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4"/>
        </w:rPr>
      </w:pPr>
      <w:r>
        <w:rPr/>
        <w:pict>
          <v:group style="position:absolute;margin-left:0pt;margin-top:.000023pt;width:163.2pt;height:912.25pt;mso-position-horizontal-relative:page;mso-position-vertical-relative:page;z-index:-328312" coordorigin="0,0" coordsize="3264,18245">
            <v:rect style="position:absolute;left:420;top:420;width:2844;height:17386" filled="true" fillcolor="#f7941d" stroked="false">
              <v:fill type="solid"/>
            </v:rect>
            <v:shape style="position:absolute;left:-300;top:17824;width:420;height:17678" coordorigin="-300,17825" coordsize="420,17678" path="m583,703l283,703m583,17541l283,17541m703,583l703,283m703,17661l703,17961e" filled="false" stroked="true" strokeweight="1.25pt" strokecolor="#ffffff">
              <v:path arrowok="t"/>
              <v:stroke dashstyle="solid"/>
            </v:shape>
            <v:shape style="position:absolute;left:-300;top:17824;width:420;height:17678" coordorigin="-300,17825" coordsize="420,17678" path="m583,703l283,703m583,17541l283,17541m703,583l703,283m703,17661l703,17961e" filled="false" stroked="true" strokeweight=".25pt" strokecolor="#000000">
              <v:path arrowok="t"/>
              <v:stroke dashstyle="solid"/>
            </v:shape>
            <v:shape style="position:absolute;left:-360;top:17824;width:420;height:18245" coordorigin="-360,17825" coordsize="420,18245" path="m360,420l0,420m420,360l420,0m420,17885l420,18245e" filled="false" stroked="true" strokeweight=".25pt" strokecolor="#000000">
              <v:path arrowok="t"/>
              <v:stroke dashstyle="solid"/>
            </v:shape>
            <v:shape style="position:absolute;left:313;top:9002;width:240;height:240" type="#_x0000_t75" stroked="false">
              <v:imagedata r:id="rId5" o:title=""/>
            </v:shape>
            <v:shape style="position:absolute;left:907;top:17750;width:1127;height:120" type="#_x0000_t75" stroked="false">
              <v:imagedata r:id="rId6" o:title=""/>
            </v:shape>
            <v:shape style="position:absolute;left:2149;top:17757;width:31;height:84" coordorigin="2149,17758" coordsize="31,84" path="m2169,17782l2169,17841,2180,17841,2180,17758,2172,17758,2170,17764,2168,17768,2165,17770,2162,17772,2157,17773,2149,17774,2149,17782,2169,17782xe" filled="false" stroked="true" strokeweight=".4pt" strokecolor="#ffffff">
              <v:path arrowok="t"/>
              <v:stroke dashstyle="solid"/>
            </v:shape>
            <v:shapetype id="_x0000_t202" o:spt="202" coordsize="21600,21600" path="m,l,21600r21600,l21600,xe">
              <v:stroke joinstyle="miter"/>
              <v:path gradientshapeok="t" o:connecttype="rect"/>
            </v:shapetype>
            <v:shape style="position:absolute;left:0;top:17748;width:380;height:120" type="#_x0000_t202" filled="false" stroked="false">
              <v:textbox inset="0,0,0,0">
                <w:txbxContent>
                  <w:p>
                    <w:pPr>
                      <w:tabs>
                        <w:tab w:pos="359" w:val="left" w:leader="none"/>
                      </w:tabs>
                      <w:spacing w:line="118" w:lineRule="exact" w:before="0"/>
                      <w:ind w:left="0" w:right="0" w:firstLine="0"/>
                      <w:jc w:val="left"/>
                      <w:rPr>
                        <w:rFonts w:ascii="Arial"/>
                        <w:sz w:val="12"/>
                      </w:rPr>
                    </w:pPr>
                    <w:r>
                      <w:rPr>
                        <w:rFonts w:ascii="Arial"/>
                        <w:sz w:val="12"/>
                        <w:u w:val="single"/>
                      </w:rPr>
                      <w:t> </w:t>
                      <w:tab/>
                    </w:r>
                  </w:p>
                </w:txbxContent>
              </v:textbox>
              <w10:wrap type="none"/>
            </v:shape>
            <v:shape style="position:absolute;left:903;top:17748;width:1321;height:120" type="#_x0000_t202" filled="false" stroked="false">
              <v:textbox inset="0,0,0,0">
                <w:txbxContent>
                  <w:p>
                    <w:pPr>
                      <w:spacing w:line="118" w:lineRule="exact" w:before="0"/>
                      <w:ind w:left="0" w:right="0" w:firstLine="0"/>
                      <w:jc w:val="left"/>
                      <w:rPr>
                        <w:rFonts w:ascii="Arial"/>
                        <w:sz w:val="12"/>
                      </w:rPr>
                    </w:pPr>
                    <w:r>
                      <w:rPr>
                        <w:rFonts w:ascii="Arial"/>
                        <w:sz w:val="12"/>
                      </w:rPr>
                      <w:t>manual_apostila.indd 1</w:t>
                    </w:r>
                  </w:p>
                </w:txbxContent>
              </v:textbox>
              <w10:wrap type="none"/>
            </v:shape>
            <w10:wrap type="none"/>
          </v:group>
        </w:pict>
      </w:r>
    </w:p>
    <w:p>
      <w:pPr>
        <w:pStyle w:val="BodyText"/>
        <w:tabs>
          <w:tab w:pos="5816" w:val="left" w:leader="none"/>
          <w:tab w:pos="8668" w:val="left" w:leader="none"/>
        </w:tabs>
        <w:ind w:left="103"/>
        <w:rPr>
          <w:rFonts w:ascii="Times New Roman"/>
        </w:rPr>
      </w:pP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rPr>
      </w:r>
      <w:r>
        <w:rPr>
          <w:rFonts w:ascii="Times New Roman"/>
        </w:rPr>
        <w:tab/>
      </w:r>
      <w:r>
        <w:rPr>
          <w:rFonts w:ascii="Times New Roman"/>
          <w:position w:val="3"/>
        </w:rPr>
        <w:drawing>
          <wp:inline distT="0" distB="0" distL="0" distR="0">
            <wp:extent cx="152400" cy="152400"/>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52400" cy="152400"/>
                    </a:xfrm>
                    <a:prstGeom prst="rect">
                      <a:avLst/>
                    </a:prstGeom>
                  </pic:spPr>
                </pic:pic>
              </a:graphicData>
            </a:graphic>
          </wp:inline>
        </w:drawing>
      </w:r>
      <w:r>
        <w:rPr>
          <w:rFonts w:ascii="Times New Roman"/>
          <w:position w:val="3"/>
        </w:rPr>
      </w:r>
      <w:r>
        <w:rPr>
          <w:rFonts w:ascii="Times New Roman"/>
          <w:position w:val="3"/>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rPr>
      </w:r>
    </w:p>
    <w:p>
      <w:pPr>
        <w:pStyle w:val="BodyText"/>
        <w:spacing w:before="9"/>
        <w:rPr>
          <w:rFonts w:ascii="Times New Roman"/>
          <w:sz w:val="6"/>
        </w:rPr>
      </w:pPr>
      <w:r>
        <w:rPr/>
        <w:pict>
          <v:line style="position:absolute;mso-position-horizontal-relative:page;mso-position-vertical-relative:paragraph;z-index:-1024;mso-wrap-distance-left:0;mso-wrap-distance-right:0" from="636.449219pt,6pt" to="651.449219pt,6pt" stroked="true" strokeweight=".25pt" strokecolor="#000000">
            <v:stroke dashstyle="solid"/>
            <w10:wrap type="topAndBottom"/>
          </v:line>
        </w:pict>
      </w:r>
    </w:p>
    <w:p>
      <w:pPr>
        <w:pStyle w:val="BodyText"/>
        <w:rPr>
          <w:rFonts w:ascii="Times New Roman"/>
        </w:rPr>
      </w:pPr>
    </w:p>
    <w:p>
      <w:pPr>
        <w:pStyle w:val="BodyText"/>
        <w:rPr>
          <w:rFonts w:ascii="Times New Roman"/>
        </w:rPr>
      </w:pPr>
    </w:p>
    <w:p>
      <w:pPr>
        <w:pStyle w:val="BodyText"/>
        <w:spacing w:before="8"/>
        <w:rPr>
          <w:rFonts w:ascii="Times New Roman"/>
          <w:sz w:val="18"/>
        </w:rPr>
      </w:pPr>
    </w:p>
    <w:p>
      <w:pPr>
        <w:spacing w:line="307" w:lineRule="auto" w:before="100"/>
        <w:ind w:left="6445" w:right="1477" w:firstLine="1270"/>
        <w:jc w:val="left"/>
        <w:rPr>
          <w:b/>
          <w:sz w:val="18"/>
        </w:rPr>
      </w:pPr>
      <w:r>
        <w:rPr/>
        <w:pict>
          <v:line style="position:absolute;mso-position-horizontal-relative:page;mso-position-vertical-relative:paragraph;z-index:1144" from="630.449219pt,-41.353649pt" to="630.449219pt,-56.353649pt" stroked="true" strokeweight=".25pt" strokecolor="#000000">
            <v:stroke dashstyle="solid"/>
            <w10:wrap type="none"/>
          </v:line>
        </w:pict>
      </w:r>
      <w:r>
        <w:rPr/>
        <w:pict>
          <v:shape style="position:absolute;margin-left:626.622009pt;margin-top:820.709351pt;width:21pt;height:21pt;mso-position-horizontal-relative:page;mso-position-vertical-relative:paragraph;z-index:-328240" coordorigin="12532,16414" coordsize="420,420" path="m12952,-991l13312,-991m12892,-1051l12892,-1411e" filled="false" stroked="true" strokeweight=".25pt" strokecolor="#000000">
            <v:path arrowok="t"/>
            <v:stroke dashstyle="solid"/>
            <w10:wrap type="none"/>
          </v:shape>
        </w:pict>
      </w:r>
      <w:r>
        <w:rPr>
          <w:b/>
          <w:color w:val="F7941D"/>
          <w:spacing w:val="-4"/>
          <w:sz w:val="18"/>
        </w:rPr>
        <w:t>Prefeitura </w:t>
      </w:r>
      <w:r>
        <w:rPr>
          <w:b/>
          <w:color w:val="F7941D"/>
          <w:sz w:val="18"/>
        </w:rPr>
        <w:t>da </w:t>
      </w:r>
      <w:r>
        <w:rPr>
          <w:b/>
          <w:color w:val="F7941D"/>
          <w:spacing w:val="-4"/>
          <w:sz w:val="18"/>
        </w:rPr>
        <w:t>Cidade </w:t>
      </w:r>
      <w:r>
        <w:rPr>
          <w:b/>
          <w:color w:val="F7941D"/>
          <w:sz w:val="18"/>
        </w:rPr>
        <w:t>de </w:t>
      </w:r>
      <w:r>
        <w:rPr>
          <w:b/>
          <w:color w:val="F7941D"/>
          <w:spacing w:val="-3"/>
          <w:sz w:val="18"/>
        </w:rPr>
        <w:t>São</w:t>
      </w:r>
      <w:r>
        <w:rPr>
          <w:b/>
          <w:color w:val="F7941D"/>
          <w:spacing w:val="-32"/>
          <w:sz w:val="18"/>
        </w:rPr>
        <w:t> </w:t>
      </w:r>
      <w:r>
        <w:rPr>
          <w:b/>
          <w:color w:val="F7941D"/>
          <w:spacing w:val="-4"/>
          <w:sz w:val="18"/>
        </w:rPr>
        <w:t>Paulo Secretaria Municipal </w:t>
      </w:r>
      <w:r>
        <w:rPr>
          <w:b/>
          <w:color w:val="F7941D"/>
          <w:sz w:val="18"/>
        </w:rPr>
        <w:t>de </w:t>
      </w:r>
      <w:r>
        <w:rPr>
          <w:b/>
          <w:color w:val="F7941D"/>
          <w:spacing w:val="-4"/>
          <w:sz w:val="18"/>
        </w:rPr>
        <w:t>Participação </w:t>
      </w:r>
      <w:r>
        <w:rPr>
          <w:b/>
          <w:color w:val="F7941D"/>
          <w:sz w:val="18"/>
        </w:rPr>
        <w:t>e</w:t>
      </w:r>
      <w:r>
        <w:rPr>
          <w:b/>
          <w:color w:val="F7941D"/>
          <w:spacing w:val="-20"/>
          <w:sz w:val="18"/>
        </w:rPr>
        <w:t> </w:t>
      </w:r>
      <w:r>
        <w:rPr>
          <w:b/>
          <w:color w:val="F7941D"/>
          <w:spacing w:val="-4"/>
          <w:sz w:val="18"/>
        </w:rPr>
        <w:t>Parceria</w:t>
      </w:r>
    </w:p>
    <w:p>
      <w:pPr>
        <w:spacing w:before="0"/>
        <w:ind w:left="5116" w:right="0" w:firstLine="0"/>
        <w:jc w:val="left"/>
        <w:rPr>
          <w:b/>
          <w:sz w:val="18"/>
        </w:rPr>
      </w:pPr>
      <w:r>
        <w:rPr>
          <w:b/>
          <w:color w:val="F7941D"/>
          <w:spacing w:val="-4"/>
          <w:sz w:val="18"/>
        </w:rPr>
        <w:t>Conselho Municipal </w:t>
      </w:r>
      <w:r>
        <w:rPr>
          <w:b/>
          <w:color w:val="F7941D"/>
          <w:spacing w:val="-3"/>
          <w:sz w:val="18"/>
        </w:rPr>
        <w:t>dos </w:t>
      </w:r>
      <w:r>
        <w:rPr>
          <w:b/>
          <w:color w:val="F7941D"/>
          <w:spacing w:val="-4"/>
          <w:sz w:val="18"/>
        </w:rPr>
        <w:t>Direitos </w:t>
      </w:r>
      <w:r>
        <w:rPr>
          <w:b/>
          <w:color w:val="F7941D"/>
          <w:sz w:val="18"/>
        </w:rPr>
        <w:t>da </w:t>
      </w:r>
      <w:r>
        <w:rPr>
          <w:b/>
          <w:color w:val="F7941D"/>
          <w:spacing w:val="-4"/>
          <w:sz w:val="18"/>
        </w:rPr>
        <w:t>Criança </w:t>
      </w:r>
      <w:r>
        <w:rPr>
          <w:b/>
          <w:color w:val="F7941D"/>
          <w:sz w:val="18"/>
        </w:rPr>
        <w:t>e do</w:t>
      </w:r>
      <w:r>
        <w:rPr>
          <w:b/>
          <w:color w:val="F7941D"/>
          <w:spacing w:val="-36"/>
          <w:sz w:val="18"/>
        </w:rPr>
        <w:t> </w:t>
      </w:r>
      <w:r>
        <w:rPr>
          <w:b/>
          <w:color w:val="F7941D"/>
          <w:spacing w:val="-4"/>
          <w:sz w:val="18"/>
        </w:rPr>
        <w:t>Adolescente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
        <w:rPr>
          <w:b/>
          <w:sz w:val="26"/>
        </w:rPr>
      </w:pPr>
    </w:p>
    <w:p>
      <w:pPr>
        <w:spacing w:line="273" w:lineRule="auto" w:before="100"/>
        <w:ind w:left="5251" w:right="2821" w:hanging="1138"/>
        <w:jc w:val="left"/>
        <w:rPr>
          <w:b/>
          <w:sz w:val="36"/>
        </w:rPr>
      </w:pPr>
      <w:r>
        <w:rPr/>
        <w:drawing>
          <wp:anchor distT="0" distB="0" distL="0" distR="0" allowOverlap="1" layoutInCell="1" locked="0" behindDoc="0" simplePos="0" relativeHeight="1264">
            <wp:simplePos x="0" y="0"/>
            <wp:positionH relativeFrom="page">
              <wp:posOffset>8101951</wp:posOffset>
            </wp:positionH>
            <wp:positionV relativeFrom="paragraph">
              <wp:posOffset>354973</wp:posOffset>
            </wp:positionV>
            <wp:extent cx="152400" cy="152400"/>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152400" cy="152400"/>
                    </a:xfrm>
                    <a:prstGeom prst="rect">
                      <a:avLst/>
                    </a:prstGeom>
                  </pic:spPr>
                </pic:pic>
              </a:graphicData>
            </a:graphic>
          </wp:anchor>
        </w:drawing>
      </w:r>
      <w:r>
        <w:rPr>
          <w:b/>
          <w:color w:val="F7941D"/>
          <w:spacing w:val="-7"/>
          <w:sz w:val="36"/>
        </w:rPr>
        <w:t>Manual </w:t>
      </w:r>
      <w:r>
        <w:rPr>
          <w:b/>
          <w:color w:val="F7941D"/>
          <w:spacing w:val="-4"/>
          <w:sz w:val="36"/>
        </w:rPr>
        <w:t>de </w:t>
      </w:r>
      <w:r>
        <w:rPr>
          <w:b/>
          <w:color w:val="F7941D"/>
          <w:spacing w:val="-8"/>
          <w:sz w:val="36"/>
        </w:rPr>
        <w:t>Procedimentos </w:t>
      </w:r>
      <w:r>
        <w:rPr>
          <w:b/>
          <w:color w:val="F7941D"/>
          <w:spacing w:val="-4"/>
          <w:sz w:val="36"/>
        </w:rPr>
        <w:t>da </w:t>
      </w:r>
      <w:r>
        <w:rPr>
          <w:b/>
          <w:color w:val="F7941D"/>
          <w:spacing w:val="-6"/>
          <w:sz w:val="36"/>
        </w:rPr>
        <w:t>Ação </w:t>
      </w:r>
      <w:r>
        <w:rPr>
          <w:b/>
          <w:color w:val="F7941D"/>
          <w:spacing w:val="-8"/>
          <w:sz w:val="36"/>
        </w:rPr>
        <w:t>Conselheira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r>
        <w:rPr/>
        <w:pict>
          <v:line style="position:absolute;mso-position-horizontal-relative:page;mso-position-vertical-relative:paragraph;z-index:-1000;mso-wrap-distance-left:0;mso-wrap-distance-right:0" from="636.449219pt,11.141113pt" to="651.449219pt,11.141113pt" stroked="true" strokeweight=".25pt" strokecolor="#000000">
            <v:stroke dashstyle="solid"/>
            <w10:wrap type="topAndBottom"/>
          </v:line>
        </w:pict>
      </w:r>
    </w:p>
    <w:p>
      <w:pPr>
        <w:pStyle w:val="BodyText"/>
        <w:spacing w:before="2"/>
        <w:rPr>
          <w:b/>
          <w:sz w:val="6"/>
        </w:rPr>
      </w:pPr>
    </w:p>
    <w:p>
      <w:pPr>
        <w:tabs>
          <w:tab w:pos="1483" w:val="left" w:leader="none"/>
          <w:tab w:pos="1843" w:val="left" w:leader="none"/>
        </w:tabs>
        <w:spacing w:before="80"/>
        <w:ind w:left="0" w:right="0" w:firstLine="0"/>
        <w:jc w:val="right"/>
        <w:rPr>
          <w:rFonts w:ascii="Arial"/>
          <w:sz w:val="12"/>
        </w:rPr>
      </w:pPr>
      <w:r>
        <w:rPr/>
        <w:pict>
          <v:line style="position:absolute;mso-position-horizontal-relative:page;mso-position-vertical-relative:paragraph;z-index:-328264" from="630.449219pt,.62813pt" to="630.449219pt,15.62813pt" stroked="true" strokeweight=".25pt" strokecolor="#000000">
            <v:stroke dashstyle="solid"/>
            <w10:wrap type="none"/>
          </v:line>
        </w:pict>
      </w:r>
      <w:r>
        <w:rPr/>
        <w:pict>
          <v:line style="position:absolute;mso-position-horizontal-relative:page;mso-position-vertical-relative:paragraph;z-index:1216" from="644.622009pt,11.80113pt" to="644.622009pt,29.80113pt" stroked="true" strokeweight=".25pt" strokecolor="#000000">
            <v:stroke dashstyle="solid"/>
            <w10:wrap type="none"/>
          </v:line>
        </w:pict>
      </w:r>
      <w:r>
        <w:rPr/>
        <w:drawing>
          <wp:anchor distT="0" distB="0" distL="0" distR="0" allowOverlap="1" layoutInCell="1" locked="0" behindDoc="0" simplePos="0" relativeHeight="1240">
            <wp:simplePos x="0" y="0"/>
            <wp:positionH relativeFrom="page">
              <wp:posOffset>4150499</wp:posOffset>
            </wp:positionH>
            <wp:positionV relativeFrom="paragraph">
              <wp:posOffset>27024</wp:posOffset>
            </wp:positionV>
            <wp:extent cx="152400" cy="1524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52400" cy="152400"/>
                    </a:xfrm>
                    <a:prstGeom prst="rect">
                      <a:avLst/>
                    </a:prstGeom>
                  </pic:spPr>
                </pic:pic>
              </a:graphicData>
            </a:graphic>
          </wp:anchor>
        </w:drawing>
      </w:r>
      <w:r>
        <w:rPr>
          <w:rFonts w:ascii="Arial"/>
          <w:sz w:val="12"/>
        </w:rPr>
        <w:t>31.08.11</w:t>
      </w:r>
      <w:r>
        <w:rPr>
          <w:rFonts w:ascii="Arial"/>
          <w:spacing w:val="19"/>
          <w:sz w:val="12"/>
        </w:rPr>
        <w:t> </w:t>
      </w:r>
      <w:r>
        <w:rPr>
          <w:rFonts w:ascii="Arial"/>
          <w:sz w:val="12"/>
        </w:rPr>
        <w:t>02:32:23</w:t>
        <w:tab/>
      </w:r>
      <w:r>
        <w:rPr>
          <w:rFonts w:ascii="Arial"/>
          <w:sz w:val="12"/>
          <w:u w:val="single"/>
        </w:rPr>
        <w:t> </w:t>
        <w:tab/>
      </w:r>
    </w:p>
    <w:p>
      <w:pPr>
        <w:spacing w:after="0"/>
        <w:jc w:val="right"/>
        <w:rPr>
          <w:rFonts w:ascii="Arial"/>
          <w:sz w:val="12"/>
        </w:rPr>
        <w:sectPr>
          <w:type w:val="continuous"/>
          <w:pgSz w:w="13320" w:h="18250"/>
          <w:pgMar w:top="0" w:bottom="0" w:left="720" w:right="0"/>
        </w:sectPr>
      </w:pPr>
    </w:p>
    <w:p>
      <w:pPr>
        <w:pStyle w:val="BodyText"/>
        <w:tabs>
          <w:tab w:pos="103" w:val="left" w:leader="none"/>
          <w:tab w:pos="5816" w:val="left" w:leader="none"/>
          <w:tab w:pos="8668" w:val="left" w:leader="none"/>
        </w:tabs>
        <w:spacing w:after="77"/>
        <w:ind w:left="-723"/>
        <w:rPr>
          <w:rFonts w:ascii="Arial"/>
        </w:rPr>
      </w:pPr>
      <w:r>
        <w:rPr/>
        <w:pict>
          <v:line style="position:absolute;mso-position-horizontal-relative:page;mso-position-vertical-relative:page;z-index:1408" from="35.173199pt,29.173023pt" to="35.173199pt,14.173023pt" stroked="true" strokeweight=".25pt" strokecolor="#000000">
            <v:stroke dashstyle="solid"/>
            <w10:wrap type="none"/>
          </v:line>
        </w:pict>
      </w:r>
      <w:r>
        <w:rPr/>
        <w:pict>
          <v:line style="position:absolute;mso-position-horizontal-relative:page;mso-position-vertical-relative:page;z-index:1456"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1504" coordorigin="12532,17825" coordsize="420,420" path="m12952,420l13312,420m12892,360l12892,0e" filled="false" stroked="true" strokeweight=".25pt" strokecolor="#000000">
            <v:path arrowok="t"/>
            <v:stroke dashstyle="solid"/>
            <w10:wrap type="none"/>
          </v:shape>
        </w:pict>
      </w:r>
      <w:r>
        <w:rPr/>
        <w:pict>
          <v:shape style="position:absolute;margin-left:-18pt;margin-top:1782.472046pt;width:21pt;height:21pt;mso-position-horizontal-relative:page;mso-position-vertical-relative:page;z-index:1528" coordorigin="-360,35649" coordsize="420,420" path="m360,17825l0,17825m420,17885l420,18245e" filled="false" stroked="true" strokeweight=".25pt" strokecolor="#000000">
            <v:path arrowok="t"/>
            <v:stroke dashstyle="solid"/>
            <w10:wrap type="none"/>
          </v:shape>
        </w:pict>
      </w:r>
      <w:r>
        <w:rPr>
          <w:rFonts w:ascii="Arial"/>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rFonts w:ascii="Arial"/>
          <w:position w:val="17"/>
        </w:rPr>
      </w:r>
      <w:r>
        <w:rPr>
          <w:rFonts w:ascii="Arial"/>
          <w:position w:val="17"/>
        </w:rPr>
        <w:tab/>
      </w:r>
      <w:r>
        <w:rPr>
          <w:rFonts w:ascii="Arial"/>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tcBorders>
                          <w:right w:val="single" w:sz="12" w:space="0" w:color="595959"/>
                        </w:tcBorders>
                        <w:shd w:val="clear" w:color="auto" w:fill="666666"/>
                      </w:tcPr>
                      <w:p>
                        <w:pPr>
                          <w:pStyle w:val="TableParagraph"/>
                          <w:rPr>
                            <w:sz w:val="12"/>
                          </w:rPr>
                        </w:pPr>
                      </w:p>
                    </w:tc>
                    <w:tc>
                      <w:tcPr>
                        <w:tcW w:w="280" w:type="dxa"/>
                        <w:tcBorders>
                          <w:left w:val="single" w:sz="12" w:space="0" w:color="595959"/>
                        </w:tcBorders>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rFonts w:ascii="Arial"/>
        </w:rPr>
      </w:r>
      <w:r>
        <w:rPr>
          <w:rFonts w:ascii="Arial"/>
        </w:rPr>
        <w:tab/>
      </w:r>
      <w:r>
        <w:rPr>
          <w:rFonts w:ascii="Arial"/>
          <w:position w:val="4"/>
        </w:rPr>
        <w:drawing>
          <wp:inline distT="0" distB="0" distL="0" distR="0">
            <wp:extent cx="152400" cy="152400"/>
            <wp:effectExtent l="0" t="0" r="0" b="0"/>
            <wp:docPr id="7" name="image3.png" descr=""/>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152400" cy="152400"/>
                    </a:xfrm>
                    <a:prstGeom prst="rect">
                      <a:avLst/>
                    </a:prstGeom>
                  </pic:spPr>
                </pic:pic>
              </a:graphicData>
            </a:graphic>
          </wp:inline>
        </w:drawing>
      </w:r>
      <w:r>
        <w:rPr>
          <w:rFonts w:ascii="Arial"/>
          <w:position w:val="4"/>
        </w:rPr>
      </w:r>
      <w:r>
        <w:rPr>
          <w:rFonts w:ascii="Arial"/>
          <w:position w:val="4"/>
        </w:rPr>
        <w:tab/>
      </w:r>
      <w:r>
        <w:rPr>
          <w:rFonts w:ascii="Arial"/>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tcBorders>
                          <w:right w:val="single" w:sz="12" w:space="0" w:color="595959"/>
                        </w:tcBorders>
                        <w:shd w:val="clear" w:color="auto" w:fill="00AEEF"/>
                      </w:tcPr>
                      <w:p>
                        <w:pPr>
                          <w:pStyle w:val="TableParagraph"/>
                          <w:rPr>
                            <w:sz w:val="12"/>
                          </w:rPr>
                        </w:pPr>
                      </w:p>
                    </w:tc>
                    <w:tc>
                      <w:tcPr>
                        <w:tcW w:w="280" w:type="dxa"/>
                        <w:tcBorders>
                          <w:left w:val="single" w:sz="12" w:space="0" w:color="595959"/>
                          <w:right w:val="single" w:sz="12" w:space="0" w:color="595959"/>
                        </w:tcBorders>
                        <w:shd w:val="clear" w:color="auto" w:fill="2E3092"/>
                      </w:tcPr>
                      <w:p>
                        <w:pPr>
                          <w:pStyle w:val="TableParagraph"/>
                          <w:rPr>
                            <w:sz w:val="12"/>
                          </w:rPr>
                        </w:pPr>
                      </w:p>
                    </w:tc>
                    <w:tc>
                      <w:tcPr>
                        <w:tcW w:w="280" w:type="dxa"/>
                        <w:tcBorders>
                          <w:left w:val="single" w:sz="12" w:space="0" w:color="595959"/>
                        </w:tcBorders>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rFonts w:ascii="Arial"/>
        </w:rPr>
      </w:r>
    </w:p>
    <w:p>
      <w:pPr>
        <w:tabs>
          <w:tab w:pos="12005" w:val="left" w:leader="none"/>
        </w:tabs>
        <w:spacing w:line="20" w:lineRule="exact"/>
        <w:ind w:left="-440" w:right="0" w:firstLine="0"/>
        <w:rPr>
          <w:rFonts w:ascii="Arial"/>
          <w:sz w:val="2"/>
        </w:rPr>
      </w:pPr>
      <w:r>
        <w:rPr>
          <w:rFonts w:ascii="Arial"/>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rFonts w:ascii="Arial"/>
          <w:sz w:val="2"/>
        </w:rPr>
      </w:r>
      <w:r>
        <w:rPr>
          <w:rFonts w:ascii="Arial"/>
          <w:sz w:val="2"/>
        </w:rPr>
        <w:tab/>
      </w:r>
      <w:r>
        <w:rPr>
          <w:rFonts w:ascii="Arial"/>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rFonts w:ascii="Arial"/>
          <w:sz w:val="2"/>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
        <w:rPr>
          <w:rFonts w:ascii="Arial"/>
        </w:rPr>
      </w:pPr>
    </w:p>
    <w:p>
      <w:pPr>
        <w:pStyle w:val="BodyText"/>
        <w:tabs>
          <w:tab w:pos="12038" w:val="left" w:leader="none"/>
        </w:tabs>
        <w:ind w:left="-407"/>
        <w:rPr>
          <w:rFonts w:ascii="Arial"/>
        </w:rPr>
      </w:pPr>
      <w:r>
        <w:rPr>
          <w:rFonts w:ascii="Arial"/>
        </w:rPr>
        <w:drawing>
          <wp:inline distT="0" distB="0" distL="0" distR="0">
            <wp:extent cx="152400" cy="152400"/>
            <wp:effectExtent l="0" t="0" r="0" b="0"/>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152400" cy="152400"/>
                    </a:xfrm>
                    <a:prstGeom prst="rect">
                      <a:avLst/>
                    </a:prstGeom>
                  </pic:spPr>
                </pic:pic>
              </a:graphicData>
            </a:graphic>
          </wp:inline>
        </w:drawing>
      </w:r>
      <w:r>
        <w:rPr>
          <w:rFonts w:ascii="Arial"/>
        </w:rPr>
      </w:r>
      <w:r>
        <w:rPr>
          <w:rFonts w:ascii="Arial"/>
        </w:rPr>
        <w:tab/>
      </w:r>
      <w:r>
        <w:rPr>
          <w:rFonts w:ascii="Arial"/>
        </w:rPr>
        <w:drawing>
          <wp:inline distT="0" distB="0" distL="0" distR="0">
            <wp:extent cx="152400" cy="152400"/>
            <wp:effectExtent l="0" t="0" r="0" b="0"/>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152400" cy="152400"/>
                    </a:xfrm>
                    <a:prstGeom prst="rect">
                      <a:avLst/>
                    </a:prstGeom>
                  </pic:spPr>
                </pic:pic>
              </a:graphicData>
            </a:graphic>
          </wp:inline>
        </w:drawing>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5"/>
        <w:rPr>
          <w:rFonts w:ascii="Arial"/>
          <w:sz w:val="21"/>
        </w:rPr>
      </w:pPr>
    </w:p>
    <w:p>
      <w:pPr>
        <w:tabs>
          <w:tab w:pos="12005" w:val="left" w:leader="none"/>
        </w:tabs>
        <w:spacing w:line="20" w:lineRule="exact"/>
        <w:ind w:left="-440" w:right="0" w:firstLine="0"/>
        <w:rPr>
          <w:rFonts w:ascii="Arial"/>
          <w:sz w:val="2"/>
        </w:rPr>
      </w:pPr>
      <w:r>
        <w:rPr>
          <w:rFonts w:ascii="Arial"/>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rFonts w:ascii="Arial"/>
          <w:sz w:val="2"/>
        </w:rPr>
      </w:r>
      <w:r>
        <w:rPr>
          <w:rFonts w:ascii="Arial"/>
          <w:sz w:val="2"/>
        </w:rPr>
        <w:tab/>
      </w:r>
      <w:r>
        <w:rPr>
          <w:rFonts w:ascii="Arial"/>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rFonts w:ascii="Arial"/>
          <w:sz w:val="2"/>
        </w:rPr>
      </w:r>
    </w:p>
    <w:p>
      <w:pPr>
        <w:pStyle w:val="BodyText"/>
        <w:spacing w:before="10"/>
        <w:rPr>
          <w:rFonts w:ascii="Arial"/>
          <w:sz w:val="7"/>
        </w:rPr>
      </w:pPr>
    </w:p>
    <w:p>
      <w:pPr>
        <w:tabs>
          <w:tab w:pos="10748" w:val="left" w:leader="none"/>
        </w:tabs>
        <w:spacing w:before="80"/>
        <w:ind w:left="183" w:right="0" w:firstLine="0"/>
        <w:jc w:val="left"/>
        <w:rPr>
          <w:rFonts w:ascii="Arial"/>
          <w:sz w:val="12"/>
        </w:rPr>
      </w:pPr>
      <w:r>
        <w:rPr/>
        <w:pict>
          <v:line style="position:absolute;mso-position-horizontal-relative:page;mso-position-vertical-relative:paragraph;z-index:1432" from="35.173199pt,.62813pt" to="35.173199pt,15.62813pt" stroked="true" strokeweight=".25pt" strokecolor="#000000">
            <v:stroke dashstyle="solid"/>
            <w10:wrap type="none"/>
          </v:line>
        </w:pict>
      </w:r>
      <w:r>
        <w:rPr/>
        <w:pict>
          <v:line style="position:absolute;mso-position-horizontal-relative:page;mso-position-vertical-relative:paragraph;z-index:1480" from="630.449219pt,.62813pt" to="630.449219pt,15.62813pt" stroked="true" strokeweight=".25pt" strokecolor="#000000">
            <v:stroke dashstyle="solid"/>
            <w10:wrap type="none"/>
          </v:line>
        </w:pict>
      </w:r>
      <w:r>
        <w:rPr/>
        <w:pict>
          <v:shape style="position:absolute;margin-left:626.622009pt;margin-top:900.037109pt;width:21pt;height:21pt;mso-position-horizontal-relative:page;mso-position-vertical-relative:paragraph;z-index:1552" coordorigin="12532,18001" coordsize="420,420" path="m12952,176l13312,176m12892,236l12892,596e" filled="false" stroked="true" strokeweight=".25pt" strokecolor="#000000">
            <v:path arrowok="t"/>
            <v:stroke dashstyle="solid"/>
            <w10:wrap type="none"/>
          </v:shape>
        </w:pict>
      </w:r>
      <w:r>
        <w:rPr/>
        <w:drawing>
          <wp:anchor distT="0" distB="0" distL="0" distR="0" allowOverlap="1" layoutInCell="1" locked="0" behindDoc="1" simplePos="0" relativeHeight="268107599">
            <wp:simplePos x="0" y="0"/>
            <wp:positionH relativeFrom="page">
              <wp:posOffset>4150499</wp:posOffset>
            </wp:positionH>
            <wp:positionV relativeFrom="paragraph">
              <wp:posOffset>27024</wp:posOffset>
            </wp:positionV>
            <wp:extent cx="152400" cy="1524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152400" cy="152400"/>
                    </a:xfrm>
                    <a:prstGeom prst="rect">
                      <a:avLst/>
                    </a:prstGeom>
                  </pic:spPr>
                </pic:pic>
              </a:graphicData>
            </a:graphic>
          </wp:anchor>
        </w:drawing>
      </w:r>
      <w:r>
        <w:rPr>
          <w:rFonts w:ascii="Arial"/>
          <w:sz w:val="12"/>
        </w:rPr>
        <w:t>manual_apostila.indd   2</w:t>
        <w:tab/>
        <w:t>31.08.11 </w:t>
      </w:r>
      <w:r>
        <w:rPr>
          <w:rFonts w:ascii="Arial"/>
          <w:spacing w:val="18"/>
          <w:sz w:val="12"/>
        </w:rPr>
        <w:t> </w:t>
      </w:r>
      <w:r>
        <w:rPr>
          <w:rFonts w:ascii="Arial"/>
          <w:sz w:val="12"/>
        </w:rPr>
        <w:t>02:32:23</w:t>
      </w:r>
    </w:p>
    <w:p>
      <w:pPr>
        <w:spacing w:after="0"/>
        <w:jc w:val="left"/>
        <w:rPr>
          <w:rFonts w:ascii="Arial"/>
          <w:sz w:val="12"/>
        </w:rPr>
        <w:sectPr>
          <w:headerReference w:type="default" r:id="rId8"/>
          <w:pgSz w:w="13320" w:h="18250"/>
          <w:pgMar w:header="0" w:footer="0" w:top="280" w:bottom="0" w:left="720" w:right="0"/>
        </w:sectPr>
      </w:pPr>
    </w:p>
    <w:p>
      <w:pPr>
        <w:pStyle w:val="BodyText"/>
        <w:tabs>
          <w:tab w:pos="103" w:val="left" w:leader="none"/>
          <w:tab w:pos="5816" w:val="left" w:leader="none"/>
          <w:tab w:pos="8668" w:val="left" w:leader="none"/>
        </w:tabs>
        <w:spacing w:after="77"/>
        <w:ind w:left="-723"/>
        <w:rPr>
          <w:rFonts w:ascii="Arial"/>
        </w:rPr>
      </w:pPr>
      <w:r>
        <w:rPr/>
        <w:pict>
          <v:line style="position:absolute;mso-position-horizontal-relative:page;mso-position-vertical-relative:page;z-index:1696" from="35.173199pt,29.173023pt" to="35.173199pt,14.173023pt" stroked="true" strokeweight=".25pt" strokecolor="#000000">
            <v:stroke dashstyle="solid"/>
            <w10:wrap type="none"/>
          </v:line>
        </w:pict>
      </w:r>
      <w:r>
        <w:rPr/>
        <w:pict>
          <v:line style="position:absolute;mso-position-horizontal-relative:page;mso-position-vertical-relative:page;z-index:1720"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32768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768">
            <wp:simplePos x="0" y="0"/>
            <wp:positionH relativeFrom="page">
              <wp:posOffset>199049</wp:posOffset>
            </wp:positionH>
            <wp:positionV relativeFrom="page">
              <wp:posOffset>5716498</wp:posOffset>
            </wp:positionV>
            <wp:extent cx="152400" cy="1524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152400" cy="152400"/>
                    </a:xfrm>
                    <a:prstGeom prst="rect">
                      <a:avLst/>
                    </a:prstGeom>
                  </pic:spPr>
                </pic:pic>
              </a:graphicData>
            </a:graphic>
          </wp:anchor>
        </w:drawing>
      </w:r>
      <w:r>
        <w:rPr>
          <w:rFonts w:ascii="Arial"/>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rFonts w:ascii="Arial"/>
          <w:position w:val="17"/>
        </w:rPr>
      </w:r>
      <w:r>
        <w:rPr>
          <w:rFonts w:ascii="Arial"/>
          <w:position w:val="17"/>
        </w:rPr>
        <w:tab/>
      </w:r>
      <w:r>
        <w:rPr>
          <w:rFonts w:ascii="Arial"/>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ial"/>
        </w:rPr>
      </w:r>
      <w:r>
        <w:rPr>
          <w:rFonts w:ascii="Arial"/>
        </w:rPr>
        <w:tab/>
      </w:r>
      <w:r>
        <w:rPr>
          <w:rFonts w:ascii="Arial"/>
          <w:position w:val="4"/>
        </w:rPr>
        <w:drawing>
          <wp:inline distT="0" distB="0" distL="0" distR="0">
            <wp:extent cx="152400" cy="152400"/>
            <wp:effectExtent l="0" t="0" r="0" b="0"/>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152400" cy="152400"/>
                    </a:xfrm>
                    <a:prstGeom prst="rect">
                      <a:avLst/>
                    </a:prstGeom>
                  </pic:spPr>
                </pic:pic>
              </a:graphicData>
            </a:graphic>
          </wp:inline>
        </w:drawing>
      </w:r>
      <w:r>
        <w:rPr>
          <w:rFonts w:ascii="Arial"/>
          <w:position w:val="4"/>
        </w:rPr>
      </w:r>
      <w:r>
        <w:rPr>
          <w:rFonts w:ascii="Arial"/>
          <w:position w:val="4"/>
        </w:rPr>
        <w:tab/>
      </w:r>
      <w:r>
        <w:rPr>
          <w:rFonts w:ascii="Arial"/>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ial"/>
        </w:rPr>
      </w:r>
    </w:p>
    <w:p>
      <w:pPr>
        <w:tabs>
          <w:tab w:pos="12005" w:val="left" w:leader="none"/>
        </w:tabs>
        <w:spacing w:line="20" w:lineRule="exact"/>
        <w:ind w:left="-440" w:right="0" w:firstLine="0"/>
        <w:rPr>
          <w:rFonts w:ascii="Arial"/>
          <w:sz w:val="2"/>
        </w:rPr>
      </w:pPr>
      <w:r>
        <w:rPr>
          <w:rFonts w:ascii="Arial"/>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rFonts w:ascii="Arial"/>
          <w:sz w:val="2"/>
        </w:rPr>
      </w:r>
      <w:r>
        <w:rPr>
          <w:rFonts w:ascii="Arial"/>
          <w:sz w:val="2"/>
        </w:rPr>
        <w:tab/>
      </w:r>
      <w:r>
        <w:rPr>
          <w:rFonts w:ascii="Arial"/>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rFonts w:ascii="Arial"/>
          <w:sz w:val="2"/>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
        <w:rPr>
          <w:rFonts w:ascii="Arial"/>
          <w:sz w:val="22"/>
        </w:rPr>
      </w:pPr>
    </w:p>
    <w:p>
      <w:pPr>
        <w:spacing w:before="101"/>
        <w:ind w:left="2837" w:right="0" w:firstLine="0"/>
        <w:jc w:val="left"/>
        <w:rPr>
          <w:b/>
          <w:sz w:val="22"/>
        </w:rPr>
      </w:pPr>
      <w:r>
        <w:rPr/>
        <w:pict>
          <v:line style="position:absolute;mso-position-horizontal-relative:page;mso-position-vertical-relative:paragraph;z-index:1672" from="169.809998pt,7.698073pt" to="169.809998pt,693.682073pt" stroked="true" strokeweight="1pt" strokecolor="#f7941d">
            <v:stroke dashstyle="solid"/>
            <w10:wrap type="none"/>
          </v:line>
        </w:pict>
      </w:r>
      <w:r>
        <w:rPr>
          <w:b/>
          <w:color w:val="231F20"/>
          <w:sz w:val="22"/>
        </w:rPr>
        <w:t>Sumário</w:t>
      </w:r>
    </w:p>
    <w:p>
      <w:pPr>
        <w:pStyle w:val="BodyText"/>
        <w:spacing w:before="9"/>
        <w:rPr>
          <w:b/>
        </w:rPr>
      </w:pPr>
    </w:p>
    <w:p>
      <w:pPr>
        <w:pStyle w:val="BodyText"/>
        <w:spacing w:before="100"/>
        <w:ind w:left="2837"/>
      </w:pPr>
      <w:r>
        <w:rPr>
          <w:color w:val="231F20"/>
        </w:rPr>
        <w:t>Introdução</w:t>
      </w:r>
    </w:p>
    <w:p>
      <w:pPr>
        <w:pStyle w:val="BodyText"/>
        <w:spacing w:line="295" w:lineRule="auto" w:before="57"/>
        <w:ind w:left="3557" w:right="4504" w:hanging="720"/>
      </w:pPr>
      <w:r>
        <w:rPr>
          <w:color w:val="231F20"/>
          <w:w w:val="105"/>
        </w:rPr>
        <w:t>TíTulo</w:t>
      </w:r>
      <w:r>
        <w:rPr>
          <w:color w:val="231F20"/>
          <w:spacing w:val="-20"/>
          <w:w w:val="105"/>
        </w:rPr>
        <w:t> </w:t>
      </w:r>
      <w:r>
        <w:rPr>
          <w:color w:val="231F20"/>
          <w:w w:val="105"/>
        </w:rPr>
        <w:t>I</w:t>
      </w:r>
      <w:r>
        <w:rPr>
          <w:color w:val="231F20"/>
          <w:spacing w:val="-19"/>
          <w:w w:val="105"/>
        </w:rPr>
        <w:t> </w:t>
      </w:r>
      <w:r>
        <w:rPr>
          <w:color w:val="231F20"/>
          <w:w w:val="105"/>
        </w:rPr>
        <w:t>–</w:t>
      </w:r>
      <w:r>
        <w:rPr>
          <w:color w:val="231F20"/>
          <w:spacing w:val="-20"/>
          <w:w w:val="105"/>
        </w:rPr>
        <w:t> </w:t>
      </w:r>
      <w:r>
        <w:rPr>
          <w:color w:val="231F20"/>
          <w:w w:val="105"/>
        </w:rPr>
        <w:t>Normas</w:t>
      </w:r>
      <w:r>
        <w:rPr>
          <w:color w:val="231F20"/>
          <w:spacing w:val="-19"/>
          <w:w w:val="105"/>
        </w:rPr>
        <w:t> </w:t>
      </w:r>
      <w:r>
        <w:rPr>
          <w:color w:val="231F20"/>
          <w:w w:val="105"/>
        </w:rPr>
        <w:t>Gerais</w:t>
      </w:r>
      <w:r>
        <w:rPr>
          <w:color w:val="231F20"/>
          <w:spacing w:val="-20"/>
          <w:w w:val="105"/>
        </w:rPr>
        <w:t> </w:t>
      </w:r>
      <w:r>
        <w:rPr>
          <w:color w:val="231F20"/>
          <w:w w:val="105"/>
        </w:rPr>
        <w:t>da</w:t>
      </w:r>
      <w:r>
        <w:rPr>
          <w:color w:val="231F20"/>
          <w:spacing w:val="-19"/>
          <w:w w:val="105"/>
        </w:rPr>
        <w:t> </w:t>
      </w:r>
      <w:r>
        <w:rPr>
          <w:color w:val="231F20"/>
          <w:w w:val="105"/>
        </w:rPr>
        <w:t>Atuação</w:t>
      </w:r>
      <w:r>
        <w:rPr>
          <w:color w:val="231F20"/>
          <w:spacing w:val="-20"/>
          <w:w w:val="105"/>
        </w:rPr>
        <w:t> </w:t>
      </w:r>
      <w:r>
        <w:rPr>
          <w:color w:val="231F20"/>
          <w:w w:val="105"/>
        </w:rPr>
        <w:t>Conselheira Capítulo I – Do Conselheiro </w:t>
      </w:r>
      <w:r>
        <w:rPr>
          <w:color w:val="231F20"/>
          <w:spacing w:val="-3"/>
          <w:w w:val="105"/>
        </w:rPr>
        <w:t>Tutelar </w:t>
      </w:r>
      <w:r>
        <w:rPr>
          <w:color w:val="231F20"/>
          <w:w w:val="105"/>
        </w:rPr>
        <w:t>Capítulo</w:t>
      </w:r>
      <w:r>
        <w:rPr>
          <w:color w:val="231F20"/>
          <w:spacing w:val="-12"/>
          <w:w w:val="105"/>
        </w:rPr>
        <w:t> </w:t>
      </w:r>
      <w:r>
        <w:rPr>
          <w:color w:val="231F20"/>
          <w:w w:val="105"/>
        </w:rPr>
        <w:t>II</w:t>
      </w:r>
      <w:r>
        <w:rPr>
          <w:color w:val="231F20"/>
          <w:spacing w:val="-12"/>
          <w:w w:val="105"/>
        </w:rPr>
        <w:t> </w:t>
      </w:r>
      <w:r>
        <w:rPr>
          <w:color w:val="231F20"/>
          <w:w w:val="105"/>
        </w:rPr>
        <w:t>–</w:t>
      </w:r>
      <w:r>
        <w:rPr>
          <w:color w:val="231F20"/>
          <w:spacing w:val="-12"/>
          <w:w w:val="105"/>
        </w:rPr>
        <w:t> </w:t>
      </w:r>
      <w:r>
        <w:rPr>
          <w:color w:val="231F20"/>
          <w:w w:val="105"/>
        </w:rPr>
        <w:t>Do</w:t>
      </w:r>
      <w:r>
        <w:rPr>
          <w:color w:val="231F20"/>
          <w:spacing w:val="-12"/>
          <w:w w:val="105"/>
        </w:rPr>
        <w:t> </w:t>
      </w:r>
      <w:r>
        <w:rPr>
          <w:color w:val="231F20"/>
          <w:w w:val="105"/>
        </w:rPr>
        <w:t>Conselho</w:t>
      </w:r>
      <w:r>
        <w:rPr>
          <w:color w:val="231F20"/>
          <w:spacing w:val="-12"/>
          <w:w w:val="105"/>
        </w:rPr>
        <w:t> </w:t>
      </w:r>
      <w:r>
        <w:rPr>
          <w:color w:val="231F20"/>
          <w:spacing w:val="-3"/>
          <w:w w:val="105"/>
        </w:rPr>
        <w:t>Tutelar</w:t>
      </w:r>
    </w:p>
    <w:p>
      <w:pPr>
        <w:pStyle w:val="BodyText"/>
        <w:spacing w:before="3"/>
        <w:ind w:left="3557"/>
      </w:pPr>
      <w:r>
        <w:rPr>
          <w:color w:val="231F20"/>
        </w:rPr>
        <w:t>Capitulo III – Da relação Conselho Tutelar com Subprefeitura</w:t>
      </w:r>
    </w:p>
    <w:p>
      <w:pPr>
        <w:pStyle w:val="BodyText"/>
        <w:spacing w:before="5"/>
        <w:rPr>
          <w:sz w:val="29"/>
        </w:rPr>
      </w:pPr>
    </w:p>
    <w:p>
      <w:pPr>
        <w:pStyle w:val="BodyText"/>
        <w:ind w:left="2837"/>
      </w:pPr>
      <w:r>
        <w:rPr>
          <w:color w:val="231F20"/>
          <w:w w:val="105"/>
        </w:rPr>
        <w:t>TíTulo II – Colegiado</w:t>
      </w:r>
    </w:p>
    <w:p>
      <w:pPr>
        <w:pStyle w:val="BodyText"/>
        <w:spacing w:line="295" w:lineRule="auto" w:before="57"/>
        <w:ind w:left="3557" w:right="4708"/>
      </w:pPr>
      <w:r>
        <w:rPr>
          <w:color w:val="231F20"/>
        </w:rPr>
        <w:t>Capítulo I – Da Administração do Conselho Capítulo II – Das Denúncias</w:t>
      </w:r>
    </w:p>
    <w:p>
      <w:pPr>
        <w:pStyle w:val="BodyText"/>
        <w:spacing w:before="2"/>
        <w:ind w:left="3557"/>
      </w:pPr>
      <w:r>
        <w:rPr>
          <w:color w:val="231F20"/>
        </w:rPr>
        <w:t>Capítulo III – Do Atendimento</w:t>
      </w:r>
    </w:p>
    <w:p>
      <w:pPr>
        <w:pStyle w:val="BodyText"/>
        <w:spacing w:before="4"/>
        <w:rPr>
          <w:sz w:val="29"/>
        </w:rPr>
      </w:pPr>
    </w:p>
    <w:p>
      <w:pPr>
        <w:pStyle w:val="BodyText"/>
        <w:ind w:left="2837"/>
      </w:pPr>
      <w:r>
        <w:rPr>
          <w:color w:val="231F20"/>
          <w:w w:val="105"/>
        </w:rPr>
        <w:t>TíTulo III – Procedimentos Específicos</w:t>
      </w:r>
    </w:p>
    <w:p>
      <w:pPr>
        <w:pStyle w:val="BodyText"/>
        <w:spacing w:line="295" w:lineRule="auto" w:before="57"/>
        <w:ind w:left="3557" w:right="3601"/>
      </w:pPr>
      <w:r>
        <w:rPr>
          <w:color w:val="231F20"/>
        </w:rPr>
        <w:t>Capítulo I - Violência, Maus Tratos e Abuso Sexual. Capítulo III – Educação</w:t>
      </w:r>
    </w:p>
    <w:p>
      <w:pPr>
        <w:pStyle w:val="BodyText"/>
        <w:spacing w:line="295" w:lineRule="auto" w:before="2"/>
        <w:ind w:left="3557" w:right="1477"/>
      </w:pPr>
      <w:r>
        <w:rPr>
          <w:color w:val="231F20"/>
          <w:spacing w:val="-3"/>
        </w:rPr>
        <w:t>Capítulo </w:t>
      </w:r>
      <w:r>
        <w:rPr>
          <w:color w:val="231F20"/>
        </w:rPr>
        <w:t>III – </w:t>
      </w:r>
      <w:r>
        <w:rPr>
          <w:color w:val="231F20"/>
          <w:spacing w:val="-3"/>
        </w:rPr>
        <w:t>Abandono/Perda </w:t>
      </w:r>
      <w:r>
        <w:rPr>
          <w:color w:val="231F20"/>
        </w:rPr>
        <w:t>de </w:t>
      </w:r>
      <w:r>
        <w:rPr>
          <w:color w:val="231F20"/>
          <w:spacing w:val="-3"/>
        </w:rPr>
        <w:t>Contato </w:t>
      </w:r>
      <w:r>
        <w:rPr>
          <w:color w:val="231F20"/>
        </w:rPr>
        <w:t>com a </w:t>
      </w:r>
      <w:r>
        <w:rPr>
          <w:color w:val="231F20"/>
          <w:spacing w:val="-3"/>
        </w:rPr>
        <w:t>Família/Desaparecimento </w:t>
      </w:r>
      <w:r>
        <w:rPr>
          <w:color w:val="231F20"/>
        </w:rPr>
        <w:t>Capítulo IV – Desaparecimento de Criança / Adolescente</w:t>
      </w:r>
    </w:p>
    <w:p>
      <w:pPr>
        <w:pStyle w:val="BodyText"/>
        <w:spacing w:line="295" w:lineRule="auto" w:before="2"/>
        <w:ind w:left="3557" w:right="3601"/>
      </w:pPr>
      <w:r>
        <w:rPr>
          <w:color w:val="231F20"/>
        </w:rPr>
        <w:t>Capítulo V – Da Exploração do Trabalho Infantil Capítulo VI – Crianças e Adolescentes com deficiência</w:t>
      </w:r>
    </w:p>
    <w:p>
      <w:pPr>
        <w:pStyle w:val="BodyText"/>
        <w:spacing w:line="295" w:lineRule="auto" w:before="2"/>
        <w:ind w:left="3557" w:right="1775"/>
      </w:pPr>
      <w:r>
        <w:rPr/>
        <w:drawing>
          <wp:anchor distT="0" distB="0" distL="0" distR="0" allowOverlap="1" layoutInCell="1" locked="0" behindDoc="0" simplePos="0" relativeHeight="1792">
            <wp:simplePos x="0" y="0"/>
            <wp:positionH relativeFrom="page">
              <wp:posOffset>8101951</wp:posOffset>
            </wp:positionH>
            <wp:positionV relativeFrom="paragraph">
              <wp:posOffset>41931</wp:posOffset>
            </wp:positionV>
            <wp:extent cx="152400" cy="1524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Capítulo VII – Crianças, Adolescentes e Situação de Conflitos Familiares Capítulo VIII – Criança ou Adolescentes em Situação de Rua</w:t>
      </w:r>
    </w:p>
    <w:p>
      <w:pPr>
        <w:pStyle w:val="BodyText"/>
        <w:spacing w:line="295" w:lineRule="auto" w:before="2"/>
        <w:ind w:left="2837" w:right="1477" w:firstLine="720"/>
      </w:pPr>
      <w:r>
        <w:rPr>
          <w:color w:val="231F20"/>
        </w:rPr>
        <w:t>Capítulo IX – Crianças e Adolescentes oriundos de outras localidades que não tenham Responsáveis na Cidade de São Paulo</w:t>
      </w:r>
    </w:p>
    <w:p>
      <w:pPr>
        <w:pStyle w:val="BodyText"/>
        <w:spacing w:before="11"/>
        <w:rPr>
          <w:sz w:val="24"/>
        </w:rPr>
      </w:pPr>
    </w:p>
    <w:p>
      <w:pPr>
        <w:pStyle w:val="BodyText"/>
        <w:spacing w:line="295" w:lineRule="auto"/>
        <w:ind w:left="2837" w:right="1477"/>
      </w:pPr>
      <w:r>
        <w:rPr>
          <w:color w:val="231F20"/>
          <w:w w:val="105"/>
        </w:rPr>
        <w:t>TíTulo III – Das Normas Gerais de Atuação em Segurança e da Relação com a Segurança Pública</w:t>
      </w:r>
    </w:p>
    <w:p>
      <w:pPr>
        <w:pStyle w:val="BodyText"/>
        <w:spacing w:before="10"/>
        <w:rPr>
          <w:sz w:val="24"/>
        </w:rPr>
      </w:pPr>
    </w:p>
    <w:p>
      <w:pPr>
        <w:pStyle w:val="BodyText"/>
        <w:spacing w:line="592" w:lineRule="auto"/>
        <w:ind w:left="2837" w:right="6415"/>
      </w:pPr>
      <w:r>
        <w:rPr>
          <w:color w:val="231F20"/>
          <w:w w:val="105"/>
        </w:rPr>
        <w:t>TíTulo V – Da Fiscalização TíTulo VI –Disposições Gerais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4"/>
        </w:rPr>
      </w:pPr>
    </w:p>
    <w:p>
      <w:pPr>
        <w:pStyle w:val="BodyText"/>
        <w:spacing w:before="100"/>
        <w:ind w:right="1551"/>
        <w:jc w:val="right"/>
      </w:pPr>
      <w:r>
        <w:rPr>
          <w:color w:val="231F20"/>
        </w:rPr>
        <w:t>3</w:t>
      </w:r>
    </w:p>
    <w:p>
      <w:pPr>
        <w:spacing w:after="0"/>
        <w:jc w:val="right"/>
        <w:sectPr>
          <w:headerReference w:type="default" r:id="rId9"/>
          <w:footerReference w:type="default" r:id="rId10"/>
          <w:pgSz w:w="13320" w:h="18250"/>
          <w:pgMar w:header="0" w:footer="506" w:top="280" w:bottom="700" w:left="720" w:right="0"/>
          <w:pgNumType w:start="3"/>
        </w:sectPr>
      </w:pPr>
    </w:p>
    <w:p>
      <w:pPr>
        <w:pStyle w:val="BodyText"/>
        <w:tabs>
          <w:tab w:pos="103" w:val="left" w:leader="none"/>
          <w:tab w:pos="5816" w:val="left" w:leader="none"/>
          <w:tab w:pos="8668" w:val="left" w:leader="none"/>
        </w:tabs>
        <w:spacing w:after="77"/>
        <w:ind w:left="-723"/>
      </w:pPr>
      <w:r>
        <w:rPr/>
        <w:pict>
          <v:line style="position:absolute;mso-position-horizontal-relative:page;mso-position-vertical-relative:page;z-index:1912" from="35.173199pt,29.173023pt" to="35.173199pt,14.173023pt" stroked="true" strokeweight=".25pt" strokecolor="#000000">
            <v:stroke dashstyle="solid"/>
            <w10:wrap type="none"/>
          </v:line>
        </w:pict>
      </w:r>
      <w:r>
        <w:rPr/>
        <w:pict>
          <v:line style="position:absolute;mso-position-horizontal-relative:page;mso-position-vertical-relative:page;z-index:1936"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1960"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4"/>
                          </w:rPr>
                        </w:pPr>
                      </w:p>
                    </w:tc>
                    <w:tc>
                      <w:tcPr>
                        <w:tcW w:w="280" w:type="dxa"/>
                        <w:tcBorders>
                          <w:right w:val="single" w:sz="12" w:space="0" w:color="595959"/>
                        </w:tcBorders>
                        <w:shd w:val="clear" w:color="auto" w:fill="191919"/>
                      </w:tcPr>
                      <w:p>
                        <w:pPr>
                          <w:pStyle w:val="TableParagraph"/>
                          <w:rPr>
                            <w:sz w:val="14"/>
                          </w:rPr>
                        </w:pPr>
                      </w:p>
                    </w:tc>
                    <w:tc>
                      <w:tcPr>
                        <w:tcW w:w="280" w:type="dxa"/>
                        <w:tcBorders>
                          <w:left w:val="single" w:sz="12" w:space="0" w:color="595959"/>
                        </w:tcBorders>
                        <w:shd w:val="clear" w:color="auto" w:fill="323232"/>
                      </w:tcPr>
                      <w:p>
                        <w:pPr>
                          <w:pStyle w:val="TableParagraph"/>
                          <w:rPr>
                            <w:sz w:val="14"/>
                          </w:rPr>
                        </w:pPr>
                      </w:p>
                    </w:tc>
                    <w:tc>
                      <w:tcPr>
                        <w:tcW w:w="280" w:type="dxa"/>
                        <w:shd w:val="clear" w:color="auto" w:fill="4C4C4C"/>
                      </w:tcPr>
                      <w:p>
                        <w:pPr>
                          <w:pStyle w:val="TableParagraph"/>
                          <w:rPr>
                            <w:sz w:val="14"/>
                          </w:rPr>
                        </w:pPr>
                      </w:p>
                    </w:tc>
                    <w:tc>
                      <w:tcPr>
                        <w:tcW w:w="280" w:type="dxa"/>
                        <w:tcBorders>
                          <w:right w:val="single" w:sz="12" w:space="0" w:color="595959"/>
                        </w:tcBorders>
                        <w:shd w:val="clear" w:color="auto" w:fill="666666"/>
                      </w:tcPr>
                      <w:p>
                        <w:pPr>
                          <w:pStyle w:val="TableParagraph"/>
                          <w:rPr>
                            <w:sz w:val="14"/>
                          </w:rPr>
                        </w:pPr>
                      </w:p>
                    </w:tc>
                    <w:tc>
                      <w:tcPr>
                        <w:tcW w:w="280" w:type="dxa"/>
                        <w:tcBorders>
                          <w:left w:val="single" w:sz="12" w:space="0" w:color="595959"/>
                        </w:tcBorders>
                        <w:shd w:val="clear" w:color="auto" w:fill="7F7F7F"/>
                      </w:tcPr>
                      <w:p>
                        <w:pPr>
                          <w:pStyle w:val="TableParagraph"/>
                          <w:rPr>
                            <w:sz w:val="14"/>
                          </w:rPr>
                        </w:pPr>
                      </w:p>
                    </w:tc>
                    <w:tc>
                      <w:tcPr>
                        <w:tcW w:w="280" w:type="dxa"/>
                        <w:shd w:val="clear" w:color="auto" w:fill="999999"/>
                      </w:tcPr>
                      <w:p>
                        <w:pPr>
                          <w:pStyle w:val="TableParagraph"/>
                          <w:rPr>
                            <w:sz w:val="14"/>
                          </w:rPr>
                        </w:pPr>
                      </w:p>
                    </w:tc>
                    <w:tc>
                      <w:tcPr>
                        <w:tcW w:w="280" w:type="dxa"/>
                        <w:shd w:val="clear" w:color="auto" w:fill="B2B2B2"/>
                      </w:tcPr>
                      <w:p>
                        <w:pPr>
                          <w:pStyle w:val="TableParagraph"/>
                          <w:rPr>
                            <w:sz w:val="14"/>
                          </w:rPr>
                        </w:pPr>
                      </w:p>
                    </w:tc>
                    <w:tc>
                      <w:tcPr>
                        <w:tcW w:w="280" w:type="dxa"/>
                        <w:shd w:val="clear" w:color="auto" w:fill="CCCCCC"/>
                      </w:tcPr>
                      <w:p>
                        <w:pPr>
                          <w:pStyle w:val="TableParagraph"/>
                          <w:rPr>
                            <w:sz w:val="14"/>
                          </w:rPr>
                        </w:pPr>
                      </w:p>
                    </w:tc>
                    <w:tc>
                      <w:tcPr>
                        <w:tcW w:w="280" w:type="dxa"/>
                        <w:shd w:val="clear" w:color="auto" w:fill="E5E5E5"/>
                      </w:tcPr>
                      <w:p>
                        <w:pPr>
                          <w:pStyle w:val="TableParagraph"/>
                          <w:rPr>
                            <w:sz w:val="14"/>
                          </w:rPr>
                        </w:pPr>
                      </w:p>
                    </w:tc>
                    <w:tc>
                      <w:tcPr>
                        <w:tcW w:w="280" w:type="dxa"/>
                      </w:tcPr>
                      <w:p>
                        <w:pPr>
                          <w:pStyle w:val="TableParagraph"/>
                          <w:rPr>
                            <w:sz w:val="14"/>
                          </w:rPr>
                        </w:pPr>
                      </w:p>
                    </w:tc>
                  </w:tr>
                </w:tbl>
                <w:p>
                  <w:pPr>
                    <w:pStyle w:val="BodyText"/>
                  </w:pPr>
                </w:p>
              </w:txbxContent>
            </v:textbox>
          </v:shape>
        </w:pict>
      </w:r>
      <w:r>
        <w:rPr/>
      </w:r>
      <w:r>
        <w:rPr/>
        <w:tab/>
      </w:r>
      <w:r>
        <w:rPr>
          <w:position w:val="4"/>
        </w:rPr>
        <w:drawing>
          <wp:inline distT="0" distB="0" distL="0" distR="0">
            <wp:extent cx="152400" cy="152400"/>
            <wp:effectExtent l="0" t="0" r="0" b="0"/>
            <wp:docPr id="23" name="image3.png" descr=""/>
            <wp:cNvGraphicFramePr>
              <a:graphicFrameLocks noChangeAspect="1"/>
            </wp:cNvGraphicFramePr>
            <a:graphic>
              <a:graphicData uri="http://schemas.openxmlformats.org/drawingml/2006/picture">
                <pic:pic>
                  <pic:nvPicPr>
                    <pic:cNvPr id="2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4"/>
                          </w:rPr>
                        </w:pPr>
                      </w:p>
                    </w:tc>
                    <w:tc>
                      <w:tcPr>
                        <w:tcW w:w="280" w:type="dxa"/>
                        <w:shd w:val="clear" w:color="auto" w:fill="EC008C"/>
                      </w:tcPr>
                      <w:p>
                        <w:pPr>
                          <w:pStyle w:val="TableParagraph"/>
                          <w:rPr>
                            <w:sz w:val="14"/>
                          </w:rPr>
                        </w:pPr>
                      </w:p>
                    </w:tc>
                    <w:tc>
                      <w:tcPr>
                        <w:tcW w:w="280" w:type="dxa"/>
                        <w:tcBorders>
                          <w:right w:val="single" w:sz="12" w:space="0" w:color="595959"/>
                        </w:tcBorders>
                        <w:shd w:val="clear" w:color="auto" w:fill="00AEEF"/>
                      </w:tcPr>
                      <w:p>
                        <w:pPr>
                          <w:pStyle w:val="TableParagraph"/>
                          <w:rPr>
                            <w:sz w:val="14"/>
                          </w:rPr>
                        </w:pPr>
                      </w:p>
                    </w:tc>
                    <w:tc>
                      <w:tcPr>
                        <w:tcW w:w="280" w:type="dxa"/>
                        <w:tcBorders>
                          <w:left w:val="single" w:sz="12" w:space="0" w:color="595959"/>
                          <w:right w:val="single" w:sz="12" w:space="0" w:color="595959"/>
                        </w:tcBorders>
                        <w:shd w:val="clear" w:color="auto" w:fill="2E3092"/>
                      </w:tcPr>
                      <w:p>
                        <w:pPr>
                          <w:pStyle w:val="TableParagraph"/>
                          <w:rPr>
                            <w:sz w:val="14"/>
                          </w:rPr>
                        </w:pPr>
                      </w:p>
                    </w:tc>
                    <w:tc>
                      <w:tcPr>
                        <w:tcW w:w="280" w:type="dxa"/>
                        <w:tcBorders>
                          <w:left w:val="single" w:sz="12" w:space="0" w:color="595959"/>
                        </w:tcBorders>
                        <w:shd w:val="clear" w:color="auto" w:fill="00A650"/>
                      </w:tcPr>
                      <w:p>
                        <w:pPr>
                          <w:pStyle w:val="TableParagraph"/>
                          <w:rPr>
                            <w:sz w:val="14"/>
                          </w:rPr>
                        </w:pPr>
                      </w:p>
                    </w:tc>
                    <w:tc>
                      <w:tcPr>
                        <w:tcW w:w="280" w:type="dxa"/>
                        <w:shd w:val="clear" w:color="auto" w:fill="ED1C24"/>
                      </w:tcPr>
                      <w:p>
                        <w:pPr>
                          <w:pStyle w:val="TableParagraph"/>
                          <w:rPr>
                            <w:sz w:val="14"/>
                          </w:rPr>
                        </w:pPr>
                      </w:p>
                    </w:tc>
                    <w:tc>
                      <w:tcPr>
                        <w:tcW w:w="280" w:type="dxa"/>
                        <w:shd w:val="clear" w:color="auto" w:fill="231F20"/>
                      </w:tcPr>
                      <w:p>
                        <w:pPr>
                          <w:pStyle w:val="TableParagraph"/>
                          <w:rPr>
                            <w:sz w:val="14"/>
                          </w:rPr>
                        </w:pPr>
                      </w:p>
                    </w:tc>
                    <w:tc>
                      <w:tcPr>
                        <w:tcW w:w="280" w:type="dxa"/>
                        <w:shd w:val="clear" w:color="auto" w:fill="FFF799"/>
                      </w:tcPr>
                      <w:p>
                        <w:pPr>
                          <w:pStyle w:val="TableParagraph"/>
                          <w:rPr>
                            <w:sz w:val="14"/>
                          </w:rPr>
                        </w:pPr>
                      </w:p>
                    </w:tc>
                    <w:tc>
                      <w:tcPr>
                        <w:tcW w:w="280" w:type="dxa"/>
                        <w:shd w:val="clear" w:color="auto" w:fill="F49AC1"/>
                      </w:tcPr>
                      <w:p>
                        <w:pPr>
                          <w:pStyle w:val="TableParagraph"/>
                          <w:rPr>
                            <w:sz w:val="14"/>
                          </w:rPr>
                        </w:pPr>
                      </w:p>
                    </w:tc>
                    <w:tc>
                      <w:tcPr>
                        <w:tcW w:w="280" w:type="dxa"/>
                        <w:shd w:val="clear" w:color="auto" w:fill="6DCFF6"/>
                      </w:tcPr>
                      <w:p>
                        <w:pPr>
                          <w:pStyle w:val="TableParagraph"/>
                          <w:rPr>
                            <w:sz w:val="14"/>
                          </w:rPr>
                        </w:pPr>
                      </w:p>
                    </w:tc>
                    <w:tc>
                      <w:tcPr>
                        <w:tcW w:w="280" w:type="dxa"/>
                        <w:shd w:val="clear" w:color="auto" w:fill="939598"/>
                      </w:tcPr>
                      <w:p>
                        <w:pPr>
                          <w:pStyle w:val="TableParagraph"/>
                          <w:rPr>
                            <w:sz w:val="14"/>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pict>
          <v:line style="position:absolute;mso-position-horizontal-relative:page;mso-position-vertical-relative:paragraph;z-index:1888" from="169.809998pt,-687.577087pt" to="169.809998pt,-1.593087pt" stroked="true" strokeweight="1pt" strokecolor="#f7941d">
            <v:stroke dashstyle="solid"/>
            <w10:wrap type="none"/>
          </v:line>
        </w:pict>
      </w:r>
      <w:r>
        <w:rPr>
          <w:color w:val="231F20"/>
        </w:rPr>
        <w:t>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line style="position:absolute;mso-position-horizontal-relative:page;mso-position-vertical-relative:page;z-index:2080" from="35.173199pt,29.173023pt" to="35.173199pt,14.173023pt" stroked="true" strokeweight=".25pt" strokecolor="#000000">
            <v:stroke dashstyle="solid"/>
            <w10:wrap type="none"/>
          </v:line>
        </w:pict>
      </w:r>
      <w:r>
        <w:rPr/>
        <w:pict>
          <v:line style="position:absolute;mso-position-horizontal-relative:page;mso-position-vertical-relative:page;z-index:2104"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212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152">
            <wp:simplePos x="0" y="0"/>
            <wp:positionH relativeFrom="page">
              <wp:posOffset>199049</wp:posOffset>
            </wp:positionH>
            <wp:positionV relativeFrom="page">
              <wp:posOffset>5716498</wp:posOffset>
            </wp:positionV>
            <wp:extent cx="152400" cy="1524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1" name="image3.png" descr=""/>
            <wp:cNvGraphicFramePr>
              <a:graphicFrameLocks noChangeAspect="1"/>
            </wp:cNvGraphicFramePr>
            <a:graphic>
              <a:graphicData uri="http://schemas.openxmlformats.org/drawingml/2006/picture">
                <pic:pic>
                  <pic:nvPicPr>
                    <pic:cNvPr id="3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p>
    <w:p>
      <w:pPr>
        <w:pStyle w:val="Heading1"/>
        <w:spacing w:before="1"/>
        <w:ind w:left="2847"/>
        <w:jc w:val="left"/>
      </w:pPr>
      <w:r>
        <w:rPr/>
        <w:pict>
          <v:line style="position:absolute;mso-position-horizontal-relative:page;mso-position-vertical-relative:paragraph;z-index:2056" from="169.809998pt,2.457717pt" to="169.809998pt,688.441717pt" stroked="true" strokeweight="1pt" strokecolor="#f7941d">
            <v:stroke dashstyle="solid"/>
            <w10:wrap type="none"/>
          </v:line>
        </w:pict>
      </w:r>
      <w:r>
        <w:rPr>
          <w:color w:val="231F20"/>
        </w:rPr>
        <w:t>INTRODUÇÃO</w:t>
      </w:r>
    </w:p>
    <w:p>
      <w:pPr>
        <w:pStyle w:val="BodyText"/>
        <w:spacing w:before="1"/>
        <w:rPr>
          <w:b/>
          <w:sz w:val="21"/>
        </w:rPr>
      </w:pPr>
    </w:p>
    <w:p>
      <w:pPr>
        <w:pStyle w:val="BodyText"/>
        <w:spacing w:line="295" w:lineRule="auto" w:before="100"/>
        <w:ind w:left="2847" w:right="1561" w:firstLine="720"/>
        <w:jc w:val="both"/>
      </w:pPr>
      <w:r>
        <w:rPr>
          <w:color w:val="231F20"/>
        </w:rPr>
        <w:t>“o</w:t>
      </w:r>
      <w:r>
        <w:rPr>
          <w:color w:val="231F20"/>
          <w:spacing w:val="-16"/>
        </w:rPr>
        <w:t> </w:t>
      </w:r>
      <w:r>
        <w:rPr>
          <w:color w:val="231F20"/>
        </w:rPr>
        <w:t>Conselho</w:t>
      </w:r>
      <w:r>
        <w:rPr>
          <w:color w:val="231F20"/>
          <w:spacing w:val="-16"/>
        </w:rPr>
        <w:t> </w:t>
      </w:r>
      <w:r>
        <w:rPr>
          <w:color w:val="231F20"/>
          <w:spacing w:val="-4"/>
        </w:rPr>
        <w:t>Tutelar</w:t>
      </w:r>
      <w:r>
        <w:rPr>
          <w:color w:val="231F20"/>
          <w:spacing w:val="-16"/>
        </w:rPr>
        <w:t> </w:t>
      </w:r>
      <w:r>
        <w:rPr>
          <w:color w:val="231F20"/>
        </w:rPr>
        <w:t>é</w:t>
      </w:r>
      <w:r>
        <w:rPr>
          <w:color w:val="231F20"/>
          <w:spacing w:val="-15"/>
        </w:rPr>
        <w:t> </w:t>
      </w:r>
      <w:r>
        <w:rPr>
          <w:color w:val="231F20"/>
        </w:rPr>
        <w:t>um</w:t>
      </w:r>
      <w:r>
        <w:rPr>
          <w:color w:val="231F20"/>
          <w:spacing w:val="-16"/>
        </w:rPr>
        <w:t> </w:t>
      </w:r>
      <w:r>
        <w:rPr>
          <w:color w:val="231F20"/>
        </w:rPr>
        <w:t>órgão</w:t>
      </w:r>
      <w:r>
        <w:rPr>
          <w:color w:val="231F20"/>
          <w:spacing w:val="-16"/>
        </w:rPr>
        <w:t> </w:t>
      </w:r>
      <w:r>
        <w:rPr>
          <w:color w:val="231F20"/>
        </w:rPr>
        <w:t>permanente</w:t>
      </w:r>
      <w:r>
        <w:rPr>
          <w:color w:val="231F20"/>
          <w:spacing w:val="-16"/>
        </w:rPr>
        <w:t> </w:t>
      </w:r>
      <w:r>
        <w:rPr>
          <w:color w:val="231F20"/>
        </w:rPr>
        <w:t>e</w:t>
      </w:r>
      <w:r>
        <w:rPr>
          <w:color w:val="231F20"/>
          <w:spacing w:val="-14"/>
        </w:rPr>
        <w:t> </w:t>
      </w:r>
      <w:r>
        <w:rPr>
          <w:color w:val="231F20"/>
        </w:rPr>
        <w:t>autônomo,</w:t>
      </w:r>
      <w:r>
        <w:rPr>
          <w:color w:val="231F20"/>
          <w:spacing w:val="-16"/>
        </w:rPr>
        <w:t> </w:t>
      </w:r>
      <w:r>
        <w:rPr>
          <w:color w:val="231F20"/>
        </w:rPr>
        <w:t>não</w:t>
      </w:r>
      <w:r>
        <w:rPr>
          <w:color w:val="231F20"/>
          <w:spacing w:val="-16"/>
        </w:rPr>
        <w:t> </w:t>
      </w:r>
      <w:r>
        <w:rPr>
          <w:color w:val="231F20"/>
        </w:rPr>
        <w:t>jurisdicional, encarregado</w:t>
      </w:r>
      <w:r>
        <w:rPr>
          <w:color w:val="231F20"/>
          <w:spacing w:val="-20"/>
        </w:rPr>
        <w:t> </w:t>
      </w:r>
      <w:r>
        <w:rPr>
          <w:color w:val="231F20"/>
        </w:rPr>
        <w:t>pela</w:t>
      </w:r>
      <w:r>
        <w:rPr>
          <w:color w:val="231F20"/>
          <w:spacing w:val="-19"/>
        </w:rPr>
        <w:t> </w:t>
      </w:r>
      <w:r>
        <w:rPr>
          <w:color w:val="231F20"/>
        </w:rPr>
        <w:t>sociedade</w:t>
      </w:r>
      <w:r>
        <w:rPr>
          <w:color w:val="231F20"/>
          <w:spacing w:val="-20"/>
        </w:rPr>
        <w:t> </w:t>
      </w:r>
      <w:r>
        <w:rPr>
          <w:color w:val="231F20"/>
        </w:rPr>
        <w:t>de</w:t>
      </w:r>
      <w:r>
        <w:rPr>
          <w:color w:val="231F20"/>
          <w:spacing w:val="-19"/>
        </w:rPr>
        <w:t> </w:t>
      </w:r>
      <w:r>
        <w:rPr>
          <w:color w:val="231F20"/>
        </w:rPr>
        <w:t>zelar</w:t>
      </w:r>
      <w:r>
        <w:rPr>
          <w:color w:val="231F20"/>
          <w:spacing w:val="-19"/>
        </w:rPr>
        <w:t> </w:t>
      </w:r>
      <w:r>
        <w:rPr>
          <w:color w:val="231F20"/>
        </w:rPr>
        <w:t>pelo</w:t>
      </w:r>
      <w:r>
        <w:rPr>
          <w:color w:val="231F20"/>
          <w:spacing w:val="-20"/>
        </w:rPr>
        <w:t> </w:t>
      </w:r>
      <w:r>
        <w:rPr>
          <w:color w:val="231F20"/>
        </w:rPr>
        <w:t>cumprimento</w:t>
      </w:r>
      <w:r>
        <w:rPr>
          <w:color w:val="231F20"/>
          <w:spacing w:val="-19"/>
        </w:rPr>
        <w:t> </w:t>
      </w:r>
      <w:r>
        <w:rPr>
          <w:color w:val="231F20"/>
        </w:rPr>
        <w:t>dos</w:t>
      </w:r>
      <w:r>
        <w:rPr>
          <w:color w:val="231F20"/>
          <w:spacing w:val="-20"/>
        </w:rPr>
        <w:t> </w:t>
      </w:r>
      <w:r>
        <w:rPr>
          <w:color w:val="231F20"/>
        </w:rPr>
        <w:t>direitos</w:t>
      </w:r>
      <w:r>
        <w:rPr>
          <w:color w:val="231F20"/>
          <w:spacing w:val="-19"/>
        </w:rPr>
        <w:t> </w:t>
      </w:r>
      <w:r>
        <w:rPr>
          <w:color w:val="231F20"/>
        </w:rPr>
        <w:t>da</w:t>
      </w:r>
      <w:r>
        <w:rPr>
          <w:color w:val="231F20"/>
          <w:spacing w:val="-19"/>
        </w:rPr>
        <w:t> </w:t>
      </w:r>
      <w:r>
        <w:rPr>
          <w:color w:val="231F20"/>
        </w:rPr>
        <w:t>criança</w:t>
      </w:r>
      <w:r>
        <w:rPr>
          <w:color w:val="231F20"/>
          <w:spacing w:val="-20"/>
        </w:rPr>
        <w:t> </w:t>
      </w:r>
      <w:r>
        <w:rPr>
          <w:color w:val="231F20"/>
        </w:rPr>
        <w:t>e</w:t>
      </w:r>
      <w:r>
        <w:rPr>
          <w:color w:val="231F20"/>
          <w:spacing w:val="-19"/>
        </w:rPr>
        <w:t> </w:t>
      </w:r>
      <w:r>
        <w:rPr>
          <w:color w:val="231F20"/>
        </w:rPr>
        <w:t>do adolescente, definidos nesta </w:t>
      </w:r>
      <w:r>
        <w:rPr>
          <w:color w:val="231F20"/>
          <w:spacing w:val="-5"/>
        </w:rPr>
        <w:t>Lei.” </w:t>
      </w:r>
      <w:r>
        <w:rPr>
          <w:color w:val="231F20"/>
        </w:rPr>
        <w:t>(ECA: artigo</w:t>
      </w:r>
      <w:r>
        <w:rPr>
          <w:color w:val="231F20"/>
          <w:spacing w:val="-15"/>
        </w:rPr>
        <w:t> </w:t>
      </w:r>
      <w:r>
        <w:rPr>
          <w:color w:val="231F20"/>
        </w:rPr>
        <w:t>131).</w:t>
      </w:r>
    </w:p>
    <w:p>
      <w:pPr>
        <w:pStyle w:val="BodyText"/>
        <w:spacing w:line="295" w:lineRule="auto" w:before="3"/>
        <w:ind w:left="2847" w:right="1560" w:firstLine="720"/>
        <w:jc w:val="both"/>
      </w:pPr>
      <w:r>
        <w:rPr>
          <w:color w:val="231F20"/>
        </w:rPr>
        <w:t>É</w:t>
      </w:r>
      <w:r>
        <w:rPr>
          <w:color w:val="231F20"/>
          <w:spacing w:val="-15"/>
        </w:rPr>
        <w:t> </w:t>
      </w:r>
      <w:r>
        <w:rPr>
          <w:color w:val="231F20"/>
        </w:rPr>
        <w:t>um</w:t>
      </w:r>
      <w:r>
        <w:rPr>
          <w:color w:val="231F20"/>
          <w:spacing w:val="-14"/>
        </w:rPr>
        <w:t> </w:t>
      </w:r>
      <w:r>
        <w:rPr>
          <w:color w:val="231F20"/>
        </w:rPr>
        <w:t>órgão</w:t>
      </w:r>
      <w:r>
        <w:rPr>
          <w:color w:val="231F20"/>
          <w:spacing w:val="-13"/>
        </w:rPr>
        <w:t> </w:t>
      </w:r>
      <w:r>
        <w:rPr>
          <w:color w:val="231F20"/>
        </w:rPr>
        <w:t>público</w:t>
      </w:r>
      <w:r>
        <w:rPr>
          <w:color w:val="231F20"/>
          <w:spacing w:val="-14"/>
        </w:rPr>
        <w:t> </w:t>
      </w:r>
      <w:r>
        <w:rPr>
          <w:color w:val="231F20"/>
        </w:rPr>
        <w:t>municipal,</w:t>
      </w:r>
      <w:r>
        <w:rPr>
          <w:color w:val="231F20"/>
          <w:spacing w:val="-14"/>
        </w:rPr>
        <w:t> </w:t>
      </w:r>
      <w:r>
        <w:rPr>
          <w:color w:val="231F20"/>
        </w:rPr>
        <w:t>que</w:t>
      </w:r>
      <w:r>
        <w:rPr>
          <w:color w:val="231F20"/>
          <w:spacing w:val="-13"/>
        </w:rPr>
        <w:t> </w:t>
      </w:r>
      <w:r>
        <w:rPr>
          <w:color w:val="231F20"/>
        </w:rPr>
        <w:t>tem</w:t>
      </w:r>
      <w:r>
        <w:rPr>
          <w:color w:val="231F20"/>
          <w:spacing w:val="-14"/>
        </w:rPr>
        <w:t> </w:t>
      </w:r>
      <w:r>
        <w:rPr>
          <w:color w:val="231F20"/>
        </w:rPr>
        <w:t>sua</w:t>
      </w:r>
      <w:r>
        <w:rPr>
          <w:color w:val="231F20"/>
          <w:spacing w:val="-14"/>
        </w:rPr>
        <w:t> </w:t>
      </w:r>
      <w:r>
        <w:rPr>
          <w:color w:val="231F20"/>
        </w:rPr>
        <w:t>origem</w:t>
      </w:r>
      <w:r>
        <w:rPr>
          <w:color w:val="231F20"/>
          <w:spacing w:val="-14"/>
        </w:rPr>
        <w:t> </w:t>
      </w:r>
      <w:r>
        <w:rPr>
          <w:color w:val="231F20"/>
        </w:rPr>
        <w:t>na</w:t>
      </w:r>
      <w:r>
        <w:rPr>
          <w:color w:val="231F20"/>
          <w:spacing w:val="-13"/>
        </w:rPr>
        <w:t> </w:t>
      </w:r>
      <w:r>
        <w:rPr>
          <w:color w:val="231F20"/>
        </w:rPr>
        <w:t>lei,</w:t>
      </w:r>
      <w:r>
        <w:rPr>
          <w:color w:val="231F20"/>
          <w:spacing w:val="-15"/>
        </w:rPr>
        <w:t> </w:t>
      </w:r>
      <w:r>
        <w:rPr>
          <w:color w:val="231F20"/>
        </w:rPr>
        <w:t>integrando-se</w:t>
      </w:r>
      <w:r>
        <w:rPr>
          <w:color w:val="231F20"/>
          <w:spacing w:val="-13"/>
        </w:rPr>
        <w:t> </w:t>
      </w:r>
      <w:r>
        <w:rPr>
          <w:color w:val="231F20"/>
        </w:rPr>
        <w:t>ao conjunto das instituições públicas nacionais e subordinando-se ao ordenamento jurídico</w:t>
      </w:r>
      <w:r>
        <w:rPr>
          <w:color w:val="231F20"/>
          <w:spacing w:val="-3"/>
        </w:rPr>
        <w:t> </w:t>
      </w:r>
      <w:r>
        <w:rPr>
          <w:color w:val="231F20"/>
        </w:rPr>
        <w:t>brasileiro.</w:t>
      </w:r>
    </w:p>
    <w:p>
      <w:pPr>
        <w:pStyle w:val="BodyText"/>
        <w:spacing w:line="295" w:lineRule="auto" w:before="3"/>
        <w:ind w:left="2847" w:right="1560" w:firstLine="720"/>
        <w:jc w:val="both"/>
      </w:pPr>
      <w:r>
        <w:rPr>
          <w:color w:val="231F20"/>
        </w:rPr>
        <w:t>Após ser criado por lei municipal e efetivamente </w:t>
      </w:r>
      <w:r>
        <w:rPr>
          <w:color w:val="231F20"/>
          <w:spacing w:val="-3"/>
        </w:rPr>
        <w:t>implantado, </w:t>
      </w:r>
      <w:r>
        <w:rPr>
          <w:color w:val="231F20"/>
        </w:rPr>
        <w:t>passa a inte- grar de forma definitiva o quadro das instituições públicas municipais.</w:t>
      </w:r>
    </w:p>
    <w:p>
      <w:pPr>
        <w:pStyle w:val="BodyText"/>
        <w:spacing w:line="295" w:lineRule="auto" w:before="2"/>
        <w:ind w:left="2847" w:right="1562" w:firstLine="720"/>
        <w:jc w:val="both"/>
      </w:pPr>
      <w:r>
        <w:rPr>
          <w:color w:val="231F20"/>
        </w:rPr>
        <w:t>Desenvolve</w:t>
      </w:r>
      <w:r>
        <w:rPr>
          <w:color w:val="231F20"/>
          <w:spacing w:val="-7"/>
        </w:rPr>
        <w:t> </w:t>
      </w:r>
      <w:r>
        <w:rPr>
          <w:color w:val="231F20"/>
        </w:rPr>
        <w:t>uma</w:t>
      </w:r>
      <w:r>
        <w:rPr>
          <w:color w:val="231F20"/>
          <w:spacing w:val="-6"/>
        </w:rPr>
        <w:t> </w:t>
      </w:r>
      <w:r>
        <w:rPr>
          <w:color w:val="231F20"/>
        </w:rPr>
        <w:t>ação</w:t>
      </w:r>
      <w:r>
        <w:rPr>
          <w:color w:val="231F20"/>
          <w:spacing w:val="-6"/>
        </w:rPr>
        <w:t> </w:t>
      </w:r>
      <w:r>
        <w:rPr>
          <w:color w:val="231F20"/>
        </w:rPr>
        <w:t>contínua</w:t>
      </w:r>
      <w:r>
        <w:rPr>
          <w:color w:val="231F20"/>
          <w:spacing w:val="-6"/>
        </w:rPr>
        <w:t> </w:t>
      </w:r>
      <w:r>
        <w:rPr>
          <w:color w:val="231F20"/>
        </w:rPr>
        <w:t>e</w:t>
      </w:r>
      <w:r>
        <w:rPr>
          <w:color w:val="231F20"/>
          <w:spacing w:val="-7"/>
        </w:rPr>
        <w:t> </w:t>
      </w:r>
      <w:r>
        <w:rPr>
          <w:color w:val="231F20"/>
        </w:rPr>
        <w:t>ininterrupta:</w:t>
      </w:r>
      <w:r>
        <w:rPr>
          <w:color w:val="231F20"/>
          <w:spacing w:val="-7"/>
        </w:rPr>
        <w:t> </w:t>
      </w:r>
      <w:r>
        <w:rPr>
          <w:color w:val="231F20"/>
        </w:rPr>
        <w:t>não</w:t>
      </w:r>
      <w:r>
        <w:rPr>
          <w:color w:val="231F20"/>
          <w:spacing w:val="-6"/>
        </w:rPr>
        <w:t> </w:t>
      </w:r>
      <w:r>
        <w:rPr>
          <w:color w:val="231F20"/>
        </w:rPr>
        <w:t>deve</w:t>
      </w:r>
      <w:r>
        <w:rPr>
          <w:color w:val="231F20"/>
          <w:spacing w:val="-6"/>
        </w:rPr>
        <w:t> </w:t>
      </w:r>
      <w:r>
        <w:rPr>
          <w:color w:val="231F20"/>
        </w:rPr>
        <w:t>sofrer</w:t>
      </w:r>
      <w:r>
        <w:rPr>
          <w:color w:val="231F20"/>
          <w:spacing w:val="-6"/>
        </w:rPr>
        <w:t> </w:t>
      </w:r>
      <w:r>
        <w:rPr>
          <w:color w:val="231F20"/>
        </w:rPr>
        <w:t>suspensão, sob qualquer</w:t>
      </w:r>
      <w:r>
        <w:rPr>
          <w:color w:val="231F20"/>
          <w:spacing w:val="-6"/>
        </w:rPr>
        <w:t> </w:t>
      </w:r>
      <w:r>
        <w:rPr>
          <w:color w:val="231F20"/>
        </w:rPr>
        <w:t>pretexto.</w:t>
      </w:r>
    </w:p>
    <w:p>
      <w:pPr>
        <w:pStyle w:val="BodyText"/>
        <w:spacing w:line="295" w:lineRule="auto" w:before="3"/>
        <w:ind w:left="2847" w:right="1561" w:firstLine="720"/>
        <w:jc w:val="both"/>
      </w:pPr>
      <w:r>
        <w:rPr>
          <w:color w:val="231F20"/>
        </w:rPr>
        <w:t>uma vez criado e implantado, não desaparece; apenas renovam-se seus membros.</w:t>
      </w:r>
    </w:p>
    <w:p>
      <w:pPr>
        <w:pStyle w:val="BodyText"/>
        <w:spacing w:line="295" w:lineRule="auto" w:before="2"/>
        <w:ind w:left="2847" w:right="1559" w:firstLine="720"/>
        <w:jc w:val="both"/>
      </w:pPr>
      <w:r>
        <w:rPr>
          <w:color w:val="231F20"/>
        </w:rPr>
        <w:t>Não</w:t>
      </w:r>
      <w:r>
        <w:rPr>
          <w:color w:val="231F20"/>
          <w:spacing w:val="-13"/>
        </w:rPr>
        <w:t> </w:t>
      </w:r>
      <w:r>
        <w:rPr>
          <w:color w:val="231F20"/>
        </w:rPr>
        <w:t>depende</w:t>
      </w:r>
      <w:r>
        <w:rPr>
          <w:color w:val="231F20"/>
          <w:spacing w:val="-13"/>
        </w:rPr>
        <w:t> </w:t>
      </w:r>
      <w:r>
        <w:rPr>
          <w:color w:val="231F20"/>
        </w:rPr>
        <w:t>de</w:t>
      </w:r>
      <w:r>
        <w:rPr>
          <w:color w:val="231F20"/>
          <w:spacing w:val="-13"/>
        </w:rPr>
        <w:t> </w:t>
      </w:r>
      <w:r>
        <w:rPr>
          <w:color w:val="231F20"/>
        </w:rPr>
        <w:t>autorização</w:t>
      </w:r>
      <w:r>
        <w:rPr>
          <w:color w:val="231F20"/>
          <w:spacing w:val="-12"/>
        </w:rPr>
        <w:t> </w:t>
      </w:r>
      <w:r>
        <w:rPr>
          <w:color w:val="231F20"/>
        </w:rPr>
        <w:t>de</w:t>
      </w:r>
      <w:r>
        <w:rPr>
          <w:color w:val="231F20"/>
          <w:spacing w:val="-13"/>
        </w:rPr>
        <w:t> </w:t>
      </w:r>
      <w:r>
        <w:rPr>
          <w:color w:val="231F20"/>
        </w:rPr>
        <w:t>ninguém</w:t>
      </w:r>
      <w:r>
        <w:rPr>
          <w:color w:val="231F20"/>
          <w:spacing w:val="-13"/>
        </w:rPr>
        <w:t> </w:t>
      </w:r>
      <w:r>
        <w:rPr>
          <w:color w:val="231F20"/>
        </w:rPr>
        <w:t>para</w:t>
      </w:r>
      <w:r>
        <w:rPr>
          <w:color w:val="231F20"/>
          <w:spacing w:val="-13"/>
        </w:rPr>
        <w:t> </w:t>
      </w:r>
      <w:r>
        <w:rPr>
          <w:color w:val="231F20"/>
        </w:rPr>
        <w:t>funcionar</w:t>
      </w:r>
      <w:r>
        <w:rPr>
          <w:color w:val="231F20"/>
          <w:spacing w:val="-12"/>
        </w:rPr>
        <w:t> </w:t>
      </w:r>
      <w:r>
        <w:rPr>
          <w:color w:val="231F20"/>
        </w:rPr>
        <w:t>–</w:t>
      </w:r>
      <w:r>
        <w:rPr>
          <w:color w:val="231F20"/>
          <w:spacing w:val="-13"/>
        </w:rPr>
        <w:t> </w:t>
      </w:r>
      <w:r>
        <w:rPr>
          <w:color w:val="231F20"/>
        </w:rPr>
        <w:t>nem</w:t>
      </w:r>
      <w:r>
        <w:rPr>
          <w:color w:val="231F20"/>
          <w:spacing w:val="-13"/>
        </w:rPr>
        <w:t> </w:t>
      </w:r>
      <w:r>
        <w:rPr>
          <w:color w:val="231F20"/>
        </w:rPr>
        <w:t>do</w:t>
      </w:r>
      <w:r>
        <w:rPr>
          <w:color w:val="231F20"/>
          <w:spacing w:val="-13"/>
        </w:rPr>
        <w:t> </w:t>
      </w:r>
      <w:r>
        <w:rPr>
          <w:color w:val="231F20"/>
        </w:rPr>
        <w:t>prefeito, nem</w:t>
      </w:r>
      <w:r>
        <w:rPr>
          <w:color w:val="231F20"/>
          <w:spacing w:val="-8"/>
        </w:rPr>
        <w:t> </w:t>
      </w:r>
      <w:r>
        <w:rPr>
          <w:color w:val="231F20"/>
        </w:rPr>
        <w:t>do</w:t>
      </w:r>
      <w:r>
        <w:rPr>
          <w:color w:val="231F20"/>
          <w:spacing w:val="-7"/>
        </w:rPr>
        <w:t> </w:t>
      </w:r>
      <w:r>
        <w:rPr>
          <w:color w:val="231F20"/>
        </w:rPr>
        <w:t>juiz</w:t>
      </w:r>
      <w:r>
        <w:rPr>
          <w:color w:val="231F20"/>
          <w:spacing w:val="-8"/>
        </w:rPr>
        <w:t> </w:t>
      </w:r>
      <w:r>
        <w:rPr>
          <w:color w:val="231F20"/>
        </w:rPr>
        <w:t>-,</w:t>
      </w:r>
      <w:r>
        <w:rPr>
          <w:color w:val="231F20"/>
          <w:spacing w:val="-6"/>
        </w:rPr>
        <w:t> </w:t>
      </w:r>
      <w:r>
        <w:rPr>
          <w:color w:val="231F20"/>
        </w:rPr>
        <w:t>para</w:t>
      </w:r>
      <w:r>
        <w:rPr>
          <w:color w:val="231F20"/>
          <w:spacing w:val="-7"/>
        </w:rPr>
        <w:t> </w:t>
      </w:r>
      <w:r>
        <w:rPr>
          <w:color w:val="231F20"/>
        </w:rPr>
        <w:t>o</w:t>
      </w:r>
      <w:r>
        <w:rPr>
          <w:color w:val="231F20"/>
          <w:spacing w:val="-7"/>
        </w:rPr>
        <w:t> </w:t>
      </w:r>
      <w:r>
        <w:rPr>
          <w:color w:val="231F20"/>
        </w:rPr>
        <w:t>exercício</w:t>
      </w:r>
      <w:r>
        <w:rPr>
          <w:color w:val="231F20"/>
          <w:spacing w:val="-6"/>
        </w:rPr>
        <w:t> </w:t>
      </w:r>
      <w:r>
        <w:rPr>
          <w:color w:val="231F20"/>
        </w:rPr>
        <w:t>das</w:t>
      </w:r>
      <w:r>
        <w:rPr>
          <w:color w:val="231F20"/>
          <w:spacing w:val="-7"/>
        </w:rPr>
        <w:t> </w:t>
      </w:r>
      <w:r>
        <w:rPr>
          <w:color w:val="231F20"/>
        </w:rPr>
        <w:t>suas</w:t>
      </w:r>
      <w:r>
        <w:rPr>
          <w:color w:val="231F20"/>
          <w:spacing w:val="-7"/>
        </w:rPr>
        <w:t> </w:t>
      </w:r>
      <w:r>
        <w:rPr>
          <w:color w:val="231F20"/>
        </w:rPr>
        <w:t>atribuições</w:t>
      </w:r>
      <w:r>
        <w:rPr>
          <w:color w:val="231F20"/>
          <w:spacing w:val="-7"/>
        </w:rPr>
        <w:t> </w:t>
      </w:r>
      <w:r>
        <w:rPr>
          <w:color w:val="231F20"/>
        </w:rPr>
        <w:t>legais,</w:t>
      </w:r>
      <w:r>
        <w:rPr>
          <w:color w:val="231F20"/>
          <w:spacing w:val="-7"/>
        </w:rPr>
        <w:t> </w:t>
      </w:r>
      <w:r>
        <w:rPr>
          <w:color w:val="231F20"/>
        </w:rPr>
        <w:t>previstas</w:t>
      </w:r>
      <w:r>
        <w:rPr>
          <w:color w:val="231F20"/>
          <w:spacing w:val="-7"/>
        </w:rPr>
        <w:t> </w:t>
      </w:r>
      <w:r>
        <w:rPr>
          <w:color w:val="231F20"/>
        </w:rPr>
        <w:t>pelo</w:t>
      </w:r>
      <w:r>
        <w:rPr>
          <w:color w:val="231F20"/>
          <w:spacing w:val="-7"/>
        </w:rPr>
        <w:t> </w:t>
      </w:r>
      <w:r>
        <w:rPr>
          <w:color w:val="231F20"/>
        </w:rPr>
        <w:t>ECA.</w:t>
      </w:r>
    </w:p>
    <w:p>
      <w:pPr>
        <w:pStyle w:val="BodyText"/>
        <w:spacing w:line="295" w:lineRule="auto" w:before="2"/>
        <w:ind w:left="2847" w:right="1557" w:firstLine="720"/>
        <w:jc w:val="both"/>
      </w:pPr>
      <w:r>
        <w:rPr>
          <w:color w:val="231F20"/>
        </w:rPr>
        <w:t>Em</w:t>
      </w:r>
      <w:r>
        <w:rPr>
          <w:color w:val="231F20"/>
          <w:spacing w:val="-10"/>
        </w:rPr>
        <w:t> </w:t>
      </w:r>
      <w:r>
        <w:rPr>
          <w:color w:val="231F20"/>
        </w:rPr>
        <w:t>matéria</w:t>
      </w:r>
      <w:r>
        <w:rPr>
          <w:color w:val="231F20"/>
          <w:spacing w:val="-9"/>
        </w:rPr>
        <w:t> </w:t>
      </w:r>
      <w:r>
        <w:rPr>
          <w:color w:val="231F20"/>
        </w:rPr>
        <w:t>técnica</w:t>
      </w:r>
      <w:r>
        <w:rPr>
          <w:color w:val="231F20"/>
          <w:spacing w:val="-10"/>
        </w:rPr>
        <w:t> </w:t>
      </w:r>
      <w:r>
        <w:rPr>
          <w:color w:val="231F20"/>
        </w:rPr>
        <w:t>de</w:t>
      </w:r>
      <w:r>
        <w:rPr>
          <w:color w:val="231F20"/>
          <w:spacing w:val="-9"/>
        </w:rPr>
        <w:t> </w:t>
      </w:r>
      <w:r>
        <w:rPr>
          <w:color w:val="231F20"/>
        </w:rPr>
        <w:t>sua</w:t>
      </w:r>
      <w:r>
        <w:rPr>
          <w:color w:val="231F20"/>
          <w:spacing w:val="-9"/>
        </w:rPr>
        <w:t> </w:t>
      </w:r>
      <w:r>
        <w:rPr>
          <w:color w:val="231F20"/>
        </w:rPr>
        <w:t>competência,</w:t>
      </w:r>
      <w:r>
        <w:rPr>
          <w:color w:val="231F20"/>
          <w:spacing w:val="-10"/>
        </w:rPr>
        <w:t> </w:t>
      </w:r>
      <w:r>
        <w:rPr>
          <w:color w:val="231F20"/>
        </w:rPr>
        <w:t>delibera</w:t>
      </w:r>
      <w:r>
        <w:rPr>
          <w:color w:val="231F20"/>
          <w:spacing w:val="-9"/>
        </w:rPr>
        <w:t> </w:t>
      </w:r>
      <w:r>
        <w:rPr>
          <w:color w:val="231F20"/>
        </w:rPr>
        <w:t>e</w:t>
      </w:r>
      <w:r>
        <w:rPr>
          <w:color w:val="231F20"/>
          <w:spacing w:val="-9"/>
        </w:rPr>
        <w:t> </w:t>
      </w:r>
      <w:r>
        <w:rPr>
          <w:color w:val="231F20"/>
        </w:rPr>
        <w:t>age</w:t>
      </w:r>
      <w:r>
        <w:rPr>
          <w:color w:val="231F20"/>
          <w:spacing w:val="-10"/>
        </w:rPr>
        <w:t> </w:t>
      </w:r>
      <w:r>
        <w:rPr>
          <w:color w:val="231F20"/>
        </w:rPr>
        <w:t>aplicando</w:t>
      </w:r>
      <w:r>
        <w:rPr>
          <w:color w:val="231F20"/>
          <w:spacing w:val="-9"/>
        </w:rPr>
        <w:t> </w:t>
      </w:r>
      <w:r>
        <w:rPr>
          <w:color w:val="231F20"/>
        </w:rPr>
        <w:t>as</w:t>
      </w:r>
      <w:r>
        <w:rPr>
          <w:color w:val="231F20"/>
          <w:spacing w:val="-9"/>
        </w:rPr>
        <w:t> </w:t>
      </w:r>
      <w:r>
        <w:rPr>
          <w:color w:val="231F20"/>
        </w:rPr>
        <w:t>medi- das protetivas pertinentes, sem interferência</w:t>
      </w:r>
      <w:r>
        <w:rPr>
          <w:color w:val="231F20"/>
          <w:spacing w:val="-20"/>
        </w:rPr>
        <w:t> </w:t>
      </w:r>
      <w:r>
        <w:rPr>
          <w:color w:val="231F20"/>
        </w:rPr>
        <w:t>externa.</w:t>
      </w:r>
    </w:p>
    <w:p>
      <w:pPr>
        <w:pStyle w:val="BodyText"/>
        <w:spacing w:line="295" w:lineRule="auto" w:before="2"/>
        <w:ind w:left="2847" w:right="1559" w:firstLine="720"/>
        <w:jc w:val="both"/>
      </w:pPr>
      <w:r>
        <w:rPr/>
        <w:drawing>
          <wp:anchor distT="0" distB="0" distL="0" distR="0" allowOverlap="1" layoutInCell="1" locked="0" behindDoc="0" simplePos="0" relativeHeight="2176">
            <wp:simplePos x="0" y="0"/>
            <wp:positionH relativeFrom="page">
              <wp:posOffset>8101951</wp:posOffset>
            </wp:positionH>
            <wp:positionV relativeFrom="paragraph">
              <wp:posOffset>432647</wp:posOffset>
            </wp:positionV>
            <wp:extent cx="152400" cy="1524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Exerce</w:t>
      </w:r>
      <w:r>
        <w:rPr>
          <w:color w:val="231F20"/>
          <w:spacing w:val="-18"/>
        </w:rPr>
        <w:t> </w:t>
      </w:r>
      <w:r>
        <w:rPr>
          <w:color w:val="231F20"/>
        </w:rPr>
        <w:t>suas</w:t>
      </w:r>
      <w:r>
        <w:rPr>
          <w:color w:val="231F20"/>
          <w:spacing w:val="-18"/>
        </w:rPr>
        <w:t> </w:t>
      </w:r>
      <w:r>
        <w:rPr>
          <w:color w:val="231F20"/>
        </w:rPr>
        <w:t>funções</w:t>
      </w:r>
      <w:r>
        <w:rPr>
          <w:color w:val="231F20"/>
          <w:spacing w:val="-18"/>
        </w:rPr>
        <w:t> </w:t>
      </w:r>
      <w:r>
        <w:rPr>
          <w:color w:val="231F20"/>
        </w:rPr>
        <w:t>com</w:t>
      </w:r>
      <w:r>
        <w:rPr>
          <w:color w:val="231F20"/>
          <w:spacing w:val="-18"/>
        </w:rPr>
        <w:t> </w:t>
      </w:r>
      <w:r>
        <w:rPr>
          <w:color w:val="231F20"/>
        </w:rPr>
        <w:t>independência,</w:t>
      </w:r>
      <w:r>
        <w:rPr>
          <w:color w:val="231F20"/>
          <w:spacing w:val="-17"/>
        </w:rPr>
        <w:t> </w:t>
      </w:r>
      <w:r>
        <w:rPr>
          <w:color w:val="231F20"/>
        </w:rPr>
        <w:t>inclusive</w:t>
      </w:r>
      <w:r>
        <w:rPr>
          <w:color w:val="231F20"/>
          <w:spacing w:val="-18"/>
        </w:rPr>
        <w:t> </w:t>
      </w:r>
      <w:r>
        <w:rPr>
          <w:color w:val="231F20"/>
        </w:rPr>
        <w:t>para</w:t>
      </w:r>
      <w:r>
        <w:rPr>
          <w:color w:val="231F20"/>
          <w:spacing w:val="-18"/>
        </w:rPr>
        <w:t> </w:t>
      </w:r>
      <w:r>
        <w:rPr>
          <w:color w:val="231F20"/>
        </w:rPr>
        <w:t>denunciar</w:t>
      </w:r>
      <w:r>
        <w:rPr>
          <w:color w:val="231F20"/>
          <w:spacing w:val="-18"/>
        </w:rPr>
        <w:t> </w:t>
      </w:r>
      <w:r>
        <w:rPr>
          <w:color w:val="231F20"/>
        </w:rPr>
        <w:t>e</w:t>
      </w:r>
      <w:r>
        <w:rPr>
          <w:color w:val="231F20"/>
          <w:spacing w:val="-18"/>
        </w:rPr>
        <w:t> </w:t>
      </w:r>
      <w:r>
        <w:rPr>
          <w:color w:val="231F20"/>
        </w:rPr>
        <w:t>corrigir distorções</w:t>
      </w:r>
      <w:r>
        <w:rPr>
          <w:color w:val="231F20"/>
          <w:spacing w:val="-26"/>
        </w:rPr>
        <w:t> </w:t>
      </w:r>
      <w:r>
        <w:rPr>
          <w:color w:val="231F20"/>
        </w:rPr>
        <w:t>existentes</w:t>
      </w:r>
      <w:r>
        <w:rPr>
          <w:color w:val="231F20"/>
          <w:spacing w:val="-26"/>
        </w:rPr>
        <w:t> </w:t>
      </w:r>
      <w:r>
        <w:rPr>
          <w:color w:val="231F20"/>
        </w:rPr>
        <w:t>na</w:t>
      </w:r>
      <w:r>
        <w:rPr>
          <w:color w:val="231F20"/>
          <w:spacing w:val="-25"/>
        </w:rPr>
        <w:t> </w:t>
      </w:r>
      <w:r>
        <w:rPr>
          <w:color w:val="231F20"/>
        </w:rPr>
        <w:t>própria</w:t>
      </w:r>
      <w:r>
        <w:rPr>
          <w:color w:val="231F20"/>
          <w:spacing w:val="-26"/>
        </w:rPr>
        <w:t> </w:t>
      </w:r>
      <w:r>
        <w:rPr>
          <w:color w:val="231F20"/>
        </w:rPr>
        <w:t>administração</w:t>
      </w:r>
      <w:r>
        <w:rPr>
          <w:color w:val="231F20"/>
          <w:spacing w:val="-25"/>
        </w:rPr>
        <w:t> </w:t>
      </w:r>
      <w:r>
        <w:rPr>
          <w:color w:val="231F20"/>
        </w:rPr>
        <w:t>municipal,</w:t>
      </w:r>
      <w:r>
        <w:rPr>
          <w:color w:val="231F20"/>
          <w:spacing w:val="-26"/>
        </w:rPr>
        <w:t> </w:t>
      </w:r>
      <w:r>
        <w:rPr>
          <w:color w:val="231F20"/>
        </w:rPr>
        <w:t>relativas</w:t>
      </w:r>
      <w:r>
        <w:rPr>
          <w:color w:val="231F20"/>
          <w:spacing w:val="-26"/>
        </w:rPr>
        <w:t> </w:t>
      </w:r>
      <w:r>
        <w:rPr>
          <w:color w:val="231F20"/>
        </w:rPr>
        <w:t>ao</w:t>
      </w:r>
      <w:r>
        <w:rPr>
          <w:color w:val="231F20"/>
          <w:spacing w:val="-25"/>
        </w:rPr>
        <w:t> </w:t>
      </w:r>
      <w:r>
        <w:rPr>
          <w:color w:val="231F20"/>
        </w:rPr>
        <w:t>atendimento às crianças e aos</w:t>
      </w:r>
      <w:r>
        <w:rPr>
          <w:color w:val="231F20"/>
          <w:spacing w:val="-10"/>
        </w:rPr>
        <w:t> </w:t>
      </w:r>
      <w:r>
        <w:rPr>
          <w:color w:val="231F20"/>
        </w:rPr>
        <w:t>adolescentes.</w:t>
      </w:r>
    </w:p>
    <w:p>
      <w:pPr>
        <w:pStyle w:val="BodyText"/>
        <w:spacing w:line="295" w:lineRule="auto" w:before="3"/>
        <w:ind w:left="2847" w:right="1560" w:firstLine="720"/>
        <w:jc w:val="both"/>
      </w:pPr>
      <w:r>
        <w:rPr>
          <w:color w:val="231F20"/>
        </w:rPr>
        <w:t>Suas</w:t>
      </w:r>
      <w:r>
        <w:rPr>
          <w:color w:val="231F20"/>
          <w:spacing w:val="-16"/>
        </w:rPr>
        <w:t> </w:t>
      </w:r>
      <w:r>
        <w:rPr>
          <w:color w:val="231F20"/>
        </w:rPr>
        <w:t>decisões</w:t>
      </w:r>
      <w:r>
        <w:rPr>
          <w:color w:val="231F20"/>
          <w:spacing w:val="40"/>
        </w:rPr>
        <w:t> </w:t>
      </w:r>
      <w:r>
        <w:rPr>
          <w:color w:val="231F20"/>
        </w:rPr>
        <w:t>podem</w:t>
      </w:r>
      <w:r>
        <w:rPr>
          <w:color w:val="231F20"/>
          <w:spacing w:val="-16"/>
        </w:rPr>
        <w:t> </w:t>
      </w:r>
      <w:r>
        <w:rPr>
          <w:color w:val="231F20"/>
        </w:rPr>
        <w:t>ser</w:t>
      </w:r>
      <w:r>
        <w:rPr>
          <w:color w:val="231F20"/>
          <w:spacing w:val="-16"/>
        </w:rPr>
        <w:t> </w:t>
      </w:r>
      <w:r>
        <w:rPr>
          <w:color w:val="231F20"/>
        </w:rPr>
        <w:t>revistas</w:t>
      </w:r>
      <w:r>
        <w:rPr>
          <w:color w:val="231F20"/>
          <w:spacing w:val="-15"/>
        </w:rPr>
        <w:t> </w:t>
      </w:r>
      <w:r>
        <w:rPr>
          <w:color w:val="231F20"/>
        </w:rPr>
        <w:t>pelo</w:t>
      </w:r>
      <w:r>
        <w:rPr>
          <w:color w:val="231F20"/>
          <w:spacing w:val="-16"/>
        </w:rPr>
        <w:t> </w:t>
      </w:r>
      <w:r>
        <w:rPr>
          <w:color w:val="231F20"/>
        </w:rPr>
        <w:t>Juizado</w:t>
      </w:r>
      <w:r>
        <w:rPr>
          <w:color w:val="231F20"/>
          <w:spacing w:val="-16"/>
        </w:rPr>
        <w:t> </w:t>
      </w:r>
      <w:r>
        <w:rPr>
          <w:color w:val="231F20"/>
        </w:rPr>
        <w:t>da</w:t>
      </w:r>
      <w:r>
        <w:rPr>
          <w:color w:val="231F20"/>
          <w:spacing w:val="-16"/>
        </w:rPr>
        <w:t> </w:t>
      </w:r>
      <w:r>
        <w:rPr>
          <w:color w:val="231F20"/>
        </w:rPr>
        <w:t>Infância</w:t>
      </w:r>
      <w:r>
        <w:rPr>
          <w:color w:val="231F20"/>
          <w:spacing w:val="-15"/>
        </w:rPr>
        <w:t> </w:t>
      </w:r>
      <w:r>
        <w:rPr>
          <w:color w:val="231F20"/>
        </w:rPr>
        <w:t>e</w:t>
      </w:r>
      <w:r>
        <w:rPr>
          <w:color w:val="231F20"/>
          <w:spacing w:val="-16"/>
        </w:rPr>
        <w:t> </w:t>
      </w:r>
      <w:r>
        <w:rPr>
          <w:color w:val="231F20"/>
        </w:rPr>
        <w:t>da</w:t>
      </w:r>
      <w:r>
        <w:rPr>
          <w:color w:val="231F20"/>
          <w:spacing w:val="-16"/>
        </w:rPr>
        <w:t> </w:t>
      </w:r>
      <w:r>
        <w:rPr>
          <w:color w:val="231F20"/>
        </w:rPr>
        <w:t>Juventude, a partir de requerimento do cidadão que se sentir prejudicado ou do Ministério Público.</w:t>
      </w:r>
    </w:p>
    <w:p>
      <w:pPr>
        <w:pStyle w:val="BodyText"/>
        <w:spacing w:line="295" w:lineRule="auto" w:before="3"/>
        <w:ind w:left="2847" w:right="1558" w:firstLine="720"/>
        <w:jc w:val="both"/>
      </w:pPr>
      <w:r>
        <w:rPr>
          <w:color w:val="231F20"/>
        </w:rPr>
        <w:t>Exerce funções de caráter administrativo, vinculando-se ao Poder</w:t>
      </w:r>
      <w:r>
        <w:rPr>
          <w:color w:val="231F20"/>
          <w:spacing w:val="-45"/>
        </w:rPr>
        <w:t> </w:t>
      </w:r>
      <w:r>
        <w:rPr>
          <w:color w:val="231F20"/>
        </w:rPr>
        <w:t>Executi- vo. Não </w:t>
      </w:r>
      <w:r>
        <w:rPr>
          <w:color w:val="231F20"/>
          <w:spacing w:val="-3"/>
        </w:rPr>
        <w:t>integra </w:t>
      </w:r>
      <w:r>
        <w:rPr>
          <w:color w:val="231F20"/>
        </w:rPr>
        <w:t>o Poder</w:t>
      </w:r>
      <w:r>
        <w:rPr>
          <w:color w:val="231F20"/>
          <w:spacing w:val="-11"/>
        </w:rPr>
        <w:t> </w:t>
      </w:r>
      <w:r>
        <w:rPr>
          <w:color w:val="231F20"/>
        </w:rPr>
        <w:t>Judiciário.</w:t>
      </w:r>
    </w:p>
    <w:p>
      <w:pPr>
        <w:pStyle w:val="BodyText"/>
        <w:spacing w:line="295" w:lineRule="auto" w:before="2"/>
        <w:ind w:left="2847" w:right="1559" w:firstLine="720"/>
        <w:jc w:val="both"/>
      </w:pPr>
      <w:r>
        <w:rPr>
          <w:color w:val="231F20"/>
        </w:rPr>
        <w:t>Sua atuação não é subordinada à Justiça da Infância e da Juventude, ao contrário do que ocorre com os comissários de vigilância, agentes de proteção</w:t>
      </w:r>
      <w:r>
        <w:rPr>
          <w:color w:val="231F20"/>
          <w:spacing w:val="-49"/>
        </w:rPr>
        <w:t> </w:t>
      </w:r>
      <w:r>
        <w:rPr>
          <w:color w:val="231F20"/>
        </w:rPr>
        <w:t>da infância</w:t>
      </w:r>
      <w:r>
        <w:rPr>
          <w:color w:val="231F20"/>
          <w:spacing w:val="-7"/>
        </w:rPr>
        <w:t> </w:t>
      </w:r>
      <w:r>
        <w:rPr>
          <w:color w:val="231F20"/>
        </w:rPr>
        <w:t>e</w:t>
      </w:r>
      <w:r>
        <w:rPr>
          <w:color w:val="231F20"/>
          <w:spacing w:val="-6"/>
        </w:rPr>
        <w:t> </w:t>
      </w:r>
      <w:r>
        <w:rPr>
          <w:color w:val="231F20"/>
        </w:rPr>
        <w:t>da</w:t>
      </w:r>
      <w:r>
        <w:rPr>
          <w:color w:val="231F20"/>
          <w:spacing w:val="-6"/>
        </w:rPr>
        <w:t> </w:t>
      </w:r>
      <w:r>
        <w:rPr>
          <w:color w:val="231F20"/>
        </w:rPr>
        <w:t>adolescência,</w:t>
      </w:r>
      <w:r>
        <w:rPr>
          <w:color w:val="231F20"/>
          <w:spacing w:val="-6"/>
        </w:rPr>
        <w:t> </w:t>
      </w:r>
      <w:r>
        <w:rPr>
          <w:color w:val="231F20"/>
        </w:rPr>
        <w:t>com</w:t>
      </w:r>
      <w:r>
        <w:rPr>
          <w:color w:val="231F20"/>
          <w:spacing w:val="-7"/>
        </w:rPr>
        <w:t> </w:t>
      </w:r>
      <w:r>
        <w:rPr>
          <w:color w:val="231F20"/>
        </w:rPr>
        <w:t>os</w:t>
      </w:r>
      <w:r>
        <w:rPr>
          <w:color w:val="231F20"/>
          <w:spacing w:val="-7"/>
        </w:rPr>
        <w:t> </w:t>
      </w:r>
      <w:r>
        <w:rPr>
          <w:color w:val="231F20"/>
        </w:rPr>
        <w:t>quais</w:t>
      </w:r>
      <w:r>
        <w:rPr>
          <w:color w:val="231F20"/>
          <w:spacing w:val="-6"/>
        </w:rPr>
        <w:t> </w:t>
      </w:r>
      <w:r>
        <w:rPr>
          <w:color w:val="231F20"/>
        </w:rPr>
        <w:t>suas</w:t>
      </w:r>
      <w:r>
        <w:rPr>
          <w:color w:val="231F20"/>
          <w:spacing w:val="-6"/>
        </w:rPr>
        <w:t> </w:t>
      </w:r>
      <w:r>
        <w:rPr>
          <w:color w:val="231F20"/>
        </w:rPr>
        <w:t>atribuições</w:t>
      </w:r>
      <w:r>
        <w:rPr>
          <w:color w:val="231F20"/>
          <w:spacing w:val="-6"/>
        </w:rPr>
        <w:t> </w:t>
      </w:r>
      <w:r>
        <w:rPr>
          <w:color w:val="231F20"/>
        </w:rPr>
        <w:t>não</w:t>
      </w:r>
      <w:r>
        <w:rPr>
          <w:color w:val="231F20"/>
          <w:spacing w:val="-6"/>
        </w:rPr>
        <w:t> </w:t>
      </w:r>
      <w:r>
        <w:rPr>
          <w:color w:val="231F20"/>
        </w:rPr>
        <w:t>se</w:t>
      </w:r>
      <w:r>
        <w:rPr>
          <w:color w:val="231F20"/>
          <w:spacing w:val="-6"/>
        </w:rPr>
        <w:t> </w:t>
      </w:r>
      <w:r>
        <w:rPr>
          <w:color w:val="231F20"/>
        </w:rPr>
        <w:t>confundem.</w:t>
      </w:r>
    </w:p>
    <w:p>
      <w:pPr>
        <w:pStyle w:val="BodyText"/>
        <w:spacing w:line="295" w:lineRule="auto" w:before="3"/>
        <w:ind w:left="2847" w:right="1559" w:firstLine="720"/>
        <w:jc w:val="both"/>
      </w:pPr>
      <w:r>
        <w:rPr>
          <w:color w:val="231F20"/>
        </w:rPr>
        <w:t>o</w:t>
      </w:r>
      <w:r>
        <w:rPr>
          <w:color w:val="231F20"/>
          <w:spacing w:val="-16"/>
        </w:rPr>
        <w:t> </w:t>
      </w:r>
      <w:r>
        <w:rPr>
          <w:color w:val="231F20"/>
        </w:rPr>
        <w:t>juiz</w:t>
      </w:r>
      <w:r>
        <w:rPr>
          <w:color w:val="231F20"/>
          <w:spacing w:val="-15"/>
        </w:rPr>
        <w:t> </w:t>
      </w:r>
      <w:r>
        <w:rPr>
          <w:color w:val="231F20"/>
        </w:rPr>
        <w:t>da</w:t>
      </w:r>
      <w:r>
        <w:rPr>
          <w:color w:val="231F20"/>
          <w:spacing w:val="-15"/>
        </w:rPr>
        <w:t> </w:t>
      </w:r>
      <w:r>
        <w:rPr>
          <w:color w:val="231F20"/>
        </w:rPr>
        <w:t>infância</w:t>
      </w:r>
      <w:r>
        <w:rPr>
          <w:color w:val="231F20"/>
          <w:spacing w:val="-15"/>
        </w:rPr>
        <w:t> </w:t>
      </w:r>
      <w:r>
        <w:rPr>
          <w:color w:val="231F20"/>
        </w:rPr>
        <w:t>e</w:t>
      </w:r>
      <w:r>
        <w:rPr>
          <w:color w:val="231F20"/>
          <w:spacing w:val="-15"/>
        </w:rPr>
        <w:t> </w:t>
      </w:r>
      <w:r>
        <w:rPr>
          <w:color w:val="231F20"/>
        </w:rPr>
        <w:t>da</w:t>
      </w:r>
      <w:r>
        <w:rPr>
          <w:color w:val="231F20"/>
          <w:spacing w:val="-15"/>
        </w:rPr>
        <w:t> </w:t>
      </w:r>
      <w:r>
        <w:rPr>
          <w:color w:val="231F20"/>
        </w:rPr>
        <w:t>juventude</w:t>
      </w:r>
      <w:r>
        <w:rPr>
          <w:color w:val="231F20"/>
          <w:spacing w:val="-15"/>
        </w:rPr>
        <w:t> </w:t>
      </w:r>
      <w:r>
        <w:rPr>
          <w:color w:val="231F20"/>
        </w:rPr>
        <w:t>não</w:t>
      </w:r>
      <w:r>
        <w:rPr>
          <w:color w:val="231F20"/>
          <w:spacing w:val="-15"/>
        </w:rPr>
        <w:t> </w:t>
      </w:r>
      <w:r>
        <w:rPr>
          <w:color w:val="231F20"/>
        </w:rPr>
        <w:t>pode</w:t>
      </w:r>
      <w:r>
        <w:rPr>
          <w:color w:val="231F20"/>
          <w:spacing w:val="-15"/>
        </w:rPr>
        <w:t> </w:t>
      </w:r>
      <w:r>
        <w:rPr>
          <w:color w:val="231F20"/>
        </w:rPr>
        <w:t>acionar</w:t>
      </w:r>
      <w:r>
        <w:rPr>
          <w:color w:val="231F20"/>
          <w:spacing w:val="-15"/>
        </w:rPr>
        <w:t> </w:t>
      </w:r>
      <w:r>
        <w:rPr>
          <w:color w:val="231F20"/>
        </w:rPr>
        <w:t>o</w:t>
      </w:r>
      <w:r>
        <w:rPr>
          <w:color w:val="231F20"/>
          <w:spacing w:val="-16"/>
        </w:rPr>
        <w:t> </w:t>
      </w:r>
      <w:r>
        <w:rPr>
          <w:color w:val="231F20"/>
        </w:rPr>
        <w:t>CT</w:t>
      </w:r>
      <w:r>
        <w:rPr>
          <w:color w:val="231F20"/>
          <w:spacing w:val="-15"/>
        </w:rPr>
        <w:t> </w:t>
      </w:r>
      <w:r>
        <w:rPr>
          <w:color w:val="231F20"/>
        </w:rPr>
        <w:t>para</w:t>
      </w:r>
      <w:r>
        <w:rPr>
          <w:color w:val="231F20"/>
          <w:spacing w:val="-15"/>
        </w:rPr>
        <w:t> </w:t>
      </w:r>
      <w:r>
        <w:rPr>
          <w:color w:val="231F20"/>
        </w:rPr>
        <w:t>que</w:t>
      </w:r>
      <w:r>
        <w:rPr>
          <w:color w:val="231F20"/>
          <w:spacing w:val="-15"/>
        </w:rPr>
        <w:t> </w:t>
      </w:r>
      <w:r>
        <w:rPr>
          <w:color w:val="231F20"/>
        </w:rPr>
        <w:t>este</w:t>
      </w:r>
      <w:r>
        <w:rPr>
          <w:color w:val="231F20"/>
          <w:spacing w:val="-15"/>
        </w:rPr>
        <w:t> </w:t>
      </w:r>
      <w:r>
        <w:rPr>
          <w:color w:val="231F20"/>
        </w:rPr>
        <w:t>cum- pra</w:t>
      </w:r>
      <w:r>
        <w:rPr>
          <w:color w:val="231F20"/>
          <w:spacing w:val="-14"/>
        </w:rPr>
        <w:t> </w:t>
      </w:r>
      <w:r>
        <w:rPr>
          <w:color w:val="231F20"/>
        </w:rPr>
        <w:t>as</w:t>
      </w:r>
      <w:r>
        <w:rPr>
          <w:color w:val="231F20"/>
          <w:spacing w:val="-13"/>
        </w:rPr>
        <w:t> </w:t>
      </w:r>
      <w:r>
        <w:rPr>
          <w:color w:val="231F20"/>
        </w:rPr>
        <w:t>funções</w:t>
      </w:r>
      <w:r>
        <w:rPr>
          <w:color w:val="231F20"/>
          <w:spacing w:val="-13"/>
        </w:rPr>
        <w:t> </w:t>
      </w:r>
      <w:r>
        <w:rPr>
          <w:color w:val="231F20"/>
        </w:rPr>
        <w:t>da</w:t>
      </w:r>
      <w:r>
        <w:rPr>
          <w:color w:val="231F20"/>
          <w:spacing w:val="-13"/>
        </w:rPr>
        <w:t> </w:t>
      </w:r>
      <w:r>
        <w:rPr>
          <w:color w:val="231F20"/>
        </w:rPr>
        <w:t>equipe</w:t>
      </w:r>
      <w:r>
        <w:rPr>
          <w:color w:val="231F20"/>
          <w:spacing w:val="-13"/>
        </w:rPr>
        <w:t> </w:t>
      </w:r>
      <w:r>
        <w:rPr>
          <w:color w:val="231F20"/>
        </w:rPr>
        <w:t>interprofissional</w:t>
      </w:r>
      <w:r>
        <w:rPr>
          <w:color w:val="231F20"/>
          <w:spacing w:val="-13"/>
        </w:rPr>
        <w:t> </w:t>
      </w:r>
      <w:r>
        <w:rPr>
          <w:color w:val="231F20"/>
        </w:rPr>
        <w:t>prevista</w:t>
      </w:r>
      <w:r>
        <w:rPr>
          <w:color w:val="231F20"/>
          <w:spacing w:val="-13"/>
        </w:rPr>
        <w:t> </w:t>
      </w:r>
      <w:r>
        <w:rPr>
          <w:color w:val="231F20"/>
        </w:rPr>
        <w:t>no</w:t>
      </w:r>
      <w:r>
        <w:rPr>
          <w:color w:val="231F20"/>
          <w:spacing w:val="-13"/>
        </w:rPr>
        <w:t> </w:t>
      </w:r>
      <w:r>
        <w:rPr>
          <w:color w:val="231F20"/>
        </w:rPr>
        <w:t>art.150</w:t>
      </w:r>
      <w:r>
        <w:rPr>
          <w:color w:val="231F20"/>
          <w:spacing w:val="-13"/>
        </w:rPr>
        <w:t> </w:t>
      </w:r>
      <w:r>
        <w:rPr>
          <w:color w:val="231F20"/>
        </w:rPr>
        <w:t>do</w:t>
      </w:r>
      <w:r>
        <w:rPr>
          <w:color w:val="231F20"/>
          <w:spacing w:val="-14"/>
        </w:rPr>
        <w:t> </w:t>
      </w:r>
      <w:r>
        <w:rPr>
          <w:color w:val="231F20"/>
        </w:rPr>
        <w:t>ECA,</w:t>
      </w:r>
      <w:r>
        <w:rPr>
          <w:color w:val="231F20"/>
          <w:spacing w:val="-13"/>
        </w:rPr>
        <w:t> </w:t>
      </w:r>
      <w:r>
        <w:rPr>
          <w:color w:val="231F20"/>
        </w:rPr>
        <w:t>ou</w:t>
      </w:r>
      <w:r>
        <w:rPr>
          <w:color w:val="231F20"/>
          <w:spacing w:val="-13"/>
        </w:rPr>
        <w:t> </w:t>
      </w:r>
      <w:r>
        <w:rPr>
          <w:color w:val="231F20"/>
        </w:rPr>
        <w:t>para</w:t>
      </w:r>
      <w:r>
        <w:rPr>
          <w:color w:val="231F20"/>
          <w:spacing w:val="-13"/>
        </w:rPr>
        <w:t> </w:t>
      </w:r>
      <w:r>
        <w:rPr>
          <w:color w:val="231F20"/>
        </w:rPr>
        <w:t>que exerça as funções dos comissários, de responsabilidade do próprio Poder Judiciá- rio.</w:t>
      </w:r>
    </w:p>
    <w:p>
      <w:pPr>
        <w:pStyle w:val="BodyText"/>
        <w:spacing w:line="295" w:lineRule="auto" w:before="4"/>
        <w:ind w:left="2847" w:right="1558" w:firstLine="720"/>
        <w:jc w:val="both"/>
      </w:pPr>
      <w:r>
        <w:rPr>
          <w:color w:val="231F20"/>
        </w:rPr>
        <w:t>De acordo com o artigo 135 do ECA, o exercício efetivo da função de con- selheiro tutelar é caracterizado como serviço público relevante.</w:t>
      </w:r>
    </w:p>
    <w:p>
      <w:pPr>
        <w:pStyle w:val="ListParagraph"/>
        <w:numPr>
          <w:ilvl w:val="0"/>
          <w:numId w:val="1"/>
        </w:numPr>
        <w:tabs>
          <w:tab w:pos="3803" w:val="left" w:leader="none"/>
        </w:tabs>
        <w:spacing w:line="295" w:lineRule="auto" w:before="2" w:after="0"/>
        <w:ind w:left="2847" w:right="1560" w:firstLine="720"/>
        <w:jc w:val="both"/>
        <w:rPr>
          <w:sz w:val="20"/>
        </w:rPr>
      </w:pPr>
      <w:r>
        <w:rPr>
          <w:color w:val="231F20"/>
          <w:sz w:val="20"/>
        </w:rPr>
        <w:t>Conselheiro </w:t>
      </w:r>
      <w:r>
        <w:rPr>
          <w:color w:val="231F20"/>
          <w:spacing w:val="-4"/>
          <w:sz w:val="20"/>
        </w:rPr>
        <w:t>Tutelar </w:t>
      </w:r>
      <w:r>
        <w:rPr>
          <w:color w:val="231F20"/>
          <w:sz w:val="20"/>
        </w:rPr>
        <w:t>é um agente público investido de um mandato con- cedido pela comunidade, com autonomia para o exercício das suas atribuições, definidas pelo</w:t>
      </w:r>
      <w:r>
        <w:rPr>
          <w:color w:val="231F20"/>
          <w:spacing w:val="-5"/>
          <w:sz w:val="20"/>
        </w:rPr>
        <w:t> </w:t>
      </w:r>
      <w:r>
        <w:rPr>
          <w:color w:val="231F20"/>
          <w:sz w:val="20"/>
        </w:rPr>
        <w:t>ECA.</w:t>
      </w:r>
    </w:p>
    <w:p>
      <w:pPr>
        <w:pStyle w:val="ListParagraph"/>
        <w:numPr>
          <w:ilvl w:val="0"/>
          <w:numId w:val="1"/>
        </w:numPr>
        <w:tabs>
          <w:tab w:pos="3812" w:val="left" w:leader="none"/>
        </w:tabs>
        <w:spacing w:line="295" w:lineRule="auto" w:before="3" w:after="0"/>
        <w:ind w:left="2847" w:right="1561" w:firstLine="720"/>
        <w:jc w:val="both"/>
        <w:rPr>
          <w:sz w:val="20"/>
        </w:rPr>
      </w:pPr>
      <w:r>
        <w:rPr>
          <w:color w:val="231F20"/>
          <w:sz w:val="20"/>
        </w:rPr>
        <w:t>Conselho tutelar é um órgão inovador no contexto da sociedade brasi- leira,</w:t>
      </w:r>
      <w:r>
        <w:rPr>
          <w:color w:val="231F20"/>
          <w:spacing w:val="-6"/>
          <w:sz w:val="20"/>
        </w:rPr>
        <w:t> </w:t>
      </w:r>
      <w:r>
        <w:rPr>
          <w:color w:val="231F20"/>
          <w:sz w:val="20"/>
        </w:rPr>
        <w:t>criado</w:t>
      </w:r>
      <w:r>
        <w:rPr>
          <w:color w:val="231F20"/>
          <w:spacing w:val="-6"/>
          <w:sz w:val="20"/>
        </w:rPr>
        <w:t> </w:t>
      </w:r>
      <w:r>
        <w:rPr>
          <w:color w:val="231F20"/>
          <w:sz w:val="20"/>
        </w:rPr>
        <w:t>com</w:t>
      </w:r>
      <w:r>
        <w:rPr>
          <w:color w:val="231F20"/>
          <w:spacing w:val="-6"/>
          <w:sz w:val="20"/>
        </w:rPr>
        <w:t> </w:t>
      </w:r>
      <w:r>
        <w:rPr>
          <w:color w:val="231F20"/>
          <w:sz w:val="20"/>
        </w:rPr>
        <w:t>a</w:t>
      </w:r>
      <w:r>
        <w:rPr>
          <w:color w:val="231F20"/>
          <w:spacing w:val="-5"/>
          <w:sz w:val="20"/>
        </w:rPr>
        <w:t> </w:t>
      </w:r>
      <w:r>
        <w:rPr>
          <w:color w:val="231F20"/>
          <w:sz w:val="20"/>
        </w:rPr>
        <w:t>missão</w:t>
      </w:r>
      <w:r>
        <w:rPr>
          <w:color w:val="231F20"/>
          <w:spacing w:val="-6"/>
          <w:sz w:val="20"/>
        </w:rPr>
        <w:t> </w:t>
      </w:r>
      <w:r>
        <w:rPr>
          <w:color w:val="231F20"/>
          <w:sz w:val="20"/>
        </w:rPr>
        <w:t>de</w:t>
      </w:r>
      <w:r>
        <w:rPr>
          <w:color w:val="231F20"/>
          <w:spacing w:val="-6"/>
          <w:sz w:val="20"/>
        </w:rPr>
        <w:t> </w:t>
      </w:r>
      <w:r>
        <w:rPr>
          <w:color w:val="231F20"/>
          <w:sz w:val="20"/>
        </w:rPr>
        <w:t>zelar</w:t>
      </w:r>
      <w:r>
        <w:rPr>
          <w:color w:val="231F20"/>
          <w:spacing w:val="-5"/>
          <w:sz w:val="20"/>
        </w:rPr>
        <w:t> </w:t>
      </w:r>
      <w:r>
        <w:rPr>
          <w:color w:val="231F20"/>
          <w:sz w:val="20"/>
        </w:rPr>
        <w:t>pelo</w:t>
      </w:r>
      <w:r>
        <w:rPr>
          <w:color w:val="231F20"/>
          <w:spacing w:val="-6"/>
          <w:sz w:val="20"/>
        </w:rPr>
        <w:t> </w:t>
      </w:r>
      <w:r>
        <w:rPr>
          <w:color w:val="231F20"/>
          <w:sz w:val="20"/>
        </w:rPr>
        <w:t>cumprimento</w:t>
      </w:r>
      <w:r>
        <w:rPr>
          <w:color w:val="231F20"/>
          <w:spacing w:val="-6"/>
          <w:sz w:val="20"/>
        </w:rPr>
        <w:t> </w:t>
      </w:r>
      <w:r>
        <w:rPr>
          <w:color w:val="231F20"/>
          <w:sz w:val="20"/>
        </w:rPr>
        <w:t>dos</w:t>
      </w:r>
      <w:r>
        <w:rPr>
          <w:color w:val="231F20"/>
          <w:spacing w:val="-5"/>
          <w:sz w:val="20"/>
        </w:rPr>
        <w:t> </w:t>
      </w:r>
      <w:r>
        <w:rPr>
          <w:color w:val="231F20"/>
          <w:sz w:val="20"/>
        </w:rPr>
        <w:t>direitos</w:t>
      </w:r>
      <w:r>
        <w:rPr>
          <w:color w:val="231F20"/>
          <w:spacing w:val="-6"/>
          <w:sz w:val="20"/>
        </w:rPr>
        <w:t> </w:t>
      </w:r>
      <w:r>
        <w:rPr>
          <w:color w:val="231F20"/>
          <w:sz w:val="20"/>
        </w:rPr>
        <w:t>da</w:t>
      </w:r>
      <w:r>
        <w:rPr>
          <w:color w:val="231F20"/>
          <w:spacing w:val="-6"/>
          <w:sz w:val="20"/>
        </w:rPr>
        <w:t> </w:t>
      </w:r>
      <w:r>
        <w:rPr>
          <w:color w:val="231F20"/>
          <w:sz w:val="20"/>
        </w:rPr>
        <w:t>criança</w:t>
      </w:r>
      <w:r>
        <w:rPr>
          <w:color w:val="231F20"/>
          <w:spacing w:val="-5"/>
          <w:sz w:val="20"/>
        </w:rPr>
        <w:t> </w:t>
      </w:r>
      <w:r>
        <w:rPr>
          <w:color w:val="231F20"/>
          <w:sz w:val="20"/>
        </w:rPr>
        <w:t>e</w:t>
      </w:r>
      <w:r>
        <w:rPr>
          <w:color w:val="231F20"/>
          <w:spacing w:val="-6"/>
          <w:sz w:val="20"/>
        </w:rPr>
        <w:t> </w:t>
      </w:r>
      <w:r>
        <w:rPr>
          <w:color w:val="231F20"/>
          <w:sz w:val="20"/>
        </w:rPr>
        <w:t>do adolescente.</w:t>
      </w:r>
    </w:p>
    <w:p>
      <w:pPr>
        <w:pStyle w:val="ListParagraph"/>
        <w:numPr>
          <w:ilvl w:val="0"/>
          <w:numId w:val="1"/>
        </w:numPr>
        <w:tabs>
          <w:tab w:pos="3808" w:val="left" w:leader="none"/>
        </w:tabs>
        <w:spacing w:line="295" w:lineRule="auto" w:before="3" w:after="0"/>
        <w:ind w:left="2847" w:right="1558" w:firstLine="720"/>
        <w:jc w:val="both"/>
        <w:rPr>
          <w:sz w:val="20"/>
        </w:rPr>
      </w:pPr>
      <w:r>
        <w:rPr>
          <w:color w:val="231F20"/>
          <w:sz w:val="20"/>
        </w:rPr>
        <w:t>Conselho </w:t>
      </w:r>
      <w:r>
        <w:rPr>
          <w:color w:val="231F20"/>
          <w:spacing w:val="-4"/>
          <w:sz w:val="20"/>
        </w:rPr>
        <w:t>Tutelar </w:t>
      </w:r>
      <w:r>
        <w:rPr>
          <w:color w:val="231F20"/>
          <w:sz w:val="20"/>
        </w:rPr>
        <w:t>tem uma atuação restrita ao âmbito municipal, consi- derando-se a regra de competência definida pelos artigos 138 e 147 do Estatuto. Isso</w:t>
      </w:r>
      <w:r>
        <w:rPr>
          <w:color w:val="231F20"/>
          <w:spacing w:val="-16"/>
          <w:sz w:val="20"/>
        </w:rPr>
        <w:t> </w:t>
      </w:r>
      <w:r>
        <w:rPr>
          <w:color w:val="231F20"/>
          <w:sz w:val="20"/>
        </w:rPr>
        <w:t>significa</w:t>
      </w:r>
      <w:r>
        <w:rPr>
          <w:color w:val="231F20"/>
          <w:spacing w:val="-15"/>
          <w:sz w:val="20"/>
        </w:rPr>
        <w:t> </w:t>
      </w:r>
      <w:r>
        <w:rPr>
          <w:color w:val="231F20"/>
          <w:sz w:val="20"/>
        </w:rPr>
        <w:t>que</w:t>
      </w:r>
      <w:r>
        <w:rPr>
          <w:color w:val="231F20"/>
          <w:spacing w:val="-15"/>
          <w:sz w:val="20"/>
        </w:rPr>
        <w:t> </w:t>
      </w:r>
      <w:r>
        <w:rPr>
          <w:color w:val="231F20"/>
          <w:sz w:val="20"/>
        </w:rPr>
        <w:t>ele</w:t>
      </w:r>
      <w:r>
        <w:rPr>
          <w:color w:val="231F20"/>
          <w:spacing w:val="-15"/>
          <w:sz w:val="20"/>
        </w:rPr>
        <w:t> </w:t>
      </w:r>
      <w:r>
        <w:rPr>
          <w:color w:val="231F20"/>
          <w:sz w:val="20"/>
        </w:rPr>
        <w:t>é</w:t>
      </w:r>
      <w:r>
        <w:rPr>
          <w:color w:val="231F20"/>
          <w:spacing w:val="-15"/>
          <w:sz w:val="20"/>
        </w:rPr>
        <w:t> </w:t>
      </w:r>
      <w:r>
        <w:rPr>
          <w:color w:val="231F20"/>
          <w:sz w:val="20"/>
        </w:rPr>
        <w:t>vinculado</w:t>
      </w:r>
      <w:r>
        <w:rPr>
          <w:color w:val="231F20"/>
          <w:spacing w:val="-16"/>
          <w:sz w:val="20"/>
        </w:rPr>
        <w:t> </w:t>
      </w:r>
      <w:r>
        <w:rPr>
          <w:color w:val="231F20"/>
          <w:sz w:val="20"/>
        </w:rPr>
        <w:t>administrativamente</w:t>
      </w:r>
      <w:r>
        <w:rPr>
          <w:color w:val="231F20"/>
          <w:spacing w:val="-15"/>
          <w:sz w:val="20"/>
        </w:rPr>
        <w:t> </w:t>
      </w:r>
      <w:r>
        <w:rPr>
          <w:color w:val="231F20"/>
          <w:sz w:val="20"/>
        </w:rPr>
        <w:t>à</w:t>
      </w:r>
      <w:r>
        <w:rPr>
          <w:color w:val="231F20"/>
          <w:spacing w:val="-15"/>
          <w:sz w:val="20"/>
        </w:rPr>
        <w:t> </w:t>
      </w:r>
      <w:r>
        <w:rPr>
          <w:color w:val="231F20"/>
          <w:sz w:val="20"/>
        </w:rPr>
        <w:t>prefeitura</w:t>
      </w:r>
      <w:r>
        <w:rPr>
          <w:color w:val="231F20"/>
          <w:spacing w:val="-15"/>
          <w:sz w:val="20"/>
        </w:rPr>
        <w:t> </w:t>
      </w:r>
      <w:r>
        <w:rPr>
          <w:color w:val="231F20"/>
          <w:sz w:val="20"/>
        </w:rPr>
        <w:t>–</w:t>
      </w:r>
      <w:r>
        <w:rPr>
          <w:color w:val="231F20"/>
          <w:spacing w:val="-15"/>
          <w:sz w:val="20"/>
        </w:rPr>
        <w:t> </w:t>
      </w:r>
      <w:r>
        <w:rPr>
          <w:color w:val="231F20"/>
          <w:sz w:val="20"/>
        </w:rPr>
        <w:t>sem</w:t>
      </w:r>
      <w:r>
        <w:rPr>
          <w:color w:val="231F20"/>
          <w:spacing w:val="-16"/>
          <w:sz w:val="20"/>
        </w:rPr>
        <w:t> </w:t>
      </w:r>
      <w:r>
        <w:rPr>
          <w:color w:val="231F20"/>
          <w:sz w:val="20"/>
        </w:rPr>
        <w:t>prejuízo, no entanto, à sua autonomia nas decisões. Essa vinculação ao Poder Executivo exige</w:t>
      </w:r>
      <w:r>
        <w:rPr>
          <w:color w:val="231F20"/>
          <w:spacing w:val="8"/>
          <w:sz w:val="20"/>
        </w:rPr>
        <w:t> </w:t>
      </w:r>
      <w:r>
        <w:rPr>
          <w:color w:val="231F20"/>
          <w:sz w:val="20"/>
        </w:rPr>
        <w:t>que</w:t>
      </w:r>
      <w:r>
        <w:rPr>
          <w:color w:val="231F20"/>
          <w:spacing w:val="9"/>
          <w:sz w:val="20"/>
        </w:rPr>
        <w:t> </w:t>
      </w:r>
      <w:r>
        <w:rPr>
          <w:color w:val="231F20"/>
          <w:sz w:val="20"/>
        </w:rPr>
        <w:t>haja</w:t>
      </w:r>
      <w:r>
        <w:rPr>
          <w:color w:val="231F20"/>
          <w:spacing w:val="9"/>
          <w:sz w:val="20"/>
        </w:rPr>
        <w:t> </w:t>
      </w:r>
      <w:r>
        <w:rPr>
          <w:color w:val="231F20"/>
          <w:sz w:val="20"/>
        </w:rPr>
        <w:t>uma</w:t>
      </w:r>
      <w:r>
        <w:rPr>
          <w:color w:val="231F20"/>
          <w:spacing w:val="9"/>
          <w:sz w:val="20"/>
        </w:rPr>
        <w:t> </w:t>
      </w:r>
      <w:r>
        <w:rPr>
          <w:color w:val="231F20"/>
          <w:sz w:val="20"/>
        </w:rPr>
        <w:t>relação</w:t>
      </w:r>
      <w:r>
        <w:rPr>
          <w:color w:val="231F20"/>
          <w:spacing w:val="9"/>
          <w:sz w:val="20"/>
        </w:rPr>
        <w:t> </w:t>
      </w:r>
      <w:r>
        <w:rPr>
          <w:color w:val="231F20"/>
          <w:sz w:val="20"/>
        </w:rPr>
        <w:t>ética</w:t>
      </w:r>
      <w:r>
        <w:rPr>
          <w:color w:val="231F20"/>
          <w:spacing w:val="9"/>
          <w:sz w:val="20"/>
        </w:rPr>
        <w:t> </w:t>
      </w:r>
      <w:r>
        <w:rPr>
          <w:color w:val="231F20"/>
          <w:sz w:val="20"/>
        </w:rPr>
        <w:t>e</w:t>
      </w:r>
      <w:r>
        <w:rPr>
          <w:color w:val="231F20"/>
          <w:spacing w:val="9"/>
          <w:sz w:val="20"/>
        </w:rPr>
        <w:t> </w:t>
      </w:r>
      <w:r>
        <w:rPr>
          <w:color w:val="231F20"/>
          <w:sz w:val="20"/>
        </w:rPr>
        <w:t>responsável</w:t>
      </w:r>
      <w:r>
        <w:rPr>
          <w:color w:val="231F20"/>
          <w:spacing w:val="9"/>
          <w:sz w:val="20"/>
        </w:rPr>
        <w:t> </w:t>
      </w:r>
      <w:r>
        <w:rPr>
          <w:color w:val="231F20"/>
          <w:sz w:val="20"/>
        </w:rPr>
        <w:t>entre</w:t>
      </w:r>
      <w:r>
        <w:rPr>
          <w:color w:val="231F20"/>
          <w:spacing w:val="9"/>
          <w:sz w:val="20"/>
        </w:rPr>
        <w:t> </w:t>
      </w:r>
      <w:r>
        <w:rPr>
          <w:color w:val="231F20"/>
          <w:sz w:val="20"/>
        </w:rPr>
        <w:t>os</w:t>
      </w:r>
      <w:r>
        <w:rPr>
          <w:color w:val="231F20"/>
          <w:spacing w:val="9"/>
          <w:sz w:val="20"/>
        </w:rPr>
        <w:t> </w:t>
      </w:r>
      <w:r>
        <w:rPr>
          <w:color w:val="231F20"/>
          <w:sz w:val="20"/>
        </w:rPr>
        <w:t>conselhos</w:t>
      </w:r>
      <w:r>
        <w:rPr>
          <w:color w:val="231F20"/>
          <w:spacing w:val="9"/>
          <w:sz w:val="20"/>
        </w:rPr>
        <w:t> </w:t>
      </w:r>
      <w:r>
        <w:rPr>
          <w:color w:val="231F20"/>
          <w:sz w:val="20"/>
        </w:rPr>
        <w:t>e</w:t>
      </w:r>
      <w:r>
        <w:rPr>
          <w:color w:val="231F20"/>
          <w:spacing w:val="9"/>
          <w:sz w:val="20"/>
        </w:rPr>
        <w:t> </w:t>
      </w:r>
      <w:r>
        <w:rPr>
          <w:color w:val="231F20"/>
          <w:sz w:val="20"/>
        </w:rPr>
        <w:t>toda</w:t>
      </w:r>
      <w:r>
        <w:rPr>
          <w:color w:val="231F20"/>
          <w:spacing w:val="9"/>
          <w:sz w:val="20"/>
        </w:rPr>
        <w:t> </w:t>
      </w:r>
      <w:r>
        <w:rPr>
          <w:color w:val="231F20"/>
          <w:sz w:val="20"/>
        </w:rPr>
        <w:t>a</w:t>
      </w:r>
      <w:r>
        <w:rPr>
          <w:color w:val="231F20"/>
          <w:spacing w:val="9"/>
          <w:sz w:val="20"/>
        </w:rPr>
        <w:t> </w:t>
      </w:r>
      <w:r>
        <w:rPr>
          <w:color w:val="231F20"/>
          <w:sz w:val="20"/>
        </w:rPr>
        <w:t>ad-</w:t>
      </w:r>
    </w:p>
    <w:p>
      <w:pPr>
        <w:pStyle w:val="BodyText"/>
        <w:spacing w:before="105"/>
        <w:ind w:right="1551"/>
        <w:jc w:val="right"/>
      </w:pPr>
      <w:r>
        <w:rPr>
          <w:color w:val="231F20"/>
        </w:rPr>
        <w:t>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34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368">
            <wp:simplePos x="0" y="0"/>
            <wp:positionH relativeFrom="page">
              <wp:posOffset>199049</wp:posOffset>
            </wp:positionH>
            <wp:positionV relativeFrom="page">
              <wp:posOffset>5716498</wp:posOffset>
            </wp:positionV>
            <wp:extent cx="152400" cy="1524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296" from="35.173199pt,-52.353653pt" to="35.173199pt,-67.353653pt" stroked="true" strokeweight=".25pt" strokecolor="#000000">
            <v:stroke dashstyle="solid"/>
            <w10:wrap type="none"/>
          </v:line>
        </w:pict>
      </w:r>
      <w:r>
        <w:rPr/>
        <w:pict>
          <v:line style="position:absolute;mso-position-horizontal-relative:page;mso-position-vertical-relative:paragraph;z-index:2320"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2272" from="169.809998pt,2.407717pt" to="169.809998pt,688.391717pt" stroked="true" strokeweight="1pt" strokecolor="#f7941d">
            <v:stroke dashstyle="solid"/>
            <w10:wrap type="none"/>
          </v:line>
        </w:pict>
      </w:r>
      <w:r>
        <w:rPr>
          <w:color w:val="231F20"/>
        </w:rPr>
        <w:t>ministração</w:t>
      </w:r>
      <w:r>
        <w:rPr>
          <w:color w:val="231F20"/>
          <w:spacing w:val="-7"/>
        </w:rPr>
        <w:t> </w:t>
      </w:r>
      <w:r>
        <w:rPr>
          <w:color w:val="231F20"/>
        </w:rPr>
        <w:t>municipal,</w:t>
      </w:r>
      <w:r>
        <w:rPr>
          <w:color w:val="231F20"/>
          <w:spacing w:val="-7"/>
        </w:rPr>
        <w:t> </w:t>
      </w:r>
      <w:r>
        <w:rPr>
          <w:color w:val="231F20"/>
        </w:rPr>
        <w:t>além</w:t>
      </w:r>
      <w:r>
        <w:rPr>
          <w:color w:val="231F20"/>
          <w:spacing w:val="-7"/>
        </w:rPr>
        <w:t> </w:t>
      </w:r>
      <w:r>
        <w:rPr>
          <w:color w:val="231F20"/>
        </w:rPr>
        <w:t>da</w:t>
      </w:r>
      <w:r>
        <w:rPr>
          <w:color w:val="231F20"/>
          <w:spacing w:val="-7"/>
        </w:rPr>
        <w:t> </w:t>
      </w:r>
      <w:r>
        <w:rPr>
          <w:color w:val="231F20"/>
        </w:rPr>
        <w:t>necessidade</w:t>
      </w:r>
      <w:r>
        <w:rPr>
          <w:color w:val="231F20"/>
          <w:spacing w:val="-6"/>
        </w:rPr>
        <w:t> </w:t>
      </w:r>
      <w:r>
        <w:rPr>
          <w:color w:val="231F20"/>
        </w:rPr>
        <w:t>de</w:t>
      </w:r>
      <w:r>
        <w:rPr>
          <w:color w:val="231F20"/>
          <w:spacing w:val="-7"/>
        </w:rPr>
        <w:t> </w:t>
      </w:r>
      <w:r>
        <w:rPr>
          <w:color w:val="231F20"/>
        </w:rPr>
        <w:t>cooperação</w:t>
      </w:r>
      <w:r>
        <w:rPr>
          <w:color w:val="231F20"/>
          <w:spacing w:val="-7"/>
        </w:rPr>
        <w:t> </w:t>
      </w:r>
      <w:r>
        <w:rPr>
          <w:color w:val="231F20"/>
        </w:rPr>
        <w:t>técnica</w:t>
      </w:r>
      <w:r>
        <w:rPr>
          <w:color w:val="231F20"/>
          <w:spacing w:val="-7"/>
        </w:rPr>
        <w:t> </w:t>
      </w:r>
      <w:r>
        <w:rPr>
          <w:color w:val="231F20"/>
        </w:rPr>
        <w:t>envolvendo</w:t>
      </w:r>
      <w:r>
        <w:rPr>
          <w:color w:val="231F20"/>
          <w:spacing w:val="-7"/>
        </w:rPr>
        <w:t> </w:t>
      </w:r>
      <w:r>
        <w:rPr>
          <w:color w:val="231F20"/>
        </w:rPr>
        <w:t>as secretarias, departamentos e programas municipais voltados para a criança e o adolescente.</w:t>
      </w:r>
    </w:p>
    <w:p>
      <w:pPr>
        <w:pStyle w:val="BodyText"/>
        <w:spacing w:line="295" w:lineRule="auto" w:before="3"/>
        <w:ind w:left="2837" w:right="1548" w:firstLine="720"/>
        <w:jc w:val="both"/>
      </w:pPr>
      <w:r>
        <w:rPr>
          <w:color w:val="231F20"/>
        </w:rPr>
        <w:t>Como um dos operadores da política de atendimento, o Conselho </w:t>
      </w:r>
      <w:r>
        <w:rPr>
          <w:color w:val="231F20"/>
          <w:spacing w:val="-4"/>
        </w:rPr>
        <w:t>Tutelar</w:t>
      </w:r>
      <w:r>
        <w:rPr>
          <w:color w:val="231F20"/>
          <w:spacing w:val="62"/>
        </w:rPr>
        <w:t> </w:t>
      </w:r>
      <w:r>
        <w:rPr>
          <w:color w:val="231F20"/>
        </w:rPr>
        <w:t>deve</w:t>
      </w:r>
      <w:r>
        <w:rPr>
          <w:color w:val="231F20"/>
          <w:spacing w:val="-20"/>
        </w:rPr>
        <w:t> </w:t>
      </w:r>
      <w:r>
        <w:rPr>
          <w:color w:val="231F20"/>
        </w:rPr>
        <w:t>contar</w:t>
      </w:r>
      <w:r>
        <w:rPr>
          <w:color w:val="231F20"/>
          <w:spacing w:val="-20"/>
        </w:rPr>
        <w:t> </w:t>
      </w:r>
      <w:r>
        <w:rPr>
          <w:color w:val="231F20"/>
        </w:rPr>
        <w:t>com</w:t>
      </w:r>
      <w:r>
        <w:rPr>
          <w:color w:val="231F20"/>
          <w:spacing w:val="-20"/>
        </w:rPr>
        <w:t> </w:t>
      </w:r>
      <w:r>
        <w:rPr>
          <w:color w:val="231F20"/>
        </w:rPr>
        <w:t>o</w:t>
      </w:r>
      <w:r>
        <w:rPr>
          <w:color w:val="231F20"/>
          <w:spacing w:val="-20"/>
        </w:rPr>
        <w:t> </w:t>
      </w:r>
      <w:r>
        <w:rPr>
          <w:color w:val="231F20"/>
        </w:rPr>
        <w:t>acompanhamento</w:t>
      </w:r>
      <w:r>
        <w:rPr>
          <w:color w:val="231F20"/>
          <w:spacing w:val="-19"/>
        </w:rPr>
        <w:t> </w:t>
      </w:r>
      <w:r>
        <w:rPr>
          <w:color w:val="231F20"/>
        </w:rPr>
        <w:t>do</w:t>
      </w:r>
      <w:r>
        <w:rPr>
          <w:color w:val="231F20"/>
          <w:spacing w:val="-20"/>
        </w:rPr>
        <w:t> </w:t>
      </w:r>
      <w:r>
        <w:rPr>
          <w:color w:val="231F20"/>
        </w:rPr>
        <w:t>CMDCA,</w:t>
      </w:r>
      <w:r>
        <w:rPr>
          <w:color w:val="231F20"/>
          <w:spacing w:val="-20"/>
        </w:rPr>
        <w:t> </w:t>
      </w:r>
      <w:r>
        <w:rPr>
          <w:color w:val="231F20"/>
        </w:rPr>
        <w:t>da</w:t>
      </w:r>
      <w:r>
        <w:rPr>
          <w:color w:val="231F20"/>
          <w:spacing w:val="-20"/>
        </w:rPr>
        <w:t> </w:t>
      </w:r>
      <w:r>
        <w:rPr>
          <w:color w:val="231F20"/>
        </w:rPr>
        <w:t>Justiça</w:t>
      </w:r>
      <w:r>
        <w:rPr>
          <w:color w:val="231F20"/>
          <w:spacing w:val="-19"/>
        </w:rPr>
        <w:t> </w:t>
      </w:r>
      <w:r>
        <w:rPr>
          <w:color w:val="231F20"/>
        </w:rPr>
        <w:t>da</w:t>
      </w:r>
      <w:r>
        <w:rPr>
          <w:color w:val="231F20"/>
          <w:spacing w:val="-20"/>
        </w:rPr>
        <w:t> </w:t>
      </w:r>
      <w:r>
        <w:rPr>
          <w:color w:val="231F20"/>
        </w:rPr>
        <w:t>Infância</w:t>
      </w:r>
      <w:r>
        <w:rPr>
          <w:color w:val="231F20"/>
          <w:spacing w:val="-20"/>
        </w:rPr>
        <w:t> </w:t>
      </w:r>
      <w:r>
        <w:rPr>
          <w:color w:val="231F20"/>
        </w:rPr>
        <w:t>e</w:t>
      </w:r>
      <w:r>
        <w:rPr>
          <w:color w:val="231F20"/>
          <w:spacing w:val="-20"/>
        </w:rPr>
        <w:t> </w:t>
      </w:r>
      <w:r>
        <w:rPr>
          <w:color w:val="231F20"/>
        </w:rPr>
        <w:t>da</w:t>
      </w:r>
      <w:r>
        <w:rPr>
          <w:color w:val="231F20"/>
          <w:spacing w:val="-20"/>
        </w:rPr>
        <w:t> </w:t>
      </w:r>
      <w:r>
        <w:rPr>
          <w:color w:val="231F20"/>
        </w:rPr>
        <w:t>Juven- tude, do Ministério Público, da Defensoria Pública, das entidades civis que traba- lham</w:t>
      </w:r>
      <w:r>
        <w:rPr>
          <w:color w:val="231F20"/>
          <w:spacing w:val="-9"/>
        </w:rPr>
        <w:t> </w:t>
      </w:r>
      <w:r>
        <w:rPr>
          <w:color w:val="231F20"/>
        </w:rPr>
        <w:t>com</w:t>
      </w:r>
      <w:r>
        <w:rPr>
          <w:color w:val="231F20"/>
          <w:spacing w:val="-8"/>
        </w:rPr>
        <w:t> </w:t>
      </w:r>
      <w:r>
        <w:rPr>
          <w:color w:val="231F20"/>
        </w:rPr>
        <w:t>a</w:t>
      </w:r>
      <w:r>
        <w:rPr>
          <w:color w:val="231F20"/>
          <w:spacing w:val="-8"/>
        </w:rPr>
        <w:t> </w:t>
      </w:r>
      <w:r>
        <w:rPr>
          <w:color w:val="231F20"/>
        </w:rPr>
        <w:t>população</w:t>
      </w:r>
      <w:r>
        <w:rPr>
          <w:color w:val="231F20"/>
          <w:spacing w:val="-8"/>
        </w:rPr>
        <w:t> </w:t>
      </w:r>
      <w:r>
        <w:rPr>
          <w:color w:val="231F20"/>
        </w:rPr>
        <w:t>infanto-juvenil</w:t>
      </w:r>
      <w:r>
        <w:rPr>
          <w:color w:val="231F20"/>
          <w:spacing w:val="-8"/>
        </w:rPr>
        <w:t> </w:t>
      </w:r>
      <w:r>
        <w:rPr>
          <w:color w:val="231F20"/>
        </w:rPr>
        <w:t>e,</w:t>
      </w:r>
      <w:r>
        <w:rPr>
          <w:color w:val="231F20"/>
          <w:spacing w:val="-8"/>
        </w:rPr>
        <w:t> </w:t>
      </w:r>
      <w:r>
        <w:rPr>
          <w:color w:val="231F20"/>
        </w:rPr>
        <w:t>principalmente,</w:t>
      </w:r>
      <w:r>
        <w:rPr>
          <w:color w:val="231F20"/>
          <w:spacing w:val="-7"/>
        </w:rPr>
        <w:t> </w:t>
      </w:r>
      <w:r>
        <w:rPr>
          <w:color w:val="231F20"/>
        </w:rPr>
        <w:t>dos</w:t>
      </w:r>
      <w:r>
        <w:rPr>
          <w:color w:val="231F20"/>
          <w:spacing w:val="-8"/>
        </w:rPr>
        <w:t> </w:t>
      </w:r>
      <w:r>
        <w:rPr>
          <w:color w:val="231F20"/>
        </w:rPr>
        <w:t>cidadãos</w:t>
      </w:r>
      <w:r>
        <w:rPr>
          <w:color w:val="231F20"/>
          <w:spacing w:val="-8"/>
        </w:rPr>
        <w:t> </w:t>
      </w:r>
      <w:r>
        <w:rPr>
          <w:color w:val="231F20"/>
        </w:rPr>
        <w:t>em</w:t>
      </w:r>
      <w:r>
        <w:rPr>
          <w:color w:val="231F20"/>
          <w:spacing w:val="-7"/>
        </w:rPr>
        <w:t> </w:t>
      </w:r>
      <w:r>
        <w:rPr>
          <w:color w:val="231F20"/>
        </w:rPr>
        <w:t>geral.</w:t>
      </w:r>
    </w:p>
    <w:p>
      <w:pPr>
        <w:pStyle w:val="BodyText"/>
        <w:spacing w:before="4"/>
        <w:ind w:left="2837"/>
      </w:pPr>
      <w:r>
        <w:rPr>
          <w:color w:val="231F20"/>
        </w:rPr>
        <w:t>As principais atribuições do Conselho Tutelar são:</w:t>
      </w:r>
    </w:p>
    <w:p>
      <w:pPr>
        <w:pStyle w:val="BodyText"/>
        <w:spacing w:before="4"/>
        <w:rPr>
          <w:sz w:val="29"/>
        </w:rPr>
      </w:pPr>
    </w:p>
    <w:p>
      <w:pPr>
        <w:pStyle w:val="ListParagraph"/>
        <w:numPr>
          <w:ilvl w:val="0"/>
          <w:numId w:val="2"/>
        </w:numPr>
        <w:tabs>
          <w:tab w:pos="3035" w:val="left" w:leader="none"/>
        </w:tabs>
        <w:spacing w:line="295" w:lineRule="auto" w:before="1" w:after="0"/>
        <w:ind w:left="2837" w:right="1550" w:firstLine="0"/>
        <w:jc w:val="both"/>
        <w:rPr>
          <w:sz w:val="20"/>
        </w:rPr>
      </w:pPr>
      <w:r>
        <w:rPr>
          <w:color w:val="231F20"/>
          <w:sz w:val="20"/>
        </w:rPr>
        <w:t>Atender denúncias feitas pela crianças, adolescente, famílias, comunidades e cidadãos.</w:t>
      </w:r>
    </w:p>
    <w:p>
      <w:pPr>
        <w:pStyle w:val="ListParagraph"/>
        <w:numPr>
          <w:ilvl w:val="0"/>
          <w:numId w:val="2"/>
        </w:numPr>
        <w:tabs>
          <w:tab w:pos="2994" w:val="left" w:leader="none"/>
        </w:tabs>
        <w:spacing w:line="295" w:lineRule="auto" w:before="2" w:after="0"/>
        <w:ind w:left="2837" w:right="1549" w:firstLine="0"/>
        <w:jc w:val="both"/>
        <w:rPr>
          <w:sz w:val="20"/>
        </w:rPr>
      </w:pPr>
      <w:r>
        <w:rPr>
          <w:color w:val="231F20"/>
          <w:sz w:val="20"/>
        </w:rPr>
        <w:t>Exercer</w:t>
      </w:r>
      <w:r>
        <w:rPr>
          <w:color w:val="231F20"/>
          <w:spacing w:val="-9"/>
          <w:sz w:val="20"/>
        </w:rPr>
        <w:t> </w:t>
      </w:r>
      <w:r>
        <w:rPr>
          <w:color w:val="231F20"/>
          <w:sz w:val="20"/>
        </w:rPr>
        <w:t>as</w:t>
      </w:r>
      <w:r>
        <w:rPr>
          <w:color w:val="231F20"/>
          <w:spacing w:val="-9"/>
          <w:sz w:val="20"/>
        </w:rPr>
        <w:t> </w:t>
      </w:r>
      <w:r>
        <w:rPr>
          <w:color w:val="231F20"/>
          <w:sz w:val="20"/>
        </w:rPr>
        <w:t>funções</w:t>
      </w:r>
      <w:r>
        <w:rPr>
          <w:color w:val="231F20"/>
          <w:spacing w:val="-8"/>
          <w:sz w:val="20"/>
        </w:rPr>
        <w:t> </w:t>
      </w:r>
      <w:r>
        <w:rPr>
          <w:color w:val="231F20"/>
          <w:sz w:val="20"/>
        </w:rPr>
        <w:t>de</w:t>
      </w:r>
      <w:r>
        <w:rPr>
          <w:color w:val="231F20"/>
          <w:spacing w:val="-9"/>
          <w:sz w:val="20"/>
        </w:rPr>
        <w:t> </w:t>
      </w:r>
      <w:r>
        <w:rPr>
          <w:color w:val="231F20"/>
          <w:spacing w:val="-5"/>
          <w:sz w:val="20"/>
        </w:rPr>
        <w:t>escutar,</w:t>
      </w:r>
      <w:r>
        <w:rPr>
          <w:color w:val="231F20"/>
          <w:spacing w:val="-8"/>
          <w:sz w:val="20"/>
        </w:rPr>
        <w:t> </w:t>
      </w:r>
      <w:r>
        <w:rPr>
          <w:color w:val="231F20"/>
          <w:spacing w:val="-4"/>
          <w:sz w:val="20"/>
        </w:rPr>
        <w:t>orientar,aconselhar,</w:t>
      </w:r>
      <w:r>
        <w:rPr>
          <w:color w:val="231F20"/>
          <w:spacing w:val="-9"/>
          <w:sz w:val="20"/>
        </w:rPr>
        <w:t> </w:t>
      </w:r>
      <w:r>
        <w:rPr>
          <w:color w:val="231F20"/>
          <w:sz w:val="20"/>
        </w:rPr>
        <w:t>encaminhar</w:t>
      </w:r>
      <w:r>
        <w:rPr>
          <w:color w:val="231F20"/>
          <w:spacing w:val="-8"/>
          <w:sz w:val="20"/>
        </w:rPr>
        <w:t> </w:t>
      </w:r>
      <w:r>
        <w:rPr>
          <w:color w:val="231F20"/>
          <w:sz w:val="20"/>
        </w:rPr>
        <w:t>e</w:t>
      </w:r>
      <w:r>
        <w:rPr>
          <w:color w:val="231F20"/>
          <w:spacing w:val="-9"/>
          <w:sz w:val="20"/>
        </w:rPr>
        <w:t> </w:t>
      </w:r>
      <w:r>
        <w:rPr>
          <w:color w:val="231F20"/>
          <w:sz w:val="20"/>
        </w:rPr>
        <w:t>acompanhar</w:t>
      </w:r>
      <w:r>
        <w:rPr>
          <w:color w:val="231F20"/>
          <w:spacing w:val="-8"/>
          <w:sz w:val="20"/>
        </w:rPr>
        <w:t> </w:t>
      </w:r>
      <w:r>
        <w:rPr>
          <w:color w:val="231F20"/>
          <w:sz w:val="20"/>
        </w:rPr>
        <w:t>os casos.</w:t>
      </w:r>
    </w:p>
    <w:p>
      <w:pPr>
        <w:pStyle w:val="ListParagraph"/>
        <w:numPr>
          <w:ilvl w:val="0"/>
          <w:numId w:val="2"/>
        </w:numPr>
        <w:tabs>
          <w:tab w:pos="2996" w:val="left" w:leader="none"/>
        </w:tabs>
        <w:spacing w:line="295" w:lineRule="auto" w:before="2" w:after="0"/>
        <w:ind w:left="2837" w:right="1548" w:firstLine="0"/>
        <w:jc w:val="both"/>
        <w:rPr>
          <w:sz w:val="20"/>
        </w:rPr>
      </w:pPr>
      <w:r>
        <w:rPr>
          <w:color w:val="231F20"/>
          <w:sz w:val="20"/>
        </w:rPr>
        <w:t>Aplicar</w:t>
      </w:r>
      <w:r>
        <w:rPr>
          <w:color w:val="231F20"/>
          <w:spacing w:val="-10"/>
          <w:sz w:val="20"/>
        </w:rPr>
        <w:t> </w:t>
      </w:r>
      <w:r>
        <w:rPr>
          <w:color w:val="231F20"/>
          <w:sz w:val="20"/>
        </w:rPr>
        <w:t>as</w:t>
      </w:r>
      <w:r>
        <w:rPr>
          <w:color w:val="231F20"/>
          <w:spacing w:val="-9"/>
          <w:sz w:val="20"/>
        </w:rPr>
        <w:t> </w:t>
      </w:r>
      <w:r>
        <w:rPr>
          <w:color w:val="231F20"/>
          <w:sz w:val="20"/>
        </w:rPr>
        <w:t>medidas</w:t>
      </w:r>
      <w:r>
        <w:rPr>
          <w:color w:val="231F20"/>
          <w:spacing w:val="-9"/>
          <w:sz w:val="20"/>
        </w:rPr>
        <w:t> </w:t>
      </w:r>
      <w:r>
        <w:rPr>
          <w:color w:val="231F20"/>
          <w:sz w:val="20"/>
        </w:rPr>
        <w:t>protetivas</w:t>
      </w:r>
      <w:r>
        <w:rPr>
          <w:color w:val="231F20"/>
          <w:spacing w:val="-9"/>
          <w:sz w:val="20"/>
        </w:rPr>
        <w:t> </w:t>
      </w:r>
      <w:r>
        <w:rPr>
          <w:color w:val="231F20"/>
          <w:sz w:val="20"/>
        </w:rPr>
        <w:t>pertinentes</w:t>
      </w:r>
      <w:r>
        <w:rPr>
          <w:color w:val="231F20"/>
          <w:spacing w:val="-9"/>
          <w:sz w:val="20"/>
        </w:rPr>
        <w:t> </w:t>
      </w:r>
      <w:r>
        <w:rPr>
          <w:color w:val="231F20"/>
          <w:sz w:val="20"/>
        </w:rPr>
        <w:t>a</w:t>
      </w:r>
      <w:r>
        <w:rPr>
          <w:color w:val="231F20"/>
          <w:spacing w:val="-10"/>
          <w:sz w:val="20"/>
        </w:rPr>
        <w:t> </w:t>
      </w:r>
      <w:r>
        <w:rPr>
          <w:color w:val="231F20"/>
          <w:sz w:val="20"/>
        </w:rPr>
        <w:t>cada</w:t>
      </w:r>
      <w:r>
        <w:rPr>
          <w:color w:val="231F20"/>
          <w:spacing w:val="-9"/>
          <w:sz w:val="20"/>
        </w:rPr>
        <w:t> </w:t>
      </w:r>
      <w:r>
        <w:rPr>
          <w:color w:val="231F20"/>
          <w:sz w:val="20"/>
        </w:rPr>
        <w:t>caso</w:t>
      </w:r>
      <w:r>
        <w:rPr>
          <w:color w:val="231F20"/>
          <w:spacing w:val="-9"/>
          <w:sz w:val="20"/>
        </w:rPr>
        <w:t> </w:t>
      </w:r>
      <w:r>
        <w:rPr>
          <w:color w:val="231F20"/>
          <w:sz w:val="20"/>
        </w:rPr>
        <w:t>a</w:t>
      </w:r>
      <w:r>
        <w:rPr>
          <w:color w:val="231F20"/>
          <w:spacing w:val="-9"/>
          <w:sz w:val="20"/>
        </w:rPr>
        <w:t> </w:t>
      </w:r>
      <w:r>
        <w:rPr>
          <w:color w:val="231F20"/>
          <w:sz w:val="20"/>
        </w:rPr>
        <w:t>crianças,</w:t>
      </w:r>
      <w:r>
        <w:rPr>
          <w:color w:val="231F20"/>
          <w:spacing w:val="-9"/>
          <w:sz w:val="20"/>
        </w:rPr>
        <w:t> </w:t>
      </w:r>
      <w:r>
        <w:rPr>
          <w:color w:val="231F20"/>
          <w:sz w:val="20"/>
        </w:rPr>
        <w:t>adolescentes</w:t>
      </w:r>
      <w:r>
        <w:rPr>
          <w:color w:val="231F20"/>
          <w:spacing w:val="-10"/>
          <w:sz w:val="20"/>
        </w:rPr>
        <w:t> </w:t>
      </w:r>
      <w:r>
        <w:rPr>
          <w:color w:val="231F20"/>
          <w:sz w:val="20"/>
        </w:rPr>
        <w:t>e suas respectivas</w:t>
      </w:r>
      <w:r>
        <w:rPr>
          <w:color w:val="231F20"/>
          <w:spacing w:val="-5"/>
          <w:sz w:val="20"/>
        </w:rPr>
        <w:t> </w:t>
      </w:r>
      <w:r>
        <w:rPr>
          <w:color w:val="231F20"/>
          <w:sz w:val="20"/>
        </w:rPr>
        <w:t>famílias.</w:t>
      </w:r>
    </w:p>
    <w:p>
      <w:pPr>
        <w:pStyle w:val="ListParagraph"/>
        <w:numPr>
          <w:ilvl w:val="0"/>
          <w:numId w:val="2"/>
        </w:numPr>
        <w:tabs>
          <w:tab w:pos="3011" w:val="left" w:leader="none"/>
        </w:tabs>
        <w:spacing w:line="295" w:lineRule="auto" w:before="2" w:after="0"/>
        <w:ind w:left="2837" w:right="1551" w:firstLine="0"/>
        <w:jc w:val="both"/>
        <w:rPr>
          <w:sz w:val="20"/>
        </w:rPr>
      </w:pPr>
      <w:r>
        <w:rPr>
          <w:color w:val="231F20"/>
          <w:spacing w:val="-4"/>
          <w:sz w:val="20"/>
        </w:rPr>
        <w:t>Fazer </w:t>
      </w:r>
      <w:r>
        <w:rPr>
          <w:color w:val="231F20"/>
          <w:sz w:val="20"/>
        </w:rPr>
        <w:t>requisições de serviços públicos necessários à efetivação do atendimento adequado de cada</w:t>
      </w:r>
      <w:r>
        <w:rPr>
          <w:color w:val="231F20"/>
          <w:spacing w:val="-7"/>
          <w:sz w:val="20"/>
        </w:rPr>
        <w:t> </w:t>
      </w:r>
      <w:r>
        <w:rPr>
          <w:color w:val="231F20"/>
          <w:sz w:val="20"/>
        </w:rPr>
        <w:t>caso.</w:t>
      </w:r>
    </w:p>
    <w:p>
      <w:pPr>
        <w:pStyle w:val="ListParagraph"/>
        <w:numPr>
          <w:ilvl w:val="0"/>
          <w:numId w:val="2"/>
        </w:numPr>
        <w:tabs>
          <w:tab w:pos="2990" w:val="left" w:leader="none"/>
        </w:tabs>
        <w:spacing w:line="295" w:lineRule="auto" w:before="2" w:after="0"/>
        <w:ind w:left="2837" w:right="1552" w:firstLine="0"/>
        <w:jc w:val="both"/>
        <w:rPr>
          <w:sz w:val="20"/>
        </w:rPr>
      </w:pPr>
      <w:r>
        <w:rPr>
          <w:color w:val="231F20"/>
          <w:sz w:val="20"/>
        </w:rPr>
        <w:t>Contribuir</w:t>
      </w:r>
      <w:r>
        <w:rPr>
          <w:color w:val="231F20"/>
          <w:spacing w:val="-17"/>
          <w:sz w:val="20"/>
        </w:rPr>
        <w:t> </w:t>
      </w:r>
      <w:r>
        <w:rPr>
          <w:color w:val="231F20"/>
          <w:sz w:val="20"/>
        </w:rPr>
        <w:t>para</w:t>
      </w:r>
      <w:r>
        <w:rPr>
          <w:color w:val="231F20"/>
          <w:spacing w:val="-15"/>
          <w:sz w:val="20"/>
        </w:rPr>
        <w:t> </w:t>
      </w:r>
      <w:r>
        <w:rPr>
          <w:color w:val="231F20"/>
          <w:sz w:val="20"/>
        </w:rPr>
        <w:t>o</w:t>
      </w:r>
      <w:r>
        <w:rPr>
          <w:color w:val="231F20"/>
          <w:spacing w:val="-16"/>
          <w:sz w:val="20"/>
        </w:rPr>
        <w:t> </w:t>
      </w:r>
      <w:r>
        <w:rPr>
          <w:color w:val="231F20"/>
          <w:sz w:val="20"/>
        </w:rPr>
        <w:t>planejamento</w:t>
      </w:r>
      <w:r>
        <w:rPr>
          <w:color w:val="231F20"/>
          <w:spacing w:val="-17"/>
          <w:sz w:val="20"/>
        </w:rPr>
        <w:t> </w:t>
      </w:r>
      <w:r>
        <w:rPr>
          <w:color w:val="231F20"/>
          <w:sz w:val="20"/>
        </w:rPr>
        <w:t>e</w:t>
      </w:r>
      <w:r>
        <w:rPr>
          <w:color w:val="231F20"/>
          <w:spacing w:val="-15"/>
          <w:sz w:val="20"/>
        </w:rPr>
        <w:t> </w:t>
      </w:r>
      <w:r>
        <w:rPr>
          <w:color w:val="231F20"/>
          <w:sz w:val="20"/>
        </w:rPr>
        <w:t>a</w:t>
      </w:r>
      <w:r>
        <w:rPr>
          <w:color w:val="231F20"/>
          <w:spacing w:val="-16"/>
          <w:sz w:val="20"/>
        </w:rPr>
        <w:t> </w:t>
      </w:r>
      <w:r>
        <w:rPr>
          <w:color w:val="231F20"/>
          <w:sz w:val="20"/>
        </w:rPr>
        <w:t>formulação</w:t>
      </w:r>
      <w:r>
        <w:rPr>
          <w:color w:val="231F20"/>
          <w:spacing w:val="-16"/>
          <w:sz w:val="20"/>
        </w:rPr>
        <w:t> </w:t>
      </w:r>
      <w:r>
        <w:rPr>
          <w:color w:val="231F20"/>
          <w:sz w:val="20"/>
        </w:rPr>
        <w:t>de</w:t>
      </w:r>
      <w:r>
        <w:rPr>
          <w:color w:val="231F20"/>
          <w:spacing w:val="-16"/>
          <w:sz w:val="20"/>
        </w:rPr>
        <w:t> </w:t>
      </w:r>
      <w:r>
        <w:rPr>
          <w:color w:val="231F20"/>
          <w:sz w:val="20"/>
        </w:rPr>
        <w:t>políticas</w:t>
      </w:r>
      <w:r>
        <w:rPr>
          <w:color w:val="231F20"/>
          <w:spacing w:val="-16"/>
          <w:sz w:val="20"/>
        </w:rPr>
        <w:t> </w:t>
      </w:r>
      <w:r>
        <w:rPr>
          <w:color w:val="231F20"/>
          <w:sz w:val="20"/>
        </w:rPr>
        <w:t>públicas</w:t>
      </w:r>
      <w:r>
        <w:rPr>
          <w:color w:val="231F20"/>
          <w:spacing w:val="-17"/>
          <w:sz w:val="20"/>
        </w:rPr>
        <w:t> </w:t>
      </w:r>
      <w:r>
        <w:rPr>
          <w:color w:val="231F20"/>
          <w:sz w:val="20"/>
        </w:rPr>
        <w:t>e</w:t>
      </w:r>
      <w:r>
        <w:rPr>
          <w:color w:val="231F20"/>
          <w:spacing w:val="-15"/>
          <w:sz w:val="20"/>
        </w:rPr>
        <w:t> </w:t>
      </w:r>
      <w:r>
        <w:rPr>
          <w:color w:val="231F20"/>
          <w:sz w:val="20"/>
        </w:rPr>
        <w:t>planos</w:t>
      </w:r>
      <w:r>
        <w:rPr>
          <w:color w:val="231F20"/>
          <w:spacing w:val="-16"/>
          <w:sz w:val="20"/>
        </w:rPr>
        <w:t> </w:t>
      </w:r>
      <w:r>
        <w:rPr>
          <w:color w:val="231F20"/>
          <w:sz w:val="20"/>
        </w:rPr>
        <w:t>mu- nicipais de atendimento à criança, ao adolescente e às suas</w:t>
      </w:r>
      <w:r>
        <w:rPr>
          <w:color w:val="231F20"/>
          <w:spacing w:val="-38"/>
          <w:sz w:val="20"/>
        </w:rPr>
        <w:t> </w:t>
      </w:r>
      <w:r>
        <w:rPr>
          <w:color w:val="231F20"/>
          <w:sz w:val="20"/>
        </w:rPr>
        <w:t>famílias.</w:t>
      </w:r>
    </w:p>
    <w:p>
      <w:pPr>
        <w:pStyle w:val="ListParagraph"/>
        <w:numPr>
          <w:ilvl w:val="0"/>
          <w:numId w:val="2"/>
        </w:numPr>
        <w:tabs>
          <w:tab w:pos="2986" w:val="left" w:leader="none"/>
        </w:tabs>
        <w:spacing w:line="295" w:lineRule="auto" w:before="2" w:after="0"/>
        <w:ind w:left="2837" w:right="1545" w:firstLine="0"/>
        <w:jc w:val="both"/>
        <w:rPr>
          <w:sz w:val="20"/>
        </w:rPr>
      </w:pPr>
      <w:r>
        <w:rPr/>
        <w:drawing>
          <wp:anchor distT="0" distB="0" distL="0" distR="0" allowOverlap="1" layoutInCell="1" locked="0" behindDoc="0" simplePos="0" relativeHeight="2392">
            <wp:simplePos x="0" y="0"/>
            <wp:positionH relativeFrom="page">
              <wp:posOffset>8101951</wp:posOffset>
            </wp:positionH>
            <wp:positionV relativeFrom="paragraph">
              <wp:posOffset>242147</wp:posOffset>
            </wp:positionV>
            <wp:extent cx="152400" cy="152400"/>
            <wp:effectExtent l="0" t="0" r="0" b="0"/>
            <wp:wrapNone/>
            <wp:docPr id="39" name="image3.png" descr=""/>
            <wp:cNvGraphicFramePr>
              <a:graphicFrameLocks noChangeAspect="1"/>
            </wp:cNvGraphicFramePr>
            <a:graphic>
              <a:graphicData uri="http://schemas.openxmlformats.org/drawingml/2006/picture">
                <pic:pic>
                  <pic:nvPicPr>
                    <pic:cNvPr id="4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Acompanhar</w:t>
      </w:r>
      <w:r>
        <w:rPr>
          <w:color w:val="231F20"/>
          <w:spacing w:val="-19"/>
          <w:sz w:val="20"/>
        </w:rPr>
        <w:t> </w:t>
      </w:r>
      <w:r>
        <w:rPr>
          <w:color w:val="231F20"/>
          <w:sz w:val="20"/>
        </w:rPr>
        <w:t>a</w:t>
      </w:r>
      <w:r>
        <w:rPr>
          <w:color w:val="231F20"/>
          <w:spacing w:val="-19"/>
          <w:sz w:val="20"/>
        </w:rPr>
        <w:t> </w:t>
      </w:r>
      <w:r>
        <w:rPr>
          <w:color w:val="231F20"/>
          <w:sz w:val="20"/>
        </w:rPr>
        <w:t>elaboração</w:t>
      </w:r>
      <w:r>
        <w:rPr>
          <w:color w:val="231F20"/>
          <w:spacing w:val="-19"/>
          <w:sz w:val="20"/>
        </w:rPr>
        <w:t> </w:t>
      </w:r>
      <w:r>
        <w:rPr>
          <w:color w:val="231F20"/>
          <w:sz w:val="20"/>
        </w:rPr>
        <w:t>do</w:t>
      </w:r>
      <w:r>
        <w:rPr>
          <w:color w:val="231F20"/>
          <w:spacing w:val="-20"/>
          <w:sz w:val="20"/>
        </w:rPr>
        <w:t> </w:t>
      </w:r>
      <w:r>
        <w:rPr>
          <w:color w:val="231F20"/>
          <w:sz w:val="20"/>
        </w:rPr>
        <w:t>orçamento</w:t>
      </w:r>
      <w:r>
        <w:rPr>
          <w:color w:val="231F20"/>
          <w:spacing w:val="-19"/>
          <w:sz w:val="20"/>
        </w:rPr>
        <w:t> </w:t>
      </w:r>
      <w:r>
        <w:rPr>
          <w:color w:val="231F20"/>
          <w:sz w:val="20"/>
        </w:rPr>
        <w:t>público</w:t>
      </w:r>
      <w:r>
        <w:rPr>
          <w:color w:val="231F20"/>
          <w:spacing w:val="-20"/>
          <w:sz w:val="20"/>
        </w:rPr>
        <w:t> </w:t>
      </w:r>
      <w:r>
        <w:rPr>
          <w:color w:val="231F20"/>
          <w:sz w:val="20"/>
        </w:rPr>
        <w:t>municipal,</w:t>
      </w:r>
      <w:r>
        <w:rPr>
          <w:color w:val="231F20"/>
          <w:spacing w:val="-19"/>
          <w:sz w:val="20"/>
        </w:rPr>
        <w:t> </w:t>
      </w:r>
      <w:r>
        <w:rPr>
          <w:color w:val="231F20"/>
          <w:sz w:val="20"/>
        </w:rPr>
        <w:t>visando</w:t>
      </w:r>
      <w:r>
        <w:rPr>
          <w:color w:val="231F20"/>
          <w:spacing w:val="-20"/>
          <w:sz w:val="20"/>
        </w:rPr>
        <w:t> </w:t>
      </w:r>
      <w:r>
        <w:rPr>
          <w:color w:val="231F20"/>
          <w:sz w:val="20"/>
        </w:rPr>
        <w:t>a</w:t>
      </w:r>
      <w:r>
        <w:rPr>
          <w:color w:val="231F20"/>
          <w:spacing w:val="-18"/>
          <w:sz w:val="20"/>
        </w:rPr>
        <w:t> </w:t>
      </w:r>
      <w:r>
        <w:rPr>
          <w:color w:val="231F20"/>
          <w:sz w:val="20"/>
        </w:rPr>
        <w:t>assegurar</w:t>
      </w:r>
      <w:r>
        <w:rPr>
          <w:color w:val="231F20"/>
          <w:spacing w:val="-19"/>
          <w:sz w:val="20"/>
        </w:rPr>
        <w:t> </w:t>
      </w:r>
      <w:r>
        <w:rPr>
          <w:color w:val="231F20"/>
          <w:sz w:val="20"/>
        </w:rPr>
        <w:t>a previsão</w:t>
      </w:r>
      <w:r>
        <w:rPr>
          <w:color w:val="231F20"/>
          <w:spacing w:val="-20"/>
          <w:sz w:val="20"/>
        </w:rPr>
        <w:t> </w:t>
      </w:r>
      <w:r>
        <w:rPr>
          <w:color w:val="231F20"/>
          <w:sz w:val="20"/>
        </w:rPr>
        <w:t>dos</w:t>
      </w:r>
      <w:r>
        <w:rPr>
          <w:color w:val="231F20"/>
          <w:spacing w:val="-20"/>
          <w:sz w:val="20"/>
        </w:rPr>
        <w:t> </w:t>
      </w:r>
      <w:r>
        <w:rPr>
          <w:color w:val="231F20"/>
          <w:sz w:val="20"/>
        </w:rPr>
        <w:t>recursos</w:t>
      </w:r>
      <w:r>
        <w:rPr>
          <w:color w:val="231F20"/>
          <w:spacing w:val="-20"/>
          <w:sz w:val="20"/>
        </w:rPr>
        <w:t> </w:t>
      </w:r>
      <w:r>
        <w:rPr>
          <w:color w:val="231F20"/>
          <w:sz w:val="20"/>
        </w:rPr>
        <w:t>necessários</w:t>
      </w:r>
      <w:r>
        <w:rPr>
          <w:color w:val="231F20"/>
          <w:spacing w:val="-20"/>
          <w:sz w:val="20"/>
        </w:rPr>
        <w:t> </w:t>
      </w:r>
      <w:r>
        <w:rPr>
          <w:color w:val="231F20"/>
          <w:sz w:val="20"/>
        </w:rPr>
        <w:t>à</w:t>
      </w:r>
      <w:r>
        <w:rPr>
          <w:color w:val="231F20"/>
          <w:spacing w:val="-19"/>
          <w:sz w:val="20"/>
        </w:rPr>
        <w:t> </w:t>
      </w:r>
      <w:r>
        <w:rPr>
          <w:color w:val="231F20"/>
          <w:sz w:val="20"/>
        </w:rPr>
        <w:t>implementação</w:t>
      </w:r>
      <w:r>
        <w:rPr>
          <w:color w:val="231F20"/>
          <w:spacing w:val="-21"/>
          <w:sz w:val="20"/>
        </w:rPr>
        <w:t> </w:t>
      </w:r>
      <w:r>
        <w:rPr>
          <w:color w:val="231F20"/>
          <w:sz w:val="20"/>
        </w:rPr>
        <w:t>e/ou</w:t>
      </w:r>
      <w:r>
        <w:rPr>
          <w:color w:val="231F20"/>
          <w:spacing w:val="-20"/>
          <w:sz w:val="20"/>
        </w:rPr>
        <w:t> </w:t>
      </w:r>
      <w:r>
        <w:rPr>
          <w:color w:val="231F20"/>
          <w:sz w:val="20"/>
        </w:rPr>
        <w:t>adequação</w:t>
      </w:r>
      <w:r>
        <w:rPr>
          <w:color w:val="231F20"/>
          <w:spacing w:val="-19"/>
          <w:sz w:val="20"/>
        </w:rPr>
        <w:t> </w:t>
      </w:r>
      <w:r>
        <w:rPr>
          <w:color w:val="231F20"/>
          <w:sz w:val="20"/>
        </w:rPr>
        <w:t>de</w:t>
      </w:r>
      <w:r>
        <w:rPr>
          <w:color w:val="231F20"/>
          <w:spacing w:val="-20"/>
          <w:sz w:val="20"/>
        </w:rPr>
        <w:t> </w:t>
      </w:r>
      <w:r>
        <w:rPr>
          <w:color w:val="231F20"/>
          <w:sz w:val="20"/>
        </w:rPr>
        <w:t>programas e serviços destinados a atender as principais demandas</w:t>
      </w:r>
      <w:r>
        <w:rPr>
          <w:color w:val="231F20"/>
          <w:spacing w:val="-36"/>
          <w:sz w:val="20"/>
        </w:rPr>
        <w:t> </w:t>
      </w:r>
      <w:r>
        <w:rPr>
          <w:color w:val="231F20"/>
          <w:sz w:val="20"/>
        </w:rPr>
        <w:t>existentes.</w:t>
      </w:r>
    </w:p>
    <w:p>
      <w:pPr>
        <w:pStyle w:val="ListParagraph"/>
        <w:numPr>
          <w:ilvl w:val="0"/>
          <w:numId w:val="2"/>
        </w:numPr>
        <w:tabs>
          <w:tab w:pos="2997" w:val="left" w:leader="none"/>
        </w:tabs>
        <w:spacing w:line="240" w:lineRule="auto" w:before="3" w:after="0"/>
        <w:ind w:left="2996" w:right="0" w:hanging="159"/>
        <w:jc w:val="left"/>
        <w:rPr>
          <w:sz w:val="20"/>
        </w:rPr>
      </w:pPr>
      <w:r>
        <w:rPr>
          <w:color w:val="231F20"/>
          <w:sz w:val="20"/>
        </w:rPr>
        <w:t>Fiscalizar entidades governamentais e</w:t>
      </w:r>
      <w:r>
        <w:rPr>
          <w:color w:val="231F20"/>
          <w:spacing w:val="-12"/>
          <w:sz w:val="20"/>
        </w:rPr>
        <w:t> </w:t>
      </w:r>
      <w:r>
        <w:rPr>
          <w:color w:val="231F20"/>
          <w:sz w:val="20"/>
        </w:rPr>
        <w:t>não-governamentais.</w:t>
      </w:r>
    </w:p>
    <w:p>
      <w:pPr>
        <w:pStyle w:val="ListParagraph"/>
        <w:numPr>
          <w:ilvl w:val="0"/>
          <w:numId w:val="2"/>
        </w:numPr>
        <w:tabs>
          <w:tab w:pos="2985" w:val="left" w:leader="none"/>
        </w:tabs>
        <w:spacing w:line="295" w:lineRule="auto" w:before="57" w:after="0"/>
        <w:ind w:left="2837" w:right="1550" w:firstLine="0"/>
        <w:jc w:val="both"/>
        <w:rPr>
          <w:sz w:val="20"/>
        </w:rPr>
      </w:pPr>
      <w:r>
        <w:rPr>
          <w:color w:val="231F20"/>
          <w:sz w:val="20"/>
        </w:rPr>
        <w:t>Comunicar</w:t>
      </w:r>
      <w:r>
        <w:rPr>
          <w:color w:val="231F20"/>
          <w:spacing w:val="-24"/>
          <w:sz w:val="20"/>
        </w:rPr>
        <w:t> </w:t>
      </w:r>
      <w:r>
        <w:rPr>
          <w:color w:val="231F20"/>
          <w:sz w:val="20"/>
        </w:rPr>
        <w:t>ao</w:t>
      </w:r>
      <w:r>
        <w:rPr>
          <w:color w:val="231F20"/>
          <w:spacing w:val="-24"/>
          <w:sz w:val="20"/>
        </w:rPr>
        <w:t> </w:t>
      </w:r>
      <w:r>
        <w:rPr>
          <w:color w:val="231F20"/>
          <w:sz w:val="20"/>
        </w:rPr>
        <w:t>Ministério</w:t>
      </w:r>
      <w:r>
        <w:rPr>
          <w:color w:val="231F20"/>
          <w:spacing w:val="-23"/>
          <w:sz w:val="20"/>
        </w:rPr>
        <w:t> </w:t>
      </w:r>
      <w:r>
        <w:rPr>
          <w:color w:val="231F20"/>
          <w:sz w:val="20"/>
        </w:rPr>
        <w:t>Público,</w:t>
      </w:r>
      <w:r>
        <w:rPr>
          <w:color w:val="231F20"/>
          <w:spacing w:val="-24"/>
          <w:sz w:val="20"/>
        </w:rPr>
        <w:t> </w:t>
      </w:r>
      <w:r>
        <w:rPr>
          <w:color w:val="231F20"/>
          <w:sz w:val="20"/>
        </w:rPr>
        <w:t>Poder</w:t>
      </w:r>
      <w:r>
        <w:rPr>
          <w:color w:val="231F20"/>
          <w:spacing w:val="-24"/>
          <w:sz w:val="20"/>
        </w:rPr>
        <w:t> </w:t>
      </w:r>
      <w:r>
        <w:rPr>
          <w:color w:val="231F20"/>
          <w:sz w:val="20"/>
        </w:rPr>
        <w:t>Judiciário,</w:t>
      </w:r>
      <w:r>
        <w:rPr>
          <w:color w:val="231F20"/>
          <w:spacing w:val="-23"/>
          <w:sz w:val="20"/>
        </w:rPr>
        <w:t> </w:t>
      </w:r>
      <w:r>
        <w:rPr>
          <w:color w:val="231F20"/>
          <w:sz w:val="20"/>
        </w:rPr>
        <w:t>Defensoria</w:t>
      </w:r>
      <w:r>
        <w:rPr>
          <w:color w:val="231F20"/>
          <w:spacing w:val="-24"/>
          <w:sz w:val="20"/>
        </w:rPr>
        <w:t> </w:t>
      </w:r>
      <w:r>
        <w:rPr>
          <w:color w:val="231F20"/>
          <w:sz w:val="20"/>
        </w:rPr>
        <w:t>Pública</w:t>
      </w:r>
      <w:r>
        <w:rPr>
          <w:color w:val="231F20"/>
          <w:spacing w:val="-24"/>
          <w:sz w:val="20"/>
        </w:rPr>
        <w:t> </w:t>
      </w:r>
      <w:r>
        <w:rPr>
          <w:color w:val="231F20"/>
          <w:sz w:val="20"/>
        </w:rPr>
        <w:t>e</w:t>
      </w:r>
      <w:r>
        <w:rPr>
          <w:color w:val="231F20"/>
          <w:spacing w:val="-23"/>
          <w:sz w:val="20"/>
        </w:rPr>
        <w:t> </w:t>
      </w:r>
      <w:r>
        <w:rPr>
          <w:color w:val="231F20"/>
          <w:sz w:val="20"/>
        </w:rPr>
        <w:t>autoridade policial os casos que exijam a intervenção desses</w:t>
      </w:r>
      <w:r>
        <w:rPr>
          <w:color w:val="231F20"/>
          <w:spacing w:val="-31"/>
          <w:sz w:val="20"/>
        </w:rPr>
        <w:t> </w:t>
      </w:r>
      <w:r>
        <w:rPr>
          <w:color w:val="231F20"/>
          <w:sz w:val="20"/>
        </w:rPr>
        <w:t>órgãos.</w:t>
      </w:r>
    </w:p>
    <w:p>
      <w:pPr>
        <w:pStyle w:val="BodyText"/>
        <w:spacing w:before="10"/>
        <w:rPr>
          <w:sz w:val="24"/>
        </w:rPr>
      </w:pPr>
    </w:p>
    <w:p>
      <w:pPr>
        <w:pStyle w:val="BodyText"/>
        <w:spacing w:line="295" w:lineRule="auto"/>
        <w:ind w:left="2837" w:right="1550" w:firstLine="720"/>
        <w:jc w:val="both"/>
      </w:pPr>
      <w:r>
        <w:rPr>
          <w:color w:val="231F20"/>
          <w:spacing w:val="-3"/>
        </w:rPr>
        <w:t>Faz-se </w:t>
      </w:r>
      <w:r>
        <w:rPr>
          <w:color w:val="231F20"/>
        </w:rPr>
        <w:t>necessário salientar que o exercício consciente da autonomia do</w:t>
      </w:r>
      <w:r>
        <w:rPr>
          <w:color w:val="231F20"/>
          <w:spacing w:val="-44"/>
        </w:rPr>
        <w:t> </w:t>
      </w:r>
      <w:r>
        <w:rPr>
          <w:color w:val="231F20"/>
        </w:rPr>
        <w:t>CT é fundamental para o bom cumprimento de seu</w:t>
      </w:r>
      <w:r>
        <w:rPr>
          <w:color w:val="231F20"/>
          <w:spacing w:val="-27"/>
        </w:rPr>
        <w:t> </w:t>
      </w:r>
      <w:r>
        <w:rPr>
          <w:color w:val="231F20"/>
        </w:rPr>
        <w:t>papel.</w:t>
      </w:r>
    </w:p>
    <w:p>
      <w:pPr>
        <w:pStyle w:val="BodyText"/>
        <w:spacing w:line="295" w:lineRule="auto" w:before="2"/>
        <w:ind w:left="2837" w:right="1551" w:firstLine="720"/>
        <w:jc w:val="both"/>
      </w:pPr>
      <w:r>
        <w:rPr>
          <w:color w:val="231F20"/>
        </w:rPr>
        <w:t>um aspecto fundamental a ser compreendido nesse contexto é que o CT  é responsável pela aplicação, mas não pela execução, das medidas de proteção previstas</w:t>
      </w:r>
      <w:r>
        <w:rPr>
          <w:color w:val="231F20"/>
          <w:spacing w:val="-19"/>
        </w:rPr>
        <w:t> </w:t>
      </w:r>
      <w:r>
        <w:rPr>
          <w:color w:val="231F20"/>
        </w:rPr>
        <w:t>no</w:t>
      </w:r>
      <w:r>
        <w:rPr>
          <w:color w:val="231F20"/>
          <w:spacing w:val="-18"/>
        </w:rPr>
        <w:t> </w:t>
      </w:r>
      <w:r>
        <w:rPr>
          <w:color w:val="231F20"/>
        </w:rPr>
        <w:t>ECA.</w:t>
      </w:r>
      <w:r>
        <w:rPr>
          <w:color w:val="231F20"/>
          <w:spacing w:val="-19"/>
        </w:rPr>
        <w:t> </w:t>
      </w:r>
      <w:r>
        <w:rPr>
          <w:color w:val="231F20"/>
          <w:spacing w:val="-3"/>
        </w:rPr>
        <w:t>Para</w:t>
      </w:r>
      <w:r>
        <w:rPr>
          <w:color w:val="231F20"/>
          <w:spacing w:val="-18"/>
        </w:rPr>
        <w:t> </w:t>
      </w:r>
      <w:r>
        <w:rPr>
          <w:color w:val="231F20"/>
        </w:rPr>
        <w:t>tanto,</w:t>
      </w:r>
      <w:r>
        <w:rPr>
          <w:color w:val="231F20"/>
          <w:spacing w:val="-18"/>
        </w:rPr>
        <w:t> </w:t>
      </w:r>
      <w:r>
        <w:rPr>
          <w:color w:val="231F20"/>
        </w:rPr>
        <w:t>cabe</w:t>
      </w:r>
      <w:r>
        <w:rPr>
          <w:color w:val="231F20"/>
          <w:spacing w:val="-18"/>
        </w:rPr>
        <w:t> </w:t>
      </w:r>
      <w:r>
        <w:rPr>
          <w:color w:val="231F20"/>
        </w:rPr>
        <w:t>ao</w:t>
      </w:r>
      <w:r>
        <w:rPr>
          <w:color w:val="231F20"/>
          <w:spacing w:val="-18"/>
        </w:rPr>
        <w:t> </w:t>
      </w:r>
      <w:r>
        <w:rPr>
          <w:color w:val="231F20"/>
        </w:rPr>
        <w:t>conselho</w:t>
      </w:r>
      <w:r>
        <w:rPr>
          <w:color w:val="231F20"/>
          <w:spacing w:val="-18"/>
        </w:rPr>
        <w:t> </w:t>
      </w:r>
      <w:r>
        <w:rPr>
          <w:color w:val="231F20"/>
        </w:rPr>
        <w:t>requisitar</w:t>
      </w:r>
      <w:r>
        <w:rPr>
          <w:color w:val="231F20"/>
          <w:spacing w:val="-19"/>
        </w:rPr>
        <w:t> </w:t>
      </w:r>
      <w:r>
        <w:rPr>
          <w:color w:val="231F20"/>
        </w:rPr>
        <w:t>aos</w:t>
      </w:r>
      <w:r>
        <w:rPr>
          <w:color w:val="231F20"/>
          <w:spacing w:val="-18"/>
        </w:rPr>
        <w:t> </w:t>
      </w:r>
      <w:r>
        <w:rPr>
          <w:color w:val="231F20"/>
        </w:rPr>
        <w:t>órgãos</w:t>
      </w:r>
      <w:r>
        <w:rPr>
          <w:color w:val="231F20"/>
          <w:spacing w:val="-18"/>
        </w:rPr>
        <w:t> </w:t>
      </w:r>
      <w:r>
        <w:rPr>
          <w:color w:val="231F20"/>
        </w:rPr>
        <w:t>públicos</w:t>
      </w:r>
      <w:r>
        <w:rPr>
          <w:color w:val="231F20"/>
          <w:spacing w:val="-18"/>
        </w:rPr>
        <w:t> </w:t>
      </w:r>
      <w:r>
        <w:rPr>
          <w:color w:val="231F20"/>
        </w:rPr>
        <w:t>com- petentes o atendimento necessário à resolução dos problemas enfrentados pela população</w:t>
      </w:r>
      <w:r>
        <w:rPr>
          <w:color w:val="231F20"/>
          <w:spacing w:val="-7"/>
        </w:rPr>
        <w:t> </w:t>
      </w:r>
      <w:r>
        <w:rPr>
          <w:color w:val="231F20"/>
        </w:rPr>
        <w:t>infanto-juvenil</w:t>
      </w:r>
      <w:r>
        <w:rPr>
          <w:color w:val="231F20"/>
          <w:spacing w:val="-7"/>
        </w:rPr>
        <w:t> </w:t>
      </w:r>
      <w:r>
        <w:rPr>
          <w:color w:val="231F20"/>
        </w:rPr>
        <w:t>local,</w:t>
      </w:r>
      <w:r>
        <w:rPr>
          <w:color w:val="231F20"/>
          <w:spacing w:val="-8"/>
        </w:rPr>
        <w:t> </w:t>
      </w:r>
      <w:r>
        <w:rPr>
          <w:color w:val="231F20"/>
        </w:rPr>
        <w:t>tanto</w:t>
      </w:r>
      <w:r>
        <w:rPr>
          <w:color w:val="231F20"/>
          <w:spacing w:val="-7"/>
        </w:rPr>
        <w:t> </w:t>
      </w:r>
      <w:r>
        <w:rPr>
          <w:color w:val="231F20"/>
        </w:rPr>
        <w:t>no</w:t>
      </w:r>
      <w:r>
        <w:rPr>
          <w:color w:val="231F20"/>
          <w:spacing w:val="-8"/>
        </w:rPr>
        <w:t> </w:t>
      </w:r>
      <w:r>
        <w:rPr>
          <w:color w:val="231F20"/>
        </w:rPr>
        <w:t>plano</w:t>
      </w:r>
      <w:r>
        <w:rPr>
          <w:color w:val="231F20"/>
          <w:spacing w:val="-7"/>
        </w:rPr>
        <w:t> </w:t>
      </w:r>
      <w:r>
        <w:rPr>
          <w:color w:val="231F20"/>
        </w:rPr>
        <w:t>individual</w:t>
      </w:r>
      <w:r>
        <w:rPr>
          <w:color w:val="231F20"/>
          <w:spacing w:val="-8"/>
        </w:rPr>
        <w:t> </w:t>
      </w:r>
      <w:r>
        <w:rPr>
          <w:color w:val="231F20"/>
        </w:rPr>
        <w:t>quanto</w:t>
      </w:r>
      <w:r>
        <w:rPr>
          <w:color w:val="231F20"/>
          <w:spacing w:val="-7"/>
        </w:rPr>
        <w:t> </w:t>
      </w:r>
      <w:r>
        <w:rPr>
          <w:color w:val="231F20"/>
        </w:rPr>
        <w:t>coletivo.</w:t>
      </w:r>
    </w:p>
    <w:p>
      <w:pPr>
        <w:pStyle w:val="ListParagraph"/>
        <w:numPr>
          <w:ilvl w:val="1"/>
          <w:numId w:val="2"/>
        </w:numPr>
        <w:tabs>
          <w:tab w:pos="3797" w:val="left" w:leader="none"/>
        </w:tabs>
        <w:spacing w:line="295" w:lineRule="auto" w:before="5" w:after="0"/>
        <w:ind w:left="2837" w:right="1549" w:firstLine="720"/>
        <w:jc w:val="both"/>
        <w:rPr>
          <w:sz w:val="20"/>
        </w:rPr>
      </w:pPr>
      <w:r>
        <w:rPr>
          <w:color w:val="231F20"/>
          <w:sz w:val="20"/>
        </w:rPr>
        <w:t>Conselho </w:t>
      </w:r>
      <w:r>
        <w:rPr>
          <w:color w:val="231F20"/>
          <w:spacing w:val="-4"/>
          <w:sz w:val="20"/>
        </w:rPr>
        <w:t>Tutelar </w:t>
      </w:r>
      <w:r>
        <w:rPr>
          <w:color w:val="231F20"/>
          <w:sz w:val="20"/>
        </w:rPr>
        <w:t>é órgão que surgiu para mudar hábitos, usos e costu- mes, o que significa efetivar o novo paradigma da criança e do adolescente</w:t>
      </w:r>
      <w:r>
        <w:rPr>
          <w:color w:val="231F20"/>
          <w:spacing w:val="-29"/>
          <w:sz w:val="20"/>
        </w:rPr>
        <w:t> </w:t>
      </w:r>
      <w:r>
        <w:rPr>
          <w:color w:val="231F20"/>
          <w:sz w:val="20"/>
        </w:rPr>
        <w:t>como sujeitos de direito, prioridade absoluta</w:t>
      </w:r>
      <w:r>
        <w:rPr>
          <w:color w:val="231F20"/>
          <w:spacing w:val="-17"/>
          <w:sz w:val="20"/>
        </w:rPr>
        <w:t> </w:t>
      </w:r>
      <w:r>
        <w:rPr>
          <w:color w:val="231F20"/>
          <w:sz w:val="20"/>
        </w:rPr>
        <w:t>nacional.</w:t>
      </w:r>
    </w:p>
    <w:p>
      <w:pPr>
        <w:pStyle w:val="BodyText"/>
        <w:spacing w:line="295" w:lineRule="auto" w:before="4"/>
        <w:ind w:left="2837" w:right="1551" w:firstLine="720"/>
        <w:jc w:val="both"/>
      </w:pPr>
      <w:r>
        <w:rPr>
          <w:color w:val="231F20"/>
        </w:rPr>
        <w:t>A Ação </w:t>
      </w:r>
      <w:r>
        <w:rPr>
          <w:color w:val="231F20"/>
          <w:spacing w:val="-3"/>
        </w:rPr>
        <w:t>Conselheira </w:t>
      </w:r>
      <w:r>
        <w:rPr>
          <w:color w:val="231F20"/>
        </w:rPr>
        <w:t>na Cidade de São Paulo deve se dar nos três eixos do Sistema</w:t>
      </w:r>
      <w:r>
        <w:rPr>
          <w:color w:val="231F20"/>
          <w:spacing w:val="-18"/>
        </w:rPr>
        <w:t> </w:t>
      </w:r>
      <w:r>
        <w:rPr>
          <w:color w:val="231F20"/>
        </w:rPr>
        <w:t>de</w:t>
      </w:r>
      <w:r>
        <w:rPr>
          <w:color w:val="231F20"/>
          <w:spacing w:val="-17"/>
        </w:rPr>
        <w:t> </w:t>
      </w:r>
      <w:r>
        <w:rPr>
          <w:color w:val="231F20"/>
        </w:rPr>
        <w:t>Garantia</w:t>
      </w:r>
      <w:r>
        <w:rPr>
          <w:color w:val="231F20"/>
          <w:spacing w:val="-17"/>
        </w:rPr>
        <w:t> </w:t>
      </w:r>
      <w:r>
        <w:rPr>
          <w:color w:val="231F20"/>
        </w:rPr>
        <w:t>de</w:t>
      </w:r>
      <w:r>
        <w:rPr>
          <w:color w:val="231F20"/>
          <w:spacing w:val="-17"/>
        </w:rPr>
        <w:t> </w:t>
      </w:r>
      <w:r>
        <w:rPr>
          <w:color w:val="231F20"/>
        </w:rPr>
        <w:t>Direitos:-</w:t>
      </w:r>
      <w:r>
        <w:rPr>
          <w:color w:val="231F20"/>
          <w:spacing w:val="-17"/>
        </w:rPr>
        <w:t> </w:t>
      </w:r>
      <w:r>
        <w:rPr>
          <w:color w:val="231F20"/>
        </w:rPr>
        <w:t>Promoção,</w:t>
      </w:r>
      <w:r>
        <w:rPr>
          <w:color w:val="231F20"/>
          <w:spacing w:val="-18"/>
        </w:rPr>
        <w:t> </w:t>
      </w:r>
      <w:r>
        <w:rPr>
          <w:color w:val="231F20"/>
        </w:rPr>
        <w:t>Defesa</w:t>
      </w:r>
      <w:r>
        <w:rPr>
          <w:color w:val="231F20"/>
          <w:spacing w:val="-17"/>
        </w:rPr>
        <w:t> </w:t>
      </w:r>
      <w:r>
        <w:rPr>
          <w:color w:val="231F20"/>
        </w:rPr>
        <w:t>e</w:t>
      </w:r>
      <w:r>
        <w:rPr>
          <w:color w:val="231F20"/>
          <w:spacing w:val="-17"/>
        </w:rPr>
        <w:t> </w:t>
      </w:r>
      <w:r>
        <w:rPr>
          <w:color w:val="231F20"/>
        </w:rPr>
        <w:t>Controle</w:t>
      </w:r>
      <w:r>
        <w:rPr>
          <w:color w:val="231F20"/>
          <w:spacing w:val="-17"/>
        </w:rPr>
        <w:t> </w:t>
      </w:r>
      <w:r>
        <w:rPr>
          <w:color w:val="231F20"/>
        </w:rPr>
        <w:t>Social,</w:t>
      </w:r>
      <w:r>
        <w:rPr>
          <w:color w:val="231F20"/>
          <w:spacing w:val="-17"/>
        </w:rPr>
        <w:t> </w:t>
      </w:r>
      <w:r>
        <w:rPr>
          <w:color w:val="231F20"/>
        </w:rPr>
        <w:t>no</w:t>
      </w:r>
      <w:r>
        <w:rPr>
          <w:color w:val="231F20"/>
          <w:spacing w:val="-17"/>
        </w:rPr>
        <w:t> </w:t>
      </w:r>
      <w:r>
        <w:rPr>
          <w:color w:val="231F20"/>
        </w:rPr>
        <w:t>dever</w:t>
      </w:r>
      <w:r>
        <w:rPr>
          <w:color w:val="231F20"/>
          <w:spacing w:val="-18"/>
        </w:rPr>
        <w:t> </w:t>
      </w:r>
      <w:r>
        <w:rPr>
          <w:color w:val="231F20"/>
        </w:rPr>
        <w:t>de zelar pelo cumprimento dos direitos estabelecidos no ECA - Estatuto da Criança</w:t>
      </w:r>
      <w:r>
        <w:rPr>
          <w:color w:val="231F20"/>
          <w:spacing w:val="-32"/>
        </w:rPr>
        <w:t> </w:t>
      </w:r>
      <w:r>
        <w:rPr>
          <w:color w:val="231F20"/>
        </w:rPr>
        <w:t>e do Adolescente- Lei </w:t>
      </w:r>
      <w:r>
        <w:rPr>
          <w:color w:val="231F20"/>
          <w:spacing w:val="-3"/>
        </w:rPr>
        <w:t>Federal </w:t>
      </w:r>
      <w:r>
        <w:rPr>
          <w:color w:val="231F20"/>
        </w:rPr>
        <w:t>nº</w:t>
      </w:r>
      <w:r>
        <w:rPr>
          <w:color w:val="231F20"/>
          <w:spacing w:val="-10"/>
        </w:rPr>
        <w:t> </w:t>
      </w:r>
      <w:r>
        <w:rPr>
          <w:color w:val="231F20"/>
        </w:rPr>
        <w:t>8.069/90.</w:t>
      </w:r>
    </w:p>
    <w:p>
      <w:pPr>
        <w:pStyle w:val="ListParagraph"/>
        <w:numPr>
          <w:ilvl w:val="1"/>
          <w:numId w:val="2"/>
        </w:numPr>
        <w:tabs>
          <w:tab w:pos="3805" w:val="left" w:leader="none"/>
        </w:tabs>
        <w:spacing w:line="295" w:lineRule="auto" w:before="4" w:after="0"/>
        <w:ind w:left="2837" w:right="1550" w:firstLine="720"/>
        <w:jc w:val="both"/>
        <w:rPr>
          <w:sz w:val="20"/>
        </w:rPr>
      </w:pPr>
      <w:r>
        <w:rPr>
          <w:color w:val="231F20"/>
          <w:sz w:val="20"/>
        </w:rPr>
        <w:t>Conselheiro </w:t>
      </w:r>
      <w:r>
        <w:rPr>
          <w:color w:val="231F20"/>
          <w:spacing w:val="-4"/>
          <w:sz w:val="20"/>
        </w:rPr>
        <w:t>Tutelar </w:t>
      </w:r>
      <w:r>
        <w:rPr>
          <w:color w:val="231F20"/>
          <w:sz w:val="20"/>
        </w:rPr>
        <w:t>e o Colegiado deverão zelar pelo cumprimento dos procedimentos e orientações contidos neste Manual da Ação</w:t>
      </w:r>
      <w:r>
        <w:rPr>
          <w:color w:val="231F20"/>
          <w:spacing w:val="-34"/>
          <w:sz w:val="20"/>
        </w:rPr>
        <w:t> </w:t>
      </w:r>
      <w:r>
        <w:rPr>
          <w:color w:val="231F20"/>
          <w:spacing w:val="-3"/>
          <w:sz w:val="20"/>
        </w:rPr>
        <w:t>Conselheira.</w:t>
      </w:r>
    </w:p>
    <w:p>
      <w:pPr>
        <w:pStyle w:val="BodyText"/>
      </w:pPr>
    </w:p>
    <w:p>
      <w:pPr>
        <w:pStyle w:val="BodyText"/>
      </w:pPr>
    </w:p>
    <w:p>
      <w:pPr>
        <w:pStyle w:val="BodyText"/>
      </w:pPr>
    </w:p>
    <w:p>
      <w:pPr>
        <w:pStyle w:val="BodyText"/>
      </w:pPr>
    </w:p>
    <w:p>
      <w:pPr>
        <w:pStyle w:val="BodyText"/>
        <w:spacing w:before="10"/>
        <w:rPr>
          <w:sz w:val="18"/>
        </w:rPr>
      </w:pPr>
    </w:p>
    <w:p>
      <w:pPr>
        <w:pStyle w:val="BodyText"/>
        <w:spacing w:before="100"/>
        <w:ind w:right="1551"/>
        <w:jc w:val="right"/>
      </w:pPr>
      <w:r>
        <w:rPr>
          <w:color w:val="231F20"/>
        </w:rPr>
        <w:t>6</w:t>
      </w:r>
    </w:p>
    <w:p>
      <w:pPr>
        <w:spacing w:after="0"/>
        <w:jc w:val="right"/>
        <w:sectPr>
          <w:headerReference w:type="default" r:id="rId11"/>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512" from="35.173199pt,-52.353653pt" to="35.173199pt,-67.353653pt" stroked="true" strokeweight=".25pt" strokecolor="#000000">
            <v:stroke dashstyle="solid"/>
            <w10:wrap type="none"/>
          </v:line>
        </w:pict>
      </w:r>
      <w:r>
        <w:rPr/>
        <w:pict>
          <v:line style="position:absolute;mso-position-horizontal-relative:page;mso-position-vertical-relative:paragraph;z-index:2536"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spacing w:line="592" w:lineRule="auto"/>
        <w:ind w:left="2837" w:right="3601"/>
        <w:jc w:val="left"/>
      </w:pPr>
      <w:r>
        <w:rPr/>
        <w:pict>
          <v:line style="position:absolute;mso-position-horizontal-relative:page;mso-position-vertical-relative:paragraph;z-index:2488" from="169.809998pt,2.407717pt" to="169.809998pt,688.391717pt" stroked="true" strokeweight="1pt" strokecolor="#f7941d">
            <v:stroke dashstyle="solid"/>
            <w10:wrap type="none"/>
          </v:line>
        </w:pict>
      </w:r>
      <w:r>
        <w:rPr>
          <w:color w:val="231F20"/>
        </w:rPr>
        <w:t>TíTUlO I – Normas Gerais da Atuação Conselheira Capítulo I – Do Conselheiro Tutelar</w:t>
      </w:r>
    </w:p>
    <w:p>
      <w:pPr>
        <w:pStyle w:val="BodyText"/>
        <w:spacing w:line="295" w:lineRule="auto"/>
        <w:ind w:left="2836" w:right="1546"/>
        <w:jc w:val="both"/>
      </w:pPr>
      <w:r>
        <w:rPr>
          <w:color w:val="231F20"/>
        </w:rPr>
        <w:t>Art. 1º. O presente Manual de Procedimentos tem por finalidade orientar a atua- ção</w:t>
      </w:r>
      <w:r>
        <w:rPr>
          <w:color w:val="231F20"/>
          <w:spacing w:val="-8"/>
        </w:rPr>
        <w:t> </w:t>
      </w:r>
      <w:r>
        <w:rPr>
          <w:color w:val="231F20"/>
        </w:rPr>
        <w:t>dos</w:t>
      </w:r>
      <w:r>
        <w:rPr>
          <w:color w:val="231F20"/>
          <w:spacing w:val="-8"/>
        </w:rPr>
        <w:t> </w:t>
      </w:r>
      <w:r>
        <w:rPr>
          <w:color w:val="231F20"/>
        </w:rPr>
        <w:t>Conselheiros</w:t>
      </w:r>
      <w:r>
        <w:rPr>
          <w:color w:val="231F20"/>
          <w:spacing w:val="-8"/>
        </w:rPr>
        <w:t> </w:t>
      </w:r>
      <w:r>
        <w:rPr>
          <w:color w:val="231F20"/>
          <w:spacing w:val="-3"/>
        </w:rPr>
        <w:t>Tutelares</w:t>
      </w:r>
      <w:r>
        <w:rPr>
          <w:color w:val="231F20"/>
          <w:spacing w:val="-8"/>
        </w:rPr>
        <w:t> </w:t>
      </w:r>
      <w:r>
        <w:rPr>
          <w:color w:val="231F20"/>
        </w:rPr>
        <w:t>da</w:t>
      </w:r>
      <w:r>
        <w:rPr>
          <w:color w:val="231F20"/>
          <w:spacing w:val="-8"/>
        </w:rPr>
        <w:t> </w:t>
      </w:r>
      <w:r>
        <w:rPr>
          <w:color w:val="231F20"/>
        </w:rPr>
        <w:t>cidade</w:t>
      </w:r>
      <w:r>
        <w:rPr>
          <w:color w:val="231F20"/>
          <w:spacing w:val="-8"/>
        </w:rPr>
        <w:t> </w:t>
      </w:r>
      <w:r>
        <w:rPr>
          <w:color w:val="231F20"/>
        </w:rPr>
        <w:t>de</w:t>
      </w:r>
      <w:r>
        <w:rPr>
          <w:color w:val="231F20"/>
          <w:spacing w:val="-8"/>
        </w:rPr>
        <w:t> </w:t>
      </w:r>
      <w:r>
        <w:rPr>
          <w:color w:val="231F20"/>
        </w:rPr>
        <w:t>São</w:t>
      </w:r>
      <w:r>
        <w:rPr>
          <w:color w:val="231F20"/>
          <w:spacing w:val="-8"/>
        </w:rPr>
        <w:t> </w:t>
      </w:r>
      <w:r>
        <w:rPr>
          <w:color w:val="231F20"/>
        </w:rPr>
        <w:t>Paulo,</w:t>
      </w:r>
      <w:r>
        <w:rPr>
          <w:color w:val="231F20"/>
          <w:spacing w:val="-8"/>
        </w:rPr>
        <w:t> </w:t>
      </w:r>
      <w:r>
        <w:rPr>
          <w:color w:val="231F20"/>
        </w:rPr>
        <w:t>de</w:t>
      </w:r>
      <w:r>
        <w:rPr>
          <w:color w:val="231F20"/>
          <w:spacing w:val="-8"/>
        </w:rPr>
        <w:t> </w:t>
      </w:r>
      <w:r>
        <w:rPr>
          <w:color w:val="231F20"/>
        </w:rPr>
        <w:t>forma</w:t>
      </w:r>
      <w:r>
        <w:rPr>
          <w:color w:val="231F20"/>
          <w:spacing w:val="-7"/>
        </w:rPr>
        <w:t> </w:t>
      </w:r>
      <w:r>
        <w:rPr>
          <w:color w:val="231F20"/>
        </w:rPr>
        <w:t>a</w:t>
      </w:r>
      <w:r>
        <w:rPr>
          <w:color w:val="231F20"/>
          <w:spacing w:val="-8"/>
        </w:rPr>
        <w:t> </w:t>
      </w:r>
      <w:r>
        <w:rPr>
          <w:color w:val="231F20"/>
        </w:rPr>
        <w:t>garantir</w:t>
      </w:r>
      <w:r>
        <w:rPr>
          <w:color w:val="231F20"/>
          <w:spacing w:val="-8"/>
        </w:rPr>
        <w:t> </w:t>
      </w:r>
      <w:r>
        <w:rPr>
          <w:color w:val="231F20"/>
        </w:rPr>
        <w:t>o</w:t>
      </w:r>
      <w:r>
        <w:rPr>
          <w:color w:val="231F20"/>
          <w:spacing w:val="-8"/>
        </w:rPr>
        <w:t> </w:t>
      </w:r>
      <w:r>
        <w:rPr>
          <w:color w:val="231F20"/>
        </w:rPr>
        <w:t>per- feito respeito e aplicabilidade das normas de proteção à criança e ao adolescente constantes da legislação em</w:t>
      </w:r>
      <w:r>
        <w:rPr>
          <w:color w:val="231F20"/>
          <w:spacing w:val="-2"/>
        </w:rPr>
        <w:t> </w:t>
      </w:r>
      <w:r>
        <w:rPr>
          <w:color w:val="231F20"/>
          <w:spacing w:val="-5"/>
        </w:rPr>
        <w:t>vigor.</w:t>
      </w:r>
    </w:p>
    <w:p>
      <w:pPr>
        <w:pStyle w:val="BodyText"/>
        <w:spacing w:before="11"/>
        <w:rPr>
          <w:sz w:val="24"/>
        </w:rPr>
      </w:pPr>
    </w:p>
    <w:p>
      <w:pPr>
        <w:pStyle w:val="Heading1"/>
        <w:spacing w:before="1"/>
      </w:pPr>
      <w:r>
        <w:rPr>
          <w:color w:val="231F20"/>
        </w:rPr>
        <w:t>Capítulo II – Do Conselho Tutelar</w:t>
      </w:r>
    </w:p>
    <w:p>
      <w:pPr>
        <w:pStyle w:val="BodyText"/>
        <w:spacing w:before="1"/>
        <w:rPr>
          <w:b/>
          <w:sz w:val="21"/>
        </w:rPr>
      </w:pPr>
    </w:p>
    <w:p>
      <w:pPr>
        <w:spacing w:after="0"/>
        <w:rPr>
          <w:sz w:val="21"/>
        </w:rPr>
        <w:sectPr>
          <w:pgSz w:w="13320" w:h="18250"/>
          <w:pgMar w:header="0" w:footer="506" w:top="280" w:bottom="700" w:left="720" w:right="0"/>
        </w:sectPr>
      </w:pPr>
    </w:p>
    <w:p>
      <w:pPr>
        <w:pStyle w:val="BodyText"/>
        <w:rPr>
          <w:b/>
          <w:sz w:val="16"/>
        </w:rPr>
      </w:pPr>
      <w:r>
        <w:rPr/>
        <w:pict>
          <v:shape style="position:absolute;margin-left:626.622009pt;margin-top:891.236023pt;width:21pt;height:21pt;mso-position-horizontal-relative:page;mso-position-vertical-relative:page;z-index:256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584">
            <wp:simplePos x="0" y="0"/>
            <wp:positionH relativeFrom="page">
              <wp:posOffset>199049</wp:posOffset>
            </wp:positionH>
            <wp:positionV relativeFrom="page">
              <wp:posOffset>5716498</wp:posOffset>
            </wp:positionV>
            <wp:extent cx="152400" cy="1524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152400" cy="152400"/>
                    </a:xfrm>
                    <a:prstGeom prst="rect">
                      <a:avLst/>
                    </a:prstGeom>
                  </pic:spPr>
                </pic:pic>
              </a:graphicData>
            </a:graphic>
          </wp:anchor>
        </w:drawing>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spacing w:line="254" w:lineRule="auto" w:before="117"/>
        <w:ind w:left="1142" w:right="0" w:firstLine="60"/>
        <w:jc w:val="right"/>
        <w:rPr>
          <w:sz w:val="14"/>
        </w:rPr>
      </w:pPr>
      <w:r>
        <w:rPr>
          <w:color w:val="231F20"/>
          <w:sz w:val="14"/>
        </w:rPr>
        <w:t>o</w:t>
      </w:r>
      <w:r>
        <w:rPr>
          <w:color w:val="231F20"/>
          <w:spacing w:val="12"/>
          <w:sz w:val="14"/>
        </w:rPr>
        <w:t> </w:t>
      </w:r>
      <w:r>
        <w:rPr>
          <w:color w:val="231F20"/>
          <w:sz w:val="14"/>
        </w:rPr>
        <w:t>conselheiro</w:t>
      </w:r>
      <w:r>
        <w:rPr>
          <w:color w:val="231F20"/>
          <w:spacing w:val="12"/>
          <w:sz w:val="14"/>
        </w:rPr>
        <w:t> </w:t>
      </w:r>
      <w:r>
        <w:rPr>
          <w:color w:val="231F20"/>
          <w:sz w:val="14"/>
        </w:rPr>
        <w:t>tute- </w:t>
      </w:r>
      <w:r>
        <w:rPr>
          <w:color w:val="231F20"/>
          <w:spacing w:val="-6"/>
          <w:sz w:val="14"/>
        </w:rPr>
        <w:t>lar, </w:t>
      </w:r>
      <w:r>
        <w:rPr>
          <w:color w:val="231F20"/>
          <w:sz w:val="14"/>
        </w:rPr>
        <w:t>tão logo</w:t>
      </w:r>
      <w:r>
        <w:rPr>
          <w:color w:val="231F20"/>
          <w:spacing w:val="-2"/>
          <w:sz w:val="14"/>
        </w:rPr>
        <w:t> </w:t>
      </w:r>
      <w:r>
        <w:rPr>
          <w:color w:val="231F20"/>
          <w:sz w:val="14"/>
        </w:rPr>
        <w:t>inicie</w:t>
      </w:r>
      <w:r>
        <w:rPr>
          <w:color w:val="231F20"/>
          <w:spacing w:val="-2"/>
          <w:sz w:val="14"/>
        </w:rPr>
        <w:t> </w:t>
      </w:r>
      <w:r>
        <w:rPr>
          <w:color w:val="231F20"/>
          <w:sz w:val="14"/>
        </w:rPr>
        <w:t>o atendimento</w:t>
      </w:r>
      <w:r>
        <w:rPr>
          <w:color w:val="231F20"/>
          <w:spacing w:val="-1"/>
          <w:sz w:val="14"/>
        </w:rPr>
        <w:t> </w:t>
      </w:r>
      <w:r>
        <w:rPr>
          <w:color w:val="231F20"/>
          <w:sz w:val="14"/>
        </w:rPr>
        <w:t>ou</w:t>
      </w:r>
      <w:r>
        <w:rPr>
          <w:color w:val="231F20"/>
          <w:spacing w:val="-1"/>
          <w:sz w:val="14"/>
        </w:rPr>
        <w:t> </w:t>
      </w:r>
      <w:r>
        <w:rPr>
          <w:color w:val="231F20"/>
          <w:sz w:val="14"/>
        </w:rPr>
        <w:t>di- álogo com</w:t>
      </w:r>
      <w:r>
        <w:rPr>
          <w:color w:val="231F20"/>
          <w:spacing w:val="-1"/>
          <w:sz w:val="14"/>
        </w:rPr>
        <w:t> </w:t>
      </w:r>
      <w:r>
        <w:rPr>
          <w:color w:val="231F20"/>
          <w:sz w:val="14"/>
        </w:rPr>
        <w:t>a crian- ça, adolescente ou seu</w:t>
      </w:r>
      <w:r>
        <w:rPr>
          <w:color w:val="231F20"/>
          <w:spacing w:val="-2"/>
          <w:sz w:val="14"/>
        </w:rPr>
        <w:t> </w:t>
      </w:r>
      <w:r>
        <w:rPr>
          <w:color w:val="231F20"/>
          <w:sz w:val="14"/>
        </w:rPr>
        <w:t>responsável, deverá</w:t>
      </w:r>
      <w:r>
        <w:rPr>
          <w:color w:val="231F20"/>
          <w:spacing w:val="-4"/>
          <w:sz w:val="14"/>
        </w:rPr>
        <w:t> </w:t>
      </w:r>
      <w:r>
        <w:rPr>
          <w:color w:val="231F20"/>
          <w:sz w:val="14"/>
        </w:rPr>
        <w:t>preliminar- mente, e</w:t>
      </w:r>
      <w:r>
        <w:rPr>
          <w:color w:val="231F20"/>
          <w:spacing w:val="-2"/>
          <w:sz w:val="14"/>
        </w:rPr>
        <w:t> </w:t>
      </w:r>
      <w:r>
        <w:rPr>
          <w:color w:val="231F20"/>
          <w:sz w:val="14"/>
        </w:rPr>
        <w:t>antes de</w:t>
      </w:r>
      <w:r>
        <w:rPr>
          <w:color w:val="231F20"/>
          <w:spacing w:val="-1"/>
          <w:sz w:val="14"/>
        </w:rPr>
        <w:t> </w:t>
      </w:r>
      <w:r>
        <w:rPr>
          <w:color w:val="231F20"/>
          <w:sz w:val="14"/>
        </w:rPr>
        <w:t>qualquer</w:t>
      </w:r>
      <w:r>
        <w:rPr>
          <w:color w:val="231F20"/>
          <w:spacing w:val="-9"/>
          <w:sz w:val="14"/>
        </w:rPr>
        <w:t> </w:t>
      </w:r>
      <w:r>
        <w:rPr>
          <w:color w:val="231F20"/>
          <w:sz w:val="14"/>
        </w:rPr>
        <w:t>providên- cia,</w:t>
      </w:r>
      <w:r>
        <w:rPr>
          <w:color w:val="231F20"/>
          <w:spacing w:val="-6"/>
          <w:sz w:val="14"/>
        </w:rPr>
        <w:t> </w:t>
      </w:r>
      <w:r>
        <w:rPr>
          <w:color w:val="231F20"/>
          <w:sz w:val="14"/>
        </w:rPr>
        <w:t>certificar-se</w:t>
      </w:r>
      <w:r>
        <w:rPr>
          <w:color w:val="231F20"/>
          <w:spacing w:val="-1"/>
          <w:sz w:val="14"/>
        </w:rPr>
        <w:t> </w:t>
      </w:r>
      <w:r>
        <w:rPr>
          <w:color w:val="231F20"/>
          <w:sz w:val="14"/>
        </w:rPr>
        <w:t>quanto ao</w:t>
      </w:r>
      <w:r>
        <w:rPr>
          <w:color w:val="231F20"/>
          <w:spacing w:val="-5"/>
          <w:sz w:val="14"/>
        </w:rPr>
        <w:t> </w:t>
      </w:r>
      <w:r>
        <w:rPr>
          <w:color w:val="231F20"/>
          <w:sz w:val="14"/>
        </w:rPr>
        <w:t>fato</w:t>
      </w:r>
      <w:r>
        <w:rPr>
          <w:color w:val="231F20"/>
          <w:spacing w:val="-2"/>
          <w:sz w:val="14"/>
        </w:rPr>
        <w:t> </w:t>
      </w:r>
      <w:r>
        <w:rPr>
          <w:color w:val="231F20"/>
          <w:sz w:val="14"/>
        </w:rPr>
        <w:t>de</w:t>
      </w:r>
      <w:r>
        <w:rPr>
          <w:color w:val="231F20"/>
          <w:spacing w:val="-1"/>
          <w:sz w:val="14"/>
        </w:rPr>
        <w:t> </w:t>
      </w:r>
      <w:r>
        <w:rPr>
          <w:color w:val="231F20"/>
          <w:sz w:val="14"/>
        </w:rPr>
        <w:t>possuir a</w:t>
      </w:r>
      <w:r>
        <w:rPr>
          <w:color w:val="231F20"/>
          <w:spacing w:val="-4"/>
          <w:sz w:val="14"/>
        </w:rPr>
        <w:t> </w:t>
      </w:r>
      <w:r>
        <w:rPr>
          <w:color w:val="231F20"/>
          <w:sz w:val="14"/>
        </w:rPr>
        <w:t>criança</w:t>
      </w:r>
      <w:r>
        <w:rPr>
          <w:color w:val="231F20"/>
          <w:spacing w:val="-2"/>
          <w:sz w:val="14"/>
        </w:rPr>
        <w:t> </w:t>
      </w:r>
      <w:r>
        <w:rPr>
          <w:color w:val="231F20"/>
          <w:sz w:val="14"/>
        </w:rPr>
        <w:t>ou adolescente</w:t>
      </w:r>
      <w:r>
        <w:rPr>
          <w:color w:val="231F20"/>
          <w:spacing w:val="-2"/>
          <w:sz w:val="14"/>
        </w:rPr>
        <w:t> </w:t>
      </w:r>
      <w:r>
        <w:rPr>
          <w:color w:val="231F20"/>
          <w:sz w:val="14"/>
        </w:rPr>
        <w:t>regis- tro</w:t>
      </w:r>
      <w:r>
        <w:rPr>
          <w:color w:val="231F20"/>
          <w:spacing w:val="-3"/>
          <w:sz w:val="14"/>
        </w:rPr>
        <w:t> </w:t>
      </w:r>
      <w:r>
        <w:rPr>
          <w:color w:val="231F20"/>
          <w:sz w:val="14"/>
        </w:rPr>
        <w:t>de</w:t>
      </w:r>
      <w:r>
        <w:rPr>
          <w:color w:val="231F20"/>
          <w:spacing w:val="-2"/>
          <w:sz w:val="14"/>
        </w:rPr>
        <w:t> </w:t>
      </w:r>
      <w:r>
        <w:rPr>
          <w:color w:val="231F20"/>
          <w:sz w:val="14"/>
        </w:rPr>
        <w:t>nascimento. Caso</w:t>
      </w:r>
      <w:r>
        <w:rPr>
          <w:color w:val="231F20"/>
          <w:spacing w:val="-2"/>
          <w:sz w:val="14"/>
        </w:rPr>
        <w:t> </w:t>
      </w:r>
      <w:r>
        <w:rPr>
          <w:color w:val="231F20"/>
          <w:sz w:val="14"/>
        </w:rPr>
        <w:t>seja</w:t>
      </w:r>
      <w:r>
        <w:rPr>
          <w:color w:val="231F20"/>
          <w:spacing w:val="-1"/>
          <w:sz w:val="14"/>
        </w:rPr>
        <w:t> </w:t>
      </w:r>
      <w:r>
        <w:rPr>
          <w:color w:val="231F20"/>
          <w:sz w:val="14"/>
        </w:rPr>
        <w:t>consta- tada</w:t>
      </w:r>
      <w:r>
        <w:rPr>
          <w:color w:val="231F20"/>
          <w:spacing w:val="-8"/>
          <w:sz w:val="14"/>
        </w:rPr>
        <w:t> </w:t>
      </w:r>
      <w:r>
        <w:rPr>
          <w:color w:val="231F20"/>
          <w:sz w:val="14"/>
        </w:rPr>
        <w:t>a</w:t>
      </w:r>
      <w:r>
        <w:rPr>
          <w:color w:val="231F20"/>
          <w:spacing w:val="-7"/>
          <w:sz w:val="14"/>
        </w:rPr>
        <w:t> </w:t>
      </w:r>
      <w:r>
        <w:rPr>
          <w:color w:val="231F20"/>
          <w:sz w:val="14"/>
        </w:rPr>
        <w:t>inexistência</w:t>
      </w:r>
      <w:r>
        <w:rPr>
          <w:color w:val="231F20"/>
          <w:spacing w:val="-1"/>
          <w:sz w:val="14"/>
        </w:rPr>
        <w:t> </w:t>
      </w:r>
      <w:r>
        <w:rPr>
          <w:color w:val="231F20"/>
          <w:sz w:val="14"/>
        </w:rPr>
        <w:t>de</w:t>
      </w:r>
      <w:r>
        <w:rPr>
          <w:color w:val="231F20"/>
          <w:spacing w:val="-3"/>
          <w:sz w:val="14"/>
        </w:rPr>
        <w:t> </w:t>
      </w:r>
      <w:r>
        <w:rPr>
          <w:color w:val="231F20"/>
          <w:sz w:val="14"/>
        </w:rPr>
        <w:t>tal</w:t>
      </w:r>
      <w:r>
        <w:rPr>
          <w:color w:val="231F20"/>
          <w:spacing w:val="-3"/>
          <w:sz w:val="14"/>
        </w:rPr>
        <w:t> </w:t>
      </w:r>
      <w:r>
        <w:rPr>
          <w:color w:val="231F20"/>
          <w:sz w:val="14"/>
        </w:rPr>
        <w:t>registro,ou mesmo a sua incorreção,</w:t>
      </w:r>
      <w:r>
        <w:rPr>
          <w:color w:val="231F20"/>
          <w:spacing w:val="-14"/>
          <w:sz w:val="14"/>
        </w:rPr>
        <w:t> </w:t>
      </w:r>
      <w:r>
        <w:rPr>
          <w:color w:val="231F20"/>
          <w:sz w:val="14"/>
        </w:rPr>
        <w:t>deverá ele</w:t>
      </w:r>
      <w:r>
        <w:rPr>
          <w:color w:val="231F20"/>
          <w:spacing w:val="-13"/>
          <w:sz w:val="14"/>
        </w:rPr>
        <w:t> </w:t>
      </w:r>
      <w:r>
        <w:rPr>
          <w:color w:val="231F20"/>
          <w:sz w:val="14"/>
        </w:rPr>
        <w:t>imediatamente</w:t>
      </w:r>
      <w:r>
        <w:rPr>
          <w:color w:val="231F20"/>
          <w:spacing w:val="-1"/>
          <w:sz w:val="14"/>
        </w:rPr>
        <w:t> </w:t>
      </w:r>
      <w:r>
        <w:rPr>
          <w:color w:val="231F20"/>
          <w:sz w:val="14"/>
        </w:rPr>
        <w:t>expedir ofício ao juízo</w:t>
      </w:r>
      <w:r>
        <w:rPr>
          <w:color w:val="231F20"/>
          <w:spacing w:val="-4"/>
          <w:sz w:val="14"/>
        </w:rPr>
        <w:t> </w:t>
      </w:r>
      <w:r>
        <w:rPr>
          <w:color w:val="231F20"/>
          <w:sz w:val="14"/>
        </w:rPr>
        <w:t>competente,</w:t>
      </w:r>
    </w:p>
    <w:p>
      <w:pPr>
        <w:spacing w:line="254" w:lineRule="auto" w:before="0"/>
        <w:ind w:left="1136" w:right="0" w:firstLine="397"/>
        <w:jc w:val="right"/>
        <w:rPr>
          <w:sz w:val="14"/>
        </w:rPr>
      </w:pPr>
      <w:r>
        <w:rPr>
          <w:color w:val="231F20"/>
          <w:sz w:val="14"/>
        </w:rPr>
        <w:t>a fim de</w:t>
      </w:r>
      <w:r>
        <w:rPr>
          <w:color w:val="231F20"/>
          <w:spacing w:val="-3"/>
          <w:sz w:val="14"/>
        </w:rPr>
        <w:t> </w:t>
      </w:r>
      <w:r>
        <w:rPr>
          <w:color w:val="231F20"/>
          <w:sz w:val="14"/>
        </w:rPr>
        <w:t>que</w:t>
      </w:r>
      <w:r>
        <w:rPr>
          <w:color w:val="231F20"/>
          <w:spacing w:val="-1"/>
          <w:sz w:val="14"/>
        </w:rPr>
        <w:t> </w:t>
      </w:r>
      <w:r>
        <w:rPr>
          <w:color w:val="231F20"/>
          <w:sz w:val="14"/>
        </w:rPr>
        <w:t>o assento</w:t>
      </w:r>
      <w:r>
        <w:rPr>
          <w:color w:val="231F20"/>
          <w:spacing w:val="-4"/>
          <w:sz w:val="14"/>
        </w:rPr>
        <w:t> </w:t>
      </w:r>
      <w:r>
        <w:rPr>
          <w:color w:val="231F20"/>
          <w:sz w:val="14"/>
        </w:rPr>
        <w:t>em</w:t>
      </w:r>
      <w:r>
        <w:rPr>
          <w:color w:val="231F20"/>
          <w:spacing w:val="-3"/>
          <w:sz w:val="14"/>
        </w:rPr>
        <w:t> </w:t>
      </w:r>
      <w:r>
        <w:rPr>
          <w:color w:val="231F20"/>
          <w:sz w:val="14"/>
        </w:rPr>
        <w:t>questão</w:t>
      </w:r>
      <w:r>
        <w:rPr>
          <w:color w:val="231F20"/>
          <w:spacing w:val="-1"/>
          <w:sz w:val="14"/>
        </w:rPr>
        <w:t> </w:t>
      </w:r>
      <w:r>
        <w:rPr>
          <w:color w:val="231F20"/>
          <w:sz w:val="14"/>
        </w:rPr>
        <w:t>seja</w:t>
      </w:r>
      <w:r>
        <w:rPr>
          <w:color w:val="231F20"/>
          <w:spacing w:val="-2"/>
          <w:sz w:val="14"/>
        </w:rPr>
        <w:t> </w:t>
      </w:r>
      <w:r>
        <w:rPr>
          <w:color w:val="231F20"/>
          <w:sz w:val="14"/>
        </w:rPr>
        <w:t>providenciado ou</w:t>
      </w:r>
      <w:r>
        <w:rPr>
          <w:color w:val="231F20"/>
          <w:spacing w:val="-3"/>
          <w:sz w:val="14"/>
        </w:rPr>
        <w:t> </w:t>
      </w:r>
      <w:r>
        <w:rPr>
          <w:color w:val="231F20"/>
          <w:sz w:val="14"/>
        </w:rPr>
        <w:t>retificado.</w:t>
      </w:r>
    </w:p>
    <w:p>
      <w:pPr>
        <w:spacing w:line="254" w:lineRule="auto" w:before="0"/>
        <w:ind w:left="1178" w:right="0" w:firstLine="351"/>
        <w:jc w:val="right"/>
        <w:rPr>
          <w:sz w:val="14"/>
        </w:rPr>
      </w:pPr>
      <w:r>
        <w:rPr>
          <w:color w:val="231F20"/>
          <w:sz w:val="14"/>
        </w:rPr>
        <w:t>Caso</w:t>
      </w:r>
      <w:r>
        <w:rPr>
          <w:color w:val="231F20"/>
          <w:spacing w:val="-2"/>
          <w:sz w:val="14"/>
        </w:rPr>
        <w:t> </w:t>
      </w:r>
      <w:r>
        <w:rPr>
          <w:color w:val="231F20"/>
          <w:sz w:val="14"/>
        </w:rPr>
        <w:t>a</w:t>
      </w:r>
      <w:r>
        <w:rPr>
          <w:color w:val="231F20"/>
          <w:spacing w:val="-1"/>
          <w:sz w:val="14"/>
        </w:rPr>
        <w:t> </w:t>
      </w:r>
      <w:r>
        <w:rPr>
          <w:color w:val="231F20"/>
          <w:sz w:val="14"/>
        </w:rPr>
        <w:t>criança ou adolescente encontre-se em situação</w:t>
      </w:r>
      <w:r>
        <w:rPr>
          <w:color w:val="231F20"/>
          <w:spacing w:val="-1"/>
          <w:sz w:val="14"/>
        </w:rPr>
        <w:t> </w:t>
      </w:r>
      <w:r>
        <w:rPr>
          <w:color w:val="231F20"/>
          <w:sz w:val="14"/>
        </w:rPr>
        <w:t>de risco pessoal ou</w:t>
      </w:r>
      <w:r>
        <w:rPr>
          <w:color w:val="231F20"/>
          <w:spacing w:val="-4"/>
          <w:sz w:val="14"/>
        </w:rPr>
        <w:t> </w:t>
      </w:r>
      <w:r>
        <w:rPr>
          <w:color w:val="231F20"/>
          <w:sz w:val="14"/>
        </w:rPr>
        <w:t>social,</w:t>
      </w:r>
      <w:r>
        <w:rPr>
          <w:color w:val="231F20"/>
          <w:spacing w:val="-2"/>
          <w:sz w:val="14"/>
        </w:rPr>
        <w:t> </w:t>
      </w:r>
      <w:r>
        <w:rPr>
          <w:color w:val="231F20"/>
          <w:sz w:val="14"/>
        </w:rPr>
        <w:t>a competência</w:t>
      </w:r>
      <w:r>
        <w:rPr>
          <w:color w:val="231F20"/>
          <w:spacing w:val="-3"/>
          <w:sz w:val="14"/>
        </w:rPr>
        <w:t> </w:t>
      </w:r>
      <w:r>
        <w:rPr>
          <w:color w:val="231F20"/>
          <w:sz w:val="14"/>
        </w:rPr>
        <w:t>para expedição</w:t>
      </w:r>
      <w:r>
        <w:rPr>
          <w:color w:val="231F20"/>
          <w:spacing w:val="-2"/>
          <w:sz w:val="14"/>
        </w:rPr>
        <w:t> </w:t>
      </w:r>
      <w:r>
        <w:rPr>
          <w:color w:val="231F20"/>
          <w:sz w:val="14"/>
        </w:rPr>
        <w:t>ou</w:t>
      </w:r>
      <w:r>
        <w:rPr>
          <w:color w:val="231F20"/>
          <w:spacing w:val="-1"/>
          <w:sz w:val="14"/>
        </w:rPr>
        <w:t> </w:t>
      </w:r>
      <w:r>
        <w:rPr>
          <w:color w:val="231F20"/>
          <w:sz w:val="14"/>
        </w:rPr>
        <w:t>retifi- cação</w:t>
      </w:r>
      <w:r>
        <w:rPr>
          <w:color w:val="231F20"/>
          <w:spacing w:val="-1"/>
          <w:sz w:val="14"/>
        </w:rPr>
        <w:t> </w:t>
      </w:r>
      <w:r>
        <w:rPr>
          <w:color w:val="231F20"/>
          <w:sz w:val="14"/>
        </w:rPr>
        <w:t>dos</w:t>
      </w:r>
      <w:r>
        <w:rPr>
          <w:color w:val="231F20"/>
          <w:spacing w:val="-1"/>
          <w:sz w:val="14"/>
        </w:rPr>
        <w:t> </w:t>
      </w:r>
      <w:r>
        <w:rPr>
          <w:color w:val="231F20"/>
          <w:sz w:val="14"/>
        </w:rPr>
        <w:t>assentos de</w:t>
      </w:r>
      <w:r>
        <w:rPr>
          <w:color w:val="231F20"/>
          <w:spacing w:val="-1"/>
          <w:sz w:val="14"/>
        </w:rPr>
        <w:t> </w:t>
      </w:r>
      <w:r>
        <w:rPr>
          <w:color w:val="231F20"/>
          <w:sz w:val="14"/>
        </w:rPr>
        <w:t>nascimento será da </w:t>
      </w:r>
      <w:r>
        <w:rPr>
          <w:color w:val="231F20"/>
          <w:spacing w:val="-3"/>
          <w:sz w:val="14"/>
        </w:rPr>
        <w:t>Vara</w:t>
      </w:r>
      <w:r>
        <w:rPr>
          <w:color w:val="231F20"/>
          <w:sz w:val="14"/>
        </w:rPr>
        <w:t> da Infância e</w:t>
      </w:r>
      <w:r>
        <w:rPr>
          <w:color w:val="231F20"/>
          <w:spacing w:val="-1"/>
          <w:sz w:val="14"/>
        </w:rPr>
        <w:t> </w:t>
      </w:r>
      <w:r>
        <w:rPr>
          <w:color w:val="231F20"/>
          <w:sz w:val="14"/>
        </w:rPr>
        <w:t>Juventude;</w:t>
      </w:r>
      <w:r>
        <w:rPr>
          <w:color w:val="231F20"/>
          <w:spacing w:val="-1"/>
          <w:sz w:val="14"/>
        </w:rPr>
        <w:t> </w:t>
      </w:r>
      <w:r>
        <w:rPr>
          <w:color w:val="231F20"/>
          <w:sz w:val="14"/>
        </w:rPr>
        <w:t>caso contrário,</w:t>
      </w:r>
      <w:r>
        <w:rPr>
          <w:color w:val="231F20"/>
          <w:spacing w:val="-2"/>
          <w:sz w:val="14"/>
        </w:rPr>
        <w:t> </w:t>
      </w:r>
      <w:r>
        <w:rPr>
          <w:color w:val="231F20"/>
          <w:sz w:val="14"/>
        </w:rPr>
        <w:t>a</w:t>
      </w:r>
      <w:r>
        <w:rPr>
          <w:color w:val="231F20"/>
          <w:spacing w:val="-2"/>
          <w:sz w:val="14"/>
        </w:rPr>
        <w:t> </w:t>
      </w:r>
      <w:r>
        <w:rPr>
          <w:color w:val="231F20"/>
          <w:sz w:val="14"/>
        </w:rPr>
        <w:t>comu- nicação</w:t>
      </w:r>
      <w:r>
        <w:rPr>
          <w:color w:val="231F20"/>
          <w:spacing w:val="-1"/>
          <w:sz w:val="14"/>
        </w:rPr>
        <w:t> </w:t>
      </w:r>
      <w:r>
        <w:rPr>
          <w:color w:val="231F20"/>
          <w:sz w:val="14"/>
        </w:rPr>
        <w:t>deverá</w:t>
      </w:r>
      <w:r>
        <w:rPr>
          <w:color w:val="231F20"/>
          <w:spacing w:val="-1"/>
          <w:sz w:val="14"/>
        </w:rPr>
        <w:t> </w:t>
      </w:r>
      <w:r>
        <w:rPr>
          <w:color w:val="231F20"/>
          <w:sz w:val="14"/>
        </w:rPr>
        <w:t>ser efetivada</w:t>
      </w:r>
      <w:r>
        <w:rPr>
          <w:color w:val="231F20"/>
          <w:spacing w:val="-2"/>
          <w:sz w:val="14"/>
        </w:rPr>
        <w:t> </w:t>
      </w:r>
      <w:r>
        <w:rPr>
          <w:color w:val="231F20"/>
          <w:sz w:val="14"/>
        </w:rPr>
        <w:t>em</w:t>
      </w:r>
      <w:r>
        <w:rPr>
          <w:color w:val="231F20"/>
          <w:spacing w:val="-1"/>
          <w:sz w:val="14"/>
        </w:rPr>
        <w:t> </w:t>
      </w:r>
      <w:r>
        <w:rPr>
          <w:color w:val="231F20"/>
          <w:sz w:val="14"/>
        </w:rPr>
        <w:t>face da </w:t>
      </w:r>
      <w:r>
        <w:rPr>
          <w:color w:val="231F20"/>
          <w:spacing w:val="-3"/>
          <w:sz w:val="14"/>
        </w:rPr>
        <w:t>Vara </w:t>
      </w:r>
      <w:r>
        <w:rPr>
          <w:color w:val="231F20"/>
          <w:sz w:val="14"/>
        </w:rPr>
        <w:t>de</w:t>
      </w:r>
      <w:r>
        <w:rPr>
          <w:color w:val="231F20"/>
          <w:spacing w:val="-1"/>
          <w:sz w:val="14"/>
        </w:rPr>
        <w:t> </w:t>
      </w:r>
      <w:r>
        <w:rPr>
          <w:color w:val="231F20"/>
          <w:sz w:val="14"/>
        </w:rPr>
        <w:t>Regis- tros</w:t>
      </w:r>
      <w:r>
        <w:rPr>
          <w:color w:val="231F20"/>
          <w:spacing w:val="-3"/>
          <w:sz w:val="14"/>
        </w:rPr>
        <w:t> </w:t>
      </w:r>
      <w:r>
        <w:rPr>
          <w:color w:val="231F20"/>
          <w:sz w:val="14"/>
        </w:rPr>
        <w:t>Públicos.</w:t>
      </w:r>
    </w:p>
    <w:p>
      <w:pPr>
        <w:pStyle w:val="BodyText"/>
        <w:spacing w:before="100"/>
        <w:ind w:left="242"/>
      </w:pPr>
      <w:r>
        <w:rPr/>
        <w:br w:type="column"/>
      </w:r>
      <w:r>
        <w:rPr>
          <w:color w:val="231F20"/>
        </w:rPr>
        <w:t>Art. 2º. São atribuições dos Conselhos Tutelares:</w:t>
      </w:r>
    </w:p>
    <w:p>
      <w:pPr>
        <w:pStyle w:val="ListParagraph"/>
        <w:numPr>
          <w:ilvl w:val="0"/>
          <w:numId w:val="3"/>
        </w:numPr>
        <w:tabs>
          <w:tab w:pos="394" w:val="left" w:leader="none"/>
        </w:tabs>
        <w:spacing w:line="295" w:lineRule="auto" w:before="57" w:after="0"/>
        <w:ind w:left="242" w:right="1550" w:firstLine="0"/>
        <w:jc w:val="left"/>
        <w:rPr>
          <w:sz w:val="20"/>
        </w:rPr>
      </w:pPr>
      <w:r>
        <w:rPr>
          <w:color w:val="231F20"/>
          <w:sz w:val="20"/>
        </w:rPr>
        <w:t>-</w:t>
      </w:r>
      <w:r>
        <w:rPr>
          <w:color w:val="231F20"/>
          <w:spacing w:val="-6"/>
          <w:sz w:val="20"/>
        </w:rPr>
        <w:t> </w:t>
      </w:r>
      <w:r>
        <w:rPr>
          <w:color w:val="231F20"/>
          <w:sz w:val="20"/>
        </w:rPr>
        <w:t>atender</w:t>
      </w:r>
      <w:r>
        <w:rPr>
          <w:color w:val="231F20"/>
          <w:spacing w:val="-6"/>
          <w:sz w:val="20"/>
        </w:rPr>
        <w:t> </w:t>
      </w:r>
      <w:r>
        <w:rPr>
          <w:color w:val="231F20"/>
          <w:sz w:val="20"/>
        </w:rPr>
        <w:t>as</w:t>
      </w:r>
      <w:r>
        <w:rPr>
          <w:color w:val="231F20"/>
          <w:spacing w:val="-5"/>
          <w:sz w:val="20"/>
        </w:rPr>
        <w:t> </w:t>
      </w:r>
      <w:r>
        <w:rPr>
          <w:color w:val="231F20"/>
          <w:sz w:val="20"/>
        </w:rPr>
        <w:t>crianças</w:t>
      </w:r>
      <w:r>
        <w:rPr>
          <w:color w:val="231F20"/>
          <w:spacing w:val="-6"/>
          <w:sz w:val="20"/>
        </w:rPr>
        <w:t> </w:t>
      </w:r>
      <w:r>
        <w:rPr>
          <w:color w:val="231F20"/>
          <w:sz w:val="20"/>
        </w:rPr>
        <w:t>e</w:t>
      </w:r>
      <w:r>
        <w:rPr>
          <w:color w:val="231F20"/>
          <w:spacing w:val="-6"/>
          <w:sz w:val="20"/>
        </w:rPr>
        <w:t> </w:t>
      </w:r>
      <w:r>
        <w:rPr>
          <w:color w:val="231F20"/>
          <w:sz w:val="20"/>
        </w:rPr>
        <w:t>adolescentes</w:t>
      </w:r>
      <w:r>
        <w:rPr>
          <w:color w:val="231F20"/>
          <w:spacing w:val="-5"/>
          <w:sz w:val="20"/>
        </w:rPr>
        <w:t> </w:t>
      </w:r>
      <w:r>
        <w:rPr>
          <w:color w:val="231F20"/>
          <w:sz w:val="20"/>
        </w:rPr>
        <w:t>nas</w:t>
      </w:r>
      <w:r>
        <w:rPr>
          <w:color w:val="231F20"/>
          <w:spacing w:val="-6"/>
          <w:sz w:val="20"/>
        </w:rPr>
        <w:t> </w:t>
      </w:r>
      <w:r>
        <w:rPr>
          <w:color w:val="231F20"/>
          <w:sz w:val="20"/>
        </w:rPr>
        <w:t>hipóteses</w:t>
      </w:r>
      <w:r>
        <w:rPr>
          <w:color w:val="231F20"/>
          <w:spacing w:val="-5"/>
          <w:sz w:val="20"/>
        </w:rPr>
        <w:t> </w:t>
      </w:r>
      <w:r>
        <w:rPr>
          <w:color w:val="231F20"/>
          <w:sz w:val="20"/>
        </w:rPr>
        <w:t>previstas</w:t>
      </w:r>
      <w:r>
        <w:rPr>
          <w:color w:val="231F20"/>
          <w:spacing w:val="-6"/>
          <w:sz w:val="20"/>
        </w:rPr>
        <w:t> </w:t>
      </w:r>
      <w:r>
        <w:rPr>
          <w:color w:val="231F20"/>
          <w:sz w:val="20"/>
        </w:rPr>
        <w:t>nos</w:t>
      </w:r>
      <w:r>
        <w:rPr>
          <w:color w:val="231F20"/>
          <w:spacing w:val="-6"/>
          <w:sz w:val="20"/>
        </w:rPr>
        <w:t> </w:t>
      </w:r>
      <w:r>
        <w:rPr>
          <w:color w:val="231F20"/>
          <w:sz w:val="20"/>
        </w:rPr>
        <w:t>arts.</w:t>
      </w:r>
      <w:r>
        <w:rPr>
          <w:color w:val="231F20"/>
          <w:spacing w:val="-5"/>
          <w:sz w:val="20"/>
        </w:rPr>
        <w:t> </w:t>
      </w:r>
      <w:r>
        <w:rPr>
          <w:color w:val="231F20"/>
          <w:sz w:val="20"/>
        </w:rPr>
        <w:t>98</w:t>
      </w:r>
      <w:r>
        <w:rPr>
          <w:color w:val="231F20"/>
          <w:spacing w:val="-6"/>
          <w:sz w:val="20"/>
        </w:rPr>
        <w:t> </w:t>
      </w:r>
      <w:r>
        <w:rPr>
          <w:color w:val="231F20"/>
          <w:sz w:val="20"/>
        </w:rPr>
        <w:t>e</w:t>
      </w:r>
      <w:r>
        <w:rPr>
          <w:color w:val="231F20"/>
          <w:spacing w:val="-5"/>
          <w:sz w:val="20"/>
        </w:rPr>
        <w:t> </w:t>
      </w:r>
      <w:r>
        <w:rPr>
          <w:color w:val="231F20"/>
          <w:sz w:val="20"/>
        </w:rPr>
        <w:t>105, aplicando as medidas previstas no art. 101, I a</w:t>
      </w:r>
      <w:r>
        <w:rPr>
          <w:color w:val="231F20"/>
          <w:spacing w:val="-2"/>
          <w:sz w:val="20"/>
        </w:rPr>
        <w:t> </w:t>
      </w:r>
      <w:r>
        <w:rPr>
          <w:color w:val="231F20"/>
          <w:sz w:val="20"/>
        </w:rPr>
        <w:t>VII;</w:t>
      </w:r>
    </w:p>
    <w:p>
      <w:pPr>
        <w:pStyle w:val="ListParagraph"/>
        <w:numPr>
          <w:ilvl w:val="0"/>
          <w:numId w:val="3"/>
        </w:numPr>
        <w:tabs>
          <w:tab w:pos="502" w:val="left" w:leader="none"/>
        </w:tabs>
        <w:spacing w:line="295" w:lineRule="auto" w:before="2" w:after="0"/>
        <w:ind w:left="242" w:right="1550" w:firstLine="0"/>
        <w:jc w:val="left"/>
        <w:rPr>
          <w:sz w:val="20"/>
        </w:rPr>
      </w:pPr>
      <w:r>
        <w:rPr>
          <w:color w:val="231F20"/>
          <w:sz w:val="20"/>
        </w:rPr>
        <w:t>- </w:t>
      </w:r>
      <w:r>
        <w:rPr>
          <w:color w:val="231F20"/>
          <w:spacing w:val="-3"/>
          <w:sz w:val="20"/>
        </w:rPr>
        <w:t>atender </w:t>
      </w:r>
      <w:r>
        <w:rPr>
          <w:color w:val="231F20"/>
          <w:sz w:val="20"/>
        </w:rPr>
        <w:t>e </w:t>
      </w:r>
      <w:r>
        <w:rPr>
          <w:color w:val="231F20"/>
          <w:spacing w:val="-3"/>
          <w:sz w:val="20"/>
        </w:rPr>
        <w:t>aconselhar </w:t>
      </w:r>
      <w:r>
        <w:rPr>
          <w:color w:val="231F20"/>
          <w:sz w:val="20"/>
        </w:rPr>
        <w:t>os </w:t>
      </w:r>
      <w:r>
        <w:rPr>
          <w:color w:val="231F20"/>
          <w:spacing w:val="-3"/>
          <w:sz w:val="20"/>
        </w:rPr>
        <w:t>pais </w:t>
      </w:r>
      <w:r>
        <w:rPr>
          <w:color w:val="231F20"/>
          <w:sz w:val="20"/>
        </w:rPr>
        <w:t>ou </w:t>
      </w:r>
      <w:r>
        <w:rPr>
          <w:color w:val="231F20"/>
          <w:spacing w:val="-3"/>
          <w:sz w:val="20"/>
        </w:rPr>
        <w:t>responsáveis pelas crianças </w:t>
      </w:r>
      <w:r>
        <w:rPr>
          <w:color w:val="231F20"/>
          <w:sz w:val="20"/>
        </w:rPr>
        <w:t>e </w:t>
      </w:r>
      <w:r>
        <w:rPr>
          <w:color w:val="231F20"/>
          <w:spacing w:val="-3"/>
          <w:sz w:val="20"/>
        </w:rPr>
        <w:t>adolescentes, aplicando</w:t>
      </w:r>
      <w:r>
        <w:rPr>
          <w:color w:val="231F20"/>
          <w:spacing w:val="-7"/>
          <w:sz w:val="20"/>
        </w:rPr>
        <w:t> </w:t>
      </w:r>
      <w:r>
        <w:rPr>
          <w:color w:val="231F20"/>
          <w:sz w:val="20"/>
        </w:rPr>
        <w:t>as</w:t>
      </w:r>
      <w:r>
        <w:rPr>
          <w:color w:val="231F20"/>
          <w:spacing w:val="-6"/>
          <w:sz w:val="20"/>
        </w:rPr>
        <w:t> </w:t>
      </w:r>
      <w:r>
        <w:rPr>
          <w:color w:val="231F20"/>
          <w:spacing w:val="-3"/>
          <w:sz w:val="20"/>
        </w:rPr>
        <w:t>medidas</w:t>
      </w:r>
      <w:r>
        <w:rPr>
          <w:color w:val="231F20"/>
          <w:spacing w:val="-6"/>
          <w:sz w:val="20"/>
        </w:rPr>
        <w:t> </w:t>
      </w:r>
      <w:r>
        <w:rPr>
          <w:color w:val="231F20"/>
          <w:spacing w:val="-4"/>
          <w:sz w:val="20"/>
        </w:rPr>
        <w:t>previstas</w:t>
      </w:r>
      <w:r>
        <w:rPr>
          <w:color w:val="231F20"/>
          <w:spacing w:val="-7"/>
          <w:sz w:val="20"/>
        </w:rPr>
        <w:t> </w:t>
      </w:r>
      <w:r>
        <w:rPr>
          <w:color w:val="231F20"/>
          <w:sz w:val="20"/>
        </w:rPr>
        <w:t>no</w:t>
      </w:r>
      <w:r>
        <w:rPr>
          <w:color w:val="231F20"/>
          <w:spacing w:val="-6"/>
          <w:sz w:val="20"/>
        </w:rPr>
        <w:t> </w:t>
      </w:r>
      <w:r>
        <w:rPr>
          <w:color w:val="231F20"/>
          <w:spacing w:val="-3"/>
          <w:sz w:val="20"/>
        </w:rPr>
        <w:t>art.</w:t>
      </w:r>
      <w:r>
        <w:rPr>
          <w:color w:val="231F20"/>
          <w:spacing w:val="-6"/>
          <w:sz w:val="20"/>
        </w:rPr>
        <w:t> </w:t>
      </w:r>
      <w:r>
        <w:rPr>
          <w:color w:val="231F20"/>
          <w:spacing w:val="-3"/>
          <w:sz w:val="20"/>
        </w:rPr>
        <w:t>129,</w:t>
      </w:r>
      <w:r>
        <w:rPr>
          <w:color w:val="231F20"/>
          <w:spacing w:val="-6"/>
          <w:sz w:val="20"/>
        </w:rPr>
        <w:t> </w:t>
      </w:r>
      <w:r>
        <w:rPr>
          <w:color w:val="231F20"/>
          <w:sz w:val="20"/>
        </w:rPr>
        <w:t>I</w:t>
      </w:r>
      <w:r>
        <w:rPr>
          <w:color w:val="231F20"/>
          <w:spacing w:val="-6"/>
          <w:sz w:val="20"/>
        </w:rPr>
        <w:t> </w:t>
      </w:r>
      <w:r>
        <w:rPr>
          <w:color w:val="231F20"/>
          <w:sz w:val="20"/>
        </w:rPr>
        <w:t>a</w:t>
      </w:r>
      <w:r>
        <w:rPr>
          <w:color w:val="231F20"/>
          <w:spacing w:val="-6"/>
          <w:sz w:val="20"/>
        </w:rPr>
        <w:t> </w:t>
      </w:r>
      <w:r>
        <w:rPr>
          <w:color w:val="231F20"/>
          <w:sz w:val="20"/>
        </w:rPr>
        <w:t>VII</w:t>
      </w:r>
      <w:r>
        <w:rPr>
          <w:color w:val="231F20"/>
          <w:spacing w:val="-6"/>
          <w:sz w:val="20"/>
        </w:rPr>
        <w:t> </w:t>
      </w:r>
      <w:r>
        <w:rPr>
          <w:color w:val="231F20"/>
          <w:sz w:val="20"/>
        </w:rPr>
        <w:t>do</w:t>
      </w:r>
      <w:r>
        <w:rPr>
          <w:color w:val="231F20"/>
          <w:spacing w:val="-7"/>
          <w:sz w:val="20"/>
        </w:rPr>
        <w:t> </w:t>
      </w:r>
      <w:r>
        <w:rPr>
          <w:color w:val="231F20"/>
          <w:spacing w:val="-4"/>
          <w:sz w:val="20"/>
        </w:rPr>
        <w:t>Estatuto;</w:t>
      </w:r>
    </w:p>
    <w:p>
      <w:pPr>
        <w:pStyle w:val="ListParagraph"/>
        <w:numPr>
          <w:ilvl w:val="0"/>
          <w:numId w:val="3"/>
        </w:numPr>
        <w:tabs>
          <w:tab w:pos="566" w:val="left" w:leader="none"/>
        </w:tabs>
        <w:spacing w:line="240" w:lineRule="auto" w:before="2" w:after="0"/>
        <w:ind w:left="565" w:right="0" w:hanging="323"/>
        <w:jc w:val="left"/>
        <w:rPr>
          <w:sz w:val="20"/>
        </w:rPr>
      </w:pPr>
      <w:r>
        <w:rPr>
          <w:color w:val="231F20"/>
          <w:sz w:val="20"/>
        </w:rPr>
        <w:t>- promover a execução de suas decisões, podendo para</w:t>
      </w:r>
      <w:r>
        <w:rPr>
          <w:color w:val="231F20"/>
          <w:spacing w:val="-6"/>
          <w:sz w:val="20"/>
        </w:rPr>
        <w:t> </w:t>
      </w:r>
      <w:r>
        <w:rPr>
          <w:color w:val="231F20"/>
          <w:sz w:val="20"/>
        </w:rPr>
        <w:t>tanto:</w:t>
      </w:r>
    </w:p>
    <w:p>
      <w:pPr>
        <w:pStyle w:val="ListParagraph"/>
        <w:numPr>
          <w:ilvl w:val="0"/>
          <w:numId w:val="4"/>
        </w:numPr>
        <w:tabs>
          <w:tab w:pos="513" w:val="left" w:leader="none"/>
        </w:tabs>
        <w:spacing w:line="295" w:lineRule="auto" w:before="57" w:after="0"/>
        <w:ind w:left="242" w:right="1547" w:firstLine="0"/>
        <w:jc w:val="left"/>
        <w:rPr>
          <w:sz w:val="20"/>
        </w:rPr>
      </w:pPr>
      <w:r>
        <w:rPr>
          <w:color w:val="231F20"/>
          <w:spacing w:val="-4"/>
          <w:sz w:val="20"/>
        </w:rPr>
        <w:t>requisitar serviços </w:t>
      </w:r>
      <w:r>
        <w:rPr>
          <w:color w:val="231F20"/>
          <w:spacing w:val="-5"/>
          <w:sz w:val="20"/>
        </w:rPr>
        <w:t>públicos </w:t>
      </w:r>
      <w:r>
        <w:rPr>
          <w:color w:val="231F20"/>
          <w:spacing w:val="-3"/>
          <w:sz w:val="20"/>
        </w:rPr>
        <w:t>nas </w:t>
      </w:r>
      <w:r>
        <w:rPr>
          <w:color w:val="231F20"/>
          <w:spacing w:val="-4"/>
          <w:sz w:val="20"/>
        </w:rPr>
        <w:t>áreas </w:t>
      </w:r>
      <w:r>
        <w:rPr>
          <w:color w:val="231F20"/>
          <w:spacing w:val="-3"/>
          <w:sz w:val="20"/>
        </w:rPr>
        <w:t>de </w:t>
      </w:r>
      <w:r>
        <w:rPr>
          <w:color w:val="231F20"/>
          <w:spacing w:val="-4"/>
          <w:sz w:val="20"/>
        </w:rPr>
        <w:t>saúde, </w:t>
      </w:r>
      <w:r>
        <w:rPr>
          <w:color w:val="231F20"/>
          <w:spacing w:val="-5"/>
          <w:sz w:val="20"/>
        </w:rPr>
        <w:t>educação, </w:t>
      </w:r>
      <w:r>
        <w:rPr>
          <w:color w:val="231F20"/>
          <w:spacing w:val="-4"/>
          <w:sz w:val="20"/>
        </w:rPr>
        <w:t>assistência social, </w:t>
      </w:r>
      <w:r>
        <w:rPr>
          <w:color w:val="231F20"/>
          <w:spacing w:val="-3"/>
          <w:sz w:val="20"/>
        </w:rPr>
        <w:t>pre- </w:t>
      </w:r>
      <w:r>
        <w:rPr>
          <w:color w:val="231F20"/>
          <w:spacing w:val="-4"/>
          <w:sz w:val="20"/>
        </w:rPr>
        <w:t>vidência, trabalho </w:t>
      </w:r>
      <w:r>
        <w:rPr>
          <w:color w:val="231F20"/>
          <w:sz w:val="20"/>
        </w:rPr>
        <w:t>e </w:t>
      </w:r>
      <w:r>
        <w:rPr>
          <w:color w:val="231F20"/>
          <w:spacing w:val="-4"/>
          <w:sz w:val="20"/>
        </w:rPr>
        <w:t>segurança, observados </w:t>
      </w:r>
      <w:r>
        <w:rPr>
          <w:color w:val="231F20"/>
          <w:sz w:val="20"/>
        </w:rPr>
        <w:t>os </w:t>
      </w:r>
      <w:r>
        <w:rPr>
          <w:color w:val="231F20"/>
          <w:spacing w:val="-5"/>
          <w:sz w:val="20"/>
        </w:rPr>
        <w:t>procedimentos </w:t>
      </w:r>
      <w:r>
        <w:rPr>
          <w:color w:val="231F20"/>
          <w:spacing w:val="-3"/>
          <w:sz w:val="20"/>
        </w:rPr>
        <w:t>fixados </w:t>
      </w:r>
      <w:r>
        <w:rPr>
          <w:color w:val="231F20"/>
          <w:spacing w:val="-4"/>
          <w:sz w:val="20"/>
        </w:rPr>
        <w:t>neste</w:t>
      </w:r>
      <w:r>
        <w:rPr>
          <w:color w:val="231F20"/>
          <w:spacing w:val="-37"/>
          <w:sz w:val="20"/>
        </w:rPr>
        <w:t> </w:t>
      </w:r>
      <w:r>
        <w:rPr>
          <w:color w:val="231F20"/>
          <w:spacing w:val="-5"/>
          <w:sz w:val="20"/>
        </w:rPr>
        <w:t>Manual;</w:t>
      </w:r>
    </w:p>
    <w:p>
      <w:pPr>
        <w:pStyle w:val="ListParagraph"/>
        <w:numPr>
          <w:ilvl w:val="0"/>
          <w:numId w:val="4"/>
        </w:numPr>
        <w:tabs>
          <w:tab w:pos="537" w:val="left" w:leader="none"/>
        </w:tabs>
        <w:spacing w:line="295" w:lineRule="auto" w:before="2" w:after="0"/>
        <w:ind w:left="242" w:right="1551" w:firstLine="0"/>
        <w:jc w:val="left"/>
        <w:rPr>
          <w:sz w:val="20"/>
        </w:rPr>
      </w:pPr>
      <w:r>
        <w:rPr/>
        <w:drawing>
          <wp:anchor distT="0" distB="0" distL="0" distR="0" allowOverlap="1" layoutInCell="1" locked="0" behindDoc="0" simplePos="0" relativeHeight="2608">
            <wp:simplePos x="0" y="0"/>
            <wp:positionH relativeFrom="page">
              <wp:posOffset>8101951</wp:posOffset>
            </wp:positionH>
            <wp:positionV relativeFrom="paragraph">
              <wp:posOffset>242147</wp:posOffset>
            </wp:positionV>
            <wp:extent cx="152400" cy="1524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representar junto à autoridade judiciária nos casos de descumprimento injus- tificado de suas</w:t>
      </w:r>
      <w:r>
        <w:rPr>
          <w:color w:val="231F20"/>
          <w:spacing w:val="-1"/>
          <w:sz w:val="20"/>
        </w:rPr>
        <w:t> </w:t>
      </w:r>
      <w:r>
        <w:rPr>
          <w:color w:val="231F20"/>
          <w:sz w:val="20"/>
        </w:rPr>
        <w:t>deliberações;</w:t>
      </w:r>
    </w:p>
    <w:p>
      <w:pPr>
        <w:pStyle w:val="ListParagraph"/>
        <w:numPr>
          <w:ilvl w:val="0"/>
          <w:numId w:val="3"/>
        </w:numPr>
        <w:tabs>
          <w:tab w:pos="517" w:val="left" w:leader="none"/>
        </w:tabs>
        <w:spacing w:line="295" w:lineRule="auto" w:before="2" w:after="0"/>
        <w:ind w:left="242" w:right="1548" w:firstLine="0"/>
        <w:jc w:val="both"/>
        <w:rPr>
          <w:sz w:val="20"/>
        </w:rPr>
      </w:pPr>
      <w:r>
        <w:rPr>
          <w:color w:val="231F20"/>
          <w:sz w:val="20"/>
        </w:rPr>
        <w:t>-</w:t>
      </w:r>
      <w:r>
        <w:rPr>
          <w:color w:val="231F20"/>
          <w:spacing w:val="-24"/>
          <w:sz w:val="20"/>
        </w:rPr>
        <w:t> </w:t>
      </w:r>
      <w:r>
        <w:rPr>
          <w:color w:val="231F20"/>
          <w:sz w:val="20"/>
        </w:rPr>
        <w:t>encaminhar</w:t>
      </w:r>
      <w:r>
        <w:rPr>
          <w:color w:val="231F20"/>
          <w:spacing w:val="-23"/>
          <w:sz w:val="20"/>
        </w:rPr>
        <w:t> </w:t>
      </w:r>
      <w:r>
        <w:rPr>
          <w:color w:val="231F20"/>
          <w:sz w:val="20"/>
        </w:rPr>
        <w:t>ao</w:t>
      </w:r>
      <w:r>
        <w:rPr>
          <w:color w:val="231F20"/>
          <w:spacing w:val="-23"/>
          <w:sz w:val="20"/>
        </w:rPr>
        <w:t> </w:t>
      </w:r>
      <w:r>
        <w:rPr>
          <w:color w:val="231F20"/>
          <w:sz w:val="20"/>
        </w:rPr>
        <w:t>Ministério</w:t>
      </w:r>
      <w:r>
        <w:rPr>
          <w:color w:val="231F20"/>
          <w:spacing w:val="-24"/>
          <w:sz w:val="20"/>
        </w:rPr>
        <w:t> </w:t>
      </w:r>
      <w:r>
        <w:rPr>
          <w:color w:val="231F20"/>
          <w:spacing w:val="-3"/>
          <w:sz w:val="20"/>
        </w:rPr>
        <w:t>Público</w:t>
      </w:r>
      <w:r>
        <w:rPr>
          <w:color w:val="231F20"/>
          <w:spacing w:val="-24"/>
          <w:sz w:val="20"/>
        </w:rPr>
        <w:t> </w:t>
      </w:r>
      <w:r>
        <w:rPr>
          <w:color w:val="231F20"/>
          <w:sz w:val="20"/>
        </w:rPr>
        <w:t>notícia</w:t>
      </w:r>
      <w:r>
        <w:rPr>
          <w:color w:val="231F20"/>
          <w:spacing w:val="-24"/>
          <w:sz w:val="20"/>
        </w:rPr>
        <w:t> </w:t>
      </w:r>
      <w:r>
        <w:rPr>
          <w:color w:val="231F20"/>
          <w:sz w:val="20"/>
        </w:rPr>
        <w:t>de</w:t>
      </w:r>
      <w:r>
        <w:rPr>
          <w:color w:val="231F20"/>
          <w:spacing w:val="-24"/>
          <w:sz w:val="20"/>
        </w:rPr>
        <w:t> </w:t>
      </w:r>
      <w:r>
        <w:rPr>
          <w:color w:val="231F20"/>
          <w:sz w:val="20"/>
        </w:rPr>
        <w:t>fato</w:t>
      </w:r>
      <w:r>
        <w:rPr>
          <w:color w:val="231F20"/>
          <w:spacing w:val="-24"/>
          <w:sz w:val="20"/>
        </w:rPr>
        <w:t> </w:t>
      </w:r>
      <w:r>
        <w:rPr>
          <w:color w:val="231F20"/>
          <w:sz w:val="20"/>
        </w:rPr>
        <w:t>que</w:t>
      </w:r>
      <w:r>
        <w:rPr>
          <w:color w:val="231F20"/>
          <w:spacing w:val="-23"/>
          <w:sz w:val="20"/>
        </w:rPr>
        <w:t> </w:t>
      </w:r>
      <w:r>
        <w:rPr>
          <w:color w:val="231F20"/>
          <w:sz w:val="20"/>
        </w:rPr>
        <w:t>constitua</w:t>
      </w:r>
      <w:r>
        <w:rPr>
          <w:color w:val="231F20"/>
          <w:spacing w:val="-24"/>
          <w:sz w:val="20"/>
        </w:rPr>
        <w:t> </w:t>
      </w:r>
      <w:r>
        <w:rPr>
          <w:color w:val="231F20"/>
          <w:spacing w:val="-3"/>
          <w:sz w:val="20"/>
        </w:rPr>
        <w:t>infração</w:t>
      </w:r>
      <w:r>
        <w:rPr>
          <w:color w:val="231F20"/>
          <w:spacing w:val="-23"/>
          <w:sz w:val="20"/>
        </w:rPr>
        <w:t> </w:t>
      </w:r>
      <w:r>
        <w:rPr>
          <w:color w:val="231F20"/>
          <w:sz w:val="20"/>
        </w:rPr>
        <w:t>adminis- </w:t>
      </w:r>
      <w:r>
        <w:rPr>
          <w:color w:val="231F20"/>
          <w:spacing w:val="-3"/>
          <w:sz w:val="20"/>
        </w:rPr>
        <w:t>trativa</w:t>
      </w:r>
      <w:r>
        <w:rPr>
          <w:color w:val="231F20"/>
          <w:spacing w:val="-20"/>
          <w:sz w:val="20"/>
        </w:rPr>
        <w:t> </w:t>
      </w:r>
      <w:r>
        <w:rPr>
          <w:color w:val="231F20"/>
          <w:sz w:val="20"/>
        </w:rPr>
        <w:t>ou</w:t>
      </w:r>
      <w:r>
        <w:rPr>
          <w:color w:val="231F20"/>
          <w:spacing w:val="-20"/>
          <w:sz w:val="20"/>
        </w:rPr>
        <w:t> </w:t>
      </w:r>
      <w:r>
        <w:rPr>
          <w:color w:val="231F20"/>
          <w:spacing w:val="-3"/>
          <w:sz w:val="20"/>
        </w:rPr>
        <w:t>penal</w:t>
      </w:r>
      <w:r>
        <w:rPr>
          <w:color w:val="231F20"/>
          <w:spacing w:val="-21"/>
          <w:sz w:val="20"/>
        </w:rPr>
        <w:t> </w:t>
      </w:r>
      <w:r>
        <w:rPr>
          <w:color w:val="231F20"/>
          <w:spacing w:val="-3"/>
          <w:sz w:val="20"/>
        </w:rPr>
        <w:t>contra</w:t>
      </w:r>
      <w:r>
        <w:rPr>
          <w:color w:val="231F20"/>
          <w:spacing w:val="-20"/>
          <w:sz w:val="20"/>
        </w:rPr>
        <w:t> </w:t>
      </w:r>
      <w:r>
        <w:rPr>
          <w:color w:val="231F20"/>
          <w:sz w:val="20"/>
        </w:rPr>
        <w:t>os</w:t>
      </w:r>
      <w:r>
        <w:rPr>
          <w:color w:val="231F20"/>
          <w:spacing w:val="-20"/>
          <w:sz w:val="20"/>
        </w:rPr>
        <w:t> </w:t>
      </w:r>
      <w:r>
        <w:rPr>
          <w:color w:val="231F20"/>
          <w:spacing w:val="-3"/>
          <w:sz w:val="20"/>
        </w:rPr>
        <w:t>direitos</w:t>
      </w:r>
      <w:r>
        <w:rPr>
          <w:color w:val="231F20"/>
          <w:spacing w:val="-21"/>
          <w:sz w:val="20"/>
        </w:rPr>
        <w:t> </w:t>
      </w:r>
      <w:r>
        <w:rPr>
          <w:color w:val="231F20"/>
          <w:sz w:val="20"/>
        </w:rPr>
        <w:t>da</w:t>
      </w:r>
      <w:r>
        <w:rPr>
          <w:color w:val="231F20"/>
          <w:spacing w:val="-20"/>
          <w:sz w:val="20"/>
        </w:rPr>
        <w:t> </w:t>
      </w:r>
      <w:r>
        <w:rPr>
          <w:color w:val="231F20"/>
          <w:sz w:val="20"/>
        </w:rPr>
        <w:t>criança</w:t>
      </w:r>
      <w:r>
        <w:rPr>
          <w:color w:val="231F20"/>
          <w:spacing w:val="-21"/>
          <w:sz w:val="20"/>
        </w:rPr>
        <w:t> </w:t>
      </w:r>
      <w:r>
        <w:rPr>
          <w:color w:val="231F20"/>
          <w:sz w:val="20"/>
        </w:rPr>
        <w:t>ou</w:t>
      </w:r>
      <w:r>
        <w:rPr>
          <w:color w:val="231F20"/>
          <w:spacing w:val="-20"/>
          <w:sz w:val="20"/>
        </w:rPr>
        <w:t> </w:t>
      </w:r>
      <w:r>
        <w:rPr>
          <w:color w:val="231F20"/>
          <w:sz w:val="20"/>
        </w:rPr>
        <w:t>adolescente,</w:t>
      </w:r>
      <w:r>
        <w:rPr>
          <w:color w:val="231F20"/>
          <w:spacing w:val="-20"/>
          <w:sz w:val="20"/>
        </w:rPr>
        <w:t> </w:t>
      </w:r>
      <w:r>
        <w:rPr>
          <w:color w:val="231F20"/>
          <w:spacing w:val="-3"/>
          <w:sz w:val="20"/>
        </w:rPr>
        <w:t>observada</w:t>
      </w:r>
      <w:r>
        <w:rPr>
          <w:color w:val="231F20"/>
          <w:spacing w:val="-19"/>
          <w:sz w:val="20"/>
        </w:rPr>
        <w:t> </w:t>
      </w:r>
      <w:r>
        <w:rPr>
          <w:color w:val="231F20"/>
          <w:sz w:val="20"/>
        </w:rPr>
        <w:t>a</w:t>
      </w:r>
      <w:r>
        <w:rPr>
          <w:color w:val="231F20"/>
          <w:spacing w:val="-19"/>
          <w:sz w:val="20"/>
        </w:rPr>
        <w:t> </w:t>
      </w:r>
      <w:r>
        <w:rPr>
          <w:color w:val="231F20"/>
          <w:sz w:val="20"/>
        </w:rPr>
        <w:t>sistemáti- ca</w:t>
      </w:r>
      <w:r>
        <w:rPr>
          <w:color w:val="231F20"/>
          <w:spacing w:val="-10"/>
          <w:sz w:val="20"/>
        </w:rPr>
        <w:t> </w:t>
      </w:r>
      <w:r>
        <w:rPr>
          <w:color w:val="231F20"/>
          <w:sz w:val="20"/>
        </w:rPr>
        <w:t>estabelecida</w:t>
      </w:r>
      <w:r>
        <w:rPr>
          <w:color w:val="231F20"/>
          <w:spacing w:val="-10"/>
          <w:sz w:val="20"/>
        </w:rPr>
        <w:t> </w:t>
      </w:r>
      <w:r>
        <w:rPr>
          <w:color w:val="231F20"/>
          <w:sz w:val="20"/>
        </w:rPr>
        <w:t>nos</w:t>
      </w:r>
      <w:r>
        <w:rPr>
          <w:color w:val="231F20"/>
          <w:spacing w:val="-9"/>
          <w:sz w:val="20"/>
        </w:rPr>
        <w:t> </w:t>
      </w:r>
      <w:r>
        <w:rPr>
          <w:color w:val="231F20"/>
          <w:sz w:val="20"/>
        </w:rPr>
        <w:t>artigos</w:t>
      </w:r>
      <w:r>
        <w:rPr>
          <w:color w:val="231F20"/>
          <w:spacing w:val="-9"/>
          <w:sz w:val="20"/>
        </w:rPr>
        <w:t> </w:t>
      </w:r>
      <w:r>
        <w:rPr>
          <w:color w:val="231F20"/>
          <w:sz w:val="20"/>
        </w:rPr>
        <w:t>38,</w:t>
      </w:r>
      <w:r>
        <w:rPr>
          <w:color w:val="231F20"/>
          <w:spacing w:val="-9"/>
          <w:sz w:val="20"/>
        </w:rPr>
        <w:t> </w:t>
      </w:r>
      <w:r>
        <w:rPr>
          <w:color w:val="231F20"/>
          <w:sz w:val="20"/>
        </w:rPr>
        <w:t>47,</w:t>
      </w:r>
      <w:r>
        <w:rPr>
          <w:color w:val="231F20"/>
          <w:spacing w:val="-10"/>
          <w:sz w:val="20"/>
        </w:rPr>
        <w:t> </w:t>
      </w:r>
      <w:r>
        <w:rPr>
          <w:color w:val="231F20"/>
          <w:sz w:val="20"/>
        </w:rPr>
        <w:t>48,</w:t>
      </w:r>
      <w:r>
        <w:rPr>
          <w:color w:val="231F20"/>
          <w:spacing w:val="-10"/>
          <w:sz w:val="20"/>
        </w:rPr>
        <w:t> </w:t>
      </w:r>
      <w:r>
        <w:rPr>
          <w:color w:val="231F20"/>
          <w:sz w:val="20"/>
        </w:rPr>
        <w:t>50,</w:t>
      </w:r>
      <w:r>
        <w:rPr>
          <w:color w:val="231F20"/>
          <w:spacing w:val="-9"/>
          <w:sz w:val="20"/>
        </w:rPr>
        <w:t> </w:t>
      </w:r>
      <w:r>
        <w:rPr>
          <w:color w:val="231F20"/>
          <w:sz w:val="20"/>
        </w:rPr>
        <w:t>51,</w:t>
      </w:r>
      <w:r>
        <w:rPr>
          <w:color w:val="231F20"/>
          <w:spacing w:val="-9"/>
          <w:sz w:val="20"/>
        </w:rPr>
        <w:t> </w:t>
      </w:r>
      <w:r>
        <w:rPr>
          <w:color w:val="231F20"/>
          <w:sz w:val="20"/>
        </w:rPr>
        <w:t>53</w:t>
      </w:r>
      <w:r>
        <w:rPr>
          <w:color w:val="231F20"/>
          <w:spacing w:val="-10"/>
          <w:sz w:val="20"/>
        </w:rPr>
        <w:t> </w:t>
      </w:r>
      <w:r>
        <w:rPr>
          <w:color w:val="231F20"/>
          <w:sz w:val="20"/>
        </w:rPr>
        <w:t>§3º,</w:t>
      </w:r>
      <w:r>
        <w:rPr>
          <w:color w:val="231F20"/>
          <w:spacing w:val="-10"/>
          <w:sz w:val="20"/>
        </w:rPr>
        <w:t> </w:t>
      </w:r>
      <w:r>
        <w:rPr>
          <w:color w:val="231F20"/>
          <w:sz w:val="20"/>
        </w:rPr>
        <w:t>59,</w:t>
      </w:r>
      <w:r>
        <w:rPr>
          <w:color w:val="231F20"/>
          <w:spacing w:val="-9"/>
          <w:sz w:val="20"/>
        </w:rPr>
        <w:t> </w:t>
      </w:r>
      <w:r>
        <w:rPr>
          <w:color w:val="231F20"/>
          <w:sz w:val="20"/>
        </w:rPr>
        <w:t>61</w:t>
      </w:r>
      <w:r>
        <w:rPr>
          <w:color w:val="231F20"/>
          <w:spacing w:val="-9"/>
          <w:sz w:val="20"/>
        </w:rPr>
        <w:t> </w:t>
      </w:r>
      <w:r>
        <w:rPr>
          <w:color w:val="231F20"/>
          <w:sz w:val="20"/>
        </w:rPr>
        <w:t>e</w:t>
      </w:r>
      <w:r>
        <w:rPr>
          <w:color w:val="231F20"/>
          <w:spacing w:val="-9"/>
          <w:sz w:val="20"/>
        </w:rPr>
        <w:t> </w:t>
      </w:r>
      <w:r>
        <w:rPr>
          <w:color w:val="231F20"/>
          <w:sz w:val="20"/>
        </w:rPr>
        <w:t>62</w:t>
      </w:r>
      <w:r>
        <w:rPr>
          <w:color w:val="231F20"/>
          <w:spacing w:val="-10"/>
          <w:sz w:val="20"/>
        </w:rPr>
        <w:t> </w:t>
      </w:r>
      <w:r>
        <w:rPr>
          <w:color w:val="231F20"/>
          <w:sz w:val="20"/>
        </w:rPr>
        <w:t>do</w:t>
      </w:r>
      <w:r>
        <w:rPr>
          <w:color w:val="231F20"/>
          <w:spacing w:val="-9"/>
          <w:sz w:val="20"/>
        </w:rPr>
        <w:t> </w:t>
      </w:r>
      <w:r>
        <w:rPr>
          <w:color w:val="231F20"/>
          <w:sz w:val="20"/>
        </w:rPr>
        <w:t>presente;</w:t>
      </w:r>
    </w:p>
    <w:p>
      <w:pPr>
        <w:pStyle w:val="ListParagraph"/>
        <w:numPr>
          <w:ilvl w:val="0"/>
          <w:numId w:val="3"/>
        </w:numPr>
        <w:tabs>
          <w:tab w:pos="450" w:val="left" w:leader="none"/>
        </w:tabs>
        <w:spacing w:line="240" w:lineRule="auto" w:before="3" w:after="0"/>
        <w:ind w:left="449" w:right="0" w:hanging="207"/>
        <w:jc w:val="left"/>
        <w:rPr>
          <w:sz w:val="20"/>
        </w:rPr>
      </w:pPr>
      <w:r>
        <w:rPr>
          <w:color w:val="231F20"/>
          <w:sz w:val="20"/>
        </w:rPr>
        <w:t>- encaminhar à autoridade judiciária os casos de sua</w:t>
      </w:r>
      <w:r>
        <w:rPr>
          <w:color w:val="231F20"/>
          <w:spacing w:val="-2"/>
          <w:sz w:val="20"/>
        </w:rPr>
        <w:t> </w:t>
      </w:r>
      <w:r>
        <w:rPr>
          <w:color w:val="231F20"/>
          <w:sz w:val="20"/>
        </w:rPr>
        <w:t>competência;</w:t>
      </w:r>
    </w:p>
    <w:p>
      <w:pPr>
        <w:pStyle w:val="ListParagraph"/>
        <w:numPr>
          <w:ilvl w:val="0"/>
          <w:numId w:val="3"/>
        </w:numPr>
        <w:tabs>
          <w:tab w:pos="545" w:val="left" w:leader="none"/>
        </w:tabs>
        <w:spacing w:line="295" w:lineRule="auto" w:before="57" w:after="0"/>
        <w:ind w:left="242" w:right="1551" w:firstLine="0"/>
        <w:jc w:val="both"/>
        <w:rPr>
          <w:sz w:val="20"/>
        </w:rPr>
      </w:pPr>
      <w:r>
        <w:rPr>
          <w:color w:val="231F20"/>
          <w:sz w:val="20"/>
        </w:rPr>
        <w:t>- providenciar para o adolescente autor de ato infracional a medida estabele- cida pela autoridade judiciária, dentre as previstas nos artigos 101, incisos I a VI do Estatuto e 20, II, “a” a “g” da Lei Municipal nº</w:t>
      </w:r>
      <w:r>
        <w:rPr>
          <w:color w:val="231F20"/>
          <w:spacing w:val="-4"/>
          <w:sz w:val="20"/>
        </w:rPr>
        <w:t> </w:t>
      </w:r>
      <w:r>
        <w:rPr>
          <w:color w:val="231F20"/>
          <w:sz w:val="20"/>
        </w:rPr>
        <w:t>11.123/91;</w:t>
      </w:r>
    </w:p>
    <w:p>
      <w:pPr>
        <w:pStyle w:val="ListParagraph"/>
        <w:numPr>
          <w:ilvl w:val="0"/>
          <w:numId w:val="3"/>
        </w:numPr>
        <w:tabs>
          <w:tab w:pos="619" w:val="left" w:leader="none"/>
        </w:tabs>
        <w:spacing w:line="240" w:lineRule="auto" w:before="3" w:after="0"/>
        <w:ind w:left="618" w:right="0" w:hanging="376"/>
        <w:jc w:val="left"/>
        <w:rPr>
          <w:sz w:val="20"/>
        </w:rPr>
      </w:pPr>
      <w:r>
        <w:rPr>
          <w:color w:val="231F20"/>
          <w:sz w:val="20"/>
        </w:rPr>
        <w:t>- expedir notificações;</w:t>
      </w:r>
    </w:p>
    <w:p>
      <w:pPr>
        <w:pStyle w:val="ListParagraph"/>
        <w:numPr>
          <w:ilvl w:val="0"/>
          <w:numId w:val="3"/>
        </w:numPr>
        <w:tabs>
          <w:tab w:pos="726" w:val="left" w:leader="none"/>
        </w:tabs>
        <w:spacing w:line="295" w:lineRule="auto" w:before="57" w:after="0"/>
        <w:ind w:left="242" w:right="1550" w:firstLine="0"/>
        <w:jc w:val="left"/>
        <w:rPr>
          <w:sz w:val="20"/>
        </w:rPr>
      </w:pPr>
      <w:r>
        <w:rPr>
          <w:color w:val="231F20"/>
          <w:sz w:val="20"/>
        </w:rPr>
        <w:t>- </w:t>
      </w:r>
      <w:r>
        <w:rPr>
          <w:color w:val="231F20"/>
          <w:spacing w:val="3"/>
          <w:sz w:val="20"/>
        </w:rPr>
        <w:t>requisitar certidões </w:t>
      </w:r>
      <w:r>
        <w:rPr>
          <w:color w:val="231F20"/>
          <w:sz w:val="20"/>
        </w:rPr>
        <w:t>de </w:t>
      </w:r>
      <w:r>
        <w:rPr>
          <w:color w:val="231F20"/>
          <w:spacing w:val="3"/>
          <w:sz w:val="20"/>
        </w:rPr>
        <w:t>nascimento </w:t>
      </w:r>
      <w:r>
        <w:rPr>
          <w:color w:val="231F20"/>
          <w:sz w:val="20"/>
        </w:rPr>
        <w:t>e de </w:t>
      </w:r>
      <w:r>
        <w:rPr>
          <w:color w:val="231F20"/>
          <w:spacing w:val="3"/>
          <w:sz w:val="20"/>
        </w:rPr>
        <w:t>óbito </w:t>
      </w:r>
      <w:r>
        <w:rPr>
          <w:color w:val="231F20"/>
          <w:sz w:val="20"/>
        </w:rPr>
        <w:t>de </w:t>
      </w:r>
      <w:r>
        <w:rPr>
          <w:color w:val="231F20"/>
          <w:spacing w:val="3"/>
          <w:sz w:val="20"/>
        </w:rPr>
        <w:t>criança </w:t>
      </w:r>
      <w:r>
        <w:rPr>
          <w:color w:val="231F20"/>
          <w:sz w:val="20"/>
        </w:rPr>
        <w:t>ou </w:t>
      </w:r>
      <w:r>
        <w:rPr>
          <w:color w:val="231F20"/>
          <w:spacing w:val="3"/>
          <w:sz w:val="20"/>
        </w:rPr>
        <w:t>adolescente </w:t>
      </w:r>
      <w:r>
        <w:rPr>
          <w:color w:val="231F20"/>
          <w:spacing w:val="2"/>
          <w:sz w:val="20"/>
        </w:rPr>
        <w:t>quando</w:t>
      </w:r>
      <w:r>
        <w:rPr>
          <w:color w:val="231F20"/>
          <w:spacing w:val="8"/>
          <w:sz w:val="20"/>
        </w:rPr>
        <w:t> </w:t>
      </w:r>
      <w:r>
        <w:rPr>
          <w:color w:val="231F20"/>
          <w:spacing w:val="3"/>
          <w:sz w:val="20"/>
        </w:rPr>
        <w:t>necessário</w:t>
      </w:r>
      <w:r>
        <w:rPr>
          <w:color w:val="231F20"/>
          <w:spacing w:val="3"/>
          <w:position w:val="7"/>
          <w:sz w:val="11"/>
        </w:rPr>
        <w:t>1</w:t>
      </w:r>
      <w:r>
        <w:rPr>
          <w:color w:val="231F20"/>
          <w:spacing w:val="3"/>
          <w:sz w:val="20"/>
        </w:rPr>
        <w:t>;</w:t>
      </w:r>
    </w:p>
    <w:p>
      <w:pPr>
        <w:pStyle w:val="ListParagraph"/>
        <w:numPr>
          <w:ilvl w:val="0"/>
          <w:numId w:val="3"/>
        </w:numPr>
        <w:tabs>
          <w:tab w:pos="549" w:val="left" w:leader="none"/>
        </w:tabs>
        <w:spacing w:line="295" w:lineRule="auto" w:before="2" w:after="0"/>
        <w:ind w:left="242" w:right="1550" w:firstLine="0"/>
        <w:jc w:val="left"/>
        <w:rPr>
          <w:sz w:val="20"/>
        </w:rPr>
      </w:pPr>
      <w:r>
        <w:rPr>
          <w:color w:val="231F20"/>
          <w:sz w:val="20"/>
        </w:rPr>
        <w:t>- assessorar o Poder Executivo na elaboração da proposta orçamentária para planos e programas de atendimento dos direitos da criança e do</w:t>
      </w:r>
      <w:r>
        <w:rPr>
          <w:color w:val="231F20"/>
          <w:spacing w:val="-14"/>
          <w:sz w:val="20"/>
        </w:rPr>
        <w:t> </w:t>
      </w:r>
      <w:r>
        <w:rPr>
          <w:color w:val="231F20"/>
          <w:sz w:val="20"/>
        </w:rPr>
        <w:t>adolescente;</w:t>
      </w:r>
    </w:p>
    <w:p>
      <w:pPr>
        <w:pStyle w:val="ListParagraph"/>
        <w:numPr>
          <w:ilvl w:val="0"/>
          <w:numId w:val="3"/>
        </w:numPr>
        <w:tabs>
          <w:tab w:pos="464" w:val="left" w:leader="none"/>
        </w:tabs>
        <w:spacing w:line="295" w:lineRule="auto" w:before="3" w:after="0"/>
        <w:ind w:left="242" w:right="1550" w:firstLine="0"/>
        <w:jc w:val="left"/>
        <w:rPr>
          <w:sz w:val="20"/>
        </w:rPr>
      </w:pPr>
      <w:r>
        <w:rPr>
          <w:color w:val="231F20"/>
          <w:sz w:val="20"/>
        </w:rPr>
        <w:t>- </w:t>
      </w:r>
      <w:r>
        <w:rPr>
          <w:color w:val="231F20"/>
          <w:spacing w:val="-3"/>
          <w:sz w:val="20"/>
        </w:rPr>
        <w:t>representar, </w:t>
      </w:r>
      <w:r>
        <w:rPr>
          <w:color w:val="231F20"/>
          <w:sz w:val="20"/>
        </w:rPr>
        <w:t>em nome da pessoa e da família, contra a violação dos direitos previstos no art. 220, parágrafo único 39º, inciso II, da Constituição</w:t>
      </w:r>
      <w:r>
        <w:rPr>
          <w:color w:val="231F20"/>
          <w:spacing w:val="-27"/>
          <w:sz w:val="20"/>
        </w:rPr>
        <w:t> </w:t>
      </w:r>
      <w:r>
        <w:rPr>
          <w:color w:val="231F20"/>
          <w:sz w:val="20"/>
        </w:rPr>
        <w:t>Federal;</w:t>
      </w:r>
    </w:p>
    <w:p>
      <w:pPr>
        <w:pStyle w:val="ListParagraph"/>
        <w:numPr>
          <w:ilvl w:val="0"/>
          <w:numId w:val="3"/>
        </w:numPr>
        <w:tabs>
          <w:tab w:pos="536" w:val="left" w:leader="none"/>
        </w:tabs>
        <w:spacing w:line="295" w:lineRule="auto" w:before="2" w:after="0"/>
        <w:ind w:left="242" w:right="1547" w:firstLine="0"/>
        <w:jc w:val="left"/>
        <w:rPr>
          <w:sz w:val="20"/>
        </w:rPr>
      </w:pPr>
      <w:r>
        <w:rPr>
          <w:color w:val="231F20"/>
          <w:sz w:val="20"/>
        </w:rPr>
        <w:t>- representar ao Ministério Público, para efeito das ações de perda ou suspen- são</w:t>
      </w:r>
      <w:r>
        <w:rPr>
          <w:color w:val="231F20"/>
          <w:spacing w:val="-9"/>
          <w:sz w:val="20"/>
        </w:rPr>
        <w:t> </w:t>
      </w:r>
      <w:r>
        <w:rPr>
          <w:color w:val="231F20"/>
          <w:sz w:val="20"/>
        </w:rPr>
        <w:t>do</w:t>
      </w:r>
      <w:r>
        <w:rPr>
          <w:color w:val="231F20"/>
          <w:spacing w:val="-8"/>
          <w:sz w:val="20"/>
        </w:rPr>
        <w:t> </w:t>
      </w:r>
      <w:r>
        <w:rPr>
          <w:color w:val="231F20"/>
          <w:sz w:val="20"/>
        </w:rPr>
        <w:t>poder</w:t>
      </w:r>
      <w:r>
        <w:rPr>
          <w:color w:val="231F20"/>
          <w:spacing w:val="-8"/>
          <w:sz w:val="20"/>
        </w:rPr>
        <w:t> </w:t>
      </w:r>
      <w:r>
        <w:rPr>
          <w:color w:val="231F20"/>
          <w:spacing w:val="-4"/>
          <w:sz w:val="20"/>
        </w:rPr>
        <w:t>familiar,</w:t>
      </w:r>
      <w:r>
        <w:rPr>
          <w:color w:val="231F20"/>
          <w:spacing w:val="-8"/>
          <w:sz w:val="20"/>
        </w:rPr>
        <w:t> </w:t>
      </w:r>
      <w:r>
        <w:rPr>
          <w:color w:val="231F20"/>
          <w:sz w:val="20"/>
        </w:rPr>
        <w:t>após</w:t>
      </w:r>
      <w:r>
        <w:rPr>
          <w:color w:val="231F20"/>
          <w:spacing w:val="-8"/>
          <w:sz w:val="20"/>
        </w:rPr>
        <w:t> </w:t>
      </w:r>
      <w:r>
        <w:rPr>
          <w:color w:val="231F20"/>
          <w:sz w:val="20"/>
        </w:rPr>
        <w:t>esgotadas</w:t>
      </w:r>
      <w:r>
        <w:rPr>
          <w:color w:val="231F20"/>
          <w:spacing w:val="-9"/>
          <w:sz w:val="20"/>
        </w:rPr>
        <w:t> </w:t>
      </w:r>
      <w:r>
        <w:rPr>
          <w:color w:val="231F20"/>
          <w:sz w:val="20"/>
        </w:rPr>
        <w:t>as</w:t>
      </w:r>
      <w:r>
        <w:rPr>
          <w:color w:val="231F20"/>
          <w:spacing w:val="-8"/>
          <w:sz w:val="20"/>
        </w:rPr>
        <w:t> </w:t>
      </w:r>
      <w:r>
        <w:rPr>
          <w:color w:val="231F20"/>
          <w:sz w:val="20"/>
        </w:rPr>
        <w:t>possibilidades</w:t>
      </w:r>
      <w:r>
        <w:rPr>
          <w:color w:val="231F20"/>
          <w:spacing w:val="-8"/>
          <w:sz w:val="20"/>
        </w:rPr>
        <w:t> </w:t>
      </w:r>
      <w:r>
        <w:rPr>
          <w:color w:val="231F20"/>
          <w:sz w:val="20"/>
        </w:rPr>
        <w:t>de</w:t>
      </w:r>
      <w:r>
        <w:rPr>
          <w:color w:val="231F20"/>
          <w:spacing w:val="-8"/>
          <w:sz w:val="20"/>
        </w:rPr>
        <w:t> </w:t>
      </w:r>
      <w:r>
        <w:rPr>
          <w:color w:val="231F20"/>
          <w:sz w:val="20"/>
        </w:rPr>
        <w:t>manutenção</w:t>
      </w:r>
      <w:r>
        <w:rPr>
          <w:color w:val="231F20"/>
          <w:spacing w:val="-8"/>
          <w:sz w:val="20"/>
        </w:rPr>
        <w:t> </w:t>
      </w:r>
      <w:r>
        <w:rPr>
          <w:color w:val="231F20"/>
          <w:sz w:val="20"/>
        </w:rPr>
        <w:t>da</w:t>
      </w:r>
      <w:r>
        <w:rPr>
          <w:color w:val="231F20"/>
          <w:spacing w:val="-8"/>
          <w:sz w:val="20"/>
        </w:rPr>
        <w:t> </w:t>
      </w:r>
      <w:r>
        <w:rPr>
          <w:color w:val="231F20"/>
          <w:sz w:val="20"/>
        </w:rPr>
        <w:t>criança ou</w:t>
      </w:r>
      <w:r>
        <w:rPr>
          <w:color w:val="231F20"/>
          <w:spacing w:val="-13"/>
          <w:sz w:val="20"/>
        </w:rPr>
        <w:t> </w:t>
      </w:r>
      <w:r>
        <w:rPr>
          <w:color w:val="231F20"/>
          <w:sz w:val="20"/>
        </w:rPr>
        <w:t>adolescente</w:t>
      </w:r>
      <w:r>
        <w:rPr>
          <w:color w:val="231F20"/>
          <w:spacing w:val="-13"/>
          <w:sz w:val="20"/>
        </w:rPr>
        <w:t> </w:t>
      </w:r>
      <w:r>
        <w:rPr>
          <w:color w:val="231F20"/>
          <w:sz w:val="20"/>
        </w:rPr>
        <w:t>junto</w:t>
      </w:r>
      <w:r>
        <w:rPr>
          <w:color w:val="231F20"/>
          <w:spacing w:val="-13"/>
          <w:sz w:val="20"/>
        </w:rPr>
        <w:t> </w:t>
      </w:r>
      <w:r>
        <w:rPr>
          <w:color w:val="231F20"/>
          <w:sz w:val="20"/>
        </w:rPr>
        <w:t>à</w:t>
      </w:r>
      <w:r>
        <w:rPr>
          <w:color w:val="231F20"/>
          <w:spacing w:val="-13"/>
          <w:sz w:val="20"/>
        </w:rPr>
        <w:t> </w:t>
      </w:r>
      <w:r>
        <w:rPr>
          <w:color w:val="231F20"/>
          <w:sz w:val="20"/>
        </w:rPr>
        <w:t>família</w:t>
      </w:r>
      <w:r>
        <w:rPr>
          <w:color w:val="231F20"/>
          <w:spacing w:val="-13"/>
          <w:sz w:val="20"/>
        </w:rPr>
        <w:t> </w:t>
      </w:r>
      <w:r>
        <w:rPr>
          <w:color w:val="231F20"/>
          <w:sz w:val="20"/>
        </w:rPr>
        <w:t>natural,</w:t>
      </w:r>
      <w:r>
        <w:rPr>
          <w:color w:val="231F20"/>
          <w:spacing w:val="-13"/>
          <w:sz w:val="20"/>
        </w:rPr>
        <w:t> </w:t>
      </w:r>
      <w:r>
        <w:rPr>
          <w:color w:val="231F20"/>
          <w:sz w:val="20"/>
        </w:rPr>
        <w:t>bem</w:t>
      </w:r>
      <w:r>
        <w:rPr>
          <w:color w:val="231F20"/>
          <w:spacing w:val="-13"/>
          <w:sz w:val="20"/>
        </w:rPr>
        <w:t> </w:t>
      </w:r>
      <w:r>
        <w:rPr>
          <w:color w:val="231F20"/>
          <w:sz w:val="20"/>
        </w:rPr>
        <w:t>como</w:t>
      </w:r>
      <w:r>
        <w:rPr>
          <w:color w:val="231F20"/>
          <w:spacing w:val="-13"/>
          <w:sz w:val="20"/>
        </w:rPr>
        <w:t> </w:t>
      </w:r>
      <w:r>
        <w:rPr>
          <w:color w:val="231F20"/>
          <w:sz w:val="20"/>
        </w:rPr>
        <w:t>solicitar</w:t>
      </w:r>
      <w:r>
        <w:rPr>
          <w:color w:val="231F20"/>
          <w:spacing w:val="-12"/>
          <w:sz w:val="20"/>
        </w:rPr>
        <w:t> </w:t>
      </w:r>
      <w:r>
        <w:rPr>
          <w:color w:val="231F20"/>
          <w:sz w:val="20"/>
        </w:rPr>
        <w:t>o</w:t>
      </w:r>
      <w:r>
        <w:rPr>
          <w:color w:val="231F20"/>
          <w:spacing w:val="-13"/>
          <w:sz w:val="20"/>
        </w:rPr>
        <w:t> </w:t>
      </w:r>
      <w:r>
        <w:rPr>
          <w:color w:val="231F20"/>
          <w:sz w:val="20"/>
        </w:rPr>
        <w:t>afastamento</w:t>
      </w:r>
      <w:r>
        <w:rPr>
          <w:color w:val="231F20"/>
          <w:spacing w:val="-13"/>
          <w:sz w:val="20"/>
        </w:rPr>
        <w:t> </w:t>
      </w:r>
      <w:r>
        <w:rPr>
          <w:color w:val="231F20"/>
          <w:sz w:val="20"/>
        </w:rPr>
        <w:t>da</w:t>
      </w:r>
      <w:r>
        <w:rPr>
          <w:color w:val="231F20"/>
          <w:spacing w:val="-13"/>
          <w:sz w:val="20"/>
        </w:rPr>
        <w:t> </w:t>
      </w:r>
      <w:r>
        <w:rPr>
          <w:color w:val="231F20"/>
          <w:sz w:val="20"/>
        </w:rPr>
        <w:t>crian- ça e do adolescente do convívio </w:t>
      </w:r>
      <w:r>
        <w:rPr>
          <w:color w:val="231F20"/>
          <w:spacing w:val="-4"/>
          <w:sz w:val="20"/>
        </w:rPr>
        <w:t>familiar, </w:t>
      </w:r>
      <w:r>
        <w:rPr>
          <w:color w:val="231F20"/>
          <w:sz w:val="20"/>
        </w:rPr>
        <w:t>nas hipóteses do artigo 136, parágrafo único do ECA com a nova redação dada pela lei federal nº 12.010 de 29/07/09. </w:t>
      </w:r>
      <w:r>
        <w:rPr>
          <w:color w:val="231F20"/>
          <w:spacing w:val="-4"/>
          <w:sz w:val="20"/>
        </w:rPr>
        <w:t>XII</w:t>
      </w:r>
      <w:r>
        <w:rPr>
          <w:color w:val="231F20"/>
          <w:spacing w:val="-9"/>
          <w:sz w:val="20"/>
        </w:rPr>
        <w:t> </w:t>
      </w:r>
      <w:r>
        <w:rPr>
          <w:color w:val="231F20"/>
          <w:sz w:val="20"/>
        </w:rPr>
        <w:t>-</w:t>
      </w:r>
      <w:r>
        <w:rPr>
          <w:color w:val="231F20"/>
          <w:spacing w:val="-9"/>
          <w:sz w:val="20"/>
        </w:rPr>
        <w:t> </w:t>
      </w:r>
      <w:r>
        <w:rPr>
          <w:color w:val="231F20"/>
          <w:spacing w:val="-6"/>
          <w:sz w:val="20"/>
        </w:rPr>
        <w:t>atender</w:t>
      </w:r>
      <w:r>
        <w:rPr>
          <w:color w:val="231F20"/>
          <w:spacing w:val="-9"/>
          <w:sz w:val="20"/>
        </w:rPr>
        <w:t> </w:t>
      </w:r>
      <w:r>
        <w:rPr>
          <w:color w:val="231F20"/>
          <w:spacing w:val="-3"/>
          <w:sz w:val="20"/>
        </w:rPr>
        <w:t>às</w:t>
      </w:r>
      <w:r>
        <w:rPr>
          <w:color w:val="231F20"/>
          <w:spacing w:val="-9"/>
          <w:sz w:val="20"/>
        </w:rPr>
        <w:t> </w:t>
      </w:r>
      <w:r>
        <w:rPr>
          <w:color w:val="231F20"/>
          <w:spacing w:val="-5"/>
          <w:sz w:val="20"/>
        </w:rPr>
        <w:t>crianças</w:t>
      </w:r>
      <w:r>
        <w:rPr>
          <w:color w:val="231F20"/>
          <w:spacing w:val="-9"/>
          <w:sz w:val="20"/>
        </w:rPr>
        <w:t> </w:t>
      </w:r>
      <w:r>
        <w:rPr>
          <w:color w:val="231F20"/>
          <w:sz w:val="20"/>
        </w:rPr>
        <w:t>e</w:t>
      </w:r>
      <w:r>
        <w:rPr>
          <w:color w:val="231F20"/>
          <w:spacing w:val="-9"/>
          <w:sz w:val="20"/>
        </w:rPr>
        <w:t> </w:t>
      </w:r>
      <w:r>
        <w:rPr>
          <w:color w:val="231F20"/>
          <w:spacing w:val="-6"/>
          <w:sz w:val="20"/>
        </w:rPr>
        <w:t>adolescentes</w:t>
      </w:r>
      <w:r>
        <w:rPr>
          <w:color w:val="231F20"/>
          <w:spacing w:val="-8"/>
          <w:sz w:val="20"/>
        </w:rPr>
        <w:t> </w:t>
      </w:r>
      <w:r>
        <w:rPr>
          <w:color w:val="231F20"/>
          <w:spacing w:val="-4"/>
          <w:sz w:val="20"/>
        </w:rPr>
        <w:t>cujos</w:t>
      </w:r>
      <w:r>
        <w:rPr>
          <w:color w:val="231F20"/>
          <w:spacing w:val="-9"/>
          <w:sz w:val="20"/>
        </w:rPr>
        <w:t> </w:t>
      </w:r>
      <w:r>
        <w:rPr>
          <w:color w:val="231F20"/>
          <w:spacing w:val="-6"/>
          <w:sz w:val="20"/>
        </w:rPr>
        <w:t>direitos</w:t>
      </w:r>
      <w:r>
        <w:rPr>
          <w:color w:val="231F20"/>
          <w:spacing w:val="-9"/>
          <w:sz w:val="20"/>
        </w:rPr>
        <w:t> </w:t>
      </w:r>
      <w:r>
        <w:rPr>
          <w:color w:val="231F20"/>
          <w:spacing w:val="-4"/>
          <w:sz w:val="20"/>
        </w:rPr>
        <w:t>forem</w:t>
      </w:r>
      <w:r>
        <w:rPr>
          <w:color w:val="231F20"/>
          <w:spacing w:val="-9"/>
          <w:sz w:val="20"/>
        </w:rPr>
        <w:t> </w:t>
      </w:r>
      <w:r>
        <w:rPr>
          <w:color w:val="231F20"/>
          <w:spacing w:val="-5"/>
          <w:sz w:val="20"/>
        </w:rPr>
        <w:t>ameaçados</w:t>
      </w:r>
      <w:r>
        <w:rPr>
          <w:color w:val="231F20"/>
          <w:spacing w:val="-9"/>
          <w:sz w:val="20"/>
        </w:rPr>
        <w:t> </w:t>
      </w:r>
      <w:r>
        <w:rPr>
          <w:color w:val="231F20"/>
          <w:spacing w:val="-3"/>
          <w:sz w:val="20"/>
        </w:rPr>
        <w:t>ou</w:t>
      </w:r>
      <w:r>
        <w:rPr>
          <w:color w:val="231F20"/>
          <w:spacing w:val="-9"/>
          <w:sz w:val="20"/>
        </w:rPr>
        <w:t> </w:t>
      </w:r>
      <w:r>
        <w:rPr>
          <w:color w:val="231F20"/>
          <w:spacing w:val="-5"/>
          <w:sz w:val="20"/>
        </w:rPr>
        <w:t>violados:</w:t>
      </w:r>
    </w:p>
    <w:p>
      <w:pPr>
        <w:pStyle w:val="ListParagraph"/>
        <w:numPr>
          <w:ilvl w:val="0"/>
          <w:numId w:val="5"/>
        </w:numPr>
        <w:tabs>
          <w:tab w:pos="524" w:val="left" w:leader="none"/>
        </w:tabs>
        <w:spacing w:line="240" w:lineRule="auto" w:before="6" w:after="0"/>
        <w:ind w:left="523" w:right="0" w:hanging="281"/>
        <w:jc w:val="left"/>
        <w:rPr>
          <w:sz w:val="20"/>
        </w:rPr>
      </w:pPr>
      <w:r>
        <w:rPr>
          <w:color w:val="231F20"/>
          <w:sz w:val="20"/>
        </w:rPr>
        <w:t>por ação ou omissão da sociedade ou do</w:t>
      </w:r>
      <w:r>
        <w:rPr>
          <w:color w:val="231F20"/>
          <w:spacing w:val="-2"/>
          <w:sz w:val="20"/>
        </w:rPr>
        <w:t> </w:t>
      </w:r>
      <w:r>
        <w:rPr>
          <w:color w:val="231F20"/>
          <w:sz w:val="20"/>
        </w:rPr>
        <w:t>Estado;</w:t>
      </w:r>
    </w:p>
    <w:p>
      <w:pPr>
        <w:pStyle w:val="ListParagraph"/>
        <w:numPr>
          <w:ilvl w:val="0"/>
          <w:numId w:val="5"/>
        </w:numPr>
        <w:tabs>
          <w:tab w:pos="528" w:val="left" w:leader="none"/>
        </w:tabs>
        <w:spacing w:line="240" w:lineRule="auto" w:before="57" w:after="0"/>
        <w:ind w:left="527" w:right="0" w:hanging="285"/>
        <w:jc w:val="left"/>
        <w:rPr>
          <w:sz w:val="20"/>
        </w:rPr>
      </w:pPr>
      <w:r>
        <w:rPr>
          <w:color w:val="231F20"/>
          <w:sz w:val="20"/>
        </w:rPr>
        <w:t>por falta, omissão ou abuso dos pais ou</w:t>
      </w:r>
      <w:r>
        <w:rPr>
          <w:color w:val="231F20"/>
          <w:spacing w:val="-2"/>
          <w:sz w:val="20"/>
        </w:rPr>
        <w:t> </w:t>
      </w:r>
      <w:r>
        <w:rPr>
          <w:color w:val="231F20"/>
          <w:sz w:val="20"/>
        </w:rPr>
        <w:t>responsáveis;</w:t>
      </w:r>
    </w:p>
    <w:p>
      <w:pPr>
        <w:pStyle w:val="ListParagraph"/>
        <w:numPr>
          <w:ilvl w:val="0"/>
          <w:numId w:val="5"/>
        </w:numPr>
        <w:tabs>
          <w:tab w:pos="508" w:val="left" w:leader="none"/>
        </w:tabs>
        <w:spacing w:line="240" w:lineRule="auto" w:before="57" w:after="0"/>
        <w:ind w:left="507" w:right="0" w:hanging="265"/>
        <w:jc w:val="left"/>
        <w:rPr>
          <w:sz w:val="20"/>
        </w:rPr>
      </w:pPr>
      <w:r>
        <w:rPr>
          <w:color w:val="231F20"/>
          <w:sz w:val="20"/>
        </w:rPr>
        <w:t>em razão de sua</w:t>
      </w:r>
      <w:r>
        <w:rPr>
          <w:color w:val="231F20"/>
          <w:spacing w:val="-1"/>
          <w:sz w:val="20"/>
        </w:rPr>
        <w:t> </w:t>
      </w:r>
      <w:r>
        <w:rPr>
          <w:color w:val="231F20"/>
          <w:sz w:val="20"/>
        </w:rPr>
        <w:t>conduta;</w:t>
      </w:r>
    </w:p>
    <w:p>
      <w:pPr>
        <w:pStyle w:val="BodyText"/>
        <w:spacing w:before="57"/>
        <w:ind w:left="242"/>
      </w:pPr>
      <w:r>
        <w:rPr>
          <w:color w:val="231F20"/>
        </w:rPr>
        <w:t>XIII - aplicar às crianças e adolescentes, quando o caso, as seguintes medidas:</w:t>
      </w:r>
    </w:p>
    <w:p>
      <w:pPr>
        <w:pStyle w:val="ListParagraph"/>
        <w:numPr>
          <w:ilvl w:val="0"/>
          <w:numId w:val="6"/>
        </w:numPr>
        <w:tabs>
          <w:tab w:pos="515" w:val="left" w:leader="none"/>
        </w:tabs>
        <w:spacing w:line="240" w:lineRule="auto" w:before="56" w:after="0"/>
        <w:ind w:left="2837" w:right="0" w:hanging="2595"/>
        <w:jc w:val="left"/>
        <w:rPr>
          <w:sz w:val="20"/>
        </w:rPr>
      </w:pPr>
      <w:r>
        <w:rPr>
          <w:color w:val="231F20"/>
          <w:spacing w:val="-3"/>
          <w:sz w:val="20"/>
        </w:rPr>
        <w:t>encamihamentos </w:t>
      </w:r>
      <w:r>
        <w:rPr>
          <w:color w:val="231F20"/>
          <w:sz w:val="20"/>
        </w:rPr>
        <w:t>aos </w:t>
      </w:r>
      <w:r>
        <w:rPr>
          <w:color w:val="231F20"/>
          <w:spacing w:val="-3"/>
          <w:sz w:val="20"/>
        </w:rPr>
        <w:t>pais </w:t>
      </w:r>
      <w:r>
        <w:rPr>
          <w:color w:val="231F20"/>
          <w:sz w:val="20"/>
        </w:rPr>
        <w:t>ou </w:t>
      </w:r>
      <w:r>
        <w:rPr>
          <w:color w:val="231F20"/>
          <w:spacing w:val="-3"/>
          <w:sz w:val="20"/>
        </w:rPr>
        <w:t>responsável, mediante </w:t>
      </w:r>
      <w:r>
        <w:rPr>
          <w:color w:val="231F20"/>
          <w:spacing w:val="-4"/>
          <w:sz w:val="20"/>
        </w:rPr>
        <w:t>termo </w:t>
      </w:r>
      <w:r>
        <w:rPr>
          <w:color w:val="231F20"/>
          <w:sz w:val="20"/>
        </w:rPr>
        <w:t>de</w:t>
      </w:r>
      <w:r>
        <w:rPr>
          <w:color w:val="231F20"/>
          <w:spacing w:val="-33"/>
          <w:sz w:val="20"/>
        </w:rPr>
        <w:t> </w:t>
      </w:r>
      <w:r>
        <w:rPr>
          <w:color w:val="231F20"/>
          <w:spacing w:val="-3"/>
          <w:sz w:val="20"/>
        </w:rPr>
        <w:t>responsabilidade;</w:t>
      </w:r>
    </w:p>
    <w:p>
      <w:pPr>
        <w:pStyle w:val="BodyText"/>
        <w:spacing w:before="157"/>
        <w:ind w:right="1551"/>
        <w:jc w:val="right"/>
      </w:pPr>
      <w:r>
        <w:rPr>
          <w:color w:val="231F20"/>
        </w:rPr>
        <w:t>7</w:t>
      </w:r>
    </w:p>
    <w:p>
      <w:pPr>
        <w:spacing w:after="0"/>
        <w:jc w:val="right"/>
        <w:sectPr>
          <w:type w:val="continuous"/>
          <w:pgSz w:w="13320" w:h="18250"/>
          <w:pgMar w:top="0" w:bottom="0" w:left="720" w:right="0"/>
          <w:cols w:num="2" w:equalWidth="0">
            <w:col w:w="2555" w:space="40"/>
            <w:col w:w="10005"/>
          </w:cols>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77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800">
            <wp:simplePos x="0" y="0"/>
            <wp:positionH relativeFrom="page">
              <wp:posOffset>199049</wp:posOffset>
            </wp:positionH>
            <wp:positionV relativeFrom="page">
              <wp:posOffset>5716498</wp:posOffset>
            </wp:positionV>
            <wp:extent cx="152400" cy="152400"/>
            <wp:effectExtent l="0" t="0" r="0" b="0"/>
            <wp:wrapNone/>
            <wp:docPr id="47" name="image3.png" descr=""/>
            <wp:cNvGraphicFramePr>
              <a:graphicFrameLocks noChangeAspect="1"/>
            </wp:cNvGraphicFramePr>
            <a:graphic>
              <a:graphicData uri="http://schemas.openxmlformats.org/drawingml/2006/picture">
                <pic:pic>
                  <pic:nvPicPr>
                    <pic:cNvPr id="4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728" from="35.173199pt,-52.352676pt" to="35.173199pt,-67.352676pt" stroked="true" strokeweight=".25pt" strokecolor="#000000">
            <v:stroke dashstyle="solid"/>
            <w10:wrap type="none"/>
          </v:line>
        </w:pict>
      </w:r>
      <w:r>
        <w:rPr/>
        <w:pict>
          <v:line style="position:absolute;mso-position-horizontal-relative:page;mso-position-vertical-relative:paragraph;z-index:2752"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ListParagraph"/>
        <w:numPr>
          <w:ilvl w:val="0"/>
          <w:numId w:val="6"/>
        </w:numPr>
        <w:tabs>
          <w:tab w:pos="3123" w:val="left" w:leader="none"/>
        </w:tabs>
        <w:spacing w:line="240" w:lineRule="auto" w:before="0" w:after="0"/>
        <w:ind w:left="3122" w:right="0" w:hanging="285"/>
        <w:jc w:val="both"/>
        <w:rPr>
          <w:sz w:val="20"/>
        </w:rPr>
      </w:pPr>
      <w:r>
        <w:rPr/>
        <w:pict>
          <v:line style="position:absolute;mso-position-horizontal-relative:page;mso-position-vertical-relative:paragraph;z-index:2704" from="169.809998pt,2.406717pt" to="169.809998pt,688.390717pt" stroked="true" strokeweight="1pt" strokecolor="#f7941d">
            <v:stroke dashstyle="solid"/>
            <w10:wrap type="none"/>
          </v:line>
        </w:pict>
      </w:r>
      <w:r>
        <w:rPr>
          <w:color w:val="231F20"/>
          <w:sz w:val="20"/>
        </w:rPr>
        <w:t>orientação, apoio e acompanhamento</w:t>
      </w:r>
      <w:r>
        <w:rPr>
          <w:color w:val="231F20"/>
          <w:spacing w:val="-1"/>
          <w:sz w:val="20"/>
        </w:rPr>
        <w:t> </w:t>
      </w:r>
      <w:r>
        <w:rPr>
          <w:color w:val="231F20"/>
          <w:sz w:val="20"/>
        </w:rPr>
        <w:t>temporários;</w:t>
      </w:r>
    </w:p>
    <w:p>
      <w:pPr>
        <w:pStyle w:val="ListParagraph"/>
        <w:numPr>
          <w:ilvl w:val="0"/>
          <w:numId w:val="6"/>
        </w:numPr>
        <w:tabs>
          <w:tab w:pos="3094" w:val="left" w:leader="none"/>
        </w:tabs>
        <w:spacing w:line="295" w:lineRule="auto" w:before="57" w:after="0"/>
        <w:ind w:left="2837" w:right="1551" w:firstLine="0"/>
        <w:jc w:val="both"/>
        <w:rPr>
          <w:sz w:val="20"/>
        </w:rPr>
      </w:pPr>
      <w:r>
        <w:rPr>
          <w:color w:val="231F20"/>
          <w:sz w:val="20"/>
        </w:rPr>
        <w:t>matrícula</w:t>
      </w:r>
      <w:r>
        <w:rPr>
          <w:color w:val="231F20"/>
          <w:spacing w:val="-10"/>
          <w:sz w:val="20"/>
        </w:rPr>
        <w:t> </w:t>
      </w:r>
      <w:r>
        <w:rPr>
          <w:color w:val="231F20"/>
          <w:sz w:val="20"/>
        </w:rPr>
        <w:t>e</w:t>
      </w:r>
      <w:r>
        <w:rPr>
          <w:color w:val="231F20"/>
          <w:spacing w:val="-10"/>
          <w:sz w:val="20"/>
        </w:rPr>
        <w:t> </w:t>
      </w:r>
      <w:r>
        <w:rPr>
          <w:color w:val="231F20"/>
          <w:sz w:val="20"/>
        </w:rPr>
        <w:t>frequência</w:t>
      </w:r>
      <w:r>
        <w:rPr>
          <w:color w:val="231F20"/>
          <w:spacing w:val="-11"/>
          <w:sz w:val="20"/>
        </w:rPr>
        <w:t> </w:t>
      </w:r>
      <w:r>
        <w:rPr>
          <w:color w:val="231F20"/>
          <w:sz w:val="20"/>
        </w:rPr>
        <w:t>obrigatórias</w:t>
      </w:r>
      <w:r>
        <w:rPr>
          <w:color w:val="231F20"/>
          <w:spacing w:val="-11"/>
          <w:sz w:val="20"/>
        </w:rPr>
        <w:t> </w:t>
      </w:r>
      <w:r>
        <w:rPr>
          <w:color w:val="231F20"/>
          <w:sz w:val="20"/>
        </w:rPr>
        <w:t>em</w:t>
      </w:r>
      <w:r>
        <w:rPr>
          <w:color w:val="231F20"/>
          <w:spacing w:val="-10"/>
          <w:sz w:val="20"/>
        </w:rPr>
        <w:t> </w:t>
      </w:r>
      <w:r>
        <w:rPr>
          <w:color w:val="231F20"/>
          <w:sz w:val="20"/>
        </w:rPr>
        <w:t>estabelecimento</w:t>
      </w:r>
      <w:r>
        <w:rPr>
          <w:color w:val="231F20"/>
          <w:spacing w:val="-11"/>
          <w:sz w:val="20"/>
        </w:rPr>
        <w:t> </w:t>
      </w:r>
      <w:r>
        <w:rPr>
          <w:color w:val="231F20"/>
          <w:sz w:val="20"/>
        </w:rPr>
        <w:t>oficial</w:t>
      </w:r>
      <w:r>
        <w:rPr>
          <w:color w:val="231F20"/>
          <w:spacing w:val="-11"/>
          <w:sz w:val="20"/>
        </w:rPr>
        <w:t> </w:t>
      </w:r>
      <w:r>
        <w:rPr>
          <w:color w:val="231F20"/>
          <w:sz w:val="20"/>
        </w:rPr>
        <w:t>de</w:t>
      </w:r>
      <w:r>
        <w:rPr>
          <w:color w:val="231F20"/>
          <w:spacing w:val="-11"/>
          <w:sz w:val="20"/>
        </w:rPr>
        <w:t> </w:t>
      </w:r>
      <w:r>
        <w:rPr>
          <w:color w:val="231F20"/>
          <w:sz w:val="20"/>
        </w:rPr>
        <w:t>ensino</w:t>
      </w:r>
      <w:r>
        <w:rPr>
          <w:color w:val="231F20"/>
          <w:spacing w:val="-9"/>
          <w:sz w:val="20"/>
        </w:rPr>
        <w:t> </w:t>
      </w:r>
      <w:r>
        <w:rPr>
          <w:color w:val="231F20"/>
          <w:sz w:val="20"/>
        </w:rPr>
        <w:t>funda- mental, observados os trâmites constantes dos artigos 45 a 59 do</w:t>
      </w:r>
      <w:r>
        <w:rPr>
          <w:color w:val="231F20"/>
          <w:spacing w:val="-15"/>
          <w:sz w:val="20"/>
        </w:rPr>
        <w:t> </w:t>
      </w:r>
      <w:r>
        <w:rPr>
          <w:color w:val="231F20"/>
          <w:sz w:val="20"/>
        </w:rPr>
        <w:t>presente;</w:t>
      </w:r>
    </w:p>
    <w:p>
      <w:pPr>
        <w:pStyle w:val="ListParagraph"/>
        <w:numPr>
          <w:ilvl w:val="0"/>
          <w:numId w:val="6"/>
        </w:numPr>
        <w:tabs>
          <w:tab w:pos="3121" w:val="left" w:leader="none"/>
        </w:tabs>
        <w:spacing w:line="295" w:lineRule="auto" w:before="2" w:after="0"/>
        <w:ind w:left="2837" w:right="1551" w:firstLine="0"/>
        <w:jc w:val="both"/>
        <w:rPr>
          <w:sz w:val="20"/>
        </w:rPr>
      </w:pPr>
      <w:r>
        <w:rPr>
          <w:color w:val="231F20"/>
          <w:sz w:val="20"/>
        </w:rPr>
        <w:t>inclusão</w:t>
      </w:r>
      <w:r>
        <w:rPr>
          <w:color w:val="231F20"/>
          <w:spacing w:val="-7"/>
          <w:sz w:val="20"/>
        </w:rPr>
        <w:t> </w:t>
      </w:r>
      <w:r>
        <w:rPr>
          <w:color w:val="231F20"/>
          <w:sz w:val="20"/>
        </w:rPr>
        <w:t>em</w:t>
      </w:r>
      <w:r>
        <w:rPr>
          <w:color w:val="231F20"/>
          <w:spacing w:val="-7"/>
          <w:sz w:val="20"/>
        </w:rPr>
        <w:t> </w:t>
      </w:r>
      <w:r>
        <w:rPr>
          <w:color w:val="231F20"/>
          <w:sz w:val="20"/>
        </w:rPr>
        <w:t>programa</w:t>
      </w:r>
      <w:r>
        <w:rPr>
          <w:color w:val="231F20"/>
          <w:spacing w:val="-6"/>
          <w:sz w:val="20"/>
        </w:rPr>
        <w:t> </w:t>
      </w:r>
      <w:r>
        <w:rPr>
          <w:color w:val="231F20"/>
          <w:sz w:val="20"/>
        </w:rPr>
        <w:t>comunitário</w:t>
      </w:r>
      <w:r>
        <w:rPr>
          <w:color w:val="231F20"/>
          <w:spacing w:val="-7"/>
          <w:sz w:val="20"/>
        </w:rPr>
        <w:t> </w:t>
      </w:r>
      <w:r>
        <w:rPr>
          <w:color w:val="231F20"/>
          <w:sz w:val="20"/>
        </w:rPr>
        <w:t>ou</w:t>
      </w:r>
      <w:r>
        <w:rPr>
          <w:color w:val="231F20"/>
          <w:spacing w:val="-7"/>
          <w:sz w:val="20"/>
        </w:rPr>
        <w:t> </w:t>
      </w:r>
      <w:r>
        <w:rPr>
          <w:color w:val="231F20"/>
          <w:sz w:val="20"/>
        </w:rPr>
        <w:t>oficial</w:t>
      </w:r>
      <w:r>
        <w:rPr>
          <w:color w:val="231F20"/>
          <w:spacing w:val="-6"/>
          <w:sz w:val="20"/>
        </w:rPr>
        <w:t> </w:t>
      </w:r>
      <w:r>
        <w:rPr>
          <w:color w:val="231F20"/>
          <w:sz w:val="20"/>
        </w:rPr>
        <w:t>de</w:t>
      </w:r>
      <w:r>
        <w:rPr>
          <w:color w:val="231F20"/>
          <w:spacing w:val="-7"/>
          <w:sz w:val="20"/>
        </w:rPr>
        <w:t> </w:t>
      </w:r>
      <w:r>
        <w:rPr>
          <w:color w:val="231F20"/>
          <w:sz w:val="20"/>
        </w:rPr>
        <w:t>auxílio</w:t>
      </w:r>
      <w:r>
        <w:rPr>
          <w:color w:val="231F20"/>
          <w:spacing w:val="-7"/>
          <w:sz w:val="20"/>
        </w:rPr>
        <w:t> </w:t>
      </w:r>
      <w:r>
        <w:rPr>
          <w:color w:val="231F20"/>
          <w:sz w:val="20"/>
        </w:rPr>
        <w:t>à</w:t>
      </w:r>
      <w:r>
        <w:rPr>
          <w:color w:val="231F20"/>
          <w:spacing w:val="-6"/>
          <w:sz w:val="20"/>
        </w:rPr>
        <w:t> </w:t>
      </w:r>
      <w:r>
        <w:rPr>
          <w:color w:val="231F20"/>
          <w:sz w:val="20"/>
        </w:rPr>
        <w:t>família,</w:t>
      </w:r>
      <w:r>
        <w:rPr>
          <w:color w:val="231F20"/>
          <w:spacing w:val="-6"/>
          <w:sz w:val="20"/>
        </w:rPr>
        <w:t> </w:t>
      </w:r>
      <w:r>
        <w:rPr>
          <w:color w:val="231F20"/>
          <w:sz w:val="20"/>
        </w:rPr>
        <w:t>à</w:t>
      </w:r>
      <w:r>
        <w:rPr>
          <w:color w:val="231F20"/>
          <w:spacing w:val="-6"/>
          <w:sz w:val="20"/>
        </w:rPr>
        <w:t> </w:t>
      </w:r>
      <w:r>
        <w:rPr>
          <w:color w:val="231F20"/>
          <w:sz w:val="20"/>
        </w:rPr>
        <w:t>criança</w:t>
      </w:r>
      <w:r>
        <w:rPr>
          <w:color w:val="231F20"/>
          <w:spacing w:val="-7"/>
          <w:sz w:val="20"/>
        </w:rPr>
        <w:t> </w:t>
      </w:r>
      <w:r>
        <w:rPr>
          <w:color w:val="231F20"/>
          <w:sz w:val="20"/>
        </w:rPr>
        <w:t>e</w:t>
      </w:r>
      <w:r>
        <w:rPr>
          <w:color w:val="231F20"/>
          <w:spacing w:val="-6"/>
          <w:sz w:val="20"/>
        </w:rPr>
        <w:t> </w:t>
      </w:r>
      <w:r>
        <w:rPr>
          <w:color w:val="231F20"/>
          <w:sz w:val="20"/>
        </w:rPr>
        <w:t>ao adolescente, observados os trâmites constantes dos artigos 62 a 66 do</w:t>
      </w:r>
      <w:r>
        <w:rPr>
          <w:color w:val="231F20"/>
          <w:spacing w:val="-24"/>
          <w:sz w:val="20"/>
        </w:rPr>
        <w:t> </w:t>
      </w:r>
      <w:r>
        <w:rPr>
          <w:color w:val="231F20"/>
          <w:sz w:val="20"/>
        </w:rPr>
        <w:t>presente;</w:t>
      </w:r>
    </w:p>
    <w:p>
      <w:pPr>
        <w:pStyle w:val="ListParagraph"/>
        <w:numPr>
          <w:ilvl w:val="0"/>
          <w:numId w:val="6"/>
        </w:numPr>
        <w:tabs>
          <w:tab w:pos="3101" w:val="left" w:leader="none"/>
        </w:tabs>
        <w:spacing w:line="295" w:lineRule="auto" w:before="2" w:after="0"/>
        <w:ind w:left="2837" w:right="1548" w:firstLine="0"/>
        <w:jc w:val="both"/>
        <w:rPr>
          <w:sz w:val="20"/>
        </w:rPr>
      </w:pPr>
      <w:r>
        <w:rPr>
          <w:color w:val="231F20"/>
          <w:sz w:val="20"/>
        </w:rPr>
        <w:t>requisição</w:t>
      </w:r>
      <w:r>
        <w:rPr>
          <w:color w:val="231F20"/>
          <w:spacing w:val="-19"/>
          <w:sz w:val="20"/>
        </w:rPr>
        <w:t> </w:t>
      </w:r>
      <w:r>
        <w:rPr>
          <w:color w:val="231F20"/>
          <w:sz w:val="20"/>
        </w:rPr>
        <w:t>de</w:t>
      </w:r>
      <w:r>
        <w:rPr>
          <w:color w:val="231F20"/>
          <w:spacing w:val="-18"/>
          <w:sz w:val="20"/>
        </w:rPr>
        <w:t> </w:t>
      </w:r>
      <w:r>
        <w:rPr>
          <w:color w:val="231F20"/>
          <w:spacing w:val="-3"/>
          <w:sz w:val="20"/>
        </w:rPr>
        <w:t>tratamento</w:t>
      </w:r>
      <w:r>
        <w:rPr>
          <w:color w:val="231F20"/>
          <w:spacing w:val="-17"/>
          <w:sz w:val="20"/>
        </w:rPr>
        <w:t> </w:t>
      </w:r>
      <w:r>
        <w:rPr>
          <w:color w:val="231F20"/>
          <w:spacing w:val="-3"/>
          <w:sz w:val="20"/>
        </w:rPr>
        <w:t>médico,</w:t>
      </w:r>
      <w:r>
        <w:rPr>
          <w:color w:val="231F20"/>
          <w:spacing w:val="-18"/>
          <w:sz w:val="20"/>
        </w:rPr>
        <w:t> </w:t>
      </w:r>
      <w:r>
        <w:rPr>
          <w:color w:val="231F20"/>
          <w:spacing w:val="-3"/>
          <w:sz w:val="20"/>
        </w:rPr>
        <w:t>psicológico</w:t>
      </w:r>
      <w:r>
        <w:rPr>
          <w:color w:val="231F20"/>
          <w:spacing w:val="-18"/>
          <w:sz w:val="20"/>
        </w:rPr>
        <w:t> </w:t>
      </w:r>
      <w:r>
        <w:rPr>
          <w:color w:val="231F20"/>
          <w:sz w:val="20"/>
        </w:rPr>
        <w:t>ou</w:t>
      </w:r>
      <w:r>
        <w:rPr>
          <w:color w:val="231F20"/>
          <w:spacing w:val="-18"/>
          <w:sz w:val="20"/>
        </w:rPr>
        <w:t> </w:t>
      </w:r>
      <w:r>
        <w:rPr>
          <w:color w:val="231F20"/>
          <w:spacing w:val="-3"/>
          <w:sz w:val="20"/>
        </w:rPr>
        <w:t>psiquiátrico,</w:t>
      </w:r>
      <w:r>
        <w:rPr>
          <w:color w:val="231F20"/>
          <w:spacing w:val="-18"/>
          <w:sz w:val="20"/>
        </w:rPr>
        <w:t> </w:t>
      </w:r>
      <w:r>
        <w:rPr>
          <w:color w:val="231F20"/>
          <w:sz w:val="20"/>
        </w:rPr>
        <w:t>em</w:t>
      </w:r>
      <w:r>
        <w:rPr>
          <w:color w:val="231F20"/>
          <w:spacing w:val="-17"/>
          <w:sz w:val="20"/>
        </w:rPr>
        <w:t> </w:t>
      </w:r>
      <w:r>
        <w:rPr>
          <w:color w:val="231F20"/>
          <w:sz w:val="20"/>
        </w:rPr>
        <w:t>regime</w:t>
      </w:r>
      <w:r>
        <w:rPr>
          <w:color w:val="231F20"/>
          <w:spacing w:val="-18"/>
          <w:sz w:val="20"/>
        </w:rPr>
        <w:t> </w:t>
      </w:r>
      <w:r>
        <w:rPr>
          <w:color w:val="231F20"/>
          <w:sz w:val="20"/>
        </w:rPr>
        <w:t>hospita- lar</w:t>
      </w:r>
      <w:r>
        <w:rPr>
          <w:color w:val="231F20"/>
          <w:spacing w:val="-11"/>
          <w:sz w:val="20"/>
        </w:rPr>
        <w:t> </w:t>
      </w:r>
      <w:r>
        <w:rPr>
          <w:color w:val="231F20"/>
          <w:sz w:val="20"/>
        </w:rPr>
        <w:t>ou</w:t>
      </w:r>
      <w:r>
        <w:rPr>
          <w:color w:val="231F20"/>
          <w:spacing w:val="-9"/>
          <w:sz w:val="20"/>
        </w:rPr>
        <w:t> </w:t>
      </w:r>
      <w:r>
        <w:rPr>
          <w:color w:val="231F20"/>
          <w:sz w:val="20"/>
        </w:rPr>
        <w:t>ambulatorial,</w:t>
      </w:r>
      <w:r>
        <w:rPr>
          <w:color w:val="231F20"/>
          <w:spacing w:val="-10"/>
          <w:sz w:val="20"/>
        </w:rPr>
        <w:t> </w:t>
      </w:r>
      <w:r>
        <w:rPr>
          <w:color w:val="231F20"/>
          <w:spacing w:val="-3"/>
          <w:sz w:val="20"/>
        </w:rPr>
        <w:t>observados</w:t>
      </w:r>
      <w:r>
        <w:rPr>
          <w:color w:val="231F20"/>
          <w:spacing w:val="-10"/>
          <w:sz w:val="20"/>
        </w:rPr>
        <w:t> </w:t>
      </w:r>
      <w:r>
        <w:rPr>
          <w:color w:val="231F20"/>
          <w:sz w:val="20"/>
        </w:rPr>
        <w:t>os</w:t>
      </w:r>
      <w:r>
        <w:rPr>
          <w:color w:val="231F20"/>
          <w:spacing w:val="-10"/>
          <w:sz w:val="20"/>
        </w:rPr>
        <w:t> </w:t>
      </w:r>
      <w:r>
        <w:rPr>
          <w:color w:val="231F20"/>
          <w:spacing w:val="-3"/>
          <w:sz w:val="20"/>
        </w:rPr>
        <w:t>trâmites</w:t>
      </w:r>
      <w:r>
        <w:rPr>
          <w:color w:val="231F20"/>
          <w:spacing w:val="-11"/>
          <w:sz w:val="20"/>
        </w:rPr>
        <w:t> </w:t>
      </w:r>
      <w:r>
        <w:rPr>
          <w:color w:val="231F20"/>
          <w:sz w:val="20"/>
        </w:rPr>
        <w:t>constantes</w:t>
      </w:r>
      <w:r>
        <w:rPr>
          <w:color w:val="231F20"/>
          <w:spacing w:val="-9"/>
          <w:sz w:val="20"/>
        </w:rPr>
        <w:t> </w:t>
      </w:r>
      <w:r>
        <w:rPr>
          <w:color w:val="231F20"/>
          <w:sz w:val="20"/>
        </w:rPr>
        <w:t>do</w:t>
      </w:r>
      <w:r>
        <w:rPr>
          <w:color w:val="231F20"/>
          <w:spacing w:val="-11"/>
          <w:sz w:val="20"/>
        </w:rPr>
        <w:t> </w:t>
      </w:r>
      <w:r>
        <w:rPr>
          <w:color w:val="231F20"/>
          <w:sz w:val="20"/>
        </w:rPr>
        <w:t>artigo</w:t>
      </w:r>
      <w:r>
        <w:rPr>
          <w:color w:val="231F20"/>
          <w:spacing w:val="-9"/>
          <w:sz w:val="20"/>
        </w:rPr>
        <w:t> </w:t>
      </w:r>
      <w:r>
        <w:rPr>
          <w:color w:val="231F20"/>
          <w:sz w:val="20"/>
        </w:rPr>
        <w:t>36</w:t>
      </w:r>
      <w:r>
        <w:rPr>
          <w:color w:val="231F20"/>
          <w:spacing w:val="-10"/>
          <w:sz w:val="20"/>
        </w:rPr>
        <w:t> </w:t>
      </w:r>
      <w:r>
        <w:rPr>
          <w:color w:val="231F20"/>
          <w:sz w:val="20"/>
        </w:rPr>
        <w:t>do</w:t>
      </w:r>
      <w:r>
        <w:rPr>
          <w:color w:val="231F20"/>
          <w:spacing w:val="-9"/>
          <w:sz w:val="20"/>
        </w:rPr>
        <w:t> </w:t>
      </w:r>
      <w:r>
        <w:rPr>
          <w:color w:val="231F20"/>
          <w:sz w:val="20"/>
        </w:rPr>
        <w:t>presente;</w:t>
      </w:r>
    </w:p>
    <w:p>
      <w:pPr>
        <w:pStyle w:val="ListParagraph"/>
        <w:numPr>
          <w:ilvl w:val="0"/>
          <w:numId w:val="6"/>
        </w:numPr>
        <w:tabs>
          <w:tab w:pos="3068" w:val="left" w:leader="none"/>
        </w:tabs>
        <w:spacing w:line="295" w:lineRule="auto" w:before="2" w:after="0"/>
        <w:ind w:left="2837" w:right="1549" w:firstLine="0"/>
        <w:jc w:val="both"/>
        <w:rPr>
          <w:sz w:val="20"/>
        </w:rPr>
      </w:pPr>
      <w:r>
        <w:rPr>
          <w:color w:val="231F20"/>
          <w:sz w:val="20"/>
        </w:rPr>
        <w:t>inclusão</w:t>
      </w:r>
      <w:r>
        <w:rPr>
          <w:color w:val="231F20"/>
          <w:spacing w:val="-13"/>
          <w:sz w:val="20"/>
        </w:rPr>
        <w:t> </w:t>
      </w:r>
      <w:r>
        <w:rPr>
          <w:color w:val="231F20"/>
          <w:sz w:val="20"/>
        </w:rPr>
        <w:t>em</w:t>
      </w:r>
      <w:r>
        <w:rPr>
          <w:color w:val="231F20"/>
          <w:spacing w:val="-13"/>
          <w:sz w:val="20"/>
        </w:rPr>
        <w:t> </w:t>
      </w:r>
      <w:r>
        <w:rPr>
          <w:color w:val="231F20"/>
          <w:sz w:val="20"/>
        </w:rPr>
        <w:t>programa</w:t>
      </w:r>
      <w:r>
        <w:rPr>
          <w:color w:val="231F20"/>
          <w:spacing w:val="-13"/>
          <w:sz w:val="20"/>
        </w:rPr>
        <w:t> </w:t>
      </w:r>
      <w:r>
        <w:rPr>
          <w:color w:val="231F20"/>
          <w:sz w:val="20"/>
        </w:rPr>
        <w:t>oficial</w:t>
      </w:r>
      <w:r>
        <w:rPr>
          <w:color w:val="231F20"/>
          <w:spacing w:val="-13"/>
          <w:sz w:val="20"/>
        </w:rPr>
        <w:t> </w:t>
      </w:r>
      <w:r>
        <w:rPr>
          <w:color w:val="231F20"/>
          <w:sz w:val="20"/>
        </w:rPr>
        <w:t>ou</w:t>
      </w:r>
      <w:r>
        <w:rPr>
          <w:color w:val="231F20"/>
          <w:spacing w:val="-13"/>
          <w:sz w:val="20"/>
        </w:rPr>
        <w:t> </w:t>
      </w:r>
      <w:r>
        <w:rPr>
          <w:color w:val="231F20"/>
          <w:sz w:val="20"/>
        </w:rPr>
        <w:t>comunitário</w:t>
      </w:r>
      <w:r>
        <w:rPr>
          <w:color w:val="231F20"/>
          <w:spacing w:val="-12"/>
          <w:sz w:val="20"/>
        </w:rPr>
        <w:t> </w:t>
      </w:r>
      <w:r>
        <w:rPr>
          <w:color w:val="231F20"/>
          <w:sz w:val="20"/>
        </w:rPr>
        <w:t>de</w:t>
      </w:r>
      <w:r>
        <w:rPr>
          <w:color w:val="231F20"/>
          <w:spacing w:val="-13"/>
          <w:sz w:val="20"/>
        </w:rPr>
        <w:t> </w:t>
      </w:r>
      <w:r>
        <w:rPr>
          <w:color w:val="231F20"/>
          <w:sz w:val="20"/>
        </w:rPr>
        <w:t>auxílio,</w:t>
      </w:r>
      <w:r>
        <w:rPr>
          <w:color w:val="231F20"/>
          <w:spacing w:val="-13"/>
          <w:sz w:val="20"/>
        </w:rPr>
        <w:t> </w:t>
      </w:r>
      <w:r>
        <w:rPr>
          <w:color w:val="231F20"/>
          <w:sz w:val="20"/>
        </w:rPr>
        <w:t>orientação</w:t>
      </w:r>
      <w:r>
        <w:rPr>
          <w:color w:val="231F20"/>
          <w:spacing w:val="-13"/>
          <w:sz w:val="20"/>
        </w:rPr>
        <w:t> </w:t>
      </w:r>
      <w:r>
        <w:rPr>
          <w:color w:val="231F20"/>
          <w:sz w:val="20"/>
        </w:rPr>
        <w:t>e</w:t>
      </w:r>
      <w:r>
        <w:rPr>
          <w:color w:val="231F20"/>
          <w:spacing w:val="-13"/>
          <w:sz w:val="20"/>
        </w:rPr>
        <w:t> </w:t>
      </w:r>
      <w:r>
        <w:rPr>
          <w:color w:val="231F20"/>
          <w:sz w:val="20"/>
        </w:rPr>
        <w:t>tratamento a alcoólatras e toxicômanos, observados os trâmites constantes do artigo 40 do presente;</w:t>
      </w:r>
    </w:p>
    <w:p>
      <w:pPr>
        <w:pStyle w:val="ListParagraph"/>
        <w:numPr>
          <w:ilvl w:val="0"/>
          <w:numId w:val="6"/>
        </w:numPr>
        <w:tabs>
          <w:tab w:pos="3148" w:val="left" w:leader="none"/>
        </w:tabs>
        <w:spacing w:line="295" w:lineRule="auto" w:before="3" w:after="0"/>
        <w:ind w:left="2837" w:right="1550" w:firstLine="0"/>
        <w:jc w:val="both"/>
        <w:rPr>
          <w:sz w:val="20"/>
        </w:rPr>
      </w:pPr>
      <w:r>
        <w:rPr>
          <w:color w:val="231F20"/>
          <w:sz w:val="20"/>
        </w:rPr>
        <w:t>O Conselho </w:t>
      </w:r>
      <w:r>
        <w:rPr>
          <w:color w:val="231F20"/>
          <w:spacing w:val="-3"/>
          <w:sz w:val="20"/>
        </w:rPr>
        <w:t>Tutelar </w:t>
      </w:r>
      <w:r>
        <w:rPr>
          <w:color w:val="231F20"/>
          <w:sz w:val="20"/>
        </w:rPr>
        <w:t>deverá adotar a medida de acolhimento, comunicando à </w:t>
      </w:r>
      <w:r>
        <w:rPr>
          <w:color w:val="231F20"/>
          <w:spacing w:val="-4"/>
          <w:sz w:val="20"/>
        </w:rPr>
        <w:t>Vara </w:t>
      </w:r>
      <w:r>
        <w:rPr>
          <w:color w:val="231F20"/>
          <w:sz w:val="20"/>
        </w:rPr>
        <w:t>da Infância e Juventude, num prazo de vinte e quatro horas, conforme mo- delo de anexo I: Ofício, Comunicação e/ou Solicitação, observados os trâmites constantes dos artigos 60, V e 72 do presente, esgotadas as possibilidades de permanência com a família</w:t>
      </w:r>
      <w:r>
        <w:rPr>
          <w:color w:val="231F20"/>
          <w:spacing w:val="-1"/>
          <w:sz w:val="20"/>
        </w:rPr>
        <w:t> </w:t>
      </w:r>
      <w:r>
        <w:rPr>
          <w:color w:val="231F20"/>
          <w:sz w:val="20"/>
        </w:rPr>
        <w:t>extensa.</w:t>
      </w:r>
    </w:p>
    <w:p>
      <w:pPr>
        <w:pStyle w:val="ListParagraph"/>
        <w:numPr>
          <w:ilvl w:val="0"/>
          <w:numId w:val="7"/>
        </w:numPr>
        <w:tabs>
          <w:tab w:pos="3246" w:val="left" w:leader="none"/>
        </w:tabs>
        <w:spacing w:line="295" w:lineRule="auto" w:before="5" w:after="0"/>
        <w:ind w:left="2837" w:right="1550" w:firstLine="0"/>
        <w:jc w:val="both"/>
        <w:rPr>
          <w:sz w:val="20"/>
        </w:rPr>
      </w:pPr>
      <w:r>
        <w:rPr>
          <w:color w:val="231F20"/>
          <w:sz w:val="20"/>
        </w:rPr>
        <w:t>-</w:t>
      </w:r>
      <w:r>
        <w:rPr>
          <w:color w:val="231F20"/>
          <w:spacing w:val="-21"/>
          <w:sz w:val="20"/>
        </w:rPr>
        <w:t> </w:t>
      </w:r>
      <w:r>
        <w:rPr>
          <w:color w:val="231F20"/>
          <w:sz w:val="20"/>
        </w:rPr>
        <w:t>fiscalizar</w:t>
      </w:r>
      <w:r>
        <w:rPr>
          <w:color w:val="231F20"/>
          <w:spacing w:val="-20"/>
          <w:sz w:val="20"/>
        </w:rPr>
        <w:t> </w:t>
      </w:r>
      <w:r>
        <w:rPr>
          <w:color w:val="231F20"/>
          <w:sz w:val="20"/>
        </w:rPr>
        <w:t>as</w:t>
      </w:r>
      <w:r>
        <w:rPr>
          <w:color w:val="231F20"/>
          <w:spacing w:val="-21"/>
          <w:sz w:val="20"/>
        </w:rPr>
        <w:t> </w:t>
      </w:r>
      <w:r>
        <w:rPr>
          <w:color w:val="231F20"/>
          <w:sz w:val="20"/>
        </w:rPr>
        <w:t>entidades</w:t>
      </w:r>
      <w:r>
        <w:rPr>
          <w:color w:val="231F20"/>
          <w:spacing w:val="-20"/>
          <w:sz w:val="20"/>
        </w:rPr>
        <w:t> </w:t>
      </w:r>
      <w:r>
        <w:rPr>
          <w:color w:val="231F20"/>
          <w:spacing w:val="-3"/>
          <w:sz w:val="20"/>
        </w:rPr>
        <w:t>governamentais</w:t>
      </w:r>
      <w:r>
        <w:rPr>
          <w:color w:val="231F20"/>
          <w:spacing w:val="-20"/>
          <w:sz w:val="20"/>
        </w:rPr>
        <w:t> </w:t>
      </w:r>
      <w:r>
        <w:rPr>
          <w:color w:val="231F20"/>
          <w:sz w:val="20"/>
        </w:rPr>
        <w:t>e</w:t>
      </w:r>
      <w:r>
        <w:rPr>
          <w:color w:val="231F20"/>
          <w:spacing w:val="-21"/>
          <w:sz w:val="20"/>
        </w:rPr>
        <w:t> </w:t>
      </w:r>
      <w:r>
        <w:rPr>
          <w:color w:val="231F20"/>
          <w:spacing w:val="-3"/>
          <w:sz w:val="20"/>
        </w:rPr>
        <w:t>não-governamentais</w:t>
      </w:r>
      <w:r>
        <w:rPr>
          <w:color w:val="231F20"/>
          <w:spacing w:val="-20"/>
          <w:sz w:val="20"/>
        </w:rPr>
        <w:t> </w:t>
      </w:r>
      <w:r>
        <w:rPr>
          <w:color w:val="231F20"/>
          <w:sz w:val="20"/>
        </w:rPr>
        <w:t>de</w:t>
      </w:r>
      <w:r>
        <w:rPr>
          <w:color w:val="231F20"/>
          <w:spacing w:val="-20"/>
          <w:sz w:val="20"/>
        </w:rPr>
        <w:t> </w:t>
      </w:r>
      <w:r>
        <w:rPr>
          <w:color w:val="231F20"/>
          <w:sz w:val="20"/>
        </w:rPr>
        <w:t>atendimento referidas</w:t>
      </w:r>
      <w:r>
        <w:rPr>
          <w:color w:val="231F20"/>
          <w:spacing w:val="-7"/>
          <w:sz w:val="20"/>
        </w:rPr>
        <w:t> </w:t>
      </w:r>
      <w:r>
        <w:rPr>
          <w:color w:val="231F20"/>
          <w:sz w:val="20"/>
        </w:rPr>
        <w:t>no</w:t>
      </w:r>
      <w:r>
        <w:rPr>
          <w:color w:val="231F20"/>
          <w:spacing w:val="-6"/>
          <w:sz w:val="20"/>
        </w:rPr>
        <w:t> </w:t>
      </w:r>
      <w:r>
        <w:rPr>
          <w:color w:val="231F20"/>
          <w:sz w:val="20"/>
        </w:rPr>
        <w:t>artigo</w:t>
      </w:r>
      <w:r>
        <w:rPr>
          <w:color w:val="231F20"/>
          <w:spacing w:val="-7"/>
          <w:sz w:val="20"/>
        </w:rPr>
        <w:t> </w:t>
      </w:r>
      <w:r>
        <w:rPr>
          <w:color w:val="231F20"/>
          <w:sz w:val="20"/>
        </w:rPr>
        <w:t>90</w:t>
      </w:r>
      <w:r>
        <w:rPr>
          <w:color w:val="231F20"/>
          <w:spacing w:val="-6"/>
          <w:sz w:val="20"/>
        </w:rPr>
        <w:t> </w:t>
      </w:r>
      <w:r>
        <w:rPr>
          <w:color w:val="231F20"/>
          <w:sz w:val="20"/>
        </w:rPr>
        <w:t>do</w:t>
      </w:r>
      <w:r>
        <w:rPr>
          <w:color w:val="231F20"/>
          <w:spacing w:val="-7"/>
          <w:sz w:val="20"/>
        </w:rPr>
        <w:t> </w:t>
      </w:r>
      <w:r>
        <w:rPr>
          <w:color w:val="231F20"/>
          <w:sz w:val="20"/>
        </w:rPr>
        <w:t>Estatuto</w:t>
      </w:r>
      <w:r>
        <w:rPr>
          <w:color w:val="231F20"/>
          <w:spacing w:val="-6"/>
          <w:sz w:val="20"/>
        </w:rPr>
        <w:t> </w:t>
      </w:r>
      <w:r>
        <w:rPr>
          <w:color w:val="231F20"/>
          <w:sz w:val="20"/>
        </w:rPr>
        <w:t>da</w:t>
      </w:r>
      <w:r>
        <w:rPr>
          <w:color w:val="231F20"/>
          <w:spacing w:val="-6"/>
          <w:sz w:val="20"/>
        </w:rPr>
        <w:t> </w:t>
      </w:r>
      <w:r>
        <w:rPr>
          <w:color w:val="231F20"/>
          <w:sz w:val="20"/>
        </w:rPr>
        <w:t>Criança</w:t>
      </w:r>
      <w:r>
        <w:rPr>
          <w:color w:val="231F20"/>
          <w:spacing w:val="-7"/>
          <w:sz w:val="20"/>
        </w:rPr>
        <w:t> </w:t>
      </w:r>
      <w:r>
        <w:rPr>
          <w:color w:val="231F20"/>
          <w:sz w:val="20"/>
        </w:rPr>
        <w:t>e</w:t>
      </w:r>
      <w:r>
        <w:rPr>
          <w:color w:val="231F20"/>
          <w:spacing w:val="-6"/>
          <w:sz w:val="20"/>
        </w:rPr>
        <w:t> </w:t>
      </w:r>
      <w:r>
        <w:rPr>
          <w:color w:val="231F20"/>
          <w:sz w:val="20"/>
        </w:rPr>
        <w:t>Adolescente;</w:t>
      </w:r>
    </w:p>
    <w:p>
      <w:pPr>
        <w:pStyle w:val="ListParagraph"/>
        <w:numPr>
          <w:ilvl w:val="0"/>
          <w:numId w:val="7"/>
        </w:numPr>
        <w:tabs>
          <w:tab w:pos="3188" w:val="left" w:leader="none"/>
        </w:tabs>
        <w:spacing w:line="295" w:lineRule="auto" w:before="2" w:after="0"/>
        <w:ind w:left="2837" w:right="1549" w:firstLine="0"/>
        <w:jc w:val="both"/>
        <w:rPr>
          <w:sz w:val="20"/>
        </w:rPr>
      </w:pPr>
      <w:r>
        <w:rPr/>
        <w:drawing>
          <wp:anchor distT="0" distB="0" distL="0" distR="0" allowOverlap="1" layoutInCell="1" locked="0" behindDoc="0" simplePos="0" relativeHeight="2824">
            <wp:simplePos x="0" y="0"/>
            <wp:positionH relativeFrom="page">
              <wp:posOffset>8101951</wp:posOffset>
            </wp:positionH>
            <wp:positionV relativeFrom="paragraph">
              <wp:posOffset>623147</wp:posOffset>
            </wp:positionV>
            <wp:extent cx="152400" cy="152400"/>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representar à autoridade judiciária para fins de instauração de procedimen- to para apuração de irregularidades em entidade de atendimento à criança e/ou adolescente (governamental ou não governamental) e também para fins de ins- tauração de procedimento para apuração de infração</w:t>
      </w:r>
      <w:r>
        <w:rPr>
          <w:color w:val="231F20"/>
          <w:spacing w:val="-12"/>
          <w:sz w:val="20"/>
        </w:rPr>
        <w:t> </w:t>
      </w:r>
      <w:r>
        <w:rPr>
          <w:color w:val="231F20"/>
          <w:sz w:val="20"/>
        </w:rPr>
        <w:t>administrativa;</w:t>
      </w:r>
    </w:p>
    <w:p>
      <w:pPr>
        <w:pStyle w:val="ListParagraph"/>
        <w:numPr>
          <w:ilvl w:val="0"/>
          <w:numId w:val="7"/>
        </w:numPr>
        <w:tabs>
          <w:tab w:pos="3297" w:val="left" w:leader="none"/>
        </w:tabs>
        <w:spacing w:line="295" w:lineRule="auto" w:before="4" w:after="0"/>
        <w:ind w:left="2837" w:right="1549" w:firstLine="0"/>
        <w:jc w:val="both"/>
        <w:rPr>
          <w:sz w:val="20"/>
        </w:rPr>
      </w:pPr>
      <w:r>
        <w:rPr>
          <w:color w:val="231F20"/>
          <w:sz w:val="20"/>
        </w:rPr>
        <w:t>- </w:t>
      </w:r>
      <w:r>
        <w:rPr>
          <w:color w:val="231F20"/>
          <w:spacing w:val="2"/>
          <w:sz w:val="20"/>
        </w:rPr>
        <w:t>promover representação criminal </w:t>
      </w:r>
      <w:r>
        <w:rPr>
          <w:color w:val="231F20"/>
          <w:sz w:val="20"/>
        </w:rPr>
        <w:t>à </w:t>
      </w:r>
      <w:r>
        <w:rPr>
          <w:color w:val="231F20"/>
          <w:spacing w:val="2"/>
          <w:sz w:val="20"/>
        </w:rPr>
        <w:t>autoridade competente, </w:t>
      </w:r>
      <w:r>
        <w:rPr>
          <w:color w:val="231F20"/>
          <w:sz w:val="20"/>
        </w:rPr>
        <w:t>quando ne- </w:t>
      </w:r>
      <w:r>
        <w:rPr>
          <w:color w:val="231F20"/>
          <w:spacing w:val="2"/>
          <w:sz w:val="20"/>
        </w:rPr>
        <w:t>cessário suprir </w:t>
      </w:r>
      <w:r>
        <w:rPr>
          <w:color w:val="231F20"/>
          <w:sz w:val="20"/>
        </w:rPr>
        <w:t>a </w:t>
      </w:r>
      <w:r>
        <w:rPr>
          <w:color w:val="231F20"/>
          <w:spacing w:val="2"/>
          <w:sz w:val="20"/>
        </w:rPr>
        <w:t>ausência </w:t>
      </w:r>
      <w:r>
        <w:rPr>
          <w:color w:val="231F20"/>
          <w:sz w:val="20"/>
        </w:rPr>
        <w:t>dos pais ou </w:t>
      </w:r>
      <w:r>
        <w:rPr>
          <w:color w:val="231F20"/>
          <w:spacing w:val="2"/>
          <w:sz w:val="20"/>
        </w:rPr>
        <w:t>responsável legal, </w:t>
      </w:r>
      <w:r>
        <w:rPr>
          <w:color w:val="231F20"/>
          <w:sz w:val="20"/>
        </w:rPr>
        <w:t>para a apuração e </w:t>
      </w:r>
      <w:r>
        <w:rPr>
          <w:color w:val="231F20"/>
          <w:spacing w:val="2"/>
          <w:sz w:val="20"/>
        </w:rPr>
        <w:t>processamento </w:t>
      </w:r>
      <w:r>
        <w:rPr>
          <w:color w:val="231F20"/>
          <w:sz w:val="20"/>
        </w:rPr>
        <w:t>dos </w:t>
      </w:r>
      <w:r>
        <w:rPr>
          <w:color w:val="231F20"/>
          <w:spacing w:val="2"/>
          <w:sz w:val="20"/>
        </w:rPr>
        <w:t>crimes </w:t>
      </w:r>
      <w:r>
        <w:rPr>
          <w:color w:val="231F20"/>
          <w:sz w:val="20"/>
        </w:rPr>
        <w:t>que dela</w:t>
      </w:r>
      <w:r>
        <w:rPr>
          <w:color w:val="231F20"/>
          <w:spacing w:val="27"/>
          <w:sz w:val="20"/>
        </w:rPr>
        <w:t> </w:t>
      </w:r>
      <w:r>
        <w:rPr>
          <w:color w:val="231F20"/>
          <w:spacing w:val="2"/>
          <w:sz w:val="20"/>
        </w:rPr>
        <w:t>dependam.</w:t>
      </w:r>
    </w:p>
    <w:p>
      <w:pPr>
        <w:pStyle w:val="ListParagraph"/>
        <w:numPr>
          <w:ilvl w:val="0"/>
          <w:numId w:val="7"/>
        </w:numPr>
        <w:tabs>
          <w:tab w:pos="3383" w:val="left" w:leader="none"/>
        </w:tabs>
        <w:spacing w:line="295" w:lineRule="auto" w:before="3" w:after="0"/>
        <w:ind w:left="2837" w:right="1550" w:firstLine="0"/>
        <w:jc w:val="both"/>
        <w:rPr>
          <w:sz w:val="20"/>
        </w:rPr>
      </w:pPr>
      <w:r>
        <w:rPr>
          <w:color w:val="231F20"/>
          <w:sz w:val="20"/>
        </w:rPr>
        <w:t>- os Conselheiros que provarem fundado temor ou exposição a risco em virtude da atuação referida neste inciso XVI poderão solicitar à autoridade o pro- cedimento contemplado no Provimento nº 32 de 2000, da Corregedoria Geral da Justiça do Estado de São Paulo, para manter o sigilo sobre seus</w:t>
      </w:r>
      <w:r>
        <w:rPr>
          <w:color w:val="231F20"/>
          <w:spacing w:val="-13"/>
          <w:sz w:val="20"/>
        </w:rPr>
        <w:t> </w:t>
      </w:r>
      <w:r>
        <w:rPr>
          <w:color w:val="231F20"/>
          <w:sz w:val="20"/>
        </w:rPr>
        <w:t>dados.</w:t>
      </w:r>
    </w:p>
    <w:p>
      <w:pPr>
        <w:pStyle w:val="BodyText"/>
        <w:spacing w:before="1"/>
        <w:rPr>
          <w:sz w:val="25"/>
        </w:rPr>
      </w:pPr>
    </w:p>
    <w:p>
      <w:pPr>
        <w:pStyle w:val="BodyText"/>
        <w:spacing w:line="295" w:lineRule="auto"/>
        <w:ind w:left="2836" w:right="1549"/>
        <w:jc w:val="both"/>
      </w:pPr>
      <w:r>
        <w:rPr>
          <w:color w:val="231F20"/>
        </w:rPr>
        <w:t>Art. 3º. </w:t>
      </w:r>
      <w:r>
        <w:rPr>
          <w:color w:val="231F20"/>
          <w:spacing w:val="-3"/>
        </w:rPr>
        <w:t>Para </w:t>
      </w:r>
      <w:r>
        <w:rPr>
          <w:color w:val="231F20"/>
        </w:rPr>
        <w:t>a efetivação de suas atribuições, poderão os Conselheiros</w:t>
      </w:r>
      <w:r>
        <w:rPr>
          <w:color w:val="231F20"/>
          <w:spacing w:val="-46"/>
        </w:rPr>
        <w:t> </w:t>
      </w:r>
      <w:r>
        <w:rPr>
          <w:color w:val="231F20"/>
        </w:rPr>
        <w:t>Tutelares, dentre</w:t>
      </w:r>
      <w:r>
        <w:rPr>
          <w:color w:val="231F20"/>
          <w:spacing w:val="-25"/>
        </w:rPr>
        <w:t> </w:t>
      </w:r>
      <w:r>
        <w:rPr>
          <w:color w:val="231F20"/>
        </w:rPr>
        <w:t>outros</w:t>
      </w:r>
      <w:r>
        <w:rPr>
          <w:color w:val="231F20"/>
          <w:spacing w:val="-25"/>
        </w:rPr>
        <w:t> </w:t>
      </w:r>
      <w:r>
        <w:rPr>
          <w:color w:val="231F20"/>
        </w:rPr>
        <w:t>procedimentos,</w:t>
      </w:r>
      <w:r>
        <w:rPr>
          <w:color w:val="231F20"/>
          <w:spacing w:val="-25"/>
        </w:rPr>
        <w:t> </w:t>
      </w:r>
      <w:r>
        <w:rPr>
          <w:color w:val="231F20"/>
        </w:rPr>
        <w:t>requisitar</w:t>
      </w:r>
      <w:r>
        <w:rPr>
          <w:color w:val="231F20"/>
          <w:spacing w:val="-25"/>
        </w:rPr>
        <w:t> </w:t>
      </w:r>
      <w:r>
        <w:rPr>
          <w:color w:val="231F20"/>
        </w:rPr>
        <w:t>dados,</w:t>
      </w:r>
      <w:r>
        <w:rPr>
          <w:color w:val="231F20"/>
          <w:spacing w:val="-25"/>
        </w:rPr>
        <w:t> </w:t>
      </w:r>
      <w:r>
        <w:rPr>
          <w:color w:val="231F20"/>
        </w:rPr>
        <w:t>levantamentos</w:t>
      </w:r>
      <w:r>
        <w:rPr>
          <w:color w:val="231F20"/>
          <w:spacing w:val="-24"/>
        </w:rPr>
        <w:t> </w:t>
      </w:r>
      <w:r>
        <w:rPr>
          <w:color w:val="231F20"/>
        </w:rPr>
        <w:t>e</w:t>
      </w:r>
      <w:r>
        <w:rPr>
          <w:color w:val="231F20"/>
          <w:spacing w:val="-25"/>
        </w:rPr>
        <w:t> </w:t>
      </w:r>
      <w:r>
        <w:rPr>
          <w:color w:val="231F20"/>
        </w:rPr>
        <w:t>informações,</w:t>
      </w:r>
      <w:r>
        <w:rPr>
          <w:color w:val="231F20"/>
          <w:spacing w:val="-26"/>
        </w:rPr>
        <w:t> </w:t>
      </w:r>
      <w:r>
        <w:rPr>
          <w:color w:val="231F20"/>
        </w:rPr>
        <w:t>bem como examinar registros e quaisquer documentos que se fizerem</w:t>
      </w:r>
      <w:r>
        <w:rPr>
          <w:color w:val="231F20"/>
          <w:spacing w:val="-15"/>
        </w:rPr>
        <w:t> </w:t>
      </w:r>
      <w:r>
        <w:rPr>
          <w:color w:val="231F20"/>
        </w:rPr>
        <w:t>necessários.</w:t>
      </w:r>
    </w:p>
    <w:p>
      <w:pPr>
        <w:pStyle w:val="BodyText"/>
        <w:spacing w:line="295" w:lineRule="auto" w:before="3"/>
        <w:ind w:left="2836" w:right="1551"/>
        <w:jc w:val="both"/>
      </w:pPr>
      <w:r>
        <w:rPr>
          <w:color w:val="231F20"/>
        </w:rPr>
        <w:t>§1º. O disposto neste artigo não implica em outorga de poder jurisdicional aos Conselheiros Tutelares, nem tampouco a autorização para que os mesmos</w:t>
      </w:r>
      <w:r>
        <w:rPr>
          <w:color w:val="231F20"/>
          <w:spacing w:val="-48"/>
        </w:rPr>
        <w:t> </w:t>
      </w:r>
      <w:r>
        <w:rPr>
          <w:color w:val="231F20"/>
        </w:rPr>
        <w:t>proce- dam as vistorias em ambientes privados sem autorização</w:t>
      </w:r>
      <w:r>
        <w:rPr>
          <w:color w:val="231F20"/>
          <w:spacing w:val="-5"/>
        </w:rPr>
        <w:t> </w:t>
      </w:r>
      <w:r>
        <w:rPr>
          <w:color w:val="231F20"/>
        </w:rPr>
        <w:t>judicial.</w:t>
      </w:r>
    </w:p>
    <w:p>
      <w:pPr>
        <w:pStyle w:val="BodyText"/>
        <w:spacing w:line="295" w:lineRule="auto" w:before="3"/>
        <w:ind w:left="2836" w:right="1551"/>
        <w:jc w:val="both"/>
      </w:pPr>
      <w:r>
        <w:rPr>
          <w:color w:val="231F20"/>
          <w:spacing w:val="-4"/>
        </w:rPr>
        <w:t>§2º. </w:t>
      </w:r>
      <w:r>
        <w:rPr>
          <w:color w:val="231F20"/>
        </w:rPr>
        <w:t>O </w:t>
      </w:r>
      <w:r>
        <w:rPr>
          <w:color w:val="231F20"/>
          <w:spacing w:val="-5"/>
        </w:rPr>
        <w:t>acesso </w:t>
      </w:r>
      <w:r>
        <w:rPr>
          <w:color w:val="231F20"/>
          <w:spacing w:val="-3"/>
        </w:rPr>
        <w:t>às </w:t>
      </w:r>
      <w:r>
        <w:rPr>
          <w:color w:val="231F20"/>
          <w:spacing w:val="-5"/>
        </w:rPr>
        <w:t>informações solicitadas tornam </w:t>
      </w:r>
      <w:r>
        <w:rPr>
          <w:color w:val="231F20"/>
        </w:rPr>
        <w:t>o </w:t>
      </w:r>
      <w:r>
        <w:rPr>
          <w:color w:val="231F20"/>
          <w:spacing w:val="-5"/>
        </w:rPr>
        <w:t>Conselheiro </w:t>
      </w:r>
      <w:r>
        <w:rPr>
          <w:color w:val="231F20"/>
          <w:spacing w:val="-8"/>
        </w:rPr>
        <w:t>Tutelar </w:t>
      </w:r>
      <w:r>
        <w:rPr>
          <w:color w:val="231F20"/>
          <w:spacing w:val="-5"/>
        </w:rPr>
        <w:t>responsável civil,</w:t>
      </w:r>
      <w:r>
        <w:rPr>
          <w:color w:val="231F20"/>
          <w:spacing w:val="-18"/>
        </w:rPr>
        <w:t> </w:t>
      </w:r>
      <w:r>
        <w:rPr>
          <w:color w:val="231F20"/>
          <w:spacing w:val="-4"/>
        </w:rPr>
        <w:t>penal</w:t>
      </w:r>
      <w:r>
        <w:rPr>
          <w:color w:val="231F20"/>
          <w:spacing w:val="-17"/>
        </w:rPr>
        <w:t> </w:t>
      </w:r>
      <w:r>
        <w:rPr>
          <w:color w:val="231F20"/>
        </w:rPr>
        <w:t>e</w:t>
      </w:r>
      <w:r>
        <w:rPr>
          <w:color w:val="231F20"/>
          <w:spacing w:val="-17"/>
        </w:rPr>
        <w:t> </w:t>
      </w:r>
      <w:r>
        <w:rPr>
          <w:color w:val="231F20"/>
          <w:spacing w:val="-6"/>
        </w:rPr>
        <w:t>administrativamente</w:t>
      </w:r>
      <w:r>
        <w:rPr>
          <w:color w:val="231F20"/>
          <w:spacing w:val="-17"/>
        </w:rPr>
        <w:t> </w:t>
      </w:r>
      <w:r>
        <w:rPr>
          <w:color w:val="231F20"/>
          <w:spacing w:val="-4"/>
        </w:rPr>
        <w:t>pela</w:t>
      </w:r>
      <w:r>
        <w:rPr>
          <w:color w:val="231F20"/>
          <w:spacing w:val="-17"/>
        </w:rPr>
        <w:t> </w:t>
      </w:r>
      <w:r>
        <w:rPr>
          <w:color w:val="231F20"/>
          <w:spacing w:val="-5"/>
        </w:rPr>
        <w:t>preservação</w:t>
      </w:r>
      <w:r>
        <w:rPr>
          <w:color w:val="231F20"/>
          <w:spacing w:val="-17"/>
        </w:rPr>
        <w:t> </w:t>
      </w:r>
      <w:r>
        <w:rPr>
          <w:color w:val="231F20"/>
          <w:spacing w:val="-3"/>
        </w:rPr>
        <w:t>da</w:t>
      </w:r>
      <w:r>
        <w:rPr>
          <w:color w:val="231F20"/>
          <w:spacing w:val="-17"/>
        </w:rPr>
        <w:t> </w:t>
      </w:r>
      <w:r>
        <w:rPr>
          <w:color w:val="231F20"/>
          <w:spacing w:val="-5"/>
        </w:rPr>
        <w:t>intimidade,</w:t>
      </w:r>
      <w:r>
        <w:rPr>
          <w:color w:val="231F20"/>
          <w:spacing w:val="-17"/>
        </w:rPr>
        <w:t> </w:t>
      </w:r>
      <w:r>
        <w:rPr>
          <w:color w:val="231F20"/>
          <w:spacing w:val="-4"/>
        </w:rPr>
        <w:t>vida</w:t>
      </w:r>
      <w:r>
        <w:rPr>
          <w:color w:val="231F20"/>
          <w:spacing w:val="-17"/>
        </w:rPr>
        <w:t> </w:t>
      </w:r>
      <w:r>
        <w:rPr>
          <w:color w:val="231F20"/>
          <w:spacing w:val="-5"/>
        </w:rPr>
        <w:t>privada,</w:t>
      </w:r>
      <w:r>
        <w:rPr>
          <w:color w:val="231F20"/>
          <w:spacing w:val="-18"/>
        </w:rPr>
        <w:t> </w:t>
      </w:r>
      <w:r>
        <w:rPr>
          <w:color w:val="231F20"/>
          <w:spacing w:val="-5"/>
        </w:rPr>
        <w:t>honra </w:t>
      </w:r>
      <w:r>
        <w:rPr>
          <w:color w:val="231F20"/>
        </w:rPr>
        <w:t>e</w:t>
      </w:r>
      <w:r>
        <w:rPr>
          <w:color w:val="231F20"/>
          <w:spacing w:val="-8"/>
        </w:rPr>
        <w:t> </w:t>
      </w:r>
      <w:r>
        <w:rPr>
          <w:color w:val="231F20"/>
          <w:spacing w:val="-5"/>
        </w:rPr>
        <w:t>imagem</w:t>
      </w:r>
      <w:r>
        <w:rPr>
          <w:color w:val="231F20"/>
          <w:spacing w:val="-8"/>
        </w:rPr>
        <w:t> </w:t>
      </w:r>
      <w:r>
        <w:rPr>
          <w:color w:val="231F20"/>
          <w:spacing w:val="-3"/>
        </w:rPr>
        <w:t>da</w:t>
      </w:r>
      <w:r>
        <w:rPr>
          <w:color w:val="231F20"/>
          <w:spacing w:val="-8"/>
        </w:rPr>
        <w:t> </w:t>
      </w:r>
      <w:r>
        <w:rPr>
          <w:color w:val="231F20"/>
          <w:spacing w:val="-5"/>
        </w:rPr>
        <w:t>criança</w:t>
      </w:r>
      <w:r>
        <w:rPr>
          <w:color w:val="231F20"/>
          <w:spacing w:val="-8"/>
        </w:rPr>
        <w:t> </w:t>
      </w:r>
      <w:r>
        <w:rPr>
          <w:color w:val="231F20"/>
          <w:spacing w:val="-3"/>
        </w:rPr>
        <w:t>ou</w:t>
      </w:r>
      <w:r>
        <w:rPr>
          <w:color w:val="231F20"/>
          <w:spacing w:val="-8"/>
        </w:rPr>
        <w:t> </w:t>
      </w:r>
      <w:r>
        <w:rPr>
          <w:color w:val="231F20"/>
          <w:spacing w:val="-5"/>
        </w:rPr>
        <w:t>adolescente,</w:t>
      </w:r>
      <w:r>
        <w:rPr>
          <w:color w:val="231F20"/>
          <w:spacing w:val="-8"/>
        </w:rPr>
        <w:t> </w:t>
      </w:r>
      <w:r>
        <w:rPr>
          <w:color w:val="231F20"/>
          <w:spacing w:val="-3"/>
        </w:rPr>
        <w:t>no</w:t>
      </w:r>
      <w:r>
        <w:rPr>
          <w:color w:val="231F20"/>
          <w:spacing w:val="-8"/>
        </w:rPr>
        <w:t> </w:t>
      </w:r>
      <w:r>
        <w:rPr>
          <w:color w:val="231F20"/>
          <w:spacing w:val="-4"/>
        </w:rPr>
        <w:t>que</w:t>
      </w:r>
      <w:r>
        <w:rPr>
          <w:color w:val="231F20"/>
          <w:spacing w:val="-9"/>
        </w:rPr>
        <w:t> </w:t>
      </w:r>
      <w:r>
        <w:rPr>
          <w:color w:val="231F20"/>
          <w:spacing w:val="-4"/>
        </w:rPr>
        <w:t>tange</w:t>
      </w:r>
      <w:r>
        <w:rPr>
          <w:color w:val="231F20"/>
          <w:spacing w:val="-8"/>
        </w:rPr>
        <w:t> </w:t>
      </w:r>
      <w:r>
        <w:rPr>
          <w:color w:val="231F20"/>
        </w:rPr>
        <w:t>à</w:t>
      </w:r>
      <w:r>
        <w:rPr>
          <w:color w:val="231F20"/>
          <w:spacing w:val="-9"/>
        </w:rPr>
        <w:t> </w:t>
      </w:r>
      <w:r>
        <w:rPr>
          <w:color w:val="231F20"/>
          <w:spacing w:val="-5"/>
        </w:rPr>
        <w:t>destinação</w:t>
      </w:r>
      <w:r>
        <w:rPr>
          <w:color w:val="231F20"/>
          <w:spacing w:val="-8"/>
        </w:rPr>
        <w:t> </w:t>
      </w:r>
      <w:r>
        <w:rPr>
          <w:color w:val="231F20"/>
          <w:spacing w:val="-3"/>
        </w:rPr>
        <w:t>de</w:t>
      </w:r>
      <w:r>
        <w:rPr>
          <w:color w:val="231F20"/>
          <w:spacing w:val="-8"/>
        </w:rPr>
        <w:t> </w:t>
      </w:r>
      <w:r>
        <w:rPr>
          <w:color w:val="231F20"/>
          <w:spacing w:val="-5"/>
        </w:rPr>
        <w:t>tais</w:t>
      </w:r>
      <w:r>
        <w:rPr>
          <w:color w:val="231F20"/>
          <w:spacing w:val="-8"/>
        </w:rPr>
        <w:t> </w:t>
      </w:r>
      <w:r>
        <w:rPr>
          <w:color w:val="231F20"/>
          <w:spacing w:val="-5"/>
        </w:rPr>
        <w:t>informações.</w:t>
      </w:r>
    </w:p>
    <w:p>
      <w:pPr>
        <w:pStyle w:val="BodyText"/>
        <w:spacing w:before="11"/>
        <w:rPr>
          <w:sz w:val="24"/>
        </w:rPr>
      </w:pPr>
    </w:p>
    <w:p>
      <w:pPr>
        <w:pStyle w:val="BodyText"/>
        <w:spacing w:line="295" w:lineRule="auto"/>
        <w:ind w:left="2836" w:right="2981"/>
      </w:pPr>
      <w:r>
        <w:rPr>
          <w:color w:val="231F20"/>
        </w:rPr>
        <w:t>Art. 4º. A competência dos Conselhos Tutelares será determinada: I – pelo domicílio dos pais ou responsáveis;</w:t>
      </w:r>
    </w:p>
    <w:p>
      <w:pPr>
        <w:pStyle w:val="BodyText"/>
        <w:spacing w:line="295" w:lineRule="auto" w:before="2"/>
        <w:ind w:left="2836" w:right="1549"/>
        <w:jc w:val="both"/>
      </w:pPr>
      <w:r>
        <w:rPr>
          <w:color w:val="231F20"/>
        </w:rPr>
        <w:t>II – pelo lugar onde se encontre a criança ou o adolescente, na falta dos pais ou responsável.</w:t>
      </w:r>
    </w:p>
    <w:p>
      <w:pPr>
        <w:pStyle w:val="BodyText"/>
        <w:spacing w:line="295" w:lineRule="auto" w:before="2"/>
        <w:ind w:left="2836" w:right="1549"/>
        <w:jc w:val="both"/>
      </w:pPr>
      <w:r>
        <w:rPr>
          <w:color w:val="231F20"/>
        </w:rPr>
        <w:t>§ 1º. Caso o responsável pela criança ou adolescente venha a solicitar atendi- mento a outro Conselho que o de seu domicílio, deverá o mesmo proceder seu imediato encaminhamento ao Conselho Tutelar competente.</w:t>
      </w:r>
    </w:p>
    <w:p>
      <w:pPr>
        <w:pStyle w:val="BodyText"/>
        <w:spacing w:before="103"/>
        <w:ind w:right="1551"/>
        <w:jc w:val="right"/>
      </w:pPr>
      <w:r>
        <w:rPr>
          <w:color w:val="231F20"/>
        </w:rPr>
        <w:t>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99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3016">
            <wp:simplePos x="0" y="0"/>
            <wp:positionH relativeFrom="page">
              <wp:posOffset>199049</wp:posOffset>
            </wp:positionH>
            <wp:positionV relativeFrom="page">
              <wp:posOffset>5716498</wp:posOffset>
            </wp:positionV>
            <wp:extent cx="152400" cy="1524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5" name="image3.png" descr=""/>
            <wp:cNvGraphicFramePr>
              <a:graphicFrameLocks noChangeAspect="1"/>
            </wp:cNvGraphicFramePr>
            <a:graphic>
              <a:graphicData uri="http://schemas.openxmlformats.org/drawingml/2006/picture">
                <pic:pic>
                  <pic:nvPicPr>
                    <pic:cNvPr id="5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944" from="35.173199pt,-52.353653pt" to="35.173199pt,-67.353653pt" stroked="true" strokeweight=".25pt" strokecolor="#000000">
            <v:stroke dashstyle="solid"/>
            <w10:wrap type="none"/>
          </v:line>
        </w:pict>
      </w:r>
      <w:r>
        <w:rPr/>
        <w:pict>
          <v:line style="position:absolute;mso-position-horizontal-relative:page;mso-position-vertical-relative:paragraph;z-index:2968"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8"/>
        <w:jc w:val="both"/>
      </w:pPr>
      <w:r>
        <w:rPr/>
        <w:pict>
          <v:line style="position:absolute;mso-position-horizontal-relative:page;mso-position-vertical-relative:paragraph;z-index:2920" from="169.809998pt,2.407717pt" to="169.809998pt,688.391717pt" stroked="true" strokeweight="1pt" strokecolor="#f7941d">
            <v:stroke dashstyle="solid"/>
            <w10:wrap type="none"/>
          </v:line>
        </w:pict>
      </w:r>
      <w:r>
        <w:rPr>
          <w:color w:val="231F20"/>
        </w:rPr>
        <w:t>§ 2º. O encaminhamento de que trata o parágrafo anterior somente será consi- derado concluído no momento em que o Conselheiro competente tomar ciência  e efetivamente assumir o caso, momento em que cessará a responsabilidade do primeiro</w:t>
      </w:r>
      <w:r>
        <w:rPr>
          <w:color w:val="231F20"/>
          <w:spacing w:val="-1"/>
        </w:rPr>
        <w:t> </w:t>
      </w:r>
      <w:r>
        <w:rPr>
          <w:color w:val="231F20"/>
        </w:rPr>
        <w:t>atendente.</w:t>
      </w:r>
    </w:p>
    <w:p>
      <w:pPr>
        <w:pStyle w:val="BodyText"/>
        <w:spacing w:line="295" w:lineRule="auto" w:before="4"/>
        <w:ind w:left="2837" w:right="1552"/>
        <w:jc w:val="both"/>
      </w:pPr>
      <w:r>
        <w:rPr>
          <w:color w:val="231F20"/>
        </w:rPr>
        <w:t>§3º. No caso de dúvida quanto à área de competência do Conselho, deverá o Conselheiro consultar o sítio </w:t>
      </w:r>
      <w:hyperlink r:id="rId12">
        <w:r>
          <w:rPr>
            <w:color w:val="231F20"/>
          </w:rPr>
          <w:t>http://smspgbc0001/sis/busca.asp.</w:t>
        </w:r>
      </w:hyperlink>
    </w:p>
    <w:p>
      <w:pPr>
        <w:pStyle w:val="BodyText"/>
        <w:spacing w:line="295" w:lineRule="auto" w:before="2"/>
        <w:ind w:left="2837" w:right="1553"/>
        <w:jc w:val="both"/>
      </w:pPr>
      <w:r>
        <w:rPr>
          <w:color w:val="231F20"/>
        </w:rPr>
        <w:t>§4º. No caso de conflito de competência do Conselho, deverão os Conselheiros resolvê-lo:</w:t>
      </w:r>
    </w:p>
    <w:p>
      <w:pPr>
        <w:pStyle w:val="ListParagraph"/>
        <w:numPr>
          <w:ilvl w:val="0"/>
          <w:numId w:val="8"/>
        </w:numPr>
        <w:tabs>
          <w:tab w:pos="3081" w:val="left" w:leader="none"/>
        </w:tabs>
        <w:spacing w:line="295" w:lineRule="auto" w:before="2" w:after="0"/>
        <w:ind w:left="2837" w:right="1550" w:firstLine="0"/>
        <w:jc w:val="both"/>
        <w:rPr>
          <w:sz w:val="20"/>
        </w:rPr>
      </w:pPr>
      <w:r>
        <w:rPr>
          <w:color w:val="231F20"/>
          <w:sz w:val="20"/>
        </w:rPr>
        <w:t>- pela prevenção, se houver qualquer atendimento anterior por qualquer Con- selho </w:t>
      </w:r>
      <w:r>
        <w:rPr>
          <w:color w:val="231F20"/>
          <w:spacing w:val="-3"/>
          <w:sz w:val="20"/>
        </w:rPr>
        <w:t>Tutelar;</w:t>
      </w:r>
    </w:p>
    <w:p>
      <w:pPr>
        <w:pStyle w:val="ListParagraph"/>
        <w:numPr>
          <w:ilvl w:val="0"/>
          <w:numId w:val="8"/>
        </w:numPr>
        <w:tabs>
          <w:tab w:pos="3073" w:val="left" w:leader="none"/>
        </w:tabs>
        <w:spacing w:line="295" w:lineRule="auto" w:before="2" w:after="0"/>
        <w:ind w:left="2837" w:right="1549" w:firstLine="0"/>
        <w:jc w:val="both"/>
        <w:rPr>
          <w:sz w:val="20"/>
        </w:rPr>
      </w:pPr>
      <w:r>
        <w:rPr>
          <w:color w:val="231F20"/>
          <w:sz w:val="20"/>
        </w:rPr>
        <w:t>-</w:t>
      </w:r>
      <w:r>
        <w:rPr>
          <w:color w:val="231F20"/>
          <w:spacing w:val="-7"/>
          <w:sz w:val="20"/>
        </w:rPr>
        <w:t> </w:t>
      </w:r>
      <w:r>
        <w:rPr>
          <w:color w:val="231F20"/>
          <w:sz w:val="20"/>
        </w:rPr>
        <w:t>pela</w:t>
      </w:r>
      <w:r>
        <w:rPr>
          <w:color w:val="231F20"/>
          <w:spacing w:val="-7"/>
          <w:sz w:val="20"/>
        </w:rPr>
        <w:t> </w:t>
      </w:r>
      <w:r>
        <w:rPr>
          <w:color w:val="231F20"/>
          <w:sz w:val="20"/>
        </w:rPr>
        <w:t>continência,</w:t>
      </w:r>
      <w:r>
        <w:rPr>
          <w:color w:val="231F20"/>
          <w:spacing w:val="-6"/>
          <w:sz w:val="20"/>
        </w:rPr>
        <w:t> </w:t>
      </w:r>
      <w:r>
        <w:rPr>
          <w:color w:val="231F20"/>
          <w:sz w:val="20"/>
        </w:rPr>
        <w:t>quando</w:t>
      </w:r>
      <w:r>
        <w:rPr>
          <w:color w:val="231F20"/>
          <w:spacing w:val="-7"/>
          <w:sz w:val="20"/>
        </w:rPr>
        <w:t> </w:t>
      </w:r>
      <w:r>
        <w:rPr>
          <w:color w:val="231F20"/>
          <w:sz w:val="20"/>
        </w:rPr>
        <w:t>ainda</w:t>
      </w:r>
      <w:r>
        <w:rPr>
          <w:color w:val="231F20"/>
          <w:spacing w:val="-5"/>
          <w:sz w:val="20"/>
        </w:rPr>
        <w:t> </w:t>
      </w:r>
      <w:r>
        <w:rPr>
          <w:color w:val="231F20"/>
          <w:sz w:val="20"/>
        </w:rPr>
        <w:t>que</w:t>
      </w:r>
      <w:r>
        <w:rPr>
          <w:color w:val="231F20"/>
          <w:spacing w:val="-7"/>
          <w:sz w:val="20"/>
        </w:rPr>
        <w:t> </w:t>
      </w:r>
      <w:r>
        <w:rPr>
          <w:color w:val="231F20"/>
          <w:sz w:val="20"/>
        </w:rPr>
        <w:t>em</w:t>
      </w:r>
      <w:r>
        <w:rPr>
          <w:color w:val="231F20"/>
          <w:spacing w:val="-6"/>
          <w:sz w:val="20"/>
        </w:rPr>
        <w:t> </w:t>
      </w:r>
      <w:r>
        <w:rPr>
          <w:color w:val="231F20"/>
          <w:sz w:val="20"/>
        </w:rPr>
        <w:t>local</w:t>
      </w:r>
      <w:r>
        <w:rPr>
          <w:color w:val="231F20"/>
          <w:spacing w:val="-6"/>
          <w:sz w:val="20"/>
        </w:rPr>
        <w:t> </w:t>
      </w:r>
      <w:r>
        <w:rPr>
          <w:color w:val="231F20"/>
          <w:sz w:val="20"/>
        </w:rPr>
        <w:t>diverso</w:t>
      </w:r>
      <w:r>
        <w:rPr>
          <w:color w:val="231F20"/>
          <w:spacing w:val="-6"/>
          <w:sz w:val="20"/>
        </w:rPr>
        <w:t> </w:t>
      </w:r>
      <w:r>
        <w:rPr>
          <w:color w:val="231F20"/>
          <w:sz w:val="20"/>
        </w:rPr>
        <w:t>dos</w:t>
      </w:r>
      <w:r>
        <w:rPr>
          <w:color w:val="231F20"/>
          <w:spacing w:val="-6"/>
          <w:sz w:val="20"/>
        </w:rPr>
        <w:t> </w:t>
      </w:r>
      <w:r>
        <w:rPr>
          <w:color w:val="231F20"/>
          <w:sz w:val="20"/>
        </w:rPr>
        <w:t>previstos</w:t>
      </w:r>
      <w:r>
        <w:rPr>
          <w:color w:val="231F20"/>
          <w:spacing w:val="-7"/>
          <w:sz w:val="20"/>
        </w:rPr>
        <w:t> </w:t>
      </w:r>
      <w:r>
        <w:rPr>
          <w:color w:val="231F20"/>
          <w:sz w:val="20"/>
        </w:rPr>
        <w:t>nos</w:t>
      </w:r>
      <w:r>
        <w:rPr>
          <w:color w:val="231F20"/>
          <w:spacing w:val="-6"/>
          <w:sz w:val="20"/>
        </w:rPr>
        <w:t> </w:t>
      </w:r>
      <w:r>
        <w:rPr>
          <w:color w:val="231F20"/>
          <w:sz w:val="20"/>
        </w:rPr>
        <w:t>incisos I e II deste Artigo, o Conselho acionado já tenha atendido ocorrência envolvendo a criança ou adolescente ou as pessoas com eles</w:t>
      </w:r>
      <w:r>
        <w:rPr>
          <w:color w:val="231F20"/>
          <w:spacing w:val="-3"/>
          <w:sz w:val="20"/>
        </w:rPr>
        <w:t> </w:t>
      </w:r>
      <w:r>
        <w:rPr>
          <w:color w:val="231F20"/>
          <w:sz w:val="20"/>
        </w:rPr>
        <w:t>envolvidas.</w:t>
      </w:r>
    </w:p>
    <w:p>
      <w:pPr>
        <w:pStyle w:val="BodyText"/>
        <w:spacing w:before="11"/>
        <w:rPr>
          <w:sz w:val="24"/>
        </w:rPr>
      </w:pPr>
    </w:p>
    <w:p>
      <w:pPr>
        <w:pStyle w:val="BodyText"/>
        <w:spacing w:line="295" w:lineRule="auto" w:before="1"/>
        <w:ind w:left="2837" w:right="1550"/>
        <w:jc w:val="both"/>
      </w:pPr>
      <w:r>
        <w:rPr>
          <w:color w:val="231F20"/>
        </w:rPr>
        <w:t>Art. 5º. Os Conselhos </w:t>
      </w:r>
      <w:r>
        <w:rPr>
          <w:color w:val="231F20"/>
          <w:spacing w:val="-3"/>
        </w:rPr>
        <w:t>Tutelares </w:t>
      </w:r>
      <w:r>
        <w:rPr>
          <w:color w:val="231F20"/>
        </w:rPr>
        <w:t>funcionarão de segunda a sexta-feira, das 8h00 às 18h00, cabendo a seus Conselheiros </w:t>
      </w:r>
      <w:r>
        <w:rPr>
          <w:color w:val="231F20"/>
          <w:spacing w:val="-4"/>
        </w:rPr>
        <w:t>promover, </w:t>
      </w:r>
      <w:r>
        <w:rPr>
          <w:color w:val="231F20"/>
        </w:rPr>
        <w:t>durante este horário, o</w:t>
      </w:r>
      <w:r>
        <w:rPr>
          <w:color w:val="231F20"/>
          <w:spacing w:val="-50"/>
        </w:rPr>
        <w:t> </w:t>
      </w:r>
      <w:r>
        <w:rPr>
          <w:color w:val="231F20"/>
        </w:rPr>
        <w:t>atendi- mento ao público, o cumprimento de plantões e a execução de suas demais</w:t>
      </w:r>
      <w:r>
        <w:rPr>
          <w:color w:val="231F20"/>
          <w:spacing w:val="-51"/>
        </w:rPr>
        <w:t> </w:t>
      </w:r>
      <w:r>
        <w:rPr>
          <w:color w:val="231F20"/>
        </w:rPr>
        <w:t>ativi- dades, conforme Resolução 82/2006 do</w:t>
      </w:r>
      <w:r>
        <w:rPr>
          <w:color w:val="231F20"/>
          <w:spacing w:val="-2"/>
        </w:rPr>
        <w:t> </w:t>
      </w:r>
      <w:r>
        <w:rPr>
          <w:color w:val="231F20"/>
          <w:spacing w:val="-5"/>
        </w:rPr>
        <w:t>CMDCA-SP.</w:t>
      </w:r>
    </w:p>
    <w:p>
      <w:pPr>
        <w:pStyle w:val="BodyText"/>
        <w:spacing w:line="295" w:lineRule="auto" w:before="4"/>
        <w:ind w:left="2837" w:right="1548"/>
        <w:jc w:val="both"/>
      </w:pPr>
      <w:r>
        <w:rPr/>
        <w:drawing>
          <wp:anchor distT="0" distB="0" distL="0" distR="0" allowOverlap="1" layoutInCell="1" locked="0" behindDoc="0" simplePos="0" relativeHeight="3040">
            <wp:simplePos x="0" y="0"/>
            <wp:positionH relativeFrom="page">
              <wp:posOffset>8101951</wp:posOffset>
            </wp:positionH>
            <wp:positionV relativeFrom="paragraph">
              <wp:posOffset>433917</wp:posOffset>
            </wp:positionV>
            <wp:extent cx="152400" cy="1524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1º. A escala semanal dos plantões deverá ser encaminhada mensalmente à Coordenadoria de Administração e Finanças, ao Centro de Referência da Assis- tência Social/ CRAS e CREAS Regional de atuação do Conselho, conforme artigos 4º e 5º do Decreto nº 50.365/2008, bem como à Comissão Permanente de Ga- rantia de Direitos e Conselhos Tutelares do Conselho Municipal dos Direitos da Criança e Adolescente – CMDCA/SP.</w:t>
      </w:r>
    </w:p>
    <w:p>
      <w:pPr>
        <w:pStyle w:val="BodyText"/>
        <w:spacing w:line="295" w:lineRule="auto" w:before="6"/>
        <w:ind w:left="2836" w:right="1551"/>
        <w:jc w:val="both"/>
      </w:pPr>
      <w:r>
        <w:rPr>
          <w:color w:val="231F20"/>
        </w:rPr>
        <w:t>§</w:t>
      </w:r>
      <w:r>
        <w:rPr>
          <w:color w:val="231F20"/>
          <w:spacing w:val="-8"/>
        </w:rPr>
        <w:t> </w:t>
      </w:r>
      <w:r>
        <w:rPr>
          <w:color w:val="231F20"/>
        </w:rPr>
        <w:t>2º.</w:t>
      </w:r>
      <w:r>
        <w:rPr>
          <w:color w:val="231F20"/>
          <w:spacing w:val="-8"/>
        </w:rPr>
        <w:t> </w:t>
      </w:r>
      <w:r>
        <w:rPr>
          <w:color w:val="231F20"/>
        </w:rPr>
        <w:t>O</w:t>
      </w:r>
      <w:r>
        <w:rPr>
          <w:color w:val="231F20"/>
          <w:spacing w:val="-8"/>
        </w:rPr>
        <w:t> </w:t>
      </w:r>
      <w:r>
        <w:rPr>
          <w:color w:val="231F20"/>
        </w:rPr>
        <w:t>Plantão</w:t>
      </w:r>
      <w:r>
        <w:rPr>
          <w:color w:val="231F20"/>
          <w:spacing w:val="-8"/>
        </w:rPr>
        <w:t> </w:t>
      </w:r>
      <w:r>
        <w:rPr>
          <w:color w:val="231F20"/>
        </w:rPr>
        <w:t>é</w:t>
      </w:r>
      <w:r>
        <w:rPr>
          <w:color w:val="231F20"/>
          <w:spacing w:val="-8"/>
        </w:rPr>
        <w:t> </w:t>
      </w:r>
      <w:r>
        <w:rPr>
          <w:color w:val="231F20"/>
        </w:rPr>
        <w:t>de</w:t>
      </w:r>
      <w:r>
        <w:rPr>
          <w:color w:val="231F20"/>
          <w:spacing w:val="-8"/>
        </w:rPr>
        <w:t> </w:t>
      </w:r>
      <w:r>
        <w:rPr>
          <w:color w:val="231F20"/>
        </w:rPr>
        <w:t>responsabilidade</w:t>
      </w:r>
      <w:r>
        <w:rPr>
          <w:color w:val="231F20"/>
          <w:spacing w:val="-8"/>
        </w:rPr>
        <w:t> </w:t>
      </w:r>
      <w:r>
        <w:rPr>
          <w:color w:val="231F20"/>
        </w:rPr>
        <w:t>de</w:t>
      </w:r>
      <w:r>
        <w:rPr>
          <w:color w:val="231F20"/>
          <w:spacing w:val="-8"/>
        </w:rPr>
        <w:t> </w:t>
      </w:r>
      <w:r>
        <w:rPr>
          <w:color w:val="231F20"/>
        </w:rPr>
        <w:t>cada</w:t>
      </w:r>
      <w:r>
        <w:rPr>
          <w:color w:val="231F20"/>
          <w:spacing w:val="-7"/>
        </w:rPr>
        <w:t> </w:t>
      </w:r>
      <w:r>
        <w:rPr>
          <w:color w:val="231F20"/>
        </w:rPr>
        <w:t>Conselho</w:t>
      </w:r>
      <w:r>
        <w:rPr>
          <w:color w:val="231F20"/>
          <w:spacing w:val="-8"/>
        </w:rPr>
        <w:t> </w:t>
      </w:r>
      <w:r>
        <w:rPr>
          <w:color w:val="231F20"/>
          <w:spacing w:val="-7"/>
        </w:rPr>
        <w:t>Tutelar,</w:t>
      </w:r>
      <w:r>
        <w:rPr>
          <w:color w:val="231F20"/>
          <w:spacing w:val="-8"/>
        </w:rPr>
        <w:t> </w:t>
      </w:r>
      <w:r>
        <w:rPr>
          <w:color w:val="231F20"/>
        </w:rPr>
        <w:t>sendo</w:t>
      </w:r>
      <w:r>
        <w:rPr>
          <w:color w:val="231F20"/>
          <w:spacing w:val="-8"/>
        </w:rPr>
        <w:t> </w:t>
      </w:r>
      <w:r>
        <w:rPr>
          <w:color w:val="231F20"/>
        </w:rPr>
        <w:t>que,</w:t>
      </w:r>
      <w:r>
        <w:rPr>
          <w:color w:val="231F20"/>
          <w:spacing w:val="-8"/>
        </w:rPr>
        <w:t> </w:t>
      </w:r>
      <w:r>
        <w:rPr>
          <w:color w:val="231F20"/>
        </w:rPr>
        <w:t>quan- do necessário, o plantonista titular acionará o</w:t>
      </w:r>
      <w:r>
        <w:rPr>
          <w:color w:val="231F20"/>
          <w:spacing w:val="-4"/>
        </w:rPr>
        <w:t> </w:t>
      </w:r>
      <w:r>
        <w:rPr>
          <w:color w:val="231F20"/>
        </w:rPr>
        <w:t>suporte.</w:t>
      </w:r>
    </w:p>
    <w:p>
      <w:pPr>
        <w:pStyle w:val="BodyText"/>
        <w:spacing w:line="295" w:lineRule="auto" w:before="2"/>
        <w:ind w:left="2836" w:right="1548"/>
        <w:jc w:val="both"/>
      </w:pPr>
      <w:r>
        <w:rPr>
          <w:color w:val="231F20"/>
        </w:rPr>
        <w:t>§ 3ª Os Conselheiros Tutelares plantonistas deverão, até o final do seu plantão, concluir as rotinas de encaminhamento das situações que estão repassando a novos plantonistas. Não sendo possível, pelo horário, deixarão todas as guias prontas, com relato detalhado dos procedimentos executados.</w:t>
      </w:r>
    </w:p>
    <w:p>
      <w:pPr>
        <w:pStyle w:val="BodyText"/>
        <w:spacing w:line="295" w:lineRule="auto" w:before="4"/>
        <w:ind w:left="2836" w:right="1548"/>
        <w:jc w:val="both"/>
      </w:pPr>
      <w:r>
        <w:rPr>
          <w:color w:val="231F20"/>
        </w:rPr>
        <w:t>§</w:t>
      </w:r>
      <w:r>
        <w:rPr>
          <w:color w:val="231F20"/>
          <w:spacing w:val="-5"/>
        </w:rPr>
        <w:t> </w:t>
      </w:r>
      <w:r>
        <w:rPr>
          <w:color w:val="231F20"/>
        </w:rPr>
        <w:t>4ª</w:t>
      </w:r>
      <w:r>
        <w:rPr>
          <w:color w:val="231F20"/>
          <w:spacing w:val="-5"/>
        </w:rPr>
        <w:t> </w:t>
      </w:r>
      <w:r>
        <w:rPr>
          <w:color w:val="231F20"/>
        </w:rPr>
        <w:t>O</w:t>
      </w:r>
      <w:r>
        <w:rPr>
          <w:color w:val="231F20"/>
          <w:spacing w:val="-5"/>
        </w:rPr>
        <w:t> </w:t>
      </w:r>
      <w:r>
        <w:rPr>
          <w:color w:val="231F20"/>
        </w:rPr>
        <w:t>atendimento</w:t>
      </w:r>
      <w:r>
        <w:rPr>
          <w:color w:val="231F20"/>
          <w:spacing w:val="-4"/>
        </w:rPr>
        <w:t> </w:t>
      </w:r>
      <w:r>
        <w:rPr>
          <w:color w:val="231F20"/>
        </w:rPr>
        <w:t>à</w:t>
      </w:r>
      <w:r>
        <w:rPr>
          <w:color w:val="231F20"/>
          <w:spacing w:val="-5"/>
        </w:rPr>
        <w:t> </w:t>
      </w:r>
      <w:r>
        <w:rPr>
          <w:color w:val="231F20"/>
        </w:rPr>
        <w:t>criança</w:t>
      </w:r>
      <w:r>
        <w:rPr>
          <w:color w:val="231F20"/>
          <w:spacing w:val="-5"/>
        </w:rPr>
        <w:t> </w:t>
      </w:r>
      <w:r>
        <w:rPr>
          <w:color w:val="231F20"/>
        </w:rPr>
        <w:t>e</w:t>
      </w:r>
      <w:r>
        <w:rPr>
          <w:color w:val="231F20"/>
          <w:spacing w:val="-4"/>
        </w:rPr>
        <w:t> </w:t>
      </w:r>
      <w:r>
        <w:rPr>
          <w:color w:val="231F20"/>
        </w:rPr>
        <w:t>adolescente</w:t>
      </w:r>
      <w:r>
        <w:rPr>
          <w:color w:val="231F20"/>
          <w:spacing w:val="-5"/>
        </w:rPr>
        <w:t> </w:t>
      </w:r>
      <w:r>
        <w:rPr>
          <w:color w:val="231F20"/>
        </w:rPr>
        <w:t>no</w:t>
      </w:r>
      <w:r>
        <w:rPr>
          <w:color w:val="231F20"/>
          <w:spacing w:val="-5"/>
        </w:rPr>
        <w:t> </w:t>
      </w:r>
      <w:r>
        <w:rPr>
          <w:color w:val="231F20"/>
        </w:rPr>
        <w:t>período</w:t>
      </w:r>
      <w:r>
        <w:rPr>
          <w:color w:val="231F20"/>
          <w:spacing w:val="-4"/>
        </w:rPr>
        <w:t> </w:t>
      </w:r>
      <w:r>
        <w:rPr>
          <w:color w:val="231F20"/>
        </w:rPr>
        <w:t>noturno</w:t>
      </w:r>
      <w:r>
        <w:rPr>
          <w:color w:val="231F20"/>
          <w:spacing w:val="-5"/>
        </w:rPr>
        <w:t> </w:t>
      </w:r>
      <w:r>
        <w:rPr>
          <w:color w:val="231F20"/>
        </w:rPr>
        <w:t>se</w:t>
      </w:r>
      <w:r>
        <w:rPr>
          <w:color w:val="231F20"/>
          <w:spacing w:val="-5"/>
        </w:rPr>
        <w:t> </w:t>
      </w:r>
      <w:r>
        <w:rPr>
          <w:color w:val="231F20"/>
        </w:rPr>
        <w:t>dará</w:t>
      </w:r>
      <w:r>
        <w:rPr>
          <w:color w:val="231F20"/>
          <w:spacing w:val="-4"/>
        </w:rPr>
        <w:t> </w:t>
      </w:r>
      <w:r>
        <w:rPr>
          <w:color w:val="231F20"/>
        </w:rPr>
        <w:t>conforme o Art. 147 inciso II do</w:t>
      </w:r>
      <w:r>
        <w:rPr>
          <w:color w:val="231F20"/>
          <w:spacing w:val="-2"/>
        </w:rPr>
        <w:t> </w:t>
      </w:r>
      <w:r>
        <w:rPr>
          <w:color w:val="231F20"/>
        </w:rPr>
        <w:t>ECA.</w:t>
      </w:r>
    </w:p>
    <w:p>
      <w:pPr>
        <w:pStyle w:val="BodyText"/>
        <w:spacing w:line="295" w:lineRule="auto" w:before="2"/>
        <w:ind w:left="2836" w:right="1549"/>
        <w:jc w:val="both"/>
      </w:pPr>
      <w:r>
        <w:rPr>
          <w:color w:val="231F20"/>
        </w:rPr>
        <w:t>§</w:t>
      </w:r>
      <w:r>
        <w:rPr>
          <w:color w:val="231F20"/>
          <w:spacing w:val="-8"/>
        </w:rPr>
        <w:t> </w:t>
      </w:r>
      <w:r>
        <w:rPr>
          <w:color w:val="231F20"/>
        </w:rPr>
        <w:t>5ª</w:t>
      </w:r>
      <w:r>
        <w:rPr>
          <w:color w:val="231F20"/>
          <w:spacing w:val="-7"/>
        </w:rPr>
        <w:t> </w:t>
      </w:r>
      <w:r>
        <w:rPr>
          <w:color w:val="231F20"/>
        </w:rPr>
        <w:t>O</w:t>
      </w:r>
      <w:r>
        <w:rPr>
          <w:color w:val="231F20"/>
          <w:spacing w:val="-7"/>
        </w:rPr>
        <w:t> </w:t>
      </w:r>
      <w:r>
        <w:rPr>
          <w:color w:val="231F20"/>
        </w:rPr>
        <w:t>Conselho</w:t>
      </w:r>
      <w:r>
        <w:rPr>
          <w:color w:val="231F20"/>
          <w:spacing w:val="-8"/>
        </w:rPr>
        <w:t> </w:t>
      </w:r>
      <w:r>
        <w:rPr>
          <w:color w:val="231F20"/>
        </w:rPr>
        <w:t>onde</w:t>
      </w:r>
      <w:r>
        <w:rPr>
          <w:color w:val="231F20"/>
          <w:spacing w:val="-7"/>
        </w:rPr>
        <w:t> </w:t>
      </w:r>
      <w:r>
        <w:rPr>
          <w:color w:val="231F20"/>
        </w:rPr>
        <w:t>a</w:t>
      </w:r>
      <w:r>
        <w:rPr>
          <w:color w:val="231F20"/>
          <w:spacing w:val="-7"/>
        </w:rPr>
        <w:t> </w:t>
      </w:r>
      <w:r>
        <w:rPr>
          <w:color w:val="231F20"/>
        </w:rPr>
        <w:t>criança</w:t>
      </w:r>
      <w:r>
        <w:rPr>
          <w:color w:val="231F20"/>
          <w:spacing w:val="-8"/>
        </w:rPr>
        <w:t> </w:t>
      </w:r>
      <w:r>
        <w:rPr>
          <w:color w:val="231F20"/>
        </w:rPr>
        <w:t>ou</w:t>
      </w:r>
      <w:r>
        <w:rPr>
          <w:color w:val="231F20"/>
          <w:spacing w:val="-7"/>
        </w:rPr>
        <w:t> </w:t>
      </w:r>
      <w:r>
        <w:rPr>
          <w:color w:val="231F20"/>
        </w:rPr>
        <w:t>adolescente</w:t>
      </w:r>
      <w:r>
        <w:rPr>
          <w:color w:val="231F20"/>
          <w:spacing w:val="-7"/>
        </w:rPr>
        <w:t> </w:t>
      </w:r>
      <w:r>
        <w:rPr>
          <w:color w:val="231F20"/>
        </w:rPr>
        <w:t>se</w:t>
      </w:r>
      <w:r>
        <w:rPr>
          <w:color w:val="231F20"/>
          <w:spacing w:val="-8"/>
        </w:rPr>
        <w:t> </w:t>
      </w:r>
      <w:r>
        <w:rPr>
          <w:color w:val="231F20"/>
        </w:rPr>
        <w:t>encontra,</w:t>
      </w:r>
      <w:r>
        <w:rPr>
          <w:color w:val="231F20"/>
          <w:spacing w:val="-7"/>
        </w:rPr>
        <w:t> </w:t>
      </w:r>
      <w:r>
        <w:rPr>
          <w:color w:val="231F20"/>
        </w:rPr>
        <w:t>deverá</w:t>
      </w:r>
      <w:r>
        <w:rPr>
          <w:color w:val="231F20"/>
          <w:spacing w:val="-7"/>
        </w:rPr>
        <w:t> </w:t>
      </w:r>
      <w:r>
        <w:rPr>
          <w:color w:val="231F20"/>
        </w:rPr>
        <w:t>realizar</w:t>
      </w:r>
      <w:r>
        <w:rPr>
          <w:color w:val="231F20"/>
          <w:spacing w:val="-8"/>
        </w:rPr>
        <w:t> </w:t>
      </w:r>
      <w:r>
        <w:rPr>
          <w:color w:val="231F20"/>
        </w:rPr>
        <w:t>todos os</w:t>
      </w:r>
      <w:r>
        <w:rPr>
          <w:color w:val="231F20"/>
          <w:spacing w:val="-7"/>
        </w:rPr>
        <w:t> </w:t>
      </w:r>
      <w:r>
        <w:rPr>
          <w:color w:val="231F20"/>
        </w:rPr>
        <w:t>procedimentos</w:t>
      </w:r>
      <w:r>
        <w:rPr>
          <w:color w:val="231F20"/>
          <w:spacing w:val="-7"/>
        </w:rPr>
        <w:t> </w:t>
      </w:r>
      <w:r>
        <w:rPr>
          <w:color w:val="231F20"/>
        </w:rPr>
        <w:t>previstos</w:t>
      </w:r>
      <w:r>
        <w:rPr>
          <w:color w:val="231F20"/>
          <w:spacing w:val="-7"/>
        </w:rPr>
        <w:t> </w:t>
      </w:r>
      <w:r>
        <w:rPr>
          <w:color w:val="231F20"/>
        </w:rPr>
        <w:t>no</w:t>
      </w:r>
      <w:r>
        <w:rPr>
          <w:color w:val="231F20"/>
          <w:spacing w:val="-7"/>
        </w:rPr>
        <w:t> </w:t>
      </w:r>
      <w:r>
        <w:rPr>
          <w:color w:val="231F20"/>
        </w:rPr>
        <w:t>Art.</w:t>
      </w:r>
      <w:r>
        <w:rPr>
          <w:color w:val="231F20"/>
          <w:spacing w:val="-7"/>
        </w:rPr>
        <w:t> </w:t>
      </w:r>
      <w:r>
        <w:rPr>
          <w:color w:val="231F20"/>
        </w:rPr>
        <w:t>101</w:t>
      </w:r>
      <w:r>
        <w:rPr>
          <w:color w:val="231F20"/>
          <w:spacing w:val="-6"/>
        </w:rPr>
        <w:t> </w:t>
      </w:r>
      <w:r>
        <w:rPr>
          <w:color w:val="231F20"/>
        </w:rPr>
        <w:t>Incisos</w:t>
      </w:r>
      <w:r>
        <w:rPr>
          <w:color w:val="231F20"/>
          <w:spacing w:val="-7"/>
        </w:rPr>
        <w:t> </w:t>
      </w:r>
      <w:r>
        <w:rPr>
          <w:color w:val="231F20"/>
        </w:rPr>
        <w:t>I</w:t>
      </w:r>
      <w:r>
        <w:rPr>
          <w:color w:val="231F20"/>
          <w:spacing w:val="-7"/>
        </w:rPr>
        <w:t> </w:t>
      </w:r>
      <w:r>
        <w:rPr>
          <w:color w:val="231F20"/>
        </w:rPr>
        <w:t>ao</w:t>
      </w:r>
      <w:r>
        <w:rPr>
          <w:color w:val="231F20"/>
          <w:spacing w:val="-7"/>
        </w:rPr>
        <w:t> </w:t>
      </w:r>
      <w:r>
        <w:rPr>
          <w:color w:val="231F20"/>
        </w:rPr>
        <w:t>VII</w:t>
      </w:r>
      <w:r>
        <w:rPr>
          <w:color w:val="231F20"/>
          <w:spacing w:val="-7"/>
        </w:rPr>
        <w:t> </w:t>
      </w:r>
      <w:r>
        <w:rPr>
          <w:color w:val="231F20"/>
        </w:rPr>
        <w:t>e</w:t>
      </w:r>
      <w:r>
        <w:rPr>
          <w:color w:val="231F20"/>
          <w:spacing w:val="-6"/>
        </w:rPr>
        <w:t> </w:t>
      </w:r>
      <w:r>
        <w:rPr>
          <w:color w:val="231F20"/>
        </w:rPr>
        <w:t>posteriormente</w:t>
      </w:r>
      <w:r>
        <w:rPr>
          <w:color w:val="231F20"/>
          <w:spacing w:val="-7"/>
        </w:rPr>
        <w:t> </w:t>
      </w:r>
      <w:r>
        <w:rPr>
          <w:color w:val="231F20"/>
        </w:rPr>
        <w:t>encami- nhar</w:t>
      </w:r>
      <w:r>
        <w:rPr>
          <w:color w:val="231F20"/>
          <w:spacing w:val="-7"/>
        </w:rPr>
        <w:t> </w:t>
      </w:r>
      <w:r>
        <w:rPr>
          <w:color w:val="231F20"/>
        </w:rPr>
        <w:t>ao</w:t>
      </w:r>
      <w:r>
        <w:rPr>
          <w:color w:val="231F20"/>
          <w:spacing w:val="-7"/>
        </w:rPr>
        <w:t> </w:t>
      </w:r>
      <w:r>
        <w:rPr>
          <w:color w:val="231F20"/>
        </w:rPr>
        <w:t>conselho</w:t>
      </w:r>
      <w:r>
        <w:rPr>
          <w:color w:val="231F20"/>
          <w:spacing w:val="-7"/>
        </w:rPr>
        <w:t> </w:t>
      </w:r>
      <w:r>
        <w:rPr>
          <w:color w:val="231F20"/>
        </w:rPr>
        <w:t>de</w:t>
      </w:r>
      <w:r>
        <w:rPr>
          <w:color w:val="231F20"/>
          <w:spacing w:val="-7"/>
        </w:rPr>
        <w:t> </w:t>
      </w:r>
      <w:r>
        <w:rPr>
          <w:color w:val="231F20"/>
        </w:rPr>
        <w:t>domicilio</w:t>
      </w:r>
      <w:r>
        <w:rPr>
          <w:color w:val="231F20"/>
          <w:spacing w:val="-7"/>
        </w:rPr>
        <w:t> </w:t>
      </w:r>
      <w:r>
        <w:rPr>
          <w:color w:val="231F20"/>
        </w:rPr>
        <w:t>dos</w:t>
      </w:r>
      <w:r>
        <w:rPr>
          <w:color w:val="231F20"/>
          <w:spacing w:val="-6"/>
        </w:rPr>
        <w:t> </w:t>
      </w:r>
      <w:r>
        <w:rPr>
          <w:color w:val="231F20"/>
        </w:rPr>
        <w:t>pais</w:t>
      </w:r>
      <w:r>
        <w:rPr>
          <w:color w:val="231F20"/>
          <w:spacing w:val="-7"/>
        </w:rPr>
        <w:t> </w:t>
      </w:r>
      <w:r>
        <w:rPr>
          <w:color w:val="231F20"/>
        </w:rPr>
        <w:t>ou</w:t>
      </w:r>
      <w:r>
        <w:rPr>
          <w:color w:val="231F20"/>
          <w:spacing w:val="-7"/>
        </w:rPr>
        <w:t> </w:t>
      </w:r>
      <w:r>
        <w:rPr>
          <w:color w:val="231F20"/>
        </w:rPr>
        <w:t>responsável</w:t>
      </w:r>
      <w:r>
        <w:rPr>
          <w:color w:val="231F20"/>
          <w:spacing w:val="-7"/>
        </w:rPr>
        <w:t> </w:t>
      </w:r>
      <w:r>
        <w:rPr>
          <w:color w:val="231F20"/>
        </w:rPr>
        <w:t>no</w:t>
      </w:r>
      <w:r>
        <w:rPr>
          <w:color w:val="231F20"/>
          <w:spacing w:val="-7"/>
        </w:rPr>
        <w:t> </w:t>
      </w:r>
      <w:r>
        <w:rPr>
          <w:color w:val="231F20"/>
        </w:rPr>
        <w:t>período</w:t>
      </w:r>
      <w:r>
        <w:rPr>
          <w:color w:val="231F20"/>
          <w:spacing w:val="-7"/>
        </w:rPr>
        <w:t> </w:t>
      </w:r>
      <w:r>
        <w:rPr>
          <w:color w:val="231F20"/>
        </w:rPr>
        <w:t>de</w:t>
      </w:r>
      <w:r>
        <w:rPr>
          <w:color w:val="231F20"/>
          <w:spacing w:val="-6"/>
        </w:rPr>
        <w:t> </w:t>
      </w:r>
      <w:r>
        <w:rPr>
          <w:color w:val="231F20"/>
        </w:rPr>
        <w:t>atendimento ao publico.(8:00 às</w:t>
      </w:r>
      <w:r>
        <w:rPr>
          <w:color w:val="231F20"/>
          <w:spacing w:val="-1"/>
        </w:rPr>
        <w:t> </w:t>
      </w:r>
      <w:r>
        <w:rPr>
          <w:color w:val="231F20"/>
        </w:rPr>
        <w:t>18:00hs).</w:t>
      </w:r>
    </w:p>
    <w:p>
      <w:pPr>
        <w:pStyle w:val="BodyText"/>
        <w:rPr>
          <w:sz w:val="25"/>
        </w:rPr>
      </w:pPr>
    </w:p>
    <w:p>
      <w:pPr>
        <w:pStyle w:val="Heading1"/>
      </w:pPr>
      <w:r>
        <w:rPr>
          <w:color w:val="231F20"/>
        </w:rPr>
        <w:t>Capítulo III – Da relação Conselho Tutelar com Subprefeitura</w:t>
      </w:r>
    </w:p>
    <w:p>
      <w:pPr>
        <w:pStyle w:val="BodyText"/>
        <w:spacing w:before="5"/>
        <w:rPr>
          <w:b/>
          <w:sz w:val="29"/>
        </w:rPr>
      </w:pPr>
    </w:p>
    <w:p>
      <w:pPr>
        <w:pStyle w:val="BodyText"/>
        <w:spacing w:line="295" w:lineRule="auto"/>
        <w:ind w:left="2836" w:right="1543"/>
        <w:jc w:val="both"/>
      </w:pPr>
      <w:r>
        <w:rPr>
          <w:color w:val="231F20"/>
        </w:rPr>
        <w:t>Artigo 6º. Toda e qualquer reivindicação ou necessidade dos Conselhos deverá ser apresentada à Subprefeitura correspondente por meio de ofício assinado pela maioria simples do colegiado.</w:t>
      </w:r>
    </w:p>
    <w:p>
      <w:pPr>
        <w:pStyle w:val="BodyText"/>
        <w:spacing w:line="295" w:lineRule="auto" w:before="3"/>
        <w:ind w:left="2836" w:right="1548"/>
        <w:jc w:val="both"/>
      </w:pPr>
      <w:r>
        <w:rPr>
          <w:color w:val="231F20"/>
        </w:rPr>
        <w:t>§1º. As requisições de materiais, de compras ou de qualquer outra contratação devem ser realizadas junto à Coordenadoria de Administração e Finanças .</w:t>
      </w:r>
    </w:p>
    <w:p>
      <w:pPr>
        <w:pStyle w:val="BodyText"/>
        <w:spacing w:line="295" w:lineRule="auto" w:before="2"/>
        <w:ind w:left="2836" w:right="1551"/>
        <w:jc w:val="both"/>
      </w:pPr>
      <w:r>
        <w:rPr>
          <w:color w:val="231F20"/>
        </w:rPr>
        <w:t>§ 2º. Na impossibilidade de atendimento por ausência de recursos deverá o Con- selho recorrer à instância superior (Subprefeito), a qual contará com o prazo de</w:t>
      </w:r>
    </w:p>
    <w:p>
      <w:pPr>
        <w:pStyle w:val="BodyText"/>
        <w:spacing w:before="102"/>
        <w:ind w:right="1551"/>
        <w:jc w:val="right"/>
      </w:pPr>
      <w:r>
        <w:rPr>
          <w:color w:val="231F20"/>
        </w:rPr>
        <w:t>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20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3232">
            <wp:simplePos x="0" y="0"/>
            <wp:positionH relativeFrom="page">
              <wp:posOffset>199049</wp:posOffset>
            </wp:positionH>
            <wp:positionV relativeFrom="page">
              <wp:posOffset>5716498</wp:posOffset>
            </wp:positionV>
            <wp:extent cx="152400" cy="152400"/>
            <wp:effectExtent l="0" t="0" r="0" b="0"/>
            <wp:wrapNone/>
            <wp:docPr id="59" name="image3.png" descr=""/>
            <wp:cNvGraphicFramePr>
              <a:graphicFrameLocks noChangeAspect="1"/>
            </wp:cNvGraphicFramePr>
            <a:graphic>
              <a:graphicData uri="http://schemas.openxmlformats.org/drawingml/2006/picture">
                <pic:pic>
                  <pic:nvPicPr>
                    <pic:cNvPr id="6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3160" from="35.173199pt,-52.353653pt" to="35.173199pt,-67.353653pt" stroked="true" strokeweight=".25pt" strokecolor="#000000">
            <v:stroke dashstyle="solid"/>
            <w10:wrap type="none"/>
          </v:line>
        </w:pict>
      </w:r>
      <w:r>
        <w:rPr/>
        <w:pict>
          <v:line style="position:absolute;mso-position-horizontal-relative:page;mso-position-vertical-relative:paragraph;z-index:3184"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8"/>
        <w:jc w:val="both"/>
      </w:pPr>
      <w:r>
        <w:rPr/>
        <w:pict>
          <v:line style="position:absolute;mso-position-horizontal-relative:page;mso-position-vertical-relative:paragraph;z-index:3136" from="169.809998pt,2.407717pt" to="169.809998pt,688.391717pt" stroked="true" strokeweight="1pt" strokecolor="#f7941d">
            <v:stroke dashstyle="solid"/>
            <w10:wrap type="none"/>
          </v:line>
        </w:pict>
      </w:r>
      <w:r>
        <w:rPr>
          <w:color w:val="231F20"/>
        </w:rPr>
        <w:t>quinze dias para manifestação acerca da requisição. No caso da referida autori- dade</w:t>
      </w:r>
      <w:r>
        <w:rPr>
          <w:color w:val="231F20"/>
          <w:spacing w:val="-8"/>
        </w:rPr>
        <w:t> </w:t>
      </w:r>
      <w:r>
        <w:rPr>
          <w:color w:val="231F20"/>
        </w:rPr>
        <w:t>manter-se</w:t>
      </w:r>
      <w:r>
        <w:rPr>
          <w:color w:val="231F20"/>
          <w:spacing w:val="-8"/>
        </w:rPr>
        <w:t> </w:t>
      </w:r>
      <w:r>
        <w:rPr>
          <w:color w:val="231F20"/>
        </w:rPr>
        <w:t>silente</w:t>
      </w:r>
      <w:r>
        <w:rPr>
          <w:color w:val="231F20"/>
          <w:spacing w:val="-7"/>
        </w:rPr>
        <w:t> </w:t>
      </w:r>
      <w:r>
        <w:rPr>
          <w:color w:val="231F20"/>
        </w:rPr>
        <w:t>após</w:t>
      </w:r>
      <w:r>
        <w:rPr>
          <w:color w:val="231F20"/>
          <w:spacing w:val="-8"/>
        </w:rPr>
        <w:t> </w:t>
      </w:r>
      <w:r>
        <w:rPr>
          <w:color w:val="231F20"/>
        </w:rPr>
        <w:t>este</w:t>
      </w:r>
      <w:r>
        <w:rPr>
          <w:color w:val="231F20"/>
          <w:spacing w:val="-7"/>
        </w:rPr>
        <w:t> </w:t>
      </w:r>
      <w:r>
        <w:rPr>
          <w:color w:val="231F20"/>
        </w:rPr>
        <w:t>prazo</w:t>
      </w:r>
      <w:r>
        <w:rPr>
          <w:color w:val="231F20"/>
          <w:spacing w:val="-8"/>
        </w:rPr>
        <w:t> </w:t>
      </w:r>
      <w:r>
        <w:rPr>
          <w:color w:val="231F20"/>
        </w:rPr>
        <w:t>ou</w:t>
      </w:r>
      <w:r>
        <w:rPr>
          <w:color w:val="231F20"/>
          <w:spacing w:val="-8"/>
        </w:rPr>
        <w:t> </w:t>
      </w:r>
      <w:r>
        <w:rPr>
          <w:color w:val="231F20"/>
        </w:rPr>
        <w:t>ratificar</w:t>
      </w:r>
      <w:r>
        <w:rPr>
          <w:color w:val="231F20"/>
          <w:spacing w:val="-7"/>
        </w:rPr>
        <w:t> </w:t>
      </w:r>
      <w:r>
        <w:rPr>
          <w:color w:val="231F20"/>
        </w:rPr>
        <w:t>a</w:t>
      </w:r>
      <w:r>
        <w:rPr>
          <w:color w:val="231F20"/>
          <w:spacing w:val="-8"/>
        </w:rPr>
        <w:t> </w:t>
      </w:r>
      <w:r>
        <w:rPr>
          <w:color w:val="231F20"/>
        </w:rPr>
        <w:t>negativa,</w:t>
      </w:r>
      <w:r>
        <w:rPr>
          <w:color w:val="231F20"/>
          <w:spacing w:val="-7"/>
        </w:rPr>
        <w:t> </w:t>
      </w:r>
      <w:r>
        <w:rPr>
          <w:color w:val="231F20"/>
        </w:rPr>
        <w:t>deverá</w:t>
      </w:r>
      <w:r>
        <w:rPr>
          <w:color w:val="231F20"/>
          <w:spacing w:val="-8"/>
        </w:rPr>
        <w:t> </w:t>
      </w:r>
      <w:r>
        <w:rPr>
          <w:color w:val="231F20"/>
        </w:rPr>
        <w:t>o</w:t>
      </w:r>
      <w:r>
        <w:rPr>
          <w:color w:val="231F20"/>
          <w:spacing w:val="-7"/>
        </w:rPr>
        <w:t> </w:t>
      </w:r>
      <w:r>
        <w:rPr>
          <w:color w:val="231F20"/>
        </w:rPr>
        <w:t>Conselho acionar o Ministério</w:t>
      </w:r>
      <w:r>
        <w:rPr>
          <w:color w:val="231F20"/>
          <w:spacing w:val="-1"/>
        </w:rPr>
        <w:t> </w:t>
      </w:r>
      <w:r>
        <w:rPr>
          <w:color w:val="231F20"/>
        </w:rPr>
        <w:t>Público.</w:t>
      </w:r>
    </w:p>
    <w:p>
      <w:pPr>
        <w:pStyle w:val="BodyText"/>
        <w:spacing w:before="11"/>
        <w:rPr>
          <w:sz w:val="24"/>
        </w:rPr>
      </w:pPr>
    </w:p>
    <w:p>
      <w:pPr>
        <w:pStyle w:val="BodyText"/>
        <w:spacing w:line="295" w:lineRule="auto"/>
        <w:ind w:left="2836" w:right="1551"/>
        <w:jc w:val="both"/>
      </w:pPr>
      <w:r>
        <w:rPr>
          <w:color w:val="231F20"/>
        </w:rPr>
        <w:t>Artigo 7º. Caberá à Supervisão de Gestão de Pessoas de cada uma das Subpre- feituras:</w:t>
      </w:r>
    </w:p>
    <w:p>
      <w:pPr>
        <w:pStyle w:val="ListParagraph"/>
        <w:numPr>
          <w:ilvl w:val="0"/>
          <w:numId w:val="9"/>
        </w:numPr>
        <w:tabs>
          <w:tab w:pos="3014" w:val="left" w:leader="none"/>
        </w:tabs>
        <w:spacing w:line="295" w:lineRule="auto" w:before="2" w:after="0"/>
        <w:ind w:left="2837" w:right="1547" w:firstLine="0"/>
        <w:jc w:val="both"/>
        <w:rPr>
          <w:sz w:val="20"/>
        </w:rPr>
      </w:pPr>
      <w:r>
        <w:rPr>
          <w:color w:val="231F20"/>
          <w:sz w:val="20"/>
        </w:rPr>
        <w:t>– assegurar o controle, execução e integração das atividades das Divisões de Remuneração e Folha de Pagamento, de Desenvolvimento e Acompanhamento Profissional, e de Ingresso, Movimentação e Desligamento, de acordo com as po- líticas e diretrizes</w:t>
      </w:r>
      <w:r>
        <w:rPr>
          <w:color w:val="231F20"/>
          <w:spacing w:val="-2"/>
          <w:sz w:val="20"/>
        </w:rPr>
        <w:t> </w:t>
      </w:r>
      <w:r>
        <w:rPr>
          <w:color w:val="231F20"/>
          <w:sz w:val="20"/>
        </w:rPr>
        <w:t>fixadas;</w:t>
      </w:r>
    </w:p>
    <w:p>
      <w:pPr>
        <w:pStyle w:val="ListParagraph"/>
        <w:numPr>
          <w:ilvl w:val="0"/>
          <w:numId w:val="9"/>
        </w:numPr>
        <w:tabs>
          <w:tab w:pos="3065" w:val="left" w:leader="none"/>
        </w:tabs>
        <w:spacing w:line="295" w:lineRule="auto" w:before="4" w:after="0"/>
        <w:ind w:left="2837" w:right="1551" w:firstLine="0"/>
        <w:jc w:val="both"/>
        <w:rPr>
          <w:sz w:val="20"/>
        </w:rPr>
      </w:pPr>
      <w:r>
        <w:rPr>
          <w:color w:val="231F20"/>
          <w:sz w:val="20"/>
        </w:rPr>
        <w:t>–</w:t>
      </w:r>
      <w:r>
        <w:rPr>
          <w:color w:val="231F20"/>
          <w:spacing w:val="-14"/>
          <w:sz w:val="20"/>
        </w:rPr>
        <w:t> </w:t>
      </w:r>
      <w:r>
        <w:rPr>
          <w:color w:val="231F20"/>
          <w:spacing w:val="-3"/>
          <w:sz w:val="20"/>
        </w:rPr>
        <w:t>gerenciar,</w:t>
      </w:r>
      <w:r>
        <w:rPr>
          <w:color w:val="231F20"/>
          <w:spacing w:val="-14"/>
          <w:sz w:val="20"/>
        </w:rPr>
        <w:t> </w:t>
      </w:r>
      <w:r>
        <w:rPr>
          <w:color w:val="231F20"/>
          <w:sz w:val="20"/>
        </w:rPr>
        <w:t>através</w:t>
      </w:r>
      <w:r>
        <w:rPr>
          <w:color w:val="231F20"/>
          <w:spacing w:val="-14"/>
          <w:sz w:val="20"/>
        </w:rPr>
        <w:t> </w:t>
      </w:r>
      <w:r>
        <w:rPr>
          <w:color w:val="231F20"/>
          <w:sz w:val="20"/>
        </w:rPr>
        <w:t>da</w:t>
      </w:r>
      <w:r>
        <w:rPr>
          <w:color w:val="231F20"/>
          <w:spacing w:val="-13"/>
          <w:sz w:val="20"/>
        </w:rPr>
        <w:t> </w:t>
      </w:r>
      <w:r>
        <w:rPr>
          <w:color w:val="231F20"/>
          <w:sz w:val="20"/>
        </w:rPr>
        <w:t>Divisão</w:t>
      </w:r>
      <w:r>
        <w:rPr>
          <w:color w:val="231F20"/>
          <w:spacing w:val="-14"/>
          <w:sz w:val="20"/>
        </w:rPr>
        <w:t> </w:t>
      </w:r>
      <w:r>
        <w:rPr>
          <w:color w:val="231F20"/>
          <w:sz w:val="20"/>
        </w:rPr>
        <w:t>de</w:t>
      </w:r>
      <w:r>
        <w:rPr>
          <w:color w:val="231F20"/>
          <w:spacing w:val="-14"/>
          <w:sz w:val="20"/>
        </w:rPr>
        <w:t> </w:t>
      </w:r>
      <w:r>
        <w:rPr>
          <w:color w:val="231F20"/>
          <w:sz w:val="20"/>
        </w:rPr>
        <w:t>Remuneração</w:t>
      </w:r>
      <w:r>
        <w:rPr>
          <w:color w:val="231F20"/>
          <w:spacing w:val="-14"/>
          <w:sz w:val="20"/>
        </w:rPr>
        <w:t> </w:t>
      </w:r>
      <w:r>
        <w:rPr>
          <w:color w:val="231F20"/>
          <w:sz w:val="20"/>
        </w:rPr>
        <w:t>e</w:t>
      </w:r>
      <w:r>
        <w:rPr>
          <w:color w:val="231F20"/>
          <w:spacing w:val="-13"/>
          <w:sz w:val="20"/>
        </w:rPr>
        <w:t> </w:t>
      </w:r>
      <w:r>
        <w:rPr>
          <w:color w:val="231F20"/>
          <w:sz w:val="20"/>
        </w:rPr>
        <w:t>Folha</w:t>
      </w:r>
      <w:r>
        <w:rPr>
          <w:color w:val="231F20"/>
          <w:spacing w:val="-14"/>
          <w:sz w:val="20"/>
        </w:rPr>
        <w:t> </w:t>
      </w:r>
      <w:r>
        <w:rPr>
          <w:color w:val="231F20"/>
          <w:sz w:val="20"/>
        </w:rPr>
        <w:t>de</w:t>
      </w:r>
      <w:r>
        <w:rPr>
          <w:color w:val="231F20"/>
          <w:spacing w:val="-14"/>
          <w:sz w:val="20"/>
        </w:rPr>
        <w:t> </w:t>
      </w:r>
      <w:r>
        <w:rPr>
          <w:color w:val="231F20"/>
          <w:sz w:val="20"/>
        </w:rPr>
        <w:t>Pagamento,</w:t>
      </w:r>
      <w:r>
        <w:rPr>
          <w:color w:val="231F20"/>
          <w:spacing w:val="-14"/>
          <w:sz w:val="20"/>
        </w:rPr>
        <w:t> </w:t>
      </w:r>
      <w:r>
        <w:rPr>
          <w:color w:val="231F20"/>
          <w:sz w:val="20"/>
        </w:rPr>
        <w:t>a</w:t>
      </w:r>
      <w:r>
        <w:rPr>
          <w:color w:val="231F20"/>
          <w:spacing w:val="-13"/>
          <w:sz w:val="20"/>
        </w:rPr>
        <w:t> </w:t>
      </w:r>
      <w:r>
        <w:rPr>
          <w:color w:val="231F20"/>
          <w:sz w:val="20"/>
        </w:rPr>
        <w:t>frequ- ência dos Conselheiros (FFI), benefícios, processos indenizatórios, afastamentos e dispensas de</w:t>
      </w:r>
      <w:r>
        <w:rPr>
          <w:color w:val="231F20"/>
          <w:spacing w:val="-1"/>
          <w:sz w:val="20"/>
        </w:rPr>
        <w:t> </w:t>
      </w:r>
      <w:r>
        <w:rPr>
          <w:color w:val="231F20"/>
          <w:sz w:val="20"/>
        </w:rPr>
        <w:t>ponto.</w:t>
      </w:r>
    </w:p>
    <w:p>
      <w:pPr>
        <w:pStyle w:val="BodyText"/>
        <w:spacing w:line="295" w:lineRule="auto" w:before="4"/>
        <w:ind w:left="2836" w:right="1549"/>
        <w:jc w:val="both"/>
      </w:pPr>
      <w:r>
        <w:rPr>
          <w:color w:val="231F20"/>
        </w:rPr>
        <w:t>Parágrafo</w:t>
      </w:r>
      <w:r>
        <w:rPr>
          <w:color w:val="231F20"/>
          <w:spacing w:val="-17"/>
        </w:rPr>
        <w:t> </w:t>
      </w:r>
      <w:r>
        <w:rPr>
          <w:color w:val="231F20"/>
        </w:rPr>
        <w:t>único.</w:t>
      </w:r>
      <w:r>
        <w:rPr>
          <w:color w:val="231F20"/>
          <w:spacing w:val="-17"/>
        </w:rPr>
        <w:t> </w:t>
      </w:r>
      <w:r>
        <w:rPr>
          <w:color w:val="231F20"/>
        </w:rPr>
        <w:t>A</w:t>
      </w:r>
      <w:r>
        <w:rPr>
          <w:color w:val="231F20"/>
          <w:spacing w:val="-16"/>
        </w:rPr>
        <w:t> </w:t>
      </w:r>
      <w:r>
        <w:rPr>
          <w:color w:val="231F20"/>
        </w:rPr>
        <w:t>presença</w:t>
      </w:r>
      <w:r>
        <w:rPr>
          <w:color w:val="231F20"/>
          <w:spacing w:val="-17"/>
        </w:rPr>
        <w:t> </w:t>
      </w:r>
      <w:r>
        <w:rPr>
          <w:color w:val="231F20"/>
        </w:rPr>
        <w:t>dos</w:t>
      </w:r>
      <w:r>
        <w:rPr>
          <w:color w:val="231F20"/>
          <w:spacing w:val="-17"/>
        </w:rPr>
        <w:t> </w:t>
      </w:r>
      <w:r>
        <w:rPr>
          <w:color w:val="231F20"/>
        </w:rPr>
        <w:t>Conselheiros</w:t>
      </w:r>
      <w:r>
        <w:rPr>
          <w:color w:val="231F20"/>
          <w:spacing w:val="-17"/>
        </w:rPr>
        <w:t> </w:t>
      </w:r>
      <w:r>
        <w:rPr>
          <w:color w:val="231F20"/>
          <w:spacing w:val="-3"/>
        </w:rPr>
        <w:t>Tutelares</w:t>
      </w:r>
      <w:r>
        <w:rPr>
          <w:color w:val="231F20"/>
          <w:spacing w:val="-17"/>
        </w:rPr>
        <w:t> </w:t>
      </w:r>
      <w:r>
        <w:rPr>
          <w:color w:val="231F20"/>
        </w:rPr>
        <w:t>também</w:t>
      </w:r>
      <w:r>
        <w:rPr>
          <w:color w:val="231F20"/>
          <w:spacing w:val="-16"/>
        </w:rPr>
        <w:t> </w:t>
      </w:r>
      <w:r>
        <w:rPr>
          <w:color w:val="231F20"/>
        </w:rPr>
        <w:t>deve</w:t>
      </w:r>
      <w:r>
        <w:rPr>
          <w:color w:val="231F20"/>
          <w:spacing w:val="-16"/>
        </w:rPr>
        <w:t> </w:t>
      </w:r>
      <w:r>
        <w:rPr>
          <w:color w:val="231F20"/>
        </w:rPr>
        <w:t>ser</w:t>
      </w:r>
      <w:r>
        <w:rPr>
          <w:color w:val="231F20"/>
          <w:spacing w:val="-17"/>
        </w:rPr>
        <w:t> </w:t>
      </w:r>
      <w:r>
        <w:rPr>
          <w:color w:val="231F20"/>
        </w:rPr>
        <w:t>atestada através da Folha de Frequência Individual, cujo controle é afeto à Coordenadoria de Administração e Finanças da Supervisão de Gestão de Pessoas, e que deverá necessariamente contar com a assinatura de pelo menos três</w:t>
      </w:r>
      <w:r>
        <w:rPr>
          <w:color w:val="231F20"/>
          <w:spacing w:val="-13"/>
        </w:rPr>
        <w:t> </w:t>
      </w:r>
      <w:r>
        <w:rPr>
          <w:color w:val="231F20"/>
        </w:rPr>
        <w:t>Conselheiros.</w:t>
      </w:r>
    </w:p>
    <w:p>
      <w:pPr>
        <w:pStyle w:val="BodyText"/>
        <w:rPr>
          <w:sz w:val="25"/>
        </w:rPr>
      </w:pPr>
    </w:p>
    <w:p>
      <w:pPr>
        <w:pStyle w:val="BodyText"/>
        <w:spacing w:line="295" w:lineRule="auto"/>
        <w:ind w:left="2836" w:right="1548"/>
        <w:jc w:val="both"/>
      </w:pPr>
      <w:r>
        <w:rPr/>
        <w:drawing>
          <wp:anchor distT="0" distB="0" distL="0" distR="0" allowOverlap="1" layoutInCell="1" locked="0" behindDoc="0" simplePos="0" relativeHeight="3256">
            <wp:simplePos x="0" y="0"/>
            <wp:positionH relativeFrom="page">
              <wp:posOffset>8101951</wp:posOffset>
            </wp:positionH>
            <wp:positionV relativeFrom="paragraph">
              <wp:posOffset>431377</wp:posOffset>
            </wp:positionV>
            <wp:extent cx="152400" cy="152400"/>
            <wp:effectExtent l="0" t="0" r="0" b="0"/>
            <wp:wrapNone/>
            <wp:docPr id="63" name="image3.png" descr=""/>
            <wp:cNvGraphicFramePr>
              <a:graphicFrameLocks noChangeAspect="1"/>
            </wp:cNvGraphicFramePr>
            <a:graphic>
              <a:graphicData uri="http://schemas.openxmlformats.org/drawingml/2006/picture">
                <pic:pic>
                  <pic:nvPicPr>
                    <pic:cNvPr id="6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Artigo 8º. Os Conselhos Tutelares devem participar da elaboração da proposta orçamentária da Subprefeitura, encaminhando suas estimativas à Coordenadoria de Administração e Finanças no prazo estabelecido pela divisão responsável da Subprefeitura correspondente.</w:t>
      </w:r>
    </w:p>
    <w:p>
      <w:pPr>
        <w:pStyle w:val="BodyText"/>
        <w:spacing w:line="295" w:lineRule="auto" w:before="4"/>
        <w:ind w:left="2836" w:right="1549"/>
        <w:jc w:val="both"/>
      </w:pPr>
      <w:r>
        <w:rPr>
          <w:color w:val="231F20"/>
        </w:rPr>
        <w:t>§ 1º. Trinta dias antes do prazo a ser fixado anualmente pela Coordenadoria, a Divisão responsável pela elaboração da proposta orçamentária deverá traçar as orientações básicas aos Conselheiros, a fim de habilitá-los a elaborar a proposta na medida de suas necessidades.</w:t>
      </w:r>
    </w:p>
    <w:p>
      <w:pPr>
        <w:pStyle w:val="BodyText"/>
        <w:spacing w:line="295" w:lineRule="auto" w:before="4"/>
        <w:ind w:left="2836" w:right="1549"/>
        <w:jc w:val="both"/>
      </w:pPr>
      <w:r>
        <w:rPr>
          <w:color w:val="231F20"/>
        </w:rPr>
        <w:t>§ 2º. Vencido o prazo </w:t>
      </w:r>
      <w:r>
        <w:rPr>
          <w:color w:val="231F20"/>
          <w:spacing w:val="2"/>
        </w:rPr>
        <w:t>estabelecido, </w:t>
      </w:r>
      <w:r>
        <w:rPr>
          <w:color w:val="231F20"/>
        </w:rPr>
        <w:t>se não </w:t>
      </w:r>
      <w:r>
        <w:rPr>
          <w:color w:val="231F20"/>
          <w:spacing w:val="2"/>
        </w:rPr>
        <w:t>apresentada </w:t>
      </w:r>
      <w:r>
        <w:rPr>
          <w:color w:val="231F20"/>
        </w:rPr>
        <w:t>a proposta, </w:t>
      </w:r>
      <w:r>
        <w:rPr>
          <w:color w:val="231F20"/>
          <w:spacing w:val="2"/>
        </w:rPr>
        <w:t>será elabo- </w:t>
      </w:r>
      <w:r>
        <w:rPr>
          <w:color w:val="231F20"/>
        </w:rPr>
        <w:t>rada uma </w:t>
      </w:r>
      <w:r>
        <w:rPr>
          <w:color w:val="231F20"/>
          <w:spacing w:val="2"/>
        </w:rPr>
        <w:t>estimativa </w:t>
      </w:r>
      <w:r>
        <w:rPr>
          <w:color w:val="231F20"/>
        </w:rPr>
        <w:t>pela </w:t>
      </w:r>
      <w:r>
        <w:rPr>
          <w:color w:val="231F20"/>
          <w:spacing w:val="2"/>
        </w:rPr>
        <w:t>Coordenadoria </w:t>
      </w:r>
      <w:r>
        <w:rPr>
          <w:color w:val="231F20"/>
        </w:rPr>
        <w:t>de </w:t>
      </w:r>
      <w:r>
        <w:rPr>
          <w:color w:val="231F20"/>
          <w:spacing w:val="2"/>
        </w:rPr>
        <w:t>Administração </w:t>
      </w:r>
      <w:r>
        <w:rPr>
          <w:color w:val="231F20"/>
        </w:rPr>
        <w:t>e</w:t>
      </w:r>
      <w:r>
        <w:rPr>
          <w:color w:val="231F20"/>
          <w:spacing w:val="56"/>
        </w:rPr>
        <w:t> </w:t>
      </w:r>
      <w:r>
        <w:rPr>
          <w:color w:val="231F20"/>
          <w:spacing w:val="2"/>
        </w:rPr>
        <w:t>Finanças.</w:t>
      </w:r>
    </w:p>
    <w:p>
      <w:pPr>
        <w:pStyle w:val="BodyText"/>
        <w:spacing w:before="10"/>
        <w:rPr>
          <w:sz w:val="24"/>
        </w:rPr>
      </w:pPr>
    </w:p>
    <w:p>
      <w:pPr>
        <w:pStyle w:val="BodyText"/>
        <w:spacing w:line="295" w:lineRule="auto"/>
        <w:ind w:left="2836" w:right="1549"/>
        <w:jc w:val="both"/>
      </w:pPr>
      <w:r>
        <w:rPr>
          <w:color w:val="231F20"/>
        </w:rPr>
        <w:t>Art. 9º. O pagamento da remuneração dos Conselheiros Tutelares deverá ser realizado na mesma data dos funcionários públicos, a fim de padronização.</w:t>
      </w:r>
    </w:p>
    <w:p>
      <w:pPr>
        <w:pStyle w:val="BodyText"/>
        <w:spacing w:before="11"/>
        <w:rPr>
          <w:sz w:val="24"/>
        </w:rPr>
      </w:pPr>
    </w:p>
    <w:p>
      <w:pPr>
        <w:pStyle w:val="BodyText"/>
        <w:spacing w:line="295" w:lineRule="auto"/>
        <w:ind w:left="2836" w:right="1551"/>
        <w:jc w:val="both"/>
      </w:pPr>
      <w:r>
        <w:rPr>
          <w:color w:val="231F20"/>
        </w:rPr>
        <w:t>Art.</w:t>
      </w:r>
      <w:r>
        <w:rPr>
          <w:color w:val="231F20"/>
          <w:spacing w:val="-12"/>
        </w:rPr>
        <w:t> </w:t>
      </w:r>
      <w:r>
        <w:rPr>
          <w:color w:val="231F20"/>
        </w:rPr>
        <w:t>10.</w:t>
      </w:r>
      <w:r>
        <w:rPr>
          <w:color w:val="231F20"/>
          <w:spacing w:val="-11"/>
        </w:rPr>
        <w:t> </w:t>
      </w:r>
      <w:r>
        <w:rPr>
          <w:color w:val="231F20"/>
        </w:rPr>
        <w:t>A</w:t>
      </w:r>
      <w:r>
        <w:rPr>
          <w:color w:val="231F20"/>
          <w:spacing w:val="-12"/>
        </w:rPr>
        <w:t> </w:t>
      </w:r>
      <w:r>
        <w:rPr>
          <w:color w:val="231F20"/>
        </w:rPr>
        <w:t>autonomia</w:t>
      </w:r>
      <w:r>
        <w:rPr>
          <w:color w:val="231F20"/>
          <w:spacing w:val="-11"/>
        </w:rPr>
        <w:t> </w:t>
      </w:r>
      <w:r>
        <w:rPr>
          <w:color w:val="231F20"/>
        </w:rPr>
        <w:t>dos</w:t>
      </w:r>
      <w:r>
        <w:rPr>
          <w:color w:val="231F20"/>
          <w:spacing w:val="-12"/>
        </w:rPr>
        <w:t> </w:t>
      </w:r>
      <w:r>
        <w:rPr>
          <w:color w:val="231F20"/>
        </w:rPr>
        <w:t>Conselhos</w:t>
      </w:r>
      <w:r>
        <w:rPr>
          <w:color w:val="231F20"/>
          <w:spacing w:val="-11"/>
        </w:rPr>
        <w:t> </w:t>
      </w:r>
      <w:r>
        <w:rPr>
          <w:color w:val="231F20"/>
          <w:spacing w:val="-3"/>
        </w:rPr>
        <w:t>Tutelares</w:t>
      </w:r>
      <w:r>
        <w:rPr>
          <w:color w:val="231F20"/>
          <w:spacing w:val="-11"/>
        </w:rPr>
        <w:t> </w:t>
      </w:r>
      <w:r>
        <w:rPr>
          <w:color w:val="231F20"/>
        </w:rPr>
        <w:t>não</w:t>
      </w:r>
      <w:r>
        <w:rPr>
          <w:color w:val="231F20"/>
          <w:spacing w:val="-12"/>
        </w:rPr>
        <w:t> </w:t>
      </w:r>
      <w:r>
        <w:rPr>
          <w:color w:val="231F20"/>
        </w:rPr>
        <w:t>exime</w:t>
      </w:r>
      <w:r>
        <w:rPr>
          <w:color w:val="231F20"/>
          <w:spacing w:val="-11"/>
        </w:rPr>
        <w:t> </w:t>
      </w:r>
      <w:r>
        <w:rPr>
          <w:color w:val="231F20"/>
        </w:rPr>
        <w:t>os</w:t>
      </w:r>
      <w:r>
        <w:rPr>
          <w:color w:val="231F20"/>
          <w:spacing w:val="-12"/>
        </w:rPr>
        <w:t> </w:t>
      </w:r>
      <w:r>
        <w:rPr>
          <w:color w:val="231F20"/>
        </w:rPr>
        <w:t>Conselheiros</w:t>
      </w:r>
      <w:r>
        <w:rPr>
          <w:color w:val="231F20"/>
          <w:spacing w:val="-11"/>
        </w:rPr>
        <w:t> </w:t>
      </w:r>
      <w:r>
        <w:rPr>
          <w:color w:val="231F20"/>
        </w:rPr>
        <w:t>do</w:t>
      </w:r>
      <w:r>
        <w:rPr>
          <w:color w:val="231F20"/>
          <w:spacing w:val="-11"/>
        </w:rPr>
        <w:t> </w:t>
      </w:r>
      <w:r>
        <w:rPr>
          <w:color w:val="231F20"/>
        </w:rPr>
        <w:t>dever de justificar as ligações interurbanas ou gastos exorbitantes com ligações celula- res,</w:t>
      </w:r>
      <w:r>
        <w:rPr>
          <w:color w:val="231F20"/>
          <w:spacing w:val="-10"/>
        </w:rPr>
        <w:t> </w:t>
      </w:r>
      <w:r>
        <w:rPr>
          <w:color w:val="231F20"/>
        </w:rPr>
        <w:t>uma</w:t>
      </w:r>
      <w:r>
        <w:rPr>
          <w:color w:val="231F20"/>
          <w:spacing w:val="-10"/>
        </w:rPr>
        <w:t> </w:t>
      </w:r>
      <w:r>
        <w:rPr>
          <w:color w:val="231F20"/>
        </w:rPr>
        <w:t>vez</w:t>
      </w:r>
      <w:r>
        <w:rPr>
          <w:color w:val="231F20"/>
          <w:spacing w:val="-10"/>
        </w:rPr>
        <w:t> </w:t>
      </w:r>
      <w:r>
        <w:rPr>
          <w:color w:val="231F20"/>
        </w:rPr>
        <w:t>que</w:t>
      </w:r>
      <w:r>
        <w:rPr>
          <w:color w:val="231F20"/>
          <w:spacing w:val="-10"/>
        </w:rPr>
        <w:t> </w:t>
      </w:r>
      <w:r>
        <w:rPr>
          <w:color w:val="231F20"/>
        </w:rPr>
        <w:t>é</w:t>
      </w:r>
      <w:r>
        <w:rPr>
          <w:color w:val="231F20"/>
          <w:spacing w:val="-9"/>
        </w:rPr>
        <w:t> </w:t>
      </w:r>
      <w:r>
        <w:rPr>
          <w:color w:val="231F20"/>
        </w:rPr>
        <w:t>medida</w:t>
      </w:r>
      <w:r>
        <w:rPr>
          <w:color w:val="231F20"/>
          <w:spacing w:val="-10"/>
        </w:rPr>
        <w:t> </w:t>
      </w:r>
      <w:r>
        <w:rPr>
          <w:color w:val="231F20"/>
        </w:rPr>
        <w:t>padronizada</w:t>
      </w:r>
      <w:r>
        <w:rPr>
          <w:color w:val="231F20"/>
          <w:spacing w:val="-10"/>
        </w:rPr>
        <w:t> </w:t>
      </w:r>
      <w:r>
        <w:rPr>
          <w:color w:val="231F20"/>
        </w:rPr>
        <w:t>para</w:t>
      </w:r>
      <w:r>
        <w:rPr>
          <w:color w:val="231F20"/>
          <w:spacing w:val="-10"/>
        </w:rPr>
        <w:t> </w:t>
      </w:r>
      <w:r>
        <w:rPr>
          <w:color w:val="231F20"/>
        </w:rPr>
        <w:t>a</w:t>
      </w:r>
      <w:r>
        <w:rPr>
          <w:color w:val="231F20"/>
          <w:spacing w:val="-9"/>
        </w:rPr>
        <w:t> </w:t>
      </w:r>
      <w:r>
        <w:rPr>
          <w:color w:val="231F20"/>
        </w:rPr>
        <w:t>Coordenadoria</w:t>
      </w:r>
      <w:r>
        <w:rPr>
          <w:color w:val="231F20"/>
          <w:spacing w:val="-10"/>
        </w:rPr>
        <w:t> </w:t>
      </w:r>
      <w:r>
        <w:rPr>
          <w:color w:val="231F20"/>
        </w:rPr>
        <w:t>de</w:t>
      </w:r>
      <w:r>
        <w:rPr>
          <w:color w:val="231F20"/>
          <w:spacing w:val="-10"/>
        </w:rPr>
        <w:t> </w:t>
      </w:r>
      <w:r>
        <w:rPr>
          <w:color w:val="231F20"/>
        </w:rPr>
        <w:t>Administração</w:t>
      </w:r>
      <w:r>
        <w:rPr>
          <w:color w:val="231F20"/>
          <w:spacing w:val="-10"/>
        </w:rPr>
        <w:t> </w:t>
      </w:r>
      <w:r>
        <w:rPr>
          <w:color w:val="231F20"/>
        </w:rPr>
        <w:t>e Finanças justificar o dispêndio de dinheiro público, ainda que oriundo da dotação orçamentária dos conselhos</w:t>
      </w:r>
      <w:r>
        <w:rPr>
          <w:color w:val="231F20"/>
          <w:spacing w:val="-1"/>
        </w:rPr>
        <w:t> </w:t>
      </w:r>
      <w:r>
        <w:rPr>
          <w:color w:val="231F20"/>
        </w:rPr>
        <w:t>tutelares.</w:t>
      </w:r>
    </w:p>
    <w:p>
      <w:pPr>
        <w:pStyle w:val="BodyText"/>
        <w:spacing w:line="295" w:lineRule="auto" w:before="5"/>
        <w:ind w:left="2836" w:right="1547"/>
        <w:jc w:val="both"/>
      </w:pPr>
      <w:r>
        <w:rPr>
          <w:color w:val="231F20"/>
        </w:rPr>
        <w:t>Parágrafo Único: A justificativa a que alude o artigo anterior deverá respeitar o parágrafo único do Art. 143 da Lei 8.069/90.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p>
    <w:p>
      <w:pPr>
        <w:pStyle w:val="BodyText"/>
        <w:ind w:right="1551"/>
        <w:jc w:val="right"/>
      </w:pPr>
      <w:r>
        <w:rPr>
          <w:color w:val="231F20"/>
        </w:rPr>
        <w:t>10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42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3448">
            <wp:simplePos x="0" y="0"/>
            <wp:positionH relativeFrom="page">
              <wp:posOffset>199049</wp:posOffset>
            </wp:positionH>
            <wp:positionV relativeFrom="page">
              <wp:posOffset>5716498</wp:posOffset>
            </wp:positionV>
            <wp:extent cx="152400" cy="1524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67" name="image3.png" descr=""/>
            <wp:cNvGraphicFramePr>
              <a:graphicFrameLocks noChangeAspect="1"/>
            </wp:cNvGraphicFramePr>
            <a:graphic>
              <a:graphicData uri="http://schemas.openxmlformats.org/drawingml/2006/picture">
                <pic:pic>
                  <pic:nvPicPr>
                    <pic:cNvPr id="6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3376" from="35.173199pt,-52.353653pt" to="35.173199pt,-67.353653pt" stroked="true" strokeweight=".25pt" strokecolor="#000000">
            <v:stroke dashstyle="solid"/>
            <w10:wrap type="none"/>
          </v:line>
        </w:pict>
      </w:r>
      <w:r>
        <w:rPr/>
        <w:pict>
          <v:line style="position:absolute;mso-position-horizontal-relative:page;mso-position-vertical-relative:paragraph;z-index:3400"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jc w:val="left"/>
      </w:pPr>
      <w:r>
        <w:rPr/>
        <w:pict>
          <v:line style="position:absolute;mso-position-horizontal-relative:page;mso-position-vertical-relative:paragraph;z-index:3352" from="169.809998pt,2.407717pt" to="169.809998pt,688.391717pt" stroked="true" strokeweight="1pt" strokecolor="#f7941d">
            <v:stroke dashstyle="solid"/>
            <w10:wrap type="none"/>
          </v:line>
        </w:pict>
      </w:r>
      <w:r>
        <w:rPr>
          <w:color w:val="231F20"/>
          <w:w w:val="105"/>
        </w:rPr>
        <w:t>TITUlO II – Colegiado</w:t>
      </w:r>
    </w:p>
    <w:p>
      <w:pPr>
        <w:pStyle w:val="BodyText"/>
        <w:spacing w:before="4"/>
        <w:rPr>
          <w:b/>
          <w:sz w:val="29"/>
        </w:rPr>
      </w:pPr>
    </w:p>
    <w:p>
      <w:pPr>
        <w:spacing w:before="0"/>
        <w:ind w:left="2837" w:right="0" w:firstLine="0"/>
        <w:jc w:val="left"/>
        <w:rPr>
          <w:b/>
          <w:sz w:val="20"/>
        </w:rPr>
      </w:pPr>
      <w:r>
        <w:rPr>
          <w:b/>
          <w:color w:val="231F20"/>
          <w:sz w:val="20"/>
        </w:rPr>
        <w:t>Capítulo I – Da Administração do Conselho</w:t>
      </w:r>
    </w:p>
    <w:p>
      <w:pPr>
        <w:pStyle w:val="BodyText"/>
        <w:spacing w:before="5"/>
        <w:rPr>
          <w:b/>
          <w:sz w:val="29"/>
        </w:rPr>
      </w:pPr>
    </w:p>
    <w:p>
      <w:pPr>
        <w:pStyle w:val="BodyText"/>
        <w:spacing w:line="295" w:lineRule="auto"/>
        <w:ind w:left="2837" w:right="1549"/>
        <w:jc w:val="both"/>
      </w:pPr>
      <w:r>
        <w:rPr>
          <w:color w:val="231F20"/>
          <w:spacing w:val="-4"/>
        </w:rPr>
        <w:t>Artigo </w:t>
      </w:r>
      <w:r>
        <w:rPr>
          <w:color w:val="231F20"/>
        </w:rPr>
        <w:t>11 - </w:t>
      </w:r>
      <w:r>
        <w:rPr>
          <w:color w:val="231F20"/>
          <w:spacing w:val="-4"/>
        </w:rPr>
        <w:t>Não serão estabelecidos cargos </w:t>
      </w:r>
      <w:r>
        <w:rPr>
          <w:color w:val="231F20"/>
          <w:spacing w:val="-5"/>
        </w:rPr>
        <w:t>dentro </w:t>
      </w:r>
      <w:r>
        <w:rPr>
          <w:color w:val="231F20"/>
          <w:spacing w:val="-3"/>
        </w:rPr>
        <w:t>do </w:t>
      </w:r>
      <w:r>
        <w:rPr>
          <w:color w:val="231F20"/>
          <w:spacing w:val="-5"/>
        </w:rPr>
        <w:t>Conselho </w:t>
      </w:r>
      <w:r>
        <w:rPr>
          <w:color w:val="231F20"/>
          <w:spacing w:val="-7"/>
        </w:rPr>
        <w:t>Tutelar </w:t>
      </w:r>
      <w:r>
        <w:rPr>
          <w:color w:val="231F20"/>
          <w:spacing w:val="-4"/>
        </w:rPr>
        <w:t>como: Presi- dente, Secretário </w:t>
      </w:r>
      <w:r>
        <w:rPr>
          <w:color w:val="231F20"/>
        </w:rPr>
        <w:t>ou </w:t>
      </w:r>
      <w:r>
        <w:rPr>
          <w:color w:val="231F20"/>
          <w:spacing w:val="-7"/>
        </w:rPr>
        <w:t>Coordenador, </w:t>
      </w:r>
      <w:r>
        <w:rPr>
          <w:color w:val="231F20"/>
          <w:spacing w:val="-4"/>
        </w:rPr>
        <w:t>pois </w:t>
      </w:r>
      <w:r>
        <w:rPr>
          <w:color w:val="231F20"/>
        </w:rPr>
        <w:t>se </w:t>
      </w:r>
      <w:r>
        <w:rPr>
          <w:color w:val="231F20"/>
          <w:spacing w:val="-4"/>
        </w:rPr>
        <w:t>trata </w:t>
      </w:r>
      <w:r>
        <w:rPr>
          <w:color w:val="231F20"/>
        </w:rPr>
        <w:t>de um </w:t>
      </w:r>
      <w:r>
        <w:rPr>
          <w:color w:val="231F20"/>
          <w:spacing w:val="-4"/>
        </w:rPr>
        <w:t>órgão colegiado </w:t>
      </w:r>
      <w:r>
        <w:rPr>
          <w:color w:val="231F20"/>
          <w:spacing w:val="-3"/>
        </w:rPr>
        <w:t>onde </w:t>
      </w:r>
      <w:r>
        <w:rPr>
          <w:color w:val="231F20"/>
          <w:spacing w:val="-4"/>
        </w:rPr>
        <w:t>todos</w:t>
      </w:r>
      <w:r>
        <w:rPr>
          <w:color w:val="231F20"/>
          <w:spacing w:val="62"/>
        </w:rPr>
        <w:t> </w:t>
      </w:r>
      <w:r>
        <w:rPr>
          <w:color w:val="231F20"/>
          <w:spacing w:val="-4"/>
        </w:rPr>
        <w:t>têm </w:t>
      </w:r>
      <w:r>
        <w:rPr>
          <w:color w:val="231F20"/>
        </w:rPr>
        <w:t>o </w:t>
      </w:r>
      <w:r>
        <w:rPr>
          <w:color w:val="231F20"/>
          <w:spacing w:val="-4"/>
        </w:rPr>
        <w:t>mesmo poder </w:t>
      </w:r>
      <w:r>
        <w:rPr>
          <w:color w:val="231F20"/>
          <w:spacing w:val="-3"/>
        </w:rPr>
        <w:t>de </w:t>
      </w:r>
      <w:r>
        <w:rPr>
          <w:color w:val="231F20"/>
          <w:spacing w:val="-4"/>
        </w:rPr>
        <w:t>decisão, </w:t>
      </w:r>
      <w:r>
        <w:rPr>
          <w:color w:val="231F20"/>
          <w:spacing w:val="-3"/>
        </w:rPr>
        <w:t>não </w:t>
      </w:r>
      <w:r>
        <w:rPr>
          <w:color w:val="231F20"/>
          <w:spacing w:val="-4"/>
        </w:rPr>
        <w:t>havendo </w:t>
      </w:r>
      <w:r>
        <w:rPr>
          <w:color w:val="231F20"/>
          <w:spacing w:val="-5"/>
        </w:rPr>
        <w:t>razão </w:t>
      </w:r>
      <w:r>
        <w:rPr>
          <w:color w:val="231F20"/>
          <w:spacing w:val="-4"/>
        </w:rPr>
        <w:t>para hierarquias </w:t>
      </w:r>
      <w:r>
        <w:rPr>
          <w:color w:val="231F20"/>
          <w:spacing w:val="-5"/>
        </w:rPr>
        <w:t>internas </w:t>
      </w:r>
      <w:r>
        <w:rPr>
          <w:color w:val="231F20"/>
        </w:rPr>
        <w:t>e </w:t>
      </w:r>
      <w:r>
        <w:rPr>
          <w:color w:val="231F20"/>
          <w:spacing w:val="-4"/>
        </w:rPr>
        <w:t>sim </w:t>
      </w:r>
      <w:r>
        <w:rPr>
          <w:color w:val="231F20"/>
          <w:spacing w:val="-5"/>
        </w:rPr>
        <w:t>distribuição </w:t>
      </w:r>
      <w:r>
        <w:rPr>
          <w:color w:val="231F20"/>
          <w:spacing w:val="-3"/>
        </w:rPr>
        <w:t>de </w:t>
      </w:r>
      <w:r>
        <w:rPr>
          <w:color w:val="231F20"/>
          <w:spacing w:val="-5"/>
        </w:rPr>
        <w:t>tarefas </w:t>
      </w:r>
      <w:r>
        <w:rPr>
          <w:color w:val="231F20"/>
        </w:rPr>
        <w:t>e </w:t>
      </w:r>
      <w:r>
        <w:rPr>
          <w:color w:val="231F20"/>
          <w:spacing w:val="-4"/>
        </w:rPr>
        <w:t>responsabilidades para </w:t>
      </w:r>
      <w:r>
        <w:rPr>
          <w:color w:val="231F20"/>
        </w:rPr>
        <w:t>o </w:t>
      </w:r>
      <w:r>
        <w:rPr>
          <w:color w:val="231F20"/>
          <w:spacing w:val="-4"/>
        </w:rPr>
        <w:t>bom </w:t>
      </w:r>
      <w:r>
        <w:rPr>
          <w:color w:val="231F20"/>
          <w:spacing w:val="-5"/>
        </w:rPr>
        <w:t>desempenho </w:t>
      </w:r>
      <w:r>
        <w:rPr>
          <w:color w:val="231F20"/>
          <w:spacing w:val="-4"/>
        </w:rPr>
        <w:t>das atribuições.</w:t>
      </w:r>
    </w:p>
    <w:p>
      <w:pPr>
        <w:pStyle w:val="BodyText"/>
        <w:rPr>
          <w:sz w:val="25"/>
        </w:rPr>
      </w:pPr>
    </w:p>
    <w:p>
      <w:pPr>
        <w:pStyle w:val="BodyText"/>
        <w:spacing w:line="295" w:lineRule="auto"/>
        <w:ind w:left="2837" w:right="1548"/>
        <w:jc w:val="both"/>
      </w:pPr>
      <w:r>
        <w:rPr>
          <w:color w:val="231F20"/>
        </w:rPr>
        <w:t>Artigo 12 - Deverão ocorrer reuniões semanalmente, priorizando a discussão de caso, aplicação de medidas, encaminhamentos, funcionamento e organização.</w:t>
      </w:r>
      <w:r>
        <w:rPr>
          <w:color w:val="231F20"/>
          <w:spacing w:val="-26"/>
        </w:rPr>
        <w:t> </w:t>
      </w:r>
      <w:r>
        <w:rPr>
          <w:color w:val="231F20"/>
        </w:rPr>
        <w:t>Se necessário, deverão acontecer reuniões extraordinárias do colegiado para decidir alguma questão. O encaminhamento deverá ficar registrado em ata, conforme artigo 14 do Regimento Interno dos Conselhos </w:t>
      </w:r>
      <w:r>
        <w:rPr>
          <w:color w:val="231F20"/>
          <w:spacing w:val="-3"/>
        </w:rPr>
        <w:t>Tutelares </w:t>
      </w:r>
      <w:r>
        <w:rPr>
          <w:color w:val="231F20"/>
        </w:rPr>
        <w:t>da cidade de São Paulo. Parágrafo único: Durante a realização das reuniões é necessária a permanência do colegiado. Diante da necessidade de se atender emergências, via telefone   ou comparecimento no Conselho </w:t>
      </w:r>
      <w:r>
        <w:rPr>
          <w:color w:val="231F20"/>
          <w:spacing w:val="-5"/>
        </w:rPr>
        <w:t>Tutelar, </w:t>
      </w:r>
      <w:r>
        <w:rPr>
          <w:color w:val="231F20"/>
        </w:rPr>
        <w:t>designar um Conselheiro Tutelar para atender cada situação. o Conselheiro Tutelar deverá ser objetivo, de modo a retornar o quanto antes, retomando a discussão com o</w:t>
      </w:r>
      <w:r>
        <w:rPr>
          <w:color w:val="231F20"/>
          <w:spacing w:val="51"/>
        </w:rPr>
        <w:t> </w:t>
      </w:r>
      <w:r>
        <w:rPr>
          <w:color w:val="231F20"/>
        </w:rPr>
        <w:t>grupo.</w:t>
      </w:r>
    </w:p>
    <w:p>
      <w:pPr>
        <w:pStyle w:val="BodyText"/>
        <w:spacing w:before="6"/>
        <w:rPr>
          <w:sz w:val="25"/>
        </w:rPr>
      </w:pPr>
    </w:p>
    <w:p>
      <w:pPr>
        <w:pStyle w:val="BodyText"/>
        <w:spacing w:line="295" w:lineRule="auto" w:before="1"/>
        <w:ind w:left="2837" w:right="1471"/>
      </w:pPr>
      <w:r>
        <w:rPr/>
        <w:drawing>
          <wp:anchor distT="0" distB="0" distL="0" distR="0" allowOverlap="1" layoutInCell="1" locked="0" behindDoc="0" simplePos="0" relativeHeight="3472">
            <wp:simplePos x="0" y="0"/>
            <wp:positionH relativeFrom="page">
              <wp:posOffset>8101951</wp:posOffset>
            </wp:positionH>
            <wp:positionV relativeFrom="paragraph">
              <wp:posOffset>51012</wp:posOffset>
            </wp:positionV>
            <wp:extent cx="152400" cy="152400"/>
            <wp:effectExtent l="0" t="0" r="0" b="0"/>
            <wp:wrapNone/>
            <wp:docPr id="69" name="image3.png" descr=""/>
            <wp:cNvGraphicFramePr>
              <a:graphicFrameLocks noChangeAspect="1"/>
            </wp:cNvGraphicFramePr>
            <a:graphic>
              <a:graphicData uri="http://schemas.openxmlformats.org/drawingml/2006/picture">
                <pic:pic>
                  <pic:nvPicPr>
                    <pic:cNvPr id="7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Artigo 13 - </w:t>
      </w:r>
      <w:r>
        <w:rPr>
          <w:color w:val="231F20"/>
          <w:spacing w:val="-5"/>
        </w:rPr>
        <w:t>Todas </w:t>
      </w:r>
      <w:r>
        <w:rPr>
          <w:color w:val="231F20"/>
        </w:rPr>
        <w:t>as deliberações deverão ser registradas em ata, indicando-se os responsáveis e prazos para execução.</w:t>
      </w:r>
    </w:p>
    <w:p>
      <w:pPr>
        <w:pStyle w:val="BodyText"/>
        <w:spacing w:before="10"/>
        <w:rPr>
          <w:sz w:val="24"/>
        </w:rPr>
      </w:pPr>
    </w:p>
    <w:p>
      <w:pPr>
        <w:pStyle w:val="BodyText"/>
        <w:spacing w:line="295" w:lineRule="auto"/>
        <w:ind w:left="2836" w:right="1477"/>
      </w:pPr>
      <w:r>
        <w:rPr>
          <w:color w:val="231F20"/>
        </w:rPr>
        <w:t>Artigo</w:t>
      </w:r>
      <w:r>
        <w:rPr>
          <w:color w:val="231F20"/>
          <w:spacing w:val="-16"/>
        </w:rPr>
        <w:t> </w:t>
      </w:r>
      <w:r>
        <w:rPr>
          <w:color w:val="231F20"/>
        </w:rPr>
        <w:t>14</w:t>
      </w:r>
      <w:r>
        <w:rPr>
          <w:color w:val="231F20"/>
          <w:spacing w:val="-16"/>
        </w:rPr>
        <w:t> </w:t>
      </w:r>
      <w:r>
        <w:rPr>
          <w:color w:val="231F20"/>
        </w:rPr>
        <w:t>-</w:t>
      </w:r>
      <w:r>
        <w:rPr>
          <w:color w:val="231F20"/>
          <w:spacing w:val="-15"/>
        </w:rPr>
        <w:t> </w:t>
      </w:r>
      <w:r>
        <w:rPr>
          <w:color w:val="231F20"/>
        </w:rPr>
        <w:t>O</w:t>
      </w:r>
      <w:r>
        <w:rPr>
          <w:color w:val="231F20"/>
          <w:spacing w:val="-16"/>
        </w:rPr>
        <w:t> </w:t>
      </w:r>
      <w:r>
        <w:rPr>
          <w:color w:val="231F20"/>
        </w:rPr>
        <w:t>colegiado</w:t>
      </w:r>
      <w:r>
        <w:rPr>
          <w:color w:val="231F20"/>
          <w:spacing w:val="-16"/>
        </w:rPr>
        <w:t> </w:t>
      </w:r>
      <w:r>
        <w:rPr>
          <w:color w:val="231F20"/>
        </w:rPr>
        <w:t>deliberará,</w:t>
      </w:r>
      <w:r>
        <w:rPr>
          <w:color w:val="231F20"/>
          <w:spacing w:val="-15"/>
        </w:rPr>
        <w:t> </w:t>
      </w:r>
      <w:r>
        <w:rPr>
          <w:color w:val="231F20"/>
        </w:rPr>
        <w:t>e</w:t>
      </w:r>
      <w:r>
        <w:rPr>
          <w:color w:val="231F20"/>
          <w:spacing w:val="-16"/>
        </w:rPr>
        <w:t> </w:t>
      </w:r>
      <w:r>
        <w:rPr>
          <w:color w:val="231F20"/>
        </w:rPr>
        <w:t>fará</w:t>
      </w:r>
      <w:r>
        <w:rPr>
          <w:color w:val="231F20"/>
          <w:spacing w:val="-15"/>
        </w:rPr>
        <w:t> </w:t>
      </w:r>
      <w:r>
        <w:rPr>
          <w:color w:val="231F20"/>
        </w:rPr>
        <w:t>constar</w:t>
      </w:r>
      <w:r>
        <w:rPr>
          <w:color w:val="231F20"/>
          <w:spacing w:val="-16"/>
        </w:rPr>
        <w:t> </w:t>
      </w:r>
      <w:r>
        <w:rPr>
          <w:color w:val="231F20"/>
        </w:rPr>
        <w:t>em</w:t>
      </w:r>
      <w:r>
        <w:rPr>
          <w:color w:val="231F20"/>
          <w:spacing w:val="-16"/>
        </w:rPr>
        <w:t> </w:t>
      </w:r>
      <w:r>
        <w:rPr>
          <w:color w:val="231F20"/>
        </w:rPr>
        <w:t>ata,</w:t>
      </w:r>
      <w:r>
        <w:rPr>
          <w:color w:val="231F20"/>
          <w:spacing w:val="-15"/>
        </w:rPr>
        <w:t> </w:t>
      </w:r>
      <w:r>
        <w:rPr>
          <w:color w:val="231F20"/>
        </w:rPr>
        <w:t>o</w:t>
      </w:r>
      <w:r>
        <w:rPr>
          <w:color w:val="231F20"/>
          <w:spacing w:val="-16"/>
        </w:rPr>
        <w:t> </w:t>
      </w:r>
      <w:r>
        <w:rPr>
          <w:color w:val="231F20"/>
        </w:rPr>
        <w:t>nome</w:t>
      </w:r>
      <w:r>
        <w:rPr>
          <w:color w:val="231F20"/>
          <w:spacing w:val="-16"/>
        </w:rPr>
        <w:t> </w:t>
      </w:r>
      <w:r>
        <w:rPr>
          <w:color w:val="231F20"/>
        </w:rPr>
        <w:t>dos</w:t>
      </w:r>
      <w:r>
        <w:rPr>
          <w:color w:val="231F20"/>
          <w:spacing w:val="-15"/>
        </w:rPr>
        <w:t> </w:t>
      </w:r>
      <w:r>
        <w:rPr>
          <w:color w:val="231F20"/>
        </w:rPr>
        <w:t>representan- tes às comissões, À coordenação, em reuniões e para quaisquer outros</w:t>
      </w:r>
      <w:r>
        <w:rPr>
          <w:color w:val="231F20"/>
          <w:spacing w:val="-15"/>
        </w:rPr>
        <w:t> </w:t>
      </w:r>
      <w:r>
        <w:rPr>
          <w:color w:val="231F20"/>
        </w:rPr>
        <w:t>Fóruns.</w:t>
      </w:r>
    </w:p>
    <w:p>
      <w:pPr>
        <w:pStyle w:val="BodyText"/>
        <w:spacing w:line="295" w:lineRule="auto" w:before="2"/>
        <w:ind w:left="2836" w:right="1477"/>
      </w:pPr>
      <w:r>
        <w:rPr>
          <w:color w:val="231F20"/>
          <w:spacing w:val="-4"/>
        </w:rPr>
        <w:t>Parágrafo</w:t>
      </w:r>
      <w:r>
        <w:rPr>
          <w:color w:val="231F20"/>
          <w:spacing w:val="-17"/>
        </w:rPr>
        <w:t> </w:t>
      </w:r>
      <w:r>
        <w:rPr>
          <w:color w:val="231F20"/>
          <w:spacing w:val="-3"/>
        </w:rPr>
        <w:t>único</w:t>
      </w:r>
      <w:r>
        <w:rPr>
          <w:color w:val="231F20"/>
          <w:spacing w:val="-16"/>
        </w:rPr>
        <w:t> </w:t>
      </w:r>
      <w:r>
        <w:rPr>
          <w:color w:val="231F20"/>
        </w:rPr>
        <w:t>-</w:t>
      </w:r>
      <w:r>
        <w:rPr>
          <w:color w:val="231F20"/>
          <w:spacing w:val="-16"/>
        </w:rPr>
        <w:t> </w:t>
      </w:r>
      <w:r>
        <w:rPr>
          <w:color w:val="231F20"/>
        </w:rPr>
        <w:t>os</w:t>
      </w:r>
      <w:r>
        <w:rPr>
          <w:color w:val="231F20"/>
          <w:spacing w:val="-16"/>
        </w:rPr>
        <w:t> </w:t>
      </w:r>
      <w:r>
        <w:rPr>
          <w:color w:val="231F20"/>
          <w:spacing w:val="-3"/>
        </w:rPr>
        <w:t>indicados</w:t>
      </w:r>
      <w:r>
        <w:rPr>
          <w:color w:val="231F20"/>
          <w:spacing w:val="-17"/>
        </w:rPr>
        <w:t> </w:t>
      </w:r>
      <w:r>
        <w:rPr>
          <w:color w:val="231F20"/>
          <w:spacing w:val="-3"/>
        </w:rPr>
        <w:t>deverão</w:t>
      </w:r>
      <w:r>
        <w:rPr>
          <w:color w:val="231F20"/>
          <w:spacing w:val="-16"/>
        </w:rPr>
        <w:t> </w:t>
      </w:r>
      <w:r>
        <w:rPr>
          <w:color w:val="231F20"/>
          <w:spacing w:val="-3"/>
        </w:rPr>
        <w:t>retornar</w:t>
      </w:r>
      <w:r>
        <w:rPr>
          <w:color w:val="231F20"/>
          <w:spacing w:val="-16"/>
        </w:rPr>
        <w:t> </w:t>
      </w:r>
      <w:r>
        <w:rPr>
          <w:color w:val="231F20"/>
        </w:rPr>
        <w:t>ao</w:t>
      </w:r>
      <w:r>
        <w:rPr>
          <w:color w:val="231F20"/>
          <w:spacing w:val="-16"/>
        </w:rPr>
        <w:t> </w:t>
      </w:r>
      <w:r>
        <w:rPr>
          <w:color w:val="231F20"/>
          <w:spacing w:val="-3"/>
        </w:rPr>
        <w:t>colegiado</w:t>
      </w:r>
      <w:r>
        <w:rPr>
          <w:color w:val="231F20"/>
          <w:spacing w:val="-17"/>
        </w:rPr>
        <w:t> </w:t>
      </w:r>
      <w:r>
        <w:rPr>
          <w:color w:val="231F20"/>
        </w:rPr>
        <w:t>o</w:t>
      </w:r>
      <w:r>
        <w:rPr>
          <w:color w:val="231F20"/>
          <w:spacing w:val="-16"/>
        </w:rPr>
        <w:t> </w:t>
      </w:r>
      <w:r>
        <w:rPr>
          <w:color w:val="231F20"/>
          <w:spacing w:val="-3"/>
        </w:rPr>
        <w:t>relato</w:t>
      </w:r>
      <w:r>
        <w:rPr>
          <w:color w:val="231F20"/>
          <w:spacing w:val="-16"/>
        </w:rPr>
        <w:t> </w:t>
      </w:r>
      <w:r>
        <w:rPr>
          <w:color w:val="231F20"/>
        </w:rPr>
        <w:t>da</w:t>
      </w:r>
      <w:r>
        <w:rPr>
          <w:color w:val="231F20"/>
          <w:spacing w:val="-16"/>
        </w:rPr>
        <w:t> </w:t>
      </w:r>
      <w:r>
        <w:rPr>
          <w:color w:val="231F20"/>
          <w:spacing w:val="-3"/>
        </w:rPr>
        <w:t>participação </w:t>
      </w:r>
      <w:r>
        <w:rPr>
          <w:color w:val="231F20"/>
        </w:rPr>
        <w:t>em </w:t>
      </w:r>
      <w:r>
        <w:rPr>
          <w:color w:val="231F20"/>
          <w:spacing w:val="-4"/>
        </w:rPr>
        <w:t>quaisquer </w:t>
      </w:r>
      <w:r>
        <w:rPr>
          <w:color w:val="231F20"/>
          <w:spacing w:val="-3"/>
        </w:rPr>
        <w:t>fóruns que </w:t>
      </w:r>
      <w:r>
        <w:rPr>
          <w:color w:val="231F20"/>
        </w:rPr>
        <w:t>o </w:t>
      </w:r>
      <w:r>
        <w:rPr>
          <w:color w:val="231F20"/>
          <w:spacing w:val="-4"/>
        </w:rPr>
        <w:t>Conselho </w:t>
      </w:r>
      <w:r>
        <w:rPr>
          <w:color w:val="231F20"/>
          <w:spacing w:val="-6"/>
        </w:rPr>
        <w:t>Tutelar </w:t>
      </w:r>
      <w:r>
        <w:rPr>
          <w:color w:val="231F20"/>
          <w:spacing w:val="-3"/>
        </w:rPr>
        <w:t>entenda que </w:t>
      </w:r>
      <w:r>
        <w:rPr>
          <w:color w:val="231F20"/>
          <w:spacing w:val="-4"/>
        </w:rPr>
        <w:t>deva </w:t>
      </w:r>
      <w:r>
        <w:rPr>
          <w:color w:val="231F20"/>
          <w:spacing w:val="-3"/>
        </w:rPr>
        <w:t>ter</w:t>
      </w:r>
      <w:r>
        <w:rPr>
          <w:color w:val="231F20"/>
          <w:spacing w:val="-11"/>
        </w:rPr>
        <w:t> </w:t>
      </w:r>
      <w:r>
        <w:rPr>
          <w:color w:val="231F20"/>
          <w:spacing w:val="-4"/>
        </w:rPr>
        <w:t>representantes.</w:t>
      </w:r>
    </w:p>
    <w:p>
      <w:pPr>
        <w:pStyle w:val="BodyText"/>
        <w:spacing w:before="10"/>
        <w:rPr>
          <w:sz w:val="24"/>
        </w:rPr>
      </w:pPr>
    </w:p>
    <w:p>
      <w:pPr>
        <w:pStyle w:val="BodyText"/>
        <w:spacing w:line="295" w:lineRule="auto"/>
        <w:ind w:left="2836" w:right="2679"/>
      </w:pPr>
      <w:r>
        <w:rPr>
          <w:color w:val="231F20"/>
        </w:rPr>
        <w:t>Artigo 15 - O colegiado deverá ter clareza de que o Conselho Tutelar: I - Não é subordinado a nenhum órgão publico ou privado;</w:t>
      </w:r>
    </w:p>
    <w:p>
      <w:pPr>
        <w:pStyle w:val="ListParagraph"/>
        <w:numPr>
          <w:ilvl w:val="0"/>
          <w:numId w:val="10"/>
        </w:numPr>
        <w:tabs>
          <w:tab w:pos="3076" w:val="left" w:leader="none"/>
        </w:tabs>
        <w:spacing w:line="240" w:lineRule="auto" w:before="2" w:after="0"/>
        <w:ind w:left="3075" w:right="0" w:hanging="238"/>
        <w:jc w:val="left"/>
        <w:rPr>
          <w:sz w:val="20"/>
        </w:rPr>
      </w:pPr>
      <w:r>
        <w:rPr>
          <w:color w:val="231F20"/>
          <w:sz w:val="20"/>
        </w:rPr>
        <w:t>- </w:t>
      </w:r>
      <w:r>
        <w:rPr>
          <w:color w:val="231F20"/>
          <w:spacing w:val="-8"/>
          <w:sz w:val="20"/>
        </w:rPr>
        <w:t>Tem </w:t>
      </w:r>
      <w:r>
        <w:rPr>
          <w:color w:val="231F20"/>
          <w:sz w:val="20"/>
        </w:rPr>
        <w:t>autonomia decisional em suas ações;</w:t>
      </w:r>
      <w:r>
        <w:rPr>
          <w:color w:val="231F20"/>
          <w:spacing w:val="7"/>
          <w:sz w:val="20"/>
        </w:rPr>
        <w:t> </w:t>
      </w:r>
      <w:r>
        <w:rPr>
          <w:color w:val="231F20"/>
          <w:sz w:val="20"/>
        </w:rPr>
        <w:t>e</w:t>
      </w:r>
    </w:p>
    <w:p>
      <w:pPr>
        <w:pStyle w:val="ListParagraph"/>
        <w:numPr>
          <w:ilvl w:val="0"/>
          <w:numId w:val="10"/>
        </w:numPr>
        <w:tabs>
          <w:tab w:pos="3161" w:val="left" w:leader="none"/>
        </w:tabs>
        <w:spacing w:line="240" w:lineRule="auto" w:before="57" w:after="0"/>
        <w:ind w:left="3160" w:right="0" w:hanging="323"/>
        <w:jc w:val="left"/>
        <w:rPr>
          <w:sz w:val="20"/>
        </w:rPr>
      </w:pPr>
      <w:r>
        <w:rPr>
          <w:color w:val="231F20"/>
          <w:sz w:val="20"/>
        </w:rPr>
        <w:t>- Administrativamente vinculado à</w:t>
      </w:r>
      <w:r>
        <w:rPr>
          <w:color w:val="231F20"/>
          <w:spacing w:val="-1"/>
          <w:sz w:val="20"/>
        </w:rPr>
        <w:t> </w:t>
      </w:r>
      <w:r>
        <w:rPr>
          <w:color w:val="231F20"/>
          <w:sz w:val="20"/>
        </w:rPr>
        <w:t>municipalidade.</w:t>
      </w:r>
    </w:p>
    <w:p>
      <w:pPr>
        <w:pStyle w:val="BodyText"/>
        <w:spacing w:before="5"/>
        <w:rPr>
          <w:sz w:val="29"/>
        </w:rPr>
      </w:pPr>
    </w:p>
    <w:p>
      <w:pPr>
        <w:pStyle w:val="BodyText"/>
        <w:spacing w:line="295" w:lineRule="auto"/>
        <w:ind w:left="2836" w:right="1477"/>
      </w:pPr>
      <w:r>
        <w:rPr>
          <w:color w:val="231F20"/>
        </w:rPr>
        <w:t>Artigo 16 - as reuniões do colegiado deverão ser realizadas com a presença única e exclusiva dos Conselheiros Tutelares.</w:t>
      </w:r>
    </w:p>
    <w:p>
      <w:pPr>
        <w:pStyle w:val="BodyText"/>
        <w:spacing w:before="10"/>
        <w:rPr>
          <w:sz w:val="24"/>
        </w:rPr>
      </w:pPr>
    </w:p>
    <w:p>
      <w:pPr>
        <w:pStyle w:val="Heading1"/>
        <w:jc w:val="left"/>
      </w:pPr>
      <w:r>
        <w:rPr>
          <w:color w:val="231F20"/>
        </w:rPr>
        <w:t>Capítulo II – Das Denúncias</w:t>
      </w:r>
    </w:p>
    <w:p>
      <w:pPr>
        <w:pStyle w:val="BodyText"/>
        <w:spacing w:before="5"/>
        <w:rPr>
          <w:b/>
          <w:sz w:val="29"/>
        </w:rPr>
      </w:pPr>
    </w:p>
    <w:p>
      <w:pPr>
        <w:pStyle w:val="BodyText"/>
        <w:spacing w:line="295" w:lineRule="auto"/>
        <w:ind w:left="2836" w:right="1477"/>
      </w:pPr>
      <w:r>
        <w:rPr>
          <w:color w:val="231F20"/>
        </w:rPr>
        <w:t>Artigo 17 - Se a denúncia for por telefone, colher o maior número de elementos possíveis. Formalizar a denúncia, porém respeitando o direito ao anonimato.</w:t>
      </w:r>
    </w:p>
    <w:p>
      <w:pPr>
        <w:pStyle w:val="BodyText"/>
        <w:spacing w:before="10"/>
        <w:rPr>
          <w:sz w:val="24"/>
        </w:rPr>
      </w:pPr>
    </w:p>
    <w:p>
      <w:pPr>
        <w:pStyle w:val="BodyText"/>
        <w:spacing w:line="295" w:lineRule="auto"/>
        <w:ind w:left="2836" w:right="1549"/>
        <w:jc w:val="both"/>
      </w:pPr>
      <w:r>
        <w:rPr>
          <w:color w:val="231F20"/>
        </w:rPr>
        <w:t>Artigo 18 - Se a denúncia for efetuada pessoalmente, os relatos deverão ser o mais completo possível obedecendo a uma ordem cronológica dos fatos que de- sencadearam</w:t>
      </w:r>
      <w:r>
        <w:rPr>
          <w:color w:val="231F20"/>
          <w:spacing w:val="-5"/>
        </w:rPr>
        <w:t> </w:t>
      </w:r>
      <w:r>
        <w:rPr>
          <w:color w:val="231F20"/>
        </w:rPr>
        <w:t>o</w:t>
      </w:r>
      <w:r>
        <w:rPr>
          <w:color w:val="231F20"/>
          <w:spacing w:val="-5"/>
        </w:rPr>
        <w:t> </w:t>
      </w:r>
      <w:r>
        <w:rPr>
          <w:color w:val="231F20"/>
        </w:rPr>
        <w:t>atendimento</w:t>
      </w:r>
      <w:r>
        <w:rPr>
          <w:color w:val="231F20"/>
          <w:spacing w:val="-4"/>
        </w:rPr>
        <w:t> </w:t>
      </w:r>
      <w:r>
        <w:rPr>
          <w:color w:val="231F20"/>
        </w:rPr>
        <w:t>e</w:t>
      </w:r>
      <w:r>
        <w:rPr>
          <w:color w:val="231F20"/>
          <w:spacing w:val="-4"/>
        </w:rPr>
        <w:t> </w:t>
      </w:r>
      <w:r>
        <w:rPr>
          <w:color w:val="231F20"/>
        </w:rPr>
        <w:t>qual</w:t>
      </w:r>
      <w:r>
        <w:rPr>
          <w:color w:val="231F20"/>
          <w:spacing w:val="-5"/>
        </w:rPr>
        <w:t> </w:t>
      </w:r>
      <w:r>
        <w:rPr>
          <w:color w:val="231F20"/>
        </w:rPr>
        <w:t>a</w:t>
      </w:r>
      <w:r>
        <w:rPr>
          <w:color w:val="231F20"/>
          <w:spacing w:val="-3"/>
        </w:rPr>
        <w:t> </w:t>
      </w:r>
      <w:r>
        <w:rPr>
          <w:color w:val="231F20"/>
        </w:rPr>
        <w:t>providência</w:t>
      </w:r>
      <w:r>
        <w:rPr>
          <w:color w:val="231F20"/>
          <w:spacing w:val="-5"/>
        </w:rPr>
        <w:t> </w:t>
      </w:r>
      <w:r>
        <w:rPr>
          <w:color w:val="231F20"/>
        </w:rPr>
        <w:t>sugerida</w:t>
      </w:r>
      <w:r>
        <w:rPr>
          <w:color w:val="231F20"/>
          <w:spacing w:val="-4"/>
        </w:rPr>
        <w:t> </w:t>
      </w:r>
      <w:r>
        <w:rPr>
          <w:color w:val="231F20"/>
        </w:rPr>
        <w:t>pelo</w:t>
      </w:r>
      <w:r>
        <w:rPr>
          <w:color w:val="231F20"/>
          <w:spacing w:val="-5"/>
        </w:rPr>
        <w:t> </w:t>
      </w:r>
      <w:r>
        <w:rPr>
          <w:color w:val="231F20"/>
        </w:rPr>
        <w:t>usuário,</w:t>
      </w:r>
      <w:r>
        <w:rPr>
          <w:color w:val="231F20"/>
          <w:spacing w:val="-5"/>
        </w:rPr>
        <w:t> </w:t>
      </w:r>
      <w:r>
        <w:rPr>
          <w:color w:val="231F20"/>
        </w:rPr>
        <w:t>a</w:t>
      </w:r>
      <w:r>
        <w:rPr>
          <w:color w:val="231F20"/>
          <w:spacing w:val="-3"/>
        </w:rPr>
        <w:t> </w:t>
      </w:r>
      <w:r>
        <w:rPr>
          <w:color w:val="231F20"/>
        </w:rPr>
        <w:t>fim</w:t>
      </w:r>
      <w:r>
        <w:rPr>
          <w:color w:val="231F20"/>
          <w:spacing w:val="-5"/>
        </w:rPr>
        <w:t> </w:t>
      </w:r>
      <w:r>
        <w:rPr>
          <w:color w:val="231F20"/>
        </w:rPr>
        <w:t>de, possivelmente, envolvê-los na efetiva proteção da criança/adolescente. Cabendo ao colegiado aplicar a medida adequada.</w:t>
      </w:r>
    </w:p>
    <w:p>
      <w:pPr>
        <w:pStyle w:val="BodyText"/>
        <w:spacing w:before="105"/>
        <w:ind w:right="1551"/>
        <w:jc w:val="right"/>
      </w:pPr>
      <w:r>
        <w:rPr>
          <w:color w:val="231F20"/>
        </w:rPr>
        <w:t>11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640"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71" name="image3.png" descr=""/>
            <wp:cNvGraphicFramePr>
              <a:graphicFrameLocks noChangeAspect="1"/>
            </wp:cNvGraphicFramePr>
            <a:graphic>
              <a:graphicData uri="http://schemas.openxmlformats.org/drawingml/2006/picture">
                <pic:pic>
                  <pic:nvPicPr>
                    <pic:cNvPr id="7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3592" from="35.173199pt,-52.353653pt" to="35.173199pt,-67.353653pt" stroked="true" strokeweight=".25pt" strokecolor="#000000">
            <v:stroke dashstyle="solid"/>
            <w10:wrap type="none"/>
          </v:line>
        </w:pict>
      </w:r>
      <w:r>
        <w:rPr/>
        <w:pict>
          <v:line style="position:absolute;mso-position-horizontal-relative:page;mso-position-vertical-relative:paragraph;z-index:3616"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3568" from="169.809998pt,2.407717pt" to="169.809998pt,688.391717pt" stroked="true" strokeweight="1pt" strokecolor="#f7941d">
            <v:stroke dashstyle="solid"/>
            <w10:wrap type="none"/>
          </v:line>
        </w:pict>
      </w:r>
      <w:r>
        <w:rPr>
          <w:color w:val="231F20"/>
        </w:rPr>
        <w:t>Artigo 19 - Constatar a veracidade das denúncias pessoalmente ou mediante no- tificação.</w:t>
      </w:r>
    </w:p>
    <w:p>
      <w:pPr>
        <w:pStyle w:val="BodyText"/>
        <w:spacing w:before="10"/>
        <w:rPr>
          <w:sz w:val="24"/>
        </w:rPr>
      </w:pPr>
    </w:p>
    <w:p>
      <w:pPr>
        <w:pStyle w:val="BodyText"/>
        <w:spacing w:line="295" w:lineRule="auto"/>
        <w:ind w:left="2836" w:right="1548"/>
        <w:jc w:val="both"/>
      </w:pPr>
      <w:r>
        <w:rPr>
          <w:color w:val="231F20"/>
        </w:rPr>
        <w:t>Artigo 20 - Será utilizado formulário de recebimento de denúncia, quando a de- núncia</w:t>
      </w:r>
      <w:r>
        <w:rPr>
          <w:color w:val="231F20"/>
          <w:spacing w:val="-8"/>
        </w:rPr>
        <w:t> </w:t>
      </w:r>
      <w:r>
        <w:rPr>
          <w:color w:val="231F20"/>
        </w:rPr>
        <w:t>for</w:t>
      </w:r>
      <w:r>
        <w:rPr>
          <w:color w:val="231F20"/>
          <w:spacing w:val="-8"/>
        </w:rPr>
        <w:t> </w:t>
      </w:r>
      <w:r>
        <w:rPr>
          <w:color w:val="231F20"/>
        </w:rPr>
        <w:t>por</w:t>
      </w:r>
      <w:r>
        <w:rPr>
          <w:color w:val="231F20"/>
          <w:spacing w:val="-8"/>
        </w:rPr>
        <w:t> </w:t>
      </w:r>
      <w:r>
        <w:rPr>
          <w:color w:val="231F20"/>
        </w:rPr>
        <w:t>telefone,</w:t>
      </w:r>
      <w:r>
        <w:rPr>
          <w:color w:val="231F20"/>
          <w:spacing w:val="-9"/>
        </w:rPr>
        <w:t> </w:t>
      </w:r>
      <w:r>
        <w:rPr>
          <w:color w:val="231F20"/>
        </w:rPr>
        <w:t>quando</w:t>
      </w:r>
      <w:r>
        <w:rPr>
          <w:color w:val="231F20"/>
          <w:spacing w:val="-8"/>
        </w:rPr>
        <w:t> </w:t>
      </w:r>
      <w:r>
        <w:rPr>
          <w:color w:val="231F20"/>
        </w:rPr>
        <w:t>os</w:t>
      </w:r>
      <w:r>
        <w:rPr>
          <w:color w:val="231F20"/>
          <w:spacing w:val="-8"/>
        </w:rPr>
        <w:t> </w:t>
      </w:r>
      <w:r>
        <w:rPr>
          <w:color w:val="231F20"/>
        </w:rPr>
        <w:t>dados</w:t>
      </w:r>
      <w:r>
        <w:rPr>
          <w:color w:val="231F20"/>
          <w:spacing w:val="-8"/>
        </w:rPr>
        <w:t> </w:t>
      </w:r>
      <w:r>
        <w:rPr>
          <w:color w:val="231F20"/>
        </w:rPr>
        <w:t>forem</w:t>
      </w:r>
      <w:r>
        <w:rPr>
          <w:color w:val="231F20"/>
          <w:spacing w:val="-8"/>
        </w:rPr>
        <w:t> </w:t>
      </w:r>
      <w:r>
        <w:rPr>
          <w:color w:val="231F20"/>
        </w:rPr>
        <w:t>insuficientes,</w:t>
      </w:r>
      <w:r>
        <w:rPr>
          <w:color w:val="231F20"/>
          <w:spacing w:val="-9"/>
        </w:rPr>
        <w:t> </w:t>
      </w:r>
      <w:r>
        <w:rPr>
          <w:color w:val="231F20"/>
        </w:rPr>
        <w:t>ou</w:t>
      </w:r>
      <w:r>
        <w:rPr>
          <w:color w:val="231F20"/>
          <w:spacing w:val="-7"/>
        </w:rPr>
        <w:t> </w:t>
      </w:r>
      <w:r>
        <w:rPr>
          <w:color w:val="231F20"/>
        </w:rPr>
        <w:t>quando</w:t>
      </w:r>
      <w:r>
        <w:rPr>
          <w:color w:val="231F20"/>
          <w:spacing w:val="-8"/>
        </w:rPr>
        <w:t> </w:t>
      </w:r>
      <w:r>
        <w:rPr>
          <w:color w:val="231F20"/>
        </w:rPr>
        <w:t>for</w:t>
      </w:r>
      <w:r>
        <w:rPr>
          <w:color w:val="231F20"/>
          <w:spacing w:val="-8"/>
        </w:rPr>
        <w:t> </w:t>
      </w:r>
      <w:r>
        <w:rPr>
          <w:color w:val="231F20"/>
        </w:rPr>
        <w:t>reali- zada por pessoa não diretamente envolvida. Caso contrário, abrir-se-á expedien- te.</w:t>
      </w:r>
      <w:r>
        <w:rPr>
          <w:color w:val="231F20"/>
          <w:spacing w:val="-11"/>
        </w:rPr>
        <w:t> </w:t>
      </w:r>
      <w:r>
        <w:rPr>
          <w:color w:val="231F20"/>
        </w:rPr>
        <w:t>Quando</w:t>
      </w:r>
      <w:r>
        <w:rPr>
          <w:color w:val="231F20"/>
          <w:spacing w:val="-11"/>
        </w:rPr>
        <w:t> </w:t>
      </w:r>
      <w:r>
        <w:rPr>
          <w:color w:val="231F20"/>
        </w:rPr>
        <w:t>a</w:t>
      </w:r>
      <w:r>
        <w:rPr>
          <w:color w:val="231F20"/>
          <w:spacing w:val="-10"/>
        </w:rPr>
        <w:t> </w:t>
      </w:r>
      <w:r>
        <w:rPr>
          <w:color w:val="231F20"/>
        </w:rPr>
        <w:t>denúncia</w:t>
      </w:r>
      <w:r>
        <w:rPr>
          <w:color w:val="231F20"/>
          <w:spacing w:val="-11"/>
        </w:rPr>
        <w:t> </w:t>
      </w:r>
      <w:r>
        <w:rPr>
          <w:color w:val="231F20"/>
        </w:rPr>
        <w:t>não</w:t>
      </w:r>
      <w:r>
        <w:rPr>
          <w:color w:val="231F20"/>
          <w:spacing w:val="-10"/>
        </w:rPr>
        <w:t> </w:t>
      </w:r>
      <w:r>
        <w:rPr>
          <w:color w:val="231F20"/>
        </w:rPr>
        <w:t>for</w:t>
      </w:r>
      <w:r>
        <w:rPr>
          <w:color w:val="231F20"/>
          <w:spacing w:val="-11"/>
        </w:rPr>
        <w:t> </w:t>
      </w:r>
      <w:r>
        <w:rPr>
          <w:color w:val="231F20"/>
        </w:rPr>
        <w:t>constatada</w:t>
      </w:r>
      <w:r>
        <w:rPr>
          <w:color w:val="231F20"/>
          <w:spacing w:val="-10"/>
        </w:rPr>
        <w:t> </w:t>
      </w:r>
      <w:r>
        <w:rPr>
          <w:color w:val="231F20"/>
        </w:rPr>
        <w:t>será</w:t>
      </w:r>
      <w:r>
        <w:rPr>
          <w:color w:val="231F20"/>
          <w:spacing w:val="-11"/>
        </w:rPr>
        <w:t> </w:t>
      </w:r>
      <w:r>
        <w:rPr>
          <w:color w:val="231F20"/>
        </w:rPr>
        <w:t>feito</w:t>
      </w:r>
      <w:r>
        <w:rPr>
          <w:color w:val="231F20"/>
          <w:spacing w:val="-10"/>
        </w:rPr>
        <w:t> </w:t>
      </w:r>
      <w:r>
        <w:rPr>
          <w:color w:val="231F20"/>
        </w:rPr>
        <w:t>registro</w:t>
      </w:r>
      <w:r>
        <w:rPr>
          <w:color w:val="231F20"/>
          <w:spacing w:val="-11"/>
        </w:rPr>
        <w:t> </w:t>
      </w:r>
      <w:r>
        <w:rPr>
          <w:color w:val="231F20"/>
        </w:rPr>
        <w:t>no</w:t>
      </w:r>
      <w:r>
        <w:rPr>
          <w:color w:val="231F20"/>
          <w:spacing w:val="-10"/>
        </w:rPr>
        <w:t> </w:t>
      </w:r>
      <w:r>
        <w:rPr>
          <w:color w:val="231F20"/>
        </w:rPr>
        <w:t>próprio</w:t>
      </w:r>
      <w:r>
        <w:rPr>
          <w:color w:val="231F20"/>
          <w:spacing w:val="-11"/>
        </w:rPr>
        <w:t> </w:t>
      </w:r>
      <w:r>
        <w:rPr>
          <w:color w:val="231F20"/>
        </w:rPr>
        <w:t>formulário de denúncia em campo</w:t>
      </w:r>
      <w:r>
        <w:rPr>
          <w:color w:val="231F20"/>
          <w:spacing w:val="-1"/>
        </w:rPr>
        <w:t> </w:t>
      </w:r>
      <w:r>
        <w:rPr>
          <w:color w:val="231F20"/>
        </w:rPr>
        <w:t>específico.</w:t>
      </w:r>
    </w:p>
    <w:p>
      <w:pPr>
        <w:pStyle w:val="BodyText"/>
        <w:spacing w:line="295" w:lineRule="auto" w:before="5"/>
        <w:ind w:left="2836" w:right="1548"/>
        <w:jc w:val="both"/>
      </w:pPr>
      <w:r>
        <w:rPr>
          <w:color w:val="231F20"/>
        </w:rPr>
        <w:t>Parágrafo</w:t>
      </w:r>
      <w:r>
        <w:rPr>
          <w:color w:val="231F20"/>
          <w:spacing w:val="-21"/>
        </w:rPr>
        <w:t> </w:t>
      </w:r>
      <w:r>
        <w:rPr>
          <w:color w:val="231F20"/>
        </w:rPr>
        <w:t>único</w:t>
      </w:r>
      <w:r>
        <w:rPr>
          <w:color w:val="231F20"/>
          <w:spacing w:val="-20"/>
        </w:rPr>
        <w:t> </w:t>
      </w:r>
      <w:r>
        <w:rPr>
          <w:color w:val="231F20"/>
        </w:rPr>
        <w:t>-</w:t>
      </w:r>
      <w:r>
        <w:rPr>
          <w:color w:val="231F20"/>
          <w:spacing w:val="-20"/>
        </w:rPr>
        <w:t> </w:t>
      </w:r>
      <w:r>
        <w:rPr>
          <w:color w:val="231F20"/>
        </w:rPr>
        <w:t>Depois</w:t>
      </w:r>
      <w:r>
        <w:rPr>
          <w:color w:val="231F20"/>
          <w:spacing w:val="-20"/>
        </w:rPr>
        <w:t> </w:t>
      </w:r>
      <w:r>
        <w:rPr>
          <w:color w:val="231F20"/>
        </w:rPr>
        <w:t>de</w:t>
      </w:r>
      <w:r>
        <w:rPr>
          <w:color w:val="231F20"/>
          <w:spacing w:val="-20"/>
        </w:rPr>
        <w:t> </w:t>
      </w:r>
      <w:r>
        <w:rPr>
          <w:color w:val="231F20"/>
        </w:rPr>
        <w:t>constatada</w:t>
      </w:r>
      <w:r>
        <w:rPr>
          <w:color w:val="231F20"/>
          <w:spacing w:val="-20"/>
        </w:rPr>
        <w:t> </w:t>
      </w:r>
      <w:r>
        <w:rPr>
          <w:color w:val="231F20"/>
        </w:rPr>
        <w:t>a</w:t>
      </w:r>
      <w:r>
        <w:rPr>
          <w:color w:val="231F20"/>
          <w:spacing w:val="-20"/>
        </w:rPr>
        <w:t> </w:t>
      </w:r>
      <w:r>
        <w:rPr>
          <w:color w:val="231F20"/>
        </w:rPr>
        <w:t>veracidade</w:t>
      </w:r>
      <w:r>
        <w:rPr>
          <w:color w:val="231F20"/>
          <w:spacing w:val="-21"/>
        </w:rPr>
        <w:t> </w:t>
      </w:r>
      <w:r>
        <w:rPr>
          <w:color w:val="231F20"/>
        </w:rPr>
        <w:t>da</w:t>
      </w:r>
      <w:r>
        <w:rPr>
          <w:color w:val="231F20"/>
          <w:spacing w:val="-20"/>
        </w:rPr>
        <w:t> </w:t>
      </w:r>
      <w:r>
        <w:rPr>
          <w:color w:val="231F20"/>
        </w:rPr>
        <w:t>denúncia,</w:t>
      </w:r>
      <w:r>
        <w:rPr>
          <w:color w:val="231F20"/>
          <w:spacing w:val="-20"/>
        </w:rPr>
        <w:t> </w:t>
      </w:r>
      <w:r>
        <w:rPr>
          <w:color w:val="231F20"/>
        </w:rPr>
        <w:t>a</w:t>
      </w:r>
      <w:r>
        <w:rPr>
          <w:color w:val="231F20"/>
          <w:spacing w:val="-20"/>
        </w:rPr>
        <w:t> </w:t>
      </w:r>
      <w:r>
        <w:rPr>
          <w:color w:val="231F20"/>
        </w:rPr>
        <w:t>mesma</w:t>
      </w:r>
      <w:r>
        <w:rPr>
          <w:color w:val="231F20"/>
          <w:spacing w:val="-20"/>
        </w:rPr>
        <w:t> </w:t>
      </w:r>
      <w:r>
        <w:rPr>
          <w:color w:val="231F20"/>
        </w:rPr>
        <w:t>deverá ser registrada no SIPIA (Sistema de Informação para a Infância e</w:t>
      </w:r>
      <w:r>
        <w:rPr>
          <w:color w:val="231F20"/>
          <w:spacing w:val="-17"/>
        </w:rPr>
        <w:t> </w:t>
      </w:r>
      <w:r>
        <w:rPr>
          <w:color w:val="231F20"/>
        </w:rPr>
        <w:t>Adolescência).</w:t>
      </w:r>
    </w:p>
    <w:p>
      <w:pPr>
        <w:pStyle w:val="BodyText"/>
        <w:spacing w:before="11"/>
        <w:rPr>
          <w:sz w:val="24"/>
        </w:rPr>
      </w:pPr>
    </w:p>
    <w:p>
      <w:pPr>
        <w:pStyle w:val="BodyText"/>
        <w:spacing w:line="295" w:lineRule="auto"/>
        <w:ind w:left="2836" w:right="1552"/>
        <w:jc w:val="both"/>
      </w:pPr>
      <w:r>
        <w:rPr>
          <w:color w:val="231F20"/>
          <w:spacing w:val="-5"/>
        </w:rPr>
        <w:t>Artigo</w:t>
      </w:r>
      <w:r>
        <w:rPr>
          <w:color w:val="231F20"/>
          <w:spacing w:val="-19"/>
        </w:rPr>
        <w:t> </w:t>
      </w:r>
      <w:r>
        <w:rPr>
          <w:color w:val="231F20"/>
          <w:spacing w:val="-3"/>
        </w:rPr>
        <w:t>21</w:t>
      </w:r>
      <w:r>
        <w:rPr>
          <w:color w:val="231F20"/>
          <w:spacing w:val="-19"/>
        </w:rPr>
        <w:t> </w:t>
      </w:r>
      <w:r>
        <w:rPr>
          <w:color w:val="231F20"/>
        </w:rPr>
        <w:t>-</w:t>
      </w:r>
      <w:r>
        <w:rPr>
          <w:color w:val="231F20"/>
          <w:spacing w:val="-18"/>
        </w:rPr>
        <w:t> </w:t>
      </w:r>
      <w:r>
        <w:rPr>
          <w:color w:val="231F20"/>
        </w:rPr>
        <w:t>O</w:t>
      </w:r>
      <w:r>
        <w:rPr>
          <w:color w:val="231F20"/>
          <w:spacing w:val="-19"/>
        </w:rPr>
        <w:t> </w:t>
      </w:r>
      <w:r>
        <w:rPr>
          <w:color w:val="231F20"/>
          <w:spacing w:val="-5"/>
        </w:rPr>
        <w:t>horário</w:t>
      </w:r>
      <w:r>
        <w:rPr>
          <w:color w:val="231F20"/>
          <w:spacing w:val="-19"/>
        </w:rPr>
        <w:t> </w:t>
      </w:r>
      <w:r>
        <w:rPr>
          <w:color w:val="231F20"/>
        </w:rPr>
        <w:t>e</w:t>
      </w:r>
      <w:r>
        <w:rPr>
          <w:color w:val="231F20"/>
          <w:spacing w:val="-18"/>
        </w:rPr>
        <w:t> </w:t>
      </w:r>
      <w:r>
        <w:rPr>
          <w:color w:val="231F20"/>
        </w:rPr>
        <w:t>o</w:t>
      </w:r>
      <w:r>
        <w:rPr>
          <w:color w:val="231F20"/>
          <w:spacing w:val="-19"/>
        </w:rPr>
        <w:t> </w:t>
      </w:r>
      <w:r>
        <w:rPr>
          <w:color w:val="231F20"/>
          <w:spacing w:val="-5"/>
        </w:rPr>
        <w:t>local</w:t>
      </w:r>
      <w:r>
        <w:rPr>
          <w:color w:val="231F20"/>
          <w:spacing w:val="-18"/>
        </w:rPr>
        <w:t> </w:t>
      </w:r>
      <w:r>
        <w:rPr>
          <w:color w:val="231F20"/>
        </w:rPr>
        <w:t>a</w:t>
      </w:r>
      <w:r>
        <w:rPr>
          <w:color w:val="231F20"/>
          <w:spacing w:val="-19"/>
        </w:rPr>
        <w:t> </w:t>
      </w:r>
      <w:r>
        <w:rPr>
          <w:color w:val="231F20"/>
          <w:spacing w:val="-4"/>
        </w:rPr>
        <w:t>ser</w:t>
      </w:r>
      <w:r>
        <w:rPr>
          <w:color w:val="231F20"/>
          <w:spacing w:val="-19"/>
        </w:rPr>
        <w:t> </w:t>
      </w:r>
      <w:r>
        <w:rPr>
          <w:color w:val="231F20"/>
          <w:spacing w:val="-5"/>
        </w:rPr>
        <w:t>efetuada</w:t>
      </w:r>
      <w:r>
        <w:rPr>
          <w:color w:val="231F20"/>
          <w:spacing w:val="-18"/>
        </w:rPr>
        <w:t> </w:t>
      </w:r>
      <w:r>
        <w:rPr>
          <w:color w:val="231F20"/>
        </w:rPr>
        <w:t>a</w:t>
      </w:r>
      <w:r>
        <w:rPr>
          <w:color w:val="231F20"/>
          <w:spacing w:val="-19"/>
        </w:rPr>
        <w:t> </w:t>
      </w:r>
      <w:r>
        <w:rPr>
          <w:color w:val="231F20"/>
          <w:spacing w:val="-5"/>
        </w:rPr>
        <w:t>averiguação</w:t>
      </w:r>
      <w:r>
        <w:rPr>
          <w:color w:val="231F20"/>
          <w:spacing w:val="-19"/>
        </w:rPr>
        <w:t> </w:t>
      </w:r>
      <w:r>
        <w:rPr>
          <w:color w:val="231F20"/>
          <w:spacing w:val="-3"/>
        </w:rPr>
        <w:t>da</w:t>
      </w:r>
      <w:r>
        <w:rPr>
          <w:color w:val="231F20"/>
          <w:spacing w:val="-18"/>
        </w:rPr>
        <w:t> </w:t>
      </w:r>
      <w:r>
        <w:rPr>
          <w:color w:val="231F20"/>
          <w:spacing w:val="-6"/>
        </w:rPr>
        <w:t>denúncia</w:t>
      </w:r>
      <w:r>
        <w:rPr>
          <w:color w:val="231F20"/>
          <w:spacing w:val="-19"/>
        </w:rPr>
        <w:t> </w:t>
      </w:r>
      <w:r>
        <w:rPr>
          <w:color w:val="231F20"/>
          <w:spacing w:val="-5"/>
        </w:rPr>
        <w:t>deverão</w:t>
      </w:r>
      <w:r>
        <w:rPr>
          <w:color w:val="231F20"/>
          <w:spacing w:val="-18"/>
        </w:rPr>
        <w:t> </w:t>
      </w:r>
      <w:r>
        <w:rPr>
          <w:color w:val="231F20"/>
          <w:spacing w:val="-4"/>
        </w:rPr>
        <w:t>cons- tar</w:t>
      </w:r>
      <w:r>
        <w:rPr>
          <w:color w:val="231F20"/>
          <w:spacing w:val="-10"/>
        </w:rPr>
        <w:t> </w:t>
      </w:r>
      <w:r>
        <w:rPr>
          <w:color w:val="231F20"/>
          <w:spacing w:val="-3"/>
        </w:rPr>
        <w:t>no</w:t>
      </w:r>
      <w:r>
        <w:rPr>
          <w:color w:val="231F20"/>
          <w:spacing w:val="-9"/>
        </w:rPr>
        <w:t> </w:t>
      </w:r>
      <w:r>
        <w:rPr>
          <w:color w:val="231F20"/>
          <w:spacing w:val="-6"/>
        </w:rPr>
        <w:t>documento</w:t>
      </w:r>
      <w:r>
        <w:rPr>
          <w:color w:val="231F20"/>
          <w:spacing w:val="-8"/>
        </w:rPr>
        <w:t> </w:t>
      </w:r>
      <w:r>
        <w:rPr>
          <w:color w:val="231F20"/>
          <w:spacing w:val="-3"/>
        </w:rPr>
        <w:t>da</w:t>
      </w:r>
      <w:r>
        <w:rPr>
          <w:color w:val="231F20"/>
          <w:spacing w:val="-9"/>
        </w:rPr>
        <w:t> </w:t>
      </w:r>
      <w:r>
        <w:rPr>
          <w:color w:val="231F20"/>
          <w:spacing w:val="-5"/>
        </w:rPr>
        <w:t>mesma,</w:t>
      </w:r>
      <w:r>
        <w:rPr>
          <w:color w:val="231F20"/>
          <w:spacing w:val="-8"/>
        </w:rPr>
        <w:t> </w:t>
      </w:r>
      <w:r>
        <w:rPr>
          <w:color w:val="231F20"/>
          <w:spacing w:val="-5"/>
        </w:rPr>
        <w:t>para</w:t>
      </w:r>
      <w:r>
        <w:rPr>
          <w:color w:val="231F20"/>
          <w:spacing w:val="-8"/>
        </w:rPr>
        <w:t> </w:t>
      </w:r>
      <w:r>
        <w:rPr>
          <w:color w:val="231F20"/>
          <w:spacing w:val="-4"/>
        </w:rPr>
        <w:t>que</w:t>
      </w:r>
      <w:r>
        <w:rPr>
          <w:color w:val="231F20"/>
          <w:spacing w:val="-9"/>
        </w:rPr>
        <w:t> </w:t>
      </w:r>
      <w:r>
        <w:rPr>
          <w:color w:val="231F20"/>
          <w:spacing w:val="-4"/>
        </w:rPr>
        <w:t>esta</w:t>
      </w:r>
      <w:r>
        <w:rPr>
          <w:color w:val="231F20"/>
          <w:spacing w:val="-9"/>
        </w:rPr>
        <w:t> </w:t>
      </w:r>
      <w:r>
        <w:rPr>
          <w:color w:val="231F20"/>
          <w:spacing w:val="-5"/>
        </w:rPr>
        <w:t>aconteça</w:t>
      </w:r>
      <w:r>
        <w:rPr>
          <w:color w:val="231F20"/>
          <w:spacing w:val="-8"/>
        </w:rPr>
        <w:t> </w:t>
      </w:r>
      <w:r>
        <w:rPr>
          <w:color w:val="231F20"/>
          <w:spacing w:val="-3"/>
        </w:rPr>
        <w:t>no</w:t>
      </w:r>
      <w:r>
        <w:rPr>
          <w:color w:val="231F20"/>
          <w:spacing w:val="-8"/>
        </w:rPr>
        <w:t> </w:t>
      </w:r>
      <w:r>
        <w:rPr>
          <w:color w:val="231F20"/>
          <w:spacing w:val="-6"/>
        </w:rPr>
        <w:t>prazo</w:t>
      </w:r>
      <w:r>
        <w:rPr>
          <w:color w:val="231F20"/>
          <w:spacing w:val="-8"/>
        </w:rPr>
        <w:t> </w:t>
      </w:r>
      <w:r>
        <w:rPr>
          <w:color w:val="231F20"/>
          <w:spacing w:val="-4"/>
        </w:rPr>
        <w:t>mais</w:t>
      </w:r>
      <w:r>
        <w:rPr>
          <w:color w:val="231F20"/>
          <w:spacing w:val="-8"/>
        </w:rPr>
        <w:t> </w:t>
      </w:r>
      <w:r>
        <w:rPr>
          <w:color w:val="231F20"/>
          <w:spacing w:val="-4"/>
        </w:rPr>
        <w:t>curto</w:t>
      </w:r>
      <w:r>
        <w:rPr>
          <w:color w:val="231F20"/>
          <w:spacing w:val="-9"/>
        </w:rPr>
        <w:t> </w:t>
      </w:r>
      <w:r>
        <w:rPr>
          <w:color w:val="231F20"/>
          <w:spacing w:val="-6"/>
        </w:rPr>
        <w:t>possível.</w:t>
      </w:r>
    </w:p>
    <w:p>
      <w:pPr>
        <w:pStyle w:val="BodyText"/>
        <w:spacing w:before="10"/>
        <w:rPr>
          <w:sz w:val="24"/>
        </w:rPr>
      </w:pPr>
    </w:p>
    <w:p>
      <w:pPr>
        <w:pStyle w:val="BodyText"/>
        <w:spacing w:line="295" w:lineRule="auto"/>
        <w:ind w:left="2836" w:right="1552"/>
        <w:jc w:val="both"/>
      </w:pPr>
      <w:r>
        <w:rPr>
          <w:color w:val="231F20"/>
        </w:rPr>
        <w:t>Artigo 22 - Registrará o fato ocorrido, verificando se existem direitos violados, classificando ao máximo o tipo da denúncia e estabelecendo prioridades.</w:t>
      </w:r>
    </w:p>
    <w:p>
      <w:pPr>
        <w:pStyle w:val="BodyText"/>
        <w:spacing w:before="10"/>
        <w:rPr>
          <w:sz w:val="24"/>
        </w:rPr>
      </w:pPr>
    </w:p>
    <w:p>
      <w:pPr>
        <w:pStyle w:val="BodyText"/>
        <w:spacing w:line="295" w:lineRule="auto" w:before="1" w:after="82"/>
        <w:ind w:left="2836" w:right="1550"/>
        <w:jc w:val="both"/>
      </w:pPr>
      <w:r>
        <w:rPr>
          <w:color w:val="231F20"/>
        </w:rPr>
        <w:t>Artigo 23- O Conselheiro Tutelar deverá definir os objetivos que deseja alcançar com suas perguntas, nunca perdendo o enfoque da denúncia e fazendo-as sem postura de intimidação.</w:t>
      </w:r>
    </w:p>
    <w:p>
      <w:pPr>
        <w:pStyle w:val="BodyText"/>
        <w:tabs>
          <w:tab w:pos="12038" w:val="left" w:leader="none"/>
        </w:tabs>
        <w:spacing w:line="240" w:lineRule="exact"/>
        <w:ind w:left="-407"/>
      </w:pPr>
      <w:r>
        <w:rPr>
          <w:position w:val="-4"/>
        </w:rPr>
        <w:drawing>
          <wp:inline distT="0" distB="0" distL="0" distR="0">
            <wp:extent cx="152400" cy="152400"/>
            <wp:effectExtent l="0" t="0" r="0" b="0"/>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75" name="image3.png" descr=""/>
            <wp:cNvGraphicFramePr>
              <a:graphicFrameLocks noChangeAspect="1"/>
            </wp:cNvGraphicFramePr>
            <a:graphic>
              <a:graphicData uri="http://schemas.openxmlformats.org/drawingml/2006/picture">
                <pic:pic>
                  <pic:nvPicPr>
                    <pic:cNvPr id="7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Heading1"/>
      </w:pPr>
      <w:r>
        <w:rPr>
          <w:color w:val="231F20"/>
        </w:rPr>
        <w:t>Capítulo III – Do Atendimento</w:t>
      </w:r>
    </w:p>
    <w:p>
      <w:pPr>
        <w:pStyle w:val="BodyText"/>
        <w:spacing w:before="4"/>
        <w:rPr>
          <w:b/>
          <w:sz w:val="29"/>
        </w:rPr>
      </w:pPr>
    </w:p>
    <w:p>
      <w:pPr>
        <w:pStyle w:val="BodyText"/>
        <w:spacing w:line="295" w:lineRule="auto"/>
        <w:ind w:left="2836" w:right="1548"/>
        <w:jc w:val="both"/>
      </w:pPr>
      <w:r>
        <w:rPr>
          <w:color w:val="231F20"/>
        </w:rPr>
        <w:t>Artigo 24 - Não deverá ser permitida a participação de outras pessoas no mo- mento da entrevista, exceto se autorizada pela própria pessoa entrevistada. Se autorizada, não deverá permitir a intromissão nas declarações, exceto quando o Conselheiro Tutelar avaliar a necessidade das informações.</w:t>
      </w:r>
    </w:p>
    <w:p>
      <w:pPr>
        <w:pStyle w:val="BodyText"/>
        <w:rPr>
          <w:sz w:val="25"/>
        </w:rPr>
      </w:pPr>
    </w:p>
    <w:p>
      <w:pPr>
        <w:pStyle w:val="BodyText"/>
        <w:spacing w:line="295" w:lineRule="auto"/>
        <w:ind w:left="2836" w:right="1550"/>
        <w:jc w:val="both"/>
      </w:pPr>
      <w:r>
        <w:rPr>
          <w:color w:val="231F20"/>
        </w:rPr>
        <w:t>Artigo 25 - Atentará para a possibilidade de serem ouvidas as pessoas separada- mente, em ambiente que proporcione tranqüilidade e que não tenha interrupção externa.</w:t>
      </w:r>
    </w:p>
    <w:p>
      <w:pPr>
        <w:pStyle w:val="BodyText"/>
        <w:spacing w:line="295" w:lineRule="auto" w:before="4"/>
        <w:ind w:left="2836" w:right="1551"/>
        <w:jc w:val="both"/>
      </w:pPr>
      <w:r>
        <w:rPr>
          <w:color w:val="231F20"/>
        </w:rPr>
        <w:t>Parágrafo</w:t>
      </w:r>
      <w:r>
        <w:rPr>
          <w:color w:val="231F20"/>
          <w:spacing w:val="-6"/>
        </w:rPr>
        <w:t> </w:t>
      </w:r>
      <w:r>
        <w:rPr>
          <w:color w:val="231F20"/>
        </w:rPr>
        <w:t>único</w:t>
      </w:r>
      <w:r>
        <w:rPr>
          <w:color w:val="231F20"/>
          <w:spacing w:val="-5"/>
        </w:rPr>
        <w:t> </w:t>
      </w:r>
      <w:r>
        <w:rPr>
          <w:color w:val="231F20"/>
        </w:rPr>
        <w:t>-</w:t>
      </w:r>
      <w:r>
        <w:rPr>
          <w:color w:val="231F20"/>
          <w:spacing w:val="-6"/>
        </w:rPr>
        <w:t> </w:t>
      </w:r>
      <w:r>
        <w:rPr>
          <w:color w:val="231F20"/>
        </w:rPr>
        <w:t>o</w:t>
      </w:r>
      <w:r>
        <w:rPr>
          <w:color w:val="231F20"/>
          <w:spacing w:val="-6"/>
        </w:rPr>
        <w:t> </w:t>
      </w:r>
      <w:r>
        <w:rPr>
          <w:color w:val="231F20"/>
        </w:rPr>
        <w:t>Conselheiro</w:t>
      </w:r>
      <w:r>
        <w:rPr>
          <w:color w:val="231F20"/>
          <w:spacing w:val="-6"/>
        </w:rPr>
        <w:t> </w:t>
      </w:r>
      <w:r>
        <w:rPr>
          <w:color w:val="231F20"/>
          <w:spacing w:val="-3"/>
        </w:rPr>
        <w:t>Tutelar</w:t>
      </w:r>
      <w:r>
        <w:rPr>
          <w:color w:val="231F20"/>
          <w:spacing w:val="-6"/>
        </w:rPr>
        <w:t> </w:t>
      </w:r>
      <w:r>
        <w:rPr>
          <w:color w:val="231F20"/>
        </w:rPr>
        <w:t>deverá</w:t>
      </w:r>
      <w:r>
        <w:rPr>
          <w:color w:val="231F20"/>
          <w:spacing w:val="-5"/>
        </w:rPr>
        <w:t> </w:t>
      </w:r>
      <w:r>
        <w:rPr>
          <w:color w:val="231F20"/>
        </w:rPr>
        <w:t>tranqüilizar</w:t>
      </w:r>
      <w:r>
        <w:rPr>
          <w:color w:val="231F20"/>
          <w:spacing w:val="-6"/>
        </w:rPr>
        <w:t> </w:t>
      </w:r>
      <w:r>
        <w:rPr>
          <w:color w:val="231F20"/>
        </w:rPr>
        <w:t>o</w:t>
      </w:r>
      <w:r>
        <w:rPr>
          <w:color w:val="231F20"/>
          <w:spacing w:val="-5"/>
        </w:rPr>
        <w:t> </w:t>
      </w:r>
      <w:r>
        <w:rPr>
          <w:color w:val="231F20"/>
        </w:rPr>
        <w:t>entrevistado,</w:t>
      </w:r>
      <w:r>
        <w:rPr>
          <w:color w:val="231F20"/>
          <w:spacing w:val="-6"/>
        </w:rPr>
        <w:t> </w:t>
      </w:r>
      <w:r>
        <w:rPr>
          <w:color w:val="231F20"/>
        </w:rPr>
        <w:t>no</w:t>
      </w:r>
      <w:r>
        <w:rPr>
          <w:color w:val="231F20"/>
          <w:spacing w:val="-5"/>
        </w:rPr>
        <w:t> </w:t>
      </w:r>
      <w:r>
        <w:rPr>
          <w:color w:val="231F20"/>
        </w:rPr>
        <w:t>que se</w:t>
      </w:r>
      <w:r>
        <w:rPr>
          <w:color w:val="231F20"/>
          <w:spacing w:val="-12"/>
        </w:rPr>
        <w:t> </w:t>
      </w:r>
      <w:r>
        <w:rPr>
          <w:color w:val="231F20"/>
        </w:rPr>
        <w:t>refere</w:t>
      </w:r>
      <w:r>
        <w:rPr>
          <w:color w:val="231F20"/>
          <w:spacing w:val="-11"/>
        </w:rPr>
        <w:t> </w:t>
      </w:r>
      <w:r>
        <w:rPr>
          <w:color w:val="231F20"/>
        </w:rPr>
        <w:t>às</w:t>
      </w:r>
      <w:r>
        <w:rPr>
          <w:color w:val="231F20"/>
          <w:spacing w:val="-10"/>
        </w:rPr>
        <w:t> </w:t>
      </w:r>
      <w:r>
        <w:rPr>
          <w:color w:val="231F20"/>
        </w:rPr>
        <w:t>declarações,</w:t>
      </w:r>
      <w:r>
        <w:rPr>
          <w:color w:val="231F20"/>
          <w:spacing w:val="-12"/>
        </w:rPr>
        <w:t> </w:t>
      </w:r>
      <w:r>
        <w:rPr>
          <w:color w:val="231F20"/>
        </w:rPr>
        <w:t>afim</w:t>
      </w:r>
      <w:r>
        <w:rPr>
          <w:color w:val="231F20"/>
          <w:spacing w:val="-11"/>
        </w:rPr>
        <w:t> </w:t>
      </w:r>
      <w:r>
        <w:rPr>
          <w:color w:val="231F20"/>
        </w:rPr>
        <w:t>de</w:t>
      </w:r>
      <w:r>
        <w:rPr>
          <w:color w:val="231F20"/>
          <w:spacing w:val="-11"/>
        </w:rPr>
        <w:t> </w:t>
      </w:r>
      <w:r>
        <w:rPr>
          <w:color w:val="231F20"/>
        </w:rPr>
        <w:t>que</w:t>
      </w:r>
      <w:r>
        <w:rPr>
          <w:color w:val="231F20"/>
          <w:spacing w:val="-12"/>
        </w:rPr>
        <w:t> </w:t>
      </w:r>
      <w:r>
        <w:rPr>
          <w:color w:val="231F20"/>
        </w:rPr>
        <w:t>a</w:t>
      </w:r>
      <w:r>
        <w:rPr>
          <w:color w:val="231F20"/>
          <w:spacing w:val="-10"/>
        </w:rPr>
        <w:t> </w:t>
      </w:r>
      <w:r>
        <w:rPr>
          <w:color w:val="231F20"/>
        </w:rPr>
        <w:t>entrevista</w:t>
      </w:r>
      <w:r>
        <w:rPr>
          <w:color w:val="231F20"/>
          <w:spacing w:val="-11"/>
        </w:rPr>
        <w:t> </w:t>
      </w:r>
      <w:r>
        <w:rPr>
          <w:color w:val="231F20"/>
        </w:rPr>
        <w:t>possa</w:t>
      </w:r>
      <w:r>
        <w:rPr>
          <w:color w:val="231F20"/>
          <w:spacing w:val="-12"/>
        </w:rPr>
        <w:t> </w:t>
      </w:r>
      <w:r>
        <w:rPr>
          <w:color w:val="231F20"/>
        </w:rPr>
        <w:t>ocorrer</w:t>
      </w:r>
      <w:r>
        <w:rPr>
          <w:color w:val="231F20"/>
          <w:spacing w:val="-11"/>
        </w:rPr>
        <w:t> </w:t>
      </w:r>
      <w:r>
        <w:rPr>
          <w:color w:val="231F20"/>
        </w:rPr>
        <w:t>em</w:t>
      </w:r>
      <w:r>
        <w:rPr>
          <w:color w:val="231F20"/>
          <w:spacing w:val="-11"/>
        </w:rPr>
        <w:t> </w:t>
      </w:r>
      <w:r>
        <w:rPr>
          <w:color w:val="231F20"/>
        </w:rPr>
        <w:t>clima</w:t>
      </w:r>
      <w:r>
        <w:rPr>
          <w:color w:val="231F20"/>
          <w:spacing w:val="-12"/>
        </w:rPr>
        <w:t> </w:t>
      </w:r>
      <w:r>
        <w:rPr>
          <w:color w:val="231F20"/>
        </w:rPr>
        <w:t>de</w:t>
      </w:r>
      <w:r>
        <w:rPr>
          <w:color w:val="231F20"/>
          <w:spacing w:val="-11"/>
        </w:rPr>
        <w:t> </w:t>
      </w:r>
      <w:r>
        <w:rPr>
          <w:color w:val="231F20"/>
        </w:rPr>
        <w:t>fran- queza</w:t>
      </w:r>
      <w:r>
        <w:rPr>
          <w:color w:val="231F20"/>
          <w:spacing w:val="-16"/>
        </w:rPr>
        <w:t> </w:t>
      </w:r>
      <w:r>
        <w:rPr>
          <w:color w:val="231F20"/>
        </w:rPr>
        <w:t>e</w:t>
      </w:r>
      <w:r>
        <w:rPr>
          <w:color w:val="231F20"/>
          <w:spacing w:val="-15"/>
        </w:rPr>
        <w:t> </w:t>
      </w:r>
      <w:r>
        <w:rPr>
          <w:color w:val="231F20"/>
        </w:rPr>
        <w:t>confiança,</w:t>
      </w:r>
      <w:r>
        <w:rPr>
          <w:color w:val="231F20"/>
          <w:spacing w:val="-16"/>
        </w:rPr>
        <w:t> </w:t>
      </w:r>
      <w:r>
        <w:rPr>
          <w:color w:val="231F20"/>
        </w:rPr>
        <w:t>contudo</w:t>
      </w:r>
      <w:r>
        <w:rPr>
          <w:color w:val="231F20"/>
          <w:spacing w:val="-16"/>
        </w:rPr>
        <w:t> </w:t>
      </w:r>
      <w:r>
        <w:rPr>
          <w:color w:val="231F20"/>
        </w:rPr>
        <w:t>deverá</w:t>
      </w:r>
      <w:r>
        <w:rPr>
          <w:color w:val="231F20"/>
          <w:spacing w:val="-16"/>
        </w:rPr>
        <w:t> </w:t>
      </w:r>
      <w:r>
        <w:rPr>
          <w:color w:val="231F20"/>
        </w:rPr>
        <w:t>colocar</w:t>
      </w:r>
      <w:r>
        <w:rPr>
          <w:color w:val="231F20"/>
          <w:spacing w:val="-16"/>
        </w:rPr>
        <w:t> </w:t>
      </w:r>
      <w:r>
        <w:rPr>
          <w:color w:val="231F20"/>
        </w:rPr>
        <w:t>para</w:t>
      </w:r>
      <w:r>
        <w:rPr>
          <w:color w:val="231F20"/>
          <w:spacing w:val="-15"/>
        </w:rPr>
        <w:t> </w:t>
      </w:r>
      <w:r>
        <w:rPr>
          <w:color w:val="231F20"/>
        </w:rPr>
        <w:t>o</w:t>
      </w:r>
      <w:r>
        <w:rPr>
          <w:color w:val="231F20"/>
          <w:spacing w:val="-16"/>
        </w:rPr>
        <w:t> </w:t>
      </w:r>
      <w:r>
        <w:rPr>
          <w:color w:val="231F20"/>
        </w:rPr>
        <w:t>entrevistado</w:t>
      </w:r>
      <w:r>
        <w:rPr>
          <w:color w:val="231F20"/>
          <w:spacing w:val="-16"/>
        </w:rPr>
        <w:t> </w:t>
      </w:r>
      <w:r>
        <w:rPr>
          <w:color w:val="231F20"/>
        </w:rPr>
        <w:t>que</w:t>
      </w:r>
      <w:r>
        <w:rPr>
          <w:color w:val="231F20"/>
          <w:spacing w:val="-16"/>
        </w:rPr>
        <w:t> </w:t>
      </w:r>
      <w:r>
        <w:rPr>
          <w:color w:val="231F20"/>
        </w:rPr>
        <w:t>as</w:t>
      </w:r>
      <w:r>
        <w:rPr>
          <w:color w:val="231F20"/>
          <w:spacing w:val="-15"/>
        </w:rPr>
        <w:t> </w:t>
      </w:r>
      <w:r>
        <w:rPr>
          <w:color w:val="231F20"/>
        </w:rPr>
        <w:t>informações poderão ser utilizadas numa representação, se</w:t>
      </w:r>
      <w:r>
        <w:rPr>
          <w:color w:val="231F20"/>
          <w:spacing w:val="-3"/>
        </w:rPr>
        <w:t> </w:t>
      </w:r>
      <w:r>
        <w:rPr>
          <w:color w:val="231F20"/>
        </w:rPr>
        <w:t>necessário.</w:t>
      </w:r>
    </w:p>
    <w:p>
      <w:pPr>
        <w:pStyle w:val="BodyText"/>
        <w:rPr>
          <w:sz w:val="25"/>
        </w:rPr>
      </w:pPr>
    </w:p>
    <w:p>
      <w:pPr>
        <w:pStyle w:val="BodyText"/>
        <w:spacing w:line="295" w:lineRule="auto"/>
        <w:ind w:left="2836" w:right="1551"/>
        <w:jc w:val="both"/>
      </w:pPr>
      <w:r>
        <w:rPr>
          <w:color w:val="231F20"/>
        </w:rPr>
        <w:t>Artigo 26 - É importante deter-se nos objetivos da entrevista, não questionando diretamente os assuntos a respeito da intimidade da pessoa entrevistada, tendo em vista a construção do vínculo. o Conselheiro Tutelar poderá abordá-la dentro do interesse para instrução do caso e para promover orientação ou encaminha- mento para atendimento especializado.</w:t>
      </w:r>
    </w:p>
    <w:p>
      <w:pPr>
        <w:pStyle w:val="BodyText"/>
        <w:spacing w:before="1"/>
        <w:rPr>
          <w:sz w:val="25"/>
        </w:rPr>
      </w:pPr>
    </w:p>
    <w:p>
      <w:pPr>
        <w:pStyle w:val="BodyText"/>
        <w:spacing w:line="295" w:lineRule="auto"/>
        <w:ind w:left="2836" w:right="1550"/>
        <w:jc w:val="both"/>
      </w:pPr>
      <w:r>
        <w:rPr>
          <w:color w:val="231F20"/>
        </w:rPr>
        <w:t>Artigo 27 - Sempre que possível o Conselheiro </w:t>
      </w:r>
      <w:r>
        <w:rPr>
          <w:color w:val="231F20"/>
          <w:spacing w:val="-3"/>
        </w:rPr>
        <w:t>Tutelar </w:t>
      </w:r>
      <w:r>
        <w:rPr>
          <w:color w:val="231F20"/>
        </w:rPr>
        <w:t>deverá procurar envolver o entrevistado, a fim de resgatar a identidade e autonomia da família, buscando soluções conjuntas, sendo todas correspondentes aos</w:t>
      </w:r>
      <w:r>
        <w:rPr>
          <w:color w:val="231F20"/>
          <w:spacing w:val="-2"/>
        </w:rPr>
        <w:t> </w:t>
      </w:r>
      <w:r>
        <w:rPr>
          <w:color w:val="231F20"/>
        </w:rPr>
        <w:t>encaminhamentos.</w:t>
      </w:r>
    </w:p>
    <w:p>
      <w:pPr>
        <w:pStyle w:val="BodyText"/>
        <w:spacing w:before="11"/>
        <w:rPr>
          <w:sz w:val="24"/>
        </w:rPr>
      </w:pPr>
    </w:p>
    <w:p>
      <w:pPr>
        <w:pStyle w:val="BodyText"/>
        <w:spacing w:before="100"/>
        <w:ind w:right="1551"/>
        <w:jc w:val="right"/>
      </w:pPr>
      <w:r>
        <w:rPr>
          <w:color w:val="231F20"/>
        </w:rPr>
        <w:t>12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2562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3832">
            <wp:simplePos x="0" y="0"/>
            <wp:positionH relativeFrom="page">
              <wp:posOffset>199049</wp:posOffset>
            </wp:positionH>
            <wp:positionV relativeFrom="page">
              <wp:posOffset>5716498</wp:posOffset>
            </wp:positionV>
            <wp:extent cx="152400" cy="152400"/>
            <wp:effectExtent l="0" t="0" r="0" b="0"/>
            <wp:wrapNone/>
            <wp:docPr id="79" name="image3.png" descr=""/>
            <wp:cNvGraphicFramePr>
              <a:graphicFrameLocks noChangeAspect="1"/>
            </wp:cNvGraphicFramePr>
            <a:graphic>
              <a:graphicData uri="http://schemas.openxmlformats.org/drawingml/2006/picture">
                <pic:pic>
                  <pic:nvPicPr>
                    <pic:cNvPr id="8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81" name="image3.png" descr=""/>
            <wp:cNvGraphicFramePr>
              <a:graphicFrameLocks noChangeAspect="1"/>
            </wp:cNvGraphicFramePr>
            <a:graphic>
              <a:graphicData uri="http://schemas.openxmlformats.org/drawingml/2006/picture">
                <pic:pic>
                  <pic:nvPicPr>
                    <pic:cNvPr id="8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3760" from="35.173199pt,-52.353653pt" to="35.173199pt,-67.353653pt" stroked="true" strokeweight=".25pt" strokecolor="#000000">
            <v:stroke dashstyle="solid"/>
            <w10:wrap type="none"/>
          </v:line>
        </w:pict>
      </w:r>
      <w:r>
        <w:rPr/>
        <w:pict>
          <v:line style="position:absolute;mso-position-horizontal-relative:page;mso-position-vertical-relative:paragraph;z-index:3784"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pPr>
      <w:r>
        <w:rPr/>
        <w:pict>
          <v:line style="position:absolute;mso-position-horizontal-relative:page;mso-position-vertical-relative:paragraph;z-index:3736" from="169.809998pt,2.407717pt" to="169.809998pt,688.391717pt" stroked="true" strokeweight="1pt" strokecolor="#f7941d">
            <v:stroke dashstyle="solid"/>
            <w10:wrap type="none"/>
          </v:line>
        </w:pict>
      </w:r>
      <w:r>
        <w:rPr>
          <w:color w:val="231F20"/>
        </w:rPr>
        <w:t>Artigo 28 - Na entrevista com criança, o Conselheiro </w:t>
      </w:r>
      <w:r>
        <w:rPr>
          <w:color w:val="231F20"/>
          <w:spacing w:val="-4"/>
        </w:rPr>
        <w:t>Tutelar </w:t>
      </w:r>
      <w:r>
        <w:rPr>
          <w:color w:val="231F20"/>
        </w:rPr>
        <w:t>deverá estabelecer um vínculo e encontrar uma forma de comunicação com a mesma, não devendo obrigá-la a colaborar para obter informações, nem fazer promessa de benefícios. </w:t>
      </w:r>
      <w:r>
        <w:rPr>
          <w:color w:val="231F20"/>
          <w:spacing w:val="-4"/>
        </w:rPr>
        <w:t>Também</w:t>
      </w:r>
      <w:r>
        <w:rPr>
          <w:color w:val="231F20"/>
          <w:spacing w:val="-12"/>
        </w:rPr>
        <w:t> </w:t>
      </w:r>
      <w:r>
        <w:rPr>
          <w:color w:val="231F20"/>
        </w:rPr>
        <w:t>deverá</w:t>
      </w:r>
      <w:r>
        <w:rPr>
          <w:color w:val="231F20"/>
          <w:spacing w:val="-12"/>
        </w:rPr>
        <w:t> </w:t>
      </w:r>
      <w:r>
        <w:rPr>
          <w:color w:val="231F20"/>
        </w:rPr>
        <w:t>estar</w:t>
      </w:r>
      <w:r>
        <w:rPr>
          <w:color w:val="231F20"/>
          <w:spacing w:val="-12"/>
        </w:rPr>
        <w:t> </w:t>
      </w:r>
      <w:r>
        <w:rPr>
          <w:color w:val="231F20"/>
        </w:rPr>
        <w:t>atento</w:t>
      </w:r>
      <w:r>
        <w:rPr>
          <w:color w:val="231F20"/>
          <w:spacing w:val="-12"/>
        </w:rPr>
        <w:t> </w:t>
      </w:r>
      <w:r>
        <w:rPr>
          <w:color w:val="231F20"/>
        </w:rPr>
        <w:t>a</w:t>
      </w:r>
      <w:r>
        <w:rPr>
          <w:color w:val="231F20"/>
          <w:spacing w:val="-12"/>
        </w:rPr>
        <w:t> </w:t>
      </w:r>
      <w:r>
        <w:rPr>
          <w:color w:val="231F20"/>
        </w:rPr>
        <w:t>situação</w:t>
      </w:r>
      <w:r>
        <w:rPr>
          <w:color w:val="231F20"/>
          <w:spacing w:val="-12"/>
        </w:rPr>
        <w:t> </w:t>
      </w:r>
      <w:r>
        <w:rPr>
          <w:color w:val="231F20"/>
        </w:rPr>
        <w:t>peculiar</w:t>
      </w:r>
      <w:r>
        <w:rPr>
          <w:color w:val="231F20"/>
          <w:spacing w:val="-12"/>
        </w:rPr>
        <w:t> </w:t>
      </w:r>
      <w:r>
        <w:rPr>
          <w:color w:val="231F20"/>
        </w:rPr>
        <w:t>de</w:t>
      </w:r>
      <w:r>
        <w:rPr>
          <w:color w:val="231F20"/>
          <w:spacing w:val="-12"/>
        </w:rPr>
        <w:t> </w:t>
      </w:r>
      <w:r>
        <w:rPr>
          <w:color w:val="231F20"/>
        </w:rPr>
        <w:t>desenvolvimento,</w:t>
      </w:r>
      <w:r>
        <w:rPr>
          <w:color w:val="231F20"/>
          <w:spacing w:val="-12"/>
        </w:rPr>
        <w:t> </w:t>
      </w:r>
      <w:r>
        <w:rPr>
          <w:color w:val="231F20"/>
        </w:rPr>
        <w:t>não</w:t>
      </w:r>
      <w:r>
        <w:rPr>
          <w:color w:val="231F20"/>
          <w:spacing w:val="-12"/>
        </w:rPr>
        <w:t> </w:t>
      </w:r>
      <w:r>
        <w:rPr>
          <w:color w:val="231F20"/>
        </w:rPr>
        <w:t>fazendo acordos familiares.</w:t>
      </w:r>
    </w:p>
    <w:p>
      <w:pPr>
        <w:pStyle w:val="BodyText"/>
        <w:spacing w:before="1"/>
        <w:rPr>
          <w:sz w:val="25"/>
        </w:rPr>
      </w:pPr>
    </w:p>
    <w:p>
      <w:pPr>
        <w:pStyle w:val="BodyText"/>
        <w:spacing w:line="295" w:lineRule="auto"/>
        <w:ind w:left="2836" w:right="1547"/>
        <w:jc w:val="both"/>
      </w:pPr>
      <w:r>
        <w:rPr>
          <w:color w:val="231F20"/>
        </w:rPr>
        <w:t>Artigo 29 - Na entrevista com adolescentes, o Conselheiro Tutelar precisará ter presente a situação peculiar de desenvolvimento, ou seja, a busca e experimen- tação de modos de vida, variação de atitudes, crenças religiosas e políticas, em- pregos e profissões, distrações e atividades, objeto amoroso e relacionamento sexual, enfim, a busca da identidade e normalmente a negação de qualquer tipo de autoridade.</w:t>
      </w:r>
    </w:p>
    <w:p>
      <w:pPr>
        <w:pStyle w:val="BodyText"/>
        <w:spacing w:before="2"/>
        <w:rPr>
          <w:sz w:val="25"/>
        </w:rPr>
      </w:pPr>
    </w:p>
    <w:p>
      <w:pPr>
        <w:pStyle w:val="BodyText"/>
        <w:spacing w:line="295" w:lineRule="auto" w:before="1"/>
        <w:ind w:left="2836" w:right="1548"/>
        <w:jc w:val="both"/>
      </w:pPr>
      <w:r>
        <w:rPr>
          <w:color w:val="231F20"/>
        </w:rPr>
        <w:t>Artigo 30 - O Conselheiro Tutelar ao registrar o conteúdo de uma entrevista de- verá ter cuidado com o relato, utilizando algumas palavras como “se refere, cita, argumenta etc.” para diferenciar a descrição do Conselheiro Tutelar e o relato do entrevistado.</w:t>
      </w:r>
    </w:p>
    <w:p>
      <w:pPr>
        <w:pStyle w:val="BodyText"/>
        <w:rPr>
          <w:sz w:val="25"/>
        </w:rPr>
      </w:pPr>
    </w:p>
    <w:p>
      <w:pPr>
        <w:pStyle w:val="BodyText"/>
        <w:spacing w:line="295" w:lineRule="auto"/>
        <w:ind w:left="2836" w:right="1549"/>
        <w:jc w:val="both"/>
      </w:pPr>
      <w:r>
        <w:rPr/>
        <w:drawing>
          <wp:anchor distT="0" distB="0" distL="0" distR="0" allowOverlap="1" layoutInCell="1" locked="0" behindDoc="0" simplePos="0" relativeHeight="3856">
            <wp:simplePos x="0" y="0"/>
            <wp:positionH relativeFrom="page">
              <wp:posOffset>8101951</wp:posOffset>
            </wp:positionH>
            <wp:positionV relativeFrom="paragraph">
              <wp:posOffset>431377</wp:posOffset>
            </wp:positionV>
            <wp:extent cx="152400" cy="152400"/>
            <wp:effectExtent l="0" t="0" r="0" b="0"/>
            <wp:wrapNone/>
            <wp:docPr id="83" name="image3.png" descr=""/>
            <wp:cNvGraphicFramePr>
              <a:graphicFrameLocks noChangeAspect="1"/>
            </wp:cNvGraphicFramePr>
            <a:graphic>
              <a:graphicData uri="http://schemas.openxmlformats.org/drawingml/2006/picture">
                <pic:pic>
                  <pic:nvPicPr>
                    <pic:cNvPr id="8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Artigo 31 - Nas verificações de denúncias, o Conselheiro </w:t>
      </w:r>
      <w:r>
        <w:rPr>
          <w:color w:val="231F20"/>
          <w:spacing w:val="-3"/>
        </w:rPr>
        <w:t>Tutelar </w:t>
      </w:r>
      <w:r>
        <w:rPr>
          <w:color w:val="231F20"/>
        </w:rPr>
        <w:t>deverá procurar afastar amigos ou vizinhos curiosos, salvo expressa solicitação do entrevistado, quando</w:t>
      </w:r>
      <w:r>
        <w:rPr>
          <w:color w:val="231F20"/>
          <w:spacing w:val="-8"/>
        </w:rPr>
        <w:t> </w:t>
      </w:r>
      <w:r>
        <w:rPr>
          <w:color w:val="231F20"/>
        </w:rPr>
        <w:t>deverá</w:t>
      </w:r>
      <w:r>
        <w:rPr>
          <w:color w:val="231F20"/>
          <w:spacing w:val="-7"/>
        </w:rPr>
        <w:t> </w:t>
      </w:r>
      <w:r>
        <w:rPr>
          <w:color w:val="231F20"/>
        </w:rPr>
        <w:t>ficar</w:t>
      </w:r>
      <w:r>
        <w:rPr>
          <w:color w:val="231F20"/>
          <w:spacing w:val="-8"/>
        </w:rPr>
        <w:t> </w:t>
      </w:r>
      <w:r>
        <w:rPr>
          <w:color w:val="231F20"/>
        </w:rPr>
        <w:t>registrada</w:t>
      </w:r>
      <w:r>
        <w:rPr>
          <w:color w:val="231F20"/>
          <w:spacing w:val="-7"/>
        </w:rPr>
        <w:t> </w:t>
      </w:r>
      <w:r>
        <w:rPr>
          <w:color w:val="231F20"/>
        </w:rPr>
        <w:t>tal</w:t>
      </w:r>
      <w:r>
        <w:rPr>
          <w:color w:val="231F20"/>
          <w:spacing w:val="-8"/>
        </w:rPr>
        <w:t> </w:t>
      </w:r>
      <w:r>
        <w:rPr>
          <w:color w:val="231F20"/>
        </w:rPr>
        <w:t>solicitação.</w:t>
      </w:r>
      <w:r>
        <w:rPr>
          <w:color w:val="231F20"/>
          <w:spacing w:val="-7"/>
        </w:rPr>
        <w:t> </w:t>
      </w:r>
      <w:r>
        <w:rPr>
          <w:color w:val="231F20"/>
        </w:rPr>
        <w:t>Não</w:t>
      </w:r>
      <w:r>
        <w:rPr>
          <w:color w:val="231F20"/>
          <w:spacing w:val="-8"/>
        </w:rPr>
        <w:t> </w:t>
      </w:r>
      <w:r>
        <w:rPr>
          <w:color w:val="231F20"/>
        </w:rPr>
        <w:t>havendo</w:t>
      </w:r>
      <w:r>
        <w:rPr>
          <w:color w:val="231F20"/>
          <w:spacing w:val="-7"/>
        </w:rPr>
        <w:t> </w:t>
      </w:r>
      <w:r>
        <w:rPr>
          <w:color w:val="231F20"/>
        </w:rPr>
        <w:t>expressado</w:t>
      </w:r>
      <w:r>
        <w:rPr>
          <w:color w:val="231F20"/>
          <w:spacing w:val="-8"/>
        </w:rPr>
        <w:t> </w:t>
      </w:r>
      <w:r>
        <w:rPr>
          <w:color w:val="231F20"/>
        </w:rPr>
        <w:t>pedido</w:t>
      </w:r>
      <w:r>
        <w:rPr>
          <w:color w:val="231F20"/>
          <w:spacing w:val="-7"/>
        </w:rPr>
        <w:t> </w:t>
      </w:r>
      <w:r>
        <w:rPr>
          <w:color w:val="231F20"/>
        </w:rPr>
        <w:t>ou não</w:t>
      </w:r>
      <w:r>
        <w:rPr>
          <w:color w:val="231F20"/>
          <w:spacing w:val="-10"/>
        </w:rPr>
        <w:t> </w:t>
      </w:r>
      <w:r>
        <w:rPr>
          <w:color w:val="231F20"/>
        </w:rPr>
        <w:t>sendo</w:t>
      </w:r>
      <w:r>
        <w:rPr>
          <w:color w:val="231F20"/>
          <w:spacing w:val="-9"/>
        </w:rPr>
        <w:t> </w:t>
      </w:r>
      <w:r>
        <w:rPr>
          <w:color w:val="231F20"/>
        </w:rPr>
        <w:t>acolhido,</w:t>
      </w:r>
      <w:r>
        <w:rPr>
          <w:color w:val="231F20"/>
          <w:spacing w:val="-10"/>
        </w:rPr>
        <w:t> </w:t>
      </w:r>
      <w:r>
        <w:rPr>
          <w:color w:val="231F20"/>
        </w:rPr>
        <w:t>limita-se</w:t>
      </w:r>
      <w:r>
        <w:rPr>
          <w:color w:val="231F20"/>
          <w:spacing w:val="-9"/>
        </w:rPr>
        <w:t> </w:t>
      </w:r>
      <w:r>
        <w:rPr>
          <w:color w:val="231F20"/>
        </w:rPr>
        <w:t>a</w:t>
      </w:r>
      <w:r>
        <w:rPr>
          <w:color w:val="231F20"/>
          <w:spacing w:val="-9"/>
        </w:rPr>
        <w:t> </w:t>
      </w:r>
      <w:r>
        <w:rPr>
          <w:color w:val="231F20"/>
        </w:rPr>
        <w:t>transmitir</w:t>
      </w:r>
      <w:r>
        <w:rPr>
          <w:color w:val="231F20"/>
          <w:spacing w:val="-9"/>
        </w:rPr>
        <w:t> </w:t>
      </w:r>
      <w:r>
        <w:rPr>
          <w:color w:val="231F20"/>
        </w:rPr>
        <w:t>informações</w:t>
      </w:r>
      <w:r>
        <w:rPr>
          <w:color w:val="231F20"/>
          <w:spacing w:val="-8"/>
        </w:rPr>
        <w:t> </w:t>
      </w:r>
      <w:r>
        <w:rPr>
          <w:color w:val="231F20"/>
        </w:rPr>
        <w:t>e</w:t>
      </w:r>
      <w:r>
        <w:rPr>
          <w:color w:val="231F20"/>
          <w:spacing w:val="-9"/>
        </w:rPr>
        <w:t> </w:t>
      </w:r>
      <w:r>
        <w:rPr>
          <w:color w:val="231F20"/>
        </w:rPr>
        <w:t>solicitar</w:t>
      </w:r>
      <w:r>
        <w:rPr>
          <w:color w:val="231F20"/>
          <w:spacing w:val="-8"/>
        </w:rPr>
        <w:t> </w:t>
      </w:r>
      <w:r>
        <w:rPr>
          <w:color w:val="231F20"/>
        </w:rPr>
        <w:t>comparecimento ao Conselho </w:t>
      </w:r>
      <w:r>
        <w:rPr>
          <w:color w:val="231F20"/>
          <w:spacing w:val="-7"/>
        </w:rPr>
        <w:t>Tutelar.</w:t>
      </w:r>
    </w:p>
    <w:p>
      <w:pPr>
        <w:pStyle w:val="BodyText"/>
        <w:spacing w:before="1"/>
        <w:rPr>
          <w:sz w:val="25"/>
        </w:rPr>
      </w:pPr>
    </w:p>
    <w:p>
      <w:pPr>
        <w:pStyle w:val="BodyText"/>
        <w:spacing w:line="295" w:lineRule="auto"/>
        <w:ind w:left="2836" w:right="1551"/>
        <w:jc w:val="both"/>
      </w:pPr>
      <w:r>
        <w:rPr>
          <w:color w:val="231F20"/>
        </w:rPr>
        <w:t>Artigo</w:t>
      </w:r>
      <w:r>
        <w:rPr>
          <w:color w:val="231F20"/>
          <w:spacing w:val="-21"/>
        </w:rPr>
        <w:t> </w:t>
      </w:r>
      <w:r>
        <w:rPr>
          <w:color w:val="231F20"/>
        </w:rPr>
        <w:t>32</w:t>
      </w:r>
      <w:r>
        <w:rPr>
          <w:color w:val="231F20"/>
          <w:spacing w:val="-20"/>
        </w:rPr>
        <w:t> </w:t>
      </w:r>
      <w:r>
        <w:rPr>
          <w:color w:val="231F20"/>
        </w:rPr>
        <w:t>-</w:t>
      </w:r>
      <w:r>
        <w:rPr>
          <w:color w:val="231F20"/>
          <w:spacing w:val="-21"/>
        </w:rPr>
        <w:t> </w:t>
      </w:r>
      <w:r>
        <w:rPr>
          <w:color w:val="231F20"/>
        </w:rPr>
        <w:t>Após</w:t>
      </w:r>
      <w:r>
        <w:rPr>
          <w:color w:val="231F20"/>
          <w:spacing w:val="-20"/>
        </w:rPr>
        <w:t> </w:t>
      </w:r>
      <w:r>
        <w:rPr>
          <w:color w:val="231F20"/>
        </w:rPr>
        <w:t>a</w:t>
      </w:r>
      <w:r>
        <w:rPr>
          <w:color w:val="231F20"/>
          <w:spacing w:val="-20"/>
        </w:rPr>
        <w:t> </w:t>
      </w:r>
      <w:r>
        <w:rPr>
          <w:color w:val="231F20"/>
        </w:rPr>
        <w:t>entrevista</w:t>
      </w:r>
      <w:r>
        <w:rPr>
          <w:color w:val="231F20"/>
          <w:spacing w:val="-21"/>
        </w:rPr>
        <w:t> </w:t>
      </w:r>
      <w:r>
        <w:rPr>
          <w:color w:val="231F20"/>
        </w:rPr>
        <w:t>com</w:t>
      </w:r>
      <w:r>
        <w:rPr>
          <w:color w:val="231F20"/>
          <w:spacing w:val="-20"/>
        </w:rPr>
        <w:t> </w:t>
      </w:r>
      <w:r>
        <w:rPr>
          <w:color w:val="231F20"/>
        </w:rPr>
        <w:t>as</w:t>
      </w:r>
      <w:r>
        <w:rPr>
          <w:color w:val="231F20"/>
          <w:spacing w:val="-20"/>
        </w:rPr>
        <w:t> </w:t>
      </w:r>
      <w:r>
        <w:rPr>
          <w:color w:val="231F20"/>
        </w:rPr>
        <w:t>partes</w:t>
      </w:r>
      <w:r>
        <w:rPr>
          <w:color w:val="231F20"/>
          <w:spacing w:val="-21"/>
        </w:rPr>
        <w:t> </w:t>
      </w:r>
      <w:r>
        <w:rPr>
          <w:color w:val="231F20"/>
        </w:rPr>
        <w:t>interessadas,</w:t>
      </w:r>
      <w:r>
        <w:rPr>
          <w:color w:val="231F20"/>
          <w:spacing w:val="-20"/>
        </w:rPr>
        <w:t> </w:t>
      </w:r>
      <w:r>
        <w:rPr>
          <w:color w:val="231F20"/>
        </w:rPr>
        <w:t>se</w:t>
      </w:r>
      <w:r>
        <w:rPr>
          <w:color w:val="231F20"/>
          <w:spacing w:val="-20"/>
        </w:rPr>
        <w:t> </w:t>
      </w:r>
      <w:r>
        <w:rPr>
          <w:color w:val="231F20"/>
          <w:spacing w:val="-3"/>
        </w:rPr>
        <w:t>necessário,</w:t>
      </w:r>
      <w:r>
        <w:rPr>
          <w:color w:val="231F20"/>
          <w:spacing w:val="-21"/>
        </w:rPr>
        <w:t> </w:t>
      </w:r>
      <w:r>
        <w:rPr>
          <w:color w:val="231F20"/>
        </w:rPr>
        <w:t>o</w:t>
      </w:r>
      <w:r>
        <w:rPr>
          <w:color w:val="231F20"/>
          <w:spacing w:val="-20"/>
        </w:rPr>
        <w:t> </w:t>
      </w:r>
      <w:r>
        <w:rPr>
          <w:color w:val="231F20"/>
          <w:spacing w:val="-2"/>
        </w:rPr>
        <w:t>colegiado </w:t>
      </w:r>
      <w:r>
        <w:rPr>
          <w:color w:val="231F20"/>
        </w:rPr>
        <w:t>em reunião </w:t>
      </w:r>
      <w:r>
        <w:rPr>
          <w:color w:val="231F20"/>
          <w:spacing w:val="-3"/>
        </w:rPr>
        <w:t>elaborará </w:t>
      </w:r>
      <w:r>
        <w:rPr>
          <w:color w:val="231F20"/>
        </w:rPr>
        <w:t>o plano de ação </w:t>
      </w:r>
      <w:r>
        <w:rPr>
          <w:color w:val="231F20"/>
          <w:spacing w:val="-3"/>
        </w:rPr>
        <w:t>para </w:t>
      </w:r>
      <w:r>
        <w:rPr>
          <w:color w:val="231F20"/>
        </w:rPr>
        <w:t>o atendimento da situação que ficará </w:t>
      </w:r>
      <w:r>
        <w:rPr>
          <w:color w:val="231F20"/>
          <w:spacing w:val="-3"/>
        </w:rPr>
        <w:t>registrado </w:t>
      </w:r>
      <w:r>
        <w:rPr>
          <w:color w:val="231F20"/>
        </w:rPr>
        <w:t>no</w:t>
      </w:r>
      <w:r>
        <w:rPr>
          <w:color w:val="231F20"/>
          <w:spacing w:val="-7"/>
        </w:rPr>
        <w:t> </w:t>
      </w:r>
      <w:r>
        <w:rPr>
          <w:color w:val="231F20"/>
        </w:rPr>
        <w:t>expediente.</w:t>
      </w:r>
    </w:p>
    <w:p>
      <w:pPr>
        <w:pStyle w:val="BodyText"/>
        <w:spacing w:before="11"/>
        <w:rPr>
          <w:sz w:val="24"/>
        </w:rPr>
      </w:pPr>
    </w:p>
    <w:p>
      <w:pPr>
        <w:pStyle w:val="BodyText"/>
        <w:spacing w:line="295" w:lineRule="auto" w:before="1"/>
        <w:ind w:left="2836" w:right="1549"/>
        <w:jc w:val="both"/>
      </w:pPr>
      <w:r>
        <w:rPr>
          <w:color w:val="231F20"/>
        </w:rPr>
        <w:t>Artigo</w:t>
      </w:r>
      <w:r>
        <w:rPr>
          <w:color w:val="231F20"/>
          <w:spacing w:val="-7"/>
        </w:rPr>
        <w:t> </w:t>
      </w:r>
      <w:r>
        <w:rPr>
          <w:color w:val="231F20"/>
        </w:rPr>
        <w:t>33</w:t>
      </w:r>
      <w:r>
        <w:rPr>
          <w:color w:val="231F20"/>
          <w:spacing w:val="-6"/>
        </w:rPr>
        <w:t> </w:t>
      </w:r>
      <w:r>
        <w:rPr>
          <w:color w:val="231F20"/>
        </w:rPr>
        <w:t>-</w:t>
      </w:r>
      <w:r>
        <w:rPr>
          <w:color w:val="231F20"/>
          <w:spacing w:val="-6"/>
        </w:rPr>
        <w:t> </w:t>
      </w:r>
      <w:r>
        <w:rPr>
          <w:color w:val="231F20"/>
        </w:rPr>
        <w:t>No</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refere</w:t>
      </w:r>
      <w:r>
        <w:rPr>
          <w:color w:val="231F20"/>
          <w:spacing w:val="-6"/>
        </w:rPr>
        <w:t> </w:t>
      </w:r>
      <w:r>
        <w:rPr>
          <w:color w:val="231F20"/>
        </w:rPr>
        <w:t>à</w:t>
      </w:r>
      <w:r>
        <w:rPr>
          <w:color w:val="231F20"/>
          <w:spacing w:val="-6"/>
        </w:rPr>
        <w:t> </w:t>
      </w:r>
      <w:r>
        <w:rPr>
          <w:color w:val="231F20"/>
        </w:rPr>
        <w:t>aplicação</w:t>
      </w:r>
      <w:r>
        <w:rPr>
          <w:color w:val="231F20"/>
          <w:spacing w:val="-6"/>
        </w:rPr>
        <w:t> </w:t>
      </w:r>
      <w:r>
        <w:rPr>
          <w:color w:val="231F20"/>
        </w:rPr>
        <w:t>de</w:t>
      </w:r>
      <w:r>
        <w:rPr>
          <w:color w:val="231F20"/>
          <w:spacing w:val="-6"/>
        </w:rPr>
        <w:t> </w:t>
      </w:r>
      <w:r>
        <w:rPr>
          <w:color w:val="231F20"/>
        </w:rPr>
        <w:t>medidas,</w:t>
      </w:r>
      <w:r>
        <w:rPr>
          <w:color w:val="231F20"/>
          <w:spacing w:val="-7"/>
        </w:rPr>
        <w:t> </w:t>
      </w:r>
      <w:r>
        <w:rPr>
          <w:color w:val="231F20"/>
        </w:rPr>
        <w:t>o</w:t>
      </w:r>
      <w:r>
        <w:rPr>
          <w:color w:val="231F20"/>
          <w:spacing w:val="-6"/>
        </w:rPr>
        <w:t> </w:t>
      </w:r>
      <w:r>
        <w:rPr>
          <w:color w:val="231F20"/>
        </w:rPr>
        <w:t>Conselheiro</w:t>
      </w:r>
      <w:r>
        <w:rPr>
          <w:color w:val="231F20"/>
          <w:spacing w:val="-6"/>
        </w:rPr>
        <w:t> </w:t>
      </w:r>
      <w:r>
        <w:rPr>
          <w:color w:val="231F20"/>
          <w:spacing w:val="-3"/>
        </w:rPr>
        <w:t>Tutelar</w:t>
      </w:r>
      <w:r>
        <w:rPr>
          <w:color w:val="231F20"/>
          <w:spacing w:val="-6"/>
        </w:rPr>
        <w:t> </w:t>
      </w:r>
      <w:r>
        <w:rPr>
          <w:color w:val="231F20"/>
        </w:rPr>
        <w:t>deverá construir um plano de ação junto à criança/adolescente, família, agente </w:t>
      </w:r>
      <w:r>
        <w:rPr>
          <w:color w:val="231F20"/>
          <w:spacing w:val="-4"/>
        </w:rPr>
        <w:t>violador, </w:t>
      </w:r>
      <w:r>
        <w:rPr>
          <w:color w:val="231F20"/>
        </w:rPr>
        <w:t>sempre que os maus tratos forem intra-familiares, respeitando as possibilidades e limites dessas pessoas, desmistificando falsas expectativas em relação à ação, que possam aumentar as</w:t>
      </w:r>
      <w:r>
        <w:rPr>
          <w:color w:val="231F20"/>
          <w:spacing w:val="-1"/>
        </w:rPr>
        <w:t> </w:t>
      </w:r>
      <w:r>
        <w:rPr>
          <w:color w:val="231F20"/>
        </w:rPr>
        <w:t>frustrações.</w:t>
      </w:r>
    </w:p>
    <w:p>
      <w:pPr>
        <w:pStyle w:val="BodyText"/>
        <w:spacing w:before="1"/>
        <w:rPr>
          <w:sz w:val="25"/>
        </w:rPr>
      </w:pPr>
    </w:p>
    <w:p>
      <w:pPr>
        <w:pStyle w:val="BodyText"/>
        <w:spacing w:line="295" w:lineRule="auto"/>
        <w:ind w:left="2836" w:right="1549"/>
        <w:jc w:val="both"/>
      </w:pPr>
      <w:r>
        <w:rPr>
          <w:color w:val="231F20"/>
        </w:rPr>
        <w:t>Artigo. 34 - As medidas e determinações adotadas pelos Conselheiros Tutelares deverão ser sempre resultado de discussão e fechamento de entendimento do Conselho respectivo, motivo pelo qual deverão ser trazidos semanalmente à dis- cussão do colegiado os casos com relação aos quais não haja postura definida.</w:t>
      </w:r>
    </w:p>
    <w:p>
      <w:pPr>
        <w:pStyle w:val="BodyText"/>
        <w:spacing w:line="295" w:lineRule="auto" w:before="4"/>
        <w:ind w:left="2837" w:right="1547"/>
        <w:jc w:val="both"/>
      </w:pPr>
      <w:r>
        <w:rPr>
          <w:color w:val="231F20"/>
        </w:rPr>
        <w:t>§ 1º. As reuniões semanais de que trata este artigo terão o escopo de cristalizar o entendimento do colegiado a respeito das diversas situações apresentadas, de forma a evitar a atuação díspar e contraditória dos Conselheiros.</w:t>
      </w:r>
    </w:p>
    <w:p>
      <w:pPr>
        <w:pStyle w:val="BodyText"/>
        <w:spacing w:line="295" w:lineRule="auto" w:before="3"/>
        <w:ind w:left="2837" w:right="1551"/>
        <w:jc w:val="both"/>
      </w:pPr>
      <w:r>
        <w:rPr>
          <w:color w:val="231F20"/>
        </w:rPr>
        <w:t>§ 2º. As orientações construídas a partir das reuniões semanais serão remetidas a Comissão Permanente de Conselhos Tutelares da Cidade de São Paulo, que en- caminhara a cada mês ao CMDCA-SP para publicação no Diário Oficial da Cidade, devendo, ao final de cada bimestre, ser objeto de consolidação, da qual deverão tomar ciência todos os Conselheiros da cidade.</w:t>
      </w:r>
    </w:p>
    <w:p>
      <w:pPr>
        <w:pStyle w:val="BodyText"/>
        <w:spacing w:before="105"/>
        <w:ind w:right="1551"/>
        <w:jc w:val="right"/>
      </w:pPr>
      <w:r>
        <w:rPr>
          <w:color w:val="231F20"/>
        </w:rPr>
        <w:t>13</w:t>
      </w:r>
    </w:p>
    <w:p>
      <w:pPr>
        <w:spacing w:after="0"/>
        <w:jc w:val="right"/>
        <w:sectPr>
          <w:footerReference w:type="default" r:id="rId13"/>
          <w:pgSz w:w="13320" w:h="18250"/>
          <w:pgMar w:footer="506" w:header="0" w:top="280" w:bottom="700" w:left="720" w:right="0"/>
          <w:pgNumType w:start="13"/>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402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85" name="image3.png" descr=""/>
            <wp:cNvGraphicFramePr>
              <a:graphicFrameLocks noChangeAspect="1"/>
            </wp:cNvGraphicFramePr>
            <a:graphic>
              <a:graphicData uri="http://schemas.openxmlformats.org/drawingml/2006/picture">
                <pic:pic>
                  <pic:nvPicPr>
                    <pic:cNvPr id="8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3976" from="35.173199pt,-52.353653pt" to="35.173199pt,-67.353653pt" stroked="true" strokeweight=".25pt" strokecolor="#000000">
            <v:stroke dashstyle="solid"/>
            <w10:wrap type="none"/>
          </v:line>
        </w:pict>
      </w:r>
      <w:r>
        <w:rPr/>
        <w:pict>
          <v:line style="position:absolute;mso-position-horizontal-relative:page;mso-position-vertical-relative:paragraph;z-index:4000"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0"/>
        <w:jc w:val="both"/>
      </w:pPr>
      <w:r>
        <w:rPr/>
        <w:pict>
          <v:line style="position:absolute;mso-position-horizontal-relative:page;mso-position-vertical-relative:paragraph;z-index:3952" from="169.809998pt,2.407717pt" to="169.809998pt,688.391717pt" stroked="true" strokeweight="1pt" strokecolor="#f7941d">
            <v:stroke dashstyle="solid"/>
            <w10:wrap type="none"/>
          </v:line>
        </w:pict>
      </w:r>
      <w:r>
        <w:rPr>
          <w:color w:val="231F20"/>
        </w:rPr>
        <w:t>§ 3º. Serão realizadas semestralmente assembléias envolvendo todos os Con- selhos da cidade, ocasião em que, caso haja dissenso entre as posturas ado- tadas pelos diversos Conselhos, proceder-se-á à uniformização de condutas e procedimentos, a partir da manifestação da maioria.</w:t>
      </w:r>
    </w:p>
    <w:p>
      <w:pPr>
        <w:pStyle w:val="BodyText"/>
        <w:spacing w:line="295" w:lineRule="auto" w:before="4"/>
        <w:ind w:left="2836" w:right="1551"/>
        <w:jc w:val="both"/>
      </w:pPr>
      <w:r>
        <w:rPr>
          <w:color w:val="231F20"/>
        </w:rPr>
        <w:t>§ 4º. A convocação e realização das assembléias referidas no parágrafo ante- </w:t>
      </w:r>
      <w:r>
        <w:rPr>
          <w:color w:val="231F20"/>
          <w:spacing w:val="-6"/>
        </w:rPr>
        <w:t>rior, </w:t>
      </w:r>
      <w:r>
        <w:rPr>
          <w:color w:val="231F20"/>
        </w:rPr>
        <w:t>será de responsabilidade da Comissão Permanente de Conselhos </w:t>
      </w:r>
      <w:r>
        <w:rPr>
          <w:color w:val="231F20"/>
          <w:spacing w:val="-3"/>
        </w:rPr>
        <w:t>Tutelares </w:t>
      </w:r>
      <w:r>
        <w:rPr>
          <w:color w:val="231F20"/>
        </w:rPr>
        <w:t>da Cidade de São Paulo segundo o regimento interno dos Conselhos </w:t>
      </w:r>
      <w:r>
        <w:rPr>
          <w:color w:val="231F20"/>
          <w:spacing w:val="-3"/>
        </w:rPr>
        <w:t>Tutelares </w:t>
      </w:r>
      <w:r>
        <w:rPr>
          <w:color w:val="231F20"/>
        </w:rPr>
        <w:t>da Cidade de São</w:t>
      </w:r>
      <w:r>
        <w:rPr>
          <w:color w:val="231F20"/>
          <w:spacing w:val="-1"/>
        </w:rPr>
        <w:t> </w:t>
      </w:r>
      <w:r>
        <w:rPr>
          <w:color w:val="231F20"/>
        </w:rPr>
        <w:t>Paulo.</w:t>
      </w:r>
    </w:p>
    <w:p>
      <w:pPr>
        <w:pStyle w:val="BodyText"/>
        <w:rPr>
          <w:sz w:val="25"/>
        </w:rPr>
      </w:pPr>
    </w:p>
    <w:p>
      <w:pPr>
        <w:pStyle w:val="BodyText"/>
        <w:spacing w:line="295" w:lineRule="auto"/>
        <w:ind w:left="2836" w:right="1550"/>
        <w:jc w:val="both"/>
      </w:pPr>
      <w:r>
        <w:rPr>
          <w:color w:val="231F20"/>
        </w:rPr>
        <w:t>Artigo</w:t>
      </w:r>
      <w:r>
        <w:rPr>
          <w:color w:val="231F20"/>
          <w:spacing w:val="-18"/>
        </w:rPr>
        <w:t> </w:t>
      </w:r>
      <w:r>
        <w:rPr>
          <w:color w:val="231F20"/>
        </w:rPr>
        <w:t>35</w:t>
      </w:r>
      <w:r>
        <w:rPr>
          <w:color w:val="231F20"/>
          <w:spacing w:val="-17"/>
        </w:rPr>
        <w:t> </w:t>
      </w:r>
      <w:r>
        <w:rPr>
          <w:color w:val="231F20"/>
        </w:rPr>
        <w:t>-</w:t>
      </w:r>
      <w:r>
        <w:rPr>
          <w:color w:val="231F20"/>
          <w:spacing w:val="-18"/>
        </w:rPr>
        <w:t> </w:t>
      </w:r>
      <w:r>
        <w:rPr>
          <w:color w:val="231F20"/>
        </w:rPr>
        <w:t>Ao</w:t>
      </w:r>
      <w:r>
        <w:rPr>
          <w:color w:val="231F20"/>
          <w:spacing w:val="-17"/>
        </w:rPr>
        <w:t> </w:t>
      </w:r>
      <w:r>
        <w:rPr>
          <w:color w:val="231F20"/>
        </w:rPr>
        <w:t>final</w:t>
      </w:r>
      <w:r>
        <w:rPr>
          <w:color w:val="231F20"/>
          <w:spacing w:val="-18"/>
        </w:rPr>
        <w:t> </w:t>
      </w:r>
      <w:r>
        <w:rPr>
          <w:color w:val="231F20"/>
        </w:rPr>
        <w:t>de</w:t>
      </w:r>
      <w:r>
        <w:rPr>
          <w:color w:val="231F20"/>
          <w:spacing w:val="-17"/>
        </w:rPr>
        <w:t> </w:t>
      </w:r>
      <w:r>
        <w:rPr>
          <w:color w:val="231F20"/>
        </w:rPr>
        <w:t>cada</w:t>
      </w:r>
      <w:r>
        <w:rPr>
          <w:color w:val="231F20"/>
          <w:spacing w:val="-18"/>
        </w:rPr>
        <w:t> </w:t>
      </w:r>
      <w:r>
        <w:rPr>
          <w:color w:val="231F20"/>
        </w:rPr>
        <w:t>mandato,</w:t>
      </w:r>
      <w:r>
        <w:rPr>
          <w:color w:val="231F20"/>
          <w:spacing w:val="-17"/>
        </w:rPr>
        <w:t> </w:t>
      </w:r>
      <w:r>
        <w:rPr>
          <w:color w:val="231F20"/>
        </w:rPr>
        <w:t>cada</w:t>
      </w:r>
      <w:r>
        <w:rPr>
          <w:color w:val="231F20"/>
          <w:spacing w:val="-18"/>
        </w:rPr>
        <w:t> </w:t>
      </w:r>
      <w:r>
        <w:rPr>
          <w:color w:val="231F20"/>
        </w:rPr>
        <w:t>um</w:t>
      </w:r>
      <w:r>
        <w:rPr>
          <w:color w:val="231F20"/>
          <w:spacing w:val="-17"/>
        </w:rPr>
        <w:t> </w:t>
      </w:r>
      <w:r>
        <w:rPr>
          <w:color w:val="231F20"/>
        </w:rPr>
        <w:t>dos</w:t>
      </w:r>
      <w:r>
        <w:rPr>
          <w:color w:val="231F20"/>
          <w:spacing w:val="-18"/>
        </w:rPr>
        <w:t> </w:t>
      </w:r>
      <w:r>
        <w:rPr>
          <w:color w:val="231F20"/>
        </w:rPr>
        <w:t>Conselheiros</w:t>
      </w:r>
      <w:r>
        <w:rPr>
          <w:color w:val="231F20"/>
          <w:spacing w:val="-17"/>
        </w:rPr>
        <w:t> </w:t>
      </w:r>
      <w:r>
        <w:rPr>
          <w:color w:val="231F20"/>
        </w:rPr>
        <w:t>deverá</w:t>
      </w:r>
      <w:r>
        <w:rPr>
          <w:color w:val="231F20"/>
          <w:spacing w:val="-18"/>
        </w:rPr>
        <w:t> </w:t>
      </w:r>
      <w:r>
        <w:rPr>
          <w:color w:val="231F20"/>
        </w:rPr>
        <w:t>apresentar relatório de atividades e processos pendentes de tramitação para a nova</w:t>
      </w:r>
      <w:r>
        <w:rPr>
          <w:color w:val="231F20"/>
          <w:spacing w:val="-32"/>
        </w:rPr>
        <w:t> </w:t>
      </w:r>
      <w:r>
        <w:rPr>
          <w:color w:val="231F20"/>
        </w:rPr>
        <w:t>gestão.</w:t>
      </w:r>
    </w:p>
    <w:p>
      <w:pPr>
        <w:pStyle w:val="BodyText"/>
        <w:spacing w:line="295" w:lineRule="auto" w:before="2"/>
        <w:ind w:left="2836" w:right="1552"/>
        <w:jc w:val="both"/>
      </w:pPr>
      <w:r>
        <w:rPr>
          <w:color w:val="231F20"/>
        </w:rPr>
        <w:t>§</w:t>
      </w:r>
      <w:r>
        <w:rPr>
          <w:color w:val="231F20"/>
          <w:spacing w:val="-21"/>
        </w:rPr>
        <w:t> </w:t>
      </w:r>
      <w:r>
        <w:rPr>
          <w:color w:val="231F20"/>
          <w:spacing w:val="-4"/>
        </w:rPr>
        <w:t>1º.</w:t>
      </w:r>
      <w:r>
        <w:rPr>
          <w:color w:val="231F20"/>
          <w:spacing w:val="-21"/>
        </w:rPr>
        <w:t> </w:t>
      </w:r>
      <w:r>
        <w:rPr>
          <w:color w:val="231F20"/>
          <w:spacing w:val="-5"/>
        </w:rPr>
        <w:t>Havendo</w:t>
      </w:r>
      <w:r>
        <w:rPr>
          <w:color w:val="231F20"/>
          <w:spacing w:val="-20"/>
        </w:rPr>
        <w:t> </w:t>
      </w:r>
      <w:r>
        <w:rPr>
          <w:color w:val="231F20"/>
          <w:spacing w:val="-5"/>
        </w:rPr>
        <w:t>atraso</w:t>
      </w:r>
      <w:r>
        <w:rPr>
          <w:color w:val="231F20"/>
          <w:spacing w:val="-21"/>
        </w:rPr>
        <w:t> </w:t>
      </w:r>
      <w:r>
        <w:rPr>
          <w:color w:val="231F20"/>
          <w:spacing w:val="-5"/>
        </w:rPr>
        <w:t>considerável</w:t>
      </w:r>
      <w:r>
        <w:rPr>
          <w:color w:val="231F20"/>
          <w:spacing w:val="-21"/>
        </w:rPr>
        <w:t> </w:t>
      </w:r>
      <w:r>
        <w:rPr>
          <w:color w:val="231F20"/>
          <w:spacing w:val="-4"/>
        </w:rPr>
        <w:t>nas</w:t>
      </w:r>
      <w:r>
        <w:rPr>
          <w:color w:val="231F20"/>
          <w:spacing w:val="-20"/>
        </w:rPr>
        <w:t> </w:t>
      </w:r>
      <w:r>
        <w:rPr>
          <w:color w:val="231F20"/>
          <w:spacing w:val="-6"/>
        </w:rPr>
        <w:t>pendências</w:t>
      </w:r>
      <w:r>
        <w:rPr>
          <w:color w:val="231F20"/>
          <w:spacing w:val="-21"/>
        </w:rPr>
        <w:t> </w:t>
      </w:r>
      <w:r>
        <w:rPr>
          <w:color w:val="231F20"/>
          <w:spacing w:val="-5"/>
        </w:rPr>
        <w:t>relatadas</w:t>
      </w:r>
      <w:r>
        <w:rPr>
          <w:color w:val="231F20"/>
          <w:spacing w:val="-21"/>
        </w:rPr>
        <w:t> </w:t>
      </w:r>
      <w:r>
        <w:rPr>
          <w:color w:val="231F20"/>
          <w:spacing w:val="-5"/>
        </w:rPr>
        <w:t>pelos</w:t>
      </w:r>
      <w:r>
        <w:rPr>
          <w:color w:val="231F20"/>
          <w:spacing w:val="-20"/>
        </w:rPr>
        <w:t> </w:t>
      </w:r>
      <w:r>
        <w:rPr>
          <w:color w:val="231F20"/>
          <w:spacing w:val="-6"/>
        </w:rPr>
        <w:t>Conselheiros,</w:t>
      </w:r>
      <w:r>
        <w:rPr>
          <w:color w:val="231F20"/>
          <w:spacing w:val="-21"/>
        </w:rPr>
        <w:t> </w:t>
      </w:r>
      <w:r>
        <w:rPr>
          <w:color w:val="231F20"/>
          <w:spacing w:val="-5"/>
        </w:rPr>
        <w:t>deve- rão,</w:t>
      </w:r>
      <w:r>
        <w:rPr>
          <w:color w:val="231F20"/>
          <w:spacing w:val="-9"/>
        </w:rPr>
        <w:t> </w:t>
      </w:r>
      <w:r>
        <w:rPr>
          <w:color w:val="231F20"/>
          <w:spacing w:val="-3"/>
        </w:rPr>
        <w:t>no</w:t>
      </w:r>
      <w:r>
        <w:rPr>
          <w:color w:val="231F20"/>
          <w:spacing w:val="-9"/>
        </w:rPr>
        <w:t> </w:t>
      </w:r>
      <w:r>
        <w:rPr>
          <w:color w:val="231F20"/>
          <w:spacing w:val="-4"/>
        </w:rPr>
        <w:t>mesmo</w:t>
      </w:r>
      <w:r>
        <w:rPr>
          <w:color w:val="231F20"/>
          <w:spacing w:val="-9"/>
        </w:rPr>
        <w:t> </w:t>
      </w:r>
      <w:r>
        <w:rPr>
          <w:color w:val="231F20"/>
          <w:spacing w:val="-5"/>
        </w:rPr>
        <w:t>ato,</w:t>
      </w:r>
      <w:r>
        <w:rPr>
          <w:color w:val="231F20"/>
          <w:spacing w:val="-10"/>
        </w:rPr>
        <w:t> </w:t>
      </w:r>
      <w:r>
        <w:rPr>
          <w:color w:val="231F20"/>
          <w:spacing w:val="-5"/>
        </w:rPr>
        <w:t>justificar</w:t>
      </w:r>
      <w:r>
        <w:rPr>
          <w:color w:val="231F20"/>
          <w:spacing w:val="-10"/>
        </w:rPr>
        <w:t> </w:t>
      </w:r>
      <w:r>
        <w:rPr>
          <w:color w:val="231F20"/>
        </w:rPr>
        <w:t>o</w:t>
      </w:r>
      <w:r>
        <w:rPr>
          <w:color w:val="231F20"/>
          <w:spacing w:val="-10"/>
        </w:rPr>
        <w:t> </w:t>
      </w:r>
      <w:r>
        <w:rPr>
          <w:color w:val="231F20"/>
          <w:spacing w:val="-4"/>
        </w:rPr>
        <w:t>tempo</w:t>
      </w:r>
      <w:r>
        <w:rPr>
          <w:color w:val="231F20"/>
          <w:spacing w:val="-9"/>
        </w:rPr>
        <w:t> </w:t>
      </w:r>
      <w:r>
        <w:rPr>
          <w:color w:val="231F20"/>
          <w:spacing w:val="-5"/>
        </w:rPr>
        <w:t>decorrido</w:t>
      </w:r>
      <w:r>
        <w:rPr>
          <w:color w:val="231F20"/>
          <w:spacing w:val="-10"/>
        </w:rPr>
        <w:t> </w:t>
      </w:r>
      <w:r>
        <w:rPr>
          <w:color w:val="231F20"/>
        </w:rPr>
        <w:t>a</w:t>
      </w:r>
      <w:r>
        <w:rPr>
          <w:color w:val="231F20"/>
          <w:spacing w:val="-9"/>
        </w:rPr>
        <w:t> </w:t>
      </w:r>
      <w:r>
        <w:rPr>
          <w:color w:val="231F20"/>
        </w:rPr>
        <w:t>fim</w:t>
      </w:r>
      <w:r>
        <w:rPr>
          <w:color w:val="231F20"/>
          <w:spacing w:val="-9"/>
        </w:rPr>
        <w:t> </w:t>
      </w:r>
      <w:r>
        <w:rPr>
          <w:color w:val="231F20"/>
          <w:spacing w:val="-3"/>
        </w:rPr>
        <w:t>de</w:t>
      </w:r>
      <w:r>
        <w:rPr>
          <w:color w:val="231F20"/>
          <w:spacing w:val="-9"/>
        </w:rPr>
        <w:t> </w:t>
      </w:r>
      <w:r>
        <w:rPr>
          <w:color w:val="231F20"/>
          <w:spacing w:val="-5"/>
        </w:rPr>
        <w:t>afastar</w:t>
      </w:r>
      <w:r>
        <w:rPr>
          <w:color w:val="231F20"/>
          <w:spacing w:val="-9"/>
        </w:rPr>
        <w:t> </w:t>
      </w:r>
      <w:r>
        <w:rPr>
          <w:color w:val="231F20"/>
          <w:spacing w:val="-5"/>
        </w:rPr>
        <w:t>responsabilidades.</w:t>
      </w:r>
    </w:p>
    <w:p>
      <w:pPr>
        <w:pStyle w:val="BodyText"/>
        <w:spacing w:line="295" w:lineRule="auto" w:before="2"/>
        <w:ind w:left="2836" w:right="1551"/>
        <w:jc w:val="both"/>
      </w:pPr>
      <w:r>
        <w:rPr>
          <w:color w:val="231F20"/>
        </w:rPr>
        <w:t>§ </w:t>
      </w:r>
      <w:r>
        <w:rPr>
          <w:color w:val="231F20"/>
          <w:spacing w:val="-4"/>
        </w:rPr>
        <w:t>2º. Sendo </w:t>
      </w:r>
      <w:r>
        <w:rPr>
          <w:color w:val="231F20"/>
          <w:spacing w:val="-5"/>
        </w:rPr>
        <w:t>observada qualquer irregularidade </w:t>
      </w:r>
      <w:r>
        <w:rPr>
          <w:color w:val="231F20"/>
          <w:spacing w:val="-4"/>
        </w:rPr>
        <w:t>das </w:t>
      </w:r>
      <w:r>
        <w:rPr>
          <w:color w:val="231F20"/>
          <w:spacing w:val="-5"/>
        </w:rPr>
        <w:t>obrigações funcionais, deverá </w:t>
      </w:r>
      <w:r>
        <w:rPr>
          <w:color w:val="231F20"/>
          <w:spacing w:val="-4"/>
        </w:rPr>
        <w:t>ser oficiado </w:t>
      </w:r>
      <w:r>
        <w:rPr>
          <w:color w:val="231F20"/>
        </w:rPr>
        <w:t>o </w:t>
      </w:r>
      <w:r>
        <w:rPr>
          <w:color w:val="231F20"/>
          <w:spacing w:val="-6"/>
        </w:rPr>
        <w:t>Conselho </w:t>
      </w:r>
      <w:r>
        <w:rPr>
          <w:color w:val="231F20"/>
          <w:spacing w:val="-5"/>
        </w:rPr>
        <w:t>Municipal </w:t>
      </w:r>
      <w:r>
        <w:rPr>
          <w:color w:val="231F20"/>
          <w:spacing w:val="-4"/>
        </w:rPr>
        <w:t>dos </w:t>
      </w:r>
      <w:r>
        <w:rPr>
          <w:color w:val="231F20"/>
          <w:spacing w:val="-6"/>
        </w:rPr>
        <w:t>Direitos </w:t>
      </w:r>
      <w:r>
        <w:rPr>
          <w:color w:val="231F20"/>
          <w:spacing w:val="-3"/>
        </w:rPr>
        <w:t>da </w:t>
      </w:r>
      <w:r>
        <w:rPr>
          <w:color w:val="231F20"/>
          <w:spacing w:val="-6"/>
        </w:rPr>
        <w:t>Criança </w:t>
      </w:r>
      <w:r>
        <w:rPr>
          <w:color w:val="231F20"/>
        </w:rPr>
        <w:t>e </w:t>
      </w:r>
      <w:r>
        <w:rPr>
          <w:color w:val="231F20"/>
          <w:spacing w:val="-3"/>
        </w:rPr>
        <w:t>do </w:t>
      </w:r>
      <w:r>
        <w:rPr>
          <w:color w:val="231F20"/>
          <w:spacing w:val="-5"/>
        </w:rPr>
        <w:t>Adolescente </w:t>
      </w:r>
      <w:r>
        <w:rPr>
          <w:color w:val="231F20"/>
          <w:spacing w:val="-3"/>
        </w:rPr>
        <w:t>de </w:t>
      </w:r>
      <w:r>
        <w:rPr>
          <w:color w:val="231F20"/>
          <w:spacing w:val="-4"/>
        </w:rPr>
        <w:t>São </w:t>
      </w:r>
      <w:r>
        <w:rPr>
          <w:color w:val="231F20"/>
          <w:spacing w:val="-6"/>
        </w:rPr>
        <w:t>Paulo.</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0"/>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87" name="image3.png" descr=""/>
            <wp:cNvGraphicFramePr>
              <a:graphicFrameLocks noChangeAspect="1"/>
            </wp:cNvGraphicFramePr>
            <a:graphic>
              <a:graphicData uri="http://schemas.openxmlformats.org/drawingml/2006/picture">
                <pic:pic>
                  <pic:nvPicPr>
                    <pic:cNvPr id="8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89" name="image3.png" descr=""/>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14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91" name="image3.png" descr=""/>
            <wp:cNvGraphicFramePr>
              <a:graphicFrameLocks noChangeAspect="1"/>
            </wp:cNvGraphicFramePr>
            <a:graphic>
              <a:graphicData uri="http://schemas.openxmlformats.org/drawingml/2006/picture">
                <pic:pic>
                  <pic:nvPicPr>
                    <pic:cNvPr id="9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4144" from="35.173199pt,-52.352676pt" to="35.173199pt,-67.352676pt" stroked="true" strokeweight=".25pt" strokecolor="#000000">
            <v:stroke dashstyle="solid"/>
            <w10:wrap type="none"/>
          </v:line>
        </w:pict>
      </w:r>
      <w:r>
        <w:rPr/>
        <w:pict>
          <v:line style="position:absolute;mso-position-horizontal-relative:page;mso-position-vertical-relative:paragraph;z-index:4168"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jc w:val="left"/>
      </w:pPr>
      <w:r>
        <w:rPr/>
        <w:pict>
          <v:line style="position:absolute;mso-position-horizontal-relative:page;mso-position-vertical-relative:paragraph;z-index:4120" from="169.809998pt,2.407693pt" to="169.809998pt,688.391693pt" stroked="true" strokeweight="1pt" strokecolor="#f7941d">
            <v:stroke dashstyle="solid"/>
            <w10:wrap type="none"/>
          </v:line>
        </w:pict>
      </w:r>
      <w:r>
        <w:rPr>
          <w:color w:val="231F20"/>
          <w:spacing w:val="-6"/>
          <w:w w:val="105"/>
        </w:rPr>
        <w:t>TíTUlO </w:t>
      </w:r>
      <w:r>
        <w:rPr>
          <w:color w:val="231F20"/>
          <w:spacing w:val="-5"/>
          <w:w w:val="105"/>
        </w:rPr>
        <w:t>III </w:t>
      </w:r>
      <w:r>
        <w:rPr>
          <w:color w:val="231F20"/>
          <w:w w:val="105"/>
        </w:rPr>
        <w:t>–</w:t>
      </w:r>
      <w:r>
        <w:rPr>
          <w:color w:val="231F20"/>
          <w:spacing w:val="-52"/>
          <w:w w:val="105"/>
        </w:rPr>
        <w:t> </w:t>
      </w:r>
      <w:r>
        <w:rPr>
          <w:color w:val="231F20"/>
          <w:spacing w:val="-7"/>
          <w:w w:val="105"/>
        </w:rPr>
        <w:t>Procedimentos Específicos</w:t>
      </w:r>
    </w:p>
    <w:p>
      <w:pPr>
        <w:pStyle w:val="BodyText"/>
        <w:spacing w:before="4"/>
        <w:rPr>
          <w:b/>
          <w:sz w:val="29"/>
        </w:rPr>
      </w:pPr>
    </w:p>
    <w:p>
      <w:pPr>
        <w:spacing w:before="0"/>
        <w:ind w:left="2837" w:right="0" w:firstLine="0"/>
        <w:jc w:val="left"/>
        <w:rPr>
          <w:b/>
          <w:sz w:val="20"/>
        </w:rPr>
      </w:pPr>
      <w:r>
        <w:rPr>
          <w:b/>
          <w:color w:val="231F20"/>
          <w:sz w:val="20"/>
        </w:rPr>
        <w:t>Capítulo I - Violência, Maus Tratos e Abuso Sexual</w:t>
      </w:r>
    </w:p>
    <w:p>
      <w:pPr>
        <w:pStyle w:val="BodyText"/>
        <w:spacing w:before="2"/>
        <w:rPr>
          <w:b/>
          <w:sz w:val="21"/>
        </w:rPr>
      </w:pPr>
    </w:p>
    <w:p>
      <w:pPr>
        <w:spacing w:after="0"/>
        <w:rPr>
          <w:sz w:val="21"/>
        </w:rPr>
        <w:sectPr>
          <w:pgSz w:w="13320" w:h="18250"/>
          <w:pgMar w:header="0" w:footer="506" w:top="280" w:bottom="700" w:left="720" w:right="0"/>
        </w:sectPr>
      </w:pPr>
    </w:p>
    <w:p>
      <w:pPr>
        <w:pStyle w:val="BodyText"/>
        <w:rPr>
          <w:b/>
        </w:rPr>
      </w:pPr>
      <w:r>
        <w:rPr/>
        <w:pict>
          <v:shape style="position:absolute;margin-left:626.622009pt;margin-top:891.236023pt;width:21pt;height:21pt;mso-position-horizontal-relative:page;mso-position-vertical-relative:page;z-index:4192" coordorigin="12532,17825" coordsize="420,420" path="m12952,420l13312,420m12892,360l12892,0e" filled="false" stroked="true" strokeweight=".25pt" strokecolor="#000000">
            <v:path arrowok="t"/>
            <v:stroke dashstyle="solid"/>
            <w10:wrap type="none"/>
          </v:shap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9"/>
        </w:rPr>
      </w:pPr>
    </w:p>
    <w:p>
      <w:pPr>
        <w:pStyle w:val="BodyText"/>
        <w:spacing w:line="240" w:lineRule="exact"/>
        <w:ind w:left="-407"/>
      </w:pPr>
      <w:r>
        <w:rPr>
          <w:position w:val="-4"/>
        </w:rPr>
        <w:drawing>
          <wp:inline distT="0" distB="0" distL="0" distR="0">
            <wp:extent cx="152400" cy="152400"/>
            <wp:effectExtent l="0" t="0" r="0" b="0"/>
            <wp:docPr id="93" name="image3.png" descr=""/>
            <wp:cNvGraphicFramePr>
              <a:graphicFrameLocks noChangeAspect="1"/>
            </wp:cNvGraphicFramePr>
            <a:graphic>
              <a:graphicData uri="http://schemas.openxmlformats.org/drawingml/2006/picture">
                <pic:pic>
                  <pic:nvPicPr>
                    <pic:cNvPr id="9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spacing w:line="254" w:lineRule="auto" w:before="100"/>
        <w:ind w:left="1424" w:right="0" w:firstLine="72"/>
        <w:jc w:val="right"/>
        <w:rPr>
          <w:sz w:val="14"/>
        </w:rPr>
      </w:pPr>
      <w:r>
        <w:rPr>
          <w:color w:val="231F20"/>
          <w:position w:val="5"/>
          <w:sz w:val="9"/>
        </w:rPr>
        <w:t>2 </w:t>
      </w:r>
      <w:r>
        <w:rPr>
          <w:color w:val="231F20"/>
          <w:sz w:val="14"/>
        </w:rPr>
        <w:t>Alterada pela lei nº 12015 de 07/08/2009.</w:t>
      </w:r>
    </w:p>
    <w:p>
      <w:pPr>
        <w:pStyle w:val="BodyText"/>
        <w:spacing w:line="295" w:lineRule="auto" w:before="100"/>
        <w:ind w:left="242" w:right="1548"/>
        <w:jc w:val="both"/>
      </w:pPr>
      <w:r>
        <w:rPr/>
        <w:br w:type="column"/>
      </w:r>
      <w:r>
        <w:rPr>
          <w:color w:val="231F20"/>
        </w:rPr>
        <w:t>Artigo 36 - o Conselho </w:t>
      </w:r>
      <w:r>
        <w:rPr>
          <w:color w:val="231F20"/>
          <w:spacing w:val="-3"/>
        </w:rPr>
        <w:t>Tutelar </w:t>
      </w:r>
      <w:r>
        <w:rPr>
          <w:color w:val="231F20"/>
        </w:rPr>
        <w:t>que recepcionar ou atender criança ou</w:t>
      </w:r>
      <w:r>
        <w:rPr>
          <w:color w:val="231F20"/>
          <w:spacing w:val="-43"/>
        </w:rPr>
        <w:t> </w:t>
      </w:r>
      <w:r>
        <w:rPr>
          <w:color w:val="231F20"/>
        </w:rPr>
        <w:t>adolescente vítima</w:t>
      </w:r>
      <w:r>
        <w:rPr>
          <w:color w:val="231F20"/>
          <w:spacing w:val="-14"/>
        </w:rPr>
        <w:t> </w:t>
      </w:r>
      <w:r>
        <w:rPr>
          <w:color w:val="231F20"/>
        </w:rPr>
        <w:t>de</w:t>
      </w:r>
      <w:r>
        <w:rPr>
          <w:color w:val="231F20"/>
          <w:spacing w:val="-14"/>
        </w:rPr>
        <w:t> </w:t>
      </w:r>
      <w:r>
        <w:rPr>
          <w:color w:val="231F20"/>
        </w:rPr>
        <w:t>violência</w:t>
      </w:r>
      <w:r>
        <w:rPr>
          <w:color w:val="231F20"/>
          <w:spacing w:val="-13"/>
        </w:rPr>
        <w:t> </w:t>
      </w:r>
      <w:r>
        <w:rPr>
          <w:color w:val="231F20"/>
        </w:rPr>
        <w:t>física,</w:t>
      </w:r>
      <w:r>
        <w:rPr>
          <w:color w:val="231F20"/>
          <w:spacing w:val="-13"/>
        </w:rPr>
        <w:t> </w:t>
      </w:r>
      <w:r>
        <w:rPr>
          <w:color w:val="231F20"/>
        </w:rPr>
        <w:t>sexual,</w:t>
      </w:r>
      <w:r>
        <w:rPr>
          <w:color w:val="231F20"/>
          <w:spacing w:val="-14"/>
        </w:rPr>
        <w:t> </w:t>
      </w:r>
      <w:r>
        <w:rPr>
          <w:color w:val="231F20"/>
        </w:rPr>
        <w:t>psicológica</w:t>
      </w:r>
      <w:r>
        <w:rPr>
          <w:color w:val="231F20"/>
          <w:spacing w:val="-13"/>
        </w:rPr>
        <w:t> </w:t>
      </w:r>
      <w:r>
        <w:rPr>
          <w:color w:val="231F20"/>
        </w:rPr>
        <w:t>ou</w:t>
      </w:r>
      <w:r>
        <w:rPr>
          <w:color w:val="231F20"/>
          <w:spacing w:val="-13"/>
        </w:rPr>
        <w:t> </w:t>
      </w:r>
      <w:r>
        <w:rPr>
          <w:color w:val="231F20"/>
        </w:rPr>
        <w:t>negligência</w:t>
      </w:r>
      <w:r>
        <w:rPr>
          <w:color w:val="231F20"/>
          <w:spacing w:val="-14"/>
        </w:rPr>
        <w:t> </w:t>
      </w:r>
      <w:r>
        <w:rPr>
          <w:color w:val="231F20"/>
        </w:rPr>
        <w:t>deverá,</w:t>
      </w:r>
      <w:r>
        <w:rPr>
          <w:color w:val="231F20"/>
          <w:spacing w:val="-14"/>
        </w:rPr>
        <w:t> </w:t>
      </w:r>
      <w:r>
        <w:rPr>
          <w:color w:val="231F20"/>
        </w:rPr>
        <w:t>imediatamen- te, comunicar ao pai/mãe ou responsável, não sendo este(s) o(s) agressor(es), e, em seguida, sempre que necessário, entrar em contato com a unidade Básica de Saúde (UBS) mais próxima da moradia da criança ou adolescente (conforme endereços</w:t>
      </w:r>
      <w:r>
        <w:rPr>
          <w:color w:val="231F20"/>
          <w:spacing w:val="-21"/>
        </w:rPr>
        <w:t> </w:t>
      </w:r>
      <w:r>
        <w:rPr>
          <w:color w:val="231F20"/>
        </w:rPr>
        <w:t>no</w:t>
      </w:r>
      <w:r>
        <w:rPr>
          <w:color w:val="231F20"/>
          <w:spacing w:val="-21"/>
        </w:rPr>
        <w:t> </w:t>
      </w:r>
      <w:r>
        <w:rPr>
          <w:color w:val="231F20"/>
        </w:rPr>
        <w:t>sítio</w:t>
      </w:r>
      <w:r>
        <w:rPr>
          <w:color w:val="231F20"/>
          <w:spacing w:val="-19"/>
        </w:rPr>
        <w:t> </w:t>
      </w:r>
      <w:hyperlink r:id="rId14">
        <w:r>
          <w:rPr>
            <w:color w:val="231F20"/>
          </w:rPr>
          <w:t>www.prefeitura.sp.gov.br/cidade/secretarias/saúde/estabeleci-</w:t>
        </w:r>
      </w:hyperlink>
      <w:r>
        <w:rPr>
          <w:color w:val="231F20"/>
        </w:rPr>
        <w:t> mento_saude), oportunidade em que repassará ao profissional da saúde todas</w:t>
      </w:r>
      <w:r>
        <w:rPr>
          <w:color w:val="231F20"/>
          <w:spacing w:val="-45"/>
        </w:rPr>
        <w:t> </w:t>
      </w:r>
      <w:r>
        <w:rPr>
          <w:color w:val="231F20"/>
        </w:rPr>
        <w:t>as peculiaridades do caso e encaminhamento sugerido. Deverá o Conselho, ainda, e se o caso </w:t>
      </w:r>
      <w:r>
        <w:rPr>
          <w:color w:val="231F20"/>
          <w:spacing w:val="-4"/>
        </w:rPr>
        <w:t>requerer, </w:t>
      </w:r>
      <w:r>
        <w:rPr>
          <w:color w:val="231F20"/>
        </w:rPr>
        <w:t>noticiar à Autoridade Policial o crime ou contravenção penal, para</w:t>
      </w:r>
      <w:r>
        <w:rPr>
          <w:color w:val="231F20"/>
          <w:spacing w:val="-9"/>
        </w:rPr>
        <w:t> </w:t>
      </w:r>
      <w:r>
        <w:rPr>
          <w:color w:val="231F20"/>
        </w:rPr>
        <w:t>que</w:t>
      </w:r>
      <w:r>
        <w:rPr>
          <w:color w:val="231F20"/>
          <w:spacing w:val="-8"/>
        </w:rPr>
        <w:t> </w:t>
      </w:r>
      <w:r>
        <w:rPr>
          <w:color w:val="231F20"/>
        </w:rPr>
        <w:t>se</w:t>
      </w:r>
      <w:r>
        <w:rPr>
          <w:color w:val="231F20"/>
          <w:spacing w:val="-8"/>
        </w:rPr>
        <w:t> </w:t>
      </w:r>
      <w:r>
        <w:rPr>
          <w:color w:val="231F20"/>
        </w:rPr>
        <w:t>lavre</w:t>
      </w:r>
      <w:r>
        <w:rPr>
          <w:color w:val="231F20"/>
          <w:spacing w:val="-8"/>
        </w:rPr>
        <w:t> </w:t>
      </w:r>
      <w:r>
        <w:rPr>
          <w:color w:val="231F20"/>
        </w:rPr>
        <w:t>o</w:t>
      </w:r>
      <w:r>
        <w:rPr>
          <w:color w:val="231F20"/>
          <w:spacing w:val="-8"/>
        </w:rPr>
        <w:t> </w:t>
      </w:r>
      <w:r>
        <w:rPr>
          <w:color w:val="231F20"/>
        </w:rPr>
        <w:t>competente</w:t>
      </w:r>
      <w:r>
        <w:rPr>
          <w:color w:val="231F20"/>
          <w:spacing w:val="-8"/>
        </w:rPr>
        <w:t> </w:t>
      </w:r>
      <w:r>
        <w:rPr>
          <w:color w:val="231F20"/>
        </w:rPr>
        <w:t>Boletim</w:t>
      </w:r>
      <w:r>
        <w:rPr>
          <w:color w:val="231F20"/>
          <w:spacing w:val="-8"/>
        </w:rPr>
        <w:t> </w:t>
      </w:r>
      <w:r>
        <w:rPr>
          <w:color w:val="231F20"/>
        </w:rPr>
        <w:t>de</w:t>
      </w:r>
      <w:r>
        <w:rPr>
          <w:color w:val="231F20"/>
          <w:spacing w:val="-9"/>
        </w:rPr>
        <w:t> </w:t>
      </w:r>
      <w:r>
        <w:rPr>
          <w:color w:val="231F20"/>
        </w:rPr>
        <w:t>ocorrência,</w:t>
      </w:r>
      <w:r>
        <w:rPr>
          <w:color w:val="231F20"/>
          <w:spacing w:val="-8"/>
        </w:rPr>
        <w:t> </w:t>
      </w:r>
      <w:r>
        <w:rPr>
          <w:color w:val="231F20"/>
        </w:rPr>
        <w:t>de</w:t>
      </w:r>
      <w:r>
        <w:rPr>
          <w:color w:val="231F20"/>
          <w:spacing w:val="-8"/>
        </w:rPr>
        <w:t> </w:t>
      </w:r>
      <w:r>
        <w:rPr>
          <w:color w:val="231F20"/>
        </w:rPr>
        <w:t>forma</w:t>
      </w:r>
      <w:r>
        <w:rPr>
          <w:color w:val="231F20"/>
          <w:spacing w:val="-8"/>
        </w:rPr>
        <w:t> </w:t>
      </w:r>
      <w:r>
        <w:rPr>
          <w:color w:val="231F20"/>
        </w:rPr>
        <w:t>a</w:t>
      </w:r>
      <w:r>
        <w:rPr>
          <w:color w:val="231F20"/>
          <w:spacing w:val="-8"/>
        </w:rPr>
        <w:t> </w:t>
      </w:r>
      <w:r>
        <w:rPr>
          <w:color w:val="231F20"/>
          <w:spacing w:val="-4"/>
        </w:rPr>
        <w:t>garantir,</w:t>
      </w:r>
      <w:r>
        <w:rPr>
          <w:color w:val="231F20"/>
          <w:spacing w:val="-8"/>
        </w:rPr>
        <w:t> </w:t>
      </w:r>
      <w:r>
        <w:rPr>
          <w:color w:val="231F20"/>
        </w:rPr>
        <w:t>ainda, a realização do exame de corpo de delito, quando o caso assim o</w:t>
      </w:r>
      <w:r>
        <w:rPr>
          <w:color w:val="231F20"/>
          <w:spacing w:val="-4"/>
        </w:rPr>
        <w:t> </w:t>
      </w:r>
      <w:r>
        <w:rPr>
          <w:color w:val="231F20"/>
          <w:spacing w:val="-5"/>
        </w:rPr>
        <w:t>exigir.</w:t>
      </w:r>
    </w:p>
    <w:p>
      <w:pPr>
        <w:pStyle w:val="ListParagraph"/>
        <w:numPr>
          <w:ilvl w:val="0"/>
          <w:numId w:val="11"/>
        </w:numPr>
        <w:tabs>
          <w:tab w:pos="455" w:val="left" w:leader="none"/>
        </w:tabs>
        <w:spacing w:line="295" w:lineRule="auto" w:before="11" w:after="0"/>
        <w:ind w:left="242" w:right="1550" w:firstLine="0"/>
        <w:jc w:val="both"/>
        <w:rPr>
          <w:sz w:val="20"/>
        </w:rPr>
      </w:pPr>
      <w:r>
        <w:rPr>
          <w:color w:val="231F20"/>
          <w:sz w:val="20"/>
        </w:rPr>
        <w:t>o</w:t>
      </w:r>
      <w:r>
        <w:rPr>
          <w:color w:val="231F20"/>
          <w:spacing w:val="-14"/>
          <w:sz w:val="20"/>
        </w:rPr>
        <w:t> </w:t>
      </w:r>
      <w:r>
        <w:rPr>
          <w:color w:val="231F20"/>
          <w:sz w:val="20"/>
        </w:rPr>
        <w:t>Conselho</w:t>
      </w:r>
      <w:r>
        <w:rPr>
          <w:color w:val="231F20"/>
          <w:spacing w:val="-14"/>
          <w:sz w:val="20"/>
        </w:rPr>
        <w:t> </w:t>
      </w:r>
      <w:r>
        <w:rPr>
          <w:color w:val="231F20"/>
          <w:spacing w:val="-3"/>
          <w:sz w:val="20"/>
        </w:rPr>
        <w:t>Tutelar</w:t>
      </w:r>
      <w:r>
        <w:rPr>
          <w:color w:val="231F20"/>
          <w:spacing w:val="-14"/>
          <w:sz w:val="20"/>
        </w:rPr>
        <w:t> </w:t>
      </w:r>
      <w:r>
        <w:rPr>
          <w:color w:val="231F20"/>
          <w:sz w:val="20"/>
        </w:rPr>
        <w:t>deverá</w:t>
      </w:r>
      <w:r>
        <w:rPr>
          <w:color w:val="231F20"/>
          <w:spacing w:val="-13"/>
          <w:sz w:val="20"/>
        </w:rPr>
        <w:t> </w:t>
      </w:r>
      <w:r>
        <w:rPr>
          <w:color w:val="231F20"/>
          <w:sz w:val="20"/>
        </w:rPr>
        <w:t>adotar</w:t>
      </w:r>
      <w:r>
        <w:rPr>
          <w:color w:val="231F20"/>
          <w:spacing w:val="-14"/>
          <w:sz w:val="20"/>
        </w:rPr>
        <w:t> </w:t>
      </w:r>
      <w:r>
        <w:rPr>
          <w:color w:val="231F20"/>
          <w:sz w:val="20"/>
        </w:rPr>
        <w:t>a</w:t>
      </w:r>
      <w:r>
        <w:rPr>
          <w:color w:val="231F20"/>
          <w:spacing w:val="-14"/>
          <w:sz w:val="20"/>
        </w:rPr>
        <w:t> </w:t>
      </w:r>
      <w:r>
        <w:rPr>
          <w:color w:val="231F20"/>
          <w:sz w:val="20"/>
        </w:rPr>
        <w:t>medida</w:t>
      </w:r>
      <w:r>
        <w:rPr>
          <w:color w:val="231F20"/>
          <w:spacing w:val="-14"/>
          <w:sz w:val="20"/>
        </w:rPr>
        <w:t> </w:t>
      </w:r>
      <w:r>
        <w:rPr>
          <w:color w:val="231F20"/>
          <w:sz w:val="20"/>
        </w:rPr>
        <w:t>de</w:t>
      </w:r>
      <w:r>
        <w:rPr>
          <w:color w:val="231F20"/>
          <w:spacing w:val="-13"/>
          <w:sz w:val="20"/>
        </w:rPr>
        <w:t> </w:t>
      </w:r>
      <w:r>
        <w:rPr>
          <w:color w:val="231F20"/>
          <w:sz w:val="20"/>
        </w:rPr>
        <w:t>acolhimento,</w:t>
      </w:r>
      <w:r>
        <w:rPr>
          <w:color w:val="231F20"/>
          <w:spacing w:val="-14"/>
          <w:sz w:val="20"/>
        </w:rPr>
        <w:t> </w:t>
      </w:r>
      <w:r>
        <w:rPr>
          <w:color w:val="231F20"/>
          <w:sz w:val="20"/>
        </w:rPr>
        <w:t>comunicando</w:t>
      </w:r>
      <w:r>
        <w:rPr>
          <w:color w:val="231F20"/>
          <w:spacing w:val="-14"/>
          <w:sz w:val="20"/>
        </w:rPr>
        <w:t> </w:t>
      </w:r>
      <w:r>
        <w:rPr>
          <w:color w:val="231F20"/>
          <w:sz w:val="20"/>
        </w:rPr>
        <w:t>à</w:t>
      </w:r>
      <w:r>
        <w:rPr>
          <w:color w:val="231F20"/>
          <w:spacing w:val="-14"/>
          <w:sz w:val="20"/>
        </w:rPr>
        <w:t> </w:t>
      </w:r>
      <w:r>
        <w:rPr>
          <w:color w:val="231F20"/>
          <w:spacing w:val="-4"/>
          <w:sz w:val="20"/>
        </w:rPr>
        <w:t>Vara </w:t>
      </w:r>
      <w:r>
        <w:rPr>
          <w:color w:val="231F20"/>
          <w:sz w:val="20"/>
        </w:rPr>
        <w:t>da</w:t>
      </w:r>
      <w:r>
        <w:rPr>
          <w:color w:val="231F20"/>
          <w:spacing w:val="-7"/>
          <w:sz w:val="20"/>
        </w:rPr>
        <w:t> </w:t>
      </w:r>
      <w:r>
        <w:rPr>
          <w:color w:val="231F20"/>
          <w:sz w:val="20"/>
        </w:rPr>
        <w:t>Infância</w:t>
      </w:r>
      <w:r>
        <w:rPr>
          <w:color w:val="231F20"/>
          <w:spacing w:val="-5"/>
          <w:sz w:val="20"/>
        </w:rPr>
        <w:t> </w:t>
      </w:r>
      <w:r>
        <w:rPr>
          <w:color w:val="231F20"/>
          <w:sz w:val="20"/>
        </w:rPr>
        <w:t>e</w:t>
      </w:r>
      <w:r>
        <w:rPr>
          <w:color w:val="231F20"/>
          <w:spacing w:val="-6"/>
          <w:sz w:val="20"/>
        </w:rPr>
        <w:t> </w:t>
      </w:r>
      <w:r>
        <w:rPr>
          <w:color w:val="231F20"/>
          <w:sz w:val="20"/>
        </w:rPr>
        <w:t>Juventude,</w:t>
      </w:r>
      <w:r>
        <w:rPr>
          <w:color w:val="231F20"/>
          <w:spacing w:val="-5"/>
          <w:sz w:val="20"/>
        </w:rPr>
        <w:t> </w:t>
      </w:r>
      <w:r>
        <w:rPr>
          <w:color w:val="231F20"/>
          <w:sz w:val="20"/>
        </w:rPr>
        <w:t>num</w:t>
      </w:r>
      <w:r>
        <w:rPr>
          <w:color w:val="231F20"/>
          <w:spacing w:val="-6"/>
          <w:sz w:val="20"/>
        </w:rPr>
        <w:t> </w:t>
      </w:r>
      <w:r>
        <w:rPr>
          <w:color w:val="231F20"/>
          <w:sz w:val="20"/>
        </w:rPr>
        <w:t>prazo</w:t>
      </w:r>
      <w:r>
        <w:rPr>
          <w:color w:val="231F20"/>
          <w:spacing w:val="-6"/>
          <w:sz w:val="20"/>
        </w:rPr>
        <w:t> </w:t>
      </w:r>
      <w:r>
        <w:rPr>
          <w:color w:val="231F20"/>
          <w:sz w:val="20"/>
        </w:rPr>
        <w:t>de</w:t>
      </w:r>
      <w:r>
        <w:rPr>
          <w:color w:val="231F20"/>
          <w:spacing w:val="-5"/>
          <w:sz w:val="20"/>
        </w:rPr>
        <w:t> </w:t>
      </w:r>
      <w:r>
        <w:rPr>
          <w:color w:val="231F20"/>
          <w:sz w:val="20"/>
        </w:rPr>
        <w:t>vinte</w:t>
      </w:r>
      <w:r>
        <w:rPr>
          <w:color w:val="231F20"/>
          <w:spacing w:val="-5"/>
          <w:sz w:val="20"/>
        </w:rPr>
        <w:t> </w:t>
      </w:r>
      <w:r>
        <w:rPr>
          <w:color w:val="231F20"/>
          <w:sz w:val="20"/>
        </w:rPr>
        <w:t>e</w:t>
      </w:r>
      <w:r>
        <w:rPr>
          <w:color w:val="231F20"/>
          <w:spacing w:val="-6"/>
          <w:sz w:val="20"/>
        </w:rPr>
        <w:t> </w:t>
      </w:r>
      <w:r>
        <w:rPr>
          <w:color w:val="231F20"/>
          <w:sz w:val="20"/>
        </w:rPr>
        <w:t>quatro</w:t>
      </w:r>
      <w:r>
        <w:rPr>
          <w:color w:val="231F20"/>
          <w:spacing w:val="-6"/>
          <w:sz w:val="20"/>
        </w:rPr>
        <w:t> </w:t>
      </w:r>
      <w:r>
        <w:rPr>
          <w:color w:val="231F20"/>
          <w:sz w:val="20"/>
        </w:rPr>
        <w:t>horas,</w:t>
      </w:r>
      <w:r>
        <w:rPr>
          <w:color w:val="231F20"/>
          <w:spacing w:val="-5"/>
          <w:sz w:val="20"/>
        </w:rPr>
        <w:t> </w:t>
      </w:r>
      <w:r>
        <w:rPr>
          <w:color w:val="231F20"/>
          <w:sz w:val="20"/>
        </w:rPr>
        <w:t>conforme</w:t>
      </w:r>
      <w:r>
        <w:rPr>
          <w:color w:val="231F20"/>
          <w:spacing w:val="-7"/>
          <w:sz w:val="20"/>
        </w:rPr>
        <w:t> </w:t>
      </w:r>
      <w:r>
        <w:rPr>
          <w:color w:val="231F20"/>
          <w:sz w:val="20"/>
        </w:rPr>
        <w:t>modelo</w:t>
      </w:r>
      <w:r>
        <w:rPr>
          <w:color w:val="231F20"/>
          <w:spacing w:val="-5"/>
          <w:sz w:val="20"/>
        </w:rPr>
        <w:t> </w:t>
      </w:r>
      <w:r>
        <w:rPr>
          <w:color w:val="231F20"/>
          <w:sz w:val="20"/>
        </w:rPr>
        <w:t>de anexo</w:t>
      </w:r>
      <w:r>
        <w:rPr>
          <w:color w:val="231F20"/>
          <w:spacing w:val="-11"/>
          <w:sz w:val="20"/>
        </w:rPr>
        <w:t> </w:t>
      </w:r>
      <w:r>
        <w:rPr>
          <w:color w:val="231F20"/>
          <w:sz w:val="20"/>
        </w:rPr>
        <w:t>I:</w:t>
      </w:r>
      <w:r>
        <w:rPr>
          <w:color w:val="231F20"/>
          <w:spacing w:val="-11"/>
          <w:sz w:val="20"/>
        </w:rPr>
        <w:t> </w:t>
      </w:r>
      <w:r>
        <w:rPr>
          <w:color w:val="231F20"/>
          <w:sz w:val="20"/>
        </w:rPr>
        <w:t>Ofício,</w:t>
      </w:r>
      <w:r>
        <w:rPr>
          <w:color w:val="231F20"/>
          <w:spacing w:val="-10"/>
          <w:sz w:val="20"/>
        </w:rPr>
        <w:t> </w:t>
      </w:r>
      <w:r>
        <w:rPr>
          <w:color w:val="231F20"/>
          <w:sz w:val="20"/>
        </w:rPr>
        <w:t>Comunicação</w:t>
      </w:r>
      <w:r>
        <w:rPr>
          <w:color w:val="231F20"/>
          <w:spacing w:val="-11"/>
          <w:sz w:val="20"/>
        </w:rPr>
        <w:t> </w:t>
      </w:r>
      <w:r>
        <w:rPr>
          <w:color w:val="231F20"/>
          <w:sz w:val="20"/>
        </w:rPr>
        <w:t>e/ou</w:t>
      </w:r>
      <w:r>
        <w:rPr>
          <w:color w:val="231F20"/>
          <w:spacing w:val="-11"/>
          <w:sz w:val="20"/>
        </w:rPr>
        <w:t> </w:t>
      </w:r>
      <w:r>
        <w:rPr>
          <w:color w:val="231F20"/>
          <w:sz w:val="20"/>
        </w:rPr>
        <w:t>Solicitação,</w:t>
      </w:r>
      <w:r>
        <w:rPr>
          <w:color w:val="231F20"/>
          <w:spacing w:val="-10"/>
          <w:sz w:val="20"/>
        </w:rPr>
        <w:t> </w:t>
      </w:r>
      <w:r>
        <w:rPr>
          <w:color w:val="231F20"/>
          <w:sz w:val="20"/>
        </w:rPr>
        <w:t>observados</w:t>
      </w:r>
      <w:r>
        <w:rPr>
          <w:color w:val="231F20"/>
          <w:spacing w:val="-11"/>
          <w:sz w:val="20"/>
        </w:rPr>
        <w:t> </w:t>
      </w:r>
      <w:r>
        <w:rPr>
          <w:color w:val="231F20"/>
          <w:sz w:val="20"/>
        </w:rPr>
        <w:t>os</w:t>
      </w:r>
      <w:r>
        <w:rPr>
          <w:color w:val="231F20"/>
          <w:spacing w:val="-11"/>
          <w:sz w:val="20"/>
        </w:rPr>
        <w:t> </w:t>
      </w:r>
      <w:r>
        <w:rPr>
          <w:color w:val="231F20"/>
          <w:sz w:val="20"/>
        </w:rPr>
        <w:t>trâmites</w:t>
      </w:r>
      <w:r>
        <w:rPr>
          <w:color w:val="231F20"/>
          <w:spacing w:val="-10"/>
          <w:sz w:val="20"/>
        </w:rPr>
        <w:t> </w:t>
      </w:r>
      <w:r>
        <w:rPr>
          <w:color w:val="231F20"/>
          <w:sz w:val="20"/>
        </w:rPr>
        <w:t>constantes dos artigos 60, V e 71 do presente, esgotadas as possibilidades de permanência com a família extensa.</w:t>
      </w:r>
    </w:p>
    <w:p>
      <w:pPr>
        <w:pStyle w:val="ListParagraph"/>
        <w:numPr>
          <w:ilvl w:val="0"/>
          <w:numId w:val="11"/>
        </w:numPr>
        <w:tabs>
          <w:tab w:pos="569" w:val="left" w:leader="none"/>
        </w:tabs>
        <w:spacing w:line="295" w:lineRule="auto" w:before="6" w:after="0"/>
        <w:ind w:left="242" w:right="1550" w:firstLine="0"/>
        <w:jc w:val="both"/>
        <w:rPr>
          <w:sz w:val="20"/>
        </w:rPr>
      </w:pPr>
      <w:r>
        <w:rPr/>
        <w:drawing>
          <wp:anchor distT="0" distB="0" distL="0" distR="0" allowOverlap="1" layoutInCell="1" locked="0" behindDoc="0" simplePos="0" relativeHeight="4216">
            <wp:simplePos x="0" y="0"/>
            <wp:positionH relativeFrom="page">
              <wp:posOffset>8101951</wp:posOffset>
            </wp:positionH>
            <wp:positionV relativeFrom="paragraph">
              <wp:posOffset>54200</wp:posOffset>
            </wp:positionV>
            <wp:extent cx="152400" cy="152400"/>
            <wp:effectExtent l="0" t="0" r="0" b="0"/>
            <wp:wrapNone/>
            <wp:docPr id="95" name="image3.png" descr=""/>
            <wp:cNvGraphicFramePr>
              <a:graphicFrameLocks noChangeAspect="1"/>
            </wp:cNvGraphicFramePr>
            <a:graphic>
              <a:graphicData uri="http://schemas.openxmlformats.org/drawingml/2006/picture">
                <pic:pic>
                  <pic:nvPicPr>
                    <pic:cNvPr id="9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No caso em que o pai/mãe ou responsável não se confundir com a figura do agressor e não for com ele conivente, o encaminhamento à unidade Básica de Saúde</w:t>
      </w:r>
      <w:r>
        <w:rPr>
          <w:color w:val="231F20"/>
          <w:spacing w:val="-9"/>
          <w:sz w:val="20"/>
        </w:rPr>
        <w:t> </w:t>
      </w:r>
      <w:r>
        <w:rPr>
          <w:color w:val="231F20"/>
          <w:sz w:val="20"/>
        </w:rPr>
        <w:t>–</w:t>
      </w:r>
      <w:r>
        <w:rPr>
          <w:color w:val="231F20"/>
          <w:spacing w:val="-7"/>
          <w:sz w:val="20"/>
        </w:rPr>
        <w:t> </w:t>
      </w:r>
      <w:r>
        <w:rPr>
          <w:color w:val="231F20"/>
          <w:sz w:val="20"/>
        </w:rPr>
        <w:t>UBS</w:t>
      </w:r>
      <w:r>
        <w:rPr>
          <w:color w:val="231F20"/>
          <w:spacing w:val="-8"/>
          <w:sz w:val="20"/>
        </w:rPr>
        <w:t> </w:t>
      </w:r>
      <w:r>
        <w:rPr>
          <w:color w:val="231F20"/>
          <w:sz w:val="20"/>
        </w:rPr>
        <w:t>–</w:t>
      </w:r>
      <w:r>
        <w:rPr>
          <w:color w:val="231F20"/>
          <w:spacing w:val="-7"/>
          <w:sz w:val="20"/>
        </w:rPr>
        <w:t> </w:t>
      </w:r>
      <w:r>
        <w:rPr>
          <w:color w:val="231F20"/>
          <w:sz w:val="20"/>
        </w:rPr>
        <w:t>ficará</w:t>
      </w:r>
      <w:r>
        <w:rPr>
          <w:color w:val="231F20"/>
          <w:spacing w:val="-8"/>
          <w:sz w:val="20"/>
        </w:rPr>
        <w:t> </w:t>
      </w:r>
      <w:r>
        <w:rPr>
          <w:color w:val="231F20"/>
          <w:sz w:val="20"/>
        </w:rPr>
        <w:t>a</w:t>
      </w:r>
      <w:r>
        <w:rPr>
          <w:color w:val="231F20"/>
          <w:spacing w:val="-8"/>
          <w:sz w:val="20"/>
        </w:rPr>
        <w:t> </w:t>
      </w:r>
      <w:r>
        <w:rPr>
          <w:color w:val="231F20"/>
          <w:sz w:val="20"/>
        </w:rPr>
        <w:t>cargo</w:t>
      </w:r>
      <w:r>
        <w:rPr>
          <w:color w:val="231F20"/>
          <w:spacing w:val="-8"/>
          <w:sz w:val="20"/>
        </w:rPr>
        <w:t> </w:t>
      </w:r>
      <w:r>
        <w:rPr>
          <w:color w:val="231F20"/>
          <w:sz w:val="20"/>
        </w:rPr>
        <w:t>dos</w:t>
      </w:r>
      <w:r>
        <w:rPr>
          <w:color w:val="231F20"/>
          <w:spacing w:val="-8"/>
          <w:sz w:val="20"/>
        </w:rPr>
        <w:t> </w:t>
      </w:r>
      <w:r>
        <w:rPr>
          <w:color w:val="231F20"/>
          <w:sz w:val="20"/>
        </w:rPr>
        <w:t>mesmos,</w:t>
      </w:r>
      <w:r>
        <w:rPr>
          <w:color w:val="231F20"/>
          <w:spacing w:val="-8"/>
          <w:sz w:val="20"/>
        </w:rPr>
        <w:t> </w:t>
      </w:r>
      <w:r>
        <w:rPr>
          <w:color w:val="231F20"/>
          <w:sz w:val="20"/>
        </w:rPr>
        <w:t>assim</w:t>
      </w:r>
      <w:r>
        <w:rPr>
          <w:color w:val="231F20"/>
          <w:spacing w:val="-7"/>
          <w:sz w:val="20"/>
        </w:rPr>
        <w:t> </w:t>
      </w:r>
      <w:r>
        <w:rPr>
          <w:color w:val="231F20"/>
          <w:sz w:val="20"/>
        </w:rPr>
        <w:t>como</w:t>
      </w:r>
      <w:r>
        <w:rPr>
          <w:color w:val="231F20"/>
          <w:spacing w:val="-9"/>
          <w:sz w:val="20"/>
        </w:rPr>
        <w:t> </w:t>
      </w:r>
      <w:r>
        <w:rPr>
          <w:color w:val="231F20"/>
          <w:sz w:val="20"/>
        </w:rPr>
        <w:t>a</w:t>
      </w:r>
      <w:r>
        <w:rPr>
          <w:color w:val="231F20"/>
          <w:spacing w:val="-7"/>
          <w:sz w:val="20"/>
        </w:rPr>
        <w:t> </w:t>
      </w:r>
      <w:r>
        <w:rPr>
          <w:color w:val="231F20"/>
          <w:sz w:val="20"/>
        </w:rPr>
        <w:t>notícia</w:t>
      </w:r>
      <w:r>
        <w:rPr>
          <w:color w:val="231F20"/>
          <w:spacing w:val="-7"/>
          <w:sz w:val="20"/>
        </w:rPr>
        <w:t> </w:t>
      </w:r>
      <w:r>
        <w:rPr>
          <w:color w:val="231F20"/>
          <w:sz w:val="20"/>
        </w:rPr>
        <w:t>do</w:t>
      </w:r>
      <w:r>
        <w:rPr>
          <w:color w:val="231F20"/>
          <w:spacing w:val="-8"/>
          <w:sz w:val="20"/>
        </w:rPr>
        <w:t> </w:t>
      </w:r>
      <w:r>
        <w:rPr>
          <w:color w:val="231F20"/>
          <w:sz w:val="20"/>
        </w:rPr>
        <w:t>crime</w:t>
      </w:r>
      <w:r>
        <w:rPr>
          <w:color w:val="231F20"/>
          <w:spacing w:val="-8"/>
          <w:sz w:val="20"/>
        </w:rPr>
        <w:t> </w:t>
      </w:r>
      <w:r>
        <w:rPr>
          <w:color w:val="231F20"/>
          <w:sz w:val="20"/>
        </w:rPr>
        <w:t>ou</w:t>
      </w:r>
      <w:r>
        <w:rPr>
          <w:color w:val="231F20"/>
          <w:spacing w:val="-9"/>
          <w:sz w:val="20"/>
        </w:rPr>
        <w:t> </w:t>
      </w:r>
      <w:r>
        <w:rPr>
          <w:color w:val="231F20"/>
          <w:sz w:val="20"/>
        </w:rPr>
        <w:t>con- travenção</w:t>
      </w:r>
      <w:r>
        <w:rPr>
          <w:color w:val="231F20"/>
          <w:spacing w:val="-5"/>
          <w:sz w:val="20"/>
        </w:rPr>
        <w:t> </w:t>
      </w:r>
      <w:r>
        <w:rPr>
          <w:color w:val="231F20"/>
          <w:sz w:val="20"/>
        </w:rPr>
        <w:t>penal</w:t>
      </w:r>
      <w:r>
        <w:rPr>
          <w:color w:val="231F20"/>
          <w:spacing w:val="-5"/>
          <w:sz w:val="20"/>
        </w:rPr>
        <w:t> </w:t>
      </w:r>
      <w:r>
        <w:rPr>
          <w:color w:val="231F20"/>
          <w:sz w:val="20"/>
        </w:rPr>
        <w:t>para</w:t>
      </w:r>
      <w:r>
        <w:rPr>
          <w:color w:val="231F20"/>
          <w:spacing w:val="-4"/>
          <w:sz w:val="20"/>
        </w:rPr>
        <w:t> </w:t>
      </w:r>
      <w:r>
        <w:rPr>
          <w:color w:val="231F20"/>
          <w:sz w:val="20"/>
        </w:rPr>
        <w:t>a</w:t>
      </w:r>
      <w:r>
        <w:rPr>
          <w:color w:val="231F20"/>
          <w:spacing w:val="-5"/>
          <w:sz w:val="20"/>
        </w:rPr>
        <w:t> </w:t>
      </w:r>
      <w:r>
        <w:rPr>
          <w:color w:val="231F20"/>
          <w:sz w:val="20"/>
        </w:rPr>
        <w:t>lavratura</w:t>
      </w:r>
      <w:r>
        <w:rPr>
          <w:color w:val="231F20"/>
          <w:spacing w:val="-5"/>
          <w:sz w:val="20"/>
        </w:rPr>
        <w:t> </w:t>
      </w:r>
      <w:r>
        <w:rPr>
          <w:color w:val="231F20"/>
          <w:sz w:val="20"/>
        </w:rPr>
        <w:t>do</w:t>
      </w:r>
      <w:r>
        <w:rPr>
          <w:color w:val="231F20"/>
          <w:spacing w:val="-4"/>
          <w:sz w:val="20"/>
        </w:rPr>
        <w:t> </w:t>
      </w:r>
      <w:r>
        <w:rPr>
          <w:color w:val="231F20"/>
          <w:sz w:val="20"/>
        </w:rPr>
        <w:t>respectivo</w:t>
      </w:r>
      <w:r>
        <w:rPr>
          <w:color w:val="231F20"/>
          <w:spacing w:val="-5"/>
          <w:sz w:val="20"/>
        </w:rPr>
        <w:t> </w:t>
      </w:r>
      <w:r>
        <w:rPr>
          <w:color w:val="231F20"/>
          <w:sz w:val="20"/>
        </w:rPr>
        <w:t>Boletim</w:t>
      </w:r>
      <w:r>
        <w:rPr>
          <w:color w:val="231F20"/>
          <w:spacing w:val="-5"/>
          <w:sz w:val="20"/>
        </w:rPr>
        <w:t> </w:t>
      </w:r>
      <w:r>
        <w:rPr>
          <w:color w:val="231F20"/>
          <w:sz w:val="20"/>
        </w:rPr>
        <w:t>de</w:t>
      </w:r>
      <w:r>
        <w:rPr>
          <w:color w:val="231F20"/>
          <w:spacing w:val="-6"/>
          <w:sz w:val="20"/>
        </w:rPr>
        <w:t> </w:t>
      </w:r>
      <w:r>
        <w:rPr>
          <w:color w:val="231F20"/>
          <w:sz w:val="20"/>
        </w:rPr>
        <w:t>ocorrência</w:t>
      </w:r>
      <w:r>
        <w:rPr>
          <w:color w:val="231F20"/>
          <w:spacing w:val="-6"/>
          <w:sz w:val="20"/>
        </w:rPr>
        <w:t> </w:t>
      </w:r>
      <w:r>
        <w:rPr>
          <w:color w:val="231F20"/>
          <w:sz w:val="20"/>
        </w:rPr>
        <w:t>e</w:t>
      </w:r>
      <w:r>
        <w:rPr>
          <w:color w:val="231F20"/>
          <w:spacing w:val="-5"/>
          <w:sz w:val="20"/>
        </w:rPr>
        <w:t> </w:t>
      </w:r>
      <w:r>
        <w:rPr>
          <w:color w:val="231F20"/>
          <w:sz w:val="20"/>
        </w:rPr>
        <w:t>realização do exame de corpo de</w:t>
      </w:r>
      <w:r>
        <w:rPr>
          <w:color w:val="231F20"/>
          <w:spacing w:val="-1"/>
          <w:sz w:val="20"/>
        </w:rPr>
        <w:t> </w:t>
      </w:r>
      <w:r>
        <w:rPr>
          <w:color w:val="231F20"/>
          <w:sz w:val="20"/>
        </w:rPr>
        <w:t>delito.</w:t>
      </w:r>
    </w:p>
    <w:p>
      <w:pPr>
        <w:pStyle w:val="ListParagraph"/>
        <w:numPr>
          <w:ilvl w:val="0"/>
          <w:numId w:val="11"/>
        </w:numPr>
        <w:tabs>
          <w:tab w:pos="634" w:val="left" w:leader="none"/>
        </w:tabs>
        <w:spacing w:line="295" w:lineRule="auto" w:before="5" w:after="0"/>
        <w:ind w:left="242" w:right="1547" w:firstLine="0"/>
        <w:jc w:val="both"/>
        <w:rPr>
          <w:sz w:val="20"/>
        </w:rPr>
      </w:pPr>
      <w:r>
        <w:rPr>
          <w:color w:val="231F20"/>
          <w:sz w:val="20"/>
        </w:rPr>
        <w:t>Nas</w:t>
      </w:r>
      <w:r>
        <w:rPr>
          <w:color w:val="231F20"/>
          <w:spacing w:val="-8"/>
          <w:sz w:val="20"/>
        </w:rPr>
        <w:t> </w:t>
      </w:r>
      <w:r>
        <w:rPr>
          <w:color w:val="231F20"/>
          <w:sz w:val="20"/>
        </w:rPr>
        <w:t>hipóteses</w:t>
      </w:r>
      <w:r>
        <w:rPr>
          <w:color w:val="231F20"/>
          <w:spacing w:val="-7"/>
          <w:sz w:val="20"/>
        </w:rPr>
        <w:t> </w:t>
      </w:r>
      <w:r>
        <w:rPr>
          <w:color w:val="231F20"/>
          <w:sz w:val="20"/>
        </w:rPr>
        <w:t>em</w:t>
      </w:r>
      <w:r>
        <w:rPr>
          <w:color w:val="231F20"/>
          <w:spacing w:val="-7"/>
          <w:sz w:val="20"/>
        </w:rPr>
        <w:t> </w:t>
      </w:r>
      <w:r>
        <w:rPr>
          <w:color w:val="231F20"/>
          <w:sz w:val="20"/>
        </w:rPr>
        <w:t>que</w:t>
      </w:r>
      <w:r>
        <w:rPr>
          <w:color w:val="231F20"/>
          <w:spacing w:val="-7"/>
          <w:sz w:val="20"/>
        </w:rPr>
        <w:t> </w:t>
      </w:r>
      <w:r>
        <w:rPr>
          <w:color w:val="231F20"/>
          <w:sz w:val="20"/>
        </w:rPr>
        <w:t>se</w:t>
      </w:r>
      <w:r>
        <w:rPr>
          <w:color w:val="231F20"/>
          <w:spacing w:val="-8"/>
          <w:sz w:val="20"/>
        </w:rPr>
        <w:t> </w:t>
      </w:r>
      <w:r>
        <w:rPr>
          <w:color w:val="231F20"/>
          <w:sz w:val="20"/>
        </w:rPr>
        <w:t>verificar</w:t>
      </w:r>
      <w:r>
        <w:rPr>
          <w:color w:val="231F20"/>
          <w:spacing w:val="-7"/>
          <w:sz w:val="20"/>
        </w:rPr>
        <w:t> </w:t>
      </w:r>
      <w:r>
        <w:rPr>
          <w:color w:val="231F20"/>
          <w:sz w:val="20"/>
        </w:rPr>
        <w:t>a</w:t>
      </w:r>
      <w:r>
        <w:rPr>
          <w:color w:val="231F20"/>
          <w:spacing w:val="-7"/>
          <w:sz w:val="20"/>
        </w:rPr>
        <w:t> </w:t>
      </w:r>
      <w:r>
        <w:rPr>
          <w:color w:val="231F20"/>
          <w:sz w:val="20"/>
        </w:rPr>
        <w:t>necessidade</w:t>
      </w:r>
      <w:r>
        <w:rPr>
          <w:color w:val="231F20"/>
          <w:spacing w:val="-7"/>
          <w:sz w:val="20"/>
        </w:rPr>
        <w:t> </w:t>
      </w:r>
      <w:r>
        <w:rPr>
          <w:color w:val="231F20"/>
          <w:sz w:val="20"/>
        </w:rPr>
        <w:t>de</w:t>
      </w:r>
      <w:r>
        <w:rPr>
          <w:color w:val="231F20"/>
          <w:spacing w:val="-8"/>
          <w:sz w:val="20"/>
        </w:rPr>
        <w:t> </w:t>
      </w:r>
      <w:r>
        <w:rPr>
          <w:color w:val="231F20"/>
          <w:sz w:val="20"/>
        </w:rPr>
        <w:t>uma</w:t>
      </w:r>
      <w:r>
        <w:rPr>
          <w:color w:val="231F20"/>
          <w:spacing w:val="-7"/>
          <w:sz w:val="20"/>
        </w:rPr>
        <w:t> </w:t>
      </w:r>
      <w:r>
        <w:rPr>
          <w:color w:val="231F20"/>
          <w:sz w:val="20"/>
        </w:rPr>
        <w:t>intervenção</w:t>
      </w:r>
      <w:r>
        <w:rPr>
          <w:color w:val="231F20"/>
          <w:spacing w:val="-7"/>
          <w:sz w:val="20"/>
        </w:rPr>
        <w:t> </w:t>
      </w:r>
      <w:r>
        <w:rPr>
          <w:color w:val="231F20"/>
          <w:sz w:val="20"/>
        </w:rPr>
        <w:t>urgente, ou de a ocorrência se der em horário não coberto pelo atendimento das uBS, o encaminhamento deverá ser feito diretamente às unidades de Assistência Médica Ambulatorial (AMA) ou ao Pronto Socorro (PS) mais próximo, observada a com- plexidade do</w:t>
      </w:r>
      <w:r>
        <w:rPr>
          <w:color w:val="231F20"/>
          <w:spacing w:val="-1"/>
          <w:sz w:val="20"/>
        </w:rPr>
        <w:t> </w:t>
      </w:r>
      <w:r>
        <w:rPr>
          <w:color w:val="231F20"/>
          <w:sz w:val="20"/>
        </w:rPr>
        <w:t>caso.</w:t>
      </w:r>
    </w:p>
    <w:p>
      <w:pPr>
        <w:pStyle w:val="ListParagraph"/>
        <w:numPr>
          <w:ilvl w:val="0"/>
          <w:numId w:val="11"/>
        </w:numPr>
        <w:tabs>
          <w:tab w:pos="579" w:val="left" w:leader="none"/>
        </w:tabs>
        <w:spacing w:line="295" w:lineRule="auto" w:before="5" w:after="0"/>
        <w:ind w:left="242" w:right="1549" w:firstLine="0"/>
        <w:jc w:val="both"/>
        <w:rPr>
          <w:sz w:val="20"/>
        </w:rPr>
      </w:pPr>
      <w:r>
        <w:rPr>
          <w:color w:val="231F20"/>
          <w:sz w:val="20"/>
        </w:rPr>
        <w:t>No caso de suspeita de violência sexual decorrente de estupro</w:t>
      </w:r>
      <w:r>
        <w:rPr>
          <w:color w:val="231F20"/>
          <w:position w:val="7"/>
          <w:sz w:val="11"/>
        </w:rPr>
        <w:t>2</w:t>
      </w:r>
      <w:r>
        <w:rPr>
          <w:color w:val="231F20"/>
          <w:sz w:val="20"/>
        </w:rPr>
        <w:t>, o encaminha- mento deverá ser feito à unidade de saúde de referência para violência sexual mais próxima da moradia da criança/adolescente, conforme endereço no sítio </w:t>
      </w:r>
      <w:hyperlink r:id="rId15">
        <w:r>
          <w:rPr>
            <w:color w:val="231F20"/>
            <w:sz w:val="20"/>
          </w:rPr>
          <w:t>(www.prefeitura.sp.go</w:t>
        </w:r>
      </w:hyperlink>
      <w:r>
        <w:rPr>
          <w:color w:val="231F20"/>
          <w:sz w:val="20"/>
        </w:rPr>
        <w:t>v</w:t>
      </w:r>
      <w:hyperlink r:id="rId15">
        <w:r>
          <w:rPr>
            <w:color w:val="231F20"/>
            <w:sz w:val="20"/>
          </w:rPr>
          <w:t>.br/cidade/secretarias/saúde/saude_da_mulher).</w:t>
        </w:r>
      </w:hyperlink>
    </w:p>
    <w:p>
      <w:pPr>
        <w:pStyle w:val="ListParagraph"/>
        <w:numPr>
          <w:ilvl w:val="0"/>
          <w:numId w:val="11"/>
        </w:numPr>
        <w:tabs>
          <w:tab w:pos="468" w:val="left" w:leader="none"/>
        </w:tabs>
        <w:spacing w:line="295" w:lineRule="auto" w:before="4" w:after="0"/>
        <w:ind w:left="242" w:right="1550" w:firstLine="0"/>
        <w:jc w:val="both"/>
        <w:rPr>
          <w:sz w:val="20"/>
        </w:rPr>
      </w:pPr>
      <w:r>
        <w:rPr>
          <w:color w:val="231F20"/>
          <w:sz w:val="20"/>
        </w:rPr>
        <w:t>o</w:t>
      </w:r>
      <w:r>
        <w:rPr>
          <w:color w:val="231F20"/>
          <w:spacing w:val="-16"/>
          <w:sz w:val="20"/>
        </w:rPr>
        <w:t> </w:t>
      </w:r>
      <w:r>
        <w:rPr>
          <w:color w:val="231F20"/>
          <w:spacing w:val="-5"/>
          <w:sz w:val="20"/>
        </w:rPr>
        <w:t>encaminhamento</w:t>
      </w:r>
      <w:r>
        <w:rPr>
          <w:color w:val="231F20"/>
          <w:spacing w:val="-16"/>
          <w:sz w:val="20"/>
        </w:rPr>
        <w:t> </w:t>
      </w:r>
      <w:r>
        <w:rPr>
          <w:color w:val="231F20"/>
          <w:spacing w:val="-5"/>
          <w:sz w:val="20"/>
        </w:rPr>
        <w:t>referido</w:t>
      </w:r>
      <w:r>
        <w:rPr>
          <w:color w:val="231F20"/>
          <w:spacing w:val="-16"/>
          <w:sz w:val="20"/>
        </w:rPr>
        <w:t> </w:t>
      </w:r>
      <w:r>
        <w:rPr>
          <w:color w:val="231F20"/>
          <w:spacing w:val="-3"/>
          <w:sz w:val="20"/>
        </w:rPr>
        <w:t>no</w:t>
      </w:r>
      <w:r>
        <w:rPr>
          <w:color w:val="231F20"/>
          <w:spacing w:val="-16"/>
          <w:sz w:val="20"/>
        </w:rPr>
        <w:t> </w:t>
      </w:r>
      <w:r>
        <w:rPr>
          <w:color w:val="231F20"/>
          <w:spacing w:val="-4"/>
          <w:sz w:val="20"/>
        </w:rPr>
        <w:t>caput</w:t>
      </w:r>
      <w:r>
        <w:rPr>
          <w:color w:val="231F20"/>
          <w:spacing w:val="-16"/>
          <w:sz w:val="20"/>
        </w:rPr>
        <w:t> </w:t>
      </w:r>
      <w:r>
        <w:rPr>
          <w:color w:val="231F20"/>
          <w:sz w:val="20"/>
        </w:rPr>
        <w:t>e</w:t>
      </w:r>
      <w:r>
        <w:rPr>
          <w:color w:val="231F20"/>
          <w:spacing w:val="-16"/>
          <w:sz w:val="20"/>
        </w:rPr>
        <w:t> </w:t>
      </w:r>
      <w:r>
        <w:rPr>
          <w:color w:val="231F20"/>
          <w:spacing w:val="-3"/>
          <w:sz w:val="20"/>
        </w:rPr>
        <w:t>no</w:t>
      </w:r>
      <w:r>
        <w:rPr>
          <w:color w:val="231F20"/>
          <w:spacing w:val="-15"/>
          <w:sz w:val="20"/>
        </w:rPr>
        <w:t> </w:t>
      </w:r>
      <w:r>
        <w:rPr>
          <w:color w:val="231F20"/>
          <w:spacing w:val="-6"/>
          <w:sz w:val="20"/>
        </w:rPr>
        <w:t>parágrafo</w:t>
      </w:r>
      <w:r>
        <w:rPr>
          <w:color w:val="231F20"/>
          <w:spacing w:val="-16"/>
          <w:sz w:val="20"/>
        </w:rPr>
        <w:t> </w:t>
      </w:r>
      <w:r>
        <w:rPr>
          <w:color w:val="231F20"/>
          <w:spacing w:val="-6"/>
          <w:sz w:val="20"/>
        </w:rPr>
        <w:t>primeiro</w:t>
      </w:r>
      <w:r>
        <w:rPr>
          <w:color w:val="231F20"/>
          <w:spacing w:val="-16"/>
          <w:sz w:val="20"/>
        </w:rPr>
        <w:t> </w:t>
      </w:r>
      <w:r>
        <w:rPr>
          <w:color w:val="231F20"/>
          <w:spacing w:val="-5"/>
          <w:sz w:val="20"/>
        </w:rPr>
        <w:t>deverá</w:t>
      </w:r>
      <w:r>
        <w:rPr>
          <w:color w:val="231F20"/>
          <w:spacing w:val="-16"/>
          <w:sz w:val="20"/>
        </w:rPr>
        <w:t> </w:t>
      </w:r>
      <w:r>
        <w:rPr>
          <w:color w:val="231F20"/>
          <w:spacing w:val="-4"/>
          <w:sz w:val="20"/>
        </w:rPr>
        <w:t>ser</w:t>
      </w:r>
      <w:r>
        <w:rPr>
          <w:color w:val="231F20"/>
          <w:spacing w:val="-16"/>
          <w:sz w:val="20"/>
        </w:rPr>
        <w:t> </w:t>
      </w:r>
      <w:r>
        <w:rPr>
          <w:color w:val="231F20"/>
          <w:spacing w:val="-6"/>
          <w:sz w:val="20"/>
        </w:rPr>
        <w:t>implemen- </w:t>
      </w:r>
      <w:r>
        <w:rPr>
          <w:color w:val="231F20"/>
          <w:spacing w:val="-4"/>
          <w:sz w:val="20"/>
        </w:rPr>
        <w:t>tado </w:t>
      </w:r>
      <w:r>
        <w:rPr>
          <w:color w:val="231F20"/>
          <w:spacing w:val="-5"/>
          <w:sz w:val="20"/>
        </w:rPr>
        <w:t>independentemente </w:t>
      </w:r>
      <w:r>
        <w:rPr>
          <w:color w:val="231F20"/>
          <w:spacing w:val="-3"/>
          <w:sz w:val="20"/>
        </w:rPr>
        <w:t>da </w:t>
      </w:r>
      <w:r>
        <w:rPr>
          <w:color w:val="231F20"/>
          <w:spacing w:val="-5"/>
          <w:sz w:val="20"/>
        </w:rPr>
        <w:t>competência territorial </w:t>
      </w:r>
      <w:r>
        <w:rPr>
          <w:color w:val="231F20"/>
          <w:spacing w:val="-3"/>
          <w:sz w:val="20"/>
        </w:rPr>
        <w:t>do </w:t>
      </w:r>
      <w:r>
        <w:rPr>
          <w:color w:val="231F20"/>
          <w:spacing w:val="-5"/>
          <w:sz w:val="20"/>
        </w:rPr>
        <w:t>Conselho </w:t>
      </w:r>
      <w:r>
        <w:rPr>
          <w:color w:val="231F20"/>
          <w:spacing w:val="-8"/>
          <w:sz w:val="20"/>
        </w:rPr>
        <w:t>Tutelar</w:t>
      </w:r>
      <w:r>
        <w:rPr>
          <w:color w:val="231F20"/>
          <w:spacing w:val="-38"/>
          <w:sz w:val="20"/>
        </w:rPr>
        <w:t> </w:t>
      </w:r>
      <w:r>
        <w:rPr>
          <w:color w:val="231F20"/>
          <w:spacing w:val="-5"/>
          <w:sz w:val="20"/>
        </w:rPr>
        <w:t>acionado.</w:t>
      </w:r>
    </w:p>
    <w:p>
      <w:pPr>
        <w:pStyle w:val="ListParagraph"/>
        <w:numPr>
          <w:ilvl w:val="0"/>
          <w:numId w:val="11"/>
        </w:numPr>
        <w:tabs>
          <w:tab w:pos="616" w:val="left" w:leader="none"/>
        </w:tabs>
        <w:spacing w:line="295" w:lineRule="auto" w:before="2" w:after="0"/>
        <w:ind w:left="242" w:right="1549" w:firstLine="0"/>
        <w:jc w:val="both"/>
        <w:rPr>
          <w:sz w:val="20"/>
        </w:rPr>
      </w:pPr>
      <w:r>
        <w:rPr>
          <w:color w:val="231F20"/>
          <w:sz w:val="20"/>
        </w:rPr>
        <w:t>Caso a criança ou adolescente resida em local não abrangido pela circunscri- ção de atuação do Conselho acionado, a responsabilidade deste cessará tão logo o Conselho </w:t>
      </w:r>
      <w:r>
        <w:rPr>
          <w:color w:val="231F20"/>
          <w:spacing w:val="-3"/>
          <w:sz w:val="20"/>
        </w:rPr>
        <w:t>Tutelar </w:t>
      </w:r>
      <w:r>
        <w:rPr>
          <w:color w:val="231F20"/>
          <w:sz w:val="20"/>
        </w:rPr>
        <w:t>competente receba a</w:t>
      </w:r>
      <w:r>
        <w:rPr>
          <w:color w:val="231F20"/>
          <w:spacing w:val="1"/>
          <w:sz w:val="20"/>
        </w:rPr>
        <w:t> </w:t>
      </w:r>
      <w:r>
        <w:rPr>
          <w:color w:val="231F20"/>
          <w:sz w:val="20"/>
        </w:rPr>
        <w:t>criança/adolescente.</w:t>
      </w:r>
    </w:p>
    <w:p>
      <w:pPr>
        <w:pStyle w:val="ListParagraph"/>
        <w:numPr>
          <w:ilvl w:val="0"/>
          <w:numId w:val="11"/>
        </w:numPr>
        <w:tabs>
          <w:tab w:pos="730" w:val="left" w:leader="none"/>
        </w:tabs>
        <w:spacing w:line="295" w:lineRule="auto" w:before="3" w:after="0"/>
        <w:ind w:left="242" w:right="1550" w:firstLine="0"/>
        <w:jc w:val="both"/>
        <w:rPr>
          <w:sz w:val="20"/>
        </w:rPr>
      </w:pPr>
      <w:r>
        <w:rPr>
          <w:color w:val="231F20"/>
          <w:sz w:val="20"/>
        </w:rPr>
        <w:t>A responsabilidade pela condução da criança/adolescente até o Conselho competente será exclusiva do Conselho originariamente abordado, o qual deverá </w:t>
      </w:r>
      <w:r>
        <w:rPr>
          <w:color w:val="231F20"/>
          <w:spacing w:val="-4"/>
          <w:sz w:val="20"/>
        </w:rPr>
        <w:t>lavrar,</w:t>
      </w:r>
      <w:r>
        <w:rPr>
          <w:color w:val="231F20"/>
          <w:spacing w:val="14"/>
          <w:sz w:val="20"/>
        </w:rPr>
        <w:t> </w:t>
      </w:r>
      <w:r>
        <w:rPr>
          <w:color w:val="231F20"/>
          <w:sz w:val="20"/>
        </w:rPr>
        <w:t>no</w:t>
      </w:r>
      <w:r>
        <w:rPr>
          <w:color w:val="231F20"/>
          <w:spacing w:val="15"/>
          <w:sz w:val="20"/>
        </w:rPr>
        <w:t> </w:t>
      </w:r>
      <w:r>
        <w:rPr>
          <w:color w:val="231F20"/>
          <w:sz w:val="20"/>
        </w:rPr>
        <w:t>momento</w:t>
      </w:r>
      <w:r>
        <w:rPr>
          <w:color w:val="231F20"/>
          <w:spacing w:val="15"/>
          <w:sz w:val="20"/>
        </w:rPr>
        <w:t> </w:t>
      </w:r>
      <w:r>
        <w:rPr>
          <w:color w:val="231F20"/>
          <w:sz w:val="20"/>
        </w:rPr>
        <w:t>da</w:t>
      </w:r>
      <w:r>
        <w:rPr>
          <w:color w:val="231F20"/>
          <w:spacing w:val="15"/>
          <w:sz w:val="20"/>
        </w:rPr>
        <w:t> </w:t>
      </w:r>
      <w:r>
        <w:rPr>
          <w:color w:val="231F20"/>
          <w:sz w:val="20"/>
        </w:rPr>
        <w:t>transferência</w:t>
      </w:r>
      <w:r>
        <w:rPr>
          <w:color w:val="231F20"/>
          <w:spacing w:val="15"/>
          <w:sz w:val="20"/>
        </w:rPr>
        <w:t> </w:t>
      </w:r>
      <w:r>
        <w:rPr>
          <w:color w:val="231F20"/>
          <w:sz w:val="20"/>
        </w:rPr>
        <w:t>da</w:t>
      </w:r>
      <w:r>
        <w:rPr>
          <w:color w:val="231F20"/>
          <w:spacing w:val="15"/>
          <w:sz w:val="20"/>
        </w:rPr>
        <w:t> </w:t>
      </w:r>
      <w:r>
        <w:rPr>
          <w:color w:val="231F20"/>
          <w:sz w:val="20"/>
        </w:rPr>
        <w:t>criança/adolescente,</w:t>
      </w:r>
      <w:r>
        <w:rPr>
          <w:color w:val="231F20"/>
          <w:spacing w:val="15"/>
          <w:sz w:val="20"/>
        </w:rPr>
        <w:t> </w:t>
      </w:r>
      <w:r>
        <w:rPr>
          <w:color w:val="231F20"/>
          <w:sz w:val="20"/>
        </w:rPr>
        <w:t>termo</w:t>
      </w:r>
      <w:r>
        <w:rPr>
          <w:color w:val="231F20"/>
          <w:spacing w:val="15"/>
          <w:sz w:val="20"/>
        </w:rPr>
        <w:t> </w:t>
      </w:r>
      <w:r>
        <w:rPr>
          <w:color w:val="231F20"/>
          <w:sz w:val="20"/>
        </w:rPr>
        <w:t>de</w:t>
      </w:r>
      <w:r>
        <w:rPr>
          <w:color w:val="231F20"/>
          <w:spacing w:val="14"/>
          <w:sz w:val="20"/>
        </w:rPr>
        <w:t> </w:t>
      </w:r>
      <w:r>
        <w:rPr>
          <w:color w:val="231F20"/>
          <w:sz w:val="20"/>
        </w:rPr>
        <w:t>entrega.</w:t>
      </w:r>
    </w:p>
    <w:p>
      <w:pPr>
        <w:pStyle w:val="ListParagraph"/>
        <w:numPr>
          <w:ilvl w:val="0"/>
          <w:numId w:val="11"/>
        </w:numPr>
        <w:tabs>
          <w:tab w:pos="772" w:val="left" w:leader="none"/>
        </w:tabs>
        <w:spacing w:line="295" w:lineRule="auto" w:before="3" w:after="0"/>
        <w:ind w:left="242" w:right="1549" w:firstLine="0"/>
        <w:jc w:val="both"/>
        <w:rPr>
          <w:sz w:val="20"/>
        </w:rPr>
      </w:pPr>
      <w:r>
        <w:rPr>
          <w:color w:val="231F20"/>
          <w:spacing w:val="-4"/>
          <w:sz w:val="20"/>
        </w:rPr>
        <w:t>Tomadas</w:t>
      </w:r>
      <w:r>
        <w:rPr>
          <w:color w:val="231F20"/>
          <w:spacing w:val="-7"/>
          <w:sz w:val="20"/>
        </w:rPr>
        <w:t> </w:t>
      </w:r>
      <w:r>
        <w:rPr>
          <w:color w:val="231F20"/>
          <w:sz w:val="20"/>
        </w:rPr>
        <w:t>as</w:t>
      </w:r>
      <w:r>
        <w:rPr>
          <w:color w:val="231F20"/>
          <w:spacing w:val="-6"/>
          <w:sz w:val="20"/>
        </w:rPr>
        <w:t> </w:t>
      </w:r>
      <w:r>
        <w:rPr>
          <w:color w:val="231F20"/>
          <w:sz w:val="20"/>
        </w:rPr>
        <w:t>providências</w:t>
      </w:r>
      <w:r>
        <w:rPr>
          <w:color w:val="231F20"/>
          <w:spacing w:val="-6"/>
          <w:sz w:val="20"/>
        </w:rPr>
        <w:t> </w:t>
      </w:r>
      <w:r>
        <w:rPr>
          <w:color w:val="231F20"/>
          <w:sz w:val="20"/>
        </w:rPr>
        <w:t>referidas</w:t>
      </w:r>
      <w:r>
        <w:rPr>
          <w:color w:val="231F20"/>
          <w:spacing w:val="-7"/>
          <w:sz w:val="20"/>
        </w:rPr>
        <w:t> </w:t>
      </w:r>
      <w:r>
        <w:rPr>
          <w:color w:val="231F20"/>
          <w:sz w:val="20"/>
        </w:rPr>
        <w:t>nos</w:t>
      </w:r>
      <w:r>
        <w:rPr>
          <w:color w:val="231F20"/>
          <w:spacing w:val="-6"/>
          <w:sz w:val="20"/>
        </w:rPr>
        <w:t> </w:t>
      </w:r>
      <w:r>
        <w:rPr>
          <w:color w:val="231F20"/>
          <w:sz w:val="20"/>
        </w:rPr>
        <w:t>incisos</w:t>
      </w:r>
      <w:r>
        <w:rPr>
          <w:color w:val="231F20"/>
          <w:spacing w:val="-6"/>
          <w:sz w:val="20"/>
        </w:rPr>
        <w:t> </w:t>
      </w:r>
      <w:r>
        <w:rPr>
          <w:color w:val="231F20"/>
          <w:sz w:val="20"/>
        </w:rPr>
        <w:t>anteriores,</w:t>
      </w:r>
      <w:r>
        <w:rPr>
          <w:color w:val="231F20"/>
          <w:spacing w:val="-6"/>
          <w:sz w:val="20"/>
        </w:rPr>
        <w:t> </w:t>
      </w:r>
      <w:r>
        <w:rPr>
          <w:color w:val="231F20"/>
          <w:sz w:val="20"/>
        </w:rPr>
        <w:t>deverá</w:t>
      </w:r>
      <w:r>
        <w:rPr>
          <w:color w:val="231F20"/>
          <w:spacing w:val="-7"/>
          <w:sz w:val="20"/>
        </w:rPr>
        <w:t> </w:t>
      </w:r>
      <w:r>
        <w:rPr>
          <w:color w:val="231F20"/>
          <w:sz w:val="20"/>
        </w:rPr>
        <w:t>o</w:t>
      </w:r>
      <w:r>
        <w:rPr>
          <w:color w:val="231F20"/>
          <w:spacing w:val="-6"/>
          <w:sz w:val="20"/>
        </w:rPr>
        <w:t> </w:t>
      </w:r>
      <w:r>
        <w:rPr>
          <w:color w:val="231F20"/>
          <w:sz w:val="20"/>
        </w:rPr>
        <w:t>Conselho </w:t>
      </w:r>
      <w:r>
        <w:rPr>
          <w:color w:val="231F20"/>
          <w:spacing w:val="-3"/>
          <w:sz w:val="20"/>
        </w:rPr>
        <w:t>Tutelar </w:t>
      </w:r>
      <w:r>
        <w:rPr>
          <w:color w:val="231F20"/>
          <w:sz w:val="20"/>
        </w:rPr>
        <w:t>entrar em contato com o Centro de Referência Especializado de Assistên- cia Social – CREAS da circunscrição do domicílio da criança/adolescente, ao qual caberá</w:t>
      </w:r>
      <w:r>
        <w:rPr>
          <w:color w:val="231F20"/>
          <w:spacing w:val="-14"/>
          <w:sz w:val="20"/>
        </w:rPr>
        <w:t> </w:t>
      </w:r>
      <w:r>
        <w:rPr>
          <w:color w:val="231F20"/>
          <w:sz w:val="20"/>
        </w:rPr>
        <w:t>avaliação</w:t>
      </w:r>
      <w:r>
        <w:rPr>
          <w:color w:val="231F20"/>
          <w:spacing w:val="-12"/>
          <w:sz w:val="20"/>
        </w:rPr>
        <w:t> </w:t>
      </w:r>
      <w:r>
        <w:rPr>
          <w:color w:val="231F20"/>
          <w:sz w:val="20"/>
        </w:rPr>
        <w:t>técnica</w:t>
      </w:r>
      <w:r>
        <w:rPr>
          <w:color w:val="231F20"/>
          <w:spacing w:val="-14"/>
          <w:sz w:val="20"/>
        </w:rPr>
        <w:t> </w:t>
      </w:r>
      <w:r>
        <w:rPr>
          <w:color w:val="231F20"/>
          <w:sz w:val="20"/>
        </w:rPr>
        <w:t>e</w:t>
      </w:r>
      <w:r>
        <w:rPr>
          <w:color w:val="231F20"/>
          <w:spacing w:val="-12"/>
          <w:sz w:val="20"/>
        </w:rPr>
        <w:t> </w:t>
      </w:r>
      <w:r>
        <w:rPr>
          <w:color w:val="231F20"/>
          <w:sz w:val="20"/>
        </w:rPr>
        <w:t>o</w:t>
      </w:r>
      <w:r>
        <w:rPr>
          <w:color w:val="231F20"/>
          <w:spacing w:val="44"/>
          <w:sz w:val="20"/>
        </w:rPr>
        <w:t> </w:t>
      </w:r>
      <w:r>
        <w:rPr>
          <w:color w:val="231F20"/>
          <w:sz w:val="20"/>
        </w:rPr>
        <w:t>efetivo</w:t>
      </w:r>
      <w:r>
        <w:rPr>
          <w:color w:val="231F20"/>
          <w:spacing w:val="-13"/>
          <w:sz w:val="20"/>
        </w:rPr>
        <w:t> </w:t>
      </w:r>
      <w:r>
        <w:rPr>
          <w:color w:val="231F20"/>
          <w:sz w:val="20"/>
        </w:rPr>
        <w:t>acompanhamento</w:t>
      </w:r>
      <w:r>
        <w:rPr>
          <w:color w:val="231F20"/>
          <w:spacing w:val="-14"/>
          <w:sz w:val="20"/>
        </w:rPr>
        <w:t> </w:t>
      </w:r>
      <w:r>
        <w:rPr>
          <w:color w:val="231F20"/>
          <w:sz w:val="20"/>
        </w:rPr>
        <w:t>do</w:t>
      </w:r>
      <w:r>
        <w:rPr>
          <w:color w:val="231F20"/>
          <w:spacing w:val="-13"/>
          <w:sz w:val="20"/>
        </w:rPr>
        <w:t> </w:t>
      </w:r>
      <w:r>
        <w:rPr>
          <w:color w:val="231F20"/>
          <w:sz w:val="20"/>
        </w:rPr>
        <w:t>caso,</w:t>
      </w:r>
      <w:r>
        <w:rPr>
          <w:color w:val="231F20"/>
          <w:spacing w:val="-13"/>
          <w:sz w:val="20"/>
        </w:rPr>
        <w:t> </w:t>
      </w:r>
      <w:r>
        <w:rPr>
          <w:color w:val="231F20"/>
          <w:sz w:val="20"/>
        </w:rPr>
        <w:t>inclusive</w:t>
      </w:r>
      <w:r>
        <w:rPr>
          <w:color w:val="231F20"/>
          <w:spacing w:val="-13"/>
          <w:sz w:val="20"/>
        </w:rPr>
        <w:t> </w:t>
      </w:r>
      <w:r>
        <w:rPr>
          <w:color w:val="231F20"/>
          <w:sz w:val="20"/>
        </w:rPr>
        <w:t>por</w:t>
      </w:r>
      <w:r>
        <w:rPr>
          <w:color w:val="231F20"/>
          <w:spacing w:val="-13"/>
          <w:sz w:val="20"/>
        </w:rPr>
        <w:t> </w:t>
      </w:r>
      <w:r>
        <w:rPr>
          <w:color w:val="231F20"/>
          <w:sz w:val="20"/>
        </w:rPr>
        <w:t>meio</w:t>
      </w:r>
    </w:p>
    <w:p>
      <w:pPr>
        <w:pStyle w:val="BodyText"/>
        <w:spacing w:before="104"/>
        <w:ind w:right="1551"/>
        <w:jc w:val="right"/>
      </w:pPr>
      <w:r>
        <w:rPr>
          <w:color w:val="231F20"/>
        </w:rPr>
        <w:t>15</w:t>
      </w:r>
    </w:p>
    <w:p>
      <w:pPr>
        <w:spacing w:after="0"/>
        <w:jc w:val="right"/>
        <w:sectPr>
          <w:type w:val="continuous"/>
          <w:pgSz w:w="13320" w:h="18250"/>
          <w:pgMar w:top="0" w:bottom="0" w:left="720" w:right="0"/>
          <w:cols w:num="2" w:equalWidth="0">
            <w:col w:w="2555" w:space="40"/>
            <w:col w:w="10005"/>
          </w:cols>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438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97" name="image3.png" descr=""/>
            <wp:cNvGraphicFramePr>
              <a:graphicFrameLocks noChangeAspect="1"/>
            </wp:cNvGraphicFramePr>
            <a:graphic>
              <a:graphicData uri="http://schemas.openxmlformats.org/drawingml/2006/picture">
                <pic:pic>
                  <pic:nvPicPr>
                    <pic:cNvPr id="9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4336" from="35.173199pt,-52.353653pt" to="35.173199pt,-67.353653pt" stroked="true" strokeweight=".25pt" strokecolor="#000000">
            <v:stroke dashstyle="solid"/>
            <w10:wrap type="none"/>
          </v:line>
        </w:pict>
      </w:r>
      <w:r>
        <w:rPr/>
        <w:pict>
          <v:line style="position:absolute;mso-position-horizontal-relative:page;mso-position-vertical-relative:paragraph;z-index:4360" from="630.449219pt,-52.353653pt" to="630.449219pt,-67.353653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4312" from="169.809998pt,2.407717pt" to="169.809998pt,688.391717pt" stroked="true" strokeweight="1pt" strokecolor="#f7941d">
            <v:stroke dashstyle="solid"/>
            <w10:wrap type="none"/>
          </v:line>
        </w:pict>
      </w:r>
      <w:r>
        <w:rPr>
          <w:color w:val="231F20"/>
        </w:rPr>
        <w:t>de visitas domiciliares. Caso não haja CREAS na região, deverá o Conselheiro </w:t>
      </w:r>
      <w:r>
        <w:rPr>
          <w:color w:val="231F20"/>
          <w:spacing w:val="-3"/>
        </w:rPr>
        <w:t>Tutelar </w:t>
      </w:r>
      <w:r>
        <w:rPr>
          <w:color w:val="231F20"/>
        </w:rPr>
        <w:t>contatar diretamente o CRAS da região.</w:t>
      </w:r>
      <w:r>
        <w:rPr>
          <w:color w:val="231F20"/>
          <w:spacing w:val="-35"/>
        </w:rPr>
        <w:t> </w:t>
      </w:r>
      <w:hyperlink r:id="rId16">
        <w:r>
          <w:rPr>
            <w:color w:val="231F20"/>
          </w:rPr>
          <w:t>(www.prefeitura.sp.go</w:t>
        </w:r>
      </w:hyperlink>
      <w:r>
        <w:rPr>
          <w:color w:val="231F20"/>
        </w:rPr>
        <w:t>v</w:t>
      </w:r>
      <w:hyperlink r:id="rId16">
        <w:r>
          <w:rPr>
            <w:color w:val="231F20"/>
          </w:rPr>
          <w:t>.br/secre-</w:t>
        </w:r>
      </w:hyperlink>
      <w:r>
        <w:rPr>
          <w:color w:val="231F20"/>
        </w:rPr>
        <w:t> tarias/assistencia_social)</w:t>
      </w:r>
    </w:p>
    <w:p>
      <w:pPr>
        <w:pStyle w:val="BodyText"/>
        <w:spacing w:line="295" w:lineRule="auto" w:before="3"/>
        <w:ind w:left="2836" w:right="1548"/>
        <w:jc w:val="both"/>
      </w:pPr>
      <w:r>
        <w:rPr>
          <w:color w:val="231F20"/>
        </w:rPr>
        <w:t>XI. No caso da requisição referida no inciso anterior restar desatendida após o prazo de 72 horas, deverá o respectivo Conselho reiterá-la à Coordenação do Centro de Referência da Assistência Social – CRAS. Passadas novas 72 horas da reiteração sem adoção das providências cabíveis, a Coordenadoria de Assistência Social – CAS Regional deverá ser comunicada. Decorridos cinco dias úteis desta ultima</w:t>
      </w:r>
      <w:r>
        <w:rPr>
          <w:color w:val="231F20"/>
          <w:spacing w:val="-5"/>
        </w:rPr>
        <w:t> </w:t>
      </w:r>
      <w:r>
        <w:rPr>
          <w:color w:val="231F20"/>
        </w:rPr>
        <w:t>comunicação,</w:t>
      </w:r>
      <w:r>
        <w:rPr>
          <w:color w:val="231F20"/>
          <w:spacing w:val="-5"/>
        </w:rPr>
        <w:t> </w:t>
      </w:r>
      <w:r>
        <w:rPr>
          <w:color w:val="231F20"/>
        </w:rPr>
        <w:t>e</w:t>
      </w:r>
      <w:r>
        <w:rPr>
          <w:color w:val="231F20"/>
          <w:spacing w:val="-4"/>
        </w:rPr>
        <w:t> </w:t>
      </w:r>
      <w:r>
        <w:rPr>
          <w:color w:val="231F20"/>
        </w:rPr>
        <w:t>em</w:t>
      </w:r>
      <w:r>
        <w:rPr>
          <w:color w:val="231F20"/>
          <w:spacing w:val="-5"/>
        </w:rPr>
        <w:t> </w:t>
      </w:r>
      <w:r>
        <w:rPr>
          <w:color w:val="231F20"/>
        </w:rPr>
        <w:t>persistindo</w:t>
      </w:r>
      <w:r>
        <w:rPr>
          <w:color w:val="231F20"/>
          <w:spacing w:val="-5"/>
        </w:rPr>
        <w:t> </w:t>
      </w:r>
      <w:r>
        <w:rPr>
          <w:color w:val="231F20"/>
        </w:rPr>
        <w:t>a</w:t>
      </w:r>
      <w:r>
        <w:rPr>
          <w:color w:val="231F20"/>
          <w:spacing w:val="-4"/>
        </w:rPr>
        <w:t> </w:t>
      </w:r>
      <w:r>
        <w:rPr>
          <w:color w:val="231F20"/>
        </w:rPr>
        <w:t>falta</w:t>
      </w:r>
      <w:r>
        <w:rPr>
          <w:color w:val="231F20"/>
          <w:spacing w:val="-5"/>
        </w:rPr>
        <w:t> </w:t>
      </w:r>
      <w:r>
        <w:rPr>
          <w:color w:val="231F20"/>
        </w:rPr>
        <w:t>de</w:t>
      </w:r>
      <w:r>
        <w:rPr>
          <w:color w:val="231F20"/>
          <w:spacing w:val="-5"/>
        </w:rPr>
        <w:t> </w:t>
      </w:r>
      <w:r>
        <w:rPr>
          <w:color w:val="231F20"/>
        </w:rPr>
        <w:t>atendimento</w:t>
      </w:r>
      <w:r>
        <w:rPr>
          <w:color w:val="231F20"/>
          <w:spacing w:val="-4"/>
        </w:rPr>
        <w:t> </w:t>
      </w:r>
      <w:r>
        <w:rPr>
          <w:color w:val="231F20"/>
        </w:rPr>
        <w:t>à</w:t>
      </w:r>
      <w:r>
        <w:rPr>
          <w:color w:val="231F20"/>
          <w:spacing w:val="-5"/>
        </w:rPr>
        <w:t> </w:t>
      </w:r>
      <w:r>
        <w:rPr>
          <w:color w:val="231F20"/>
        </w:rPr>
        <w:t>família,</w:t>
      </w:r>
      <w:r>
        <w:rPr>
          <w:color w:val="231F20"/>
          <w:spacing w:val="-5"/>
        </w:rPr>
        <w:t> </w:t>
      </w:r>
      <w:r>
        <w:rPr>
          <w:color w:val="231F20"/>
        </w:rPr>
        <w:t>o</w:t>
      </w:r>
      <w:r>
        <w:rPr>
          <w:color w:val="231F20"/>
          <w:spacing w:val="-4"/>
        </w:rPr>
        <w:t> </w:t>
      </w:r>
      <w:r>
        <w:rPr>
          <w:color w:val="231F20"/>
        </w:rPr>
        <w:t>Ministé- rio Público deverá ser</w:t>
      </w:r>
      <w:r>
        <w:rPr>
          <w:color w:val="231F20"/>
          <w:spacing w:val="-1"/>
        </w:rPr>
        <w:t> </w:t>
      </w:r>
      <w:r>
        <w:rPr>
          <w:color w:val="231F20"/>
        </w:rPr>
        <w:t>comunicado.</w:t>
      </w:r>
    </w:p>
    <w:p>
      <w:pPr>
        <w:pStyle w:val="BodyText"/>
        <w:spacing w:line="295" w:lineRule="auto" w:before="7"/>
        <w:ind w:left="2836" w:right="1551"/>
        <w:jc w:val="both"/>
      </w:pPr>
      <w:r>
        <w:rPr>
          <w:color w:val="231F20"/>
        </w:rPr>
        <w:t>Parágrafo único. Nos casos dos incisos anteriores, quando não estiverem presen- tes</w:t>
      </w:r>
      <w:r>
        <w:rPr>
          <w:color w:val="231F20"/>
          <w:spacing w:val="-6"/>
        </w:rPr>
        <w:t> </w:t>
      </w:r>
      <w:r>
        <w:rPr>
          <w:color w:val="231F20"/>
        </w:rPr>
        <w:t>pais</w:t>
      </w:r>
      <w:r>
        <w:rPr>
          <w:color w:val="231F20"/>
          <w:spacing w:val="-5"/>
        </w:rPr>
        <w:t> </w:t>
      </w:r>
      <w:r>
        <w:rPr>
          <w:color w:val="231F20"/>
        </w:rPr>
        <w:t>ou</w:t>
      </w:r>
      <w:r>
        <w:rPr>
          <w:color w:val="231F20"/>
          <w:spacing w:val="-5"/>
        </w:rPr>
        <w:t> </w:t>
      </w:r>
      <w:r>
        <w:rPr>
          <w:color w:val="231F20"/>
        </w:rPr>
        <w:t>responsáveis,</w:t>
      </w:r>
      <w:r>
        <w:rPr>
          <w:color w:val="231F20"/>
          <w:spacing w:val="-5"/>
        </w:rPr>
        <w:t> </w:t>
      </w:r>
      <w:r>
        <w:rPr>
          <w:color w:val="231F20"/>
        </w:rPr>
        <w:t>deverá</w:t>
      </w:r>
      <w:r>
        <w:rPr>
          <w:color w:val="231F20"/>
          <w:spacing w:val="-5"/>
        </w:rPr>
        <w:t> </w:t>
      </w:r>
      <w:r>
        <w:rPr>
          <w:color w:val="231F20"/>
        </w:rPr>
        <w:t>o</w:t>
      </w:r>
      <w:r>
        <w:rPr>
          <w:color w:val="231F20"/>
          <w:spacing w:val="-5"/>
        </w:rPr>
        <w:t> </w:t>
      </w:r>
      <w:r>
        <w:rPr>
          <w:color w:val="231F20"/>
        </w:rPr>
        <w:t>Conselho</w:t>
      </w:r>
      <w:r>
        <w:rPr>
          <w:color w:val="231F20"/>
          <w:spacing w:val="-5"/>
        </w:rPr>
        <w:t> </w:t>
      </w:r>
      <w:r>
        <w:rPr>
          <w:color w:val="231F20"/>
          <w:spacing w:val="-3"/>
        </w:rPr>
        <w:t>Tutelar</w:t>
      </w:r>
      <w:r>
        <w:rPr>
          <w:color w:val="231F20"/>
          <w:spacing w:val="-6"/>
        </w:rPr>
        <w:t> </w:t>
      </w:r>
      <w:r>
        <w:rPr>
          <w:color w:val="231F20"/>
        </w:rPr>
        <w:t>proceder</w:t>
      </w:r>
      <w:r>
        <w:rPr>
          <w:color w:val="231F20"/>
          <w:spacing w:val="-5"/>
        </w:rPr>
        <w:t> </w:t>
      </w:r>
      <w:r>
        <w:rPr>
          <w:color w:val="231F20"/>
        </w:rPr>
        <w:t>conforme</w:t>
      </w:r>
      <w:r>
        <w:rPr>
          <w:color w:val="231F20"/>
          <w:spacing w:val="-5"/>
        </w:rPr>
        <w:t> </w:t>
      </w:r>
      <w:r>
        <w:rPr>
          <w:color w:val="231F20"/>
        </w:rPr>
        <w:t>o</w:t>
      </w:r>
      <w:r>
        <w:rPr>
          <w:color w:val="231F20"/>
          <w:spacing w:val="-5"/>
        </w:rPr>
        <w:t> </w:t>
      </w:r>
      <w:r>
        <w:rPr>
          <w:color w:val="231F20"/>
        </w:rPr>
        <w:t>inciso</w:t>
      </w:r>
      <w:r>
        <w:rPr>
          <w:color w:val="231F20"/>
          <w:spacing w:val="-5"/>
        </w:rPr>
        <w:t> </w:t>
      </w:r>
      <w:r>
        <w:rPr>
          <w:color w:val="231F20"/>
        </w:rPr>
        <w:t>V do artigo</w:t>
      </w:r>
      <w:r>
        <w:rPr>
          <w:color w:val="231F20"/>
          <w:spacing w:val="-1"/>
        </w:rPr>
        <w:t> </w:t>
      </w:r>
      <w:r>
        <w:rPr>
          <w:color w:val="231F20"/>
        </w:rPr>
        <w:t>60.</w:t>
      </w:r>
    </w:p>
    <w:p>
      <w:pPr>
        <w:pStyle w:val="BodyText"/>
        <w:spacing w:before="11"/>
        <w:rPr>
          <w:sz w:val="24"/>
        </w:rPr>
      </w:pPr>
    </w:p>
    <w:p>
      <w:pPr>
        <w:pStyle w:val="BodyText"/>
        <w:spacing w:line="295" w:lineRule="auto" w:before="1"/>
        <w:ind w:left="2836" w:right="1546"/>
        <w:jc w:val="both"/>
      </w:pPr>
      <w:r>
        <w:rPr>
          <w:color w:val="231F20"/>
        </w:rPr>
        <w:t>Artigo 37 - A efetivação do encaminhamento de que trata o artigo anterior não isentará o Conselho competente do acompanhamento de todo atendimento a  ser realizado, no sentido, inclusive, de mobilizar outros órgãos cuja atuação seja eventualmente</w:t>
      </w:r>
      <w:r>
        <w:rPr>
          <w:color w:val="231F20"/>
          <w:spacing w:val="-1"/>
        </w:rPr>
        <w:t> </w:t>
      </w:r>
      <w:r>
        <w:rPr>
          <w:color w:val="231F20"/>
        </w:rPr>
        <w:t>necessária.</w:t>
      </w:r>
    </w:p>
    <w:p>
      <w:pPr>
        <w:pStyle w:val="BodyText"/>
        <w:spacing w:line="295" w:lineRule="auto" w:before="4" w:after="81"/>
        <w:ind w:left="2836" w:right="1551"/>
        <w:jc w:val="both"/>
      </w:pPr>
      <w:r>
        <w:rPr>
          <w:color w:val="231F20"/>
        </w:rPr>
        <w:t>Parágrafo único. Caberá ao Conselho </w:t>
      </w:r>
      <w:r>
        <w:rPr>
          <w:color w:val="231F20"/>
          <w:spacing w:val="-3"/>
        </w:rPr>
        <w:t>Tutelar </w:t>
      </w:r>
      <w:r>
        <w:rPr>
          <w:color w:val="231F20"/>
        </w:rPr>
        <w:t>comunicar e abastecer o Poder Judi- ciário de informações sobre o desenrolar do caso.</w:t>
      </w:r>
    </w:p>
    <w:p>
      <w:pPr>
        <w:pStyle w:val="BodyText"/>
        <w:tabs>
          <w:tab w:pos="12038" w:val="left" w:leader="none"/>
        </w:tabs>
        <w:spacing w:line="240" w:lineRule="exact"/>
        <w:ind w:left="-407"/>
      </w:pPr>
      <w:r>
        <w:rPr>
          <w:position w:val="-4"/>
        </w:rPr>
        <w:drawing>
          <wp:inline distT="0" distB="0" distL="0" distR="0">
            <wp:extent cx="152400" cy="152400"/>
            <wp:effectExtent l="0" t="0" r="0" b="0"/>
            <wp:docPr id="99" name="image3.png" descr=""/>
            <wp:cNvGraphicFramePr>
              <a:graphicFrameLocks noChangeAspect="1"/>
            </wp:cNvGraphicFramePr>
            <a:graphic>
              <a:graphicData uri="http://schemas.openxmlformats.org/drawingml/2006/picture">
                <pic:pic>
                  <pic:nvPicPr>
                    <pic:cNvPr id="10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101" name="image3.png" descr=""/>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48"/>
        <w:jc w:val="both"/>
      </w:pPr>
      <w:r>
        <w:rPr>
          <w:color w:val="231F20"/>
        </w:rPr>
        <w:t>Artigo</w:t>
      </w:r>
      <w:r>
        <w:rPr>
          <w:color w:val="231F20"/>
          <w:spacing w:val="-7"/>
        </w:rPr>
        <w:t> </w:t>
      </w:r>
      <w:r>
        <w:rPr>
          <w:color w:val="231F20"/>
        </w:rPr>
        <w:t>38</w:t>
      </w:r>
      <w:r>
        <w:rPr>
          <w:color w:val="231F20"/>
          <w:spacing w:val="-7"/>
        </w:rPr>
        <w:t> </w:t>
      </w:r>
      <w:r>
        <w:rPr>
          <w:color w:val="231F20"/>
        </w:rPr>
        <w:t>-</w:t>
      </w:r>
      <w:r>
        <w:rPr>
          <w:color w:val="231F20"/>
          <w:spacing w:val="-6"/>
        </w:rPr>
        <w:t> </w:t>
      </w:r>
      <w:r>
        <w:rPr>
          <w:color w:val="231F20"/>
        </w:rPr>
        <w:t>No</w:t>
      </w:r>
      <w:r>
        <w:rPr>
          <w:color w:val="231F20"/>
          <w:spacing w:val="-7"/>
        </w:rPr>
        <w:t> </w:t>
      </w:r>
      <w:r>
        <w:rPr>
          <w:color w:val="231F20"/>
        </w:rPr>
        <w:t>caso</w:t>
      </w:r>
      <w:r>
        <w:rPr>
          <w:color w:val="231F20"/>
          <w:spacing w:val="-6"/>
        </w:rPr>
        <w:t> </w:t>
      </w:r>
      <w:r>
        <w:rPr>
          <w:color w:val="231F20"/>
        </w:rPr>
        <w:t>da</w:t>
      </w:r>
      <w:r>
        <w:rPr>
          <w:color w:val="231F20"/>
          <w:spacing w:val="-7"/>
        </w:rPr>
        <w:t> </w:t>
      </w:r>
      <w:r>
        <w:rPr>
          <w:color w:val="231F20"/>
        </w:rPr>
        <w:t>tentativa</w:t>
      </w:r>
      <w:r>
        <w:rPr>
          <w:color w:val="231F20"/>
          <w:spacing w:val="-6"/>
        </w:rPr>
        <w:t> </w:t>
      </w:r>
      <w:r>
        <w:rPr>
          <w:color w:val="231F20"/>
        </w:rPr>
        <w:t>de</w:t>
      </w:r>
      <w:r>
        <w:rPr>
          <w:color w:val="231F20"/>
          <w:spacing w:val="-7"/>
        </w:rPr>
        <w:t> </w:t>
      </w:r>
      <w:r>
        <w:rPr>
          <w:color w:val="231F20"/>
        </w:rPr>
        <w:t>contato</w:t>
      </w:r>
      <w:r>
        <w:rPr>
          <w:color w:val="231F20"/>
          <w:spacing w:val="-6"/>
        </w:rPr>
        <w:t> </w:t>
      </w:r>
      <w:r>
        <w:rPr>
          <w:color w:val="231F20"/>
        </w:rPr>
        <w:t>e</w:t>
      </w:r>
      <w:r>
        <w:rPr>
          <w:color w:val="231F20"/>
          <w:spacing w:val="-7"/>
        </w:rPr>
        <w:t> </w:t>
      </w:r>
      <w:r>
        <w:rPr>
          <w:color w:val="231F20"/>
        </w:rPr>
        <w:t>encaminhamento</w:t>
      </w:r>
      <w:r>
        <w:rPr>
          <w:color w:val="231F20"/>
          <w:spacing w:val="-6"/>
        </w:rPr>
        <w:t> </w:t>
      </w:r>
      <w:r>
        <w:rPr>
          <w:color w:val="231F20"/>
        </w:rPr>
        <w:t>para</w:t>
      </w:r>
      <w:r>
        <w:rPr>
          <w:color w:val="231F20"/>
          <w:spacing w:val="-7"/>
        </w:rPr>
        <w:t> </w:t>
      </w:r>
      <w:r>
        <w:rPr>
          <w:color w:val="231F20"/>
        </w:rPr>
        <w:t>a</w:t>
      </w:r>
      <w:r>
        <w:rPr>
          <w:color w:val="231F20"/>
          <w:spacing w:val="-6"/>
        </w:rPr>
        <w:t> </w:t>
      </w:r>
      <w:r>
        <w:rPr>
          <w:color w:val="231F20"/>
        </w:rPr>
        <w:t>Unidade</w:t>
      </w:r>
      <w:r>
        <w:rPr>
          <w:color w:val="231F20"/>
          <w:spacing w:val="-7"/>
        </w:rPr>
        <w:t> </w:t>
      </w:r>
      <w:r>
        <w:rPr>
          <w:color w:val="231F20"/>
        </w:rPr>
        <w:t>de Saúde referida no artigo 36 restar frustrada, deverá o Conselho </w:t>
      </w:r>
      <w:r>
        <w:rPr>
          <w:color w:val="231F20"/>
          <w:spacing w:val="-3"/>
        </w:rPr>
        <w:t>Tutelar </w:t>
      </w:r>
      <w:r>
        <w:rPr>
          <w:color w:val="231F20"/>
        </w:rPr>
        <w:t>acionar todas as outras possibilidades da região para a garantia do atendimento, dentre as</w:t>
      </w:r>
      <w:r>
        <w:rPr>
          <w:color w:val="231F20"/>
          <w:spacing w:val="-9"/>
        </w:rPr>
        <w:t> </w:t>
      </w:r>
      <w:r>
        <w:rPr>
          <w:color w:val="231F20"/>
        </w:rPr>
        <w:t>quais:</w:t>
      </w:r>
      <w:r>
        <w:rPr>
          <w:color w:val="231F20"/>
          <w:spacing w:val="-9"/>
        </w:rPr>
        <w:t> </w:t>
      </w:r>
      <w:r>
        <w:rPr>
          <w:color w:val="231F20"/>
        </w:rPr>
        <w:t>gerência</w:t>
      </w:r>
      <w:r>
        <w:rPr>
          <w:color w:val="231F20"/>
          <w:spacing w:val="-9"/>
        </w:rPr>
        <w:t> </w:t>
      </w:r>
      <w:r>
        <w:rPr>
          <w:color w:val="231F20"/>
        </w:rPr>
        <w:t>das</w:t>
      </w:r>
      <w:r>
        <w:rPr>
          <w:color w:val="231F20"/>
          <w:spacing w:val="-9"/>
        </w:rPr>
        <w:t> </w:t>
      </w:r>
      <w:r>
        <w:rPr>
          <w:color w:val="231F20"/>
        </w:rPr>
        <w:t>Unidades</w:t>
      </w:r>
      <w:r>
        <w:rPr>
          <w:color w:val="231F20"/>
          <w:spacing w:val="-9"/>
        </w:rPr>
        <w:t> </w:t>
      </w:r>
      <w:r>
        <w:rPr>
          <w:color w:val="231F20"/>
        </w:rPr>
        <w:t>Básicas</w:t>
      </w:r>
      <w:r>
        <w:rPr>
          <w:color w:val="231F20"/>
          <w:spacing w:val="-8"/>
        </w:rPr>
        <w:t> </w:t>
      </w:r>
      <w:r>
        <w:rPr>
          <w:color w:val="231F20"/>
        </w:rPr>
        <w:t>ou</w:t>
      </w:r>
      <w:r>
        <w:rPr>
          <w:color w:val="231F20"/>
          <w:spacing w:val="-9"/>
        </w:rPr>
        <w:t> </w:t>
      </w:r>
      <w:r>
        <w:rPr>
          <w:color w:val="231F20"/>
        </w:rPr>
        <w:t>Especializadas</w:t>
      </w:r>
      <w:r>
        <w:rPr>
          <w:color w:val="231F20"/>
          <w:spacing w:val="-8"/>
        </w:rPr>
        <w:t> </w:t>
      </w:r>
      <w:r>
        <w:rPr>
          <w:color w:val="231F20"/>
        </w:rPr>
        <w:t>de</w:t>
      </w:r>
      <w:r>
        <w:rPr>
          <w:color w:val="231F20"/>
          <w:spacing w:val="-9"/>
        </w:rPr>
        <w:t> </w:t>
      </w:r>
      <w:r>
        <w:rPr>
          <w:color w:val="231F20"/>
        </w:rPr>
        <w:t>Saúde,</w:t>
      </w:r>
      <w:r>
        <w:rPr>
          <w:color w:val="231F20"/>
          <w:spacing w:val="-9"/>
        </w:rPr>
        <w:t> </w:t>
      </w:r>
      <w:r>
        <w:rPr>
          <w:color w:val="231F20"/>
        </w:rPr>
        <w:t>Supervisões Técnicas</w:t>
      </w:r>
      <w:r>
        <w:rPr>
          <w:color w:val="231F20"/>
          <w:spacing w:val="-10"/>
        </w:rPr>
        <w:t> </w:t>
      </w:r>
      <w:r>
        <w:rPr>
          <w:color w:val="231F20"/>
        </w:rPr>
        <w:t>de</w:t>
      </w:r>
      <w:r>
        <w:rPr>
          <w:color w:val="231F20"/>
          <w:spacing w:val="-9"/>
        </w:rPr>
        <w:t> </w:t>
      </w:r>
      <w:r>
        <w:rPr>
          <w:color w:val="231F20"/>
        </w:rPr>
        <w:t>Saúde,</w:t>
      </w:r>
      <w:r>
        <w:rPr>
          <w:color w:val="231F20"/>
          <w:spacing w:val="-9"/>
        </w:rPr>
        <w:t> </w:t>
      </w:r>
      <w:r>
        <w:rPr>
          <w:color w:val="231F20"/>
        </w:rPr>
        <w:t>Coordenadorias</w:t>
      </w:r>
      <w:r>
        <w:rPr>
          <w:color w:val="231F20"/>
          <w:spacing w:val="-9"/>
        </w:rPr>
        <w:t> </w:t>
      </w:r>
      <w:r>
        <w:rPr>
          <w:color w:val="231F20"/>
        </w:rPr>
        <w:t>Regionais</w:t>
      </w:r>
      <w:r>
        <w:rPr>
          <w:color w:val="231F20"/>
          <w:spacing w:val="-8"/>
        </w:rPr>
        <w:t> </w:t>
      </w:r>
      <w:r>
        <w:rPr>
          <w:color w:val="231F20"/>
        </w:rPr>
        <w:t>de</w:t>
      </w:r>
      <w:r>
        <w:rPr>
          <w:color w:val="231F20"/>
          <w:spacing w:val="-9"/>
        </w:rPr>
        <w:t> </w:t>
      </w:r>
      <w:r>
        <w:rPr>
          <w:color w:val="231F20"/>
        </w:rPr>
        <w:t>Saúde</w:t>
      </w:r>
      <w:r>
        <w:rPr>
          <w:color w:val="231F20"/>
          <w:spacing w:val="-9"/>
        </w:rPr>
        <w:t> </w:t>
      </w:r>
      <w:r>
        <w:rPr>
          <w:color w:val="231F20"/>
        </w:rPr>
        <w:t>ou</w:t>
      </w:r>
      <w:r>
        <w:rPr>
          <w:color w:val="231F20"/>
          <w:spacing w:val="-9"/>
        </w:rPr>
        <w:t> </w:t>
      </w:r>
      <w:r>
        <w:rPr>
          <w:color w:val="231F20"/>
        </w:rPr>
        <w:t>Unidades</w:t>
      </w:r>
      <w:r>
        <w:rPr>
          <w:color w:val="231F20"/>
          <w:spacing w:val="-9"/>
        </w:rPr>
        <w:t> </w:t>
      </w:r>
      <w:r>
        <w:rPr>
          <w:color w:val="231F20"/>
        </w:rPr>
        <w:t>Hospitalares Municipais e Estaduais, Conselhos Gestores da unidade, ouvidoria Municipal ou Estadual, Conselho Municipal ou Estadual de Saúde e Disque</w:t>
      </w:r>
      <w:r>
        <w:rPr>
          <w:color w:val="231F20"/>
          <w:spacing w:val="-10"/>
        </w:rPr>
        <w:t> </w:t>
      </w:r>
      <w:r>
        <w:rPr>
          <w:color w:val="231F20"/>
        </w:rPr>
        <w:t>Saúde.</w:t>
      </w:r>
    </w:p>
    <w:p>
      <w:pPr>
        <w:pStyle w:val="BodyText"/>
        <w:spacing w:line="295" w:lineRule="auto" w:before="7"/>
        <w:ind w:left="2836" w:right="1548"/>
        <w:jc w:val="both"/>
      </w:pPr>
      <w:r>
        <w:rPr>
          <w:color w:val="231F20"/>
        </w:rPr>
        <w:t>Parágrafo</w:t>
      </w:r>
      <w:r>
        <w:rPr>
          <w:color w:val="231F20"/>
          <w:spacing w:val="-7"/>
        </w:rPr>
        <w:t> </w:t>
      </w:r>
      <w:r>
        <w:rPr>
          <w:color w:val="231F20"/>
        </w:rPr>
        <w:t>único.</w:t>
      </w:r>
      <w:r>
        <w:rPr>
          <w:color w:val="231F20"/>
          <w:spacing w:val="-7"/>
        </w:rPr>
        <w:t> </w:t>
      </w:r>
      <w:r>
        <w:rPr>
          <w:color w:val="231F20"/>
        </w:rPr>
        <w:t>Paralelamente</w:t>
      </w:r>
      <w:r>
        <w:rPr>
          <w:color w:val="231F20"/>
          <w:spacing w:val="-7"/>
        </w:rPr>
        <w:t> </w:t>
      </w:r>
      <w:r>
        <w:rPr>
          <w:color w:val="231F20"/>
        </w:rPr>
        <w:t>às</w:t>
      </w:r>
      <w:r>
        <w:rPr>
          <w:color w:val="231F20"/>
          <w:spacing w:val="-7"/>
        </w:rPr>
        <w:t> </w:t>
      </w:r>
      <w:r>
        <w:rPr>
          <w:color w:val="231F20"/>
        </w:rPr>
        <w:t>medidas</w:t>
      </w:r>
      <w:r>
        <w:rPr>
          <w:color w:val="231F20"/>
          <w:spacing w:val="-7"/>
        </w:rPr>
        <w:t> </w:t>
      </w:r>
      <w:r>
        <w:rPr>
          <w:color w:val="231F20"/>
        </w:rPr>
        <w:t>referidas</w:t>
      </w:r>
      <w:r>
        <w:rPr>
          <w:color w:val="231F20"/>
          <w:spacing w:val="-7"/>
        </w:rPr>
        <w:t> </w:t>
      </w:r>
      <w:r>
        <w:rPr>
          <w:color w:val="231F20"/>
        </w:rPr>
        <w:t>no</w:t>
      </w:r>
      <w:r>
        <w:rPr>
          <w:color w:val="231F20"/>
          <w:spacing w:val="-7"/>
        </w:rPr>
        <w:t> </w:t>
      </w:r>
      <w:r>
        <w:rPr>
          <w:color w:val="231F20"/>
        </w:rPr>
        <w:t>caput,</w:t>
      </w:r>
      <w:r>
        <w:rPr>
          <w:color w:val="231F20"/>
          <w:spacing w:val="-6"/>
        </w:rPr>
        <w:t> </w:t>
      </w:r>
      <w:r>
        <w:rPr>
          <w:color w:val="231F20"/>
        </w:rPr>
        <w:t>deverá</w:t>
      </w:r>
      <w:r>
        <w:rPr>
          <w:color w:val="231F20"/>
          <w:spacing w:val="-7"/>
        </w:rPr>
        <w:t> </w:t>
      </w:r>
      <w:r>
        <w:rPr>
          <w:color w:val="231F20"/>
        </w:rPr>
        <w:t>o</w:t>
      </w:r>
      <w:r>
        <w:rPr>
          <w:color w:val="231F20"/>
          <w:spacing w:val="-7"/>
        </w:rPr>
        <w:t> </w:t>
      </w:r>
      <w:r>
        <w:rPr>
          <w:color w:val="231F20"/>
        </w:rPr>
        <w:t>Conselho </w:t>
      </w:r>
      <w:r>
        <w:rPr>
          <w:color w:val="231F20"/>
          <w:spacing w:val="-7"/>
        </w:rPr>
        <w:t>Tutelar, </w:t>
      </w:r>
      <w:r>
        <w:rPr>
          <w:color w:val="231F20"/>
        </w:rPr>
        <w:t>quando necessário, tomar todas as providências cabíveis no sentido de acionar o Juízo da Infância e da Juventude e o Ministério Público, observados os seguintes critérios:</w:t>
      </w:r>
    </w:p>
    <w:p>
      <w:pPr>
        <w:pStyle w:val="ListParagraph"/>
        <w:numPr>
          <w:ilvl w:val="0"/>
          <w:numId w:val="12"/>
        </w:numPr>
        <w:tabs>
          <w:tab w:pos="3000" w:val="left" w:leader="none"/>
        </w:tabs>
        <w:spacing w:line="295" w:lineRule="auto" w:before="4" w:after="0"/>
        <w:ind w:left="2837" w:right="1551" w:firstLine="0"/>
        <w:jc w:val="both"/>
        <w:rPr>
          <w:sz w:val="20"/>
        </w:rPr>
      </w:pPr>
      <w:r>
        <w:rPr>
          <w:color w:val="231F20"/>
          <w:sz w:val="20"/>
        </w:rPr>
        <w:t>- No caso de risco/violação a direitos individuais, o representante do Ministério Público Estadual junto ao Fórum Regional será o competente para conhecer da questão;</w:t>
      </w:r>
    </w:p>
    <w:p>
      <w:pPr>
        <w:pStyle w:val="ListParagraph"/>
        <w:numPr>
          <w:ilvl w:val="0"/>
          <w:numId w:val="12"/>
        </w:numPr>
        <w:tabs>
          <w:tab w:pos="3058" w:val="left" w:leader="none"/>
        </w:tabs>
        <w:spacing w:line="295" w:lineRule="auto" w:before="3" w:after="0"/>
        <w:ind w:left="2837" w:right="1552" w:firstLine="0"/>
        <w:jc w:val="both"/>
        <w:rPr>
          <w:sz w:val="20"/>
        </w:rPr>
      </w:pPr>
      <w:r>
        <w:rPr>
          <w:color w:val="231F20"/>
          <w:sz w:val="20"/>
        </w:rPr>
        <w:t>-</w:t>
      </w:r>
      <w:r>
        <w:rPr>
          <w:color w:val="231F20"/>
          <w:spacing w:val="-24"/>
          <w:sz w:val="20"/>
        </w:rPr>
        <w:t> </w:t>
      </w:r>
      <w:r>
        <w:rPr>
          <w:color w:val="231F20"/>
          <w:sz w:val="20"/>
        </w:rPr>
        <w:t>Na</w:t>
      </w:r>
      <w:r>
        <w:rPr>
          <w:color w:val="231F20"/>
          <w:spacing w:val="-24"/>
          <w:sz w:val="20"/>
        </w:rPr>
        <w:t> </w:t>
      </w:r>
      <w:r>
        <w:rPr>
          <w:color w:val="231F20"/>
          <w:sz w:val="20"/>
        </w:rPr>
        <w:t>hipótese</w:t>
      </w:r>
      <w:r>
        <w:rPr>
          <w:color w:val="231F20"/>
          <w:spacing w:val="-23"/>
          <w:sz w:val="20"/>
        </w:rPr>
        <w:t> </w:t>
      </w:r>
      <w:r>
        <w:rPr>
          <w:color w:val="231F20"/>
          <w:sz w:val="20"/>
        </w:rPr>
        <w:t>de</w:t>
      </w:r>
      <w:r>
        <w:rPr>
          <w:color w:val="231F20"/>
          <w:spacing w:val="-24"/>
          <w:sz w:val="20"/>
        </w:rPr>
        <w:t> </w:t>
      </w:r>
      <w:r>
        <w:rPr>
          <w:color w:val="231F20"/>
          <w:sz w:val="20"/>
        </w:rPr>
        <w:t>conflitos</w:t>
      </w:r>
      <w:r>
        <w:rPr>
          <w:color w:val="231F20"/>
          <w:spacing w:val="-24"/>
          <w:sz w:val="20"/>
        </w:rPr>
        <w:t> </w:t>
      </w:r>
      <w:r>
        <w:rPr>
          <w:color w:val="231F20"/>
          <w:sz w:val="20"/>
        </w:rPr>
        <w:t>difusos,</w:t>
      </w:r>
      <w:r>
        <w:rPr>
          <w:color w:val="231F20"/>
          <w:spacing w:val="-23"/>
          <w:sz w:val="20"/>
        </w:rPr>
        <w:t> </w:t>
      </w:r>
      <w:r>
        <w:rPr>
          <w:color w:val="231F20"/>
          <w:sz w:val="20"/>
        </w:rPr>
        <w:t>ou</w:t>
      </w:r>
      <w:r>
        <w:rPr>
          <w:color w:val="231F20"/>
          <w:spacing w:val="-24"/>
          <w:sz w:val="20"/>
        </w:rPr>
        <w:t> </w:t>
      </w:r>
      <w:r>
        <w:rPr>
          <w:color w:val="231F20"/>
          <w:sz w:val="20"/>
        </w:rPr>
        <w:t>em</w:t>
      </w:r>
      <w:r>
        <w:rPr>
          <w:color w:val="231F20"/>
          <w:spacing w:val="-24"/>
          <w:sz w:val="20"/>
        </w:rPr>
        <w:t> </w:t>
      </w:r>
      <w:r>
        <w:rPr>
          <w:color w:val="231F20"/>
          <w:sz w:val="20"/>
        </w:rPr>
        <w:t>se</w:t>
      </w:r>
      <w:r>
        <w:rPr>
          <w:color w:val="231F20"/>
          <w:spacing w:val="-23"/>
          <w:sz w:val="20"/>
        </w:rPr>
        <w:t> </w:t>
      </w:r>
      <w:r>
        <w:rPr>
          <w:color w:val="231F20"/>
          <w:sz w:val="20"/>
        </w:rPr>
        <w:t>tratando</w:t>
      </w:r>
      <w:r>
        <w:rPr>
          <w:color w:val="231F20"/>
          <w:spacing w:val="-24"/>
          <w:sz w:val="20"/>
        </w:rPr>
        <w:t> </w:t>
      </w:r>
      <w:r>
        <w:rPr>
          <w:color w:val="231F20"/>
          <w:sz w:val="20"/>
        </w:rPr>
        <w:t>de</w:t>
      </w:r>
      <w:r>
        <w:rPr>
          <w:color w:val="231F20"/>
          <w:spacing w:val="-24"/>
          <w:sz w:val="20"/>
        </w:rPr>
        <w:t> </w:t>
      </w:r>
      <w:r>
        <w:rPr>
          <w:color w:val="231F20"/>
          <w:sz w:val="20"/>
        </w:rPr>
        <w:t>ineficiência</w:t>
      </w:r>
      <w:r>
        <w:rPr>
          <w:color w:val="231F20"/>
          <w:spacing w:val="-24"/>
          <w:sz w:val="20"/>
        </w:rPr>
        <w:t> </w:t>
      </w:r>
      <w:r>
        <w:rPr>
          <w:color w:val="231F20"/>
          <w:sz w:val="20"/>
        </w:rPr>
        <w:t>ou</w:t>
      </w:r>
      <w:r>
        <w:rPr>
          <w:color w:val="231F20"/>
          <w:spacing w:val="-24"/>
          <w:sz w:val="20"/>
        </w:rPr>
        <w:t> </w:t>
      </w:r>
      <w:r>
        <w:rPr>
          <w:color w:val="231F20"/>
          <w:sz w:val="20"/>
        </w:rPr>
        <w:t>insuficiên- cia</w:t>
      </w:r>
      <w:r>
        <w:rPr>
          <w:color w:val="231F20"/>
          <w:spacing w:val="-8"/>
          <w:sz w:val="20"/>
        </w:rPr>
        <w:t> </w:t>
      </w:r>
      <w:r>
        <w:rPr>
          <w:color w:val="231F20"/>
          <w:sz w:val="20"/>
        </w:rPr>
        <w:t>do</w:t>
      </w:r>
      <w:r>
        <w:rPr>
          <w:color w:val="231F20"/>
          <w:spacing w:val="-9"/>
          <w:sz w:val="20"/>
        </w:rPr>
        <w:t> </w:t>
      </w:r>
      <w:r>
        <w:rPr>
          <w:color w:val="231F20"/>
          <w:sz w:val="20"/>
        </w:rPr>
        <w:t>serviço</w:t>
      </w:r>
      <w:r>
        <w:rPr>
          <w:color w:val="231F20"/>
          <w:spacing w:val="-9"/>
          <w:sz w:val="20"/>
        </w:rPr>
        <w:t> </w:t>
      </w:r>
      <w:r>
        <w:rPr>
          <w:color w:val="231F20"/>
          <w:sz w:val="20"/>
        </w:rPr>
        <w:t>público,</w:t>
      </w:r>
      <w:r>
        <w:rPr>
          <w:color w:val="231F20"/>
          <w:spacing w:val="-9"/>
          <w:sz w:val="20"/>
        </w:rPr>
        <w:t> </w:t>
      </w:r>
      <w:r>
        <w:rPr>
          <w:color w:val="231F20"/>
          <w:sz w:val="20"/>
        </w:rPr>
        <w:t>a</w:t>
      </w:r>
      <w:r>
        <w:rPr>
          <w:color w:val="231F20"/>
          <w:spacing w:val="-8"/>
          <w:sz w:val="20"/>
        </w:rPr>
        <w:t> </w:t>
      </w:r>
      <w:r>
        <w:rPr>
          <w:color w:val="231F20"/>
          <w:sz w:val="20"/>
        </w:rPr>
        <w:t>Promotoria</w:t>
      </w:r>
      <w:r>
        <w:rPr>
          <w:color w:val="231F20"/>
          <w:spacing w:val="-9"/>
          <w:sz w:val="20"/>
        </w:rPr>
        <w:t> </w:t>
      </w:r>
      <w:r>
        <w:rPr>
          <w:color w:val="231F20"/>
          <w:sz w:val="20"/>
        </w:rPr>
        <w:t>de</w:t>
      </w:r>
      <w:r>
        <w:rPr>
          <w:color w:val="231F20"/>
          <w:spacing w:val="-8"/>
          <w:sz w:val="20"/>
        </w:rPr>
        <w:t> </w:t>
      </w:r>
      <w:r>
        <w:rPr>
          <w:color w:val="231F20"/>
          <w:sz w:val="20"/>
        </w:rPr>
        <w:t>Justiça</w:t>
      </w:r>
      <w:r>
        <w:rPr>
          <w:color w:val="231F20"/>
          <w:spacing w:val="-7"/>
          <w:sz w:val="20"/>
        </w:rPr>
        <w:t> </w:t>
      </w:r>
      <w:r>
        <w:rPr>
          <w:color w:val="231F20"/>
          <w:sz w:val="20"/>
        </w:rPr>
        <w:t>de</w:t>
      </w:r>
      <w:r>
        <w:rPr>
          <w:color w:val="231F20"/>
          <w:spacing w:val="-9"/>
          <w:sz w:val="20"/>
        </w:rPr>
        <w:t> </w:t>
      </w:r>
      <w:r>
        <w:rPr>
          <w:color w:val="231F20"/>
          <w:sz w:val="20"/>
        </w:rPr>
        <w:t>Interesses</w:t>
      </w:r>
      <w:r>
        <w:rPr>
          <w:color w:val="231F20"/>
          <w:spacing w:val="-8"/>
          <w:sz w:val="20"/>
        </w:rPr>
        <w:t> </w:t>
      </w:r>
      <w:r>
        <w:rPr>
          <w:color w:val="231F20"/>
          <w:sz w:val="20"/>
        </w:rPr>
        <w:t>Difusos</w:t>
      </w:r>
      <w:r>
        <w:rPr>
          <w:color w:val="231F20"/>
          <w:spacing w:val="-9"/>
          <w:sz w:val="20"/>
        </w:rPr>
        <w:t> </w:t>
      </w:r>
      <w:r>
        <w:rPr>
          <w:color w:val="231F20"/>
          <w:sz w:val="20"/>
        </w:rPr>
        <w:t>e</w:t>
      </w:r>
      <w:r>
        <w:rPr>
          <w:color w:val="231F20"/>
          <w:spacing w:val="-8"/>
          <w:sz w:val="20"/>
        </w:rPr>
        <w:t> </w:t>
      </w:r>
      <w:r>
        <w:rPr>
          <w:color w:val="231F20"/>
          <w:sz w:val="20"/>
        </w:rPr>
        <w:t>Coletivos.</w:t>
      </w:r>
    </w:p>
    <w:p>
      <w:pPr>
        <w:pStyle w:val="BodyText"/>
        <w:spacing w:before="10"/>
        <w:rPr>
          <w:sz w:val="24"/>
        </w:rPr>
      </w:pPr>
    </w:p>
    <w:p>
      <w:pPr>
        <w:pStyle w:val="BodyText"/>
        <w:ind w:left="2836"/>
        <w:jc w:val="both"/>
      </w:pPr>
      <w:r>
        <w:rPr>
          <w:color w:val="231F20"/>
        </w:rPr>
        <w:t>Artigo 39 - De todas as iniciativas previstas neste capítulo lavrar-se-á registro próprio,</w:t>
      </w:r>
    </w:p>
    <w:p>
      <w:pPr>
        <w:pStyle w:val="BodyText"/>
        <w:spacing w:line="295" w:lineRule="auto" w:before="57"/>
        <w:ind w:left="2836" w:right="1549"/>
        <w:jc w:val="both"/>
      </w:pPr>
      <w:r>
        <w:rPr>
          <w:color w:val="231F20"/>
        </w:rPr>
        <w:t>o</w:t>
      </w:r>
      <w:r>
        <w:rPr>
          <w:color w:val="231F20"/>
          <w:spacing w:val="-16"/>
        </w:rPr>
        <w:t> </w:t>
      </w:r>
      <w:r>
        <w:rPr>
          <w:color w:val="231F20"/>
          <w:spacing w:val="-3"/>
        </w:rPr>
        <w:t>qual</w:t>
      </w:r>
      <w:r>
        <w:rPr>
          <w:color w:val="231F20"/>
          <w:spacing w:val="-15"/>
        </w:rPr>
        <w:t> </w:t>
      </w:r>
      <w:r>
        <w:rPr>
          <w:color w:val="231F20"/>
          <w:spacing w:val="-3"/>
        </w:rPr>
        <w:t>deverá</w:t>
      </w:r>
      <w:r>
        <w:rPr>
          <w:color w:val="231F20"/>
          <w:spacing w:val="-17"/>
        </w:rPr>
        <w:t> </w:t>
      </w:r>
      <w:r>
        <w:rPr>
          <w:color w:val="231F20"/>
        </w:rPr>
        <w:t>ser</w:t>
      </w:r>
      <w:r>
        <w:rPr>
          <w:color w:val="231F20"/>
          <w:spacing w:val="-15"/>
        </w:rPr>
        <w:t> </w:t>
      </w:r>
      <w:r>
        <w:rPr>
          <w:color w:val="231F20"/>
          <w:spacing w:val="-3"/>
        </w:rPr>
        <w:t>regularmente</w:t>
      </w:r>
      <w:r>
        <w:rPr>
          <w:color w:val="231F20"/>
          <w:spacing w:val="-15"/>
        </w:rPr>
        <w:t> </w:t>
      </w:r>
      <w:r>
        <w:rPr>
          <w:color w:val="231F20"/>
          <w:spacing w:val="-3"/>
        </w:rPr>
        <w:t>assinado</w:t>
      </w:r>
      <w:r>
        <w:rPr>
          <w:color w:val="231F20"/>
          <w:spacing w:val="-16"/>
        </w:rPr>
        <w:t> </w:t>
      </w:r>
      <w:r>
        <w:rPr>
          <w:color w:val="231F20"/>
        </w:rPr>
        <w:t>por</w:t>
      </w:r>
      <w:r>
        <w:rPr>
          <w:color w:val="231F20"/>
          <w:spacing w:val="-15"/>
        </w:rPr>
        <w:t> </w:t>
      </w:r>
      <w:r>
        <w:rPr>
          <w:color w:val="231F20"/>
          <w:spacing w:val="-3"/>
        </w:rPr>
        <w:t>representante</w:t>
      </w:r>
      <w:r>
        <w:rPr>
          <w:color w:val="231F20"/>
          <w:spacing w:val="-16"/>
        </w:rPr>
        <w:t> </w:t>
      </w:r>
      <w:r>
        <w:rPr>
          <w:color w:val="231F20"/>
        </w:rPr>
        <w:t>das</w:t>
      </w:r>
      <w:r>
        <w:rPr>
          <w:color w:val="231F20"/>
          <w:spacing w:val="-15"/>
        </w:rPr>
        <w:t> </w:t>
      </w:r>
      <w:r>
        <w:rPr>
          <w:color w:val="231F20"/>
          <w:spacing w:val="-3"/>
        </w:rPr>
        <w:t>unidades</w:t>
      </w:r>
      <w:r>
        <w:rPr>
          <w:color w:val="231F20"/>
          <w:spacing w:val="-15"/>
        </w:rPr>
        <w:t> </w:t>
      </w:r>
      <w:r>
        <w:rPr>
          <w:color w:val="231F20"/>
          <w:spacing w:val="-3"/>
        </w:rPr>
        <w:t>acionadas, </w:t>
      </w:r>
      <w:r>
        <w:rPr>
          <w:color w:val="231F20"/>
          <w:spacing w:val="-4"/>
        </w:rPr>
        <w:t>devidamente identificado </w:t>
      </w:r>
      <w:r>
        <w:rPr>
          <w:color w:val="231F20"/>
        </w:rPr>
        <w:t>com </w:t>
      </w:r>
      <w:r>
        <w:rPr>
          <w:color w:val="231F20"/>
          <w:spacing w:val="-3"/>
        </w:rPr>
        <w:t>registro funcional </w:t>
      </w:r>
      <w:r>
        <w:rPr>
          <w:color w:val="231F20"/>
        </w:rPr>
        <w:t>ou </w:t>
      </w:r>
      <w:r>
        <w:rPr>
          <w:color w:val="231F20"/>
          <w:spacing w:val="-4"/>
        </w:rPr>
        <w:t>Registro Geral </w:t>
      </w:r>
      <w:r>
        <w:rPr>
          <w:color w:val="231F20"/>
        </w:rPr>
        <w:t>e</w:t>
      </w:r>
      <w:r>
        <w:rPr>
          <w:color w:val="231F20"/>
          <w:spacing w:val="-26"/>
        </w:rPr>
        <w:t> </w:t>
      </w:r>
      <w:r>
        <w:rPr>
          <w:color w:val="231F20"/>
          <w:spacing w:val="-3"/>
        </w:rPr>
        <w:t>carimbo.</w:t>
      </w:r>
    </w:p>
    <w:p>
      <w:pPr>
        <w:pStyle w:val="BodyText"/>
        <w:spacing w:line="295" w:lineRule="auto" w:before="2"/>
        <w:ind w:left="2836" w:right="1551"/>
        <w:jc w:val="both"/>
      </w:pPr>
      <w:r>
        <w:rPr>
          <w:color w:val="231F20"/>
        </w:rPr>
        <w:t>Parágrafo</w:t>
      </w:r>
      <w:r>
        <w:rPr>
          <w:color w:val="231F20"/>
          <w:spacing w:val="-10"/>
        </w:rPr>
        <w:t> </w:t>
      </w:r>
      <w:r>
        <w:rPr>
          <w:color w:val="231F20"/>
        </w:rPr>
        <w:t>único.</w:t>
      </w:r>
      <w:r>
        <w:rPr>
          <w:color w:val="231F20"/>
          <w:spacing w:val="-9"/>
        </w:rPr>
        <w:t> </w:t>
      </w:r>
      <w:r>
        <w:rPr>
          <w:color w:val="231F20"/>
        </w:rPr>
        <w:t>No</w:t>
      </w:r>
      <w:r>
        <w:rPr>
          <w:color w:val="231F20"/>
          <w:spacing w:val="-10"/>
        </w:rPr>
        <w:t> </w:t>
      </w:r>
      <w:r>
        <w:rPr>
          <w:color w:val="231F20"/>
        </w:rPr>
        <w:t>caso</w:t>
      </w:r>
      <w:r>
        <w:rPr>
          <w:color w:val="231F20"/>
          <w:spacing w:val="-9"/>
        </w:rPr>
        <w:t> </w:t>
      </w:r>
      <w:r>
        <w:rPr>
          <w:color w:val="231F20"/>
        </w:rPr>
        <w:t>de</w:t>
      </w:r>
      <w:r>
        <w:rPr>
          <w:color w:val="231F20"/>
          <w:spacing w:val="-9"/>
        </w:rPr>
        <w:t> </w:t>
      </w:r>
      <w:r>
        <w:rPr>
          <w:color w:val="231F20"/>
        </w:rPr>
        <w:t>negativa</w:t>
      </w:r>
      <w:r>
        <w:rPr>
          <w:color w:val="231F20"/>
          <w:spacing w:val="-10"/>
        </w:rPr>
        <w:t> </w:t>
      </w:r>
      <w:r>
        <w:rPr>
          <w:color w:val="231F20"/>
        </w:rPr>
        <w:t>de</w:t>
      </w:r>
      <w:r>
        <w:rPr>
          <w:color w:val="231F20"/>
          <w:spacing w:val="-9"/>
        </w:rPr>
        <w:t> </w:t>
      </w:r>
      <w:r>
        <w:rPr>
          <w:color w:val="231F20"/>
        </w:rPr>
        <w:t>assinatura</w:t>
      </w:r>
      <w:r>
        <w:rPr>
          <w:color w:val="231F20"/>
          <w:spacing w:val="-10"/>
        </w:rPr>
        <w:t> </w:t>
      </w:r>
      <w:r>
        <w:rPr>
          <w:color w:val="231F20"/>
        </w:rPr>
        <w:t>por</w:t>
      </w:r>
      <w:r>
        <w:rPr>
          <w:color w:val="231F20"/>
          <w:spacing w:val="-9"/>
        </w:rPr>
        <w:t> </w:t>
      </w:r>
      <w:r>
        <w:rPr>
          <w:color w:val="231F20"/>
        </w:rPr>
        <w:t>parte</w:t>
      </w:r>
      <w:r>
        <w:rPr>
          <w:color w:val="231F20"/>
          <w:spacing w:val="-9"/>
        </w:rPr>
        <w:t> </w:t>
      </w:r>
      <w:r>
        <w:rPr>
          <w:color w:val="231F20"/>
        </w:rPr>
        <w:t>dos</w:t>
      </w:r>
      <w:r>
        <w:rPr>
          <w:color w:val="231F20"/>
          <w:spacing w:val="-10"/>
        </w:rPr>
        <w:t> </w:t>
      </w:r>
      <w:r>
        <w:rPr>
          <w:color w:val="231F20"/>
        </w:rPr>
        <w:t>profissionais</w:t>
      </w:r>
      <w:r>
        <w:rPr>
          <w:color w:val="231F20"/>
          <w:spacing w:val="-9"/>
        </w:rPr>
        <w:t> </w:t>
      </w:r>
      <w:r>
        <w:rPr>
          <w:color w:val="231F20"/>
        </w:rPr>
        <w:t>re- feridos</w:t>
      </w:r>
      <w:r>
        <w:rPr>
          <w:color w:val="231F20"/>
          <w:spacing w:val="-11"/>
        </w:rPr>
        <w:t> </w:t>
      </w:r>
      <w:r>
        <w:rPr>
          <w:color w:val="231F20"/>
        </w:rPr>
        <w:t>no</w:t>
      </w:r>
      <w:r>
        <w:rPr>
          <w:color w:val="231F20"/>
          <w:spacing w:val="-11"/>
        </w:rPr>
        <w:t> </w:t>
      </w:r>
      <w:r>
        <w:rPr>
          <w:color w:val="231F20"/>
        </w:rPr>
        <w:t>caput,</w:t>
      </w:r>
      <w:r>
        <w:rPr>
          <w:color w:val="231F20"/>
          <w:spacing w:val="-11"/>
        </w:rPr>
        <w:t> </w:t>
      </w:r>
      <w:r>
        <w:rPr>
          <w:color w:val="231F20"/>
        </w:rPr>
        <w:t>poderá</w:t>
      </w:r>
      <w:r>
        <w:rPr>
          <w:color w:val="231F20"/>
          <w:spacing w:val="-12"/>
        </w:rPr>
        <w:t> </w:t>
      </w:r>
      <w:r>
        <w:rPr>
          <w:color w:val="231F20"/>
        </w:rPr>
        <w:t>o</w:t>
      </w:r>
      <w:r>
        <w:rPr>
          <w:color w:val="231F20"/>
          <w:spacing w:val="-10"/>
        </w:rPr>
        <w:t> </w:t>
      </w:r>
      <w:r>
        <w:rPr>
          <w:color w:val="231F20"/>
        </w:rPr>
        <w:t>Conselho</w:t>
      </w:r>
      <w:r>
        <w:rPr>
          <w:color w:val="231F20"/>
          <w:spacing w:val="-11"/>
        </w:rPr>
        <w:t> </w:t>
      </w:r>
      <w:r>
        <w:rPr>
          <w:color w:val="231F20"/>
        </w:rPr>
        <w:t>consignar</w:t>
      </w:r>
      <w:r>
        <w:rPr>
          <w:color w:val="231F20"/>
          <w:spacing w:val="-12"/>
        </w:rPr>
        <w:t> </w:t>
      </w:r>
      <w:r>
        <w:rPr>
          <w:color w:val="231F20"/>
        </w:rPr>
        <w:t>o</w:t>
      </w:r>
      <w:r>
        <w:rPr>
          <w:color w:val="231F20"/>
          <w:spacing w:val="-10"/>
        </w:rPr>
        <w:t> </w:t>
      </w:r>
      <w:r>
        <w:rPr>
          <w:color w:val="231F20"/>
        </w:rPr>
        <w:t>ocorrido</w:t>
      </w:r>
      <w:r>
        <w:rPr>
          <w:color w:val="231F20"/>
          <w:spacing w:val="-11"/>
        </w:rPr>
        <w:t> </w:t>
      </w:r>
      <w:r>
        <w:rPr>
          <w:color w:val="231F20"/>
        </w:rPr>
        <w:t>no</w:t>
      </w:r>
      <w:r>
        <w:rPr>
          <w:color w:val="231F20"/>
          <w:spacing w:val="-10"/>
        </w:rPr>
        <w:t> </w:t>
      </w:r>
      <w:r>
        <w:rPr>
          <w:color w:val="231F20"/>
        </w:rPr>
        <w:t>momento</w:t>
      </w:r>
      <w:r>
        <w:rPr>
          <w:color w:val="231F20"/>
          <w:spacing w:val="-11"/>
        </w:rPr>
        <w:t> </w:t>
      </w:r>
      <w:r>
        <w:rPr>
          <w:color w:val="231F20"/>
        </w:rPr>
        <w:t>do</w:t>
      </w:r>
      <w:r>
        <w:rPr>
          <w:color w:val="231F20"/>
          <w:spacing w:val="-11"/>
        </w:rPr>
        <w:t> </w:t>
      </w:r>
      <w:r>
        <w:rPr>
          <w:color w:val="231F20"/>
        </w:rPr>
        <w:t>impasse e</w:t>
      </w:r>
      <w:r>
        <w:rPr>
          <w:color w:val="231F20"/>
          <w:spacing w:val="-10"/>
        </w:rPr>
        <w:t> </w:t>
      </w:r>
      <w:r>
        <w:rPr>
          <w:color w:val="231F20"/>
        </w:rPr>
        <w:t>colher</w:t>
      </w:r>
      <w:r>
        <w:rPr>
          <w:color w:val="231F20"/>
          <w:spacing w:val="-9"/>
        </w:rPr>
        <w:t> </w:t>
      </w:r>
      <w:r>
        <w:rPr>
          <w:color w:val="231F20"/>
        </w:rPr>
        <w:t>assinaturas</w:t>
      </w:r>
      <w:r>
        <w:rPr>
          <w:color w:val="231F20"/>
          <w:spacing w:val="-10"/>
        </w:rPr>
        <w:t> </w:t>
      </w:r>
      <w:r>
        <w:rPr>
          <w:color w:val="231F20"/>
        </w:rPr>
        <w:t>de</w:t>
      </w:r>
      <w:r>
        <w:rPr>
          <w:color w:val="231F20"/>
          <w:spacing w:val="-9"/>
        </w:rPr>
        <w:t> </w:t>
      </w:r>
      <w:r>
        <w:rPr>
          <w:color w:val="231F20"/>
        </w:rPr>
        <w:t>pelo</w:t>
      </w:r>
      <w:r>
        <w:rPr>
          <w:color w:val="231F20"/>
          <w:spacing w:val="-9"/>
        </w:rPr>
        <w:t> </w:t>
      </w:r>
      <w:r>
        <w:rPr>
          <w:color w:val="231F20"/>
        </w:rPr>
        <w:t>menos</w:t>
      </w:r>
      <w:r>
        <w:rPr>
          <w:color w:val="231F20"/>
          <w:spacing w:val="-10"/>
        </w:rPr>
        <w:t> </w:t>
      </w:r>
      <w:r>
        <w:rPr>
          <w:color w:val="231F20"/>
        </w:rPr>
        <w:t>duas</w:t>
      </w:r>
      <w:r>
        <w:rPr>
          <w:color w:val="231F20"/>
          <w:spacing w:val="-9"/>
        </w:rPr>
        <w:t> </w:t>
      </w:r>
      <w:r>
        <w:rPr>
          <w:color w:val="231F20"/>
        </w:rPr>
        <w:t>testemunhas</w:t>
      </w:r>
      <w:r>
        <w:rPr>
          <w:color w:val="231F20"/>
          <w:spacing w:val="-9"/>
        </w:rPr>
        <w:t> </w:t>
      </w:r>
      <w:r>
        <w:rPr>
          <w:color w:val="231F20"/>
        </w:rPr>
        <w:t>devidamente</w:t>
      </w:r>
      <w:r>
        <w:rPr>
          <w:color w:val="231F20"/>
          <w:spacing w:val="-10"/>
        </w:rPr>
        <w:t> </w:t>
      </w:r>
      <w:r>
        <w:rPr>
          <w:color w:val="231F20"/>
        </w:rPr>
        <w:t>individualiza- das com nome e número de Registro Geral e</w:t>
      </w:r>
      <w:r>
        <w:rPr>
          <w:color w:val="231F20"/>
          <w:spacing w:val="-4"/>
        </w:rPr>
        <w:t> </w:t>
      </w:r>
      <w:r>
        <w:rPr>
          <w:color w:val="231F20"/>
        </w:rPr>
        <w:t>endereço.</w:t>
      </w:r>
    </w:p>
    <w:p>
      <w:pPr>
        <w:pStyle w:val="BodyText"/>
        <w:rPr>
          <w:sz w:val="25"/>
        </w:rPr>
      </w:pPr>
    </w:p>
    <w:p>
      <w:pPr>
        <w:pStyle w:val="BodyText"/>
        <w:spacing w:before="100"/>
        <w:ind w:right="1551"/>
        <w:jc w:val="right"/>
      </w:pPr>
      <w:r>
        <w:rPr>
          <w:color w:val="231F20"/>
        </w:rPr>
        <w:t>16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455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4576">
            <wp:simplePos x="0" y="0"/>
            <wp:positionH relativeFrom="page">
              <wp:posOffset>199049</wp:posOffset>
            </wp:positionH>
            <wp:positionV relativeFrom="page">
              <wp:posOffset>5716498</wp:posOffset>
            </wp:positionV>
            <wp:extent cx="152400" cy="152400"/>
            <wp:effectExtent l="0" t="0" r="0" b="0"/>
            <wp:wrapNone/>
            <wp:docPr id="103" name="image3.png" descr=""/>
            <wp:cNvGraphicFramePr>
              <a:graphicFrameLocks noChangeAspect="1"/>
            </wp:cNvGraphicFramePr>
            <a:graphic>
              <a:graphicData uri="http://schemas.openxmlformats.org/drawingml/2006/picture">
                <pic:pic>
                  <pic:nvPicPr>
                    <pic:cNvPr id="10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05" name="image3.png" descr=""/>
            <wp:cNvGraphicFramePr>
              <a:graphicFrameLocks noChangeAspect="1"/>
            </wp:cNvGraphicFramePr>
            <a:graphic>
              <a:graphicData uri="http://schemas.openxmlformats.org/drawingml/2006/picture">
                <pic:pic>
                  <pic:nvPicPr>
                    <pic:cNvPr id="10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4504" from="35.173199pt,-52.354691pt" to="35.173199pt,-67.354691pt" stroked="true" strokeweight=".25pt" strokecolor="#000000">
            <v:stroke dashstyle="solid"/>
            <w10:wrap type="none"/>
          </v:line>
        </w:pict>
      </w:r>
      <w:r>
        <w:rPr/>
        <w:pict>
          <v:line style="position:absolute;mso-position-horizontal-relative:page;mso-position-vertical-relative:paragraph;z-index:452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8"/>
        <w:jc w:val="both"/>
      </w:pPr>
      <w:r>
        <w:rPr/>
        <w:pict>
          <v:line style="position:absolute;mso-position-horizontal-relative:page;mso-position-vertical-relative:paragraph;z-index:4480" from="169.809998pt,2.40774pt" to="169.809998pt,688.39174pt" stroked="true" strokeweight="1pt" strokecolor="#f7941d">
            <v:stroke dashstyle="solid"/>
            <w10:wrap type="none"/>
          </v:line>
        </w:pict>
      </w:r>
      <w:r>
        <w:rPr>
          <w:color w:val="231F20"/>
        </w:rPr>
        <w:t>Artigo 40 - Efetivadas todas as iniciativas referidas nos artigos 36 e 38, e</w:t>
      </w:r>
      <w:r>
        <w:rPr>
          <w:color w:val="231F20"/>
          <w:spacing w:val="-46"/>
        </w:rPr>
        <w:t> </w:t>
      </w:r>
      <w:r>
        <w:rPr>
          <w:color w:val="231F20"/>
        </w:rPr>
        <w:t>quando for o caso, caberá ao Conselho </w:t>
      </w:r>
      <w:r>
        <w:rPr>
          <w:color w:val="231F20"/>
          <w:spacing w:val="-3"/>
        </w:rPr>
        <w:t>Tutelar </w:t>
      </w:r>
      <w:r>
        <w:rPr>
          <w:color w:val="231F20"/>
        </w:rPr>
        <w:t>o encaminhamento da</w:t>
      </w:r>
      <w:r>
        <w:rPr>
          <w:color w:val="231F20"/>
          <w:spacing w:val="-48"/>
        </w:rPr>
        <w:t> </w:t>
      </w:r>
      <w:r>
        <w:rPr>
          <w:color w:val="231F20"/>
        </w:rPr>
        <w:t>criança/adolescente aos serviços especializados, dentre os</w:t>
      </w:r>
      <w:r>
        <w:rPr>
          <w:color w:val="231F20"/>
          <w:spacing w:val="-1"/>
        </w:rPr>
        <w:t> </w:t>
      </w:r>
      <w:r>
        <w:rPr>
          <w:color w:val="231F20"/>
        </w:rPr>
        <w:t>quais:</w:t>
      </w:r>
    </w:p>
    <w:p>
      <w:pPr>
        <w:pStyle w:val="ListParagraph"/>
        <w:numPr>
          <w:ilvl w:val="0"/>
          <w:numId w:val="13"/>
        </w:numPr>
        <w:tabs>
          <w:tab w:pos="2993" w:val="left" w:leader="none"/>
        </w:tabs>
        <w:spacing w:line="295" w:lineRule="auto" w:before="3" w:after="0"/>
        <w:ind w:left="2837" w:right="1548" w:firstLine="0"/>
        <w:jc w:val="both"/>
        <w:rPr>
          <w:sz w:val="20"/>
        </w:rPr>
      </w:pPr>
      <w:r>
        <w:rPr>
          <w:color w:val="231F20"/>
          <w:sz w:val="20"/>
        </w:rPr>
        <w:t>- Centros de Atenção Psicossocial (CAPS/CAPS Infantil) - São serviços de saúde mental do SuS para o tratamento das pessoas com transtornos mentais graves, na fase aguda da doença; casos persistentes e recorrentes; egressos de interna- ção</w:t>
      </w:r>
      <w:r>
        <w:rPr>
          <w:color w:val="231F20"/>
          <w:spacing w:val="-15"/>
          <w:sz w:val="20"/>
        </w:rPr>
        <w:t> </w:t>
      </w:r>
      <w:r>
        <w:rPr>
          <w:color w:val="231F20"/>
          <w:sz w:val="20"/>
        </w:rPr>
        <w:t>psiquiátrica</w:t>
      </w:r>
      <w:r>
        <w:rPr>
          <w:color w:val="231F20"/>
          <w:spacing w:val="-15"/>
          <w:sz w:val="20"/>
        </w:rPr>
        <w:t> </w:t>
      </w:r>
      <w:r>
        <w:rPr>
          <w:color w:val="231F20"/>
          <w:sz w:val="20"/>
        </w:rPr>
        <w:t>ou</w:t>
      </w:r>
      <w:r>
        <w:rPr>
          <w:color w:val="231F20"/>
          <w:spacing w:val="-15"/>
          <w:sz w:val="20"/>
        </w:rPr>
        <w:t> </w:t>
      </w:r>
      <w:r>
        <w:rPr>
          <w:color w:val="231F20"/>
          <w:sz w:val="20"/>
        </w:rPr>
        <w:t>primeiro</w:t>
      </w:r>
      <w:r>
        <w:rPr>
          <w:color w:val="231F20"/>
          <w:spacing w:val="-14"/>
          <w:sz w:val="20"/>
        </w:rPr>
        <w:t> </w:t>
      </w:r>
      <w:r>
        <w:rPr>
          <w:color w:val="231F20"/>
          <w:sz w:val="20"/>
        </w:rPr>
        <w:t>surto</w:t>
      </w:r>
      <w:r>
        <w:rPr>
          <w:color w:val="231F20"/>
          <w:spacing w:val="-15"/>
          <w:sz w:val="20"/>
        </w:rPr>
        <w:t> </w:t>
      </w:r>
      <w:r>
        <w:rPr>
          <w:color w:val="231F20"/>
          <w:sz w:val="20"/>
        </w:rPr>
        <w:t>psicótico,</w:t>
      </w:r>
      <w:r>
        <w:rPr>
          <w:color w:val="231F20"/>
          <w:spacing w:val="-15"/>
          <w:sz w:val="20"/>
        </w:rPr>
        <w:t> </w:t>
      </w:r>
      <w:r>
        <w:rPr>
          <w:color w:val="231F20"/>
          <w:sz w:val="20"/>
        </w:rPr>
        <w:t>bem</w:t>
      </w:r>
      <w:r>
        <w:rPr>
          <w:color w:val="231F20"/>
          <w:spacing w:val="-14"/>
          <w:sz w:val="20"/>
        </w:rPr>
        <w:t> </w:t>
      </w:r>
      <w:r>
        <w:rPr>
          <w:color w:val="231F20"/>
          <w:sz w:val="20"/>
        </w:rPr>
        <w:t>como</w:t>
      </w:r>
      <w:r>
        <w:rPr>
          <w:color w:val="231F20"/>
          <w:spacing w:val="-15"/>
          <w:sz w:val="20"/>
        </w:rPr>
        <w:t> </w:t>
      </w:r>
      <w:r>
        <w:rPr>
          <w:color w:val="231F20"/>
          <w:sz w:val="20"/>
        </w:rPr>
        <w:t>o</w:t>
      </w:r>
      <w:r>
        <w:rPr>
          <w:color w:val="231F20"/>
          <w:spacing w:val="-15"/>
          <w:sz w:val="20"/>
        </w:rPr>
        <w:t> </w:t>
      </w:r>
      <w:r>
        <w:rPr>
          <w:color w:val="231F20"/>
          <w:sz w:val="20"/>
        </w:rPr>
        <w:t>acompanhamento</w:t>
      </w:r>
      <w:r>
        <w:rPr>
          <w:color w:val="231F20"/>
          <w:spacing w:val="-16"/>
          <w:sz w:val="20"/>
        </w:rPr>
        <w:t> </w:t>
      </w:r>
      <w:r>
        <w:rPr>
          <w:color w:val="231F20"/>
          <w:sz w:val="20"/>
        </w:rPr>
        <w:t>desses casos após o período de crise. o encaminhamento referido neste inciso poderá ser feito diretamente ao CAPS Infantil, que atende a faixa etária de 0 a 18 anos dependendo</w:t>
      </w:r>
      <w:r>
        <w:rPr>
          <w:color w:val="231F20"/>
          <w:spacing w:val="-7"/>
          <w:sz w:val="20"/>
        </w:rPr>
        <w:t> </w:t>
      </w:r>
      <w:r>
        <w:rPr>
          <w:color w:val="231F20"/>
          <w:sz w:val="20"/>
        </w:rPr>
        <w:t>da</w:t>
      </w:r>
      <w:r>
        <w:rPr>
          <w:color w:val="231F20"/>
          <w:spacing w:val="-6"/>
          <w:sz w:val="20"/>
        </w:rPr>
        <w:t> </w:t>
      </w:r>
      <w:r>
        <w:rPr>
          <w:color w:val="231F20"/>
          <w:sz w:val="20"/>
        </w:rPr>
        <w:t>gravidade</w:t>
      </w:r>
      <w:r>
        <w:rPr>
          <w:color w:val="231F20"/>
          <w:spacing w:val="-6"/>
          <w:sz w:val="20"/>
        </w:rPr>
        <w:t> </w:t>
      </w:r>
      <w:r>
        <w:rPr>
          <w:color w:val="231F20"/>
          <w:sz w:val="20"/>
        </w:rPr>
        <w:t>do</w:t>
      </w:r>
      <w:r>
        <w:rPr>
          <w:color w:val="231F20"/>
          <w:spacing w:val="-6"/>
          <w:sz w:val="20"/>
        </w:rPr>
        <w:t> </w:t>
      </w:r>
      <w:r>
        <w:rPr>
          <w:color w:val="231F20"/>
          <w:sz w:val="20"/>
        </w:rPr>
        <w:t>caso.</w:t>
      </w:r>
      <w:r>
        <w:rPr>
          <w:color w:val="231F20"/>
          <w:spacing w:val="-6"/>
          <w:sz w:val="20"/>
        </w:rPr>
        <w:t> </w:t>
      </w:r>
      <w:r>
        <w:rPr>
          <w:color w:val="231F20"/>
          <w:sz w:val="20"/>
        </w:rPr>
        <w:t>As</w:t>
      </w:r>
      <w:r>
        <w:rPr>
          <w:color w:val="231F20"/>
          <w:spacing w:val="-7"/>
          <w:sz w:val="20"/>
        </w:rPr>
        <w:t> </w:t>
      </w:r>
      <w:r>
        <w:rPr>
          <w:color w:val="231F20"/>
          <w:sz w:val="20"/>
        </w:rPr>
        <w:t>equipes</w:t>
      </w:r>
      <w:r>
        <w:rPr>
          <w:color w:val="231F20"/>
          <w:spacing w:val="-6"/>
          <w:sz w:val="20"/>
        </w:rPr>
        <w:t> </w:t>
      </w:r>
      <w:r>
        <w:rPr>
          <w:color w:val="231F20"/>
          <w:sz w:val="20"/>
        </w:rPr>
        <w:t>de</w:t>
      </w:r>
      <w:r>
        <w:rPr>
          <w:color w:val="231F20"/>
          <w:spacing w:val="-6"/>
          <w:sz w:val="20"/>
        </w:rPr>
        <w:t> </w:t>
      </w:r>
      <w:r>
        <w:rPr>
          <w:color w:val="231F20"/>
          <w:sz w:val="20"/>
        </w:rPr>
        <w:t>saúde</w:t>
      </w:r>
      <w:r>
        <w:rPr>
          <w:color w:val="231F20"/>
          <w:spacing w:val="-6"/>
          <w:sz w:val="20"/>
        </w:rPr>
        <w:t> </w:t>
      </w:r>
      <w:r>
        <w:rPr>
          <w:color w:val="231F20"/>
          <w:sz w:val="20"/>
        </w:rPr>
        <w:t>mental</w:t>
      </w:r>
      <w:r>
        <w:rPr>
          <w:color w:val="231F20"/>
          <w:spacing w:val="-6"/>
          <w:sz w:val="20"/>
        </w:rPr>
        <w:t> </w:t>
      </w:r>
      <w:r>
        <w:rPr>
          <w:color w:val="231F20"/>
          <w:sz w:val="20"/>
        </w:rPr>
        <w:t>das</w:t>
      </w:r>
      <w:r>
        <w:rPr>
          <w:color w:val="231F20"/>
          <w:spacing w:val="-7"/>
          <w:sz w:val="20"/>
        </w:rPr>
        <w:t> </w:t>
      </w:r>
      <w:r>
        <w:rPr>
          <w:color w:val="231F20"/>
          <w:sz w:val="20"/>
        </w:rPr>
        <w:t>uBS</w:t>
      </w:r>
      <w:r>
        <w:rPr>
          <w:color w:val="231F20"/>
          <w:spacing w:val="-7"/>
          <w:sz w:val="20"/>
        </w:rPr>
        <w:t> </w:t>
      </w:r>
      <w:r>
        <w:rPr>
          <w:color w:val="231F20"/>
          <w:sz w:val="20"/>
        </w:rPr>
        <w:t>atendem a</w:t>
      </w:r>
      <w:r>
        <w:rPr>
          <w:color w:val="231F20"/>
          <w:spacing w:val="-9"/>
          <w:sz w:val="20"/>
        </w:rPr>
        <w:t> </w:t>
      </w:r>
      <w:r>
        <w:rPr>
          <w:color w:val="231F20"/>
          <w:sz w:val="20"/>
        </w:rPr>
        <w:t>demanda</w:t>
      </w:r>
      <w:r>
        <w:rPr>
          <w:color w:val="231F20"/>
          <w:spacing w:val="-8"/>
          <w:sz w:val="20"/>
        </w:rPr>
        <w:t> </w:t>
      </w:r>
      <w:r>
        <w:rPr>
          <w:color w:val="231F20"/>
          <w:sz w:val="20"/>
        </w:rPr>
        <w:t>de</w:t>
      </w:r>
      <w:r>
        <w:rPr>
          <w:color w:val="231F20"/>
          <w:spacing w:val="-8"/>
          <w:sz w:val="20"/>
        </w:rPr>
        <w:t> </w:t>
      </w:r>
      <w:r>
        <w:rPr>
          <w:color w:val="231F20"/>
          <w:sz w:val="20"/>
        </w:rPr>
        <w:t>transtornos</w:t>
      </w:r>
      <w:r>
        <w:rPr>
          <w:color w:val="231F20"/>
          <w:spacing w:val="-8"/>
          <w:sz w:val="20"/>
        </w:rPr>
        <w:t> </w:t>
      </w:r>
      <w:r>
        <w:rPr>
          <w:color w:val="231F20"/>
          <w:sz w:val="20"/>
        </w:rPr>
        <w:t>leves</w:t>
      </w:r>
      <w:r>
        <w:rPr>
          <w:color w:val="231F20"/>
          <w:spacing w:val="-8"/>
          <w:sz w:val="20"/>
        </w:rPr>
        <w:t> </w:t>
      </w:r>
      <w:r>
        <w:rPr>
          <w:color w:val="231F20"/>
          <w:sz w:val="20"/>
        </w:rPr>
        <w:t>em</w:t>
      </w:r>
      <w:r>
        <w:rPr>
          <w:color w:val="231F20"/>
          <w:spacing w:val="-8"/>
          <w:sz w:val="20"/>
        </w:rPr>
        <w:t> </w:t>
      </w:r>
      <w:r>
        <w:rPr>
          <w:color w:val="231F20"/>
          <w:sz w:val="20"/>
        </w:rPr>
        <w:t>saúde</w:t>
      </w:r>
      <w:r>
        <w:rPr>
          <w:color w:val="231F20"/>
          <w:spacing w:val="-8"/>
          <w:sz w:val="20"/>
        </w:rPr>
        <w:t> </w:t>
      </w:r>
      <w:r>
        <w:rPr>
          <w:color w:val="231F20"/>
          <w:sz w:val="20"/>
        </w:rPr>
        <w:t>mental.</w:t>
      </w:r>
      <w:r>
        <w:rPr>
          <w:color w:val="231F20"/>
          <w:spacing w:val="-8"/>
          <w:sz w:val="20"/>
        </w:rPr>
        <w:t> </w:t>
      </w:r>
      <w:r>
        <w:rPr>
          <w:color w:val="231F20"/>
          <w:sz w:val="20"/>
        </w:rPr>
        <w:t>Os</w:t>
      </w:r>
      <w:r>
        <w:rPr>
          <w:color w:val="231F20"/>
          <w:spacing w:val="-8"/>
          <w:sz w:val="20"/>
        </w:rPr>
        <w:t> </w:t>
      </w:r>
      <w:r>
        <w:rPr>
          <w:color w:val="231F20"/>
          <w:sz w:val="20"/>
        </w:rPr>
        <w:t>CAPS</w:t>
      </w:r>
      <w:r>
        <w:rPr>
          <w:color w:val="231F20"/>
          <w:spacing w:val="-8"/>
          <w:sz w:val="20"/>
        </w:rPr>
        <w:t> </w:t>
      </w:r>
      <w:r>
        <w:rPr>
          <w:color w:val="231F20"/>
          <w:sz w:val="20"/>
        </w:rPr>
        <w:t>funcionam</w:t>
      </w:r>
      <w:r>
        <w:rPr>
          <w:color w:val="231F20"/>
          <w:spacing w:val="-8"/>
          <w:sz w:val="20"/>
        </w:rPr>
        <w:t> </w:t>
      </w:r>
      <w:r>
        <w:rPr>
          <w:color w:val="231F20"/>
          <w:sz w:val="20"/>
        </w:rPr>
        <w:t>de</w:t>
      </w:r>
      <w:r>
        <w:rPr>
          <w:color w:val="231F20"/>
          <w:spacing w:val="-8"/>
          <w:sz w:val="20"/>
        </w:rPr>
        <w:t> </w:t>
      </w:r>
      <w:r>
        <w:rPr>
          <w:color w:val="231F20"/>
          <w:sz w:val="20"/>
        </w:rPr>
        <w:t>2ª</w:t>
      </w:r>
      <w:r>
        <w:rPr>
          <w:color w:val="231F20"/>
          <w:spacing w:val="-8"/>
          <w:sz w:val="20"/>
        </w:rPr>
        <w:t> </w:t>
      </w:r>
      <w:r>
        <w:rPr>
          <w:color w:val="231F20"/>
          <w:sz w:val="20"/>
        </w:rPr>
        <w:t>a</w:t>
      </w:r>
      <w:r>
        <w:rPr>
          <w:color w:val="231F20"/>
          <w:spacing w:val="-8"/>
          <w:sz w:val="20"/>
        </w:rPr>
        <w:t> </w:t>
      </w:r>
      <w:r>
        <w:rPr>
          <w:color w:val="231F20"/>
          <w:sz w:val="20"/>
        </w:rPr>
        <w:t>6ª feira, das sete às dezoito</w:t>
      </w:r>
      <w:r>
        <w:rPr>
          <w:color w:val="231F20"/>
          <w:spacing w:val="-1"/>
          <w:sz w:val="20"/>
        </w:rPr>
        <w:t> </w:t>
      </w:r>
      <w:r>
        <w:rPr>
          <w:color w:val="231F20"/>
          <w:sz w:val="20"/>
        </w:rPr>
        <w:t>horas.</w:t>
      </w:r>
    </w:p>
    <w:p>
      <w:pPr>
        <w:pStyle w:val="ListParagraph"/>
        <w:numPr>
          <w:ilvl w:val="0"/>
          <w:numId w:val="13"/>
        </w:numPr>
        <w:tabs>
          <w:tab w:pos="3101" w:val="left" w:leader="none"/>
        </w:tabs>
        <w:spacing w:line="295" w:lineRule="auto" w:before="9" w:after="0"/>
        <w:ind w:left="2837" w:right="1550" w:firstLine="0"/>
        <w:jc w:val="both"/>
        <w:rPr>
          <w:sz w:val="20"/>
        </w:rPr>
      </w:pPr>
      <w:r>
        <w:rPr>
          <w:color w:val="231F20"/>
          <w:sz w:val="20"/>
        </w:rPr>
        <w:t>- Centros de Convivência e Cooperativa em Saúde / CECCoS - São equipa- mentos de saúde formados por equipes interdisciplinares de saúde mental, que oferecem oficinas e práticas culturais, esportivas, educativas integradas ao ter- ritório, promovendo ações de promoção à saúde e reinserção social destinadas à população em geral e/ou em situação de vulnerabilidade. Funcionam de 2ª a 6ª feira, das sete às dezoito</w:t>
      </w:r>
      <w:r>
        <w:rPr>
          <w:color w:val="231F20"/>
          <w:spacing w:val="19"/>
          <w:sz w:val="20"/>
        </w:rPr>
        <w:t> </w:t>
      </w:r>
      <w:r>
        <w:rPr>
          <w:color w:val="231F20"/>
          <w:sz w:val="20"/>
        </w:rPr>
        <w:t>horas.</w:t>
      </w:r>
    </w:p>
    <w:p>
      <w:pPr>
        <w:pStyle w:val="ListParagraph"/>
        <w:numPr>
          <w:ilvl w:val="0"/>
          <w:numId w:val="13"/>
        </w:numPr>
        <w:tabs>
          <w:tab w:pos="3176" w:val="left" w:leader="none"/>
        </w:tabs>
        <w:spacing w:line="295" w:lineRule="auto" w:before="6" w:after="0"/>
        <w:ind w:left="2837" w:right="1549" w:firstLine="0"/>
        <w:jc w:val="both"/>
        <w:rPr>
          <w:sz w:val="20"/>
        </w:rPr>
      </w:pPr>
      <w:r>
        <w:rPr/>
        <w:drawing>
          <wp:anchor distT="0" distB="0" distL="0" distR="0" allowOverlap="1" layoutInCell="1" locked="0" behindDoc="0" simplePos="0" relativeHeight="4600">
            <wp:simplePos x="0" y="0"/>
            <wp:positionH relativeFrom="page">
              <wp:posOffset>8101951</wp:posOffset>
            </wp:positionH>
            <wp:positionV relativeFrom="paragraph">
              <wp:posOffset>435174</wp:posOffset>
            </wp:positionV>
            <wp:extent cx="152400" cy="152400"/>
            <wp:effectExtent l="0" t="0" r="0" b="0"/>
            <wp:wrapNone/>
            <wp:docPr id="107" name="image3.png" descr=""/>
            <wp:cNvGraphicFramePr>
              <a:graphicFrameLocks noChangeAspect="1"/>
            </wp:cNvGraphicFramePr>
            <a:graphic>
              <a:graphicData uri="http://schemas.openxmlformats.org/drawingml/2006/picture">
                <pic:pic>
                  <pic:nvPicPr>
                    <pic:cNvPr id="10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CAPS Álcool e Drogas - indicados para usuários que apresentem uso inde- vido, abuso ou dependência de álcool e/ou outras drogas. A partir dos 12 anos de idade, os encaminhamentos podem ser feitos diretamente ao CAPS Álcool e Droga.</w:t>
      </w:r>
      <w:r>
        <w:rPr>
          <w:color w:val="231F20"/>
          <w:spacing w:val="-8"/>
          <w:sz w:val="20"/>
        </w:rPr>
        <w:t> </w:t>
      </w:r>
      <w:r>
        <w:rPr>
          <w:color w:val="231F20"/>
          <w:sz w:val="20"/>
        </w:rPr>
        <w:t>Abaixo</w:t>
      </w:r>
      <w:r>
        <w:rPr>
          <w:color w:val="231F20"/>
          <w:spacing w:val="-8"/>
          <w:sz w:val="20"/>
        </w:rPr>
        <w:t> </w:t>
      </w:r>
      <w:r>
        <w:rPr>
          <w:color w:val="231F20"/>
          <w:sz w:val="20"/>
        </w:rPr>
        <w:t>dos</w:t>
      </w:r>
      <w:r>
        <w:rPr>
          <w:color w:val="231F20"/>
          <w:spacing w:val="-8"/>
          <w:sz w:val="20"/>
        </w:rPr>
        <w:t> </w:t>
      </w:r>
      <w:r>
        <w:rPr>
          <w:color w:val="231F20"/>
          <w:sz w:val="20"/>
        </w:rPr>
        <w:t>12</w:t>
      </w:r>
      <w:r>
        <w:rPr>
          <w:color w:val="231F20"/>
          <w:spacing w:val="-7"/>
          <w:sz w:val="20"/>
        </w:rPr>
        <w:t> </w:t>
      </w:r>
      <w:r>
        <w:rPr>
          <w:color w:val="231F20"/>
          <w:sz w:val="20"/>
        </w:rPr>
        <w:t>anos,</w:t>
      </w:r>
      <w:r>
        <w:rPr>
          <w:color w:val="231F20"/>
          <w:spacing w:val="-8"/>
          <w:sz w:val="20"/>
        </w:rPr>
        <w:t> </w:t>
      </w:r>
      <w:r>
        <w:rPr>
          <w:color w:val="231F20"/>
          <w:sz w:val="20"/>
        </w:rPr>
        <w:t>encaminhar</w:t>
      </w:r>
      <w:r>
        <w:rPr>
          <w:color w:val="231F20"/>
          <w:spacing w:val="-8"/>
          <w:sz w:val="20"/>
        </w:rPr>
        <w:t> </w:t>
      </w:r>
      <w:r>
        <w:rPr>
          <w:color w:val="231F20"/>
          <w:sz w:val="20"/>
        </w:rPr>
        <w:t>para</w:t>
      </w:r>
      <w:r>
        <w:rPr>
          <w:color w:val="231F20"/>
          <w:spacing w:val="-7"/>
          <w:sz w:val="20"/>
        </w:rPr>
        <w:t> </w:t>
      </w:r>
      <w:r>
        <w:rPr>
          <w:color w:val="231F20"/>
          <w:sz w:val="20"/>
        </w:rPr>
        <w:t>o</w:t>
      </w:r>
      <w:r>
        <w:rPr>
          <w:color w:val="231F20"/>
          <w:spacing w:val="-8"/>
          <w:sz w:val="20"/>
        </w:rPr>
        <w:t> </w:t>
      </w:r>
      <w:r>
        <w:rPr>
          <w:color w:val="231F20"/>
          <w:sz w:val="20"/>
        </w:rPr>
        <w:t>CAPS</w:t>
      </w:r>
      <w:r>
        <w:rPr>
          <w:color w:val="231F20"/>
          <w:spacing w:val="-8"/>
          <w:sz w:val="20"/>
        </w:rPr>
        <w:t> </w:t>
      </w:r>
      <w:r>
        <w:rPr>
          <w:color w:val="231F20"/>
          <w:sz w:val="20"/>
        </w:rPr>
        <w:t>Infantil.</w:t>
      </w:r>
      <w:r>
        <w:rPr>
          <w:color w:val="231F20"/>
          <w:spacing w:val="-8"/>
          <w:sz w:val="20"/>
        </w:rPr>
        <w:t> </w:t>
      </w:r>
      <w:r>
        <w:rPr>
          <w:color w:val="231F20"/>
          <w:sz w:val="20"/>
        </w:rPr>
        <w:t>Funciona</w:t>
      </w:r>
      <w:r>
        <w:rPr>
          <w:color w:val="231F20"/>
          <w:spacing w:val="-8"/>
          <w:sz w:val="20"/>
        </w:rPr>
        <w:t> </w:t>
      </w:r>
      <w:r>
        <w:rPr>
          <w:color w:val="231F20"/>
          <w:sz w:val="20"/>
        </w:rPr>
        <w:t>de</w:t>
      </w:r>
      <w:r>
        <w:rPr>
          <w:color w:val="231F20"/>
          <w:spacing w:val="-8"/>
          <w:sz w:val="20"/>
        </w:rPr>
        <w:t> </w:t>
      </w:r>
      <w:r>
        <w:rPr>
          <w:color w:val="231F20"/>
          <w:sz w:val="20"/>
        </w:rPr>
        <w:t>2ª</w:t>
      </w:r>
      <w:r>
        <w:rPr>
          <w:color w:val="231F20"/>
          <w:spacing w:val="-7"/>
          <w:sz w:val="20"/>
        </w:rPr>
        <w:t> </w:t>
      </w:r>
      <w:r>
        <w:rPr>
          <w:color w:val="231F20"/>
          <w:sz w:val="20"/>
        </w:rPr>
        <w:t>a</w:t>
      </w:r>
      <w:r>
        <w:rPr>
          <w:color w:val="231F20"/>
          <w:spacing w:val="-7"/>
          <w:sz w:val="20"/>
        </w:rPr>
        <w:t> </w:t>
      </w:r>
      <w:r>
        <w:rPr>
          <w:color w:val="231F20"/>
          <w:sz w:val="20"/>
        </w:rPr>
        <w:t>6ª feira das sete às dezoito</w:t>
      </w:r>
      <w:r>
        <w:rPr>
          <w:color w:val="231F20"/>
          <w:spacing w:val="-1"/>
          <w:sz w:val="20"/>
        </w:rPr>
        <w:t> </w:t>
      </w:r>
      <w:r>
        <w:rPr>
          <w:color w:val="231F20"/>
          <w:sz w:val="20"/>
        </w:rPr>
        <w:t>horas.</w:t>
      </w:r>
    </w:p>
    <w:p>
      <w:pPr>
        <w:pStyle w:val="ListParagraph"/>
        <w:numPr>
          <w:ilvl w:val="0"/>
          <w:numId w:val="13"/>
        </w:numPr>
        <w:tabs>
          <w:tab w:pos="3155" w:val="left" w:leader="none"/>
        </w:tabs>
        <w:spacing w:line="295" w:lineRule="auto" w:before="6" w:after="0"/>
        <w:ind w:left="2837" w:right="1548" w:firstLine="0"/>
        <w:jc w:val="both"/>
        <w:rPr>
          <w:sz w:val="20"/>
        </w:rPr>
      </w:pPr>
      <w:r>
        <w:rPr>
          <w:color w:val="231F20"/>
          <w:sz w:val="20"/>
        </w:rPr>
        <w:t>- </w:t>
      </w:r>
      <w:r>
        <w:rPr>
          <w:color w:val="231F20"/>
          <w:spacing w:val="-3"/>
          <w:sz w:val="20"/>
        </w:rPr>
        <w:t>Rede </w:t>
      </w:r>
      <w:r>
        <w:rPr>
          <w:color w:val="231F20"/>
          <w:sz w:val="20"/>
        </w:rPr>
        <w:t>Municipal </w:t>
      </w:r>
      <w:r>
        <w:rPr>
          <w:color w:val="231F20"/>
          <w:spacing w:val="-3"/>
          <w:sz w:val="20"/>
        </w:rPr>
        <w:t>Especializada </w:t>
      </w:r>
      <w:r>
        <w:rPr>
          <w:color w:val="231F20"/>
          <w:sz w:val="20"/>
        </w:rPr>
        <w:t>em DST – Aids - composta por unidades de Prevenção e </w:t>
      </w:r>
      <w:r>
        <w:rPr>
          <w:color w:val="231F20"/>
          <w:spacing w:val="-3"/>
          <w:sz w:val="20"/>
        </w:rPr>
        <w:t>Assistência (SAE </w:t>
      </w:r>
      <w:r>
        <w:rPr>
          <w:color w:val="231F20"/>
          <w:sz w:val="20"/>
        </w:rPr>
        <w:t>e CR) e por Centro de </w:t>
      </w:r>
      <w:r>
        <w:rPr>
          <w:color w:val="231F20"/>
          <w:spacing w:val="-5"/>
          <w:sz w:val="20"/>
        </w:rPr>
        <w:t>Testagem </w:t>
      </w:r>
      <w:r>
        <w:rPr>
          <w:color w:val="231F20"/>
          <w:sz w:val="20"/>
        </w:rPr>
        <w:t>e Aconselhamento </w:t>
      </w:r>
      <w:r>
        <w:rPr>
          <w:color w:val="231F20"/>
          <w:spacing w:val="-4"/>
          <w:sz w:val="20"/>
        </w:rPr>
        <w:t>(CTA),</w:t>
      </w:r>
      <w:r>
        <w:rPr>
          <w:color w:val="231F20"/>
          <w:spacing w:val="-17"/>
          <w:sz w:val="20"/>
        </w:rPr>
        <w:t> </w:t>
      </w:r>
      <w:r>
        <w:rPr>
          <w:color w:val="231F20"/>
          <w:sz w:val="20"/>
        </w:rPr>
        <w:t>Unidades</w:t>
      </w:r>
      <w:r>
        <w:rPr>
          <w:color w:val="231F20"/>
          <w:spacing w:val="-17"/>
          <w:sz w:val="20"/>
        </w:rPr>
        <w:t> </w:t>
      </w:r>
      <w:r>
        <w:rPr>
          <w:color w:val="231F20"/>
          <w:sz w:val="20"/>
        </w:rPr>
        <w:t>de</w:t>
      </w:r>
      <w:r>
        <w:rPr>
          <w:color w:val="231F20"/>
          <w:spacing w:val="-16"/>
          <w:sz w:val="20"/>
        </w:rPr>
        <w:t> </w:t>
      </w:r>
      <w:r>
        <w:rPr>
          <w:color w:val="231F20"/>
          <w:spacing w:val="-5"/>
          <w:sz w:val="20"/>
        </w:rPr>
        <w:t>Testagem</w:t>
      </w:r>
      <w:r>
        <w:rPr>
          <w:color w:val="231F20"/>
          <w:spacing w:val="-17"/>
          <w:sz w:val="20"/>
        </w:rPr>
        <w:t> </w:t>
      </w:r>
      <w:r>
        <w:rPr>
          <w:color w:val="231F20"/>
          <w:sz w:val="20"/>
        </w:rPr>
        <w:t>e</w:t>
      </w:r>
      <w:r>
        <w:rPr>
          <w:color w:val="231F20"/>
          <w:spacing w:val="-16"/>
          <w:sz w:val="20"/>
        </w:rPr>
        <w:t> </w:t>
      </w:r>
      <w:r>
        <w:rPr>
          <w:color w:val="231F20"/>
          <w:spacing w:val="-3"/>
          <w:sz w:val="20"/>
        </w:rPr>
        <w:t>Prevenção.</w:t>
      </w:r>
      <w:r>
        <w:rPr>
          <w:color w:val="231F20"/>
          <w:spacing w:val="-17"/>
          <w:sz w:val="20"/>
        </w:rPr>
        <w:t> </w:t>
      </w:r>
      <w:r>
        <w:rPr>
          <w:color w:val="231F20"/>
          <w:sz w:val="20"/>
        </w:rPr>
        <w:t>São</w:t>
      </w:r>
      <w:r>
        <w:rPr>
          <w:color w:val="231F20"/>
          <w:spacing w:val="-16"/>
          <w:sz w:val="20"/>
        </w:rPr>
        <w:t> </w:t>
      </w:r>
      <w:r>
        <w:rPr>
          <w:color w:val="231F20"/>
          <w:sz w:val="20"/>
        </w:rPr>
        <w:t>unidades</w:t>
      </w:r>
      <w:r>
        <w:rPr>
          <w:color w:val="231F20"/>
          <w:spacing w:val="-17"/>
          <w:sz w:val="20"/>
        </w:rPr>
        <w:t> </w:t>
      </w:r>
      <w:r>
        <w:rPr>
          <w:color w:val="231F20"/>
          <w:sz w:val="20"/>
        </w:rPr>
        <w:t>de</w:t>
      </w:r>
      <w:r>
        <w:rPr>
          <w:color w:val="231F20"/>
          <w:spacing w:val="-16"/>
          <w:sz w:val="20"/>
        </w:rPr>
        <w:t> </w:t>
      </w:r>
      <w:r>
        <w:rPr>
          <w:color w:val="231F20"/>
          <w:sz w:val="20"/>
        </w:rPr>
        <w:t>prevenção</w:t>
      </w:r>
      <w:r>
        <w:rPr>
          <w:color w:val="231F20"/>
          <w:spacing w:val="-17"/>
          <w:sz w:val="20"/>
        </w:rPr>
        <w:t> </w:t>
      </w:r>
      <w:r>
        <w:rPr>
          <w:color w:val="231F20"/>
          <w:sz w:val="20"/>
        </w:rPr>
        <w:t>onde</w:t>
      </w:r>
      <w:r>
        <w:rPr>
          <w:color w:val="231F20"/>
          <w:spacing w:val="-16"/>
          <w:sz w:val="20"/>
        </w:rPr>
        <w:t> </w:t>
      </w:r>
      <w:r>
        <w:rPr>
          <w:color w:val="231F20"/>
          <w:sz w:val="20"/>
        </w:rPr>
        <w:t>se</w:t>
      </w:r>
      <w:r>
        <w:rPr>
          <w:color w:val="231F20"/>
          <w:spacing w:val="-17"/>
          <w:sz w:val="20"/>
        </w:rPr>
        <w:t> </w:t>
      </w:r>
      <w:r>
        <w:rPr>
          <w:color w:val="231F20"/>
          <w:sz w:val="20"/>
        </w:rPr>
        <w:t>po- dem</w:t>
      </w:r>
      <w:r>
        <w:rPr>
          <w:color w:val="231F20"/>
          <w:spacing w:val="-14"/>
          <w:sz w:val="20"/>
        </w:rPr>
        <w:t> </w:t>
      </w:r>
      <w:r>
        <w:rPr>
          <w:color w:val="231F20"/>
          <w:sz w:val="20"/>
        </w:rPr>
        <w:t>realizar</w:t>
      </w:r>
      <w:r>
        <w:rPr>
          <w:color w:val="231F20"/>
          <w:spacing w:val="-13"/>
          <w:sz w:val="20"/>
        </w:rPr>
        <w:t> </w:t>
      </w:r>
      <w:r>
        <w:rPr>
          <w:color w:val="231F20"/>
          <w:sz w:val="20"/>
        </w:rPr>
        <w:t>exames</w:t>
      </w:r>
      <w:r>
        <w:rPr>
          <w:color w:val="231F20"/>
          <w:spacing w:val="-12"/>
          <w:sz w:val="20"/>
        </w:rPr>
        <w:t> </w:t>
      </w:r>
      <w:r>
        <w:rPr>
          <w:color w:val="231F20"/>
          <w:spacing w:val="-3"/>
          <w:sz w:val="20"/>
        </w:rPr>
        <w:t>para</w:t>
      </w:r>
      <w:r>
        <w:rPr>
          <w:color w:val="231F20"/>
          <w:spacing w:val="-12"/>
          <w:sz w:val="20"/>
        </w:rPr>
        <w:t> </w:t>
      </w:r>
      <w:r>
        <w:rPr>
          <w:color w:val="231F20"/>
          <w:sz w:val="20"/>
        </w:rPr>
        <w:t>detecção</w:t>
      </w:r>
      <w:r>
        <w:rPr>
          <w:color w:val="231F20"/>
          <w:spacing w:val="-13"/>
          <w:sz w:val="20"/>
        </w:rPr>
        <w:t> </w:t>
      </w:r>
      <w:r>
        <w:rPr>
          <w:color w:val="231F20"/>
          <w:sz w:val="20"/>
        </w:rPr>
        <w:t>de</w:t>
      </w:r>
      <w:r>
        <w:rPr>
          <w:color w:val="231F20"/>
          <w:spacing w:val="-13"/>
          <w:sz w:val="20"/>
        </w:rPr>
        <w:t> </w:t>
      </w:r>
      <w:r>
        <w:rPr>
          <w:color w:val="231F20"/>
          <w:spacing w:val="-3"/>
          <w:sz w:val="20"/>
        </w:rPr>
        <w:t>HIV/Sífilis/Hepatites</w:t>
      </w:r>
      <w:r>
        <w:rPr>
          <w:color w:val="231F20"/>
          <w:spacing w:val="-13"/>
          <w:sz w:val="20"/>
        </w:rPr>
        <w:t> </w:t>
      </w:r>
      <w:r>
        <w:rPr>
          <w:color w:val="231F20"/>
          <w:sz w:val="20"/>
        </w:rPr>
        <w:t>B</w:t>
      </w:r>
      <w:r>
        <w:rPr>
          <w:color w:val="231F20"/>
          <w:spacing w:val="-13"/>
          <w:sz w:val="20"/>
        </w:rPr>
        <w:t> </w:t>
      </w:r>
      <w:r>
        <w:rPr>
          <w:color w:val="231F20"/>
          <w:sz w:val="20"/>
        </w:rPr>
        <w:t>e</w:t>
      </w:r>
      <w:r>
        <w:rPr>
          <w:color w:val="231F20"/>
          <w:spacing w:val="-12"/>
          <w:sz w:val="20"/>
        </w:rPr>
        <w:t> </w:t>
      </w:r>
      <w:r>
        <w:rPr>
          <w:color w:val="231F20"/>
          <w:sz w:val="20"/>
        </w:rPr>
        <w:t>C.</w:t>
      </w:r>
      <w:r>
        <w:rPr>
          <w:color w:val="231F20"/>
          <w:spacing w:val="-13"/>
          <w:sz w:val="20"/>
        </w:rPr>
        <w:t> </w:t>
      </w:r>
      <w:r>
        <w:rPr>
          <w:color w:val="231F20"/>
          <w:sz w:val="20"/>
        </w:rPr>
        <w:t>Oferecem</w:t>
      </w:r>
      <w:r>
        <w:rPr>
          <w:color w:val="231F20"/>
          <w:spacing w:val="-12"/>
          <w:sz w:val="20"/>
        </w:rPr>
        <w:t> </w:t>
      </w:r>
      <w:r>
        <w:rPr>
          <w:color w:val="231F20"/>
          <w:sz w:val="20"/>
        </w:rPr>
        <w:t>orien- </w:t>
      </w:r>
      <w:r>
        <w:rPr>
          <w:color w:val="231F20"/>
          <w:spacing w:val="-3"/>
          <w:sz w:val="20"/>
        </w:rPr>
        <w:t>tação,</w:t>
      </w:r>
      <w:r>
        <w:rPr>
          <w:color w:val="231F20"/>
          <w:spacing w:val="-14"/>
          <w:sz w:val="20"/>
        </w:rPr>
        <w:t> </w:t>
      </w:r>
      <w:r>
        <w:rPr>
          <w:color w:val="231F20"/>
          <w:spacing w:val="-3"/>
          <w:sz w:val="20"/>
        </w:rPr>
        <w:t>preservativos</w:t>
      </w:r>
      <w:r>
        <w:rPr>
          <w:color w:val="231F20"/>
          <w:spacing w:val="-14"/>
          <w:sz w:val="20"/>
        </w:rPr>
        <w:t> </w:t>
      </w:r>
      <w:r>
        <w:rPr>
          <w:color w:val="231F20"/>
          <w:sz w:val="20"/>
        </w:rPr>
        <w:t>e</w:t>
      </w:r>
      <w:r>
        <w:rPr>
          <w:color w:val="231F20"/>
          <w:spacing w:val="-14"/>
          <w:sz w:val="20"/>
        </w:rPr>
        <w:t> </w:t>
      </w:r>
      <w:r>
        <w:rPr>
          <w:color w:val="231F20"/>
          <w:sz w:val="20"/>
        </w:rPr>
        <w:t>outros</w:t>
      </w:r>
      <w:r>
        <w:rPr>
          <w:color w:val="231F20"/>
          <w:spacing w:val="-14"/>
          <w:sz w:val="20"/>
        </w:rPr>
        <w:t> </w:t>
      </w:r>
      <w:r>
        <w:rPr>
          <w:color w:val="231F20"/>
          <w:spacing w:val="-3"/>
          <w:sz w:val="20"/>
        </w:rPr>
        <w:t>insumos</w:t>
      </w:r>
      <w:r>
        <w:rPr>
          <w:color w:val="231F20"/>
          <w:spacing w:val="-14"/>
          <w:sz w:val="20"/>
        </w:rPr>
        <w:t> </w:t>
      </w:r>
      <w:r>
        <w:rPr>
          <w:color w:val="231F20"/>
          <w:sz w:val="20"/>
        </w:rPr>
        <w:t>de</w:t>
      </w:r>
      <w:r>
        <w:rPr>
          <w:color w:val="231F20"/>
          <w:spacing w:val="-13"/>
          <w:sz w:val="20"/>
        </w:rPr>
        <w:t> </w:t>
      </w:r>
      <w:r>
        <w:rPr>
          <w:color w:val="231F20"/>
          <w:spacing w:val="-3"/>
          <w:sz w:val="20"/>
        </w:rPr>
        <w:t>prevenção,</w:t>
      </w:r>
      <w:r>
        <w:rPr>
          <w:color w:val="231F20"/>
          <w:spacing w:val="-14"/>
          <w:sz w:val="20"/>
        </w:rPr>
        <w:t> </w:t>
      </w:r>
      <w:r>
        <w:rPr>
          <w:color w:val="231F20"/>
          <w:sz w:val="20"/>
        </w:rPr>
        <w:t>além</w:t>
      </w:r>
      <w:r>
        <w:rPr>
          <w:color w:val="231F20"/>
          <w:spacing w:val="-14"/>
          <w:sz w:val="20"/>
        </w:rPr>
        <w:t> </w:t>
      </w:r>
      <w:r>
        <w:rPr>
          <w:color w:val="231F20"/>
          <w:sz w:val="20"/>
        </w:rPr>
        <w:t>de</w:t>
      </w:r>
      <w:r>
        <w:rPr>
          <w:color w:val="231F20"/>
          <w:spacing w:val="-14"/>
          <w:sz w:val="20"/>
        </w:rPr>
        <w:t> </w:t>
      </w:r>
      <w:r>
        <w:rPr>
          <w:color w:val="231F20"/>
          <w:sz w:val="20"/>
        </w:rPr>
        <w:t>realizarem</w:t>
      </w:r>
      <w:r>
        <w:rPr>
          <w:color w:val="231F20"/>
          <w:spacing w:val="-14"/>
          <w:sz w:val="20"/>
        </w:rPr>
        <w:t> </w:t>
      </w:r>
      <w:r>
        <w:rPr>
          <w:color w:val="231F20"/>
          <w:spacing w:val="-3"/>
          <w:sz w:val="20"/>
        </w:rPr>
        <w:t>teste</w:t>
      </w:r>
      <w:r>
        <w:rPr>
          <w:color w:val="231F20"/>
          <w:spacing w:val="-13"/>
          <w:sz w:val="20"/>
        </w:rPr>
        <w:t> </w:t>
      </w:r>
      <w:r>
        <w:rPr>
          <w:color w:val="231F20"/>
          <w:sz w:val="20"/>
        </w:rPr>
        <w:t>rápi- do</w:t>
      </w:r>
      <w:r>
        <w:rPr>
          <w:color w:val="231F20"/>
          <w:spacing w:val="-20"/>
          <w:sz w:val="20"/>
        </w:rPr>
        <w:t> </w:t>
      </w:r>
      <w:r>
        <w:rPr>
          <w:color w:val="231F20"/>
          <w:spacing w:val="-3"/>
          <w:sz w:val="20"/>
        </w:rPr>
        <w:t>para</w:t>
      </w:r>
      <w:r>
        <w:rPr>
          <w:color w:val="231F20"/>
          <w:spacing w:val="-19"/>
          <w:sz w:val="20"/>
        </w:rPr>
        <w:t> </w:t>
      </w:r>
      <w:r>
        <w:rPr>
          <w:color w:val="231F20"/>
          <w:spacing w:val="-10"/>
          <w:sz w:val="20"/>
        </w:rPr>
        <w:t>HIV.</w:t>
      </w:r>
      <w:r>
        <w:rPr>
          <w:color w:val="231F20"/>
          <w:spacing w:val="-19"/>
          <w:sz w:val="20"/>
        </w:rPr>
        <w:t> </w:t>
      </w:r>
      <w:r>
        <w:rPr>
          <w:color w:val="231F20"/>
          <w:sz w:val="20"/>
        </w:rPr>
        <w:t>Os</w:t>
      </w:r>
      <w:r>
        <w:rPr>
          <w:color w:val="231F20"/>
          <w:spacing w:val="-19"/>
          <w:sz w:val="20"/>
        </w:rPr>
        <w:t> </w:t>
      </w:r>
      <w:r>
        <w:rPr>
          <w:color w:val="231F20"/>
          <w:sz w:val="20"/>
        </w:rPr>
        <w:t>Serviços</w:t>
      </w:r>
      <w:r>
        <w:rPr>
          <w:color w:val="231F20"/>
          <w:spacing w:val="-19"/>
          <w:sz w:val="20"/>
        </w:rPr>
        <w:t> </w:t>
      </w:r>
      <w:r>
        <w:rPr>
          <w:color w:val="231F20"/>
          <w:sz w:val="20"/>
        </w:rPr>
        <w:t>de</w:t>
      </w:r>
      <w:r>
        <w:rPr>
          <w:color w:val="231F20"/>
          <w:spacing w:val="-19"/>
          <w:sz w:val="20"/>
        </w:rPr>
        <w:t> </w:t>
      </w:r>
      <w:r>
        <w:rPr>
          <w:color w:val="231F20"/>
          <w:sz w:val="20"/>
        </w:rPr>
        <w:t>Assistência</w:t>
      </w:r>
      <w:r>
        <w:rPr>
          <w:color w:val="231F20"/>
          <w:spacing w:val="-19"/>
          <w:sz w:val="20"/>
        </w:rPr>
        <w:t> </w:t>
      </w:r>
      <w:r>
        <w:rPr>
          <w:color w:val="231F20"/>
          <w:spacing w:val="-3"/>
          <w:sz w:val="20"/>
        </w:rPr>
        <w:t>Especializada</w:t>
      </w:r>
      <w:r>
        <w:rPr>
          <w:color w:val="231F20"/>
          <w:spacing w:val="-19"/>
          <w:sz w:val="20"/>
        </w:rPr>
        <w:t> </w:t>
      </w:r>
      <w:r>
        <w:rPr>
          <w:color w:val="231F20"/>
          <w:spacing w:val="-3"/>
          <w:sz w:val="20"/>
        </w:rPr>
        <w:t>(SAE)</w:t>
      </w:r>
      <w:r>
        <w:rPr>
          <w:color w:val="231F20"/>
          <w:spacing w:val="-19"/>
          <w:sz w:val="20"/>
        </w:rPr>
        <w:t> </w:t>
      </w:r>
      <w:r>
        <w:rPr>
          <w:color w:val="231F20"/>
          <w:sz w:val="20"/>
        </w:rPr>
        <w:t>e</w:t>
      </w:r>
      <w:r>
        <w:rPr>
          <w:color w:val="231F20"/>
          <w:spacing w:val="-19"/>
          <w:sz w:val="20"/>
        </w:rPr>
        <w:t> </w:t>
      </w:r>
      <w:r>
        <w:rPr>
          <w:color w:val="231F20"/>
          <w:spacing w:val="-3"/>
          <w:sz w:val="20"/>
        </w:rPr>
        <w:t>Centros</w:t>
      </w:r>
      <w:r>
        <w:rPr>
          <w:color w:val="231F20"/>
          <w:spacing w:val="-19"/>
          <w:sz w:val="20"/>
        </w:rPr>
        <w:t> </w:t>
      </w:r>
      <w:r>
        <w:rPr>
          <w:color w:val="231F20"/>
          <w:sz w:val="20"/>
        </w:rPr>
        <w:t>de</w:t>
      </w:r>
      <w:r>
        <w:rPr>
          <w:color w:val="231F20"/>
          <w:spacing w:val="-20"/>
          <w:sz w:val="20"/>
        </w:rPr>
        <w:t> </w:t>
      </w:r>
      <w:r>
        <w:rPr>
          <w:color w:val="231F20"/>
          <w:spacing w:val="-3"/>
          <w:sz w:val="20"/>
        </w:rPr>
        <w:t>Referência (CR) </w:t>
      </w:r>
      <w:r>
        <w:rPr>
          <w:color w:val="231F20"/>
          <w:sz w:val="20"/>
        </w:rPr>
        <w:t>são unidades </w:t>
      </w:r>
      <w:r>
        <w:rPr>
          <w:color w:val="231F20"/>
          <w:spacing w:val="-3"/>
          <w:sz w:val="20"/>
        </w:rPr>
        <w:t>assistenciais voltadas </w:t>
      </w:r>
      <w:r>
        <w:rPr>
          <w:color w:val="231F20"/>
          <w:sz w:val="20"/>
        </w:rPr>
        <w:t>à promoção da qualidade de vida dos pacientes portadores de </w:t>
      </w:r>
      <w:r>
        <w:rPr>
          <w:color w:val="231F20"/>
          <w:spacing w:val="-3"/>
          <w:sz w:val="20"/>
        </w:rPr>
        <w:t>HIV/Aids, </w:t>
      </w:r>
      <w:r>
        <w:rPr>
          <w:color w:val="231F20"/>
          <w:sz w:val="20"/>
        </w:rPr>
        <w:t>adultos e crianças, proporcionando assistência clínica,</w:t>
      </w:r>
      <w:r>
        <w:rPr>
          <w:color w:val="231F20"/>
          <w:spacing w:val="-20"/>
          <w:sz w:val="20"/>
        </w:rPr>
        <w:t> </w:t>
      </w:r>
      <w:r>
        <w:rPr>
          <w:color w:val="231F20"/>
          <w:spacing w:val="-3"/>
          <w:sz w:val="20"/>
        </w:rPr>
        <w:t>terapêutica</w:t>
      </w:r>
      <w:r>
        <w:rPr>
          <w:color w:val="231F20"/>
          <w:spacing w:val="-20"/>
          <w:sz w:val="20"/>
        </w:rPr>
        <w:t> </w:t>
      </w:r>
      <w:r>
        <w:rPr>
          <w:color w:val="231F20"/>
          <w:sz w:val="20"/>
        </w:rPr>
        <w:t>e</w:t>
      </w:r>
      <w:r>
        <w:rPr>
          <w:color w:val="231F20"/>
          <w:spacing w:val="-19"/>
          <w:sz w:val="20"/>
        </w:rPr>
        <w:t> </w:t>
      </w:r>
      <w:r>
        <w:rPr>
          <w:color w:val="231F20"/>
          <w:spacing w:val="-3"/>
          <w:sz w:val="20"/>
        </w:rPr>
        <w:t>psicossocial</w:t>
      </w:r>
      <w:r>
        <w:rPr>
          <w:color w:val="231F20"/>
          <w:spacing w:val="-20"/>
          <w:sz w:val="20"/>
        </w:rPr>
        <w:t> </w:t>
      </w:r>
      <w:r>
        <w:rPr>
          <w:color w:val="231F20"/>
          <w:sz w:val="20"/>
        </w:rPr>
        <w:t>de</w:t>
      </w:r>
      <w:r>
        <w:rPr>
          <w:color w:val="231F20"/>
          <w:spacing w:val="-20"/>
          <w:sz w:val="20"/>
        </w:rPr>
        <w:t> </w:t>
      </w:r>
      <w:r>
        <w:rPr>
          <w:color w:val="231F20"/>
          <w:spacing w:val="-3"/>
          <w:sz w:val="20"/>
        </w:rPr>
        <w:t>qualidade,</w:t>
      </w:r>
      <w:r>
        <w:rPr>
          <w:color w:val="231F20"/>
          <w:spacing w:val="-20"/>
          <w:sz w:val="20"/>
        </w:rPr>
        <w:t> </w:t>
      </w:r>
      <w:r>
        <w:rPr>
          <w:color w:val="231F20"/>
          <w:sz w:val="20"/>
        </w:rPr>
        <w:t>em</w:t>
      </w:r>
      <w:r>
        <w:rPr>
          <w:color w:val="231F20"/>
          <w:spacing w:val="-19"/>
          <w:sz w:val="20"/>
        </w:rPr>
        <w:t> </w:t>
      </w:r>
      <w:r>
        <w:rPr>
          <w:color w:val="231F20"/>
          <w:sz w:val="20"/>
        </w:rPr>
        <w:t>nível</w:t>
      </w:r>
      <w:r>
        <w:rPr>
          <w:color w:val="231F20"/>
          <w:spacing w:val="-19"/>
          <w:sz w:val="20"/>
        </w:rPr>
        <w:t> </w:t>
      </w:r>
      <w:r>
        <w:rPr>
          <w:color w:val="231F20"/>
          <w:sz w:val="20"/>
        </w:rPr>
        <w:t>ambulatorial,</w:t>
      </w:r>
      <w:r>
        <w:rPr>
          <w:color w:val="231F20"/>
          <w:spacing w:val="-19"/>
          <w:sz w:val="20"/>
        </w:rPr>
        <w:t> </w:t>
      </w:r>
      <w:r>
        <w:rPr>
          <w:color w:val="231F20"/>
          <w:sz w:val="20"/>
        </w:rPr>
        <w:t>fixando</w:t>
      </w:r>
      <w:r>
        <w:rPr>
          <w:color w:val="231F20"/>
          <w:spacing w:val="-20"/>
          <w:sz w:val="20"/>
        </w:rPr>
        <w:t> </w:t>
      </w:r>
      <w:r>
        <w:rPr>
          <w:color w:val="231F20"/>
          <w:sz w:val="20"/>
        </w:rPr>
        <w:t>o</w:t>
      </w:r>
      <w:r>
        <w:rPr>
          <w:color w:val="231F20"/>
          <w:spacing w:val="-20"/>
          <w:sz w:val="20"/>
        </w:rPr>
        <w:t> </w:t>
      </w:r>
      <w:r>
        <w:rPr>
          <w:color w:val="231F20"/>
          <w:sz w:val="20"/>
        </w:rPr>
        <w:t>pa- ciente</w:t>
      </w:r>
      <w:r>
        <w:rPr>
          <w:color w:val="231F20"/>
          <w:spacing w:val="-13"/>
          <w:sz w:val="20"/>
        </w:rPr>
        <w:t> </w:t>
      </w:r>
      <w:r>
        <w:rPr>
          <w:color w:val="231F20"/>
          <w:sz w:val="20"/>
        </w:rPr>
        <w:t>a</w:t>
      </w:r>
      <w:r>
        <w:rPr>
          <w:color w:val="231F20"/>
          <w:spacing w:val="-13"/>
          <w:sz w:val="20"/>
        </w:rPr>
        <w:t> </w:t>
      </w:r>
      <w:r>
        <w:rPr>
          <w:color w:val="231F20"/>
          <w:sz w:val="20"/>
        </w:rPr>
        <w:t>uma</w:t>
      </w:r>
      <w:r>
        <w:rPr>
          <w:color w:val="231F20"/>
          <w:spacing w:val="-13"/>
          <w:sz w:val="20"/>
        </w:rPr>
        <w:t> </w:t>
      </w:r>
      <w:r>
        <w:rPr>
          <w:color w:val="231F20"/>
          <w:sz w:val="20"/>
        </w:rPr>
        <w:t>equipe</w:t>
      </w:r>
      <w:r>
        <w:rPr>
          <w:color w:val="231F20"/>
          <w:spacing w:val="-12"/>
          <w:sz w:val="20"/>
        </w:rPr>
        <w:t> </w:t>
      </w:r>
      <w:r>
        <w:rPr>
          <w:color w:val="231F20"/>
          <w:spacing w:val="-3"/>
          <w:sz w:val="20"/>
        </w:rPr>
        <w:t>multidisciplinar</w:t>
      </w:r>
      <w:r>
        <w:rPr>
          <w:color w:val="231F20"/>
          <w:spacing w:val="-13"/>
          <w:sz w:val="20"/>
        </w:rPr>
        <w:t> </w:t>
      </w:r>
      <w:r>
        <w:rPr>
          <w:color w:val="231F20"/>
          <w:sz w:val="20"/>
        </w:rPr>
        <w:t>que</w:t>
      </w:r>
      <w:r>
        <w:rPr>
          <w:color w:val="231F20"/>
          <w:spacing w:val="-13"/>
          <w:sz w:val="20"/>
        </w:rPr>
        <w:t> </w:t>
      </w:r>
      <w:r>
        <w:rPr>
          <w:color w:val="231F20"/>
          <w:sz w:val="20"/>
        </w:rPr>
        <w:t>o</w:t>
      </w:r>
      <w:r>
        <w:rPr>
          <w:color w:val="231F20"/>
          <w:spacing w:val="-12"/>
          <w:sz w:val="20"/>
        </w:rPr>
        <w:t> </w:t>
      </w:r>
      <w:r>
        <w:rPr>
          <w:color w:val="231F20"/>
          <w:sz w:val="20"/>
        </w:rPr>
        <w:t>acompanhará</w:t>
      </w:r>
      <w:r>
        <w:rPr>
          <w:color w:val="231F20"/>
          <w:spacing w:val="-14"/>
          <w:sz w:val="20"/>
        </w:rPr>
        <w:t> </w:t>
      </w:r>
      <w:r>
        <w:rPr>
          <w:color w:val="231F20"/>
          <w:spacing w:val="-3"/>
          <w:sz w:val="20"/>
        </w:rPr>
        <w:t>integralmente</w:t>
      </w:r>
      <w:r>
        <w:rPr>
          <w:color w:val="231F20"/>
          <w:spacing w:val="-13"/>
          <w:sz w:val="20"/>
        </w:rPr>
        <w:t> </w:t>
      </w:r>
      <w:r>
        <w:rPr>
          <w:color w:val="231F20"/>
          <w:sz w:val="20"/>
        </w:rPr>
        <w:t>ao</w:t>
      </w:r>
      <w:r>
        <w:rPr>
          <w:color w:val="231F20"/>
          <w:spacing w:val="-12"/>
          <w:sz w:val="20"/>
        </w:rPr>
        <w:t> </w:t>
      </w:r>
      <w:r>
        <w:rPr>
          <w:color w:val="231F20"/>
          <w:sz w:val="20"/>
        </w:rPr>
        <w:t>longo</w:t>
      </w:r>
      <w:r>
        <w:rPr>
          <w:color w:val="231F20"/>
          <w:spacing w:val="-13"/>
          <w:sz w:val="20"/>
        </w:rPr>
        <w:t> </w:t>
      </w:r>
      <w:r>
        <w:rPr>
          <w:color w:val="231F20"/>
          <w:sz w:val="20"/>
        </w:rPr>
        <w:t>de seu</w:t>
      </w:r>
      <w:r>
        <w:rPr>
          <w:color w:val="231F20"/>
          <w:spacing w:val="-11"/>
          <w:sz w:val="20"/>
        </w:rPr>
        <w:t> </w:t>
      </w:r>
      <w:r>
        <w:rPr>
          <w:color w:val="231F20"/>
          <w:spacing w:val="-3"/>
          <w:sz w:val="20"/>
        </w:rPr>
        <w:t>tratamento.</w:t>
      </w:r>
      <w:r>
        <w:rPr>
          <w:color w:val="231F20"/>
          <w:spacing w:val="-10"/>
          <w:sz w:val="20"/>
        </w:rPr>
        <w:t> </w:t>
      </w:r>
      <w:r>
        <w:rPr>
          <w:color w:val="231F20"/>
          <w:sz w:val="20"/>
        </w:rPr>
        <w:t>o</w:t>
      </w:r>
      <w:r>
        <w:rPr>
          <w:color w:val="231F20"/>
          <w:spacing w:val="-10"/>
          <w:sz w:val="20"/>
        </w:rPr>
        <w:t> </w:t>
      </w:r>
      <w:r>
        <w:rPr>
          <w:color w:val="231F20"/>
          <w:spacing w:val="-2"/>
          <w:sz w:val="20"/>
        </w:rPr>
        <w:t>SAE</w:t>
      </w:r>
      <w:r>
        <w:rPr>
          <w:color w:val="231F20"/>
          <w:spacing w:val="-10"/>
          <w:sz w:val="20"/>
        </w:rPr>
        <w:t> </w:t>
      </w:r>
      <w:r>
        <w:rPr>
          <w:color w:val="231F20"/>
          <w:sz w:val="20"/>
        </w:rPr>
        <w:t>é</w:t>
      </w:r>
      <w:r>
        <w:rPr>
          <w:color w:val="231F20"/>
          <w:spacing w:val="-10"/>
          <w:sz w:val="20"/>
        </w:rPr>
        <w:t> </w:t>
      </w:r>
      <w:r>
        <w:rPr>
          <w:color w:val="231F20"/>
          <w:sz w:val="20"/>
        </w:rPr>
        <w:t>referência</w:t>
      </w:r>
      <w:r>
        <w:rPr>
          <w:color w:val="231F20"/>
          <w:spacing w:val="-10"/>
          <w:sz w:val="20"/>
        </w:rPr>
        <w:t> </w:t>
      </w:r>
      <w:r>
        <w:rPr>
          <w:color w:val="231F20"/>
          <w:sz w:val="20"/>
        </w:rPr>
        <w:t>regional</w:t>
      </w:r>
      <w:r>
        <w:rPr>
          <w:color w:val="231F20"/>
          <w:spacing w:val="-10"/>
          <w:sz w:val="20"/>
        </w:rPr>
        <w:t> </w:t>
      </w:r>
      <w:r>
        <w:rPr>
          <w:color w:val="231F20"/>
          <w:spacing w:val="-3"/>
          <w:sz w:val="20"/>
        </w:rPr>
        <w:t>para</w:t>
      </w:r>
      <w:r>
        <w:rPr>
          <w:color w:val="231F20"/>
          <w:spacing w:val="-10"/>
          <w:sz w:val="20"/>
        </w:rPr>
        <w:t> </w:t>
      </w:r>
      <w:r>
        <w:rPr>
          <w:color w:val="231F20"/>
          <w:sz w:val="20"/>
        </w:rPr>
        <w:t>acidentes</w:t>
      </w:r>
      <w:r>
        <w:rPr>
          <w:color w:val="231F20"/>
          <w:spacing w:val="-10"/>
          <w:sz w:val="20"/>
        </w:rPr>
        <w:t> </w:t>
      </w:r>
      <w:r>
        <w:rPr>
          <w:color w:val="231F20"/>
          <w:sz w:val="20"/>
        </w:rPr>
        <w:t>com</w:t>
      </w:r>
      <w:r>
        <w:rPr>
          <w:color w:val="231F20"/>
          <w:spacing w:val="-10"/>
          <w:sz w:val="20"/>
        </w:rPr>
        <w:t> </w:t>
      </w:r>
      <w:r>
        <w:rPr>
          <w:color w:val="231F20"/>
          <w:sz w:val="20"/>
        </w:rPr>
        <w:t>material</w:t>
      </w:r>
      <w:r>
        <w:rPr>
          <w:color w:val="231F20"/>
          <w:spacing w:val="-10"/>
          <w:sz w:val="20"/>
        </w:rPr>
        <w:t> </w:t>
      </w:r>
      <w:r>
        <w:rPr>
          <w:color w:val="231F20"/>
          <w:spacing w:val="-3"/>
          <w:sz w:val="20"/>
        </w:rPr>
        <w:t>biológico, </w:t>
      </w:r>
      <w:r>
        <w:rPr>
          <w:color w:val="231F20"/>
          <w:sz w:val="20"/>
        </w:rPr>
        <w:t>ações </w:t>
      </w:r>
      <w:r>
        <w:rPr>
          <w:color w:val="231F20"/>
          <w:spacing w:val="-3"/>
          <w:sz w:val="20"/>
        </w:rPr>
        <w:t>preventivas, </w:t>
      </w:r>
      <w:r>
        <w:rPr>
          <w:color w:val="231F20"/>
          <w:sz w:val="20"/>
        </w:rPr>
        <w:t>assim como os </w:t>
      </w:r>
      <w:r>
        <w:rPr>
          <w:color w:val="231F20"/>
          <w:spacing w:val="-5"/>
          <w:sz w:val="20"/>
        </w:rPr>
        <w:t>CTA, </w:t>
      </w:r>
      <w:r>
        <w:rPr>
          <w:color w:val="231F20"/>
          <w:sz w:val="20"/>
        </w:rPr>
        <w:t>e </w:t>
      </w:r>
      <w:r>
        <w:rPr>
          <w:color w:val="231F20"/>
          <w:spacing w:val="-3"/>
          <w:sz w:val="20"/>
        </w:rPr>
        <w:t>educativas para </w:t>
      </w:r>
      <w:r>
        <w:rPr>
          <w:color w:val="231F20"/>
          <w:sz w:val="20"/>
        </w:rPr>
        <w:t>multiplicação de conhe- cimentos</w:t>
      </w:r>
      <w:r>
        <w:rPr>
          <w:color w:val="231F20"/>
          <w:spacing w:val="-10"/>
          <w:sz w:val="20"/>
        </w:rPr>
        <w:t> </w:t>
      </w:r>
      <w:r>
        <w:rPr>
          <w:color w:val="231F20"/>
          <w:sz w:val="20"/>
        </w:rPr>
        <w:t>em</w:t>
      </w:r>
      <w:r>
        <w:rPr>
          <w:color w:val="231F20"/>
          <w:spacing w:val="-10"/>
          <w:sz w:val="20"/>
        </w:rPr>
        <w:t> </w:t>
      </w:r>
      <w:r>
        <w:rPr>
          <w:color w:val="231F20"/>
          <w:spacing w:val="-3"/>
          <w:sz w:val="20"/>
        </w:rPr>
        <w:t>DST/HIV/AIDS.</w:t>
      </w:r>
      <w:r>
        <w:rPr>
          <w:color w:val="231F20"/>
          <w:spacing w:val="-10"/>
          <w:sz w:val="20"/>
        </w:rPr>
        <w:t> </w:t>
      </w:r>
      <w:r>
        <w:rPr>
          <w:color w:val="231F20"/>
          <w:spacing w:val="-3"/>
          <w:sz w:val="20"/>
        </w:rPr>
        <w:t>Presta</w:t>
      </w:r>
      <w:r>
        <w:rPr>
          <w:color w:val="231F20"/>
          <w:spacing w:val="-10"/>
          <w:sz w:val="20"/>
        </w:rPr>
        <w:t> </w:t>
      </w:r>
      <w:r>
        <w:rPr>
          <w:color w:val="231F20"/>
          <w:sz w:val="20"/>
        </w:rPr>
        <w:t>assistência</w:t>
      </w:r>
      <w:r>
        <w:rPr>
          <w:color w:val="231F20"/>
          <w:spacing w:val="-9"/>
          <w:sz w:val="20"/>
        </w:rPr>
        <w:t> </w:t>
      </w:r>
      <w:r>
        <w:rPr>
          <w:color w:val="231F20"/>
          <w:sz w:val="20"/>
        </w:rPr>
        <w:t>aos</w:t>
      </w:r>
      <w:r>
        <w:rPr>
          <w:color w:val="231F20"/>
          <w:spacing w:val="-10"/>
          <w:sz w:val="20"/>
        </w:rPr>
        <w:t> </w:t>
      </w:r>
      <w:r>
        <w:rPr>
          <w:color w:val="231F20"/>
          <w:spacing w:val="-3"/>
          <w:sz w:val="20"/>
        </w:rPr>
        <w:t>portadores</w:t>
      </w:r>
      <w:r>
        <w:rPr>
          <w:color w:val="231F20"/>
          <w:spacing w:val="-10"/>
          <w:sz w:val="20"/>
        </w:rPr>
        <w:t> </w:t>
      </w:r>
      <w:r>
        <w:rPr>
          <w:color w:val="231F20"/>
          <w:sz w:val="20"/>
        </w:rPr>
        <w:t>de</w:t>
      </w:r>
      <w:r>
        <w:rPr>
          <w:color w:val="231F20"/>
          <w:spacing w:val="-10"/>
          <w:sz w:val="20"/>
        </w:rPr>
        <w:t> </w:t>
      </w:r>
      <w:r>
        <w:rPr>
          <w:color w:val="231F20"/>
          <w:sz w:val="20"/>
        </w:rPr>
        <w:t>doenças</w:t>
      </w:r>
      <w:r>
        <w:rPr>
          <w:color w:val="231F20"/>
          <w:spacing w:val="-10"/>
          <w:sz w:val="20"/>
        </w:rPr>
        <w:t> </w:t>
      </w:r>
      <w:r>
        <w:rPr>
          <w:color w:val="231F20"/>
          <w:sz w:val="20"/>
        </w:rPr>
        <w:t>sexual- mente</w:t>
      </w:r>
      <w:r>
        <w:rPr>
          <w:color w:val="231F20"/>
          <w:spacing w:val="-21"/>
          <w:sz w:val="20"/>
        </w:rPr>
        <w:t> </w:t>
      </w:r>
      <w:r>
        <w:rPr>
          <w:color w:val="231F20"/>
          <w:spacing w:val="-3"/>
          <w:sz w:val="20"/>
        </w:rPr>
        <w:t>transmissíveis</w:t>
      </w:r>
      <w:r>
        <w:rPr>
          <w:color w:val="231F20"/>
          <w:spacing w:val="-20"/>
          <w:sz w:val="20"/>
        </w:rPr>
        <w:t> </w:t>
      </w:r>
      <w:r>
        <w:rPr>
          <w:color w:val="231F20"/>
          <w:spacing w:val="-3"/>
          <w:sz w:val="20"/>
        </w:rPr>
        <w:t>(DST)</w:t>
      </w:r>
      <w:r>
        <w:rPr>
          <w:color w:val="231F20"/>
          <w:spacing w:val="-20"/>
          <w:sz w:val="20"/>
        </w:rPr>
        <w:t> </w:t>
      </w:r>
      <w:r>
        <w:rPr>
          <w:color w:val="231F20"/>
          <w:sz w:val="20"/>
        </w:rPr>
        <w:t>mais</w:t>
      </w:r>
      <w:r>
        <w:rPr>
          <w:color w:val="231F20"/>
          <w:spacing w:val="-20"/>
          <w:sz w:val="20"/>
        </w:rPr>
        <w:t> </w:t>
      </w:r>
      <w:r>
        <w:rPr>
          <w:color w:val="231F20"/>
          <w:sz w:val="20"/>
        </w:rPr>
        <w:t>resistentes,</w:t>
      </w:r>
      <w:r>
        <w:rPr>
          <w:color w:val="231F20"/>
          <w:spacing w:val="-21"/>
          <w:sz w:val="20"/>
        </w:rPr>
        <w:t> </w:t>
      </w:r>
      <w:r>
        <w:rPr>
          <w:color w:val="231F20"/>
          <w:sz w:val="20"/>
        </w:rPr>
        <w:t>servindo</w:t>
      </w:r>
      <w:r>
        <w:rPr>
          <w:color w:val="231F20"/>
          <w:spacing w:val="-20"/>
          <w:sz w:val="20"/>
        </w:rPr>
        <w:t> </w:t>
      </w:r>
      <w:r>
        <w:rPr>
          <w:color w:val="231F20"/>
          <w:sz w:val="20"/>
        </w:rPr>
        <w:t>de</w:t>
      </w:r>
      <w:r>
        <w:rPr>
          <w:color w:val="231F20"/>
          <w:spacing w:val="-20"/>
          <w:sz w:val="20"/>
        </w:rPr>
        <w:t> </w:t>
      </w:r>
      <w:r>
        <w:rPr>
          <w:color w:val="231F20"/>
          <w:sz w:val="20"/>
        </w:rPr>
        <w:t>referência</w:t>
      </w:r>
      <w:r>
        <w:rPr>
          <w:color w:val="231F20"/>
          <w:spacing w:val="-20"/>
          <w:sz w:val="20"/>
        </w:rPr>
        <w:t> </w:t>
      </w:r>
      <w:r>
        <w:rPr>
          <w:color w:val="231F20"/>
          <w:spacing w:val="-3"/>
          <w:sz w:val="20"/>
        </w:rPr>
        <w:t>para</w:t>
      </w:r>
      <w:r>
        <w:rPr>
          <w:color w:val="231F20"/>
          <w:spacing w:val="-21"/>
          <w:sz w:val="20"/>
        </w:rPr>
        <w:t> </w:t>
      </w:r>
      <w:r>
        <w:rPr>
          <w:color w:val="231F20"/>
          <w:sz w:val="20"/>
        </w:rPr>
        <w:t>a</w:t>
      </w:r>
      <w:r>
        <w:rPr>
          <w:color w:val="231F20"/>
          <w:spacing w:val="-20"/>
          <w:sz w:val="20"/>
        </w:rPr>
        <w:t> </w:t>
      </w:r>
      <w:r>
        <w:rPr>
          <w:color w:val="231F20"/>
          <w:spacing w:val="-3"/>
          <w:sz w:val="20"/>
        </w:rPr>
        <w:t>Atenção </w:t>
      </w:r>
      <w:r>
        <w:rPr>
          <w:color w:val="231F20"/>
          <w:sz w:val="20"/>
        </w:rPr>
        <w:t>Básica.</w:t>
      </w:r>
      <w:r>
        <w:rPr>
          <w:color w:val="231F20"/>
          <w:spacing w:val="-13"/>
          <w:sz w:val="20"/>
        </w:rPr>
        <w:t> </w:t>
      </w:r>
      <w:r>
        <w:rPr>
          <w:color w:val="231F20"/>
          <w:spacing w:val="-6"/>
          <w:sz w:val="20"/>
        </w:rPr>
        <w:t>Todas</w:t>
      </w:r>
      <w:r>
        <w:rPr>
          <w:color w:val="231F20"/>
          <w:spacing w:val="-13"/>
          <w:sz w:val="20"/>
        </w:rPr>
        <w:t> </w:t>
      </w:r>
      <w:r>
        <w:rPr>
          <w:color w:val="231F20"/>
          <w:sz w:val="20"/>
        </w:rPr>
        <w:t>as</w:t>
      </w:r>
      <w:r>
        <w:rPr>
          <w:color w:val="231F20"/>
          <w:spacing w:val="-13"/>
          <w:sz w:val="20"/>
        </w:rPr>
        <w:t> </w:t>
      </w:r>
      <w:r>
        <w:rPr>
          <w:color w:val="231F20"/>
          <w:sz w:val="20"/>
        </w:rPr>
        <w:t>unidades</w:t>
      </w:r>
      <w:r>
        <w:rPr>
          <w:color w:val="231F20"/>
          <w:spacing w:val="-12"/>
          <w:sz w:val="20"/>
        </w:rPr>
        <w:t> </w:t>
      </w:r>
      <w:r>
        <w:rPr>
          <w:color w:val="231F20"/>
          <w:sz w:val="20"/>
        </w:rPr>
        <w:t>da</w:t>
      </w:r>
      <w:r>
        <w:rPr>
          <w:color w:val="231F20"/>
          <w:spacing w:val="-13"/>
          <w:sz w:val="20"/>
        </w:rPr>
        <w:t> </w:t>
      </w:r>
      <w:r>
        <w:rPr>
          <w:color w:val="231F20"/>
          <w:spacing w:val="-3"/>
          <w:sz w:val="20"/>
        </w:rPr>
        <w:t>Rede</w:t>
      </w:r>
      <w:r>
        <w:rPr>
          <w:color w:val="231F20"/>
          <w:spacing w:val="-13"/>
          <w:sz w:val="20"/>
        </w:rPr>
        <w:t> </w:t>
      </w:r>
      <w:r>
        <w:rPr>
          <w:color w:val="231F20"/>
          <w:spacing w:val="-3"/>
          <w:sz w:val="20"/>
        </w:rPr>
        <w:t>Municipal</w:t>
      </w:r>
      <w:r>
        <w:rPr>
          <w:color w:val="231F20"/>
          <w:spacing w:val="-12"/>
          <w:sz w:val="20"/>
        </w:rPr>
        <w:t> </w:t>
      </w:r>
      <w:r>
        <w:rPr>
          <w:color w:val="231F20"/>
          <w:spacing w:val="-3"/>
          <w:sz w:val="20"/>
        </w:rPr>
        <w:t>Especializada</w:t>
      </w:r>
      <w:r>
        <w:rPr>
          <w:color w:val="231F20"/>
          <w:spacing w:val="-13"/>
          <w:sz w:val="20"/>
        </w:rPr>
        <w:t> </w:t>
      </w:r>
      <w:r>
        <w:rPr>
          <w:color w:val="231F20"/>
          <w:sz w:val="20"/>
        </w:rPr>
        <w:t>em</w:t>
      </w:r>
      <w:r>
        <w:rPr>
          <w:color w:val="231F20"/>
          <w:spacing w:val="-13"/>
          <w:sz w:val="20"/>
        </w:rPr>
        <w:t> </w:t>
      </w:r>
      <w:r>
        <w:rPr>
          <w:color w:val="231F20"/>
          <w:spacing w:val="-3"/>
          <w:sz w:val="20"/>
        </w:rPr>
        <w:t>DST/Aids</w:t>
      </w:r>
      <w:r>
        <w:rPr>
          <w:color w:val="231F20"/>
          <w:spacing w:val="-12"/>
          <w:sz w:val="20"/>
        </w:rPr>
        <w:t> </w:t>
      </w:r>
      <w:r>
        <w:rPr>
          <w:color w:val="231F20"/>
          <w:sz w:val="20"/>
        </w:rPr>
        <w:t>funcionam de</w:t>
      </w:r>
      <w:r>
        <w:rPr>
          <w:color w:val="231F20"/>
          <w:spacing w:val="-5"/>
          <w:sz w:val="20"/>
        </w:rPr>
        <w:t> </w:t>
      </w:r>
      <w:r>
        <w:rPr>
          <w:color w:val="231F20"/>
          <w:sz w:val="20"/>
        </w:rPr>
        <w:t>2ª</w:t>
      </w:r>
      <w:r>
        <w:rPr>
          <w:color w:val="231F20"/>
          <w:spacing w:val="-5"/>
          <w:sz w:val="20"/>
        </w:rPr>
        <w:t> </w:t>
      </w:r>
      <w:r>
        <w:rPr>
          <w:color w:val="231F20"/>
          <w:sz w:val="20"/>
        </w:rPr>
        <w:t>a</w:t>
      </w:r>
      <w:r>
        <w:rPr>
          <w:color w:val="231F20"/>
          <w:spacing w:val="-5"/>
          <w:sz w:val="20"/>
        </w:rPr>
        <w:t> </w:t>
      </w:r>
      <w:r>
        <w:rPr>
          <w:color w:val="231F20"/>
          <w:sz w:val="20"/>
        </w:rPr>
        <w:t>6ª</w:t>
      </w:r>
      <w:r>
        <w:rPr>
          <w:color w:val="231F20"/>
          <w:spacing w:val="-4"/>
          <w:sz w:val="20"/>
        </w:rPr>
        <w:t> </w:t>
      </w:r>
      <w:r>
        <w:rPr>
          <w:color w:val="231F20"/>
          <w:spacing w:val="-3"/>
          <w:sz w:val="20"/>
        </w:rPr>
        <w:t>feira,</w:t>
      </w:r>
      <w:r>
        <w:rPr>
          <w:color w:val="231F20"/>
          <w:spacing w:val="-5"/>
          <w:sz w:val="20"/>
        </w:rPr>
        <w:t> </w:t>
      </w:r>
      <w:r>
        <w:rPr>
          <w:color w:val="231F20"/>
          <w:sz w:val="20"/>
        </w:rPr>
        <w:t>das</w:t>
      </w:r>
      <w:r>
        <w:rPr>
          <w:color w:val="231F20"/>
          <w:spacing w:val="-5"/>
          <w:sz w:val="20"/>
        </w:rPr>
        <w:t> </w:t>
      </w:r>
      <w:r>
        <w:rPr>
          <w:color w:val="231F20"/>
          <w:sz w:val="20"/>
        </w:rPr>
        <w:t>7h00</w:t>
      </w:r>
      <w:r>
        <w:rPr>
          <w:color w:val="231F20"/>
          <w:spacing w:val="-4"/>
          <w:sz w:val="20"/>
        </w:rPr>
        <w:t> </w:t>
      </w:r>
      <w:r>
        <w:rPr>
          <w:color w:val="231F20"/>
          <w:sz w:val="20"/>
        </w:rPr>
        <w:t>às</w:t>
      </w:r>
      <w:r>
        <w:rPr>
          <w:color w:val="231F20"/>
          <w:spacing w:val="-5"/>
          <w:sz w:val="20"/>
        </w:rPr>
        <w:t> </w:t>
      </w:r>
      <w:r>
        <w:rPr>
          <w:color w:val="231F20"/>
          <w:sz w:val="20"/>
        </w:rPr>
        <w:t>19h00.</w:t>
      </w:r>
      <w:r>
        <w:rPr>
          <w:color w:val="231F20"/>
          <w:spacing w:val="-5"/>
          <w:sz w:val="20"/>
        </w:rPr>
        <w:t> </w:t>
      </w:r>
      <w:r>
        <w:rPr>
          <w:color w:val="231F20"/>
          <w:sz w:val="20"/>
        </w:rPr>
        <w:t>Os</w:t>
      </w:r>
      <w:r>
        <w:rPr>
          <w:color w:val="231F20"/>
          <w:spacing w:val="-4"/>
          <w:sz w:val="20"/>
        </w:rPr>
        <w:t> </w:t>
      </w:r>
      <w:r>
        <w:rPr>
          <w:color w:val="231F20"/>
          <w:sz w:val="20"/>
        </w:rPr>
        <w:t>endereços</w:t>
      </w:r>
      <w:r>
        <w:rPr>
          <w:color w:val="231F20"/>
          <w:spacing w:val="-5"/>
          <w:sz w:val="20"/>
        </w:rPr>
        <w:t> </w:t>
      </w:r>
      <w:r>
        <w:rPr>
          <w:color w:val="231F20"/>
          <w:sz w:val="20"/>
        </w:rPr>
        <w:t>das</w:t>
      </w:r>
      <w:r>
        <w:rPr>
          <w:color w:val="231F20"/>
          <w:spacing w:val="-5"/>
          <w:sz w:val="20"/>
        </w:rPr>
        <w:t> </w:t>
      </w:r>
      <w:r>
        <w:rPr>
          <w:color w:val="231F20"/>
          <w:sz w:val="20"/>
        </w:rPr>
        <w:t>unidades</w:t>
      </w:r>
      <w:r>
        <w:rPr>
          <w:color w:val="231F20"/>
          <w:spacing w:val="-4"/>
          <w:sz w:val="20"/>
        </w:rPr>
        <w:t> </w:t>
      </w:r>
      <w:r>
        <w:rPr>
          <w:color w:val="231F20"/>
          <w:sz w:val="20"/>
        </w:rPr>
        <w:t>constam</w:t>
      </w:r>
      <w:r>
        <w:rPr>
          <w:color w:val="231F20"/>
          <w:spacing w:val="-5"/>
          <w:sz w:val="20"/>
        </w:rPr>
        <w:t> </w:t>
      </w:r>
      <w:r>
        <w:rPr>
          <w:color w:val="231F20"/>
          <w:sz w:val="20"/>
        </w:rPr>
        <w:t>no</w:t>
      </w:r>
      <w:r>
        <w:rPr>
          <w:color w:val="231F20"/>
          <w:spacing w:val="-5"/>
          <w:sz w:val="20"/>
        </w:rPr>
        <w:t> </w:t>
      </w:r>
      <w:r>
        <w:rPr>
          <w:color w:val="231F20"/>
          <w:sz w:val="20"/>
        </w:rPr>
        <w:t>site:</w:t>
      </w:r>
      <w:hyperlink r:id="rId17">
        <w:r>
          <w:rPr>
            <w:color w:val="231F20"/>
            <w:sz w:val="20"/>
          </w:rPr>
          <w:t> </w:t>
        </w:r>
        <w:r>
          <w:rPr>
            <w:color w:val="231F20"/>
            <w:spacing w:val="-3"/>
            <w:sz w:val="20"/>
          </w:rPr>
          <w:t>www.prefeitura.sp.gov.br/cidade/secretarias/saúde/estabelecimento_saude.</w:t>
        </w:r>
      </w:hyperlink>
    </w:p>
    <w:p>
      <w:pPr>
        <w:pStyle w:val="BodyText"/>
        <w:spacing w:line="295" w:lineRule="auto" w:before="17"/>
        <w:ind w:left="2836" w:right="1549"/>
        <w:jc w:val="both"/>
      </w:pPr>
      <w:r>
        <w:rPr>
          <w:color w:val="231F20"/>
        </w:rPr>
        <w:t>V. No caso de adolescentes com orientação LGBTTT (lésbicas, gays, bissexuais, travestis, transexuais e transgêneros), em se constatando o nexo causal entre essa sua orientação e a situação de risco em que se encontrem, o Conselheiro deverá, ainda, e tão logo o primeiro atendimento seja efetivado, entrar em con- tato com a Coordenadoria dos Assuntos da Diversidade Sexual, da Secretaria Municipal de Participação e Parceria.</w:t>
      </w:r>
    </w:p>
    <w:p>
      <w:pPr>
        <w:pStyle w:val="BodyText"/>
        <w:spacing w:before="106"/>
        <w:ind w:right="1551"/>
        <w:jc w:val="right"/>
      </w:pPr>
      <w:r>
        <w:rPr>
          <w:color w:val="231F20"/>
        </w:rPr>
        <w:t>17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476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4792">
            <wp:simplePos x="0" y="0"/>
            <wp:positionH relativeFrom="page">
              <wp:posOffset>199049</wp:posOffset>
            </wp:positionH>
            <wp:positionV relativeFrom="page">
              <wp:posOffset>5716498</wp:posOffset>
            </wp:positionV>
            <wp:extent cx="152400" cy="152400"/>
            <wp:effectExtent l="0" t="0" r="0" b="0"/>
            <wp:wrapNone/>
            <wp:docPr id="109" name="image3.png" descr=""/>
            <wp:cNvGraphicFramePr>
              <a:graphicFrameLocks noChangeAspect="1"/>
            </wp:cNvGraphicFramePr>
            <a:graphic>
              <a:graphicData uri="http://schemas.openxmlformats.org/drawingml/2006/picture">
                <pic:pic>
                  <pic:nvPicPr>
                    <pic:cNvPr id="11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11" name="image3.png" descr=""/>
            <wp:cNvGraphicFramePr>
              <a:graphicFrameLocks noChangeAspect="1"/>
            </wp:cNvGraphicFramePr>
            <a:graphic>
              <a:graphicData uri="http://schemas.openxmlformats.org/drawingml/2006/picture">
                <pic:pic>
                  <pic:nvPicPr>
                    <pic:cNvPr id="11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4720" from="35.173199pt,-52.352676pt" to="35.173199pt,-67.352676pt" stroked="true" strokeweight=".25pt" strokecolor="#000000">
            <v:stroke dashstyle="solid"/>
            <w10:wrap type="none"/>
          </v:line>
        </w:pict>
      </w:r>
      <w:r>
        <w:rPr/>
        <w:pict>
          <v:line style="position:absolute;mso-position-horizontal-relative:page;mso-position-vertical-relative:paragraph;z-index:4744"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4696" from="169.809998pt,2.407693pt" to="169.809998pt,688.391693pt" stroked="true" strokeweight="1pt" strokecolor="#f7941d">
            <v:stroke dashstyle="solid"/>
            <w10:wrap type="none"/>
          </v:line>
        </w:pict>
      </w:r>
      <w:r>
        <w:rPr>
          <w:color w:val="231F20"/>
        </w:rPr>
        <w:t>Artigo</w:t>
      </w:r>
      <w:r>
        <w:rPr>
          <w:color w:val="231F20"/>
          <w:spacing w:val="-14"/>
        </w:rPr>
        <w:t> </w:t>
      </w:r>
      <w:r>
        <w:rPr>
          <w:color w:val="231F20"/>
        </w:rPr>
        <w:t>41</w:t>
      </w:r>
      <w:r>
        <w:rPr>
          <w:color w:val="231F20"/>
          <w:spacing w:val="-13"/>
        </w:rPr>
        <w:t> </w:t>
      </w:r>
      <w:r>
        <w:rPr>
          <w:color w:val="231F20"/>
        </w:rPr>
        <w:t>-</w:t>
      </w:r>
      <w:r>
        <w:rPr>
          <w:color w:val="231F20"/>
          <w:spacing w:val="-14"/>
        </w:rPr>
        <w:t> </w:t>
      </w:r>
      <w:r>
        <w:rPr>
          <w:color w:val="231F20"/>
        </w:rPr>
        <w:t>Os</w:t>
      </w:r>
      <w:r>
        <w:rPr>
          <w:color w:val="231F20"/>
          <w:spacing w:val="-13"/>
        </w:rPr>
        <w:t> </w:t>
      </w:r>
      <w:r>
        <w:rPr>
          <w:color w:val="231F20"/>
        </w:rPr>
        <w:t>encaminhamentos</w:t>
      </w:r>
      <w:r>
        <w:rPr>
          <w:color w:val="231F20"/>
          <w:spacing w:val="-14"/>
        </w:rPr>
        <w:t> </w:t>
      </w:r>
      <w:r>
        <w:rPr>
          <w:color w:val="231F20"/>
        </w:rPr>
        <w:t>e</w:t>
      </w:r>
      <w:r>
        <w:rPr>
          <w:color w:val="231F20"/>
          <w:spacing w:val="-13"/>
        </w:rPr>
        <w:t> </w:t>
      </w:r>
      <w:r>
        <w:rPr>
          <w:color w:val="231F20"/>
        </w:rPr>
        <w:t>acompanhamentos</w:t>
      </w:r>
      <w:r>
        <w:rPr>
          <w:color w:val="231F20"/>
          <w:spacing w:val="-14"/>
        </w:rPr>
        <w:t> </w:t>
      </w:r>
      <w:r>
        <w:rPr>
          <w:color w:val="231F20"/>
        </w:rPr>
        <w:t>de</w:t>
      </w:r>
      <w:r>
        <w:rPr>
          <w:color w:val="231F20"/>
          <w:spacing w:val="-13"/>
        </w:rPr>
        <w:t> </w:t>
      </w:r>
      <w:r>
        <w:rPr>
          <w:color w:val="231F20"/>
        </w:rPr>
        <w:t>que</w:t>
      </w:r>
      <w:r>
        <w:rPr>
          <w:color w:val="231F20"/>
          <w:spacing w:val="-14"/>
        </w:rPr>
        <w:t> </w:t>
      </w:r>
      <w:r>
        <w:rPr>
          <w:color w:val="231F20"/>
          <w:spacing w:val="-3"/>
        </w:rPr>
        <w:t>tratam</w:t>
      </w:r>
      <w:r>
        <w:rPr>
          <w:color w:val="231F20"/>
          <w:spacing w:val="-13"/>
        </w:rPr>
        <w:t> </w:t>
      </w:r>
      <w:r>
        <w:rPr>
          <w:color w:val="231F20"/>
        </w:rPr>
        <w:t>os</w:t>
      </w:r>
      <w:r>
        <w:rPr>
          <w:color w:val="231F20"/>
          <w:spacing w:val="-13"/>
        </w:rPr>
        <w:t> </w:t>
      </w:r>
      <w:r>
        <w:rPr>
          <w:color w:val="231F20"/>
        </w:rPr>
        <w:t>artigos</w:t>
      </w:r>
      <w:r>
        <w:rPr>
          <w:color w:val="231F20"/>
          <w:spacing w:val="-14"/>
        </w:rPr>
        <w:t> </w:t>
      </w:r>
      <w:r>
        <w:rPr>
          <w:color w:val="231F20"/>
        </w:rPr>
        <w:t>36 a</w:t>
      </w:r>
      <w:r>
        <w:rPr>
          <w:color w:val="231F20"/>
          <w:spacing w:val="-16"/>
        </w:rPr>
        <w:t> </w:t>
      </w:r>
      <w:r>
        <w:rPr>
          <w:color w:val="231F20"/>
        </w:rPr>
        <w:t>40</w:t>
      </w:r>
      <w:r>
        <w:rPr>
          <w:color w:val="231F20"/>
          <w:spacing w:val="-16"/>
        </w:rPr>
        <w:t> </w:t>
      </w:r>
      <w:r>
        <w:rPr>
          <w:color w:val="231F20"/>
        </w:rPr>
        <w:t>deverão</w:t>
      </w:r>
      <w:r>
        <w:rPr>
          <w:color w:val="231F20"/>
          <w:spacing w:val="-16"/>
        </w:rPr>
        <w:t> </w:t>
      </w:r>
      <w:r>
        <w:rPr>
          <w:color w:val="231F20"/>
        </w:rPr>
        <w:t>ser</w:t>
      </w:r>
      <w:r>
        <w:rPr>
          <w:color w:val="231F20"/>
          <w:spacing w:val="-16"/>
        </w:rPr>
        <w:t> </w:t>
      </w:r>
      <w:r>
        <w:rPr>
          <w:color w:val="231F20"/>
        </w:rPr>
        <w:t>devidamente</w:t>
      </w:r>
      <w:r>
        <w:rPr>
          <w:color w:val="231F20"/>
          <w:spacing w:val="-16"/>
        </w:rPr>
        <w:t> </w:t>
      </w:r>
      <w:r>
        <w:rPr>
          <w:color w:val="231F20"/>
          <w:spacing w:val="-3"/>
        </w:rPr>
        <w:t>registrados</w:t>
      </w:r>
      <w:r>
        <w:rPr>
          <w:color w:val="231F20"/>
          <w:spacing w:val="-15"/>
        </w:rPr>
        <w:t> </w:t>
      </w:r>
      <w:r>
        <w:rPr>
          <w:color w:val="231F20"/>
        </w:rPr>
        <w:t>em</w:t>
      </w:r>
      <w:r>
        <w:rPr>
          <w:color w:val="231F20"/>
          <w:spacing w:val="-16"/>
        </w:rPr>
        <w:t> </w:t>
      </w:r>
      <w:r>
        <w:rPr>
          <w:color w:val="231F20"/>
          <w:spacing w:val="-3"/>
        </w:rPr>
        <w:t>formulário</w:t>
      </w:r>
      <w:r>
        <w:rPr>
          <w:color w:val="231F20"/>
          <w:spacing w:val="-16"/>
        </w:rPr>
        <w:t> </w:t>
      </w:r>
      <w:r>
        <w:rPr>
          <w:color w:val="231F20"/>
        </w:rPr>
        <w:t>de</w:t>
      </w:r>
      <w:r>
        <w:rPr>
          <w:color w:val="231F20"/>
          <w:spacing w:val="-16"/>
        </w:rPr>
        <w:t> </w:t>
      </w:r>
      <w:r>
        <w:rPr>
          <w:color w:val="231F20"/>
        </w:rPr>
        <w:t>requisição</w:t>
      </w:r>
      <w:r>
        <w:rPr>
          <w:color w:val="231F20"/>
          <w:spacing w:val="-16"/>
        </w:rPr>
        <w:t> </w:t>
      </w:r>
      <w:r>
        <w:rPr>
          <w:color w:val="231F20"/>
        </w:rPr>
        <w:t>de</w:t>
      </w:r>
      <w:r>
        <w:rPr>
          <w:color w:val="231F20"/>
          <w:spacing w:val="-16"/>
        </w:rPr>
        <w:t> </w:t>
      </w:r>
      <w:r>
        <w:rPr>
          <w:color w:val="231F20"/>
        </w:rPr>
        <w:t>serviços, sendo que os encontros entre o </w:t>
      </w:r>
      <w:r>
        <w:rPr>
          <w:color w:val="231F20"/>
          <w:spacing w:val="-3"/>
        </w:rPr>
        <w:t>Conselheiro </w:t>
      </w:r>
      <w:r>
        <w:rPr>
          <w:color w:val="231F20"/>
        </w:rPr>
        <w:t>e a criança/adolescente se </w:t>
      </w:r>
      <w:r>
        <w:rPr>
          <w:color w:val="231F20"/>
          <w:spacing w:val="-3"/>
        </w:rPr>
        <w:t>darão </w:t>
      </w:r>
      <w:r>
        <w:rPr>
          <w:color w:val="231F20"/>
        </w:rPr>
        <w:t>em </w:t>
      </w:r>
      <w:r>
        <w:rPr>
          <w:color w:val="231F20"/>
          <w:spacing w:val="-3"/>
        </w:rPr>
        <w:t>periodicidade</w:t>
      </w:r>
      <w:r>
        <w:rPr>
          <w:color w:val="231F20"/>
          <w:spacing w:val="-7"/>
        </w:rPr>
        <w:t> </w:t>
      </w:r>
      <w:r>
        <w:rPr>
          <w:color w:val="231F20"/>
        </w:rPr>
        <w:t>a</w:t>
      </w:r>
      <w:r>
        <w:rPr>
          <w:color w:val="231F20"/>
          <w:spacing w:val="-8"/>
        </w:rPr>
        <w:t> </w:t>
      </w:r>
      <w:r>
        <w:rPr>
          <w:color w:val="231F20"/>
        </w:rPr>
        <w:t>ser</w:t>
      </w:r>
      <w:r>
        <w:rPr>
          <w:color w:val="231F20"/>
          <w:spacing w:val="-7"/>
        </w:rPr>
        <w:t> </w:t>
      </w:r>
      <w:r>
        <w:rPr>
          <w:color w:val="231F20"/>
        </w:rPr>
        <w:t>recomendada</w:t>
      </w:r>
      <w:r>
        <w:rPr>
          <w:color w:val="231F20"/>
          <w:spacing w:val="-8"/>
        </w:rPr>
        <w:t> </w:t>
      </w:r>
      <w:r>
        <w:rPr>
          <w:color w:val="231F20"/>
        </w:rPr>
        <w:t>por</w:t>
      </w:r>
      <w:r>
        <w:rPr>
          <w:color w:val="231F20"/>
          <w:spacing w:val="-7"/>
        </w:rPr>
        <w:t> </w:t>
      </w:r>
      <w:r>
        <w:rPr>
          <w:color w:val="231F20"/>
          <w:spacing w:val="-3"/>
        </w:rPr>
        <w:t>deliberação</w:t>
      </w:r>
      <w:r>
        <w:rPr>
          <w:color w:val="231F20"/>
          <w:spacing w:val="-7"/>
        </w:rPr>
        <w:t> </w:t>
      </w:r>
      <w:r>
        <w:rPr>
          <w:color w:val="231F20"/>
        </w:rPr>
        <w:t>fundamentada</w:t>
      </w:r>
      <w:r>
        <w:rPr>
          <w:color w:val="231F20"/>
          <w:spacing w:val="-7"/>
        </w:rPr>
        <w:t> </w:t>
      </w:r>
      <w:r>
        <w:rPr>
          <w:color w:val="231F20"/>
        </w:rPr>
        <w:t>pelo</w:t>
      </w:r>
      <w:r>
        <w:rPr>
          <w:color w:val="231F20"/>
          <w:spacing w:val="-7"/>
        </w:rPr>
        <w:t> </w:t>
      </w:r>
      <w:r>
        <w:rPr>
          <w:color w:val="231F20"/>
          <w:spacing w:val="-3"/>
        </w:rPr>
        <w:t>Colegiado.</w:t>
      </w:r>
    </w:p>
    <w:p>
      <w:pPr>
        <w:pStyle w:val="BodyText"/>
        <w:spacing w:line="295" w:lineRule="auto" w:before="4"/>
        <w:ind w:left="2836" w:right="1549"/>
        <w:jc w:val="both"/>
      </w:pPr>
      <w:r>
        <w:rPr>
          <w:color w:val="231F20"/>
        </w:rPr>
        <w:t>Parágrafo único. o formulário referido neste artigo serão mensalmente encami- nhados</w:t>
      </w:r>
      <w:r>
        <w:rPr>
          <w:color w:val="231F20"/>
          <w:spacing w:val="-6"/>
        </w:rPr>
        <w:t> </w:t>
      </w:r>
      <w:r>
        <w:rPr>
          <w:color w:val="231F20"/>
        </w:rPr>
        <w:t>ao</w:t>
      </w:r>
      <w:r>
        <w:rPr>
          <w:color w:val="231F20"/>
          <w:spacing w:val="-5"/>
        </w:rPr>
        <w:t> </w:t>
      </w:r>
      <w:r>
        <w:rPr>
          <w:color w:val="231F20"/>
        </w:rPr>
        <w:t>Conselho</w:t>
      </w:r>
      <w:r>
        <w:rPr>
          <w:color w:val="231F20"/>
          <w:spacing w:val="-6"/>
        </w:rPr>
        <w:t> </w:t>
      </w:r>
      <w:r>
        <w:rPr>
          <w:color w:val="231F20"/>
        </w:rPr>
        <w:t>Municipal</w:t>
      </w:r>
      <w:r>
        <w:rPr>
          <w:color w:val="231F20"/>
          <w:spacing w:val="-6"/>
        </w:rPr>
        <w:t> </w:t>
      </w:r>
      <w:r>
        <w:rPr>
          <w:color w:val="231F20"/>
        </w:rPr>
        <w:t>dos</w:t>
      </w:r>
      <w:r>
        <w:rPr>
          <w:color w:val="231F20"/>
          <w:spacing w:val="-5"/>
        </w:rPr>
        <w:t> </w:t>
      </w:r>
      <w:r>
        <w:rPr>
          <w:color w:val="231F20"/>
        </w:rPr>
        <w:t>Direitos</w:t>
      </w:r>
      <w:r>
        <w:rPr>
          <w:color w:val="231F20"/>
          <w:spacing w:val="-6"/>
        </w:rPr>
        <w:t> </w:t>
      </w:r>
      <w:r>
        <w:rPr>
          <w:color w:val="231F20"/>
        </w:rPr>
        <w:t>da</w:t>
      </w:r>
      <w:r>
        <w:rPr>
          <w:color w:val="231F20"/>
          <w:spacing w:val="-5"/>
        </w:rPr>
        <w:t> </w:t>
      </w:r>
      <w:r>
        <w:rPr>
          <w:color w:val="231F20"/>
        </w:rPr>
        <w:t>Criança</w:t>
      </w:r>
      <w:r>
        <w:rPr>
          <w:color w:val="231F20"/>
          <w:spacing w:val="-6"/>
        </w:rPr>
        <w:t> </w:t>
      </w:r>
      <w:r>
        <w:rPr>
          <w:color w:val="231F20"/>
        </w:rPr>
        <w:t>e</w:t>
      </w:r>
      <w:r>
        <w:rPr>
          <w:color w:val="231F20"/>
          <w:spacing w:val="-5"/>
        </w:rPr>
        <w:t> </w:t>
      </w:r>
      <w:r>
        <w:rPr>
          <w:color w:val="231F20"/>
        </w:rPr>
        <w:t>Adolescente</w:t>
      </w:r>
      <w:r>
        <w:rPr>
          <w:color w:val="231F20"/>
          <w:spacing w:val="-6"/>
        </w:rPr>
        <w:t> </w:t>
      </w:r>
      <w:r>
        <w:rPr>
          <w:color w:val="231F20"/>
        </w:rPr>
        <w:t>da</w:t>
      </w:r>
      <w:r>
        <w:rPr>
          <w:color w:val="231F20"/>
          <w:spacing w:val="-5"/>
        </w:rPr>
        <w:t> </w:t>
      </w:r>
      <w:r>
        <w:rPr>
          <w:color w:val="231F20"/>
        </w:rPr>
        <w:t>cidade</w:t>
      </w:r>
      <w:r>
        <w:rPr>
          <w:color w:val="231F20"/>
          <w:spacing w:val="-6"/>
        </w:rPr>
        <w:t> </w:t>
      </w:r>
      <w:r>
        <w:rPr>
          <w:color w:val="231F20"/>
        </w:rPr>
        <w:t>de São</w:t>
      </w:r>
      <w:r>
        <w:rPr>
          <w:color w:val="231F20"/>
          <w:spacing w:val="-1"/>
        </w:rPr>
        <w:t> </w:t>
      </w:r>
      <w:r>
        <w:rPr>
          <w:color w:val="231F20"/>
        </w:rPr>
        <w:t>Paulo.</w:t>
      </w:r>
    </w:p>
    <w:p>
      <w:pPr>
        <w:pStyle w:val="BodyText"/>
        <w:spacing w:before="11"/>
        <w:rPr>
          <w:sz w:val="24"/>
        </w:rPr>
      </w:pPr>
    </w:p>
    <w:p>
      <w:pPr>
        <w:pStyle w:val="BodyText"/>
        <w:spacing w:line="295" w:lineRule="auto"/>
        <w:ind w:left="2836" w:right="1550"/>
        <w:jc w:val="both"/>
      </w:pPr>
      <w:r>
        <w:rPr>
          <w:color w:val="231F20"/>
          <w:spacing w:val="-3"/>
        </w:rPr>
        <w:t>Artigo</w:t>
      </w:r>
      <w:r>
        <w:rPr>
          <w:color w:val="231F20"/>
          <w:spacing w:val="-21"/>
        </w:rPr>
        <w:t> </w:t>
      </w:r>
      <w:r>
        <w:rPr>
          <w:color w:val="231F20"/>
        </w:rPr>
        <w:t>42</w:t>
      </w:r>
      <w:r>
        <w:rPr>
          <w:color w:val="231F20"/>
          <w:spacing w:val="-21"/>
        </w:rPr>
        <w:t> </w:t>
      </w:r>
      <w:r>
        <w:rPr>
          <w:color w:val="231F20"/>
        </w:rPr>
        <w:t>-</w:t>
      </w:r>
      <w:r>
        <w:rPr>
          <w:color w:val="231F20"/>
          <w:spacing w:val="-21"/>
        </w:rPr>
        <w:t> </w:t>
      </w:r>
      <w:r>
        <w:rPr>
          <w:color w:val="231F20"/>
          <w:spacing w:val="-4"/>
        </w:rPr>
        <w:t>Efetivadas</w:t>
      </w:r>
      <w:r>
        <w:rPr>
          <w:color w:val="231F20"/>
          <w:spacing w:val="-21"/>
        </w:rPr>
        <w:t> </w:t>
      </w:r>
      <w:r>
        <w:rPr>
          <w:color w:val="231F20"/>
          <w:spacing w:val="-3"/>
        </w:rPr>
        <w:t>todas</w:t>
      </w:r>
      <w:r>
        <w:rPr>
          <w:color w:val="231F20"/>
          <w:spacing w:val="-21"/>
        </w:rPr>
        <w:t> </w:t>
      </w:r>
      <w:r>
        <w:rPr>
          <w:color w:val="231F20"/>
        </w:rPr>
        <w:t>as</w:t>
      </w:r>
      <w:r>
        <w:rPr>
          <w:color w:val="231F20"/>
          <w:spacing w:val="-21"/>
        </w:rPr>
        <w:t> </w:t>
      </w:r>
      <w:r>
        <w:rPr>
          <w:color w:val="231F20"/>
          <w:spacing w:val="-3"/>
        </w:rPr>
        <w:t>medidas</w:t>
      </w:r>
      <w:r>
        <w:rPr>
          <w:color w:val="231F20"/>
          <w:spacing w:val="-20"/>
        </w:rPr>
        <w:t> </w:t>
      </w:r>
      <w:r>
        <w:rPr>
          <w:color w:val="231F20"/>
          <w:spacing w:val="-3"/>
        </w:rPr>
        <w:t>previstas</w:t>
      </w:r>
      <w:r>
        <w:rPr>
          <w:color w:val="231F20"/>
          <w:spacing w:val="-21"/>
        </w:rPr>
        <w:t> </w:t>
      </w:r>
      <w:r>
        <w:rPr>
          <w:color w:val="231F20"/>
          <w:spacing w:val="-3"/>
        </w:rPr>
        <w:t>neste</w:t>
      </w:r>
      <w:r>
        <w:rPr>
          <w:color w:val="231F20"/>
          <w:spacing w:val="-21"/>
        </w:rPr>
        <w:t> </w:t>
      </w:r>
      <w:r>
        <w:rPr>
          <w:color w:val="231F20"/>
          <w:spacing w:val="-4"/>
        </w:rPr>
        <w:t>capítulo,</w:t>
      </w:r>
      <w:r>
        <w:rPr>
          <w:color w:val="231F20"/>
          <w:spacing w:val="-21"/>
        </w:rPr>
        <w:t> </w:t>
      </w:r>
      <w:r>
        <w:rPr>
          <w:color w:val="231F20"/>
          <w:spacing w:val="-3"/>
        </w:rPr>
        <w:t>caberá</w:t>
      </w:r>
      <w:r>
        <w:rPr>
          <w:color w:val="231F20"/>
          <w:spacing w:val="-21"/>
        </w:rPr>
        <w:t> </w:t>
      </w:r>
      <w:r>
        <w:rPr>
          <w:color w:val="231F20"/>
        </w:rPr>
        <w:t>ao</w:t>
      </w:r>
      <w:r>
        <w:rPr>
          <w:color w:val="231F20"/>
          <w:spacing w:val="-21"/>
        </w:rPr>
        <w:t> </w:t>
      </w:r>
      <w:r>
        <w:rPr>
          <w:color w:val="231F20"/>
          <w:spacing w:val="-4"/>
        </w:rPr>
        <w:t>Conselho, </w:t>
      </w:r>
      <w:r>
        <w:rPr>
          <w:color w:val="231F20"/>
          <w:spacing w:val="-3"/>
        </w:rPr>
        <w:t>quando</w:t>
      </w:r>
      <w:r>
        <w:rPr>
          <w:color w:val="231F20"/>
          <w:spacing w:val="-15"/>
        </w:rPr>
        <w:t> </w:t>
      </w:r>
      <w:r>
        <w:rPr>
          <w:color w:val="231F20"/>
          <w:spacing w:val="-3"/>
        </w:rPr>
        <w:t>constatada</w:t>
      </w:r>
      <w:r>
        <w:rPr>
          <w:color w:val="231F20"/>
          <w:spacing w:val="-15"/>
        </w:rPr>
        <w:t> </w:t>
      </w:r>
      <w:r>
        <w:rPr>
          <w:color w:val="231F20"/>
          <w:spacing w:val="-3"/>
        </w:rPr>
        <w:t>situação</w:t>
      </w:r>
      <w:r>
        <w:rPr>
          <w:color w:val="231F20"/>
          <w:spacing w:val="-14"/>
        </w:rPr>
        <w:t> </w:t>
      </w:r>
      <w:r>
        <w:rPr>
          <w:color w:val="231F20"/>
        </w:rPr>
        <w:t>de</w:t>
      </w:r>
      <w:r>
        <w:rPr>
          <w:color w:val="231F20"/>
          <w:spacing w:val="-15"/>
        </w:rPr>
        <w:t> </w:t>
      </w:r>
      <w:r>
        <w:rPr>
          <w:color w:val="231F20"/>
          <w:spacing w:val="-3"/>
        </w:rPr>
        <w:t>criança</w:t>
      </w:r>
      <w:r>
        <w:rPr>
          <w:color w:val="231F20"/>
          <w:spacing w:val="-14"/>
        </w:rPr>
        <w:t> </w:t>
      </w:r>
      <w:r>
        <w:rPr>
          <w:color w:val="231F20"/>
        </w:rPr>
        <w:t>ou</w:t>
      </w:r>
      <w:r>
        <w:rPr>
          <w:color w:val="231F20"/>
          <w:spacing w:val="-15"/>
        </w:rPr>
        <w:t> </w:t>
      </w:r>
      <w:r>
        <w:rPr>
          <w:color w:val="231F20"/>
          <w:spacing w:val="-3"/>
        </w:rPr>
        <w:t>adolescente</w:t>
      </w:r>
      <w:r>
        <w:rPr>
          <w:color w:val="231F20"/>
          <w:spacing w:val="-15"/>
        </w:rPr>
        <w:t> </w:t>
      </w:r>
      <w:r>
        <w:rPr>
          <w:color w:val="231F20"/>
        </w:rPr>
        <w:t>em</w:t>
      </w:r>
      <w:r>
        <w:rPr>
          <w:color w:val="231F20"/>
          <w:spacing w:val="-14"/>
        </w:rPr>
        <w:t> </w:t>
      </w:r>
      <w:r>
        <w:rPr>
          <w:color w:val="231F20"/>
          <w:spacing w:val="-3"/>
        </w:rPr>
        <w:t>risco</w:t>
      </w:r>
      <w:r>
        <w:rPr>
          <w:color w:val="231F20"/>
          <w:spacing w:val="-15"/>
        </w:rPr>
        <w:t> </w:t>
      </w:r>
      <w:r>
        <w:rPr>
          <w:color w:val="231F20"/>
        </w:rPr>
        <w:t>de</w:t>
      </w:r>
      <w:r>
        <w:rPr>
          <w:color w:val="231F20"/>
          <w:spacing w:val="-14"/>
        </w:rPr>
        <w:t> </w:t>
      </w:r>
      <w:r>
        <w:rPr>
          <w:color w:val="231F20"/>
          <w:spacing w:val="-3"/>
        </w:rPr>
        <w:t>morte,</w:t>
      </w:r>
      <w:r>
        <w:rPr>
          <w:color w:val="231F20"/>
          <w:spacing w:val="-15"/>
        </w:rPr>
        <w:t> </w:t>
      </w:r>
      <w:r>
        <w:rPr>
          <w:color w:val="231F20"/>
          <w:spacing w:val="-4"/>
        </w:rPr>
        <w:t>entrar</w:t>
      </w:r>
      <w:r>
        <w:rPr>
          <w:color w:val="231F20"/>
          <w:spacing w:val="-15"/>
        </w:rPr>
        <w:t> </w:t>
      </w:r>
      <w:r>
        <w:rPr>
          <w:color w:val="231F20"/>
        </w:rPr>
        <w:t>em </w:t>
      </w:r>
      <w:r>
        <w:rPr>
          <w:color w:val="231F20"/>
          <w:spacing w:val="-3"/>
        </w:rPr>
        <w:t>contato</w:t>
      </w:r>
      <w:r>
        <w:rPr>
          <w:color w:val="231F20"/>
          <w:spacing w:val="-17"/>
        </w:rPr>
        <w:t> </w:t>
      </w:r>
      <w:r>
        <w:rPr>
          <w:color w:val="231F20"/>
        </w:rPr>
        <w:t>com</w:t>
      </w:r>
      <w:r>
        <w:rPr>
          <w:color w:val="231F20"/>
          <w:spacing w:val="-17"/>
        </w:rPr>
        <w:t> </w:t>
      </w:r>
      <w:r>
        <w:rPr>
          <w:color w:val="231F20"/>
        </w:rPr>
        <w:t>o</w:t>
      </w:r>
      <w:r>
        <w:rPr>
          <w:color w:val="231F20"/>
          <w:spacing w:val="-17"/>
        </w:rPr>
        <w:t> </w:t>
      </w:r>
      <w:r>
        <w:rPr>
          <w:color w:val="231F20"/>
          <w:spacing w:val="-4"/>
        </w:rPr>
        <w:t>PPCAAM</w:t>
      </w:r>
      <w:r>
        <w:rPr>
          <w:color w:val="231F20"/>
          <w:spacing w:val="-17"/>
        </w:rPr>
        <w:t> </w:t>
      </w:r>
      <w:r>
        <w:rPr>
          <w:color w:val="231F20"/>
        </w:rPr>
        <w:t>–</w:t>
      </w:r>
      <w:r>
        <w:rPr>
          <w:color w:val="231F20"/>
          <w:spacing w:val="-17"/>
        </w:rPr>
        <w:t> </w:t>
      </w:r>
      <w:r>
        <w:rPr>
          <w:color w:val="231F20"/>
          <w:spacing w:val="-4"/>
        </w:rPr>
        <w:t>Programa</w:t>
      </w:r>
      <w:r>
        <w:rPr>
          <w:color w:val="231F20"/>
          <w:spacing w:val="-17"/>
        </w:rPr>
        <w:t> </w:t>
      </w:r>
      <w:r>
        <w:rPr>
          <w:color w:val="231F20"/>
        </w:rPr>
        <w:t>de</w:t>
      </w:r>
      <w:r>
        <w:rPr>
          <w:color w:val="231F20"/>
          <w:spacing w:val="-17"/>
        </w:rPr>
        <w:t> </w:t>
      </w:r>
      <w:r>
        <w:rPr>
          <w:color w:val="231F20"/>
          <w:spacing w:val="-4"/>
        </w:rPr>
        <w:t>Proteção</w:t>
      </w:r>
      <w:r>
        <w:rPr>
          <w:color w:val="231F20"/>
          <w:spacing w:val="-17"/>
        </w:rPr>
        <w:t> </w:t>
      </w:r>
      <w:r>
        <w:rPr>
          <w:color w:val="231F20"/>
        </w:rPr>
        <w:t>às</w:t>
      </w:r>
      <w:r>
        <w:rPr>
          <w:color w:val="231F20"/>
          <w:spacing w:val="-17"/>
        </w:rPr>
        <w:t> </w:t>
      </w:r>
      <w:r>
        <w:rPr>
          <w:color w:val="231F20"/>
          <w:spacing w:val="-4"/>
        </w:rPr>
        <w:t>Crianças</w:t>
      </w:r>
      <w:r>
        <w:rPr>
          <w:color w:val="231F20"/>
          <w:spacing w:val="-17"/>
        </w:rPr>
        <w:t> </w:t>
      </w:r>
      <w:r>
        <w:rPr>
          <w:color w:val="231F20"/>
        </w:rPr>
        <w:t>e</w:t>
      </w:r>
      <w:r>
        <w:rPr>
          <w:color w:val="231F20"/>
          <w:spacing w:val="-16"/>
        </w:rPr>
        <w:t> </w:t>
      </w:r>
      <w:r>
        <w:rPr>
          <w:color w:val="231F20"/>
          <w:spacing w:val="-3"/>
        </w:rPr>
        <w:t>Adolescentes</w:t>
      </w:r>
      <w:r>
        <w:rPr>
          <w:color w:val="231F20"/>
          <w:spacing w:val="-17"/>
        </w:rPr>
        <w:t> </w:t>
      </w:r>
      <w:r>
        <w:rPr>
          <w:color w:val="231F20"/>
          <w:spacing w:val="-3"/>
        </w:rPr>
        <w:t>Ameaça- dos </w:t>
      </w:r>
      <w:r>
        <w:rPr>
          <w:color w:val="231F20"/>
        </w:rPr>
        <w:t>de </w:t>
      </w:r>
      <w:r>
        <w:rPr>
          <w:color w:val="231F20"/>
          <w:spacing w:val="-3"/>
        </w:rPr>
        <w:t>Morte, por meio </w:t>
      </w:r>
      <w:r>
        <w:rPr>
          <w:color w:val="231F20"/>
        </w:rPr>
        <w:t>de </w:t>
      </w:r>
      <w:r>
        <w:rPr>
          <w:color w:val="231F20"/>
          <w:spacing w:val="-3"/>
        </w:rPr>
        <w:t>comunicação </w:t>
      </w:r>
      <w:r>
        <w:rPr>
          <w:color w:val="231F20"/>
        </w:rPr>
        <w:t>à </w:t>
      </w:r>
      <w:r>
        <w:rPr>
          <w:color w:val="231F20"/>
          <w:spacing w:val="-4"/>
        </w:rPr>
        <w:t>Comissão </w:t>
      </w:r>
      <w:r>
        <w:rPr>
          <w:color w:val="231F20"/>
          <w:spacing w:val="-3"/>
        </w:rPr>
        <w:t>Municipal </w:t>
      </w:r>
      <w:r>
        <w:rPr>
          <w:color w:val="231F20"/>
        </w:rPr>
        <w:t>de </w:t>
      </w:r>
      <w:r>
        <w:rPr>
          <w:color w:val="231F20"/>
          <w:spacing w:val="-4"/>
        </w:rPr>
        <w:t>Direitos Humanos </w:t>
      </w:r>
      <w:r>
        <w:rPr>
          <w:color w:val="231F20"/>
        </w:rPr>
        <w:t>de São </w:t>
      </w:r>
      <w:r>
        <w:rPr>
          <w:color w:val="231F20"/>
          <w:spacing w:val="-4"/>
        </w:rPr>
        <w:t>Paulo, </w:t>
      </w:r>
      <w:r>
        <w:rPr>
          <w:color w:val="231F20"/>
          <w:spacing w:val="-3"/>
        </w:rPr>
        <w:t>ainda, </w:t>
      </w:r>
      <w:r>
        <w:rPr>
          <w:color w:val="231F20"/>
        </w:rPr>
        <w:t>com o </w:t>
      </w:r>
      <w:r>
        <w:rPr>
          <w:color w:val="231F20"/>
          <w:spacing w:val="-4"/>
        </w:rPr>
        <w:t>Poder </w:t>
      </w:r>
      <w:r>
        <w:rPr>
          <w:color w:val="231F20"/>
          <w:spacing w:val="-3"/>
        </w:rPr>
        <w:t>Judiciário </w:t>
      </w:r>
      <w:r>
        <w:rPr>
          <w:color w:val="231F20"/>
        </w:rPr>
        <w:t>– </w:t>
      </w:r>
      <w:r>
        <w:rPr>
          <w:color w:val="231F20"/>
          <w:spacing w:val="-3"/>
        </w:rPr>
        <w:t>Juiz </w:t>
      </w:r>
      <w:r>
        <w:rPr>
          <w:color w:val="231F20"/>
          <w:spacing w:val="-4"/>
        </w:rPr>
        <w:t>Administrador </w:t>
      </w:r>
      <w:r>
        <w:rPr>
          <w:color w:val="231F20"/>
        </w:rPr>
        <w:t>e</w:t>
      </w:r>
      <w:r>
        <w:rPr>
          <w:color w:val="231F20"/>
          <w:spacing w:val="-45"/>
        </w:rPr>
        <w:t> </w:t>
      </w:r>
      <w:r>
        <w:rPr>
          <w:color w:val="231F20"/>
          <w:spacing w:val="-7"/>
        </w:rPr>
        <w:t>Corregedor.</w:t>
      </w:r>
    </w:p>
    <w:p>
      <w:pPr>
        <w:pStyle w:val="BodyText"/>
        <w:spacing w:before="2"/>
        <w:rPr>
          <w:sz w:val="25"/>
        </w:rPr>
      </w:pPr>
    </w:p>
    <w:p>
      <w:pPr>
        <w:pStyle w:val="BodyText"/>
        <w:spacing w:line="295" w:lineRule="auto"/>
        <w:ind w:left="2836" w:right="1549"/>
        <w:jc w:val="both"/>
      </w:pPr>
      <w:r>
        <w:rPr>
          <w:color w:val="231F20"/>
        </w:rPr>
        <w:t>Artigo 43 - Nos casos de criança ou adolescente em risco de morte sem acompa- nhamento</w:t>
      </w:r>
      <w:r>
        <w:rPr>
          <w:color w:val="231F20"/>
          <w:spacing w:val="-19"/>
        </w:rPr>
        <w:t> </w:t>
      </w:r>
      <w:r>
        <w:rPr>
          <w:color w:val="231F20"/>
        </w:rPr>
        <w:t>de</w:t>
      </w:r>
      <w:r>
        <w:rPr>
          <w:color w:val="231F20"/>
          <w:spacing w:val="-18"/>
        </w:rPr>
        <w:t> </w:t>
      </w:r>
      <w:r>
        <w:rPr>
          <w:color w:val="231F20"/>
        </w:rPr>
        <w:t>pais</w:t>
      </w:r>
      <w:r>
        <w:rPr>
          <w:color w:val="231F20"/>
          <w:spacing w:val="-18"/>
        </w:rPr>
        <w:t> </w:t>
      </w:r>
      <w:r>
        <w:rPr>
          <w:color w:val="231F20"/>
        </w:rPr>
        <w:t>ou</w:t>
      </w:r>
      <w:r>
        <w:rPr>
          <w:color w:val="231F20"/>
          <w:spacing w:val="-18"/>
        </w:rPr>
        <w:t> </w:t>
      </w:r>
      <w:r>
        <w:rPr>
          <w:color w:val="231F20"/>
        </w:rPr>
        <w:t>responsável,</w:t>
      </w:r>
      <w:r>
        <w:rPr>
          <w:color w:val="231F20"/>
          <w:spacing w:val="-18"/>
        </w:rPr>
        <w:t> </w:t>
      </w:r>
      <w:r>
        <w:rPr>
          <w:color w:val="231F20"/>
        </w:rPr>
        <w:t>deverá</w:t>
      </w:r>
      <w:r>
        <w:rPr>
          <w:color w:val="231F20"/>
          <w:spacing w:val="-19"/>
        </w:rPr>
        <w:t> </w:t>
      </w:r>
      <w:r>
        <w:rPr>
          <w:color w:val="231F20"/>
        </w:rPr>
        <w:t>o</w:t>
      </w:r>
      <w:r>
        <w:rPr>
          <w:color w:val="231F20"/>
          <w:spacing w:val="-18"/>
        </w:rPr>
        <w:t> </w:t>
      </w:r>
      <w:r>
        <w:rPr>
          <w:color w:val="231F20"/>
        </w:rPr>
        <w:t>Conselho</w:t>
      </w:r>
      <w:r>
        <w:rPr>
          <w:color w:val="231F20"/>
          <w:spacing w:val="-18"/>
        </w:rPr>
        <w:t> </w:t>
      </w:r>
      <w:r>
        <w:rPr>
          <w:color w:val="231F20"/>
        </w:rPr>
        <w:t>buscar</w:t>
      </w:r>
      <w:r>
        <w:rPr>
          <w:color w:val="231F20"/>
          <w:spacing w:val="-18"/>
        </w:rPr>
        <w:t> </w:t>
      </w:r>
      <w:r>
        <w:rPr>
          <w:color w:val="231F20"/>
        </w:rPr>
        <w:t>vaga</w:t>
      </w:r>
      <w:r>
        <w:rPr>
          <w:color w:val="231F20"/>
          <w:spacing w:val="-18"/>
        </w:rPr>
        <w:t> </w:t>
      </w:r>
      <w:r>
        <w:rPr>
          <w:color w:val="231F20"/>
        </w:rPr>
        <w:t>para</w:t>
      </w:r>
      <w:r>
        <w:rPr>
          <w:color w:val="231F20"/>
          <w:spacing w:val="-19"/>
        </w:rPr>
        <w:t> </w:t>
      </w:r>
      <w:r>
        <w:rPr>
          <w:color w:val="231F20"/>
        </w:rPr>
        <w:t>acolhimen- to</w:t>
      </w:r>
      <w:r>
        <w:rPr>
          <w:color w:val="231F20"/>
          <w:spacing w:val="-24"/>
        </w:rPr>
        <w:t> </w:t>
      </w:r>
      <w:r>
        <w:rPr>
          <w:color w:val="231F20"/>
        </w:rPr>
        <w:t>provisório</w:t>
      </w:r>
      <w:r>
        <w:rPr>
          <w:color w:val="231F20"/>
          <w:spacing w:val="-23"/>
        </w:rPr>
        <w:t> </w:t>
      </w:r>
      <w:r>
        <w:rPr>
          <w:color w:val="231F20"/>
        </w:rPr>
        <w:t>em</w:t>
      </w:r>
      <w:r>
        <w:rPr>
          <w:color w:val="231F20"/>
          <w:spacing w:val="-23"/>
        </w:rPr>
        <w:t> </w:t>
      </w:r>
      <w:r>
        <w:rPr>
          <w:color w:val="231F20"/>
        </w:rPr>
        <w:t>Serviço</w:t>
      </w:r>
      <w:r>
        <w:rPr>
          <w:color w:val="231F20"/>
          <w:spacing w:val="-23"/>
        </w:rPr>
        <w:t> </w:t>
      </w:r>
      <w:r>
        <w:rPr>
          <w:color w:val="231F20"/>
        </w:rPr>
        <w:t>de</w:t>
      </w:r>
      <w:r>
        <w:rPr>
          <w:color w:val="231F20"/>
          <w:spacing w:val="-24"/>
        </w:rPr>
        <w:t> </w:t>
      </w:r>
      <w:r>
        <w:rPr>
          <w:color w:val="231F20"/>
        </w:rPr>
        <w:t>Acolhimento</w:t>
      </w:r>
      <w:r>
        <w:rPr>
          <w:color w:val="231F20"/>
          <w:spacing w:val="-23"/>
        </w:rPr>
        <w:t> </w:t>
      </w:r>
      <w:r>
        <w:rPr>
          <w:color w:val="231F20"/>
        </w:rPr>
        <w:t>Institucional,</w:t>
      </w:r>
      <w:r>
        <w:rPr>
          <w:color w:val="231F20"/>
          <w:spacing w:val="-23"/>
        </w:rPr>
        <w:t> </w:t>
      </w:r>
      <w:r>
        <w:rPr>
          <w:color w:val="231F20"/>
        </w:rPr>
        <w:t>localizado</w:t>
      </w:r>
      <w:r>
        <w:rPr>
          <w:color w:val="231F20"/>
          <w:spacing w:val="-23"/>
        </w:rPr>
        <w:t> </w:t>
      </w:r>
      <w:r>
        <w:rPr>
          <w:color w:val="231F20"/>
        </w:rPr>
        <w:t>em</w:t>
      </w:r>
      <w:r>
        <w:rPr>
          <w:color w:val="231F20"/>
          <w:spacing w:val="-23"/>
        </w:rPr>
        <w:t> </w:t>
      </w:r>
      <w:r>
        <w:rPr>
          <w:color w:val="231F20"/>
        </w:rPr>
        <w:t>ponto</w:t>
      </w:r>
      <w:r>
        <w:rPr>
          <w:color w:val="231F20"/>
          <w:spacing w:val="-24"/>
        </w:rPr>
        <w:t> </w:t>
      </w:r>
      <w:r>
        <w:rPr>
          <w:color w:val="231F20"/>
        </w:rPr>
        <w:t>distante do</w:t>
      </w:r>
      <w:r>
        <w:rPr>
          <w:color w:val="231F20"/>
          <w:spacing w:val="-21"/>
        </w:rPr>
        <w:t> </w:t>
      </w:r>
      <w:r>
        <w:rPr>
          <w:color w:val="231F20"/>
        </w:rPr>
        <w:t>local</w:t>
      </w:r>
      <w:r>
        <w:rPr>
          <w:color w:val="231F20"/>
          <w:spacing w:val="-20"/>
        </w:rPr>
        <w:t> </w:t>
      </w:r>
      <w:r>
        <w:rPr>
          <w:color w:val="231F20"/>
        </w:rPr>
        <w:t>da</w:t>
      </w:r>
      <w:r>
        <w:rPr>
          <w:color w:val="231F20"/>
          <w:spacing w:val="-20"/>
        </w:rPr>
        <w:t> </w:t>
      </w:r>
      <w:r>
        <w:rPr>
          <w:color w:val="231F20"/>
        </w:rPr>
        <w:t>ameaça,</w:t>
      </w:r>
      <w:r>
        <w:rPr>
          <w:color w:val="231F20"/>
          <w:spacing w:val="-20"/>
        </w:rPr>
        <w:t> </w:t>
      </w:r>
      <w:r>
        <w:rPr>
          <w:color w:val="231F20"/>
        </w:rPr>
        <w:t>acionando</w:t>
      </w:r>
      <w:r>
        <w:rPr>
          <w:color w:val="231F20"/>
          <w:spacing w:val="-20"/>
        </w:rPr>
        <w:t> </w:t>
      </w:r>
      <w:r>
        <w:rPr>
          <w:color w:val="231F20"/>
        </w:rPr>
        <w:t>o</w:t>
      </w:r>
      <w:r>
        <w:rPr>
          <w:color w:val="231F20"/>
          <w:spacing w:val="-20"/>
        </w:rPr>
        <w:t> </w:t>
      </w:r>
      <w:r>
        <w:rPr>
          <w:color w:val="231F20"/>
        </w:rPr>
        <w:t>Centro</w:t>
      </w:r>
      <w:r>
        <w:rPr>
          <w:color w:val="231F20"/>
          <w:spacing w:val="-20"/>
        </w:rPr>
        <w:t> </w:t>
      </w:r>
      <w:r>
        <w:rPr>
          <w:color w:val="231F20"/>
        </w:rPr>
        <w:t>de</w:t>
      </w:r>
      <w:r>
        <w:rPr>
          <w:color w:val="231F20"/>
          <w:spacing w:val="-20"/>
        </w:rPr>
        <w:t> </w:t>
      </w:r>
      <w:r>
        <w:rPr>
          <w:color w:val="231F20"/>
        </w:rPr>
        <w:t>Referência</w:t>
      </w:r>
      <w:r>
        <w:rPr>
          <w:color w:val="231F20"/>
          <w:spacing w:val="-20"/>
        </w:rPr>
        <w:t> </w:t>
      </w:r>
      <w:r>
        <w:rPr>
          <w:color w:val="231F20"/>
        </w:rPr>
        <w:t>da</w:t>
      </w:r>
      <w:r>
        <w:rPr>
          <w:color w:val="231F20"/>
          <w:spacing w:val="-20"/>
        </w:rPr>
        <w:t> </w:t>
      </w:r>
      <w:r>
        <w:rPr>
          <w:color w:val="231F20"/>
        </w:rPr>
        <w:t>Assistência</w:t>
      </w:r>
      <w:r>
        <w:rPr>
          <w:color w:val="231F20"/>
          <w:spacing w:val="-21"/>
        </w:rPr>
        <w:t> </w:t>
      </w:r>
      <w:r>
        <w:rPr>
          <w:color w:val="231F20"/>
        </w:rPr>
        <w:t>Social</w:t>
      </w:r>
      <w:r>
        <w:rPr>
          <w:color w:val="231F20"/>
          <w:spacing w:val="-20"/>
        </w:rPr>
        <w:t> </w:t>
      </w:r>
      <w:r>
        <w:rPr>
          <w:color w:val="231F20"/>
        </w:rPr>
        <w:t>–</w:t>
      </w:r>
      <w:r>
        <w:rPr>
          <w:color w:val="231F20"/>
          <w:spacing w:val="-20"/>
        </w:rPr>
        <w:t> </w:t>
      </w:r>
      <w:r>
        <w:rPr>
          <w:color w:val="231F20"/>
        </w:rPr>
        <w:t>CRAS da</w:t>
      </w:r>
      <w:r>
        <w:rPr>
          <w:color w:val="231F20"/>
          <w:spacing w:val="-21"/>
        </w:rPr>
        <w:t> </w:t>
      </w:r>
      <w:r>
        <w:rPr>
          <w:color w:val="231F20"/>
        </w:rPr>
        <w:t>região</w:t>
      </w:r>
      <w:r>
        <w:rPr>
          <w:color w:val="231F20"/>
          <w:spacing w:val="-20"/>
        </w:rPr>
        <w:t> </w:t>
      </w:r>
      <w:r>
        <w:rPr>
          <w:color w:val="231F20"/>
        </w:rPr>
        <w:t>de</w:t>
      </w:r>
      <w:r>
        <w:rPr>
          <w:color w:val="231F20"/>
          <w:spacing w:val="-20"/>
        </w:rPr>
        <w:t> </w:t>
      </w:r>
      <w:r>
        <w:rPr>
          <w:color w:val="231F20"/>
        </w:rPr>
        <w:t>origem.</w:t>
      </w:r>
      <w:r>
        <w:rPr>
          <w:color w:val="231F20"/>
          <w:spacing w:val="-20"/>
        </w:rPr>
        <w:t> </w:t>
      </w:r>
      <w:r>
        <w:rPr>
          <w:color w:val="231F20"/>
        </w:rPr>
        <w:t>Caso</w:t>
      </w:r>
      <w:r>
        <w:rPr>
          <w:color w:val="231F20"/>
          <w:spacing w:val="-20"/>
        </w:rPr>
        <w:t> </w:t>
      </w:r>
      <w:r>
        <w:rPr>
          <w:color w:val="231F20"/>
        </w:rPr>
        <w:t>a</w:t>
      </w:r>
      <w:r>
        <w:rPr>
          <w:color w:val="231F20"/>
          <w:spacing w:val="-20"/>
        </w:rPr>
        <w:t> </w:t>
      </w:r>
      <w:r>
        <w:rPr>
          <w:color w:val="231F20"/>
        </w:rPr>
        <w:t>criança</w:t>
      </w:r>
      <w:r>
        <w:rPr>
          <w:color w:val="231F20"/>
          <w:spacing w:val="-20"/>
        </w:rPr>
        <w:t> </w:t>
      </w:r>
      <w:r>
        <w:rPr>
          <w:color w:val="231F20"/>
        </w:rPr>
        <w:t>ou</w:t>
      </w:r>
      <w:r>
        <w:rPr>
          <w:color w:val="231F20"/>
          <w:spacing w:val="-20"/>
        </w:rPr>
        <w:t> </w:t>
      </w:r>
      <w:r>
        <w:rPr>
          <w:color w:val="231F20"/>
        </w:rPr>
        <w:t>adolescente</w:t>
      </w:r>
      <w:r>
        <w:rPr>
          <w:color w:val="231F20"/>
          <w:spacing w:val="-20"/>
        </w:rPr>
        <w:t> </w:t>
      </w:r>
      <w:r>
        <w:rPr>
          <w:color w:val="231F20"/>
        </w:rPr>
        <w:t>esteja</w:t>
      </w:r>
      <w:r>
        <w:rPr>
          <w:color w:val="231F20"/>
          <w:spacing w:val="-20"/>
        </w:rPr>
        <w:t> </w:t>
      </w:r>
      <w:r>
        <w:rPr>
          <w:color w:val="231F20"/>
        </w:rPr>
        <w:t>acompanhado</w:t>
      </w:r>
      <w:r>
        <w:rPr>
          <w:color w:val="231F20"/>
          <w:spacing w:val="-20"/>
        </w:rPr>
        <w:t> </w:t>
      </w:r>
      <w:r>
        <w:rPr>
          <w:color w:val="231F20"/>
        </w:rPr>
        <w:t>pelos</w:t>
      </w:r>
      <w:r>
        <w:rPr>
          <w:color w:val="231F20"/>
          <w:spacing w:val="-20"/>
        </w:rPr>
        <w:t> </w:t>
      </w:r>
      <w:r>
        <w:rPr>
          <w:color w:val="231F20"/>
        </w:rPr>
        <w:t>pais ou responsável, deverá o Conselho requisitar avaliação junto ao</w:t>
      </w:r>
      <w:r>
        <w:rPr>
          <w:color w:val="231F20"/>
          <w:spacing w:val="-51"/>
        </w:rPr>
        <w:t> </w:t>
      </w:r>
      <w:r>
        <w:rPr>
          <w:color w:val="231F20"/>
        </w:rPr>
        <w:t>PPCAAM.</w:t>
      </w:r>
    </w:p>
    <w:p>
      <w:pPr>
        <w:pStyle w:val="BodyText"/>
        <w:spacing w:line="295" w:lineRule="auto" w:before="6"/>
        <w:ind w:left="2836" w:right="1626"/>
        <w:jc w:val="both"/>
      </w:pPr>
      <w:r>
        <w:rPr/>
        <w:drawing>
          <wp:anchor distT="0" distB="0" distL="0" distR="0" allowOverlap="1" layoutInCell="1" locked="0" behindDoc="0" simplePos="0" relativeHeight="4816">
            <wp:simplePos x="0" y="0"/>
            <wp:positionH relativeFrom="page">
              <wp:posOffset>8101951</wp:posOffset>
            </wp:positionH>
            <wp:positionV relativeFrom="paragraph">
              <wp:posOffset>54200</wp:posOffset>
            </wp:positionV>
            <wp:extent cx="152400" cy="152400"/>
            <wp:effectExtent l="0" t="0" r="0" b="0"/>
            <wp:wrapNone/>
            <wp:docPr id="113" name="image3.png" descr=""/>
            <wp:cNvGraphicFramePr>
              <a:graphicFrameLocks noChangeAspect="1"/>
            </wp:cNvGraphicFramePr>
            <a:graphic>
              <a:graphicData uri="http://schemas.openxmlformats.org/drawingml/2006/picture">
                <pic:pic>
                  <pic:nvPicPr>
                    <pic:cNvPr id="11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w:t>
      </w:r>
      <w:r>
        <w:rPr>
          <w:color w:val="231F20"/>
          <w:spacing w:val="-16"/>
        </w:rPr>
        <w:t> </w:t>
      </w:r>
      <w:r>
        <w:rPr>
          <w:color w:val="231F20"/>
          <w:spacing w:val="-6"/>
        </w:rPr>
        <w:t>1º.</w:t>
      </w:r>
      <w:r>
        <w:rPr>
          <w:color w:val="231F20"/>
          <w:spacing w:val="-16"/>
        </w:rPr>
        <w:t> </w:t>
      </w:r>
      <w:r>
        <w:rPr>
          <w:color w:val="231F20"/>
          <w:spacing w:val="-5"/>
        </w:rPr>
        <w:t>As</w:t>
      </w:r>
      <w:r>
        <w:rPr>
          <w:color w:val="231F20"/>
          <w:spacing w:val="-16"/>
        </w:rPr>
        <w:t> </w:t>
      </w:r>
      <w:r>
        <w:rPr>
          <w:color w:val="231F20"/>
          <w:spacing w:val="-9"/>
        </w:rPr>
        <w:t>comunicações</w:t>
      </w:r>
      <w:r>
        <w:rPr>
          <w:color w:val="231F20"/>
          <w:spacing w:val="-16"/>
        </w:rPr>
        <w:t> </w:t>
      </w:r>
      <w:r>
        <w:rPr>
          <w:color w:val="231F20"/>
          <w:spacing w:val="-5"/>
        </w:rPr>
        <w:t>ao</w:t>
      </w:r>
      <w:r>
        <w:rPr>
          <w:color w:val="231F20"/>
          <w:spacing w:val="-16"/>
        </w:rPr>
        <w:t> </w:t>
      </w:r>
      <w:r>
        <w:rPr>
          <w:color w:val="231F20"/>
          <w:spacing w:val="-9"/>
        </w:rPr>
        <w:t>PPCAAM</w:t>
      </w:r>
      <w:r>
        <w:rPr>
          <w:color w:val="231F20"/>
          <w:spacing w:val="-16"/>
        </w:rPr>
        <w:t> </w:t>
      </w:r>
      <w:r>
        <w:rPr>
          <w:color w:val="231F20"/>
          <w:spacing w:val="-8"/>
        </w:rPr>
        <w:t>devem</w:t>
      </w:r>
      <w:r>
        <w:rPr>
          <w:color w:val="231F20"/>
          <w:spacing w:val="-15"/>
        </w:rPr>
        <w:t> </w:t>
      </w:r>
      <w:r>
        <w:rPr>
          <w:color w:val="231F20"/>
          <w:spacing w:val="-6"/>
        </w:rPr>
        <w:t>ser</w:t>
      </w:r>
      <w:r>
        <w:rPr>
          <w:color w:val="231F20"/>
          <w:spacing w:val="-16"/>
        </w:rPr>
        <w:t> </w:t>
      </w:r>
      <w:r>
        <w:rPr>
          <w:color w:val="231F20"/>
          <w:spacing w:val="-9"/>
        </w:rPr>
        <w:t>instruídas</w:t>
      </w:r>
      <w:r>
        <w:rPr>
          <w:color w:val="231F20"/>
          <w:spacing w:val="-17"/>
        </w:rPr>
        <w:t> </w:t>
      </w:r>
      <w:r>
        <w:rPr>
          <w:color w:val="231F20"/>
          <w:spacing w:val="-6"/>
        </w:rPr>
        <w:t>com</w:t>
      </w:r>
      <w:r>
        <w:rPr>
          <w:color w:val="231F20"/>
          <w:spacing w:val="-17"/>
        </w:rPr>
        <w:t> </w:t>
      </w:r>
      <w:r>
        <w:rPr>
          <w:color w:val="231F20"/>
          <w:spacing w:val="-5"/>
        </w:rPr>
        <w:t>as</w:t>
      </w:r>
      <w:r>
        <w:rPr>
          <w:color w:val="231F20"/>
          <w:spacing w:val="-16"/>
        </w:rPr>
        <w:t> </w:t>
      </w:r>
      <w:r>
        <w:rPr>
          <w:color w:val="231F20"/>
          <w:spacing w:val="-8"/>
        </w:rPr>
        <w:t>seguintes</w:t>
      </w:r>
      <w:r>
        <w:rPr>
          <w:color w:val="231F20"/>
          <w:spacing w:val="-17"/>
        </w:rPr>
        <w:t> </w:t>
      </w:r>
      <w:r>
        <w:rPr>
          <w:color w:val="231F20"/>
          <w:spacing w:val="-10"/>
        </w:rPr>
        <w:t>informações: </w:t>
      </w:r>
      <w:r>
        <w:rPr>
          <w:color w:val="231F20"/>
        </w:rPr>
        <w:t>I – Dados do</w:t>
      </w:r>
      <w:r>
        <w:rPr>
          <w:color w:val="231F20"/>
          <w:spacing w:val="-1"/>
        </w:rPr>
        <w:t> </w:t>
      </w:r>
      <w:r>
        <w:rPr>
          <w:color w:val="231F20"/>
        </w:rPr>
        <w:t>ameaçado;</w:t>
      </w:r>
    </w:p>
    <w:p>
      <w:pPr>
        <w:pStyle w:val="BodyText"/>
        <w:spacing w:line="295" w:lineRule="auto" w:before="2"/>
        <w:ind w:left="2836" w:right="1595"/>
        <w:jc w:val="both"/>
      </w:pPr>
      <w:r>
        <w:rPr>
          <w:color w:val="231F20"/>
        </w:rPr>
        <w:t>II – </w:t>
      </w:r>
      <w:r>
        <w:rPr>
          <w:color w:val="231F20"/>
          <w:spacing w:val="-4"/>
        </w:rPr>
        <w:t>Designação </w:t>
      </w:r>
      <w:r>
        <w:rPr>
          <w:color w:val="231F20"/>
          <w:spacing w:val="-3"/>
        </w:rPr>
        <w:t>do </w:t>
      </w:r>
      <w:r>
        <w:rPr>
          <w:color w:val="231F20"/>
          <w:spacing w:val="-4"/>
        </w:rPr>
        <w:t>representante legal </w:t>
      </w:r>
      <w:r>
        <w:rPr>
          <w:color w:val="231F20"/>
          <w:spacing w:val="-3"/>
        </w:rPr>
        <w:t>da </w:t>
      </w:r>
      <w:r>
        <w:rPr>
          <w:color w:val="231F20"/>
          <w:spacing w:val="-4"/>
        </w:rPr>
        <w:t>criança/adolescente ameaçado </w:t>
      </w:r>
      <w:r>
        <w:rPr>
          <w:color w:val="231F20"/>
          <w:spacing w:val="-3"/>
        </w:rPr>
        <w:t>de</w:t>
      </w:r>
      <w:r>
        <w:rPr>
          <w:color w:val="231F20"/>
          <w:spacing w:val="-48"/>
        </w:rPr>
        <w:t> </w:t>
      </w:r>
      <w:r>
        <w:rPr>
          <w:color w:val="231F20"/>
          <w:spacing w:val="-4"/>
        </w:rPr>
        <w:t>morte; </w:t>
      </w:r>
      <w:r>
        <w:rPr>
          <w:color w:val="231F20"/>
        </w:rPr>
        <w:t>III – Dados ou descrição disponíveis do autor das</w:t>
      </w:r>
      <w:r>
        <w:rPr>
          <w:color w:val="231F20"/>
          <w:spacing w:val="50"/>
        </w:rPr>
        <w:t> </w:t>
      </w:r>
      <w:r>
        <w:rPr>
          <w:color w:val="231F20"/>
        </w:rPr>
        <w:t>ameaças;</w:t>
      </w:r>
    </w:p>
    <w:p>
      <w:pPr>
        <w:pStyle w:val="ListParagraph"/>
        <w:numPr>
          <w:ilvl w:val="0"/>
          <w:numId w:val="14"/>
        </w:numPr>
        <w:tabs>
          <w:tab w:pos="3129" w:val="left" w:leader="none"/>
        </w:tabs>
        <w:spacing w:line="240" w:lineRule="auto" w:before="2" w:after="0"/>
        <w:ind w:left="2836" w:right="0" w:firstLine="0"/>
        <w:jc w:val="both"/>
        <w:rPr>
          <w:sz w:val="20"/>
        </w:rPr>
      </w:pPr>
      <w:r>
        <w:rPr>
          <w:color w:val="231F20"/>
          <w:sz w:val="20"/>
        </w:rPr>
        <w:t>– Motivos da</w:t>
      </w:r>
      <w:r>
        <w:rPr>
          <w:color w:val="231F20"/>
          <w:spacing w:val="-1"/>
          <w:sz w:val="20"/>
        </w:rPr>
        <w:t> </w:t>
      </w:r>
      <w:r>
        <w:rPr>
          <w:color w:val="231F20"/>
          <w:sz w:val="20"/>
        </w:rPr>
        <w:t>ameaça;</w:t>
      </w:r>
    </w:p>
    <w:p>
      <w:pPr>
        <w:pStyle w:val="ListParagraph"/>
        <w:numPr>
          <w:ilvl w:val="0"/>
          <w:numId w:val="14"/>
        </w:numPr>
        <w:tabs>
          <w:tab w:pos="3045" w:val="left" w:leader="none"/>
        </w:tabs>
        <w:spacing w:line="240" w:lineRule="auto" w:before="57" w:after="0"/>
        <w:ind w:left="3044" w:right="0" w:hanging="208"/>
        <w:jc w:val="both"/>
        <w:rPr>
          <w:sz w:val="20"/>
        </w:rPr>
      </w:pPr>
      <w:r>
        <w:rPr>
          <w:color w:val="231F20"/>
          <w:sz w:val="20"/>
        </w:rPr>
        <w:t>– </w:t>
      </w:r>
      <w:r>
        <w:rPr>
          <w:color w:val="231F20"/>
          <w:w w:val="202"/>
          <w:sz w:val="20"/>
        </w:rPr>
        <w:t>l</w:t>
      </w:r>
      <w:r>
        <w:rPr>
          <w:color w:val="231F20"/>
          <w:sz w:val="20"/>
        </w:rPr>
        <w:t>ocais onde existe ameaça;</w:t>
      </w:r>
    </w:p>
    <w:p>
      <w:pPr>
        <w:pStyle w:val="ListParagraph"/>
        <w:numPr>
          <w:ilvl w:val="0"/>
          <w:numId w:val="14"/>
        </w:numPr>
        <w:tabs>
          <w:tab w:pos="3114" w:val="left" w:leader="none"/>
        </w:tabs>
        <w:spacing w:line="240" w:lineRule="auto" w:before="57" w:after="0"/>
        <w:ind w:left="3113" w:right="0" w:hanging="277"/>
        <w:jc w:val="both"/>
        <w:rPr>
          <w:sz w:val="20"/>
        </w:rPr>
      </w:pPr>
      <w:r>
        <w:rPr>
          <w:color w:val="231F20"/>
          <w:sz w:val="20"/>
        </w:rPr>
        <w:t>–</w:t>
      </w:r>
      <w:r>
        <w:rPr>
          <w:color w:val="231F20"/>
          <w:spacing w:val="-10"/>
          <w:sz w:val="20"/>
        </w:rPr>
        <w:t> </w:t>
      </w:r>
      <w:r>
        <w:rPr>
          <w:color w:val="231F20"/>
          <w:spacing w:val="-6"/>
          <w:sz w:val="20"/>
        </w:rPr>
        <w:t>Histórico</w:t>
      </w:r>
      <w:r>
        <w:rPr>
          <w:color w:val="231F20"/>
          <w:spacing w:val="-11"/>
          <w:sz w:val="20"/>
        </w:rPr>
        <w:t> </w:t>
      </w:r>
      <w:r>
        <w:rPr>
          <w:color w:val="231F20"/>
          <w:sz w:val="20"/>
        </w:rPr>
        <w:t>e</w:t>
      </w:r>
      <w:r>
        <w:rPr>
          <w:color w:val="231F20"/>
          <w:spacing w:val="-10"/>
          <w:sz w:val="20"/>
        </w:rPr>
        <w:t> </w:t>
      </w:r>
      <w:r>
        <w:rPr>
          <w:color w:val="231F20"/>
          <w:spacing w:val="-5"/>
          <w:sz w:val="20"/>
        </w:rPr>
        <w:t>data</w:t>
      </w:r>
      <w:r>
        <w:rPr>
          <w:color w:val="231F20"/>
          <w:spacing w:val="-11"/>
          <w:sz w:val="20"/>
        </w:rPr>
        <w:t> </w:t>
      </w:r>
      <w:r>
        <w:rPr>
          <w:color w:val="231F20"/>
          <w:spacing w:val="-3"/>
          <w:sz w:val="20"/>
        </w:rPr>
        <w:t>em</w:t>
      </w:r>
      <w:r>
        <w:rPr>
          <w:color w:val="231F20"/>
          <w:spacing w:val="-10"/>
          <w:sz w:val="20"/>
        </w:rPr>
        <w:t> </w:t>
      </w:r>
      <w:r>
        <w:rPr>
          <w:color w:val="231F20"/>
          <w:spacing w:val="-4"/>
          <w:sz w:val="20"/>
        </w:rPr>
        <w:t>que</w:t>
      </w:r>
      <w:r>
        <w:rPr>
          <w:color w:val="231F20"/>
          <w:spacing w:val="-11"/>
          <w:sz w:val="20"/>
        </w:rPr>
        <w:t> </w:t>
      </w:r>
      <w:r>
        <w:rPr>
          <w:color w:val="231F20"/>
          <w:spacing w:val="-5"/>
          <w:sz w:val="20"/>
        </w:rPr>
        <w:t>ocorreu</w:t>
      </w:r>
      <w:r>
        <w:rPr>
          <w:color w:val="231F20"/>
          <w:spacing w:val="-10"/>
          <w:sz w:val="20"/>
        </w:rPr>
        <w:t> </w:t>
      </w:r>
      <w:r>
        <w:rPr>
          <w:color w:val="231F20"/>
          <w:sz w:val="20"/>
        </w:rPr>
        <w:t>a</w:t>
      </w:r>
      <w:r>
        <w:rPr>
          <w:color w:val="231F20"/>
          <w:spacing w:val="-10"/>
          <w:sz w:val="20"/>
        </w:rPr>
        <w:t> </w:t>
      </w:r>
      <w:r>
        <w:rPr>
          <w:color w:val="231F20"/>
          <w:spacing w:val="-5"/>
          <w:sz w:val="20"/>
        </w:rPr>
        <w:t>ameaça;</w:t>
      </w:r>
    </w:p>
    <w:p>
      <w:pPr>
        <w:pStyle w:val="ListParagraph"/>
        <w:numPr>
          <w:ilvl w:val="0"/>
          <w:numId w:val="14"/>
        </w:numPr>
        <w:tabs>
          <w:tab w:pos="3215" w:val="left" w:leader="none"/>
        </w:tabs>
        <w:spacing w:line="295" w:lineRule="auto" w:before="57" w:after="0"/>
        <w:ind w:left="2836" w:right="1550" w:firstLine="0"/>
        <w:jc w:val="both"/>
        <w:rPr>
          <w:sz w:val="20"/>
        </w:rPr>
      </w:pPr>
      <w:r>
        <w:rPr>
          <w:color w:val="231F20"/>
          <w:sz w:val="20"/>
        </w:rPr>
        <w:t>– Necessidade – ou não – de a proteção se estender a outros familiares, com indicação de quais seriam</w:t>
      </w:r>
      <w:r>
        <w:rPr>
          <w:color w:val="231F20"/>
          <w:spacing w:val="-2"/>
          <w:sz w:val="20"/>
        </w:rPr>
        <w:t> </w:t>
      </w:r>
      <w:r>
        <w:rPr>
          <w:color w:val="231F20"/>
          <w:sz w:val="20"/>
        </w:rPr>
        <w:t>eles;</w:t>
      </w:r>
    </w:p>
    <w:p>
      <w:pPr>
        <w:pStyle w:val="ListParagraph"/>
        <w:numPr>
          <w:ilvl w:val="0"/>
          <w:numId w:val="14"/>
        </w:numPr>
        <w:tabs>
          <w:tab w:pos="3315" w:val="left" w:leader="none"/>
        </w:tabs>
        <w:spacing w:line="295" w:lineRule="auto" w:before="2" w:after="0"/>
        <w:ind w:left="2836" w:right="1556" w:firstLine="0"/>
        <w:jc w:val="both"/>
        <w:rPr>
          <w:sz w:val="20"/>
        </w:rPr>
      </w:pPr>
      <w:r>
        <w:rPr>
          <w:color w:val="231F20"/>
          <w:sz w:val="20"/>
        </w:rPr>
        <w:t>– Esclarecimentos quanto à impossibilidade de a proteção se efetivar pelos meios</w:t>
      </w:r>
      <w:r>
        <w:rPr>
          <w:color w:val="231F20"/>
          <w:spacing w:val="-1"/>
          <w:sz w:val="20"/>
        </w:rPr>
        <w:t> </w:t>
      </w:r>
      <w:r>
        <w:rPr>
          <w:color w:val="231F20"/>
          <w:sz w:val="20"/>
        </w:rPr>
        <w:t>convencionais.</w:t>
      </w:r>
    </w:p>
    <w:p>
      <w:pPr>
        <w:pStyle w:val="BodyText"/>
        <w:spacing w:line="295" w:lineRule="auto" w:before="2"/>
        <w:ind w:left="2836" w:right="1546"/>
        <w:jc w:val="both"/>
      </w:pPr>
      <w:r>
        <w:rPr>
          <w:color w:val="231F20"/>
        </w:rPr>
        <w:t>§ 2º. Nas hipóteses em que seja imperiosa a proteção imediata, em tempo in- compatível com a sistemática de funcionamento do PPCAAM, deverá o Conselho Tutelar acionar diretamente os órgãos de Segurança Pública e Justiça, providen- ciando a inclusão da criança ou adolescente no Programa Provita, da Secretaria de Justiça e Defesa da Cidadania da cidade de São Paulo e comunicar ainda ao Grupo Especial de Investigações sobre Crimes contra Criança e Adolescente do Departamento de Homicídios e Proteção à Pessoa – DHPP da Polícia Civil do Es- tado de São Paulo.</w:t>
      </w:r>
    </w:p>
    <w:p>
      <w:pPr>
        <w:pStyle w:val="BodyText"/>
        <w:spacing w:before="4"/>
        <w:rPr>
          <w:sz w:val="25"/>
        </w:rPr>
      </w:pPr>
    </w:p>
    <w:p>
      <w:pPr>
        <w:pStyle w:val="BodyText"/>
        <w:spacing w:line="295" w:lineRule="auto"/>
        <w:ind w:left="2836" w:right="1546"/>
        <w:jc w:val="both"/>
      </w:pPr>
      <w:r>
        <w:rPr>
          <w:color w:val="231F20"/>
        </w:rPr>
        <w:t>Artigo 44 - </w:t>
      </w:r>
      <w:r>
        <w:rPr>
          <w:color w:val="231F20"/>
          <w:spacing w:val="-6"/>
        </w:rPr>
        <w:t>Todo </w:t>
      </w:r>
      <w:r>
        <w:rPr>
          <w:color w:val="231F20"/>
        </w:rPr>
        <w:t>e qualquer atendimento realizado nos moldes previstos neste Capítulo</w:t>
      </w:r>
      <w:r>
        <w:rPr>
          <w:color w:val="231F20"/>
          <w:spacing w:val="-8"/>
        </w:rPr>
        <w:t> </w:t>
      </w:r>
      <w:r>
        <w:rPr>
          <w:color w:val="231F20"/>
        </w:rPr>
        <w:t>será</w:t>
      </w:r>
      <w:r>
        <w:rPr>
          <w:color w:val="231F20"/>
          <w:spacing w:val="-8"/>
        </w:rPr>
        <w:t> </w:t>
      </w:r>
      <w:r>
        <w:rPr>
          <w:color w:val="231F20"/>
        </w:rPr>
        <w:t>formalmente</w:t>
      </w:r>
      <w:r>
        <w:rPr>
          <w:color w:val="231F20"/>
          <w:spacing w:val="-8"/>
        </w:rPr>
        <w:t> </w:t>
      </w:r>
      <w:r>
        <w:rPr>
          <w:color w:val="231F20"/>
        </w:rPr>
        <w:t>comunicado</w:t>
      </w:r>
      <w:r>
        <w:rPr>
          <w:color w:val="231F20"/>
          <w:spacing w:val="-8"/>
        </w:rPr>
        <w:t> </w:t>
      </w:r>
      <w:r>
        <w:rPr>
          <w:color w:val="231F20"/>
        </w:rPr>
        <w:t>à</w:t>
      </w:r>
      <w:r>
        <w:rPr>
          <w:color w:val="231F20"/>
          <w:spacing w:val="-7"/>
        </w:rPr>
        <w:t> </w:t>
      </w:r>
      <w:r>
        <w:rPr>
          <w:color w:val="231F20"/>
        </w:rPr>
        <w:t>Comissão</w:t>
      </w:r>
      <w:r>
        <w:rPr>
          <w:color w:val="231F20"/>
          <w:spacing w:val="-8"/>
        </w:rPr>
        <w:t> </w:t>
      </w:r>
      <w:r>
        <w:rPr>
          <w:color w:val="231F20"/>
        </w:rPr>
        <w:t>Municipal</w:t>
      </w:r>
      <w:r>
        <w:rPr>
          <w:color w:val="231F20"/>
          <w:spacing w:val="-8"/>
        </w:rPr>
        <w:t> </w:t>
      </w:r>
      <w:r>
        <w:rPr>
          <w:color w:val="231F20"/>
        </w:rPr>
        <w:t>de</w:t>
      </w:r>
      <w:r>
        <w:rPr>
          <w:color w:val="231F20"/>
          <w:spacing w:val="-8"/>
        </w:rPr>
        <w:t> </w:t>
      </w:r>
      <w:r>
        <w:rPr>
          <w:color w:val="231F20"/>
        </w:rPr>
        <w:t>Enfrentamento</w:t>
      </w:r>
      <w:r>
        <w:rPr>
          <w:color w:val="231F20"/>
          <w:spacing w:val="-7"/>
        </w:rPr>
        <w:t> </w:t>
      </w:r>
      <w:r>
        <w:rPr>
          <w:color w:val="231F20"/>
        </w:rPr>
        <w:t>à Violência,</w:t>
      </w:r>
      <w:r>
        <w:rPr>
          <w:color w:val="231F20"/>
          <w:spacing w:val="-10"/>
        </w:rPr>
        <w:t> </w:t>
      </w:r>
      <w:r>
        <w:rPr>
          <w:color w:val="231F20"/>
        </w:rPr>
        <w:t>Abuso</w:t>
      </w:r>
      <w:r>
        <w:rPr>
          <w:color w:val="231F20"/>
          <w:spacing w:val="-9"/>
        </w:rPr>
        <w:t> </w:t>
      </w:r>
      <w:r>
        <w:rPr>
          <w:color w:val="231F20"/>
        </w:rPr>
        <w:t>e</w:t>
      </w:r>
      <w:r>
        <w:rPr>
          <w:color w:val="231F20"/>
          <w:spacing w:val="-9"/>
        </w:rPr>
        <w:t> </w:t>
      </w:r>
      <w:r>
        <w:rPr>
          <w:color w:val="231F20"/>
        </w:rPr>
        <w:t>Exploração</w:t>
      </w:r>
      <w:r>
        <w:rPr>
          <w:color w:val="231F20"/>
          <w:spacing w:val="-9"/>
        </w:rPr>
        <w:t> </w:t>
      </w:r>
      <w:r>
        <w:rPr>
          <w:color w:val="231F20"/>
        </w:rPr>
        <w:t>Sexual</w:t>
      </w:r>
      <w:r>
        <w:rPr>
          <w:color w:val="231F20"/>
          <w:spacing w:val="-9"/>
        </w:rPr>
        <w:t> </w:t>
      </w:r>
      <w:r>
        <w:rPr>
          <w:color w:val="231F20"/>
        </w:rPr>
        <w:t>contra</w:t>
      </w:r>
      <w:r>
        <w:rPr>
          <w:color w:val="231F20"/>
          <w:spacing w:val="-9"/>
        </w:rPr>
        <w:t> </w:t>
      </w:r>
      <w:r>
        <w:rPr>
          <w:color w:val="231F20"/>
        </w:rPr>
        <w:t>Crianças</w:t>
      </w:r>
      <w:r>
        <w:rPr>
          <w:color w:val="231F20"/>
          <w:spacing w:val="-9"/>
        </w:rPr>
        <w:t> </w:t>
      </w:r>
      <w:r>
        <w:rPr>
          <w:color w:val="231F20"/>
        </w:rPr>
        <w:t>e</w:t>
      </w:r>
      <w:r>
        <w:rPr>
          <w:color w:val="231F20"/>
          <w:spacing w:val="-9"/>
        </w:rPr>
        <w:t> </w:t>
      </w:r>
      <w:r>
        <w:rPr>
          <w:color w:val="231F20"/>
        </w:rPr>
        <w:t>Adolescentes,</w:t>
      </w:r>
      <w:r>
        <w:rPr>
          <w:color w:val="231F20"/>
          <w:spacing w:val="-9"/>
        </w:rPr>
        <w:t> </w:t>
      </w:r>
      <w:r>
        <w:rPr>
          <w:color w:val="231F20"/>
        </w:rPr>
        <w:t>coordenada pela Secretaria Municipal de Assistência e Desenvolvimento Social, por meio de relatório enviado à Coordenadoria de Assistência Social – CAS</w:t>
      </w:r>
      <w:r>
        <w:rPr>
          <w:color w:val="231F20"/>
          <w:spacing w:val="-11"/>
        </w:rPr>
        <w:t> </w:t>
      </w:r>
      <w:r>
        <w:rPr>
          <w:color w:val="231F20"/>
        </w:rPr>
        <w:t>Regional.</w:t>
      </w:r>
    </w:p>
    <w:p>
      <w:pPr>
        <w:pStyle w:val="BodyText"/>
        <w:spacing w:before="1"/>
        <w:rPr>
          <w:sz w:val="25"/>
        </w:rPr>
      </w:pPr>
    </w:p>
    <w:p>
      <w:pPr>
        <w:pStyle w:val="BodyText"/>
        <w:spacing w:before="100"/>
        <w:ind w:right="1551"/>
        <w:jc w:val="right"/>
      </w:pPr>
      <w:r>
        <w:rPr>
          <w:color w:val="231F20"/>
        </w:rPr>
        <w:t>18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498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5008">
            <wp:simplePos x="0" y="0"/>
            <wp:positionH relativeFrom="page">
              <wp:posOffset>199049</wp:posOffset>
            </wp:positionH>
            <wp:positionV relativeFrom="page">
              <wp:posOffset>5716498</wp:posOffset>
            </wp:positionV>
            <wp:extent cx="152400" cy="152400"/>
            <wp:effectExtent l="0" t="0" r="0" b="0"/>
            <wp:wrapNone/>
            <wp:docPr id="115" name="image3.png" descr=""/>
            <wp:cNvGraphicFramePr>
              <a:graphicFrameLocks noChangeAspect="1"/>
            </wp:cNvGraphicFramePr>
            <a:graphic>
              <a:graphicData uri="http://schemas.openxmlformats.org/drawingml/2006/picture">
                <pic:pic>
                  <pic:nvPicPr>
                    <pic:cNvPr id="11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17" name="image3.png" descr=""/>
            <wp:cNvGraphicFramePr>
              <a:graphicFrameLocks noChangeAspect="1"/>
            </wp:cNvGraphicFramePr>
            <a:graphic>
              <a:graphicData uri="http://schemas.openxmlformats.org/drawingml/2006/picture">
                <pic:pic>
                  <pic:nvPicPr>
                    <pic:cNvPr id="11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4936" from="35.173199pt,-52.352676pt" to="35.173199pt,-67.352676pt" stroked="true" strokeweight=".25pt" strokecolor="#000000">
            <v:stroke dashstyle="solid"/>
            <w10:wrap type="none"/>
          </v:line>
        </w:pict>
      </w:r>
      <w:r>
        <w:rPr/>
        <w:pict>
          <v:line style="position:absolute;mso-position-horizontal-relative:page;mso-position-vertical-relative:paragraph;z-index:4960"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pPr>
      <w:r>
        <w:rPr/>
        <w:pict>
          <v:line style="position:absolute;mso-position-horizontal-relative:page;mso-position-vertical-relative:paragraph;z-index:4912" from="169.809998pt,2.407693pt" to="169.809998pt,688.391693pt" stroked="true" strokeweight="1pt" strokecolor="#f7941d">
            <v:stroke dashstyle="solid"/>
            <w10:wrap type="none"/>
          </v:line>
        </w:pict>
      </w:r>
      <w:r>
        <w:rPr>
          <w:color w:val="231F20"/>
        </w:rPr>
        <w:t>Capítulo III – Educação</w:t>
      </w:r>
    </w:p>
    <w:p>
      <w:pPr>
        <w:pStyle w:val="BodyText"/>
        <w:spacing w:before="4"/>
        <w:rPr>
          <w:b/>
          <w:sz w:val="29"/>
        </w:rPr>
      </w:pPr>
    </w:p>
    <w:p>
      <w:pPr>
        <w:pStyle w:val="Heading2"/>
        <w:rPr>
          <w:i/>
        </w:rPr>
      </w:pPr>
      <w:r>
        <w:rPr>
          <w:i/>
          <w:color w:val="231F20"/>
        </w:rPr>
        <w:t>Seção I – Matrículas na rede pública de ensino</w:t>
      </w:r>
    </w:p>
    <w:p>
      <w:pPr>
        <w:pStyle w:val="BodyText"/>
        <w:spacing w:line="295" w:lineRule="auto" w:before="57"/>
        <w:ind w:left="2837" w:right="1549"/>
        <w:jc w:val="both"/>
      </w:pPr>
      <w:r>
        <w:rPr>
          <w:color w:val="231F20"/>
        </w:rPr>
        <w:t>Artigo. 45 - o Conselho </w:t>
      </w:r>
      <w:r>
        <w:rPr>
          <w:color w:val="231F20"/>
          <w:spacing w:val="-7"/>
        </w:rPr>
        <w:t>Tutelar, </w:t>
      </w:r>
      <w:r>
        <w:rPr>
          <w:color w:val="231F20"/>
        </w:rPr>
        <w:t>tomando conhecimento de ação ou omissão do Poder Público que possa acarretar ausência ou dificuldade de obtenção de vagas para crianças ou adolescentes na rede pública de ensino, deverá providenciar a comunicação</w:t>
      </w:r>
      <w:r>
        <w:rPr>
          <w:color w:val="231F20"/>
          <w:spacing w:val="-9"/>
        </w:rPr>
        <w:t> </w:t>
      </w:r>
      <w:r>
        <w:rPr>
          <w:color w:val="231F20"/>
        </w:rPr>
        <w:t>formal</w:t>
      </w:r>
      <w:r>
        <w:rPr>
          <w:color w:val="231F20"/>
          <w:spacing w:val="-8"/>
        </w:rPr>
        <w:t> </w:t>
      </w:r>
      <w:r>
        <w:rPr>
          <w:color w:val="231F20"/>
        </w:rPr>
        <w:t>da</w:t>
      </w:r>
      <w:r>
        <w:rPr>
          <w:color w:val="231F20"/>
          <w:spacing w:val="-9"/>
        </w:rPr>
        <w:t> </w:t>
      </w:r>
      <w:r>
        <w:rPr>
          <w:color w:val="231F20"/>
        </w:rPr>
        <w:t>ocorrência</w:t>
      </w:r>
      <w:r>
        <w:rPr>
          <w:color w:val="231F20"/>
          <w:spacing w:val="-8"/>
        </w:rPr>
        <w:t> </w:t>
      </w:r>
      <w:r>
        <w:rPr>
          <w:color w:val="231F20"/>
        </w:rPr>
        <w:t>aos</w:t>
      </w:r>
      <w:r>
        <w:rPr>
          <w:color w:val="231F20"/>
          <w:spacing w:val="-8"/>
        </w:rPr>
        <w:t> </w:t>
      </w:r>
      <w:r>
        <w:rPr>
          <w:color w:val="231F20"/>
        </w:rPr>
        <w:t>órgãos</w:t>
      </w:r>
      <w:r>
        <w:rPr>
          <w:color w:val="231F20"/>
          <w:spacing w:val="-8"/>
        </w:rPr>
        <w:t> </w:t>
      </w:r>
      <w:r>
        <w:rPr>
          <w:color w:val="231F20"/>
        </w:rPr>
        <w:t>regionais</w:t>
      </w:r>
      <w:r>
        <w:rPr>
          <w:color w:val="231F20"/>
          <w:spacing w:val="-9"/>
        </w:rPr>
        <w:t> </w:t>
      </w:r>
      <w:r>
        <w:rPr>
          <w:color w:val="231F20"/>
        </w:rPr>
        <w:t>de</w:t>
      </w:r>
      <w:r>
        <w:rPr>
          <w:color w:val="231F20"/>
          <w:spacing w:val="-8"/>
        </w:rPr>
        <w:t> </w:t>
      </w:r>
      <w:r>
        <w:rPr>
          <w:color w:val="231F20"/>
        </w:rPr>
        <w:t>Educação,</w:t>
      </w:r>
      <w:r>
        <w:rPr>
          <w:color w:val="231F20"/>
          <w:spacing w:val="-9"/>
        </w:rPr>
        <w:t> </w:t>
      </w:r>
      <w:r>
        <w:rPr>
          <w:color w:val="231F20"/>
        </w:rPr>
        <w:t>por</w:t>
      </w:r>
      <w:r>
        <w:rPr>
          <w:color w:val="231F20"/>
          <w:spacing w:val="-8"/>
        </w:rPr>
        <w:t> </w:t>
      </w:r>
      <w:r>
        <w:rPr>
          <w:color w:val="231F20"/>
        </w:rPr>
        <w:t>meio</w:t>
      </w:r>
      <w:r>
        <w:rPr>
          <w:color w:val="231F20"/>
          <w:spacing w:val="-8"/>
        </w:rPr>
        <w:t> </w:t>
      </w:r>
      <w:r>
        <w:rPr>
          <w:color w:val="231F20"/>
        </w:rPr>
        <w:t>do setor</w:t>
      </w:r>
      <w:r>
        <w:rPr>
          <w:color w:val="231F20"/>
          <w:spacing w:val="-13"/>
        </w:rPr>
        <w:t> </w:t>
      </w:r>
      <w:r>
        <w:rPr>
          <w:color w:val="231F20"/>
        </w:rPr>
        <w:t>de</w:t>
      </w:r>
      <w:r>
        <w:rPr>
          <w:color w:val="231F20"/>
          <w:spacing w:val="-13"/>
        </w:rPr>
        <w:t> </w:t>
      </w:r>
      <w:r>
        <w:rPr>
          <w:color w:val="231F20"/>
        </w:rPr>
        <w:t>demanda</w:t>
      </w:r>
      <w:r>
        <w:rPr>
          <w:color w:val="231F20"/>
          <w:spacing w:val="-14"/>
        </w:rPr>
        <w:t> </w:t>
      </w:r>
      <w:r>
        <w:rPr>
          <w:color w:val="231F20"/>
        </w:rPr>
        <w:t>das</w:t>
      </w:r>
      <w:r>
        <w:rPr>
          <w:color w:val="231F20"/>
          <w:spacing w:val="-13"/>
        </w:rPr>
        <w:t> </w:t>
      </w:r>
      <w:r>
        <w:rPr>
          <w:color w:val="231F20"/>
        </w:rPr>
        <w:t>Secretaria</w:t>
      </w:r>
      <w:r>
        <w:rPr>
          <w:color w:val="231F20"/>
          <w:spacing w:val="-14"/>
        </w:rPr>
        <w:t> </w:t>
      </w:r>
      <w:r>
        <w:rPr>
          <w:color w:val="231F20"/>
        </w:rPr>
        <w:t>de</w:t>
      </w:r>
      <w:r>
        <w:rPr>
          <w:color w:val="231F20"/>
          <w:spacing w:val="-13"/>
        </w:rPr>
        <w:t> </w:t>
      </w:r>
      <w:r>
        <w:rPr>
          <w:color w:val="231F20"/>
        </w:rPr>
        <w:t>Estado</w:t>
      </w:r>
      <w:r>
        <w:rPr>
          <w:color w:val="231F20"/>
          <w:spacing w:val="-14"/>
        </w:rPr>
        <w:t> </w:t>
      </w:r>
      <w:r>
        <w:rPr>
          <w:color w:val="231F20"/>
        </w:rPr>
        <w:t>de</w:t>
      </w:r>
      <w:r>
        <w:rPr>
          <w:color w:val="231F20"/>
          <w:spacing w:val="-13"/>
        </w:rPr>
        <w:t> </w:t>
      </w:r>
      <w:r>
        <w:rPr>
          <w:color w:val="231F20"/>
        </w:rPr>
        <w:t>Educação</w:t>
      </w:r>
      <w:r>
        <w:rPr>
          <w:color w:val="231F20"/>
          <w:spacing w:val="-14"/>
        </w:rPr>
        <w:t> </w:t>
      </w:r>
      <w:r>
        <w:rPr>
          <w:color w:val="231F20"/>
        </w:rPr>
        <w:t>e</w:t>
      </w:r>
      <w:r>
        <w:rPr>
          <w:color w:val="231F20"/>
          <w:spacing w:val="-13"/>
        </w:rPr>
        <w:t> </w:t>
      </w:r>
      <w:r>
        <w:rPr>
          <w:color w:val="231F20"/>
        </w:rPr>
        <w:t>Secretaria</w:t>
      </w:r>
      <w:r>
        <w:rPr>
          <w:color w:val="231F20"/>
          <w:spacing w:val="-13"/>
        </w:rPr>
        <w:t> </w:t>
      </w:r>
      <w:r>
        <w:rPr>
          <w:color w:val="231F20"/>
        </w:rPr>
        <w:t>Municipal</w:t>
      </w:r>
      <w:r>
        <w:rPr>
          <w:color w:val="231F20"/>
          <w:spacing w:val="-13"/>
        </w:rPr>
        <w:t> </w:t>
      </w:r>
      <w:r>
        <w:rPr>
          <w:color w:val="231F20"/>
        </w:rPr>
        <w:t>de Educação para que prestem os esclarecimentos</w:t>
      </w:r>
      <w:r>
        <w:rPr>
          <w:color w:val="231F20"/>
          <w:spacing w:val="-5"/>
        </w:rPr>
        <w:t> </w:t>
      </w:r>
      <w:r>
        <w:rPr>
          <w:color w:val="231F20"/>
        </w:rPr>
        <w:t>pertinentes.</w:t>
      </w:r>
    </w:p>
    <w:p>
      <w:pPr>
        <w:pStyle w:val="BodyText"/>
        <w:spacing w:before="2"/>
        <w:rPr>
          <w:sz w:val="25"/>
        </w:rPr>
      </w:pPr>
    </w:p>
    <w:p>
      <w:pPr>
        <w:pStyle w:val="Heading2"/>
        <w:spacing w:before="1"/>
        <w:rPr>
          <w:i/>
        </w:rPr>
      </w:pPr>
      <w:r>
        <w:rPr>
          <w:i/>
          <w:color w:val="231F20"/>
        </w:rPr>
        <w:t>Subseção I - Educação Infantil</w:t>
      </w:r>
    </w:p>
    <w:p>
      <w:pPr>
        <w:pStyle w:val="BodyText"/>
        <w:spacing w:line="295" w:lineRule="auto" w:before="57"/>
        <w:ind w:left="2837" w:right="1549"/>
        <w:jc w:val="both"/>
      </w:pPr>
      <w:r>
        <w:rPr>
          <w:color w:val="231F20"/>
          <w:w w:val="105"/>
        </w:rPr>
        <w:t>Artigo</w:t>
      </w:r>
      <w:r>
        <w:rPr>
          <w:color w:val="231F20"/>
          <w:spacing w:val="-24"/>
          <w:w w:val="105"/>
        </w:rPr>
        <w:t> </w:t>
      </w:r>
      <w:r>
        <w:rPr>
          <w:color w:val="231F20"/>
          <w:w w:val="105"/>
        </w:rPr>
        <w:t>46</w:t>
      </w:r>
      <w:r>
        <w:rPr>
          <w:color w:val="231F20"/>
          <w:spacing w:val="-24"/>
          <w:w w:val="105"/>
        </w:rPr>
        <w:t> </w:t>
      </w:r>
      <w:r>
        <w:rPr>
          <w:color w:val="231F20"/>
          <w:w w:val="105"/>
        </w:rPr>
        <w:t>-</w:t>
      </w:r>
      <w:r>
        <w:rPr>
          <w:color w:val="231F20"/>
          <w:spacing w:val="-24"/>
          <w:w w:val="105"/>
        </w:rPr>
        <w:t> </w:t>
      </w:r>
      <w:r>
        <w:rPr>
          <w:color w:val="231F20"/>
          <w:w w:val="105"/>
        </w:rPr>
        <w:t>No</w:t>
      </w:r>
      <w:r>
        <w:rPr>
          <w:color w:val="231F20"/>
          <w:spacing w:val="-24"/>
          <w:w w:val="105"/>
        </w:rPr>
        <w:t> </w:t>
      </w:r>
      <w:r>
        <w:rPr>
          <w:color w:val="231F20"/>
          <w:w w:val="105"/>
        </w:rPr>
        <w:t>caso</w:t>
      </w:r>
      <w:r>
        <w:rPr>
          <w:color w:val="231F20"/>
          <w:spacing w:val="-23"/>
          <w:w w:val="105"/>
        </w:rPr>
        <w:t> </w:t>
      </w:r>
      <w:r>
        <w:rPr>
          <w:color w:val="231F20"/>
          <w:w w:val="105"/>
        </w:rPr>
        <w:t>de</w:t>
      </w:r>
      <w:r>
        <w:rPr>
          <w:color w:val="231F20"/>
          <w:spacing w:val="-24"/>
          <w:w w:val="105"/>
        </w:rPr>
        <w:t> </w:t>
      </w:r>
      <w:r>
        <w:rPr>
          <w:color w:val="231F20"/>
          <w:w w:val="105"/>
        </w:rPr>
        <w:t>o</w:t>
      </w:r>
      <w:r>
        <w:rPr>
          <w:color w:val="231F20"/>
          <w:spacing w:val="-24"/>
          <w:w w:val="105"/>
        </w:rPr>
        <w:t> </w:t>
      </w:r>
      <w:r>
        <w:rPr>
          <w:color w:val="231F20"/>
          <w:w w:val="105"/>
        </w:rPr>
        <w:t>Conselho</w:t>
      </w:r>
      <w:r>
        <w:rPr>
          <w:color w:val="231F20"/>
          <w:spacing w:val="-24"/>
          <w:w w:val="105"/>
        </w:rPr>
        <w:t> </w:t>
      </w:r>
      <w:r>
        <w:rPr>
          <w:color w:val="231F20"/>
          <w:spacing w:val="-3"/>
          <w:w w:val="105"/>
        </w:rPr>
        <w:t>Tutelar</w:t>
      </w:r>
      <w:r>
        <w:rPr>
          <w:color w:val="231F20"/>
          <w:spacing w:val="-24"/>
          <w:w w:val="105"/>
        </w:rPr>
        <w:t> </w:t>
      </w:r>
      <w:r>
        <w:rPr>
          <w:color w:val="231F20"/>
          <w:w w:val="105"/>
        </w:rPr>
        <w:t>ser</w:t>
      </w:r>
      <w:r>
        <w:rPr>
          <w:color w:val="231F20"/>
          <w:spacing w:val="-23"/>
          <w:w w:val="105"/>
        </w:rPr>
        <w:t> </w:t>
      </w:r>
      <w:r>
        <w:rPr>
          <w:color w:val="231F20"/>
          <w:w w:val="105"/>
        </w:rPr>
        <w:t>acionado</w:t>
      </w:r>
      <w:r>
        <w:rPr>
          <w:color w:val="231F20"/>
          <w:spacing w:val="-24"/>
          <w:w w:val="105"/>
        </w:rPr>
        <w:t> </w:t>
      </w:r>
      <w:r>
        <w:rPr>
          <w:color w:val="231F20"/>
          <w:w w:val="105"/>
        </w:rPr>
        <w:t>em</w:t>
      </w:r>
      <w:r>
        <w:rPr>
          <w:color w:val="231F20"/>
          <w:spacing w:val="-24"/>
          <w:w w:val="105"/>
        </w:rPr>
        <w:t> </w:t>
      </w:r>
      <w:r>
        <w:rPr>
          <w:color w:val="231F20"/>
          <w:w w:val="105"/>
        </w:rPr>
        <w:t>razão</w:t>
      </w:r>
      <w:r>
        <w:rPr>
          <w:color w:val="231F20"/>
          <w:spacing w:val="-24"/>
          <w:w w:val="105"/>
        </w:rPr>
        <w:t> </w:t>
      </w:r>
      <w:r>
        <w:rPr>
          <w:color w:val="231F20"/>
          <w:w w:val="105"/>
        </w:rPr>
        <w:t>de</w:t>
      </w:r>
      <w:r>
        <w:rPr>
          <w:color w:val="231F20"/>
          <w:spacing w:val="-24"/>
          <w:w w:val="105"/>
        </w:rPr>
        <w:t> </w:t>
      </w:r>
      <w:r>
        <w:rPr>
          <w:color w:val="231F20"/>
          <w:w w:val="105"/>
        </w:rPr>
        <w:t>dificuldades na</w:t>
      </w:r>
      <w:r>
        <w:rPr>
          <w:color w:val="231F20"/>
          <w:spacing w:val="-34"/>
          <w:w w:val="105"/>
        </w:rPr>
        <w:t> </w:t>
      </w:r>
      <w:r>
        <w:rPr>
          <w:color w:val="231F20"/>
          <w:w w:val="105"/>
        </w:rPr>
        <w:t>matrícula</w:t>
      </w:r>
      <w:r>
        <w:rPr>
          <w:color w:val="231F20"/>
          <w:spacing w:val="-33"/>
          <w:w w:val="105"/>
        </w:rPr>
        <w:t> </w:t>
      </w:r>
      <w:r>
        <w:rPr>
          <w:color w:val="231F20"/>
          <w:w w:val="105"/>
        </w:rPr>
        <w:t>de</w:t>
      </w:r>
      <w:r>
        <w:rPr>
          <w:color w:val="231F20"/>
          <w:spacing w:val="-33"/>
          <w:w w:val="105"/>
        </w:rPr>
        <w:t> </w:t>
      </w:r>
      <w:r>
        <w:rPr>
          <w:color w:val="231F20"/>
          <w:w w:val="105"/>
        </w:rPr>
        <w:t>criança</w:t>
      </w:r>
      <w:r>
        <w:rPr>
          <w:color w:val="231F20"/>
          <w:spacing w:val="-34"/>
          <w:w w:val="105"/>
        </w:rPr>
        <w:t> </w:t>
      </w:r>
      <w:r>
        <w:rPr>
          <w:color w:val="231F20"/>
          <w:w w:val="105"/>
        </w:rPr>
        <w:t>em</w:t>
      </w:r>
      <w:r>
        <w:rPr>
          <w:color w:val="231F20"/>
          <w:spacing w:val="-34"/>
          <w:w w:val="105"/>
        </w:rPr>
        <w:t> </w:t>
      </w:r>
      <w:r>
        <w:rPr>
          <w:color w:val="231F20"/>
          <w:w w:val="105"/>
        </w:rPr>
        <w:t>CEIs</w:t>
      </w:r>
      <w:r>
        <w:rPr>
          <w:color w:val="231F20"/>
          <w:spacing w:val="-33"/>
          <w:w w:val="105"/>
        </w:rPr>
        <w:t> </w:t>
      </w:r>
      <w:r>
        <w:rPr>
          <w:color w:val="231F20"/>
          <w:w w:val="105"/>
        </w:rPr>
        <w:t>(Centros</w:t>
      </w:r>
      <w:r>
        <w:rPr>
          <w:color w:val="231F20"/>
          <w:spacing w:val="-33"/>
          <w:w w:val="105"/>
        </w:rPr>
        <w:t> </w:t>
      </w:r>
      <w:r>
        <w:rPr>
          <w:color w:val="231F20"/>
          <w:w w:val="105"/>
        </w:rPr>
        <w:t>de</w:t>
      </w:r>
      <w:r>
        <w:rPr>
          <w:color w:val="231F20"/>
          <w:spacing w:val="-34"/>
          <w:w w:val="105"/>
        </w:rPr>
        <w:t> </w:t>
      </w:r>
      <w:r>
        <w:rPr>
          <w:color w:val="231F20"/>
          <w:w w:val="105"/>
        </w:rPr>
        <w:t>Educação</w:t>
      </w:r>
      <w:r>
        <w:rPr>
          <w:color w:val="231F20"/>
          <w:spacing w:val="-33"/>
          <w:w w:val="105"/>
        </w:rPr>
        <w:t> </w:t>
      </w:r>
      <w:r>
        <w:rPr>
          <w:color w:val="231F20"/>
          <w:w w:val="105"/>
        </w:rPr>
        <w:t>Infantil)</w:t>
      </w:r>
      <w:r>
        <w:rPr>
          <w:color w:val="231F20"/>
          <w:spacing w:val="-34"/>
          <w:w w:val="105"/>
        </w:rPr>
        <w:t> </w:t>
      </w:r>
      <w:r>
        <w:rPr>
          <w:color w:val="231F20"/>
          <w:w w:val="105"/>
        </w:rPr>
        <w:t>e</w:t>
      </w:r>
      <w:r>
        <w:rPr>
          <w:color w:val="231F20"/>
          <w:spacing w:val="-33"/>
          <w:w w:val="105"/>
        </w:rPr>
        <w:t> </w:t>
      </w:r>
      <w:r>
        <w:rPr>
          <w:color w:val="231F20"/>
          <w:w w:val="105"/>
        </w:rPr>
        <w:t>EMEIs</w:t>
      </w:r>
      <w:r>
        <w:rPr>
          <w:color w:val="231F20"/>
          <w:spacing w:val="-34"/>
          <w:w w:val="105"/>
        </w:rPr>
        <w:t> </w:t>
      </w:r>
      <w:r>
        <w:rPr>
          <w:color w:val="231F20"/>
          <w:w w:val="105"/>
        </w:rPr>
        <w:t>(Escolas Municipais</w:t>
      </w:r>
      <w:r>
        <w:rPr>
          <w:color w:val="231F20"/>
          <w:spacing w:val="-20"/>
          <w:w w:val="105"/>
        </w:rPr>
        <w:t> </w:t>
      </w:r>
      <w:r>
        <w:rPr>
          <w:color w:val="231F20"/>
          <w:w w:val="105"/>
        </w:rPr>
        <w:t>de</w:t>
      </w:r>
      <w:r>
        <w:rPr>
          <w:color w:val="231F20"/>
          <w:spacing w:val="-19"/>
          <w:w w:val="105"/>
        </w:rPr>
        <w:t> </w:t>
      </w:r>
      <w:r>
        <w:rPr>
          <w:color w:val="231F20"/>
          <w:w w:val="105"/>
        </w:rPr>
        <w:t>Educação</w:t>
      </w:r>
      <w:r>
        <w:rPr>
          <w:color w:val="231F20"/>
          <w:spacing w:val="-19"/>
          <w:w w:val="105"/>
        </w:rPr>
        <w:t> </w:t>
      </w:r>
      <w:r>
        <w:rPr>
          <w:color w:val="231F20"/>
          <w:w w:val="105"/>
        </w:rPr>
        <w:t>Infantil),</w:t>
      </w:r>
      <w:r>
        <w:rPr>
          <w:color w:val="231F20"/>
          <w:spacing w:val="-19"/>
          <w:w w:val="105"/>
        </w:rPr>
        <w:t> </w:t>
      </w:r>
      <w:r>
        <w:rPr>
          <w:color w:val="231F20"/>
          <w:w w:val="105"/>
        </w:rPr>
        <w:t>deverá</w:t>
      </w:r>
      <w:r>
        <w:rPr>
          <w:color w:val="231F20"/>
          <w:spacing w:val="-19"/>
          <w:w w:val="105"/>
        </w:rPr>
        <w:t> </w:t>
      </w:r>
      <w:r>
        <w:rPr>
          <w:color w:val="231F20"/>
          <w:w w:val="105"/>
        </w:rPr>
        <w:t>verificar</w:t>
      </w:r>
      <w:r>
        <w:rPr>
          <w:color w:val="231F20"/>
          <w:spacing w:val="-19"/>
          <w:w w:val="105"/>
        </w:rPr>
        <w:t> </w:t>
      </w:r>
      <w:r>
        <w:rPr>
          <w:color w:val="231F20"/>
          <w:w w:val="105"/>
        </w:rPr>
        <w:t>primeiramente,</w:t>
      </w:r>
      <w:r>
        <w:rPr>
          <w:color w:val="231F20"/>
          <w:spacing w:val="-19"/>
          <w:w w:val="105"/>
        </w:rPr>
        <w:t> </w:t>
      </w:r>
      <w:r>
        <w:rPr>
          <w:color w:val="231F20"/>
          <w:w w:val="105"/>
        </w:rPr>
        <w:t>e</w:t>
      </w:r>
      <w:r>
        <w:rPr>
          <w:color w:val="231F20"/>
          <w:spacing w:val="-19"/>
          <w:w w:val="105"/>
        </w:rPr>
        <w:t> </w:t>
      </w:r>
      <w:r>
        <w:rPr>
          <w:color w:val="231F20"/>
          <w:w w:val="105"/>
        </w:rPr>
        <w:t>nos</w:t>
      </w:r>
      <w:r>
        <w:rPr>
          <w:color w:val="231F20"/>
          <w:spacing w:val="-19"/>
          <w:w w:val="105"/>
        </w:rPr>
        <w:t> </w:t>
      </w:r>
      <w:r>
        <w:rPr>
          <w:color w:val="231F20"/>
          <w:w w:val="105"/>
        </w:rPr>
        <w:t>termos do</w:t>
      </w:r>
      <w:r>
        <w:rPr>
          <w:color w:val="231F20"/>
          <w:spacing w:val="-36"/>
          <w:w w:val="105"/>
        </w:rPr>
        <w:t> </w:t>
      </w:r>
      <w:r>
        <w:rPr>
          <w:color w:val="231F20"/>
          <w:w w:val="105"/>
        </w:rPr>
        <w:t>artigo</w:t>
      </w:r>
      <w:r>
        <w:rPr>
          <w:color w:val="231F20"/>
          <w:spacing w:val="-36"/>
          <w:w w:val="105"/>
        </w:rPr>
        <w:t> </w:t>
      </w:r>
      <w:r>
        <w:rPr>
          <w:color w:val="231F20"/>
          <w:w w:val="105"/>
        </w:rPr>
        <w:t>53,</w:t>
      </w:r>
      <w:r>
        <w:rPr>
          <w:color w:val="231F20"/>
          <w:spacing w:val="-35"/>
          <w:w w:val="105"/>
        </w:rPr>
        <w:t> </w:t>
      </w:r>
      <w:r>
        <w:rPr>
          <w:color w:val="231F20"/>
          <w:w w:val="105"/>
        </w:rPr>
        <w:t>se</w:t>
      </w:r>
      <w:r>
        <w:rPr>
          <w:color w:val="231F20"/>
          <w:spacing w:val="-36"/>
          <w:w w:val="105"/>
        </w:rPr>
        <w:t> </w:t>
      </w:r>
      <w:r>
        <w:rPr>
          <w:color w:val="231F20"/>
          <w:w w:val="105"/>
        </w:rPr>
        <w:t>o</w:t>
      </w:r>
      <w:r>
        <w:rPr>
          <w:color w:val="231F20"/>
          <w:spacing w:val="-36"/>
          <w:w w:val="105"/>
        </w:rPr>
        <w:t> </w:t>
      </w:r>
      <w:r>
        <w:rPr>
          <w:color w:val="231F20"/>
          <w:w w:val="105"/>
        </w:rPr>
        <w:t>pleiteante</w:t>
      </w:r>
      <w:r>
        <w:rPr>
          <w:color w:val="231F20"/>
          <w:spacing w:val="-35"/>
          <w:w w:val="105"/>
        </w:rPr>
        <w:t> </w:t>
      </w:r>
      <w:r>
        <w:rPr>
          <w:color w:val="231F20"/>
          <w:w w:val="105"/>
        </w:rPr>
        <w:t>está</w:t>
      </w:r>
      <w:r>
        <w:rPr>
          <w:color w:val="231F20"/>
          <w:spacing w:val="-36"/>
          <w:w w:val="105"/>
        </w:rPr>
        <w:t> </w:t>
      </w:r>
      <w:r>
        <w:rPr>
          <w:color w:val="231F20"/>
          <w:w w:val="105"/>
        </w:rPr>
        <w:t>cadastrado</w:t>
      </w:r>
      <w:r>
        <w:rPr>
          <w:color w:val="231F20"/>
          <w:spacing w:val="-36"/>
          <w:w w:val="105"/>
        </w:rPr>
        <w:t> </w:t>
      </w:r>
      <w:r>
        <w:rPr>
          <w:color w:val="231F20"/>
          <w:w w:val="105"/>
        </w:rPr>
        <w:t>no</w:t>
      </w:r>
      <w:r>
        <w:rPr>
          <w:color w:val="231F20"/>
          <w:spacing w:val="-35"/>
          <w:w w:val="105"/>
        </w:rPr>
        <w:t> </w:t>
      </w:r>
      <w:r>
        <w:rPr>
          <w:color w:val="231F20"/>
          <w:w w:val="105"/>
        </w:rPr>
        <w:t>Sistema</w:t>
      </w:r>
      <w:r>
        <w:rPr>
          <w:color w:val="231F20"/>
          <w:spacing w:val="-36"/>
          <w:w w:val="105"/>
        </w:rPr>
        <w:t> </w:t>
      </w:r>
      <w:r>
        <w:rPr>
          <w:color w:val="231F20"/>
          <w:w w:val="105"/>
        </w:rPr>
        <w:t>Informatizado</w:t>
      </w:r>
      <w:r>
        <w:rPr>
          <w:color w:val="231F20"/>
          <w:spacing w:val="-36"/>
          <w:w w:val="105"/>
        </w:rPr>
        <w:t> </w:t>
      </w:r>
      <w:r>
        <w:rPr>
          <w:color w:val="231F20"/>
          <w:w w:val="105"/>
        </w:rPr>
        <w:t>Escola</w:t>
      </w:r>
      <w:r>
        <w:rPr>
          <w:color w:val="231F20"/>
          <w:spacing w:val="-37"/>
          <w:w w:val="105"/>
        </w:rPr>
        <w:t> </w:t>
      </w:r>
      <w:r>
        <w:rPr>
          <w:color w:val="231F20"/>
          <w:w w:val="105"/>
        </w:rPr>
        <w:t>on </w:t>
      </w:r>
      <w:r>
        <w:rPr>
          <w:color w:val="231F20"/>
          <w:w w:val="202"/>
        </w:rPr>
        <w:t>l</w:t>
      </w:r>
      <w:r>
        <w:rPr>
          <w:color w:val="231F20"/>
          <w:spacing w:val="-1"/>
        </w:rPr>
        <w:t>in</w:t>
      </w:r>
      <w:r>
        <w:rPr>
          <w:color w:val="231F20"/>
        </w:rPr>
        <w:t>e</w:t>
      </w:r>
      <w:r>
        <w:rPr>
          <w:color w:val="231F20"/>
          <w:spacing w:val="-14"/>
        </w:rPr>
        <w:t> </w:t>
      </w:r>
      <w:r>
        <w:rPr>
          <w:color w:val="231F20"/>
        </w:rPr>
        <w:t>–</w:t>
      </w:r>
      <w:r>
        <w:rPr>
          <w:color w:val="231F20"/>
          <w:spacing w:val="-14"/>
        </w:rPr>
        <w:t> </w:t>
      </w:r>
      <w:r>
        <w:rPr>
          <w:color w:val="231F20"/>
          <w:spacing w:val="-1"/>
        </w:rPr>
        <w:t>E</w:t>
      </w:r>
      <w:r>
        <w:rPr>
          <w:color w:val="231F20"/>
          <w:spacing w:val="-1"/>
          <w:w w:val="152"/>
        </w:rPr>
        <w:t>ol</w:t>
      </w:r>
      <w:r>
        <w:rPr>
          <w:color w:val="231F20"/>
        </w:rPr>
        <w:t>,</w:t>
      </w:r>
      <w:r>
        <w:rPr>
          <w:color w:val="231F20"/>
          <w:spacing w:val="-14"/>
        </w:rPr>
        <w:t> </w:t>
      </w:r>
      <w:r>
        <w:rPr>
          <w:color w:val="231F20"/>
          <w:spacing w:val="-1"/>
        </w:rPr>
        <w:t>d</w:t>
      </w:r>
      <w:r>
        <w:rPr>
          <w:color w:val="231F20"/>
        </w:rPr>
        <w:t>a</w:t>
      </w:r>
      <w:r>
        <w:rPr>
          <w:color w:val="231F20"/>
          <w:spacing w:val="-14"/>
        </w:rPr>
        <w:t> </w:t>
      </w:r>
      <w:r>
        <w:rPr>
          <w:color w:val="231F20"/>
        </w:rPr>
        <w:t>Secretaria</w:t>
      </w:r>
      <w:r>
        <w:rPr>
          <w:color w:val="231F20"/>
          <w:spacing w:val="-14"/>
        </w:rPr>
        <w:t> </w:t>
      </w:r>
      <w:r>
        <w:rPr>
          <w:color w:val="231F20"/>
        </w:rPr>
        <w:t>Municipal</w:t>
      </w:r>
      <w:r>
        <w:rPr>
          <w:color w:val="231F20"/>
          <w:spacing w:val="-14"/>
        </w:rPr>
        <w:t> </w:t>
      </w:r>
      <w:r>
        <w:rPr>
          <w:color w:val="231F20"/>
          <w:spacing w:val="-1"/>
        </w:rPr>
        <w:t>d</w:t>
      </w:r>
      <w:r>
        <w:rPr>
          <w:color w:val="231F20"/>
        </w:rPr>
        <w:t>e</w:t>
      </w:r>
      <w:r>
        <w:rPr>
          <w:color w:val="231F20"/>
          <w:spacing w:val="-14"/>
        </w:rPr>
        <w:t> </w:t>
      </w:r>
      <w:r>
        <w:rPr>
          <w:color w:val="231F20"/>
          <w:spacing w:val="-1"/>
        </w:rPr>
        <w:t>Educaçã</w:t>
      </w:r>
      <w:r>
        <w:rPr>
          <w:color w:val="231F20"/>
          <w:spacing w:val="-4"/>
        </w:rPr>
        <w:t>o</w:t>
      </w:r>
      <w:r>
        <w:rPr>
          <w:color w:val="231F20"/>
        </w:rPr>
        <w:t>,</w:t>
      </w:r>
      <w:r>
        <w:rPr>
          <w:color w:val="231F20"/>
          <w:spacing w:val="-14"/>
        </w:rPr>
        <w:t> </w:t>
      </w:r>
      <w:r>
        <w:rPr>
          <w:color w:val="231F20"/>
        </w:rPr>
        <w:t>em</w:t>
      </w:r>
      <w:r>
        <w:rPr>
          <w:color w:val="231F20"/>
          <w:spacing w:val="-14"/>
        </w:rPr>
        <w:t> </w:t>
      </w:r>
      <w:r>
        <w:rPr>
          <w:color w:val="231F20"/>
        </w:rPr>
        <w:t>unidade</w:t>
      </w:r>
      <w:r>
        <w:rPr>
          <w:color w:val="231F20"/>
          <w:spacing w:val="-14"/>
        </w:rPr>
        <w:t> </w:t>
      </w:r>
      <w:r>
        <w:rPr>
          <w:color w:val="231F20"/>
        </w:rPr>
        <w:t>educacional</w:t>
      </w:r>
      <w:r>
        <w:rPr>
          <w:color w:val="231F20"/>
          <w:spacing w:val="-14"/>
        </w:rPr>
        <w:t> </w:t>
      </w:r>
      <w:r>
        <w:rPr>
          <w:color w:val="231F20"/>
          <w:spacing w:val="-1"/>
        </w:rPr>
        <w:t>próxima </w:t>
      </w:r>
      <w:r>
        <w:rPr>
          <w:color w:val="231F20"/>
          <w:w w:val="105"/>
        </w:rPr>
        <w:t>a sua</w:t>
      </w:r>
      <w:r>
        <w:rPr>
          <w:color w:val="231F20"/>
          <w:spacing w:val="-9"/>
          <w:w w:val="105"/>
        </w:rPr>
        <w:t> </w:t>
      </w:r>
      <w:r>
        <w:rPr>
          <w:color w:val="231F20"/>
          <w:w w:val="105"/>
        </w:rPr>
        <w:t>residência.</w:t>
      </w:r>
    </w:p>
    <w:p>
      <w:pPr>
        <w:pStyle w:val="BodyText"/>
        <w:spacing w:before="2"/>
        <w:rPr>
          <w:sz w:val="25"/>
        </w:rPr>
      </w:pPr>
    </w:p>
    <w:p>
      <w:pPr>
        <w:pStyle w:val="BodyText"/>
        <w:spacing w:line="295" w:lineRule="auto"/>
        <w:ind w:left="2837" w:right="1549"/>
        <w:jc w:val="both"/>
      </w:pPr>
      <w:r>
        <w:rPr/>
        <w:drawing>
          <wp:anchor distT="0" distB="0" distL="0" distR="0" allowOverlap="1" layoutInCell="1" locked="0" behindDoc="0" simplePos="0" relativeHeight="5032">
            <wp:simplePos x="0" y="0"/>
            <wp:positionH relativeFrom="page">
              <wp:posOffset>8101951</wp:posOffset>
            </wp:positionH>
            <wp:positionV relativeFrom="paragraph">
              <wp:posOffset>431390</wp:posOffset>
            </wp:positionV>
            <wp:extent cx="152400" cy="152400"/>
            <wp:effectExtent l="0" t="0" r="0" b="0"/>
            <wp:wrapNone/>
            <wp:docPr id="119" name="image3.png" descr=""/>
            <wp:cNvGraphicFramePr>
              <a:graphicFrameLocks noChangeAspect="1"/>
            </wp:cNvGraphicFramePr>
            <a:graphic>
              <a:graphicData uri="http://schemas.openxmlformats.org/drawingml/2006/picture">
                <pic:pic>
                  <pic:nvPicPr>
                    <pic:cNvPr id="12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Artigo</w:t>
      </w:r>
      <w:r>
        <w:rPr>
          <w:color w:val="231F20"/>
          <w:spacing w:val="-9"/>
        </w:rPr>
        <w:t> </w:t>
      </w:r>
      <w:r>
        <w:rPr>
          <w:color w:val="231F20"/>
        </w:rPr>
        <w:t>47</w:t>
      </w:r>
      <w:r>
        <w:rPr>
          <w:color w:val="231F20"/>
          <w:spacing w:val="-8"/>
        </w:rPr>
        <w:t> </w:t>
      </w:r>
      <w:r>
        <w:rPr>
          <w:color w:val="231F20"/>
        </w:rPr>
        <w:t>-</w:t>
      </w:r>
      <w:r>
        <w:rPr>
          <w:color w:val="231F20"/>
          <w:spacing w:val="-8"/>
        </w:rPr>
        <w:t> </w:t>
      </w:r>
      <w:r>
        <w:rPr>
          <w:color w:val="231F20"/>
        </w:rPr>
        <w:t>Caso</w:t>
      </w:r>
      <w:r>
        <w:rPr>
          <w:color w:val="231F20"/>
          <w:spacing w:val="-8"/>
        </w:rPr>
        <w:t> </w:t>
      </w:r>
      <w:r>
        <w:rPr>
          <w:color w:val="231F20"/>
        </w:rPr>
        <w:t>a</w:t>
      </w:r>
      <w:r>
        <w:rPr>
          <w:color w:val="231F20"/>
          <w:spacing w:val="-8"/>
        </w:rPr>
        <w:t> </w:t>
      </w:r>
      <w:r>
        <w:rPr>
          <w:color w:val="231F20"/>
        </w:rPr>
        <w:t>criança</w:t>
      </w:r>
      <w:r>
        <w:rPr>
          <w:color w:val="231F20"/>
          <w:spacing w:val="-8"/>
        </w:rPr>
        <w:t> </w:t>
      </w:r>
      <w:r>
        <w:rPr>
          <w:color w:val="231F20"/>
        </w:rPr>
        <w:t>ainda</w:t>
      </w:r>
      <w:r>
        <w:rPr>
          <w:color w:val="231F20"/>
          <w:spacing w:val="-8"/>
        </w:rPr>
        <w:t> </w:t>
      </w:r>
      <w:r>
        <w:rPr>
          <w:color w:val="231F20"/>
        </w:rPr>
        <w:t>não</w:t>
      </w:r>
      <w:r>
        <w:rPr>
          <w:color w:val="231F20"/>
          <w:spacing w:val="-8"/>
        </w:rPr>
        <w:t> </w:t>
      </w:r>
      <w:r>
        <w:rPr>
          <w:color w:val="231F20"/>
        </w:rPr>
        <w:t>esteja</w:t>
      </w:r>
      <w:r>
        <w:rPr>
          <w:color w:val="231F20"/>
          <w:spacing w:val="-9"/>
        </w:rPr>
        <w:t> </w:t>
      </w:r>
      <w:r>
        <w:rPr>
          <w:color w:val="231F20"/>
        </w:rPr>
        <w:t>cadastrada,</w:t>
      </w:r>
      <w:r>
        <w:rPr>
          <w:color w:val="231F20"/>
          <w:spacing w:val="-8"/>
        </w:rPr>
        <w:t> </w:t>
      </w:r>
      <w:r>
        <w:rPr>
          <w:color w:val="231F20"/>
        </w:rPr>
        <w:t>deverá</w:t>
      </w:r>
      <w:r>
        <w:rPr>
          <w:color w:val="231F20"/>
          <w:spacing w:val="-8"/>
        </w:rPr>
        <w:t> </w:t>
      </w:r>
      <w:r>
        <w:rPr>
          <w:color w:val="231F20"/>
        </w:rPr>
        <w:t>o</w:t>
      </w:r>
      <w:r>
        <w:rPr>
          <w:color w:val="231F20"/>
          <w:spacing w:val="-8"/>
        </w:rPr>
        <w:t> </w:t>
      </w:r>
      <w:r>
        <w:rPr>
          <w:color w:val="231F20"/>
        </w:rPr>
        <w:t>Conselho</w:t>
      </w:r>
      <w:r>
        <w:rPr>
          <w:color w:val="231F20"/>
          <w:spacing w:val="-8"/>
        </w:rPr>
        <w:t> </w:t>
      </w:r>
      <w:r>
        <w:rPr>
          <w:color w:val="231F20"/>
          <w:spacing w:val="-3"/>
        </w:rPr>
        <w:t>Tutelar </w:t>
      </w:r>
      <w:r>
        <w:rPr>
          <w:color w:val="231F20"/>
        </w:rPr>
        <w:t>orientar os pais ou responsável a procurar a unidade educacional mais próxima da residência da criança, com vistas à promoção do cadastramento em unidade educacional pretendida e sua posterior matrícula, conforme diretrizes constantes de Portaria específica da Secretaria Municipal de</w:t>
      </w:r>
      <w:r>
        <w:rPr>
          <w:color w:val="231F20"/>
          <w:spacing w:val="-4"/>
        </w:rPr>
        <w:t> </w:t>
      </w:r>
      <w:r>
        <w:rPr>
          <w:color w:val="231F20"/>
        </w:rPr>
        <w:t>Educação.</w:t>
      </w:r>
    </w:p>
    <w:p>
      <w:pPr>
        <w:pStyle w:val="BodyText"/>
        <w:spacing w:line="295" w:lineRule="auto" w:before="5"/>
        <w:ind w:left="2837" w:right="1551"/>
        <w:jc w:val="both"/>
      </w:pPr>
      <w:r>
        <w:rPr>
          <w:color w:val="231F20"/>
        </w:rPr>
        <w:t>§1º.</w:t>
      </w:r>
      <w:r>
        <w:rPr>
          <w:color w:val="231F20"/>
          <w:spacing w:val="-9"/>
        </w:rPr>
        <w:t> </w:t>
      </w:r>
      <w:r>
        <w:rPr>
          <w:color w:val="231F20"/>
        </w:rPr>
        <w:t>Na</w:t>
      </w:r>
      <w:r>
        <w:rPr>
          <w:color w:val="231F20"/>
          <w:spacing w:val="-10"/>
        </w:rPr>
        <w:t> </w:t>
      </w:r>
      <w:r>
        <w:rPr>
          <w:color w:val="231F20"/>
        </w:rPr>
        <w:t>hipótese</w:t>
      </w:r>
      <w:r>
        <w:rPr>
          <w:color w:val="231F20"/>
          <w:spacing w:val="-9"/>
        </w:rPr>
        <w:t> </w:t>
      </w:r>
      <w:r>
        <w:rPr>
          <w:color w:val="231F20"/>
        </w:rPr>
        <w:t>de</w:t>
      </w:r>
      <w:r>
        <w:rPr>
          <w:color w:val="231F20"/>
          <w:spacing w:val="-10"/>
        </w:rPr>
        <w:t> </w:t>
      </w:r>
      <w:r>
        <w:rPr>
          <w:color w:val="231F20"/>
        </w:rPr>
        <w:t>as</w:t>
      </w:r>
      <w:r>
        <w:rPr>
          <w:color w:val="231F20"/>
          <w:spacing w:val="-8"/>
        </w:rPr>
        <w:t> </w:t>
      </w:r>
      <w:r>
        <w:rPr>
          <w:color w:val="231F20"/>
        </w:rPr>
        <w:t>medidas</w:t>
      </w:r>
      <w:r>
        <w:rPr>
          <w:color w:val="231F20"/>
          <w:spacing w:val="-10"/>
        </w:rPr>
        <w:t> </w:t>
      </w:r>
      <w:r>
        <w:rPr>
          <w:color w:val="231F20"/>
        </w:rPr>
        <w:t>previstas</w:t>
      </w:r>
      <w:r>
        <w:rPr>
          <w:color w:val="231F20"/>
          <w:spacing w:val="-9"/>
        </w:rPr>
        <w:t> </w:t>
      </w:r>
      <w:r>
        <w:rPr>
          <w:color w:val="231F20"/>
        </w:rPr>
        <w:t>no</w:t>
      </w:r>
      <w:r>
        <w:rPr>
          <w:color w:val="231F20"/>
          <w:spacing w:val="-10"/>
        </w:rPr>
        <w:t> </w:t>
      </w:r>
      <w:r>
        <w:rPr>
          <w:color w:val="231F20"/>
        </w:rPr>
        <w:t>caput</w:t>
      </w:r>
      <w:r>
        <w:rPr>
          <w:color w:val="231F20"/>
          <w:spacing w:val="-9"/>
        </w:rPr>
        <w:t> </w:t>
      </w:r>
      <w:r>
        <w:rPr>
          <w:color w:val="231F20"/>
        </w:rPr>
        <w:t>deste</w:t>
      </w:r>
      <w:r>
        <w:rPr>
          <w:color w:val="231F20"/>
          <w:spacing w:val="-10"/>
        </w:rPr>
        <w:t> </w:t>
      </w:r>
      <w:r>
        <w:rPr>
          <w:color w:val="231F20"/>
        </w:rPr>
        <w:t>artigo</w:t>
      </w:r>
      <w:r>
        <w:rPr>
          <w:color w:val="231F20"/>
          <w:spacing w:val="-8"/>
        </w:rPr>
        <w:t> </w:t>
      </w:r>
      <w:r>
        <w:rPr>
          <w:color w:val="231F20"/>
        </w:rPr>
        <w:t>não</w:t>
      </w:r>
      <w:r>
        <w:rPr>
          <w:color w:val="231F20"/>
          <w:spacing w:val="-10"/>
        </w:rPr>
        <w:t> </w:t>
      </w:r>
      <w:r>
        <w:rPr>
          <w:color w:val="231F20"/>
        </w:rPr>
        <w:t>surtirem</w:t>
      </w:r>
      <w:r>
        <w:rPr>
          <w:color w:val="231F20"/>
          <w:spacing w:val="-9"/>
        </w:rPr>
        <w:t> </w:t>
      </w:r>
      <w:r>
        <w:rPr>
          <w:color w:val="231F20"/>
        </w:rPr>
        <w:t>efei- to, o Conselho </w:t>
      </w:r>
      <w:r>
        <w:rPr>
          <w:color w:val="231F20"/>
          <w:spacing w:val="-3"/>
        </w:rPr>
        <w:t>Tutelar </w:t>
      </w:r>
      <w:r>
        <w:rPr>
          <w:color w:val="231F20"/>
        </w:rPr>
        <w:t>lavrará relatório circunstanciado de todo o ocorrido, o qual dará</w:t>
      </w:r>
      <w:r>
        <w:rPr>
          <w:color w:val="231F20"/>
          <w:spacing w:val="-16"/>
        </w:rPr>
        <w:t> </w:t>
      </w:r>
      <w:r>
        <w:rPr>
          <w:color w:val="231F20"/>
        </w:rPr>
        <w:t>origem</w:t>
      </w:r>
      <w:r>
        <w:rPr>
          <w:color w:val="231F20"/>
          <w:spacing w:val="-15"/>
        </w:rPr>
        <w:t> </w:t>
      </w:r>
      <w:r>
        <w:rPr>
          <w:color w:val="231F20"/>
        </w:rPr>
        <w:t>ao</w:t>
      </w:r>
      <w:r>
        <w:rPr>
          <w:color w:val="231F20"/>
          <w:spacing w:val="-14"/>
        </w:rPr>
        <w:t> </w:t>
      </w:r>
      <w:r>
        <w:rPr>
          <w:color w:val="231F20"/>
        </w:rPr>
        <w:t>processo</w:t>
      </w:r>
      <w:r>
        <w:rPr>
          <w:color w:val="231F20"/>
          <w:spacing w:val="-15"/>
        </w:rPr>
        <w:t> </w:t>
      </w:r>
      <w:r>
        <w:rPr>
          <w:color w:val="231F20"/>
        </w:rPr>
        <w:t>relativo</w:t>
      </w:r>
      <w:r>
        <w:rPr>
          <w:color w:val="231F20"/>
          <w:spacing w:val="-14"/>
        </w:rPr>
        <w:t> </w:t>
      </w:r>
      <w:r>
        <w:rPr>
          <w:color w:val="231F20"/>
        </w:rPr>
        <w:t>à</w:t>
      </w:r>
      <w:r>
        <w:rPr>
          <w:color w:val="231F20"/>
          <w:spacing w:val="-14"/>
        </w:rPr>
        <w:t> </w:t>
      </w:r>
      <w:r>
        <w:rPr>
          <w:color w:val="231F20"/>
        </w:rPr>
        <w:t>criança,</w:t>
      </w:r>
      <w:r>
        <w:rPr>
          <w:color w:val="231F20"/>
          <w:spacing w:val="-15"/>
        </w:rPr>
        <w:t> </w:t>
      </w:r>
      <w:r>
        <w:rPr>
          <w:color w:val="231F20"/>
        </w:rPr>
        <w:t>e</w:t>
      </w:r>
      <w:r>
        <w:rPr>
          <w:color w:val="231F20"/>
          <w:spacing w:val="-14"/>
        </w:rPr>
        <w:t> </w:t>
      </w:r>
      <w:r>
        <w:rPr>
          <w:color w:val="231F20"/>
        </w:rPr>
        <w:t>do</w:t>
      </w:r>
      <w:r>
        <w:rPr>
          <w:color w:val="231F20"/>
          <w:spacing w:val="-14"/>
        </w:rPr>
        <w:t> </w:t>
      </w:r>
      <w:r>
        <w:rPr>
          <w:color w:val="231F20"/>
        </w:rPr>
        <w:t>qual</w:t>
      </w:r>
      <w:r>
        <w:rPr>
          <w:color w:val="231F20"/>
          <w:spacing w:val="-15"/>
        </w:rPr>
        <w:t> </w:t>
      </w:r>
      <w:r>
        <w:rPr>
          <w:color w:val="231F20"/>
        </w:rPr>
        <w:t>se</w:t>
      </w:r>
      <w:r>
        <w:rPr>
          <w:color w:val="231F20"/>
          <w:spacing w:val="-14"/>
        </w:rPr>
        <w:t> </w:t>
      </w:r>
      <w:r>
        <w:rPr>
          <w:color w:val="231F20"/>
        </w:rPr>
        <w:t>encaminhará</w:t>
      </w:r>
      <w:r>
        <w:rPr>
          <w:color w:val="231F20"/>
          <w:spacing w:val="-15"/>
        </w:rPr>
        <w:t> </w:t>
      </w:r>
      <w:r>
        <w:rPr>
          <w:color w:val="231F20"/>
        </w:rPr>
        <w:t>cópia</w:t>
      </w:r>
      <w:r>
        <w:rPr>
          <w:color w:val="231F20"/>
          <w:spacing w:val="-14"/>
        </w:rPr>
        <w:t> </w:t>
      </w:r>
      <w:r>
        <w:rPr>
          <w:color w:val="231F20"/>
        </w:rPr>
        <w:t>à</w:t>
      </w:r>
      <w:r>
        <w:rPr>
          <w:color w:val="231F20"/>
          <w:spacing w:val="-14"/>
        </w:rPr>
        <w:t> </w:t>
      </w:r>
      <w:r>
        <w:rPr>
          <w:color w:val="231F20"/>
        </w:rPr>
        <w:t>Dire- toria</w:t>
      </w:r>
      <w:r>
        <w:rPr>
          <w:color w:val="231F20"/>
          <w:spacing w:val="-10"/>
        </w:rPr>
        <w:t> </w:t>
      </w:r>
      <w:r>
        <w:rPr>
          <w:color w:val="231F20"/>
        </w:rPr>
        <w:t>Regional</w:t>
      </w:r>
      <w:r>
        <w:rPr>
          <w:color w:val="231F20"/>
          <w:spacing w:val="-9"/>
        </w:rPr>
        <w:t> </w:t>
      </w:r>
      <w:r>
        <w:rPr>
          <w:color w:val="231F20"/>
        </w:rPr>
        <w:t>de</w:t>
      </w:r>
      <w:r>
        <w:rPr>
          <w:color w:val="231F20"/>
          <w:spacing w:val="-9"/>
        </w:rPr>
        <w:t> </w:t>
      </w:r>
      <w:r>
        <w:rPr>
          <w:color w:val="231F20"/>
        </w:rPr>
        <w:t>Educação</w:t>
      </w:r>
      <w:r>
        <w:rPr>
          <w:color w:val="231F20"/>
          <w:spacing w:val="-9"/>
        </w:rPr>
        <w:t> </w:t>
      </w:r>
      <w:r>
        <w:rPr>
          <w:color w:val="231F20"/>
        </w:rPr>
        <w:t>competente</w:t>
      </w:r>
      <w:r>
        <w:rPr>
          <w:color w:val="231F20"/>
          <w:spacing w:val="-9"/>
        </w:rPr>
        <w:t> </w:t>
      </w:r>
      <w:r>
        <w:rPr>
          <w:color w:val="231F20"/>
        </w:rPr>
        <w:t>com</w:t>
      </w:r>
      <w:r>
        <w:rPr>
          <w:color w:val="231F20"/>
          <w:spacing w:val="-10"/>
        </w:rPr>
        <w:t> </w:t>
      </w:r>
      <w:r>
        <w:rPr>
          <w:color w:val="231F20"/>
        </w:rPr>
        <w:t>a</w:t>
      </w:r>
      <w:r>
        <w:rPr>
          <w:color w:val="231F20"/>
          <w:spacing w:val="-9"/>
        </w:rPr>
        <w:t> </w:t>
      </w:r>
      <w:r>
        <w:rPr>
          <w:color w:val="231F20"/>
        </w:rPr>
        <w:t>advertência</w:t>
      </w:r>
      <w:r>
        <w:rPr>
          <w:color w:val="231F20"/>
          <w:spacing w:val="-9"/>
        </w:rPr>
        <w:t> </w:t>
      </w:r>
      <w:r>
        <w:rPr>
          <w:color w:val="231F20"/>
        </w:rPr>
        <w:t>de</w:t>
      </w:r>
      <w:r>
        <w:rPr>
          <w:color w:val="231F20"/>
          <w:spacing w:val="-9"/>
        </w:rPr>
        <w:t> </w:t>
      </w:r>
      <w:r>
        <w:rPr>
          <w:color w:val="231F20"/>
        </w:rPr>
        <w:t>que</w:t>
      </w:r>
      <w:r>
        <w:rPr>
          <w:color w:val="231F20"/>
          <w:spacing w:val="-9"/>
        </w:rPr>
        <w:t> </w:t>
      </w:r>
      <w:r>
        <w:rPr>
          <w:color w:val="231F20"/>
        </w:rPr>
        <w:t>as</w:t>
      </w:r>
      <w:r>
        <w:rPr>
          <w:color w:val="231F20"/>
          <w:spacing w:val="-9"/>
        </w:rPr>
        <w:t> </w:t>
      </w:r>
      <w:r>
        <w:rPr>
          <w:color w:val="231F20"/>
        </w:rPr>
        <w:t>providências necessárias deverão ser adotadas no prazo máximo de 15</w:t>
      </w:r>
      <w:r>
        <w:rPr>
          <w:color w:val="231F20"/>
          <w:spacing w:val="-5"/>
        </w:rPr>
        <w:t> </w:t>
      </w:r>
      <w:r>
        <w:rPr>
          <w:color w:val="231F20"/>
        </w:rPr>
        <w:t>dias.</w:t>
      </w:r>
    </w:p>
    <w:p>
      <w:pPr>
        <w:pStyle w:val="BodyText"/>
        <w:spacing w:line="295" w:lineRule="auto" w:before="5"/>
        <w:ind w:left="2837" w:right="1546"/>
        <w:jc w:val="both"/>
      </w:pPr>
      <w:r>
        <w:rPr>
          <w:color w:val="231F20"/>
        </w:rPr>
        <w:t>§2º.</w:t>
      </w:r>
      <w:r>
        <w:rPr>
          <w:color w:val="231F20"/>
          <w:spacing w:val="-10"/>
        </w:rPr>
        <w:t> </w:t>
      </w:r>
      <w:r>
        <w:rPr>
          <w:color w:val="231F20"/>
        </w:rPr>
        <w:t>Transcorrido</w:t>
      </w:r>
      <w:r>
        <w:rPr>
          <w:color w:val="231F20"/>
          <w:spacing w:val="-9"/>
        </w:rPr>
        <w:t> </w:t>
      </w:r>
      <w:r>
        <w:rPr>
          <w:color w:val="231F20"/>
        </w:rPr>
        <w:t>o</w:t>
      </w:r>
      <w:r>
        <w:rPr>
          <w:color w:val="231F20"/>
          <w:spacing w:val="-9"/>
        </w:rPr>
        <w:t> </w:t>
      </w:r>
      <w:r>
        <w:rPr>
          <w:color w:val="231F20"/>
        </w:rPr>
        <w:t>prazo</w:t>
      </w:r>
      <w:r>
        <w:rPr>
          <w:color w:val="231F20"/>
          <w:spacing w:val="-9"/>
        </w:rPr>
        <w:t> </w:t>
      </w:r>
      <w:r>
        <w:rPr>
          <w:color w:val="231F20"/>
        </w:rPr>
        <w:t>de</w:t>
      </w:r>
      <w:r>
        <w:rPr>
          <w:color w:val="231F20"/>
          <w:spacing w:val="-9"/>
        </w:rPr>
        <w:t> </w:t>
      </w:r>
      <w:r>
        <w:rPr>
          <w:color w:val="231F20"/>
        </w:rPr>
        <w:t>15</w:t>
      </w:r>
      <w:r>
        <w:rPr>
          <w:color w:val="231F20"/>
          <w:spacing w:val="-9"/>
        </w:rPr>
        <w:t> </w:t>
      </w:r>
      <w:r>
        <w:rPr>
          <w:color w:val="231F20"/>
        </w:rPr>
        <w:t>dias</w:t>
      </w:r>
      <w:r>
        <w:rPr>
          <w:color w:val="231F20"/>
          <w:spacing w:val="-9"/>
        </w:rPr>
        <w:t> </w:t>
      </w:r>
      <w:r>
        <w:rPr>
          <w:color w:val="231F20"/>
        </w:rPr>
        <w:t>sem</w:t>
      </w:r>
      <w:r>
        <w:rPr>
          <w:color w:val="231F20"/>
          <w:spacing w:val="-9"/>
        </w:rPr>
        <w:t> </w:t>
      </w:r>
      <w:r>
        <w:rPr>
          <w:color w:val="231F20"/>
        </w:rPr>
        <w:t>a</w:t>
      </w:r>
      <w:r>
        <w:rPr>
          <w:color w:val="231F20"/>
          <w:spacing w:val="-10"/>
        </w:rPr>
        <w:t> </w:t>
      </w:r>
      <w:r>
        <w:rPr>
          <w:color w:val="231F20"/>
        </w:rPr>
        <w:t>regular</w:t>
      </w:r>
      <w:r>
        <w:rPr>
          <w:color w:val="231F20"/>
          <w:spacing w:val="-9"/>
        </w:rPr>
        <w:t> </w:t>
      </w:r>
      <w:r>
        <w:rPr>
          <w:color w:val="231F20"/>
        </w:rPr>
        <w:t>adoção</w:t>
      </w:r>
      <w:r>
        <w:rPr>
          <w:color w:val="231F20"/>
          <w:spacing w:val="-9"/>
        </w:rPr>
        <w:t> </w:t>
      </w:r>
      <w:r>
        <w:rPr>
          <w:color w:val="231F20"/>
        </w:rPr>
        <w:t>pela</w:t>
      </w:r>
      <w:r>
        <w:rPr>
          <w:color w:val="231F20"/>
          <w:spacing w:val="-9"/>
        </w:rPr>
        <w:t> </w:t>
      </w:r>
      <w:r>
        <w:rPr>
          <w:color w:val="231F20"/>
        </w:rPr>
        <w:t>Diretoria</w:t>
      </w:r>
      <w:r>
        <w:rPr>
          <w:color w:val="231F20"/>
          <w:spacing w:val="-9"/>
        </w:rPr>
        <w:t> </w:t>
      </w:r>
      <w:r>
        <w:rPr>
          <w:color w:val="231F20"/>
        </w:rPr>
        <w:t>Regional de</w:t>
      </w:r>
      <w:r>
        <w:rPr>
          <w:color w:val="231F20"/>
          <w:spacing w:val="-14"/>
        </w:rPr>
        <w:t> </w:t>
      </w:r>
      <w:r>
        <w:rPr>
          <w:color w:val="231F20"/>
        </w:rPr>
        <w:t>Educação</w:t>
      </w:r>
      <w:r>
        <w:rPr>
          <w:color w:val="231F20"/>
          <w:spacing w:val="-14"/>
        </w:rPr>
        <w:t> </w:t>
      </w:r>
      <w:r>
        <w:rPr>
          <w:color w:val="231F20"/>
        </w:rPr>
        <w:t>das</w:t>
      </w:r>
      <w:r>
        <w:rPr>
          <w:color w:val="231F20"/>
          <w:spacing w:val="-14"/>
        </w:rPr>
        <w:t> </w:t>
      </w:r>
      <w:r>
        <w:rPr>
          <w:color w:val="231F20"/>
        </w:rPr>
        <w:t>medidas</w:t>
      </w:r>
      <w:r>
        <w:rPr>
          <w:color w:val="231F20"/>
          <w:spacing w:val="-13"/>
        </w:rPr>
        <w:t> </w:t>
      </w:r>
      <w:r>
        <w:rPr>
          <w:color w:val="231F20"/>
        </w:rPr>
        <w:t>previstas</w:t>
      </w:r>
      <w:r>
        <w:rPr>
          <w:color w:val="231F20"/>
          <w:spacing w:val="-14"/>
        </w:rPr>
        <w:t> </w:t>
      </w:r>
      <w:r>
        <w:rPr>
          <w:color w:val="231F20"/>
        </w:rPr>
        <w:t>no</w:t>
      </w:r>
      <w:r>
        <w:rPr>
          <w:color w:val="231F20"/>
          <w:spacing w:val="-14"/>
        </w:rPr>
        <w:t> </w:t>
      </w:r>
      <w:r>
        <w:rPr>
          <w:color w:val="231F20"/>
        </w:rPr>
        <w:t>caput,</w:t>
      </w:r>
      <w:r>
        <w:rPr>
          <w:color w:val="231F20"/>
          <w:spacing w:val="-13"/>
        </w:rPr>
        <w:t> </w:t>
      </w:r>
      <w:r>
        <w:rPr>
          <w:color w:val="231F20"/>
        </w:rPr>
        <w:t>o</w:t>
      </w:r>
      <w:r>
        <w:rPr>
          <w:color w:val="231F20"/>
          <w:spacing w:val="-14"/>
        </w:rPr>
        <w:t> </w:t>
      </w:r>
      <w:r>
        <w:rPr>
          <w:color w:val="231F20"/>
        </w:rPr>
        <w:t>fato</w:t>
      </w:r>
      <w:r>
        <w:rPr>
          <w:color w:val="231F20"/>
          <w:spacing w:val="-14"/>
        </w:rPr>
        <w:t> </w:t>
      </w:r>
      <w:r>
        <w:rPr>
          <w:color w:val="231F20"/>
        </w:rPr>
        <w:t>deverá</w:t>
      </w:r>
      <w:r>
        <w:rPr>
          <w:color w:val="231F20"/>
          <w:spacing w:val="-14"/>
        </w:rPr>
        <w:t> </w:t>
      </w:r>
      <w:r>
        <w:rPr>
          <w:color w:val="231F20"/>
        </w:rPr>
        <w:t>ser</w:t>
      </w:r>
      <w:r>
        <w:rPr>
          <w:color w:val="231F20"/>
          <w:spacing w:val="-13"/>
        </w:rPr>
        <w:t> </w:t>
      </w:r>
      <w:r>
        <w:rPr>
          <w:color w:val="231F20"/>
        </w:rPr>
        <w:t>concomitantemen- te noticiado à ouvidoria Geral da Cidade de São Paulo e ao Ministério</w:t>
      </w:r>
      <w:r>
        <w:rPr>
          <w:color w:val="231F20"/>
          <w:spacing w:val="7"/>
        </w:rPr>
        <w:t> </w:t>
      </w:r>
      <w:r>
        <w:rPr>
          <w:color w:val="231F20"/>
        </w:rPr>
        <w:t>Público.</w:t>
      </w:r>
    </w:p>
    <w:p>
      <w:pPr>
        <w:pStyle w:val="BodyText"/>
        <w:spacing w:before="11"/>
        <w:rPr>
          <w:sz w:val="24"/>
        </w:rPr>
      </w:pPr>
    </w:p>
    <w:p>
      <w:pPr>
        <w:pStyle w:val="BodyText"/>
        <w:spacing w:line="295" w:lineRule="auto" w:before="1"/>
        <w:ind w:left="2837" w:right="1548"/>
        <w:jc w:val="both"/>
      </w:pPr>
      <w:r>
        <w:rPr>
          <w:color w:val="231F20"/>
        </w:rPr>
        <w:t>Artigo 48 - Caso a criança esteja cadastrada no Sistema Informatizado Escola On Line</w:t>
      </w:r>
      <w:r>
        <w:rPr>
          <w:color w:val="231F20"/>
          <w:spacing w:val="-14"/>
        </w:rPr>
        <w:t> </w:t>
      </w:r>
      <w:r>
        <w:rPr>
          <w:color w:val="231F20"/>
        </w:rPr>
        <w:t>–</w:t>
      </w:r>
      <w:r>
        <w:rPr>
          <w:color w:val="231F20"/>
          <w:spacing w:val="-14"/>
        </w:rPr>
        <w:t> </w:t>
      </w:r>
      <w:r>
        <w:rPr>
          <w:color w:val="231F20"/>
        </w:rPr>
        <w:t>EOL,</w:t>
      </w:r>
      <w:r>
        <w:rPr>
          <w:color w:val="231F20"/>
          <w:spacing w:val="-14"/>
        </w:rPr>
        <w:t> </w:t>
      </w:r>
      <w:r>
        <w:rPr>
          <w:color w:val="231F20"/>
        </w:rPr>
        <w:t>da</w:t>
      </w:r>
      <w:r>
        <w:rPr>
          <w:color w:val="231F20"/>
          <w:spacing w:val="-14"/>
        </w:rPr>
        <w:t> </w:t>
      </w:r>
      <w:r>
        <w:rPr>
          <w:color w:val="231F20"/>
        </w:rPr>
        <w:t>Secretaria</w:t>
      </w:r>
      <w:r>
        <w:rPr>
          <w:color w:val="231F20"/>
          <w:spacing w:val="-14"/>
        </w:rPr>
        <w:t> </w:t>
      </w:r>
      <w:r>
        <w:rPr>
          <w:color w:val="231F20"/>
        </w:rPr>
        <w:t>Municipal</w:t>
      </w:r>
      <w:r>
        <w:rPr>
          <w:color w:val="231F20"/>
          <w:spacing w:val="-14"/>
        </w:rPr>
        <w:t> </w:t>
      </w:r>
      <w:r>
        <w:rPr>
          <w:color w:val="231F20"/>
        </w:rPr>
        <w:t>de</w:t>
      </w:r>
      <w:r>
        <w:rPr>
          <w:color w:val="231F20"/>
          <w:spacing w:val="-14"/>
        </w:rPr>
        <w:t> </w:t>
      </w:r>
      <w:r>
        <w:rPr>
          <w:color w:val="231F20"/>
        </w:rPr>
        <w:t>Educação,</w:t>
      </w:r>
      <w:r>
        <w:rPr>
          <w:color w:val="231F20"/>
          <w:spacing w:val="-14"/>
        </w:rPr>
        <w:t> </w:t>
      </w:r>
      <w:r>
        <w:rPr>
          <w:color w:val="231F20"/>
        </w:rPr>
        <w:t>o</w:t>
      </w:r>
      <w:r>
        <w:rPr>
          <w:color w:val="231F20"/>
          <w:spacing w:val="-14"/>
        </w:rPr>
        <w:t> </w:t>
      </w:r>
      <w:r>
        <w:rPr>
          <w:color w:val="231F20"/>
        </w:rPr>
        <w:t>Conselho</w:t>
      </w:r>
      <w:r>
        <w:rPr>
          <w:color w:val="231F20"/>
          <w:spacing w:val="-13"/>
        </w:rPr>
        <w:t> </w:t>
      </w:r>
      <w:r>
        <w:rPr>
          <w:color w:val="231F20"/>
          <w:spacing w:val="-3"/>
        </w:rPr>
        <w:t>Tutelar</w:t>
      </w:r>
      <w:r>
        <w:rPr>
          <w:color w:val="231F20"/>
          <w:spacing w:val="-14"/>
        </w:rPr>
        <w:t> </w:t>
      </w:r>
      <w:r>
        <w:rPr>
          <w:color w:val="231F20"/>
        </w:rPr>
        <w:t>deverá</w:t>
      </w:r>
      <w:r>
        <w:rPr>
          <w:color w:val="231F20"/>
          <w:spacing w:val="-14"/>
        </w:rPr>
        <w:t> </w:t>
      </w:r>
      <w:r>
        <w:rPr>
          <w:color w:val="231F20"/>
        </w:rPr>
        <w:t>oficiar a</w:t>
      </w:r>
      <w:r>
        <w:rPr>
          <w:color w:val="231F20"/>
          <w:spacing w:val="-6"/>
        </w:rPr>
        <w:t> </w:t>
      </w:r>
      <w:r>
        <w:rPr>
          <w:color w:val="231F20"/>
        </w:rPr>
        <w:t>Diretoria</w:t>
      </w:r>
      <w:r>
        <w:rPr>
          <w:color w:val="231F20"/>
          <w:spacing w:val="-7"/>
        </w:rPr>
        <w:t> </w:t>
      </w:r>
      <w:r>
        <w:rPr>
          <w:color w:val="231F20"/>
        </w:rPr>
        <w:t>Regional</w:t>
      </w:r>
      <w:r>
        <w:rPr>
          <w:color w:val="231F20"/>
          <w:spacing w:val="-6"/>
        </w:rPr>
        <w:t> </w:t>
      </w:r>
      <w:r>
        <w:rPr>
          <w:color w:val="231F20"/>
        </w:rPr>
        <w:t>de</w:t>
      </w:r>
      <w:r>
        <w:rPr>
          <w:color w:val="231F20"/>
          <w:spacing w:val="-7"/>
        </w:rPr>
        <w:t> </w:t>
      </w:r>
      <w:r>
        <w:rPr>
          <w:color w:val="231F20"/>
        </w:rPr>
        <w:t>Educação</w:t>
      </w:r>
      <w:r>
        <w:rPr>
          <w:color w:val="231F20"/>
          <w:spacing w:val="-7"/>
        </w:rPr>
        <w:t> </w:t>
      </w:r>
      <w:r>
        <w:rPr>
          <w:color w:val="231F20"/>
        </w:rPr>
        <w:t>para</w:t>
      </w:r>
      <w:r>
        <w:rPr>
          <w:color w:val="231F20"/>
          <w:spacing w:val="-5"/>
        </w:rPr>
        <w:t> </w:t>
      </w:r>
      <w:r>
        <w:rPr>
          <w:color w:val="231F20"/>
        </w:rPr>
        <w:t>que,</w:t>
      </w:r>
      <w:r>
        <w:rPr>
          <w:color w:val="231F20"/>
          <w:spacing w:val="-7"/>
        </w:rPr>
        <w:t> </w:t>
      </w:r>
      <w:r>
        <w:rPr>
          <w:color w:val="231F20"/>
        </w:rPr>
        <w:t>no</w:t>
      </w:r>
      <w:r>
        <w:rPr>
          <w:color w:val="231F20"/>
          <w:spacing w:val="-7"/>
        </w:rPr>
        <w:t> </w:t>
      </w:r>
      <w:r>
        <w:rPr>
          <w:color w:val="231F20"/>
        </w:rPr>
        <w:t>prazo</w:t>
      </w:r>
      <w:r>
        <w:rPr>
          <w:color w:val="231F20"/>
          <w:spacing w:val="-7"/>
        </w:rPr>
        <w:t> </w:t>
      </w:r>
      <w:r>
        <w:rPr>
          <w:color w:val="231F20"/>
        </w:rPr>
        <w:t>de</w:t>
      </w:r>
      <w:r>
        <w:rPr>
          <w:color w:val="231F20"/>
          <w:spacing w:val="-7"/>
        </w:rPr>
        <w:t> </w:t>
      </w:r>
      <w:r>
        <w:rPr>
          <w:color w:val="231F20"/>
        </w:rPr>
        <w:t>15</w:t>
      </w:r>
      <w:r>
        <w:rPr>
          <w:color w:val="231F20"/>
          <w:spacing w:val="-6"/>
        </w:rPr>
        <w:t> </w:t>
      </w:r>
      <w:r>
        <w:rPr>
          <w:color w:val="231F20"/>
        </w:rPr>
        <w:t>(quinze)</w:t>
      </w:r>
      <w:r>
        <w:rPr>
          <w:color w:val="231F20"/>
          <w:spacing w:val="-6"/>
        </w:rPr>
        <w:t> </w:t>
      </w:r>
      <w:r>
        <w:rPr>
          <w:color w:val="231F20"/>
        </w:rPr>
        <w:t>dias,</w:t>
      </w:r>
      <w:r>
        <w:rPr>
          <w:color w:val="231F20"/>
          <w:spacing w:val="-7"/>
        </w:rPr>
        <w:t> </w:t>
      </w:r>
      <w:r>
        <w:rPr>
          <w:color w:val="231F20"/>
        </w:rPr>
        <w:t>informe os</w:t>
      </w:r>
      <w:r>
        <w:rPr>
          <w:color w:val="231F20"/>
          <w:spacing w:val="-14"/>
        </w:rPr>
        <w:t> </w:t>
      </w:r>
      <w:r>
        <w:rPr>
          <w:color w:val="231F20"/>
        </w:rPr>
        <w:t>motivos</w:t>
      </w:r>
      <w:r>
        <w:rPr>
          <w:color w:val="231F20"/>
          <w:spacing w:val="-13"/>
        </w:rPr>
        <w:t> </w:t>
      </w:r>
      <w:r>
        <w:rPr>
          <w:color w:val="231F20"/>
        </w:rPr>
        <w:t>da</w:t>
      </w:r>
      <w:r>
        <w:rPr>
          <w:color w:val="231F20"/>
          <w:spacing w:val="-13"/>
        </w:rPr>
        <w:t> </w:t>
      </w:r>
      <w:r>
        <w:rPr>
          <w:color w:val="231F20"/>
        </w:rPr>
        <w:t>não</w:t>
      </w:r>
      <w:r>
        <w:rPr>
          <w:color w:val="231F20"/>
          <w:spacing w:val="-13"/>
        </w:rPr>
        <w:t> </w:t>
      </w:r>
      <w:r>
        <w:rPr>
          <w:color w:val="231F20"/>
        </w:rPr>
        <w:t>efetivação</w:t>
      </w:r>
      <w:r>
        <w:rPr>
          <w:color w:val="231F20"/>
          <w:spacing w:val="-13"/>
        </w:rPr>
        <w:t> </w:t>
      </w:r>
      <w:r>
        <w:rPr>
          <w:color w:val="231F20"/>
        </w:rPr>
        <w:t>da</w:t>
      </w:r>
      <w:r>
        <w:rPr>
          <w:color w:val="231F20"/>
          <w:spacing w:val="-13"/>
        </w:rPr>
        <w:t> </w:t>
      </w:r>
      <w:r>
        <w:rPr>
          <w:color w:val="231F20"/>
        </w:rPr>
        <w:t>matrícula</w:t>
      </w:r>
      <w:r>
        <w:rPr>
          <w:color w:val="231F20"/>
          <w:spacing w:val="-13"/>
        </w:rPr>
        <w:t> </w:t>
      </w:r>
      <w:r>
        <w:rPr>
          <w:color w:val="231F20"/>
        </w:rPr>
        <w:t>até</w:t>
      </w:r>
      <w:r>
        <w:rPr>
          <w:color w:val="231F20"/>
          <w:spacing w:val="-13"/>
        </w:rPr>
        <w:t> </w:t>
      </w:r>
      <w:r>
        <w:rPr>
          <w:color w:val="231F20"/>
        </w:rPr>
        <w:t>aquele</w:t>
      </w:r>
      <w:r>
        <w:rPr>
          <w:color w:val="231F20"/>
          <w:spacing w:val="-13"/>
        </w:rPr>
        <w:t> </w:t>
      </w:r>
      <w:r>
        <w:rPr>
          <w:color w:val="231F20"/>
        </w:rPr>
        <w:t>momento,</w:t>
      </w:r>
      <w:r>
        <w:rPr>
          <w:color w:val="231F20"/>
          <w:spacing w:val="-13"/>
        </w:rPr>
        <w:t> </w:t>
      </w:r>
      <w:r>
        <w:rPr>
          <w:color w:val="231F20"/>
        </w:rPr>
        <w:t>bem</w:t>
      </w:r>
      <w:r>
        <w:rPr>
          <w:color w:val="231F20"/>
          <w:spacing w:val="-13"/>
        </w:rPr>
        <w:t> </w:t>
      </w:r>
      <w:r>
        <w:rPr>
          <w:color w:val="231F20"/>
        </w:rPr>
        <w:t>como</w:t>
      </w:r>
      <w:r>
        <w:rPr>
          <w:color w:val="231F20"/>
          <w:spacing w:val="-13"/>
        </w:rPr>
        <w:t> </w:t>
      </w:r>
      <w:r>
        <w:rPr>
          <w:color w:val="231F20"/>
        </w:rPr>
        <w:t>a</w:t>
      </w:r>
      <w:r>
        <w:rPr>
          <w:color w:val="231F20"/>
          <w:spacing w:val="-13"/>
        </w:rPr>
        <w:t> </w:t>
      </w:r>
      <w:r>
        <w:rPr>
          <w:color w:val="231F20"/>
        </w:rPr>
        <w:t>exis- tência de previsão para sua</w:t>
      </w:r>
      <w:r>
        <w:rPr>
          <w:color w:val="231F20"/>
          <w:spacing w:val="-2"/>
        </w:rPr>
        <w:t> </w:t>
      </w:r>
      <w:r>
        <w:rPr>
          <w:color w:val="231F20"/>
        </w:rPr>
        <w:t>ocorrência.</w:t>
      </w:r>
    </w:p>
    <w:p>
      <w:pPr>
        <w:pStyle w:val="BodyText"/>
        <w:spacing w:line="295" w:lineRule="auto" w:before="5"/>
        <w:ind w:left="2837" w:right="1555"/>
        <w:jc w:val="both"/>
      </w:pPr>
      <w:r>
        <w:rPr>
          <w:color w:val="231F20"/>
        </w:rPr>
        <w:t>§1º.</w:t>
      </w:r>
      <w:r>
        <w:rPr>
          <w:color w:val="231F20"/>
          <w:spacing w:val="-20"/>
        </w:rPr>
        <w:t> </w:t>
      </w:r>
      <w:r>
        <w:rPr>
          <w:color w:val="231F20"/>
        </w:rPr>
        <w:t>Prestadas</w:t>
      </w:r>
      <w:r>
        <w:rPr>
          <w:color w:val="231F20"/>
          <w:spacing w:val="-20"/>
        </w:rPr>
        <w:t> </w:t>
      </w:r>
      <w:r>
        <w:rPr>
          <w:color w:val="231F20"/>
        </w:rPr>
        <w:t>as</w:t>
      </w:r>
      <w:r>
        <w:rPr>
          <w:color w:val="231F20"/>
          <w:spacing w:val="-20"/>
        </w:rPr>
        <w:t> </w:t>
      </w:r>
      <w:r>
        <w:rPr>
          <w:color w:val="231F20"/>
        </w:rPr>
        <w:t>informações</w:t>
      </w:r>
      <w:r>
        <w:rPr>
          <w:color w:val="231F20"/>
          <w:spacing w:val="-20"/>
        </w:rPr>
        <w:t> </w:t>
      </w:r>
      <w:r>
        <w:rPr>
          <w:color w:val="231F20"/>
        </w:rPr>
        <w:t>pela</w:t>
      </w:r>
      <w:r>
        <w:rPr>
          <w:color w:val="231F20"/>
          <w:spacing w:val="-19"/>
        </w:rPr>
        <w:t> </w:t>
      </w:r>
      <w:r>
        <w:rPr>
          <w:color w:val="231F20"/>
        </w:rPr>
        <w:t>Diretoria</w:t>
      </w:r>
      <w:r>
        <w:rPr>
          <w:color w:val="231F20"/>
          <w:spacing w:val="-20"/>
        </w:rPr>
        <w:t> </w:t>
      </w:r>
      <w:r>
        <w:rPr>
          <w:color w:val="231F20"/>
        </w:rPr>
        <w:t>Regional</w:t>
      </w:r>
      <w:r>
        <w:rPr>
          <w:color w:val="231F20"/>
          <w:spacing w:val="-20"/>
        </w:rPr>
        <w:t> </w:t>
      </w:r>
      <w:r>
        <w:rPr>
          <w:color w:val="231F20"/>
        </w:rPr>
        <w:t>de</w:t>
      </w:r>
      <w:r>
        <w:rPr>
          <w:color w:val="231F20"/>
          <w:spacing w:val="-20"/>
        </w:rPr>
        <w:t> </w:t>
      </w:r>
      <w:r>
        <w:rPr>
          <w:color w:val="231F20"/>
          <w:spacing w:val="-3"/>
        </w:rPr>
        <w:t>Educação,</w:t>
      </w:r>
      <w:r>
        <w:rPr>
          <w:color w:val="231F20"/>
          <w:spacing w:val="-19"/>
        </w:rPr>
        <w:t> </w:t>
      </w:r>
      <w:r>
        <w:rPr>
          <w:color w:val="231F20"/>
        </w:rPr>
        <w:t>o</w:t>
      </w:r>
      <w:r>
        <w:rPr>
          <w:color w:val="231F20"/>
          <w:spacing w:val="-20"/>
        </w:rPr>
        <w:t> </w:t>
      </w:r>
      <w:r>
        <w:rPr>
          <w:color w:val="231F20"/>
        </w:rPr>
        <w:t>Conselho</w:t>
      </w:r>
      <w:r>
        <w:rPr>
          <w:color w:val="231F20"/>
          <w:spacing w:val="-20"/>
        </w:rPr>
        <w:t> </w:t>
      </w:r>
      <w:r>
        <w:rPr>
          <w:color w:val="231F20"/>
          <w:spacing w:val="-8"/>
        </w:rPr>
        <w:t>Tu- </w:t>
      </w:r>
      <w:r>
        <w:rPr>
          <w:color w:val="231F20"/>
          <w:spacing w:val="-6"/>
        </w:rPr>
        <w:t>telar,</w:t>
      </w:r>
      <w:r>
        <w:rPr>
          <w:color w:val="231F20"/>
          <w:spacing w:val="-8"/>
        </w:rPr>
        <w:t> </w:t>
      </w:r>
      <w:r>
        <w:rPr>
          <w:color w:val="231F20"/>
        </w:rPr>
        <w:t>após</w:t>
      </w:r>
      <w:r>
        <w:rPr>
          <w:color w:val="231F20"/>
          <w:spacing w:val="-7"/>
        </w:rPr>
        <w:t> </w:t>
      </w:r>
      <w:r>
        <w:rPr>
          <w:color w:val="231F20"/>
        </w:rPr>
        <w:t>analisá-las,</w:t>
      </w:r>
      <w:r>
        <w:rPr>
          <w:color w:val="231F20"/>
          <w:spacing w:val="-7"/>
        </w:rPr>
        <w:t> </w:t>
      </w:r>
      <w:r>
        <w:rPr>
          <w:color w:val="231F20"/>
        </w:rPr>
        <w:t>cientificará</w:t>
      </w:r>
      <w:r>
        <w:rPr>
          <w:color w:val="231F20"/>
          <w:spacing w:val="-9"/>
        </w:rPr>
        <w:t> </w:t>
      </w:r>
      <w:r>
        <w:rPr>
          <w:color w:val="231F20"/>
        </w:rPr>
        <w:t>os</w:t>
      </w:r>
      <w:r>
        <w:rPr>
          <w:color w:val="231F20"/>
          <w:spacing w:val="-8"/>
        </w:rPr>
        <w:t> </w:t>
      </w:r>
      <w:r>
        <w:rPr>
          <w:color w:val="231F20"/>
        </w:rPr>
        <w:t>pais</w:t>
      </w:r>
      <w:r>
        <w:rPr>
          <w:color w:val="231F20"/>
          <w:spacing w:val="-7"/>
        </w:rPr>
        <w:t> </w:t>
      </w:r>
      <w:r>
        <w:rPr>
          <w:color w:val="231F20"/>
        </w:rPr>
        <w:t>ou</w:t>
      </w:r>
      <w:r>
        <w:rPr>
          <w:color w:val="231F20"/>
          <w:spacing w:val="-7"/>
        </w:rPr>
        <w:t> </w:t>
      </w:r>
      <w:r>
        <w:rPr>
          <w:color w:val="231F20"/>
        </w:rPr>
        <w:t>responsável</w:t>
      </w:r>
      <w:r>
        <w:rPr>
          <w:color w:val="231F20"/>
          <w:spacing w:val="-8"/>
        </w:rPr>
        <w:t> </w:t>
      </w:r>
      <w:r>
        <w:rPr>
          <w:color w:val="231F20"/>
        </w:rPr>
        <w:t>da</w:t>
      </w:r>
      <w:r>
        <w:rPr>
          <w:color w:val="231F20"/>
          <w:spacing w:val="-7"/>
        </w:rPr>
        <w:t> </w:t>
      </w:r>
      <w:r>
        <w:rPr>
          <w:color w:val="231F20"/>
        </w:rPr>
        <w:t>situação</w:t>
      </w:r>
      <w:r>
        <w:rPr>
          <w:color w:val="231F20"/>
          <w:spacing w:val="-8"/>
        </w:rPr>
        <w:t> </w:t>
      </w:r>
      <w:r>
        <w:rPr>
          <w:color w:val="231F20"/>
        </w:rPr>
        <w:t>da</w:t>
      </w:r>
      <w:r>
        <w:rPr>
          <w:color w:val="231F20"/>
          <w:spacing w:val="-8"/>
        </w:rPr>
        <w:t> </w:t>
      </w:r>
      <w:r>
        <w:rPr>
          <w:color w:val="231F20"/>
        </w:rPr>
        <w:t>criança.</w:t>
      </w:r>
    </w:p>
    <w:p>
      <w:pPr>
        <w:pStyle w:val="BodyText"/>
        <w:spacing w:line="295" w:lineRule="auto" w:before="2"/>
        <w:ind w:left="2837" w:right="1549"/>
        <w:jc w:val="both"/>
      </w:pPr>
      <w:r>
        <w:rPr>
          <w:color w:val="231F20"/>
        </w:rPr>
        <w:t>§2. Deverá o Conselho </w:t>
      </w:r>
      <w:r>
        <w:rPr>
          <w:color w:val="231F20"/>
          <w:spacing w:val="-7"/>
        </w:rPr>
        <w:t>Tutelar, </w:t>
      </w:r>
      <w:r>
        <w:rPr>
          <w:color w:val="231F20"/>
        </w:rPr>
        <w:t>na hipótese de entender que as informações</w:t>
      </w:r>
      <w:r>
        <w:rPr>
          <w:color w:val="231F20"/>
          <w:spacing w:val="-44"/>
        </w:rPr>
        <w:t> </w:t>
      </w:r>
      <w:r>
        <w:rPr>
          <w:color w:val="231F20"/>
        </w:rPr>
        <w:t>pres- tadas não são suficientes, ou na falta delas, encaminhar ao Ministério Público a notícia do fato, na conformidade do parágrafo único do Art.</w:t>
      </w:r>
      <w:r>
        <w:rPr>
          <w:color w:val="231F20"/>
          <w:spacing w:val="-4"/>
        </w:rPr>
        <w:t> </w:t>
      </w:r>
      <w:r>
        <w:rPr>
          <w:color w:val="231F20"/>
        </w:rPr>
        <w:t>38.</w:t>
      </w:r>
    </w:p>
    <w:p>
      <w:pPr>
        <w:pStyle w:val="BodyText"/>
        <w:spacing w:before="11"/>
        <w:rPr>
          <w:sz w:val="24"/>
        </w:rPr>
      </w:pPr>
    </w:p>
    <w:p>
      <w:pPr>
        <w:pStyle w:val="Heading2"/>
        <w:rPr>
          <w:i/>
        </w:rPr>
      </w:pPr>
      <w:r>
        <w:rPr>
          <w:i/>
          <w:color w:val="231F20"/>
        </w:rPr>
        <w:t>Subseção II - Ensino Fundamental</w:t>
      </w:r>
    </w:p>
    <w:p>
      <w:pPr>
        <w:pStyle w:val="BodyText"/>
        <w:spacing w:line="295" w:lineRule="auto" w:before="57"/>
        <w:ind w:left="2837" w:right="1549"/>
        <w:jc w:val="both"/>
      </w:pPr>
      <w:r>
        <w:rPr>
          <w:color w:val="231F20"/>
        </w:rPr>
        <w:t>Artigo</w:t>
      </w:r>
      <w:r>
        <w:rPr>
          <w:color w:val="231F20"/>
          <w:spacing w:val="-5"/>
        </w:rPr>
        <w:t> </w:t>
      </w:r>
      <w:r>
        <w:rPr>
          <w:color w:val="231F20"/>
        </w:rPr>
        <w:t>49</w:t>
      </w:r>
      <w:r>
        <w:rPr>
          <w:color w:val="231F20"/>
          <w:spacing w:val="-5"/>
        </w:rPr>
        <w:t> </w:t>
      </w:r>
      <w:r>
        <w:rPr>
          <w:color w:val="231F20"/>
        </w:rPr>
        <w:t>-</w:t>
      </w:r>
      <w:r>
        <w:rPr>
          <w:color w:val="231F20"/>
          <w:spacing w:val="-4"/>
        </w:rPr>
        <w:t> </w:t>
      </w:r>
      <w:r>
        <w:rPr>
          <w:color w:val="231F20"/>
        </w:rPr>
        <w:t>No</w:t>
      </w:r>
      <w:r>
        <w:rPr>
          <w:color w:val="231F20"/>
          <w:spacing w:val="-5"/>
        </w:rPr>
        <w:t> </w:t>
      </w:r>
      <w:r>
        <w:rPr>
          <w:color w:val="231F20"/>
        </w:rPr>
        <w:t>caso</w:t>
      </w:r>
      <w:r>
        <w:rPr>
          <w:color w:val="231F20"/>
          <w:spacing w:val="-5"/>
        </w:rPr>
        <w:t> </w:t>
      </w:r>
      <w:r>
        <w:rPr>
          <w:color w:val="231F20"/>
        </w:rPr>
        <w:t>do</w:t>
      </w:r>
      <w:r>
        <w:rPr>
          <w:color w:val="231F20"/>
          <w:spacing w:val="-4"/>
        </w:rPr>
        <w:t> </w:t>
      </w:r>
      <w:r>
        <w:rPr>
          <w:color w:val="231F20"/>
        </w:rPr>
        <w:t>Conselho</w:t>
      </w:r>
      <w:r>
        <w:rPr>
          <w:color w:val="231F20"/>
          <w:spacing w:val="-5"/>
        </w:rPr>
        <w:t> </w:t>
      </w:r>
      <w:r>
        <w:rPr>
          <w:color w:val="231F20"/>
          <w:spacing w:val="-3"/>
        </w:rPr>
        <w:t>Tutelar</w:t>
      </w:r>
      <w:r>
        <w:rPr>
          <w:color w:val="231F20"/>
          <w:spacing w:val="-5"/>
        </w:rPr>
        <w:t> </w:t>
      </w:r>
      <w:r>
        <w:rPr>
          <w:color w:val="231F20"/>
        </w:rPr>
        <w:t>ser</w:t>
      </w:r>
      <w:r>
        <w:rPr>
          <w:color w:val="231F20"/>
          <w:spacing w:val="-4"/>
        </w:rPr>
        <w:t> </w:t>
      </w:r>
      <w:r>
        <w:rPr>
          <w:color w:val="231F20"/>
        </w:rPr>
        <w:t>acionado</w:t>
      </w:r>
      <w:r>
        <w:rPr>
          <w:color w:val="231F20"/>
          <w:spacing w:val="-5"/>
        </w:rPr>
        <w:t> </w:t>
      </w:r>
      <w:r>
        <w:rPr>
          <w:color w:val="231F20"/>
        </w:rPr>
        <w:t>em</w:t>
      </w:r>
      <w:r>
        <w:rPr>
          <w:color w:val="231F20"/>
          <w:spacing w:val="-5"/>
        </w:rPr>
        <w:t> </w:t>
      </w:r>
      <w:r>
        <w:rPr>
          <w:color w:val="231F20"/>
        </w:rPr>
        <w:t>razão</w:t>
      </w:r>
      <w:r>
        <w:rPr>
          <w:color w:val="231F20"/>
          <w:spacing w:val="-4"/>
        </w:rPr>
        <w:t> </w:t>
      </w:r>
      <w:r>
        <w:rPr>
          <w:color w:val="231F20"/>
        </w:rPr>
        <w:t>de</w:t>
      </w:r>
      <w:r>
        <w:rPr>
          <w:color w:val="231F20"/>
          <w:spacing w:val="-5"/>
        </w:rPr>
        <w:t> </w:t>
      </w:r>
      <w:r>
        <w:rPr>
          <w:color w:val="231F20"/>
        </w:rPr>
        <w:t>dificuldades</w:t>
      </w:r>
      <w:r>
        <w:rPr>
          <w:color w:val="231F20"/>
          <w:spacing w:val="-5"/>
        </w:rPr>
        <w:t> </w:t>
      </w:r>
      <w:r>
        <w:rPr>
          <w:color w:val="231F20"/>
        </w:rPr>
        <w:t>na matrícula de criança ou adolescente em Escolas Estaduais ou Municipais que</w:t>
      </w:r>
      <w:r>
        <w:rPr>
          <w:color w:val="231F20"/>
          <w:spacing w:val="-8"/>
        </w:rPr>
        <w:t> </w:t>
      </w:r>
      <w:r>
        <w:rPr>
          <w:color w:val="231F20"/>
        </w:rPr>
        <w:t>ofe-</w:t>
      </w:r>
    </w:p>
    <w:p>
      <w:pPr>
        <w:pStyle w:val="BodyText"/>
        <w:spacing w:before="102"/>
        <w:ind w:right="1551"/>
        <w:jc w:val="right"/>
      </w:pPr>
      <w:r>
        <w:rPr>
          <w:color w:val="231F20"/>
        </w:rPr>
        <w:t>19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520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5224">
            <wp:simplePos x="0" y="0"/>
            <wp:positionH relativeFrom="page">
              <wp:posOffset>199049</wp:posOffset>
            </wp:positionH>
            <wp:positionV relativeFrom="page">
              <wp:posOffset>5716498</wp:posOffset>
            </wp:positionV>
            <wp:extent cx="152400" cy="152400"/>
            <wp:effectExtent l="0" t="0" r="0" b="0"/>
            <wp:wrapNone/>
            <wp:docPr id="121" name="image3.png" descr=""/>
            <wp:cNvGraphicFramePr>
              <a:graphicFrameLocks noChangeAspect="1"/>
            </wp:cNvGraphicFramePr>
            <a:graphic>
              <a:graphicData uri="http://schemas.openxmlformats.org/drawingml/2006/picture">
                <pic:pic>
                  <pic:nvPicPr>
                    <pic:cNvPr id="12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23" name="image3.png" descr=""/>
            <wp:cNvGraphicFramePr>
              <a:graphicFrameLocks noChangeAspect="1"/>
            </wp:cNvGraphicFramePr>
            <a:graphic>
              <a:graphicData uri="http://schemas.openxmlformats.org/drawingml/2006/picture">
                <pic:pic>
                  <pic:nvPicPr>
                    <pic:cNvPr id="12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5152" from="35.173199pt,-52.354691pt" to="35.173199pt,-67.354691pt" stroked="true" strokeweight=".25pt" strokecolor="#000000">
            <v:stroke dashstyle="solid"/>
            <w10:wrap type="none"/>
          </v:line>
        </w:pict>
      </w:r>
      <w:r>
        <w:rPr/>
        <w:pict>
          <v:line style="position:absolute;mso-position-horizontal-relative:page;mso-position-vertical-relative:paragraph;z-index:517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5128" from="169.809998pt,2.40774pt" to="169.809998pt,688.39174pt" stroked="true" strokeweight="1pt" strokecolor="#f7941d">
            <v:stroke dashstyle="solid"/>
            <w10:wrap type="none"/>
          </v:line>
        </w:pict>
      </w:r>
      <w:r>
        <w:rPr>
          <w:color w:val="231F20"/>
        </w:rPr>
        <w:t>reçam</w:t>
      </w:r>
      <w:r>
        <w:rPr>
          <w:color w:val="231F20"/>
          <w:spacing w:val="-17"/>
        </w:rPr>
        <w:t> </w:t>
      </w:r>
      <w:r>
        <w:rPr>
          <w:color w:val="231F20"/>
        </w:rPr>
        <w:t>o</w:t>
      </w:r>
      <w:r>
        <w:rPr>
          <w:color w:val="231F20"/>
          <w:spacing w:val="-15"/>
        </w:rPr>
        <w:t> </w:t>
      </w:r>
      <w:r>
        <w:rPr>
          <w:color w:val="231F20"/>
        </w:rPr>
        <w:t>Ensino</w:t>
      </w:r>
      <w:r>
        <w:rPr>
          <w:color w:val="231F20"/>
          <w:spacing w:val="-16"/>
        </w:rPr>
        <w:t> </w:t>
      </w:r>
      <w:r>
        <w:rPr>
          <w:color w:val="231F20"/>
        </w:rPr>
        <w:t>Fundamental,</w:t>
      </w:r>
      <w:r>
        <w:rPr>
          <w:color w:val="231F20"/>
          <w:spacing w:val="-16"/>
        </w:rPr>
        <w:t> </w:t>
      </w:r>
      <w:r>
        <w:rPr>
          <w:color w:val="231F20"/>
        </w:rPr>
        <w:t>deverá,</w:t>
      </w:r>
      <w:r>
        <w:rPr>
          <w:color w:val="231F20"/>
          <w:spacing w:val="-15"/>
        </w:rPr>
        <w:t> </w:t>
      </w:r>
      <w:r>
        <w:rPr>
          <w:color w:val="231F20"/>
        </w:rPr>
        <w:t>primeiramente,</w:t>
      </w:r>
      <w:r>
        <w:rPr>
          <w:color w:val="231F20"/>
          <w:spacing w:val="-16"/>
        </w:rPr>
        <w:t> </w:t>
      </w:r>
      <w:r>
        <w:rPr>
          <w:color w:val="231F20"/>
          <w:spacing w:val="-4"/>
        </w:rPr>
        <w:t>verificar,</w:t>
      </w:r>
      <w:r>
        <w:rPr>
          <w:color w:val="231F20"/>
          <w:spacing w:val="-15"/>
        </w:rPr>
        <w:t> </w:t>
      </w:r>
      <w:r>
        <w:rPr>
          <w:color w:val="231F20"/>
        </w:rPr>
        <w:t>conforme</w:t>
      </w:r>
      <w:r>
        <w:rPr>
          <w:color w:val="231F20"/>
          <w:spacing w:val="-16"/>
        </w:rPr>
        <w:t> </w:t>
      </w:r>
      <w:r>
        <w:rPr>
          <w:color w:val="231F20"/>
        </w:rPr>
        <w:t>informa- ção</w:t>
      </w:r>
      <w:r>
        <w:rPr>
          <w:color w:val="231F20"/>
          <w:spacing w:val="-14"/>
        </w:rPr>
        <w:t> </w:t>
      </w:r>
      <w:r>
        <w:rPr>
          <w:color w:val="231F20"/>
        </w:rPr>
        <w:t>obtida</w:t>
      </w:r>
      <w:r>
        <w:rPr>
          <w:color w:val="231F20"/>
          <w:spacing w:val="-14"/>
        </w:rPr>
        <w:t> </w:t>
      </w:r>
      <w:r>
        <w:rPr>
          <w:color w:val="231F20"/>
        </w:rPr>
        <w:t>nos</w:t>
      </w:r>
      <w:r>
        <w:rPr>
          <w:color w:val="231F20"/>
          <w:spacing w:val="-14"/>
        </w:rPr>
        <w:t> </w:t>
      </w:r>
      <w:r>
        <w:rPr>
          <w:color w:val="231F20"/>
        </w:rPr>
        <w:t>termos</w:t>
      </w:r>
      <w:r>
        <w:rPr>
          <w:color w:val="231F20"/>
          <w:spacing w:val="-13"/>
        </w:rPr>
        <w:t> </w:t>
      </w:r>
      <w:r>
        <w:rPr>
          <w:color w:val="231F20"/>
        </w:rPr>
        <w:t>do</w:t>
      </w:r>
      <w:r>
        <w:rPr>
          <w:color w:val="231F20"/>
          <w:spacing w:val="-14"/>
        </w:rPr>
        <w:t> </w:t>
      </w:r>
      <w:r>
        <w:rPr>
          <w:color w:val="231F20"/>
        </w:rPr>
        <w:t>artigo</w:t>
      </w:r>
      <w:r>
        <w:rPr>
          <w:color w:val="231F20"/>
          <w:spacing w:val="-13"/>
        </w:rPr>
        <w:t> </w:t>
      </w:r>
      <w:r>
        <w:rPr>
          <w:color w:val="231F20"/>
        </w:rPr>
        <w:t>45,</w:t>
      </w:r>
      <w:r>
        <w:rPr>
          <w:color w:val="231F20"/>
          <w:spacing w:val="-13"/>
        </w:rPr>
        <w:t> </w:t>
      </w:r>
      <w:r>
        <w:rPr>
          <w:color w:val="231F20"/>
        </w:rPr>
        <w:t>se</w:t>
      </w:r>
      <w:r>
        <w:rPr>
          <w:color w:val="231F20"/>
          <w:spacing w:val="-14"/>
        </w:rPr>
        <w:t> </w:t>
      </w:r>
      <w:r>
        <w:rPr>
          <w:color w:val="231F20"/>
        </w:rPr>
        <w:t>o</w:t>
      </w:r>
      <w:r>
        <w:rPr>
          <w:color w:val="231F20"/>
          <w:spacing w:val="-14"/>
        </w:rPr>
        <w:t> </w:t>
      </w:r>
      <w:r>
        <w:rPr>
          <w:color w:val="231F20"/>
        </w:rPr>
        <w:t>pleiteante</w:t>
      </w:r>
      <w:r>
        <w:rPr>
          <w:color w:val="231F20"/>
          <w:spacing w:val="-13"/>
        </w:rPr>
        <w:t> </w:t>
      </w:r>
      <w:r>
        <w:rPr>
          <w:color w:val="231F20"/>
        </w:rPr>
        <w:t>consta</w:t>
      </w:r>
      <w:r>
        <w:rPr>
          <w:color w:val="231F20"/>
          <w:spacing w:val="-14"/>
        </w:rPr>
        <w:t> </w:t>
      </w:r>
      <w:r>
        <w:rPr>
          <w:color w:val="231F20"/>
        </w:rPr>
        <w:t>do</w:t>
      </w:r>
      <w:r>
        <w:rPr>
          <w:color w:val="231F20"/>
          <w:spacing w:val="-14"/>
        </w:rPr>
        <w:t> </w:t>
      </w:r>
      <w:r>
        <w:rPr>
          <w:color w:val="231F20"/>
        </w:rPr>
        <w:t>Sistema</w:t>
      </w:r>
      <w:r>
        <w:rPr>
          <w:color w:val="231F20"/>
          <w:spacing w:val="-13"/>
        </w:rPr>
        <w:t> </w:t>
      </w:r>
      <w:r>
        <w:rPr>
          <w:color w:val="231F20"/>
        </w:rPr>
        <w:t>de</w:t>
      </w:r>
      <w:r>
        <w:rPr>
          <w:color w:val="231F20"/>
          <w:spacing w:val="-14"/>
        </w:rPr>
        <w:t> </w:t>
      </w:r>
      <w:r>
        <w:rPr>
          <w:color w:val="231F20"/>
        </w:rPr>
        <w:t>Cadastro de Alunos do Estado, na unidade escolar próxima à sua</w:t>
      </w:r>
      <w:r>
        <w:rPr>
          <w:color w:val="231F20"/>
          <w:spacing w:val="-6"/>
        </w:rPr>
        <w:t> </w:t>
      </w:r>
      <w:r>
        <w:rPr>
          <w:color w:val="231F20"/>
        </w:rPr>
        <w:t>residência.</w:t>
      </w:r>
    </w:p>
    <w:p>
      <w:pPr>
        <w:pStyle w:val="BodyText"/>
        <w:spacing w:before="11"/>
        <w:rPr>
          <w:sz w:val="24"/>
        </w:rPr>
      </w:pPr>
    </w:p>
    <w:p>
      <w:pPr>
        <w:pStyle w:val="BodyText"/>
        <w:spacing w:line="295" w:lineRule="auto"/>
        <w:ind w:left="2836" w:right="1547"/>
        <w:jc w:val="both"/>
      </w:pPr>
      <w:r>
        <w:rPr>
          <w:color w:val="231F20"/>
        </w:rPr>
        <w:t>Artigo 50 - Caso a criança ou adolescente ainda não esteja cadastrado, deverá o Conselho</w:t>
      </w:r>
      <w:r>
        <w:rPr>
          <w:color w:val="231F20"/>
          <w:spacing w:val="-11"/>
        </w:rPr>
        <w:t> </w:t>
      </w:r>
      <w:r>
        <w:rPr>
          <w:color w:val="231F20"/>
          <w:spacing w:val="-4"/>
        </w:rPr>
        <w:t>Tutelar</w:t>
      </w:r>
      <w:r>
        <w:rPr>
          <w:color w:val="231F20"/>
          <w:spacing w:val="-12"/>
        </w:rPr>
        <w:t> </w:t>
      </w:r>
      <w:r>
        <w:rPr>
          <w:color w:val="231F20"/>
        </w:rPr>
        <w:t>orientar</w:t>
      </w:r>
      <w:r>
        <w:rPr>
          <w:color w:val="231F20"/>
          <w:spacing w:val="-11"/>
        </w:rPr>
        <w:t> </w:t>
      </w:r>
      <w:r>
        <w:rPr>
          <w:color w:val="231F20"/>
        </w:rPr>
        <w:t>os</w:t>
      </w:r>
      <w:r>
        <w:rPr>
          <w:color w:val="231F20"/>
          <w:spacing w:val="-11"/>
        </w:rPr>
        <w:t> </w:t>
      </w:r>
      <w:r>
        <w:rPr>
          <w:color w:val="231F20"/>
        </w:rPr>
        <w:t>pais</w:t>
      </w:r>
      <w:r>
        <w:rPr>
          <w:color w:val="231F20"/>
          <w:spacing w:val="-11"/>
        </w:rPr>
        <w:t> </w:t>
      </w:r>
      <w:r>
        <w:rPr>
          <w:color w:val="231F20"/>
        </w:rPr>
        <w:t>ou</w:t>
      </w:r>
      <w:r>
        <w:rPr>
          <w:color w:val="231F20"/>
          <w:spacing w:val="-11"/>
        </w:rPr>
        <w:t> </w:t>
      </w:r>
      <w:r>
        <w:rPr>
          <w:color w:val="231F20"/>
        </w:rPr>
        <w:t>responsável</w:t>
      </w:r>
      <w:r>
        <w:rPr>
          <w:color w:val="231F20"/>
          <w:spacing w:val="-11"/>
        </w:rPr>
        <w:t> </w:t>
      </w:r>
      <w:r>
        <w:rPr>
          <w:color w:val="231F20"/>
        </w:rPr>
        <w:t>a</w:t>
      </w:r>
      <w:r>
        <w:rPr>
          <w:color w:val="231F20"/>
          <w:spacing w:val="-11"/>
        </w:rPr>
        <w:t> </w:t>
      </w:r>
      <w:r>
        <w:rPr>
          <w:color w:val="231F20"/>
        </w:rPr>
        <w:t>procurar</w:t>
      </w:r>
      <w:r>
        <w:rPr>
          <w:color w:val="231F20"/>
          <w:spacing w:val="-11"/>
        </w:rPr>
        <w:t> </w:t>
      </w:r>
      <w:r>
        <w:rPr>
          <w:color w:val="231F20"/>
        </w:rPr>
        <w:t>a</w:t>
      </w:r>
      <w:r>
        <w:rPr>
          <w:color w:val="231F20"/>
          <w:spacing w:val="-11"/>
        </w:rPr>
        <w:t> </w:t>
      </w:r>
      <w:r>
        <w:rPr>
          <w:color w:val="231F20"/>
        </w:rPr>
        <w:t>escola</w:t>
      </w:r>
      <w:r>
        <w:rPr>
          <w:color w:val="231F20"/>
          <w:spacing w:val="-11"/>
        </w:rPr>
        <w:t> </w:t>
      </w:r>
      <w:r>
        <w:rPr>
          <w:color w:val="231F20"/>
        </w:rPr>
        <w:t>mais</w:t>
      </w:r>
      <w:r>
        <w:rPr>
          <w:color w:val="231F20"/>
          <w:spacing w:val="-11"/>
        </w:rPr>
        <w:t> </w:t>
      </w:r>
      <w:r>
        <w:rPr>
          <w:color w:val="231F20"/>
        </w:rPr>
        <w:t>próxima à</w:t>
      </w:r>
      <w:r>
        <w:rPr>
          <w:color w:val="231F20"/>
          <w:spacing w:val="-14"/>
        </w:rPr>
        <w:t> </w:t>
      </w:r>
      <w:r>
        <w:rPr>
          <w:color w:val="231F20"/>
        </w:rPr>
        <w:t>residência</w:t>
      </w:r>
      <w:r>
        <w:rPr>
          <w:color w:val="231F20"/>
          <w:spacing w:val="-13"/>
        </w:rPr>
        <w:t> </w:t>
      </w:r>
      <w:r>
        <w:rPr>
          <w:color w:val="231F20"/>
        </w:rPr>
        <w:t>para</w:t>
      </w:r>
      <w:r>
        <w:rPr>
          <w:color w:val="231F20"/>
          <w:spacing w:val="-13"/>
        </w:rPr>
        <w:t> </w:t>
      </w:r>
      <w:r>
        <w:rPr>
          <w:color w:val="231F20"/>
        </w:rPr>
        <w:t>que</w:t>
      </w:r>
      <w:r>
        <w:rPr>
          <w:color w:val="231F20"/>
          <w:spacing w:val="-13"/>
        </w:rPr>
        <w:t> </w:t>
      </w:r>
      <w:r>
        <w:rPr>
          <w:color w:val="231F20"/>
        </w:rPr>
        <w:t>efetue</w:t>
      </w:r>
      <w:r>
        <w:rPr>
          <w:color w:val="231F20"/>
          <w:spacing w:val="-13"/>
        </w:rPr>
        <w:t> </w:t>
      </w:r>
      <w:r>
        <w:rPr>
          <w:color w:val="231F20"/>
        </w:rPr>
        <w:t>o</w:t>
      </w:r>
      <w:r>
        <w:rPr>
          <w:color w:val="231F20"/>
          <w:spacing w:val="-13"/>
        </w:rPr>
        <w:t> </w:t>
      </w:r>
      <w:r>
        <w:rPr>
          <w:color w:val="231F20"/>
        </w:rPr>
        <w:t>cadastramento</w:t>
      </w:r>
      <w:r>
        <w:rPr>
          <w:color w:val="231F20"/>
          <w:spacing w:val="-13"/>
        </w:rPr>
        <w:t> </w:t>
      </w:r>
      <w:r>
        <w:rPr>
          <w:color w:val="231F20"/>
        </w:rPr>
        <w:t>da</w:t>
      </w:r>
      <w:r>
        <w:rPr>
          <w:color w:val="231F20"/>
          <w:spacing w:val="-13"/>
        </w:rPr>
        <w:t> </w:t>
      </w:r>
      <w:r>
        <w:rPr>
          <w:color w:val="231F20"/>
        </w:rPr>
        <w:t>criança</w:t>
      </w:r>
      <w:r>
        <w:rPr>
          <w:color w:val="231F20"/>
          <w:spacing w:val="-13"/>
        </w:rPr>
        <w:t> </w:t>
      </w:r>
      <w:r>
        <w:rPr>
          <w:color w:val="231F20"/>
        </w:rPr>
        <w:t>ou</w:t>
      </w:r>
      <w:r>
        <w:rPr>
          <w:color w:val="231F20"/>
          <w:spacing w:val="-13"/>
        </w:rPr>
        <w:t> </w:t>
      </w:r>
      <w:r>
        <w:rPr>
          <w:color w:val="231F20"/>
        </w:rPr>
        <w:t>adolescente</w:t>
      </w:r>
      <w:r>
        <w:rPr>
          <w:color w:val="231F20"/>
          <w:spacing w:val="-13"/>
        </w:rPr>
        <w:t> </w:t>
      </w:r>
      <w:r>
        <w:rPr>
          <w:color w:val="231F20"/>
        </w:rPr>
        <w:t>na</w:t>
      </w:r>
      <w:r>
        <w:rPr>
          <w:color w:val="231F20"/>
          <w:spacing w:val="-13"/>
        </w:rPr>
        <w:t> </w:t>
      </w:r>
      <w:r>
        <w:rPr>
          <w:color w:val="231F20"/>
        </w:rPr>
        <w:t>unida- de escolar pretendida, com vistas à posterior matrícula, observadas as diretrizes previstas</w:t>
      </w:r>
      <w:r>
        <w:rPr>
          <w:color w:val="231F20"/>
          <w:spacing w:val="-10"/>
        </w:rPr>
        <w:t> </w:t>
      </w:r>
      <w:r>
        <w:rPr>
          <w:color w:val="231F20"/>
        </w:rPr>
        <w:t>em</w:t>
      </w:r>
      <w:r>
        <w:rPr>
          <w:color w:val="231F20"/>
          <w:spacing w:val="-9"/>
        </w:rPr>
        <w:t> </w:t>
      </w:r>
      <w:r>
        <w:rPr>
          <w:color w:val="231F20"/>
        </w:rPr>
        <w:t>Portaria</w:t>
      </w:r>
      <w:r>
        <w:rPr>
          <w:color w:val="231F20"/>
          <w:spacing w:val="-10"/>
        </w:rPr>
        <w:t> </w:t>
      </w:r>
      <w:r>
        <w:rPr>
          <w:color w:val="231F20"/>
        </w:rPr>
        <w:t>Conjunta</w:t>
      </w:r>
      <w:r>
        <w:rPr>
          <w:color w:val="231F20"/>
          <w:spacing w:val="-9"/>
        </w:rPr>
        <w:t> </w:t>
      </w:r>
      <w:r>
        <w:rPr>
          <w:color w:val="231F20"/>
        </w:rPr>
        <w:t>das</w:t>
      </w:r>
      <w:r>
        <w:rPr>
          <w:color w:val="231F20"/>
          <w:spacing w:val="-10"/>
        </w:rPr>
        <w:t> </w:t>
      </w:r>
      <w:r>
        <w:rPr>
          <w:color w:val="231F20"/>
        </w:rPr>
        <w:t>Secretarias</w:t>
      </w:r>
      <w:r>
        <w:rPr>
          <w:color w:val="231F20"/>
          <w:spacing w:val="-9"/>
        </w:rPr>
        <w:t> </w:t>
      </w:r>
      <w:r>
        <w:rPr>
          <w:color w:val="231F20"/>
        </w:rPr>
        <w:t>Estadual</w:t>
      </w:r>
      <w:r>
        <w:rPr>
          <w:color w:val="231F20"/>
          <w:spacing w:val="-10"/>
        </w:rPr>
        <w:t> </w:t>
      </w:r>
      <w:r>
        <w:rPr>
          <w:color w:val="231F20"/>
        </w:rPr>
        <w:t>e</w:t>
      </w:r>
      <w:r>
        <w:rPr>
          <w:color w:val="231F20"/>
          <w:spacing w:val="-10"/>
        </w:rPr>
        <w:t> </w:t>
      </w:r>
      <w:r>
        <w:rPr>
          <w:color w:val="231F20"/>
        </w:rPr>
        <w:t>Municipal</w:t>
      </w:r>
      <w:r>
        <w:rPr>
          <w:color w:val="231F20"/>
          <w:spacing w:val="-9"/>
        </w:rPr>
        <w:t> </w:t>
      </w:r>
      <w:r>
        <w:rPr>
          <w:color w:val="231F20"/>
        </w:rPr>
        <w:t>de</w:t>
      </w:r>
      <w:r>
        <w:rPr>
          <w:color w:val="231F20"/>
          <w:spacing w:val="-10"/>
        </w:rPr>
        <w:t> </w:t>
      </w:r>
      <w:r>
        <w:rPr>
          <w:color w:val="231F20"/>
          <w:spacing w:val="-2"/>
        </w:rPr>
        <w:t>Educação.</w:t>
      </w:r>
    </w:p>
    <w:p>
      <w:pPr>
        <w:pStyle w:val="BodyText"/>
        <w:spacing w:line="295" w:lineRule="auto" w:before="5"/>
        <w:ind w:left="2836" w:right="1549"/>
        <w:jc w:val="both"/>
      </w:pPr>
      <w:r>
        <w:rPr>
          <w:color w:val="231F20"/>
        </w:rPr>
        <w:t>§1º.</w:t>
      </w:r>
      <w:r>
        <w:rPr>
          <w:color w:val="231F20"/>
          <w:spacing w:val="-21"/>
        </w:rPr>
        <w:t> </w:t>
      </w:r>
      <w:r>
        <w:rPr>
          <w:color w:val="231F20"/>
        </w:rPr>
        <w:t>Não</w:t>
      </w:r>
      <w:r>
        <w:rPr>
          <w:color w:val="231F20"/>
          <w:spacing w:val="-21"/>
        </w:rPr>
        <w:t> </w:t>
      </w:r>
      <w:r>
        <w:rPr>
          <w:color w:val="231F20"/>
        </w:rPr>
        <w:t>obtendo</w:t>
      </w:r>
      <w:r>
        <w:rPr>
          <w:color w:val="231F20"/>
          <w:spacing w:val="-20"/>
        </w:rPr>
        <w:t> </w:t>
      </w:r>
      <w:r>
        <w:rPr>
          <w:color w:val="231F20"/>
        </w:rPr>
        <w:t>sucesso</w:t>
      </w:r>
      <w:r>
        <w:rPr>
          <w:color w:val="231F20"/>
          <w:spacing w:val="-21"/>
        </w:rPr>
        <w:t> </w:t>
      </w:r>
      <w:r>
        <w:rPr>
          <w:color w:val="231F20"/>
        </w:rPr>
        <w:t>no</w:t>
      </w:r>
      <w:r>
        <w:rPr>
          <w:color w:val="231F20"/>
          <w:spacing w:val="-20"/>
        </w:rPr>
        <w:t> </w:t>
      </w:r>
      <w:r>
        <w:rPr>
          <w:color w:val="231F20"/>
          <w:spacing w:val="-3"/>
        </w:rPr>
        <w:t>cadastro</w:t>
      </w:r>
      <w:r>
        <w:rPr>
          <w:color w:val="231F20"/>
          <w:spacing w:val="-21"/>
        </w:rPr>
        <w:t> </w:t>
      </w:r>
      <w:r>
        <w:rPr>
          <w:color w:val="231F20"/>
        </w:rPr>
        <w:t>na</w:t>
      </w:r>
      <w:r>
        <w:rPr>
          <w:color w:val="231F20"/>
          <w:spacing w:val="-20"/>
        </w:rPr>
        <w:t> </w:t>
      </w:r>
      <w:r>
        <w:rPr>
          <w:color w:val="231F20"/>
        </w:rPr>
        <w:t>forma</w:t>
      </w:r>
      <w:r>
        <w:rPr>
          <w:color w:val="231F20"/>
          <w:spacing w:val="-21"/>
        </w:rPr>
        <w:t> </w:t>
      </w:r>
      <w:r>
        <w:rPr>
          <w:color w:val="231F20"/>
          <w:spacing w:val="-3"/>
        </w:rPr>
        <w:t>prevista</w:t>
      </w:r>
      <w:r>
        <w:rPr>
          <w:color w:val="231F20"/>
          <w:spacing w:val="-20"/>
        </w:rPr>
        <w:t> </w:t>
      </w:r>
      <w:r>
        <w:rPr>
          <w:color w:val="231F20"/>
        </w:rPr>
        <w:t>no</w:t>
      </w:r>
      <w:r>
        <w:rPr>
          <w:color w:val="231F20"/>
          <w:spacing w:val="-21"/>
        </w:rPr>
        <w:t> </w:t>
      </w:r>
      <w:r>
        <w:rPr>
          <w:color w:val="231F20"/>
        </w:rPr>
        <w:t>caput,</w:t>
      </w:r>
      <w:r>
        <w:rPr>
          <w:color w:val="231F20"/>
          <w:spacing w:val="-20"/>
        </w:rPr>
        <w:t> </w:t>
      </w:r>
      <w:r>
        <w:rPr>
          <w:color w:val="231F20"/>
        </w:rPr>
        <w:t>o</w:t>
      </w:r>
      <w:r>
        <w:rPr>
          <w:color w:val="231F20"/>
          <w:spacing w:val="-21"/>
        </w:rPr>
        <w:t> </w:t>
      </w:r>
      <w:r>
        <w:rPr>
          <w:color w:val="231F20"/>
          <w:spacing w:val="-3"/>
        </w:rPr>
        <w:t>Conselho</w:t>
      </w:r>
      <w:r>
        <w:rPr>
          <w:color w:val="231F20"/>
          <w:spacing w:val="-20"/>
        </w:rPr>
        <w:t> </w:t>
      </w:r>
      <w:r>
        <w:rPr>
          <w:color w:val="231F20"/>
          <w:spacing w:val="-6"/>
        </w:rPr>
        <w:t>Tute- </w:t>
      </w:r>
      <w:r>
        <w:rPr>
          <w:color w:val="231F20"/>
        </w:rPr>
        <w:t>lar</w:t>
      </w:r>
      <w:r>
        <w:rPr>
          <w:color w:val="231F20"/>
          <w:spacing w:val="-15"/>
        </w:rPr>
        <w:t> </w:t>
      </w:r>
      <w:r>
        <w:rPr>
          <w:color w:val="231F20"/>
          <w:spacing w:val="-3"/>
        </w:rPr>
        <w:t>lavrará</w:t>
      </w:r>
      <w:r>
        <w:rPr>
          <w:color w:val="231F20"/>
          <w:spacing w:val="-15"/>
        </w:rPr>
        <w:t> </w:t>
      </w:r>
      <w:r>
        <w:rPr>
          <w:color w:val="231F20"/>
        </w:rPr>
        <w:t>relatório</w:t>
      </w:r>
      <w:r>
        <w:rPr>
          <w:color w:val="231F20"/>
          <w:spacing w:val="-14"/>
        </w:rPr>
        <w:t> </w:t>
      </w:r>
      <w:r>
        <w:rPr>
          <w:color w:val="231F20"/>
          <w:spacing w:val="-3"/>
        </w:rPr>
        <w:t>circunstanciado,</w:t>
      </w:r>
      <w:r>
        <w:rPr>
          <w:color w:val="231F20"/>
          <w:spacing w:val="-15"/>
        </w:rPr>
        <w:t> </w:t>
      </w:r>
      <w:r>
        <w:rPr>
          <w:color w:val="231F20"/>
        </w:rPr>
        <w:t>que</w:t>
      </w:r>
      <w:r>
        <w:rPr>
          <w:color w:val="231F20"/>
          <w:spacing w:val="-14"/>
        </w:rPr>
        <w:t> </w:t>
      </w:r>
      <w:r>
        <w:rPr>
          <w:color w:val="231F20"/>
        </w:rPr>
        <w:t>dará</w:t>
      </w:r>
      <w:r>
        <w:rPr>
          <w:color w:val="231F20"/>
          <w:spacing w:val="-15"/>
        </w:rPr>
        <w:t> </w:t>
      </w:r>
      <w:r>
        <w:rPr>
          <w:color w:val="231F20"/>
        </w:rPr>
        <w:t>origem</w:t>
      </w:r>
      <w:r>
        <w:rPr>
          <w:color w:val="231F20"/>
          <w:spacing w:val="-14"/>
        </w:rPr>
        <w:t> </w:t>
      </w:r>
      <w:r>
        <w:rPr>
          <w:color w:val="231F20"/>
        </w:rPr>
        <w:t>ao</w:t>
      </w:r>
      <w:r>
        <w:rPr>
          <w:color w:val="231F20"/>
          <w:spacing w:val="-15"/>
        </w:rPr>
        <w:t> </w:t>
      </w:r>
      <w:r>
        <w:rPr>
          <w:color w:val="231F20"/>
        </w:rPr>
        <w:t>processo</w:t>
      </w:r>
      <w:r>
        <w:rPr>
          <w:color w:val="231F20"/>
          <w:spacing w:val="-14"/>
        </w:rPr>
        <w:t> </w:t>
      </w:r>
      <w:r>
        <w:rPr>
          <w:color w:val="231F20"/>
          <w:spacing w:val="-3"/>
        </w:rPr>
        <w:t>relativo</w:t>
      </w:r>
      <w:r>
        <w:rPr>
          <w:color w:val="231F20"/>
          <w:spacing w:val="-15"/>
        </w:rPr>
        <w:t> </w:t>
      </w:r>
      <w:r>
        <w:rPr>
          <w:color w:val="231F20"/>
        </w:rPr>
        <w:t>à</w:t>
      </w:r>
      <w:r>
        <w:rPr>
          <w:color w:val="231F20"/>
          <w:spacing w:val="-15"/>
        </w:rPr>
        <w:t> </w:t>
      </w:r>
      <w:r>
        <w:rPr>
          <w:color w:val="231F20"/>
        </w:rPr>
        <w:t>criança ou adolescente, e do qual se encaminhará cópia ao órgão </w:t>
      </w:r>
      <w:r>
        <w:rPr>
          <w:color w:val="231F20"/>
          <w:spacing w:val="-2"/>
        </w:rPr>
        <w:t>regional </w:t>
      </w:r>
      <w:r>
        <w:rPr>
          <w:color w:val="231F20"/>
        </w:rPr>
        <w:t>de educação </w:t>
      </w:r>
      <w:r>
        <w:rPr>
          <w:color w:val="231F20"/>
          <w:spacing w:val="-3"/>
        </w:rPr>
        <w:t>(conforme</w:t>
      </w:r>
      <w:r>
        <w:rPr>
          <w:color w:val="231F20"/>
          <w:spacing w:val="-19"/>
        </w:rPr>
        <w:t> </w:t>
      </w:r>
      <w:r>
        <w:rPr>
          <w:color w:val="231F20"/>
        </w:rPr>
        <w:t>relação</w:t>
      </w:r>
      <w:r>
        <w:rPr>
          <w:color w:val="231F20"/>
          <w:spacing w:val="-18"/>
        </w:rPr>
        <w:t> </w:t>
      </w:r>
      <w:r>
        <w:rPr>
          <w:color w:val="231F20"/>
        </w:rPr>
        <w:t>constante</w:t>
      </w:r>
      <w:r>
        <w:rPr>
          <w:color w:val="231F20"/>
          <w:spacing w:val="-19"/>
        </w:rPr>
        <w:t> </w:t>
      </w:r>
      <w:r>
        <w:rPr>
          <w:color w:val="231F20"/>
        </w:rPr>
        <w:t>do</w:t>
      </w:r>
      <w:r>
        <w:rPr>
          <w:color w:val="231F20"/>
          <w:spacing w:val="-18"/>
        </w:rPr>
        <w:t> </w:t>
      </w:r>
      <w:r>
        <w:rPr>
          <w:color w:val="231F20"/>
          <w:spacing w:val="-3"/>
        </w:rPr>
        <w:t>Anexo</w:t>
      </w:r>
      <w:r>
        <w:rPr>
          <w:color w:val="231F20"/>
          <w:spacing w:val="-18"/>
        </w:rPr>
        <w:t> </w:t>
      </w:r>
      <w:r>
        <w:rPr>
          <w:color w:val="231F20"/>
        </w:rPr>
        <w:t>xxx),</w:t>
      </w:r>
      <w:r>
        <w:rPr>
          <w:color w:val="231F20"/>
          <w:spacing w:val="-19"/>
        </w:rPr>
        <w:t> </w:t>
      </w:r>
      <w:r>
        <w:rPr>
          <w:color w:val="231F20"/>
        </w:rPr>
        <w:t>com</w:t>
      </w:r>
      <w:r>
        <w:rPr>
          <w:color w:val="231F20"/>
          <w:spacing w:val="-18"/>
        </w:rPr>
        <w:t> </w:t>
      </w:r>
      <w:r>
        <w:rPr>
          <w:color w:val="231F20"/>
        </w:rPr>
        <w:t>a</w:t>
      </w:r>
      <w:r>
        <w:rPr>
          <w:color w:val="231F20"/>
          <w:spacing w:val="-19"/>
        </w:rPr>
        <w:t> </w:t>
      </w:r>
      <w:r>
        <w:rPr>
          <w:color w:val="231F20"/>
          <w:spacing w:val="-3"/>
        </w:rPr>
        <w:t>advertência</w:t>
      </w:r>
      <w:r>
        <w:rPr>
          <w:color w:val="231F20"/>
          <w:spacing w:val="-19"/>
        </w:rPr>
        <w:t> </w:t>
      </w:r>
      <w:r>
        <w:rPr>
          <w:color w:val="231F20"/>
        </w:rPr>
        <w:t>de</w:t>
      </w:r>
      <w:r>
        <w:rPr>
          <w:color w:val="231F20"/>
          <w:spacing w:val="-18"/>
        </w:rPr>
        <w:t> </w:t>
      </w:r>
      <w:r>
        <w:rPr>
          <w:color w:val="231F20"/>
        </w:rPr>
        <w:t>que</w:t>
      </w:r>
      <w:r>
        <w:rPr>
          <w:color w:val="231F20"/>
          <w:spacing w:val="-19"/>
        </w:rPr>
        <w:t> </w:t>
      </w:r>
      <w:r>
        <w:rPr>
          <w:color w:val="231F20"/>
        </w:rPr>
        <w:t>as</w:t>
      </w:r>
      <w:r>
        <w:rPr>
          <w:color w:val="231F20"/>
          <w:spacing w:val="-18"/>
        </w:rPr>
        <w:t> </w:t>
      </w:r>
      <w:r>
        <w:rPr>
          <w:color w:val="231F20"/>
        </w:rPr>
        <w:t>providên- cias</w:t>
      </w:r>
      <w:r>
        <w:rPr>
          <w:color w:val="231F20"/>
          <w:spacing w:val="-8"/>
        </w:rPr>
        <w:t> </w:t>
      </w:r>
      <w:r>
        <w:rPr>
          <w:color w:val="231F20"/>
        </w:rPr>
        <w:t>necessárias</w:t>
      </w:r>
      <w:r>
        <w:rPr>
          <w:color w:val="231F20"/>
          <w:spacing w:val="-6"/>
        </w:rPr>
        <w:t> </w:t>
      </w:r>
      <w:r>
        <w:rPr>
          <w:color w:val="231F20"/>
          <w:spacing w:val="-3"/>
        </w:rPr>
        <w:t>deverão</w:t>
      </w:r>
      <w:r>
        <w:rPr>
          <w:color w:val="231F20"/>
          <w:spacing w:val="-8"/>
        </w:rPr>
        <w:t> </w:t>
      </w:r>
      <w:r>
        <w:rPr>
          <w:color w:val="231F20"/>
        </w:rPr>
        <w:t>ser</w:t>
      </w:r>
      <w:r>
        <w:rPr>
          <w:color w:val="231F20"/>
          <w:spacing w:val="-7"/>
        </w:rPr>
        <w:t> </w:t>
      </w:r>
      <w:r>
        <w:rPr>
          <w:color w:val="231F20"/>
        </w:rPr>
        <w:t>adotadas</w:t>
      </w:r>
      <w:r>
        <w:rPr>
          <w:color w:val="231F20"/>
          <w:spacing w:val="-7"/>
        </w:rPr>
        <w:t> </w:t>
      </w:r>
      <w:r>
        <w:rPr>
          <w:color w:val="231F20"/>
        </w:rPr>
        <w:t>no</w:t>
      </w:r>
      <w:r>
        <w:rPr>
          <w:color w:val="231F20"/>
          <w:spacing w:val="-7"/>
        </w:rPr>
        <w:t> </w:t>
      </w:r>
      <w:r>
        <w:rPr>
          <w:color w:val="231F20"/>
          <w:spacing w:val="-3"/>
        </w:rPr>
        <w:t>prazo</w:t>
      </w:r>
      <w:r>
        <w:rPr>
          <w:color w:val="231F20"/>
          <w:spacing w:val="-7"/>
        </w:rPr>
        <w:t> </w:t>
      </w:r>
      <w:r>
        <w:rPr>
          <w:color w:val="231F20"/>
        </w:rPr>
        <w:t>máximo</w:t>
      </w:r>
      <w:r>
        <w:rPr>
          <w:color w:val="231F20"/>
          <w:spacing w:val="-6"/>
        </w:rPr>
        <w:t> </w:t>
      </w:r>
      <w:r>
        <w:rPr>
          <w:color w:val="231F20"/>
        </w:rPr>
        <w:t>de</w:t>
      </w:r>
      <w:r>
        <w:rPr>
          <w:color w:val="231F20"/>
          <w:spacing w:val="-8"/>
        </w:rPr>
        <w:t> </w:t>
      </w:r>
      <w:r>
        <w:rPr>
          <w:color w:val="231F20"/>
        </w:rPr>
        <w:t>10</w:t>
      </w:r>
      <w:r>
        <w:rPr>
          <w:color w:val="231F20"/>
          <w:spacing w:val="-6"/>
        </w:rPr>
        <w:t> </w:t>
      </w:r>
      <w:r>
        <w:rPr>
          <w:color w:val="231F20"/>
          <w:spacing w:val="-3"/>
        </w:rPr>
        <w:t>(dez)</w:t>
      </w:r>
      <w:r>
        <w:rPr>
          <w:color w:val="231F20"/>
          <w:spacing w:val="-8"/>
        </w:rPr>
        <w:t> </w:t>
      </w:r>
      <w:r>
        <w:rPr>
          <w:color w:val="231F20"/>
        </w:rPr>
        <w:t>dias.</w:t>
      </w:r>
    </w:p>
    <w:p>
      <w:pPr>
        <w:pStyle w:val="BodyText"/>
        <w:spacing w:line="295" w:lineRule="auto" w:before="6"/>
        <w:ind w:left="2836" w:right="1548"/>
        <w:jc w:val="both"/>
      </w:pPr>
      <w:r>
        <w:rPr>
          <w:color w:val="231F20"/>
        </w:rPr>
        <w:t>§2º. Transcorrido o prazo acima sem a regular matrícula da criança, o Conselho </w:t>
      </w:r>
      <w:r>
        <w:rPr>
          <w:color w:val="231F20"/>
          <w:spacing w:val="-3"/>
        </w:rPr>
        <w:t>Tutelar </w:t>
      </w:r>
      <w:r>
        <w:rPr>
          <w:color w:val="231F20"/>
        </w:rPr>
        <w:t>determinará, no prazo de 5 (cinco) dias ao órgão regional de educação, com</w:t>
      </w:r>
      <w:r>
        <w:rPr>
          <w:color w:val="231F20"/>
          <w:spacing w:val="-14"/>
        </w:rPr>
        <w:t> </w:t>
      </w:r>
      <w:r>
        <w:rPr>
          <w:color w:val="231F20"/>
        </w:rPr>
        <w:t>base</w:t>
      </w:r>
      <w:r>
        <w:rPr>
          <w:color w:val="231F20"/>
          <w:spacing w:val="-13"/>
        </w:rPr>
        <w:t> </w:t>
      </w:r>
      <w:r>
        <w:rPr>
          <w:color w:val="231F20"/>
        </w:rPr>
        <w:t>no</w:t>
      </w:r>
      <w:r>
        <w:rPr>
          <w:color w:val="231F20"/>
          <w:spacing w:val="-13"/>
        </w:rPr>
        <w:t> </w:t>
      </w:r>
      <w:r>
        <w:rPr>
          <w:color w:val="231F20"/>
        </w:rPr>
        <w:t>art.</w:t>
      </w:r>
      <w:r>
        <w:rPr>
          <w:color w:val="231F20"/>
          <w:spacing w:val="-13"/>
        </w:rPr>
        <w:t> </w:t>
      </w:r>
      <w:r>
        <w:rPr>
          <w:color w:val="231F20"/>
        </w:rPr>
        <w:t>136,</w:t>
      </w:r>
      <w:r>
        <w:rPr>
          <w:color w:val="231F20"/>
          <w:spacing w:val="-13"/>
        </w:rPr>
        <w:t> </w:t>
      </w:r>
      <w:r>
        <w:rPr>
          <w:color w:val="231F20"/>
        </w:rPr>
        <w:t>I</w:t>
      </w:r>
      <w:r>
        <w:rPr>
          <w:color w:val="231F20"/>
          <w:spacing w:val="-13"/>
        </w:rPr>
        <w:t> </w:t>
      </w:r>
      <w:r>
        <w:rPr>
          <w:color w:val="231F20"/>
        </w:rPr>
        <w:t>c/c</w:t>
      </w:r>
      <w:r>
        <w:rPr>
          <w:color w:val="231F20"/>
          <w:spacing w:val="-13"/>
        </w:rPr>
        <w:t> </w:t>
      </w:r>
      <w:r>
        <w:rPr>
          <w:color w:val="231F20"/>
        </w:rPr>
        <w:t>arts.</w:t>
      </w:r>
      <w:r>
        <w:rPr>
          <w:color w:val="231F20"/>
          <w:spacing w:val="-13"/>
        </w:rPr>
        <w:t> </w:t>
      </w:r>
      <w:r>
        <w:rPr>
          <w:color w:val="231F20"/>
        </w:rPr>
        <w:t>98</w:t>
      </w:r>
      <w:r>
        <w:rPr>
          <w:color w:val="231F20"/>
          <w:spacing w:val="-13"/>
        </w:rPr>
        <w:t> </w:t>
      </w:r>
      <w:r>
        <w:rPr>
          <w:color w:val="231F20"/>
        </w:rPr>
        <w:t>e</w:t>
      </w:r>
      <w:r>
        <w:rPr>
          <w:color w:val="231F20"/>
          <w:spacing w:val="-13"/>
        </w:rPr>
        <w:t> </w:t>
      </w:r>
      <w:r>
        <w:rPr>
          <w:color w:val="231F20"/>
        </w:rPr>
        <w:t>101,</w:t>
      </w:r>
      <w:r>
        <w:rPr>
          <w:color w:val="231F20"/>
          <w:spacing w:val="-13"/>
        </w:rPr>
        <w:t> </w:t>
      </w:r>
      <w:r>
        <w:rPr>
          <w:color w:val="231F20"/>
        </w:rPr>
        <w:t>III,</w:t>
      </w:r>
      <w:r>
        <w:rPr>
          <w:color w:val="231F20"/>
          <w:spacing w:val="-13"/>
        </w:rPr>
        <w:t> </w:t>
      </w:r>
      <w:r>
        <w:rPr>
          <w:color w:val="231F20"/>
        </w:rPr>
        <w:t>do</w:t>
      </w:r>
      <w:r>
        <w:rPr>
          <w:color w:val="231F20"/>
          <w:spacing w:val="-13"/>
        </w:rPr>
        <w:t> </w:t>
      </w:r>
      <w:r>
        <w:rPr>
          <w:color w:val="231F20"/>
        </w:rPr>
        <w:t>Estatuto</w:t>
      </w:r>
      <w:r>
        <w:rPr>
          <w:color w:val="231F20"/>
          <w:spacing w:val="-13"/>
        </w:rPr>
        <w:t> </w:t>
      </w:r>
      <w:r>
        <w:rPr>
          <w:color w:val="231F20"/>
        </w:rPr>
        <w:t>da</w:t>
      </w:r>
      <w:r>
        <w:rPr>
          <w:color w:val="231F20"/>
          <w:spacing w:val="-13"/>
        </w:rPr>
        <w:t> </w:t>
      </w:r>
      <w:r>
        <w:rPr>
          <w:color w:val="231F20"/>
        </w:rPr>
        <w:t>Criança</w:t>
      </w:r>
      <w:r>
        <w:rPr>
          <w:color w:val="231F20"/>
          <w:spacing w:val="-13"/>
        </w:rPr>
        <w:t> </w:t>
      </w:r>
      <w:r>
        <w:rPr>
          <w:color w:val="231F20"/>
        </w:rPr>
        <w:t>e</w:t>
      </w:r>
      <w:r>
        <w:rPr>
          <w:color w:val="231F20"/>
          <w:spacing w:val="-13"/>
        </w:rPr>
        <w:t> </w:t>
      </w:r>
      <w:r>
        <w:rPr>
          <w:color w:val="231F20"/>
        </w:rPr>
        <w:t>do</w:t>
      </w:r>
      <w:r>
        <w:rPr>
          <w:color w:val="231F20"/>
          <w:spacing w:val="-13"/>
        </w:rPr>
        <w:t> </w:t>
      </w:r>
      <w:r>
        <w:rPr>
          <w:color w:val="231F20"/>
        </w:rPr>
        <w:t>Adoles- cente, a matrícula obrigatória em estabelecimento oficial de ensino</w:t>
      </w:r>
      <w:r>
        <w:rPr>
          <w:color w:val="231F20"/>
          <w:spacing w:val="-2"/>
        </w:rPr>
        <w:t> </w:t>
      </w:r>
      <w:r>
        <w:rPr>
          <w:color w:val="231F20"/>
        </w:rPr>
        <w:t>fundamental.</w:t>
      </w:r>
    </w:p>
    <w:p>
      <w:pPr>
        <w:pStyle w:val="BodyText"/>
        <w:spacing w:line="295" w:lineRule="auto" w:before="4"/>
        <w:ind w:left="2836" w:right="1550"/>
        <w:jc w:val="both"/>
      </w:pPr>
      <w:r>
        <w:rPr/>
        <w:drawing>
          <wp:anchor distT="0" distB="0" distL="0" distR="0" allowOverlap="1" layoutInCell="1" locked="0" behindDoc="0" simplePos="0" relativeHeight="5248">
            <wp:simplePos x="0" y="0"/>
            <wp:positionH relativeFrom="page">
              <wp:posOffset>8101951</wp:posOffset>
            </wp:positionH>
            <wp:positionV relativeFrom="paragraph">
              <wp:posOffset>433904</wp:posOffset>
            </wp:positionV>
            <wp:extent cx="152400" cy="152400"/>
            <wp:effectExtent l="0" t="0" r="0" b="0"/>
            <wp:wrapNone/>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§3. Ultrapassado o prazo sem qualquer providência, o Conselho Tutelar deverá comunicar concomitantemente a ouvidoria Geral da Cidade de São Paulo e o Mi- nistério Público.</w:t>
      </w:r>
    </w:p>
    <w:p>
      <w:pPr>
        <w:pStyle w:val="BodyText"/>
        <w:spacing w:before="11"/>
        <w:rPr>
          <w:sz w:val="24"/>
        </w:rPr>
      </w:pPr>
    </w:p>
    <w:p>
      <w:pPr>
        <w:pStyle w:val="BodyText"/>
        <w:spacing w:line="295" w:lineRule="auto"/>
        <w:ind w:left="2837" w:right="1549"/>
        <w:jc w:val="both"/>
      </w:pPr>
      <w:r>
        <w:rPr>
          <w:b/>
          <w:i/>
          <w:color w:val="231F20"/>
          <w:spacing w:val="-8"/>
        </w:rPr>
        <w:t>Seção</w:t>
      </w:r>
      <w:r>
        <w:rPr>
          <w:b/>
          <w:i/>
          <w:color w:val="231F20"/>
          <w:spacing w:val="-19"/>
        </w:rPr>
        <w:t> </w:t>
      </w:r>
      <w:r>
        <w:rPr>
          <w:b/>
          <w:i/>
          <w:color w:val="231F20"/>
          <w:spacing w:val="-5"/>
        </w:rPr>
        <w:t>II</w:t>
      </w:r>
      <w:r>
        <w:rPr>
          <w:b/>
          <w:i/>
          <w:color w:val="231F20"/>
          <w:spacing w:val="-17"/>
        </w:rPr>
        <w:t> </w:t>
      </w:r>
      <w:r>
        <w:rPr>
          <w:b/>
          <w:i/>
          <w:color w:val="231F20"/>
        </w:rPr>
        <w:t>-</w:t>
      </w:r>
      <w:r>
        <w:rPr>
          <w:b/>
          <w:i/>
          <w:color w:val="231F20"/>
          <w:spacing w:val="-17"/>
        </w:rPr>
        <w:t> </w:t>
      </w:r>
      <w:r>
        <w:rPr>
          <w:b/>
          <w:i/>
          <w:color w:val="231F20"/>
          <w:spacing w:val="-7"/>
        </w:rPr>
        <w:t>Das</w:t>
      </w:r>
      <w:r>
        <w:rPr>
          <w:b/>
          <w:i/>
          <w:color w:val="231F20"/>
          <w:spacing w:val="-17"/>
        </w:rPr>
        <w:t> </w:t>
      </w:r>
      <w:r>
        <w:rPr>
          <w:b/>
          <w:i/>
          <w:color w:val="231F20"/>
          <w:spacing w:val="-9"/>
        </w:rPr>
        <w:t>dificuldades</w:t>
      </w:r>
      <w:r>
        <w:rPr>
          <w:b/>
          <w:i/>
          <w:color w:val="231F20"/>
          <w:spacing w:val="-18"/>
        </w:rPr>
        <w:t> </w:t>
      </w:r>
      <w:r>
        <w:rPr>
          <w:b/>
          <w:i/>
          <w:color w:val="231F20"/>
          <w:spacing w:val="-9"/>
        </w:rPr>
        <w:t>relativas</w:t>
      </w:r>
      <w:r>
        <w:rPr>
          <w:b/>
          <w:i/>
          <w:color w:val="231F20"/>
          <w:spacing w:val="-17"/>
        </w:rPr>
        <w:t> </w:t>
      </w:r>
      <w:r>
        <w:rPr>
          <w:b/>
          <w:i/>
          <w:color w:val="231F20"/>
        </w:rPr>
        <w:t>à</w:t>
      </w:r>
      <w:r>
        <w:rPr>
          <w:b/>
          <w:i/>
          <w:color w:val="231F20"/>
          <w:spacing w:val="-18"/>
        </w:rPr>
        <w:t> </w:t>
      </w:r>
      <w:r>
        <w:rPr>
          <w:b/>
          <w:i/>
          <w:color w:val="231F20"/>
          <w:spacing w:val="-9"/>
        </w:rPr>
        <w:t>frequência</w:t>
      </w:r>
      <w:r>
        <w:rPr>
          <w:b/>
          <w:i/>
          <w:color w:val="231F20"/>
          <w:spacing w:val="-18"/>
        </w:rPr>
        <w:t> </w:t>
      </w:r>
      <w:r>
        <w:rPr>
          <w:b/>
          <w:i/>
          <w:color w:val="231F20"/>
          <w:spacing w:val="-7"/>
        </w:rPr>
        <w:t>dos</w:t>
      </w:r>
      <w:r>
        <w:rPr>
          <w:b/>
          <w:i/>
          <w:color w:val="231F20"/>
          <w:spacing w:val="-18"/>
        </w:rPr>
        <w:t> </w:t>
      </w:r>
      <w:r>
        <w:rPr>
          <w:b/>
          <w:i/>
          <w:color w:val="231F20"/>
          <w:spacing w:val="-8"/>
        </w:rPr>
        <w:t>alunos</w:t>
      </w:r>
      <w:r>
        <w:rPr>
          <w:b/>
          <w:i/>
          <w:color w:val="231F20"/>
          <w:spacing w:val="-17"/>
        </w:rPr>
        <w:t> </w:t>
      </w:r>
      <w:r>
        <w:rPr>
          <w:b/>
          <w:i/>
          <w:color w:val="231F20"/>
          <w:spacing w:val="-5"/>
        </w:rPr>
        <w:t>da</w:t>
      </w:r>
      <w:r>
        <w:rPr>
          <w:b/>
          <w:i/>
          <w:color w:val="231F20"/>
          <w:spacing w:val="-18"/>
        </w:rPr>
        <w:t> </w:t>
      </w:r>
      <w:r>
        <w:rPr>
          <w:b/>
          <w:i/>
          <w:color w:val="231F20"/>
          <w:spacing w:val="-8"/>
        </w:rPr>
        <w:t>rede</w:t>
      </w:r>
      <w:r>
        <w:rPr>
          <w:b/>
          <w:i/>
          <w:color w:val="231F20"/>
          <w:spacing w:val="-17"/>
        </w:rPr>
        <w:t> </w:t>
      </w:r>
      <w:r>
        <w:rPr>
          <w:b/>
          <w:i/>
          <w:color w:val="231F20"/>
          <w:spacing w:val="-5"/>
        </w:rPr>
        <w:t>de</w:t>
      </w:r>
      <w:r>
        <w:rPr>
          <w:b/>
          <w:i/>
          <w:color w:val="231F20"/>
          <w:spacing w:val="-18"/>
        </w:rPr>
        <w:t> </w:t>
      </w:r>
      <w:r>
        <w:rPr>
          <w:b/>
          <w:i/>
          <w:color w:val="231F20"/>
          <w:spacing w:val="-10"/>
        </w:rPr>
        <w:t>ensino </w:t>
      </w:r>
      <w:r>
        <w:rPr>
          <w:color w:val="231F20"/>
        </w:rPr>
        <w:t>Artigo 51 - Em conformidade com o que prevê a Lei Federal nº 10.287, de 20 de setembro de 2001, a escola deverá encaminhar as informações com a relação dos alunos, o número de dias/aulas previstas para cada componente </w:t>
      </w:r>
      <w:r>
        <w:rPr>
          <w:color w:val="231F20"/>
          <w:spacing w:val="-3"/>
        </w:rPr>
        <w:t>curricular, </w:t>
      </w:r>
      <w:r>
        <w:rPr>
          <w:color w:val="231F20"/>
        </w:rPr>
        <w:t>a quantidade de faltas que ultrapassem de 12,5% (doze e meio por cento) do total dos dias letivos previstos e as medidas adotadas no sentido de resgatar o aluno, nos termos do art. 12, VII, da Lei de Diretrizes e Bases da Educação (Lei Federal nº 9.394, de 20 de dezembro de</w:t>
      </w:r>
      <w:r>
        <w:rPr>
          <w:color w:val="231F20"/>
          <w:spacing w:val="-1"/>
        </w:rPr>
        <w:t> </w:t>
      </w:r>
      <w:r>
        <w:rPr>
          <w:color w:val="231F20"/>
        </w:rPr>
        <w:t>1996).</w:t>
      </w:r>
    </w:p>
    <w:p>
      <w:pPr>
        <w:pStyle w:val="BodyText"/>
        <w:spacing w:before="4"/>
        <w:rPr>
          <w:sz w:val="25"/>
        </w:rPr>
      </w:pPr>
    </w:p>
    <w:p>
      <w:pPr>
        <w:pStyle w:val="BodyText"/>
        <w:spacing w:line="295" w:lineRule="auto" w:before="1"/>
        <w:ind w:left="2837" w:right="1544"/>
        <w:jc w:val="both"/>
      </w:pPr>
      <w:r>
        <w:rPr>
          <w:color w:val="231F20"/>
        </w:rPr>
        <w:t>Artigo 52 - De posse dos dados referidos no artigo 51, deverá o Conselho Tu- telar notificar os pais/responsáveis que deverão comparecer acompanhados da criança/adolescente para o atendimento e aplicação das medidas necessárias à reversão da situação, inclusive junto à escola.</w:t>
      </w:r>
    </w:p>
    <w:p>
      <w:pPr>
        <w:pStyle w:val="BodyText"/>
        <w:spacing w:line="295" w:lineRule="auto" w:before="4"/>
        <w:ind w:left="2837" w:right="1550"/>
        <w:jc w:val="both"/>
      </w:pPr>
      <w:r>
        <w:rPr>
          <w:color w:val="231F20"/>
        </w:rPr>
        <w:t>§ 1º. Esgotadas todas as providências passíveis de serem adotadas, deverá o Conselho</w:t>
      </w:r>
      <w:r>
        <w:rPr>
          <w:color w:val="231F20"/>
          <w:spacing w:val="-8"/>
        </w:rPr>
        <w:t> </w:t>
      </w:r>
      <w:r>
        <w:rPr>
          <w:color w:val="231F20"/>
          <w:spacing w:val="-3"/>
        </w:rPr>
        <w:t>Tutelar</w:t>
      </w:r>
      <w:r>
        <w:rPr>
          <w:color w:val="231F20"/>
          <w:spacing w:val="-8"/>
        </w:rPr>
        <w:t> </w:t>
      </w:r>
      <w:r>
        <w:rPr>
          <w:color w:val="231F20"/>
        </w:rPr>
        <w:t>implementar</w:t>
      </w:r>
      <w:r>
        <w:rPr>
          <w:color w:val="231F20"/>
          <w:spacing w:val="-7"/>
        </w:rPr>
        <w:t> </w:t>
      </w:r>
      <w:r>
        <w:rPr>
          <w:color w:val="231F20"/>
        </w:rPr>
        <w:t>uma</w:t>
      </w:r>
      <w:r>
        <w:rPr>
          <w:color w:val="231F20"/>
          <w:spacing w:val="-8"/>
        </w:rPr>
        <w:t> </w:t>
      </w:r>
      <w:r>
        <w:rPr>
          <w:color w:val="231F20"/>
        </w:rPr>
        <w:t>das</w:t>
      </w:r>
      <w:r>
        <w:rPr>
          <w:color w:val="231F20"/>
          <w:spacing w:val="-7"/>
        </w:rPr>
        <w:t> </w:t>
      </w:r>
      <w:r>
        <w:rPr>
          <w:color w:val="231F20"/>
        </w:rPr>
        <w:t>medidas</w:t>
      </w:r>
      <w:r>
        <w:rPr>
          <w:color w:val="231F20"/>
          <w:spacing w:val="-8"/>
        </w:rPr>
        <w:t> </w:t>
      </w:r>
      <w:r>
        <w:rPr>
          <w:color w:val="231F20"/>
        </w:rPr>
        <w:t>de</w:t>
      </w:r>
      <w:r>
        <w:rPr>
          <w:color w:val="231F20"/>
          <w:spacing w:val="-7"/>
        </w:rPr>
        <w:t> </w:t>
      </w:r>
      <w:r>
        <w:rPr>
          <w:color w:val="231F20"/>
        </w:rPr>
        <w:t>proteção</w:t>
      </w:r>
      <w:r>
        <w:rPr>
          <w:color w:val="231F20"/>
          <w:spacing w:val="-8"/>
        </w:rPr>
        <w:t> </w:t>
      </w:r>
      <w:r>
        <w:rPr>
          <w:color w:val="231F20"/>
        </w:rPr>
        <w:t>constantes</w:t>
      </w:r>
      <w:r>
        <w:rPr>
          <w:color w:val="231F20"/>
          <w:spacing w:val="-7"/>
        </w:rPr>
        <w:t> </w:t>
      </w:r>
      <w:r>
        <w:rPr>
          <w:color w:val="231F20"/>
        </w:rPr>
        <w:t>do</w:t>
      </w:r>
      <w:r>
        <w:rPr>
          <w:color w:val="231F20"/>
          <w:spacing w:val="-8"/>
        </w:rPr>
        <w:t> </w:t>
      </w:r>
      <w:r>
        <w:rPr>
          <w:color w:val="231F20"/>
        </w:rPr>
        <w:t>artigo 101, I a VI do Estatuto da Criança e do</w:t>
      </w:r>
      <w:r>
        <w:rPr>
          <w:color w:val="231F20"/>
          <w:spacing w:val="-5"/>
        </w:rPr>
        <w:t> </w:t>
      </w:r>
      <w:r>
        <w:rPr>
          <w:color w:val="231F20"/>
        </w:rPr>
        <w:t>Adolescente.</w:t>
      </w:r>
    </w:p>
    <w:p>
      <w:pPr>
        <w:pStyle w:val="BodyText"/>
        <w:spacing w:line="295" w:lineRule="auto" w:before="3"/>
        <w:ind w:left="2837" w:right="1546"/>
        <w:jc w:val="both"/>
      </w:pPr>
      <w:r>
        <w:rPr>
          <w:color w:val="231F20"/>
        </w:rPr>
        <w:t>§ 2º. Com relação aos pais/responsáveis, deverá o Conselho Tutelar aplicar uma das medidas previstas no artigo 129, I a VII do mesmo Estatuto.</w:t>
      </w:r>
    </w:p>
    <w:p>
      <w:pPr>
        <w:pStyle w:val="BodyText"/>
        <w:spacing w:line="295" w:lineRule="auto" w:before="2"/>
        <w:ind w:left="2837" w:right="1548"/>
        <w:jc w:val="both"/>
      </w:pPr>
      <w:r>
        <w:rPr>
          <w:color w:val="231F20"/>
        </w:rPr>
        <w:t>§ 3º Sem </w:t>
      </w:r>
      <w:r>
        <w:rPr>
          <w:color w:val="231F20"/>
          <w:spacing w:val="-4"/>
        </w:rPr>
        <w:t>prejuízo </w:t>
      </w:r>
      <w:r>
        <w:rPr>
          <w:color w:val="231F20"/>
        </w:rPr>
        <w:t>das </w:t>
      </w:r>
      <w:r>
        <w:rPr>
          <w:color w:val="231F20"/>
          <w:spacing w:val="-3"/>
        </w:rPr>
        <w:t>ações referidas </w:t>
      </w:r>
      <w:r>
        <w:rPr>
          <w:color w:val="231F20"/>
        </w:rPr>
        <w:t>dos </w:t>
      </w:r>
      <w:r>
        <w:rPr>
          <w:color w:val="231F20"/>
          <w:spacing w:val="-4"/>
        </w:rPr>
        <w:t>parágrafos </w:t>
      </w:r>
      <w:r>
        <w:rPr>
          <w:color w:val="231F20"/>
          <w:spacing w:val="-3"/>
        </w:rPr>
        <w:t>anteriores, </w:t>
      </w:r>
      <w:r>
        <w:rPr>
          <w:color w:val="231F20"/>
        </w:rPr>
        <w:t>o </w:t>
      </w:r>
      <w:r>
        <w:rPr>
          <w:color w:val="231F20"/>
          <w:spacing w:val="-4"/>
        </w:rPr>
        <w:t>Conselho, </w:t>
      </w:r>
      <w:r>
        <w:rPr>
          <w:color w:val="231F20"/>
        </w:rPr>
        <w:t>ao </w:t>
      </w:r>
      <w:r>
        <w:rPr>
          <w:color w:val="231F20"/>
          <w:spacing w:val="-3"/>
        </w:rPr>
        <w:t>verificar</w:t>
      </w:r>
      <w:r>
        <w:rPr>
          <w:color w:val="231F20"/>
          <w:spacing w:val="-16"/>
        </w:rPr>
        <w:t> </w:t>
      </w:r>
      <w:r>
        <w:rPr>
          <w:color w:val="231F20"/>
          <w:spacing w:val="-3"/>
        </w:rPr>
        <w:t>que</w:t>
      </w:r>
      <w:r>
        <w:rPr>
          <w:color w:val="231F20"/>
          <w:spacing w:val="-16"/>
        </w:rPr>
        <w:t> </w:t>
      </w:r>
      <w:r>
        <w:rPr>
          <w:color w:val="231F20"/>
        </w:rPr>
        <w:t>os</w:t>
      </w:r>
      <w:r>
        <w:rPr>
          <w:color w:val="231F20"/>
          <w:spacing w:val="-16"/>
        </w:rPr>
        <w:t> </w:t>
      </w:r>
      <w:r>
        <w:rPr>
          <w:color w:val="231F20"/>
          <w:spacing w:val="-3"/>
        </w:rPr>
        <w:t>pais</w:t>
      </w:r>
      <w:r>
        <w:rPr>
          <w:color w:val="231F20"/>
          <w:spacing w:val="-16"/>
        </w:rPr>
        <w:t> </w:t>
      </w:r>
      <w:r>
        <w:rPr>
          <w:color w:val="231F20"/>
        </w:rPr>
        <w:t>ou</w:t>
      </w:r>
      <w:r>
        <w:rPr>
          <w:color w:val="231F20"/>
          <w:spacing w:val="-16"/>
        </w:rPr>
        <w:t> </w:t>
      </w:r>
      <w:r>
        <w:rPr>
          <w:color w:val="231F20"/>
        </w:rPr>
        <w:t>os</w:t>
      </w:r>
      <w:r>
        <w:rPr>
          <w:color w:val="231F20"/>
          <w:spacing w:val="-16"/>
        </w:rPr>
        <w:t> </w:t>
      </w:r>
      <w:r>
        <w:rPr>
          <w:color w:val="231F20"/>
          <w:spacing w:val="-3"/>
        </w:rPr>
        <w:t>responsáveis</w:t>
      </w:r>
      <w:r>
        <w:rPr>
          <w:color w:val="231F20"/>
          <w:spacing w:val="-15"/>
        </w:rPr>
        <w:t> </w:t>
      </w:r>
      <w:r>
        <w:rPr>
          <w:color w:val="231F20"/>
          <w:spacing w:val="-3"/>
        </w:rPr>
        <w:t>pela</w:t>
      </w:r>
      <w:r>
        <w:rPr>
          <w:color w:val="231F20"/>
          <w:spacing w:val="-16"/>
        </w:rPr>
        <w:t> </w:t>
      </w:r>
      <w:r>
        <w:rPr>
          <w:color w:val="231F20"/>
          <w:spacing w:val="-3"/>
        </w:rPr>
        <w:t>criança</w:t>
      </w:r>
      <w:r>
        <w:rPr>
          <w:color w:val="231F20"/>
          <w:spacing w:val="-16"/>
        </w:rPr>
        <w:t> </w:t>
      </w:r>
      <w:r>
        <w:rPr>
          <w:color w:val="231F20"/>
        </w:rPr>
        <w:t>ou</w:t>
      </w:r>
      <w:r>
        <w:rPr>
          <w:color w:val="231F20"/>
          <w:spacing w:val="-16"/>
        </w:rPr>
        <w:t> </w:t>
      </w:r>
      <w:r>
        <w:rPr>
          <w:color w:val="231F20"/>
          <w:spacing w:val="-3"/>
        </w:rPr>
        <w:t>adolescente</w:t>
      </w:r>
      <w:r>
        <w:rPr>
          <w:color w:val="231F20"/>
          <w:spacing w:val="-16"/>
        </w:rPr>
        <w:t> </w:t>
      </w:r>
      <w:r>
        <w:rPr>
          <w:color w:val="231F20"/>
        </w:rPr>
        <w:t>não</w:t>
      </w:r>
      <w:r>
        <w:rPr>
          <w:color w:val="231F20"/>
          <w:spacing w:val="-16"/>
        </w:rPr>
        <w:t> </w:t>
      </w:r>
      <w:r>
        <w:rPr>
          <w:color w:val="231F20"/>
          <w:spacing w:val="-4"/>
        </w:rPr>
        <w:t>propiciaram </w:t>
      </w:r>
      <w:r>
        <w:rPr>
          <w:color w:val="231F20"/>
        </w:rPr>
        <w:t>a </w:t>
      </w:r>
      <w:r>
        <w:rPr>
          <w:color w:val="231F20"/>
          <w:spacing w:val="-3"/>
        </w:rPr>
        <w:t>frequência destes </w:t>
      </w:r>
      <w:r>
        <w:rPr>
          <w:color w:val="231F20"/>
        </w:rPr>
        <w:t>à </w:t>
      </w:r>
      <w:r>
        <w:rPr>
          <w:color w:val="231F20"/>
          <w:spacing w:val="-3"/>
        </w:rPr>
        <w:t>escola, </w:t>
      </w:r>
      <w:r>
        <w:rPr>
          <w:color w:val="231F20"/>
        </w:rPr>
        <w:t>ou </w:t>
      </w:r>
      <w:r>
        <w:rPr>
          <w:color w:val="231F20"/>
          <w:spacing w:val="-3"/>
        </w:rPr>
        <w:t>problema constatado </w:t>
      </w:r>
      <w:r>
        <w:rPr>
          <w:color w:val="231F20"/>
        </w:rPr>
        <w:t>ser </w:t>
      </w:r>
      <w:r>
        <w:rPr>
          <w:color w:val="231F20"/>
          <w:spacing w:val="-4"/>
        </w:rPr>
        <w:t>relativo </w:t>
      </w:r>
      <w:r>
        <w:rPr>
          <w:color w:val="231F20"/>
        </w:rPr>
        <w:t>à </w:t>
      </w:r>
      <w:r>
        <w:rPr>
          <w:color w:val="231F20"/>
          <w:spacing w:val="-3"/>
        </w:rPr>
        <w:t>escola, deverá </w:t>
      </w:r>
      <w:r>
        <w:rPr>
          <w:color w:val="231F20"/>
        </w:rPr>
        <w:t>o </w:t>
      </w:r>
      <w:r>
        <w:rPr>
          <w:color w:val="231F20"/>
          <w:spacing w:val="-4"/>
        </w:rPr>
        <w:t>Conselho </w:t>
      </w:r>
      <w:r>
        <w:rPr>
          <w:color w:val="231F20"/>
          <w:spacing w:val="-6"/>
        </w:rPr>
        <w:t>Tutelar </w:t>
      </w:r>
      <w:r>
        <w:rPr>
          <w:color w:val="231F20"/>
          <w:spacing w:val="-3"/>
        </w:rPr>
        <w:t>encaminhar </w:t>
      </w:r>
      <w:r>
        <w:rPr>
          <w:color w:val="231F20"/>
        </w:rPr>
        <w:t>ao </w:t>
      </w:r>
      <w:r>
        <w:rPr>
          <w:color w:val="231F20"/>
          <w:spacing w:val="-3"/>
        </w:rPr>
        <w:t>Ministério </w:t>
      </w:r>
      <w:r>
        <w:rPr>
          <w:color w:val="231F20"/>
          <w:spacing w:val="-4"/>
        </w:rPr>
        <w:t>Público (Promotoria </w:t>
      </w:r>
      <w:r>
        <w:rPr>
          <w:color w:val="231F20"/>
        </w:rPr>
        <w:t>de </w:t>
      </w:r>
      <w:r>
        <w:rPr>
          <w:color w:val="231F20"/>
          <w:spacing w:val="-3"/>
        </w:rPr>
        <w:t>Justiça </w:t>
      </w:r>
      <w:r>
        <w:rPr>
          <w:color w:val="231F20"/>
        </w:rPr>
        <w:t>de </w:t>
      </w:r>
      <w:r>
        <w:rPr>
          <w:color w:val="231F20"/>
          <w:spacing w:val="-3"/>
        </w:rPr>
        <w:t>Inte- resses</w:t>
      </w:r>
      <w:r>
        <w:rPr>
          <w:color w:val="231F20"/>
          <w:spacing w:val="-7"/>
        </w:rPr>
        <w:t> </w:t>
      </w:r>
      <w:r>
        <w:rPr>
          <w:color w:val="231F20"/>
          <w:spacing w:val="-3"/>
        </w:rPr>
        <w:t>Difusos</w:t>
      </w:r>
      <w:r>
        <w:rPr>
          <w:color w:val="231F20"/>
          <w:spacing w:val="-6"/>
        </w:rPr>
        <w:t> </w:t>
      </w:r>
      <w:r>
        <w:rPr>
          <w:color w:val="231F20"/>
        </w:rPr>
        <w:t>e</w:t>
      </w:r>
      <w:r>
        <w:rPr>
          <w:color w:val="231F20"/>
          <w:spacing w:val="-6"/>
        </w:rPr>
        <w:t> </w:t>
      </w:r>
      <w:r>
        <w:rPr>
          <w:color w:val="231F20"/>
          <w:spacing w:val="-4"/>
        </w:rPr>
        <w:t>Coletivos)</w:t>
      </w:r>
      <w:r>
        <w:rPr>
          <w:color w:val="231F20"/>
          <w:spacing w:val="-6"/>
        </w:rPr>
        <w:t> </w:t>
      </w:r>
      <w:r>
        <w:rPr>
          <w:color w:val="231F20"/>
          <w:spacing w:val="-3"/>
        </w:rPr>
        <w:t>notícia</w:t>
      </w:r>
      <w:r>
        <w:rPr>
          <w:color w:val="231F20"/>
          <w:spacing w:val="-6"/>
        </w:rPr>
        <w:t> </w:t>
      </w:r>
      <w:r>
        <w:rPr>
          <w:color w:val="231F20"/>
        </w:rPr>
        <w:t>do</w:t>
      </w:r>
      <w:r>
        <w:rPr>
          <w:color w:val="231F20"/>
          <w:spacing w:val="-6"/>
        </w:rPr>
        <w:t> </w:t>
      </w:r>
      <w:r>
        <w:rPr>
          <w:color w:val="231F20"/>
          <w:spacing w:val="-3"/>
        </w:rPr>
        <w:t>fato</w:t>
      </w:r>
      <w:r>
        <w:rPr>
          <w:color w:val="231F20"/>
          <w:spacing w:val="-6"/>
        </w:rPr>
        <w:t> </w:t>
      </w:r>
      <w:r>
        <w:rPr>
          <w:color w:val="231F20"/>
        </w:rPr>
        <w:t>nos</w:t>
      </w:r>
      <w:r>
        <w:rPr>
          <w:color w:val="231F20"/>
          <w:spacing w:val="-7"/>
        </w:rPr>
        <w:t> </w:t>
      </w:r>
      <w:r>
        <w:rPr>
          <w:color w:val="231F20"/>
          <w:spacing w:val="-3"/>
        </w:rPr>
        <w:t>termos</w:t>
      </w:r>
      <w:r>
        <w:rPr>
          <w:color w:val="231F20"/>
          <w:spacing w:val="-6"/>
        </w:rPr>
        <w:t> </w:t>
      </w:r>
      <w:r>
        <w:rPr>
          <w:color w:val="231F20"/>
        </w:rPr>
        <w:t>do</w:t>
      </w:r>
      <w:r>
        <w:rPr>
          <w:color w:val="231F20"/>
          <w:spacing w:val="-6"/>
        </w:rPr>
        <w:t> </w:t>
      </w:r>
      <w:r>
        <w:rPr>
          <w:color w:val="231F20"/>
          <w:spacing w:val="-4"/>
        </w:rPr>
        <w:t>parágrafo</w:t>
      </w:r>
      <w:r>
        <w:rPr>
          <w:color w:val="231F20"/>
          <w:spacing w:val="-6"/>
        </w:rPr>
        <w:t> </w:t>
      </w:r>
      <w:r>
        <w:rPr>
          <w:color w:val="231F20"/>
          <w:spacing w:val="-3"/>
        </w:rPr>
        <w:t>único</w:t>
      </w:r>
      <w:r>
        <w:rPr>
          <w:color w:val="231F20"/>
          <w:spacing w:val="-6"/>
        </w:rPr>
        <w:t> </w:t>
      </w:r>
      <w:r>
        <w:rPr>
          <w:color w:val="231F20"/>
        </w:rPr>
        <w:t>do</w:t>
      </w:r>
      <w:r>
        <w:rPr>
          <w:color w:val="231F20"/>
          <w:spacing w:val="-6"/>
        </w:rPr>
        <w:t> </w:t>
      </w:r>
      <w:r>
        <w:rPr>
          <w:color w:val="231F20"/>
          <w:spacing w:val="-3"/>
        </w:rPr>
        <w:t>Art.</w:t>
      </w:r>
      <w:r>
        <w:rPr>
          <w:color w:val="231F20"/>
          <w:spacing w:val="-6"/>
        </w:rPr>
        <w:t> </w:t>
      </w:r>
      <w:r>
        <w:rPr>
          <w:color w:val="231F20"/>
        </w:rPr>
        <w:t>38</w:t>
      </w:r>
    </w:p>
    <w:p>
      <w:pPr>
        <w:pStyle w:val="BodyText"/>
        <w:spacing w:before="1"/>
        <w:rPr>
          <w:sz w:val="25"/>
        </w:rPr>
      </w:pPr>
    </w:p>
    <w:p>
      <w:pPr>
        <w:pStyle w:val="BodyText"/>
        <w:spacing w:before="100"/>
        <w:ind w:right="1551"/>
        <w:jc w:val="right"/>
      </w:pPr>
      <w:r>
        <w:rPr>
          <w:color w:val="231F20"/>
        </w:rPr>
        <w:t>20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541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5440">
            <wp:simplePos x="0" y="0"/>
            <wp:positionH relativeFrom="page">
              <wp:posOffset>199049</wp:posOffset>
            </wp:positionH>
            <wp:positionV relativeFrom="page">
              <wp:posOffset>5716498</wp:posOffset>
            </wp:positionV>
            <wp:extent cx="152400" cy="152400"/>
            <wp:effectExtent l="0" t="0" r="0" b="0"/>
            <wp:wrapNone/>
            <wp:docPr id="127" name="image3.png" descr=""/>
            <wp:cNvGraphicFramePr>
              <a:graphicFrameLocks noChangeAspect="1"/>
            </wp:cNvGraphicFramePr>
            <a:graphic>
              <a:graphicData uri="http://schemas.openxmlformats.org/drawingml/2006/picture">
                <pic:pic>
                  <pic:nvPicPr>
                    <pic:cNvPr id="12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29" name="image3.png" descr=""/>
            <wp:cNvGraphicFramePr>
              <a:graphicFrameLocks noChangeAspect="1"/>
            </wp:cNvGraphicFramePr>
            <a:graphic>
              <a:graphicData uri="http://schemas.openxmlformats.org/drawingml/2006/picture">
                <pic:pic>
                  <pic:nvPicPr>
                    <pic:cNvPr id="13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5368" from="35.173199pt,-52.354691pt" to="35.173199pt,-67.354691pt" stroked="true" strokeweight=".25pt" strokecolor="#000000">
            <v:stroke dashstyle="solid"/>
            <w10:wrap type="none"/>
          </v:line>
        </w:pict>
      </w:r>
      <w:r>
        <w:rPr/>
        <w:pict>
          <v:line style="position:absolute;mso-position-horizontal-relative:page;mso-position-vertical-relative:paragraph;z-index:539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2"/>
        <w:rPr>
          <w:i/>
        </w:rPr>
      </w:pPr>
      <w:r>
        <w:rPr/>
        <w:pict>
          <v:line style="position:absolute;mso-position-horizontal-relative:page;mso-position-vertical-relative:paragraph;z-index:5344" from="169.809998pt,2.40774pt" to="169.809998pt,688.39174pt" stroked="true" strokeweight="1pt" strokecolor="#f7941d">
            <v:stroke dashstyle="solid"/>
            <w10:wrap type="none"/>
          </v:line>
        </w:pict>
      </w:r>
      <w:r>
        <w:rPr>
          <w:i/>
          <w:color w:val="231F20"/>
        </w:rPr>
        <w:t>Seção III - Do Transporte Escolar</w:t>
      </w:r>
    </w:p>
    <w:p>
      <w:pPr>
        <w:pStyle w:val="BodyText"/>
        <w:spacing w:line="295" w:lineRule="auto" w:before="57"/>
        <w:ind w:left="2837" w:right="1549"/>
        <w:jc w:val="both"/>
      </w:pPr>
      <w:r>
        <w:rPr>
          <w:color w:val="231F20"/>
        </w:rPr>
        <w:t>Artigo 53 - Aos Conselhos </w:t>
      </w:r>
      <w:r>
        <w:rPr>
          <w:color w:val="231F20"/>
          <w:spacing w:val="-3"/>
        </w:rPr>
        <w:t>Tutelares </w:t>
      </w:r>
      <w:r>
        <w:rPr>
          <w:color w:val="231F20"/>
        </w:rPr>
        <w:t>caberá zelar para que os alunos das escolas estaduais de ensino fundamental e das escolas municipais de educação infantil e de ensino fundamental gozem de transporte escolar gratuito entre as suas resi- dências e a escola, de forma a assegurar a observância do contido, respectiva- mente, na Resolução SEE 33, de 15 do 05 de 2009 e na Lei Municipal nº 13.697, de</w:t>
      </w:r>
      <w:r>
        <w:rPr>
          <w:color w:val="231F20"/>
          <w:spacing w:val="-9"/>
        </w:rPr>
        <w:t> </w:t>
      </w:r>
      <w:r>
        <w:rPr>
          <w:color w:val="231F20"/>
        </w:rPr>
        <w:t>22</w:t>
      </w:r>
      <w:r>
        <w:rPr>
          <w:color w:val="231F20"/>
          <w:spacing w:val="-8"/>
        </w:rPr>
        <w:t> </w:t>
      </w:r>
      <w:r>
        <w:rPr>
          <w:color w:val="231F20"/>
        </w:rPr>
        <w:t>de</w:t>
      </w:r>
      <w:r>
        <w:rPr>
          <w:color w:val="231F20"/>
          <w:spacing w:val="-9"/>
        </w:rPr>
        <w:t> </w:t>
      </w:r>
      <w:r>
        <w:rPr>
          <w:color w:val="231F20"/>
        </w:rPr>
        <w:t>dezembro</w:t>
      </w:r>
      <w:r>
        <w:rPr>
          <w:color w:val="231F20"/>
          <w:spacing w:val="-8"/>
        </w:rPr>
        <w:t> </w:t>
      </w:r>
      <w:r>
        <w:rPr>
          <w:color w:val="231F20"/>
        </w:rPr>
        <w:t>de</w:t>
      </w:r>
      <w:r>
        <w:rPr>
          <w:color w:val="231F20"/>
          <w:spacing w:val="-9"/>
        </w:rPr>
        <w:t> </w:t>
      </w:r>
      <w:r>
        <w:rPr>
          <w:color w:val="231F20"/>
        </w:rPr>
        <w:t>2003,</w:t>
      </w:r>
      <w:r>
        <w:rPr>
          <w:color w:val="231F20"/>
          <w:spacing w:val="-8"/>
        </w:rPr>
        <w:t> </w:t>
      </w:r>
      <w:r>
        <w:rPr>
          <w:color w:val="231F20"/>
        </w:rPr>
        <w:t>bem</w:t>
      </w:r>
      <w:r>
        <w:rPr>
          <w:color w:val="231F20"/>
          <w:spacing w:val="-8"/>
        </w:rPr>
        <w:t> </w:t>
      </w:r>
      <w:r>
        <w:rPr>
          <w:color w:val="231F20"/>
        </w:rPr>
        <w:t>como</w:t>
      </w:r>
      <w:r>
        <w:rPr>
          <w:color w:val="231F20"/>
          <w:spacing w:val="-9"/>
        </w:rPr>
        <w:t> </w:t>
      </w:r>
      <w:r>
        <w:rPr>
          <w:color w:val="231F20"/>
        </w:rPr>
        <w:t>nos</w:t>
      </w:r>
      <w:r>
        <w:rPr>
          <w:color w:val="231F20"/>
          <w:spacing w:val="-8"/>
        </w:rPr>
        <w:t> </w:t>
      </w:r>
      <w:r>
        <w:rPr>
          <w:color w:val="231F20"/>
        </w:rPr>
        <w:t>Comunicados</w:t>
      </w:r>
      <w:r>
        <w:rPr>
          <w:color w:val="231F20"/>
          <w:spacing w:val="-9"/>
        </w:rPr>
        <w:t> </w:t>
      </w:r>
      <w:r>
        <w:rPr>
          <w:color w:val="231F20"/>
        </w:rPr>
        <w:t>da</w:t>
      </w:r>
      <w:r>
        <w:rPr>
          <w:color w:val="231F20"/>
          <w:spacing w:val="-8"/>
        </w:rPr>
        <w:t> </w:t>
      </w:r>
      <w:r>
        <w:rPr>
          <w:color w:val="231F20"/>
        </w:rPr>
        <w:t>Secretaria</w:t>
      </w:r>
      <w:r>
        <w:rPr>
          <w:color w:val="231F20"/>
          <w:spacing w:val="-9"/>
        </w:rPr>
        <w:t> </w:t>
      </w:r>
      <w:r>
        <w:rPr>
          <w:color w:val="231F20"/>
        </w:rPr>
        <w:t>Municipal de Educação publicados</w:t>
      </w:r>
      <w:r>
        <w:rPr>
          <w:color w:val="231F20"/>
          <w:spacing w:val="-2"/>
        </w:rPr>
        <w:t> </w:t>
      </w:r>
      <w:r>
        <w:rPr>
          <w:color w:val="231F20"/>
        </w:rPr>
        <w:t>anualmente.</w:t>
      </w:r>
    </w:p>
    <w:p>
      <w:pPr>
        <w:pStyle w:val="BodyText"/>
        <w:spacing w:before="3"/>
        <w:rPr>
          <w:sz w:val="25"/>
        </w:rPr>
      </w:pPr>
    </w:p>
    <w:p>
      <w:pPr>
        <w:pStyle w:val="BodyText"/>
        <w:spacing w:line="295" w:lineRule="auto"/>
        <w:ind w:left="2837" w:right="1549"/>
        <w:jc w:val="both"/>
      </w:pPr>
      <w:r>
        <w:rPr>
          <w:color w:val="231F20"/>
        </w:rPr>
        <w:t>Artigo 54 - Aos alunos regularmente matriculados na Rede Estadual de Ensino poderá ser concedido, pela Coordenadora de Ensino da Região Metropolitana da Grande São Paulo – </w:t>
      </w:r>
      <w:r>
        <w:rPr>
          <w:color w:val="231F20"/>
          <w:spacing w:val="-5"/>
        </w:rPr>
        <w:t>CoGESP, </w:t>
      </w:r>
      <w:r>
        <w:rPr>
          <w:color w:val="231F20"/>
        </w:rPr>
        <w:t>transporte quando for constatada a existência de barreiras físicas, ou quaisquer entraves ou obstáculos, no caminho entre a resi- dência</w:t>
      </w:r>
      <w:r>
        <w:rPr>
          <w:color w:val="231F20"/>
          <w:spacing w:val="-7"/>
        </w:rPr>
        <w:t> </w:t>
      </w:r>
      <w:r>
        <w:rPr>
          <w:color w:val="231F20"/>
        </w:rPr>
        <w:t>do</w:t>
      </w:r>
      <w:r>
        <w:rPr>
          <w:color w:val="231F20"/>
          <w:spacing w:val="-7"/>
        </w:rPr>
        <w:t> </w:t>
      </w:r>
      <w:r>
        <w:rPr>
          <w:color w:val="231F20"/>
        </w:rPr>
        <w:t>aluno</w:t>
      </w:r>
      <w:r>
        <w:rPr>
          <w:color w:val="231F20"/>
          <w:spacing w:val="-7"/>
        </w:rPr>
        <w:t> </w:t>
      </w:r>
      <w:r>
        <w:rPr>
          <w:color w:val="231F20"/>
        </w:rPr>
        <w:t>e</w:t>
      </w:r>
      <w:r>
        <w:rPr>
          <w:color w:val="231F20"/>
          <w:spacing w:val="-7"/>
        </w:rPr>
        <w:t> </w:t>
      </w:r>
      <w:r>
        <w:rPr>
          <w:color w:val="231F20"/>
        </w:rPr>
        <w:t>a</w:t>
      </w:r>
      <w:r>
        <w:rPr>
          <w:color w:val="231F20"/>
          <w:spacing w:val="-7"/>
        </w:rPr>
        <w:t> </w:t>
      </w:r>
      <w:r>
        <w:rPr>
          <w:color w:val="231F20"/>
        </w:rPr>
        <w:t>unidade</w:t>
      </w:r>
      <w:r>
        <w:rPr>
          <w:color w:val="231F20"/>
          <w:spacing w:val="-6"/>
        </w:rPr>
        <w:t> </w:t>
      </w:r>
      <w:r>
        <w:rPr>
          <w:color w:val="231F20"/>
          <w:spacing w:val="-4"/>
        </w:rPr>
        <w:t>escolar,</w:t>
      </w:r>
      <w:r>
        <w:rPr>
          <w:color w:val="231F20"/>
          <w:spacing w:val="-7"/>
        </w:rPr>
        <w:t> </w:t>
      </w:r>
      <w:r>
        <w:rPr>
          <w:color w:val="231F20"/>
        </w:rPr>
        <w:t>que</w:t>
      </w:r>
      <w:r>
        <w:rPr>
          <w:color w:val="231F20"/>
          <w:spacing w:val="-7"/>
        </w:rPr>
        <w:t> </w:t>
      </w:r>
      <w:r>
        <w:rPr>
          <w:color w:val="231F20"/>
        </w:rPr>
        <w:t>limitem</w:t>
      </w:r>
      <w:r>
        <w:rPr>
          <w:color w:val="231F20"/>
          <w:spacing w:val="-7"/>
        </w:rPr>
        <w:t> </w:t>
      </w:r>
      <w:r>
        <w:rPr>
          <w:color w:val="231F20"/>
        </w:rPr>
        <w:t>ou</w:t>
      </w:r>
      <w:r>
        <w:rPr>
          <w:color w:val="231F20"/>
          <w:spacing w:val="-7"/>
        </w:rPr>
        <w:t> </w:t>
      </w:r>
      <w:r>
        <w:rPr>
          <w:color w:val="231F20"/>
        </w:rPr>
        <w:t>impeçam</w:t>
      </w:r>
      <w:r>
        <w:rPr>
          <w:color w:val="231F20"/>
          <w:spacing w:val="-7"/>
        </w:rPr>
        <w:t> </w:t>
      </w:r>
      <w:r>
        <w:rPr>
          <w:color w:val="231F20"/>
        </w:rPr>
        <w:t>o</w:t>
      </w:r>
      <w:r>
        <w:rPr>
          <w:color w:val="231F20"/>
          <w:spacing w:val="-6"/>
        </w:rPr>
        <w:t> </w:t>
      </w:r>
      <w:r>
        <w:rPr>
          <w:color w:val="231F20"/>
        </w:rPr>
        <w:t>acesso,</w:t>
      </w:r>
      <w:r>
        <w:rPr>
          <w:color w:val="231F20"/>
          <w:spacing w:val="-7"/>
        </w:rPr>
        <w:t> </w:t>
      </w:r>
      <w:r>
        <w:rPr>
          <w:color w:val="231F20"/>
        </w:rPr>
        <w:t>a</w:t>
      </w:r>
      <w:r>
        <w:rPr>
          <w:color w:val="231F20"/>
          <w:spacing w:val="-7"/>
        </w:rPr>
        <w:t> </w:t>
      </w:r>
      <w:r>
        <w:rPr>
          <w:color w:val="231F20"/>
        </w:rPr>
        <w:t>liberda- de de movimento, a circulação com segurança e a integridade, tais</w:t>
      </w:r>
      <w:r>
        <w:rPr>
          <w:color w:val="231F20"/>
          <w:spacing w:val="-14"/>
        </w:rPr>
        <w:t> </w:t>
      </w:r>
      <w:r>
        <w:rPr>
          <w:color w:val="231F20"/>
        </w:rPr>
        <w:t>como:</w:t>
      </w:r>
    </w:p>
    <w:p>
      <w:pPr>
        <w:pStyle w:val="ListParagraph"/>
        <w:numPr>
          <w:ilvl w:val="0"/>
          <w:numId w:val="15"/>
        </w:numPr>
        <w:tabs>
          <w:tab w:pos="3108" w:val="left" w:leader="none"/>
        </w:tabs>
        <w:spacing w:line="240" w:lineRule="auto" w:before="6" w:after="0"/>
        <w:ind w:left="2837" w:right="0" w:firstLine="0"/>
        <w:jc w:val="both"/>
        <w:rPr>
          <w:sz w:val="20"/>
        </w:rPr>
      </w:pPr>
      <w:r>
        <w:rPr>
          <w:color w:val="231F20"/>
          <w:sz w:val="20"/>
        </w:rPr>
        <w:t>Rodovias e ferrovias sem passarela ou faixa de travessia sem</w:t>
      </w:r>
      <w:r>
        <w:rPr>
          <w:color w:val="231F20"/>
          <w:spacing w:val="-7"/>
          <w:sz w:val="20"/>
        </w:rPr>
        <w:t> </w:t>
      </w:r>
      <w:r>
        <w:rPr>
          <w:color w:val="231F20"/>
          <w:sz w:val="20"/>
        </w:rPr>
        <w:t>semáforo;</w:t>
      </w:r>
    </w:p>
    <w:p>
      <w:pPr>
        <w:pStyle w:val="ListParagraph"/>
        <w:numPr>
          <w:ilvl w:val="0"/>
          <w:numId w:val="15"/>
        </w:numPr>
        <w:tabs>
          <w:tab w:pos="3128" w:val="left" w:leader="none"/>
        </w:tabs>
        <w:spacing w:line="295" w:lineRule="auto" w:before="57" w:after="0"/>
        <w:ind w:left="2837" w:right="1553" w:firstLine="0"/>
        <w:jc w:val="both"/>
        <w:rPr>
          <w:sz w:val="20"/>
        </w:rPr>
      </w:pPr>
      <w:r>
        <w:rPr>
          <w:color w:val="231F20"/>
          <w:sz w:val="20"/>
        </w:rPr>
        <w:t>Rios, lagos, lagoas, brejos, ribeirões, riachos, braços de </w:t>
      </w:r>
      <w:r>
        <w:rPr>
          <w:color w:val="231F20"/>
          <w:spacing w:val="-8"/>
          <w:sz w:val="20"/>
        </w:rPr>
        <w:t>mar, </w:t>
      </w:r>
      <w:r>
        <w:rPr>
          <w:color w:val="231F20"/>
          <w:sz w:val="20"/>
        </w:rPr>
        <w:t>sem pontes ou passarelas;</w:t>
      </w:r>
    </w:p>
    <w:p>
      <w:pPr>
        <w:pStyle w:val="ListParagraph"/>
        <w:numPr>
          <w:ilvl w:val="0"/>
          <w:numId w:val="15"/>
        </w:numPr>
        <w:tabs>
          <w:tab w:pos="3108" w:val="left" w:leader="none"/>
        </w:tabs>
        <w:spacing w:line="240" w:lineRule="auto" w:before="2" w:after="0"/>
        <w:ind w:left="2837" w:right="0" w:firstLine="0"/>
        <w:jc w:val="both"/>
        <w:rPr>
          <w:sz w:val="20"/>
        </w:rPr>
      </w:pPr>
      <w:r>
        <w:rPr>
          <w:color w:val="231F20"/>
          <w:spacing w:val="-3"/>
          <w:sz w:val="20"/>
        </w:rPr>
        <w:t>Trilhas </w:t>
      </w:r>
      <w:r>
        <w:rPr>
          <w:color w:val="231F20"/>
          <w:sz w:val="20"/>
        </w:rPr>
        <w:t>em matas, serras, morros ou locais</w:t>
      </w:r>
      <w:r>
        <w:rPr>
          <w:color w:val="231F20"/>
          <w:spacing w:val="1"/>
          <w:sz w:val="20"/>
        </w:rPr>
        <w:t> </w:t>
      </w:r>
      <w:r>
        <w:rPr>
          <w:color w:val="231F20"/>
          <w:sz w:val="20"/>
        </w:rPr>
        <w:t>desertos;</w:t>
      </w:r>
    </w:p>
    <w:p>
      <w:pPr>
        <w:pStyle w:val="ListParagraph"/>
        <w:numPr>
          <w:ilvl w:val="0"/>
          <w:numId w:val="15"/>
        </w:numPr>
        <w:tabs>
          <w:tab w:pos="3108" w:val="left" w:leader="none"/>
        </w:tabs>
        <w:spacing w:line="240" w:lineRule="auto" w:before="57" w:after="0"/>
        <w:ind w:left="2837" w:right="0" w:firstLine="0"/>
        <w:jc w:val="both"/>
        <w:rPr>
          <w:sz w:val="20"/>
        </w:rPr>
      </w:pPr>
      <w:r>
        <w:rPr>
          <w:color w:val="231F20"/>
          <w:sz w:val="20"/>
        </w:rPr>
        <w:t>Divisórias físicas fixas (muros ou</w:t>
      </w:r>
      <w:r>
        <w:rPr>
          <w:color w:val="231F20"/>
          <w:spacing w:val="-1"/>
          <w:sz w:val="20"/>
        </w:rPr>
        <w:t> </w:t>
      </w:r>
      <w:r>
        <w:rPr>
          <w:color w:val="231F20"/>
          <w:sz w:val="20"/>
        </w:rPr>
        <w:t>cercas);</w:t>
      </w:r>
    </w:p>
    <w:p>
      <w:pPr>
        <w:pStyle w:val="ListParagraph"/>
        <w:numPr>
          <w:ilvl w:val="0"/>
          <w:numId w:val="15"/>
        </w:numPr>
        <w:tabs>
          <w:tab w:pos="3108" w:val="left" w:leader="none"/>
        </w:tabs>
        <w:spacing w:line="240" w:lineRule="auto" w:before="57" w:after="0"/>
        <w:ind w:left="2837" w:right="0" w:firstLine="0"/>
        <w:jc w:val="both"/>
        <w:rPr>
          <w:sz w:val="20"/>
        </w:rPr>
      </w:pPr>
      <w:r>
        <w:rPr/>
        <w:drawing>
          <wp:anchor distT="0" distB="0" distL="0" distR="0" allowOverlap="1" layoutInCell="1" locked="0" behindDoc="0" simplePos="0" relativeHeight="5464">
            <wp:simplePos x="0" y="0"/>
            <wp:positionH relativeFrom="page">
              <wp:posOffset>8101951</wp:posOffset>
            </wp:positionH>
            <wp:positionV relativeFrom="paragraph">
              <wp:posOffset>86559</wp:posOffset>
            </wp:positionV>
            <wp:extent cx="152400" cy="152400"/>
            <wp:effectExtent l="0" t="0" r="0" b="0"/>
            <wp:wrapNone/>
            <wp:docPr id="131" name="image3.png" descr=""/>
            <wp:cNvGraphicFramePr>
              <a:graphicFrameLocks noChangeAspect="1"/>
            </wp:cNvGraphicFramePr>
            <a:graphic>
              <a:graphicData uri="http://schemas.openxmlformats.org/drawingml/2006/picture">
                <pic:pic>
                  <pic:nvPicPr>
                    <pic:cNvPr id="13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Linhas eletrificadas;</w:t>
      </w:r>
    </w:p>
    <w:p>
      <w:pPr>
        <w:pStyle w:val="ListParagraph"/>
        <w:numPr>
          <w:ilvl w:val="0"/>
          <w:numId w:val="15"/>
        </w:numPr>
        <w:tabs>
          <w:tab w:pos="3108" w:val="left" w:leader="none"/>
        </w:tabs>
        <w:spacing w:line="240" w:lineRule="auto" w:before="57" w:after="0"/>
        <w:ind w:left="2837" w:right="0" w:firstLine="0"/>
        <w:jc w:val="both"/>
        <w:rPr>
          <w:sz w:val="20"/>
        </w:rPr>
      </w:pPr>
      <w:r>
        <w:rPr>
          <w:color w:val="231F20"/>
          <w:sz w:val="20"/>
        </w:rPr>
        <w:t>Vazadouros</w:t>
      </w:r>
      <w:r>
        <w:rPr>
          <w:color w:val="231F20"/>
          <w:spacing w:val="-1"/>
          <w:sz w:val="20"/>
        </w:rPr>
        <w:t> </w:t>
      </w:r>
      <w:r>
        <w:rPr>
          <w:color w:val="231F20"/>
          <w:sz w:val="20"/>
        </w:rPr>
        <w:t>(lixões)</w:t>
      </w:r>
    </w:p>
    <w:p>
      <w:pPr>
        <w:pStyle w:val="BodyText"/>
        <w:spacing w:line="295" w:lineRule="auto" w:before="57"/>
        <w:ind w:left="2836" w:right="1548"/>
        <w:jc w:val="both"/>
      </w:pPr>
      <w:r>
        <w:rPr>
          <w:color w:val="231F20"/>
        </w:rPr>
        <w:t>Parágrafo Único – o Transporte será garantido ao aluno que optar por matricula em escola que não tenha sido indicada pela Diretoria de Ensino.</w:t>
      </w:r>
    </w:p>
    <w:p>
      <w:pPr>
        <w:pStyle w:val="BodyText"/>
        <w:spacing w:before="10"/>
        <w:rPr>
          <w:sz w:val="24"/>
        </w:rPr>
      </w:pPr>
    </w:p>
    <w:p>
      <w:pPr>
        <w:pStyle w:val="BodyText"/>
        <w:spacing w:line="295" w:lineRule="auto"/>
        <w:ind w:left="2836" w:right="1547"/>
        <w:jc w:val="both"/>
      </w:pPr>
      <w:r>
        <w:rPr>
          <w:color w:val="231F20"/>
        </w:rPr>
        <w:t>Artigo 55 - Aos alunos regularmente matriculados na Rede Municipal de Ensino, poderá ser concedido o transporte escolar gratuito – TEG, conforme segue:</w:t>
      </w:r>
    </w:p>
    <w:p>
      <w:pPr>
        <w:pStyle w:val="BodyText"/>
        <w:spacing w:line="295" w:lineRule="auto" w:before="3"/>
        <w:ind w:left="2836" w:right="1548"/>
        <w:jc w:val="both"/>
      </w:pPr>
      <w:r>
        <w:rPr>
          <w:color w:val="231F20"/>
        </w:rPr>
        <w:t>I</w:t>
      </w:r>
      <w:r>
        <w:rPr>
          <w:color w:val="231F20"/>
          <w:spacing w:val="-16"/>
        </w:rPr>
        <w:t> </w:t>
      </w:r>
      <w:r>
        <w:rPr>
          <w:color w:val="231F20"/>
        </w:rPr>
        <w:t>-</w:t>
      </w:r>
      <w:r>
        <w:rPr>
          <w:color w:val="231F20"/>
          <w:spacing w:val="-15"/>
        </w:rPr>
        <w:t> </w:t>
      </w:r>
      <w:r>
        <w:rPr>
          <w:color w:val="231F20"/>
        </w:rPr>
        <w:t>Prioridade</w:t>
      </w:r>
      <w:r>
        <w:rPr>
          <w:color w:val="231F20"/>
          <w:spacing w:val="-15"/>
        </w:rPr>
        <w:t> </w:t>
      </w:r>
      <w:r>
        <w:rPr>
          <w:color w:val="231F20"/>
        </w:rPr>
        <w:t>no</w:t>
      </w:r>
      <w:r>
        <w:rPr>
          <w:color w:val="231F20"/>
          <w:spacing w:val="-16"/>
        </w:rPr>
        <w:t> </w:t>
      </w:r>
      <w:r>
        <w:rPr>
          <w:color w:val="231F20"/>
        </w:rPr>
        <w:t>atendimento</w:t>
      </w:r>
      <w:r>
        <w:rPr>
          <w:color w:val="231F20"/>
          <w:spacing w:val="-15"/>
        </w:rPr>
        <w:t> </w:t>
      </w:r>
      <w:r>
        <w:rPr>
          <w:color w:val="231F20"/>
        </w:rPr>
        <w:t>aos</w:t>
      </w:r>
      <w:r>
        <w:rPr>
          <w:color w:val="231F20"/>
          <w:spacing w:val="-15"/>
        </w:rPr>
        <w:t> </w:t>
      </w:r>
      <w:r>
        <w:rPr>
          <w:color w:val="231F20"/>
        </w:rPr>
        <w:t>alunos</w:t>
      </w:r>
      <w:r>
        <w:rPr>
          <w:color w:val="231F20"/>
          <w:spacing w:val="-16"/>
        </w:rPr>
        <w:t> </w:t>
      </w:r>
      <w:r>
        <w:rPr>
          <w:color w:val="231F20"/>
        </w:rPr>
        <w:t>com</w:t>
      </w:r>
      <w:r>
        <w:rPr>
          <w:color w:val="231F20"/>
          <w:spacing w:val="-15"/>
        </w:rPr>
        <w:t> </w:t>
      </w:r>
      <w:r>
        <w:rPr>
          <w:color w:val="231F20"/>
        </w:rPr>
        <w:t>deficiências/necessidades</w:t>
      </w:r>
      <w:r>
        <w:rPr>
          <w:color w:val="231F20"/>
          <w:spacing w:val="-15"/>
        </w:rPr>
        <w:t> </w:t>
      </w:r>
      <w:r>
        <w:rPr>
          <w:color w:val="231F20"/>
        </w:rPr>
        <w:t>especiais, observada a disponibilidade de vagas em veículos adaptados, quando for o caso; </w:t>
      </w:r>
      <w:r>
        <w:rPr>
          <w:color w:val="231F20"/>
          <w:spacing w:val="-4"/>
        </w:rPr>
        <w:t>II</w:t>
      </w:r>
      <w:r>
        <w:rPr>
          <w:color w:val="231F20"/>
          <w:spacing w:val="-12"/>
        </w:rPr>
        <w:t> </w:t>
      </w:r>
      <w:r>
        <w:rPr>
          <w:color w:val="231F20"/>
        </w:rPr>
        <w:t>-</w:t>
      </w:r>
      <w:r>
        <w:rPr>
          <w:color w:val="231F20"/>
          <w:spacing w:val="-13"/>
        </w:rPr>
        <w:t> </w:t>
      </w:r>
      <w:r>
        <w:rPr>
          <w:color w:val="231F20"/>
          <w:spacing w:val="-8"/>
        </w:rPr>
        <w:t>Existência</w:t>
      </w:r>
      <w:r>
        <w:rPr>
          <w:color w:val="231F20"/>
          <w:spacing w:val="-12"/>
        </w:rPr>
        <w:t> </w:t>
      </w:r>
      <w:r>
        <w:rPr>
          <w:color w:val="231F20"/>
          <w:spacing w:val="-4"/>
        </w:rPr>
        <w:t>de</w:t>
      </w:r>
      <w:r>
        <w:rPr>
          <w:color w:val="231F20"/>
          <w:spacing w:val="-13"/>
        </w:rPr>
        <w:t> </w:t>
      </w:r>
      <w:r>
        <w:rPr>
          <w:color w:val="231F20"/>
          <w:spacing w:val="-8"/>
        </w:rPr>
        <w:t>problemas</w:t>
      </w:r>
      <w:r>
        <w:rPr>
          <w:color w:val="231F20"/>
          <w:spacing w:val="-11"/>
        </w:rPr>
        <w:t> </w:t>
      </w:r>
      <w:r>
        <w:rPr>
          <w:color w:val="231F20"/>
          <w:spacing w:val="-7"/>
        </w:rPr>
        <w:t>crônicos</w:t>
      </w:r>
      <w:r>
        <w:rPr>
          <w:color w:val="231F20"/>
          <w:spacing w:val="-13"/>
        </w:rPr>
        <w:t> </w:t>
      </w:r>
      <w:r>
        <w:rPr>
          <w:color w:val="231F20"/>
          <w:spacing w:val="-4"/>
        </w:rPr>
        <w:t>de</w:t>
      </w:r>
      <w:r>
        <w:rPr>
          <w:color w:val="231F20"/>
          <w:spacing w:val="-12"/>
        </w:rPr>
        <w:t> </w:t>
      </w:r>
      <w:r>
        <w:rPr>
          <w:color w:val="231F20"/>
          <w:spacing w:val="-6"/>
        </w:rPr>
        <w:t>saúde</w:t>
      </w:r>
      <w:r>
        <w:rPr>
          <w:color w:val="231F20"/>
          <w:spacing w:val="-12"/>
        </w:rPr>
        <w:t> </w:t>
      </w:r>
      <w:r>
        <w:rPr>
          <w:color w:val="231F20"/>
          <w:spacing w:val="-6"/>
        </w:rPr>
        <w:t>que</w:t>
      </w:r>
      <w:r>
        <w:rPr>
          <w:color w:val="231F20"/>
          <w:spacing w:val="-12"/>
        </w:rPr>
        <w:t> </w:t>
      </w:r>
      <w:r>
        <w:rPr>
          <w:color w:val="231F20"/>
          <w:spacing w:val="-7"/>
        </w:rPr>
        <w:t>impeçam</w:t>
      </w:r>
      <w:r>
        <w:rPr>
          <w:color w:val="231F20"/>
          <w:spacing w:val="-13"/>
        </w:rPr>
        <w:t> </w:t>
      </w:r>
      <w:r>
        <w:rPr>
          <w:color w:val="231F20"/>
        </w:rPr>
        <w:t>a</w:t>
      </w:r>
      <w:r>
        <w:rPr>
          <w:color w:val="231F20"/>
          <w:spacing w:val="-11"/>
        </w:rPr>
        <w:t> </w:t>
      </w:r>
      <w:r>
        <w:rPr>
          <w:color w:val="231F20"/>
          <w:spacing w:val="-8"/>
        </w:rPr>
        <w:t>deambulação</w:t>
      </w:r>
      <w:r>
        <w:rPr>
          <w:color w:val="231F20"/>
          <w:spacing w:val="-12"/>
        </w:rPr>
        <w:t> </w:t>
      </w:r>
      <w:r>
        <w:rPr>
          <w:color w:val="231F20"/>
          <w:spacing w:val="-4"/>
        </w:rPr>
        <w:t>do</w:t>
      </w:r>
      <w:r>
        <w:rPr>
          <w:color w:val="231F20"/>
          <w:spacing w:val="-12"/>
        </w:rPr>
        <w:t> </w:t>
      </w:r>
      <w:r>
        <w:rPr>
          <w:color w:val="231F20"/>
          <w:spacing w:val="-7"/>
        </w:rPr>
        <w:t>aluno; </w:t>
      </w:r>
      <w:r>
        <w:rPr>
          <w:color w:val="231F20"/>
        </w:rPr>
        <w:t>III - Atendimento aos alunos que residam a mais de 2 (dois) quilômetros de dis- tância da escola, priorizando os de menor</w:t>
      </w:r>
      <w:r>
        <w:rPr>
          <w:color w:val="231F20"/>
          <w:spacing w:val="-3"/>
        </w:rPr>
        <w:t> </w:t>
      </w:r>
      <w:r>
        <w:rPr>
          <w:color w:val="231F20"/>
        </w:rPr>
        <w:t>idade;</w:t>
      </w:r>
    </w:p>
    <w:p>
      <w:pPr>
        <w:pStyle w:val="ListParagraph"/>
        <w:numPr>
          <w:ilvl w:val="0"/>
          <w:numId w:val="16"/>
        </w:numPr>
        <w:tabs>
          <w:tab w:pos="3156" w:val="left" w:leader="none"/>
        </w:tabs>
        <w:spacing w:line="295" w:lineRule="auto" w:before="5" w:after="0"/>
        <w:ind w:left="2837" w:right="1550" w:firstLine="0"/>
        <w:jc w:val="both"/>
        <w:rPr>
          <w:sz w:val="20"/>
        </w:rPr>
      </w:pPr>
      <w:r>
        <w:rPr>
          <w:color w:val="231F20"/>
          <w:sz w:val="20"/>
        </w:rPr>
        <w:t>- Atendimento aos alunos que residam a menos de 2 (dois) quilômetros de distância</w:t>
      </w:r>
      <w:r>
        <w:rPr>
          <w:color w:val="231F20"/>
          <w:spacing w:val="-13"/>
          <w:sz w:val="20"/>
        </w:rPr>
        <w:t> </w:t>
      </w:r>
      <w:r>
        <w:rPr>
          <w:color w:val="231F20"/>
          <w:sz w:val="20"/>
        </w:rPr>
        <w:t>da</w:t>
      </w:r>
      <w:r>
        <w:rPr>
          <w:color w:val="231F20"/>
          <w:spacing w:val="-12"/>
          <w:sz w:val="20"/>
        </w:rPr>
        <w:t> </w:t>
      </w:r>
      <w:r>
        <w:rPr>
          <w:color w:val="231F20"/>
          <w:sz w:val="20"/>
        </w:rPr>
        <w:t>escola,</w:t>
      </w:r>
      <w:r>
        <w:rPr>
          <w:color w:val="231F20"/>
          <w:spacing w:val="-12"/>
          <w:sz w:val="20"/>
        </w:rPr>
        <w:t> </w:t>
      </w:r>
      <w:r>
        <w:rPr>
          <w:color w:val="231F20"/>
          <w:sz w:val="20"/>
        </w:rPr>
        <w:t>porém</w:t>
      </w:r>
      <w:r>
        <w:rPr>
          <w:color w:val="231F20"/>
          <w:spacing w:val="-13"/>
          <w:sz w:val="20"/>
        </w:rPr>
        <w:t> </w:t>
      </w:r>
      <w:r>
        <w:rPr>
          <w:color w:val="231F20"/>
          <w:sz w:val="20"/>
        </w:rPr>
        <w:t>tenham</w:t>
      </w:r>
      <w:r>
        <w:rPr>
          <w:color w:val="231F20"/>
          <w:spacing w:val="-12"/>
          <w:sz w:val="20"/>
        </w:rPr>
        <w:t> </w:t>
      </w:r>
      <w:r>
        <w:rPr>
          <w:color w:val="231F20"/>
          <w:sz w:val="20"/>
        </w:rPr>
        <w:t>que</w:t>
      </w:r>
      <w:r>
        <w:rPr>
          <w:color w:val="231F20"/>
          <w:spacing w:val="-12"/>
          <w:sz w:val="20"/>
        </w:rPr>
        <w:t> </w:t>
      </w:r>
      <w:r>
        <w:rPr>
          <w:color w:val="231F20"/>
          <w:sz w:val="20"/>
        </w:rPr>
        <w:t>transpor</w:t>
      </w:r>
      <w:r>
        <w:rPr>
          <w:color w:val="231F20"/>
          <w:spacing w:val="-13"/>
          <w:sz w:val="20"/>
        </w:rPr>
        <w:t> </w:t>
      </w:r>
      <w:r>
        <w:rPr>
          <w:color w:val="231F20"/>
          <w:sz w:val="20"/>
        </w:rPr>
        <w:t>barreiras</w:t>
      </w:r>
      <w:r>
        <w:rPr>
          <w:color w:val="231F20"/>
          <w:spacing w:val="-12"/>
          <w:sz w:val="20"/>
        </w:rPr>
        <w:t> </w:t>
      </w:r>
      <w:r>
        <w:rPr>
          <w:color w:val="231F20"/>
          <w:sz w:val="20"/>
        </w:rPr>
        <w:t>físicas/geográficas</w:t>
      </w:r>
      <w:r>
        <w:rPr>
          <w:color w:val="231F20"/>
          <w:spacing w:val="-12"/>
          <w:sz w:val="20"/>
        </w:rPr>
        <w:t> </w:t>
      </w:r>
      <w:r>
        <w:rPr>
          <w:color w:val="231F20"/>
          <w:sz w:val="20"/>
        </w:rPr>
        <w:t>que, comprovadamente, ofereçam risco à sua integridade física, priorizados os de</w:t>
      </w:r>
      <w:r>
        <w:rPr>
          <w:color w:val="231F20"/>
          <w:spacing w:val="-38"/>
          <w:sz w:val="20"/>
        </w:rPr>
        <w:t> </w:t>
      </w:r>
      <w:r>
        <w:rPr>
          <w:color w:val="231F20"/>
          <w:sz w:val="20"/>
        </w:rPr>
        <w:t>me- nor</w:t>
      </w:r>
      <w:r>
        <w:rPr>
          <w:color w:val="231F20"/>
          <w:spacing w:val="-1"/>
          <w:sz w:val="20"/>
        </w:rPr>
        <w:t> </w:t>
      </w:r>
      <w:r>
        <w:rPr>
          <w:color w:val="231F20"/>
          <w:sz w:val="20"/>
        </w:rPr>
        <w:t>idade.</w:t>
      </w:r>
    </w:p>
    <w:p>
      <w:pPr>
        <w:pStyle w:val="ListParagraph"/>
        <w:numPr>
          <w:ilvl w:val="0"/>
          <w:numId w:val="16"/>
        </w:numPr>
        <w:tabs>
          <w:tab w:pos="3045" w:val="left" w:leader="none"/>
        </w:tabs>
        <w:spacing w:line="240" w:lineRule="auto" w:before="4" w:after="0"/>
        <w:ind w:left="3044" w:right="0" w:hanging="207"/>
        <w:jc w:val="both"/>
        <w:rPr>
          <w:sz w:val="20"/>
        </w:rPr>
      </w:pPr>
      <w:r>
        <w:rPr>
          <w:color w:val="231F20"/>
          <w:sz w:val="20"/>
        </w:rPr>
        <w:t>- Menor renda </w:t>
      </w:r>
      <w:r>
        <w:rPr>
          <w:color w:val="231F20"/>
          <w:spacing w:val="-4"/>
          <w:sz w:val="20"/>
        </w:rPr>
        <w:t>familiar.</w:t>
      </w:r>
    </w:p>
    <w:p>
      <w:pPr>
        <w:pStyle w:val="BodyText"/>
        <w:spacing w:line="295" w:lineRule="auto" w:before="57"/>
        <w:ind w:left="2836" w:right="1552"/>
        <w:jc w:val="both"/>
      </w:pPr>
      <w:r>
        <w:rPr>
          <w:color w:val="231F20"/>
        </w:rPr>
        <w:t>obs.</w:t>
      </w:r>
      <w:r>
        <w:rPr>
          <w:color w:val="231F20"/>
          <w:spacing w:val="-7"/>
        </w:rPr>
        <w:t> </w:t>
      </w:r>
      <w:r>
        <w:rPr>
          <w:color w:val="231F20"/>
        </w:rPr>
        <w:t>Consulta</w:t>
      </w:r>
      <w:r>
        <w:rPr>
          <w:color w:val="231F20"/>
          <w:spacing w:val="-7"/>
        </w:rPr>
        <w:t> </w:t>
      </w:r>
      <w:r>
        <w:rPr>
          <w:color w:val="231F20"/>
        </w:rPr>
        <w:t>referente</w:t>
      </w:r>
      <w:r>
        <w:rPr>
          <w:color w:val="231F20"/>
          <w:spacing w:val="-7"/>
        </w:rPr>
        <w:t> </w:t>
      </w:r>
      <w:r>
        <w:rPr>
          <w:color w:val="231F20"/>
        </w:rPr>
        <w:t>ao</w:t>
      </w:r>
      <w:r>
        <w:rPr>
          <w:color w:val="231F20"/>
          <w:spacing w:val="-7"/>
        </w:rPr>
        <w:t> </w:t>
      </w:r>
      <w:r>
        <w:rPr>
          <w:color w:val="231F20"/>
          <w:spacing w:val="-3"/>
        </w:rPr>
        <w:t>Transporte</w:t>
      </w:r>
      <w:r>
        <w:rPr>
          <w:color w:val="231F20"/>
          <w:spacing w:val="-7"/>
        </w:rPr>
        <w:t> </w:t>
      </w:r>
      <w:r>
        <w:rPr>
          <w:color w:val="231F20"/>
        </w:rPr>
        <w:t>Escolar</w:t>
      </w:r>
      <w:r>
        <w:rPr>
          <w:color w:val="231F20"/>
          <w:spacing w:val="-7"/>
        </w:rPr>
        <w:t> </w:t>
      </w:r>
      <w:r>
        <w:rPr>
          <w:color w:val="231F20"/>
        </w:rPr>
        <w:t>pela</w:t>
      </w:r>
      <w:r>
        <w:rPr>
          <w:color w:val="231F20"/>
          <w:spacing w:val="-7"/>
        </w:rPr>
        <w:t> </w:t>
      </w:r>
      <w:r>
        <w:rPr>
          <w:color w:val="231F20"/>
        </w:rPr>
        <w:t>Secretaria</w:t>
      </w:r>
      <w:r>
        <w:rPr>
          <w:color w:val="231F20"/>
          <w:spacing w:val="-7"/>
        </w:rPr>
        <w:t> </w:t>
      </w:r>
      <w:r>
        <w:rPr>
          <w:color w:val="231F20"/>
        </w:rPr>
        <w:t>Estadual</w:t>
      </w:r>
      <w:r>
        <w:rPr>
          <w:color w:val="231F20"/>
          <w:spacing w:val="-6"/>
        </w:rPr>
        <w:t> </w:t>
      </w:r>
      <w:r>
        <w:rPr>
          <w:color w:val="231F20"/>
        </w:rPr>
        <w:t>para</w:t>
      </w:r>
      <w:r>
        <w:rPr>
          <w:color w:val="231F20"/>
          <w:spacing w:val="-7"/>
        </w:rPr>
        <w:t> </w:t>
      </w:r>
      <w:r>
        <w:rPr>
          <w:color w:val="231F20"/>
        </w:rPr>
        <w:t>cons- trução de</w:t>
      </w:r>
      <w:r>
        <w:rPr>
          <w:color w:val="231F20"/>
          <w:spacing w:val="-1"/>
        </w:rPr>
        <w:t> </w:t>
      </w:r>
      <w:r>
        <w:rPr>
          <w:color w:val="231F20"/>
        </w:rPr>
        <w:t>parágrafo</w:t>
      </w:r>
    </w:p>
    <w:p>
      <w:pPr>
        <w:pStyle w:val="BodyText"/>
        <w:spacing w:before="10"/>
        <w:rPr>
          <w:sz w:val="24"/>
        </w:rPr>
      </w:pPr>
    </w:p>
    <w:p>
      <w:pPr>
        <w:pStyle w:val="BodyText"/>
        <w:spacing w:line="295" w:lineRule="auto"/>
        <w:ind w:left="2836" w:right="1548"/>
        <w:jc w:val="both"/>
      </w:pPr>
      <w:r>
        <w:rPr>
          <w:color w:val="231F20"/>
          <w:spacing w:val="-4"/>
          <w:w w:val="105"/>
        </w:rPr>
        <w:t>Artigo </w:t>
      </w:r>
      <w:r>
        <w:rPr>
          <w:color w:val="231F20"/>
          <w:w w:val="105"/>
        </w:rPr>
        <w:t>56 - </w:t>
      </w:r>
      <w:r>
        <w:rPr>
          <w:color w:val="231F20"/>
          <w:spacing w:val="-6"/>
          <w:w w:val="105"/>
        </w:rPr>
        <w:t>Para </w:t>
      </w:r>
      <w:r>
        <w:rPr>
          <w:color w:val="231F20"/>
          <w:w w:val="105"/>
        </w:rPr>
        <w:t>a </w:t>
      </w:r>
      <w:r>
        <w:rPr>
          <w:color w:val="231F20"/>
          <w:spacing w:val="-4"/>
          <w:w w:val="105"/>
        </w:rPr>
        <w:t>efetivação </w:t>
      </w:r>
      <w:r>
        <w:rPr>
          <w:color w:val="231F20"/>
          <w:spacing w:val="-3"/>
          <w:w w:val="105"/>
        </w:rPr>
        <w:t>das </w:t>
      </w:r>
      <w:r>
        <w:rPr>
          <w:color w:val="231F20"/>
          <w:spacing w:val="-4"/>
          <w:w w:val="105"/>
        </w:rPr>
        <w:t>atribuições referidas </w:t>
      </w:r>
      <w:r>
        <w:rPr>
          <w:color w:val="231F20"/>
          <w:w w:val="105"/>
        </w:rPr>
        <w:t>no </w:t>
      </w:r>
      <w:r>
        <w:rPr>
          <w:color w:val="231F20"/>
          <w:spacing w:val="-4"/>
          <w:w w:val="105"/>
        </w:rPr>
        <w:t>artigo </w:t>
      </w:r>
      <w:r>
        <w:rPr>
          <w:color w:val="231F20"/>
          <w:spacing w:val="-7"/>
          <w:w w:val="105"/>
        </w:rPr>
        <w:t>anterior, </w:t>
      </w:r>
      <w:r>
        <w:rPr>
          <w:color w:val="231F20"/>
          <w:spacing w:val="-4"/>
          <w:w w:val="105"/>
        </w:rPr>
        <w:t>poderá </w:t>
      </w:r>
      <w:r>
        <w:rPr>
          <w:color w:val="231F20"/>
          <w:w w:val="105"/>
        </w:rPr>
        <w:t>o</w:t>
      </w:r>
      <w:r>
        <w:rPr>
          <w:color w:val="231F20"/>
          <w:spacing w:val="-18"/>
          <w:w w:val="105"/>
        </w:rPr>
        <w:t> </w:t>
      </w:r>
      <w:r>
        <w:rPr>
          <w:color w:val="231F20"/>
          <w:spacing w:val="-5"/>
          <w:w w:val="105"/>
        </w:rPr>
        <w:t>Conselho,</w:t>
      </w:r>
      <w:r>
        <w:rPr>
          <w:color w:val="231F20"/>
          <w:spacing w:val="-17"/>
          <w:w w:val="105"/>
        </w:rPr>
        <w:t> </w:t>
      </w:r>
      <w:r>
        <w:rPr>
          <w:color w:val="231F20"/>
          <w:spacing w:val="-3"/>
          <w:w w:val="105"/>
        </w:rPr>
        <w:t>tão</w:t>
      </w:r>
      <w:r>
        <w:rPr>
          <w:color w:val="231F20"/>
          <w:spacing w:val="-18"/>
          <w:w w:val="105"/>
        </w:rPr>
        <w:t> </w:t>
      </w:r>
      <w:r>
        <w:rPr>
          <w:color w:val="231F20"/>
          <w:spacing w:val="-4"/>
          <w:w w:val="105"/>
        </w:rPr>
        <w:t>logo</w:t>
      </w:r>
      <w:r>
        <w:rPr>
          <w:color w:val="231F20"/>
          <w:spacing w:val="-17"/>
          <w:w w:val="105"/>
        </w:rPr>
        <w:t> </w:t>
      </w:r>
      <w:r>
        <w:rPr>
          <w:color w:val="231F20"/>
          <w:spacing w:val="-4"/>
          <w:w w:val="105"/>
        </w:rPr>
        <w:t>tenha</w:t>
      </w:r>
      <w:r>
        <w:rPr>
          <w:color w:val="231F20"/>
          <w:spacing w:val="-18"/>
          <w:w w:val="105"/>
        </w:rPr>
        <w:t> </w:t>
      </w:r>
      <w:r>
        <w:rPr>
          <w:color w:val="231F20"/>
          <w:spacing w:val="-4"/>
          <w:w w:val="105"/>
        </w:rPr>
        <w:t>notícia</w:t>
      </w:r>
      <w:r>
        <w:rPr>
          <w:color w:val="231F20"/>
          <w:spacing w:val="-17"/>
          <w:w w:val="105"/>
        </w:rPr>
        <w:t> </w:t>
      </w:r>
      <w:r>
        <w:rPr>
          <w:color w:val="231F20"/>
          <w:w w:val="105"/>
        </w:rPr>
        <w:t>de</w:t>
      </w:r>
      <w:r>
        <w:rPr>
          <w:color w:val="231F20"/>
          <w:spacing w:val="-18"/>
          <w:w w:val="105"/>
        </w:rPr>
        <w:t> </w:t>
      </w:r>
      <w:r>
        <w:rPr>
          <w:color w:val="231F20"/>
          <w:spacing w:val="-4"/>
          <w:w w:val="105"/>
        </w:rPr>
        <w:t>demanda</w:t>
      </w:r>
      <w:r>
        <w:rPr>
          <w:color w:val="231F20"/>
          <w:spacing w:val="-17"/>
          <w:w w:val="105"/>
        </w:rPr>
        <w:t> </w:t>
      </w:r>
      <w:r>
        <w:rPr>
          <w:color w:val="231F20"/>
          <w:w w:val="105"/>
        </w:rPr>
        <w:t>de</w:t>
      </w:r>
      <w:r>
        <w:rPr>
          <w:color w:val="231F20"/>
          <w:spacing w:val="-18"/>
          <w:w w:val="105"/>
        </w:rPr>
        <w:t> </w:t>
      </w:r>
      <w:r>
        <w:rPr>
          <w:color w:val="231F20"/>
          <w:spacing w:val="-4"/>
          <w:w w:val="105"/>
        </w:rPr>
        <w:t>transporte</w:t>
      </w:r>
      <w:r>
        <w:rPr>
          <w:color w:val="231F20"/>
          <w:spacing w:val="-17"/>
          <w:w w:val="105"/>
        </w:rPr>
        <w:t> </w:t>
      </w:r>
      <w:r>
        <w:rPr>
          <w:color w:val="231F20"/>
          <w:spacing w:val="-4"/>
          <w:w w:val="105"/>
        </w:rPr>
        <w:t>escolar</w:t>
      </w:r>
      <w:r>
        <w:rPr>
          <w:color w:val="231F20"/>
          <w:spacing w:val="-18"/>
          <w:w w:val="105"/>
        </w:rPr>
        <w:t> </w:t>
      </w:r>
      <w:r>
        <w:rPr>
          <w:color w:val="231F20"/>
          <w:spacing w:val="-5"/>
          <w:w w:val="105"/>
        </w:rPr>
        <w:t>gratuito</w:t>
      </w:r>
      <w:r>
        <w:rPr>
          <w:color w:val="231F20"/>
          <w:spacing w:val="-17"/>
          <w:w w:val="105"/>
        </w:rPr>
        <w:t> </w:t>
      </w:r>
      <w:r>
        <w:rPr>
          <w:color w:val="231F20"/>
          <w:spacing w:val="-3"/>
          <w:w w:val="105"/>
        </w:rPr>
        <w:t>não </w:t>
      </w:r>
      <w:r>
        <w:rPr>
          <w:color w:val="231F20"/>
          <w:spacing w:val="-4"/>
          <w:w w:val="105"/>
        </w:rPr>
        <w:t>atendida,</w:t>
      </w:r>
      <w:r>
        <w:rPr>
          <w:color w:val="231F20"/>
          <w:spacing w:val="-20"/>
          <w:w w:val="105"/>
        </w:rPr>
        <w:t> </w:t>
      </w:r>
      <w:r>
        <w:rPr>
          <w:color w:val="231F20"/>
          <w:spacing w:val="-4"/>
          <w:w w:val="105"/>
        </w:rPr>
        <w:t>verificar</w:t>
      </w:r>
      <w:r>
        <w:rPr>
          <w:color w:val="231F20"/>
          <w:spacing w:val="-20"/>
          <w:w w:val="105"/>
        </w:rPr>
        <w:t> </w:t>
      </w:r>
      <w:r>
        <w:rPr>
          <w:color w:val="231F20"/>
          <w:spacing w:val="-4"/>
          <w:w w:val="105"/>
        </w:rPr>
        <w:t>junto</w:t>
      </w:r>
      <w:r>
        <w:rPr>
          <w:color w:val="231F20"/>
          <w:spacing w:val="-20"/>
          <w:w w:val="105"/>
        </w:rPr>
        <w:t> </w:t>
      </w:r>
      <w:r>
        <w:rPr>
          <w:color w:val="231F20"/>
          <w:w w:val="105"/>
        </w:rPr>
        <w:t>à</w:t>
      </w:r>
      <w:r>
        <w:rPr>
          <w:color w:val="231F20"/>
          <w:spacing w:val="-20"/>
          <w:w w:val="105"/>
        </w:rPr>
        <w:t> </w:t>
      </w:r>
      <w:r>
        <w:rPr>
          <w:color w:val="231F20"/>
          <w:spacing w:val="-4"/>
          <w:w w:val="105"/>
        </w:rPr>
        <w:t>escola</w:t>
      </w:r>
      <w:r>
        <w:rPr>
          <w:color w:val="231F20"/>
          <w:spacing w:val="-19"/>
          <w:w w:val="105"/>
        </w:rPr>
        <w:t> </w:t>
      </w:r>
      <w:r>
        <w:rPr>
          <w:color w:val="231F20"/>
          <w:w w:val="105"/>
        </w:rPr>
        <w:t>na</w:t>
      </w:r>
      <w:r>
        <w:rPr>
          <w:color w:val="231F20"/>
          <w:spacing w:val="-20"/>
          <w:w w:val="105"/>
        </w:rPr>
        <w:t> </w:t>
      </w:r>
      <w:r>
        <w:rPr>
          <w:color w:val="231F20"/>
          <w:spacing w:val="-4"/>
          <w:w w:val="105"/>
        </w:rPr>
        <w:t>qual</w:t>
      </w:r>
      <w:r>
        <w:rPr>
          <w:color w:val="231F20"/>
          <w:spacing w:val="-20"/>
          <w:w w:val="105"/>
        </w:rPr>
        <w:t> </w:t>
      </w:r>
      <w:r>
        <w:rPr>
          <w:color w:val="231F20"/>
          <w:w w:val="105"/>
        </w:rPr>
        <w:t>o</w:t>
      </w:r>
      <w:r>
        <w:rPr>
          <w:color w:val="231F20"/>
          <w:spacing w:val="-20"/>
          <w:w w:val="105"/>
        </w:rPr>
        <w:t> </w:t>
      </w:r>
      <w:r>
        <w:rPr>
          <w:color w:val="231F20"/>
          <w:spacing w:val="-4"/>
          <w:w w:val="105"/>
        </w:rPr>
        <w:t>aluno</w:t>
      </w:r>
      <w:r>
        <w:rPr>
          <w:color w:val="231F20"/>
          <w:spacing w:val="-20"/>
          <w:w w:val="105"/>
        </w:rPr>
        <w:t> </w:t>
      </w:r>
      <w:r>
        <w:rPr>
          <w:color w:val="231F20"/>
          <w:spacing w:val="-4"/>
          <w:w w:val="105"/>
        </w:rPr>
        <w:t>estiver</w:t>
      </w:r>
      <w:r>
        <w:rPr>
          <w:color w:val="231F20"/>
          <w:spacing w:val="-19"/>
          <w:w w:val="105"/>
        </w:rPr>
        <w:t> </w:t>
      </w:r>
      <w:r>
        <w:rPr>
          <w:color w:val="231F20"/>
          <w:spacing w:val="-4"/>
          <w:w w:val="105"/>
        </w:rPr>
        <w:t>matriculado</w:t>
      </w:r>
      <w:r>
        <w:rPr>
          <w:color w:val="231F20"/>
          <w:spacing w:val="-20"/>
          <w:w w:val="105"/>
        </w:rPr>
        <w:t> </w:t>
      </w:r>
      <w:r>
        <w:rPr>
          <w:color w:val="231F20"/>
          <w:w w:val="105"/>
        </w:rPr>
        <w:t>se</w:t>
      </w:r>
      <w:r>
        <w:rPr>
          <w:color w:val="231F20"/>
          <w:spacing w:val="-20"/>
          <w:w w:val="105"/>
        </w:rPr>
        <w:t> </w:t>
      </w:r>
      <w:r>
        <w:rPr>
          <w:color w:val="231F20"/>
          <w:w w:val="105"/>
        </w:rPr>
        <w:t>a</w:t>
      </w:r>
      <w:r>
        <w:rPr>
          <w:color w:val="231F20"/>
          <w:spacing w:val="-20"/>
          <w:w w:val="105"/>
        </w:rPr>
        <w:t> </w:t>
      </w:r>
      <w:r>
        <w:rPr>
          <w:color w:val="231F20"/>
          <w:spacing w:val="-4"/>
          <w:w w:val="105"/>
        </w:rPr>
        <w:t>criança/ </w:t>
      </w:r>
      <w:r>
        <w:rPr>
          <w:color w:val="231F20"/>
          <w:spacing w:val="-4"/>
        </w:rPr>
        <w:t>adolescente</w:t>
      </w:r>
      <w:r>
        <w:rPr>
          <w:color w:val="231F20"/>
          <w:spacing w:val="-13"/>
        </w:rPr>
        <w:t> </w:t>
      </w:r>
      <w:r>
        <w:rPr>
          <w:color w:val="231F20"/>
        </w:rPr>
        <w:t>em</w:t>
      </w:r>
      <w:r>
        <w:rPr>
          <w:color w:val="231F20"/>
          <w:spacing w:val="-13"/>
        </w:rPr>
        <w:t> </w:t>
      </w:r>
      <w:r>
        <w:rPr>
          <w:color w:val="231F20"/>
          <w:spacing w:val="-4"/>
        </w:rPr>
        <w:t>questão</w:t>
      </w:r>
      <w:r>
        <w:rPr>
          <w:color w:val="231F20"/>
          <w:spacing w:val="-12"/>
        </w:rPr>
        <w:t> </w:t>
      </w:r>
      <w:r>
        <w:rPr>
          <w:color w:val="231F20"/>
          <w:spacing w:val="-5"/>
        </w:rPr>
        <w:t>encontra-se</w:t>
      </w:r>
      <w:r>
        <w:rPr>
          <w:color w:val="231F20"/>
          <w:spacing w:val="-13"/>
        </w:rPr>
        <w:t> </w:t>
      </w:r>
      <w:r>
        <w:rPr>
          <w:color w:val="231F20"/>
          <w:spacing w:val="-4"/>
        </w:rPr>
        <w:t>cadastrada</w:t>
      </w:r>
      <w:r>
        <w:rPr>
          <w:color w:val="231F20"/>
          <w:spacing w:val="-12"/>
        </w:rPr>
        <w:t> </w:t>
      </w:r>
      <w:r>
        <w:rPr>
          <w:color w:val="231F20"/>
        </w:rPr>
        <w:t>no</w:t>
      </w:r>
      <w:r>
        <w:rPr>
          <w:color w:val="231F20"/>
          <w:spacing w:val="-13"/>
        </w:rPr>
        <w:t> </w:t>
      </w:r>
      <w:r>
        <w:rPr>
          <w:color w:val="231F20"/>
          <w:spacing w:val="-4"/>
        </w:rPr>
        <w:t>Sistema</w:t>
      </w:r>
      <w:r>
        <w:rPr>
          <w:color w:val="231F20"/>
          <w:spacing w:val="-12"/>
        </w:rPr>
        <w:t> </w:t>
      </w:r>
      <w:r>
        <w:rPr>
          <w:color w:val="231F20"/>
          <w:spacing w:val="-4"/>
        </w:rPr>
        <w:t>Informatizado</w:t>
      </w:r>
      <w:r>
        <w:rPr>
          <w:color w:val="231F20"/>
          <w:spacing w:val="-13"/>
        </w:rPr>
        <w:t> </w:t>
      </w:r>
      <w:r>
        <w:rPr>
          <w:color w:val="231F20"/>
          <w:spacing w:val="-4"/>
        </w:rPr>
        <w:t>Escola</w:t>
      </w:r>
      <w:r>
        <w:rPr>
          <w:color w:val="231F20"/>
          <w:spacing w:val="-15"/>
        </w:rPr>
        <w:t> </w:t>
      </w:r>
      <w:r>
        <w:rPr>
          <w:color w:val="231F20"/>
          <w:spacing w:val="-3"/>
        </w:rPr>
        <w:t>on </w:t>
      </w:r>
      <w:r>
        <w:rPr>
          <w:color w:val="231F20"/>
          <w:spacing w:val="-4"/>
          <w:w w:val="202"/>
        </w:rPr>
        <w:t>l</w:t>
      </w:r>
      <w:r>
        <w:rPr>
          <w:color w:val="231F20"/>
          <w:spacing w:val="-5"/>
        </w:rPr>
        <w:t>in</w:t>
      </w:r>
      <w:r>
        <w:rPr>
          <w:color w:val="231F20"/>
        </w:rPr>
        <w:t>e</w:t>
      </w:r>
      <w:r>
        <w:rPr>
          <w:color w:val="231F20"/>
          <w:spacing w:val="-9"/>
        </w:rPr>
        <w:t> </w:t>
      </w:r>
      <w:r>
        <w:rPr>
          <w:color w:val="231F20"/>
        </w:rPr>
        <w:t>–</w:t>
      </w:r>
      <w:r>
        <w:rPr>
          <w:color w:val="231F20"/>
          <w:spacing w:val="-8"/>
        </w:rPr>
        <w:t> </w:t>
      </w:r>
      <w:r>
        <w:rPr>
          <w:color w:val="231F20"/>
          <w:spacing w:val="-5"/>
        </w:rPr>
        <w:t>E</w:t>
      </w:r>
      <w:r>
        <w:rPr>
          <w:color w:val="231F20"/>
          <w:spacing w:val="-5"/>
          <w:w w:val="152"/>
        </w:rPr>
        <w:t>ol</w:t>
      </w:r>
      <w:r>
        <w:rPr>
          <w:color w:val="231F20"/>
        </w:rPr>
        <w:t>, </w:t>
      </w:r>
      <w:r>
        <w:rPr>
          <w:color w:val="231F20"/>
          <w:spacing w:val="-12"/>
        </w:rPr>
        <w:t> </w:t>
      </w:r>
      <w:r>
        <w:rPr>
          <w:color w:val="231F20"/>
          <w:spacing w:val="-5"/>
        </w:rPr>
        <w:t>d</w:t>
      </w:r>
      <w:r>
        <w:rPr>
          <w:color w:val="231F20"/>
        </w:rPr>
        <w:t>a</w:t>
      </w:r>
      <w:r>
        <w:rPr>
          <w:color w:val="231F20"/>
          <w:spacing w:val="-8"/>
        </w:rPr>
        <w:t> </w:t>
      </w:r>
      <w:r>
        <w:rPr>
          <w:color w:val="231F20"/>
          <w:spacing w:val="-4"/>
        </w:rPr>
        <w:t>Secretari</w:t>
      </w:r>
      <w:r>
        <w:rPr>
          <w:color w:val="231F20"/>
        </w:rPr>
        <w:t>a</w:t>
      </w:r>
      <w:r>
        <w:rPr>
          <w:color w:val="231F20"/>
          <w:spacing w:val="-8"/>
        </w:rPr>
        <w:t> </w:t>
      </w:r>
      <w:r>
        <w:rPr>
          <w:color w:val="231F20"/>
          <w:spacing w:val="-4"/>
        </w:rPr>
        <w:t>Municipa</w:t>
      </w:r>
      <w:r>
        <w:rPr>
          <w:color w:val="231F20"/>
        </w:rPr>
        <w:t>l</w:t>
      </w:r>
      <w:r>
        <w:rPr>
          <w:color w:val="231F20"/>
          <w:spacing w:val="-8"/>
        </w:rPr>
        <w:t> </w:t>
      </w:r>
      <w:r>
        <w:rPr>
          <w:color w:val="231F20"/>
          <w:spacing w:val="-5"/>
        </w:rPr>
        <w:t>d</w:t>
      </w:r>
      <w:r>
        <w:rPr>
          <w:color w:val="231F20"/>
        </w:rPr>
        <w:t>e</w:t>
      </w:r>
      <w:r>
        <w:rPr>
          <w:color w:val="231F20"/>
          <w:spacing w:val="-9"/>
        </w:rPr>
        <w:t> </w:t>
      </w:r>
      <w:r>
        <w:rPr>
          <w:color w:val="231F20"/>
          <w:spacing w:val="-5"/>
        </w:rPr>
        <w:t>Educaçã</w:t>
      </w:r>
      <w:r>
        <w:rPr>
          <w:color w:val="231F20"/>
          <w:spacing w:val="-8"/>
        </w:rPr>
        <w:t>o</w:t>
      </w:r>
      <w:r>
        <w:rPr>
          <w:color w:val="231F20"/>
        </w:rPr>
        <w:t>,</w:t>
      </w:r>
      <w:r>
        <w:rPr>
          <w:color w:val="231F20"/>
          <w:spacing w:val="-9"/>
        </w:rPr>
        <w:t> </w:t>
      </w:r>
      <w:r>
        <w:rPr>
          <w:color w:val="231F20"/>
          <w:spacing w:val="-4"/>
        </w:rPr>
        <w:t>com</w:t>
      </w:r>
      <w:r>
        <w:rPr>
          <w:color w:val="231F20"/>
        </w:rPr>
        <w:t>o</w:t>
      </w:r>
      <w:r>
        <w:rPr>
          <w:color w:val="231F20"/>
          <w:spacing w:val="-9"/>
        </w:rPr>
        <w:t> </w:t>
      </w:r>
      <w:r>
        <w:rPr>
          <w:color w:val="231F20"/>
          <w:spacing w:val="-5"/>
        </w:rPr>
        <w:t>pleiteant</w:t>
      </w:r>
      <w:r>
        <w:rPr>
          <w:color w:val="231F20"/>
        </w:rPr>
        <w:t>e</w:t>
      </w:r>
      <w:r>
        <w:rPr>
          <w:color w:val="231F20"/>
          <w:spacing w:val="-8"/>
        </w:rPr>
        <w:t> </w:t>
      </w:r>
      <w:r>
        <w:rPr>
          <w:color w:val="231F20"/>
          <w:spacing w:val="-5"/>
        </w:rPr>
        <w:t>d</w:t>
      </w:r>
      <w:r>
        <w:rPr>
          <w:color w:val="231F20"/>
        </w:rPr>
        <w:t>e</w:t>
      </w:r>
      <w:r>
        <w:rPr>
          <w:color w:val="231F20"/>
          <w:spacing w:val="-9"/>
        </w:rPr>
        <w:t> </w:t>
      </w:r>
      <w:r>
        <w:rPr>
          <w:color w:val="231F20"/>
          <w:spacing w:val="-5"/>
        </w:rPr>
        <w:t>ta</w:t>
      </w:r>
      <w:r>
        <w:rPr>
          <w:color w:val="231F20"/>
        </w:rPr>
        <w:t>l</w:t>
      </w:r>
      <w:r>
        <w:rPr>
          <w:color w:val="231F20"/>
          <w:spacing w:val="-9"/>
        </w:rPr>
        <w:t> </w:t>
      </w:r>
      <w:r>
        <w:rPr>
          <w:color w:val="231F20"/>
          <w:spacing w:val="-4"/>
        </w:rPr>
        <w:t>serviç</w:t>
      </w:r>
      <w:r>
        <w:rPr>
          <w:color w:val="231F20"/>
          <w:spacing w:val="-6"/>
        </w:rPr>
        <w:t>o</w:t>
      </w:r>
      <w:r>
        <w:rPr>
          <w:color w:val="231F20"/>
        </w:rPr>
        <w:t>.</w:t>
      </w:r>
    </w:p>
    <w:p>
      <w:pPr>
        <w:pStyle w:val="BodyText"/>
        <w:spacing w:before="1"/>
        <w:rPr>
          <w:sz w:val="25"/>
        </w:rPr>
      </w:pPr>
    </w:p>
    <w:p>
      <w:pPr>
        <w:pStyle w:val="BodyText"/>
        <w:spacing w:before="100"/>
        <w:ind w:right="1551"/>
        <w:jc w:val="right"/>
      </w:pPr>
      <w:r>
        <w:rPr>
          <w:color w:val="231F20"/>
        </w:rPr>
        <w:t>21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56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5656">
            <wp:simplePos x="0" y="0"/>
            <wp:positionH relativeFrom="page">
              <wp:posOffset>199049</wp:posOffset>
            </wp:positionH>
            <wp:positionV relativeFrom="page">
              <wp:posOffset>5716498</wp:posOffset>
            </wp:positionV>
            <wp:extent cx="152400" cy="152400"/>
            <wp:effectExtent l="0" t="0" r="0" b="0"/>
            <wp:wrapNone/>
            <wp:docPr id="133" name="image3.png" descr=""/>
            <wp:cNvGraphicFramePr>
              <a:graphicFrameLocks noChangeAspect="1"/>
            </wp:cNvGraphicFramePr>
            <a:graphic>
              <a:graphicData uri="http://schemas.openxmlformats.org/drawingml/2006/picture">
                <pic:pic>
                  <pic:nvPicPr>
                    <pic:cNvPr id="13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35" name="image3.png" descr=""/>
            <wp:cNvGraphicFramePr>
              <a:graphicFrameLocks noChangeAspect="1"/>
            </wp:cNvGraphicFramePr>
            <a:graphic>
              <a:graphicData uri="http://schemas.openxmlformats.org/drawingml/2006/picture">
                <pic:pic>
                  <pic:nvPicPr>
                    <pic:cNvPr id="13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5584" from="35.173199pt,-52.354691pt" to="35.173199pt,-67.354691pt" stroked="true" strokeweight=".25pt" strokecolor="#000000">
            <v:stroke dashstyle="solid"/>
            <w10:wrap type="none"/>
          </v:line>
        </w:pict>
      </w:r>
      <w:r>
        <w:rPr/>
        <w:pict>
          <v:line style="position:absolute;mso-position-horizontal-relative:page;mso-position-vertical-relative:paragraph;z-index:560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5560" from="169.809998pt,2.40774pt" to="169.809998pt,688.39174pt" stroked="true" strokeweight="1pt" strokecolor="#f7941d">
            <v:stroke dashstyle="solid"/>
            <w10:wrap type="none"/>
          </v:line>
        </w:pict>
      </w:r>
      <w:r>
        <w:rPr>
          <w:color w:val="231F20"/>
        </w:rPr>
        <w:t>Artigo</w:t>
      </w:r>
      <w:r>
        <w:rPr>
          <w:color w:val="231F20"/>
          <w:spacing w:val="-15"/>
        </w:rPr>
        <w:t> </w:t>
      </w:r>
      <w:r>
        <w:rPr>
          <w:color w:val="231F20"/>
        </w:rPr>
        <w:t>57</w:t>
      </w:r>
      <w:r>
        <w:rPr>
          <w:color w:val="231F20"/>
          <w:spacing w:val="-14"/>
        </w:rPr>
        <w:t> </w:t>
      </w:r>
      <w:r>
        <w:rPr>
          <w:color w:val="231F20"/>
        </w:rPr>
        <w:t>-</w:t>
      </w:r>
      <w:r>
        <w:rPr>
          <w:color w:val="231F20"/>
          <w:spacing w:val="-14"/>
        </w:rPr>
        <w:t> </w:t>
      </w:r>
      <w:r>
        <w:rPr>
          <w:color w:val="231F20"/>
        </w:rPr>
        <w:t>Caso</w:t>
      </w:r>
      <w:r>
        <w:rPr>
          <w:color w:val="231F20"/>
          <w:spacing w:val="-15"/>
        </w:rPr>
        <w:t> </w:t>
      </w:r>
      <w:r>
        <w:rPr>
          <w:color w:val="231F20"/>
        </w:rPr>
        <w:t>o</w:t>
      </w:r>
      <w:r>
        <w:rPr>
          <w:color w:val="231F20"/>
          <w:spacing w:val="-14"/>
        </w:rPr>
        <w:t> </w:t>
      </w:r>
      <w:r>
        <w:rPr>
          <w:color w:val="231F20"/>
        </w:rPr>
        <w:t>aluno</w:t>
      </w:r>
      <w:r>
        <w:rPr>
          <w:color w:val="231F20"/>
          <w:spacing w:val="-15"/>
        </w:rPr>
        <w:t> </w:t>
      </w:r>
      <w:r>
        <w:rPr>
          <w:color w:val="231F20"/>
        </w:rPr>
        <w:t>não</w:t>
      </w:r>
      <w:r>
        <w:rPr>
          <w:color w:val="231F20"/>
          <w:spacing w:val="-14"/>
        </w:rPr>
        <w:t> </w:t>
      </w:r>
      <w:r>
        <w:rPr>
          <w:color w:val="231F20"/>
        </w:rPr>
        <w:t>esteja</w:t>
      </w:r>
      <w:r>
        <w:rPr>
          <w:color w:val="231F20"/>
          <w:spacing w:val="-14"/>
        </w:rPr>
        <w:t> </w:t>
      </w:r>
      <w:r>
        <w:rPr>
          <w:color w:val="231F20"/>
        </w:rPr>
        <w:t>cadastrado,</w:t>
      </w:r>
      <w:r>
        <w:rPr>
          <w:color w:val="231F20"/>
          <w:spacing w:val="-15"/>
        </w:rPr>
        <w:t> </w:t>
      </w:r>
      <w:r>
        <w:rPr>
          <w:color w:val="231F20"/>
        </w:rPr>
        <w:t>deverá</w:t>
      </w:r>
      <w:r>
        <w:rPr>
          <w:color w:val="231F20"/>
          <w:spacing w:val="-14"/>
        </w:rPr>
        <w:t> </w:t>
      </w:r>
      <w:r>
        <w:rPr>
          <w:color w:val="231F20"/>
        </w:rPr>
        <w:t>o</w:t>
      </w:r>
      <w:r>
        <w:rPr>
          <w:color w:val="231F20"/>
          <w:spacing w:val="-14"/>
        </w:rPr>
        <w:t> </w:t>
      </w:r>
      <w:r>
        <w:rPr>
          <w:color w:val="231F20"/>
        </w:rPr>
        <w:t>Conselho</w:t>
      </w:r>
      <w:r>
        <w:rPr>
          <w:color w:val="231F20"/>
          <w:spacing w:val="-15"/>
        </w:rPr>
        <w:t> </w:t>
      </w:r>
      <w:r>
        <w:rPr>
          <w:color w:val="231F20"/>
          <w:spacing w:val="-3"/>
        </w:rPr>
        <w:t>Tutelar</w:t>
      </w:r>
      <w:r>
        <w:rPr>
          <w:color w:val="231F20"/>
          <w:spacing w:val="-14"/>
        </w:rPr>
        <w:t> </w:t>
      </w:r>
      <w:r>
        <w:rPr>
          <w:color w:val="231F20"/>
        </w:rPr>
        <w:t>orientar os pais ou responsáveis a dirigir-se à escola na qual está matriculado, a fim de preencher a ficha de solicitação, para fins de</w:t>
      </w:r>
      <w:r>
        <w:rPr>
          <w:color w:val="231F20"/>
          <w:spacing w:val="-4"/>
        </w:rPr>
        <w:t> </w:t>
      </w:r>
      <w:r>
        <w:rPr>
          <w:color w:val="231F20"/>
        </w:rPr>
        <w:t>cadastro.</w:t>
      </w:r>
    </w:p>
    <w:p>
      <w:pPr>
        <w:pStyle w:val="BodyText"/>
        <w:spacing w:before="11"/>
        <w:rPr>
          <w:sz w:val="24"/>
        </w:rPr>
      </w:pPr>
    </w:p>
    <w:p>
      <w:pPr>
        <w:pStyle w:val="BodyText"/>
        <w:spacing w:line="295" w:lineRule="auto"/>
        <w:ind w:left="2837" w:right="1548"/>
        <w:jc w:val="both"/>
      </w:pPr>
      <w:r>
        <w:rPr>
          <w:color w:val="231F20"/>
        </w:rPr>
        <w:t>Artigo 58 - Constatado o não atendimento pelo Programa, o Conselho Tutelar poderá oficiar a respectiva Diretoria Regional de Educação, objetivando os escla- recimentos necessários, bem como se há previsão para o atendimento no prazo 10 dias.</w:t>
      </w:r>
    </w:p>
    <w:p>
      <w:pPr>
        <w:pStyle w:val="BodyText"/>
        <w:rPr>
          <w:sz w:val="25"/>
        </w:rPr>
      </w:pPr>
    </w:p>
    <w:p>
      <w:pPr>
        <w:pStyle w:val="BodyText"/>
        <w:spacing w:line="295" w:lineRule="auto" w:before="1"/>
        <w:ind w:left="2837" w:right="1551"/>
        <w:jc w:val="both"/>
      </w:pPr>
      <w:r>
        <w:rPr>
          <w:color w:val="231F20"/>
        </w:rPr>
        <w:t>Artigo</w:t>
      </w:r>
      <w:r>
        <w:rPr>
          <w:color w:val="231F20"/>
          <w:spacing w:val="-6"/>
        </w:rPr>
        <w:t> </w:t>
      </w:r>
      <w:r>
        <w:rPr>
          <w:color w:val="231F20"/>
        </w:rPr>
        <w:t>59</w:t>
      </w:r>
      <w:r>
        <w:rPr>
          <w:color w:val="231F20"/>
          <w:spacing w:val="-5"/>
        </w:rPr>
        <w:t> </w:t>
      </w:r>
      <w:r>
        <w:rPr>
          <w:color w:val="231F20"/>
        </w:rPr>
        <w:t>-</w:t>
      </w:r>
      <w:r>
        <w:rPr>
          <w:color w:val="231F20"/>
          <w:spacing w:val="-5"/>
        </w:rPr>
        <w:t> </w:t>
      </w:r>
      <w:r>
        <w:rPr>
          <w:color w:val="231F20"/>
        </w:rPr>
        <w:t>Prestadas</w:t>
      </w:r>
      <w:r>
        <w:rPr>
          <w:color w:val="231F20"/>
          <w:spacing w:val="-6"/>
        </w:rPr>
        <w:t> </w:t>
      </w:r>
      <w:r>
        <w:rPr>
          <w:color w:val="231F20"/>
        </w:rPr>
        <w:t>as</w:t>
      </w:r>
      <w:r>
        <w:rPr>
          <w:color w:val="231F20"/>
          <w:spacing w:val="-6"/>
        </w:rPr>
        <w:t> </w:t>
      </w:r>
      <w:r>
        <w:rPr>
          <w:color w:val="231F20"/>
        </w:rPr>
        <w:t>informações</w:t>
      </w:r>
      <w:r>
        <w:rPr>
          <w:color w:val="231F20"/>
          <w:spacing w:val="-6"/>
        </w:rPr>
        <w:t> </w:t>
      </w:r>
      <w:r>
        <w:rPr>
          <w:color w:val="231F20"/>
        </w:rPr>
        <w:t>pela</w:t>
      </w:r>
      <w:r>
        <w:rPr>
          <w:color w:val="231F20"/>
          <w:spacing w:val="-5"/>
        </w:rPr>
        <w:t> </w:t>
      </w:r>
      <w:r>
        <w:rPr>
          <w:color w:val="231F20"/>
        </w:rPr>
        <w:t>Diretoria</w:t>
      </w:r>
      <w:r>
        <w:rPr>
          <w:color w:val="231F20"/>
          <w:spacing w:val="-5"/>
        </w:rPr>
        <w:t> </w:t>
      </w:r>
      <w:r>
        <w:rPr>
          <w:color w:val="231F20"/>
        </w:rPr>
        <w:t>Regional</w:t>
      </w:r>
      <w:r>
        <w:rPr>
          <w:color w:val="231F20"/>
          <w:spacing w:val="-6"/>
        </w:rPr>
        <w:t> </w:t>
      </w:r>
      <w:r>
        <w:rPr>
          <w:color w:val="231F20"/>
        </w:rPr>
        <w:t>de</w:t>
      </w:r>
      <w:r>
        <w:rPr>
          <w:color w:val="231F20"/>
          <w:spacing w:val="-5"/>
        </w:rPr>
        <w:t> </w:t>
      </w:r>
      <w:r>
        <w:rPr>
          <w:color w:val="231F20"/>
        </w:rPr>
        <w:t>Educação,</w:t>
      </w:r>
      <w:r>
        <w:rPr>
          <w:color w:val="231F20"/>
          <w:spacing w:val="-5"/>
        </w:rPr>
        <w:t> </w:t>
      </w:r>
      <w:r>
        <w:rPr>
          <w:color w:val="231F20"/>
        </w:rPr>
        <w:t>o</w:t>
      </w:r>
      <w:r>
        <w:rPr>
          <w:color w:val="231F20"/>
          <w:spacing w:val="-5"/>
        </w:rPr>
        <w:t> </w:t>
      </w:r>
      <w:r>
        <w:rPr>
          <w:color w:val="231F20"/>
        </w:rPr>
        <w:t>Con- selho </w:t>
      </w:r>
      <w:r>
        <w:rPr>
          <w:color w:val="231F20"/>
          <w:spacing w:val="-3"/>
        </w:rPr>
        <w:t>Tutelar </w:t>
      </w:r>
      <w:r>
        <w:rPr>
          <w:color w:val="231F20"/>
        </w:rPr>
        <w:t>cientificará os pais ou responsáveis sobre a situação da</w:t>
      </w:r>
      <w:r>
        <w:rPr>
          <w:color w:val="231F20"/>
          <w:spacing w:val="-2"/>
        </w:rPr>
        <w:t> </w:t>
      </w:r>
      <w:r>
        <w:rPr>
          <w:color w:val="231F20"/>
        </w:rPr>
        <w:t>criança.</w:t>
      </w:r>
    </w:p>
    <w:p>
      <w:pPr>
        <w:pStyle w:val="BodyText"/>
        <w:spacing w:line="295" w:lineRule="auto" w:before="2"/>
        <w:ind w:left="2837" w:right="1549"/>
        <w:jc w:val="both"/>
      </w:pPr>
      <w:r>
        <w:rPr>
          <w:color w:val="231F20"/>
        </w:rPr>
        <w:t>Parágrafo único. Deverá o Conselho </w:t>
      </w:r>
      <w:r>
        <w:rPr>
          <w:color w:val="231F20"/>
          <w:spacing w:val="-7"/>
        </w:rPr>
        <w:t>Tutelar, </w:t>
      </w:r>
      <w:r>
        <w:rPr>
          <w:color w:val="231F20"/>
        </w:rPr>
        <w:t>na hipótese de entender que as in- formações</w:t>
      </w:r>
      <w:r>
        <w:rPr>
          <w:color w:val="231F20"/>
          <w:spacing w:val="-8"/>
        </w:rPr>
        <w:t> </w:t>
      </w:r>
      <w:r>
        <w:rPr>
          <w:color w:val="231F20"/>
        </w:rPr>
        <w:t>prestadas</w:t>
      </w:r>
      <w:r>
        <w:rPr>
          <w:color w:val="231F20"/>
          <w:spacing w:val="-7"/>
        </w:rPr>
        <w:t> </w:t>
      </w:r>
      <w:r>
        <w:rPr>
          <w:color w:val="231F20"/>
        </w:rPr>
        <w:t>não</w:t>
      </w:r>
      <w:r>
        <w:rPr>
          <w:color w:val="231F20"/>
          <w:spacing w:val="-7"/>
        </w:rPr>
        <w:t> </w:t>
      </w:r>
      <w:r>
        <w:rPr>
          <w:color w:val="231F20"/>
        </w:rPr>
        <w:t>são</w:t>
      </w:r>
      <w:r>
        <w:rPr>
          <w:color w:val="231F20"/>
          <w:spacing w:val="-8"/>
        </w:rPr>
        <w:t> </w:t>
      </w:r>
      <w:r>
        <w:rPr>
          <w:color w:val="231F20"/>
        </w:rPr>
        <w:t>suficientes,</w:t>
      </w:r>
      <w:r>
        <w:rPr>
          <w:color w:val="231F20"/>
          <w:spacing w:val="-7"/>
        </w:rPr>
        <w:t> </w:t>
      </w:r>
      <w:r>
        <w:rPr>
          <w:color w:val="231F20"/>
        </w:rPr>
        <w:t>ou</w:t>
      </w:r>
      <w:r>
        <w:rPr>
          <w:color w:val="231F20"/>
          <w:spacing w:val="-7"/>
        </w:rPr>
        <w:t> </w:t>
      </w:r>
      <w:r>
        <w:rPr>
          <w:color w:val="231F20"/>
        </w:rPr>
        <w:t>na</w:t>
      </w:r>
      <w:r>
        <w:rPr>
          <w:color w:val="231F20"/>
          <w:spacing w:val="-8"/>
        </w:rPr>
        <w:t> </w:t>
      </w:r>
      <w:r>
        <w:rPr>
          <w:color w:val="231F20"/>
        </w:rPr>
        <w:t>falta</w:t>
      </w:r>
      <w:r>
        <w:rPr>
          <w:color w:val="231F20"/>
          <w:spacing w:val="-7"/>
        </w:rPr>
        <w:t> </w:t>
      </w:r>
      <w:r>
        <w:rPr>
          <w:color w:val="231F20"/>
        </w:rPr>
        <w:t>delas,</w:t>
      </w:r>
      <w:r>
        <w:rPr>
          <w:color w:val="231F20"/>
          <w:spacing w:val="-7"/>
        </w:rPr>
        <w:t> </w:t>
      </w:r>
      <w:r>
        <w:rPr>
          <w:color w:val="231F20"/>
        </w:rPr>
        <w:t>encaminhar</w:t>
      </w:r>
      <w:r>
        <w:rPr>
          <w:color w:val="231F20"/>
          <w:spacing w:val="-8"/>
        </w:rPr>
        <w:t> </w:t>
      </w:r>
      <w:r>
        <w:rPr>
          <w:color w:val="231F20"/>
        </w:rPr>
        <w:t>notícia</w:t>
      </w:r>
      <w:r>
        <w:rPr>
          <w:color w:val="231F20"/>
          <w:spacing w:val="-7"/>
        </w:rPr>
        <w:t> </w:t>
      </w:r>
      <w:r>
        <w:rPr>
          <w:color w:val="231F20"/>
        </w:rPr>
        <w:t>do fato concomitantemente à ouvidoria Geral da Cidade de São Paulo e ao</w:t>
      </w:r>
      <w:r>
        <w:rPr>
          <w:color w:val="231F20"/>
          <w:spacing w:val="-44"/>
        </w:rPr>
        <w:t> </w:t>
      </w:r>
      <w:r>
        <w:rPr>
          <w:color w:val="231F20"/>
        </w:rPr>
        <w:t>Ministério Público.</w:t>
      </w:r>
    </w:p>
    <w:p>
      <w:pPr>
        <w:pStyle w:val="BodyText"/>
        <w:rPr>
          <w:sz w:val="25"/>
        </w:rPr>
      </w:pPr>
    </w:p>
    <w:p>
      <w:pPr>
        <w:pStyle w:val="Heading1"/>
        <w:spacing w:line="295" w:lineRule="auto"/>
        <w:ind w:left="2837" w:right="1551"/>
      </w:pPr>
      <w:r>
        <w:rPr>
          <w:color w:val="231F20"/>
        </w:rPr>
        <w:t>Capítulo III – Abandono/Perda de Contato com a Família/Desapareci- mento</w:t>
      </w:r>
    </w:p>
    <w:p>
      <w:pPr>
        <w:pStyle w:val="BodyText"/>
        <w:spacing w:before="10"/>
        <w:rPr>
          <w:b/>
          <w:sz w:val="24"/>
        </w:rPr>
      </w:pPr>
    </w:p>
    <w:p>
      <w:pPr>
        <w:pStyle w:val="BodyText"/>
        <w:spacing w:line="295" w:lineRule="auto"/>
        <w:ind w:left="2837" w:right="1550"/>
        <w:jc w:val="both"/>
      </w:pPr>
      <w:r>
        <w:rPr/>
        <w:drawing>
          <wp:anchor distT="0" distB="0" distL="0" distR="0" allowOverlap="1" layoutInCell="1" locked="0" behindDoc="0" simplePos="0" relativeHeight="5680">
            <wp:simplePos x="0" y="0"/>
            <wp:positionH relativeFrom="page">
              <wp:posOffset>8101951</wp:posOffset>
            </wp:positionH>
            <wp:positionV relativeFrom="paragraph">
              <wp:posOffset>240864</wp:posOffset>
            </wp:positionV>
            <wp:extent cx="152400" cy="152400"/>
            <wp:effectExtent l="0" t="0" r="0" b="0"/>
            <wp:wrapNone/>
            <wp:docPr id="137" name="image3.png" descr=""/>
            <wp:cNvGraphicFramePr>
              <a:graphicFrameLocks noChangeAspect="1"/>
            </wp:cNvGraphicFramePr>
            <a:graphic>
              <a:graphicData uri="http://schemas.openxmlformats.org/drawingml/2006/picture">
                <pic:pic>
                  <pic:nvPicPr>
                    <pic:cNvPr id="13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Artigo</w:t>
      </w:r>
      <w:r>
        <w:rPr>
          <w:color w:val="231F20"/>
          <w:spacing w:val="-11"/>
        </w:rPr>
        <w:t> </w:t>
      </w:r>
      <w:r>
        <w:rPr>
          <w:color w:val="231F20"/>
        </w:rPr>
        <w:t>60</w:t>
      </w:r>
      <w:r>
        <w:rPr>
          <w:color w:val="231F20"/>
          <w:spacing w:val="-10"/>
        </w:rPr>
        <w:t> </w:t>
      </w:r>
      <w:r>
        <w:rPr>
          <w:color w:val="231F20"/>
        </w:rPr>
        <w:t>-</w:t>
      </w:r>
      <w:r>
        <w:rPr>
          <w:color w:val="231F20"/>
          <w:spacing w:val="-10"/>
        </w:rPr>
        <w:t> </w:t>
      </w:r>
      <w:r>
        <w:rPr>
          <w:color w:val="231F20"/>
        </w:rPr>
        <w:t>Na</w:t>
      </w:r>
      <w:r>
        <w:rPr>
          <w:color w:val="231F20"/>
          <w:spacing w:val="-10"/>
        </w:rPr>
        <w:t> </w:t>
      </w:r>
      <w:r>
        <w:rPr>
          <w:color w:val="231F20"/>
        </w:rPr>
        <w:t>hipótese</w:t>
      </w:r>
      <w:r>
        <w:rPr>
          <w:color w:val="231F20"/>
          <w:spacing w:val="-10"/>
        </w:rPr>
        <w:t> </w:t>
      </w:r>
      <w:r>
        <w:rPr>
          <w:color w:val="231F20"/>
        </w:rPr>
        <w:t>de</w:t>
      </w:r>
      <w:r>
        <w:rPr>
          <w:color w:val="231F20"/>
          <w:spacing w:val="-10"/>
        </w:rPr>
        <w:t> </w:t>
      </w:r>
      <w:r>
        <w:rPr>
          <w:color w:val="231F20"/>
        </w:rPr>
        <w:t>chegar</w:t>
      </w:r>
      <w:r>
        <w:rPr>
          <w:color w:val="231F20"/>
          <w:spacing w:val="-10"/>
        </w:rPr>
        <w:t> </w:t>
      </w:r>
      <w:r>
        <w:rPr>
          <w:color w:val="231F20"/>
        </w:rPr>
        <w:t>ao</w:t>
      </w:r>
      <w:r>
        <w:rPr>
          <w:color w:val="231F20"/>
          <w:spacing w:val="-10"/>
        </w:rPr>
        <w:t> </w:t>
      </w:r>
      <w:r>
        <w:rPr>
          <w:color w:val="231F20"/>
        </w:rPr>
        <w:t>conhecimento</w:t>
      </w:r>
      <w:r>
        <w:rPr>
          <w:color w:val="231F20"/>
          <w:spacing w:val="-10"/>
        </w:rPr>
        <w:t> </w:t>
      </w:r>
      <w:r>
        <w:rPr>
          <w:color w:val="231F20"/>
        </w:rPr>
        <w:t>do</w:t>
      </w:r>
      <w:r>
        <w:rPr>
          <w:color w:val="231F20"/>
          <w:spacing w:val="-10"/>
        </w:rPr>
        <w:t> </w:t>
      </w:r>
      <w:r>
        <w:rPr>
          <w:color w:val="231F20"/>
        </w:rPr>
        <w:t>Conselho</w:t>
      </w:r>
      <w:r>
        <w:rPr>
          <w:color w:val="231F20"/>
          <w:spacing w:val="-10"/>
        </w:rPr>
        <w:t> </w:t>
      </w:r>
      <w:r>
        <w:rPr>
          <w:color w:val="231F20"/>
          <w:spacing w:val="-4"/>
        </w:rPr>
        <w:t>Tutelar</w:t>
      </w:r>
      <w:r>
        <w:rPr>
          <w:color w:val="231F20"/>
          <w:spacing w:val="-10"/>
        </w:rPr>
        <w:t> </w:t>
      </w:r>
      <w:r>
        <w:rPr>
          <w:color w:val="231F20"/>
        </w:rPr>
        <w:t>a</w:t>
      </w:r>
      <w:r>
        <w:rPr>
          <w:color w:val="231F20"/>
          <w:spacing w:val="-10"/>
        </w:rPr>
        <w:t> </w:t>
      </w:r>
      <w:r>
        <w:rPr>
          <w:color w:val="231F20"/>
        </w:rPr>
        <w:t>existên- cia de criança ou adolescente abandonado ou perdido, deverá o Conselho</w:t>
      </w:r>
      <w:r>
        <w:rPr>
          <w:color w:val="231F20"/>
          <w:spacing w:val="-22"/>
        </w:rPr>
        <w:t> </w:t>
      </w:r>
      <w:r>
        <w:rPr>
          <w:color w:val="231F20"/>
        </w:rPr>
        <w:t>acionar a delegacia de Policia para registrar a ocorrência. No documento deverão constar todos</w:t>
      </w:r>
      <w:r>
        <w:rPr>
          <w:color w:val="231F20"/>
          <w:spacing w:val="-6"/>
        </w:rPr>
        <w:t> </w:t>
      </w:r>
      <w:r>
        <w:rPr>
          <w:color w:val="231F20"/>
        </w:rPr>
        <w:t>os</w:t>
      </w:r>
      <w:r>
        <w:rPr>
          <w:color w:val="231F20"/>
          <w:spacing w:val="-5"/>
        </w:rPr>
        <w:t> </w:t>
      </w:r>
      <w:r>
        <w:rPr>
          <w:color w:val="231F20"/>
        </w:rPr>
        <w:t>dados</w:t>
      </w:r>
      <w:r>
        <w:rPr>
          <w:color w:val="231F20"/>
          <w:spacing w:val="-5"/>
        </w:rPr>
        <w:t> </w:t>
      </w:r>
      <w:r>
        <w:rPr>
          <w:color w:val="231F20"/>
        </w:rPr>
        <w:t>referentes</w:t>
      </w:r>
      <w:r>
        <w:rPr>
          <w:color w:val="231F20"/>
          <w:spacing w:val="-5"/>
        </w:rPr>
        <w:t> </w:t>
      </w:r>
      <w:r>
        <w:rPr>
          <w:color w:val="231F20"/>
        </w:rPr>
        <w:t>à</w:t>
      </w:r>
      <w:r>
        <w:rPr>
          <w:color w:val="231F20"/>
          <w:spacing w:val="-5"/>
        </w:rPr>
        <w:t> </w:t>
      </w:r>
      <w:r>
        <w:rPr>
          <w:color w:val="231F20"/>
        </w:rPr>
        <w:t>criança/adolescente,</w:t>
      </w:r>
      <w:r>
        <w:rPr>
          <w:color w:val="231F20"/>
          <w:spacing w:val="-5"/>
        </w:rPr>
        <w:t> </w:t>
      </w:r>
      <w:r>
        <w:rPr>
          <w:color w:val="231F20"/>
        </w:rPr>
        <w:t>local</w:t>
      </w:r>
      <w:r>
        <w:rPr>
          <w:color w:val="231F20"/>
          <w:spacing w:val="-5"/>
        </w:rPr>
        <w:t> </w:t>
      </w:r>
      <w:r>
        <w:rPr>
          <w:color w:val="231F20"/>
        </w:rPr>
        <w:t>onde</w:t>
      </w:r>
      <w:r>
        <w:rPr>
          <w:color w:val="231F20"/>
          <w:spacing w:val="-6"/>
        </w:rPr>
        <w:t> </w:t>
      </w:r>
      <w:r>
        <w:rPr>
          <w:color w:val="231F20"/>
        </w:rPr>
        <w:t>foi</w:t>
      </w:r>
      <w:r>
        <w:rPr>
          <w:color w:val="231F20"/>
          <w:spacing w:val="-5"/>
        </w:rPr>
        <w:t> </w:t>
      </w:r>
      <w:r>
        <w:rPr>
          <w:color w:val="231F20"/>
        </w:rPr>
        <w:t>encontrada,</w:t>
      </w:r>
      <w:r>
        <w:rPr>
          <w:color w:val="231F20"/>
          <w:spacing w:val="-5"/>
        </w:rPr>
        <w:t> </w:t>
      </w:r>
      <w:r>
        <w:rPr>
          <w:color w:val="231F20"/>
        </w:rPr>
        <w:t>infor- mações</w:t>
      </w:r>
      <w:r>
        <w:rPr>
          <w:color w:val="231F20"/>
          <w:spacing w:val="-13"/>
        </w:rPr>
        <w:t> </w:t>
      </w:r>
      <w:r>
        <w:rPr>
          <w:color w:val="231F20"/>
        </w:rPr>
        <w:t>disponíveis</w:t>
      </w:r>
      <w:r>
        <w:rPr>
          <w:color w:val="231F20"/>
          <w:spacing w:val="-11"/>
        </w:rPr>
        <w:t> </w:t>
      </w:r>
      <w:r>
        <w:rPr>
          <w:color w:val="231F20"/>
        </w:rPr>
        <w:t>dos</w:t>
      </w:r>
      <w:r>
        <w:rPr>
          <w:color w:val="231F20"/>
          <w:spacing w:val="-12"/>
        </w:rPr>
        <w:t> </w:t>
      </w:r>
      <w:r>
        <w:rPr>
          <w:color w:val="231F20"/>
        </w:rPr>
        <w:t>familiares/responsáveis,</w:t>
      </w:r>
      <w:r>
        <w:rPr>
          <w:color w:val="231F20"/>
          <w:spacing w:val="-12"/>
        </w:rPr>
        <w:t> </w:t>
      </w:r>
      <w:r>
        <w:rPr>
          <w:color w:val="231F20"/>
        </w:rPr>
        <w:t>e</w:t>
      </w:r>
      <w:r>
        <w:rPr>
          <w:color w:val="231F20"/>
          <w:spacing w:val="-11"/>
        </w:rPr>
        <w:t> </w:t>
      </w:r>
      <w:r>
        <w:rPr>
          <w:color w:val="231F20"/>
        </w:rPr>
        <w:t>dados</w:t>
      </w:r>
      <w:r>
        <w:rPr>
          <w:color w:val="231F20"/>
          <w:spacing w:val="-12"/>
        </w:rPr>
        <w:t> </w:t>
      </w:r>
      <w:r>
        <w:rPr>
          <w:color w:val="231F20"/>
        </w:rPr>
        <w:t>completos</w:t>
      </w:r>
      <w:r>
        <w:rPr>
          <w:color w:val="231F20"/>
          <w:spacing w:val="-12"/>
        </w:rPr>
        <w:t> </w:t>
      </w:r>
      <w:r>
        <w:rPr>
          <w:color w:val="231F20"/>
        </w:rPr>
        <w:t>do</w:t>
      </w:r>
      <w:r>
        <w:rPr>
          <w:color w:val="231F20"/>
          <w:spacing w:val="-12"/>
        </w:rPr>
        <w:t> </w:t>
      </w:r>
      <w:r>
        <w:rPr>
          <w:color w:val="231F20"/>
        </w:rPr>
        <w:t>noticiante. I – </w:t>
      </w:r>
      <w:r>
        <w:rPr>
          <w:color w:val="231F20"/>
          <w:spacing w:val="-5"/>
        </w:rPr>
        <w:t>Tomar </w:t>
      </w:r>
      <w:r>
        <w:rPr>
          <w:color w:val="231F20"/>
        </w:rPr>
        <w:t>as anotações referidas no caput deste</w:t>
      </w:r>
      <w:r>
        <w:rPr>
          <w:color w:val="231F20"/>
          <w:spacing w:val="4"/>
        </w:rPr>
        <w:t> </w:t>
      </w:r>
      <w:r>
        <w:rPr>
          <w:color w:val="231F20"/>
        </w:rPr>
        <w:t>artigo;</w:t>
      </w:r>
    </w:p>
    <w:p>
      <w:pPr>
        <w:pStyle w:val="ListParagraph"/>
        <w:numPr>
          <w:ilvl w:val="0"/>
          <w:numId w:val="17"/>
        </w:numPr>
        <w:tabs>
          <w:tab w:pos="3055" w:val="left" w:leader="none"/>
        </w:tabs>
        <w:spacing w:line="295" w:lineRule="auto" w:before="6" w:after="0"/>
        <w:ind w:left="2837" w:right="1551" w:firstLine="0"/>
        <w:jc w:val="both"/>
        <w:rPr>
          <w:sz w:val="20"/>
        </w:rPr>
      </w:pPr>
      <w:r>
        <w:rPr>
          <w:color w:val="231F20"/>
          <w:sz w:val="20"/>
        </w:rPr>
        <w:t>–</w:t>
      </w:r>
      <w:r>
        <w:rPr>
          <w:color w:val="231F20"/>
          <w:spacing w:val="-19"/>
          <w:sz w:val="20"/>
        </w:rPr>
        <w:t> </w:t>
      </w:r>
      <w:r>
        <w:rPr>
          <w:color w:val="231F20"/>
          <w:sz w:val="20"/>
        </w:rPr>
        <w:t>Acolher</w:t>
      </w:r>
      <w:r>
        <w:rPr>
          <w:color w:val="231F20"/>
          <w:spacing w:val="-19"/>
          <w:sz w:val="20"/>
        </w:rPr>
        <w:t> </w:t>
      </w:r>
      <w:r>
        <w:rPr>
          <w:color w:val="231F20"/>
          <w:sz w:val="20"/>
        </w:rPr>
        <w:t>e</w:t>
      </w:r>
      <w:r>
        <w:rPr>
          <w:color w:val="231F20"/>
          <w:spacing w:val="-19"/>
          <w:sz w:val="20"/>
        </w:rPr>
        <w:t> </w:t>
      </w:r>
      <w:r>
        <w:rPr>
          <w:color w:val="231F20"/>
          <w:sz w:val="20"/>
        </w:rPr>
        <w:t>orientar</w:t>
      </w:r>
      <w:r>
        <w:rPr>
          <w:color w:val="231F20"/>
          <w:spacing w:val="-19"/>
          <w:sz w:val="20"/>
        </w:rPr>
        <w:t> </w:t>
      </w:r>
      <w:r>
        <w:rPr>
          <w:color w:val="231F20"/>
          <w:sz w:val="20"/>
        </w:rPr>
        <w:t>a</w:t>
      </w:r>
      <w:r>
        <w:rPr>
          <w:color w:val="231F20"/>
          <w:spacing w:val="-19"/>
          <w:sz w:val="20"/>
        </w:rPr>
        <w:t> </w:t>
      </w:r>
      <w:r>
        <w:rPr>
          <w:color w:val="231F20"/>
          <w:spacing w:val="-3"/>
          <w:sz w:val="20"/>
        </w:rPr>
        <w:t>criança/adolescente,</w:t>
      </w:r>
      <w:r>
        <w:rPr>
          <w:color w:val="231F20"/>
          <w:spacing w:val="-19"/>
          <w:sz w:val="20"/>
        </w:rPr>
        <w:t> </w:t>
      </w:r>
      <w:r>
        <w:rPr>
          <w:color w:val="231F20"/>
          <w:sz w:val="20"/>
        </w:rPr>
        <w:t>podendo</w:t>
      </w:r>
      <w:r>
        <w:rPr>
          <w:color w:val="231F20"/>
          <w:spacing w:val="-19"/>
          <w:sz w:val="20"/>
        </w:rPr>
        <w:t> </w:t>
      </w:r>
      <w:r>
        <w:rPr>
          <w:color w:val="231F20"/>
          <w:spacing w:val="-3"/>
          <w:sz w:val="20"/>
        </w:rPr>
        <w:t>para</w:t>
      </w:r>
      <w:r>
        <w:rPr>
          <w:color w:val="231F20"/>
          <w:spacing w:val="-19"/>
          <w:sz w:val="20"/>
        </w:rPr>
        <w:t> </w:t>
      </w:r>
      <w:r>
        <w:rPr>
          <w:color w:val="231F20"/>
          <w:spacing w:val="-3"/>
          <w:sz w:val="20"/>
        </w:rPr>
        <w:t>tanto,</w:t>
      </w:r>
      <w:r>
        <w:rPr>
          <w:color w:val="231F20"/>
          <w:spacing w:val="-19"/>
          <w:sz w:val="20"/>
        </w:rPr>
        <w:t> </w:t>
      </w:r>
      <w:r>
        <w:rPr>
          <w:color w:val="231F20"/>
          <w:spacing w:val="-3"/>
          <w:sz w:val="20"/>
        </w:rPr>
        <w:t>inclusive,</w:t>
      </w:r>
      <w:r>
        <w:rPr>
          <w:color w:val="231F20"/>
          <w:spacing w:val="-19"/>
          <w:sz w:val="20"/>
        </w:rPr>
        <w:t> </w:t>
      </w:r>
      <w:r>
        <w:rPr>
          <w:color w:val="231F20"/>
          <w:spacing w:val="-3"/>
          <w:sz w:val="20"/>
        </w:rPr>
        <w:t>solicitar auxílio,</w:t>
      </w:r>
      <w:r>
        <w:rPr>
          <w:color w:val="231F20"/>
          <w:spacing w:val="-19"/>
          <w:sz w:val="20"/>
        </w:rPr>
        <w:t> </w:t>
      </w:r>
      <w:r>
        <w:rPr>
          <w:color w:val="231F20"/>
          <w:sz w:val="20"/>
        </w:rPr>
        <w:t>por</w:t>
      </w:r>
      <w:r>
        <w:rPr>
          <w:color w:val="231F20"/>
          <w:spacing w:val="-18"/>
          <w:sz w:val="20"/>
        </w:rPr>
        <w:t> </w:t>
      </w:r>
      <w:r>
        <w:rPr>
          <w:color w:val="231F20"/>
          <w:sz w:val="20"/>
        </w:rPr>
        <w:t>meio</w:t>
      </w:r>
      <w:r>
        <w:rPr>
          <w:color w:val="231F20"/>
          <w:spacing w:val="-18"/>
          <w:sz w:val="20"/>
        </w:rPr>
        <w:t> </w:t>
      </w:r>
      <w:r>
        <w:rPr>
          <w:color w:val="231F20"/>
          <w:sz w:val="20"/>
        </w:rPr>
        <w:t>do</w:t>
      </w:r>
      <w:r>
        <w:rPr>
          <w:color w:val="231F20"/>
          <w:spacing w:val="-18"/>
          <w:sz w:val="20"/>
        </w:rPr>
        <w:t> </w:t>
      </w:r>
      <w:r>
        <w:rPr>
          <w:color w:val="231F20"/>
          <w:spacing w:val="-3"/>
          <w:sz w:val="20"/>
        </w:rPr>
        <w:t>Centro</w:t>
      </w:r>
      <w:r>
        <w:rPr>
          <w:color w:val="231F20"/>
          <w:spacing w:val="-18"/>
          <w:sz w:val="20"/>
        </w:rPr>
        <w:t> </w:t>
      </w:r>
      <w:r>
        <w:rPr>
          <w:color w:val="231F20"/>
          <w:sz w:val="20"/>
        </w:rPr>
        <w:t>de</w:t>
      </w:r>
      <w:r>
        <w:rPr>
          <w:color w:val="231F20"/>
          <w:spacing w:val="-19"/>
          <w:sz w:val="20"/>
        </w:rPr>
        <w:t> </w:t>
      </w:r>
      <w:r>
        <w:rPr>
          <w:color w:val="231F20"/>
          <w:spacing w:val="-3"/>
          <w:sz w:val="20"/>
        </w:rPr>
        <w:t>Referência</w:t>
      </w:r>
      <w:r>
        <w:rPr>
          <w:color w:val="231F20"/>
          <w:spacing w:val="-18"/>
          <w:sz w:val="20"/>
        </w:rPr>
        <w:t> </w:t>
      </w:r>
      <w:r>
        <w:rPr>
          <w:color w:val="231F20"/>
          <w:spacing w:val="-3"/>
          <w:sz w:val="20"/>
        </w:rPr>
        <w:t>Especializado</w:t>
      </w:r>
      <w:r>
        <w:rPr>
          <w:color w:val="231F20"/>
          <w:spacing w:val="-18"/>
          <w:sz w:val="20"/>
        </w:rPr>
        <w:t> </w:t>
      </w:r>
      <w:r>
        <w:rPr>
          <w:color w:val="231F20"/>
          <w:sz w:val="20"/>
        </w:rPr>
        <w:t>de</w:t>
      </w:r>
      <w:r>
        <w:rPr>
          <w:color w:val="231F20"/>
          <w:spacing w:val="-18"/>
          <w:sz w:val="20"/>
        </w:rPr>
        <w:t> </w:t>
      </w:r>
      <w:r>
        <w:rPr>
          <w:color w:val="231F20"/>
          <w:sz w:val="20"/>
        </w:rPr>
        <w:t>Assistência</w:t>
      </w:r>
      <w:r>
        <w:rPr>
          <w:color w:val="231F20"/>
          <w:spacing w:val="-19"/>
          <w:sz w:val="20"/>
        </w:rPr>
        <w:t> </w:t>
      </w:r>
      <w:r>
        <w:rPr>
          <w:color w:val="231F20"/>
          <w:sz w:val="20"/>
        </w:rPr>
        <w:t>Social</w:t>
      </w:r>
      <w:r>
        <w:rPr>
          <w:color w:val="231F20"/>
          <w:spacing w:val="-17"/>
          <w:sz w:val="20"/>
        </w:rPr>
        <w:t> </w:t>
      </w:r>
      <w:r>
        <w:rPr>
          <w:color w:val="231F20"/>
          <w:sz w:val="20"/>
        </w:rPr>
        <w:t>–</w:t>
      </w:r>
      <w:r>
        <w:rPr>
          <w:color w:val="231F20"/>
          <w:spacing w:val="-18"/>
          <w:sz w:val="20"/>
        </w:rPr>
        <w:t> </w:t>
      </w:r>
      <w:r>
        <w:rPr>
          <w:color w:val="231F20"/>
          <w:spacing w:val="-3"/>
          <w:sz w:val="20"/>
        </w:rPr>
        <w:t>CRE- </w:t>
      </w:r>
      <w:r>
        <w:rPr>
          <w:color w:val="231F20"/>
          <w:sz w:val="20"/>
        </w:rPr>
        <w:t>AS</w:t>
      </w:r>
      <w:r>
        <w:rPr>
          <w:color w:val="231F20"/>
          <w:spacing w:val="-14"/>
          <w:sz w:val="20"/>
        </w:rPr>
        <w:t> </w:t>
      </w:r>
      <w:r>
        <w:rPr>
          <w:color w:val="231F20"/>
          <w:sz w:val="20"/>
        </w:rPr>
        <w:t>da</w:t>
      </w:r>
      <w:r>
        <w:rPr>
          <w:color w:val="231F20"/>
          <w:spacing w:val="-13"/>
          <w:sz w:val="20"/>
        </w:rPr>
        <w:t> </w:t>
      </w:r>
      <w:r>
        <w:rPr>
          <w:color w:val="231F20"/>
          <w:spacing w:val="-3"/>
          <w:sz w:val="20"/>
        </w:rPr>
        <w:t>circunscrição,</w:t>
      </w:r>
      <w:r>
        <w:rPr>
          <w:color w:val="231F20"/>
          <w:spacing w:val="-14"/>
          <w:sz w:val="20"/>
        </w:rPr>
        <w:t> </w:t>
      </w:r>
      <w:r>
        <w:rPr>
          <w:color w:val="231F20"/>
          <w:sz w:val="20"/>
        </w:rPr>
        <w:t>ao</w:t>
      </w:r>
      <w:r>
        <w:rPr>
          <w:color w:val="231F20"/>
          <w:spacing w:val="-13"/>
          <w:sz w:val="20"/>
        </w:rPr>
        <w:t> </w:t>
      </w:r>
      <w:r>
        <w:rPr>
          <w:color w:val="231F20"/>
          <w:sz w:val="20"/>
        </w:rPr>
        <w:t>qual</w:t>
      </w:r>
      <w:r>
        <w:rPr>
          <w:color w:val="231F20"/>
          <w:spacing w:val="-13"/>
          <w:sz w:val="20"/>
        </w:rPr>
        <w:t> </w:t>
      </w:r>
      <w:r>
        <w:rPr>
          <w:color w:val="231F20"/>
          <w:sz w:val="20"/>
        </w:rPr>
        <w:t>caberá</w:t>
      </w:r>
      <w:r>
        <w:rPr>
          <w:color w:val="231F20"/>
          <w:spacing w:val="-14"/>
          <w:sz w:val="20"/>
        </w:rPr>
        <w:t> </w:t>
      </w:r>
      <w:r>
        <w:rPr>
          <w:color w:val="231F20"/>
          <w:spacing w:val="-3"/>
          <w:sz w:val="20"/>
        </w:rPr>
        <w:t>avaliação</w:t>
      </w:r>
      <w:r>
        <w:rPr>
          <w:color w:val="231F20"/>
          <w:spacing w:val="-13"/>
          <w:sz w:val="20"/>
        </w:rPr>
        <w:t> </w:t>
      </w:r>
      <w:r>
        <w:rPr>
          <w:color w:val="231F20"/>
          <w:sz w:val="20"/>
        </w:rPr>
        <w:t>técnica</w:t>
      </w:r>
      <w:r>
        <w:rPr>
          <w:color w:val="231F20"/>
          <w:spacing w:val="-13"/>
          <w:sz w:val="20"/>
        </w:rPr>
        <w:t> </w:t>
      </w:r>
      <w:r>
        <w:rPr>
          <w:color w:val="231F20"/>
          <w:sz w:val="20"/>
        </w:rPr>
        <w:t>e</w:t>
      </w:r>
      <w:r>
        <w:rPr>
          <w:color w:val="231F20"/>
          <w:spacing w:val="-14"/>
          <w:sz w:val="20"/>
        </w:rPr>
        <w:t> </w:t>
      </w:r>
      <w:r>
        <w:rPr>
          <w:color w:val="231F20"/>
          <w:sz w:val="20"/>
        </w:rPr>
        <w:t>o</w:t>
      </w:r>
      <w:r>
        <w:rPr>
          <w:color w:val="231F20"/>
          <w:spacing w:val="47"/>
          <w:sz w:val="20"/>
        </w:rPr>
        <w:t> </w:t>
      </w:r>
      <w:r>
        <w:rPr>
          <w:color w:val="231F20"/>
          <w:spacing w:val="-3"/>
          <w:sz w:val="20"/>
        </w:rPr>
        <w:t>efetivo</w:t>
      </w:r>
      <w:r>
        <w:rPr>
          <w:color w:val="231F20"/>
          <w:spacing w:val="-14"/>
          <w:sz w:val="20"/>
        </w:rPr>
        <w:t> </w:t>
      </w:r>
      <w:r>
        <w:rPr>
          <w:color w:val="231F20"/>
          <w:sz w:val="20"/>
        </w:rPr>
        <w:t>acompanhamento do </w:t>
      </w:r>
      <w:r>
        <w:rPr>
          <w:color w:val="231F20"/>
          <w:spacing w:val="-3"/>
          <w:sz w:val="20"/>
        </w:rPr>
        <w:t>caso. </w:t>
      </w:r>
      <w:r>
        <w:rPr>
          <w:color w:val="231F20"/>
          <w:sz w:val="20"/>
        </w:rPr>
        <w:t>Caso não haja </w:t>
      </w:r>
      <w:r>
        <w:rPr>
          <w:color w:val="231F20"/>
          <w:spacing w:val="-3"/>
          <w:sz w:val="20"/>
        </w:rPr>
        <w:t>CREAS </w:t>
      </w:r>
      <w:r>
        <w:rPr>
          <w:color w:val="231F20"/>
          <w:sz w:val="20"/>
        </w:rPr>
        <w:t>na </w:t>
      </w:r>
      <w:r>
        <w:rPr>
          <w:color w:val="231F20"/>
          <w:spacing w:val="-3"/>
          <w:sz w:val="20"/>
        </w:rPr>
        <w:t>região, </w:t>
      </w:r>
      <w:r>
        <w:rPr>
          <w:color w:val="231F20"/>
          <w:sz w:val="20"/>
        </w:rPr>
        <w:t>deverá o </w:t>
      </w:r>
      <w:r>
        <w:rPr>
          <w:color w:val="231F20"/>
          <w:spacing w:val="-3"/>
          <w:sz w:val="20"/>
        </w:rPr>
        <w:t>Conselheiro </w:t>
      </w:r>
      <w:r>
        <w:rPr>
          <w:color w:val="231F20"/>
          <w:spacing w:val="-5"/>
          <w:sz w:val="20"/>
        </w:rPr>
        <w:t>Tutelar </w:t>
      </w:r>
      <w:r>
        <w:rPr>
          <w:color w:val="231F20"/>
          <w:sz w:val="20"/>
        </w:rPr>
        <w:t>contatar </w:t>
      </w:r>
      <w:r>
        <w:rPr>
          <w:color w:val="231F20"/>
          <w:spacing w:val="-3"/>
          <w:sz w:val="20"/>
        </w:rPr>
        <w:t>diretamente</w:t>
      </w:r>
      <w:r>
        <w:rPr>
          <w:color w:val="231F20"/>
          <w:spacing w:val="-6"/>
          <w:sz w:val="20"/>
        </w:rPr>
        <w:t> </w:t>
      </w:r>
      <w:r>
        <w:rPr>
          <w:color w:val="231F20"/>
          <w:sz w:val="20"/>
        </w:rPr>
        <w:t>o</w:t>
      </w:r>
      <w:r>
        <w:rPr>
          <w:color w:val="231F20"/>
          <w:spacing w:val="-6"/>
          <w:sz w:val="20"/>
        </w:rPr>
        <w:t> </w:t>
      </w:r>
      <w:r>
        <w:rPr>
          <w:color w:val="231F20"/>
          <w:spacing w:val="-3"/>
          <w:sz w:val="20"/>
        </w:rPr>
        <w:t>Centro</w:t>
      </w:r>
      <w:r>
        <w:rPr>
          <w:color w:val="231F20"/>
          <w:spacing w:val="-6"/>
          <w:sz w:val="20"/>
        </w:rPr>
        <w:t> </w:t>
      </w:r>
      <w:r>
        <w:rPr>
          <w:color w:val="231F20"/>
          <w:sz w:val="20"/>
        </w:rPr>
        <w:t>de</w:t>
      </w:r>
      <w:r>
        <w:rPr>
          <w:color w:val="231F20"/>
          <w:spacing w:val="-6"/>
          <w:sz w:val="20"/>
        </w:rPr>
        <w:t> </w:t>
      </w:r>
      <w:r>
        <w:rPr>
          <w:color w:val="231F20"/>
          <w:spacing w:val="-3"/>
          <w:sz w:val="20"/>
        </w:rPr>
        <w:t>Referência</w:t>
      </w:r>
      <w:r>
        <w:rPr>
          <w:color w:val="231F20"/>
          <w:spacing w:val="-6"/>
          <w:sz w:val="20"/>
        </w:rPr>
        <w:t> </w:t>
      </w:r>
      <w:r>
        <w:rPr>
          <w:color w:val="231F20"/>
          <w:sz w:val="20"/>
        </w:rPr>
        <w:t>de</w:t>
      </w:r>
      <w:r>
        <w:rPr>
          <w:color w:val="231F20"/>
          <w:spacing w:val="-6"/>
          <w:sz w:val="20"/>
        </w:rPr>
        <w:t> </w:t>
      </w:r>
      <w:r>
        <w:rPr>
          <w:color w:val="231F20"/>
          <w:sz w:val="20"/>
        </w:rPr>
        <w:t>Assistência</w:t>
      </w:r>
      <w:r>
        <w:rPr>
          <w:color w:val="231F20"/>
          <w:spacing w:val="-6"/>
          <w:sz w:val="20"/>
        </w:rPr>
        <w:t> </w:t>
      </w:r>
      <w:r>
        <w:rPr>
          <w:color w:val="231F20"/>
          <w:sz w:val="20"/>
        </w:rPr>
        <w:t>Social</w:t>
      </w:r>
      <w:r>
        <w:rPr>
          <w:color w:val="231F20"/>
          <w:spacing w:val="-7"/>
          <w:sz w:val="20"/>
        </w:rPr>
        <w:t> </w:t>
      </w:r>
      <w:r>
        <w:rPr>
          <w:color w:val="231F20"/>
          <w:sz w:val="20"/>
        </w:rPr>
        <w:t>-</w:t>
      </w:r>
      <w:r>
        <w:rPr>
          <w:color w:val="231F20"/>
          <w:spacing w:val="-5"/>
          <w:sz w:val="20"/>
        </w:rPr>
        <w:t> </w:t>
      </w:r>
      <w:r>
        <w:rPr>
          <w:color w:val="231F20"/>
          <w:spacing w:val="-3"/>
          <w:sz w:val="20"/>
        </w:rPr>
        <w:t>CRAS</w:t>
      </w:r>
      <w:r>
        <w:rPr>
          <w:color w:val="231F20"/>
          <w:spacing w:val="-6"/>
          <w:sz w:val="20"/>
        </w:rPr>
        <w:t> </w:t>
      </w:r>
      <w:r>
        <w:rPr>
          <w:color w:val="231F20"/>
          <w:sz w:val="20"/>
        </w:rPr>
        <w:t>da</w:t>
      </w:r>
      <w:r>
        <w:rPr>
          <w:color w:val="231F20"/>
          <w:spacing w:val="-7"/>
          <w:sz w:val="20"/>
        </w:rPr>
        <w:t> </w:t>
      </w:r>
      <w:r>
        <w:rPr>
          <w:color w:val="231F20"/>
          <w:sz w:val="20"/>
        </w:rPr>
        <w:t>região.</w:t>
      </w:r>
    </w:p>
    <w:p>
      <w:pPr>
        <w:pStyle w:val="BodyText"/>
        <w:spacing w:line="295" w:lineRule="auto" w:before="6"/>
        <w:ind w:left="2837" w:right="1552"/>
        <w:jc w:val="both"/>
      </w:pPr>
      <w:r>
        <w:rPr>
          <w:color w:val="231F20"/>
        </w:rPr>
        <w:t>CRAS/CREAS da região os quais são a porta de entrada de toda a demanda da assistência social – local de referência e contra-referência.</w:t>
      </w:r>
    </w:p>
    <w:p>
      <w:pPr>
        <w:pStyle w:val="ListParagraph"/>
        <w:numPr>
          <w:ilvl w:val="0"/>
          <w:numId w:val="17"/>
        </w:numPr>
        <w:tabs>
          <w:tab w:pos="3158" w:val="left" w:leader="none"/>
        </w:tabs>
        <w:spacing w:line="295" w:lineRule="auto" w:before="2" w:after="0"/>
        <w:ind w:left="2837" w:right="1551" w:firstLine="0"/>
        <w:jc w:val="both"/>
        <w:rPr>
          <w:sz w:val="20"/>
        </w:rPr>
      </w:pPr>
      <w:r>
        <w:rPr>
          <w:color w:val="231F20"/>
          <w:sz w:val="20"/>
        </w:rPr>
        <w:t>– </w:t>
      </w:r>
      <w:r>
        <w:rPr>
          <w:color w:val="231F20"/>
          <w:spacing w:val="-7"/>
          <w:sz w:val="20"/>
        </w:rPr>
        <w:t>Tentar </w:t>
      </w:r>
      <w:r>
        <w:rPr>
          <w:color w:val="231F20"/>
          <w:spacing w:val="-4"/>
          <w:sz w:val="20"/>
        </w:rPr>
        <w:t>localizar algum familiar </w:t>
      </w:r>
      <w:r>
        <w:rPr>
          <w:color w:val="231F20"/>
          <w:sz w:val="20"/>
        </w:rPr>
        <w:t>ao </w:t>
      </w:r>
      <w:r>
        <w:rPr>
          <w:color w:val="231F20"/>
          <w:spacing w:val="-4"/>
          <w:sz w:val="20"/>
        </w:rPr>
        <w:t>qual, </w:t>
      </w:r>
      <w:r>
        <w:rPr>
          <w:color w:val="231F20"/>
          <w:spacing w:val="-5"/>
          <w:sz w:val="20"/>
        </w:rPr>
        <w:t>comprovando </w:t>
      </w:r>
      <w:r>
        <w:rPr>
          <w:color w:val="231F20"/>
          <w:spacing w:val="-4"/>
          <w:sz w:val="20"/>
        </w:rPr>
        <w:t>documentalmente </w:t>
      </w:r>
      <w:r>
        <w:rPr>
          <w:color w:val="231F20"/>
          <w:sz w:val="20"/>
        </w:rPr>
        <w:t>o </w:t>
      </w:r>
      <w:r>
        <w:rPr>
          <w:color w:val="231F20"/>
          <w:spacing w:val="-3"/>
          <w:sz w:val="20"/>
        </w:rPr>
        <w:t>pa- </w:t>
      </w:r>
      <w:r>
        <w:rPr>
          <w:color w:val="231F20"/>
          <w:spacing w:val="-4"/>
          <w:sz w:val="20"/>
        </w:rPr>
        <w:t>rentesco, </w:t>
      </w:r>
      <w:r>
        <w:rPr>
          <w:color w:val="231F20"/>
          <w:spacing w:val="-3"/>
          <w:sz w:val="20"/>
        </w:rPr>
        <w:t>será </w:t>
      </w:r>
      <w:r>
        <w:rPr>
          <w:color w:val="231F20"/>
          <w:spacing w:val="-4"/>
          <w:sz w:val="20"/>
        </w:rPr>
        <w:t>entregue </w:t>
      </w:r>
      <w:r>
        <w:rPr>
          <w:color w:val="231F20"/>
          <w:sz w:val="20"/>
        </w:rPr>
        <w:t>a </w:t>
      </w:r>
      <w:r>
        <w:rPr>
          <w:color w:val="231F20"/>
          <w:spacing w:val="-4"/>
          <w:sz w:val="20"/>
        </w:rPr>
        <w:t>criança/adolescente, </w:t>
      </w:r>
      <w:r>
        <w:rPr>
          <w:color w:val="231F20"/>
          <w:spacing w:val="-3"/>
          <w:sz w:val="20"/>
        </w:rPr>
        <w:t>após </w:t>
      </w:r>
      <w:r>
        <w:rPr>
          <w:color w:val="231F20"/>
          <w:spacing w:val="-4"/>
          <w:sz w:val="20"/>
        </w:rPr>
        <w:t>assinatura </w:t>
      </w:r>
      <w:r>
        <w:rPr>
          <w:color w:val="231F20"/>
          <w:sz w:val="20"/>
        </w:rPr>
        <w:t>do </w:t>
      </w:r>
      <w:r>
        <w:rPr>
          <w:color w:val="231F20"/>
          <w:spacing w:val="-4"/>
          <w:sz w:val="20"/>
        </w:rPr>
        <w:t>competente ter- </w:t>
      </w:r>
      <w:r>
        <w:rPr>
          <w:color w:val="231F20"/>
          <w:sz w:val="20"/>
        </w:rPr>
        <w:t>mo de</w:t>
      </w:r>
      <w:r>
        <w:rPr>
          <w:color w:val="231F20"/>
          <w:spacing w:val="-15"/>
          <w:sz w:val="20"/>
        </w:rPr>
        <w:t> </w:t>
      </w:r>
      <w:r>
        <w:rPr>
          <w:color w:val="231F20"/>
          <w:spacing w:val="-4"/>
          <w:sz w:val="20"/>
        </w:rPr>
        <w:t>responsabilidade;</w:t>
      </w:r>
    </w:p>
    <w:p>
      <w:pPr>
        <w:pStyle w:val="ListParagraph"/>
        <w:numPr>
          <w:ilvl w:val="0"/>
          <w:numId w:val="17"/>
        </w:numPr>
        <w:tabs>
          <w:tab w:pos="3124" w:val="left" w:leader="none"/>
        </w:tabs>
        <w:spacing w:line="295" w:lineRule="auto" w:before="3" w:after="0"/>
        <w:ind w:left="2837" w:right="1553" w:firstLine="0"/>
        <w:jc w:val="both"/>
        <w:rPr>
          <w:sz w:val="20"/>
        </w:rPr>
      </w:pPr>
      <w:r>
        <w:rPr>
          <w:color w:val="231F20"/>
          <w:sz w:val="20"/>
        </w:rPr>
        <w:t>–</w:t>
      </w:r>
      <w:r>
        <w:rPr>
          <w:color w:val="231F20"/>
          <w:spacing w:val="-6"/>
          <w:sz w:val="20"/>
        </w:rPr>
        <w:t> </w:t>
      </w:r>
      <w:r>
        <w:rPr>
          <w:color w:val="231F20"/>
          <w:spacing w:val="-3"/>
          <w:sz w:val="20"/>
        </w:rPr>
        <w:t>Acompanhar,</w:t>
      </w:r>
      <w:r>
        <w:rPr>
          <w:color w:val="231F20"/>
          <w:spacing w:val="-7"/>
          <w:sz w:val="20"/>
        </w:rPr>
        <w:t> </w:t>
      </w:r>
      <w:r>
        <w:rPr>
          <w:color w:val="231F20"/>
          <w:sz w:val="20"/>
        </w:rPr>
        <w:t>se</w:t>
      </w:r>
      <w:r>
        <w:rPr>
          <w:color w:val="231F20"/>
          <w:spacing w:val="-7"/>
          <w:sz w:val="20"/>
        </w:rPr>
        <w:t> </w:t>
      </w:r>
      <w:r>
        <w:rPr>
          <w:color w:val="231F20"/>
          <w:sz w:val="20"/>
        </w:rPr>
        <w:t>o</w:t>
      </w:r>
      <w:r>
        <w:rPr>
          <w:color w:val="231F20"/>
          <w:spacing w:val="-7"/>
          <w:sz w:val="20"/>
        </w:rPr>
        <w:t> </w:t>
      </w:r>
      <w:r>
        <w:rPr>
          <w:color w:val="231F20"/>
          <w:sz w:val="20"/>
        </w:rPr>
        <w:t>caso</w:t>
      </w:r>
      <w:r>
        <w:rPr>
          <w:color w:val="231F20"/>
          <w:spacing w:val="-7"/>
          <w:sz w:val="20"/>
        </w:rPr>
        <w:t> </w:t>
      </w:r>
      <w:r>
        <w:rPr>
          <w:color w:val="231F20"/>
          <w:spacing w:val="-4"/>
          <w:sz w:val="20"/>
        </w:rPr>
        <w:t>requerer,</w:t>
      </w:r>
      <w:r>
        <w:rPr>
          <w:color w:val="231F20"/>
          <w:spacing w:val="-6"/>
          <w:sz w:val="20"/>
        </w:rPr>
        <w:t> </w:t>
      </w:r>
      <w:r>
        <w:rPr>
          <w:color w:val="231F20"/>
          <w:sz w:val="20"/>
        </w:rPr>
        <w:t>a</w:t>
      </w:r>
      <w:r>
        <w:rPr>
          <w:color w:val="231F20"/>
          <w:spacing w:val="-6"/>
          <w:sz w:val="20"/>
        </w:rPr>
        <w:t> </w:t>
      </w:r>
      <w:r>
        <w:rPr>
          <w:color w:val="231F20"/>
          <w:sz w:val="20"/>
        </w:rPr>
        <w:t>criança/adolescente,</w:t>
      </w:r>
      <w:r>
        <w:rPr>
          <w:color w:val="231F20"/>
          <w:spacing w:val="-7"/>
          <w:sz w:val="20"/>
        </w:rPr>
        <w:t> </w:t>
      </w:r>
      <w:r>
        <w:rPr>
          <w:color w:val="231F20"/>
          <w:sz w:val="20"/>
        </w:rPr>
        <w:t>para</w:t>
      </w:r>
      <w:r>
        <w:rPr>
          <w:color w:val="231F20"/>
          <w:spacing w:val="-6"/>
          <w:sz w:val="20"/>
        </w:rPr>
        <w:t> </w:t>
      </w:r>
      <w:r>
        <w:rPr>
          <w:color w:val="231F20"/>
          <w:sz w:val="20"/>
        </w:rPr>
        <w:t>o</w:t>
      </w:r>
      <w:r>
        <w:rPr>
          <w:color w:val="231F20"/>
          <w:spacing w:val="-7"/>
          <w:sz w:val="20"/>
        </w:rPr>
        <w:t> </w:t>
      </w:r>
      <w:r>
        <w:rPr>
          <w:color w:val="231F20"/>
          <w:sz w:val="20"/>
        </w:rPr>
        <w:t>fim</w:t>
      </w:r>
      <w:r>
        <w:rPr>
          <w:color w:val="231F20"/>
          <w:spacing w:val="-6"/>
          <w:sz w:val="20"/>
        </w:rPr>
        <w:t> </w:t>
      </w:r>
      <w:r>
        <w:rPr>
          <w:color w:val="231F20"/>
          <w:sz w:val="20"/>
        </w:rPr>
        <w:t>de</w:t>
      </w:r>
      <w:r>
        <w:rPr>
          <w:color w:val="231F20"/>
          <w:spacing w:val="-7"/>
          <w:sz w:val="20"/>
        </w:rPr>
        <w:t> </w:t>
      </w:r>
      <w:r>
        <w:rPr>
          <w:color w:val="231F20"/>
          <w:sz w:val="20"/>
        </w:rPr>
        <w:t>avalia- ção médica ou exame de corpo de</w:t>
      </w:r>
      <w:r>
        <w:rPr>
          <w:color w:val="231F20"/>
          <w:spacing w:val="-1"/>
          <w:sz w:val="20"/>
        </w:rPr>
        <w:t> </w:t>
      </w:r>
      <w:r>
        <w:rPr>
          <w:color w:val="231F20"/>
          <w:sz w:val="20"/>
        </w:rPr>
        <w:t>delito;</w:t>
      </w:r>
    </w:p>
    <w:p>
      <w:pPr>
        <w:pStyle w:val="ListParagraph"/>
        <w:numPr>
          <w:ilvl w:val="0"/>
          <w:numId w:val="17"/>
        </w:numPr>
        <w:tabs>
          <w:tab w:pos="3068" w:val="left" w:leader="none"/>
        </w:tabs>
        <w:spacing w:line="295" w:lineRule="auto" w:before="2" w:after="0"/>
        <w:ind w:left="2837" w:right="1548" w:firstLine="0"/>
        <w:jc w:val="both"/>
        <w:rPr>
          <w:sz w:val="20"/>
        </w:rPr>
      </w:pPr>
      <w:r>
        <w:rPr>
          <w:color w:val="231F20"/>
          <w:sz w:val="20"/>
        </w:rPr>
        <w:t>– Caso não seja localizado qualquer parente da criança/adolescente em con- dições de assumir a responsabilidade sobre ela, encaminhá-la (o), juntamente com cópia do relatório de todo o ocorrido e a documentação referente ao Boletim de ocorrência e exame de corpo de delito ao Centro de Referência Especializado de Assistência Social – CREAS da circunscrição. Caso não haja CREAS na região, deverá o Conselheiro </w:t>
      </w:r>
      <w:r>
        <w:rPr>
          <w:color w:val="231F20"/>
          <w:spacing w:val="-3"/>
          <w:sz w:val="20"/>
        </w:rPr>
        <w:t>Tutelar </w:t>
      </w:r>
      <w:r>
        <w:rPr>
          <w:color w:val="231F20"/>
          <w:sz w:val="20"/>
        </w:rPr>
        <w:t>contatar diretamente o CRAS da região, que enca- minhará</w:t>
      </w:r>
      <w:r>
        <w:rPr>
          <w:color w:val="231F20"/>
          <w:spacing w:val="-10"/>
          <w:sz w:val="20"/>
        </w:rPr>
        <w:t> </w:t>
      </w:r>
      <w:r>
        <w:rPr>
          <w:color w:val="231F20"/>
          <w:sz w:val="20"/>
        </w:rPr>
        <w:t>para</w:t>
      </w:r>
      <w:r>
        <w:rPr>
          <w:color w:val="231F20"/>
          <w:spacing w:val="-10"/>
          <w:sz w:val="20"/>
        </w:rPr>
        <w:t> </w:t>
      </w:r>
      <w:r>
        <w:rPr>
          <w:color w:val="231F20"/>
          <w:sz w:val="20"/>
        </w:rPr>
        <w:t>o</w:t>
      </w:r>
      <w:r>
        <w:rPr>
          <w:color w:val="231F20"/>
          <w:spacing w:val="-10"/>
          <w:sz w:val="20"/>
        </w:rPr>
        <w:t> </w:t>
      </w:r>
      <w:r>
        <w:rPr>
          <w:color w:val="231F20"/>
          <w:sz w:val="20"/>
        </w:rPr>
        <w:t>acolhimento</w:t>
      </w:r>
      <w:r>
        <w:rPr>
          <w:color w:val="231F20"/>
          <w:spacing w:val="-10"/>
          <w:sz w:val="20"/>
        </w:rPr>
        <w:t> </w:t>
      </w:r>
      <w:r>
        <w:rPr>
          <w:color w:val="231F20"/>
          <w:sz w:val="20"/>
        </w:rPr>
        <w:t>institucional</w:t>
      </w:r>
      <w:r>
        <w:rPr>
          <w:color w:val="231F20"/>
          <w:spacing w:val="-10"/>
          <w:sz w:val="20"/>
        </w:rPr>
        <w:t> </w:t>
      </w:r>
      <w:r>
        <w:rPr>
          <w:color w:val="231F20"/>
          <w:sz w:val="20"/>
        </w:rPr>
        <w:t>da</w:t>
      </w:r>
      <w:r>
        <w:rPr>
          <w:color w:val="231F20"/>
          <w:spacing w:val="-9"/>
          <w:sz w:val="20"/>
        </w:rPr>
        <w:t> </w:t>
      </w:r>
      <w:r>
        <w:rPr>
          <w:color w:val="231F20"/>
          <w:sz w:val="20"/>
        </w:rPr>
        <w:t>região</w:t>
      </w:r>
      <w:r>
        <w:rPr>
          <w:color w:val="231F20"/>
          <w:spacing w:val="-10"/>
          <w:sz w:val="20"/>
        </w:rPr>
        <w:t> </w:t>
      </w:r>
      <w:r>
        <w:rPr>
          <w:color w:val="231F20"/>
          <w:sz w:val="20"/>
        </w:rPr>
        <w:t>devendo</w:t>
      </w:r>
      <w:r>
        <w:rPr>
          <w:color w:val="231F20"/>
          <w:spacing w:val="-10"/>
          <w:sz w:val="20"/>
        </w:rPr>
        <w:t> </w:t>
      </w:r>
      <w:r>
        <w:rPr>
          <w:color w:val="231F20"/>
          <w:sz w:val="20"/>
        </w:rPr>
        <w:t>nesta</w:t>
      </w:r>
      <w:r>
        <w:rPr>
          <w:color w:val="231F20"/>
          <w:spacing w:val="-10"/>
          <w:sz w:val="20"/>
        </w:rPr>
        <w:t> </w:t>
      </w:r>
      <w:r>
        <w:rPr>
          <w:color w:val="231F20"/>
          <w:sz w:val="20"/>
        </w:rPr>
        <w:t>mesma</w:t>
      </w:r>
      <w:r>
        <w:rPr>
          <w:color w:val="231F20"/>
          <w:spacing w:val="-10"/>
          <w:sz w:val="20"/>
        </w:rPr>
        <w:t> </w:t>
      </w:r>
      <w:r>
        <w:rPr>
          <w:color w:val="231F20"/>
          <w:sz w:val="20"/>
        </w:rPr>
        <w:t>ocasião informar ao Conselho em qual unidade a criança/adolescente será acolhido. No caso de a disponibilização da documentação referida neste inciso não se dar</w:t>
      </w:r>
      <w:r>
        <w:rPr>
          <w:color w:val="231F20"/>
          <w:spacing w:val="-32"/>
          <w:sz w:val="20"/>
        </w:rPr>
        <w:t> </w:t>
      </w:r>
      <w:r>
        <w:rPr>
          <w:color w:val="231F20"/>
          <w:sz w:val="20"/>
        </w:rPr>
        <w:t>con-</w:t>
      </w:r>
    </w:p>
    <w:p>
      <w:pPr>
        <w:pStyle w:val="BodyText"/>
        <w:spacing w:before="109"/>
        <w:ind w:right="1551"/>
        <w:jc w:val="right"/>
      </w:pPr>
      <w:r>
        <w:rPr>
          <w:color w:val="231F20"/>
        </w:rPr>
        <w:t>22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39" name="image3.png" descr=""/>
            <wp:cNvGraphicFramePr>
              <a:graphicFrameLocks noChangeAspect="1"/>
            </wp:cNvGraphicFramePr>
            <a:graphic>
              <a:graphicData uri="http://schemas.openxmlformats.org/drawingml/2006/picture">
                <pic:pic>
                  <pic:nvPicPr>
                    <pic:cNvPr id="14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5800" from="35.173199pt,-52.354691pt" to="35.173199pt,-67.354691pt" stroked="true" strokeweight=".25pt" strokecolor="#000000">
            <v:stroke dashstyle="solid"/>
            <w10:wrap type="none"/>
          </v:line>
        </w:pict>
      </w:r>
      <w:r>
        <w:rPr/>
        <w:pict>
          <v:line style="position:absolute;mso-position-horizontal-relative:page;mso-position-vertical-relative:paragraph;z-index:582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spacing w:after="0"/>
        <w:sectPr>
          <w:pgSz w:w="13320" w:h="18250"/>
          <w:pgMar w:header="0" w:footer="506" w:top="280" w:bottom="700" w:left="720" w:right="0"/>
        </w:sectPr>
      </w:pPr>
    </w:p>
    <w:p>
      <w:pPr>
        <w:pStyle w:val="BodyText"/>
        <w:rPr>
          <w:b/>
          <w:sz w:val="16"/>
        </w:rPr>
      </w:pPr>
      <w:r>
        <w:rPr/>
        <w:pict>
          <v:shape style="position:absolute;margin-left:626.622009pt;margin-top:891.236023pt;width:21pt;height:21pt;mso-position-horizontal-relative:page;mso-position-vertical-relative:page;z-index:584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5872">
            <wp:simplePos x="0" y="0"/>
            <wp:positionH relativeFrom="page">
              <wp:posOffset>199049</wp:posOffset>
            </wp:positionH>
            <wp:positionV relativeFrom="page">
              <wp:posOffset>5716498</wp:posOffset>
            </wp:positionV>
            <wp:extent cx="152400" cy="152400"/>
            <wp:effectExtent l="0" t="0" r="0" b="0"/>
            <wp:wrapNone/>
            <wp:docPr id="141" name="image3.png" descr=""/>
            <wp:cNvGraphicFramePr>
              <a:graphicFrameLocks noChangeAspect="1"/>
            </wp:cNvGraphicFramePr>
            <a:graphic>
              <a:graphicData uri="http://schemas.openxmlformats.org/drawingml/2006/picture">
                <pic:pic>
                  <pic:nvPicPr>
                    <pic:cNvPr id="142" name="image3.png"/>
                    <pic:cNvPicPr/>
                  </pic:nvPicPr>
                  <pic:blipFill>
                    <a:blip r:embed="rId7" cstate="print"/>
                    <a:stretch>
                      <a:fillRect/>
                    </a:stretch>
                  </pic:blipFill>
                  <pic:spPr>
                    <a:xfrm>
                      <a:off x="0" y="0"/>
                      <a:ext cx="152400" cy="152400"/>
                    </a:xfrm>
                    <a:prstGeom prst="rect">
                      <a:avLst/>
                    </a:prstGeom>
                  </pic:spPr>
                </pic:pic>
              </a:graphicData>
            </a:graphic>
          </wp:anchor>
        </w:drawing>
      </w:r>
    </w:p>
    <w:p>
      <w:pPr>
        <w:pStyle w:val="BodyText"/>
        <w:rPr>
          <w:b/>
          <w:sz w:val="16"/>
        </w:rPr>
      </w:pPr>
    </w:p>
    <w:p>
      <w:pPr>
        <w:pStyle w:val="BodyText"/>
        <w:rPr>
          <w:b/>
          <w:sz w:val="16"/>
        </w:rPr>
      </w:pPr>
    </w:p>
    <w:p>
      <w:pPr>
        <w:spacing w:line="254" w:lineRule="auto" w:before="117"/>
        <w:ind w:left="1146" w:right="0" w:firstLine="189"/>
        <w:jc w:val="right"/>
        <w:rPr>
          <w:sz w:val="14"/>
        </w:rPr>
      </w:pPr>
      <w:r>
        <w:rPr>
          <w:color w:val="231F20"/>
          <w:position w:val="5"/>
          <w:sz w:val="9"/>
        </w:rPr>
        <w:t>3</w:t>
      </w:r>
      <w:r>
        <w:rPr>
          <w:color w:val="231F20"/>
          <w:spacing w:val="-14"/>
          <w:position w:val="5"/>
          <w:sz w:val="9"/>
        </w:rPr>
        <w:t> </w:t>
      </w:r>
      <w:r>
        <w:rPr>
          <w:color w:val="231F20"/>
          <w:sz w:val="14"/>
        </w:rPr>
        <w:t>Regulamenta</w:t>
      </w:r>
      <w:r>
        <w:rPr>
          <w:color w:val="231F20"/>
          <w:spacing w:val="-1"/>
          <w:sz w:val="14"/>
        </w:rPr>
        <w:t> </w:t>
      </w:r>
      <w:r>
        <w:rPr>
          <w:color w:val="231F20"/>
          <w:sz w:val="14"/>
        </w:rPr>
        <w:t>os artigos 3º, alínea </w:t>
      </w:r>
      <w:r>
        <w:rPr>
          <w:color w:val="231F20"/>
          <w:spacing w:val="-4"/>
          <w:sz w:val="14"/>
        </w:rPr>
        <w:t>“d”, </w:t>
      </w:r>
      <w:r>
        <w:rPr>
          <w:color w:val="231F20"/>
          <w:sz w:val="14"/>
        </w:rPr>
        <w:t>e 4º</w:t>
      </w:r>
      <w:r>
        <w:rPr>
          <w:color w:val="231F20"/>
          <w:spacing w:val="1"/>
          <w:sz w:val="14"/>
        </w:rPr>
        <w:t> </w:t>
      </w:r>
      <w:r>
        <w:rPr>
          <w:color w:val="231F20"/>
          <w:sz w:val="14"/>
        </w:rPr>
        <w:t>da Con- venção 182</w:t>
      </w:r>
      <w:r>
        <w:rPr>
          <w:color w:val="231F20"/>
          <w:spacing w:val="-5"/>
          <w:sz w:val="14"/>
        </w:rPr>
        <w:t> </w:t>
      </w:r>
      <w:r>
        <w:rPr>
          <w:color w:val="231F20"/>
          <w:sz w:val="14"/>
        </w:rPr>
        <w:t>da</w:t>
      </w:r>
      <w:r>
        <w:rPr>
          <w:color w:val="231F20"/>
          <w:spacing w:val="-2"/>
          <w:sz w:val="14"/>
        </w:rPr>
        <w:t> </w:t>
      </w:r>
      <w:r>
        <w:rPr>
          <w:color w:val="231F20"/>
          <w:sz w:val="14"/>
        </w:rPr>
        <w:t>Or- ganização</w:t>
      </w:r>
      <w:r>
        <w:rPr>
          <w:color w:val="231F20"/>
          <w:spacing w:val="-8"/>
          <w:sz w:val="14"/>
        </w:rPr>
        <w:t> </w:t>
      </w:r>
      <w:r>
        <w:rPr>
          <w:color w:val="231F20"/>
          <w:sz w:val="14"/>
        </w:rPr>
        <w:t>Interna- cional</w:t>
      </w:r>
      <w:r>
        <w:rPr>
          <w:color w:val="231F20"/>
          <w:spacing w:val="3"/>
          <w:sz w:val="14"/>
        </w:rPr>
        <w:t> </w:t>
      </w:r>
      <w:r>
        <w:rPr>
          <w:color w:val="231F20"/>
          <w:sz w:val="14"/>
        </w:rPr>
        <w:t>do</w:t>
      </w:r>
      <w:r>
        <w:rPr>
          <w:color w:val="231F20"/>
          <w:spacing w:val="3"/>
          <w:sz w:val="14"/>
        </w:rPr>
        <w:t> </w:t>
      </w:r>
      <w:r>
        <w:rPr>
          <w:color w:val="231F20"/>
          <w:spacing w:val="-3"/>
          <w:sz w:val="14"/>
        </w:rPr>
        <w:t>Trabalho</w:t>
      </w:r>
      <w:r>
        <w:rPr>
          <w:color w:val="231F20"/>
          <w:sz w:val="14"/>
        </w:rPr>
        <w:t> (OIT) que</w:t>
      </w:r>
      <w:r>
        <w:rPr>
          <w:color w:val="231F20"/>
          <w:spacing w:val="-8"/>
          <w:sz w:val="14"/>
        </w:rPr>
        <w:t> </w:t>
      </w:r>
      <w:r>
        <w:rPr>
          <w:color w:val="231F20"/>
          <w:sz w:val="14"/>
        </w:rPr>
        <w:t>trata</w:t>
      </w:r>
      <w:r>
        <w:rPr>
          <w:color w:val="231F20"/>
          <w:spacing w:val="-3"/>
          <w:sz w:val="14"/>
        </w:rPr>
        <w:t> </w:t>
      </w:r>
      <w:r>
        <w:rPr>
          <w:color w:val="231F20"/>
          <w:sz w:val="14"/>
        </w:rPr>
        <w:t>da</w:t>
      </w:r>
      <w:r>
        <w:rPr>
          <w:color w:val="231F20"/>
          <w:spacing w:val="-1"/>
          <w:sz w:val="14"/>
        </w:rPr>
        <w:t> </w:t>
      </w:r>
      <w:r>
        <w:rPr>
          <w:color w:val="231F20"/>
          <w:sz w:val="14"/>
        </w:rPr>
        <w:t>proibição</w:t>
      </w:r>
      <w:r>
        <w:rPr>
          <w:color w:val="231F20"/>
          <w:spacing w:val="-8"/>
          <w:sz w:val="14"/>
        </w:rPr>
        <w:t> </w:t>
      </w:r>
      <w:r>
        <w:rPr>
          <w:color w:val="231F20"/>
          <w:sz w:val="14"/>
        </w:rPr>
        <w:t>das</w:t>
      </w:r>
      <w:r>
        <w:rPr>
          <w:color w:val="231F20"/>
          <w:spacing w:val="-8"/>
          <w:sz w:val="14"/>
        </w:rPr>
        <w:t> </w:t>
      </w:r>
      <w:r>
        <w:rPr>
          <w:color w:val="231F20"/>
          <w:sz w:val="14"/>
        </w:rPr>
        <w:t>piores</w:t>
      </w:r>
      <w:r>
        <w:rPr>
          <w:color w:val="231F20"/>
          <w:spacing w:val="-1"/>
          <w:sz w:val="14"/>
        </w:rPr>
        <w:t> </w:t>
      </w:r>
      <w:r>
        <w:rPr>
          <w:color w:val="231F20"/>
          <w:sz w:val="14"/>
        </w:rPr>
        <w:t>formas</w:t>
      </w:r>
      <w:r>
        <w:rPr>
          <w:color w:val="231F20"/>
          <w:spacing w:val="-2"/>
          <w:sz w:val="14"/>
        </w:rPr>
        <w:t> </w:t>
      </w:r>
      <w:r>
        <w:rPr>
          <w:color w:val="231F20"/>
          <w:sz w:val="14"/>
        </w:rPr>
        <w:t>de</w:t>
      </w:r>
      <w:r>
        <w:rPr>
          <w:color w:val="231F20"/>
          <w:spacing w:val="-2"/>
          <w:sz w:val="14"/>
        </w:rPr>
        <w:t> </w:t>
      </w:r>
      <w:r>
        <w:rPr>
          <w:color w:val="231F20"/>
          <w:sz w:val="14"/>
        </w:rPr>
        <w:t>trabalho infantil</w:t>
      </w:r>
      <w:r>
        <w:rPr>
          <w:color w:val="231F20"/>
          <w:spacing w:val="-5"/>
          <w:sz w:val="14"/>
        </w:rPr>
        <w:t> </w:t>
      </w:r>
      <w:r>
        <w:rPr>
          <w:color w:val="231F20"/>
          <w:sz w:val="14"/>
        </w:rPr>
        <w:t>e</w:t>
      </w:r>
      <w:r>
        <w:rPr>
          <w:color w:val="231F20"/>
          <w:spacing w:val="-3"/>
          <w:sz w:val="14"/>
        </w:rPr>
        <w:t> </w:t>
      </w:r>
      <w:r>
        <w:rPr>
          <w:color w:val="231F20"/>
          <w:sz w:val="14"/>
        </w:rPr>
        <w:t>ação imediata para</w:t>
      </w:r>
      <w:r>
        <w:rPr>
          <w:color w:val="231F20"/>
          <w:spacing w:val="-11"/>
          <w:sz w:val="14"/>
        </w:rPr>
        <w:t> </w:t>
      </w:r>
      <w:r>
        <w:rPr>
          <w:color w:val="231F20"/>
          <w:sz w:val="14"/>
        </w:rPr>
        <w:t>sua</w:t>
      </w:r>
    </w:p>
    <w:p>
      <w:pPr>
        <w:spacing w:line="254" w:lineRule="auto" w:before="0"/>
        <w:ind w:left="1333" w:right="1" w:firstLine="421"/>
        <w:jc w:val="right"/>
        <w:rPr>
          <w:sz w:val="14"/>
        </w:rPr>
      </w:pPr>
      <w:r>
        <w:rPr>
          <w:color w:val="231F20"/>
          <w:spacing w:val="-1"/>
          <w:sz w:val="14"/>
        </w:rPr>
        <w:t>eliminação. </w:t>
      </w:r>
      <w:r>
        <w:rPr>
          <w:color w:val="231F20"/>
          <w:position w:val="5"/>
          <w:sz w:val="9"/>
        </w:rPr>
        <w:t>4 </w:t>
      </w:r>
      <w:r>
        <w:rPr>
          <w:color w:val="231F20"/>
          <w:sz w:val="14"/>
        </w:rPr>
        <w:t>Artigo</w:t>
      </w:r>
      <w:r>
        <w:rPr>
          <w:color w:val="231F20"/>
          <w:spacing w:val="-16"/>
          <w:sz w:val="14"/>
        </w:rPr>
        <w:t> </w:t>
      </w:r>
      <w:r>
        <w:rPr>
          <w:color w:val="231F20"/>
          <w:sz w:val="14"/>
        </w:rPr>
        <w:t>7º,</w:t>
      </w:r>
      <w:r>
        <w:rPr>
          <w:color w:val="231F20"/>
          <w:spacing w:val="-1"/>
          <w:sz w:val="14"/>
        </w:rPr>
        <w:t> </w:t>
      </w:r>
      <w:r>
        <w:rPr>
          <w:color w:val="231F20"/>
          <w:sz w:val="14"/>
        </w:rPr>
        <w:t>inciso</w:t>
      </w:r>
      <w:r>
        <w:rPr>
          <w:color w:val="231F20"/>
          <w:spacing w:val="-1"/>
          <w:sz w:val="14"/>
        </w:rPr>
        <w:t> </w:t>
      </w:r>
      <w:r>
        <w:rPr>
          <w:color w:val="231F20"/>
          <w:sz w:val="14"/>
        </w:rPr>
        <w:t>XXXIII,</w:t>
      </w:r>
      <w:r>
        <w:rPr>
          <w:color w:val="231F20"/>
          <w:spacing w:val="-5"/>
          <w:sz w:val="14"/>
        </w:rPr>
        <w:t> </w:t>
      </w:r>
      <w:r>
        <w:rPr>
          <w:color w:val="231F20"/>
          <w:sz w:val="14"/>
        </w:rPr>
        <w:t>da</w:t>
      </w:r>
      <w:r>
        <w:rPr>
          <w:color w:val="231F20"/>
          <w:spacing w:val="-5"/>
          <w:sz w:val="14"/>
        </w:rPr>
        <w:t> </w:t>
      </w:r>
      <w:r>
        <w:rPr>
          <w:color w:val="231F20"/>
          <w:sz w:val="14"/>
        </w:rPr>
        <w:t>Cons- tituição</w:t>
      </w:r>
      <w:r>
        <w:rPr>
          <w:color w:val="231F20"/>
          <w:spacing w:val="-11"/>
          <w:sz w:val="14"/>
        </w:rPr>
        <w:t> </w:t>
      </w:r>
      <w:r>
        <w:rPr>
          <w:color w:val="231F20"/>
          <w:sz w:val="14"/>
        </w:rPr>
        <w:t>Fede-</w:t>
      </w:r>
    </w:p>
    <w:p>
      <w:pPr>
        <w:spacing w:line="254" w:lineRule="auto" w:before="0"/>
        <w:ind w:left="1187" w:right="0" w:firstLine="111"/>
        <w:jc w:val="right"/>
        <w:rPr>
          <w:sz w:val="14"/>
        </w:rPr>
      </w:pPr>
      <w:r>
        <w:rPr>
          <w:color w:val="231F20"/>
          <w:sz w:val="14"/>
        </w:rPr>
        <w:t>ral:-</w:t>
      </w:r>
      <w:r>
        <w:rPr>
          <w:color w:val="231F20"/>
          <w:spacing w:val="-6"/>
          <w:sz w:val="14"/>
        </w:rPr>
        <w:t> </w:t>
      </w:r>
      <w:r>
        <w:rPr>
          <w:color w:val="231F20"/>
          <w:sz w:val="14"/>
        </w:rPr>
        <w:t>“São</w:t>
      </w:r>
      <w:r>
        <w:rPr>
          <w:color w:val="231F20"/>
          <w:spacing w:val="-5"/>
          <w:sz w:val="14"/>
        </w:rPr>
        <w:t> </w:t>
      </w:r>
      <w:r>
        <w:rPr>
          <w:color w:val="231F20"/>
          <w:sz w:val="14"/>
        </w:rPr>
        <w:t>direitos</w:t>
      </w:r>
      <w:r>
        <w:rPr>
          <w:color w:val="231F20"/>
          <w:spacing w:val="-1"/>
          <w:sz w:val="14"/>
        </w:rPr>
        <w:t> </w:t>
      </w:r>
      <w:r>
        <w:rPr>
          <w:color w:val="231F20"/>
          <w:sz w:val="14"/>
        </w:rPr>
        <w:t>dos</w:t>
      </w:r>
      <w:r>
        <w:rPr>
          <w:color w:val="231F20"/>
          <w:spacing w:val="-5"/>
          <w:sz w:val="14"/>
        </w:rPr>
        <w:t> </w:t>
      </w:r>
      <w:r>
        <w:rPr>
          <w:color w:val="231F20"/>
          <w:sz w:val="14"/>
        </w:rPr>
        <w:t>trabalhadores urbanos</w:t>
      </w:r>
      <w:r>
        <w:rPr>
          <w:color w:val="231F20"/>
          <w:spacing w:val="-2"/>
          <w:sz w:val="14"/>
        </w:rPr>
        <w:t> </w:t>
      </w:r>
      <w:r>
        <w:rPr>
          <w:color w:val="231F20"/>
          <w:sz w:val="14"/>
        </w:rPr>
        <w:t>e</w:t>
      </w:r>
      <w:r>
        <w:rPr>
          <w:color w:val="231F20"/>
          <w:spacing w:val="-1"/>
          <w:sz w:val="14"/>
        </w:rPr>
        <w:t> </w:t>
      </w:r>
      <w:r>
        <w:rPr>
          <w:color w:val="231F20"/>
          <w:sz w:val="14"/>
        </w:rPr>
        <w:t>rurais, além de</w:t>
      </w:r>
      <w:r>
        <w:rPr>
          <w:color w:val="231F20"/>
          <w:spacing w:val="-3"/>
          <w:sz w:val="14"/>
        </w:rPr>
        <w:t> </w:t>
      </w:r>
      <w:r>
        <w:rPr>
          <w:color w:val="231F20"/>
          <w:sz w:val="14"/>
        </w:rPr>
        <w:t>outros</w:t>
      </w:r>
      <w:r>
        <w:rPr>
          <w:color w:val="231F20"/>
          <w:spacing w:val="-1"/>
          <w:sz w:val="14"/>
        </w:rPr>
        <w:t> </w:t>
      </w:r>
      <w:r>
        <w:rPr>
          <w:color w:val="231F20"/>
          <w:sz w:val="14"/>
        </w:rPr>
        <w:t>que</w:t>
      </w:r>
      <w:r>
        <w:rPr>
          <w:color w:val="231F20"/>
          <w:spacing w:val="-1"/>
          <w:sz w:val="14"/>
        </w:rPr>
        <w:t> </w:t>
      </w:r>
      <w:r>
        <w:rPr>
          <w:color w:val="231F20"/>
          <w:sz w:val="14"/>
        </w:rPr>
        <w:t>visem à melhoria de sua</w:t>
      </w:r>
      <w:r>
        <w:rPr>
          <w:color w:val="231F20"/>
          <w:spacing w:val="-1"/>
          <w:sz w:val="14"/>
        </w:rPr>
        <w:t> </w:t>
      </w:r>
      <w:r>
        <w:rPr>
          <w:color w:val="231F20"/>
          <w:sz w:val="14"/>
        </w:rPr>
        <w:t>condição</w:t>
      </w:r>
    </w:p>
    <w:p>
      <w:pPr>
        <w:spacing w:line="254" w:lineRule="auto" w:before="0"/>
        <w:ind w:left="1305" w:right="1" w:firstLine="792"/>
        <w:jc w:val="right"/>
        <w:rPr>
          <w:sz w:val="14"/>
        </w:rPr>
      </w:pPr>
      <w:r>
        <w:rPr>
          <w:color w:val="231F20"/>
          <w:sz w:val="14"/>
        </w:rPr>
        <w:t>social: XXXIII</w:t>
      </w:r>
      <w:r>
        <w:rPr>
          <w:color w:val="231F20"/>
          <w:spacing w:val="-3"/>
          <w:sz w:val="14"/>
        </w:rPr>
        <w:t> </w:t>
      </w:r>
      <w:r>
        <w:rPr>
          <w:color w:val="231F20"/>
          <w:sz w:val="14"/>
        </w:rPr>
        <w:t>-</w:t>
      </w:r>
      <w:r>
        <w:rPr>
          <w:color w:val="231F20"/>
          <w:spacing w:val="-2"/>
          <w:sz w:val="14"/>
        </w:rPr>
        <w:t> </w:t>
      </w:r>
      <w:r>
        <w:rPr>
          <w:color w:val="231F20"/>
          <w:sz w:val="14"/>
        </w:rPr>
        <w:t>proibi- ção</w:t>
      </w:r>
      <w:r>
        <w:rPr>
          <w:color w:val="231F20"/>
          <w:spacing w:val="-2"/>
          <w:sz w:val="14"/>
        </w:rPr>
        <w:t> </w:t>
      </w:r>
      <w:r>
        <w:rPr>
          <w:color w:val="231F20"/>
          <w:sz w:val="14"/>
        </w:rPr>
        <w:t>de</w:t>
      </w:r>
      <w:r>
        <w:rPr>
          <w:color w:val="231F20"/>
          <w:spacing w:val="-2"/>
          <w:sz w:val="14"/>
        </w:rPr>
        <w:t> </w:t>
      </w:r>
      <w:r>
        <w:rPr>
          <w:color w:val="231F20"/>
          <w:sz w:val="14"/>
        </w:rPr>
        <w:t>trabalho noturno,</w:t>
      </w:r>
      <w:r>
        <w:rPr>
          <w:color w:val="231F20"/>
          <w:spacing w:val="-11"/>
          <w:sz w:val="14"/>
        </w:rPr>
        <w:t> </w:t>
      </w:r>
      <w:r>
        <w:rPr>
          <w:color w:val="231F20"/>
          <w:sz w:val="14"/>
        </w:rPr>
        <w:t>perigoso</w:t>
      </w:r>
      <w:r>
        <w:rPr>
          <w:color w:val="231F20"/>
          <w:spacing w:val="-1"/>
          <w:sz w:val="14"/>
        </w:rPr>
        <w:t> </w:t>
      </w:r>
      <w:r>
        <w:rPr>
          <w:color w:val="231F20"/>
          <w:sz w:val="14"/>
        </w:rPr>
        <w:t>ou insalubre</w:t>
      </w:r>
      <w:r>
        <w:rPr>
          <w:color w:val="231F20"/>
          <w:spacing w:val="-9"/>
          <w:sz w:val="14"/>
        </w:rPr>
        <w:t> </w:t>
      </w:r>
      <w:r>
        <w:rPr>
          <w:color w:val="231F20"/>
          <w:sz w:val="14"/>
        </w:rPr>
        <w:t>a</w:t>
      </w:r>
    </w:p>
    <w:p>
      <w:pPr>
        <w:spacing w:line="254" w:lineRule="auto" w:before="0"/>
        <w:ind w:left="1182" w:right="0" w:hanging="14"/>
        <w:jc w:val="right"/>
        <w:rPr>
          <w:sz w:val="14"/>
        </w:rPr>
      </w:pPr>
      <w:r>
        <w:rPr>
          <w:color w:val="231F20"/>
          <w:sz w:val="14"/>
        </w:rPr>
        <w:t>menores</w:t>
      </w:r>
      <w:r>
        <w:rPr>
          <w:color w:val="231F20"/>
          <w:spacing w:val="-2"/>
          <w:sz w:val="14"/>
        </w:rPr>
        <w:t> </w:t>
      </w:r>
      <w:r>
        <w:rPr>
          <w:color w:val="231F20"/>
          <w:sz w:val="14"/>
        </w:rPr>
        <w:t>de</w:t>
      </w:r>
      <w:r>
        <w:rPr>
          <w:color w:val="231F20"/>
          <w:spacing w:val="-1"/>
          <w:sz w:val="14"/>
        </w:rPr>
        <w:t> </w:t>
      </w:r>
      <w:r>
        <w:rPr>
          <w:color w:val="231F20"/>
          <w:sz w:val="14"/>
        </w:rPr>
        <w:t>dezoito anos e</w:t>
      </w:r>
      <w:r>
        <w:rPr>
          <w:color w:val="231F20"/>
          <w:spacing w:val="-6"/>
          <w:sz w:val="14"/>
        </w:rPr>
        <w:t> </w:t>
      </w:r>
      <w:r>
        <w:rPr>
          <w:color w:val="231F20"/>
          <w:sz w:val="14"/>
        </w:rPr>
        <w:t>de</w:t>
      </w:r>
      <w:r>
        <w:rPr>
          <w:color w:val="231F20"/>
          <w:spacing w:val="-3"/>
          <w:sz w:val="14"/>
        </w:rPr>
        <w:t> </w:t>
      </w:r>
      <w:r>
        <w:rPr>
          <w:color w:val="231F20"/>
          <w:sz w:val="14"/>
        </w:rPr>
        <w:t>qualquer</w:t>
      </w:r>
      <w:r>
        <w:rPr>
          <w:color w:val="231F20"/>
          <w:spacing w:val="-1"/>
          <w:sz w:val="14"/>
        </w:rPr>
        <w:t> </w:t>
      </w:r>
      <w:r>
        <w:rPr>
          <w:color w:val="231F20"/>
          <w:sz w:val="14"/>
        </w:rPr>
        <w:t>trabalho</w:t>
      </w:r>
      <w:r>
        <w:rPr>
          <w:color w:val="231F20"/>
          <w:spacing w:val="-2"/>
          <w:sz w:val="14"/>
        </w:rPr>
        <w:t> </w:t>
      </w:r>
      <w:r>
        <w:rPr>
          <w:color w:val="231F20"/>
          <w:sz w:val="14"/>
        </w:rPr>
        <w:t>a</w:t>
      </w:r>
      <w:r>
        <w:rPr>
          <w:color w:val="231F20"/>
          <w:spacing w:val="-1"/>
          <w:sz w:val="14"/>
        </w:rPr>
        <w:t> </w:t>
      </w:r>
      <w:r>
        <w:rPr>
          <w:color w:val="231F20"/>
          <w:sz w:val="14"/>
        </w:rPr>
        <w:t>menores de</w:t>
      </w:r>
      <w:r>
        <w:rPr>
          <w:color w:val="231F20"/>
          <w:spacing w:val="-1"/>
          <w:sz w:val="14"/>
        </w:rPr>
        <w:t> </w:t>
      </w:r>
      <w:r>
        <w:rPr>
          <w:color w:val="231F20"/>
          <w:sz w:val="14"/>
        </w:rPr>
        <w:t>dezesseis</w:t>
      </w:r>
      <w:r>
        <w:rPr>
          <w:color w:val="231F20"/>
          <w:spacing w:val="-1"/>
          <w:sz w:val="14"/>
        </w:rPr>
        <w:t> </w:t>
      </w:r>
      <w:r>
        <w:rPr>
          <w:color w:val="231F20"/>
          <w:sz w:val="14"/>
        </w:rPr>
        <w:t>anos, salvo</w:t>
      </w:r>
      <w:r>
        <w:rPr>
          <w:color w:val="231F20"/>
          <w:spacing w:val="-1"/>
          <w:sz w:val="14"/>
        </w:rPr>
        <w:t> </w:t>
      </w:r>
      <w:r>
        <w:rPr>
          <w:color w:val="231F20"/>
          <w:sz w:val="14"/>
        </w:rPr>
        <w:t>na</w:t>
      </w:r>
      <w:r>
        <w:rPr>
          <w:color w:val="231F20"/>
          <w:spacing w:val="-1"/>
          <w:sz w:val="14"/>
        </w:rPr>
        <w:t> </w:t>
      </w:r>
      <w:r>
        <w:rPr>
          <w:color w:val="231F20"/>
          <w:sz w:val="14"/>
        </w:rPr>
        <w:t>condição de</w:t>
      </w:r>
      <w:r>
        <w:rPr>
          <w:color w:val="231F20"/>
          <w:spacing w:val="-1"/>
          <w:sz w:val="14"/>
        </w:rPr>
        <w:t> </w:t>
      </w:r>
      <w:r>
        <w:rPr>
          <w:color w:val="231F20"/>
          <w:sz w:val="14"/>
        </w:rPr>
        <w:t>aprendiz, a partir de</w:t>
      </w:r>
      <w:r>
        <w:rPr>
          <w:color w:val="231F20"/>
          <w:spacing w:val="-8"/>
          <w:sz w:val="14"/>
        </w:rPr>
        <w:t> </w:t>
      </w:r>
      <w:r>
        <w:rPr>
          <w:color w:val="231F20"/>
          <w:sz w:val="14"/>
        </w:rPr>
        <w:t>quatorze</w:t>
      </w:r>
    </w:p>
    <w:p>
      <w:pPr>
        <w:spacing w:line="168" w:lineRule="exact" w:before="0"/>
        <w:ind w:left="0" w:right="1" w:firstLine="0"/>
        <w:jc w:val="right"/>
        <w:rPr>
          <w:sz w:val="14"/>
        </w:rPr>
      </w:pPr>
      <w:r>
        <w:rPr>
          <w:color w:val="231F20"/>
          <w:spacing w:val="-3"/>
          <w:sz w:val="14"/>
        </w:rPr>
        <w:t>anos.”</w:t>
      </w:r>
    </w:p>
    <w:p>
      <w:pPr>
        <w:spacing w:line="254" w:lineRule="auto" w:before="0"/>
        <w:ind w:left="1176" w:right="0" w:firstLine="71"/>
        <w:jc w:val="right"/>
        <w:rPr>
          <w:sz w:val="14"/>
        </w:rPr>
      </w:pPr>
      <w:r>
        <w:rPr>
          <w:color w:val="231F20"/>
          <w:position w:val="5"/>
          <w:sz w:val="9"/>
        </w:rPr>
        <w:t>5 </w:t>
      </w:r>
      <w:r>
        <w:rPr>
          <w:color w:val="231F20"/>
          <w:sz w:val="14"/>
        </w:rPr>
        <w:t>Art. 2º o</w:t>
      </w:r>
      <w:r>
        <w:rPr>
          <w:color w:val="231F20"/>
          <w:spacing w:val="20"/>
          <w:sz w:val="14"/>
        </w:rPr>
        <w:t> </w:t>
      </w:r>
      <w:r>
        <w:rPr>
          <w:color w:val="231F20"/>
          <w:sz w:val="14"/>
        </w:rPr>
        <w:t>foco</w:t>
      </w:r>
      <w:r>
        <w:rPr>
          <w:color w:val="231F20"/>
          <w:spacing w:val="6"/>
          <w:sz w:val="14"/>
        </w:rPr>
        <w:t> </w:t>
      </w:r>
      <w:r>
        <w:rPr>
          <w:color w:val="231F20"/>
          <w:sz w:val="14"/>
        </w:rPr>
        <w:t>de</w:t>
      </w:r>
      <w:r>
        <w:rPr>
          <w:color w:val="231F20"/>
          <w:spacing w:val="-1"/>
          <w:sz w:val="14"/>
        </w:rPr>
        <w:t> </w:t>
      </w:r>
      <w:r>
        <w:rPr>
          <w:color w:val="231F20"/>
          <w:sz w:val="14"/>
        </w:rPr>
        <w:t>todas</w:t>
      </w:r>
      <w:r>
        <w:rPr>
          <w:color w:val="231F20"/>
          <w:spacing w:val="-6"/>
          <w:sz w:val="14"/>
        </w:rPr>
        <w:t> </w:t>
      </w:r>
      <w:r>
        <w:rPr>
          <w:color w:val="231F20"/>
          <w:sz w:val="14"/>
        </w:rPr>
        <w:t>as</w:t>
      </w:r>
      <w:r>
        <w:rPr>
          <w:color w:val="231F20"/>
          <w:spacing w:val="-5"/>
          <w:sz w:val="14"/>
        </w:rPr>
        <w:t> </w:t>
      </w:r>
      <w:r>
        <w:rPr>
          <w:color w:val="231F20"/>
          <w:sz w:val="14"/>
        </w:rPr>
        <w:t>iniciati- vas</w:t>
      </w:r>
      <w:r>
        <w:rPr>
          <w:color w:val="231F20"/>
          <w:spacing w:val="-5"/>
          <w:sz w:val="14"/>
        </w:rPr>
        <w:t> </w:t>
      </w:r>
      <w:r>
        <w:rPr>
          <w:color w:val="231F20"/>
          <w:sz w:val="14"/>
        </w:rPr>
        <w:t>tomadas</w:t>
      </w:r>
      <w:r>
        <w:rPr>
          <w:color w:val="231F20"/>
          <w:spacing w:val="-4"/>
          <w:sz w:val="14"/>
        </w:rPr>
        <w:t> </w:t>
      </w:r>
      <w:r>
        <w:rPr>
          <w:color w:val="231F20"/>
          <w:sz w:val="14"/>
        </w:rPr>
        <w:t>com base</w:t>
      </w:r>
      <w:r>
        <w:rPr>
          <w:color w:val="231F20"/>
          <w:spacing w:val="-3"/>
          <w:sz w:val="14"/>
        </w:rPr>
        <w:t> </w:t>
      </w:r>
      <w:r>
        <w:rPr>
          <w:color w:val="231F20"/>
          <w:sz w:val="14"/>
        </w:rPr>
        <w:t>nas</w:t>
      </w:r>
      <w:r>
        <w:rPr>
          <w:color w:val="231F20"/>
          <w:spacing w:val="-2"/>
          <w:sz w:val="14"/>
        </w:rPr>
        <w:t> </w:t>
      </w:r>
      <w:r>
        <w:rPr>
          <w:color w:val="231F20"/>
          <w:sz w:val="14"/>
        </w:rPr>
        <w:t>diretrizes estabelecidas nesta lei deverá</w:t>
      </w:r>
      <w:r>
        <w:rPr>
          <w:color w:val="231F20"/>
          <w:spacing w:val="-4"/>
          <w:sz w:val="14"/>
        </w:rPr>
        <w:t> </w:t>
      </w:r>
      <w:r>
        <w:rPr>
          <w:color w:val="231F20"/>
          <w:sz w:val="14"/>
        </w:rPr>
        <w:t>ser</w:t>
      </w:r>
      <w:r>
        <w:rPr>
          <w:color w:val="231F20"/>
          <w:spacing w:val="-1"/>
          <w:sz w:val="14"/>
        </w:rPr>
        <w:t> </w:t>
      </w:r>
      <w:r>
        <w:rPr>
          <w:color w:val="231F20"/>
          <w:sz w:val="14"/>
        </w:rPr>
        <w:t>a ação</w:t>
      </w:r>
      <w:r>
        <w:rPr>
          <w:color w:val="231F20"/>
          <w:spacing w:val="-5"/>
          <w:sz w:val="14"/>
        </w:rPr>
        <w:t> </w:t>
      </w:r>
      <w:r>
        <w:rPr>
          <w:color w:val="231F20"/>
          <w:sz w:val="14"/>
        </w:rPr>
        <w:t>preventiva</w:t>
      </w:r>
    </w:p>
    <w:p>
      <w:pPr>
        <w:spacing w:line="254" w:lineRule="auto" w:before="0"/>
        <w:ind w:left="1190" w:right="1" w:firstLine="285"/>
        <w:jc w:val="right"/>
        <w:rPr>
          <w:sz w:val="14"/>
        </w:rPr>
      </w:pPr>
      <w:r>
        <w:rPr>
          <w:color w:val="231F20"/>
          <w:sz w:val="14"/>
        </w:rPr>
        <w:t>e o combate às seguintes violações</w:t>
      </w:r>
    </w:p>
    <w:p>
      <w:pPr>
        <w:spacing w:line="254" w:lineRule="auto" w:before="0"/>
        <w:ind w:left="1152" w:right="0" w:firstLine="597"/>
        <w:jc w:val="right"/>
        <w:rPr>
          <w:sz w:val="14"/>
        </w:rPr>
      </w:pPr>
      <w:r>
        <w:rPr>
          <w:color w:val="231F20"/>
          <w:sz w:val="14"/>
        </w:rPr>
        <w:t>de</w:t>
      </w:r>
      <w:r>
        <w:rPr>
          <w:color w:val="231F20"/>
          <w:spacing w:val="-1"/>
          <w:sz w:val="14"/>
        </w:rPr>
        <w:t> </w:t>
      </w:r>
      <w:r>
        <w:rPr>
          <w:color w:val="231F20"/>
          <w:sz w:val="14"/>
        </w:rPr>
        <w:t>direitos: I – crianças e adolescentes em situação</w:t>
      </w:r>
      <w:r>
        <w:rPr>
          <w:color w:val="231F20"/>
          <w:spacing w:val="-2"/>
          <w:sz w:val="14"/>
        </w:rPr>
        <w:t> </w:t>
      </w:r>
      <w:r>
        <w:rPr>
          <w:color w:val="231F20"/>
          <w:sz w:val="14"/>
        </w:rPr>
        <w:t>de</w:t>
      </w:r>
      <w:r>
        <w:rPr>
          <w:color w:val="231F20"/>
          <w:spacing w:val="-2"/>
          <w:sz w:val="14"/>
        </w:rPr>
        <w:t> </w:t>
      </w:r>
      <w:r>
        <w:rPr>
          <w:color w:val="231F20"/>
          <w:sz w:val="14"/>
        </w:rPr>
        <w:t>traba- lho</w:t>
      </w:r>
      <w:r>
        <w:rPr>
          <w:color w:val="231F20"/>
          <w:spacing w:val="-6"/>
          <w:sz w:val="14"/>
        </w:rPr>
        <w:t> </w:t>
      </w:r>
      <w:r>
        <w:rPr>
          <w:color w:val="231F20"/>
          <w:sz w:val="14"/>
        </w:rPr>
        <w:t>infantil,</w:t>
      </w:r>
      <w:r>
        <w:rPr>
          <w:color w:val="231F20"/>
          <w:spacing w:val="-6"/>
          <w:sz w:val="14"/>
        </w:rPr>
        <w:t> </w:t>
      </w:r>
      <w:r>
        <w:rPr>
          <w:color w:val="231F20"/>
          <w:sz w:val="14"/>
        </w:rPr>
        <w:t>com desrespeito</w:t>
      </w:r>
      <w:r>
        <w:rPr>
          <w:color w:val="231F20"/>
          <w:spacing w:val="-6"/>
          <w:sz w:val="14"/>
        </w:rPr>
        <w:t> </w:t>
      </w:r>
      <w:r>
        <w:rPr>
          <w:color w:val="231F20"/>
          <w:sz w:val="14"/>
        </w:rPr>
        <w:t>à</w:t>
      </w:r>
      <w:r>
        <w:rPr>
          <w:color w:val="231F20"/>
          <w:spacing w:val="-5"/>
          <w:sz w:val="14"/>
        </w:rPr>
        <w:t> </w:t>
      </w:r>
      <w:r>
        <w:rPr>
          <w:color w:val="231F20"/>
          <w:sz w:val="14"/>
        </w:rPr>
        <w:t>proi- bição</w:t>
      </w:r>
      <w:r>
        <w:rPr>
          <w:color w:val="231F20"/>
          <w:spacing w:val="-4"/>
          <w:sz w:val="14"/>
        </w:rPr>
        <w:t> </w:t>
      </w:r>
      <w:r>
        <w:rPr>
          <w:color w:val="231F20"/>
          <w:sz w:val="14"/>
        </w:rPr>
        <w:t>de</w:t>
      </w:r>
      <w:r>
        <w:rPr>
          <w:color w:val="231F20"/>
          <w:spacing w:val="-4"/>
          <w:sz w:val="14"/>
        </w:rPr>
        <w:t> </w:t>
      </w:r>
      <w:r>
        <w:rPr>
          <w:color w:val="231F20"/>
          <w:sz w:val="14"/>
        </w:rPr>
        <w:t>trabalho até os</w:t>
      </w:r>
      <w:r>
        <w:rPr>
          <w:color w:val="231F20"/>
          <w:spacing w:val="-4"/>
          <w:sz w:val="14"/>
        </w:rPr>
        <w:t> </w:t>
      </w:r>
      <w:r>
        <w:rPr>
          <w:color w:val="231F20"/>
          <w:sz w:val="14"/>
        </w:rPr>
        <w:t>16</w:t>
      </w:r>
      <w:r>
        <w:rPr>
          <w:color w:val="231F20"/>
          <w:spacing w:val="-1"/>
          <w:sz w:val="14"/>
        </w:rPr>
        <w:t> </w:t>
      </w:r>
      <w:r>
        <w:rPr>
          <w:color w:val="231F20"/>
          <w:sz w:val="14"/>
        </w:rPr>
        <w:t>(dezes- seis)</w:t>
      </w:r>
      <w:r>
        <w:rPr>
          <w:color w:val="231F20"/>
          <w:spacing w:val="-1"/>
          <w:sz w:val="14"/>
        </w:rPr>
        <w:t> </w:t>
      </w:r>
      <w:r>
        <w:rPr>
          <w:color w:val="231F20"/>
          <w:sz w:val="14"/>
        </w:rPr>
        <w:t>anos,</w:t>
      </w:r>
      <w:r>
        <w:rPr>
          <w:color w:val="231F20"/>
          <w:spacing w:val="-1"/>
          <w:sz w:val="14"/>
        </w:rPr>
        <w:t> </w:t>
      </w:r>
      <w:r>
        <w:rPr>
          <w:color w:val="231F20"/>
          <w:sz w:val="14"/>
        </w:rPr>
        <w:t>exceto na</w:t>
      </w:r>
      <w:r>
        <w:rPr>
          <w:color w:val="231F20"/>
          <w:spacing w:val="-1"/>
          <w:sz w:val="14"/>
        </w:rPr>
        <w:t> </w:t>
      </w:r>
      <w:r>
        <w:rPr>
          <w:color w:val="231F20"/>
          <w:sz w:val="14"/>
        </w:rPr>
        <w:t>condição</w:t>
      </w:r>
      <w:r>
        <w:rPr>
          <w:color w:val="231F20"/>
          <w:spacing w:val="-1"/>
          <w:sz w:val="14"/>
        </w:rPr>
        <w:t> </w:t>
      </w:r>
      <w:r>
        <w:rPr>
          <w:color w:val="231F20"/>
          <w:sz w:val="14"/>
        </w:rPr>
        <w:t>de</w:t>
      </w:r>
      <w:r>
        <w:rPr>
          <w:color w:val="231F20"/>
          <w:spacing w:val="-1"/>
          <w:sz w:val="14"/>
        </w:rPr>
        <w:t> </w:t>
      </w:r>
      <w:r>
        <w:rPr>
          <w:color w:val="231F20"/>
          <w:sz w:val="14"/>
        </w:rPr>
        <w:t>aprendiz,</w:t>
      </w:r>
      <w:r>
        <w:rPr>
          <w:color w:val="231F20"/>
          <w:spacing w:val="-2"/>
          <w:sz w:val="14"/>
        </w:rPr>
        <w:t> </w:t>
      </w:r>
      <w:r>
        <w:rPr>
          <w:color w:val="231F20"/>
          <w:sz w:val="14"/>
        </w:rPr>
        <w:t>que</w:t>
      </w:r>
      <w:r>
        <w:rPr>
          <w:color w:val="231F20"/>
          <w:spacing w:val="-2"/>
          <w:sz w:val="14"/>
        </w:rPr>
        <w:t> </w:t>
      </w:r>
      <w:r>
        <w:rPr>
          <w:color w:val="231F20"/>
          <w:sz w:val="14"/>
        </w:rPr>
        <w:t>deve ocorrer a</w:t>
      </w:r>
      <w:r>
        <w:rPr>
          <w:color w:val="231F20"/>
          <w:spacing w:val="-6"/>
          <w:sz w:val="14"/>
        </w:rPr>
        <w:t> </w:t>
      </w:r>
      <w:r>
        <w:rPr>
          <w:color w:val="231F20"/>
          <w:sz w:val="14"/>
        </w:rPr>
        <w:t>partir</w:t>
      </w:r>
      <w:r>
        <w:rPr>
          <w:color w:val="231F20"/>
          <w:spacing w:val="-2"/>
          <w:sz w:val="14"/>
        </w:rPr>
        <w:t> </w:t>
      </w:r>
      <w:r>
        <w:rPr>
          <w:color w:val="231F20"/>
          <w:sz w:val="14"/>
        </w:rPr>
        <w:t>dos</w:t>
      </w:r>
      <w:r>
        <w:rPr>
          <w:color w:val="231F20"/>
          <w:spacing w:val="-1"/>
          <w:sz w:val="14"/>
        </w:rPr>
        <w:t> </w:t>
      </w:r>
      <w:r>
        <w:rPr>
          <w:color w:val="231F20"/>
          <w:sz w:val="14"/>
        </w:rPr>
        <w:t>14</w:t>
      </w:r>
      <w:r>
        <w:rPr>
          <w:color w:val="231F20"/>
          <w:spacing w:val="-4"/>
          <w:sz w:val="14"/>
        </w:rPr>
        <w:t> </w:t>
      </w:r>
      <w:r>
        <w:rPr>
          <w:color w:val="231F20"/>
          <w:sz w:val="14"/>
        </w:rPr>
        <w:t>(quatorze)</w:t>
      </w:r>
      <w:r>
        <w:rPr>
          <w:color w:val="231F20"/>
          <w:spacing w:val="-4"/>
          <w:sz w:val="14"/>
        </w:rPr>
        <w:t> </w:t>
      </w:r>
      <w:r>
        <w:rPr>
          <w:color w:val="231F20"/>
          <w:sz w:val="14"/>
        </w:rPr>
        <w:t>anos, conforme</w:t>
      </w:r>
      <w:r>
        <w:rPr>
          <w:color w:val="231F20"/>
          <w:spacing w:val="-8"/>
          <w:sz w:val="14"/>
        </w:rPr>
        <w:t> </w:t>
      </w:r>
      <w:r>
        <w:rPr>
          <w:color w:val="231F20"/>
          <w:sz w:val="14"/>
        </w:rPr>
        <w:t>disposto</w:t>
      </w:r>
      <w:r>
        <w:rPr>
          <w:color w:val="231F20"/>
          <w:spacing w:val="-1"/>
          <w:sz w:val="14"/>
        </w:rPr>
        <w:t> </w:t>
      </w:r>
      <w:r>
        <w:rPr>
          <w:color w:val="231F20"/>
          <w:sz w:val="14"/>
        </w:rPr>
        <w:t>pela</w:t>
      </w:r>
      <w:r>
        <w:rPr>
          <w:color w:val="231F20"/>
          <w:spacing w:val="-15"/>
          <w:sz w:val="14"/>
        </w:rPr>
        <w:t> </w:t>
      </w:r>
      <w:r>
        <w:rPr>
          <w:color w:val="231F20"/>
          <w:sz w:val="14"/>
        </w:rPr>
        <w:t>Constituição</w:t>
      </w:r>
    </w:p>
    <w:p>
      <w:pPr>
        <w:spacing w:line="254" w:lineRule="auto" w:before="0"/>
        <w:ind w:left="1133" w:right="0" w:firstLine="845"/>
        <w:jc w:val="right"/>
        <w:rPr>
          <w:sz w:val="14"/>
        </w:rPr>
      </w:pPr>
      <w:r>
        <w:rPr>
          <w:color w:val="231F20"/>
          <w:spacing w:val="-1"/>
          <w:sz w:val="14"/>
        </w:rPr>
        <w:t>Federal;</w:t>
      </w:r>
      <w:r>
        <w:rPr>
          <w:color w:val="231F20"/>
          <w:sz w:val="14"/>
        </w:rPr>
        <w:t> II – crianças</w:t>
      </w:r>
      <w:r>
        <w:rPr>
          <w:color w:val="231F20"/>
          <w:spacing w:val="-1"/>
          <w:sz w:val="14"/>
        </w:rPr>
        <w:t> </w:t>
      </w:r>
      <w:r>
        <w:rPr>
          <w:color w:val="231F20"/>
          <w:sz w:val="14"/>
        </w:rPr>
        <w:t>e ado- lescentes</w:t>
      </w:r>
      <w:r>
        <w:rPr>
          <w:color w:val="231F20"/>
          <w:spacing w:val="-9"/>
          <w:sz w:val="14"/>
        </w:rPr>
        <w:t> </w:t>
      </w:r>
      <w:r>
        <w:rPr>
          <w:color w:val="231F20"/>
          <w:sz w:val="14"/>
        </w:rPr>
        <w:t>engajadas nas</w:t>
      </w:r>
      <w:r>
        <w:rPr>
          <w:color w:val="231F20"/>
          <w:spacing w:val="-3"/>
          <w:sz w:val="14"/>
        </w:rPr>
        <w:t> </w:t>
      </w:r>
      <w:r>
        <w:rPr>
          <w:color w:val="231F20"/>
          <w:sz w:val="14"/>
        </w:rPr>
        <w:t>piores</w:t>
      </w:r>
      <w:r>
        <w:rPr>
          <w:color w:val="231F20"/>
          <w:spacing w:val="-2"/>
          <w:sz w:val="14"/>
        </w:rPr>
        <w:t> </w:t>
      </w:r>
      <w:r>
        <w:rPr>
          <w:color w:val="231F20"/>
          <w:sz w:val="14"/>
        </w:rPr>
        <w:t>formas de</w:t>
      </w:r>
      <w:r>
        <w:rPr>
          <w:color w:val="231F20"/>
          <w:spacing w:val="-7"/>
          <w:sz w:val="14"/>
        </w:rPr>
        <w:t> </w:t>
      </w:r>
      <w:r>
        <w:rPr>
          <w:color w:val="231F20"/>
          <w:sz w:val="14"/>
        </w:rPr>
        <w:t>trabalho</w:t>
      </w:r>
      <w:r>
        <w:rPr>
          <w:color w:val="231F20"/>
          <w:spacing w:val="-6"/>
          <w:sz w:val="14"/>
        </w:rPr>
        <w:t> </w:t>
      </w:r>
      <w:r>
        <w:rPr>
          <w:color w:val="231F20"/>
          <w:sz w:val="14"/>
        </w:rPr>
        <w:t>infantil,</w:t>
      </w:r>
      <w:r>
        <w:rPr>
          <w:color w:val="231F20"/>
          <w:spacing w:val="-1"/>
          <w:sz w:val="14"/>
        </w:rPr>
        <w:t> </w:t>
      </w:r>
      <w:r>
        <w:rPr>
          <w:color w:val="231F20"/>
          <w:sz w:val="14"/>
        </w:rPr>
        <w:t>especialmente nas atividades</w:t>
      </w:r>
      <w:r>
        <w:rPr>
          <w:color w:val="231F20"/>
          <w:spacing w:val="-2"/>
          <w:sz w:val="14"/>
        </w:rPr>
        <w:t> </w:t>
      </w:r>
      <w:r>
        <w:rPr>
          <w:color w:val="231F20"/>
          <w:sz w:val="14"/>
        </w:rPr>
        <w:t>vedadas pela</w:t>
      </w:r>
      <w:r>
        <w:rPr>
          <w:color w:val="231F20"/>
          <w:spacing w:val="-15"/>
          <w:sz w:val="14"/>
        </w:rPr>
        <w:t> </w:t>
      </w:r>
      <w:r>
        <w:rPr>
          <w:color w:val="231F20"/>
          <w:sz w:val="14"/>
        </w:rPr>
        <w:t>Constituição</w:t>
      </w:r>
      <w:r>
        <w:rPr>
          <w:color w:val="231F20"/>
          <w:spacing w:val="-1"/>
          <w:sz w:val="14"/>
        </w:rPr>
        <w:t> </w:t>
      </w:r>
      <w:r>
        <w:rPr>
          <w:color w:val="231F20"/>
          <w:sz w:val="14"/>
        </w:rPr>
        <w:t>Federal</w:t>
      </w:r>
      <w:r>
        <w:rPr>
          <w:color w:val="231F20"/>
          <w:spacing w:val="-4"/>
          <w:sz w:val="14"/>
        </w:rPr>
        <w:t> </w:t>
      </w:r>
      <w:r>
        <w:rPr>
          <w:color w:val="231F20"/>
          <w:sz w:val="14"/>
        </w:rPr>
        <w:t>ou</w:t>
      </w:r>
      <w:r>
        <w:rPr>
          <w:color w:val="231F20"/>
          <w:spacing w:val="-3"/>
          <w:sz w:val="14"/>
        </w:rPr>
        <w:t> </w:t>
      </w:r>
      <w:r>
        <w:rPr>
          <w:color w:val="231F20"/>
          <w:sz w:val="14"/>
        </w:rPr>
        <w:t>em situação de</w:t>
      </w:r>
      <w:r>
        <w:rPr>
          <w:color w:val="231F20"/>
          <w:spacing w:val="-2"/>
          <w:sz w:val="14"/>
        </w:rPr>
        <w:t> </w:t>
      </w:r>
      <w:r>
        <w:rPr>
          <w:color w:val="231F20"/>
          <w:sz w:val="14"/>
        </w:rPr>
        <w:t>rua,</w:t>
      </w:r>
      <w:r>
        <w:rPr>
          <w:color w:val="231F20"/>
          <w:spacing w:val="-1"/>
          <w:sz w:val="14"/>
        </w:rPr>
        <w:t> </w:t>
      </w:r>
      <w:r>
        <w:rPr>
          <w:color w:val="231F20"/>
          <w:sz w:val="14"/>
        </w:rPr>
        <w:t>de</w:t>
      </w:r>
      <w:r>
        <w:rPr>
          <w:color w:val="231F20"/>
          <w:spacing w:val="-1"/>
          <w:sz w:val="14"/>
        </w:rPr>
        <w:t> </w:t>
      </w:r>
      <w:r>
        <w:rPr>
          <w:color w:val="231F20"/>
          <w:sz w:val="14"/>
        </w:rPr>
        <w:t>inserção</w:t>
      </w:r>
      <w:r>
        <w:rPr>
          <w:color w:val="231F20"/>
          <w:spacing w:val="-8"/>
          <w:sz w:val="14"/>
        </w:rPr>
        <w:t> </w:t>
      </w:r>
      <w:r>
        <w:rPr>
          <w:color w:val="231F20"/>
          <w:sz w:val="14"/>
        </w:rPr>
        <w:t>no</w:t>
      </w:r>
      <w:r>
        <w:rPr>
          <w:color w:val="231F20"/>
          <w:spacing w:val="-8"/>
          <w:sz w:val="14"/>
        </w:rPr>
        <w:t> </w:t>
      </w:r>
      <w:r>
        <w:rPr>
          <w:color w:val="231F20"/>
          <w:sz w:val="14"/>
        </w:rPr>
        <w:t>tráfico</w:t>
      </w:r>
      <w:r>
        <w:rPr>
          <w:color w:val="231F20"/>
          <w:spacing w:val="-1"/>
          <w:w w:val="99"/>
          <w:sz w:val="14"/>
        </w:rPr>
        <w:t> </w:t>
      </w:r>
      <w:r>
        <w:rPr>
          <w:color w:val="231F20"/>
          <w:sz w:val="14"/>
        </w:rPr>
        <w:t>de drogas e</w:t>
      </w:r>
      <w:r>
        <w:rPr>
          <w:color w:val="231F20"/>
          <w:spacing w:val="-9"/>
          <w:sz w:val="14"/>
        </w:rPr>
        <w:t> </w:t>
      </w:r>
      <w:r>
        <w:rPr>
          <w:color w:val="231F20"/>
          <w:sz w:val="14"/>
        </w:rPr>
        <w:t>de</w:t>
      </w:r>
      <w:r>
        <w:rPr>
          <w:color w:val="231F20"/>
          <w:spacing w:val="-2"/>
          <w:sz w:val="14"/>
        </w:rPr>
        <w:t> </w:t>
      </w:r>
      <w:r>
        <w:rPr>
          <w:color w:val="231F20"/>
          <w:sz w:val="14"/>
        </w:rPr>
        <w:t>ex- ploração</w:t>
      </w:r>
      <w:r>
        <w:rPr>
          <w:color w:val="231F20"/>
          <w:spacing w:val="-2"/>
          <w:sz w:val="14"/>
        </w:rPr>
        <w:t> </w:t>
      </w:r>
      <w:r>
        <w:rPr>
          <w:color w:val="231F20"/>
          <w:sz w:val="14"/>
        </w:rPr>
        <w:t>sexual,</w:t>
      </w:r>
      <w:r>
        <w:rPr>
          <w:color w:val="231F20"/>
          <w:spacing w:val="-1"/>
          <w:sz w:val="14"/>
        </w:rPr>
        <w:t> </w:t>
      </w:r>
      <w:r>
        <w:rPr>
          <w:color w:val="231F20"/>
          <w:sz w:val="14"/>
        </w:rPr>
        <w:t>ou, ainda,</w:t>
      </w:r>
      <w:r>
        <w:rPr>
          <w:color w:val="231F20"/>
          <w:spacing w:val="-2"/>
          <w:sz w:val="14"/>
        </w:rPr>
        <w:t> </w:t>
      </w:r>
      <w:r>
        <w:rPr>
          <w:color w:val="231F20"/>
          <w:sz w:val="14"/>
        </w:rPr>
        <w:t>em</w:t>
      </w:r>
      <w:r>
        <w:rPr>
          <w:color w:val="231F20"/>
          <w:spacing w:val="-1"/>
          <w:sz w:val="14"/>
        </w:rPr>
        <w:t> </w:t>
      </w:r>
      <w:r>
        <w:rPr>
          <w:color w:val="231F20"/>
          <w:sz w:val="14"/>
        </w:rPr>
        <w:t>outras descritas</w:t>
      </w:r>
      <w:r>
        <w:rPr>
          <w:color w:val="231F20"/>
          <w:spacing w:val="-7"/>
          <w:sz w:val="14"/>
        </w:rPr>
        <w:t> </w:t>
      </w:r>
      <w:r>
        <w:rPr>
          <w:color w:val="231F20"/>
          <w:sz w:val="14"/>
        </w:rPr>
        <w:t>na</w:t>
      </w:r>
      <w:r>
        <w:rPr>
          <w:color w:val="231F20"/>
          <w:spacing w:val="-7"/>
          <w:sz w:val="14"/>
        </w:rPr>
        <w:t> </w:t>
      </w:r>
      <w:r>
        <w:rPr>
          <w:color w:val="231F20"/>
          <w:sz w:val="14"/>
        </w:rPr>
        <w:t>legisla- ção pertinente.</w:t>
      </w:r>
    </w:p>
    <w:p>
      <w:pPr>
        <w:pStyle w:val="BodyText"/>
        <w:spacing w:before="2"/>
      </w:pPr>
      <w:r>
        <w:rPr/>
        <w:br w:type="column"/>
      </w:r>
      <w:r>
        <w:rPr/>
      </w:r>
    </w:p>
    <w:p>
      <w:pPr>
        <w:pStyle w:val="BodyText"/>
        <w:spacing w:line="295" w:lineRule="auto"/>
        <w:ind w:left="241" w:right="1553"/>
        <w:jc w:val="both"/>
      </w:pPr>
      <w:r>
        <w:rPr>
          <w:color w:val="231F20"/>
        </w:rPr>
        <w:t>comitantemente à condução da criança/adolescente, contará o Conselho Tutelar com o prazo de 24 horas para a sua apresentação;</w:t>
      </w:r>
    </w:p>
    <w:p>
      <w:pPr>
        <w:pStyle w:val="BodyText"/>
        <w:spacing w:line="295" w:lineRule="auto" w:before="2"/>
        <w:ind w:left="241" w:right="1549"/>
        <w:jc w:val="both"/>
      </w:pPr>
      <w:r>
        <w:rPr/>
        <w:pict>
          <v:line style="position:absolute;mso-position-horizontal-relative:page;mso-position-vertical-relative:paragraph;z-index:5776" from="169.809998pt,-27.49226pt" to="169.809998pt,658.491740pt" stroked="true" strokeweight="1pt" strokecolor="#f7941d">
            <v:stroke dashstyle="solid"/>
            <w10:wrap type="none"/>
          </v:line>
        </w:pict>
      </w:r>
      <w:r>
        <w:rPr>
          <w:color w:val="231F20"/>
        </w:rPr>
        <w:t>VII – Esgotadas as diligências para a manutenção da criança/adolescente na fa- mília de origem/responsáveis, caso a criança/adolescente seja encaminhado ao serviço de acolhimento institucional, o Conselho comunicará à Vara da Infância e Juventude regional, em até 24 horas, a inclusão no serviço de acolhimento insti- tucional, enviando relatório do atendimento efetivado.</w:t>
      </w:r>
    </w:p>
    <w:p>
      <w:pPr>
        <w:pStyle w:val="BodyText"/>
        <w:spacing w:before="1"/>
        <w:rPr>
          <w:sz w:val="25"/>
        </w:rPr>
      </w:pPr>
    </w:p>
    <w:p>
      <w:pPr>
        <w:pStyle w:val="Heading1"/>
        <w:ind w:left="241"/>
      </w:pPr>
      <w:r>
        <w:rPr>
          <w:color w:val="231F20"/>
        </w:rPr>
        <w:t>Capítulo IV – Desaparecimento de Criança/Adolescente</w:t>
      </w:r>
    </w:p>
    <w:p>
      <w:pPr>
        <w:pStyle w:val="BodyText"/>
        <w:spacing w:before="5"/>
        <w:rPr>
          <w:b/>
          <w:sz w:val="29"/>
        </w:rPr>
      </w:pPr>
    </w:p>
    <w:p>
      <w:pPr>
        <w:pStyle w:val="BodyText"/>
        <w:spacing w:line="295" w:lineRule="auto"/>
        <w:ind w:left="241" w:right="1551"/>
        <w:jc w:val="both"/>
      </w:pPr>
      <w:r>
        <w:rPr>
          <w:color w:val="231F20"/>
        </w:rPr>
        <w:t>Artigo 61 - Na hipótese de desaparecimento de criança/adolescente, deverá o Conselho acionado orientar os pais/responsáveis a registrar a ocorrência junto   a DHPP (Delegacia de Homicídios e Proteção a Pessoa), no sentido de garantir a promoção de efetiva investigação do</w:t>
      </w:r>
      <w:r>
        <w:rPr>
          <w:color w:val="231F20"/>
          <w:spacing w:val="-2"/>
        </w:rPr>
        <w:t> </w:t>
      </w:r>
      <w:r>
        <w:rPr>
          <w:color w:val="231F20"/>
        </w:rPr>
        <w:t>ocorrido;</w:t>
      </w:r>
    </w:p>
    <w:p>
      <w:pPr>
        <w:pStyle w:val="ListParagraph"/>
        <w:numPr>
          <w:ilvl w:val="0"/>
          <w:numId w:val="18"/>
        </w:numPr>
        <w:tabs>
          <w:tab w:pos="387" w:val="left" w:leader="none"/>
        </w:tabs>
        <w:spacing w:line="295" w:lineRule="auto" w:before="4" w:after="0"/>
        <w:ind w:left="241" w:right="1551" w:firstLine="0"/>
        <w:jc w:val="both"/>
        <w:rPr>
          <w:sz w:val="20"/>
        </w:rPr>
      </w:pPr>
      <w:r>
        <w:rPr>
          <w:color w:val="231F20"/>
          <w:sz w:val="20"/>
        </w:rPr>
        <w:t>-</w:t>
      </w:r>
      <w:r>
        <w:rPr>
          <w:color w:val="231F20"/>
          <w:spacing w:val="-13"/>
          <w:sz w:val="20"/>
        </w:rPr>
        <w:t> </w:t>
      </w:r>
      <w:r>
        <w:rPr>
          <w:color w:val="231F20"/>
          <w:sz w:val="20"/>
        </w:rPr>
        <w:t>Diligenciar</w:t>
      </w:r>
      <w:r>
        <w:rPr>
          <w:color w:val="231F20"/>
          <w:spacing w:val="-13"/>
          <w:sz w:val="20"/>
        </w:rPr>
        <w:t> </w:t>
      </w:r>
      <w:r>
        <w:rPr>
          <w:color w:val="231F20"/>
          <w:sz w:val="20"/>
        </w:rPr>
        <w:t>junto</w:t>
      </w:r>
      <w:r>
        <w:rPr>
          <w:color w:val="231F20"/>
          <w:spacing w:val="-13"/>
          <w:sz w:val="20"/>
        </w:rPr>
        <w:t> </w:t>
      </w:r>
      <w:r>
        <w:rPr>
          <w:color w:val="231F20"/>
          <w:sz w:val="20"/>
        </w:rPr>
        <w:t>à</w:t>
      </w:r>
      <w:r>
        <w:rPr>
          <w:color w:val="231F20"/>
          <w:spacing w:val="-13"/>
          <w:sz w:val="20"/>
        </w:rPr>
        <w:t> </w:t>
      </w:r>
      <w:r>
        <w:rPr>
          <w:color w:val="231F20"/>
          <w:sz w:val="20"/>
        </w:rPr>
        <w:t>Polícia</w:t>
      </w:r>
      <w:r>
        <w:rPr>
          <w:color w:val="231F20"/>
          <w:spacing w:val="-12"/>
          <w:sz w:val="20"/>
        </w:rPr>
        <w:t> </w:t>
      </w:r>
      <w:r>
        <w:rPr>
          <w:color w:val="231F20"/>
          <w:sz w:val="20"/>
        </w:rPr>
        <w:t>Civil</w:t>
      </w:r>
      <w:r>
        <w:rPr>
          <w:color w:val="231F20"/>
          <w:spacing w:val="-13"/>
          <w:sz w:val="20"/>
        </w:rPr>
        <w:t> </w:t>
      </w:r>
      <w:r>
        <w:rPr>
          <w:color w:val="231F20"/>
          <w:sz w:val="20"/>
        </w:rPr>
        <w:t>para</w:t>
      </w:r>
      <w:r>
        <w:rPr>
          <w:color w:val="231F20"/>
          <w:spacing w:val="-13"/>
          <w:sz w:val="20"/>
        </w:rPr>
        <w:t> </w:t>
      </w:r>
      <w:r>
        <w:rPr>
          <w:color w:val="231F20"/>
          <w:sz w:val="20"/>
        </w:rPr>
        <w:t>registrar</w:t>
      </w:r>
      <w:r>
        <w:rPr>
          <w:color w:val="231F20"/>
          <w:spacing w:val="-13"/>
          <w:sz w:val="20"/>
        </w:rPr>
        <w:t> </w:t>
      </w:r>
      <w:r>
        <w:rPr>
          <w:color w:val="231F20"/>
          <w:sz w:val="20"/>
        </w:rPr>
        <w:t>no</w:t>
      </w:r>
      <w:r>
        <w:rPr>
          <w:color w:val="231F20"/>
          <w:spacing w:val="-12"/>
          <w:sz w:val="20"/>
        </w:rPr>
        <w:t> </w:t>
      </w:r>
      <w:r>
        <w:rPr>
          <w:color w:val="231F20"/>
          <w:sz w:val="20"/>
        </w:rPr>
        <w:t>sentido</w:t>
      </w:r>
      <w:r>
        <w:rPr>
          <w:color w:val="231F20"/>
          <w:spacing w:val="-13"/>
          <w:sz w:val="20"/>
        </w:rPr>
        <w:t> </w:t>
      </w:r>
      <w:r>
        <w:rPr>
          <w:color w:val="231F20"/>
          <w:sz w:val="20"/>
        </w:rPr>
        <w:t>de</w:t>
      </w:r>
      <w:r>
        <w:rPr>
          <w:color w:val="231F20"/>
          <w:spacing w:val="-13"/>
          <w:sz w:val="20"/>
        </w:rPr>
        <w:t> </w:t>
      </w:r>
      <w:r>
        <w:rPr>
          <w:color w:val="231F20"/>
          <w:sz w:val="20"/>
        </w:rPr>
        <w:t>garantir</w:t>
      </w:r>
      <w:r>
        <w:rPr>
          <w:color w:val="231F20"/>
          <w:spacing w:val="-13"/>
          <w:sz w:val="20"/>
        </w:rPr>
        <w:t> </w:t>
      </w:r>
      <w:r>
        <w:rPr>
          <w:color w:val="231F20"/>
          <w:sz w:val="20"/>
        </w:rPr>
        <w:t>a</w:t>
      </w:r>
      <w:r>
        <w:rPr>
          <w:color w:val="231F20"/>
          <w:spacing w:val="-13"/>
          <w:sz w:val="20"/>
        </w:rPr>
        <w:t> </w:t>
      </w:r>
      <w:r>
        <w:rPr>
          <w:color w:val="231F20"/>
          <w:sz w:val="20"/>
        </w:rPr>
        <w:t>promoção de efetiva investigação do</w:t>
      </w:r>
      <w:r>
        <w:rPr>
          <w:color w:val="231F20"/>
          <w:spacing w:val="-1"/>
          <w:sz w:val="20"/>
        </w:rPr>
        <w:t> </w:t>
      </w:r>
      <w:r>
        <w:rPr>
          <w:color w:val="231F20"/>
          <w:sz w:val="20"/>
        </w:rPr>
        <w:t>ocorrido;</w:t>
      </w:r>
    </w:p>
    <w:p>
      <w:pPr>
        <w:pStyle w:val="ListParagraph"/>
        <w:numPr>
          <w:ilvl w:val="0"/>
          <w:numId w:val="18"/>
        </w:numPr>
        <w:tabs>
          <w:tab w:pos="481" w:val="left" w:leader="none"/>
        </w:tabs>
        <w:spacing w:line="240" w:lineRule="auto" w:before="2" w:after="0"/>
        <w:ind w:left="480" w:right="0" w:hanging="239"/>
        <w:jc w:val="both"/>
        <w:rPr>
          <w:sz w:val="20"/>
        </w:rPr>
      </w:pPr>
      <w:r>
        <w:rPr>
          <w:color w:val="231F20"/>
          <w:sz w:val="20"/>
        </w:rPr>
        <w:t>– Comunicar o fato aos seguintes</w:t>
      </w:r>
      <w:r>
        <w:rPr>
          <w:color w:val="231F20"/>
          <w:spacing w:val="-1"/>
          <w:sz w:val="20"/>
        </w:rPr>
        <w:t> </w:t>
      </w:r>
      <w:r>
        <w:rPr>
          <w:color w:val="231F20"/>
          <w:sz w:val="20"/>
        </w:rPr>
        <w:t>órgãos:</w:t>
      </w:r>
    </w:p>
    <w:p>
      <w:pPr>
        <w:pStyle w:val="ListParagraph"/>
        <w:numPr>
          <w:ilvl w:val="0"/>
          <w:numId w:val="19"/>
        </w:numPr>
        <w:tabs>
          <w:tab w:pos="527" w:val="left" w:leader="none"/>
        </w:tabs>
        <w:spacing w:line="295" w:lineRule="auto" w:before="57" w:after="0"/>
        <w:ind w:left="241" w:right="1553" w:firstLine="0"/>
        <w:jc w:val="both"/>
        <w:rPr>
          <w:sz w:val="20"/>
        </w:rPr>
      </w:pPr>
      <w:r>
        <w:rPr>
          <w:color w:val="231F20"/>
          <w:sz w:val="20"/>
        </w:rPr>
        <w:t>Central de Atendimento Permanente e Emergência – CAPE, por meio dos tele- fones 3228-5554 ou 3228-5668.</w:t>
      </w:r>
    </w:p>
    <w:p>
      <w:pPr>
        <w:pStyle w:val="ListParagraph"/>
        <w:numPr>
          <w:ilvl w:val="0"/>
          <w:numId w:val="19"/>
        </w:numPr>
        <w:tabs>
          <w:tab w:pos="539" w:val="left" w:leader="none"/>
        </w:tabs>
        <w:spacing w:line="295" w:lineRule="auto" w:before="2" w:after="0"/>
        <w:ind w:left="241" w:right="1550" w:firstLine="0"/>
        <w:jc w:val="both"/>
        <w:rPr>
          <w:sz w:val="20"/>
        </w:rPr>
      </w:pPr>
      <w:r>
        <w:rPr/>
        <w:drawing>
          <wp:anchor distT="0" distB="0" distL="0" distR="0" allowOverlap="1" layoutInCell="1" locked="0" behindDoc="0" simplePos="0" relativeHeight="5896">
            <wp:simplePos x="0" y="0"/>
            <wp:positionH relativeFrom="page">
              <wp:posOffset>8101951</wp:posOffset>
            </wp:positionH>
            <wp:positionV relativeFrom="paragraph">
              <wp:posOffset>242134</wp:posOffset>
            </wp:positionV>
            <wp:extent cx="152400" cy="152400"/>
            <wp:effectExtent l="0" t="0" r="0" b="0"/>
            <wp:wrapNone/>
            <wp:docPr id="143" name="image3.png" descr=""/>
            <wp:cNvGraphicFramePr>
              <a:graphicFrameLocks noChangeAspect="1"/>
            </wp:cNvGraphicFramePr>
            <a:graphic>
              <a:graphicData uri="http://schemas.openxmlformats.org/drawingml/2006/picture">
                <pic:pic>
                  <pic:nvPicPr>
                    <pic:cNvPr id="14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Centro de Referência Especializado de Assistência Social – CREAS da circuns- crição do domicílio da criança/adolescente, ao qual caberá avaliação técnica e o efetivo</w:t>
      </w:r>
      <w:r>
        <w:rPr>
          <w:color w:val="231F20"/>
          <w:spacing w:val="-10"/>
          <w:sz w:val="20"/>
        </w:rPr>
        <w:t> </w:t>
      </w:r>
      <w:r>
        <w:rPr>
          <w:color w:val="231F20"/>
          <w:sz w:val="20"/>
        </w:rPr>
        <w:t>acompanhamento</w:t>
      </w:r>
      <w:r>
        <w:rPr>
          <w:color w:val="231F20"/>
          <w:spacing w:val="-10"/>
          <w:sz w:val="20"/>
        </w:rPr>
        <w:t> </w:t>
      </w:r>
      <w:r>
        <w:rPr>
          <w:color w:val="231F20"/>
          <w:sz w:val="20"/>
        </w:rPr>
        <w:t>do</w:t>
      </w:r>
      <w:r>
        <w:rPr>
          <w:color w:val="231F20"/>
          <w:spacing w:val="-9"/>
          <w:sz w:val="20"/>
        </w:rPr>
        <w:t> </w:t>
      </w:r>
      <w:r>
        <w:rPr>
          <w:color w:val="231F20"/>
          <w:sz w:val="20"/>
        </w:rPr>
        <w:t>caso,</w:t>
      </w:r>
      <w:r>
        <w:rPr>
          <w:color w:val="231F20"/>
          <w:spacing w:val="-10"/>
          <w:sz w:val="20"/>
        </w:rPr>
        <w:t> </w:t>
      </w:r>
      <w:r>
        <w:rPr>
          <w:color w:val="231F20"/>
          <w:sz w:val="20"/>
        </w:rPr>
        <w:t>inclusive</w:t>
      </w:r>
      <w:r>
        <w:rPr>
          <w:color w:val="231F20"/>
          <w:spacing w:val="-9"/>
          <w:sz w:val="20"/>
        </w:rPr>
        <w:t> </w:t>
      </w:r>
      <w:r>
        <w:rPr>
          <w:color w:val="231F20"/>
          <w:sz w:val="20"/>
        </w:rPr>
        <w:t>por</w:t>
      </w:r>
      <w:r>
        <w:rPr>
          <w:color w:val="231F20"/>
          <w:spacing w:val="-11"/>
          <w:sz w:val="20"/>
        </w:rPr>
        <w:t> </w:t>
      </w:r>
      <w:r>
        <w:rPr>
          <w:color w:val="231F20"/>
          <w:sz w:val="20"/>
        </w:rPr>
        <w:t>meio</w:t>
      </w:r>
      <w:r>
        <w:rPr>
          <w:color w:val="231F20"/>
          <w:spacing w:val="-9"/>
          <w:sz w:val="20"/>
        </w:rPr>
        <w:t> </w:t>
      </w:r>
      <w:r>
        <w:rPr>
          <w:color w:val="231F20"/>
          <w:sz w:val="20"/>
        </w:rPr>
        <w:t>de</w:t>
      </w:r>
      <w:r>
        <w:rPr>
          <w:color w:val="231F20"/>
          <w:spacing w:val="-10"/>
          <w:sz w:val="20"/>
        </w:rPr>
        <w:t> </w:t>
      </w:r>
      <w:r>
        <w:rPr>
          <w:color w:val="231F20"/>
          <w:sz w:val="20"/>
        </w:rPr>
        <w:t>visitas</w:t>
      </w:r>
      <w:r>
        <w:rPr>
          <w:color w:val="231F20"/>
          <w:spacing w:val="-9"/>
          <w:sz w:val="20"/>
        </w:rPr>
        <w:t> </w:t>
      </w:r>
      <w:r>
        <w:rPr>
          <w:color w:val="231F20"/>
          <w:sz w:val="20"/>
        </w:rPr>
        <w:t>domiciliares.</w:t>
      </w:r>
      <w:r>
        <w:rPr>
          <w:color w:val="231F20"/>
          <w:spacing w:val="-9"/>
          <w:sz w:val="20"/>
        </w:rPr>
        <w:t> </w:t>
      </w:r>
      <w:r>
        <w:rPr>
          <w:color w:val="231F20"/>
          <w:sz w:val="20"/>
        </w:rPr>
        <w:t>Caso não haja CREAS na região, deverá o Conselheiro </w:t>
      </w:r>
      <w:r>
        <w:rPr>
          <w:color w:val="231F20"/>
          <w:spacing w:val="-3"/>
          <w:sz w:val="20"/>
        </w:rPr>
        <w:t>Tutelar </w:t>
      </w:r>
      <w:r>
        <w:rPr>
          <w:color w:val="231F20"/>
          <w:sz w:val="20"/>
        </w:rPr>
        <w:t>contatar diretamente o CRAS da região. Centro de Referência de Assistência Social –</w:t>
      </w:r>
      <w:r>
        <w:rPr>
          <w:color w:val="231F20"/>
          <w:spacing w:val="-16"/>
          <w:sz w:val="20"/>
        </w:rPr>
        <w:t> </w:t>
      </w:r>
      <w:r>
        <w:rPr>
          <w:color w:val="231F20"/>
          <w:sz w:val="20"/>
        </w:rPr>
        <w:t>CRAS/CREAS.</w:t>
      </w:r>
    </w:p>
    <w:p>
      <w:pPr>
        <w:pStyle w:val="BodyText"/>
        <w:spacing w:before="1"/>
        <w:rPr>
          <w:sz w:val="25"/>
        </w:rPr>
      </w:pPr>
    </w:p>
    <w:p>
      <w:pPr>
        <w:pStyle w:val="Heading1"/>
        <w:ind w:left="241"/>
      </w:pPr>
      <w:r>
        <w:rPr>
          <w:color w:val="231F20"/>
        </w:rPr>
        <w:t>Capítulo V – Da Exploração do Trabalho Infantil</w:t>
      </w:r>
    </w:p>
    <w:p>
      <w:pPr>
        <w:pStyle w:val="BodyText"/>
        <w:spacing w:before="5"/>
        <w:rPr>
          <w:b/>
          <w:sz w:val="29"/>
        </w:rPr>
      </w:pPr>
    </w:p>
    <w:p>
      <w:pPr>
        <w:pStyle w:val="BodyText"/>
        <w:spacing w:line="295" w:lineRule="auto"/>
        <w:ind w:left="241" w:right="1551"/>
        <w:jc w:val="both"/>
      </w:pPr>
      <w:r>
        <w:rPr>
          <w:color w:val="231F20"/>
          <w:w w:val="105"/>
        </w:rPr>
        <w:t>Artigo</w:t>
      </w:r>
      <w:r>
        <w:rPr>
          <w:color w:val="231F20"/>
          <w:spacing w:val="-43"/>
          <w:w w:val="105"/>
        </w:rPr>
        <w:t> </w:t>
      </w:r>
      <w:r>
        <w:rPr>
          <w:color w:val="231F20"/>
          <w:w w:val="105"/>
        </w:rPr>
        <w:t>62</w:t>
      </w:r>
      <w:r>
        <w:rPr>
          <w:color w:val="231F20"/>
          <w:spacing w:val="-43"/>
          <w:w w:val="105"/>
        </w:rPr>
        <w:t> </w:t>
      </w:r>
      <w:r>
        <w:rPr>
          <w:color w:val="231F20"/>
          <w:w w:val="105"/>
        </w:rPr>
        <w:t>-</w:t>
      </w:r>
      <w:r>
        <w:rPr>
          <w:color w:val="231F20"/>
          <w:spacing w:val="-42"/>
          <w:w w:val="105"/>
        </w:rPr>
        <w:t> </w:t>
      </w:r>
      <w:r>
        <w:rPr>
          <w:color w:val="231F20"/>
          <w:w w:val="105"/>
        </w:rPr>
        <w:t>Ao</w:t>
      </w:r>
      <w:r>
        <w:rPr>
          <w:color w:val="231F20"/>
          <w:spacing w:val="-43"/>
          <w:w w:val="105"/>
        </w:rPr>
        <w:t> </w:t>
      </w:r>
      <w:r>
        <w:rPr>
          <w:color w:val="231F20"/>
          <w:w w:val="105"/>
        </w:rPr>
        <w:t>tomar</w:t>
      </w:r>
      <w:r>
        <w:rPr>
          <w:color w:val="231F20"/>
          <w:spacing w:val="-43"/>
          <w:w w:val="105"/>
        </w:rPr>
        <w:t> </w:t>
      </w:r>
      <w:r>
        <w:rPr>
          <w:color w:val="231F20"/>
          <w:w w:val="105"/>
        </w:rPr>
        <w:t>conhecimento</w:t>
      </w:r>
      <w:r>
        <w:rPr>
          <w:color w:val="231F20"/>
          <w:spacing w:val="-43"/>
          <w:w w:val="105"/>
        </w:rPr>
        <w:t> </w:t>
      </w:r>
      <w:r>
        <w:rPr>
          <w:color w:val="231F20"/>
          <w:w w:val="105"/>
        </w:rPr>
        <w:t>da</w:t>
      </w:r>
      <w:r>
        <w:rPr>
          <w:color w:val="231F20"/>
          <w:spacing w:val="-44"/>
          <w:w w:val="105"/>
        </w:rPr>
        <w:t> </w:t>
      </w:r>
      <w:r>
        <w:rPr>
          <w:color w:val="231F20"/>
          <w:w w:val="105"/>
        </w:rPr>
        <w:t>ocorrência</w:t>
      </w:r>
      <w:r>
        <w:rPr>
          <w:color w:val="231F20"/>
          <w:spacing w:val="-43"/>
          <w:w w:val="105"/>
        </w:rPr>
        <w:t> </w:t>
      </w:r>
      <w:r>
        <w:rPr>
          <w:color w:val="231F20"/>
          <w:w w:val="105"/>
        </w:rPr>
        <w:t>de</w:t>
      </w:r>
      <w:r>
        <w:rPr>
          <w:color w:val="231F20"/>
          <w:spacing w:val="-43"/>
          <w:w w:val="105"/>
        </w:rPr>
        <w:t> </w:t>
      </w:r>
      <w:r>
        <w:rPr>
          <w:color w:val="231F20"/>
          <w:w w:val="105"/>
        </w:rPr>
        <w:t>trabalho</w:t>
      </w:r>
      <w:r>
        <w:rPr>
          <w:color w:val="231F20"/>
          <w:spacing w:val="-43"/>
          <w:w w:val="105"/>
        </w:rPr>
        <w:t> </w:t>
      </w:r>
      <w:r>
        <w:rPr>
          <w:color w:val="231F20"/>
          <w:w w:val="105"/>
        </w:rPr>
        <w:t>infantil</w:t>
      </w:r>
      <w:r>
        <w:rPr>
          <w:color w:val="231F20"/>
          <w:spacing w:val="-43"/>
          <w:w w:val="105"/>
        </w:rPr>
        <w:t> </w:t>
      </w:r>
      <w:r>
        <w:rPr>
          <w:color w:val="231F20"/>
          <w:w w:val="105"/>
        </w:rPr>
        <w:t>(Decreto</w:t>
      </w:r>
      <w:r>
        <w:rPr>
          <w:color w:val="231F20"/>
          <w:spacing w:val="-43"/>
          <w:w w:val="105"/>
        </w:rPr>
        <w:t> </w:t>
      </w:r>
      <w:r>
        <w:rPr>
          <w:color w:val="231F20"/>
          <w:w w:val="105"/>
        </w:rPr>
        <w:t>Fe- </w:t>
      </w:r>
      <w:r>
        <w:rPr>
          <w:color w:val="231F20"/>
        </w:rPr>
        <w:t>de</w:t>
      </w:r>
      <w:r>
        <w:rPr>
          <w:color w:val="231F20"/>
          <w:spacing w:val="-4"/>
        </w:rPr>
        <w:t>r</w:t>
      </w:r>
      <w:r>
        <w:rPr>
          <w:color w:val="231F20"/>
        </w:rPr>
        <w:t>al</w:t>
      </w:r>
      <w:r>
        <w:rPr>
          <w:color w:val="231F20"/>
          <w:spacing w:val="7"/>
        </w:rPr>
        <w:t> </w:t>
      </w:r>
      <w:r>
        <w:rPr>
          <w:color w:val="231F20"/>
        </w:rPr>
        <w:t>6481/</w:t>
      </w:r>
      <w:r>
        <w:rPr>
          <w:color w:val="231F20"/>
          <w:spacing w:val="-1"/>
        </w:rPr>
        <w:t>2</w:t>
      </w:r>
      <w:r>
        <w:rPr>
          <w:color w:val="231F20"/>
        </w:rPr>
        <w:t>00</w:t>
      </w:r>
      <w:r>
        <w:rPr>
          <w:color w:val="231F20"/>
          <w:spacing w:val="-1"/>
        </w:rPr>
        <w:t>8</w:t>
      </w:r>
      <w:r>
        <w:rPr>
          <w:color w:val="231F20"/>
          <w:w w:val="106"/>
          <w:position w:val="7"/>
          <w:sz w:val="11"/>
        </w:rPr>
        <w:t>3</w:t>
      </w:r>
      <w:r>
        <w:rPr>
          <w:color w:val="231F20"/>
        </w:rPr>
        <w:t>;</w:t>
      </w:r>
      <w:r>
        <w:rPr>
          <w:color w:val="231F20"/>
          <w:spacing w:val="7"/>
        </w:rPr>
        <w:t> </w:t>
      </w:r>
      <w:r>
        <w:rPr>
          <w:color w:val="231F20"/>
          <w:spacing w:val="-1"/>
        </w:rPr>
        <w:t>incis</w:t>
      </w:r>
      <w:r>
        <w:rPr>
          <w:color w:val="231F20"/>
        </w:rPr>
        <w:t>o</w:t>
      </w:r>
      <w:r>
        <w:rPr>
          <w:color w:val="231F20"/>
          <w:spacing w:val="7"/>
        </w:rPr>
        <w:t> </w:t>
      </w:r>
      <w:r>
        <w:rPr>
          <w:color w:val="231F20"/>
          <w:spacing w:val="-1"/>
        </w:rPr>
        <w:t>XXXII</w:t>
      </w:r>
      <w:r>
        <w:rPr>
          <w:color w:val="231F20"/>
        </w:rPr>
        <w:t>I</w:t>
      </w:r>
      <w:r>
        <w:rPr>
          <w:color w:val="231F20"/>
          <w:spacing w:val="7"/>
        </w:rPr>
        <w:t> </w:t>
      </w:r>
      <w:r>
        <w:rPr>
          <w:color w:val="231F20"/>
          <w:spacing w:val="-1"/>
        </w:rPr>
        <w:t>d</w:t>
      </w:r>
      <w:r>
        <w:rPr>
          <w:color w:val="231F20"/>
        </w:rPr>
        <w:t>o</w:t>
      </w:r>
      <w:r>
        <w:rPr>
          <w:color w:val="231F20"/>
          <w:spacing w:val="7"/>
        </w:rPr>
        <w:t> </w:t>
      </w:r>
      <w:r>
        <w:rPr>
          <w:color w:val="231F20"/>
        </w:rPr>
        <w:t>art.7º</w:t>
      </w:r>
      <w:r>
        <w:rPr>
          <w:color w:val="231F20"/>
          <w:spacing w:val="7"/>
        </w:rPr>
        <w:t> </w:t>
      </w:r>
      <w:r>
        <w:rPr>
          <w:color w:val="231F20"/>
          <w:spacing w:val="-1"/>
        </w:rPr>
        <w:t>d</w:t>
      </w:r>
      <w:r>
        <w:rPr>
          <w:color w:val="231F20"/>
        </w:rPr>
        <w:t>a</w:t>
      </w:r>
      <w:r>
        <w:rPr>
          <w:color w:val="231F20"/>
          <w:spacing w:val="7"/>
        </w:rPr>
        <w:t> </w:t>
      </w:r>
      <w:r>
        <w:rPr>
          <w:color w:val="231F20"/>
          <w:spacing w:val="-1"/>
        </w:rPr>
        <w:t>Constituiçã</w:t>
      </w:r>
      <w:r>
        <w:rPr>
          <w:color w:val="231F20"/>
        </w:rPr>
        <w:t>o</w:t>
      </w:r>
      <w:r>
        <w:rPr>
          <w:color w:val="231F20"/>
          <w:spacing w:val="7"/>
        </w:rPr>
        <w:t> </w:t>
      </w:r>
      <w:r>
        <w:rPr>
          <w:color w:val="231F20"/>
          <w:spacing w:val="-5"/>
        </w:rPr>
        <w:t>F</w:t>
      </w:r>
      <w:r>
        <w:rPr>
          <w:color w:val="231F20"/>
        </w:rPr>
        <w:t>ede</w:t>
      </w:r>
      <w:r>
        <w:rPr>
          <w:color w:val="231F20"/>
          <w:spacing w:val="-4"/>
        </w:rPr>
        <w:t>r</w:t>
      </w:r>
      <w:r>
        <w:rPr>
          <w:color w:val="231F20"/>
        </w:rPr>
        <w:t>a</w:t>
      </w:r>
      <w:r>
        <w:rPr>
          <w:color w:val="231F20"/>
          <w:spacing w:val="1"/>
        </w:rPr>
        <w:t>l</w:t>
      </w:r>
      <w:r>
        <w:rPr>
          <w:color w:val="231F20"/>
          <w:w w:val="106"/>
          <w:position w:val="7"/>
          <w:sz w:val="11"/>
        </w:rPr>
        <w:t>4</w:t>
      </w:r>
      <w:r>
        <w:rPr>
          <w:color w:val="231F20"/>
        </w:rPr>
        <w:t>;</w:t>
      </w:r>
      <w:r>
        <w:rPr>
          <w:color w:val="231F20"/>
          <w:spacing w:val="7"/>
        </w:rPr>
        <w:t> </w:t>
      </w:r>
      <w:r>
        <w:rPr>
          <w:color w:val="231F20"/>
        </w:rPr>
        <w:t>e</w:t>
      </w:r>
      <w:r>
        <w:rPr>
          <w:color w:val="231F20"/>
          <w:spacing w:val="7"/>
        </w:rPr>
        <w:t> </w:t>
      </w:r>
      <w:r>
        <w:rPr>
          <w:color w:val="231F20"/>
          <w:w w:val="202"/>
        </w:rPr>
        <w:t>l</w:t>
      </w:r>
      <w:r>
        <w:rPr>
          <w:color w:val="231F20"/>
        </w:rPr>
        <w:t>ei</w:t>
      </w:r>
      <w:r>
        <w:rPr>
          <w:color w:val="231F20"/>
          <w:spacing w:val="7"/>
        </w:rPr>
        <w:t> </w:t>
      </w:r>
      <w:r>
        <w:rPr>
          <w:color w:val="231F20"/>
          <w:spacing w:val="-5"/>
        </w:rPr>
        <w:t>F</w:t>
      </w:r>
      <w:r>
        <w:rPr>
          <w:color w:val="231F20"/>
        </w:rPr>
        <w:t>ede</w:t>
      </w:r>
      <w:r>
        <w:rPr>
          <w:color w:val="231F20"/>
          <w:spacing w:val="-4"/>
        </w:rPr>
        <w:t>r</w:t>
      </w:r>
      <w:r>
        <w:rPr>
          <w:color w:val="231F20"/>
        </w:rPr>
        <w:t>al </w:t>
      </w:r>
      <w:r>
        <w:rPr>
          <w:color w:val="231F20"/>
          <w:w w:val="105"/>
        </w:rPr>
        <w:t>nº 15.276/2010</w:t>
      </w:r>
      <w:r>
        <w:rPr>
          <w:color w:val="231F20"/>
          <w:w w:val="105"/>
          <w:position w:val="7"/>
          <w:sz w:val="11"/>
        </w:rPr>
        <w:t>5</w:t>
      </w:r>
      <w:r>
        <w:rPr>
          <w:color w:val="231F20"/>
          <w:w w:val="105"/>
        </w:rPr>
        <w:t>), O Conselho </w:t>
      </w:r>
      <w:r>
        <w:rPr>
          <w:color w:val="231F20"/>
          <w:spacing w:val="-3"/>
          <w:w w:val="105"/>
        </w:rPr>
        <w:t>Tutelar</w:t>
      </w:r>
      <w:r>
        <w:rPr>
          <w:color w:val="231F20"/>
          <w:spacing w:val="-38"/>
          <w:w w:val="105"/>
        </w:rPr>
        <w:t> </w:t>
      </w:r>
      <w:r>
        <w:rPr>
          <w:color w:val="231F20"/>
          <w:w w:val="105"/>
        </w:rPr>
        <w:t>deverá:</w:t>
      </w:r>
    </w:p>
    <w:p>
      <w:pPr>
        <w:pStyle w:val="ListParagraph"/>
        <w:numPr>
          <w:ilvl w:val="0"/>
          <w:numId w:val="20"/>
        </w:numPr>
        <w:tabs>
          <w:tab w:pos="524" w:val="left" w:leader="none"/>
        </w:tabs>
        <w:spacing w:line="240" w:lineRule="auto" w:before="3" w:after="0"/>
        <w:ind w:left="523" w:right="0" w:hanging="282"/>
        <w:jc w:val="both"/>
        <w:rPr>
          <w:sz w:val="20"/>
        </w:rPr>
      </w:pPr>
      <w:r>
        <w:rPr>
          <w:color w:val="231F20"/>
          <w:sz w:val="20"/>
        </w:rPr>
        <w:t>Se a criança/adolescente estiver na</w:t>
      </w:r>
      <w:r>
        <w:rPr>
          <w:color w:val="231F20"/>
          <w:spacing w:val="-1"/>
          <w:sz w:val="20"/>
        </w:rPr>
        <w:t> </w:t>
      </w:r>
      <w:r>
        <w:rPr>
          <w:color w:val="231F20"/>
          <w:sz w:val="20"/>
        </w:rPr>
        <w:t>rua:</w:t>
      </w:r>
    </w:p>
    <w:p>
      <w:pPr>
        <w:pStyle w:val="ListParagraph"/>
        <w:numPr>
          <w:ilvl w:val="0"/>
          <w:numId w:val="21"/>
        </w:numPr>
        <w:tabs>
          <w:tab w:pos="451" w:val="left" w:leader="none"/>
        </w:tabs>
        <w:spacing w:line="295" w:lineRule="auto" w:before="57" w:after="0"/>
        <w:ind w:left="241" w:right="1549" w:firstLine="0"/>
        <w:jc w:val="both"/>
        <w:rPr>
          <w:sz w:val="20"/>
        </w:rPr>
      </w:pPr>
      <w:r>
        <w:rPr>
          <w:color w:val="231F20"/>
          <w:sz w:val="20"/>
        </w:rPr>
        <w:t>- Requisitar a abordagem imediata dos Agentes de Proteção Social que atuam nas</w:t>
      </w:r>
      <w:r>
        <w:rPr>
          <w:color w:val="231F20"/>
          <w:spacing w:val="-6"/>
          <w:sz w:val="20"/>
        </w:rPr>
        <w:t> </w:t>
      </w:r>
      <w:r>
        <w:rPr>
          <w:color w:val="231F20"/>
          <w:sz w:val="20"/>
        </w:rPr>
        <w:t>ruas</w:t>
      </w:r>
      <w:r>
        <w:rPr>
          <w:color w:val="231F20"/>
          <w:spacing w:val="-5"/>
          <w:sz w:val="20"/>
        </w:rPr>
        <w:t> </w:t>
      </w:r>
      <w:r>
        <w:rPr>
          <w:color w:val="231F20"/>
          <w:sz w:val="20"/>
        </w:rPr>
        <w:t>do</w:t>
      </w:r>
      <w:r>
        <w:rPr>
          <w:color w:val="231F20"/>
          <w:spacing w:val="-5"/>
          <w:sz w:val="20"/>
        </w:rPr>
        <w:t> </w:t>
      </w:r>
      <w:r>
        <w:rPr>
          <w:color w:val="231F20"/>
          <w:sz w:val="20"/>
        </w:rPr>
        <w:t>território,</w:t>
      </w:r>
      <w:r>
        <w:rPr>
          <w:color w:val="231F20"/>
          <w:spacing w:val="-5"/>
          <w:sz w:val="20"/>
        </w:rPr>
        <w:t> </w:t>
      </w:r>
      <w:r>
        <w:rPr>
          <w:color w:val="231F20"/>
          <w:sz w:val="20"/>
        </w:rPr>
        <w:t>através</w:t>
      </w:r>
      <w:r>
        <w:rPr>
          <w:color w:val="231F20"/>
          <w:spacing w:val="-5"/>
          <w:sz w:val="20"/>
        </w:rPr>
        <w:t> </w:t>
      </w:r>
      <w:r>
        <w:rPr>
          <w:color w:val="231F20"/>
          <w:sz w:val="20"/>
        </w:rPr>
        <w:t>do</w:t>
      </w:r>
      <w:r>
        <w:rPr>
          <w:color w:val="231F20"/>
          <w:spacing w:val="-6"/>
          <w:sz w:val="20"/>
        </w:rPr>
        <w:t> </w:t>
      </w:r>
      <w:r>
        <w:rPr>
          <w:color w:val="231F20"/>
          <w:sz w:val="20"/>
        </w:rPr>
        <w:t>Centro</w:t>
      </w:r>
      <w:r>
        <w:rPr>
          <w:color w:val="231F20"/>
          <w:spacing w:val="-5"/>
          <w:sz w:val="20"/>
        </w:rPr>
        <w:t> </w:t>
      </w:r>
      <w:r>
        <w:rPr>
          <w:color w:val="231F20"/>
          <w:sz w:val="20"/>
        </w:rPr>
        <w:t>de</w:t>
      </w:r>
      <w:r>
        <w:rPr>
          <w:color w:val="231F20"/>
          <w:spacing w:val="-5"/>
          <w:sz w:val="20"/>
        </w:rPr>
        <w:t> </w:t>
      </w:r>
      <w:r>
        <w:rPr>
          <w:color w:val="231F20"/>
          <w:sz w:val="20"/>
        </w:rPr>
        <w:t>Referência</w:t>
      </w:r>
      <w:r>
        <w:rPr>
          <w:color w:val="231F20"/>
          <w:spacing w:val="-5"/>
          <w:sz w:val="20"/>
        </w:rPr>
        <w:t> </w:t>
      </w:r>
      <w:r>
        <w:rPr>
          <w:color w:val="231F20"/>
          <w:sz w:val="20"/>
        </w:rPr>
        <w:t>Especializado</w:t>
      </w:r>
      <w:r>
        <w:rPr>
          <w:color w:val="231F20"/>
          <w:spacing w:val="-5"/>
          <w:sz w:val="20"/>
        </w:rPr>
        <w:t> </w:t>
      </w:r>
      <w:r>
        <w:rPr>
          <w:color w:val="231F20"/>
          <w:sz w:val="20"/>
        </w:rPr>
        <w:t>de</w:t>
      </w:r>
      <w:r>
        <w:rPr>
          <w:color w:val="231F20"/>
          <w:spacing w:val="-5"/>
          <w:sz w:val="20"/>
        </w:rPr>
        <w:t> </w:t>
      </w:r>
      <w:r>
        <w:rPr>
          <w:color w:val="231F20"/>
          <w:sz w:val="20"/>
        </w:rPr>
        <w:t>Assistên- cia Social – CREAS da circunscrição. Caso não haja CREAS na região, deverá o Conselheiro </w:t>
      </w:r>
      <w:r>
        <w:rPr>
          <w:color w:val="231F20"/>
          <w:spacing w:val="-3"/>
          <w:sz w:val="20"/>
        </w:rPr>
        <w:t>Tutelar </w:t>
      </w:r>
      <w:r>
        <w:rPr>
          <w:color w:val="231F20"/>
          <w:sz w:val="20"/>
        </w:rPr>
        <w:t>contatar diretamente o CRAS da</w:t>
      </w:r>
      <w:r>
        <w:rPr>
          <w:color w:val="231F20"/>
          <w:spacing w:val="-3"/>
          <w:sz w:val="20"/>
        </w:rPr>
        <w:t> </w:t>
      </w:r>
      <w:r>
        <w:rPr>
          <w:color w:val="231F20"/>
          <w:sz w:val="20"/>
        </w:rPr>
        <w:t>região.</w:t>
      </w:r>
    </w:p>
    <w:p>
      <w:pPr>
        <w:pStyle w:val="ListParagraph"/>
        <w:numPr>
          <w:ilvl w:val="0"/>
          <w:numId w:val="21"/>
        </w:numPr>
        <w:tabs>
          <w:tab w:pos="440" w:val="left" w:leader="none"/>
        </w:tabs>
        <w:spacing w:line="240" w:lineRule="auto" w:before="4" w:after="0"/>
        <w:ind w:left="439" w:right="0" w:hanging="198"/>
        <w:jc w:val="both"/>
        <w:rPr>
          <w:sz w:val="20"/>
        </w:rPr>
      </w:pPr>
      <w:r>
        <w:rPr>
          <w:color w:val="231F20"/>
          <w:sz w:val="20"/>
        </w:rPr>
        <w:t>- Retorno do relatório do serviço realizado, em até 96</w:t>
      </w:r>
      <w:r>
        <w:rPr>
          <w:color w:val="231F20"/>
          <w:spacing w:val="-4"/>
          <w:sz w:val="20"/>
        </w:rPr>
        <w:t> </w:t>
      </w:r>
      <w:r>
        <w:rPr>
          <w:color w:val="231F20"/>
          <w:sz w:val="20"/>
        </w:rPr>
        <w:t>horas;</w:t>
      </w:r>
    </w:p>
    <w:p>
      <w:pPr>
        <w:pStyle w:val="ListParagraph"/>
        <w:numPr>
          <w:ilvl w:val="0"/>
          <w:numId w:val="21"/>
        </w:numPr>
        <w:tabs>
          <w:tab w:pos="474" w:val="left" w:leader="none"/>
        </w:tabs>
        <w:spacing w:line="295" w:lineRule="auto" w:before="57" w:after="0"/>
        <w:ind w:left="241" w:right="1551" w:firstLine="0"/>
        <w:jc w:val="both"/>
        <w:rPr>
          <w:sz w:val="20"/>
        </w:rPr>
      </w:pPr>
      <w:r>
        <w:rPr>
          <w:color w:val="231F20"/>
          <w:sz w:val="20"/>
        </w:rPr>
        <w:t>- Encaminhamento do relatório ao Conselho Tutelar de origem, no caso de criança/adolescente residente em outra região e/ou cidade, nos termos do artigo 147 do</w:t>
      </w:r>
      <w:r>
        <w:rPr>
          <w:color w:val="231F20"/>
          <w:spacing w:val="8"/>
          <w:sz w:val="20"/>
        </w:rPr>
        <w:t> </w:t>
      </w:r>
      <w:r>
        <w:rPr>
          <w:color w:val="231F20"/>
          <w:sz w:val="20"/>
        </w:rPr>
        <w:t>ECA;</w:t>
      </w:r>
    </w:p>
    <w:p>
      <w:pPr>
        <w:pStyle w:val="ListParagraph"/>
        <w:numPr>
          <w:ilvl w:val="0"/>
          <w:numId w:val="21"/>
        </w:numPr>
        <w:tabs>
          <w:tab w:pos="440" w:val="left" w:leader="none"/>
        </w:tabs>
        <w:spacing w:line="240" w:lineRule="auto" w:before="3" w:after="0"/>
        <w:ind w:left="439" w:right="0" w:hanging="198"/>
        <w:jc w:val="both"/>
        <w:rPr>
          <w:sz w:val="20"/>
        </w:rPr>
      </w:pPr>
      <w:r>
        <w:rPr>
          <w:color w:val="231F20"/>
          <w:sz w:val="20"/>
        </w:rPr>
        <w:t>- Adotar os procedimentos dispostos nos artigos 101 e 136 do</w:t>
      </w:r>
      <w:r>
        <w:rPr>
          <w:color w:val="231F20"/>
          <w:spacing w:val="-6"/>
          <w:sz w:val="20"/>
        </w:rPr>
        <w:t> </w:t>
      </w:r>
      <w:r>
        <w:rPr>
          <w:color w:val="231F20"/>
          <w:sz w:val="20"/>
        </w:rPr>
        <w:t>ECA;</w:t>
      </w:r>
    </w:p>
    <w:p>
      <w:pPr>
        <w:pStyle w:val="ListParagraph"/>
        <w:numPr>
          <w:ilvl w:val="0"/>
          <w:numId w:val="20"/>
        </w:numPr>
        <w:tabs>
          <w:tab w:pos="528" w:val="left" w:leader="none"/>
        </w:tabs>
        <w:spacing w:line="240" w:lineRule="auto" w:before="57" w:after="0"/>
        <w:ind w:left="527" w:right="0" w:hanging="286"/>
        <w:jc w:val="both"/>
        <w:rPr>
          <w:sz w:val="20"/>
        </w:rPr>
      </w:pPr>
      <w:r>
        <w:rPr>
          <w:color w:val="231F20"/>
          <w:sz w:val="20"/>
        </w:rPr>
        <w:t>Quando identificável, de imediato, um explorador e/ou</w:t>
      </w:r>
      <w:r>
        <w:rPr>
          <w:color w:val="231F20"/>
          <w:spacing w:val="-6"/>
          <w:sz w:val="20"/>
        </w:rPr>
        <w:t> </w:t>
      </w:r>
      <w:r>
        <w:rPr>
          <w:color w:val="231F20"/>
          <w:sz w:val="20"/>
        </w:rPr>
        <w:t>empregador:</w:t>
      </w:r>
    </w:p>
    <w:p>
      <w:pPr>
        <w:pStyle w:val="ListParagraph"/>
        <w:numPr>
          <w:ilvl w:val="0"/>
          <w:numId w:val="22"/>
        </w:numPr>
        <w:tabs>
          <w:tab w:pos="461" w:val="left" w:leader="none"/>
        </w:tabs>
        <w:spacing w:line="295" w:lineRule="auto" w:before="57" w:after="0"/>
        <w:ind w:left="241" w:right="1549" w:firstLine="0"/>
        <w:jc w:val="both"/>
        <w:rPr>
          <w:sz w:val="20"/>
        </w:rPr>
      </w:pPr>
      <w:r>
        <w:rPr>
          <w:color w:val="231F20"/>
          <w:sz w:val="20"/>
        </w:rPr>
        <w:t>- Realizar procedimento verificatório e sendo constatada situação de trabalho infantil ou de adolescente em condições contrárias à legislação, adotar os proce- dimentos dispostos nos artigos 101 e 136 do</w:t>
      </w:r>
      <w:r>
        <w:rPr>
          <w:color w:val="231F20"/>
          <w:spacing w:val="-4"/>
          <w:sz w:val="20"/>
        </w:rPr>
        <w:t> </w:t>
      </w:r>
      <w:r>
        <w:rPr>
          <w:color w:val="231F20"/>
          <w:sz w:val="20"/>
        </w:rPr>
        <w:t>ECA;</w:t>
      </w:r>
    </w:p>
    <w:p>
      <w:pPr>
        <w:pStyle w:val="ListParagraph"/>
        <w:numPr>
          <w:ilvl w:val="0"/>
          <w:numId w:val="22"/>
        </w:numPr>
        <w:tabs>
          <w:tab w:pos="437" w:val="left" w:leader="none"/>
        </w:tabs>
        <w:spacing w:line="295" w:lineRule="auto" w:before="3" w:after="0"/>
        <w:ind w:left="241" w:right="1551" w:firstLine="0"/>
        <w:jc w:val="both"/>
        <w:rPr>
          <w:sz w:val="20"/>
        </w:rPr>
      </w:pPr>
      <w:r>
        <w:rPr>
          <w:color w:val="231F20"/>
          <w:sz w:val="20"/>
        </w:rPr>
        <w:t>- Nos casos de criança/adolescente residente em outra região e/ou cidade,</w:t>
      </w:r>
      <w:r>
        <w:rPr>
          <w:color w:val="231F20"/>
          <w:spacing w:val="-50"/>
          <w:sz w:val="20"/>
        </w:rPr>
        <w:t> </w:t>
      </w:r>
      <w:r>
        <w:rPr>
          <w:color w:val="231F20"/>
          <w:sz w:val="20"/>
        </w:rPr>
        <w:t>pro- ceder na forma do n.3, letra</w:t>
      </w:r>
      <w:r>
        <w:rPr>
          <w:color w:val="231F20"/>
          <w:spacing w:val="-1"/>
          <w:sz w:val="20"/>
        </w:rPr>
        <w:t> </w:t>
      </w:r>
      <w:r>
        <w:rPr>
          <w:color w:val="231F20"/>
          <w:spacing w:val="-11"/>
          <w:sz w:val="20"/>
        </w:rPr>
        <w:t>“A”.</w:t>
      </w:r>
    </w:p>
    <w:p>
      <w:pPr>
        <w:pStyle w:val="BodyText"/>
        <w:spacing w:before="102"/>
        <w:ind w:right="1551"/>
        <w:jc w:val="right"/>
      </w:pPr>
      <w:r>
        <w:rPr>
          <w:color w:val="231F20"/>
        </w:rPr>
        <w:t>23</w:t>
      </w:r>
    </w:p>
    <w:p>
      <w:pPr>
        <w:spacing w:after="0"/>
        <w:jc w:val="right"/>
        <w:sectPr>
          <w:type w:val="continuous"/>
          <w:pgSz w:w="13320" w:h="18250"/>
          <w:pgMar w:top="0" w:bottom="0" w:left="720" w:right="0"/>
          <w:cols w:num="2" w:equalWidth="0">
            <w:col w:w="2556" w:space="40"/>
            <w:col w:w="10004"/>
          </w:cols>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606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6088">
            <wp:simplePos x="0" y="0"/>
            <wp:positionH relativeFrom="page">
              <wp:posOffset>199049</wp:posOffset>
            </wp:positionH>
            <wp:positionV relativeFrom="page">
              <wp:posOffset>5716498</wp:posOffset>
            </wp:positionV>
            <wp:extent cx="152400" cy="152400"/>
            <wp:effectExtent l="0" t="0" r="0" b="0"/>
            <wp:wrapNone/>
            <wp:docPr id="145" name="image3.png" descr=""/>
            <wp:cNvGraphicFramePr>
              <a:graphicFrameLocks noChangeAspect="1"/>
            </wp:cNvGraphicFramePr>
            <a:graphic>
              <a:graphicData uri="http://schemas.openxmlformats.org/drawingml/2006/picture">
                <pic:pic>
                  <pic:nvPicPr>
                    <pic:cNvPr id="14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47" name="image3.png" descr=""/>
            <wp:cNvGraphicFramePr>
              <a:graphicFrameLocks noChangeAspect="1"/>
            </wp:cNvGraphicFramePr>
            <a:graphic>
              <a:graphicData uri="http://schemas.openxmlformats.org/drawingml/2006/picture">
                <pic:pic>
                  <pic:nvPicPr>
                    <pic:cNvPr id="14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6016" from="35.173199pt,-52.354691pt" to="35.173199pt,-67.354691pt" stroked="true" strokeweight=".25pt" strokecolor="#000000">
            <v:stroke dashstyle="solid"/>
            <w10:wrap type="none"/>
          </v:line>
        </w:pict>
      </w:r>
      <w:r>
        <w:rPr/>
        <w:pict>
          <v:line style="position:absolute;mso-position-horizontal-relative:page;mso-position-vertical-relative:paragraph;z-index:604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49"/>
        <w:jc w:val="both"/>
      </w:pPr>
      <w:r>
        <w:rPr/>
        <w:pict>
          <v:line style="position:absolute;mso-position-horizontal-relative:page;mso-position-vertical-relative:paragraph;z-index:5992" from="169.809998pt,2.40774pt" to="169.809998pt,688.39174pt" stroked="true" strokeweight="1pt" strokecolor="#f7941d">
            <v:stroke dashstyle="solid"/>
            <w10:wrap type="none"/>
          </v:line>
        </w:pict>
      </w:r>
      <w:r>
        <w:rPr>
          <w:color w:val="231F20"/>
        </w:rPr>
        <w:t>§ 1º. No caso de inscrição de criança ou adolescente no PETI não se efetivar no prazo de 72 horas, deverá o Conselheiro Tutelar entrar em contato com o coor- denador do Centro de Referência da Assistência Social – CRAS Regional, ao qual caberá providenciar a inscrição em novas 72 horas.</w:t>
      </w:r>
    </w:p>
    <w:p>
      <w:pPr>
        <w:pStyle w:val="BodyText"/>
        <w:spacing w:line="295" w:lineRule="auto" w:before="4"/>
        <w:ind w:left="2836" w:right="1547"/>
        <w:jc w:val="both"/>
      </w:pPr>
      <w:r>
        <w:rPr>
          <w:color w:val="231F20"/>
        </w:rPr>
        <w:t>§ </w:t>
      </w:r>
      <w:r>
        <w:rPr>
          <w:color w:val="231F20"/>
          <w:spacing w:val="-4"/>
        </w:rPr>
        <w:t>2º. </w:t>
      </w:r>
      <w:r>
        <w:rPr>
          <w:color w:val="231F20"/>
          <w:spacing w:val="-5"/>
        </w:rPr>
        <w:t>Decorridos </w:t>
      </w:r>
      <w:r>
        <w:rPr>
          <w:color w:val="231F20"/>
          <w:spacing w:val="-3"/>
        </w:rPr>
        <w:t>os </w:t>
      </w:r>
      <w:r>
        <w:rPr>
          <w:color w:val="231F20"/>
          <w:spacing w:val="-6"/>
        </w:rPr>
        <w:t>prazos </w:t>
      </w:r>
      <w:r>
        <w:rPr>
          <w:color w:val="231F20"/>
          <w:spacing w:val="-5"/>
        </w:rPr>
        <w:t>referidos </w:t>
      </w:r>
      <w:r>
        <w:rPr>
          <w:color w:val="231F20"/>
          <w:spacing w:val="-3"/>
        </w:rPr>
        <w:t>no </w:t>
      </w:r>
      <w:r>
        <w:rPr>
          <w:color w:val="231F20"/>
          <w:spacing w:val="-6"/>
        </w:rPr>
        <w:t>parágrafo </w:t>
      </w:r>
      <w:r>
        <w:rPr>
          <w:color w:val="231F20"/>
          <w:spacing w:val="-8"/>
        </w:rPr>
        <w:t>anterior, </w:t>
      </w:r>
      <w:r>
        <w:rPr>
          <w:color w:val="231F20"/>
          <w:spacing w:val="-5"/>
        </w:rPr>
        <w:t>deverá </w:t>
      </w:r>
      <w:r>
        <w:rPr>
          <w:color w:val="231F20"/>
        </w:rPr>
        <w:t>o </w:t>
      </w:r>
      <w:r>
        <w:rPr>
          <w:color w:val="231F20"/>
          <w:spacing w:val="-5"/>
        </w:rPr>
        <w:t>conselheiro </w:t>
      </w:r>
      <w:r>
        <w:rPr>
          <w:color w:val="231F20"/>
          <w:spacing w:val="-4"/>
        </w:rPr>
        <w:t>co-</w:t>
      </w:r>
      <w:r>
        <w:rPr>
          <w:color w:val="231F20"/>
          <w:spacing w:val="62"/>
        </w:rPr>
        <w:t> </w:t>
      </w:r>
      <w:r>
        <w:rPr>
          <w:color w:val="231F20"/>
          <w:spacing w:val="-5"/>
        </w:rPr>
        <w:t>municar </w:t>
      </w:r>
      <w:r>
        <w:rPr>
          <w:color w:val="231F20"/>
        </w:rPr>
        <w:t>o </w:t>
      </w:r>
      <w:r>
        <w:rPr>
          <w:color w:val="231F20"/>
          <w:spacing w:val="-5"/>
        </w:rPr>
        <w:t>ocorrido </w:t>
      </w:r>
      <w:r>
        <w:rPr>
          <w:color w:val="231F20"/>
        </w:rPr>
        <w:t>à </w:t>
      </w:r>
      <w:r>
        <w:rPr>
          <w:color w:val="231F20"/>
          <w:spacing w:val="-5"/>
        </w:rPr>
        <w:t>Secretaria Municipal </w:t>
      </w:r>
      <w:r>
        <w:rPr>
          <w:color w:val="231F20"/>
          <w:spacing w:val="-3"/>
        </w:rPr>
        <w:t>de </w:t>
      </w:r>
      <w:r>
        <w:rPr>
          <w:color w:val="231F20"/>
          <w:spacing w:val="-5"/>
        </w:rPr>
        <w:t>Assistência </w:t>
      </w:r>
      <w:r>
        <w:rPr>
          <w:color w:val="231F20"/>
        </w:rPr>
        <w:t>e </w:t>
      </w:r>
      <w:r>
        <w:rPr>
          <w:color w:val="231F20"/>
          <w:spacing w:val="-6"/>
        </w:rPr>
        <w:t>Desenvolvimento </w:t>
      </w:r>
      <w:r>
        <w:rPr>
          <w:color w:val="231F20"/>
          <w:spacing w:val="-5"/>
        </w:rPr>
        <w:t>Social </w:t>
      </w:r>
      <w:r>
        <w:rPr>
          <w:color w:val="231F20"/>
        </w:rPr>
        <w:t>– </w:t>
      </w:r>
      <w:r>
        <w:rPr>
          <w:color w:val="231F20"/>
          <w:spacing w:val="-5"/>
        </w:rPr>
        <w:t>SMADS</w:t>
      </w:r>
      <w:r>
        <w:rPr>
          <w:color w:val="231F20"/>
          <w:spacing w:val="-21"/>
        </w:rPr>
        <w:t> </w:t>
      </w:r>
      <w:r>
        <w:rPr>
          <w:color w:val="231F20"/>
          <w:spacing w:val="-6"/>
        </w:rPr>
        <w:t>/Coordenadoria</w:t>
      </w:r>
      <w:r>
        <w:rPr>
          <w:color w:val="231F20"/>
          <w:spacing w:val="-21"/>
        </w:rPr>
        <w:t> </w:t>
      </w:r>
      <w:r>
        <w:rPr>
          <w:color w:val="231F20"/>
          <w:spacing w:val="-3"/>
        </w:rPr>
        <w:t>de</w:t>
      </w:r>
      <w:r>
        <w:rPr>
          <w:color w:val="231F20"/>
          <w:spacing w:val="-21"/>
        </w:rPr>
        <w:t> </w:t>
      </w:r>
      <w:r>
        <w:rPr>
          <w:color w:val="231F20"/>
          <w:spacing w:val="-5"/>
        </w:rPr>
        <w:t>Assistência</w:t>
      </w:r>
      <w:r>
        <w:rPr>
          <w:color w:val="231F20"/>
          <w:spacing w:val="-20"/>
        </w:rPr>
        <w:t> </w:t>
      </w:r>
      <w:r>
        <w:rPr>
          <w:color w:val="231F20"/>
        </w:rPr>
        <w:t>e</w:t>
      </w:r>
      <w:r>
        <w:rPr>
          <w:color w:val="231F20"/>
          <w:spacing w:val="-20"/>
        </w:rPr>
        <w:t> </w:t>
      </w:r>
      <w:r>
        <w:rPr>
          <w:color w:val="231F20"/>
          <w:spacing w:val="-5"/>
        </w:rPr>
        <w:t>Desenvolvimento</w:t>
      </w:r>
      <w:r>
        <w:rPr>
          <w:color w:val="231F20"/>
          <w:spacing w:val="-21"/>
        </w:rPr>
        <w:t> </w:t>
      </w:r>
      <w:r>
        <w:rPr>
          <w:color w:val="231F20"/>
          <w:spacing w:val="-5"/>
        </w:rPr>
        <w:t>Social</w:t>
      </w:r>
      <w:r>
        <w:rPr>
          <w:color w:val="231F20"/>
          <w:spacing w:val="-20"/>
        </w:rPr>
        <w:t> </w:t>
      </w:r>
      <w:r>
        <w:rPr>
          <w:color w:val="231F20"/>
        </w:rPr>
        <w:t>–</w:t>
      </w:r>
      <w:r>
        <w:rPr>
          <w:color w:val="231F20"/>
          <w:spacing w:val="-20"/>
        </w:rPr>
        <w:t> </w:t>
      </w:r>
      <w:r>
        <w:rPr>
          <w:color w:val="231F20"/>
          <w:spacing w:val="-5"/>
        </w:rPr>
        <w:t>CAS</w:t>
      </w:r>
      <w:r>
        <w:rPr>
          <w:color w:val="231F20"/>
          <w:spacing w:val="-21"/>
        </w:rPr>
        <w:t> </w:t>
      </w:r>
      <w:r>
        <w:rPr>
          <w:color w:val="231F20"/>
          <w:spacing w:val="-3"/>
        </w:rPr>
        <w:t>e,</w:t>
      </w:r>
      <w:r>
        <w:rPr>
          <w:color w:val="231F20"/>
          <w:spacing w:val="-20"/>
        </w:rPr>
        <w:t> </w:t>
      </w:r>
      <w:r>
        <w:rPr>
          <w:color w:val="231F20"/>
          <w:spacing w:val="-4"/>
        </w:rPr>
        <w:t>após,</w:t>
      </w:r>
      <w:r>
        <w:rPr>
          <w:color w:val="231F20"/>
          <w:spacing w:val="-20"/>
        </w:rPr>
        <w:t> </w:t>
      </w:r>
      <w:r>
        <w:rPr>
          <w:color w:val="231F20"/>
          <w:spacing w:val="-3"/>
        </w:rPr>
        <w:t>ao</w:t>
      </w:r>
      <w:r>
        <w:rPr>
          <w:color w:val="231F20"/>
          <w:spacing w:val="-20"/>
        </w:rPr>
        <w:t> </w:t>
      </w:r>
      <w:r>
        <w:rPr>
          <w:color w:val="231F20"/>
          <w:spacing w:val="-4"/>
        </w:rPr>
        <w:t>Mi- </w:t>
      </w:r>
      <w:r>
        <w:rPr>
          <w:color w:val="231F20"/>
          <w:spacing w:val="-5"/>
        </w:rPr>
        <w:t>nistério Publico, observados </w:t>
      </w:r>
      <w:r>
        <w:rPr>
          <w:color w:val="231F20"/>
          <w:spacing w:val="-3"/>
        </w:rPr>
        <w:t>os </w:t>
      </w:r>
      <w:r>
        <w:rPr>
          <w:color w:val="231F20"/>
          <w:spacing w:val="-5"/>
        </w:rPr>
        <w:t>parâmetros constantes </w:t>
      </w:r>
      <w:r>
        <w:rPr>
          <w:color w:val="231F20"/>
          <w:spacing w:val="-3"/>
        </w:rPr>
        <w:t>no </w:t>
      </w:r>
      <w:r>
        <w:rPr>
          <w:color w:val="231F20"/>
          <w:spacing w:val="-5"/>
        </w:rPr>
        <w:t>parágrafo </w:t>
      </w:r>
      <w:r>
        <w:rPr>
          <w:color w:val="231F20"/>
          <w:spacing w:val="-4"/>
        </w:rPr>
        <w:t>único </w:t>
      </w:r>
      <w:r>
        <w:rPr>
          <w:color w:val="231F20"/>
          <w:spacing w:val="-5"/>
        </w:rPr>
        <w:t>Artigo</w:t>
      </w:r>
      <w:r>
        <w:rPr>
          <w:color w:val="231F20"/>
          <w:spacing w:val="-42"/>
        </w:rPr>
        <w:t> </w:t>
      </w:r>
      <w:r>
        <w:rPr>
          <w:color w:val="231F20"/>
          <w:spacing w:val="-5"/>
        </w:rPr>
        <w:t>38.</w:t>
      </w:r>
    </w:p>
    <w:p>
      <w:pPr>
        <w:pStyle w:val="BodyText"/>
        <w:rPr>
          <w:sz w:val="25"/>
        </w:rPr>
      </w:pPr>
    </w:p>
    <w:p>
      <w:pPr>
        <w:pStyle w:val="BodyText"/>
        <w:spacing w:line="295" w:lineRule="auto"/>
        <w:ind w:left="2836" w:right="1552"/>
        <w:jc w:val="both"/>
      </w:pPr>
      <w:r>
        <w:rPr>
          <w:color w:val="231F20"/>
        </w:rPr>
        <w:t>Artigo 63 - Não sanadas as violações ou </w:t>
      </w:r>
      <w:r>
        <w:rPr>
          <w:color w:val="231F20"/>
          <w:spacing w:val="-3"/>
        </w:rPr>
        <w:t>descumpridas, injustificadamente, </w:t>
      </w:r>
      <w:r>
        <w:rPr>
          <w:color w:val="231F20"/>
        </w:rPr>
        <w:t>as de- </w:t>
      </w:r>
      <w:r>
        <w:rPr>
          <w:color w:val="231F20"/>
          <w:spacing w:val="-3"/>
        </w:rPr>
        <w:t>liberações </w:t>
      </w:r>
      <w:r>
        <w:rPr>
          <w:color w:val="231F20"/>
        </w:rPr>
        <w:t>do Conselho </w:t>
      </w:r>
      <w:r>
        <w:rPr>
          <w:color w:val="231F20"/>
          <w:spacing w:val="-8"/>
        </w:rPr>
        <w:t>Tutelar, </w:t>
      </w:r>
      <w:r>
        <w:rPr>
          <w:color w:val="231F20"/>
        </w:rPr>
        <w:t>comunicar ao </w:t>
      </w:r>
      <w:r>
        <w:rPr>
          <w:color w:val="231F20"/>
          <w:spacing w:val="-3"/>
        </w:rPr>
        <w:t>Ministério </w:t>
      </w:r>
      <w:r>
        <w:rPr>
          <w:color w:val="231F20"/>
        </w:rPr>
        <w:t>Público do </w:t>
      </w:r>
      <w:r>
        <w:rPr>
          <w:color w:val="231F20"/>
          <w:spacing w:val="-5"/>
        </w:rPr>
        <w:t>Trabalho </w:t>
      </w:r>
      <w:r>
        <w:rPr>
          <w:color w:val="231F20"/>
        </w:rPr>
        <w:t>e ao Ministério</w:t>
      </w:r>
      <w:r>
        <w:rPr>
          <w:color w:val="231F20"/>
          <w:spacing w:val="-6"/>
        </w:rPr>
        <w:t> </w:t>
      </w:r>
      <w:r>
        <w:rPr>
          <w:color w:val="231F20"/>
          <w:spacing w:val="-3"/>
        </w:rPr>
        <w:t>Público</w:t>
      </w:r>
      <w:r>
        <w:rPr>
          <w:color w:val="231F20"/>
          <w:spacing w:val="-7"/>
        </w:rPr>
        <w:t> </w:t>
      </w:r>
      <w:r>
        <w:rPr>
          <w:color w:val="231F20"/>
          <w:spacing w:val="-3"/>
        </w:rPr>
        <w:t>Estadual,</w:t>
      </w:r>
      <w:r>
        <w:rPr>
          <w:color w:val="231F20"/>
          <w:spacing w:val="-6"/>
        </w:rPr>
        <w:t> </w:t>
      </w:r>
      <w:r>
        <w:rPr>
          <w:color w:val="231F20"/>
        </w:rPr>
        <w:t>nos</w:t>
      </w:r>
      <w:r>
        <w:rPr>
          <w:color w:val="231F20"/>
          <w:spacing w:val="-6"/>
        </w:rPr>
        <w:t> </w:t>
      </w:r>
      <w:r>
        <w:rPr>
          <w:color w:val="231F20"/>
          <w:spacing w:val="-3"/>
        </w:rPr>
        <w:t>termos</w:t>
      </w:r>
      <w:r>
        <w:rPr>
          <w:color w:val="231F20"/>
          <w:spacing w:val="-7"/>
        </w:rPr>
        <w:t> </w:t>
      </w:r>
      <w:r>
        <w:rPr>
          <w:color w:val="231F20"/>
        </w:rPr>
        <w:t>do</w:t>
      </w:r>
      <w:r>
        <w:rPr>
          <w:color w:val="231F20"/>
          <w:spacing w:val="-6"/>
        </w:rPr>
        <w:t> </w:t>
      </w:r>
      <w:r>
        <w:rPr>
          <w:color w:val="231F20"/>
          <w:spacing w:val="-3"/>
        </w:rPr>
        <w:t>disposto</w:t>
      </w:r>
      <w:r>
        <w:rPr>
          <w:color w:val="231F20"/>
          <w:spacing w:val="-6"/>
        </w:rPr>
        <w:t> </w:t>
      </w:r>
      <w:r>
        <w:rPr>
          <w:color w:val="231F20"/>
        </w:rPr>
        <w:t>no</w:t>
      </w:r>
      <w:r>
        <w:rPr>
          <w:color w:val="231F20"/>
          <w:spacing w:val="-7"/>
        </w:rPr>
        <w:t> </w:t>
      </w:r>
      <w:r>
        <w:rPr>
          <w:color w:val="231F20"/>
        </w:rPr>
        <w:t>artigo</w:t>
      </w:r>
      <w:r>
        <w:rPr>
          <w:color w:val="231F20"/>
          <w:spacing w:val="-5"/>
        </w:rPr>
        <w:t> </w:t>
      </w:r>
      <w:r>
        <w:rPr>
          <w:color w:val="231F20"/>
        </w:rPr>
        <w:t>38,</w:t>
      </w:r>
      <w:r>
        <w:rPr>
          <w:color w:val="231F20"/>
          <w:spacing w:val="-6"/>
        </w:rPr>
        <w:t> </w:t>
      </w:r>
      <w:r>
        <w:rPr>
          <w:color w:val="231F20"/>
          <w:spacing w:val="-3"/>
        </w:rPr>
        <w:t>parágrafo</w:t>
      </w:r>
      <w:r>
        <w:rPr>
          <w:color w:val="231F20"/>
          <w:spacing w:val="-6"/>
        </w:rPr>
        <w:t> </w:t>
      </w:r>
      <w:r>
        <w:rPr>
          <w:color w:val="231F20"/>
          <w:spacing w:val="-2"/>
        </w:rPr>
        <w:t>único.</w:t>
      </w:r>
    </w:p>
    <w:p>
      <w:pPr>
        <w:pStyle w:val="BodyText"/>
        <w:spacing w:before="12"/>
        <w:rPr>
          <w:sz w:val="24"/>
        </w:rPr>
      </w:pPr>
    </w:p>
    <w:p>
      <w:pPr>
        <w:pStyle w:val="Heading1"/>
      </w:pPr>
      <w:r>
        <w:rPr>
          <w:color w:val="231F20"/>
        </w:rPr>
        <w:t>Capítulo VI – Crianças e Adolescentes com deficiência</w:t>
      </w:r>
    </w:p>
    <w:p>
      <w:pPr>
        <w:pStyle w:val="BodyText"/>
        <w:spacing w:before="4"/>
        <w:rPr>
          <w:b/>
          <w:sz w:val="29"/>
        </w:rPr>
      </w:pPr>
    </w:p>
    <w:p>
      <w:pPr>
        <w:pStyle w:val="BodyText"/>
        <w:spacing w:line="295" w:lineRule="auto"/>
        <w:ind w:left="2836" w:right="1546"/>
        <w:jc w:val="both"/>
      </w:pPr>
      <w:r>
        <w:rPr>
          <w:color w:val="231F20"/>
        </w:rPr>
        <w:t>Artigo</w:t>
      </w:r>
      <w:r>
        <w:rPr>
          <w:color w:val="231F20"/>
          <w:spacing w:val="-9"/>
        </w:rPr>
        <w:t> </w:t>
      </w:r>
      <w:r>
        <w:rPr>
          <w:color w:val="231F20"/>
        </w:rPr>
        <w:t>64</w:t>
      </w:r>
      <w:r>
        <w:rPr>
          <w:color w:val="231F20"/>
          <w:spacing w:val="-9"/>
        </w:rPr>
        <w:t> </w:t>
      </w:r>
      <w:r>
        <w:rPr>
          <w:color w:val="231F20"/>
        </w:rPr>
        <w:t>-</w:t>
      </w:r>
      <w:r>
        <w:rPr>
          <w:color w:val="231F20"/>
          <w:spacing w:val="-8"/>
        </w:rPr>
        <w:t> </w:t>
      </w:r>
      <w:r>
        <w:rPr>
          <w:color w:val="231F20"/>
          <w:spacing w:val="-3"/>
        </w:rPr>
        <w:t>Para</w:t>
      </w:r>
      <w:r>
        <w:rPr>
          <w:color w:val="231F20"/>
          <w:spacing w:val="-9"/>
        </w:rPr>
        <w:t> </w:t>
      </w:r>
      <w:r>
        <w:rPr>
          <w:color w:val="231F20"/>
        </w:rPr>
        <w:t>avaliação</w:t>
      </w:r>
      <w:r>
        <w:rPr>
          <w:color w:val="231F20"/>
          <w:spacing w:val="-9"/>
        </w:rPr>
        <w:t> </w:t>
      </w:r>
      <w:r>
        <w:rPr>
          <w:color w:val="231F20"/>
        </w:rPr>
        <w:t>da</w:t>
      </w:r>
      <w:r>
        <w:rPr>
          <w:color w:val="231F20"/>
          <w:spacing w:val="-8"/>
        </w:rPr>
        <w:t> </w:t>
      </w:r>
      <w:r>
        <w:rPr>
          <w:color w:val="231F20"/>
        </w:rPr>
        <w:t>necessidade</w:t>
      </w:r>
      <w:r>
        <w:rPr>
          <w:color w:val="231F20"/>
          <w:spacing w:val="-9"/>
        </w:rPr>
        <w:t> </w:t>
      </w:r>
      <w:r>
        <w:rPr>
          <w:color w:val="231F20"/>
        </w:rPr>
        <w:t>de</w:t>
      </w:r>
      <w:r>
        <w:rPr>
          <w:color w:val="231F20"/>
          <w:spacing w:val="-9"/>
        </w:rPr>
        <w:t> </w:t>
      </w:r>
      <w:r>
        <w:rPr>
          <w:color w:val="231F20"/>
        </w:rPr>
        <w:t>reabilitação</w:t>
      </w:r>
      <w:r>
        <w:rPr>
          <w:color w:val="231F20"/>
          <w:spacing w:val="-8"/>
        </w:rPr>
        <w:t> </w:t>
      </w:r>
      <w:r>
        <w:rPr>
          <w:color w:val="231F20"/>
        </w:rPr>
        <w:t>e/ou</w:t>
      </w:r>
      <w:r>
        <w:rPr>
          <w:color w:val="231F20"/>
          <w:spacing w:val="-9"/>
        </w:rPr>
        <w:t> </w:t>
      </w:r>
      <w:r>
        <w:rPr>
          <w:color w:val="231F20"/>
        </w:rPr>
        <w:t>do</w:t>
      </w:r>
      <w:r>
        <w:rPr>
          <w:color w:val="231F20"/>
          <w:spacing w:val="-9"/>
        </w:rPr>
        <w:t> </w:t>
      </w:r>
      <w:r>
        <w:rPr>
          <w:color w:val="231F20"/>
        </w:rPr>
        <w:t>fornecimento</w:t>
      </w:r>
      <w:r>
        <w:rPr>
          <w:color w:val="231F20"/>
          <w:spacing w:val="-8"/>
        </w:rPr>
        <w:t> </w:t>
      </w:r>
      <w:r>
        <w:rPr>
          <w:color w:val="231F20"/>
        </w:rPr>
        <w:t>de órteses, próteses e meios auxiliares de locomoção, procurar a unidade Básica de Saúde</w:t>
      </w:r>
      <w:r>
        <w:rPr>
          <w:color w:val="231F20"/>
          <w:spacing w:val="-14"/>
        </w:rPr>
        <w:t> </w:t>
      </w:r>
      <w:r>
        <w:rPr>
          <w:color w:val="231F20"/>
        </w:rPr>
        <w:t>/</w:t>
      </w:r>
      <w:r>
        <w:rPr>
          <w:color w:val="231F20"/>
          <w:spacing w:val="-14"/>
        </w:rPr>
        <w:t> </w:t>
      </w:r>
      <w:r>
        <w:rPr>
          <w:color w:val="231F20"/>
        </w:rPr>
        <w:t>uBS</w:t>
      </w:r>
      <w:r>
        <w:rPr>
          <w:color w:val="231F20"/>
          <w:spacing w:val="-14"/>
        </w:rPr>
        <w:t> </w:t>
      </w:r>
      <w:r>
        <w:rPr>
          <w:color w:val="231F20"/>
        </w:rPr>
        <w:t>mais</w:t>
      </w:r>
      <w:r>
        <w:rPr>
          <w:color w:val="231F20"/>
          <w:spacing w:val="-14"/>
        </w:rPr>
        <w:t> </w:t>
      </w:r>
      <w:r>
        <w:rPr>
          <w:color w:val="231F20"/>
        </w:rPr>
        <w:t>próxima</w:t>
      </w:r>
      <w:r>
        <w:rPr>
          <w:color w:val="231F20"/>
          <w:spacing w:val="-14"/>
        </w:rPr>
        <w:t> </w:t>
      </w:r>
      <w:r>
        <w:rPr>
          <w:color w:val="231F20"/>
        </w:rPr>
        <w:t>da</w:t>
      </w:r>
      <w:r>
        <w:rPr>
          <w:color w:val="231F20"/>
          <w:spacing w:val="-14"/>
        </w:rPr>
        <w:t> </w:t>
      </w:r>
      <w:r>
        <w:rPr>
          <w:color w:val="231F20"/>
        </w:rPr>
        <w:t>residência</w:t>
      </w:r>
      <w:r>
        <w:rPr>
          <w:color w:val="231F20"/>
          <w:spacing w:val="-14"/>
        </w:rPr>
        <w:t> </w:t>
      </w:r>
      <w:r>
        <w:rPr>
          <w:color w:val="231F20"/>
        </w:rPr>
        <w:t>que</w:t>
      </w:r>
      <w:r>
        <w:rPr>
          <w:color w:val="231F20"/>
          <w:spacing w:val="-14"/>
        </w:rPr>
        <w:t> </w:t>
      </w:r>
      <w:r>
        <w:rPr>
          <w:color w:val="231F20"/>
        </w:rPr>
        <w:t>encaminhará</w:t>
      </w:r>
      <w:r>
        <w:rPr>
          <w:color w:val="231F20"/>
          <w:spacing w:val="-14"/>
        </w:rPr>
        <w:t> </w:t>
      </w:r>
      <w:r>
        <w:rPr>
          <w:color w:val="231F20"/>
        </w:rPr>
        <w:t>o</w:t>
      </w:r>
      <w:r>
        <w:rPr>
          <w:color w:val="231F20"/>
          <w:spacing w:val="-14"/>
        </w:rPr>
        <w:t> </w:t>
      </w:r>
      <w:r>
        <w:rPr>
          <w:color w:val="231F20"/>
        </w:rPr>
        <w:t>usuário</w:t>
      </w:r>
      <w:r>
        <w:rPr>
          <w:color w:val="231F20"/>
          <w:spacing w:val="-14"/>
        </w:rPr>
        <w:t> </w:t>
      </w:r>
      <w:r>
        <w:rPr>
          <w:color w:val="231F20"/>
        </w:rPr>
        <w:t>para</w:t>
      </w:r>
      <w:r>
        <w:rPr>
          <w:color w:val="231F20"/>
          <w:spacing w:val="-14"/>
        </w:rPr>
        <w:t> </w:t>
      </w:r>
      <w:r>
        <w:rPr>
          <w:color w:val="231F20"/>
        </w:rPr>
        <w:t>o</w:t>
      </w:r>
      <w:r>
        <w:rPr>
          <w:color w:val="231F20"/>
          <w:spacing w:val="-14"/>
        </w:rPr>
        <w:t> </w:t>
      </w:r>
      <w:r>
        <w:rPr>
          <w:color w:val="231F20"/>
        </w:rPr>
        <w:t>Núcleo Integrado de Reabilitação/NIR que avaliará as necessidades</w:t>
      </w:r>
      <w:r>
        <w:rPr>
          <w:color w:val="231F20"/>
          <w:spacing w:val="-7"/>
        </w:rPr>
        <w:t> </w:t>
      </w:r>
      <w:r>
        <w:rPr>
          <w:color w:val="231F20"/>
        </w:rPr>
        <w:t>específicas.</w:t>
      </w:r>
    </w:p>
    <w:p>
      <w:pPr>
        <w:pStyle w:val="BodyText"/>
        <w:spacing w:line="295" w:lineRule="auto" w:before="4"/>
        <w:ind w:left="2836" w:right="1551"/>
        <w:jc w:val="both"/>
      </w:pPr>
      <w:r>
        <w:rPr/>
        <w:drawing>
          <wp:anchor distT="0" distB="0" distL="0" distR="0" allowOverlap="1" layoutInCell="1" locked="0" behindDoc="0" simplePos="0" relativeHeight="6112">
            <wp:simplePos x="0" y="0"/>
            <wp:positionH relativeFrom="page">
              <wp:posOffset>8101951</wp:posOffset>
            </wp:positionH>
            <wp:positionV relativeFrom="paragraph">
              <wp:posOffset>243404</wp:posOffset>
            </wp:positionV>
            <wp:extent cx="152400" cy="152400"/>
            <wp:effectExtent l="0" t="0" r="0" b="0"/>
            <wp:wrapNone/>
            <wp:docPr id="149" name="image3.png" descr=""/>
            <wp:cNvGraphicFramePr>
              <a:graphicFrameLocks noChangeAspect="1"/>
            </wp:cNvGraphicFramePr>
            <a:graphic>
              <a:graphicData uri="http://schemas.openxmlformats.org/drawingml/2006/picture">
                <pic:pic>
                  <pic:nvPicPr>
                    <pic:cNvPr id="15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§1. A dispensação de órteses, próteses e meios auxiliares de locomoção pela Se- cretaria Municipal de Saúde está vinculada ao atendimento em reabilitação.</w:t>
      </w:r>
    </w:p>
    <w:p>
      <w:pPr>
        <w:pStyle w:val="BodyText"/>
        <w:spacing w:before="11"/>
        <w:rPr>
          <w:sz w:val="24"/>
        </w:rPr>
      </w:pPr>
    </w:p>
    <w:p>
      <w:pPr>
        <w:pStyle w:val="BodyText"/>
        <w:spacing w:line="295" w:lineRule="auto"/>
        <w:ind w:left="2836" w:right="1546"/>
        <w:jc w:val="both"/>
      </w:pPr>
      <w:r>
        <w:rPr>
          <w:color w:val="231F20"/>
        </w:rPr>
        <w:t>Artigo 65 - </w:t>
      </w:r>
      <w:r>
        <w:rPr>
          <w:color w:val="231F20"/>
          <w:spacing w:val="-3"/>
        </w:rPr>
        <w:t>Para </w:t>
      </w:r>
      <w:r>
        <w:rPr>
          <w:color w:val="231F20"/>
        </w:rPr>
        <w:t>as pessoas com perdas de audição que necessitam de diagnós- tico, indicação, adaptação e fornecimento de aparelho auditivo, acompanhado de terapia</w:t>
      </w:r>
      <w:r>
        <w:rPr>
          <w:color w:val="231F20"/>
          <w:spacing w:val="-8"/>
        </w:rPr>
        <w:t> </w:t>
      </w:r>
      <w:r>
        <w:rPr>
          <w:color w:val="231F20"/>
        </w:rPr>
        <w:t>fonoaudiológica,</w:t>
      </w:r>
      <w:r>
        <w:rPr>
          <w:color w:val="231F20"/>
          <w:spacing w:val="-8"/>
        </w:rPr>
        <w:t> </w:t>
      </w:r>
      <w:r>
        <w:rPr>
          <w:color w:val="231F20"/>
        </w:rPr>
        <w:t>procurar</w:t>
      </w:r>
      <w:r>
        <w:rPr>
          <w:color w:val="231F20"/>
          <w:spacing w:val="-8"/>
        </w:rPr>
        <w:t> </w:t>
      </w:r>
      <w:r>
        <w:rPr>
          <w:color w:val="231F20"/>
        </w:rPr>
        <w:t>a</w:t>
      </w:r>
      <w:r>
        <w:rPr>
          <w:color w:val="231F20"/>
          <w:spacing w:val="-10"/>
        </w:rPr>
        <w:t> </w:t>
      </w:r>
      <w:r>
        <w:rPr>
          <w:color w:val="231F20"/>
        </w:rPr>
        <w:t>uBS</w:t>
      </w:r>
      <w:r>
        <w:rPr>
          <w:color w:val="231F20"/>
          <w:spacing w:val="-8"/>
        </w:rPr>
        <w:t> </w:t>
      </w:r>
      <w:r>
        <w:rPr>
          <w:color w:val="231F20"/>
        </w:rPr>
        <w:t>mais</w:t>
      </w:r>
      <w:r>
        <w:rPr>
          <w:color w:val="231F20"/>
          <w:spacing w:val="-8"/>
        </w:rPr>
        <w:t> </w:t>
      </w:r>
      <w:r>
        <w:rPr>
          <w:color w:val="231F20"/>
        </w:rPr>
        <w:t>próxima</w:t>
      </w:r>
      <w:r>
        <w:rPr>
          <w:color w:val="231F20"/>
          <w:spacing w:val="-8"/>
        </w:rPr>
        <w:t> </w:t>
      </w:r>
      <w:r>
        <w:rPr>
          <w:color w:val="231F20"/>
        </w:rPr>
        <w:t>à</w:t>
      </w:r>
      <w:r>
        <w:rPr>
          <w:color w:val="231F20"/>
          <w:spacing w:val="-8"/>
        </w:rPr>
        <w:t> </w:t>
      </w:r>
      <w:r>
        <w:rPr>
          <w:color w:val="231F20"/>
        </w:rPr>
        <w:t>residência</w:t>
      </w:r>
      <w:r>
        <w:rPr>
          <w:color w:val="231F20"/>
          <w:spacing w:val="-8"/>
        </w:rPr>
        <w:t> </w:t>
      </w:r>
      <w:r>
        <w:rPr>
          <w:color w:val="231F20"/>
        </w:rPr>
        <w:t>do</w:t>
      </w:r>
      <w:r>
        <w:rPr>
          <w:color w:val="231F20"/>
          <w:spacing w:val="-8"/>
        </w:rPr>
        <w:t> </w:t>
      </w:r>
      <w:r>
        <w:rPr>
          <w:color w:val="231F20"/>
        </w:rPr>
        <w:t>usuário</w:t>
      </w:r>
      <w:r>
        <w:rPr>
          <w:color w:val="231F20"/>
          <w:spacing w:val="-8"/>
        </w:rPr>
        <w:t> </w:t>
      </w:r>
      <w:r>
        <w:rPr>
          <w:color w:val="231F20"/>
        </w:rPr>
        <w:t>que encaminhará para o Núcleo Integrado de Saúde Auditiva / NISA que avaliará as necessidades específicas.</w:t>
      </w:r>
    </w:p>
    <w:p>
      <w:pPr>
        <w:pStyle w:val="BodyText"/>
        <w:spacing w:before="1"/>
        <w:rPr>
          <w:sz w:val="25"/>
        </w:rPr>
      </w:pPr>
    </w:p>
    <w:p>
      <w:pPr>
        <w:pStyle w:val="Heading1"/>
      </w:pPr>
      <w:r>
        <w:rPr>
          <w:color w:val="231F20"/>
        </w:rPr>
        <w:t>Capítulo VII – Crianças, Adolescentes e Situação de Conflitos Familiares</w:t>
      </w:r>
    </w:p>
    <w:p>
      <w:pPr>
        <w:pStyle w:val="BodyText"/>
        <w:spacing w:before="4"/>
        <w:rPr>
          <w:b/>
          <w:sz w:val="29"/>
        </w:rPr>
      </w:pPr>
    </w:p>
    <w:p>
      <w:pPr>
        <w:pStyle w:val="BodyText"/>
        <w:spacing w:line="295" w:lineRule="auto"/>
        <w:ind w:left="2836" w:right="1549"/>
        <w:jc w:val="both"/>
      </w:pPr>
      <w:r>
        <w:rPr>
          <w:color w:val="231F20"/>
        </w:rPr>
        <w:t>Artigo 66 - No caso do Conselho </w:t>
      </w:r>
      <w:r>
        <w:rPr>
          <w:color w:val="231F20"/>
          <w:spacing w:val="-3"/>
        </w:rPr>
        <w:t>Tutelar </w:t>
      </w:r>
      <w:r>
        <w:rPr>
          <w:color w:val="231F20"/>
        </w:rPr>
        <w:t>ser procurado em razão de conflitos fa- miliares referidos no artigo 98 do ECA (criança/adolescente em risco de vida, à integridade física etc. em razão de ação ou omissão dos responsáveis), deverá, primeiramente, proceder a uma análise fundamentada da situação concreta, le- vando</w:t>
      </w:r>
      <w:r>
        <w:rPr>
          <w:color w:val="231F20"/>
          <w:spacing w:val="-8"/>
        </w:rPr>
        <w:t> </w:t>
      </w:r>
      <w:r>
        <w:rPr>
          <w:color w:val="231F20"/>
        </w:rPr>
        <w:t>em</w:t>
      </w:r>
      <w:r>
        <w:rPr>
          <w:color w:val="231F20"/>
          <w:spacing w:val="-8"/>
        </w:rPr>
        <w:t> </w:t>
      </w:r>
      <w:r>
        <w:rPr>
          <w:color w:val="231F20"/>
        </w:rPr>
        <w:t>conta,</w:t>
      </w:r>
      <w:r>
        <w:rPr>
          <w:color w:val="231F20"/>
          <w:spacing w:val="-9"/>
        </w:rPr>
        <w:t> </w:t>
      </w:r>
      <w:r>
        <w:rPr>
          <w:color w:val="231F20"/>
        </w:rPr>
        <w:t>inclusive,</w:t>
      </w:r>
      <w:r>
        <w:rPr>
          <w:color w:val="231F20"/>
          <w:spacing w:val="-8"/>
        </w:rPr>
        <w:t> </w:t>
      </w:r>
      <w:r>
        <w:rPr>
          <w:color w:val="231F20"/>
        </w:rPr>
        <w:t>a</w:t>
      </w:r>
      <w:r>
        <w:rPr>
          <w:color w:val="231F20"/>
          <w:spacing w:val="-8"/>
        </w:rPr>
        <w:t> </w:t>
      </w:r>
      <w:r>
        <w:rPr>
          <w:color w:val="231F20"/>
        </w:rPr>
        <w:t>gravidade</w:t>
      </w:r>
      <w:r>
        <w:rPr>
          <w:color w:val="231F20"/>
          <w:spacing w:val="-8"/>
        </w:rPr>
        <w:t> </w:t>
      </w:r>
      <w:r>
        <w:rPr>
          <w:color w:val="231F20"/>
        </w:rPr>
        <w:t>da</w:t>
      </w:r>
      <w:r>
        <w:rPr>
          <w:color w:val="231F20"/>
          <w:spacing w:val="-9"/>
        </w:rPr>
        <w:t> </w:t>
      </w:r>
      <w:r>
        <w:rPr>
          <w:color w:val="231F20"/>
        </w:rPr>
        <w:t>situação</w:t>
      </w:r>
      <w:r>
        <w:rPr>
          <w:color w:val="231F20"/>
          <w:spacing w:val="-9"/>
        </w:rPr>
        <w:t> </w:t>
      </w:r>
      <w:r>
        <w:rPr>
          <w:color w:val="231F20"/>
        </w:rPr>
        <w:t>e</w:t>
      </w:r>
      <w:r>
        <w:rPr>
          <w:color w:val="231F20"/>
          <w:spacing w:val="-8"/>
        </w:rPr>
        <w:t> </w:t>
      </w:r>
      <w:r>
        <w:rPr>
          <w:color w:val="231F20"/>
        </w:rPr>
        <w:t>a</w:t>
      </w:r>
      <w:r>
        <w:rPr>
          <w:color w:val="231F20"/>
          <w:spacing w:val="-8"/>
        </w:rPr>
        <w:t> </w:t>
      </w:r>
      <w:r>
        <w:rPr>
          <w:color w:val="231F20"/>
        </w:rPr>
        <w:t>existência</w:t>
      </w:r>
      <w:r>
        <w:rPr>
          <w:color w:val="231F20"/>
          <w:spacing w:val="-8"/>
        </w:rPr>
        <w:t> </w:t>
      </w:r>
      <w:r>
        <w:rPr>
          <w:color w:val="231F20"/>
        </w:rPr>
        <w:t>de</w:t>
      </w:r>
      <w:r>
        <w:rPr>
          <w:color w:val="231F20"/>
          <w:spacing w:val="-8"/>
        </w:rPr>
        <w:t> </w:t>
      </w:r>
      <w:r>
        <w:rPr>
          <w:color w:val="231F20"/>
        </w:rPr>
        <w:t>risco</w:t>
      </w:r>
      <w:r>
        <w:rPr>
          <w:color w:val="231F20"/>
          <w:spacing w:val="-8"/>
        </w:rPr>
        <w:t> </w:t>
      </w:r>
      <w:r>
        <w:rPr>
          <w:color w:val="231F20"/>
        </w:rPr>
        <w:t>efetivo, a partir da qual adotará uma das seguintes</w:t>
      </w:r>
      <w:r>
        <w:rPr>
          <w:color w:val="231F20"/>
          <w:spacing w:val="-2"/>
        </w:rPr>
        <w:t> </w:t>
      </w:r>
      <w:r>
        <w:rPr>
          <w:color w:val="231F20"/>
        </w:rPr>
        <w:t>medidas:</w:t>
      </w:r>
    </w:p>
    <w:p>
      <w:pPr>
        <w:pStyle w:val="ListParagraph"/>
        <w:numPr>
          <w:ilvl w:val="1"/>
          <w:numId w:val="22"/>
        </w:numPr>
        <w:tabs>
          <w:tab w:pos="3002" w:val="left" w:leader="none"/>
        </w:tabs>
        <w:spacing w:line="295" w:lineRule="auto" w:before="7" w:after="0"/>
        <w:ind w:left="2837" w:right="1550" w:firstLine="0"/>
        <w:jc w:val="both"/>
        <w:rPr>
          <w:sz w:val="20"/>
        </w:rPr>
      </w:pPr>
      <w:r>
        <w:rPr>
          <w:color w:val="231F20"/>
          <w:sz w:val="20"/>
        </w:rPr>
        <w:t>– </w:t>
      </w:r>
      <w:r>
        <w:rPr>
          <w:color w:val="231F20"/>
          <w:spacing w:val="-3"/>
          <w:sz w:val="20"/>
        </w:rPr>
        <w:t>Encaminhamento </w:t>
      </w:r>
      <w:r>
        <w:rPr>
          <w:color w:val="231F20"/>
          <w:sz w:val="20"/>
        </w:rPr>
        <w:t>da </w:t>
      </w:r>
      <w:r>
        <w:rPr>
          <w:color w:val="231F20"/>
          <w:spacing w:val="-3"/>
          <w:sz w:val="20"/>
        </w:rPr>
        <w:t>criança/adolescente </w:t>
      </w:r>
      <w:r>
        <w:rPr>
          <w:color w:val="231F20"/>
          <w:sz w:val="20"/>
        </w:rPr>
        <w:t>de volta </w:t>
      </w:r>
      <w:r>
        <w:rPr>
          <w:color w:val="231F20"/>
          <w:spacing w:val="-3"/>
          <w:sz w:val="20"/>
        </w:rPr>
        <w:t>para </w:t>
      </w:r>
      <w:r>
        <w:rPr>
          <w:color w:val="231F20"/>
          <w:sz w:val="20"/>
        </w:rPr>
        <w:t>casa, mediante a assi- </w:t>
      </w:r>
      <w:r>
        <w:rPr>
          <w:color w:val="231F20"/>
          <w:spacing w:val="-3"/>
          <w:sz w:val="20"/>
        </w:rPr>
        <w:t>natura, </w:t>
      </w:r>
      <w:r>
        <w:rPr>
          <w:color w:val="231F20"/>
          <w:sz w:val="20"/>
        </w:rPr>
        <w:t>pelo </w:t>
      </w:r>
      <w:r>
        <w:rPr>
          <w:color w:val="231F20"/>
          <w:spacing w:val="-3"/>
          <w:sz w:val="20"/>
        </w:rPr>
        <w:t>pai/mãe/responsável </w:t>
      </w:r>
      <w:r>
        <w:rPr>
          <w:color w:val="231F20"/>
          <w:sz w:val="20"/>
        </w:rPr>
        <w:t>de termo de </w:t>
      </w:r>
      <w:r>
        <w:rPr>
          <w:color w:val="231F20"/>
          <w:spacing w:val="-3"/>
          <w:sz w:val="20"/>
        </w:rPr>
        <w:t>responsabilidade, </w:t>
      </w:r>
      <w:r>
        <w:rPr>
          <w:color w:val="231F20"/>
          <w:sz w:val="20"/>
        </w:rPr>
        <w:t>o qual deverá</w:t>
      </w:r>
      <w:r>
        <w:rPr>
          <w:color w:val="231F20"/>
          <w:spacing w:val="-26"/>
          <w:sz w:val="20"/>
        </w:rPr>
        <w:t> </w:t>
      </w:r>
      <w:r>
        <w:rPr>
          <w:color w:val="231F20"/>
          <w:sz w:val="20"/>
        </w:rPr>
        <w:t>ser acompanhado</w:t>
      </w:r>
      <w:r>
        <w:rPr>
          <w:color w:val="231F20"/>
          <w:spacing w:val="-20"/>
          <w:sz w:val="20"/>
        </w:rPr>
        <w:t> </w:t>
      </w:r>
      <w:r>
        <w:rPr>
          <w:color w:val="231F20"/>
          <w:sz w:val="20"/>
        </w:rPr>
        <w:t>do</w:t>
      </w:r>
      <w:r>
        <w:rPr>
          <w:color w:val="231F20"/>
          <w:spacing w:val="-19"/>
          <w:sz w:val="20"/>
        </w:rPr>
        <w:t> </w:t>
      </w:r>
      <w:r>
        <w:rPr>
          <w:color w:val="231F20"/>
          <w:sz w:val="20"/>
        </w:rPr>
        <w:t>compromisso</w:t>
      </w:r>
      <w:r>
        <w:rPr>
          <w:color w:val="231F20"/>
          <w:spacing w:val="-19"/>
          <w:sz w:val="20"/>
        </w:rPr>
        <w:t> </w:t>
      </w:r>
      <w:r>
        <w:rPr>
          <w:color w:val="231F20"/>
          <w:sz w:val="20"/>
        </w:rPr>
        <w:t>de</w:t>
      </w:r>
      <w:r>
        <w:rPr>
          <w:color w:val="231F20"/>
          <w:spacing w:val="-19"/>
          <w:sz w:val="20"/>
        </w:rPr>
        <w:t> </w:t>
      </w:r>
      <w:r>
        <w:rPr>
          <w:color w:val="231F20"/>
          <w:spacing w:val="-3"/>
          <w:sz w:val="20"/>
        </w:rPr>
        <w:t>retorno,</w:t>
      </w:r>
      <w:r>
        <w:rPr>
          <w:color w:val="231F20"/>
          <w:spacing w:val="-19"/>
          <w:sz w:val="20"/>
        </w:rPr>
        <w:t> </w:t>
      </w:r>
      <w:r>
        <w:rPr>
          <w:color w:val="231F20"/>
          <w:sz w:val="20"/>
        </w:rPr>
        <w:t>em</w:t>
      </w:r>
      <w:r>
        <w:rPr>
          <w:color w:val="231F20"/>
          <w:spacing w:val="-19"/>
          <w:sz w:val="20"/>
        </w:rPr>
        <w:t> </w:t>
      </w:r>
      <w:r>
        <w:rPr>
          <w:color w:val="231F20"/>
          <w:spacing w:val="-3"/>
          <w:sz w:val="20"/>
        </w:rPr>
        <w:t>prazo</w:t>
      </w:r>
      <w:r>
        <w:rPr>
          <w:color w:val="231F20"/>
          <w:spacing w:val="-19"/>
          <w:sz w:val="20"/>
        </w:rPr>
        <w:t> </w:t>
      </w:r>
      <w:r>
        <w:rPr>
          <w:color w:val="231F20"/>
          <w:sz w:val="20"/>
        </w:rPr>
        <w:t>a</w:t>
      </w:r>
      <w:r>
        <w:rPr>
          <w:color w:val="231F20"/>
          <w:spacing w:val="-19"/>
          <w:sz w:val="20"/>
        </w:rPr>
        <w:t> </w:t>
      </w:r>
      <w:r>
        <w:rPr>
          <w:color w:val="231F20"/>
          <w:sz w:val="20"/>
        </w:rPr>
        <w:t>ser</w:t>
      </w:r>
      <w:r>
        <w:rPr>
          <w:color w:val="231F20"/>
          <w:spacing w:val="-19"/>
          <w:sz w:val="20"/>
        </w:rPr>
        <w:t> </w:t>
      </w:r>
      <w:r>
        <w:rPr>
          <w:color w:val="231F20"/>
          <w:sz w:val="20"/>
        </w:rPr>
        <w:t>fixado</w:t>
      </w:r>
      <w:r>
        <w:rPr>
          <w:color w:val="231F20"/>
          <w:spacing w:val="-19"/>
          <w:sz w:val="20"/>
        </w:rPr>
        <w:t> </w:t>
      </w:r>
      <w:r>
        <w:rPr>
          <w:color w:val="231F20"/>
          <w:sz w:val="20"/>
        </w:rPr>
        <w:t>em</w:t>
      </w:r>
      <w:r>
        <w:rPr>
          <w:color w:val="231F20"/>
          <w:spacing w:val="-19"/>
          <w:sz w:val="20"/>
        </w:rPr>
        <w:t> </w:t>
      </w:r>
      <w:r>
        <w:rPr>
          <w:color w:val="231F20"/>
          <w:sz w:val="20"/>
        </w:rPr>
        <w:t>no</w:t>
      </w:r>
      <w:r>
        <w:rPr>
          <w:color w:val="231F20"/>
          <w:spacing w:val="-19"/>
          <w:sz w:val="20"/>
        </w:rPr>
        <w:t> </w:t>
      </w:r>
      <w:r>
        <w:rPr>
          <w:color w:val="231F20"/>
          <w:sz w:val="20"/>
        </w:rPr>
        <w:t>máximo</w:t>
      </w:r>
      <w:r>
        <w:rPr>
          <w:color w:val="231F20"/>
          <w:spacing w:val="-19"/>
          <w:sz w:val="20"/>
        </w:rPr>
        <w:t> </w:t>
      </w:r>
      <w:r>
        <w:rPr>
          <w:color w:val="231F20"/>
          <w:sz w:val="20"/>
        </w:rPr>
        <w:t>30 trinta dias. Nesta hipótese, deverá o </w:t>
      </w:r>
      <w:r>
        <w:rPr>
          <w:color w:val="231F20"/>
          <w:spacing w:val="-3"/>
          <w:sz w:val="20"/>
        </w:rPr>
        <w:t>Conselho, </w:t>
      </w:r>
      <w:r>
        <w:rPr>
          <w:color w:val="231F20"/>
          <w:sz w:val="20"/>
        </w:rPr>
        <w:t>ainda, acionar a rede de proteção </w:t>
      </w:r>
      <w:r>
        <w:rPr>
          <w:color w:val="231F20"/>
          <w:spacing w:val="-3"/>
          <w:sz w:val="20"/>
        </w:rPr>
        <w:t>integral,</w:t>
      </w:r>
      <w:r>
        <w:rPr>
          <w:color w:val="231F20"/>
          <w:spacing w:val="-22"/>
          <w:sz w:val="20"/>
        </w:rPr>
        <w:t> </w:t>
      </w:r>
      <w:r>
        <w:rPr>
          <w:color w:val="231F20"/>
          <w:sz w:val="20"/>
        </w:rPr>
        <w:t>a</w:t>
      </w:r>
      <w:r>
        <w:rPr>
          <w:color w:val="231F20"/>
          <w:spacing w:val="-22"/>
          <w:sz w:val="20"/>
        </w:rPr>
        <w:t> </w:t>
      </w:r>
      <w:r>
        <w:rPr>
          <w:color w:val="231F20"/>
          <w:sz w:val="20"/>
        </w:rPr>
        <w:t>qual</w:t>
      </w:r>
      <w:r>
        <w:rPr>
          <w:color w:val="231F20"/>
          <w:spacing w:val="-21"/>
          <w:sz w:val="20"/>
        </w:rPr>
        <w:t> </w:t>
      </w:r>
      <w:r>
        <w:rPr>
          <w:color w:val="231F20"/>
          <w:spacing w:val="-3"/>
          <w:sz w:val="20"/>
        </w:rPr>
        <w:t>auxiliará</w:t>
      </w:r>
      <w:r>
        <w:rPr>
          <w:color w:val="231F20"/>
          <w:spacing w:val="-22"/>
          <w:sz w:val="20"/>
        </w:rPr>
        <w:t> </w:t>
      </w:r>
      <w:r>
        <w:rPr>
          <w:color w:val="231F20"/>
          <w:sz w:val="20"/>
        </w:rPr>
        <w:t>na</w:t>
      </w:r>
      <w:r>
        <w:rPr>
          <w:color w:val="231F20"/>
          <w:spacing w:val="-21"/>
          <w:sz w:val="20"/>
        </w:rPr>
        <w:t> </w:t>
      </w:r>
      <w:r>
        <w:rPr>
          <w:color w:val="231F20"/>
          <w:spacing w:val="-3"/>
          <w:sz w:val="20"/>
        </w:rPr>
        <w:t>avaliação,</w:t>
      </w:r>
      <w:r>
        <w:rPr>
          <w:color w:val="231F20"/>
          <w:spacing w:val="-22"/>
          <w:sz w:val="20"/>
        </w:rPr>
        <w:t> </w:t>
      </w:r>
      <w:r>
        <w:rPr>
          <w:color w:val="231F20"/>
          <w:sz w:val="20"/>
        </w:rPr>
        <w:t>atendimento</w:t>
      </w:r>
      <w:r>
        <w:rPr>
          <w:color w:val="231F20"/>
          <w:spacing w:val="-22"/>
          <w:sz w:val="20"/>
        </w:rPr>
        <w:t> </w:t>
      </w:r>
      <w:r>
        <w:rPr>
          <w:color w:val="231F20"/>
          <w:sz w:val="20"/>
        </w:rPr>
        <w:t>e</w:t>
      </w:r>
      <w:r>
        <w:rPr>
          <w:color w:val="231F20"/>
          <w:spacing w:val="-21"/>
          <w:sz w:val="20"/>
        </w:rPr>
        <w:t> </w:t>
      </w:r>
      <w:r>
        <w:rPr>
          <w:color w:val="231F20"/>
          <w:sz w:val="20"/>
        </w:rPr>
        <w:t>acompanhamento</w:t>
      </w:r>
      <w:r>
        <w:rPr>
          <w:color w:val="231F20"/>
          <w:spacing w:val="-22"/>
          <w:sz w:val="20"/>
        </w:rPr>
        <w:t> </w:t>
      </w:r>
      <w:r>
        <w:rPr>
          <w:color w:val="231F20"/>
          <w:sz w:val="20"/>
        </w:rPr>
        <w:t>da</w:t>
      </w:r>
      <w:r>
        <w:rPr>
          <w:color w:val="231F20"/>
          <w:spacing w:val="-21"/>
          <w:sz w:val="20"/>
        </w:rPr>
        <w:t> </w:t>
      </w:r>
      <w:r>
        <w:rPr>
          <w:color w:val="231F20"/>
          <w:spacing w:val="-3"/>
          <w:sz w:val="20"/>
        </w:rPr>
        <w:t>evolução </w:t>
      </w:r>
      <w:r>
        <w:rPr>
          <w:color w:val="231F20"/>
          <w:sz w:val="20"/>
        </w:rPr>
        <w:t>do</w:t>
      </w:r>
      <w:r>
        <w:rPr>
          <w:color w:val="231F20"/>
          <w:spacing w:val="-14"/>
          <w:sz w:val="20"/>
        </w:rPr>
        <w:t> </w:t>
      </w:r>
      <w:r>
        <w:rPr>
          <w:color w:val="231F20"/>
          <w:spacing w:val="-3"/>
          <w:sz w:val="20"/>
        </w:rPr>
        <w:t>caso,</w:t>
      </w:r>
      <w:r>
        <w:rPr>
          <w:color w:val="231F20"/>
          <w:spacing w:val="-13"/>
          <w:sz w:val="20"/>
        </w:rPr>
        <w:t> </w:t>
      </w:r>
      <w:r>
        <w:rPr>
          <w:color w:val="231F20"/>
          <w:sz w:val="20"/>
        </w:rPr>
        <w:t>junto</w:t>
      </w:r>
      <w:r>
        <w:rPr>
          <w:color w:val="231F20"/>
          <w:spacing w:val="-13"/>
          <w:sz w:val="20"/>
        </w:rPr>
        <w:t> </w:t>
      </w:r>
      <w:r>
        <w:rPr>
          <w:color w:val="231F20"/>
          <w:sz w:val="20"/>
        </w:rPr>
        <w:t>ao</w:t>
      </w:r>
      <w:r>
        <w:rPr>
          <w:color w:val="231F20"/>
          <w:spacing w:val="-13"/>
          <w:sz w:val="20"/>
        </w:rPr>
        <w:t> </w:t>
      </w:r>
      <w:r>
        <w:rPr>
          <w:color w:val="231F20"/>
          <w:sz w:val="20"/>
        </w:rPr>
        <w:t>Centro</w:t>
      </w:r>
      <w:r>
        <w:rPr>
          <w:color w:val="231F20"/>
          <w:spacing w:val="-13"/>
          <w:sz w:val="20"/>
        </w:rPr>
        <w:t> </w:t>
      </w:r>
      <w:r>
        <w:rPr>
          <w:color w:val="231F20"/>
          <w:sz w:val="20"/>
        </w:rPr>
        <w:t>de</w:t>
      </w:r>
      <w:r>
        <w:rPr>
          <w:color w:val="231F20"/>
          <w:spacing w:val="-13"/>
          <w:sz w:val="20"/>
        </w:rPr>
        <w:t> </w:t>
      </w:r>
      <w:r>
        <w:rPr>
          <w:color w:val="231F20"/>
          <w:spacing w:val="-3"/>
          <w:sz w:val="20"/>
        </w:rPr>
        <w:t>Referência</w:t>
      </w:r>
      <w:r>
        <w:rPr>
          <w:color w:val="231F20"/>
          <w:spacing w:val="-13"/>
          <w:sz w:val="20"/>
        </w:rPr>
        <w:t> </w:t>
      </w:r>
      <w:r>
        <w:rPr>
          <w:color w:val="231F20"/>
          <w:spacing w:val="-3"/>
          <w:sz w:val="20"/>
        </w:rPr>
        <w:t>Especializado</w:t>
      </w:r>
      <w:r>
        <w:rPr>
          <w:color w:val="231F20"/>
          <w:spacing w:val="-13"/>
          <w:sz w:val="20"/>
        </w:rPr>
        <w:t> </w:t>
      </w:r>
      <w:r>
        <w:rPr>
          <w:color w:val="231F20"/>
          <w:sz w:val="20"/>
        </w:rPr>
        <w:t>de</w:t>
      </w:r>
      <w:r>
        <w:rPr>
          <w:color w:val="231F20"/>
          <w:spacing w:val="-13"/>
          <w:sz w:val="20"/>
        </w:rPr>
        <w:t> </w:t>
      </w:r>
      <w:r>
        <w:rPr>
          <w:color w:val="231F20"/>
          <w:sz w:val="20"/>
        </w:rPr>
        <w:t>Assistência</w:t>
      </w:r>
      <w:r>
        <w:rPr>
          <w:color w:val="231F20"/>
          <w:spacing w:val="-13"/>
          <w:sz w:val="20"/>
        </w:rPr>
        <w:t> </w:t>
      </w:r>
      <w:r>
        <w:rPr>
          <w:color w:val="231F20"/>
          <w:sz w:val="20"/>
        </w:rPr>
        <w:t>Social</w:t>
      </w:r>
      <w:r>
        <w:rPr>
          <w:color w:val="231F20"/>
          <w:spacing w:val="-13"/>
          <w:sz w:val="20"/>
        </w:rPr>
        <w:t> </w:t>
      </w:r>
      <w:r>
        <w:rPr>
          <w:color w:val="231F20"/>
          <w:sz w:val="20"/>
        </w:rPr>
        <w:t>–</w:t>
      </w:r>
      <w:r>
        <w:rPr>
          <w:color w:val="231F20"/>
          <w:spacing w:val="-14"/>
          <w:sz w:val="20"/>
        </w:rPr>
        <w:t> </w:t>
      </w:r>
      <w:r>
        <w:rPr>
          <w:color w:val="231F20"/>
          <w:spacing w:val="-3"/>
          <w:sz w:val="20"/>
        </w:rPr>
        <w:t>CREAS </w:t>
      </w:r>
      <w:r>
        <w:rPr>
          <w:color w:val="231F20"/>
          <w:sz w:val="20"/>
        </w:rPr>
        <w:t>da circunscrição do </w:t>
      </w:r>
      <w:r>
        <w:rPr>
          <w:color w:val="231F20"/>
          <w:spacing w:val="-3"/>
          <w:sz w:val="20"/>
        </w:rPr>
        <w:t>domicílio </w:t>
      </w:r>
      <w:r>
        <w:rPr>
          <w:color w:val="231F20"/>
          <w:sz w:val="20"/>
        </w:rPr>
        <w:t>da criança/adolescente. </w:t>
      </w:r>
      <w:r>
        <w:rPr>
          <w:color w:val="231F20"/>
          <w:spacing w:val="-3"/>
          <w:sz w:val="20"/>
        </w:rPr>
        <w:t>Caso </w:t>
      </w:r>
      <w:r>
        <w:rPr>
          <w:color w:val="231F20"/>
          <w:sz w:val="20"/>
        </w:rPr>
        <w:t>não haja </w:t>
      </w:r>
      <w:r>
        <w:rPr>
          <w:color w:val="231F20"/>
          <w:spacing w:val="-3"/>
          <w:sz w:val="20"/>
        </w:rPr>
        <w:t>CREAS </w:t>
      </w:r>
      <w:r>
        <w:rPr>
          <w:color w:val="231F20"/>
          <w:sz w:val="20"/>
        </w:rPr>
        <w:t>na re- </w:t>
      </w:r>
      <w:r>
        <w:rPr>
          <w:color w:val="231F20"/>
          <w:spacing w:val="-3"/>
          <w:sz w:val="20"/>
        </w:rPr>
        <w:t>gião, </w:t>
      </w:r>
      <w:r>
        <w:rPr>
          <w:color w:val="231F20"/>
          <w:spacing w:val="-2"/>
          <w:sz w:val="20"/>
        </w:rPr>
        <w:t>deverá </w:t>
      </w:r>
      <w:r>
        <w:rPr>
          <w:color w:val="231F20"/>
          <w:sz w:val="20"/>
        </w:rPr>
        <w:t>o </w:t>
      </w:r>
      <w:r>
        <w:rPr>
          <w:color w:val="231F20"/>
          <w:spacing w:val="-3"/>
          <w:sz w:val="20"/>
        </w:rPr>
        <w:t>Conselheiro </w:t>
      </w:r>
      <w:r>
        <w:rPr>
          <w:color w:val="231F20"/>
          <w:spacing w:val="-5"/>
          <w:sz w:val="20"/>
        </w:rPr>
        <w:t>Tutelar </w:t>
      </w:r>
      <w:r>
        <w:rPr>
          <w:color w:val="231F20"/>
          <w:sz w:val="20"/>
        </w:rPr>
        <w:t>contatar diretamente o </w:t>
      </w:r>
      <w:r>
        <w:rPr>
          <w:color w:val="231F20"/>
          <w:spacing w:val="-3"/>
          <w:sz w:val="20"/>
        </w:rPr>
        <w:t>CRAS </w:t>
      </w:r>
      <w:r>
        <w:rPr>
          <w:color w:val="231F20"/>
          <w:sz w:val="20"/>
        </w:rPr>
        <w:t>da</w:t>
      </w:r>
      <w:r>
        <w:rPr>
          <w:color w:val="231F20"/>
          <w:spacing w:val="-39"/>
          <w:sz w:val="20"/>
        </w:rPr>
        <w:t> </w:t>
      </w:r>
      <w:r>
        <w:rPr>
          <w:color w:val="231F20"/>
          <w:spacing w:val="-2"/>
          <w:sz w:val="20"/>
        </w:rPr>
        <w:t>região</w:t>
      </w:r>
    </w:p>
    <w:p>
      <w:pPr>
        <w:pStyle w:val="ListParagraph"/>
        <w:numPr>
          <w:ilvl w:val="1"/>
          <w:numId w:val="22"/>
        </w:numPr>
        <w:tabs>
          <w:tab w:pos="3075" w:val="left" w:leader="none"/>
        </w:tabs>
        <w:spacing w:line="295" w:lineRule="auto" w:before="8" w:after="0"/>
        <w:ind w:left="2837" w:right="1551" w:firstLine="0"/>
        <w:jc w:val="both"/>
        <w:rPr>
          <w:sz w:val="20"/>
        </w:rPr>
      </w:pPr>
      <w:r>
        <w:rPr>
          <w:color w:val="231F20"/>
          <w:sz w:val="20"/>
        </w:rPr>
        <w:t>–</w:t>
      </w:r>
      <w:r>
        <w:rPr>
          <w:color w:val="231F20"/>
          <w:spacing w:val="-7"/>
          <w:sz w:val="20"/>
        </w:rPr>
        <w:t> </w:t>
      </w:r>
      <w:r>
        <w:rPr>
          <w:color w:val="231F20"/>
          <w:sz w:val="20"/>
        </w:rPr>
        <w:t>Encaminhamento</w:t>
      </w:r>
      <w:r>
        <w:rPr>
          <w:color w:val="231F20"/>
          <w:spacing w:val="-7"/>
          <w:sz w:val="20"/>
        </w:rPr>
        <w:t> </w:t>
      </w:r>
      <w:r>
        <w:rPr>
          <w:color w:val="231F20"/>
          <w:sz w:val="20"/>
        </w:rPr>
        <w:t>direto</w:t>
      </w:r>
      <w:r>
        <w:rPr>
          <w:color w:val="231F20"/>
          <w:spacing w:val="-6"/>
          <w:sz w:val="20"/>
        </w:rPr>
        <w:t> </w:t>
      </w:r>
      <w:r>
        <w:rPr>
          <w:color w:val="231F20"/>
          <w:sz w:val="20"/>
        </w:rPr>
        <w:t>ao</w:t>
      </w:r>
      <w:r>
        <w:rPr>
          <w:color w:val="231F20"/>
          <w:spacing w:val="-7"/>
          <w:sz w:val="20"/>
        </w:rPr>
        <w:t> </w:t>
      </w:r>
      <w:r>
        <w:rPr>
          <w:color w:val="231F20"/>
          <w:sz w:val="20"/>
        </w:rPr>
        <w:t>Centro</w:t>
      </w:r>
      <w:r>
        <w:rPr>
          <w:color w:val="231F20"/>
          <w:spacing w:val="-6"/>
          <w:sz w:val="20"/>
        </w:rPr>
        <w:t> </w:t>
      </w:r>
      <w:r>
        <w:rPr>
          <w:color w:val="231F20"/>
          <w:sz w:val="20"/>
        </w:rPr>
        <w:t>de</w:t>
      </w:r>
      <w:r>
        <w:rPr>
          <w:color w:val="231F20"/>
          <w:spacing w:val="-6"/>
          <w:sz w:val="20"/>
        </w:rPr>
        <w:t> </w:t>
      </w:r>
      <w:r>
        <w:rPr>
          <w:color w:val="231F20"/>
          <w:sz w:val="20"/>
        </w:rPr>
        <w:t>Referência</w:t>
      </w:r>
      <w:r>
        <w:rPr>
          <w:color w:val="231F20"/>
          <w:spacing w:val="-7"/>
          <w:sz w:val="20"/>
        </w:rPr>
        <w:t> </w:t>
      </w:r>
      <w:r>
        <w:rPr>
          <w:color w:val="231F20"/>
          <w:sz w:val="20"/>
        </w:rPr>
        <w:t>Especializado</w:t>
      </w:r>
      <w:r>
        <w:rPr>
          <w:color w:val="231F20"/>
          <w:spacing w:val="-6"/>
          <w:sz w:val="20"/>
        </w:rPr>
        <w:t> </w:t>
      </w:r>
      <w:r>
        <w:rPr>
          <w:color w:val="231F20"/>
          <w:sz w:val="20"/>
        </w:rPr>
        <w:t>de</w:t>
      </w:r>
      <w:r>
        <w:rPr>
          <w:color w:val="231F20"/>
          <w:spacing w:val="-6"/>
          <w:sz w:val="20"/>
        </w:rPr>
        <w:t> </w:t>
      </w:r>
      <w:r>
        <w:rPr>
          <w:color w:val="231F20"/>
          <w:sz w:val="20"/>
        </w:rPr>
        <w:t>Assistência Social – CREAS da circunscrição. Caso não haja CREAS na região, deverá o</w:t>
      </w:r>
      <w:r>
        <w:rPr>
          <w:color w:val="231F20"/>
          <w:spacing w:val="56"/>
          <w:sz w:val="20"/>
        </w:rPr>
        <w:t> </w:t>
      </w:r>
      <w:r>
        <w:rPr>
          <w:color w:val="231F20"/>
          <w:sz w:val="20"/>
        </w:rPr>
        <w:t>Con-</w:t>
      </w:r>
    </w:p>
    <w:p>
      <w:pPr>
        <w:pStyle w:val="BodyText"/>
        <w:spacing w:before="102"/>
        <w:ind w:right="1551"/>
        <w:jc w:val="right"/>
      </w:pPr>
      <w:r>
        <w:rPr>
          <w:color w:val="231F20"/>
        </w:rPr>
        <w:t>24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628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6304">
            <wp:simplePos x="0" y="0"/>
            <wp:positionH relativeFrom="page">
              <wp:posOffset>199049</wp:posOffset>
            </wp:positionH>
            <wp:positionV relativeFrom="page">
              <wp:posOffset>5716498</wp:posOffset>
            </wp:positionV>
            <wp:extent cx="152400" cy="152400"/>
            <wp:effectExtent l="0" t="0" r="0" b="0"/>
            <wp:wrapNone/>
            <wp:docPr id="151" name="image3.png" descr=""/>
            <wp:cNvGraphicFramePr>
              <a:graphicFrameLocks noChangeAspect="1"/>
            </wp:cNvGraphicFramePr>
            <a:graphic>
              <a:graphicData uri="http://schemas.openxmlformats.org/drawingml/2006/picture">
                <pic:pic>
                  <pic:nvPicPr>
                    <pic:cNvPr id="15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53" name="image3.png" descr=""/>
            <wp:cNvGraphicFramePr>
              <a:graphicFrameLocks noChangeAspect="1"/>
            </wp:cNvGraphicFramePr>
            <a:graphic>
              <a:graphicData uri="http://schemas.openxmlformats.org/drawingml/2006/picture">
                <pic:pic>
                  <pic:nvPicPr>
                    <pic:cNvPr id="15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6232" from="35.173199pt,-52.354691pt" to="35.173199pt,-67.354691pt" stroked="true" strokeweight=".25pt" strokecolor="#000000">
            <v:stroke dashstyle="solid"/>
            <w10:wrap type="none"/>
          </v:line>
        </w:pict>
      </w:r>
      <w:r>
        <w:rPr/>
        <w:pict>
          <v:line style="position:absolute;mso-position-horizontal-relative:page;mso-position-vertical-relative:paragraph;z-index:625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6208" from="169.809998pt,2.40774pt" to="169.809998pt,688.39174pt" stroked="true" strokeweight="1pt" strokecolor="#f7941d">
            <v:stroke dashstyle="solid"/>
            <w10:wrap type="none"/>
          </v:line>
        </w:pict>
      </w:r>
      <w:r>
        <w:rPr>
          <w:color w:val="231F20"/>
        </w:rPr>
        <w:t>selheiro Tutelar contatar diretamente o CRAS da região.</w:t>
      </w:r>
    </w:p>
    <w:p>
      <w:pPr>
        <w:pStyle w:val="BodyText"/>
        <w:spacing w:line="295" w:lineRule="auto" w:before="57"/>
        <w:ind w:left="2837" w:right="1549"/>
        <w:jc w:val="both"/>
      </w:pPr>
      <w:r>
        <w:rPr>
          <w:color w:val="231F20"/>
        </w:rPr>
        <w:t>§</w:t>
      </w:r>
      <w:r>
        <w:rPr>
          <w:color w:val="231F20"/>
          <w:spacing w:val="-15"/>
        </w:rPr>
        <w:t> </w:t>
      </w:r>
      <w:r>
        <w:rPr>
          <w:color w:val="231F20"/>
        </w:rPr>
        <w:t>1º.</w:t>
      </w:r>
      <w:r>
        <w:rPr>
          <w:color w:val="231F20"/>
          <w:spacing w:val="-14"/>
        </w:rPr>
        <w:t> </w:t>
      </w:r>
      <w:r>
        <w:rPr>
          <w:color w:val="231F20"/>
        </w:rPr>
        <w:t>Constatada</w:t>
      </w:r>
      <w:r>
        <w:rPr>
          <w:color w:val="231F20"/>
          <w:spacing w:val="-15"/>
        </w:rPr>
        <w:t> </w:t>
      </w:r>
      <w:r>
        <w:rPr>
          <w:color w:val="231F20"/>
        </w:rPr>
        <w:t>a</w:t>
      </w:r>
      <w:r>
        <w:rPr>
          <w:color w:val="231F20"/>
          <w:spacing w:val="-14"/>
        </w:rPr>
        <w:t> </w:t>
      </w:r>
      <w:r>
        <w:rPr>
          <w:color w:val="231F20"/>
        </w:rPr>
        <w:t>hipótese</w:t>
      </w:r>
      <w:r>
        <w:rPr>
          <w:color w:val="231F20"/>
          <w:spacing w:val="-15"/>
        </w:rPr>
        <w:t> </w:t>
      </w:r>
      <w:r>
        <w:rPr>
          <w:color w:val="231F20"/>
        </w:rPr>
        <w:t>de</w:t>
      </w:r>
      <w:r>
        <w:rPr>
          <w:color w:val="231F20"/>
          <w:spacing w:val="-14"/>
        </w:rPr>
        <w:t> </w:t>
      </w:r>
      <w:r>
        <w:rPr>
          <w:color w:val="231F20"/>
        </w:rPr>
        <w:t>conflito</w:t>
      </w:r>
      <w:r>
        <w:rPr>
          <w:color w:val="231F20"/>
          <w:spacing w:val="-15"/>
        </w:rPr>
        <w:t> </w:t>
      </w:r>
      <w:r>
        <w:rPr>
          <w:color w:val="231F20"/>
        </w:rPr>
        <w:t>familiar</w:t>
      </w:r>
      <w:r>
        <w:rPr>
          <w:color w:val="231F20"/>
          <w:spacing w:val="-14"/>
        </w:rPr>
        <w:t> </w:t>
      </w:r>
      <w:r>
        <w:rPr>
          <w:color w:val="231F20"/>
        </w:rPr>
        <w:t>relativo</w:t>
      </w:r>
      <w:r>
        <w:rPr>
          <w:color w:val="231F20"/>
          <w:spacing w:val="-15"/>
        </w:rPr>
        <w:t> </w:t>
      </w:r>
      <w:r>
        <w:rPr>
          <w:color w:val="231F20"/>
        </w:rPr>
        <w:t>à</w:t>
      </w:r>
      <w:r>
        <w:rPr>
          <w:color w:val="231F20"/>
          <w:spacing w:val="-14"/>
        </w:rPr>
        <w:t> </w:t>
      </w:r>
      <w:r>
        <w:rPr>
          <w:color w:val="231F20"/>
        </w:rPr>
        <w:t>guarda</w:t>
      </w:r>
      <w:r>
        <w:rPr>
          <w:color w:val="231F20"/>
          <w:spacing w:val="-15"/>
        </w:rPr>
        <w:t> </w:t>
      </w:r>
      <w:r>
        <w:rPr>
          <w:color w:val="231F20"/>
        </w:rPr>
        <w:t>de</w:t>
      </w:r>
      <w:r>
        <w:rPr>
          <w:color w:val="231F20"/>
          <w:spacing w:val="-14"/>
        </w:rPr>
        <w:t> </w:t>
      </w:r>
      <w:r>
        <w:rPr>
          <w:color w:val="231F20"/>
        </w:rPr>
        <w:t>filhos,</w:t>
      </w:r>
      <w:r>
        <w:rPr>
          <w:color w:val="231F20"/>
          <w:spacing w:val="-15"/>
        </w:rPr>
        <w:t> </w:t>
      </w:r>
      <w:r>
        <w:rPr>
          <w:color w:val="231F20"/>
        </w:rPr>
        <w:t>alimen- tos,</w:t>
      </w:r>
      <w:r>
        <w:rPr>
          <w:color w:val="231F20"/>
          <w:spacing w:val="-11"/>
        </w:rPr>
        <w:t> </w:t>
      </w:r>
      <w:r>
        <w:rPr>
          <w:color w:val="231F20"/>
        </w:rPr>
        <w:t>regulamentação</w:t>
      </w:r>
      <w:r>
        <w:rPr>
          <w:color w:val="231F20"/>
          <w:spacing w:val="-10"/>
        </w:rPr>
        <w:t> </w:t>
      </w:r>
      <w:r>
        <w:rPr>
          <w:color w:val="231F20"/>
        </w:rPr>
        <w:t>de</w:t>
      </w:r>
      <w:r>
        <w:rPr>
          <w:color w:val="231F20"/>
          <w:spacing w:val="-11"/>
        </w:rPr>
        <w:t> </w:t>
      </w:r>
      <w:r>
        <w:rPr>
          <w:color w:val="231F20"/>
        </w:rPr>
        <w:t>visitas,</w:t>
      </w:r>
      <w:r>
        <w:rPr>
          <w:color w:val="231F20"/>
          <w:spacing w:val="-10"/>
        </w:rPr>
        <w:t> </w:t>
      </w:r>
      <w:r>
        <w:rPr>
          <w:color w:val="231F20"/>
        </w:rPr>
        <w:t>deverá</w:t>
      </w:r>
      <w:r>
        <w:rPr>
          <w:color w:val="231F20"/>
          <w:spacing w:val="-11"/>
        </w:rPr>
        <w:t> </w:t>
      </w:r>
      <w:r>
        <w:rPr>
          <w:color w:val="231F20"/>
        </w:rPr>
        <w:t>o</w:t>
      </w:r>
      <w:r>
        <w:rPr>
          <w:color w:val="231F20"/>
          <w:spacing w:val="-10"/>
        </w:rPr>
        <w:t> </w:t>
      </w:r>
      <w:r>
        <w:rPr>
          <w:color w:val="231F20"/>
        </w:rPr>
        <w:t>Conselheiro</w:t>
      </w:r>
      <w:r>
        <w:rPr>
          <w:color w:val="231F20"/>
          <w:spacing w:val="-10"/>
        </w:rPr>
        <w:t> </w:t>
      </w:r>
      <w:r>
        <w:rPr>
          <w:color w:val="231F20"/>
          <w:spacing w:val="-3"/>
        </w:rPr>
        <w:t>Tutelar</w:t>
      </w:r>
      <w:r>
        <w:rPr>
          <w:color w:val="231F20"/>
          <w:spacing w:val="-11"/>
        </w:rPr>
        <w:t> </w:t>
      </w:r>
      <w:r>
        <w:rPr>
          <w:color w:val="231F20"/>
        </w:rPr>
        <w:t>encaminhar</w:t>
      </w:r>
      <w:r>
        <w:rPr>
          <w:color w:val="231F20"/>
          <w:spacing w:val="-10"/>
        </w:rPr>
        <w:t> </w:t>
      </w:r>
      <w:r>
        <w:rPr>
          <w:color w:val="231F20"/>
        </w:rPr>
        <w:t>a</w:t>
      </w:r>
      <w:r>
        <w:rPr>
          <w:color w:val="231F20"/>
          <w:spacing w:val="-11"/>
        </w:rPr>
        <w:t> </w:t>
      </w:r>
      <w:r>
        <w:rPr>
          <w:color w:val="231F20"/>
        </w:rPr>
        <w:t>família à </w:t>
      </w:r>
      <w:r>
        <w:rPr>
          <w:color w:val="231F20"/>
          <w:spacing w:val="-4"/>
        </w:rPr>
        <w:t>Vara </w:t>
      </w:r>
      <w:r>
        <w:rPr>
          <w:color w:val="231F20"/>
        </w:rPr>
        <w:t>da Família e à Defensoria Pública do Estado de São Paulo, se for o</w:t>
      </w:r>
      <w:r>
        <w:rPr>
          <w:color w:val="231F20"/>
          <w:spacing w:val="-26"/>
        </w:rPr>
        <w:t> </w:t>
      </w:r>
      <w:r>
        <w:rPr>
          <w:color w:val="231F20"/>
        </w:rPr>
        <w:t>caso.</w:t>
      </w:r>
    </w:p>
    <w:p>
      <w:pPr>
        <w:pStyle w:val="BodyText"/>
        <w:spacing w:line="295" w:lineRule="auto" w:before="3"/>
        <w:ind w:left="2836" w:right="1546"/>
        <w:jc w:val="both"/>
      </w:pPr>
      <w:r>
        <w:rPr>
          <w:color w:val="231F20"/>
        </w:rPr>
        <w:t>§ 2º Na reincidência de maus tratos, violência física/sexual, após o Conselho </w:t>
      </w:r>
      <w:r>
        <w:rPr>
          <w:color w:val="231F20"/>
          <w:spacing w:val="-7"/>
        </w:rPr>
        <w:t>Tu- </w:t>
      </w:r>
      <w:r>
        <w:rPr>
          <w:color w:val="231F20"/>
        </w:rPr>
        <w:t>telar</w:t>
      </w:r>
      <w:r>
        <w:rPr>
          <w:color w:val="231F20"/>
          <w:spacing w:val="-7"/>
        </w:rPr>
        <w:t> </w:t>
      </w:r>
      <w:r>
        <w:rPr>
          <w:color w:val="231F20"/>
        </w:rPr>
        <w:t>ter</w:t>
      </w:r>
      <w:r>
        <w:rPr>
          <w:color w:val="231F20"/>
          <w:spacing w:val="-7"/>
        </w:rPr>
        <w:t> </w:t>
      </w:r>
      <w:r>
        <w:rPr>
          <w:color w:val="231F20"/>
        </w:rPr>
        <w:t>aplicado</w:t>
      </w:r>
      <w:r>
        <w:rPr>
          <w:color w:val="231F20"/>
          <w:spacing w:val="-7"/>
        </w:rPr>
        <w:t> </w:t>
      </w:r>
      <w:r>
        <w:rPr>
          <w:color w:val="231F20"/>
        </w:rPr>
        <w:t>as</w:t>
      </w:r>
      <w:r>
        <w:rPr>
          <w:color w:val="231F20"/>
          <w:spacing w:val="-7"/>
        </w:rPr>
        <w:t> </w:t>
      </w:r>
      <w:r>
        <w:rPr>
          <w:color w:val="231F20"/>
        </w:rPr>
        <w:t>medidas</w:t>
      </w:r>
      <w:r>
        <w:rPr>
          <w:color w:val="231F20"/>
          <w:spacing w:val="-7"/>
        </w:rPr>
        <w:t> </w:t>
      </w:r>
      <w:r>
        <w:rPr>
          <w:color w:val="231F20"/>
        </w:rPr>
        <w:t>protetivas</w:t>
      </w:r>
      <w:r>
        <w:rPr>
          <w:color w:val="231F20"/>
          <w:spacing w:val="-7"/>
        </w:rPr>
        <w:t> </w:t>
      </w:r>
      <w:r>
        <w:rPr>
          <w:color w:val="231F20"/>
        </w:rPr>
        <w:t>(UBS,</w:t>
      </w:r>
      <w:r>
        <w:rPr>
          <w:color w:val="231F20"/>
          <w:spacing w:val="-7"/>
        </w:rPr>
        <w:t> </w:t>
      </w:r>
      <w:r>
        <w:rPr>
          <w:color w:val="231F20"/>
        </w:rPr>
        <w:t>exame</w:t>
      </w:r>
      <w:r>
        <w:rPr>
          <w:color w:val="231F20"/>
          <w:spacing w:val="-7"/>
        </w:rPr>
        <w:t> </w:t>
      </w:r>
      <w:r>
        <w:rPr>
          <w:color w:val="231F20"/>
        </w:rPr>
        <w:t>de</w:t>
      </w:r>
      <w:r>
        <w:rPr>
          <w:color w:val="231F20"/>
          <w:spacing w:val="-7"/>
        </w:rPr>
        <w:t> </w:t>
      </w:r>
      <w:r>
        <w:rPr>
          <w:color w:val="231F20"/>
        </w:rPr>
        <w:t>corpo</w:t>
      </w:r>
      <w:r>
        <w:rPr>
          <w:color w:val="231F20"/>
          <w:spacing w:val="-7"/>
        </w:rPr>
        <w:t> </w:t>
      </w:r>
      <w:r>
        <w:rPr>
          <w:color w:val="231F20"/>
        </w:rPr>
        <w:t>de</w:t>
      </w:r>
      <w:r>
        <w:rPr>
          <w:color w:val="231F20"/>
          <w:spacing w:val="-7"/>
        </w:rPr>
        <w:t> </w:t>
      </w:r>
      <w:r>
        <w:rPr>
          <w:color w:val="231F20"/>
        </w:rPr>
        <w:t>delito,</w:t>
      </w:r>
      <w:r>
        <w:rPr>
          <w:color w:val="231F20"/>
          <w:spacing w:val="-7"/>
        </w:rPr>
        <w:t> </w:t>
      </w:r>
      <w:r>
        <w:rPr>
          <w:color w:val="231F20"/>
        </w:rPr>
        <w:t>oitiva</w:t>
      </w:r>
      <w:r>
        <w:rPr>
          <w:color w:val="231F20"/>
          <w:spacing w:val="-7"/>
        </w:rPr>
        <w:t> </w:t>
      </w:r>
      <w:r>
        <w:rPr>
          <w:color w:val="231F20"/>
        </w:rPr>
        <w:t>de família,</w:t>
      </w:r>
      <w:r>
        <w:rPr>
          <w:color w:val="231F20"/>
          <w:spacing w:val="-7"/>
        </w:rPr>
        <w:t> </w:t>
      </w:r>
      <w:r>
        <w:rPr>
          <w:color w:val="231F20"/>
        </w:rPr>
        <w:t>relatório</w:t>
      </w:r>
      <w:r>
        <w:rPr>
          <w:color w:val="231F20"/>
          <w:spacing w:val="-6"/>
        </w:rPr>
        <w:t> </w:t>
      </w:r>
      <w:r>
        <w:rPr>
          <w:color w:val="231F20"/>
        </w:rPr>
        <w:t>escolar),</w:t>
      </w:r>
      <w:r>
        <w:rPr>
          <w:color w:val="231F20"/>
          <w:spacing w:val="-7"/>
        </w:rPr>
        <w:t> </w:t>
      </w:r>
      <w:r>
        <w:rPr>
          <w:color w:val="231F20"/>
        </w:rPr>
        <w:t>sem</w:t>
      </w:r>
      <w:r>
        <w:rPr>
          <w:color w:val="231F20"/>
          <w:spacing w:val="-6"/>
        </w:rPr>
        <w:t> </w:t>
      </w:r>
      <w:r>
        <w:rPr>
          <w:color w:val="231F20"/>
        </w:rPr>
        <w:t>confirmação</w:t>
      </w:r>
      <w:r>
        <w:rPr>
          <w:color w:val="231F20"/>
          <w:spacing w:val="-6"/>
        </w:rPr>
        <w:t> </w:t>
      </w:r>
      <w:r>
        <w:rPr>
          <w:color w:val="231F20"/>
        </w:rPr>
        <w:t>dos</w:t>
      </w:r>
      <w:r>
        <w:rPr>
          <w:color w:val="231F20"/>
          <w:spacing w:val="-7"/>
        </w:rPr>
        <w:t> </w:t>
      </w:r>
      <w:r>
        <w:rPr>
          <w:color w:val="231F20"/>
        </w:rPr>
        <w:t>fatos,</w:t>
      </w:r>
      <w:r>
        <w:rPr>
          <w:color w:val="231F20"/>
          <w:spacing w:val="-6"/>
        </w:rPr>
        <w:t> </w:t>
      </w:r>
      <w:r>
        <w:rPr>
          <w:color w:val="231F20"/>
        </w:rPr>
        <w:t>comunicar</w:t>
      </w:r>
      <w:r>
        <w:rPr>
          <w:color w:val="231F20"/>
          <w:spacing w:val="-6"/>
        </w:rPr>
        <w:t> </w:t>
      </w:r>
      <w:r>
        <w:rPr>
          <w:color w:val="231F20"/>
        </w:rPr>
        <w:t>à</w:t>
      </w:r>
      <w:r>
        <w:rPr>
          <w:color w:val="231F20"/>
          <w:spacing w:val="-7"/>
        </w:rPr>
        <w:t> </w:t>
      </w:r>
      <w:r>
        <w:rPr>
          <w:color w:val="231F20"/>
          <w:spacing w:val="-4"/>
        </w:rPr>
        <w:t>Vara</w:t>
      </w:r>
      <w:r>
        <w:rPr>
          <w:color w:val="231F20"/>
          <w:spacing w:val="-6"/>
        </w:rPr>
        <w:t> </w:t>
      </w:r>
      <w:r>
        <w:rPr>
          <w:color w:val="231F20"/>
        </w:rPr>
        <w:t>da</w:t>
      </w:r>
      <w:r>
        <w:rPr>
          <w:color w:val="231F20"/>
          <w:spacing w:val="-7"/>
        </w:rPr>
        <w:t> </w:t>
      </w:r>
      <w:r>
        <w:rPr>
          <w:color w:val="231F20"/>
        </w:rPr>
        <w:t>Infân- cia</w:t>
      </w:r>
      <w:r>
        <w:rPr>
          <w:color w:val="231F20"/>
          <w:spacing w:val="-10"/>
        </w:rPr>
        <w:t> </w:t>
      </w:r>
      <w:r>
        <w:rPr>
          <w:color w:val="231F20"/>
        </w:rPr>
        <w:t>e</w:t>
      </w:r>
      <w:r>
        <w:rPr>
          <w:color w:val="231F20"/>
          <w:spacing w:val="-10"/>
        </w:rPr>
        <w:t> </w:t>
      </w:r>
      <w:r>
        <w:rPr>
          <w:color w:val="231F20"/>
        </w:rPr>
        <w:t>Juventude</w:t>
      </w:r>
      <w:r>
        <w:rPr>
          <w:color w:val="231F20"/>
          <w:spacing w:val="-10"/>
        </w:rPr>
        <w:t> </w:t>
      </w:r>
      <w:r>
        <w:rPr>
          <w:color w:val="231F20"/>
        </w:rPr>
        <w:t>local</w:t>
      </w:r>
      <w:r>
        <w:rPr>
          <w:color w:val="231F20"/>
          <w:spacing w:val="-10"/>
        </w:rPr>
        <w:t> </w:t>
      </w:r>
      <w:r>
        <w:rPr>
          <w:color w:val="231F20"/>
        </w:rPr>
        <w:t>o</w:t>
      </w:r>
      <w:r>
        <w:rPr>
          <w:color w:val="231F20"/>
          <w:spacing w:val="-10"/>
        </w:rPr>
        <w:t> </w:t>
      </w:r>
      <w:r>
        <w:rPr>
          <w:color w:val="231F20"/>
        </w:rPr>
        <w:t>histórico</w:t>
      </w:r>
      <w:r>
        <w:rPr>
          <w:color w:val="231F20"/>
          <w:spacing w:val="-10"/>
        </w:rPr>
        <w:t> </w:t>
      </w:r>
      <w:r>
        <w:rPr>
          <w:color w:val="231F20"/>
        </w:rPr>
        <w:t>de</w:t>
      </w:r>
      <w:r>
        <w:rPr>
          <w:color w:val="231F20"/>
          <w:spacing w:val="-9"/>
        </w:rPr>
        <w:t> </w:t>
      </w:r>
      <w:r>
        <w:rPr>
          <w:color w:val="231F20"/>
        </w:rPr>
        <w:t>atendimento</w:t>
      </w:r>
      <w:r>
        <w:rPr>
          <w:color w:val="231F20"/>
          <w:spacing w:val="-10"/>
        </w:rPr>
        <w:t> </w:t>
      </w:r>
      <w:r>
        <w:rPr>
          <w:color w:val="231F20"/>
        </w:rPr>
        <w:t>para</w:t>
      </w:r>
      <w:r>
        <w:rPr>
          <w:color w:val="231F20"/>
          <w:spacing w:val="-10"/>
        </w:rPr>
        <w:t> </w:t>
      </w:r>
      <w:r>
        <w:rPr>
          <w:color w:val="231F20"/>
        </w:rPr>
        <w:t>avaliação</w:t>
      </w:r>
      <w:r>
        <w:rPr>
          <w:color w:val="231F20"/>
          <w:spacing w:val="-10"/>
        </w:rPr>
        <w:t> </w:t>
      </w:r>
      <w:r>
        <w:rPr>
          <w:color w:val="231F20"/>
        </w:rPr>
        <w:t>pelo</w:t>
      </w:r>
      <w:r>
        <w:rPr>
          <w:color w:val="231F20"/>
          <w:spacing w:val="-10"/>
        </w:rPr>
        <w:t> </w:t>
      </w:r>
      <w:r>
        <w:rPr>
          <w:color w:val="231F20"/>
        </w:rPr>
        <w:t>setor</w:t>
      </w:r>
      <w:r>
        <w:rPr>
          <w:color w:val="231F20"/>
          <w:spacing w:val="-10"/>
        </w:rPr>
        <w:t> </w:t>
      </w:r>
      <w:r>
        <w:rPr>
          <w:color w:val="231F20"/>
        </w:rPr>
        <w:t>técnico, bem como ao Centro de Referência Especializado de Assistência Social – CREAS da</w:t>
      </w:r>
      <w:r>
        <w:rPr>
          <w:color w:val="231F20"/>
          <w:spacing w:val="-10"/>
        </w:rPr>
        <w:t> </w:t>
      </w:r>
      <w:r>
        <w:rPr>
          <w:color w:val="231F20"/>
        </w:rPr>
        <w:t>circunscrição</w:t>
      </w:r>
      <w:r>
        <w:rPr>
          <w:color w:val="231F20"/>
          <w:spacing w:val="-10"/>
        </w:rPr>
        <w:t> </w:t>
      </w:r>
      <w:r>
        <w:rPr>
          <w:color w:val="231F20"/>
        </w:rPr>
        <w:t>de</w:t>
      </w:r>
      <w:r>
        <w:rPr>
          <w:color w:val="231F20"/>
          <w:spacing w:val="-10"/>
        </w:rPr>
        <w:t> </w:t>
      </w:r>
      <w:r>
        <w:rPr>
          <w:color w:val="231F20"/>
        </w:rPr>
        <w:t>origem.</w:t>
      </w:r>
      <w:r>
        <w:rPr>
          <w:color w:val="231F20"/>
          <w:spacing w:val="-10"/>
        </w:rPr>
        <w:t> </w:t>
      </w:r>
      <w:r>
        <w:rPr>
          <w:color w:val="231F20"/>
        </w:rPr>
        <w:t>Caso</w:t>
      </w:r>
      <w:r>
        <w:rPr>
          <w:color w:val="231F20"/>
          <w:spacing w:val="-10"/>
        </w:rPr>
        <w:t> </w:t>
      </w:r>
      <w:r>
        <w:rPr>
          <w:color w:val="231F20"/>
        </w:rPr>
        <w:t>não</w:t>
      </w:r>
      <w:r>
        <w:rPr>
          <w:color w:val="231F20"/>
          <w:spacing w:val="-10"/>
        </w:rPr>
        <w:t> </w:t>
      </w:r>
      <w:r>
        <w:rPr>
          <w:color w:val="231F20"/>
        </w:rPr>
        <w:t>haja</w:t>
      </w:r>
      <w:r>
        <w:rPr>
          <w:color w:val="231F20"/>
          <w:spacing w:val="-10"/>
        </w:rPr>
        <w:t> </w:t>
      </w:r>
      <w:r>
        <w:rPr>
          <w:color w:val="231F20"/>
        </w:rPr>
        <w:t>CREAS</w:t>
      </w:r>
      <w:r>
        <w:rPr>
          <w:color w:val="231F20"/>
          <w:spacing w:val="-10"/>
        </w:rPr>
        <w:t> </w:t>
      </w:r>
      <w:r>
        <w:rPr>
          <w:color w:val="231F20"/>
        </w:rPr>
        <w:t>na</w:t>
      </w:r>
      <w:r>
        <w:rPr>
          <w:color w:val="231F20"/>
          <w:spacing w:val="-10"/>
        </w:rPr>
        <w:t> </w:t>
      </w:r>
      <w:r>
        <w:rPr>
          <w:color w:val="231F20"/>
        </w:rPr>
        <w:t>região,</w:t>
      </w:r>
      <w:r>
        <w:rPr>
          <w:color w:val="231F20"/>
          <w:spacing w:val="-10"/>
        </w:rPr>
        <w:t> </w:t>
      </w:r>
      <w:r>
        <w:rPr>
          <w:color w:val="231F20"/>
        </w:rPr>
        <w:t>deverá</w:t>
      </w:r>
      <w:r>
        <w:rPr>
          <w:color w:val="231F20"/>
          <w:spacing w:val="-10"/>
        </w:rPr>
        <w:t> </w:t>
      </w:r>
      <w:r>
        <w:rPr>
          <w:color w:val="231F20"/>
        </w:rPr>
        <w:t>o</w:t>
      </w:r>
      <w:r>
        <w:rPr>
          <w:color w:val="231F20"/>
          <w:spacing w:val="-10"/>
        </w:rPr>
        <w:t> </w:t>
      </w:r>
      <w:r>
        <w:rPr>
          <w:color w:val="231F20"/>
        </w:rPr>
        <w:t>Conselheiro </w:t>
      </w:r>
      <w:r>
        <w:rPr>
          <w:color w:val="231F20"/>
          <w:spacing w:val="-3"/>
        </w:rPr>
        <w:t>Tutelar </w:t>
      </w:r>
      <w:r>
        <w:rPr>
          <w:color w:val="231F20"/>
        </w:rPr>
        <w:t>contatar diretamente o CRAS da</w:t>
      </w:r>
      <w:r>
        <w:rPr>
          <w:color w:val="231F20"/>
          <w:spacing w:val="1"/>
        </w:rPr>
        <w:t> </w:t>
      </w:r>
      <w:r>
        <w:rPr>
          <w:color w:val="231F20"/>
        </w:rPr>
        <w:t>região.</w:t>
      </w:r>
    </w:p>
    <w:p>
      <w:pPr>
        <w:pStyle w:val="BodyText"/>
        <w:spacing w:before="3"/>
        <w:rPr>
          <w:sz w:val="25"/>
        </w:rPr>
      </w:pPr>
    </w:p>
    <w:p>
      <w:pPr>
        <w:pStyle w:val="Heading1"/>
      </w:pPr>
      <w:r>
        <w:rPr>
          <w:color w:val="231F20"/>
        </w:rPr>
        <w:t>Capítulo VIII – Criança ou Adolescentes em Situação de Rua</w:t>
      </w:r>
    </w:p>
    <w:p>
      <w:pPr>
        <w:pStyle w:val="BodyText"/>
        <w:spacing w:before="5"/>
        <w:rPr>
          <w:b/>
          <w:sz w:val="29"/>
        </w:rPr>
      </w:pPr>
    </w:p>
    <w:p>
      <w:pPr>
        <w:pStyle w:val="BodyText"/>
        <w:spacing w:line="295" w:lineRule="auto"/>
        <w:ind w:left="2836" w:right="1550"/>
        <w:jc w:val="both"/>
      </w:pPr>
      <w:r>
        <w:rPr>
          <w:color w:val="231F20"/>
        </w:rPr>
        <w:t>Artigo 67 - Nas hipóteses de chegar ao conhecimento do Conselho </w:t>
      </w:r>
      <w:r>
        <w:rPr>
          <w:color w:val="231F20"/>
          <w:spacing w:val="-3"/>
        </w:rPr>
        <w:t>Tutelar </w:t>
      </w:r>
      <w:r>
        <w:rPr>
          <w:color w:val="231F20"/>
        </w:rPr>
        <w:t>a exis- tência de criança ou adolescente em situação de rua, deverá ser adotado o se- guinte procedimento:</w:t>
      </w:r>
    </w:p>
    <w:p>
      <w:pPr>
        <w:pStyle w:val="ListParagraph"/>
        <w:numPr>
          <w:ilvl w:val="0"/>
          <w:numId w:val="23"/>
        </w:numPr>
        <w:tabs>
          <w:tab w:pos="3030" w:val="left" w:leader="none"/>
        </w:tabs>
        <w:spacing w:line="295" w:lineRule="auto" w:before="3" w:after="0"/>
        <w:ind w:left="2837" w:right="1545" w:firstLine="0"/>
        <w:jc w:val="both"/>
        <w:rPr>
          <w:sz w:val="20"/>
        </w:rPr>
      </w:pPr>
      <w:r>
        <w:rPr/>
        <w:drawing>
          <wp:anchor distT="0" distB="0" distL="0" distR="0" allowOverlap="1" layoutInCell="1" locked="0" behindDoc="0" simplePos="0" relativeHeight="6328">
            <wp:simplePos x="0" y="0"/>
            <wp:positionH relativeFrom="page">
              <wp:posOffset>8101951</wp:posOffset>
            </wp:positionH>
            <wp:positionV relativeFrom="paragraph">
              <wp:posOffset>623769</wp:posOffset>
            </wp:positionV>
            <wp:extent cx="152400" cy="152400"/>
            <wp:effectExtent l="0" t="0" r="0" b="0"/>
            <wp:wrapNone/>
            <wp:docPr id="155" name="image3.png" descr=""/>
            <wp:cNvGraphicFramePr>
              <a:graphicFrameLocks noChangeAspect="1"/>
            </wp:cNvGraphicFramePr>
            <a:graphic>
              <a:graphicData uri="http://schemas.openxmlformats.org/drawingml/2006/picture">
                <pic:pic>
                  <pic:nvPicPr>
                    <pic:cNvPr id="15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w:t>
      </w:r>
      <w:r>
        <w:rPr>
          <w:color w:val="231F20"/>
          <w:spacing w:val="2"/>
          <w:sz w:val="20"/>
        </w:rPr>
        <w:t>Requisitar </w:t>
      </w:r>
      <w:r>
        <w:rPr>
          <w:color w:val="231F20"/>
          <w:spacing w:val="3"/>
          <w:sz w:val="20"/>
        </w:rPr>
        <w:t>atuação </w:t>
      </w:r>
      <w:r>
        <w:rPr>
          <w:color w:val="231F20"/>
          <w:sz w:val="20"/>
        </w:rPr>
        <w:t>do </w:t>
      </w:r>
      <w:r>
        <w:rPr>
          <w:color w:val="231F20"/>
          <w:spacing w:val="3"/>
          <w:sz w:val="20"/>
        </w:rPr>
        <w:t>Centro </w:t>
      </w:r>
      <w:r>
        <w:rPr>
          <w:color w:val="231F20"/>
          <w:sz w:val="20"/>
        </w:rPr>
        <w:t>de </w:t>
      </w:r>
      <w:r>
        <w:rPr>
          <w:color w:val="231F20"/>
          <w:spacing w:val="3"/>
          <w:sz w:val="20"/>
        </w:rPr>
        <w:t>Referência Especializado </w:t>
      </w:r>
      <w:r>
        <w:rPr>
          <w:color w:val="231F20"/>
          <w:sz w:val="20"/>
        </w:rPr>
        <w:t>de </w:t>
      </w:r>
      <w:r>
        <w:rPr>
          <w:color w:val="231F20"/>
          <w:spacing w:val="3"/>
          <w:sz w:val="20"/>
        </w:rPr>
        <w:t>Assistência Social </w:t>
      </w:r>
      <w:r>
        <w:rPr>
          <w:color w:val="231F20"/>
          <w:sz w:val="20"/>
        </w:rPr>
        <w:t>– </w:t>
      </w:r>
      <w:r>
        <w:rPr>
          <w:color w:val="231F20"/>
          <w:spacing w:val="2"/>
          <w:sz w:val="20"/>
        </w:rPr>
        <w:t>CREAS </w:t>
      </w:r>
      <w:r>
        <w:rPr>
          <w:color w:val="231F20"/>
          <w:sz w:val="20"/>
        </w:rPr>
        <w:t>da </w:t>
      </w:r>
      <w:r>
        <w:rPr>
          <w:color w:val="231F20"/>
          <w:spacing w:val="3"/>
          <w:sz w:val="20"/>
        </w:rPr>
        <w:t>circunscrição. </w:t>
      </w:r>
      <w:r>
        <w:rPr>
          <w:color w:val="231F20"/>
          <w:spacing w:val="2"/>
          <w:sz w:val="20"/>
        </w:rPr>
        <w:t>Caso não </w:t>
      </w:r>
      <w:r>
        <w:rPr>
          <w:color w:val="231F20"/>
          <w:spacing w:val="3"/>
          <w:sz w:val="20"/>
        </w:rPr>
        <w:t>haja </w:t>
      </w:r>
      <w:r>
        <w:rPr>
          <w:color w:val="231F20"/>
          <w:spacing w:val="2"/>
          <w:sz w:val="20"/>
        </w:rPr>
        <w:t>CREAS </w:t>
      </w:r>
      <w:r>
        <w:rPr>
          <w:color w:val="231F20"/>
          <w:sz w:val="20"/>
        </w:rPr>
        <w:t>na </w:t>
      </w:r>
      <w:r>
        <w:rPr>
          <w:color w:val="231F20"/>
          <w:spacing w:val="3"/>
          <w:sz w:val="20"/>
        </w:rPr>
        <w:t>região, deverá </w:t>
      </w:r>
      <w:r>
        <w:rPr>
          <w:color w:val="231F20"/>
          <w:sz w:val="20"/>
        </w:rPr>
        <w:t>o </w:t>
      </w:r>
      <w:r>
        <w:rPr>
          <w:color w:val="231F20"/>
          <w:spacing w:val="2"/>
          <w:sz w:val="20"/>
        </w:rPr>
        <w:t>Conselheiro </w:t>
      </w:r>
      <w:r>
        <w:rPr>
          <w:color w:val="231F20"/>
          <w:sz w:val="20"/>
        </w:rPr>
        <w:t>Tutelar </w:t>
      </w:r>
      <w:r>
        <w:rPr>
          <w:color w:val="231F20"/>
          <w:spacing w:val="3"/>
          <w:sz w:val="20"/>
        </w:rPr>
        <w:t>contatar </w:t>
      </w:r>
      <w:r>
        <w:rPr>
          <w:color w:val="231F20"/>
          <w:spacing w:val="2"/>
          <w:sz w:val="20"/>
        </w:rPr>
        <w:t>diretamente </w:t>
      </w:r>
      <w:r>
        <w:rPr>
          <w:color w:val="231F20"/>
          <w:sz w:val="20"/>
        </w:rPr>
        <w:t>o CRAS da </w:t>
      </w:r>
      <w:r>
        <w:rPr>
          <w:color w:val="231F20"/>
          <w:spacing w:val="3"/>
          <w:sz w:val="20"/>
        </w:rPr>
        <w:t>região. </w:t>
      </w:r>
      <w:r>
        <w:rPr>
          <w:color w:val="231F20"/>
          <w:sz w:val="20"/>
        </w:rPr>
        <w:t>No </w:t>
      </w:r>
      <w:r>
        <w:rPr>
          <w:color w:val="231F20"/>
          <w:spacing w:val="2"/>
          <w:sz w:val="20"/>
        </w:rPr>
        <w:t>período </w:t>
      </w:r>
      <w:r>
        <w:rPr>
          <w:color w:val="231F20"/>
          <w:spacing w:val="3"/>
          <w:sz w:val="20"/>
        </w:rPr>
        <w:t>com- </w:t>
      </w:r>
      <w:r>
        <w:rPr>
          <w:color w:val="231F20"/>
          <w:spacing w:val="2"/>
          <w:sz w:val="20"/>
        </w:rPr>
        <w:t>preendido </w:t>
      </w:r>
      <w:r>
        <w:rPr>
          <w:color w:val="231F20"/>
          <w:spacing w:val="3"/>
          <w:sz w:val="20"/>
        </w:rPr>
        <w:t>entre </w:t>
      </w:r>
      <w:r>
        <w:rPr>
          <w:color w:val="231F20"/>
          <w:sz w:val="20"/>
        </w:rPr>
        <w:t>as </w:t>
      </w:r>
      <w:r>
        <w:rPr>
          <w:color w:val="231F20"/>
          <w:spacing w:val="3"/>
          <w:sz w:val="20"/>
        </w:rPr>
        <w:t>18h00 </w:t>
      </w:r>
      <w:r>
        <w:rPr>
          <w:color w:val="231F20"/>
          <w:sz w:val="20"/>
        </w:rPr>
        <w:t>e as </w:t>
      </w:r>
      <w:r>
        <w:rPr>
          <w:color w:val="231F20"/>
          <w:spacing w:val="3"/>
          <w:sz w:val="20"/>
        </w:rPr>
        <w:t>08h00, </w:t>
      </w:r>
      <w:r>
        <w:rPr>
          <w:color w:val="231F20"/>
          <w:spacing w:val="2"/>
          <w:sz w:val="20"/>
        </w:rPr>
        <w:t>aos finais </w:t>
      </w:r>
      <w:r>
        <w:rPr>
          <w:color w:val="231F20"/>
          <w:sz w:val="20"/>
        </w:rPr>
        <w:t>de </w:t>
      </w:r>
      <w:r>
        <w:rPr>
          <w:color w:val="231F20"/>
          <w:spacing w:val="3"/>
          <w:sz w:val="20"/>
        </w:rPr>
        <w:t>semana </w:t>
      </w:r>
      <w:r>
        <w:rPr>
          <w:color w:val="231F20"/>
          <w:sz w:val="20"/>
        </w:rPr>
        <w:t>e </w:t>
      </w:r>
      <w:r>
        <w:rPr>
          <w:color w:val="231F20"/>
          <w:spacing w:val="3"/>
          <w:sz w:val="20"/>
        </w:rPr>
        <w:t>feriados deverá </w:t>
      </w:r>
      <w:r>
        <w:rPr>
          <w:color w:val="231F20"/>
          <w:spacing w:val="2"/>
          <w:sz w:val="20"/>
        </w:rPr>
        <w:t>ser </w:t>
      </w:r>
      <w:r>
        <w:rPr>
          <w:color w:val="231F20"/>
          <w:spacing w:val="3"/>
          <w:sz w:val="20"/>
        </w:rPr>
        <w:t>acionada </w:t>
      </w:r>
      <w:r>
        <w:rPr>
          <w:color w:val="231F20"/>
          <w:sz w:val="20"/>
        </w:rPr>
        <w:t>a </w:t>
      </w:r>
      <w:r>
        <w:rPr>
          <w:color w:val="231F20"/>
          <w:spacing w:val="2"/>
          <w:sz w:val="20"/>
        </w:rPr>
        <w:t>Central </w:t>
      </w:r>
      <w:r>
        <w:rPr>
          <w:color w:val="231F20"/>
          <w:sz w:val="20"/>
        </w:rPr>
        <w:t>de </w:t>
      </w:r>
      <w:r>
        <w:rPr>
          <w:color w:val="231F20"/>
          <w:spacing w:val="2"/>
          <w:sz w:val="20"/>
        </w:rPr>
        <w:t>Atendimento </w:t>
      </w:r>
      <w:r>
        <w:rPr>
          <w:color w:val="231F20"/>
          <w:spacing w:val="3"/>
          <w:sz w:val="20"/>
        </w:rPr>
        <w:t>Permanente </w:t>
      </w:r>
      <w:r>
        <w:rPr>
          <w:color w:val="231F20"/>
          <w:sz w:val="20"/>
        </w:rPr>
        <w:t>e </w:t>
      </w:r>
      <w:r>
        <w:rPr>
          <w:color w:val="231F20"/>
          <w:spacing w:val="2"/>
          <w:sz w:val="20"/>
        </w:rPr>
        <w:t>Emergência </w:t>
      </w:r>
      <w:r>
        <w:rPr>
          <w:color w:val="231F20"/>
          <w:sz w:val="20"/>
        </w:rPr>
        <w:t>– </w:t>
      </w:r>
      <w:r>
        <w:rPr>
          <w:color w:val="231F20"/>
          <w:spacing w:val="2"/>
          <w:sz w:val="20"/>
        </w:rPr>
        <w:t>CAPE </w:t>
      </w:r>
      <w:r>
        <w:rPr>
          <w:color w:val="231F20"/>
          <w:spacing w:val="3"/>
          <w:sz w:val="20"/>
        </w:rPr>
        <w:t>tele- fones:</w:t>
      </w:r>
      <w:r>
        <w:rPr>
          <w:color w:val="231F20"/>
          <w:spacing w:val="8"/>
          <w:sz w:val="20"/>
        </w:rPr>
        <w:t> </w:t>
      </w:r>
      <w:r>
        <w:rPr>
          <w:color w:val="231F20"/>
          <w:spacing w:val="4"/>
          <w:sz w:val="20"/>
        </w:rPr>
        <w:t>3228-2092.</w:t>
      </w:r>
    </w:p>
    <w:p>
      <w:pPr>
        <w:pStyle w:val="ListParagraph"/>
        <w:numPr>
          <w:ilvl w:val="0"/>
          <w:numId w:val="23"/>
        </w:numPr>
        <w:tabs>
          <w:tab w:pos="3084" w:val="left" w:leader="none"/>
        </w:tabs>
        <w:spacing w:line="295" w:lineRule="auto" w:before="6" w:after="0"/>
        <w:ind w:left="2837" w:right="1548" w:firstLine="0"/>
        <w:jc w:val="both"/>
        <w:rPr>
          <w:sz w:val="20"/>
        </w:rPr>
      </w:pPr>
      <w:r>
        <w:rPr>
          <w:color w:val="231F20"/>
          <w:sz w:val="20"/>
        </w:rPr>
        <w:t>– Fiscalizar a satisfatória atuação dos serviços referidos no inciso </w:t>
      </w:r>
      <w:r>
        <w:rPr>
          <w:color w:val="231F20"/>
          <w:spacing w:val="-4"/>
          <w:sz w:val="20"/>
        </w:rPr>
        <w:t>anterior, </w:t>
      </w:r>
      <w:r>
        <w:rPr>
          <w:color w:val="231F20"/>
          <w:sz w:val="20"/>
        </w:rPr>
        <w:t>por meio, inclusive, de requisição de relatórios, garantido o respeito ao princípio do direito à convivência familiar e</w:t>
      </w:r>
      <w:r>
        <w:rPr>
          <w:color w:val="231F20"/>
          <w:spacing w:val="-1"/>
          <w:sz w:val="20"/>
        </w:rPr>
        <w:t> </w:t>
      </w:r>
      <w:r>
        <w:rPr>
          <w:color w:val="231F20"/>
          <w:sz w:val="20"/>
        </w:rPr>
        <w:t>comunitária;</w:t>
      </w:r>
    </w:p>
    <w:p>
      <w:pPr>
        <w:pStyle w:val="ListParagraph"/>
        <w:numPr>
          <w:ilvl w:val="0"/>
          <w:numId w:val="23"/>
        </w:numPr>
        <w:tabs>
          <w:tab w:pos="3167" w:val="left" w:leader="none"/>
        </w:tabs>
        <w:spacing w:line="295" w:lineRule="auto" w:before="3" w:after="0"/>
        <w:ind w:left="2837" w:right="1549" w:firstLine="0"/>
        <w:jc w:val="both"/>
        <w:rPr>
          <w:sz w:val="20"/>
        </w:rPr>
      </w:pPr>
      <w:r>
        <w:rPr>
          <w:color w:val="231F20"/>
          <w:sz w:val="20"/>
        </w:rPr>
        <w:t>– Constatada a ineficiência ou insuficiência dos serviços requisitados, levar o fato ao conhecimento da CAS (Coordenadoria de Assistência Social) e no prazo de 72 horas sem reposta satisfatória, comunicação ao Ministério Público – Pro- motoria de Justiça de Interesses Difusos e</w:t>
      </w:r>
      <w:r>
        <w:rPr>
          <w:color w:val="231F20"/>
          <w:spacing w:val="35"/>
          <w:sz w:val="20"/>
        </w:rPr>
        <w:t> </w:t>
      </w:r>
      <w:r>
        <w:rPr>
          <w:color w:val="231F20"/>
          <w:sz w:val="20"/>
        </w:rPr>
        <w:t>Coletivos.</w:t>
      </w:r>
    </w:p>
    <w:p>
      <w:pPr>
        <w:pStyle w:val="BodyText"/>
        <w:rPr>
          <w:sz w:val="25"/>
        </w:rPr>
      </w:pPr>
    </w:p>
    <w:p>
      <w:pPr>
        <w:pStyle w:val="Heading1"/>
        <w:spacing w:line="295" w:lineRule="auto"/>
        <w:ind w:right="1552"/>
      </w:pPr>
      <w:r>
        <w:rPr>
          <w:color w:val="231F20"/>
        </w:rPr>
        <w:t>Capítulo IX – </w:t>
      </w:r>
      <w:r>
        <w:rPr>
          <w:color w:val="231F20"/>
          <w:spacing w:val="-3"/>
        </w:rPr>
        <w:t>Crianças </w:t>
      </w:r>
      <w:r>
        <w:rPr>
          <w:color w:val="231F20"/>
        </w:rPr>
        <w:t>e </w:t>
      </w:r>
      <w:r>
        <w:rPr>
          <w:color w:val="231F20"/>
          <w:spacing w:val="-3"/>
        </w:rPr>
        <w:t>Adolescentes oriundos </w:t>
      </w:r>
      <w:r>
        <w:rPr>
          <w:color w:val="231F20"/>
        </w:rPr>
        <w:t>de </w:t>
      </w:r>
      <w:r>
        <w:rPr>
          <w:color w:val="231F20"/>
          <w:spacing w:val="-3"/>
        </w:rPr>
        <w:t>outras localidades </w:t>
      </w:r>
      <w:r>
        <w:rPr>
          <w:color w:val="231F20"/>
        </w:rPr>
        <w:t>que não </w:t>
      </w:r>
      <w:r>
        <w:rPr>
          <w:color w:val="231F20"/>
          <w:spacing w:val="-3"/>
        </w:rPr>
        <w:t>tenham Responsáveis </w:t>
      </w:r>
      <w:r>
        <w:rPr>
          <w:color w:val="231F20"/>
        </w:rPr>
        <w:t>na Cidade de São Paulo</w:t>
      </w:r>
    </w:p>
    <w:p>
      <w:pPr>
        <w:pStyle w:val="BodyText"/>
        <w:spacing w:before="11"/>
        <w:rPr>
          <w:b/>
          <w:sz w:val="24"/>
        </w:rPr>
      </w:pPr>
    </w:p>
    <w:p>
      <w:pPr>
        <w:pStyle w:val="BodyText"/>
        <w:spacing w:line="295" w:lineRule="auto"/>
        <w:ind w:left="2836" w:right="1550"/>
        <w:jc w:val="both"/>
      </w:pPr>
      <w:r>
        <w:rPr>
          <w:color w:val="231F20"/>
        </w:rPr>
        <w:t>Artigo 68 - Caso o Conselho Tutelar seja acionado em razão de criança ou ado- lescente de outras localidades sem responsáveis no município, deverá adotar o seguinte procedimento:</w:t>
      </w:r>
    </w:p>
    <w:p>
      <w:pPr>
        <w:pStyle w:val="ListParagraph"/>
        <w:numPr>
          <w:ilvl w:val="0"/>
          <w:numId w:val="24"/>
        </w:numPr>
        <w:tabs>
          <w:tab w:pos="2995" w:val="left" w:leader="none"/>
        </w:tabs>
        <w:spacing w:line="295" w:lineRule="auto" w:before="3" w:after="0"/>
        <w:ind w:left="2837" w:right="1548" w:firstLine="0"/>
        <w:jc w:val="both"/>
        <w:rPr>
          <w:sz w:val="20"/>
        </w:rPr>
      </w:pPr>
      <w:r>
        <w:rPr>
          <w:color w:val="231F20"/>
          <w:sz w:val="20"/>
        </w:rPr>
        <w:t>– Acolher e orientar a criança/adolescente em relação aos riscos aos quais está exposto;</w:t>
      </w:r>
    </w:p>
    <w:p>
      <w:pPr>
        <w:pStyle w:val="ListParagraph"/>
        <w:numPr>
          <w:ilvl w:val="0"/>
          <w:numId w:val="24"/>
        </w:numPr>
        <w:tabs>
          <w:tab w:pos="3076" w:val="left" w:leader="none"/>
        </w:tabs>
        <w:spacing w:line="295" w:lineRule="auto" w:before="2" w:after="0"/>
        <w:ind w:left="2837" w:right="1546" w:firstLine="0"/>
        <w:jc w:val="both"/>
        <w:rPr>
          <w:sz w:val="20"/>
        </w:rPr>
      </w:pPr>
      <w:r>
        <w:rPr>
          <w:color w:val="231F20"/>
          <w:sz w:val="20"/>
        </w:rPr>
        <w:t>– Entrar em contato com o Conselho Tutelar do município do qual a criança ou adolescente é oriundo, ao qual caberá comunicar os responsáveis para </w:t>
      </w:r>
      <w:r>
        <w:rPr>
          <w:color w:val="231F20"/>
          <w:spacing w:val="2"/>
          <w:sz w:val="20"/>
        </w:rPr>
        <w:t>buscá-  </w:t>
      </w:r>
      <w:r>
        <w:rPr>
          <w:color w:val="231F20"/>
          <w:sz w:val="20"/>
        </w:rPr>
        <w:t>lo. Na impossibilidade de localização dos responsáveis ou de inviabilidade </w:t>
      </w:r>
      <w:r>
        <w:rPr>
          <w:color w:val="231F20"/>
          <w:spacing w:val="2"/>
          <w:sz w:val="20"/>
        </w:rPr>
        <w:t>dos </w:t>
      </w:r>
      <w:r>
        <w:rPr>
          <w:color w:val="231F20"/>
          <w:sz w:val="20"/>
        </w:rPr>
        <w:t>mesmos se deslocarem para acolher a criança/adolescente, deverá o Conselho promover o seu encaminhamento ao Centro de Referência Especializado de As- sistência Social – CREAS da circunscrição. Caso não haja CREAS na região, de- verá o Conselheiro Tutelar contatar diretamente o CRAS da região, o qual</w:t>
      </w:r>
      <w:r>
        <w:rPr>
          <w:color w:val="231F20"/>
          <w:spacing w:val="-3"/>
          <w:sz w:val="20"/>
        </w:rPr>
        <w:t> </w:t>
      </w:r>
      <w:r>
        <w:rPr>
          <w:color w:val="231F20"/>
          <w:sz w:val="20"/>
        </w:rPr>
        <w:t>caberá</w:t>
      </w:r>
    </w:p>
    <w:p>
      <w:pPr>
        <w:pStyle w:val="BodyText"/>
        <w:spacing w:before="107"/>
        <w:ind w:right="1551"/>
        <w:jc w:val="right"/>
      </w:pPr>
      <w:r>
        <w:rPr>
          <w:color w:val="231F20"/>
        </w:rPr>
        <w:t>25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649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57" name="image3.png" descr=""/>
            <wp:cNvGraphicFramePr>
              <a:graphicFrameLocks noChangeAspect="1"/>
            </wp:cNvGraphicFramePr>
            <a:graphic>
              <a:graphicData uri="http://schemas.openxmlformats.org/drawingml/2006/picture">
                <pic:pic>
                  <pic:nvPicPr>
                    <pic:cNvPr id="15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6448" from="35.173199pt,-52.354691pt" to="35.173199pt,-67.354691pt" stroked="true" strokeweight=".25pt" strokecolor="#000000">
            <v:stroke dashstyle="solid"/>
            <w10:wrap type="none"/>
          </v:line>
        </w:pict>
      </w:r>
      <w:r>
        <w:rPr/>
        <w:pict>
          <v:line style="position:absolute;mso-position-horizontal-relative:page;mso-position-vertical-relative:paragraph;z-index:647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7"/>
        <w:jc w:val="both"/>
      </w:pPr>
      <w:r>
        <w:rPr/>
        <w:pict>
          <v:line style="position:absolute;mso-position-horizontal-relative:page;mso-position-vertical-relative:paragraph;z-index:6424" from="169.809998pt,2.40774pt" to="169.809998pt,688.39174pt" stroked="true" strokeweight="1pt" strokecolor="#f7941d">
            <v:stroke dashstyle="solid"/>
            <w10:wrap type="none"/>
          </v:line>
        </w:pict>
      </w:r>
      <w:r>
        <w:rPr>
          <w:color w:val="231F20"/>
        </w:rPr>
        <w:t>tomar as providências necessárias ao recâmbio e, se for o caso, providenciar o acolhimento por curto período junto ao serviço de atendimento institucional.</w:t>
      </w:r>
    </w:p>
    <w:p>
      <w:pPr>
        <w:pStyle w:val="BodyText"/>
        <w:spacing w:before="2"/>
        <w:ind w:left="2837"/>
      </w:pPr>
      <w:r>
        <w:rPr>
          <w:color w:val="231F20"/>
        </w:rPr>
        <w:t>Parágrafo único. o encaminhamento ao Centro de Referência da Assistência Social</w:t>
      </w:r>
    </w:p>
    <w:p>
      <w:pPr>
        <w:pStyle w:val="BodyText"/>
        <w:spacing w:line="295" w:lineRule="auto" w:before="57"/>
        <w:ind w:left="2837" w:right="1551"/>
        <w:jc w:val="both"/>
      </w:pPr>
      <w:r>
        <w:rPr>
          <w:color w:val="231F20"/>
        </w:rPr>
        <w:t>– CRAS ou serviço de acolhimento institucional de que trata o caput deste artigo deverá ser acompanhado, necessariamente, de relatório que contemple todo o contexto fático envolvido, além de todas as informações disponíveis acerca da criança/adolescente, sua família e origem, no prazo de 24 horas.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159" name="image3.png" descr=""/>
            <wp:cNvGraphicFramePr>
              <a:graphicFrameLocks noChangeAspect="1"/>
            </wp:cNvGraphicFramePr>
            <a:graphic>
              <a:graphicData uri="http://schemas.openxmlformats.org/drawingml/2006/picture">
                <pic:pic>
                  <pic:nvPicPr>
                    <pic:cNvPr id="16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161" name="image3.png" descr=""/>
            <wp:cNvGraphicFramePr>
              <a:graphicFrameLocks noChangeAspect="1"/>
            </wp:cNvGraphicFramePr>
            <a:graphic>
              <a:graphicData uri="http://schemas.openxmlformats.org/drawingml/2006/picture">
                <pic:pic>
                  <pic:nvPicPr>
                    <pic:cNvPr id="16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26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2276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6688">
            <wp:simplePos x="0" y="0"/>
            <wp:positionH relativeFrom="page">
              <wp:posOffset>199049</wp:posOffset>
            </wp:positionH>
            <wp:positionV relativeFrom="page">
              <wp:posOffset>5716498</wp:posOffset>
            </wp:positionV>
            <wp:extent cx="152400" cy="152400"/>
            <wp:effectExtent l="0" t="0" r="0" b="0"/>
            <wp:wrapNone/>
            <wp:docPr id="165" name="image3.png" descr=""/>
            <wp:cNvGraphicFramePr>
              <a:graphicFrameLocks noChangeAspect="1"/>
            </wp:cNvGraphicFramePr>
            <a:graphic>
              <a:graphicData uri="http://schemas.openxmlformats.org/drawingml/2006/picture">
                <pic:pic>
                  <pic:nvPicPr>
                    <pic:cNvPr id="16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67" name="image3.png" descr=""/>
            <wp:cNvGraphicFramePr>
              <a:graphicFrameLocks noChangeAspect="1"/>
            </wp:cNvGraphicFramePr>
            <a:graphic>
              <a:graphicData uri="http://schemas.openxmlformats.org/drawingml/2006/picture">
                <pic:pic>
                  <pic:nvPicPr>
                    <pic:cNvPr id="16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6616" from="35.173199pt,-52.354691pt" to="35.173199pt,-67.354691pt" stroked="true" strokeweight=".25pt" strokecolor="#000000">
            <v:stroke dashstyle="solid"/>
            <w10:wrap type="none"/>
          </v:line>
        </w:pict>
      </w:r>
      <w:r>
        <w:rPr/>
        <w:pict>
          <v:line style="position:absolute;mso-position-horizontal-relative:page;mso-position-vertical-relative:paragraph;z-index:664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spacing w:line="295" w:lineRule="auto"/>
        <w:ind w:left="2837" w:right="1554"/>
      </w:pPr>
      <w:r>
        <w:rPr/>
        <w:pict>
          <v:line style="position:absolute;mso-position-horizontal-relative:page;mso-position-vertical-relative:paragraph;z-index:6592" from="169.809998pt,2.40774pt" to="169.809998pt,688.39174pt" stroked="true" strokeweight="1pt" strokecolor="#f7941d">
            <v:stroke dashstyle="solid"/>
            <w10:wrap type="none"/>
          </v:line>
        </w:pict>
      </w:r>
      <w:r>
        <w:rPr>
          <w:color w:val="231F20"/>
          <w:w w:val="105"/>
        </w:rPr>
        <w:t>TíTUlO</w:t>
      </w:r>
      <w:r>
        <w:rPr>
          <w:color w:val="231F20"/>
          <w:spacing w:val="-22"/>
          <w:w w:val="105"/>
        </w:rPr>
        <w:t> </w:t>
      </w:r>
      <w:r>
        <w:rPr>
          <w:color w:val="231F20"/>
          <w:w w:val="105"/>
        </w:rPr>
        <w:t>III</w:t>
      </w:r>
      <w:r>
        <w:rPr>
          <w:color w:val="231F20"/>
          <w:spacing w:val="-22"/>
          <w:w w:val="105"/>
        </w:rPr>
        <w:t> </w:t>
      </w:r>
      <w:r>
        <w:rPr>
          <w:color w:val="231F20"/>
          <w:w w:val="105"/>
        </w:rPr>
        <w:t>–</w:t>
      </w:r>
      <w:r>
        <w:rPr>
          <w:color w:val="231F20"/>
          <w:spacing w:val="-21"/>
          <w:w w:val="105"/>
        </w:rPr>
        <w:t> </w:t>
      </w:r>
      <w:r>
        <w:rPr>
          <w:color w:val="231F20"/>
          <w:w w:val="105"/>
        </w:rPr>
        <w:t>Das</w:t>
      </w:r>
      <w:r>
        <w:rPr>
          <w:color w:val="231F20"/>
          <w:spacing w:val="-22"/>
          <w:w w:val="105"/>
        </w:rPr>
        <w:t> </w:t>
      </w:r>
      <w:r>
        <w:rPr>
          <w:color w:val="231F20"/>
          <w:w w:val="105"/>
        </w:rPr>
        <w:t>Normas</w:t>
      </w:r>
      <w:r>
        <w:rPr>
          <w:color w:val="231F20"/>
          <w:spacing w:val="-21"/>
          <w:w w:val="105"/>
        </w:rPr>
        <w:t> </w:t>
      </w:r>
      <w:r>
        <w:rPr>
          <w:color w:val="231F20"/>
          <w:w w:val="105"/>
        </w:rPr>
        <w:t>Gerais</w:t>
      </w:r>
      <w:r>
        <w:rPr>
          <w:color w:val="231F20"/>
          <w:spacing w:val="-22"/>
          <w:w w:val="105"/>
        </w:rPr>
        <w:t> </w:t>
      </w:r>
      <w:r>
        <w:rPr>
          <w:color w:val="231F20"/>
          <w:w w:val="105"/>
        </w:rPr>
        <w:t>de</w:t>
      </w:r>
      <w:r>
        <w:rPr>
          <w:color w:val="231F20"/>
          <w:spacing w:val="-21"/>
          <w:w w:val="105"/>
        </w:rPr>
        <w:t> </w:t>
      </w:r>
      <w:r>
        <w:rPr>
          <w:color w:val="231F20"/>
          <w:w w:val="105"/>
        </w:rPr>
        <w:t>Atuação</w:t>
      </w:r>
      <w:r>
        <w:rPr>
          <w:color w:val="231F20"/>
          <w:spacing w:val="-22"/>
          <w:w w:val="105"/>
        </w:rPr>
        <w:t> </w:t>
      </w:r>
      <w:r>
        <w:rPr>
          <w:color w:val="231F20"/>
          <w:w w:val="105"/>
        </w:rPr>
        <w:t>em</w:t>
      </w:r>
      <w:r>
        <w:rPr>
          <w:color w:val="231F20"/>
          <w:spacing w:val="-21"/>
          <w:w w:val="105"/>
        </w:rPr>
        <w:t> </w:t>
      </w:r>
      <w:r>
        <w:rPr>
          <w:color w:val="231F20"/>
          <w:w w:val="105"/>
        </w:rPr>
        <w:t>Segurança</w:t>
      </w:r>
      <w:r>
        <w:rPr>
          <w:color w:val="231F20"/>
          <w:spacing w:val="-22"/>
          <w:w w:val="105"/>
        </w:rPr>
        <w:t> </w:t>
      </w:r>
      <w:r>
        <w:rPr>
          <w:color w:val="231F20"/>
          <w:w w:val="105"/>
        </w:rPr>
        <w:t>e</w:t>
      </w:r>
      <w:r>
        <w:rPr>
          <w:color w:val="231F20"/>
          <w:spacing w:val="-22"/>
          <w:w w:val="105"/>
        </w:rPr>
        <w:t> </w:t>
      </w:r>
      <w:r>
        <w:rPr>
          <w:color w:val="231F20"/>
          <w:w w:val="105"/>
        </w:rPr>
        <w:t>da</w:t>
      </w:r>
      <w:r>
        <w:rPr>
          <w:color w:val="231F20"/>
          <w:spacing w:val="-21"/>
          <w:w w:val="105"/>
        </w:rPr>
        <w:t> </w:t>
      </w:r>
      <w:r>
        <w:rPr>
          <w:color w:val="231F20"/>
          <w:w w:val="105"/>
        </w:rPr>
        <w:t>Relação com a Segurança</w:t>
      </w:r>
      <w:r>
        <w:rPr>
          <w:color w:val="231F20"/>
          <w:spacing w:val="-18"/>
          <w:w w:val="105"/>
        </w:rPr>
        <w:t> </w:t>
      </w:r>
      <w:r>
        <w:rPr>
          <w:color w:val="231F20"/>
          <w:w w:val="105"/>
        </w:rPr>
        <w:t>Pública</w:t>
      </w:r>
    </w:p>
    <w:p>
      <w:pPr>
        <w:pStyle w:val="BodyText"/>
        <w:spacing w:before="10"/>
        <w:rPr>
          <w:b/>
          <w:sz w:val="24"/>
        </w:rPr>
      </w:pPr>
    </w:p>
    <w:p>
      <w:pPr>
        <w:pStyle w:val="BodyText"/>
        <w:spacing w:line="295" w:lineRule="auto"/>
        <w:ind w:left="2837" w:right="1547"/>
        <w:jc w:val="both"/>
      </w:pPr>
      <w:r>
        <w:rPr>
          <w:color w:val="231F20"/>
        </w:rPr>
        <w:t>Artigo 69 - Deverá o Conselho </w:t>
      </w:r>
      <w:r>
        <w:rPr>
          <w:color w:val="231F20"/>
          <w:spacing w:val="-3"/>
        </w:rPr>
        <w:t>Tutelar </w:t>
      </w:r>
      <w:r>
        <w:rPr>
          <w:color w:val="231F20"/>
        </w:rPr>
        <w:t>manter um bom relacionamento e atuar de forma integrada com os órgãos da Segurança Pública, por meio, inclusive, da participação em reuniões dos CoNSEG – Conselhos Comunitários de Segurança, da aproximação dos Delegados de Polícia Titulares dos Distritos Policiais de sua circunscrição e respectivas Delegacias de Defesa da </w:t>
      </w:r>
      <w:r>
        <w:rPr>
          <w:color w:val="231F20"/>
          <w:spacing w:val="-5"/>
        </w:rPr>
        <w:t>Mulher, </w:t>
      </w:r>
      <w:r>
        <w:rPr>
          <w:color w:val="231F20"/>
        </w:rPr>
        <w:t>bem como dos Co- mandantes de Companhias de Área da Polícia Militar e os Inspetores Chefes das Inspetorias</w:t>
      </w:r>
      <w:r>
        <w:rPr>
          <w:color w:val="231F20"/>
          <w:spacing w:val="-12"/>
        </w:rPr>
        <w:t> </w:t>
      </w:r>
      <w:r>
        <w:rPr>
          <w:color w:val="231F20"/>
        </w:rPr>
        <w:t>Regionais,</w:t>
      </w:r>
      <w:r>
        <w:rPr>
          <w:color w:val="231F20"/>
          <w:spacing w:val="-12"/>
        </w:rPr>
        <w:t> </w:t>
      </w:r>
      <w:r>
        <w:rPr>
          <w:color w:val="231F20"/>
        </w:rPr>
        <w:t>sempre</w:t>
      </w:r>
      <w:r>
        <w:rPr>
          <w:color w:val="231F20"/>
          <w:spacing w:val="-11"/>
        </w:rPr>
        <w:t> </w:t>
      </w:r>
      <w:r>
        <w:rPr>
          <w:color w:val="231F20"/>
        </w:rPr>
        <w:t>com</w:t>
      </w:r>
      <w:r>
        <w:rPr>
          <w:color w:val="231F20"/>
          <w:spacing w:val="-12"/>
        </w:rPr>
        <w:t> </w:t>
      </w:r>
      <w:r>
        <w:rPr>
          <w:color w:val="231F20"/>
        </w:rPr>
        <w:t>vistas</w:t>
      </w:r>
      <w:r>
        <w:rPr>
          <w:color w:val="231F20"/>
          <w:spacing w:val="-12"/>
        </w:rPr>
        <w:t> </w:t>
      </w:r>
      <w:r>
        <w:rPr>
          <w:color w:val="231F20"/>
        </w:rPr>
        <w:t>ao</w:t>
      </w:r>
      <w:r>
        <w:rPr>
          <w:color w:val="231F20"/>
          <w:spacing w:val="-11"/>
        </w:rPr>
        <w:t> </w:t>
      </w:r>
      <w:r>
        <w:rPr>
          <w:color w:val="231F20"/>
        </w:rPr>
        <w:t>melhor</w:t>
      </w:r>
      <w:r>
        <w:rPr>
          <w:color w:val="231F20"/>
          <w:spacing w:val="-12"/>
        </w:rPr>
        <w:t> </w:t>
      </w:r>
      <w:r>
        <w:rPr>
          <w:color w:val="231F20"/>
        </w:rPr>
        <w:t>atendimento</w:t>
      </w:r>
      <w:r>
        <w:rPr>
          <w:color w:val="231F20"/>
          <w:spacing w:val="-12"/>
        </w:rPr>
        <w:t> </w:t>
      </w:r>
      <w:r>
        <w:rPr>
          <w:color w:val="231F20"/>
        </w:rPr>
        <w:t>às</w:t>
      </w:r>
      <w:r>
        <w:rPr>
          <w:color w:val="231F20"/>
          <w:spacing w:val="-11"/>
        </w:rPr>
        <w:t> </w:t>
      </w:r>
      <w:r>
        <w:rPr>
          <w:color w:val="231F20"/>
        </w:rPr>
        <w:t>necessidades da criança e</w:t>
      </w:r>
      <w:r>
        <w:rPr>
          <w:color w:val="231F20"/>
          <w:spacing w:val="-1"/>
        </w:rPr>
        <w:t> </w:t>
      </w:r>
      <w:r>
        <w:rPr>
          <w:color w:val="231F20"/>
        </w:rPr>
        <w:t>adolescente.</w:t>
      </w:r>
    </w:p>
    <w:p>
      <w:pPr>
        <w:pStyle w:val="BodyText"/>
        <w:spacing w:before="4"/>
        <w:rPr>
          <w:sz w:val="25"/>
        </w:rPr>
      </w:pPr>
    </w:p>
    <w:p>
      <w:pPr>
        <w:pStyle w:val="BodyText"/>
        <w:spacing w:line="295" w:lineRule="auto" w:before="1"/>
        <w:ind w:left="2837" w:right="1550"/>
        <w:jc w:val="both"/>
      </w:pPr>
      <w:r>
        <w:rPr>
          <w:color w:val="231F20"/>
        </w:rPr>
        <w:t>Artigo 70 - Poderá o Conselho </w:t>
      </w:r>
      <w:r>
        <w:rPr>
          <w:color w:val="231F20"/>
          <w:spacing w:val="-3"/>
        </w:rPr>
        <w:t>Tutelar </w:t>
      </w:r>
      <w:r>
        <w:rPr>
          <w:color w:val="231F20"/>
        </w:rPr>
        <w:t>acionar a Guarda Civil Metropolitana ou a Polícia</w:t>
      </w:r>
      <w:r>
        <w:rPr>
          <w:color w:val="231F20"/>
          <w:spacing w:val="-8"/>
        </w:rPr>
        <w:t> </w:t>
      </w:r>
      <w:r>
        <w:rPr>
          <w:color w:val="231F20"/>
        </w:rPr>
        <w:t>Militar</w:t>
      </w:r>
      <w:r>
        <w:rPr>
          <w:color w:val="231F20"/>
          <w:spacing w:val="-8"/>
        </w:rPr>
        <w:t> </w:t>
      </w:r>
      <w:r>
        <w:rPr>
          <w:color w:val="231F20"/>
        </w:rPr>
        <w:t>do</w:t>
      </w:r>
      <w:r>
        <w:rPr>
          <w:color w:val="231F20"/>
          <w:spacing w:val="-7"/>
        </w:rPr>
        <w:t> </w:t>
      </w:r>
      <w:r>
        <w:rPr>
          <w:color w:val="231F20"/>
        </w:rPr>
        <w:t>Estado</w:t>
      </w:r>
      <w:r>
        <w:rPr>
          <w:color w:val="231F20"/>
          <w:spacing w:val="-8"/>
        </w:rPr>
        <w:t> </w:t>
      </w:r>
      <w:r>
        <w:rPr>
          <w:color w:val="231F20"/>
        </w:rPr>
        <w:t>de</w:t>
      </w:r>
      <w:r>
        <w:rPr>
          <w:color w:val="231F20"/>
          <w:spacing w:val="-8"/>
        </w:rPr>
        <w:t> </w:t>
      </w:r>
      <w:r>
        <w:rPr>
          <w:color w:val="231F20"/>
        </w:rPr>
        <w:t>São</w:t>
      </w:r>
      <w:r>
        <w:rPr>
          <w:color w:val="231F20"/>
          <w:spacing w:val="-7"/>
        </w:rPr>
        <w:t> </w:t>
      </w:r>
      <w:r>
        <w:rPr>
          <w:color w:val="231F20"/>
        </w:rPr>
        <w:t>Paulo</w:t>
      </w:r>
      <w:r>
        <w:rPr>
          <w:color w:val="231F20"/>
          <w:spacing w:val="-8"/>
        </w:rPr>
        <w:t> </w:t>
      </w:r>
      <w:r>
        <w:rPr>
          <w:color w:val="231F20"/>
        </w:rPr>
        <w:t>sempre</w:t>
      </w:r>
      <w:r>
        <w:rPr>
          <w:color w:val="231F20"/>
          <w:spacing w:val="-8"/>
        </w:rPr>
        <w:t> </w:t>
      </w:r>
      <w:r>
        <w:rPr>
          <w:color w:val="231F20"/>
        </w:rPr>
        <w:t>que</w:t>
      </w:r>
      <w:r>
        <w:rPr>
          <w:color w:val="231F20"/>
          <w:spacing w:val="-7"/>
        </w:rPr>
        <w:t> </w:t>
      </w:r>
      <w:r>
        <w:rPr>
          <w:color w:val="231F20"/>
        </w:rPr>
        <w:t>houver</w:t>
      </w:r>
      <w:r>
        <w:rPr>
          <w:color w:val="231F20"/>
          <w:spacing w:val="-8"/>
        </w:rPr>
        <w:t> </w:t>
      </w:r>
      <w:r>
        <w:rPr>
          <w:color w:val="231F20"/>
        </w:rPr>
        <w:t>fundada</w:t>
      </w:r>
      <w:r>
        <w:rPr>
          <w:color w:val="231F20"/>
          <w:spacing w:val="-8"/>
        </w:rPr>
        <w:t> </w:t>
      </w:r>
      <w:r>
        <w:rPr>
          <w:color w:val="231F20"/>
        </w:rPr>
        <w:t>situação</w:t>
      </w:r>
      <w:r>
        <w:rPr>
          <w:color w:val="231F20"/>
          <w:spacing w:val="-7"/>
        </w:rPr>
        <w:t> </w:t>
      </w:r>
      <w:r>
        <w:rPr>
          <w:color w:val="231F20"/>
        </w:rPr>
        <w:t>de</w:t>
      </w:r>
      <w:r>
        <w:rPr>
          <w:color w:val="231F20"/>
          <w:spacing w:val="-8"/>
        </w:rPr>
        <w:t> </w:t>
      </w:r>
      <w:r>
        <w:rPr>
          <w:color w:val="231F20"/>
        </w:rPr>
        <w:t>ris- co pessoal, violência ou grave ameaça, no exercício de suas</w:t>
      </w:r>
      <w:r>
        <w:rPr>
          <w:color w:val="231F20"/>
          <w:spacing w:val="-9"/>
        </w:rPr>
        <w:t> </w:t>
      </w:r>
      <w:r>
        <w:rPr>
          <w:color w:val="231F20"/>
        </w:rPr>
        <w:t>atribuições.</w:t>
      </w:r>
    </w:p>
    <w:p>
      <w:pPr>
        <w:pStyle w:val="BodyText"/>
        <w:spacing w:before="11"/>
        <w:rPr>
          <w:sz w:val="24"/>
        </w:rPr>
      </w:pPr>
    </w:p>
    <w:p>
      <w:pPr>
        <w:pStyle w:val="BodyText"/>
        <w:spacing w:line="295" w:lineRule="auto"/>
        <w:ind w:left="2836" w:right="1549"/>
      </w:pPr>
      <w:r>
        <w:rPr/>
        <w:drawing>
          <wp:anchor distT="0" distB="0" distL="0" distR="0" allowOverlap="1" layoutInCell="1" locked="0" behindDoc="0" simplePos="0" relativeHeight="6712">
            <wp:simplePos x="0" y="0"/>
            <wp:positionH relativeFrom="page">
              <wp:posOffset>8101951</wp:posOffset>
            </wp:positionH>
            <wp:positionV relativeFrom="paragraph">
              <wp:posOffset>812364</wp:posOffset>
            </wp:positionV>
            <wp:extent cx="152400" cy="152400"/>
            <wp:effectExtent l="0" t="0" r="0" b="0"/>
            <wp:wrapNone/>
            <wp:docPr id="169" name="image3.png" descr=""/>
            <wp:cNvGraphicFramePr>
              <a:graphicFrameLocks noChangeAspect="1"/>
            </wp:cNvGraphicFramePr>
            <a:graphic>
              <a:graphicData uri="http://schemas.openxmlformats.org/drawingml/2006/picture">
                <pic:pic>
                  <pic:nvPicPr>
                    <pic:cNvPr id="17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pacing w:val="-3"/>
        </w:rPr>
        <w:t>Artigo </w:t>
      </w:r>
      <w:r>
        <w:rPr>
          <w:color w:val="231F20"/>
        </w:rPr>
        <w:t>71 - </w:t>
      </w:r>
      <w:r>
        <w:rPr>
          <w:color w:val="231F20"/>
          <w:spacing w:val="-3"/>
        </w:rPr>
        <w:t>Deverá </w:t>
      </w:r>
      <w:r>
        <w:rPr>
          <w:color w:val="231F20"/>
        </w:rPr>
        <w:t>o </w:t>
      </w:r>
      <w:r>
        <w:rPr>
          <w:color w:val="231F20"/>
          <w:spacing w:val="-3"/>
        </w:rPr>
        <w:t>Conselheiro </w:t>
      </w:r>
      <w:r>
        <w:rPr>
          <w:color w:val="231F20"/>
          <w:spacing w:val="-9"/>
        </w:rPr>
        <w:t>Tutelar, </w:t>
      </w:r>
      <w:r>
        <w:rPr>
          <w:color w:val="231F20"/>
          <w:spacing w:val="-3"/>
        </w:rPr>
        <w:t>sempre </w:t>
      </w:r>
      <w:r>
        <w:rPr>
          <w:color w:val="231F20"/>
        </w:rPr>
        <w:t>que </w:t>
      </w:r>
      <w:r>
        <w:rPr>
          <w:color w:val="231F20"/>
          <w:spacing w:val="-3"/>
        </w:rPr>
        <w:t>houver suspeita </w:t>
      </w:r>
      <w:r>
        <w:rPr>
          <w:color w:val="231F20"/>
        </w:rPr>
        <w:t>de </w:t>
      </w:r>
      <w:r>
        <w:rPr>
          <w:color w:val="231F20"/>
          <w:spacing w:val="-3"/>
        </w:rPr>
        <w:t>crime </w:t>
      </w:r>
      <w:r>
        <w:rPr>
          <w:color w:val="231F20"/>
        </w:rPr>
        <w:t>ou </w:t>
      </w:r>
      <w:r>
        <w:rPr>
          <w:color w:val="231F20"/>
          <w:spacing w:val="-4"/>
        </w:rPr>
        <w:t>contravenção </w:t>
      </w:r>
      <w:r>
        <w:rPr>
          <w:color w:val="231F20"/>
          <w:spacing w:val="-3"/>
        </w:rPr>
        <w:t>penal </w:t>
      </w:r>
      <w:r>
        <w:rPr>
          <w:color w:val="231F20"/>
          <w:spacing w:val="-4"/>
        </w:rPr>
        <w:t>contra </w:t>
      </w:r>
      <w:r>
        <w:rPr>
          <w:color w:val="231F20"/>
        </w:rPr>
        <w:t>a </w:t>
      </w:r>
      <w:r>
        <w:rPr>
          <w:color w:val="231F20"/>
          <w:spacing w:val="-3"/>
        </w:rPr>
        <w:t>criança </w:t>
      </w:r>
      <w:r>
        <w:rPr>
          <w:color w:val="231F20"/>
        </w:rPr>
        <w:t>ou </w:t>
      </w:r>
      <w:r>
        <w:rPr>
          <w:color w:val="231F20"/>
          <w:spacing w:val="-3"/>
        </w:rPr>
        <w:t>adolescente </w:t>
      </w:r>
      <w:r>
        <w:rPr>
          <w:color w:val="231F20"/>
        </w:rPr>
        <w:t>e </w:t>
      </w:r>
      <w:r>
        <w:rPr>
          <w:color w:val="231F20"/>
          <w:spacing w:val="-3"/>
        </w:rPr>
        <w:t>exija </w:t>
      </w:r>
      <w:r>
        <w:rPr>
          <w:color w:val="231F20"/>
          <w:spacing w:val="-4"/>
        </w:rPr>
        <w:t>investigação policial, </w:t>
      </w:r>
      <w:r>
        <w:rPr>
          <w:color w:val="231F20"/>
          <w:spacing w:val="-3"/>
        </w:rPr>
        <w:t>acionar </w:t>
      </w:r>
      <w:r>
        <w:rPr>
          <w:color w:val="231F20"/>
        </w:rPr>
        <w:t>a </w:t>
      </w:r>
      <w:r>
        <w:rPr>
          <w:color w:val="231F20"/>
          <w:spacing w:val="-4"/>
        </w:rPr>
        <w:t>Polícia Civil </w:t>
      </w:r>
      <w:r>
        <w:rPr>
          <w:color w:val="231F20"/>
        </w:rPr>
        <w:t>do </w:t>
      </w:r>
      <w:r>
        <w:rPr>
          <w:color w:val="231F20"/>
          <w:spacing w:val="-4"/>
        </w:rPr>
        <w:t>Estado </w:t>
      </w:r>
      <w:r>
        <w:rPr>
          <w:color w:val="231F20"/>
        </w:rPr>
        <w:t>de São </w:t>
      </w:r>
      <w:r>
        <w:rPr>
          <w:color w:val="231F20"/>
          <w:spacing w:val="-4"/>
        </w:rPr>
        <w:t>Paulo, observado </w:t>
      </w:r>
      <w:r>
        <w:rPr>
          <w:color w:val="231F20"/>
        </w:rPr>
        <w:t>o </w:t>
      </w:r>
      <w:r>
        <w:rPr>
          <w:color w:val="231F20"/>
          <w:spacing w:val="-3"/>
        </w:rPr>
        <w:t>seguinte procedimento: </w:t>
      </w:r>
      <w:r>
        <w:rPr>
          <w:color w:val="231F20"/>
        </w:rPr>
        <w:t>I</w:t>
      </w:r>
      <w:r>
        <w:rPr>
          <w:color w:val="231F20"/>
          <w:spacing w:val="-11"/>
        </w:rPr>
        <w:t> </w:t>
      </w:r>
      <w:r>
        <w:rPr>
          <w:color w:val="231F20"/>
        </w:rPr>
        <w:t>-</w:t>
      </w:r>
      <w:r>
        <w:rPr>
          <w:color w:val="231F20"/>
          <w:spacing w:val="-10"/>
        </w:rPr>
        <w:t> </w:t>
      </w:r>
      <w:r>
        <w:rPr>
          <w:color w:val="231F20"/>
        </w:rPr>
        <w:t>Promover</w:t>
      </w:r>
      <w:r>
        <w:rPr>
          <w:color w:val="231F20"/>
          <w:spacing w:val="-10"/>
        </w:rPr>
        <w:t> </w:t>
      </w:r>
      <w:r>
        <w:rPr>
          <w:color w:val="231F20"/>
        </w:rPr>
        <w:t>a</w:t>
      </w:r>
      <w:r>
        <w:rPr>
          <w:color w:val="231F20"/>
          <w:spacing w:val="-10"/>
        </w:rPr>
        <w:t> </w:t>
      </w:r>
      <w:r>
        <w:rPr>
          <w:color w:val="231F20"/>
        </w:rPr>
        <w:t>representação</w:t>
      </w:r>
      <w:r>
        <w:rPr>
          <w:color w:val="231F20"/>
          <w:spacing w:val="-12"/>
        </w:rPr>
        <w:t> </w:t>
      </w:r>
      <w:r>
        <w:rPr>
          <w:color w:val="231F20"/>
        </w:rPr>
        <w:t>criminal</w:t>
      </w:r>
      <w:r>
        <w:rPr>
          <w:color w:val="231F20"/>
          <w:spacing w:val="-10"/>
        </w:rPr>
        <w:t> </w:t>
      </w:r>
      <w:r>
        <w:rPr>
          <w:color w:val="231F20"/>
        </w:rPr>
        <w:t>à</w:t>
      </w:r>
      <w:r>
        <w:rPr>
          <w:color w:val="231F20"/>
          <w:spacing w:val="-10"/>
        </w:rPr>
        <w:t> </w:t>
      </w:r>
      <w:r>
        <w:rPr>
          <w:color w:val="231F20"/>
        </w:rPr>
        <w:t>Autoridade</w:t>
      </w:r>
      <w:r>
        <w:rPr>
          <w:color w:val="231F20"/>
          <w:spacing w:val="-10"/>
        </w:rPr>
        <w:t> </w:t>
      </w:r>
      <w:r>
        <w:rPr>
          <w:color w:val="231F20"/>
        </w:rPr>
        <w:t>competente,</w:t>
      </w:r>
      <w:r>
        <w:rPr>
          <w:color w:val="231F20"/>
          <w:spacing w:val="-11"/>
        </w:rPr>
        <w:t> </w:t>
      </w:r>
      <w:r>
        <w:rPr>
          <w:color w:val="231F20"/>
        </w:rPr>
        <w:t>quando</w:t>
      </w:r>
      <w:r>
        <w:rPr>
          <w:color w:val="231F20"/>
          <w:spacing w:val="-10"/>
        </w:rPr>
        <w:t> </w:t>
      </w:r>
      <w:r>
        <w:rPr>
          <w:color w:val="231F20"/>
        </w:rPr>
        <w:t>necessá- rio</w:t>
      </w:r>
      <w:r>
        <w:rPr>
          <w:color w:val="231F20"/>
          <w:spacing w:val="-13"/>
        </w:rPr>
        <w:t> </w:t>
      </w:r>
      <w:r>
        <w:rPr>
          <w:color w:val="231F20"/>
        </w:rPr>
        <w:t>suprir</w:t>
      </w:r>
      <w:r>
        <w:rPr>
          <w:color w:val="231F20"/>
          <w:spacing w:val="-13"/>
        </w:rPr>
        <w:t> </w:t>
      </w:r>
      <w:r>
        <w:rPr>
          <w:color w:val="231F20"/>
        </w:rPr>
        <w:t>ausência</w:t>
      </w:r>
      <w:r>
        <w:rPr>
          <w:color w:val="231F20"/>
          <w:spacing w:val="-13"/>
        </w:rPr>
        <w:t> </w:t>
      </w:r>
      <w:r>
        <w:rPr>
          <w:color w:val="231F20"/>
        </w:rPr>
        <w:t>dos</w:t>
      </w:r>
      <w:r>
        <w:rPr>
          <w:color w:val="231F20"/>
          <w:spacing w:val="-12"/>
        </w:rPr>
        <w:t> </w:t>
      </w:r>
      <w:r>
        <w:rPr>
          <w:color w:val="231F20"/>
        </w:rPr>
        <w:t>pais</w:t>
      </w:r>
      <w:r>
        <w:rPr>
          <w:color w:val="231F20"/>
          <w:spacing w:val="-13"/>
        </w:rPr>
        <w:t> </w:t>
      </w:r>
      <w:r>
        <w:rPr>
          <w:color w:val="231F20"/>
        </w:rPr>
        <w:t>ou</w:t>
      </w:r>
      <w:r>
        <w:rPr>
          <w:color w:val="231F20"/>
          <w:spacing w:val="-13"/>
        </w:rPr>
        <w:t> </w:t>
      </w:r>
      <w:r>
        <w:rPr>
          <w:color w:val="231F20"/>
        </w:rPr>
        <w:t>responsável</w:t>
      </w:r>
      <w:r>
        <w:rPr>
          <w:color w:val="231F20"/>
          <w:spacing w:val="-13"/>
        </w:rPr>
        <w:t> </w:t>
      </w:r>
      <w:r>
        <w:rPr>
          <w:color w:val="231F20"/>
        </w:rPr>
        <w:t>legal,</w:t>
      </w:r>
      <w:r>
        <w:rPr>
          <w:color w:val="231F20"/>
          <w:spacing w:val="-12"/>
        </w:rPr>
        <w:t> </w:t>
      </w:r>
      <w:r>
        <w:rPr>
          <w:color w:val="231F20"/>
        </w:rPr>
        <w:t>para</w:t>
      </w:r>
      <w:r>
        <w:rPr>
          <w:color w:val="231F20"/>
          <w:spacing w:val="-13"/>
        </w:rPr>
        <w:t> </w:t>
      </w:r>
      <w:r>
        <w:rPr>
          <w:color w:val="231F20"/>
        </w:rPr>
        <w:t>a</w:t>
      </w:r>
      <w:r>
        <w:rPr>
          <w:color w:val="231F20"/>
          <w:spacing w:val="-13"/>
        </w:rPr>
        <w:t> </w:t>
      </w:r>
      <w:r>
        <w:rPr>
          <w:color w:val="231F20"/>
        </w:rPr>
        <w:t>apuração</w:t>
      </w:r>
      <w:r>
        <w:rPr>
          <w:color w:val="231F20"/>
          <w:spacing w:val="-13"/>
        </w:rPr>
        <w:t> </w:t>
      </w:r>
      <w:r>
        <w:rPr>
          <w:color w:val="231F20"/>
        </w:rPr>
        <w:t>e</w:t>
      </w:r>
      <w:r>
        <w:rPr>
          <w:color w:val="231F20"/>
          <w:spacing w:val="-12"/>
        </w:rPr>
        <w:t> </w:t>
      </w:r>
      <w:r>
        <w:rPr>
          <w:color w:val="231F20"/>
        </w:rPr>
        <w:t>processamen- to de crimes que dela dependam. os Conselheiros que provarem fundado temor ou exposição a risco em virtude da atuação referida neste inciso poderão</w:t>
      </w:r>
      <w:r>
        <w:rPr>
          <w:color w:val="231F20"/>
          <w:spacing w:val="-35"/>
        </w:rPr>
        <w:t> </w:t>
      </w:r>
      <w:r>
        <w:rPr>
          <w:color w:val="231F20"/>
        </w:rPr>
        <w:t>solicitar à Autoridade policial a adoção do procedimento contemplado no Provimento 32 de</w:t>
      </w:r>
      <w:r>
        <w:rPr>
          <w:color w:val="231F20"/>
          <w:spacing w:val="-6"/>
        </w:rPr>
        <w:t> </w:t>
      </w:r>
      <w:r>
        <w:rPr>
          <w:color w:val="231F20"/>
        </w:rPr>
        <w:t>2000,</w:t>
      </w:r>
      <w:r>
        <w:rPr>
          <w:color w:val="231F20"/>
          <w:spacing w:val="-5"/>
        </w:rPr>
        <w:t> </w:t>
      </w:r>
      <w:r>
        <w:rPr>
          <w:color w:val="231F20"/>
        </w:rPr>
        <w:t>da</w:t>
      </w:r>
      <w:r>
        <w:rPr>
          <w:color w:val="231F20"/>
          <w:spacing w:val="-5"/>
        </w:rPr>
        <w:t> </w:t>
      </w:r>
      <w:r>
        <w:rPr>
          <w:color w:val="231F20"/>
        </w:rPr>
        <w:t>Corregedoria</w:t>
      </w:r>
      <w:r>
        <w:rPr>
          <w:color w:val="231F20"/>
          <w:spacing w:val="-6"/>
        </w:rPr>
        <w:t> </w:t>
      </w:r>
      <w:r>
        <w:rPr>
          <w:color w:val="231F20"/>
        </w:rPr>
        <w:t>da</w:t>
      </w:r>
      <w:r>
        <w:rPr>
          <w:color w:val="231F20"/>
          <w:spacing w:val="-5"/>
        </w:rPr>
        <w:t> </w:t>
      </w:r>
      <w:r>
        <w:rPr>
          <w:color w:val="231F20"/>
        </w:rPr>
        <w:t>Justiça</w:t>
      </w:r>
      <w:r>
        <w:rPr>
          <w:color w:val="231F20"/>
          <w:spacing w:val="-5"/>
        </w:rPr>
        <w:t> </w:t>
      </w:r>
      <w:r>
        <w:rPr>
          <w:color w:val="231F20"/>
        </w:rPr>
        <w:t>do</w:t>
      </w:r>
      <w:r>
        <w:rPr>
          <w:color w:val="231F20"/>
          <w:spacing w:val="-5"/>
        </w:rPr>
        <w:t> </w:t>
      </w:r>
      <w:r>
        <w:rPr>
          <w:color w:val="231F20"/>
        </w:rPr>
        <w:t>Estado</w:t>
      </w:r>
      <w:r>
        <w:rPr>
          <w:color w:val="231F20"/>
          <w:spacing w:val="-6"/>
        </w:rPr>
        <w:t> </w:t>
      </w:r>
      <w:r>
        <w:rPr>
          <w:color w:val="231F20"/>
        </w:rPr>
        <w:t>de</w:t>
      </w:r>
      <w:r>
        <w:rPr>
          <w:color w:val="231F20"/>
          <w:spacing w:val="-5"/>
        </w:rPr>
        <w:t> </w:t>
      </w:r>
      <w:r>
        <w:rPr>
          <w:color w:val="231F20"/>
        </w:rPr>
        <w:t>São</w:t>
      </w:r>
      <w:r>
        <w:rPr>
          <w:color w:val="231F20"/>
          <w:spacing w:val="-5"/>
        </w:rPr>
        <w:t> </w:t>
      </w:r>
      <w:r>
        <w:rPr>
          <w:color w:val="231F20"/>
        </w:rPr>
        <w:t>Paulo,</w:t>
      </w:r>
      <w:r>
        <w:rPr>
          <w:color w:val="231F20"/>
          <w:spacing w:val="-5"/>
        </w:rPr>
        <w:t> </w:t>
      </w:r>
      <w:r>
        <w:rPr>
          <w:color w:val="231F20"/>
        </w:rPr>
        <w:t>para</w:t>
      </w:r>
      <w:r>
        <w:rPr>
          <w:color w:val="231F20"/>
          <w:spacing w:val="-6"/>
        </w:rPr>
        <w:t> </w:t>
      </w:r>
      <w:r>
        <w:rPr>
          <w:color w:val="231F20"/>
        </w:rPr>
        <w:t>manter</w:t>
      </w:r>
      <w:r>
        <w:rPr>
          <w:color w:val="231F20"/>
          <w:spacing w:val="-5"/>
        </w:rPr>
        <w:t> </w:t>
      </w:r>
      <w:r>
        <w:rPr>
          <w:color w:val="231F20"/>
        </w:rPr>
        <w:t>o</w:t>
      </w:r>
      <w:r>
        <w:rPr>
          <w:color w:val="231F20"/>
          <w:spacing w:val="-5"/>
        </w:rPr>
        <w:t> </w:t>
      </w:r>
      <w:r>
        <w:rPr>
          <w:color w:val="231F20"/>
        </w:rPr>
        <w:t>sigilo sobre seus</w:t>
      </w:r>
      <w:r>
        <w:rPr>
          <w:color w:val="231F20"/>
          <w:spacing w:val="-1"/>
        </w:rPr>
        <w:t> </w:t>
      </w:r>
      <w:r>
        <w:rPr>
          <w:color w:val="231F20"/>
        </w:rPr>
        <w:t>dados.</w:t>
      </w:r>
    </w:p>
    <w:p>
      <w:pPr>
        <w:pStyle w:val="BodyText"/>
        <w:spacing w:line="295" w:lineRule="auto" w:before="10"/>
        <w:ind w:left="2836" w:right="1548"/>
        <w:jc w:val="both"/>
      </w:pPr>
      <w:r>
        <w:rPr>
          <w:color w:val="231F20"/>
        </w:rPr>
        <w:t>II</w:t>
      </w:r>
      <w:r>
        <w:rPr>
          <w:color w:val="231F20"/>
          <w:spacing w:val="-11"/>
        </w:rPr>
        <w:t> </w:t>
      </w:r>
      <w:r>
        <w:rPr>
          <w:color w:val="231F20"/>
        </w:rPr>
        <w:t>-</w:t>
      </w:r>
      <w:r>
        <w:rPr>
          <w:color w:val="231F20"/>
          <w:spacing w:val="-11"/>
        </w:rPr>
        <w:t> </w:t>
      </w:r>
      <w:r>
        <w:rPr>
          <w:color w:val="231F20"/>
          <w:spacing w:val="-3"/>
        </w:rPr>
        <w:t>Noticiar</w:t>
      </w:r>
      <w:r>
        <w:rPr>
          <w:color w:val="231F20"/>
          <w:spacing w:val="-11"/>
        </w:rPr>
        <w:t> </w:t>
      </w:r>
      <w:r>
        <w:rPr>
          <w:color w:val="231F20"/>
        </w:rPr>
        <w:t>à</w:t>
      </w:r>
      <w:r>
        <w:rPr>
          <w:color w:val="231F20"/>
          <w:spacing w:val="-10"/>
        </w:rPr>
        <w:t> </w:t>
      </w:r>
      <w:r>
        <w:rPr>
          <w:color w:val="231F20"/>
          <w:spacing w:val="-3"/>
        </w:rPr>
        <w:t>Autoridade</w:t>
      </w:r>
      <w:r>
        <w:rPr>
          <w:color w:val="231F20"/>
          <w:spacing w:val="-11"/>
        </w:rPr>
        <w:t> </w:t>
      </w:r>
      <w:r>
        <w:rPr>
          <w:color w:val="231F20"/>
          <w:spacing w:val="-4"/>
        </w:rPr>
        <w:t>Policial</w:t>
      </w:r>
      <w:r>
        <w:rPr>
          <w:color w:val="231F20"/>
          <w:spacing w:val="-11"/>
        </w:rPr>
        <w:t> </w:t>
      </w:r>
      <w:r>
        <w:rPr>
          <w:color w:val="231F20"/>
        </w:rPr>
        <w:t>a</w:t>
      </w:r>
      <w:r>
        <w:rPr>
          <w:color w:val="231F20"/>
          <w:spacing w:val="-11"/>
        </w:rPr>
        <w:t> </w:t>
      </w:r>
      <w:r>
        <w:rPr>
          <w:color w:val="231F20"/>
          <w:spacing w:val="-3"/>
        </w:rPr>
        <w:t>ocorrência</w:t>
      </w:r>
      <w:r>
        <w:rPr>
          <w:color w:val="231F20"/>
          <w:spacing w:val="-10"/>
        </w:rPr>
        <w:t> </w:t>
      </w:r>
      <w:r>
        <w:rPr>
          <w:color w:val="231F20"/>
        </w:rPr>
        <w:t>de</w:t>
      </w:r>
      <w:r>
        <w:rPr>
          <w:color w:val="231F20"/>
          <w:spacing w:val="-11"/>
        </w:rPr>
        <w:t> </w:t>
      </w:r>
      <w:r>
        <w:rPr>
          <w:color w:val="231F20"/>
          <w:spacing w:val="-3"/>
        </w:rPr>
        <w:t>crime</w:t>
      </w:r>
      <w:r>
        <w:rPr>
          <w:color w:val="231F20"/>
          <w:spacing w:val="-11"/>
        </w:rPr>
        <w:t> </w:t>
      </w:r>
      <w:r>
        <w:rPr>
          <w:color w:val="231F20"/>
        </w:rPr>
        <w:t>ou</w:t>
      </w:r>
      <w:r>
        <w:rPr>
          <w:color w:val="231F20"/>
          <w:spacing w:val="-11"/>
        </w:rPr>
        <w:t> </w:t>
      </w:r>
      <w:r>
        <w:rPr>
          <w:color w:val="231F20"/>
          <w:spacing w:val="-4"/>
        </w:rPr>
        <w:t>contravenção</w:t>
      </w:r>
      <w:r>
        <w:rPr>
          <w:color w:val="231F20"/>
          <w:spacing w:val="-10"/>
        </w:rPr>
        <w:t> </w:t>
      </w:r>
      <w:r>
        <w:rPr>
          <w:color w:val="231F20"/>
          <w:spacing w:val="-3"/>
        </w:rPr>
        <w:t>penal,</w:t>
      </w:r>
      <w:r>
        <w:rPr>
          <w:color w:val="231F20"/>
          <w:spacing w:val="-11"/>
        </w:rPr>
        <w:t> </w:t>
      </w:r>
      <w:r>
        <w:rPr>
          <w:color w:val="231F20"/>
        </w:rPr>
        <w:t>a</w:t>
      </w:r>
      <w:r>
        <w:rPr>
          <w:color w:val="231F20"/>
          <w:spacing w:val="-11"/>
        </w:rPr>
        <w:t> </w:t>
      </w:r>
      <w:r>
        <w:rPr>
          <w:color w:val="231F20"/>
        </w:rPr>
        <w:t>fim de que se </w:t>
      </w:r>
      <w:r>
        <w:rPr>
          <w:color w:val="231F20"/>
          <w:spacing w:val="-3"/>
        </w:rPr>
        <w:t>lavre </w:t>
      </w:r>
      <w:r>
        <w:rPr>
          <w:color w:val="231F20"/>
        </w:rPr>
        <w:t>o </w:t>
      </w:r>
      <w:r>
        <w:rPr>
          <w:color w:val="231F20"/>
          <w:spacing w:val="-3"/>
        </w:rPr>
        <w:t>competente Boletim </w:t>
      </w:r>
      <w:r>
        <w:rPr>
          <w:color w:val="231F20"/>
        </w:rPr>
        <w:t>de </w:t>
      </w:r>
      <w:r>
        <w:rPr>
          <w:color w:val="231F20"/>
          <w:spacing w:val="-3"/>
        </w:rPr>
        <w:t>ocorrência </w:t>
      </w:r>
      <w:r>
        <w:rPr>
          <w:color w:val="231F20"/>
        </w:rPr>
        <w:t>e se </w:t>
      </w:r>
      <w:r>
        <w:rPr>
          <w:color w:val="231F20"/>
          <w:spacing w:val="-4"/>
        </w:rPr>
        <w:t>garanta </w:t>
      </w:r>
      <w:r>
        <w:rPr>
          <w:color w:val="231F20"/>
        </w:rPr>
        <w:t>a </w:t>
      </w:r>
      <w:r>
        <w:rPr>
          <w:color w:val="231F20"/>
          <w:spacing w:val="-3"/>
        </w:rPr>
        <w:t>realização </w:t>
      </w:r>
      <w:r>
        <w:rPr>
          <w:color w:val="231F20"/>
        </w:rPr>
        <w:t>do </w:t>
      </w:r>
      <w:r>
        <w:rPr>
          <w:color w:val="231F20"/>
          <w:spacing w:val="-3"/>
        </w:rPr>
        <w:t>exame </w:t>
      </w:r>
      <w:r>
        <w:rPr>
          <w:color w:val="231F20"/>
        </w:rPr>
        <w:t>de </w:t>
      </w:r>
      <w:r>
        <w:rPr>
          <w:color w:val="231F20"/>
          <w:spacing w:val="-3"/>
        </w:rPr>
        <w:t>corpo </w:t>
      </w:r>
      <w:r>
        <w:rPr>
          <w:color w:val="231F20"/>
        </w:rPr>
        <w:t>de </w:t>
      </w:r>
      <w:r>
        <w:rPr>
          <w:color w:val="231F20"/>
          <w:spacing w:val="-3"/>
        </w:rPr>
        <w:t>delito, </w:t>
      </w:r>
      <w:r>
        <w:rPr>
          <w:color w:val="231F20"/>
        </w:rPr>
        <w:t>nos </w:t>
      </w:r>
      <w:r>
        <w:rPr>
          <w:color w:val="231F20"/>
          <w:spacing w:val="-3"/>
        </w:rPr>
        <w:t>casos </w:t>
      </w:r>
      <w:r>
        <w:rPr>
          <w:color w:val="231F20"/>
        </w:rPr>
        <w:t>em </w:t>
      </w:r>
      <w:r>
        <w:rPr>
          <w:color w:val="231F20"/>
          <w:spacing w:val="-3"/>
        </w:rPr>
        <w:t>que </w:t>
      </w:r>
      <w:r>
        <w:rPr>
          <w:color w:val="231F20"/>
        </w:rPr>
        <w:t>o </w:t>
      </w:r>
      <w:r>
        <w:rPr>
          <w:color w:val="231F20"/>
          <w:spacing w:val="-4"/>
        </w:rPr>
        <w:t>infrator </w:t>
      </w:r>
      <w:r>
        <w:rPr>
          <w:color w:val="231F20"/>
        </w:rPr>
        <w:t>não </w:t>
      </w:r>
      <w:r>
        <w:rPr>
          <w:color w:val="231F20"/>
          <w:spacing w:val="-4"/>
        </w:rPr>
        <w:t>permaneça </w:t>
      </w:r>
      <w:r>
        <w:rPr>
          <w:color w:val="231F20"/>
          <w:spacing w:val="-3"/>
        </w:rPr>
        <w:t>apreendido. </w:t>
      </w:r>
      <w:r>
        <w:rPr>
          <w:color w:val="231F20"/>
        </w:rPr>
        <w:t>III - Noticiar à Autoridade Policial a omissão dos responsáveis pela criança ou adolescente, nos casos de não providenciarem a submissão destes aos exames requisitados na ocorrência;</w:t>
      </w:r>
    </w:p>
    <w:p>
      <w:pPr>
        <w:pStyle w:val="BodyText"/>
        <w:spacing w:line="295" w:lineRule="auto" w:before="7"/>
        <w:ind w:left="2836" w:right="1549"/>
      </w:pPr>
      <w:r>
        <w:rPr>
          <w:color w:val="231F20"/>
          <w:spacing w:val="-1"/>
        </w:rPr>
        <w:t>I</w:t>
      </w:r>
      <w:r>
        <w:rPr>
          <w:color w:val="231F20"/>
        </w:rPr>
        <w:t>V</w:t>
      </w:r>
      <w:r>
        <w:rPr>
          <w:color w:val="231F20"/>
          <w:spacing w:val="-14"/>
        </w:rPr>
        <w:t> </w:t>
      </w:r>
      <w:r>
        <w:rPr>
          <w:color w:val="231F20"/>
        </w:rPr>
        <w:t>-</w:t>
      </w:r>
      <w:r>
        <w:rPr>
          <w:color w:val="231F20"/>
          <w:spacing w:val="-14"/>
        </w:rPr>
        <w:t> </w:t>
      </w:r>
      <w:r>
        <w:rPr>
          <w:color w:val="231F20"/>
          <w:spacing w:val="-1"/>
          <w:w w:val="202"/>
        </w:rPr>
        <w:t>l</w:t>
      </w:r>
      <w:r>
        <w:rPr>
          <w:color w:val="231F20"/>
          <w:spacing w:val="-3"/>
        </w:rPr>
        <w:t>a</w:t>
      </w:r>
      <w:r>
        <w:rPr>
          <w:color w:val="231F20"/>
          <w:spacing w:val="-1"/>
        </w:rPr>
        <w:t>v</w:t>
      </w:r>
      <w:r>
        <w:rPr>
          <w:color w:val="231F20"/>
          <w:spacing w:val="-5"/>
        </w:rPr>
        <w:t>r</w:t>
      </w:r>
      <w:r>
        <w:rPr>
          <w:color w:val="231F20"/>
          <w:spacing w:val="-1"/>
        </w:rPr>
        <w:t>a</w:t>
      </w:r>
      <w:r>
        <w:rPr>
          <w:color w:val="231F20"/>
        </w:rPr>
        <w:t>r</w:t>
      </w:r>
      <w:r>
        <w:rPr>
          <w:color w:val="231F20"/>
          <w:spacing w:val="-14"/>
        </w:rPr>
        <w:t> </w:t>
      </w:r>
      <w:r>
        <w:rPr>
          <w:color w:val="231F20"/>
          <w:spacing w:val="-2"/>
        </w:rPr>
        <w:t>junt</w:t>
      </w:r>
      <w:r>
        <w:rPr>
          <w:color w:val="231F20"/>
        </w:rPr>
        <w:t>o</w:t>
      </w:r>
      <w:r>
        <w:rPr>
          <w:color w:val="231F20"/>
          <w:spacing w:val="-14"/>
        </w:rPr>
        <w:t> </w:t>
      </w:r>
      <w:r>
        <w:rPr>
          <w:color w:val="231F20"/>
          <w:spacing w:val="-1"/>
        </w:rPr>
        <w:t>a</w:t>
      </w:r>
      <w:r>
        <w:rPr>
          <w:color w:val="231F20"/>
        </w:rPr>
        <w:t>o</w:t>
      </w:r>
      <w:r>
        <w:rPr>
          <w:color w:val="231F20"/>
          <w:spacing w:val="-14"/>
        </w:rPr>
        <w:t> </w:t>
      </w:r>
      <w:r>
        <w:rPr>
          <w:color w:val="231F20"/>
          <w:spacing w:val="-1"/>
        </w:rPr>
        <w:t>síti</w:t>
      </w:r>
      <w:r>
        <w:rPr>
          <w:color w:val="231F20"/>
        </w:rPr>
        <w:t>o</w:t>
      </w:r>
      <w:r>
        <w:rPr>
          <w:color w:val="231F20"/>
          <w:spacing w:val="-14"/>
        </w:rPr>
        <w:t> </w:t>
      </w:r>
      <w:r>
        <w:rPr>
          <w:color w:val="231F20"/>
          <w:spacing w:val="-2"/>
        </w:rPr>
        <w:t>d</w:t>
      </w:r>
      <w:r>
        <w:rPr>
          <w:color w:val="231F20"/>
        </w:rPr>
        <w:t>a</w:t>
      </w:r>
      <w:r>
        <w:rPr>
          <w:color w:val="231F20"/>
          <w:spacing w:val="-14"/>
        </w:rPr>
        <w:t> </w:t>
      </w:r>
      <w:r>
        <w:rPr>
          <w:color w:val="231F20"/>
          <w:spacing w:val="-1"/>
        </w:rPr>
        <w:t>Secretari</w:t>
      </w:r>
      <w:r>
        <w:rPr>
          <w:color w:val="231F20"/>
        </w:rPr>
        <w:t>a</w:t>
      </w:r>
      <w:r>
        <w:rPr>
          <w:color w:val="231F20"/>
          <w:spacing w:val="-14"/>
        </w:rPr>
        <w:t> </w:t>
      </w:r>
      <w:r>
        <w:rPr>
          <w:color w:val="231F20"/>
          <w:spacing w:val="-2"/>
        </w:rPr>
        <w:t>d</w:t>
      </w:r>
      <w:r>
        <w:rPr>
          <w:color w:val="231F20"/>
        </w:rPr>
        <w:t>e</w:t>
      </w:r>
      <w:r>
        <w:rPr>
          <w:color w:val="231F20"/>
          <w:spacing w:val="-14"/>
        </w:rPr>
        <w:t> </w:t>
      </w:r>
      <w:r>
        <w:rPr>
          <w:color w:val="231F20"/>
          <w:spacing w:val="-1"/>
        </w:rPr>
        <w:t>Segu</w:t>
      </w:r>
      <w:r>
        <w:rPr>
          <w:color w:val="231F20"/>
          <w:spacing w:val="-5"/>
        </w:rPr>
        <w:t>r</w:t>
      </w:r>
      <w:r>
        <w:rPr>
          <w:color w:val="231F20"/>
          <w:spacing w:val="-1"/>
        </w:rPr>
        <w:t>anç</w:t>
      </w:r>
      <w:r>
        <w:rPr>
          <w:color w:val="231F20"/>
        </w:rPr>
        <w:t>a</w:t>
      </w:r>
      <w:r>
        <w:rPr>
          <w:color w:val="231F20"/>
          <w:spacing w:val="-14"/>
        </w:rPr>
        <w:t> </w:t>
      </w:r>
      <w:r>
        <w:rPr>
          <w:color w:val="231F20"/>
          <w:spacing w:val="-2"/>
        </w:rPr>
        <w:t>Públic</w:t>
      </w:r>
      <w:r>
        <w:rPr>
          <w:color w:val="231F20"/>
        </w:rPr>
        <w:t>a</w:t>
      </w:r>
      <w:r>
        <w:rPr>
          <w:color w:val="231F20"/>
          <w:spacing w:val="-14"/>
        </w:rPr>
        <w:t> </w:t>
      </w:r>
      <w:r>
        <w:rPr>
          <w:color w:val="231F20"/>
          <w:spacing w:val="-2"/>
        </w:rPr>
        <w:t>d</w:t>
      </w:r>
      <w:r>
        <w:rPr>
          <w:color w:val="231F20"/>
        </w:rPr>
        <w:t>o</w:t>
      </w:r>
      <w:r>
        <w:rPr>
          <w:color w:val="231F20"/>
          <w:spacing w:val="-14"/>
        </w:rPr>
        <w:t> </w:t>
      </w:r>
      <w:r>
        <w:rPr>
          <w:color w:val="231F20"/>
          <w:spacing w:val="-2"/>
        </w:rPr>
        <w:t>Estad</w:t>
      </w:r>
      <w:r>
        <w:rPr>
          <w:color w:val="231F20"/>
        </w:rPr>
        <w:t>o</w:t>
      </w:r>
      <w:r>
        <w:rPr>
          <w:color w:val="231F20"/>
          <w:spacing w:val="-14"/>
        </w:rPr>
        <w:t> </w:t>
      </w:r>
      <w:r>
        <w:rPr>
          <w:color w:val="231F20"/>
          <w:spacing w:val="-2"/>
        </w:rPr>
        <w:t>d</w:t>
      </w:r>
      <w:r>
        <w:rPr>
          <w:color w:val="231F20"/>
        </w:rPr>
        <w:t>e</w:t>
      </w:r>
      <w:r>
        <w:rPr>
          <w:color w:val="231F20"/>
          <w:spacing w:val="-14"/>
        </w:rPr>
        <w:t> </w:t>
      </w:r>
      <w:r>
        <w:rPr>
          <w:color w:val="231F20"/>
          <w:spacing w:val="-1"/>
        </w:rPr>
        <w:t>Sã</w:t>
      </w:r>
      <w:r>
        <w:rPr>
          <w:color w:val="231F20"/>
        </w:rPr>
        <w:t>o</w:t>
      </w:r>
      <w:r>
        <w:rPr>
          <w:color w:val="231F20"/>
          <w:spacing w:val="-14"/>
        </w:rPr>
        <w:t> </w:t>
      </w:r>
      <w:r>
        <w:rPr>
          <w:color w:val="231F20"/>
          <w:spacing w:val="-6"/>
        </w:rPr>
        <w:t>P</w:t>
      </w:r>
      <w:r>
        <w:rPr>
          <w:color w:val="231F20"/>
          <w:spacing w:val="-1"/>
        </w:rPr>
        <w:t>au</w:t>
      </w:r>
      <w:r>
        <w:rPr>
          <w:color w:val="231F20"/>
        </w:rPr>
        <w:t>- lo no link delegacia eletrônica</w:t>
      </w:r>
      <w:r>
        <w:rPr>
          <w:color w:val="231F20"/>
          <w:spacing w:val="-37"/>
        </w:rPr>
        <w:t> </w:t>
      </w:r>
      <w:hyperlink r:id="rId19">
        <w:r>
          <w:rPr>
            <w:color w:val="231F20"/>
          </w:rPr>
          <w:t>(http://www.policiacivil.sp.go</w:t>
        </w:r>
      </w:hyperlink>
      <w:r>
        <w:rPr>
          <w:color w:val="231F20"/>
        </w:rPr>
        <w:t>v</w:t>
      </w:r>
      <w:hyperlink r:id="rId19">
        <w:r>
          <w:rPr>
            <w:color w:val="231F20"/>
          </w:rPr>
          <w:t>.br/2008/del_eletro-</w:t>
        </w:r>
      </w:hyperlink>
      <w:r>
        <w:rPr>
          <w:color w:val="231F20"/>
        </w:rPr>
        <w:t> nica.asp), o boletim de desaparecimento, na ausência dos pais ou responsáveis; V – Comparecer com a vítima obrigatoriamente, na ausência dos pais ou respon- sáveis, e caso haja suspeita de abuso sexual, a uma Delegacia e indicar referida situaçã</w:t>
      </w:r>
      <w:r>
        <w:rPr>
          <w:color w:val="231F20"/>
          <w:spacing w:val="-3"/>
        </w:rPr>
        <w:t>o</w:t>
      </w:r>
      <w:r>
        <w:rPr>
          <w:color w:val="231F20"/>
        </w:rPr>
        <w:t>,</w:t>
      </w:r>
      <w:r>
        <w:rPr>
          <w:color w:val="231F20"/>
          <w:spacing w:val="12"/>
        </w:rPr>
        <w:t> </w:t>
      </w:r>
      <w:r>
        <w:rPr>
          <w:color w:val="231F20"/>
          <w:spacing w:val="-1"/>
        </w:rPr>
        <w:t>d</w:t>
      </w:r>
      <w:r>
        <w:rPr>
          <w:color w:val="231F20"/>
        </w:rPr>
        <w:t>e</w:t>
      </w:r>
      <w:r>
        <w:rPr>
          <w:color w:val="231F20"/>
          <w:spacing w:val="12"/>
        </w:rPr>
        <w:t> </w:t>
      </w:r>
      <w:r>
        <w:rPr>
          <w:color w:val="231F20"/>
        </w:rPr>
        <w:t>forma</w:t>
      </w:r>
      <w:r>
        <w:rPr>
          <w:color w:val="231F20"/>
          <w:spacing w:val="12"/>
        </w:rPr>
        <w:t> </w:t>
      </w:r>
      <w:r>
        <w:rPr>
          <w:color w:val="231F20"/>
          <w:spacing w:val="-1"/>
        </w:rPr>
        <w:t>qu</w:t>
      </w:r>
      <w:r>
        <w:rPr>
          <w:color w:val="231F20"/>
        </w:rPr>
        <w:t>e</w:t>
      </w:r>
      <w:r>
        <w:rPr>
          <w:color w:val="231F20"/>
          <w:spacing w:val="12"/>
        </w:rPr>
        <w:t> </w:t>
      </w:r>
      <w:r>
        <w:rPr>
          <w:color w:val="231F20"/>
        </w:rPr>
        <w:t>o</w:t>
      </w:r>
      <w:r>
        <w:rPr>
          <w:color w:val="231F20"/>
          <w:spacing w:val="12"/>
        </w:rPr>
        <w:t> </w:t>
      </w:r>
      <w:r>
        <w:rPr>
          <w:color w:val="231F20"/>
        </w:rPr>
        <w:t>encaminhamento</w:t>
      </w:r>
      <w:r>
        <w:rPr>
          <w:color w:val="231F20"/>
          <w:spacing w:val="12"/>
        </w:rPr>
        <w:t> </w:t>
      </w:r>
      <w:r>
        <w:rPr>
          <w:color w:val="231F20"/>
        </w:rPr>
        <w:t>ao</w:t>
      </w:r>
      <w:r>
        <w:rPr>
          <w:color w:val="231F20"/>
          <w:spacing w:val="13"/>
        </w:rPr>
        <w:t> </w:t>
      </w:r>
      <w:r>
        <w:rPr>
          <w:color w:val="231F20"/>
        </w:rPr>
        <w:t>Instituto</w:t>
      </w:r>
      <w:r>
        <w:rPr>
          <w:color w:val="231F20"/>
          <w:spacing w:val="13"/>
        </w:rPr>
        <w:t> </w:t>
      </w:r>
      <w:r>
        <w:rPr>
          <w:color w:val="231F20"/>
        </w:rPr>
        <w:t>Médico</w:t>
      </w:r>
      <w:r>
        <w:rPr>
          <w:color w:val="231F20"/>
          <w:spacing w:val="10"/>
        </w:rPr>
        <w:t> </w:t>
      </w:r>
      <w:r>
        <w:rPr>
          <w:color w:val="231F20"/>
          <w:w w:val="202"/>
        </w:rPr>
        <w:t>l</w:t>
      </w:r>
      <w:r>
        <w:rPr>
          <w:color w:val="231F20"/>
        </w:rPr>
        <w:t>egal</w:t>
      </w:r>
      <w:r>
        <w:rPr>
          <w:color w:val="231F20"/>
          <w:spacing w:val="13"/>
        </w:rPr>
        <w:t> </w:t>
      </w:r>
      <w:r>
        <w:rPr>
          <w:color w:val="231F20"/>
        </w:rPr>
        <w:t>seja</w:t>
      </w:r>
      <w:r>
        <w:rPr>
          <w:color w:val="231F20"/>
          <w:spacing w:val="12"/>
        </w:rPr>
        <w:t> </w:t>
      </w:r>
      <w:r>
        <w:rPr>
          <w:color w:val="231F20"/>
        </w:rPr>
        <w:t>pr</w:t>
      </w:r>
      <w:r>
        <w:rPr>
          <w:color w:val="231F20"/>
          <w:spacing w:val="-2"/>
        </w:rPr>
        <w:t>o</w:t>
      </w:r>
      <w:r>
        <w:rPr>
          <w:color w:val="231F20"/>
        </w:rPr>
        <w:t>vi- denciado junto ao Programa Bem Me Quer (Hospital Pérola</w:t>
      </w:r>
      <w:r>
        <w:rPr>
          <w:color w:val="231F20"/>
          <w:spacing w:val="-12"/>
        </w:rPr>
        <w:t> </w:t>
      </w:r>
      <w:r>
        <w:rPr>
          <w:color w:val="231F20"/>
        </w:rPr>
        <w:t>Byington);</w:t>
      </w:r>
    </w:p>
    <w:p>
      <w:pPr>
        <w:pStyle w:val="BodyText"/>
        <w:spacing w:line="295" w:lineRule="auto" w:before="7"/>
        <w:ind w:left="2836" w:right="1551"/>
        <w:jc w:val="both"/>
      </w:pPr>
      <w:r>
        <w:rPr>
          <w:color w:val="231F20"/>
        </w:rPr>
        <w:t>VI</w:t>
      </w:r>
      <w:r>
        <w:rPr>
          <w:color w:val="231F20"/>
          <w:spacing w:val="-7"/>
        </w:rPr>
        <w:t> </w:t>
      </w:r>
      <w:r>
        <w:rPr>
          <w:color w:val="231F20"/>
        </w:rPr>
        <w:t>–</w:t>
      </w:r>
      <w:r>
        <w:rPr>
          <w:color w:val="231F20"/>
          <w:spacing w:val="-7"/>
        </w:rPr>
        <w:t> </w:t>
      </w:r>
      <w:r>
        <w:rPr>
          <w:color w:val="231F20"/>
        </w:rPr>
        <w:t>o</w:t>
      </w:r>
      <w:r>
        <w:rPr>
          <w:color w:val="231F20"/>
          <w:spacing w:val="-6"/>
        </w:rPr>
        <w:t> </w:t>
      </w:r>
      <w:r>
        <w:rPr>
          <w:color w:val="231F20"/>
        </w:rPr>
        <w:t>encaminhamento</w:t>
      </w:r>
      <w:r>
        <w:rPr>
          <w:color w:val="231F20"/>
          <w:spacing w:val="-7"/>
        </w:rPr>
        <w:t> </w:t>
      </w:r>
      <w:r>
        <w:rPr>
          <w:color w:val="231F20"/>
        </w:rPr>
        <w:t>e</w:t>
      </w:r>
      <w:r>
        <w:rPr>
          <w:color w:val="231F20"/>
          <w:spacing w:val="-6"/>
        </w:rPr>
        <w:t> </w:t>
      </w:r>
      <w:r>
        <w:rPr>
          <w:color w:val="231F20"/>
        </w:rPr>
        <w:t>recepção</w:t>
      </w:r>
      <w:r>
        <w:rPr>
          <w:color w:val="231F20"/>
          <w:spacing w:val="-7"/>
        </w:rPr>
        <w:t> </w:t>
      </w:r>
      <w:r>
        <w:rPr>
          <w:color w:val="231F20"/>
        </w:rPr>
        <w:t>de</w:t>
      </w:r>
      <w:r>
        <w:rPr>
          <w:color w:val="231F20"/>
          <w:spacing w:val="-6"/>
        </w:rPr>
        <w:t> </w:t>
      </w:r>
      <w:r>
        <w:rPr>
          <w:color w:val="231F20"/>
        </w:rPr>
        <w:t>adolescente</w:t>
      </w:r>
      <w:r>
        <w:rPr>
          <w:color w:val="231F20"/>
          <w:spacing w:val="-7"/>
        </w:rPr>
        <w:t> </w:t>
      </w:r>
      <w:r>
        <w:rPr>
          <w:color w:val="231F20"/>
        </w:rPr>
        <w:t>infrator</w:t>
      </w:r>
      <w:r>
        <w:rPr>
          <w:color w:val="231F20"/>
          <w:spacing w:val="-6"/>
        </w:rPr>
        <w:t> </w:t>
      </w:r>
      <w:r>
        <w:rPr>
          <w:color w:val="231F20"/>
        </w:rPr>
        <w:t>não</w:t>
      </w:r>
      <w:r>
        <w:rPr>
          <w:color w:val="231F20"/>
          <w:spacing w:val="-7"/>
        </w:rPr>
        <w:t> </w:t>
      </w:r>
      <w:r>
        <w:rPr>
          <w:color w:val="231F20"/>
        </w:rPr>
        <w:t>apreendido</w:t>
      </w:r>
      <w:r>
        <w:rPr>
          <w:color w:val="231F20"/>
          <w:spacing w:val="-6"/>
        </w:rPr>
        <w:t> </w:t>
      </w:r>
      <w:r>
        <w:rPr>
          <w:color w:val="231F20"/>
        </w:rPr>
        <w:t>quan- do</w:t>
      </w:r>
      <w:r>
        <w:rPr>
          <w:color w:val="231F20"/>
          <w:spacing w:val="-16"/>
        </w:rPr>
        <w:t> </w:t>
      </w:r>
      <w:r>
        <w:rPr>
          <w:color w:val="231F20"/>
        </w:rPr>
        <w:t>não</w:t>
      </w:r>
      <w:r>
        <w:rPr>
          <w:color w:val="231F20"/>
          <w:spacing w:val="-15"/>
        </w:rPr>
        <w:t> </w:t>
      </w:r>
      <w:r>
        <w:rPr>
          <w:color w:val="231F20"/>
        </w:rPr>
        <w:t>houver</w:t>
      </w:r>
      <w:r>
        <w:rPr>
          <w:color w:val="231F20"/>
          <w:spacing w:val="-15"/>
        </w:rPr>
        <w:t> </w:t>
      </w:r>
      <w:r>
        <w:rPr>
          <w:color w:val="231F20"/>
        </w:rPr>
        <w:t>pais</w:t>
      </w:r>
      <w:r>
        <w:rPr>
          <w:color w:val="231F20"/>
          <w:spacing w:val="-15"/>
        </w:rPr>
        <w:t> </w:t>
      </w:r>
      <w:r>
        <w:rPr>
          <w:color w:val="231F20"/>
        </w:rPr>
        <w:t>ou</w:t>
      </w:r>
      <w:r>
        <w:rPr>
          <w:color w:val="231F20"/>
          <w:spacing w:val="-15"/>
        </w:rPr>
        <w:t> </w:t>
      </w:r>
      <w:r>
        <w:rPr>
          <w:color w:val="231F20"/>
        </w:rPr>
        <w:t>responsável</w:t>
      </w:r>
      <w:r>
        <w:rPr>
          <w:color w:val="231F20"/>
          <w:spacing w:val="-15"/>
        </w:rPr>
        <w:t> </w:t>
      </w:r>
      <w:r>
        <w:rPr>
          <w:color w:val="231F20"/>
        </w:rPr>
        <w:t>legal,</w:t>
      </w:r>
      <w:r>
        <w:rPr>
          <w:color w:val="231F20"/>
          <w:spacing w:val="-15"/>
        </w:rPr>
        <w:t> </w:t>
      </w:r>
      <w:r>
        <w:rPr>
          <w:color w:val="231F20"/>
        </w:rPr>
        <w:t>ficará</w:t>
      </w:r>
      <w:r>
        <w:rPr>
          <w:color w:val="231F20"/>
          <w:spacing w:val="-15"/>
        </w:rPr>
        <w:t> </w:t>
      </w:r>
      <w:r>
        <w:rPr>
          <w:color w:val="231F20"/>
        </w:rPr>
        <w:t>a</w:t>
      </w:r>
      <w:r>
        <w:rPr>
          <w:color w:val="231F20"/>
          <w:spacing w:val="-15"/>
        </w:rPr>
        <w:t> </w:t>
      </w:r>
      <w:r>
        <w:rPr>
          <w:color w:val="231F20"/>
        </w:rPr>
        <w:t>cargo</w:t>
      </w:r>
      <w:r>
        <w:rPr>
          <w:color w:val="231F20"/>
          <w:spacing w:val="-15"/>
        </w:rPr>
        <w:t> </w:t>
      </w:r>
      <w:r>
        <w:rPr>
          <w:color w:val="231F20"/>
        </w:rPr>
        <w:t>do</w:t>
      </w:r>
      <w:r>
        <w:rPr>
          <w:color w:val="231F20"/>
          <w:spacing w:val="-15"/>
        </w:rPr>
        <w:t> </w:t>
      </w:r>
      <w:r>
        <w:rPr>
          <w:color w:val="231F20"/>
        </w:rPr>
        <w:t>CRAS</w:t>
      </w:r>
      <w:r>
        <w:rPr>
          <w:color w:val="231F20"/>
          <w:spacing w:val="-15"/>
        </w:rPr>
        <w:t> </w:t>
      </w:r>
      <w:r>
        <w:rPr>
          <w:color w:val="231F20"/>
        </w:rPr>
        <w:t>conforme</w:t>
      </w:r>
      <w:r>
        <w:rPr>
          <w:color w:val="231F20"/>
          <w:spacing w:val="-15"/>
        </w:rPr>
        <w:t> </w:t>
      </w:r>
      <w:r>
        <w:rPr>
          <w:color w:val="231F20"/>
        </w:rPr>
        <w:t>Decreto Municipal 50.365/08 e Portaria SMADS</w:t>
      </w:r>
      <w:r>
        <w:rPr>
          <w:color w:val="231F20"/>
          <w:spacing w:val="-1"/>
        </w:rPr>
        <w:t> </w:t>
      </w:r>
      <w:r>
        <w:rPr>
          <w:color w:val="231F20"/>
        </w:rPr>
        <w:t>44/09.</w:t>
      </w:r>
    </w:p>
    <w:p>
      <w:pPr>
        <w:pStyle w:val="BodyText"/>
        <w:spacing w:line="295" w:lineRule="auto" w:before="3"/>
        <w:ind w:left="2836" w:right="1550"/>
        <w:jc w:val="both"/>
      </w:pPr>
      <w:r>
        <w:rPr>
          <w:color w:val="231F20"/>
        </w:rPr>
        <w:t>Parágrafo</w:t>
      </w:r>
      <w:r>
        <w:rPr>
          <w:color w:val="231F20"/>
          <w:spacing w:val="-15"/>
        </w:rPr>
        <w:t> </w:t>
      </w:r>
      <w:r>
        <w:rPr>
          <w:color w:val="231F20"/>
        </w:rPr>
        <w:t>único.</w:t>
      </w:r>
      <w:r>
        <w:rPr>
          <w:color w:val="231F20"/>
          <w:spacing w:val="-15"/>
        </w:rPr>
        <w:t> </w:t>
      </w:r>
      <w:r>
        <w:rPr>
          <w:color w:val="231F20"/>
        </w:rPr>
        <w:t>À</w:t>
      </w:r>
      <w:r>
        <w:rPr>
          <w:color w:val="231F20"/>
          <w:spacing w:val="-14"/>
        </w:rPr>
        <w:t> </w:t>
      </w:r>
      <w:r>
        <w:rPr>
          <w:color w:val="231F20"/>
        </w:rPr>
        <w:t>parte</w:t>
      </w:r>
      <w:r>
        <w:rPr>
          <w:color w:val="231F20"/>
          <w:spacing w:val="-15"/>
        </w:rPr>
        <w:t> </w:t>
      </w:r>
      <w:r>
        <w:rPr>
          <w:color w:val="231F20"/>
        </w:rPr>
        <w:t>das</w:t>
      </w:r>
      <w:r>
        <w:rPr>
          <w:color w:val="231F20"/>
          <w:spacing w:val="-15"/>
        </w:rPr>
        <w:t> </w:t>
      </w:r>
      <w:r>
        <w:rPr>
          <w:color w:val="231F20"/>
        </w:rPr>
        <w:t>comunicações</w:t>
      </w:r>
      <w:r>
        <w:rPr>
          <w:color w:val="231F20"/>
          <w:spacing w:val="-14"/>
        </w:rPr>
        <w:t> </w:t>
      </w:r>
      <w:r>
        <w:rPr>
          <w:color w:val="231F20"/>
        </w:rPr>
        <w:t>de</w:t>
      </w:r>
      <w:r>
        <w:rPr>
          <w:color w:val="231F20"/>
          <w:spacing w:val="-15"/>
        </w:rPr>
        <w:t> </w:t>
      </w:r>
      <w:r>
        <w:rPr>
          <w:color w:val="231F20"/>
        </w:rPr>
        <w:t>praxe</w:t>
      </w:r>
      <w:r>
        <w:rPr>
          <w:color w:val="231F20"/>
          <w:spacing w:val="-14"/>
        </w:rPr>
        <w:t> </w:t>
      </w:r>
      <w:r>
        <w:rPr>
          <w:color w:val="231F20"/>
        </w:rPr>
        <w:t>referidas</w:t>
      </w:r>
      <w:r>
        <w:rPr>
          <w:color w:val="231F20"/>
          <w:spacing w:val="-15"/>
        </w:rPr>
        <w:t> </w:t>
      </w:r>
      <w:r>
        <w:rPr>
          <w:color w:val="231F20"/>
        </w:rPr>
        <w:t>neste</w:t>
      </w:r>
      <w:r>
        <w:rPr>
          <w:color w:val="231F20"/>
          <w:spacing w:val="-15"/>
        </w:rPr>
        <w:t> </w:t>
      </w:r>
      <w:r>
        <w:rPr>
          <w:color w:val="231F20"/>
        </w:rPr>
        <w:t>artigo,</w:t>
      </w:r>
      <w:r>
        <w:rPr>
          <w:color w:val="231F20"/>
          <w:spacing w:val="-14"/>
        </w:rPr>
        <w:t> </w:t>
      </w:r>
      <w:r>
        <w:rPr>
          <w:color w:val="231F20"/>
        </w:rPr>
        <w:t>deverá o Conselheiro </w:t>
      </w:r>
      <w:r>
        <w:rPr>
          <w:color w:val="231F20"/>
          <w:spacing w:val="-3"/>
        </w:rPr>
        <w:t>Tutelar </w:t>
      </w:r>
      <w:r>
        <w:rPr>
          <w:color w:val="231F20"/>
        </w:rPr>
        <w:t>responsável pelo caso, após registrado o Boletim de ocor- rência,</w:t>
      </w:r>
      <w:r>
        <w:rPr>
          <w:color w:val="231F20"/>
          <w:spacing w:val="-20"/>
        </w:rPr>
        <w:t> </w:t>
      </w:r>
      <w:r>
        <w:rPr>
          <w:color w:val="231F20"/>
        </w:rPr>
        <w:t>levá-lo</w:t>
      </w:r>
      <w:r>
        <w:rPr>
          <w:color w:val="231F20"/>
          <w:spacing w:val="-19"/>
        </w:rPr>
        <w:t> </w:t>
      </w:r>
      <w:r>
        <w:rPr>
          <w:color w:val="231F20"/>
        </w:rPr>
        <w:t>ao</w:t>
      </w:r>
      <w:r>
        <w:rPr>
          <w:color w:val="231F20"/>
          <w:spacing w:val="-19"/>
        </w:rPr>
        <w:t> </w:t>
      </w:r>
      <w:r>
        <w:rPr>
          <w:color w:val="231F20"/>
        </w:rPr>
        <w:t>conhecimento</w:t>
      </w:r>
      <w:r>
        <w:rPr>
          <w:color w:val="231F20"/>
          <w:spacing w:val="-18"/>
        </w:rPr>
        <w:t> </w:t>
      </w:r>
      <w:r>
        <w:rPr>
          <w:color w:val="231F20"/>
        </w:rPr>
        <w:t>do</w:t>
      </w:r>
      <w:r>
        <w:rPr>
          <w:color w:val="231F20"/>
          <w:spacing w:val="-19"/>
        </w:rPr>
        <w:t> </w:t>
      </w:r>
      <w:r>
        <w:rPr>
          <w:color w:val="231F20"/>
        </w:rPr>
        <w:t>Delegado</w:t>
      </w:r>
      <w:r>
        <w:rPr>
          <w:color w:val="231F20"/>
          <w:spacing w:val="-20"/>
        </w:rPr>
        <w:t> </w:t>
      </w:r>
      <w:r>
        <w:rPr>
          <w:color w:val="231F20"/>
        </w:rPr>
        <w:t>de</w:t>
      </w:r>
      <w:r>
        <w:rPr>
          <w:color w:val="231F20"/>
          <w:spacing w:val="-19"/>
        </w:rPr>
        <w:t> </w:t>
      </w:r>
      <w:r>
        <w:rPr>
          <w:color w:val="231F20"/>
        </w:rPr>
        <w:t>Polícia</w:t>
      </w:r>
      <w:r>
        <w:rPr>
          <w:color w:val="231F20"/>
          <w:spacing w:val="-18"/>
        </w:rPr>
        <w:t> </w:t>
      </w:r>
      <w:r>
        <w:rPr>
          <w:color w:val="231F20"/>
        </w:rPr>
        <w:t>da</w:t>
      </w:r>
      <w:r>
        <w:rPr>
          <w:color w:val="231F20"/>
          <w:spacing w:val="-20"/>
        </w:rPr>
        <w:t> </w:t>
      </w:r>
      <w:r>
        <w:rPr>
          <w:color w:val="231F20"/>
        </w:rPr>
        <w:t>Delegacia</w:t>
      </w:r>
      <w:r>
        <w:rPr>
          <w:color w:val="231F20"/>
          <w:spacing w:val="33"/>
        </w:rPr>
        <w:t> </w:t>
      </w:r>
      <w:r>
        <w:rPr>
          <w:color w:val="231F20"/>
        </w:rPr>
        <w:t>Especializada competente, tais como </w:t>
      </w:r>
      <w:r>
        <w:rPr>
          <w:color w:val="231F20"/>
          <w:spacing w:val="-6"/>
        </w:rPr>
        <w:t>DHPP, </w:t>
      </w:r>
      <w:r>
        <w:rPr>
          <w:color w:val="231F20"/>
        </w:rPr>
        <w:t>DENARC, DDMs, cobrando-se eficácia de</w:t>
      </w:r>
      <w:r>
        <w:rPr>
          <w:color w:val="231F20"/>
          <w:spacing w:val="-4"/>
        </w:rPr>
        <w:t> </w:t>
      </w:r>
      <w:r>
        <w:rPr>
          <w:color w:val="231F20"/>
        </w:rPr>
        <w:t>atuação.</w:t>
      </w:r>
    </w:p>
    <w:p>
      <w:pPr>
        <w:pStyle w:val="BodyText"/>
        <w:spacing w:before="104"/>
        <w:ind w:right="1551"/>
        <w:jc w:val="right"/>
      </w:pPr>
      <w:r>
        <w:rPr>
          <w:color w:val="231F20"/>
        </w:rPr>
        <w:t>27</w:t>
      </w:r>
    </w:p>
    <w:p>
      <w:pPr>
        <w:spacing w:after="0"/>
        <w:jc w:val="right"/>
        <w:sectPr>
          <w:footerReference w:type="default" r:id="rId18"/>
          <w:pgSz w:w="13320" w:h="18250"/>
          <w:pgMar w:footer="506" w:header="0" w:top="280" w:bottom="700" w:left="720" w:right="0"/>
          <w:pgNumType w:start="27"/>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6880"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71" name="image3.png" descr=""/>
            <wp:cNvGraphicFramePr>
              <a:graphicFrameLocks noChangeAspect="1"/>
            </wp:cNvGraphicFramePr>
            <a:graphic>
              <a:graphicData uri="http://schemas.openxmlformats.org/drawingml/2006/picture">
                <pic:pic>
                  <pic:nvPicPr>
                    <pic:cNvPr id="17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6832" from="35.173199pt,-52.354691pt" to="35.173199pt,-67.354691pt" stroked="true" strokeweight=".25pt" strokecolor="#000000">
            <v:stroke dashstyle="solid"/>
            <w10:wrap type="none"/>
          </v:line>
        </w:pict>
      </w:r>
      <w:r>
        <w:rPr/>
        <w:pict>
          <v:line style="position:absolute;mso-position-horizontal-relative:page;mso-position-vertical-relative:paragraph;z-index:685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7"/>
        <w:jc w:val="both"/>
      </w:pPr>
      <w:r>
        <w:rPr/>
        <w:pict>
          <v:line style="position:absolute;mso-position-horizontal-relative:page;mso-position-vertical-relative:paragraph;z-index:6808" from="169.809998pt,2.40774pt" to="169.809998pt,688.39174pt" stroked="true" strokeweight="1pt" strokecolor="#f7941d">
            <v:stroke dashstyle="solid"/>
            <w10:wrap type="none"/>
          </v:line>
        </w:pict>
      </w:r>
      <w:r>
        <w:rPr>
          <w:color w:val="231F20"/>
          <w:spacing w:val="-4"/>
        </w:rPr>
        <w:t>Artigo </w:t>
      </w:r>
      <w:r>
        <w:rPr>
          <w:color w:val="231F20"/>
        </w:rPr>
        <w:t>72 - A </w:t>
      </w:r>
      <w:r>
        <w:rPr>
          <w:color w:val="231F20"/>
          <w:spacing w:val="-4"/>
        </w:rPr>
        <w:t>condução </w:t>
      </w:r>
      <w:r>
        <w:rPr>
          <w:color w:val="231F20"/>
        </w:rPr>
        <w:t>da </w:t>
      </w:r>
      <w:r>
        <w:rPr>
          <w:color w:val="231F20"/>
          <w:spacing w:val="-5"/>
        </w:rPr>
        <w:t>pessoa </w:t>
      </w:r>
      <w:r>
        <w:rPr>
          <w:color w:val="231F20"/>
          <w:spacing w:val="-4"/>
        </w:rPr>
        <w:t>violenta, alcoolizada </w:t>
      </w:r>
      <w:r>
        <w:rPr>
          <w:color w:val="231F20"/>
        </w:rPr>
        <w:t>ou </w:t>
      </w:r>
      <w:r>
        <w:rPr>
          <w:color w:val="231F20"/>
          <w:spacing w:val="-5"/>
        </w:rPr>
        <w:t>drogada, </w:t>
      </w:r>
      <w:r>
        <w:rPr>
          <w:color w:val="231F20"/>
          <w:spacing w:val="-3"/>
        </w:rPr>
        <w:t>ficará sob </w:t>
      </w:r>
      <w:r>
        <w:rPr>
          <w:color w:val="231F20"/>
        </w:rPr>
        <w:t>a </w:t>
      </w:r>
      <w:r>
        <w:rPr>
          <w:color w:val="231F20"/>
          <w:spacing w:val="-3"/>
        </w:rPr>
        <w:t>res- </w:t>
      </w:r>
      <w:r>
        <w:rPr>
          <w:color w:val="231F20"/>
          <w:spacing w:val="-5"/>
        </w:rPr>
        <w:t>ponsabilidade</w:t>
      </w:r>
      <w:r>
        <w:rPr>
          <w:color w:val="231F20"/>
          <w:spacing w:val="-16"/>
        </w:rPr>
        <w:t> </w:t>
      </w:r>
      <w:r>
        <w:rPr>
          <w:color w:val="231F20"/>
          <w:spacing w:val="-3"/>
        </w:rPr>
        <w:t>do</w:t>
      </w:r>
      <w:r>
        <w:rPr>
          <w:color w:val="231F20"/>
          <w:spacing w:val="-15"/>
        </w:rPr>
        <w:t> </w:t>
      </w:r>
      <w:r>
        <w:rPr>
          <w:color w:val="231F20"/>
          <w:spacing w:val="-5"/>
        </w:rPr>
        <w:t>profissional</w:t>
      </w:r>
      <w:r>
        <w:rPr>
          <w:color w:val="231F20"/>
          <w:spacing w:val="-15"/>
        </w:rPr>
        <w:t> </w:t>
      </w:r>
      <w:r>
        <w:rPr>
          <w:color w:val="231F20"/>
          <w:spacing w:val="-3"/>
        </w:rPr>
        <w:t>de</w:t>
      </w:r>
      <w:r>
        <w:rPr>
          <w:color w:val="231F20"/>
          <w:spacing w:val="-16"/>
        </w:rPr>
        <w:t> </w:t>
      </w:r>
      <w:r>
        <w:rPr>
          <w:color w:val="231F20"/>
          <w:spacing w:val="-5"/>
        </w:rPr>
        <w:t>segurança</w:t>
      </w:r>
      <w:r>
        <w:rPr>
          <w:color w:val="231F20"/>
          <w:spacing w:val="-15"/>
        </w:rPr>
        <w:t> </w:t>
      </w:r>
      <w:r>
        <w:rPr>
          <w:color w:val="231F20"/>
          <w:spacing w:val="-5"/>
        </w:rPr>
        <w:t>(Guarda</w:t>
      </w:r>
      <w:r>
        <w:rPr>
          <w:color w:val="231F20"/>
          <w:spacing w:val="-15"/>
        </w:rPr>
        <w:t> </w:t>
      </w:r>
      <w:r>
        <w:rPr>
          <w:color w:val="231F20"/>
          <w:spacing w:val="-4"/>
        </w:rPr>
        <w:t>Civil</w:t>
      </w:r>
      <w:r>
        <w:rPr>
          <w:color w:val="231F20"/>
          <w:spacing w:val="-15"/>
        </w:rPr>
        <w:t> </w:t>
      </w:r>
      <w:r>
        <w:rPr>
          <w:color w:val="231F20"/>
          <w:spacing w:val="-4"/>
        </w:rPr>
        <w:t>Metropolitana,</w:t>
      </w:r>
      <w:r>
        <w:rPr>
          <w:color w:val="231F20"/>
          <w:spacing w:val="-16"/>
        </w:rPr>
        <w:t> </w:t>
      </w:r>
      <w:r>
        <w:rPr>
          <w:color w:val="231F20"/>
          <w:spacing w:val="-5"/>
        </w:rPr>
        <w:t>Policia</w:t>
      </w:r>
      <w:r>
        <w:rPr>
          <w:color w:val="231F20"/>
          <w:spacing w:val="-15"/>
        </w:rPr>
        <w:t> </w:t>
      </w:r>
      <w:r>
        <w:rPr>
          <w:color w:val="231F20"/>
          <w:spacing w:val="-8"/>
        </w:rPr>
        <w:t>Militar, </w:t>
      </w:r>
      <w:r>
        <w:rPr>
          <w:color w:val="231F20"/>
          <w:spacing w:val="-5"/>
        </w:rPr>
        <w:t>Polícia Civil), </w:t>
      </w:r>
      <w:r>
        <w:rPr>
          <w:color w:val="231F20"/>
          <w:spacing w:val="-4"/>
        </w:rPr>
        <w:t>que saberá </w:t>
      </w:r>
      <w:r>
        <w:rPr>
          <w:color w:val="231F20"/>
          <w:spacing w:val="-3"/>
        </w:rPr>
        <w:t>usar de suas </w:t>
      </w:r>
      <w:r>
        <w:rPr>
          <w:color w:val="231F20"/>
          <w:spacing w:val="-4"/>
        </w:rPr>
        <w:t>atribuições </w:t>
      </w:r>
      <w:r>
        <w:rPr>
          <w:color w:val="231F20"/>
          <w:spacing w:val="-5"/>
        </w:rPr>
        <w:t>dentro </w:t>
      </w:r>
      <w:r>
        <w:rPr>
          <w:color w:val="231F20"/>
          <w:spacing w:val="-4"/>
        </w:rPr>
        <w:t>dos </w:t>
      </w:r>
      <w:r>
        <w:rPr>
          <w:color w:val="231F20"/>
          <w:spacing w:val="-5"/>
        </w:rPr>
        <w:t>parâmetros</w:t>
      </w:r>
      <w:r>
        <w:rPr>
          <w:color w:val="231F20"/>
          <w:spacing w:val="-33"/>
        </w:rPr>
        <w:t> </w:t>
      </w:r>
      <w:r>
        <w:rPr>
          <w:color w:val="231F20"/>
          <w:spacing w:val="-5"/>
        </w:rPr>
        <w:t>legais.</w:t>
      </w:r>
    </w:p>
    <w:p>
      <w:pPr>
        <w:pStyle w:val="BodyText"/>
        <w:spacing w:before="11"/>
        <w:rPr>
          <w:sz w:val="24"/>
        </w:rPr>
      </w:pPr>
    </w:p>
    <w:p>
      <w:pPr>
        <w:pStyle w:val="BodyText"/>
        <w:spacing w:line="295" w:lineRule="auto"/>
        <w:ind w:left="2837" w:right="1551"/>
        <w:jc w:val="both"/>
      </w:pPr>
      <w:r>
        <w:rPr>
          <w:color w:val="231F20"/>
          <w:spacing w:val="-4"/>
        </w:rPr>
        <w:t>Artigo</w:t>
      </w:r>
      <w:r>
        <w:rPr>
          <w:color w:val="231F20"/>
          <w:spacing w:val="-25"/>
        </w:rPr>
        <w:t> </w:t>
      </w:r>
      <w:r>
        <w:rPr>
          <w:color w:val="231F20"/>
        </w:rPr>
        <w:t>73</w:t>
      </w:r>
      <w:r>
        <w:rPr>
          <w:color w:val="231F20"/>
          <w:spacing w:val="-24"/>
        </w:rPr>
        <w:t> </w:t>
      </w:r>
      <w:r>
        <w:rPr>
          <w:color w:val="231F20"/>
        </w:rPr>
        <w:t>-</w:t>
      </w:r>
      <w:r>
        <w:rPr>
          <w:color w:val="231F20"/>
          <w:spacing w:val="-24"/>
        </w:rPr>
        <w:t> </w:t>
      </w:r>
      <w:r>
        <w:rPr>
          <w:color w:val="231F20"/>
          <w:spacing w:val="-3"/>
        </w:rPr>
        <w:t>Não</w:t>
      </w:r>
      <w:r>
        <w:rPr>
          <w:color w:val="231F20"/>
          <w:spacing w:val="-24"/>
        </w:rPr>
        <w:t> </w:t>
      </w:r>
      <w:r>
        <w:rPr>
          <w:color w:val="231F20"/>
        </w:rPr>
        <w:t>é</w:t>
      </w:r>
      <w:r>
        <w:rPr>
          <w:color w:val="231F20"/>
          <w:spacing w:val="-24"/>
        </w:rPr>
        <w:t> </w:t>
      </w:r>
      <w:r>
        <w:rPr>
          <w:color w:val="231F20"/>
          <w:spacing w:val="-4"/>
        </w:rPr>
        <w:t>atribuição</w:t>
      </w:r>
      <w:r>
        <w:rPr>
          <w:color w:val="231F20"/>
          <w:spacing w:val="-25"/>
        </w:rPr>
        <w:t> </w:t>
      </w:r>
      <w:r>
        <w:rPr>
          <w:color w:val="231F20"/>
        </w:rPr>
        <w:t>do</w:t>
      </w:r>
      <w:r>
        <w:rPr>
          <w:color w:val="231F20"/>
          <w:spacing w:val="-24"/>
        </w:rPr>
        <w:t> </w:t>
      </w:r>
      <w:r>
        <w:rPr>
          <w:color w:val="231F20"/>
          <w:spacing w:val="-4"/>
        </w:rPr>
        <w:t>Conselho</w:t>
      </w:r>
      <w:r>
        <w:rPr>
          <w:color w:val="231F20"/>
          <w:spacing w:val="-24"/>
        </w:rPr>
        <w:t> </w:t>
      </w:r>
      <w:r>
        <w:rPr>
          <w:color w:val="231F20"/>
          <w:spacing w:val="-7"/>
        </w:rPr>
        <w:t>Tutelar</w:t>
      </w:r>
      <w:r>
        <w:rPr>
          <w:color w:val="231F20"/>
          <w:spacing w:val="-24"/>
        </w:rPr>
        <w:t> </w:t>
      </w:r>
      <w:r>
        <w:rPr>
          <w:color w:val="231F20"/>
          <w:spacing w:val="-4"/>
        </w:rPr>
        <w:t>acompanhar</w:t>
      </w:r>
      <w:r>
        <w:rPr>
          <w:color w:val="231F20"/>
          <w:spacing w:val="-24"/>
        </w:rPr>
        <w:t> </w:t>
      </w:r>
      <w:r>
        <w:rPr>
          <w:color w:val="231F20"/>
          <w:spacing w:val="-4"/>
        </w:rPr>
        <w:t>ações</w:t>
      </w:r>
      <w:r>
        <w:rPr>
          <w:color w:val="231F20"/>
          <w:spacing w:val="-25"/>
        </w:rPr>
        <w:t> </w:t>
      </w:r>
      <w:r>
        <w:rPr>
          <w:color w:val="231F20"/>
          <w:spacing w:val="-4"/>
        </w:rPr>
        <w:t>policiais</w:t>
      </w:r>
      <w:r>
        <w:rPr>
          <w:color w:val="231F20"/>
          <w:spacing w:val="-24"/>
        </w:rPr>
        <w:t> </w:t>
      </w:r>
      <w:r>
        <w:rPr>
          <w:color w:val="231F20"/>
        </w:rPr>
        <w:t>em</w:t>
      </w:r>
      <w:r>
        <w:rPr>
          <w:color w:val="231F20"/>
          <w:spacing w:val="-24"/>
        </w:rPr>
        <w:t> </w:t>
      </w:r>
      <w:r>
        <w:rPr>
          <w:color w:val="231F20"/>
          <w:spacing w:val="-4"/>
        </w:rPr>
        <w:t>bares, estabelecimentos comerciais, </w:t>
      </w:r>
      <w:r>
        <w:rPr>
          <w:color w:val="231F20"/>
          <w:spacing w:val="-5"/>
        </w:rPr>
        <w:t>boates, </w:t>
      </w:r>
      <w:r>
        <w:rPr>
          <w:color w:val="231F20"/>
          <w:spacing w:val="-4"/>
        </w:rPr>
        <w:t>motéis, zonas </w:t>
      </w:r>
      <w:r>
        <w:rPr>
          <w:color w:val="231F20"/>
          <w:spacing w:val="-3"/>
        </w:rPr>
        <w:t>de </w:t>
      </w:r>
      <w:r>
        <w:rPr>
          <w:color w:val="231F20"/>
          <w:spacing w:val="-4"/>
        </w:rPr>
        <w:t>prostituição,</w:t>
      </w:r>
      <w:r>
        <w:rPr>
          <w:color w:val="231F20"/>
          <w:spacing w:val="-22"/>
        </w:rPr>
        <w:t> </w:t>
      </w:r>
      <w:r>
        <w:rPr>
          <w:color w:val="231F20"/>
          <w:spacing w:val="-4"/>
        </w:rPr>
        <w:t>espetáculos.</w:t>
      </w:r>
    </w:p>
    <w:p>
      <w:pPr>
        <w:pStyle w:val="BodyText"/>
        <w:spacing w:line="295" w:lineRule="auto" w:before="2"/>
        <w:ind w:left="2837" w:right="1550"/>
        <w:jc w:val="both"/>
      </w:pPr>
      <w:r>
        <w:rPr>
          <w:color w:val="231F20"/>
          <w:spacing w:val="-7"/>
        </w:rPr>
        <w:t>Parágrafo</w:t>
      </w:r>
      <w:r>
        <w:rPr>
          <w:color w:val="231F20"/>
          <w:spacing w:val="-11"/>
        </w:rPr>
        <w:t> </w:t>
      </w:r>
      <w:r>
        <w:rPr>
          <w:color w:val="231F20"/>
          <w:spacing w:val="-5"/>
        </w:rPr>
        <w:t>único</w:t>
      </w:r>
      <w:r>
        <w:rPr>
          <w:color w:val="231F20"/>
          <w:spacing w:val="-12"/>
        </w:rPr>
        <w:t> </w:t>
      </w:r>
      <w:r>
        <w:rPr>
          <w:color w:val="231F20"/>
        </w:rPr>
        <w:t>-</w:t>
      </w:r>
      <w:r>
        <w:rPr>
          <w:color w:val="231F20"/>
          <w:spacing w:val="-11"/>
        </w:rPr>
        <w:t> </w:t>
      </w:r>
      <w:r>
        <w:rPr>
          <w:color w:val="231F20"/>
          <w:spacing w:val="-4"/>
        </w:rPr>
        <w:t>Em</w:t>
      </w:r>
      <w:r>
        <w:rPr>
          <w:color w:val="231F20"/>
          <w:spacing w:val="-12"/>
        </w:rPr>
        <w:t> </w:t>
      </w:r>
      <w:r>
        <w:rPr>
          <w:color w:val="231F20"/>
          <w:spacing w:val="-5"/>
        </w:rPr>
        <w:t>caso</w:t>
      </w:r>
      <w:r>
        <w:rPr>
          <w:color w:val="231F20"/>
          <w:spacing w:val="-11"/>
        </w:rPr>
        <w:t> </w:t>
      </w:r>
      <w:r>
        <w:rPr>
          <w:color w:val="231F20"/>
          <w:spacing w:val="-4"/>
        </w:rPr>
        <w:t>de</w:t>
      </w:r>
      <w:r>
        <w:rPr>
          <w:color w:val="231F20"/>
          <w:spacing w:val="-12"/>
        </w:rPr>
        <w:t> </w:t>
      </w:r>
      <w:r>
        <w:rPr>
          <w:color w:val="231F20"/>
          <w:spacing w:val="-6"/>
        </w:rPr>
        <w:t>ameaça</w:t>
      </w:r>
      <w:r>
        <w:rPr>
          <w:color w:val="231F20"/>
          <w:spacing w:val="-10"/>
        </w:rPr>
        <w:t> </w:t>
      </w:r>
      <w:r>
        <w:rPr>
          <w:color w:val="231F20"/>
          <w:spacing w:val="-3"/>
        </w:rPr>
        <w:t>ou</w:t>
      </w:r>
      <w:r>
        <w:rPr>
          <w:color w:val="231F20"/>
          <w:spacing w:val="-12"/>
        </w:rPr>
        <w:t> </w:t>
      </w:r>
      <w:r>
        <w:rPr>
          <w:color w:val="231F20"/>
          <w:spacing w:val="-6"/>
        </w:rPr>
        <w:t>violação</w:t>
      </w:r>
      <w:r>
        <w:rPr>
          <w:color w:val="231F20"/>
          <w:spacing w:val="-12"/>
        </w:rPr>
        <w:t> </w:t>
      </w:r>
      <w:r>
        <w:rPr>
          <w:color w:val="231F20"/>
          <w:spacing w:val="-4"/>
        </w:rPr>
        <w:t>de</w:t>
      </w:r>
      <w:r>
        <w:rPr>
          <w:color w:val="231F20"/>
          <w:spacing w:val="-11"/>
        </w:rPr>
        <w:t> </w:t>
      </w:r>
      <w:r>
        <w:rPr>
          <w:color w:val="231F20"/>
          <w:spacing w:val="-7"/>
        </w:rPr>
        <w:t>direitos</w:t>
      </w:r>
      <w:r>
        <w:rPr>
          <w:color w:val="231F20"/>
          <w:spacing w:val="-12"/>
        </w:rPr>
        <w:t> </w:t>
      </w:r>
      <w:r>
        <w:rPr>
          <w:color w:val="231F20"/>
          <w:spacing w:val="-6"/>
        </w:rPr>
        <w:t>pelas</w:t>
      </w:r>
      <w:r>
        <w:rPr>
          <w:color w:val="231F20"/>
          <w:spacing w:val="-11"/>
        </w:rPr>
        <w:t> </w:t>
      </w:r>
      <w:r>
        <w:rPr>
          <w:color w:val="231F20"/>
          <w:spacing w:val="-6"/>
        </w:rPr>
        <w:t>autoridades</w:t>
      </w:r>
      <w:r>
        <w:rPr>
          <w:color w:val="231F20"/>
          <w:spacing w:val="-12"/>
        </w:rPr>
        <w:t> </w:t>
      </w:r>
      <w:r>
        <w:rPr>
          <w:color w:val="231F20"/>
        </w:rPr>
        <w:t>o</w:t>
      </w:r>
      <w:r>
        <w:rPr>
          <w:color w:val="231F20"/>
          <w:spacing w:val="-11"/>
        </w:rPr>
        <w:t> </w:t>
      </w:r>
      <w:r>
        <w:rPr>
          <w:color w:val="231F20"/>
          <w:spacing w:val="-6"/>
        </w:rPr>
        <w:t>Con- </w:t>
      </w:r>
      <w:r>
        <w:rPr>
          <w:color w:val="231F20"/>
          <w:spacing w:val="-5"/>
        </w:rPr>
        <w:t>selho </w:t>
      </w:r>
      <w:r>
        <w:rPr>
          <w:color w:val="231F20"/>
          <w:spacing w:val="-9"/>
        </w:rPr>
        <w:t>Tutelar </w:t>
      </w:r>
      <w:r>
        <w:rPr>
          <w:color w:val="231F20"/>
          <w:spacing w:val="-6"/>
        </w:rPr>
        <w:t>encaminhará notícia </w:t>
      </w:r>
      <w:r>
        <w:rPr>
          <w:color w:val="231F20"/>
          <w:spacing w:val="-3"/>
        </w:rPr>
        <w:t>de </w:t>
      </w:r>
      <w:r>
        <w:rPr>
          <w:color w:val="231F20"/>
          <w:spacing w:val="-5"/>
        </w:rPr>
        <w:t>fato </w:t>
      </w:r>
      <w:r>
        <w:rPr>
          <w:color w:val="231F20"/>
          <w:spacing w:val="-3"/>
        </w:rPr>
        <w:t>ao </w:t>
      </w:r>
      <w:r>
        <w:rPr>
          <w:color w:val="231F20"/>
          <w:spacing w:val="-6"/>
        </w:rPr>
        <w:t>Poder Judiciário </w:t>
      </w:r>
      <w:r>
        <w:rPr>
          <w:color w:val="231F20"/>
          <w:spacing w:val="-3"/>
        </w:rPr>
        <w:t>ou ao </w:t>
      </w:r>
      <w:r>
        <w:rPr>
          <w:color w:val="231F20"/>
          <w:spacing w:val="-6"/>
        </w:rPr>
        <w:t>Ministério Público para</w:t>
      </w:r>
      <w:r>
        <w:rPr>
          <w:color w:val="231F20"/>
          <w:spacing w:val="-12"/>
        </w:rPr>
        <w:t> </w:t>
      </w:r>
      <w:r>
        <w:rPr>
          <w:color w:val="231F20"/>
          <w:spacing w:val="-3"/>
        </w:rPr>
        <w:t>as</w:t>
      </w:r>
      <w:r>
        <w:rPr>
          <w:color w:val="231F20"/>
          <w:spacing w:val="-11"/>
        </w:rPr>
        <w:t> </w:t>
      </w:r>
      <w:r>
        <w:rPr>
          <w:color w:val="231F20"/>
          <w:spacing w:val="-6"/>
        </w:rPr>
        <w:t>providências</w:t>
      </w:r>
      <w:r>
        <w:rPr>
          <w:color w:val="231F20"/>
          <w:spacing w:val="-12"/>
        </w:rPr>
        <w:t> </w:t>
      </w:r>
      <w:r>
        <w:rPr>
          <w:color w:val="231F20"/>
          <w:spacing w:val="-6"/>
        </w:rPr>
        <w:t>necessárias.</w:t>
      </w:r>
      <w:r>
        <w:rPr>
          <w:color w:val="231F20"/>
          <w:spacing w:val="-11"/>
        </w:rPr>
        <w:t> </w:t>
      </w:r>
      <w:r>
        <w:rPr>
          <w:color w:val="231F20"/>
          <w:spacing w:val="-6"/>
        </w:rPr>
        <w:t>(Artigo</w:t>
      </w:r>
      <w:r>
        <w:rPr>
          <w:color w:val="231F20"/>
          <w:spacing w:val="-12"/>
        </w:rPr>
        <w:t> </w:t>
      </w:r>
      <w:r>
        <w:rPr>
          <w:color w:val="231F20"/>
          <w:spacing w:val="-5"/>
        </w:rPr>
        <w:t>136,</w:t>
      </w:r>
      <w:r>
        <w:rPr>
          <w:color w:val="231F20"/>
          <w:spacing w:val="-12"/>
        </w:rPr>
        <w:t> </w:t>
      </w:r>
      <w:r>
        <w:rPr>
          <w:color w:val="231F20"/>
          <w:spacing w:val="-6"/>
        </w:rPr>
        <w:t>inciso</w:t>
      </w:r>
      <w:r>
        <w:rPr>
          <w:color w:val="231F20"/>
          <w:spacing w:val="-12"/>
        </w:rPr>
        <w:t> </w:t>
      </w:r>
      <w:r>
        <w:rPr>
          <w:color w:val="231F20"/>
          <w:spacing w:val="-5"/>
        </w:rPr>
        <w:t>III,</w:t>
      </w:r>
      <w:r>
        <w:rPr>
          <w:color w:val="231F20"/>
          <w:spacing w:val="-12"/>
        </w:rPr>
        <w:t> </w:t>
      </w:r>
      <w:r>
        <w:rPr>
          <w:color w:val="231F20"/>
          <w:spacing w:val="-5"/>
        </w:rPr>
        <w:t>alínea</w:t>
      </w:r>
      <w:r>
        <w:rPr>
          <w:color w:val="231F20"/>
          <w:spacing w:val="-11"/>
        </w:rPr>
        <w:t> </w:t>
      </w:r>
      <w:r>
        <w:rPr>
          <w:color w:val="231F20"/>
          <w:spacing w:val="-4"/>
        </w:rPr>
        <w:t>“a”</w:t>
      </w:r>
      <w:r>
        <w:rPr>
          <w:color w:val="231F20"/>
          <w:spacing w:val="-12"/>
        </w:rPr>
        <w:t> </w:t>
      </w:r>
      <w:r>
        <w:rPr>
          <w:color w:val="231F20"/>
        </w:rPr>
        <w:t>e</w:t>
      </w:r>
      <w:r>
        <w:rPr>
          <w:color w:val="231F20"/>
          <w:spacing w:val="-11"/>
        </w:rPr>
        <w:t> </w:t>
      </w:r>
      <w:r>
        <w:rPr>
          <w:color w:val="231F20"/>
          <w:spacing w:val="-4"/>
        </w:rPr>
        <w:t>“b”</w:t>
      </w:r>
      <w:r>
        <w:rPr>
          <w:color w:val="231F20"/>
          <w:spacing w:val="-12"/>
        </w:rPr>
        <w:t> </w:t>
      </w:r>
      <w:r>
        <w:rPr>
          <w:color w:val="231F20"/>
          <w:spacing w:val="-4"/>
        </w:rPr>
        <w:t>do</w:t>
      </w:r>
      <w:r>
        <w:rPr>
          <w:color w:val="231F20"/>
          <w:spacing w:val="-11"/>
        </w:rPr>
        <w:t> </w:t>
      </w:r>
      <w:r>
        <w:rPr>
          <w:color w:val="231F20"/>
          <w:spacing w:val="-7"/>
        </w:rPr>
        <w:t>ECA)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8"/>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173" name="image3.png" descr=""/>
            <wp:cNvGraphicFramePr>
              <a:graphicFrameLocks noChangeAspect="1"/>
            </wp:cNvGraphicFramePr>
            <a:graphic>
              <a:graphicData uri="http://schemas.openxmlformats.org/drawingml/2006/picture">
                <pic:pic>
                  <pic:nvPicPr>
                    <pic:cNvPr id="17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175" name="image3.png" descr=""/>
            <wp:cNvGraphicFramePr>
              <a:graphicFrameLocks noChangeAspect="1"/>
            </wp:cNvGraphicFramePr>
            <a:graphic>
              <a:graphicData uri="http://schemas.openxmlformats.org/drawingml/2006/picture">
                <pic:pic>
                  <pic:nvPicPr>
                    <pic:cNvPr id="17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28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7048"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77" name="image3.png" descr=""/>
            <wp:cNvGraphicFramePr>
              <a:graphicFrameLocks noChangeAspect="1"/>
            </wp:cNvGraphicFramePr>
            <a:graphic>
              <a:graphicData uri="http://schemas.openxmlformats.org/drawingml/2006/picture">
                <pic:pic>
                  <pic:nvPicPr>
                    <pic:cNvPr id="17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7000" from="35.173199pt,-52.352676pt" to="35.173199pt,-67.352676pt" stroked="true" strokeweight=".25pt" strokecolor="#000000">
            <v:stroke dashstyle="solid"/>
            <w10:wrap type="none"/>
          </v:line>
        </w:pict>
      </w:r>
      <w:r>
        <w:rPr/>
        <w:pict>
          <v:line style="position:absolute;mso-position-horizontal-relative:page;mso-position-vertical-relative:paragraph;z-index:7024"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jc w:val="left"/>
      </w:pPr>
      <w:r>
        <w:rPr/>
        <w:pict>
          <v:line style="position:absolute;mso-position-horizontal-relative:page;mso-position-vertical-relative:paragraph;z-index:6976" from="169.809998pt,2.407693pt" to="169.809998pt,688.391693pt" stroked="true" strokeweight="1pt" strokecolor="#f7941d">
            <v:stroke dashstyle="solid"/>
            <w10:wrap type="none"/>
          </v:line>
        </w:pict>
      </w:r>
      <w:r>
        <w:rPr>
          <w:color w:val="231F20"/>
          <w:w w:val="105"/>
        </w:rPr>
        <w:t>TíTUlO V – Da Fiscalização</w:t>
      </w:r>
    </w:p>
    <w:p>
      <w:pPr>
        <w:pStyle w:val="BodyText"/>
        <w:spacing w:before="4"/>
        <w:rPr>
          <w:b/>
          <w:sz w:val="29"/>
        </w:rPr>
      </w:pPr>
    </w:p>
    <w:p>
      <w:pPr>
        <w:pStyle w:val="BodyText"/>
        <w:spacing w:line="295" w:lineRule="auto"/>
        <w:ind w:left="2837" w:right="1548"/>
        <w:jc w:val="both"/>
      </w:pPr>
      <w:r>
        <w:rPr>
          <w:color w:val="231F20"/>
        </w:rPr>
        <w:t>Artigo 74 - O Conselho </w:t>
      </w:r>
      <w:r>
        <w:rPr>
          <w:color w:val="231F20"/>
          <w:spacing w:val="-3"/>
        </w:rPr>
        <w:t>Tutelar </w:t>
      </w:r>
      <w:r>
        <w:rPr>
          <w:color w:val="231F20"/>
        </w:rPr>
        <w:t>deverá fiscalizar as entidades governamentais e não-governamentais, verificando o cumprimento de suas obrigações legais e a adequação dos programas desenvolvidos. No caso de constatação de irregula- ridade, o Conselho </w:t>
      </w:r>
      <w:r>
        <w:rPr>
          <w:color w:val="231F20"/>
          <w:spacing w:val="-3"/>
        </w:rPr>
        <w:t>Tutelar </w:t>
      </w:r>
      <w:r>
        <w:rPr>
          <w:color w:val="231F20"/>
        </w:rPr>
        <w:t>deverá orientar o responsável, para providenciar a adequação</w:t>
      </w:r>
      <w:r>
        <w:rPr>
          <w:color w:val="231F20"/>
          <w:spacing w:val="-6"/>
        </w:rPr>
        <w:t> </w:t>
      </w:r>
      <w:r>
        <w:rPr>
          <w:color w:val="231F20"/>
        </w:rPr>
        <w:t>concedendo-lhe</w:t>
      </w:r>
      <w:r>
        <w:rPr>
          <w:color w:val="231F20"/>
          <w:spacing w:val="-5"/>
        </w:rPr>
        <w:t> </w:t>
      </w:r>
      <w:r>
        <w:rPr>
          <w:color w:val="231F20"/>
        </w:rPr>
        <w:t>o</w:t>
      </w:r>
      <w:r>
        <w:rPr>
          <w:color w:val="231F20"/>
          <w:spacing w:val="-5"/>
        </w:rPr>
        <w:t> </w:t>
      </w:r>
      <w:r>
        <w:rPr>
          <w:color w:val="231F20"/>
        </w:rPr>
        <w:t>prazo</w:t>
      </w:r>
      <w:r>
        <w:rPr>
          <w:color w:val="231F20"/>
          <w:spacing w:val="-6"/>
        </w:rPr>
        <w:t> </w:t>
      </w:r>
      <w:r>
        <w:rPr>
          <w:color w:val="231F20"/>
        </w:rPr>
        <w:t>razoável,</w:t>
      </w:r>
      <w:r>
        <w:rPr>
          <w:color w:val="231F20"/>
          <w:spacing w:val="-5"/>
        </w:rPr>
        <w:t> </w:t>
      </w:r>
      <w:r>
        <w:rPr>
          <w:color w:val="231F20"/>
        </w:rPr>
        <w:t>se</w:t>
      </w:r>
      <w:r>
        <w:rPr>
          <w:color w:val="231F20"/>
          <w:spacing w:val="-5"/>
        </w:rPr>
        <w:t> </w:t>
      </w:r>
      <w:r>
        <w:rPr>
          <w:color w:val="231F20"/>
        </w:rPr>
        <w:t>após</w:t>
      </w:r>
      <w:r>
        <w:rPr>
          <w:color w:val="231F20"/>
          <w:spacing w:val="-6"/>
        </w:rPr>
        <w:t> </w:t>
      </w:r>
      <w:r>
        <w:rPr>
          <w:color w:val="231F20"/>
        </w:rPr>
        <w:t>a</w:t>
      </w:r>
      <w:r>
        <w:rPr>
          <w:color w:val="231F20"/>
          <w:spacing w:val="-5"/>
        </w:rPr>
        <w:t> </w:t>
      </w:r>
      <w:r>
        <w:rPr>
          <w:color w:val="231F20"/>
        </w:rPr>
        <w:t>segunda</w:t>
      </w:r>
      <w:r>
        <w:rPr>
          <w:color w:val="231F20"/>
          <w:spacing w:val="-5"/>
        </w:rPr>
        <w:t> </w:t>
      </w:r>
      <w:r>
        <w:rPr>
          <w:color w:val="231F20"/>
        </w:rPr>
        <w:t>visita</w:t>
      </w:r>
      <w:r>
        <w:rPr>
          <w:color w:val="231F20"/>
          <w:spacing w:val="-5"/>
        </w:rPr>
        <w:t> </w:t>
      </w:r>
      <w:r>
        <w:rPr>
          <w:color w:val="231F20"/>
        </w:rPr>
        <w:t>em</w:t>
      </w:r>
      <w:r>
        <w:rPr>
          <w:color w:val="231F20"/>
          <w:spacing w:val="-6"/>
        </w:rPr>
        <w:t> </w:t>
      </w:r>
      <w:r>
        <w:rPr>
          <w:color w:val="231F20"/>
        </w:rPr>
        <w:t>que</w:t>
      </w:r>
      <w:r>
        <w:rPr>
          <w:color w:val="231F20"/>
          <w:spacing w:val="-5"/>
        </w:rPr>
        <w:t> </w:t>
      </w:r>
      <w:r>
        <w:rPr>
          <w:color w:val="231F20"/>
        </w:rPr>
        <w:t>for reiterada a orientação, permanecer a entidade com a irregularidade constatada, deverá o Conselho </w:t>
      </w:r>
      <w:r>
        <w:rPr>
          <w:color w:val="231F20"/>
          <w:spacing w:val="-3"/>
        </w:rPr>
        <w:t>Tutelar </w:t>
      </w:r>
      <w:r>
        <w:rPr>
          <w:color w:val="231F20"/>
        </w:rPr>
        <w:t>representar o responsável (Artigo</w:t>
      </w:r>
      <w:r>
        <w:rPr>
          <w:color w:val="231F20"/>
          <w:spacing w:val="-4"/>
        </w:rPr>
        <w:t> </w:t>
      </w:r>
      <w:r>
        <w:rPr>
          <w:color w:val="231F20"/>
        </w:rPr>
        <w:t>191-ECA).</w:t>
      </w:r>
    </w:p>
    <w:p>
      <w:pPr>
        <w:pStyle w:val="BodyText"/>
        <w:spacing w:before="4"/>
        <w:rPr>
          <w:sz w:val="25"/>
        </w:rPr>
      </w:pPr>
    </w:p>
    <w:p>
      <w:pPr>
        <w:pStyle w:val="BodyText"/>
        <w:spacing w:line="295" w:lineRule="auto"/>
        <w:ind w:left="2837" w:right="1550"/>
        <w:jc w:val="both"/>
      </w:pPr>
      <w:r>
        <w:rPr>
          <w:color w:val="231F20"/>
        </w:rPr>
        <w:t>Artigo 75 - Cabe ao Conselho Tutelar fiscalizar as unidades, programas e convê- nios que desenvolva as medidas sócio-educativas para verificar se estão sendo aplicadas de acordo com artigo 95 do ECA.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9"/>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179" name="image3.png" descr=""/>
            <wp:cNvGraphicFramePr>
              <a:graphicFrameLocks noChangeAspect="1"/>
            </wp:cNvGraphicFramePr>
            <a:graphic>
              <a:graphicData uri="http://schemas.openxmlformats.org/drawingml/2006/picture">
                <pic:pic>
                  <pic:nvPicPr>
                    <pic:cNvPr id="18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181" name="image3.png" descr=""/>
            <wp:cNvGraphicFramePr>
              <a:graphicFrameLocks noChangeAspect="1"/>
            </wp:cNvGraphicFramePr>
            <a:graphic>
              <a:graphicData uri="http://schemas.openxmlformats.org/drawingml/2006/picture">
                <pic:pic>
                  <pic:nvPicPr>
                    <pic:cNvPr id="18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29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721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83" name="image3.png" descr=""/>
            <wp:cNvGraphicFramePr>
              <a:graphicFrameLocks noChangeAspect="1"/>
            </wp:cNvGraphicFramePr>
            <a:graphic>
              <a:graphicData uri="http://schemas.openxmlformats.org/drawingml/2006/picture">
                <pic:pic>
                  <pic:nvPicPr>
                    <pic:cNvPr id="18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7168" from="35.173199pt,-52.352676pt" to="35.173199pt,-67.352676pt" stroked="true" strokeweight=".25pt" strokecolor="#000000">
            <v:stroke dashstyle="solid"/>
            <w10:wrap type="none"/>
          </v:line>
        </w:pict>
      </w:r>
      <w:r>
        <w:rPr/>
        <w:pict>
          <v:line style="position:absolute;mso-position-horizontal-relative:page;mso-position-vertical-relative:paragraph;z-index:7192"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jc w:val="left"/>
      </w:pPr>
      <w:r>
        <w:rPr/>
        <w:pict>
          <v:line style="position:absolute;mso-position-horizontal-relative:page;mso-position-vertical-relative:paragraph;z-index:7144" from="169.809998pt,2.407693pt" to="169.809998pt,688.391693pt" stroked="true" strokeweight="1pt" strokecolor="#f7941d">
            <v:stroke dashstyle="solid"/>
            <w10:wrap type="none"/>
          </v:line>
        </w:pict>
      </w:r>
      <w:r>
        <w:rPr>
          <w:color w:val="231F20"/>
          <w:w w:val="105"/>
        </w:rPr>
        <w:t>TíTUlO VI – Disposições Gerais</w:t>
      </w:r>
    </w:p>
    <w:p>
      <w:pPr>
        <w:pStyle w:val="BodyText"/>
        <w:spacing w:before="4"/>
        <w:rPr>
          <w:b/>
          <w:sz w:val="29"/>
        </w:rPr>
      </w:pPr>
    </w:p>
    <w:p>
      <w:pPr>
        <w:pStyle w:val="BodyText"/>
        <w:spacing w:line="295" w:lineRule="auto"/>
        <w:ind w:left="2837" w:right="1547"/>
        <w:jc w:val="both"/>
      </w:pPr>
      <w:r>
        <w:rPr>
          <w:color w:val="231F20"/>
        </w:rPr>
        <w:t>Artigo 76 - O Conselheiro </w:t>
      </w:r>
      <w:r>
        <w:rPr>
          <w:color w:val="231F20"/>
          <w:spacing w:val="-4"/>
        </w:rPr>
        <w:t>Tutelar </w:t>
      </w:r>
      <w:r>
        <w:rPr>
          <w:color w:val="231F20"/>
        </w:rPr>
        <w:t>deverá, quando não obtiver resposta ou</w:t>
      </w:r>
      <w:r>
        <w:rPr>
          <w:color w:val="231F20"/>
          <w:spacing w:val="-41"/>
        </w:rPr>
        <w:t> </w:t>
      </w:r>
      <w:r>
        <w:rPr>
          <w:color w:val="231F20"/>
        </w:rPr>
        <w:t>solução satisfatória</w:t>
      </w:r>
      <w:r>
        <w:rPr>
          <w:color w:val="231F20"/>
          <w:spacing w:val="-13"/>
        </w:rPr>
        <w:t> </w:t>
      </w:r>
      <w:r>
        <w:rPr>
          <w:color w:val="231F20"/>
        </w:rPr>
        <w:t>juntos</w:t>
      </w:r>
      <w:r>
        <w:rPr>
          <w:color w:val="231F20"/>
          <w:spacing w:val="-13"/>
        </w:rPr>
        <w:t> </w:t>
      </w:r>
      <w:r>
        <w:rPr>
          <w:color w:val="231F20"/>
        </w:rPr>
        <w:t>aos</w:t>
      </w:r>
      <w:r>
        <w:rPr>
          <w:color w:val="231F20"/>
          <w:spacing w:val="-13"/>
        </w:rPr>
        <w:t> </w:t>
      </w:r>
      <w:r>
        <w:rPr>
          <w:color w:val="231F20"/>
        </w:rPr>
        <w:t>órgãos</w:t>
      </w:r>
      <w:r>
        <w:rPr>
          <w:color w:val="231F20"/>
          <w:spacing w:val="-13"/>
        </w:rPr>
        <w:t> </w:t>
      </w:r>
      <w:r>
        <w:rPr>
          <w:color w:val="231F20"/>
        </w:rPr>
        <w:t>municipais,</w:t>
      </w:r>
      <w:r>
        <w:rPr>
          <w:color w:val="231F20"/>
          <w:spacing w:val="-12"/>
        </w:rPr>
        <w:t> </w:t>
      </w:r>
      <w:r>
        <w:rPr>
          <w:color w:val="231F20"/>
        </w:rPr>
        <w:t>sentir-se</w:t>
      </w:r>
      <w:r>
        <w:rPr>
          <w:color w:val="231F20"/>
          <w:spacing w:val="-13"/>
        </w:rPr>
        <w:t> </w:t>
      </w:r>
      <w:r>
        <w:rPr>
          <w:color w:val="231F20"/>
        </w:rPr>
        <w:t>mal-atendido</w:t>
      </w:r>
      <w:r>
        <w:rPr>
          <w:color w:val="231F20"/>
          <w:spacing w:val="-13"/>
        </w:rPr>
        <w:t> </w:t>
      </w:r>
      <w:r>
        <w:rPr>
          <w:color w:val="231F20"/>
        </w:rPr>
        <w:t>ou</w:t>
      </w:r>
      <w:r>
        <w:rPr>
          <w:color w:val="231F20"/>
          <w:spacing w:val="-13"/>
        </w:rPr>
        <w:t> </w:t>
      </w:r>
      <w:r>
        <w:rPr>
          <w:color w:val="231F20"/>
        </w:rPr>
        <w:t>julgar</w:t>
      </w:r>
      <w:r>
        <w:rPr>
          <w:color w:val="231F20"/>
          <w:spacing w:val="-13"/>
        </w:rPr>
        <w:t> </w:t>
      </w:r>
      <w:r>
        <w:rPr>
          <w:color w:val="231F20"/>
        </w:rPr>
        <w:t>ter</w:t>
      </w:r>
      <w:r>
        <w:rPr>
          <w:color w:val="231F20"/>
          <w:spacing w:val="-12"/>
        </w:rPr>
        <w:t> </w:t>
      </w:r>
      <w:r>
        <w:rPr>
          <w:color w:val="231F20"/>
        </w:rPr>
        <w:t>vio- lado</w:t>
      </w:r>
      <w:r>
        <w:rPr>
          <w:color w:val="231F20"/>
          <w:spacing w:val="-15"/>
        </w:rPr>
        <w:t> </w:t>
      </w:r>
      <w:r>
        <w:rPr>
          <w:color w:val="231F20"/>
        </w:rPr>
        <w:t>seus</w:t>
      </w:r>
      <w:r>
        <w:rPr>
          <w:color w:val="231F20"/>
          <w:spacing w:val="-14"/>
        </w:rPr>
        <w:t> </w:t>
      </w:r>
      <w:r>
        <w:rPr>
          <w:color w:val="231F20"/>
        </w:rPr>
        <w:t>direitos,</w:t>
      </w:r>
      <w:r>
        <w:rPr>
          <w:color w:val="231F20"/>
          <w:spacing w:val="-14"/>
        </w:rPr>
        <w:t> </w:t>
      </w:r>
      <w:r>
        <w:rPr>
          <w:color w:val="231F20"/>
        </w:rPr>
        <w:t>no</w:t>
      </w:r>
      <w:r>
        <w:rPr>
          <w:color w:val="231F20"/>
          <w:spacing w:val="-14"/>
        </w:rPr>
        <w:t> </w:t>
      </w:r>
      <w:r>
        <w:rPr>
          <w:color w:val="231F20"/>
        </w:rPr>
        <w:t>exercício</w:t>
      </w:r>
      <w:r>
        <w:rPr>
          <w:color w:val="231F20"/>
          <w:spacing w:val="-15"/>
        </w:rPr>
        <w:t> </w:t>
      </w:r>
      <w:r>
        <w:rPr>
          <w:color w:val="231F20"/>
        </w:rPr>
        <w:t>da</w:t>
      </w:r>
      <w:r>
        <w:rPr>
          <w:color w:val="231F20"/>
          <w:spacing w:val="-14"/>
        </w:rPr>
        <w:t> </w:t>
      </w:r>
      <w:r>
        <w:rPr>
          <w:color w:val="231F20"/>
        </w:rPr>
        <w:t>função,</w:t>
      </w:r>
      <w:r>
        <w:rPr>
          <w:color w:val="231F20"/>
          <w:spacing w:val="-14"/>
        </w:rPr>
        <w:t> </w:t>
      </w:r>
      <w:r>
        <w:rPr>
          <w:color w:val="231F20"/>
        </w:rPr>
        <w:t>sem</w:t>
      </w:r>
      <w:r>
        <w:rPr>
          <w:color w:val="231F20"/>
          <w:spacing w:val="-14"/>
        </w:rPr>
        <w:t> </w:t>
      </w:r>
      <w:r>
        <w:rPr>
          <w:color w:val="231F20"/>
        </w:rPr>
        <w:t>prejuízo</w:t>
      </w:r>
      <w:r>
        <w:rPr>
          <w:color w:val="231F20"/>
          <w:spacing w:val="-15"/>
        </w:rPr>
        <w:t> </w:t>
      </w:r>
      <w:r>
        <w:rPr>
          <w:color w:val="231F20"/>
        </w:rPr>
        <w:t>de</w:t>
      </w:r>
      <w:r>
        <w:rPr>
          <w:color w:val="231F20"/>
          <w:spacing w:val="-14"/>
        </w:rPr>
        <w:t> </w:t>
      </w:r>
      <w:r>
        <w:rPr>
          <w:color w:val="231F20"/>
        </w:rPr>
        <w:t>eventual</w:t>
      </w:r>
      <w:r>
        <w:rPr>
          <w:color w:val="231F20"/>
          <w:spacing w:val="-14"/>
        </w:rPr>
        <w:t> </w:t>
      </w:r>
      <w:r>
        <w:rPr>
          <w:color w:val="231F20"/>
        </w:rPr>
        <w:t>representação ao Ministério Público, noticiar os fatos à ouvidoria Geral da Cidade de São</w:t>
      </w:r>
      <w:r>
        <w:rPr>
          <w:color w:val="231F20"/>
          <w:spacing w:val="-1"/>
        </w:rPr>
        <w:t> </w:t>
      </w:r>
      <w:r>
        <w:rPr>
          <w:color w:val="231F20"/>
        </w:rPr>
        <w:t>Paulo.</w:t>
      </w:r>
    </w:p>
    <w:p>
      <w:pPr>
        <w:pStyle w:val="BodyText"/>
        <w:spacing w:line="295" w:lineRule="auto" w:before="4"/>
        <w:ind w:left="2837" w:right="1548"/>
        <w:jc w:val="both"/>
      </w:pPr>
      <w:r>
        <w:rPr>
          <w:color w:val="231F20"/>
        </w:rPr>
        <w:t>§ 1º - O Conselheiro Tutelar deverá questionar o atendimento recebido </w:t>
      </w:r>
      <w:r>
        <w:rPr>
          <w:color w:val="231F20"/>
          <w:spacing w:val="2"/>
        </w:rPr>
        <w:t>dos </w:t>
      </w:r>
      <w:r>
        <w:rPr>
          <w:color w:val="231F20"/>
        </w:rPr>
        <w:t>órgãos municipais por meio da ouvidoria Geral da Cidade de São Paulo, ainda, quando houver ausência ou prolação de informação incorreta, prazos legais não forem cumpridos, entre outras situações que impliquem no comprometimento  ou relativização dos direito e da defesa da criança e do</w:t>
      </w:r>
      <w:r>
        <w:rPr>
          <w:color w:val="231F20"/>
          <w:spacing w:val="62"/>
        </w:rPr>
        <w:t> </w:t>
      </w:r>
      <w:r>
        <w:rPr>
          <w:color w:val="231F20"/>
          <w:spacing w:val="2"/>
        </w:rPr>
        <w:t>adolescente.</w:t>
      </w:r>
    </w:p>
    <w:p>
      <w:pPr>
        <w:pStyle w:val="BodyText"/>
        <w:spacing w:line="295" w:lineRule="auto" w:before="6"/>
        <w:ind w:left="2837" w:right="1548"/>
        <w:jc w:val="both"/>
      </w:pPr>
      <w:r>
        <w:rPr>
          <w:color w:val="231F20"/>
        </w:rPr>
        <w:t>§ 2º - As denúncias e reclamações serão formalmente encaminhadas à Ouvidoria Geral da Cidade de São Paulo, por intermédio de ofício em que se narrará todo o ocorrido,</w:t>
      </w:r>
      <w:r>
        <w:rPr>
          <w:color w:val="231F20"/>
          <w:spacing w:val="-5"/>
        </w:rPr>
        <w:t> </w:t>
      </w:r>
      <w:r>
        <w:rPr>
          <w:color w:val="231F20"/>
        </w:rPr>
        <w:t>e</w:t>
      </w:r>
      <w:r>
        <w:rPr>
          <w:color w:val="231F20"/>
          <w:spacing w:val="-5"/>
        </w:rPr>
        <w:t> </w:t>
      </w:r>
      <w:r>
        <w:rPr>
          <w:color w:val="231F20"/>
        </w:rPr>
        <w:t>em</w:t>
      </w:r>
      <w:r>
        <w:rPr>
          <w:color w:val="231F20"/>
          <w:spacing w:val="-4"/>
        </w:rPr>
        <w:t> </w:t>
      </w:r>
      <w:r>
        <w:rPr>
          <w:color w:val="231F20"/>
        </w:rPr>
        <w:t>que</w:t>
      </w:r>
      <w:r>
        <w:rPr>
          <w:color w:val="231F20"/>
          <w:spacing w:val="-5"/>
        </w:rPr>
        <w:t> </w:t>
      </w:r>
      <w:r>
        <w:rPr>
          <w:color w:val="231F20"/>
        </w:rPr>
        <w:t>se</w:t>
      </w:r>
      <w:r>
        <w:rPr>
          <w:color w:val="231F20"/>
          <w:spacing w:val="-4"/>
        </w:rPr>
        <w:t> </w:t>
      </w:r>
      <w:r>
        <w:rPr>
          <w:color w:val="231F20"/>
        </w:rPr>
        <w:t>mencionará</w:t>
      </w:r>
      <w:r>
        <w:rPr>
          <w:color w:val="231F20"/>
          <w:spacing w:val="-5"/>
        </w:rPr>
        <w:t> </w:t>
      </w:r>
      <w:r>
        <w:rPr>
          <w:color w:val="231F20"/>
        </w:rPr>
        <w:t>todos</w:t>
      </w:r>
      <w:r>
        <w:rPr>
          <w:color w:val="231F20"/>
          <w:spacing w:val="-5"/>
        </w:rPr>
        <w:t> </w:t>
      </w:r>
      <w:r>
        <w:rPr>
          <w:color w:val="231F20"/>
        </w:rPr>
        <w:t>os</w:t>
      </w:r>
      <w:r>
        <w:rPr>
          <w:color w:val="231F20"/>
          <w:spacing w:val="-4"/>
        </w:rPr>
        <w:t> </w:t>
      </w:r>
      <w:r>
        <w:rPr>
          <w:color w:val="231F20"/>
        </w:rPr>
        <w:t>servidores</w:t>
      </w:r>
      <w:r>
        <w:rPr>
          <w:color w:val="231F20"/>
          <w:spacing w:val="-5"/>
        </w:rPr>
        <w:t> </w:t>
      </w:r>
      <w:r>
        <w:rPr>
          <w:color w:val="231F20"/>
        </w:rPr>
        <w:t>ou</w:t>
      </w:r>
      <w:r>
        <w:rPr>
          <w:color w:val="231F20"/>
          <w:spacing w:val="-4"/>
        </w:rPr>
        <w:t> </w:t>
      </w:r>
      <w:r>
        <w:rPr>
          <w:color w:val="231F20"/>
        </w:rPr>
        <w:t>prestadores</w:t>
      </w:r>
      <w:r>
        <w:rPr>
          <w:color w:val="231F20"/>
          <w:spacing w:val="-6"/>
        </w:rPr>
        <w:t> </w:t>
      </w:r>
      <w:r>
        <w:rPr>
          <w:color w:val="231F20"/>
        </w:rPr>
        <w:t>de</w:t>
      </w:r>
      <w:r>
        <w:rPr>
          <w:color w:val="231F20"/>
          <w:spacing w:val="-5"/>
        </w:rPr>
        <w:t> </w:t>
      </w:r>
      <w:r>
        <w:rPr>
          <w:color w:val="231F20"/>
        </w:rPr>
        <w:t>serviços envolvidos</w:t>
      </w:r>
      <w:r>
        <w:rPr>
          <w:color w:val="231F20"/>
          <w:spacing w:val="-7"/>
        </w:rPr>
        <w:t> </w:t>
      </w:r>
      <w:r>
        <w:rPr>
          <w:color w:val="231F20"/>
        </w:rPr>
        <w:t>direta</w:t>
      </w:r>
      <w:r>
        <w:rPr>
          <w:color w:val="231F20"/>
          <w:spacing w:val="-6"/>
        </w:rPr>
        <w:t> </w:t>
      </w:r>
      <w:r>
        <w:rPr>
          <w:color w:val="231F20"/>
        </w:rPr>
        <w:t>ou</w:t>
      </w:r>
      <w:r>
        <w:rPr>
          <w:color w:val="231F20"/>
          <w:spacing w:val="-7"/>
        </w:rPr>
        <w:t> </w:t>
      </w:r>
      <w:r>
        <w:rPr>
          <w:color w:val="231F20"/>
        </w:rPr>
        <w:t>indiretamente</w:t>
      </w:r>
      <w:r>
        <w:rPr>
          <w:color w:val="231F20"/>
          <w:spacing w:val="-6"/>
        </w:rPr>
        <w:t> </w:t>
      </w:r>
      <w:r>
        <w:rPr>
          <w:color w:val="231F20"/>
        </w:rPr>
        <w:t>no</w:t>
      </w:r>
      <w:r>
        <w:rPr>
          <w:color w:val="231F20"/>
          <w:spacing w:val="-7"/>
        </w:rPr>
        <w:t> </w:t>
      </w:r>
      <w:r>
        <w:rPr>
          <w:color w:val="231F20"/>
        </w:rPr>
        <w:t>fato</w:t>
      </w:r>
      <w:r>
        <w:rPr>
          <w:color w:val="231F20"/>
          <w:spacing w:val="-6"/>
        </w:rPr>
        <w:t> </w:t>
      </w:r>
      <w:r>
        <w:rPr>
          <w:color w:val="231F20"/>
        </w:rPr>
        <w:t>relatado,</w:t>
      </w:r>
      <w:r>
        <w:rPr>
          <w:color w:val="231F20"/>
          <w:spacing w:val="-7"/>
        </w:rPr>
        <w:t> </w:t>
      </w:r>
      <w:r>
        <w:rPr>
          <w:color w:val="231F20"/>
        </w:rPr>
        <w:t>o</w:t>
      </w:r>
      <w:r>
        <w:rPr>
          <w:color w:val="231F20"/>
          <w:spacing w:val="-6"/>
        </w:rPr>
        <w:t> </w:t>
      </w:r>
      <w:r>
        <w:rPr>
          <w:color w:val="231F20"/>
        </w:rPr>
        <w:t>qual</w:t>
      </w:r>
      <w:r>
        <w:rPr>
          <w:color w:val="231F20"/>
          <w:spacing w:val="-7"/>
        </w:rPr>
        <w:t> </w:t>
      </w:r>
      <w:r>
        <w:rPr>
          <w:color w:val="231F20"/>
        </w:rPr>
        <w:t>deverá</w:t>
      </w:r>
      <w:r>
        <w:rPr>
          <w:color w:val="231F20"/>
          <w:spacing w:val="-6"/>
        </w:rPr>
        <w:t> </w:t>
      </w:r>
      <w:r>
        <w:rPr>
          <w:color w:val="231F20"/>
        </w:rPr>
        <w:t>se</w:t>
      </w:r>
      <w:r>
        <w:rPr>
          <w:color w:val="231F20"/>
          <w:spacing w:val="-7"/>
        </w:rPr>
        <w:t> </w:t>
      </w:r>
      <w:r>
        <w:rPr>
          <w:color w:val="231F20"/>
        </w:rPr>
        <w:t>encaminha- do juntamente com cópias da documentação disponível, se</w:t>
      </w:r>
      <w:r>
        <w:rPr>
          <w:color w:val="231F20"/>
          <w:spacing w:val="-7"/>
        </w:rPr>
        <w:t> </w:t>
      </w:r>
      <w:r>
        <w:rPr>
          <w:color w:val="231F20"/>
          <w:spacing w:val="-5"/>
        </w:rPr>
        <w:t>houver.</w:t>
      </w:r>
    </w:p>
    <w:p>
      <w:pPr>
        <w:pStyle w:val="BodyText"/>
      </w:pPr>
    </w:p>
    <w:p>
      <w:pPr>
        <w:pStyle w:val="BodyText"/>
      </w:pPr>
    </w:p>
    <w:p>
      <w:pPr>
        <w:pStyle w:val="BodyText"/>
      </w:pPr>
    </w:p>
    <w:p>
      <w:pPr>
        <w:pStyle w:val="BodyText"/>
      </w:pPr>
    </w:p>
    <w:p>
      <w:pPr>
        <w:pStyle w:val="BodyText"/>
        <w:spacing w:before="8"/>
        <w:rPr>
          <w:sz w:val="25"/>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185" name="image3.png" descr=""/>
            <wp:cNvGraphicFramePr>
              <a:graphicFrameLocks noChangeAspect="1"/>
            </wp:cNvGraphicFramePr>
            <a:graphic>
              <a:graphicData uri="http://schemas.openxmlformats.org/drawingml/2006/picture">
                <pic:pic>
                  <pic:nvPicPr>
                    <pic:cNvPr id="18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187" name="image3.png" descr=""/>
            <wp:cNvGraphicFramePr>
              <a:graphicFrameLocks noChangeAspect="1"/>
            </wp:cNvGraphicFramePr>
            <a:graphic>
              <a:graphicData uri="http://schemas.openxmlformats.org/drawingml/2006/picture">
                <pic:pic>
                  <pic:nvPicPr>
                    <pic:cNvPr id="18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30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738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7408">
            <wp:simplePos x="0" y="0"/>
            <wp:positionH relativeFrom="page">
              <wp:posOffset>199049</wp:posOffset>
            </wp:positionH>
            <wp:positionV relativeFrom="page">
              <wp:posOffset>5716498</wp:posOffset>
            </wp:positionV>
            <wp:extent cx="152400" cy="152400"/>
            <wp:effectExtent l="0" t="0" r="0" b="0"/>
            <wp:wrapNone/>
            <wp:docPr id="189" name="image3.png" descr=""/>
            <wp:cNvGraphicFramePr>
              <a:graphicFrameLocks noChangeAspect="1"/>
            </wp:cNvGraphicFramePr>
            <a:graphic>
              <a:graphicData uri="http://schemas.openxmlformats.org/drawingml/2006/picture">
                <pic:pic>
                  <pic:nvPicPr>
                    <pic:cNvPr id="19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91" name="image3.png" descr=""/>
            <wp:cNvGraphicFramePr>
              <a:graphicFrameLocks noChangeAspect="1"/>
            </wp:cNvGraphicFramePr>
            <a:graphic>
              <a:graphicData uri="http://schemas.openxmlformats.org/drawingml/2006/picture">
                <pic:pic>
                  <pic:nvPicPr>
                    <pic:cNvPr id="19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7336" from="35.173199pt,-52.352676pt" to="35.173199pt,-67.352676pt" stroked="true" strokeweight=".25pt" strokecolor="#000000">
            <v:stroke dashstyle="solid"/>
            <w10:wrap type="none"/>
          </v:line>
        </w:pict>
      </w:r>
      <w:r>
        <w:rPr/>
        <w:pict>
          <v:line style="position:absolute;mso-position-horizontal-relative:page;mso-position-vertical-relative:paragraph;z-index:7360"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jc w:val="left"/>
      </w:pPr>
      <w:r>
        <w:rPr/>
        <w:pict>
          <v:line style="position:absolute;mso-position-horizontal-relative:page;mso-position-vertical-relative:paragraph;z-index:7312" from="169.809998pt,2.407693pt" to="169.809998pt,688.391693pt" stroked="true" strokeweight="1pt" strokecolor="#f7941d">
            <v:stroke dashstyle="solid"/>
            <w10:wrap type="none"/>
          </v:line>
        </w:pict>
      </w:r>
      <w:r>
        <w:rPr>
          <w:color w:val="231F20"/>
        </w:rPr>
        <w:t>Estatuto da Criança e do Adolescente</w:t>
      </w:r>
    </w:p>
    <w:p>
      <w:pPr>
        <w:pStyle w:val="BodyText"/>
        <w:spacing w:before="4"/>
        <w:rPr>
          <w:b/>
          <w:sz w:val="29"/>
        </w:rPr>
      </w:pPr>
    </w:p>
    <w:p>
      <w:pPr>
        <w:pStyle w:val="BodyText"/>
        <w:ind w:left="2837"/>
      </w:pPr>
      <w:r>
        <w:rPr>
          <w:color w:val="231F20"/>
        </w:rPr>
        <w:t>Lei nº 8.069, de 13 de julho de 1990.</w:t>
      </w:r>
    </w:p>
    <w:p>
      <w:pPr>
        <w:pStyle w:val="BodyText"/>
        <w:spacing w:before="57"/>
        <w:ind w:left="2837"/>
      </w:pPr>
      <w:r>
        <w:rPr>
          <w:color w:val="231F20"/>
        </w:rPr>
        <w:t>Dispõe sobre o Estatuto da Criança e do Adolescente e dá outras providências.</w:t>
      </w:r>
    </w:p>
    <w:p>
      <w:pPr>
        <w:pStyle w:val="BodyText"/>
        <w:spacing w:before="5"/>
        <w:rPr>
          <w:sz w:val="29"/>
        </w:rPr>
      </w:pPr>
    </w:p>
    <w:p>
      <w:pPr>
        <w:pStyle w:val="BodyText"/>
        <w:spacing w:line="295" w:lineRule="auto"/>
        <w:ind w:left="2837" w:right="1477"/>
      </w:pPr>
      <w:r>
        <w:rPr>
          <w:color w:val="231F20"/>
        </w:rPr>
        <w:t>O</w:t>
      </w:r>
      <w:r>
        <w:rPr>
          <w:color w:val="231F20"/>
          <w:spacing w:val="-14"/>
        </w:rPr>
        <w:t> </w:t>
      </w:r>
      <w:r>
        <w:rPr>
          <w:color w:val="231F20"/>
        </w:rPr>
        <w:t>PRESIDENTE</w:t>
      </w:r>
      <w:r>
        <w:rPr>
          <w:color w:val="231F20"/>
          <w:spacing w:val="-13"/>
        </w:rPr>
        <w:t> </w:t>
      </w:r>
      <w:r>
        <w:rPr>
          <w:color w:val="231F20"/>
        </w:rPr>
        <w:t>DA</w:t>
      </w:r>
      <w:r>
        <w:rPr>
          <w:color w:val="231F20"/>
          <w:spacing w:val="-13"/>
        </w:rPr>
        <w:t> </w:t>
      </w:r>
      <w:r>
        <w:rPr>
          <w:color w:val="231F20"/>
        </w:rPr>
        <w:t>REPÚBLICA:</w:t>
      </w:r>
      <w:r>
        <w:rPr>
          <w:color w:val="231F20"/>
          <w:spacing w:val="-14"/>
        </w:rPr>
        <w:t> </w:t>
      </w:r>
      <w:r>
        <w:rPr>
          <w:color w:val="231F20"/>
          <w:spacing w:val="-3"/>
        </w:rPr>
        <w:t>Faço</w:t>
      </w:r>
      <w:r>
        <w:rPr>
          <w:color w:val="231F20"/>
          <w:spacing w:val="-13"/>
        </w:rPr>
        <w:t> </w:t>
      </w:r>
      <w:r>
        <w:rPr>
          <w:color w:val="231F20"/>
        </w:rPr>
        <w:t>saber</w:t>
      </w:r>
      <w:r>
        <w:rPr>
          <w:color w:val="231F20"/>
          <w:spacing w:val="-14"/>
        </w:rPr>
        <w:t> </w:t>
      </w:r>
      <w:r>
        <w:rPr>
          <w:color w:val="231F20"/>
        </w:rPr>
        <w:t>que</w:t>
      </w:r>
      <w:r>
        <w:rPr>
          <w:color w:val="231F20"/>
          <w:spacing w:val="-14"/>
        </w:rPr>
        <w:t> </w:t>
      </w:r>
      <w:r>
        <w:rPr>
          <w:color w:val="231F20"/>
        </w:rPr>
        <w:t>o</w:t>
      </w:r>
      <w:r>
        <w:rPr>
          <w:color w:val="231F20"/>
          <w:spacing w:val="-14"/>
        </w:rPr>
        <w:t> </w:t>
      </w:r>
      <w:r>
        <w:rPr>
          <w:color w:val="231F20"/>
        </w:rPr>
        <w:t>Congresso</w:t>
      </w:r>
      <w:r>
        <w:rPr>
          <w:color w:val="231F20"/>
          <w:spacing w:val="-14"/>
        </w:rPr>
        <w:t> </w:t>
      </w:r>
      <w:r>
        <w:rPr>
          <w:color w:val="231F20"/>
        </w:rPr>
        <w:t>Nacional</w:t>
      </w:r>
      <w:r>
        <w:rPr>
          <w:color w:val="231F20"/>
          <w:spacing w:val="-14"/>
        </w:rPr>
        <w:t> </w:t>
      </w:r>
      <w:r>
        <w:rPr>
          <w:color w:val="231F20"/>
        </w:rPr>
        <w:t>decreta</w:t>
      </w:r>
      <w:r>
        <w:rPr>
          <w:color w:val="231F20"/>
          <w:spacing w:val="-14"/>
        </w:rPr>
        <w:t> </w:t>
      </w:r>
      <w:r>
        <w:rPr>
          <w:color w:val="231F20"/>
        </w:rPr>
        <w:t>e</w:t>
      </w:r>
      <w:r>
        <w:rPr>
          <w:color w:val="231F20"/>
          <w:spacing w:val="-13"/>
        </w:rPr>
        <w:t> </w:t>
      </w:r>
      <w:r>
        <w:rPr>
          <w:color w:val="231F20"/>
        </w:rPr>
        <w:t>eu sanciono a seguinte Lei:</w:t>
      </w:r>
    </w:p>
    <w:p>
      <w:pPr>
        <w:pStyle w:val="BodyText"/>
        <w:spacing w:before="10"/>
        <w:rPr>
          <w:sz w:val="24"/>
        </w:rPr>
      </w:pPr>
    </w:p>
    <w:p>
      <w:pPr>
        <w:pStyle w:val="BodyText"/>
        <w:ind w:left="2837"/>
        <w:jc w:val="both"/>
      </w:pPr>
      <w:r>
        <w:rPr>
          <w:color w:val="231F20"/>
        </w:rPr>
        <w:t>Parte Geral (Livro I)</w:t>
      </w:r>
    </w:p>
    <w:p>
      <w:pPr>
        <w:pStyle w:val="BodyText"/>
        <w:spacing w:before="4"/>
        <w:rPr>
          <w:sz w:val="29"/>
        </w:rPr>
      </w:pPr>
    </w:p>
    <w:p>
      <w:pPr>
        <w:pStyle w:val="Heading1"/>
        <w:spacing w:before="1"/>
        <w:ind w:left="2837"/>
      </w:pPr>
      <w:r>
        <w:rPr>
          <w:color w:val="231F20"/>
        </w:rPr>
        <w:t>Título I</w:t>
      </w:r>
    </w:p>
    <w:p>
      <w:pPr>
        <w:pStyle w:val="BodyText"/>
        <w:spacing w:before="57"/>
        <w:ind w:left="2837"/>
        <w:jc w:val="both"/>
      </w:pPr>
      <w:r>
        <w:rPr>
          <w:color w:val="231F20"/>
        </w:rPr>
        <w:t>Das Disposições Preliminares</w:t>
      </w:r>
    </w:p>
    <w:p>
      <w:pPr>
        <w:pStyle w:val="BodyText"/>
        <w:spacing w:before="4"/>
        <w:rPr>
          <w:sz w:val="29"/>
        </w:rPr>
      </w:pPr>
    </w:p>
    <w:p>
      <w:pPr>
        <w:pStyle w:val="BodyText"/>
        <w:ind w:left="2837"/>
        <w:jc w:val="both"/>
      </w:pPr>
      <w:r>
        <w:rPr>
          <w:color w:val="231F20"/>
        </w:rPr>
        <w:t>Art. 1º Esta Lei dispõe sobre a proteção integral à criança e ao adolescente.</w:t>
      </w:r>
    </w:p>
    <w:p>
      <w:pPr>
        <w:pStyle w:val="BodyText"/>
        <w:spacing w:before="4"/>
        <w:rPr>
          <w:sz w:val="29"/>
        </w:rPr>
      </w:pPr>
    </w:p>
    <w:p>
      <w:pPr>
        <w:pStyle w:val="BodyText"/>
        <w:spacing w:line="295" w:lineRule="auto" w:before="1"/>
        <w:ind w:left="2836" w:right="1484"/>
      </w:pPr>
      <w:r>
        <w:rPr>
          <w:color w:val="231F20"/>
        </w:rPr>
        <w:t>Art. 2º Considera-se criança, para os efeitos desta </w:t>
      </w:r>
      <w:r>
        <w:rPr>
          <w:color w:val="231F20"/>
          <w:w w:val="202"/>
        </w:rPr>
        <w:t>l</w:t>
      </w:r>
      <w:r>
        <w:rPr>
          <w:color w:val="231F20"/>
        </w:rPr>
        <w:t>ei, a pessoa até doze anos de idade incompletos, e adolescente aquela entre doze e dezoito anos de idade.</w:t>
      </w:r>
    </w:p>
    <w:p>
      <w:pPr>
        <w:pStyle w:val="BodyText"/>
        <w:spacing w:line="295" w:lineRule="auto" w:before="2"/>
        <w:ind w:left="2836" w:right="1477"/>
      </w:pPr>
      <w:r>
        <w:rPr>
          <w:color w:val="231F20"/>
        </w:rPr>
        <w:t>Parágrafo único. Nos casos expressos em lei, aplica-se excepcionalmente este Estatuto às pessoas entre dezoito e vinte e um anos de idade.</w:t>
      </w:r>
    </w:p>
    <w:p>
      <w:pPr>
        <w:pStyle w:val="BodyText"/>
        <w:spacing w:before="10"/>
        <w:rPr>
          <w:sz w:val="24"/>
        </w:rPr>
      </w:pPr>
    </w:p>
    <w:p>
      <w:pPr>
        <w:pStyle w:val="BodyText"/>
        <w:spacing w:line="295" w:lineRule="auto"/>
        <w:ind w:left="2836" w:right="1548"/>
        <w:jc w:val="both"/>
      </w:pPr>
      <w:r>
        <w:rPr/>
        <w:drawing>
          <wp:anchor distT="0" distB="0" distL="0" distR="0" allowOverlap="1" layoutInCell="1" locked="0" behindDoc="0" simplePos="0" relativeHeight="7432">
            <wp:simplePos x="0" y="0"/>
            <wp:positionH relativeFrom="page">
              <wp:posOffset>8101951</wp:posOffset>
            </wp:positionH>
            <wp:positionV relativeFrom="paragraph">
              <wp:posOffset>50390</wp:posOffset>
            </wp:positionV>
            <wp:extent cx="152400" cy="152400"/>
            <wp:effectExtent l="0" t="0" r="0" b="0"/>
            <wp:wrapNone/>
            <wp:docPr id="193" name="image3.png" descr=""/>
            <wp:cNvGraphicFramePr>
              <a:graphicFrameLocks noChangeAspect="1"/>
            </wp:cNvGraphicFramePr>
            <a:graphic>
              <a:graphicData uri="http://schemas.openxmlformats.org/drawingml/2006/picture">
                <pic:pic>
                  <pic:nvPicPr>
                    <pic:cNvPr id="19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3º A criança e o adolescente gozam de todos os direitos fundamentais ine- rentes</w:t>
      </w:r>
      <w:r>
        <w:rPr>
          <w:color w:val="231F20"/>
          <w:spacing w:val="-3"/>
        </w:rPr>
        <w:t> </w:t>
      </w:r>
      <w:r>
        <w:rPr>
          <w:color w:val="231F20"/>
        </w:rPr>
        <w:t>à</w:t>
      </w:r>
      <w:r>
        <w:rPr>
          <w:color w:val="231F20"/>
          <w:spacing w:val="-2"/>
        </w:rPr>
        <w:t> </w:t>
      </w:r>
      <w:r>
        <w:rPr>
          <w:color w:val="231F20"/>
          <w:spacing w:val="-1"/>
        </w:rPr>
        <w:t>pesso</w:t>
      </w:r>
      <w:r>
        <w:rPr>
          <w:color w:val="231F20"/>
        </w:rPr>
        <w:t>a</w:t>
      </w:r>
      <w:r>
        <w:rPr>
          <w:color w:val="231F20"/>
          <w:spacing w:val="-2"/>
        </w:rPr>
        <w:t> </w:t>
      </w:r>
      <w:r>
        <w:rPr>
          <w:color w:val="231F20"/>
        </w:rPr>
        <w:t>humana,</w:t>
      </w:r>
      <w:r>
        <w:rPr>
          <w:color w:val="231F20"/>
          <w:spacing w:val="-3"/>
        </w:rPr>
        <w:t> </w:t>
      </w:r>
      <w:r>
        <w:rPr>
          <w:color w:val="231F20"/>
        </w:rPr>
        <w:t>sem</w:t>
      </w:r>
      <w:r>
        <w:rPr>
          <w:color w:val="231F20"/>
          <w:spacing w:val="-2"/>
        </w:rPr>
        <w:t> </w:t>
      </w:r>
      <w:r>
        <w:rPr>
          <w:color w:val="231F20"/>
        </w:rPr>
        <w:t>prejuí</w:t>
      </w:r>
      <w:r>
        <w:rPr>
          <w:color w:val="231F20"/>
          <w:spacing w:val="-2"/>
        </w:rPr>
        <w:t>z</w:t>
      </w:r>
      <w:r>
        <w:rPr>
          <w:color w:val="231F20"/>
        </w:rPr>
        <w:t>o</w:t>
      </w:r>
      <w:r>
        <w:rPr>
          <w:color w:val="231F20"/>
          <w:spacing w:val="-2"/>
        </w:rPr>
        <w:t> </w:t>
      </w:r>
      <w:r>
        <w:rPr>
          <w:color w:val="231F20"/>
          <w:spacing w:val="-1"/>
        </w:rPr>
        <w:t>d</w:t>
      </w:r>
      <w:r>
        <w:rPr>
          <w:color w:val="231F20"/>
        </w:rPr>
        <w:t>a</w:t>
      </w:r>
      <w:r>
        <w:rPr>
          <w:color w:val="231F20"/>
          <w:spacing w:val="-2"/>
        </w:rPr>
        <w:t> </w:t>
      </w:r>
      <w:r>
        <w:rPr>
          <w:color w:val="231F20"/>
          <w:spacing w:val="-1"/>
        </w:rPr>
        <w:t>proteçã</w:t>
      </w:r>
      <w:r>
        <w:rPr>
          <w:color w:val="231F20"/>
        </w:rPr>
        <w:t>o</w:t>
      </w:r>
      <w:r>
        <w:rPr>
          <w:color w:val="231F20"/>
          <w:spacing w:val="-3"/>
        </w:rPr>
        <w:t> </w:t>
      </w:r>
      <w:r>
        <w:rPr>
          <w:color w:val="231F20"/>
          <w:spacing w:val="-1"/>
        </w:rPr>
        <w:t>integ</w:t>
      </w:r>
      <w:r>
        <w:rPr>
          <w:color w:val="231F20"/>
          <w:spacing w:val="-4"/>
        </w:rPr>
        <w:t>r</w:t>
      </w:r>
      <w:r>
        <w:rPr>
          <w:color w:val="231F20"/>
        </w:rPr>
        <w:t>al</w:t>
      </w:r>
      <w:r>
        <w:rPr>
          <w:color w:val="231F20"/>
          <w:spacing w:val="-2"/>
        </w:rPr>
        <w:t> </w:t>
      </w:r>
      <w:r>
        <w:rPr>
          <w:color w:val="231F20"/>
          <w:spacing w:val="-1"/>
        </w:rPr>
        <w:t>d</w:t>
      </w:r>
      <w:r>
        <w:rPr>
          <w:color w:val="231F20"/>
        </w:rPr>
        <w:t>e</w:t>
      </w:r>
      <w:r>
        <w:rPr>
          <w:color w:val="231F20"/>
          <w:spacing w:val="-2"/>
        </w:rPr>
        <w:t> </w:t>
      </w:r>
      <w:r>
        <w:rPr>
          <w:color w:val="231F20"/>
          <w:spacing w:val="-1"/>
        </w:rPr>
        <w:t>qu</w:t>
      </w:r>
      <w:r>
        <w:rPr>
          <w:color w:val="231F20"/>
        </w:rPr>
        <w:t>e</w:t>
      </w:r>
      <w:r>
        <w:rPr>
          <w:color w:val="231F20"/>
          <w:spacing w:val="-2"/>
        </w:rPr>
        <w:t> </w:t>
      </w:r>
      <w:r>
        <w:rPr>
          <w:color w:val="231F20"/>
        </w:rPr>
        <w:t>t</w:t>
      </w:r>
      <w:r>
        <w:rPr>
          <w:color w:val="231F20"/>
          <w:spacing w:val="-4"/>
        </w:rPr>
        <w:t>r</w:t>
      </w:r>
      <w:r>
        <w:rPr>
          <w:color w:val="231F20"/>
        </w:rPr>
        <w:t>ata</w:t>
      </w:r>
      <w:r>
        <w:rPr>
          <w:color w:val="231F20"/>
          <w:spacing w:val="-2"/>
        </w:rPr>
        <w:t> </w:t>
      </w:r>
      <w:r>
        <w:rPr>
          <w:color w:val="231F20"/>
        </w:rPr>
        <w:t>esta</w:t>
      </w:r>
      <w:r>
        <w:rPr>
          <w:color w:val="231F20"/>
          <w:spacing w:val="-2"/>
        </w:rPr>
        <w:t> </w:t>
      </w:r>
      <w:r>
        <w:rPr>
          <w:color w:val="231F20"/>
          <w:w w:val="202"/>
        </w:rPr>
        <w:t>l</w:t>
      </w:r>
      <w:r>
        <w:rPr>
          <w:color w:val="231F20"/>
        </w:rPr>
        <w:t>ei, assegurando-se-lhes,</w:t>
      </w:r>
      <w:r>
        <w:rPr>
          <w:color w:val="231F20"/>
          <w:spacing w:val="-7"/>
        </w:rPr>
        <w:t> </w:t>
      </w:r>
      <w:r>
        <w:rPr>
          <w:color w:val="231F20"/>
        </w:rPr>
        <w:t>por</w:t>
      </w:r>
      <w:r>
        <w:rPr>
          <w:color w:val="231F20"/>
          <w:spacing w:val="-6"/>
        </w:rPr>
        <w:t> </w:t>
      </w:r>
      <w:r>
        <w:rPr>
          <w:color w:val="231F20"/>
        </w:rPr>
        <w:t>lei</w:t>
      </w:r>
      <w:r>
        <w:rPr>
          <w:color w:val="231F20"/>
          <w:spacing w:val="-6"/>
        </w:rPr>
        <w:t> </w:t>
      </w:r>
      <w:r>
        <w:rPr>
          <w:color w:val="231F20"/>
        </w:rPr>
        <w:t>ou</w:t>
      </w:r>
      <w:r>
        <w:rPr>
          <w:color w:val="231F20"/>
          <w:spacing w:val="-6"/>
        </w:rPr>
        <w:t> </w:t>
      </w:r>
      <w:r>
        <w:rPr>
          <w:color w:val="231F20"/>
        </w:rPr>
        <w:t>por</w:t>
      </w:r>
      <w:r>
        <w:rPr>
          <w:color w:val="231F20"/>
          <w:spacing w:val="-7"/>
        </w:rPr>
        <w:t> </w:t>
      </w:r>
      <w:r>
        <w:rPr>
          <w:color w:val="231F20"/>
        </w:rPr>
        <w:t>outros</w:t>
      </w:r>
      <w:r>
        <w:rPr>
          <w:color w:val="231F20"/>
          <w:spacing w:val="-6"/>
        </w:rPr>
        <w:t> </w:t>
      </w:r>
      <w:r>
        <w:rPr>
          <w:color w:val="231F20"/>
        </w:rPr>
        <w:t>meios,</w:t>
      </w:r>
      <w:r>
        <w:rPr>
          <w:color w:val="231F20"/>
          <w:spacing w:val="-6"/>
        </w:rPr>
        <w:t> </w:t>
      </w:r>
      <w:r>
        <w:rPr>
          <w:color w:val="231F20"/>
        </w:rPr>
        <w:t>todas</w:t>
      </w:r>
      <w:r>
        <w:rPr>
          <w:color w:val="231F20"/>
          <w:spacing w:val="-6"/>
        </w:rPr>
        <w:t> </w:t>
      </w:r>
      <w:r>
        <w:rPr>
          <w:color w:val="231F20"/>
        </w:rPr>
        <w:t>as</w:t>
      </w:r>
      <w:r>
        <w:rPr>
          <w:color w:val="231F20"/>
          <w:spacing w:val="-6"/>
        </w:rPr>
        <w:t> </w:t>
      </w:r>
      <w:r>
        <w:rPr>
          <w:color w:val="231F20"/>
        </w:rPr>
        <w:t>oportunidades</w:t>
      </w:r>
      <w:r>
        <w:rPr>
          <w:color w:val="231F20"/>
          <w:spacing w:val="-7"/>
        </w:rPr>
        <w:t> </w:t>
      </w:r>
      <w:r>
        <w:rPr>
          <w:color w:val="231F20"/>
        </w:rPr>
        <w:t>e</w:t>
      </w:r>
      <w:r>
        <w:rPr>
          <w:color w:val="231F20"/>
          <w:spacing w:val="-6"/>
        </w:rPr>
        <w:t> </w:t>
      </w:r>
      <w:r>
        <w:rPr>
          <w:color w:val="231F20"/>
        </w:rPr>
        <w:t>facili- dades, a fim de lhes facultar o desenvolvimento físico, mental, moral, espiritual</w:t>
      </w:r>
      <w:r>
        <w:rPr>
          <w:color w:val="231F20"/>
          <w:spacing w:val="-38"/>
        </w:rPr>
        <w:t> </w:t>
      </w:r>
      <w:r>
        <w:rPr>
          <w:color w:val="231F20"/>
        </w:rPr>
        <w:t>e social, em condições de liberdade e de</w:t>
      </w:r>
      <w:r>
        <w:rPr>
          <w:color w:val="231F20"/>
          <w:spacing w:val="-3"/>
        </w:rPr>
        <w:t> </w:t>
      </w:r>
      <w:r>
        <w:rPr>
          <w:color w:val="231F20"/>
        </w:rPr>
        <w:t>dignidade.</w:t>
      </w:r>
    </w:p>
    <w:p>
      <w:pPr>
        <w:pStyle w:val="BodyText"/>
        <w:spacing w:before="1"/>
        <w:rPr>
          <w:sz w:val="25"/>
        </w:rPr>
      </w:pPr>
    </w:p>
    <w:p>
      <w:pPr>
        <w:pStyle w:val="BodyText"/>
        <w:spacing w:line="295" w:lineRule="auto"/>
        <w:ind w:left="2837" w:right="1549"/>
        <w:jc w:val="both"/>
      </w:pPr>
      <w:r>
        <w:rPr>
          <w:color w:val="231F20"/>
        </w:rPr>
        <w:t>Art. 4º É dever da família, da comunidade, da sociedade em geral e do poder público </w:t>
      </w:r>
      <w:r>
        <w:rPr>
          <w:color w:val="231F20"/>
          <w:spacing w:val="-4"/>
        </w:rPr>
        <w:t>assegurar, </w:t>
      </w:r>
      <w:r>
        <w:rPr>
          <w:color w:val="231F20"/>
        </w:rPr>
        <w:t>com absoluta prioridade, a efetivação dos direitos referentes  à vida, à saúde, à alimentação, à educação, ao esporte, ao </w:t>
      </w:r>
      <w:r>
        <w:rPr>
          <w:color w:val="231F20"/>
          <w:spacing w:val="-6"/>
        </w:rPr>
        <w:t>lazer, </w:t>
      </w:r>
      <w:r>
        <w:rPr>
          <w:color w:val="231F20"/>
        </w:rPr>
        <w:t>à profissionali- zação, à cultura, à dignidade, ao respeito, à liberdade e à convivência familiar e comunitária.</w:t>
      </w:r>
    </w:p>
    <w:p>
      <w:pPr>
        <w:pStyle w:val="BodyText"/>
        <w:spacing w:before="5"/>
        <w:ind w:left="2837"/>
        <w:jc w:val="both"/>
      </w:pPr>
      <w:r>
        <w:rPr>
          <w:color w:val="231F20"/>
        </w:rPr>
        <w:t>Parágrafo único. A garantia de prioridade compreende:</w:t>
      </w:r>
    </w:p>
    <w:p>
      <w:pPr>
        <w:pStyle w:val="ListParagraph"/>
        <w:numPr>
          <w:ilvl w:val="0"/>
          <w:numId w:val="25"/>
        </w:numPr>
        <w:tabs>
          <w:tab w:pos="3119" w:val="left" w:leader="none"/>
        </w:tabs>
        <w:spacing w:line="240" w:lineRule="auto" w:before="57" w:after="0"/>
        <w:ind w:left="2837" w:right="0" w:firstLine="0"/>
        <w:jc w:val="both"/>
        <w:rPr>
          <w:sz w:val="20"/>
        </w:rPr>
      </w:pPr>
      <w:r>
        <w:rPr>
          <w:color w:val="231F20"/>
          <w:sz w:val="20"/>
        </w:rPr>
        <w:t>primazia de receber proteção e socorro em quaisquer</w:t>
      </w:r>
      <w:r>
        <w:rPr>
          <w:color w:val="231F20"/>
          <w:spacing w:val="-5"/>
          <w:sz w:val="20"/>
        </w:rPr>
        <w:t> </w:t>
      </w:r>
      <w:r>
        <w:rPr>
          <w:color w:val="231F20"/>
          <w:sz w:val="20"/>
        </w:rPr>
        <w:t>circunstâncias;</w:t>
      </w:r>
    </w:p>
    <w:p>
      <w:pPr>
        <w:pStyle w:val="ListParagraph"/>
        <w:numPr>
          <w:ilvl w:val="0"/>
          <w:numId w:val="25"/>
        </w:numPr>
        <w:tabs>
          <w:tab w:pos="3123" w:val="left" w:leader="none"/>
        </w:tabs>
        <w:spacing w:line="240" w:lineRule="auto" w:before="57" w:after="0"/>
        <w:ind w:left="3122" w:right="0" w:hanging="285"/>
        <w:jc w:val="both"/>
        <w:rPr>
          <w:sz w:val="20"/>
        </w:rPr>
      </w:pPr>
      <w:r>
        <w:rPr>
          <w:color w:val="231F20"/>
          <w:sz w:val="20"/>
        </w:rPr>
        <w:t>precedência de atendimento nos serviços públicos ou de relevância</w:t>
      </w:r>
      <w:r>
        <w:rPr>
          <w:color w:val="231F20"/>
          <w:spacing w:val="-5"/>
          <w:sz w:val="20"/>
        </w:rPr>
        <w:t> </w:t>
      </w:r>
      <w:r>
        <w:rPr>
          <w:color w:val="231F20"/>
          <w:sz w:val="20"/>
        </w:rPr>
        <w:t>pública;</w:t>
      </w:r>
    </w:p>
    <w:p>
      <w:pPr>
        <w:pStyle w:val="ListParagraph"/>
        <w:numPr>
          <w:ilvl w:val="0"/>
          <w:numId w:val="25"/>
        </w:numPr>
        <w:tabs>
          <w:tab w:pos="3103" w:val="left" w:leader="none"/>
        </w:tabs>
        <w:spacing w:line="240" w:lineRule="auto" w:before="57" w:after="0"/>
        <w:ind w:left="3102" w:right="0" w:hanging="265"/>
        <w:jc w:val="both"/>
        <w:rPr>
          <w:sz w:val="20"/>
        </w:rPr>
      </w:pPr>
      <w:r>
        <w:rPr>
          <w:color w:val="231F20"/>
          <w:sz w:val="20"/>
        </w:rPr>
        <w:t>preferência na formulação e na execução das políticas sociais</w:t>
      </w:r>
      <w:r>
        <w:rPr>
          <w:color w:val="231F20"/>
          <w:spacing w:val="-6"/>
          <w:sz w:val="20"/>
        </w:rPr>
        <w:t> </w:t>
      </w:r>
      <w:r>
        <w:rPr>
          <w:color w:val="231F20"/>
          <w:sz w:val="20"/>
        </w:rPr>
        <w:t>públicas;</w:t>
      </w:r>
    </w:p>
    <w:p>
      <w:pPr>
        <w:pStyle w:val="ListParagraph"/>
        <w:numPr>
          <w:ilvl w:val="0"/>
          <w:numId w:val="25"/>
        </w:numPr>
        <w:tabs>
          <w:tab w:pos="3119" w:val="left" w:leader="none"/>
        </w:tabs>
        <w:spacing w:line="295" w:lineRule="auto" w:before="57" w:after="0"/>
        <w:ind w:left="2837" w:right="1550" w:firstLine="0"/>
        <w:jc w:val="left"/>
        <w:rPr>
          <w:sz w:val="20"/>
        </w:rPr>
      </w:pPr>
      <w:r>
        <w:rPr>
          <w:color w:val="231F20"/>
          <w:sz w:val="20"/>
        </w:rPr>
        <w:t>destinação</w:t>
      </w:r>
      <w:r>
        <w:rPr>
          <w:color w:val="231F20"/>
          <w:spacing w:val="-7"/>
          <w:sz w:val="20"/>
        </w:rPr>
        <w:t> </w:t>
      </w:r>
      <w:r>
        <w:rPr>
          <w:color w:val="231F20"/>
          <w:sz w:val="20"/>
        </w:rPr>
        <w:t>privilegiada</w:t>
      </w:r>
      <w:r>
        <w:rPr>
          <w:color w:val="231F20"/>
          <w:spacing w:val="-7"/>
          <w:sz w:val="20"/>
        </w:rPr>
        <w:t> </w:t>
      </w:r>
      <w:r>
        <w:rPr>
          <w:color w:val="231F20"/>
          <w:sz w:val="20"/>
        </w:rPr>
        <w:t>de</w:t>
      </w:r>
      <w:r>
        <w:rPr>
          <w:color w:val="231F20"/>
          <w:spacing w:val="-7"/>
          <w:sz w:val="20"/>
        </w:rPr>
        <w:t> </w:t>
      </w:r>
      <w:r>
        <w:rPr>
          <w:color w:val="231F20"/>
          <w:sz w:val="20"/>
        </w:rPr>
        <w:t>recursos</w:t>
      </w:r>
      <w:r>
        <w:rPr>
          <w:color w:val="231F20"/>
          <w:spacing w:val="-7"/>
          <w:sz w:val="20"/>
        </w:rPr>
        <w:t> </w:t>
      </w:r>
      <w:r>
        <w:rPr>
          <w:color w:val="231F20"/>
          <w:sz w:val="20"/>
        </w:rPr>
        <w:t>públicos</w:t>
      </w:r>
      <w:r>
        <w:rPr>
          <w:color w:val="231F20"/>
          <w:spacing w:val="-5"/>
          <w:sz w:val="20"/>
        </w:rPr>
        <w:t> </w:t>
      </w:r>
      <w:r>
        <w:rPr>
          <w:color w:val="231F20"/>
          <w:sz w:val="20"/>
        </w:rPr>
        <w:t>nas</w:t>
      </w:r>
      <w:r>
        <w:rPr>
          <w:color w:val="231F20"/>
          <w:spacing w:val="-7"/>
          <w:sz w:val="20"/>
        </w:rPr>
        <w:t> </w:t>
      </w:r>
      <w:r>
        <w:rPr>
          <w:color w:val="231F20"/>
          <w:sz w:val="20"/>
        </w:rPr>
        <w:t>áreas</w:t>
      </w:r>
      <w:r>
        <w:rPr>
          <w:color w:val="231F20"/>
          <w:spacing w:val="-7"/>
          <w:sz w:val="20"/>
        </w:rPr>
        <w:t> </w:t>
      </w:r>
      <w:r>
        <w:rPr>
          <w:color w:val="231F20"/>
          <w:sz w:val="20"/>
        </w:rPr>
        <w:t>relacionadas</w:t>
      </w:r>
      <w:r>
        <w:rPr>
          <w:color w:val="231F20"/>
          <w:spacing w:val="-7"/>
          <w:sz w:val="20"/>
        </w:rPr>
        <w:t> </w:t>
      </w:r>
      <w:r>
        <w:rPr>
          <w:color w:val="231F20"/>
          <w:sz w:val="20"/>
        </w:rPr>
        <w:t>com</w:t>
      </w:r>
      <w:r>
        <w:rPr>
          <w:color w:val="231F20"/>
          <w:spacing w:val="-7"/>
          <w:sz w:val="20"/>
        </w:rPr>
        <w:t> </w:t>
      </w:r>
      <w:r>
        <w:rPr>
          <w:color w:val="231F20"/>
          <w:sz w:val="20"/>
        </w:rPr>
        <w:t>a</w:t>
      </w:r>
      <w:r>
        <w:rPr>
          <w:color w:val="231F20"/>
          <w:spacing w:val="-5"/>
          <w:sz w:val="20"/>
        </w:rPr>
        <w:t> </w:t>
      </w:r>
      <w:r>
        <w:rPr>
          <w:color w:val="231F20"/>
          <w:sz w:val="20"/>
        </w:rPr>
        <w:t>pro- teção à infância e à</w:t>
      </w:r>
      <w:r>
        <w:rPr>
          <w:color w:val="231F20"/>
          <w:spacing w:val="-3"/>
          <w:sz w:val="20"/>
        </w:rPr>
        <w:t> </w:t>
      </w:r>
      <w:r>
        <w:rPr>
          <w:color w:val="231F20"/>
          <w:sz w:val="20"/>
        </w:rPr>
        <w:t>juventude.</w:t>
      </w:r>
    </w:p>
    <w:p>
      <w:pPr>
        <w:pStyle w:val="BodyText"/>
        <w:spacing w:before="10"/>
        <w:rPr>
          <w:sz w:val="24"/>
        </w:rPr>
      </w:pPr>
    </w:p>
    <w:p>
      <w:pPr>
        <w:pStyle w:val="BodyText"/>
        <w:spacing w:line="295" w:lineRule="auto" w:before="1"/>
        <w:ind w:left="2837" w:right="1550"/>
        <w:jc w:val="both"/>
      </w:pPr>
      <w:r>
        <w:rPr>
          <w:color w:val="231F20"/>
        </w:rPr>
        <w:t>Art. 5º Nenhuma criança ou adolescente será objeto de qualquer forma de ne- gligência, discriminação, exploração, violência, crueldade e opressão, punido na forma</w:t>
      </w:r>
      <w:r>
        <w:rPr>
          <w:color w:val="231F20"/>
          <w:spacing w:val="-14"/>
        </w:rPr>
        <w:t> </w:t>
      </w:r>
      <w:r>
        <w:rPr>
          <w:color w:val="231F20"/>
        </w:rPr>
        <w:t>da</w:t>
      </w:r>
      <w:r>
        <w:rPr>
          <w:color w:val="231F20"/>
          <w:spacing w:val="-13"/>
        </w:rPr>
        <w:t> </w:t>
      </w:r>
      <w:r>
        <w:rPr>
          <w:color w:val="231F20"/>
        </w:rPr>
        <w:t>lei</w:t>
      </w:r>
      <w:r>
        <w:rPr>
          <w:color w:val="231F20"/>
          <w:spacing w:val="-13"/>
        </w:rPr>
        <w:t> </w:t>
      </w:r>
      <w:r>
        <w:rPr>
          <w:color w:val="231F20"/>
        </w:rPr>
        <w:t>qualquer</w:t>
      </w:r>
      <w:r>
        <w:rPr>
          <w:color w:val="231F20"/>
          <w:spacing w:val="-13"/>
        </w:rPr>
        <w:t> </w:t>
      </w:r>
      <w:r>
        <w:rPr>
          <w:color w:val="231F20"/>
        </w:rPr>
        <w:t>atentado,</w:t>
      </w:r>
      <w:r>
        <w:rPr>
          <w:color w:val="231F20"/>
          <w:spacing w:val="-14"/>
        </w:rPr>
        <w:t> </w:t>
      </w:r>
      <w:r>
        <w:rPr>
          <w:color w:val="231F20"/>
        </w:rPr>
        <w:t>por</w:t>
      </w:r>
      <w:r>
        <w:rPr>
          <w:color w:val="231F20"/>
          <w:spacing w:val="-13"/>
        </w:rPr>
        <w:t> </w:t>
      </w:r>
      <w:r>
        <w:rPr>
          <w:color w:val="231F20"/>
        </w:rPr>
        <w:t>ação</w:t>
      </w:r>
      <w:r>
        <w:rPr>
          <w:color w:val="231F20"/>
          <w:spacing w:val="-13"/>
        </w:rPr>
        <w:t> </w:t>
      </w:r>
      <w:r>
        <w:rPr>
          <w:color w:val="231F20"/>
        </w:rPr>
        <w:t>ou</w:t>
      </w:r>
      <w:r>
        <w:rPr>
          <w:color w:val="231F20"/>
          <w:spacing w:val="-13"/>
        </w:rPr>
        <w:t> </w:t>
      </w:r>
      <w:r>
        <w:rPr>
          <w:color w:val="231F20"/>
        </w:rPr>
        <w:t>omissão,</w:t>
      </w:r>
      <w:r>
        <w:rPr>
          <w:color w:val="231F20"/>
          <w:spacing w:val="-13"/>
        </w:rPr>
        <w:t> </w:t>
      </w:r>
      <w:r>
        <w:rPr>
          <w:color w:val="231F20"/>
        </w:rPr>
        <w:t>aos</w:t>
      </w:r>
      <w:r>
        <w:rPr>
          <w:color w:val="231F20"/>
          <w:spacing w:val="-14"/>
        </w:rPr>
        <w:t> </w:t>
      </w:r>
      <w:r>
        <w:rPr>
          <w:color w:val="231F20"/>
        </w:rPr>
        <w:t>seus</w:t>
      </w:r>
      <w:r>
        <w:rPr>
          <w:color w:val="231F20"/>
          <w:spacing w:val="-13"/>
        </w:rPr>
        <w:t> </w:t>
      </w:r>
      <w:r>
        <w:rPr>
          <w:color w:val="231F20"/>
        </w:rPr>
        <w:t>direitos</w:t>
      </w:r>
      <w:r>
        <w:rPr>
          <w:color w:val="231F20"/>
          <w:spacing w:val="-13"/>
        </w:rPr>
        <w:t> </w:t>
      </w:r>
      <w:r>
        <w:rPr>
          <w:color w:val="231F20"/>
        </w:rPr>
        <w:t>fundamen- tais.</w:t>
      </w:r>
    </w:p>
    <w:p>
      <w:pPr>
        <w:pStyle w:val="BodyText"/>
        <w:rPr>
          <w:sz w:val="25"/>
        </w:rPr>
      </w:pPr>
    </w:p>
    <w:p>
      <w:pPr>
        <w:pStyle w:val="BodyText"/>
        <w:spacing w:line="295" w:lineRule="auto"/>
        <w:ind w:left="2837" w:right="1551"/>
        <w:jc w:val="both"/>
      </w:pPr>
      <w:r>
        <w:rPr>
          <w:color w:val="231F20"/>
        </w:rPr>
        <w:t>Art.</w:t>
      </w:r>
      <w:r>
        <w:rPr>
          <w:color w:val="231F20"/>
          <w:spacing w:val="-14"/>
        </w:rPr>
        <w:t> </w:t>
      </w:r>
      <w:r>
        <w:rPr>
          <w:color w:val="231F20"/>
        </w:rPr>
        <w:t>6º</w:t>
      </w:r>
      <w:r>
        <w:rPr>
          <w:color w:val="231F20"/>
          <w:spacing w:val="-13"/>
        </w:rPr>
        <w:t> </w:t>
      </w:r>
      <w:r>
        <w:rPr>
          <w:color w:val="231F20"/>
        </w:rPr>
        <w:t>Na</w:t>
      </w:r>
      <w:r>
        <w:rPr>
          <w:color w:val="231F20"/>
          <w:spacing w:val="-13"/>
        </w:rPr>
        <w:t> </w:t>
      </w:r>
      <w:r>
        <w:rPr>
          <w:color w:val="231F20"/>
        </w:rPr>
        <w:t>interpretação</w:t>
      </w:r>
      <w:r>
        <w:rPr>
          <w:color w:val="231F20"/>
          <w:spacing w:val="-14"/>
        </w:rPr>
        <w:t> </w:t>
      </w:r>
      <w:r>
        <w:rPr>
          <w:color w:val="231F20"/>
        </w:rPr>
        <w:t>desta</w:t>
      </w:r>
      <w:r>
        <w:rPr>
          <w:color w:val="231F20"/>
          <w:spacing w:val="-13"/>
        </w:rPr>
        <w:t> </w:t>
      </w:r>
      <w:r>
        <w:rPr>
          <w:color w:val="231F20"/>
        </w:rPr>
        <w:t>Lei</w:t>
      </w:r>
      <w:r>
        <w:rPr>
          <w:color w:val="231F20"/>
          <w:spacing w:val="-13"/>
        </w:rPr>
        <w:t> </w:t>
      </w:r>
      <w:r>
        <w:rPr>
          <w:color w:val="231F20"/>
        </w:rPr>
        <w:t>levar-se-ão</w:t>
      </w:r>
      <w:r>
        <w:rPr>
          <w:color w:val="231F20"/>
          <w:spacing w:val="-13"/>
        </w:rPr>
        <w:t> </w:t>
      </w:r>
      <w:r>
        <w:rPr>
          <w:color w:val="231F20"/>
        </w:rPr>
        <w:t>em</w:t>
      </w:r>
      <w:r>
        <w:rPr>
          <w:color w:val="231F20"/>
          <w:spacing w:val="-13"/>
        </w:rPr>
        <w:t> </w:t>
      </w:r>
      <w:r>
        <w:rPr>
          <w:color w:val="231F20"/>
        </w:rPr>
        <w:t>conta</w:t>
      </w:r>
      <w:r>
        <w:rPr>
          <w:color w:val="231F20"/>
          <w:spacing w:val="-13"/>
        </w:rPr>
        <w:t> </w:t>
      </w:r>
      <w:r>
        <w:rPr>
          <w:color w:val="231F20"/>
        </w:rPr>
        <w:t>os</w:t>
      </w:r>
      <w:r>
        <w:rPr>
          <w:color w:val="231F20"/>
          <w:spacing w:val="-14"/>
        </w:rPr>
        <w:t> </w:t>
      </w:r>
      <w:r>
        <w:rPr>
          <w:color w:val="231F20"/>
        </w:rPr>
        <w:t>fins</w:t>
      </w:r>
      <w:r>
        <w:rPr>
          <w:color w:val="231F20"/>
          <w:spacing w:val="-13"/>
        </w:rPr>
        <w:t> </w:t>
      </w:r>
      <w:r>
        <w:rPr>
          <w:color w:val="231F20"/>
        </w:rPr>
        <w:t>sociais</w:t>
      </w:r>
      <w:r>
        <w:rPr>
          <w:color w:val="231F20"/>
          <w:spacing w:val="-13"/>
        </w:rPr>
        <w:t> </w:t>
      </w:r>
      <w:r>
        <w:rPr>
          <w:color w:val="231F20"/>
        </w:rPr>
        <w:t>a</w:t>
      </w:r>
      <w:r>
        <w:rPr>
          <w:color w:val="231F20"/>
          <w:spacing w:val="-13"/>
        </w:rPr>
        <w:t> </w:t>
      </w:r>
      <w:r>
        <w:rPr>
          <w:color w:val="231F20"/>
        </w:rPr>
        <w:t>que</w:t>
      </w:r>
      <w:r>
        <w:rPr>
          <w:color w:val="231F20"/>
          <w:spacing w:val="-13"/>
        </w:rPr>
        <w:t> </w:t>
      </w:r>
      <w:r>
        <w:rPr>
          <w:color w:val="231F20"/>
        </w:rPr>
        <w:t>ela</w:t>
      </w:r>
      <w:r>
        <w:rPr>
          <w:color w:val="231F20"/>
          <w:spacing w:val="-13"/>
        </w:rPr>
        <w:t> </w:t>
      </w:r>
      <w:r>
        <w:rPr>
          <w:color w:val="231F20"/>
        </w:rPr>
        <w:t>se dirige,</w:t>
      </w:r>
      <w:r>
        <w:rPr>
          <w:color w:val="231F20"/>
          <w:spacing w:val="-8"/>
        </w:rPr>
        <w:t> </w:t>
      </w:r>
      <w:r>
        <w:rPr>
          <w:color w:val="231F20"/>
        </w:rPr>
        <w:t>as</w:t>
      </w:r>
      <w:r>
        <w:rPr>
          <w:color w:val="231F20"/>
          <w:spacing w:val="-7"/>
        </w:rPr>
        <w:t> </w:t>
      </w:r>
      <w:r>
        <w:rPr>
          <w:color w:val="231F20"/>
        </w:rPr>
        <w:t>exigências</w:t>
      </w:r>
      <w:r>
        <w:rPr>
          <w:color w:val="231F20"/>
          <w:spacing w:val="-8"/>
        </w:rPr>
        <w:t> </w:t>
      </w:r>
      <w:r>
        <w:rPr>
          <w:color w:val="231F20"/>
        </w:rPr>
        <w:t>do</w:t>
      </w:r>
      <w:r>
        <w:rPr>
          <w:color w:val="231F20"/>
          <w:spacing w:val="-7"/>
        </w:rPr>
        <w:t> </w:t>
      </w:r>
      <w:r>
        <w:rPr>
          <w:color w:val="231F20"/>
        </w:rPr>
        <w:t>bem</w:t>
      </w:r>
      <w:r>
        <w:rPr>
          <w:color w:val="231F20"/>
          <w:spacing w:val="-7"/>
        </w:rPr>
        <w:t> </w:t>
      </w:r>
      <w:r>
        <w:rPr>
          <w:color w:val="231F20"/>
        </w:rPr>
        <w:t>comum,</w:t>
      </w:r>
      <w:r>
        <w:rPr>
          <w:color w:val="231F20"/>
          <w:spacing w:val="-8"/>
        </w:rPr>
        <w:t> </w:t>
      </w:r>
      <w:r>
        <w:rPr>
          <w:color w:val="231F20"/>
        </w:rPr>
        <w:t>os</w:t>
      </w:r>
      <w:r>
        <w:rPr>
          <w:color w:val="231F20"/>
          <w:spacing w:val="-7"/>
        </w:rPr>
        <w:t> </w:t>
      </w:r>
      <w:r>
        <w:rPr>
          <w:color w:val="231F20"/>
        </w:rPr>
        <w:t>direitos</w:t>
      </w:r>
      <w:r>
        <w:rPr>
          <w:color w:val="231F20"/>
          <w:spacing w:val="-7"/>
        </w:rPr>
        <w:t> </w:t>
      </w:r>
      <w:r>
        <w:rPr>
          <w:color w:val="231F20"/>
        </w:rPr>
        <w:t>e</w:t>
      </w:r>
      <w:r>
        <w:rPr>
          <w:color w:val="231F20"/>
          <w:spacing w:val="-8"/>
        </w:rPr>
        <w:t> </w:t>
      </w:r>
      <w:r>
        <w:rPr>
          <w:color w:val="231F20"/>
        </w:rPr>
        <w:t>deveres</w:t>
      </w:r>
      <w:r>
        <w:rPr>
          <w:color w:val="231F20"/>
          <w:spacing w:val="-7"/>
        </w:rPr>
        <w:t> </w:t>
      </w:r>
      <w:r>
        <w:rPr>
          <w:color w:val="231F20"/>
        </w:rPr>
        <w:t>individuais</w:t>
      </w:r>
      <w:r>
        <w:rPr>
          <w:color w:val="231F20"/>
          <w:spacing w:val="-8"/>
        </w:rPr>
        <w:t> </w:t>
      </w:r>
      <w:r>
        <w:rPr>
          <w:color w:val="231F20"/>
        </w:rPr>
        <w:t>e</w:t>
      </w:r>
      <w:r>
        <w:rPr>
          <w:color w:val="231F20"/>
          <w:spacing w:val="-7"/>
        </w:rPr>
        <w:t> </w:t>
      </w:r>
      <w:r>
        <w:rPr>
          <w:color w:val="231F20"/>
        </w:rPr>
        <w:t>coletivos, e</w:t>
      </w:r>
      <w:r>
        <w:rPr>
          <w:color w:val="231F20"/>
          <w:spacing w:val="9"/>
        </w:rPr>
        <w:t> </w:t>
      </w:r>
      <w:r>
        <w:rPr>
          <w:color w:val="231F20"/>
        </w:rPr>
        <w:t>a</w:t>
      </w:r>
      <w:r>
        <w:rPr>
          <w:color w:val="231F20"/>
          <w:spacing w:val="9"/>
        </w:rPr>
        <w:t> </w:t>
      </w:r>
      <w:r>
        <w:rPr>
          <w:color w:val="231F20"/>
        </w:rPr>
        <w:t>condição</w:t>
      </w:r>
      <w:r>
        <w:rPr>
          <w:color w:val="231F20"/>
          <w:spacing w:val="9"/>
        </w:rPr>
        <w:t> </w:t>
      </w:r>
      <w:r>
        <w:rPr>
          <w:color w:val="231F20"/>
        </w:rPr>
        <w:t>peculiar</w:t>
      </w:r>
      <w:r>
        <w:rPr>
          <w:color w:val="231F20"/>
          <w:spacing w:val="8"/>
        </w:rPr>
        <w:t> </w:t>
      </w:r>
      <w:r>
        <w:rPr>
          <w:color w:val="231F20"/>
        </w:rPr>
        <w:t>da</w:t>
      </w:r>
      <w:r>
        <w:rPr>
          <w:color w:val="231F20"/>
          <w:spacing w:val="9"/>
        </w:rPr>
        <w:t> </w:t>
      </w:r>
      <w:r>
        <w:rPr>
          <w:color w:val="231F20"/>
        </w:rPr>
        <w:t>criança</w:t>
      </w:r>
      <w:r>
        <w:rPr>
          <w:color w:val="231F20"/>
          <w:spacing w:val="8"/>
        </w:rPr>
        <w:t> </w:t>
      </w:r>
      <w:r>
        <w:rPr>
          <w:color w:val="231F20"/>
        </w:rPr>
        <w:t>e</w:t>
      </w:r>
      <w:r>
        <w:rPr>
          <w:color w:val="231F20"/>
          <w:spacing w:val="9"/>
        </w:rPr>
        <w:t> </w:t>
      </w:r>
      <w:r>
        <w:rPr>
          <w:color w:val="231F20"/>
        </w:rPr>
        <w:t>do</w:t>
      </w:r>
      <w:r>
        <w:rPr>
          <w:color w:val="231F20"/>
          <w:spacing w:val="10"/>
        </w:rPr>
        <w:t> </w:t>
      </w:r>
      <w:r>
        <w:rPr>
          <w:color w:val="231F20"/>
        </w:rPr>
        <w:t>adolescente</w:t>
      </w:r>
      <w:r>
        <w:rPr>
          <w:color w:val="231F20"/>
          <w:spacing w:val="9"/>
        </w:rPr>
        <w:t> </w:t>
      </w:r>
      <w:r>
        <w:rPr>
          <w:color w:val="231F20"/>
        </w:rPr>
        <w:t>como</w:t>
      </w:r>
      <w:r>
        <w:rPr>
          <w:color w:val="231F20"/>
          <w:spacing w:val="8"/>
        </w:rPr>
        <w:t> </w:t>
      </w:r>
      <w:r>
        <w:rPr>
          <w:color w:val="231F20"/>
        </w:rPr>
        <w:t>pessoas</w:t>
      </w:r>
      <w:r>
        <w:rPr>
          <w:color w:val="231F20"/>
          <w:spacing w:val="8"/>
        </w:rPr>
        <w:t> </w:t>
      </w:r>
      <w:r>
        <w:rPr>
          <w:color w:val="231F20"/>
        </w:rPr>
        <w:t>em</w:t>
      </w:r>
      <w:r>
        <w:rPr>
          <w:color w:val="231F20"/>
          <w:spacing w:val="10"/>
        </w:rPr>
        <w:t> </w:t>
      </w:r>
      <w:r>
        <w:rPr>
          <w:color w:val="231F20"/>
        </w:rPr>
        <w:t>desenvolvi-</w:t>
      </w:r>
    </w:p>
    <w:p>
      <w:pPr>
        <w:pStyle w:val="BodyText"/>
        <w:spacing w:before="103"/>
        <w:ind w:right="1551"/>
        <w:jc w:val="right"/>
      </w:pPr>
      <w:r>
        <w:rPr>
          <w:color w:val="231F20"/>
        </w:rPr>
        <w:t>31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760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7624">
            <wp:simplePos x="0" y="0"/>
            <wp:positionH relativeFrom="page">
              <wp:posOffset>199049</wp:posOffset>
            </wp:positionH>
            <wp:positionV relativeFrom="page">
              <wp:posOffset>5716498</wp:posOffset>
            </wp:positionV>
            <wp:extent cx="152400" cy="152400"/>
            <wp:effectExtent l="0" t="0" r="0" b="0"/>
            <wp:wrapNone/>
            <wp:docPr id="195" name="image3.png" descr=""/>
            <wp:cNvGraphicFramePr>
              <a:graphicFrameLocks noChangeAspect="1"/>
            </wp:cNvGraphicFramePr>
            <a:graphic>
              <a:graphicData uri="http://schemas.openxmlformats.org/drawingml/2006/picture">
                <pic:pic>
                  <pic:nvPicPr>
                    <pic:cNvPr id="19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197" name="image3.png" descr=""/>
            <wp:cNvGraphicFramePr>
              <a:graphicFrameLocks noChangeAspect="1"/>
            </wp:cNvGraphicFramePr>
            <a:graphic>
              <a:graphicData uri="http://schemas.openxmlformats.org/drawingml/2006/picture">
                <pic:pic>
                  <pic:nvPicPr>
                    <pic:cNvPr id="19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7552" from="35.173199pt,-52.352676pt" to="35.173199pt,-67.352676pt" stroked="true" strokeweight=".25pt" strokecolor="#000000">
            <v:stroke dashstyle="solid"/>
            <w10:wrap type="none"/>
          </v:line>
        </w:pict>
      </w:r>
      <w:r>
        <w:rPr/>
        <w:pict>
          <v:line style="position:absolute;mso-position-horizontal-relative:page;mso-position-vertical-relative:paragraph;z-index:7576" from="630.449219pt,-52.352676pt" to="630.449219pt,-67.35267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7528" from="169.809998pt,2.407693pt" to="169.809998pt,688.391693pt" stroked="true" strokeweight="1pt" strokecolor="#f7941d">
            <v:stroke dashstyle="solid"/>
            <w10:wrap type="none"/>
          </v:line>
        </w:pict>
      </w:r>
      <w:r>
        <w:rPr>
          <w:color w:val="231F20"/>
        </w:rPr>
        <w:t>mento.</w:t>
      </w:r>
    </w:p>
    <w:p>
      <w:pPr>
        <w:pStyle w:val="BodyText"/>
        <w:spacing w:before="4"/>
        <w:rPr>
          <w:sz w:val="29"/>
        </w:rPr>
      </w:pPr>
    </w:p>
    <w:p>
      <w:pPr>
        <w:pStyle w:val="Heading1"/>
        <w:ind w:left="2837"/>
      </w:pPr>
      <w:r>
        <w:rPr>
          <w:color w:val="231F20"/>
        </w:rPr>
        <w:t>Título II</w:t>
      </w:r>
    </w:p>
    <w:p>
      <w:pPr>
        <w:pStyle w:val="BodyText"/>
        <w:spacing w:before="57"/>
        <w:ind w:left="2837"/>
        <w:jc w:val="both"/>
      </w:pPr>
      <w:r>
        <w:rPr>
          <w:color w:val="231F20"/>
        </w:rPr>
        <w:t>Dos Direitos Fundamentais</w:t>
      </w:r>
    </w:p>
    <w:p>
      <w:pPr>
        <w:pStyle w:val="BodyText"/>
        <w:spacing w:before="5"/>
        <w:rPr>
          <w:sz w:val="29"/>
        </w:rPr>
      </w:pPr>
    </w:p>
    <w:p>
      <w:pPr>
        <w:pStyle w:val="Heading1"/>
        <w:ind w:left="2837"/>
      </w:pPr>
      <w:r>
        <w:rPr>
          <w:color w:val="231F20"/>
        </w:rPr>
        <w:t>Capítulo I</w:t>
      </w:r>
    </w:p>
    <w:p>
      <w:pPr>
        <w:pStyle w:val="BodyText"/>
        <w:spacing w:before="57"/>
        <w:ind w:left="2837"/>
        <w:jc w:val="both"/>
      </w:pPr>
      <w:r>
        <w:rPr>
          <w:color w:val="231F20"/>
        </w:rPr>
        <w:t>Do Direito à Vida e à Saúde</w:t>
      </w:r>
    </w:p>
    <w:p>
      <w:pPr>
        <w:pStyle w:val="BodyText"/>
        <w:spacing w:before="4"/>
        <w:rPr>
          <w:sz w:val="29"/>
        </w:rPr>
      </w:pPr>
    </w:p>
    <w:p>
      <w:pPr>
        <w:pStyle w:val="BodyText"/>
        <w:spacing w:line="295" w:lineRule="auto"/>
        <w:ind w:left="2836" w:right="1551"/>
        <w:jc w:val="both"/>
      </w:pPr>
      <w:r>
        <w:rPr>
          <w:color w:val="231F20"/>
        </w:rPr>
        <w:t>Art. 7º A criança e o adolescente têm direito a proteção à vida e à saúde, me- diante a efetivação de políticas sociais públicas que permitam o nascimento e o desenvolvimento sadio e harmonioso, em condições dignas de existência.</w:t>
      </w:r>
    </w:p>
    <w:p>
      <w:pPr>
        <w:pStyle w:val="BodyText"/>
        <w:spacing w:before="11"/>
        <w:rPr>
          <w:sz w:val="24"/>
        </w:rPr>
      </w:pPr>
    </w:p>
    <w:p>
      <w:pPr>
        <w:pStyle w:val="BodyText"/>
        <w:spacing w:line="295" w:lineRule="auto" w:before="1"/>
        <w:ind w:left="2836" w:right="1548"/>
        <w:jc w:val="both"/>
      </w:pPr>
      <w:r>
        <w:rPr>
          <w:color w:val="231F20"/>
        </w:rPr>
        <w:t>Art. 8º É assegurado à gestante, através do Sistema Único de Saúde, o atendi- mento pré e perinatal.</w:t>
      </w:r>
    </w:p>
    <w:p>
      <w:pPr>
        <w:pStyle w:val="BodyText"/>
        <w:spacing w:line="295" w:lineRule="auto" w:before="2"/>
        <w:ind w:left="2836" w:right="1548"/>
        <w:jc w:val="both"/>
      </w:pPr>
      <w:r>
        <w:rPr>
          <w:color w:val="231F20"/>
        </w:rPr>
        <w:t>§</w:t>
      </w:r>
      <w:r>
        <w:rPr>
          <w:color w:val="231F20"/>
          <w:spacing w:val="-8"/>
        </w:rPr>
        <w:t> </w:t>
      </w:r>
      <w:r>
        <w:rPr>
          <w:color w:val="231F20"/>
        </w:rPr>
        <w:t>1º</w:t>
      </w:r>
      <w:r>
        <w:rPr>
          <w:color w:val="231F20"/>
          <w:spacing w:val="-8"/>
        </w:rPr>
        <w:t> </w:t>
      </w:r>
      <w:r>
        <w:rPr>
          <w:color w:val="231F20"/>
        </w:rPr>
        <w:t>A</w:t>
      </w:r>
      <w:r>
        <w:rPr>
          <w:color w:val="231F20"/>
          <w:spacing w:val="-8"/>
        </w:rPr>
        <w:t> </w:t>
      </w:r>
      <w:r>
        <w:rPr>
          <w:color w:val="231F20"/>
        </w:rPr>
        <w:t>gestante</w:t>
      </w:r>
      <w:r>
        <w:rPr>
          <w:color w:val="231F20"/>
          <w:spacing w:val="-8"/>
        </w:rPr>
        <w:t> </w:t>
      </w:r>
      <w:r>
        <w:rPr>
          <w:color w:val="231F20"/>
        </w:rPr>
        <w:t>será</w:t>
      </w:r>
      <w:r>
        <w:rPr>
          <w:color w:val="231F20"/>
          <w:spacing w:val="-8"/>
        </w:rPr>
        <w:t> </w:t>
      </w:r>
      <w:r>
        <w:rPr>
          <w:color w:val="231F20"/>
        </w:rPr>
        <w:t>encaminhada</w:t>
      </w:r>
      <w:r>
        <w:rPr>
          <w:color w:val="231F20"/>
          <w:spacing w:val="-8"/>
        </w:rPr>
        <w:t> </w:t>
      </w:r>
      <w:r>
        <w:rPr>
          <w:color w:val="231F20"/>
        </w:rPr>
        <w:t>aos</w:t>
      </w:r>
      <w:r>
        <w:rPr>
          <w:color w:val="231F20"/>
          <w:spacing w:val="-8"/>
        </w:rPr>
        <w:t> </w:t>
      </w:r>
      <w:r>
        <w:rPr>
          <w:color w:val="231F20"/>
        </w:rPr>
        <w:t>diferentes</w:t>
      </w:r>
      <w:r>
        <w:rPr>
          <w:color w:val="231F20"/>
          <w:spacing w:val="-8"/>
        </w:rPr>
        <w:t> </w:t>
      </w:r>
      <w:r>
        <w:rPr>
          <w:color w:val="231F20"/>
        </w:rPr>
        <w:t>níveis</w:t>
      </w:r>
      <w:r>
        <w:rPr>
          <w:color w:val="231F20"/>
          <w:spacing w:val="-8"/>
        </w:rPr>
        <w:t> </w:t>
      </w:r>
      <w:r>
        <w:rPr>
          <w:color w:val="231F20"/>
        </w:rPr>
        <w:t>de</w:t>
      </w:r>
      <w:r>
        <w:rPr>
          <w:color w:val="231F20"/>
          <w:spacing w:val="-8"/>
        </w:rPr>
        <w:t> </w:t>
      </w:r>
      <w:r>
        <w:rPr>
          <w:color w:val="231F20"/>
        </w:rPr>
        <w:t>atendimento,</w:t>
      </w:r>
      <w:r>
        <w:rPr>
          <w:color w:val="231F20"/>
          <w:spacing w:val="-8"/>
        </w:rPr>
        <w:t> </w:t>
      </w:r>
      <w:r>
        <w:rPr>
          <w:color w:val="231F20"/>
        </w:rPr>
        <w:t>segundo critérios médicos específicos, obedecendo-se aos princípios de regionalização e hierarquização do</w:t>
      </w:r>
      <w:r>
        <w:rPr>
          <w:color w:val="231F20"/>
          <w:spacing w:val="-1"/>
        </w:rPr>
        <w:t> </w:t>
      </w:r>
      <w:r>
        <w:rPr>
          <w:color w:val="231F20"/>
        </w:rPr>
        <w:t>Sistema.</w:t>
      </w:r>
    </w:p>
    <w:p>
      <w:pPr>
        <w:pStyle w:val="BodyText"/>
        <w:spacing w:line="295" w:lineRule="auto" w:before="3"/>
        <w:ind w:left="2836" w:right="1550"/>
        <w:jc w:val="both"/>
      </w:pPr>
      <w:r>
        <w:rPr>
          <w:color w:val="231F20"/>
        </w:rPr>
        <w:t>§ 2º A parturiente será atendida preferencialmente pelo mesmo médico que a acompanhou na fase pré-natal.</w:t>
      </w:r>
    </w:p>
    <w:p>
      <w:pPr>
        <w:pStyle w:val="BodyText"/>
        <w:spacing w:line="295" w:lineRule="auto" w:before="2"/>
        <w:ind w:left="2836" w:right="1549"/>
        <w:jc w:val="both"/>
      </w:pPr>
      <w:r>
        <w:rPr/>
        <w:drawing>
          <wp:anchor distT="0" distB="0" distL="0" distR="0" allowOverlap="1" layoutInCell="1" locked="0" behindDoc="0" simplePos="0" relativeHeight="7648">
            <wp:simplePos x="0" y="0"/>
            <wp:positionH relativeFrom="page">
              <wp:posOffset>8101951</wp:posOffset>
            </wp:positionH>
            <wp:positionV relativeFrom="paragraph">
              <wp:posOffset>242160</wp:posOffset>
            </wp:positionV>
            <wp:extent cx="152400" cy="152400"/>
            <wp:effectExtent l="0" t="0" r="0" b="0"/>
            <wp:wrapNone/>
            <wp:docPr id="199" name="image3.png" descr=""/>
            <wp:cNvGraphicFramePr>
              <a:graphicFrameLocks noChangeAspect="1"/>
            </wp:cNvGraphicFramePr>
            <a:graphic>
              <a:graphicData uri="http://schemas.openxmlformats.org/drawingml/2006/picture">
                <pic:pic>
                  <pic:nvPicPr>
                    <pic:cNvPr id="20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w:t>
      </w:r>
      <w:r>
        <w:rPr>
          <w:color w:val="231F20"/>
          <w:spacing w:val="-10"/>
        </w:rPr>
        <w:t> </w:t>
      </w:r>
      <w:r>
        <w:rPr>
          <w:color w:val="231F20"/>
        </w:rPr>
        <w:t>3º</w:t>
      </w:r>
      <w:r>
        <w:rPr>
          <w:color w:val="231F20"/>
          <w:spacing w:val="-10"/>
        </w:rPr>
        <w:t> </w:t>
      </w:r>
      <w:r>
        <w:rPr>
          <w:color w:val="231F20"/>
        </w:rPr>
        <w:t>Incumbe</w:t>
      </w:r>
      <w:r>
        <w:rPr>
          <w:color w:val="231F20"/>
          <w:spacing w:val="-10"/>
        </w:rPr>
        <w:t> </w:t>
      </w:r>
      <w:r>
        <w:rPr>
          <w:color w:val="231F20"/>
        </w:rPr>
        <w:t>ao</w:t>
      </w:r>
      <w:r>
        <w:rPr>
          <w:color w:val="231F20"/>
          <w:spacing w:val="-10"/>
        </w:rPr>
        <w:t> </w:t>
      </w:r>
      <w:r>
        <w:rPr>
          <w:color w:val="231F20"/>
        </w:rPr>
        <w:t>poder</w:t>
      </w:r>
      <w:r>
        <w:rPr>
          <w:color w:val="231F20"/>
          <w:spacing w:val="-10"/>
        </w:rPr>
        <w:t> </w:t>
      </w:r>
      <w:r>
        <w:rPr>
          <w:color w:val="231F20"/>
        </w:rPr>
        <w:t>público</w:t>
      </w:r>
      <w:r>
        <w:rPr>
          <w:color w:val="231F20"/>
          <w:spacing w:val="-10"/>
        </w:rPr>
        <w:t> </w:t>
      </w:r>
      <w:r>
        <w:rPr>
          <w:color w:val="231F20"/>
        </w:rPr>
        <w:t>propiciar</w:t>
      </w:r>
      <w:r>
        <w:rPr>
          <w:color w:val="231F20"/>
          <w:spacing w:val="-10"/>
        </w:rPr>
        <w:t> </w:t>
      </w:r>
      <w:r>
        <w:rPr>
          <w:color w:val="231F20"/>
        </w:rPr>
        <w:t>apoio</w:t>
      </w:r>
      <w:r>
        <w:rPr>
          <w:color w:val="231F20"/>
          <w:spacing w:val="-10"/>
        </w:rPr>
        <w:t> </w:t>
      </w:r>
      <w:r>
        <w:rPr>
          <w:color w:val="231F20"/>
        </w:rPr>
        <w:t>alimentar</w:t>
      </w:r>
      <w:r>
        <w:rPr>
          <w:color w:val="231F20"/>
          <w:spacing w:val="-10"/>
        </w:rPr>
        <w:t> </w:t>
      </w:r>
      <w:r>
        <w:rPr>
          <w:color w:val="231F20"/>
        </w:rPr>
        <w:t>à</w:t>
      </w:r>
      <w:r>
        <w:rPr>
          <w:color w:val="231F20"/>
          <w:spacing w:val="-9"/>
        </w:rPr>
        <w:t> </w:t>
      </w:r>
      <w:r>
        <w:rPr>
          <w:color w:val="231F20"/>
        </w:rPr>
        <w:t>gestante</w:t>
      </w:r>
      <w:r>
        <w:rPr>
          <w:color w:val="231F20"/>
          <w:spacing w:val="-10"/>
        </w:rPr>
        <w:t> </w:t>
      </w:r>
      <w:r>
        <w:rPr>
          <w:color w:val="231F20"/>
        </w:rPr>
        <w:t>e</w:t>
      </w:r>
      <w:r>
        <w:rPr>
          <w:color w:val="231F20"/>
          <w:spacing w:val="-10"/>
        </w:rPr>
        <w:t> </w:t>
      </w:r>
      <w:r>
        <w:rPr>
          <w:color w:val="231F20"/>
        </w:rPr>
        <w:t>à</w:t>
      </w:r>
      <w:r>
        <w:rPr>
          <w:color w:val="231F20"/>
          <w:spacing w:val="-10"/>
        </w:rPr>
        <w:t> </w:t>
      </w:r>
      <w:r>
        <w:rPr>
          <w:color w:val="231F20"/>
        </w:rPr>
        <w:t>nutriz</w:t>
      </w:r>
      <w:r>
        <w:rPr>
          <w:color w:val="231F20"/>
          <w:spacing w:val="-10"/>
        </w:rPr>
        <w:t> </w:t>
      </w:r>
      <w:r>
        <w:rPr>
          <w:color w:val="231F20"/>
        </w:rPr>
        <w:t>que dele</w:t>
      </w:r>
      <w:r>
        <w:rPr>
          <w:color w:val="231F20"/>
          <w:spacing w:val="-1"/>
        </w:rPr>
        <w:t> </w:t>
      </w:r>
      <w:r>
        <w:rPr>
          <w:color w:val="231F20"/>
        </w:rPr>
        <w:t>necessitem.</w:t>
      </w:r>
    </w:p>
    <w:p>
      <w:pPr>
        <w:pStyle w:val="BodyText"/>
        <w:spacing w:line="295" w:lineRule="auto" w:before="2"/>
        <w:ind w:left="2836" w:right="1550"/>
        <w:jc w:val="both"/>
      </w:pPr>
      <w:r>
        <w:rPr>
          <w:color w:val="231F20"/>
        </w:rPr>
        <w:t>§</w:t>
      </w:r>
      <w:r>
        <w:rPr>
          <w:color w:val="231F20"/>
          <w:spacing w:val="-12"/>
        </w:rPr>
        <w:t> </w:t>
      </w:r>
      <w:r>
        <w:rPr>
          <w:color w:val="231F20"/>
        </w:rPr>
        <w:t>4º</w:t>
      </w:r>
      <w:r>
        <w:rPr>
          <w:color w:val="231F20"/>
          <w:spacing w:val="-12"/>
        </w:rPr>
        <w:t> </w:t>
      </w:r>
      <w:r>
        <w:rPr>
          <w:color w:val="231F20"/>
        </w:rPr>
        <w:t>Incumbe</w:t>
      </w:r>
      <w:r>
        <w:rPr>
          <w:color w:val="231F20"/>
          <w:spacing w:val="-12"/>
        </w:rPr>
        <w:t> </w:t>
      </w:r>
      <w:r>
        <w:rPr>
          <w:color w:val="231F20"/>
        </w:rPr>
        <w:t>ao</w:t>
      </w:r>
      <w:r>
        <w:rPr>
          <w:color w:val="231F20"/>
          <w:spacing w:val="-12"/>
        </w:rPr>
        <w:t> </w:t>
      </w:r>
      <w:r>
        <w:rPr>
          <w:color w:val="231F20"/>
        </w:rPr>
        <w:t>poder</w:t>
      </w:r>
      <w:r>
        <w:rPr>
          <w:color w:val="231F20"/>
          <w:spacing w:val="-12"/>
        </w:rPr>
        <w:t> </w:t>
      </w:r>
      <w:r>
        <w:rPr>
          <w:color w:val="231F20"/>
        </w:rPr>
        <w:t>público</w:t>
      </w:r>
      <w:r>
        <w:rPr>
          <w:color w:val="231F20"/>
          <w:spacing w:val="-12"/>
        </w:rPr>
        <w:t> </w:t>
      </w:r>
      <w:r>
        <w:rPr>
          <w:color w:val="231F20"/>
        </w:rPr>
        <w:t>proporcionar</w:t>
      </w:r>
      <w:r>
        <w:rPr>
          <w:color w:val="231F20"/>
          <w:spacing w:val="-12"/>
        </w:rPr>
        <w:t> </w:t>
      </w:r>
      <w:r>
        <w:rPr>
          <w:color w:val="231F20"/>
        </w:rPr>
        <w:t>assistência</w:t>
      </w:r>
      <w:r>
        <w:rPr>
          <w:color w:val="231F20"/>
          <w:spacing w:val="-12"/>
        </w:rPr>
        <w:t> </w:t>
      </w:r>
      <w:r>
        <w:rPr>
          <w:color w:val="231F20"/>
        </w:rPr>
        <w:t>psicológica</w:t>
      </w:r>
      <w:r>
        <w:rPr>
          <w:color w:val="231F20"/>
          <w:spacing w:val="-12"/>
        </w:rPr>
        <w:t> </w:t>
      </w:r>
      <w:r>
        <w:rPr>
          <w:color w:val="231F20"/>
        </w:rPr>
        <w:t>à</w:t>
      </w:r>
      <w:r>
        <w:rPr>
          <w:color w:val="231F20"/>
          <w:spacing w:val="-12"/>
        </w:rPr>
        <w:t> </w:t>
      </w:r>
      <w:r>
        <w:rPr>
          <w:color w:val="231F20"/>
        </w:rPr>
        <w:t>gestante</w:t>
      </w:r>
      <w:r>
        <w:rPr>
          <w:color w:val="231F20"/>
          <w:spacing w:val="-12"/>
        </w:rPr>
        <w:t> </w:t>
      </w:r>
      <w:r>
        <w:rPr>
          <w:color w:val="231F20"/>
        </w:rPr>
        <w:t>e</w:t>
      </w:r>
      <w:r>
        <w:rPr>
          <w:color w:val="231F20"/>
          <w:spacing w:val="-12"/>
        </w:rPr>
        <w:t> </w:t>
      </w:r>
      <w:r>
        <w:rPr>
          <w:color w:val="231F20"/>
        </w:rPr>
        <w:t>à mãe, no período pré e pós-natal, inclusive como forma de prevenir ou minorar</w:t>
      </w:r>
      <w:r>
        <w:rPr>
          <w:color w:val="231F20"/>
          <w:spacing w:val="-45"/>
        </w:rPr>
        <w:t> </w:t>
      </w:r>
      <w:r>
        <w:rPr>
          <w:color w:val="231F20"/>
        </w:rPr>
        <w:t>as consequências do estado puerperal. (Incluído pela Lei nº 12.010, de</w:t>
      </w:r>
      <w:r>
        <w:rPr>
          <w:color w:val="231F20"/>
          <w:spacing w:val="-10"/>
        </w:rPr>
        <w:t> </w:t>
      </w:r>
      <w:r>
        <w:rPr>
          <w:color w:val="231F20"/>
        </w:rPr>
        <w:t>2009)</w:t>
      </w:r>
    </w:p>
    <w:p>
      <w:pPr>
        <w:pStyle w:val="BodyText"/>
        <w:spacing w:line="295" w:lineRule="auto" w:before="3"/>
        <w:ind w:left="2836" w:right="1548"/>
        <w:jc w:val="both"/>
      </w:pPr>
      <w:r>
        <w:rPr>
          <w:color w:val="231F20"/>
        </w:rPr>
        <w:t>§ 5º A assistência referida no § 4o deste artigo deverá ser também prestada a gestantes ou mães que manifestem interesse em entregar seus filhos para ado- ção. (Incluído pela Lei nº 12.010, de 2009)</w:t>
      </w:r>
    </w:p>
    <w:p>
      <w:pPr>
        <w:pStyle w:val="BodyText"/>
        <w:spacing w:before="11"/>
        <w:rPr>
          <w:sz w:val="24"/>
        </w:rPr>
      </w:pPr>
    </w:p>
    <w:p>
      <w:pPr>
        <w:pStyle w:val="BodyText"/>
        <w:spacing w:line="295" w:lineRule="auto"/>
        <w:ind w:left="2836" w:right="1548"/>
        <w:jc w:val="both"/>
      </w:pPr>
      <w:r>
        <w:rPr>
          <w:color w:val="231F20"/>
        </w:rPr>
        <w:t>Art. 9º O poder público, as instituições e os empregadores propiciarão condições adequadas ao aleitamento materno, inclusive aos filhos de mães submetidas a medida privativa de liberdade.</w:t>
      </w:r>
    </w:p>
    <w:p>
      <w:pPr>
        <w:pStyle w:val="BodyText"/>
        <w:spacing w:before="12"/>
        <w:rPr>
          <w:sz w:val="24"/>
        </w:rPr>
      </w:pPr>
    </w:p>
    <w:p>
      <w:pPr>
        <w:pStyle w:val="BodyText"/>
        <w:spacing w:line="295" w:lineRule="auto"/>
        <w:ind w:left="2836" w:right="1548"/>
        <w:jc w:val="both"/>
      </w:pPr>
      <w:r>
        <w:rPr>
          <w:color w:val="231F20"/>
        </w:rPr>
        <w:t>Art.</w:t>
      </w:r>
      <w:r>
        <w:rPr>
          <w:color w:val="231F20"/>
          <w:spacing w:val="-12"/>
        </w:rPr>
        <w:t> </w:t>
      </w:r>
      <w:r>
        <w:rPr>
          <w:color w:val="231F20"/>
        </w:rPr>
        <w:t>10.</w:t>
      </w:r>
      <w:r>
        <w:rPr>
          <w:color w:val="231F20"/>
          <w:spacing w:val="-11"/>
        </w:rPr>
        <w:t> </w:t>
      </w:r>
      <w:r>
        <w:rPr>
          <w:color w:val="231F20"/>
        </w:rPr>
        <w:t>Os</w:t>
      </w:r>
      <w:r>
        <w:rPr>
          <w:color w:val="231F20"/>
          <w:spacing w:val="-12"/>
        </w:rPr>
        <w:t> </w:t>
      </w:r>
      <w:r>
        <w:rPr>
          <w:color w:val="231F20"/>
        </w:rPr>
        <w:t>hospitais</w:t>
      </w:r>
      <w:r>
        <w:rPr>
          <w:color w:val="231F20"/>
          <w:spacing w:val="-12"/>
        </w:rPr>
        <w:t> </w:t>
      </w:r>
      <w:r>
        <w:rPr>
          <w:color w:val="231F20"/>
        </w:rPr>
        <w:t>e</w:t>
      </w:r>
      <w:r>
        <w:rPr>
          <w:color w:val="231F20"/>
          <w:spacing w:val="-11"/>
        </w:rPr>
        <w:t> </w:t>
      </w:r>
      <w:r>
        <w:rPr>
          <w:color w:val="231F20"/>
        </w:rPr>
        <w:t>demais</w:t>
      </w:r>
      <w:r>
        <w:rPr>
          <w:color w:val="231F20"/>
          <w:spacing w:val="-12"/>
        </w:rPr>
        <w:t> </w:t>
      </w:r>
      <w:r>
        <w:rPr>
          <w:color w:val="231F20"/>
        </w:rPr>
        <w:t>estabelecimentos</w:t>
      </w:r>
      <w:r>
        <w:rPr>
          <w:color w:val="231F20"/>
          <w:spacing w:val="-11"/>
        </w:rPr>
        <w:t> </w:t>
      </w:r>
      <w:r>
        <w:rPr>
          <w:color w:val="231F20"/>
        </w:rPr>
        <w:t>de</w:t>
      </w:r>
      <w:r>
        <w:rPr>
          <w:color w:val="231F20"/>
          <w:spacing w:val="-12"/>
        </w:rPr>
        <w:t> </w:t>
      </w:r>
      <w:r>
        <w:rPr>
          <w:color w:val="231F20"/>
        </w:rPr>
        <w:t>atenção</w:t>
      </w:r>
      <w:r>
        <w:rPr>
          <w:color w:val="231F20"/>
          <w:spacing w:val="-11"/>
        </w:rPr>
        <w:t> </w:t>
      </w:r>
      <w:r>
        <w:rPr>
          <w:color w:val="231F20"/>
        </w:rPr>
        <w:t>à</w:t>
      </w:r>
      <w:r>
        <w:rPr>
          <w:color w:val="231F20"/>
          <w:spacing w:val="-12"/>
        </w:rPr>
        <w:t> </w:t>
      </w:r>
      <w:r>
        <w:rPr>
          <w:color w:val="231F20"/>
        </w:rPr>
        <w:t>saúde</w:t>
      </w:r>
      <w:r>
        <w:rPr>
          <w:color w:val="231F20"/>
          <w:spacing w:val="-11"/>
        </w:rPr>
        <w:t> </w:t>
      </w:r>
      <w:r>
        <w:rPr>
          <w:color w:val="231F20"/>
        </w:rPr>
        <w:t>de</w:t>
      </w:r>
      <w:r>
        <w:rPr>
          <w:color w:val="231F20"/>
          <w:spacing w:val="-12"/>
        </w:rPr>
        <w:t> </w:t>
      </w:r>
      <w:r>
        <w:rPr>
          <w:color w:val="231F20"/>
        </w:rPr>
        <w:t>gestantes, públicos e particulares, são obrigados</w:t>
      </w:r>
      <w:r>
        <w:rPr>
          <w:color w:val="231F20"/>
          <w:spacing w:val="-2"/>
        </w:rPr>
        <w:t> </w:t>
      </w:r>
      <w:r>
        <w:rPr>
          <w:color w:val="231F20"/>
        </w:rPr>
        <w:t>a:</w:t>
      </w:r>
    </w:p>
    <w:p>
      <w:pPr>
        <w:pStyle w:val="ListParagraph"/>
        <w:numPr>
          <w:ilvl w:val="0"/>
          <w:numId w:val="26"/>
        </w:numPr>
        <w:tabs>
          <w:tab w:pos="2989" w:val="left" w:leader="none"/>
        </w:tabs>
        <w:spacing w:line="295" w:lineRule="auto" w:before="2" w:after="0"/>
        <w:ind w:left="2837" w:right="1551" w:firstLine="0"/>
        <w:jc w:val="both"/>
        <w:rPr>
          <w:sz w:val="20"/>
        </w:rPr>
      </w:pPr>
      <w:r>
        <w:rPr>
          <w:color w:val="231F20"/>
          <w:sz w:val="20"/>
        </w:rPr>
        <w:t>-</w:t>
      </w:r>
      <w:r>
        <w:rPr>
          <w:color w:val="231F20"/>
          <w:spacing w:val="-8"/>
          <w:sz w:val="20"/>
        </w:rPr>
        <w:t> </w:t>
      </w:r>
      <w:r>
        <w:rPr>
          <w:color w:val="231F20"/>
          <w:sz w:val="20"/>
        </w:rPr>
        <w:t>manter</w:t>
      </w:r>
      <w:r>
        <w:rPr>
          <w:color w:val="231F20"/>
          <w:spacing w:val="-8"/>
          <w:sz w:val="20"/>
        </w:rPr>
        <w:t> </w:t>
      </w:r>
      <w:r>
        <w:rPr>
          <w:color w:val="231F20"/>
          <w:sz w:val="20"/>
        </w:rPr>
        <w:t>registro</w:t>
      </w:r>
      <w:r>
        <w:rPr>
          <w:color w:val="231F20"/>
          <w:spacing w:val="-8"/>
          <w:sz w:val="20"/>
        </w:rPr>
        <w:t> </w:t>
      </w:r>
      <w:r>
        <w:rPr>
          <w:color w:val="231F20"/>
          <w:sz w:val="20"/>
        </w:rPr>
        <w:t>das</w:t>
      </w:r>
      <w:r>
        <w:rPr>
          <w:color w:val="231F20"/>
          <w:spacing w:val="-7"/>
          <w:sz w:val="20"/>
        </w:rPr>
        <w:t> </w:t>
      </w:r>
      <w:r>
        <w:rPr>
          <w:color w:val="231F20"/>
          <w:sz w:val="20"/>
        </w:rPr>
        <w:t>atividades</w:t>
      </w:r>
      <w:r>
        <w:rPr>
          <w:color w:val="231F20"/>
          <w:spacing w:val="-8"/>
          <w:sz w:val="20"/>
        </w:rPr>
        <w:t> </w:t>
      </w:r>
      <w:r>
        <w:rPr>
          <w:color w:val="231F20"/>
          <w:sz w:val="20"/>
        </w:rPr>
        <w:t>desenvolvidas,</w:t>
      </w:r>
      <w:r>
        <w:rPr>
          <w:color w:val="231F20"/>
          <w:spacing w:val="-8"/>
          <w:sz w:val="20"/>
        </w:rPr>
        <w:t> </w:t>
      </w:r>
      <w:r>
        <w:rPr>
          <w:color w:val="231F20"/>
          <w:sz w:val="20"/>
        </w:rPr>
        <w:t>através</w:t>
      </w:r>
      <w:r>
        <w:rPr>
          <w:color w:val="231F20"/>
          <w:spacing w:val="-8"/>
          <w:sz w:val="20"/>
        </w:rPr>
        <w:t> </w:t>
      </w:r>
      <w:r>
        <w:rPr>
          <w:color w:val="231F20"/>
          <w:sz w:val="20"/>
        </w:rPr>
        <w:t>de</w:t>
      </w:r>
      <w:r>
        <w:rPr>
          <w:color w:val="231F20"/>
          <w:spacing w:val="-7"/>
          <w:sz w:val="20"/>
        </w:rPr>
        <w:t> </w:t>
      </w:r>
      <w:r>
        <w:rPr>
          <w:color w:val="231F20"/>
          <w:sz w:val="20"/>
        </w:rPr>
        <w:t>prontuários</w:t>
      </w:r>
      <w:r>
        <w:rPr>
          <w:color w:val="231F20"/>
          <w:spacing w:val="-8"/>
          <w:sz w:val="20"/>
        </w:rPr>
        <w:t> </w:t>
      </w:r>
      <w:r>
        <w:rPr>
          <w:color w:val="231F20"/>
          <w:sz w:val="20"/>
        </w:rPr>
        <w:t>individu- ais, pelo prazo de dezoito</w:t>
      </w:r>
      <w:r>
        <w:rPr>
          <w:color w:val="231F20"/>
          <w:spacing w:val="-1"/>
          <w:sz w:val="20"/>
        </w:rPr>
        <w:t> </w:t>
      </w:r>
      <w:r>
        <w:rPr>
          <w:color w:val="231F20"/>
          <w:sz w:val="20"/>
        </w:rPr>
        <w:t>anos;</w:t>
      </w:r>
    </w:p>
    <w:p>
      <w:pPr>
        <w:pStyle w:val="ListParagraph"/>
        <w:numPr>
          <w:ilvl w:val="0"/>
          <w:numId w:val="26"/>
        </w:numPr>
        <w:tabs>
          <w:tab w:pos="3095" w:val="left" w:leader="none"/>
        </w:tabs>
        <w:spacing w:line="295" w:lineRule="auto" w:before="2" w:after="0"/>
        <w:ind w:left="2837" w:right="1551" w:firstLine="0"/>
        <w:jc w:val="both"/>
        <w:rPr>
          <w:sz w:val="20"/>
        </w:rPr>
      </w:pPr>
      <w:r>
        <w:rPr>
          <w:color w:val="231F20"/>
          <w:sz w:val="20"/>
        </w:rPr>
        <w:t>- identificar o recém-nascido mediante o registro de sua impressão plantar e digital</w:t>
      </w:r>
      <w:r>
        <w:rPr>
          <w:color w:val="231F20"/>
          <w:spacing w:val="-17"/>
          <w:sz w:val="20"/>
        </w:rPr>
        <w:t> </w:t>
      </w:r>
      <w:r>
        <w:rPr>
          <w:color w:val="231F20"/>
          <w:sz w:val="20"/>
        </w:rPr>
        <w:t>e</w:t>
      </w:r>
      <w:r>
        <w:rPr>
          <w:color w:val="231F20"/>
          <w:spacing w:val="-16"/>
          <w:sz w:val="20"/>
        </w:rPr>
        <w:t> </w:t>
      </w:r>
      <w:r>
        <w:rPr>
          <w:color w:val="231F20"/>
          <w:sz w:val="20"/>
        </w:rPr>
        <w:t>da</w:t>
      </w:r>
      <w:r>
        <w:rPr>
          <w:color w:val="231F20"/>
          <w:spacing w:val="-16"/>
          <w:sz w:val="20"/>
        </w:rPr>
        <w:t> </w:t>
      </w:r>
      <w:r>
        <w:rPr>
          <w:color w:val="231F20"/>
          <w:sz w:val="20"/>
        </w:rPr>
        <w:t>impressão</w:t>
      </w:r>
      <w:r>
        <w:rPr>
          <w:color w:val="231F20"/>
          <w:spacing w:val="-17"/>
          <w:sz w:val="20"/>
        </w:rPr>
        <w:t> </w:t>
      </w:r>
      <w:r>
        <w:rPr>
          <w:color w:val="231F20"/>
          <w:sz w:val="20"/>
        </w:rPr>
        <w:t>digital</w:t>
      </w:r>
      <w:r>
        <w:rPr>
          <w:color w:val="231F20"/>
          <w:spacing w:val="-16"/>
          <w:sz w:val="20"/>
        </w:rPr>
        <w:t> </w:t>
      </w:r>
      <w:r>
        <w:rPr>
          <w:color w:val="231F20"/>
          <w:sz w:val="20"/>
        </w:rPr>
        <w:t>da</w:t>
      </w:r>
      <w:r>
        <w:rPr>
          <w:color w:val="231F20"/>
          <w:spacing w:val="-16"/>
          <w:sz w:val="20"/>
        </w:rPr>
        <w:t> </w:t>
      </w:r>
      <w:r>
        <w:rPr>
          <w:color w:val="231F20"/>
          <w:sz w:val="20"/>
        </w:rPr>
        <w:t>mãe,</w:t>
      </w:r>
      <w:r>
        <w:rPr>
          <w:color w:val="231F20"/>
          <w:spacing w:val="-16"/>
          <w:sz w:val="20"/>
        </w:rPr>
        <w:t> </w:t>
      </w:r>
      <w:r>
        <w:rPr>
          <w:color w:val="231F20"/>
          <w:sz w:val="20"/>
        </w:rPr>
        <w:t>sem</w:t>
      </w:r>
      <w:r>
        <w:rPr>
          <w:color w:val="231F20"/>
          <w:spacing w:val="-17"/>
          <w:sz w:val="20"/>
        </w:rPr>
        <w:t> </w:t>
      </w:r>
      <w:r>
        <w:rPr>
          <w:color w:val="231F20"/>
          <w:sz w:val="20"/>
        </w:rPr>
        <w:t>prejuízo</w:t>
      </w:r>
      <w:r>
        <w:rPr>
          <w:color w:val="231F20"/>
          <w:spacing w:val="-16"/>
          <w:sz w:val="20"/>
        </w:rPr>
        <w:t> </w:t>
      </w:r>
      <w:r>
        <w:rPr>
          <w:color w:val="231F20"/>
          <w:sz w:val="20"/>
        </w:rPr>
        <w:t>de</w:t>
      </w:r>
      <w:r>
        <w:rPr>
          <w:color w:val="231F20"/>
          <w:spacing w:val="-16"/>
          <w:sz w:val="20"/>
        </w:rPr>
        <w:t> </w:t>
      </w:r>
      <w:r>
        <w:rPr>
          <w:color w:val="231F20"/>
          <w:sz w:val="20"/>
        </w:rPr>
        <w:t>outras</w:t>
      </w:r>
      <w:r>
        <w:rPr>
          <w:color w:val="231F20"/>
          <w:spacing w:val="-17"/>
          <w:sz w:val="20"/>
        </w:rPr>
        <w:t> </w:t>
      </w:r>
      <w:r>
        <w:rPr>
          <w:color w:val="231F20"/>
          <w:sz w:val="20"/>
        </w:rPr>
        <w:t>formas</w:t>
      </w:r>
      <w:r>
        <w:rPr>
          <w:color w:val="231F20"/>
          <w:spacing w:val="-16"/>
          <w:sz w:val="20"/>
        </w:rPr>
        <w:t> </w:t>
      </w:r>
      <w:r>
        <w:rPr>
          <w:color w:val="231F20"/>
          <w:sz w:val="20"/>
        </w:rPr>
        <w:t>normatizadas pela autoridade administrativa</w:t>
      </w:r>
      <w:r>
        <w:rPr>
          <w:color w:val="231F20"/>
          <w:spacing w:val="-1"/>
          <w:sz w:val="20"/>
        </w:rPr>
        <w:t> </w:t>
      </w:r>
      <w:r>
        <w:rPr>
          <w:color w:val="231F20"/>
          <w:sz w:val="20"/>
        </w:rPr>
        <w:t>competente;</w:t>
      </w:r>
    </w:p>
    <w:p>
      <w:pPr>
        <w:pStyle w:val="ListParagraph"/>
        <w:numPr>
          <w:ilvl w:val="0"/>
          <w:numId w:val="26"/>
        </w:numPr>
        <w:tabs>
          <w:tab w:pos="3150" w:val="left" w:leader="none"/>
        </w:tabs>
        <w:spacing w:line="295" w:lineRule="auto" w:before="3" w:after="0"/>
        <w:ind w:left="2837" w:right="1548" w:firstLine="0"/>
        <w:jc w:val="both"/>
        <w:rPr>
          <w:sz w:val="20"/>
        </w:rPr>
      </w:pPr>
      <w:r>
        <w:rPr>
          <w:color w:val="231F20"/>
          <w:sz w:val="20"/>
        </w:rPr>
        <w:t>-</w:t>
      </w:r>
      <w:r>
        <w:rPr>
          <w:color w:val="231F20"/>
          <w:spacing w:val="-13"/>
          <w:sz w:val="20"/>
        </w:rPr>
        <w:t> </w:t>
      </w:r>
      <w:r>
        <w:rPr>
          <w:color w:val="231F20"/>
          <w:sz w:val="20"/>
        </w:rPr>
        <w:t>proceder</w:t>
      </w:r>
      <w:r>
        <w:rPr>
          <w:color w:val="231F20"/>
          <w:spacing w:val="-13"/>
          <w:sz w:val="20"/>
        </w:rPr>
        <w:t> </w:t>
      </w:r>
      <w:r>
        <w:rPr>
          <w:color w:val="231F20"/>
          <w:sz w:val="20"/>
        </w:rPr>
        <w:t>a</w:t>
      </w:r>
      <w:r>
        <w:rPr>
          <w:color w:val="231F20"/>
          <w:spacing w:val="-13"/>
          <w:sz w:val="20"/>
        </w:rPr>
        <w:t> </w:t>
      </w:r>
      <w:r>
        <w:rPr>
          <w:color w:val="231F20"/>
          <w:sz w:val="20"/>
        </w:rPr>
        <w:t>exames</w:t>
      </w:r>
      <w:r>
        <w:rPr>
          <w:color w:val="231F20"/>
          <w:spacing w:val="-13"/>
          <w:sz w:val="20"/>
        </w:rPr>
        <w:t> </w:t>
      </w:r>
      <w:r>
        <w:rPr>
          <w:color w:val="231F20"/>
          <w:sz w:val="20"/>
        </w:rPr>
        <w:t>visando</w:t>
      </w:r>
      <w:r>
        <w:rPr>
          <w:color w:val="231F20"/>
          <w:spacing w:val="-13"/>
          <w:sz w:val="20"/>
        </w:rPr>
        <w:t> </w:t>
      </w:r>
      <w:r>
        <w:rPr>
          <w:color w:val="231F20"/>
          <w:sz w:val="20"/>
        </w:rPr>
        <w:t>ao</w:t>
      </w:r>
      <w:r>
        <w:rPr>
          <w:color w:val="231F20"/>
          <w:spacing w:val="-13"/>
          <w:sz w:val="20"/>
        </w:rPr>
        <w:t> </w:t>
      </w:r>
      <w:r>
        <w:rPr>
          <w:color w:val="231F20"/>
          <w:sz w:val="20"/>
        </w:rPr>
        <w:t>diagnóstico</w:t>
      </w:r>
      <w:r>
        <w:rPr>
          <w:color w:val="231F20"/>
          <w:spacing w:val="-13"/>
          <w:sz w:val="20"/>
        </w:rPr>
        <w:t> </w:t>
      </w:r>
      <w:r>
        <w:rPr>
          <w:color w:val="231F20"/>
          <w:sz w:val="20"/>
        </w:rPr>
        <w:t>e</w:t>
      </w:r>
      <w:r>
        <w:rPr>
          <w:color w:val="231F20"/>
          <w:spacing w:val="-13"/>
          <w:sz w:val="20"/>
        </w:rPr>
        <w:t> </w:t>
      </w:r>
      <w:r>
        <w:rPr>
          <w:color w:val="231F20"/>
          <w:sz w:val="20"/>
        </w:rPr>
        <w:t>terapêutica</w:t>
      </w:r>
      <w:r>
        <w:rPr>
          <w:color w:val="231F20"/>
          <w:spacing w:val="-12"/>
          <w:sz w:val="20"/>
        </w:rPr>
        <w:t> </w:t>
      </w:r>
      <w:r>
        <w:rPr>
          <w:color w:val="231F20"/>
          <w:sz w:val="20"/>
        </w:rPr>
        <w:t>de</w:t>
      </w:r>
      <w:r>
        <w:rPr>
          <w:color w:val="231F20"/>
          <w:spacing w:val="-13"/>
          <w:sz w:val="20"/>
        </w:rPr>
        <w:t> </w:t>
      </w:r>
      <w:r>
        <w:rPr>
          <w:color w:val="231F20"/>
          <w:sz w:val="20"/>
        </w:rPr>
        <w:t>anormalidades</w:t>
      </w:r>
      <w:r>
        <w:rPr>
          <w:color w:val="231F20"/>
          <w:spacing w:val="-13"/>
          <w:sz w:val="20"/>
        </w:rPr>
        <w:t> </w:t>
      </w:r>
      <w:r>
        <w:rPr>
          <w:color w:val="231F20"/>
          <w:sz w:val="20"/>
        </w:rPr>
        <w:t>no metabolismo do recém-nascido, bem como prestar orientação aos</w:t>
      </w:r>
      <w:r>
        <w:rPr>
          <w:color w:val="231F20"/>
          <w:spacing w:val="-5"/>
          <w:sz w:val="20"/>
        </w:rPr>
        <w:t> </w:t>
      </w:r>
      <w:r>
        <w:rPr>
          <w:color w:val="231F20"/>
          <w:sz w:val="20"/>
        </w:rPr>
        <w:t>pais;</w:t>
      </w:r>
    </w:p>
    <w:p>
      <w:pPr>
        <w:pStyle w:val="ListParagraph"/>
        <w:numPr>
          <w:ilvl w:val="0"/>
          <w:numId w:val="26"/>
        </w:numPr>
        <w:tabs>
          <w:tab w:pos="3136" w:val="left" w:leader="none"/>
        </w:tabs>
        <w:spacing w:line="295" w:lineRule="auto" w:before="2" w:after="0"/>
        <w:ind w:left="2837" w:right="1551" w:firstLine="0"/>
        <w:jc w:val="both"/>
        <w:rPr>
          <w:sz w:val="20"/>
        </w:rPr>
      </w:pPr>
      <w:r>
        <w:rPr>
          <w:color w:val="231F20"/>
          <w:sz w:val="20"/>
        </w:rPr>
        <w:t>- fornecer declaração de nascimento onde constem necessariamente as inter- corrências do parto e do desenvolvimento do</w:t>
      </w:r>
      <w:r>
        <w:rPr>
          <w:color w:val="231F20"/>
          <w:spacing w:val="-2"/>
          <w:sz w:val="20"/>
        </w:rPr>
        <w:t> </w:t>
      </w:r>
      <w:r>
        <w:rPr>
          <w:color w:val="231F20"/>
          <w:sz w:val="20"/>
        </w:rPr>
        <w:t>neonato;</w:t>
      </w:r>
    </w:p>
    <w:p>
      <w:pPr>
        <w:pStyle w:val="ListParagraph"/>
        <w:numPr>
          <w:ilvl w:val="0"/>
          <w:numId w:val="26"/>
        </w:numPr>
        <w:tabs>
          <w:tab w:pos="3056" w:val="left" w:leader="none"/>
        </w:tabs>
        <w:spacing w:line="295" w:lineRule="auto" w:before="2" w:after="0"/>
        <w:ind w:left="2837" w:right="1550" w:firstLine="0"/>
        <w:jc w:val="both"/>
        <w:rPr>
          <w:sz w:val="20"/>
        </w:rPr>
      </w:pPr>
      <w:r>
        <w:rPr>
          <w:color w:val="231F20"/>
          <w:sz w:val="20"/>
        </w:rPr>
        <w:t>- manter alojamento conjunto, possibilitando ao neonato a permanência junto à mãe.</w:t>
      </w:r>
    </w:p>
    <w:p>
      <w:pPr>
        <w:pStyle w:val="BodyText"/>
        <w:spacing w:before="10"/>
        <w:rPr>
          <w:sz w:val="24"/>
        </w:rPr>
      </w:pPr>
    </w:p>
    <w:p>
      <w:pPr>
        <w:pStyle w:val="BodyText"/>
        <w:spacing w:before="100"/>
        <w:ind w:right="1551"/>
        <w:jc w:val="right"/>
      </w:pPr>
      <w:r>
        <w:rPr>
          <w:color w:val="231F20"/>
        </w:rPr>
        <w:t>32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781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01" name="image3.png" descr=""/>
            <wp:cNvGraphicFramePr>
              <a:graphicFrameLocks noChangeAspect="1"/>
            </wp:cNvGraphicFramePr>
            <a:graphic>
              <a:graphicData uri="http://schemas.openxmlformats.org/drawingml/2006/picture">
                <pic:pic>
                  <pic:nvPicPr>
                    <pic:cNvPr id="20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7768" from="35.173199pt,-52.354691pt" to="35.173199pt,-67.354691pt" stroked="true" strokeweight=".25pt" strokecolor="#000000">
            <v:stroke dashstyle="solid"/>
            <w10:wrap type="none"/>
          </v:line>
        </w:pict>
      </w:r>
      <w:r>
        <w:rPr/>
        <w:pict>
          <v:line style="position:absolute;mso-position-horizontal-relative:page;mso-position-vertical-relative:paragraph;z-index:779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47"/>
        <w:jc w:val="both"/>
      </w:pPr>
      <w:r>
        <w:rPr/>
        <w:pict>
          <v:line style="position:absolute;mso-position-horizontal-relative:page;mso-position-vertical-relative:paragraph;z-index:7744" from="169.809998pt,2.40774pt" to="169.809998pt,688.39174pt" stroked="true" strokeweight="1pt" strokecolor="#f7941d">
            <v:stroke dashstyle="solid"/>
            <w10:wrap type="none"/>
          </v:line>
        </w:pict>
      </w:r>
      <w:r>
        <w:rPr>
          <w:color w:val="231F20"/>
        </w:rPr>
        <w:t>Art. 11. É assegurado atendimento integral à saúde da criança e do adolescente, por intermédio do Sistema Único de Saúde, garantido o acesso universal e iguali- tário às ações e serviços para promoção, proteção e recuperação da saúde. (Re- dação dada pela Lei nº 11.185, de 2005)</w:t>
      </w:r>
    </w:p>
    <w:p>
      <w:pPr>
        <w:pStyle w:val="BodyText"/>
        <w:spacing w:line="295" w:lineRule="auto" w:before="4"/>
        <w:ind w:left="2836" w:right="1548"/>
        <w:jc w:val="both"/>
      </w:pPr>
      <w:r>
        <w:rPr>
          <w:color w:val="231F20"/>
        </w:rPr>
        <w:t>§ 1º A criança e o adolescente portadores de deficiência receberão atendimento especializado.</w:t>
      </w:r>
    </w:p>
    <w:p>
      <w:pPr>
        <w:pStyle w:val="BodyText"/>
        <w:spacing w:line="295" w:lineRule="auto" w:before="2"/>
        <w:ind w:left="2836" w:right="1547"/>
        <w:jc w:val="both"/>
      </w:pPr>
      <w:r>
        <w:rPr>
          <w:color w:val="231F20"/>
        </w:rPr>
        <w:t>§ 2º Incumbe ao poder público fornecer gratuitamente àqueles que necessitarem os medicamentos, próteses e outros recursos relativos ao tratamento,</w:t>
      </w:r>
      <w:r>
        <w:rPr>
          <w:color w:val="231F20"/>
          <w:spacing w:val="-39"/>
        </w:rPr>
        <w:t> </w:t>
      </w:r>
      <w:r>
        <w:rPr>
          <w:color w:val="231F20"/>
        </w:rPr>
        <w:t>habilitação ou</w:t>
      </w:r>
      <w:r>
        <w:rPr>
          <w:color w:val="231F20"/>
          <w:spacing w:val="-1"/>
        </w:rPr>
        <w:t> </w:t>
      </w:r>
      <w:r>
        <w:rPr>
          <w:color w:val="231F20"/>
        </w:rPr>
        <w:t>reabilitação.</w:t>
      </w:r>
    </w:p>
    <w:p>
      <w:pPr>
        <w:pStyle w:val="BodyText"/>
        <w:spacing w:before="11"/>
        <w:rPr>
          <w:sz w:val="24"/>
        </w:rPr>
      </w:pPr>
    </w:p>
    <w:p>
      <w:pPr>
        <w:pStyle w:val="BodyText"/>
        <w:spacing w:line="295" w:lineRule="auto"/>
        <w:ind w:left="2836" w:right="1548"/>
        <w:jc w:val="both"/>
      </w:pPr>
      <w:r>
        <w:rPr>
          <w:color w:val="231F20"/>
        </w:rPr>
        <w:t>Art. 12. Os estabelecimentos de atendimento à saúde deverão proporcionar con- dições</w:t>
      </w:r>
      <w:r>
        <w:rPr>
          <w:color w:val="231F20"/>
          <w:spacing w:val="-11"/>
        </w:rPr>
        <w:t> </w:t>
      </w:r>
      <w:r>
        <w:rPr>
          <w:color w:val="231F20"/>
        </w:rPr>
        <w:t>para</w:t>
      </w:r>
      <w:r>
        <w:rPr>
          <w:color w:val="231F20"/>
          <w:spacing w:val="-11"/>
        </w:rPr>
        <w:t> </w:t>
      </w:r>
      <w:r>
        <w:rPr>
          <w:color w:val="231F20"/>
        </w:rPr>
        <w:t>a</w:t>
      </w:r>
      <w:r>
        <w:rPr>
          <w:color w:val="231F20"/>
          <w:spacing w:val="-11"/>
        </w:rPr>
        <w:t> </w:t>
      </w:r>
      <w:r>
        <w:rPr>
          <w:color w:val="231F20"/>
        </w:rPr>
        <w:t>permanência</w:t>
      </w:r>
      <w:r>
        <w:rPr>
          <w:color w:val="231F20"/>
          <w:spacing w:val="-12"/>
        </w:rPr>
        <w:t> </w:t>
      </w:r>
      <w:r>
        <w:rPr>
          <w:color w:val="231F20"/>
        </w:rPr>
        <w:t>em</w:t>
      </w:r>
      <w:r>
        <w:rPr>
          <w:color w:val="231F20"/>
          <w:spacing w:val="-11"/>
        </w:rPr>
        <w:t> </w:t>
      </w:r>
      <w:r>
        <w:rPr>
          <w:color w:val="231F20"/>
        </w:rPr>
        <w:t>tempo</w:t>
      </w:r>
      <w:r>
        <w:rPr>
          <w:color w:val="231F20"/>
          <w:spacing w:val="-12"/>
        </w:rPr>
        <w:t> </w:t>
      </w:r>
      <w:r>
        <w:rPr>
          <w:color w:val="231F20"/>
        </w:rPr>
        <w:t>integral</w:t>
      </w:r>
      <w:r>
        <w:rPr>
          <w:color w:val="231F20"/>
          <w:spacing w:val="-11"/>
        </w:rPr>
        <w:t> </w:t>
      </w:r>
      <w:r>
        <w:rPr>
          <w:color w:val="231F20"/>
        </w:rPr>
        <w:t>de</w:t>
      </w:r>
      <w:r>
        <w:rPr>
          <w:color w:val="231F20"/>
          <w:spacing w:val="-12"/>
        </w:rPr>
        <w:t> </w:t>
      </w:r>
      <w:r>
        <w:rPr>
          <w:color w:val="231F20"/>
        </w:rPr>
        <w:t>um</w:t>
      </w:r>
      <w:r>
        <w:rPr>
          <w:color w:val="231F20"/>
          <w:spacing w:val="-12"/>
        </w:rPr>
        <w:t> </w:t>
      </w:r>
      <w:r>
        <w:rPr>
          <w:color w:val="231F20"/>
        </w:rPr>
        <w:t>dos</w:t>
      </w:r>
      <w:r>
        <w:rPr>
          <w:color w:val="231F20"/>
          <w:spacing w:val="-10"/>
        </w:rPr>
        <w:t> </w:t>
      </w:r>
      <w:r>
        <w:rPr>
          <w:color w:val="231F20"/>
        </w:rPr>
        <w:t>pais</w:t>
      </w:r>
      <w:r>
        <w:rPr>
          <w:color w:val="231F20"/>
          <w:spacing w:val="-11"/>
        </w:rPr>
        <w:t> </w:t>
      </w:r>
      <w:r>
        <w:rPr>
          <w:color w:val="231F20"/>
        </w:rPr>
        <w:t>ou</w:t>
      </w:r>
      <w:r>
        <w:rPr>
          <w:color w:val="231F20"/>
          <w:spacing w:val="-12"/>
        </w:rPr>
        <w:t> </w:t>
      </w:r>
      <w:r>
        <w:rPr>
          <w:color w:val="231F20"/>
        </w:rPr>
        <w:t>responsável,</w:t>
      </w:r>
      <w:r>
        <w:rPr>
          <w:color w:val="231F20"/>
          <w:spacing w:val="-11"/>
        </w:rPr>
        <w:t> </w:t>
      </w:r>
      <w:r>
        <w:rPr>
          <w:color w:val="231F20"/>
        </w:rPr>
        <w:t>nos casos de internação de criança ou</w:t>
      </w:r>
      <w:r>
        <w:rPr>
          <w:color w:val="231F20"/>
          <w:spacing w:val="-3"/>
        </w:rPr>
        <w:t> </w:t>
      </w:r>
      <w:r>
        <w:rPr>
          <w:color w:val="231F20"/>
        </w:rPr>
        <w:t>adolescente.</w:t>
      </w:r>
    </w:p>
    <w:p>
      <w:pPr>
        <w:pStyle w:val="BodyText"/>
        <w:rPr>
          <w:sz w:val="25"/>
        </w:rPr>
      </w:pPr>
    </w:p>
    <w:p>
      <w:pPr>
        <w:pStyle w:val="BodyText"/>
        <w:spacing w:line="295" w:lineRule="auto"/>
        <w:ind w:left="2836" w:right="1551"/>
        <w:jc w:val="both"/>
      </w:pPr>
      <w:r>
        <w:rPr>
          <w:color w:val="231F20"/>
        </w:rPr>
        <w:t>Art. 13. Os casos de suspeita ou confirmação de maus-tratos contra criança ou adolescente serão obrigatoriamente comunicados ao Conselho </w:t>
      </w:r>
      <w:r>
        <w:rPr>
          <w:color w:val="231F20"/>
          <w:spacing w:val="-3"/>
        </w:rPr>
        <w:t>Tutelar </w:t>
      </w:r>
      <w:r>
        <w:rPr>
          <w:color w:val="231F20"/>
        </w:rPr>
        <w:t>da respec- tiva localidade, sem prejuízo de outras providências</w:t>
      </w:r>
      <w:r>
        <w:rPr>
          <w:color w:val="231F20"/>
          <w:spacing w:val="-7"/>
        </w:rPr>
        <w:t> </w:t>
      </w:r>
      <w:r>
        <w:rPr>
          <w:color w:val="231F20"/>
        </w:rPr>
        <w:t>legais.</w:t>
      </w:r>
    </w:p>
    <w:p>
      <w:pPr>
        <w:pStyle w:val="BodyText"/>
        <w:spacing w:line="295" w:lineRule="auto" w:before="3" w:after="83"/>
        <w:ind w:left="2836" w:right="1551"/>
        <w:jc w:val="both"/>
      </w:pPr>
      <w:r>
        <w:rPr>
          <w:color w:val="231F20"/>
        </w:rPr>
        <w:t>Parágrafo único. As gestantes ou mães que manifestem interesse em entregar seus filhos para adoção serão obrigatoriamente encaminhadas à Justiça da</w:t>
      </w:r>
      <w:r>
        <w:rPr>
          <w:color w:val="231F20"/>
          <w:spacing w:val="-45"/>
        </w:rPr>
        <w:t> </w:t>
      </w:r>
      <w:r>
        <w:rPr>
          <w:color w:val="231F20"/>
        </w:rPr>
        <w:t>Infân- cia e da Juventude. (Incluído pela Lei nº 12.010, de</w:t>
      </w:r>
      <w:r>
        <w:rPr>
          <w:color w:val="231F20"/>
          <w:spacing w:val="-4"/>
        </w:rPr>
        <w:t> </w:t>
      </w:r>
      <w:r>
        <w:rPr>
          <w:color w:val="231F20"/>
        </w:rPr>
        <w:t>2009)</w:t>
      </w:r>
    </w:p>
    <w:p>
      <w:pPr>
        <w:pStyle w:val="BodyText"/>
        <w:tabs>
          <w:tab w:pos="12038" w:val="left" w:leader="none"/>
        </w:tabs>
        <w:spacing w:line="240" w:lineRule="exact"/>
        <w:ind w:left="-407"/>
      </w:pPr>
      <w:r>
        <w:rPr>
          <w:position w:val="-4"/>
        </w:rPr>
        <w:drawing>
          <wp:inline distT="0" distB="0" distL="0" distR="0">
            <wp:extent cx="152400" cy="152400"/>
            <wp:effectExtent l="0" t="0" r="0" b="0"/>
            <wp:docPr id="203" name="image3.png" descr=""/>
            <wp:cNvGraphicFramePr>
              <a:graphicFrameLocks noChangeAspect="1"/>
            </wp:cNvGraphicFramePr>
            <a:graphic>
              <a:graphicData uri="http://schemas.openxmlformats.org/drawingml/2006/picture">
                <pic:pic>
                  <pic:nvPicPr>
                    <pic:cNvPr id="20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05" name="image3.png" descr=""/>
            <wp:cNvGraphicFramePr>
              <a:graphicFrameLocks noChangeAspect="1"/>
            </wp:cNvGraphicFramePr>
            <a:graphic>
              <a:graphicData uri="http://schemas.openxmlformats.org/drawingml/2006/picture">
                <pic:pic>
                  <pic:nvPicPr>
                    <pic:cNvPr id="20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46"/>
        <w:jc w:val="both"/>
      </w:pPr>
      <w:r>
        <w:rPr>
          <w:color w:val="231F20"/>
        </w:rPr>
        <w:t>Art. 14. O Sistema Único de Saúde promoverá programas de assistência médica e odontológica para a prevenção das enfermidades que ordinariamente afetam a população infantil, e campanhas de educação sanitária para pais, educadores e alunos.</w:t>
      </w:r>
    </w:p>
    <w:p>
      <w:pPr>
        <w:pStyle w:val="BodyText"/>
        <w:spacing w:line="295" w:lineRule="auto" w:before="4"/>
        <w:ind w:left="2836" w:right="1549"/>
        <w:jc w:val="both"/>
      </w:pPr>
      <w:r>
        <w:rPr>
          <w:color w:val="231F20"/>
        </w:rPr>
        <w:t>Parágrafo único. É obrigatória a vacinação das crianças nos casos recomendados pelas autoridades sanitárias.</w:t>
      </w:r>
    </w:p>
    <w:p>
      <w:pPr>
        <w:pStyle w:val="BodyText"/>
        <w:spacing w:before="10"/>
        <w:rPr>
          <w:sz w:val="24"/>
        </w:rPr>
      </w:pPr>
    </w:p>
    <w:p>
      <w:pPr>
        <w:pStyle w:val="Heading1"/>
      </w:pPr>
      <w:r>
        <w:rPr>
          <w:color w:val="231F20"/>
        </w:rPr>
        <w:t>Capítulo II</w:t>
      </w:r>
    </w:p>
    <w:p>
      <w:pPr>
        <w:pStyle w:val="BodyText"/>
        <w:spacing w:before="57"/>
        <w:ind w:left="2836"/>
        <w:jc w:val="both"/>
      </w:pPr>
      <w:r>
        <w:rPr>
          <w:color w:val="231F20"/>
        </w:rPr>
        <w:t>Do Direito à </w:t>
      </w:r>
      <w:r>
        <w:rPr>
          <w:color w:val="231F20"/>
          <w:w w:val="202"/>
        </w:rPr>
        <w:t>l</w:t>
      </w:r>
      <w:r>
        <w:rPr>
          <w:color w:val="231F20"/>
          <w:spacing w:val="-1"/>
        </w:rPr>
        <w:t>iberdade</w:t>
      </w:r>
      <w:r>
        <w:rPr>
          <w:color w:val="231F20"/>
        </w:rPr>
        <w:t>,</w:t>
      </w:r>
      <w:r>
        <w:rPr>
          <w:color w:val="231F20"/>
          <w:spacing w:val="-1"/>
        </w:rPr>
        <w:t> </w:t>
      </w:r>
      <w:r>
        <w:rPr>
          <w:color w:val="231F20"/>
        </w:rPr>
        <w:t>ao </w:t>
      </w:r>
      <w:r>
        <w:rPr>
          <w:color w:val="231F20"/>
          <w:spacing w:val="-6"/>
        </w:rPr>
        <w:t>R</w:t>
      </w:r>
      <w:r>
        <w:rPr>
          <w:color w:val="231F20"/>
        </w:rPr>
        <w:t>espeito e à Dignidade</w:t>
      </w:r>
    </w:p>
    <w:p>
      <w:pPr>
        <w:pStyle w:val="BodyText"/>
        <w:spacing w:before="4"/>
        <w:rPr>
          <w:sz w:val="29"/>
        </w:rPr>
      </w:pPr>
    </w:p>
    <w:p>
      <w:pPr>
        <w:pStyle w:val="BodyText"/>
        <w:spacing w:line="295" w:lineRule="auto" w:before="1"/>
        <w:ind w:left="2836" w:right="1550"/>
        <w:jc w:val="both"/>
      </w:pPr>
      <w:r>
        <w:rPr>
          <w:color w:val="231F20"/>
        </w:rPr>
        <w:t>Art.</w:t>
      </w:r>
      <w:r>
        <w:rPr>
          <w:color w:val="231F20"/>
          <w:spacing w:val="-9"/>
        </w:rPr>
        <w:t> </w:t>
      </w:r>
      <w:r>
        <w:rPr>
          <w:color w:val="231F20"/>
        </w:rPr>
        <w:t>15.</w:t>
      </w:r>
      <w:r>
        <w:rPr>
          <w:color w:val="231F20"/>
          <w:spacing w:val="-8"/>
        </w:rPr>
        <w:t> </w:t>
      </w:r>
      <w:r>
        <w:rPr>
          <w:color w:val="231F20"/>
        </w:rPr>
        <w:t>A</w:t>
      </w:r>
      <w:r>
        <w:rPr>
          <w:color w:val="231F20"/>
          <w:spacing w:val="-8"/>
        </w:rPr>
        <w:t> </w:t>
      </w:r>
      <w:r>
        <w:rPr>
          <w:color w:val="231F20"/>
        </w:rPr>
        <w:t>criança</w:t>
      </w:r>
      <w:r>
        <w:rPr>
          <w:color w:val="231F20"/>
          <w:spacing w:val="-8"/>
        </w:rPr>
        <w:t> </w:t>
      </w:r>
      <w:r>
        <w:rPr>
          <w:color w:val="231F20"/>
        </w:rPr>
        <w:t>e</w:t>
      </w:r>
      <w:r>
        <w:rPr>
          <w:color w:val="231F20"/>
          <w:spacing w:val="-8"/>
        </w:rPr>
        <w:t> </w:t>
      </w:r>
      <w:r>
        <w:rPr>
          <w:color w:val="231F20"/>
        </w:rPr>
        <w:t>o</w:t>
      </w:r>
      <w:r>
        <w:rPr>
          <w:color w:val="231F20"/>
          <w:spacing w:val="-8"/>
        </w:rPr>
        <w:t> </w:t>
      </w:r>
      <w:r>
        <w:rPr>
          <w:color w:val="231F20"/>
        </w:rPr>
        <w:t>adolescente</w:t>
      </w:r>
      <w:r>
        <w:rPr>
          <w:color w:val="231F20"/>
          <w:spacing w:val="-8"/>
        </w:rPr>
        <w:t> </w:t>
      </w:r>
      <w:r>
        <w:rPr>
          <w:color w:val="231F20"/>
        </w:rPr>
        <w:t>têm</w:t>
      </w:r>
      <w:r>
        <w:rPr>
          <w:color w:val="231F20"/>
          <w:spacing w:val="-8"/>
        </w:rPr>
        <w:t> </w:t>
      </w:r>
      <w:r>
        <w:rPr>
          <w:color w:val="231F20"/>
        </w:rPr>
        <w:t>direito</w:t>
      </w:r>
      <w:r>
        <w:rPr>
          <w:color w:val="231F20"/>
          <w:spacing w:val="-8"/>
        </w:rPr>
        <w:t> </w:t>
      </w:r>
      <w:r>
        <w:rPr>
          <w:color w:val="231F20"/>
        </w:rPr>
        <w:t>à</w:t>
      </w:r>
      <w:r>
        <w:rPr>
          <w:color w:val="231F20"/>
          <w:spacing w:val="-8"/>
        </w:rPr>
        <w:t> </w:t>
      </w:r>
      <w:r>
        <w:rPr>
          <w:color w:val="231F20"/>
        </w:rPr>
        <w:t>liberdade,</w:t>
      </w:r>
      <w:r>
        <w:rPr>
          <w:color w:val="231F20"/>
          <w:spacing w:val="-9"/>
        </w:rPr>
        <w:t> </w:t>
      </w:r>
      <w:r>
        <w:rPr>
          <w:color w:val="231F20"/>
        </w:rPr>
        <w:t>ao</w:t>
      </w:r>
      <w:r>
        <w:rPr>
          <w:color w:val="231F20"/>
          <w:spacing w:val="-8"/>
        </w:rPr>
        <w:t> </w:t>
      </w:r>
      <w:r>
        <w:rPr>
          <w:color w:val="231F20"/>
        </w:rPr>
        <w:t>respeito</w:t>
      </w:r>
      <w:r>
        <w:rPr>
          <w:color w:val="231F20"/>
          <w:spacing w:val="-8"/>
        </w:rPr>
        <w:t> </w:t>
      </w:r>
      <w:r>
        <w:rPr>
          <w:color w:val="231F20"/>
        </w:rPr>
        <w:t>e</w:t>
      </w:r>
      <w:r>
        <w:rPr>
          <w:color w:val="231F20"/>
          <w:spacing w:val="-8"/>
        </w:rPr>
        <w:t> </w:t>
      </w:r>
      <w:r>
        <w:rPr>
          <w:color w:val="231F20"/>
        </w:rPr>
        <w:t>à</w:t>
      </w:r>
      <w:r>
        <w:rPr>
          <w:color w:val="231F20"/>
          <w:spacing w:val="-8"/>
        </w:rPr>
        <w:t> </w:t>
      </w:r>
      <w:r>
        <w:rPr>
          <w:color w:val="231F20"/>
        </w:rPr>
        <w:t>dignida- de como pessoas humanas em processo de desenvolvimento e como sujeitos de direitos civis, humanos e sociais garantidos na Constituição e nas</w:t>
      </w:r>
      <w:r>
        <w:rPr>
          <w:color w:val="231F20"/>
          <w:spacing w:val="-11"/>
        </w:rPr>
        <w:t> </w:t>
      </w:r>
      <w:r>
        <w:rPr>
          <w:color w:val="231F20"/>
        </w:rPr>
        <w:t>leis.</w:t>
      </w:r>
    </w:p>
    <w:p>
      <w:pPr>
        <w:pStyle w:val="BodyText"/>
        <w:spacing w:before="11"/>
        <w:rPr>
          <w:sz w:val="24"/>
        </w:rPr>
      </w:pPr>
    </w:p>
    <w:p>
      <w:pPr>
        <w:pStyle w:val="BodyText"/>
        <w:ind w:left="2836"/>
        <w:jc w:val="both"/>
      </w:pPr>
      <w:r>
        <w:rPr>
          <w:color w:val="231F20"/>
        </w:rPr>
        <w:t>Art. 16. O direito à liberdade compreende os seguintes aspectos:</w:t>
      </w:r>
    </w:p>
    <w:p>
      <w:pPr>
        <w:pStyle w:val="ListParagraph"/>
        <w:numPr>
          <w:ilvl w:val="0"/>
          <w:numId w:val="27"/>
        </w:numPr>
        <w:tabs>
          <w:tab w:pos="2993" w:val="left" w:leader="none"/>
        </w:tabs>
        <w:spacing w:line="295" w:lineRule="auto" w:before="57" w:after="0"/>
        <w:ind w:left="2837" w:right="1549" w:firstLine="0"/>
        <w:jc w:val="both"/>
        <w:rPr>
          <w:sz w:val="20"/>
        </w:rPr>
      </w:pPr>
      <w:r>
        <w:rPr>
          <w:color w:val="231F20"/>
          <w:sz w:val="20"/>
        </w:rPr>
        <w:t>- </w:t>
      </w:r>
      <w:r>
        <w:rPr>
          <w:color w:val="231F20"/>
          <w:spacing w:val="-10"/>
          <w:sz w:val="20"/>
        </w:rPr>
        <w:t>ir, </w:t>
      </w:r>
      <w:r>
        <w:rPr>
          <w:color w:val="231F20"/>
          <w:sz w:val="20"/>
        </w:rPr>
        <w:t>vir e estar nos logradouros públicos e espaços comunitários, ressalvadas as restrições</w:t>
      </w:r>
      <w:r>
        <w:rPr>
          <w:color w:val="231F20"/>
          <w:spacing w:val="-1"/>
          <w:sz w:val="20"/>
        </w:rPr>
        <w:t> </w:t>
      </w:r>
      <w:r>
        <w:rPr>
          <w:color w:val="231F20"/>
          <w:sz w:val="20"/>
        </w:rPr>
        <w:t>legais;</w:t>
      </w:r>
    </w:p>
    <w:p>
      <w:pPr>
        <w:pStyle w:val="ListParagraph"/>
        <w:numPr>
          <w:ilvl w:val="0"/>
          <w:numId w:val="27"/>
        </w:numPr>
        <w:tabs>
          <w:tab w:pos="3076" w:val="left" w:leader="none"/>
        </w:tabs>
        <w:spacing w:line="240" w:lineRule="auto" w:before="2" w:after="0"/>
        <w:ind w:left="3075" w:right="0" w:hanging="238"/>
        <w:jc w:val="both"/>
        <w:rPr>
          <w:sz w:val="20"/>
        </w:rPr>
      </w:pPr>
      <w:r>
        <w:rPr>
          <w:color w:val="231F20"/>
          <w:sz w:val="20"/>
        </w:rPr>
        <w:t>- opinião e expressão;</w:t>
      </w:r>
    </w:p>
    <w:p>
      <w:pPr>
        <w:pStyle w:val="ListParagraph"/>
        <w:numPr>
          <w:ilvl w:val="0"/>
          <w:numId w:val="27"/>
        </w:numPr>
        <w:tabs>
          <w:tab w:pos="3161" w:val="left" w:leader="none"/>
        </w:tabs>
        <w:spacing w:line="240" w:lineRule="auto" w:before="57" w:after="0"/>
        <w:ind w:left="3160" w:right="0" w:hanging="323"/>
        <w:jc w:val="both"/>
        <w:rPr>
          <w:sz w:val="20"/>
        </w:rPr>
      </w:pPr>
      <w:r>
        <w:rPr>
          <w:color w:val="231F20"/>
          <w:sz w:val="20"/>
        </w:rPr>
        <w:t>- crença e culto religioso;</w:t>
      </w:r>
    </w:p>
    <w:p>
      <w:pPr>
        <w:pStyle w:val="ListParagraph"/>
        <w:numPr>
          <w:ilvl w:val="0"/>
          <w:numId w:val="27"/>
        </w:numPr>
        <w:tabs>
          <w:tab w:pos="3129" w:val="left" w:leader="none"/>
        </w:tabs>
        <w:spacing w:line="240" w:lineRule="auto" w:before="57" w:after="0"/>
        <w:ind w:left="3128" w:right="0" w:hanging="291"/>
        <w:jc w:val="both"/>
        <w:rPr>
          <w:sz w:val="20"/>
        </w:rPr>
      </w:pPr>
      <w:r>
        <w:rPr>
          <w:color w:val="231F20"/>
          <w:sz w:val="20"/>
        </w:rPr>
        <w:t>- </w:t>
      </w:r>
      <w:r>
        <w:rPr>
          <w:color w:val="231F20"/>
          <w:spacing w:val="-4"/>
          <w:sz w:val="20"/>
        </w:rPr>
        <w:t>brincar, </w:t>
      </w:r>
      <w:r>
        <w:rPr>
          <w:color w:val="231F20"/>
          <w:sz w:val="20"/>
        </w:rPr>
        <w:t>praticar esportes e</w:t>
      </w:r>
      <w:r>
        <w:rPr>
          <w:color w:val="231F20"/>
          <w:spacing w:val="3"/>
          <w:sz w:val="20"/>
        </w:rPr>
        <w:t> </w:t>
      </w:r>
      <w:r>
        <w:rPr>
          <w:color w:val="231F20"/>
          <w:sz w:val="20"/>
        </w:rPr>
        <w:t>divertir-se;</w:t>
      </w:r>
    </w:p>
    <w:p>
      <w:pPr>
        <w:pStyle w:val="ListParagraph"/>
        <w:numPr>
          <w:ilvl w:val="0"/>
          <w:numId w:val="27"/>
        </w:numPr>
        <w:tabs>
          <w:tab w:pos="3045" w:val="left" w:leader="none"/>
        </w:tabs>
        <w:spacing w:line="295" w:lineRule="auto" w:before="57" w:after="0"/>
        <w:ind w:left="2837" w:right="3262" w:firstLine="0"/>
        <w:jc w:val="left"/>
        <w:rPr>
          <w:sz w:val="20"/>
        </w:rPr>
      </w:pPr>
      <w:r>
        <w:rPr>
          <w:color w:val="231F20"/>
          <w:sz w:val="20"/>
        </w:rPr>
        <w:t>- participar da vida familiar e comunitária, sem discriminação; VI - participar da vida política, na forma da</w:t>
      </w:r>
      <w:r>
        <w:rPr>
          <w:color w:val="231F20"/>
          <w:spacing w:val="-7"/>
          <w:sz w:val="20"/>
        </w:rPr>
        <w:t> </w:t>
      </w:r>
      <w:r>
        <w:rPr>
          <w:color w:val="231F20"/>
          <w:sz w:val="20"/>
        </w:rPr>
        <w:t>lei;</w:t>
      </w:r>
    </w:p>
    <w:p>
      <w:pPr>
        <w:pStyle w:val="BodyText"/>
        <w:spacing w:before="2"/>
        <w:ind w:left="2836"/>
        <w:jc w:val="both"/>
      </w:pPr>
      <w:r>
        <w:rPr>
          <w:color w:val="231F20"/>
        </w:rPr>
        <w:t>VII - buscar refúgio, auxílio e orientação.</w:t>
      </w:r>
    </w:p>
    <w:p>
      <w:pPr>
        <w:pStyle w:val="BodyText"/>
        <w:spacing w:before="4"/>
        <w:rPr>
          <w:sz w:val="29"/>
        </w:rPr>
      </w:pPr>
    </w:p>
    <w:p>
      <w:pPr>
        <w:pStyle w:val="BodyText"/>
        <w:ind w:left="2836"/>
        <w:jc w:val="both"/>
      </w:pPr>
      <w:r>
        <w:rPr>
          <w:color w:val="231F20"/>
        </w:rPr>
        <w:t>Art. 17. O direito ao respeito consiste na inviolabilidade da integridade física,</w:t>
      </w:r>
      <w:r>
        <w:rPr>
          <w:color w:val="231F20"/>
          <w:spacing w:val="-36"/>
        </w:rPr>
        <w:t> </w:t>
      </w:r>
      <w:r>
        <w:rPr>
          <w:color w:val="231F20"/>
        </w:rPr>
        <w:t>psí-</w:t>
      </w:r>
    </w:p>
    <w:p>
      <w:pPr>
        <w:pStyle w:val="BodyText"/>
        <w:spacing w:before="157"/>
        <w:ind w:right="1551"/>
        <w:jc w:val="right"/>
      </w:pPr>
      <w:r>
        <w:rPr>
          <w:color w:val="231F20"/>
        </w:rPr>
        <w:t>33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2144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8008">
            <wp:simplePos x="0" y="0"/>
            <wp:positionH relativeFrom="page">
              <wp:posOffset>199049</wp:posOffset>
            </wp:positionH>
            <wp:positionV relativeFrom="page">
              <wp:posOffset>5716498</wp:posOffset>
            </wp:positionV>
            <wp:extent cx="152400" cy="152400"/>
            <wp:effectExtent l="0" t="0" r="0" b="0"/>
            <wp:wrapNone/>
            <wp:docPr id="209" name="image3.png" descr=""/>
            <wp:cNvGraphicFramePr>
              <a:graphicFrameLocks noChangeAspect="1"/>
            </wp:cNvGraphicFramePr>
            <a:graphic>
              <a:graphicData uri="http://schemas.openxmlformats.org/drawingml/2006/picture">
                <pic:pic>
                  <pic:nvPicPr>
                    <pic:cNvPr id="21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11" name="image3.png" descr=""/>
            <wp:cNvGraphicFramePr>
              <a:graphicFrameLocks noChangeAspect="1"/>
            </wp:cNvGraphicFramePr>
            <a:graphic>
              <a:graphicData uri="http://schemas.openxmlformats.org/drawingml/2006/picture">
                <pic:pic>
                  <pic:nvPicPr>
                    <pic:cNvPr id="21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7936" from="35.173199pt,-52.307678pt" to="35.173199pt,-67.307678pt" stroked="true" strokeweight=".25pt" strokecolor="#000000">
            <v:stroke dashstyle="solid"/>
            <w10:wrap type="none"/>
          </v:line>
        </w:pict>
      </w:r>
      <w:r>
        <w:rPr/>
        <w:pict>
          <v:line style="position:absolute;mso-position-horizontal-relative:page;mso-position-vertical-relative:paragraph;z-index:7960"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spacing w:line="295" w:lineRule="auto"/>
        <w:ind w:left="2837" w:right="1550"/>
        <w:jc w:val="both"/>
      </w:pPr>
      <w:r>
        <w:rPr/>
        <w:pict>
          <v:line style="position:absolute;mso-position-horizontal-relative:page;mso-position-vertical-relative:paragraph;z-index:7912" from="169.809998pt,2.407712pt" to="169.809998pt,688.391712pt" stroked="true" strokeweight="1pt" strokecolor="#f7941d">
            <v:stroke dashstyle="solid"/>
            <w10:wrap type="none"/>
          </v:line>
        </w:pict>
      </w:r>
      <w:r>
        <w:rPr>
          <w:color w:val="231F20"/>
        </w:rPr>
        <w:t>quica</w:t>
      </w:r>
      <w:r>
        <w:rPr>
          <w:color w:val="231F20"/>
          <w:spacing w:val="-13"/>
        </w:rPr>
        <w:t> </w:t>
      </w:r>
      <w:r>
        <w:rPr>
          <w:color w:val="231F20"/>
        </w:rPr>
        <w:t>e</w:t>
      </w:r>
      <w:r>
        <w:rPr>
          <w:color w:val="231F20"/>
          <w:spacing w:val="-11"/>
        </w:rPr>
        <w:t> </w:t>
      </w:r>
      <w:r>
        <w:rPr>
          <w:color w:val="231F20"/>
        </w:rPr>
        <w:t>moral</w:t>
      </w:r>
      <w:r>
        <w:rPr>
          <w:color w:val="231F20"/>
          <w:spacing w:val="-11"/>
        </w:rPr>
        <w:t> </w:t>
      </w:r>
      <w:r>
        <w:rPr>
          <w:color w:val="231F20"/>
        </w:rPr>
        <w:t>da</w:t>
      </w:r>
      <w:r>
        <w:rPr>
          <w:color w:val="231F20"/>
          <w:spacing w:val="-12"/>
        </w:rPr>
        <w:t> </w:t>
      </w:r>
      <w:r>
        <w:rPr>
          <w:color w:val="231F20"/>
        </w:rPr>
        <w:t>criança</w:t>
      </w:r>
      <w:r>
        <w:rPr>
          <w:color w:val="231F20"/>
          <w:spacing w:val="-12"/>
        </w:rPr>
        <w:t> </w:t>
      </w:r>
      <w:r>
        <w:rPr>
          <w:color w:val="231F20"/>
        </w:rPr>
        <w:t>e</w:t>
      </w:r>
      <w:r>
        <w:rPr>
          <w:color w:val="231F20"/>
          <w:spacing w:val="-11"/>
        </w:rPr>
        <w:t> </w:t>
      </w:r>
      <w:r>
        <w:rPr>
          <w:color w:val="231F20"/>
        </w:rPr>
        <w:t>do</w:t>
      </w:r>
      <w:r>
        <w:rPr>
          <w:color w:val="231F20"/>
          <w:spacing w:val="-12"/>
        </w:rPr>
        <w:t> </w:t>
      </w:r>
      <w:r>
        <w:rPr>
          <w:color w:val="231F20"/>
        </w:rPr>
        <w:t>adolescente,</w:t>
      </w:r>
      <w:r>
        <w:rPr>
          <w:color w:val="231F20"/>
          <w:spacing w:val="-12"/>
        </w:rPr>
        <w:t> </w:t>
      </w:r>
      <w:r>
        <w:rPr>
          <w:color w:val="231F20"/>
        </w:rPr>
        <w:t>abrangendo</w:t>
      </w:r>
      <w:r>
        <w:rPr>
          <w:color w:val="231F20"/>
          <w:spacing w:val="-11"/>
        </w:rPr>
        <w:t> </w:t>
      </w:r>
      <w:r>
        <w:rPr>
          <w:color w:val="231F20"/>
        </w:rPr>
        <w:t>a</w:t>
      </w:r>
      <w:r>
        <w:rPr>
          <w:color w:val="231F20"/>
          <w:spacing w:val="-11"/>
        </w:rPr>
        <w:t> </w:t>
      </w:r>
      <w:r>
        <w:rPr>
          <w:color w:val="231F20"/>
        </w:rPr>
        <w:t>preservação</w:t>
      </w:r>
      <w:r>
        <w:rPr>
          <w:color w:val="231F20"/>
          <w:spacing w:val="-11"/>
        </w:rPr>
        <w:t> </w:t>
      </w:r>
      <w:r>
        <w:rPr>
          <w:color w:val="231F20"/>
        </w:rPr>
        <w:t>da</w:t>
      </w:r>
      <w:r>
        <w:rPr>
          <w:color w:val="231F20"/>
          <w:spacing w:val="-12"/>
        </w:rPr>
        <w:t> </w:t>
      </w:r>
      <w:r>
        <w:rPr>
          <w:color w:val="231F20"/>
        </w:rPr>
        <w:t>imagem, da</w:t>
      </w:r>
      <w:r>
        <w:rPr>
          <w:color w:val="231F20"/>
          <w:spacing w:val="-8"/>
        </w:rPr>
        <w:t> </w:t>
      </w:r>
      <w:r>
        <w:rPr>
          <w:color w:val="231F20"/>
        </w:rPr>
        <w:t>identidade,</w:t>
      </w:r>
      <w:r>
        <w:rPr>
          <w:color w:val="231F20"/>
          <w:spacing w:val="-8"/>
        </w:rPr>
        <w:t> </w:t>
      </w:r>
      <w:r>
        <w:rPr>
          <w:color w:val="231F20"/>
        </w:rPr>
        <w:t>da</w:t>
      </w:r>
      <w:r>
        <w:rPr>
          <w:color w:val="231F20"/>
          <w:spacing w:val="-8"/>
        </w:rPr>
        <w:t> </w:t>
      </w:r>
      <w:r>
        <w:rPr>
          <w:color w:val="231F20"/>
        </w:rPr>
        <w:t>autonomia,</w:t>
      </w:r>
      <w:r>
        <w:rPr>
          <w:color w:val="231F20"/>
          <w:spacing w:val="-8"/>
        </w:rPr>
        <w:t> </w:t>
      </w:r>
      <w:r>
        <w:rPr>
          <w:color w:val="231F20"/>
        </w:rPr>
        <w:t>dos</w:t>
      </w:r>
      <w:r>
        <w:rPr>
          <w:color w:val="231F20"/>
          <w:spacing w:val="-8"/>
        </w:rPr>
        <w:t> </w:t>
      </w:r>
      <w:r>
        <w:rPr>
          <w:color w:val="231F20"/>
        </w:rPr>
        <w:t>valores,</w:t>
      </w:r>
      <w:r>
        <w:rPr>
          <w:color w:val="231F20"/>
          <w:spacing w:val="-8"/>
        </w:rPr>
        <w:t> </w:t>
      </w:r>
      <w:r>
        <w:rPr>
          <w:color w:val="231F20"/>
        </w:rPr>
        <w:t>idéias</w:t>
      </w:r>
      <w:r>
        <w:rPr>
          <w:color w:val="231F20"/>
          <w:spacing w:val="-9"/>
        </w:rPr>
        <w:t> </w:t>
      </w:r>
      <w:r>
        <w:rPr>
          <w:color w:val="231F20"/>
        </w:rPr>
        <w:t>e</w:t>
      </w:r>
      <w:r>
        <w:rPr>
          <w:color w:val="231F20"/>
          <w:spacing w:val="-8"/>
        </w:rPr>
        <w:t> </w:t>
      </w:r>
      <w:r>
        <w:rPr>
          <w:color w:val="231F20"/>
        </w:rPr>
        <w:t>crenças,</w:t>
      </w:r>
      <w:r>
        <w:rPr>
          <w:color w:val="231F20"/>
          <w:spacing w:val="-9"/>
        </w:rPr>
        <w:t> </w:t>
      </w:r>
      <w:r>
        <w:rPr>
          <w:color w:val="231F20"/>
        </w:rPr>
        <w:t>dos</w:t>
      </w:r>
      <w:r>
        <w:rPr>
          <w:color w:val="231F20"/>
          <w:spacing w:val="-8"/>
        </w:rPr>
        <w:t> </w:t>
      </w:r>
      <w:r>
        <w:rPr>
          <w:color w:val="231F20"/>
        </w:rPr>
        <w:t>espaços</w:t>
      </w:r>
      <w:r>
        <w:rPr>
          <w:color w:val="231F20"/>
          <w:spacing w:val="-8"/>
        </w:rPr>
        <w:t> </w:t>
      </w:r>
      <w:r>
        <w:rPr>
          <w:color w:val="231F20"/>
        </w:rPr>
        <w:t>e</w:t>
      </w:r>
      <w:r>
        <w:rPr>
          <w:color w:val="231F20"/>
          <w:spacing w:val="-8"/>
        </w:rPr>
        <w:t> </w:t>
      </w:r>
      <w:r>
        <w:rPr>
          <w:color w:val="231F20"/>
        </w:rPr>
        <w:t>objetos pessoais.</w:t>
      </w:r>
    </w:p>
    <w:p>
      <w:pPr>
        <w:pStyle w:val="BodyText"/>
        <w:spacing w:before="11"/>
        <w:rPr>
          <w:sz w:val="24"/>
        </w:rPr>
      </w:pPr>
    </w:p>
    <w:p>
      <w:pPr>
        <w:pStyle w:val="BodyText"/>
        <w:spacing w:line="295" w:lineRule="auto"/>
        <w:ind w:left="2837" w:right="1548"/>
        <w:jc w:val="both"/>
      </w:pPr>
      <w:r>
        <w:rPr>
          <w:color w:val="231F20"/>
        </w:rPr>
        <w:t>Art.</w:t>
      </w:r>
      <w:r>
        <w:rPr>
          <w:color w:val="231F20"/>
          <w:spacing w:val="-14"/>
        </w:rPr>
        <w:t> </w:t>
      </w:r>
      <w:r>
        <w:rPr>
          <w:color w:val="231F20"/>
        </w:rPr>
        <w:t>18.</w:t>
      </w:r>
      <w:r>
        <w:rPr>
          <w:color w:val="231F20"/>
          <w:spacing w:val="-14"/>
        </w:rPr>
        <w:t> </w:t>
      </w:r>
      <w:r>
        <w:rPr>
          <w:color w:val="231F20"/>
        </w:rPr>
        <w:t>É</w:t>
      </w:r>
      <w:r>
        <w:rPr>
          <w:color w:val="231F20"/>
          <w:spacing w:val="-13"/>
        </w:rPr>
        <w:t> </w:t>
      </w:r>
      <w:r>
        <w:rPr>
          <w:color w:val="231F20"/>
        </w:rPr>
        <w:t>dever</w:t>
      </w:r>
      <w:r>
        <w:rPr>
          <w:color w:val="231F20"/>
          <w:spacing w:val="-14"/>
        </w:rPr>
        <w:t> </w:t>
      </w:r>
      <w:r>
        <w:rPr>
          <w:color w:val="231F20"/>
        </w:rPr>
        <w:t>de</w:t>
      </w:r>
      <w:r>
        <w:rPr>
          <w:color w:val="231F20"/>
          <w:spacing w:val="-13"/>
        </w:rPr>
        <w:t> </w:t>
      </w:r>
      <w:r>
        <w:rPr>
          <w:color w:val="231F20"/>
        </w:rPr>
        <w:t>todos</w:t>
      </w:r>
      <w:r>
        <w:rPr>
          <w:color w:val="231F20"/>
          <w:spacing w:val="-14"/>
        </w:rPr>
        <w:t> </w:t>
      </w:r>
      <w:r>
        <w:rPr>
          <w:color w:val="231F20"/>
        </w:rPr>
        <w:t>velar</w:t>
      </w:r>
      <w:r>
        <w:rPr>
          <w:color w:val="231F20"/>
          <w:spacing w:val="-13"/>
        </w:rPr>
        <w:t> </w:t>
      </w:r>
      <w:r>
        <w:rPr>
          <w:color w:val="231F20"/>
        </w:rPr>
        <w:t>pela</w:t>
      </w:r>
      <w:r>
        <w:rPr>
          <w:color w:val="231F20"/>
          <w:spacing w:val="-14"/>
        </w:rPr>
        <w:t> </w:t>
      </w:r>
      <w:r>
        <w:rPr>
          <w:color w:val="231F20"/>
        </w:rPr>
        <w:t>dignidade</w:t>
      </w:r>
      <w:r>
        <w:rPr>
          <w:color w:val="231F20"/>
          <w:spacing w:val="-14"/>
        </w:rPr>
        <w:t> </w:t>
      </w:r>
      <w:r>
        <w:rPr>
          <w:color w:val="231F20"/>
        </w:rPr>
        <w:t>da</w:t>
      </w:r>
      <w:r>
        <w:rPr>
          <w:color w:val="231F20"/>
          <w:spacing w:val="-13"/>
        </w:rPr>
        <w:t> </w:t>
      </w:r>
      <w:r>
        <w:rPr>
          <w:color w:val="231F20"/>
        </w:rPr>
        <w:t>criança</w:t>
      </w:r>
      <w:r>
        <w:rPr>
          <w:color w:val="231F20"/>
          <w:spacing w:val="-14"/>
        </w:rPr>
        <w:t> </w:t>
      </w:r>
      <w:r>
        <w:rPr>
          <w:color w:val="231F20"/>
        </w:rPr>
        <w:t>e</w:t>
      </w:r>
      <w:r>
        <w:rPr>
          <w:color w:val="231F20"/>
          <w:spacing w:val="-13"/>
        </w:rPr>
        <w:t> </w:t>
      </w:r>
      <w:r>
        <w:rPr>
          <w:color w:val="231F20"/>
        </w:rPr>
        <w:t>do</w:t>
      </w:r>
      <w:r>
        <w:rPr>
          <w:color w:val="231F20"/>
          <w:spacing w:val="-14"/>
        </w:rPr>
        <w:t> </w:t>
      </w:r>
      <w:r>
        <w:rPr>
          <w:color w:val="231F20"/>
        </w:rPr>
        <w:t>adolescente,</w:t>
      </w:r>
      <w:r>
        <w:rPr>
          <w:color w:val="231F20"/>
          <w:spacing w:val="-13"/>
        </w:rPr>
        <w:t> </w:t>
      </w:r>
      <w:r>
        <w:rPr>
          <w:color w:val="231F20"/>
        </w:rPr>
        <w:t>pondo- os a salvo de qualquer tratamento desumano, violento, aterrorizante, vexatório ou </w:t>
      </w:r>
      <w:r>
        <w:rPr>
          <w:color w:val="231F20"/>
          <w:spacing w:val="-3"/>
        </w:rPr>
        <w:t>constrangedor.</w:t>
      </w:r>
    </w:p>
    <w:p>
      <w:pPr>
        <w:pStyle w:val="BodyText"/>
        <w:spacing w:before="12"/>
        <w:rPr>
          <w:sz w:val="24"/>
        </w:rPr>
      </w:pPr>
    </w:p>
    <w:p>
      <w:pPr>
        <w:pStyle w:val="Heading1"/>
        <w:ind w:left="2837"/>
      </w:pPr>
      <w:r>
        <w:rPr>
          <w:color w:val="231F20"/>
        </w:rPr>
        <w:t>Capítulo III</w:t>
      </w:r>
    </w:p>
    <w:p>
      <w:pPr>
        <w:pStyle w:val="BodyText"/>
        <w:spacing w:before="57"/>
        <w:ind w:left="2837"/>
        <w:jc w:val="both"/>
      </w:pPr>
      <w:r>
        <w:rPr>
          <w:color w:val="231F20"/>
        </w:rPr>
        <w:t>Do Direito à Convivência Familiar e Comunitária</w:t>
      </w:r>
    </w:p>
    <w:p>
      <w:pPr>
        <w:pStyle w:val="BodyText"/>
        <w:spacing w:before="4"/>
        <w:rPr>
          <w:sz w:val="29"/>
        </w:rPr>
      </w:pPr>
    </w:p>
    <w:p>
      <w:pPr>
        <w:pStyle w:val="Heading1"/>
        <w:ind w:left="2837"/>
      </w:pPr>
      <w:r>
        <w:rPr>
          <w:color w:val="231F20"/>
        </w:rPr>
        <w:t>Seção I</w:t>
      </w:r>
    </w:p>
    <w:p>
      <w:pPr>
        <w:pStyle w:val="BodyText"/>
        <w:spacing w:before="57"/>
        <w:ind w:left="2837"/>
        <w:jc w:val="both"/>
      </w:pPr>
      <w:r>
        <w:rPr>
          <w:color w:val="231F20"/>
        </w:rPr>
        <w:t>Disposições Gerais</w:t>
      </w:r>
    </w:p>
    <w:p>
      <w:pPr>
        <w:pStyle w:val="BodyText"/>
        <w:spacing w:before="4"/>
        <w:rPr>
          <w:sz w:val="29"/>
        </w:rPr>
      </w:pPr>
    </w:p>
    <w:p>
      <w:pPr>
        <w:pStyle w:val="BodyText"/>
        <w:spacing w:line="295" w:lineRule="auto" w:before="1"/>
        <w:ind w:left="2837" w:right="1549"/>
        <w:jc w:val="both"/>
      </w:pPr>
      <w:r>
        <w:rPr>
          <w:color w:val="231F20"/>
        </w:rPr>
        <w:t>Art.</w:t>
      </w:r>
      <w:r>
        <w:rPr>
          <w:color w:val="231F20"/>
          <w:spacing w:val="-8"/>
        </w:rPr>
        <w:t> </w:t>
      </w:r>
      <w:r>
        <w:rPr>
          <w:color w:val="231F20"/>
        </w:rPr>
        <w:t>19.</w:t>
      </w:r>
      <w:r>
        <w:rPr>
          <w:color w:val="231F20"/>
          <w:spacing w:val="-8"/>
        </w:rPr>
        <w:t> </w:t>
      </w:r>
      <w:r>
        <w:rPr>
          <w:color w:val="231F20"/>
          <w:spacing w:val="-6"/>
        </w:rPr>
        <w:t>Toda</w:t>
      </w:r>
      <w:r>
        <w:rPr>
          <w:color w:val="231F20"/>
          <w:spacing w:val="-7"/>
        </w:rPr>
        <w:t> </w:t>
      </w:r>
      <w:r>
        <w:rPr>
          <w:color w:val="231F20"/>
        </w:rPr>
        <w:t>criança</w:t>
      </w:r>
      <w:r>
        <w:rPr>
          <w:color w:val="231F20"/>
          <w:spacing w:val="-8"/>
        </w:rPr>
        <w:t> </w:t>
      </w:r>
      <w:r>
        <w:rPr>
          <w:color w:val="231F20"/>
        </w:rPr>
        <w:t>ou</w:t>
      </w:r>
      <w:r>
        <w:rPr>
          <w:color w:val="231F20"/>
          <w:spacing w:val="-7"/>
        </w:rPr>
        <w:t> </w:t>
      </w:r>
      <w:r>
        <w:rPr>
          <w:color w:val="231F20"/>
        </w:rPr>
        <w:t>adolescente</w:t>
      </w:r>
      <w:r>
        <w:rPr>
          <w:color w:val="231F20"/>
          <w:spacing w:val="-8"/>
        </w:rPr>
        <w:t> </w:t>
      </w:r>
      <w:r>
        <w:rPr>
          <w:color w:val="231F20"/>
        </w:rPr>
        <w:t>tem</w:t>
      </w:r>
      <w:r>
        <w:rPr>
          <w:color w:val="231F20"/>
          <w:spacing w:val="-7"/>
        </w:rPr>
        <w:t> </w:t>
      </w:r>
      <w:r>
        <w:rPr>
          <w:color w:val="231F20"/>
        </w:rPr>
        <w:t>direito</w:t>
      </w:r>
      <w:r>
        <w:rPr>
          <w:color w:val="231F20"/>
          <w:spacing w:val="-8"/>
        </w:rPr>
        <w:t> </w:t>
      </w:r>
      <w:r>
        <w:rPr>
          <w:color w:val="231F20"/>
        </w:rPr>
        <w:t>a</w:t>
      </w:r>
      <w:r>
        <w:rPr>
          <w:color w:val="231F20"/>
          <w:spacing w:val="-7"/>
        </w:rPr>
        <w:t> </w:t>
      </w:r>
      <w:r>
        <w:rPr>
          <w:color w:val="231F20"/>
        </w:rPr>
        <w:t>ser</w:t>
      </w:r>
      <w:r>
        <w:rPr>
          <w:color w:val="231F20"/>
          <w:spacing w:val="-8"/>
        </w:rPr>
        <w:t> </w:t>
      </w:r>
      <w:r>
        <w:rPr>
          <w:color w:val="231F20"/>
        </w:rPr>
        <w:t>criado</w:t>
      </w:r>
      <w:r>
        <w:rPr>
          <w:color w:val="231F20"/>
          <w:spacing w:val="-7"/>
        </w:rPr>
        <w:t> </w:t>
      </w:r>
      <w:r>
        <w:rPr>
          <w:color w:val="231F20"/>
        </w:rPr>
        <w:t>e</w:t>
      </w:r>
      <w:r>
        <w:rPr>
          <w:color w:val="231F20"/>
          <w:spacing w:val="-8"/>
        </w:rPr>
        <w:t> </w:t>
      </w:r>
      <w:r>
        <w:rPr>
          <w:color w:val="231F20"/>
        </w:rPr>
        <w:t>educado</w:t>
      </w:r>
      <w:r>
        <w:rPr>
          <w:color w:val="231F20"/>
          <w:spacing w:val="-7"/>
        </w:rPr>
        <w:t> </w:t>
      </w:r>
      <w:r>
        <w:rPr>
          <w:color w:val="231F20"/>
        </w:rPr>
        <w:t>no</w:t>
      </w:r>
      <w:r>
        <w:rPr>
          <w:color w:val="231F20"/>
          <w:spacing w:val="-8"/>
        </w:rPr>
        <w:t> </w:t>
      </w:r>
      <w:r>
        <w:rPr>
          <w:color w:val="231F20"/>
        </w:rPr>
        <w:t>seio</w:t>
      </w:r>
      <w:r>
        <w:rPr>
          <w:color w:val="231F20"/>
          <w:spacing w:val="-7"/>
        </w:rPr>
        <w:t> </w:t>
      </w:r>
      <w:r>
        <w:rPr>
          <w:color w:val="231F20"/>
        </w:rPr>
        <w:t>da sua família e, excepcionalmente, em família substituta, assegurada a</w:t>
      </w:r>
      <w:r>
        <w:rPr>
          <w:color w:val="231F20"/>
          <w:spacing w:val="-21"/>
        </w:rPr>
        <w:t> </w:t>
      </w:r>
      <w:r>
        <w:rPr>
          <w:color w:val="231F20"/>
        </w:rPr>
        <w:t>convivência familiar</w:t>
      </w:r>
      <w:r>
        <w:rPr>
          <w:color w:val="231F20"/>
          <w:spacing w:val="-13"/>
        </w:rPr>
        <w:t> </w:t>
      </w:r>
      <w:r>
        <w:rPr>
          <w:color w:val="231F20"/>
        </w:rPr>
        <w:t>e</w:t>
      </w:r>
      <w:r>
        <w:rPr>
          <w:color w:val="231F20"/>
          <w:spacing w:val="-13"/>
        </w:rPr>
        <w:t> </w:t>
      </w:r>
      <w:r>
        <w:rPr>
          <w:color w:val="231F20"/>
        </w:rPr>
        <w:t>comunitária,</w:t>
      </w:r>
      <w:r>
        <w:rPr>
          <w:color w:val="231F20"/>
          <w:spacing w:val="-13"/>
        </w:rPr>
        <w:t> </w:t>
      </w:r>
      <w:r>
        <w:rPr>
          <w:color w:val="231F20"/>
        </w:rPr>
        <w:t>em</w:t>
      </w:r>
      <w:r>
        <w:rPr>
          <w:color w:val="231F20"/>
          <w:spacing w:val="-13"/>
        </w:rPr>
        <w:t> </w:t>
      </w:r>
      <w:r>
        <w:rPr>
          <w:color w:val="231F20"/>
        </w:rPr>
        <w:t>ambiente</w:t>
      </w:r>
      <w:r>
        <w:rPr>
          <w:color w:val="231F20"/>
          <w:spacing w:val="-14"/>
        </w:rPr>
        <w:t> </w:t>
      </w:r>
      <w:r>
        <w:rPr>
          <w:color w:val="231F20"/>
        </w:rPr>
        <w:t>livre</w:t>
      </w:r>
      <w:r>
        <w:rPr>
          <w:color w:val="231F20"/>
          <w:spacing w:val="-13"/>
        </w:rPr>
        <w:t> </w:t>
      </w:r>
      <w:r>
        <w:rPr>
          <w:color w:val="231F20"/>
        </w:rPr>
        <w:t>da</w:t>
      </w:r>
      <w:r>
        <w:rPr>
          <w:color w:val="231F20"/>
          <w:spacing w:val="-14"/>
        </w:rPr>
        <w:t> </w:t>
      </w:r>
      <w:r>
        <w:rPr>
          <w:color w:val="231F20"/>
        </w:rPr>
        <w:t>presença</w:t>
      </w:r>
      <w:r>
        <w:rPr>
          <w:color w:val="231F20"/>
          <w:spacing w:val="-13"/>
        </w:rPr>
        <w:t> </w:t>
      </w:r>
      <w:r>
        <w:rPr>
          <w:color w:val="231F20"/>
        </w:rPr>
        <w:t>de</w:t>
      </w:r>
      <w:r>
        <w:rPr>
          <w:color w:val="231F20"/>
          <w:spacing w:val="-14"/>
        </w:rPr>
        <w:t> </w:t>
      </w:r>
      <w:r>
        <w:rPr>
          <w:color w:val="231F20"/>
        </w:rPr>
        <w:t>pessoas</w:t>
      </w:r>
      <w:r>
        <w:rPr>
          <w:color w:val="231F20"/>
          <w:spacing w:val="-14"/>
        </w:rPr>
        <w:t> </w:t>
      </w:r>
      <w:r>
        <w:rPr>
          <w:color w:val="231F20"/>
        </w:rPr>
        <w:t>dependentes</w:t>
      </w:r>
      <w:r>
        <w:rPr>
          <w:color w:val="231F20"/>
          <w:spacing w:val="-13"/>
        </w:rPr>
        <w:t> </w:t>
      </w:r>
      <w:r>
        <w:rPr>
          <w:color w:val="231F20"/>
        </w:rPr>
        <w:t>de substâncias entorpecentes.</w:t>
      </w:r>
    </w:p>
    <w:p>
      <w:pPr>
        <w:pStyle w:val="BodyText"/>
        <w:spacing w:line="295" w:lineRule="auto" w:before="4"/>
        <w:ind w:left="2836" w:right="1547"/>
        <w:jc w:val="both"/>
      </w:pPr>
      <w:r>
        <w:rPr/>
        <w:drawing>
          <wp:anchor distT="0" distB="0" distL="0" distR="0" allowOverlap="1" layoutInCell="1" locked="0" behindDoc="0" simplePos="0" relativeHeight="8032">
            <wp:simplePos x="0" y="0"/>
            <wp:positionH relativeFrom="page">
              <wp:posOffset>8101951</wp:posOffset>
            </wp:positionH>
            <wp:positionV relativeFrom="paragraph">
              <wp:posOffset>433853</wp:posOffset>
            </wp:positionV>
            <wp:extent cx="152400" cy="152400"/>
            <wp:effectExtent l="0" t="0" r="0" b="0"/>
            <wp:wrapNone/>
            <wp:docPr id="213" name="image3.png" descr=""/>
            <wp:cNvGraphicFramePr>
              <a:graphicFrameLocks noChangeAspect="1"/>
            </wp:cNvGraphicFramePr>
            <a:graphic>
              <a:graphicData uri="http://schemas.openxmlformats.org/drawingml/2006/picture">
                <pic:pic>
                  <pic:nvPicPr>
                    <pic:cNvPr id="21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1º </w:t>
      </w:r>
      <w:r>
        <w:rPr>
          <w:color w:val="231F20"/>
          <w:spacing w:val="-6"/>
        </w:rPr>
        <w:t>Toda </w:t>
      </w:r>
      <w:r>
        <w:rPr>
          <w:color w:val="231F20"/>
        </w:rPr>
        <w:t>criança ou adolescente que estiver inserido em programa de acolhi- mento familiar ou institucional terá sua situação reavaliada, no máximo, a cada 6 (seis) meses, devendo a autoridade judiciária competente, com base em rela- tório elaborado por equipe interprofissional ou </w:t>
      </w:r>
      <w:r>
        <w:rPr>
          <w:color w:val="231F20"/>
          <w:spacing w:val="-3"/>
        </w:rPr>
        <w:t>multidisciplinar, </w:t>
      </w:r>
      <w:r>
        <w:rPr>
          <w:color w:val="231F20"/>
        </w:rPr>
        <w:t>decidir de forma fundamentada</w:t>
      </w:r>
      <w:r>
        <w:rPr>
          <w:color w:val="231F20"/>
          <w:spacing w:val="-9"/>
        </w:rPr>
        <w:t> </w:t>
      </w:r>
      <w:r>
        <w:rPr>
          <w:color w:val="231F20"/>
        </w:rPr>
        <w:t>pela</w:t>
      </w:r>
      <w:r>
        <w:rPr>
          <w:color w:val="231F20"/>
          <w:spacing w:val="-8"/>
        </w:rPr>
        <w:t> </w:t>
      </w:r>
      <w:r>
        <w:rPr>
          <w:color w:val="231F20"/>
        </w:rPr>
        <w:t>possibilidade</w:t>
      </w:r>
      <w:r>
        <w:rPr>
          <w:color w:val="231F20"/>
          <w:spacing w:val="-8"/>
        </w:rPr>
        <w:t> </w:t>
      </w:r>
      <w:r>
        <w:rPr>
          <w:color w:val="231F20"/>
        </w:rPr>
        <w:t>de</w:t>
      </w:r>
      <w:r>
        <w:rPr>
          <w:color w:val="231F20"/>
          <w:spacing w:val="-8"/>
        </w:rPr>
        <w:t> </w:t>
      </w:r>
      <w:r>
        <w:rPr>
          <w:color w:val="231F20"/>
        </w:rPr>
        <w:t>reintegração</w:t>
      </w:r>
      <w:r>
        <w:rPr>
          <w:color w:val="231F20"/>
          <w:spacing w:val="-8"/>
        </w:rPr>
        <w:t> </w:t>
      </w:r>
      <w:r>
        <w:rPr>
          <w:color w:val="231F20"/>
        </w:rPr>
        <w:t>familiar</w:t>
      </w:r>
      <w:r>
        <w:rPr>
          <w:color w:val="231F20"/>
          <w:spacing w:val="-8"/>
        </w:rPr>
        <w:t> </w:t>
      </w:r>
      <w:r>
        <w:rPr>
          <w:color w:val="231F20"/>
        </w:rPr>
        <w:t>ou</w:t>
      </w:r>
      <w:r>
        <w:rPr>
          <w:color w:val="231F20"/>
          <w:spacing w:val="-8"/>
        </w:rPr>
        <w:t> </w:t>
      </w:r>
      <w:r>
        <w:rPr>
          <w:color w:val="231F20"/>
        </w:rPr>
        <w:t>colocação</w:t>
      </w:r>
      <w:r>
        <w:rPr>
          <w:color w:val="231F20"/>
          <w:spacing w:val="-8"/>
        </w:rPr>
        <w:t> </w:t>
      </w:r>
      <w:r>
        <w:rPr>
          <w:color w:val="231F20"/>
        </w:rPr>
        <w:t>em</w:t>
      </w:r>
      <w:r>
        <w:rPr>
          <w:color w:val="231F20"/>
          <w:spacing w:val="-8"/>
        </w:rPr>
        <w:t> </w:t>
      </w:r>
      <w:r>
        <w:rPr>
          <w:color w:val="231F20"/>
        </w:rPr>
        <w:t>família substituta,</w:t>
      </w:r>
      <w:r>
        <w:rPr>
          <w:color w:val="231F20"/>
          <w:spacing w:val="-14"/>
        </w:rPr>
        <w:t> </w:t>
      </w:r>
      <w:r>
        <w:rPr>
          <w:color w:val="231F20"/>
        </w:rPr>
        <w:t>em</w:t>
      </w:r>
      <w:r>
        <w:rPr>
          <w:color w:val="231F20"/>
          <w:spacing w:val="-14"/>
        </w:rPr>
        <w:t> </w:t>
      </w:r>
      <w:r>
        <w:rPr>
          <w:color w:val="231F20"/>
        </w:rPr>
        <w:t>quaisquer</w:t>
      </w:r>
      <w:r>
        <w:rPr>
          <w:color w:val="231F20"/>
          <w:spacing w:val="-13"/>
        </w:rPr>
        <w:t> </w:t>
      </w:r>
      <w:r>
        <w:rPr>
          <w:color w:val="231F20"/>
        </w:rPr>
        <w:t>das</w:t>
      </w:r>
      <w:r>
        <w:rPr>
          <w:color w:val="231F20"/>
          <w:spacing w:val="-14"/>
        </w:rPr>
        <w:t> </w:t>
      </w:r>
      <w:r>
        <w:rPr>
          <w:color w:val="231F20"/>
        </w:rPr>
        <w:t>modalidades</w:t>
      </w:r>
      <w:r>
        <w:rPr>
          <w:color w:val="231F20"/>
          <w:spacing w:val="-14"/>
        </w:rPr>
        <w:t> </w:t>
      </w:r>
      <w:r>
        <w:rPr>
          <w:color w:val="231F20"/>
        </w:rPr>
        <w:t>previstas</w:t>
      </w:r>
      <w:r>
        <w:rPr>
          <w:color w:val="231F20"/>
          <w:spacing w:val="-13"/>
        </w:rPr>
        <w:t> </w:t>
      </w:r>
      <w:r>
        <w:rPr>
          <w:color w:val="231F20"/>
        </w:rPr>
        <w:t>no</w:t>
      </w:r>
      <w:r>
        <w:rPr>
          <w:color w:val="231F20"/>
          <w:spacing w:val="-14"/>
        </w:rPr>
        <w:t> </w:t>
      </w:r>
      <w:r>
        <w:rPr>
          <w:color w:val="231F20"/>
        </w:rPr>
        <w:t>art.</w:t>
      </w:r>
      <w:r>
        <w:rPr>
          <w:color w:val="231F20"/>
          <w:spacing w:val="-13"/>
        </w:rPr>
        <w:t> </w:t>
      </w:r>
      <w:r>
        <w:rPr>
          <w:color w:val="231F20"/>
        </w:rPr>
        <w:t>28</w:t>
      </w:r>
      <w:r>
        <w:rPr>
          <w:color w:val="231F20"/>
          <w:spacing w:val="-14"/>
        </w:rPr>
        <w:t> </w:t>
      </w:r>
      <w:r>
        <w:rPr>
          <w:color w:val="231F20"/>
        </w:rPr>
        <w:t>desta</w:t>
      </w:r>
      <w:r>
        <w:rPr>
          <w:color w:val="231F20"/>
          <w:spacing w:val="-14"/>
        </w:rPr>
        <w:t> </w:t>
      </w:r>
      <w:r>
        <w:rPr>
          <w:color w:val="231F20"/>
        </w:rPr>
        <w:t>Lei.</w:t>
      </w:r>
      <w:r>
        <w:rPr>
          <w:color w:val="231F20"/>
          <w:spacing w:val="-13"/>
        </w:rPr>
        <w:t> </w:t>
      </w:r>
      <w:r>
        <w:rPr>
          <w:color w:val="231F20"/>
        </w:rPr>
        <w:t>(Incluído pela Lei nº 12.010, de</w:t>
      </w:r>
      <w:r>
        <w:rPr>
          <w:color w:val="231F20"/>
          <w:spacing w:val="-1"/>
        </w:rPr>
        <w:t> </w:t>
      </w:r>
      <w:r>
        <w:rPr>
          <w:color w:val="231F20"/>
        </w:rPr>
        <w:t>2009)</w:t>
      </w:r>
    </w:p>
    <w:p>
      <w:pPr>
        <w:pStyle w:val="BodyText"/>
        <w:spacing w:line="295" w:lineRule="auto" w:before="7"/>
        <w:ind w:left="2836" w:right="1548"/>
        <w:jc w:val="both"/>
      </w:pPr>
      <w:r>
        <w:rPr>
          <w:color w:val="231F20"/>
        </w:rPr>
        <w:t>§ 2º A permanência da criança e do adolescente em programa de acolhimento institucional não se prolongará por mais de 2 (dois) anos, salvo comprovada ne- cessidade</w:t>
      </w:r>
      <w:r>
        <w:rPr>
          <w:color w:val="231F20"/>
          <w:spacing w:val="-7"/>
        </w:rPr>
        <w:t> </w:t>
      </w:r>
      <w:r>
        <w:rPr>
          <w:color w:val="231F20"/>
        </w:rPr>
        <w:t>que</w:t>
      </w:r>
      <w:r>
        <w:rPr>
          <w:color w:val="231F20"/>
          <w:spacing w:val="-7"/>
        </w:rPr>
        <w:t> </w:t>
      </w:r>
      <w:r>
        <w:rPr>
          <w:color w:val="231F20"/>
        </w:rPr>
        <w:t>atenda</w:t>
      </w:r>
      <w:r>
        <w:rPr>
          <w:color w:val="231F20"/>
          <w:spacing w:val="-6"/>
        </w:rPr>
        <w:t> </w:t>
      </w:r>
      <w:r>
        <w:rPr>
          <w:color w:val="231F20"/>
        </w:rPr>
        <w:t>ao</w:t>
      </w:r>
      <w:r>
        <w:rPr>
          <w:color w:val="231F20"/>
          <w:spacing w:val="-7"/>
        </w:rPr>
        <w:t> </w:t>
      </w:r>
      <w:r>
        <w:rPr>
          <w:color w:val="231F20"/>
        </w:rPr>
        <w:t>seu</w:t>
      </w:r>
      <w:r>
        <w:rPr>
          <w:color w:val="231F20"/>
          <w:spacing w:val="-6"/>
        </w:rPr>
        <w:t> </w:t>
      </w:r>
      <w:r>
        <w:rPr>
          <w:color w:val="231F20"/>
        </w:rPr>
        <w:t>superior</w:t>
      </w:r>
      <w:r>
        <w:rPr>
          <w:color w:val="231F20"/>
          <w:spacing w:val="-7"/>
        </w:rPr>
        <w:t> </w:t>
      </w:r>
      <w:r>
        <w:rPr>
          <w:color w:val="231F20"/>
        </w:rPr>
        <w:t>interesse,</w:t>
      </w:r>
      <w:r>
        <w:rPr>
          <w:color w:val="231F20"/>
          <w:spacing w:val="-8"/>
        </w:rPr>
        <w:t> </w:t>
      </w:r>
      <w:r>
        <w:rPr>
          <w:color w:val="231F20"/>
        </w:rPr>
        <w:t>devidamente</w:t>
      </w:r>
      <w:r>
        <w:rPr>
          <w:color w:val="231F20"/>
          <w:spacing w:val="-7"/>
        </w:rPr>
        <w:t> </w:t>
      </w:r>
      <w:r>
        <w:rPr>
          <w:color w:val="231F20"/>
        </w:rPr>
        <w:t>fundamentada</w:t>
      </w:r>
      <w:r>
        <w:rPr>
          <w:color w:val="231F20"/>
          <w:spacing w:val="-8"/>
        </w:rPr>
        <w:t> </w:t>
      </w:r>
      <w:r>
        <w:rPr>
          <w:color w:val="231F20"/>
        </w:rPr>
        <w:t>pela autoridade judiciária. (Incluído pela Lei nº 12.010, de</w:t>
      </w:r>
      <w:r>
        <w:rPr>
          <w:color w:val="231F20"/>
          <w:spacing w:val="-5"/>
        </w:rPr>
        <w:t> </w:t>
      </w:r>
      <w:r>
        <w:rPr>
          <w:color w:val="231F20"/>
        </w:rPr>
        <w:t>2009)</w:t>
      </w:r>
    </w:p>
    <w:p>
      <w:pPr>
        <w:pStyle w:val="BodyText"/>
        <w:spacing w:line="295" w:lineRule="auto" w:before="4"/>
        <w:ind w:left="2836" w:right="1549"/>
        <w:jc w:val="both"/>
      </w:pPr>
      <w:r>
        <w:rPr>
          <w:color w:val="231F20"/>
        </w:rPr>
        <w:t>§ 3º A manutenção ou reintegração de criança ou adolescente à sua família terá preferência</w:t>
      </w:r>
      <w:r>
        <w:rPr>
          <w:color w:val="231F20"/>
          <w:spacing w:val="-13"/>
        </w:rPr>
        <w:t> </w:t>
      </w:r>
      <w:r>
        <w:rPr>
          <w:color w:val="231F20"/>
        </w:rPr>
        <w:t>em</w:t>
      </w:r>
      <w:r>
        <w:rPr>
          <w:color w:val="231F20"/>
          <w:spacing w:val="-11"/>
        </w:rPr>
        <w:t> </w:t>
      </w:r>
      <w:r>
        <w:rPr>
          <w:color w:val="231F20"/>
        </w:rPr>
        <w:t>relação</w:t>
      </w:r>
      <w:r>
        <w:rPr>
          <w:color w:val="231F20"/>
          <w:spacing w:val="-13"/>
        </w:rPr>
        <w:t> </w:t>
      </w:r>
      <w:r>
        <w:rPr>
          <w:color w:val="231F20"/>
        </w:rPr>
        <w:t>a</w:t>
      </w:r>
      <w:r>
        <w:rPr>
          <w:color w:val="231F20"/>
          <w:spacing w:val="-11"/>
        </w:rPr>
        <w:t> </w:t>
      </w:r>
      <w:r>
        <w:rPr>
          <w:color w:val="231F20"/>
        </w:rPr>
        <w:t>qualquer</w:t>
      </w:r>
      <w:r>
        <w:rPr>
          <w:color w:val="231F20"/>
          <w:spacing w:val="-12"/>
        </w:rPr>
        <w:t> </w:t>
      </w:r>
      <w:r>
        <w:rPr>
          <w:color w:val="231F20"/>
        </w:rPr>
        <w:t>outra</w:t>
      </w:r>
      <w:r>
        <w:rPr>
          <w:color w:val="231F20"/>
          <w:spacing w:val="-12"/>
        </w:rPr>
        <w:t> </w:t>
      </w:r>
      <w:r>
        <w:rPr>
          <w:color w:val="231F20"/>
        </w:rPr>
        <w:t>providência,</w:t>
      </w:r>
      <w:r>
        <w:rPr>
          <w:color w:val="231F20"/>
          <w:spacing w:val="-12"/>
        </w:rPr>
        <w:t> </w:t>
      </w:r>
      <w:r>
        <w:rPr>
          <w:color w:val="231F20"/>
        </w:rPr>
        <w:t>caso</w:t>
      </w:r>
      <w:r>
        <w:rPr>
          <w:color w:val="231F20"/>
          <w:spacing w:val="-12"/>
        </w:rPr>
        <w:t> </w:t>
      </w:r>
      <w:r>
        <w:rPr>
          <w:color w:val="231F20"/>
        </w:rPr>
        <w:t>em</w:t>
      </w:r>
      <w:r>
        <w:rPr>
          <w:color w:val="231F20"/>
          <w:spacing w:val="-12"/>
        </w:rPr>
        <w:t> </w:t>
      </w:r>
      <w:r>
        <w:rPr>
          <w:color w:val="231F20"/>
        </w:rPr>
        <w:t>que</w:t>
      </w:r>
      <w:r>
        <w:rPr>
          <w:color w:val="231F20"/>
          <w:spacing w:val="-12"/>
        </w:rPr>
        <w:t> </w:t>
      </w:r>
      <w:r>
        <w:rPr>
          <w:color w:val="231F20"/>
        </w:rPr>
        <w:t>será</w:t>
      </w:r>
      <w:r>
        <w:rPr>
          <w:color w:val="231F20"/>
          <w:spacing w:val="-12"/>
        </w:rPr>
        <w:t> </w:t>
      </w:r>
      <w:r>
        <w:rPr>
          <w:color w:val="231F20"/>
        </w:rPr>
        <w:t>esta</w:t>
      </w:r>
      <w:r>
        <w:rPr>
          <w:color w:val="231F20"/>
          <w:spacing w:val="-13"/>
        </w:rPr>
        <w:t> </w:t>
      </w:r>
      <w:r>
        <w:rPr>
          <w:color w:val="231F20"/>
        </w:rPr>
        <w:t>inclu- ída em programas de orientação e auxílio, nos termos do parágrafo único do art. 23,</w:t>
      </w:r>
      <w:r>
        <w:rPr>
          <w:color w:val="231F20"/>
          <w:spacing w:val="-10"/>
        </w:rPr>
        <w:t> </w:t>
      </w:r>
      <w:r>
        <w:rPr>
          <w:color w:val="231F20"/>
        </w:rPr>
        <w:t>dos</w:t>
      </w:r>
      <w:r>
        <w:rPr>
          <w:color w:val="231F20"/>
          <w:spacing w:val="-10"/>
        </w:rPr>
        <w:t> </w:t>
      </w:r>
      <w:r>
        <w:rPr>
          <w:color w:val="231F20"/>
        </w:rPr>
        <w:t>incisos</w:t>
      </w:r>
      <w:r>
        <w:rPr>
          <w:color w:val="231F20"/>
          <w:spacing w:val="-10"/>
        </w:rPr>
        <w:t> </w:t>
      </w:r>
      <w:r>
        <w:rPr>
          <w:color w:val="231F20"/>
        </w:rPr>
        <w:t>I</w:t>
      </w:r>
      <w:r>
        <w:rPr>
          <w:color w:val="231F20"/>
          <w:spacing w:val="-10"/>
        </w:rPr>
        <w:t> </w:t>
      </w:r>
      <w:r>
        <w:rPr>
          <w:color w:val="231F20"/>
        </w:rPr>
        <w:t>e</w:t>
      </w:r>
      <w:r>
        <w:rPr>
          <w:color w:val="231F20"/>
          <w:spacing w:val="-10"/>
        </w:rPr>
        <w:t> </w:t>
      </w:r>
      <w:r>
        <w:rPr>
          <w:color w:val="231F20"/>
        </w:rPr>
        <w:t>IV</w:t>
      </w:r>
      <w:r>
        <w:rPr>
          <w:color w:val="231F20"/>
          <w:spacing w:val="-10"/>
        </w:rPr>
        <w:t> </w:t>
      </w:r>
      <w:r>
        <w:rPr>
          <w:color w:val="231F20"/>
        </w:rPr>
        <w:t>do</w:t>
      </w:r>
      <w:r>
        <w:rPr>
          <w:color w:val="231F20"/>
          <w:spacing w:val="-10"/>
        </w:rPr>
        <w:t> </w:t>
      </w:r>
      <w:r>
        <w:rPr>
          <w:color w:val="231F20"/>
        </w:rPr>
        <w:t>caput</w:t>
      </w:r>
      <w:r>
        <w:rPr>
          <w:color w:val="231F20"/>
          <w:spacing w:val="-10"/>
        </w:rPr>
        <w:t> </w:t>
      </w:r>
      <w:r>
        <w:rPr>
          <w:color w:val="231F20"/>
        </w:rPr>
        <w:t>do</w:t>
      </w:r>
      <w:r>
        <w:rPr>
          <w:color w:val="231F20"/>
          <w:spacing w:val="-10"/>
        </w:rPr>
        <w:t> </w:t>
      </w:r>
      <w:r>
        <w:rPr>
          <w:color w:val="231F20"/>
        </w:rPr>
        <w:t>art.</w:t>
      </w:r>
      <w:r>
        <w:rPr>
          <w:color w:val="231F20"/>
          <w:spacing w:val="-10"/>
        </w:rPr>
        <w:t> </w:t>
      </w:r>
      <w:r>
        <w:rPr>
          <w:color w:val="231F20"/>
        </w:rPr>
        <w:t>101</w:t>
      </w:r>
      <w:r>
        <w:rPr>
          <w:color w:val="231F20"/>
          <w:spacing w:val="-10"/>
        </w:rPr>
        <w:t> </w:t>
      </w:r>
      <w:r>
        <w:rPr>
          <w:color w:val="231F20"/>
        </w:rPr>
        <w:t>e</w:t>
      </w:r>
      <w:r>
        <w:rPr>
          <w:color w:val="231F20"/>
          <w:spacing w:val="-10"/>
        </w:rPr>
        <w:t> </w:t>
      </w:r>
      <w:r>
        <w:rPr>
          <w:color w:val="231F20"/>
        </w:rPr>
        <w:t>dos</w:t>
      </w:r>
      <w:r>
        <w:rPr>
          <w:color w:val="231F20"/>
          <w:spacing w:val="-9"/>
        </w:rPr>
        <w:t> </w:t>
      </w:r>
      <w:r>
        <w:rPr>
          <w:color w:val="231F20"/>
        </w:rPr>
        <w:t>incisos</w:t>
      </w:r>
      <w:r>
        <w:rPr>
          <w:color w:val="231F20"/>
          <w:spacing w:val="-10"/>
        </w:rPr>
        <w:t> </w:t>
      </w:r>
      <w:r>
        <w:rPr>
          <w:color w:val="231F20"/>
        </w:rPr>
        <w:t>I</w:t>
      </w:r>
      <w:r>
        <w:rPr>
          <w:color w:val="231F20"/>
          <w:spacing w:val="-10"/>
        </w:rPr>
        <w:t> </w:t>
      </w:r>
      <w:r>
        <w:rPr>
          <w:color w:val="231F20"/>
        </w:rPr>
        <w:t>a</w:t>
      </w:r>
      <w:r>
        <w:rPr>
          <w:color w:val="231F20"/>
          <w:spacing w:val="-10"/>
        </w:rPr>
        <w:t> </w:t>
      </w:r>
      <w:r>
        <w:rPr>
          <w:color w:val="231F20"/>
        </w:rPr>
        <w:t>IV</w:t>
      </w:r>
      <w:r>
        <w:rPr>
          <w:color w:val="231F20"/>
          <w:spacing w:val="-10"/>
        </w:rPr>
        <w:t> </w:t>
      </w:r>
      <w:r>
        <w:rPr>
          <w:color w:val="231F20"/>
        </w:rPr>
        <w:t>do</w:t>
      </w:r>
      <w:r>
        <w:rPr>
          <w:color w:val="231F20"/>
          <w:spacing w:val="-10"/>
        </w:rPr>
        <w:t> </w:t>
      </w:r>
      <w:r>
        <w:rPr>
          <w:color w:val="231F20"/>
        </w:rPr>
        <w:t>caput</w:t>
      </w:r>
      <w:r>
        <w:rPr>
          <w:color w:val="231F20"/>
          <w:spacing w:val="-10"/>
        </w:rPr>
        <w:t> </w:t>
      </w:r>
      <w:r>
        <w:rPr>
          <w:color w:val="231F20"/>
        </w:rPr>
        <w:t>do</w:t>
      </w:r>
      <w:r>
        <w:rPr>
          <w:color w:val="231F20"/>
          <w:spacing w:val="-10"/>
        </w:rPr>
        <w:t> </w:t>
      </w:r>
      <w:r>
        <w:rPr>
          <w:color w:val="231F20"/>
        </w:rPr>
        <w:t>art.</w:t>
      </w:r>
      <w:r>
        <w:rPr>
          <w:color w:val="231F20"/>
          <w:spacing w:val="-10"/>
        </w:rPr>
        <w:t> </w:t>
      </w:r>
      <w:r>
        <w:rPr>
          <w:color w:val="231F20"/>
        </w:rPr>
        <w:t>129 desta Lei. (Incluído pela Lei nº 12.010, de</w:t>
      </w:r>
      <w:r>
        <w:rPr>
          <w:color w:val="231F20"/>
          <w:spacing w:val="-3"/>
        </w:rPr>
        <w:t> </w:t>
      </w:r>
      <w:r>
        <w:rPr>
          <w:color w:val="231F20"/>
        </w:rPr>
        <w:t>2009)</w:t>
      </w:r>
    </w:p>
    <w:p>
      <w:pPr>
        <w:pStyle w:val="BodyText"/>
        <w:spacing w:before="1"/>
        <w:rPr>
          <w:sz w:val="25"/>
        </w:rPr>
      </w:pPr>
    </w:p>
    <w:p>
      <w:pPr>
        <w:pStyle w:val="BodyText"/>
        <w:spacing w:line="295" w:lineRule="auto"/>
        <w:ind w:left="2836" w:right="1551"/>
        <w:jc w:val="both"/>
      </w:pPr>
      <w:r>
        <w:rPr>
          <w:color w:val="231F20"/>
        </w:rPr>
        <w:t>Art. 20. Os filhos, havidos ou não da relação do casamento, ou por adoção, terão os mesmos direitos e qualificações, proibidas quaisquer designações discrimina- tórias relativas à filiação.</w:t>
      </w:r>
    </w:p>
    <w:p>
      <w:pPr>
        <w:pStyle w:val="BodyText"/>
        <w:spacing w:before="12"/>
        <w:rPr>
          <w:sz w:val="24"/>
        </w:rPr>
      </w:pPr>
    </w:p>
    <w:p>
      <w:pPr>
        <w:pStyle w:val="BodyText"/>
        <w:spacing w:line="295" w:lineRule="auto"/>
        <w:ind w:left="2836" w:right="1551"/>
        <w:jc w:val="both"/>
      </w:pPr>
      <w:r>
        <w:rPr>
          <w:color w:val="231F20"/>
        </w:rPr>
        <w:t>Art.</w:t>
      </w:r>
      <w:r>
        <w:rPr>
          <w:color w:val="231F20"/>
          <w:spacing w:val="-13"/>
        </w:rPr>
        <w:t> </w:t>
      </w:r>
      <w:r>
        <w:rPr>
          <w:color w:val="231F20"/>
        </w:rPr>
        <w:t>21.</w:t>
      </w:r>
      <w:r>
        <w:rPr>
          <w:color w:val="231F20"/>
          <w:spacing w:val="-13"/>
        </w:rPr>
        <w:t> </w:t>
      </w:r>
      <w:r>
        <w:rPr>
          <w:color w:val="231F20"/>
        </w:rPr>
        <w:t>O</w:t>
      </w:r>
      <w:r>
        <w:rPr>
          <w:color w:val="231F20"/>
          <w:spacing w:val="-13"/>
        </w:rPr>
        <w:t> </w:t>
      </w:r>
      <w:r>
        <w:rPr>
          <w:color w:val="231F20"/>
        </w:rPr>
        <w:t>poder</w:t>
      </w:r>
      <w:r>
        <w:rPr>
          <w:color w:val="231F20"/>
          <w:spacing w:val="-13"/>
        </w:rPr>
        <w:t> </w:t>
      </w:r>
      <w:r>
        <w:rPr>
          <w:color w:val="231F20"/>
        </w:rPr>
        <w:t>familiar</w:t>
      </w:r>
      <w:r>
        <w:rPr>
          <w:color w:val="231F20"/>
          <w:spacing w:val="-13"/>
        </w:rPr>
        <w:t> </w:t>
      </w:r>
      <w:r>
        <w:rPr>
          <w:color w:val="231F20"/>
        </w:rPr>
        <w:t>será</w:t>
      </w:r>
      <w:r>
        <w:rPr>
          <w:color w:val="231F20"/>
          <w:spacing w:val="-14"/>
        </w:rPr>
        <w:t> </w:t>
      </w:r>
      <w:r>
        <w:rPr>
          <w:color w:val="231F20"/>
        </w:rPr>
        <w:t>exercido,</w:t>
      </w:r>
      <w:r>
        <w:rPr>
          <w:color w:val="231F20"/>
          <w:spacing w:val="-13"/>
        </w:rPr>
        <w:t> </w:t>
      </w:r>
      <w:r>
        <w:rPr>
          <w:color w:val="231F20"/>
        </w:rPr>
        <w:t>em</w:t>
      </w:r>
      <w:r>
        <w:rPr>
          <w:color w:val="231F20"/>
          <w:spacing w:val="-13"/>
        </w:rPr>
        <w:t> </w:t>
      </w:r>
      <w:r>
        <w:rPr>
          <w:color w:val="231F20"/>
        </w:rPr>
        <w:t>igualdade</w:t>
      </w:r>
      <w:r>
        <w:rPr>
          <w:color w:val="231F20"/>
          <w:spacing w:val="-14"/>
        </w:rPr>
        <w:t> </w:t>
      </w:r>
      <w:r>
        <w:rPr>
          <w:color w:val="231F20"/>
        </w:rPr>
        <w:t>de</w:t>
      </w:r>
      <w:r>
        <w:rPr>
          <w:color w:val="231F20"/>
          <w:spacing w:val="-13"/>
        </w:rPr>
        <w:t> </w:t>
      </w:r>
      <w:r>
        <w:rPr>
          <w:color w:val="231F20"/>
        </w:rPr>
        <w:t>condições,</w:t>
      </w:r>
      <w:r>
        <w:rPr>
          <w:color w:val="231F20"/>
          <w:spacing w:val="-13"/>
        </w:rPr>
        <w:t> </w:t>
      </w:r>
      <w:r>
        <w:rPr>
          <w:color w:val="231F20"/>
        </w:rPr>
        <w:t>pelo</w:t>
      </w:r>
      <w:r>
        <w:rPr>
          <w:color w:val="231F20"/>
          <w:spacing w:val="-13"/>
        </w:rPr>
        <w:t> </w:t>
      </w:r>
      <w:r>
        <w:rPr>
          <w:color w:val="231F20"/>
        </w:rPr>
        <w:t>pai</w:t>
      </w:r>
      <w:r>
        <w:rPr>
          <w:color w:val="231F20"/>
          <w:spacing w:val="-13"/>
        </w:rPr>
        <w:t> </w:t>
      </w:r>
      <w:r>
        <w:rPr>
          <w:color w:val="231F20"/>
        </w:rPr>
        <w:t>e</w:t>
      </w:r>
      <w:r>
        <w:rPr>
          <w:color w:val="231F20"/>
          <w:spacing w:val="-13"/>
        </w:rPr>
        <w:t> </w:t>
      </w:r>
      <w:r>
        <w:rPr>
          <w:color w:val="231F20"/>
        </w:rPr>
        <w:t>pela mãe, na forma do que dispuser a legislação civil, assegurado a qualquer deles o direito de, em caso de discordância, recorrer à autoridade judiciária competente para a solução da</w:t>
      </w:r>
      <w:r>
        <w:rPr>
          <w:color w:val="231F20"/>
          <w:spacing w:val="-1"/>
        </w:rPr>
        <w:t> </w:t>
      </w:r>
      <w:r>
        <w:rPr>
          <w:color w:val="231F20"/>
        </w:rPr>
        <w:t>divergência.</w:t>
      </w:r>
    </w:p>
    <w:p>
      <w:pPr>
        <w:pStyle w:val="BodyText"/>
        <w:rPr>
          <w:sz w:val="25"/>
        </w:rPr>
      </w:pPr>
    </w:p>
    <w:p>
      <w:pPr>
        <w:pStyle w:val="BodyText"/>
        <w:spacing w:line="295" w:lineRule="auto"/>
        <w:ind w:left="2836" w:right="1551"/>
        <w:jc w:val="both"/>
      </w:pPr>
      <w:r>
        <w:rPr>
          <w:color w:val="231F20"/>
        </w:rPr>
        <w:t>Art. 22. Aos pais incumbe o dever de sustento, guarda e educação dos filhos</w:t>
      </w:r>
      <w:r>
        <w:rPr>
          <w:color w:val="231F20"/>
          <w:spacing w:val="-33"/>
        </w:rPr>
        <w:t> </w:t>
      </w:r>
      <w:r>
        <w:rPr>
          <w:color w:val="231F20"/>
        </w:rPr>
        <w:t>me- nores,</w:t>
      </w:r>
      <w:r>
        <w:rPr>
          <w:color w:val="231F20"/>
          <w:spacing w:val="17"/>
        </w:rPr>
        <w:t> </w:t>
      </w:r>
      <w:r>
        <w:rPr>
          <w:color w:val="231F20"/>
        </w:rPr>
        <w:t>cabendo-lhes</w:t>
      </w:r>
      <w:r>
        <w:rPr>
          <w:color w:val="231F20"/>
          <w:spacing w:val="18"/>
        </w:rPr>
        <w:t> </w:t>
      </w:r>
      <w:r>
        <w:rPr>
          <w:color w:val="231F20"/>
        </w:rPr>
        <w:t>ainda,</w:t>
      </w:r>
      <w:r>
        <w:rPr>
          <w:color w:val="231F20"/>
          <w:spacing w:val="18"/>
        </w:rPr>
        <w:t> </w:t>
      </w:r>
      <w:r>
        <w:rPr>
          <w:color w:val="231F20"/>
        </w:rPr>
        <w:t>no</w:t>
      </w:r>
      <w:r>
        <w:rPr>
          <w:color w:val="231F20"/>
          <w:spacing w:val="18"/>
        </w:rPr>
        <w:t> </w:t>
      </w:r>
      <w:r>
        <w:rPr>
          <w:color w:val="231F20"/>
        </w:rPr>
        <w:t>interesse</w:t>
      </w:r>
      <w:r>
        <w:rPr>
          <w:color w:val="231F20"/>
          <w:spacing w:val="18"/>
        </w:rPr>
        <w:t> </w:t>
      </w:r>
      <w:r>
        <w:rPr>
          <w:color w:val="231F20"/>
        </w:rPr>
        <w:t>destes,</w:t>
      </w:r>
      <w:r>
        <w:rPr>
          <w:color w:val="231F20"/>
          <w:spacing w:val="18"/>
        </w:rPr>
        <w:t> </w:t>
      </w:r>
      <w:r>
        <w:rPr>
          <w:color w:val="231F20"/>
        </w:rPr>
        <w:t>a</w:t>
      </w:r>
      <w:r>
        <w:rPr>
          <w:color w:val="231F20"/>
          <w:spacing w:val="18"/>
        </w:rPr>
        <w:t> </w:t>
      </w:r>
      <w:r>
        <w:rPr>
          <w:color w:val="231F20"/>
        </w:rPr>
        <w:t>obrigação</w:t>
      </w:r>
      <w:r>
        <w:rPr>
          <w:color w:val="231F20"/>
          <w:spacing w:val="18"/>
        </w:rPr>
        <w:t> </w:t>
      </w:r>
      <w:r>
        <w:rPr>
          <w:color w:val="231F20"/>
        </w:rPr>
        <w:t>de</w:t>
      </w:r>
      <w:r>
        <w:rPr>
          <w:color w:val="231F20"/>
          <w:spacing w:val="18"/>
        </w:rPr>
        <w:t> </w:t>
      </w:r>
      <w:r>
        <w:rPr>
          <w:color w:val="231F20"/>
        </w:rPr>
        <w:t>cumprir</w:t>
      </w:r>
      <w:r>
        <w:rPr>
          <w:color w:val="231F20"/>
          <w:spacing w:val="18"/>
        </w:rPr>
        <w:t> </w:t>
      </w:r>
      <w:r>
        <w:rPr>
          <w:color w:val="231F20"/>
        </w:rPr>
        <w:t>e</w:t>
      </w:r>
      <w:r>
        <w:rPr>
          <w:color w:val="231F20"/>
          <w:spacing w:val="17"/>
        </w:rPr>
        <w:t> </w:t>
      </w:r>
      <w:r>
        <w:rPr>
          <w:color w:val="231F20"/>
        </w:rPr>
        <w:t>fazer</w:t>
      </w:r>
    </w:p>
    <w:p>
      <w:pPr>
        <w:pStyle w:val="BodyText"/>
        <w:spacing w:before="102"/>
        <w:ind w:right="1551"/>
        <w:jc w:val="right"/>
      </w:pPr>
      <w:r>
        <w:rPr>
          <w:color w:val="231F20"/>
        </w:rPr>
        <w:t>34</w:t>
      </w:r>
    </w:p>
    <w:p>
      <w:pPr>
        <w:spacing w:after="0"/>
        <w:jc w:val="right"/>
        <w:sectPr>
          <w:footerReference w:type="default" r:id="rId20"/>
          <w:pgSz w:w="13320" w:h="18250"/>
          <w:pgMar w:footer="506" w:header="0" w:top="280" w:bottom="700" w:left="720" w:right="0"/>
          <w:pgNumType w:start="34"/>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820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8224">
            <wp:simplePos x="0" y="0"/>
            <wp:positionH relativeFrom="page">
              <wp:posOffset>199049</wp:posOffset>
            </wp:positionH>
            <wp:positionV relativeFrom="page">
              <wp:posOffset>5716498</wp:posOffset>
            </wp:positionV>
            <wp:extent cx="152400" cy="152400"/>
            <wp:effectExtent l="0" t="0" r="0" b="0"/>
            <wp:wrapNone/>
            <wp:docPr id="215" name="image3.png" descr=""/>
            <wp:cNvGraphicFramePr>
              <a:graphicFrameLocks noChangeAspect="1"/>
            </wp:cNvGraphicFramePr>
            <a:graphic>
              <a:graphicData uri="http://schemas.openxmlformats.org/drawingml/2006/picture">
                <pic:pic>
                  <pic:nvPicPr>
                    <pic:cNvPr id="21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17" name="image3.png" descr=""/>
            <wp:cNvGraphicFramePr>
              <a:graphicFrameLocks noChangeAspect="1"/>
            </wp:cNvGraphicFramePr>
            <a:graphic>
              <a:graphicData uri="http://schemas.openxmlformats.org/drawingml/2006/picture">
                <pic:pic>
                  <pic:nvPicPr>
                    <pic:cNvPr id="21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8152" from="35.173199pt,-52.354691pt" to="35.173199pt,-67.354691pt" stroked="true" strokeweight=".25pt" strokecolor="#000000">
            <v:stroke dashstyle="solid"/>
            <w10:wrap type="none"/>
          </v:line>
        </w:pict>
      </w:r>
      <w:r>
        <w:rPr/>
        <w:pict>
          <v:line style="position:absolute;mso-position-horizontal-relative:page;mso-position-vertical-relative:paragraph;z-index:817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8128" from="169.809998pt,2.40774pt" to="169.809998pt,688.39174pt" stroked="true" strokeweight="1pt" strokecolor="#f7941d">
            <v:stroke dashstyle="solid"/>
            <w10:wrap type="none"/>
          </v:line>
        </w:pict>
      </w:r>
      <w:r>
        <w:rPr>
          <w:color w:val="231F20"/>
        </w:rPr>
        <w:t>cumprir as determinações judiciais.</w:t>
      </w:r>
    </w:p>
    <w:p>
      <w:pPr>
        <w:pStyle w:val="BodyText"/>
        <w:spacing w:before="4"/>
        <w:rPr>
          <w:sz w:val="29"/>
        </w:rPr>
      </w:pPr>
    </w:p>
    <w:p>
      <w:pPr>
        <w:pStyle w:val="BodyText"/>
        <w:spacing w:line="295" w:lineRule="auto"/>
        <w:ind w:left="2837" w:right="1548"/>
        <w:jc w:val="both"/>
      </w:pPr>
      <w:r>
        <w:rPr>
          <w:color w:val="231F20"/>
        </w:rPr>
        <w:t>Art.</w:t>
      </w:r>
      <w:r>
        <w:rPr>
          <w:color w:val="231F20"/>
          <w:spacing w:val="-8"/>
        </w:rPr>
        <w:t> </w:t>
      </w:r>
      <w:r>
        <w:rPr>
          <w:color w:val="231F20"/>
        </w:rPr>
        <w:t>23.</w:t>
      </w:r>
      <w:r>
        <w:rPr>
          <w:color w:val="231F20"/>
          <w:spacing w:val="-7"/>
        </w:rPr>
        <w:t> </w:t>
      </w:r>
      <w:r>
        <w:rPr>
          <w:color w:val="231F20"/>
        </w:rPr>
        <w:t>A</w:t>
      </w:r>
      <w:r>
        <w:rPr>
          <w:color w:val="231F20"/>
          <w:spacing w:val="-7"/>
        </w:rPr>
        <w:t> </w:t>
      </w:r>
      <w:r>
        <w:rPr>
          <w:color w:val="231F20"/>
        </w:rPr>
        <w:t>falta</w:t>
      </w:r>
      <w:r>
        <w:rPr>
          <w:color w:val="231F20"/>
          <w:spacing w:val="-8"/>
        </w:rPr>
        <w:t> </w:t>
      </w:r>
      <w:r>
        <w:rPr>
          <w:color w:val="231F20"/>
        </w:rPr>
        <w:t>ou</w:t>
      </w:r>
      <w:r>
        <w:rPr>
          <w:color w:val="231F20"/>
          <w:spacing w:val="-7"/>
        </w:rPr>
        <w:t> </w:t>
      </w:r>
      <w:r>
        <w:rPr>
          <w:color w:val="231F20"/>
        </w:rPr>
        <w:t>a</w:t>
      </w:r>
      <w:r>
        <w:rPr>
          <w:color w:val="231F20"/>
          <w:spacing w:val="-7"/>
        </w:rPr>
        <w:t> </w:t>
      </w:r>
      <w:r>
        <w:rPr>
          <w:color w:val="231F20"/>
        </w:rPr>
        <w:t>carência</w:t>
      </w:r>
      <w:r>
        <w:rPr>
          <w:color w:val="231F20"/>
          <w:spacing w:val="-8"/>
        </w:rPr>
        <w:t> </w:t>
      </w:r>
      <w:r>
        <w:rPr>
          <w:color w:val="231F20"/>
        </w:rPr>
        <w:t>de</w:t>
      </w:r>
      <w:r>
        <w:rPr>
          <w:color w:val="231F20"/>
          <w:spacing w:val="-7"/>
        </w:rPr>
        <w:t> </w:t>
      </w:r>
      <w:r>
        <w:rPr>
          <w:color w:val="231F20"/>
        </w:rPr>
        <w:t>recursos</w:t>
      </w:r>
      <w:r>
        <w:rPr>
          <w:color w:val="231F20"/>
          <w:spacing w:val="-7"/>
        </w:rPr>
        <w:t> </w:t>
      </w:r>
      <w:r>
        <w:rPr>
          <w:color w:val="231F20"/>
        </w:rPr>
        <w:t>materiais</w:t>
      </w:r>
      <w:r>
        <w:rPr>
          <w:color w:val="231F20"/>
          <w:spacing w:val="-8"/>
        </w:rPr>
        <w:t> </w:t>
      </w:r>
      <w:r>
        <w:rPr>
          <w:color w:val="231F20"/>
        </w:rPr>
        <w:t>não</w:t>
      </w:r>
      <w:r>
        <w:rPr>
          <w:color w:val="231F20"/>
          <w:spacing w:val="-7"/>
        </w:rPr>
        <w:t> </w:t>
      </w:r>
      <w:r>
        <w:rPr>
          <w:color w:val="231F20"/>
        </w:rPr>
        <w:t>constitui</w:t>
      </w:r>
      <w:r>
        <w:rPr>
          <w:color w:val="231F20"/>
          <w:spacing w:val="-7"/>
        </w:rPr>
        <w:t> </w:t>
      </w:r>
      <w:r>
        <w:rPr>
          <w:color w:val="231F20"/>
        </w:rPr>
        <w:t>motivo</w:t>
      </w:r>
      <w:r>
        <w:rPr>
          <w:color w:val="231F20"/>
          <w:spacing w:val="-8"/>
        </w:rPr>
        <w:t> </w:t>
      </w:r>
      <w:r>
        <w:rPr>
          <w:color w:val="231F20"/>
        </w:rPr>
        <w:t>suficiente para a perda ou a suspensão do poder</w:t>
      </w:r>
      <w:r>
        <w:rPr>
          <w:color w:val="231F20"/>
          <w:spacing w:val="-1"/>
        </w:rPr>
        <w:t> </w:t>
      </w:r>
      <w:r>
        <w:rPr>
          <w:color w:val="231F20"/>
          <w:spacing w:val="-4"/>
        </w:rPr>
        <w:t>familiar.</w:t>
      </w:r>
    </w:p>
    <w:p>
      <w:pPr>
        <w:pStyle w:val="BodyText"/>
        <w:spacing w:line="295" w:lineRule="auto" w:before="2"/>
        <w:ind w:left="2837" w:right="1548"/>
        <w:jc w:val="both"/>
      </w:pPr>
      <w:r>
        <w:rPr>
          <w:color w:val="231F20"/>
        </w:rPr>
        <w:t>Parágrafo</w:t>
      </w:r>
      <w:r>
        <w:rPr>
          <w:color w:val="231F20"/>
          <w:spacing w:val="-15"/>
        </w:rPr>
        <w:t> </w:t>
      </w:r>
      <w:r>
        <w:rPr>
          <w:color w:val="231F20"/>
        </w:rPr>
        <w:t>único.</w:t>
      </w:r>
      <w:r>
        <w:rPr>
          <w:color w:val="231F20"/>
          <w:spacing w:val="-14"/>
        </w:rPr>
        <w:t> </w:t>
      </w:r>
      <w:r>
        <w:rPr>
          <w:color w:val="231F20"/>
        </w:rPr>
        <w:t>Não</w:t>
      </w:r>
      <w:r>
        <w:rPr>
          <w:color w:val="231F20"/>
          <w:spacing w:val="-15"/>
        </w:rPr>
        <w:t> </w:t>
      </w:r>
      <w:r>
        <w:rPr>
          <w:color w:val="231F20"/>
        </w:rPr>
        <w:t>existindo</w:t>
      </w:r>
      <w:r>
        <w:rPr>
          <w:color w:val="231F20"/>
          <w:spacing w:val="-14"/>
        </w:rPr>
        <w:t> </w:t>
      </w:r>
      <w:r>
        <w:rPr>
          <w:color w:val="231F20"/>
        </w:rPr>
        <w:t>outro</w:t>
      </w:r>
      <w:r>
        <w:rPr>
          <w:color w:val="231F20"/>
          <w:spacing w:val="-14"/>
        </w:rPr>
        <w:t> </w:t>
      </w:r>
      <w:r>
        <w:rPr>
          <w:color w:val="231F20"/>
        </w:rPr>
        <w:t>motivo</w:t>
      </w:r>
      <w:r>
        <w:rPr>
          <w:color w:val="231F20"/>
          <w:spacing w:val="-15"/>
        </w:rPr>
        <w:t> </w:t>
      </w:r>
      <w:r>
        <w:rPr>
          <w:color w:val="231F20"/>
        </w:rPr>
        <w:t>que</w:t>
      </w:r>
      <w:r>
        <w:rPr>
          <w:color w:val="231F20"/>
          <w:spacing w:val="-14"/>
        </w:rPr>
        <w:t> </w:t>
      </w:r>
      <w:r>
        <w:rPr>
          <w:color w:val="231F20"/>
        </w:rPr>
        <w:t>por</w:t>
      </w:r>
      <w:r>
        <w:rPr>
          <w:color w:val="231F20"/>
          <w:spacing w:val="-14"/>
        </w:rPr>
        <w:t> </w:t>
      </w:r>
      <w:r>
        <w:rPr>
          <w:color w:val="231F20"/>
        </w:rPr>
        <w:t>si</w:t>
      </w:r>
      <w:r>
        <w:rPr>
          <w:color w:val="231F20"/>
          <w:spacing w:val="-15"/>
        </w:rPr>
        <w:t> </w:t>
      </w:r>
      <w:r>
        <w:rPr>
          <w:color w:val="231F20"/>
        </w:rPr>
        <w:t>só</w:t>
      </w:r>
      <w:r>
        <w:rPr>
          <w:color w:val="231F20"/>
          <w:spacing w:val="-14"/>
        </w:rPr>
        <w:t> </w:t>
      </w:r>
      <w:r>
        <w:rPr>
          <w:color w:val="231F20"/>
        </w:rPr>
        <w:t>autorize</w:t>
      </w:r>
      <w:r>
        <w:rPr>
          <w:color w:val="231F20"/>
          <w:spacing w:val="-14"/>
        </w:rPr>
        <w:t> </w:t>
      </w:r>
      <w:r>
        <w:rPr>
          <w:color w:val="231F20"/>
        </w:rPr>
        <w:t>a</w:t>
      </w:r>
      <w:r>
        <w:rPr>
          <w:color w:val="231F20"/>
          <w:spacing w:val="-15"/>
        </w:rPr>
        <w:t> </w:t>
      </w:r>
      <w:r>
        <w:rPr>
          <w:color w:val="231F20"/>
        </w:rPr>
        <w:t>decretação</w:t>
      </w:r>
      <w:r>
        <w:rPr>
          <w:color w:val="231F20"/>
          <w:spacing w:val="-14"/>
        </w:rPr>
        <w:t> </w:t>
      </w:r>
      <w:r>
        <w:rPr>
          <w:color w:val="231F20"/>
        </w:rPr>
        <w:t>da medida,</w:t>
      </w:r>
      <w:r>
        <w:rPr>
          <w:color w:val="231F20"/>
          <w:spacing w:val="-11"/>
        </w:rPr>
        <w:t> </w:t>
      </w:r>
      <w:r>
        <w:rPr>
          <w:color w:val="231F20"/>
        </w:rPr>
        <w:t>a</w:t>
      </w:r>
      <w:r>
        <w:rPr>
          <w:color w:val="231F20"/>
          <w:spacing w:val="-10"/>
        </w:rPr>
        <w:t> </w:t>
      </w:r>
      <w:r>
        <w:rPr>
          <w:color w:val="231F20"/>
        </w:rPr>
        <w:t>criança</w:t>
      </w:r>
      <w:r>
        <w:rPr>
          <w:color w:val="231F20"/>
          <w:spacing w:val="-11"/>
        </w:rPr>
        <w:t> </w:t>
      </w:r>
      <w:r>
        <w:rPr>
          <w:color w:val="231F20"/>
        </w:rPr>
        <w:t>ou</w:t>
      </w:r>
      <w:r>
        <w:rPr>
          <w:color w:val="231F20"/>
          <w:spacing w:val="-10"/>
        </w:rPr>
        <w:t> </w:t>
      </w:r>
      <w:r>
        <w:rPr>
          <w:color w:val="231F20"/>
        </w:rPr>
        <w:t>o</w:t>
      </w:r>
      <w:r>
        <w:rPr>
          <w:color w:val="231F20"/>
          <w:spacing w:val="-10"/>
        </w:rPr>
        <w:t> </w:t>
      </w:r>
      <w:r>
        <w:rPr>
          <w:color w:val="231F20"/>
        </w:rPr>
        <w:t>adolescente</w:t>
      </w:r>
      <w:r>
        <w:rPr>
          <w:color w:val="231F20"/>
          <w:spacing w:val="-11"/>
        </w:rPr>
        <w:t> </w:t>
      </w:r>
      <w:r>
        <w:rPr>
          <w:color w:val="231F20"/>
        </w:rPr>
        <w:t>será</w:t>
      </w:r>
      <w:r>
        <w:rPr>
          <w:color w:val="231F20"/>
          <w:spacing w:val="-10"/>
        </w:rPr>
        <w:t> </w:t>
      </w:r>
      <w:r>
        <w:rPr>
          <w:color w:val="231F20"/>
        </w:rPr>
        <w:t>mantido</w:t>
      </w:r>
      <w:r>
        <w:rPr>
          <w:color w:val="231F20"/>
          <w:spacing w:val="-10"/>
        </w:rPr>
        <w:t> </w:t>
      </w:r>
      <w:r>
        <w:rPr>
          <w:color w:val="231F20"/>
        </w:rPr>
        <w:t>em</w:t>
      </w:r>
      <w:r>
        <w:rPr>
          <w:color w:val="231F20"/>
          <w:spacing w:val="-12"/>
        </w:rPr>
        <w:t> </w:t>
      </w:r>
      <w:r>
        <w:rPr>
          <w:color w:val="231F20"/>
        </w:rPr>
        <w:t>sua</w:t>
      </w:r>
      <w:r>
        <w:rPr>
          <w:color w:val="231F20"/>
          <w:spacing w:val="-10"/>
        </w:rPr>
        <w:t> </w:t>
      </w:r>
      <w:r>
        <w:rPr>
          <w:color w:val="231F20"/>
        </w:rPr>
        <w:t>família</w:t>
      </w:r>
      <w:r>
        <w:rPr>
          <w:color w:val="231F20"/>
          <w:spacing w:val="-10"/>
        </w:rPr>
        <w:t> </w:t>
      </w:r>
      <w:r>
        <w:rPr>
          <w:color w:val="231F20"/>
        </w:rPr>
        <w:t>de</w:t>
      </w:r>
      <w:r>
        <w:rPr>
          <w:color w:val="231F20"/>
          <w:spacing w:val="-11"/>
        </w:rPr>
        <w:t> </w:t>
      </w:r>
      <w:r>
        <w:rPr>
          <w:color w:val="231F20"/>
        </w:rPr>
        <w:t>origem,</w:t>
      </w:r>
      <w:r>
        <w:rPr>
          <w:color w:val="231F20"/>
          <w:spacing w:val="-10"/>
        </w:rPr>
        <w:t> </w:t>
      </w:r>
      <w:r>
        <w:rPr>
          <w:color w:val="231F20"/>
        </w:rPr>
        <w:t>a</w:t>
      </w:r>
      <w:r>
        <w:rPr>
          <w:color w:val="231F20"/>
          <w:spacing w:val="-10"/>
        </w:rPr>
        <w:t> </w:t>
      </w:r>
      <w:r>
        <w:rPr>
          <w:color w:val="231F20"/>
        </w:rPr>
        <w:t>qual deverá obrigatoriamente ser incluída em programas oficiais de</w:t>
      </w:r>
      <w:r>
        <w:rPr>
          <w:color w:val="231F20"/>
          <w:spacing w:val="-8"/>
        </w:rPr>
        <w:t> </w:t>
      </w:r>
      <w:r>
        <w:rPr>
          <w:color w:val="231F20"/>
        </w:rPr>
        <w:t>auxílio.</w:t>
      </w:r>
    </w:p>
    <w:p>
      <w:pPr>
        <w:pStyle w:val="BodyText"/>
        <w:rPr>
          <w:sz w:val="25"/>
        </w:rPr>
      </w:pPr>
    </w:p>
    <w:p>
      <w:pPr>
        <w:pStyle w:val="BodyText"/>
        <w:spacing w:line="295" w:lineRule="auto"/>
        <w:ind w:left="2837" w:right="1552"/>
        <w:jc w:val="both"/>
      </w:pPr>
      <w:r>
        <w:rPr>
          <w:color w:val="231F20"/>
        </w:rPr>
        <w:t>Art. 24. A perda e a suspensão do poder familiar serão decretadas judicialmente, em</w:t>
      </w:r>
      <w:r>
        <w:rPr>
          <w:color w:val="231F20"/>
          <w:spacing w:val="-6"/>
        </w:rPr>
        <w:t> </w:t>
      </w:r>
      <w:r>
        <w:rPr>
          <w:color w:val="231F20"/>
        </w:rPr>
        <w:t>procedimento</w:t>
      </w:r>
      <w:r>
        <w:rPr>
          <w:color w:val="231F20"/>
          <w:spacing w:val="-5"/>
        </w:rPr>
        <w:t> </w:t>
      </w:r>
      <w:r>
        <w:rPr>
          <w:color w:val="231F20"/>
        </w:rPr>
        <w:t>contraditório,</w:t>
      </w:r>
      <w:r>
        <w:rPr>
          <w:color w:val="231F20"/>
          <w:spacing w:val="-6"/>
        </w:rPr>
        <w:t> </w:t>
      </w:r>
      <w:r>
        <w:rPr>
          <w:color w:val="231F20"/>
        </w:rPr>
        <w:t>nos</w:t>
      </w:r>
      <w:r>
        <w:rPr>
          <w:color w:val="231F20"/>
          <w:spacing w:val="-5"/>
        </w:rPr>
        <w:t> </w:t>
      </w:r>
      <w:r>
        <w:rPr>
          <w:color w:val="231F20"/>
        </w:rPr>
        <w:t>casos</w:t>
      </w:r>
      <w:r>
        <w:rPr>
          <w:color w:val="231F20"/>
          <w:spacing w:val="-6"/>
        </w:rPr>
        <w:t> </w:t>
      </w:r>
      <w:r>
        <w:rPr>
          <w:color w:val="231F20"/>
        </w:rPr>
        <w:t>previstos</w:t>
      </w:r>
      <w:r>
        <w:rPr>
          <w:color w:val="231F20"/>
          <w:spacing w:val="-5"/>
        </w:rPr>
        <w:t> </w:t>
      </w:r>
      <w:r>
        <w:rPr>
          <w:color w:val="231F20"/>
        </w:rPr>
        <w:t>na</w:t>
      </w:r>
      <w:r>
        <w:rPr>
          <w:color w:val="231F20"/>
          <w:spacing w:val="-6"/>
        </w:rPr>
        <w:t> </w:t>
      </w:r>
      <w:r>
        <w:rPr>
          <w:color w:val="231F20"/>
        </w:rPr>
        <w:t>legislação</w:t>
      </w:r>
      <w:r>
        <w:rPr>
          <w:color w:val="231F20"/>
          <w:spacing w:val="-5"/>
        </w:rPr>
        <w:t> </w:t>
      </w:r>
      <w:r>
        <w:rPr>
          <w:color w:val="231F20"/>
        </w:rPr>
        <w:t>civil,</w:t>
      </w:r>
      <w:r>
        <w:rPr>
          <w:color w:val="231F20"/>
          <w:spacing w:val="-6"/>
        </w:rPr>
        <w:t> </w:t>
      </w:r>
      <w:r>
        <w:rPr>
          <w:color w:val="231F20"/>
        </w:rPr>
        <w:t>bem</w:t>
      </w:r>
      <w:r>
        <w:rPr>
          <w:color w:val="231F20"/>
          <w:spacing w:val="-5"/>
        </w:rPr>
        <w:t> </w:t>
      </w:r>
      <w:r>
        <w:rPr>
          <w:color w:val="231F20"/>
        </w:rPr>
        <w:t>como na hipótese de descumprimento injustificado dos deveres e obrigações a que</w:t>
      </w:r>
      <w:r>
        <w:rPr>
          <w:color w:val="231F20"/>
          <w:spacing w:val="-42"/>
        </w:rPr>
        <w:t> </w:t>
      </w:r>
      <w:r>
        <w:rPr>
          <w:color w:val="231F20"/>
        </w:rPr>
        <w:t>alu- de o art.</w:t>
      </w:r>
      <w:r>
        <w:rPr>
          <w:color w:val="231F20"/>
          <w:spacing w:val="-1"/>
        </w:rPr>
        <w:t> </w:t>
      </w:r>
      <w:r>
        <w:rPr>
          <w:color w:val="231F20"/>
        </w:rPr>
        <w:t>22.</w:t>
      </w:r>
    </w:p>
    <w:p>
      <w:pPr>
        <w:pStyle w:val="BodyText"/>
        <w:rPr>
          <w:sz w:val="25"/>
        </w:rPr>
      </w:pPr>
    </w:p>
    <w:p>
      <w:pPr>
        <w:pStyle w:val="Heading1"/>
        <w:ind w:left="2837"/>
      </w:pPr>
      <w:r>
        <w:rPr>
          <w:color w:val="231F20"/>
        </w:rPr>
        <w:t>Seção II</w:t>
      </w:r>
    </w:p>
    <w:p>
      <w:pPr>
        <w:pStyle w:val="BodyText"/>
        <w:spacing w:before="57"/>
        <w:ind w:left="2837"/>
        <w:jc w:val="both"/>
      </w:pPr>
      <w:r>
        <w:rPr>
          <w:color w:val="231F20"/>
        </w:rPr>
        <w:t>Da Família Natural</w:t>
      </w:r>
    </w:p>
    <w:p>
      <w:pPr>
        <w:pStyle w:val="BodyText"/>
        <w:spacing w:before="4"/>
        <w:rPr>
          <w:sz w:val="29"/>
        </w:rPr>
      </w:pPr>
    </w:p>
    <w:p>
      <w:pPr>
        <w:pStyle w:val="BodyText"/>
        <w:spacing w:line="295" w:lineRule="auto"/>
        <w:ind w:left="2837" w:right="1550"/>
        <w:jc w:val="both"/>
      </w:pPr>
      <w:r>
        <w:rPr>
          <w:color w:val="231F20"/>
        </w:rPr>
        <w:t>Art.</w:t>
      </w:r>
      <w:r>
        <w:rPr>
          <w:color w:val="231F20"/>
          <w:spacing w:val="-7"/>
        </w:rPr>
        <w:t> </w:t>
      </w:r>
      <w:r>
        <w:rPr>
          <w:color w:val="231F20"/>
        </w:rPr>
        <w:t>25.</w:t>
      </w:r>
      <w:r>
        <w:rPr>
          <w:color w:val="231F20"/>
          <w:spacing w:val="-7"/>
        </w:rPr>
        <w:t> </w:t>
      </w:r>
      <w:r>
        <w:rPr>
          <w:color w:val="231F20"/>
        </w:rPr>
        <w:t>Entende-se</w:t>
      </w:r>
      <w:r>
        <w:rPr>
          <w:color w:val="231F20"/>
          <w:spacing w:val="-7"/>
        </w:rPr>
        <w:t> </w:t>
      </w:r>
      <w:r>
        <w:rPr>
          <w:color w:val="231F20"/>
        </w:rPr>
        <w:t>por</w:t>
      </w:r>
      <w:r>
        <w:rPr>
          <w:color w:val="231F20"/>
          <w:spacing w:val="-7"/>
        </w:rPr>
        <w:t> </w:t>
      </w:r>
      <w:r>
        <w:rPr>
          <w:color w:val="231F20"/>
        </w:rPr>
        <w:t>família</w:t>
      </w:r>
      <w:r>
        <w:rPr>
          <w:color w:val="231F20"/>
          <w:spacing w:val="-6"/>
        </w:rPr>
        <w:t> </w:t>
      </w:r>
      <w:r>
        <w:rPr>
          <w:color w:val="231F20"/>
        </w:rPr>
        <w:t>natural</w:t>
      </w:r>
      <w:r>
        <w:rPr>
          <w:color w:val="231F20"/>
          <w:spacing w:val="-7"/>
        </w:rPr>
        <w:t> </w:t>
      </w:r>
      <w:r>
        <w:rPr>
          <w:color w:val="231F20"/>
        </w:rPr>
        <w:t>a</w:t>
      </w:r>
      <w:r>
        <w:rPr>
          <w:color w:val="231F20"/>
          <w:spacing w:val="-7"/>
        </w:rPr>
        <w:t> </w:t>
      </w:r>
      <w:r>
        <w:rPr>
          <w:color w:val="231F20"/>
        </w:rPr>
        <w:t>comunidade</w:t>
      </w:r>
      <w:r>
        <w:rPr>
          <w:color w:val="231F20"/>
          <w:spacing w:val="-7"/>
        </w:rPr>
        <w:t> </w:t>
      </w:r>
      <w:r>
        <w:rPr>
          <w:color w:val="231F20"/>
        </w:rPr>
        <w:t>formada</w:t>
      </w:r>
      <w:r>
        <w:rPr>
          <w:color w:val="231F20"/>
          <w:spacing w:val="-6"/>
        </w:rPr>
        <w:t> </w:t>
      </w:r>
      <w:r>
        <w:rPr>
          <w:color w:val="231F20"/>
        </w:rPr>
        <w:t>pelos</w:t>
      </w:r>
      <w:r>
        <w:rPr>
          <w:color w:val="231F20"/>
          <w:spacing w:val="-7"/>
        </w:rPr>
        <w:t> </w:t>
      </w:r>
      <w:r>
        <w:rPr>
          <w:color w:val="231F20"/>
        </w:rPr>
        <w:t>pais</w:t>
      </w:r>
      <w:r>
        <w:rPr>
          <w:color w:val="231F20"/>
          <w:spacing w:val="-7"/>
        </w:rPr>
        <w:t> </w:t>
      </w:r>
      <w:r>
        <w:rPr>
          <w:color w:val="231F20"/>
        </w:rPr>
        <w:t>ou</w:t>
      </w:r>
      <w:r>
        <w:rPr>
          <w:color w:val="231F20"/>
          <w:spacing w:val="-7"/>
        </w:rPr>
        <w:t> </w:t>
      </w:r>
      <w:r>
        <w:rPr>
          <w:color w:val="231F20"/>
        </w:rPr>
        <w:t>qual- quer deles e seus</w:t>
      </w:r>
      <w:r>
        <w:rPr>
          <w:color w:val="231F20"/>
          <w:spacing w:val="-2"/>
        </w:rPr>
        <w:t> </w:t>
      </w:r>
      <w:r>
        <w:rPr>
          <w:color w:val="231F20"/>
        </w:rPr>
        <w:t>descendentes.</w:t>
      </w:r>
    </w:p>
    <w:p>
      <w:pPr>
        <w:pStyle w:val="BodyText"/>
        <w:spacing w:line="295" w:lineRule="auto" w:before="2"/>
        <w:ind w:left="2837" w:right="1549"/>
        <w:jc w:val="both"/>
      </w:pPr>
      <w:r>
        <w:rPr/>
        <w:drawing>
          <wp:anchor distT="0" distB="0" distL="0" distR="0" allowOverlap="1" layoutInCell="1" locked="0" behindDoc="0" simplePos="0" relativeHeight="8248">
            <wp:simplePos x="0" y="0"/>
            <wp:positionH relativeFrom="page">
              <wp:posOffset>8101951</wp:posOffset>
            </wp:positionH>
            <wp:positionV relativeFrom="paragraph">
              <wp:posOffset>432634</wp:posOffset>
            </wp:positionV>
            <wp:extent cx="152400" cy="152400"/>
            <wp:effectExtent l="0" t="0" r="0" b="0"/>
            <wp:wrapNone/>
            <wp:docPr id="219" name="image3.png" descr=""/>
            <wp:cNvGraphicFramePr>
              <a:graphicFrameLocks noChangeAspect="1"/>
            </wp:cNvGraphicFramePr>
            <a:graphic>
              <a:graphicData uri="http://schemas.openxmlformats.org/drawingml/2006/picture">
                <pic:pic>
                  <pic:nvPicPr>
                    <pic:cNvPr id="22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Parágrafo único. Entende-se por família extensa ou ampliada aquela que se es- tende para além da unidade pais e filhos ou da unidade do casal, formada por parentes próximos com os quais a criança ou adolescente convive e mantém vín- culos de afinidade e afetividade. (Incluído pela Lei nº 12.010, de 2009)</w:t>
      </w:r>
    </w:p>
    <w:p>
      <w:pPr>
        <w:pStyle w:val="BodyText"/>
        <w:spacing w:before="1"/>
        <w:rPr>
          <w:sz w:val="25"/>
        </w:rPr>
      </w:pPr>
    </w:p>
    <w:p>
      <w:pPr>
        <w:pStyle w:val="BodyText"/>
        <w:spacing w:line="295" w:lineRule="auto"/>
        <w:ind w:left="2837" w:right="1550"/>
        <w:jc w:val="both"/>
      </w:pPr>
      <w:r>
        <w:rPr>
          <w:color w:val="231F20"/>
        </w:rPr>
        <w:t>Art.</w:t>
      </w:r>
      <w:r>
        <w:rPr>
          <w:color w:val="231F20"/>
          <w:spacing w:val="-8"/>
        </w:rPr>
        <w:t> </w:t>
      </w:r>
      <w:r>
        <w:rPr>
          <w:color w:val="231F20"/>
        </w:rPr>
        <w:t>26.</w:t>
      </w:r>
      <w:r>
        <w:rPr>
          <w:color w:val="231F20"/>
          <w:spacing w:val="-8"/>
        </w:rPr>
        <w:t> </w:t>
      </w:r>
      <w:r>
        <w:rPr>
          <w:color w:val="231F20"/>
        </w:rPr>
        <w:t>Os</w:t>
      </w:r>
      <w:r>
        <w:rPr>
          <w:color w:val="231F20"/>
          <w:spacing w:val="-7"/>
        </w:rPr>
        <w:t> </w:t>
      </w:r>
      <w:r>
        <w:rPr>
          <w:color w:val="231F20"/>
        </w:rPr>
        <w:t>filhos</w:t>
      </w:r>
      <w:r>
        <w:rPr>
          <w:color w:val="231F20"/>
          <w:spacing w:val="-8"/>
        </w:rPr>
        <w:t> </w:t>
      </w:r>
      <w:r>
        <w:rPr>
          <w:color w:val="231F20"/>
        </w:rPr>
        <w:t>havidos</w:t>
      </w:r>
      <w:r>
        <w:rPr>
          <w:color w:val="231F20"/>
          <w:spacing w:val="-7"/>
        </w:rPr>
        <w:t> </w:t>
      </w:r>
      <w:r>
        <w:rPr>
          <w:color w:val="231F20"/>
        </w:rPr>
        <w:t>fora</w:t>
      </w:r>
      <w:r>
        <w:rPr>
          <w:color w:val="231F20"/>
          <w:spacing w:val="-8"/>
        </w:rPr>
        <w:t> </w:t>
      </w:r>
      <w:r>
        <w:rPr>
          <w:color w:val="231F20"/>
        </w:rPr>
        <w:t>do</w:t>
      </w:r>
      <w:r>
        <w:rPr>
          <w:color w:val="231F20"/>
          <w:spacing w:val="-7"/>
        </w:rPr>
        <w:t> </w:t>
      </w:r>
      <w:r>
        <w:rPr>
          <w:color w:val="231F20"/>
        </w:rPr>
        <w:t>casamento</w:t>
      </w:r>
      <w:r>
        <w:rPr>
          <w:color w:val="231F20"/>
          <w:spacing w:val="-9"/>
        </w:rPr>
        <w:t> </w:t>
      </w:r>
      <w:r>
        <w:rPr>
          <w:color w:val="231F20"/>
        </w:rPr>
        <w:t>poderão</w:t>
      </w:r>
      <w:r>
        <w:rPr>
          <w:color w:val="231F20"/>
          <w:spacing w:val="-7"/>
        </w:rPr>
        <w:t> </w:t>
      </w:r>
      <w:r>
        <w:rPr>
          <w:color w:val="231F20"/>
        </w:rPr>
        <w:t>ser</w:t>
      </w:r>
      <w:r>
        <w:rPr>
          <w:color w:val="231F20"/>
          <w:spacing w:val="-9"/>
        </w:rPr>
        <w:t> </w:t>
      </w:r>
      <w:r>
        <w:rPr>
          <w:color w:val="231F20"/>
        </w:rPr>
        <w:t>reconhecidos</w:t>
      </w:r>
      <w:r>
        <w:rPr>
          <w:color w:val="231F20"/>
          <w:spacing w:val="-8"/>
        </w:rPr>
        <w:t> </w:t>
      </w:r>
      <w:r>
        <w:rPr>
          <w:color w:val="231F20"/>
        </w:rPr>
        <w:t>pelos</w:t>
      </w:r>
      <w:r>
        <w:rPr>
          <w:color w:val="231F20"/>
          <w:spacing w:val="-8"/>
        </w:rPr>
        <w:t> </w:t>
      </w:r>
      <w:r>
        <w:rPr>
          <w:color w:val="231F20"/>
        </w:rPr>
        <w:t>pais, conjunta ou separadamente, no próprio termo de nascimento, por testamento, mediante escritura ou outro documento público, qualquer que seja a origem da filiação.</w:t>
      </w:r>
    </w:p>
    <w:p>
      <w:pPr>
        <w:pStyle w:val="BodyText"/>
        <w:spacing w:line="295" w:lineRule="auto" w:before="4"/>
        <w:ind w:left="2836" w:right="1551"/>
        <w:jc w:val="both"/>
      </w:pPr>
      <w:r>
        <w:rPr>
          <w:color w:val="231F20"/>
        </w:rPr>
        <w:t>Parágrafo único. O reconhecimento pode preceder o nascimento do filho ou</w:t>
      </w:r>
      <w:r>
        <w:rPr>
          <w:color w:val="231F20"/>
          <w:spacing w:val="-36"/>
        </w:rPr>
        <w:t> </w:t>
      </w:r>
      <w:r>
        <w:rPr>
          <w:color w:val="231F20"/>
        </w:rPr>
        <w:t>suce- der-lhe ao falecimento, se deixar</w:t>
      </w:r>
      <w:r>
        <w:rPr>
          <w:color w:val="231F20"/>
          <w:spacing w:val="-2"/>
        </w:rPr>
        <w:t> </w:t>
      </w:r>
      <w:r>
        <w:rPr>
          <w:color w:val="231F20"/>
        </w:rPr>
        <w:t>descendentes.</w:t>
      </w:r>
    </w:p>
    <w:p>
      <w:pPr>
        <w:pStyle w:val="BodyText"/>
        <w:spacing w:before="10"/>
        <w:rPr>
          <w:sz w:val="24"/>
        </w:rPr>
      </w:pPr>
    </w:p>
    <w:p>
      <w:pPr>
        <w:pStyle w:val="BodyText"/>
        <w:spacing w:line="295" w:lineRule="auto"/>
        <w:ind w:left="2836" w:right="1551"/>
        <w:jc w:val="both"/>
      </w:pPr>
      <w:r>
        <w:rPr>
          <w:color w:val="231F20"/>
        </w:rPr>
        <w:t>Art. 27. O reconhecimento do estado de filiação é direito personalíssimo,</w:t>
      </w:r>
      <w:r>
        <w:rPr>
          <w:color w:val="231F20"/>
          <w:spacing w:val="-35"/>
        </w:rPr>
        <w:t> </w:t>
      </w:r>
      <w:r>
        <w:rPr>
          <w:color w:val="231F20"/>
        </w:rPr>
        <w:t>indispo- nível e imprescritível, podendo ser exercitado contra os pais ou seus herdeiros, sem qualquer restrição, observado o segredo de</w:t>
      </w:r>
      <w:r>
        <w:rPr>
          <w:color w:val="231F20"/>
          <w:spacing w:val="-3"/>
        </w:rPr>
        <w:t> </w:t>
      </w:r>
      <w:r>
        <w:rPr>
          <w:color w:val="231F20"/>
        </w:rPr>
        <w:t>Justiça.</w:t>
      </w:r>
    </w:p>
    <w:p>
      <w:pPr>
        <w:pStyle w:val="BodyText"/>
        <w:spacing w:before="11"/>
        <w:rPr>
          <w:sz w:val="24"/>
        </w:rPr>
      </w:pPr>
    </w:p>
    <w:p>
      <w:pPr>
        <w:pStyle w:val="Heading1"/>
        <w:spacing w:before="1"/>
      </w:pPr>
      <w:r>
        <w:rPr>
          <w:color w:val="231F20"/>
        </w:rPr>
        <w:t>Seção III</w:t>
      </w:r>
    </w:p>
    <w:p>
      <w:pPr>
        <w:pStyle w:val="BodyText"/>
        <w:spacing w:before="57"/>
        <w:ind w:left="2836"/>
        <w:jc w:val="both"/>
      </w:pPr>
      <w:r>
        <w:rPr>
          <w:color w:val="231F20"/>
        </w:rPr>
        <w:t>Da Família Substituta</w:t>
      </w:r>
    </w:p>
    <w:p>
      <w:pPr>
        <w:pStyle w:val="BodyText"/>
        <w:spacing w:before="4"/>
        <w:rPr>
          <w:sz w:val="29"/>
        </w:rPr>
      </w:pPr>
    </w:p>
    <w:p>
      <w:pPr>
        <w:pStyle w:val="Heading1"/>
      </w:pPr>
      <w:r>
        <w:rPr>
          <w:color w:val="231F20"/>
        </w:rPr>
        <w:t>Subseção I</w:t>
      </w:r>
    </w:p>
    <w:p>
      <w:pPr>
        <w:pStyle w:val="BodyText"/>
        <w:spacing w:before="57"/>
        <w:ind w:left="2836"/>
        <w:jc w:val="both"/>
      </w:pPr>
      <w:r>
        <w:rPr>
          <w:color w:val="231F20"/>
        </w:rPr>
        <w:t>Disposições Gerais</w:t>
      </w:r>
    </w:p>
    <w:p>
      <w:pPr>
        <w:pStyle w:val="BodyText"/>
        <w:spacing w:before="4"/>
        <w:rPr>
          <w:sz w:val="29"/>
        </w:rPr>
      </w:pPr>
    </w:p>
    <w:p>
      <w:pPr>
        <w:pStyle w:val="BodyText"/>
        <w:spacing w:line="295" w:lineRule="auto"/>
        <w:ind w:left="2836" w:right="1550"/>
        <w:jc w:val="both"/>
      </w:pPr>
      <w:r>
        <w:rPr>
          <w:color w:val="231F20"/>
        </w:rPr>
        <w:t>Art. 28. A colocação em família substituta far-se-á mediante guarda, tutela ou adoção, independentemente da situação jurídica da criança ou adolescente, nos termos desta </w:t>
      </w:r>
      <w:r>
        <w:rPr>
          <w:color w:val="231F20"/>
          <w:w w:val="202"/>
        </w:rPr>
        <w:t>l</w:t>
      </w:r>
      <w:r>
        <w:rPr>
          <w:color w:val="231F20"/>
        </w:rPr>
        <w:t>ei.</w:t>
      </w:r>
    </w:p>
    <w:p>
      <w:pPr>
        <w:pStyle w:val="BodyText"/>
        <w:spacing w:line="295" w:lineRule="auto" w:before="4"/>
        <w:ind w:left="2836" w:right="1550"/>
        <w:jc w:val="both"/>
      </w:pPr>
      <w:r>
        <w:rPr>
          <w:color w:val="231F20"/>
        </w:rPr>
        <w:t>§ 1º Sempre que possível, a criança ou o adolescente será previamente ouvido por equipe interprofissional, respeitado seu estágio de desenvolvimento e grau de</w:t>
      </w:r>
      <w:r>
        <w:rPr>
          <w:color w:val="231F20"/>
          <w:spacing w:val="-8"/>
        </w:rPr>
        <w:t> </w:t>
      </w:r>
      <w:r>
        <w:rPr>
          <w:color w:val="231F20"/>
        </w:rPr>
        <w:t>compreensão</w:t>
      </w:r>
      <w:r>
        <w:rPr>
          <w:color w:val="231F20"/>
          <w:spacing w:val="-7"/>
        </w:rPr>
        <w:t> </w:t>
      </w:r>
      <w:r>
        <w:rPr>
          <w:color w:val="231F20"/>
        </w:rPr>
        <w:t>sobre</w:t>
      </w:r>
      <w:r>
        <w:rPr>
          <w:color w:val="231F20"/>
          <w:spacing w:val="-7"/>
        </w:rPr>
        <w:t> </w:t>
      </w:r>
      <w:r>
        <w:rPr>
          <w:color w:val="231F20"/>
        </w:rPr>
        <w:t>as</w:t>
      </w:r>
      <w:r>
        <w:rPr>
          <w:color w:val="231F20"/>
          <w:spacing w:val="-6"/>
        </w:rPr>
        <w:t> </w:t>
      </w:r>
      <w:r>
        <w:rPr>
          <w:color w:val="231F20"/>
        </w:rPr>
        <w:t>implicações</w:t>
      </w:r>
      <w:r>
        <w:rPr>
          <w:color w:val="231F20"/>
          <w:spacing w:val="-8"/>
        </w:rPr>
        <w:t> </w:t>
      </w:r>
      <w:r>
        <w:rPr>
          <w:color w:val="231F20"/>
        </w:rPr>
        <w:t>da</w:t>
      </w:r>
      <w:r>
        <w:rPr>
          <w:color w:val="231F20"/>
          <w:spacing w:val="-7"/>
        </w:rPr>
        <w:t> </w:t>
      </w:r>
      <w:r>
        <w:rPr>
          <w:color w:val="231F20"/>
        </w:rPr>
        <w:t>medida,</w:t>
      </w:r>
      <w:r>
        <w:rPr>
          <w:color w:val="231F20"/>
          <w:spacing w:val="-7"/>
        </w:rPr>
        <w:t> </w:t>
      </w:r>
      <w:r>
        <w:rPr>
          <w:color w:val="231F20"/>
        </w:rPr>
        <w:t>e</w:t>
      </w:r>
      <w:r>
        <w:rPr>
          <w:color w:val="231F20"/>
          <w:spacing w:val="-6"/>
        </w:rPr>
        <w:t> </w:t>
      </w:r>
      <w:r>
        <w:rPr>
          <w:color w:val="231F20"/>
        </w:rPr>
        <w:t>terá</w:t>
      </w:r>
      <w:r>
        <w:rPr>
          <w:color w:val="231F20"/>
          <w:spacing w:val="-7"/>
        </w:rPr>
        <w:t> </w:t>
      </w:r>
      <w:r>
        <w:rPr>
          <w:color w:val="231F20"/>
        </w:rPr>
        <w:t>sua</w:t>
      </w:r>
      <w:r>
        <w:rPr>
          <w:color w:val="231F20"/>
          <w:spacing w:val="-8"/>
        </w:rPr>
        <w:t> </w:t>
      </w:r>
      <w:r>
        <w:rPr>
          <w:color w:val="231F20"/>
        </w:rPr>
        <w:t>opinião</w:t>
      </w:r>
      <w:r>
        <w:rPr>
          <w:color w:val="231F20"/>
          <w:spacing w:val="-7"/>
        </w:rPr>
        <w:t> </w:t>
      </w:r>
      <w:r>
        <w:rPr>
          <w:color w:val="231F20"/>
        </w:rPr>
        <w:t>devidamente</w:t>
      </w:r>
    </w:p>
    <w:p>
      <w:pPr>
        <w:pStyle w:val="BodyText"/>
        <w:spacing w:before="102"/>
        <w:ind w:right="1551"/>
        <w:jc w:val="right"/>
      </w:pPr>
      <w:r>
        <w:rPr>
          <w:color w:val="231F20"/>
        </w:rPr>
        <w:t>35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841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8440">
            <wp:simplePos x="0" y="0"/>
            <wp:positionH relativeFrom="page">
              <wp:posOffset>199049</wp:posOffset>
            </wp:positionH>
            <wp:positionV relativeFrom="page">
              <wp:posOffset>5716498</wp:posOffset>
            </wp:positionV>
            <wp:extent cx="152400" cy="152400"/>
            <wp:effectExtent l="0" t="0" r="0" b="0"/>
            <wp:wrapNone/>
            <wp:docPr id="221" name="image3.png" descr=""/>
            <wp:cNvGraphicFramePr>
              <a:graphicFrameLocks noChangeAspect="1"/>
            </wp:cNvGraphicFramePr>
            <a:graphic>
              <a:graphicData uri="http://schemas.openxmlformats.org/drawingml/2006/picture">
                <pic:pic>
                  <pic:nvPicPr>
                    <pic:cNvPr id="22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23" name="image3.png" descr=""/>
            <wp:cNvGraphicFramePr>
              <a:graphicFrameLocks noChangeAspect="1"/>
            </wp:cNvGraphicFramePr>
            <a:graphic>
              <a:graphicData uri="http://schemas.openxmlformats.org/drawingml/2006/picture">
                <pic:pic>
                  <pic:nvPicPr>
                    <pic:cNvPr id="22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8368" from="35.173199pt,-52.307678pt" to="35.173199pt,-67.307678pt" stroked="true" strokeweight=".25pt" strokecolor="#000000">
            <v:stroke dashstyle="solid"/>
            <w10:wrap type="none"/>
          </v:line>
        </w:pict>
      </w:r>
      <w:r>
        <w:rPr/>
        <w:pict>
          <v:line style="position:absolute;mso-position-horizontal-relative:page;mso-position-vertical-relative:paragraph;z-index:8392"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ind w:left="2837"/>
        <w:jc w:val="both"/>
      </w:pPr>
      <w:r>
        <w:rPr/>
        <w:pict>
          <v:line style="position:absolute;mso-position-horizontal-relative:page;mso-position-vertical-relative:paragraph;z-index:8344" from="169.809998pt,2.407712pt" to="169.809998pt,688.391712pt" stroked="true" strokeweight="1pt" strokecolor="#f7941d">
            <v:stroke dashstyle="solid"/>
            <w10:wrap type="none"/>
          </v:line>
        </w:pict>
      </w:r>
      <w:r>
        <w:rPr>
          <w:color w:val="231F20"/>
        </w:rPr>
        <w:t>considerada. (Redação dada pela Lei nº 12.010, de 2009)</w:t>
      </w:r>
    </w:p>
    <w:p>
      <w:pPr>
        <w:pStyle w:val="BodyText"/>
        <w:spacing w:line="295" w:lineRule="auto" w:before="57"/>
        <w:ind w:left="2837" w:right="1550"/>
        <w:jc w:val="both"/>
      </w:pPr>
      <w:r>
        <w:rPr>
          <w:color w:val="231F20"/>
        </w:rPr>
        <w:t>§ 2º Tratando-se de maior de 12 (doze) anos de idade, será necessário seu con- sentimento, colhido em audiência. (Redação dada pela Lei nº 12.010, de 2009)</w:t>
      </w:r>
    </w:p>
    <w:p>
      <w:pPr>
        <w:pStyle w:val="BodyText"/>
        <w:spacing w:line="295" w:lineRule="auto" w:before="2"/>
        <w:ind w:left="2836" w:right="1549"/>
        <w:jc w:val="both"/>
      </w:pPr>
      <w:r>
        <w:rPr>
          <w:color w:val="231F20"/>
        </w:rPr>
        <w:t>§ 3º Na apreciação do pedido levar-se-á em conta o grau de parentesco e a rela- ção de afinidade ou de afetividade, a fim de evitar ou minorar as consequências decorrentes da medida. (Incluído pela Lei nº 12.010, de 2009)</w:t>
      </w:r>
    </w:p>
    <w:p>
      <w:pPr>
        <w:pStyle w:val="BodyText"/>
        <w:spacing w:line="295" w:lineRule="auto" w:before="3"/>
        <w:ind w:left="2836" w:right="1549"/>
        <w:jc w:val="both"/>
      </w:pPr>
      <w:r>
        <w:rPr>
          <w:color w:val="231F20"/>
        </w:rPr>
        <w:t>§ 4º Os grupos de irmãos serão colocados sob adoção, tutela ou guarda da mes- ma família substituta, ressalvada a comprovada existência de risco de abuso ou outra situação que justifique plenamente a excepcionalidade de solução diversa, procurando-se, em qualquer caso, evitar o rompimento definitivo dos vínculos fraternais. (Incluído pela Lei nº 12.010, de 2009)</w:t>
      </w:r>
    </w:p>
    <w:p>
      <w:pPr>
        <w:pStyle w:val="BodyText"/>
        <w:spacing w:line="295" w:lineRule="auto" w:before="5"/>
        <w:ind w:left="2836" w:right="1548"/>
        <w:jc w:val="both"/>
      </w:pPr>
      <w:r>
        <w:rPr>
          <w:color w:val="231F20"/>
        </w:rPr>
        <w:t>§ 5º A colocação da criança ou adolescente em família substituta será precedida de</w:t>
      </w:r>
      <w:r>
        <w:rPr>
          <w:color w:val="231F20"/>
          <w:spacing w:val="-7"/>
        </w:rPr>
        <w:t> </w:t>
      </w:r>
      <w:r>
        <w:rPr>
          <w:color w:val="231F20"/>
        </w:rPr>
        <w:t>sua</w:t>
      </w:r>
      <w:r>
        <w:rPr>
          <w:color w:val="231F20"/>
          <w:spacing w:val="-7"/>
        </w:rPr>
        <w:t> </w:t>
      </w:r>
      <w:r>
        <w:rPr>
          <w:color w:val="231F20"/>
        </w:rPr>
        <w:t>preparação</w:t>
      </w:r>
      <w:r>
        <w:rPr>
          <w:color w:val="231F20"/>
          <w:spacing w:val="-6"/>
        </w:rPr>
        <w:t> </w:t>
      </w:r>
      <w:r>
        <w:rPr>
          <w:color w:val="231F20"/>
        </w:rPr>
        <w:t>gradativa</w:t>
      </w:r>
      <w:r>
        <w:rPr>
          <w:color w:val="231F20"/>
          <w:spacing w:val="-7"/>
        </w:rPr>
        <w:t> </w:t>
      </w:r>
      <w:r>
        <w:rPr>
          <w:color w:val="231F20"/>
        </w:rPr>
        <w:t>e</w:t>
      </w:r>
      <w:r>
        <w:rPr>
          <w:color w:val="231F20"/>
          <w:spacing w:val="-7"/>
        </w:rPr>
        <w:t> </w:t>
      </w:r>
      <w:r>
        <w:rPr>
          <w:color w:val="231F20"/>
        </w:rPr>
        <w:t>acompanhamento</w:t>
      </w:r>
      <w:r>
        <w:rPr>
          <w:color w:val="231F20"/>
          <w:spacing w:val="-6"/>
        </w:rPr>
        <w:t> </w:t>
      </w:r>
      <w:r>
        <w:rPr>
          <w:color w:val="231F20"/>
          <w:spacing w:val="-3"/>
        </w:rPr>
        <w:t>posterior,</w:t>
      </w:r>
      <w:r>
        <w:rPr>
          <w:color w:val="231F20"/>
          <w:spacing w:val="-7"/>
        </w:rPr>
        <w:t> </w:t>
      </w:r>
      <w:r>
        <w:rPr>
          <w:color w:val="231F20"/>
        </w:rPr>
        <w:t>realizados</w:t>
      </w:r>
      <w:r>
        <w:rPr>
          <w:color w:val="231F20"/>
          <w:spacing w:val="-6"/>
        </w:rPr>
        <w:t> </w:t>
      </w:r>
      <w:r>
        <w:rPr>
          <w:color w:val="231F20"/>
        </w:rPr>
        <w:t>pela</w:t>
      </w:r>
      <w:r>
        <w:rPr>
          <w:color w:val="231F20"/>
          <w:spacing w:val="-7"/>
        </w:rPr>
        <w:t> </w:t>
      </w:r>
      <w:r>
        <w:rPr>
          <w:color w:val="231F20"/>
        </w:rPr>
        <w:t>equipe interprofissional</w:t>
      </w:r>
      <w:r>
        <w:rPr>
          <w:color w:val="231F20"/>
          <w:spacing w:val="-12"/>
        </w:rPr>
        <w:t> </w:t>
      </w:r>
      <w:r>
        <w:rPr>
          <w:color w:val="231F20"/>
        </w:rPr>
        <w:t>a</w:t>
      </w:r>
      <w:r>
        <w:rPr>
          <w:color w:val="231F20"/>
          <w:spacing w:val="-12"/>
        </w:rPr>
        <w:t> </w:t>
      </w:r>
      <w:r>
        <w:rPr>
          <w:color w:val="231F20"/>
        </w:rPr>
        <w:t>serviço</w:t>
      </w:r>
      <w:r>
        <w:rPr>
          <w:color w:val="231F20"/>
          <w:spacing w:val="-12"/>
        </w:rPr>
        <w:t> </w:t>
      </w:r>
      <w:r>
        <w:rPr>
          <w:color w:val="231F20"/>
        </w:rPr>
        <w:t>da</w:t>
      </w:r>
      <w:r>
        <w:rPr>
          <w:color w:val="231F20"/>
          <w:spacing w:val="-12"/>
        </w:rPr>
        <w:t> </w:t>
      </w:r>
      <w:r>
        <w:rPr>
          <w:color w:val="231F20"/>
        </w:rPr>
        <w:t>Justiça</w:t>
      </w:r>
      <w:r>
        <w:rPr>
          <w:color w:val="231F20"/>
          <w:spacing w:val="-12"/>
        </w:rPr>
        <w:t> </w:t>
      </w:r>
      <w:r>
        <w:rPr>
          <w:color w:val="231F20"/>
        </w:rPr>
        <w:t>da</w:t>
      </w:r>
      <w:r>
        <w:rPr>
          <w:color w:val="231F20"/>
          <w:spacing w:val="-12"/>
        </w:rPr>
        <w:t> </w:t>
      </w:r>
      <w:r>
        <w:rPr>
          <w:color w:val="231F20"/>
        </w:rPr>
        <w:t>Infância</w:t>
      </w:r>
      <w:r>
        <w:rPr>
          <w:color w:val="231F20"/>
          <w:spacing w:val="-12"/>
        </w:rPr>
        <w:t> </w:t>
      </w:r>
      <w:r>
        <w:rPr>
          <w:color w:val="231F20"/>
        </w:rPr>
        <w:t>e</w:t>
      </w:r>
      <w:r>
        <w:rPr>
          <w:color w:val="231F20"/>
          <w:spacing w:val="-12"/>
        </w:rPr>
        <w:t> </w:t>
      </w:r>
      <w:r>
        <w:rPr>
          <w:color w:val="231F20"/>
        </w:rPr>
        <w:t>da</w:t>
      </w:r>
      <w:r>
        <w:rPr>
          <w:color w:val="231F20"/>
          <w:spacing w:val="-12"/>
        </w:rPr>
        <w:t> </w:t>
      </w:r>
      <w:r>
        <w:rPr>
          <w:color w:val="231F20"/>
        </w:rPr>
        <w:t>Juventude,</w:t>
      </w:r>
      <w:r>
        <w:rPr>
          <w:color w:val="231F20"/>
          <w:spacing w:val="-11"/>
        </w:rPr>
        <w:t> </w:t>
      </w:r>
      <w:r>
        <w:rPr>
          <w:color w:val="231F20"/>
        </w:rPr>
        <w:t>preferencialmen- te com o apoio dos técnicos responsáveis pela execução da política municipal de garantia do direito à convivência </w:t>
      </w:r>
      <w:r>
        <w:rPr>
          <w:color w:val="231F20"/>
          <w:spacing w:val="-4"/>
        </w:rPr>
        <w:t>familiar. </w:t>
      </w:r>
      <w:r>
        <w:rPr>
          <w:color w:val="231F20"/>
        </w:rPr>
        <w:t>(Incluído pela Lei nº 12.010, de</w:t>
      </w:r>
      <w:r>
        <w:rPr>
          <w:color w:val="231F20"/>
          <w:spacing w:val="-13"/>
        </w:rPr>
        <w:t> </w:t>
      </w:r>
      <w:r>
        <w:rPr>
          <w:color w:val="231F20"/>
        </w:rPr>
        <w:t>2009)</w:t>
      </w:r>
    </w:p>
    <w:p>
      <w:pPr>
        <w:pStyle w:val="BodyText"/>
        <w:spacing w:line="295" w:lineRule="auto" w:before="5"/>
        <w:ind w:left="2836" w:right="1548"/>
        <w:jc w:val="both"/>
      </w:pPr>
      <w:r>
        <w:rPr>
          <w:color w:val="231F20"/>
        </w:rPr>
        <w:t>§ 6º Em se tratando de criança ou adolescente indígena ou proveniente de co- munidade remanescente de quilombo, é ainda obrigatório: (Incluído pela Lei nº 12.010, de 2009)</w:t>
      </w:r>
    </w:p>
    <w:p>
      <w:pPr>
        <w:pStyle w:val="ListParagraph"/>
        <w:numPr>
          <w:ilvl w:val="0"/>
          <w:numId w:val="28"/>
        </w:numPr>
        <w:tabs>
          <w:tab w:pos="2990" w:val="left" w:leader="none"/>
        </w:tabs>
        <w:spacing w:line="295" w:lineRule="auto" w:before="3" w:after="0"/>
        <w:ind w:left="2837" w:right="1551" w:firstLine="0"/>
        <w:jc w:val="both"/>
        <w:rPr>
          <w:sz w:val="20"/>
        </w:rPr>
      </w:pPr>
      <w:r>
        <w:rPr/>
        <w:drawing>
          <wp:anchor distT="0" distB="0" distL="0" distR="0" allowOverlap="1" layoutInCell="1" locked="0" behindDoc="0" simplePos="0" relativeHeight="8464">
            <wp:simplePos x="0" y="0"/>
            <wp:positionH relativeFrom="page">
              <wp:posOffset>8101951</wp:posOffset>
            </wp:positionH>
            <wp:positionV relativeFrom="paragraph">
              <wp:posOffset>242718</wp:posOffset>
            </wp:positionV>
            <wp:extent cx="152400" cy="152400"/>
            <wp:effectExtent l="0" t="0" r="0" b="0"/>
            <wp:wrapNone/>
            <wp:docPr id="225" name="image3.png" descr=""/>
            <wp:cNvGraphicFramePr>
              <a:graphicFrameLocks noChangeAspect="1"/>
            </wp:cNvGraphicFramePr>
            <a:graphic>
              <a:graphicData uri="http://schemas.openxmlformats.org/drawingml/2006/picture">
                <pic:pic>
                  <pic:nvPicPr>
                    <pic:cNvPr id="22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w w:val="105"/>
          <w:sz w:val="20"/>
        </w:rPr>
        <w:t>-</w:t>
      </w:r>
      <w:r>
        <w:rPr>
          <w:color w:val="231F20"/>
          <w:spacing w:val="-37"/>
          <w:w w:val="105"/>
          <w:sz w:val="20"/>
        </w:rPr>
        <w:t> </w:t>
      </w:r>
      <w:r>
        <w:rPr>
          <w:color w:val="231F20"/>
          <w:w w:val="105"/>
          <w:sz w:val="20"/>
        </w:rPr>
        <w:t>que</w:t>
      </w:r>
      <w:r>
        <w:rPr>
          <w:color w:val="231F20"/>
          <w:spacing w:val="-36"/>
          <w:w w:val="105"/>
          <w:sz w:val="20"/>
        </w:rPr>
        <w:t> </w:t>
      </w:r>
      <w:r>
        <w:rPr>
          <w:color w:val="231F20"/>
          <w:w w:val="105"/>
          <w:sz w:val="20"/>
        </w:rPr>
        <w:t>sejam</w:t>
      </w:r>
      <w:r>
        <w:rPr>
          <w:color w:val="231F20"/>
          <w:spacing w:val="-36"/>
          <w:w w:val="105"/>
          <w:sz w:val="20"/>
        </w:rPr>
        <w:t> </w:t>
      </w:r>
      <w:r>
        <w:rPr>
          <w:color w:val="231F20"/>
          <w:w w:val="105"/>
          <w:sz w:val="20"/>
        </w:rPr>
        <w:t>consideradas</w:t>
      </w:r>
      <w:r>
        <w:rPr>
          <w:color w:val="231F20"/>
          <w:spacing w:val="-36"/>
          <w:w w:val="105"/>
          <w:sz w:val="20"/>
        </w:rPr>
        <w:t> </w:t>
      </w:r>
      <w:r>
        <w:rPr>
          <w:color w:val="231F20"/>
          <w:w w:val="105"/>
          <w:sz w:val="20"/>
        </w:rPr>
        <w:t>e</w:t>
      </w:r>
      <w:r>
        <w:rPr>
          <w:color w:val="231F20"/>
          <w:spacing w:val="-36"/>
          <w:w w:val="105"/>
          <w:sz w:val="20"/>
        </w:rPr>
        <w:t> </w:t>
      </w:r>
      <w:r>
        <w:rPr>
          <w:color w:val="231F20"/>
          <w:w w:val="105"/>
          <w:sz w:val="20"/>
        </w:rPr>
        <w:t>respeitadas</w:t>
      </w:r>
      <w:r>
        <w:rPr>
          <w:color w:val="231F20"/>
          <w:spacing w:val="-37"/>
          <w:w w:val="105"/>
          <w:sz w:val="20"/>
        </w:rPr>
        <w:t> </w:t>
      </w:r>
      <w:r>
        <w:rPr>
          <w:color w:val="231F20"/>
          <w:w w:val="105"/>
          <w:sz w:val="20"/>
        </w:rPr>
        <w:t>sua</w:t>
      </w:r>
      <w:r>
        <w:rPr>
          <w:color w:val="231F20"/>
          <w:spacing w:val="-36"/>
          <w:w w:val="105"/>
          <w:sz w:val="20"/>
        </w:rPr>
        <w:t> </w:t>
      </w:r>
      <w:r>
        <w:rPr>
          <w:color w:val="231F20"/>
          <w:w w:val="105"/>
          <w:sz w:val="20"/>
        </w:rPr>
        <w:t>identidade</w:t>
      </w:r>
      <w:r>
        <w:rPr>
          <w:color w:val="231F20"/>
          <w:spacing w:val="-36"/>
          <w:w w:val="105"/>
          <w:sz w:val="20"/>
        </w:rPr>
        <w:t> </w:t>
      </w:r>
      <w:r>
        <w:rPr>
          <w:color w:val="231F20"/>
          <w:w w:val="105"/>
          <w:sz w:val="20"/>
        </w:rPr>
        <w:t>social</w:t>
      </w:r>
      <w:r>
        <w:rPr>
          <w:color w:val="231F20"/>
          <w:spacing w:val="-36"/>
          <w:w w:val="105"/>
          <w:sz w:val="20"/>
        </w:rPr>
        <w:t> </w:t>
      </w:r>
      <w:r>
        <w:rPr>
          <w:color w:val="231F20"/>
          <w:w w:val="105"/>
          <w:sz w:val="20"/>
        </w:rPr>
        <w:t>e</w:t>
      </w:r>
      <w:r>
        <w:rPr>
          <w:color w:val="231F20"/>
          <w:spacing w:val="-36"/>
          <w:w w:val="105"/>
          <w:sz w:val="20"/>
        </w:rPr>
        <w:t> </w:t>
      </w:r>
      <w:r>
        <w:rPr>
          <w:color w:val="231F20"/>
          <w:w w:val="105"/>
          <w:sz w:val="20"/>
        </w:rPr>
        <w:t>cultural,</w:t>
      </w:r>
      <w:r>
        <w:rPr>
          <w:color w:val="231F20"/>
          <w:spacing w:val="-37"/>
          <w:w w:val="105"/>
          <w:sz w:val="20"/>
        </w:rPr>
        <w:t> </w:t>
      </w:r>
      <w:r>
        <w:rPr>
          <w:color w:val="231F20"/>
          <w:w w:val="105"/>
          <w:sz w:val="20"/>
        </w:rPr>
        <w:t>os</w:t>
      </w:r>
      <w:r>
        <w:rPr>
          <w:color w:val="231F20"/>
          <w:spacing w:val="-36"/>
          <w:w w:val="105"/>
          <w:sz w:val="20"/>
        </w:rPr>
        <w:t> </w:t>
      </w:r>
      <w:r>
        <w:rPr>
          <w:color w:val="231F20"/>
          <w:w w:val="105"/>
          <w:sz w:val="20"/>
        </w:rPr>
        <w:t>seus costumes</w:t>
      </w:r>
      <w:r>
        <w:rPr>
          <w:color w:val="231F20"/>
          <w:spacing w:val="-52"/>
          <w:w w:val="105"/>
          <w:sz w:val="20"/>
        </w:rPr>
        <w:t> </w:t>
      </w:r>
      <w:r>
        <w:rPr>
          <w:color w:val="231F20"/>
          <w:w w:val="105"/>
          <w:sz w:val="20"/>
        </w:rPr>
        <w:t>e</w:t>
      </w:r>
      <w:r>
        <w:rPr>
          <w:color w:val="231F20"/>
          <w:spacing w:val="-51"/>
          <w:w w:val="105"/>
          <w:sz w:val="20"/>
        </w:rPr>
        <w:t> </w:t>
      </w:r>
      <w:r>
        <w:rPr>
          <w:color w:val="231F20"/>
          <w:w w:val="105"/>
          <w:sz w:val="20"/>
        </w:rPr>
        <w:t>tradições,</w:t>
      </w:r>
      <w:r>
        <w:rPr>
          <w:color w:val="231F20"/>
          <w:spacing w:val="-51"/>
          <w:w w:val="105"/>
          <w:sz w:val="20"/>
        </w:rPr>
        <w:t> </w:t>
      </w:r>
      <w:r>
        <w:rPr>
          <w:color w:val="231F20"/>
          <w:w w:val="105"/>
          <w:sz w:val="20"/>
        </w:rPr>
        <w:t>bem</w:t>
      </w:r>
      <w:r>
        <w:rPr>
          <w:color w:val="231F20"/>
          <w:spacing w:val="-51"/>
          <w:w w:val="105"/>
          <w:sz w:val="20"/>
        </w:rPr>
        <w:t> </w:t>
      </w:r>
      <w:r>
        <w:rPr>
          <w:color w:val="231F20"/>
          <w:w w:val="105"/>
          <w:sz w:val="20"/>
        </w:rPr>
        <w:t>como</w:t>
      </w:r>
      <w:r>
        <w:rPr>
          <w:color w:val="231F20"/>
          <w:spacing w:val="-51"/>
          <w:w w:val="105"/>
          <w:sz w:val="20"/>
        </w:rPr>
        <w:t> </w:t>
      </w:r>
      <w:r>
        <w:rPr>
          <w:color w:val="231F20"/>
          <w:w w:val="105"/>
          <w:sz w:val="20"/>
        </w:rPr>
        <w:t>suas</w:t>
      </w:r>
      <w:r>
        <w:rPr>
          <w:color w:val="231F20"/>
          <w:spacing w:val="-51"/>
          <w:w w:val="105"/>
          <w:sz w:val="20"/>
        </w:rPr>
        <w:t> </w:t>
      </w:r>
      <w:r>
        <w:rPr>
          <w:color w:val="231F20"/>
          <w:w w:val="105"/>
          <w:sz w:val="20"/>
        </w:rPr>
        <w:t>instituições,</w:t>
      </w:r>
      <w:r>
        <w:rPr>
          <w:color w:val="231F20"/>
          <w:spacing w:val="-52"/>
          <w:w w:val="105"/>
          <w:sz w:val="20"/>
        </w:rPr>
        <w:t> </w:t>
      </w:r>
      <w:r>
        <w:rPr>
          <w:color w:val="231F20"/>
          <w:w w:val="105"/>
          <w:sz w:val="20"/>
        </w:rPr>
        <w:t>desde</w:t>
      </w:r>
      <w:r>
        <w:rPr>
          <w:color w:val="231F20"/>
          <w:spacing w:val="-51"/>
          <w:w w:val="105"/>
          <w:sz w:val="20"/>
        </w:rPr>
        <w:t> </w:t>
      </w:r>
      <w:r>
        <w:rPr>
          <w:color w:val="231F20"/>
          <w:w w:val="105"/>
          <w:sz w:val="20"/>
        </w:rPr>
        <w:t>que</w:t>
      </w:r>
      <w:r>
        <w:rPr>
          <w:color w:val="231F20"/>
          <w:spacing w:val="-51"/>
          <w:w w:val="105"/>
          <w:sz w:val="20"/>
        </w:rPr>
        <w:t> </w:t>
      </w:r>
      <w:r>
        <w:rPr>
          <w:color w:val="231F20"/>
          <w:w w:val="105"/>
          <w:sz w:val="20"/>
        </w:rPr>
        <w:t>não</w:t>
      </w:r>
      <w:r>
        <w:rPr>
          <w:color w:val="231F20"/>
          <w:spacing w:val="-51"/>
          <w:w w:val="105"/>
          <w:sz w:val="20"/>
        </w:rPr>
        <w:t> </w:t>
      </w:r>
      <w:r>
        <w:rPr>
          <w:color w:val="231F20"/>
          <w:w w:val="105"/>
          <w:sz w:val="20"/>
        </w:rPr>
        <w:t>sejam</w:t>
      </w:r>
      <w:r>
        <w:rPr>
          <w:color w:val="231F20"/>
          <w:spacing w:val="-51"/>
          <w:w w:val="105"/>
          <w:sz w:val="20"/>
        </w:rPr>
        <w:t> </w:t>
      </w:r>
      <w:r>
        <w:rPr>
          <w:color w:val="231F20"/>
          <w:w w:val="105"/>
          <w:sz w:val="20"/>
        </w:rPr>
        <w:t>incompa- </w:t>
      </w:r>
      <w:r>
        <w:rPr>
          <w:color w:val="231F20"/>
          <w:sz w:val="20"/>
        </w:rPr>
        <w:t>tí</w:t>
      </w:r>
      <w:r>
        <w:rPr>
          <w:color w:val="231F20"/>
          <w:spacing w:val="-2"/>
          <w:sz w:val="20"/>
        </w:rPr>
        <w:t>v</w:t>
      </w:r>
      <w:r>
        <w:rPr>
          <w:color w:val="231F20"/>
          <w:sz w:val="20"/>
        </w:rPr>
        <w:t>eis</w:t>
      </w:r>
      <w:r>
        <w:rPr>
          <w:color w:val="231F20"/>
          <w:spacing w:val="2"/>
          <w:sz w:val="20"/>
        </w:rPr>
        <w:t> </w:t>
      </w:r>
      <w:r>
        <w:rPr>
          <w:color w:val="231F20"/>
          <w:sz w:val="20"/>
        </w:rPr>
        <w:t>com</w:t>
      </w:r>
      <w:r>
        <w:rPr>
          <w:color w:val="231F20"/>
          <w:spacing w:val="2"/>
          <w:sz w:val="20"/>
        </w:rPr>
        <w:t> </w:t>
      </w:r>
      <w:r>
        <w:rPr>
          <w:color w:val="231F20"/>
          <w:sz w:val="20"/>
        </w:rPr>
        <w:t>os</w:t>
      </w:r>
      <w:r>
        <w:rPr>
          <w:color w:val="231F20"/>
          <w:spacing w:val="2"/>
          <w:sz w:val="20"/>
        </w:rPr>
        <w:t> </w:t>
      </w:r>
      <w:r>
        <w:rPr>
          <w:color w:val="231F20"/>
          <w:spacing w:val="-1"/>
          <w:sz w:val="20"/>
        </w:rPr>
        <w:t>direito</w:t>
      </w:r>
      <w:r>
        <w:rPr>
          <w:color w:val="231F20"/>
          <w:sz w:val="20"/>
        </w:rPr>
        <w:t>s</w:t>
      </w:r>
      <w:r>
        <w:rPr>
          <w:color w:val="231F20"/>
          <w:spacing w:val="2"/>
          <w:sz w:val="20"/>
        </w:rPr>
        <w:t> </w:t>
      </w:r>
      <w:r>
        <w:rPr>
          <w:color w:val="231F20"/>
          <w:sz w:val="20"/>
        </w:rPr>
        <w:t>fundamentais</w:t>
      </w:r>
      <w:r>
        <w:rPr>
          <w:color w:val="231F20"/>
          <w:spacing w:val="2"/>
          <w:sz w:val="20"/>
        </w:rPr>
        <w:t> </w:t>
      </w:r>
      <w:r>
        <w:rPr>
          <w:color w:val="231F20"/>
          <w:sz w:val="20"/>
        </w:rPr>
        <w:t>reconhecidos</w:t>
      </w:r>
      <w:r>
        <w:rPr>
          <w:color w:val="231F20"/>
          <w:spacing w:val="2"/>
          <w:sz w:val="20"/>
        </w:rPr>
        <w:t> </w:t>
      </w:r>
      <w:r>
        <w:rPr>
          <w:color w:val="231F20"/>
          <w:spacing w:val="-1"/>
          <w:sz w:val="20"/>
        </w:rPr>
        <w:t>po</w:t>
      </w:r>
      <w:r>
        <w:rPr>
          <w:color w:val="231F20"/>
          <w:sz w:val="20"/>
        </w:rPr>
        <w:t>r</w:t>
      </w:r>
      <w:r>
        <w:rPr>
          <w:color w:val="231F20"/>
          <w:spacing w:val="2"/>
          <w:sz w:val="20"/>
        </w:rPr>
        <w:t> </w:t>
      </w:r>
      <w:r>
        <w:rPr>
          <w:color w:val="231F20"/>
          <w:sz w:val="20"/>
        </w:rPr>
        <w:t>esta</w:t>
      </w:r>
      <w:r>
        <w:rPr>
          <w:color w:val="231F20"/>
          <w:spacing w:val="-1"/>
          <w:sz w:val="20"/>
        </w:rPr>
        <w:t> </w:t>
      </w:r>
      <w:r>
        <w:rPr>
          <w:color w:val="231F20"/>
          <w:w w:val="202"/>
          <w:sz w:val="20"/>
        </w:rPr>
        <w:t>l</w:t>
      </w:r>
      <w:r>
        <w:rPr>
          <w:color w:val="231F20"/>
          <w:sz w:val="20"/>
        </w:rPr>
        <w:t>ei</w:t>
      </w:r>
      <w:r>
        <w:rPr>
          <w:color w:val="231F20"/>
          <w:spacing w:val="2"/>
          <w:sz w:val="20"/>
        </w:rPr>
        <w:t> </w:t>
      </w:r>
      <w:r>
        <w:rPr>
          <w:color w:val="231F20"/>
          <w:sz w:val="20"/>
        </w:rPr>
        <w:t>e</w:t>
      </w:r>
      <w:r>
        <w:rPr>
          <w:color w:val="231F20"/>
          <w:spacing w:val="2"/>
          <w:sz w:val="20"/>
        </w:rPr>
        <w:t> </w:t>
      </w:r>
      <w:r>
        <w:rPr>
          <w:color w:val="231F20"/>
          <w:spacing w:val="-1"/>
          <w:sz w:val="20"/>
        </w:rPr>
        <w:t>pel</w:t>
      </w:r>
      <w:r>
        <w:rPr>
          <w:color w:val="231F20"/>
          <w:sz w:val="20"/>
        </w:rPr>
        <w:t>a</w:t>
      </w:r>
      <w:r>
        <w:rPr>
          <w:color w:val="231F20"/>
          <w:spacing w:val="2"/>
          <w:sz w:val="20"/>
        </w:rPr>
        <w:t> </w:t>
      </w:r>
      <w:r>
        <w:rPr>
          <w:color w:val="231F20"/>
          <w:spacing w:val="-1"/>
          <w:sz w:val="20"/>
        </w:rPr>
        <w:t>Constituição </w:t>
      </w:r>
      <w:r>
        <w:rPr>
          <w:color w:val="231F20"/>
          <w:w w:val="105"/>
          <w:sz w:val="20"/>
        </w:rPr>
        <w:t>Federal; (Incluído pela Lei nº 12.010, de</w:t>
      </w:r>
      <w:r>
        <w:rPr>
          <w:color w:val="231F20"/>
          <w:spacing w:val="-54"/>
          <w:w w:val="105"/>
          <w:sz w:val="20"/>
        </w:rPr>
        <w:t> </w:t>
      </w:r>
      <w:r>
        <w:rPr>
          <w:color w:val="231F20"/>
          <w:w w:val="105"/>
          <w:sz w:val="20"/>
        </w:rPr>
        <w:t>2009)</w:t>
      </w:r>
    </w:p>
    <w:p>
      <w:pPr>
        <w:pStyle w:val="ListParagraph"/>
        <w:numPr>
          <w:ilvl w:val="0"/>
          <w:numId w:val="28"/>
        </w:numPr>
        <w:tabs>
          <w:tab w:pos="3064" w:val="left" w:leader="none"/>
        </w:tabs>
        <w:spacing w:line="295" w:lineRule="auto" w:before="5" w:after="0"/>
        <w:ind w:left="2837" w:right="1551" w:firstLine="0"/>
        <w:jc w:val="both"/>
        <w:rPr>
          <w:sz w:val="20"/>
        </w:rPr>
      </w:pPr>
      <w:r>
        <w:rPr>
          <w:color w:val="231F20"/>
          <w:sz w:val="20"/>
        </w:rPr>
        <w:t>-</w:t>
      </w:r>
      <w:r>
        <w:rPr>
          <w:color w:val="231F20"/>
          <w:spacing w:val="-14"/>
          <w:sz w:val="20"/>
        </w:rPr>
        <w:t> </w:t>
      </w:r>
      <w:r>
        <w:rPr>
          <w:color w:val="231F20"/>
          <w:sz w:val="20"/>
        </w:rPr>
        <w:t>que</w:t>
      </w:r>
      <w:r>
        <w:rPr>
          <w:color w:val="231F20"/>
          <w:spacing w:val="-14"/>
          <w:sz w:val="20"/>
        </w:rPr>
        <w:t> </w:t>
      </w:r>
      <w:r>
        <w:rPr>
          <w:color w:val="231F20"/>
          <w:sz w:val="20"/>
        </w:rPr>
        <w:t>a</w:t>
      </w:r>
      <w:r>
        <w:rPr>
          <w:color w:val="231F20"/>
          <w:spacing w:val="-14"/>
          <w:sz w:val="20"/>
        </w:rPr>
        <w:t> </w:t>
      </w:r>
      <w:r>
        <w:rPr>
          <w:color w:val="231F20"/>
          <w:sz w:val="20"/>
        </w:rPr>
        <w:t>colocação</w:t>
      </w:r>
      <w:r>
        <w:rPr>
          <w:color w:val="231F20"/>
          <w:spacing w:val="-14"/>
          <w:sz w:val="20"/>
        </w:rPr>
        <w:t> </w:t>
      </w:r>
      <w:r>
        <w:rPr>
          <w:color w:val="231F20"/>
          <w:sz w:val="20"/>
        </w:rPr>
        <w:t>familiar</w:t>
      </w:r>
      <w:r>
        <w:rPr>
          <w:color w:val="231F20"/>
          <w:spacing w:val="-13"/>
          <w:sz w:val="20"/>
        </w:rPr>
        <w:t> </w:t>
      </w:r>
      <w:r>
        <w:rPr>
          <w:color w:val="231F20"/>
          <w:sz w:val="20"/>
        </w:rPr>
        <w:t>ocorra</w:t>
      </w:r>
      <w:r>
        <w:rPr>
          <w:color w:val="231F20"/>
          <w:spacing w:val="-14"/>
          <w:sz w:val="20"/>
        </w:rPr>
        <w:t> </w:t>
      </w:r>
      <w:r>
        <w:rPr>
          <w:color w:val="231F20"/>
          <w:sz w:val="20"/>
        </w:rPr>
        <w:t>prioritariamente</w:t>
      </w:r>
      <w:r>
        <w:rPr>
          <w:color w:val="231F20"/>
          <w:spacing w:val="-15"/>
          <w:sz w:val="20"/>
        </w:rPr>
        <w:t> </w:t>
      </w:r>
      <w:r>
        <w:rPr>
          <w:color w:val="231F20"/>
          <w:sz w:val="20"/>
        </w:rPr>
        <w:t>no</w:t>
      </w:r>
      <w:r>
        <w:rPr>
          <w:color w:val="231F20"/>
          <w:spacing w:val="-13"/>
          <w:sz w:val="20"/>
        </w:rPr>
        <w:t> </w:t>
      </w:r>
      <w:r>
        <w:rPr>
          <w:color w:val="231F20"/>
          <w:sz w:val="20"/>
        </w:rPr>
        <w:t>seio</w:t>
      </w:r>
      <w:r>
        <w:rPr>
          <w:color w:val="231F20"/>
          <w:spacing w:val="-14"/>
          <w:sz w:val="20"/>
        </w:rPr>
        <w:t> </w:t>
      </w:r>
      <w:r>
        <w:rPr>
          <w:color w:val="231F20"/>
          <w:sz w:val="20"/>
        </w:rPr>
        <w:t>de</w:t>
      </w:r>
      <w:r>
        <w:rPr>
          <w:color w:val="231F20"/>
          <w:spacing w:val="-14"/>
          <w:sz w:val="20"/>
        </w:rPr>
        <w:t> </w:t>
      </w:r>
      <w:r>
        <w:rPr>
          <w:color w:val="231F20"/>
          <w:sz w:val="20"/>
        </w:rPr>
        <w:t>sua</w:t>
      </w:r>
      <w:r>
        <w:rPr>
          <w:color w:val="231F20"/>
          <w:spacing w:val="-14"/>
          <w:sz w:val="20"/>
        </w:rPr>
        <w:t> </w:t>
      </w:r>
      <w:r>
        <w:rPr>
          <w:color w:val="231F20"/>
          <w:sz w:val="20"/>
        </w:rPr>
        <w:t>comunidade</w:t>
      </w:r>
      <w:r>
        <w:rPr>
          <w:color w:val="231F20"/>
          <w:spacing w:val="-14"/>
          <w:sz w:val="20"/>
        </w:rPr>
        <w:t> </w:t>
      </w:r>
      <w:r>
        <w:rPr>
          <w:color w:val="231F20"/>
          <w:sz w:val="20"/>
        </w:rPr>
        <w:t>ou junto a membros da mesma etnia; (Incluído pela Lei nº 12.010, de</w:t>
      </w:r>
      <w:r>
        <w:rPr>
          <w:color w:val="231F20"/>
          <w:spacing w:val="-9"/>
          <w:sz w:val="20"/>
        </w:rPr>
        <w:t> </w:t>
      </w:r>
      <w:r>
        <w:rPr>
          <w:color w:val="231F20"/>
          <w:sz w:val="20"/>
        </w:rPr>
        <w:t>2009)</w:t>
      </w:r>
    </w:p>
    <w:p>
      <w:pPr>
        <w:pStyle w:val="ListParagraph"/>
        <w:numPr>
          <w:ilvl w:val="0"/>
          <w:numId w:val="28"/>
        </w:numPr>
        <w:tabs>
          <w:tab w:pos="3175" w:val="left" w:leader="none"/>
        </w:tabs>
        <w:spacing w:line="295" w:lineRule="auto" w:before="2" w:after="0"/>
        <w:ind w:left="2837" w:right="1550" w:firstLine="0"/>
        <w:jc w:val="both"/>
        <w:rPr>
          <w:sz w:val="20"/>
        </w:rPr>
      </w:pPr>
      <w:r>
        <w:rPr>
          <w:color w:val="231F20"/>
          <w:sz w:val="20"/>
        </w:rPr>
        <w:t>- a intervenção e oitiva de representantes do órgão federal responsável pela política indigenista, no caso de crianças e adolescentes indígenas, e de antropó- logos,</w:t>
      </w:r>
      <w:r>
        <w:rPr>
          <w:color w:val="231F20"/>
          <w:spacing w:val="-7"/>
          <w:sz w:val="20"/>
        </w:rPr>
        <w:t> </w:t>
      </w:r>
      <w:r>
        <w:rPr>
          <w:color w:val="231F20"/>
          <w:sz w:val="20"/>
        </w:rPr>
        <w:t>perante</w:t>
      </w:r>
      <w:r>
        <w:rPr>
          <w:color w:val="231F20"/>
          <w:spacing w:val="-6"/>
          <w:sz w:val="20"/>
        </w:rPr>
        <w:t> </w:t>
      </w:r>
      <w:r>
        <w:rPr>
          <w:color w:val="231F20"/>
          <w:sz w:val="20"/>
        </w:rPr>
        <w:t>a</w:t>
      </w:r>
      <w:r>
        <w:rPr>
          <w:color w:val="231F20"/>
          <w:spacing w:val="-6"/>
          <w:sz w:val="20"/>
        </w:rPr>
        <w:t> </w:t>
      </w:r>
      <w:r>
        <w:rPr>
          <w:color w:val="231F20"/>
          <w:sz w:val="20"/>
        </w:rPr>
        <w:t>equipe</w:t>
      </w:r>
      <w:r>
        <w:rPr>
          <w:color w:val="231F20"/>
          <w:spacing w:val="-6"/>
          <w:sz w:val="20"/>
        </w:rPr>
        <w:t> </w:t>
      </w:r>
      <w:r>
        <w:rPr>
          <w:color w:val="231F20"/>
          <w:sz w:val="20"/>
        </w:rPr>
        <w:t>interprofissional</w:t>
      </w:r>
      <w:r>
        <w:rPr>
          <w:color w:val="231F20"/>
          <w:spacing w:val="-6"/>
          <w:sz w:val="20"/>
        </w:rPr>
        <w:t> </w:t>
      </w:r>
      <w:r>
        <w:rPr>
          <w:color w:val="231F20"/>
          <w:sz w:val="20"/>
        </w:rPr>
        <w:t>ou</w:t>
      </w:r>
      <w:r>
        <w:rPr>
          <w:color w:val="231F20"/>
          <w:spacing w:val="-7"/>
          <w:sz w:val="20"/>
        </w:rPr>
        <w:t> </w:t>
      </w:r>
      <w:r>
        <w:rPr>
          <w:color w:val="231F20"/>
          <w:sz w:val="20"/>
        </w:rPr>
        <w:t>multidisciplinar</w:t>
      </w:r>
      <w:r>
        <w:rPr>
          <w:color w:val="231F20"/>
          <w:spacing w:val="-6"/>
          <w:sz w:val="20"/>
        </w:rPr>
        <w:t> </w:t>
      </w:r>
      <w:r>
        <w:rPr>
          <w:color w:val="231F20"/>
          <w:sz w:val="20"/>
        </w:rPr>
        <w:t>que</w:t>
      </w:r>
      <w:r>
        <w:rPr>
          <w:color w:val="231F20"/>
          <w:spacing w:val="-6"/>
          <w:sz w:val="20"/>
        </w:rPr>
        <w:t> </w:t>
      </w:r>
      <w:r>
        <w:rPr>
          <w:color w:val="231F20"/>
          <w:sz w:val="20"/>
        </w:rPr>
        <w:t>irá</w:t>
      </w:r>
      <w:r>
        <w:rPr>
          <w:color w:val="231F20"/>
          <w:spacing w:val="-7"/>
          <w:sz w:val="20"/>
        </w:rPr>
        <w:t> </w:t>
      </w:r>
      <w:r>
        <w:rPr>
          <w:color w:val="231F20"/>
          <w:sz w:val="20"/>
        </w:rPr>
        <w:t>acompanhar</w:t>
      </w:r>
      <w:r>
        <w:rPr>
          <w:color w:val="231F20"/>
          <w:spacing w:val="-7"/>
          <w:sz w:val="20"/>
        </w:rPr>
        <w:t> </w:t>
      </w:r>
      <w:r>
        <w:rPr>
          <w:color w:val="231F20"/>
          <w:sz w:val="20"/>
        </w:rPr>
        <w:t>o caso. (Incluído pela Lei nº 12.010, de</w:t>
      </w:r>
      <w:r>
        <w:rPr>
          <w:color w:val="231F20"/>
          <w:spacing w:val="-2"/>
          <w:sz w:val="20"/>
        </w:rPr>
        <w:t> </w:t>
      </w:r>
      <w:r>
        <w:rPr>
          <w:color w:val="231F20"/>
          <w:sz w:val="20"/>
        </w:rPr>
        <w:t>2009)</w:t>
      </w:r>
    </w:p>
    <w:p>
      <w:pPr>
        <w:pStyle w:val="BodyText"/>
        <w:rPr>
          <w:sz w:val="25"/>
        </w:rPr>
      </w:pPr>
    </w:p>
    <w:p>
      <w:pPr>
        <w:pStyle w:val="BodyText"/>
        <w:spacing w:line="295" w:lineRule="auto"/>
        <w:ind w:left="2836" w:right="1550"/>
        <w:jc w:val="both"/>
      </w:pPr>
      <w:r>
        <w:rPr>
          <w:color w:val="231F20"/>
        </w:rPr>
        <w:t>Art. 29. Não se deferirá colocação em família substituta a pessoa que revele, por qualquer modo, incompatibilidade com a natureza da medida ou não ofereça am- biente familiar adequado.</w:t>
      </w:r>
    </w:p>
    <w:p>
      <w:pPr>
        <w:pStyle w:val="BodyText"/>
        <w:spacing w:before="11"/>
        <w:rPr>
          <w:sz w:val="24"/>
        </w:rPr>
      </w:pPr>
    </w:p>
    <w:p>
      <w:pPr>
        <w:pStyle w:val="BodyText"/>
        <w:spacing w:line="295" w:lineRule="auto"/>
        <w:ind w:left="2836" w:right="1547"/>
        <w:jc w:val="both"/>
      </w:pPr>
      <w:r>
        <w:rPr>
          <w:color w:val="231F20"/>
        </w:rPr>
        <w:t>Art.</w:t>
      </w:r>
      <w:r>
        <w:rPr>
          <w:color w:val="231F20"/>
          <w:spacing w:val="-14"/>
        </w:rPr>
        <w:t> </w:t>
      </w:r>
      <w:r>
        <w:rPr>
          <w:color w:val="231F20"/>
        </w:rPr>
        <w:t>30.</w:t>
      </w:r>
      <w:r>
        <w:rPr>
          <w:color w:val="231F20"/>
          <w:spacing w:val="-13"/>
        </w:rPr>
        <w:t> </w:t>
      </w:r>
      <w:r>
        <w:rPr>
          <w:color w:val="231F20"/>
        </w:rPr>
        <w:t>A</w:t>
      </w:r>
      <w:r>
        <w:rPr>
          <w:color w:val="231F20"/>
          <w:spacing w:val="-14"/>
        </w:rPr>
        <w:t> </w:t>
      </w:r>
      <w:r>
        <w:rPr>
          <w:color w:val="231F20"/>
        </w:rPr>
        <w:t>colocação</w:t>
      </w:r>
      <w:r>
        <w:rPr>
          <w:color w:val="231F20"/>
          <w:spacing w:val="-13"/>
        </w:rPr>
        <w:t> </w:t>
      </w:r>
      <w:r>
        <w:rPr>
          <w:color w:val="231F20"/>
        </w:rPr>
        <w:t>em</w:t>
      </w:r>
      <w:r>
        <w:rPr>
          <w:color w:val="231F20"/>
          <w:spacing w:val="-14"/>
        </w:rPr>
        <w:t> </w:t>
      </w:r>
      <w:r>
        <w:rPr>
          <w:color w:val="231F20"/>
        </w:rPr>
        <w:t>família</w:t>
      </w:r>
      <w:r>
        <w:rPr>
          <w:color w:val="231F20"/>
          <w:spacing w:val="-13"/>
        </w:rPr>
        <w:t> </w:t>
      </w:r>
      <w:r>
        <w:rPr>
          <w:color w:val="231F20"/>
        </w:rPr>
        <w:t>substituta</w:t>
      </w:r>
      <w:r>
        <w:rPr>
          <w:color w:val="231F20"/>
          <w:spacing w:val="-13"/>
        </w:rPr>
        <w:t> </w:t>
      </w:r>
      <w:r>
        <w:rPr>
          <w:color w:val="231F20"/>
        </w:rPr>
        <w:t>não</w:t>
      </w:r>
      <w:r>
        <w:rPr>
          <w:color w:val="231F20"/>
          <w:spacing w:val="-14"/>
        </w:rPr>
        <w:t> </w:t>
      </w:r>
      <w:r>
        <w:rPr>
          <w:color w:val="231F20"/>
        </w:rPr>
        <w:t>admitirá</w:t>
      </w:r>
      <w:r>
        <w:rPr>
          <w:color w:val="231F20"/>
          <w:spacing w:val="-13"/>
        </w:rPr>
        <w:t> </w:t>
      </w:r>
      <w:r>
        <w:rPr>
          <w:color w:val="231F20"/>
        </w:rPr>
        <w:t>transferência</w:t>
      </w:r>
      <w:r>
        <w:rPr>
          <w:color w:val="231F20"/>
          <w:spacing w:val="-14"/>
        </w:rPr>
        <w:t> </w:t>
      </w:r>
      <w:r>
        <w:rPr>
          <w:color w:val="231F20"/>
        </w:rPr>
        <w:t>da</w:t>
      </w:r>
      <w:r>
        <w:rPr>
          <w:color w:val="231F20"/>
          <w:spacing w:val="-13"/>
        </w:rPr>
        <w:t> </w:t>
      </w:r>
      <w:r>
        <w:rPr>
          <w:color w:val="231F20"/>
        </w:rPr>
        <w:t>criança</w:t>
      </w:r>
      <w:r>
        <w:rPr>
          <w:color w:val="231F20"/>
          <w:spacing w:val="-13"/>
        </w:rPr>
        <w:t> </w:t>
      </w:r>
      <w:r>
        <w:rPr>
          <w:color w:val="231F20"/>
        </w:rPr>
        <w:t>ou adolescente a terceiros ou a entidades governamentais ou não-governamentais, sem autorização</w:t>
      </w:r>
      <w:r>
        <w:rPr>
          <w:color w:val="231F20"/>
          <w:spacing w:val="-1"/>
        </w:rPr>
        <w:t> </w:t>
      </w:r>
      <w:r>
        <w:rPr>
          <w:color w:val="231F20"/>
        </w:rPr>
        <w:t>judicial.</w:t>
      </w:r>
    </w:p>
    <w:p>
      <w:pPr>
        <w:pStyle w:val="BodyText"/>
        <w:spacing w:before="12"/>
        <w:rPr>
          <w:sz w:val="24"/>
        </w:rPr>
      </w:pPr>
    </w:p>
    <w:p>
      <w:pPr>
        <w:pStyle w:val="BodyText"/>
        <w:spacing w:line="295" w:lineRule="auto"/>
        <w:ind w:left="2836" w:right="1548"/>
        <w:jc w:val="both"/>
      </w:pPr>
      <w:r>
        <w:rPr>
          <w:color w:val="231F20"/>
        </w:rPr>
        <w:t>Art. 31. A colocação em família substituta estrangeira constitui medida excepcio- nal, somente admissível na modalidade de adoção.</w:t>
      </w:r>
    </w:p>
    <w:p>
      <w:pPr>
        <w:pStyle w:val="BodyText"/>
        <w:spacing w:before="10"/>
        <w:rPr>
          <w:sz w:val="24"/>
        </w:rPr>
      </w:pPr>
    </w:p>
    <w:p>
      <w:pPr>
        <w:pStyle w:val="BodyText"/>
        <w:spacing w:line="295" w:lineRule="auto"/>
        <w:ind w:left="2836" w:right="1549"/>
        <w:jc w:val="both"/>
      </w:pPr>
      <w:r>
        <w:rPr>
          <w:color w:val="231F20"/>
        </w:rPr>
        <w:t>Art.</w:t>
      </w:r>
      <w:r>
        <w:rPr>
          <w:color w:val="231F20"/>
          <w:spacing w:val="-5"/>
        </w:rPr>
        <w:t> </w:t>
      </w:r>
      <w:r>
        <w:rPr>
          <w:color w:val="231F20"/>
        </w:rPr>
        <w:t>32.</w:t>
      </w:r>
      <w:r>
        <w:rPr>
          <w:color w:val="231F20"/>
          <w:spacing w:val="-4"/>
        </w:rPr>
        <w:t> </w:t>
      </w:r>
      <w:r>
        <w:rPr>
          <w:color w:val="231F20"/>
        </w:rPr>
        <w:t>Ao</w:t>
      </w:r>
      <w:r>
        <w:rPr>
          <w:color w:val="231F20"/>
          <w:spacing w:val="-5"/>
        </w:rPr>
        <w:t> </w:t>
      </w:r>
      <w:r>
        <w:rPr>
          <w:color w:val="231F20"/>
        </w:rPr>
        <w:t>assumir</w:t>
      </w:r>
      <w:r>
        <w:rPr>
          <w:color w:val="231F20"/>
          <w:spacing w:val="-4"/>
        </w:rPr>
        <w:t> </w:t>
      </w:r>
      <w:r>
        <w:rPr>
          <w:color w:val="231F20"/>
        </w:rPr>
        <w:t>a</w:t>
      </w:r>
      <w:r>
        <w:rPr>
          <w:color w:val="231F20"/>
          <w:spacing w:val="-4"/>
        </w:rPr>
        <w:t> </w:t>
      </w:r>
      <w:r>
        <w:rPr>
          <w:color w:val="231F20"/>
        </w:rPr>
        <w:t>guarda</w:t>
      </w:r>
      <w:r>
        <w:rPr>
          <w:color w:val="231F20"/>
          <w:spacing w:val="-5"/>
        </w:rPr>
        <w:t> </w:t>
      </w:r>
      <w:r>
        <w:rPr>
          <w:color w:val="231F20"/>
        </w:rPr>
        <w:t>ou</w:t>
      </w:r>
      <w:r>
        <w:rPr>
          <w:color w:val="231F20"/>
          <w:spacing w:val="-4"/>
        </w:rPr>
        <w:t> </w:t>
      </w:r>
      <w:r>
        <w:rPr>
          <w:color w:val="231F20"/>
        </w:rPr>
        <w:t>a</w:t>
      </w:r>
      <w:r>
        <w:rPr>
          <w:color w:val="231F20"/>
          <w:spacing w:val="-5"/>
        </w:rPr>
        <w:t> </w:t>
      </w:r>
      <w:r>
        <w:rPr>
          <w:color w:val="231F20"/>
        </w:rPr>
        <w:t>tutela,</w:t>
      </w:r>
      <w:r>
        <w:rPr>
          <w:color w:val="231F20"/>
          <w:spacing w:val="-4"/>
        </w:rPr>
        <w:t> </w:t>
      </w:r>
      <w:r>
        <w:rPr>
          <w:color w:val="231F20"/>
        </w:rPr>
        <w:t>o</w:t>
      </w:r>
      <w:r>
        <w:rPr>
          <w:color w:val="231F20"/>
          <w:spacing w:val="-4"/>
        </w:rPr>
        <w:t> </w:t>
      </w:r>
      <w:r>
        <w:rPr>
          <w:color w:val="231F20"/>
        </w:rPr>
        <w:t>responsável</w:t>
      </w:r>
      <w:r>
        <w:rPr>
          <w:color w:val="231F20"/>
          <w:spacing w:val="-5"/>
        </w:rPr>
        <w:t> </w:t>
      </w:r>
      <w:r>
        <w:rPr>
          <w:color w:val="231F20"/>
        </w:rPr>
        <w:t>prestará</w:t>
      </w:r>
      <w:r>
        <w:rPr>
          <w:color w:val="231F20"/>
          <w:spacing w:val="-4"/>
        </w:rPr>
        <w:t> </w:t>
      </w:r>
      <w:r>
        <w:rPr>
          <w:color w:val="231F20"/>
        </w:rPr>
        <w:t>compromisso</w:t>
      </w:r>
      <w:r>
        <w:rPr>
          <w:color w:val="231F20"/>
          <w:spacing w:val="-5"/>
        </w:rPr>
        <w:t> </w:t>
      </w:r>
      <w:r>
        <w:rPr>
          <w:color w:val="231F20"/>
        </w:rPr>
        <w:t>de bem e fielmente desempenhar o encargo, mediante termo nos</w:t>
      </w:r>
      <w:r>
        <w:rPr>
          <w:color w:val="231F20"/>
          <w:spacing w:val="-8"/>
        </w:rPr>
        <w:t> </w:t>
      </w:r>
      <w:r>
        <w:rPr>
          <w:color w:val="231F20"/>
        </w:rPr>
        <w:t>autos.</w:t>
      </w:r>
    </w:p>
    <w:p>
      <w:pPr>
        <w:pStyle w:val="BodyText"/>
        <w:spacing w:before="7"/>
        <w:rPr>
          <w:sz w:val="16"/>
        </w:rPr>
      </w:pPr>
    </w:p>
    <w:p>
      <w:pPr>
        <w:pStyle w:val="Heading1"/>
        <w:spacing w:before="101"/>
        <w:jc w:val="left"/>
      </w:pPr>
      <w:r>
        <w:rPr>
          <w:color w:val="231F20"/>
        </w:rPr>
        <w:t>Subseção II</w:t>
      </w:r>
    </w:p>
    <w:p>
      <w:pPr>
        <w:pStyle w:val="BodyText"/>
        <w:spacing w:before="57"/>
        <w:ind w:left="2836"/>
      </w:pPr>
      <w:r>
        <w:rPr>
          <w:color w:val="231F20"/>
        </w:rPr>
        <w:t>Da Guarda</w:t>
      </w:r>
    </w:p>
    <w:p>
      <w:pPr>
        <w:pStyle w:val="BodyText"/>
        <w:spacing w:before="156"/>
        <w:ind w:right="1551"/>
        <w:jc w:val="right"/>
      </w:pPr>
      <w:r>
        <w:rPr>
          <w:color w:val="231F20"/>
        </w:rPr>
        <w:t>36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86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8656">
            <wp:simplePos x="0" y="0"/>
            <wp:positionH relativeFrom="page">
              <wp:posOffset>199049</wp:posOffset>
            </wp:positionH>
            <wp:positionV relativeFrom="page">
              <wp:posOffset>5716498</wp:posOffset>
            </wp:positionV>
            <wp:extent cx="152400" cy="152400"/>
            <wp:effectExtent l="0" t="0" r="0" b="0"/>
            <wp:wrapNone/>
            <wp:docPr id="227" name="image3.png" descr=""/>
            <wp:cNvGraphicFramePr>
              <a:graphicFrameLocks noChangeAspect="1"/>
            </wp:cNvGraphicFramePr>
            <a:graphic>
              <a:graphicData uri="http://schemas.openxmlformats.org/drawingml/2006/picture">
                <pic:pic>
                  <pic:nvPicPr>
                    <pic:cNvPr id="22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29" name="image3.png" descr=""/>
            <wp:cNvGraphicFramePr>
              <a:graphicFrameLocks noChangeAspect="1"/>
            </wp:cNvGraphicFramePr>
            <a:graphic>
              <a:graphicData uri="http://schemas.openxmlformats.org/drawingml/2006/picture">
                <pic:pic>
                  <pic:nvPicPr>
                    <pic:cNvPr id="23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8584" from="35.173199pt,-52.354691pt" to="35.173199pt,-67.354691pt" stroked="true" strokeweight=".25pt" strokecolor="#000000">
            <v:stroke dashstyle="solid"/>
            <w10:wrap type="none"/>
          </v:line>
        </w:pict>
      </w:r>
      <w:r>
        <w:rPr/>
        <w:pict>
          <v:line style="position:absolute;mso-position-horizontal-relative:page;mso-position-vertical-relative:paragraph;z-index:860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7"/>
        <w:jc w:val="both"/>
      </w:pPr>
      <w:r>
        <w:rPr/>
        <w:pict>
          <v:line style="position:absolute;mso-position-horizontal-relative:page;mso-position-vertical-relative:paragraph;z-index:8560" from="169.809998pt,2.40774pt" to="169.809998pt,688.39174pt" stroked="true" strokeweight="1pt" strokecolor="#f7941d">
            <v:stroke dashstyle="solid"/>
            <w10:wrap type="none"/>
          </v:line>
        </w:pict>
      </w:r>
      <w:r>
        <w:rPr>
          <w:color w:val="231F20"/>
        </w:rPr>
        <w:t>Art. 33. A guarda obriga a prestação de assistência material, moral e</w:t>
      </w:r>
      <w:r>
        <w:rPr>
          <w:color w:val="231F20"/>
          <w:spacing w:val="-40"/>
        </w:rPr>
        <w:t> </w:t>
      </w:r>
      <w:r>
        <w:rPr>
          <w:color w:val="231F20"/>
        </w:rPr>
        <w:t>educacional à criança ou adolescente, conferindo a seu detentor o direito de opor-se a tercei- ros, inclusive aos</w:t>
      </w:r>
      <w:r>
        <w:rPr>
          <w:color w:val="231F20"/>
          <w:spacing w:val="-1"/>
        </w:rPr>
        <w:t> </w:t>
      </w:r>
      <w:r>
        <w:rPr>
          <w:color w:val="231F20"/>
        </w:rPr>
        <w:t>pais.</w:t>
      </w:r>
    </w:p>
    <w:p>
      <w:pPr>
        <w:pStyle w:val="BodyText"/>
        <w:spacing w:line="295" w:lineRule="auto" w:before="3"/>
        <w:ind w:left="2837" w:right="1551"/>
        <w:jc w:val="both"/>
      </w:pPr>
      <w:r>
        <w:rPr>
          <w:color w:val="231F20"/>
        </w:rPr>
        <w:t>§ 1º A guarda destina-se a regularizar a posse de fato, podendo ser deferida, liminar ou incidentalmente, nos procedimentos de tutela e adoção, exceto no de adoção por estrangeiros.</w:t>
      </w:r>
    </w:p>
    <w:p>
      <w:pPr>
        <w:pStyle w:val="BodyText"/>
        <w:spacing w:line="295" w:lineRule="auto" w:before="3"/>
        <w:ind w:left="2836" w:right="1551"/>
        <w:jc w:val="both"/>
      </w:pPr>
      <w:r>
        <w:rPr>
          <w:color w:val="231F20"/>
        </w:rPr>
        <w:t>§ 2º Excepcionalmente, deferir-se-á a guarda, fora dos casos de tutela e adoção, para atender a situações peculiares ou suprir a falta eventual dos pais ou res- ponsável, podendo ser deferido o direito de representação para a prática de atos determinados.</w:t>
      </w:r>
    </w:p>
    <w:p>
      <w:pPr>
        <w:pStyle w:val="BodyText"/>
        <w:spacing w:line="295" w:lineRule="auto" w:before="4"/>
        <w:ind w:left="2836" w:right="1550"/>
        <w:jc w:val="both"/>
      </w:pPr>
      <w:r>
        <w:rPr>
          <w:color w:val="231F20"/>
        </w:rPr>
        <w:t>§ 3º A guarda confere à criança ou adolescente a condição de dependente, para todos os fins e efeitos de direito, inclusive previdenciários.</w:t>
      </w:r>
    </w:p>
    <w:p>
      <w:pPr>
        <w:pStyle w:val="BodyText"/>
        <w:spacing w:line="295" w:lineRule="auto" w:before="2"/>
        <w:ind w:left="2836" w:right="1548"/>
        <w:jc w:val="both"/>
      </w:pPr>
      <w:r>
        <w:rPr>
          <w:color w:val="231F20"/>
        </w:rPr>
        <w:t>§ 4º Salvo expressa e fundamentada determinação em contrário, da autoridade judiciária</w:t>
      </w:r>
      <w:r>
        <w:rPr>
          <w:color w:val="231F20"/>
          <w:spacing w:val="-6"/>
        </w:rPr>
        <w:t> </w:t>
      </w:r>
      <w:r>
        <w:rPr>
          <w:color w:val="231F20"/>
        </w:rPr>
        <w:t>competente,</w:t>
      </w:r>
      <w:r>
        <w:rPr>
          <w:color w:val="231F20"/>
          <w:spacing w:val="-6"/>
        </w:rPr>
        <w:t> </w:t>
      </w:r>
      <w:r>
        <w:rPr>
          <w:color w:val="231F20"/>
        </w:rPr>
        <w:t>ou</w:t>
      </w:r>
      <w:r>
        <w:rPr>
          <w:color w:val="231F20"/>
          <w:spacing w:val="-6"/>
        </w:rPr>
        <w:t> </w:t>
      </w:r>
      <w:r>
        <w:rPr>
          <w:color w:val="231F20"/>
        </w:rPr>
        <w:t>quando</w:t>
      </w:r>
      <w:r>
        <w:rPr>
          <w:color w:val="231F20"/>
          <w:spacing w:val="-6"/>
        </w:rPr>
        <w:t> </w:t>
      </w:r>
      <w:r>
        <w:rPr>
          <w:color w:val="231F20"/>
        </w:rPr>
        <w:t>a</w:t>
      </w:r>
      <w:r>
        <w:rPr>
          <w:color w:val="231F20"/>
          <w:spacing w:val="-6"/>
        </w:rPr>
        <w:t> </w:t>
      </w:r>
      <w:r>
        <w:rPr>
          <w:color w:val="231F20"/>
        </w:rPr>
        <w:t>medida</w:t>
      </w:r>
      <w:r>
        <w:rPr>
          <w:color w:val="231F20"/>
          <w:spacing w:val="-6"/>
        </w:rPr>
        <w:t> </w:t>
      </w:r>
      <w:r>
        <w:rPr>
          <w:color w:val="231F20"/>
        </w:rPr>
        <w:t>for</w:t>
      </w:r>
      <w:r>
        <w:rPr>
          <w:color w:val="231F20"/>
          <w:spacing w:val="-6"/>
        </w:rPr>
        <w:t> </w:t>
      </w:r>
      <w:r>
        <w:rPr>
          <w:color w:val="231F20"/>
        </w:rPr>
        <w:t>aplicada</w:t>
      </w:r>
      <w:r>
        <w:rPr>
          <w:color w:val="231F20"/>
          <w:spacing w:val="-5"/>
        </w:rPr>
        <w:t> </w:t>
      </w:r>
      <w:r>
        <w:rPr>
          <w:color w:val="231F20"/>
        </w:rPr>
        <w:t>em</w:t>
      </w:r>
      <w:r>
        <w:rPr>
          <w:color w:val="231F20"/>
          <w:spacing w:val="-6"/>
        </w:rPr>
        <w:t> </w:t>
      </w:r>
      <w:r>
        <w:rPr>
          <w:color w:val="231F20"/>
        </w:rPr>
        <w:t>preparação</w:t>
      </w:r>
      <w:r>
        <w:rPr>
          <w:color w:val="231F20"/>
          <w:spacing w:val="-6"/>
        </w:rPr>
        <w:t> </w:t>
      </w:r>
      <w:r>
        <w:rPr>
          <w:color w:val="231F20"/>
        </w:rPr>
        <w:t>para</w:t>
      </w:r>
      <w:r>
        <w:rPr>
          <w:color w:val="231F20"/>
          <w:spacing w:val="-5"/>
        </w:rPr>
        <w:t> </w:t>
      </w:r>
      <w:r>
        <w:rPr>
          <w:color w:val="231F20"/>
        </w:rPr>
        <w:t>ado- ção,</w:t>
      </w:r>
      <w:r>
        <w:rPr>
          <w:color w:val="231F20"/>
          <w:spacing w:val="-6"/>
        </w:rPr>
        <w:t> </w:t>
      </w:r>
      <w:r>
        <w:rPr>
          <w:color w:val="231F20"/>
        </w:rPr>
        <w:t>o</w:t>
      </w:r>
      <w:r>
        <w:rPr>
          <w:color w:val="231F20"/>
          <w:spacing w:val="-5"/>
        </w:rPr>
        <w:t> </w:t>
      </w:r>
      <w:r>
        <w:rPr>
          <w:color w:val="231F20"/>
        </w:rPr>
        <w:t>deferimento</w:t>
      </w:r>
      <w:r>
        <w:rPr>
          <w:color w:val="231F20"/>
          <w:spacing w:val="-6"/>
        </w:rPr>
        <w:t> </w:t>
      </w:r>
      <w:r>
        <w:rPr>
          <w:color w:val="231F20"/>
        </w:rPr>
        <w:t>da</w:t>
      </w:r>
      <w:r>
        <w:rPr>
          <w:color w:val="231F20"/>
          <w:spacing w:val="-5"/>
        </w:rPr>
        <w:t> </w:t>
      </w:r>
      <w:r>
        <w:rPr>
          <w:color w:val="231F20"/>
        </w:rPr>
        <w:t>guarda</w:t>
      </w:r>
      <w:r>
        <w:rPr>
          <w:color w:val="231F20"/>
          <w:spacing w:val="-5"/>
        </w:rPr>
        <w:t> </w:t>
      </w:r>
      <w:r>
        <w:rPr>
          <w:color w:val="231F20"/>
        </w:rPr>
        <w:t>de</w:t>
      </w:r>
      <w:r>
        <w:rPr>
          <w:color w:val="231F20"/>
          <w:spacing w:val="-6"/>
        </w:rPr>
        <w:t> </w:t>
      </w:r>
      <w:r>
        <w:rPr>
          <w:color w:val="231F20"/>
        </w:rPr>
        <w:t>criança</w:t>
      </w:r>
      <w:r>
        <w:rPr>
          <w:color w:val="231F20"/>
          <w:spacing w:val="-5"/>
        </w:rPr>
        <w:t> </w:t>
      </w:r>
      <w:r>
        <w:rPr>
          <w:color w:val="231F20"/>
        </w:rPr>
        <w:t>ou</w:t>
      </w:r>
      <w:r>
        <w:rPr>
          <w:color w:val="231F20"/>
          <w:spacing w:val="-6"/>
        </w:rPr>
        <w:t> </w:t>
      </w:r>
      <w:r>
        <w:rPr>
          <w:color w:val="231F20"/>
        </w:rPr>
        <w:t>adolescente</w:t>
      </w:r>
      <w:r>
        <w:rPr>
          <w:color w:val="231F20"/>
          <w:spacing w:val="-5"/>
        </w:rPr>
        <w:t> </w:t>
      </w:r>
      <w:r>
        <w:rPr>
          <w:color w:val="231F20"/>
        </w:rPr>
        <w:t>a</w:t>
      </w:r>
      <w:r>
        <w:rPr>
          <w:color w:val="231F20"/>
          <w:spacing w:val="-5"/>
        </w:rPr>
        <w:t> </w:t>
      </w:r>
      <w:r>
        <w:rPr>
          <w:color w:val="231F20"/>
        </w:rPr>
        <w:t>terceiros</w:t>
      </w:r>
      <w:r>
        <w:rPr>
          <w:color w:val="231F20"/>
          <w:spacing w:val="-6"/>
        </w:rPr>
        <w:t> </w:t>
      </w:r>
      <w:r>
        <w:rPr>
          <w:color w:val="231F20"/>
        </w:rPr>
        <w:t>não</w:t>
      </w:r>
      <w:r>
        <w:rPr>
          <w:color w:val="231F20"/>
          <w:spacing w:val="-5"/>
        </w:rPr>
        <w:t> </w:t>
      </w:r>
      <w:r>
        <w:rPr>
          <w:color w:val="231F20"/>
        </w:rPr>
        <w:t>impede</w:t>
      </w:r>
      <w:r>
        <w:rPr>
          <w:color w:val="231F20"/>
          <w:spacing w:val="-6"/>
        </w:rPr>
        <w:t> </w:t>
      </w:r>
      <w:r>
        <w:rPr>
          <w:color w:val="231F20"/>
        </w:rPr>
        <w:t>o exercício</w:t>
      </w:r>
      <w:r>
        <w:rPr>
          <w:color w:val="231F20"/>
          <w:spacing w:val="-16"/>
        </w:rPr>
        <w:t> </w:t>
      </w:r>
      <w:r>
        <w:rPr>
          <w:color w:val="231F20"/>
        </w:rPr>
        <w:t>do</w:t>
      </w:r>
      <w:r>
        <w:rPr>
          <w:color w:val="231F20"/>
          <w:spacing w:val="-16"/>
        </w:rPr>
        <w:t> </w:t>
      </w:r>
      <w:r>
        <w:rPr>
          <w:color w:val="231F20"/>
        </w:rPr>
        <w:t>direito</w:t>
      </w:r>
      <w:r>
        <w:rPr>
          <w:color w:val="231F20"/>
          <w:spacing w:val="-16"/>
        </w:rPr>
        <w:t> </w:t>
      </w:r>
      <w:r>
        <w:rPr>
          <w:color w:val="231F20"/>
        </w:rPr>
        <w:t>de</w:t>
      </w:r>
      <w:r>
        <w:rPr>
          <w:color w:val="231F20"/>
          <w:spacing w:val="-16"/>
        </w:rPr>
        <w:t> </w:t>
      </w:r>
      <w:r>
        <w:rPr>
          <w:color w:val="231F20"/>
        </w:rPr>
        <w:t>visitas</w:t>
      </w:r>
      <w:r>
        <w:rPr>
          <w:color w:val="231F20"/>
          <w:spacing w:val="-16"/>
        </w:rPr>
        <w:t> </w:t>
      </w:r>
      <w:r>
        <w:rPr>
          <w:color w:val="231F20"/>
        </w:rPr>
        <w:t>pelos</w:t>
      </w:r>
      <w:r>
        <w:rPr>
          <w:color w:val="231F20"/>
          <w:spacing w:val="-16"/>
        </w:rPr>
        <w:t> </w:t>
      </w:r>
      <w:r>
        <w:rPr>
          <w:color w:val="231F20"/>
        </w:rPr>
        <w:t>pais,</w:t>
      </w:r>
      <w:r>
        <w:rPr>
          <w:color w:val="231F20"/>
          <w:spacing w:val="-17"/>
        </w:rPr>
        <w:t> </w:t>
      </w:r>
      <w:r>
        <w:rPr>
          <w:color w:val="231F20"/>
        </w:rPr>
        <w:t>assim</w:t>
      </w:r>
      <w:r>
        <w:rPr>
          <w:color w:val="231F20"/>
          <w:spacing w:val="-16"/>
        </w:rPr>
        <w:t> </w:t>
      </w:r>
      <w:r>
        <w:rPr>
          <w:color w:val="231F20"/>
        </w:rPr>
        <w:t>como</w:t>
      </w:r>
      <w:r>
        <w:rPr>
          <w:color w:val="231F20"/>
          <w:spacing w:val="-16"/>
        </w:rPr>
        <w:t> </w:t>
      </w:r>
      <w:r>
        <w:rPr>
          <w:color w:val="231F20"/>
        </w:rPr>
        <w:t>o</w:t>
      </w:r>
      <w:r>
        <w:rPr>
          <w:color w:val="231F20"/>
          <w:spacing w:val="-16"/>
        </w:rPr>
        <w:t> </w:t>
      </w:r>
      <w:r>
        <w:rPr>
          <w:color w:val="231F20"/>
        </w:rPr>
        <w:t>dever</w:t>
      </w:r>
      <w:r>
        <w:rPr>
          <w:color w:val="231F20"/>
          <w:spacing w:val="-16"/>
        </w:rPr>
        <w:t> </w:t>
      </w:r>
      <w:r>
        <w:rPr>
          <w:color w:val="231F20"/>
        </w:rPr>
        <w:t>de</w:t>
      </w:r>
      <w:r>
        <w:rPr>
          <w:color w:val="231F20"/>
          <w:spacing w:val="-16"/>
        </w:rPr>
        <w:t> </w:t>
      </w:r>
      <w:r>
        <w:rPr>
          <w:color w:val="231F20"/>
        </w:rPr>
        <w:t>prestar</w:t>
      </w:r>
      <w:r>
        <w:rPr>
          <w:color w:val="231F20"/>
          <w:spacing w:val="-17"/>
        </w:rPr>
        <w:t> </w:t>
      </w:r>
      <w:r>
        <w:rPr>
          <w:color w:val="231F20"/>
        </w:rPr>
        <w:t>alimentos, que serão objeto de regulamentação específica, a pedido do interessado ou do Ministério Público. (Incluído pela Lei nº 12.010, de</w:t>
      </w:r>
      <w:r>
        <w:rPr>
          <w:color w:val="231F20"/>
          <w:spacing w:val="-3"/>
        </w:rPr>
        <w:t> </w:t>
      </w:r>
      <w:r>
        <w:rPr>
          <w:color w:val="231F20"/>
        </w:rPr>
        <w:t>2009)</w:t>
      </w:r>
    </w:p>
    <w:p>
      <w:pPr>
        <w:pStyle w:val="BodyText"/>
        <w:spacing w:before="2"/>
        <w:rPr>
          <w:sz w:val="25"/>
        </w:rPr>
      </w:pPr>
    </w:p>
    <w:p>
      <w:pPr>
        <w:pStyle w:val="BodyText"/>
        <w:spacing w:line="295" w:lineRule="auto" w:before="1"/>
        <w:ind w:left="2836" w:right="1550"/>
        <w:jc w:val="both"/>
      </w:pPr>
      <w:r>
        <w:rPr/>
        <w:drawing>
          <wp:anchor distT="0" distB="0" distL="0" distR="0" allowOverlap="1" layoutInCell="1" locked="0" behindDoc="0" simplePos="0" relativeHeight="8680">
            <wp:simplePos x="0" y="0"/>
            <wp:positionH relativeFrom="page">
              <wp:posOffset>8101951</wp:posOffset>
            </wp:positionH>
            <wp:positionV relativeFrom="paragraph">
              <wp:posOffset>241499</wp:posOffset>
            </wp:positionV>
            <wp:extent cx="152400" cy="152400"/>
            <wp:effectExtent l="0" t="0" r="0" b="0"/>
            <wp:wrapNone/>
            <wp:docPr id="231" name="image3.png" descr=""/>
            <wp:cNvGraphicFramePr>
              <a:graphicFrameLocks noChangeAspect="1"/>
            </wp:cNvGraphicFramePr>
            <a:graphic>
              <a:graphicData uri="http://schemas.openxmlformats.org/drawingml/2006/picture">
                <pic:pic>
                  <pic:nvPicPr>
                    <pic:cNvPr id="23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34. o poder público estimulará, por meio de assistência jurídica, incentivos fiscais e subsídios, o acolhimento, sob a forma de guarda, de criança ou adoles- cente afastado do convívio familiar. (Redação dada pela Lei nº 12.010, de 2009)</w:t>
      </w:r>
    </w:p>
    <w:p>
      <w:pPr>
        <w:pStyle w:val="BodyText"/>
        <w:spacing w:line="295" w:lineRule="auto" w:before="3"/>
        <w:ind w:left="2836" w:right="1548"/>
        <w:jc w:val="both"/>
      </w:pPr>
      <w:r>
        <w:rPr>
          <w:color w:val="231F20"/>
        </w:rPr>
        <w:t>§ 1º A inclusão da criança ou adolescente em programas de acolhimento familiar terá preferência a seu acolhimento institucional, observado, em qualquer caso, o caráter temporário e excepcional da medida, nos termos desta Lei. (Incluído pela Lei nº 12.010, de 2009)</w:t>
      </w:r>
    </w:p>
    <w:p>
      <w:pPr>
        <w:pStyle w:val="BodyText"/>
        <w:spacing w:line="295" w:lineRule="auto" w:before="4"/>
        <w:ind w:left="2836" w:right="1550"/>
        <w:jc w:val="both"/>
      </w:pPr>
      <w:r>
        <w:rPr>
          <w:color w:val="231F20"/>
        </w:rPr>
        <w:t>§ 2º Na hipótese do § 1o deste artigo a pessoa ou casal cadastrado no programa de acolhimento familiar poderá receber a criança ou adolescente mediante guar- da,</w:t>
      </w:r>
      <w:r>
        <w:rPr>
          <w:color w:val="231F20"/>
          <w:spacing w:val="-10"/>
        </w:rPr>
        <w:t> </w:t>
      </w:r>
      <w:r>
        <w:rPr>
          <w:color w:val="231F20"/>
        </w:rPr>
        <w:t>observado</w:t>
      </w:r>
      <w:r>
        <w:rPr>
          <w:color w:val="231F20"/>
          <w:spacing w:val="-10"/>
        </w:rPr>
        <w:t> </w:t>
      </w:r>
      <w:r>
        <w:rPr>
          <w:color w:val="231F20"/>
        </w:rPr>
        <w:t>o</w:t>
      </w:r>
      <w:r>
        <w:rPr>
          <w:color w:val="231F20"/>
          <w:spacing w:val="-10"/>
        </w:rPr>
        <w:t> </w:t>
      </w:r>
      <w:r>
        <w:rPr>
          <w:color w:val="231F20"/>
        </w:rPr>
        <w:t>disposto</w:t>
      </w:r>
      <w:r>
        <w:rPr>
          <w:color w:val="231F20"/>
          <w:spacing w:val="-10"/>
        </w:rPr>
        <w:t> </w:t>
      </w:r>
      <w:r>
        <w:rPr>
          <w:color w:val="231F20"/>
        </w:rPr>
        <w:t>nos</w:t>
      </w:r>
      <w:r>
        <w:rPr>
          <w:color w:val="231F20"/>
          <w:spacing w:val="-10"/>
        </w:rPr>
        <w:t> </w:t>
      </w:r>
      <w:r>
        <w:rPr>
          <w:color w:val="231F20"/>
        </w:rPr>
        <w:t>arts.</w:t>
      </w:r>
      <w:r>
        <w:rPr>
          <w:color w:val="231F20"/>
          <w:spacing w:val="-10"/>
        </w:rPr>
        <w:t> </w:t>
      </w:r>
      <w:r>
        <w:rPr>
          <w:color w:val="231F20"/>
        </w:rPr>
        <w:t>28</w:t>
      </w:r>
      <w:r>
        <w:rPr>
          <w:color w:val="231F20"/>
          <w:spacing w:val="-10"/>
        </w:rPr>
        <w:t> </w:t>
      </w:r>
      <w:r>
        <w:rPr>
          <w:color w:val="231F20"/>
        </w:rPr>
        <w:t>a</w:t>
      </w:r>
      <w:r>
        <w:rPr>
          <w:color w:val="231F20"/>
          <w:spacing w:val="-10"/>
        </w:rPr>
        <w:t> </w:t>
      </w:r>
      <w:r>
        <w:rPr>
          <w:color w:val="231F20"/>
        </w:rPr>
        <w:t>33</w:t>
      </w:r>
      <w:r>
        <w:rPr>
          <w:color w:val="231F20"/>
          <w:spacing w:val="-10"/>
        </w:rPr>
        <w:t> </w:t>
      </w:r>
      <w:r>
        <w:rPr>
          <w:color w:val="231F20"/>
        </w:rPr>
        <w:t>desta</w:t>
      </w:r>
      <w:r>
        <w:rPr>
          <w:color w:val="231F20"/>
          <w:spacing w:val="-10"/>
        </w:rPr>
        <w:t> </w:t>
      </w:r>
      <w:r>
        <w:rPr>
          <w:color w:val="231F20"/>
        </w:rPr>
        <w:t>Lei.</w:t>
      </w:r>
      <w:r>
        <w:rPr>
          <w:color w:val="231F20"/>
          <w:spacing w:val="-11"/>
        </w:rPr>
        <w:t> </w:t>
      </w:r>
      <w:r>
        <w:rPr>
          <w:color w:val="231F20"/>
        </w:rPr>
        <w:t>(Incluído</w:t>
      </w:r>
      <w:r>
        <w:rPr>
          <w:color w:val="231F20"/>
          <w:spacing w:val="-9"/>
        </w:rPr>
        <w:t> </w:t>
      </w:r>
      <w:r>
        <w:rPr>
          <w:color w:val="231F20"/>
        </w:rPr>
        <w:t>pela</w:t>
      </w:r>
      <w:r>
        <w:rPr>
          <w:color w:val="231F20"/>
          <w:spacing w:val="-10"/>
        </w:rPr>
        <w:t> </w:t>
      </w:r>
      <w:r>
        <w:rPr>
          <w:color w:val="231F20"/>
        </w:rPr>
        <w:t>Lei</w:t>
      </w:r>
      <w:r>
        <w:rPr>
          <w:color w:val="231F20"/>
          <w:spacing w:val="-10"/>
        </w:rPr>
        <w:t> </w:t>
      </w:r>
      <w:r>
        <w:rPr>
          <w:color w:val="231F20"/>
        </w:rPr>
        <w:t>nº</w:t>
      </w:r>
      <w:r>
        <w:rPr>
          <w:color w:val="231F20"/>
          <w:spacing w:val="-10"/>
        </w:rPr>
        <w:t> </w:t>
      </w:r>
      <w:r>
        <w:rPr>
          <w:color w:val="231F20"/>
        </w:rPr>
        <w:t>12.010, de 2009)</w:t>
      </w:r>
    </w:p>
    <w:p>
      <w:pPr>
        <w:pStyle w:val="BodyText"/>
        <w:rPr>
          <w:sz w:val="25"/>
        </w:rPr>
      </w:pPr>
    </w:p>
    <w:p>
      <w:pPr>
        <w:pStyle w:val="BodyText"/>
        <w:spacing w:line="295" w:lineRule="auto"/>
        <w:ind w:left="2836" w:right="1552"/>
        <w:jc w:val="both"/>
      </w:pPr>
      <w:r>
        <w:rPr>
          <w:color w:val="231F20"/>
        </w:rPr>
        <w:t>Art. 35. A guarda poderá ser revogada a qualquer tempo, mediante ato judicial fundamentado, ouvido o Ministério Público.</w:t>
      </w:r>
    </w:p>
    <w:p>
      <w:pPr>
        <w:pStyle w:val="BodyText"/>
        <w:spacing w:before="10"/>
        <w:rPr>
          <w:sz w:val="24"/>
        </w:rPr>
      </w:pPr>
    </w:p>
    <w:p>
      <w:pPr>
        <w:pStyle w:val="Heading1"/>
      </w:pPr>
      <w:r>
        <w:rPr>
          <w:color w:val="231F20"/>
        </w:rPr>
        <w:t>Subseção III</w:t>
      </w:r>
    </w:p>
    <w:p>
      <w:pPr>
        <w:pStyle w:val="BodyText"/>
        <w:spacing w:before="57"/>
        <w:ind w:left="2836"/>
        <w:jc w:val="both"/>
      </w:pPr>
      <w:r>
        <w:rPr>
          <w:color w:val="231F20"/>
        </w:rPr>
        <w:t>Da Tutela</w:t>
      </w:r>
    </w:p>
    <w:p>
      <w:pPr>
        <w:pStyle w:val="BodyText"/>
        <w:spacing w:before="5"/>
        <w:rPr>
          <w:sz w:val="29"/>
        </w:rPr>
      </w:pPr>
    </w:p>
    <w:p>
      <w:pPr>
        <w:pStyle w:val="BodyText"/>
        <w:spacing w:line="295" w:lineRule="auto"/>
        <w:ind w:left="2836" w:right="1552"/>
        <w:jc w:val="both"/>
      </w:pPr>
      <w:r>
        <w:rPr>
          <w:color w:val="231F20"/>
        </w:rPr>
        <w:t>Art. 36. A tutela será deferida, nos termos da lei civil, a pessoa de até 18 (dezoi- to) anos incompletos. (Redação dada pela Lei nº 12.010, de 2009)</w:t>
      </w:r>
    </w:p>
    <w:p>
      <w:pPr>
        <w:pStyle w:val="BodyText"/>
        <w:spacing w:line="295" w:lineRule="auto" w:before="2"/>
        <w:ind w:left="2836" w:right="1553"/>
        <w:jc w:val="both"/>
      </w:pPr>
      <w:r>
        <w:rPr>
          <w:color w:val="231F20"/>
        </w:rPr>
        <w:t>Parágrafo único. o deferimento da tutela pressupõe a prévia decretação da perda ou suspensão do poder familiar e implica necessariamente o dever de guarda.</w:t>
      </w:r>
    </w:p>
    <w:p>
      <w:pPr>
        <w:pStyle w:val="BodyText"/>
        <w:spacing w:before="10"/>
        <w:rPr>
          <w:sz w:val="24"/>
        </w:rPr>
      </w:pPr>
    </w:p>
    <w:p>
      <w:pPr>
        <w:pStyle w:val="BodyText"/>
        <w:spacing w:line="295" w:lineRule="auto"/>
        <w:ind w:left="2836" w:right="1550"/>
        <w:jc w:val="both"/>
      </w:pPr>
      <w:r>
        <w:rPr>
          <w:color w:val="231F20"/>
        </w:rPr>
        <w:t>Art. 37. O tutor nomeado por testamento ou qualquer documento autêntico,</w:t>
      </w:r>
      <w:r>
        <w:rPr>
          <w:color w:val="231F20"/>
          <w:spacing w:val="-50"/>
        </w:rPr>
        <w:t> </w:t>
      </w:r>
      <w:r>
        <w:rPr>
          <w:color w:val="231F20"/>
        </w:rPr>
        <w:t>con- forme</w:t>
      </w:r>
      <w:r>
        <w:rPr>
          <w:color w:val="231F20"/>
          <w:spacing w:val="-15"/>
        </w:rPr>
        <w:t> </w:t>
      </w:r>
      <w:r>
        <w:rPr>
          <w:color w:val="231F20"/>
        </w:rPr>
        <w:t>previsto</w:t>
      </w:r>
      <w:r>
        <w:rPr>
          <w:color w:val="231F20"/>
          <w:spacing w:val="-14"/>
        </w:rPr>
        <w:t> </w:t>
      </w:r>
      <w:r>
        <w:rPr>
          <w:color w:val="231F20"/>
        </w:rPr>
        <w:t>no</w:t>
      </w:r>
      <w:r>
        <w:rPr>
          <w:color w:val="231F20"/>
          <w:spacing w:val="-15"/>
        </w:rPr>
        <w:t> </w:t>
      </w:r>
      <w:r>
        <w:rPr>
          <w:color w:val="231F20"/>
        </w:rPr>
        <w:t>parágrafo</w:t>
      </w:r>
      <w:r>
        <w:rPr>
          <w:color w:val="231F20"/>
          <w:spacing w:val="-14"/>
        </w:rPr>
        <w:t> </w:t>
      </w:r>
      <w:r>
        <w:rPr>
          <w:color w:val="231F20"/>
        </w:rPr>
        <w:t>único</w:t>
      </w:r>
      <w:r>
        <w:rPr>
          <w:color w:val="231F20"/>
          <w:spacing w:val="-14"/>
        </w:rPr>
        <w:t> </w:t>
      </w:r>
      <w:r>
        <w:rPr>
          <w:color w:val="231F20"/>
        </w:rPr>
        <w:t>do</w:t>
      </w:r>
      <w:r>
        <w:rPr>
          <w:color w:val="231F20"/>
          <w:spacing w:val="-15"/>
        </w:rPr>
        <w:t> </w:t>
      </w:r>
      <w:r>
        <w:rPr>
          <w:color w:val="231F20"/>
        </w:rPr>
        <w:t>art.</w:t>
      </w:r>
      <w:r>
        <w:rPr>
          <w:color w:val="231F20"/>
          <w:spacing w:val="-14"/>
        </w:rPr>
        <w:t> </w:t>
      </w:r>
      <w:r>
        <w:rPr>
          <w:color w:val="231F20"/>
        </w:rPr>
        <w:t>1.729</w:t>
      </w:r>
      <w:r>
        <w:rPr>
          <w:color w:val="231F20"/>
          <w:spacing w:val="-15"/>
        </w:rPr>
        <w:t> </w:t>
      </w:r>
      <w:r>
        <w:rPr>
          <w:color w:val="231F20"/>
        </w:rPr>
        <w:t>da</w:t>
      </w:r>
      <w:r>
        <w:rPr>
          <w:color w:val="231F20"/>
          <w:spacing w:val="-14"/>
        </w:rPr>
        <w:t> </w:t>
      </w:r>
      <w:r>
        <w:rPr>
          <w:color w:val="231F20"/>
        </w:rPr>
        <w:t>Lei</w:t>
      </w:r>
      <w:r>
        <w:rPr>
          <w:color w:val="231F20"/>
          <w:spacing w:val="-13"/>
        </w:rPr>
        <w:t> </w:t>
      </w:r>
      <w:r>
        <w:rPr>
          <w:color w:val="231F20"/>
        </w:rPr>
        <w:t>no</w:t>
      </w:r>
      <w:r>
        <w:rPr>
          <w:color w:val="231F20"/>
          <w:spacing w:val="-15"/>
        </w:rPr>
        <w:t> </w:t>
      </w:r>
      <w:r>
        <w:rPr>
          <w:color w:val="231F20"/>
        </w:rPr>
        <w:t>10.406,</w:t>
      </w:r>
      <w:r>
        <w:rPr>
          <w:color w:val="231F20"/>
          <w:spacing w:val="-14"/>
        </w:rPr>
        <w:t> </w:t>
      </w:r>
      <w:r>
        <w:rPr>
          <w:color w:val="231F20"/>
        </w:rPr>
        <w:t>de</w:t>
      </w:r>
      <w:r>
        <w:rPr>
          <w:color w:val="231F20"/>
          <w:spacing w:val="-15"/>
        </w:rPr>
        <w:t> </w:t>
      </w:r>
      <w:r>
        <w:rPr>
          <w:color w:val="231F20"/>
        </w:rPr>
        <w:t>10</w:t>
      </w:r>
      <w:r>
        <w:rPr>
          <w:color w:val="231F20"/>
          <w:spacing w:val="-14"/>
        </w:rPr>
        <w:t> </w:t>
      </w:r>
      <w:r>
        <w:rPr>
          <w:color w:val="231F20"/>
        </w:rPr>
        <w:t>de</w:t>
      </w:r>
      <w:r>
        <w:rPr>
          <w:color w:val="231F20"/>
          <w:spacing w:val="-14"/>
        </w:rPr>
        <w:t> </w:t>
      </w:r>
      <w:r>
        <w:rPr>
          <w:color w:val="231F20"/>
        </w:rPr>
        <w:t>janeiro de 2002 - Código Civil, deverá, no prazo de 30 (trinta) dias após a abertura da sucessão,</w:t>
      </w:r>
      <w:r>
        <w:rPr>
          <w:color w:val="231F20"/>
          <w:spacing w:val="-7"/>
        </w:rPr>
        <w:t> </w:t>
      </w:r>
      <w:r>
        <w:rPr>
          <w:color w:val="231F20"/>
        </w:rPr>
        <w:t>ingressar</w:t>
      </w:r>
      <w:r>
        <w:rPr>
          <w:color w:val="231F20"/>
          <w:spacing w:val="-7"/>
        </w:rPr>
        <w:t> </w:t>
      </w:r>
      <w:r>
        <w:rPr>
          <w:color w:val="231F20"/>
        </w:rPr>
        <w:t>com</w:t>
      </w:r>
      <w:r>
        <w:rPr>
          <w:color w:val="231F20"/>
          <w:spacing w:val="-7"/>
        </w:rPr>
        <w:t> </w:t>
      </w:r>
      <w:r>
        <w:rPr>
          <w:color w:val="231F20"/>
        </w:rPr>
        <w:t>pedido</w:t>
      </w:r>
      <w:r>
        <w:rPr>
          <w:color w:val="231F20"/>
          <w:spacing w:val="-6"/>
        </w:rPr>
        <w:t> </w:t>
      </w:r>
      <w:r>
        <w:rPr>
          <w:color w:val="231F20"/>
        </w:rPr>
        <w:t>destinado</w:t>
      </w:r>
      <w:r>
        <w:rPr>
          <w:color w:val="231F20"/>
          <w:spacing w:val="-7"/>
        </w:rPr>
        <w:t> </w:t>
      </w:r>
      <w:r>
        <w:rPr>
          <w:color w:val="231F20"/>
        </w:rPr>
        <w:t>ao</w:t>
      </w:r>
      <w:r>
        <w:rPr>
          <w:color w:val="231F20"/>
          <w:spacing w:val="-7"/>
        </w:rPr>
        <w:t> </w:t>
      </w:r>
      <w:r>
        <w:rPr>
          <w:color w:val="231F20"/>
        </w:rPr>
        <w:t>controle</w:t>
      </w:r>
      <w:r>
        <w:rPr>
          <w:color w:val="231F20"/>
          <w:spacing w:val="-7"/>
        </w:rPr>
        <w:t> </w:t>
      </w:r>
      <w:r>
        <w:rPr>
          <w:color w:val="231F20"/>
        </w:rPr>
        <w:t>judicial</w:t>
      </w:r>
      <w:r>
        <w:rPr>
          <w:color w:val="231F20"/>
          <w:spacing w:val="-6"/>
        </w:rPr>
        <w:t> </w:t>
      </w:r>
      <w:r>
        <w:rPr>
          <w:color w:val="231F20"/>
        </w:rPr>
        <w:t>do</w:t>
      </w:r>
      <w:r>
        <w:rPr>
          <w:color w:val="231F20"/>
          <w:spacing w:val="-7"/>
        </w:rPr>
        <w:t> </w:t>
      </w:r>
      <w:r>
        <w:rPr>
          <w:color w:val="231F20"/>
        </w:rPr>
        <w:t>ato,</w:t>
      </w:r>
      <w:r>
        <w:rPr>
          <w:color w:val="231F20"/>
          <w:spacing w:val="-7"/>
        </w:rPr>
        <w:t> </w:t>
      </w:r>
      <w:r>
        <w:rPr>
          <w:color w:val="231F20"/>
        </w:rPr>
        <w:t>observando</w:t>
      </w:r>
    </w:p>
    <w:p>
      <w:pPr>
        <w:pStyle w:val="BodyText"/>
        <w:spacing w:before="104"/>
        <w:ind w:right="1551"/>
        <w:jc w:val="right"/>
      </w:pPr>
      <w:r>
        <w:rPr>
          <w:color w:val="231F20"/>
        </w:rPr>
        <w:t>37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8848"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33" name="image3.png" descr=""/>
            <wp:cNvGraphicFramePr>
              <a:graphicFrameLocks noChangeAspect="1"/>
            </wp:cNvGraphicFramePr>
            <a:graphic>
              <a:graphicData uri="http://schemas.openxmlformats.org/drawingml/2006/picture">
                <pic:pic>
                  <pic:nvPicPr>
                    <pic:cNvPr id="23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8800" from="35.173199pt,-52.354691pt" to="35.173199pt,-67.354691pt" stroked="true" strokeweight=".25pt" strokecolor="#000000">
            <v:stroke dashstyle="solid"/>
            <w10:wrap type="none"/>
          </v:line>
        </w:pict>
      </w:r>
      <w:r>
        <w:rPr/>
        <w:pict>
          <v:line style="position:absolute;mso-position-horizontal-relative:page;mso-position-vertical-relative:paragraph;z-index:882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8776" from="169.809998pt,2.40774pt" to="169.809998pt,688.39174pt" stroked="true" strokeweight="1pt" strokecolor="#f7941d">
            <v:stroke dashstyle="solid"/>
            <w10:wrap type="none"/>
          </v:line>
        </w:pict>
      </w:r>
      <w:r>
        <w:rPr>
          <w:color w:val="231F20"/>
        </w:rPr>
        <w:t>o</w:t>
      </w:r>
      <w:r>
        <w:rPr>
          <w:color w:val="231F20"/>
          <w:spacing w:val="-7"/>
        </w:rPr>
        <w:t> </w:t>
      </w:r>
      <w:r>
        <w:rPr>
          <w:color w:val="231F20"/>
        </w:rPr>
        <w:t>procedimento</w:t>
      </w:r>
      <w:r>
        <w:rPr>
          <w:color w:val="231F20"/>
          <w:spacing w:val="-6"/>
        </w:rPr>
        <w:t> </w:t>
      </w:r>
      <w:r>
        <w:rPr>
          <w:color w:val="231F20"/>
        </w:rPr>
        <w:t>previsto</w:t>
      </w:r>
      <w:r>
        <w:rPr>
          <w:color w:val="231F20"/>
          <w:spacing w:val="-6"/>
        </w:rPr>
        <w:t> </w:t>
      </w:r>
      <w:r>
        <w:rPr>
          <w:color w:val="231F20"/>
        </w:rPr>
        <w:t>nos</w:t>
      </w:r>
      <w:r>
        <w:rPr>
          <w:color w:val="231F20"/>
          <w:spacing w:val="-7"/>
        </w:rPr>
        <w:t> </w:t>
      </w:r>
      <w:r>
        <w:rPr>
          <w:color w:val="231F20"/>
        </w:rPr>
        <w:t>arts.</w:t>
      </w:r>
      <w:r>
        <w:rPr>
          <w:color w:val="231F20"/>
          <w:spacing w:val="-6"/>
        </w:rPr>
        <w:t> </w:t>
      </w:r>
      <w:r>
        <w:rPr>
          <w:color w:val="231F20"/>
        </w:rPr>
        <w:t>165</w:t>
      </w:r>
      <w:r>
        <w:rPr>
          <w:color w:val="231F20"/>
          <w:spacing w:val="-6"/>
        </w:rPr>
        <w:t> </w:t>
      </w:r>
      <w:r>
        <w:rPr>
          <w:color w:val="231F20"/>
        </w:rPr>
        <w:t>a</w:t>
      </w:r>
      <w:r>
        <w:rPr>
          <w:color w:val="231F20"/>
          <w:spacing w:val="-7"/>
        </w:rPr>
        <w:t> </w:t>
      </w:r>
      <w:r>
        <w:rPr>
          <w:color w:val="231F20"/>
        </w:rPr>
        <w:t>170</w:t>
      </w:r>
      <w:r>
        <w:rPr>
          <w:color w:val="231F20"/>
          <w:spacing w:val="-6"/>
        </w:rPr>
        <w:t> </w:t>
      </w:r>
      <w:r>
        <w:rPr>
          <w:color w:val="231F20"/>
        </w:rPr>
        <w:t>desta</w:t>
      </w:r>
      <w:r>
        <w:rPr>
          <w:color w:val="231F20"/>
          <w:spacing w:val="-6"/>
        </w:rPr>
        <w:t> </w:t>
      </w:r>
      <w:r>
        <w:rPr>
          <w:color w:val="231F20"/>
        </w:rPr>
        <w:t>Lei.</w:t>
      </w:r>
      <w:r>
        <w:rPr>
          <w:color w:val="231F20"/>
          <w:spacing w:val="-7"/>
        </w:rPr>
        <w:t> </w:t>
      </w:r>
      <w:r>
        <w:rPr>
          <w:color w:val="231F20"/>
        </w:rPr>
        <w:t>(Redação</w:t>
      </w:r>
      <w:r>
        <w:rPr>
          <w:color w:val="231F20"/>
          <w:spacing w:val="-6"/>
        </w:rPr>
        <w:t> </w:t>
      </w:r>
      <w:r>
        <w:rPr>
          <w:color w:val="231F20"/>
        </w:rPr>
        <w:t>dada</w:t>
      </w:r>
      <w:r>
        <w:rPr>
          <w:color w:val="231F20"/>
          <w:spacing w:val="-6"/>
        </w:rPr>
        <w:t> </w:t>
      </w:r>
      <w:r>
        <w:rPr>
          <w:color w:val="231F20"/>
        </w:rPr>
        <w:t>pela</w:t>
      </w:r>
      <w:r>
        <w:rPr>
          <w:color w:val="231F20"/>
          <w:spacing w:val="-7"/>
        </w:rPr>
        <w:t> </w:t>
      </w:r>
      <w:r>
        <w:rPr>
          <w:color w:val="231F20"/>
        </w:rPr>
        <w:t>Lei</w:t>
      </w:r>
      <w:r>
        <w:rPr>
          <w:color w:val="231F20"/>
          <w:spacing w:val="-6"/>
        </w:rPr>
        <w:t> </w:t>
      </w:r>
      <w:r>
        <w:rPr>
          <w:color w:val="231F20"/>
        </w:rPr>
        <w:t>nº 12.010, de</w:t>
      </w:r>
      <w:r>
        <w:rPr>
          <w:color w:val="231F20"/>
          <w:spacing w:val="-1"/>
        </w:rPr>
        <w:t> </w:t>
      </w:r>
      <w:r>
        <w:rPr>
          <w:color w:val="231F20"/>
        </w:rPr>
        <w:t>2009)</w:t>
      </w:r>
    </w:p>
    <w:p>
      <w:pPr>
        <w:pStyle w:val="BodyText"/>
        <w:spacing w:line="295" w:lineRule="auto" w:before="2"/>
        <w:ind w:left="2837" w:right="1548"/>
        <w:jc w:val="both"/>
      </w:pPr>
      <w:r>
        <w:rPr>
          <w:color w:val="231F20"/>
        </w:rPr>
        <w:t>Parágrafo único. Na apreciação do pedido, serão observados os requisitos previs- tos</w:t>
      </w:r>
      <w:r>
        <w:rPr>
          <w:color w:val="231F20"/>
          <w:spacing w:val="-11"/>
        </w:rPr>
        <w:t> </w:t>
      </w:r>
      <w:r>
        <w:rPr>
          <w:color w:val="231F20"/>
        </w:rPr>
        <w:t>nos</w:t>
      </w:r>
      <w:r>
        <w:rPr>
          <w:color w:val="231F20"/>
          <w:spacing w:val="-11"/>
        </w:rPr>
        <w:t> </w:t>
      </w:r>
      <w:r>
        <w:rPr>
          <w:color w:val="231F20"/>
        </w:rPr>
        <w:t>arts.</w:t>
      </w:r>
      <w:r>
        <w:rPr>
          <w:color w:val="231F20"/>
          <w:spacing w:val="-10"/>
        </w:rPr>
        <w:t> </w:t>
      </w:r>
      <w:r>
        <w:rPr>
          <w:color w:val="231F20"/>
        </w:rPr>
        <w:t>28</w:t>
      </w:r>
      <w:r>
        <w:rPr>
          <w:color w:val="231F20"/>
          <w:spacing w:val="-11"/>
        </w:rPr>
        <w:t> </w:t>
      </w:r>
      <w:r>
        <w:rPr>
          <w:color w:val="231F20"/>
        </w:rPr>
        <w:t>e</w:t>
      </w:r>
      <w:r>
        <w:rPr>
          <w:color w:val="231F20"/>
          <w:spacing w:val="-10"/>
        </w:rPr>
        <w:t> </w:t>
      </w:r>
      <w:r>
        <w:rPr>
          <w:color w:val="231F20"/>
        </w:rPr>
        <w:t>29</w:t>
      </w:r>
      <w:r>
        <w:rPr>
          <w:color w:val="231F20"/>
          <w:spacing w:val="-11"/>
        </w:rPr>
        <w:t> </w:t>
      </w:r>
      <w:r>
        <w:rPr>
          <w:color w:val="231F20"/>
        </w:rPr>
        <w:t>desta</w:t>
      </w:r>
      <w:r>
        <w:rPr>
          <w:color w:val="231F20"/>
          <w:spacing w:val="-11"/>
        </w:rPr>
        <w:t> </w:t>
      </w:r>
      <w:r>
        <w:rPr>
          <w:color w:val="231F20"/>
        </w:rPr>
        <w:t>Lei,</w:t>
      </w:r>
      <w:r>
        <w:rPr>
          <w:color w:val="231F20"/>
          <w:spacing w:val="-10"/>
        </w:rPr>
        <w:t> </w:t>
      </w:r>
      <w:r>
        <w:rPr>
          <w:color w:val="231F20"/>
        </w:rPr>
        <w:t>somente</w:t>
      </w:r>
      <w:r>
        <w:rPr>
          <w:color w:val="231F20"/>
          <w:spacing w:val="-11"/>
        </w:rPr>
        <w:t> </w:t>
      </w:r>
      <w:r>
        <w:rPr>
          <w:color w:val="231F20"/>
        </w:rPr>
        <w:t>sendo</w:t>
      </w:r>
      <w:r>
        <w:rPr>
          <w:color w:val="231F20"/>
          <w:spacing w:val="-10"/>
        </w:rPr>
        <w:t> </w:t>
      </w:r>
      <w:r>
        <w:rPr>
          <w:color w:val="231F20"/>
        </w:rPr>
        <w:t>deferida</w:t>
      </w:r>
      <w:r>
        <w:rPr>
          <w:color w:val="231F20"/>
          <w:spacing w:val="-11"/>
        </w:rPr>
        <w:t> </w:t>
      </w:r>
      <w:r>
        <w:rPr>
          <w:color w:val="231F20"/>
        </w:rPr>
        <w:t>a</w:t>
      </w:r>
      <w:r>
        <w:rPr>
          <w:color w:val="231F20"/>
          <w:spacing w:val="-10"/>
        </w:rPr>
        <w:t> </w:t>
      </w:r>
      <w:r>
        <w:rPr>
          <w:color w:val="231F20"/>
        </w:rPr>
        <w:t>tutela</w:t>
      </w:r>
      <w:r>
        <w:rPr>
          <w:color w:val="231F20"/>
          <w:spacing w:val="-11"/>
        </w:rPr>
        <w:t> </w:t>
      </w:r>
      <w:r>
        <w:rPr>
          <w:color w:val="231F20"/>
        </w:rPr>
        <w:t>à</w:t>
      </w:r>
      <w:r>
        <w:rPr>
          <w:color w:val="231F20"/>
          <w:spacing w:val="-11"/>
        </w:rPr>
        <w:t> </w:t>
      </w:r>
      <w:r>
        <w:rPr>
          <w:color w:val="231F20"/>
        </w:rPr>
        <w:t>pessoa</w:t>
      </w:r>
      <w:r>
        <w:rPr>
          <w:color w:val="231F20"/>
          <w:spacing w:val="-10"/>
        </w:rPr>
        <w:t> </w:t>
      </w:r>
      <w:r>
        <w:rPr>
          <w:color w:val="231F20"/>
        </w:rPr>
        <w:t>indicada na</w:t>
      </w:r>
      <w:r>
        <w:rPr>
          <w:color w:val="231F20"/>
          <w:spacing w:val="-6"/>
        </w:rPr>
        <w:t> </w:t>
      </w:r>
      <w:r>
        <w:rPr>
          <w:color w:val="231F20"/>
        </w:rPr>
        <w:t>disposição</w:t>
      </w:r>
      <w:r>
        <w:rPr>
          <w:color w:val="231F20"/>
          <w:spacing w:val="-6"/>
        </w:rPr>
        <w:t> </w:t>
      </w:r>
      <w:r>
        <w:rPr>
          <w:color w:val="231F20"/>
        </w:rPr>
        <w:t>de</w:t>
      </w:r>
      <w:r>
        <w:rPr>
          <w:color w:val="231F20"/>
          <w:spacing w:val="-6"/>
        </w:rPr>
        <w:t> </w:t>
      </w:r>
      <w:r>
        <w:rPr>
          <w:color w:val="231F20"/>
        </w:rPr>
        <w:t>última</w:t>
      </w:r>
      <w:r>
        <w:rPr>
          <w:color w:val="231F20"/>
          <w:spacing w:val="-6"/>
        </w:rPr>
        <w:t> </w:t>
      </w:r>
      <w:r>
        <w:rPr>
          <w:color w:val="231F20"/>
        </w:rPr>
        <w:t>vontade,</w:t>
      </w:r>
      <w:r>
        <w:rPr>
          <w:color w:val="231F20"/>
          <w:spacing w:val="-7"/>
        </w:rPr>
        <w:t> </w:t>
      </w:r>
      <w:r>
        <w:rPr>
          <w:color w:val="231F20"/>
        </w:rPr>
        <w:t>se</w:t>
      </w:r>
      <w:r>
        <w:rPr>
          <w:color w:val="231F20"/>
          <w:spacing w:val="-6"/>
        </w:rPr>
        <w:t> </w:t>
      </w:r>
      <w:r>
        <w:rPr>
          <w:color w:val="231F20"/>
        </w:rPr>
        <w:t>restar</w:t>
      </w:r>
      <w:r>
        <w:rPr>
          <w:color w:val="231F20"/>
          <w:spacing w:val="-7"/>
        </w:rPr>
        <w:t> </w:t>
      </w:r>
      <w:r>
        <w:rPr>
          <w:color w:val="231F20"/>
        </w:rPr>
        <w:t>comprovado</w:t>
      </w:r>
      <w:r>
        <w:rPr>
          <w:color w:val="231F20"/>
          <w:spacing w:val="-6"/>
        </w:rPr>
        <w:t> </w:t>
      </w:r>
      <w:r>
        <w:rPr>
          <w:color w:val="231F20"/>
        </w:rPr>
        <w:t>que</w:t>
      </w:r>
      <w:r>
        <w:rPr>
          <w:color w:val="231F20"/>
          <w:spacing w:val="-6"/>
        </w:rPr>
        <w:t> </w:t>
      </w:r>
      <w:r>
        <w:rPr>
          <w:color w:val="231F20"/>
        </w:rPr>
        <w:t>a</w:t>
      </w:r>
      <w:r>
        <w:rPr>
          <w:color w:val="231F20"/>
          <w:spacing w:val="-6"/>
        </w:rPr>
        <w:t> </w:t>
      </w:r>
      <w:r>
        <w:rPr>
          <w:color w:val="231F20"/>
        </w:rPr>
        <w:t>medida</w:t>
      </w:r>
      <w:r>
        <w:rPr>
          <w:color w:val="231F20"/>
          <w:spacing w:val="-6"/>
        </w:rPr>
        <w:t> </w:t>
      </w:r>
      <w:r>
        <w:rPr>
          <w:color w:val="231F20"/>
        </w:rPr>
        <w:t>é</w:t>
      </w:r>
      <w:r>
        <w:rPr>
          <w:color w:val="231F20"/>
          <w:spacing w:val="-6"/>
        </w:rPr>
        <w:t> </w:t>
      </w:r>
      <w:r>
        <w:rPr>
          <w:color w:val="231F20"/>
        </w:rPr>
        <w:t>vantajosa ao tutelando e que não existe outra pessoa em melhores condições de</w:t>
      </w:r>
      <w:r>
        <w:rPr>
          <w:color w:val="231F20"/>
          <w:spacing w:val="-44"/>
        </w:rPr>
        <w:t> </w:t>
      </w:r>
      <w:r>
        <w:rPr>
          <w:color w:val="231F20"/>
        </w:rPr>
        <w:t>assumi-la. (Redação dada pela Lei nº 12.010, de</w:t>
      </w:r>
      <w:r>
        <w:rPr>
          <w:color w:val="231F20"/>
          <w:spacing w:val="-2"/>
        </w:rPr>
        <w:t> </w:t>
      </w:r>
      <w:r>
        <w:rPr>
          <w:color w:val="231F20"/>
        </w:rPr>
        <w:t>2009)</w:t>
      </w:r>
    </w:p>
    <w:p>
      <w:pPr>
        <w:pStyle w:val="BodyText"/>
        <w:spacing w:before="1"/>
        <w:rPr>
          <w:sz w:val="25"/>
        </w:rPr>
      </w:pPr>
    </w:p>
    <w:p>
      <w:pPr>
        <w:pStyle w:val="BodyText"/>
        <w:ind w:left="2837"/>
        <w:jc w:val="both"/>
      </w:pPr>
      <w:r>
        <w:rPr>
          <w:color w:val="231F20"/>
        </w:rPr>
        <w:t>Art. 38. Aplica-se à destituição da tutela o disposto no art. 24.</w:t>
      </w:r>
    </w:p>
    <w:p>
      <w:pPr>
        <w:pStyle w:val="BodyText"/>
        <w:spacing w:before="5"/>
        <w:rPr>
          <w:sz w:val="29"/>
        </w:rPr>
      </w:pPr>
    </w:p>
    <w:p>
      <w:pPr>
        <w:pStyle w:val="Heading1"/>
        <w:ind w:left="2837"/>
      </w:pPr>
      <w:r>
        <w:rPr>
          <w:color w:val="231F20"/>
        </w:rPr>
        <w:t>Subseção IV</w:t>
      </w:r>
    </w:p>
    <w:p>
      <w:pPr>
        <w:pStyle w:val="BodyText"/>
        <w:spacing w:before="57"/>
        <w:ind w:left="2837"/>
        <w:jc w:val="both"/>
      </w:pPr>
      <w:r>
        <w:rPr>
          <w:color w:val="231F20"/>
        </w:rPr>
        <w:t>Da Adoção</w:t>
      </w:r>
    </w:p>
    <w:p>
      <w:pPr>
        <w:pStyle w:val="BodyText"/>
        <w:spacing w:before="4"/>
        <w:rPr>
          <w:sz w:val="29"/>
        </w:rPr>
      </w:pPr>
    </w:p>
    <w:p>
      <w:pPr>
        <w:pStyle w:val="BodyText"/>
        <w:spacing w:line="295" w:lineRule="auto"/>
        <w:ind w:left="2836" w:right="1551"/>
        <w:jc w:val="both"/>
      </w:pPr>
      <w:r>
        <w:rPr>
          <w:color w:val="231F20"/>
        </w:rPr>
        <w:t>Art.</w:t>
      </w:r>
      <w:r>
        <w:rPr>
          <w:color w:val="231F20"/>
          <w:spacing w:val="-8"/>
        </w:rPr>
        <w:t> </w:t>
      </w:r>
      <w:r>
        <w:rPr>
          <w:color w:val="231F20"/>
        </w:rPr>
        <w:t>39.</w:t>
      </w:r>
      <w:r>
        <w:rPr>
          <w:color w:val="231F20"/>
          <w:spacing w:val="-7"/>
        </w:rPr>
        <w:t> </w:t>
      </w:r>
      <w:r>
        <w:rPr>
          <w:color w:val="231F20"/>
        </w:rPr>
        <w:t>A</w:t>
      </w:r>
      <w:r>
        <w:rPr>
          <w:color w:val="231F20"/>
          <w:spacing w:val="-8"/>
        </w:rPr>
        <w:t> </w:t>
      </w:r>
      <w:r>
        <w:rPr>
          <w:color w:val="231F20"/>
        </w:rPr>
        <w:t>adoção</w:t>
      </w:r>
      <w:r>
        <w:rPr>
          <w:color w:val="231F20"/>
          <w:spacing w:val="-7"/>
        </w:rPr>
        <w:t> </w:t>
      </w:r>
      <w:r>
        <w:rPr>
          <w:color w:val="231F20"/>
        </w:rPr>
        <w:t>de</w:t>
      </w:r>
      <w:r>
        <w:rPr>
          <w:color w:val="231F20"/>
          <w:spacing w:val="-8"/>
        </w:rPr>
        <w:t> </w:t>
      </w:r>
      <w:r>
        <w:rPr>
          <w:color w:val="231F20"/>
        </w:rPr>
        <w:t>criança</w:t>
      </w:r>
      <w:r>
        <w:rPr>
          <w:color w:val="231F20"/>
          <w:spacing w:val="-7"/>
        </w:rPr>
        <w:t> </w:t>
      </w:r>
      <w:r>
        <w:rPr>
          <w:color w:val="231F20"/>
        </w:rPr>
        <w:t>e</w:t>
      </w:r>
      <w:r>
        <w:rPr>
          <w:color w:val="231F20"/>
          <w:spacing w:val="-8"/>
        </w:rPr>
        <w:t> </w:t>
      </w:r>
      <w:r>
        <w:rPr>
          <w:color w:val="231F20"/>
        </w:rPr>
        <w:t>de</w:t>
      </w:r>
      <w:r>
        <w:rPr>
          <w:color w:val="231F20"/>
          <w:spacing w:val="-7"/>
        </w:rPr>
        <w:t> </w:t>
      </w:r>
      <w:r>
        <w:rPr>
          <w:color w:val="231F20"/>
        </w:rPr>
        <w:t>adolescente</w:t>
      </w:r>
      <w:r>
        <w:rPr>
          <w:color w:val="231F20"/>
          <w:spacing w:val="-8"/>
        </w:rPr>
        <w:t> </w:t>
      </w:r>
      <w:r>
        <w:rPr>
          <w:color w:val="231F20"/>
        </w:rPr>
        <w:t>reger-se-á</w:t>
      </w:r>
      <w:r>
        <w:rPr>
          <w:color w:val="231F20"/>
          <w:spacing w:val="-7"/>
        </w:rPr>
        <w:t> </w:t>
      </w:r>
      <w:r>
        <w:rPr>
          <w:color w:val="231F20"/>
        </w:rPr>
        <w:t>segundo</w:t>
      </w:r>
      <w:r>
        <w:rPr>
          <w:color w:val="231F20"/>
          <w:spacing w:val="-8"/>
        </w:rPr>
        <w:t> </w:t>
      </w:r>
      <w:r>
        <w:rPr>
          <w:color w:val="231F20"/>
        </w:rPr>
        <w:t>o</w:t>
      </w:r>
      <w:r>
        <w:rPr>
          <w:color w:val="231F20"/>
          <w:spacing w:val="-7"/>
        </w:rPr>
        <w:t> </w:t>
      </w:r>
      <w:r>
        <w:rPr>
          <w:color w:val="231F20"/>
        </w:rPr>
        <w:t>disposto</w:t>
      </w:r>
      <w:r>
        <w:rPr>
          <w:color w:val="231F20"/>
          <w:spacing w:val="-8"/>
        </w:rPr>
        <w:t> </w:t>
      </w:r>
      <w:r>
        <w:rPr>
          <w:color w:val="231F20"/>
        </w:rPr>
        <w:t>nes- </w:t>
      </w:r>
      <w:r>
        <w:rPr>
          <w:color w:val="231F20"/>
          <w:spacing w:val="-1"/>
        </w:rPr>
        <w:t>t</w:t>
      </w:r>
      <w:r>
        <w:rPr>
          <w:color w:val="231F20"/>
        </w:rPr>
        <w:t>a </w:t>
      </w:r>
      <w:r>
        <w:rPr>
          <w:color w:val="231F20"/>
          <w:w w:val="202"/>
        </w:rPr>
        <w:t>l</w:t>
      </w:r>
      <w:r>
        <w:rPr>
          <w:color w:val="231F20"/>
        </w:rPr>
        <w:t>ei.</w:t>
      </w:r>
    </w:p>
    <w:p>
      <w:pPr>
        <w:pStyle w:val="BodyText"/>
        <w:spacing w:line="295" w:lineRule="auto" w:before="2"/>
        <w:ind w:left="2836" w:right="1548"/>
        <w:jc w:val="both"/>
      </w:pPr>
      <w:r>
        <w:rPr>
          <w:color w:val="231F20"/>
        </w:rPr>
        <w:t>§</w:t>
      </w:r>
      <w:r>
        <w:rPr>
          <w:color w:val="231F20"/>
          <w:spacing w:val="-9"/>
        </w:rPr>
        <w:t> </w:t>
      </w:r>
      <w:r>
        <w:rPr>
          <w:color w:val="231F20"/>
        </w:rPr>
        <w:t>1º</w:t>
      </w:r>
      <w:r>
        <w:rPr>
          <w:color w:val="231F20"/>
          <w:spacing w:val="-8"/>
        </w:rPr>
        <w:t> </w:t>
      </w:r>
      <w:r>
        <w:rPr>
          <w:color w:val="231F20"/>
        </w:rPr>
        <w:t>A</w:t>
      </w:r>
      <w:r>
        <w:rPr>
          <w:color w:val="231F20"/>
          <w:spacing w:val="-8"/>
        </w:rPr>
        <w:t> </w:t>
      </w:r>
      <w:r>
        <w:rPr>
          <w:color w:val="231F20"/>
        </w:rPr>
        <w:t>adoção</w:t>
      </w:r>
      <w:r>
        <w:rPr>
          <w:color w:val="231F20"/>
          <w:spacing w:val="-8"/>
        </w:rPr>
        <w:t> </w:t>
      </w:r>
      <w:r>
        <w:rPr>
          <w:color w:val="231F20"/>
        </w:rPr>
        <w:t>é</w:t>
      </w:r>
      <w:r>
        <w:rPr>
          <w:color w:val="231F20"/>
          <w:spacing w:val="-8"/>
        </w:rPr>
        <w:t> </w:t>
      </w:r>
      <w:r>
        <w:rPr>
          <w:color w:val="231F20"/>
        </w:rPr>
        <w:t>medida</w:t>
      </w:r>
      <w:r>
        <w:rPr>
          <w:color w:val="231F20"/>
          <w:spacing w:val="-8"/>
        </w:rPr>
        <w:t> </w:t>
      </w:r>
      <w:r>
        <w:rPr>
          <w:color w:val="231F20"/>
        </w:rPr>
        <w:t>excepcional</w:t>
      </w:r>
      <w:r>
        <w:rPr>
          <w:color w:val="231F20"/>
          <w:spacing w:val="-8"/>
        </w:rPr>
        <w:t> </w:t>
      </w:r>
      <w:r>
        <w:rPr>
          <w:color w:val="231F20"/>
        </w:rPr>
        <w:t>e</w:t>
      </w:r>
      <w:r>
        <w:rPr>
          <w:color w:val="231F20"/>
          <w:spacing w:val="-8"/>
        </w:rPr>
        <w:t> </w:t>
      </w:r>
      <w:r>
        <w:rPr>
          <w:color w:val="231F20"/>
        </w:rPr>
        <w:t>irrevogável,</w:t>
      </w:r>
      <w:r>
        <w:rPr>
          <w:color w:val="231F20"/>
          <w:spacing w:val="-8"/>
        </w:rPr>
        <w:t> </w:t>
      </w:r>
      <w:r>
        <w:rPr>
          <w:color w:val="231F20"/>
        </w:rPr>
        <w:t>à</w:t>
      </w:r>
      <w:r>
        <w:rPr>
          <w:color w:val="231F20"/>
          <w:spacing w:val="-9"/>
        </w:rPr>
        <w:t> </w:t>
      </w:r>
      <w:r>
        <w:rPr>
          <w:color w:val="231F20"/>
        </w:rPr>
        <w:t>qual</w:t>
      </w:r>
      <w:r>
        <w:rPr>
          <w:color w:val="231F20"/>
          <w:spacing w:val="-8"/>
        </w:rPr>
        <w:t> </w:t>
      </w:r>
      <w:r>
        <w:rPr>
          <w:color w:val="231F20"/>
        </w:rPr>
        <w:t>se</w:t>
      </w:r>
      <w:r>
        <w:rPr>
          <w:color w:val="231F20"/>
          <w:spacing w:val="-8"/>
        </w:rPr>
        <w:t> </w:t>
      </w:r>
      <w:r>
        <w:rPr>
          <w:color w:val="231F20"/>
        </w:rPr>
        <w:t>deve</w:t>
      </w:r>
      <w:r>
        <w:rPr>
          <w:color w:val="231F20"/>
          <w:spacing w:val="-8"/>
        </w:rPr>
        <w:t> </w:t>
      </w:r>
      <w:r>
        <w:rPr>
          <w:color w:val="231F20"/>
        </w:rPr>
        <w:t>recorrer</w:t>
      </w:r>
      <w:r>
        <w:rPr>
          <w:color w:val="231F20"/>
          <w:spacing w:val="-9"/>
        </w:rPr>
        <w:t> </w:t>
      </w:r>
      <w:r>
        <w:rPr>
          <w:color w:val="231F20"/>
        </w:rPr>
        <w:t>apenas quando</w:t>
      </w:r>
      <w:r>
        <w:rPr>
          <w:color w:val="231F20"/>
          <w:spacing w:val="-8"/>
        </w:rPr>
        <w:t> </w:t>
      </w:r>
      <w:r>
        <w:rPr>
          <w:color w:val="231F20"/>
        </w:rPr>
        <w:t>esgotados</w:t>
      </w:r>
      <w:r>
        <w:rPr>
          <w:color w:val="231F20"/>
          <w:spacing w:val="-8"/>
        </w:rPr>
        <w:t> </w:t>
      </w:r>
      <w:r>
        <w:rPr>
          <w:color w:val="231F20"/>
        </w:rPr>
        <w:t>os</w:t>
      </w:r>
      <w:r>
        <w:rPr>
          <w:color w:val="231F20"/>
          <w:spacing w:val="-8"/>
        </w:rPr>
        <w:t> </w:t>
      </w:r>
      <w:r>
        <w:rPr>
          <w:color w:val="231F20"/>
        </w:rPr>
        <w:t>recursos</w:t>
      </w:r>
      <w:r>
        <w:rPr>
          <w:color w:val="231F20"/>
          <w:spacing w:val="-8"/>
        </w:rPr>
        <w:t> </w:t>
      </w:r>
      <w:r>
        <w:rPr>
          <w:color w:val="231F20"/>
        </w:rPr>
        <w:t>de</w:t>
      </w:r>
      <w:r>
        <w:rPr>
          <w:color w:val="231F20"/>
          <w:spacing w:val="-8"/>
        </w:rPr>
        <w:t> </w:t>
      </w:r>
      <w:r>
        <w:rPr>
          <w:color w:val="231F20"/>
        </w:rPr>
        <w:t>manutenção</w:t>
      </w:r>
      <w:r>
        <w:rPr>
          <w:color w:val="231F20"/>
          <w:spacing w:val="-8"/>
        </w:rPr>
        <w:t> </w:t>
      </w:r>
      <w:r>
        <w:rPr>
          <w:color w:val="231F20"/>
        </w:rPr>
        <w:t>da</w:t>
      </w:r>
      <w:r>
        <w:rPr>
          <w:color w:val="231F20"/>
          <w:spacing w:val="-8"/>
        </w:rPr>
        <w:t> </w:t>
      </w:r>
      <w:r>
        <w:rPr>
          <w:color w:val="231F20"/>
        </w:rPr>
        <w:t>criança</w:t>
      </w:r>
      <w:r>
        <w:rPr>
          <w:color w:val="231F20"/>
          <w:spacing w:val="-8"/>
        </w:rPr>
        <w:t> </w:t>
      </w:r>
      <w:r>
        <w:rPr>
          <w:color w:val="231F20"/>
        </w:rPr>
        <w:t>ou</w:t>
      </w:r>
      <w:r>
        <w:rPr>
          <w:color w:val="231F20"/>
          <w:spacing w:val="-8"/>
        </w:rPr>
        <w:t> </w:t>
      </w:r>
      <w:r>
        <w:rPr>
          <w:color w:val="231F20"/>
        </w:rPr>
        <w:t>adolescente</w:t>
      </w:r>
      <w:r>
        <w:rPr>
          <w:color w:val="231F20"/>
          <w:spacing w:val="-8"/>
        </w:rPr>
        <w:t> </w:t>
      </w:r>
      <w:r>
        <w:rPr>
          <w:color w:val="231F20"/>
        </w:rPr>
        <w:t>na</w:t>
      </w:r>
      <w:r>
        <w:rPr>
          <w:color w:val="231F20"/>
          <w:spacing w:val="-8"/>
        </w:rPr>
        <w:t> </w:t>
      </w:r>
      <w:r>
        <w:rPr>
          <w:color w:val="231F20"/>
        </w:rPr>
        <w:t>famí- lia</w:t>
      </w:r>
      <w:r>
        <w:rPr>
          <w:color w:val="231F20"/>
          <w:spacing w:val="-7"/>
        </w:rPr>
        <w:t> </w:t>
      </w:r>
      <w:r>
        <w:rPr>
          <w:color w:val="231F20"/>
        </w:rPr>
        <w:t>natural</w:t>
      </w:r>
      <w:r>
        <w:rPr>
          <w:color w:val="231F20"/>
          <w:spacing w:val="-7"/>
        </w:rPr>
        <w:t> </w:t>
      </w:r>
      <w:r>
        <w:rPr>
          <w:color w:val="231F20"/>
        </w:rPr>
        <w:t>ou</w:t>
      </w:r>
      <w:r>
        <w:rPr>
          <w:color w:val="231F20"/>
          <w:spacing w:val="-7"/>
        </w:rPr>
        <w:t> </w:t>
      </w:r>
      <w:r>
        <w:rPr>
          <w:color w:val="231F20"/>
        </w:rPr>
        <w:t>extensa,</w:t>
      </w:r>
      <w:r>
        <w:rPr>
          <w:color w:val="231F20"/>
          <w:spacing w:val="-7"/>
        </w:rPr>
        <w:t> </w:t>
      </w:r>
      <w:r>
        <w:rPr>
          <w:color w:val="231F20"/>
        </w:rPr>
        <w:t>na</w:t>
      </w:r>
      <w:r>
        <w:rPr>
          <w:color w:val="231F20"/>
          <w:spacing w:val="-6"/>
        </w:rPr>
        <w:t> </w:t>
      </w:r>
      <w:r>
        <w:rPr>
          <w:color w:val="231F20"/>
        </w:rPr>
        <w:t>forma</w:t>
      </w:r>
      <w:r>
        <w:rPr>
          <w:color w:val="231F20"/>
          <w:spacing w:val="-7"/>
        </w:rPr>
        <w:t> </w:t>
      </w:r>
      <w:r>
        <w:rPr>
          <w:color w:val="231F20"/>
        </w:rPr>
        <w:t>do</w:t>
      </w:r>
      <w:r>
        <w:rPr>
          <w:color w:val="231F20"/>
          <w:spacing w:val="-7"/>
        </w:rPr>
        <w:t> </w:t>
      </w:r>
      <w:r>
        <w:rPr>
          <w:color w:val="231F20"/>
        </w:rPr>
        <w:t>parágrafo</w:t>
      </w:r>
      <w:r>
        <w:rPr>
          <w:color w:val="231F20"/>
          <w:spacing w:val="-7"/>
        </w:rPr>
        <w:t> </w:t>
      </w:r>
      <w:r>
        <w:rPr>
          <w:color w:val="231F20"/>
        </w:rPr>
        <w:t>único</w:t>
      </w:r>
      <w:r>
        <w:rPr>
          <w:color w:val="231F20"/>
          <w:spacing w:val="-7"/>
        </w:rPr>
        <w:t> </w:t>
      </w:r>
      <w:r>
        <w:rPr>
          <w:color w:val="231F20"/>
        </w:rPr>
        <w:t>do</w:t>
      </w:r>
      <w:r>
        <w:rPr>
          <w:color w:val="231F20"/>
          <w:spacing w:val="-6"/>
        </w:rPr>
        <w:t> </w:t>
      </w:r>
      <w:r>
        <w:rPr>
          <w:color w:val="231F20"/>
        </w:rPr>
        <w:t>art.</w:t>
      </w:r>
      <w:r>
        <w:rPr>
          <w:color w:val="231F20"/>
          <w:spacing w:val="-7"/>
        </w:rPr>
        <w:t> </w:t>
      </w:r>
      <w:r>
        <w:rPr>
          <w:color w:val="231F20"/>
        </w:rPr>
        <w:t>25</w:t>
      </w:r>
      <w:r>
        <w:rPr>
          <w:color w:val="231F20"/>
          <w:spacing w:val="-7"/>
        </w:rPr>
        <w:t> </w:t>
      </w:r>
      <w:r>
        <w:rPr>
          <w:color w:val="231F20"/>
        </w:rPr>
        <w:t>desta</w:t>
      </w:r>
      <w:r>
        <w:rPr>
          <w:color w:val="231F20"/>
          <w:spacing w:val="-7"/>
        </w:rPr>
        <w:t> </w:t>
      </w:r>
      <w:r>
        <w:rPr>
          <w:color w:val="231F20"/>
        </w:rPr>
        <w:t>Lei.</w:t>
      </w:r>
      <w:r>
        <w:rPr>
          <w:color w:val="231F20"/>
          <w:spacing w:val="-6"/>
        </w:rPr>
        <w:t> </w:t>
      </w:r>
      <w:r>
        <w:rPr>
          <w:color w:val="231F20"/>
        </w:rPr>
        <w:t>(Incluído pela Lei nº 12.010, de</w:t>
      </w:r>
      <w:r>
        <w:rPr>
          <w:color w:val="231F20"/>
          <w:spacing w:val="-1"/>
        </w:rPr>
        <w:t> </w:t>
      </w:r>
      <w:r>
        <w:rPr>
          <w:color w:val="231F20"/>
        </w:rPr>
        <w:t>2009)</w:t>
      </w:r>
    </w:p>
    <w:p>
      <w:pPr>
        <w:pStyle w:val="BodyText"/>
        <w:spacing w:before="4"/>
        <w:ind w:left="2836"/>
        <w:jc w:val="both"/>
      </w:pPr>
      <w:r>
        <w:rPr>
          <w:color w:val="231F20"/>
        </w:rPr>
        <w:t>§ 2º É vedada a adoção por procuração. (Incluído pela Lei nº 12.010, de 2009)</w:t>
      </w:r>
    </w:p>
    <w:p>
      <w:pPr>
        <w:pStyle w:val="BodyText"/>
        <w:spacing w:before="3"/>
        <w:rPr>
          <w:sz w:val="1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235" name="image3.png" descr=""/>
            <wp:cNvGraphicFramePr>
              <a:graphicFrameLocks noChangeAspect="1"/>
            </wp:cNvGraphicFramePr>
            <a:graphic>
              <a:graphicData uri="http://schemas.openxmlformats.org/drawingml/2006/picture">
                <pic:pic>
                  <pic:nvPicPr>
                    <pic:cNvPr id="23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37" name="image3.png" descr=""/>
            <wp:cNvGraphicFramePr>
              <a:graphicFrameLocks noChangeAspect="1"/>
            </wp:cNvGraphicFramePr>
            <a:graphic>
              <a:graphicData uri="http://schemas.openxmlformats.org/drawingml/2006/picture">
                <pic:pic>
                  <pic:nvPicPr>
                    <pic:cNvPr id="23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50"/>
        <w:jc w:val="both"/>
      </w:pPr>
      <w:r>
        <w:rPr>
          <w:color w:val="231F20"/>
        </w:rPr>
        <w:t>Art.</w:t>
      </w:r>
      <w:r>
        <w:rPr>
          <w:color w:val="231F20"/>
          <w:spacing w:val="-6"/>
        </w:rPr>
        <w:t> </w:t>
      </w:r>
      <w:r>
        <w:rPr>
          <w:color w:val="231F20"/>
        </w:rPr>
        <w:t>40.</w:t>
      </w:r>
      <w:r>
        <w:rPr>
          <w:color w:val="231F20"/>
          <w:spacing w:val="-5"/>
        </w:rPr>
        <w:t> </w:t>
      </w:r>
      <w:r>
        <w:rPr>
          <w:color w:val="231F20"/>
        </w:rPr>
        <w:t>O</w:t>
      </w:r>
      <w:r>
        <w:rPr>
          <w:color w:val="231F20"/>
          <w:spacing w:val="-5"/>
        </w:rPr>
        <w:t> </w:t>
      </w:r>
      <w:r>
        <w:rPr>
          <w:color w:val="231F20"/>
        </w:rPr>
        <w:t>adotando</w:t>
      </w:r>
      <w:r>
        <w:rPr>
          <w:color w:val="231F20"/>
          <w:spacing w:val="-5"/>
        </w:rPr>
        <w:t> </w:t>
      </w:r>
      <w:r>
        <w:rPr>
          <w:color w:val="231F20"/>
        </w:rPr>
        <w:t>deve</w:t>
      </w:r>
      <w:r>
        <w:rPr>
          <w:color w:val="231F20"/>
          <w:spacing w:val="-5"/>
        </w:rPr>
        <w:t> </w:t>
      </w:r>
      <w:r>
        <w:rPr>
          <w:color w:val="231F20"/>
        </w:rPr>
        <w:t>contar</w:t>
      </w:r>
      <w:r>
        <w:rPr>
          <w:color w:val="231F20"/>
          <w:spacing w:val="-6"/>
        </w:rPr>
        <w:t> </w:t>
      </w:r>
      <w:r>
        <w:rPr>
          <w:color w:val="231F20"/>
        </w:rPr>
        <w:t>com,</w:t>
      </w:r>
      <w:r>
        <w:rPr>
          <w:color w:val="231F20"/>
          <w:spacing w:val="-5"/>
        </w:rPr>
        <w:t> </w:t>
      </w:r>
      <w:r>
        <w:rPr>
          <w:color w:val="231F20"/>
        </w:rPr>
        <w:t>no</w:t>
      </w:r>
      <w:r>
        <w:rPr>
          <w:color w:val="231F20"/>
          <w:spacing w:val="-5"/>
        </w:rPr>
        <w:t> </w:t>
      </w:r>
      <w:r>
        <w:rPr>
          <w:color w:val="231F20"/>
        </w:rPr>
        <w:t>máximo,</w:t>
      </w:r>
      <w:r>
        <w:rPr>
          <w:color w:val="231F20"/>
          <w:spacing w:val="-5"/>
        </w:rPr>
        <w:t> </w:t>
      </w:r>
      <w:r>
        <w:rPr>
          <w:color w:val="231F20"/>
        </w:rPr>
        <w:t>dezoito</w:t>
      </w:r>
      <w:r>
        <w:rPr>
          <w:color w:val="231F20"/>
          <w:spacing w:val="-5"/>
        </w:rPr>
        <w:t> </w:t>
      </w:r>
      <w:r>
        <w:rPr>
          <w:color w:val="231F20"/>
        </w:rPr>
        <w:t>anos</w:t>
      </w:r>
      <w:r>
        <w:rPr>
          <w:color w:val="231F20"/>
          <w:spacing w:val="-5"/>
        </w:rPr>
        <w:t> </w:t>
      </w:r>
      <w:r>
        <w:rPr>
          <w:color w:val="231F20"/>
        </w:rPr>
        <w:t>à</w:t>
      </w:r>
      <w:r>
        <w:rPr>
          <w:color w:val="231F20"/>
          <w:spacing w:val="-5"/>
        </w:rPr>
        <w:t> </w:t>
      </w:r>
      <w:r>
        <w:rPr>
          <w:color w:val="231F20"/>
        </w:rPr>
        <w:t>data</w:t>
      </w:r>
      <w:r>
        <w:rPr>
          <w:color w:val="231F20"/>
          <w:spacing w:val="-6"/>
        </w:rPr>
        <w:t> </w:t>
      </w:r>
      <w:r>
        <w:rPr>
          <w:color w:val="231F20"/>
        </w:rPr>
        <w:t>do</w:t>
      </w:r>
      <w:r>
        <w:rPr>
          <w:color w:val="231F20"/>
          <w:spacing w:val="-5"/>
        </w:rPr>
        <w:t> </w:t>
      </w:r>
      <w:r>
        <w:rPr>
          <w:color w:val="231F20"/>
        </w:rPr>
        <w:t>pedido, salvo se já estiver sob a guarda ou tutela dos</w:t>
      </w:r>
      <w:r>
        <w:rPr>
          <w:color w:val="231F20"/>
          <w:spacing w:val="-4"/>
        </w:rPr>
        <w:t> </w:t>
      </w:r>
      <w:r>
        <w:rPr>
          <w:color w:val="231F20"/>
        </w:rPr>
        <w:t>adotantes.</w:t>
      </w:r>
    </w:p>
    <w:p>
      <w:pPr>
        <w:pStyle w:val="BodyText"/>
        <w:spacing w:before="10"/>
        <w:rPr>
          <w:sz w:val="24"/>
        </w:rPr>
      </w:pPr>
    </w:p>
    <w:p>
      <w:pPr>
        <w:pStyle w:val="BodyText"/>
        <w:spacing w:line="295" w:lineRule="auto"/>
        <w:ind w:left="2836" w:right="1548"/>
        <w:jc w:val="both"/>
      </w:pPr>
      <w:r>
        <w:rPr>
          <w:color w:val="231F20"/>
        </w:rPr>
        <w:t>Art. 41. A adoção atribui a condição de filho ao adotado, com os mesmos direitos e</w:t>
      </w:r>
      <w:r>
        <w:rPr>
          <w:color w:val="231F20"/>
          <w:spacing w:val="-6"/>
        </w:rPr>
        <w:t> </w:t>
      </w:r>
      <w:r>
        <w:rPr>
          <w:color w:val="231F20"/>
        </w:rPr>
        <w:t>deveres,</w:t>
      </w:r>
      <w:r>
        <w:rPr>
          <w:color w:val="231F20"/>
          <w:spacing w:val="-7"/>
        </w:rPr>
        <w:t> </w:t>
      </w:r>
      <w:r>
        <w:rPr>
          <w:color w:val="231F20"/>
        </w:rPr>
        <w:t>inclusive</w:t>
      </w:r>
      <w:r>
        <w:rPr>
          <w:color w:val="231F20"/>
          <w:spacing w:val="-7"/>
        </w:rPr>
        <w:t> </w:t>
      </w:r>
      <w:r>
        <w:rPr>
          <w:color w:val="231F20"/>
        </w:rPr>
        <w:t>sucessórios,</w:t>
      </w:r>
      <w:r>
        <w:rPr>
          <w:color w:val="231F20"/>
          <w:spacing w:val="-7"/>
        </w:rPr>
        <w:t> </w:t>
      </w:r>
      <w:r>
        <w:rPr>
          <w:color w:val="231F20"/>
        </w:rPr>
        <w:t>desligando-o</w:t>
      </w:r>
      <w:r>
        <w:rPr>
          <w:color w:val="231F20"/>
          <w:spacing w:val="-7"/>
        </w:rPr>
        <w:t> </w:t>
      </w:r>
      <w:r>
        <w:rPr>
          <w:color w:val="231F20"/>
        </w:rPr>
        <w:t>de</w:t>
      </w:r>
      <w:r>
        <w:rPr>
          <w:color w:val="231F20"/>
          <w:spacing w:val="-7"/>
        </w:rPr>
        <w:t> </w:t>
      </w:r>
      <w:r>
        <w:rPr>
          <w:color w:val="231F20"/>
        </w:rPr>
        <w:t>qualquer</w:t>
      </w:r>
      <w:r>
        <w:rPr>
          <w:color w:val="231F20"/>
          <w:spacing w:val="-7"/>
        </w:rPr>
        <w:t> </w:t>
      </w:r>
      <w:r>
        <w:rPr>
          <w:color w:val="231F20"/>
        </w:rPr>
        <w:t>vínculo</w:t>
      </w:r>
      <w:r>
        <w:rPr>
          <w:color w:val="231F20"/>
          <w:spacing w:val="-7"/>
        </w:rPr>
        <w:t> </w:t>
      </w:r>
      <w:r>
        <w:rPr>
          <w:color w:val="231F20"/>
        </w:rPr>
        <w:t>com</w:t>
      </w:r>
      <w:r>
        <w:rPr>
          <w:color w:val="231F20"/>
          <w:spacing w:val="-6"/>
        </w:rPr>
        <w:t> </w:t>
      </w:r>
      <w:r>
        <w:rPr>
          <w:color w:val="231F20"/>
        </w:rPr>
        <w:t>pais</w:t>
      </w:r>
      <w:r>
        <w:rPr>
          <w:color w:val="231F20"/>
          <w:spacing w:val="-7"/>
        </w:rPr>
        <w:t> </w:t>
      </w:r>
      <w:r>
        <w:rPr>
          <w:color w:val="231F20"/>
        </w:rPr>
        <w:t>e</w:t>
      </w:r>
      <w:r>
        <w:rPr>
          <w:color w:val="231F20"/>
          <w:spacing w:val="-7"/>
        </w:rPr>
        <w:t> </w:t>
      </w:r>
      <w:r>
        <w:rPr>
          <w:color w:val="231F20"/>
        </w:rPr>
        <w:t>pa- rentes, salvo os impedimentos</w:t>
      </w:r>
      <w:r>
        <w:rPr>
          <w:color w:val="231F20"/>
          <w:spacing w:val="-2"/>
        </w:rPr>
        <w:t> </w:t>
      </w:r>
      <w:r>
        <w:rPr>
          <w:color w:val="231F20"/>
        </w:rPr>
        <w:t>matrimoniais.</w:t>
      </w:r>
    </w:p>
    <w:p>
      <w:pPr>
        <w:pStyle w:val="BodyText"/>
        <w:spacing w:line="295" w:lineRule="auto" w:before="3"/>
        <w:ind w:left="2836" w:right="1548"/>
        <w:jc w:val="both"/>
      </w:pPr>
      <w:r>
        <w:rPr>
          <w:color w:val="231F20"/>
        </w:rPr>
        <w:t>§ 1º Se um dos cônjuges ou concubinos adota o filho do outro, mantêm-se os vínculos de filiação entre o adotado e o cônjuge ou concubino do adotante e os respectivos parentes.</w:t>
      </w:r>
    </w:p>
    <w:p>
      <w:pPr>
        <w:pStyle w:val="BodyText"/>
        <w:spacing w:line="295" w:lineRule="auto" w:before="3"/>
        <w:ind w:left="2836" w:right="1549"/>
        <w:jc w:val="both"/>
      </w:pPr>
      <w:r>
        <w:rPr>
          <w:color w:val="231F20"/>
        </w:rPr>
        <w:t>§ 2º É recíproco o direito sucessório entre o adotado, seus descendentes, o ado- tante, seus ascendentes, descendentes e colaterais até o 4º grau, observada a ordem de vocação hereditária.</w:t>
      </w:r>
    </w:p>
    <w:p>
      <w:pPr>
        <w:pStyle w:val="BodyText"/>
        <w:spacing w:before="11"/>
        <w:rPr>
          <w:sz w:val="24"/>
        </w:rPr>
      </w:pPr>
    </w:p>
    <w:p>
      <w:pPr>
        <w:pStyle w:val="BodyText"/>
        <w:spacing w:line="295" w:lineRule="auto" w:before="1"/>
        <w:ind w:left="2836" w:right="1552"/>
        <w:jc w:val="both"/>
      </w:pPr>
      <w:r>
        <w:rPr>
          <w:color w:val="231F20"/>
        </w:rPr>
        <w:t>Art. 42. Podem adotar os maiores de 18 (dezoito) anos, independentemente do estado civil. (Redação dada pela Lei nº 12.010, de 2009)</w:t>
      </w:r>
    </w:p>
    <w:p>
      <w:pPr>
        <w:pStyle w:val="BodyText"/>
        <w:spacing w:before="2"/>
        <w:ind w:left="2836"/>
        <w:jc w:val="both"/>
      </w:pPr>
      <w:r>
        <w:rPr>
          <w:color w:val="231F20"/>
        </w:rPr>
        <w:t>§ 1º Não podem adotar os ascendentes e os irmãos do adotando.</w:t>
      </w:r>
    </w:p>
    <w:p>
      <w:pPr>
        <w:pStyle w:val="BodyText"/>
        <w:spacing w:line="295" w:lineRule="auto" w:before="57"/>
        <w:ind w:left="2836" w:right="1546"/>
        <w:jc w:val="both"/>
      </w:pPr>
      <w:r>
        <w:rPr>
          <w:color w:val="231F20"/>
        </w:rPr>
        <w:t>§ 2º Para adoção conjunta, é indispensável que os adotantes sejam casados ci- vilmente ou mantenham união estável, comprovada a estabilidade da família. (Redação dada pela Lei nº 12.010, de 2009)</w:t>
      </w:r>
    </w:p>
    <w:p>
      <w:pPr>
        <w:pStyle w:val="BodyText"/>
        <w:spacing w:line="295" w:lineRule="auto" w:before="3"/>
        <w:ind w:left="2836" w:right="1548"/>
        <w:jc w:val="both"/>
      </w:pPr>
      <w:r>
        <w:rPr>
          <w:color w:val="231F20"/>
        </w:rPr>
        <w:t>§ 3º O adotante há de ser, pelo menos, dezesseis anos mais velho do que o ado- tando.</w:t>
      </w:r>
    </w:p>
    <w:p>
      <w:pPr>
        <w:pStyle w:val="BodyText"/>
        <w:spacing w:line="295" w:lineRule="auto" w:before="2"/>
        <w:ind w:left="2836" w:right="1547"/>
        <w:jc w:val="both"/>
      </w:pPr>
      <w:r>
        <w:rPr>
          <w:color w:val="231F20"/>
        </w:rPr>
        <w:t>§ 4º Os divorciados, os judicialmente separados e os ex-companheiros podem adotar conjuntamente, contanto que acordem sobre a guarda e o regime de visi- tas</w:t>
      </w:r>
      <w:r>
        <w:rPr>
          <w:color w:val="231F20"/>
          <w:spacing w:val="-6"/>
        </w:rPr>
        <w:t> </w:t>
      </w:r>
      <w:r>
        <w:rPr>
          <w:color w:val="231F20"/>
        </w:rPr>
        <w:t>e</w:t>
      </w:r>
      <w:r>
        <w:rPr>
          <w:color w:val="231F20"/>
          <w:spacing w:val="-6"/>
        </w:rPr>
        <w:t> </w:t>
      </w:r>
      <w:r>
        <w:rPr>
          <w:color w:val="231F20"/>
        </w:rPr>
        <w:t>desde</w:t>
      </w:r>
      <w:r>
        <w:rPr>
          <w:color w:val="231F20"/>
          <w:spacing w:val="-5"/>
        </w:rPr>
        <w:t> </w:t>
      </w:r>
      <w:r>
        <w:rPr>
          <w:color w:val="231F20"/>
        </w:rPr>
        <w:t>que</w:t>
      </w:r>
      <w:r>
        <w:rPr>
          <w:color w:val="231F20"/>
          <w:spacing w:val="-6"/>
        </w:rPr>
        <w:t> </w:t>
      </w:r>
      <w:r>
        <w:rPr>
          <w:color w:val="231F20"/>
        </w:rPr>
        <w:t>o</w:t>
      </w:r>
      <w:r>
        <w:rPr>
          <w:color w:val="231F20"/>
          <w:spacing w:val="-5"/>
        </w:rPr>
        <w:t> </w:t>
      </w:r>
      <w:r>
        <w:rPr>
          <w:color w:val="231F20"/>
        </w:rPr>
        <w:t>estágio</w:t>
      </w:r>
      <w:r>
        <w:rPr>
          <w:color w:val="231F20"/>
          <w:spacing w:val="-6"/>
        </w:rPr>
        <w:t> </w:t>
      </w:r>
      <w:r>
        <w:rPr>
          <w:color w:val="231F20"/>
        </w:rPr>
        <w:t>de</w:t>
      </w:r>
      <w:r>
        <w:rPr>
          <w:color w:val="231F20"/>
          <w:spacing w:val="-5"/>
        </w:rPr>
        <w:t> </w:t>
      </w:r>
      <w:r>
        <w:rPr>
          <w:color w:val="231F20"/>
        </w:rPr>
        <w:t>convivência</w:t>
      </w:r>
      <w:r>
        <w:rPr>
          <w:color w:val="231F20"/>
          <w:spacing w:val="-6"/>
        </w:rPr>
        <w:t> </w:t>
      </w:r>
      <w:r>
        <w:rPr>
          <w:color w:val="231F20"/>
        </w:rPr>
        <w:t>tenha</w:t>
      </w:r>
      <w:r>
        <w:rPr>
          <w:color w:val="231F20"/>
          <w:spacing w:val="-6"/>
        </w:rPr>
        <w:t> </w:t>
      </w:r>
      <w:r>
        <w:rPr>
          <w:color w:val="231F20"/>
        </w:rPr>
        <w:t>sido</w:t>
      </w:r>
      <w:r>
        <w:rPr>
          <w:color w:val="231F20"/>
          <w:spacing w:val="-5"/>
        </w:rPr>
        <w:t> </w:t>
      </w:r>
      <w:r>
        <w:rPr>
          <w:color w:val="231F20"/>
        </w:rPr>
        <w:t>iniciado</w:t>
      </w:r>
      <w:r>
        <w:rPr>
          <w:color w:val="231F20"/>
          <w:spacing w:val="-6"/>
        </w:rPr>
        <w:t> </w:t>
      </w:r>
      <w:r>
        <w:rPr>
          <w:color w:val="231F20"/>
        </w:rPr>
        <w:t>na</w:t>
      </w:r>
      <w:r>
        <w:rPr>
          <w:color w:val="231F20"/>
          <w:spacing w:val="-5"/>
        </w:rPr>
        <w:t> </w:t>
      </w:r>
      <w:r>
        <w:rPr>
          <w:color w:val="231F20"/>
        </w:rPr>
        <w:t>constância</w:t>
      </w:r>
      <w:r>
        <w:rPr>
          <w:color w:val="231F20"/>
          <w:spacing w:val="-6"/>
        </w:rPr>
        <w:t> </w:t>
      </w:r>
      <w:r>
        <w:rPr>
          <w:color w:val="231F20"/>
        </w:rPr>
        <w:t>do</w:t>
      </w:r>
      <w:r>
        <w:rPr>
          <w:color w:val="231F20"/>
          <w:spacing w:val="-5"/>
        </w:rPr>
        <w:t> </w:t>
      </w:r>
      <w:r>
        <w:rPr>
          <w:color w:val="231F20"/>
        </w:rPr>
        <w:t>pe- ríodo de convivência e que seja comprovada a existência de vínculos de</w:t>
      </w:r>
      <w:r>
        <w:rPr>
          <w:color w:val="231F20"/>
          <w:spacing w:val="-48"/>
        </w:rPr>
        <w:t> </w:t>
      </w:r>
      <w:r>
        <w:rPr>
          <w:color w:val="231F20"/>
        </w:rPr>
        <w:t>afinidade</w:t>
      </w:r>
    </w:p>
    <w:p>
      <w:pPr>
        <w:pStyle w:val="BodyText"/>
        <w:spacing w:before="104"/>
        <w:ind w:right="1551"/>
        <w:jc w:val="right"/>
      </w:pPr>
      <w:r>
        <w:rPr>
          <w:color w:val="231F20"/>
        </w:rPr>
        <w:t>38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901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9040">
            <wp:simplePos x="0" y="0"/>
            <wp:positionH relativeFrom="page">
              <wp:posOffset>199049</wp:posOffset>
            </wp:positionH>
            <wp:positionV relativeFrom="page">
              <wp:posOffset>5716498</wp:posOffset>
            </wp:positionV>
            <wp:extent cx="152400" cy="152400"/>
            <wp:effectExtent l="0" t="0" r="0" b="0"/>
            <wp:wrapNone/>
            <wp:docPr id="239" name="image3.png" descr=""/>
            <wp:cNvGraphicFramePr>
              <a:graphicFrameLocks noChangeAspect="1"/>
            </wp:cNvGraphicFramePr>
            <a:graphic>
              <a:graphicData uri="http://schemas.openxmlformats.org/drawingml/2006/picture">
                <pic:pic>
                  <pic:nvPicPr>
                    <pic:cNvPr id="24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41" name="image3.png" descr=""/>
            <wp:cNvGraphicFramePr>
              <a:graphicFrameLocks noChangeAspect="1"/>
            </wp:cNvGraphicFramePr>
            <a:graphic>
              <a:graphicData uri="http://schemas.openxmlformats.org/drawingml/2006/picture">
                <pic:pic>
                  <pic:nvPicPr>
                    <pic:cNvPr id="24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8968" from="35.173199pt,-52.354691pt" to="35.173199pt,-67.354691pt" stroked="true" strokeweight=".25pt" strokecolor="#000000">
            <v:stroke dashstyle="solid"/>
            <w10:wrap type="none"/>
          </v:line>
        </w:pict>
      </w:r>
      <w:r>
        <w:rPr/>
        <w:pict>
          <v:line style="position:absolute;mso-position-horizontal-relative:page;mso-position-vertical-relative:paragraph;z-index:899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2"/>
        <w:jc w:val="both"/>
      </w:pPr>
      <w:r>
        <w:rPr/>
        <w:pict>
          <v:line style="position:absolute;mso-position-horizontal-relative:page;mso-position-vertical-relative:paragraph;z-index:8944" from="169.809998pt,2.40774pt" to="169.809998pt,688.39174pt" stroked="true" strokeweight="1pt" strokecolor="#f7941d">
            <v:stroke dashstyle="solid"/>
            <w10:wrap type="none"/>
          </v:line>
        </w:pict>
      </w:r>
      <w:r>
        <w:rPr>
          <w:color w:val="231F20"/>
        </w:rPr>
        <w:t>e</w:t>
      </w:r>
      <w:r>
        <w:rPr>
          <w:color w:val="231F20"/>
          <w:spacing w:val="-8"/>
        </w:rPr>
        <w:t> </w:t>
      </w:r>
      <w:r>
        <w:rPr>
          <w:color w:val="231F20"/>
        </w:rPr>
        <w:t>afetividade</w:t>
      </w:r>
      <w:r>
        <w:rPr>
          <w:color w:val="231F20"/>
          <w:spacing w:val="-7"/>
        </w:rPr>
        <w:t> </w:t>
      </w:r>
      <w:r>
        <w:rPr>
          <w:color w:val="231F20"/>
        </w:rPr>
        <w:t>com</w:t>
      </w:r>
      <w:r>
        <w:rPr>
          <w:color w:val="231F20"/>
          <w:spacing w:val="-8"/>
        </w:rPr>
        <w:t> </w:t>
      </w:r>
      <w:r>
        <w:rPr>
          <w:color w:val="231F20"/>
        </w:rPr>
        <w:t>aquele</w:t>
      </w:r>
      <w:r>
        <w:rPr>
          <w:color w:val="231F20"/>
          <w:spacing w:val="-7"/>
        </w:rPr>
        <w:t> </w:t>
      </w:r>
      <w:r>
        <w:rPr>
          <w:color w:val="231F20"/>
        </w:rPr>
        <w:t>não</w:t>
      </w:r>
      <w:r>
        <w:rPr>
          <w:color w:val="231F20"/>
          <w:spacing w:val="-8"/>
        </w:rPr>
        <w:t> </w:t>
      </w:r>
      <w:r>
        <w:rPr>
          <w:color w:val="231F20"/>
        </w:rPr>
        <w:t>detentor</w:t>
      </w:r>
      <w:r>
        <w:rPr>
          <w:color w:val="231F20"/>
          <w:spacing w:val="-7"/>
        </w:rPr>
        <w:t> </w:t>
      </w:r>
      <w:r>
        <w:rPr>
          <w:color w:val="231F20"/>
        </w:rPr>
        <w:t>da</w:t>
      </w:r>
      <w:r>
        <w:rPr>
          <w:color w:val="231F20"/>
          <w:spacing w:val="-7"/>
        </w:rPr>
        <w:t> </w:t>
      </w:r>
      <w:r>
        <w:rPr>
          <w:color w:val="231F20"/>
        </w:rPr>
        <w:t>guarda,</w:t>
      </w:r>
      <w:r>
        <w:rPr>
          <w:color w:val="231F20"/>
          <w:spacing w:val="-8"/>
        </w:rPr>
        <w:t> </w:t>
      </w:r>
      <w:r>
        <w:rPr>
          <w:color w:val="231F20"/>
        </w:rPr>
        <w:t>que</w:t>
      </w:r>
      <w:r>
        <w:rPr>
          <w:color w:val="231F20"/>
          <w:spacing w:val="-7"/>
        </w:rPr>
        <w:t> </w:t>
      </w:r>
      <w:r>
        <w:rPr>
          <w:color w:val="231F20"/>
        </w:rPr>
        <w:t>justifiquem</w:t>
      </w:r>
      <w:r>
        <w:rPr>
          <w:color w:val="231F20"/>
          <w:spacing w:val="-8"/>
        </w:rPr>
        <w:t> </w:t>
      </w:r>
      <w:r>
        <w:rPr>
          <w:color w:val="231F20"/>
        </w:rPr>
        <w:t>a</w:t>
      </w:r>
      <w:r>
        <w:rPr>
          <w:color w:val="231F20"/>
          <w:spacing w:val="-7"/>
        </w:rPr>
        <w:t> </w:t>
      </w:r>
      <w:r>
        <w:rPr>
          <w:color w:val="231F20"/>
        </w:rPr>
        <w:t>excepcionali- dade da concessão. (Redação dada pela Lei nº 12.010, de</w:t>
      </w:r>
      <w:r>
        <w:rPr>
          <w:color w:val="231F20"/>
          <w:spacing w:val="-7"/>
        </w:rPr>
        <w:t> </w:t>
      </w:r>
      <w:r>
        <w:rPr>
          <w:color w:val="231F20"/>
        </w:rPr>
        <w:t>2009)</w:t>
      </w:r>
    </w:p>
    <w:p>
      <w:pPr>
        <w:pStyle w:val="BodyText"/>
        <w:spacing w:line="295" w:lineRule="auto" w:before="2"/>
        <w:ind w:left="2837" w:right="1551"/>
        <w:jc w:val="both"/>
      </w:pPr>
      <w:r>
        <w:rPr>
          <w:color w:val="231F20"/>
        </w:rPr>
        <w:t>§ 5o Nos casos do § 4o deste artigo, desde que demonstrado efetivo benefício ao adotando, será assegurada a guarda compartilhada, conforme previsto no</w:t>
      </w:r>
      <w:r>
        <w:rPr>
          <w:color w:val="231F20"/>
          <w:spacing w:val="-29"/>
        </w:rPr>
        <w:t> </w:t>
      </w:r>
      <w:r>
        <w:rPr>
          <w:color w:val="231F20"/>
        </w:rPr>
        <w:t>art.</w:t>
      </w:r>
    </w:p>
    <w:p>
      <w:pPr>
        <w:pStyle w:val="BodyText"/>
        <w:spacing w:line="295" w:lineRule="auto" w:before="2"/>
        <w:ind w:left="2837" w:right="1552"/>
        <w:jc w:val="both"/>
      </w:pPr>
      <w:r>
        <w:rPr>
          <w:color w:val="231F20"/>
        </w:rPr>
        <w:t>1.584 da Lei no 10.406, de 10 de janeiro de 2002 - Código Civil. (Redação dada pela Lei nº 12.010, de 2009)</w:t>
      </w:r>
    </w:p>
    <w:p>
      <w:pPr>
        <w:pStyle w:val="BodyText"/>
        <w:spacing w:line="295" w:lineRule="auto" w:before="2"/>
        <w:ind w:left="2836" w:right="1550"/>
        <w:jc w:val="both"/>
      </w:pPr>
      <w:r>
        <w:rPr>
          <w:color w:val="231F20"/>
        </w:rPr>
        <w:t>§ 6o A adoção poderá ser deferida ao adotante que, após inequívoca manifes- tação de vontade, vier a falecer no curso do procedimento, antes de prolatada a sentença.(Incluído pela Lei nº 12.010, de 2009)</w:t>
      </w:r>
    </w:p>
    <w:p>
      <w:pPr>
        <w:pStyle w:val="BodyText"/>
        <w:spacing w:before="11"/>
        <w:rPr>
          <w:sz w:val="24"/>
        </w:rPr>
      </w:pPr>
    </w:p>
    <w:p>
      <w:pPr>
        <w:pStyle w:val="BodyText"/>
        <w:spacing w:line="295" w:lineRule="auto"/>
        <w:ind w:left="2836" w:right="1551"/>
        <w:jc w:val="both"/>
      </w:pPr>
      <w:r>
        <w:rPr>
          <w:color w:val="231F20"/>
        </w:rPr>
        <w:t>Art.</w:t>
      </w:r>
      <w:r>
        <w:rPr>
          <w:color w:val="231F20"/>
          <w:spacing w:val="-14"/>
        </w:rPr>
        <w:t> </w:t>
      </w:r>
      <w:r>
        <w:rPr>
          <w:color w:val="231F20"/>
        </w:rPr>
        <w:t>43.</w:t>
      </w:r>
      <w:r>
        <w:rPr>
          <w:color w:val="231F20"/>
          <w:spacing w:val="-14"/>
        </w:rPr>
        <w:t> </w:t>
      </w:r>
      <w:r>
        <w:rPr>
          <w:color w:val="231F20"/>
        </w:rPr>
        <w:t>A</w:t>
      </w:r>
      <w:r>
        <w:rPr>
          <w:color w:val="231F20"/>
          <w:spacing w:val="-14"/>
        </w:rPr>
        <w:t> </w:t>
      </w:r>
      <w:r>
        <w:rPr>
          <w:color w:val="231F20"/>
        </w:rPr>
        <w:t>adoção</w:t>
      </w:r>
      <w:r>
        <w:rPr>
          <w:color w:val="231F20"/>
          <w:spacing w:val="-14"/>
        </w:rPr>
        <w:t> </w:t>
      </w:r>
      <w:r>
        <w:rPr>
          <w:color w:val="231F20"/>
        </w:rPr>
        <w:t>será</w:t>
      </w:r>
      <w:r>
        <w:rPr>
          <w:color w:val="231F20"/>
          <w:spacing w:val="-14"/>
        </w:rPr>
        <w:t> </w:t>
      </w:r>
      <w:r>
        <w:rPr>
          <w:color w:val="231F20"/>
        </w:rPr>
        <w:t>deferida</w:t>
      </w:r>
      <w:r>
        <w:rPr>
          <w:color w:val="231F20"/>
          <w:spacing w:val="-14"/>
        </w:rPr>
        <w:t> </w:t>
      </w:r>
      <w:r>
        <w:rPr>
          <w:color w:val="231F20"/>
        </w:rPr>
        <w:t>quando</w:t>
      </w:r>
      <w:r>
        <w:rPr>
          <w:color w:val="231F20"/>
          <w:spacing w:val="-14"/>
        </w:rPr>
        <w:t> </w:t>
      </w:r>
      <w:r>
        <w:rPr>
          <w:color w:val="231F20"/>
        </w:rPr>
        <w:t>apresentar</w:t>
      </w:r>
      <w:r>
        <w:rPr>
          <w:color w:val="231F20"/>
          <w:spacing w:val="-14"/>
        </w:rPr>
        <w:t> </w:t>
      </w:r>
      <w:r>
        <w:rPr>
          <w:color w:val="231F20"/>
        </w:rPr>
        <w:t>reais</w:t>
      </w:r>
      <w:r>
        <w:rPr>
          <w:color w:val="231F20"/>
          <w:spacing w:val="-14"/>
        </w:rPr>
        <w:t> </w:t>
      </w:r>
      <w:r>
        <w:rPr>
          <w:color w:val="231F20"/>
        </w:rPr>
        <w:t>vantagens</w:t>
      </w:r>
      <w:r>
        <w:rPr>
          <w:color w:val="231F20"/>
          <w:spacing w:val="-13"/>
        </w:rPr>
        <w:t> </w:t>
      </w:r>
      <w:r>
        <w:rPr>
          <w:color w:val="231F20"/>
        </w:rPr>
        <w:t>para</w:t>
      </w:r>
      <w:r>
        <w:rPr>
          <w:color w:val="231F20"/>
          <w:spacing w:val="-14"/>
        </w:rPr>
        <w:t> </w:t>
      </w:r>
      <w:r>
        <w:rPr>
          <w:color w:val="231F20"/>
        </w:rPr>
        <w:t>o</w:t>
      </w:r>
      <w:r>
        <w:rPr>
          <w:color w:val="231F20"/>
          <w:spacing w:val="-14"/>
        </w:rPr>
        <w:t> </w:t>
      </w:r>
      <w:r>
        <w:rPr>
          <w:color w:val="231F20"/>
        </w:rPr>
        <w:t>adotan- do e fundar-se em motivos</w:t>
      </w:r>
      <w:r>
        <w:rPr>
          <w:color w:val="231F20"/>
          <w:spacing w:val="-2"/>
        </w:rPr>
        <w:t> </w:t>
      </w:r>
      <w:r>
        <w:rPr>
          <w:color w:val="231F20"/>
        </w:rPr>
        <w:t>legítimos.</w:t>
      </w:r>
    </w:p>
    <w:p>
      <w:pPr>
        <w:pStyle w:val="BodyText"/>
        <w:spacing w:before="11"/>
        <w:rPr>
          <w:sz w:val="24"/>
        </w:rPr>
      </w:pPr>
    </w:p>
    <w:p>
      <w:pPr>
        <w:pStyle w:val="BodyText"/>
        <w:spacing w:line="295" w:lineRule="auto"/>
        <w:ind w:left="2836" w:right="1550"/>
        <w:jc w:val="both"/>
      </w:pPr>
      <w:r>
        <w:rPr>
          <w:color w:val="231F20"/>
        </w:rPr>
        <w:t>Art.</w:t>
      </w:r>
      <w:r>
        <w:rPr>
          <w:color w:val="231F20"/>
          <w:spacing w:val="-7"/>
        </w:rPr>
        <w:t> </w:t>
      </w:r>
      <w:r>
        <w:rPr>
          <w:color w:val="231F20"/>
        </w:rPr>
        <w:t>44.</w:t>
      </w:r>
      <w:r>
        <w:rPr>
          <w:color w:val="231F20"/>
          <w:spacing w:val="-7"/>
        </w:rPr>
        <w:t> </w:t>
      </w:r>
      <w:r>
        <w:rPr>
          <w:color w:val="231F20"/>
        </w:rPr>
        <w:t>Enquanto</w:t>
      </w:r>
      <w:r>
        <w:rPr>
          <w:color w:val="231F20"/>
          <w:spacing w:val="-7"/>
        </w:rPr>
        <w:t> </w:t>
      </w:r>
      <w:r>
        <w:rPr>
          <w:color w:val="231F20"/>
        </w:rPr>
        <w:t>não</w:t>
      </w:r>
      <w:r>
        <w:rPr>
          <w:color w:val="231F20"/>
          <w:spacing w:val="-7"/>
        </w:rPr>
        <w:t> </w:t>
      </w:r>
      <w:r>
        <w:rPr>
          <w:color w:val="231F20"/>
        </w:rPr>
        <w:t>der</w:t>
      </w:r>
      <w:r>
        <w:rPr>
          <w:color w:val="231F20"/>
          <w:spacing w:val="-7"/>
        </w:rPr>
        <w:t> </w:t>
      </w:r>
      <w:r>
        <w:rPr>
          <w:color w:val="231F20"/>
        </w:rPr>
        <w:t>conta</w:t>
      </w:r>
      <w:r>
        <w:rPr>
          <w:color w:val="231F20"/>
          <w:spacing w:val="-7"/>
        </w:rPr>
        <w:t> </w:t>
      </w:r>
      <w:r>
        <w:rPr>
          <w:color w:val="231F20"/>
        </w:rPr>
        <w:t>de</w:t>
      </w:r>
      <w:r>
        <w:rPr>
          <w:color w:val="231F20"/>
          <w:spacing w:val="-7"/>
        </w:rPr>
        <w:t> </w:t>
      </w:r>
      <w:r>
        <w:rPr>
          <w:color w:val="231F20"/>
        </w:rPr>
        <w:t>sua</w:t>
      </w:r>
      <w:r>
        <w:rPr>
          <w:color w:val="231F20"/>
          <w:spacing w:val="-7"/>
        </w:rPr>
        <w:t> </w:t>
      </w:r>
      <w:r>
        <w:rPr>
          <w:color w:val="231F20"/>
        </w:rPr>
        <w:t>administração</w:t>
      </w:r>
      <w:r>
        <w:rPr>
          <w:color w:val="231F20"/>
          <w:spacing w:val="-7"/>
        </w:rPr>
        <w:t> </w:t>
      </w:r>
      <w:r>
        <w:rPr>
          <w:color w:val="231F20"/>
        </w:rPr>
        <w:t>e</w:t>
      </w:r>
      <w:r>
        <w:rPr>
          <w:color w:val="231F20"/>
          <w:spacing w:val="-7"/>
        </w:rPr>
        <w:t> </w:t>
      </w:r>
      <w:r>
        <w:rPr>
          <w:color w:val="231F20"/>
        </w:rPr>
        <w:t>saldar</w:t>
      </w:r>
      <w:r>
        <w:rPr>
          <w:color w:val="231F20"/>
          <w:spacing w:val="-7"/>
        </w:rPr>
        <w:t> </w:t>
      </w:r>
      <w:r>
        <w:rPr>
          <w:color w:val="231F20"/>
        </w:rPr>
        <w:t>o</w:t>
      </w:r>
      <w:r>
        <w:rPr>
          <w:color w:val="231F20"/>
          <w:spacing w:val="-7"/>
        </w:rPr>
        <w:t> </w:t>
      </w:r>
      <w:r>
        <w:rPr>
          <w:color w:val="231F20"/>
        </w:rPr>
        <w:t>seu</w:t>
      </w:r>
      <w:r>
        <w:rPr>
          <w:color w:val="231F20"/>
          <w:spacing w:val="-7"/>
        </w:rPr>
        <w:t> </w:t>
      </w:r>
      <w:r>
        <w:rPr>
          <w:color w:val="231F20"/>
        </w:rPr>
        <w:t>alcance,</w:t>
      </w:r>
      <w:r>
        <w:rPr>
          <w:color w:val="231F20"/>
          <w:spacing w:val="-7"/>
        </w:rPr>
        <w:t> </w:t>
      </w:r>
      <w:r>
        <w:rPr>
          <w:color w:val="231F20"/>
        </w:rPr>
        <w:t>não pode o tutor ou o curador adotar o pupilo ou o</w:t>
      </w:r>
      <w:r>
        <w:rPr>
          <w:color w:val="231F20"/>
          <w:spacing w:val="-7"/>
        </w:rPr>
        <w:t> </w:t>
      </w:r>
      <w:r>
        <w:rPr>
          <w:color w:val="231F20"/>
        </w:rPr>
        <w:t>curatelado.</w:t>
      </w:r>
    </w:p>
    <w:p>
      <w:pPr>
        <w:pStyle w:val="BodyText"/>
        <w:spacing w:before="10"/>
        <w:rPr>
          <w:sz w:val="24"/>
        </w:rPr>
      </w:pPr>
    </w:p>
    <w:p>
      <w:pPr>
        <w:pStyle w:val="BodyText"/>
        <w:spacing w:line="295" w:lineRule="auto"/>
        <w:ind w:left="2836" w:right="1551"/>
        <w:jc w:val="both"/>
      </w:pPr>
      <w:r>
        <w:rPr>
          <w:color w:val="231F20"/>
        </w:rPr>
        <w:t>Art. 45. A adoção depende do consentimento dos pais ou do representante legal do adotando.</w:t>
      </w:r>
    </w:p>
    <w:p>
      <w:pPr>
        <w:pStyle w:val="BodyText"/>
        <w:spacing w:line="295" w:lineRule="auto" w:before="2"/>
        <w:ind w:left="2836" w:right="1550"/>
        <w:jc w:val="both"/>
      </w:pPr>
      <w:r>
        <w:rPr>
          <w:color w:val="231F20"/>
        </w:rPr>
        <w:t>§</w:t>
      </w:r>
      <w:r>
        <w:rPr>
          <w:color w:val="231F20"/>
          <w:spacing w:val="-10"/>
        </w:rPr>
        <w:t> </w:t>
      </w:r>
      <w:r>
        <w:rPr>
          <w:color w:val="231F20"/>
        </w:rPr>
        <w:t>1º.</w:t>
      </w:r>
      <w:r>
        <w:rPr>
          <w:color w:val="231F20"/>
          <w:spacing w:val="-10"/>
        </w:rPr>
        <w:t> </w:t>
      </w:r>
      <w:r>
        <w:rPr>
          <w:color w:val="231F20"/>
        </w:rPr>
        <w:t>O</w:t>
      </w:r>
      <w:r>
        <w:rPr>
          <w:color w:val="231F20"/>
          <w:spacing w:val="-10"/>
        </w:rPr>
        <w:t> </w:t>
      </w:r>
      <w:r>
        <w:rPr>
          <w:color w:val="231F20"/>
        </w:rPr>
        <w:t>consentimento</w:t>
      </w:r>
      <w:r>
        <w:rPr>
          <w:color w:val="231F20"/>
          <w:spacing w:val="-9"/>
        </w:rPr>
        <w:t> </w:t>
      </w:r>
      <w:r>
        <w:rPr>
          <w:color w:val="231F20"/>
        </w:rPr>
        <w:t>será</w:t>
      </w:r>
      <w:r>
        <w:rPr>
          <w:color w:val="231F20"/>
          <w:spacing w:val="-10"/>
        </w:rPr>
        <w:t> </w:t>
      </w:r>
      <w:r>
        <w:rPr>
          <w:color w:val="231F20"/>
        </w:rPr>
        <w:t>dispensado</w:t>
      </w:r>
      <w:r>
        <w:rPr>
          <w:color w:val="231F20"/>
          <w:spacing w:val="-10"/>
        </w:rPr>
        <w:t> </w:t>
      </w:r>
      <w:r>
        <w:rPr>
          <w:color w:val="231F20"/>
        </w:rPr>
        <w:t>em</w:t>
      </w:r>
      <w:r>
        <w:rPr>
          <w:color w:val="231F20"/>
          <w:spacing w:val="-10"/>
        </w:rPr>
        <w:t> </w:t>
      </w:r>
      <w:r>
        <w:rPr>
          <w:color w:val="231F20"/>
        </w:rPr>
        <w:t>relação</w:t>
      </w:r>
      <w:r>
        <w:rPr>
          <w:color w:val="231F20"/>
          <w:spacing w:val="-9"/>
        </w:rPr>
        <w:t> </w:t>
      </w:r>
      <w:r>
        <w:rPr>
          <w:color w:val="231F20"/>
        </w:rPr>
        <w:t>à</w:t>
      </w:r>
      <w:r>
        <w:rPr>
          <w:color w:val="231F20"/>
          <w:spacing w:val="-10"/>
        </w:rPr>
        <w:t> </w:t>
      </w:r>
      <w:r>
        <w:rPr>
          <w:color w:val="231F20"/>
        </w:rPr>
        <w:t>criança</w:t>
      </w:r>
      <w:r>
        <w:rPr>
          <w:color w:val="231F20"/>
          <w:spacing w:val="-10"/>
        </w:rPr>
        <w:t> </w:t>
      </w:r>
      <w:r>
        <w:rPr>
          <w:color w:val="231F20"/>
        </w:rPr>
        <w:t>ou</w:t>
      </w:r>
      <w:r>
        <w:rPr>
          <w:color w:val="231F20"/>
          <w:spacing w:val="-9"/>
        </w:rPr>
        <w:t> </w:t>
      </w:r>
      <w:r>
        <w:rPr>
          <w:color w:val="231F20"/>
        </w:rPr>
        <w:t>adolescente</w:t>
      </w:r>
      <w:r>
        <w:rPr>
          <w:color w:val="231F20"/>
          <w:spacing w:val="-10"/>
        </w:rPr>
        <w:t> </w:t>
      </w:r>
      <w:r>
        <w:rPr>
          <w:color w:val="231F20"/>
        </w:rPr>
        <w:t>cujos pais sejam desconhecidos ou tenham sido destituídos do poder</w:t>
      </w:r>
      <w:r>
        <w:rPr>
          <w:color w:val="231F20"/>
          <w:spacing w:val="-12"/>
        </w:rPr>
        <w:t> </w:t>
      </w:r>
      <w:r>
        <w:rPr>
          <w:color w:val="231F20"/>
          <w:spacing w:val="-4"/>
        </w:rPr>
        <w:t>familiar.</w:t>
      </w:r>
    </w:p>
    <w:p>
      <w:pPr>
        <w:pStyle w:val="BodyText"/>
        <w:spacing w:line="295" w:lineRule="auto" w:before="2"/>
        <w:ind w:left="2836" w:right="1550"/>
        <w:jc w:val="both"/>
      </w:pPr>
      <w:r>
        <w:rPr/>
        <w:drawing>
          <wp:anchor distT="0" distB="0" distL="0" distR="0" allowOverlap="1" layoutInCell="1" locked="0" behindDoc="0" simplePos="0" relativeHeight="9064">
            <wp:simplePos x="0" y="0"/>
            <wp:positionH relativeFrom="page">
              <wp:posOffset>8101951</wp:posOffset>
            </wp:positionH>
            <wp:positionV relativeFrom="paragraph">
              <wp:posOffset>51634</wp:posOffset>
            </wp:positionV>
            <wp:extent cx="152400" cy="152400"/>
            <wp:effectExtent l="0" t="0" r="0" b="0"/>
            <wp:wrapNone/>
            <wp:docPr id="243" name="image3.png" descr=""/>
            <wp:cNvGraphicFramePr>
              <a:graphicFrameLocks noChangeAspect="1"/>
            </wp:cNvGraphicFramePr>
            <a:graphic>
              <a:graphicData uri="http://schemas.openxmlformats.org/drawingml/2006/picture">
                <pic:pic>
                  <pic:nvPicPr>
                    <pic:cNvPr id="24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Em se tratando de adotando maior de doze anos de idade, será também necessário o seu consentimento.</w:t>
      </w:r>
    </w:p>
    <w:p>
      <w:pPr>
        <w:pStyle w:val="BodyText"/>
        <w:spacing w:before="11"/>
        <w:rPr>
          <w:sz w:val="24"/>
        </w:rPr>
      </w:pPr>
    </w:p>
    <w:p>
      <w:pPr>
        <w:pStyle w:val="BodyText"/>
        <w:spacing w:line="295" w:lineRule="auto"/>
        <w:ind w:left="2836" w:right="1549"/>
        <w:jc w:val="both"/>
      </w:pPr>
      <w:r>
        <w:rPr>
          <w:color w:val="231F20"/>
        </w:rPr>
        <w:t>Art. 46. A adoção será precedida de estágio de convivência com a criança ou adolescente, pelo prazo que a autoridade judiciária </w:t>
      </w:r>
      <w:r>
        <w:rPr>
          <w:color w:val="231F20"/>
          <w:spacing w:val="-5"/>
        </w:rPr>
        <w:t>fixar, </w:t>
      </w:r>
      <w:r>
        <w:rPr>
          <w:color w:val="231F20"/>
        </w:rPr>
        <w:t>observadas as peculiari- dades do caso.</w:t>
      </w:r>
    </w:p>
    <w:p>
      <w:pPr>
        <w:pStyle w:val="BodyText"/>
        <w:spacing w:line="295" w:lineRule="auto" w:before="3"/>
        <w:ind w:left="2836" w:right="1549"/>
        <w:jc w:val="both"/>
      </w:pPr>
      <w:r>
        <w:rPr>
          <w:color w:val="231F20"/>
        </w:rPr>
        <w:t>§ 1º O estágio de convivência poderá ser dispensado se o adotando já estiver sob a tutela ou guarda legal do adotante durante tempo suficiente para que seja possível</w:t>
      </w:r>
      <w:r>
        <w:rPr>
          <w:color w:val="231F20"/>
          <w:spacing w:val="-7"/>
        </w:rPr>
        <w:t> </w:t>
      </w:r>
      <w:r>
        <w:rPr>
          <w:color w:val="231F20"/>
        </w:rPr>
        <w:t>avaliar</w:t>
      </w:r>
      <w:r>
        <w:rPr>
          <w:color w:val="231F20"/>
          <w:spacing w:val="-7"/>
        </w:rPr>
        <w:t> </w:t>
      </w:r>
      <w:r>
        <w:rPr>
          <w:color w:val="231F20"/>
        </w:rPr>
        <w:t>a</w:t>
      </w:r>
      <w:r>
        <w:rPr>
          <w:color w:val="231F20"/>
          <w:spacing w:val="-7"/>
        </w:rPr>
        <w:t> </w:t>
      </w:r>
      <w:r>
        <w:rPr>
          <w:color w:val="231F20"/>
        </w:rPr>
        <w:t>conveniência</w:t>
      </w:r>
      <w:r>
        <w:rPr>
          <w:color w:val="231F20"/>
          <w:spacing w:val="-6"/>
        </w:rPr>
        <w:t> </w:t>
      </w:r>
      <w:r>
        <w:rPr>
          <w:color w:val="231F20"/>
        </w:rPr>
        <w:t>da</w:t>
      </w:r>
      <w:r>
        <w:rPr>
          <w:color w:val="231F20"/>
          <w:spacing w:val="-8"/>
        </w:rPr>
        <w:t> </w:t>
      </w:r>
      <w:r>
        <w:rPr>
          <w:color w:val="231F20"/>
        </w:rPr>
        <w:t>constituição</w:t>
      </w:r>
      <w:r>
        <w:rPr>
          <w:color w:val="231F20"/>
          <w:spacing w:val="-7"/>
        </w:rPr>
        <w:t> </w:t>
      </w:r>
      <w:r>
        <w:rPr>
          <w:color w:val="231F20"/>
        </w:rPr>
        <w:t>do</w:t>
      </w:r>
      <w:r>
        <w:rPr>
          <w:color w:val="231F20"/>
          <w:spacing w:val="-8"/>
        </w:rPr>
        <w:t> </w:t>
      </w:r>
      <w:r>
        <w:rPr>
          <w:color w:val="231F20"/>
        </w:rPr>
        <w:t>vínculo.</w:t>
      </w:r>
      <w:r>
        <w:rPr>
          <w:color w:val="231F20"/>
          <w:spacing w:val="-7"/>
        </w:rPr>
        <w:t> </w:t>
      </w:r>
      <w:r>
        <w:rPr>
          <w:color w:val="231F20"/>
        </w:rPr>
        <w:t>(Redação</w:t>
      </w:r>
      <w:r>
        <w:rPr>
          <w:color w:val="231F20"/>
          <w:spacing w:val="-7"/>
        </w:rPr>
        <w:t> </w:t>
      </w:r>
      <w:r>
        <w:rPr>
          <w:color w:val="231F20"/>
        </w:rPr>
        <w:t>dada</w:t>
      </w:r>
      <w:r>
        <w:rPr>
          <w:color w:val="231F20"/>
          <w:spacing w:val="-8"/>
        </w:rPr>
        <w:t> </w:t>
      </w:r>
      <w:r>
        <w:rPr>
          <w:color w:val="231F20"/>
        </w:rPr>
        <w:t>pela</w:t>
      </w:r>
      <w:r>
        <w:rPr>
          <w:color w:val="231F20"/>
          <w:spacing w:val="-7"/>
        </w:rPr>
        <w:t> </w:t>
      </w:r>
      <w:r>
        <w:rPr>
          <w:color w:val="231F20"/>
        </w:rPr>
        <w:t>Lei nº 12.010, de</w:t>
      </w:r>
      <w:r>
        <w:rPr>
          <w:color w:val="231F20"/>
          <w:spacing w:val="-1"/>
        </w:rPr>
        <w:t> </w:t>
      </w:r>
      <w:r>
        <w:rPr>
          <w:color w:val="231F20"/>
        </w:rPr>
        <w:t>2009)</w:t>
      </w:r>
    </w:p>
    <w:p>
      <w:pPr>
        <w:pStyle w:val="BodyText"/>
        <w:spacing w:line="295" w:lineRule="auto" w:before="4"/>
        <w:ind w:left="2836" w:right="1549"/>
        <w:jc w:val="both"/>
      </w:pPr>
      <w:r>
        <w:rPr>
          <w:color w:val="231F20"/>
        </w:rPr>
        <w:t>§</w:t>
      </w:r>
      <w:r>
        <w:rPr>
          <w:color w:val="231F20"/>
          <w:spacing w:val="-6"/>
        </w:rPr>
        <w:t> </w:t>
      </w:r>
      <w:r>
        <w:rPr>
          <w:color w:val="231F20"/>
        </w:rPr>
        <w:t>2º</w:t>
      </w:r>
      <w:r>
        <w:rPr>
          <w:color w:val="231F20"/>
          <w:spacing w:val="-5"/>
        </w:rPr>
        <w:t> </w:t>
      </w:r>
      <w:r>
        <w:rPr>
          <w:color w:val="231F20"/>
        </w:rPr>
        <w:t>A</w:t>
      </w:r>
      <w:r>
        <w:rPr>
          <w:color w:val="231F20"/>
          <w:spacing w:val="-5"/>
        </w:rPr>
        <w:t> </w:t>
      </w:r>
      <w:r>
        <w:rPr>
          <w:color w:val="231F20"/>
        </w:rPr>
        <w:t>simples</w:t>
      </w:r>
      <w:r>
        <w:rPr>
          <w:color w:val="231F20"/>
          <w:spacing w:val="-5"/>
        </w:rPr>
        <w:t> </w:t>
      </w:r>
      <w:r>
        <w:rPr>
          <w:color w:val="231F20"/>
        </w:rPr>
        <w:t>guarda</w:t>
      </w:r>
      <w:r>
        <w:rPr>
          <w:color w:val="231F20"/>
          <w:spacing w:val="-5"/>
        </w:rPr>
        <w:t> </w:t>
      </w:r>
      <w:r>
        <w:rPr>
          <w:color w:val="231F20"/>
        </w:rPr>
        <w:t>de</w:t>
      </w:r>
      <w:r>
        <w:rPr>
          <w:color w:val="231F20"/>
          <w:spacing w:val="-5"/>
        </w:rPr>
        <w:t> </w:t>
      </w:r>
      <w:r>
        <w:rPr>
          <w:color w:val="231F20"/>
        </w:rPr>
        <w:t>fato</w:t>
      </w:r>
      <w:r>
        <w:rPr>
          <w:color w:val="231F20"/>
          <w:spacing w:val="-5"/>
        </w:rPr>
        <w:t> </w:t>
      </w:r>
      <w:r>
        <w:rPr>
          <w:color w:val="231F20"/>
        </w:rPr>
        <w:t>não</w:t>
      </w:r>
      <w:r>
        <w:rPr>
          <w:color w:val="231F20"/>
          <w:spacing w:val="-5"/>
        </w:rPr>
        <w:t> </w:t>
      </w:r>
      <w:r>
        <w:rPr>
          <w:color w:val="231F20"/>
        </w:rPr>
        <w:t>autoriza,</w:t>
      </w:r>
      <w:r>
        <w:rPr>
          <w:color w:val="231F20"/>
          <w:spacing w:val="-5"/>
        </w:rPr>
        <w:t> </w:t>
      </w:r>
      <w:r>
        <w:rPr>
          <w:color w:val="231F20"/>
        </w:rPr>
        <w:t>por</w:t>
      </w:r>
      <w:r>
        <w:rPr>
          <w:color w:val="231F20"/>
          <w:spacing w:val="-5"/>
        </w:rPr>
        <w:t> </w:t>
      </w:r>
      <w:r>
        <w:rPr>
          <w:color w:val="231F20"/>
        </w:rPr>
        <w:t>si</w:t>
      </w:r>
      <w:r>
        <w:rPr>
          <w:color w:val="231F20"/>
          <w:spacing w:val="-5"/>
        </w:rPr>
        <w:t> </w:t>
      </w:r>
      <w:r>
        <w:rPr>
          <w:color w:val="231F20"/>
        </w:rPr>
        <w:t>só,</w:t>
      </w:r>
      <w:r>
        <w:rPr>
          <w:color w:val="231F20"/>
          <w:spacing w:val="-5"/>
        </w:rPr>
        <w:t> </w:t>
      </w:r>
      <w:r>
        <w:rPr>
          <w:color w:val="231F20"/>
        </w:rPr>
        <w:t>a</w:t>
      </w:r>
      <w:r>
        <w:rPr>
          <w:color w:val="231F20"/>
          <w:spacing w:val="-6"/>
        </w:rPr>
        <w:t> </w:t>
      </w:r>
      <w:r>
        <w:rPr>
          <w:color w:val="231F20"/>
        </w:rPr>
        <w:t>dispensa</w:t>
      </w:r>
      <w:r>
        <w:rPr>
          <w:color w:val="231F20"/>
          <w:spacing w:val="-5"/>
        </w:rPr>
        <w:t> </w:t>
      </w:r>
      <w:r>
        <w:rPr>
          <w:color w:val="231F20"/>
        </w:rPr>
        <w:t>da</w:t>
      </w:r>
      <w:r>
        <w:rPr>
          <w:color w:val="231F20"/>
          <w:spacing w:val="-5"/>
        </w:rPr>
        <w:t> </w:t>
      </w:r>
      <w:r>
        <w:rPr>
          <w:color w:val="231F20"/>
        </w:rPr>
        <w:t>realização</w:t>
      </w:r>
      <w:r>
        <w:rPr>
          <w:color w:val="231F20"/>
          <w:spacing w:val="-5"/>
        </w:rPr>
        <w:t> </w:t>
      </w:r>
      <w:r>
        <w:rPr>
          <w:color w:val="231F20"/>
        </w:rPr>
        <w:t>do estágio de convivência. (Redação dada pela Lei nº 12.010, de</w:t>
      </w:r>
      <w:r>
        <w:rPr>
          <w:color w:val="231F20"/>
          <w:spacing w:val="-7"/>
        </w:rPr>
        <w:t> </w:t>
      </w:r>
      <w:r>
        <w:rPr>
          <w:color w:val="231F20"/>
        </w:rPr>
        <w:t>2009)</w:t>
      </w:r>
    </w:p>
    <w:p>
      <w:pPr>
        <w:pStyle w:val="BodyText"/>
        <w:spacing w:line="295" w:lineRule="auto" w:before="2"/>
        <w:ind w:left="2836" w:right="1549"/>
        <w:jc w:val="both"/>
      </w:pPr>
      <w:r>
        <w:rPr>
          <w:color w:val="231F20"/>
        </w:rPr>
        <w:t>§</w:t>
      </w:r>
      <w:r>
        <w:rPr>
          <w:color w:val="231F20"/>
          <w:spacing w:val="-11"/>
        </w:rPr>
        <w:t> </w:t>
      </w:r>
      <w:r>
        <w:rPr>
          <w:color w:val="231F20"/>
        </w:rPr>
        <w:t>3º</w:t>
      </w:r>
      <w:r>
        <w:rPr>
          <w:color w:val="231F20"/>
          <w:spacing w:val="-11"/>
        </w:rPr>
        <w:t> </w:t>
      </w:r>
      <w:r>
        <w:rPr>
          <w:color w:val="231F20"/>
        </w:rPr>
        <w:t>Em</w:t>
      </w:r>
      <w:r>
        <w:rPr>
          <w:color w:val="231F20"/>
          <w:spacing w:val="-12"/>
        </w:rPr>
        <w:t> </w:t>
      </w:r>
      <w:r>
        <w:rPr>
          <w:color w:val="231F20"/>
        </w:rPr>
        <w:t>caso</w:t>
      </w:r>
      <w:r>
        <w:rPr>
          <w:color w:val="231F20"/>
          <w:spacing w:val="-12"/>
        </w:rPr>
        <w:t> </w:t>
      </w:r>
      <w:r>
        <w:rPr>
          <w:color w:val="231F20"/>
        </w:rPr>
        <w:t>de</w:t>
      </w:r>
      <w:r>
        <w:rPr>
          <w:color w:val="231F20"/>
          <w:spacing w:val="-12"/>
        </w:rPr>
        <w:t> </w:t>
      </w:r>
      <w:r>
        <w:rPr>
          <w:color w:val="231F20"/>
        </w:rPr>
        <w:t>adoção</w:t>
      </w:r>
      <w:r>
        <w:rPr>
          <w:color w:val="231F20"/>
          <w:spacing w:val="-12"/>
        </w:rPr>
        <w:t> </w:t>
      </w:r>
      <w:r>
        <w:rPr>
          <w:color w:val="231F20"/>
        </w:rPr>
        <w:t>por</w:t>
      </w:r>
      <w:r>
        <w:rPr>
          <w:color w:val="231F20"/>
          <w:spacing w:val="-11"/>
        </w:rPr>
        <w:t> </w:t>
      </w:r>
      <w:r>
        <w:rPr>
          <w:color w:val="231F20"/>
        </w:rPr>
        <w:t>pessoa</w:t>
      </w:r>
      <w:r>
        <w:rPr>
          <w:color w:val="231F20"/>
          <w:spacing w:val="-12"/>
        </w:rPr>
        <w:t> </w:t>
      </w:r>
      <w:r>
        <w:rPr>
          <w:color w:val="231F20"/>
        </w:rPr>
        <w:t>ou</w:t>
      </w:r>
      <w:r>
        <w:rPr>
          <w:color w:val="231F20"/>
          <w:spacing w:val="-12"/>
        </w:rPr>
        <w:t> </w:t>
      </w:r>
      <w:r>
        <w:rPr>
          <w:color w:val="231F20"/>
        </w:rPr>
        <w:t>casal</w:t>
      </w:r>
      <w:r>
        <w:rPr>
          <w:color w:val="231F20"/>
          <w:spacing w:val="-12"/>
        </w:rPr>
        <w:t> </w:t>
      </w:r>
      <w:r>
        <w:rPr>
          <w:color w:val="231F20"/>
        </w:rPr>
        <w:t>residente</w:t>
      </w:r>
      <w:r>
        <w:rPr>
          <w:color w:val="231F20"/>
          <w:spacing w:val="-12"/>
        </w:rPr>
        <w:t> </w:t>
      </w:r>
      <w:r>
        <w:rPr>
          <w:color w:val="231F20"/>
        </w:rPr>
        <w:t>ou</w:t>
      </w:r>
      <w:r>
        <w:rPr>
          <w:color w:val="231F20"/>
          <w:spacing w:val="-12"/>
        </w:rPr>
        <w:t> </w:t>
      </w:r>
      <w:r>
        <w:rPr>
          <w:color w:val="231F20"/>
        </w:rPr>
        <w:t>domiciliado</w:t>
      </w:r>
      <w:r>
        <w:rPr>
          <w:color w:val="231F20"/>
          <w:spacing w:val="-10"/>
        </w:rPr>
        <w:t> </w:t>
      </w:r>
      <w:r>
        <w:rPr>
          <w:color w:val="231F20"/>
        </w:rPr>
        <w:t>fora</w:t>
      </w:r>
      <w:r>
        <w:rPr>
          <w:color w:val="231F20"/>
          <w:spacing w:val="-12"/>
        </w:rPr>
        <w:t> </w:t>
      </w:r>
      <w:r>
        <w:rPr>
          <w:color w:val="231F20"/>
        </w:rPr>
        <w:t>do</w:t>
      </w:r>
      <w:r>
        <w:rPr>
          <w:color w:val="231F20"/>
          <w:spacing w:val="-12"/>
        </w:rPr>
        <w:t> </w:t>
      </w:r>
      <w:r>
        <w:rPr>
          <w:color w:val="231F20"/>
        </w:rPr>
        <w:t>País, o estágio de convivência, cumprido no território nacional, será de, no mínimo, 30 (trinta) dias. (Incluído pela Lei nº 12.010, de</w:t>
      </w:r>
      <w:r>
        <w:rPr>
          <w:color w:val="231F20"/>
          <w:spacing w:val="-4"/>
        </w:rPr>
        <w:t> </w:t>
      </w:r>
      <w:r>
        <w:rPr>
          <w:color w:val="231F20"/>
        </w:rPr>
        <w:t>2009)</w:t>
      </w:r>
    </w:p>
    <w:p>
      <w:pPr>
        <w:pStyle w:val="BodyText"/>
        <w:spacing w:line="295" w:lineRule="auto" w:before="3"/>
        <w:ind w:left="2836" w:right="1547"/>
        <w:jc w:val="both"/>
      </w:pPr>
      <w:r>
        <w:rPr>
          <w:color w:val="231F20"/>
        </w:rPr>
        <w:t>§ 4º O estágio de convivência será acompanhado pela equipe interprofissional a serviço da Justiça da Infância e da Juventude, preferencialmente com apoio dos técnicos responsáveis pela execução da política de garantia do direito à convi- vência familiar, que apresentarão relatório minucioso acerca da conveniência do deferimento da medida. (Incluído pela Lei nº 12.010, de 2009)</w:t>
      </w:r>
    </w:p>
    <w:p>
      <w:pPr>
        <w:pStyle w:val="BodyText"/>
        <w:spacing w:before="1"/>
        <w:rPr>
          <w:sz w:val="25"/>
        </w:rPr>
      </w:pPr>
    </w:p>
    <w:p>
      <w:pPr>
        <w:pStyle w:val="BodyText"/>
        <w:spacing w:line="295" w:lineRule="auto"/>
        <w:ind w:left="2836" w:right="1552"/>
        <w:jc w:val="both"/>
      </w:pPr>
      <w:r>
        <w:rPr>
          <w:color w:val="231F20"/>
        </w:rPr>
        <w:t>Art. 47. O vínculo da adoção constitui-se por sentença judicial, que será inscrita no registro civil mediante mandado do qual não se fornecerá certidão.</w:t>
      </w:r>
    </w:p>
    <w:p>
      <w:pPr>
        <w:pStyle w:val="BodyText"/>
        <w:spacing w:line="295" w:lineRule="auto" w:before="2"/>
        <w:ind w:left="2836" w:right="1551"/>
        <w:jc w:val="both"/>
      </w:pPr>
      <w:r>
        <w:rPr>
          <w:color w:val="231F20"/>
        </w:rPr>
        <w:t>§ 1º A inscrição consignará o nome dos adotantes como pais, bem como o nome de seus ascendentes.</w:t>
      </w:r>
    </w:p>
    <w:p>
      <w:pPr>
        <w:pStyle w:val="BodyText"/>
        <w:spacing w:before="2"/>
        <w:ind w:left="2836"/>
        <w:jc w:val="both"/>
      </w:pPr>
      <w:r>
        <w:rPr>
          <w:color w:val="231F20"/>
        </w:rPr>
        <w:t>§</w:t>
      </w:r>
      <w:r>
        <w:rPr>
          <w:color w:val="231F20"/>
          <w:spacing w:val="33"/>
        </w:rPr>
        <w:t> </w:t>
      </w:r>
      <w:r>
        <w:rPr>
          <w:color w:val="231F20"/>
        </w:rPr>
        <w:t>2º</w:t>
      </w:r>
      <w:r>
        <w:rPr>
          <w:color w:val="231F20"/>
          <w:spacing w:val="34"/>
        </w:rPr>
        <w:t> </w:t>
      </w:r>
      <w:r>
        <w:rPr>
          <w:color w:val="231F20"/>
        </w:rPr>
        <w:t>O</w:t>
      </w:r>
      <w:r>
        <w:rPr>
          <w:color w:val="231F20"/>
          <w:spacing w:val="33"/>
        </w:rPr>
        <w:t> </w:t>
      </w:r>
      <w:r>
        <w:rPr>
          <w:color w:val="231F20"/>
        </w:rPr>
        <w:t>mandado</w:t>
      </w:r>
      <w:r>
        <w:rPr>
          <w:color w:val="231F20"/>
          <w:spacing w:val="32"/>
        </w:rPr>
        <w:t> </w:t>
      </w:r>
      <w:r>
        <w:rPr>
          <w:color w:val="231F20"/>
        </w:rPr>
        <w:t>judicial,</w:t>
      </w:r>
      <w:r>
        <w:rPr>
          <w:color w:val="231F20"/>
          <w:spacing w:val="34"/>
        </w:rPr>
        <w:t> </w:t>
      </w:r>
      <w:r>
        <w:rPr>
          <w:color w:val="231F20"/>
        </w:rPr>
        <w:t>que</w:t>
      </w:r>
      <w:r>
        <w:rPr>
          <w:color w:val="231F20"/>
          <w:spacing w:val="33"/>
        </w:rPr>
        <w:t> </w:t>
      </w:r>
      <w:r>
        <w:rPr>
          <w:color w:val="231F20"/>
        </w:rPr>
        <w:t>será</w:t>
      </w:r>
      <w:r>
        <w:rPr>
          <w:color w:val="231F20"/>
          <w:spacing w:val="33"/>
        </w:rPr>
        <w:t> </w:t>
      </w:r>
      <w:r>
        <w:rPr>
          <w:color w:val="231F20"/>
        </w:rPr>
        <w:t>arquivado,</w:t>
      </w:r>
      <w:r>
        <w:rPr>
          <w:color w:val="231F20"/>
          <w:spacing w:val="34"/>
        </w:rPr>
        <w:t> </w:t>
      </w:r>
      <w:r>
        <w:rPr>
          <w:color w:val="231F20"/>
        </w:rPr>
        <w:t>cancelará</w:t>
      </w:r>
      <w:r>
        <w:rPr>
          <w:color w:val="231F20"/>
          <w:spacing w:val="33"/>
        </w:rPr>
        <w:t> </w:t>
      </w:r>
      <w:r>
        <w:rPr>
          <w:color w:val="231F20"/>
        </w:rPr>
        <w:t>o</w:t>
      </w:r>
      <w:r>
        <w:rPr>
          <w:color w:val="231F20"/>
          <w:spacing w:val="34"/>
        </w:rPr>
        <w:t> </w:t>
      </w:r>
      <w:r>
        <w:rPr>
          <w:color w:val="231F20"/>
        </w:rPr>
        <w:t>registro</w:t>
      </w:r>
      <w:r>
        <w:rPr>
          <w:color w:val="231F20"/>
          <w:spacing w:val="34"/>
        </w:rPr>
        <w:t> </w:t>
      </w:r>
      <w:r>
        <w:rPr>
          <w:color w:val="231F20"/>
        </w:rPr>
        <w:t>original</w:t>
      </w:r>
      <w:r>
        <w:rPr>
          <w:color w:val="231F20"/>
          <w:spacing w:val="34"/>
        </w:rPr>
        <w:t> </w:t>
      </w:r>
      <w:r>
        <w:rPr>
          <w:color w:val="231F20"/>
        </w:rPr>
        <w:t>do</w:t>
      </w:r>
    </w:p>
    <w:p>
      <w:pPr>
        <w:pStyle w:val="BodyText"/>
        <w:spacing w:before="157"/>
        <w:ind w:right="1551"/>
        <w:jc w:val="right"/>
      </w:pPr>
      <w:r>
        <w:rPr>
          <w:color w:val="231F20"/>
        </w:rPr>
        <w:t>39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92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9256">
            <wp:simplePos x="0" y="0"/>
            <wp:positionH relativeFrom="page">
              <wp:posOffset>199049</wp:posOffset>
            </wp:positionH>
            <wp:positionV relativeFrom="page">
              <wp:posOffset>5716498</wp:posOffset>
            </wp:positionV>
            <wp:extent cx="152400" cy="152400"/>
            <wp:effectExtent l="0" t="0" r="0" b="0"/>
            <wp:wrapNone/>
            <wp:docPr id="245" name="image3.png" descr=""/>
            <wp:cNvGraphicFramePr>
              <a:graphicFrameLocks noChangeAspect="1"/>
            </wp:cNvGraphicFramePr>
            <a:graphic>
              <a:graphicData uri="http://schemas.openxmlformats.org/drawingml/2006/picture">
                <pic:pic>
                  <pic:nvPicPr>
                    <pic:cNvPr id="24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47" name="image3.png" descr=""/>
            <wp:cNvGraphicFramePr>
              <a:graphicFrameLocks noChangeAspect="1"/>
            </wp:cNvGraphicFramePr>
            <a:graphic>
              <a:graphicData uri="http://schemas.openxmlformats.org/drawingml/2006/picture">
                <pic:pic>
                  <pic:nvPicPr>
                    <pic:cNvPr id="24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9184" from="35.173199pt,-52.354691pt" to="35.173199pt,-67.354691pt" stroked="true" strokeweight=".25pt" strokecolor="#000000">
            <v:stroke dashstyle="solid"/>
            <w10:wrap type="none"/>
          </v:line>
        </w:pict>
      </w:r>
      <w:r>
        <w:rPr/>
        <w:pict>
          <v:line style="position:absolute;mso-position-horizontal-relative:page;mso-position-vertical-relative:paragraph;z-index:920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9160" from="169.809998pt,2.40774pt" to="169.809998pt,688.39174pt" stroked="true" strokeweight="1pt" strokecolor="#f7941d">
            <v:stroke dashstyle="solid"/>
            <w10:wrap type="none"/>
          </v:line>
        </w:pict>
      </w:r>
      <w:r>
        <w:rPr>
          <w:color w:val="231F20"/>
        </w:rPr>
        <w:t>adotado.</w:t>
      </w:r>
    </w:p>
    <w:p>
      <w:pPr>
        <w:pStyle w:val="BodyText"/>
        <w:spacing w:line="295" w:lineRule="auto" w:before="57"/>
        <w:ind w:left="2837" w:right="1549"/>
        <w:jc w:val="both"/>
      </w:pPr>
      <w:r>
        <w:rPr>
          <w:color w:val="231F20"/>
        </w:rPr>
        <w:t>§ 3º A pedido do adotante, o novo registro poderá ser lavrado no Cartório do Re- gistro Civil do Município de sua residência. (Redação dada pela Lei nº 12.010, de 2009)</w:t>
      </w:r>
    </w:p>
    <w:p>
      <w:pPr>
        <w:pStyle w:val="BodyText"/>
        <w:spacing w:line="295" w:lineRule="auto" w:before="3"/>
        <w:ind w:left="2837" w:right="1551"/>
        <w:jc w:val="both"/>
      </w:pPr>
      <w:r>
        <w:rPr>
          <w:color w:val="231F20"/>
        </w:rPr>
        <w:t>§</w:t>
      </w:r>
      <w:r>
        <w:rPr>
          <w:color w:val="231F20"/>
          <w:spacing w:val="-7"/>
        </w:rPr>
        <w:t> </w:t>
      </w:r>
      <w:r>
        <w:rPr>
          <w:color w:val="231F20"/>
        </w:rPr>
        <w:t>4º</w:t>
      </w:r>
      <w:r>
        <w:rPr>
          <w:color w:val="231F20"/>
          <w:spacing w:val="-6"/>
        </w:rPr>
        <w:t> </w:t>
      </w:r>
      <w:r>
        <w:rPr>
          <w:color w:val="231F20"/>
        </w:rPr>
        <w:t>Nenhuma</w:t>
      </w:r>
      <w:r>
        <w:rPr>
          <w:color w:val="231F20"/>
          <w:spacing w:val="-7"/>
        </w:rPr>
        <w:t> </w:t>
      </w:r>
      <w:r>
        <w:rPr>
          <w:color w:val="231F20"/>
        </w:rPr>
        <w:t>observação</w:t>
      </w:r>
      <w:r>
        <w:rPr>
          <w:color w:val="231F20"/>
          <w:spacing w:val="-6"/>
        </w:rPr>
        <w:t> </w:t>
      </w:r>
      <w:r>
        <w:rPr>
          <w:color w:val="231F20"/>
        </w:rPr>
        <w:t>sobre</w:t>
      </w:r>
      <w:r>
        <w:rPr>
          <w:color w:val="231F20"/>
          <w:spacing w:val="-6"/>
        </w:rPr>
        <w:t> </w:t>
      </w:r>
      <w:r>
        <w:rPr>
          <w:color w:val="231F20"/>
        </w:rPr>
        <w:t>a</w:t>
      </w:r>
      <w:r>
        <w:rPr>
          <w:color w:val="231F20"/>
          <w:spacing w:val="-7"/>
        </w:rPr>
        <w:t> </w:t>
      </w:r>
      <w:r>
        <w:rPr>
          <w:color w:val="231F20"/>
        </w:rPr>
        <w:t>origem</w:t>
      </w:r>
      <w:r>
        <w:rPr>
          <w:color w:val="231F20"/>
          <w:spacing w:val="-6"/>
        </w:rPr>
        <w:t> </w:t>
      </w:r>
      <w:r>
        <w:rPr>
          <w:color w:val="231F20"/>
        </w:rPr>
        <w:t>do</w:t>
      </w:r>
      <w:r>
        <w:rPr>
          <w:color w:val="231F20"/>
          <w:spacing w:val="-6"/>
        </w:rPr>
        <w:t> </w:t>
      </w:r>
      <w:r>
        <w:rPr>
          <w:color w:val="231F20"/>
        </w:rPr>
        <w:t>ato</w:t>
      </w:r>
      <w:r>
        <w:rPr>
          <w:color w:val="231F20"/>
          <w:spacing w:val="-7"/>
        </w:rPr>
        <w:t> </w:t>
      </w:r>
      <w:r>
        <w:rPr>
          <w:color w:val="231F20"/>
        </w:rPr>
        <w:t>poderá</w:t>
      </w:r>
      <w:r>
        <w:rPr>
          <w:color w:val="231F20"/>
          <w:spacing w:val="-6"/>
        </w:rPr>
        <w:t> </w:t>
      </w:r>
      <w:r>
        <w:rPr>
          <w:color w:val="231F20"/>
        </w:rPr>
        <w:t>constar</w:t>
      </w:r>
      <w:r>
        <w:rPr>
          <w:color w:val="231F20"/>
          <w:spacing w:val="-6"/>
        </w:rPr>
        <w:t> </w:t>
      </w:r>
      <w:r>
        <w:rPr>
          <w:color w:val="231F20"/>
        </w:rPr>
        <w:t>nas</w:t>
      </w:r>
      <w:r>
        <w:rPr>
          <w:color w:val="231F20"/>
          <w:spacing w:val="-7"/>
        </w:rPr>
        <w:t> </w:t>
      </w:r>
      <w:r>
        <w:rPr>
          <w:color w:val="231F20"/>
        </w:rPr>
        <w:t>certidões</w:t>
      </w:r>
      <w:r>
        <w:rPr>
          <w:color w:val="231F20"/>
          <w:spacing w:val="-6"/>
        </w:rPr>
        <w:t> </w:t>
      </w:r>
      <w:r>
        <w:rPr>
          <w:color w:val="231F20"/>
        </w:rPr>
        <w:t>do registro. (Redação dada pela Lei nº 12.010, de</w:t>
      </w:r>
      <w:r>
        <w:rPr>
          <w:color w:val="231F20"/>
          <w:spacing w:val="-3"/>
        </w:rPr>
        <w:t> </w:t>
      </w:r>
      <w:r>
        <w:rPr>
          <w:color w:val="231F20"/>
        </w:rPr>
        <w:t>2009)</w:t>
      </w:r>
    </w:p>
    <w:p>
      <w:pPr>
        <w:pStyle w:val="BodyText"/>
        <w:spacing w:line="295" w:lineRule="auto" w:before="2"/>
        <w:ind w:left="2837" w:right="1549"/>
        <w:jc w:val="both"/>
      </w:pPr>
      <w:r>
        <w:rPr>
          <w:color w:val="231F20"/>
        </w:rPr>
        <w:t>§</w:t>
      </w:r>
      <w:r>
        <w:rPr>
          <w:color w:val="231F20"/>
          <w:spacing w:val="-9"/>
        </w:rPr>
        <w:t> </w:t>
      </w:r>
      <w:r>
        <w:rPr>
          <w:color w:val="231F20"/>
        </w:rPr>
        <w:t>5º</w:t>
      </w:r>
      <w:r>
        <w:rPr>
          <w:color w:val="231F20"/>
          <w:spacing w:val="-9"/>
        </w:rPr>
        <w:t> </w:t>
      </w:r>
      <w:r>
        <w:rPr>
          <w:color w:val="231F20"/>
        </w:rPr>
        <w:t>A</w:t>
      </w:r>
      <w:r>
        <w:rPr>
          <w:color w:val="231F20"/>
          <w:spacing w:val="-9"/>
        </w:rPr>
        <w:t> </w:t>
      </w:r>
      <w:r>
        <w:rPr>
          <w:color w:val="231F20"/>
        </w:rPr>
        <w:t>sentença</w:t>
      </w:r>
      <w:r>
        <w:rPr>
          <w:color w:val="231F20"/>
          <w:spacing w:val="-10"/>
        </w:rPr>
        <w:t> </w:t>
      </w:r>
      <w:r>
        <w:rPr>
          <w:color w:val="231F20"/>
        </w:rPr>
        <w:t>conferirá</w:t>
      </w:r>
      <w:r>
        <w:rPr>
          <w:color w:val="231F20"/>
          <w:spacing w:val="-10"/>
        </w:rPr>
        <w:t> </w:t>
      </w:r>
      <w:r>
        <w:rPr>
          <w:color w:val="231F20"/>
        </w:rPr>
        <w:t>ao</w:t>
      </w:r>
      <w:r>
        <w:rPr>
          <w:color w:val="231F20"/>
          <w:spacing w:val="-9"/>
        </w:rPr>
        <w:t> </w:t>
      </w:r>
      <w:r>
        <w:rPr>
          <w:color w:val="231F20"/>
        </w:rPr>
        <w:t>adotado</w:t>
      </w:r>
      <w:r>
        <w:rPr>
          <w:color w:val="231F20"/>
          <w:spacing w:val="-9"/>
        </w:rPr>
        <w:t> </w:t>
      </w:r>
      <w:r>
        <w:rPr>
          <w:color w:val="231F20"/>
        </w:rPr>
        <w:t>o</w:t>
      </w:r>
      <w:r>
        <w:rPr>
          <w:color w:val="231F20"/>
          <w:spacing w:val="-9"/>
        </w:rPr>
        <w:t> </w:t>
      </w:r>
      <w:r>
        <w:rPr>
          <w:color w:val="231F20"/>
        </w:rPr>
        <w:t>nome</w:t>
      </w:r>
      <w:r>
        <w:rPr>
          <w:color w:val="231F20"/>
          <w:spacing w:val="-9"/>
        </w:rPr>
        <w:t> </w:t>
      </w:r>
      <w:r>
        <w:rPr>
          <w:color w:val="231F20"/>
        </w:rPr>
        <w:t>do</w:t>
      </w:r>
      <w:r>
        <w:rPr>
          <w:color w:val="231F20"/>
          <w:spacing w:val="-9"/>
        </w:rPr>
        <w:t> </w:t>
      </w:r>
      <w:r>
        <w:rPr>
          <w:color w:val="231F20"/>
        </w:rPr>
        <w:t>adotante</w:t>
      </w:r>
      <w:r>
        <w:rPr>
          <w:color w:val="231F20"/>
          <w:spacing w:val="-9"/>
        </w:rPr>
        <w:t> </w:t>
      </w:r>
      <w:r>
        <w:rPr>
          <w:color w:val="231F20"/>
        </w:rPr>
        <w:t>e,</w:t>
      </w:r>
      <w:r>
        <w:rPr>
          <w:color w:val="231F20"/>
          <w:spacing w:val="-9"/>
        </w:rPr>
        <w:t> </w:t>
      </w:r>
      <w:r>
        <w:rPr>
          <w:color w:val="231F20"/>
        </w:rPr>
        <w:t>a</w:t>
      </w:r>
      <w:r>
        <w:rPr>
          <w:color w:val="231F20"/>
          <w:spacing w:val="-9"/>
        </w:rPr>
        <w:t> </w:t>
      </w:r>
      <w:r>
        <w:rPr>
          <w:color w:val="231F20"/>
        </w:rPr>
        <w:t>pedido</w:t>
      </w:r>
      <w:r>
        <w:rPr>
          <w:color w:val="231F20"/>
          <w:spacing w:val="-9"/>
        </w:rPr>
        <w:t> </w:t>
      </w:r>
      <w:r>
        <w:rPr>
          <w:color w:val="231F20"/>
        </w:rPr>
        <w:t>de</w:t>
      </w:r>
      <w:r>
        <w:rPr>
          <w:color w:val="231F20"/>
          <w:spacing w:val="-9"/>
        </w:rPr>
        <w:t> </w:t>
      </w:r>
      <w:r>
        <w:rPr>
          <w:color w:val="231F20"/>
        </w:rPr>
        <w:t>qualquer deles, poderá determinar a modificação do prenome. (Redação dada pela Lei nº 12.010, de</w:t>
      </w:r>
      <w:r>
        <w:rPr>
          <w:color w:val="231F20"/>
          <w:spacing w:val="-1"/>
        </w:rPr>
        <w:t> </w:t>
      </w:r>
      <w:r>
        <w:rPr>
          <w:color w:val="231F20"/>
        </w:rPr>
        <w:t>2009)</w:t>
      </w:r>
    </w:p>
    <w:p>
      <w:pPr>
        <w:pStyle w:val="BodyText"/>
        <w:spacing w:line="295" w:lineRule="auto" w:before="3"/>
        <w:ind w:left="2837" w:right="1549"/>
        <w:jc w:val="both"/>
      </w:pPr>
      <w:r>
        <w:rPr>
          <w:color w:val="231F20"/>
        </w:rPr>
        <w:t>§ 6º Caso a modificação de prenome seja requerida pelo adotante, é obrigatória a oitiva do adotando, observado o disposto nos §§ 1o e 2o do art. 28 desta Lei. (Redação dada pela Lei nº 12.010, de 2009)</w:t>
      </w:r>
    </w:p>
    <w:p>
      <w:pPr>
        <w:pStyle w:val="BodyText"/>
        <w:spacing w:line="295" w:lineRule="auto" w:before="3"/>
        <w:ind w:left="2837" w:right="1550"/>
        <w:jc w:val="both"/>
      </w:pPr>
      <w:r>
        <w:rPr>
          <w:color w:val="231F20"/>
        </w:rPr>
        <w:t>§ 7º A adoção produz seus efeitos a partir do trânsito em julgado da sentença constitutiva,</w:t>
      </w:r>
      <w:r>
        <w:rPr>
          <w:color w:val="231F20"/>
          <w:spacing w:val="-14"/>
        </w:rPr>
        <w:t> </w:t>
      </w:r>
      <w:r>
        <w:rPr>
          <w:color w:val="231F20"/>
        </w:rPr>
        <w:t>exceto</w:t>
      </w:r>
      <w:r>
        <w:rPr>
          <w:color w:val="231F20"/>
          <w:spacing w:val="-13"/>
        </w:rPr>
        <w:t> </w:t>
      </w:r>
      <w:r>
        <w:rPr>
          <w:color w:val="231F20"/>
        </w:rPr>
        <w:t>na</w:t>
      </w:r>
      <w:r>
        <w:rPr>
          <w:color w:val="231F20"/>
          <w:spacing w:val="-14"/>
        </w:rPr>
        <w:t> </w:t>
      </w:r>
      <w:r>
        <w:rPr>
          <w:color w:val="231F20"/>
        </w:rPr>
        <w:t>hipótese</w:t>
      </w:r>
      <w:r>
        <w:rPr>
          <w:color w:val="231F20"/>
          <w:spacing w:val="-13"/>
        </w:rPr>
        <w:t> </w:t>
      </w:r>
      <w:r>
        <w:rPr>
          <w:color w:val="231F20"/>
        </w:rPr>
        <w:t>prevista</w:t>
      </w:r>
      <w:r>
        <w:rPr>
          <w:color w:val="231F20"/>
          <w:spacing w:val="-13"/>
        </w:rPr>
        <w:t> </w:t>
      </w:r>
      <w:r>
        <w:rPr>
          <w:color w:val="231F20"/>
        </w:rPr>
        <w:t>no</w:t>
      </w:r>
      <w:r>
        <w:rPr>
          <w:color w:val="231F20"/>
          <w:spacing w:val="-14"/>
        </w:rPr>
        <w:t> </w:t>
      </w:r>
      <w:r>
        <w:rPr>
          <w:color w:val="231F20"/>
        </w:rPr>
        <w:t>§</w:t>
      </w:r>
      <w:r>
        <w:rPr>
          <w:color w:val="231F20"/>
          <w:spacing w:val="-13"/>
        </w:rPr>
        <w:t> </w:t>
      </w:r>
      <w:r>
        <w:rPr>
          <w:color w:val="231F20"/>
        </w:rPr>
        <w:t>6o</w:t>
      </w:r>
      <w:r>
        <w:rPr>
          <w:color w:val="231F20"/>
          <w:spacing w:val="-13"/>
        </w:rPr>
        <w:t> </w:t>
      </w:r>
      <w:r>
        <w:rPr>
          <w:color w:val="231F20"/>
        </w:rPr>
        <w:t>do</w:t>
      </w:r>
      <w:r>
        <w:rPr>
          <w:color w:val="231F20"/>
          <w:spacing w:val="-14"/>
        </w:rPr>
        <w:t> </w:t>
      </w:r>
      <w:r>
        <w:rPr>
          <w:color w:val="231F20"/>
        </w:rPr>
        <w:t>art.</w:t>
      </w:r>
      <w:r>
        <w:rPr>
          <w:color w:val="231F20"/>
          <w:spacing w:val="-13"/>
        </w:rPr>
        <w:t> </w:t>
      </w:r>
      <w:r>
        <w:rPr>
          <w:color w:val="231F20"/>
        </w:rPr>
        <w:t>42</w:t>
      </w:r>
      <w:r>
        <w:rPr>
          <w:color w:val="231F20"/>
          <w:spacing w:val="-13"/>
        </w:rPr>
        <w:t> </w:t>
      </w:r>
      <w:r>
        <w:rPr>
          <w:color w:val="231F20"/>
        </w:rPr>
        <w:t>desta</w:t>
      </w:r>
      <w:r>
        <w:rPr>
          <w:color w:val="231F20"/>
          <w:spacing w:val="-14"/>
        </w:rPr>
        <w:t> </w:t>
      </w:r>
      <w:r>
        <w:rPr>
          <w:color w:val="231F20"/>
        </w:rPr>
        <w:t>Lei,</w:t>
      </w:r>
      <w:r>
        <w:rPr>
          <w:color w:val="231F20"/>
          <w:spacing w:val="-13"/>
        </w:rPr>
        <w:t> </w:t>
      </w:r>
      <w:r>
        <w:rPr>
          <w:color w:val="231F20"/>
        </w:rPr>
        <w:t>caso</w:t>
      </w:r>
      <w:r>
        <w:rPr>
          <w:color w:val="231F20"/>
          <w:spacing w:val="-13"/>
        </w:rPr>
        <w:t> </w:t>
      </w:r>
      <w:r>
        <w:rPr>
          <w:color w:val="231F20"/>
        </w:rPr>
        <w:t>em</w:t>
      </w:r>
      <w:r>
        <w:rPr>
          <w:color w:val="231F20"/>
          <w:spacing w:val="-14"/>
        </w:rPr>
        <w:t> </w:t>
      </w:r>
      <w:r>
        <w:rPr>
          <w:color w:val="231F20"/>
        </w:rPr>
        <w:t>que terá força retroativa à data do óbito. (Incluído pela Lei nº 12.010, de</w:t>
      </w:r>
      <w:r>
        <w:rPr>
          <w:color w:val="231F20"/>
          <w:spacing w:val="-17"/>
        </w:rPr>
        <w:t> </w:t>
      </w:r>
      <w:r>
        <w:rPr>
          <w:color w:val="231F20"/>
        </w:rPr>
        <w:t>2009)</w:t>
      </w:r>
    </w:p>
    <w:p>
      <w:pPr>
        <w:pStyle w:val="BodyText"/>
        <w:spacing w:line="295" w:lineRule="auto" w:before="3"/>
        <w:ind w:left="2837" w:right="1546"/>
        <w:jc w:val="both"/>
      </w:pPr>
      <w:r>
        <w:rPr>
          <w:color w:val="231F20"/>
        </w:rPr>
        <w:t>§ 8º O processo relativo à adoção assim como outros a ele relacionados serão mantidos em arquivo, admitindo-se seu armazenamento em microfilme ou por outros meios, garantida a sua conservação para consulta a qualquer tempo. (In- cluído pela Lei nº 12.010, de 2009)</w:t>
      </w:r>
    </w:p>
    <w:p>
      <w:pPr>
        <w:pStyle w:val="BodyText"/>
        <w:rPr>
          <w:sz w:val="25"/>
        </w:rPr>
      </w:pPr>
    </w:p>
    <w:p>
      <w:pPr>
        <w:pStyle w:val="BodyText"/>
        <w:spacing w:line="295" w:lineRule="auto" w:before="1"/>
        <w:ind w:left="2837" w:right="1549"/>
        <w:jc w:val="both"/>
      </w:pPr>
      <w:r>
        <w:rPr/>
        <w:drawing>
          <wp:anchor distT="0" distB="0" distL="0" distR="0" allowOverlap="1" layoutInCell="1" locked="0" behindDoc="0" simplePos="0" relativeHeight="9280">
            <wp:simplePos x="0" y="0"/>
            <wp:positionH relativeFrom="page">
              <wp:posOffset>8101951</wp:posOffset>
            </wp:positionH>
            <wp:positionV relativeFrom="paragraph">
              <wp:posOffset>50999</wp:posOffset>
            </wp:positionV>
            <wp:extent cx="152400" cy="152400"/>
            <wp:effectExtent l="0" t="0" r="0" b="0"/>
            <wp:wrapNone/>
            <wp:docPr id="249" name="image3.png" descr=""/>
            <wp:cNvGraphicFramePr>
              <a:graphicFrameLocks noChangeAspect="1"/>
            </wp:cNvGraphicFramePr>
            <a:graphic>
              <a:graphicData uri="http://schemas.openxmlformats.org/drawingml/2006/picture">
                <pic:pic>
                  <pic:nvPicPr>
                    <pic:cNvPr id="25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48. O adotado tem direito de conhecer sua origem biológica, bem como de obter</w:t>
      </w:r>
      <w:r>
        <w:rPr>
          <w:color w:val="231F20"/>
          <w:spacing w:val="-6"/>
        </w:rPr>
        <w:t> </w:t>
      </w:r>
      <w:r>
        <w:rPr>
          <w:color w:val="231F20"/>
        </w:rPr>
        <w:t>acesso</w:t>
      </w:r>
      <w:r>
        <w:rPr>
          <w:color w:val="231F20"/>
          <w:spacing w:val="-6"/>
        </w:rPr>
        <w:t> </w:t>
      </w:r>
      <w:r>
        <w:rPr>
          <w:color w:val="231F20"/>
        </w:rPr>
        <w:t>irrestrito</w:t>
      </w:r>
      <w:r>
        <w:rPr>
          <w:color w:val="231F20"/>
          <w:spacing w:val="-6"/>
        </w:rPr>
        <w:t> </w:t>
      </w:r>
      <w:r>
        <w:rPr>
          <w:color w:val="231F20"/>
        </w:rPr>
        <w:t>ao</w:t>
      </w:r>
      <w:r>
        <w:rPr>
          <w:color w:val="231F20"/>
          <w:spacing w:val="-6"/>
        </w:rPr>
        <w:t> </w:t>
      </w:r>
      <w:r>
        <w:rPr>
          <w:color w:val="231F20"/>
        </w:rPr>
        <w:t>processo</w:t>
      </w:r>
      <w:r>
        <w:rPr>
          <w:color w:val="231F20"/>
          <w:spacing w:val="-6"/>
        </w:rPr>
        <w:t> </w:t>
      </w:r>
      <w:r>
        <w:rPr>
          <w:color w:val="231F20"/>
        </w:rPr>
        <w:t>no</w:t>
      </w:r>
      <w:r>
        <w:rPr>
          <w:color w:val="231F20"/>
          <w:spacing w:val="-6"/>
        </w:rPr>
        <w:t> </w:t>
      </w:r>
      <w:r>
        <w:rPr>
          <w:color w:val="231F20"/>
        </w:rPr>
        <w:t>qual</w:t>
      </w:r>
      <w:r>
        <w:rPr>
          <w:color w:val="231F20"/>
          <w:spacing w:val="-5"/>
        </w:rPr>
        <w:t> </w:t>
      </w:r>
      <w:r>
        <w:rPr>
          <w:color w:val="231F20"/>
        </w:rPr>
        <w:t>a</w:t>
      </w:r>
      <w:r>
        <w:rPr>
          <w:color w:val="231F20"/>
          <w:spacing w:val="-6"/>
        </w:rPr>
        <w:t> </w:t>
      </w:r>
      <w:r>
        <w:rPr>
          <w:color w:val="231F20"/>
        </w:rPr>
        <w:t>medida</w:t>
      </w:r>
      <w:r>
        <w:rPr>
          <w:color w:val="231F20"/>
          <w:spacing w:val="-5"/>
        </w:rPr>
        <w:t> </w:t>
      </w:r>
      <w:r>
        <w:rPr>
          <w:color w:val="231F20"/>
        </w:rPr>
        <w:t>foi</w:t>
      </w:r>
      <w:r>
        <w:rPr>
          <w:color w:val="231F20"/>
          <w:spacing w:val="-6"/>
        </w:rPr>
        <w:t> </w:t>
      </w:r>
      <w:r>
        <w:rPr>
          <w:color w:val="231F20"/>
        </w:rPr>
        <w:t>aplicada</w:t>
      </w:r>
      <w:r>
        <w:rPr>
          <w:color w:val="231F20"/>
          <w:spacing w:val="-6"/>
        </w:rPr>
        <w:t> </w:t>
      </w:r>
      <w:r>
        <w:rPr>
          <w:color w:val="231F20"/>
        </w:rPr>
        <w:t>e</w:t>
      </w:r>
      <w:r>
        <w:rPr>
          <w:color w:val="231F20"/>
          <w:spacing w:val="-5"/>
        </w:rPr>
        <w:t> </w:t>
      </w:r>
      <w:r>
        <w:rPr>
          <w:color w:val="231F20"/>
        </w:rPr>
        <w:t>seus</w:t>
      </w:r>
      <w:r>
        <w:rPr>
          <w:color w:val="231F20"/>
          <w:spacing w:val="-6"/>
        </w:rPr>
        <w:t> </w:t>
      </w:r>
      <w:r>
        <w:rPr>
          <w:color w:val="231F20"/>
        </w:rPr>
        <w:t>eventuais incidentes, após completar 18 (dezoito) anos. (Redação dada pela Lei nº 12.010, de 2009)</w:t>
      </w:r>
    </w:p>
    <w:p>
      <w:pPr>
        <w:pStyle w:val="BodyText"/>
        <w:spacing w:line="295" w:lineRule="auto" w:before="4"/>
        <w:ind w:left="2837" w:right="1548"/>
        <w:jc w:val="both"/>
      </w:pPr>
      <w:r>
        <w:rPr>
          <w:color w:val="231F20"/>
        </w:rPr>
        <w:t>Parágrafo único. o acesso ao processo de adoção poderá ser também deferido  ao adotado menor de 18 (dezoito) anos, a seu pedido, assegurada orientação e assistência jurídica e psicológica. (Incluído pela Lei nº 12.010, de</w:t>
      </w:r>
      <w:r>
        <w:rPr>
          <w:color w:val="231F20"/>
          <w:spacing w:val="-13"/>
        </w:rPr>
        <w:t> </w:t>
      </w:r>
      <w:r>
        <w:rPr>
          <w:color w:val="231F20"/>
        </w:rPr>
        <w:t>2009)</w:t>
      </w:r>
    </w:p>
    <w:p>
      <w:pPr>
        <w:pStyle w:val="BodyText"/>
        <w:spacing w:before="11"/>
        <w:rPr>
          <w:sz w:val="24"/>
        </w:rPr>
      </w:pPr>
    </w:p>
    <w:p>
      <w:pPr>
        <w:pStyle w:val="BodyText"/>
        <w:spacing w:line="295" w:lineRule="auto"/>
        <w:ind w:left="2837" w:right="1548"/>
        <w:jc w:val="both"/>
      </w:pPr>
      <w:r>
        <w:rPr>
          <w:color w:val="231F20"/>
        </w:rPr>
        <w:t>Art.</w:t>
      </w:r>
      <w:r>
        <w:rPr>
          <w:color w:val="231F20"/>
          <w:spacing w:val="-10"/>
        </w:rPr>
        <w:t> </w:t>
      </w:r>
      <w:r>
        <w:rPr>
          <w:color w:val="231F20"/>
        </w:rPr>
        <w:t>49.</w:t>
      </w:r>
      <w:r>
        <w:rPr>
          <w:color w:val="231F20"/>
          <w:spacing w:val="-9"/>
        </w:rPr>
        <w:t> </w:t>
      </w:r>
      <w:r>
        <w:rPr>
          <w:color w:val="231F20"/>
        </w:rPr>
        <w:t>A</w:t>
      </w:r>
      <w:r>
        <w:rPr>
          <w:color w:val="231F20"/>
          <w:spacing w:val="-9"/>
        </w:rPr>
        <w:t> </w:t>
      </w:r>
      <w:r>
        <w:rPr>
          <w:color w:val="231F20"/>
        </w:rPr>
        <w:t>morte</w:t>
      </w:r>
      <w:r>
        <w:rPr>
          <w:color w:val="231F20"/>
          <w:spacing w:val="-10"/>
        </w:rPr>
        <w:t> </w:t>
      </w:r>
      <w:r>
        <w:rPr>
          <w:color w:val="231F20"/>
        </w:rPr>
        <w:t>dos</w:t>
      </w:r>
      <w:r>
        <w:rPr>
          <w:color w:val="231F20"/>
          <w:spacing w:val="-9"/>
        </w:rPr>
        <w:t> </w:t>
      </w:r>
      <w:r>
        <w:rPr>
          <w:color w:val="231F20"/>
        </w:rPr>
        <w:t>adotantes</w:t>
      </w:r>
      <w:r>
        <w:rPr>
          <w:color w:val="231F20"/>
          <w:spacing w:val="-9"/>
        </w:rPr>
        <w:t> </w:t>
      </w:r>
      <w:r>
        <w:rPr>
          <w:color w:val="231F20"/>
        </w:rPr>
        <w:t>não</w:t>
      </w:r>
      <w:r>
        <w:rPr>
          <w:color w:val="231F20"/>
          <w:spacing w:val="-9"/>
        </w:rPr>
        <w:t> </w:t>
      </w:r>
      <w:r>
        <w:rPr>
          <w:color w:val="231F20"/>
        </w:rPr>
        <w:t>restabelece</w:t>
      </w:r>
      <w:r>
        <w:rPr>
          <w:color w:val="231F20"/>
          <w:spacing w:val="-11"/>
        </w:rPr>
        <w:t> </w:t>
      </w:r>
      <w:r>
        <w:rPr>
          <w:color w:val="231F20"/>
        </w:rPr>
        <w:t>o</w:t>
      </w:r>
      <w:r>
        <w:rPr>
          <w:color w:val="231F20"/>
          <w:spacing w:val="-9"/>
        </w:rPr>
        <w:t> </w:t>
      </w:r>
      <w:r>
        <w:rPr>
          <w:color w:val="231F20"/>
        </w:rPr>
        <w:t>poder</w:t>
      </w:r>
      <w:r>
        <w:rPr>
          <w:color w:val="231F20"/>
          <w:spacing w:val="-9"/>
        </w:rPr>
        <w:t> </w:t>
      </w:r>
      <w:r>
        <w:rPr>
          <w:color w:val="231F20"/>
        </w:rPr>
        <w:t>familiar</w:t>
      </w:r>
      <w:r>
        <w:rPr>
          <w:color w:val="231F20"/>
          <w:spacing w:val="-9"/>
        </w:rPr>
        <w:t> </w:t>
      </w:r>
      <w:r>
        <w:rPr>
          <w:color w:val="231F20"/>
        </w:rPr>
        <w:t>dos</w:t>
      </w:r>
      <w:r>
        <w:rPr>
          <w:color w:val="231F20"/>
          <w:spacing w:val="-10"/>
        </w:rPr>
        <w:t> </w:t>
      </w:r>
      <w:r>
        <w:rPr>
          <w:color w:val="231F20"/>
        </w:rPr>
        <w:t>pais</w:t>
      </w:r>
      <w:r>
        <w:rPr>
          <w:color w:val="231F20"/>
          <w:spacing w:val="-9"/>
        </w:rPr>
        <w:t> </w:t>
      </w:r>
      <w:r>
        <w:rPr>
          <w:color w:val="231F20"/>
        </w:rPr>
        <w:t>naturais. (Expressão substituída pela Lei nº 12.010, de</w:t>
      </w:r>
      <w:r>
        <w:rPr>
          <w:color w:val="231F20"/>
          <w:spacing w:val="-2"/>
        </w:rPr>
        <w:t> </w:t>
      </w:r>
      <w:r>
        <w:rPr>
          <w:color w:val="231F20"/>
        </w:rPr>
        <w:t>2009)</w:t>
      </w:r>
    </w:p>
    <w:p>
      <w:pPr>
        <w:pStyle w:val="BodyText"/>
        <w:spacing w:before="10"/>
        <w:rPr>
          <w:sz w:val="24"/>
        </w:rPr>
      </w:pPr>
    </w:p>
    <w:p>
      <w:pPr>
        <w:pStyle w:val="BodyText"/>
        <w:spacing w:line="295" w:lineRule="auto"/>
        <w:ind w:left="2837" w:right="1548"/>
        <w:jc w:val="both"/>
      </w:pPr>
      <w:r>
        <w:rPr>
          <w:color w:val="231F20"/>
        </w:rPr>
        <w:t>Art. 50. A autoridade judiciária manterá, em cada comarca ou foro regional, um registro de crianças e adolescentes em condições de serem adotados e outro de pessoas interessadas na adoção. (Vide Lei nº 12.010, de 2009)</w:t>
      </w:r>
    </w:p>
    <w:p>
      <w:pPr>
        <w:pStyle w:val="BodyText"/>
        <w:spacing w:line="295" w:lineRule="auto" w:before="4"/>
        <w:ind w:left="2837" w:right="1553"/>
        <w:jc w:val="both"/>
      </w:pPr>
      <w:r>
        <w:rPr>
          <w:color w:val="231F20"/>
        </w:rPr>
        <w:t>§</w:t>
      </w:r>
      <w:r>
        <w:rPr>
          <w:color w:val="231F20"/>
          <w:spacing w:val="-13"/>
        </w:rPr>
        <w:t> </w:t>
      </w:r>
      <w:r>
        <w:rPr>
          <w:color w:val="231F20"/>
        </w:rPr>
        <w:t>1º</w:t>
      </w:r>
      <w:r>
        <w:rPr>
          <w:color w:val="231F20"/>
          <w:spacing w:val="-13"/>
        </w:rPr>
        <w:t> </w:t>
      </w:r>
      <w:r>
        <w:rPr>
          <w:color w:val="231F20"/>
        </w:rPr>
        <w:t>O</w:t>
      </w:r>
      <w:r>
        <w:rPr>
          <w:color w:val="231F20"/>
          <w:spacing w:val="-13"/>
        </w:rPr>
        <w:t> </w:t>
      </w:r>
      <w:r>
        <w:rPr>
          <w:color w:val="231F20"/>
        </w:rPr>
        <w:t>deferimento</w:t>
      </w:r>
      <w:r>
        <w:rPr>
          <w:color w:val="231F20"/>
          <w:spacing w:val="-14"/>
        </w:rPr>
        <w:t> </w:t>
      </w:r>
      <w:r>
        <w:rPr>
          <w:color w:val="231F20"/>
        </w:rPr>
        <w:t>da</w:t>
      </w:r>
      <w:r>
        <w:rPr>
          <w:color w:val="231F20"/>
          <w:spacing w:val="-13"/>
        </w:rPr>
        <w:t> </w:t>
      </w:r>
      <w:r>
        <w:rPr>
          <w:color w:val="231F20"/>
        </w:rPr>
        <w:t>inscrição</w:t>
      </w:r>
      <w:r>
        <w:rPr>
          <w:color w:val="231F20"/>
          <w:spacing w:val="-13"/>
        </w:rPr>
        <w:t> </w:t>
      </w:r>
      <w:r>
        <w:rPr>
          <w:color w:val="231F20"/>
        </w:rPr>
        <w:t>dar-se-á</w:t>
      </w:r>
      <w:r>
        <w:rPr>
          <w:color w:val="231F20"/>
          <w:spacing w:val="-13"/>
        </w:rPr>
        <w:t> </w:t>
      </w:r>
      <w:r>
        <w:rPr>
          <w:color w:val="231F20"/>
        </w:rPr>
        <w:t>após</w:t>
      </w:r>
      <w:r>
        <w:rPr>
          <w:color w:val="231F20"/>
          <w:spacing w:val="-13"/>
        </w:rPr>
        <w:t> </w:t>
      </w:r>
      <w:r>
        <w:rPr>
          <w:color w:val="231F20"/>
        </w:rPr>
        <w:t>prévia</w:t>
      </w:r>
      <w:r>
        <w:rPr>
          <w:color w:val="231F20"/>
          <w:spacing w:val="-13"/>
        </w:rPr>
        <w:t> </w:t>
      </w:r>
      <w:r>
        <w:rPr>
          <w:color w:val="231F20"/>
        </w:rPr>
        <w:t>consulta</w:t>
      </w:r>
      <w:r>
        <w:rPr>
          <w:color w:val="231F20"/>
          <w:spacing w:val="-13"/>
        </w:rPr>
        <w:t> </w:t>
      </w:r>
      <w:r>
        <w:rPr>
          <w:color w:val="231F20"/>
        </w:rPr>
        <w:t>aos</w:t>
      </w:r>
      <w:r>
        <w:rPr>
          <w:color w:val="231F20"/>
          <w:spacing w:val="-13"/>
        </w:rPr>
        <w:t> </w:t>
      </w:r>
      <w:r>
        <w:rPr>
          <w:color w:val="231F20"/>
        </w:rPr>
        <w:t>órgãos</w:t>
      </w:r>
      <w:r>
        <w:rPr>
          <w:color w:val="231F20"/>
          <w:spacing w:val="-13"/>
        </w:rPr>
        <w:t> </w:t>
      </w:r>
      <w:r>
        <w:rPr>
          <w:color w:val="231F20"/>
        </w:rPr>
        <w:t>técnicos do juizado, ouvido o Ministério</w:t>
      </w:r>
      <w:r>
        <w:rPr>
          <w:color w:val="231F20"/>
          <w:spacing w:val="-2"/>
        </w:rPr>
        <w:t> </w:t>
      </w:r>
      <w:r>
        <w:rPr>
          <w:color w:val="231F20"/>
        </w:rPr>
        <w:t>Público.</w:t>
      </w:r>
    </w:p>
    <w:p>
      <w:pPr>
        <w:pStyle w:val="BodyText"/>
        <w:spacing w:line="295" w:lineRule="auto" w:before="2"/>
        <w:ind w:left="2837" w:right="1553"/>
        <w:jc w:val="both"/>
      </w:pPr>
      <w:r>
        <w:rPr>
          <w:color w:val="231F20"/>
        </w:rPr>
        <w:t>§ 2º Não será deferida a inscrição se o interessado não satisfazer os requisitos legais, ou verificada qualquer das hipóteses previstas no art. 29.</w:t>
      </w:r>
    </w:p>
    <w:p>
      <w:pPr>
        <w:pStyle w:val="BodyText"/>
        <w:spacing w:line="295" w:lineRule="auto" w:before="2"/>
        <w:ind w:left="2837" w:right="1549"/>
        <w:jc w:val="both"/>
      </w:pPr>
      <w:r>
        <w:rPr>
          <w:color w:val="231F20"/>
        </w:rPr>
        <w:t>§</w:t>
      </w:r>
      <w:r>
        <w:rPr>
          <w:color w:val="231F20"/>
          <w:spacing w:val="-5"/>
        </w:rPr>
        <w:t> </w:t>
      </w:r>
      <w:r>
        <w:rPr>
          <w:color w:val="231F20"/>
        </w:rPr>
        <w:t>3º</w:t>
      </w:r>
      <w:r>
        <w:rPr>
          <w:color w:val="231F20"/>
          <w:spacing w:val="-4"/>
        </w:rPr>
        <w:t> </w:t>
      </w:r>
      <w:r>
        <w:rPr>
          <w:color w:val="231F20"/>
        </w:rPr>
        <w:t>A</w:t>
      </w:r>
      <w:r>
        <w:rPr>
          <w:color w:val="231F20"/>
          <w:spacing w:val="-4"/>
        </w:rPr>
        <w:t> </w:t>
      </w:r>
      <w:r>
        <w:rPr>
          <w:color w:val="231F20"/>
        </w:rPr>
        <w:t>inscrição</w:t>
      </w:r>
      <w:r>
        <w:rPr>
          <w:color w:val="231F20"/>
          <w:spacing w:val="-4"/>
        </w:rPr>
        <w:t> </w:t>
      </w:r>
      <w:r>
        <w:rPr>
          <w:color w:val="231F20"/>
        </w:rPr>
        <w:t>de</w:t>
      </w:r>
      <w:r>
        <w:rPr>
          <w:color w:val="231F20"/>
          <w:spacing w:val="-4"/>
        </w:rPr>
        <w:t> </w:t>
      </w:r>
      <w:r>
        <w:rPr>
          <w:color w:val="231F20"/>
        </w:rPr>
        <w:t>postulantes</w:t>
      </w:r>
      <w:r>
        <w:rPr>
          <w:color w:val="231F20"/>
          <w:spacing w:val="-4"/>
        </w:rPr>
        <w:t> </w:t>
      </w:r>
      <w:r>
        <w:rPr>
          <w:color w:val="231F20"/>
        </w:rPr>
        <w:t>à</w:t>
      </w:r>
      <w:r>
        <w:rPr>
          <w:color w:val="231F20"/>
          <w:spacing w:val="-4"/>
        </w:rPr>
        <w:t> </w:t>
      </w:r>
      <w:r>
        <w:rPr>
          <w:color w:val="231F20"/>
        </w:rPr>
        <w:t>adoção</w:t>
      </w:r>
      <w:r>
        <w:rPr>
          <w:color w:val="231F20"/>
          <w:spacing w:val="-4"/>
        </w:rPr>
        <w:t> </w:t>
      </w:r>
      <w:r>
        <w:rPr>
          <w:color w:val="231F20"/>
        </w:rPr>
        <w:t>será</w:t>
      </w:r>
      <w:r>
        <w:rPr>
          <w:color w:val="231F20"/>
          <w:spacing w:val="-4"/>
        </w:rPr>
        <w:t> </w:t>
      </w:r>
      <w:r>
        <w:rPr>
          <w:color w:val="231F20"/>
        </w:rPr>
        <w:t>precedida</w:t>
      </w:r>
      <w:r>
        <w:rPr>
          <w:color w:val="231F20"/>
          <w:spacing w:val="-4"/>
        </w:rPr>
        <w:t> </w:t>
      </w:r>
      <w:r>
        <w:rPr>
          <w:color w:val="231F20"/>
        </w:rPr>
        <w:t>de</w:t>
      </w:r>
      <w:r>
        <w:rPr>
          <w:color w:val="231F20"/>
          <w:spacing w:val="-4"/>
        </w:rPr>
        <w:t> </w:t>
      </w:r>
      <w:r>
        <w:rPr>
          <w:color w:val="231F20"/>
        </w:rPr>
        <w:t>um</w:t>
      </w:r>
      <w:r>
        <w:rPr>
          <w:color w:val="231F20"/>
          <w:spacing w:val="-4"/>
        </w:rPr>
        <w:t> </w:t>
      </w:r>
      <w:r>
        <w:rPr>
          <w:color w:val="231F20"/>
        </w:rPr>
        <w:t>período</w:t>
      </w:r>
      <w:r>
        <w:rPr>
          <w:color w:val="231F20"/>
          <w:spacing w:val="-4"/>
        </w:rPr>
        <w:t> </w:t>
      </w:r>
      <w:r>
        <w:rPr>
          <w:color w:val="231F20"/>
        </w:rPr>
        <w:t>de</w:t>
      </w:r>
      <w:r>
        <w:rPr>
          <w:color w:val="231F20"/>
          <w:spacing w:val="-4"/>
        </w:rPr>
        <w:t> </w:t>
      </w:r>
      <w:r>
        <w:rPr>
          <w:color w:val="231F20"/>
        </w:rPr>
        <w:t>prepa- ração psicossocial e jurídica, orientado pela equipe técnica da Justiça da Infância e</w:t>
      </w:r>
      <w:r>
        <w:rPr>
          <w:color w:val="231F20"/>
          <w:spacing w:val="-12"/>
        </w:rPr>
        <w:t> </w:t>
      </w:r>
      <w:r>
        <w:rPr>
          <w:color w:val="231F20"/>
        </w:rPr>
        <w:t>da</w:t>
      </w:r>
      <w:r>
        <w:rPr>
          <w:color w:val="231F20"/>
          <w:spacing w:val="-11"/>
        </w:rPr>
        <w:t> </w:t>
      </w:r>
      <w:r>
        <w:rPr>
          <w:color w:val="231F20"/>
        </w:rPr>
        <w:t>Juventude,</w:t>
      </w:r>
      <w:r>
        <w:rPr>
          <w:color w:val="231F20"/>
          <w:spacing w:val="-12"/>
        </w:rPr>
        <w:t> </w:t>
      </w:r>
      <w:r>
        <w:rPr>
          <w:color w:val="231F20"/>
        </w:rPr>
        <w:t>preferencialmente</w:t>
      </w:r>
      <w:r>
        <w:rPr>
          <w:color w:val="231F20"/>
          <w:spacing w:val="-12"/>
        </w:rPr>
        <w:t> </w:t>
      </w:r>
      <w:r>
        <w:rPr>
          <w:color w:val="231F20"/>
        </w:rPr>
        <w:t>com</w:t>
      </w:r>
      <w:r>
        <w:rPr>
          <w:color w:val="231F20"/>
          <w:spacing w:val="-13"/>
        </w:rPr>
        <w:t> </w:t>
      </w:r>
      <w:r>
        <w:rPr>
          <w:color w:val="231F20"/>
        </w:rPr>
        <w:t>apoio</w:t>
      </w:r>
      <w:r>
        <w:rPr>
          <w:color w:val="231F20"/>
          <w:spacing w:val="-11"/>
        </w:rPr>
        <w:t> </w:t>
      </w:r>
      <w:r>
        <w:rPr>
          <w:color w:val="231F20"/>
        </w:rPr>
        <w:t>dos</w:t>
      </w:r>
      <w:r>
        <w:rPr>
          <w:color w:val="231F20"/>
          <w:spacing w:val="-12"/>
        </w:rPr>
        <w:t> </w:t>
      </w:r>
      <w:r>
        <w:rPr>
          <w:color w:val="231F20"/>
        </w:rPr>
        <w:t>técnicos</w:t>
      </w:r>
      <w:r>
        <w:rPr>
          <w:color w:val="231F20"/>
          <w:spacing w:val="-11"/>
        </w:rPr>
        <w:t> </w:t>
      </w:r>
      <w:r>
        <w:rPr>
          <w:color w:val="231F20"/>
        </w:rPr>
        <w:t>responsáveis</w:t>
      </w:r>
      <w:r>
        <w:rPr>
          <w:color w:val="231F20"/>
          <w:spacing w:val="-11"/>
        </w:rPr>
        <w:t> </w:t>
      </w:r>
      <w:r>
        <w:rPr>
          <w:color w:val="231F20"/>
        </w:rPr>
        <w:t>pela</w:t>
      </w:r>
      <w:r>
        <w:rPr>
          <w:color w:val="231F20"/>
          <w:spacing w:val="-12"/>
        </w:rPr>
        <w:t> </w:t>
      </w:r>
      <w:r>
        <w:rPr>
          <w:color w:val="231F20"/>
        </w:rPr>
        <w:t>exe- cução da política municipal de garantia do direito à convivência </w:t>
      </w:r>
      <w:r>
        <w:rPr>
          <w:color w:val="231F20"/>
          <w:spacing w:val="-4"/>
        </w:rPr>
        <w:t>familiar. </w:t>
      </w:r>
      <w:r>
        <w:rPr>
          <w:color w:val="231F20"/>
        </w:rPr>
        <w:t>(Incluído pela Lei nº 12.010, de</w:t>
      </w:r>
      <w:r>
        <w:rPr>
          <w:color w:val="231F20"/>
          <w:spacing w:val="-1"/>
        </w:rPr>
        <w:t> </w:t>
      </w:r>
      <w:r>
        <w:rPr>
          <w:color w:val="231F20"/>
        </w:rPr>
        <w:t>2009)</w:t>
      </w:r>
    </w:p>
    <w:p>
      <w:pPr>
        <w:pStyle w:val="BodyText"/>
        <w:spacing w:line="295" w:lineRule="auto" w:before="5"/>
        <w:ind w:left="2837" w:right="1548"/>
        <w:jc w:val="both"/>
      </w:pPr>
      <w:r>
        <w:rPr>
          <w:color w:val="231F20"/>
        </w:rPr>
        <w:t>§ 4º Sempre que possível e recomendável, a preparação referida no § 3o deste artigo incluirá o contato com crianças e adolescentes em acolhimento familiar ou institucional</w:t>
      </w:r>
      <w:r>
        <w:rPr>
          <w:color w:val="231F20"/>
          <w:spacing w:val="11"/>
        </w:rPr>
        <w:t> </w:t>
      </w:r>
      <w:r>
        <w:rPr>
          <w:color w:val="231F20"/>
        </w:rPr>
        <w:t>em</w:t>
      </w:r>
      <w:r>
        <w:rPr>
          <w:color w:val="231F20"/>
          <w:spacing w:val="11"/>
        </w:rPr>
        <w:t> </w:t>
      </w:r>
      <w:r>
        <w:rPr>
          <w:color w:val="231F20"/>
        </w:rPr>
        <w:t>condições</w:t>
      </w:r>
      <w:r>
        <w:rPr>
          <w:color w:val="231F20"/>
          <w:spacing w:val="12"/>
        </w:rPr>
        <w:t> </w:t>
      </w:r>
      <w:r>
        <w:rPr>
          <w:color w:val="231F20"/>
        </w:rPr>
        <w:t>de</w:t>
      </w:r>
      <w:r>
        <w:rPr>
          <w:color w:val="231F20"/>
          <w:spacing w:val="11"/>
        </w:rPr>
        <w:t> </w:t>
      </w:r>
      <w:r>
        <w:rPr>
          <w:color w:val="231F20"/>
        </w:rPr>
        <w:t>serem</w:t>
      </w:r>
      <w:r>
        <w:rPr>
          <w:color w:val="231F20"/>
          <w:spacing w:val="12"/>
        </w:rPr>
        <w:t> </w:t>
      </w:r>
      <w:r>
        <w:rPr>
          <w:color w:val="231F20"/>
        </w:rPr>
        <w:t>adotados,</w:t>
      </w:r>
      <w:r>
        <w:rPr>
          <w:color w:val="231F20"/>
          <w:spacing w:val="11"/>
        </w:rPr>
        <w:t> </w:t>
      </w:r>
      <w:r>
        <w:rPr>
          <w:color w:val="231F20"/>
        </w:rPr>
        <w:t>a</w:t>
      </w:r>
      <w:r>
        <w:rPr>
          <w:color w:val="231F20"/>
          <w:spacing w:val="12"/>
        </w:rPr>
        <w:t> </w:t>
      </w:r>
      <w:r>
        <w:rPr>
          <w:color w:val="231F20"/>
        </w:rPr>
        <w:t>ser</w:t>
      </w:r>
      <w:r>
        <w:rPr>
          <w:color w:val="231F20"/>
          <w:spacing w:val="11"/>
        </w:rPr>
        <w:t> </w:t>
      </w:r>
      <w:r>
        <w:rPr>
          <w:color w:val="231F20"/>
        </w:rPr>
        <w:t>realizado</w:t>
      </w:r>
      <w:r>
        <w:rPr>
          <w:color w:val="231F20"/>
          <w:spacing w:val="12"/>
        </w:rPr>
        <w:t> </w:t>
      </w:r>
      <w:r>
        <w:rPr>
          <w:color w:val="231F20"/>
        </w:rPr>
        <w:t>sob</w:t>
      </w:r>
      <w:r>
        <w:rPr>
          <w:color w:val="231F20"/>
          <w:spacing w:val="11"/>
        </w:rPr>
        <w:t> </w:t>
      </w:r>
      <w:r>
        <w:rPr>
          <w:color w:val="231F20"/>
        </w:rPr>
        <w:t>a</w:t>
      </w:r>
      <w:r>
        <w:rPr>
          <w:color w:val="231F20"/>
          <w:spacing w:val="12"/>
        </w:rPr>
        <w:t> </w:t>
      </w:r>
      <w:r>
        <w:rPr>
          <w:color w:val="231F20"/>
        </w:rPr>
        <w:t>orientação,</w:t>
      </w:r>
    </w:p>
    <w:p>
      <w:pPr>
        <w:pStyle w:val="BodyText"/>
        <w:spacing w:before="103"/>
        <w:ind w:right="1551"/>
        <w:jc w:val="right"/>
      </w:pPr>
      <w:r>
        <w:rPr>
          <w:color w:val="231F20"/>
        </w:rPr>
        <w:t>40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944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9472">
            <wp:simplePos x="0" y="0"/>
            <wp:positionH relativeFrom="page">
              <wp:posOffset>199049</wp:posOffset>
            </wp:positionH>
            <wp:positionV relativeFrom="page">
              <wp:posOffset>5716498</wp:posOffset>
            </wp:positionV>
            <wp:extent cx="152400" cy="152400"/>
            <wp:effectExtent l="0" t="0" r="0" b="0"/>
            <wp:wrapNone/>
            <wp:docPr id="251" name="image3.png" descr=""/>
            <wp:cNvGraphicFramePr>
              <a:graphicFrameLocks noChangeAspect="1"/>
            </wp:cNvGraphicFramePr>
            <a:graphic>
              <a:graphicData uri="http://schemas.openxmlformats.org/drawingml/2006/picture">
                <pic:pic>
                  <pic:nvPicPr>
                    <pic:cNvPr id="25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53" name="image3.png" descr=""/>
            <wp:cNvGraphicFramePr>
              <a:graphicFrameLocks noChangeAspect="1"/>
            </wp:cNvGraphicFramePr>
            <a:graphic>
              <a:graphicData uri="http://schemas.openxmlformats.org/drawingml/2006/picture">
                <pic:pic>
                  <pic:nvPicPr>
                    <pic:cNvPr id="25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9400" from="35.173199pt,-52.354691pt" to="35.173199pt,-67.354691pt" stroked="true" strokeweight=".25pt" strokecolor="#000000">
            <v:stroke dashstyle="solid"/>
            <w10:wrap type="none"/>
          </v:line>
        </w:pict>
      </w:r>
      <w:r>
        <w:rPr/>
        <w:pict>
          <v:line style="position:absolute;mso-position-horizontal-relative:page;mso-position-vertical-relative:paragraph;z-index:942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9376" from="169.809998pt,2.40774pt" to="169.809998pt,688.39174pt" stroked="true" strokeweight="1pt" strokecolor="#f7941d">
            <v:stroke dashstyle="solid"/>
            <w10:wrap type="none"/>
          </v:line>
        </w:pict>
      </w:r>
      <w:r>
        <w:rPr>
          <w:color w:val="231F20"/>
        </w:rPr>
        <w:t>supervisão e avaliação da equipe técnica da Justiça da Infância e da Juventude, com apoio dos técnicos responsáveis pelo programa de acolhimento e pela exe- cução da política municipal de garantia do direito à convivência </w:t>
      </w:r>
      <w:r>
        <w:rPr>
          <w:color w:val="231F20"/>
          <w:spacing w:val="-4"/>
        </w:rPr>
        <w:t>familiar. </w:t>
      </w:r>
      <w:r>
        <w:rPr>
          <w:color w:val="231F20"/>
        </w:rPr>
        <w:t>(Incluído pela Lei nº 12.010, de 2009)</w:t>
      </w:r>
    </w:p>
    <w:p>
      <w:pPr>
        <w:pStyle w:val="BodyText"/>
        <w:spacing w:line="295" w:lineRule="auto" w:before="4"/>
        <w:ind w:left="2837" w:right="1548"/>
        <w:jc w:val="both"/>
      </w:pPr>
      <w:r>
        <w:rPr>
          <w:color w:val="231F20"/>
        </w:rPr>
        <w:t>§ 5º Serão criados e implementados cadastros estaduais e nacional de crianças e adolescentes</w:t>
      </w:r>
      <w:r>
        <w:rPr>
          <w:color w:val="231F20"/>
          <w:spacing w:val="-6"/>
        </w:rPr>
        <w:t> </w:t>
      </w:r>
      <w:r>
        <w:rPr>
          <w:color w:val="231F20"/>
        </w:rPr>
        <w:t>em</w:t>
      </w:r>
      <w:r>
        <w:rPr>
          <w:color w:val="231F20"/>
          <w:spacing w:val="-6"/>
        </w:rPr>
        <w:t> </w:t>
      </w:r>
      <w:r>
        <w:rPr>
          <w:color w:val="231F20"/>
        </w:rPr>
        <w:t>condições</w:t>
      </w:r>
      <w:r>
        <w:rPr>
          <w:color w:val="231F20"/>
          <w:spacing w:val="-6"/>
        </w:rPr>
        <w:t> </w:t>
      </w:r>
      <w:r>
        <w:rPr>
          <w:color w:val="231F20"/>
        </w:rPr>
        <w:t>de</w:t>
      </w:r>
      <w:r>
        <w:rPr>
          <w:color w:val="231F20"/>
          <w:spacing w:val="-5"/>
        </w:rPr>
        <w:t> </w:t>
      </w:r>
      <w:r>
        <w:rPr>
          <w:color w:val="231F20"/>
        </w:rPr>
        <w:t>serem</w:t>
      </w:r>
      <w:r>
        <w:rPr>
          <w:color w:val="231F20"/>
          <w:spacing w:val="-6"/>
        </w:rPr>
        <w:t> </w:t>
      </w:r>
      <w:r>
        <w:rPr>
          <w:color w:val="231F20"/>
        </w:rPr>
        <w:t>adotados</w:t>
      </w:r>
      <w:r>
        <w:rPr>
          <w:color w:val="231F20"/>
          <w:spacing w:val="-6"/>
        </w:rPr>
        <w:t> </w:t>
      </w:r>
      <w:r>
        <w:rPr>
          <w:color w:val="231F20"/>
        </w:rPr>
        <w:t>e</w:t>
      </w:r>
      <w:r>
        <w:rPr>
          <w:color w:val="231F20"/>
          <w:spacing w:val="-4"/>
        </w:rPr>
        <w:t> </w:t>
      </w:r>
      <w:r>
        <w:rPr>
          <w:color w:val="231F20"/>
        </w:rPr>
        <w:t>de</w:t>
      </w:r>
      <w:r>
        <w:rPr>
          <w:color w:val="231F20"/>
          <w:spacing w:val="-6"/>
        </w:rPr>
        <w:t> </w:t>
      </w:r>
      <w:r>
        <w:rPr>
          <w:color w:val="231F20"/>
        </w:rPr>
        <w:t>pessoas</w:t>
      </w:r>
      <w:r>
        <w:rPr>
          <w:color w:val="231F20"/>
          <w:spacing w:val="-6"/>
        </w:rPr>
        <w:t> </w:t>
      </w:r>
      <w:r>
        <w:rPr>
          <w:color w:val="231F20"/>
        </w:rPr>
        <w:t>ou</w:t>
      </w:r>
      <w:r>
        <w:rPr>
          <w:color w:val="231F20"/>
          <w:spacing w:val="-5"/>
        </w:rPr>
        <w:t> </w:t>
      </w:r>
      <w:r>
        <w:rPr>
          <w:color w:val="231F20"/>
        </w:rPr>
        <w:t>casais</w:t>
      </w:r>
      <w:r>
        <w:rPr>
          <w:color w:val="231F20"/>
          <w:spacing w:val="-6"/>
        </w:rPr>
        <w:t> </w:t>
      </w:r>
      <w:r>
        <w:rPr>
          <w:color w:val="231F20"/>
        </w:rPr>
        <w:t>habilitados à adoção. (Incluído pela Lei nº 12.010, de</w:t>
      </w:r>
      <w:r>
        <w:rPr>
          <w:color w:val="231F20"/>
          <w:spacing w:val="-3"/>
        </w:rPr>
        <w:t> </w:t>
      </w:r>
      <w:r>
        <w:rPr>
          <w:color w:val="231F20"/>
        </w:rPr>
        <w:t>2009)</w:t>
      </w:r>
    </w:p>
    <w:p>
      <w:pPr>
        <w:pStyle w:val="BodyText"/>
        <w:spacing w:line="295" w:lineRule="auto" w:before="3"/>
        <w:ind w:left="2837" w:right="1549"/>
        <w:jc w:val="both"/>
      </w:pPr>
      <w:r>
        <w:rPr>
          <w:color w:val="231F20"/>
        </w:rPr>
        <w:t>§ 6º Haverá cadastros distintos para pessoas ou casais residentes fora do País, que somente serão consultados na inexistência de postulantes nacionais habilita- dos</w:t>
      </w:r>
      <w:r>
        <w:rPr>
          <w:color w:val="231F20"/>
          <w:spacing w:val="-13"/>
        </w:rPr>
        <w:t> </w:t>
      </w:r>
      <w:r>
        <w:rPr>
          <w:color w:val="231F20"/>
        </w:rPr>
        <w:t>nos</w:t>
      </w:r>
      <w:r>
        <w:rPr>
          <w:color w:val="231F20"/>
          <w:spacing w:val="-12"/>
        </w:rPr>
        <w:t> </w:t>
      </w:r>
      <w:r>
        <w:rPr>
          <w:color w:val="231F20"/>
        </w:rPr>
        <w:t>cadastros</w:t>
      </w:r>
      <w:r>
        <w:rPr>
          <w:color w:val="231F20"/>
          <w:spacing w:val="-13"/>
        </w:rPr>
        <w:t> </w:t>
      </w:r>
      <w:r>
        <w:rPr>
          <w:color w:val="231F20"/>
        </w:rPr>
        <w:t>mencionados</w:t>
      </w:r>
      <w:r>
        <w:rPr>
          <w:color w:val="231F20"/>
          <w:spacing w:val="-12"/>
        </w:rPr>
        <w:t> </w:t>
      </w:r>
      <w:r>
        <w:rPr>
          <w:color w:val="231F20"/>
        </w:rPr>
        <w:t>no</w:t>
      </w:r>
      <w:r>
        <w:rPr>
          <w:color w:val="231F20"/>
          <w:spacing w:val="-12"/>
        </w:rPr>
        <w:t> </w:t>
      </w:r>
      <w:r>
        <w:rPr>
          <w:color w:val="231F20"/>
        </w:rPr>
        <w:t>§</w:t>
      </w:r>
      <w:r>
        <w:rPr>
          <w:color w:val="231F20"/>
          <w:spacing w:val="-12"/>
        </w:rPr>
        <w:t> </w:t>
      </w:r>
      <w:r>
        <w:rPr>
          <w:color w:val="231F20"/>
        </w:rPr>
        <w:t>5o</w:t>
      </w:r>
      <w:r>
        <w:rPr>
          <w:color w:val="231F20"/>
          <w:spacing w:val="-11"/>
        </w:rPr>
        <w:t> </w:t>
      </w:r>
      <w:r>
        <w:rPr>
          <w:color w:val="231F20"/>
        </w:rPr>
        <w:t>deste</w:t>
      </w:r>
      <w:r>
        <w:rPr>
          <w:color w:val="231F20"/>
          <w:spacing w:val="-13"/>
        </w:rPr>
        <w:t> </w:t>
      </w:r>
      <w:r>
        <w:rPr>
          <w:color w:val="231F20"/>
        </w:rPr>
        <w:t>artigo.</w:t>
      </w:r>
      <w:r>
        <w:rPr>
          <w:color w:val="231F20"/>
          <w:spacing w:val="-12"/>
        </w:rPr>
        <w:t> </w:t>
      </w:r>
      <w:r>
        <w:rPr>
          <w:color w:val="231F20"/>
        </w:rPr>
        <w:t>(Incluído</w:t>
      </w:r>
      <w:r>
        <w:rPr>
          <w:color w:val="231F20"/>
          <w:spacing w:val="-11"/>
        </w:rPr>
        <w:t> </w:t>
      </w:r>
      <w:r>
        <w:rPr>
          <w:color w:val="231F20"/>
        </w:rPr>
        <w:t>pela</w:t>
      </w:r>
      <w:r>
        <w:rPr>
          <w:color w:val="231F20"/>
          <w:spacing w:val="-13"/>
        </w:rPr>
        <w:t> </w:t>
      </w:r>
      <w:r>
        <w:rPr>
          <w:color w:val="231F20"/>
        </w:rPr>
        <w:t>Lei</w:t>
      </w:r>
      <w:r>
        <w:rPr>
          <w:color w:val="231F20"/>
          <w:spacing w:val="-11"/>
        </w:rPr>
        <w:t> </w:t>
      </w:r>
      <w:r>
        <w:rPr>
          <w:color w:val="231F20"/>
        </w:rPr>
        <w:t>nº</w:t>
      </w:r>
      <w:r>
        <w:rPr>
          <w:color w:val="231F20"/>
          <w:spacing w:val="-12"/>
        </w:rPr>
        <w:t> </w:t>
      </w:r>
      <w:r>
        <w:rPr>
          <w:color w:val="231F20"/>
        </w:rPr>
        <w:t>12.010, de 2009)</w:t>
      </w:r>
    </w:p>
    <w:p>
      <w:pPr>
        <w:pStyle w:val="BodyText"/>
        <w:spacing w:line="295" w:lineRule="auto" w:before="4"/>
        <w:ind w:left="2837" w:right="1546"/>
        <w:jc w:val="both"/>
      </w:pPr>
      <w:r>
        <w:rPr>
          <w:color w:val="231F20"/>
        </w:rPr>
        <w:t>§ 7º As autoridades estaduais e federais em matéria de adoção terão acesso integral aos cadastros, incumbindo-lhes a troca de informações e a cooperação mútua, para melhoria do sistema. (Incluído pela Lei nº 12.010, de 2009)</w:t>
      </w:r>
    </w:p>
    <w:p>
      <w:pPr>
        <w:pStyle w:val="BodyText"/>
        <w:spacing w:line="295" w:lineRule="auto" w:before="3"/>
        <w:ind w:left="2837" w:right="1549"/>
        <w:jc w:val="both"/>
      </w:pPr>
      <w:r>
        <w:rPr>
          <w:color w:val="231F20"/>
        </w:rPr>
        <w:t>§ 8º A autoridade judiciária providenciará, no prazo de 48 (quarenta e oito) ho- ras,</w:t>
      </w:r>
      <w:r>
        <w:rPr>
          <w:color w:val="231F20"/>
          <w:spacing w:val="-6"/>
        </w:rPr>
        <w:t> </w:t>
      </w:r>
      <w:r>
        <w:rPr>
          <w:color w:val="231F20"/>
        </w:rPr>
        <w:t>a</w:t>
      </w:r>
      <w:r>
        <w:rPr>
          <w:color w:val="231F20"/>
          <w:spacing w:val="-5"/>
        </w:rPr>
        <w:t> </w:t>
      </w:r>
      <w:r>
        <w:rPr>
          <w:color w:val="231F20"/>
        </w:rPr>
        <w:t>inscrição</w:t>
      </w:r>
      <w:r>
        <w:rPr>
          <w:color w:val="231F20"/>
          <w:spacing w:val="-7"/>
        </w:rPr>
        <w:t> </w:t>
      </w:r>
      <w:r>
        <w:rPr>
          <w:color w:val="231F20"/>
        </w:rPr>
        <w:t>das</w:t>
      </w:r>
      <w:r>
        <w:rPr>
          <w:color w:val="231F20"/>
          <w:spacing w:val="-5"/>
        </w:rPr>
        <w:t> </w:t>
      </w:r>
      <w:r>
        <w:rPr>
          <w:color w:val="231F20"/>
        </w:rPr>
        <w:t>crianças</w:t>
      </w:r>
      <w:r>
        <w:rPr>
          <w:color w:val="231F20"/>
          <w:spacing w:val="-7"/>
        </w:rPr>
        <w:t> </w:t>
      </w:r>
      <w:r>
        <w:rPr>
          <w:color w:val="231F20"/>
        </w:rPr>
        <w:t>e</w:t>
      </w:r>
      <w:r>
        <w:rPr>
          <w:color w:val="231F20"/>
          <w:spacing w:val="-5"/>
        </w:rPr>
        <w:t> </w:t>
      </w:r>
      <w:r>
        <w:rPr>
          <w:color w:val="231F20"/>
        </w:rPr>
        <w:t>adolescentes</w:t>
      </w:r>
      <w:r>
        <w:rPr>
          <w:color w:val="231F20"/>
          <w:spacing w:val="-6"/>
        </w:rPr>
        <w:t> </w:t>
      </w:r>
      <w:r>
        <w:rPr>
          <w:color w:val="231F20"/>
        </w:rPr>
        <w:t>em</w:t>
      </w:r>
      <w:r>
        <w:rPr>
          <w:color w:val="231F20"/>
          <w:spacing w:val="-5"/>
        </w:rPr>
        <w:t> </w:t>
      </w:r>
      <w:r>
        <w:rPr>
          <w:color w:val="231F20"/>
        </w:rPr>
        <w:t>condições</w:t>
      </w:r>
      <w:r>
        <w:rPr>
          <w:color w:val="231F20"/>
          <w:spacing w:val="-5"/>
        </w:rPr>
        <w:t> </w:t>
      </w:r>
      <w:r>
        <w:rPr>
          <w:color w:val="231F20"/>
        </w:rPr>
        <w:t>de</w:t>
      </w:r>
      <w:r>
        <w:rPr>
          <w:color w:val="231F20"/>
          <w:spacing w:val="-6"/>
        </w:rPr>
        <w:t> </w:t>
      </w:r>
      <w:r>
        <w:rPr>
          <w:color w:val="231F20"/>
        </w:rPr>
        <w:t>serem</w:t>
      </w:r>
      <w:r>
        <w:rPr>
          <w:color w:val="231F20"/>
          <w:spacing w:val="-6"/>
        </w:rPr>
        <w:t> </w:t>
      </w:r>
      <w:r>
        <w:rPr>
          <w:color w:val="231F20"/>
        </w:rPr>
        <w:t>adotados</w:t>
      </w:r>
      <w:r>
        <w:rPr>
          <w:color w:val="231F20"/>
          <w:spacing w:val="-6"/>
        </w:rPr>
        <w:t> </w:t>
      </w:r>
      <w:r>
        <w:rPr>
          <w:color w:val="231F20"/>
        </w:rPr>
        <w:t>que não tiveram colocação familiar na comarca de origem, e das pessoas ou casais que tiveram deferida sua habilitação à adoção nos cadastros estadual e nacional referidos</w:t>
      </w:r>
      <w:r>
        <w:rPr>
          <w:color w:val="231F20"/>
          <w:spacing w:val="-10"/>
        </w:rPr>
        <w:t> </w:t>
      </w:r>
      <w:r>
        <w:rPr>
          <w:color w:val="231F20"/>
        </w:rPr>
        <w:t>no</w:t>
      </w:r>
      <w:r>
        <w:rPr>
          <w:color w:val="231F20"/>
          <w:spacing w:val="-9"/>
        </w:rPr>
        <w:t> </w:t>
      </w:r>
      <w:r>
        <w:rPr>
          <w:color w:val="231F20"/>
        </w:rPr>
        <w:t>§</w:t>
      </w:r>
      <w:r>
        <w:rPr>
          <w:color w:val="231F20"/>
          <w:spacing w:val="-8"/>
        </w:rPr>
        <w:t> </w:t>
      </w:r>
      <w:r>
        <w:rPr>
          <w:color w:val="231F20"/>
        </w:rPr>
        <w:t>5o</w:t>
      </w:r>
      <w:r>
        <w:rPr>
          <w:color w:val="231F20"/>
          <w:spacing w:val="-9"/>
        </w:rPr>
        <w:t> </w:t>
      </w:r>
      <w:r>
        <w:rPr>
          <w:color w:val="231F20"/>
        </w:rPr>
        <w:t>deste</w:t>
      </w:r>
      <w:r>
        <w:rPr>
          <w:color w:val="231F20"/>
          <w:spacing w:val="-9"/>
        </w:rPr>
        <w:t> </w:t>
      </w:r>
      <w:r>
        <w:rPr>
          <w:color w:val="231F20"/>
        </w:rPr>
        <w:t>artigo,</w:t>
      </w:r>
      <w:r>
        <w:rPr>
          <w:color w:val="231F20"/>
          <w:spacing w:val="-8"/>
        </w:rPr>
        <w:t> </w:t>
      </w:r>
      <w:r>
        <w:rPr>
          <w:color w:val="231F20"/>
        </w:rPr>
        <w:t>sob</w:t>
      </w:r>
      <w:r>
        <w:rPr>
          <w:color w:val="231F20"/>
          <w:spacing w:val="-9"/>
        </w:rPr>
        <w:t> </w:t>
      </w:r>
      <w:r>
        <w:rPr>
          <w:color w:val="231F20"/>
        </w:rPr>
        <w:t>pena</w:t>
      </w:r>
      <w:r>
        <w:rPr>
          <w:color w:val="231F20"/>
          <w:spacing w:val="-9"/>
        </w:rPr>
        <w:t> </w:t>
      </w:r>
      <w:r>
        <w:rPr>
          <w:color w:val="231F20"/>
        </w:rPr>
        <w:t>de</w:t>
      </w:r>
      <w:r>
        <w:rPr>
          <w:color w:val="231F20"/>
          <w:spacing w:val="-9"/>
        </w:rPr>
        <w:t> </w:t>
      </w:r>
      <w:r>
        <w:rPr>
          <w:color w:val="231F20"/>
        </w:rPr>
        <w:t>responsabilidade.</w:t>
      </w:r>
      <w:r>
        <w:rPr>
          <w:color w:val="231F20"/>
          <w:spacing w:val="-10"/>
        </w:rPr>
        <w:t> </w:t>
      </w:r>
      <w:r>
        <w:rPr>
          <w:color w:val="231F20"/>
        </w:rPr>
        <w:t>(Incluído</w:t>
      </w:r>
      <w:r>
        <w:rPr>
          <w:color w:val="231F20"/>
          <w:spacing w:val="-8"/>
        </w:rPr>
        <w:t> </w:t>
      </w:r>
      <w:r>
        <w:rPr>
          <w:color w:val="231F20"/>
        </w:rPr>
        <w:t>pela</w:t>
      </w:r>
      <w:r>
        <w:rPr>
          <w:color w:val="231F20"/>
          <w:spacing w:val="-9"/>
        </w:rPr>
        <w:t> </w:t>
      </w:r>
      <w:r>
        <w:rPr>
          <w:color w:val="231F20"/>
        </w:rPr>
        <w:t>Lei</w:t>
      </w:r>
      <w:r>
        <w:rPr>
          <w:color w:val="231F20"/>
          <w:spacing w:val="-9"/>
        </w:rPr>
        <w:t> </w:t>
      </w:r>
      <w:r>
        <w:rPr>
          <w:color w:val="231F20"/>
        </w:rPr>
        <w:t>nº 12.010, de</w:t>
      </w:r>
      <w:r>
        <w:rPr>
          <w:color w:val="231F20"/>
          <w:spacing w:val="-1"/>
        </w:rPr>
        <w:t> </w:t>
      </w:r>
      <w:r>
        <w:rPr>
          <w:color w:val="231F20"/>
        </w:rPr>
        <w:t>2009)</w:t>
      </w:r>
    </w:p>
    <w:p>
      <w:pPr>
        <w:pStyle w:val="BodyText"/>
        <w:spacing w:line="295" w:lineRule="auto" w:before="6"/>
        <w:ind w:left="2837" w:right="1551"/>
        <w:jc w:val="both"/>
      </w:pPr>
      <w:r>
        <w:rPr/>
        <w:drawing>
          <wp:anchor distT="0" distB="0" distL="0" distR="0" allowOverlap="1" layoutInCell="1" locked="0" behindDoc="0" simplePos="0" relativeHeight="9496">
            <wp:simplePos x="0" y="0"/>
            <wp:positionH relativeFrom="page">
              <wp:posOffset>8101951</wp:posOffset>
            </wp:positionH>
            <wp:positionV relativeFrom="paragraph">
              <wp:posOffset>54174</wp:posOffset>
            </wp:positionV>
            <wp:extent cx="152400" cy="152400"/>
            <wp:effectExtent l="0" t="0" r="0" b="0"/>
            <wp:wrapNone/>
            <wp:docPr id="255" name="image3.png" descr=""/>
            <wp:cNvGraphicFramePr>
              <a:graphicFrameLocks noChangeAspect="1"/>
            </wp:cNvGraphicFramePr>
            <a:graphic>
              <a:graphicData uri="http://schemas.openxmlformats.org/drawingml/2006/picture">
                <pic:pic>
                  <pic:nvPicPr>
                    <pic:cNvPr id="25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9º Compete à Autoridade Central Estadual zelar pela manutenção e correta ali- mentação</w:t>
      </w:r>
      <w:r>
        <w:rPr>
          <w:color w:val="231F20"/>
          <w:spacing w:val="-13"/>
        </w:rPr>
        <w:t> </w:t>
      </w:r>
      <w:r>
        <w:rPr>
          <w:color w:val="231F20"/>
        </w:rPr>
        <w:t>dos</w:t>
      </w:r>
      <w:r>
        <w:rPr>
          <w:color w:val="231F20"/>
          <w:spacing w:val="-12"/>
        </w:rPr>
        <w:t> </w:t>
      </w:r>
      <w:r>
        <w:rPr>
          <w:color w:val="231F20"/>
        </w:rPr>
        <w:t>cadastros,</w:t>
      </w:r>
      <w:r>
        <w:rPr>
          <w:color w:val="231F20"/>
          <w:spacing w:val="-12"/>
        </w:rPr>
        <w:t> </w:t>
      </w:r>
      <w:r>
        <w:rPr>
          <w:color w:val="231F20"/>
        </w:rPr>
        <w:t>com</w:t>
      </w:r>
      <w:r>
        <w:rPr>
          <w:color w:val="231F20"/>
          <w:spacing w:val="-12"/>
        </w:rPr>
        <w:t> </w:t>
      </w:r>
      <w:r>
        <w:rPr>
          <w:color w:val="231F20"/>
        </w:rPr>
        <w:t>posterior</w:t>
      </w:r>
      <w:r>
        <w:rPr>
          <w:color w:val="231F20"/>
          <w:spacing w:val="-12"/>
        </w:rPr>
        <w:t> </w:t>
      </w:r>
      <w:r>
        <w:rPr>
          <w:color w:val="231F20"/>
        </w:rPr>
        <w:t>comunicação</w:t>
      </w:r>
      <w:r>
        <w:rPr>
          <w:color w:val="231F20"/>
          <w:spacing w:val="-12"/>
        </w:rPr>
        <w:t> </w:t>
      </w:r>
      <w:r>
        <w:rPr>
          <w:color w:val="231F20"/>
        </w:rPr>
        <w:t>à</w:t>
      </w:r>
      <w:r>
        <w:rPr>
          <w:color w:val="231F20"/>
          <w:spacing w:val="-12"/>
        </w:rPr>
        <w:t> </w:t>
      </w:r>
      <w:r>
        <w:rPr>
          <w:color w:val="231F20"/>
        </w:rPr>
        <w:t>Autoridade</w:t>
      </w:r>
      <w:r>
        <w:rPr>
          <w:color w:val="231F20"/>
          <w:spacing w:val="-12"/>
        </w:rPr>
        <w:t> </w:t>
      </w:r>
      <w:r>
        <w:rPr>
          <w:color w:val="231F20"/>
        </w:rPr>
        <w:t>Central</w:t>
      </w:r>
      <w:r>
        <w:rPr>
          <w:color w:val="231F20"/>
          <w:spacing w:val="-12"/>
        </w:rPr>
        <w:t> </w:t>
      </w:r>
      <w:r>
        <w:rPr>
          <w:color w:val="231F20"/>
        </w:rPr>
        <w:t>Federal Brasileira. (Incluído pela Lei nº 12.010, de</w:t>
      </w:r>
      <w:r>
        <w:rPr>
          <w:color w:val="231F20"/>
          <w:spacing w:val="-3"/>
        </w:rPr>
        <w:t> </w:t>
      </w:r>
      <w:r>
        <w:rPr>
          <w:color w:val="231F20"/>
        </w:rPr>
        <w:t>2009)</w:t>
      </w:r>
    </w:p>
    <w:p>
      <w:pPr>
        <w:pStyle w:val="BodyText"/>
        <w:spacing w:line="295" w:lineRule="auto" w:before="4"/>
        <w:ind w:left="2837" w:right="1549"/>
        <w:jc w:val="both"/>
      </w:pPr>
      <w:r>
        <w:rPr>
          <w:color w:val="231F20"/>
        </w:rPr>
        <w:t>§</w:t>
      </w:r>
      <w:r>
        <w:rPr>
          <w:color w:val="231F20"/>
          <w:spacing w:val="-12"/>
        </w:rPr>
        <w:t> </w:t>
      </w:r>
      <w:r>
        <w:rPr>
          <w:color w:val="231F20"/>
        </w:rPr>
        <w:t>10.</w:t>
      </w:r>
      <w:r>
        <w:rPr>
          <w:color w:val="231F20"/>
          <w:spacing w:val="49"/>
        </w:rPr>
        <w:t> </w:t>
      </w:r>
      <w:r>
        <w:rPr>
          <w:color w:val="231F20"/>
        </w:rPr>
        <w:t>A</w:t>
      </w:r>
      <w:r>
        <w:rPr>
          <w:color w:val="231F20"/>
          <w:spacing w:val="-12"/>
        </w:rPr>
        <w:t> </w:t>
      </w:r>
      <w:r>
        <w:rPr>
          <w:color w:val="231F20"/>
        </w:rPr>
        <w:t>adoção</w:t>
      </w:r>
      <w:r>
        <w:rPr>
          <w:color w:val="231F20"/>
          <w:spacing w:val="-11"/>
        </w:rPr>
        <w:t> </w:t>
      </w:r>
      <w:r>
        <w:rPr>
          <w:color w:val="231F20"/>
        </w:rPr>
        <w:t>internacional</w:t>
      </w:r>
      <w:r>
        <w:rPr>
          <w:color w:val="231F20"/>
          <w:spacing w:val="-12"/>
        </w:rPr>
        <w:t> </w:t>
      </w:r>
      <w:r>
        <w:rPr>
          <w:color w:val="231F20"/>
        </w:rPr>
        <w:t>somente</w:t>
      </w:r>
      <w:r>
        <w:rPr>
          <w:color w:val="231F20"/>
          <w:spacing w:val="-11"/>
        </w:rPr>
        <w:t> </w:t>
      </w:r>
      <w:r>
        <w:rPr>
          <w:color w:val="231F20"/>
        </w:rPr>
        <w:t>será</w:t>
      </w:r>
      <w:r>
        <w:rPr>
          <w:color w:val="231F20"/>
          <w:spacing w:val="-11"/>
        </w:rPr>
        <w:t> </w:t>
      </w:r>
      <w:r>
        <w:rPr>
          <w:color w:val="231F20"/>
        </w:rPr>
        <w:t>deferida</w:t>
      </w:r>
      <w:r>
        <w:rPr>
          <w:color w:val="231F20"/>
          <w:spacing w:val="-12"/>
        </w:rPr>
        <w:t> </w:t>
      </w:r>
      <w:r>
        <w:rPr>
          <w:color w:val="231F20"/>
        </w:rPr>
        <w:t>se,</w:t>
      </w:r>
      <w:r>
        <w:rPr>
          <w:color w:val="231F20"/>
          <w:spacing w:val="-11"/>
        </w:rPr>
        <w:t> </w:t>
      </w:r>
      <w:r>
        <w:rPr>
          <w:color w:val="231F20"/>
        </w:rPr>
        <w:t>após</w:t>
      </w:r>
      <w:r>
        <w:rPr>
          <w:color w:val="231F20"/>
          <w:spacing w:val="-12"/>
        </w:rPr>
        <w:t> </w:t>
      </w:r>
      <w:r>
        <w:rPr>
          <w:color w:val="231F20"/>
        </w:rPr>
        <w:t>consulta</w:t>
      </w:r>
      <w:r>
        <w:rPr>
          <w:color w:val="231F20"/>
          <w:spacing w:val="-11"/>
        </w:rPr>
        <w:t> </w:t>
      </w:r>
      <w:r>
        <w:rPr>
          <w:color w:val="231F20"/>
        </w:rPr>
        <w:t>ao</w:t>
      </w:r>
      <w:r>
        <w:rPr>
          <w:color w:val="231F20"/>
          <w:spacing w:val="-11"/>
        </w:rPr>
        <w:t> </w:t>
      </w:r>
      <w:r>
        <w:rPr>
          <w:color w:val="231F20"/>
        </w:rPr>
        <w:t>cadastro de pessoas ou casais habilitados à adoção, mantido pela Justiça da Infância e da Juventude na comarca, bem como aos cadastros estadual e nacional referidos</w:t>
      </w:r>
      <w:r>
        <w:rPr>
          <w:color w:val="231F20"/>
          <w:spacing w:val="4"/>
        </w:rPr>
        <w:t> </w:t>
      </w:r>
      <w:r>
        <w:rPr>
          <w:color w:val="231F20"/>
        </w:rPr>
        <w:t>no</w:t>
      </w:r>
    </w:p>
    <w:p>
      <w:pPr>
        <w:pStyle w:val="BodyText"/>
        <w:spacing w:line="295" w:lineRule="auto" w:before="3"/>
        <w:ind w:left="2837" w:right="1552"/>
        <w:jc w:val="both"/>
      </w:pPr>
      <w:r>
        <w:rPr>
          <w:color w:val="231F20"/>
        </w:rPr>
        <w:t>§ 5o deste artigo, não for encontrado interessado com residência permanente no Brasil. (Incluído pela Lei nº 12.010, de 2009)</w:t>
      </w:r>
    </w:p>
    <w:p>
      <w:pPr>
        <w:pStyle w:val="BodyText"/>
        <w:spacing w:line="295" w:lineRule="auto" w:before="2"/>
        <w:ind w:left="2837" w:right="1549"/>
        <w:jc w:val="both"/>
      </w:pPr>
      <w:r>
        <w:rPr>
          <w:color w:val="231F20"/>
        </w:rPr>
        <w:t>§ 11. Enquanto não localizada pessoa ou casal interessado em sua adoção, a criança</w:t>
      </w:r>
      <w:r>
        <w:rPr>
          <w:color w:val="231F20"/>
          <w:spacing w:val="-10"/>
        </w:rPr>
        <w:t> </w:t>
      </w:r>
      <w:r>
        <w:rPr>
          <w:color w:val="231F20"/>
        </w:rPr>
        <w:t>ou</w:t>
      </w:r>
      <w:r>
        <w:rPr>
          <w:color w:val="231F20"/>
          <w:spacing w:val="-9"/>
        </w:rPr>
        <w:t> </w:t>
      </w:r>
      <w:r>
        <w:rPr>
          <w:color w:val="231F20"/>
        </w:rPr>
        <w:t>o</w:t>
      </w:r>
      <w:r>
        <w:rPr>
          <w:color w:val="231F20"/>
          <w:spacing w:val="-8"/>
        </w:rPr>
        <w:t> </w:t>
      </w:r>
      <w:r>
        <w:rPr>
          <w:color w:val="231F20"/>
        </w:rPr>
        <w:t>adolescente,</w:t>
      </w:r>
      <w:r>
        <w:rPr>
          <w:color w:val="231F20"/>
          <w:spacing w:val="-9"/>
        </w:rPr>
        <w:t> </w:t>
      </w:r>
      <w:r>
        <w:rPr>
          <w:color w:val="231F20"/>
        </w:rPr>
        <w:t>sempre</w:t>
      </w:r>
      <w:r>
        <w:rPr>
          <w:color w:val="231F20"/>
          <w:spacing w:val="-10"/>
        </w:rPr>
        <w:t> </w:t>
      </w:r>
      <w:r>
        <w:rPr>
          <w:color w:val="231F20"/>
        </w:rPr>
        <w:t>que</w:t>
      </w:r>
      <w:r>
        <w:rPr>
          <w:color w:val="231F20"/>
          <w:spacing w:val="-9"/>
        </w:rPr>
        <w:t> </w:t>
      </w:r>
      <w:r>
        <w:rPr>
          <w:color w:val="231F20"/>
        </w:rPr>
        <w:t>possível</w:t>
      </w:r>
      <w:r>
        <w:rPr>
          <w:color w:val="231F20"/>
          <w:spacing w:val="-9"/>
        </w:rPr>
        <w:t> </w:t>
      </w:r>
      <w:r>
        <w:rPr>
          <w:color w:val="231F20"/>
        </w:rPr>
        <w:t>e</w:t>
      </w:r>
      <w:r>
        <w:rPr>
          <w:color w:val="231F20"/>
          <w:spacing w:val="-8"/>
        </w:rPr>
        <w:t> </w:t>
      </w:r>
      <w:r>
        <w:rPr>
          <w:color w:val="231F20"/>
        </w:rPr>
        <w:t>recomendável,</w:t>
      </w:r>
      <w:r>
        <w:rPr>
          <w:color w:val="231F20"/>
          <w:spacing w:val="-9"/>
        </w:rPr>
        <w:t> </w:t>
      </w:r>
      <w:r>
        <w:rPr>
          <w:color w:val="231F20"/>
        </w:rPr>
        <w:t>será</w:t>
      </w:r>
      <w:r>
        <w:rPr>
          <w:color w:val="231F20"/>
          <w:spacing w:val="-10"/>
        </w:rPr>
        <w:t> </w:t>
      </w:r>
      <w:r>
        <w:rPr>
          <w:color w:val="231F20"/>
        </w:rPr>
        <w:t>colocado</w:t>
      </w:r>
      <w:r>
        <w:rPr>
          <w:color w:val="231F20"/>
          <w:spacing w:val="-8"/>
        </w:rPr>
        <w:t> </w:t>
      </w:r>
      <w:r>
        <w:rPr>
          <w:color w:val="231F20"/>
        </w:rPr>
        <w:t>sob guarda</w:t>
      </w:r>
      <w:r>
        <w:rPr>
          <w:color w:val="231F20"/>
          <w:spacing w:val="-10"/>
        </w:rPr>
        <w:t> </w:t>
      </w:r>
      <w:r>
        <w:rPr>
          <w:color w:val="231F20"/>
        </w:rPr>
        <w:t>de</w:t>
      </w:r>
      <w:r>
        <w:rPr>
          <w:color w:val="231F20"/>
          <w:spacing w:val="-10"/>
        </w:rPr>
        <w:t> </w:t>
      </w:r>
      <w:r>
        <w:rPr>
          <w:color w:val="231F20"/>
        </w:rPr>
        <w:t>família</w:t>
      </w:r>
      <w:r>
        <w:rPr>
          <w:color w:val="231F20"/>
          <w:spacing w:val="-10"/>
        </w:rPr>
        <w:t> </w:t>
      </w:r>
      <w:r>
        <w:rPr>
          <w:color w:val="231F20"/>
        </w:rPr>
        <w:t>cadastrada</w:t>
      </w:r>
      <w:r>
        <w:rPr>
          <w:color w:val="231F20"/>
          <w:spacing w:val="-10"/>
        </w:rPr>
        <w:t> </w:t>
      </w:r>
      <w:r>
        <w:rPr>
          <w:color w:val="231F20"/>
        </w:rPr>
        <w:t>em</w:t>
      </w:r>
      <w:r>
        <w:rPr>
          <w:color w:val="231F20"/>
          <w:spacing w:val="-10"/>
        </w:rPr>
        <w:t> </w:t>
      </w:r>
      <w:r>
        <w:rPr>
          <w:color w:val="231F20"/>
        </w:rPr>
        <w:t>programa</w:t>
      </w:r>
      <w:r>
        <w:rPr>
          <w:color w:val="231F20"/>
          <w:spacing w:val="-10"/>
        </w:rPr>
        <w:t> </w:t>
      </w:r>
      <w:r>
        <w:rPr>
          <w:color w:val="231F20"/>
        </w:rPr>
        <w:t>de</w:t>
      </w:r>
      <w:r>
        <w:rPr>
          <w:color w:val="231F20"/>
          <w:spacing w:val="-10"/>
        </w:rPr>
        <w:t> </w:t>
      </w:r>
      <w:r>
        <w:rPr>
          <w:color w:val="231F20"/>
        </w:rPr>
        <w:t>acolhimento</w:t>
      </w:r>
      <w:r>
        <w:rPr>
          <w:color w:val="231F20"/>
          <w:spacing w:val="-10"/>
        </w:rPr>
        <w:t> </w:t>
      </w:r>
      <w:r>
        <w:rPr>
          <w:color w:val="231F20"/>
          <w:spacing w:val="-4"/>
        </w:rPr>
        <w:t>familiar.</w:t>
      </w:r>
      <w:r>
        <w:rPr>
          <w:color w:val="231F20"/>
          <w:spacing w:val="-9"/>
        </w:rPr>
        <w:t> </w:t>
      </w:r>
      <w:r>
        <w:rPr>
          <w:color w:val="231F20"/>
        </w:rPr>
        <w:t>(Incluído</w:t>
      </w:r>
      <w:r>
        <w:rPr>
          <w:color w:val="231F20"/>
          <w:spacing w:val="-10"/>
        </w:rPr>
        <w:t> </w:t>
      </w:r>
      <w:r>
        <w:rPr>
          <w:color w:val="231F20"/>
        </w:rPr>
        <w:t>pela Lei nº 12.010, de</w:t>
      </w:r>
      <w:r>
        <w:rPr>
          <w:color w:val="231F20"/>
          <w:spacing w:val="-1"/>
        </w:rPr>
        <w:t> </w:t>
      </w:r>
      <w:r>
        <w:rPr>
          <w:color w:val="231F20"/>
        </w:rPr>
        <w:t>2009)</w:t>
      </w:r>
    </w:p>
    <w:p>
      <w:pPr>
        <w:pStyle w:val="BodyText"/>
        <w:spacing w:line="295" w:lineRule="auto" w:before="4"/>
        <w:ind w:left="2837" w:right="1549"/>
        <w:jc w:val="both"/>
      </w:pPr>
      <w:r>
        <w:rPr>
          <w:color w:val="231F20"/>
        </w:rPr>
        <w:t>§ 12. A alimentação do cadastro e a convocação criteriosa dos postulantes à adoção serão fiscalizadas pelo Ministério Público. (Incluído pela Lei nº 12.010, de 2009)</w:t>
      </w:r>
    </w:p>
    <w:p>
      <w:pPr>
        <w:pStyle w:val="BodyText"/>
        <w:spacing w:line="295" w:lineRule="auto" w:before="3"/>
        <w:ind w:left="2837" w:right="1550"/>
        <w:jc w:val="both"/>
      </w:pPr>
      <w:r>
        <w:rPr>
          <w:color w:val="231F20"/>
        </w:rPr>
        <w:t>§ 13. Somente poderá ser deferida adoção em favor de candidato domiciliado no Brasil não cadastrado previamente nos termos desta Lei quando: (Incluído pela Lei nº 12.010, de 2009)</w:t>
      </w:r>
    </w:p>
    <w:p>
      <w:pPr>
        <w:pStyle w:val="ListParagraph"/>
        <w:numPr>
          <w:ilvl w:val="0"/>
          <w:numId w:val="29"/>
        </w:numPr>
        <w:tabs>
          <w:tab w:pos="3028" w:val="left" w:leader="none"/>
        </w:tabs>
        <w:spacing w:line="295" w:lineRule="auto" w:before="3" w:after="0"/>
        <w:ind w:left="2837" w:right="1550" w:firstLine="0"/>
        <w:jc w:val="both"/>
        <w:rPr>
          <w:sz w:val="20"/>
        </w:rPr>
      </w:pPr>
      <w:r>
        <w:rPr>
          <w:color w:val="231F20"/>
          <w:sz w:val="20"/>
        </w:rPr>
        <w:t>- se tratar de pedido de adoção unilateral; (Incluído pela Lei nº 12.010, de 2009)</w:t>
      </w:r>
    </w:p>
    <w:p>
      <w:pPr>
        <w:pStyle w:val="ListParagraph"/>
        <w:numPr>
          <w:ilvl w:val="0"/>
          <w:numId w:val="29"/>
        </w:numPr>
        <w:tabs>
          <w:tab w:pos="3070" w:val="left" w:leader="none"/>
        </w:tabs>
        <w:spacing w:line="295" w:lineRule="auto" w:before="2" w:after="0"/>
        <w:ind w:left="2837" w:right="1548" w:firstLine="0"/>
        <w:jc w:val="both"/>
        <w:rPr>
          <w:sz w:val="20"/>
        </w:rPr>
      </w:pPr>
      <w:r>
        <w:rPr>
          <w:color w:val="231F20"/>
          <w:sz w:val="20"/>
        </w:rPr>
        <w:t>-</w:t>
      </w:r>
      <w:r>
        <w:rPr>
          <w:color w:val="231F20"/>
          <w:spacing w:val="-8"/>
          <w:sz w:val="20"/>
        </w:rPr>
        <w:t> </w:t>
      </w:r>
      <w:r>
        <w:rPr>
          <w:color w:val="231F20"/>
          <w:sz w:val="20"/>
        </w:rPr>
        <w:t>for</w:t>
      </w:r>
      <w:r>
        <w:rPr>
          <w:color w:val="231F20"/>
          <w:spacing w:val="-8"/>
          <w:sz w:val="20"/>
        </w:rPr>
        <w:t> </w:t>
      </w:r>
      <w:r>
        <w:rPr>
          <w:color w:val="231F20"/>
          <w:sz w:val="20"/>
        </w:rPr>
        <w:t>formulada</w:t>
      </w:r>
      <w:r>
        <w:rPr>
          <w:color w:val="231F20"/>
          <w:spacing w:val="-8"/>
          <w:sz w:val="20"/>
        </w:rPr>
        <w:t> </w:t>
      </w:r>
      <w:r>
        <w:rPr>
          <w:color w:val="231F20"/>
          <w:sz w:val="20"/>
        </w:rPr>
        <w:t>por</w:t>
      </w:r>
      <w:r>
        <w:rPr>
          <w:color w:val="231F20"/>
          <w:spacing w:val="-8"/>
          <w:sz w:val="20"/>
        </w:rPr>
        <w:t> </w:t>
      </w:r>
      <w:r>
        <w:rPr>
          <w:color w:val="231F20"/>
          <w:sz w:val="20"/>
        </w:rPr>
        <w:t>parente</w:t>
      </w:r>
      <w:r>
        <w:rPr>
          <w:color w:val="231F20"/>
          <w:spacing w:val="-8"/>
          <w:sz w:val="20"/>
        </w:rPr>
        <w:t> </w:t>
      </w:r>
      <w:r>
        <w:rPr>
          <w:color w:val="231F20"/>
          <w:sz w:val="20"/>
        </w:rPr>
        <w:t>com</w:t>
      </w:r>
      <w:r>
        <w:rPr>
          <w:color w:val="231F20"/>
          <w:spacing w:val="-7"/>
          <w:sz w:val="20"/>
        </w:rPr>
        <w:t> </w:t>
      </w:r>
      <w:r>
        <w:rPr>
          <w:color w:val="231F20"/>
          <w:sz w:val="20"/>
        </w:rPr>
        <w:t>o</w:t>
      </w:r>
      <w:r>
        <w:rPr>
          <w:color w:val="231F20"/>
          <w:spacing w:val="-8"/>
          <w:sz w:val="20"/>
        </w:rPr>
        <w:t> </w:t>
      </w:r>
      <w:r>
        <w:rPr>
          <w:color w:val="231F20"/>
          <w:sz w:val="20"/>
        </w:rPr>
        <w:t>qual</w:t>
      </w:r>
      <w:r>
        <w:rPr>
          <w:color w:val="231F20"/>
          <w:spacing w:val="-8"/>
          <w:sz w:val="20"/>
        </w:rPr>
        <w:t> </w:t>
      </w:r>
      <w:r>
        <w:rPr>
          <w:color w:val="231F20"/>
          <w:sz w:val="20"/>
        </w:rPr>
        <w:t>a</w:t>
      </w:r>
      <w:r>
        <w:rPr>
          <w:color w:val="231F20"/>
          <w:spacing w:val="-8"/>
          <w:sz w:val="20"/>
        </w:rPr>
        <w:t> </w:t>
      </w:r>
      <w:r>
        <w:rPr>
          <w:color w:val="231F20"/>
          <w:sz w:val="20"/>
        </w:rPr>
        <w:t>criança</w:t>
      </w:r>
      <w:r>
        <w:rPr>
          <w:color w:val="231F20"/>
          <w:spacing w:val="-8"/>
          <w:sz w:val="20"/>
        </w:rPr>
        <w:t> </w:t>
      </w:r>
      <w:r>
        <w:rPr>
          <w:color w:val="231F20"/>
          <w:sz w:val="20"/>
        </w:rPr>
        <w:t>ou</w:t>
      </w:r>
      <w:r>
        <w:rPr>
          <w:color w:val="231F20"/>
          <w:spacing w:val="-7"/>
          <w:sz w:val="20"/>
        </w:rPr>
        <w:t> </w:t>
      </w:r>
      <w:r>
        <w:rPr>
          <w:color w:val="231F20"/>
          <w:sz w:val="20"/>
        </w:rPr>
        <w:t>adolescente</w:t>
      </w:r>
      <w:r>
        <w:rPr>
          <w:color w:val="231F20"/>
          <w:spacing w:val="-8"/>
          <w:sz w:val="20"/>
        </w:rPr>
        <w:t> </w:t>
      </w:r>
      <w:r>
        <w:rPr>
          <w:color w:val="231F20"/>
          <w:sz w:val="20"/>
        </w:rPr>
        <w:t>mantenha</w:t>
      </w:r>
      <w:r>
        <w:rPr>
          <w:color w:val="231F20"/>
          <w:spacing w:val="-8"/>
          <w:sz w:val="20"/>
        </w:rPr>
        <w:t> </w:t>
      </w:r>
      <w:r>
        <w:rPr>
          <w:color w:val="231F20"/>
          <w:sz w:val="20"/>
        </w:rPr>
        <w:t>vín- culos de afinidade e afetividade; (Incluído pela Lei nº 12.010, de</w:t>
      </w:r>
      <w:r>
        <w:rPr>
          <w:color w:val="231F20"/>
          <w:spacing w:val="-6"/>
          <w:sz w:val="20"/>
        </w:rPr>
        <w:t> </w:t>
      </w:r>
      <w:r>
        <w:rPr>
          <w:color w:val="231F20"/>
          <w:sz w:val="20"/>
        </w:rPr>
        <w:t>2009)</w:t>
      </w:r>
    </w:p>
    <w:p>
      <w:pPr>
        <w:pStyle w:val="ListParagraph"/>
        <w:numPr>
          <w:ilvl w:val="0"/>
          <w:numId w:val="29"/>
        </w:numPr>
        <w:tabs>
          <w:tab w:pos="3150" w:val="left" w:leader="none"/>
        </w:tabs>
        <w:spacing w:line="295" w:lineRule="auto" w:before="2" w:after="0"/>
        <w:ind w:left="2837" w:right="1551" w:firstLine="0"/>
        <w:jc w:val="both"/>
        <w:rPr>
          <w:sz w:val="20"/>
        </w:rPr>
      </w:pPr>
      <w:r>
        <w:rPr>
          <w:color w:val="231F20"/>
          <w:sz w:val="20"/>
        </w:rPr>
        <w:t>-</w:t>
      </w:r>
      <w:r>
        <w:rPr>
          <w:color w:val="231F20"/>
          <w:spacing w:val="-13"/>
          <w:sz w:val="20"/>
        </w:rPr>
        <w:t> </w:t>
      </w:r>
      <w:r>
        <w:rPr>
          <w:color w:val="231F20"/>
          <w:sz w:val="20"/>
        </w:rPr>
        <w:t>oriundo</w:t>
      </w:r>
      <w:r>
        <w:rPr>
          <w:color w:val="231F20"/>
          <w:spacing w:val="-13"/>
          <w:sz w:val="20"/>
        </w:rPr>
        <w:t> </w:t>
      </w:r>
      <w:r>
        <w:rPr>
          <w:color w:val="231F20"/>
          <w:sz w:val="20"/>
        </w:rPr>
        <w:t>o</w:t>
      </w:r>
      <w:r>
        <w:rPr>
          <w:color w:val="231F20"/>
          <w:spacing w:val="-13"/>
          <w:sz w:val="20"/>
        </w:rPr>
        <w:t> </w:t>
      </w:r>
      <w:r>
        <w:rPr>
          <w:color w:val="231F20"/>
          <w:sz w:val="20"/>
        </w:rPr>
        <w:t>pedido</w:t>
      </w:r>
      <w:r>
        <w:rPr>
          <w:color w:val="231F20"/>
          <w:spacing w:val="-13"/>
          <w:sz w:val="20"/>
        </w:rPr>
        <w:t> </w:t>
      </w:r>
      <w:r>
        <w:rPr>
          <w:color w:val="231F20"/>
          <w:sz w:val="20"/>
        </w:rPr>
        <w:t>de</w:t>
      </w:r>
      <w:r>
        <w:rPr>
          <w:color w:val="231F20"/>
          <w:spacing w:val="-13"/>
          <w:sz w:val="20"/>
        </w:rPr>
        <w:t> </w:t>
      </w:r>
      <w:r>
        <w:rPr>
          <w:color w:val="231F20"/>
          <w:sz w:val="20"/>
        </w:rPr>
        <w:t>quem</w:t>
      </w:r>
      <w:r>
        <w:rPr>
          <w:color w:val="231F20"/>
          <w:spacing w:val="-13"/>
          <w:sz w:val="20"/>
        </w:rPr>
        <w:t> </w:t>
      </w:r>
      <w:r>
        <w:rPr>
          <w:color w:val="231F20"/>
          <w:sz w:val="20"/>
        </w:rPr>
        <w:t>detém</w:t>
      </w:r>
      <w:r>
        <w:rPr>
          <w:color w:val="231F20"/>
          <w:spacing w:val="-13"/>
          <w:sz w:val="20"/>
        </w:rPr>
        <w:t> </w:t>
      </w:r>
      <w:r>
        <w:rPr>
          <w:color w:val="231F20"/>
          <w:sz w:val="20"/>
        </w:rPr>
        <w:t>a</w:t>
      </w:r>
      <w:r>
        <w:rPr>
          <w:color w:val="231F20"/>
          <w:spacing w:val="-13"/>
          <w:sz w:val="20"/>
        </w:rPr>
        <w:t> </w:t>
      </w:r>
      <w:r>
        <w:rPr>
          <w:color w:val="231F20"/>
          <w:sz w:val="20"/>
        </w:rPr>
        <w:t>tutela</w:t>
      </w:r>
      <w:r>
        <w:rPr>
          <w:color w:val="231F20"/>
          <w:spacing w:val="-12"/>
          <w:sz w:val="20"/>
        </w:rPr>
        <w:t> </w:t>
      </w:r>
      <w:r>
        <w:rPr>
          <w:color w:val="231F20"/>
          <w:sz w:val="20"/>
        </w:rPr>
        <w:t>ou</w:t>
      </w:r>
      <w:r>
        <w:rPr>
          <w:color w:val="231F20"/>
          <w:spacing w:val="-13"/>
          <w:sz w:val="20"/>
        </w:rPr>
        <w:t> </w:t>
      </w:r>
      <w:r>
        <w:rPr>
          <w:color w:val="231F20"/>
          <w:sz w:val="20"/>
        </w:rPr>
        <w:t>guarda</w:t>
      </w:r>
      <w:r>
        <w:rPr>
          <w:color w:val="231F20"/>
          <w:spacing w:val="-13"/>
          <w:sz w:val="20"/>
        </w:rPr>
        <w:t> </w:t>
      </w:r>
      <w:r>
        <w:rPr>
          <w:color w:val="231F20"/>
          <w:sz w:val="20"/>
        </w:rPr>
        <w:t>legal</w:t>
      </w:r>
      <w:r>
        <w:rPr>
          <w:color w:val="231F20"/>
          <w:spacing w:val="-13"/>
          <w:sz w:val="20"/>
        </w:rPr>
        <w:t> </w:t>
      </w:r>
      <w:r>
        <w:rPr>
          <w:color w:val="231F20"/>
          <w:sz w:val="20"/>
        </w:rPr>
        <w:t>de</w:t>
      </w:r>
      <w:r>
        <w:rPr>
          <w:color w:val="231F20"/>
          <w:spacing w:val="-13"/>
          <w:sz w:val="20"/>
        </w:rPr>
        <w:t> </w:t>
      </w:r>
      <w:r>
        <w:rPr>
          <w:color w:val="231F20"/>
          <w:sz w:val="20"/>
        </w:rPr>
        <w:t>criança</w:t>
      </w:r>
      <w:r>
        <w:rPr>
          <w:color w:val="231F20"/>
          <w:spacing w:val="-13"/>
          <w:sz w:val="20"/>
        </w:rPr>
        <w:t> </w:t>
      </w:r>
      <w:r>
        <w:rPr>
          <w:color w:val="231F20"/>
          <w:sz w:val="20"/>
        </w:rPr>
        <w:t>maior</w:t>
      </w:r>
      <w:r>
        <w:rPr>
          <w:color w:val="231F20"/>
          <w:spacing w:val="-13"/>
          <w:sz w:val="20"/>
        </w:rPr>
        <w:t> </w:t>
      </w:r>
      <w:r>
        <w:rPr>
          <w:color w:val="231F20"/>
          <w:sz w:val="20"/>
        </w:rPr>
        <w:t>de 3</w:t>
      </w:r>
      <w:r>
        <w:rPr>
          <w:color w:val="231F20"/>
          <w:spacing w:val="-13"/>
          <w:sz w:val="20"/>
        </w:rPr>
        <w:t> </w:t>
      </w:r>
      <w:r>
        <w:rPr>
          <w:color w:val="231F20"/>
          <w:sz w:val="20"/>
        </w:rPr>
        <w:t>(três)</w:t>
      </w:r>
      <w:r>
        <w:rPr>
          <w:color w:val="231F20"/>
          <w:spacing w:val="-13"/>
          <w:sz w:val="20"/>
        </w:rPr>
        <w:t> </w:t>
      </w:r>
      <w:r>
        <w:rPr>
          <w:color w:val="231F20"/>
          <w:sz w:val="20"/>
        </w:rPr>
        <w:t>anos</w:t>
      </w:r>
      <w:r>
        <w:rPr>
          <w:color w:val="231F20"/>
          <w:spacing w:val="-13"/>
          <w:sz w:val="20"/>
        </w:rPr>
        <w:t> </w:t>
      </w:r>
      <w:r>
        <w:rPr>
          <w:color w:val="231F20"/>
          <w:sz w:val="20"/>
        </w:rPr>
        <w:t>ou</w:t>
      </w:r>
      <w:r>
        <w:rPr>
          <w:color w:val="231F20"/>
          <w:spacing w:val="-13"/>
          <w:sz w:val="20"/>
        </w:rPr>
        <w:t> </w:t>
      </w:r>
      <w:r>
        <w:rPr>
          <w:color w:val="231F20"/>
          <w:sz w:val="20"/>
        </w:rPr>
        <w:t>adolescente,</w:t>
      </w:r>
      <w:r>
        <w:rPr>
          <w:color w:val="231F20"/>
          <w:spacing w:val="-13"/>
          <w:sz w:val="20"/>
        </w:rPr>
        <w:t> </w:t>
      </w:r>
      <w:r>
        <w:rPr>
          <w:color w:val="231F20"/>
          <w:sz w:val="20"/>
        </w:rPr>
        <w:t>desde</w:t>
      </w:r>
      <w:r>
        <w:rPr>
          <w:color w:val="231F20"/>
          <w:spacing w:val="-13"/>
          <w:sz w:val="20"/>
        </w:rPr>
        <w:t> </w:t>
      </w:r>
      <w:r>
        <w:rPr>
          <w:color w:val="231F20"/>
          <w:sz w:val="20"/>
        </w:rPr>
        <w:t>que</w:t>
      </w:r>
      <w:r>
        <w:rPr>
          <w:color w:val="231F20"/>
          <w:spacing w:val="-13"/>
          <w:sz w:val="20"/>
        </w:rPr>
        <w:t> </w:t>
      </w:r>
      <w:r>
        <w:rPr>
          <w:color w:val="231F20"/>
          <w:sz w:val="20"/>
        </w:rPr>
        <w:t>o</w:t>
      </w:r>
      <w:r>
        <w:rPr>
          <w:color w:val="231F20"/>
          <w:spacing w:val="-13"/>
          <w:sz w:val="20"/>
        </w:rPr>
        <w:t> </w:t>
      </w:r>
      <w:r>
        <w:rPr>
          <w:color w:val="231F20"/>
          <w:sz w:val="20"/>
        </w:rPr>
        <w:t>lapso</w:t>
      </w:r>
      <w:r>
        <w:rPr>
          <w:color w:val="231F20"/>
          <w:spacing w:val="-13"/>
          <w:sz w:val="20"/>
        </w:rPr>
        <w:t> </w:t>
      </w:r>
      <w:r>
        <w:rPr>
          <w:color w:val="231F20"/>
          <w:sz w:val="20"/>
        </w:rPr>
        <w:t>de</w:t>
      </w:r>
      <w:r>
        <w:rPr>
          <w:color w:val="231F20"/>
          <w:spacing w:val="-13"/>
          <w:sz w:val="20"/>
        </w:rPr>
        <w:t> </w:t>
      </w:r>
      <w:r>
        <w:rPr>
          <w:color w:val="231F20"/>
          <w:sz w:val="20"/>
        </w:rPr>
        <w:t>tempo</w:t>
      </w:r>
      <w:r>
        <w:rPr>
          <w:color w:val="231F20"/>
          <w:spacing w:val="-12"/>
          <w:sz w:val="20"/>
        </w:rPr>
        <w:t> </w:t>
      </w:r>
      <w:r>
        <w:rPr>
          <w:color w:val="231F20"/>
          <w:sz w:val="20"/>
        </w:rPr>
        <w:t>de</w:t>
      </w:r>
      <w:r>
        <w:rPr>
          <w:color w:val="231F20"/>
          <w:spacing w:val="-13"/>
          <w:sz w:val="20"/>
        </w:rPr>
        <w:t> </w:t>
      </w:r>
      <w:r>
        <w:rPr>
          <w:color w:val="231F20"/>
          <w:sz w:val="20"/>
        </w:rPr>
        <w:t>convivência</w:t>
      </w:r>
      <w:r>
        <w:rPr>
          <w:color w:val="231F20"/>
          <w:spacing w:val="-13"/>
          <w:sz w:val="20"/>
        </w:rPr>
        <w:t> </w:t>
      </w:r>
      <w:r>
        <w:rPr>
          <w:color w:val="231F20"/>
          <w:sz w:val="20"/>
        </w:rPr>
        <w:t>compro- ve a fixação de laços de afinidade e afetividade, e não seja constatada a</w:t>
      </w:r>
      <w:r>
        <w:rPr>
          <w:color w:val="231F20"/>
          <w:spacing w:val="-40"/>
          <w:sz w:val="20"/>
        </w:rPr>
        <w:t> </w:t>
      </w:r>
      <w:r>
        <w:rPr>
          <w:color w:val="231F20"/>
          <w:sz w:val="20"/>
        </w:rPr>
        <w:t>ocorrên- cia de má-fé ou qualquer das situações previstas nos arts. 237 ou 238 desta</w:t>
      </w:r>
      <w:r>
        <w:rPr>
          <w:color w:val="231F20"/>
          <w:spacing w:val="20"/>
          <w:sz w:val="20"/>
        </w:rPr>
        <w:t> </w:t>
      </w:r>
      <w:r>
        <w:rPr>
          <w:color w:val="231F20"/>
          <w:sz w:val="20"/>
        </w:rPr>
        <w:t>Lei.</w:t>
      </w:r>
    </w:p>
    <w:p>
      <w:pPr>
        <w:pStyle w:val="BodyText"/>
        <w:spacing w:before="104"/>
        <w:ind w:right="1551"/>
        <w:jc w:val="right"/>
      </w:pPr>
      <w:r>
        <w:rPr>
          <w:color w:val="231F20"/>
        </w:rPr>
        <w:t>41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966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9688">
            <wp:simplePos x="0" y="0"/>
            <wp:positionH relativeFrom="page">
              <wp:posOffset>199049</wp:posOffset>
            </wp:positionH>
            <wp:positionV relativeFrom="page">
              <wp:posOffset>5716498</wp:posOffset>
            </wp:positionV>
            <wp:extent cx="152400" cy="152400"/>
            <wp:effectExtent l="0" t="0" r="0" b="0"/>
            <wp:wrapNone/>
            <wp:docPr id="257" name="image3.png" descr=""/>
            <wp:cNvGraphicFramePr>
              <a:graphicFrameLocks noChangeAspect="1"/>
            </wp:cNvGraphicFramePr>
            <a:graphic>
              <a:graphicData uri="http://schemas.openxmlformats.org/drawingml/2006/picture">
                <pic:pic>
                  <pic:nvPicPr>
                    <pic:cNvPr id="25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59" name="image3.png" descr=""/>
            <wp:cNvGraphicFramePr>
              <a:graphicFrameLocks noChangeAspect="1"/>
            </wp:cNvGraphicFramePr>
            <a:graphic>
              <a:graphicData uri="http://schemas.openxmlformats.org/drawingml/2006/picture">
                <pic:pic>
                  <pic:nvPicPr>
                    <pic:cNvPr id="26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9616" from="35.173199pt,-52.354691pt" to="35.173199pt,-67.354691pt" stroked="true" strokeweight=".25pt" strokecolor="#000000">
            <v:stroke dashstyle="solid"/>
            <w10:wrap type="none"/>
          </v:line>
        </w:pict>
      </w:r>
      <w:r>
        <w:rPr/>
        <w:pict>
          <v:line style="position:absolute;mso-position-horizontal-relative:page;mso-position-vertical-relative:paragraph;z-index:964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9592" from="169.809998pt,2.40774pt" to="169.809998pt,688.39174pt" stroked="true" strokeweight="1pt" strokecolor="#f7941d">
            <v:stroke dashstyle="solid"/>
            <w10:wrap type="none"/>
          </v:line>
        </w:pict>
      </w:r>
      <w:r>
        <w:rPr>
          <w:color w:val="231F20"/>
        </w:rPr>
        <w:t>(Incluído pela Lei nº 12.010, de 2009)</w:t>
      </w:r>
    </w:p>
    <w:p>
      <w:pPr>
        <w:pStyle w:val="BodyText"/>
        <w:spacing w:line="295" w:lineRule="auto" w:before="57"/>
        <w:ind w:left="2836" w:right="1551"/>
        <w:jc w:val="both"/>
      </w:pPr>
      <w:r>
        <w:rPr>
          <w:color w:val="231F20"/>
        </w:rPr>
        <w:t>§ 14. Nas hipóteses previstas no § 13 deste artigo, o candidato deverá compro- </w:t>
      </w:r>
      <w:r>
        <w:rPr>
          <w:color w:val="231F20"/>
          <w:spacing w:val="-9"/>
        </w:rPr>
        <w:t>var, </w:t>
      </w:r>
      <w:r>
        <w:rPr>
          <w:color w:val="231F20"/>
        </w:rPr>
        <w:t>no curso do procedimento, que preenche os requisitos necessários à adoção, conforme previsto nesta Lei. (Incluído pela Lei nº 12.010, de 2009)</w:t>
      </w:r>
    </w:p>
    <w:p>
      <w:pPr>
        <w:pStyle w:val="BodyText"/>
        <w:spacing w:before="11"/>
        <w:rPr>
          <w:sz w:val="24"/>
        </w:rPr>
      </w:pPr>
    </w:p>
    <w:p>
      <w:pPr>
        <w:pStyle w:val="BodyText"/>
        <w:spacing w:line="295" w:lineRule="auto"/>
        <w:ind w:left="2836" w:right="1549"/>
        <w:jc w:val="both"/>
      </w:pPr>
      <w:r>
        <w:rPr>
          <w:color w:val="231F20"/>
        </w:rPr>
        <w:t>Art. 51. Considera-se adoção internacional aquela na qual a pessoa ou casal pos- tulante</w:t>
      </w:r>
      <w:r>
        <w:rPr>
          <w:color w:val="231F20"/>
          <w:spacing w:val="-10"/>
        </w:rPr>
        <w:t> </w:t>
      </w:r>
      <w:r>
        <w:rPr>
          <w:color w:val="231F20"/>
        </w:rPr>
        <w:t>é</w:t>
      </w:r>
      <w:r>
        <w:rPr>
          <w:color w:val="231F20"/>
          <w:spacing w:val="-9"/>
        </w:rPr>
        <w:t> </w:t>
      </w:r>
      <w:r>
        <w:rPr>
          <w:color w:val="231F20"/>
        </w:rPr>
        <w:t>residente</w:t>
      </w:r>
      <w:r>
        <w:rPr>
          <w:color w:val="231F20"/>
          <w:spacing w:val="-10"/>
        </w:rPr>
        <w:t> </w:t>
      </w:r>
      <w:r>
        <w:rPr>
          <w:color w:val="231F20"/>
        </w:rPr>
        <w:t>ou</w:t>
      </w:r>
      <w:r>
        <w:rPr>
          <w:color w:val="231F20"/>
          <w:spacing w:val="-9"/>
        </w:rPr>
        <w:t> </w:t>
      </w:r>
      <w:r>
        <w:rPr>
          <w:color w:val="231F20"/>
        </w:rPr>
        <w:t>domiciliado</w:t>
      </w:r>
      <w:r>
        <w:rPr>
          <w:color w:val="231F20"/>
          <w:spacing w:val="-10"/>
        </w:rPr>
        <w:t> </w:t>
      </w:r>
      <w:r>
        <w:rPr>
          <w:color w:val="231F20"/>
        </w:rPr>
        <w:t>fora</w:t>
      </w:r>
      <w:r>
        <w:rPr>
          <w:color w:val="231F20"/>
          <w:spacing w:val="-9"/>
        </w:rPr>
        <w:t> </w:t>
      </w:r>
      <w:r>
        <w:rPr>
          <w:color w:val="231F20"/>
        </w:rPr>
        <w:t>do</w:t>
      </w:r>
      <w:r>
        <w:rPr>
          <w:color w:val="231F20"/>
          <w:spacing w:val="-10"/>
        </w:rPr>
        <w:t> </w:t>
      </w:r>
      <w:r>
        <w:rPr>
          <w:color w:val="231F20"/>
        </w:rPr>
        <w:t>Brasil,</w:t>
      </w:r>
      <w:r>
        <w:rPr>
          <w:color w:val="231F20"/>
          <w:spacing w:val="-9"/>
        </w:rPr>
        <w:t> </w:t>
      </w:r>
      <w:r>
        <w:rPr>
          <w:color w:val="231F20"/>
        </w:rPr>
        <w:t>conforme</w:t>
      </w:r>
      <w:r>
        <w:rPr>
          <w:color w:val="231F20"/>
          <w:spacing w:val="-10"/>
        </w:rPr>
        <w:t> </w:t>
      </w:r>
      <w:r>
        <w:rPr>
          <w:color w:val="231F20"/>
        </w:rPr>
        <w:t>previsto</w:t>
      </w:r>
      <w:r>
        <w:rPr>
          <w:color w:val="231F20"/>
          <w:spacing w:val="-9"/>
        </w:rPr>
        <w:t> </w:t>
      </w:r>
      <w:r>
        <w:rPr>
          <w:color w:val="231F20"/>
        </w:rPr>
        <w:t>no</w:t>
      </w:r>
      <w:r>
        <w:rPr>
          <w:color w:val="231F20"/>
          <w:spacing w:val="-10"/>
        </w:rPr>
        <w:t> </w:t>
      </w:r>
      <w:r>
        <w:rPr>
          <w:color w:val="231F20"/>
        </w:rPr>
        <w:t>Artigo</w:t>
      </w:r>
      <w:r>
        <w:rPr>
          <w:color w:val="231F20"/>
          <w:spacing w:val="-9"/>
        </w:rPr>
        <w:t> </w:t>
      </w:r>
      <w:r>
        <w:rPr>
          <w:color w:val="231F20"/>
        </w:rPr>
        <w:t>2</w:t>
      </w:r>
      <w:r>
        <w:rPr>
          <w:color w:val="231F20"/>
          <w:spacing w:val="-10"/>
        </w:rPr>
        <w:t> </w:t>
      </w:r>
      <w:r>
        <w:rPr>
          <w:color w:val="231F20"/>
        </w:rPr>
        <w:t>da Convenção de Haia, de 29 de maio de 1993, Relativa à Proteção das Crianças e à </w:t>
      </w:r>
      <w:r>
        <w:rPr>
          <w:color w:val="231F20"/>
          <w:spacing w:val="-1"/>
        </w:rPr>
        <w:t>Coope</w:t>
      </w:r>
      <w:r>
        <w:rPr>
          <w:color w:val="231F20"/>
          <w:spacing w:val="-4"/>
        </w:rPr>
        <w:t>r</w:t>
      </w:r>
      <w:r>
        <w:rPr>
          <w:color w:val="231F20"/>
        </w:rPr>
        <w:t>ação</w:t>
      </w:r>
      <w:r>
        <w:rPr>
          <w:color w:val="231F20"/>
          <w:spacing w:val="6"/>
        </w:rPr>
        <w:t> </w:t>
      </w:r>
      <w:r>
        <w:rPr>
          <w:color w:val="231F20"/>
        </w:rPr>
        <w:t>em</w:t>
      </w:r>
      <w:r>
        <w:rPr>
          <w:color w:val="231F20"/>
          <w:spacing w:val="6"/>
        </w:rPr>
        <w:t> </w:t>
      </w:r>
      <w:r>
        <w:rPr>
          <w:color w:val="231F20"/>
        </w:rPr>
        <w:t>Matéria</w:t>
      </w:r>
      <w:r>
        <w:rPr>
          <w:color w:val="231F20"/>
          <w:spacing w:val="5"/>
        </w:rPr>
        <w:t> </w:t>
      </w:r>
      <w:r>
        <w:rPr>
          <w:color w:val="231F20"/>
          <w:spacing w:val="-1"/>
        </w:rPr>
        <w:t>d</w:t>
      </w:r>
      <w:r>
        <w:rPr>
          <w:color w:val="231F20"/>
        </w:rPr>
        <w:t>e</w:t>
      </w:r>
      <w:r>
        <w:rPr>
          <w:color w:val="231F20"/>
          <w:spacing w:val="6"/>
        </w:rPr>
        <w:t> </w:t>
      </w:r>
      <w:r>
        <w:rPr>
          <w:color w:val="231F20"/>
        </w:rPr>
        <w:t>Adoção</w:t>
      </w:r>
      <w:r>
        <w:rPr>
          <w:color w:val="231F20"/>
          <w:spacing w:val="6"/>
        </w:rPr>
        <w:t> </w:t>
      </w:r>
      <w:r>
        <w:rPr>
          <w:color w:val="231F20"/>
        </w:rPr>
        <w:t>Internacional,</w:t>
      </w:r>
      <w:r>
        <w:rPr>
          <w:color w:val="231F20"/>
          <w:spacing w:val="5"/>
        </w:rPr>
        <w:t> </w:t>
      </w:r>
      <w:r>
        <w:rPr>
          <w:color w:val="231F20"/>
        </w:rPr>
        <w:t>apr</w:t>
      </w:r>
      <w:r>
        <w:rPr>
          <w:color w:val="231F20"/>
          <w:spacing w:val="-2"/>
        </w:rPr>
        <w:t>o</w:t>
      </w:r>
      <w:r>
        <w:rPr>
          <w:color w:val="231F20"/>
          <w:spacing w:val="-4"/>
        </w:rPr>
        <w:t>v</w:t>
      </w:r>
      <w:r>
        <w:rPr>
          <w:color w:val="231F20"/>
        </w:rPr>
        <w:t>ada</w:t>
      </w:r>
      <w:r>
        <w:rPr>
          <w:color w:val="231F20"/>
          <w:spacing w:val="6"/>
        </w:rPr>
        <w:t> </w:t>
      </w:r>
      <w:r>
        <w:rPr>
          <w:color w:val="231F20"/>
          <w:spacing w:val="-1"/>
        </w:rPr>
        <w:t>pel</w:t>
      </w:r>
      <w:r>
        <w:rPr>
          <w:color w:val="231F20"/>
        </w:rPr>
        <w:t>o</w:t>
      </w:r>
      <w:r>
        <w:rPr>
          <w:color w:val="231F20"/>
          <w:spacing w:val="6"/>
        </w:rPr>
        <w:t> </w:t>
      </w:r>
      <w:r>
        <w:rPr>
          <w:color w:val="231F20"/>
        </w:rPr>
        <w:t>Decreto</w:t>
      </w:r>
      <w:r>
        <w:rPr>
          <w:color w:val="231F20"/>
          <w:spacing w:val="3"/>
        </w:rPr>
        <w:t> </w:t>
      </w:r>
      <w:r>
        <w:rPr>
          <w:color w:val="231F20"/>
          <w:w w:val="202"/>
        </w:rPr>
        <w:t>l</w:t>
      </w:r>
      <w:r>
        <w:rPr>
          <w:color w:val="231F20"/>
        </w:rPr>
        <w:t>egisla- tivo no 1, de 14 de janeiro de 1999, e promulgada pelo Decreto no 3.087, de 21 de junho de 1999. (Redação dada pela Lei nº 12.010, de</w:t>
      </w:r>
      <w:r>
        <w:rPr>
          <w:color w:val="231F20"/>
          <w:spacing w:val="-6"/>
        </w:rPr>
        <w:t> </w:t>
      </w:r>
      <w:r>
        <w:rPr>
          <w:color w:val="231F20"/>
        </w:rPr>
        <w:t>2009)</w:t>
      </w:r>
    </w:p>
    <w:p>
      <w:pPr>
        <w:pStyle w:val="BodyText"/>
        <w:spacing w:line="295" w:lineRule="auto" w:before="6"/>
        <w:ind w:left="2836" w:right="1550"/>
        <w:jc w:val="both"/>
      </w:pPr>
      <w:r>
        <w:rPr>
          <w:color w:val="231F20"/>
        </w:rPr>
        <w:t>§</w:t>
      </w:r>
      <w:r>
        <w:rPr>
          <w:color w:val="231F20"/>
          <w:spacing w:val="-11"/>
        </w:rPr>
        <w:t> </w:t>
      </w:r>
      <w:r>
        <w:rPr>
          <w:color w:val="231F20"/>
        </w:rPr>
        <w:t>1º</w:t>
      </w:r>
      <w:r>
        <w:rPr>
          <w:color w:val="231F20"/>
          <w:spacing w:val="-10"/>
        </w:rPr>
        <w:t> </w:t>
      </w:r>
      <w:r>
        <w:rPr>
          <w:color w:val="231F20"/>
        </w:rPr>
        <w:t>A</w:t>
      </w:r>
      <w:r>
        <w:rPr>
          <w:color w:val="231F20"/>
          <w:spacing w:val="-10"/>
        </w:rPr>
        <w:t> </w:t>
      </w:r>
      <w:r>
        <w:rPr>
          <w:color w:val="231F20"/>
        </w:rPr>
        <w:t>adoção</w:t>
      </w:r>
      <w:r>
        <w:rPr>
          <w:color w:val="231F20"/>
          <w:spacing w:val="-10"/>
        </w:rPr>
        <w:t> </w:t>
      </w:r>
      <w:r>
        <w:rPr>
          <w:color w:val="231F20"/>
        </w:rPr>
        <w:t>internacional</w:t>
      </w:r>
      <w:r>
        <w:rPr>
          <w:color w:val="231F20"/>
          <w:spacing w:val="-11"/>
        </w:rPr>
        <w:t> </w:t>
      </w:r>
      <w:r>
        <w:rPr>
          <w:color w:val="231F20"/>
        </w:rPr>
        <w:t>de</w:t>
      </w:r>
      <w:r>
        <w:rPr>
          <w:color w:val="231F20"/>
          <w:spacing w:val="-10"/>
        </w:rPr>
        <w:t> </w:t>
      </w:r>
      <w:r>
        <w:rPr>
          <w:color w:val="231F20"/>
        </w:rPr>
        <w:t>criança</w:t>
      </w:r>
      <w:r>
        <w:rPr>
          <w:color w:val="231F20"/>
          <w:spacing w:val="-11"/>
        </w:rPr>
        <w:t> </w:t>
      </w:r>
      <w:r>
        <w:rPr>
          <w:color w:val="231F20"/>
        </w:rPr>
        <w:t>ou</w:t>
      </w:r>
      <w:r>
        <w:rPr>
          <w:color w:val="231F20"/>
          <w:spacing w:val="-11"/>
        </w:rPr>
        <w:t> </w:t>
      </w:r>
      <w:r>
        <w:rPr>
          <w:color w:val="231F20"/>
        </w:rPr>
        <w:t>adolescente</w:t>
      </w:r>
      <w:r>
        <w:rPr>
          <w:color w:val="231F20"/>
          <w:spacing w:val="-10"/>
        </w:rPr>
        <w:t> </w:t>
      </w:r>
      <w:r>
        <w:rPr>
          <w:color w:val="231F20"/>
        </w:rPr>
        <w:t>brasileiro</w:t>
      </w:r>
      <w:r>
        <w:rPr>
          <w:color w:val="231F20"/>
          <w:spacing w:val="-10"/>
        </w:rPr>
        <w:t> </w:t>
      </w:r>
      <w:r>
        <w:rPr>
          <w:color w:val="231F20"/>
        </w:rPr>
        <w:t>ou</w:t>
      </w:r>
      <w:r>
        <w:rPr>
          <w:color w:val="231F20"/>
          <w:spacing w:val="-10"/>
        </w:rPr>
        <w:t> </w:t>
      </w:r>
      <w:r>
        <w:rPr>
          <w:color w:val="231F20"/>
        </w:rPr>
        <w:t>domiciliado</w:t>
      </w:r>
      <w:r>
        <w:rPr>
          <w:color w:val="231F20"/>
          <w:spacing w:val="-10"/>
        </w:rPr>
        <w:t> </w:t>
      </w:r>
      <w:r>
        <w:rPr>
          <w:color w:val="231F20"/>
        </w:rPr>
        <w:t>no Brasil somente terá lugar quando restar comprovado: (Redação dada pela Lei nº 12.010, de</w:t>
      </w:r>
      <w:r>
        <w:rPr>
          <w:color w:val="231F20"/>
          <w:spacing w:val="-1"/>
        </w:rPr>
        <w:t> </w:t>
      </w:r>
      <w:r>
        <w:rPr>
          <w:color w:val="231F20"/>
        </w:rPr>
        <w:t>2009)</w:t>
      </w:r>
    </w:p>
    <w:p>
      <w:pPr>
        <w:pStyle w:val="ListParagraph"/>
        <w:numPr>
          <w:ilvl w:val="0"/>
          <w:numId w:val="30"/>
        </w:numPr>
        <w:tabs>
          <w:tab w:pos="2991" w:val="left" w:leader="none"/>
        </w:tabs>
        <w:spacing w:line="295" w:lineRule="auto" w:before="4" w:after="0"/>
        <w:ind w:left="2837" w:right="1551" w:firstLine="0"/>
        <w:jc w:val="both"/>
        <w:rPr>
          <w:sz w:val="20"/>
        </w:rPr>
      </w:pPr>
      <w:r>
        <w:rPr>
          <w:color w:val="231F20"/>
          <w:sz w:val="20"/>
        </w:rPr>
        <w:t>- que a colocação em família substituta é a solução adequada ao caso</w:t>
      </w:r>
      <w:r>
        <w:rPr>
          <w:color w:val="231F20"/>
          <w:spacing w:val="-32"/>
          <w:sz w:val="20"/>
        </w:rPr>
        <w:t> </w:t>
      </w:r>
      <w:r>
        <w:rPr>
          <w:color w:val="231F20"/>
          <w:sz w:val="20"/>
        </w:rPr>
        <w:t>concreto; (Incluída pela Lei nº 12.010, de</w:t>
      </w:r>
      <w:r>
        <w:rPr>
          <w:color w:val="231F20"/>
          <w:spacing w:val="-2"/>
          <w:sz w:val="20"/>
        </w:rPr>
        <w:t> </w:t>
      </w:r>
      <w:r>
        <w:rPr>
          <w:color w:val="231F20"/>
          <w:sz w:val="20"/>
        </w:rPr>
        <w:t>2009)</w:t>
      </w:r>
    </w:p>
    <w:p>
      <w:pPr>
        <w:pStyle w:val="ListParagraph"/>
        <w:numPr>
          <w:ilvl w:val="0"/>
          <w:numId w:val="30"/>
        </w:numPr>
        <w:tabs>
          <w:tab w:pos="3077" w:val="left" w:leader="none"/>
        </w:tabs>
        <w:spacing w:line="295" w:lineRule="auto" w:before="2" w:after="0"/>
        <w:ind w:left="2837" w:right="1551" w:firstLine="0"/>
        <w:jc w:val="both"/>
        <w:rPr>
          <w:sz w:val="20"/>
        </w:rPr>
      </w:pPr>
      <w:r>
        <w:rPr>
          <w:color w:val="231F20"/>
          <w:sz w:val="20"/>
        </w:rPr>
        <w:t>- que foram esgotadas todas as possibilidades de colocação da criança ou ado- lescente em família substituta brasileira, após consulta aos cadastros menciona- dos no art. 50 desta Lei; (Incluída pela Lei nº 12.010, de</w:t>
      </w:r>
      <w:r>
        <w:rPr>
          <w:color w:val="231F20"/>
          <w:spacing w:val="-6"/>
          <w:sz w:val="20"/>
        </w:rPr>
        <w:t> </w:t>
      </w:r>
      <w:r>
        <w:rPr>
          <w:color w:val="231F20"/>
          <w:sz w:val="20"/>
        </w:rPr>
        <w:t>2009)</w:t>
      </w:r>
    </w:p>
    <w:p>
      <w:pPr>
        <w:pStyle w:val="ListParagraph"/>
        <w:numPr>
          <w:ilvl w:val="0"/>
          <w:numId w:val="30"/>
        </w:numPr>
        <w:tabs>
          <w:tab w:pos="3148" w:val="left" w:leader="none"/>
        </w:tabs>
        <w:spacing w:line="295" w:lineRule="auto" w:before="3" w:after="0"/>
        <w:ind w:left="2837" w:right="1548" w:firstLine="0"/>
        <w:jc w:val="both"/>
        <w:rPr>
          <w:sz w:val="20"/>
        </w:rPr>
      </w:pPr>
      <w:r>
        <w:rPr/>
        <w:drawing>
          <wp:anchor distT="0" distB="0" distL="0" distR="0" allowOverlap="1" layoutInCell="1" locked="0" behindDoc="0" simplePos="0" relativeHeight="9712">
            <wp:simplePos x="0" y="0"/>
            <wp:positionH relativeFrom="page">
              <wp:posOffset>8101951</wp:posOffset>
            </wp:positionH>
            <wp:positionV relativeFrom="paragraph">
              <wp:posOffset>242769</wp:posOffset>
            </wp:positionV>
            <wp:extent cx="152400" cy="152400"/>
            <wp:effectExtent l="0" t="0" r="0" b="0"/>
            <wp:wrapNone/>
            <wp:docPr id="261" name="image3.png" descr=""/>
            <wp:cNvGraphicFramePr>
              <a:graphicFrameLocks noChangeAspect="1"/>
            </wp:cNvGraphicFramePr>
            <a:graphic>
              <a:graphicData uri="http://schemas.openxmlformats.org/drawingml/2006/picture">
                <pic:pic>
                  <pic:nvPicPr>
                    <pic:cNvPr id="26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w:t>
      </w:r>
      <w:r>
        <w:rPr>
          <w:color w:val="231F20"/>
          <w:spacing w:val="-15"/>
          <w:sz w:val="20"/>
        </w:rPr>
        <w:t> </w:t>
      </w:r>
      <w:r>
        <w:rPr>
          <w:color w:val="231F20"/>
          <w:sz w:val="20"/>
        </w:rPr>
        <w:t>que,</w:t>
      </w:r>
      <w:r>
        <w:rPr>
          <w:color w:val="231F20"/>
          <w:spacing w:val="-14"/>
          <w:sz w:val="20"/>
        </w:rPr>
        <w:t> </w:t>
      </w:r>
      <w:r>
        <w:rPr>
          <w:color w:val="231F20"/>
          <w:sz w:val="20"/>
        </w:rPr>
        <w:t>em</w:t>
      </w:r>
      <w:r>
        <w:rPr>
          <w:color w:val="231F20"/>
          <w:spacing w:val="-13"/>
          <w:sz w:val="20"/>
        </w:rPr>
        <w:t> </w:t>
      </w:r>
      <w:r>
        <w:rPr>
          <w:color w:val="231F20"/>
          <w:sz w:val="20"/>
        </w:rPr>
        <w:t>se</w:t>
      </w:r>
      <w:r>
        <w:rPr>
          <w:color w:val="231F20"/>
          <w:spacing w:val="-14"/>
          <w:sz w:val="20"/>
        </w:rPr>
        <w:t> </w:t>
      </w:r>
      <w:r>
        <w:rPr>
          <w:color w:val="231F20"/>
          <w:sz w:val="20"/>
        </w:rPr>
        <w:t>tratando</w:t>
      </w:r>
      <w:r>
        <w:rPr>
          <w:color w:val="231F20"/>
          <w:spacing w:val="-14"/>
          <w:sz w:val="20"/>
        </w:rPr>
        <w:t> </w:t>
      </w:r>
      <w:r>
        <w:rPr>
          <w:color w:val="231F20"/>
          <w:sz w:val="20"/>
        </w:rPr>
        <w:t>de</w:t>
      </w:r>
      <w:r>
        <w:rPr>
          <w:color w:val="231F20"/>
          <w:spacing w:val="-14"/>
          <w:sz w:val="20"/>
        </w:rPr>
        <w:t> </w:t>
      </w:r>
      <w:r>
        <w:rPr>
          <w:color w:val="231F20"/>
          <w:sz w:val="20"/>
        </w:rPr>
        <w:t>adoção</w:t>
      </w:r>
      <w:r>
        <w:rPr>
          <w:color w:val="231F20"/>
          <w:spacing w:val="-14"/>
          <w:sz w:val="20"/>
        </w:rPr>
        <w:t> </w:t>
      </w:r>
      <w:r>
        <w:rPr>
          <w:color w:val="231F20"/>
          <w:sz w:val="20"/>
        </w:rPr>
        <w:t>de</w:t>
      </w:r>
      <w:r>
        <w:rPr>
          <w:color w:val="231F20"/>
          <w:spacing w:val="-14"/>
          <w:sz w:val="20"/>
        </w:rPr>
        <w:t> </w:t>
      </w:r>
      <w:r>
        <w:rPr>
          <w:color w:val="231F20"/>
          <w:sz w:val="20"/>
        </w:rPr>
        <w:t>adolescente,</w:t>
      </w:r>
      <w:r>
        <w:rPr>
          <w:color w:val="231F20"/>
          <w:spacing w:val="-14"/>
          <w:sz w:val="20"/>
        </w:rPr>
        <w:t> </w:t>
      </w:r>
      <w:r>
        <w:rPr>
          <w:color w:val="231F20"/>
          <w:sz w:val="20"/>
        </w:rPr>
        <w:t>este</w:t>
      </w:r>
      <w:r>
        <w:rPr>
          <w:color w:val="231F20"/>
          <w:spacing w:val="-13"/>
          <w:sz w:val="20"/>
        </w:rPr>
        <w:t> </w:t>
      </w:r>
      <w:r>
        <w:rPr>
          <w:color w:val="231F20"/>
          <w:sz w:val="20"/>
        </w:rPr>
        <w:t>foi</w:t>
      </w:r>
      <w:r>
        <w:rPr>
          <w:color w:val="231F20"/>
          <w:spacing w:val="-13"/>
          <w:sz w:val="20"/>
        </w:rPr>
        <w:t> </w:t>
      </w:r>
      <w:r>
        <w:rPr>
          <w:color w:val="231F20"/>
          <w:sz w:val="20"/>
        </w:rPr>
        <w:t>consultado,</w:t>
      </w:r>
      <w:r>
        <w:rPr>
          <w:color w:val="231F20"/>
          <w:spacing w:val="-14"/>
          <w:sz w:val="20"/>
        </w:rPr>
        <w:t> </w:t>
      </w:r>
      <w:r>
        <w:rPr>
          <w:color w:val="231F20"/>
          <w:sz w:val="20"/>
        </w:rPr>
        <w:t>por</w:t>
      </w:r>
      <w:r>
        <w:rPr>
          <w:color w:val="231F20"/>
          <w:spacing w:val="-14"/>
          <w:sz w:val="20"/>
        </w:rPr>
        <w:t> </w:t>
      </w:r>
      <w:r>
        <w:rPr>
          <w:color w:val="231F20"/>
          <w:sz w:val="20"/>
        </w:rPr>
        <w:t>meios adequados</w:t>
      </w:r>
      <w:r>
        <w:rPr>
          <w:color w:val="231F20"/>
          <w:spacing w:val="-7"/>
          <w:sz w:val="20"/>
        </w:rPr>
        <w:t> </w:t>
      </w:r>
      <w:r>
        <w:rPr>
          <w:color w:val="231F20"/>
          <w:sz w:val="20"/>
        </w:rPr>
        <w:t>ao</w:t>
      </w:r>
      <w:r>
        <w:rPr>
          <w:color w:val="231F20"/>
          <w:spacing w:val="-7"/>
          <w:sz w:val="20"/>
        </w:rPr>
        <w:t> </w:t>
      </w:r>
      <w:r>
        <w:rPr>
          <w:color w:val="231F20"/>
          <w:sz w:val="20"/>
        </w:rPr>
        <w:t>seu</w:t>
      </w:r>
      <w:r>
        <w:rPr>
          <w:color w:val="231F20"/>
          <w:spacing w:val="-7"/>
          <w:sz w:val="20"/>
        </w:rPr>
        <w:t> </w:t>
      </w:r>
      <w:r>
        <w:rPr>
          <w:color w:val="231F20"/>
          <w:sz w:val="20"/>
        </w:rPr>
        <w:t>estágio</w:t>
      </w:r>
      <w:r>
        <w:rPr>
          <w:color w:val="231F20"/>
          <w:spacing w:val="-6"/>
          <w:sz w:val="20"/>
        </w:rPr>
        <w:t> </w:t>
      </w:r>
      <w:r>
        <w:rPr>
          <w:color w:val="231F20"/>
          <w:sz w:val="20"/>
        </w:rPr>
        <w:t>de</w:t>
      </w:r>
      <w:r>
        <w:rPr>
          <w:color w:val="231F20"/>
          <w:spacing w:val="-7"/>
          <w:sz w:val="20"/>
        </w:rPr>
        <w:t> </w:t>
      </w:r>
      <w:r>
        <w:rPr>
          <w:color w:val="231F20"/>
          <w:sz w:val="20"/>
        </w:rPr>
        <w:t>desenvolvimento,</w:t>
      </w:r>
      <w:r>
        <w:rPr>
          <w:color w:val="231F20"/>
          <w:spacing w:val="-6"/>
          <w:sz w:val="20"/>
        </w:rPr>
        <w:t> </w:t>
      </w:r>
      <w:r>
        <w:rPr>
          <w:color w:val="231F20"/>
          <w:sz w:val="20"/>
        </w:rPr>
        <w:t>e</w:t>
      </w:r>
      <w:r>
        <w:rPr>
          <w:color w:val="231F20"/>
          <w:spacing w:val="-6"/>
          <w:sz w:val="20"/>
        </w:rPr>
        <w:t> </w:t>
      </w:r>
      <w:r>
        <w:rPr>
          <w:color w:val="231F20"/>
          <w:sz w:val="20"/>
        </w:rPr>
        <w:t>que</w:t>
      </w:r>
      <w:r>
        <w:rPr>
          <w:color w:val="231F20"/>
          <w:spacing w:val="-7"/>
          <w:sz w:val="20"/>
        </w:rPr>
        <w:t> </w:t>
      </w:r>
      <w:r>
        <w:rPr>
          <w:color w:val="231F20"/>
          <w:sz w:val="20"/>
        </w:rPr>
        <w:t>se</w:t>
      </w:r>
      <w:r>
        <w:rPr>
          <w:color w:val="231F20"/>
          <w:spacing w:val="-7"/>
          <w:sz w:val="20"/>
        </w:rPr>
        <w:t> </w:t>
      </w:r>
      <w:r>
        <w:rPr>
          <w:color w:val="231F20"/>
          <w:sz w:val="20"/>
        </w:rPr>
        <w:t>encontra</w:t>
      </w:r>
      <w:r>
        <w:rPr>
          <w:color w:val="231F20"/>
          <w:spacing w:val="-6"/>
          <w:sz w:val="20"/>
        </w:rPr>
        <w:t> </w:t>
      </w:r>
      <w:r>
        <w:rPr>
          <w:color w:val="231F20"/>
          <w:sz w:val="20"/>
        </w:rPr>
        <w:t>preparado</w:t>
      </w:r>
      <w:r>
        <w:rPr>
          <w:color w:val="231F20"/>
          <w:spacing w:val="-6"/>
          <w:sz w:val="20"/>
        </w:rPr>
        <w:t> </w:t>
      </w:r>
      <w:r>
        <w:rPr>
          <w:color w:val="231F20"/>
          <w:sz w:val="20"/>
        </w:rPr>
        <w:t>para a medida, mediante parecer elaborado por equipe interprofissional, observado   o disposto nos §§ 1o e 2o do art. 28 desta Lei. (Incluída pela Lei nº 12.010, de 2009)</w:t>
      </w:r>
    </w:p>
    <w:p>
      <w:pPr>
        <w:pStyle w:val="BodyText"/>
        <w:spacing w:line="295" w:lineRule="auto" w:before="5"/>
        <w:ind w:left="2836" w:right="1547"/>
        <w:jc w:val="both"/>
      </w:pPr>
      <w:r>
        <w:rPr>
          <w:color w:val="231F20"/>
        </w:rPr>
        <w:t>§ 2º Os brasileiros residentes no exterior terão preferência aos estrangeiros, nos casos</w:t>
      </w:r>
      <w:r>
        <w:rPr>
          <w:color w:val="231F20"/>
          <w:spacing w:val="-16"/>
        </w:rPr>
        <w:t> </w:t>
      </w:r>
      <w:r>
        <w:rPr>
          <w:color w:val="231F20"/>
        </w:rPr>
        <w:t>de</w:t>
      </w:r>
      <w:r>
        <w:rPr>
          <w:color w:val="231F20"/>
          <w:spacing w:val="-16"/>
        </w:rPr>
        <w:t> </w:t>
      </w:r>
      <w:r>
        <w:rPr>
          <w:color w:val="231F20"/>
        </w:rPr>
        <w:t>adoção</w:t>
      </w:r>
      <w:r>
        <w:rPr>
          <w:color w:val="231F20"/>
          <w:spacing w:val="-15"/>
        </w:rPr>
        <w:t> </w:t>
      </w:r>
      <w:r>
        <w:rPr>
          <w:color w:val="231F20"/>
        </w:rPr>
        <w:t>internacional</w:t>
      </w:r>
      <w:r>
        <w:rPr>
          <w:color w:val="231F20"/>
          <w:spacing w:val="-16"/>
        </w:rPr>
        <w:t> </w:t>
      </w:r>
      <w:r>
        <w:rPr>
          <w:color w:val="231F20"/>
        </w:rPr>
        <w:t>de</w:t>
      </w:r>
      <w:r>
        <w:rPr>
          <w:color w:val="231F20"/>
          <w:spacing w:val="-15"/>
        </w:rPr>
        <w:t> </w:t>
      </w:r>
      <w:r>
        <w:rPr>
          <w:color w:val="231F20"/>
        </w:rPr>
        <w:t>criança</w:t>
      </w:r>
      <w:r>
        <w:rPr>
          <w:color w:val="231F20"/>
          <w:spacing w:val="-16"/>
        </w:rPr>
        <w:t> </w:t>
      </w:r>
      <w:r>
        <w:rPr>
          <w:color w:val="231F20"/>
        </w:rPr>
        <w:t>ou</w:t>
      </w:r>
      <w:r>
        <w:rPr>
          <w:color w:val="231F20"/>
          <w:spacing w:val="-16"/>
        </w:rPr>
        <w:t> </w:t>
      </w:r>
      <w:r>
        <w:rPr>
          <w:color w:val="231F20"/>
        </w:rPr>
        <w:t>adolescente</w:t>
      </w:r>
      <w:r>
        <w:rPr>
          <w:color w:val="231F20"/>
          <w:spacing w:val="-16"/>
        </w:rPr>
        <w:t> </w:t>
      </w:r>
      <w:r>
        <w:rPr>
          <w:color w:val="231F20"/>
        </w:rPr>
        <w:t>brasileiro.</w:t>
      </w:r>
      <w:r>
        <w:rPr>
          <w:color w:val="231F20"/>
          <w:spacing w:val="-16"/>
        </w:rPr>
        <w:t> </w:t>
      </w:r>
      <w:r>
        <w:rPr>
          <w:color w:val="231F20"/>
        </w:rPr>
        <w:t>(Redação</w:t>
      </w:r>
      <w:r>
        <w:rPr>
          <w:color w:val="231F20"/>
          <w:spacing w:val="-15"/>
        </w:rPr>
        <w:t> </w:t>
      </w:r>
      <w:r>
        <w:rPr>
          <w:color w:val="231F20"/>
        </w:rPr>
        <w:t>dada pela Lei nº 12.010, de</w:t>
      </w:r>
      <w:r>
        <w:rPr>
          <w:color w:val="231F20"/>
          <w:spacing w:val="-1"/>
        </w:rPr>
        <w:t> </w:t>
      </w:r>
      <w:r>
        <w:rPr>
          <w:color w:val="231F20"/>
        </w:rPr>
        <w:t>2009)</w:t>
      </w:r>
    </w:p>
    <w:p>
      <w:pPr>
        <w:pStyle w:val="BodyText"/>
        <w:spacing w:line="295" w:lineRule="auto" w:before="3"/>
        <w:ind w:left="2836" w:right="1552"/>
        <w:jc w:val="both"/>
      </w:pPr>
      <w:r>
        <w:rPr>
          <w:color w:val="231F20"/>
        </w:rPr>
        <w:t>§ 3º A adoção internacional pressupõe a intervenção das Autoridades Centrais Estaduais e Federal em matéria de adoção internacional. (Redação dada pela Lei nº 12.010, de 2009)</w:t>
      </w:r>
    </w:p>
    <w:p>
      <w:pPr>
        <w:pStyle w:val="BodyText"/>
        <w:spacing w:before="11"/>
        <w:rPr>
          <w:sz w:val="24"/>
        </w:rPr>
      </w:pPr>
    </w:p>
    <w:p>
      <w:pPr>
        <w:pStyle w:val="BodyText"/>
        <w:spacing w:line="295" w:lineRule="auto"/>
        <w:ind w:left="2836" w:right="1548"/>
        <w:jc w:val="both"/>
      </w:pPr>
      <w:r>
        <w:rPr>
          <w:color w:val="231F20"/>
        </w:rPr>
        <w:t>Art. 52. A adoção internacional observará o procedimento previsto nos arts. 165 a</w:t>
      </w:r>
      <w:r>
        <w:rPr>
          <w:color w:val="231F20"/>
          <w:spacing w:val="-10"/>
        </w:rPr>
        <w:t> </w:t>
      </w:r>
      <w:r>
        <w:rPr>
          <w:color w:val="231F20"/>
        </w:rPr>
        <w:t>170</w:t>
      </w:r>
      <w:r>
        <w:rPr>
          <w:color w:val="231F20"/>
          <w:spacing w:val="-9"/>
        </w:rPr>
        <w:t> </w:t>
      </w:r>
      <w:r>
        <w:rPr>
          <w:color w:val="231F20"/>
        </w:rPr>
        <w:t>desta</w:t>
      </w:r>
      <w:r>
        <w:rPr>
          <w:color w:val="231F20"/>
          <w:spacing w:val="-9"/>
        </w:rPr>
        <w:t> </w:t>
      </w:r>
      <w:r>
        <w:rPr>
          <w:color w:val="231F20"/>
        </w:rPr>
        <w:t>Lei,</w:t>
      </w:r>
      <w:r>
        <w:rPr>
          <w:color w:val="231F20"/>
          <w:spacing w:val="-9"/>
        </w:rPr>
        <w:t> </w:t>
      </w:r>
      <w:r>
        <w:rPr>
          <w:color w:val="231F20"/>
        </w:rPr>
        <w:t>com</w:t>
      </w:r>
      <w:r>
        <w:rPr>
          <w:color w:val="231F20"/>
          <w:spacing w:val="-10"/>
        </w:rPr>
        <w:t> </w:t>
      </w:r>
      <w:r>
        <w:rPr>
          <w:color w:val="231F20"/>
        </w:rPr>
        <w:t>as</w:t>
      </w:r>
      <w:r>
        <w:rPr>
          <w:color w:val="231F20"/>
          <w:spacing w:val="-9"/>
        </w:rPr>
        <w:t> </w:t>
      </w:r>
      <w:r>
        <w:rPr>
          <w:color w:val="231F20"/>
        </w:rPr>
        <w:t>seguintes</w:t>
      </w:r>
      <w:r>
        <w:rPr>
          <w:color w:val="231F20"/>
          <w:spacing w:val="-9"/>
        </w:rPr>
        <w:t> </w:t>
      </w:r>
      <w:r>
        <w:rPr>
          <w:color w:val="231F20"/>
        </w:rPr>
        <w:t>adaptações:</w:t>
      </w:r>
      <w:r>
        <w:rPr>
          <w:color w:val="231F20"/>
          <w:spacing w:val="-10"/>
        </w:rPr>
        <w:t> </w:t>
      </w:r>
      <w:r>
        <w:rPr>
          <w:color w:val="231F20"/>
        </w:rPr>
        <w:t>(Redação</w:t>
      </w:r>
      <w:r>
        <w:rPr>
          <w:color w:val="231F20"/>
          <w:spacing w:val="-9"/>
        </w:rPr>
        <w:t> </w:t>
      </w:r>
      <w:r>
        <w:rPr>
          <w:color w:val="231F20"/>
        </w:rPr>
        <w:t>dada</w:t>
      </w:r>
      <w:r>
        <w:rPr>
          <w:color w:val="231F20"/>
          <w:spacing w:val="-9"/>
        </w:rPr>
        <w:t> </w:t>
      </w:r>
      <w:r>
        <w:rPr>
          <w:color w:val="231F20"/>
        </w:rPr>
        <w:t>pela</w:t>
      </w:r>
      <w:r>
        <w:rPr>
          <w:color w:val="231F20"/>
          <w:spacing w:val="-9"/>
        </w:rPr>
        <w:t> </w:t>
      </w:r>
      <w:r>
        <w:rPr>
          <w:color w:val="231F20"/>
        </w:rPr>
        <w:t>Lei</w:t>
      </w:r>
      <w:r>
        <w:rPr>
          <w:color w:val="231F20"/>
          <w:spacing w:val="-10"/>
        </w:rPr>
        <w:t> </w:t>
      </w:r>
      <w:r>
        <w:rPr>
          <w:color w:val="231F20"/>
        </w:rPr>
        <w:t>nº</w:t>
      </w:r>
      <w:r>
        <w:rPr>
          <w:color w:val="231F20"/>
          <w:spacing w:val="-9"/>
        </w:rPr>
        <w:t> </w:t>
      </w:r>
      <w:r>
        <w:rPr>
          <w:color w:val="231F20"/>
        </w:rPr>
        <w:t>12.010, de 2009)</w:t>
      </w:r>
    </w:p>
    <w:p>
      <w:pPr>
        <w:pStyle w:val="ListParagraph"/>
        <w:numPr>
          <w:ilvl w:val="0"/>
          <w:numId w:val="31"/>
        </w:numPr>
        <w:tabs>
          <w:tab w:pos="3003" w:val="left" w:leader="none"/>
        </w:tabs>
        <w:spacing w:line="295" w:lineRule="auto" w:before="3" w:after="0"/>
        <w:ind w:left="2837" w:right="1547" w:firstLine="0"/>
        <w:jc w:val="both"/>
        <w:rPr>
          <w:sz w:val="20"/>
        </w:rPr>
      </w:pPr>
      <w:r>
        <w:rPr>
          <w:color w:val="231F20"/>
          <w:sz w:val="20"/>
        </w:rPr>
        <w:t>- a pessoa ou casal estrangeiro, interessado em adotar criança ou adolescente brasileiro, deverá formular pedido de habilitação à adoção perante a Autoridade Central em matéria de adoção internacional no país de acolhida, assim entendido aquele</w:t>
      </w:r>
      <w:r>
        <w:rPr>
          <w:color w:val="231F20"/>
          <w:spacing w:val="-8"/>
          <w:sz w:val="20"/>
        </w:rPr>
        <w:t> </w:t>
      </w:r>
      <w:r>
        <w:rPr>
          <w:color w:val="231F20"/>
          <w:sz w:val="20"/>
        </w:rPr>
        <w:t>onde</w:t>
      </w:r>
      <w:r>
        <w:rPr>
          <w:color w:val="231F20"/>
          <w:spacing w:val="-7"/>
          <w:sz w:val="20"/>
        </w:rPr>
        <w:t> </w:t>
      </w:r>
      <w:r>
        <w:rPr>
          <w:color w:val="231F20"/>
          <w:sz w:val="20"/>
        </w:rPr>
        <w:t>está</w:t>
      </w:r>
      <w:r>
        <w:rPr>
          <w:color w:val="231F20"/>
          <w:spacing w:val="-7"/>
          <w:sz w:val="20"/>
        </w:rPr>
        <w:t> </w:t>
      </w:r>
      <w:r>
        <w:rPr>
          <w:color w:val="231F20"/>
          <w:sz w:val="20"/>
        </w:rPr>
        <w:t>situada</w:t>
      </w:r>
      <w:r>
        <w:rPr>
          <w:color w:val="231F20"/>
          <w:spacing w:val="-7"/>
          <w:sz w:val="20"/>
        </w:rPr>
        <w:t> </w:t>
      </w:r>
      <w:r>
        <w:rPr>
          <w:color w:val="231F20"/>
          <w:sz w:val="20"/>
        </w:rPr>
        <w:t>sua</w:t>
      </w:r>
      <w:r>
        <w:rPr>
          <w:color w:val="231F20"/>
          <w:spacing w:val="-7"/>
          <w:sz w:val="20"/>
        </w:rPr>
        <w:t> </w:t>
      </w:r>
      <w:r>
        <w:rPr>
          <w:color w:val="231F20"/>
          <w:sz w:val="20"/>
        </w:rPr>
        <w:t>residência</w:t>
      </w:r>
      <w:r>
        <w:rPr>
          <w:color w:val="231F20"/>
          <w:spacing w:val="-7"/>
          <w:sz w:val="20"/>
        </w:rPr>
        <w:t> </w:t>
      </w:r>
      <w:r>
        <w:rPr>
          <w:color w:val="231F20"/>
          <w:sz w:val="20"/>
        </w:rPr>
        <w:t>habitual;</w:t>
      </w:r>
      <w:r>
        <w:rPr>
          <w:color w:val="231F20"/>
          <w:spacing w:val="-7"/>
          <w:sz w:val="20"/>
        </w:rPr>
        <w:t> </w:t>
      </w:r>
      <w:r>
        <w:rPr>
          <w:color w:val="231F20"/>
          <w:sz w:val="20"/>
        </w:rPr>
        <w:t>(Incluída</w:t>
      </w:r>
      <w:r>
        <w:rPr>
          <w:color w:val="231F20"/>
          <w:spacing w:val="-7"/>
          <w:sz w:val="20"/>
        </w:rPr>
        <w:t> </w:t>
      </w:r>
      <w:r>
        <w:rPr>
          <w:color w:val="231F20"/>
          <w:sz w:val="20"/>
        </w:rPr>
        <w:t>pela</w:t>
      </w:r>
      <w:r>
        <w:rPr>
          <w:color w:val="231F20"/>
          <w:spacing w:val="-7"/>
          <w:sz w:val="20"/>
        </w:rPr>
        <w:t> </w:t>
      </w:r>
      <w:r>
        <w:rPr>
          <w:color w:val="231F20"/>
          <w:sz w:val="20"/>
        </w:rPr>
        <w:t>Lei</w:t>
      </w:r>
      <w:r>
        <w:rPr>
          <w:color w:val="231F20"/>
          <w:spacing w:val="-7"/>
          <w:sz w:val="20"/>
        </w:rPr>
        <w:t> </w:t>
      </w:r>
      <w:r>
        <w:rPr>
          <w:color w:val="231F20"/>
          <w:sz w:val="20"/>
        </w:rPr>
        <w:t>nº</w:t>
      </w:r>
      <w:r>
        <w:rPr>
          <w:color w:val="231F20"/>
          <w:spacing w:val="-7"/>
          <w:sz w:val="20"/>
        </w:rPr>
        <w:t> </w:t>
      </w:r>
      <w:r>
        <w:rPr>
          <w:color w:val="231F20"/>
          <w:sz w:val="20"/>
        </w:rPr>
        <w:t>12.010,</w:t>
      </w:r>
      <w:r>
        <w:rPr>
          <w:color w:val="231F20"/>
          <w:spacing w:val="-7"/>
          <w:sz w:val="20"/>
        </w:rPr>
        <w:t> </w:t>
      </w:r>
      <w:r>
        <w:rPr>
          <w:color w:val="231F20"/>
          <w:sz w:val="20"/>
        </w:rPr>
        <w:t>de 2009)</w:t>
      </w:r>
    </w:p>
    <w:p>
      <w:pPr>
        <w:pStyle w:val="ListParagraph"/>
        <w:numPr>
          <w:ilvl w:val="0"/>
          <w:numId w:val="31"/>
        </w:numPr>
        <w:tabs>
          <w:tab w:pos="3106" w:val="left" w:leader="none"/>
        </w:tabs>
        <w:spacing w:line="295" w:lineRule="auto" w:before="6" w:after="0"/>
        <w:ind w:left="2837" w:right="1549" w:firstLine="0"/>
        <w:jc w:val="both"/>
        <w:rPr>
          <w:sz w:val="20"/>
        </w:rPr>
      </w:pPr>
      <w:r>
        <w:rPr>
          <w:color w:val="231F20"/>
          <w:sz w:val="20"/>
        </w:rPr>
        <w:t>- se a Autoridade Central do país de acolhida considerar que os solicitantes estão habilitados e aptos para </w:t>
      </w:r>
      <w:r>
        <w:rPr>
          <w:color w:val="231F20"/>
          <w:spacing w:val="-5"/>
          <w:sz w:val="20"/>
        </w:rPr>
        <w:t>adotar, </w:t>
      </w:r>
      <w:r>
        <w:rPr>
          <w:color w:val="231F20"/>
          <w:sz w:val="20"/>
        </w:rPr>
        <w:t>emitirá um relatório que contenha</w:t>
      </w:r>
      <w:r>
        <w:rPr>
          <w:color w:val="231F20"/>
          <w:spacing w:val="-49"/>
          <w:sz w:val="20"/>
        </w:rPr>
        <w:t> </w:t>
      </w:r>
      <w:r>
        <w:rPr>
          <w:color w:val="231F20"/>
          <w:sz w:val="20"/>
        </w:rPr>
        <w:t>informa- ções sobre a identidade, a capacidade jurídica e adequação dos solicitantes para </w:t>
      </w:r>
      <w:r>
        <w:rPr>
          <w:color w:val="231F20"/>
          <w:spacing w:val="-5"/>
          <w:sz w:val="20"/>
        </w:rPr>
        <w:t>adotar, </w:t>
      </w:r>
      <w:r>
        <w:rPr>
          <w:color w:val="231F20"/>
          <w:sz w:val="20"/>
        </w:rPr>
        <w:t>sua situação pessoal, familiar e médica, seu meio social, os motivos que os animam e sua aptidão para assumir uma adoção internacional; (Incluída pela Lei nº 12.010, de</w:t>
      </w:r>
      <w:r>
        <w:rPr>
          <w:color w:val="231F20"/>
          <w:spacing w:val="-1"/>
          <w:sz w:val="20"/>
        </w:rPr>
        <w:t> </w:t>
      </w:r>
      <w:r>
        <w:rPr>
          <w:color w:val="231F20"/>
          <w:sz w:val="20"/>
        </w:rPr>
        <w:t>2009)</w:t>
      </w:r>
    </w:p>
    <w:p>
      <w:pPr>
        <w:pStyle w:val="ListParagraph"/>
        <w:numPr>
          <w:ilvl w:val="0"/>
          <w:numId w:val="31"/>
        </w:numPr>
        <w:tabs>
          <w:tab w:pos="3189" w:val="left" w:leader="none"/>
        </w:tabs>
        <w:spacing w:line="240" w:lineRule="auto" w:before="6" w:after="0"/>
        <w:ind w:left="3188" w:right="0" w:hanging="351"/>
        <w:jc w:val="both"/>
        <w:rPr>
          <w:sz w:val="20"/>
        </w:rPr>
      </w:pPr>
      <w:r>
        <w:rPr>
          <w:color w:val="231F20"/>
          <w:sz w:val="20"/>
        </w:rPr>
        <w:t>-</w:t>
      </w:r>
      <w:r>
        <w:rPr>
          <w:color w:val="231F20"/>
          <w:spacing w:val="27"/>
          <w:sz w:val="20"/>
        </w:rPr>
        <w:t> </w:t>
      </w:r>
      <w:r>
        <w:rPr>
          <w:color w:val="231F20"/>
          <w:sz w:val="20"/>
        </w:rPr>
        <w:t>a</w:t>
      </w:r>
      <w:r>
        <w:rPr>
          <w:color w:val="231F20"/>
          <w:spacing w:val="28"/>
          <w:sz w:val="20"/>
        </w:rPr>
        <w:t> </w:t>
      </w:r>
      <w:r>
        <w:rPr>
          <w:color w:val="231F20"/>
          <w:sz w:val="20"/>
        </w:rPr>
        <w:t>Autoridade</w:t>
      </w:r>
      <w:r>
        <w:rPr>
          <w:color w:val="231F20"/>
          <w:spacing w:val="27"/>
          <w:sz w:val="20"/>
        </w:rPr>
        <w:t> </w:t>
      </w:r>
      <w:r>
        <w:rPr>
          <w:color w:val="231F20"/>
          <w:sz w:val="20"/>
        </w:rPr>
        <w:t>Central</w:t>
      </w:r>
      <w:r>
        <w:rPr>
          <w:color w:val="231F20"/>
          <w:spacing w:val="27"/>
          <w:sz w:val="20"/>
        </w:rPr>
        <w:t> </w:t>
      </w:r>
      <w:r>
        <w:rPr>
          <w:color w:val="231F20"/>
          <w:sz w:val="20"/>
        </w:rPr>
        <w:t>do</w:t>
      </w:r>
      <w:r>
        <w:rPr>
          <w:color w:val="231F20"/>
          <w:spacing w:val="27"/>
          <w:sz w:val="20"/>
        </w:rPr>
        <w:t> </w:t>
      </w:r>
      <w:r>
        <w:rPr>
          <w:color w:val="231F20"/>
          <w:sz w:val="20"/>
        </w:rPr>
        <w:t>país</w:t>
      </w:r>
      <w:r>
        <w:rPr>
          <w:color w:val="231F20"/>
          <w:spacing w:val="28"/>
          <w:sz w:val="20"/>
        </w:rPr>
        <w:t> </w:t>
      </w:r>
      <w:r>
        <w:rPr>
          <w:color w:val="231F20"/>
          <w:sz w:val="20"/>
        </w:rPr>
        <w:t>de</w:t>
      </w:r>
      <w:r>
        <w:rPr>
          <w:color w:val="231F20"/>
          <w:spacing w:val="27"/>
          <w:sz w:val="20"/>
        </w:rPr>
        <w:t> </w:t>
      </w:r>
      <w:r>
        <w:rPr>
          <w:color w:val="231F20"/>
          <w:sz w:val="20"/>
        </w:rPr>
        <w:t>acolhida</w:t>
      </w:r>
      <w:r>
        <w:rPr>
          <w:color w:val="231F20"/>
          <w:spacing w:val="27"/>
          <w:sz w:val="20"/>
        </w:rPr>
        <w:t> </w:t>
      </w:r>
      <w:r>
        <w:rPr>
          <w:color w:val="231F20"/>
          <w:sz w:val="20"/>
        </w:rPr>
        <w:t>enviará</w:t>
      </w:r>
      <w:r>
        <w:rPr>
          <w:color w:val="231F20"/>
          <w:spacing w:val="27"/>
          <w:sz w:val="20"/>
        </w:rPr>
        <w:t> </w:t>
      </w:r>
      <w:r>
        <w:rPr>
          <w:color w:val="231F20"/>
          <w:sz w:val="20"/>
        </w:rPr>
        <w:t>o</w:t>
      </w:r>
      <w:r>
        <w:rPr>
          <w:color w:val="231F20"/>
          <w:spacing w:val="27"/>
          <w:sz w:val="20"/>
        </w:rPr>
        <w:t> </w:t>
      </w:r>
      <w:r>
        <w:rPr>
          <w:color w:val="231F20"/>
          <w:sz w:val="20"/>
        </w:rPr>
        <w:t>relatório</w:t>
      </w:r>
      <w:r>
        <w:rPr>
          <w:color w:val="231F20"/>
          <w:spacing w:val="28"/>
          <w:sz w:val="20"/>
        </w:rPr>
        <w:t> </w:t>
      </w:r>
      <w:r>
        <w:rPr>
          <w:color w:val="231F20"/>
          <w:sz w:val="20"/>
        </w:rPr>
        <w:t>à</w:t>
      </w:r>
      <w:r>
        <w:rPr>
          <w:color w:val="231F20"/>
          <w:spacing w:val="27"/>
          <w:sz w:val="20"/>
        </w:rPr>
        <w:t> </w:t>
      </w:r>
      <w:r>
        <w:rPr>
          <w:color w:val="231F20"/>
          <w:sz w:val="20"/>
        </w:rPr>
        <w:t>Autoridade</w:t>
      </w:r>
    </w:p>
    <w:p>
      <w:pPr>
        <w:pStyle w:val="BodyText"/>
        <w:spacing w:before="156"/>
        <w:ind w:right="1551"/>
        <w:jc w:val="right"/>
      </w:pPr>
      <w:r>
        <w:rPr>
          <w:color w:val="231F20"/>
        </w:rPr>
        <w:t>42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988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9904">
            <wp:simplePos x="0" y="0"/>
            <wp:positionH relativeFrom="page">
              <wp:posOffset>199049</wp:posOffset>
            </wp:positionH>
            <wp:positionV relativeFrom="page">
              <wp:posOffset>5716498</wp:posOffset>
            </wp:positionV>
            <wp:extent cx="152400" cy="152400"/>
            <wp:effectExtent l="0" t="0" r="0" b="0"/>
            <wp:wrapNone/>
            <wp:docPr id="263" name="image3.png" descr=""/>
            <wp:cNvGraphicFramePr>
              <a:graphicFrameLocks noChangeAspect="1"/>
            </wp:cNvGraphicFramePr>
            <a:graphic>
              <a:graphicData uri="http://schemas.openxmlformats.org/drawingml/2006/picture">
                <pic:pic>
                  <pic:nvPicPr>
                    <pic:cNvPr id="26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65" name="image3.png" descr=""/>
            <wp:cNvGraphicFramePr>
              <a:graphicFrameLocks noChangeAspect="1"/>
            </wp:cNvGraphicFramePr>
            <a:graphic>
              <a:graphicData uri="http://schemas.openxmlformats.org/drawingml/2006/picture">
                <pic:pic>
                  <pic:nvPicPr>
                    <pic:cNvPr id="26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9832" from="35.173199pt,-52.354691pt" to="35.173199pt,-67.354691pt" stroked="true" strokeweight=".25pt" strokecolor="#000000">
            <v:stroke dashstyle="solid"/>
            <w10:wrap type="none"/>
          </v:line>
        </w:pict>
      </w:r>
      <w:r>
        <w:rPr/>
        <w:pict>
          <v:line style="position:absolute;mso-position-horizontal-relative:page;mso-position-vertical-relative:paragraph;z-index:985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1"/>
        <w:jc w:val="both"/>
      </w:pPr>
      <w:r>
        <w:rPr/>
        <w:pict>
          <v:line style="position:absolute;mso-position-horizontal-relative:page;mso-position-vertical-relative:paragraph;z-index:9808" from="169.809998pt,2.40774pt" to="169.809998pt,688.39174pt" stroked="true" strokeweight="1pt" strokecolor="#f7941d">
            <v:stroke dashstyle="solid"/>
            <w10:wrap type="none"/>
          </v:line>
        </w:pict>
      </w:r>
      <w:r>
        <w:rPr>
          <w:color w:val="231F20"/>
        </w:rPr>
        <w:t>Central</w:t>
      </w:r>
      <w:r>
        <w:rPr>
          <w:color w:val="231F20"/>
          <w:spacing w:val="-17"/>
        </w:rPr>
        <w:t> </w:t>
      </w:r>
      <w:r>
        <w:rPr>
          <w:color w:val="231F20"/>
        </w:rPr>
        <w:t>Estadual,</w:t>
      </w:r>
      <w:r>
        <w:rPr>
          <w:color w:val="231F20"/>
          <w:spacing w:val="-17"/>
        </w:rPr>
        <w:t> </w:t>
      </w:r>
      <w:r>
        <w:rPr>
          <w:color w:val="231F20"/>
        </w:rPr>
        <w:t>com</w:t>
      </w:r>
      <w:r>
        <w:rPr>
          <w:color w:val="231F20"/>
          <w:spacing w:val="-17"/>
        </w:rPr>
        <w:t> </w:t>
      </w:r>
      <w:r>
        <w:rPr>
          <w:color w:val="231F20"/>
        </w:rPr>
        <w:t>cópia</w:t>
      </w:r>
      <w:r>
        <w:rPr>
          <w:color w:val="231F20"/>
          <w:spacing w:val="-17"/>
        </w:rPr>
        <w:t> </w:t>
      </w:r>
      <w:r>
        <w:rPr>
          <w:color w:val="231F20"/>
        </w:rPr>
        <w:t>para</w:t>
      </w:r>
      <w:r>
        <w:rPr>
          <w:color w:val="231F20"/>
          <w:spacing w:val="-17"/>
        </w:rPr>
        <w:t> </w:t>
      </w:r>
      <w:r>
        <w:rPr>
          <w:color w:val="231F20"/>
        </w:rPr>
        <w:t>a</w:t>
      </w:r>
      <w:r>
        <w:rPr>
          <w:color w:val="231F20"/>
          <w:spacing w:val="-17"/>
        </w:rPr>
        <w:t> </w:t>
      </w:r>
      <w:r>
        <w:rPr>
          <w:color w:val="231F20"/>
        </w:rPr>
        <w:t>Autoridade</w:t>
      </w:r>
      <w:r>
        <w:rPr>
          <w:color w:val="231F20"/>
          <w:spacing w:val="-17"/>
        </w:rPr>
        <w:t> </w:t>
      </w:r>
      <w:r>
        <w:rPr>
          <w:color w:val="231F20"/>
        </w:rPr>
        <w:t>Central</w:t>
      </w:r>
      <w:r>
        <w:rPr>
          <w:color w:val="231F20"/>
          <w:spacing w:val="-16"/>
        </w:rPr>
        <w:t> </w:t>
      </w:r>
      <w:r>
        <w:rPr>
          <w:color w:val="231F20"/>
        </w:rPr>
        <w:t>Federal</w:t>
      </w:r>
      <w:r>
        <w:rPr>
          <w:color w:val="231F20"/>
          <w:spacing w:val="-17"/>
        </w:rPr>
        <w:t> </w:t>
      </w:r>
      <w:r>
        <w:rPr>
          <w:color w:val="231F20"/>
        </w:rPr>
        <w:t>Brasileira;</w:t>
      </w:r>
      <w:r>
        <w:rPr>
          <w:color w:val="231F20"/>
          <w:spacing w:val="-17"/>
        </w:rPr>
        <w:t> </w:t>
      </w:r>
      <w:r>
        <w:rPr>
          <w:color w:val="231F20"/>
        </w:rPr>
        <w:t>(Incluída pela Lei nº 12.010, de</w:t>
      </w:r>
      <w:r>
        <w:rPr>
          <w:color w:val="231F20"/>
          <w:spacing w:val="-1"/>
        </w:rPr>
        <w:t> </w:t>
      </w:r>
      <w:r>
        <w:rPr>
          <w:color w:val="231F20"/>
        </w:rPr>
        <w:t>2009)</w:t>
      </w:r>
    </w:p>
    <w:p>
      <w:pPr>
        <w:pStyle w:val="ListParagraph"/>
        <w:numPr>
          <w:ilvl w:val="0"/>
          <w:numId w:val="31"/>
        </w:numPr>
        <w:tabs>
          <w:tab w:pos="3163" w:val="left" w:leader="none"/>
        </w:tabs>
        <w:spacing w:line="295" w:lineRule="auto" w:before="2" w:after="0"/>
        <w:ind w:left="2837" w:right="1551" w:firstLine="0"/>
        <w:jc w:val="both"/>
        <w:rPr>
          <w:sz w:val="20"/>
        </w:rPr>
      </w:pPr>
      <w:r>
        <w:rPr>
          <w:color w:val="231F20"/>
          <w:sz w:val="20"/>
        </w:rPr>
        <w:t>- o relatório será instruído com toda a documentação necessária, incluindo estudo psicossocial elaborado por equipe interprofissional habilitada e cópia au- tenticada</w:t>
      </w:r>
      <w:r>
        <w:rPr>
          <w:color w:val="231F20"/>
          <w:spacing w:val="-15"/>
          <w:sz w:val="20"/>
        </w:rPr>
        <w:t> </w:t>
      </w:r>
      <w:r>
        <w:rPr>
          <w:color w:val="231F20"/>
          <w:sz w:val="20"/>
        </w:rPr>
        <w:t>da</w:t>
      </w:r>
      <w:r>
        <w:rPr>
          <w:color w:val="231F20"/>
          <w:spacing w:val="-14"/>
          <w:sz w:val="20"/>
        </w:rPr>
        <w:t> </w:t>
      </w:r>
      <w:r>
        <w:rPr>
          <w:color w:val="231F20"/>
          <w:sz w:val="20"/>
        </w:rPr>
        <w:t>legislação</w:t>
      </w:r>
      <w:r>
        <w:rPr>
          <w:color w:val="231F20"/>
          <w:spacing w:val="-14"/>
          <w:sz w:val="20"/>
        </w:rPr>
        <w:t> </w:t>
      </w:r>
      <w:r>
        <w:rPr>
          <w:color w:val="231F20"/>
          <w:sz w:val="20"/>
        </w:rPr>
        <w:t>pertinente,</w:t>
      </w:r>
      <w:r>
        <w:rPr>
          <w:color w:val="231F20"/>
          <w:spacing w:val="-14"/>
          <w:sz w:val="20"/>
        </w:rPr>
        <w:t> </w:t>
      </w:r>
      <w:r>
        <w:rPr>
          <w:color w:val="231F20"/>
          <w:sz w:val="20"/>
        </w:rPr>
        <w:t>acompanhada</w:t>
      </w:r>
      <w:r>
        <w:rPr>
          <w:color w:val="231F20"/>
          <w:spacing w:val="-14"/>
          <w:sz w:val="20"/>
        </w:rPr>
        <w:t> </w:t>
      </w:r>
      <w:r>
        <w:rPr>
          <w:color w:val="231F20"/>
          <w:sz w:val="20"/>
        </w:rPr>
        <w:t>da</w:t>
      </w:r>
      <w:r>
        <w:rPr>
          <w:color w:val="231F20"/>
          <w:spacing w:val="-14"/>
          <w:sz w:val="20"/>
        </w:rPr>
        <w:t> </w:t>
      </w:r>
      <w:r>
        <w:rPr>
          <w:color w:val="231F20"/>
          <w:sz w:val="20"/>
        </w:rPr>
        <w:t>respectiva</w:t>
      </w:r>
      <w:r>
        <w:rPr>
          <w:color w:val="231F20"/>
          <w:spacing w:val="-13"/>
          <w:sz w:val="20"/>
        </w:rPr>
        <w:t> </w:t>
      </w:r>
      <w:r>
        <w:rPr>
          <w:color w:val="231F20"/>
          <w:sz w:val="20"/>
        </w:rPr>
        <w:t>prova</w:t>
      </w:r>
      <w:r>
        <w:rPr>
          <w:color w:val="231F20"/>
          <w:spacing w:val="-13"/>
          <w:sz w:val="20"/>
        </w:rPr>
        <w:t> </w:t>
      </w:r>
      <w:r>
        <w:rPr>
          <w:color w:val="231F20"/>
          <w:sz w:val="20"/>
        </w:rPr>
        <w:t>de</w:t>
      </w:r>
      <w:r>
        <w:rPr>
          <w:color w:val="231F20"/>
          <w:spacing w:val="-14"/>
          <w:sz w:val="20"/>
        </w:rPr>
        <w:t> </w:t>
      </w:r>
      <w:r>
        <w:rPr>
          <w:color w:val="231F20"/>
          <w:sz w:val="20"/>
        </w:rPr>
        <w:t>vigência; (Incluída pela Lei nº 12.010, de</w:t>
      </w:r>
      <w:r>
        <w:rPr>
          <w:color w:val="231F20"/>
          <w:spacing w:val="-2"/>
          <w:sz w:val="20"/>
        </w:rPr>
        <w:t> </w:t>
      </w:r>
      <w:r>
        <w:rPr>
          <w:color w:val="231F20"/>
          <w:sz w:val="20"/>
        </w:rPr>
        <w:t>2009)</w:t>
      </w:r>
    </w:p>
    <w:p>
      <w:pPr>
        <w:pStyle w:val="ListParagraph"/>
        <w:numPr>
          <w:ilvl w:val="0"/>
          <w:numId w:val="31"/>
        </w:numPr>
        <w:tabs>
          <w:tab w:pos="3067" w:val="left" w:leader="none"/>
        </w:tabs>
        <w:spacing w:line="295" w:lineRule="auto" w:before="4" w:after="0"/>
        <w:ind w:left="2837" w:right="1550" w:firstLine="0"/>
        <w:jc w:val="both"/>
        <w:rPr>
          <w:sz w:val="20"/>
        </w:rPr>
      </w:pPr>
      <w:r>
        <w:rPr>
          <w:color w:val="231F20"/>
          <w:sz w:val="20"/>
        </w:rPr>
        <w:t>- os documentos em língua estrangeira serão devidamente autenticados pela autoridade</w:t>
      </w:r>
      <w:r>
        <w:rPr>
          <w:color w:val="231F20"/>
          <w:spacing w:val="-14"/>
          <w:sz w:val="20"/>
        </w:rPr>
        <w:t> </w:t>
      </w:r>
      <w:r>
        <w:rPr>
          <w:color w:val="231F20"/>
          <w:spacing w:val="-4"/>
          <w:sz w:val="20"/>
        </w:rPr>
        <w:t>consular,</w:t>
      </w:r>
      <w:r>
        <w:rPr>
          <w:color w:val="231F20"/>
          <w:spacing w:val="-13"/>
          <w:sz w:val="20"/>
        </w:rPr>
        <w:t> </w:t>
      </w:r>
      <w:r>
        <w:rPr>
          <w:color w:val="231F20"/>
          <w:sz w:val="20"/>
        </w:rPr>
        <w:t>observados</w:t>
      </w:r>
      <w:r>
        <w:rPr>
          <w:color w:val="231F20"/>
          <w:spacing w:val="-12"/>
          <w:sz w:val="20"/>
        </w:rPr>
        <w:t> </w:t>
      </w:r>
      <w:r>
        <w:rPr>
          <w:color w:val="231F20"/>
          <w:sz w:val="20"/>
        </w:rPr>
        <w:t>os</w:t>
      </w:r>
      <w:r>
        <w:rPr>
          <w:color w:val="231F20"/>
          <w:spacing w:val="-13"/>
          <w:sz w:val="20"/>
        </w:rPr>
        <w:t> </w:t>
      </w:r>
      <w:r>
        <w:rPr>
          <w:color w:val="231F20"/>
          <w:sz w:val="20"/>
        </w:rPr>
        <w:t>tratados</w:t>
      </w:r>
      <w:r>
        <w:rPr>
          <w:color w:val="231F20"/>
          <w:spacing w:val="-13"/>
          <w:sz w:val="20"/>
        </w:rPr>
        <w:t> </w:t>
      </w:r>
      <w:r>
        <w:rPr>
          <w:color w:val="231F20"/>
          <w:sz w:val="20"/>
        </w:rPr>
        <w:t>e</w:t>
      </w:r>
      <w:r>
        <w:rPr>
          <w:color w:val="231F20"/>
          <w:spacing w:val="-12"/>
          <w:sz w:val="20"/>
        </w:rPr>
        <w:t> </w:t>
      </w:r>
      <w:r>
        <w:rPr>
          <w:color w:val="231F20"/>
          <w:sz w:val="20"/>
        </w:rPr>
        <w:t>convenções</w:t>
      </w:r>
      <w:r>
        <w:rPr>
          <w:color w:val="231F20"/>
          <w:spacing w:val="-13"/>
          <w:sz w:val="20"/>
        </w:rPr>
        <w:t> </w:t>
      </w:r>
      <w:r>
        <w:rPr>
          <w:color w:val="231F20"/>
          <w:sz w:val="20"/>
        </w:rPr>
        <w:t>internacionais,</w:t>
      </w:r>
      <w:r>
        <w:rPr>
          <w:color w:val="231F20"/>
          <w:spacing w:val="-13"/>
          <w:sz w:val="20"/>
        </w:rPr>
        <w:t> </w:t>
      </w:r>
      <w:r>
        <w:rPr>
          <w:color w:val="231F20"/>
          <w:sz w:val="20"/>
        </w:rPr>
        <w:t>e</w:t>
      </w:r>
      <w:r>
        <w:rPr>
          <w:color w:val="231F20"/>
          <w:spacing w:val="-12"/>
          <w:sz w:val="20"/>
        </w:rPr>
        <w:t> </w:t>
      </w:r>
      <w:r>
        <w:rPr>
          <w:color w:val="231F20"/>
          <w:sz w:val="20"/>
        </w:rPr>
        <w:t>acom- panhados da respectiva tradução, por tradutor público juramentado; (Incluída pela Lei nº 12.010, de</w:t>
      </w:r>
      <w:r>
        <w:rPr>
          <w:color w:val="231F20"/>
          <w:spacing w:val="-1"/>
          <w:sz w:val="20"/>
        </w:rPr>
        <w:t> </w:t>
      </w:r>
      <w:r>
        <w:rPr>
          <w:color w:val="231F20"/>
          <w:sz w:val="20"/>
        </w:rPr>
        <w:t>2009)</w:t>
      </w:r>
    </w:p>
    <w:p>
      <w:pPr>
        <w:pStyle w:val="ListParagraph"/>
        <w:numPr>
          <w:ilvl w:val="0"/>
          <w:numId w:val="31"/>
        </w:numPr>
        <w:tabs>
          <w:tab w:pos="3124" w:val="left" w:leader="none"/>
        </w:tabs>
        <w:spacing w:line="295" w:lineRule="auto" w:before="4" w:after="0"/>
        <w:ind w:left="2837" w:right="1551" w:firstLine="0"/>
        <w:jc w:val="both"/>
        <w:rPr>
          <w:sz w:val="20"/>
        </w:rPr>
      </w:pPr>
      <w:r>
        <w:rPr>
          <w:color w:val="231F20"/>
          <w:sz w:val="20"/>
        </w:rPr>
        <w:t>-</w:t>
      </w:r>
      <w:r>
        <w:rPr>
          <w:color w:val="231F20"/>
          <w:spacing w:val="-9"/>
          <w:sz w:val="20"/>
        </w:rPr>
        <w:t> </w:t>
      </w:r>
      <w:r>
        <w:rPr>
          <w:color w:val="231F20"/>
          <w:sz w:val="20"/>
        </w:rPr>
        <w:t>a</w:t>
      </w:r>
      <w:r>
        <w:rPr>
          <w:color w:val="231F20"/>
          <w:spacing w:val="-8"/>
          <w:sz w:val="20"/>
        </w:rPr>
        <w:t> </w:t>
      </w:r>
      <w:r>
        <w:rPr>
          <w:color w:val="231F20"/>
          <w:sz w:val="20"/>
        </w:rPr>
        <w:t>Autoridade</w:t>
      </w:r>
      <w:r>
        <w:rPr>
          <w:color w:val="231F20"/>
          <w:spacing w:val="-9"/>
          <w:sz w:val="20"/>
        </w:rPr>
        <w:t> </w:t>
      </w:r>
      <w:r>
        <w:rPr>
          <w:color w:val="231F20"/>
          <w:sz w:val="20"/>
        </w:rPr>
        <w:t>Central</w:t>
      </w:r>
      <w:r>
        <w:rPr>
          <w:color w:val="231F20"/>
          <w:spacing w:val="-8"/>
          <w:sz w:val="20"/>
        </w:rPr>
        <w:t> </w:t>
      </w:r>
      <w:r>
        <w:rPr>
          <w:color w:val="231F20"/>
          <w:sz w:val="20"/>
        </w:rPr>
        <w:t>Estadual</w:t>
      </w:r>
      <w:r>
        <w:rPr>
          <w:color w:val="231F20"/>
          <w:spacing w:val="-8"/>
          <w:sz w:val="20"/>
        </w:rPr>
        <w:t> </w:t>
      </w:r>
      <w:r>
        <w:rPr>
          <w:color w:val="231F20"/>
          <w:sz w:val="20"/>
        </w:rPr>
        <w:t>poderá</w:t>
      </w:r>
      <w:r>
        <w:rPr>
          <w:color w:val="231F20"/>
          <w:spacing w:val="-9"/>
          <w:sz w:val="20"/>
        </w:rPr>
        <w:t> </w:t>
      </w:r>
      <w:r>
        <w:rPr>
          <w:color w:val="231F20"/>
          <w:sz w:val="20"/>
        </w:rPr>
        <w:t>fazer</w:t>
      </w:r>
      <w:r>
        <w:rPr>
          <w:color w:val="231F20"/>
          <w:spacing w:val="-8"/>
          <w:sz w:val="20"/>
        </w:rPr>
        <w:t> </w:t>
      </w:r>
      <w:r>
        <w:rPr>
          <w:color w:val="231F20"/>
          <w:sz w:val="20"/>
        </w:rPr>
        <w:t>exigências</w:t>
      </w:r>
      <w:r>
        <w:rPr>
          <w:color w:val="231F20"/>
          <w:spacing w:val="-8"/>
          <w:sz w:val="20"/>
        </w:rPr>
        <w:t> </w:t>
      </w:r>
      <w:r>
        <w:rPr>
          <w:color w:val="231F20"/>
          <w:sz w:val="20"/>
        </w:rPr>
        <w:t>e</w:t>
      </w:r>
      <w:r>
        <w:rPr>
          <w:color w:val="231F20"/>
          <w:spacing w:val="-9"/>
          <w:sz w:val="20"/>
        </w:rPr>
        <w:t> </w:t>
      </w:r>
      <w:r>
        <w:rPr>
          <w:color w:val="231F20"/>
          <w:sz w:val="20"/>
        </w:rPr>
        <w:t>solicitar</w:t>
      </w:r>
      <w:r>
        <w:rPr>
          <w:color w:val="231F20"/>
          <w:spacing w:val="-8"/>
          <w:sz w:val="20"/>
        </w:rPr>
        <w:t> </w:t>
      </w:r>
      <w:r>
        <w:rPr>
          <w:color w:val="231F20"/>
          <w:sz w:val="20"/>
        </w:rPr>
        <w:t>complemen- tação</w:t>
      </w:r>
      <w:r>
        <w:rPr>
          <w:color w:val="231F20"/>
          <w:spacing w:val="-10"/>
          <w:sz w:val="20"/>
        </w:rPr>
        <w:t> </w:t>
      </w:r>
      <w:r>
        <w:rPr>
          <w:color w:val="231F20"/>
          <w:sz w:val="20"/>
        </w:rPr>
        <w:t>sobre</w:t>
      </w:r>
      <w:r>
        <w:rPr>
          <w:color w:val="231F20"/>
          <w:spacing w:val="-10"/>
          <w:sz w:val="20"/>
        </w:rPr>
        <w:t> </w:t>
      </w:r>
      <w:r>
        <w:rPr>
          <w:color w:val="231F20"/>
          <w:sz w:val="20"/>
        </w:rPr>
        <w:t>o</w:t>
      </w:r>
      <w:r>
        <w:rPr>
          <w:color w:val="231F20"/>
          <w:spacing w:val="-10"/>
          <w:sz w:val="20"/>
        </w:rPr>
        <w:t> </w:t>
      </w:r>
      <w:r>
        <w:rPr>
          <w:color w:val="231F20"/>
          <w:sz w:val="20"/>
        </w:rPr>
        <w:t>estudo</w:t>
      </w:r>
      <w:r>
        <w:rPr>
          <w:color w:val="231F20"/>
          <w:spacing w:val="-10"/>
          <w:sz w:val="20"/>
        </w:rPr>
        <w:t> </w:t>
      </w:r>
      <w:r>
        <w:rPr>
          <w:color w:val="231F20"/>
          <w:sz w:val="20"/>
        </w:rPr>
        <w:t>psicossocial</w:t>
      </w:r>
      <w:r>
        <w:rPr>
          <w:color w:val="231F20"/>
          <w:spacing w:val="-10"/>
          <w:sz w:val="20"/>
        </w:rPr>
        <w:t> </w:t>
      </w:r>
      <w:r>
        <w:rPr>
          <w:color w:val="231F20"/>
          <w:sz w:val="20"/>
        </w:rPr>
        <w:t>do</w:t>
      </w:r>
      <w:r>
        <w:rPr>
          <w:color w:val="231F20"/>
          <w:spacing w:val="-10"/>
          <w:sz w:val="20"/>
        </w:rPr>
        <w:t> </w:t>
      </w:r>
      <w:r>
        <w:rPr>
          <w:color w:val="231F20"/>
          <w:sz w:val="20"/>
        </w:rPr>
        <w:t>postulante</w:t>
      </w:r>
      <w:r>
        <w:rPr>
          <w:color w:val="231F20"/>
          <w:spacing w:val="-10"/>
          <w:sz w:val="20"/>
        </w:rPr>
        <w:t> </w:t>
      </w:r>
      <w:r>
        <w:rPr>
          <w:color w:val="231F20"/>
          <w:sz w:val="20"/>
        </w:rPr>
        <w:t>estrangeiro</w:t>
      </w:r>
      <w:r>
        <w:rPr>
          <w:color w:val="231F20"/>
          <w:spacing w:val="-10"/>
          <w:sz w:val="20"/>
        </w:rPr>
        <w:t> </w:t>
      </w:r>
      <w:r>
        <w:rPr>
          <w:color w:val="231F20"/>
          <w:sz w:val="20"/>
        </w:rPr>
        <w:t>à</w:t>
      </w:r>
      <w:r>
        <w:rPr>
          <w:color w:val="231F20"/>
          <w:spacing w:val="-10"/>
          <w:sz w:val="20"/>
        </w:rPr>
        <w:t> </w:t>
      </w:r>
      <w:r>
        <w:rPr>
          <w:color w:val="231F20"/>
          <w:sz w:val="20"/>
        </w:rPr>
        <w:t>adoção,</w:t>
      </w:r>
      <w:r>
        <w:rPr>
          <w:color w:val="231F20"/>
          <w:spacing w:val="-10"/>
          <w:sz w:val="20"/>
        </w:rPr>
        <w:t> </w:t>
      </w:r>
      <w:r>
        <w:rPr>
          <w:color w:val="231F20"/>
          <w:sz w:val="20"/>
        </w:rPr>
        <w:t>já</w:t>
      </w:r>
      <w:r>
        <w:rPr>
          <w:color w:val="231F20"/>
          <w:spacing w:val="-10"/>
          <w:sz w:val="20"/>
        </w:rPr>
        <w:t> </w:t>
      </w:r>
      <w:r>
        <w:rPr>
          <w:color w:val="231F20"/>
          <w:sz w:val="20"/>
        </w:rPr>
        <w:t>realizado no país de acolhida; (Incluída pela Lei nº 12.010, de</w:t>
      </w:r>
      <w:r>
        <w:rPr>
          <w:color w:val="231F20"/>
          <w:spacing w:val="-4"/>
          <w:sz w:val="20"/>
        </w:rPr>
        <w:t> </w:t>
      </w:r>
      <w:r>
        <w:rPr>
          <w:color w:val="231F20"/>
          <w:sz w:val="20"/>
        </w:rPr>
        <w:t>2009)</w:t>
      </w:r>
    </w:p>
    <w:p>
      <w:pPr>
        <w:pStyle w:val="ListParagraph"/>
        <w:numPr>
          <w:ilvl w:val="0"/>
          <w:numId w:val="31"/>
        </w:numPr>
        <w:tabs>
          <w:tab w:pos="3227" w:val="left" w:leader="none"/>
        </w:tabs>
        <w:spacing w:line="295" w:lineRule="auto" w:before="3" w:after="0"/>
        <w:ind w:left="2837" w:right="1549" w:firstLine="0"/>
        <w:jc w:val="left"/>
        <w:rPr>
          <w:sz w:val="20"/>
        </w:rPr>
      </w:pPr>
      <w:r>
        <w:rPr/>
        <w:drawing>
          <wp:anchor distT="0" distB="0" distL="0" distR="0" allowOverlap="1" layoutInCell="1" locked="0" behindDoc="0" simplePos="0" relativeHeight="9928">
            <wp:simplePos x="0" y="0"/>
            <wp:positionH relativeFrom="page">
              <wp:posOffset>8101951</wp:posOffset>
            </wp:positionH>
            <wp:positionV relativeFrom="paragraph">
              <wp:posOffset>1385769</wp:posOffset>
            </wp:positionV>
            <wp:extent cx="152400" cy="152400"/>
            <wp:effectExtent l="0" t="0" r="0" b="0"/>
            <wp:wrapNone/>
            <wp:docPr id="267" name="image3.png" descr=""/>
            <wp:cNvGraphicFramePr>
              <a:graphicFrameLocks noChangeAspect="1"/>
            </wp:cNvGraphicFramePr>
            <a:graphic>
              <a:graphicData uri="http://schemas.openxmlformats.org/drawingml/2006/picture">
                <pic:pic>
                  <pic:nvPicPr>
                    <pic:cNvPr id="26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w w:val="105"/>
          <w:sz w:val="20"/>
        </w:rPr>
        <w:t>-</w:t>
      </w:r>
      <w:r>
        <w:rPr>
          <w:color w:val="231F20"/>
          <w:spacing w:val="-27"/>
          <w:w w:val="105"/>
          <w:sz w:val="20"/>
        </w:rPr>
        <w:t> </w:t>
      </w:r>
      <w:r>
        <w:rPr>
          <w:color w:val="231F20"/>
          <w:w w:val="105"/>
          <w:sz w:val="20"/>
        </w:rPr>
        <w:t>verificada,</w:t>
      </w:r>
      <w:r>
        <w:rPr>
          <w:color w:val="231F20"/>
          <w:spacing w:val="-26"/>
          <w:w w:val="105"/>
          <w:sz w:val="20"/>
        </w:rPr>
        <w:t> </w:t>
      </w:r>
      <w:r>
        <w:rPr>
          <w:color w:val="231F20"/>
          <w:w w:val="105"/>
          <w:sz w:val="20"/>
        </w:rPr>
        <w:t>após</w:t>
      </w:r>
      <w:r>
        <w:rPr>
          <w:color w:val="231F20"/>
          <w:spacing w:val="-26"/>
          <w:w w:val="105"/>
          <w:sz w:val="20"/>
        </w:rPr>
        <w:t> </w:t>
      </w:r>
      <w:r>
        <w:rPr>
          <w:color w:val="231F20"/>
          <w:w w:val="105"/>
          <w:sz w:val="20"/>
        </w:rPr>
        <w:t>estudo</w:t>
      </w:r>
      <w:r>
        <w:rPr>
          <w:color w:val="231F20"/>
          <w:spacing w:val="-26"/>
          <w:w w:val="105"/>
          <w:sz w:val="20"/>
        </w:rPr>
        <w:t> </w:t>
      </w:r>
      <w:r>
        <w:rPr>
          <w:color w:val="231F20"/>
          <w:w w:val="105"/>
          <w:sz w:val="20"/>
        </w:rPr>
        <w:t>realizado</w:t>
      </w:r>
      <w:r>
        <w:rPr>
          <w:color w:val="231F20"/>
          <w:spacing w:val="-27"/>
          <w:w w:val="105"/>
          <w:sz w:val="20"/>
        </w:rPr>
        <w:t> </w:t>
      </w:r>
      <w:r>
        <w:rPr>
          <w:color w:val="231F20"/>
          <w:w w:val="105"/>
          <w:sz w:val="20"/>
        </w:rPr>
        <w:t>pela</w:t>
      </w:r>
      <w:r>
        <w:rPr>
          <w:color w:val="231F20"/>
          <w:spacing w:val="-26"/>
          <w:w w:val="105"/>
          <w:sz w:val="20"/>
        </w:rPr>
        <w:t> </w:t>
      </w:r>
      <w:r>
        <w:rPr>
          <w:color w:val="231F20"/>
          <w:w w:val="105"/>
          <w:sz w:val="20"/>
        </w:rPr>
        <w:t>Autoridade</w:t>
      </w:r>
      <w:r>
        <w:rPr>
          <w:color w:val="231F20"/>
          <w:spacing w:val="-26"/>
          <w:w w:val="105"/>
          <w:sz w:val="20"/>
        </w:rPr>
        <w:t> </w:t>
      </w:r>
      <w:r>
        <w:rPr>
          <w:color w:val="231F20"/>
          <w:w w:val="105"/>
          <w:sz w:val="20"/>
        </w:rPr>
        <w:t>Central</w:t>
      </w:r>
      <w:r>
        <w:rPr>
          <w:color w:val="231F20"/>
          <w:spacing w:val="-26"/>
          <w:w w:val="105"/>
          <w:sz w:val="20"/>
        </w:rPr>
        <w:t> </w:t>
      </w:r>
      <w:r>
        <w:rPr>
          <w:color w:val="231F20"/>
          <w:w w:val="105"/>
          <w:sz w:val="20"/>
        </w:rPr>
        <w:t>Estadual,</w:t>
      </w:r>
      <w:r>
        <w:rPr>
          <w:color w:val="231F20"/>
          <w:spacing w:val="-27"/>
          <w:w w:val="105"/>
          <w:sz w:val="20"/>
        </w:rPr>
        <w:t> </w:t>
      </w:r>
      <w:r>
        <w:rPr>
          <w:color w:val="231F20"/>
          <w:w w:val="105"/>
          <w:sz w:val="20"/>
        </w:rPr>
        <w:t>a</w:t>
      </w:r>
      <w:r>
        <w:rPr>
          <w:color w:val="231F20"/>
          <w:spacing w:val="-26"/>
          <w:w w:val="105"/>
          <w:sz w:val="20"/>
        </w:rPr>
        <w:t> </w:t>
      </w:r>
      <w:r>
        <w:rPr>
          <w:color w:val="231F20"/>
          <w:w w:val="105"/>
          <w:sz w:val="20"/>
        </w:rPr>
        <w:t>com- patibilidade</w:t>
      </w:r>
      <w:r>
        <w:rPr>
          <w:color w:val="231F20"/>
          <w:spacing w:val="-45"/>
          <w:w w:val="105"/>
          <w:sz w:val="20"/>
        </w:rPr>
        <w:t> </w:t>
      </w:r>
      <w:r>
        <w:rPr>
          <w:color w:val="231F20"/>
          <w:w w:val="105"/>
          <w:sz w:val="20"/>
        </w:rPr>
        <w:t>da</w:t>
      </w:r>
      <w:r>
        <w:rPr>
          <w:color w:val="231F20"/>
          <w:spacing w:val="-45"/>
          <w:w w:val="105"/>
          <w:sz w:val="20"/>
        </w:rPr>
        <w:t> </w:t>
      </w:r>
      <w:r>
        <w:rPr>
          <w:color w:val="231F20"/>
          <w:w w:val="105"/>
          <w:sz w:val="20"/>
        </w:rPr>
        <w:t>legislação</w:t>
      </w:r>
      <w:r>
        <w:rPr>
          <w:color w:val="231F20"/>
          <w:spacing w:val="-46"/>
          <w:w w:val="105"/>
          <w:sz w:val="20"/>
        </w:rPr>
        <w:t> </w:t>
      </w:r>
      <w:r>
        <w:rPr>
          <w:color w:val="231F20"/>
          <w:w w:val="105"/>
          <w:sz w:val="20"/>
        </w:rPr>
        <w:t>estrangeira</w:t>
      </w:r>
      <w:r>
        <w:rPr>
          <w:color w:val="231F20"/>
          <w:spacing w:val="-44"/>
          <w:w w:val="105"/>
          <w:sz w:val="20"/>
        </w:rPr>
        <w:t> </w:t>
      </w:r>
      <w:r>
        <w:rPr>
          <w:color w:val="231F20"/>
          <w:w w:val="105"/>
          <w:sz w:val="20"/>
        </w:rPr>
        <w:t>com</w:t>
      </w:r>
      <w:r>
        <w:rPr>
          <w:color w:val="231F20"/>
          <w:spacing w:val="-46"/>
          <w:w w:val="105"/>
          <w:sz w:val="20"/>
        </w:rPr>
        <w:t> </w:t>
      </w:r>
      <w:r>
        <w:rPr>
          <w:color w:val="231F20"/>
          <w:w w:val="105"/>
          <w:sz w:val="20"/>
        </w:rPr>
        <w:t>a</w:t>
      </w:r>
      <w:r>
        <w:rPr>
          <w:color w:val="231F20"/>
          <w:spacing w:val="-44"/>
          <w:w w:val="105"/>
          <w:sz w:val="20"/>
        </w:rPr>
        <w:t> </w:t>
      </w:r>
      <w:r>
        <w:rPr>
          <w:color w:val="231F20"/>
          <w:w w:val="105"/>
          <w:sz w:val="20"/>
        </w:rPr>
        <w:t>nacional,</w:t>
      </w:r>
      <w:r>
        <w:rPr>
          <w:color w:val="231F20"/>
          <w:spacing w:val="-46"/>
          <w:w w:val="105"/>
          <w:sz w:val="20"/>
        </w:rPr>
        <w:t> </w:t>
      </w:r>
      <w:r>
        <w:rPr>
          <w:color w:val="231F20"/>
          <w:w w:val="105"/>
          <w:sz w:val="20"/>
        </w:rPr>
        <w:t>além</w:t>
      </w:r>
      <w:r>
        <w:rPr>
          <w:color w:val="231F20"/>
          <w:spacing w:val="-45"/>
          <w:w w:val="105"/>
          <w:sz w:val="20"/>
        </w:rPr>
        <w:t> </w:t>
      </w:r>
      <w:r>
        <w:rPr>
          <w:color w:val="231F20"/>
          <w:w w:val="105"/>
          <w:sz w:val="20"/>
        </w:rPr>
        <w:t>do</w:t>
      </w:r>
      <w:r>
        <w:rPr>
          <w:color w:val="231F20"/>
          <w:spacing w:val="-45"/>
          <w:w w:val="105"/>
          <w:sz w:val="20"/>
        </w:rPr>
        <w:t> </w:t>
      </w:r>
      <w:r>
        <w:rPr>
          <w:color w:val="231F20"/>
          <w:w w:val="105"/>
          <w:sz w:val="20"/>
        </w:rPr>
        <w:t>preenchimento</w:t>
      </w:r>
      <w:r>
        <w:rPr>
          <w:color w:val="231F20"/>
          <w:spacing w:val="-45"/>
          <w:w w:val="105"/>
          <w:sz w:val="20"/>
        </w:rPr>
        <w:t> </w:t>
      </w:r>
      <w:r>
        <w:rPr>
          <w:color w:val="231F20"/>
          <w:w w:val="105"/>
          <w:sz w:val="20"/>
        </w:rPr>
        <w:t>por parte</w:t>
      </w:r>
      <w:r>
        <w:rPr>
          <w:color w:val="231F20"/>
          <w:spacing w:val="-36"/>
          <w:w w:val="105"/>
          <w:sz w:val="20"/>
        </w:rPr>
        <w:t> </w:t>
      </w:r>
      <w:r>
        <w:rPr>
          <w:color w:val="231F20"/>
          <w:w w:val="105"/>
          <w:sz w:val="20"/>
        </w:rPr>
        <w:t>dos</w:t>
      </w:r>
      <w:r>
        <w:rPr>
          <w:color w:val="231F20"/>
          <w:spacing w:val="-35"/>
          <w:w w:val="105"/>
          <w:sz w:val="20"/>
        </w:rPr>
        <w:t> </w:t>
      </w:r>
      <w:r>
        <w:rPr>
          <w:color w:val="231F20"/>
          <w:w w:val="105"/>
          <w:sz w:val="20"/>
        </w:rPr>
        <w:t>postulantes</w:t>
      </w:r>
      <w:r>
        <w:rPr>
          <w:color w:val="231F20"/>
          <w:spacing w:val="-35"/>
          <w:w w:val="105"/>
          <w:sz w:val="20"/>
        </w:rPr>
        <w:t> </w:t>
      </w:r>
      <w:r>
        <w:rPr>
          <w:color w:val="231F20"/>
          <w:w w:val="105"/>
          <w:sz w:val="20"/>
        </w:rPr>
        <w:t>à</w:t>
      </w:r>
      <w:r>
        <w:rPr>
          <w:color w:val="231F20"/>
          <w:spacing w:val="-35"/>
          <w:w w:val="105"/>
          <w:sz w:val="20"/>
        </w:rPr>
        <w:t> </w:t>
      </w:r>
      <w:r>
        <w:rPr>
          <w:color w:val="231F20"/>
          <w:w w:val="105"/>
          <w:sz w:val="20"/>
        </w:rPr>
        <w:t>medida</w:t>
      </w:r>
      <w:r>
        <w:rPr>
          <w:color w:val="231F20"/>
          <w:spacing w:val="-35"/>
          <w:w w:val="105"/>
          <w:sz w:val="20"/>
        </w:rPr>
        <w:t> </w:t>
      </w:r>
      <w:r>
        <w:rPr>
          <w:color w:val="231F20"/>
          <w:w w:val="105"/>
          <w:sz w:val="20"/>
        </w:rPr>
        <w:t>dos</w:t>
      </w:r>
      <w:r>
        <w:rPr>
          <w:color w:val="231F20"/>
          <w:spacing w:val="-35"/>
          <w:w w:val="105"/>
          <w:sz w:val="20"/>
        </w:rPr>
        <w:t> </w:t>
      </w:r>
      <w:r>
        <w:rPr>
          <w:color w:val="231F20"/>
          <w:w w:val="105"/>
          <w:sz w:val="20"/>
        </w:rPr>
        <w:t>requisitos</w:t>
      </w:r>
      <w:r>
        <w:rPr>
          <w:color w:val="231F20"/>
          <w:spacing w:val="-35"/>
          <w:w w:val="105"/>
          <w:sz w:val="20"/>
        </w:rPr>
        <w:t> </w:t>
      </w:r>
      <w:r>
        <w:rPr>
          <w:color w:val="231F20"/>
          <w:w w:val="105"/>
          <w:sz w:val="20"/>
        </w:rPr>
        <w:t>objetivos</w:t>
      </w:r>
      <w:r>
        <w:rPr>
          <w:color w:val="231F20"/>
          <w:spacing w:val="-35"/>
          <w:w w:val="105"/>
          <w:sz w:val="20"/>
        </w:rPr>
        <w:t> </w:t>
      </w:r>
      <w:r>
        <w:rPr>
          <w:color w:val="231F20"/>
          <w:w w:val="105"/>
          <w:sz w:val="20"/>
        </w:rPr>
        <w:t>e</w:t>
      </w:r>
      <w:r>
        <w:rPr>
          <w:color w:val="231F20"/>
          <w:spacing w:val="-35"/>
          <w:w w:val="105"/>
          <w:sz w:val="20"/>
        </w:rPr>
        <w:t> </w:t>
      </w:r>
      <w:r>
        <w:rPr>
          <w:color w:val="231F20"/>
          <w:w w:val="105"/>
          <w:sz w:val="20"/>
        </w:rPr>
        <w:t>subjetivos</w:t>
      </w:r>
      <w:r>
        <w:rPr>
          <w:color w:val="231F20"/>
          <w:spacing w:val="-35"/>
          <w:w w:val="105"/>
          <w:sz w:val="20"/>
        </w:rPr>
        <w:t> </w:t>
      </w:r>
      <w:r>
        <w:rPr>
          <w:color w:val="231F20"/>
          <w:w w:val="105"/>
          <w:sz w:val="20"/>
        </w:rPr>
        <w:t>necessários </w:t>
      </w:r>
      <w:r>
        <w:rPr>
          <w:color w:val="231F20"/>
          <w:sz w:val="20"/>
        </w:rPr>
        <w:t>ao</w:t>
      </w:r>
      <w:r>
        <w:rPr>
          <w:color w:val="231F20"/>
          <w:spacing w:val="-4"/>
          <w:sz w:val="20"/>
        </w:rPr>
        <w:t> </w:t>
      </w:r>
      <w:r>
        <w:rPr>
          <w:color w:val="231F20"/>
          <w:sz w:val="20"/>
        </w:rPr>
        <w:t>seu</w:t>
      </w:r>
      <w:r>
        <w:rPr>
          <w:color w:val="231F20"/>
          <w:spacing w:val="-4"/>
          <w:sz w:val="20"/>
        </w:rPr>
        <w:t> </w:t>
      </w:r>
      <w:r>
        <w:rPr>
          <w:color w:val="231F20"/>
          <w:sz w:val="20"/>
        </w:rPr>
        <w:t>deferiment</w:t>
      </w:r>
      <w:r>
        <w:rPr>
          <w:color w:val="231F20"/>
          <w:spacing w:val="-4"/>
          <w:sz w:val="20"/>
        </w:rPr>
        <w:t>o</w:t>
      </w:r>
      <w:r>
        <w:rPr>
          <w:color w:val="231F20"/>
          <w:sz w:val="20"/>
        </w:rPr>
        <w:t>,</w:t>
      </w:r>
      <w:r>
        <w:rPr>
          <w:color w:val="231F20"/>
          <w:spacing w:val="-4"/>
          <w:sz w:val="20"/>
        </w:rPr>
        <w:t> </w:t>
      </w:r>
      <w:r>
        <w:rPr>
          <w:color w:val="231F20"/>
          <w:spacing w:val="-1"/>
          <w:sz w:val="20"/>
        </w:rPr>
        <w:t>tant</w:t>
      </w:r>
      <w:r>
        <w:rPr>
          <w:color w:val="231F20"/>
          <w:sz w:val="20"/>
        </w:rPr>
        <w:t>o</w:t>
      </w:r>
      <w:r>
        <w:rPr>
          <w:color w:val="231F20"/>
          <w:spacing w:val="-4"/>
          <w:sz w:val="20"/>
        </w:rPr>
        <w:t> </w:t>
      </w:r>
      <w:r>
        <w:rPr>
          <w:color w:val="231F20"/>
          <w:sz w:val="20"/>
        </w:rPr>
        <w:t>à</w:t>
      </w:r>
      <w:r>
        <w:rPr>
          <w:color w:val="231F20"/>
          <w:spacing w:val="-4"/>
          <w:sz w:val="20"/>
        </w:rPr>
        <w:t> </w:t>
      </w:r>
      <w:r>
        <w:rPr>
          <w:color w:val="231F20"/>
          <w:spacing w:val="-1"/>
          <w:sz w:val="20"/>
        </w:rPr>
        <w:t>lu</w:t>
      </w:r>
      <w:r>
        <w:rPr>
          <w:color w:val="231F20"/>
          <w:sz w:val="20"/>
        </w:rPr>
        <w:t>z</w:t>
      </w:r>
      <w:r>
        <w:rPr>
          <w:color w:val="231F20"/>
          <w:spacing w:val="-4"/>
          <w:sz w:val="20"/>
        </w:rPr>
        <w:t> </w:t>
      </w:r>
      <w:r>
        <w:rPr>
          <w:color w:val="231F20"/>
          <w:spacing w:val="-1"/>
          <w:sz w:val="20"/>
        </w:rPr>
        <w:t>d</w:t>
      </w:r>
      <w:r>
        <w:rPr>
          <w:color w:val="231F20"/>
          <w:sz w:val="20"/>
        </w:rPr>
        <w:t>o</w:t>
      </w:r>
      <w:r>
        <w:rPr>
          <w:color w:val="231F20"/>
          <w:spacing w:val="-4"/>
          <w:sz w:val="20"/>
        </w:rPr>
        <w:t> </w:t>
      </w:r>
      <w:r>
        <w:rPr>
          <w:color w:val="231F20"/>
          <w:spacing w:val="-1"/>
          <w:sz w:val="20"/>
        </w:rPr>
        <w:t>qu</w:t>
      </w:r>
      <w:r>
        <w:rPr>
          <w:color w:val="231F20"/>
          <w:sz w:val="20"/>
        </w:rPr>
        <w:t>e</w:t>
      </w:r>
      <w:r>
        <w:rPr>
          <w:color w:val="231F20"/>
          <w:spacing w:val="-4"/>
          <w:sz w:val="20"/>
        </w:rPr>
        <w:t> </w:t>
      </w:r>
      <w:r>
        <w:rPr>
          <w:color w:val="231F20"/>
          <w:spacing w:val="-1"/>
          <w:sz w:val="20"/>
        </w:rPr>
        <w:t>dispõ</w:t>
      </w:r>
      <w:r>
        <w:rPr>
          <w:color w:val="231F20"/>
          <w:sz w:val="20"/>
        </w:rPr>
        <w:t>e</w:t>
      </w:r>
      <w:r>
        <w:rPr>
          <w:color w:val="231F20"/>
          <w:spacing w:val="-4"/>
          <w:sz w:val="20"/>
        </w:rPr>
        <w:t> </w:t>
      </w:r>
      <w:r>
        <w:rPr>
          <w:color w:val="231F20"/>
          <w:sz w:val="20"/>
        </w:rPr>
        <w:t>esta</w:t>
      </w:r>
      <w:r>
        <w:rPr>
          <w:color w:val="231F20"/>
          <w:spacing w:val="-3"/>
          <w:sz w:val="20"/>
        </w:rPr>
        <w:t> </w:t>
      </w:r>
      <w:r>
        <w:rPr>
          <w:color w:val="231F20"/>
          <w:w w:val="202"/>
          <w:sz w:val="20"/>
        </w:rPr>
        <w:t>l</w:t>
      </w:r>
      <w:r>
        <w:rPr>
          <w:color w:val="231F20"/>
          <w:sz w:val="20"/>
        </w:rPr>
        <w:t>ei</w:t>
      </w:r>
      <w:r>
        <w:rPr>
          <w:color w:val="231F20"/>
          <w:spacing w:val="-4"/>
          <w:sz w:val="20"/>
        </w:rPr>
        <w:t> </w:t>
      </w:r>
      <w:r>
        <w:rPr>
          <w:color w:val="231F20"/>
          <w:sz w:val="20"/>
        </w:rPr>
        <w:t>como</w:t>
      </w:r>
      <w:r>
        <w:rPr>
          <w:color w:val="231F20"/>
          <w:spacing w:val="-4"/>
          <w:sz w:val="20"/>
        </w:rPr>
        <w:t> </w:t>
      </w:r>
      <w:r>
        <w:rPr>
          <w:color w:val="231F20"/>
          <w:spacing w:val="-1"/>
          <w:sz w:val="20"/>
        </w:rPr>
        <w:t>d</w:t>
      </w:r>
      <w:r>
        <w:rPr>
          <w:color w:val="231F20"/>
          <w:sz w:val="20"/>
        </w:rPr>
        <w:t>a</w:t>
      </w:r>
      <w:r>
        <w:rPr>
          <w:color w:val="231F20"/>
          <w:spacing w:val="-4"/>
          <w:sz w:val="20"/>
        </w:rPr>
        <w:t> </w:t>
      </w:r>
      <w:r>
        <w:rPr>
          <w:color w:val="231F20"/>
          <w:spacing w:val="-1"/>
          <w:sz w:val="20"/>
        </w:rPr>
        <w:t>legislaçã</w:t>
      </w:r>
      <w:r>
        <w:rPr>
          <w:color w:val="231F20"/>
          <w:sz w:val="20"/>
        </w:rPr>
        <w:t>o</w:t>
      </w:r>
      <w:r>
        <w:rPr>
          <w:color w:val="231F20"/>
          <w:spacing w:val="-4"/>
          <w:sz w:val="20"/>
        </w:rPr>
        <w:t> </w:t>
      </w:r>
      <w:r>
        <w:rPr>
          <w:color w:val="231F20"/>
          <w:spacing w:val="-1"/>
          <w:sz w:val="20"/>
        </w:rPr>
        <w:t>d</w:t>
      </w:r>
      <w:r>
        <w:rPr>
          <w:color w:val="231F20"/>
          <w:sz w:val="20"/>
        </w:rPr>
        <w:t>o</w:t>
      </w:r>
      <w:r>
        <w:rPr>
          <w:color w:val="231F20"/>
          <w:spacing w:val="-4"/>
          <w:sz w:val="20"/>
        </w:rPr>
        <w:t> </w:t>
      </w:r>
      <w:r>
        <w:rPr>
          <w:color w:val="231F20"/>
          <w:spacing w:val="-1"/>
          <w:sz w:val="20"/>
        </w:rPr>
        <w:t>país </w:t>
      </w:r>
      <w:r>
        <w:rPr>
          <w:color w:val="231F20"/>
          <w:w w:val="105"/>
          <w:sz w:val="20"/>
        </w:rPr>
        <w:t>de</w:t>
      </w:r>
      <w:r>
        <w:rPr>
          <w:color w:val="231F20"/>
          <w:spacing w:val="-29"/>
          <w:w w:val="105"/>
          <w:sz w:val="20"/>
        </w:rPr>
        <w:t> </w:t>
      </w:r>
      <w:r>
        <w:rPr>
          <w:color w:val="231F20"/>
          <w:w w:val="105"/>
          <w:sz w:val="20"/>
        </w:rPr>
        <w:t>acolhida,</w:t>
      </w:r>
      <w:r>
        <w:rPr>
          <w:color w:val="231F20"/>
          <w:spacing w:val="-29"/>
          <w:w w:val="105"/>
          <w:sz w:val="20"/>
        </w:rPr>
        <w:t> </w:t>
      </w:r>
      <w:r>
        <w:rPr>
          <w:color w:val="231F20"/>
          <w:w w:val="105"/>
          <w:sz w:val="20"/>
        </w:rPr>
        <w:t>será</w:t>
      </w:r>
      <w:r>
        <w:rPr>
          <w:color w:val="231F20"/>
          <w:spacing w:val="-28"/>
          <w:w w:val="105"/>
          <w:sz w:val="20"/>
        </w:rPr>
        <w:t> </w:t>
      </w:r>
      <w:r>
        <w:rPr>
          <w:color w:val="231F20"/>
          <w:w w:val="105"/>
          <w:sz w:val="20"/>
        </w:rPr>
        <w:t>expedido</w:t>
      </w:r>
      <w:r>
        <w:rPr>
          <w:color w:val="231F20"/>
          <w:spacing w:val="-29"/>
          <w:w w:val="105"/>
          <w:sz w:val="20"/>
        </w:rPr>
        <w:t> </w:t>
      </w:r>
      <w:r>
        <w:rPr>
          <w:color w:val="231F20"/>
          <w:w w:val="105"/>
          <w:sz w:val="20"/>
        </w:rPr>
        <w:t>laudo</w:t>
      </w:r>
      <w:r>
        <w:rPr>
          <w:color w:val="231F20"/>
          <w:spacing w:val="-29"/>
          <w:w w:val="105"/>
          <w:sz w:val="20"/>
        </w:rPr>
        <w:t> </w:t>
      </w:r>
      <w:r>
        <w:rPr>
          <w:color w:val="231F20"/>
          <w:w w:val="105"/>
          <w:sz w:val="20"/>
        </w:rPr>
        <w:t>de</w:t>
      </w:r>
      <w:r>
        <w:rPr>
          <w:color w:val="231F20"/>
          <w:spacing w:val="-28"/>
          <w:w w:val="105"/>
          <w:sz w:val="20"/>
        </w:rPr>
        <w:t> </w:t>
      </w:r>
      <w:r>
        <w:rPr>
          <w:color w:val="231F20"/>
          <w:w w:val="105"/>
          <w:sz w:val="20"/>
        </w:rPr>
        <w:t>habilitação</w:t>
      </w:r>
      <w:r>
        <w:rPr>
          <w:color w:val="231F20"/>
          <w:spacing w:val="-29"/>
          <w:w w:val="105"/>
          <w:sz w:val="20"/>
        </w:rPr>
        <w:t> </w:t>
      </w:r>
      <w:r>
        <w:rPr>
          <w:color w:val="231F20"/>
          <w:w w:val="105"/>
          <w:sz w:val="20"/>
        </w:rPr>
        <w:t>à</w:t>
      </w:r>
      <w:r>
        <w:rPr>
          <w:color w:val="231F20"/>
          <w:spacing w:val="-29"/>
          <w:w w:val="105"/>
          <w:sz w:val="20"/>
        </w:rPr>
        <w:t> </w:t>
      </w:r>
      <w:r>
        <w:rPr>
          <w:color w:val="231F20"/>
          <w:w w:val="105"/>
          <w:sz w:val="20"/>
        </w:rPr>
        <w:t>adoção</w:t>
      </w:r>
      <w:r>
        <w:rPr>
          <w:color w:val="231F20"/>
          <w:spacing w:val="-28"/>
          <w:w w:val="105"/>
          <w:sz w:val="20"/>
        </w:rPr>
        <w:t> </w:t>
      </w:r>
      <w:r>
        <w:rPr>
          <w:color w:val="231F20"/>
          <w:w w:val="105"/>
          <w:sz w:val="20"/>
        </w:rPr>
        <w:t>internacional,</w:t>
      </w:r>
      <w:r>
        <w:rPr>
          <w:color w:val="231F20"/>
          <w:spacing w:val="-29"/>
          <w:w w:val="105"/>
          <w:sz w:val="20"/>
        </w:rPr>
        <w:t> </w:t>
      </w:r>
      <w:r>
        <w:rPr>
          <w:color w:val="231F20"/>
          <w:w w:val="105"/>
          <w:sz w:val="20"/>
        </w:rPr>
        <w:t>que</w:t>
      </w:r>
      <w:r>
        <w:rPr>
          <w:color w:val="231F20"/>
          <w:spacing w:val="-29"/>
          <w:w w:val="105"/>
          <w:sz w:val="20"/>
        </w:rPr>
        <w:t> </w:t>
      </w:r>
      <w:r>
        <w:rPr>
          <w:color w:val="231F20"/>
          <w:w w:val="105"/>
          <w:sz w:val="20"/>
        </w:rPr>
        <w:t>terá validade </w:t>
      </w:r>
      <w:r>
        <w:rPr>
          <w:color w:val="231F20"/>
          <w:spacing w:val="-8"/>
          <w:w w:val="105"/>
          <w:sz w:val="20"/>
        </w:rPr>
        <w:t>por, </w:t>
      </w:r>
      <w:r>
        <w:rPr>
          <w:color w:val="231F20"/>
          <w:w w:val="105"/>
          <w:sz w:val="20"/>
        </w:rPr>
        <w:t>no máximo, 1 (um) ano; (Incluída pela Lei nº 12.010, de 2009) VIII</w:t>
      </w:r>
      <w:r>
        <w:rPr>
          <w:color w:val="231F20"/>
          <w:spacing w:val="-41"/>
          <w:w w:val="105"/>
          <w:sz w:val="20"/>
        </w:rPr>
        <w:t> </w:t>
      </w:r>
      <w:r>
        <w:rPr>
          <w:color w:val="231F20"/>
          <w:w w:val="105"/>
          <w:sz w:val="20"/>
        </w:rPr>
        <w:t>-</w:t>
      </w:r>
      <w:r>
        <w:rPr>
          <w:color w:val="231F20"/>
          <w:spacing w:val="-40"/>
          <w:w w:val="105"/>
          <w:sz w:val="20"/>
        </w:rPr>
        <w:t> </w:t>
      </w:r>
      <w:r>
        <w:rPr>
          <w:color w:val="231F20"/>
          <w:w w:val="105"/>
          <w:sz w:val="20"/>
        </w:rPr>
        <w:t>de</w:t>
      </w:r>
      <w:r>
        <w:rPr>
          <w:color w:val="231F20"/>
          <w:spacing w:val="-40"/>
          <w:w w:val="105"/>
          <w:sz w:val="20"/>
        </w:rPr>
        <w:t> </w:t>
      </w:r>
      <w:r>
        <w:rPr>
          <w:color w:val="231F20"/>
          <w:w w:val="105"/>
          <w:sz w:val="20"/>
        </w:rPr>
        <w:t>posse</w:t>
      </w:r>
      <w:r>
        <w:rPr>
          <w:color w:val="231F20"/>
          <w:spacing w:val="-41"/>
          <w:w w:val="105"/>
          <w:sz w:val="20"/>
        </w:rPr>
        <w:t> </w:t>
      </w:r>
      <w:r>
        <w:rPr>
          <w:color w:val="231F20"/>
          <w:w w:val="105"/>
          <w:sz w:val="20"/>
        </w:rPr>
        <w:t>do</w:t>
      </w:r>
      <w:r>
        <w:rPr>
          <w:color w:val="231F20"/>
          <w:spacing w:val="-40"/>
          <w:w w:val="105"/>
          <w:sz w:val="20"/>
        </w:rPr>
        <w:t> </w:t>
      </w:r>
      <w:r>
        <w:rPr>
          <w:color w:val="231F20"/>
          <w:w w:val="105"/>
          <w:sz w:val="20"/>
        </w:rPr>
        <w:t>laudo</w:t>
      </w:r>
      <w:r>
        <w:rPr>
          <w:color w:val="231F20"/>
          <w:spacing w:val="-40"/>
          <w:w w:val="105"/>
          <w:sz w:val="20"/>
        </w:rPr>
        <w:t> </w:t>
      </w:r>
      <w:r>
        <w:rPr>
          <w:color w:val="231F20"/>
          <w:w w:val="105"/>
          <w:sz w:val="20"/>
        </w:rPr>
        <w:t>de</w:t>
      </w:r>
      <w:r>
        <w:rPr>
          <w:color w:val="231F20"/>
          <w:spacing w:val="-41"/>
          <w:w w:val="105"/>
          <w:sz w:val="20"/>
        </w:rPr>
        <w:t> </w:t>
      </w:r>
      <w:r>
        <w:rPr>
          <w:color w:val="231F20"/>
          <w:w w:val="105"/>
          <w:sz w:val="20"/>
        </w:rPr>
        <w:t>habilitação,</w:t>
      </w:r>
      <w:r>
        <w:rPr>
          <w:color w:val="231F20"/>
          <w:spacing w:val="-40"/>
          <w:w w:val="105"/>
          <w:sz w:val="20"/>
        </w:rPr>
        <w:t> </w:t>
      </w:r>
      <w:r>
        <w:rPr>
          <w:color w:val="231F20"/>
          <w:w w:val="105"/>
          <w:sz w:val="20"/>
        </w:rPr>
        <w:t>o</w:t>
      </w:r>
      <w:r>
        <w:rPr>
          <w:color w:val="231F20"/>
          <w:spacing w:val="-40"/>
          <w:w w:val="105"/>
          <w:sz w:val="20"/>
        </w:rPr>
        <w:t> </w:t>
      </w:r>
      <w:r>
        <w:rPr>
          <w:color w:val="231F20"/>
          <w:w w:val="105"/>
          <w:sz w:val="20"/>
        </w:rPr>
        <w:t>interessado</w:t>
      </w:r>
      <w:r>
        <w:rPr>
          <w:color w:val="231F20"/>
          <w:spacing w:val="-41"/>
          <w:w w:val="105"/>
          <w:sz w:val="20"/>
        </w:rPr>
        <w:t> </w:t>
      </w:r>
      <w:r>
        <w:rPr>
          <w:color w:val="231F20"/>
          <w:w w:val="105"/>
          <w:sz w:val="20"/>
        </w:rPr>
        <w:t>será</w:t>
      </w:r>
      <w:r>
        <w:rPr>
          <w:color w:val="231F20"/>
          <w:spacing w:val="-40"/>
          <w:w w:val="105"/>
          <w:sz w:val="20"/>
        </w:rPr>
        <w:t> </w:t>
      </w:r>
      <w:r>
        <w:rPr>
          <w:color w:val="231F20"/>
          <w:w w:val="105"/>
          <w:sz w:val="20"/>
        </w:rPr>
        <w:t>autorizado</w:t>
      </w:r>
      <w:r>
        <w:rPr>
          <w:color w:val="231F20"/>
          <w:spacing w:val="-40"/>
          <w:w w:val="105"/>
          <w:sz w:val="20"/>
        </w:rPr>
        <w:t> </w:t>
      </w:r>
      <w:r>
        <w:rPr>
          <w:color w:val="231F20"/>
          <w:w w:val="105"/>
          <w:sz w:val="20"/>
        </w:rPr>
        <w:t>a</w:t>
      </w:r>
      <w:r>
        <w:rPr>
          <w:color w:val="231F20"/>
          <w:spacing w:val="-41"/>
          <w:w w:val="105"/>
          <w:sz w:val="20"/>
        </w:rPr>
        <w:t> </w:t>
      </w:r>
      <w:r>
        <w:rPr>
          <w:color w:val="231F20"/>
          <w:w w:val="105"/>
          <w:sz w:val="20"/>
        </w:rPr>
        <w:t>formalizar pedido</w:t>
      </w:r>
      <w:r>
        <w:rPr>
          <w:color w:val="231F20"/>
          <w:spacing w:val="-23"/>
          <w:w w:val="105"/>
          <w:sz w:val="20"/>
        </w:rPr>
        <w:t> </w:t>
      </w:r>
      <w:r>
        <w:rPr>
          <w:color w:val="231F20"/>
          <w:w w:val="105"/>
          <w:sz w:val="20"/>
        </w:rPr>
        <w:t>de</w:t>
      </w:r>
      <w:r>
        <w:rPr>
          <w:color w:val="231F20"/>
          <w:spacing w:val="-23"/>
          <w:w w:val="105"/>
          <w:sz w:val="20"/>
        </w:rPr>
        <w:t> </w:t>
      </w:r>
      <w:r>
        <w:rPr>
          <w:color w:val="231F20"/>
          <w:w w:val="105"/>
          <w:sz w:val="20"/>
        </w:rPr>
        <w:t>adoção</w:t>
      </w:r>
      <w:r>
        <w:rPr>
          <w:color w:val="231F20"/>
          <w:spacing w:val="-23"/>
          <w:w w:val="105"/>
          <w:sz w:val="20"/>
        </w:rPr>
        <w:t> </w:t>
      </w:r>
      <w:r>
        <w:rPr>
          <w:color w:val="231F20"/>
          <w:w w:val="105"/>
          <w:sz w:val="20"/>
        </w:rPr>
        <w:t>perante</w:t>
      </w:r>
      <w:r>
        <w:rPr>
          <w:color w:val="231F20"/>
          <w:spacing w:val="-23"/>
          <w:w w:val="105"/>
          <w:sz w:val="20"/>
        </w:rPr>
        <w:t> </w:t>
      </w:r>
      <w:r>
        <w:rPr>
          <w:color w:val="231F20"/>
          <w:w w:val="105"/>
          <w:sz w:val="20"/>
        </w:rPr>
        <w:t>o</w:t>
      </w:r>
      <w:r>
        <w:rPr>
          <w:color w:val="231F20"/>
          <w:spacing w:val="-23"/>
          <w:w w:val="105"/>
          <w:sz w:val="20"/>
        </w:rPr>
        <w:t> </w:t>
      </w:r>
      <w:r>
        <w:rPr>
          <w:color w:val="231F20"/>
          <w:w w:val="105"/>
          <w:sz w:val="20"/>
        </w:rPr>
        <w:t>Juízo</w:t>
      </w:r>
      <w:r>
        <w:rPr>
          <w:color w:val="231F20"/>
          <w:spacing w:val="-23"/>
          <w:w w:val="105"/>
          <w:sz w:val="20"/>
        </w:rPr>
        <w:t> </w:t>
      </w:r>
      <w:r>
        <w:rPr>
          <w:color w:val="231F20"/>
          <w:w w:val="105"/>
          <w:sz w:val="20"/>
        </w:rPr>
        <w:t>da</w:t>
      </w:r>
      <w:r>
        <w:rPr>
          <w:color w:val="231F20"/>
          <w:spacing w:val="-23"/>
          <w:w w:val="105"/>
          <w:sz w:val="20"/>
        </w:rPr>
        <w:t> </w:t>
      </w:r>
      <w:r>
        <w:rPr>
          <w:color w:val="231F20"/>
          <w:w w:val="105"/>
          <w:sz w:val="20"/>
        </w:rPr>
        <w:t>Infância</w:t>
      </w:r>
      <w:r>
        <w:rPr>
          <w:color w:val="231F20"/>
          <w:spacing w:val="-23"/>
          <w:w w:val="105"/>
          <w:sz w:val="20"/>
        </w:rPr>
        <w:t> </w:t>
      </w:r>
      <w:r>
        <w:rPr>
          <w:color w:val="231F20"/>
          <w:w w:val="105"/>
          <w:sz w:val="20"/>
        </w:rPr>
        <w:t>e</w:t>
      </w:r>
      <w:r>
        <w:rPr>
          <w:color w:val="231F20"/>
          <w:spacing w:val="-23"/>
          <w:w w:val="105"/>
          <w:sz w:val="20"/>
        </w:rPr>
        <w:t> </w:t>
      </w:r>
      <w:r>
        <w:rPr>
          <w:color w:val="231F20"/>
          <w:w w:val="105"/>
          <w:sz w:val="20"/>
        </w:rPr>
        <w:t>da</w:t>
      </w:r>
      <w:r>
        <w:rPr>
          <w:color w:val="231F20"/>
          <w:spacing w:val="-23"/>
          <w:w w:val="105"/>
          <w:sz w:val="20"/>
        </w:rPr>
        <w:t> </w:t>
      </w:r>
      <w:r>
        <w:rPr>
          <w:color w:val="231F20"/>
          <w:w w:val="105"/>
          <w:sz w:val="20"/>
        </w:rPr>
        <w:t>Juventude</w:t>
      </w:r>
      <w:r>
        <w:rPr>
          <w:color w:val="231F20"/>
          <w:spacing w:val="-22"/>
          <w:w w:val="105"/>
          <w:sz w:val="20"/>
        </w:rPr>
        <w:t> </w:t>
      </w:r>
      <w:r>
        <w:rPr>
          <w:color w:val="231F20"/>
          <w:w w:val="105"/>
          <w:sz w:val="20"/>
        </w:rPr>
        <w:t>do</w:t>
      </w:r>
      <w:r>
        <w:rPr>
          <w:color w:val="231F20"/>
          <w:spacing w:val="-23"/>
          <w:w w:val="105"/>
          <w:sz w:val="20"/>
        </w:rPr>
        <w:t> </w:t>
      </w:r>
      <w:r>
        <w:rPr>
          <w:color w:val="231F20"/>
          <w:w w:val="105"/>
          <w:sz w:val="20"/>
        </w:rPr>
        <w:t>local</w:t>
      </w:r>
      <w:r>
        <w:rPr>
          <w:color w:val="231F20"/>
          <w:spacing w:val="-23"/>
          <w:w w:val="105"/>
          <w:sz w:val="20"/>
        </w:rPr>
        <w:t> </w:t>
      </w:r>
      <w:r>
        <w:rPr>
          <w:color w:val="231F20"/>
          <w:w w:val="105"/>
          <w:sz w:val="20"/>
        </w:rPr>
        <w:t>em</w:t>
      </w:r>
      <w:r>
        <w:rPr>
          <w:color w:val="231F20"/>
          <w:spacing w:val="-23"/>
          <w:w w:val="105"/>
          <w:sz w:val="20"/>
        </w:rPr>
        <w:t> </w:t>
      </w:r>
      <w:r>
        <w:rPr>
          <w:color w:val="231F20"/>
          <w:w w:val="105"/>
          <w:sz w:val="20"/>
        </w:rPr>
        <w:t>que</w:t>
      </w:r>
      <w:r>
        <w:rPr>
          <w:color w:val="231F20"/>
          <w:spacing w:val="-23"/>
          <w:w w:val="105"/>
          <w:sz w:val="20"/>
        </w:rPr>
        <w:t> </w:t>
      </w:r>
      <w:r>
        <w:rPr>
          <w:color w:val="231F20"/>
          <w:w w:val="105"/>
          <w:sz w:val="20"/>
        </w:rPr>
        <w:t>se encontra</w:t>
      </w:r>
      <w:r>
        <w:rPr>
          <w:color w:val="231F20"/>
          <w:spacing w:val="-38"/>
          <w:w w:val="105"/>
          <w:sz w:val="20"/>
        </w:rPr>
        <w:t> </w:t>
      </w:r>
      <w:r>
        <w:rPr>
          <w:color w:val="231F20"/>
          <w:w w:val="105"/>
          <w:sz w:val="20"/>
        </w:rPr>
        <w:t>a</w:t>
      </w:r>
      <w:r>
        <w:rPr>
          <w:color w:val="231F20"/>
          <w:spacing w:val="-37"/>
          <w:w w:val="105"/>
          <w:sz w:val="20"/>
        </w:rPr>
        <w:t> </w:t>
      </w:r>
      <w:r>
        <w:rPr>
          <w:color w:val="231F20"/>
          <w:w w:val="105"/>
          <w:sz w:val="20"/>
        </w:rPr>
        <w:t>criança</w:t>
      </w:r>
      <w:r>
        <w:rPr>
          <w:color w:val="231F20"/>
          <w:spacing w:val="-37"/>
          <w:w w:val="105"/>
          <w:sz w:val="20"/>
        </w:rPr>
        <w:t> </w:t>
      </w:r>
      <w:r>
        <w:rPr>
          <w:color w:val="231F20"/>
          <w:w w:val="105"/>
          <w:sz w:val="20"/>
        </w:rPr>
        <w:t>ou</w:t>
      </w:r>
      <w:r>
        <w:rPr>
          <w:color w:val="231F20"/>
          <w:spacing w:val="-37"/>
          <w:w w:val="105"/>
          <w:sz w:val="20"/>
        </w:rPr>
        <w:t> </w:t>
      </w:r>
      <w:r>
        <w:rPr>
          <w:color w:val="231F20"/>
          <w:w w:val="105"/>
          <w:sz w:val="20"/>
        </w:rPr>
        <w:t>adolescente,</w:t>
      </w:r>
      <w:r>
        <w:rPr>
          <w:color w:val="231F20"/>
          <w:spacing w:val="-37"/>
          <w:w w:val="105"/>
          <w:sz w:val="20"/>
        </w:rPr>
        <w:t> </w:t>
      </w:r>
      <w:r>
        <w:rPr>
          <w:color w:val="231F20"/>
          <w:w w:val="105"/>
          <w:sz w:val="20"/>
        </w:rPr>
        <w:t>conforme</w:t>
      </w:r>
      <w:r>
        <w:rPr>
          <w:color w:val="231F20"/>
          <w:spacing w:val="-37"/>
          <w:w w:val="105"/>
          <w:sz w:val="20"/>
        </w:rPr>
        <w:t> </w:t>
      </w:r>
      <w:r>
        <w:rPr>
          <w:color w:val="231F20"/>
          <w:w w:val="105"/>
          <w:sz w:val="20"/>
        </w:rPr>
        <w:t>indicação</w:t>
      </w:r>
      <w:r>
        <w:rPr>
          <w:color w:val="231F20"/>
          <w:spacing w:val="-37"/>
          <w:w w:val="105"/>
          <w:sz w:val="20"/>
        </w:rPr>
        <w:t> </w:t>
      </w:r>
      <w:r>
        <w:rPr>
          <w:color w:val="231F20"/>
          <w:w w:val="105"/>
          <w:sz w:val="20"/>
        </w:rPr>
        <w:t>efetuada</w:t>
      </w:r>
      <w:r>
        <w:rPr>
          <w:color w:val="231F20"/>
          <w:spacing w:val="-37"/>
          <w:w w:val="105"/>
          <w:sz w:val="20"/>
        </w:rPr>
        <w:t> </w:t>
      </w:r>
      <w:r>
        <w:rPr>
          <w:color w:val="231F20"/>
          <w:w w:val="105"/>
          <w:sz w:val="20"/>
        </w:rPr>
        <w:t>pela</w:t>
      </w:r>
      <w:r>
        <w:rPr>
          <w:color w:val="231F20"/>
          <w:spacing w:val="-37"/>
          <w:w w:val="105"/>
          <w:sz w:val="20"/>
        </w:rPr>
        <w:t> </w:t>
      </w:r>
      <w:r>
        <w:rPr>
          <w:color w:val="231F20"/>
          <w:w w:val="105"/>
          <w:sz w:val="20"/>
        </w:rPr>
        <w:t>Autoridade Central</w:t>
      </w:r>
      <w:r>
        <w:rPr>
          <w:color w:val="231F20"/>
          <w:spacing w:val="-10"/>
          <w:w w:val="105"/>
          <w:sz w:val="20"/>
        </w:rPr>
        <w:t> </w:t>
      </w:r>
      <w:r>
        <w:rPr>
          <w:color w:val="231F20"/>
          <w:w w:val="105"/>
          <w:sz w:val="20"/>
        </w:rPr>
        <w:t>Estadual.</w:t>
      </w:r>
      <w:r>
        <w:rPr>
          <w:color w:val="231F20"/>
          <w:spacing w:val="-11"/>
          <w:w w:val="105"/>
          <w:sz w:val="20"/>
        </w:rPr>
        <w:t> </w:t>
      </w:r>
      <w:r>
        <w:rPr>
          <w:color w:val="231F20"/>
          <w:w w:val="105"/>
          <w:sz w:val="20"/>
        </w:rPr>
        <w:t>(Incluída</w:t>
      </w:r>
      <w:r>
        <w:rPr>
          <w:color w:val="231F20"/>
          <w:spacing w:val="-10"/>
          <w:w w:val="105"/>
          <w:sz w:val="20"/>
        </w:rPr>
        <w:t> </w:t>
      </w:r>
      <w:r>
        <w:rPr>
          <w:color w:val="231F20"/>
          <w:w w:val="105"/>
          <w:sz w:val="20"/>
        </w:rPr>
        <w:t>pela</w:t>
      </w:r>
      <w:r>
        <w:rPr>
          <w:color w:val="231F20"/>
          <w:spacing w:val="-10"/>
          <w:w w:val="105"/>
          <w:sz w:val="20"/>
        </w:rPr>
        <w:t> </w:t>
      </w:r>
      <w:r>
        <w:rPr>
          <w:color w:val="231F20"/>
          <w:w w:val="105"/>
          <w:sz w:val="20"/>
        </w:rPr>
        <w:t>Lei</w:t>
      </w:r>
      <w:r>
        <w:rPr>
          <w:color w:val="231F20"/>
          <w:spacing w:val="-10"/>
          <w:w w:val="105"/>
          <w:sz w:val="20"/>
        </w:rPr>
        <w:t> </w:t>
      </w:r>
      <w:r>
        <w:rPr>
          <w:color w:val="231F20"/>
          <w:w w:val="105"/>
          <w:sz w:val="20"/>
        </w:rPr>
        <w:t>nº</w:t>
      </w:r>
      <w:r>
        <w:rPr>
          <w:color w:val="231F20"/>
          <w:spacing w:val="-10"/>
          <w:w w:val="105"/>
          <w:sz w:val="20"/>
        </w:rPr>
        <w:t> </w:t>
      </w:r>
      <w:r>
        <w:rPr>
          <w:color w:val="231F20"/>
          <w:w w:val="105"/>
          <w:sz w:val="20"/>
        </w:rPr>
        <w:t>12.010,</w:t>
      </w:r>
      <w:r>
        <w:rPr>
          <w:color w:val="231F20"/>
          <w:spacing w:val="-9"/>
          <w:w w:val="105"/>
          <w:sz w:val="20"/>
        </w:rPr>
        <w:t> </w:t>
      </w:r>
      <w:r>
        <w:rPr>
          <w:color w:val="231F20"/>
          <w:w w:val="105"/>
          <w:sz w:val="20"/>
        </w:rPr>
        <w:t>de</w:t>
      </w:r>
      <w:r>
        <w:rPr>
          <w:color w:val="231F20"/>
          <w:spacing w:val="-10"/>
          <w:w w:val="105"/>
          <w:sz w:val="20"/>
        </w:rPr>
        <w:t> </w:t>
      </w:r>
      <w:r>
        <w:rPr>
          <w:color w:val="231F20"/>
          <w:w w:val="105"/>
          <w:sz w:val="20"/>
        </w:rPr>
        <w:t>2009)</w:t>
      </w:r>
    </w:p>
    <w:p>
      <w:pPr>
        <w:pStyle w:val="BodyText"/>
        <w:spacing w:line="295" w:lineRule="auto" w:before="11"/>
        <w:ind w:left="2836" w:right="1549"/>
        <w:jc w:val="both"/>
      </w:pPr>
      <w:r>
        <w:rPr>
          <w:color w:val="231F20"/>
        </w:rPr>
        <w:t>§ 1º Se a legislação do país de acolhida assim o autorizar, admite-se que os pe- didos de habilitação à adoção internacional sejam intermediados por organismos credenciados. (Incluída pela Lei nº 12.010, de 2009)</w:t>
      </w:r>
    </w:p>
    <w:p>
      <w:pPr>
        <w:pStyle w:val="BodyText"/>
        <w:spacing w:line="295" w:lineRule="auto" w:before="3"/>
        <w:ind w:left="2836" w:right="1551"/>
        <w:jc w:val="both"/>
      </w:pPr>
      <w:r>
        <w:rPr>
          <w:color w:val="231F20"/>
        </w:rPr>
        <w:t>§ 2º Incumbe à Autoridade Central Federal Brasileira o credenciamento de orga- nismos nacionais e estrangeiros encarregados de intermediar pedidos de habili- tação</w:t>
      </w:r>
      <w:r>
        <w:rPr>
          <w:color w:val="231F20"/>
          <w:spacing w:val="-8"/>
        </w:rPr>
        <w:t> </w:t>
      </w:r>
      <w:r>
        <w:rPr>
          <w:color w:val="231F20"/>
        </w:rPr>
        <w:t>à</w:t>
      </w:r>
      <w:r>
        <w:rPr>
          <w:color w:val="231F20"/>
          <w:spacing w:val="-8"/>
        </w:rPr>
        <w:t> </w:t>
      </w:r>
      <w:r>
        <w:rPr>
          <w:color w:val="231F20"/>
        </w:rPr>
        <w:t>adoção</w:t>
      </w:r>
      <w:r>
        <w:rPr>
          <w:color w:val="231F20"/>
          <w:spacing w:val="-7"/>
        </w:rPr>
        <w:t> </w:t>
      </w:r>
      <w:r>
        <w:rPr>
          <w:color w:val="231F20"/>
        </w:rPr>
        <w:t>internacional,</w:t>
      </w:r>
      <w:r>
        <w:rPr>
          <w:color w:val="231F20"/>
          <w:spacing w:val="-8"/>
        </w:rPr>
        <w:t> </w:t>
      </w:r>
      <w:r>
        <w:rPr>
          <w:color w:val="231F20"/>
        </w:rPr>
        <w:t>com</w:t>
      </w:r>
      <w:r>
        <w:rPr>
          <w:color w:val="231F20"/>
          <w:spacing w:val="-8"/>
        </w:rPr>
        <w:t> </w:t>
      </w:r>
      <w:r>
        <w:rPr>
          <w:color w:val="231F20"/>
        </w:rPr>
        <w:t>posterior</w:t>
      </w:r>
      <w:r>
        <w:rPr>
          <w:color w:val="231F20"/>
          <w:spacing w:val="-7"/>
        </w:rPr>
        <w:t> </w:t>
      </w:r>
      <w:r>
        <w:rPr>
          <w:color w:val="231F20"/>
        </w:rPr>
        <w:t>comunicação</w:t>
      </w:r>
      <w:r>
        <w:rPr>
          <w:color w:val="231F20"/>
          <w:spacing w:val="-8"/>
        </w:rPr>
        <w:t> </w:t>
      </w:r>
      <w:r>
        <w:rPr>
          <w:color w:val="231F20"/>
        </w:rPr>
        <w:t>às</w:t>
      </w:r>
      <w:r>
        <w:rPr>
          <w:color w:val="231F20"/>
          <w:spacing w:val="-7"/>
        </w:rPr>
        <w:t> </w:t>
      </w:r>
      <w:r>
        <w:rPr>
          <w:color w:val="231F20"/>
        </w:rPr>
        <w:t>Autoridades</w:t>
      </w:r>
      <w:r>
        <w:rPr>
          <w:color w:val="231F20"/>
          <w:spacing w:val="-8"/>
        </w:rPr>
        <w:t> </w:t>
      </w:r>
      <w:r>
        <w:rPr>
          <w:color w:val="231F20"/>
        </w:rPr>
        <w:t>Centrais Estaduais</w:t>
      </w:r>
      <w:r>
        <w:rPr>
          <w:color w:val="231F20"/>
          <w:spacing w:val="-11"/>
        </w:rPr>
        <w:t> </w:t>
      </w:r>
      <w:r>
        <w:rPr>
          <w:color w:val="231F20"/>
        </w:rPr>
        <w:t>e</w:t>
      </w:r>
      <w:r>
        <w:rPr>
          <w:color w:val="231F20"/>
          <w:spacing w:val="-11"/>
        </w:rPr>
        <w:t> </w:t>
      </w:r>
      <w:r>
        <w:rPr>
          <w:color w:val="231F20"/>
        </w:rPr>
        <w:t>publicação</w:t>
      </w:r>
      <w:r>
        <w:rPr>
          <w:color w:val="231F20"/>
          <w:spacing w:val="-10"/>
        </w:rPr>
        <w:t> </w:t>
      </w:r>
      <w:r>
        <w:rPr>
          <w:color w:val="231F20"/>
        </w:rPr>
        <w:t>nos</w:t>
      </w:r>
      <w:r>
        <w:rPr>
          <w:color w:val="231F20"/>
          <w:spacing w:val="-11"/>
        </w:rPr>
        <w:t> </w:t>
      </w:r>
      <w:r>
        <w:rPr>
          <w:color w:val="231F20"/>
        </w:rPr>
        <w:t>órgãos</w:t>
      </w:r>
      <w:r>
        <w:rPr>
          <w:color w:val="231F20"/>
          <w:spacing w:val="-11"/>
        </w:rPr>
        <w:t> </w:t>
      </w:r>
      <w:r>
        <w:rPr>
          <w:color w:val="231F20"/>
        </w:rPr>
        <w:t>oficiais</w:t>
      </w:r>
      <w:r>
        <w:rPr>
          <w:color w:val="231F20"/>
          <w:spacing w:val="-10"/>
        </w:rPr>
        <w:t> </w:t>
      </w:r>
      <w:r>
        <w:rPr>
          <w:color w:val="231F20"/>
        </w:rPr>
        <w:t>de</w:t>
      </w:r>
      <w:r>
        <w:rPr>
          <w:color w:val="231F20"/>
          <w:spacing w:val="-11"/>
        </w:rPr>
        <w:t> </w:t>
      </w:r>
      <w:r>
        <w:rPr>
          <w:color w:val="231F20"/>
        </w:rPr>
        <w:t>imprensa</w:t>
      </w:r>
      <w:r>
        <w:rPr>
          <w:color w:val="231F20"/>
          <w:spacing w:val="-10"/>
        </w:rPr>
        <w:t> </w:t>
      </w:r>
      <w:r>
        <w:rPr>
          <w:color w:val="231F20"/>
        </w:rPr>
        <w:t>e</w:t>
      </w:r>
      <w:r>
        <w:rPr>
          <w:color w:val="231F20"/>
          <w:spacing w:val="-11"/>
        </w:rPr>
        <w:t> </w:t>
      </w:r>
      <w:r>
        <w:rPr>
          <w:color w:val="231F20"/>
        </w:rPr>
        <w:t>em</w:t>
      </w:r>
      <w:r>
        <w:rPr>
          <w:color w:val="231F20"/>
          <w:spacing w:val="-11"/>
        </w:rPr>
        <w:t> </w:t>
      </w:r>
      <w:r>
        <w:rPr>
          <w:color w:val="231F20"/>
        </w:rPr>
        <w:t>sítio</w:t>
      </w:r>
      <w:r>
        <w:rPr>
          <w:color w:val="231F20"/>
          <w:spacing w:val="-10"/>
        </w:rPr>
        <w:t> </w:t>
      </w:r>
      <w:r>
        <w:rPr>
          <w:color w:val="231F20"/>
        </w:rPr>
        <w:t>próprio</w:t>
      </w:r>
      <w:r>
        <w:rPr>
          <w:color w:val="231F20"/>
          <w:spacing w:val="-11"/>
        </w:rPr>
        <w:t> </w:t>
      </w:r>
      <w:r>
        <w:rPr>
          <w:color w:val="231F20"/>
        </w:rPr>
        <w:t>da</w:t>
      </w:r>
      <w:r>
        <w:rPr>
          <w:color w:val="231F20"/>
          <w:spacing w:val="-10"/>
        </w:rPr>
        <w:t> </w:t>
      </w:r>
      <w:r>
        <w:rPr>
          <w:color w:val="231F20"/>
        </w:rPr>
        <w:t>inter- net. (Incluído pela Lei nº 12.010, de</w:t>
      </w:r>
      <w:r>
        <w:rPr>
          <w:color w:val="231F20"/>
          <w:spacing w:val="-2"/>
        </w:rPr>
        <w:t> </w:t>
      </w:r>
      <w:r>
        <w:rPr>
          <w:color w:val="231F20"/>
        </w:rPr>
        <w:t>2009)</w:t>
      </w:r>
    </w:p>
    <w:p>
      <w:pPr>
        <w:pStyle w:val="BodyText"/>
        <w:spacing w:line="295" w:lineRule="auto" w:before="5"/>
        <w:ind w:left="2836" w:right="1551"/>
        <w:jc w:val="both"/>
      </w:pPr>
      <w:r>
        <w:rPr>
          <w:color w:val="231F20"/>
        </w:rPr>
        <w:t>§</w:t>
      </w:r>
      <w:r>
        <w:rPr>
          <w:color w:val="231F20"/>
          <w:spacing w:val="-8"/>
        </w:rPr>
        <w:t> </w:t>
      </w:r>
      <w:r>
        <w:rPr>
          <w:color w:val="231F20"/>
        </w:rPr>
        <w:t>3º</w:t>
      </w:r>
      <w:r>
        <w:rPr>
          <w:color w:val="231F20"/>
          <w:spacing w:val="-8"/>
        </w:rPr>
        <w:t> </w:t>
      </w:r>
      <w:r>
        <w:rPr>
          <w:color w:val="231F20"/>
        </w:rPr>
        <w:t>omente</w:t>
      </w:r>
      <w:r>
        <w:rPr>
          <w:color w:val="231F20"/>
          <w:spacing w:val="-7"/>
        </w:rPr>
        <w:t> </w:t>
      </w:r>
      <w:r>
        <w:rPr>
          <w:color w:val="231F20"/>
        </w:rPr>
        <w:t>será</w:t>
      </w:r>
      <w:r>
        <w:rPr>
          <w:color w:val="231F20"/>
          <w:spacing w:val="-8"/>
        </w:rPr>
        <w:t> </w:t>
      </w:r>
      <w:r>
        <w:rPr>
          <w:color w:val="231F20"/>
        </w:rPr>
        <w:t>admissível</w:t>
      </w:r>
      <w:r>
        <w:rPr>
          <w:color w:val="231F20"/>
          <w:spacing w:val="-7"/>
        </w:rPr>
        <w:t> </w:t>
      </w:r>
      <w:r>
        <w:rPr>
          <w:color w:val="231F20"/>
        </w:rPr>
        <w:t>o</w:t>
      </w:r>
      <w:r>
        <w:rPr>
          <w:color w:val="231F20"/>
          <w:spacing w:val="-8"/>
        </w:rPr>
        <w:t> </w:t>
      </w:r>
      <w:r>
        <w:rPr>
          <w:color w:val="231F20"/>
        </w:rPr>
        <w:t>credenciamento</w:t>
      </w:r>
      <w:r>
        <w:rPr>
          <w:color w:val="231F20"/>
          <w:spacing w:val="-7"/>
        </w:rPr>
        <w:t> </w:t>
      </w:r>
      <w:r>
        <w:rPr>
          <w:color w:val="231F20"/>
        </w:rPr>
        <w:t>de</w:t>
      </w:r>
      <w:r>
        <w:rPr>
          <w:color w:val="231F20"/>
          <w:spacing w:val="-8"/>
        </w:rPr>
        <w:t> </w:t>
      </w:r>
      <w:r>
        <w:rPr>
          <w:color w:val="231F20"/>
        </w:rPr>
        <w:t>organismos</w:t>
      </w:r>
      <w:r>
        <w:rPr>
          <w:color w:val="231F20"/>
          <w:spacing w:val="-8"/>
        </w:rPr>
        <w:t> </w:t>
      </w:r>
      <w:r>
        <w:rPr>
          <w:color w:val="231F20"/>
        </w:rPr>
        <w:t>que:</w:t>
      </w:r>
      <w:r>
        <w:rPr>
          <w:color w:val="231F20"/>
          <w:spacing w:val="-7"/>
        </w:rPr>
        <w:t> </w:t>
      </w:r>
      <w:r>
        <w:rPr>
          <w:color w:val="231F20"/>
        </w:rPr>
        <w:t>(Incluída</w:t>
      </w:r>
      <w:r>
        <w:rPr>
          <w:color w:val="231F20"/>
          <w:spacing w:val="-8"/>
        </w:rPr>
        <w:t> </w:t>
      </w:r>
      <w:r>
        <w:rPr>
          <w:color w:val="231F20"/>
        </w:rPr>
        <w:t>pela Lei nº 12.010, de</w:t>
      </w:r>
      <w:r>
        <w:rPr>
          <w:color w:val="231F20"/>
          <w:spacing w:val="-1"/>
        </w:rPr>
        <w:t> </w:t>
      </w:r>
      <w:r>
        <w:rPr>
          <w:color w:val="231F20"/>
        </w:rPr>
        <w:t>2009)</w:t>
      </w:r>
    </w:p>
    <w:p>
      <w:pPr>
        <w:pStyle w:val="ListParagraph"/>
        <w:numPr>
          <w:ilvl w:val="0"/>
          <w:numId w:val="32"/>
        </w:numPr>
        <w:tabs>
          <w:tab w:pos="2998" w:val="left" w:leader="none"/>
        </w:tabs>
        <w:spacing w:line="295" w:lineRule="auto" w:before="2" w:after="0"/>
        <w:ind w:left="2837" w:right="1549" w:firstLine="0"/>
        <w:jc w:val="both"/>
        <w:rPr>
          <w:sz w:val="20"/>
        </w:rPr>
      </w:pPr>
      <w:r>
        <w:rPr>
          <w:color w:val="231F20"/>
          <w:sz w:val="20"/>
        </w:rPr>
        <w:t>- sejam oriundos de países que ratificaram a Convenção de Haia e estejam de- vidamente</w:t>
      </w:r>
      <w:r>
        <w:rPr>
          <w:color w:val="231F20"/>
          <w:spacing w:val="-6"/>
          <w:sz w:val="20"/>
        </w:rPr>
        <w:t> </w:t>
      </w:r>
      <w:r>
        <w:rPr>
          <w:color w:val="231F20"/>
          <w:sz w:val="20"/>
        </w:rPr>
        <w:t>credenciados</w:t>
      </w:r>
      <w:r>
        <w:rPr>
          <w:color w:val="231F20"/>
          <w:spacing w:val="-6"/>
          <w:sz w:val="20"/>
        </w:rPr>
        <w:t> </w:t>
      </w:r>
      <w:r>
        <w:rPr>
          <w:color w:val="231F20"/>
          <w:sz w:val="20"/>
        </w:rPr>
        <w:t>pela</w:t>
      </w:r>
      <w:r>
        <w:rPr>
          <w:color w:val="231F20"/>
          <w:spacing w:val="-6"/>
          <w:sz w:val="20"/>
        </w:rPr>
        <w:t> </w:t>
      </w:r>
      <w:r>
        <w:rPr>
          <w:color w:val="231F20"/>
          <w:sz w:val="20"/>
        </w:rPr>
        <w:t>Autoridade</w:t>
      </w:r>
      <w:r>
        <w:rPr>
          <w:color w:val="231F20"/>
          <w:spacing w:val="-6"/>
          <w:sz w:val="20"/>
        </w:rPr>
        <w:t> </w:t>
      </w:r>
      <w:r>
        <w:rPr>
          <w:color w:val="231F20"/>
          <w:sz w:val="20"/>
        </w:rPr>
        <w:t>Central</w:t>
      </w:r>
      <w:r>
        <w:rPr>
          <w:color w:val="231F20"/>
          <w:spacing w:val="-6"/>
          <w:sz w:val="20"/>
        </w:rPr>
        <w:t> </w:t>
      </w:r>
      <w:r>
        <w:rPr>
          <w:color w:val="231F20"/>
          <w:sz w:val="20"/>
        </w:rPr>
        <w:t>do</w:t>
      </w:r>
      <w:r>
        <w:rPr>
          <w:color w:val="231F20"/>
          <w:spacing w:val="-6"/>
          <w:sz w:val="20"/>
        </w:rPr>
        <w:t> </w:t>
      </w:r>
      <w:r>
        <w:rPr>
          <w:color w:val="231F20"/>
          <w:sz w:val="20"/>
        </w:rPr>
        <w:t>país</w:t>
      </w:r>
      <w:r>
        <w:rPr>
          <w:color w:val="231F20"/>
          <w:spacing w:val="-6"/>
          <w:sz w:val="20"/>
        </w:rPr>
        <w:t> </w:t>
      </w:r>
      <w:r>
        <w:rPr>
          <w:color w:val="231F20"/>
          <w:sz w:val="20"/>
        </w:rPr>
        <w:t>onde</w:t>
      </w:r>
      <w:r>
        <w:rPr>
          <w:color w:val="231F20"/>
          <w:spacing w:val="-6"/>
          <w:sz w:val="20"/>
        </w:rPr>
        <w:t> </w:t>
      </w:r>
      <w:r>
        <w:rPr>
          <w:color w:val="231F20"/>
          <w:sz w:val="20"/>
        </w:rPr>
        <w:t>estiverem</w:t>
      </w:r>
      <w:r>
        <w:rPr>
          <w:color w:val="231F20"/>
          <w:spacing w:val="-6"/>
          <w:sz w:val="20"/>
        </w:rPr>
        <w:t> </w:t>
      </w:r>
      <w:r>
        <w:rPr>
          <w:color w:val="231F20"/>
          <w:sz w:val="20"/>
        </w:rPr>
        <w:t>sediados e no país de acolhida do adotando para atuar em adoção internacional no Brasil; (Incluída pela Lei nº 12.010, de</w:t>
      </w:r>
      <w:r>
        <w:rPr>
          <w:color w:val="231F20"/>
          <w:spacing w:val="-2"/>
          <w:sz w:val="20"/>
        </w:rPr>
        <w:t> </w:t>
      </w:r>
      <w:r>
        <w:rPr>
          <w:color w:val="231F20"/>
          <w:sz w:val="20"/>
        </w:rPr>
        <w:t>2009)</w:t>
      </w:r>
    </w:p>
    <w:p>
      <w:pPr>
        <w:pStyle w:val="ListParagraph"/>
        <w:numPr>
          <w:ilvl w:val="0"/>
          <w:numId w:val="32"/>
        </w:numPr>
        <w:tabs>
          <w:tab w:pos="3076" w:val="left" w:leader="none"/>
        </w:tabs>
        <w:spacing w:line="295" w:lineRule="auto" w:before="4" w:after="0"/>
        <w:ind w:left="2837" w:right="1548" w:firstLine="0"/>
        <w:jc w:val="both"/>
        <w:rPr>
          <w:sz w:val="20"/>
        </w:rPr>
      </w:pPr>
      <w:r>
        <w:rPr>
          <w:color w:val="231F20"/>
          <w:sz w:val="20"/>
        </w:rPr>
        <w:t>- satisfizerem as condições de integridade moral, competência profissional,</w:t>
      </w:r>
      <w:r>
        <w:rPr>
          <w:color w:val="231F20"/>
          <w:spacing w:val="-40"/>
          <w:sz w:val="20"/>
        </w:rPr>
        <w:t> </w:t>
      </w:r>
      <w:r>
        <w:rPr>
          <w:color w:val="231F20"/>
          <w:sz w:val="20"/>
        </w:rPr>
        <w:t>ex- periência e responsabilidade exigidas pelos países respectivos e pela Autoridade Central Federal Brasileira; (Incluída pela Lei nº 12.010, de</w:t>
      </w:r>
      <w:r>
        <w:rPr>
          <w:color w:val="231F20"/>
          <w:spacing w:val="-11"/>
          <w:sz w:val="20"/>
        </w:rPr>
        <w:t> </w:t>
      </w:r>
      <w:r>
        <w:rPr>
          <w:color w:val="231F20"/>
          <w:sz w:val="20"/>
        </w:rPr>
        <w:t>2009)</w:t>
      </w:r>
    </w:p>
    <w:p>
      <w:pPr>
        <w:pStyle w:val="ListParagraph"/>
        <w:numPr>
          <w:ilvl w:val="0"/>
          <w:numId w:val="32"/>
        </w:numPr>
        <w:tabs>
          <w:tab w:pos="3152" w:val="left" w:leader="none"/>
        </w:tabs>
        <w:spacing w:line="295" w:lineRule="auto" w:before="3" w:after="0"/>
        <w:ind w:left="2837" w:right="1549" w:firstLine="0"/>
        <w:jc w:val="both"/>
        <w:rPr>
          <w:sz w:val="20"/>
        </w:rPr>
      </w:pPr>
      <w:r>
        <w:rPr>
          <w:color w:val="231F20"/>
          <w:sz w:val="20"/>
        </w:rPr>
        <w:t>-</w:t>
      </w:r>
      <w:r>
        <w:rPr>
          <w:color w:val="231F20"/>
          <w:spacing w:val="-11"/>
          <w:sz w:val="20"/>
        </w:rPr>
        <w:t> </w:t>
      </w:r>
      <w:r>
        <w:rPr>
          <w:color w:val="231F20"/>
          <w:sz w:val="20"/>
        </w:rPr>
        <w:t>forem</w:t>
      </w:r>
      <w:r>
        <w:rPr>
          <w:color w:val="231F20"/>
          <w:spacing w:val="-11"/>
          <w:sz w:val="20"/>
        </w:rPr>
        <w:t> </w:t>
      </w:r>
      <w:r>
        <w:rPr>
          <w:color w:val="231F20"/>
          <w:sz w:val="20"/>
        </w:rPr>
        <w:t>qualificados</w:t>
      </w:r>
      <w:r>
        <w:rPr>
          <w:color w:val="231F20"/>
          <w:spacing w:val="-11"/>
          <w:sz w:val="20"/>
        </w:rPr>
        <w:t> </w:t>
      </w:r>
      <w:r>
        <w:rPr>
          <w:color w:val="231F20"/>
          <w:sz w:val="20"/>
        </w:rPr>
        <w:t>por</w:t>
      </w:r>
      <w:r>
        <w:rPr>
          <w:color w:val="231F20"/>
          <w:spacing w:val="-11"/>
          <w:sz w:val="20"/>
        </w:rPr>
        <w:t> </w:t>
      </w:r>
      <w:r>
        <w:rPr>
          <w:color w:val="231F20"/>
          <w:sz w:val="20"/>
        </w:rPr>
        <w:t>seus</w:t>
      </w:r>
      <w:r>
        <w:rPr>
          <w:color w:val="231F20"/>
          <w:spacing w:val="-11"/>
          <w:sz w:val="20"/>
        </w:rPr>
        <w:t> </w:t>
      </w:r>
      <w:r>
        <w:rPr>
          <w:color w:val="231F20"/>
          <w:sz w:val="20"/>
        </w:rPr>
        <w:t>padrões</w:t>
      </w:r>
      <w:r>
        <w:rPr>
          <w:color w:val="231F20"/>
          <w:spacing w:val="-11"/>
          <w:sz w:val="20"/>
        </w:rPr>
        <w:t> </w:t>
      </w:r>
      <w:r>
        <w:rPr>
          <w:color w:val="231F20"/>
          <w:sz w:val="20"/>
        </w:rPr>
        <w:t>éticos</w:t>
      </w:r>
      <w:r>
        <w:rPr>
          <w:color w:val="231F20"/>
          <w:spacing w:val="-10"/>
          <w:sz w:val="20"/>
        </w:rPr>
        <w:t> </w:t>
      </w:r>
      <w:r>
        <w:rPr>
          <w:color w:val="231F20"/>
          <w:sz w:val="20"/>
        </w:rPr>
        <w:t>e</w:t>
      </w:r>
      <w:r>
        <w:rPr>
          <w:color w:val="231F20"/>
          <w:spacing w:val="-11"/>
          <w:sz w:val="20"/>
        </w:rPr>
        <w:t> </w:t>
      </w:r>
      <w:r>
        <w:rPr>
          <w:color w:val="231F20"/>
          <w:sz w:val="20"/>
        </w:rPr>
        <w:t>sua</w:t>
      </w:r>
      <w:r>
        <w:rPr>
          <w:color w:val="231F20"/>
          <w:spacing w:val="-11"/>
          <w:sz w:val="20"/>
        </w:rPr>
        <w:t> </w:t>
      </w:r>
      <w:r>
        <w:rPr>
          <w:color w:val="231F20"/>
          <w:sz w:val="20"/>
        </w:rPr>
        <w:t>formação</w:t>
      </w:r>
      <w:r>
        <w:rPr>
          <w:color w:val="231F20"/>
          <w:spacing w:val="-11"/>
          <w:sz w:val="20"/>
        </w:rPr>
        <w:t> </w:t>
      </w:r>
      <w:r>
        <w:rPr>
          <w:color w:val="231F20"/>
          <w:sz w:val="20"/>
        </w:rPr>
        <w:t>e</w:t>
      </w:r>
      <w:r>
        <w:rPr>
          <w:color w:val="231F20"/>
          <w:spacing w:val="-11"/>
          <w:sz w:val="20"/>
        </w:rPr>
        <w:t> </w:t>
      </w:r>
      <w:r>
        <w:rPr>
          <w:color w:val="231F20"/>
          <w:sz w:val="20"/>
        </w:rPr>
        <w:t>experiência</w:t>
      </w:r>
      <w:r>
        <w:rPr>
          <w:color w:val="231F20"/>
          <w:spacing w:val="-11"/>
          <w:sz w:val="20"/>
        </w:rPr>
        <w:t> </w:t>
      </w:r>
      <w:r>
        <w:rPr>
          <w:color w:val="231F20"/>
          <w:sz w:val="20"/>
        </w:rPr>
        <w:t>para atuar na área de adoção internacional; (Incluída pela Lei nº 12.010, de</w:t>
      </w:r>
      <w:r>
        <w:rPr>
          <w:color w:val="231F20"/>
          <w:spacing w:val="-19"/>
          <w:sz w:val="20"/>
        </w:rPr>
        <w:t> </w:t>
      </w:r>
      <w:r>
        <w:rPr>
          <w:color w:val="231F20"/>
          <w:sz w:val="20"/>
        </w:rPr>
        <w:t>2009)</w:t>
      </w:r>
    </w:p>
    <w:p>
      <w:pPr>
        <w:pStyle w:val="ListParagraph"/>
        <w:numPr>
          <w:ilvl w:val="0"/>
          <w:numId w:val="32"/>
        </w:numPr>
        <w:tabs>
          <w:tab w:pos="3123" w:val="left" w:leader="none"/>
        </w:tabs>
        <w:spacing w:line="295" w:lineRule="auto" w:before="2" w:after="0"/>
        <w:ind w:left="2837" w:right="1549" w:firstLine="0"/>
        <w:jc w:val="both"/>
        <w:rPr>
          <w:sz w:val="20"/>
        </w:rPr>
      </w:pPr>
      <w:r>
        <w:rPr>
          <w:color w:val="231F20"/>
          <w:sz w:val="20"/>
        </w:rPr>
        <w:t>-</w:t>
      </w:r>
      <w:r>
        <w:rPr>
          <w:color w:val="231F20"/>
          <w:spacing w:val="-8"/>
          <w:sz w:val="20"/>
        </w:rPr>
        <w:t> </w:t>
      </w:r>
      <w:r>
        <w:rPr>
          <w:color w:val="231F20"/>
          <w:sz w:val="20"/>
        </w:rPr>
        <w:t>cumprirem</w:t>
      </w:r>
      <w:r>
        <w:rPr>
          <w:color w:val="231F20"/>
          <w:spacing w:val="-7"/>
          <w:sz w:val="20"/>
        </w:rPr>
        <w:t> </w:t>
      </w:r>
      <w:r>
        <w:rPr>
          <w:color w:val="231F20"/>
          <w:sz w:val="20"/>
        </w:rPr>
        <w:t>os</w:t>
      </w:r>
      <w:r>
        <w:rPr>
          <w:color w:val="231F20"/>
          <w:spacing w:val="-8"/>
          <w:sz w:val="20"/>
        </w:rPr>
        <w:t> </w:t>
      </w:r>
      <w:r>
        <w:rPr>
          <w:color w:val="231F20"/>
          <w:sz w:val="20"/>
        </w:rPr>
        <w:t>requisitos</w:t>
      </w:r>
      <w:r>
        <w:rPr>
          <w:color w:val="231F20"/>
          <w:spacing w:val="-8"/>
          <w:sz w:val="20"/>
        </w:rPr>
        <w:t> </w:t>
      </w:r>
      <w:r>
        <w:rPr>
          <w:color w:val="231F20"/>
          <w:sz w:val="20"/>
        </w:rPr>
        <w:t>exigidos</w:t>
      </w:r>
      <w:r>
        <w:rPr>
          <w:color w:val="231F20"/>
          <w:spacing w:val="-7"/>
          <w:sz w:val="20"/>
        </w:rPr>
        <w:t> </w:t>
      </w:r>
      <w:r>
        <w:rPr>
          <w:color w:val="231F20"/>
          <w:sz w:val="20"/>
        </w:rPr>
        <w:t>pelo</w:t>
      </w:r>
      <w:r>
        <w:rPr>
          <w:color w:val="231F20"/>
          <w:spacing w:val="-8"/>
          <w:sz w:val="20"/>
        </w:rPr>
        <w:t> </w:t>
      </w:r>
      <w:r>
        <w:rPr>
          <w:color w:val="231F20"/>
          <w:sz w:val="20"/>
        </w:rPr>
        <w:t>ordenamento</w:t>
      </w:r>
      <w:r>
        <w:rPr>
          <w:color w:val="231F20"/>
          <w:spacing w:val="-8"/>
          <w:sz w:val="20"/>
        </w:rPr>
        <w:t> </w:t>
      </w:r>
      <w:r>
        <w:rPr>
          <w:color w:val="231F20"/>
          <w:sz w:val="20"/>
        </w:rPr>
        <w:t>jurídico</w:t>
      </w:r>
      <w:r>
        <w:rPr>
          <w:color w:val="231F20"/>
          <w:spacing w:val="-7"/>
          <w:sz w:val="20"/>
        </w:rPr>
        <w:t> </w:t>
      </w:r>
      <w:r>
        <w:rPr>
          <w:color w:val="231F20"/>
          <w:sz w:val="20"/>
        </w:rPr>
        <w:t>brasileiro</w:t>
      </w:r>
      <w:r>
        <w:rPr>
          <w:color w:val="231F20"/>
          <w:spacing w:val="-7"/>
          <w:sz w:val="20"/>
        </w:rPr>
        <w:t> </w:t>
      </w:r>
      <w:r>
        <w:rPr>
          <w:color w:val="231F20"/>
          <w:sz w:val="20"/>
        </w:rPr>
        <w:t>e</w:t>
      </w:r>
      <w:r>
        <w:rPr>
          <w:color w:val="231F20"/>
          <w:spacing w:val="-7"/>
          <w:sz w:val="20"/>
        </w:rPr>
        <w:t> </w:t>
      </w:r>
      <w:r>
        <w:rPr>
          <w:color w:val="231F20"/>
          <w:sz w:val="20"/>
        </w:rPr>
        <w:t>pelas normas</w:t>
      </w:r>
      <w:r>
        <w:rPr>
          <w:color w:val="231F20"/>
          <w:spacing w:val="-15"/>
          <w:sz w:val="20"/>
        </w:rPr>
        <w:t> </w:t>
      </w:r>
      <w:r>
        <w:rPr>
          <w:color w:val="231F20"/>
          <w:sz w:val="20"/>
        </w:rPr>
        <w:t>estabelecidas</w:t>
      </w:r>
      <w:r>
        <w:rPr>
          <w:color w:val="231F20"/>
          <w:spacing w:val="-14"/>
          <w:sz w:val="20"/>
        </w:rPr>
        <w:t> </w:t>
      </w:r>
      <w:r>
        <w:rPr>
          <w:color w:val="231F20"/>
          <w:sz w:val="20"/>
        </w:rPr>
        <w:t>pela</w:t>
      </w:r>
      <w:r>
        <w:rPr>
          <w:color w:val="231F20"/>
          <w:spacing w:val="-14"/>
          <w:sz w:val="20"/>
        </w:rPr>
        <w:t> </w:t>
      </w:r>
      <w:r>
        <w:rPr>
          <w:color w:val="231F20"/>
          <w:sz w:val="20"/>
        </w:rPr>
        <w:t>Autoridade</w:t>
      </w:r>
      <w:r>
        <w:rPr>
          <w:color w:val="231F20"/>
          <w:spacing w:val="-15"/>
          <w:sz w:val="20"/>
        </w:rPr>
        <w:t> </w:t>
      </w:r>
      <w:r>
        <w:rPr>
          <w:color w:val="231F20"/>
          <w:sz w:val="20"/>
        </w:rPr>
        <w:t>Central</w:t>
      </w:r>
      <w:r>
        <w:rPr>
          <w:color w:val="231F20"/>
          <w:spacing w:val="-14"/>
          <w:sz w:val="20"/>
        </w:rPr>
        <w:t> </w:t>
      </w:r>
      <w:r>
        <w:rPr>
          <w:color w:val="231F20"/>
          <w:sz w:val="20"/>
        </w:rPr>
        <w:t>Federal</w:t>
      </w:r>
      <w:r>
        <w:rPr>
          <w:color w:val="231F20"/>
          <w:spacing w:val="-14"/>
          <w:sz w:val="20"/>
        </w:rPr>
        <w:t> </w:t>
      </w:r>
      <w:r>
        <w:rPr>
          <w:color w:val="231F20"/>
          <w:sz w:val="20"/>
        </w:rPr>
        <w:t>Brasileira.</w:t>
      </w:r>
      <w:r>
        <w:rPr>
          <w:color w:val="231F20"/>
          <w:spacing w:val="-14"/>
          <w:sz w:val="20"/>
        </w:rPr>
        <w:t> </w:t>
      </w:r>
      <w:r>
        <w:rPr>
          <w:color w:val="231F20"/>
          <w:sz w:val="20"/>
        </w:rPr>
        <w:t>(Incluída</w:t>
      </w:r>
      <w:r>
        <w:rPr>
          <w:color w:val="231F20"/>
          <w:spacing w:val="-15"/>
          <w:sz w:val="20"/>
        </w:rPr>
        <w:t> </w:t>
      </w:r>
      <w:r>
        <w:rPr>
          <w:color w:val="231F20"/>
          <w:sz w:val="20"/>
        </w:rPr>
        <w:t>pela</w:t>
      </w:r>
      <w:r>
        <w:rPr>
          <w:color w:val="231F20"/>
          <w:spacing w:val="-14"/>
          <w:sz w:val="20"/>
        </w:rPr>
        <w:t> </w:t>
      </w:r>
      <w:r>
        <w:rPr>
          <w:color w:val="231F20"/>
          <w:sz w:val="20"/>
        </w:rPr>
        <w:t>Lei nº 12.010, de</w:t>
      </w:r>
      <w:r>
        <w:rPr>
          <w:color w:val="231F20"/>
          <w:spacing w:val="-1"/>
          <w:sz w:val="20"/>
        </w:rPr>
        <w:t> </w:t>
      </w:r>
      <w:r>
        <w:rPr>
          <w:color w:val="231F20"/>
          <w:sz w:val="20"/>
        </w:rPr>
        <w:t>2009)</w:t>
      </w:r>
    </w:p>
    <w:p>
      <w:pPr>
        <w:pStyle w:val="BodyText"/>
        <w:spacing w:before="3"/>
        <w:ind w:left="2836"/>
        <w:jc w:val="both"/>
      </w:pPr>
      <w:r>
        <w:rPr>
          <w:color w:val="231F20"/>
        </w:rPr>
        <w:t>§</w:t>
      </w:r>
      <w:r>
        <w:rPr>
          <w:color w:val="231F20"/>
          <w:spacing w:val="-5"/>
        </w:rPr>
        <w:t> </w:t>
      </w:r>
      <w:r>
        <w:rPr>
          <w:color w:val="231F20"/>
        </w:rPr>
        <w:t>4º</w:t>
      </w:r>
      <w:r>
        <w:rPr>
          <w:color w:val="231F20"/>
          <w:spacing w:val="-4"/>
        </w:rPr>
        <w:t> </w:t>
      </w:r>
      <w:r>
        <w:rPr>
          <w:color w:val="231F20"/>
        </w:rPr>
        <w:t>Os</w:t>
      </w:r>
      <w:r>
        <w:rPr>
          <w:color w:val="231F20"/>
          <w:spacing w:val="-4"/>
        </w:rPr>
        <w:t> </w:t>
      </w:r>
      <w:r>
        <w:rPr>
          <w:color w:val="231F20"/>
        </w:rPr>
        <w:t>organismos</w:t>
      </w:r>
      <w:r>
        <w:rPr>
          <w:color w:val="231F20"/>
          <w:spacing w:val="-5"/>
        </w:rPr>
        <w:t> </w:t>
      </w:r>
      <w:r>
        <w:rPr>
          <w:color w:val="231F20"/>
        </w:rPr>
        <w:t>credenciados</w:t>
      </w:r>
      <w:r>
        <w:rPr>
          <w:color w:val="231F20"/>
          <w:spacing w:val="-4"/>
        </w:rPr>
        <w:t> </w:t>
      </w:r>
      <w:r>
        <w:rPr>
          <w:color w:val="231F20"/>
        </w:rPr>
        <w:t>deverão</w:t>
      </w:r>
      <w:r>
        <w:rPr>
          <w:color w:val="231F20"/>
          <w:spacing w:val="-4"/>
        </w:rPr>
        <w:t> </w:t>
      </w:r>
      <w:r>
        <w:rPr>
          <w:color w:val="231F20"/>
        </w:rPr>
        <w:t>ainda:</w:t>
      </w:r>
      <w:r>
        <w:rPr>
          <w:color w:val="231F20"/>
          <w:spacing w:val="-5"/>
        </w:rPr>
        <w:t> </w:t>
      </w:r>
      <w:r>
        <w:rPr>
          <w:color w:val="231F20"/>
        </w:rPr>
        <w:t>(Incluído</w:t>
      </w:r>
      <w:r>
        <w:rPr>
          <w:color w:val="231F20"/>
          <w:spacing w:val="-4"/>
        </w:rPr>
        <w:t> </w:t>
      </w:r>
      <w:r>
        <w:rPr>
          <w:color w:val="231F20"/>
        </w:rPr>
        <w:t>pela</w:t>
      </w:r>
      <w:r>
        <w:rPr>
          <w:color w:val="231F20"/>
          <w:spacing w:val="-4"/>
        </w:rPr>
        <w:t> </w:t>
      </w:r>
      <w:r>
        <w:rPr>
          <w:color w:val="231F20"/>
        </w:rPr>
        <w:t>Lei</w:t>
      </w:r>
      <w:r>
        <w:rPr>
          <w:color w:val="231F20"/>
          <w:spacing w:val="-5"/>
        </w:rPr>
        <w:t> </w:t>
      </w:r>
      <w:r>
        <w:rPr>
          <w:color w:val="231F20"/>
        </w:rPr>
        <w:t>nº</w:t>
      </w:r>
      <w:r>
        <w:rPr>
          <w:color w:val="231F20"/>
          <w:spacing w:val="-4"/>
        </w:rPr>
        <w:t> </w:t>
      </w:r>
      <w:r>
        <w:rPr>
          <w:color w:val="231F20"/>
        </w:rPr>
        <w:t>12.010,</w:t>
      </w:r>
      <w:r>
        <w:rPr>
          <w:color w:val="231F20"/>
          <w:spacing w:val="-4"/>
        </w:rPr>
        <w:t> </w:t>
      </w:r>
      <w:r>
        <w:rPr>
          <w:color w:val="231F20"/>
        </w:rPr>
        <w:t>de</w:t>
      </w:r>
    </w:p>
    <w:p>
      <w:pPr>
        <w:pStyle w:val="BodyText"/>
        <w:spacing w:before="157"/>
        <w:ind w:right="1551"/>
        <w:jc w:val="right"/>
      </w:pPr>
      <w:r>
        <w:rPr>
          <w:color w:val="231F20"/>
        </w:rPr>
        <w:t>43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009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0120">
            <wp:simplePos x="0" y="0"/>
            <wp:positionH relativeFrom="page">
              <wp:posOffset>199049</wp:posOffset>
            </wp:positionH>
            <wp:positionV relativeFrom="page">
              <wp:posOffset>5716498</wp:posOffset>
            </wp:positionV>
            <wp:extent cx="152400" cy="152400"/>
            <wp:effectExtent l="0" t="0" r="0" b="0"/>
            <wp:wrapNone/>
            <wp:docPr id="269" name="image3.png" descr=""/>
            <wp:cNvGraphicFramePr>
              <a:graphicFrameLocks noChangeAspect="1"/>
            </wp:cNvGraphicFramePr>
            <a:graphic>
              <a:graphicData uri="http://schemas.openxmlformats.org/drawingml/2006/picture">
                <pic:pic>
                  <pic:nvPicPr>
                    <pic:cNvPr id="27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71" name="image3.png" descr=""/>
            <wp:cNvGraphicFramePr>
              <a:graphicFrameLocks noChangeAspect="1"/>
            </wp:cNvGraphicFramePr>
            <a:graphic>
              <a:graphicData uri="http://schemas.openxmlformats.org/drawingml/2006/picture">
                <pic:pic>
                  <pic:nvPicPr>
                    <pic:cNvPr id="27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0048" from="35.173199pt,-52.354691pt" to="35.173199pt,-67.354691pt" stroked="true" strokeweight=".25pt" strokecolor="#000000">
            <v:stroke dashstyle="solid"/>
            <w10:wrap type="none"/>
          </v:line>
        </w:pict>
      </w:r>
      <w:r>
        <w:rPr/>
        <w:pict>
          <v:line style="position:absolute;mso-position-horizontal-relative:page;mso-position-vertical-relative:paragraph;z-index:1007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0024" from="169.809998pt,2.40774pt" to="169.809998pt,688.39174pt" stroked="true" strokeweight="1pt" strokecolor="#f7941d">
            <v:stroke dashstyle="solid"/>
            <w10:wrap type="none"/>
          </v:line>
        </w:pict>
      </w:r>
      <w:r>
        <w:rPr>
          <w:color w:val="231F20"/>
        </w:rPr>
        <w:t>2009)</w:t>
      </w:r>
    </w:p>
    <w:p>
      <w:pPr>
        <w:pStyle w:val="ListParagraph"/>
        <w:numPr>
          <w:ilvl w:val="0"/>
          <w:numId w:val="33"/>
        </w:numPr>
        <w:tabs>
          <w:tab w:pos="3008" w:val="left" w:leader="none"/>
        </w:tabs>
        <w:spacing w:line="295" w:lineRule="auto" w:before="57" w:after="0"/>
        <w:ind w:left="2837" w:right="1548" w:firstLine="0"/>
        <w:jc w:val="both"/>
        <w:rPr>
          <w:sz w:val="20"/>
        </w:rPr>
      </w:pPr>
      <w:r>
        <w:rPr>
          <w:color w:val="231F20"/>
          <w:sz w:val="20"/>
        </w:rPr>
        <w:t>- perseguir unicamente fins não lucrativos, nas condições e dentro dos limites fixados pelas autoridades competentes do país onde estiverem sediados, do país de acolhida e pela Autoridade Central Federal Brasileira; (Incluída pela Lei nº 12.010, de</w:t>
      </w:r>
      <w:r>
        <w:rPr>
          <w:color w:val="231F20"/>
          <w:spacing w:val="-1"/>
          <w:sz w:val="20"/>
        </w:rPr>
        <w:t> </w:t>
      </w:r>
      <w:r>
        <w:rPr>
          <w:color w:val="231F20"/>
          <w:sz w:val="20"/>
        </w:rPr>
        <w:t>2009)</w:t>
      </w:r>
    </w:p>
    <w:p>
      <w:pPr>
        <w:pStyle w:val="ListParagraph"/>
        <w:numPr>
          <w:ilvl w:val="0"/>
          <w:numId w:val="33"/>
        </w:numPr>
        <w:tabs>
          <w:tab w:pos="3088" w:val="left" w:leader="none"/>
        </w:tabs>
        <w:spacing w:line="295" w:lineRule="auto" w:before="4" w:after="0"/>
        <w:ind w:left="2837" w:right="1547" w:firstLine="0"/>
        <w:jc w:val="both"/>
        <w:rPr>
          <w:sz w:val="20"/>
        </w:rPr>
      </w:pPr>
      <w:r>
        <w:rPr>
          <w:color w:val="231F20"/>
          <w:sz w:val="20"/>
        </w:rPr>
        <w:t>- ser dirigidos e administrados por pessoas qualificadas e de reconhecida ido- neidade moral, com comprovada formação ou experiência para atuar na área de adoção</w:t>
      </w:r>
      <w:r>
        <w:rPr>
          <w:color w:val="231F20"/>
          <w:spacing w:val="-12"/>
          <w:sz w:val="20"/>
        </w:rPr>
        <w:t> </w:t>
      </w:r>
      <w:r>
        <w:rPr>
          <w:color w:val="231F20"/>
          <w:sz w:val="20"/>
        </w:rPr>
        <w:t>internacional,</w:t>
      </w:r>
      <w:r>
        <w:rPr>
          <w:color w:val="231F20"/>
          <w:spacing w:val="-12"/>
          <w:sz w:val="20"/>
        </w:rPr>
        <w:t> </w:t>
      </w:r>
      <w:r>
        <w:rPr>
          <w:color w:val="231F20"/>
          <w:sz w:val="20"/>
        </w:rPr>
        <w:t>cadastradas</w:t>
      </w:r>
      <w:r>
        <w:rPr>
          <w:color w:val="231F20"/>
          <w:spacing w:val="-12"/>
          <w:sz w:val="20"/>
        </w:rPr>
        <w:t> </w:t>
      </w:r>
      <w:r>
        <w:rPr>
          <w:color w:val="231F20"/>
          <w:sz w:val="20"/>
        </w:rPr>
        <w:t>pelo</w:t>
      </w:r>
      <w:r>
        <w:rPr>
          <w:color w:val="231F20"/>
          <w:spacing w:val="-12"/>
          <w:sz w:val="20"/>
        </w:rPr>
        <w:t> </w:t>
      </w:r>
      <w:r>
        <w:rPr>
          <w:color w:val="231F20"/>
          <w:sz w:val="20"/>
        </w:rPr>
        <w:t>Departamento</w:t>
      </w:r>
      <w:r>
        <w:rPr>
          <w:color w:val="231F20"/>
          <w:spacing w:val="-12"/>
          <w:sz w:val="20"/>
        </w:rPr>
        <w:t> </w:t>
      </w:r>
      <w:r>
        <w:rPr>
          <w:color w:val="231F20"/>
          <w:sz w:val="20"/>
        </w:rPr>
        <w:t>de</w:t>
      </w:r>
      <w:r>
        <w:rPr>
          <w:color w:val="231F20"/>
          <w:spacing w:val="-12"/>
          <w:sz w:val="20"/>
        </w:rPr>
        <w:t> </w:t>
      </w:r>
      <w:r>
        <w:rPr>
          <w:color w:val="231F20"/>
          <w:sz w:val="20"/>
        </w:rPr>
        <w:t>Polícia</w:t>
      </w:r>
      <w:r>
        <w:rPr>
          <w:color w:val="231F20"/>
          <w:spacing w:val="-12"/>
          <w:sz w:val="20"/>
        </w:rPr>
        <w:t> </w:t>
      </w:r>
      <w:r>
        <w:rPr>
          <w:color w:val="231F20"/>
          <w:sz w:val="20"/>
        </w:rPr>
        <w:t>Federal</w:t>
      </w:r>
      <w:r>
        <w:rPr>
          <w:color w:val="231F20"/>
          <w:spacing w:val="-12"/>
          <w:sz w:val="20"/>
        </w:rPr>
        <w:t> </w:t>
      </w:r>
      <w:r>
        <w:rPr>
          <w:color w:val="231F20"/>
          <w:sz w:val="20"/>
        </w:rPr>
        <w:t>e</w:t>
      </w:r>
      <w:r>
        <w:rPr>
          <w:color w:val="231F20"/>
          <w:spacing w:val="-11"/>
          <w:sz w:val="20"/>
        </w:rPr>
        <w:t> </w:t>
      </w:r>
      <w:r>
        <w:rPr>
          <w:color w:val="231F20"/>
          <w:sz w:val="20"/>
        </w:rPr>
        <w:t>aprova- das</w:t>
      </w:r>
      <w:r>
        <w:rPr>
          <w:color w:val="231F20"/>
          <w:spacing w:val="-14"/>
          <w:sz w:val="20"/>
        </w:rPr>
        <w:t> </w:t>
      </w:r>
      <w:r>
        <w:rPr>
          <w:color w:val="231F20"/>
          <w:sz w:val="20"/>
        </w:rPr>
        <w:t>pela</w:t>
      </w:r>
      <w:r>
        <w:rPr>
          <w:color w:val="231F20"/>
          <w:spacing w:val="-14"/>
          <w:sz w:val="20"/>
        </w:rPr>
        <w:t> </w:t>
      </w:r>
      <w:r>
        <w:rPr>
          <w:color w:val="231F20"/>
          <w:sz w:val="20"/>
        </w:rPr>
        <w:t>Autoridade</w:t>
      </w:r>
      <w:r>
        <w:rPr>
          <w:color w:val="231F20"/>
          <w:spacing w:val="-13"/>
          <w:sz w:val="20"/>
        </w:rPr>
        <w:t> </w:t>
      </w:r>
      <w:r>
        <w:rPr>
          <w:color w:val="231F20"/>
          <w:sz w:val="20"/>
        </w:rPr>
        <w:t>Central</w:t>
      </w:r>
      <w:r>
        <w:rPr>
          <w:color w:val="231F20"/>
          <w:spacing w:val="-14"/>
          <w:sz w:val="20"/>
        </w:rPr>
        <w:t> </w:t>
      </w:r>
      <w:r>
        <w:rPr>
          <w:color w:val="231F20"/>
          <w:sz w:val="20"/>
        </w:rPr>
        <w:t>Federal</w:t>
      </w:r>
      <w:r>
        <w:rPr>
          <w:color w:val="231F20"/>
          <w:spacing w:val="-14"/>
          <w:sz w:val="20"/>
        </w:rPr>
        <w:t> </w:t>
      </w:r>
      <w:r>
        <w:rPr>
          <w:color w:val="231F20"/>
          <w:sz w:val="20"/>
        </w:rPr>
        <w:t>Brasileira,</w:t>
      </w:r>
      <w:r>
        <w:rPr>
          <w:color w:val="231F20"/>
          <w:spacing w:val="-13"/>
          <w:sz w:val="20"/>
        </w:rPr>
        <w:t> </w:t>
      </w:r>
      <w:r>
        <w:rPr>
          <w:color w:val="231F20"/>
          <w:sz w:val="20"/>
        </w:rPr>
        <w:t>mediante</w:t>
      </w:r>
      <w:r>
        <w:rPr>
          <w:color w:val="231F20"/>
          <w:spacing w:val="-14"/>
          <w:sz w:val="20"/>
        </w:rPr>
        <w:t> </w:t>
      </w:r>
      <w:r>
        <w:rPr>
          <w:color w:val="231F20"/>
          <w:sz w:val="20"/>
        </w:rPr>
        <w:t>publicação</w:t>
      </w:r>
      <w:r>
        <w:rPr>
          <w:color w:val="231F20"/>
          <w:spacing w:val="-14"/>
          <w:sz w:val="20"/>
        </w:rPr>
        <w:t> </w:t>
      </w:r>
      <w:r>
        <w:rPr>
          <w:color w:val="231F20"/>
          <w:sz w:val="20"/>
        </w:rPr>
        <w:t>de</w:t>
      </w:r>
      <w:r>
        <w:rPr>
          <w:color w:val="231F20"/>
          <w:spacing w:val="-13"/>
          <w:sz w:val="20"/>
        </w:rPr>
        <w:t> </w:t>
      </w:r>
      <w:r>
        <w:rPr>
          <w:color w:val="231F20"/>
          <w:sz w:val="20"/>
        </w:rPr>
        <w:t>portaria</w:t>
      </w:r>
      <w:r>
        <w:rPr>
          <w:color w:val="231F20"/>
          <w:spacing w:val="-14"/>
          <w:sz w:val="20"/>
        </w:rPr>
        <w:t> </w:t>
      </w:r>
      <w:r>
        <w:rPr>
          <w:color w:val="231F20"/>
          <w:sz w:val="20"/>
        </w:rPr>
        <w:t>do órgão federal competente; (Incluída pela Lei nº 12.010, de</w:t>
      </w:r>
      <w:r>
        <w:rPr>
          <w:color w:val="231F20"/>
          <w:spacing w:val="-5"/>
          <w:sz w:val="20"/>
        </w:rPr>
        <w:t> </w:t>
      </w:r>
      <w:r>
        <w:rPr>
          <w:color w:val="231F20"/>
          <w:sz w:val="20"/>
        </w:rPr>
        <w:t>2009)</w:t>
      </w:r>
    </w:p>
    <w:p>
      <w:pPr>
        <w:pStyle w:val="ListParagraph"/>
        <w:numPr>
          <w:ilvl w:val="0"/>
          <w:numId w:val="33"/>
        </w:numPr>
        <w:tabs>
          <w:tab w:pos="3184" w:val="left" w:leader="none"/>
        </w:tabs>
        <w:spacing w:line="295" w:lineRule="auto" w:before="5" w:after="0"/>
        <w:ind w:left="2837" w:right="1551" w:firstLine="0"/>
        <w:jc w:val="both"/>
        <w:rPr>
          <w:sz w:val="20"/>
        </w:rPr>
      </w:pPr>
      <w:r>
        <w:rPr>
          <w:color w:val="231F20"/>
          <w:sz w:val="20"/>
        </w:rPr>
        <w:t>- estar submetidos à supervisão das autoridades competentes do país onde estiverem</w:t>
      </w:r>
      <w:r>
        <w:rPr>
          <w:color w:val="231F20"/>
          <w:spacing w:val="-11"/>
          <w:sz w:val="20"/>
        </w:rPr>
        <w:t> </w:t>
      </w:r>
      <w:r>
        <w:rPr>
          <w:color w:val="231F20"/>
          <w:sz w:val="20"/>
        </w:rPr>
        <w:t>sediados</w:t>
      </w:r>
      <w:r>
        <w:rPr>
          <w:color w:val="231F20"/>
          <w:spacing w:val="-11"/>
          <w:sz w:val="20"/>
        </w:rPr>
        <w:t> </w:t>
      </w:r>
      <w:r>
        <w:rPr>
          <w:color w:val="231F20"/>
          <w:sz w:val="20"/>
        </w:rPr>
        <w:t>e</w:t>
      </w:r>
      <w:r>
        <w:rPr>
          <w:color w:val="231F20"/>
          <w:spacing w:val="-11"/>
          <w:sz w:val="20"/>
        </w:rPr>
        <w:t> </w:t>
      </w:r>
      <w:r>
        <w:rPr>
          <w:color w:val="231F20"/>
          <w:sz w:val="20"/>
        </w:rPr>
        <w:t>no</w:t>
      </w:r>
      <w:r>
        <w:rPr>
          <w:color w:val="231F20"/>
          <w:spacing w:val="-11"/>
          <w:sz w:val="20"/>
        </w:rPr>
        <w:t> </w:t>
      </w:r>
      <w:r>
        <w:rPr>
          <w:color w:val="231F20"/>
          <w:sz w:val="20"/>
        </w:rPr>
        <w:t>país</w:t>
      </w:r>
      <w:r>
        <w:rPr>
          <w:color w:val="231F20"/>
          <w:spacing w:val="-12"/>
          <w:sz w:val="20"/>
        </w:rPr>
        <w:t> </w:t>
      </w:r>
      <w:r>
        <w:rPr>
          <w:color w:val="231F20"/>
          <w:sz w:val="20"/>
        </w:rPr>
        <w:t>de</w:t>
      </w:r>
      <w:r>
        <w:rPr>
          <w:color w:val="231F20"/>
          <w:spacing w:val="-11"/>
          <w:sz w:val="20"/>
        </w:rPr>
        <w:t> </w:t>
      </w:r>
      <w:r>
        <w:rPr>
          <w:color w:val="231F20"/>
          <w:sz w:val="20"/>
        </w:rPr>
        <w:t>acolhida,</w:t>
      </w:r>
      <w:r>
        <w:rPr>
          <w:color w:val="231F20"/>
          <w:spacing w:val="-11"/>
          <w:sz w:val="20"/>
        </w:rPr>
        <w:t> </w:t>
      </w:r>
      <w:r>
        <w:rPr>
          <w:color w:val="231F20"/>
          <w:sz w:val="20"/>
        </w:rPr>
        <w:t>inclusive</w:t>
      </w:r>
      <w:r>
        <w:rPr>
          <w:color w:val="231F20"/>
          <w:spacing w:val="-11"/>
          <w:sz w:val="20"/>
        </w:rPr>
        <w:t> </w:t>
      </w:r>
      <w:r>
        <w:rPr>
          <w:color w:val="231F20"/>
          <w:sz w:val="20"/>
        </w:rPr>
        <w:t>quanto</w:t>
      </w:r>
      <w:r>
        <w:rPr>
          <w:color w:val="231F20"/>
          <w:spacing w:val="-11"/>
          <w:sz w:val="20"/>
        </w:rPr>
        <w:t> </w:t>
      </w:r>
      <w:r>
        <w:rPr>
          <w:color w:val="231F20"/>
          <w:sz w:val="20"/>
        </w:rPr>
        <w:t>à</w:t>
      </w:r>
      <w:r>
        <w:rPr>
          <w:color w:val="231F20"/>
          <w:spacing w:val="-11"/>
          <w:sz w:val="20"/>
        </w:rPr>
        <w:t> </w:t>
      </w:r>
      <w:r>
        <w:rPr>
          <w:color w:val="231F20"/>
          <w:sz w:val="20"/>
        </w:rPr>
        <w:t>sua</w:t>
      </w:r>
      <w:r>
        <w:rPr>
          <w:color w:val="231F20"/>
          <w:spacing w:val="-12"/>
          <w:sz w:val="20"/>
        </w:rPr>
        <w:t> </w:t>
      </w:r>
      <w:r>
        <w:rPr>
          <w:color w:val="231F20"/>
          <w:sz w:val="20"/>
        </w:rPr>
        <w:t>composição,</w:t>
      </w:r>
      <w:r>
        <w:rPr>
          <w:color w:val="231F20"/>
          <w:spacing w:val="-11"/>
          <w:sz w:val="20"/>
        </w:rPr>
        <w:t> </w:t>
      </w:r>
      <w:r>
        <w:rPr>
          <w:color w:val="231F20"/>
          <w:sz w:val="20"/>
        </w:rPr>
        <w:t>fun- cionamento e situação financeira; (Incluída pela Lei nº 12.010, de</w:t>
      </w:r>
      <w:r>
        <w:rPr>
          <w:color w:val="231F20"/>
          <w:spacing w:val="-8"/>
          <w:sz w:val="20"/>
        </w:rPr>
        <w:t> </w:t>
      </w:r>
      <w:r>
        <w:rPr>
          <w:color w:val="231F20"/>
          <w:sz w:val="20"/>
        </w:rPr>
        <w:t>2009)</w:t>
      </w:r>
    </w:p>
    <w:p>
      <w:pPr>
        <w:pStyle w:val="ListParagraph"/>
        <w:numPr>
          <w:ilvl w:val="0"/>
          <w:numId w:val="33"/>
        </w:numPr>
        <w:tabs>
          <w:tab w:pos="3123" w:val="left" w:leader="none"/>
        </w:tabs>
        <w:spacing w:line="295" w:lineRule="auto" w:before="3" w:after="0"/>
        <w:ind w:left="2837" w:right="1547" w:firstLine="0"/>
        <w:jc w:val="both"/>
        <w:rPr>
          <w:sz w:val="20"/>
        </w:rPr>
      </w:pPr>
      <w:r>
        <w:rPr>
          <w:color w:val="231F20"/>
          <w:sz w:val="20"/>
        </w:rPr>
        <w:t>-</w:t>
      </w:r>
      <w:r>
        <w:rPr>
          <w:color w:val="231F20"/>
          <w:spacing w:val="-9"/>
          <w:sz w:val="20"/>
        </w:rPr>
        <w:t> </w:t>
      </w:r>
      <w:r>
        <w:rPr>
          <w:color w:val="231F20"/>
          <w:sz w:val="20"/>
        </w:rPr>
        <w:t>apresentar</w:t>
      </w:r>
      <w:r>
        <w:rPr>
          <w:color w:val="231F20"/>
          <w:spacing w:val="-9"/>
          <w:sz w:val="20"/>
        </w:rPr>
        <w:t> </w:t>
      </w:r>
      <w:r>
        <w:rPr>
          <w:color w:val="231F20"/>
          <w:sz w:val="20"/>
        </w:rPr>
        <w:t>à</w:t>
      </w:r>
      <w:r>
        <w:rPr>
          <w:color w:val="231F20"/>
          <w:spacing w:val="-9"/>
          <w:sz w:val="20"/>
        </w:rPr>
        <w:t> </w:t>
      </w:r>
      <w:r>
        <w:rPr>
          <w:color w:val="231F20"/>
          <w:sz w:val="20"/>
        </w:rPr>
        <w:t>Autoridade</w:t>
      </w:r>
      <w:r>
        <w:rPr>
          <w:color w:val="231F20"/>
          <w:spacing w:val="-9"/>
          <w:sz w:val="20"/>
        </w:rPr>
        <w:t> </w:t>
      </w:r>
      <w:r>
        <w:rPr>
          <w:color w:val="231F20"/>
          <w:sz w:val="20"/>
        </w:rPr>
        <w:t>Central</w:t>
      </w:r>
      <w:r>
        <w:rPr>
          <w:color w:val="231F20"/>
          <w:spacing w:val="-9"/>
          <w:sz w:val="20"/>
        </w:rPr>
        <w:t> </w:t>
      </w:r>
      <w:r>
        <w:rPr>
          <w:color w:val="231F20"/>
          <w:sz w:val="20"/>
        </w:rPr>
        <w:t>Federal</w:t>
      </w:r>
      <w:r>
        <w:rPr>
          <w:color w:val="231F20"/>
          <w:spacing w:val="-9"/>
          <w:sz w:val="20"/>
        </w:rPr>
        <w:t> </w:t>
      </w:r>
      <w:r>
        <w:rPr>
          <w:color w:val="231F20"/>
          <w:sz w:val="20"/>
        </w:rPr>
        <w:t>Brasileira,</w:t>
      </w:r>
      <w:r>
        <w:rPr>
          <w:color w:val="231F20"/>
          <w:spacing w:val="-9"/>
          <w:sz w:val="20"/>
        </w:rPr>
        <w:t> </w:t>
      </w:r>
      <w:r>
        <w:rPr>
          <w:color w:val="231F20"/>
          <w:sz w:val="20"/>
        </w:rPr>
        <w:t>a</w:t>
      </w:r>
      <w:r>
        <w:rPr>
          <w:color w:val="231F20"/>
          <w:spacing w:val="-9"/>
          <w:sz w:val="20"/>
        </w:rPr>
        <w:t> </w:t>
      </w:r>
      <w:r>
        <w:rPr>
          <w:color w:val="231F20"/>
          <w:sz w:val="20"/>
        </w:rPr>
        <w:t>cada</w:t>
      </w:r>
      <w:r>
        <w:rPr>
          <w:color w:val="231F20"/>
          <w:spacing w:val="-10"/>
          <w:sz w:val="20"/>
        </w:rPr>
        <w:t> </w:t>
      </w:r>
      <w:r>
        <w:rPr>
          <w:color w:val="231F20"/>
          <w:sz w:val="20"/>
        </w:rPr>
        <w:t>ano,</w:t>
      </w:r>
      <w:r>
        <w:rPr>
          <w:color w:val="231F20"/>
          <w:spacing w:val="-8"/>
          <w:sz w:val="20"/>
        </w:rPr>
        <w:t> </w:t>
      </w:r>
      <w:r>
        <w:rPr>
          <w:color w:val="231F20"/>
          <w:sz w:val="20"/>
        </w:rPr>
        <w:t>relatório</w:t>
      </w:r>
      <w:r>
        <w:rPr>
          <w:color w:val="231F20"/>
          <w:spacing w:val="-9"/>
          <w:sz w:val="20"/>
        </w:rPr>
        <w:t> </w:t>
      </w:r>
      <w:r>
        <w:rPr>
          <w:color w:val="231F20"/>
          <w:sz w:val="20"/>
        </w:rPr>
        <w:t>geral das atividades desenvolvidas, bem como relatório de acompanhamento das ado- ções</w:t>
      </w:r>
      <w:r>
        <w:rPr>
          <w:color w:val="231F20"/>
          <w:spacing w:val="-7"/>
          <w:sz w:val="20"/>
        </w:rPr>
        <w:t> </w:t>
      </w:r>
      <w:r>
        <w:rPr>
          <w:color w:val="231F20"/>
          <w:sz w:val="20"/>
        </w:rPr>
        <w:t>internacionais</w:t>
      </w:r>
      <w:r>
        <w:rPr>
          <w:color w:val="231F20"/>
          <w:spacing w:val="-7"/>
          <w:sz w:val="20"/>
        </w:rPr>
        <w:t> </w:t>
      </w:r>
      <w:r>
        <w:rPr>
          <w:color w:val="231F20"/>
          <w:sz w:val="20"/>
        </w:rPr>
        <w:t>efetuadas</w:t>
      </w:r>
      <w:r>
        <w:rPr>
          <w:color w:val="231F20"/>
          <w:spacing w:val="-7"/>
          <w:sz w:val="20"/>
        </w:rPr>
        <w:t> </w:t>
      </w:r>
      <w:r>
        <w:rPr>
          <w:color w:val="231F20"/>
          <w:sz w:val="20"/>
        </w:rPr>
        <w:t>no</w:t>
      </w:r>
      <w:r>
        <w:rPr>
          <w:color w:val="231F20"/>
          <w:spacing w:val="-6"/>
          <w:sz w:val="20"/>
        </w:rPr>
        <w:t> </w:t>
      </w:r>
      <w:r>
        <w:rPr>
          <w:color w:val="231F20"/>
          <w:sz w:val="20"/>
        </w:rPr>
        <w:t>período,</w:t>
      </w:r>
      <w:r>
        <w:rPr>
          <w:color w:val="231F20"/>
          <w:spacing w:val="-7"/>
          <w:sz w:val="20"/>
        </w:rPr>
        <w:t> </w:t>
      </w:r>
      <w:r>
        <w:rPr>
          <w:color w:val="231F20"/>
          <w:sz w:val="20"/>
        </w:rPr>
        <w:t>cuja</w:t>
      </w:r>
      <w:r>
        <w:rPr>
          <w:color w:val="231F20"/>
          <w:spacing w:val="-7"/>
          <w:sz w:val="20"/>
        </w:rPr>
        <w:t> </w:t>
      </w:r>
      <w:r>
        <w:rPr>
          <w:color w:val="231F20"/>
          <w:sz w:val="20"/>
        </w:rPr>
        <w:t>cópia</w:t>
      </w:r>
      <w:r>
        <w:rPr>
          <w:color w:val="231F20"/>
          <w:spacing w:val="-6"/>
          <w:sz w:val="20"/>
        </w:rPr>
        <w:t> </w:t>
      </w:r>
      <w:r>
        <w:rPr>
          <w:color w:val="231F20"/>
          <w:sz w:val="20"/>
        </w:rPr>
        <w:t>será</w:t>
      </w:r>
      <w:r>
        <w:rPr>
          <w:color w:val="231F20"/>
          <w:spacing w:val="-7"/>
          <w:sz w:val="20"/>
        </w:rPr>
        <w:t> </w:t>
      </w:r>
      <w:r>
        <w:rPr>
          <w:color w:val="231F20"/>
          <w:sz w:val="20"/>
        </w:rPr>
        <w:t>encaminhada</w:t>
      </w:r>
      <w:r>
        <w:rPr>
          <w:color w:val="231F20"/>
          <w:spacing w:val="-7"/>
          <w:sz w:val="20"/>
        </w:rPr>
        <w:t> </w:t>
      </w:r>
      <w:r>
        <w:rPr>
          <w:color w:val="231F20"/>
          <w:sz w:val="20"/>
        </w:rPr>
        <w:t>ao</w:t>
      </w:r>
      <w:r>
        <w:rPr>
          <w:color w:val="231F20"/>
          <w:spacing w:val="-7"/>
          <w:sz w:val="20"/>
        </w:rPr>
        <w:t> </w:t>
      </w:r>
      <w:r>
        <w:rPr>
          <w:color w:val="231F20"/>
          <w:sz w:val="20"/>
        </w:rPr>
        <w:t>Depar- tamento de Polícia Federal; (Incluída pela Lei nº 12.010, de</w:t>
      </w:r>
      <w:r>
        <w:rPr>
          <w:color w:val="231F20"/>
          <w:spacing w:val="-11"/>
          <w:sz w:val="20"/>
        </w:rPr>
        <w:t> </w:t>
      </w:r>
      <w:r>
        <w:rPr>
          <w:color w:val="231F20"/>
          <w:sz w:val="20"/>
        </w:rPr>
        <w:t>2009)</w:t>
      </w:r>
    </w:p>
    <w:p>
      <w:pPr>
        <w:pStyle w:val="ListParagraph"/>
        <w:numPr>
          <w:ilvl w:val="0"/>
          <w:numId w:val="33"/>
        </w:numPr>
        <w:tabs>
          <w:tab w:pos="3079" w:val="left" w:leader="none"/>
        </w:tabs>
        <w:spacing w:line="295" w:lineRule="auto" w:before="4" w:after="0"/>
        <w:ind w:left="2837" w:right="1547" w:firstLine="0"/>
        <w:jc w:val="both"/>
        <w:rPr>
          <w:sz w:val="20"/>
        </w:rPr>
      </w:pPr>
      <w:r>
        <w:rPr/>
        <w:drawing>
          <wp:anchor distT="0" distB="0" distL="0" distR="0" allowOverlap="1" layoutInCell="1" locked="0" behindDoc="0" simplePos="0" relativeHeight="10144">
            <wp:simplePos x="0" y="0"/>
            <wp:positionH relativeFrom="page">
              <wp:posOffset>8101951</wp:posOffset>
            </wp:positionH>
            <wp:positionV relativeFrom="paragraph">
              <wp:posOffset>624404</wp:posOffset>
            </wp:positionV>
            <wp:extent cx="152400" cy="152400"/>
            <wp:effectExtent l="0" t="0" r="0" b="0"/>
            <wp:wrapNone/>
            <wp:docPr id="273" name="image3.png" descr=""/>
            <wp:cNvGraphicFramePr>
              <a:graphicFrameLocks noChangeAspect="1"/>
            </wp:cNvGraphicFramePr>
            <a:graphic>
              <a:graphicData uri="http://schemas.openxmlformats.org/drawingml/2006/picture">
                <pic:pic>
                  <pic:nvPicPr>
                    <pic:cNvPr id="27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enviar relatório pós-adotivo semestral para a Autoridade Central Estadual, com cópia para a Autoridade Central Federal Brasileira, pelo período mínimo de 2 (dois) anos. O envio do relatório será mantido até a juntada de cópia</w:t>
      </w:r>
      <w:r>
        <w:rPr>
          <w:color w:val="231F20"/>
          <w:spacing w:val="-43"/>
          <w:sz w:val="20"/>
        </w:rPr>
        <w:t> </w:t>
      </w:r>
      <w:r>
        <w:rPr>
          <w:color w:val="231F20"/>
          <w:sz w:val="20"/>
        </w:rPr>
        <w:t>autenticada do registro civil, estabelecendo a cidadania do país de acolhida para o adotado; (Incluída pela Lei nº 12.010, de</w:t>
      </w:r>
      <w:r>
        <w:rPr>
          <w:color w:val="231F20"/>
          <w:spacing w:val="-2"/>
          <w:sz w:val="20"/>
        </w:rPr>
        <w:t> </w:t>
      </w:r>
      <w:r>
        <w:rPr>
          <w:color w:val="231F20"/>
          <w:sz w:val="20"/>
        </w:rPr>
        <w:t>2009)</w:t>
      </w:r>
    </w:p>
    <w:p>
      <w:pPr>
        <w:pStyle w:val="ListParagraph"/>
        <w:numPr>
          <w:ilvl w:val="0"/>
          <w:numId w:val="33"/>
        </w:numPr>
        <w:tabs>
          <w:tab w:pos="3128" w:val="left" w:leader="none"/>
        </w:tabs>
        <w:spacing w:line="295" w:lineRule="auto" w:before="5" w:after="0"/>
        <w:ind w:left="2837" w:right="1547" w:firstLine="0"/>
        <w:jc w:val="both"/>
        <w:rPr>
          <w:sz w:val="20"/>
        </w:rPr>
      </w:pPr>
      <w:r>
        <w:rPr>
          <w:color w:val="231F20"/>
          <w:sz w:val="20"/>
        </w:rPr>
        <w:t>- tomar as medidas necessárias para garantir que os adotantes encaminhem</w:t>
      </w:r>
      <w:r>
        <w:rPr>
          <w:color w:val="231F20"/>
          <w:spacing w:val="-36"/>
          <w:sz w:val="20"/>
        </w:rPr>
        <w:t> </w:t>
      </w:r>
      <w:r>
        <w:rPr>
          <w:color w:val="231F20"/>
          <w:sz w:val="20"/>
        </w:rPr>
        <w:t>à Autoridade Central Federal Brasileira cópia da certidão de registro de nascimento estrangeira</w:t>
      </w:r>
      <w:r>
        <w:rPr>
          <w:color w:val="231F20"/>
          <w:spacing w:val="-7"/>
          <w:sz w:val="20"/>
        </w:rPr>
        <w:t> </w:t>
      </w:r>
      <w:r>
        <w:rPr>
          <w:color w:val="231F20"/>
          <w:sz w:val="20"/>
        </w:rPr>
        <w:t>e</w:t>
      </w:r>
      <w:r>
        <w:rPr>
          <w:color w:val="231F20"/>
          <w:spacing w:val="-7"/>
          <w:sz w:val="20"/>
        </w:rPr>
        <w:t> </w:t>
      </w:r>
      <w:r>
        <w:rPr>
          <w:color w:val="231F20"/>
          <w:sz w:val="20"/>
        </w:rPr>
        <w:t>do</w:t>
      </w:r>
      <w:r>
        <w:rPr>
          <w:color w:val="231F20"/>
          <w:spacing w:val="-7"/>
          <w:sz w:val="20"/>
        </w:rPr>
        <w:t> </w:t>
      </w:r>
      <w:r>
        <w:rPr>
          <w:color w:val="231F20"/>
          <w:sz w:val="20"/>
        </w:rPr>
        <w:t>certificado</w:t>
      </w:r>
      <w:r>
        <w:rPr>
          <w:color w:val="231F20"/>
          <w:spacing w:val="-7"/>
          <w:sz w:val="20"/>
        </w:rPr>
        <w:t> </w:t>
      </w:r>
      <w:r>
        <w:rPr>
          <w:color w:val="231F20"/>
          <w:sz w:val="20"/>
        </w:rPr>
        <w:t>de</w:t>
      </w:r>
      <w:r>
        <w:rPr>
          <w:color w:val="231F20"/>
          <w:spacing w:val="-7"/>
          <w:sz w:val="20"/>
        </w:rPr>
        <w:t> </w:t>
      </w:r>
      <w:r>
        <w:rPr>
          <w:color w:val="231F20"/>
          <w:sz w:val="20"/>
        </w:rPr>
        <w:t>nacionalidade</w:t>
      </w:r>
      <w:r>
        <w:rPr>
          <w:color w:val="231F20"/>
          <w:spacing w:val="-6"/>
          <w:sz w:val="20"/>
        </w:rPr>
        <w:t> </w:t>
      </w:r>
      <w:r>
        <w:rPr>
          <w:color w:val="231F20"/>
          <w:sz w:val="20"/>
        </w:rPr>
        <w:t>tão</w:t>
      </w:r>
      <w:r>
        <w:rPr>
          <w:color w:val="231F20"/>
          <w:spacing w:val="-7"/>
          <w:sz w:val="20"/>
        </w:rPr>
        <w:t> </w:t>
      </w:r>
      <w:r>
        <w:rPr>
          <w:color w:val="231F20"/>
          <w:sz w:val="20"/>
        </w:rPr>
        <w:t>logo</w:t>
      </w:r>
      <w:r>
        <w:rPr>
          <w:color w:val="231F20"/>
          <w:spacing w:val="-7"/>
          <w:sz w:val="20"/>
        </w:rPr>
        <w:t> </w:t>
      </w:r>
      <w:r>
        <w:rPr>
          <w:color w:val="231F20"/>
          <w:sz w:val="20"/>
        </w:rPr>
        <w:t>lhes</w:t>
      </w:r>
      <w:r>
        <w:rPr>
          <w:color w:val="231F20"/>
          <w:spacing w:val="-7"/>
          <w:sz w:val="20"/>
        </w:rPr>
        <w:t> </w:t>
      </w:r>
      <w:r>
        <w:rPr>
          <w:color w:val="231F20"/>
          <w:sz w:val="20"/>
        </w:rPr>
        <w:t>sejam</w:t>
      </w:r>
      <w:r>
        <w:rPr>
          <w:color w:val="231F20"/>
          <w:spacing w:val="-7"/>
          <w:sz w:val="20"/>
        </w:rPr>
        <w:t> </w:t>
      </w:r>
      <w:r>
        <w:rPr>
          <w:color w:val="231F20"/>
          <w:sz w:val="20"/>
        </w:rPr>
        <w:t>concedidos.</w:t>
      </w:r>
      <w:r>
        <w:rPr>
          <w:color w:val="231F20"/>
          <w:spacing w:val="-7"/>
          <w:sz w:val="20"/>
        </w:rPr>
        <w:t> </w:t>
      </w:r>
      <w:r>
        <w:rPr>
          <w:color w:val="231F20"/>
          <w:sz w:val="20"/>
        </w:rPr>
        <w:t>(In- cluída pela Lei nº 12.010, de</w:t>
      </w:r>
      <w:r>
        <w:rPr>
          <w:color w:val="231F20"/>
          <w:spacing w:val="-1"/>
          <w:sz w:val="20"/>
        </w:rPr>
        <w:t> </w:t>
      </w:r>
      <w:r>
        <w:rPr>
          <w:color w:val="231F20"/>
          <w:sz w:val="20"/>
        </w:rPr>
        <w:t>2009)</w:t>
      </w:r>
    </w:p>
    <w:p>
      <w:pPr>
        <w:pStyle w:val="BodyText"/>
        <w:spacing w:line="295" w:lineRule="auto" w:before="5"/>
        <w:ind w:left="2836" w:right="1547"/>
        <w:jc w:val="both"/>
      </w:pPr>
      <w:r>
        <w:rPr>
          <w:color w:val="231F20"/>
        </w:rPr>
        <w:t>§</w:t>
      </w:r>
      <w:r>
        <w:rPr>
          <w:color w:val="231F20"/>
          <w:spacing w:val="-14"/>
        </w:rPr>
        <w:t> </w:t>
      </w:r>
      <w:r>
        <w:rPr>
          <w:color w:val="231F20"/>
        </w:rPr>
        <w:t>5º</w:t>
      </w:r>
      <w:r>
        <w:rPr>
          <w:color w:val="231F20"/>
          <w:spacing w:val="-14"/>
        </w:rPr>
        <w:t> </w:t>
      </w:r>
      <w:r>
        <w:rPr>
          <w:color w:val="231F20"/>
        </w:rPr>
        <w:t>A</w:t>
      </w:r>
      <w:r>
        <w:rPr>
          <w:color w:val="231F20"/>
          <w:spacing w:val="-13"/>
        </w:rPr>
        <w:t> </w:t>
      </w:r>
      <w:r>
        <w:rPr>
          <w:color w:val="231F20"/>
        </w:rPr>
        <w:t>não</w:t>
      </w:r>
      <w:r>
        <w:rPr>
          <w:color w:val="231F20"/>
          <w:spacing w:val="-14"/>
        </w:rPr>
        <w:t> </w:t>
      </w:r>
      <w:r>
        <w:rPr>
          <w:color w:val="231F20"/>
        </w:rPr>
        <w:t>apresentação</w:t>
      </w:r>
      <w:r>
        <w:rPr>
          <w:color w:val="231F20"/>
          <w:spacing w:val="-14"/>
        </w:rPr>
        <w:t> </w:t>
      </w:r>
      <w:r>
        <w:rPr>
          <w:color w:val="231F20"/>
        </w:rPr>
        <w:t>dos</w:t>
      </w:r>
      <w:r>
        <w:rPr>
          <w:color w:val="231F20"/>
          <w:spacing w:val="-13"/>
        </w:rPr>
        <w:t> </w:t>
      </w:r>
      <w:r>
        <w:rPr>
          <w:color w:val="231F20"/>
        </w:rPr>
        <w:t>relatórios</w:t>
      </w:r>
      <w:r>
        <w:rPr>
          <w:color w:val="231F20"/>
          <w:spacing w:val="-14"/>
        </w:rPr>
        <w:t> </w:t>
      </w:r>
      <w:r>
        <w:rPr>
          <w:color w:val="231F20"/>
        </w:rPr>
        <w:t>referidos</w:t>
      </w:r>
      <w:r>
        <w:rPr>
          <w:color w:val="231F20"/>
          <w:spacing w:val="-13"/>
        </w:rPr>
        <w:t> </w:t>
      </w:r>
      <w:r>
        <w:rPr>
          <w:color w:val="231F20"/>
        </w:rPr>
        <w:t>no</w:t>
      </w:r>
      <w:r>
        <w:rPr>
          <w:color w:val="231F20"/>
          <w:spacing w:val="-14"/>
        </w:rPr>
        <w:t> </w:t>
      </w:r>
      <w:r>
        <w:rPr>
          <w:color w:val="231F20"/>
        </w:rPr>
        <w:t>§</w:t>
      </w:r>
      <w:r>
        <w:rPr>
          <w:color w:val="231F20"/>
          <w:spacing w:val="-14"/>
        </w:rPr>
        <w:t> </w:t>
      </w:r>
      <w:r>
        <w:rPr>
          <w:color w:val="231F20"/>
        </w:rPr>
        <w:t>4o</w:t>
      </w:r>
      <w:r>
        <w:rPr>
          <w:color w:val="231F20"/>
          <w:spacing w:val="-13"/>
        </w:rPr>
        <w:t> </w:t>
      </w:r>
      <w:r>
        <w:rPr>
          <w:color w:val="231F20"/>
        </w:rPr>
        <w:t>deste</w:t>
      </w:r>
      <w:r>
        <w:rPr>
          <w:color w:val="231F20"/>
          <w:spacing w:val="-14"/>
        </w:rPr>
        <w:t> </w:t>
      </w:r>
      <w:r>
        <w:rPr>
          <w:color w:val="231F20"/>
        </w:rPr>
        <w:t>artigo</w:t>
      </w:r>
      <w:r>
        <w:rPr>
          <w:color w:val="231F20"/>
          <w:spacing w:val="-14"/>
        </w:rPr>
        <w:t> </w:t>
      </w:r>
      <w:r>
        <w:rPr>
          <w:color w:val="231F20"/>
        </w:rPr>
        <w:t>pelo</w:t>
      </w:r>
      <w:r>
        <w:rPr>
          <w:color w:val="231F20"/>
          <w:spacing w:val="-13"/>
        </w:rPr>
        <w:t> </w:t>
      </w:r>
      <w:r>
        <w:rPr>
          <w:color w:val="231F20"/>
        </w:rPr>
        <w:t>organis- mo credenciado poderá acarretar a suspensão de seu credenciamento. (Incluído pela Lei nº 12.010, de</w:t>
      </w:r>
      <w:r>
        <w:rPr>
          <w:color w:val="231F20"/>
          <w:spacing w:val="-1"/>
        </w:rPr>
        <w:t> </w:t>
      </w:r>
      <w:r>
        <w:rPr>
          <w:color w:val="231F20"/>
        </w:rPr>
        <w:t>2009)</w:t>
      </w:r>
    </w:p>
    <w:p>
      <w:pPr>
        <w:pStyle w:val="BodyText"/>
        <w:spacing w:line="295" w:lineRule="auto" w:before="3"/>
        <w:ind w:left="2836" w:right="1549"/>
        <w:jc w:val="both"/>
      </w:pPr>
      <w:r>
        <w:rPr>
          <w:color w:val="231F20"/>
        </w:rPr>
        <w:t>§ 6º O credenciamento de organismo nacional ou estrangeiro encarregado de intermediar pedidos de adoção internacional terá validade de 2 (dois) anos. (In- cluído pela Lei nº 12.010, de 2009)</w:t>
      </w:r>
    </w:p>
    <w:p>
      <w:pPr>
        <w:pStyle w:val="BodyText"/>
        <w:spacing w:line="295" w:lineRule="auto" w:before="3"/>
        <w:ind w:left="2836" w:right="1549"/>
        <w:jc w:val="both"/>
      </w:pPr>
      <w:r>
        <w:rPr>
          <w:color w:val="231F20"/>
        </w:rPr>
        <w:t>§</w:t>
      </w:r>
      <w:r>
        <w:rPr>
          <w:color w:val="231F20"/>
          <w:spacing w:val="-9"/>
        </w:rPr>
        <w:t> </w:t>
      </w:r>
      <w:r>
        <w:rPr>
          <w:color w:val="231F20"/>
        </w:rPr>
        <w:t>7º</w:t>
      </w:r>
      <w:r>
        <w:rPr>
          <w:color w:val="231F20"/>
          <w:spacing w:val="-8"/>
        </w:rPr>
        <w:t> </w:t>
      </w:r>
      <w:r>
        <w:rPr>
          <w:color w:val="231F20"/>
        </w:rPr>
        <w:t>A</w:t>
      </w:r>
      <w:r>
        <w:rPr>
          <w:color w:val="231F20"/>
          <w:spacing w:val="-9"/>
        </w:rPr>
        <w:t> </w:t>
      </w:r>
      <w:r>
        <w:rPr>
          <w:color w:val="231F20"/>
        </w:rPr>
        <w:t>renovação</w:t>
      </w:r>
      <w:r>
        <w:rPr>
          <w:color w:val="231F20"/>
          <w:spacing w:val="-8"/>
        </w:rPr>
        <w:t> </w:t>
      </w:r>
      <w:r>
        <w:rPr>
          <w:color w:val="231F20"/>
        </w:rPr>
        <w:t>do</w:t>
      </w:r>
      <w:r>
        <w:rPr>
          <w:color w:val="231F20"/>
          <w:spacing w:val="-8"/>
        </w:rPr>
        <w:t> </w:t>
      </w:r>
      <w:r>
        <w:rPr>
          <w:color w:val="231F20"/>
        </w:rPr>
        <w:t>credenciamento</w:t>
      </w:r>
      <w:r>
        <w:rPr>
          <w:color w:val="231F20"/>
          <w:spacing w:val="-9"/>
        </w:rPr>
        <w:t> </w:t>
      </w:r>
      <w:r>
        <w:rPr>
          <w:color w:val="231F20"/>
        </w:rPr>
        <w:t>poderá</w:t>
      </w:r>
      <w:r>
        <w:rPr>
          <w:color w:val="231F20"/>
          <w:spacing w:val="-8"/>
        </w:rPr>
        <w:t> </w:t>
      </w:r>
      <w:r>
        <w:rPr>
          <w:color w:val="231F20"/>
        </w:rPr>
        <w:t>ser</w:t>
      </w:r>
      <w:r>
        <w:rPr>
          <w:color w:val="231F20"/>
          <w:spacing w:val="-8"/>
        </w:rPr>
        <w:t> </w:t>
      </w:r>
      <w:r>
        <w:rPr>
          <w:color w:val="231F20"/>
        </w:rPr>
        <w:t>concedida</w:t>
      </w:r>
      <w:r>
        <w:rPr>
          <w:color w:val="231F20"/>
          <w:spacing w:val="-9"/>
        </w:rPr>
        <w:t> </w:t>
      </w:r>
      <w:r>
        <w:rPr>
          <w:color w:val="231F20"/>
        </w:rPr>
        <w:t>mediante</w:t>
      </w:r>
      <w:r>
        <w:rPr>
          <w:color w:val="231F20"/>
          <w:spacing w:val="-8"/>
        </w:rPr>
        <w:t> </w:t>
      </w:r>
      <w:r>
        <w:rPr>
          <w:color w:val="231F20"/>
        </w:rPr>
        <w:t>requerimen- to</w:t>
      </w:r>
      <w:r>
        <w:rPr>
          <w:color w:val="231F20"/>
          <w:spacing w:val="-12"/>
        </w:rPr>
        <w:t> </w:t>
      </w:r>
      <w:r>
        <w:rPr>
          <w:color w:val="231F20"/>
        </w:rPr>
        <w:t>protocolado</w:t>
      </w:r>
      <w:r>
        <w:rPr>
          <w:color w:val="231F20"/>
          <w:spacing w:val="-11"/>
        </w:rPr>
        <w:t> </w:t>
      </w:r>
      <w:r>
        <w:rPr>
          <w:color w:val="231F20"/>
        </w:rPr>
        <w:t>na</w:t>
      </w:r>
      <w:r>
        <w:rPr>
          <w:color w:val="231F20"/>
          <w:spacing w:val="-12"/>
        </w:rPr>
        <w:t> </w:t>
      </w:r>
      <w:r>
        <w:rPr>
          <w:color w:val="231F20"/>
        </w:rPr>
        <w:t>Autoridade</w:t>
      </w:r>
      <w:r>
        <w:rPr>
          <w:color w:val="231F20"/>
          <w:spacing w:val="-11"/>
        </w:rPr>
        <w:t> </w:t>
      </w:r>
      <w:r>
        <w:rPr>
          <w:color w:val="231F20"/>
        </w:rPr>
        <w:t>Central</w:t>
      </w:r>
      <w:r>
        <w:rPr>
          <w:color w:val="231F20"/>
          <w:spacing w:val="-11"/>
        </w:rPr>
        <w:t> </w:t>
      </w:r>
      <w:r>
        <w:rPr>
          <w:color w:val="231F20"/>
        </w:rPr>
        <w:t>Federal</w:t>
      </w:r>
      <w:r>
        <w:rPr>
          <w:color w:val="231F20"/>
          <w:spacing w:val="-12"/>
        </w:rPr>
        <w:t> </w:t>
      </w:r>
      <w:r>
        <w:rPr>
          <w:color w:val="231F20"/>
        </w:rPr>
        <w:t>Brasileira</w:t>
      </w:r>
      <w:r>
        <w:rPr>
          <w:color w:val="231F20"/>
          <w:spacing w:val="-11"/>
        </w:rPr>
        <w:t> </w:t>
      </w:r>
      <w:r>
        <w:rPr>
          <w:color w:val="231F20"/>
        </w:rPr>
        <w:t>nos</w:t>
      </w:r>
      <w:r>
        <w:rPr>
          <w:color w:val="231F20"/>
          <w:spacing w:val="-11"/>
        </w:rPr>
        <w:t> </w:t>
      </w:r>
      <w:r>
        <w:rPr>
          <w:color w:val="231F20"/>
        </w:rPr>
        <w:t>60</w:t>
      </w:r>
      <w:r>
        <w:rPr>
          <w:color w:val="231F20"/>
          <w:spacing w:val="-12"/>
        </w:rPr>
        <w:t> </w:t>
      </w:r>
      <w:r>
        <w:rPr>
          <w:color w:val="231F20"/>
        </w:rPr>
        <w:t>(sessenta)</w:t>
      </w:r>
      <w:r>
        <w:rPr>
          <w:color w:val="231F20"/>
          <w:spacing w:val="-11"/>
        </w:rPr>
        <w:t> </w:t>
      </w:r>
      <w:r>
        <w:rPr>
          <w:color w:val="231F20"/>
        </w:rPr>
        <w:t>dias</w:t>
      </w:r>
      <w:r>
        <w:rPr>
          <w:color w:val="231F20"/>
          <w:spacing w:val="-11"/>
        </w:rPr>
        <w:t> </w:t>
      </w:r>
      <w:r>
        <w:rPr>
          <w:color w:val="231F20"/>
        </w:rPr>
        <w:t>an- teriores</w:t>
      </w:r>
      <w:r>
        <w:rPr>
          <w:color w:val="231F20"/>
          <w:spacing w:val="-5"/>
        </w:rPr>
        <w:t> </w:t>
      </w:r>
      <w:r>
        <w:rPr>
          <w:color w:val="231F20"/>
        </w:rPr>
        <w:t>ao</w:t>
      </w:r>
      <w:r>
        <w:rPr>
          <w:color w:val="231F20"/>
          <w:spacing w:val="-5"/>
        </w:rPr>
        <w:t> </w:t>
      </w:r>
      <w:r>
        <w:rPr>
          <w:color w:val="231F20"/>
        </w:rPr>
        <w:t>término</w:t>
      </w:r>
      <w:r>
        <w:rPr>
          <w:color w:val="231F20"/>
          <w:spacing w:val="-5"/>
        </w:rPr>
        <w:t> </w:t>
      </w:r>
      <w:r>
        <w:rPr>
          <w:color w:val="231F20"/>
        </w:rPr>
        <w:t>do</w:t>
      </w:r>
      <w:r>
        <w:rPr>
          <w:color w:val="231F20"/>
          <w:spacing w:val="-5"/>
        </w:rPr>
        <w:t> </w:t>
      </w:r>
      <w:r>
        <w:rPr>
          <w:color w:val="231F20"/>
        </w:rPr>
        <w:t>respectivo</w:t>
      </w:r>
      <w:r>
        <w:rPr>
          <w:color w:val="231F20"/>
          <w:spacing w:val="-5"/>
        </w:rPr>
        <w:t> </w:t>
      </w:r>
      <w:r>
        <w:rPr>
          <w:color w:val="231F20"/>
        </w:rPr>
        <w:t>prazo</w:t>
      </w:r>
      <w:r>
        <w:rPr>
          <w:color w:val="231F20"/>
          <w:spacing w:val="-5"/>
        </w:rPr>
        <w:t> </w:t>
      </w:r>
      <w:r>
        <w:rPr>
          <w:color w:val="231F20"/>
        </w:rPr>
        <w:t>de</w:t>
      </w:r>
      <w:r>
        <w:rPr>
          <w:color w:val="231F20"/>
          <w:spacing w:val="-5"/>
        </w:rPr>
        <w:t> </w:t>
      </w:r>
      <w:r>
        <w:rPr>
          <w:color w:val="231F20"/>
        </w:rPr>
        <w:t>validade.</w:t>
      </w:r>
      <w:r>
        <w:rPr>
          <w:color w:val="231F20"/>
          <w:spacing w:val="-5"/>
        </w:rPr>
        <w:t> </w:t>
      </w:r>
      <w:r>
        <w:rPr>
          <w:color w:val="231F20"/>
        </w:rPr>
        <w:t>(Incluído</w:t>
      </w:r>
      <w:r>
        <w:rPr>
          <w:color w:val="231F20"/>
          <w:spacing w:val="-5"/>
        </w:rPr>
        <w:t> </w:t>
      </w:r>
      <w:r>
        <w:rPr>
          <w:color w:val="231F20"/>
        </w:rPr>
        <w:t>pela</w:t>
      </w:r>
      <w:r>
        <w:rPr>
          <w:color w:val="231F20"/>
          <w:spacing w:val="-5"/>
        </w:rPr>
        <w:t> </w:t>
      </w:r>
      <w:r>
        <w:rPr>
          <w:color w:val="231F20"/>
        </w:rPr>
        <w:t>Lei</w:t>
      </w:r>
      <w:r>
        <w:rPr>
          <w:color w:val="231F20"/>
          <w:spacing w:val="-5"/>
        </w:rPr>
        <w:t> </w:t>
      </w:r>
      <w:r>
        <w:rPr>
          <w:color w:val="231F20"/>
        </w:rPr>
        <w:t>nº</w:t>
      </w:r>
      <w:r>
        <w:rPr>
          <w:color w:val="231F20"/>
          <w:spacing w:val="-5"/>
        </w:rPr>
        <w:t> </w:t>
      </w:r>
      <w:r>
        <w:rPr>
          <w:color w:val="231F20"/>
        </w:rPr>
        <w:t>12.010, de 2009)</w:t>
      </w:r>
    </w:p>
    <w:p>
      <w:pPr>
        <w:pStyle w:val="BodyText"/>
        <w:spacing w:line="295" w:lineRule="auto" w:before="4"/>
        <w:ind w:left="2836" w:right="1551"/>
        <w:jc w:val="both"/>
      </w:pPr>
      <w:r>
        <w:rPr>
          <w:color w:val="231F20"/>
        </w:rPr>
        <w:t>§</w:t>
      </w:r>
      <w:r>
        <w:rPr>
          <w:color w:val="231F20"/>
          <w:spacing w:val="-7"/>
        </w:rPr>
        <w:t> </w:t>
      </w:r>
      <w:r>
        <w:rPr>
          <w:color w:val="231F20"/>
        </w:rPr>
        <w:t>8º</w:t>
      </w:r>
      <w:r>
        <w:rPr>
          <w:color w:val="231F20"/>
          <w:spacing w:val="-6"/>
        </w:rPr>
        <w:t> </w:t>
      </w:r>
      <w:r>
        <w:rPr>
          <w:color w:val="231F20"/>
        </w:rPr>
        <w:t>Antes</w:t>
      </w:r>
      <w:r>
        <w:rPr>
          <w:color w:val="231F20"/>
          <w:spacing w:val="-7"/>
        </w:rPr>
        <w:t> </w:t>
      </w:r>
      <w:r>
        <w:rPr>
          <w:color w:val="231F20"/>
        </w:rPr>
        <w:t>de</w:t>
      </w:r>
      <w:r>
        <w:rPr>
          <w:color w:val="231F20"/>
          <w:spacing w:val="-6"/>
        </w:rPr>
        <w:t> </w:t>
      </w:r>
      <w:r>
        <w:rPr>
          <w:color w:val="231F20"/>
        </w:rPr>
        <w:t>transitada</w:t>
      </w:r>
      <w:r>
        <w:rPr>
          <w:color w:val="231F20"/>
          <w:spacing w:val="-6"/>
        </w:rPr>
        <w:t> </w:t>
      </w:r>
      <w:r>
        <w:rPr>
          <w:color w:val="231F20"/>
        </w:rPr>
        <w:t>em</w:t>
      </w:r>
      <w:r>
        <w:rPr>
          <w:color w:val="231F20"/>
          <w:spacing w:val="-7"/>
        </w:rPr>
        <w:t> </w:t>
      </w:r>
      <w:r>
        <w:rPr>
          <w:color w:val="231F20"/>
        </w:rPr>
        <w:t>julgado</w:t>
      </w:r>
      <w:r>
        <w:rPr>
          <w:color w:val="231F20"/>
          <w:spacing w:val="-6"/>
        </w:rPr>
        <w:t> </w:t>
      </w:r>
      <w:r>
        <w:rPr>
          <w:color w:val="231F20"/>
        </w:rPr>
        <w:t>a</w:t>
      </w:r>
      <w:r>
        <w:rPr>
          <w:color w:val="231F20"/>
          <w:spacing w:val="-6"/>
        </w:rPr>
        <w:t> </w:t>
      </w:r>
      <w:r>
        <w:rPr>
          <w:color w:val="231F20"/>
        </w:rPr>
        <w:t>decisão</w:t>
      </w:r>
      <w:r>
        <w:rPr>
          <w:color w:val="231F20"/>
          <w:spacing w:val="-7"/>
        </w:rPr>
        <w:t> </w:t>
      </w:r>
      <w:r>
        <w:rPr>
          <w:color w:val="231F20"/>
        </w:rPr>
        <w:t>que</w:t>
      </w:r>
      <w:r>
        <w:rPr>
          <w:color w:val="231F20"/>
          <w:spacing w:val="-6"/>
        </w:rPr>
        <w:t> </w:t>
      </w:r>
      <w:r>
        <w:rPr>
          <w:color w:val="231F20"/>
        </w:rPr>
        <w:t>concedeu</w:t>
      </w:r>
      <w:r>
        <w:rPr>
          <w:color w:val="231F20"/>
          <w:spacing w:val="-6"/>
        </w:rPr>
        <w:t> </w:t>
      </w:r>
      <w:r>
        <w:rPr>
          <w:color w:val="231F20"/>
        </w:rPr>
        <w:t>a</w:t>
      </w:r>
      <w:r>
        <w:rPr>
          <w:color w:val="231F20"/>
          <w:spacing w:val="-7"/>
        </w:rPr>
        <w:t> </w:t>
      </w:r>
      <w:r>
        <w:rPr>
          <w:color w:val="231F20"/>
        </w:rPr>
        <w:t>adoção</w:t>
      </w:r>
      <w:r>
        <w:rPr>
          <w:color w:val="231F20"/>
          <w:spacing w:val="-6"/>
        </w:rPr>
        <w:t> </w:t>
      </w:r>
      <w:r>
        <w:rPr>
          <w:color w:val="231F20"/>
        </w:rPr>
        <w:t>internacio- nal, não será permitida a saída do adotando do território nacional. (Incluído pela Lei nº 12.010, de</w:t>
      </w:r>
      <w:r>
        <w:rPr>
          <w:color w:val="231F20"/>
          <w:spacing w:val="-1"/>
        </w:rPr>
        <w:t> </w:t>
      </w:r>
      <w:r>
        <w:rPr>
          <w:color w:val="231F20"/>
        </w:rPr>
        <w:t>2009)</w:t>
      </w:r>
    </w:p>
    <w:p>
      <w:pPr>
        <w:pStyle w:val="BodyText"/>
        <w:spacing w:line="295" w:lineRule="auto" w:before="3"/>
        <w:ind w:left="2836" w:right="1548"/>
        <w:jc w:val="both"/>
      </w:pPr>
      <w:r>
        <w:rPr>
          <w:color w:val="231F20"/>
        </w:rPr>
        <w:t>§</w:t>
      </w:r>
      <w:r>
        <w:rPr>
          <w:color w:val="231F20"/>
          <w:spacing w:val="-8"/>
        </w:rPr>
        <w:t> </w:t>
      </w:r>
      <w:r>
        <w:rPr>
          <w:color w:val="231F20"/>
        </w:rPr>
        <w:t>9º</w:t>
      </w:r>
      <w:r>
        <w:rPr>
          <w:color w:val="231F20"/>
          <w:spacing w:val="-8"/>
        </w:rPr>
        <w:t> </w:t>
      </w:r>
      <w:r>
        <w:rPr>
          <w:color w:val="231F20"/>
          <w:spacing w:val="-3"/>
        </w:rPr>
        <w:t>Transitada</w:t>
      </w:r>
      <w:r>
        <w:rPr>
          <w:color w:val="231F20"/>
          <w:spacing w:val="-8"/>
        </w:rPr>
        <w:t> </w:t>
      </w:r>
      <w:r>
        <w:rPr>
          <w:color w:val="231F20"/>
        </w:rPr>
        <w:t>em</w:t>
      </w:r>
      <w:r>
        <w:rPr>
          <w:color w:val="231F20"/>
          <w:spacing w:val="-8"/>
        </w:rPr>
        <w:t> </w:t>
      </w:r>
      <w:r>
        <w:rPr>
          <w:color w:val="231F20"/>
        </w:rPr>
        <w:t>julgado</w:t>
      </w:r>
      <w:r>
        <w:rPr>
          <w:color w:val="231F20"/>
          <w:spacing w:val="-8"/>
        </w:rPr>
        <w:t> </w:t>
      </w:r>
      <w:r>
        <w:rPr>
          <w:color w:val="231F20"/>
        </w:rPr>
        <w:t>a</w:t>
      </w:r>
      <w:r>
        <w:rPr>
          <w:color w:val="231F20"/>
          <w:spacing w:val="-8"/>
        </w:rPr>
        <w:t> </w:t>
      </w:r>
      <w:r>
        <w:rPr>
          <w:color w:val="231F20"/>
        </w:rPr>
        <w:t>decisão,</w:t>
      </w:r>
      <w:r>
        <w:rPr>
          <w:color w:val="231F20"/>
          <w:spacing w:val="-8"/>
        </w:rPr>
        <w:t> </w:t>
      </w:r>
      <w:r>
        <w:rPr>
          <w:color w:val="231F20"/>
        </w:rPr>
        <w:t>a</w:t>
      </w:r>
      <w:r>
        <w:rPr>
          <w:color w:val="231F20"/>
          <w:spacing w:val="-8"/>
        </w:rPr>
        <w:t> </w:t>
      </w:r>
      <w:r>
        <w:rPr>
          <w:color w:val="231F20"/>
        </w:rPr>
        <w:t>autoridade</w:t>
      </w:r>
      <w:r>
        <w:rPr>
          <w:color w:val="231F20"/>
          <w:spacing w:val="-7"/>
        </w:rPr>
        <w:t> </w:t>
      </w:r>
      <w:r>
        <w:rPr>
          <w:color w:val="231F20"/>
        </w:rPr>
        <w:t>judiciária</w:t>
      </w:r>
      <w:r>
        <w:rPr>
          <w:color w:val="231F20"/>
          <w:spacing w:val="-8"/>
        </w:rPr>
        <w:t> </w:t>
      </w:r>
      <w:r>
        <w:rPr>
          <w:color w:val="231F20"/>
        </w:rPr>
        <w:t>determinará</w:t>
      </w:r>
      <w:r>
        <w:rPr>
          <w:color w:val="231F20"/>
          <w:spacing w:val="-8"/>
        </w:rPr>
        <w:t> </w:t>
      </w:r>
      <w:r>
        <w:rPr>
          <w:color w:val="231F20"/>
        </w:rPr>
        <w:t>a</w:t>
      </w:r>
      <w:r>
        <w:rPr>
          <w:color w:val="231F20"/>
          <w:spacing w:val="-8"/>
        </w:rPr>
        <w:t> </w:t>
      </w:r>
      <w:r>
        <w:rPr>
          <w:color w:val="231F20"/>
        </w:rPr>
        <w:t>expe- dição de alvará com autorização de viagem, bem como para obtenção de passa- porte, constando, obrigatoriamente, as características da criança ou adolescente adotado,</w:t>
      </w:r>
      <w:r>
        <w:rPr>
          <w:color w:val="231F20"/>
          <w:spacing w:val="-12"/>
        </w:rPr>
        <w:t> </w:t>
      </w:r>
      <w:r>
        <w:rPr>
          <w:color w:val="231F20"/>
        </w:rPr>
        <w:t>como</w:t>
      </w:r>
      <w:r>
        <w:rPr>
          <w:color w:val="231F20"/>
          <w:spacing w:val="-11"/>
        </w:rPr>
        <w:t> </w:t>
      </w:r>
      <w:r>
        <w:rPr>
          <w:color w:val="231F20"/>
        </w:rPr>
        <w:t>idade,</w:t>
      </w:r>
      <w:r>
        <w:rPr>
          <w:color w:val="231F20"/>
          <w:spacing w:val="-12"/>
        </w:rPr>
        <w:t> </w:t>
      </w:r>
      <w:r>
        <w:rPr>
          <w:color w:val="231F20"/>
          <w:spacing w:val="-8"/>
        </w:rPr>
        <w:t>cor,</w:t>
      </w:r>
      <w:r>
        <w:rPr>
          <w:color w:val="231F20"/>
          <w:spacing w:val="-11"/>
        </w:rPr>
        <w:t> </w:t>
      </w:r>
      <w:r>
        <w:rPr>
          <w:color w:val="231F20"/>
        </w:rPr>
        <w:t>sexo,</w:t>
      </w:r>
      <w:r>
        <w:rPr>
          <w:color w:val="231F20"/>
          <w:spacing w:val="-11"/>
        </w:rPr>
        <w:t> </w:t>
      </w:r>
      <w:r>
        <w:rPr>
          <w:color w:val="231F20"/>
        </w:rPr>
        <w:t>eventuais</w:t>
      </w:r>
      <w:r>
        <w:rPr>
          <w:color w:val="231F20"/>
          <w:spacing w:val="-12"/>
        </w:rPr>
        <w:t> </w:t>
      </w:r>
      <w:r>
        <w:rPr>
          <w:color w:val="231F20"/>
        </w:rPr>
        <w:t>sinais</w:t>
      </w:r>
      <w:r>
        <w:rPr>
          <w:color w:val="231F20"/>
          <w:spacing w:val="-11"/>
        </w:rPr>
        <w:t> </w:t>
      </w:r>
      <w:r>
        <w:rPr>
          <w:color w:val="231F20"/>
        </w:rPr>
        <w:t>ou</w:t>
      </w:r>
      <w:r>
        <w:rPr>
          <w:color w:val="231F20"/>
          <w:spacing w:val="-12"/>
        </w:rPr>
        <w:t> </w:t>
      </w:r>
      <w:r>
        <w:rPr>
          <w:color w:val="231F20"/>
        </w:rPr>
        <w:t>traços</w:t>
      </w:r>
      <w:r>
        <w:rPr>
          <w:color w:val="231F20"/>
          <w:spacing w:val="-11"/>
        </w:rPr>
        <w:t> </w:t>
      </w:r>
      <w:r>
        <w:rPr>
          <w:color w:val="231F20"/>
        </w:rPr>
        <w:t>peculiares,</w:t>
      </w:r>
      <w:r>
        <w:rPr>
          <w:color w:val="231F20"/>
          <w:spacing w:val="-11"/>
        </w:rPr>
        <w:t> </w:t>
      </w:r>
      <w:r>
        <w:rPr>
          <w:color w:val="231F20"/>
        </w:rPr>
        <w:t>assim</w:t>
      </w:r>
      <w:r>
        <w:rPr>
          <w:color w:val="231F20"/>
          <w:spacing w:val="-12"/>
        </w:rPr>
        <w:t> </w:t>
      </w:r>
      <w:r>
        <w:rPr>
          <w:color w:val="231F20"/>
        </w:rPr>
        <w:t>como foto</w:t>
      </w:r>
      <w:r>
        <w:rPr>
          <w:color w:val="231F20"/>
          <w:spacing w:val="-6"/>
        </w:rPr>
        <w:t> </w:t>
      </w:r>
      <w:r>
        <w:rPr>
          <w:color w:val="231F20"/>
        </w:rPr>
        <w:t>recente</w:t>
      </w:r>
      <w:r>
        <w:rPr>
          <w:color w:val="231F20"/>
          <w:spacing w:val="-5"/>
        </w:rPr>
        <w:t> </w:t>
      </w:r>
      <w:r>
        <w:rPr>
          <w:color w:val="231F20"/>
        </w:rPr>
        <w:t>e</w:t>
      </w:r>
      <w:r>
        <w:rPr>
          <w:color w:val="231F20"/>
          <w:spacing w:val="-6"/>
        </w:rPr>
        <w:t> </w:t>
      </w:r>
      <w:r>
        <w:rPr>
          <w:color w:val="231F20"/>
        </w:rPr>
        <w:t>a</w:t>
      </w:r>
      <w:r>
        <w:rPr>
          <w:color w:val="231F20"/>
          <w:spacing w:val="-5"/>
        </w:rPr>
        <w:t> </w:t>
      </w:r>
      <w:r>
        <w:rPr>
          <w:color w:val="231F20"/>
        </w:rPr>
        <w:t>aposição</w:t>
      </w:r>
      <w:r>
        <w:rPr>
          <w:color w:val="231F20"/>
          <w:spacing w:val="-6"/>
        </w:rPr>
        <w:t> </w:t>
      </w:r>
      <w:r>
        <w:rPr>
          <w:color w:val="231F20"/>
        </w:rPr>
        <w:t>da</w:t>
      </w:r>
      <w:r>
        <w:rPr>
          <w:color w:val="231F20"/>
          <w:spacing w:val="-5"/>
        </w:rPr>
        <w:t> </w:t>
      </w:r>
      <w:r>
        <w:rPr>
          <w:color w:val="231F20"/>
        </w:rPr>
        <w:t>impressão</w:t>
      </w:r>
      <w:r>
        <w:rPr>
          <w:color w:val="231F20"/>
          <w:spacing w:val="-6"/>
        </w:rPr>
        <w:t> </w:t>
      </w:r>
      <w:r>
        <w:rPr>
          <w:color w:val="231F20"/>
        </w:rPr>
        <w:t>digital</w:t>
      </w:r>
      <w:r>
        <w:rPr>
          <w:color w:val="231F20"/>
          <w:spacing w:val="-5"/>
        </w:rPr>
        <w:t> </w:t>
      </w:r>
      <w:r>
        <w:rPr>
          <w:color w:val="231F20"/>
        </w:rPr>
        <w:t>do</w:t>
      </w:r>
      <w:r>
        <w:rPr>
          <w:color w:val="231F20"/>
          <w:spacing w:val="-6"/>
        </w:rPr>
        <w:t> </w:t>
      </w:r>
      <w:r>
        <w:rPr>
          <w:color w:val="231F20"/>
        </w:rPr>
        <w:t>seu</w:t>
      </w:r>
      <w:r>
        <w:rPr>
          <w:color w:val="231F20"/>
          <w:spacing w:val="-5"/>
        </w:rPr>
        <w:t> </w:t>
      </w:r>
      <w:r>
        <w:rPr>
          <w:color w:val="231F20"/>
        </w:rPr>
        <w:t>polegar</w:t>
      </w:r>
      <w:r>
        <w:rPr>
          <w:color w:val="231F20"/>
          <w:spacing w:val="-6"/>
        </w:rPr>
        <w:t> </w:t>
      </w:r>
      <w:r>
        <w:rPr>
          <w:color w:val="231F20"/>
        </w:rPr>
        <w:t>direito,</w:t>
      </w:r>
      <w:r>
        <w:rPr>
          <w:color w:val="231F20"/>
          <w:spacing w:val="-5"/>
        </w:rPr>
        <w:t> </w:t>
      </w:r>
      <w:r>
        <w:rPr>
          <w:color w:val="231F20"/>
        </w:rPr>
        <w:t>instruindo</w:t>
      </w:r>
      <w:r>
        <w:rPr>
          <w:color w:val="231F20"/>
          <w:spacing w:val="-6"/>
        </w:rPr>
        <w:t> </w:t>
      </w:r>
      <w:r>
        <w:rPr>
          <w:color w:val="231F20"/>
        </w:rPr>
        <w:t>o documento com cópia autenticada da decisão e certidão de trânsito em julgado. (Incluído pela Lei nº 12.010, de</w:t>
      </w:r>
      <w:r>
        <w:rPr>
          <w:color w:val="231F20"/>
          <w:spacing w:val="-2"/>
        </w:rPr>
        <w:t> </w:t>
      </w:r>
      <w:r>
        <w:rPr>
          <w:color w:val="231F20"/>
        </w:rPr>
        <w:t>2009)</w:t>
      </w:r>
    </w:p>
    <w:p>
      <w:pPr>
        <w:pStyle w:val="BodyText"/>
        <w:spacing w:before="107"/>
        <w:ind w:right="1551"/>
        <w:jc w:val="right"/>
      </w:pPr>
      <w:r>
        <w:rPr>
          <w:color w:val="231F20"/>
        </w:rPr>
        <w:t>44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0312"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75" name="image3.png" descr=""/>
            <wp:cNvGraphicFramePr>
              <a:graphicFrameLocks noChangeAspect="1"/>
            </wp:cNvGraphicFramePr>
            <a:graphic>
              <a:graphicData uri="http://schemas.openxmlformats.org/drawingml/2006/picture">
                <pic:pic>
                  <pic:nvPicPr>
                    <pic:cNvPr id="27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0264" from="35.173199pt,-52.354691pt" to="35.173199pt,-67.354691pt" stroked="true" strokeweight=".25pt" strokecolor="#000000">
            <v:stroke dashstyle="solid"/>
            <w10:wrap type="none"/>
          </v:line>
        </w:pict>
      </w:r>
      <w:r>
        <w:rPr/>
        <w:pict>
          <v:line style="position:absolute;mso-position-horizontal-relative:page;mso-position-vertical-relative:paragraph;z-index:1028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10240" from="169.809998pt,2.40774pt" to="169.809998pt,688.39174pt" stroked="true" strokeweight="1pt" strokecolor="#f7941d">
            <v:stroke dashstyle="solid"/>
            <w10:wrap type="none"/>
          </v:line>
        </w:pict>
      </w:r>
      <w:r>
        <w:rPr>
          <w:color w:val="231F20"/>
        </w:rPr>
        <w:t>§</w:t>
      </w:r>
      <w:r>
        <w:rPr>
          <w:color w:val="231F20"/>
          <w:spacing w:val="-11"/>
        </w:rPr>
        <w:t> </w:t>
      </w:r>
      <w:r>
        <w:rPr>
          <w:color w:val="231F20"/>
        </w:rPr>
        <w:t>10.</w:t>
      </w:r>
      <w:r>
        <w:rPr>
          <w:color w:val="231F20"/>
          <w:spacing w:val="48"/>
        </w:rPr>
        <w:t> </w:t>
      </w:r>
      <w:r>
        <w:rPr>
          <w:color w:val="231F20"/>
        </w:rPr>
        <w:t>A</w:t>
      </w:r>
      <w:r>
        <w:rPr>
          <w:color w:val="231F20"/>
          <w:spacing w:val="-11"/>
        </w:rPr>
        <w:t> </w:t>
      </w:r>
      <w:r>
        <w:rPr>
          <w:color w:val="231F20"/>
        </w:rPr>
        <w:t>Autoridade</w:t>
      </w:r>
      <w:r>
        <w:rPr>
          <w:color w:val="231F20"/>
          <w:spacing w:val="-12"/>
        </w:rPr>
        <w:t> </w:t>
      </w:r>
      <w:r>
        <w:rPr>
          <w:color w:val="231F20"/>
        </w:rPr>
        <w:t>Central</w:t>
      </w:r>
      <w:r>
        <w:rPr>
          <w:color w:val="231F20"/>
          <w:spacing w:val="-11"/>
        </w:rPr>
        <w:t> </w:t>
      </w:r>
      <w:r>
        <w:rPr>
          <w:color w:val="231F20"/>
        </w:rPr>
        <w:t>Federal</w:t>
      </w:r>
      <w:r>
        <w:rPr>
          <w:color w:val="231F20"/>
          <w:spacing w:val="-10"/>
        </w:rPr>
        <w:t> </w:t>
      </w:r>
      <w:r>
        <w:rPr>
          <w:color w:val="231F20"/>
        </w:rPr>
        <w:t>Brasileira</w:t>
      </w:r>
      <w:r>
        <w:rPr>
          <w:color w:val="231F20"/>
          <w:spacing w:val="-11"/>
        </w:rPr>
        <w:t> </w:t>
      </w:r>
      <w:r>
        <w:rPr>
          <w:color w:val="231F20"/>
        </w:rPr>
        <w:t>poderá,</w:t>
      </w:r>
      <w:r>
        <w:rPr>
          <w:color w:val="231F20"/>
          <w:spacing w:val="-11"/>
        </w:rPr>
        <w:t> </w:t>
      </w:r>
      <w:r>
        <w:rPr>
          <w:color w:val="231F20"/>
        </w:rPr>
        <w:t>a</w:t>
      </w:r>
      <w:r>
        <w:rPr>
          <w:color w:val="231F20"/>
          <w:spacing w:val="-12"/>
        </w:rPr>
        <w:t> </w:t>
      </w:r>
      <w:r>
        <w:rPr>
          <w:color w:val="231F20"/>
        </w:rPr>
        <w:t>qualquer</w:t>
      </w:r>
      <w:r>
        <w:rPr>
          <w:color w:val="231F20"/>
          <w:spacing w:val="-11"/>
        </w:rPr>
        <w:t> </w:t>
      </w:r>
      <w:r>
        <w:rPr>
          <w:color w:val="231F20"/>
        </w:rPr>
        <w:t>momento,</w:t>
      </w:r>
      <w:r>
        <w:rPr>
          <w:color w:val="231F20"/>
          <w:spacing w:val="-12"/>
        </w:rPr>
        <w:t> </w:t>
      </w:r>
      <w:r>
        <w:rPr>
          <w:color w:val="231F20"/>
        </w:rPr>
        <w:t>solici- tar informações sobre a situação das crianças e adolescentes adotados. (Incluído pela Lei nº 12.010, de</w:t>
      </w:r>
      <w:r>
        <w:rPr>
          <w:color w:val="231F20"/>
          <w:spacing w:val="-1"/>
        </w:rPr>
        <w:t> </w:t>
      </w:r>
      <w:r>
        <w:rPr>
          <w:color w:val="231F20"/>
        </w:rPr>
        <w:t>2009)</w:t>
      </w:r>
    </w:p>
    <w:p>
      <w:pPr>
        <w:pStyle w:val="BodyText"/>
        <w:spacing w:line="295" w:lineRule="auto" w:before="3"/>
        <w:ind w:left="2836" w:right="1548"/>
        <w:jc w:val="both"/>
      </w:pPr>
      <w:r>
        <w:rPr>
          <w:color w:val="231F20"/>
        </w:rPr>
        <w:t>§ 11. A cobrança de valores por parte dos organismos credenciados, que sejam considerados abusivos pela Autoridade Central Federal Brasileira e que não es- tejam devidamente comprovados, é causa de seu descredenciamento. (Incluído pela Lei nº 12.010, de</w:t>
      </w:r>
      <w:r>
        <w:rPr>
          <w:color w:val="231F20"/>
          <w:spacing w:val="-1"/>
        </w:rPr>
        <w:t> </w:t>
      </w:r>
      <w:r>
        <w:rPr>
          <w:color w:val="231F20"/>
        </w:rPr>
        <w:t>2009)</w:t>
      </w:r>
    </w:p>
    <w:p>
      <w:pPr>
        <w:pStyle w:val="BodyText"/>
        <w:spacing w:line="295" w:lineRule="auto" w:before="4"/>
        <w:ind w:left="2836" w:right="1550"/>
        <w:jc w:val="both"/>
      </w:pPr>
      <w:r>
        <w:rPr>
          <w:color w:val="231F20"/>
        </w:rPr>
        <w:t>§</w:t>
      </w:r>
      <w:r>
        <w:rPr>
          <w:color w:val="231F20"/>
          <w:spacing w:val="-9"/>
        </w:rPr>
        <w:t> </w:t>
      </w:r>
      <w:r>
        <w:rPr>
          <w:color w:val="231F20"/>
        </w:rPr>
        <w:t>12.</w:t>
      </w:r>
      <w:r>
        <w:rPr>
          <w:color w:val="231F20"/>
          <w:spacing w:val="53"/>
        </w:rPr>
        <w:t> </w:t>
      </w:r>
      <w:r>
        <w:rPr>
          <w:color w:val="231F20"/>
        </w:rPr>
        <w:t>Uma</w:t>
      </w:r>
      <w:r>
        <w:rPr>
          <w:color w:val="231F20"/>
          <w:spacing w:val="-10"/>
        </w:rPr>
        <w:t> </w:t>
      </w:r>
      <w:r>
        <w:rPr>
          <w:color w:val="231F20"/>
        </w:rPr>
        <w:t>mesma</w:t>
      </w:r>
      <w:r>
        <w:rPr>
          <w:color w:val="231F20"/>
          <w:spacing w:val="-9"/>
        </w:rPr>
        <w:t> </w:t>
      </w:r>
      <w:r>
        <w:rPr>
          <w:color w:val="231F20"/>
        </w:rPr>
        <w:t>pessoa</w:t>
      </w:r>
      <w:r>
        <w:rPr>
          <w:color w:val="231F20"/>
          <w:spacing w:val="-10"/>
        </w:rPr>
        <w:t> </w:t>
      </w:r>
      <w:r>
        <w:rPr>
          <w:color w:val="231F20"/>
        </w:rPr>
        <w:t>ou</w:t>
      </w:r>
      <w:r>
        <w:rPr>
          <w:color w:val="231F20"/>
          <w:spacing w:val="-9"/>
        </w:rPr>
        <w:t> </w:t>
      </w:r>
      <w:r>
        <w:rPr>
          <w:color w:val="231F20"/>
        </w:rPr>
        <w:t>seu</w:t>
      </w:r>
      <w:r>
        <w:rPr>
          <w:color w:val="231F20"/>
          <w:spacing w:val="-9"/>
        </w:rPr>
        <w:t> </w:t>
      </w:r>
      <w:r>
        <w:rPr>
          <w:color w:val="231F20"/>
        </w:rPr>
        <w:t>cônjuge</w:t>
      </w:r>
      <w:r>
        <w:rPr>
          <w:color w:val="231F20"/>
          <w:spacing w:val="-10"/>
        </w:rPr>
        <w:t> </w:t>
      </w:r>
      <w:r>
        <w:rPr>
          <w:color w:val="231F20"/>
        </w:rPr>
        <w:t>não</w:t>
      </w:r>
      <w:r>
        <w:rPr>
          <w:color w:val="231F20"/>
          <w:spacing w:val="-9"/>
        </w:rPr>
        <w:t> </w:t>
      </w:r>
      <w:r>
        <w:rPr>
          <w:color w:val="231F20"/>
        </w:rPr>
        <w:t>podem</w:t>
      </w:r>
      <w:r>
        <w:rPr>
          <w:color w:val="231F20"/>
          <w:spacing w:val="-10"/>
        </w:rPr>
        <w:t> </w:t>
      </w:r>
      <w:r>
        <w:rPr>
          <w:color w:val="231F20"/>
        </w:rPr>
        <w:t>ser</w:t>
      </w:r>
      <w:r>
        <w:rPr>
          <w:color w:val="231F20"/>
          <w:spacing w:val="-9"/>
        </w:rPr>
        <w:t> </w:t>
      </w:r>
      <w:r>
        <w:rPr>
          <w:color w:val="231F20"/>
        </w:rPr>
        <w:t>representados</w:t>
      </w:r>
      <w:r>
        <w:rPr>
          <w:color w:val="231F20"/>
          <w:spacing w:val="-10"/>
        </w:rPr>
        <w:t> </w:t>
      </w:r>
      <w:r>
        <w:rPr>
          <w:color w:val="231F20"/>
        </w:rPr>
        <w:t>por</w:t>
      </w:r>
      <w:r>
        <w:rPr>
          <w:color w:val="231F20"/>
          <w:spacing w:val="-9"/>
        </w:rPr>
        <w:t> </w:t>
      </w:r>
      <w:r>
        <w:rPr>
          <w:color w:val="231F20"/>
        </w:rPr>
        <w:t>mais de uma entidade credenciada para atuar na cooperação em adoção</w:t>
      </w:r>
      <w:r>
        <w:rPr>
          <w:color w:val="231F20"/>
          <w:spacing w:val="-42"/>
        </w:rPr>
        <w:t> </w:t>
      </w:r>
      <w:r>
        <w:rPr>
          <w:color w:val="231F20"/>
        </w:rPr>
        <w:t>internacional. (Incluído pela Lei nº 12.010, de</w:t>
      </w:r>
      <w:r>
        <w:rPr>
          <w:color w:val="231F20"/>
          <w:spacing w:val="-2"/>
        </w:rPr>
        <w:t> </w:t>
      </w:r>
      <w:r>
        <w:rPr>
          <w:color w:val="231F20"/>
        </w:rPr>
        <w:t>2009)</w:t>
      </w:r>
    </w:p>
    <w:p>
      <w:pPr>
        <w:pStyle w:val="BodyText"/>
        <w:spacing w:line="295" w:lineRule="auto" w:before="3"/>
        <w:ind w:left="2836" w:right="1549"/>
        <w:jc w:val="both"/>
      </w:pPr>
      <w:r>
        <w:rPr>
          <w:color w:val="231F20"/>
        </w:rPr>
        <w:t>§ 13. A habilitação de postulante estrangeiro ou domiciliado fora do Brasil terá validade máxima de 1 (um) ano, podendo ser renovada. (Incluído pela Lei nº 12.010, de 2009)</w:t>
      </w:r>
    </w:p>
    <w:p>
      <w:pPr>
        <w:pStyle w:val="BodyText"/>
        <w:spacing w:line="295" w:lineRule="auto" w:before="3"/>
        <w:ind w:left="2836" w:right="1549"/>
        <w:jc w:val="both"/>
      </w:pPr>
      <w:r>
        <w:rPr>
          <w:color w:val="231F20"/>
        </w:rPr>
        <w:t>§ 14. É vedado o contato direto de representantes de organismos de adoção, na- cionais</w:t>
      </w:r>
      <w:r>
        <w:rPr>
          <w:color w:val="231F20"/>
          <w:spacing w:val="-14"/>
        </w:rPr>
        <w:t> </w:t>
      </w:r>
      <w:r>
        <w:rPr>
          <w:color w:val="231F20"/>
        </w:rPr>
        <w:t>ou</w:t>
      </w:r>
      <w:r>
        <w:rPr>
          <w:color w:val="231F20"/>
          <w:spacing w:val="-13"/>
        </w:rPr>
        <w:t> </w:t>
      </w:r>
      <w:r>
        <w:rPr>
          <w:color w:val="231F20"/>
        </w:rPr>
        <w:t>estrangeiros,</w:t>
      </w:r>
      <w:r>
        <w:rPr>
          <w:color w:val="231F20"/>
          <w:spacing w:val="-13"/>
        </w:rPr>
        <w:t> </w:t>
      </w:r>
      <w:r>
        <w:rPr>
          <w:color w:val="231F20"/>
        </w:rPr>
        <w:t>com</w:t>
      </w:r>
      <w:r>
        <w:rPr>
          <w:color w:val="231F20"/>
          <w:spacing w:val="-14"/>
        </w:rPr>
        <w:t> </w:t>
      </w:r>
      <w:r>
        <w:rPr>
          <w:color w:val="231F20"/>
        </w:rPr>
        <w:t>dirigentes</w:t>
      </w:r>
      <w:r>
        <w:rPr>
          <w:color w:val="231F20"/>
          <w:spacing w:val="-13"/>
        </w:rPr>
        <w:t> </w:t>
      </w:r>
      <w:r>
        <w:rPr>
          <w:color w:val="231F20"/>
        </w:rPr>
        <w:t>de</w:t>
      </w:r>
      <w:r>
        <w:rPr>
          <w:color w:val="231F20"/>
          <w:spacing w:val="-13"/>
        </w:rPr>
        <w:t> </w:t>
      </w:r>
      <w:r>
        <w:rPr>
          <w:color w:val="231F20"/>
        </w:rPr>
        <w:t>programas</w:t>
      </w:r>
      <w:r>
        <w:rPr>
          <w:color w:val="231F20"/>
          <w:spacing w:val="-14"/>
        </w:rPr>
        <w:t> </w:t>
      </w:r>
      <w:r>
        <w:rPr>
          <w:color w:val="231F20"/>
        </w:rPr>
        <w:t>de</w:t>
      </w:r>
      <w:r>
        <w:rPr>
          <w:color w:val="231F20"/>
          <w:spacing w:val="-13"/>
        </w:rPr>
        <w:t> </w:t>
      </w:r>
      <w:r>
        <w:rPr>
          <w:color w:val="231F20"/>
        </w:rPr>
        <w:t>acolhimento</w:t>
      </w:r>
      <w:r>
        <w:rPr>
          <w:color w:val="231F20"/>
          <w:spacing w:val="-13"/>
        </w:rPr>
        <w:t> </w:t>
      </w:r>
      <w:r>
        <w:rPr>
          <w:color w:val="231F20"/>
        </w:rPr>
        <w:t>institucional ou</w:t>
      </w:r>
      <w:r>
        <w:rPr>
          <w:color w:val="231F20"/>
          <w:spacing w:val="-7"/>
        </w:rPr>
        <w:t> </w:t>
      </w:r>
      <w:r>
        <w:rPr>
          <w:color w:val="231F20"/>
          <w:spacing w:val="-4"/>
        </w:rPr>
        <w:t>familiar,</w:t>
      </w:r>
      <w:r>
        <w:rPr>
          <w:color w:val="231F20"/>
          <w:spacing w:val="-7"/>
        </w:rPr>
        <w:t> </w:t>
      </w:r>
      <w:r>
        <w:rPr>
          <w:color w:val="231F20"/>
        </w:rPr>
        <w:t>assim</w:t>
      </w:r>
      <w:r>
        <w:rPr>
          <w:color w:val="231F20"/>
          <w:spacing w:val="-6"/>
        </w:rPr>
        <w:t> </w:t>
      </w:r>
      <w:r>
        <w:rPr>
          <w:color w:val="231F20"/>
        </w:rPr>
        <w:t>como</w:t>
      </w:r>
      <w:r>
        <w:rPr>
          <w:color w:val="231F20"/>
          <w:spacing w:val="-7"/>
        </w:rPr>
        <w:t> </w:t>
      </w:r>
      <w:r>
        <w:rPr>
          <w:color w:val="231F20"/>
        </w:rPr>
        <w:t>com</w:t>
      </w:r>
      <w:r>
        <w:rPr>
          <w:color w:val="231F20"/>
          <w:spacing w:val="-6"/>
        </w:rPr>
        <w:t> </w:t>
      </w:r>
      <w:r>
        <w:rPr>
          <w:color w:val="231F20"/>
        </w:rPr>
        <w:t>crianças</w:t>
      </w:r>
      <w:r>
        <w:rPr>
          <w:color w:val="231F20"/>
          <w:spacing w:val="-7"/>
        </w:rPr>
        <w:t> </w:t>
      </w:r>
      <w:r>
        <w:rPr>
          <w:color w:val="231F20"/>
        </w:rPr>
        <w:t>e</w:t>
      </w:r>
      <w:r>
        <w:rPr>
          <w:color w:val="231F20"/>
          <w:spacing w:val="-6"/>
        </w:rPr>
        <w:t> </w:t>
      </w:r>
      <w:r>
        <w:rPr>
          <w:color w:val="231F20"/>
        </w:rPr>
        <w:t>adolescentes</w:t>
      </w:r>
      <w:r>
        <w:rPr>
          <w:color w:val="231F20"/>
          <w:spacing w:val="-7"/>
        </w:rPr>
        <w:t> </w:t>
      </w:r>
      <w:r>
        <w:rPr>
          <w:color w:val="231F20"/>
        </w:rPr>
        <w:t>em</w:t>
      </w:r>
      <w:r>
        <w:rPr>
          <w:color w:val="231F20"/>
          <w:spacing w:val="-6"/>
        </w:rPr>
        <w:t> </w:t>
      </w:r>
      <w:r>
        <w:rPr>
          <w:color w:val="231F20"/>
        </w:rPr>
        <w:t>condições</w:t>
      </w:r>
      <w:r>
        <w:rPr>
          <w:color w:val="231F20"/>
          <w:spacing w:val="-7"/>
        </w:rPr>
        <w:t> </w:t>
      </w:r>
      <w:r>
        <w:rPr>
          <w:color w:val="231F20"/>
        </w:rPr>
        <w:t>de</w:t>
      </w:r>
      <w:r>
        <w:rPr>
          <w:color w:val="231F20"/>
          <w:spacing w:val="-6"/>
        </w:rPr>
        <w:t> </w:t>
      </w:r>
      <w:r>
        <w:rPr>
          <w:color w:val="231F20"/>
        </w:rPr>
        <w:t>serem</w:t>
      </w:r>
      <w:r>
        <w:rPr>
          <w:color w:val="231F20"/>
          <w:spacing w:val="-8"/>
        </w:rPr>
        <w:t> </w:t>
      </w:r>
      <w:r>
        <w:rPr>
          <w:color w:val="231F20"/>
        </w:rPr>
        <w:t>ado- tados, sem a devida autorização judicial. (Incluído pela Lei nº 12.010, de</w:t>
      </w:r>
      <w:r>
        <w:rPr>
          <w:color w:val="231F20"/>
          <w:spacing w:val="-25"/>
        </w:rPr>
        <w:t> </w:t>
      </w:r>
      <w:r>
        <w:rPr>
          <w:color w:val="231F20"/>
        </w:rPr>
        <w:t>2009)</w:t>
      </w:r>
    </w:p>
    <w:p>
      <w:pPr>
        <w:pStyle w:val="BodyText"/>
        <w:spacing w:line="295" w:lineRule="auto" w:before="4" w:after="83"/>
        <w:ind w:left="2836" w:right="1551"/>
        <w:jc w:val="both"/>
      </w:pPr>
      <w:r>
        <w:rPr>
          <w:color w:val="231F20"/>
        </w:rPr>
        <w:t>§ 15. A Autoridade Central Federal Brasileira poderá limitar ou suspender a con- cessão de novos credenciamentos sempre que julgar necessário, mediante ato administrativo fundamentado. (Incluído pela Lei nº 12.010, de 2009)</w:t>
      </w:r>
    </w:p>
    <w:p>
      <w:pPr>
        <w:pStyle w:val="BodyText"/>
        <w:tabs>
          <w:tab w:pos="12038" w:val="left" w:leader="none"/>
        </w:tabs>
        <w:spacing w:line="240" w:lineRule="exact"/>
        <w:ind w:left="-407"/>
      </w:pPr>
      <w:r>
        <w:rPr>
          <w:position w:val="-4"/>
        </w:rPr>
        <w:drawing>
          <wp:inline distT="0" distB="0" distL="0" distR="0">
            <wp:extent cx="152400" cy="152400"/>
            <wp:effectExtent l="0" t="0" r="0" b="0"/>
            <wp:docPr id="277" name="image3.png" descr=""/>
            <wp:cNvGraphicFramePr>
              <a:graphicFrameLocks noChangeAspect="1"/>
            </wp:cNvGraphicFramePr>
            <a:graphic>
              <a:graphicData uri="http://schemas.openxmlformats.org/drawingml/2006/picture">
                <pic:pic>
                  <pic:nvPicPr>
                    <pic:cNvPr id="27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79" name="image3.png" descr=""/>
            <wp:cNvGraphicFramePr>
              <a:graphicFrameLocks noChangeAspect="1"/>
            </wp:cNvGraphicFramePr>
            <a:graphic>
              <a:graphicData uri="http://schemas.openxmlformats.org/drawingml/2006/picture">
                <pic:pic>
                  <pic:nvPicPr>
                    <pic:cNvPr id="28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48"/>
        <w:jc w:val="both"/>
      </w:pPr>
      <w:r>
        <w:rPr>
          <w:color w:val="231F20"/>
        </w:rPr>
        <w:t>Art. 52-A. É vedado, sob pena de responsabilidade e descredenciamento, o re- passe de recursos provenientes de organismos estrangeiros encarregados de in- termediar pedidos de adoção internacional a organismos nacionais ou a pessoas físicas. (Incluído pela Lei nº 12.010, de 2009)</w:t>
      </w:r>
    </w:p>
    <w:p>
      <w:pPr>
        <w:pStyle w:val="BodyText"/>
        <w:spacing w:line="295" w:lineRule="auto" w:before="4"/>
        <w:ind w:left="2836" w:right="1548"/>
        <w:jc w:val="both"/>
      </w:pPr>
      <w:r>
        <w:rPr>
          <w:color w:val="231F20"/>
        </w:rPr>
        <w:t>Parágrafo único. Eventuais repasses somente poderão ser efetuados via Fundo dos Direitos da Criança e do Adolescente e estarão sujeitos às deliberações do respectivo</w:t>
      </w:r>
      <w:r>
        <w:rPr>
          <w:color w:val="231F20"/>
          <w:spacing w:val="-9"/>
        </w:rPr>
        <w:t> </w:t>
      </w:r>
      <w:r>
        <w:rPr>
          <w:color w:val="231F20"/>
        </w:rPr>
        <w:t>Conselho</w:t>
      </w:r>
      <w:r>
        <w:rPr>
          <w:color w:val="231F20"/>
          <w:spacing w:val="-8"/>
        </w:rPr>
        <w:t> </w:t>
      </w:r>
      <w:r>
        <w:rPr>
          <w:color w:val="231F20"/>
        </w:rPr>
        <w:t>de</w:t>
      </w:r>
      <w:r>
        <w:rPr>
          <w:color w:val="231F20"/>
          <w:spacing w:val="-8"/>
        </w:rPr>
        <w:t> </w:t>
      </w:r>
      <w:r>
        <w:rPr>
          <w:color w:val="231F20"/>
        </w:rPr>
        <w:t>Direitos</w:t>
      </w:r>
      <w:r>
        <w:rPr>
          <w:color w:val="231F20"/>
          <w:spacing w:val="-9"/>
        </w:rPr>
        <w:t> </w:t>
      </w:r>
      <w:r>
        <w:rPr>
          <w:color w:val="231F20"/>
        </w:rPr>
        <w:t>da</w:t>
      </w:r>
      <w:r>
        <w:rPr>
          <w:color w:val="231F20"/>
          <w:spacing w:val="-8"/>
        </w:rPr>
        <w:t> </w:t>
      </w:r>
      <w:r>
        <w:rPr>
          <w:color w:val="231F20"/>
        </w:rPr>
        <w:t>Criança</w:t>
      </w:r>
      <w:r>
        <w:rPr>
          <w:color w:val="231F20"/>
          <w:spacing w:val="-9"/>
        </w:rPr>
        <w:t> </w:t>
      </w:r>
      <w:r>
        <w:rPr>
          <w:color w:val="231F20"/>
        </w:rPr>
        <w:t>e</w:t>
      </w:r>
      <w:r>
        <w:rPr>
          <w:color w:val="231F20"/>
          <w:spacing w:val="-8"/>
        </w:rPr>
        <w:t> </w:t>
      </w:r>
      <w:r>
        <w:rPr>
          <w:color w:val="231F20"/>
        </w:rPr>
        <w:t>do</w:t>
      </w:r>
      <w:r>
        <w:rPr>
          <w:color w:val="231F20"/>
          <w:spacing w:val="-9"/>
        </w:rPr>
        <w:t> </w:t>
      </w:r>
      <w:r>
        <w:rPr>
          <w:color w:val="231F20"/>
        </w:rPr>
        <w:t>Adolescente.</w:t>
      </w:r>
      <w:r>
        <w:rPr>
          <w:color w:val="231F20"/>
          <w:spacing w:val="-8"/>
        </w:rPr>
        <w:t> </w:t>
      </w:r>
      <w:r>
        <w:rPr>
          <w:color w:val="231F20"/>
        </w:rPr>
        <w:t>(Incluído</w:t>
      </w:r>
      <w:r>
        <w:rPr>
          <w:color w:val="231F20"/>
          <w:spacing w:val="-8"/>
        </w:rPr>
        <w:t> </w:t>
      </w:r>
      <w:r>
        <w:rPr>
          <w:color w:val="231F20"/>
        </w:rPr>
        <w:t>pela</w:t>
      </w:r>
      <w:r>
        <w:rPr>
          <w:color w:val="231F20"/>
          <w:spacing w:val="-9"/>
        </w:rPr>
        <w:t> </w:t>
      </w:r>
      <w:r>
        <w:rPr>
          <w:color w:val="231F20"/>
        </w:rPr>
        <w:t>Lei</w:t>
      </w:r>
      <w:r>
        <w:rPr>
          <w:color w:val="231F20"/>
          <w:spacing w:val="-8"/>
        </w:rPr>
        <w:t> </w:t>
      </w:r>
      <w:r>
        <w:rPr>
          <w:color w:val="231F20"/>
        </w:rPr>
        <w:t>nº 12.010, de</w:t>
      </w:r>
      <w:r>
        <w:rPr>
          <w:color w:val="231F20"/>
          <w:spacing w:val="-1"/>
        </w:rPr>
        <w:t> </w:t>
      </w:r>
      <w:r>
        <w:rPr>
          <w:color w:val="231F20"/>
        </w:rPr>
        <w:t>2009)</w:t>
      </w:r>
    </w:p>
    <w:p>
      <w:pPr>
        <w:pStyle w:val="BodyText"/>
        <w:rPr>
          <w:sz w:val="25"/>
        </w:rPr>
      </w:pPr>
    </w:p>
    <w:p>
      <w:pPr>
        <w:pStyle w:val="BodyText"/>
        <w:spacing w:line="295" w:lineRule="auto"/>
        <w:ind w:left="2836" w:right="1546"/>
        <w:jc w:val="both"/>
      </w:pPr>
      <w:r>
        <w:rPr>
          <w:color w:val="231F20"/>
        </w:rPr>
        <w:t>Art. 52-B. A adoção por brasileiro residente no exterior em país ratificante da Convenção</w:t>
      </w:r>
      <w:r>
        <w:rPr>
          <w:color w:val="231F20"/>
          <w:spacing w:val="-10"/>
        </w:rPr>
        <w:t> </w:t>
      </w:r>
      <w:r>
        <w:rPr>
          <w:color w:val="231F20"/>
        </w:rPr>
        <w:t>de</w:t>
      </w:r>
      <w:r>
        <w:rPr>
          <w:color w:val="231F20"/>
          <w:spacing w:val="-10"/>
        </w:rPr>
        <w:t> </w:t>
      </w:r>
      <w:r>
        <w:rPr>
          <w:color w:val="231F20"/>
        </w:rPr>
        <w:t>Haia,</w:t>
      </w:r>
      <w:r>
        <w:rPr>
          <w:color w:val="231F20"/>
          <w:spacing w:val="-11"/>
        </w:rPr>
        <w:t> </w:t>
      </w:r>
      <w:r>
        <w:rPr>
          <w:color w:val="231F20"/>
        </w:rPr>
        <w:t>cujo</w:t>
      </w:r>
      <w:r>
        <w:rPr>
          <w:color w:val="231F20"/>
          <w:spacing w:val="-10"/>
        </w:rPr>
        <w:t> </w:t>
      </w:r>
      <w:r>
        <w:rPr>
          <w:color w:val="231F20"/>
        </w:rPr>
        <w:t>processo</w:t>
      </w:r>
      <w:r>
        <w:rPr>
          <w:color w:val="231F20"/>
          <w:spacing w:val="-10"/>
        </w:rPr>
        <w:t> </w:t>
      </w:r>
      <w:r>
        <w:rPr>
          <w:color w:val="231F20"/>
        </w:rPr>
        <w:t>de</w:t>
      </w:r>
      <w:r>
        <w:rPr>
          <w:color w:val="231F20"/>
          <w:spacing w:val="-11"/>
        </w:rPr>
        <w:t> </w:t>
      </w:r>
      <w:r>
        <w:rPr>
          <w:color w:val="231F20"/>
        </w:rPr>
        <w:t>adoção</w:t>
      </w:r>
      <w:r>
        <w:rPr>
          <w:color w:val="231F20"/>
          <w:spacing w:val="-9"/>
        </w:rPr>
        <w:t> </w:t>
      </w:r>
      <w:r>
        <w:rPr>
          <w:color w:val="231F20"/>
        </w:rPr>
        <w:t>tenha</w:t>
      </w:r>
      <w:r>
        <w:rPr>
          <w:color w:val="231F20"/>
          <w:spacing w:val="-11"/>
        </w:rPr>
        <w:t> </w:t>
      </w:r>
      <w:r>
        <w:rPr>
          <w:color w:val="231F20"/>
        </w:rPr>
        <w:t>sido</w:t>
      </w:r>
      <w:r>
        <w:rPr>
          <w:color w:val="231F20"/>
          <w:spacing w:val="-9"/>
        </w:rPr>
        <w:t> </w:t>
      </w:r>
      <w:r>
        <w:rPr>
          <w:color w:val="231F20"/>
        </w:rPr>
        <w:t>processado</w:t>
      </w:r>
      <w:r>
        <w:rPr>
          <w:color w:val="231F20"/>
          <w:spacing w:val="-10"/>
        </w:rPr>
        <w:t> </w:t>
      </w:r>
      <w:r>
        <w:rPr>
          <w:color w:val="231F20"/>
        </w:rPr>
        <w:t>em</w:t>
      </w:r>
      <w:r>
        <w:rPr>
          <w:color w:val="231F20"/>
          <w:spacing w:val="-10"/>
        </w:rPr>
        <w:t> </w:t>
      </w:r>
      <w:r>
        <w:rPr>
          <w:color w:val="231F20"/>
        </w:rPr>
        <w:t>conformi- dade com a legislação vigente no país de residência e atendido o disposto na Alí- nea “c” do Artigo 17 da referida Convenção, será automaticamente recepcionada com o reingresso no Brasil. (Incluído pela Lei nº 12.010, de</w:t>
      </w:r>
      <w:r>
        <w:rPr>
          <w:color w:val="231F20"/>
          <w:spacing w:val="-6"/>
        </w:rPr>
        <w:t> </w:t>
      </w:r>
      <w:r>
        <w:rPr>
          <w:color w:val="231F20"/>
        </w:rPr>
        <w:t>2009)</w:t>
      </w:r>
    </w:p>
    <w:p>
      <w:pPr>
        <w:pStyle w:val="BodyText"/>
        <w:spacing w:line="295" w:lineRule="auto" w:before="5"/>
        <w:ind w:left="2836" w:right="1549"/>
        <w:jc w:val="both"/>
      </w:pPr>
      <w:r>
        <w:rPr>
          <w:color w:val="231F20"/>
        </w:rPr>
        <w:t>§ 1º Caso não tenha sido atendido o disposto na Alínea “c” do Artigo 17 da Con- venção de Haia, deverá a sentença ser homologada pelo Superior Tribunal de Justiça. (Incluído pela Lei nº 12.010, de 2009)</w:t>
      </w:r>
    </w:p>
    <w:p>
      <w:pPr>
        <w:pStyle w:val="BodyText"/>
        <w:spacing w:line="295" w:lineRule="auto" w:before="3"/>
        <w:ind w:left="2836" w:right="1548"/>
        <w:jc w:val="both"/>
      </w:pPr>
      <w:r>
        <w:rPr>
          <w:color w:val="231F20"/>
        </w:rPr>
        <w:t>§</w:t>
      </w:r>
      <w:r>
        <w:rPr>
          <w:color w:val="231F20"/>
          <w:spacing w:val="-14"/>
        </w:rPr>
        <w:t> </w:t>
      </w:r>
      <w:r>
        <w:rPr>
          <w:color w:val="231F20"/>
        </w:rPr>
        <w:t>2º</w:t>
      </w:r>
      <w:r>
        <w:rPr>
          <w:color w:val="231F20"/>
          <w:spacing w:val="-14"/>
        </w:rPr>
        <w:t> </w:t>
      </w:r>
      <w:r>
        <w:rPr>
          <w:color w:val="231F20"/>
        </w:rPr>
        <w:t>O</w:t>
      </w:r>
      <w:r>
        <w:rPr>
          <w:color w:val="231F20"/>
          <w:spacing w:val="-15"/>
        </w:rPr>
        <w:t> </w:t>
      </w:r>
      <w:r>
        <w:rPr>
          <w:color w:val="231F20"/>
        </w:rPr>
        <w:t>pretendente</w:t>
      </w:r>
      <w:r>
        <w:rPr>
          <w:color w:val="231F20"/>
          <w:spacing w:val="-15"/>
        </w:rPr>
        <w:t> </w:t>
      </w:r>
      <w:r>
        <w:rPr>
          <w:color w:val="231F20"/>
        </w:rPr>
        <w:t>brasileiro</w:t>
      </w:r>
      <w:r>
        <w:rPr>
          <w:color w:val="231F20"/>
          <w:spacing w:val="-14"/>
        </w:rPr>
        <w:t> </w:t>
      </w:r>
      <w:r>
        <w:rPr>
          <w:color w:val="231F20"/>
        </w:rPr>
        <w:t>residente</w:t>
      </w:r>
      <w:r>
        <w:rPr>
          <w:color w:val="231F20"/>
          <w:spacing w:val="-15"/>
        </w:rPr>
        <w:t> </w:t>
      </w:r>
      <w:r>
        <w:rPr>
          <w:color w:val="231F20"/>
        </w:rPr>
        <w:t>no</w:t>
      </w:r>
      <w:r>
        <w:rPr>
          <w:color w:val="231F20"/>
          <w:spacing w:val="-14"/>
        </w:rPr>
        <w:t> </w:t>
      </w:r>
      <w:r>
        <w:rPr>
          <w:color w:val="231F20"/>
        </w:rPr>
        <w:t>exterior</w:t>
      </w:r>
      <w:r>
        <w:rPr>
          <w:color w:val="231F20"/>
          <w:spacing w:val="-15"/>
        </w:rPr>
        <w:t> </w:t>
      </w:r>
      <w:r>
        <w:rPr>
          <w:color w:val="231F20"/>
        </w:rPr>
        <w:t>em</w:t>
      </w:r>
      <w:r>
        <w:rPr>
          <w:color w:val="231F20"/>
          <w:spacing w:val="-14"/>
        </w:rPr>
        <w:t> </w:t>
      </w:r>
      <w:r>
        <w:rPr>
          <w:color w:val="231F20"/>
        </w:rPr>
        <w:t>país</w:t>
      </w:r>
      <w:r>
        <w:rPr>
          <w:color w:val="231F20"/>
          <w:spacing w:val="-15"/>
        </w:rPr>
        <w:t> </w:t>
      </w:r>
      <w:r>
        <w:rPr>
          <w:color w:val="231F20"/>
        </w:rPr>
        <w:t>não</w:t>
      </w:r>
      <w:r>
        <w:rPr>
          <w:color w:val="231F20"/>
          <w:spacing w:val="-15"/>
        </w:rPr>
        <w:t> </w:t>
      </w:r>
      <w:r>
        <w:rPr>
          <w:color w:val="231F20"/>
        </w:rPr>
        <w:t>ratificante</w:t>
      </w:r>
      <w:r>
        <w:rPr>
          <w:color w:val="231F20"/>
          <w:spacing w:val="-15"/>
        </w:rPr>
        <w:t> </w:t>
      </w:r>
      <w:r>
        <w:rPr>
          <w:color w:val="231F20"/>
        </w:rPr>
        <w:t>da</w:t>
      </w:r>
      <w:r>
        <w:rPr>
          <w:color w:val="231F20"/>
          <w:spacing w:val="-14"/>
        </w:rPr>
        <w:t> </w:t>
      </w:r>
      <w:r>
        <w:rPr>
          <w:color w:val="231F20"/>
        </w:rPr>
        <w:t>Con- venção de Haia, uma vez reingressado no Brasil, deverá requerer a homologação da sentença estrangeira pelo Superior </w:t>
      </w:r>
      <w:r>
        <w:rPr>
          <w:color w:val="231F20"/>
          <w:spacing w:val="-3"/>
        </w:rPr>
        <w:t>Tribunal </w:t>
      </w:r>
      <w:r>
        <w:rPr>
          <w:color w:val="231F20"/>
        </w:rPr>
        <w:t>de Justiça. (Incluído pela Lei nº 12.010, de</w:t>
      </w:r>
      <w:r>
        <w:rPr>
          <w:color w:val="231F20"/>
          <w:spacing w:val="-1"/>
        </w:rPr>
        <w:t> </w:t>
      </w:r>
      <w:r>
        <w:rPr>
          <w:color w:val="231F20"/>
        </w:rPr>
        <w:t>2009)</w:t>
      </w:r>
    </w:p>
    <w:p>
      <w:pPr>
        <w:pStyle w:val="BodyText"/>
        <w:rPr>
          <w:sz w:val="25"/>
        </w:rPr>
      </w:pPr>
    </w:p>
    <w:p>
      <w:pPr>
        <w:pStyle w:val="BodyText"/>
        <w:spacing w:line="295" w:lineRule="auto" w:before="1"/>
        <w:ind w:left="2836" w:right="1550"/>
        <w:jc w:val="both"/>
      </w:pPr>
      <w:r>
        <w:rPr>
          <w:color w:val="231F20"/>
        </w:rPr>
        <w:t>Art. 52-C. Nas adoções internacionais, quando o Brasil for o país de acolhida, a decisão</w:t>
      </w:r>
      <w:r>
        <w:rPr>
          <w:color w:val="231F20"/>
          <w:spacing w:val="-14"/>
        </w:rPr>
        <w:t> </w:t>
      </w:r>
      <w:r>
        <w:rPr>
          <w:color w:val="231F20"/>
        </w:rPr>
        <w:t>da</w:t>
      </w:r>
      <w:r>
        <w:rPr>
          <w:color w:val="231F20"/>
          <w:spacing w:val="-14"/>
        </w:rPr>
        <w:t> </w:t>
      </w:r>
      <w:r>
        <w:rPr>
          <w:color w:val="231F20"/>
        </w:rPr>
        <w:t>autoridade</w:t>
      </w:r>
      <w:r>
        <w:rPr>
          <w:color w:val="231F20"/>
          <w:spacing w:val="-14"/>
        </w:rPr>
        <w:t> </w:t>
      </w:r>
      <w:r>
        <w:rPr>
          <w:color w:val="231F20"/>
        </w:rPr>
        <w:t>competente</w:t>
      </w:r>
      <w:r>
        <w:rPr>
          <w:color w:val="231F20"/>
          <w:spacing w:val="-13"/>
        </w:rPr>
        <w:t> </w:t>
      </w:r>
      <w:r>
        <w:rPr>
          <w:color w:val="231F20"/>
        </w:rPr>
        <w:t>do</w:t>
      </w:r>
      <w:r>
        <w:rPr>
          <w:color w:val="231F20"/>
          <w:spacing w:val="-14"/>
        </w:rPr>
        <w:t> </w:t>
      </w:r>
      <w:r>
        <w:rPr>
          <w:color w:val="231F20"/>
        </w:rPr>
        <w:t>país</w:t>
      </w:r>
      <w:r>
        <w:rPr>
          <w:color w:val="231F20"/>
          <w:spacing w:val="-14"/>
        </w:rPr>
        <w:t> </w:t>
      </w:r>
      <w:r>
        <w:rPr>
          <w:color w:val="231F20"/>
        </w:rPr>
        <w:t>de</w:t>
      </w:r>
      <w:r>
        <w:rPr>
          <w:color w:val="231F20"/>
          <w:spacing w:val="-14"/>
        </w:rPr>
        <w:t> </w:t>
      </w:r>
      <w:r>
        <w:rPr>
          <w:color w:val="231F20"/>
        </w:rPr>
        <w:t>origem</w:t>
      </w:r>
      <w:r>
        <w:rPr>
          <w:color w:val="231F20"/>
          <w:spacing w:val="-13"/>
        </w:rPr>
        <w:t> </w:t>
      </w:r>
      <w:r>
        <w:rPr>
          <w:color w:val="231F20"/>
        </w:rPr>
        <w:t>da</w:t>
      </w:r>
      <w:r>
        <w:rPr>
          <w:color w:val="231F20"/>
          <w:spacing w:val="-14"/>
        </w:rPr>
        <w:t> </w:t>
      </w:r>
      <w:r>
        <w:rPr>
          <w:color w:val="231F20"/>
        </w:rPr>
        <w:t>criança</w:t>
      </w:r>
      <w:r>
        <w:rPr>
          <w:color w:val="231F20"/>
          <w:spacing w:val="-14"/>
        </w:rPr>
        <w:t> </w:t>
      </w:r>
      <w:r>
        <w:rPr>
          <w:color w:val="231F20"/>
        </w:rPr>
        <w:t>ou</w:t>
      </w:r>
      <w:r>
        <w:rPr>
          <w:color w:val="231F20"/>
          <w:spacing w:val="-14"/>
        </w:rPr>
        <w:t> </w:t>
      </w:r>
      <w:r>
        <w:rPr>
          <w:color w:val="231F20"/>
        </w:rPr>
        <w:t>do</w:t>
      </w:r>
      <w:r>
        <w:rPr>
          <w:color w:val="231F20"/>
          <w:spacing w:val="-13"/>
        </w:rPr>
        <w:t> </w:t>
      </w:r>
      <w:r>
        <w:rPr>
          <w:color w:val="231F20"/>
        </w:rPr>
        <w:t>adolescente será</w:t>
      </w:r>
      <w:r>
        <w:rPr>
          <w:color w:val="231F20"/>
          <w:spacing w:val="-12"/>
        </w:rPr>
        <w:t> </w:t>
      </w:r>
      <w:r>
        <w:rPr>
          <w:color w:val="231F20"/>
        </w:rPr>
        <w:t>conhecida</w:t>
      </w:r>
      <w:r>
        <w:rPr>
          <w:color w:val="231F20"/>
          <w:spacing w:val="-11"/>
        </w:rPr>
        <w:t> </w:t>
      </w:r>
      <w:r>
        <w:rPr>
          <w:color w:val="231F20"/>
        </w:rPr>
        <w:t>pela</w:t>
      </w:r>
      <w:r>
        <w:rPr>
          <w:color w:val="231F20"/>
          <w:spacing w:val="-11"/>
        </w:rPr>
        <w:t> </w:t>
      </w:r>
      <w:r>
        <w:rPr>
          <w:color w:val="231F20"/>
        </w:rPr>
        <w:t>Autoridade</w:t>
      </w:r>
      <w:r>
        <w:rPr>
          <w:color w:val="231F20"/>
          <w:spacing w:val="-12"/>
        </w:rPr>
        <w:t> </w:t>
      </w:r>
      <w:r>
        <w:rPr>
          <w:color w:val="231F20"/>
        </w:rPr>
        <w:t>Central</w:t>
      </w:r>
      <w:r>
        <w:rPr>
          <w:color w:val="231F20"/>
          <w:spacing w:val="-10"/>
        </w:rPr>
        <w:t> </w:t>
      </w:r>
      <w:r>
        <w:rPr>
          <w:color w:val="231F20"/>
        </w:rPr>
        <w:t>Estadual</w:t>
      </w:r>
      <w:r>
        <w:rPr>
          <w:color w:val="231F20"/>
          <w:spacing w:val="-11"/>
        </w:rPr>
        <w:t> </w:t>
      </w:r>
      <w:r>
        <w:rPr>
          <w:color w:val="231F20"/>
        </w:rPr>
        <w:t>que</w:t>
      </w:r>
      <w:r>
        <w:rPr>
          <w:color w:val="231F20"/>
          <w:spacing w:val="-12"/>
        </w:rPr>
        <w:t> </w:t>
      </w:r>
      <w:r>
        <w:rPr>
          <w:color w:val="231F20"/>
        </w:rPr>
        <w:t>tiver</w:t>
      </w:r>
      <w:r>
        <w:rPr>
          <w:color w:val="231F20"/>
          <w:spacing w:val="-10"/>
        </w:rPr>
        <w:t> </w:t>
      </w:r>
      <w:r>
        <w:rPr>
          <w:color w:val="231F20"/>
        </w:rPr>
        <w:t>processado</w:t>
      </w:r>
      <w:r>
        <w:rPr>
          <w:color w:val="231F20"/>
          <w:spacing w:val="-11"/>
        </w:rPr>
        <w:t> </w:t>
      </w:r>
      <w:r>
        <w:rPr>
          <w:color w:val="231F20"/>
        </w:rPr>
        <w:t>o</w:t>
      </w:r>
      <w:r>
        <w:rPr>
          <w:color w:val="231F20"/>
          <w:spacing w:val="-11"/>
        </w:rPr>
        <w:t> </w:t>
      </w:r>
      <w:r>
        <w:rPr>
          <w:color w:val="231F20"/>
        </w:rPr>
        <w:t>pedido</w:t>
      </w:r>
      <w:r>
        <w:rPr>
          <w:color w:val="231F20"/>
          <w:spacing w:val="-12"/>
        </w:rPr>
        <w:t> </w:t>
      </w:r>
      <w:r>
        <w:rPr>
          <w:color w:val="231F20"/>
        </w:rPr>
        <w:t>de</w:t>
      </w:r>
    </w:p>
    <w:p>
      <w:pPr>
        <w:pStyle w:val="BodyText"/>
        <w:spacing w:before="102"/>
        <w:ind w:right="1551"/>
        <w:jc w:val="right"/>
      </w:pPr>
      <w:r>
        <w:rPr>
          <w:color w:val="231F20"/>
        </w:rPr>
        <w:t>45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0480"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81" name="image3.png" descr=""/>
            <wp:cNvGraphicFramePr>
              <a:graphicFrameLocks noChangeAspect="1"/>
            </wp:cNvGraphicFramePr>
            <a:graphic>
              <a:graphicData uri="http://schemas.openxmlformats.org/drawingml/2006/picture">
                <pic:pic>
                  <pic:nvPicPr>
                    <pic:cNvPr id="28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0432" from="35.173199pt,-52.354691pt" to="35.173199pt,-67.354691pt" stroked="true" strokeweight=".25pt" strokecolor="#000000">
            <v:stroke dashstyle="solid"/>
            <w10:wrap type="none"/>
          </v:line>
        </w:pict>
      </w:r>
      <w:r>
        <w:rPr/>
        <w:pict>
          <v:line style="position:absolute;mso-position-horizontal-relative:page;mso-position-vertical-relative:paragraph;z-index:1045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10408" from="169.809998pt,2.40774pt" to="169.809998pt,688.39174pt" stroked="true" strokeweight="1pt" strokecolor="#f7941d">
            <v:stroke dashstyle="solid"/>
            <w10:wrap type="none"/>
          </v:line>
        </w:pict>
      </w:r>
      <w:r>
        <w:rPr>
          <w:color w:val="231F20"/>
        </w:rPr>
        <w:t>habilitação</w:t>
      </w:r>
      <w:r>
        <w:rPr>
          <w:color w:val="231F20"/>
          <w:spacing w:val="-6"/>
        </w:rPr>
        <w:t> </w:t>
      </w:r>
      <w:r>
        <w:rPr>
          <w:color w:val="231F20"/>
        </w:rPr>
        <w:t>dos</w:t>
      </w:r>
      <w:r>
        <w:rPr>
          <w:color w:val="231F20"/>
          <w:spacing w:val="-5"/>
        </w:rPr>
        <w:t> </w:t>
      </w:r>
      <w:r>
        <w:rPr>
          <w:color w:val="231F20"/>
        </w:rPr>
        <w:t>pais</w:t>
      </w:r>
      <w:r>
        <w:rPr>
          <w:color w:val="231F20"/>
          <w:spacing w:val="-6"/>
        </w:rPr>
        <w:t> </w:t>
      </w:r>
      <w:r>
        <w:rPr>
          <w:color w:val="231F20"/>
        </w:rPr>
        <w:t>adotivos,</w:t>
      </w:r>
      <w:r>
        <w:rPr>
          <w:color w:val="231F20"/>
          <w:spacing w:val="-5"/>
        </w:rPr>
        <w:t> </w:t>
      </w:r>
      <w:r>
        <w:rPr>
          <w:color w:val="231F20"/>
        </w:rPr>
        <w:t>que</w:t>
      </w:r>
      <w:r>
        <w:rPr>
          <w:color w:val="231F20"/>
          <w:spacing w:val="-6"/>
        </w:rPr>
        <w:t> </w:t>
      </w:r>
      <w:r>
        <w:rPr>
          <w:color w:val="231F20"/>
        </w:rPr>
        <w:t>comunicará</w:t>
      </w:r>
      <w:r>
        <w:rPr>
          <w:color w:val="231F20"/>
          <w:spacing w:val="-5"/>
        </w:rPr>
        <w:t> </w:t>
      </w:r>
      <w:r>
        <w:rPr>
          <w:color w:val="231F20"/>
        </w:rPr>
        <w:t>o</w:t>
      </w:r>
      <w:r>
        <w:rPr>
          <w:color w:val="231F20"/>
          <w:spacing w:val="-5"/>
        </w:rPr>
        <w:t> </w:t>
      </w:r>
      <w:r>
        <w:rPr>
          <w:color w:val="231F20"/>
        </w:rPr>
        <w:t>fato</w:t>
      </w:r>
      <w:r>
        <w:rPr>
          <w:color w:val="231F20"/>
          <w:spacing w:val="-6"/>
        </w:rPr>
        <w:t> </w:t>
      </w:r>
      <w:r>
        <w:rPr>
          <w:color w:val="231F20"/>
        </w:rPr>
        <w:t>à</w:t>
      </w:r>
      <w:r>
        <w:rPr>
          <w:color w:val="231F20"/>
          <w:spacing w:val="-5"/>
        </w:rPr>
        <w:t> </w:t>
      </w:r>
      <w:r>
        <w:rPr>
          <w:color w:val="231F20"/>
        </w:rPr>
        <w:t>Autoridade</w:t>
      </w:r>
      <w:r>
        <w:rPr>
          <w:color w:val="231F20"/>
          <w:spacing w:val="-6"/>
        </w:rPr>
        <w:t> </w:t>
      </w:r>
      <w:r>
        <w:rPr>
          <w:color w:val="231F20"/>
        </w:rPr>
        <w:t>Central</w:t>
      </w:r>
      <w:r>
        <w:rPr>
          <w:color w:val="231F20"/>
          <w:spacing w:val="-4"/>
        </w:rPr>
        <w:t> </w:t>
      </w:r>
      <w:r>
        <w:rPr>
          <w:color w:val="231F20"/>
        </w:rPr>
        <w:t>Federal e determinará as providências necessárias à expedição do Certificado de Natura- lização Provisório. (Incluído pela Lei nº 12.010, de</w:t>
      </w:r>
      <w:r>
        <w:rPr>
          <w:color w:val="231F20"/>
          <w:spacing w:val="-6"/>
        </w:rPr>
        <w:t> </w:t>
      </w:r>
      <w:r>
        <w:rPr>
          <w:color w:val="231F20"/>
        </w:rPr>
        <w:t>2009)</w:t>
      </w:r>
    </w:p>
    <w:p>
      <w:pPr>
        <w:pStyle w:val="BodyText"/>
        <w:spacing w:line="295" w:lineRule="auto" w:before="3"/>
        <w:ind w:left="2837" w:right="1550"/>
        <w:jc w:val="both"/>
      </w:pPr>
      <w:r>
        <w:rPr>
          <w:color w:val="231F20"/>
        </w:rPr>
        <w:t>§ 1º A Autoridade Central Estadual, ouvido o Ministério Público, somente deixará de reconhecer os efeitos daquela decisão se restar demonstrado que a adoção é manifestamente</w:t>
      </w:r>
      <w:r>
        <w:rPr>
          <w:color w:val="231F20"/>
          <w:spacing w:val="-11"/>
        </w:rPr>
        <w:t> </w:t>
      </w:r>
      <w:r>
        <w:rPr>
          <w:color w:val="231F20"/>
        </w:rPr>
        <w:t>contrária</w:t>
      </w:r>
      <w:r>
        <w:rPr>
          <w:color w:val="231F20"/>
          <w:spacing w:val="-10"/>
        </w:rPr>
        <w:t> </w:t>
      </w:r>
      <w:r>
        <w:rPr>
          <w:color w:val="231F20"/>
        </w:rPr>
        <w:t>à</w:t>
      </w:r>
      <w:r>
        <w:rPr>
          <w:color w:val="231F20"/>
          <w:spacing w:val="-11"/>
        </w:rPr>
        <w:t> </w:t>
      </w:r>
      <w:r>
        <w:rPr>
          <w:color w:val="231F20"/>
        </w:rPr>
        <w:t>ordem</w:t>
      </w:r>
      <w:r>
        <w:rPr>
          <w:color w:val="231F20"/>
          <w:spacing w:val="-10"/>
        </w:rPr>
        <w:t> </w:t>
      </w:r>
      <w:r>
        <w:rPr>
          <w:color w:val="231F20"/>
        </w:rPr>
        <w:t>pública</w:t>
      </w:r>
      <w:r>
        <w:rPr>
          <w:color w:val="231F20"/>
          <w:spacing w:val="-10"/>
        </w:rPr>
        <w:t> </w:t>
      </w:r>
      <w:r>
        <w:rPr>
          <w:color w:val="231F20"/>
        </w:rPr>
        <w:t>ou</w:t>
      </w:r>
      <w:r>
        <w:rPr>
          <w:color w:val="231F20"/>
          <w:spacing w:val="-11"/>
        </w:rPr>
        <w:t> </w:t>
      </w:r>
      <w:r>
        <w:rPr>
          <w:color w:val="231F20"/>
        </w:rPr>
        <w:t>não</w:t>
      </w:r>
      <w:r>
        <w:rPr>
          <w:color w:val="231F20"/>
          <w:spacing w:val="-10"/>
        </w:rPr>
        <w:t> </w:t>
      </w:r>
      <w:r>
        <w:rPr>
          <w:color w:val="231F20"/>
        </w:rPr>
        <w:t>atende</w:t>
      </w:r>
      <w:r>
        <w:rPr>
          <w:color w:val="231F20"/>
          <w:spacing w:val="-11"/>
        </w:rPr>
        <w:t> </w:t>
      </w:r>
      <w:r>
        <w:rPr>
          <w:color w:val="231F20"/>
        </w:rPr>
        <w:t>ao</w:t>
      </w:r>
      <w:r>
        <w:rPr>
          <w:color w:val="231F20"/>
          <w:spacing w:val="-10"/>
        </w:rPr>
        <w:t> </w:t>
      </w:r>
      <w:r>
        <w:rPr>
          <w:color w:val="231F20"/>
        </w:rPr>
        <w:t>interesse</w:t>
      </w:r>
      <w:r>
        <w:rPr>
          <w:color w:val="231F20"/>
          <w:spacing w:val="-10"/>
        </w:rPr>
        <w:t> </w:t>
      </w:r>
      <w:r>
        <w:rPr>
          <w:color w:val="231F20"/>
        </w:rPr>
        <w:t>superior</w:t>
      </w:r>
      <w:r>
        <w:rPr>
          <w:color w:val="231F20"/>
          <w:spacing w:val="-11"/>
        </w:rPr>
        <w:t> </w:t>
      </w:r>
      <w:r>
        <w:rPr>
          <w:color w:val="231F20"/>
        </w:rPr>
        <w:t>da criança ou do adolescente. (Incluído pela Lei nº 12.010, de</w:t>
      </w:r>
      <w:r>
        <w:rPr>
          <w:color w:val="231F20"/>
          <w:spacing w:val="-4"/>
        </w:rPr>
        <w:t> </w:t>
      </w:r>
      <w:r>
        <w:rPr>
          <w:color w:val="231F20"/>
        </w:rPr>
        <w:t>2009)</w:t>
      </w:r>
    </w:p>
    <w:p>
      <w:pPr>
        <w:pStyle w:val="BodyText"/>
        <w:spacing w:line="295" w:lineRule="auto" w:before="4"/>
        <w:ind w:left="2836" w:right="1549"/>
        <w:jc w:val="both"/>
      </w:pPr>
      <w:r>
        <w:rPr>
          <w:color w:val="231F20"/>
        </w:rPr>
        <w:t>§</w:t>
      </w:r>
      <w:r>
        <w:rPr>
          <w:color w:val="231F20"/>
          <w:spacing w:val="-12"/>
        </w:rPr>
        <w:t> </w:t>
      </w:r>
      <w:r>
        <w:rPr>
          <w:color w:val="231F20"/>
        </w:rPr>
        <w:t>2º</w:t>
      </w:r>
      <w:r>
        <w:rPr>
          <w:color w:val="231F20"/>
          <w:spacing w:val="-12"/>
        </w:rPr>
        <w:t> </w:t>
      </w:r>
      <w:r>
        <w:rPr>
          <w:color w:val="231F20"/>
        </w:rPr>
        <w:t>Na</w:t>
      </w:r>
      <w:r>
        <w:rPr>
          <w:color w:val="231F20"/>
          <w:spacing w:val="-11"/>
        </w:rPr>
        <w:t> </w:t>
      </w:r>
      <w:r>
        <w:rPr>
          <w:color w:val="231F20"/>
        </w:rPr>
        <w:t>hipótese</w:t>
      </w:r>
      <w:r>
        <w:rPr>
          <w:color w:val="231F20"/>
          <w:spacing w:val="-12"/>
        </w:rPr>
        <w:t> </w:t>
      </w:r>
      <w:r>
        <w:rPr>
          <w:color w:val="231F20"/>
        </w:rPr>
        <w:t>de</w:t>
      </w:r>
      <w:r>
        <w:rPr>
          <w:color w:val="231F20"/>
          <w:spacing w:val="-11"/>
        </w:rPr>
        <w:t> </w:t>
      </w:r>
      <w:r>
        <w:rPr>
          <w:color w:val="231F20"/>
        </w:rPr>
        <w:t>não</w:t>
      </w:r>
      <w:r>
        <w:rPr>
          <w:color w:val="231F20"/>
          <w:spacing w:val="-12"/>
        </w:rPr>
        <w:t> </w:t>
      </w:r>
      <w:r>
        <w:rPr>
          <w:color w:val="231F20"/>
        </w:rPr>
        <w:t>reconhecimento</w:t>
      </w:r>
      <w:r>
        <w:rPr>
          <w:color w:val="231F20"/>
          <w:spacing w:val="-11"/>
        </w:rPr>
        <w:t> </w:t>
      </w:r>
      <w:r>
        <w:rPr>
          <w:color w:val="231F20"/>
        </w:rPr>
        <w:t>da</w:t>
      </w:r>
      <w:r>
        <w:rPr>
          <w:color w:val="231F20"/>
          <w:spacing w:val="-12"/>
        </w:rPr>
        <w:t> </w:t>
      </w:r>
      <w:r>
        <w:rPr>
          <w:color w:val="231F20"/>
        </w:rPr>
        <w:t>adoção,</w:t>
      </w:r>
      <w:r>
        <w:rPr>
          <w:color w:val="231F20"/>
          <w:spacing w:val="-11"/>
        </w:rPr>
        <w:t> </w:t>
      </w:r>
      <w:r>
        <w:rPr>
          <w:color w:val="231F20"/>
        </w:rPr>
        <w:t>prevista</w:t>
      </w:r>
      <w:r>
        <w:rPr>
          <w:color w:val="231F20"/>
          <w:spacing w:val="-12"/>
        </w:rPr>
        <w:t> </w:t>
      </w:r>
      <w:r>
        <w:rPr>
          <w:color w:val="231F20"/>
        </w:rPr>
        <w:t>no</w:t>
      </w:r>
      <w:r>
        <w:rPr>
          <w:color w:val="231F20"/>
          <w:spacing w:val="-11"/>
        </w:rPr>
        <w:t> </w:t>
      </w:r>
      <w:r>
        <w:rPr>
          <w:color w:val="231F20"/>
        </w:rPr>
        <w:t>§</w:t>
      </w:r>
      <w:r>
        <w:rPr>
          <w:color w:val="231F20"/>
          <w:spacing w:val="-12"/>
        </w:rPr>
        <w:t> </w:t>
      </w:r>
      <w:r>
        <w:rPr>
          <w:color w:val="231F20"/>
        </w:rPr>
        <w:t>1o</w:t>
      </w:r>
      <w:r>
        <w:rPr>
          <w:color w:val="231F20"/>
          <w:spacing w:val="-11"/>
        </w:rPr>
        <w:t> </w:t>
      </w:r>
      <w:r>
        <w:rPr>
          <w:color w:val="231F20"/>
        </w:rPr>
        <w:t>deste</w:t>
      </w:r>
      <w:r>
        <w:rPr>
          <w:color w:val="231F20"/>
          <w:spacing w:val="-12"/>
        </w:rPr>
        <w:t> </w:t>
      </w:r>
      <w:r>
        <w:rPr>
          <w:color w:val="231F20"/>
        </w:rPr>
        <w:t>artigo, o Ministério Público deverá imediatamente requerer o que for de direito para res- guardar</w:t>
      </w:r>
      <w:r>
        <w:rPr>
          <w:color w:val="231F20"/>
          <w:spacing w:val="-10"/>
        </w:rPr>
        <w:t> </w:t>
      </w:r>
      <w:r>
        <w:rPr>
          <w:color w:val="231F20"/>
        </w:rPr>
        <w:t>os</w:t>
      </w:r>
      <w:r>
        <w:rPr>
          <w:color w:val="231F20"/>
          <w:spacing w:val="-10"/>
        </w:rPr>
        <w:t> </w:t>
      </w:r>
      <w:r>
        <w:rPr>
          <w:color w:val="231F20"/>
        </w:rPr>
        <w:t>interesses</w:t>
      </w:r>
      <w:r>
        <w:rPr>
          <w:color w:val="231F20"/>
          <w:spacing w:val="-11"/>
        </w:rPr>
        <w:t> </w:t>
      </w:r>
      <w:r>
        <w:rPr>
          <w:color w:val="231F20"/>
        </w:rPr>
        <w:t>da</w:t>
      </w:r>
      <w:r>
        <w:rPr>
          <w:color w:val="231F20"/>
          <w:spacing w:val="-10"/>
        </w:rPr>
        <w:t> </w:t>
      </w:r>
      <w:r>
        <w:rPr>
          <w:color w:val="231F20"/>
        </w:rPr>
        <w:t>criança</w:t>
      </w:r>
      <w:r>
        <w:rPr>
          <w:color w:val="231F20"/>
          <w:spacing w:val="-9"/>
        </w:rPr>
        <w:t> </w:t>
      </w:r>
      <w:r>
        <w:rPr>
          <w:color w:val="231F20"/>
        </w:rPr>
        <w:t>ou</w:t>
      </w:r>
      <w:r>
        <w:rPr>
          <w:color w:val="231F20"/>
          <w:spacing w:val="-10"/>
        </w:rPr>
        <w:t> </w:t>
      </w:r>
      <w:r>
        <w:rPr>
          <w:color w:val="231F20"/>
        </w:rPr>
        <w:t>do</w:t>
      </w:r>
      <w:r>
        <w:rPr>
          <w:color w:val="231F20"/>
          <w:spacing w:val="-10"/>
        </w:rPr>
        <w:t> </w:t>
      </w:r>
      <w:r>
        <w:rPr>
          <w:color w:val="231F20"/>
        </w:rPr>
        <w:t>adolescente,</w:t>
      </w:r>
      <w:r>
        <w:rPr>
          <w:color w:val="231F20"/>
          <w:spacing w:val="-10"/>
        </w:rPr>
        <w:t> </w:t>
      </w:r>
      <w:r>
        <w:rPr>
          <w:color w:val="231F20"/>
        </w:rPr>
        <w:t>comunicando-se</w:t>
      </w:r>
      <w:r>
        <w:rPr>
          <w:color w:val="231F20"/>
          <w:spacing w:val="-10"/>
        </w:rPr>
        <w:t> </w:t>
      </w:r>
      <w:r>
        <w:rPr>
          <w:color w:val="231F20"/>
        </w:rPr>
        <w:t>as</w:t>
      </w:r>
      <w:r>
        <w:rPr>
          <w:color w:val="231F20"/>
          <w:spacing w:val="-9"/>
        </w:rPr>
        <w:t> </w:t>
      </w:r>
      <w:r>
        <w:rPr>
          <w:color w:val="231F20"/>
        </w:rPr>
        <w:t>providên- cias à Autoridade Central Estadual, que fará a comunicação à Autoridade Central Federal Brasileira e à Autoridade Central do país de origem. (Incluído pela Lei nº 12.010, de</w:t>
      </w:r>
      <w:r>
        <w:rPr>
          <w:color w:val="231F20"/>
          <w:spacing w:val="-1"/>
        </w:rPr>
        <w:t> </w:t>
      </w:r>
      <w:r>
        <w:rPr>
          <w:color w:val="231F20"/>
        </w:rPr>
        <w:t>2009)</w:t>
      </w:r>
    </w:p>
    <w:p>
      <w:pPr>
        <w:pStyle w:val="BodyText"/>
        <w:spacing w:before="2"/>
        <w:rPr>
          <w:sz w:val="25"/>
        </w:rPr>
      </w:pPr>
    </w:p>
    <w:p>
      <w:pPr>
        <w:pStyle w:val="BodyText"/>
        <w:spacing w:line="295" w:lineRule="auto"/>
        <w:ind w:left="2836" w:right="1548"/>
        <w:jc w:val="both"/>
      </w:pPr>
      <w:r>
        <w:rPr>
          <w:color w:val="231F20"/>
        </w:rPr>
        <w:t>Art. 52-D. Nas adoções internacionais, quando o Brasil for o país de acolhida e a adoção</w:t>
      </w:r>
      <w:r>
        <w:rPr>
          <w:color w:val="231F20"/>
          <w:spacing w:val="-17"/>
        </w:rPr>
        <w:t> </w:t>
      </w:r>
      <w:r>
        <w:rPr>
          <w:color w:val="231F20"/>
        </w:rPr>
        <w:t>não</w:t>
      </w:r>
      <w:r>
        <w:rPr>
          <w:color w:val="231F20"/>
          <w:spacing w:val="-16"/>
        </w:rPr>
        <w:t> </w:t>
      </w:r>
      <w:r>
        <w:rPr>
          <w:color w:val="231F20"/>
        </w:rPr>
        <w:t>tenha</w:t>
      </w:r>
      <w:r>
        <w:rPr>
          <w:color w:val="231F20"/>
          <w:spacing w:val="-16"/>
        </w:rPr>
        <w:t> </w:t>
      </w:r>
      <w:r>
        <w:rPr>
          <w:color w:val="231F20"/>
        </w:rPr>
        <w:t>sido</w:t>
      </w:r>
      <w:r>
        <w:rPr>
          <w:color w:val="231F20"/>
          <w:spacing w:val="-17"/>
        </w:rPr>
        <w:t> </w:t>
      </w:r>
      <w:r>
        <w:rPr>
          <w:color w:val="231F20"/>
        </w:rPr>
        <w:t>deferida</w:t>
      </w:r>
      <w:r>
        <w:rPr>
          <w:color w:val="231F20"/>
          <w:spacing w:val="-16"/>
        </w:rPr>
        <w:t> </w:t>
      </w:r>
      <w:r>
        <w:rPr>
          <w:color w:val="231F20"/>
        </w:rPr>
        <w:t>no</w:t>
      </w:r>
      <w:r>
        <w:rPr>
          <w:color w:val="231F20"/>
          <w:spacing w:val="-16"/>
        </w:rPr>
        <w:t> </w:t>
      </w:r>
      <w:r>
        <w:rPr>
          <w:color w:val="231F20"/>
        </w:rPr>
        <w:t>país</w:t>
      </w:r>
      <w:r>
        <w:rPr>
          <w:color w:val="231F20"/>
          <w:spacing w:val="-17"/>
        </w:rPr>
        <w:t> </w:t>
      </w:r>
      <w:r>
        <w:rPr>
          <w:color w:val="231F20"/>
        </w:rPr>
        <w:t>de</w:t>
      </w:r>
      <w:r>
        <w:rPr>
          <w:color w:val="231F20"/>
          <w:spacing w:val="-16"/>
        </w:rPr>
        <w:t> </w:t>
      </w:r>
      <w:r>
        <w:rPr>
          <w:color w:val="231F20"/>
        </w:rPr>
        <w:t>origem</w:t>
      </w:r>
      <w:r>
        <w:rPr>
          <w:color w:val="231F20"/>
          <w:spacing w:val="-16"/>
        </w:rPr>
        <w:t> </w:t>
      </w:r>
      <w:r>
        <w:rPr>
          <w:color w:val="231F20"/>
        </w:rPr>
        <w:t>porque</w:t>
      </w:r>
      <w:r>
        <w:rPr>
          <w:color w:val="231F20"/>
          <w:spacing w:val="-17"/>
        </w:rPr>
        <w:t> </w:t>
      </w:r>
      <w:r>
        <w:rPr>
          <w:color w:val="231F20"/>
        </w:rPr>
        <w:t>a</w:t>
      </w:r>
      <w:r>
        <w:rPr>
          <w:color w:val="231F20"/>
          <w:spacing w:val="-16"/>
        </w:rPr>
        <w:t> </w:t>
      </w:r>
      <w:r>
        <w:rPr>
          <w:color w:val="231F20"/>
        </w:rPr>
        <w:t>sua</w:t>
      </w:r>
      <w:r>
        <w:rPr>
          <w:color w:val="231F20"/>
          <w:spacing w:val="-16"/>
        </w:rPr>
        <w:t> </w:t>
      </w:r>
      <w:r>
        <w:rPr>
          <w:color w:val="231F20"/>
        </w:rPr>
        <w:t>legislação</w:t>
      </w:r>
      <w:r>
        <w:rPr>
          <w:color w:val="231F20"/>
          <w:spacing w:val="-17"/>
        </w:rPr>
        <w:t> </w:t>
      </w:r>
      <w:r>
        <w:rPr>
          <w:color w:val="231F20"/>
        </w:rPr>
        <w:t>a</w:t>
      </w:r>
      <w:r>
        <w:rPr>
          <w:color w:val="231F20"/>
          <w:spacing w:val="-16"/>
        </w:rPr>
        <w:t> </w:t>
      </w:r>
      <w:r>
        <w:rPr>
          <w:color w:val="231F20"/>
        </w:rPr>
        <w:t>delega ao país de acolhida, ou, ainda, na hipótese de, mesmo com decisão, a criança ou o</w:t>
      </w:r>
      <w:r>
        <w:rPr>
          <w:color w:val="231F20"/>
          <w:spacing w:val="14"/>
        </w:rPr>
        <w:t> </w:t>
      </w:r>
      <w:r>
        <w:rPr>
          <w:color w:val="231F20"/>
        </w:rPr>
        <w:t>adolescente</w:t>
      </w:r>
      <w:r>
        <w:rPr>
          <w:color w:val="231F20"/>
          <w:spacing w:val="15"/>
        </w:rPr>
        <w:t> </w:t>
      </w:r>
      <w:r>
        <w:rPr>
          <w:color w:val="231F20"/>
        </w:rPr>
        <w:t>ser</w:t>
      </w:r>
      <w:r>
        <w:rPr>
          <w:color w:val="231F20"/>
          <w:spacing w:val="14"/>
        </w:rPr>
        <w:t> </w:t>
      </w:r>
      <w:r>
        <w:rPr>
          <w:color w:val="231F20"/>
        </w:rPr>
        <w:t>oriundo</w:t>
      </w:r>
      <w:r>
        <w:rPr>
          <w:color w:val="231F20"/>
          <w:spacing w:val="15"/>
        </w:rPr>
        <w:t> </w:t>
      </w:r>
      <w:r>
        <w:rPr>
          <w:color w:val="231F20"/>
        </w:rPr>
        <w:t>de</w:t>
      </w:r>
      <w:r>
        <w:rPr>
          <w:color w:val="231F20"/>
          <w:spacing w:val="15"/>
        </w:rPr>
        <w:t> </w:t>
      </w:r>
      <w:r>
        <w:rPr>
          <w:color w:val="231F20"/>
        </w:rPr>
        <w:t>país</w:t>
      </w:r>
      <w:r>
        <w:rPr>
          <w:color w:val="231F20"/>
          <w:spacing w:val="14"/>
        </w:rPr>
        <w:t> </w:t>
      </w:r>
      <w:r>
        <w:rPr>
          <w:color w:val="231F20"/>
        </w:rPr>
        <w:t>que</w:t>
      </w:r>
      <w:r>
        <w:rPr>
          <w:color w:val="231F20"/>
          <w:spacing w:val="15"/>
        </w:rPr>
        <w:t> </w:t>
      </w:r>
      <w:r>
        <w:rPr>
          <w:color w:val="231F20"/>
        </w:rPr>
        <w:t>não</w:t>
      </w:r>
      <w:r>
        <w:rPr>
          <w:color w:val="231F20"/>
          <w:spacing w:val="15"/>
        </w:rPr>
        <w:t> </w:t>
      </w:r>
      <w:r>
        <w:rPr>
          <w:color w:val="231F20"/>
        </w:rPr>
        <w:t>tenha</w:t>
      </w:r>
      <w:r>
        <w:rPr>
          <w:color w:val="231F20"/>
          <w:spacing w:val="14"/>
        </w:rPr>
        <w:t> </w:t>
      </w:r>
      <w:r>
        <w:rPr>
          <w:color w:val="231F20"/>
        </w:rPr>
        <w:t>aderido</w:t>
      </w:r>
      <w:r>
        <w:rPr>
          <w:color w:val="231F20"/>
          <w:spacing w:val="15"/>
        </w:rPr>
        <w:t> </w:t>
      </w:r>
      <w:r>
        <w:rPr>
          <w:color w:val="231F20"/>
        </w:rPr>
        <w:t>à</w:t>
      </w:r>
      <w:r>
        <w:rPr>
          <w:color w:val="231F20"/>
          <w:spacing w:val="14"/>
        </w:rPr>
        <w:t> </w:t>
      </w:r>
      <w:r>
        <w:rPr>
          <w:color w:val="231F20"/>
        </w:rPr>
        <w:t>Convenção</w:t>
      </w:r>
      <w:r>
        <w:rPr>
          <w:color w:val="231F20"/>
          <w:spacing w:val="15"/>
        </w:rPr>
        <w:t> </w:t>
      </w:r>
      <w:r>
        <w:rPr>
          <w:color w:val="231F20"/>
        </w:rPr>
        <w:t>referida,</w:t>
      </w:r>
    </w:p>
    <w:p>
      <w:pPr>
        <w:pStyle w:val="BodyText"/>
        <w:spacing w:line="295" w:lineRule="auto" w:before="5" w:after="81"/>
        <w:ind w:left="2836" w:right="1549"/>
        <w:jc w:val="both"/>
      </w:pPr>
      <w:r>
        <w:rPr>
          <w:color w:val="231F20"/>
        </w:rPr>
        <w:t>o processo de adoção seguirá as regras da adoção nacional. (Incluído pela Lei nº 12.010, de 2009)</w:t>
      </w:r>
    </w:p>
    <w:p>
      <w:pPr>
        <w:pStyle w:val="BodyText"/>
        <w:tabs>
          <w:tab w:pos="12038" w:val="left" w:leader="none"/>
        </w:tabs>
        <w:spacing w:line="240" w:lineRule="exact"/>
        <w:ind w:left="-407"/>
      </w:pPr>
      <w:r>
        <w:rPr>
          <w:position w:val="-4"/>
        </w:rPr>
        <w:drawing>
          <wp:inline distT="0" distB="0" distL="0" distR="0">
            <wp:extent cx="152400" cy="152400"/>
            <wp:effectExtent l="0" t="0" r="0" b="0"/>
            <wp:docPr id="283" name="image3.png" descr=""/>
            <wp:cNvGraphicFramePr>
              <a:graphicFrameLocks noChangeAspect="1"/>
            </wp:cNvGraphicFramePr>
            <a:graphic>
              <a:graphicData uri="http://schemas.openxmlformats.org/drawingml/2006/picture">
                <pic:pic>
                  <pic:nvPicPr>
                    <pic:cNvPr id="28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85" name="image3.png" descr=""/>
            <wp:cNvGraphicFramePr>
              <a:graphicFrameLocks noChangeAspect="1"/>
            </wp:cNvGraphicFramePr>
            <a:graphic>
              <a:graphicData uri="http://schemas.openxmlformats.org/drawingml/2006/picture">
                <pic:pic>
                  <pic:nvPicPr>
                    <pic:cNvPr id="28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Heading1"/>
      </w:pPr>
      <w:r>
        <w:rPr>
          <w:color w:val="231F20"/>
        </w:rPr>
        <w:t>Capítulo IV</w:t>
      </w:r>
    </w:p>
    <w:p>
      <w:pPr>
        <w:pStyle w:val="BodyText"/>
        <w:spacing w:before="57"/>
        <w:ind w:left="2836"/>
        <w:jc w:val="both"/>
      </w:pPr>
      <w:r>
        <w:rPr>
          <w:color w:val="231F20"/>
        </w:rPr>
        <w:t>Do Direito à </w:t>
      </w:r>
      <w:r>
        <w:rPr>
          <w:color w:val="231F20"/>
          <w:spacing w:val="-1"/>
        </w:rPr>
        <w:t>Educaçã</w:t>
      </w:r>
      <w:r>
        <w:rPr>
          <w:color w:val="231F20"/>
          <w:spacing w:val="-4"/>
        </w:rPr>
        <w:t>o</w:t>
      </w:r>
      <w:r>
        <w:rPr>
          <w:color w:val="231F20"/>
        </w:rPr>
        <w:t>, à </w:t>
      </w:r>
      <w:r>
        <w:rPr>
          <w:color w:val="231F20"/>
          <w:spacing w:val="-1"/>
        </w:rPr>
        <w:t>Cultu</w:t>
      </w:r>
      <w:r>
        <w:rPr>
          <w:color w:val="231F20"/>
          <w:spacing w:val="-4"/>
        </w:rPr>
        <w:t>r</w:t>
      </w:r>
      <w:r>
        <w:rPr>
          <w:color w:val="231F20"/>
        </w:rPr>
        <w:t>a, ao </w:t>
      </w:r>
      <w:r>
        <w:rPr>
          <w:color w:val="231F20"/>
          <w:spacing w:val="-1"/>
        </w:rPr>
        <w:t>Esport</w:t>
      </w:r>
      <w:r>
        <w:rPr>
          <w:color w:val="231F20"/>
        </w:rPr>
        <w:t>e</w:t>
      </w:r>
      <w:r>
        <w:rPr>
          <w:color w:val="231F20"/>
          <w:spacing w:val="-1"/>
        </w:rPr>
        <w:t> </w:t>
      </w:r>
      <w:r>
        <w:rPr>
          <w:color w:val="231F20"/>
        </w:rPr>
        <w:t>e ao </w:t>
      </w:r>
      <w:r>
        <w:rPr>
          <w:color w:val="231F20"/>
          <w:w w:val="202"/>
        </w:rPr>
        <w:t>l</w:t>
      </w:r>
      <w:r>
        <w:rPr>
          <w:color w:val="231F20"/>
        </w:rPr>
        <w:t>a</w:t>
      </w:r>
      <w:r>
        <w:rPr>
          <w:color w:val="231F20"/>
          <w:spacing w:val="-3"/>
        </w:rPr>
        <w:t>z</w:t>
      </w:r>
      <w:r>
        <w:rPr>
          <w:color w:val="231F20"/>
        </w:rPr>
        <w:t>er</w:t>
      </w:r>
    </w:p>
    <w:p>
      <w:pPr>
        <w:pStyle w:val="BodyText"/>
        <w:spacing w:before="4"/>
        <w:rPr>
          <w:sz w:val="29"/>
        </w:rPr>
      </w:pPr>
    </w:p>
    <w:p>
      <w:pPr>
        <w:pStyle w:val="BodyText"/>
        <w:spacing w:line="295" w:lineRule="auto"/>
        <w:ind w:left="2836" w:right="1549"/>
        <w:jc w:val="both"/>
      </w:pPr>
      <w:r>
        <w:rPr>
          <w:color w:val="231F20"/>
        </w:rPr>
        <w:t>Art. 53. A criança e o adolescente têm direito à educação, visando ao pleno de- senvolvimento</w:t>
      </w:r>
      <w:r>
        <w:rPr>
          <w:color w:val="231F20"/>
          <w:spacing w:val="-14"/>
        </w:rPr>
        <w:t> </w:t>
      </w:r>
      <w:r>
        <w:rPr>
          <w:color w:val="231F20"/>
        </w:rPr>
        <w:t>de</w:t>
      </w:r>
      <w:r>
        <w:rPr>
          <w:color w:val="231F20"/>
          <w:spacing w:val="-13"/>
        </w:rPr>
        <w:t> </w:t>
      </w:r>
      <w:r>
        <w:rPr>
          <w:color w:val="231F20"/>
        </w:rPr>
        <w:t>sua</w:t>
      </w:r>
      <w:r>
        <w:rPr>
          <w:color w:val="231F20"/>
          <w:spacing w:val="-13"/>
        </w:rPr>
        <w:t> </w:t>
      </w:r>
      <w:r>
        <w:rPr>
          <w:color w:val="231F20"/>
        </w:rPr>
        <w:t>pessoa,</w:t>
      </w:r>
      <w:r>
        <w:rPr>
          <w:color w:val="231F20"/>
          <w:spacing w:val="-13"/>
        </w:rPr>
        <w:t> </w:t>
      </w:r>
      <w:r>
        <w:rPr>
          <w:color w:val="231F20"/>
        </w:rPr>
        <w:t>preparo</w:t>
      </w:r>
      <w:r>
        <w:rPr>
          <w:color w:val="231F20"/>
          <w:spacing w:val="-13"/>
        </w:rPr>
        <w:t> </w:t>
      </w:r>
      <w:r>
        <w:rPr>
          <w:color w:val="231F20"/>
        </w:rPr>
        <w:t>para</w:t>
      </w:r>
      <w:r>
        <w:rPr>
          <w:color w:val="231F20"/>
          <w:spacing w:val="-13"/>
        </w:rPr>
        <w:t> </w:t>
      </w:r>
      <w:r>
        <w:rPr>
          <w:color w:val="231F20"/>
        </w:rPr>
        <w:t>o</w:t>
      </w:r>
      <w:r>
        <w:rPr>
          <w:color w:val="231F20"/>
          <w:spacing w:val="-14"/>
        </w:rPr>
        <w:t> </w:t>
      </w:r>
      <w:r>
        <w:rPr>
          <w:color w:val="231F20"/>
        </w:rPr>
        <w:t>exercício</w:t>
      </w:r>
      <w:r>
        <w:rPr>
          <w:color w:val="231F20"/>
          <w:spacing w:val="-13"/>
        </w:rPr>
        <w:t> </w:t>
      </w:r>
      <w:r>
        <w:rPr>
          <w:color w:val="231F20"/>
        </w:rPr>
        <w:t>da</w:t>
      </w:r>
      <w:r>
        <w:rPr>
          <w:color w:val="231F20"/>
          <w:spacing w:val="-13"/>
        </w:rPr>
        <w:t> </w:t>
      </w:r>
      <w:r>
        <w:rPr>
          <w:color w:val="231F20"/>
        </w:rPr>
        <w:t>cidadania</w:t>
      </w:r>
      <w:r>
        <w:rPr>
          <w:color w:val="231F20"/>
          <w:spacing w:val="-13"/>
        </w:rPr>
        <w:t> </w:t>
      </w:r>
      <w:r>
        <w:rPr>
          <w:color w:val="231F20"/>
        </w:rPr>
        <w:t>e</w:t>
      </w:r>
      <w:r>
        <w:rPr>
          <w:color w:val="231F20"/>
          <w:spacing w:val="-13"/>
        </w:rPr>
        <w:t> </w:t>
      </w:r>
      <w:r>
        <w:rPr>
          <w:color w:val="231F20"/>
        </w:rPr>
        <w:t>qualificação para o trabalho,</w:t>
      </w:r>
      <w:r>
        <w:rPr>
          <w:color w:val="231F20"/>
          <w:spacing w:val="-1"/>
        </w:rPr>
        <w:t> </w:t>
      </w:r>
      <w:r>
        <w:rPr>
          <w:color w:val="231F20"/>
        </w:rPr>
        <w:t>assegurando-se-lhes:</w:t>
      </w:r>
    </w:p>
    <w:p>
      <w:pPr>
        <w:pStyle w:val="BodyText"/>
        <w:spacing w:line="295" w:lineRule="auto" w:before="3"/>
        <w:ind w:left="2836" w:right="2981"/>
      </w:pPr>
      <w:r>
        <w:rPr>
          <w:color w:val="231F20"/>
        </w:rPr>
        <w:t>I - igualdade de condições para o acesso e permanência na escola; II - direito de ser respeitado por seus educadores;</w:t>
      </w:r>
    </w:p>
    <w:p>
      <w:pPr>
        <w:pStyle w:val="ListParagraph"/>
        <w:numPr>
          <w:ilvl w:val="0"/>
          <w:numId w:val="34"/>
        </w:numPr>
        <w:tabs>
          <w:tab w:pos="3172" w:val="left" w:leader="none"/>
        </w:tabs>
        <w:spacing w:line="295" w:lineRule="auto" w:before="2" w:after="0"/>
        <w:ind w:left="2837" w:right="1553" w:firstLine="0"/>
        <w:jc w:val="both"/>
        <w:rPr>
          <w:sz w:val="20"/>
        </w:rPr>
      </w:pPr>
      <w:r>
        <w:rPr>
          <w:color w:val="231F20"/>
          <w:sz w:val="20"/>
        </w:rPr>
        <w:t>- direito de contestar critérios avaliativos, podendo recorrer às instâncias es- colares superiores;</w:t>
      </w:r>
    </w:p>
    <w:p>
      <w:pPr>
        <w:pStyle w:val="ListParagraph"/>
        <w:numPr>
          <w:ilvl w:val="0"/>
          <w:numId w:val="34"/>
        </w:numPr>
        <w:tabs>
          <w:tab w:pos="3129" w:val="left" w:leader="none"/>
        </w:tabs>
        <w:spacing w:line="295" w:lineRule="auto" w:before="2" w:after="0"/>
        <w:ind w:left="2837" w:right="2972" w:firstLine="0"/>
        <w:jc w:val="left"/>
        <w:rPr>
          <w:sz w:val="20"/>
        </w:rPr>
      </w:pPr>
      <w:r>
        <w:rPr>
          <w:color w:val="231F20"/>
          <w:sz w:val="20"/>
        </w:rPr>
        <w:t>- direito de organização e participação em entidades estudantis; V - acesso à escola pública e gratuita próxima de sua</w:t>
      </w:r>
      <w:r>
        <w:rPr>
          <w:color w:val="231F20"/>
          <w:spacing w:val="-14"/>
          <w:sz w:val="20"/>
        </w:rPr>
        <w:t> </w:t>
      </w:r>
      <w:r>
        <w:rPr>
          <w:color w:val="231F20"/>
          <w:sz w:val="20"/>
        </w:rPr>
        <w:t>residência.</w:t>
      </w:r>
    </w:p>
    <w:p>
      <w:pPr>
        <w:pStyle w:val="BodyText"/>
        <w:spacing w:line="295" w:lineRule="auto" w:before="2"/>
        <w:ind w:left="2836" w:right="1551"/>
        <w:jc w:val="both"/>
      </w:pPr>
      <w:r>
        <w:rPr>
          <w:color w:val="231F20"/>
        </w:rPr>
        <w:t>Parágrafo único. É direito dos pais ou responsáveis ter ciência do processo peda- gógico, bem como participar da definição das propostas educacionais.</w:t>
      </w:r>
    </w:p>
    <w:p>
      <w:pPr>
        <w:pStyle w:val="BodyText"/>
        <w:spacing w:before="11"/>
        <w:rPr>
          <w:sz w:val="24"/>
        </w:rPr>
      </w:pPr>
    </w:p>
    <w:p>
      <w:pPr>
        <w:pStyle w:val="BodyText"/>
        <w:ind w:left="2836"/>
        <w:jc w:val="both"/>
      </w:pPr>
      <w:r>
        <w:rPr>
          <w:color w:val="231F20"/>
        </w:rPr>
        <w:t>Art. 54. É dever do Estado assegurar à criança e ao adolescente:</w:t>
      </w:r>
    </w:p>
    <w:p>
      <w:pPr>
        <w:pStyle w:val="ListParagraph"/>
        <w:numPr>
          <w:ilvl w:val="0"/>
          <w:numId w:val="35"/>
        </w:numPr>
        <w:tabs>
          <w:tab w:pos="2997" w:val="left" w:leader="none"/>
        </w:tabs>
        <w:spacing w:line="295" w:lineRule="auto" w:before="57" w:after="0"/>
        <w:ind w:left="2837" w:right="1551" w:firstLine="0"/>
        <w:jc w:val="both"/>
        <w:rPr>
          <w:sz w:val="20"/>
        </w:rPr>
      </w:pPr>
      <w:r>
        <w:rPr>
          <w:color w:val="231F20"/>
          <w:sz w:val="20"/>
        </w:rPr>
        <w:t>- ensino fundamental, obrigatório e gratuito, inclusive para os que a ele não ti- veram acesso na idade</w:t>
      </w:r>
      <w:r>
        <w:rPr>
          <w:color w:val="231F20"/>
          <w:spacing w:val="-2"/>
          <w:sz w:val="20"/>
        </w:rPr>
        <w:t> </w:t>
      </w:r>
      <w:r>
        <w:rPr>
          <w:color w:val="231F20"/>
          <w:sz w:val="20"/>
        </w:rPr>
        <w:t>própria;</w:t>
      </w:r>
    </w:p>
    <w:p>
      <w:pPr>
        <w:pStyle w:val="ListParagraph"/>
        <w:numPr>
          <w:ilvl w:val="0"/>
          <w:numId w:val="35"/>
        </w:numPr>
        <w:tabs>
          <w:tab w:pos="3076" w:val="left" w:leader="none"/>
        </w:tabs>
        <w:spacing w:line="240" w:lineRule="auto" w:before="2" w:after="0"/>
        <w:ind w:left="3075" w:right="0" w:hanging="238"/>
        <w:jc w:val="both"/>
        <w:rPr>
          <w:sz w:val="20"/>
        </w:rPr>
      </w:pPr>
      <w:r>
        <w:rPr>
          <w:color w:val="231F20"/>
          <w:sz w:val="20"/>
        </w:rPr>
        <w:t>- progressiva extensão da obrigatoriedade e gratuidade ao ensino</w:t>
      </w:r>
      <w:r>
        <w:rPr>
          <w:color w:val="231F20"/>
          <w:spacing w:val="-3"/>
          <w:sz w:val="20"/>
        </w:rPr>
        <w:t> </w:t>
      </w:r>
      <w:r>
        <w:rPr>
          <w:color w:val="231F20"/>
          <w:sz w:val="20"/>
        </w:rPr>
        <w:t>médio;</w:t>
      </w:r>
    </w:p>
    <w:p>
      <w:pPr>
        <w:pStyle w:val="ListParagraph"/>
        <w:numPr>
          <w:ilvl w:val="0"/>
          <w:numId w:val="35"/>
        </w:numPr>
        <w:tabs>
          <w:tab w:pos="3166" w:val="left" w:leader="none"/>
        </w:tabs>
        <w:spacing w:line="295" w:lineRule="auto" w:before="57" w:after="0"/>
        <w:ind w:left="2837" w:right="1551" w:firstLine="0"/>
        <w:jc w:val="both"/>
        <w:rPr>
          <w:sz w:val="20"/>
        </w:rPr>
      </w:pPr>
      <w:r>
        <w:rPr>
          <w:color w:val="231F20"/>
          <w:sz w:val="20"/>
        </w:rPr>
        <w:t>- atendimento educacional especializado aos portadores de deficiência, prefe- rencialmente na rede regular de</w:t>
      </w:r>
      <w:r>
        <w:rPr>
          <w:color w:val="231F20"/>
          <w:spacing w:val="-1"/>
          <w:sz w:val="20"/>
        </w:rPr>
        <w:t> </w:t>
      </w:r>
      <w:r>
        <w:rPr>
          <w:color w:val="231F20"/>
          <w:sz w:val="20"/>
        </w:rPr>
        <w:t>ensino;</w:t>
      </w:r>
    </w:p>
    <w:p>
      <w:pPr>
        <w:pStyle w:val="ListParagraph"/>
        <w:numPr>
          <w:ilvl w:val="0"/>
          <w:numId w:val="35"/>
        </w:numPr>
        <w:tabs>
          <w:tab w:pos="3136" w:val="left" w:leader="none"/>
        </w:tabs>
        <w:spacing w:line="295" w:lineRule="auto" w:before="2" w:after="0"/>
        <w:ind w:left="2837" w:right="1551" w:firstLine="0"/>
        <w:jc w:val="both"/>
        <w:rPr>
          <w:sz w:val="20"/>
        </w:rPr>
      </w:pPr>
      <w:r>
        <w:rPr>
          <w:color w:val="231F20"/>
          <w:sz w:val="20"/>
        </w:rPr>
        <w:t>- atendimento em creche e pré-escola às crianças de zero a seis anos de ida- de;</w:t>
      </w:r>
    </w:p>
    <w:p>
      <w:pPr>
        <w:pStyle w:val="ListParagraph"/>
        <w:numPr>
          <w:ilvl w:val="0"/>
          <w:numId w:val="35"/>
        </w:numPr>
        <w:tabs>
          <w:tab w:pos="3045" w:val="left" w:leader="none"/>
        </w:tabs>
        <w:spacing w:line="295" w:lineRule="auto" w:before="2" w:after="0"/>
        <w:ind w:left="2837" w:right="1548" w:firstLine="0"/>
        <w:jc w:val="both"/>
        <w:rPr>
          <w:sz w:val="20"/>
        </w:rPr>
      </w:pPr>
      <w:r>
        <w:rPr>
          <w:color w:val="231F20"/>
          <w:sz w:val="20"/>
        </w:rPr>
        <w:t>- acesso aos níveis mais elevados do ensino, da pesquisa e da criação artística, segundo a capacidade de cada</w:t>
      </w:r>
      <w:r>
        <w:rPr>
          <w:color w:val="231F20"/>
          <w:spacing w:val="-1"/>
          <w:sz w:val="20"/>
        </w:rPr>
        <w:t> </w:t>
      </w:r>
      <w:r>
        <w:rPr>
          <w:color w:val="231F20"/>
          <w:sz w:val="20"/>
        </w:rPr>
        <w:t>um;</w:t>
      </w:r>
    </w:p>
    <w:p>
      <w:pPr>
        <w:pStyle w:val="BodyText"/>
        <w:spacing w:before="102"/>
        <w:ind w:right="1551"/>
        <w:jc w:val="right"/>
      </w:pPr>
      <w:r>
        <w:rPr>
          <w:color w:val="231F20"/>
        </w:rPr>
        <w:t>46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0648"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87" name="image3.png" descr=""/>
            <wp:cNvGraphicFramePr>
              <a:graphicFrameLocks noChangeAspect="1"/>
            </wp:cNvGraphicFramePr>
            <a:graphic>
              <a:graphicData uri="http://schemas.openxmlformats.org/drawingml/2006/picture">
                <pic:pic>
                  <pic:nvPicPr>
                    <pic:cNvPr id="28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0600" from="35.173199pt,-52.307678pt" to="35.173199pt,-67.307678pt" stroked="true" strokeweight=".25pt" strokecolor="#000000">
            <v:stroke dashstyle="solid"/>
            <w10:wrap type="none"/>
          </v:line>
        </w:pict>
      </w:r>
      <w:r>
        <w:rPr/>
        <w:pict>
          <v:line style="position:absolute;mso-position-horizontal-relative:page;mso-position-vertical-relative:paragraph;z-index:10624"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ListParagraph"/>
        <w:numPr>
          <w:ilvl w:val="0"/>
          <w:numId w:val="35"/>
        </w:numPr>
        <w:tabs>
          <w:tab w:pos="3130" w:val="left" w:leader="none"/>
        </w:tabs>
        <w:spacing w:line="295" w:lineRule="auto" w:before="0" w:after="0"/>
        <w:ind w:left="2837" w:right="1548" w:firstLine="0"/>
        <w:jc w:val="both"/>
        <w:rPr>
          <w:sz w:val="20"/>
        </w:rPr>
      </w:pPr>
      <w:r>
        <w:rPr/>
        <w:pict>
          <v:line style="position:absolute;mso-position-horizontal-relative:page;mso-position-vertical-relative:paragraph;z-index:10576" from="169.809998pt,2.407712pt" to="169.809998pt,688.391712pt" stroked="true" strokeweight="1pt" strokecolor="#f7941d">
            <v:stroke dashstyle="solid"/>
            <w10:wrap type="none"/>
          </v:line>
        </w:pict>
      </w:r>
      <w:r>
        <w:rPr>
          <w:color w:val="231F20"/>
          <w:sz w:val="20"/>
        </w:rPr>
        <w:t>- oferta de ensino noturno </w:t>
      </w:r>
      <w:r>
        <w:rPr>
          <w:color w:val="231F20"/>
          <w:spacing w:val="-4"/>
          <w:sz w:val="20"/>
        </w:rPr>
        <w:t>regular, </w:t>
      </w:r>
      <w:r>
        <w:rPr>
          <w:color w:val="231F20"/>
          <w:sz w:val="20"/>
        </w:rPr>
        <w:t>adequado às condições do adolescente tra- balhador;</w:t>
      </w:r>
    </w:p>
    <w:p>
      <w:pPr>
        <w:pStyle w:val="ListParagraph"/>
        <w:numPr>
          <w:ilvl w:val="0"/>
          <w:numId w:val="35"/>
        </w:numPr>
        <w:tabs>
          <w:tab w:pos="3228" w:val="left" w:leader="none"/>
        </w:tabs>
        <w:spacing w:line="295" w:lineRule="auto" w:before="2" w:after="0"/>
        <w:ind w:left="2837" w:right="1549" w:firstLine="0"/>
        <w:jc w:val="both"/>
        <w:rPr>
          <w:sz w:val="20"/>
        </w:rPr>
      </w:pPr>
      <w:r>
        <w:rPr>
          <w:color w:val="231F20"/>
          <w:sz w:val="20"/>
        </w:rPr>
        <w:t>- atendimento no ensino fundamental, através de programas suplementares de material didático-escolar, transporte, alimentação e assistência à</w:t>
      </w:r>
      <w:r>
        <w:rPr>
          <w:color w:val="231F20"/>
          <w:spacing w:val="-17"/>
          <w:sz w:val="20"/>
        </w:rPr>
        <w:t> </w:t>
      </w:r>
      <w:r>
        <w:rPr>
          <w:color w:val="231F20"/>
          <w:sz w:val="20"/>
        </w:rPr>
        <w:t>saúde.</w:t>
      </w:r>
    </w:p>
    <w:p>
      <w:pPr>
        <w:pStyle w:val="BodyText"/>
        <w:spacing w:before="2"/>
        <w:ind w:left="2837"/>
        <w:jc w:val="both"/>
      </w:pPr>
      <w:r>
        <w:rPr>
          <w:color w:val="231F20"/>
        </w:rPr>
        <w:t>§ 1º O acesso ao ensino obrigatório e gratuito é direito público subjetivo.</w:t>
      </w:r>
    </w:p>
    <w:p>
      <w:pPr>
        <w:pStyle w:val="BodyText"/>
        <w:spacing w:line="295" w:lineRule="auto" w:before="57"/>
        <w:ind w:left="2837" w:right="1551"/>
        <w:jc w:val="both"/>
      </w:pPr>
      <w:r>
        <w:rPr>
          <w:color w:val="231F20"/>
        </w:rPr>
        <w:t>§ 2º O não oferecimento do ensino obrigatório pelo poder público ou sua oferta irregular importa responsabilidade da autoridade competente.</w:t>
      </w:r>
    </w:p>
    <w:p>
      <w:pPr>
        <w:pStyle w:val="BodyText"/>
        <w:spacing w:line="295" w:lineRule="auto" w:before="2"/>
        <w:ind w:left="2837" w:right="1547"/>
        <w:jc w:val="both"/>
      </w:pPr>
      <w:r>
        <w:rPr>
          <w:color w:val="231F20"/>
        </w:rPr>
        <w:t>§ 3º Compete ao poder público recensear os educandos no ensino fundamental, fazer-lhes a chamada e zelar, junto aos pais ou responsável, pela freqüência à escola.</w:t>
      </w:r>
    </w:p>
    <w:p>
      <w:pPr>
        <w:pStyle w:val="BodyText"/>
        <w:spacing w:before="11"/>
        <w:rPr>
          <w:sz w:val="24"/>
        </w:rPr>
      </w:pPr>
    </w:p>
    <w:p>
      <w:pPr>
        <w:pStyle w:val="BodyText"/>
        <w:spacing w:line="295" w:lineRule="auto" w:before="1"/>
        <w:ind w:left="2837" w:right="1549"/>
        <w:jc w:val="both"/>
      </w:pPr>
      <w:r>
        <w:rPr>
          <w:color w:val="231F20"/>
        </w:rPr>
        <w:t>Art. 55. Os pais ou responsável têm a obrigação de matricular seus filhos ou pu- pilos na rede regular de ensino.</w:t>
      </w:r>
    </w:p>
    <w:p>
      <w:pPr>
        <w:pStyle w:val="BodyText"/>
        <w:spacing w:before="10"/>
        <w:rPr>
          <w:sz w:val="24"/>
        </w:rPr>
      </w:pPr>
    </w:p>
    <w:p>
      <w:pPr>
        <w:pStyle w:val="BodyText"/>
        <w:spacing w:line="295" w:lineRule="auto"/>
        <w:ind w:left="2837" w:right="1548"/>
        <w:jc w:val="both"/>
      </w:pPr>
      <w:r>
        <w:rPr>
          <w:color w:val="231F20"/>
        </w:rPr>
        <w:t>Art.</w:t>
      </w:r>
      <w:r>
        <w:rPr>
          <w:color w:val="231F20"/>
          <w:spacing w:val="-11"/>
        </w:rPr>
        <w:t> </w:t>
      </w:r>
      <w:r>
        <w:rPr>
          <w:color w:val="231F20"/>
        </w:rPr>
        <w:t>56.</w:t>
      </w:r>
      <w:r>
        <w:rPr>
          <w:color w:val="231F20"/>
          <w:spacing w:val="-11"/>
        </w:rPr>
        <w:t> </w:t>
      </w:r>
      <w:r>
        <w:rPr>
          <w:color w:val="231F20"/>
        </w:rPr>
        <w:t>os</w:t>
      </w:r>
      <w:r>
        <w:rPr>
          <w:color w:val="231F20"/>
          <w:spacing w:val="-11"/>
        </w:rPr>
        <w:t> </w:t>
      </w:r>
      <w:r>
        <w:rPr>
          <w:color w:val="231F20"/>
        </w:rPr>
        <w:t>dirigentes</w:t>
      </w:r>
      <w:r>
        <w:rPr>
          <w:color w:val="231F20"/>
          <w:spacing w:val="-10"/>
        </w:rPr>
        <w:t> </w:t>
      </w:r>
      <w:r>
        <w:rPr>
          <w:color w:val="231F20"/>
        </w:rPr>
        <w:t>de</w:t>
      </w:r>
      <w:r>
        <w:rPr>
          <w:color w:val="231F20"/>
          <w:spacing w:val="-11"/>
        </w:rPr>
        <w:t> </w:t>
      </w:r>
      <w:r>
        <w:rPr>
          <w:color w:val="231F20"/>
        </w:rPr>
        <w:t>estabelecimentos</w:t>
      </w:r>
      <w:r>
        <w:rPr>
          <w:color w:val="231F20"/>
          <w:spacing w:val="-11"/>
        </w:rPr>
        <w:t> </w:t>
      </w:r>
      <w:r>
        <w:rPr>
          <w:color w:val="231F20"/>
        </w:rPr>
        <w:t>de</w:t>
      </w:r>
      <w:r>
        <w:rPr>
          <w:color w:val="231F20"/>
          <w:spacing w:val="-11"/>
        </w:rPr>
        <w:t> </w:t>
      </w:r>
      <w:r>
        <w:rPr>
          <w:color w:val="231F20"/>
        </w:rPr>
        <w:t>ensino</w:t>
      </w:r>
      <w:r>
        <w:rPr>
          <w:color w:val="231F20"/>
          <w:spacing w:val="-10"/>
        </w:rPr>
        <w:t> </w:t>
      </w:r>
      <w:r>
        <w:rPr>
          <w:color w:val="231F20"/>
        </w:rPr>
        <w:t>fundamental</w:t>
      </w:r>
      <w:r>
        <w:rPr>
          <w:color w:val="231F20"/>
          <w:spacing w:val="-11"/>
        </w:rPr>
        <w:t> </w:t>
      </w:r>
      <w:r>
        <w:rPr>
          <w:color w:val="231F20"/>
        </w:rPr>
        <w:t>comunicarão</w:t>
      </w:r>
      <w:r>
        <w:rPr>
          <w:color w:val="231F20"/>
          <w:spacing w:val="-11"/>
        </w:rPr>
        <w:t> </w:t>
      </w:r>
      <w:r>
        <w:rPr>
          <w:color w:val="231F20"/>
        </w:rPr>
        <w:t>ao Conselho </w:t>
      </w:r>
      <w:r>
        <w:rPr>
          <w:color w:val="231F20"/>
          <w:spacing w:val="-3"/>
        </w:rPr>
        <w:t>Tutelar </w:t>
      </w:r>
      <w:r>
        <w:rPr>
          <w:color w:val="231F20"/>
        </w:rPr>
        <w:t>os casos</w:t>
      </w:r>
      <w:r>
        <w:rPr>
          <w:color w:val="231F20"/>
          <w:spacing w:val="2"/>
        </w:rPr>
        <w:t> </w:t>
      </w:r>
      <w:r>
        <w:rPr>
          <w:color w:val="231F20"/>
        </w:rPr>
        <w:t>de:</w:t>
      </w:r>
    </w:p>
    <w:p>
      <w:pPr>
        <w:pStyle w:val="ListParagraph"/>
        <w:numPr>
          <w:ilvl w:val="0"/>
          <w:numId w:val="36"/>
        </w:numPr>
        <w:tabs>
          <w:tab w:pos="2992" w:val="left" w:leader="none"/>
        </w:tabs>
        <w:spacing w:line="240" w:lineRule="auto" w:before="2" w:after="0"/>
        <w:ind w:left="2837" w:right="0" w:firstLine="0"/>
        <w:jc w:val="both"/>
        <w:rPr>
          <w:sz w:val="20"/>
        </w:rPr>
      </w:pPr>
      <w:r>
        <w:rPr>
          <w:color w:val="231F20"/>
          <w:sz w:val="20"/>
        </w:rPr>
        <w:t>- maus-tratos envolvendo seus</w:t>
      </w:r>
      <w:r>
        <w:rPr>
          <w:color w:val="231F20"/>
          <w:spacing w:val="-1"/>
          <w:sz w:val="20"/>
        </w:rPr>
        <w:t> </w:t>
      </w:r>
      <w:r>
        <w:rPr>
          <w:color w:val="231F20"/>
          <w:sz w:val="20"/>
        </w:rPr>
        <w:t>alunos;</w:t>
      </w:r>
    </w:p>
    <w:p>
      <w:pPr>
        <w:pStyle w:val="ListParagraph"/>
        <w:numPr>
          <w:ilvl w:val="0"/>
          <w:numId w:val="36"/>
        </w:numPr>
        <w:tabs>
          <w:tab w:pos="3083" w:val="left" w:leader="none"/>
        </w:tabs>
        <w:spacing w:line="295" w:lineRule="auto" w:before="57" w:after="0"/>
        <w:ind w:left="2837" w:right="1551" w:firstLine="0"/>
        <w:jc w:val="both"/>
        <w:rPr>
          <w:sz w:val="20"/>
        </w:rPr>
      </w:pPr>
      <w:r>
        <w:rPr>
          <w:color w:val="231F20"/>
          <w:sz w:val="20"/>
        </w:rPr>
        <w:t>- reiteração de faltas injustificadas e de evasão </w:t>
      </w:r>
      <w:r>
        <w:rPr>
          <w:color w:val="231F20"/>
          <w:spacing w:val="-4"/>
          <w:sz w:val="20"/>
        </w:rPr>
        <w:t>escolar, </w:t>
      </w:r>
      <w:r>
        <w:rPr>
          <w:color w:val="231F20"/>
          <w:sz w:val="20"/>
        </w:rPr>
        <w:t>esgotados os recursos escolares;</w:t>
      </w:r>
    </w:p>
    <w:p>
      <w:pPr>
        <w:pStyle w:val="ListParagraph"/>
        <w:numPr>
          <w:ilvl w:val="0"/>
          <w:numId w:val="36"/>
        </w:numPr>
        <w:tabs>
          <w:tab w:pos="3161" w:val="left" w:leader="none"/>
        </w:tabs>
        <w:spacing w:line="240" w:lineRule="auto" w:before="2" w:after="0"/>
        <w:ind w:left="3160" w:right="0" w:hanging="323"/>
        <w:jc w:val="both"/>
        <w:rPr>
          <w:sz w:val="20"/>
        </w:rPr>
      </w:pPr>
      <w:r>
        <w:rPr>
          <w:color w:val="231F20"/>
          <w:sz w:val="20"/>
        </w:rPr>
        <w:t>- elevados níveis de</w:t>
      </w:r>
      <w:r>
        <w:rPr>
          <w:color w:val="231F20"/>
          <w:spacing w:val="-1"/>
          <w:sz w:val="20"/>
        </w:rPr>
        <w:t> </w:t>
      </w:r>
      <w:r>
        <w:rPr>
          <w:color w:val="231F20"/>
          <w:sz w:val="20"/>
        </w:rPr>
        <w:t>repetência.</w:t>
      </w:r>
    </w:p>
    <w:p>
      <w:pPr>
        <w:pStyle w:val="BodyText"/>
        <w:spacing w:before="2"/>
        <w:rPr>
          <w:sz w:val="1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289" name="image3.png" descr=""/>
            <wp:cNvGraphicFramePr>
              <a:graphicFrameLocks noChangeAspect="1"/>
            </wp:cNvGraphicFramePr>
            <a:graphic>
              <a:graphicData uri="http://schemas.openxmlformats.org/drawingml/2006/picture">
                <pic:pic>
                  <pic:nvPicPr>
                    <pic:cNvPr id="29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291" name="image3.png" descr=""/>
            <wp:cNvGraphicFramePr>
              <a:graphicFrameLocks noChangeAspect="1"/>
            </wp:cNvGraphicFramePr>
            <a:graphic>
              <a:graphicData uri="http://schemas.openxmlformats.org/drawingml/2006/picture">
                <pic:pic>
                  <pic:nvPicPr>
                    <pic:cNvPr id="29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7" w:right="1548"/>
        <w:jc w:val="both"/>
      </w:pPr>
      <w:r>
        <w:rPr>
          <w:color w:val="231F20"/>
        </w:rPr>
        <w:t>Art. 57. O poder público estimulará pesquisas, experiências e novas propostas relativas a calendário, seriação, currículo, metodologia, didática e avaliação, com vistas à inserção de crianças e adolescentes excluídos do ensino fundamental obrigatório.</w:t>
      </w:r>
    </w:p>
    <w:p>
      <w:pPr>
        <w:pStyle w:val="BodyText"/>
        <w:rPr>
          <w:sz w:val="25"/>
        </w:rPr>
      </w:pPr>
    </w:p>
    <w:p>
      <w:pPr>
        <w:pStyle w:val="BodyText"/>
        <w:spacing w:line="295" w:lineRule="auto"/>
        <w:ind w:left="2837" w:right="1547"/>
        <w:jc w:val="both"/>
      </w:pPr>
      <w:r>
        <w:rPr>
          <w:color w:val="231F20"/>
        </w:rPr>
        <w:t>Art. 58. No processo educacional respeitar-se-ão os valores culturais, artísticos e históricos próprios do contexto social da criança e do adolescente, garantindo-se a estes a liberdade da criação e o acesso às fontes de cultura.</w:t>
      </w:r>
    </w:p>
    <w:p>
      <w:pPr>
        <w:pStyle w:val="BodyText"/>
        <w:spacing w:before="11"/>
        <w:rPr>
          <w:sz w:val="24"/>
        </w:rPr>
      </w:pPr>
    </w:p>
    <w:p>
      <w:pPr>
        <w:pStyle w:val="BodyText"/>
        <w:spacing w:line="295" w:lineRule="auto"/>
        <w:ind w:left="2837" w:right="1546"/>
        <w:jc w:val="both"/>
      </w:pPr>
      <w:r>
        <w:rPr>
          <w:color w:val="231F20"/>
        </w:rPr>
        <w:t>Art. 59. Os municípios, com apoio dos estados e da União, estimularão e facilita- rão</w:t>
      </w:r>
      <w:r>
        <w:rPr>
          <w:color w:val="231F20"/>
          <w:spacing w:val="-8"/>
        </w:rPr>
        <w:t> </w:t>
      </w:r>
      <w:r>
        <w:rPr>
          <w:color w:val="231F20"/>
        </w:rPr>
        <w:t>a</w:t>
      </w:r>
      <w:r>
        <w:rPr>
          <w:color w:val="231F20"/>
          <w:spacing w:val="-6"/>
        </w:rPr>
        <w:t> </w:t>
      </w:r>
      <w:r>
        <w:rPr>
          <w:color w:val="231F20"/>
        </w:rPr>
        <w:t>destinação</w:t>
      </w:r>
      <w:r>
        <w:rPr>
          <w:color w:val="231F20"/>
          <w:spacing w:val="-8"/>
        </w:rPr>
        <w:t> </w:t>
      </w:r>
      <w:r>
        <w:rPr>
          <w:color w:val="231F20"/>
        </w:rPr>
        <w:t>de</w:t>
      </w:r>
      <w:r>
        <w:rPr>
          <w:color w:val="231F20"/>
          <w:spacing w:val="-6"/>
        </w:rPr>
        <w:t> </w:t>
      </w:r>
      <w:r>
        <w:rPr>
          <w:color w:val="231F20"/>
        </w:rPr>
        <w:t>recursos</w:t>
      </w:r>
      <w:r>
        <w:rPr>
          <w:color w:val="231F20"/>
          <w:spacing w:val="-6"/>
        </w:rPr>
        <w:t> </w:t>
      </w:r>
      <w:r>
        <w:rPr>
          <w:color w:val="231F20"/>
        </w:rPr>
        <w:t>e</w:t>
      </w:r>
      <w:r>
        <w:rPr>
          <w:color w:val="231F20"/>
          <w:spacing w:val="-7"/>
        </w:rPr>
        <w:t> </w:t>
      </w:r>
      <w:r>
        <w:rPr>
          <w:color w:val="231F20"/>
        </w:rPr>
        <w:t>espaços</w:t>
      </w:r>
      <w:r>
        <w:rPr>
          <w:color w:val="231F20"/>
          <w:spacing w:val="-6"/>
        </w:rPr>
        <w:t> </w:t>
      </w:r>
      <w:r>
        <w:rPr>
          <w:color w:val="231F20"/>
        </w:rPr>
        <w:t>para</w:t>
      </w:r>
      <w:r>
        <w:rPr>
          <w:color w:val="231F20"/>
          <w:spacing w:val="-6"/>
        </w:rPr>
        <w:t> </w:t>
      </w:r>
      <w:r>
        <w:rPr>
          <w:color w:val="231F20"/>
        </w:rPr>
        <w:t>programações</w:t>
      </w:r>
      <w:r>
        <w:rPr>
          <w:color w:val="231F20"/>
          <w:spacing w:val="-7"/>
        </w:rPr>
        <w:t> </w:t>
      </w:r>
      <w:r>
        <w:rPr>
          <w:color w:val="231F20"/>
        </w:rPr>
        <w:t>culturais,</w:t>
      </w:r>
      <w:r>
        <w:rPr>
          <w:color w:val="231F20"/>
          <w:spacing w:val="-6"/>
        </w:rPr>
        <w:t> </w:t>
      </w:r>
      <w:r>
        <w:rPr>
          <w:color w:val="231F20"/>
        </w:rPr>
        <w:t>esportivas</w:t>
      </w:r>
      <w:r>
        <w:rPr>
          <w:color w:val="231F20"/>
          <w:spacing w:val="-6"/>
        </w:rPr>
        <w:t> </w:t>
      </w:r>
      <w:r>
        <w:rPr>
          <w:color w:val="231F20"/>
        </w:rPr>
        <w:t>e de lazer voltadas para a infância e a</w:t>
      </w:r>
      <w:r>
        <w:rPr>
          <w:color w:val="231F20"/>
          <w:spacing w:val="-5"/>
        </w:rPr>
        <w:t> </w:t>
      </w:r>
      <w:r>
        <w:rPr>
          <w:color w:val="231F20"/>
        </w:rPr>
        <w:t>juventude.</w:t>
      </w:r>
    </w:p>
    <w:p>
      <w:pPr>
        <w:pStyle w:val="BodyText"/>
        <w:spacing w:before="12"/>
        <w:rPr>
          <w:sz w:val="24"/>
        </w:rPr>
      </w:pPr>
    </w:p>
    <w:p>
      <w:pPr>
        <w:pStyle w:val="Heading1"/>
        <w:ind w:left="2837"/>
      </w:pPr>
      <w:r>
        <w:rPr>
          <w:color w:val="231F20"/>
        </w:rPr>
        <w:t>Capítulo V</w:t>
      </w:r>
    </w:p>
    <w:p>
      <w:pPr>
        <w:pStyle w:val="BodyText"/>
        <w:spacing w:before="57"/>
        <w:ind w:left="2837"/>
        <w:jc w:val="both"/>
      </w:pPr>
      <w:r>
        <w:rPr>
          <w:color w:val="231F20"/>
        </w:rPr>
        <w:t>Do Direito à Profissionalização e à Proteção no Trabalho</w:t>
      </w:r>
    </w:p>
    <w:p>
      <w:pPr>
        <w:pStyle w:val="BodyText"/>
        <w:spacing w:before="4"/>
        <w:rPr>
          <w:sz w:val="29"/>
        </w:rPr>
      </w:pPr>
    </w:p>
    <w:p>
      <w:pPr>
        <w:pStyle w:val="BodyText"/>
        <w:spacing w:line="295" w:lineRule="auto"/>
        <w:ind w:left="2837" w:right="1551"/>
        <w:jc w:val="both"/>
      </w:pPr>
      <w:r>
        <w:rPr>
          <w:color w:val="231F20"/>
        </w:rPr>
        <w:t>Art.</w:t>
      </w:r>
      <w:r>
        <w:rPr>
          <w:color w:val="231F20"/>
          <w:spacing w:val="-5"/>
        </w:rPr>
        <w:t> </w:t>
      </w:r>
      <w:r>
        <w:rPr>
          <w:color w:val="231F20"/>
        </w:rPr>
        <w:t>60.</w:t>
      </w:r>
      <w:r>
        <w:rPr>
          <w:color w:val="231F20"/>
          <w:spacing w:val="-4"/>
        </w:rPr>
        <w:t> </w:t>
      </w:r>
      <w:r>
        <w:rPr>
          <w:color w:val="231F20"/>
        </w:rPr>
        <w:t>É</w:t>
      </w:r>
      <w:r>
        <w:rPr>
          <w:color w:val="231F20"/>
          <w:spacing w:val="-5"/>
        </w:rPr>
        <w:t> </w:t>
      </w:r>
      <w:r>
        <w:rPr>
          <w:color w:val="231F20"/>
        </w:rPr>
        <w:t>proibido</w:t>
      </w:r>
      <w:r>
        <w:rPr>
          <w:color w:val="231F20"/>
          <w:spacing w:val="-4"/>
        </w:rPr>
        <w:t> </w:t>
      </w:r>
      <w:r>
        <w:rPr>
          <w:color w:val="231F20"/>
        </w:rPr>
        <w:t>qualquer</w:t>
      </w:r>
      <w:r>
        <w:rPr>
          <w:color w:val="231F20"/>
          <w:spacing w:val="-6"/>
        </w:rPr>
        <w:t> </w:t>
      </w:r>
      <w:r>
        <w:rPr>
          <w:color w:val="231F20"/>
        </w:rPr>
        <w:t>trabalho</w:t>
      </w:r>
      <w:r>
        <w:rPr>
          <w:color w:val="231F20"/>
          <w:spacing w:val="-4"/>
        </w:rPr>
        <w:t> </w:t>
      </w:r>
      <w:r>
        <w:rPr>
          <w:color w:val="231F20"/>
        </w:rPr>
        <w:t>a</w:t>
      </w:r>
      <w:r>
        <w:rPr>
          <w:color w:val="231F20"/>
          <w:spacing w:val="-4"/>
        </w:rPr>
        <w:t> </w:t>
      </w:r>
      <w:r>
        <w:rPr>
          <w:color w:val="231F20"/>
        </w:rPr>
        <w:t>menores</w:t>
      </w:r>
      <w:r>
        <w:rPr>
          <w:color w:val="231F20"/>
          <w:spacing w:val="-4"/>
        </w:rPr>
        <w:t> </w:t>
      </w:r>
      <w:r>
        <w:rPr>
          <w:color w:val="231F20"/>
        </w:rPr>
        <w:t>de</w:t>
      </w:r>
      <w:r>
        <w:rPr>
          <w:color w:val="231F20"/>
          <w:spacing w:val="-4"/>
        </w:rPr>
        <w:t> </w:t>
      </w:r>
      <w:r>
        <w:rPr>
          <w:color w:val="231F20"/>
        </w:rPr>
        <w:t>quatorze</w:t>
      </w:r>
      <w:r>
        <w:rPr>
          <w:color w:val="231F20"/>
          <w:spacing w:val="-5"/>
        </w:rPr>
        <w:t> </w:t>
      </w:r>
      <w:r>
        <w:rPr>
          <w:color w:val="231F20"/>
        </w:rPr>
        <w:t>anos</w:t>
      </w:r>
      <w:r>
        <w:rPr>
          <w:color w:val="231F20"/>
          <w:spacing w:val="-4"/>
        </w:rPr>
        <w:t> </w:t>
      </w:r>
      <w:r>
        <w:rPr>
          <w:color w:val="231F20"/>
        </w:rPr>
        <w:t>de</w:t>
      </w:r>
      <w:r>
        <w:rPr>
          <w:color w:val="231F20"/>
          <w:spacing w:val="-4"/>
        </w:rPr>
        <w:t> </w:t>
      </w:r>
      <w:r>
        <w:rPr>
          <w:color w:val="231F20"/>
        </w:rPr>
        <w:t>idade,</w:t>
      </w:r>
      <w:r>
        <w:rPr>
          <w:color w:val="231F20"/>
          <w:spacing w:val="-5"/>
        </w:rPr>
        <w:t> </w:t>
      </w:r>
      <w:r>
        <w:rPr>
          <w:color w:val="231F20"/>
        </w:rPr>
        <w:t>salvo na condição de aprendiz. (Vide Emenda Constitucional nº 20, de 15 de dezembro de 1998)</w:t>
      </w:r>
    </w:p>
    <w:p>
      <w:pPr>
        <w:pStyle w:val="BodyText"/>
        <w:spacing w:before="11"/>
        <w:rPr>
          <w:sz w:val="24"/>
        </w:rPr>
      </w:pPr>
    </w:p>
    <w:p>
      <w:pPr>
        <w:pStyle w:val="BodyText"/>
        <w:spacing w:line="295" w:lineRule="auto" w:before="1"/>
        <w:ind w:left="2836" w:right="1551"/>
        <w:jc w:val="both"/>
      </w:pPr>
      <w:r>
        <w:rPr>
          <w:color w:val="231F20"/>
        </w:rPr>
        <w:t>Art. 61. A proteção ao trabalho dos adolescentes é regulada por legislação espe- cial, sem prejuízo do disposto nesta </w:t>
      </w:r>
      <w:r>
        <w:rPr>
          <w:color w:val="231F20"/>
          <w:w w:val="202"/>
        </w:rPr>
        <w:t>l</w:t>
      </w:r>
      <w:r>
        <w:rPr>
          <w:color w:val="231F20"/>
        </w:rPr>
        <w:t>ei.</w:t>
      </w:r>
    </w:p>
    <w:p>
      <w:pPr>
        <w:pStyle w:val="BodyText"/>
        <w:spacing w:before="10"/>
        <w:rPr>
          <w:sz w:val="24"/>
        </w:rPr>
      </w:pPr>
    </w:p>
    <w:p>
      <w:pPr>
        <w:pStyle w:val="BodyText"/>
        <w:spacing w:line="295" w:lineRule="auto"/>
        <w:ind w:left="2836" w:right="1547"/>
        <w:jc w:val="both"/>
      </w:pPr>
      <w:r>
        <w:rPr>
          <w:color w:val="231F20"/>
        </w:rPr>
        <w:t>Art. 62. Considera-se aprendizagem a formação técnico-profissional ministrada segundo as diretrizes e bases da legislação de educação em vigor.</w:t>
      </w:r>
    </w:p>
    <w:p>
      <w:pPr>
        <w:pStyle w:val="BodyText"/>
        <w:spacing w:before="102"/>
        <w:ind w:right="1551"/>
        <w:jc w:val="right"/>
      </w:pPr>
      <w:r>
        <w:rPr>
          <w:color w:val="231F20"/>
        </w:rPr>
        <w:t>47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081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0840">
            <wp:simplePos x="0" y="0"/>
            <wp:positionH relativeFrom="page">
              <wp:posOffset>199049</wp:posOffset>
            </wp:positionH>
            <wp:positionV relativeFrom="page">
              <wp:posOffset>5716498</wp:posOffset>
            </wp:positionV>
            <wp:extent cx="152400" cy="152400"/>
            <wp:effectExtent l="0" t="0" r="0" b="0"/>
            <wp:wrapNone/>
            <wp:docPr id="293" name="image3.png" descr=""/>
            <wp:cNvGraphicFramePr>
              <a:graphicFrameLocks noChangeAspect="1"/>
            </wp:cNvGraphicFramePr>
            <a:graphic>
              <a:graphicData uri="http://schemas.openxmlformats.org/drawingml/2006/picture">
                <pic:pic>
                  <pic:nvPicPr>
                    <pic:cNvPr id="29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295" name="image3.png" descr=""/>
            <wp:cNvGraphicFramePr>
              <a:graphicFrameLocks noChangeAspect="1"/>
            </wp:cNvGraphicFramePr>
            <a:graphic>
              <a:graphicData uri="http://schemas.openxmlformats.org/drawingml/2006/picture">
                <pic:pic>
                  <pic:nvPicPr>
                    <pic:cNvPr id="29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0768" from="35.173199pt,-52.354691pt" to="35.173199pt,-67.354691pt" stroked="true" strokeweight=".25pt" strokecolor="#000000">
            <v:stroke dashstyle="solid"/>
            <w10:wrap type="none"/>
          </v:line>
        </w:pict>
      </w:r>
      <w:r>
        <w:rPr/>
        <w:pict>
          <v:line style="position:absolute;mso-position-horizontal-relative:page;mso-position-vertical-relative:paragraph;z-index:1079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BodyText"/>
        <w:spacing w:line="295" w:lineRule="auto" w:before="100"/>
        <w:ind w:left="2837" w:right="2075"/>
      </w:pPr>
      <w:r>
        <w:rPr/>
        <w:pict>
          <v:line style="position:absolute;mso-position-horizontal-relative:page;mso-position-vertical-relative:paragraph;z-index:10744" from="169.809998pt,-7.59226pt" to="169.809998pt,678.39174pt" stroked="true" strokeweight="1pt" strokecolor="#f7941d">
            <v:stroke dashstyle="solid"/>
            <w10:wrap type="none"/>
          </v:line>
        </w:pict>
      </w:r>
      <w:r>
        <w:rPr>
          <w:color w:val="231F20"/>
        </w:rPr>
        <w:t>Art. 63. A formação técnico-profissional obedecerá aos seguintes princípios: I - garantia de acesso e freqüência obrigatória ao ensino regular;</w:t>
      </w:r>
    </w:p>
    <w:p>
      <w:pPr>
        <w:pStyle w:val="BodyText"/>
        <w:spacing w:line="295" w:lineRule="auto" w:before="3"/>
        <w:ind w:left="2837" w:right="3142"/>
      </w:pPr>
      <w:r>
        <w:rPr>
          <w:color w:val="231F20"/>
        </w:rPr>
        <w:t>II - atividade compatível com o desenvolvimento do adolescente; III - horário especial para o exercício das atividades.</w:t>
      </w:r>
    </w:p>
    <w:p>
      <w:pPr>
        <w:pStyle w:val="BodyText"/>
        <w:spacing w:before="10"/>
        <w:rPr>
          <w:sz w:val="24"/>
        </w:rPr>
      </w:pPr>
    </w:p>
    <w:p>
      <w:pPr>
        <w:pStyle w:val="BodyText"/>
        <w:spacing w:line="295" w:lineRule="auto"/>
        <w:ind w:left="2836" w:right="1477"/>
      </w:pPr>
      <w:r>
        <w:rPr>
          <w:color w:val="231F20"/>
        </w:rPr>
        <w:t>Art. 64. Ao adolescente até quatorze anos de idade é assegurada bolsa de apren- dizagem.</w:t>
      </w:r>
    </w:p>
    <w:p>
      <w:pPr>
        <w:pStyle w:val="BodyText"/>
        <w:spacing w:before="10"/>
        <w:rPr>
          <w:sz w:val="24"/>
        </w:rPr>
      </w:pPr>
    </w:p>
    <w:p>
      <w:pPr>
        <w:pStyle w:val="BodyText"/>
        <w:tabs>
          <w:tab w:pos="5433" w:val="left" w:leader="none"/>
        </w:tabs>
        <w:spacing w:line="295" w:lineRule="auto"/>
        <w:ind w:left="2836" w:right="1775"/>
      </w:pPr>
      <w:r>
        <w:rPr>
          <w:color w:val="231F20"/>
        </w:rPr>
        <w:t>Art. 65. Ao adolescente aprendiz, maior de quatorze anos, são assegurados os direitos</w:t>
      </w:r>
      <w:r>
        <w:rPr>
          <w:color w:val="231F20"/>
          <w:spacing w:val="-3"/>
        </w:rPr>
        <w:t> </w:t>
      </w:r>
      <w:r>
        <w:rPr>
          <w:color w:val="231F20"/>
        </w:rPr>
        <w:t>trabalhistas</w:t>
      </w:r>
      <w:r>
        <w:rPr>
          <w:color w:val="231F20"/>
          <w:spacing w:val="-3"/>
        </w:rPr>
        <w:t> </w:t>
      </w:r>
      <w:r>
        <w:rPr>
          <w:color w:val="231F20"/>
        </w:rPr>
        <w:t>e</w:t>
        <w:tab/>
        <w:t>previdenciários.</w:t>
      </w:r>
    </w:p>
    <w:p>
      <w:pPr>
        <w:pStyle w:val="BodyText"/>
        <w:spacing w:before="2"/>
        <w:ind w:left="2836"/>
      </w:pPr>
      <w:r>
        <w:rPr>
          <w:color w:val="231F20"/>
        </w:rPr>
        <w:t>Art. 66. Ao adolescente portador de deficiência é assegurado trabalho protegido.</w:t>
      </w:r>
    </w:p>
    <w:p>
      <w:pPr>
        <w:pStyle w:val="BodyText"/>
        <w:spacing w:before="5"/>
        <w:rPr>
          <w:sz w:val="29"/>
        </w:rPr>
      </w:pPr>
    </w:p>
    <w:p>
      <w:pPr>
        <w:pStyle w:val="BodyText"/>
        <w:spacing w:line="295" w:lineRule="auto"/>
        <w:ind w:left="2836" w:right="1545"/>
        <w:jc w:val="both"/>
      </w:pPr>
      <w:r>
        <w:rPr>
          <w:color w:val="231F20"/>
        </w:rPr>
        <w:t>Art. 67. Ao adolescente empregado, aprendiz, em regime familiar de trabalho, aluno de escola técnica, assistido em entidade governamental ou não-governa- mental, é vedado trabalho:</w:t>
      </w:r>
    </w:p>
    <w:p>
      <w:pPr>
        <w:pStyle w:val="ListParagraph"/>
        <w:numPr>
          <w:ilvl w:val="0"/>
          <w:numId w:val="37"/>
        </w:numPr>
        <w:tabs>
          <w:tab w:pos="3001" w:val="left" w:leader="none"/>
        </w:tabs>
        <w:spacing w:line="295" w:lineRule="auto" w:before="3" w:after="0"/>
        <w:ind w:left="2837" w:right="1549" w:firstLine="0"/>
        <w:jc w:val="left"/>
        <w:rPr>
          <w:sz w:val="20"/>
        </w:rPr>
      </w:pPr>
      <w:r>
        <w:rPr>
          <w:color w:val="231F20"/>
          <w:sz w:val="20"/>
        </w:rPr>
        <w:t>- noturno, realizado entre as vinte e duas horas de um dia e as cinco horas do dia</w:t>
      </w:r>
      <w:r>
        <w:rPr>
          <w:color w:val="231F20"/>
          <w:spacing w:val="-1"/>
          <w:sz w:val="20"/>
        </w:rPr>
        <w:t> </w:t>
      </w:r>
      <w:r>
        <w:rPr>
          <w:color w:val="231F20"/>
          <w:sz w:val="20"/>
        </w:rPr>
        <w:t>seguinte;</w:t>
      </w:r>
    </w:p>
    <w:p>
      <w:pPr>
        <w:pStyle w:val="ListParagraph"/>
        <w:numPr>
          <w:ilvl w:val="0"/>
          <w:numId w:val="37"/>
        </w:numPr>
        <w:tabs>
          <w:tab w:pos="3076" w:val="left" w:leader="none"/>
        </w:tabs>
        <w:spacing w:line="240" w:lineRule="auto" w:before="2" w:after="0"/>
        <w:ind w:left="3075" w:right="0" w:hanging="238"/>
        <w:jc w:val="left"/>
        <w:rPr>
          <w:sz w:val="20"/>
        </w:rPr>
      </w:pPr>
      <w:r>
        <w:rPr>
          <w:color w:val="231F20"/>
          <w:sz w:val="20"/>
        </w:rPr>
        <w:t>- perigoso, insalubre ou</w:t>
      </w:r>
      <w:r>
        <w:rPr>
          <w:color w:val="231F20"/>
          <w:spacing w:val="-2"/>
          <w:sz w:val="20"/>
        </w:rPr>
        <w:t> </w:t>
      </w:r>
      <w:r>
        <w:rPr>
          <w:color w:val="231F20"/>
          <w:sz w:val="20"/>
        </w:rPr>
        <w:t>penoso;</w:t>
      </w:r>
    </w:p>
    <w:p>
      <w:pPr>
        <w:pStyle w:val="ListParagraph"/>
        <w:numPr>
          <w:ilvl w:val="0"/>
          <w:numId w:val="37"/>
        </w:numPr>
        <w:tabs>
          <w:tab w:pos="3183" w:val="left" w:leader="none"/>
        </w:tabs>
        <w:spacing w:line="295" w:lineRule="auto" w:before="57" w:after="0"/>
        <w:ind w:left="2837" w:right="1550" w:firstLine="0"/>
        <w:jc w:val="left"/>
        <w:rPr>
          <w:sz w:val="20"/>
        </w:rPr>
      </w:pPr>
      <w:r>
        <w:rPr/>
        <w:drawing>
          <wp:anchor distT="0" distB="0" distL="0" distR="0" allowOverlap="1" layoutInCell="1" locked="0" behindDoc="0" simplePos="0" relativeHeight="10864">
            <wp:simplePos x="0" y="0"/>
            <wp:positionH relativeFrom="page">
              <wp:posOffset>8101951</wp:posOffset>
            </wp:positionH>
            <wp:positionV relativeFrom="paragraph">
              <wp:posOffset>277059</wp:posOffset>
            </wp:positionV>
            <wp:extent cx="152400" cy="152400"/>
            <wp:effectExtent l="0" t="0" r="0" b="0"/>
            <wp:wrapNone/>
            <wp:docPr id="297" name="image3.png" descr=""/>
            <wp:cNvGraphicFramePr>
              <a:graphicFrameLocks noChangeAspect="1"/>
            </wp:cNvGraphicFramePr>
            <a:graphic>
              <a:graphicData uri="http://schemas.openxmlformats.org/drawingml/2006/picture">
                <pic:pic>
                  <pic:nvPicPr>
                    <pic:cNvPr id="29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realizado em locais prejudiciais à sua formação e ao seu desenvolvimento físico, psíquico, moral e</w:t>
      </w:r>
      <w:r>
        <w:rPr>
          <w:color w:val="231F20"/>
          <w:spacing w:val="-1"/>
          <w:sz w:val="20"/>
        </w:rPr>
        <w:t> </w:t>
      </w:r>
      <w:r>
        <w:rPr>
          <w:color w:val="231F20"/>
          <w:sz w:val="20"/>
        </w:rPr>
        <w:t>social;</w:t>
      </w:r>
    </w:p>
    <w:p>
      <w:pPr>
        <w:pStyle w:val="ListParagraph"/>
        <w:numPr>
          <w:ilvl w:val="0"/>
          <w:numId w:val="37"/>
        </w:numPr>
        <w:tabs>
          <w:tab w:pos="3129" w:val="left" w:leader="none"/>
        </w:tabs>
        <w:spacing w:line="240" w:lineRule="auto" w:before="2" w:after="0"/>
        <w:ind w:left="3128" w:right="0" w:hanging="291"/>
        <w:jc w:val="left"/>
        <w:rPr>
          <w:sz w:val="20"/>
        </w:rPr>
      </w:pPr>
      <w:r>
        <w:rPr>
          <w:color w:val="231F20"/>
          <w:sz w:val="20"/>
        </w:rPr>
        <w:t>- realizado em horários e locais que não permitam a freqüência à</w:t>
      </w:r>
      <w:r>
        <w:rPr>
          <w:color w:val="231F20"/>
          <w:spacing w:val="-5"/>
          <w:sz w:val="20"/>
        </w:rPr>
        <w:t> </w:t>
      </w:r>
      <w:r>
        <w:rPr>
          <w:color w:val="231F20"/>
          <w:sz w:val="20"/>
        </w:rPr>
        <w:t>escola.</w:t>
      </w:r>
    </w:p>
    <w:p>
      <w:pPr>
        <w:pStyle w:val="BodyText"/>
        <w:spacing w:before="4"/>
        <w:rPr>
          <w:sz w:val="29"/>
        </w:rPr>
      </w:pPr>
    </w:p>
    <w:p>
      <w:pPr>
        <w:pStyle w:val="BodyText"/>
        <w:spacing w:line="295" w:lineRule="auto"/>
        <w:ind w:left="2836" w:right="1549"/>
        <w:jc w:val="both"/>
      </w:pPr>
      <w:r>
        <w:rPr>
          <w:color w:val="231F20"/>
        </w:rPr>
        <w:t>Art. 68. O programa social que tenha por base o trabalho educativo, sob respon- sabilidade de entidade governamental ou não-governamental sem fins</w:t>
      </w:r>
      <w:r>
        <w:rPr>
          <w:color w:val="231F20"/>
          <w:spacing w:val="-26"/>
        </w:rPr>
        <w:t> </w:t>
      </w:r>
      <w:r>
        <w:rPr>
          <w:color w:val="231F20"/>
        </w:rPr>
        <w:t>lucrativos, deverá</w:t>
      </w:r>
      <w:r>
        <w:rPr>
          <w:color w:val="231F20"/>
          <w:spacing w:val="-14"/>
        </w:rPr>
        <w:t> </w:t>
      </w:r>
      <w:r>
        <w:rPr>
          <w:color w:val="231F20"/>
        </w:rPr>
        <w:t>assegurar</w:t>
      </w:r>
      <w:r>
        <w:rPr>
          <w:color w:val="231F20"/>
          <w:spacing w:val="-13"/>
        </w:rPr>
        <w:t> </w:t>
      </w:r>
      <w:r>
        <w:rPr>
          <w:color w:val="231F20"/>
        </w:rPr>
        <w:t>ao</w:t>
      </w:r>
      <w:r>
        <w:rPr>
          <w:color w:val="231F20"/>
          <w:spacing w:val="-13"/>
        </w:rPr>
        <w:t> </w:t>
      </w:r>
      <w:r>
        <w:rPr>
          <w:color w:val="231F20"/>
        </w:rPr>
        <w:t>adolescente</w:t>
      </w:r>
      <w:r>
        <w:rPr>
          <w:color w:val="231F20"/>
          <w:spacing w:val="-14"/>
        </w:rPr>
        <w:t> </w:t>
      </w:r>
      <w:r>
        <w:rPr>
          <w:color w:val="231F20"/>
        </w:rPr>
        <w:t>que</w:t>
      </w:r>
      <w:r>
        <w:rPr>
          <w:color w:val="231F20"/>
          <w:spacing w:val="-13"/>
        </w:rPr>
        <w:t> </w:t>
      </w:r>
      <w:r>
        <w:rPr>
          <w:color w:val="231F20"/>
        </w:rPr>
        <w:t>dele</w:t>
      </w:r>
      <w:r>
        <w:rPr>
          <w:color w:val="231F20"/>
          <w:spacing w:val="-13"/>
        </w:rPr>
        <w:t> </w:t>
      </w:r>
      <w:r>
        <w:rPr>
          <w:color w:val="231F20"/>
        </w:rPr>
        <w:t>participe</w:t>
      </w:r>
      <w:r>
        <w:rPr>
          <w:color w:val="231F20"/>
          <w:spacing w:val="-13"/>
        </w:rPr>
        <w:t> </w:t>
      </w:r>
      <w:r>
        <w:rPr>
          <w:color w:val="231F20"/>
        </w:rPr>
        <w:t>condições</w:t>
      </w:r>
      <w:r>
        <w:rPr>
          <w:color w:val="231F20"/>
          <w:spacing w:val="-14"/>
        </w:rPr>
        <w:t> </w:t>
      </w:r>
      <w:r>
        <w:rPr>
          <w:color w:val="231F20"/>
        </w:rPr>
        <w:t>de</w:t>
      </w:r>
      <w:r>
        <w:rPr>
          <w:color w:val="231F20"/>
          <w:spacing w:val="-13"/>
        </w:rPr>
        <w:t> </w:t>
      </w:r>
      <w:r>
        <w:rPr>
          <w:color w:val="231F20"/>
        </w:rPr>
        <w:t>capacitação</w:t>
      </w:r>
      <w:r>
        <w:rPr>
          <w:color w:val="231F20"/>
          <w:spacing w:val="-13"/>
        </w:rPr>
        <w:t> </w:t>
      </w:r>
      <w:r>
        <w:rPr>
          <w:color w:val="231F20"/>
        </w:rPr>
        <w:t>para o exercício de atividade regular</w:t>
      </w:r>
      <w:r>
        <w:rPr>
          <w:color w:val="231F20"/>
          <w:spacing w:val="-1"/>
        </w:rPr>
        <w:t> </w:t>
      </w:r>
      <w:r>
        <w:rPr>
          <w:color w:val="231F20"/>
        </w:rPr>
        <w:t>remunerada.</w:t>
      </w:r>
    </w:p>
    <w:p>
      <w:pPr>
        <w:pStyle w:val="BodyText"/>
        <w:spacing w:line="295" w:lineRule="auto" w:before="5"/>
        <w:ind w:left="2836" w:right="1549"/>
        <w:jc w:val="both"/>
      </w:pPr>
      <w:r>
        <w:rPr>
          <w:color w:val="231F20"/>
        </w:rPr>
        <w:t>§ 1º Entende-se por trabalho educativo a atividade laboral em que as exigências pedagógicas relativas ao desenvolvimento pessoal e social do educando prevale- cem sobre o aspecto produtivo.</w:t>
      </w:r>
    </w:p>
    <w:p>
      <w:pPr>
        <w:pStyle w:val="BodyText"/>
        <w:spacing w:line="295" w:lineRule="auto" w:before="3"/>
        <w:ind w:left="2836" w:right="1477"/>
      </w:pPr>
      <w:r>
        <w:rPr>
          <w:color w:val="231F20"/>
        </w:rPr>
        <w:t>§</w:t>
      </w:r>
      <w:r>
        <w:rPr>
          <w:color w:val="231F20"/>
          <w:spacing w:val="-9"/>
        </w:rPr>
        <w:t> </w:t>
      </w:r>
      <w:r>
        <w:rPr>
          <w:color w:val="231F20"/>
        </w:rPr>
        <w:t>2º</w:t>
      </w:r>
      <w:r>
        <w:rPr>
          <w:color w:val="231F20"/>
          <w:spacing w:val="-9"/>
        </w:rPr>
        <w:t> </w:t>
      </w:r>
      <w:r>
        <w:rPr>
          <w:color w:val="231F20"/>
        </w:rPr>
        <w:t>A</w:t>
      </w:r>
      <w:r>
        <w:rPr>
          <w:color w:val="231F20"/>
          <w:spacing w:val="-9"/>
        </w:rPr>
        <w:t> </w:t>
      </w:r>
      <w:r>
        <w:rPr>
          <w:color w:val="231F20"/>
        </w:rPr>
        <w:t>remuneração</w:t>
      </w:r>
      <w:r>
        <w:rPr>
          <w:color w:val="231F20"/>
          <w:spacing w:val="-9"/>
        </w:rPr>
        <w:t> </w:t>
      </w:r>
      <w:r>
        <w:rPr>
          <w:color w:val="231F20"/>
        </w:rPr>
        <w:t>que</w:t>
      </w:r>
      <w:r>
        <w:rPr>
          <w:color w:val="231F20"/>
          <w:spacing w:val="-9"/>
        </w:rPr>
        <w:t> </w:t>
      </w:r>
      <w:r>
        <w:rPr>
          <w:color w:val="231F20"/>
        </w:rPr>
        <w:t>o</w:t>
      </w:r>
      <w:r>
        <w:rPr>
          <w:color w:val="231F20"/>
          <w:spacing w:val="-9"/>
        </w:rPr>
        <w:t> </w:t>
      </w:r>
      <w:r>
        <w:rPr>
          <w:color w:val="231F20"/>
        </w:rPr>
        <w:t>adolescente</w:t>
      </w:r>
      <w:r>
        <w:rPr>
          <w:color w:val="231F20"/>
          <w:spacing w:val="-9"/>
        </w:rPr>
        <w:t> </w:t>
      </w:r>
      <w:r>
        <w:rPr>
          <w:color w:val="231F20"/>
        </w:rPr>
        <w:t>recebe</w:t>
      </w:r>
      <w:r>
        <w:rPr>
          <w:color w:val="231F20"/>
          <w:spacing w:val="-9"/>
        </w:rPr>
        <w:t> </w:t>
      </w:r>
      <w:r>
        <w:rPr>
          <w:color w:val="231F20"/>
        </w:rPr>
        <w:t>pelo</w:t>
      </w:r>
      <w:r>
        <w:rPr>
          <w:color w:val="231F20"/>
          <w:spacing w:val="-9"/>
        </w:rPr>
        <w:t> </w:t>
      </w:r>
      <w:r>
        <w:rPr>
          <w:color w:val="231F20"/>
        </w:rPr>
        <w:t>trabalho</w:t>
      </w:r>
      <w:r>
        <w:rPr>
          <w:color w:val="231F20"/>
          <w:spacing w:val="-9"/>
        </w:rPr>
        <w:t> </w:t>
      </w:r>
      <w:r>
        <w:rPr>
          <w:color w:val="231F20"/>
        </w:rPr>
        <w:t>efetuado</w:t>
      </w:r>
      <w:r>
        <w:rPr>
          <w:color w:val="231F20"/>
          <w:spacing w:val="-9"/>
        </w:rPr>
        <w:t> </w:t>
      </w:r>
      <w:r>
        <w:rPr>
          <w:color w:val="231F20"/>
        </w:rPr>
        <w:t>ou</w:t>
      </w:r>
      <w:r>
        <w:rPr>
          <w:color w:val="231F20"/>
          <w:spacing w:val="-9"/>
        </w:rPr>
        <w:t> </w:t>
      </w:r>
      <w:r>
        <w:rPr>
          <w:color w:val="231F20"/>
        </w:rPr>
        <w:t>a</w:t>
      </w:r>
      <w:r>
        <w:rPr>
          <w:color w:val="231F20"/>
          <w:spacing w:val="-9"/>
        </w:rPr>
        <w:t> </w:t>
      </w:r>
      <w:r>
        <w:rPr>
          <w:color w:val="231F20"/>
        </w:rPr>
        <w:t>partici- pação na venda dos produtos de seu trabalho não desfigura o caráter</w:t>
      </w:r>
      <w:r>
        <w:rPr>
          <w:color w:val="231F20"/>
          <w:spacing w:val="-28"/>
        </w:rPr>
        <w:t> </w:t>
      </w:r>
      <w:r>
        <w:rPr>
          <w:color w:val="231F20"/>
        </w:rPr>
        <w:t>educativo.</w:t>
      </w:r>
    </w:p>
    <w:p>
      <w:pPr>
        <w:pStyle w:val="BodyText"/>
        <w:spacing w:before="10"/>
        <w:rPr>
          <w:sz w:val="24"/>
        </w:rPr>
      </w:pPr>
    </w:p>
    <w:p>
      <w:pPr>
        <w:pStyle w:val="BodyText"/>
        <w:spacing w:line="295" w:lineRule="auto"/>
        <w:ind w:left="2836" w:right="1477"/>
      </w:pPr>
      <w:r>
        <w:rPr>
          <w:color w:val="231F20"/>
        </w:rPr>
        <w:t>Art. 69. O adolescente tem direito à profissionalização e à proteção no trabalho, observados os seguintes aspectos, entre outros:</w:t>
      </w:r>
    </w:p>
    <w:p>
      <w:pPr>
        <w:pStyle w:val="ListParagraph"/>
        <w:numPr>
          <w:ilvl w:val="0"/>
          <w:numId w:val="38"/>
        </w:numPr>
        <w:tabs>
          <w:tab w:pos="2992" w:val="left" w:leader="none"/>
        </w:tabs>
        <w:spacing w:line="295" w:lineRule="auto" w:before="2" w:after="0"/>
        <w:ind w:left="2837" w:right="3310" w:firstLine="0"/>
        <w:jc w:val="left"/>
        <w:rPr>
          <w:sz w:val="20"/>
        </w:rPr>
      </w:pPr>
      <w:r>
        <w:rPr>
          <w:color w:val="231F20"/>
          <w:sz w:val="20"/>
        </w:rPr>
        <w:t>- respeito à condição peculiar de pessoa em desenvolvimento; II - capacitação profissional adequada ao mercado de</w:t>
      </w:r>
      <w:r>
        <w:rPr>
          <w:color w:val="231F20"/>
          <w:spacing w:val="-18"/>
          <w:sz w:val="20"/>
        </w:rPr>
        <w:t> </w:t>
      </w:r>
      <w:r>
        <w:rPr>
          <w:color w:val="231F20"/>
          <w:sz w:val="20"/>
        </w:rPr>
        <w:t>trabalho.</w:t>
      </w:r>
    </w:p>
    <w:p>
      <w:pPr>
        <w:pStyle w:val="BodyText"/>
        <w:spacing w:before="10"/>
        <w:rPr>
          <w:sz w:val="24"/>
        </w:rPr>
      </w:pPr>
    </w:p>
    <w:p>
      <w:pPr>
        <w:pStyle w:val="Heading1"/>
      </w:pPr>
      <w:r>
        <w:rPr>
          <w:color w:val="231F20"/>
        </w:rPr>
        <w:t>Título III</w:t>
      </w:r>
    </w:p>
    <w:p>
      <w:pPr>
        <w:pStyle w:val="BodyText"/>
        <w:spacing w:before="57"/>
        <w:ind w:left="2836"/>
        <w:jc w:val="both"/>
      </w:pPr>
      <w:r>
        <w:rPr>
          <w:color w:val="231F20"/>
        </w:rPr>
        <w:t>Da Prevenção</w:t>
      </w:r>
    </w:p>
    <w:p>
      <w:pPr>
        <w:pStyle w:val="BodyText"/>
        <w:spacing w:before="5"/>
        <w:rPr>
          <w:sz w:val="29"/>
        </w:rPr>
      </w:pPr>
    </w:p>
    <w:p>
      <w:pPr>
        <w:pStyle w:val="Heading1"/>
      </w:pPr>
      <w:r>
        <w:rPr>
          <w:color w:val="231F20"/>
        </w:rPr>
        <w:t>Capítulo I</w:t>
      </w:r>
    </w:p>
    <w:p>
      <w:pPr>
        <w:pStyle w:val="BodyText"/>
        <w:spacing w:before="57"/>
        <w:ind w:left="2836"/>
        <w:jc w:val="both"/>
      </w:pPr>
      <w:r>
        <w:rPr>
          <w:color w:val="231F20"/>
        </w:rPr>
        <w:t>Disposições Gerais</w:t>
      </w:r>
    </w:p>
    <w:p>
      <w:pPr>
        <w:pStyle w:val="BodyText"/>
        <w:spacing w:before="4"/>
        <w:rPr>
          <w:sz w:val="29"/>
        </w:rPr>
      </w:pPr>
    </w:p>
    <w:p>
      <w:pPr>
        <w:pStyle w:val="BodyText"/>
        <w:spacing w:line="295" w:lineRule="auto"/>
        <w:ind w:left="2836" w:right="1477"/>
      </w:pPr>
      <w:r>
        <w:rPr>
          <w:color w:val="231F20"/>
        </w:rPr>
        <w:t>Art.</w:t>
      </w:r>
      <w:r>
        <w:rPr>
          <w:color w:val="231F20"/>
          <w:spacing w:val="-13"/>
        </w:rPr>
        <w:t> </w:t>
      </w:r>
      <w:r>
        <w:rPr>
          <w:color w:val="231F20"/>
        </w:rPr>
        <w:t>70.</w:t>
      </w:r>
      <w:r>
        <w:rPr>
          <w:color w:val="231F20"/>
          <w:spacing w:val="-12"/>
        </w:rPr>
        <w:t> </w:t>
      </w:r>
      <w:r>
        <w:rPr>
          <w:color w:val="231F20"/>
        </w:rPr>
        <w:t>É</w:t>
      </w:r>
      <w:r>
        <w:rPr>
          <w:color w:val="231F20"/>
          <w:spacing w:val="-13"/>
        </w:rPr>
        <w:t> </w:t>
      </w:r>
      <w:r>
        <w:rPr>
          <w:color w:val="231F20"/>
        </w:rPr>
        <w:t>dever</w:t>
      </w:r>
      <w:r>
        <w:rPr>
          <w:color w:val="231F20"/>
          <w:spacing w:val="-12"/>
        </w:rPr>
        <w:t> </w:t>
      </w:r>
      <w:r>
        <w:rPr>
          <w:color w:val="231F20"/>
        </w:rPr>
        <w:t>de</w:t>
      </w:r>
      <w:r>
        <w:rPr>
          <w:color w:val="231F20"/>
          <w:spacing w:val="-13"/>
        </w:rPr>
        <w:t> </w:t>
      </w:r>
      <w:r>
        <w:rPr>
          <w:color w:val="231F20"/>
        </w:rPr>
        <w:t>todos</w:t>
      </w:r>
      <w:r>
        <w:rPr>
          <w:color w:val="231F20"/>
          <w:spacing w:val="-12"/>
        </w:rPr>
        <w:t> </w:t>
      </w:r>
      <w:r>
        <w:rPr>
          <w:color w:val="231F20"/>
        </w:rPr>
        <w:t>prevenir</w:t>
      </w:r>
      <w:r>
        <w:rPr>
          <w:color w:val="231F20"/>
          <w:spacing w:val="-12"/>
        </w:rPr>
        <w:t> </w:t>
      </w:r>
      <w:r>
        <w:rPr>
          <w:color w:val="231F20"/>
        </w:rPr>
        <w:t>a</w:t>
      </w:r>
      <w:r>
        <w:rPr>
          <w:color w:val="231F20"/>
          <w:spacing w:val="-13"/>
        </w:rPr>
        <w:t> </w:t>
      </w:r>
      <w:r>
        <w:rPr>
          <w:color w:val="231F20"/>
        </w:rPr>
        <w:t>ocorrência</w:t>
      </w:r>
      <w:r>
        <w:rPr>
          <w:color w:val="231F20"/>
          <w:spacing w:val="-12"/>
        </w:rPr>
        <w:t> </w:t>
      </w:r>
      <w:r>
        <w:rPr>
          <w:color w:val="231F20"/>
        </w:rPr>
        <w:t>de</w:t>
      </w:r>
      <w:r>
        <w:rPr>
          <w:color w:val="231F20"/>
          <w:spacing w:val="-13"/>
        </w:rPr>
        <w:t> </w:t>
      </w:r>
      <w:r>
        <w:rPr>
          <w:color w:val="231F20"/>
        </w:rPr>
        <w:t>ameaça</w:t>
      </w:r>
      <w:r>
        <w:rPr>
          <w:color w:val="231F20"/>
          <w:spacing w:val="-12"/>
        </w:rPr>
        <w:t> </w:t>
      </w:r>
      <w:r>
        <w:rPr>
          <w:color w:val="231F20"/>
        </w:rPr>
        <w:t>ou</w:t>
      </w:r>
      <w:r>
        <w:rPr>
          <w:color w:val="231F20"/>
          <w:spacing w:val="-13"/>
        </w:rPr>
        <w:t> </w:t>
      </w:r>
      <w:r>
        <w:rPr>
          <w:color w:val="231F20"/>
        </w:rPr>
        <w:t>violação</w:t>
      </w:r>
      <w:r>
        <w:rPr>
          <w:color w:val="231F20"/>
          <w:spacing w:val="-12"/>
        </w:rPr>
        <w:t> </w:t>
      </w:r>
      <w:r>
        <w:rPr>
          <w:color w:val="231F20"/>
        </w:rPr>
        <w:t>dos</w:t>
      </w:r>
      <w:r>
        <w:rPr>
          <w:color w:val="231F20"/>
          <w:spacing w:val="-12"/>
        </w:rPr>
        <w:t> </w:t>
      </w:r>
      <w:r>
        <w:rPr>
          <w:color w:val="231F20"/>
        </w:rPr>
        <w:t>direitos da criança e do</w:t>
      </w:r>
      <w:r>
        <w:rPr>
          <w:color w:val="231F20"/>
          <w:spacing w:val="-1"/>
        </w:rPr>
        <w:t> </w:t>
      </w:r>
      <w:r>
        <w:rPr>
          <w:color w:val="231F20"/>
        </w:rPr>
        <w:t>adolescente.</w:t>
      </w:r>
    </w:p>
    <w:p>
      <w:pPr>
        <w:pStyle w:val="BodyText"/>
        <w:spacing w:before="102"/>
        <w:ind w:right="1551"/>
        <w:jc w:val="right"/>
      </w:pPr>
      <w:r>
        <w:rPr>
          <w:color w:val="231F20"/>
        </w:rPr>
        <w:t>48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10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1056">
            <wp:simplePos x="0" y="0"/>
            <wp:positionH relativeFrom="page">
              <wp:posOffset>199049</wp:posOffset>
            </wp:positionH>
            <wp:positionV relativeFrom="page">
              <wp:posOffset>5716498</wp:posOffset>
            </wp:positionV>
            <wp:extent cx="152400" cy="152400"/>
            <wp:effectExtent l="0" t="0" r="0" b="0"/>
            <wp:wrapNone/>
            <wp:docPr id="299" name="image3.png" descr=""/>
            <wp:cNvGraphicFramePr>
              <a:graphicFrameLocks noChangeAspect="1"/>
            </wp:cNvGraphicFramePr>
            <a:graphic>
              <a:graphicData uri="http://schemas.openxmlformats.org/drawingml/2006/picture">
                <pic:pic>
                  <pic:nvPicPr>
                    <pic:cNvPr id="30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01" name="image3.png" descr=""/>
            <wp:cNvGraphicFramePr>
              <a:graphicFrameLocks noChangeAspect="1"/>
            </wp:cNvGraphicFramePr>
            <a:graphic>
              <a:graphicData uri="http://schemas.openxmlformats.org/drawingml/2006/picture">
                <pic:pic>
                  <pic:nvPicPr>
                    <pic:cNvPr id="30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0984" from="35.173199pt,-52.307678pt" to="35.173199pt,-67.307678pt" stroked="true" strokeweight=".25pt" strokecolor="#000000">
            <v:stroke dashstyle="solid"/>
            <w10:wrap type="none"/>
          </v:line>
        </w:pict>
      </w:r>
      <w:r>
        <w:rPr/>
        <w:pict>
          <v:line style="position:absolute;mso-position-horizontal-relative:page;mso-position-vertical-relative:paragraph;z-index:11008"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6"/>
        <w:rPr>
          <w:b/>
          <w:sz w:val="16"/>
        </w:rPr>
      </w:pPr>
    </w:p>
    <w:p>
      <w:pPr>
        <w:pStyle w:val="BodyText"/>
        <w:spacing w:line="295" w:lineRule="auto" w:before="101"/>
        <w:ind w:left="2837" w:right="1550"/>
        <w:jc w:val="both"/>
      </w:pPr>
      <w:r>
        <w:rPr/>
        <w:pict>
          <v:line style="position:absolute;mso-position-horizontal-relative:page;mso-position-vertical-relative:paragraph;z-index:10960" from="169.809998pt,-7.542288pt" to="169.809998pt,678.441712pt" stroked="true" strokeweight="1pt" strokecolor="#f7941d">
            <v:stroke dashstyle="solid"/>
            <w10:wrap type="none"/>
          </v:line>
        </w:pict>
      </w:r>
      <w:r>
        <w:rPr>
          <w:color w:val="231F20"/>
        </w:rPr>
        <w:t>Art. 71. A criança e o adolescente têm direito a informação, cultura, lazer, es- portes, diversões, espetáculos e produtos e serviços que respeitem sua condição peculiar de pessoa em desenvolvimento.</w:t>
      </w:r>
    </w:p>
    <w:p>
      <w:pPr>
        <w:pStyle w:val="BodyText"/>
        <w:spacing w:before="11"/>
        <w:rPr>
          <w:sz w:val="24"/>
        </w:rPr>
      </w:pPr>
    </w:p>
    <w:p>
      <w:pPr>
        <w:pStyle w:val="BodyText"/>
        <w:spacing w:line="295" w:lineRule="auto"/>
        <w:ind w:left="2837" w:right="1549"/>
        <w:jc w:val="both"/>
      </w:pPr>
      <w:r>
        <w:rPr>
          <w:color w:val="231F20"/>
        </w:rPr>
        <w:t>Art. 72. As obrigações previstas nesta Lei não excluem da prevenção especial</w:t>
      </w:r>
      <w:r>
        <w:rPr>
          <w:color w:val="231F20"/>
          <w:spacing w:val="-43"/>
        </w:rPr>
        <w:t> </w:t>
      </w:r>
      <w:r>
        <w:rPr>
          <w:color w:val="231F20"/>
        </w:rPr>
        <w:t>ou- tras decorrentes dos princípios por ela</w:t>
      </w:r>
      <w:r>
        <w:rPr>
          <w:color w:val="231F20"/>
          <w:spacing w:val="-4"/>
        </w:rPr>
        <w:t> </w:t>
      </w:r>
      <w:r>
        <w:rPr>
          <w:color w:val="231F20"/>
        </w:rPr>
        <w:t>adotados.</w:t>
      </w:r>
    </w:p>
    <w:p>
      <w:pPr>
        <w:pStyle w:val="BodyText"/>
        <w:spacing w:before="10"/>
        <w:rPr>
          <w:sz w:val="24"/>
        </w:rPr>
      </w:pPr>
    </w:p>
    <w:p>
      <w:pPr>
        <w:pStyle w:val="BodyText"/>
        <w:spacing w:line="295" w:lineRule="auto"/>
        <w:ind w:left="2837" w:right="1553"/>
        <w:jc w:val="both"/>
      </w:pPr>
      <w:r>
        <w:rPr>
          <w:color w:val="231F20"/>
        </w:rPr>
        <w:t>Art.</w:t>
      </w:r>
      <w:r>
        <w:rPr>
          <w:color w:val="231F20"/>
          <w:spacing w:val="-12"/>
        </w:rPr>
        <w:t> </w:t>
      </w:r>
      <w:r>
        <w:rPr>
          <w:color w:val="231F20"/>
        </w:rPr>
        <w:t>73.</w:t>
      </w:r>
      <w:r>
        <w:rPr>
          <w:color w:val="231F20"/>
          <w:spacing w:val="-11"/>
        </w:rPr>
        <w:t> </w:t>
      </w:r>
      <w:r>
        <w:rPr>
          <w:color w:val="231F20"/>
        </w:rPr>
        <w:t>A</w:t>
      </w:r>
      <w:r>
        <w:rPr>
          <w:color w:val="231F20"/>
          <w:spacing w:val="-12"/>
        </w:rPr>
        <w:t> </w:t>
      </w:r>
      <w:r>
        <w:rPr>
          <w:color w:val="231F20"/>
        </w:rPr>
        <w:t>inobservância</w:t>
      </w:r>
      <w:r>
        <w:rPr>
          <w:color w:val="231F20"/>
          <w:spacing w:val="-11"/>
        </w:rPr>
        <w:t> </w:t>
      </w:r>
      <w:r>
        <w:rPr>
          <w:color w:val="231F20"/>
        </w:rPr>
        <w:t>das</w:t>
      </w:r>
      <w:r>
        <w:rPr>
          <w:color w:val="231F20"/>
          <w:spacing w:val="-11"/>
        </w:rPr>
        <w:t> </w:t>
      </w:r>
      <w:r>
        <w:rPr>
          <w:color w:val="231F20"/>
        </w:rPr>
        <w:t>normas</w:t>
      </w:r>
      <w:r>
        <w:rPr>
          <w:color w:val="231F20"/>
          <w:spacing w:val="-12"/>
        </w:rPr>
        <w:t> </w:t>
      </w:r>
      <w:r>
        <w:rPr>
          <w:color w:val="231F20"/>
        </w:rPr>
        <w:t>de</w:t>
      </w:r>
      <w:r>
        <w:rPr>
          <w:color w:val="231F20"/>
          <w:spacing w:val="-11"/>
        </w:rPr>
        <w:t> </w:t>
      </w:r>
      <w:r>
        <w:rPr>
          <w:color w:val="231F20"/>
        </w:rPr>
        <w:t>prevenção</w:t>
      </w:r>
      <w:r>
        <w:rPr>
          <w:color w:val="231F20"/>
          <w:spacing w:val="-11"/>
        </w:rPr>
        <w:t> </w:t>
      </w:r>
      <w:r>
        <w:rPr>
          <w:color w:val="231F20"/>
        </w:rPr>
        <w:t>importará</w:t>
      </w:r>
      <w:r>
        <w:rPr>
          <w:color w:val="231F20"/>
          <w:spacing w:val="-12"/>
        </w:rPr>
        <w:t> </w:t>
      </w:r>
      <w:r>
        <w:rPr>
          <w:color w:val="231F20"/>
        </w:rPr>
        <w:t>em</w:t>
      </w:r>
      <w:r>
        <w:rPr>
          <w:color w:val="231F20"/>
          <w:spacing w:val="-11"/>
        </w:rPr>
        <w:t> </w:t>
      </w:r>
      <w:r>
        <w:rPr>
          <w:color w:val="231F20"/>
        </w:rPr>
        <w:t>responsabilidade </w:t>
      </w:r>
      <w:r>
        <w:rPr>
          <w:color w:val="231F20"/>
          <w:spacing w:val="-1"/>
        </w:rPr>
        <w:t>d</w:t>
      </w:r>
      <w:r>
        <w:rPr>
          <w:color w:val="231F20"/>
        </w:rPr>
        <w:t>a </w:t>
      </w:r>
      <w:r>
        <w:rPr>
          <w:color w:val="231F20"/>
          <w:spacing w:val="-1"/>
        </w:rPr>
        <w:t>pesso</w:t>
      </w:r>
      <w:r>
        <w:rPr>
          <w:color w:val="231F20"/>
        </w:rPr>
        <w:t>a física ou </w:t>
      </w:r>
      <w:r>
        <w:rPr>
          <w:color w:val="231F20"/>
          <w:spacing w:val="-1"/>
        </w:rPr>
        <w:t>jurídica</w:t>
      </w:r>
      <w:r>
        <w:rPr>
          <w:color w:val="231F20"/>
        </w:rPr>
        <w:t>, nos </w:t>
      </w:r>
      <w:r>
        <w:rPr>
          <w:color w:val="231F20"/>
          <w:spacing w:val="-1"/>
        </w:rPr>
        <w:t>termo</w:t>
      </w:r>
      <w:r>
        <w:rPr>
          <w:color w:val="231F20"/>
        </w:rPr>
        <w:t>s </w:t>
      </w:r>
      <w:r>
        <w:rPr>
          <w:color w:val="231F20"/>
          <w:spacing w:val="-1"/>
        </w:rPr>
        <w:t>dest</w:t>
      </w:r>
      <w:r>
        <w:rPr>
          <w:color w:val="231F20"/>
        </w:rPr>
        <w:t>a </w:t>
      </w:r>
      <w:r>
        <w:rPr>
          <w:color w:val="231F20"/>
          <w:w w:val="202"/>
        </w:rPr>
        <w:t>l</w:t>
      </w:r>
      <w:r>
        <w:rPr>
          <w:color w:val="231F20"/>
        </w:rPr>
        <w:t>ei.</w:t>
      </w:r>
    </w:p>
    <w:p>
      <w:pPr>
        <w:pStyle w:val="BodyText"/>
        <w:spacing w:before="11"/>
        <w:rPr>
          <w:sz w:val="24"/>
        </w:rPr>
      </w:pPr>
    </w:p>
    <w:p>
      <w:pPr>
        <w:pStyle w:val="Heading1"/>
        <w:ind w:left="2837"/>
      </w:pPr>
      <w:r>
        <w:rPr>
          <w:color w:val="231F20"/>
        </w:rPr>
        <w:t>Capítulo II</w:t>
      </w:r>
    </w:p>
    <w:p>
      <w:pPr>
        <w:pStyle w:val="BodyText"/>
        <w:spacing w:before="57"/>
        <w:ind w:left="2837"/>
        <w:jc w:val="both"/>
      </w:pPr>
      <w:r>
        <w:rPr>
          <w:color w:val="231F20"/>
        </w:rPr>
        <w:t>Da Prevenção Especial</w:t>
      </w:r>
    </w:p>
    <w:p>
      <w:pPr>
        <w:pStyle w:val="BodyText"/>
        <w:spacing w:before="4"/>
        <w:rPr>
          <w:sz w:val="29"/>
        </w:rPr>
      </w:pPr>
    </w:p>
    <w:p>
      <w:pPr>
        <w:pStyle w:val="Heading1"/>
        <w:ind w:left="2837"/>
      </w:pPr>
      <w:r>
        <w:rPr>
          <w:color w:val="231F20"/>
        </w:rPr>
        <w:t>Seção I</w:t>
      </w:r>
    </w:p>
    <w:p>
      <w:pPr>
        <w:pStyle w:val="BodyText"/>
        <w:spacing w:before="57"/>
        <w:ind w:left="2837"/>
        <w:jc w:val="both"/>
      </w:pPr>
      <w:r>
        <w:rPr>
          <w:color w:val="231F20"/>
        </w:rPr>
        <w:t>Da </w:t>
      </w:r>
      <w:r>
        <w:rPr>
          <w:color w:val="231F20"/>
          <w:spacing w:val="-1"/>
        </w:rPr>
        <w:t>informaçã</w:t>
      </w:r>
      <w:r>
        <w:rPr>
          <w:color w:val="231F20"/>
          <w:spacing w:val="-4"/>
        </w:rPr>
        <w:t>o</w:t>
      </w:r>
      <w:r>
        <w:rPr>
          <w:color w:val="231F20"/>
        </w:rPr>
        <w:t>, </w:t>
      </w:r>
      <w:r>
        <w:rPr>
          <w:color w:val="231F20"/>
          <w:spacing w:val="-1"/>
        </w:rPr>
        <w:t>Cultu</w:t>
      </w:r>
      <w:r>
        <w:rPr>
          <w:color w:val="231F20"/>
          <w:spacing w:val="-4"/>
        </w:rPr>
        <w:t>r</w:t>
      </w:r>
      <w:r>
        <w:rPr>
          <w:color w:val="231F20"/>
        </w:rPr>
        <w:t>a, </w:t>
      </w:r>
      <w:r>
        <w:rPr>
          <w:color w:val="231F20"/>
          <w:w w:val="202"/>
        </w:rPr>
        <w:t>l</w:t>
      </w:r>
      <w:r>
        <w:rPr>
          <w:color w:val="231F20"/>
        </w:rPr>
        <w:t>a</w:t>
      </w:r>
      <w:r>
        <w:rPr>
          <w:color w:val="231F20"/>
          <w:spacing w:val="-2"/>
        </w:rPr>
        <w:t>z</w:t>
      </w:r>
      <w:r>
        <w:rPr>
          <w:color w:val="231F20"/>
        </w:rPr>
        <w:t>e</w:t>
      </w:r>
      <w:r>
        <w:rPr>
          <w:color w:val="231F20"/>
          <w:spacing w:val="-29"/>
        </w:rPr>
        <w:t>r</w:t>
      </w:r>
      <w:r>
        <w:rPr>
          <w:color w:val="231F20"/>
        </w:rPr>
        <w:t>, </w:t>
      </w:r>
      <w:r>
        <w:rPr>
          <w:color w:val="231F20"/>
          <w:spacing w:val="-1"/>
        </w:rPr>
        <w:t>Esportes</w:t>
      </w:r>
      <w:r>
        <w:rPr>
          <w:color w:val="231F20"/>
        </w:rPr>
        <w:t>,</w:t>
      </w:r>
      <w:r>
        <w:rPr>
          <w:color w:val="231F20"/>
          <w:spacing w:val="-1"/>
        </w:rPr>
        <w:t> </w:t>
      </w:r>
      <w:r>
        <w:rPr>
          <w:color w:val="231F20"/>
        </w:rPr>
        <w:t>Di</w:t>
      </w:r>
      <w:r>
        <w:rPr>
          <w:color w:val="231F20"/>
          <w:spacing w:val="-3"/>
        </w:rPr>
        <w:t>v</w:t>
      </w:r>
      <w:r>
        <w:rPr>
          <w:color w:val="231F20"/>
        </w:rPr>
        <w:t>ersões e </w:t>
      </w:r>
      <w:r>
        <w:rPr>
          <w:color w:val="231F20"/>
          <w:spacing w:val="-1"/>
        </w:rPr>
        <w:t>Espetáculos</w:t>
      </w:r>
    </w:p>
    <w:p>
      <w:pPr>
        <w:pStyle w:val="BodyText"/>
        <w:spacing w:before="4"/>
        <w:rPr>
          <w:sz w:val="29"/>
        </w:rPr>
      </w:pPr>
    </w:p>
    <w:p>
      <w:pPr>
        <w:pStyle w:val="BodyText"/>
        <w:spacing w:line="295" w:lineRule="auto" w:before="1"/>
        <w:ind w:left="2837" w:right="1550"/>
        <w:jc w:val="both"/>
      </w:pPr>
      <w:r>
        <w:rPr/>
        <w:drawing>
          <wp:anchor distT="0" distB="0" distL="0" distR="0" allowOverlap="1" layoutInCell="1" locked="0" behindDoc="0" simplePos="0" relativeHeight="11080">
            <wp:simplePos x="0" y="0"/>
            <wp:positionH relativeFrom="page">
              <wp:posOffset>8101951</wp:posOffset>
            </wp:positionH>
            <wp:positionV relativeFrom="paragraph">
              <wp:posOffset>622448</wp:posOffset>
            </wp:positionV>
            <wp:extent cx="152400" cy="152400"/>
            <wp:effectExtent l="0" t="0" r="0" b="0"/>
            <wp:wrapNone/>
            <wp:docPr id="303" name="image3.png" descr=""/>
            <wp:cNvGraphicFramePr>
              <a:graphicFrameLocks noChangeAspect="1"/>
            </wp:cNvGraphicFramePr>
            <a:graphic>
              <a:graphicData uri="http://schemas.openxmlformats.org/drawingml/2006/picture">
                <pic:pic>
                  <pic:nvPicPr>
                    <pic:cNvPr id="30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74. O poder público, através do órgão competente, regulará as diversões e espetáculos públicos, informando sobre a natureza deles, as faixas etárias a que não se recomendem, locais e horários em que sua apresentação se mostre ina- dequada.</w:t>
      </w:r>
    </w:p>
    <w:p>
      <w:pPr>
        <w:pStyle w:val="BodyText"/>
        <w:spacing w:line="295" w:lineRule="auto" w:before="4"/>
        <w:ind w:left="2836" w:right="1548"/>
        <w:jc w:val="both"/>
      </w:pPr>
      <w:r>
        <w:rPr>
          <w:color w:val="231F20"/>
        </w:rPr>
        <w:t>Parágrafo único. os responsáveis pelas diversões e espetáculos públicos deverão afixar, em lugar visível e de fácil acesso, à entrada do local de exibição, informa- ção destacada sobre a natureza do espetáculo e a faixa etária especificada no certificado de classificação.</w:t>
      </w:r>
    </w:p>
    <w:p>
      <w:pPr>
        <w:pStyle w:val="BodyText"/>
        <w:rPr>
          <w:sz w:val="25"/>
        </w:rPr>
      </w:pPr>
    </w:p>
    <w:p>
      <w:pPr>
        <w:pStyle w:val="BodyText"/>
        <w:spacing w:line="295" w:lineRule="auto"/>
        <w:ind w:left="2836" w:right="1551"/>
        <w:jc w:val="both"/>
      </w:pPr>
      <w:r>
        <w:rPr>
          <w:color w:val="231F20"/>
        </w:rPr>
        <w:t>Art.</w:t>
      </w:r>
      <w:r>
        <w:rPr>
          <w:color w:val="231F20"/>
          <w:spacing w:val="-9"/>
        </w:rPr>
        <w:t> </w:t>
      </w:r>
      <w:r>
        <w:rPr>
          <w:color w:val="231F20"/>
        </w:rPr>
        <w:t>75.</w:t>
      </w:r>
      <w:r>
        <w:rPr>
          <w:color w:val="231F20"/>
          <w:spacing w:val="-9"/>
        </w:rPr>
        <w:t> </w:t>
      </w:r>
      <w:r>
        <w:rPr>
          <w:color w:val="231F20"/>
          <w:spacing w:val="-6"/>
        </w:rPr>
        <w:t>Toda</w:t>
      </w:r>
      <w:r>
        <w:rPr>
          <w:color w:val="231F20"/>
          <w:spacing w:val="-8"/>
        </w:rPr>
        <w:t> </w:t>
      </w:r>
      <w:r>
        <w:rPr>
          <w:color w:val="231F20"/>
        </w:rPr>
        <w:t>criança</w:t>
      </w:r>
      <w:r>
        <w:rPr>
          <w:color w:val="231F20"/>
          <w:spacing w:val="-9"/>
        </w:rPr>
        <w:t> </w:t>
      </w:r>
      <w:r>
        <w:rPr>
          <w:color w:val="231F20"/>
        </w:rPr>
        <w:t>ou</w:t>
      </w:r>
      <w:r>
        <w:rPr>
          <w:color w:val="231F20"/>
          <w:spacing w:val="-8"/>
        </w:rPr>
        <w:t> </w:t>
      </w:r>
      <w:r>
        <w:rPr>
          <w:color w:val="231F20"/>
        </w:rPr>
        <w:t>adolescente</w:t>
      </w:r>
      <w:r>
        <w:rPr>
          <w:color w:val="231F20"/>
          <w:spacing w:val="-9"/>
        </w:rPr>
        <w:t> </w:t>
      </w:r>
      <w:r>
        <w:rPr>
          <w:color w:val="231F20"/>
        </w:rPr>
        <w:t>terá</w:t>
      </w:r>
      <w:r>
        <w:rPr>
          <w:color w:val="231F20"/>
          <w:spacing w:val="-8"/>
        </w:rPr>
        <w:t> </w:t>
      </w:r>
      <w:r>
        <w:rPr>
          <w:color w:val="231F20"/>
        </w:rPr>
        <w:t>acesso</w:t>
      </w:r>
      <w:r>
        <w:rPr>
          <w:color w:val="231F20"/>
          <w:spacing w:val="-9"/>
        </w:rPr>
        <w:t> </w:t>
      </w:r>
      <w:r>
        <w:rPr>
          <w:color w:val="231F20"/>
        </w:rPr>
        <w:t>às</w:t>
      </w:r>
      <w:r>
        <w:rPr>
          <w:color w:val="231F20"/>
          <w:spacing w:val="-9"/>
        </w:rPr>
        <w:t> </w:t>
      </w:r>
      <w:r>
        <w:rPr>
          <w:color w:val="231F20"/>
        </w:rPr>
        <w:t>diversões</w:t>
      </w:r>
      <w:r>
        <w:rPr>
          <w:color w:val="231F20"/>
          <w:spacing w:val="-8"/>
        </w:rPr>
        <w:t> </w:t>
      </w:r>
      <w:r>
        <w:rPr>
          <w:color w:val="231F20"/>
        </w:rPr>
        <w:t>e</w:t>
      </w:r>
      <w:r>
        <w:rPr>
          <w:color w:val="231F20"/>
          <w:spacing w:val="-9"/>
        </w:rPr>
        <w:t> </w:t>
      </w:r>
      <w:r>
        <w:rPr>
          <w:color w:val="231F20"/>
        </w:rPr>
        <w:t>espetáculos</w:t>
      </w:r>
      <w:r>
        <w:rPr>
          <w:color w:val="231F20"/>
          <w:spacing w:val="-8"/>
        </w:rPr>
        <w:t> </w:t>
      </w:r>
      <w:r>
        <w:rPr>
          <w:color w:val="231F20"/>
        </w:rPr>
        <w:t>públi- cos classificados como adequados à sua faixa</w:t>
      </w:r>
      <w:r>
        <w:rPr>
          <w:color w:val="231F20"/>
          <w:spacing w:val="-1"/>
        </w:rPr>
        <w:t> </w:t>
      </w:r>
      <w:r>
        <w:rPr>
          <w:color w:val="231F20"/>
        </w:rPr>
        <w:t>etária.</w:t>
      </w:r>
    </w:p>
    <w:p>
      <w:pPr>
        <w:pStyle w:val="BodyText"/>
        <w:spacing w:line="295" w:lineRule="auto" w:before="2"/>
        <w:ind w:left="2836" w:right="1549"/>
        <w:jc w:val="both"/>
      </w:pPr>
      <w:r>
        <w:rPr>
          <w:color w:val="231F20"/>
        </w:rPr>
        <w:t>Parágrafo único. As crianças menores de dez anos somente poderão ingressar e permanecer nos locais de apresentação ou exibição quando acompanhadas dos pais ou responsável.</w:t>
      </w:r>
    </w:p>
    <w:p>
      <w:pPr>
        <w:pStyle w:val="BodyText"/>
        <w:spacing w:before="11"/>
        <w:rPr>
          <w:sz w:val="24"/>
        </w:rPr>
      </w:pPr>
    </w:p>
    <w:p>
      <w:pPr>
        <w:pStyle w:val="BodyText"/>
        <w:spacing w:line="295" w:lineRule="auto"/>
        <w:ind w:left="2836" w:right="1551"/>
        <w:jc w:val="both"/>
      </w:pPr>
      <w:r>
        <w:rPr>
          <w:color w:val="231F20"/>
        </w:rPr>
        <w:t>Art. 76. As emissoras de rádio e televisão somente exibirão, no horário recomen- dado para o público infanto juvenil, programas com finalidades educativas, artís- ticas, culturais e informativas.</w:t>
      </w:r>
    </w:p>
    <w:p>
      <w:pPr>
        <w:pStyle w:val="BodyText"/>
        <w:spacing w:line="295" w:lineRule="auto" w:before="3"/>
        <w:ind w:left="2836" w:right="1547"/>
        <w:jc w:val="both"/>
      </w:pPr>
      <w:r>
        <w:rPr>
          <w:color w:val="231F20"/>
        </w:rPr>
        <w:t>Parágrafo</w:t>
      </w:r>
      <w:r>
        <w:rPr>
          <w:color w:val="231F20"/>
          <w:spacing w:val="-13"/>
        </w:rPr>
        <w:t> </w:t>
      </w:r>
      <w:r>
        <w:rPr>
          <w:color w:val="231F20"/>
        </w:rPr>
        <w:t>único.</w:t>
      </w:r>
      <w:r>
        <w:rPr>
          <w:color w:val="231F20"/>
          <w:spacing w:val="-13"/>
        </w:rPr>
        <w:t> </w:t>
      </w:r>
      <w:r>
        <w:rPr>
          <w:color w:val="231F20"/>
        </w:rPr>
        <w:t>Nenhum</w:t>
      </w:r>
      <w:r>
        <w:rPr>
          <w:color w:val="231F20"/>
          <w:spacing w:val="-13"/>
        </w:rPr>
        <w:t> </w:t>
      </w:r>
      <w:r>
        <w:rPr>
          <w:color w:val="231F20"/>
        </w:rPr>
        <w:t>espetáculo</w:t>
      </w:r>
      <w:r>
        <w:rPr>
          <w:color w:val="231F20"/>
          <w:spacing w:val="-13"/>
        </w:rPr>
        <w:t> </w:t>
      </w:r>
      <w:r>
        <w:rPr>
          <w:color w:val="231F20"/>
        </w:rPr>
        <w:t>será</w:t>
      </w:r>
      <w:r>
        <w:rPr>
          <w:color w:val="231F20"/>
          <w:spacing w:val="-13"/>
        </w:rPr>
        <w:t> </w:t>
      </w:r>
      <w:r>
        <w:rPr>
          <w:color w:val="231F20"/>
        </w:rPr>
        <w:t>apresentado</w:t>
      </w:r>
      <w:r>
        <w:rPr>
          <w:color w:val="231F20"/>
          <w:spacing w:val="-13"/>
        </w:rPr>
        <w:t> </w:t>
      </w:r>
      <w:r>
        <w:rPr>
          <w:color w:val="231F20"/>
        </w:rPr>
        <w:t>ou</w:t>
      </w:r>
      <w:r>
        <w:rPr>
          <w:color w:val="231F20"/>
          <w:spacing w:val="-13"/>
        </w:rPr>
        <w:t> </w:t>
      </w:r>
      <w:r>
        <w:rPr>
          <w:color w:val="231F20"/>
        </w:rPr>
        <w:t>anunciado</w:t>
      </w:r>
      <w:r>
        <w:rPr>
          <w:color w:val="231F20"/>
          <w:spacing w:val="-13"/>
        </w:rPr>
        <w:t> </w:t>
      </w:r>
      <w:r>
        <w:rPr>
          <w:color w:val="231F20"/>
        </w:rPr>
        <w:t>sem</w:t>
      </w:r>
      <w:r>
        <w:rPr>
          <w:color w:val="231F20"/>
          <w:spacing w:val="-13"/>
        </w:rPr>
        <w:t> </w:t>
      </w:r>
      <w:r>
        <w:rPr>
          <w:color w:val="231F20"/>
        </w:rPr>
        <w:t>aviso</w:t>
      </w:r>
      <w:r>
        <w:rPr>
          <w:color w:val="231F20"/>
          <w:spacing w:val="-13"/>
        </w:rPr>
        <w:t> </w:t>
      </w:r>
      <w:r>
        <w:rPr>
          <w:color w:val="231F20"/>
        </w:rPr>
        <w:t>de sua classificação, antes de sua transmissão, apresentação ou</w:t>
      </w:r>
      <w:r>
        <w:rPr>
          <w:color w:val="231F20"/>
          <w:spacing w:val="-6"/>
        </w:rPr>
        <w:t> </w:t>
      </w:r>
      <w:r>
        <w:rPr>
          <w:color w:val="231F20"/>
        </w:rPr>
        <w:t>exibição.</w:t>
      </w:r>
    </w:p>
    <w:p>
      <w:pPr>
        <w:pStyle w:val="BodyText"/>
        <w:spacing w:before="11"/>
        <w:rPr>
          <w:sz w:val="24"/>
        </w:rPr>
      </w:pPr>
    </w:p>
    <w:p>
      <w:pPr>
        <w:pStyle w:val="BodyText"/>
        <w:spacing w:line="295" w:lineRule="auto"/>
        <w:ind w:left="2836" w:right="1550"/>
        <w:jc w:val="both"/>
      </w:pPr>
      <w:r>
        <w:rPr>
          <w:color w:val="231F20"/>
        </w:rPr>
        <w:t>Art. 77. Os proprietários, diretores, gerentes e funcionários de empresas que ex- plorem a venda ou aluguel de fitas de programação em vídeo cuidarão para que não</w:t>
      </w:r>
      <w:r>
        <w:rPr>
          <w:color w:val="231F20"/>
          <w:spacing w:val="-6"/>
        </w:rPr>
        <w:t> </w:t>
      </w:r>
      <w:r>
        <w:rPr>
          <w:color w:val="231F20"/>
        </w:rPr>
        <w:t>haja</w:t>
      </w:r>
      <w:r>
        <w:rPr>
          <w:color w:val="231F20"/>
          <w:spacing w:val="-7"/>
        </w:rPr>
        <w:t> </w:t>
      </w:r>
      <w:r>
        <w:rPr>
          <w:color w:val="231F20"/>
        </w:rPr>
        <w:t>venda</w:t>
      </w:r>
      <w:r>
        <w:rPr>
          <w:color w:val="231F20"/>
          <w:spacing w:val="-5"/>
        </w:rPr>
        <w:t> </w:t>
      </w:r>
      <w:r>
        <w:rPr>
          <w:color w:val="231F20"/>
        </w:rPr>
        <w:t>ou</w:t>
      </w:r>
      <w:r>
        <w:rPr>
          <w:color w:val="231F20"/>
          <w:spacing w:val="-6"/>
        </w:rPr>
        <w:t> </w:t>
      </w:r>
      <w:r>
        <w:rPr>
          <w:color w:val="231F20"/>
        </w:rPr>
        <w:t>locação</w:t>
      </w:r>
      <w:r>
        <w:rPr>
          <w:color w:val="231F20"/>
          <w:spacing w:val="-6"/>
        </w:rPr>
        <w:t> </w:t>
      </w:r>
      <w:r>
        <w:rPr>
          <w:color w:val="231F20"/>
        </w:rPr>
        <w:t>em</w:t>
      </w:r>
      <w:r>
        <w:rPr>
          <w:color w:val="231F20"/>
          <w:spacing w:val="-6"/>
        </w:rPr>
        <w:t> </w:t>
      </w:r>
      <w:r>
        <w:rPr>
          <w:color w:val="231F20"/>
        </w:rPr>
        <w:t>desacordo</w:t>
      </w:r>
      <w:r>
        <w:rPr>
          <w:color w:val="231F20"/>
          <w:spacing w:val="-6"/>
        </w:rPr>
        <w:t> </w:t>
      </w:r>
      <w:r>
        <w:rPr>
          <w:color w:val="231F20"/>
        </w:rPr>
        <w:t>com</w:t>
      </w:r>
      <w:r>
        <w:rPr>
          <w:color w:val="231F20"/>
          <w:spacing w:val="-6"/>
        </w:rPr>
        <w:t> </w:t>
      </w:r>
      <w:r>
        <w:rPr>
          <w:color w:val="231F20"/>
        </w:rPr>
        <w:t>a</w:t>
      </w:r>
      <w:r>
        <w:rPr>
          <w:color w:val="231F20"/>
          <w:spacing w:val="-5"/>
        </w:rPr>
        <w:t> </w:t>
      </w:r>
      <w:r>
        <w:rPr>
          <w:color w:val="231F20"/>
        </w:rPr>
        <w:t>classificação</w:t>
      </w:r>
      <w:r>
        <w:rPr>
          <w:color w:val="231F20"/>
          <w:spacing w:val="-6"/>
        </w:rPr>
        <w:t> </w:t>
      </w:r>
      <w:r>
        <w:rPr>
          <w:color w:val="231F20"/>
        </w:rPr>
        <w:t>atribuída</w:t>
      </w:r>
      <w:r>
        <w:rPr>
          <w:color w:val="231F20"/>
          <w:spacing w:val="-5"/>
        </w:rPr>
        <w:t> </w:t>
      </w:r>
      <w:r>
        <w:rPr>
          <w:color w:val="231F20"/>
        </w:rPr>
        <w:t>pelo</w:t>
      </w:r>
      <w:r>
        <w:rPr>
          <w:color w:val="231F20"/>
          <w:spacing w:val="-6"/>
        </w:rPr>
        <w:t> </w:t>
      </w:r>
      <w:r>
        <w:rPr>
          <w:color w:val="231F20"/>
        </w:rPr>
        <w:t>órgão competente.</w:t>
      </w:r>
    </w:p>
    <w:p>
      <w:pPr>
        <w:pStyle w:val="BodyText"/>
        <w:spacing w:line="295" w:lineRule="auto" w:before="4"/>
        <w:ind w:left="2836" w:right="1547"/>
        <w:jc w:val="both"/>
      </w:pPr>
      <w:r>
        <w:rPr>
          <w:color w:val="231F20"/>
        </w:rPr>
        <w:t>Parágrafo único. As fitas a que alude este artigo deverão exibir, no invólucro, in- formação sobre a natureza da obra e a faixa etária a que se destinam.</w:t>
      </w:r>
    </w:p>
    <w:p>
      <w:pPr>
        <w:pStyle w:val="BodyText"/>
        <w:spacing w:before="10"/>
        <w:rPr>
          <w:sz w:val="24"/>
        </w:rPr>
      </w:pPr>
    </w:p>
    <w:p>
      <w:pPr>
        <w:pStyle w:val="BodyText"/>
        <w:ind w:left="2836"/>
        <w:jc w:val="both"/>
      </w:pPr>
      <w:r>
        <w:rPr>
          <w:color w:val="231F20"/>
        </w:rPr>
        <w:t>Art. 78. As revistas e publicações contendo material impróprio ou inadequado a</w:t>
      </w:r>
    </w:p>
    <w:p>
      <w:pPr>
        <w:pStyle w:val="BodyText"/>
        <w:spacing w:before="157"/>
        <w:ind w:right="1551"/>
        <w:jc w:val="right"/>
      </w:pPr>
      <w:r>
        <w:rPr>
          <w:color w:val="231F20"/>
        </w:rPr>
        <w:t>49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1818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1272">
            <wp:simplePos x="0" y="0"/>
            <wp:positionH relativeFrom="page">
              <wp:posOffset>199049</wp:posOffset>
            </wp:positionH>
            <wp:positionV relativeFrom="page">
              <wp:posOffset>5716498</wp:posOffset>
            </wp:positionV>
            <wp:extent cx="152400" cy="152400"/>
            <wp:effectExtent l="0" t="0" r="0" b="0"/>
            <wp:wrapNone/>
            <wp:docPr id="307" name="image3.png" descr=""/>
            <wp:cNvGraphicFramePr>
              <a:graphicFrameLocks noChangeAspect="1"/>
            </wp:cNvGraphicFramePr>
            <a:graphic>
              <a:graphicData uri="http://schemas.openxmlformats.org/drawingml/2006/picture">
                <pic:pic>
                  <pic:nvPicPr>
                    <pic:cNvPr id="30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09" name="image3.png" descr=""/>
            <wp:cNvGraphicFramePr>
              <a:graphicFrameLocks noChangeAspect="1"/>
            </wp:cNvGraphicFramePr>
            <a:graphic>
              <a:graphicData uri="http://schemas.openxmlformats.org/drawingml/2006/picture">
                <pic:pic>
                  <pic:nvPicPr>
                    <pic:cNvPr id="31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1200" from="35.173199pt,-52.354691pt" to="35.173199pt,-67.354691pt" stroked="true" strokeweight=".25pt" strokecolor="#000000">
            <v:stroke dashstyle="solid"/>
            <w10:wrap type="none"/>
          </v:line>
        </w:pict>
      </w:r>
      <w:r>
        <w:rPr/>
        <w:pict>
          <v:line style="position:absolute;mso-position-horizontal-relative:page;mso-position-vertical-relative:paragraph;z-index:1122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462"/>
      </w:pPr>
      <w:r>
        <w:rPr/>
        <w:pict>
          <v:line style="position:absolute;mso-position-horizontal-relative:page;mso-position-vertical-relative:paragraph;z-index:11176" from="169.809998pt,2.40774pt" to="169.809998pt,688.39174pt" stroked="true" strokeweight="1pt" strokecolor="#f7941d">
            <v:stroke dashstyle="solid"/>
            <w10:wrap type="none"/>
          </v:line>
        </w:pict>
      </w:r>
      <w:r>
        <w:rPr>
          <w:color w:val="231F20"/>
        </w:rPr>
        <w:t>crianças e adolescentes deverão ser comercializadas em embalagem lacrada, com a advertência de seu conteúdo.</w:t>
      </w:r>
    </w:p>
    <w:p>
      <w:pPr>
        <w:pStyle w:val="BodyText"/>
        <w:spacing w:line="295" w:lineRule="auto" w:before="2"/>
        <w:ind w:left="2836" w:right="1477"/>
      </w:pPr>
      <w:r>
        <w:rPr>
          <w:color w:val="231F20"/>
        </w:rPr>
        <w:t>Parágrafo único. As editoras cuidarão para que as capas que contenham mensa- gens pornográficas ou obscenas sejam protegidas com embalagem opaca.</w:t>
      </w:r>
    </w:p>
    <w:p>
      <w:pPr>
        <w:pStyle w:val="BodyText"/>
        <w:spacing w:before="10"/>
        <w:rPr>
          <w:sz w:val="24"/>
        </w:rPr>
      </w:pPr>
    </w:p>
    <w:p>
      <w:pPr>
        <w:pStyle w:val="BodyText"/>
        <w:spacing w:line="295" w:lineRule="auto"/>
        <w:ind w:left="2836" w:right="1548"/>
        <w:jc w:val="both"/>
      </w:pPr>
      <w:r>
        <w:rPr>
          <w:color w:val="231F20"/>
        </w:rPr>
        <w:t>Art.</w:t>
      </w:r>
      <w:r>
        <w:rPr>
          <w:color w:val="231F20"/>
          <w:spacing w:val="-6"/>
        </w:rPr>
        <w:t> </w:t>
      </w:r>
      <w:r>
        <w:rPr>
          <w:color w:val="231F20"/>
        </w:rPr>
        <w:t>79.</w:t>
      </w:r>
      <w:r>
        <w:rPr>
          <w:color w:val="231F20"/>
          <w:spacing w:val="-5"/>
        </w:rPr>
        <w:t> </w:t>
      </w:r>
      <w:r>
        <w:rPr>
          <w:color w:val="231F20"/>
        </w:rPr>
        <w:t>As</w:t>
      </w:r>
      <w:r>
        <w:rPr>
          <w:color w:val="231F20"/>
          <w:spacing w:val="-5"/>
        </w:rPr>
        <w:t> </w:t>
      </w:r>
      <w:r>
        <w:rPr>
          <w:color w:val="231F20"/>
        </w:rPr>
        <w:t>revistas</w:t>
      </w:r>
      <w:r>
        <w:rPr>
          <w:color w:val="231F20"/>
          <w:spacing w:val="-5"/>
        </w:rPr>
        <w:t> </w:t>
      </w:r>
      <w:r>
        <w:rPr>
          <w:color w:val="231F20"/>
        </w:rPr>
        <w:t>e</w:t>
      </w:r>
      <w:r>
        <w:rPr>
          <w:color w:val="231F20"/>
          <w:spacing w:val="-4"/>
        </w:rPr>
        <w:t> </w:t>
      </w:r>
      <w:r>
        <w:rPr>
          <w:color w:val="231F20"/>
        </w:rPr>
        <w:t>publicações</w:t>
      </w:r>
      <w:r>
        <w:rPr>
          <w:color w:val="231F20"/>
          <w:spacing w:val="-6"/>
        </w:rPr>
        <w:t> </w:t>
      </w:r>
      <w:r>
        <w:rPr>
          <w:color w:val="231F20"/>
        </w:rPr>
        <w:t>destinadas</w:t>
      </w:r>
      <w:r>
        <w:rPr>
          <w:color w:val="231F20"/>
          <w:spacing w:val="-5"/>
        </w:rPr>
        <w:t> </w:t>
      </w:r>
      <w:r>
        <w:rPr>
          <w:color w:val="231F20"/>
        </w:rPr>
        <w:t>ao</w:t>
      </w:r>
      <w:r>
        <w:rPr>
          <w:color w:val="231F20"/>
          <w:spacing w:val="-4"/>
        </w:rPr>
        <w:t> </w:t>
      </w:r>
      <w:r>
        <w:rPr>
          <w:color w:val="231F20"/>
        </w:rPr>
        <w:t>público</w:t>
      </w:r>
      <w:r>
        <w:rPr>
          <w:color w:val="231F20"/>
          <w:spacing w:val="-5"/>
        </w:rPr>
        <w:t> </w:t>
      </w:r>
      <w:r>
        <w:rPr>
          <w:color w:val="231F20"/>
        </w:rPr>
        <w:t>infanto-juvenil</w:t>
      </w:r>
      <w:r>
        <w:rPr>
          <w:color w:val="231F20"/>
          <w:spacing w:val="-4"/>
        </w:rPr>
        <w:t> </w:t>
      </w:r>
      <w:r>
        <w:rPr>
          <w:color w:val="231F20"/>
        </w:rPr>
        <w:t>não</w:t>
      </w:r>
      <w:r>
        <w:rPr>
          <w:color w:val="231F20"/>
          <w:spacing w:val="-6"/>
        </w:rPr>
        <w:t> </w:t>
      </w:r>
      <w:r>
        <w:rPr>
          <w:color w:val="231F20"/>
        </w:rPr>
        <w:t>pode- rão conter ilustrações, fotografias, legendas, crônicas ou anúncios de bebidas al- coólicas,</w:t>
      </w:r>
      <w:r>
        <w:rPr>
          <w:color w:val="231F20"/>
          <w:spacing w:val="-13"/>
        </w:rPr>
        <w:t> </w:t>
      </w:r>
      <w:r>
        <w:rPr>
          <w:color w:val="231F20"/>
        </w:rPr>
        <w:t>tabaco,</w:t>
      </w:r>
      <w:r>
        <w:rPr>
          <w:color w:val="231F20"/>
          <w:spacing w:val="-13"/>
        </w:rPr>
        <w:t> </w:t>
      </w:r>
      <w:r>
        <w:rPr>
          <w:color w:val="231F20"/>
        </w:rPr>
        <w:t>armas</w:t>
      </w:r>
      <w:r>
        <w:rPr>
          <w:color w:val="231F20"/>
          <w:spacing w:val="-13"/>
        </w:rPr>
        <w:t> </w:t>
      </w:r>
      <w:r>
        <w:rPr>
          <w:color w:val="231F20"/>
        </w:rPr>
        <w:t>e</w:t>
      </w:r>
      <w:r>
        <w:rPr>
          <w:color w:val="231F20"/>
          <w:spacing w:val="-13"/>
        </w:rPr>
        <w:t> </w:t>
      </w:r>
      <w:r>
        <w:rPr>
          <w:color w:val="231F20"/>
        </w:rPr>
        <w:t>munições,</w:t>
      </w:r>
      <w:r>
        <w:rPr>
          <w:color w:val="231F20"/>
          <w:spacing w:val="-13"/>
        </w:rPr>
        <w:t> </w:t>
      </w:r>
      <w:r>
        <w:rPr>
          <w:color w:val="231F20"/>
        </w:rPr>
        <w:t>e</w:t>
      </w:r>
      <w:r>
        <w:rPr>
          <w:color w:val="231F20"/>
          <w:spacing w:val="-12"/>
        </w:rPr>
        <w:t> </w:t>
      </w:r>
      <w:r>
        <w:rPr>
          <w:color w:val="231F20"/>
        </w:rPr>
        <w:t>deverão</w:t>
      </w:r>
      <w:r>
        <w:rPr>
          <w:color w:val="231F20"/>
          <w:spacing w:val="-13"/>
        </w:rPr>
        <w:t> </w:t>
      </w:r>
      <w:r>
        <w:rPr>
          <w:color w:val="231F20"/>
        </w:rPr>
        <w:t>respeitar</w:t>
      </w:r>
      <w:r>
        <w:rPr>
          <w:color w:val="231F20"/>
          <w:spacing w:val="-13"/>
        </w:rPr>
        <w:t> </w:t>
      </w:r>
      <w:r>
        <w:rPr>
          <w:color w:val="231F20"/>
        </w:rPr>
        <w:t>os</w:t>
      </w:r>
      <w:r>
        <w:rPr>
          <w:color w:val="231F20"/>
          <w:spacing w:val="-13"/>
        </w:rPr>
        <w:t> </w:t>
      </w:r>
      <w:r>
        <w:rPr>
          <w:color w:val="231F20"/>
        </w:rPr>
        <w:t>valores</w:t>
      </w:r>
      <w:r>
        <w:rPr>
          <w:color w:val="231F20"/>
          <w:spacing w:val="-13"/>
        </w:rPr>
        <w:t> </w:t>
      </w:r>
      <w:r>
        <w:rPr>
          <w:color w:val="231F20"/>
        </w:rPr>
        <w:t>éticos</w:t>
      </w:r>
      <w:r>
        <w:rPr>
          <w:color w:val="231F20"/>
          <w:spacing w:val="-12"/>
        </w:rPr>
        <w:t> </w:t>
      </w:r>
      <w:r>
        <w:rPr>
          <w:color w:val="231F20"/>
        </w:rPr>
        <w:t>e</w:t>
      </w:r>
      <w:r>
        <w:rPr>
          <w:color w:val="231F20"/>
          <w:spacing w:val="-13"/>
        </w:rPr>
        <w:t> </w:t>
      </w:r>
      <w:r>
        <w:rPr>
          <w:color w:val="231F20"/>
        </w:rPr>
        <w:t>sociais da pessoa e da</w:t>
      </w:r>
      <w:r>
        <w:rPr>
          <w:color w:val="231F20"/>
          <w:spacing w:val="-1"/>
        </w:rPr>
        <w:t> </w:t>
      </w:r>
      <w:r>
        <w:rPr>
          <w:color w:val="231F20"/>
        </w:rPr>
        <w:t>família.</w:t>
      </w:r>
    </w:p>
    <w:p>
      <w:pPr>
        <w:pStyle w:val="BodyText"/>
        <w:rPr>
          <w:sz w:val="25"/>
        </w:rPr>
      </w:pPr>
    </w:p>
    <w:p>
      <w:pPr>
        <w:pStyle w:val="BodyText"/>
        <w:spacing w:line="295" w:lineRule="auto" w:before="1"/>
        <w:ind w:left="2836" w:right="1549"/>
        <w:jc w:val="both"/>
      </w:pPr>
      <w:r>
        <w:rPr>
          <w:color w:val="231F20"/>
        </w:rPr>
        <w:t>Art. 80. Os responsáveis por estabelecimentos que explorem comercialmente bi- </w:t>
      </w:r>
      <w:r>
        <w:rPr>
          <w:color w:val="231F20"/>
          <w:spacing w:val="-7"/>
        </w:rPr>
        <w:t>lhar, </w:t>
      </w:r>
      <w:r>
        <w:rPr>
          <w:color w:val="231F20"/>
        </w:rPr>
        <w:t>sinuca ou congênere ou por casas de jogos, assim entendidas as que realize apostas, ainda que eventualmente, cuidarão para que não seja permitida a en- trada e a permanência de crianças e adolescentes no local, afixando aviso para orientação do público.</w:t>
      </w:r>
    </w:p>
    <w:p>
      <w:pPr>
        <w:pStyle w:val="BodyText"/>
        <w:spacing w:before="1"/>
        <w:rPr>
          <w:sz w:val="25"/>
        </w:rPr>
      </w:pPr>
    </w:p>
    <w:p>
      <w:pPr>
        <w:pStyle w:val="Heading1"/>
        <w:jc w:val="left"/>
      </w:pPr>
      <w:r>
        <w:rPr>
          <w:color w:val="231F20"/>
        </w:rPr>
        <w:t>Seção II</w:t>
      </w:r>
    </w:p>
    <w:p>
      <w:pPr>
        <w:pStyle w:val="BodyText"/>
        <w:spacing w:before="57"/>
        <w:ind w:left="2836"/>
      </w:pPr>
      <w:r>
        <w:rPr>
          <w:color w:val="231F20"/>
        </w:rPr>
        <w:t>Dos Produtos e Serviços</w:t>
      </w:r>
    </w:p>
    <w:p>
      <w:pPr>
        <w:pStyle w:val="BodyText"/>
        <w:spacing w:before="4"/>
        <w:rPr>
          <w:sz w:val="29"/>
        </w:rPr>
      </w:pPr>
    </w:p>
    <w:p>
      <w:pPr>
        <w:pStyle w:val="BodyText"/>
        <w:spacing w:line="295" w:lineRule="auto"/>
        <w:ind w:left="2836" w:right="3752"/>
      </w:pPr>
      <w:r>
        <w:rPr/>
        <w:drawing>
          <wp:anchor distT="0" distB="0" distL="0" distR="0" allowOverlap="1" layoutInCell="1" locked="0" behindDoc="0" simplePos="0" relativeHeight="11296">
            <wp:simplePos x="0" y="0"/>
            <wp:positionH relativeFrom="page">
              <wp:posOffset>8101951</wp:posOffset>
            </wp:positionH>
            <wp:positionV relativeFrom="paragraph">
              <wp:posOffset>240864</wp:posOffset>
            </wp:positionV>
            <wp:extent cx="152400" cy="152400"/>
            <wp:effectExtent l="0" t="0" r="0" b="0"/>
            <wp:wrapNone/>
            <wp:docPr id="311" name="image3.png" descr=""/>
            <wp:cNvGraphicFramePr>
              <a:graphicFrameLocks noChangeAspect="1"/>
            </wp:cNvGraphicFramePr>
            <a:graphic>
              <a:graphicData uri="http://schemas.openxmlformats.org/drawingml/2006/picture">
                <pic:pic>
                  <pic:nvPicPr>
                    <pic:cNvPr id="31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81. É proibida a venda à criança ou ao adolescente de: I - armas, munições e explosivos;</w:t>
      </w:r>
    </w:p>
    <w:p>
      <w:pPr>
        <w:pStyle w:val="ListParagraph"/>
        <w:numPr>
          <w:ilvl w:val="0"/>
          <w:numId w:val="38"/>
        </w:numPr>
        <w:tabs>
          <w:tab w:pos="3076" w:val="left" w:leader="none"/>
        </w:tabs>
        <w:spacing w:line="240" w:lineRule="auto" w:before="2" w:after="0"/>
        <w:ind w:left="3075" w:right="0" w:hanging="238"/>
        <w:jc w:val="left"/>
        <w:rPr>
          <w:sz w:val="20"/>
        </w:rPr>
      </w:pPr>
      <w:r>
        <w:rPr>
          <w:color w:val="231F20"/>
          <w:sz w:val="20"/>
        </w:rPr>
        <w:t>- bebidas</w:t>
      </w:r>
      <w:r>
        <w:rPr>
          <w:color w:val="231F20"/>
          <w:spacing w:val="-1"/>
          <w:sz w:val="20"/>
        </w:rPr>
        <w:t> </w:t>
      </w:r>
      <w:r>
        <w:rPr>
          <w:color w:val="231F20"/>
          <w:sz w:val="20"/>
        </w:rPr>
        <w:t>alcoólicas;</w:t>
      </w:r>
    </w:p>
    <w:p>
      <w:pPr>
        <w:pStyle w:val="ListParagraph"/>
        <w:numPr>
          <w:ilvl w:val="0"/>
          <w:numId w:val="38"/>
        </w:numPr>
        <w:tabs>
          <w:tab w:pos="3174" w:val="left" w:leader="none"/>
        </w:tabs>
        <w:spacing w:line="295" w:lineRule="auto" w:before="57" w:after="0"/>
        <w:ind w:left="2837" w:right="1552" w:firstLine="0"/>
        <w:jc w:val="left"/>
        <w:rPr>
          <w:sz w:val="20"/>
        </w:rPr>
      </w:pPr>
      <w:r>
        <w:rPr>
          <w:color w:val="231F20"/>
          <w:sz w:val="20"/>
        </w:rPr>
        <w:t>- produtos cujos componentes possam causar dependência física ou psíquica ainda que por utilização</w:t>
      </w:r>
      <w:r>
        <w:rPr>
          <w:color w:val="231F20"/>
          <w:spacing w:val="-1"/>
          <w:sz w:val="20"/>
        </w:rPr>
        <w:t> </w:t>
      </w:r>
      <w:r>
        <w:rPr>
          <w:color w:val="231F20"/>
          <w:sz w:val="20"/>
        </w:rPr>
        <w:t>indevida;</w:t>
      </w:r>
    </w:p>
    <w:p>
      <w:pPr>
        <w:pStyle w:val="ListParagraph"/>
        <w:numPr>
          <w:ilvl w:val="0"/>
          <w:numId w:val="38"/>
        </w:numPr>
        <w:tabs>
          <w:tab w:pos="3138" w:val="left" w:leader="none"/>
        </w:tabs>
        <w:spacing w:line="295" w:lineRule="auto" w:before="2" w:after="0"/>
        <w:ind w:left="2837" w:right="1550" w:firstLine="0"/>
        <w:jc w:val="both"/>
        <w:rPr>
          <w:sz w:val="20"/>
        </w:rPr>
      </w:pPr>
      <w:r>
        <w:rPr>
          <w:color w:val="231F20"/>
          <w:sz w:val="20"/>
        </w:rPr>
        <w:t>- fogos de estampido e de artifício, exceto aqueles que pelo seu reduzido po- tencial sejam incapazes de provocar qualquer dano físico em caso de utilização indevida;</w:t>
      </w:r>
    </w:p>
    <w:p>
      <w:pPr>
        <w:pStyle w:val="ListParagraph"/>
        <w:numPr>
          <w:ilvl w:val="0"/>
          <w:numId w:val="38"/>
        </w:numPr>
        <w:tabs>
          <w:tab w:pos="3045" w:val="left" w:leader="none"/>
        </w:tabs>
        <w:spacing w:line="295" w:lineRule="auto" w:before="3" w:after="0"/>
        <w:ind w:left="2837" w:right="4897" w:firstLine="0"/>
        <w:jc w:val="left"/>
        <w:rPr>
          <w:sz w:val="20"/>
        </w:rPr>
      </w:pPr>
      <w:r>
        <w:rPr>
          <w:color w:val="231F20"/>
          <w:sz w:val="20"/>
        </w:rPr>
        <w:t>- revistas e publicações a que alude o art. 78; VI - bilhetes lotéricos e</w:t>
      </w:r>
      <w:r>
        <w:rPr>
          <w:color w:val="231F20"/>
          <w:spacing w:val="-6"/>
          <w:sz w:val="20"/>
        </w:rPr>
        <w:t> </w:t>
      </w:r>
      <w:r>
        <w:rPr>
          <w:color w:val="231F20"/>
          <w:sz w:val="20"/>
        </w:rPr>
        <w:t>equivalentes.</w:t>
      </w:r>
    </w:p>
    <w:p>
      <w:pPr>
        <w:pStyle w:val="BodyText"/>
        <w:spacing w:before="11"/>
        <w:rPr>
          <w:sz w:val="24"/>
        </w:rPr>
      </w:pPr>
    </w:p>
    <w:p>
      <w:pPr>
        <w:pStyle w:val="BodyText"/>
        <w:spacing w:line="295" w:lineRule="auto"/>
        <w:ind w:left="2836" w:right="1548"/>
        <w:jc w:val="both"/>
      </w:pPr>
      <w:r>
        <w:rPr>
          <w:color w:val="231F20"/>
        </w:rPr>
        <w:t>Art.</w:t>
      </w:r>
      <w:r>
        <w:rPr>
          <w:color w:val="231F20"/>
          <w:spacing w:val="-12"/>
        </w:rPr>
        <w:t> </w:t>
      </w:r>
      <w:r>
        <w:rPr>
          <w:color w:val="231F20"/>
        </w:rPr>
        <w:t>82.</w:t>
      </w:r>
      <w:r>
        <w:rPr>
          <w:color w:val="231F20"/>
          <w:spacing w:val="-12"/>
        </w:rPr>
        <w:t> </w:t>
      </w:r>
      <w:r>
        <w:rPr>
          <w:color w:val="231F20"/>
        </w:rPr>
        <w:t>É</w:t>
      </w:r>
      <w:r>
        <w:rPr>
          <w:color w:val="231F20"/>
          <w:spacing w:val="-12"/>
        </w:rPr>
        <w:t> </w:t>
      </w:r>
      <w:r>
        <w:rPr>
          <w:color w:val="231F20"/>
        </w:rPr>
        <w:t>proibida</w:t>
      </w:r>
      <w:r>
        <w:rPr>
          <w:color w:val="231F20"/>
          <w:spacing w:val="-12"/>
        </w:rPr>
        <w:t> </w:t>
      </w:r>
      <w:r>
        <w:rPr>
          <w:color w:val="231F20"/>
        </w:rPr>
        <w:t>a</w:t>
      </w:r>
      <w:r>
        <w:rPr>
          <w:color w:val="231F20"/>
          <w:spacing w:val="-12"/>
        </w:rPr>
        <w:t> </w:t>
      </w:r>
      <w:r>
        <w:rPr>
          <w:color w:val="231F20"/>
        </w:rPr>
        <w:t>hospedagem</w:t>
      </w:r>
      <w:r>
        <w:rPr>
          <w:color w:val="231F20"/>
          <w:spacing w:val="-12"/>
        </w:rPr>
        <w:t> </w:t>
      </w:r>
      <w:r>
        <w:rPr>
          <w:color w:val="231F20"/>
        </w:rPr>
        <w:t>de</w:t>
      </w:r>
      <w:r>
        <w:rPr>
          <w:color w:val="231F20"/>
          <w:spacing w:val="-12"/>
        </w:rPr>
        <w:t> </w:t>
      </w:r>
      <w:r>
        <w:rPr>
          <w:color w:val="231F20"/>
        </w:rPr>
        <w:t>criança</w:t>
      </w:r>
      <w:r>
        <w:rPr>
          <w:color w:val="231F20"/>
          <w:spacing w:val="-12"/>
        </w:rPr>
        <w:t> </w:t>
      </w:r>
      <w:r>
        <w:rPr>
          <w:color w:val="231F20"/>
        </w:rPr>
        <w:t>ou</w:t>
      </w:r>
      <w:r>
        <w:rPr>
          <w:color w:val="231F20"/>
          <w:spacing w:val="-12"/>
        </w:rPr>
        <w:t> </w:t>
      </w:r>
      <w:r>
        <w:rPr>
          <w:color w:val="231F20"/>
        </w:rPr>
        <w:t>adolescente</w:t>
      </w:r>
      <w:r>
        <w:rPr>
          <w:color w:val="231F20"/>
          <w:spacing w:val="-12"/>
        </w:rPr>
        <w:t> </w:t>
      </w:r>
      <w:r>
        <w:rPr>
          <w:color w:val="231F20"/>
        </w:rPr>
        <w:t>em</w:t>
      </w:r>
      <w:r>
        <w:rPr>
          <w:color w:val="231F20"/>
          <w:spacing w:val="-12"/>
        </w:rPr>
        <w:t> </w:t>
      </w:r>
      <w:r>
        <w:rPr>
          <w:color w:val="231F20"/>
        </w:rPr>
        <w:t>hotel,</w:t>
      </w:r>
      <w:r>
        <w:rPr>
          <w:color w:val="231F20"/>
          <w:spacing w:val="-12"/>
        </w:rPr>
        <w:t> </w:t>
      </w:r>
      <w:r>
        <w:rPr>
          <w:color w:val="231F20"/>
        </w:rPr>
        <w:t>motel,</w:t>
      </w:r>
      <w:r>
        <w:rPr>
          <w:color w:val="231F20"/>
          <w:spacing w:val="-12"/>
        </w:rPr>
        <w:t> </w:t>
      </w:r>
      <w:r>
        <w:rPr>
          <w:color w:val="231F20"/>
        </w:rPr>
        <w:t>pen- são ou estabelecimento congênere, salvo se autorizado ou acompanhado pelos pais ou</w:t>
      </w:r>
      <w:r>
        <w:rPr>
          <w:color w:val="231F20"/>
          <w:spacing w:val="-1"/>
        </w:rPr>
        <w:t> </w:t>
      </w:r>
      <w:r>
        <w:rPr>
          <w:color w:val="231F20"/>
        </w:rPr>
        <w:t>responsável.</w:t>
      </w:r>
    </w:p>
    <w:p>
      <w:pPr>
        <w:pStyle w:val="BodyText"/>
        <w:spacing w:before="11"/>
        <w:rPr>
          <w:sz w:val="24"/>
        </w:rPr>
      </w:pPr>
    </w:p>
    <w:p>
      <w:pPr>
        <w:pStyle w:val="Heading1"/>
        <w:jc w:val="left"/>
      </w:pPr>
      <w:r>
        <w:rPr>
          <w:color w:val="231F20"/>
        </w:rPr>
        <w:t>Seção III</w:t>
      </w:r>
    </w:p>
    <w:p>
      <w:pPr>
        <w:pStyle w:val="BodyText"/>
        <w:spacing w:before="57"/>
        <w:ind w:left="2836"/>
      </w:pPr>
      <w:r>
        <w:rPr>
          <w:color w:val="231F20"/>
        </w:rPr>
        <w:t>Da Autorização para Viajar</w:t>
      </w:r>
    </w:p>
    <w:p>
      <w:pPr>
        <w:pStyle w:val="BodyText"/>
        <w:spacing w:before="5"/>
        <w:rPr>
          <w:sz w:val="29"/>
        </w:rPr>
      </w:pPr>
    </w:p>
    <w:p>
      <w:pPr>
        <w:pStyle w:val="BodyText"/>
        <w:spacing w:line="295" w:lineRule="auto"/>
        <w:ind w:left="2836" w:right="1477"/>
      </w:pPr>
      <w:r>
        <w:rPr>
          <w:color w:val="231F20"/>
        </w:rPr>
        <w:t>Art. 83. Nenhuma criança poderá viajar para fora da comarca onde reside, desa- companhada dos pais ou responsável, sem expressa autorização judicial.</w:t>
      </w:r>
    </w:p>
    <w:p>
      <w:pPr>
        <w:pStyle w:val="BodyText"/>
        <w:spacing w:before="2"/>
        <w:ind w:left="2836"/>
      </w:pPr>
      <w:r>
        <w:rPr>
          <w:color w:val="231F20"/>
        </w:rPr>
        <w:t>§ 1º A autorização não será exigida quando:</w:t>
      </w:r>
    </w:p>
    <w:p>
      <w:pPr>
        <w:pStyle w:val="ListParagraph"/>
        <w:numPr>
          <w:ilvl w:val="0"/>
          <w:numId w:val="39"/>
        </w:numPr>
        <w:tabs>
          <w:tab w:pos="3107" w:val="left" w:leader="none"/>
        </w:tabs>
        <w:spacing w:line="295" w:lineRule="auto" w:before="57" w:after="0"/>
        <w:ind w:left="2837" w:right="1551" w:firstLine="0"/>
        <w:jc w:val="left"/>
        <w:rPr>
          <w:sz w:val="20"/>
        </w:rPr>
      </w:pPr>
      <w:r>
        <w:rPr>
          <w:color w:val="231F20"/>
          <w:sz w:val="20"/>
        </w:rPr>
        <w:t>tratar-se</w:t>
      </w:r>
      <w:r>
        <w:rPr>
          <w:color w:val="231F20"/>
          <w:spacing w:val="-14"/>
          <w:sz w:val="20"/>
        </w:rPr>
        <w:t> </w:t>
      </w:r>
      <w:r>
        <w:rPr>
          <w:color w:val="231F20"/>
          <w:sz w:val="20"/>
        </w:rPr>
        <w:t>de</w:t>
      </w:r>
      <w:r>
        <w:rPr>
          <w:color w:val="231F20"/>
          <w:spacing w:val="-14"/>
          <w:sz w:val="20"/>
        </w:rPr>
        <w:t> </w:t>
      </w:r>
      <w:r>
        <w:rPr>
          <w:color w:val="231F20"/>
          <w:sz w:val="20"/>
        </w:rPr>
        <w:t>comarca</w:t>
      </w:r>
      <w:r>
        <w:rPr>
          <w:color w:val="231F20"/>
          <w:spacing w:val="-14"/>
          <w:sz w:val="20"/>
        </w:rPr>
        <w:t> </w:t>
      </w:r>
      <w:r>
        <w:rPr>
          <w:color w:val="231F20"/>
          <w:sz w:val="20"/>
        </w:rPr>
        <w:t>contígua</w:t>
      </w:r>
      <w:r>
        <w:rPr>
          <w:color w:val="231F20"/>
          <w:spacing w:val="-14"/>
          <w:sz w:val="20"/>
        </w:rPr>
        <w:t> </w:t>
      </w:r>
      <w:r>
        <w:rPr>
          <w:color w:val="231F20"/>
          <w:sz w:val="20"/>
        </w:rPr>
        <w:t>à</w:t>
      </w:r>
      <w:r>
        <w:rPr>
          <w:color w:val="231F20"/>
          <w:spacing w:val="-14"/>
          <w:sz w:val="20"/>
        </w:rPr>
        <w:t> </w:t>
      </w:r>
      <w:r>
        <w:rPr>
          <w:color w:val="231F20"/>
          <w:sz w:val="20"/>
        </w:rPr>
        <w:t>da</w:t>
      </w:r>
      <w:r>
        <w:rPr>
          <w:color w:val="231F20"/>
          <w:spacing w:val="-14"/>
          <w:sz w:val="20"/>
        </w:rPr>
        <w:t> </w:t>
      </w:r>
      <w:r>
        <w:rPr>
          <w:color w:val="231F20"/>
          <w:sz w:val="20"/>
        </w:rPr>
        <w:t>residência</w:t>
      </w:r>
      <w:r>
        <w:rPr>
          <w:color w:val="231F20"/>
          <w:spacing w:val="-14"/>
          <w:sz w:val="20"/>
        </w:rPr>
        <w:t> </w:t>
      </w:r>
      <w:r>
        <w:rPr>
          <w:color w:val="231F20"/>
          <w:sz w:val="20"/>
        </w:rPr>
        <w:t>da</w:t>
      </w:r>
      <w:r>
        <w:rPr>
          <w:color w:val="231F20"/>
          <w:spacing w:val="-14"/>
          <w:sz w:val="20"/>
        </w:rPr>
        <w:t> </w:t>
      </w:r>
      <w:r>
        <w:rPr>
          <w:color w:val="231F20"/>
          <w:sz w:val="20"/>
        </w:rPr>
        <w:t>criança,</w:t>
      </w:r>
      <w:r>
        <w:rPr>
          <w:color w:val="231F20"/>
          <w:spacing w:val="-14"/>
          <w:sz w:val="20"/>
        </w:rPr>
        <w:t> </w:t>
      </w:r>
      <w:r>
        <w:rPr>
          <w:color w:val="231F20"/>
          <w:sz w:val="20"/>
        </w:rPr>
        <w:t>se</w:t>
      </w:r>
      <w:r>
        <w:rPr>
          <w:color w:val="231F20"/>
          <w:spacing w:val="-14"/>
          <w:sz w:val="20"/>
        </w:rPr>
        <w:t> </w:t>
      </w:r>
      <w:r>
        <w:rPr>
          <w:color w:val="231F20"/>
          <w:sz w:val="20"/>
        </w:rPr>
        <w:t>na</w:t>
      </w:r>
      <w:r>
        <w:rPr>
          <w:color w:val="231F20"/>
          <w:spacing w:val="-14"/>
          <w:sz w:val="20"/>
        </w:rPr>
        <w:t> </w:t>
      </w:r>
      <w:r>
        <w:rPr>
          <w:color w:val="231F20"/>
          <w:sz w:val="20"/>
        </w:rPr>
        <w:t>mesma</w:t>
      </w:r>
      <w:r>
        <w:rPr>
          <w:color w:val="231F20"/>
          <w:spacing w:val="-14"/>
          <w:sz w:val="20"/>
        </w:rPr>
        <w:t> </w:t>
      </w:r>
      <w:r>
        <w:rPr>
          <w:color w:val="231F20"/>
          <w:sz w:val="20"/>
        </w:rPr>
        <w:t>unidade da Federação, ou incluída na mesma região</w:t>
      </w:r>
      <w:r>
        <w:rPr>
          <w:color w:val="231F20"/>
          <w:spacing w:val="-5"/>
          <w:sz w:val="20"/>
        </w:rPr>
        <w:t> </w:t>
      </w:r>
      <w:r>
        <w:rPr>
          <w:color w:val="231F20"/>
          <w:sz w:val="20"/>
        </w:rPr>
        <w:t>metropolitana;</w:t>
      </w:r>
    </w:p>
    <w:p>
      <w:pPr>
        <w:pStyle w:val="ListParagraph"/>
        <w:numPr>
          <w:ilvl w:val="0"/>
          <w:numId w:val="39"/>
        </w:numPr>
        <w:tabs>
          <w:tab w:pos="3123" w:val="left" w:leader="none"/>
        </w:tabs>
        <w:spacing w:line="240" w:lineRule="auto" w:before="2" w:after="0"/>
        <w:ind w:left="3122" w:right="0" w:hanging="285"/>
        <w:jc w:val="left"/>
        <w:rPr>
          <w:sz w:val="20"/>
        </w:rPr>
      </w:pPr>
      <w:r>
        <w:rPr>
          <w:color w:val="231F20"/>
          <w:sz w:val="20"/>
        </w:rPr>
        <w:t>a criança estiver</w:t>
      </w:r>
      <w:r>
        <w:rPr>
          <w:color w:val="231F20"/>
          <w:spacing w:val="-1"/>
          <w:sz w:val="20"/>
        </w:rPr>
        <w:t> </w:t>
      </w:r>
      <w:r>
        <w:rPr>
          <w:color w:val="231F20"/>
          <w:sz w:val="20"/>
        </w:rPr>
        <w:t>acompanhada:</w:t>
      </w:r>
    </w:p>
    <w:p>
      <w:pPr>
        <w:pStyle w:val="ListParagraph"/>
        <w:numPr>
          <w:ilvl w:val="1"/>
          <w:numId w:val="39"/>
        </w:numPr>
        <w:tabs>
          <w:tab w:pos="3138" w:val="left" w:leader="none"/>
        </w:tabs>
        <w:spacing w:line="295" w:lineRule="auto" w:before="57" w:after="0"/>
        <w:ind w:left="2837" w:right="1551" w:firstLine="0"/>
        <w:jc w:val="left"/>
        <w:rPr>
          <w:sz w:val="20"/>
        </w:rPr>
      </w:pPr>
      <w:r>
        <w:rPr>
          <w:color w:val="231F20"/>
          <w:sz w:val="20"/>
        </w:rPr>
        <w:t>de ascendente ou colateral </w:t>
      </w:r>
      <w:r>
        <w:rPr>
          <w:color w:val="231F20"/>
          <w:spacing w:val="-5"/>
          <w:sz w:val="20"/>
        </w:rPr>
        <w:t>maior, </w:t>
      </w:r>
      <w:r>
        <w:rPr>
          <w:color w:val="231F20"/>
          <w:sz w:val="20"/>
        </w:rPr>
        <w:t>até o terceiro grau, comprovado documen- talmente o</w:t>
      </w:r>
      <w:r>
        <w:rPr>
          <w:color w:val="231F20"/>
          <w:spacing w:val="-1"/>
          <w:sz w:val="20"/>
        </w:rPr>
        <w:t> </w:t>
      </w:r>
      <w:r>
        <w:rPr>
          <w:color w:val="231F20"/>
          <w:sz w:val="20"/>
        </w:rPr>
        <w:t>parentesco;</w:t>
      </w:r>
    </w:p>
    <w:p>
      <w:pPr>
        <w:pStyle w:val="ListParagraph"/>
        <w:numPr>
          <w:ilvl w:val="1"/>
          <w:numId w:val="39"/>
        </w:numPr>
        <w:tabs>
          <w:tab w:pos="3126" w:val="left" w:leader="none"/>
        </w:tabs>
        <w:spacing w:line="240" w:lineRule="auto" w:before="2" w:after="0"/>
        <w:ind w:left="3125" w:right="0" w:hanging="288"/>
        <w:jc w:val="both"/>
        <w:rPr>
          <w:sz w:val="20"/>
        </w:rPr>
      </w:pPr>
      <w:r>
        <w:rPr>
          <w:color w:val="231F20"/>
          <w:sz w:val="20"/>
        </w:rPr>
        <w:t>de pessoa </w:t>
      </w:r>
      <w:r>
        <w:rPr>
          <w:color w:val="231F20"/>
          <w:spacing w:val="-5"/>
          <w:sz w:val="20"/>
        </w:rPr>
        <w:t>maior, </w:t>
      </w:r>
      <w:r>
        <w:rPr>
          <w:color w:val="231F20"/>
          <w:sz w:val="20"/>
        </w:rPr>
        <w:t>expressamente autorizada pelo pai, mãe ou</w:t>
      </w:r>
      <w:r>
        <w:rPr>
          <w:color w:val="231F20"/>
          <w:spacing w:val="1"/>
          <w:sz w:val="20"/>
        </w:rPr>
        <w:t> </w:t>
      </w:r>
      <w:r>
        <w:rPr>
          <w:color w:val="231F20"/>
          <w:sz w:val="20"/>
        </w:rPr>
        <w:t>responsável.</w:t>
      </w:r>
    </w:p>
    <w:p>
      <w:pPr>
        <w:pStyle w:val="BodyText"/>
        <w:spacing w:before="156"/>
        <w:ind w:right="1551"/>
        <w:jc w:val="right"/>
      </w:pPr>
      <w:r>
        <w:rPr>
          <w:color w:val="231F20"/>
        </w:rPr>
        <w:t>50</w:t>
      </w:r>
    </w:p>
    <w:p>
      <w:pPr>
        <w:spacing w:after="0"/>
        <w:jc w:val="right"/>
        <w:sectPr>
          <w:footerReference w:type="default" r:id="rId21"/>
          <w:pgSz w:w="13320" w:h="18250"/>
          <w:pgMar w:footer="506" w:header="0" w:top="280" w:bottom="700" w:left="720" w:right="0"/>
          <w:pgNumType w:start="5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146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13" name="image3.png" descr=""/>
            <wp:cNvGraphicFramePr>
              <a:graphicFrameLocks noChangeAspect="1"/>
            </wp:cNvGraphicFramePr>
            <a:graphic>
              <a:graphicData uri="http://schemas.openxmlformats.org/drawingml/2006/picture">
                <pic:pic>
                  <pic:nvPicPr>
                    <pic:cNvPr id="31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1416" from="35.173199pt,-52.307678pt" to="35.173199pt,-67.307678pt" stroked="true" strokeweight=".25pt" strokecolor="#000000">
            <v:stroke dashstyle="solid"/>
            <w10:wrap type="none"/>
          </v:line>
        </w:pict>
      </w:r>
      <w:r>
        <w:rPr/>
        <w:pict>
          <v:line style="position:absolute;mso-position-horizontal-relative:page;mso-position-vertical-relative:paragraph;z-index:11440"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spacing w:line="295" w:lineRule="auto"/>
        <w:ind w:left="2837" w:right="1550"/>
        <w:jc w:val="both"/>
      </w:pPr>
      <w:r>
        <w:rPr/>
        <w:pict>
          <v:line style="position:absolute;mso-position-horizontal-relative:page;mso-position-vertical-relative:paragraph;z-index:11392" from="169.809998pt,2.407712pt" to="169.809998pt,688.391712pt" stroked="true" strokeweight="1pt" strokecolor="#f7941d">
            <v:stroke dashstyle="solid"/>
            <w10:wrap type="none"/>
          </v:line>
        </w:pict>
      </w:r>
      <w:r>
        <w:rPr>
          <w:color w:val="231F20"/>
        </w:rPr>
        <w:t>§ 2º A autoridade judiciária poderá, a pedido dos pais ou responsável, conceder autorização válida por dois anos.</w:t>
      </w:r>
    </w:p>
    <w:p>
      <w:pPr>
        <w:pStyle w:val="BodyText"/>
        <w:spacing w:before="10"/>
        <w:rPr>
          <w:sz w:val="24"/>
        </w:rPr>
      </w:pPr>
    </w:p>
    <w:p>
      <w:pPr>
        <w:pStyle w:val="BodyText"/>
        <w:spacing w:line="295" w:lineRule="auto"/>
        <w:ind w:left="2837" w:right="1548"/>
        <w:jc w:val="both"/>
      </w:pPr>
      <w:r>
        <w:rPr>
          <w:color w:val="231F20"/>
        </w:rPr>
        <w:t>Art. 84. Quando se tratar de viagem ao </w:t>
      </w:r>
      <w:r>
        <w:rPr>
          <w:color w:val="231F20"/>
          <w:spacing w:val="-4"/>
        </w:rPr>
        <w:t>exterior, </w:t>
      </w:r>
      <w:r>
        <w:rPr>
          <w:color w:val="231F20"/>
        </w:rPr>
        <w:t>a autorização é dispensável, se a criança ou adolescente:</w:t>
      </w:r>
    </w:p>
    <w:p>
      <w:pPr>
        <w:pStyle w:val="ListParagraph"/>
        <w:numPr>
          <w:ilvl w:val="0"/>
          <w:numId w:val="40"/>
        </w:numPr>
        <w:tabs>
          <w:tab w:pos="2992" w:val="left" w:leader="none"/>
        </w:tabs>
        <w:spacing w:line="240" w:lineRule="auto" w:before="2" w:after="0"/>
        <w:ind w:left="2837" w:right="0" w:firstLine="0"/>
        <w:jc w:val="both"/>
        <w:rPr>
          <w:sz w:val="20"/>
        </w:rPr>
      </w:pPr>
      <w:r>
        <w:rPr>
          <w:color w:val="231F20"/>
          <w:sz w:val="20"/>
        </w:rPr>
        <w:t>- estiver acompanhado de ambos os pais ou</w:t>
      </w:r>
      <w:r>
        <w:rPr>
          <w:color w:val="231F20"/>
          <w:spacing w:val="-2"/>
          <w:sz w:val="20"/>
        </w:rPr>
        <w:t> </w:t>
      </w:r>
      <w:r>
        <w:rPr>
          <w:color w:val="231F20"/>
          <w:sz w:val="20"/>
        </w:rPr>
        <w:t>responsável;</w:t>
      </w:r>
    </w:p>
    <w:p>
      <w:pPr>
        <w:pStyle w:val="ListParagraph"/>
        <w:numPr>
          <w:ilvl w:val="0"/>
          <w:numId w:val="40"/>
        </w:numPr>
        <w:tabs>
          <w:tab w:pos="3097" w:val="left" w:leader="none"/>
        </w:tabs>
        <w:spacing w:line="295" w:lineRule="auto" w:before="57" w:after="0"/>
        <w:ind w:left="2837" w:right="1549" w:firstLine="0"/>
        <w:jc w:val="both"/>
        <w:rPr>
          <w:sz w:val="20"/>
        </w:rPr>
      </w:pPr>
      <w:r>
        <w:rPr>
          <w:color w:val="231F20"/>
          <w:sz w:val="20"/>
        </w:rPr>
        <w:t>- viajar na companhia de um dos pais, autorizado expressamente pelo outro através de documento com firma</w:t>
      </w:r>
      <w:r>
        <w:rPr>
          <w:color w:val="231F20"/>
          <w:spacing w:val="-2"/>
          <w:sz w:val="20"/>
        </w:rPr>
        <w:t> </w:t>
      </w:r>
      <w:r>
        <w:rPr>
          <w:color w:val="231F20"/>
          <w:sz w:val="20"/>
        </w:rPr>
        <w:t>reconhecida.</w:t>
      </w:r>
    </w:p>
    <w:p>
      <w:pPr>
        <w:pStyle w:val="BodyText"/>
        <w:spacing w:before="11"/>
        <w:rPr>
          <w:sz w:val="24"/>
        </w:rPr>
      </w:pPr>
    </w:p>
    <w:p>
      <w:pPr>
        <w:pStyle w:val="BodyText"/>
        <w:spacing w:line="295" w:lineRule="auto"/>
        <w:ind w:left="2836" w:right="1549"/>
        <w:jc w:val="both"/>
      </w:pPr>
      <w:r>
        <w:rPr>
          <w:color w:val="231F20"/>
        </w:rPr>
        <w:t>Art. 85. Sem prévia e expressa autorização judicial, nenhuma criança ou adoles- cente</w:t>
      </w:r>
      <w:r>
        <w:rPr>
          <w:color w:val="231F20"/>
          <w:spacing w:val="-8"/>
        </w:rPr>
        <w:t> </w:t>
      </w:r>
      <w:r>
        <w:rPr>
          <w:color w:val="231F20"/>
        </w:rPr>
        <w:t>nascido</w:t>
      </w:r>
      <w:r>
        <w:rPr>
          <w:color w:val="231F20"/>
          <w:spacing w:val="-6"/>
        </w:rPr>
        <w:t> </w:t>
      </w:r>
      <w:r>
        <w:rPr>
          <w:color w:val="231F20"/>
        </w:rPr>
        <w:t>em</w:t>
      </w:r>
      <w:r>
        <w:rPr>
          <w:color w:val="231F20"/>
          <w:spacing w:val="-6"/>
        </w:rPr>
        <w:t> </w:t>
      </w:r>
      <w:r>
        <w:rPr>
          <w:color w:val="231F20"/>
        </w:rPr>
        <w:t>território</w:t>
      </w:r>
      <w:r>
        <w:rPr>
          <w:color w:val="231F20"/>
          <w:spacing w:val="-6"/>
        </w:rPr>
        <w:t> </w:t>
      </w:r>
      <w:r>
        <w:rPr>
          <w:color w:val="231F20"/>
        </w:rPr>
        <w:t>nacional</w:t>
      </w:r>
      <w:r>
        <w:rPr>
          <w:color w:val="231F20"/>
          <w:spacing w:val="-6"/>
        </w:rPr>
        <w:t> </w:t>
      </w:r>
      <w:r>
        <w:rPr>
          <w:color w:val="231F20"/>
        </w:rPr>
        <w:t>poderá</w:t>
      </w:r>
      <w:r>
        <w:rPr>
          <w:color w:val="231F20"/>
          <w:spacing w:val="-7"/>
        </w:rPr>
        <w:t> </w:t>
      </w:r>
      <w:r>
        <w:rPr>
          <w:color w:val="231F20"/>
        </w:rPr>
        <w:t>sair</w:t>
      </w:r>
      <w:r>
        <w:rPr>
          <w:color w:val="231F20"/>
          <w:spacing w:val="-6"/>
        </w:rPr>
        <w:t> </w:t>
      </w:r>
      <w:r>
        <w:rPr>
          <w:color w:val="231F20"/>
        </w:rPr>
        <w:t>do</w:t>
      </w:r>
      <w:r>
        <w:rPr>
          <w:color w:val="231F20"/>
          <w:spacing w:val="-6"/>
        </w:rPr>
        <w:t> </w:t>
      </w:r>
      <w:r>
        <w:rPr>
          <w:color w:val="231F20"/>
        </w:rPr>
        <w:t>País</w:t>
      </w:r>
      <w:r>
        <w:rPr>
          <w:color w:val="231F20"/>
          <w:spacing w:val="-6"/>
        </w:rPr>
        <w:t> </w:t>
      </w:r>
      <w:r>
        <w:rPr>
          <w:color w:val="231F20"/>
        </w:rPr>
        <w:t>em</w:t>
      </w:r>
      <w:r>
        <w:rPr>
          <w:color w:val="231F20"/>
          <w:spacing w:val="-6"/>
        </w:rPr>
        <w:t> </w:t>
      </w:r>
      <w:r>
        <w:rPr>
          <w:color w:val="231F20"/>
        </w:rPr>
        <w:t>companhia</w:t>
      </w:r>
      <w:r>
        <w:rPr>
          <w:color w:val="231F20"/>
          <w:spacing w:val="-7"/>
        </w:rPr>
        <w:t> </w:t>
      </w:r>
      <w:r>
        <w:rPr>
          <w:color w:val="231F20"/>
        </w:rPr>
        <w:t>de</w:t>
      </w:r>
      <w:r>
        <w:rPr>
          <w:color w:val="231F20"/>
          <w:spacing w:val="-6"/>
        </w:rPr>
        <w:t> </w:t>
      </w:r>
      <w:r>
        <w:rPr>
          <w:color w:val="231F20"/>
        </w:rPr>
        <w:t>estran- geiro residente ou domiciliado no</w:t>
      </w:r>
      <w:r>
        <w:rPr>
          <w:color w:val="231F20"/>
          <w:spacing w:val="-1"/>
        </w:rPr>
        <w:t> </w:t>
      </w:r>
      <w:r>
        <w:rPr>
          <w:color w:val="231F20"/>
          <w:spacing w:val="-4"/>
        </w:rPr>
        <w:t>exterior.</w:t>
      </w:r>
    </w:p>
    <w:p>
      <w:pPr>
        <w:pStyle w:val="BodyText"/>
        <w:spacing w:before="11"/>
        <w:rPr>
          <w:sz w:val="24"/>
        </w:rPr>
      </w:pPr>
    </w:p>
    <w:p>
      <w:pPr>
        <w:pStyle w:val="BodyText"/>
        <w:ind w:left="2836"/>
        <w:jc w:val="both"/>
      </w:pPr>
      <w:r>
        <w:rPr>
          <w:color w:val="231F20"/>
        </w:rPr>
        <w:t>Parte Especial (Livro II)</w:t>
      </w:r>
    </w:p>
    <w:p>
      <w:pPr>
        <w:pStyle w:val="BodyText"/>
        <w:spacing w:before="4"/>
        <w:rPr>
          <w:sz w:val="29"/>
        </w:rPr>
      </w:pPr>
    </w:p>
    <w:p>
      <w:pPr>
        <w:pStyle w:val="Heading1"/>
        <w:spacing w:before="1"/>
      </w:pPr>
      <w:r>
        <w:rPr>
          <w:color w:val="231F20"/>
        </w:rPr>
        <w:t>Título I</w:t>
      </w:r>
    </w:p>
    <w:p>
      <w:pPr>
        <w:pStyle w:val="BodyText"/>
        <w:spacing w:before="57"/>
        <w:ind w:left="2836"/>
        <w:jc w:val="both"/>
      </w:pPr>
      <w:r>
        <w:rPr>
          <w:color w:val="231F20"/>
        </w:rPr>
        <w:t>Da Política de Atendimento</w:t>
      </w:r>
    </w:p>
    <w:p>
      <w:pPr>
        <w:pStyle w:val="BodyText"/>
        <w:spacing w:before="4"/>
        <w:rPr>
          <w:sz w:val="29"/>
        </w:rPr>
      </w:pPr>
    </w:p>
    <w:p>
      <w:pPr>
        <w:pStyle w:val="Heading1"/>
      </w:pPr>
      <w:r>
        <w:rPr>
          <w:color w:val="231F20"/>
        </w:rPr>
        <w:t>Capítulo I</w:t>
      </w:r>
    </w:p>
    <w:p>
      <w:pPr>
        <w:pStyle w:val="BodyText"/>
        <w:spacing w:before="57"/>
        <w:ind w:left="2836"/>
        <w:jc w:val="both"/>
      </w:pPr>
      <w:r>
        <w:rPr>
          <w:color w:val="231F20"/>
        </w:rPr>
        <w:t>Disposições Gerais</w:t>
      </w:r>
    </w:p>
    <w:p>
      <w:pPr>
        <w:pStyle w:val="BodyText"/>
        <w:spacing w:before="2"/>
        <w:rPr>
          <w:sz w:val="1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315" name="image3.png" descr=""/>
            <wp:cNvGraphicFramePr>
              <a:graphicFrameLocks noChangeAspect="1"/>
            </wp:cNvGraphicFramePr>
            <a:graphic>
              <a:graphicData uri="http://schemas.openxmlformats.org/drawingml/2006/picture">
                <pic:pic>
                  <pic:nvPicPr>
                    <pic:cNvPr id="31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317" name="image3.png" descr=""/>
            <wp:cNvGraphicFramePr>
              <a:graphicFrameLocks noChangeAspect="1"/>
            </wp:cNvGraphicFramePr>
            <a:graphic>
              <a:graphicData uri="http://schemas.openxmlformats.org/drawingml/2006/picture">
                <pic:pic>
                  <pic:nvPicPr>
                    <pic:cNvPr id="31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51"/>
        <w:jc w:val="both"/>
      </w:pPr>
      <w:r>
        <w:rPr>
          <w:color w:val="231F20"/>
        </w:rPr>
        <w:t>Art.</w:t>
      </w:r>
      <w:r>
        <w:rPr>
          <w:color w:val="231F20"/>
          <w:spacing w:val="-17"/>
        </w:rPr>
        <w:t> </w:t>
      </w:r>
      <w:r>
        <w:rPr>
          <w:color w:val="231F20"/>
        </w:rPr>
        <w:t>86.</w:t>
      </w:r>
      <w:r>
        <w:rPr>
          <w:color w:val="231F20"/>
          <w:spacing w:val="-16"/>
        </w:rPr>
        <w:t> </w:t>
      </w:r>
      <w:r>
        <w:rPr>
          <w:color w:val="231F20"/>
        </w:rPr>
        <w:t>A</w:t>
      </w:r>
      <w:r>
        <w:rPr>
          <w:color w:val="231F20"/>
          <w:spacing w:val="-17"/>
        </w:rPr>
        <w:t> </w:t>
      </w:r>
      <w:r>
        <w:rPr>
          <w:color w:val="231F20"/>
        </w:rPr>
        <w:t>política</w:t>
      </w:r>
      <w:r>
        <w:rPr>
          <w:color w:val="231F20"/>
          <w:spacing w:val="-16"/>
        </w:rPr>
        <w:t> </w:t>
      </w:r>
      <w:r>
        <w:rPr>
          <w:color w:val="231F20"/>
        </w:rPr>
        <w:t>de</w:t>
      </w:r>
      <w:r>
        <w:rPr>
          <w:color w:val="231F20"/>
          <w:spacing w:val="-17"/>
        </w:rPr>
        <w:t> </w:t>
      </w:r>
      <w:r>
        <w:rPr>
          <w:color w:val="231F20"/>
        </w:rPr>
        <w:t>atendimento</w:t>
      </w:r>
      <w:r>
        <w:rPr>
          <w:color w:val="231F20"/>
          <w:spacing w:val="-18"/>
        </w:rPr>
        <w:t> </w:t>
      </w:r>
      <w:r>
        <w:rPr>
          <w:color w:val="231F20"/>
        </w:rPr>
        <w:t>dos</w:t>
      </w:r>
      <w:r>
        <w:rPr>
          <w:color w:val="231F20"/>
          <w:spacing w:val="-16"/>
        </w:rPr>
        <w:t> </w:t>
      </w:r>
      <w:r>
        <w:rPr>
          <w:color w:val="231F20"/>
        </w:rPr>
        <w:t>direitos</w:t>
      </w:r>
      <w:r>
        <w:rPr>
          <w:color w:val="231F20"/>
          <w:spacing w:val="-17"/>
        </w:rPr>
        <w:t> </w:t>
      </w:r>
      <w:r>
        <w:rPr>
          <w:color w:val="231F20"/>
        </w:rPr>
        <w:t>da</w:t>
      </w:r>
      <w:r>
        <w:rPr>
          <w:color w:val="231F20"/>
          <w:spacing w:val="-17"/>
        </w:rPr>
        <w:t> </w:t>
      </w:r>
      <w:r>
        <w:rPr>
          <w:color w:val="231F20"/>
        </w:rPr>
        <w:t>criança</w:t>
      </w:r>
      <w:r>
        <w:rPr>
          <w:color w:val="231F20"/>
          <w:spacing w:val="-17"/>
        </w:rPr>
        <w:t> </w:t>
      </w:r>
      <w:r>
        <w:rPr>
          <w:color w:val="231F20"/>
        </w:rPr>
        <w:t>e</w:t>
      </w:r>
      <w:r>
        <w:rPr>
          <w:color w:val="231F20"/>
          <w:spacing w:val="-17"/>
        </w:rPr>
        <w:t> </w:t>
      </w:r>
      <w:r>
        <w:rPr>
          <w:color w:val="231F20"/>
        </w:rPr>
        <w:t>do</w:t>
      </w:r>
      <w:r>
        <w:rPr>
          <w:color w:val="231F20"/>
          <w:spacing w:val="-16"/>
        </w:rPr>
        <w:t> </w:t>
      </w:r>
      <w:r>
        <w:rPr>
          <w:color w:val="231F20"/>
        </w:rPr>
        <w:t>adolescente</w:t>
      </w:r>
      <w:r>
        <w:rPr>
          <w:color w:val="231F20"/>
          <w:spacing w:val="-17"/>
        </w:rPr>
        <w:t> </w:t>
      </w:r>
      <w:r>
        <w:rPr>
          <w:color w:val="231F20"/>
        </w:rPr>
        <w:t>far-se-á através de um conjunto articulado de ações governamentais e não-governamen- tais, da união, dos estados, do Distrito Federal e dos</w:t>
      </w:r>
      <w:r>
        <w:rPr>
          <w:color w:val="231F20"/>
          <w:spacing w:val="-2"/>
        </w:rPr>
        <w:t> </w:t>
      </w:r>
      <w:r>
        <w:rPr>
          <w:color w:val="231F20"/>
        </w:rPr>
        <w:t>municípios.</w:t>
      </w:r>
    </w:p>
    <w:p>
      <w:pPr>
        <w:pStyle w:val="BodyText"/>
        <w:spacing w:before="11"/>
        <w:rPr>
          <w:sz w:val="24"/>
        </w:rPr>
      </w:pPr>
    </w:p>
    <w:p>
      <w:pPr>
        <w:pStyle w:val="BodyText"/>
        <w:spacing w:line="295" w:lineRule="auto"/>
        <w:ind w:left="2836" w:right="4177"/>
      </w:pPr>
      <w:r>
        <w:rPr>
          <w:color w:val="231F20"/>
        </w:rPr>
        <w:t>Art. 87. São linhas de ação da política de atendimento: I - políticas sociais básicas;</w:t>
      </w:r>
    </w:p>
    <w:p>
      <w:pPr>
        <w:pStyle w:val="ListParagraph"/>
        <w:numPr>
          <w:ilvl w:val="0"/>
          <w:numId w:val="41"/>
        </w:numPr>
        <w:tabs>
          <w:tab w:pos="3068" w:val="left" w:leader="none"/>
        </w:tabs>
        <w:spacing w:line="295" w:lineRule="auto" w:before="2" w:after="0"/>
        <w:ind w:left="2837" w:right="1549" w:firstLine="0"/>
        <w:jc w:val="both"/>
        <w:rPr>
          <w:sz w:val="20"/>
        </w:rPr>
      </w:pPr>
      <w:r>
        <w:rPr>
          <w:color w:val="231F20"/>
          <w:sz w:val="20"/>
        </w:rPr>
        <w:t>-</w:t>
      </w:r>
      <w:r>
        <w:rPr>
          <w:color w:val="231F20"/>
          <w:spacing w:val="-10"/>
          <w:sz w:val="20"/>
        </w:rPr>
        <w:t> </w:t>
      </w:r>
      <w:r>
        <w:rPr>
          <w:color w:val="231F20"/>
          <w:sz w:val="20"/>
        </w:rPr>
        <w:t>políticas</w:t>
      </w:r>
      <w:r>
        <w:rPr>
          <w:color w:val="231F20"/>
          <w:spacing w:val="-10"/>
          <w:sz w:val="20"/>
        </w:rPr>
        <w:t> </w:t>
      </w:r>
      <w:r>
        <w:rPr>
          <w:color w:val="231F20"/>
          <w:sz w:val="20"/>
        </w:rPr>
        <w:t>e</w:t>
      </w:r>
      <w:r>
        <w:rPr>
          <w:color w:val="231F20"/>
          <w:spacing w:val="-10"/>
          <w:sz w:val="20"/>
        </w:rPr>
        <w:t> </w:t>
      </w:r>
      <w:r>
        <w:rPr>
          <w:color w:val="231F20"/>
          <w:sz w:val="20"/>
        </w:rPr>
        <w:t>programas</w:t>
      </w:r>
      <w:r>
        <w:rPr>
          <w:color w:val="231F20"/>
          <w:spacing w:val="-11"/>
          <w:sz w:val="20"/>
        </w:rPr>
        <w:t> </w:t>
      </w:r>
      <w:r>
        <w:rPr>
          <w:color w:val="231F20"/>
          <w:sz w:val="20"/>
        </w:rPr>
        <w:t>de</w:t>
      </w:r>
      <w:r>
        <w:rPr>
          <w:color w:val="231F20"/>
          <w:spacing w:val="-11"/>
          <w:sz w:val="20"/>
        </w:rPr>
        <w:t> </w:t>
      </w:r>
      <w:r>
        <w:rPr>
          <w:color w:val="231F20"/>
          <w:sz w:val="20"/>
        </w:rPr>
        <w:t>assistência</w:t>
      </w:r>
      <w:r>
        <w:rPr>
          <w:color w:val="231F20"/>
          <w:spacing w:val="-10"/>
          <w:sz w:val="20"/>
        </w:rPr>
        <w:t> </w:t>
      </w:r>
      <w:r>
        <w:rPr>
          <w:color w:val="231F20"/>
          <w:sz w:val="20"/>
        </w:rPr>
        <w:t>social,</w:t>
      </w:r>
      <w:r>
        <w:rPr>
          <w:color w:val="231F20"/>
          <w:spacing w:val="-10"/>
          <w:sz w:val="20"/>
        </w:rPr>
        <w:t> </w:t>
      </w:r>
      <w:r>
        <w:rPr>
          <w:color w:val="231F20"/>
          <w:sz w:val="20"/>
        </w:rPr>
        <w:t>em</w:t>
      </w:r>
      <w:r>
        <w:rPr>
          <w:color w:val="231F20"/>
          <w:spacing w:val="-10"/>
          <w:sz w:val="20"/>
        </w:rPr>
        <w:t> </w:t>
      </w:r>
      <w:r>
        <w:rPr>
          <w:color w:val="231F20"/>
          <w:sz w:val="20"/>
        </w:rPr>
        <w:t>caráter</w:t>
      </w:r>
      <w:r>
        <w:rPr>
          <w:color w:val="231F20"/>
          <w:spacing w:val="-11"/>
          <w:sz w:val="20"/>
        </w:rPr>
        <w:t> </w:t>
      </w:r>
      <w:r>
        <w:rPr>
          <w:color w:val="231F20"/>
          <w:sz w:val="20"/>
        </w:rPr>
        <w:t>supletivo,</w:t>
      </w:r>
      <w:r>
        <w:rPr>
          <w:color w:val="231F20"/>
          <w:spacing w:val="-11"/>
          <w:sz w:val="20"/>
        </w:rPr>
        <w:t> </w:t>
      </w:r>
      <w:r>
        <w:rPr>
          <w:color w:val="231F20"/>
          <w:sz w:val="20"/>
        </w:rPr>
        <w:t>para</w:t>
      </w:r>
      <w:r>
        <w:rPr>
          <w:color w:val="231F20"/>
          <w:spacing w:val="-10"/>
          <w:sz w:val="20"/>
        </w:rPr>
        <w:t> </w:t>
      </w:r>
      <w:r>
        <w:rPr>
          <w:color w:val="231F20"/>
          <w:sz w:val="20"/>
        </w:rPr>
        <w:t>aqueles que deles</w:t>
      </w:r>
      <w:r>
        <w:rPr>
          <w:color w:val="231F20"/>
          <w:spacing w:val="-1"/>
          <w:sz w:val="20"/>
        </w:rPr>
        <w:t> </w:t>
      </w:r>
      <w:r>
        <w:rPr>
          <w:color w:val="231F20"/>
          <w:sz w:val="20"/>
        </w:rPr>
        <w:t>necessitem;</w:t>
      </w:r>
    </w:p>
    <w:p>
      <w:pPr>
        <w:pStyle w:val="ListParagraph"/>
        <w:numPr>
          <w:ilvl w:val="0"/>
          <w:numId w:val="41"/>
        </w:numPr>
        <w:tabs>
          <w:tab w:pos="3160" w:val="left" w:leader="none"/>
        </w:tabs>
        <w:spacing w:line="295" w:lineRule="auto" w:before="2" w:after="0"/>
        <w:ind w:left="2837" w:right="1551" w:firstLine="0"/>
        <w:jc w:val="both"/>
        <w:rPr>
          <w:sz w:val="20"/>
        </w:rPr>
      </w:pPr>
      <w:r>
        <w:rPr>
          <w:color w:val="231F20"/>
          <w:sz w:val="20"/>
        </w:rPr>
        <w:t>- serviços especiais de prevenção e atendimento médico e psicossocial às víti- mas de negligência, maus-tratos, exploração, abuso, crueldade e</w:t>
      </w:r>
      <w:r>
        <w:rPr>
          <w:color w:val="231F20"/>
          <w:spacing w:val="-9"/>
          <w:sz w:val="20"/>
        </w:rPr>
        <w:t> </w:t>
      </w:r>
      <w:r>
        <w:rPr>
          <w:color w:val="231F20"/>
          <w:sz w:val="20"/>
        </w:rPr>
        <w:t>opressão;</w:t>
      </w:r>
    </w:p>
    <w:p>
      <w:pPr>
        <w:pStyle w:val="ListParagraph"/>
        <w:numPr>
          <w:ilvl w:val="0"/>
          <w:numId w:val="41"/>
        </w:numPr>
        <w:tabs>
          <w:tab w:pos="3127" w:val="left" w:leader="none"/>
        </w:tabs>
        <w:spacing w:line="295" w:lineRule="auto" w:before="2" w:after="0"/>
        <w:ind w:left="2837" w:right="1555" w:firstLine="0"/>
        <w:jc w:val="both"/>
        <w:rPr>
          <w:sz w:val="20"/>
        </w:rPr>
      </w:pPr>
      <w:r>
        <w:rPr>
          <w:color w:val="231F20"/>
          <w:sz w:val="20"/>
        </w:rPr>
        <w:t>-</w:t>
      </w:r>
      <w:r>
        <w:rPr>
          <w:color w:val="231F20"/>
          <w:spacing w:val="-5"/>
          <w:sz w:val="20"/>
        </w:rPr>
        <w:t> </w:t>
      </w:r>
      <w:r>
        <w:rPr>
          <w:color w:val="231F20"/>
          <w:sz w:val="20"/>
        </w:rPr>
        <w:t>serviço</w:t>
      </w:r>
      <w:r>
        <w:rPr>
          <w:color w:val="231F20"/>
          <w:spacing w:val="-5"/>
          <w:sz w:val="20"/>
        </w:rPr>
        <w:t> </w:t>
      </w:r>
      <w:r>
        <w:rPr>
          <w:color w:val="231F20"/>
          <w:sz w:val="20"/>
        </w:rPr>
        <w:t>de</w:t>
      </w:r>
      <w:r>
        <w:rPr>
          <w:color w:val="231F20"/>
          <w:spacing w:val="-4"/>
          <w:sz w:val="20"/>
        </w:rPr>
        <w:t> </w:t>
      </w:r>
      <w:r>
        <w:rPr>
          <w:color w:val="231F20"/>
          <w:sz w:val="20"/>
        </w:rPr>
        <w:t>identificação</w:t>
      </w:r>
      <w:r>
        <w:rPr>
          <w:color w:val="231F20"/>
          <w:spacing w:val="-6"/>
          <w:sz w:val="20"/>
        </w:rPr>
        <w:t> </w:t>
      </w:r>
      <w:r>
        <w:rPr>
          <w:color w:val="231F20"/>
          <w:sz w:val="20"/>
        </w:rPr>
        <w:t>e</w:t>
      </w:r>
      <w:r>
        <w:rPr>
          <w:color w:val="231F20"/>
          <w:spacing w:val="-5"/>
          <w:sz w:val="20"/>
        </w:rPr>
        <w:t> </w:t>
      </w:r>
      <w:r>
        <w:rPr>
          <w:color w:val="231F20"/>
          <w:sz w:val="20"/>
        </w:rPr>
        <w:t>localização</w:t>
      </w:r>
      <w:r>
        <w:rPr>
          <w:color w:val="231F20"/>
          <w:spacing w:val="-5"/>
          <w:sz w:val="20"/>
        </w:rPr>
        <w:t> </w:t>
      </w:r>
      <w:r>
        <w:rPr>
          <w:color w:val="231F20"/>
          <w:sz w:val="20"/>
        </w:rPr>
        <w:t>de</w:t>
      </w:r>
      <w:r>
        <w:rPr>
          <w:color w:val="231F20"/>
          <w:spacing w:val="-5"/>
          <w:sz w:val="20"/>
        </w:rPr>
        <w:t> </w:t>
      </w:r>
      <w:r>
        <w:rPr>
          <w:color w:val="231F20"/>
          <w:sz w:val="20"/>
        </w:rPr>
        <w:t>pais,</w:t>
      </w:r>
      <w:r>
        <w:rPr>
          <w:color w:val="231F20"/>
          <w:spacing w:val="-4"/>
          <w:sz w:val="20"/>
        </w:rPr>
        <w:t> </w:t>
      </w:r>
      <w:r>
        <w:rPr>
          <w:color w:val="231F20"/>
          <w:sz w:val="20"/>
        </w:rPr>
        <w:t>responsável,</w:t>
      </w:r>
      <w:r>
        <w:rPr>
          <w:color w:val="231F20"/>
          <w:spacing w:val="-5"/>
          <w:sz w:val="20"/>
        </w:rPr>
        <w:t> </w:t>
      </w:r>
      <w:r>
        <w:rPr>
          <w:color w:val="231F20"/>
          <w:sz w:val="20"/>
        </w:rPr>
        <w:t>crianças</w:t>
      </w:r>
      <w:r>
        <w:rPr>
          <w:color w:val="231F20"/>
          <w:spacing w:val="-6"/>
          <w:sz w:val="20"/>
        </w:rPr>
        <w:t> </w:t>
      </w:r>
      <w:r>
        <w:rPr>
          <w:color w:val="231F20"/>
          <w:sz w:val="20"/>
        </w:rPr>
        <w:t>e</w:t>
      </w:r>
      <w:r>
        <w:rPr>
          <w:color w:val="231F20"/>
          <w:spacing w:val="-4"/>
          <w:sz w:val="20"/>
        </w:rPr>
        <w:t> </w:t>
      </w:r>
      <w:r>
        <w:rPr>
          <w:color w:val="231F20"/>
          <w:sz w:val="20"/>
        </w:rPr>
        <w:t>adoles- centes desaparecidos;</w:t>
      </w:r>
    </w:p>
    <w:p>
      <w:pPr>
        <w:pStyle w:val="ListParagraph"/>
        <w:numPr>
          <w:ilvl w:val="0"/>
          <w:numId w:val="41"/>
        </w:numPr>
        <w:tabs>
          <w:tab w:pos="3058" w:val="left" w:leader="none"/>
        </w:tabs>
        <w:spacing w:line="295" w:lineRule="auto" w:before="2" w:after="0"/>
        <w:ind w:left="2837" w:right="1553" w:firstLine="0"/>
        <w:jc w:val="both"/>
        <w:rPr>
          <w:sz w:val="20"/>
        </w:rPr>
      </w:pPr>
      <w:r>
        <w:rPr>
          <w:color w:val="231F20"/>
          <w:sz w:val="20"/>
        </w:rPr>
        <w:t>- proteção jurídico-social por entidades de defesa dos direitos da criança e do adolescente.</w:t>
      </w:r>
    </w:p>
    <w:p>
      <w:pPr>
        <w:pStyle w:val="ListParagraph"/>
        <w:numPr>
          <w:ilvl w:val="0"/>
          <w:numId w:val="41"/>
        </w:numPr>
        <w:tabs>
          <w:tab w:pos="3132" w:val="left" w:leader="none"/>
        </w:tabs>
        <w:spacing w:line="295" w:lineRule="auto" w:before="2" w:after="0"/>
        <w:ind w:left="2837" w:right="1547" w:firstLine="0"/>
        <w:jc w:val="both"/>
        <w:rPr>
          <w:sz w:val="20"/>
        </w:rPr>
      </w:pPr>
      <w:r>
        <w:rPr>
          <w:color w:val="231F20"/>
          <w:sz w:val="20"/>
        </w:rPr>
        <w:t>- políticas e programas destinados a prevenir ou abreviar o período de afasta- mento</w:t>
      </w:r>
      <w:r>
        <w:rPr>
          <w:color w:val="231F20"/>
          <w:spacing w:val="-7"/>
          <w:sz w:val="20"/>
        </w:rPr>
        <w:t> </w:t>
      </w:r>
      <w:r>
        <w:rPr>
          <w:color w:val="231F20"/>
          <w:sz w:val="20"/>
        </w:rPr>
        <w:t>do</w:t>
      </w:r>
      <w:r>
        <w:rPr>
          <w:color w:val="231F20"/>
          <w:spacing w:val="-7"/>
          <w:sz w:val="20"/>
        </w:rPr>
        <w:t> </w:t>
      </w:r>
      <w:r>
        <w:rPr>
          <w:color w:val="231F20"/>
          <w:sz w:val="20"/>
        </w:rPr>
        <w:t>convívio</w:t>
      </w:r>
      <w:r>
        <w:rPr>
          <w:color w:val="231F20"/>
          <w:spacing w:val="-6"/>
          <w:sz w:val="20"/>
        </w:rPr>
        <w:t> </w:t>
      </w:r>
      <w:r>
        <w:rPr>
          <w:color w:val="231F20"/>
          <w:sz w:val="20"/>
        </w:rPr>
        <w:t>familiar</w:t>
      </w:r>
      <w:r>
        <w:rPr>
          <w:color w:val="231F20"/>
          <w:spacing w:val="-7"/>
          <w:sz w:val="20"/>
        </w:rPr>
        <w:t> </w:t>
      </w:r>
      <w:r>
        <w:rPr>
          <w:color w:val="231F20"/>
          <w:sz w:val="20"/>
        </w:rPr>
        <w:t>e</w:t>
      </w:r>
      <w:r>
        <w:rPr>
          <w:color w:val="231F20"/>
          <w:spacing w:val="-6"/>
          <w:sz w:val="20"/>
        </w:rPr>
        <w:t> </w:t>
      </w:r>
      <w:r>
        <w:rPr>
          <w:color w:val="231F20"/>
          <w:sz w:val="20"/>
        </w:rPr>
        <w:t>a</w:t>
      </w:r>
      <w:r>
        <w:rPr>
          <w:color w:val="231F20"/>
          <w:spacing w:val="-7"/>
          <w:sz w:val="20"/>
        </w:rPr>
        <w:t> </w:t>
      </w:r>
      <w:r>
        <w:rPr>
          <w:color w:val="231F20"/>
          <w:sz w:val="20"/>
        </w:rPr>
        <w:t>garantir</w:t>
      </w:r>
      <w:r>
        <w:rPr>
          <w:color w:val="231F20"/>
          <w:spacing w:val="-6"/>
          <w:sz w:val="20"/>
        </w:rPr>
        <w:t> </w:t>
      </w:r>
      <w:r>
        <w:rPr>
          <w:color w:val="231F20"/>
          <w:sz w:val="20"/>
        </w:rPr>
        <w:t>o</w:t>
      </w:r>
      <w:r>
        <w:rPr>
          <w:color w:val="231F20"/>
          <w:spacing w:val="-7"/>
          <w:sz w:val="20"/>
        </w:rPr>
        <w:t> </w:t>
      </w:r>
      <w:r>
        <w:rPr>
          <w:color w:val="231F20"/>
          <w:sz w:val="20"/>
        </w:rPr>
        <w:t>efetivo</w:t>
      </w:r>
      <w:r>
        <w:rPr>
          <w:color w:val="231F20"/>
          <w:spacing w:val="-6"/>
          <w:sz w:val="20"/>
        </w:rPr>
        <w:t> </w:t>
      </w:r>
      <w:r>
        <w:rPr>
          <w:color w:val="231F20"/>
          <w:sz w:val="20"/>
        </w:rPr>
        <w:t>exercício</w:t>
      </w:r>
      <w:r>
        <w:rPr>
          <w:color w:val="231F20"/>
          <w:spacing w:val="-7"/>
          <w:sz w:val="20"/>
        </w:rPr>
        <w:t> </w:t>
      </w:r>
      <w:r>
        <w:rPr>
          <w:color w:val="231F20"/>
          <w:sz w:val="20"/>
        </w:rPr>
        <w:t>do</w:t>
      </w:r>
      <w:r>
        <w:rPr>
          <w:color w:val="231F20"/>
          <w:spacing w:val="-7"/>
          <w:sz w:val="20"/>
        </w:rPr>
        <w:t> </w:t>
      </w:r>
      <w:r>
        <w:rPr>
          <w:color w:val="231F20"/>
          <w:sz w:val="20"/>
        </w:rPr>
        <w:t>direito</w:t>
      </w:r>
      <w:r>
        <w:rPr>
          <w:color w:val="231F20"/>
          <w:spacing w:val="-6"/>
          <w:sz w:val="20"/>
        </w:rPr>
        <w:t> </w:t>
      </w:r>
      <w:r>
        <w:rPr>
          <w:color w:val="231F20"/>
          <w:sz w:val="20"/>
        </w:rPr>
        <w:t>à</w:t>
      </w:r>
      <w:r>
        <w:rPr>
          <w:color w:val="231F20"/>
          <w:spacing w:val="-7"/>
          <w:sz w:val="20"/>
        </w:rPr>
        <w:t> </w:t>
      </w:r>
      <w:r>
        <w:rPr>
          <w:color w:val="231F20"/>
          <w:sz w:val="20"/>
        </w:rPr>
        <w:t>convivência familiar de crianças e adolescentes; (Incluído pela Lei nº 12.010, de</w:t>
      </w:r>
      <w:r>
        <w:rPr>
          <w:color w:val="231F20"/>
          <w:spacing w:val="-7"/>
          <w:sz w:val="20"/>
        </w:rPr>
        <w:t> </w:t>
      </w:r>
      <w:r>
        <w:rPr>
          <w:color w:val="231F20"/>
          <w:sz w:val="20"/>
        </w:rPr>
        <w:t>2009)</w:t>
      </w:r>
    </w:p>
    <w:p>
      <w:pPr>
        <w:pStyle w:val="ListParagraph"/>
        <w:numPr>
          <w:ilvl w:val="0"/>
          <w:numId w:val="41"/>
        </w:numPr>
        <w:tabs>
          <w:tab w:pos="3222" w:val="left" w:leader="none"/>
        </w:tabs>
        <w:spacing w:line="295" w:lineRule="auto" w:before="3" w:after="0"/>
        <w:ind w:left="2837" w:right="1545" w:firstLine="0"/>
        <w:jc w:val="both"/>
        <w:rPr>
          <w:sz w:val="20"/>
        </w:rPr>
      </w:pPr>
      <w:r>
        <w:rPr>
          <w:color w:val="231F20"/>
          <w:sz w:val="20"/>
        </w:rPr>
        <w:t>- campanhas de estímulo ao acolhimento sob forma de guarda de crianças e adolescentes afastados do convívio familiar e à adoção, especificamente inter- racial, de crianças maiores ou de adolescentes, com necessidades específicas de saúde ou com deficiências e de grupos de irmãos. (Incluído pela Lei nº 12.010, de 2009)</w:t>
      </w:r>
    </w:p>
    <w:p>
      <w:pPr>
        <w:pStyle w:val="BodyText"/>
        <w:spacing w:before="11"/>
        <w:rPr>
          <w:sz w:val="16"/>
        </w:rPr>
      </w:pPr>
    </w:p>
    <w:p>
      <w:pPr>
        <w:pStyle w:val="BodyText"/>
        <w:spacing w:line="295" w:lineRule="auto" w:before="100"/>
        <w:ind w:left="2836" w:right="4683"/>
      </w:pPr>
      <w:r>
        <w:rPr>
          <w:color w:val="231F20"/>
        </w:rPr>
        <w:t>Art. 88. São diretrizes da política de atendimento: I - municipalização do atendimento;</w:t>
      </w:r>
    </w:p>
    <w:p>
      <w:pPr>
        <w:pStyle w:val="BodyText"/>
        <w:spacing w:before="102"/>
        <w:ind w:right="1551"/>
        <w:jc w:val="right"/>
      </w:pPr>
      <w:r>
        <w:rPr>
          <w:color w:val="231F20"/>
        </w:rPr>
        <w:t>51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16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1656">
            <wp:simplePos x="0" y="0"/>
            <wp:positionH relativeFrom="page">
              <wp:posOffset>199049</wp:posOffset>
            </wp:positionH>
            <wp:positionV relativeFrom="page">
              <wp:posOffset>5716498</wp:posOffset>
            </wp:positionV>
            <wp:extent cx="152400" cy="152400"/>
            <wp:effectExtent l="0" t="0" r="0" b="0"/>
            <wp:wrapNone/>
            <wp:docPr id="319" name="image3.png" descr=""/>
            <wp:cNvGraphicFramePr>
              <a:graphicFrameLocks noChangeAspect="1"/>
            </wp:cNvGraphicFramePr>
            <a:graphic>
              <a:graphicData uri="http://schemas.openxmlformats.org/drawingml/2006/picture">
                <pic:pic>
                  <pic:nvPicPr>
                    <pic:cNvPr id="32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21" name="image3.png" descr=""/>
            <wp:cNvGraphicFramePr>
              <a:graphicFrameLocks noChangeAspect="1"/>
            </wp:cNvGraphicFramePr>
            <a:graphic>
              <a:graphicData uri="http://schemas.openxmlformats.org/drawingml/2006/picture">
                <pic:pic>
                  <pic:nvPicPr>
                    <pic:cNvPr id="32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1584" from="35.173199pt,-52.354691pt" to="35.173199pt,-67.354691pt" stroked="true" strokeweight=".25pt" strokecolor="#000000">
            <v:stroke dashstyle="solid"/>
            <w10:wrap type="none"/>
          </v:line>
        </w:pict>
      </w:r>
      <w:r>
        <w:rPr/>
        <w:pict>
          <v:line style="position:absolute;mso-position-horizontal-relative:page;mso-position-vertical-relative:paragraph;z-index:1160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ListParagraph"/>
        <w:numPr>
          <w:ilvl w:val="0"/>
          <w:numId w:val="42"/>
        </w:numPr>
        <w:tabs>
          <w:tab w:pos="3082" w:val="left" w:leader="none"/>
        </w:tabs>
        <w:spacing w:line="295" w:lineRule="auto" w:before="0" w:after="0"/>
        <w:ind w:left="2837" w:right="1549" w:firstLine="0"/>
        <w:jc w:val="both"/>
        <w:rPr>
          <w:sz w:val="20"/>
        </w:rPr>
      </w:pPr>
      <w:r>
        <w:rPr/>
        <w:pict>
          <v:line style="position:absolute;mso-position-horizontal-relative:page;mso-position-vertical-relative:paragraph;z-index:11560" from="169.809998pt,2.40774pt" to="169.809998pt,688.39174pt" stroked="true" strokeweight="1pt" strokecolor="#f7941d">
            <v:stroke dashstyle="solid"/>
            <w10:wrap type="none"/>
          </v:line>
        </w:pict>
      </w:r>
      <w:r>
        <w:rPr>
          <w:color w:val="231F20"/>
          <w:sz w:val="20"/>
        </w:rPr>
        <w:t>- criação de conselhos municipais, estaduais e nacional dos direitos da criança e do adolescente, órgãos deliberativos e controladores das ações em todos os níveis, assegurada a participação popular paritária por meio de organizações re- presentativas, segundo leis federal, estaduais e</w:t>
      </w:r>
      <w:r>
        <w:rPr>
          <w:color w:val="231F20"/>
          <w:spacing w:val="-4"/>
          <w:sz w:val="20"/>
        </w:rPr>
        <w:t> </w:t>
      </w:r>
      <w:r>
        <w:rPr>
          <w:color w:val="231F20"/>
          <w:sz w:val="20"/>
        </w:rPr>
        <w:t>municipais;</w:t>
      </w:r>
    </w:p>
    <w:p>
      <w:pPr>
        <w:pStyle w:val="ListParagraph"/>
        <w:numPr>
          <w:ilvl w:val="0"/>
          <w:numId w:val="42"/>
        </w:numPr>
        <w:tabs>
          <w:tab w:pos="3166" w:val="left" w:leader="none"/>
        </w:tabs>
        <w:spacing w:line="295" w:lineRule="auto" w:before="4" w:after="0"/>
        <w:ind w:left="2837" w:right="1548" w:firstLine="0"/>
        <w:jc w:val="both"/>
        <w:rPr>
          <w:sz w:val="20"/>
        </w:rPr>
      </w:pPr>
      <w:r>
        <w:rPr>
          <w:color w:val="231F20"/>
          <w:sz w:val="20"/>
        </w:rPr>
        <w:t>- criação e manutenção de programas específicos, observada a descentraliza- ção</w:t>
      </w:r>
      <w:r>
        <w:rPr>
          <w:color w:val="231F20"/>
          <w:spacing w:val="-1"/>
          <w:sz w:val="20"/>
        </w:rPr>
        <w:t> </w:t>
      </w:r>
      <w:r>
        <w:rPr>
          <w:color w:val="231F20"/>
          <w:sz w:val="20"/>
        </w:rPr>
        <w:t>político-administrativa;</w:t>
      </w:r>
    </w:p>
    <w:p>
      <w:pPr>
        <w:pStyle w:val="ListParagraph"/>
        <w:numPr>
          <w:ilvl w:val="0"/>
          <w:numId w:val="42"/>
        </w:numPr>
        <w:tabs>
          <w:tab w:pos="3140" w:val="left" w:leader="none"/>
        </w:tabs>
        <w:spacing w:line="295" w:lineRule="auto" w:before="2" w:after="0"/>
        <w:ind w:left="2837" w:right="1551" w:firstLine="0"/>
        <w:jc w:val="both"/>
        <w:rPr>
          <w:sz w:val="20"/>
        </w:rPr>
      </w:pPr>
      <w:r>
        <w:rPr>
          <w:color w:val="231F20"/>
          <w:sz w:val="20"/>
        </w:rPr>
        <w:t>- manutenção de fundos nacional, estaduais e municipais vinculados aos res- pectivos conselhos dos direitos da criança e do</w:t>
      </w:r>
      <w:r>
        <w:rPr>
          <w:color w:val="231F20"/>
          <w:spacing w:val="-3"/>
          <w:sz w:val="20"/>
        </w:rPr>
        <w:t> </w:t>
      </w:r>
      <w:r>
        <w:rPr>
          <w:color w:val="231F20"/>
          <w:sz w:val="20"/>
        </w:rPr>
        <w:t>adolescente;</w:t>
      </w:r>
    </w:p>
    <w:p>
      <w:pPr>
        <w:pStyle w:val="ListParagraph"/>
        <w:numPr>
          <w:ilvl w:val="0"/>
          <w:numId w:val="42"/>
        </w:numPr>
        <w:tabs>
          <w:tab w:pos="3045" w:val="left" w:leader="none"/>
        </w:tabs>
        <w:spacing w:line="295" w:lineRule="auto" w:before="2" w:after="0"/>
        <w:ind w:left="2837" w:right="1546" w:firstLine="0"/>
        <w:jc w:val="both"/>
        <w:rPr>
          <w:sz w:val="20"/>
        </w:rPr>
      </w:pPr>
      <w:r>
        <w:rPr>
          <w:color w:val="231F20"/>
          <w:sz w:val="20"/>
        </w:rPr>
        <w:t>- integração operacional de órgãos do Judiciário, Ministério Público, Defensoria, Segurança Pública e Assistência Social, preferencialmente em um mesmo local, para efeito de agilização do atendimento inicial a adolescente a quem se atribua autoria de ato</w:t>
      </w:r>
      <w:r>
        <w:rPr>
          <w:color w:val="231F20"/>
          <w:spacing w:val="-1"/>
          <w:sz w:val="20"/>
        </w:rPr>
        <w:t> </w:t>
      </w:r>
      <w:r>
        <w:rPr>
          <w:color w:val="231F20"/>
          <w:sz w:val="20"/>
        </w:rPr>
        <w:t>infracional;</w:t>
      </w:r>
    </w:p>
    <w:p>
      <w:pPr>
        <w:pStyle w:val="ListParagraph"/>
        <w:numPr>
          <w:ilvl w:val="0"/>
          <w:numId w:val="42"/>
        </w:numPr>
        <w:tabs>
          <w:tab w:pos="3121" w:val="left" w:leader="none"/>
        </w:tabs>
        <w:spacing w:line="295" w:lineRule="auto" w:before="4" w:after="0"/>
        <w:ind w:left="2837" w:right="1546" w:firstLine="0"/>
        <w:jc w:val="both"/>
        <w:rPr>
          <w:sz w:val="20"/>
        </w:rPr>
      </w:pPr>
      <w:r>
        <w:rPr>
          <w:color w:val="231F20"/>
          <w:sz w:val="20"/>
        </w:rPr>
        <w:t>-</w:t>
      </w:r>
      <w:r>
        <w:rPr>
          <w:color w:val="231F20"/>
          <w:spacing w:val="-12"/>
          <w:sz w:val="20"/>
        </w:rPr>
        <w:t> </w:t>
      </w:r>
      <w:r>
        <w:rPr>
          <w:color w:val="231F20"/>
          <w:sz w:val="20"/>
        </w:rPr>
        <w:t>integração</w:t>
      </w:r>
      <w:r>
        <w:rPr>
          <w:color w:val="231F20"/>
          <w:spacing w:val="-11"/>
          <w:sz w:val="20"/>
        </w:rPr>
        <w:t> </w:t>
      </w:r>
      <w:r>
        <w:rPr>
          <w:color w:val="231F20"/>
          <w:sz w:val="20"/>
        </w:rPr>
        <w:t>operacional</w:t>
      </w:r>
      <w:r>
        <w:rPr>
          <w:color w:val="231F20"/>
          <w:spacing w:val="-11"/>
          <w:sz w:val="20"/>
        </w:rPr>
        <w:t> </w:t>
      </w:r>
      <w:r>
        <w:rPr>
          <w:color w:val="231F20"/>
          <w:sz w:val="20"/>
        </w:rPr>
        <w:t>de</w:t>
      </w:r>
      <w:r>
        <w:rPr>
          <w:color w:val="231F20"/>
          <w:spacing w:val="-11"/>
          <w:sz w:val="20"/>
        </w:rPr>
        <w:t> </w:t>
      </w:r>
      <w:r>
        <w:rPr>
          <w:color w:val="231F20"/>
          <w:sz w:val="20"/>
        </w:rPr>
        <w:t>órgãos</w:t>
      </w:r>
      <w:r>
        <w:rPr>
          <w:color w:val="231F20"/>
          <w:spacing w:val="-12"/>
          <w:sz w:val="20"/>
        </w:rPr>
        <w:t> </w:t>
      </w:r>
      <w:r>
        <w:rPr>
          <w:color w:val="231F20"/>
          <w:sz w:val="20"/>
        </w:rPr>
        <w:t>do</w:t>
      </w:r>
      <w:r>
        <w:rPr>
          <w:color w:val="231F20"/>
          <w:spacing w:val="-11"/>
          <w:sz w:val="20"/>
        </w:rPr>
        <w:t> </w:t>
      </w:r>
      <w:r>
        <w:rPr>
          <w:color w:val="231F20"/>
          <w:sz w:val="20"/>
        </w:rPr>
        <w:t>Judiciário,</w:t>
      </w:r>
      <w:r>
        <w:rPr>
          <w:color w:val="231F20"/>
          <w:spacing w:val="-11"/>
          <w:sz w:val="20"/>
        </w:rPr>
        <w:t> </w:t>
      </w:r>
      <w:r>
        <w:rPr>
          <w:color w:val="231F20"/>
          <w:sz w:val="20"/>
        </w:rPr>
        <w:t>Ministério</w:t>
      </w:r>
      <w:r>
        <w:rPr>
          <w:color w:val="231F20"/>
          <w:spacing w:val="-11"/>
          <w:sz w:val="20"/>
        </w:rPr>
        <w:t> </w:t>
      </w:r>
      <w:r>
        <w:rPr>
          <w:color w:val="231F20"/>
          <w:sz w:val="20"/>
        </w:rPr>
        <w:t>Público,</w:t>
      </w:r>
      <w:r>
        <w:rPr>
          <w:color w:val="231F20"/>
          <w:spacing w:val="-11"/>
          <w:sz w:val="20"/>
        </w:rPr>
        <w:t> </w:t>
      </w:r>
      <w:r>
        <w:rPr>
          <w:color w:val="231F20"/>
          <w:sz w:val="20"/>
        </w:rPr>
        <w:t>Defensoria, Conselho </w:t>
      </w:r>
      <w:r>
        <w:rPr>
          <w:color w:val="231F20"/>
          <w:spacing w:val="-3"/>
          <w:sz w:val="20"/>
        </w:rPr>
        <w:t>Tutelar </w:t>
      </w:r>
      <w:r>
        <w:rPr>
          <w:color w:val="231F20"/>
          <w:sz w:val="20"/>
        </w:rPr>
        <w:t>e encarregados da execução das políticas sociais básicas e de assistência social, para efeito de agilização do atendimento de crianças e de ado- lescentes inseridos em programas de acolhimento familiar ou institucional, com vista</w:t>
      </w:r>
      <w:r>
        <w:rPr>
          <w:color w:val="231F20"/>
          <w:spacing w:val="-4"/>
          <w:sz w:val="20"/>
        </w:rPr>
        <w:t> </w:t>
      </w:r>
      <w:r>
        <w:rPr>
          <w:color w:val="231F20"/>
          <w:sz w:val="20"/>
        </w:rPr>
        <w:t>na</w:t>
      </w:r>
      <w:r>
        <w:rPr>
          <w:color w:val="231F20"/>
          <w:spacing w:val="-4"/>
          <w:sz w:val="20"/>
        </w:rPr>
        <w:t> </w:t>
      </w:r>
      <w:r>
        <w:rPr>
          <w:color w:val="231F20"/>
          <w:sz w:val="20"/>
        </w:rPr>
        <w:t>sua</w:t>
      </w:r>
      <w:r>
        <w:rPr>
          <w:color w:val="231F20"/>
          <w:spacing w:val="-4"/>
          <w:sz w:val="20"/>
        </w:rPr>
        <w:t> </w:t>
      </w:r>
      <w:r>
        <w:rPr>
          <w:color w:val="231F20"/>
          <w:sz w:val="20"/>
        </w:rPr>
        <w:t>rápida</w:t>
      </w:r>
      <w:r>
        <w:rPr>
          <w:color w:val="231F20"/>
          <w:spacing w:val="-4"/>
          <w:sz w:val="20"/>
        </w:rPr>
        <w:t> </w:t>
      </w:r>
      <w:r>
        <w:rPr>
          <w:color w:val="231F20"/>
          <w:sz w:val="20"/>
        </w:rPr>
        <w:t>reintegração</w:t>
      </w:r>
      <w:r>
        <w:rPr>
          <w:color w:val="231F20"/>
          <w:spacing w:val="-4"/>
          <w:sz w:val="20"/>
        </w:rPr>
        <w:t> </w:t>
      </w:r>
      <w:r>
        <w:rPr>
          <w:color w:val="231F20"/>
          <w:sz w:val="20"/>
        </w:rPr>
        <w:t>à</w:t>
      </w:r>
      <w:r>
        <w:rPr>
          <w:color w:val="231F20"/>
          <w:spacing w:val="-3"/>
          <w:sz w:val="20"/>
        </w:rPr>
        <w:t> </w:t>
      </w:r>
      <w:r>
        <w:rPr>
          <w:color w:val="231F20"/>
          <w:sz w:val="20"/>
        </w:rPr>
        <w:t>família</w:t>
      </w:r>
      <w:r>
        <w:rPr>
          <w:color w:val="231F20"/>
          <w:spacing w:val="-4"/>
          <w:sz w:val="20"/>
        </w:rPr>
        <w:t> </w:t>
      </w:r>
      <w:r>
        <w:rPr>
          <w:color w:val="231F20"/>
          <w:sz w:val="20"/>
        </w:rPr>
        <w:t>de</w:t>
      </w:r>
      <w:r>
        <w:rPr>
          <w:color w:val="231F20"/>
          <w:spacing w:val="-4"/>
          <w:sz w:val="20"/>
        </w:rPr>
        <w:t> </w:t>
      </w:r>
      <w:r>
        <w:rPr>
          <w:color w:val="231F20"/>
          <w:sz w:val="20"/>
        </w:rPr>
        <w:t>origem</w:t>
      </w:r>
      <w:r>
        <w:rPr>
          <w:color w:val="231F20"/>
          <w:spacing w:val="-4"/>
          <w:sz w:val="20"/>
        </w:rPr>
        <w:t> </w:t>
      </w:r>
      <w:r>
        <w:rPr>
          <w:color w:val="231F20"/>
          <w:sz w:val="20"/>
        </w:rPr>
        <w:t>ou,</w:t>
      </w:r>
      <w:r>
        <w:rPr>
          <w:color w:val="231F20"/>
          <w:spacing w:val="-4"/>
          <w:sz w:val="20"/>
        </w:rPr>
        <w:t> </w:t>
      </w:r>
      <w:r>
        <w:rPr>
          <w:color w:val="231F20"/>
          <w:sz w:val="20"/>
        </w:rPr>
        <w:t>se</w:t>
      </w:r>
      <w:r>
        <w:rPr>
          <w:color w:val="231F20"/>
          <w:spacing w:val="-4"/>
          <w:sz w:val="20"/>
        </w:rPr>
        <w:t> </w:t>
      </w:r>
      <w:r>
        <w:rPr>
          <w:color w:val="231F20"/>
          <w:sz w:val="20"/>
        </w:rPr>
        <w:t>tal</w:t>
      </w:r>
      <w:r>
        <w:rPr>
          <w:color w:val="231F20"/>
          <w:spacing w:val="-3"/>
          <w:sz w:val="20"/>
        </w:rPr>
        <w:t> </w:t>
      </w:r>
      <w:r>
        <w:rPr>
          <w:color w:val="231F20"/>
          <w:sz w:val="20"/>
        </w:rPr>
        <w:t>solução</w:t>
      </w:r>
      <w:r>
        <w:rPr>
          <w:color w:val="231F20"/>
          <w:spacing w:val="-4"/>
          <w:sz w:val="20"/>
        </w:rPr>
        <w:t> </w:t>
      </w:r>
      <w:r>
        <w:rPr>
          <w:color w:val="231F20"/>
          <w:sz w:val="20"/>
        </w:rPr>
        <w:t>se</w:t>
      </w:r>
      <w:r>
        <w:rPr>
          <w:color w:val="231F20"/>
          <w:spacing w:val="-4"/>
          <w:sz w:val="20"/>
        </w:rPr>
        <w:t> </w:t>
      </w:r>
      <w:r>
        <w:rPr>
          <w:color w:val="231F20"/>
          <w:sz w:val="20"/>
        </w:rPr>
        <w:t>mostrar comprovadamente inviável, sua colocação em família substituta, em quaisquer das</w:t>
      </w:r>
      <w:r>
        <w:rPr>
          <w:color w:val="231F20"/>
          <w:spacing w:val="-15"/>
          <w:sz w:val="20"/>
        </w:rPr>
        <w:t> </w:t>
      </w:r>
      <w:r>
        <w:rPr>
          <w:color w:val="231F20"/>
          <w:sz w:val="20"/>
        </w:rPr>
        <w:t>modalidades</w:t>
      </w:r>
      <w:r>
        <w:rPr>
          <w:color w:val="231F20"/>
          <w:spacing w:val="-14"/>
          <w:sz w:val="20"/>
        </w:rPr>
        <w:t> </w:t>
      </w:r>
      <w:r>
        <w:rPr>
          <w:color w:val="231F20"/>
          <w:sz w:val="20"/>
        </w:rPr>
        <w:t>previstas</w:t>
      </w:r>
      <w:r>
        <w:rPr>
          <w:color w:val="231F20"/>
          <w:spacing w:val="-14"/>
          <w:sz w:val="20"/>
        </w:rPr>
        <w:t> </w:t>
      </w:r>
      <w:r>
        <w:rPr>
          <w:color w:val="231F20"/>
          <w:sz w:val="20"/>
        </w:rPr>
        <w:t>no</w:t>
      </w:r>
      <w:r>
        <w:rPr>
          <w:color w:val="231F20"/>
          <w:spacing w:val="-15"/>
          <w:sz w:val="20"/>
        </w:rPr>
        <w:t> </w:t>
      </w:r>
      <w:r>
        <w:rPr>
          <w:color w:val="231F20"/>
          <w:sz w:val="20"/>
        </w:rPr>
        <w:t>art.</w:t>
      </w:r>
      <w:r>
        <w:rPr>
          <w:color w:val="231F20"/>
          <w:spacing w:val="-14"/>
          <w:sz w:val="20"/>
        </w:rPr>
        <w:t> </w:t>
      </w:r>
      <w:r>
        <w:rPr>
          <w:color w:val="231F20"/>
          <w:sz w:val="20"/>
        </w:rPr>
        <w:t>28</w:t>
      </w:r>
      <w:r>
        <w:rPr>
          <w:color w:val="231F20"/>
          <w:spacing w:val="-14"/>
          <w:sz w:val="20"/>
        </w:rPr>
        <w:t> </w:t>
      </w:r>
      <w:r>
        <w:rPr>
          <w:color w:val="231F20"/>
          <w:sz w:val="20"/>
        </w:rPr>
        <w:t>desta</w:t>
      </w:r>
      <w:r>
        <w:rPr>
          <w:color w:val="231F20"/>
          <w:spacing w:val="-15"/>
          <w:sz w:val="20"/>
        </w:rPr>
        <w:t> </w:t>
      </w:r>
      <w:r>
        <w:rPr>
          <w:color w:val="231F20"/>
          <w:sz w:val="20"/>
        </w:rPr>
        <w:t>Lei;</w:t>
      </w:r>
      <w:r>
        <w:rPr>
          <w:color w:val="231F20"/>
          <w:spacing w:val="-14"/>
          <w:sz w:val="20"/>
        </w:rPr>
        <w:t> </w:t>
      </w:r>
      <w:r>
        <w:rPr>
          <w:color w:val="231F20"/>
          <w:sz w:val="20"/>
        </w:rPr>
        <w:t>(Redação</w:t>
      </w:r>
      <w:r>
        <w:rPr>
          <w:color w:val="231F20"/>
          <w:spacing w:val="-14"/>
          <w:sz w:val="20"/>
        </w:rPr>
        <w:t> </w:t>
      </w:r>
      <w:r>
        <w:rPr>
          <w:color w:val="231F20"/>
          <w:sz w:val="20"/>
        </w:rPr>
        <w:t>dada</w:t>
      </w:r>
      <w:r>
        <w:rPr>
          <w:color w:val="231F20"/>
          <w:spacing w:val="-15"/>
          <w:sz w:val="20"/>
        </w:rPr>
        <w:t> </w:t>
      </w:r>
      <w:r>
        <w:rPr>
          <w:color w:val="231F20"/>
          <w:sz w:val="20"/>
        </w:rPr>
        <w:t>pela</w:t>
      </w:r>
      <w:r>
        <w:rPr>
          <w:color w:val="231F20"/>
          <w:spacing w:val="-14"/>
          <w:sz w:val="20"/>
        </w:rPr>
        <w:t> </w:t>
      </w:r>
      <w:r>
        <w:rPr>
          <w:color w:val="231F20"/>
          <w:sz w:val="20"/>
        </w:rPr>
        <w:t>Lei</w:t>
      </w:r>
      <w:r>
        <w:rPr>
          <w:color w:val="231F20"/>
          <w:spacing w:val="-14"/>
          <w:sz w:val="20"/>
        </w:rPr>
        <w:t> </w:t>
      </w:r>
      <w:r>
        <w:rPr>
          <w:color w:val="231F20"/>
          <w:sz w:val="20"/>
        </w:rPr>
        <w:t>nº</w:t>
      </w:r>
      <w:r>
        <w:rPr>
          <w:color w:val="231F20"/>
          <w:spacing w:val="-15"/>
          <w:sz w:val="20"/>
        </w:rPr>
        <w:t> </w:t>
      </w:r>
      <w:r>
        <w:rPr>
          <w:color w:val="231F20"/>
          <w:sz w:val="20"/>
        </w:rPr>
        <w:t>12.010, de 2009)</w:t>
      </w:r>
    </w:p>
    <w:p>
      <w:pPr>
        <w:pStyle w:val="ListParagraph"/>
        <w:numPr>
          <w:ilvl w:val="0"/>
          <w:numId w:val="42"/>
        </w:numPr>
        <w:tabs>
          <w:tab w:pos="3201" w:val="left" w:leader="none"/>
        </w:tabs>
        <w:spacing w:line="295" w:lineRule="auto" w:before="8" w:after="0"/>
        <w:ind w:left="2837" w:right="1551" w:firstLine="0"/>
        <w:jc w:val="both"/>
        <w:rPr>
          <w:sz w:val="20"/>
        </w:rPr>
      </w:pPr>
      <w:r>
        <w:rPr/>
        <w:drawing>
          <wp:anchor distT="0" distB="0" distL="0" distR="0" allowOverlap="1" layoutInCell="1" locked="0" behindDoc="0" simplePos="0" relativeHeight="11680">
            <wp:simplePos x="0" y="0"/>
            <wp:positionH relativeFrom="page">
              <wp:posOffset>8101951</wp:posOffset>
            </wp:positionH>
            <wp:positionV relativeFrom="paragraph">
              <wp:posOffset>55444</wp:posOffset>
            </wp:positionV>
            <wp:extent cx="152400" cy="152400"/>
            <wp:effectExtent l="0" t="0" r="0" b="0"/>
            <wp:wrapNone/>
            <wp:docPr id="323" name="image3.png" descr=""/>
            <wp:cNvGraphicFramePr>
              <a:graphicFrameLocks noChangeAspect="1"/>
            </wp:cNvGraphicFramePr>
            <a:graphic>
              <a:graphicData uri="http://schemas.openxmlformats.org/drawingml/2006/picture">
                <pic:pic>
                  <pic:nvPicPr>
                    <pic:cNvPr id="32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w:t>
      </w:r>
      <w:r>
        <w:rPr>
          <w:color w:val="231F20"/>
          <w:spacing w:val="-17"/>
          <w:sz w:val="20"/>
        </w:rPr>
        <w:t> </w:t>
      </w:r>
      <w:r>
        <w:rPr>
          <w:color w:val="231F20"/>
          <w:sz w:val="20"/>
        </w:rPr>
        <w:t>mobilização</w:t>
      </w:r>
      <w:r>
        <w:rPr>
          <w:color w:val="231F20"/>
          <w:spacing w:val="-16"/>
          <w:sz w:val="20"/>
        </w:rPr>
        <w:t> </w:t>
      </w:r>
      <w:r>
        <w:rPr>
          <w:color w:val="231F20"/>
          <w:sz w:val="20"/>
        </w:rPr>
        <w:t>da</w:t>
      </w:r>
      <w:r>
        <w:rPr>
          <w:color w:val="231F20"/>
          <w:spacing w:val="-17"/>
          <w:sz w:val="20"/>
        </w:rPr>
        <w:t> </w:t>
      </w:r>
      <w:r>
        <w:rPr>
          <w:color w:val="231F20"/>
          <w:sz w:val="20"/>
        </w:rPr>
        <w:t>opinião</w:t>
      </w:r>
      <w:r>
        <w:rPr>
          <w:color w:val="231F20"/>
          <w:spacing w:val="-16"/>
          <w:sz w:val="20"/>
        </w:rPr>
        <w:t> </w:t>
      </w:r>
      <w:r>
        <w:rPr>
          <w:color w:val="231F20"/>
          <w:sz w:val="20"/>
        </w:rPr>
        <w:t>pública</w:t>
      </w:r>
      <w:r>
        <w:rPr>
          <w:color w:val="231F20"/>
          <w:spacing w:val="-17"/>
          <w:sz w:val="20"/>
        </w:rPr>
        <w:t> </w:t>
      </w:r>
      <w:r>
        <w:rPr>
          <w:color w:val="231F20"/>
          <w:sz w:val="20"/>
        </w:rPr>
        <w:t>para</w:t>
      </w:r>
      <w:r>
        <w:rPr>
          <w:color w:val="231F20"/>
          <w:spacing w:val="-16"/>
          <w:sz w:val="20"/>
        </w:rPr>
        <w:t> </w:t>
      </w:r>
      <w:r>
        <w:rPr>
          <w:color w:val="231F20"/>
          <w:sz w:val="20"/>
        </w:rPr>
        <w:t>a</w:t>
      </w:r>
      <w:r>
        <w:rPr>
          <w:color w:val="231F20"/>
          <w:spacing w:val="-16"/>
          <w:sz w:val="20"/>
        </w:rPr>
        <w:t> </w:t>
      </w:r>
      <w:r>
        <w:rPr>
          <w:color w:val="231F20"/>
          <w:sz w:val="20"/>
        </w:rPr>
        <w:t>indispensável</w:t>
      </w:r>
      <w:r>
        <w:rPr>
          <w:color w:val="231F20"/>
          <w:spacing w:val="-16"/>
          <w:sz w:val="20"/>
        </w:rPr>
        <w:t> </w:t>
      </w:r>
      <w:r>
        <w:rPr>
          <w:color w:val="231F20"/>
          <w:sz w:val="20"/>
        </w:rPr>
        <w:t>participação</w:t>
      </w:r>
      <w:r>
        <w:rPr>
          <w:color w:val="231F20"/>
          <w:spacing w:val="-16"/>
          <w:sz w:val="20"/>
        </w:rPr>
        <w:t> </w:t>
      </w:r>
      <w:r>
        <w:rPr>
          <w:color w:val="231F20"/>
          <w:sz w:val="20"/>
        </w:rPr>
        <w:t>dos</w:t>
      </w:r>
      <w:r>
        <w:rPr>
          <w:color w:val="231F20"/>
          <w:spacing w:val="-17"/>
          <w:sz w:val="20"/>
        </w:rPr>
        <w:t> </w:t>
      </w:r>
      <w:r>
        <w:rPr>
          <w:color w:val="231F20"/>
          <w:sz w:val="20"/>
        </w:rPr>
        <w:t>diversos segmentos da sociedade. (Incluído pela Lei nº 12.010, de</w:t>
      </w:r>
      <w:r>
        <w:rPr>
          <w:color w:val="231F20"/>
          <w:spacing w:val="-4"/>
          <w:sz w:val="20"/>
        </w:rPr>
        <w:t> </w:t>
      </w:r>
      <w:r>
        <w:rPr>
          <w:color w:val="231F20"/>
          <w:sz w:val="20"/>
        </w:rPr>
        <w:t>2009)</w:t>
      </w:r>
    </w:p>
    <w:p>
      <w:pPr>
        <w:pStyle w:val="BodyText"/>
        <w:spacing w:before="11"/>
        <w:rPr>
          <w:sz w:val="24"/>
        </w:rPr>
      </w:pPr>
    </w:p>
    <w:p>
      <w:pPr>
        <w:pStyle w:val="BodyText"/>
        <w:spacing w:line="295" w:lineRule="auto"/>
        <w:ind w:left="2836" w:right="1549"/>
        <w:jc w:val="both"/>
      </w:pPr>
      <w:r>
        <w:rPr>
          <w:color w:val="231F20"/>
        </w:rPr>
        <w:t>Art. 89. A função de membro do conselho nacional e dos conselhos estaduais e municipais dos direitos da criança e do adolescente é considerada de interesse público relevante e não será remunerada.</w:t>
      </w:r>
    </w:p>
    <w:p>
      <w:pPr>
        <w:pStyle w:val="BodyText"/>
        <w:spacing w:before="11"/>
        <w:rPr>
          <w:sz w:val="24"/>
        </w:rPr>
      </w:pPr>
    </w:p>
    <w:p>
      <w:pPr>
        <w:pStyle w:val="Heading1"/>
      </w:pPr>
      <w:r>
        <w:rPr>
          <w:color w:val="231F20"/>
        </w:rPr>
        <w:t>Capítulo II</w:t>
      </w:r>
    </w:p>
    <w:p>
      <w:pPr>
        <w:pStyle w:val="BodyText"/>
        <w:spacing w:before="57"/>
        <w:ind w:left="2836"/>
        <w:jc w:val="both"/>
      </w:pPr>
      <w:r>
        <w:rPr>
          <w:color w:val="231F20"/>
        </w:rPr>
        <w:t>Das Entidades de Atendimento</w:t>
      </w:r>
    </w:p>
    <w:p>
      <w:pPr>
        <w:pStyle w:val="BodyText"/>
        <w:spacing w:before="4"/>
        <w:rPr>
          <w:sz w:val="29"/>
        </w:rPr>
      </w:pPr>
    </w:p>
    <w:p>
      <w:pPr>
        <w:pStyle w:val="Heading1"/>
        <w:spacing w:before="1"/>
      </w:pPr>
      <w:r>
        <w:rPr>
          <w:color w:val="231F20"/>
        </w:rPr>
        <w:t>Seção I</w:t>
      </w:r>
    </w:p>
    <w:p>
      <w:pPr>
        <w:pStyle w:val="BodyText"/>
        <w:spacing w:before="57"/>
        <w:ind w:left="2836"/>
        <w:jc w:val="both"/>
      </w:pPr>
      <w:r>
        <w:rPr>
          <w:color w:val="231F20"/>
        </w:rPr>
        <w:t>Disposições Gerais</w:t>
      </w:r>
    </w:p>
    <w:p>
      <w:pPr>
        <w:pStyle w:val="BodyText"/>
        <w:spacing w:before="4"/>
        <w:rPr>
          <w:sz w:val="29"/>
        </w:rPr>
      </w:pPr>
    </w:p>
    <w:p>
      <w:pPr>
        <w:pStyle w:val="BodyText"/>
        <w:spacing w:line="295" w:lineRule="auto"/>
        <w:ind w:left="2836" w:right="1549"/>
        <w:jc w:val="both"/>
      </w:pPr>
      <w:r>
        <w:rPr>
          <w:color w:val="231F20"/>
        </w:rPr>
        <w:t>Art.</w:t>
      </w:r>
      <w:r>
        <w:rPr>
          <w:color w:val="231F20"/>
          <w:spacing w:val="-9"/>
        </w:rPr>
        <w:t> </w:t>
      </w:r>
      <w:r>
        <w:rPr>
          <w:color w:val="231F20"/>
        </w:rPr>
        <w:t>90.</w:t>
      </w:r>
      <w:r>
        <w:rPr>
          <w:color w:val="231F20"/>
          <w:spacing w:val="-8"/>
        </w:rPr>
        <w:t> </w:t>
      </w:r>
      <w:r>
        <w:rPr>
          <w:color w:val="231F20"/>
        </w:rPr>
        <w:t>As</w:t>
      </w:r>
      <w:r>
        <w:rPr>
          <w:color w:val="231F20"/>
          <w:spacing w:val="-9"/>
        </w:rPr>
        <w:t> </w:t>
      </w:r>
      <w:r>
        <w:rPr>
          <w:color w:val="231F20"/>
        </w:rPr>
        <w:t>entidades</w:t>
      </w:r>
      <w:r>
        <w:rPr>
          <w:color w:val="231F20"/>
          <w:spacing w:val="-8"/>
        </w:rPr>
        <w:t> </w:t>
      </w:r>
      <w:r>
        <w:rPr>
          <w:color w:val="231F20"/>
        </w:rPr>
        <w:t>de</w:t>
      </w:r>
      <w:r>
        <w:rPr>
          <w:color w:val="231F20"/>
          <w:spacing w:val="-8"/>
        </w:rPr>
        <w:t> </w:t>
      </w:r>
      <w:r>
        <w:rPr>
          <w:color w:val="231F20"/>
        </w:rPr>
        <w:t>atendimento</w:t>
      </w:r>
      <w:r>
        <w:rPr>
          <w:color w:val="231F20"/>
          <w:spacing w:val="-9"/>
        </w:rPr>
        <w:t> </w:t>
      </w:r>
      <w:r>
        <w:rPr>
          <w:color w:val="231F20"/>
        </w:rPr>
        <w:t>são</w:t>
      </w:r>
      <w:r>
        <w:rPr>
          <w:color w:val="231F20"/>
          <w:spacing w:val="-8"/>
        </w:rPr>
        <w:t> </w:t>
      </w:r>
      <w:r>
        <w:rPr>
          <w:color w:val="231F20"/>
        </w:rPr>
        <w:t>responsáveis</w:t>
      </w:r>
      <w:r>
        <w:rPr>
          <w:color w:val="231F20"/>
          <w:spacing w:val="-8"/>
        </w:rPr>
        <w:t> </w:t>
      </w:r>
      <w:r>
        <w:rPr>
          <w:color w:val="231F20"/>
        </w:rPr>
        <w:t>pela</w:t>
      </w:r>
      <w:r>
        <w:rPr>
          <w:color w:val="231F20"/>
          <w:spacing w:val="-8"/>
        </w:rPr>
        <w:t> </w:t>
      </w:r>
      <w:r>
        <w:rPr>
          <w:color w:val="231F20"/>
        </w:rPr>
        <w:t>manutenção</w:t>
      </w:r>
      <w:r>
        <w:rPr>
          <w:color w:val="231F20"/>
          <w:spacing w:val="-8"/>
        </w:rPr>
        <w:t> </w:t>
      </w:r>
      <w:r>
        <w:rPr>
          <w:color w:val="231F20"/>
        </w:rPr>
        <w:t>das</w:t>
      </w:r>
      <w:r>
        <w:rPr>
          <w:color w:val="231F20"/>
          <w:spacing w:val="-9"/>
        </w:rPr>
        <w:t> </w:t>
      </w:r>
      <w:r>
        <w:rPr>
          <w:color w:val="231F20"/>
        </w:rPr>
        <w:t>pró- prias unidades, assim como pelo planejamento e execução de programas de pro- teção e sócio-educativos destinados a crianças e adolescentes, em regime</w:t>
      </w:r>
      <w:r>
        <w:rPr>
          <w:color w:val="231F20"/>
          <w:spacing w:val="-11"/>
        </w:rPr>
        <w:t> </w:t>
      </w:r>
      <w:r>
        <w:rPr>
          <w:color w:val="231F20"/>
        </w:rPr>
        <w:t>de:</w:t>
      </w:r>
    </w:p>
    <w:p>
      <w:pPr>
        <w:pStyle w:val="ListParagraph"/>
        <w:numPr>
          <w:ilvl w:val="0"/>
          <w:numId w:val="43"/>
        </w:numPr>
        <w:tabs>
          <w:tab w:pos="2992" w:val="left" w:leader="none"/>
        </w:tabs>
        <w:spacing w:line="240" w:lineRule="auto" w:before="3" w:after="0"/>
        <w:ind w:left="2837" w:right="0" w:firstLine="0"/>
        <w:jc w:val="both"/>
        <w:rPr>
          <w:sz w:val="20"/>
        </w:rPr>
      </w:pPr>
      <w:r>
        <w:rPr>
          <w:color w:val="231F20"/>
          <w:sz w:val="20"/>
        </w:rPr>
        <w:t>- orientação e apoio sócio-familiar;</w:t>
      </w:r>
    </w:p>
    <w:p>
      <w:pPr>
        <w:pStyle w:val="ListParagraph"/>
        <w:numPr>
          <w:ilvl w:val="0"/>
          <w:numId w:val="43"/>
        </w:numPr>
        <w:tabs>
          <w:tab w:pos="3076" w:val="left" w:leader="none"/>
        </w:tabs>
        <w:spacing w:line="295" w:lineRule="auto" w:before="57" w:after="0"/>
        <w:ind w:left="2837" w:right="5420" w:firstLine="0"/>
        <w:jc w:val="left"/>
        <w:rPr>
          <w:sz w:val="20"/>
        </w:rPr>
      </w:pPr>
      <w:r>
        <w:rPr>
          <w:color w:val="231F20"/>
          <w:sz w:val="20"/>
        </w:rPr>
        <w:t>- apoio sócio-educativo em meio aberto; III - colocação familiar;</w:t>
      </w:r>
    </w:p>
    <w:p>
      <w:pPr>
        <w:pStyle w:val="BodyText"/>
        <w:spacing w:line="295" w:lineRule="auto" w:before="2"/>
        <w:ind w:left="2836" w:right="2145"/>
      </w:pPr>
      <w:r>
        <w:rPr>
          <w:color w:val="231F20"/>
        </w:rPr>
        <w:t>IV - acolhimento institucional; (Redação dada pela Lei nº 12.010, de 2009) V - liberdade assistida;</w:t>
      </w:r>
    </w:p>
    <w:p>
      <w:pPr>
        <w:pStyle w:val="BodyText"/>
        <w:spacing w:line="295" w:lineRule="auto" w:before="2"/>
        <w:ind w:left="2836" w:right="7709"/>
      </w:pPr>
      <w:r>
        <w:rPr>
          <w:color w:val="231F20"/>
        </w:rPr>
        <w:t>VI - semi-liberdade; VII - internação.</w:t>
      </w:r>
    </w:p>
    <w:p>
      <w:pPr>
        <w:pStyle w:val="BodyText"/>
        <w:spacing w:line="295" w:lineRule="auto" w:before="2"/>
        <w:ind w:left="2836" w:right="1548"/>
        <w:jc w:val="both"/>
      </w:pPr>
      <w:r>
        <w:rPr>
          <w:color w:val="231F20"/>
        </w:rPr>
        <w:t>§ 1º As entidades governamentais e não governamentais deverão proceder à inscrição de seus programas, especificando os regimes de atendimento, na</w:t>
      </w:r>
      <w:r>
        <w:rPr>
          <w:color w:val="231F20"/>
          <w:spacing w:val="-38"/>
        </w:rPr>
        <w:t> </w:t>
      </w:r>
      <w:r>
        <w:rPr>
          <w:color w:val="231F20"/>
        </w:rPr>
        <w:t>forma definida neste artigo, no Conselho Municipal dos Direitos da Criança e do</w:t>
      </w:r>
      <w:r>
        <w:rPr>
          <w:color w:val="231F20"/>
          <w:spacing w:val="-4"/>
        </w:rPr>
        <w:t> </w:t>
      </w:r>
      <w:r>
        <w:rPr>
          <w:color w:val="231F20"/>
        </w:rPr>
        <w:t>Adoles-</w:t>
      </w:r>
    </w:p>
    <w:p>
      <w:pPr>
        <w:pStyle w:val="BodyText"/>
        <w:spacing w:before="103"/>
        <w:ind w:right="1551"/>
        <w:jc w:val="right"/>
      </w:pPr>
      <w:r>
        <w:rPr>
          <w:color w:val="231F20"/>
        </w:rPr>
        <w:t>52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184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1872">
            <wp:simplePos x="0" y="0"/>
            <wp:positionH relativeFrom="page">
              <wp:posOffset>199049</wp:posOffset>
            </wp:positionH>
            <wp:positionV relativeFrom="page">
              <wp:posOffset>5716498</wp:posOffset>
            </wp:positionV>
            <wp:extent cx="152400" cy="152400"/>
            <wp:effectExtent l="0" t="0" r="0" b="0"/>
            <wp:wrapNone/>
            <wp:docPr id="325" name="image3.png" descr=""/>
            <wp:cNvGraphicFramePr>
              <a:graphicFrameLocks noChangeAspect="1"/>
            </wp:cNvGraphicFramePr>
            <a:graphic>
              <a:graphicData uri="http://schemas.openxmlformats.org/drawingml/2006/picture">
                <pic:pic>
                  <pic:nvPicPr>
                    <pic:cNvPr id="32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27" name="image3.png" descr=""/>
            <wp:cNvGraphicFramePr>
              <a:graphicFrameLocks noChangeAspect="1"/>
            </wp:cNvGraphicFramePr>
            <a:graphic>
              <a:graphicData uri="http://schemas.openxmlformats.org/drawingml/2006/picture">
                <pic:pic>
                  <pic:nvPicPr>
                    <pic:cNvPr id="32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1800" from="35.173199pt,-52.307678pt" to="35.173199pt,-67.307678pt" stroked="true" strokeweight=".25pt" strokecolor="#000000">
            <v:stroke dashstyle="solid"/>
            <w10:wrap type="none"/>
          </v:line>
        </w:pict>
      </w:r>
      <w:r>
        <w:rPr/>
        <w:pict>
          <v:line style="position:absolute;mso-position-horizontal-relative:page;mso-position-vertical-relative:paragraph;z-index:11824"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spacing w:line="295" w:lineRule="auto"/>
        <w:ind w:left="2837" w:right="1552"/>
        <w:jc w:val="both"/>
      </w:pPr>
      <w:r>
        <w:rPr/>
        <w:pict>
          <v:line style="position:absolute;mso-position-horizontal-relative:page;mso-position-vertical-relative:paragraph;z-index:11776" from="169.809998pt,2.407712pt" to="169.809998pt,688.391712pt" stroked="true" strokeweight="1pt" strokecolor="#f7941d">
            <v:stroke dashstyle="solid"/>
            <w10:wrap type="none"/>
          </v:line>
        </w:pict>
      </w:r>
      <w:r>
        <w:rPr>
          <w:color w:val="231F20"/>
        </w:rPr>
        <w:t>cente, o qual manterá registro das inscrições e de suas alterações, do que fará comunicação ao Conselho Tutelar e à autoridade judiciária. (Incluído pela Lei nº 12.010, de 2009)</w:t>
      </w:r>
    </w:p>
    <w:p>
      <w:pPr>
        <w:pStyle w:val="BodyText"/>
        <w:spacing w:line="295" w:lineRule="auto" w:before="3"/>
        <w:ind w:left="2836" w:right="1548"/>
        <w:jc w:val="both"/>
      </w:pPr>
      <w:r>
        <w:rPr>
          <w:color w:val="231F20"/>
        </w:rPr>
        <w:t>§ 2º Os recursos destinados à implementação e manutenção dos programas re- lacionados neste artigo serão previstos nas dotações orçamentárias dos órgãos públicos encarregados das áreas de Educação, Saúde e Assistência Social, dentre outros, observando-se o princípio da prioridade absoluta à criança e ao adoles- cente preconizado pelo caput do art. 227 da Constituição Federal e pelo caput e parágrafo único do art. 4o desta Lei. (Incluído pela Lei nº 12.010, de 2009)</w:t>
      </w:r>
    </w:p>
    <w:p>
      <w:pPr>
        <w:pStyle w:val="BodyText"/>
        <w:spacing w:line="295" w:lineRule="auto" w:before="6"/>
        <w:ind w:left="2836" w:right="1548"/>
        <w:jc w:val="both"/>
      </w:pPr>
      <w:r>
        <w:rPr>
          <w:color w:val="231F20"/>
        </w:rPr>
        <w:t>§ 3º Os programas em execução serão reavaliados pelo Conselho Municipal dos Direitos</w:t>
      </w:r>
      <w:r>
        <w:rPr>
          <w:color w:val="231F20"/>
          <w:spacing w:val="-15"/>
        </w:rPr>
        <w:t> </w:t>
      </w:r>
      <w:r>
        <w:rPr>
          <w:color w:val="231F20"/>
        </w:rPr>
        <w:t>da</w:t>
      </w:r>
      <w:r>
        <w:rPr>
          <w:color w:val="231F20"/>
          <w:spacing w:val="-14"/>
        </w:rPr>
        <w:t> </w:t>
      </w:r>
      <w:r>
        <w:rPr>
          <w:color w:val="231F20"/>
        </w:rPr>
        <w:t>Criança</w:t>
      </w:r>
      <w:r>
        <w:rPr>
          <w:color w:val="231F20"/>
          <w:spacing w:val="-14"/>
        </w:rPr>
        <w:t> </w:t>
      </w:r>
      <w:r>
        <w:rPr>
          <w:color w:val="231F20"/>
        </w:rPr>
        <w:t>e</w:t>
      </w:r>
      <w:r>
        <w:rPr>
          <w:color w:val="231F20"/>
          <w:spacing w:val="-15"/>
        </w:rPr>
        <w:t> </w:t>
      </w:r>
      <w:r>
        <w:rPr>
          <w:color w:val="231F20"/>
        </w:rPr>
        <w:t>do</w:t>
      </w:r>
      <w:r>
        <w:rPr>
          <w:color w:val="231F20"/>
          <w:spacing w:val="-14"/>
        </w:rPr>
        <w:t> </w:t>
      </w:r>
      <w:r>
        <w:rPr>
          <w:color w:val="231F20"/>
        </w:rPr>
        <w:t>Adolescente,</w:t>
      </w:r>
      <w:r>
        <w:rPr>
          <w:color w:val="231F20"/>
          <w:spacing w:val="-14"/>
        </w:rPr>
        <w:t> </w:t>
      </w:r>
      <w:r>
        <w:rPr>
          <w:color w:val="231F20"/>
        </w:rPr>
        <w:t>no</w:t>
      </w:r>
      <w:r>
        <w:rPr>
          <w:color w:val="231F20"/>
          <w:spacing w:val="-14"/>
        </w:rPr>
        <w:t> </w:t>
      </w:r>
      <w:r>
        <w:rPr>
          <w:color w:val="231F20"/>
        </w:rPr>
        <w:t>máximo,</w:t>
      </w:r>
      <w:r>
        <w:rPr>
          <w:color w:val="231F20"/>
          <w:spacing w:val="-15"/>
        </w:rPr>
        <w:t> </w:t>
      </w:r>
      <w:r>
        <w:rPr>
          <w:color w:val="231F20"/>
        </w:rPr>
        <w:t>a</w:t>
      </w:r>
      <w:r>
        <w:rPr>
          <w:color w:val="231F20"/>
          <w:spacing w:val="-14"/>
        </w:rPr>
        <w:t> </w:t>
      </w:r>
      <w:r>
        <w:rPr>
          <w:color w:val="231F20"/>
        </w:rPr>
        <w:t>cada</w:t>
      </w:r>
      <w:r>
        <w:rPr>
          <w:color w:val="231F20"/>
          <w:spacing w:val="-14"/>
        </w:rPr>
        <w:t> </w:t>
      </w:r>
      <w:r>
        <w:rPr>
          <w:color w:val="231F20"/>
        </w:rPr>
        <w:t>2</w:t>
      </w:r>
      <w:r>
        <w:rPr>
          <w:color w:val="231F20"/>
          <w:spacing w:val="-14"/>
        </w:rPr>
        <w:t> </w:t>
      </w:r>
      <w:r>
        <w:rPr>
          <w:color w:val="231F20"/>
        </w:rPr>
        <w:t>(dois)</w:t>
      </w:r>
      <w:r>
        <w:rPr>
          <w:color w:val="231F20"/>
          <w:spacing w:val="-15"/>
        </w:rPr>
        <w:t> </w:t>
      </w:r>
      <w:r>
        <w:rPr>
          <w:color w:val="231F20"/>
        </w:rPr>
        <w:t>anos,</w:t>
      </w:r>
      <w:r>
        <w:rPr>
          <w:color w:val="231F20"/>
          <w:spacing w:val="-14"/>
        </w:rPr>
        <w:t> </w:t>
      </w:r>
      <w:r>
        <w:rPr>
          <w:color w:val="231F20"/>
        </w:rPr>
        <w:t>constituin- do-se critérios para renovação da autorização de funcionamento: (Incluído pela Lei nº 12.010, de</w:t>
      </w:r>
      <w:r>
        <w:rPr>
          <w:color w:val="231F20"/>
          <w:spacing w:val="-1"/>
        </w:rPr>
        <w:t> </w:t>
      </w:r>
      <w:r>
        <w:rPr>
          <w:color w:val="231F20"/>
        </w:rPr>
        <w:t>2009)</w:t>
      </w:r>
    </w:p>
    <w:p>
      <w:pPr>
        <w:pStyle w:val="ListParagraph"/>
        <w:numPr>
          <w:ilvl w:val="0"/>
          <w:numId w:val="44"/>
        </w:numPr>
        <w:tabs>
          <w:tab w:pos="3016" w:val="left" w:leader="none"/>
        </w:tabs>
        <w:spacing w:line="295" w:lineRule="auto" w:before="4" w:after="0"/>
        <w:ind w:left="2837" w:right="1548" w:firstLine="0"/>
        <w:jc w:val="both"/>
        <w:rPr>
          <w:sz w:val="20"/>
        </w:rPr>
      </w:pPr>
      <w:r>
        <w:rPr>
          <w:color w:val="231F20"/>
          <w:sz w:val="20"/>
        </w:rPr>
        <w:t>-</w:t>
      </w:r>
      <w:r>
        <w:rPr>
          <w:color w:val="231F20"/>
          <w:spacing w:val="23"/>
          <w:sz w:val="20"/>
        </w:rPr>
        <w:t> </w:t>
      </w:r>
      <w:r>
        <w:rPr>
          <w:color w:val="231F20"/>
          <w:sz w:val="20"/>
        </w:rPr>
        <w:t>o</w:t>
      </w:r>
      <w:r>
        <w:rPr>
          <w:color w:val="231F20"/>
          <w:spacing w:val="23"/>
          <w:sz w:val="20"/>
        </w:rPr>
        <w:t> </w:t>
      </w:r>
      <w:r>
        <w:rPr>
          <w:color w:val="231F20"/>
          <w:sz w:val="20"/>
        </w:rPr>
        <w:t>efeti</w:t>
      </w:r>
      <w:r>
        <w:rPr>
          <w:color w:val="231F20"/>
          <w:spacing w:val="-2"/>
          <w:sz w:val="20"/>
        </w:rPr>
        <w:t>v</w:t>
      </w:r>
      <w:r>
        <w:rPr>
          <w:color w:val="231F20"/>
          <w:sz w:val="20"/>
        </w:rPr>
        <w:t>o</w:t>
      </w:r>
      <w:r>
        <w:rPr>
          <w:color w:val="231F20"/>
          <w:spacing w:val="23"/>
          <w:sz w:val="20"/>
        </w:rPr>
        <w:t> </w:t>
      </w:r>
      <w:r>
        <w:rPr>
          <w:color w:val="231F20"/>
          <w:sz w:val="20"/>
        </w:rPr>
        <w:t>respeito</w:t>
      </w:r>
      <w:r>
        <w:rPr>
          <w:color w:val="231F20"/>
          <w:spacing w:val="23"/>
          <w:sz w:val="20"/>
        </w:rPr>
        <w:t> </w:t>
      </w:r>
      <w:r>
        <w:rPr>
          <w:color w:val="231F20"/>
          <w:sz w:val="20"/>
        </w:rPr>
        <w:t>às</w:t>
      </w:r>
      <w:r>
        <w:rPr>
          <w:color w:val="231F20"/>
          <w:spacing w:val="23"/>
          <w:sz w:val="20"/>
        </w:rPr>
        <w:t> </w:t>
      </w:r>
      <w:r>
        <w:rPr>
          <w:color w:val="231F20"/>
          <w:sz w:val="20"/>
        </w:rPr>
        <w:t>reg</w:t>
      </w:r>
      <w:r>
        <w:rPr>
          <w:color w:val="231F20"/>
          <w:spacing w:val="-4"/>
          <w:sz w:val="20"/>
        </w:rPr>
        <w:t>r</w:t>
      </w:r>
      <w:r>
        <w:rPr>
          <w:color w:val="231F20"/>
          <w:sz w:val="20"/>
        </w:rPr>
        <w:t>as</w:t>
      </w:r>
      <w:r>
        <w:rPr>
          <w:color w:val="231F20"/>
          <w:spacing w:val="23"/>
          <w:sz w:val="20"/>
        </w:rPr>
        <w:t> </w:t>
      </w:r>
      <w:r>
        <w:rPr>
          <w:color w:val="231F20"/>
          <w:sz w:val="20"/>
        </w:rPr>
        <w:t>e</w:t>
      </w:r>
      <w:r>
        <w:rPr>
          <w:color w:val="231F20"/>
          <w:spacing w:val="23"/>
          <w:sz w:val="20"/>
        </w:rPr>
        <w:t> </w:t>
      </w:r>
      <w:r>
        <w:rPr>
          <w:color w:val="231F20"/>
          <w:spacing w:val="-1"/>
          <w:sz w:val="20"/>
        </w:rPr>
        <w:t>princípio</w:t>
      </w:r>
      <w:r>
        <w:rPr>
          <w:color w:val="231F20"/>
          <w:sz w:val="20"/>
        </w:rPr>
        <w:t>s</w:t>
      </w:r>
      <w:r>
        <w:rPr>
          <w:color w:val="231F20"/>
          <w:spacing w:val="23"/>
          <w:sz w:val="20"/>
        </w:rPr>
        <w:t> </w:t>
      </w:r>
      <w:r>
        <w:rPr>
          <w:color w:val="231F20"/>
          <w:spacing w:val="-1"/>
          <w:sz w:val="20"/>
        </w:rPr>
        <w:t>dest</w:t>
      </w:r>
      <w:r>
        <w:rPr>
          <w:color w:val="231F20"/>
          <w:sz w:val="20"/>
        </w:rPr>
        <w:t>a</w:t>
      </w:r>
      <w:r>
        <w:rPr>
          <w:color w:val="231F20"/>
          <w:spacing w:val="21"/>
          <w:sz w:val="20"/>
        </w:rPr>
        <w:t> </w:t>
      </w:r>
      <w:r>
        <w:rPr>
          <w:color w:val="231F20"/>
          <w:w w:val="202"/>
          <w:sz w:val="20"/>
        </w:rPr>
        <w:t>l</w:t>
      </w:r>
      <w:r>
        <w:rPr>
          <w:color w:val="231F20"/>
          <w:sz w:val="20"/>
        </w:rPr>
        <w:t>ei,</w:t>
      </w:r>
      <w:r>
        <w:rPr>
          <w:color w:val="231F20"/>
          <w:spacing w:val="23"/>
          <w:sz w:val="20"/>
        </w:rPr>
        <w:t> </w:t>
      </w:r>
      <w:r>
        <w:rPr>
          <w:color w:val="231F20"/>
          <w:spacing w:val="-1"/>
          <w:sz w:val="20"/>
        </w:rPr>
        <w:t>be</w:t>
      </w:r>
      <w:r>
        <w:rPr>
          <w:color w:val="231F20"/>
          <w:sz w:val="20"/>
        </w:rPr>
        <w:t>m</w:t>
      </w:r>
      <w:r>
        <w:rPr>
          <w:color w:val="231F20"/>
          <w:spacing w:val="23"/>
          <w:sz w:val="20"/>
        </w:rPr>
        <w:t> </w:t>
      </w:r>
      <w:r>
        <w:rPr>
          <w:color w:val="231F20"/>
          <w:sz w:val="20"/>
        </w:rPr>
        <w:t>como</w:t>
      </w:r>
      <w:r>
        <w:rPr>
          <w:color w:val="231F20"/>
          <w:spacing w:val="23"/>
          <w:sz w:val="20"/>
        </w:rPr>
        <w:t> </w:t>
      </w:r>
      <w:r>
        <w:rPr>
          <w:color w:val="231F20"/>
          <w:sz w:val="20"/>
        </w:rPr>
        <w:t>às</w:t>
      </w:r>
      <w:r>
        <w:rPr>
          <w:color w:val="231F20"/>
          <w:spacing w:val="23"/>
          <w:sz w:val="20"/>
        </w:rPr>
        <w:t> </w:t>
      </w:r>
      <w:r>
        <w:rPr>
          <w:color w:val="231F20"/>
          <w:sz w:val="20"/>
        </w:rPr>
        <w:t>resoluções relativas à modalidade de atendimento prestado expedidas pelos Conselhos de Direitos da Criança e do Adolescente, em todos os níveis; (Incluído pela Lei nº 12.010, de</w:t>
      </w:r>
      <w:r>
        <w:rPr>
          <w:color w:val="231F20"/>
          <w:spacing w:val="-1"/>
          <w:sz w:val="20"/>
        </w:rPr>
        <w:t> </w:t>
      </w:r>
      <w:r>
        <w:rPr>
          <w:color w:val="231F20"/>
          <w:sz w:val="20"/>
        </w:rPr>
        <w:t>2009)</w:t>
      </w:r>
    </w:p>
    <w:p>
      <w:pPr>
        <w:pStyle w:val="ListParagraph"/>
        <w:numPr>
          <w:ilvl w:val="0"/>
          <w:numId w:val="44"/>
        </w:numPr>
        <w:tabs>
          <w:tab w:pos="3102" w:val="left" w:leader="none"/>
        </w:tabs>
        <w:spacing w:line="295" w:lineRule="auto" w:before="4" w:after="0"/>
        <w:ind w:left="2837" w:right="1549" w:firstLine="0"/>
        <w:jc w:val="both"/>
        <w:rPr>
          <w:sz w:val="20"/>
        </w:rPr>
      </w:pPr>
      <w:r>
        <w:rPr>
          <w:color w:val="231F20"/>
          <w:sz w:val="20"/>
        </w:rPr>
        <w:t>- a qualidade e eficiência do trabalho desenvolvido, atestadas pelo Conselho </w:t>
      </w:r>
      <w:r>
        <w:rPr>
          <w:color w:val="231F20"/>
          <w:spacing w:val="-7"/>
          <w:sz w:val="20"/>
        </w:rPr>
        <w:t>Tutelar,</w:t>
      </w:r>
      <w:r>
        <w:rPr>
          <w:color w:val="231F20"/>
          <w:spacing w:val="-12"/>
          <w:sz w:val="20"/>
        </w:rPr>
        <w:t> </w:t>
      </w:r>
      <w:r>
        <w:rPr>
          <w:color w:val="231F20"/>
          <w:sz w:val="20"/>
        </w:rPr>
        <w:t>pelo</w:t>
      </w:r>
      <w:r>
        <w:rPr>
          <w:color w:val="231F20"/>
          <w:spacing w:val="-11"/>
          <w:sz w:val="20"/>
        </w:rPr>
        <w:t> </w:t>
      </w:r>
      <w:r>
        <w:rPr>
          <w:color w:val="231F20"/>
          <w:sz w:val="20"/>
        </w:rPr>
        <w:t>Ministério</w:t>
      </w:r>
      <w:r>
        <w:rPr>
          <w:color w:val="231F20"/>
          <w:spacing w:val="-12"/>
          <w:sz w:val="20"/>
        </w:rPr>
        <w:t> </w:t>
      </w:r>
      <w:r>
        <w:rPr>
          <w:color w:val="231F20"/>
          <w:sz w:val="20"/>
        </w:rPr>
        <w:t>Público</w:t>
      </w:r>
      <w:r>
        <w:rPr>
          <w:color w:val="231F20"/>
          <w:spacing w:val="-11"/>
          <w:sz w:val="20"/>
        </w:rPr>
        <w:t> </w:t>
      </w:r>
      <w:r>
        <w:rPr>
          <w:color w:val="231F20"/>
          <w:sz w:val="20"/>
        </w:rPr>
        <w:t>e</w:t>
      </w:r>
      <w:r>
        <w:rPr>
          <w:color w:val="231F20"/>
          <w:spacing w:val="-12"/>
          <w:sz w:val="20"/>
        </w:rPr>
        <w:t> </w:t>
      </w:r>
      <w:r>
        <w:rPr>
          <w:color w:val="231F20"/>
          <w:sz w:val="20"/>
        </w:rPr>
        <w:t>pela</w:t>
      </w:r>
      <w:r>
        <w:rPr>
          <w:color w:val="231F20"/>
          <w:spacing w:val="-11"/>
          <w:sz w:val="20"/>
        </w:rPr>
        <w:t> </w:t>
      </w:r>
      <w:r>
        <w:rPr>
          <w:color w:val="231F20"/>
          <w:sz w:val="20"/>
        </w:rPr>
        <w:t>Justiça</w:t>
      </w:r>
      <w:r>
        <w:rPr>
          <w:color w:val="231F20"/>
          <w:spacing w:val="-12"/>
          <w:sz w:val="20"/>
        </w:rPr>
        <w:t> </w:t>
      </w:r>
      <w:r>
        <w:rPr>
          <w:color w:val="231F20"/>
          <w:sz w:val="20"/>
        </w:rPr>
        <w:t>da</w:t>
      </w:r>
      <w:r>
        <w:rPr>
          <w:color w:val="231F20"/>
          <w:spacing w:val="-11"/>
          <w:sz w:val="20"/>
        </w:rPr>
        <w:t> </w:t>
      </w:r>
      <w:r>
        <w:rPr>
          <w:color w:val="231F20"/>
          <w:sz w:val="20"/>
        </w:rPr>
        <w:t>Infância</w:t>
      </w:r>
      <w:r>
        <w:rPr>
          <w:color w:val="231F20"/>
          <w:spacing w:val="-12"/>
          <w:sz w:val="20"/>
        </w:rPr>
        <w:t> </w:t>
      </w:r>
      <w:r>
        <w:rPr>
          <w:color w:val="231F20"/>
          <w:sz w:val="20"/>
        </w:rPr>
        <w:t>e</w:t>
      </w:r>
      <w:r>
        <w:rPr>
          <w:color w:val="231F20"/>
          <w:spacing w:val="-11"/>
          <w:sz w:val="20"/>
        </w:rPr>
        <w:t> </w:t>
      </w:r>
      <w:r>
        <w:rPr>
          <w:color w:val="231F20"/>
          <w:sz w:val="20"/>
        </w:rPr>
        <w:t>da</w:t>
      </w:r>
      <w:r>
        <w:rPr>
          <w:color w:val="231F20"/>
          <w:spacing w:val="-12"/>
          <w:sz w:val="20"/>
        </w:rPr>
        <w:t> </w:t>
      </w:r>
      <w:r>
        <w:rPr>
          <w:color w:val="231F20"/>
          <w:sz w:val="20"/>
        </w:rPr>
        <w:t>Juventude;</w:t>
      </w:r>
      <w:r>
        <w:rPr>
          <w:color w:val="231F20"/>
          <w:spacing w:val="-11"/>
          <w:sz w:val="20"/>
        </w:rPr>
        <w:t> </w:t>
      </w:r>
      <w:r>
        <w:rPr>
          <w:color w:val="231F20"/>
          <w:sz w:val="20"/>
        </w:rPr>
        <w:t>(Incluído pela Lei nº 12.010, de</w:t>
      </w:r>
      <w:r>
        <w:rPr>
          <w:color w:val="231F20"/>
          <w:spacing w:val="-1"/>
          <w:sz w:val="20"/>
        </w:rPr>
        <w:t> </w:t>
      </w:r>
      <w:r>
        <w:rPr>
          <w:color w:val="231F20"/>
          <w:sz w:val="20"/>
        </w:rPr>
        <w:t>2009)</w:t>
      </w:r>
    </w:p>
    <w:p>
      <w:pPr>
        <w:pStyle w:val="ListParagraph"/>
        <w:numPr>
          <w:ilvl w:val="0"/>
          <w:numId w:val="44"/>
        </w:numPr>
        <w:tabs>
          <w:tab w:pos="3163" w:val="left" w:leader="none"/>
        </w:tabs>
        <w:spacing w:line="295" w:lineRule="auto" w:before="4" w:after="0"/>
        <w:ind w:left="2837" w:right="1550" w:firstLine="0"/>
        <w:jc w:val="both"/>
        <w:rPr>
          <w:sz w:val="20"/>
        </w:rPr>
      </w:pPr>
      <w:r>
        <w:rPr/>
        <w:drawing>
          <wp:anchor distT="0" distB="0" distL="0" distR="0" allowOverlap="1" layoutInCell="1" locked="0" behindDoc="0" simplePos="0" relativeHeight="11896">
            <wp:simplePos x="0" y="0"/>
            <wp:positionH relativeFrom="page">
              <wp:posOffset>8101951</wp:posOffset>
            </wp:positionH>
            <wp:positionV relativeFrom="paragraph">
              <wp:posOffset>52853</wp:posOffset>
            </wp:positionV>
            <wp:extent cx="152400" cy="152400"/>
            <wp:effectExtent l="0" t="0" r="0" b="0"/>
            <wp:wrapNone/>
            <wp:docPr id="329" name="image3.png" descr=""/>
            <wp:cNvGraphicFramePr>
              <a:graphicFrameLocks noChangeAspect="1"/>
            </wp:cNvGraphicFramePr>
            <a:graphic>
              <a:graphicData uri="http://schemas.openxmlformats.org/drawingml/2006/picture">
                <pic:pic>
                  <pic:nvPicPr>
                    <pic:cNvPr id="33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em se tratando de programas de acolhimento institucional ou </w:t>
      </w:r>
      <w:r>
        <w:rPr>
          <w:color w:val="231F20"/>
          <w:spacing w:val="-4"/>
          <w:sz w:val="20"/>
        </w:rPr>
        <w:t>familiar, </w:t>
      </w:r>
      <w:r>
        <w:rPr>
          <w:color w:val="231F20"/>
          <w:sz w:val="20"/>
        </w:rPr>
        <w:t>serão considerados os índices de sucesso na reintegração familiar ou de adaptação à família substituta, conforme o caso. (Incluído pela Lei nº 12.010, de</w:t>
      </w:r>
      <w:r>
        <w:rPr>
          <w:color w:val="231F20"/>
          <w:spacing w:val="-8"/>
          <w:sz w:val="20"/>
        </w:rPr>
        <w:t> </w:t>
      </w:r>
      <w:r>
        <w:rPr>
          <w:color w:val="231F20"/>
          <w:sz w:val="20"/>
        </w:rPr>
        <w:t>2009)</w:t>
      </w:r>
    </w:p>
    <w:p>
      <w:pPr>
        <w:pStyle w:val="BodyText"/>
        <w:spacing w:before="11"/>
        <w:rPr>
          <w:sz w:val="24"/>
        </w:rPr>
      </w:pPr>
    </w:p>
    <w:p>
      <w:pPr>
        <w:pStyle w:val="BodyText"/>
        <w:spacing w:line="295" w:lineRule="auto"/>
        <w:ind w:left="2836" w:right="1548"/>
        <w:jc w:val="both"/>
      </w:pPr>
      <w:r>
        <w:rPr>
          <w:color w:val="231F20"/>
        </w:rPr>
        <w:t>Art. 91. As entidades não-governamentais somente poderão funcionar depois de registradas no Conselho Municipal dos Direitos da Criança e do Adolescente, o qual comunicará o registro ao Conselho Tutelar e à autoridade judiciária da res- pectiva localidade.</w:t>
      </w:r>
    </w:p>
    <w:p>
      <w:pPr>
        <w:pStyle w:val="BodyText"/>
        <w:spacing w:line="295" w:lineRule="auto" w:before="4"/>
        <w:ind w:left="2836" w:right="1549"/>
        <w:jc w:val="both"/>
      </w:pPr>
      <w:r>
        <w:rPr>
          <w:color w:val="231F20"/>
        </w:rPr>
        <w:t>§ 1º Será negado o registro à entidade que: (Incluído pela Lei nº 12.010, de 2009)</w:t>
      </w:r>
    </w:p>
    <w:p>
      <w:pPr>
        <w:pStyle w:val="ListParagraph"/>
        <w:numPr>
          <w:ilvl w:val="0"/>
          <w:numId w:val="45"/>
        </w:numPr>
        <w:tabs>
          <w:tab w:pos="3128" w:val="left" w:leader="none"/>
        </w:tabs>
        <w:spacing w:line="295" w:lineRule="auto" w:before="2" w:after="0"/>
        <w:ind w:left="2837" w:right="1550" w:firstLine="0"/>
        <w:jc w:val="both"/>
        <w:rPr>
          <w:sz w:val="20"/>
        </w:rPr>
      </w:pPr>
      <w:r>
        <w:rPr>
          <w:color w:val="231F20"/>
          <w:sz w:val="20"/>
        </w:rPr>
        <w:t>não ofereça instalações físicas em condições adequadas de habitabilidade, hi- giene, salubridade e</w:t>
      </w:r>
      <w:r>
        <w:rPr>
          <w:color w:val="231F20"/>
          <w:spacing w:val="-1"/>
          <w:sz w:val="20"/>
        </w:rPr>
        <w:t> </w:t>
      </w:r>
      <w:r>
        <w:rPr>
          <w:color w:val="231F20"/>
          <w:sz w:val="20"/>
        </w:rPr>
        <w:t>segurança;</w:t>
      </w:r>
    </w:p>
    <w:p>
      <w:pPr>
        <w:pStyle w:val="ListParagraph"/>
        <w:numPr>
          <w:ilvl w:val="0"/>
          <w:numId w:val="45"/>
        </w:numPr>
        <w:tabs>
          <w:tab w:pos="3123" w:val="left" w:leader="none"/>
        </w:tabs>
        <w:spacing w:line="240" w:lineRule="auto" w:before="2" w:after="0"/>
        <w:ind w:left="3122" w:right="0" w:hanging="285"/>
        <w:jc w:val="both"/>
        <w:rPr>
          <w:sz w:val="20"/>
        </w:rPr>
      </w:pPr>
      <w:r>
        <w:rPr>
          <w:color w:val="231F20"/>
          <w:sz w:val="20"/>
        </w:rPr>
        <w:t>não apresente plano de trabalho compatível com os princípios desta</w:t>
      </w:r>
      <w:r>
        <w:rPr>
          <w:color w:val="231F20"/>
          <w:spacing w:val="-7"/>
          <w:sz w:val="20"/>
        </w:rPr>
        <w:t> </w:t>
      </w:r>
      <w:r>
        <w:rPr>
          <w:color w:val="231F20"/>
          <w:sz w:val="20"/>
        </w:rPr>
        <w:t>Lei;</w:t>
      </w:r>
    </w:p>
    <w:p>
      <w:pPr>
        <w:pStyle w:val="ListParagraph"/>
        <w:numPr>
          <w:ilvl w:val="0"/>
          <w:numId w:val="45"/>
        </w:numPr>
        <w:tabs>
          <w:tab w:pos="3103" w:val="left" w:leader="none"/>
        </w:tabs>
        <w:spacing w:line="240" w:lineRule="auto" w:before="57" w:after="0"/>
        <w:ind w:left="3102" w:right="0" w:hanging="265"/>
        <w:jc w:val="both"/>
        <w:rPr>
          <w:sz w:val="20"/>
        </w:rPr>
      </w:pPr>
      <w:r>
        <w:rPr>
          <w:color w:val="231F20"/>
          <w:sz w:val="20"/>
        </w:rPr>
        <w:t>esteja irregularmente</w:t>
      </w:r>
      <w:r>
        <w:rPr>
          <w:color w:val="231F20"/>
          <w:spacing w:val="-2"/>
          <w:sz w:val="20"/>
        </w:rPr>
        <w:t> </w:t>
      </w:r>
      <w:r>
        <w:rPr>
          <w:color w:val="231F20"/>
          <w:sz w:val="20"/>
        </w:rPr>
        <w:t>constituída;</w:t>
      </w:r>
    </w:p>
    <w:p>
      <w:pPr>
        <w:pStyle w:val="ListParagraph"/>
        <w:numPr>
          <w:ilvl w:val="0"/>
          <w:numId w:val="45"/>
        </w:numPr>
        <w:tabs>
          <w:tab w:pos="3123" w:val="left" w:leader="none"/>
        </w:tabs>
        <w:spacing w:line="240" w:lineRule="auto" w:before="57" w:after="0"/>
        <w:ind w:left="3122" w:right="0" w:hanging="285"/>
        <w:jc w:val="both"/>
        <w:rPr>
          <w:sz w:val="20"/>
        </w:rPr>
      </w:pPr>
      <w:r>
        <w:rPr>
          <w:color w:val="231F20"/>
          <w:sz w:val="20"/>
        </w:rPr>
        <w:t>tenha em seus quadros pessoas</w:t>
      </w:r>
      <w:r>
        <w:rPr>
          <w:color w:val="231F20"/>
          <w:spacing w:val="-2"/>
          <w:sz w:val="20"/>
        </w:rPr>
        <w:t> </w:t>
      </w:r>
      <w:r>
        <w:rPr>
          <w:color w:val="231F20"/>
          <w:sz w:val="20"/>
        </w:rPr>
        <w:t>inidôneas.</w:t>
      </w:r>
    </w:p>
    <w:p>
      <w:pPr>
        <w:pStyle w:val="ListParagraph"/>
        <w:numPr>
          <w:ilvl w:val="0"/>
          <w:numId w:val="45"/>
        </w:numPr>
        <w:tabs>
          <w:tab w:pos="3130" w:val="left" w:leader="none"/>
        </w:tabs>
        <w:spacing w:line="295" w:lineRule="auto" w:before="57" w:after="0"/>
        <w:ind w:left="2837" w:right="1548" w:firstLine="0"/>
        <w:jc w:val="both"/>
        <w:rPr>
          <w:sz w:val="20"/>
        </w:rPr>
      </w:pPr>
      <w:r>
        <w:rPr>
          <w:color w:val="231F20"/>
          <w:sz w:val="20"/>
        </w:rPr>
        <w:t>não se adequar ou deixar de cumprir as resoluções e deliberações relativas à modalidade de atendimento prestado expedidas pelos Conselhos dos Direitos da Criança e do Adolescente, em todos os níveis. (Incluída pela Lei nº 12.010, de 2009)</w:t>
      </w:r>
    </w:p>
    <w:p>
      <w:pPr>
        <w:pStyle w:val="BodyText"/>
        <w:spacing w:line="295" w:lineRule="auto" w:before="4"/>
        <w:ind w:left="2836" w:right="1548"/>
        <w:jc w:val="both"/>
      </w:pPr>
      <w:r>
        <w:rPr>
          <w:color w:val="231F20"/>
        </w:rPr>
        <w:t>§ 2º O registro terá validade máxima de 4 (quatro) anos, cabendo ao Conselho Municipal dos Direitos da Criança e do Adolescente, periodicamente, reavaliar o cabimento</w:t>
      </w:r>
      <w:r>
        <w:rPr>
          <w:color w:val="231F20"/>
          <w:spacing w:val="-11"/>
        </w:rPr>
        <w:t> </w:t>
      </w:r>
      <w:r>
        <w:rPr>
          <w:color w:val="231F20"/>
        </w:rPr>
        <w:t>de</w:t>
      </w:r>
      <w:r>
        <w:rPr>
          <w:color w:val="231F20"/>
          <w:spacing w:val="-11"/>
        </w:rPr>
        <w:t> </w:t>
      </w:r>
      <w:r>
        <w:rPr>
          <w:color w:val="231F20"/>
        </w:rPr>
        <w:t>sua</w:t>
      </w:r>
      <w:r>
        <w:rPr>
          <w:color w:val="231F20"/>
          <w:spacing w:val="-11"/>
        </w:rPr>
        <w:t> </w:t>
      </w:r>
      <w:r>
        <w:rPr>
          <w:color w:val="231F20"/>
        </w:rPr>
        <w:t>renovação,</w:t>
      </w:r>
      <w:r>
        <w:rPr>
          <w:color w:val="231F20"/>
          <w:spacing w:val="-11"/>
        </w:rPr>
        <w:t> </w:t>
      </w:r>
      <w:r>
        <w:rPr>
          <w:color w:val="231F20"/>
        </w:rPr>
        <w:t>observado</w:t>
      </w:r>
      <w:r>
        <w:rPr>
          <w:color w:val="231F20"/>
          <w:spacing w:val="-11"/>
        </w:rPr>
        <w:t> </w:t>
      </w:r>
      <w:r>
        <w:rPr>
          <w:color w:val="231F20"/>
        </w:rPr>
        <w:t>o</w:t>
      </w:r>
      <w:r>
        <w:rPr>
          <w:color w:val="231F20"/>
          <w:spacing w:val="-11"/>
        </w:rPr>
        <w:t> </w:t>
      </w:r>
      <w:r>
        <w:rPr>
          <w:color w:val="231F20"/>
        </w:rPr>
        <w:t>disposto</w:t>
      </w:r>
      <w:r>
        <w:rPr>
          <w:color w:val="231F20"/>
          <w:spacing w:val="-11"/>
        </w:rPr>
        <w:t> </w:t>
      </w:r>
      <w:r>
        <w:rPr>
          <w:color w:val="231F20"/>
        </w:rPr>
        <w:t>no</w:t>
      </w:r>
      <w:r>
        <w:rPr>
          <w:color w:val="231F20"/>
          <w:spacing w:val="-11"/>
        </w:rPr>
        <w:t> </w:t>
      </w:r>
      <w:r>
        <w:rPr>
          <w:color w:val="231F20"/>
        </w:rPr>
        <w:t>§</w:t>
      </w:r>
      <w:r>
        <w:rPr>
          <w:color w:val="231F20"/>
          <w:spacing w:val="-11"/>
        </w:rPr>
        <w:t> </w:t>
      </w:r>
      <w:r>
        <w:rPr>
          <w:color w:val="231F20"/>
        </w:rPr>
        <w:t>1o</w:t>
      </w:r>
      <w:r>
        <w:rPr>
          <w:color w:val="231F20"/>
          <w:spacing w:val="-11"/>
        </w:rPr>
        <w:t> </w:t>
      </w:r>
      <w:r>
        <w:rPr>
          <w:color w:val="231F20"/>
        </w:rPr>
        <w:t>deste</w:t>
      </w:r>
      <w:r>
        <w:rPr>
          <w:color w:val="231F20"/>
          <w:spacing w:val="-10"/>
        </w:rPr>
        <w:t> </w:t>
      </w:r>
      <w:r>
        <w:rPr>
          <w:color w:val="231F20"/>
        </w:rPr>
        <w:t>artigo.</w:t>
      </w:r>
      <w:r>
        <w:rPr>
          <w:color w:val="231F20"/>
          <w:spacing w:val="-11"/>
        </w:rPr>
        <w:t> </w:t>
      </w:r>
      <w:r>
        <w:rPr>
          <w:color w:val="231F20"/>
        </w:rPr>
        <w:t>(Incluído pela Lei nº 12.010, de</w:t>
      </w:r>
      <w:r>
        <w:rPr>
          <w:color w:val="231F20"/>
          <w:spacing w:val="-1"/>
        </w:rPr>
        <w:t> </w:t>
      </w:r>
      <w:r>
        <w:rPr>
          <w:color w:val="231F20"/>
        </w:rPr>
        <w:t>2009)</w:t>
      </w:r>
    </w:p>
    <w:p>
      <w:pPr>
        <w:pStyle w:val="BodyText"/>
        <w:rPr>
          <w:sz w:val="25"/>
        </w:rPr>
      </w:pPr>
    </w:p>
    <w:p>
      <w:pPr>
        <w:pStyle w:val="BodyText"/>
        <w:spacing w:line="295" w:lineRule="auto"/>
        <w:ind w:left="2836" w:right="1546"/>
        <w:jc w:val="both"/>
      </w:pPr>
      <w:r>
        <w:rPr>
          <w:color w:val="231F20"/>
        </w:rPr>
        <w:t>Art. 92. As entidades que desenvolvam programas de acolhimento familiar ou institucional deverão adotar os seguintes princípios: (Redação dada pela Lei nº</w:t>
      </w:r>
    </w:p>
    <w:p>
      <w:pPr>
        <w:pStyle w:val="BodyText"/>
        <w:spacing w:before="102"/>
        <w:ind w:right="1551"/>
        <w:jc w:val="right"/>
      </w:pPr>
      <w:r>
        <w:rPr>
          <w:color w:val="231F20"/>
        </w:rPr>
        <w:t>53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206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2088">
            <wp:simplePos x="0" y="0"/>
            <wp:positionH relativeFrom="page">
              <wp:posOffset>199049</wp:posOffset>
            </wp:positionH>
            <wp:positionV relativeFrom="page">
              <wp:posOffset>5716498</wp:posOffset>
            </wp:positionV>
            <wp:extent cx="152400" cy="152400"/>
            <wp:effectExtent l="0" t="0" r="0" b="0"/>
            <wp:wrapNone/>
            <wp:docPr id="331" name="image3.png" descr=""/>
            <wp:cNvGraphicFramePr>
              <a:graphicFrameLocks noChangeAspect="1"/>
            </wp:cNvGraphicFramePr>
            <a:graphic>
              <a:graphicData uri="http://schemas.openxmlformats.org/drawingml/2006/picture">
                <pic:pic>
                  <pic:nvPicPr>
                    <pic:cNvPr id="33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33" name="image3.png" descr=""/>
            <wp:cNvGraphicFramePr>
              <a:graphicFrameLocks noChangeAspect="1"/>
            </wp:cNvGraphicFramePr>
            <a:graphic>
              <a:graphicData uri="http://schemas.openxmlformats.org/drawingml/2006/picture">
                <pic:pic>
                  <pic:nvPicPr>
                    <pic:cNvPr id="33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2016" from="35.173199pt,-52.354691pt" to="35.173199pt,-67.354691pt" stroked="true" strokeweight=".25pt" strokecolor="#000000">
            <v:stroke dashstyle="solid"/>
            <w10:wrap type="none"/>
          </v:line>
        </w:pict>
      </w:r>
      <w:r>
        <w:rPr/>
        <w:pict>
          <v:line style="position:absolute;mso-position-horizontal-relative:page;mso-position-vertical-relative:paragraph;z-index:1204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1992" from="169.809998pt,2.40774pt" to="169.809998pt,688.39174pt" stroked="true" strokeweight="1pt" strokecolor="#f7941d">
            <v:stroke dashstyle="solid"/>
            <w10:wrap type="none"/>
          </v:line>
        </w:pict>
      </w:r>
      <w:r>
        <w:rPr>
          <w:color w:val="231F20"/>
        </w:rPr>
        <w:t>12.010, de 2009)</w:t>
      </w:r>
    </w:p>
    <w:p>
      <w:pPr>
        <w:pStyle w:val="ListParagraph"/>
        <w:numPr>
          <w:ilvl w:val="0"/>
          <w:numId w:val="46"/>
        </w:numPr>
        <w:tabs>
          <w:tab w:pos="2992" w:val="left" w:leader="none"/>
        </w:tabs>
        <w:spacing w:line="295" w:lineRule="auto" w:before="57" w:after="0"/>
        <w:ind w:left="2837" w:right="1547" w:firstLine="0"/>
        <w:jc w:val="both"/>
        <w:rPr>
          <w:sz w:val="20"/>
        </w:rPr>
      </w:pPr>
      <w:r>
        <w:rPr>
          <w:color w:val="231F20"/>
          <w:sz w:val="20"/>
        </w:rPr>
        <w:t>- preservação dos vínculos familiares e promoção da reintegração familiar; (Re- dação dada pela Lei nº 12.010, de</w:t>
      </w:r>
      <w:r>
        <w:rPr>
          <w:color w:val="231F20"/>
          <w:spacing w:val="-2"/>
          <w:sz w:val="20"/>
        </w:rPr>
        <w:t> </w:t>
      </w:r>
      <w:r>
        <w:rPr>
          <w:color w:val="231F20"/>
          <w:sz w:val="20"/>
        </w:rPr>
        <w:t>2009)</w:t>
      </w:r>
    </w:p>
    <w:p>
      <w:pPr>
        <w:pStyle w:val="ListParagraph"/>
        <w:numPr>
          <w:ilvl w:val="0"/>
          <w:numId w:val="46"/>
        </w:numPr>
        <w:tabs>
          <w:tab w:pos="3076" w:val="left" w:leader="none"/>
        </w:tabs>
        <w:spacing w:line="295" w:lineRule="auto" w:before="2" w:after="0"/>
        <w:ind w:left="2837" w:right="1551" w:firstLine="0"/>
        <w:jc w:val="left"/>
        <w:rPr>
          <w:sz w:val="20"/>
        </w:rPr>
      </w:pPr>
      <w:r>
        <w:rPr>
          <w:color w:val="231F20"/>
          <w:sz w:val="20"/>
        </w:rPr>
        <w:t>- integração em família substituta, quando esgotados os recursos de manuten- ção na família natural ou extensa; (Redação dada pela Lei nº 12.010, de 2009) III - atendimento personalizado e em pequenos</w:t>
      </w:r>
      <w:r>
        <w:rPr>
          <w:color w:val="231F20"/>
          <w:spacing w:val="-4"/>
          <w:sz w:val="20"/>
        </w:rPr>
        <w:t> </w:t>
      </w:r>
      <w:r>
        <w:rPr>
          <w:color w:val="231F20"/>
          <w:sz w:val="20"/>
        </w:rPr>
        <w:t>grupos;</w:t>
      </w:r>
    </w:p>
    <w:p>
      <w:pPr>
        <w:pStyle w:val="BodyText"/>
        <w:spacing w:line="295" w:lineRule="auto" w:before="3"/>
        <w:ind w:left="2836" w:right="3301"/>
      </w:pPr>
      <w:r>
        <w:rPr>
          <w:color w:val="231F20"/>
        </w:rPr>
        <w:t>IV - desenvolvimento de atividades em regime de co-educação; V - não desmembramento de grupos de irmãos;</w:t>
      </w:r>
    </w:p>
    <w:p>
      <w:pPr>
        <w:pStyle w:val="ListParagraph"/>
        <w:numPr>
          <w:ilvl w:val="0"/>
          <w:numId w:val="47"/>
        </w:numPr>
        <w:tabs>
          <w:tab w:pos="3120" w:val="left" w:leader="none"/>
        </w:tabs>
        <w:spacing w:line="295" w:lineRule="auto" w:before="2" w:after="0"/>
        <w:ind w:left="2837" w:right="1548" w:firstLine="0"/>
        <w:jc w:val="both"/>
        <w:rPr>
          <w:sz w:val="20"/>
        </w:rPr>
      </w:pPr>
      <w:r>
        <w:rPr>
          <w:color w:val="231F20"/>
          <w:sz w:val="20"/>
        </w:rPr>
        <w:t>-</w:t>
      </w:r>
      <w:r>
        <w:rPr>
          <w:color w:val="231F20"/>
          <w:spacing w:val="-11"/>
          <w:sz w:val="20"/>
        </w:rPr>
        <w:t> </w:t>
      </w:r>
      <w:r>
        <w:rPr>
          <w:color w:val="231F20"/>
          <w:spacing w:val="-5"/>
          <w:sz w:val="20"/>
        </w:rPr>
        <w:t>evitar,</w:t>
      </w:r>
      <w:r>
        <w:rPr>
          <w:color w:val="231F20"/>
          <w:spacing w:val="-11"/>
          <w:sz w:val="20"/>
        </w:rPr>
        <w:t> </w:t>
      </w:r>
      <w:r>
        <w:rPr>
          <w:color w:val="231F20"/>
          <w:sz w:val="20"/>
        </w:rPr>
        <w:t>sempre</w:t>
      </w:r>
      <w:r>
        <w:rPr>
          <w:color w:val="231F20"/>
          <w:spacing w:val="-11"/>
          <w:sz w:val="20"/>
        </w:rPr>
        <w:t> </w:t>
      </w:r>
      <w:r>
        <w:rPr>
          <w:color w:val="231F20"/>
          <w:sz w:val="20"/>
        </w:rPr>
        <w:t>que</w:t>
      </w:r>
      <w:r>
        <w:rPr>
          <w:color w:val="231F20"/>
          <w:spacing w:val="-11"/>
          <w:sz w:val="20"/>
        </w:rPr>
        <w:t> </w:t>
      </w:r>
      <w:r>
        <w:rPr>
          <w:color w:val="231F20"/>
          <w:sz w:val="20"/>
        </w:rPr>
        <w:t>possível,</w:t>
      </w:r>
      <w:r>
        <w:rPr>
          <w:color w:val="231F20"/>
          <w:spacing w:val="-11"/>
          <w:sz w:val="20"/>
        </w:rPr>
        <w:t> </w:t>
      </w:r>
      <w:r>
        <w:rPr>
          <w:color w:val="231F20"/>
          <w:sz w:val="20"/>
        </w:rPr>
        <w:t>a</w:t>
      </w:r>
      <w:r>
        <w:rPr>
          <w:color w:val="231F20"/>
          <w:spacing w:val="-11"/>
          <w:sz w:val="20"/>
        </w:rPr>
        <w:t> </w:t>
      </w:r>
      <w:r>
        <w:rPr>
          <w:color w:val="231F20"/>
          <w:sz w:val="20"/>
        </w:rPr>
        <w:t>transferência</w:t>
      </w:r>
      <w:r>
        <w:rPr>
          <w:color w:val="231F20"/>
          <w:spacing w:val="-11"/>
          <w:sz w:val="20"/>
        </w:rPr>
        <w:t> </w:t>
      </w:r>
      <w:r>
        <w:rPr>
          <w:color w:val="231F20"/>
          <w:sz w:val="20"/>
        </w:rPr>
        <w:t>para</w:t>
      </w:r>
      <w:r>
        <w:rPr>
          <w:color w:val="231F20"/>
          <w:spacing w:val="-11"/>
          <w:sz w:val="20"/>
        </w:rPr>
        <w:t> </w:t>
      </w:r>
      <w:r>
        <w:rPr>
          <w:color w:val="231F20"/>
          <w:sz w:val="20"/>
        </w:rPr>
        <w:t>outras</w:t>
      </w:r>
      <w:r>
        <w:rPr>
          <w:color w:val="231F20"/>
          <w:spacing w:val="-11"/>
          <w:sz w:val="20"/>
        </w:rPr>
        <w:t> </w:t>
      </w:r>
      <w:r>
        <w:rPr>
          <w:color w:val="231F20"/>
          <w:sz w:val="20"/>
        </w:rPr>
        <w:t>entidades</w:t>
      </w:r>
      <w:r>
        <w:rPr>
          <w:color w:val="231F20"/>
          <w:spacing w:val="-11"/>
          <w:sz w:val="20"/>
        </w:rPr>
        <w:t> </w:t>
      </w:r>
      <w:r>
        <w:rPr>
          <w:color w:val="231F20"/>
          <w:sz w:val="20"/>
        </w:rPr>
        <w:t>de</w:t>
      </w:r>
      <w:r>
        <w:rPr>
          <w:color w:val="231F20"/>
          <w:spacing w:val="-11"/>
          <w:sz w:val="20"/>
        </w:rPr>
        <w:t> </w:t>
      </w:r>
      <w:r>
        <w:rPr>
          <w:color w:val="231F20"/>
          <w:sz w:val="20"/>
        </w:rPr>
        <w:t>crianças e adolescentes abrigados;</w:t>
      </w:r>
    </w:p>
    <w:p>
      <w:pPr>
        <w:pStyle w:val="ListParagraph"/>
        <w:numPr>
          <w:ilvl w:val="0"/>
          <w:numId w:val="47"/>
        </w:numPr>
        <w:tabs>
          <w:tab w:pos="3213" w:val="left" w:leader="none"/>
        </w:tabs>
        <w:spacing w:line="295" w:lineRule="auto" w:before="2" w:after="0"/>
        <w:ind w:left="2837" w:right="4787" w:firstLine="0"/>
        <w:jc w:val="left"/>
        <w:rPr>
          <w:sz w:val="20"/>
        </w:rPr>
      </w:pPr>
      <w:r>
        <w:rPr>
          <w:color w:val="231F20"/>
          <w:sz w:val="20"/>
        </w:rPr>
        <w:t>- participação na vida da comunidade local; VIII - preparação gradativa para o</w:t>
      </w:r>
      <w:r>
        <w:rPr>
          <w:color w:val="231F20"/>
          <w:spacing w:val="-16"/>
          <w:sz w:val="20"/>
        </w:rPr>
        <w:t> </w:t>
      </w:r>
      <w:r>
        <w:rPr>
          <w:color w:val="231F20"/>
          <w:sz w:val="20"/>
        </w:rPr>
        <w:t>desligamento;</w:t>
      </w:r>
    </w:p>
    <w:p>
      <w:pPr>
        <w:pStyle w:val="BodyText"/>
        <w:spacing w:before="2"/>
        <w:ind w:left="2836"/>
        <w:jc w:val="both"/>
      </w:pPr>
      <w:r>
        <w:rPr>
          <w:color w:val="231F20"/>
        </w:rPr>
        <w:t>IX - participação de pessoas da comunidade no processo educativo.</w:t>
      </w:r>
    </w:p>
    <w:p>
      <w:pPr>
        <w:pStyle w:val="BodyText"/>
        <w:spacing w:line="295" w:lineRule="auto" w:before="57"/>
        <w:ind w:left="2836" w:right="1550"/>
        <w:jc w:val="both"/>
      </w:pPr>
      <w:r>
        <w:rPr>
          <w:color w:val="231F20"/>
        </w:rPr>
        <w:t>§ 1ºO dirigente de entidade que desenvolve programa de acolhimento institucio- nal é equiparado ao guardião, para todos os efeitos de direito. (Incluído pela Lei nº 12.010, de 2009)</w:t>
      </w:r>
    </w:p>
    <w:p>
      <w:pPr>
        <w:pStyle w:val="BodyText"/>
        <w:spacing w:line="295" w:lineRule="auto" w:before="3"/>
        <w:ind w:left="2836" w:right="1550"/>
        <w:jc w:val="both"/>
      </w:pPr>
      <w:r>
        <w:rPr/>
        <w:drawing>
          <wp:anchor distT="0" distB="0" distL="0" distR="0" allowOverlap="1" layoutInCell="1" locked="0" behindDoc="0" simplePos="0" relativeHeight="12112">
            <wp:simplePos x="0" y="0"/>
            <wp:positionH relativeFrom="page">
              <wp:posOffset>8101951</wp:posOffset>
            </wp:positionH>
            <wp:positionV relativeFrom="paragraph">
              <wp:posOffset>814269</wp:posOffset>
            </wp:positionV>
            <wp:extent cx="152400" cy="152400"/>
            <wp:effectExtent l="0" t="0" r="0" b="0"/>
            <wp:wrapNone/>
            <wp:docPr id="335" name="image3.png" descr=""/>
            <wp:cNvGraphicFramePr>
              <a:graphicFrameLocks noChangeAspect="1"/>
            </wp:cNvGraphicFramePr>
            <a:graphic>
              <a:graphicData uri="http://schemas.openxmlformats.org/drawingml/2006/picture">
                <pic:pic>
                  <pic:nvPicPr>
                    <pic:cNvPr id="33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Os dirigentes de entidades que desenvolvem programas de acolhimento fa- miliar ou institucional remeterão à autoridade judiciária, no máximo a cada 6 (seis)</w:t>
      </w:r>
      <w:r>
        <w:rPr>
          <w:color w:val="231F20"/>
          <w:spacing w:val="-11"/>
        </w:rPr>
        <w:t> </w:t>
      </w:r>
      <w:r>
        <w:rPr>
          <w:color w:val="231F20"/>
        </w:rPr>
        <w:t>meses,</w:t>
      </w:r>
      <w:r>
        <w:rPr>
          <w:color w:val="231F20"/>
          <w:spacing w:val="-11"/>
        </w:rPr>
        <w:t> </w:t>
      </w:r>
      <w:r>
        <w:rPr>
          <w:color w:val="231F20"/>
        </w:rPr>
        <w:t>relatório</w:t>
      </w:r>
      <w:r>
        <w:rPr>
          <w:color w:val="231F20"/>
          <w:spacing w:val="-11"/>
        </w:rPr>
        <w:t> </w:t>
      </w:r>
      <w:r>
        <w:rPr>
          <w:color w:val="231F20"/>
        </w:rPr>
        <w:t>circunstanciado</w:t>
      </w:r>
      <w:r>
        <w:rPr>
          <w:color w:val="231F20"/>
          <w:spacing w:val="-12"/>
        </w:rPr>
        <w:t> </w:t>
      </w:r>
      <w:r>
        <w:rPr>
          <w:color w:val="231F20"/>
        </w:rPr>
        <w:t>acerca</w:t>
      </w:r>
      <w:r>
        <w:rPr>
          <w:color w:val="231F20"/>
          <w:spacing w:val="-11"/>
        </w:rPr>
        <w:t> </w:t>
      </w:r>
      <w:r>
        <w:rPr>
          <w:color w:val="231F20"/>
        </w:rPr>
        <w:t>da</w:t>
      </w:r>
      <w:r>
        <w:rPr>
          <w:color w:val="231F20"/>
          <w:spacing w:val="-10"/>
        </w:rPr>
        <w:t> </w:t>
      </w:r>
      <w:r>
        <w:rPr>
          <w:color w:val="231F20"/>
        </w:rPr>
        <w:t>situação</w:t>
      </w:r>
      <w:r>
        <w:rPr>
          <w:color w:val="231F20"/>
          <w:spacing w:val="-12"/>
        </w:rPr>
        <w:t> </w:t>
      </w:r>
      <w:r>
        <w:rPr>
          <w:color w:val="231F20"/>
        </w:rPr>
        <w:t>de</w:t>
      </w:r>
      <w:r>
        <w:rPr>
          <w:color w:val="231F20"/>
          <w:spacing w:val="-10"/>
        </w:rPr>
        <w:t> </w:t>
      </w:r>
      <w:r>
        <w:rPr>
          <w:color w:val="231F20"/>
        </w:rPr>
        <w:t>cada</w:t>
      </w:r>
      <w:r>
        <w:rPr>
          <w:color w:val="231F20"/>
          <w:spacing w:val="-12"/>
        </w:rPr>
        <w:t> </w:t>
      </w:r>
      <w:r>
        <w:rPr>
          <w:color w:val="231F20"/>
        </w:rPr>
        <w:t>criança</w:t>
      </w:r>
      <w:r>
        <w:rPr>
          <w:color w:val="231F20"/>
          <w:spacing w:val="-12"/>
        </w:rPr>
        <w:t> </w:t>
      </w:r>
      <w:r>
        <w:rPr>
          <w:color w:val="231F20"/>
        </w:rPr>
        <w:t>ou</w:t>
      </w:r>
      <w:r>
        <w:rPr>
          <w:color w:val="231F20"/>
          <w:spacing w:val="-10"/>
        </w:rPr>
        <w:t> </w:t>
      </w:r>
      <w:r>
        <w:rPr>
          <w:color w:val="231F20"/>
        </w:rPr>
        <w:t>ado- lescente acolhido e sua família, para fins da reavaliação prevista no § 1o do art. 19 desta Lei. (Incluído pela Lei nº 12.010, de</w:t>
      </w:r>
      <w:r>
        <w:rPr>
          <w:color w:val="231F20"/>
          <w:spacing w:val="-3"/>
        </w:rPr>
        <w:t> </w:t>
      </w:r>
      <w:r>
        <w:rPr>
          <w:color w:val="231F20"/>
        </w:rPr>
        <w:t>2009)</w:t>
      </w:r>
    </w:p>
    <w:p>
      <w:pPr>
        <w:pStyle w:val="BodyText"/>
        <w:spacing w:line="295" w:lineRule="auto" w:before="5"/>
        <w:ind w:left="2836" w:right="1549"/>
        <w:jc w:val="both"/>
      </w:pPr>
      <w:r>
        <w:rPr>
          <w:color w:val="231F20"/>
        </w:rPr>
        <w:t>§ 3º Os entes federados, por intermédio dos Poderes Executivo e Judiciário, pro- moverão conjuntamente a permanente qualificação dos profissionais que atuam direta</w:t>
      </w:r>
      <w:r>
        <w:rPr>
          <w:color w:val="231F20"/>
          <w:spacing w:val="-16"/>
        </w:rPr>
        <w:t> </w:t>
      </w:r>
      <w:r>
        <w:rPr>
          <w:color w:val="231F20"/>
        </w:rPr>
        <w:t>ou</w:t>
      </w:r>
      <w:r>
        <w:rPr>
          <w:color w:val="231F20"/>
          <w:spacing w:val="-16"/>
        </w:rPr>
        <w:t> </w:t>
      </w:r>
      <w:r>
        <w:rPr>
          <w:color w:val="231F20"/>
        </w:rPr>
        <w:t>indiretamente</w:t>
      </w:r>
      <w:r>
        <w:rPr>
          <w:color w:val="231F20"/>
          <w:spacing w:val="-17"/>
        </w:rPr>
        <w:t> </w:t>
      </w:r>
      <w:r>
        <w:rPr>
          <w:color w:val="231F20"/>
        </w:rPr>
        <w:t>em</w:t>
      </w:r>
      <w:r>
        <w:rPr>
          <w:color w:val="231F20"/>
          <w:spacing w:val="-16"/>
        </w:rPr>
        <w:t> </w:t>
      </w:r>
      <w:r>
        <w:rPr>
          <w:color w:val="231F20"/>
        </w:rPr>
        <w:t>programas</w:t>
      </w:r>
      <w:r>
        <w:rPr>
          <w:color w:val="231F20"/>
          <w:spacing w:val="-16"/>
        </w:rPr>
        <w:t> </w:t>
      </w:r>
      <w:r>
        <w:rPr>
          <w:color w:val="231F20"/>
        </w:rPr>
        <w:t>de</w:t>
      </w:r>
      <w:r>
        <w:rPr>
          <w:color w:val="231F20"/>
          <w:spacing w:val="-16"/>
        </w:rPr>
        <w:t> </w:t>
      </w:r>
      <w:r>
        <w:rPr>
          <w:color w:val="231F20"/>
        </w:rPr>
        <w:t>acolhimento</w:t>
      </w:r>
      <w:r>
        <w:rPr>
          <w:color w:val="231F20"/>
          <w:spacing w:val="-16"/>
        </w:rPr>
        <w:t> </w:t>
      </w:r>
      <w:r>
        <w:rPr>
          <w:color w:val="231F20"/>
        </w:rPr>
        <w:t>institucional</w:t>
      </w:r>
      <w:r>
        <w:rPr>
          <w:color w:val="231F20"/>
          <w:spacing w:val="-16"/>
        </w:rPr>
        <w:t> </w:t>
      </w:r>
      <w:r>
        <w:rPr>
          <w:color w:val="231F20"/>
        </w:rPr>
        <w:t>e</w:t>
      </w:r>
      <w:r>
        <w:rPr>
          <w:color w:val="231F20"/>
          <w:spacing w:val="-16"/>
        </w:rPr>
        <w:t> </w:t>
      </w:r>
      <w:r>
        <w:rPr>
          <w:color w:val="231F20"/>
        </w:rPr>
        <w:t>destinados</w:t>
      </w:r>
      <w:r>
        <w:rPr>
          <w:color w:val="231F20"/>
          <w:spacing w:val="-16"/>
        </w:rPr>
        <w:t> </w:t>
      </w:r>
      <w:r>
        <w:rPr>
          <w:color w:val="231F20"/>
        </w:rPr>
        <w:t>à colocação</w:t>
      </w:r>
      <w:r>
        <w:rPr>
          <w:color w:val="231F20"/>
          <w:spacing w:val="-10"/>
        </w:rPr>
        <w:t> </w:t>
      </w:r>
      <w:r>
        <w:rPr>
          <w:color w:val="231F20"/>
        </w:rPr>
        <w:t>familiar</w:t>
      </w:r>
      <w:r>
        <w:rPr>
          <w:color w:val="231F20"/>
          <w:spacing w:val="-9"/>
        </w:rPr>
        <w:t> </w:t>
      </w:r>
      <w:r>
        <w:rPr>
          <w:color w:val="231F20"/>
        </w:rPr>
        <w:t>de</w:t>
      </w:r>
      <w:r>
        <w:rPr>
          <w:color w:val="231F20"/>
          <w:spacing w:val="-10"/>
        </w:rPr>
        <w:t> </w:t>
      </w:r>
      <w:r>
        <w:rPr>
          <w:color w:val="231F20"/>
        </w:rPr>
        <w:t>crianças</w:t>
      </w:r>
      <w:r>
        <w:rPr>
          <w:color w:val="231F20"/>
          <w:spacing w:val="-9"/>
        </w:rPr>
        <w:t> </w:t>
      </w:r>
      <w:r>
        <w:rPr>
          <w:color w:val="231F20"/>
        </w:rPr>
        <w:t>e</w:t>
      </w:r>
      <w:r>
        <w:rPr>
          <w:color w:val="231F20"/>
          <w:spacing w:val="-10"/>
        </w:rPr>
        <w:t> </w:t>
      </w:r>
      <w:r>
        <w:rPr>
          <w:color w:val="231F20"/>
        </w:rPr>
        <w:t>adolescentes,</w:t>
      </w:r>
      <w:r>
        <w:rPr>
          <w:color w:val="231F20"/>
          <w:spacing w:val="-9"/>
        </w:rPr>
        <w:t> </w:t>
      </w:r>
      <w:r>
        <w:rPr>
          <w:color w:val="231F20"/>
        </w:rPr>
        <w:t>incluindo</w:t>
      </w:r>
      <w:r>
        <w:rPr>
          <w:color w:val="231F20"/>
          <w:spacing w:val="-10"/>
        </w:rPr>
        <w:t> </w:t>
      </w:r>
      <w:r>
        <w:rPr>
          <w:color w:val="231F20"/>
        </w:rPr>
        <w:t>membros</w:t>
      </w:r>
      <w:r>
        <w:rPr>
          <w:color w:val="231F20"/>
          <w:spacing w:val="-9"/>
        </w:rPr>
        <w:t> </w:t>
      </w:r>
      <w:r>
        <w:rPr>
          <w:color w:val="231F20"/>
        </w:rPr>
        <w:t>do</w:t>
      </w:r>
      <w:r>
        <w:rPr>
          <w:color w:val="231F20"/>
          <w:spacing w:val="-9"/>
        </w:rPr>
        <w:t> </w:t>
      </w:r>
      <w:r>
        <w:rPr>
          <w:color w:val="231F20"/>
        </w:rPr>
        <w:t>Poder</w:t>
      </w:r>
      <w:r>
        <w:rPr>
          <w:color w:val="231F20"/>
          <w:spacing w:val="-10"/>
        </w:rPr>
        <w:t> </w:t>
      </w:r>
      <w:r>
        <w:rPr>
          <w:color w:val="231F20"/>
        </w:rPr>
        <w:t>Judici- ário, Ministério Público e Conselho </w:t>
      </w:r>
      <w:r>
        <w:rPr>
          <w:color w:val="231F20"/>
          <w:spacing w:val="-7"/>
        </w:rPr>
        <w:t>Tutelar. </w:t>
      </w:r>
      <w:r>
        <w:rPr>
          <w:color w:val="231F20"/>
        </w:rPr>
        <w:t>(Incluído pela Lei nº 12.010, de</w:t>
      </w:r>
      <w:r>
        <w:rPr>
          <w:color w:val="231F20"/>
          <w:spacing w:val="-13"/>
        </w:rPr>
        <w:t> </w:t>
      </w:r>
      <w:r>
        <w:rPr>
          <w:color w:val="231F20"/>
        </w:rPr>
        <w:t>2009)</w:t>
      </w:r>
    </w:p>
    <w:p>
      <w:pPr>
        <w:pStyle w:val="BodyText"/>
        <w:spacing w:line="295" w:lineRule="auto" w:before="5"/>
        <w:ind w:left="2836" w:right="1549"/>
        <w:jc w:val="both"/>
      </w:pPr>
      <w:r>
        <w:rPr>
          <w:color w:val="231F20"/>
        </w:rPr>
        <w:t>§ 4º alvo determinação em contrário da autoridade judiciária competente, as en- tidades que desenvolvem programas de acolhimento familiar ou institucional, se necessário com o auxílio do Conselho </w:t>
      </w:r>
      <w:r>
        <w:rPr>
          <w:color w:val="231F20"/>
          <w:spacing w:val="-3"/>
        </w:rPr>
        <w:t>Tutelar </w:t>
      </w:r>
      <w:r>
        <w:rPr>
          <w:color w:val="231F20"/>
        </w:rPr>
        <w:t>e dos órgãos de assistência social, estimularão o contato da criança ou adolescente com seus pais e parentes, em cumprimento</w:t>
      </w:r>
      <w:r>
        <w:rPr>
          <w:color w:val="231F20"/>
          <w:spacing w:val="-7"/>
        </w:rPr>
        <w:t> </w:t>
      </w:r>
      <w:r>
        <w:rPr>
          <w:color w:val="231F20"/>
        </w:rPr>
        <w:t>ao</w:t>
      </w:r>
      <w:r>
        <w:rPr>
          <w:color w:val="231F20"/>
          <w:spacing w:val="-6"/>
        </w:rPr>
        <w:t> </w:t>
      </w:r>
      <w:r>
        <w:rPr>
          <w:color w:val="231F20"/>
        </w:rPr>
        <w:t>disposto</w:t>
      </w:r>
      <w:r>
        <w:rPr>
          <w:color w:val="231F20"/>
          <w:spacing w:val="-6"/>
        </w:rPr>
        <w:t> </w:t>
      </w:r>
      <w:r>
        <w:rPr>
          <w:color w:val="231F20"/>
        </w:rPr>
        <w:t>nos</w:t>
      </w:r>
      <w:r>
        <w:rPr>
          <w:color w:val="231F20"/>
          <w:spacing w:val="-7"/>
        </w:rPr>
        <w:t> </w:t>
      </w:r>
      <w:r>
        <w:rPr>
          <w:color w:val="231F20"/>
        </w:rPr>
        <w:t>incisos</w:t>
      </w:r>
      <w:r>
        <w:rPr>
          <w:color w:val="231F20"/>
          <w:spacing w:val="-6"/>
        </w:rPr>
        <w:t> </w:t>
      </w:r>
      <w:r>
        <w:rPr>
          <w:color w:val="231F20"/>
        </w:rPr>
        <w:t>I</w:t>
      </w:r>
      <w:r>
        <w:rPr>
          <w:color w:val="231F20"/>
          <w:spacing w:val="-6"/>
        </w:rPr>
        <w:t> </w:t>
      </w:r>
      <w:r>
        <w:rPr>
          <w:color w:val="231F20"/>
        </w:rPr>
        <w:t>e</w:t>
      </w:r>
      <w:r>
        <w:rPr>
          <w:color w:val="231F20"/>
          <w:spacing w:val="-7"/>
        </w:rPr>
        <w:t> </w:t>
      </w:r>
      <w:r>
        <w:rPr>
          <w:color w:val="231F20"/>
        </w:rPr>
        <w:t>VIII</w:t>
      </w:r>
      <w:r>
        <w:rPr>
          <w:color w:val="231F20"/>
          <w:spacing w:val="-6"/>
        </w:rPr>
        <w:t> </w:t>
      </w:r>
      <w:r>
        <w:rPr>
          <w:color w:val="231F20"/>
        </w:rPr>
        <w:t>do</w:t>
      </w:r>
      <w:r>
        <w:rPr>
          <w:color w:val="231F20"/>
          <w:spacing w:val="-6"/>
        </w:rPr>
        <w:t> </w:t>
      </w:r>
      <w:r>
        <w:rPr>
          <w:color w:val="231F20"/>
        </w:rPr>
        <w:t>caput</w:t>
      </w:r>
      <w:r>
        <w:rPr>
          <w:color w:val="231F20"/>
          <w:spacing w:val="-7"/>
        </w:rPr>
        <w:t> </w:t>
      </w:r>
      <w:r>
        <w:rPr>
          <w:color w:val="231F20"/>
        </w:rPr>
        <w:t>deste</w:t>
      </w:r>
      <w:r>
        <w:rPr>
          <w:color w:val="231F20"/>
          <w:spacing w:val="-6"/>
        </w:rPr>
        <w:t> </w:t>
      </w:r>
      <w:r>
        <w:rPr>
          <w:color w:val="231F20"/>
        </w:rPr>
        <w:t>artigo.</w:t>
      </w:r>
      <w:r>
        <w:rPr>
          <w:color w:val="231F20"/>
          <w:spacing w:val="-6"/>
        </w:rPr>
        <w:t> </w:t>
      </w:r>
      <w:r>
        <w:rPr>
          <w:color w:val="231F20"/>
        </w:rPr>
        <w:t>(Incluído</w:t>
      </w:r>
      <w:r>
        <w:rPr>
          <w:color w:val="231F20"/>
          <w:spacing w:val="-7"/>
        </w:rPr>
        <w:t> </w:t>
      </w:r>
      <w:r>
        <w:rPr>
          <w:color w:val="231F20"/>
        </w:rPr>
        <w:t>pela Lei nº 12.010, de</w:t>
      </w:r>
      <w:r>
        <w:rPr>
          <w:color w:val="231F20"/>
          <w:spacing w:val="-1"/>
        </w:rPr>
        <w:t> </w:t>
      </w:r>
      <w:r>
        <w:rPr>
          <w:color w:val="231F20"/>
        </w:rPr>
        <w:t>2009)</w:t>
      </w:r>
    </w:p>
    <w:p>
      <w:pPr>
        <w:pStyle w:val="BodyText"/>
        <w:spacing w:line="295" w:lineRule="auto" w:before="7"/>
        <w:ind w:left="2836" w:right="1549"/>
        <w:jc w:val="both"/>
      </w:pPr>
      <w:r>
        <w:rPr>
          <w:color w:val="231F20"/>
        </w:rPr>
        <w:t>§</w:t>
      </w:r>
      <w:r>
        <w:rPr>
          <w:color w:val="231F20"/>
          <w:spacing w:val="-11"/>
        </w:rPr>
        <w:t> </w:t>
      </w:r>
      <w:r>
        <w:rPr>
          <w:color w:val="231F20"/>
        </w:rPr>
        <w:t>5º</w:t>
      </w:r>
      <w:r>
        <w:rPr>
          <w:color w:val="231F20"/>
          <w:spacing w:val="-11"/>
        </w:rPr>
        <w:t> </w:t>
      </w:r>
      <w:r>
        <w:rPr>
          <w:color w:val="231F20"/>
        </w:rPr>
        <w:t>As</w:t>
      </w:r>
      <w:r>
        <w:rPr>
          <w:color w:val="231F20"/>
          <w:spacing w:val="-11"/>
        </w:rPr>
        <w:t> </w:t>
      </w:r>
      <w:r>
        <w:rPr>
          <w:color w:val="231F20"/>
        </w:rPr>
        <w:t>entidades</w:t>
      </w:r>
      <w:r>
        <w:rPr>
          <w:color w:val="231F20"/>
          <w:spacing w:val="-11"/>
        </w:rPr>
        <w:t> </w:t>
      </w:r>
      <w:r>
        <w:rPr>
          <w:color w:val="231F20"/>
        </w:rPr>
        <w:t>que</w:t>
      </w:r>
      <w:r>
        <w:rPr>
          <w:color w:val="231F20"/>
          <w:spacing w:val="-11"/>
        </w:rPr>
        <w:t> </w:t>
      </w:r>
      <w:r>
        <w:rPr>
          <w:color w:val="231F20"/>
        </w:rPr>
        <w:t>desenvolvem</w:t>
      </w:r>
      <w:r>
        <w:rPr>
          <w:color w:val="231F20"/>
          <w:spacing w:val="-11"/>
        </w:rPr>
        <w:t> </w:t>
      </w:r>
      <w:r>
        <w:rPr>
          <w:color w:val="231F20"/>
        </w:rPr>
        <w:t>programas</w:t>
      </w:r>
      <w:r>
        <w:rPr>
          <w:color w:val="231F20"/>
          <w:spacing w:val="-11"/>
        </w:rPr>
        <w:t> </w:t>
      </w:r>
      <w:r>
        <w:rPr>
          <w:color w:val="231F20"/>
        </w:rPr>
        <w:t>de</w:t>
      </w:r>
      <w:r>
        <w:rPr>
          <w:color w:val="231F20"/>
          <w:spacing w:val="-11"/>
        </w:rPr>
        <w:t> </w:t>
      </w:r>
      <w:r>
        <w:rPr>
          <w:color w:val="231F20"/>
        </w:rPr>
        <w:t>acolhimento</w:t>
      </w:r>
      <w:r>
        <w:rPr>
          <w:color w:val="231F20"/>
          <w:spacing w:val="-11"/>
        </w:rPr>
        <w:t> </w:t>
      </w:r>
      <w:r>
        <w:rPr>
          <w:color w:val="231F20"/>
        </w:rPr>
        <w:t>familiar</w:t>
      </w:r>
      <w:r>
        <w:rPr>
          <w:color w:val="231F20"/>
          <w:spacing w:val="-11"/>
        </w:rPr>
        <w:t> </w:t>
      </w:r>
      <w:r>
        <w:rPr>
          <w:color w:val="231F20"/>
        </w:rPr>
        <w:t>ou</w:t>
      </w:r>
      <w:r>
        <w:rPr>
          <w:color w:val="231F20"/>
          <w:spacing w:val="-11"/>
        </w:rPr>
        <w:t> </w:t>
      </w:r>
      <w:r>
        <w:rPr>
          <w:color w:val="231F20"/>
        </w:rPr>
        <w:t>institu- cional somente poderão receber recursos públicos se comprovado o atendimento dos princípios, exigências e finalidades desta Lei. (Incluído pela Lei nº 12.010,</w:t>
      </w:r>
      <w:r>
        <w:rPr>
          <w:color w:val="231F20"/>
          <w:spacing w:val="-43"/>
        </w:rPr>
        <w:t> </w:t>
      </w:r>
      <w:r>
        <w:rPr>
          <w:color w:val="231F20"/>
        </w:rPr>
        <w:t>de 2009)</w:t>
      </w:r>
    </w:p>
    <w:p>
      <w:pPr>
        <w:pStyle w:val="BodyText"/>
        <w:spacing w:line="295" w:lineRule="auto" w:before="4"/>
        <w:ind w:left="2836" w:right="1550"/>
        <w:jc w:val="both"/>
      </w:pPr>
      <w:r>
        <w:rPr>
          <w:color w:val="231F20"/>
        </w:rPr>
        <w:t>§ 6º O descumprimento das disposições desta Lei pelo dirigente de entidade que desenvolva programas de acolhimento familiar ou institucional é causa de sua destituição, sem prejuízo da apuração de sua responsabilidade administrativa, civil e criminal. (Incluído pela Lei nº 12.010, de 2009)</w:t>
      </w:r>
    </w:p>
    <w:p>
      <w:pPr>
        <w:pStyle w:val="BodyText"/>
        <w:rPr>
          <w:sz w:val="25"/>
        </w:rPr>
      </w:pPr>
    </w:p>
    <w:p>
      <w:pPr>
        <w:pStyle w:val="BodyText"/>
        <w:spacing w:line="295" w:lineRule="auto"/>
        <w:ind w:left="2836" w:right="1549"/>
        <w:jc w:val="both"/>
      </w:pPr>
      <w:r>
        <w:rPr>
          <w:color w:val="231F20"/>
        </w:rPr>
        <w:t>Art. 93. As entidades que mantenham programa de acolhimento institucional po- derão,</w:t>
      </w:r>
      <w:r>
        <w:rPr>
          <w:color w:val="231F20"/>
          <w:spacing w:val="-9"/>
        </w:rPr>
        <w:t> </w:t>
      </w:r>
      <w:r>
        <w:rPr>
          <w:color w:val="231F20"/>
        </w:rPr>
        <w:t>em</w:t>
      </w:r>
      <w:r>
        <w:rPr>
          <w:color w:val="231F20"/>
          <w:spacing w:val="-9"/>
        </w:rPr>
        <w:t> </w:t>
      </w:r>
      <w:r>
        <w:rPr>
          <w:color w:val="231F20"/>
        </w:rPr>
        <w:t>caráter</w:t>
      </w:r>
      <w:r>
        <w:rPr>
          <w:color w:val="231F20"/>
          <w:spacing w:val="-10"/>
        </w:rPr>
        <w:t> </w:t>
      </w:r>
      <w:r>
        <w:rPr>
          <w:color w:val="231F20"/>
        </w:rPr>
        <w:t>excepcional</w:t>
      </w:r>
      <w:r>
        <w:rPr>
          <w:color w:val="231F20"/>
          <w:spacing w:val="-8"/>
        </w:rPr>
        <w:t> </w:t>
      </w:r>
      <w:r>
        <w:rPr>
          <w:color w:val="231F20"/>
        </w:rPr>
        <w:t>e</w:t>
      </w:r>
      <w:r>
        <w:rPr>
          <w:color w:val="231F20"/>
          <w:spacing w:val="-9"/>
        </w:rPr>
        <w:t> </w:t>
      </w:r>
      <w:r>
        <w:rPr>
          <w:color w:val="231F20"/>
        </w:rPr>
        <w:t>de</w:t>
      </w:r>
      <w:r>
        <w:rPr>
          <w:color w:val="231F20"/>
          <w:spacing w:val="-9"/>
        </w:rPr>
        <w:t> </w:t>
      </w:r>
      <w:r>
        <w:rPr>
          <w:color w:val="231F20"/>
        </w:rPr>
        <w:t>urgência,</w:t>
      </w:r>
      <w:r>
        <w:rPr>
          <w:color w:val="231F20"/>
          <w:spacing w:val="-9"/>
        </w:rPr>
        <w:t> </w:t>
      </w:r>
      <w:r>
        <w:rPr>
          <w:color w:val="231F20"/>
        </w:rPr>
        <w:t>acolher</w:t>
      </w:r>
      <w:r>
        <w:rPr>
          <w:color w:val="231F20"/>
          <w:spacing w:val="-9"/>
        </w:rPr>
        <w:t> </w:t>
      </w:r>
      <w:r>
        <w:rPr>
          <w:color w:val="231F20"/>
        </w:rPr>
        <w:t>crianças</w:t>
      </w:r>
      <w:r>
        <w:rPr>
          <w:color w:val="231F20"/>
          <w:spacing w:val="-10"/>
        </w:rPr>
        <w:t> </w:t>
      </w:r>
      <w:r>
        <w:rPr>
          <w:color w:val="231F20"/>
        </w:rPr>
        <w:t>e</w:t>
      </w:r>
      <w:r>
        <w:rPr>
          <w:color w:val="231F20"/>
          <w:spacing w:val="-9"/>
        </w:rPr>
        <w:t> </w:t>
      </w:r>
      <w:r>
        <w:rPr>
          <w:color w:val="231F20"/>
        </w:rPr>
        <w:t>adolescentes</w:t>
      </w:r>
      <w:r>
        <w:rPr>
          <w:color w:val="231F20"/>
          <w:spacing w:val="-8"/>
        </w:rPr>
        <w:t> </w:t>
      </w:r>
      <w:r>
        <w:rPr>
          <w:color w:val="231F20"/>
        </w:rPr>
        <w:t>sem prévia</w:t>
      </w:r>
      <w:r>
        <w:rPr>
          <w:color w:val="231F20"/>
          <w:spacing w:val="-7"/>
        </w:rPr>
        <w:t> </w:t>
      </w:r>
      <w:r>
        <w:rPr>
          <w:color w:val="231F20"/>
        </w:rPr>
        <w:t>determinação</w:t>
      </w:r>
      <w:r>
        <w:rPr>
          <w:color w:val="231F20"/>
          <w:spacing w:val="-7"/>
        </w:rPr>
        <w:t> </w:t>
      </w:r>
      <w:r>
        <w:rPr>
          <w:color w:val="231F20"/>
        </w:rPr>
        <w:t>da</w:t>
      </w:r>
      <w:r>
        <w:rPr>
          <w:color w:val="231F20"/>
          <w:spacing w:val="-6"/>
        </w:rPr>
        <w:t> </w:t>
      </w:r>
      <w:r>
        <w:rPr>
          <w:color w:val="231F20"/>
        </w:rPr>
        <w:t>autoridade</w:t>
      </w:r>
      <w:r>
        <w:rPr>
          <w:color w:val="231F20"/>
          <w:spacing w:val="-7"/>
        </w:rPr>
        <w:t> </w:t>
      </w:r>
      <w:r>
        <w:rPr>
          <w:color w:val="231F20"/>
        </w:rPr>
        <w:t>competente,</w:t>
      </w:r>
      <w:r>
        <w:rPr>
          <w:color w:val="231F20"/>
          <w:spacing w:val="-6"/>
        </w:rPr>
        <w:t> </w:t>
      </w:r>
      <w:r>
        <w:rPr>
          <w:color w:val="231F20"/>
        </w:rPr>
        <w:t>fazendo</w:t>
      </w:r>
      <w:r>
        <w:rPr>
          <w:color w:val="231F20"/>
          <w:spacing w:val="-6"/>
        </w:rPr>
        <w:t> </w:t>
      </w:r>
      <w:r>
        <w:rPr>
          <w:color w:val="231F20"/>
        </w:rPr>
        <w:t>comunicação</w:t>
      </w:r>
      <w:r>
        <w:rPr>
          <w:color w:val="231F20"/>
          <w:spacing w:val="-7"/>
        </w:rPr>
        <w:t> </w:t>
      </w:r>
      <w:r>
        <w:rPr>
          <w:color w:val="231F20"/>
        </w:rPr>
        <w:t>do</w:t>
      </w:r>
      <w:r>
        <w:rPr>
          <w:color w:val="231F20"/>
          <w:spacing w:val="-6"/>
        </w:rPr>
        <w:t> </w:t>
      </w:r>
      <w:r>
        <w:rPr>
          <w:color w:val="231F20"/>
        </w:rPr>
        <w:t>fato</w:t>
      </w:r>
      <w:r>
        <w:rPr>
          <w:color w:val="231F20"/>
          <w:spacing w:val="-7"/>
        </w:rPr>
        <w:t> </w:t>
      </w:r>
      <w:r>
        <w:rPr>
          <w:color w:val="231F20"/>
        </w:rPr>
        <w:t>em até 24 (vinte e quatro) horas ao Juiz da Infância e da Juventude, sob pena de responsabilidade. (Redação dada pela Lei nº 12.010, de</w:t>
      </w:r>
      <w:r>
        <w:rPr>
          <w:color w:val="231F20"/>
          <w:spacing w:val="-4"/>
        </w:rPr>
        <w:t> </w:t>
      </w:r>
      <w:r>
        <w:rPr>
          <w:color w:val="231F20"/>
        </w:rPr>
        <w:t>2009)</w:t>
      </w:r>
    </w:p>
    <w:p>
      <w:pPr>
        <w:pStyle w:val="BodyText"/>
        <w:spacing w:before="105"/>
        <w:ind w:right="1551"/>
        <w:jc w:val="right"/>
      </w:pPr>
      <w:r>
        <w:rPr>
          <w:color w:val="231F20"/>
        </w:rPr>
        <w:t>54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228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2304">
            <wp:simplePos x="0" y="0"/>
            <wp:positionH relativeFrom="page">
              <wp:posOffset>199049</wp:posOffset>
            </wp:positionH>
            <wp:positionV relativeFrom="page">
              <wp:posOffset>5716498</wp:posOffset>
            </wp:positionV>
            <wp:extent cx="152400" cy="152400"/>
            <wp:effectExtent l="0" t="0" r="0" b="0"/>
            <wp:wrapNone/>
            <wp:docPr id="337" name="image3.png" descr=""/>
            <wp:cNvGraphicFramePr>
              <a:graphicFrameLocks noChangeAspect="1"/>
            </wp:cNvGraphicFramePr>
            <a:graphic>
              <a:graphicData uri="http://schemas.openxmlformats.org/drawingml/2006/picture">
                <pic:pic>
                  <pic:nvPicPr>
                    <pic:cNvPr id="33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39" name="image3.png" descr=""/>
            <wp:cNvGraphicFramePr>
              <a:graphicFrameLocks noChangeAspect="1"/>
            </wp:cNvGraphicFramePr>
            <a:graphic>
              <a:graphicData uri="http://schemas.openxmlformats.org/drawingml/2006/picture">
                <pic:pic>
                  <pic:nvPicPr>
                    <pic:cNvPr id="34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2232" from="35.173199pt,-52.307678pt" to="35.173199pt,-67.307678pt" stroked="true" strokeweight=".25pt" strokecolor="#000000">
            <v:stroke dashstyle="solid"/>
            <w10:wrap type="none"/>
          </v:line>
        </w:pict>
      </w:r>
      <w:r>
        <w:rPr/>
        <w:pict>
          <v:line style="position:absolute;mso-position-horizontal-relative:page;mso-position-vertical-relative:paragraph;z-index:12256" from="630.449219pt,-52.307678pt" to="630.449219pt,-67.307678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spacing w:line="295" w:lineRule="auto"/>
        <w:ind w:left="2837" w:right="1549"/>
        <w:jc w:val="both"/>
      </w:pPr>
      <w:r>
        <w:rPr/>
        <w:pict>
          <v:line style="position:absolute;mso-position-horizontal-relative:page;mso-position-vertical-relative:paragraph;z-index:12208" from="169.809998pt,2.407712pt" to="169.809998pt,688.391712pt" stroked="true" strokeweight="1pt" strokecolor="#f7941d">
            <v:stroke dashstyle="solid"/>
            <w10:wrap type="none"/>
          </v:line>
        </w:pict>
      </w:r>
      <w:r>
        <w:rPr>
          <w:color w:val="231F20"/>
        </w:rPr>
        <w:t>Parágrafo único. Recebida a comunicação, a autoridade judiciária, ouvido o Mi- nistério Público e se necessário com o apoio do Conselho </w:t>
      </w:r>
      <w:r>
        <w:rPr>
          <w:color w:val="231F20"/>
          <w:spacing w:val="-3"/>
        </w:rPr>
        <w:t>Tutelar </w:t>
      </w:r>
      <w:r>
        <w:rPr>
          <w:color w:val="231F20"/>
        </w:rPr>
        <w:t>local, tomará as medidas</w:t>
      </w:r>
      <w:r>
        <w:rPr>
          <w:color w:val="231F20"/>
          <w:spacing w:val="-15"/>
        </w:rPr>
        <w:t> </w:t>
      </w:r>
      <w:r>
        <w:rPr>
          <w:color w:val="231F20"/>
        </w:rPr>
        <w:t>necessárias</w:t>
      </w:r>
      <w:r>
        <w:rPr>
          <w:color w:val="231F20"/>
          <w:spacing w:val="-15"/>
        </w:rPr>
        <w:t> </w:t>
      </w:r>
      <w:r>
        <w:rPr>
          <w:color w:val="231F20"/>
        </w:rPr>
        <w:t>para</w:t>
      </w:r>
      <w:r>
        <w:rPr>
          <w:color w:val="231F20"/>
          <w:spacing w:val="-15"/>
        </w:rPr>
        <w:t> </w:t>
      </w:r>
      <w:r>
        <w:rPr>
          <w:color w:val="231F20"/>
        </w:rPr>
        <w:t>promover</w:t>
      </w:r>
      <w:r>
        <w:rPr>
          <w:color w:val="231F20"/>
          <w:spacing w:val="-15"/>
        </w:rPr>
        <w:t> </w:t>
      </w:r>
      <w:r>
        <w:rPr>
          <w:color w:val="231F20"/>
        </w:rPr>
        <w:t>a</w:t>
      </w:r>
      <w:r>
        <w:rPr>
          <w:color w:val="231F20"/>
          <w:spacing w:val="-15"/>
        </w:rPr>
        <w:t> </w:t>
      </w:r>
      <w:r>
        <w:rPr>
          <w:color w:val="231F20"/>
        </w:rPr>
        <w:t>imediata</w:t>
      </w:r>
      <w:r>
        <w:rPr>
          <w:color w:val="231F20"/>
          <w:spacing w:val="-15"/>
        </w:rPr>
        <w:t> </w:t>
      </w:r>
      <w:r>
        <w:rPr>
          <w:color w:val="231F20"/>
        </w:rPr>
        <w:t>reintegração</w:t>
      </w:r>
      <w:r>
        <w:rPr>
          <w:color w:val="231F20"/>
          <w:spacing w:val="-15"/>
        </w:rPr>
        <w:t> </w:t>
      </w:r>
      <w:r>
        <w:rPr>
          <w:color w:val="231F20"/>
        </w:rPr>
        <w:t>familiar</w:t>
      </w:r>
      <w:r>
        <w:rPr>
          <w:color w:val="231F20"/>
          <w:spacing w:val="-15"/>
        </w:rPr>
        <w:t> </w:t>
      </w:r>
      <w:r>
        <w:rPr>
          <w:color w:val="231F20"/>
        </w:rPr>
        <w:t>da</w:t>
      </w:r>
      <w:r>
        <w:rPr>
          <w:color w:val="231F20"/>
          <w:spacing w:val="-15"/>
        </w:rPr>
        <w:t> </w:t>
      </w:r>
      <w:r>
        <w:rPr>
          <w:color w:val="231F20"/>
        </w:rPr>
        <w:t>criança</w:t>
      </w:r>
      <w:r>
        <w:rPr>
          <w:color w:val="231F20"/>
          <w:spacing w:val="-15"/>
        </w:rPr>
        <w:t> </w:t>
      </w:r>
      <w:r>
        <w:rPr>
          <w:color w:val="231F20"/>
        </w:rPr>
        <w:t>ou do adolescente ou, se por qualquer razão não for isso possível ou recomendável, para seu encaminhamento a programa de acolhimento </w:t>
      </w:r>
      <w:r>
        <w:rPr>
          <w:color w:val="231F20"/>
          <w:spacing w:val="-4"/>
        </w:rPr>
        <w:t>familiar, </w:t>
      </w:r>
      <w:r>
        <w:rPr>
          <w:color w:val="231F20"/>
        </w:rPr>
        <w:t>institucional ou a família substituta, observado o disposto no § 2o do art. 101 desta Lei. (Incluído pela Lei nº 12.010, de</w:t>
      </w:r>
      <w:r>
        <w:rPr>
          <w:color w:val="231F20"/>
          <w:spacing w:val="-1"/>
        </w:rPr>
        <w:t> </w:t>
      </w:r>
      <w:r>
        <w:rPr>
          <w:color w:val="231F20"/>
        </w:rPr>
        <w:t>2009)</w:t>
      </w:r>
    </w:p>
    <w:p>
      <w:pPr>
        <w:pStyle w:val="BodyText"/>
        <w:spacing w:before="3"/>
        <w:rPr>
          <w:sz w:val="25"/>
        </w:rPr>
      </w:pPr>
    </w:p>
    <w:p>
      <w:pPr>
        <w:pStyle w:val="BodyText"/>
        <w:spacing w:line="295" w:lineRule="auto"/>
        <w:ind w:left="2837" w:right="1477"/>
      </w:pPr>
      <w:r>
        <w:rPr>
          <w:color w:val="231F20"/>
        </w:rPr>
        <w:t>Art.</w:t>
      </w:r>
      <w:r>
        <w:rPr>
          <w:color w:val="231F20"/>
          <w:spacing w:val="-15"/>
        </w:rPr>
        <w:t> </w:t>
      </w:r>
      <w:r>
        <w:rPr>
          <w:color w:val="231F20"/>
        </w:rPr>
        <w:t>94.</w:t>
      </w:r>
      <w:r>
        <w:rPr>
          <w:color w:val="231F20"/>
          <w:spacing w:val="-14"/>
        </w:rPr>
        <w:t> </w:t>
      </w:r>
      <w:r>
        <w:rPr>
          <w:color w:val="231F20"/>
        </w:rPr>
        <w:t>As</w:t>
      </w:r>
      <w:r>
        <w:rPr>
          <w:color w:val="231F20"/>
          <w:spacing w:val="-14"/>
        </w:rPr>
        <w:t> </w:t>
      </w:r>
      <w:r>
        <w:rPr>
          <w:color w:val="231F20"/>
        </w:rPr>
        <w:t>entidades</w:t>
      </w:r>
      <w:r>
        <w:rPr>
          <w:color w:val="231F20"/>
          <w:spacing w:val="-14"/>
        </w:rPr>
        <w:t> </w:t>
      </w:r>
      <w:r>
        <w:rPr>
          <w:color w:val="231F20"/>
        </w:rPr>
        <w:t>que</w:t>
      </w:r>
      <w:r>
        <w:rPr>
          <w:color w:val="231F20"/>
          <w:spacing w:val="-14"/>
        </w:rPr>
        <w:t> </w:t>
      </w:r>
      <w:r>
        <w:rPr>
          <w:color w:val="231F20"/>
        </w:rPr>
        <w:t>desenvolvem</w:t>
      </w:r>
      <w:r>
        <w:rPr>
          <w:color w:val="231F20"/>
          <w:spacing w:val="-14"/>
        </w:rPr>
        <w:t> </w:t>
      </w:r>
      <w:r>
        <w:rPr>
          <w:color w:val="231F20"/>
        </w:rPr>
        <w:t>programas</w:t>
      </w:r>
      <w:r>
        <w:rPr>
          <w:color w:val="231F20"/>
          <w:spacing w:val="-15"/>
        </w:rPr>
        <w:t> </w:t>
      </w:r>
      <w:r>
        <w:rPr>
          <w:color w:val="231F20"/>
        </w:rPr>
        <w:t>de</w:t>
      </w:r>
      <w:r>
        <w:rPr>
          <w:color w:val="231F20"/>
          <w:spacing w:val="-14"/>
        </w:rPr>
        <w:t> </w:t>
      </w:r>
      <w:r>
        <w:rPr>
          <w:color w:val="231F20"/>
        </w:rPr>
        <w:t>internação</w:t>
      </w:r>
      <w:r>
        <w:rPr>
          <w:color w:val="231F20"/>
          <w:spacing w:val="-14"/>
        </w:rPr>
        <w:t> </w:t>
      </w:r>
      <w:r>
        <w:rPr>
          <w:color w:val="231F20"/>
        </w:rPr>
        <w:t>têm</w:t>
      </w:r>
      <w:r>
        <w:rPr>
          <w:color w:val="231F20"/>
          <w:spacing w:val="-14"/>
        </w:rPr>
        <w:t> </w:t>
      </w:r>
      <w:r>
        <w:rPr>
          <w:color w:val="231F20"/>
        </w:rPr>
        <w:t>as</w:t>
      </w:r>
      <w:r>
        <w:rPr>
          <w:color w:val="231F20"/>
          <w:spacing w:val="-14"/>
        </w:rPr>
        <w:t> </w:t>
      </w:r>
      <w:r>
        <w:rPr>
          <w:color w:val="231F20"/>
        </w:rPr>
        <w:t>seguintes obrigações, entre</w:t>
      </w:r>
      <w:r>
        <w:rPr>
          <w:color w:val="231F20"/>
          <w:spacing w:val="-1"/>
        </w:rPr>
        <w:t> </w:t>
      </w:r>
      <w:r>
        <w:rPr>
          <w:color w:val="231F20"/>
        </w:rPr>
        <w:t>outras:</w:t>
      </w:r>
    </w:p>
    <w:p>
      <w:pPr>
        <w:pStyle w:val="ListParagraph"/>
        <w:numPr>
          <w:ilvl w:val="0"/>
          <w:numId w:val="48"/>
        </w:numPr>
        <w:tabs>
          <w:tab w:pos="2992" w:val="left" w:leader="none"/>
        </w:tabs>
        <w:spacing w:line="240" w:lineRule="auto" w:before="2" w:after="0"/>
        <w:ind w:left="2837" w:right="0" w:firstLine="0"/>
        <w:jc w:val="left"/>
        <w:rPr>
          <w:sz w:val="20"/>
        </w:rPr>
      </w:pPr>
      <w:r>
        <w:rPr>
          <w:color w:val="231F20"/>
          <w:sz w:val="20"/>
        </w:rPr>
        <w:t>- observar os direitos e garantias de que são titulares os</w:t>
      </w:r>
      <w:r>
        <w:rPr>
          <w:color w:val="231F20"/>
          <w:spacing w:val="-7"/>
          <w:sz w:val="20"/>
        </w:rPr>
        <w:t> </w:t>
      </w:r>
      <w:r>
        <w:rPr>
          <w:color w:val="231F20"/>
          <w:sz w:val="20"/>
        </w:rPr>
        <w:t>adolescentes;</w:t>
      </w:r>
    </w:p>
    <w:p>
      <w:pPr>
        <w:pStyle w:val="ListParagraph"/>
        <w:numPr>
          <w:ilvl w:val="0"/>
          <w:numId w:val="48"/>
        </w:numPr>
        <w:tabs>
          <w:tab w:pos="3077" w:val="left" w:leader="none"/>
        </w:tabs>
        <w:spacing w:line="295" w:lineRule="auto" w:before="57" w:after="0"/>
        <w:ind w:left="2837" w:right="1552" w:firstLine="0"/>
        <w:jc w:val="left"/>
        <w:rPr>
          <w:sz w:val="20"/>
        </w:rPr>
      </w:pPr>
      <w:r>
        <w:rPr>
          <w:color w:val="231F20"/>
          <w:sz w:val="20"/>
        </w:rPr>
        <w:t>- não restringir nenhum direito que não tenha sido objeto de restrição na deci- são de</w:t>
      </w:r>
      <w:r>
        <w:rPr>
          <w:color w:val="231F20"/>
          <w:spacing w:val="-1"/>
          <w:sz w:val="20"/>
        </w:rPr>
        <w:t> </w:t>
      </w:r>
      <w:r>
        <w:rPr>
          <w:color w:val="231F20"/>
          <w:sz w:val="20"/>
        </w:rPr>
        <w:t>internação;</w:t>
      </w:r>
    </w:p>
    <w:p>
      <w:pPr>
        <w:pStyle w:val="ListParagraph"/>
        <w:numPr>
          <w:ilvl w:val="0"/>
          <w:numId w:val="48"/>
        </w:numPr>
        <w:tabs>
          <w:tab w:pos="3169" w:val="left" w:leader="none"/>
        </w:tabs>
        <w:spacing w:line="295" w:lineRule="auto" w:before="2" w:after="0"/>
        <w:ind w:left="2837" w:right="1551" w:firstLine="0"/>
        <w:jc w:val="left"/>
        <w:rPr>
          <w:sz w:val="20"/>
        </w:rPr>
      </w:pPr>
      <w:r>
        <w:rPr>
          <w:color w:val="231F20"/>
          <w:sz w:val="20"/>
        </w:rPr>
        <w:t>- oferecer atendimento personalizado, em pequenas unidades e grupos redu- zidos;</w:t>
      </w:r>
    </w:p>
    <w:p>
      <w:pPr>
        <w:pStyle w:val="ListParagraph"/>
        <w:numPr>
          <w:ilvl w:val="0"/>
          <w:numId w:val="48"/>
        </w:numPr>
        <w:tabs>
          <w:tab w:pos="3138" w:val="left" w:leader="none"/>
        </w:tabs>
        <w:spacing w:line="295" w:lineRule="auto" w:before="2" w:after="0"/>
        <w:ind w:left="2837" w:right="1551" w:firstLine="0"/>
        <w:jc w:val="left"/>
        <w:rPr>
          <w:sz w:val="20"/>
        </w:rPr>
      </w:pPr>
      <w:r>
        <w:rPr>
          <w:color w:val="231F20"/>
          <w:sz w:val="20"/>
        </w:rPr>
        <w:t>- preservar a identidade e oferecer ambiente de respeito e dignidade ao ado- lescente;</w:t>
      </w:r>
    </w:p>
    <w:p>
      <w:pPr>
        <w:pStyle w:val="ListParagraph"/>
        <w:numPr>
          <w:ilvl w:val="0"/>
          <w:numId w:val="48"/>
        </w:numPr>
        <w:tabs>
          <w:tab w:pos="3056" w:val="left" w:leader="none"/>
        </w:tabs>
        <w:spacing w:line="295" w:lineRule="auto" w:before="3" w:after="0"/>
        <w:ind w:left="2837" w:right="1551" w:firstLine="0"/>
        <w:jc w:val="left"/>
        <w:rPr>
          <w:sz w:val="20"/>
        </w:rPr>
      </w:pPr>
      <w:r>
        <w:rPr>
          <w:color w:val="231F20"/>
          <w:sz w:val="20"/>
        </w:rPr>
        <w:t>- diligenciar no sentido do restabelecimento e da preservação dos vínculos fa- miliares;</w:t>
      </w:r>
    </w:p>
    <w:p>
      <w:pPr>
        <w:pStyle w:val="ListParagraph"/>
        <w:numPr>
          <w:ilvl w:val="0"/>
          <w:numId w:val="48"/>
        </w:numPr>
        <w:tabs>
          <w:tab w:pos="3130" w:val="left" w:leader="none"/>
        </w:tabs>
        <w:spacing w:line="295" w:lineRule="auto" w:before="2" w:after="0"/>
        <w:ind w:left="2837" w:right="1552" w:firstLine="0"/>
        <w:jc w:val="left"/>
        <w:rPr>
          <w:sz w:val="20"/>
        </w:rPr>
      </w:pPr>
      <w:r>
        <w:rPr/>
        <w:drawing>
          <wp:anchor distT="0" distB="0" distL="0" distR="0" allowOverlap="1" layoutInCell="1" locked="0" behindDoc="0" simplePos="0" relativeHeight="12328">
            <wp:simplePos x="0" y="0"/>
            <wp:positionH relativeFrom="page">
              <wp:posOffset>8101951</wp:posOffset>
            </wp:positionH>
            <wp:positionV relativeFrom="paragraph">
              <wp:posOffset>242083</wp:posOffset>
            </wp:positionV>
            <wp:extent cx="152400" cy="152400"/>
            <wp:effectExtent l="0" t="0" r="0" b="0"/>
            <wp:wrapNone/>
            <wp:docPr id="341" name="image3.png" descr=""/>
            <wp:cNvGraphicFramePr>
              <a:graphicFrameLocks noChangeAspect="1"/>
            </wp:cNvGraphicFramePr>
            <a:graphic>
              <a:graphicData uri="http://schemas.openxmlformats.org/drawingml/2006/picture">
                <pic:pic>
                  <pic:nvPicPr>
                    <pic:cNvPr id="34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comunicar à autoridade judiciária, periodicamente, os casos em que se mos- tre inviável ou impossível o reatamento dos vínculos</w:t>
      </w:r>
      <w:r>
        <w:rPr>
          <w:color w:val="231F20"/>
          <w:spacing w:val="-5"/>
          <w:sz w:val="20"/>
        </w:rPr>
        <w:t> </w:t>
      </w:r>
      <w:r>
        <w:rPr>
          <w:color w:val="231F20"/>
          <w:sz w:val="20"/>
        </w:rPr>
        <w:t>familiares;</w:t>
      </w:r>
    </w:p>
    <w:p>
      <w:pPr>
        <w:pStyle w:val="ListParagraph"/>
        <w:numPr>
          <w:ilvl w:val="0"/>
          <w:numId w:val="48"/>
        </w:numPr>
        <w:tabs>
          <w:tab w:pos="3202" w:val="left" w:leader="none"/>
        </w:tabs>
        <w:spacing w:line="295" w:lineRule="auto" w:before="2" w:after="0"/>
        <w:ind w:left="2837" w:right="1549" w:firstLine="0"/>
        <w:jc w:val="left"/>
        <w:rPr>
          <w:sz w:val="20"/>
        </w:rPr>
      </w:pPr>
      <w:r>
        <w:rPr>
          <w:color w:val="231F20"/>
          <w:sz w:val="20"/>
        </w:rPr>
        <w:t>-</w:t>
      </w:r>
      <w:r>
        <w:rPr>
          <w:color w:val="231F20"/>
          <w:spacing w:val="-14"/>
          <w:sz w:val="20"/>
        </w:rPr>
        <w:t> </w:t>
      </w:r>
      <w:r>
        <w:rPr>
          <w:color w:val="231F20"/>
          <w:sz w:val="20"/>
        </w:rPr>
        <w:t>oferecer</w:t>
      </w:r>
      <w:r>
        <w:rPr>
          <w:color w:val="231F20"/>
          <w:spacing w:val="-13"/>
          <w:sz w:val="20"/>
        </w:rPr>
        <w:t> </w:t>
      </w:r>
      <w:r>
        <w:rPr>
          <w:color w:val="231F20"/>
          <w:sz w:val="20"/>
        </w:rPr>
        <w:t>instalações</w:t>
      </w:r>
      <w:r>
        <w:rPr>
          <w:color w:val="231F20"/>
          <w:spacing w:val="-13"/>
          <w:sz w:val="20"/>
        </w:rPr>
        <w:t> </w:t>
      </w:r>
      <w:r>
        <w:rPr>
          <w:color w:val="231F20"/>
          <w:sz w:val="20"/>
        </w:rPr>
        <w:t>físicas</w:t>
      </w:r>
      <w:r>
        <w:rPr>
          <w:color w:val="231F20"/>
          <w:spacing w:val="-13"/>
          <w:sz w:val="20"/>
        </w:rPr>
        <w:t> </w:t>
      </w:r>
      <w:r>
        <w:rPr>
          <w:color w:val="231F20"/>
          <w:sz w:val="20"/>
        </w:rPr>
        <w:t>em</w:t>
      </w:r>
      <w:r>
        <w:rPr>
          <w:color w:val="231F20"/>
          <w:spacing w:val="-13"/>
          <w:sz w:val="20"/>
        </w:rPr>
        <w:t> </w:t>
      </w:r>
      <w:r>
        <w:rPr>
          <w:color w:val="231F20"/>
          <w:sz w:val="20"/>
        </w:rPr>
        <w:t>condições</w:t>
      </w:r>
      <w:r>
        <w:rPr>
          <w:color w:val="231F20"/>
          <w:spacing w:val="-13"/>
          <w:sz w:val="20"/>
        </w:rPr>
        <w:t> </w:t>
      </w:r>
      <w:r>
        <w:rPr>
          <w:color w:val="231F20"/>
          <w:sz w:val="20"/>
        </w:rPr>
        <w:t>adequadas</w:t>
      </w:r>
      <w:r>
        <w:rPr>
          <w:color w:val="231F20"/>
          <w:spacing w:val="-13"/>
          <w:sz w:val="20"/>
        </w:rPr>
        <w:t> </w:t>
      </w:r>
      <w:r>
        <w:rPr>
          <w:color w:val="231F20"/>
          <w:sz w:val="20"/>
        </w:rPr>
        <w:t>de</w:t>
      </w:r>
      <w:r>
        <w:rPr>
          <w:color w:val="231F20"/>
          <w:spacing w:val="-14"/>
          <w:sz w:val="20"/>
        </w:rPr>
        <w:t> </w:t>
      </w:r>
      <w:r>
        <w:rPr>
          <w:color w:val="231F20"/>
          <w:sz w:val="20"/>
        </w:rPr>
        <w:t>habitabilidade,</w:t>
      </w:r>
      <w:r>
        <w:rPr>
          <w:color w:val="231F20"/>
          <w:spacing w:val="-13"/>
          <w:sz w:val="20"/>
        </w:rPr>
        <w:t> </w:t>
      </w:r>
      <w:r>
        <w:rPr>
          <w:color w:val="231F20"/>
          <w:sz w:val="20"/>
        </w:rPr>
        <w:t>higie- ne, salubridade e segurança e os objetos necessários à higiene</w:t>
      </w:r>
      <w:r>
        <w:rPr>
          <w:color w:val="231F20"/>
          <w:spacing w:val="-3"/>
          <w:sz w:val="20"/>
        </w:rPr>
        <w:t> </w:t>
      </w:r>
      <w:r>
        <w:rPr>
          <w:color w:val="231F20"/>
          <w:sz w:val="20"/>
        </w:rPr>
        <w:t>pessoal;</w:t>
      </w:r>
    </w:p>
    <w:p>
      <w:pPr>
        <w:pStyle w:val="ListParagraph"/>
        <w:numPr>
          <w:ilvl w:val="0"/>
          <w:numId w:val="48"/>
        </w:numPr>
        <w:tabs>
          <w:tab w:pos="3297" w:val="left" w:leader="none"/>
        </w:tabs>
        <w:spacing w:line="295" w:lineRule="auto" w:before="2" w:after="0"/>
        <w:ind w:left="2837" w:right="1546" w:firstLine="0"/>
        <w:jc w:val="left"/>
        <w:rPr>
          <w:sz w:val="20"/>
        </w:rPr>
      </w:pPr>
      <w:r>
        <w:rPr>
          <w:color w:val="231F20"/>
          <w:sz w:val="20"/>
        </w:rPr>
        <w:t>- oferecer vestuário e alimentação suficientes e adequados à faixa etária dos adolescentes atendidos;</w:t>
      </w:r>
    </w:p>
    <w:p>
      <w:pPr>
        <w:pStyle w:val="ListParagraph"/>
        <w:numPr>
          <w:ilvl w:val="0"/>
          <w:numId w:val="48"/>
        </w:numPr>
        <w:tabs>
          <w:tab w:pos="3129" w:val="left" w:leader="none"/>
        </w:tabs>
        <w:spacing w:line="295" w:lineRule="auto" w:before="2" w:after="0"/>
        <w:ind w:left="2837" w:right="2014" w:firstLine="0"/>
        <w:jc w:val="left"/>
        <w:rPr>
          <w:sz w:val="20"/>
        </w:rPr>
      </w:pPr>
      <w:r>
        <w:rPr>
          <w:color w:val="231F20"/>
          <w:sz w:val="20"/>
        </w:rPr>
        <w:t>- oferecer cuidados médicos, psicológicos, odontológicos e farmacêuticos; X - propiciar escolarização e</w:t>
      </w:r>
      <w:r>
        <w:rPr>
          <w:color w:val="231F20"/>
          <w:spacing w:val="-1"/>
          <w:sz w:val="20"/>
        </w:rPr>
        <w:t> </w:t>
      </w:r>
      <w:r>
        <w:rPr>
          <w:color w:val="231F20"/>
          <w:sz w:val="20"/>
        </w:rPr>
        <w:t>profissionalização;</w:t>
      </w:r>
    </w:p>
    <w:p>
      <w:pPr>
        <w:pStyle w:val="ListParagraph"/>
        <w:numPr>
          <w:ilvl w:val="0"/>
          <w:numId w:val="49"/>
        </w:numPr>
        <w:tabs>
          <w:tab w:pos="3129" w:val="left" w:leader="none"/>
        </w:tabs>
        <w:spacing w:line="240" w:lineRule="auto" w:before="2" w:after="0"/>
        <w:ind w:left="2837" w:right="0" w:firstLine="0"/>
        <w:jc w:val="left"/>
        <w:rPr>
          <w:sz w:val="20"/>
        </w:rPr>
      </w:pPr>
      <w:r>
        <w:rPr>
          <w:color w:val="231F20"/>
          <w:sz w:val="20"/>
        </w:rPr>
        <w:t>- propiciar atividades culturais, esportivas e de</w:t>
      </w:r>
      <w:r>
        <w:rPr>
          <w:color w:val="231F20"/>
          <w:spacing w:val="-3"/>
          <w:sz w:val="20"/>
        </w:rPr>
        <w:t> </w:t>
      </w:r>
      <w:r>
        <w:rPr>
          <w:color w:val="231F20"/>
          <w:sz w:val="20"/>
        </w:rPr>
        <w:t>lazer;</w:t>
      </w:r>
    </w:p>
    <w:p>
      <w:pPr>
        <w:pStyle w:val="ListParagraph"/>
        <w:numPr>
          <w:ilvl w:val="0"/>
          <w:numId w:val="49"/>
        </w:numPr>
        <w:tabs>
          <w:tab w:pos="3228" w:val="left" w:leader="none"/>
        </w:tabs>
        <w:spacing w:line="295" w:lineRule="auto" w:before="57" w:after="0"/>
        <w:ind w:left="2837" w:right="1548" w:firstLine="0"/>
        <w:jc w:val="left"/>
        <w:rPr>
          <w:sz w:val="20"/>
        </w:rPr>
      </w:pPr>
      <w:r>
        <w:rPr>
          <w:color w:val="231F20"/>
          <w:sz w:val="20"/>
        </w:rPr>
        <w:t>- propiciar assistência religiosa àqueles que desejarem, de acordo com suas crenças;</w:t>
      </w:r>
    </w:p>
    <w:p>
      <w:pPr>
        <w:pStyle w:val="ListParagraph"/>
        <w:numPr>
          <w:ilvl w:val="0"/>
          <w:numId w:val="49"/>
        </w:numPr>
        <w:tabs>
          <w:tab w:pos="3297" w:val="left" w:leader="none"/>
        </w:tabs>
        <w:spacing w:line="240" w:lineRule="auto" w:before="2" w:after="0"/>
        <w:ind w:left="3296" w:right="0" w:hanging="459"/>
        <w:jc w:val="left"/>
        <w:rPr>
          <w:sz w:val="20"/>
        </w:rPr>
      </w:pPr>
      <w:r>
        <w:rPr>
          <w:color w:val="231F20"/>
          <w:sz w:val="20"/>
        </w:rPr>
        <w:t>- proceder a estudo social e pessoal de cada</w:t>
      </w:r>
      <w:r>
        <w:rPr>
          <w:color w:val="231F20"/>
          <w:spacing w:val="-2"/>
          <w:sz w:val="20"/>
        </w:rPr>
        <w:t> </w:t>
      </w:r>
      <w:r>
        <w:rPr>
          <w:color w:val="231F20"/>
          <w:sz w:val="20"/>
        </w:rPr>
        <w:t>caso;</w:t>
      </w:r>
    </w:p>
    <w:p>
      <w:pPr>
        <w:pStyle w:val="ListParagraph"/>
        <w:numPr>
          <w:ilvl w:val="0"/>
          <w:numId w:val="49"/>
        </w:numPr>
        <w:tabs>
          <w:tab w:pos="3278" w:val="left" w:leader="none"/>
        </w:tabs>
        <w:spacing w:line="295" w:lineRule="auto" w:before="57" w:after="0"/>
        <w:ind w:left="2837" w:right="1550" w:firstLine="0"/>
        <w:jc w:val="left"/>
        <w:rPr>
          <w:sz w:val="20"/>
        </w:rPr>
      </w:pPr>
      <w:r>
        <w:rPr>
          <w:color w:val="231F20"/>
          <w:sz w:val="20"/>
        </w:rPr>
        <w:t>- reavaliar periodicamente cada caso, com intervalo máximo de seis meses, dando ciência dos resultados à autoridade</w:t>
      </w:r>
      <w:r>
        <w:rPr>
          <w:color w:val="231F20"/>
          <w:spacing w:val="-1"/>
          <w:sz w:val="20"/>
        </w:rPr>
        <w:t> </w:t>
      </w:r>
      <w:r>
        <w:rPr>
          <w:color w:val="231F20"/>
          <w:sz w:val="20"/>
        </w:rPr>
        <w:t>competente;</w:t>
      </w:r>
    </w:p>
    <w:p>
      <w:pPr>
        <w:pStyle w:val="ListParagraph"/>
        <w:numPr>
          <w:ilvl w:val="0"/>
          <w:numId w:val="49"/>
        </w:numPr>
        <w:tabs>
          <w:tab w:pos="3200" w:val="left" w:leader="none"/>
        </w:tabs>
        <w:spacing w:line="295" w:lineRule="auto" w:before="2" w:after="0"/>
        <w:ind w:left="2837" w:right="1553" w:firstLine="0"/>
        <w:jc w:val="left"/>
        <w:rPr>
          <w:sz w:val="20"/>
        </w:rPr>
      </w:pPr>
      <w:r>
        <w:rPr>
          <w:color w:val="231F20"/>
          <w:sz w:val="20"/>
        </w:rPr>
        <w:t>- </w:t>
      </w:r>
      <w:r>
        <w:rPr>
          <w:color w:val="231F20"/>
          <w:spacing w:val="-4"/>
          <w:sz w:val="20"/>
        </w:rPr>
        <w:t>informar, </w:t>
      </w:r>
      <w:r>
        <w:rPr>
          <w:color w:val="231F20"/>
          <w:sz w:val="20"/>
        </w:rPr>
        <w:t>periodicamente, o adolescente internado sobre sua situação pro- cessual;</w:t>
      </w:r>
    </w:p>
    <w:p>
      <w:pPr>
        <w:pStyle w:val="ListParagraph"/>
        <w:numPr>
          <w:ilvl w:val="0"/>
          <w:numId w:val="49"/>
        </w:numPr>
        <w:tabs>
          <w:tab w:pos="3262" w:val="left" w:leader="none"/>
        </w:tabs>
        <w:spacing w:line="295" w:lineRule="auto" w:before="2" w:after="0"/>
        <w:ind w:left="2837" w:right="1551" w:firstLine="0"/>
        <w:jc w:val="left"/>
        <w:rPr>
          <w:sz w:val="20"/>
        </w:rPr>
      </w:pPr>
      <w:r>
        <w:rPr>
          <w:color w:val="231F20"/>
          <w:sz w:val="20"/>
        </w:rPr>
        <w:t>-</w:t>
      </w:r>
      <w:r>
        <w:rPr>
          <w:color w:val="231F20"/>
          <w:spacing w:val="-5"/>
          <w:sz w:val="20"/>
        </w:rPr>
        <w:t> </w:t>
      </w:r>
      <w:r>
        <w:rPr>
          <w:color w:val="231F20"/>
          <w:sz w:val="20"/>
        </w:rPr>
        <w:t>comunicar</w:t>
      </w:r>
      <w:r>
        <w:rPr>
          <w:color w:val="231F20"/>
          <w:spacing w:val="-6"/>
          <w:sz w:val="20"/>
        </w:rPr>
        <w:t> </w:t>
      </w:r>
      <w:r>
        <w:rPr>
          <w:color w:val="231F20"/>
          <w:sz w:val="20"/>
        </w:rPr>
        <w:t>às</w:t>
      </w:r>
      <w:r>
        <w:rPr>
          <w:color w:val="231F20"/>
          <w:spacing w:val="-5"/>
          <w:sz w:val="20"/>
        </w:rPr>
        <w:t> </w:t>
      </w:r>
      <w:r>
        <w:rPr>
          <w:color w:val="231F20"/>
          <w:sz w:val="20"/>
        </w:rPr>
        <w:t>autoridades</w:t>
      </w:r>
      <w:r>
        <w:rPr>
          <w:color w:val="231F20"/>
          <w:spacing w:val="-5"/>
          <w:sz w:val="20"/>
        </w:rPr>
        <w:t> </w:t>
      </w:r>
      <w:r>
        <w:rPr>
          <w:color w:val="231F20"/>
          <w:sz w:val="20"/>
        </w:rPr>
        <w:t>competentes</w:t>
      </w:r>
      <w:r>
        <w:rPr>
          <w:color w:val="231F20"/>
          <w:spacing w:val="-6"/>
          <w:sz w:val="20"/>
        </w:rPr>
        <w:t> </w:t>
      </w:r>
      <w:r>
        <w:rPr>
          <w:color w:val="231F20"/>
          <w:sz w:val="20"/>
        </w:rPr>
        <w:t>todos</w:t>
      </w:r>
      <w:r>
        <w:rPr>
          <w:color w:val="231F20"/>
          <w:spacing w:val="-5"/>
          <w:sz w:val="20"/>
        </w:rPr>
        <w:t> </w:t>
      </w:r>
      <w:r>
        <w:rPr>
          <w:color w:val="231F20"/>
          <w:sz w:val="20"/>
        </w:rPr>
        <w:t>os</w:t>
      </w:r>
      <w:r>
        <w:rPr>
          <w:color w:val="231F20"/>
          <w:spacing w:val="-5"/>
          <w:sz w:val="20"/>
        </w:rPr>
        <w:t> </w:t>
      </w:r>
      <w:r>
        <w:rPr>
          <w:color w:val="231F20"/>
          <w:sz w:val="20"/>
        </w:rPr>
        <w:t>casos</w:t>
      </w:r>
      <w:r>
        <w:rPr>
          <w:color w:val="231F20"/>
          <w:spacing w:val="-6"/>
          <w:sz w:val="20"/>
        </w:rPr>
        <w:t> </w:t>
      </w:r>
      <w:r>
        <w:rPr>
          <w:color w:val="231F20"/>
          <w:sz w:val="20"/>
        </w:rPr>
        <w:t>de</w:t>
      </w:r>
      <w:r>
        <w:rPr>
          <w:color w:val="231F20"/>
          <w:spacing w:val="-6"/>
          <w:sz w:val="20"/>
        </w:rPr>
        <w:t> </w:t>
      </w:r>
      <w:r>
        <w:rPr>
          <w:color w:val="231F20"/>
          <w:sz w:val="20"/>
        </w:rPr>
        <w:t>adolescentes</w:t>
      </w:r>
      <w:r>
        <w:rPr>
          <w:color w:val="231F20"/>
          <w:spacing w:val="-5"/>
          <w:sz w:val="20"/>
        </w:rPr>
        <w:t> </w:t>
      </w:r>
      <w:r>
        <w:rPr>
          <w:color w:val="231F20"/>
          <w:sz w:val="20"/>
        </w:rPr>
        <w:t>por- tadores de moléstias</w:t>
      </w:r>
      <w:r>
        <w:rPr>
          <w:color w:val="231F20"/>
          <w:spacing w:val="-2"/>
          <w:sz w:val="20"/>
        </w:rPr>
        <w:t> </w:t>
      </w:r>
      <w:r>
        <w:rPr>
          <w:color w:val="231F20"/>
          <w:sz w:val="20"/>
        </w:rPr>
        <w:t>infecto-contagiosas;</w:t>
      </w:r>
    </w:p>
    <w:p>
      <w:pPr>
        <w:pStyle w:val="ListParagraph"/>
        <w:numPr>
          <w:ilvl w:val="0"/>
          <w:numId w:val="49"/>
        </w:numPr>
        <w:tabs>
          <w:tab w:pos="3350" w:val="left" w:leader="none"/>
        </w:tabs>
        <w:spacing w:line="240" w:lineRule="auto" w:before="2" w:after="0"/>
        <w:ind w:left="3349" w:right="0" w:hanging="512"/>
        <w:jc w:val="left"/>
        <w:rPr>
          <w:sz w:val="20"/>
        </w:rPr>
      </w:pPr>
      <w:r>
        <w:rPr>
          <w:color w:val="231F20"/>
          <w:sz w:val="20"/>
        </w:rPr>
        <w:t>- fornecer comprovante de depósito dos pertences dos</w:t>
      </w:r>
      <w:r>
        <w:rPr>
          <w:color w:val="231F20"/>
          <w:spacing w:val="-6"/>
          <w:sz w:val="20"/>
        </w:rPr>
        <w:t> </w:t>
      </w:r>
      <w:r>
        <w:rPr>
          <w:color w:val="231F20"/>
          <w:sz w:val="20"/>
        </w:rPr>
        <w:t>adolescentes;</w:t>
      </w:r>
    </w:p>
    <w:p>
      <w:pPr>
        <w:pStyle w:val="ListParagraph"/>
        <w:numPr>
          <w:ilvl w:val="0"/>
          <w:numId w:val="49"/>
        </w:numPr>
        <w:tabs>
          <w:tab w:pos="3434" w:val="left" w:leader="none"/>
        </w:tabs>
        <w:spacing w:line="295" w:lineRule="auto" w:before="57" w:after="0"/>
        <w:ind w:left="2837" w:right="1549" w:firstLine="0"/>
        <w:jc w:val="left"/>
        <w:rPr>
          <w:sz w:val="20"/>
        </w:rPr>
      </w:pPr>
      <w:r>
        <w:rPr>
          <w:color w:val="231F20"/>
          <w:sz w:val="20"/>
        </w:rPr>
        <w:t>- manter programas destinados ao apoio e acompanhamento de egressos; XIX - providenciar os documentos necessários ao exercício da cidadania àqueles que não os</w:t>
      </w:r>
      <w:r>
        <w:rPr>
          <w:color w:val="231F20"/>
          <w:spacing w:val="-1"/>
          <w:sz w:val="20"/>
        </w:rPr>
        <w:t> </w:t>
      </w:r>
      <w:r>
        <w:rPr>
          <w:color w:val="231F20"/>
          <w:sz w:val="20"/>
        </w:rPr>
        <w:t>tiverem;</w:t>
      </w:r>
    </w:p>
    <w:p>
      <w:pPr>
        <w:pStyle w:val="BodyText"/>
        <w:spacing w:line="295" w:lineRule="auto" w:before="3"/>
        <w:ind w:left="2836" w:right="1549"/>
        <w:jc w:val="both"/>
      </w:pPr>
      <w:r>
        <w:rPr>
          <w:color w:val="231F20"/>
        </w:rPr>
        <w:t>XX - manter arquivo de anotações onde constem data e circunstâncias do aten- dimento, nome do adolescente, seus pais ou responsável, parentes, endereços, sexo, idade, acompanhamento da sua formação, relação de seus pertences e de- mais dados que possibilitem sua identificação e a individualização do atendimen- to.</w:t>
      </w:r>
    </w:p>
    <w:p>
      <w:pPr>
        <w:pStyle w:val="BodyText"/>
        <w:spacing w:before="105"/>
        <w:ind w:right="1551"/>
        <w:jc w:val="right"/>
      </w:pPr>
      <w:r>
        <w:rPr>
          <w:color w:val="231F20"/>
        </w:rPr>
        <w:t>55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249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2520">
            <wp:simplePos x="0" y="0"/>
            <wp:positionH relativeFrom="page">
              <wp:posOffset>199049</wp:posOffset>
            </wp:positionH>
            <wp:positionV relativeFrom="page">
              <wp:posOffset>5716498</wp:posOffset>
            </wp:positionV>
            <wp:extent cx="152400" cy="152400"/>
            <wp:effectExtent l="0" t="0" r="0" b="0"/>
            <wp:wrapNone/>
            <wp:docPr id="343" name="image3.png" descr=""/>
            <wp:cNvGraphicFramePr>
              <a:graphicFrameLocks noChangeAspect="1"/>
            </wp:cNvGraphicFramePr>
            <a:graphic>
              <a:graphicData uri="http://schemas.openxmlformats.org/drawingml/2006/picture">
                <pic:pic>
                  <pic:nvPicPr>
                    <pic:cNvPr id="34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45" name="image3.png" descr=""/>
            <wp:cNvGraphicFramePr>
              <a:graphicFrameLocks noChangeAspect="1"/>
            </wp:cNvGraphicFramePr>
            <a:graphic>
              <a:graphicData uri="http://schemas.openxmlformats.org/drawingml/2006/picture">
                <pic:pic>
                  <pic:nvPicPr>
                    <pic:cNvPr id="34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2448" from="35.173199pt,-52.354691pt" to="35.173199pt,-67.354691pt" stroked="true" strokeweight=".25pt" strokecolor="#000000">
            <v:stroke dashstyle="solid"/>
            <w10:wrap type="none"/>
          </v:line>
        </w:pict>
      </w:r>
      <w:r>
        <w:rPr/>
        <w:pict>
          <v:line style="position:absolute;mso-position-horizontal-relative:page;mso-position-vertical-relative:paragraph;z-index:1247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8"/>
        <w:jc w:val="both"/>
      </w:pPr>
      <w:r>
        <w:rPr/>
        <w:pict>
          <v:line style="position:absolute;mso-position-horizontal-relative:page;mso-position-vertical-relative:paragraph;z-index:12424" from="169.809998pt,2.40774pt" to="169.809998pt,688.39174pt" stroked="true" strokeweight="1pt" strokecolor="#f7941d">
            <v:stroke dashstyle="solid"/>
            <w10:wrap type="none"/>
          </v:line>
        </w:pict>
      </w:r>
      <w:r>
        <w:rPr>
          <w:color w:val="231F20"/>
        </w:rPr>
        <w:t>§ 1º Aplicam-se, no que couber, as obrigações constantes deste artigo às enti- dades que mantêm programas de acolhimento institucional e familiar. (Redação dada pela Lei nº 12.010, de 2009)</w:t>
      </w:r>
    </w:p>
    <w:p>
      <w:pPr>
        <w:pStyle w:val="BodyText"/>
        <w:spacing w:line="295" w:lineRule="auto" w:before="3"/>
        <w:ind w:left="2836" w:right="1477"/>
      </w:pPr>
      <w:r>
        <w:rPr>
          <w:color w:val="231F20"/>
        </w:rPr>
        <w:t>§ 2º No cumprimento das obrigações a que alude este artigo as entidades utiliza- rão preferencialmente os recursos da comunidade.</w:t>
      </w:r>
    </w:p>
    <w:p>
      <w:pPr>
        <w:pStyle w:val="BodyText"/>
        <w:spacing w:before="10"/>
        <w:rPr>
          <w:sz w:val="24"/>
        </w:rPr>
      </w:pPr>
    </w:p>
    <w:p>
      <w:pPr>
        <w:pStyle w:val="Heading1"/>
      </w:pPr>
      <w:r>
        <w:rPr>
          <w:color w:val="231F20"/>
        </w:rPr>
        <w:t>Seção II</w:t>
      </w:r>
    </w:p>
    <w:p>
      <w:pPr>
        <w:pStyle w:val="BodyText"/>
        <w:spacing w:before="57"/>
        <w:ind w:left="2836"/>
        <w:jc w:val="both"/>
      </w:pPr>
      <w:r>
        <w:rPr>
          <w:color w:val="231F20"/>
        </w:rPr>
        <w:t>Da Fiscalização das Entidades</w:t>
      </w:r>
    </w:p>
    <w:p>
      <w:pPr>
        <w:pStyle w:val="BodyText"/>
        <w:spacing w:before="5"/>
        <w:rPr>
          <w:sz w:val="29"/>
        </w:rPr>
      </w:pPr>
    </w:p>
    <w:p>
      <w:pPr>
        <w:pStyle w:val="BodyText"/>
        <w:spacing w:line="295" w:lineRule="auto"/>
        <w:ind w:left="2836" w:right="1546"/>
        <w:jc w:val="both"/>
      </w:pPr>
      <w:r>
        <w:rPr>
          <w:color w:val="231F20"/>
        </w:rPr>
        <w:t>Art. 95. As entidades governamentais e não-governamentais referidas no art. 90 serão fiscalizadas pelo Judiciário, pelo Ministério Público e pelos Conselhos Tute- lares.</w:t>
      </w:r>
    </w:p>
    <w:p>
      <w:pPr>
        <w:pStyle w:val="BodyText"/>
        <w:spacing w:before="11"/>
        <w:rPr>
          <w:sz w:val="24"/>
        </w:rPr>
      </w:pPr>
    </w:p>
    <w:p>
      <w:pPr>
        <w:pStyle w:val="BodyText"/>
        <w:spacing w:line="295" w:lineRule="auto"/>
        <w:ind w:left="2836" w:right="1477"/>
      </w:pPr>
      <w:r>
        <w:rPr>
          <w:color w:val="231F20"/>
        </w:rPr>
        <w:t>Art. 96. Os planos de aplicação e as prestações de contas serão apresentados ao estado ou ao município, conforme a origem das dotações orçamentárias.</w:t>
      </w:r>
    </w:p>
    <w:p>
      <w:pPr>
        <w:pStyle w:val="BodyText"/>
        <w:spacing w:before="10"/>
        <w:rPr>
          <w:sz w:val="24"/>
        </w:rPr>
      </w:pPr>
    </w:p>
    <w:p>
      <w:pPr>
        <w:pStyle w:val="BodyText"/>
        <w:spacing w:line="295" w:lineRule="auto" w:before="1"/>
        <w:ind w:left="2836" w:right="1546"/>
        <w:jc w:val="both"/>
      </w:pPr>
      <w:r>
        <w:rPr>
          <w:color w:val="231F20"/>
        </w:rPr>
        <w:t>Art. 97. São medidas aplicáveis às entidades de atendimento que descumprirem obrigação constante do art. 94, sem prejuízo da responsabilidade civil e criminal de seus dirigentes ou prepostos:</w:t>
      </w:r>
    </w:p>
    <w:p>
      <w:pPr>
        <w:pStyle w:val="ListParagraph"/>
        <w:numPr>
          <w:ilvl w:val="0"/>
          <w:numId w:val="50"/>
        </w:numPr>
        <w:tabs>
          <w:tab w:pos="2992" w:val="left" w:leader="none"/>
        </w:tabs>
        <w:spacing w:line="240" w:lineRule="auto" w:before="3" w:after="0"/>
        <w:ind w:left="2837" w:right="0" w:firstLine="0"/>
        <w:jc w:val="both"/>
        <w:rPr>
          <w:sz w:val="20"/>
        </w:rPr>
      </w:pPr>
      <w:r>
        <w:rPr>
          <w:color w:val="231F20"/>
          <w:sz w:val="20"/>
        </w:rPr>
        <w:t>- às entidades</w:t>
      </w:r>
      <w:r>
        <w:rPr>
          <w:color w:val="231F20"/>
          <w:spacing w:val="-1"/>
          <w:sz w:val="20"/>
        </w:rPr>
        <w:t> </w:t>
      </w:r>
      <w:r>
        <w:rPr>
          <w:color w:val="231F20"/>
          <w:sz w:val="20"/>
        </w:rPr>
        <w:t>governamentais:</w:t>
      </w:r>
    </w:p>
    <w:p>
      <w:pPr>
        <w:pStyle w:val="ListParagraph"/>
        <w:numPr>
          <w:ilvl w:val="0"/>
          <w:numId w:val="51"/>
        </w:numPr>
        <w:tabs>
          <w:tab w:pos="3119" w:val="left" w:leader="none"/>
        </w:tabs>
        <w:spacing w:line="240" w:lineRule="auto" w:before="57" w:after="0"/>
        <w:ind w:left="2837" w:right="0" w:firstLine="0"/>
        <w:jc w:val="both"/>
        <w:rPr>
          <w:sz w:val="20"/>
        </w:rPr>
      </w:pPr>
      <w:r>
        <w:rPr/>
        <w:drawing>
          <wp:anchor distT="0" distB="0" distL="0" distR="0" allowOverlap="1" layoutInCell="1" locked="0" behindDoc="0" simplePos="0" relativeHeight="12544">
            <wp:simplePos x="0" y="0"/>
            <wp:positionH relativeFrom="page">
              <wp:posOffset>8101951</wp:posOffset>
            </wp:positionH>
            <wp:positionV relativeFrom="paragraph">
              <wp:posOffset>86559</wp:posOffset>
            </wp:positionV>
            <wp:extent cx="152400" cy="152400"/>
            <wp:effectExtent l="0" t="0" r="0" b="0"/>
            <wp:wrapNone/>
            <wp:docPr id="347" name="image3.png" descr=""/>
            <wp:cNvGraphicFramePr>
              <a:graphicFrameLocks noChangeAspect="1"/>
            </wp:cNvGraphicFramePr>
            <a:graphic>
              <a:graphicData uri="http://schemas.openxmlformats.org/drawingml/2006/picture">
                <pic:pic>
                  <pic:nvPicPr>
                    <pic:cNvPr id="34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advertência;</w:t>
      </w:r>
    </w:p>
    <w:p>
      <w:pPr>
        <w:pStyle w:val="ListParagraph"/>
        <w:numPr>
          <w:ilvl w:val="0"/>
          <w:numId w:val="51"/>
        </w:numPr>
        <w:tabs>
          <w:tab w:pos="3123" w:val="left" w:leader="none"/>
        </w:tabs>
        <w:spacing w:line="240" w:lineRule="auto" w:before="57" w:after="0"/>
        <w:ind w:left="3122" w:right="0" w:hanging="285"/>
        <w:jc w:val="both"/>
        <w:rPr>
          <w:sz w:val="20"/>
        </w:rPr>
      </w:pPr>
      <w:r>
        <w:rPr>
          <w:color w:val="231F20"/>
          <w:sz w:val="20"/>
        </w:rPr>
        <w:t>afastamento provisório de seus</w:t>
      </w:r>
      <w:r>
        <w:rPr>
          <w:color w:val="231F20"/>
          <w:spacing w:val="-1"/>
          <w:sz w:val="20"/>
        </w:rPr>
        <w:t> </w:t>
      </w:r>
      <w:r>
        <w:rPr>
          <w:color w:val="231F20"/>
          <w:sz w:val="20"/>
        </w:rPr>
        <w:t>dirigentes;</w:t>
      </w:r>
    </w:p>
    <w:p>
      <w:pPr>
        <w:pStyle w:val="ListParagraph"/>
        <w:numPr>
          <w:ilvl w:val="0"/>
          <w:numId w:val="51"/>
        </w:numPr>
        <w:tabs>
          <w:tab w:pos="3103" w:val="left" w:leader="none"/>
        </w:tabs>
        <w:spacing w:line="240" w:lineRule="auto" w:before="56" w:after="0"/>
        <w:ind w:left="3102" w:right="0" w:hanging="265"/>
        <w:jc w:val="both"/>
        <w:rPr>
          <w:sz w:val="20"/>
        </w:rPr>
      </w:pPr>
      <w:r>
        <w:rPr>
          <w:color w:val="231F20"/>
          <w:sz w:val="20"/>
        </w:rPr>
        <w:t>afastamento definitivo de seus</w:t>
      </w:r>
      <w:r>
        <w:rPr>
          <w:color w:val="231F20"/>
          <w:spacing w:val="-1"/>
          <w:sz w:val="20"/>
        </w:rPr>
        <w:t> </w:t>
      </w:r>
      <w:r>
        <w:rPr>
          <w:color w:val="231F20"/>
          <w:sz w:val="20"/>
        </w:rPr>
        <w:t>dirigentes;</w:t>
      </w:r>
    </w:p>
    <w:p>
      <w:pPr>
        <w:pStyle w:val="ListParagraph"/>
        <w:numPr>
          <w:ilvl w:val="0"/>
          <w:numId w:val="51"/>
        </w:numPr>
        <w:tabs>
          <w:tab w:pos="3123" w:val="left" w:leader="none"/>
        </w:tabs>
        <w:spacing w:line="295" w:lineRule="auto" w:before="57" w:after="0"/>
        <w:ind w:left="2837" w:right="4297" w:firstLine="0"/>
        <w:jc w:val="left"/>
        <w:rPr>
          <w:sz w:val="20"/>
        </w:rPr>
      </w:pPr>
      <w:r>
        <w:rPr>
          <w:color w:val="231F20"/>
          <w:sz w:val="20"/>
        </w:rPr>
        <w:t>fechamento de unidade ou interdição de programa. II - às entidades</w:t>
      </w:r>
      <w:r>
        <w:rPr>
          <w:color w:val="231F20"/>
          <w:spacing w:val="-1"/>
          <w:sz w:val="20"/>
        </w:rPr>
        <w:t> </w:t>
      </w:r>
      <w:r>
        <w:rPr>
          <w:color w:val="231F20"/>
          <w:sz w:val="20"/>
        </w:rPr>
        <w:t>não-governamentais:</w:t>
      </w:r>
    </w:p>
    <w:p>
      <w:pPr>
        <w:pStyle w:val="ListParagraph"/>
        <w:numPr>
          <w:ilvl w:val="0"/>
          <w:numId w:val="52"/>
        </w:numPr>
        <w:tabs>
          <w:tab w:pos="3119" w:val="left" w:leader="none"/>
        </w:tabs>
        <w:spacing w:line="240" w:lineRule="auto" w:before="2" w:after="0"/>
        <w:ind w:left="3118" w:right="0" w:hanging="281"/>
        <w:jc w:val="both"/>
        <w:rPr>
          <w:sz w:val="20"/>
        </w:rPr>
      </w:pPr>
      <w:r>
        <w:rPr>
          <w:color w:val="231F20"/>
          <w:sz w:val="20"/>
        </w:rPr>
        <w:t>advertência;</w:t>
      </w:r>
    </w:p>
    <w:p>
      <w:pPr>
        <w:pStyle w:val="ListParagraph"/>
        <w:numPr>
          <w:ilvl w:val="0"/>
          <w:numId w:val="52"/>
        </w:numPr>
        <w:tabs>
          <w:tab w:pos="3123" w:val="left" w:leader="none"/>
        </w:tabs>
        <w:spacing w:line="240" w:lineRule="auto" w:before="57" w:after="0"/>
        <w:ind w:left="3122" w:right="0" w:hanging="285"/>
        <w:jc w:val="both"/>
        <w:rPr>
          <w:sz w:val="20"/>
        </w:rPr>
      </w:pPr>
      <w:r>
        <w:rPr>
          <w:color w:val="231F20"/>
          <w:sz w:val="20"/>
        </w:rPr>
        <w:t>suspensão total ou parcial do repasse de verbas</w:t>
      </w:r>
      <w:r>
        <w:rPr>
          <w:color w:val="231F20"/>
          <w:spacing w:val="-2"/>
          <w:sz w:val="20"/>
        </w:rPr>
        <w:t> </w:t>
      </w:r>
      <w:r>
        <w:rPr>
          <w:color w:val="231F20"/>
          <w:sz w:val="20"/>
        </w:rPr>
        <w:t>públicas;</w:t>
      </w:r>
    </w:p>
    <w:p>
      <w:pPr>
        <w:pStyle w:val="ListParagraph"/>
        <w:numPr>
          <w:ilvl w:val="0"/>
          <w:numId w:val="52"/>
        </w:numPr>
        <w:tabs>
          <w:tab w:pos="3103" w:val="left" w:leader="none"/>
        </w:tabs>
        <w:spacing w:line="240" w:lineRule="auto" w:before="57" w:after="0"/>
        <w:ind w:left="3102" w:right="0" w:hanging="265"/>
        <w:jc w:val="both"/>
        <w:rPr>
          <w:sz w:val="20"/>
        </w:rPr>
      </w:pPr>
      <w:r>
        <w:rPr>
          <w:color w:val="231F20"/>
          <w:sz w:val="20"/>
        </w:rPr>
        <w:t>interdição de unidades ou suspensão de</w:t>
      </w:r>
      <w:r>
        <w:rPr>
          <w:color w:val="231F20"/>
          <w:spacing w:val="-3"/>
          <w:sz w:val="20"/>
        </w:rPr>
        <w:t> </w:t>
      </w:r>
      <w:r>
        <w:rPr>
          <w:color w:val="231F20"/>
          <w:sz w:val="20"/>
        </w:rPr>
        <w:t>programa;</w:t>
      </w:r>
    </w:p>
    <w:p>
      <w:pPr>
        <w:pStyle w:val="ListParagraph"/>
        <w:numPr>
          <w:ilvl w:val="0"/>
          <w:numId w:val="52"/>
        </w:numPr>
        <w:tabs>
          <w:tab w:pos="3123" w:val="left" w:leader="none"/>
        </w:tabs>
        <w:spacing w:line="240" w:lineRule="auto" w:before="57" w:after="0"/>
        <w:ind w:left="3122" w:right="0" w:hanging="285"/>
        <w:jc w:val="both"/>
        <w:rPr>
          <w:sz w:val="20"/>
        </w:rPr>
      </w:pPr>
      <w:r>
        <w:rPr>
          <w:color w:val="231F20"/>
          <w:sz w:val="20"/>
        </w:rPr>
        <w:t>cassação do</w:t>
      </w:r>
      <w:r>
        <w:rPr>
          <w:color w:val="231F20"/>
          <w:spacing w:val="-1"/>
          <w:sz w:val="20"/>
        </w:rPr>
        <w:t> </w:t>
      </w:r>
      <w:r>
        <w:rPr>
          <w:color w:val="231F20"/>
          <w:sz w:val="20"/>
        </w:rPr>
        <w:t>registro.</w:t>
      </w:r>
    </w:p>
    <w:p>
      <w:pPr>
        <w:pStyle w:val="BodyText"/>
        <w:spacing w:line="295" w:lineRule="auto" w:before="57"/>
        <w:ind w:left="2836" w:right="1550"/>
        <w:jc w:val="both"/>
      </w:pPr>
      <w:r>
        <w:rPr>
          <w:color w:val="231F20"/>
        </w:rPr>
        <w:t>§ 1º Em caso de reiteradas infrações cometidas por entidades de atendimen- to, que coloquem em risco os direitos assegurados nesta </w:t>
      </w:r>
      <w:r>
        <w:rPr>
          <w:color w:val="231F20"/>
          <w:w w:val="202"/>
        </w:rPr>
        <w:t>l</w:t>
      </w:r>
      <w:r>
        <w:rPr>
          <w:color w:val="231F20"/>
        </w:rPr>
        <w:t>ei, deverá ser o fato comunicado ao Ministério Público ou representado perante autoridade judiciária competente para as providências cabíveis, inclusive suspensão das atividades ou dissolução da entidade. (Redação dada pela Lei nº 12.010, de 2009)</w:t>
      </w:r>
    </w:p>
    <w:p>
      <w:pPr>
        <w:pStyle w:val="BodyText"/>
        <w:spacing w:line="295" w:lineRule="auto" w:before="5"/>
        <w:ind w:left="2836" w:right="1549"/>
        <w:jc w:val="both"/>
      </w:pPr>
      <w:r>
        <w:rPr>
          <w:color w:val="231F20"/>
        </w:rPr>
        <w:t>§</w:t>
      </w:r>
      <w:r>
        <w:rPr>
          <w:color w:val="231F20"/>
          <w:spacing w:val="-13"/>
        </w:rPr>
        <w:t> </w:t>
      </w:r>
      <w:r>
        <w:rPr>
          <w:color w:val="231F20"/>
        </w:rPr>
        <w:t>2º</w:t>
      </w:r>
      <w:r>
        <w:rPr>
          <w:color w:val="231F20"/>
          <w:spacing w:val="-12"/>
        </w:rPr>
        <w:t> </w:t>
      </w:r>
      <w:r>
        <w:rPr>
          <w:color w:val="231F20"/>
        </w:rPr>
        <w:t>As</w:t>
      </w:r>
      <w:r>
        <w:rPr>
          <w:color w:val="231F20"/>
          <w:spacing w:val="-13"/>
        </w:rPr>
        <w:t> </w:t>
      </w:r>
      <w:r>
        <w:rPr>
          <w:color w:val="231F20"/>
        </w:rPr>
        <w:t>pessoas</w:t>
      </w:r>
      <w:r>
        <w:rPr>
          <w:color w:val="231F20"/>
          <w:spacing w:val="-12"/>
        </w:rPr>
        <w:t> </w:t>
      </w:r>
      <w:r>
        <w:rPr>
          <w:color w:val="231F20"/>
        </w:rPr>
        <w:t>jurídicas</w:t>
      </w:r>
      <w:r>
        <w:rPr>
          <w:color w:val="231F20"/>
          <w:spacing w:val="-13"/>
        </w:rPr>
        <w:t> </w:t>
      </w:r>
      <w:r>
        <w:rPr>
          <w:color w:val="231F20"/>
        </w:rPr>
        <w:t>de</w:t>
      </w:r>
      <w:r>
        <w:rPr>
          <w:color w:val="231F20"/>
          <w:spacing w:val="-12"/>
        </w:rPr>
        <w:t> </w:t>
      </w:r>
      <w:r>
        <w:rPr>
          <w:color w:val="231F20"/>
        </w:rPr>
        <w:t>direito</w:t>
      </w:r>
      <w:r>
        <w:rPr>
          <w:color w:val="231F20"/>
          <w:spacing w:val="-12"/>
        </w:rPr>
        <w:t> </w:t>
      </w:r>
      <w:r>
        <w:rPr>
          <w:color w:val="231F20"/>
        </w:rPr>
        <w:t>público</w:t>
      </w:r>
      <w:r>
        <w:rPr>
          <w:color w:val="231F20"/>
          <w:spacing w:val="-13"/>
        </w:rPr>
        <w:t> </w:t>
      </w:r>
      <w:r>
        <w:rPr>
          <w:color w:val="231F20"/>
        </w:rPr>
        <w:t>e</w:t>
      </w:r>
      <w:r>
        <w:rPr>
          <w:color w:val="231F20"/>
          <w:spacing w:val="-12"/>
        </w:rPr>
        <w:t> </w:t>
      </w:r>
      <w:r>
        <w:rPr>
          <w:color w:val="231F20"/>
        </w:rPr>
        <w:t>as</w:t>
      </w:r>
      <w:r>
        <w:rPr>
          <w:color w:val="231F20"/>
          <w:spacing w:val="-13"/>
        </w:rPr>
        <w:t> </w:t>
      </w:r>
      <w:r>
        <w:rPr>
          <w:color w:val="231F20"/>
        </w:rPr>
        <w:t>organizações</w:t>
      </w:r>
      <w:r>
        <w:rPr>
          <w:color w:val="231F20"/>
          <w:spacing w:val="-12"/>
        </w:rPr>
        <w:t> </w:t>
      </w:r>
      <w:r>
        <w:rPr>
          <w:color w:val="231F20"/>
        </w:rPr>
        <w:t>não</w:t>
      </w:r>
      <w:r>
        <w:rPr>
          <w:color w:val="231F20"/>
          <w:spacing w:val="-12"/>
        </w:rPr>
        <w:t> </w:t>
      </w:r>
      <w:r>
        <w:rPr>
          <w:color w:val="231F20"/>
        </w:rPr>
        <w:t>governamentais responderão</w:t>
      </w:r>
      <w:r>
        <w:rPr>
          <w:color w:val="231F20"/>
          <w:spacing w:val="-15"/>
        </w:rPr>
        <w:t> </w:t>
      </w:r>
      <w:r>
        <w:rPr>
          <w:color w:val="231F20"/>
        </w:rPr>
        <w:t>pelos</w:t>
      </w:r>
      <w:r>
        <w:rPr>
          <w:color w:val="231F20"/>
          <w:spacing w:val="-13"/>
        </w:rPr>
        <w:t> </w:t>
      </w:r>
      <w:r>
        <w:rPr>
          <w:color w:val="231F20"/>
        </w:rPr>
        <w:t>danos</w:t>
      </w:r>
      <w:r>
        <w:rPr>
          <w:color w:val="231F20"/>
          <w:spacing w:val="-13"/>
        </w:rPr>
        <w:t> </w:t>
      </w:r>
      <w:r>
        <w:rPr>
          <w:color w:val="231F20"/>
        </w:rPr>
        <w:t>que</w:t>
      </w:r>
      <w:r>
        <w:rPr>
          <w:color w:val="231F20"/>
          <w:spacing w:val="-13"/>
        </w:rPr>
        <w:t> </w:t>
      </w:r>
      <w:r>
        <w:rPr>
          <w:color w:val="231F20"/>
        </w:rPr>
        <w:t>seus</w:t>
      </w:r>
      <w:r>
        <w:rPr>
          <w:color w:val="231F20"/>
          <w:spacing w:val="-13"/>
        </w:rPr>
        <w:t> </w:t>
      </w:r>
      <w:r>
        <w:rPr>
          <w:color w:val="231F20"/>
        </w:rPr>
        <w:t>agentes</w:t>
      </w:r>
      <w:r>
        <w:rPr>
          <w:color w:val="231F20"/>
          <w:spacing w:val="-13"/>
        </w:rPr>
        <w:t> </w:t>
      </w:r>
      <w:r>
        <w:rPr>
          <w:color w:val="231F20"/>
        </w:rPr>
        <w:t>causarem</w:t>
      </w:r>
      <w:r>
        <w:rPr>
          <w:color w:val="231F20"/>
          <w:spacing w:val="-13"/>
        </w:rPr>
        <w:t> </w:t>
      </w:r>
      <w:r>
        <w:rPr>
          <w:color w:val="231F20"/>
        </w:rPr>
        <w:t>às</w:t>
      </w:r>
      <w:r>
        <w:rPr>
          <w:color w:val="231F20"/>
          <w:spacing w:val="-14"/>
        </w:rPr>
        <w:t> </w:t>
      </w:r>
      <w:r>
        <w:rPr>
          <w:color w:val="231F20"/>
        </w:rPr>
        <w:t>crianças</w:t>
      </w:r>
      <w:r>
        <w:rPr>
          <w:color w:val="231F20"/>
          <w:spacing w:val="-13"/>
        </w:rPr>
        <w:t> </w:t>
      </w:r>
      <w:r>
        <w:rPr>
          <w:color w:val="231F20"/>
        </w:rPr>
        <w:t>e</w:t>
      </w:r>
      <w:r>
        <w:rPr>
          <w:color w:val="231F20"/>
          <w:spacing w:val="-13"/>
        </w:rPr>
        <w:t> </w:t>
      </w:r>
      <w:r>
        <w:rPr>
          <w:color w:val="231F20"/>
        </w:rPr>
        <w:t>aos</w:t>
      </w:r>
      <w:r>
        <w:rPr>
          <w:color w:val="231F20"/>
          <w:spacing w:val="-13"/>
        </w:rPr>
        <w:t> </w:t>
      </w:r>
      <w:r>
        <w:rPr>
          <w:color w:val="231F20"/>
        </w:rPr>
        <w:t>adolescen- tes,</w:t>
      </w:r>
      <w:r>
        <w:rPr>
          <w:color w:val="231F20"/>
          <w:spacing w:val="-12"/>
        </w:rPr>
        <w:t> </w:t>
      </w:r>
      <w:r>
        <w:rPr>
          <w:color w:val="231F20"/>
        </w:rPr>
        <w:t>caracterizado</w:t>
      </w:r>
      <w:r>
        <w:rPr>
          <w:color w:val="231F20"/>
          <w:spacing w:val="-12"/>
        </w:rPr>
        <w:t> </w:t>
      </w:r>
      <w:r>
        <w:rPr>
          <w:color w:val="231F20"/>
        </w:rPr>
        <w:t>o</w:t>
      </w:r>
      <w:r>
        <w:rPr>
          <w:color w:val="231F20"/>
          <w:spacing w:val="-11"/>
        </w:rPr>
        <w:t> </w:t>
      </w:r>
      <w:r>
        <w:rPr>
          <w:color w:val="231F20"/>
        </w:rPr>
        <w:t>descumprimento</w:t>
      </w:r>
      <w:r>
        <w:rPr>
          <w:color w:val="231F20"/>
          <w:spacing w:val="-13"/>
        </w:rPr>
        <w:t> </w:t>
      </w:r>
      <w:r>
        <w:rPr>
          <w:color w:val="231F20"/>
        </w:rPr>
        <w:t>dos</w:t>
      </w:r>
      <w:r>
        <w:rPr>
          <w:color w:val="231F20"/>
          <w:spacing w:val="-11"/>
        </w:rPr>
        <w:t> </w:t>
      </w:r>
      <w:r>
        <w:rPr>
          <w:color w:val="231F20"/>
        </w:rPr>
        <w:t>princípios</w:t>
      </w:r>
      <w:r>
        <w:rPr>
          <w:color w:val="231F20"/>
          <w:spacing w:val="-12"/>
        </w:rPr>
        <w:t> </w:t>
      </w:r>
      <w:r>
        <w:rPr>
          <w:color w:val="231F20"/>
        </w:rPr>
        <w:t>norteadores</w:t>
      </w:r>
      <w:r>
        <w:rPr>
          <w:color w:val="231F20"/>
          <w:spacing w:val="-13"/>
        </w:rPr>
        <w:t> </w:t>
      </w:r>
      <w:r>
        <w:rPr>
          <w:color w:val="231F20"/>
        </w:rPr>
        <w:t>das</w:t>
      </w:r>
      <w:r>
        <w:rPr>
          <w:color w:val="231F20"/>
          <w:spacing w:val="-11"/>
        </w:rPr>
        <w:t> </w:t>
      </w:r>
      <w:r>
        <w:rPr>
          <w:color w:val="231F20"/>
        </w:rPr>
        <w:t>atividades</w:t>
      </w:r>
      <w:r>
        <w:rPr>
          <w:color w:val="231F20"/>
          <w:spacing w:val="-12"/>
        </w:rPr>
        <w:t> </w:t>
      </w:r>
      <w:r>
        <w:rPr>
          <w:color w:val="231F20"/>
        </w:rPr>
        <w:t>de proteção específica. (Redação dada pela Lei nº 12.010, de</w:t>
      </w:r>
      <w:r>
        <w:rPr>
          <w:color w:val="231F20"/>
          <w:spacing w:val="-6"/>
        </w:rPr>
        <w:t> </w:t>
      </w:r>
      <w:r>
        <w:rPr>
          <w:color w:val="231F20"/>
        </w:rPr>
        <w:t>2009)</w:t>
      </w:r>
    </w:p>
    <w:p>
      <w:pPr>
        <w:pStyle w:val="BodyText"/>
        <w:rPr>
          <w:sz w:val="25"/>
        </w:rPr>
      </w:pPr>
    </w:p>
    <w:p>
      <w:pPr>
        <w:pStyle w:val="Heading1"/>
        <w:spacing w:before="1"/>
      </w:pPr>
      <w:r>
        <w:rPr>
          <w:color w:val="231F20"/>
        </w:rPr>
        <w:t>Título II</w:t>
      </w:r>
    </w:p>
    <w:p>
      <w:pPr>
        <w:pStyle w:val="BodyText"/>
        <w:spacing w:before="57"/>
        <w:ind w:left="2836"/>
        <w:jc w:val="both"/>
      </w:pPr>
      <w:r>
        <w:rPr>
          <w:color w:val="231F20"/>
        </w:rPr>
        <w:t>Das Medidas de Proteção</w:t>
      </w:r>
    </w:p>
    <w:p>
      <w:pPr>
        <w:pStyle w:val="BodyText"/>
        <w:spacing w:before="4"/>
        <w:rPr>
          <w:sz w:val="29"/>
        </w:rPr>
      </w:pPr>
    </w:p>
    <w:p>
      <w:pPr>
        <w:pStyle w:val="Heading1"/>
      </w:pPr>
      <w:r>
        <w:rPr>
          <w:color w:val="231F20"/>
        </w:rPr>
        <w:t>Capítulo I</w:t>
      </w:r>
    </w:p>
    <w:p>
      <w:pPr>
        <w:pStyle w:val="BodyText"/>
        <w:spacing w:before="57"/>
        <w:ind w:left="2836"/>
        <w:jc w:val="both"/>
      </w:pPr>
      <w:r>
        <w:rPr>
          <w:color w:val="231F20"/>
        </w:rPr>
        <w:t>Disposições Gerais</w:t>
      </w:r>
    </w:p>
    <w:p>
      <w:pPr>
        <w:pStyle w:val="BodyText"/>
        <w:spacing w:before="4"/>
        <w:rPr>
          <w:sz w:val="29"/>
        </w:rPr>
      </w:pPr>
    </w:p>
    <w:p>
      <w:pPr>
        <w:pStyle w:val="BodyText"/>
        <w:ind w:left="2836"/>
        <w:jc w:val="both"/>
      </w:pPr>
      <w:r>
        <w:rPr>
          <w:color w:val="231F20"/>
        </w:rPr>
        <w:t>Art.</w:t>
      </w:r>
      <w:r>
        <w:rPr>
          <w:color w:val="231F20"/>
          <w:spacing w:val="-7"/>
        </w:rPr>
        <w:t> </w:t>
      </w:r>
      <w:r>
        <w:rPr>
          <w:color w:val="231F20"/>
        </w:rPr>
        <w:t>98.</w:t>
      </w:r>
      <w:r>
        <w:rPr>
          <w:color w:val="231F20"/>
          <w:spacing w:val="-7"/>
        </w:rPr>
        <w:t> </w:t>
      </w:r>
      <w:r>
        <w:rPr>
          <w:color w:val="231F20"/>
        </w:rPr>
        <w:t>As</w:t>
      </w:r>
      <w:r>
        <w:rPr>
          <w:color w:val="231F20"/>
          <w:spacing w:val="-7"/>
        </w:rPr>
        <w:t> </w:t>
      </w:r>
      <w:r>
        <w:rPr>
          <w:color w:val="231F20"/>
        </w:rPr>
        <w:t>medidas</w:t>
      </w:r>
      <w:r>
        <w:rPr>
          <w:color w:val="231F20"/>
          <w:spacing w:val="-7"/>
        </w:rPr>
        <w:t> </w:t>
      </w:r>
      <w:r>
        <w:rPr>
          <w:color w:val="231F20"/>
        </w:rPr>
        <w:t>de</w:t>
      </w:r>
      <w:r>
        <w:rPr>
          <w:color w:val="231F20"/>
          <w:spacing w:val="-7"/>
        </w:rPr>
        <w:t> </w:t>
      </w:r>
      <w:r>
        <w:rPr>
          <w:color w:val="231F20"/>
        </w:rPr>
        <w:t>proteção</w:t>
      </w:r>
      <w:r>
        <w:rPr>
          <w:color w:val="231F20"/>
          <w:spacing w:val="-7"/>
        </w:rPr>
        <w:t> </w:t>
      </w:r>
      <w:r>
        <w:rPr>
          <w:color w:val="231F20"/>
        </w:rPr>
        <w:t>à</w:t>
      </w:r>
      <w:r>
        <w:rPr>
          <w:color w:val="231F20"/>
          <w:spacing w:val="-6"/>
        </w:rPr>
        <w:t> </w:t>
      </w:r>
      <w:r>
        <w:rPr>
          <w:color w:val="231F20"/>
        </w:rPr>
        <w:t>criança</w:t>
      </w:r>
      <w:r>
        <w:rPr>
          <w:color w:val="231F20"/>
          <w:spacing w:val="-7"/>
        </w:rPr>
        <w:t> </w:t>
      </w:r>
      <w:r>
        <w:rPr>
          <w:color w:val="231F20"/>
        </w:rPr>
        <w:t>e</w:t>
      </w:r>
      <w:r>
        <w:rPr>
          <w:color w:val="231F20"/>
          <w:spacing w:val="-7"/>
        </w:rPr>
        <w:t> </w:t>
      </w:r>
      <w:r>
        <w:rPr>
          <w:color w:val="231F20"/>
        </w:rPr>
        <w:t>ao</w:t>
      </w:r>
      <w:r>
        <w:rPr>
          <w:color w:val="231F20"/>
          <w:spacing w:val="-7"/>
        </w:rPr>
        <w:t> </w:t>
      </w:r>
      <w:r>
        <w:rPr>
          <w:color w:val="231F20"/>
        </w:rPr>
        <w:t>adolescente</w:t>
      </w:r>
      <w:r>
        <w:rPr>
          <w:color w:val="231F20"/>
          <w:spacing w:val="-7"/>
        </w:rPr>
        <w:t> </w:t>
      </w:r>
      <w:r>
        <w:rPr>
          <w:color w:val="231F20"/>
        </w:rPr>
        <w:t>são</w:t>
      </w:r>
      <w:r>
        <w:rPr>
          <w:color w:val="231F20"/>
          <w:spacing w:val="-7"/>
        </w:rPr>
        <w:t> </w:t>
      </w:r>
      <w:r>
        <w:rPr>
          <w:color w:val="231F20"/>
        </w:rPr>
        <w:t>aplicáveis</w:t>
      </w:r>
      <w:r>
        <w:rPr>
          <w:color w:val="231F20"/>
          <w:spacing w:val="-6"/>
        </w:rPr>
        <w:t> </w:t>
      </w:r>
      <w:r>
        <w:rPr>
          <w:color w:val="231F20"/>
        </w:rPr>
        <w:t>sempre</w:t>
      </w:r>
    </w:p>
    <w:p>
      <w:pPr>
        <w:pStyle w:val="BodyText"/>
        <w:spacing w:before="157"/>
        <w:ind w:right="1551"/>
        <w:jc w:val="right"/>
      </w:pPr>
      <w:r>
        <w:rPr>
          <w:color w:val="231F20"/>
        </w:rPr>
        <w:t>56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271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2736">
            <wp:simplePos x="0" y="0"/>
            <wp:positionH relativeFrom="page">
              <wp:posOffset>199049</wp:posOffset>
            </wp:positionH>
            <wp:positionV relativeFrom="page">
              <wp:posOffset>5716498</wp:posOffset>
            </wp:positionV>
            <wp:extent cx="152400" cy="152400"/>
            <wp:effectExtent l="0" t="0" r="0" b="0"/>
            <wp:wrapNone/>
            <wp:docPr id="349" name="image3.png" descr=""/>
            <wp:cNvGraphicFramePr>
              <a:graphicFrameLocks noChangeAspect="1"/>
            </wp:cNvGraphicFramePr>
            <a:graphic>
              <a:graphicData uri="http://schemas.openxmlformats.org/drawingml/2006/picture">
                <pic:pic>
                  <pic:nvPicPr>
                    <pic:cNvPr id="35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51" name="image3.png" descr=""/>
            <wp:cNvGraphicFramePr>
              <a:graphicFrameLocks noChangeAspect="1"/>
            </wp:cNvGraphicFramePr>
            <a:graphic>
              <a:graphicData uri="http://schemas.openxmlformats.org/drawingml/2006/picture">
                <pic:pic>
                  <pic:nvPicPr>
                    <pic:cNvPr id="35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2664" from="35.173199pt,-52.354691pt" to="35.173199pt,-67.354691pt" stroked="true" strokeweight=".25pt" strokecolor="#000000">
            <v:stroke dashstyle="solid"/>
            <w10:wrap type="none"/>
          </v:line>
        </w:pict>
      </w:r>
      <w:r>
        <w:rPr/>
        <w:pict>
          <v:line style="position:absolute;mso-position-horizontal-relative:page;mso-position-vertical-relative:paragraph;z-index:1268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2747"/>
      </w:pPr>
      <w:r>
        <w:rPr/>
        <w:pict>
          <v:line style="position:absolute;mso-position-horizontal-relative:page;mso-position-vertical-relative:paragraph;z-index:12640" from="169.809998pt,2.40774pt" to="169.809998pt,688.39174pt" stroked="true" strokeweight="1pt" strokecolor="#f7941d">
            <v:stroke dashstyle="solid"/>
            <w10:wrap type="none"/>
          </v:line>
        </w:pict>
      </w:r>
      <w:r>
        <w:rPr>
          <w:color w:val="231F20"/>
        </w:rPr>
        <w:t>que os direitos reconhecidos nesta Lei forem ameaçados ou violados: I - por ação ou omissão da sociedade ou do Estado;</w:t>
      </w:r>
    </w:p>
    <w:p>
      <w:pPr>
        <w:pStyle w:val="ListParagraph"/>
        <w:numPr>
          <w:ilvl w:val="0"/>
          <w:numId w:val="50"/>
        </w:numPr>
        <w:tabs>
          <w:tab w:pos="3076" w:val="left" w:leader="none"/>
        </w:tabs>
        <w:spacing w:line="295" w:lineRule="auto" w:before="2" w:after="0"/>
        <w:ind w:left="2837" w:right="3986" w:firstLine="0"/>
        <w:jc w:val="left"/>
        <w:rPr>
          <w:sz w:val="20"/>
        </w:rPr>
      </w:pPr>
      <w:r>
        <w:rPr>
          <w:color w:val="231F20"/>
          <w:sz w:val="20"/>
        </w:rPr>
        <w:t>- por falta, omissão ou abuso dos pais ou responsável; III - em razão de sua</w:t>
      </w:r>
      <w:r>
        <w:rPr>
          <w:color w:val="231F20"/>
          <w:spacing w:val="-1"/>
          <w:sz w:val="20"/>
        </w:rPr>
        <w:t> </w:t>
      </w:r>
      <w:r>
        <w:rPr>
          <w:color w:val="231F20"/>
          <w:sz w:val="20"/>
        </w:rPr>
        <w:t>conduta.</w:t>
      </w:r>
    </w:p>
    <w:p>
      <w:pPr>
        <w:pStyle w:val="BodyText"/>
        <w:spacing w:before="10"/>
        <w:rPr>
          <w:sz w:val="24"/>
        </w:rPr>
      </w:pPr>
    </w:p>
    <w:p>
      <w:pPr>
        <w:pStyle w:val="Heading1"/>
        <w:ind w:left="2837"/>
      </w:pPr>
      <w:r>
        <w:rPr>
          <w:color w:val="231F20"/>
        </w:rPr>
        <w:t>Capítulo II</w:t>
      </w:r>
    </w:p>
    <w:p>
      <w:pPr>
        <w:pStyle w:val="BodyText"/>
        <w:spacing w:before="57"/>
        <w:ind w:left="2837"/>
        <w:jc w:val="both"/>
      </w:pPr>
      <w:r>
        <w:rPr>
          <w:color w:val="231F20"/>
        </w:rPr>
        <w:t>Das Medidas Específicas de Proteção</w:t>
      </w:r>
    </w:p>
    <w:p>
      <w:pPr>
        <w:pStyle w:val="BodyText"/>
        <w:spacing w:before="5"/>
        <w:rPr>
          <w:sz w:val="29"/>
        </w:rPr>
      </w:pPr>
    </w:p>
    <w:p>
      <w:pPr>
        <w:pStyle w:val="BodyText"/>
        <w:spacing w:line="295" w:lineRule="auto"/>
        <w:ind w:left="2837" w:right="1550"/>
        <w:jc w:val="both"/>
      </w:pPr>
      <w:r>
        <w:rPr>
          <w:color w:val="231F20"/>
        </w:rPr>
        <w:t>Art. 99. As medidas previstas neste Capítulo poderão ser aplicadas isolada ou cumulativamente, bem como substituídas a qualquer tempo.</w:t>
      </w:r>
    </w:p>
    <w:p>
      <w:pPr>
        <w:pStyle w:val="BodyText"/>
        <w:spacing w:before="10"/>
        <w:rPr>
          <w:sz w:val="24"/>
        </w:rPr>
      </w:pPr>
    </w:p>
    <w:p>
      <w:pPr>
        <w:pStyle w:val="BodyText"/>
        <w:spacing w:line="295" w:lineRule="auto"/>
        <w:ind w:left="2836" w:right="1548"/>
        <w:jc w:val="both"/>
      </w:pPr>
      <w:r>
        <w:rPr>
          <w:color w:val="231F20"/>
        </w:rPr>
        <w:t>Art. 100. Na aplicação das medidas levar-se-ão em conta as necessidades peda- gógicas, preferindo-se aquelas que visem ao fortalecimento dos vínculos familia- res e comunitários.</w:t>
      </w:r>
    </w:p>
    <w:p>
      <w:pPr>
        <w:pStyle w:val="BodyText"/>
        <w:spacing w:line="295" w:lineRule="auto" w:before="3"/>
        <w:ind w:left="2836" w:right="1549"/>
        <w:jc w:val="both"/>
      </w:pPr>
      <w:r>
        <w:rPr>
          <w:color w:val="231F20"/>
        </w:rPr>
        <w:t>Parágrafo</w:t>
      </w:r>
      <w:r>
        <w:rPr>
          <w:color w:val="231F20"/>
          <w:spacing w:val="-12"/>
        </w:rPr>
        <w:t> </w:t>
      </w:r>
      <w:r>
        <w:rPr>
          <w:color w:val="231F20"/>
        </w:rPr>
        <w:t>único.</w:t>
      </w:r>
      <w:r>
        <w:rPr>
          <w:color w:val="231F20"/>
          <w:spacing w:val="47"/>
        </w:rPr>
        <w:t> </w:t>
      </w:r>
      <w:r>
        <w:rPr>
          <w:color w:val="231F20"/>
        </w:rPr>
        <w:t>São</w:t>
      </w:r>
      <w:r>
        <w:rPr>
          <w:color w:val="231F20"/>
          <w:spacing w:val="-11"/>
        </w:rPr>
        <w:t> </w:t>
      </w:r>
      <w:r>
        <w:rPr>
          <w:color w:val="231F20"/>
        </w:rPr>
        <w:t>também</w:t>
      </w:r>
      <w:r>
        <w:rPr>
          <w:color w:val="231F20"/>
          <w:spacing w:val="-12"/>
        </w:rPr>
        <w:t> </w:t>
      </w:r>
      <w:r>
        <w:rPr>
          <w:color w:val="231F20"/>
        </w:rPr>
        <w:t>princípios</w:t>
      </w:r>
      <w:r>
        <w:rPr>
          <w:color w:val="231F20"/>
          <w:spacing w:val="-11"/>
        </w:rPr>
        <w:t> </w:t>
      </w:r>
      <w:r>
        <w:rPr>
          <w:color w:val="231F20"/>
        </w:rPr>
        <w:t>que</w:t>
      </w:r>
      <w:r>
        <w:rPr>
          <w:color w:val="231F20"/>
          <w:spacing w:val="-12"/>
        </w:rPr>
        <w:t> </w:t>
      </w:r>
      <w:r>
        <w:rPr>
          <w:color w:val="231F20"/>
        </w:rPr>
        <w:t>regem</w:t>
      </w:r>
      <w:r>
        <w:rPr>
          <w:color w:val="231F20"/>
          <w:spacing w:val="-11"/>
        </w:rPr>
        <w:t> </w:t>
      </w:r>
      <w:r>
        <w:rPr>
          <w:color w:val="231F20"/>
        </w:rPr>
        <w:t>a</w:t>
      </w:r>
      <w:r>
        <w:rPr>
          <w:color w:val="231F20"/>
          <w:spacing w:val="-12"/>
        </w:rPr>
        <w:t> </w:t>
      </w:r>
      <w:r>
        <w:rPr>
          <w:color w:val="231F20"/>
        </w:rPr>
        <w:t>aplicação</w:t>
      </w:r>
      <w:r>
        <w:rPr>
          <w:color w:val="231F20"/>
          <w:spacing w:val="-11"/>
        </w:rPr>
        <w:t> </w:t>
      </w:r>
      <w:r>
        <w:rPr>
          <w:color w:val="231F20"/>
        </w:rPr>
        <w:t>das</w:t>
      </w:r>
      <w:r>
        <w:rPr>
          <w:color w:val="231F20"/>
          <w:spacing w:val="-12"/>
        </w:rPr>
        <w:t> </w:t>
      </w:r>
      <w:r>
        <w:rPr>
          <w:color w:val="231F20"/>
        </w:rPr>
        <w:t>medidas:</w:t>
      </w:r>
      <w:r>
        <w:rPr>
          <w:color w:val="231F20"/>
          <w:spacing w:val="-12"/>
        </w:rPr>
        <w:t> </w:t>
      </w:r>
      <w:r>
        <w:rPr>
          <w:color w:val="231F20"/>
        </w:rPr>
        <w:t>(In- cluído pela Lei nº 12.010, de</w:t>
      </w:r>
      <w:r>
        <w:rPr>
          <w:color w:val="231F20"/>
          <w:spacing w:val="-1"/>
        </w:rPr>
        <w:t> </w:t>
      </w:r>
      <w:r>
        <w:rPr>
          <w:color w:val="231F20"/>
        </w:rPr>
        <w:t>2009)</w:t>
      </w:r>
    </w:p>
    <w:p>
      <w:pPr>
        <w:pStyle w:val="ListParagraph"/>
        <w:numPr>
          <w:ilvl w:val="0"/>
          <w:numId w:val="53"/>
        </w:numPr>
        <w:tabs>
          <w:tab w:pos="2982" w:val="left" w:leader="none"/>
        </w:tabs>
        <w:spacing w:line="295" w:lineRule="auto" w:before="2" w:after="0"/>
        <w:ind w:left="2837" w:right="1550" w:firstLine="0"/>
        <w:jc w:val="both"/>
        <w:rPr>
          <w:sz w:val="20"/>
        </w:rPr>
      </w:pPr>
      <w:r>
        <w:rPr>
          <w:color w:val="231F20"/>
          <w:sz w:val="20"/>
        </w:rPr>
        <w:t>-</w:t>
      </w:r>
      <w:r>
        <w:rPr>
          <w:color w:val="231F20"/>
          <w:spacing w:val="-12"/>
          <w:sz w:val="20"/>
        </w:rPr>
        <w:t> </w:t>
      </w:r>
      <w:r>
        <w:rPr>
          <w:color w:val="231F20"/>
          <w:sz w:val="20"/>
        </w:rPr>
        <w:t>condição</w:t>
      </w:r>
      <w:r>
        <w:rPr>
          <w:color w:val="231F20"/>
          <w:spacing w:val="-12"/>
          <w:sz w:val="20"/>
        </w:rPr>
        <w:t> </w:t>
      </w:r>
      <w:r>
        <w:rPr>
          <w:color w:val="231F20"/>
          <w:sz w:val="20"/>
        </w:rPr>
        <w:t>da</w:t>
      </w:r>
      <w:r>
        <w:rPr>
          <w:color w:val="231F20"/>
          <w:spacing w:val="-12"/>
          <w:sz w:val="20"/>
        </w:rPr>
        <w:t> </w:t>
      </w:r>
      <w:r>
        <w:rPr>
          <w:color w:val="231F20"/>
          <w:sz w:val="20"/>
        </w:rPr>
        <w:t>criança</w:t>
      </w:r>
      <w:r>
        <w:rPr>
          <w:color w:val="231F20"/>
          <w:spacing w:val="-12"/>
          <w:sz w:val="20"/>
        </w:rPr>
        <w:t> </w:t>
      </w:r>
      <w:r>
        <w:rPr>
          <w:color w:val="231F20"/>
          <w:sz w:val="20"/>
        </w:rPr>
        <w:t>e</w:t>
      </w:r>
      <w:r>
        <w:rPr>
          <w:color w:val="231F20"/>
          <w:spacing w:val="-12"/>
          <w:sz w:val="20"/>
        </w:rPr>
        <w:t> </w:t>
      </w:r>
      <w:r>
        <w:rPr>
          <w:color w:val="231F20"/>
          <w:sz w:val="20"/>
        </w:rPr>
        <w:t>do</w:t>
      </w:r>
      <w:r>
        <w:rPr>
          <w:color w:val="231F20"/>
          <w:spacing w:val="-11"/>
          <w:sz w:val="20"/>
        </w:rPr>
        <w:t> </w:t>
      </w:r>
      <w:r>
        <w:rPr>
          <w:color w:val="231F20"/>
          <w:sz w:val="20"/>
        </w:rPr>
        <w:t>adolescente</w:t>
      </w:r>
      <w:r>
        <w:rPr>
          <w:color w:val="231F20"/>
          <w:spacing w:val="-12"/>
          <w:sz w:val="20"/>
        </w:rPr>
        <w:t> </w:t>
      </w:r>
      <w:r>
        <w:rPr>
          <w:color w:val="231F20"/>
          <w:sz w:val="20"/>
        </w:rPr>
        <w:t>como</w:t>
      </w:r>
      <w:r>
        <w:rPr>
          <w:color w:val="231F20"/>
          <w:spacing w:val="-12"/>
          <w:sz w:val="20"/>
        </w:rPr>
        <w:t> </w:t>
      </w:r>
      <w:r>
        <w:rPr>
          <w:color w:val="231F20"/>
          <w:sz w:val="20"/>
        </w:rPr>
        <w:t>sujeitos</w:t>
      </w:r>
      <w:r>
        <w:rPr>
          <w:color w:val="231F20"/>
          <w:spacing w:val="-12"/>
          <w:sz w:val="20"/>
        </w:rPr>
        <w:t> </w:t>
      </w:r>
      <w:r>
        <w:rPr>
          <w:color w:val="231F20"/>
          <w:sz w:val="20"/>
        </w:rPr>
        <w:t>de</w:t>
      </w:r>
      <w:r>
        <w:rPr>
          <w:color w:val="231F20"/>
          <w:spacing w:val="-12"/>
          <w:sz w:val="20"/>
        </w:rPr>
        <w:t> </w:t>
      </w:r>
      <w:r>
        <w:rPr>
          <w:color w:val="231F20"/>
          <w:sz w:val="20"/>
        </w:rPr>
        <w:t>direitos:</w:t>
      </w:r>
      <w:r>
        <w:rPr>
          <w:color w:val="231F20"/>
          <w:spacing w:val="-11"/>
          <w:sz w:val="20"/>
        </w:rPr>
        <w:t> </w:t>
      </w:r>
      <w:r>
        <w:rPr>
          <w:color w:val="231F20"/>
          <w:sz w:val="20"/>
        </w:rPr>
        <w:t>crianças</w:t>
      </w:r>
      <w:r>
        <w:rPr>
          <w:color w:val="231F20"/>
          <w:spacing w:val="-12"/>
          <w:sz w:val="20"/>
        </w:rPr>
        <w:t> </w:t>
      </w:r>
      <w:r>
        <w:rPr>
          <w:color w:val="231F20"/>
          <w:sz w:val="20"/>
        </w:rPr>
        <w:t>e</w:t>
      </w:r>
      <w:r>
        <w:rPr>
          <w:color w:val="231F20"/>
          <w:spacing w:val="-12"/>
          <w:sz w:val="20"/>
        </w:rPr>
        <w:t> </w:t>
      </w:r>
      <w:r>
        <w:rPr>
          <w:color w:val="231F20"/>
          <w:sz w:val="20"/>
        </w:rPr>
        <w:t>ado- </w:t>
      </w:r>
      <w:r>
        <w:rPr>
          <w:color w:val="231F20"/>
          <w:spacing w:val="-1"/>
          <w:sz w:val="20"/>
        </w:rPr>
        <w:t>lescente</w:t>
      </w:r>
      <w:r>
        <w:rPr>
          <w:color w:val="231F20"/>
          <w:sz w:val="20"/>
        </w:rPr>
        <w:t>s</w:t>
      </w:r>
      <w:r>
        <w:rPr>
          <w:color w:val="231F20"/>
          <w:spacing w:val="-8"/>
          <w:sz w:val="20"/>
        </w:rPr>
        <w:t> </w:t>
      </w:r>
      <w:r>
        <w:rPr>
          <w:color w:val="231F20"/>
          <w:sz w:val="20"/>
        </w:rPr>
        <w:t>são</w:t>
      </w:r>
      <w:r>
        <w:rPr>
          <w:color w:val="231F20"/>
          <w:spacing w:val="-8"/>
          <w:sz w:val="20"/>
        </w:rPr>
        <w:t> </w:t>
      </w:r>
      <w:r>
        <w:rPr>
          <w:color w:val="231F20"/>
          <w:sz w:val="20"/>
        </w:rPr>
        <w:t>os</w:t>
      </w:r>
      <w:r>
        <w:rPr>
          <w:color w:val="231F20"/>
          <w:spacing w:val="-8"/>
          <w:sz w:val="20"/>
        </w:rPr>
        <w:t> </w:t>
      </w:r>
      <w:r>
        <w:rPr>
          <w:color w:val="231F20"/>
          <w:spacing w:val="-1"/>
          <w:sz w:val="20"/>
        </w:rPr>
        <w:t>titulare</w:t>
      </w:r>
      <w:r>
        <w:rPr>
          <w:color w:val="231F20"/>
          <w:sz w:val="20"/>
        </w:rPr>
        <w:t>s</w:t>
      </w:r>
      <w:r>
        <w:rPr>
          <w:color w:val="231F20"/>
          <w:spacing w:val="-8"/>
          <w:sz w:val="20"/>
        </w:rPr>
        <w:t> </w:t>
      </w:r>
      <w:r>
        <w:rPr>
          <w:color w:val="231F20"/>
          <w:spacing w:val="-1"/>
          <w:sz w:val="20"/>
        </w:rPr>
        <w:t>do</w:t>
      </w:r>
      <w:r>
        <w:rPr>
          <w:color w:val="231F20"/>
          <w:sz w:val="20"/>
        </w:rPr>
        <w:t>s</w:t>
      </w:r>
      <w:r>
        <w:rPr>
          <w:color w:val="231F20"/>
          <w:spacing w:val="-8"/>
          <w:sz w:val="20"/>
        </w:rPr>
        <w:t> </w:t>
      </w:r>
      <w:r>
        <w:rPr>
          <w:color w:val="231F20"/>
          <w:spacing w:val="-1"/>
          <w:sz w:val="20"/>
        </w:rPr>
        <w:t>direito</w:t>
      </w:r>
      <w:r>
        <w:rPr>
          <w:color w:val="231F20"/>
          <w:sz w:val="20"/>
        </w:rPr>
        <w:t>s</w:t>
      </w:r>
      <w:r>
        <w:rPr>
          <w:color w:val="231F20"/>
          <w:spacing w:val="-8"/>
          <w:sz w:val="20"/>
        </w:rPr>
        <w:t> </w:t>
      </w:r>
      <w:r>
        <w:rPr>
          <w:color w:val="231F20"/>
          <w:spacing w:val="-1"/>
          <w:sz w:val="20"/>
        </w:rPr>
        <w:t>previsto</w:t>
      </w:r>
      <w:r>
        <w:rPr>
          <w:color w:val="231F20"/>
          <w:sz w:val="20"/>
        </w:rPr>
        <w:t>s</w:t>
      </w:r>
      <w:r>
        <w:rPr>
          <w:color w:val="231F20"/>
          <w:spacing w:val="-8"/>
          <w:sz w:val="20"/>
        </w:rPr>
        <w:t> </w:t>
      </w:r>
      <w:r>
        <w:rPr>
          <w:color w:val="231F20"/>
          <w:sz w:val="20"/>
        </w:rPr>
        <w:t>nes</w:t>
      </w:r>
      <w:r>
        <w:rPr>
          <w:color w:val="231F20"/>
          <w:spacing w:val="-1"/>
          <w:sz w:val="20"/>
        </w:rPr>
        <w:t>t</w:t>
      </w:r>
      <w:r>
        <w:rPr>
          <w:color w:val="231F20"/>
          <w:sz w:val="20"/>
        </w:rPr>
        <w:t>a</w:t>
      </w:r>
      <w:r>
        <w:rPr>
          <w:color w:val="231F20"/>
          <w:spacing w:val="-8"/>
          <w:sz w:val="20"/>
        </w:rPr>
        <w:t> </w:t>
      </w:r>
      <w:r>
        <w:rPr>
          <w:color w:val="231F20"/>
          <w:sz w:val="20"/>
        </w:rPr>
        <w:t>e</w:t>
      </w:r>
      <w:r>
        <w:rPr>
          <w:color w:val="231F20"/>
          <w:spacing w:val="-8"/>
          <w:sz w:val="20"/>
        </w:rPr>
        <w:t> </w:t>
      </w:r>
      <w:r>
        <w:rPr>
          <w:color w:val="231F20"/>
          <w:sz w:val="20"/>
        </w:rPr>
        <w:t>em</w:t>
      </w:r>
      <w:r>
        <w:rPr>
          <w:color w:val="231F20"/>
          <w:spacing w:val="-8"/>
          <w:sz w:val="20"/>
        </w:rPr>
        <w:t> </w:t>
      </w:r>
      <w:r>
        <w:rPr>
          <w:color w:val="231F20"/>
          <w:sz w:val="20"/>
        </w:rPr>
        <w:t>out</w:t>
      </w:r>
      <w:r>
        <w:rPr>
          <w:color w:val="231F20"/>
          <w:spacing w:val="-4"/>
          <w:sz w:val="20"/>
        </w:rPr>
        <w:t>r</w:t>
      </w:r>
      <w:r>
        <w:rPr>
          <w:color w:val="231F20"/>
          <w:sz w:val="20"/>
        </w:rPr>
        <w:t>as</w:t>
      </w:r>
      <w:r>
        <w:rPr>
          <w:color w:val="231F20"/>
          <w:spacing w:val="-6"/>
          <w:sz w:val="20"/>
        </w:rPr>
        <w:t> </w:t>
      </w:r>
      <w:r>
        <w:rPr>
          <w:color w:val="231F20"/>
          <w:w w:val="202"/>
          <w:sz w:val="20"/>
        </w:rPr>
        <w:t>l</w:t>
      </w:r>
      <w:r>
        <w:rPr>
          <w:color w:val="231F20"/>
          <w:sz w:val="20"/>
        </w:rPr>
        <w:t>eis,</w:t>
      </w:r>
      <w:r>
        <w:rPr>
          <w:color w:val="231F20"/>
          <w:spacing w:val="-8"/>
          <w:sz w:val="20"/>
        </w:rPr>
        <w:t> </w:t>
      </w:r>
      <w:r>
        <w:rPr>
          <w:color w:val="231F20"/>
          <w:spacing w:val="-1"/>
          <w:sz w:val="20"/>
        </w:rPr>
        <w:t>be</w:t>
      </w:r>
      <w:r>
        <w:rPr>
          <w:color w:val="231F20"/>
          <w:sz w:val="20"/>
        </w:rPr>
        <w:t>m</w:t>
      </w:r>
      <w:r>
        <w:rPr>
          <w:color w:val="231F20"/>
          <w:spacing w:val="-8"/>
          <w:sz w:val="20"/>
        </w:rPr>
        <w:t> </w:t>
      </w:r>
      <w:r>
        <w:rPr>
          <w:color w:val="231F20"/>
          <w:sz w:val="20"/>
        </w:rPr>
        <w:t>como na Constituição Federal; (Incluído pela Lei nº 12.010, de</w:t>
      </w:r>
      <w:r>
        <w:rPr>
          <w:color w:val="231F20"/>
          <w:spacing w:val="-10"/>
          <w:sz w:val="20"/>
        </w:rPr>
        <w:t> </w:t>
      </w:r>
      <w:r>
        <w:rPr>
          <w:color w:val="231F20"/>
          <w:sz w:val="20"/>
        </w:rPr>
        <w:t>2009)</w:t>
      </w:r>
    </w:p>
    <w:p>
      <w:pPr>
        <w:pStyle w:val="ListParagraph"/>
        <w:numPr>
          <w:ilvl w:val="0"/>
          <w:numId w:val="53"/>
        </w:numPr>
        <w:tabs>
          <w:tab w:pos="3077" w:val="left" w:leader="none"/>
        </w:tabs>
        <w:spacing w:line="295" w:lineRule="auto" w:before="3" w:after="0"/>
        <w:ind w:left="2837" w:right="1549" w:firstLine="0"/>
        <w:jc w:val="both"/>
        <w:rPr>
          <w:sz w:val="20"/>
        </w:rPr>
      </w:pPr>
      <w:r>
        <w:rPr/>
        <w:drawing>
          <wp:anchor distT="0" distB="0" distL="0" distR="0" allowOverlap="1" layoutInCell="1" locked="0" behindDoc="0" simplePos="0" relativeHeight="12760">
            <wp:simplePos x="0" y="0"/>
            <wp:positionH relativeFrom="page">
              <wp:posOffset>8101951</wp:posOffset>
            </wp:positionH>
            <wp:positionV relativeFrom="paragraph">
              <wp:posOffset>242769</wp:posOffset>
            </wp:positionV>
            <wp:extent cx="152400" cy="152400"/>
            <wp:effectExtent l="0" t="0" r="0" b="0"/>
            <wp:wrapNone/>
            <wp:docPr id="353" name="image3.png" descr=""/>
            <wp:cNvGraphicFramePr>
              <a:graphicFrameLocks noChangeAspect="1"/>
            </wp:cNvGraphicFramePr>
            <a:graphic>
              <a:graphicData uri="http://schemas.openxmlformats.org/drawingml/2006/picture">
                <pic:pic>
                  <pic:nvPicPr>
                    <pic:cNvPr id="35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w w:val="105"/>
          <w:sz w:val="20"/>
        </w:rPr>
        <w:t>-</w:t>
      </w:r>
      <w:r>
        <w:rPr>
          <w:color w:val="231F20"/>
          <w:spacing w:val="-36"/>
          <w:w w:val="105"/>
          <w:sz w:val="20"/>
        </w:rPr>
        <w:t> </w:t>
      </w:r>
      <w:r>
        <w:rPr>
          <w:color w:val="231F20"/>
          <w:w w:val="105"/>
          <w:sz w:val="20"/>
        </w:rPr>
        <w:t>proteção</w:t>
      </w:r>
      <w:r>
        <w:rPr>
          <w:color w:val="231F20"/>
          <w:spacing w:val="-35"/>
          <w:w w:val="105"/>
          <w:sz w:val="20"/>
        </w:rPr>
        <w:t> </w:t>
      </w:r>
      <w:r>
        <w:rPr>
          <w:color w:val="231F20"/>
          <w:w w:val="105"/>
          <w:sz w:val="20"/>
        </w:rPr>
        <w:t>integral</w:t>
      </w:r>
      <w:r>
        <w:rPr>
          <w:color w:val="231F20"/>
          <w:spacing w:val="-35"/>
          <w:w w:val="105"/>
          <w:sz w:val="20"/>
        </w:rPr>
        <w:t> </w:t>
      </w:r>
      <w:r>
        <w:rPr>
          <w:color w:val="231F20"/>
          <w:w w:val="105"/>
          <w:sz w:val="20"/>
        </w:rPr>
        <w:t>e</w:t>
      </w:r>
      <w:r>
        <w:rPr>
          <w:color w:val="231F20"/>
          <w:spacing w:val="-35"/>
          <w:w w:val="105"/>
          <w:sz w:val="20"/>
        </w:rPr>
        <w:t> </w:t>
      </w:r>
      <w:r>
        <w:rPr>
          <w:color w:val="231F20"/>
          <w:w w:val="105"/>
          <w:sz w:val="20"/>
        </w:rPr>
        <w:t>prioritária:</w:t>
      </w:r>
      <w:r>
        <w:rPr>
          <w:color w:val="231F20"/>
          <w:spacing w:val="-35"/>
          <w:w w:val="105"/>
          <w:sz w:val="20"/>
        </w:rPr>
        <w:t> </w:t>
      </w:r>
      <w:r>
        <w:rPr>
          <w:color w:val="231F20"/>
          <w:w w:val="105"/>
          <w:sz w:val="20"/>
        </w:rPr>
        <w:t>a</w:t>
      </w:r>
      <w:r>
        <w:rPr>
          <w:color w:val="231F20"/>
          <w:spacing w:val="-35"/>
          <w:w w:val="105"/>
          <w:sz w:val="20"/>
        </w:rPr>
        <w:t> </w:t>
      </w:r>
      <w:r>
        <w:rPr>
          <w:color w:val="231F20"/>
          <w:w w:val="105"/>
          <w:sz w:val="20"/>
        </w:rPr>
        <w:t>interpretação</w:t>
      </w:r>
      <w:r>
        <w:rPr>
          <w:color w:val="231F20"/>
          <w:spacing w:val="-35"/>
          <w:w w:val="105"/>
          <w:sz w:val="20"/>
        </w:rPr>
        <w:t> </w:t>
      </w:r>
      <w:r>
        <w:rPr>
          <w:color w:val="231F20"/>
          <w:w w:val="105"/>
          <w:sz w:val="20"/>
        </w:rPr>
        <w:t>e</w:t>
      </w:r>
      <w:r>
        <w:rPr>
          <w:color w:val="231F20"/>
          <w:spacing w:val="-35"/>
          <w:w w:val="105"/>
          <w:sz w:val="20"/>
        </w:rPr>
        <w:t> </w:t>
      </w:r>
      <w:r>
        <w:rPr>
          <w:color w:val="231F20"/>
          <w:w w:val="105"/>
          <w:sz w:val="20"/>
        </w:rPr>
        <w:t>aplicação</w:t>
      </w:r>
      <w:r>
        <w:rPr>
          <w:color w:val="231F20"/>
          <w:spacing w:val="-35"/>
          <w:w w:val="105"/>
          <w:sz w:val="20"/>
        </w:rPr>
        <w:t> </w:t>
      </w:r>
      <w:r>
        <w:rPr>
          <w:color w:val="231F20"/>
          <w:w w:val="105"/>
          <w:sz w:val="20"/>
        </w:rPr>
        <w:t>de</w:t>
      </w:r>
      <w:r>
        <w:rPr>
          <w:color w:val="231F20"/>
          <w:spacing w:val="-35"/>
          <w:w w:val="105"/>
          <w:sz w:val="20"/>
        </w:rPr>
        <w:t> </w:t>
      </w:r>
      <w:r>
        <w:rPr>
          <w:color w:val="231F20"/>
          <w:w w:val="105"/>
          <w:sz w:val="20"/>
        </w:rPr>
        <w:t>toda</w:t>
      </w:r>
      <w:r>
        <w:rPr>
          <w:color w:val="231F20"/>
          <w:spacing w:val="-35"/>
          <w:w w:val="105"/>
          <w:sz w:val="20"/>
        </w:rPr>
        <w:t> </w:t>
      </w:r>
      <w:r>
        <w:rPr>
          <w:color w:val="231F20"/>
          <w:w w:val="105"/>
          <w:sz w:val="20"/>
        </w:rPr>
        <w:t>e</w:t>
      </w:r>
      <w:r>
        <w:rPr>
          <w:color w:val="231F20"/>
          <w:spacing w:val="-35"/>
          <w:w w:val="105"/>
          <w:sz w:val="20"/>
        </w:rPr>
        <w:t> </w:t>
      </w:r>
      <w:r>
        <w:rPr>
          <w:color w:val="231F20"/>
          <w:w w:val="105"/>
          <w:sz w:val="20"/>
        </w:rPr>
        <w:t>qualquer </w:t>
      </w:r>
      <w:r>
        <w:rPr>
          <w:color w:val="231F20"/>
          <w:sz w:val="20"/>
        </w:rPr>
        <w:t>norma</w:t>
      </w:r>
      <w:r>
        <w:rPr>
          <w:color w:val="231F20"/>
          <w:spacing w:val="5"/>
          <w:sz w:val="20"/>
        </w:rPr>
        <w:t> </w:t>
      </w:r>
      <w:r>
        <w:rPr>
          <w:color w:val="231F20"/>
          <w:sz w:val="20"/>
        </w:rPr>
        <w:t>contida</w:t>
      </w:r>
      <w:r>
        <w:rPr>
          <w:color w:val="231F20"/>
          <w:spacing w:val="5"/>
          <w:sz w:val="20"/>
        </w:rPr>
        <w:t> </w:t>
      </w:r>
      <w:r>
        <w:rPr>
          <w:color w:val="231F20"/>
          <w:sz w:val="20"/>
        </w:rPr>
        <w:t>nesta</w:t>
      </w:r>
      <w:r>
        <w:rPr>
          <w:color w:val="231F20"/>
          <w:spacing w:val="4"/>
          <w:sz w:val="20"/>
        </w:rPr>
        <w:t> </w:t>
      </w:r>
      <w:r>
        <w:rPr>
          <w:color w:val="231F20"/>
          <w:w w:val="202"/>
          <w:sz w:val="20"/>
        </w:rPr>
        <w:t>l</w:t>
      </w:r>
      <w:r>
        <w:rPr>
          <w:color w:val="231F20"/>
          <w:sz w:val="20"/>
        </w:rPr>
        <w:t>ei</w:t>
      </w:r>
      <w:r>
        <w:rPr>
          <w:color w:val="231F20"/>
          <w:spacing w:val="5"/>
          <w:sz w:val="20"/>
        </w:rPr>
        <w:t> </w:t>
      </w:r>
      <w:r>
        <w:rPr>
          <w:color w:val="231F20"/>
          <w:sz w:val="20"/>
        </w:rPr>
        <w:t>de</w:t>
      </w:r>
      <w:r>
        <w:rPr>
          <w:color w:val="231F20"/>
          <w:spacing w:val="-2"/>
          <w:sz w:val="20"/>
        </w:rPr>
        <w:t>v</w:t>
      </w:r>
      <w:r>
        <w:rPr>
          <w:color w:val="231F20"/>
          <w:sz w:val="20"/>
        </w:rPr>
        <w:t>e</w:t>
      </w:r>
      <w:r>
        <w:rPr>
          <w:color w:val="231F20"/>
          <w:spacing w:val="5"/>
          <w:sz w:val="20"/>
        </w:rPr>
        <w:t> </w:t>
      </w:r>
      <w:r>
        <w:rPr>
          <w:color w:val="231F20"/>
          <w:sz w:val="20"/>
        </w:rPr>
        <w:t>ser</w:t>
      </w:r>
      <w:r>
        <w:rPr>
          <w:color w:val="231F20"/>
          <w:spacing w:val="5"/>
          <w:sz w:val="20"/>
        </w:rPr>
        <w:t> </w:t>
      </w:r>
      <w:r>
        <w:rPr>
          <w:color w:val="231F20"/>
          <w:spacing w:val="-2"/>
          <w:sz w:val="20"/>
        </w:rPr>
        <w:t>v</w:t>
      </w:r>
      <w:r>
        <w:rPr>
          <w:color w:val="231F20"/>
          <w:sz w:val="20"/>
        </w:rPr>
        <w:t>oltada</w:t>
      </w:r>
      <w:r>
        <w:rPr>
          <w:color w:val="231F20"/>
          <w:spacing w:val="5"/>
          <w:sz w:val="20"/>
        </w:rPr>
        <w:t> </w:t>
      </w:r>
      <w:r>
        <w:rPr>
          <w:color w:val="231F20"/>
          <w:sz w:val="20"/>
        </w:rPr>
        <w:t>à</w:t>
      </w:r>
      <w:r>
        <w:rPr>
          <w:color w:val="231F20"/>
          <w:spacing w:val="5"/>
          <w:sz w:val="20"/>
        </w:rPr>
        <w:t> </w:t>
      </w:r>
      <w:r>
        <w:rPr>
          <w:color w:val="231F20"/>
          <w:sz w:val="20"/>
        </w:rPr>
        <w:t>proteç</w:t>
      </w:r>
      <w:r>
        <w:rPr>
          <w:color w:val="231F20"/>
          <w:spacing w:val="-1"/>
          <w:sz w:val="20"/>
        </w:rPr>
        <w:t>ã</w:t>
      </w:r>
      <w:r>
        <w:rPr>
          <w:color w:val="231F20"/>
          <w:sz w:val="20"/>
        </w:rPr>
        <w:t>o</w:t>
      </w:r>
      <w:r>
        <w:rPr>
          <w:color w:val="231F20"/>
          <w:spacing w:val="5"/>
          <w:sz w:val="20"/>
        </w:rPr>
        <w:t> </w:t>
      </w:r>
      <w:r>
        <w:rPr>
          <w:color w:val="231F20"/>
          <w:spacing w:val="-1"/>
          <w:sz w:val="20"/>
        </w:rPr>
        <w:t>integ</w:t>
      </w:r>
      <w:r>
        <w:rPr>
          <w:color w:val="231F20"/>
          <w:spacing w:val="-4"/>
          <w:sz w:val="20"/>
        </w:rPr>
        <w:t>r</w:t>
      </w:r>
      <w:r>
        <w:rPr>
          <w:color w:val="231F20"/>
          <w:sz w:val="20"/>
        </w:rPr>
        <w:t>al</w:t>
      </w:r>
      <w:r>
        <w:rPr>
          <w:color w:val="231F20"/>
          <w:spacing w:val="5"/>
          <w:sz w:val="20"/>
        </w:rPr>
        <w:t> </w:t>
      </w:r>
      <w:r>
        <w:rPr>
          <w:color w:val="231F20"/>
          <w:sz w:val="20"/>
        </w:rPr>
        <w:t>e</w:t>
      </w:r>
      <w:r>
        <w:rPr>
          <w:color w:val="231F20"/>
          <w:spacing w:val="5"/>
          <w:sz w:val="20"/>
        </w:rPr>
        <w:t> </w:t>
      </w:r>
      <w:r>
        <w:rPr>
          <w:color w:val="231F20"/>
          <w:spacing w:val="-1"/>
          <w:sz w:val="20"/>
        </w:rPr>
        <w:t>prioritári</w:t>
      </w:r>
      <w:r>
        <w:rPr>
          <w:color w:val="231F20"/>
          <w:sz w:val="20"/>
        </w:rPr>
        <w:t>a</w:t>
      </w:r>
      <w:r>
        <w:rPr>
          <w:color w:val="231F20"/>
          <w:spacing w:val="5"/>
          <w:sz w:val="20"/>
        </w:rPr>
        <w:t> </w:t>
      </w:r>
      <w:r>
        <w:rPr>
          <w:color w:val="231F20"/>
          <w:spacing w:val="-1"/>
          <w:sz w:val="20"/>
        </w:rPr>
        <w:t>do</w:t>
      </w:r>
      <w:r>
        <w:rPr>
          <w:color w:val="231F20"/>
          <w:sz w:val="20"/>
        </w:rPr>
        <w:t>s</w:t>
      </w:r>
      <w:r>
        <w:rPr>
          <w:color w:val="231F20"/>
          <w:spacing w:val="5"/>
          <w:sz w:val="20"/>
        </w:rPr>
        <w:t> </w:t>
      </w:r>
      <w:r>
        <w:rPr>
          <w:color w:val="231F20"/>
          <w:sz w:val="20"/>
        </w:rPr>
        <w:t>di- </w:t>
      </w:r>
      <w:r>
        <w:rPr>
          <w:color w:val="231F20"/>
          <w:w w:val="105"/>
          <w:sz w:val="20"/>
        </w:rPr>
        <w:t>reitos</w:t>
      </w:r>
      <w:r>
        <w:rPr>
          <w:color w:val="231F20"/>
          <w:spacing w:val="-32"/>
          <w:w w:val="105"/>
          <w:sz w:val="20"/>
        </w:rPr>
        <w:t> </w:t>
      </w:r>
      <w:r>
        <w:rPr>
          <w:color w:val="231F20"/>
          <w:w w:val="105"/>
          <w:sz w:val="20"/>
        </w:rPr>
        <w:t>de</w:t>
      </w:r>
      <w:r>
        <w:rPr>
          <w:color w:val="231F20"/>
          <w:spacing w:val="-32"/>
          <w:w w:val="105"/>
          <w:sz w:val="20"/>
        </w:rPr>
        <w:t> </w:t>
      </w:r>
      <w:r>
        <w:rPr>
          <w:color w:val="231F20"/>
          <w:w w:val="105"/>
          <w:sz w:val="20"/>
        </w:rPr>
        <w:t>que</w:t>
      </w:r>
      <w:r>
        <w:rPr>
          <w:color w:val="231F20"/>
          <w:spacing w:val="-32"/>
          <w:w w:val="105"/>
          <w:sz w:val="20"/>
        </w:rPr>
        <w:t> </w:t>
      </w:r>
      <w:r>
        <w:rPr>
          <w:color w:val="231F20"/>
          <w:w w:val="105"/>
          <w:sz w:val="20"/>
        </w:rPr>
        <w:t>crianças</w:t>
      </w:r>
      <w:r>
        <w:rPr>
          <w:color w:val="231F20"/>
          <w:spacing w:val="-32"/>
          <w:w w:val="105"/>
          <w:sz w:val="20"/>
        </w:rPr>
        <w:t> </w:t>
      </w:r>
      <w:r>
        <w:rPr>
          <w:color w:val="231F20"/>
          <w:w w:val="105"/>
          <w:sz w:val="20"/>
        </w:rPr>
        <w:t>e</w:t>
      </w:r>
      <w:r>
        <w:rPr>
          <w:color w:val="231F20"/>
          <w:spacing w:val="-32"/>
          <w:w w:val="105"/>
          <w:sz w:val="20"/>
        </w:rPr>
        <w:t> </w:t>
      </w:r>
      <w:r>
        <w:rPr>
          <w:color w:val="231F20"/>
          <w:w w:val="105"/>
          <w:sz w:val="20"/>
        </w:rPr>
        <w:t>adolescentes</w:t>
      </w:r>
      <w:r>
        <w:rPr>
          <w:color w:val="231F20"/>
          <w:spacing w:val="-32"/>
          <w:w w:val="105"/>
          <w:sz w:val="20"/>
        </w:rPr>
        <w:t> </w:t>
      </w:r>
      <w:r>
        <w:rPr>
          <w:color w:val="231F20"/>
          <w:w w:val="105"/>
          <w:sz w:val="20"/>
        </w:rPr>
        <w:t>são</w:t>
      </w:r>
      <w:r>
        <w:rPr>
          <w:color w:val="231F20"/>
          <w:spacing w:val="-32"/>
          <w:w w:val="105"/>
          <w:sz w:val="20"/>
        </w:rPr>
        <w:t> </w:t>
      </w:r>
      <w:r>
        <w:rPr>
          <w:color w:val="231F20"/>
          <w:w w:val="105"/>
          <w:sz w:val="20"/>
        </w:rPr>
        <w:t>titulares;</w:t>
      </w:r>
      <w:r>
        <w:rPr>
          <w:color w:val="231F20"/>
          <w:spacing w:val="10"/>
          <w:w w:val="105"/>
          <w:sz w:val="20"/>
        </w:rPr>
        <w:t> </w:t>
      </w:r>
      <w:r>
        <w:rPr>
          <w:color w:val="231F20"/>
          <w:w w:val="105"/>
          <w:sz w:val="20"/>
        </w:rPr>
        <w:t>(Incluído</w:t>
      </w:r>
      <w:r>
        <w:rPr>
          <w:color w:val="231F20"/>
          <w:spacing w:val="-32"/>
          <w:w w:val="105"/>
          <w:sz w:val="20"/>
        </w:rPr>
        <w:t> </w:t>
      </w:r>
      <w:r>
        <w:rPr>
          <w:color w:val="231F20"/>
          <w:w w:val="105"/>
          <w:sz w:val="20"/>
        </w:rPr>
        <w:t>pela</w:t>
      </w:r>
      <w:r>
        <w:rPr>
          <w:color w:val="231F20"/>
          <w:spacing w:val="-32"/>
          <w:w w:val="105"/>
          <w:sz w:val="20"/>
        </w:rPr>
        <w:t> </w:t>
      </w:r>
      <w:r>
        <w:rPr>
          <w:color w:val="231F20"/>
          <w:w w:val="105"/>
          <w:sz w:val="20"/>
        </w:rPr>
        <w:t>Lei</w:t>
      </w:r>
      <w:r>
        <w:rPr>
          <w:color w:val="231F20"/>
          <w:spacing w:val="-32"/>
          <w:w w:val="105"/>
          <w:sz w:val="20"/>
        </w:rPr>
        <w:t> </w:t>
      </w:r>
      <w:r>
        <w:rPr>
          <w:color w:val="231F20"/>
          <w:w w:val="105"/>
          <w:sz w:val="20"/>
        </w:rPr>
        <w:t>nº</w:t>
      </w:r>
      <w:r>
        <w:rPr>
          <w:color w:val="231F20"/>
          <w:spacing w:val="-31"/>
          <w:w w:val="105"/>
          <w:sz w:val="20"/>
        </w:rPr>
        <w:t> </w:t>
      </w:r>
      <w:r>
        <w:rPr>
          <w:color w:val="231F20"/>
          <w:w w:val="105"/>
          <w:sz w:val="20"/>
        </w:rPr>
        <w:t>12.010, de</w:t>
      </w:r>
      <w:r>
        <w:rPr>
          <w:color w:val="231F20"/>
          <w:spacing w:val="-4"/>
          <w:w w:val="105"/>
          <w:sz w:val="20"/>
        </w:rPr>
        <w:t> </w:t>
      </w:r>
      <w:r>
        <w:rPr>
          <w:color w:val="231F20"/>
          <w:w w:val="105"/>
          <w:sz w:val="20"/>
        </w:rPr>
        <w:t>2009)</w:t>
      </w:r>
    </w:p>
    <w:p>
      <w:pPr>
        <w:pStyle w:val="ListParagraph"/>
        <w:numPr>
          <w:ilvl w:val="0"/>
          <w:numId w:val="53"/>
        </w:numPr>
        <w:tabs>
          <w:tab w:pos="3150" w:val="left" w:leader="none"/>
        </w:tabs>
        <w:spacing w:line="295" w:lineRule="auto" w:before="4" w:after="0"/>
        <w:ind w:left="2837" w:right="1549" w:firstLine="0"/>
        <w:jc w:val="both"/>
        <w:rPr>
          <w:sz w:val="20"/>
        </w:rPr>
      </w:pPr>
      <w:r>
        <w:rPr>
          <w:color w:val="231F20"/>
          <w:w w:val="105"/>
          <w:sz w:val="20"/>
        </w:rPr>
        <w:t>-</w:t>
      </w:r>
      <w:r>
        <w:rPr>
          <w:color w:val="231F20"/>
          <w:spacing w:val="-49"/>
          <w:w w:val="105"/>
          <w:sz w:val="20"/>
        </w:rPr>
        <w:t> </w:t>
      </w:r>
      <w:r>
        <w:rPr>
          <w:color w:val="231F20"/>
          <w:w w:val="105"/>
          <w:sz w:val="20"/>
        </w:rPr>
        <w:t>responsabilidade</w:t>
      </w:r>
      <w:r>
        <w:rPr>
          <w:color w:val="231F20"/>
          <w:spacing w:val="-48"/>
          <w:w w:val="105"/>
          <w:sz w:val="20"/>
        </w:rPr>
        <w:t> </w:t>
      </w:r>
      <w:r>
        <w:rPr>
          <w:color w:val="231F20"/>
          <w:w w:val="105"/>
          <w:sz w:val="20"/>
        </w:rPr>
        <w:t>primária</w:t>
      </w:r>
      <w:r>
        <w:rPr>
          <w:color w:val="231F20"/>
          <w:spacing w:val="-49"/>
          <w:w w:val="105"/>
          <w:sz w:val="20"/>
        </w:rPr>
        <w:t> </w:t>
      </w:r>
      <w:r>
        <w:rPr>
          <w:color w:val="231F20"/>
          <w:w w:val="105"/>
          <w:sz w:val="20"/>
        </w:rPr>
        <w:t>e</w:t>
      </w:r>
      <w:r>
        <w:rPr>
          <w:color w:val="231F20"/>
          <w:spacing w:val="-48"/>
          <w:w w:val="105"/>
          <w:sz w:val="20"/>
        </w:rPr>
        <w:t> </w:t>
      </w:r>
      <w:r>
        <w:rPr>
          <w:color w:val="231F20"/>
          <w:w w:val="105"/>
          <w:sz w:val="20"/>
        </w:rPr>
        <w:t>solidária</w:t>
      </w:r>
      <w:r>
        <w:rPr>
          <w:color w:val="231F20"/>
          <w:spacing w:val="-48"/>
          <w:w w:val="105"/>
          <w:sz w:val="20"/>
        </w:rPr>
        <w:t> </w:t>
      </w:r>
      <w:r>
        <w:rPr>
          <w:color w:val="231F20"/>
          <w:w w:val="105"/>
          <w:sz w:val="20"/>
        </w:rPr>
        <w:t>do</w:t>
      </w:r>
      <w:r>
        <w:rPr>
          <w:color w:val="231F20"/>
          <w:spacing w:val="-49"/>
          <w:w w:val="105"/>
          <w:sz w:val="20"/>
        </w:rPr>
        <w:t> </w:t>
      </w:r>
      <w:r>
        <w:rPr>
          <w:color w:val="231F20"/>
          <w:w w:val="105"/>
          <w:sz w:val="20"/>
        </w:rPr>
        <w:t>poder</w:t>
      </w:r>
      <w:r>
        <w:rPr>
          <w:color w:val="231F20"/>
          <w:spacing w:val="-48"/>
          <w:w w:val="105"/>
          <w:sz w:val="20"/>
        </w:rPr>
        <w:t> </w:t>
      </w:r>
      <w:r>
        <w:rPr>
          <w:color w:val="231F20"/>
          <w:w w:val="105"/>
          <w:sz w:val="20"/>
        </w:rPr>
        <w:t>público:</w:t>
      </w:r>
      <w:r>
        <w:rPr>
          <w:color w:val="231F20"/>
          <w:spacing w:val="-48"/>
          <w:w w:val="105"/>
          <w:sz w:val="20"/>
        </w:rPr>
        <w:t> </w:t>
      </w:r>
      <w:r>
        <w:rPr>
          <w:color w:val="231F20"/>
          <w:w w:val="105"/>
          <w:sz w:val="20"/>
        </w:rPr>
        <w:t>a</w:t>
      </w:r>
      <w:r>
        <w:rPr>
          <w:color w:val="231F20"/>
          <w:spacing w:val="-49"/>
          <w:w w:val="105"/>
          <w:sz w:val="20"/>
        </w:rPr>
        <w:t> </w:t>
      </w:r>
      <w:r>
        <w:rPr>
          <w:color w:val="231F20"/>
          <w:w w:val="105"/>
          <w:sz w:val="20"/>
        </w:rPr>
        <w:t>plena</w:t>
      </w:r>
      <w:r>
        <w:rPr>
          <w:color w:val="231F20"/>
          <w:spacing w:val="-48"/>
          <w:w w:val="105"/>
          <w:sz w:val="20"/>
        </w:rPr>
        <w:t> </w:t>
      </w:r>
      <w:r>
        <w:rPr>
          <w:color w:val="231F20"/>
          <w:w w:val="105"/>
          <w:sz w:val="20"/>
        </w:rPr>
        <w:t>efetivação</w:t>
      </w:r>
      <w:r>
        <w:rPr>
          <w:color w:val="231F20"/>
          <w:spacing w:val="-48"/>
          <w:w w:val="105"/>
          <w:sz w:val="20"/>
        </w:rPr>
        <w:t> </w:t>
      </w:r>
      <w:r>
        <w:rPr>
          <w:color w:val="231F20"/>
          <w:w w:val="105"/>
          <w:sz w:val="20"/>
        </w:rPr>
        <w:t>dos </w:t>
      </w:r>
      <w:r>
        <w:rPr>
          <w:color w:val="231F20"/>
          <w:spacing w:val="-1"/>
          <w:sz w:val="20"/>
        </w:rPr>
        <w:t>direito</w:t>
      </w:r>
      <w:r>
        <w:rPr>
          <w:color w:val="231F20"/>
          <w:sz w:val="20"/>
        </w:rPr>
        <w:t>s</w:t>
      </w:r>
      <w:r>
        <w:rPr>
          <w:color w:val="231F20"/>
          <w:spacing w:val="6"/>
          <w:sz w:val="20"/>
        </w:rPr>
        <w:t> </w:t>
      </w:r>
      <w:r>
        <w:rPr>
          <w:color w:val="231F20"/>
          <w:sz w:val="20"/>
        </w:rPr>
        <w:t>asse</w:t>
      </w:r>
      <w:r>
        <w:rPr>
          <w:color w:val="231F20"/>
          <w:spacing w:val="-1"/>
          <w:sz w:val="20"/>
        </w:rPr>
        <w:t>g</w:t>
      </w:r>
      <w:r>
        <w:rPr>
          <w:color w:val="231F20"/>
          <w:sz w:val="20"/>
        </w:rPr>
        <w:t>u</w:t>
      </w:r>
      <w:r>
        <w:rPr>
          <w:color w:val="231F20"/>
          <w:spacing w:val="-4"/>
          <w:sz w:val="20"/>
        </w:rPr>
        <w:t>r</w:t>
      </w:r>
      <w:r>
        <w:rPr>
          <w:color w:val="231F20"/>
          <w:sz w:val="20"/>
        </w:rPr>
        <w:t>ados</w:t>
      </w:r>
      <w:r>
        <w:rPr>
          <w:color w:val="231F20"/>
          <w:spacing w:val="6"/>
          <w:sz w:val="20"/>
        </w:rPr>
        <w:t> </w:t>
      </w:r>
      <w:r>
        <w:rPr>
          <w:color w:val="231F20"/>
          <w:sz w:val="20"/>
        </w:rPr>
        <w:t>a</w:t>
      </w:r>
      <w:r>
        <w:rPr>
          <w:color w:val="231F20"/>
          <w:spacing w:val="6"/>
          <w:sz w:val="20"/>
        </w:rPr>
        <w:t> </w:t>
      </w:r>
      <w:r>
        <w:rPr>
          <w:color w:val="231F20"/>
          <w:sz w:val="20"/>
        </w:rPr>
        <w:t>crianças</w:t>
      </w:r>
      <w:r>
        <w:rPr>
          <w:color w:val="231F20"/>
          <w:spacing w:val="6"/>
          <w:sz w:val="20"/>
        </w:rPr>
        <w:t> </w:t>
      </w:r>
      <w:r>
        <w:rPr>
          <w:color w:val="231F20"/>
          <w:sz w:val="20"/>
        </w:rPr>
        <w:t>e</w:t>
      </w:r>
      <w:r>
        <w:rPr>
          <w:color w:val="231F20"/>
          <w:spacing w:val="6"/>
          <w:sz w:val="20"/>
        </w:rPr>
        <w:t> </w:t>
      </w:r>
      <w:r>
        <w:rPr>
          <w:color w:val="231F20"/>
          <w:sz w:val="20"/>
        </w:rPr>
        <w:t>a</w:t>
      </w:r>
      <w:r>
        <w:rPr>
          <w:color w:val="231F20"/>
          <w:spacing w:val="6"/>
          <w:sz w:val="20"/>
        </w:rPr>
        <w:t> </w:t>
      </w:r>
      <w:r>
        <w:rPr>
          <w:color w:val="231F20"/>
          <w:sz w:val="20"/>
        </w:rPr>
        <w:t>adolescentes</w:t>
      </w:r>
      <w:r>
        <w:rPr>
          <w:color w:val="231F20"/>
          <w:spacing w:val="6"/>
          <w:sz w:val="20"/>
        </w:rPr>
        <w:t> </w:t>
      </w:r>
      <w:r>
        <w:rPr>
          <w:color w:val="231F20"/>
          <w:spacing w:val="-1"/>
          <w:sz w:val="20"/>
        </w:rPr>
        <w:t>po</w:t>
      </w:r>
      <w:r>
        <w:rPr>
          <w:color w:val="231F20"/>
          <w:sz w:val="20"/>
        </w:rPr>
        <w:t>r</w:t>
      </w:r>
      <w:r>
        <w:rPr>
          <w:color w:val="231F20"/>
          <w:spacing w:val="6"/>
          <w:sz w:val="20"/>
        </w:rPr>
        <w:t> </w:t>
      </w:r>
      <w:r>
        <w:rPr>
          <w:color w:val="231F20"/>
          <w:sz w:val="20"/>
        </w:rPr>
        <w:t>esta</w:t>
      </w:r>
      <w:r>
        <w:rPr>
          <w:color w:val="231F20"/>
          <w:spacing w:val="4"/>
          <w:sz w:val="20"/>
        </w:rPr>
        <w:t> </w:t>
      </w:r>
      <w:r>
        <w:rPr>
          <w:color w:val="231F20"/>
          <w:w w:val="202"/>
          <w:sz w:val="20"/>
        </w:rPr>
        <w:t>l</w:t>
      </w:r>
      <w:r>
        <w:rPr>
          <w:color w:val="231F20"/>
          <w:sz w:val="20"/>
        </w:rPr>
        <w:t>ei</w:t>
      </w:r>
      <w:r>
        <w:rPr>
          <w:color w:val="231F20"/>
          <w:spacing w:val="6"/>
          <w:sz w:val="20"/>
        </w:rPr>
        <w:t> </w:t>
      </w:r>
      <w:r>
        <w:rPr>
          <w:color w:val="231F20"/>
          <w:sz w:val="20"/>
        </w:rPr>
        <w:t>e</w:t>
      </w:r>
      <w:r>
        <w:rPr>
          <w:color w:val="231F20"/>
          <w:spacing w:val="6"/>
          <w:sz w:val="20"/>
        </w:rPr>
        <w:t> </w:t>
      </w:r>
      <w:r>
        <w:rPr>
          <w:color w:val="231F20"/>
          <w:spacing w:val="-1"/>
          <w:sz w:val="20"/>
        </w:rPr>
        <w:t>pel</w:t>
      </w:r>
      <w:r>
        <w:rPr>
          <w:color w:val="231F20"/>
          <w:sz w:val="20"/>
        </w:rPr>
        <w:t>a</w:t>
      </w:r>
      <w:r>
        <w:rPr>
          <w:color w:val="231F20"/>
          <w:spacing w:val="6"/>
          <w:sz w:val="20"/>
        </w:rPr>
        <w:t> </w:t>
      </w:r>
      <w:r>
        <w:rPr>
          <w:color w:val="231F20"/>
          <w:spacing w:val="-1"/>
          <w:sz w:val="20"/>
        </w:rPr>
        <w:t>Constituição </w:t>
      </w:r>
      <w:r>
        <w:rPr>
          <w:color w:val="231F20"/>
          <w:w w:val="105"/>
          <w:sz w:val="20"/>
        </w:rPr>
        <w:t>Federal,</w:t>
      </w:r>
      <w:r>
        <w:rPr>
          <w:color w:val="231F20"/>
          <w:spacing w:val="-22"/>
          <w:w w:val="105"/>
          <w:sz w:val="20"/>
        </w:rPr>
        <w:t> </w:t>
      </w:r>
      <w:r>
        <w:rPr>
          <w:color w:val="231F20"/>
          <w:w w:val="105"/>
          <w:sz w:val="20"/>
        </w:rPr>
        <w:t>salvo</w:t>
      </w:r>
      <w:r>
        <w:rPr>
          <w:color w:val="231F20"/>
          <w:spacing w:val="-21"/>
          <w:w w:val="105"/>
          <w:sz w:val="20"/>
        </w:rPr>
        <w:t> </w:t>
      </w:r>
      <w:r>
        <w:rPr>
          <w:color w:val="231F20"/>
          <w:w w:val="105"/>
          <w:sz w:val="20"/>
        </w:rPr>
        <w:t>nos</w:t>
      </w:r>
      <w:r>
        <w:rPr>
          <w:color w:val="231F20"/>
          <w:spacing w:val="-22"/>
          <w:w w:val="105"/>
          <w:sz w:val="20"/>
        </w:rPr>
        <w:t> </w:t>
      </w:r>
      <w:r>
        <w:rPr>
          <w:color w:val="231F20"/>
          <w:w w:val="105"/>
          <w:sz w:val="20"/>
        </w:rPr>
        <w:t>casos</w:t>
      </w:r>
      <w:r>
        <w:rPr>
          <w:color w:val="231F20"/>
          <w:spacing w:val="-21"/>
          <w:w w:val="105"/>
          <w:sz w:val="20"/>
        </w:rPr>
        <w:t> </w:t>
      </w:r>
      <w:r>
        <w:rPr>
          <w:color w:val="231F20"/>
          <w:w w:val="105"/>
          <w:sz w:val="20"/>
        </w:rPr>
        <w:t>por</w:t>
      </w:r>
      <w:r>
        <w:rPr>
          <w:color w:val="231F20"/>
          <w:spacing w:val="-21"/>
          <w:w w:val="105"/>
          <w:sz w:val="20"/>
        </w:rPr>
        <w:t> </w:t>
      </w:r>
      <w:r>
        <w:rPr>
          <w:color w:val="231F20"/>
          <w:w w:val="105"/>
          <w:sz w:val="20"/>
        </w:rPr>
        <w:t>esta</w:t>
      </w:r>
      <w:r>
        <w:rPr>
          <w:color w:val="231F20"/>
          <w:spacing w:val="-22"/>
          <w:w w:val="105"/>
          <w:sz w:val="20"/>
        </w:rPr>
        <w:t> </w:t>
      </w:r>
      <w:r>
        <w:rPr>
          <w:color w:val="231F20"/>
          <w:w w:val="105"/>
          <w:sz w:val="20"/>
        </w:rPr>
        <w:t>expressamente</w:t>
      </w:r>
      <w:r>
        <w:rPr>
          <w:color w:val="231F20"/>
          <w:spacing w:val="-22"/>
          <w:w w:val="105"/>
          <w:sz w:val="20"/>
        </w:rPr>
        <w:t> </w:t>
      </w:r>
      <w:r>
        <w:rPr>
          <w:color w:val="231F20"/>
          <w:w w:val="105"/>
          <w:sz w:val="20"/>
        </w:rPr>
        <w:t>ressalvados,</w:t>
      </w:r>
      <w:r>
        <w:rPr>
          <w:color w:val="231F20"/>
          <w:spacing w:val="-21"/>
          <w:w w:val="105"/>
          <w:sz w:val="20"/>
        </w:rPr>
        <w:t> </w:t>
      </w:r>
      <w:r>
        <w:rPr>
          <w:color w:val="231F20"/>
          <w:w w:val="105"/>
          <w:sz w:val="20"/>
        </w:rPr>
        <w:t>é</w:t>
      </w:r>
      <w:r>
        <w:rPr>
          <w:color w:val="231F20"/>
          <w:spacing w:val="-21"/>
          <w:w w:val="105"/>
          <w:sz w:val="20"/>
        </w:rPr>
        <w:t> </w:t>
      </w:r>
      <w:r>
        <w:rPr>
          <w:color w:val="231F20"/>
          <w:w w:val="105"/>
          <w:sz w:val="20"/>
        </w:rPr>
        <w:t>de</w:t>
      </w:r>
      <w:r>
        <w:rPr>
          <w:color w:val="231F20"/>
          <w:spacing w:val="-22"/>
          <w:w w:val="105"/>
          <w:sz w:val="20"/>
        </w:rPr>
        <w:t> </w:t>
      </w:r>
      <w:r>
        <w:rPr>
          <w:color w:val="231F20"/>
          <w:w w:val="105"/>
          <w:sz w:val="20"/>
        </w:rPr>
        <w:t>responsabi- lidade</w:t>
      </w:r>
      <w:r>
        <w:rPr>
          <w:color w:val="231F20"/>
          <w:spacing w:val="-24"/>
          <w:w w:val="105"/>
          <w:sz w:val="20"/>
        </w:rPr>
        <w:t> </w:t>
      </w:r>
      <w:r>
        <w:rPr>
          <w:color w:val="231F20"/>
          <w:w w:val="105"/>
          <w:sz w:val="20"/>
        </w:rPr>
        <w:t>primária</w:t>
      </w:r>
      <w:r>
        <w:rPr>
          <w:color w:val="231F20"/>
          <w:spacing w:val="-24"/>
          <w:w w:val="105"/>
          <w:sz w:val="20"/>
        </w:rPr>
        <w:t> </w:t>
      </w:r>
      <w:r>
        <w:rPr>
          <w:color w:val="231F20"/>
          <w:w w:val="105"/>
          <w:sz w:val="20"/>
        </w:rPr>
        <w:t>e</w:t>
      </w:r>
      <w:r>
        <w:rPr>
          <w:color w:val="231F20"/>
          <w:spacing w:val="-23"/>
          <w:w w:val="105"/>
          <w:sz w:val="20"/>
        </w:rPr>
        <w:t> </w:t>
      </w:r>
      <w:r>
        <w:rPr>
          <w:color w:val="231F20"/>
          <w:w w:val="105"/>
          <w:sz w:val="20"/>
        </w:rPr>
        <w:t>solidária</w:t>
      </w:r>
      <w:r>
        <w:rPr>
          <w:color w:val="231F20"/>
          <w:spacing w:val="-24"/>
          <w:w w:val="105"/>
          <w:sz w:val="20"/>
        </w:rPr>
        <w:t> </w:t>
      </w:r>
      <w:r>
        <w:rPr>
          <w:color w:val="231F20"/>
          <w:w w:val="105"/>
          <w:sz w:val="20"/>
        </w:rPr>
        <w:t>das</w:t>
      </w:r>
      <w:r>
        <w:rPr>
          <w:color w:val="231F20"/>
          <w:spacing w:val="-24"/>
          <w:w w:val="105"/>
          <w:sz w:val="20"/>
        </w:rPr>
        <w:t> </w:t>
      </w:r>
      <w:r>
        <w:rPr>
          <w:color w:val="231F20"/>
          <w:w w:val="105"/>
          <w:sz w:val="20"/>
        </w:rPr>
        <w:t>3</w:t>
      </w:r>
      <w:r>
        <w:rPr>
          <w:color w:val="231F20"/>
          <w:spacing w:val="-24"/>
          <w:w w:val="105"/>
          <w:sz w:val="20"/>
        </w:rPr>
        <w:t> </w:t>
      </w:r>
      <w:r>
        <w:rPr>
          <w:color w:val="231F20"/>
          <w:w w:val="105"/>
          <w:sz w:val="20"/>
        </w:rPr>
        <w:t>(três)</w:t>
      </w:r>
      <w:r>
        <w:rPr>
          <w:color w:val="231F20"/>
          <w:spacing w:val="-23"/>
          <w:w w:val="105"/>
          <w:sz w:val="20"/>
        </w:rPr>
        <w:t> </w:t>
      </w:r>
      <w:r>
        <w:rPr>
          <w:color w:val="231F20"/>
          <w:w w:val="105"/>
          <w:sz w:val="20"/>
        </w:rPr>
        <w:t>esferas</w:t>
      </w:r>
      <w:r>
        <w:rPr>
          <w:color w:val="231F20"/>
          <w:spacing w:val="-24"/>
          <w:w w:val="105"/>
          <w:sz w:val="20"/>
        </w:rPr>
        <w:t> </w:t>
      </w:r>
      <w:r>
        <w:rPr>
          <w:color w:val="231F20"/>
          <w:w w:val="105"/>
          <w:sz w:val="20"/>
        </w:rPr>
        <w:t>de</w:t>
      </w:r>
      <w:r>
        <w:rPr>
          <w:color w:val="231F20"/>
          <w:spacing w:val="-24"/>
          <w:w w:val="105"/>
          <w:sz w:val="20"/>
        </w:rPr>
        <w:t> </w:t>
      </w:r>
      <w:r>
        <w:rPr>
          <w:color w:val="231F20"/>
          <w:w w:val="105"/>
          <w:sz w:val="20"/>
        </w:rPr>
        <w:t>governo,</w:t>
      </w:r>
      <w:r>
        <w:rPr>
          <w:color w:val="231F20"/>
          <w:spacing w:val="-23"/>
          <w:w w:val="105"/>
          <w:sz w:val="20"/>
        </w:rPr>
        <w:t> </w:t>
      </w:r>
      <w:r>
        <w:rPr>
          <w:color w:val="231F20"/>
          <w:w w:val="105"/>
          <w:sz w:val="20"/>
        </w:rPr>
        <w:t>sem</w:t>
      </w:r>
      <w:r>
        <w:rPr>
          <w:color w:val="231F20"/>
          <w:spacing w:val="-24"/>
          <w:w w:val="105"/>
          <w:sz w:val="20"/>
        </w:rPr>
        <w:t> </w:t>
      </w:r>
      <w:r>
        <w:rPr>
          <w:color w:val="231F20"/>
          <w:w w:val="105"/>
          <w:sz w:val="20"/>
        </w:rPr>
        <w:t>prejuízo</w:t>
      </w:r>
      <w:r>
        <w:rPr>
          <w:color w:val="231F20"/>
          <w:spacing w:val="-24"/>
          <w:w w:val="105"/>
          <w:sz w:val="20"/>
        </w:rPr>
        <w:t> </w:t>
      </w:r>
      <w:r>
        <w:rPr>
          <w:color w:val="231F20"/>
          <w:w w:val="105"/>
          <w:sz w:val="20"/>
        </w:rPr>
        <w:t>da</w:t>
      </w:r>
      <w:r>
        <w:rPr>
          <w:color w:val="231F20"/>
          <w:spacing w:val="-23"/>
          <w:w w:val="105"/>
          <w:sz w:val="20"/>
        </w:rPr>
        <w:t> </w:t>
      </w:r>
      <w:r>
        <w:rPr>
          <w:color w:val="231F20"/>
          <w:w w:val="105"/>
          <w:sz w:val="20"/>
        </w:rPr>
        <w:t>mu- nicipalização</w:t>
      </w:r>
      <w:r>
        <w:rPr>
          <w:color w:val="231F20"/>
          <w:spacing w:val="-17"/>
          <w:w w:val="105"/>
          <w:sz w:val="20"/>
        </w:rPr>
        <w:t> </w:t>
      </w:r>
      <w:r>
        <w:rPr>
          <w:color w:val="231F20"/>
          <w:w w:val="105"/>
          <w:sz w:val="20"/>
        </w:rPr>
        <w:t>do</w:t>
      </w:r>
      <w:r>
        <w:rPr>
          <w:color w:val="231F20"/>
          <w:spacing w:val="-17"/>
          <w:w w:val="105"/>
          <w:sz w:val="20"/>
        </w:rPr>
        <w:t> </w:t>
      </w:r>
      <w:r>
        <w:rPr>
          <w:color w:val="231F20"/>
          <w:w w:val="105"/>
          <w:sz w:val="20"/>
        </w:rPr>
        <w:t>atendimento</w:t>
      </w:r>
      <w:r>
        <w:rPr>
          <w:color w:val="231F20"/>
          <w:spacing w:val="-17"/>
          <w:w w:val="105"/>
          <w:sz w:val="20"/>
        </w:rPr>
        <w:t> </w:t>
      </w:r>
      <w:r>
        <w:rPr>
          <w:color w:val="231F20"/>
          <w:w w:val="105"/>
          <w:sz w:val="20"/>
        </w:rPr>
        <w:t>e</w:t>
      </w:r>
      <w:r>
        <w:rPr>
          <w:color w:val="231F20"/>
          <w:spacing w:val="-17"/>
          <w:w w:val="105"/>
          <w:sz w:val="20"/>
        </w:rPr>
        <w:t> </w:t>
      </w:r>
      <w:r>
        <w:rPr>
          <w:color w:val="231F20"/>
          <w:w w:val="105"/>
          <w:sz w:val="20"/>
        </w:rPr>
        <w:t>da</w:t>
      </w:r>
      <w:r>
        <w:rPr>
          <w:color w:val="231F20"/>
          <w:spacing w:val="-17"/>
          <w:w w:val="105"/>
          <w:sz w:val="20"/>
        </w:rPr>
        <w:t> </w:t>
      </w:r>
      <w:r>
        <w:rPr>
          <w:color w:val="231F20"/>
          <w:w w:val="105"/>
          <w:sz w:val="20"/>
        </w:rPr>
        <w:t>possibilidade</w:t>
      </w:r>
      <w:r>
        <w:rPr>
          <w:color w:val="231F20"/>
          <w:spacing w:val="-17"/>
          <w:w w:val="105"/>
          <w:sz w:val="20"/>
        </w:rPr>
        <w:t> </w:t>
      </w:r>
      <w:r>
        <w:rPr>
          <w:color w:val="231F20"/>
          <w:w w:val="105"/>
          <w:sz w:val="20"/>
        </w:rPr>
        <w:t>da</w:t>
      </w:r>
      <w:r>
        <w:rPr>
          <w:color w:val="231F20"/>
          <w:spacing w:val="-17"/>
          <w:w w:val="105"/>
          <w:sz w:val="20"/>
        </w:rPr>
        <w:t> </w:t>
      </w:r>
      <w:r>
        <w:rPr>
          <w:color w:val="231F20"/>
          <w:w w:val="105"/>
          <w:sz w:val="20"/>
        </w:rPr>
        <w:t>execução</w:t>
      </w:r>
      <w:r>
        <w:rPr>
          <w:color w:val="231F20"/>
          <w:spacing w:val="-17"/>
          <w:w w:val="105"/>
          <w:sz w:val="20"/>
        </w:rPr>
        <w:t> </w:t>
      </w:r>
      <w:r>
        <w:rPr>
          <w:color w:val="231F20"/>
          <w:w w:val="105"/>
          <w:sz w:val="20"/>
        </w:rPr>
        <w:t>de</w:t>
      </w:r>
      <w:r>
        <w:rPr>
          <w:color w:val="231F20"/>
          <w:spacing w:val="-17"/>
          <w:w w:val="105"/>
          <w:sz w:val="20"/>
        </w:rPr>
        <w:t> </w:t>
      </w:r>
      <w:r>
        <w:rPr>
          <w:color w:val="231F20"/>
          <w:w w:val="105"/>
          <w:sz w:val="20"/>
        </w:rPr>
        <w:t>programas</w:t>
      </w:r>
      <w:r>
        <w:rPr>
          <w:color w:val="231F20"/>
          <w:spacing w:val="-17"/>
          <w:w w:val="105"/>
          <w:sz w:val="20"/>
        </w:rPr>
        <w:t> </w:t>
      </w:r>
      <w:r>
        <w:rPr>
          <w:color w:val="231F20"/>
          <w:w w:val="105"/>
          <w:sz w:val="20"/>
        </w:rPr>
        <w:t>por entidades</w:t>
      </w:r>
      <w:r>
        <w:rPr>
          <w:color w:val="231F20"/>
          <w:spacing w:val="-18"/>
          <w:w w:val="105"/>
          <w:sz w:val="20"/>
        </w:rPr>
        <w:t> </w:t>
      </w:r>
      <w:r>
        <w:rPr>
          <w:color w:val="231F20"/>
          <w:w w:val="105"/>
          <w:sz w:val="20"/>
        </w:rPr>
        <w:t>não</w:t>
      </w:r>
      <w:r>
        <w:rPr>
          <w:color w:val="231F20"/>
          <w:spacing w:val="-17"/>
          <w:w w:val="105"/>
          <w:sz w:val="20"/>
        </w:rPr>
        <w:t> </w:t>
      </w:r>
      <w:r>
        <w:rPr>
          <w:color w:val="231F20"/>
          <w:w w:val="105"/>
          <w:sz w:val="20"/>
        </w:rPr>
        <w:t>governamentais;</w:t>
      </w:r>
      <w:r>
        <w:rPr>
          <w:color w:val="231F20"/>
          <w:spacing w:val="39"/>
          <w:w w:val="105"/>
          <w:sz w:val="20"/>
        </w:rPr>
        <w:t> </w:t>
      </w:r>
      <w:r>
        <w:rPr>
          <w:color w:val="231F20"/>
          <w:w w:val="105"/>
          <w:sz w:val="20"/>
        </w:rPr>
        <w:t>(Incluído</w:t>
      </w:r>
      <w:r>
        <w:rPr>
          <w:color w:val="231F20"/>
          <w:spacing w:val="-17"/>
          <w:w w:val="105"/>
          <w:sz w:val="20"/>
        </w:rPr>
        <w:t> </w:t>
      </w:r>
      <w:r>
        <w:rPr>
          <w:color w:val="231F20"/>
          <w:w w:val="105"/>
          <w:sz w:val="20"/>
        </w:rPr>
        <w:t>pela</w:t>
      </w:r>
      <w:r>
        <w:rPr>
          <w:color w:val="231F20"/>
          <w:spacing w:val="-18"/>
          <w:w w:val="105"/>
          <w:sz w:val="20"/>
        </w:rPr>
        <w:t> </w:t>
      </w:r>
      <w:r>
        <w:rPr>
          <w:color w:val="231F20"/>
          <w:w w:val="105"/>
          <w:sz w:val="20"/>
        </w:rPr>
        <w:t>Lei</w:t>
      </w:r>
      <w:r>
        <w:rPr>
          <w:color w:val="231F20"/>
          <w:spacing w:val="-17"/>
          <w:w w:val="105"/>
          <w:sz w:val="20"/>
        </w:rPr>
        <w:t> </w:t>
      </w:r>
      <w:r>
        <w:rPr>
          <w:color w:val="231F20"/>
          <w:w w:val="105"/>
          <w:sz w:val="20"/>
        </w:rPr>
        <w:t>nº</w:t>
      </w:r>
      <w:r>
        <w:rPr>
          <w:color w:val="231F20"/>
          <w:spacing w:val="-17"/>
          <w:w w:val="105"/>
          <w:sz w:val="20"/>
        </w:rPr>
        <w:t> </w:t>
      </w:r>
      <w:r>
        <w:rPr>
          <w:color w:val="231F20"/>
          <w:w w:val="105"/>
          <w:sz w:val="20"/>
        </w:rPr>
        <w:t>12.010,</w:t>
      </w:r>
      <w:r>
        <w:rPr>
          <w:color w:val="231F20"/>
          <w:spacing w:val="-18"/>
          <w:w w:val="105"/>
          <w:sz w:val="20"/>
        </w:rPr>
        <w:t> </w:t>
      </w:r>
      <w:r>
        <w:rPr>
          <w:color w:val="231F20"/>
          <w:w w:val="105"/>
          <w:sz w:val="20"/>
        </w:rPr>
        <w:t>de</w:t>
      </w:r>
      <w:r>
        <w:rPr>
          <w:color w:val="231F20"/>
          <w:spacing w:val="-17"/>
          <w:w w:val="105"/>
          <w:sz w:val="20"/>
        </w:rPr>
        <w:t> </w:t>
      </w:r>
      <w:r>
        <w:rPr>
          <w:color w:val="231F20"/>
          <w:w w:val="105"/>
          <w:sz w:val="20"/>
        </w:rPr>
        <w:t>2009)</w:t>
      </w:r>
    </w:p>
    <w:p>
      <w:pPr>
        <w:pStyle w:val="ListParagraph"/>
        <w:numPr>
          <w:ilvl w:val="0"/>
          <w:numId w:val="53"/>
        </w:numPr>
        <w:tabs>
          <w:tab w:pos="3162" w:val="left" w:leader="none"/>
        </w:tabs>
        <w:spacing w:line="295" w:lineRule="auto" w:before="7" w:after="0"/>
        <w:ind w:left="2837" w:right="1551" w:firstLine="0"/>
        <w:jc w:val="both"/>
        <w:rPr>
          <w:sz w:val="20"/>
        </w:rPr>
      </w:pPr>
      <w:r>
        <w:rPr>
          <w:color w:val="231F20"/>
          <w:sz w:val="20"/>
        </w:rPr>
        <w:t>- interesse superior da criança e do adolescente: a intervenção deve aten- der prioritariamente aos interesses e direitos da criança e do adolescente, sem prejuízo da consideração que for devida a outros interesses legítimos no âmbito da pluralidade dos interesses presentes no caso concreto; (Incluído pela Lei nº 12.010, de</w:t>
      </w:r>
      <w:r>
        <w:rPr>
          <w:color w:val="231F20"/>
          <w:spacing w:val="-1"/>
          <w:sz w:val="20"/>
        </w:rPr>
        <w:t> </w:t>
      </w:r>
      <w:r>
        <w:rPr>
          <w:color w:val="231F20"/>
          <w:sz w:val="20"/>
        </w:rPr>
        <w:t>2009)</w:t>
      </w:r>
    </w:p>
    <w:p>
      <w:pPr>
        <w:pStyle w:val="ListParagraph"/>
        <w:numPr>
          <w:ilvl w:val="0"/>
          <w:numId w:val="53"/>
        </w:numPr>
        <w:tabs>
          <w:tab w:pos="3053" w:val="left" w:leader="none"/>
        </w:tabs>
        <w:spacing w:line="295" w:lineRule="auto" w:before="5" w:after="0"/>
        <w:ind w:left="2837" w:right="1549" w:firstLine="0"/>
        <w:jc w:val="both"/>
        <w:rPr>
          <w:sz w:val="20"/>
        </w:rPr>
      </w:pPr>
      <w:r>
        <w:rPr>
          <w:color w:val="231F20"/>
          <w:sz w:val="20"/>
        </w:rPr>
        <w:t>- privacidade: a promoção dos direitos e proteção da criança e do adolescente deve ser efetuada no respeito pela intimidade, direito à imagem e reserva da</w:t>
      </w:r>
      <w:r>
        <w:rPr>
          <w:color w:val="231F20"/>
          <w:spacing w:val="-45"/>
          <w:sz w:val="20"/>
        </w:rPr>
        <w:t> </w:t>
      </w:r>
      <w:r>
        <w:rPr>
          <w:color w:val="231F20"/>
          <w:sz w:val="20"/>
        </w:rPr>
        <w:t>sua vida privada; (Incluído pela Lei nº 12.010, de</w:t>
      </w:r>
      <w:r>
        <w:rPr>
          <w:color w:val="231F20"/>
          <w:spacing w:val="-3"/>
          <w:sz w:val="20"/>
        </w:rPr>
        <w:t> </w:t>
      </w:r>
      <w:r>
        <w:rPr>
          <w:color w:val="231F20"/>
          <w:sz w:val="20"/>
        </w:rPr>
        <w:t>2009)</w:t>
      </w:r>
    </w:p>
    <w:p>
      <w:pPr>
        <w:pStyle w:val="ListParagraph"/>
        <w:numPr>
          <w:ilvl w:val="0"/>
          <w:numId w:val="53"/>
        </w:numPr>
        <w:tabs>
          <w:tab w:pos="3153" w:val="left" w:leader="none"/>
        </w:tabs>
        <w:spacing w:line="295" w:lineRule="auto" w:before="3" w:after="0"/>
        <w:ind w:left="2837" w:right="1550" w:firstLine="0"/>
        <w:jc w:val="both"/>
        <w:rPr>
          <w:sz w:val="20"/>
        </w:rPr>
      </w:pPr>
      <w:r>
        <w:rPr>
          <w:color w:val="231F20"/>
          <w:sz w:val="20"/>
        </w:rPr>
        <w:t>- intervenção precoce: a intervenção das autoridades competentes deve ser efetuada logo que a situação de perigo seja conhecida; (Incluído pela Lei nº 12.010, de</w:t>
      </w:r>
      <w:r>
        <w:rPr>
          <w:color w:val="231F20"/>
          <w:spacing w:val="-1"/>
          <w:sz w:val="20"/>
        </w:rPr>
        <w:t> </w:t>
      </w:r>
      <w:r>
        <w:rPr>
          <w:color w:val="231F20"/>
          <w:sz w:val="20"/>
        </w:rPr>
        <w:t>2009)</w:t>
      </w:r>
    </w:p>
    <w:p>
      <w:pPr>
        <w:pStyle w:val="ListParagraph"/>
        <w:numPr>
          <w:ilvl w:val="0"/>
          <w:numId w:val="53"/>
        </w:numPr>
        <w:tabs>
          <w:tab w:pos="3222" w:val="left" w:leader="none"/>
        </w:tabs>
        <w:spacing w:line="295" w:lineRule="auto" w:before="3" w:after="0"/>
        <w:ind w:left="2837" w:right="1549" w:firstLine="0"/>
        <w:jc w:val="both"/>
        <w:rPr>
          <w:sz w:val="20"/>
        </w:rPr>
      </w:pPr>
      <w:r>
        <w:rPr>
          <w:color w:val="231F20"/>
          <w:sz w:val="20"/>
        </w:rPr>
        <w:t>- intervenção mínima: a intervenção deve ser exercida exclusivamente pelas autoridades e instituições cuja ação seja indispensável à efetiva promoção dos direitos e à proteção da criança e do adolescente; (Incluído pela Lei nº 12.010, de 2009)</w:t>
      </w:r>
    </w:p>
    <w:p>
      <w:pPr>
        <w:pStyle w:val="ListParagraph"/>
        <w:numPr>
          <w:ilvl w:val="0"/>
          <w:numId w:val="53"/>
        </w:numPr>
        <w:tabs>
          <w:tab w:pos="3298" w:val="left" w:leader="none"/>
        </w:tabs>
        <w:spacing w:line="295" w:lineRule="auto" w:before="4" w:after="0"/>
        <w:ind w:left="2837" w:right="1550" w:firstLine="0"/>
        <w:jc w:val="both"/>
        <w:rPr>
          <w:sz w:val="20"/>
        </w:rPr>
      </w:pPr>
      <w:r>
        <w:rPr>
          <w:color w:val="231F20"/>
          <w:sz w:val="20"/>
        </w:rPr>
        <w:t>- proporcionalidade e atualidade: a intervenção deve ser a necessária e ade- quada</w:t>
      </w:r>
      <w:r>
        <w:rPr>
          <w:color w:val="231F20"/>
          <w:spacing w:val="8"/>
          <w:sz w:val="20"/>
        </w:rPr>
        <w:t> </w:t>
      </w:r>
      <w:r>
        <w:rPr>
          <w:color w:val="231F20"/>
          <w:sz w:val="20"/>
        </w:rPr>
        <w:t>à</w:t>
      </w:r>
      <w:r>
        <w:rPr>
          <w:color w:val="231F20"/>
          <w:spacing w:val="9"/>
          <w:sz w:val="20"/>
        </w:rPr>
        <w:t> </w:t>
      </w:r>
      <w:r>
        <w:rPr>
          <w:color w:val="231F20"/>
          <w:sz w:val="20"/>
        </w:rPr>
        <w:t>situação</w:t>
      </w:r>
      <w:r>
        <w:rPr>
          <w:color w:val="231F20"/>
          <w:spacing w:val="9"/>
          <w:sz w:val="20"/>
        </w:rPr>
        <w:t> </w:t>
      </w:r>
      <w:r>
        <w:rPr>
          <w:color w:val="231F20"/>
          <w:sz w:val="20"/>
        </w:rPr>
        <w:t>de</w:t>
      </w:r>
      <w:r>
        <w:rPr>
          <w:color w:val="231F20"/>
          <w:spacing w:val="9"/>
          <w:sz w:val="20"/>
        </w:rPr>
        <w:t> </w:t>
      </w:r>
      <w:r>
        <w:rPr>
          <w:color w:val="231F20"/>
          <w:sz w:val="20"/>
        </w:rPr>
        <w:t>perigo</w:t>
      </w:r>
      <w:r>
        <w:rPr>
          <w:color w:val="231F20"/>
          <w:spacing w:val="9"/>
          <w:sz w:val="20"/>
        </w:rPr>
        <w:t> </w:t>
      </w:r>
      <w:r>
        <w:rPr>
          <w:color w:val="231F20"/>
          <w:sz w:val="20"/>
        </w:rPr>
        <w:t>em</w:t>
      </w:r>
      <w:r>
        <w:rPr>
          <w:color w:val="231F20"/>
          <w:spacing w:val="9"/>
          <w:sz w:val="20"/>
        </w:rPr>
        <w:t> </w:t>
      </w:r>
      <w:r>
        <w:rPr>
          <w:color w:val="231F20"/>
          <w:sz w:val="20"/>
        </w:rPr>
        <w:t>que</w:t>
      </w:r>
      <w:r>
        <w:rPr>
          <w:color w:val="231F20"/>
          <w:spacing w:val="9"/>
          <w:sz w:val="20"/>
        </w:rPr>
        <w:t> </w:t>
      </w:r>
      <w:r>
        <w:rPr>
          <w:color w:val="231F20"/>
          <w:sz w:val="20"/>
        </w:rPr>
        <w:t>a</w:t>
      </w:r>
      <w:r>
        <w:rPr>
          <w:color w:val="231F20"/>
          <w:spacing w:val="9"/>
          <w:sz w:val="20"/>
        </w:rPr>
        <w:t> </w:t>
      </w:r>
      <w:r>
        <w:rPr>
          <w:color w:val="231F20"/>
          <w:sz w:val="20"/>
        </w:rPr>
        <w:t>criança</w:t>
      </w:r>
      <w:r>
        <w:rPr>
          <w:color w:val="231F20"/>
          <w:spacing w:val="9"/>
          <w:sz w:val="20"/>
        </w:rPr>
        <w:t> </w:t>
      </w:r>
      <w:r>
        <w:rPr>
          <w:color w:val="231F20"/>
          <w:sz w:val="20"/>
        </w:rPr>
        <w:t>ou</w:t>
      </w:r>
      <w:r>
        <w:rPr>
          <w:color w:val="231F20"/>
          <w:spacing w:val="8"/>
          <w:sz w:val="20"/>
        </w:rPr>
        <w:t> </w:t>
      </w:r>
      <w:r>
        <w:rPr>
          <w:color w:val="231F20"/>
          <w:sz w:val="20"/>
        </w:rPr>
        <w:t>o</w:t>
      </w:r>
      <w:r>
        <w:rPr>
          <w:color w:val="231F20"/>
          <w:spacing w:val="9"/>
          <w:sz w:val="20"/>
        </w:rPr>
        <w:t> </w:t>
      </w:r>
      <w:r>
        <w:rPr>
          <w:color w:val="231F20"/>
          <w:sz w:val="20"/>
        </w:rPr>
        <w:t>adolescente</w:t>
      </w:r>
      <w:r>
        <w:rPr>
          <w:color w:val="231F20"/>
          <w:spacing w:val="9"/>
          <w:sz w:val="20"/>
        </w:rPr>
        <w:t> </w:t>
      </w:r>
      <w:r>
        <w:rPr>
          <w:color w:val="231F20"/>
          <w:sz w:val="20"/>
        </w:rPr>
        <w:t>se</w:t>
      </w:r>
      <w:r>
        <w:rPr>
          <w:color w:val="231F20"/>
          <w:spacing w:val="9"/>
          <w:sz w:val="20"/>
        </w:rPr>
        <w:t> </w:t>
      </w:r>
      <w:r>
        <w:rPr>
          <w:color w:val="231F20"/>
          <w:sz w:val="20"/>
        </w:rPr>
        <w:t>encontram</w:t>
      </w:r>
      <w:r>
        <w:rPr>
          <w:color w:val="231F20"/>
          <w:spacing w:val="9"/>
          <w:sz w:val="20"/>
        </w:rPr>
        <w:t> </w:t>
      </w:r>
      <w:r>
        <w:rPr>
          <w:color w:val="231F20"/>
          <w:sz w:val="20"/>
        </w:rPr>
        <w:t>no</w:t>
      </w:r>
    </w:p>
    <w:p>
      <w:pPr>
        <w:pStyle w:val="BodyText"/>
        <w:spacing w:before="102"/>
        <w:ind w:right="1551"/>
        <w:jc w:val="right"/>
      </w:pPr>
      <w:r>
        <w:rPr>
          <w:color w:val="231F20"/>
        </w:rPr>
        <w:t>57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292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2952">
            <wp:simplePos x="0" y="0"/>
            <wp:positionH relativeFrom="page">
              <wp:posOffset>199049</wp:posOffset>
            </wp:positionH>
            <wp:positionV relativeFrom="page">
              <wp:posOffset>5716498</wp:posOffset>
            </wp:positionV>
            <wp:extent cx="152400" cy="152400"/>
            <wp:effectExtent l="0" t="0" r="0" b="0"/>
            <wp:wrapNone/>
            <wp:docPr id="355" name="image3.png" descr=""/>
            <wp:cNvGraphicFramePr>
              <a:graphicFrameLocks noChangeAspect="1"/>
            </wp:cNvGraphicFramePr>
            <a:graphic>
              <a:graphicData uri="http://schemas.openxmlformats.org/drawingml/2006/picture">
                <pic:pic>
                  <pic:nvPicPr>
                    <pic:cNvPr id="35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57" name="image3.png" descr=""/>
            <wp:cNvGraphicFramePr>
              <a:graphicFrameLocks noChangeAspect="1"/>
            </wp:cNvGraphicFramePr>
            <a:graphic>
              <a:graphicData uri="http://schemas.openxmlformats.org/drawingml/2006/picture">
                <pic:pic>
                  <pic:nvPicPr>
                    <pic:cNvPr id="35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2880" from="35.173199pt,-52.354691pt" to="35.173199pt,-67.354691pt" stroked="true" strokeweight=".25pt" strokecolor="#000000">
            <v:stroke dashstyle="solid"/>
            <w10:wrap type="none"/>
          </v:line>
        </w:pict>
      </w:r>
      <w:r>
        <w:rPr/>
        <w:pict>
          <v:line style="position:absolute;mso-position-horizontal-relative:page;mso-position-vertical-relative:paragraph;z-index:1290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2856" from="169.809998pt,2.40774pt" to="169.809998pt,688.39174pt" stroked="true" strokeweight="1pt" strokecolor="#f7941d">
            <v:stroke dashstyle="solid"/>
            <w10:wrap type="none"/>
          </v:line>
        </w:pict>
      </w:r>
      <w:r>
        <w:rPr>
          <w:color w:val="231F20"/>
        </w:rPr>
        <w:t>momento em que a decisão é tomada; (Incluído pela Lei nº 12.010, de 2009)</w:t>
      </w:r>
    </w:p>
    <w:p>
      <w:pPr>
        <w:pStyle w:val="ListParagraph"/>
        <w:numPr>
          <w:ilvl w:val="0"/>
          <w:numId w:val="53"/>
        </w:numPr>
        <w:tabs>
          <w:tab w:pos="3136" w:val="left" w:leader="none"/>
        </w:tabs>
        <w:spacing w:line="295" w:lineRule="auto" w:before="57" w:after="0"/>
        <w:ind w:left="2837" w:right="1549" w:firstLine="0"/>
        <w:jc w:val="both"/>
        <w:rPr>
          <w:sz w:val="20"/>
        </w:rPr>
      </w:pPr>
      <w:r>
        <w:rPr>
          <w:color w:val="231F20"/>
          <w:sz w:val="20"/>
        </w:rPr>
        <w:t>- responsabilidade parental: a intervenção deve ser efetuada de modo que os pais</w:t>
      </w:r>
      <w:r>
        <w:rPr>
          <w:color w:val="231F20"/>
          <w:spacing w:val="-9"/>
          <w:sz w:val="20"/>
        </w:rPr>
        <w:t> </w:t>
      </w:r>
      <w:r>
        <w:rPr>
          <w:color w:val="231F20"/>
          <w:sz w:val="20"/>
        </w:rPr>
        <w:t>assumam</w:t>
      </w:r>
      <w:r>
        <w:rPr>
          <w:color w:val="231F20"/>
          <w:spacing w:val="-9"/>
          <w:sz w:val="20"/>
        </w:rPr>
        <w:t> </w:t>
      </w:r>
      <w:r>
        <w:rPr>
          <w:color w:val="231F20"/>
          <w:sz w:val="20"/>
        </w:rPr>
        <w:t>os</w:t>
      </w:r>
      <w:r>
        <w:rPr>
          <w:color w:val="231F20"/>
          <w:spacing w:val="-8"/>
          <w:sz w:val="20"/>
        </w:rPr>
        <w:t> </w:t>
      </w:r>
      <w:r>
        <w:rPr>
          <w:color w:val="231F20"/>
          <w:sz w:val="20"/>
        </w:rPr>
        <w:t>seus</w:t>
      </w:r>
      <w:r>
        <w:rPr>
          <w:color w:val="231F20"/>
          <w:spacing w:val="-9"/>
          <w:sz w:val="20"/>
        </w:rPr>
        <w:t> </w:t>
      </w:r>
      <w:r>
        <w:rPr>
          <w:color w:val="231F20"/>
          <w:sz w:val="20"/>
        </w:rPr>
        <w:t>deveres</w:t>
      </w:r>
      <w:r>
        <w:rPr>
          <w:color w:val="231F20"/>
          <w:spacing w:val="-8"/>
          <w:sz w:val="20"/>
        </w:rPr>
        <w:t> </w:t>
      </w:r>
      <w:r>
        <w:rPr>
          <w:color w:val="231F20"/>
          <w:sz w:val="20"/>
        </w:rPr>
        <w:t>para</w:t>
      </w:r>
      <w:r>
        <w:rPr>
          <w:color w:val="231F20"/>
          <w:spacing w:val="-9"/>
          <w:sz w:val="20"/>
        </w:rPr>
        <w:t> </w:t>
      </w:r>
      <w:r>
        <w:rPr>
          <w:color w:val="231F20"/>
          <w:sz w:val="20"/>
        </w:rPr>
        <w:t>com</w:t>
      </w:r>
      <w:r>
        <w:rPr>
          <w:color w:val="231F20"/>
          <w:spacing w:val="-8"/>
          <w:sz w:val="20"/>
        </w:rPr>
        <w:t> </w:t>
      </w:r>
      <w:r>
        <w:rPr>
          <w:color w:val="231F20"/>
          <w:sz w:val="20"/>
        </w:rPr>
        <w:t>a</w:t>
      </w:r>
      <w:r>
        <w:rPr>
          <w:color w:val="231F20"/>
          <w:spacing w:val="-9"/>
          <w:sz w:val="20"/>
        </w:rPr>
        <w:t> </w:t>
      </w:r>
      <w:r>
        <w:rPr>
          <w:color w:val="231F20"/>
          <w:sz w:val="20"/>
        </w:rPr>
        <w:t>criança</w:t>
      </w:r>
      <w:r>
        <w:rPr>
          <w:color w:val="231F20"/>
          <w:spacing w:val="-8"/>
          <w:sz w:val="20"/>
        </w:rPr>
        <w:t> </w:t>
      </w:r>
      <w:r>
        <w:rPr>
          <w:color w:val="231F20"/>
          <w:sz w:val="20"/>
        </w:rPr>
        <w:t>e</w:t>
      </w:r>
      <w:r>
        <w:rPr>
          <w:color w:val="231F20"/>
          <w:spacing w:val="-9"/>
          <w:sz w:val="20"/>
        </w:rPr>
        <w:t> </w:t>
      </w:r>
      <w:r>
        <w:rPr>
          <w:color w:val="231F20"/>
          <w:sz w:val="20"/>
        </w:rPr>
        <w:t>o</w:t>
      </w:r>
      <w:r>
        <w:rPr>
          <w:color w:val="231F20"/>
          <w:spacing w:val="-8"/>
          <w:sz w:val="20"/>
        </w:rPr>
        <w:t> </w:t>
      </w:r>
      <w:r>
        <w:rPr>
          <w:color w:val="231F20"/>
          <w:sz w:val="20"/>
        </w:rPr>
        <w:t>adolescente;</w:t>
      </w:r>
      <w:r>
        <w:rPr>
          <w:color w:val="231F20"/>
          <w:spacing w:val="-9"/>
          <w:sz w:val="20"/>
        </w:rPr>
        <w:t> </w:t>
      </w:r>
      <w:r>
        <w:rPr>
          <w:color w:val="231F20"/>
          <w:sz w:val="20"/>
        </w:rPr>
        <w:t>(Incluído</w:t>
      </w:r>
      <w:r>
        <w:rPr>
          <w:color w:val="231F20"/>
          <w:spacing w:val="-9"/>
          <w:sz w:val="20"/>
        </w:rPr>
        <w:t> </w:t>
      </w:r>
      <w:r>
        <w:rPr>
          <w:color w:val="231F20"/>
          <w:sz w:val="20"/>
        </w:rPr>
        <w:t>pela Lei nº 12.010, de</w:t>
      </w:r>
      <w:r>
        <w:rPr>
          <w:color w:val="231F20"/>
          <w:spacing w:val="-1"/>
          <w:sz w:val="20"/>
        </w:rPr>
        <w:t> </w:t>
      </w:r>
      <w:r>
        <w:rPr>
          <w:color w:val="231F20"/>
          <w:sz w:val="20"/>
        </w:rPr>
        <w:t>2009)</w:t>
      </w:r>
    </w:p>
    <w:p>
      <w:pPr>
        <w:pStyle w:val="ListParagraph"/>
        <w:numPr>
          <w:ilvl w:val="0"/>
          <w:numId w:val="53"/>
        </w:numPr>
        <w:tabs>
          <w:tab w:pos="3043" w:val="left" w:leader="none"/>
        </w:tabs>
        <w:spacing w:line="295" w:lineRule="auto" w:before="3" w:after="0"/>
        <w:ind w:left="2837" w:right="1549" w:firstLine="0"/>
        <w:jc w:val="both"/>
        <w:rPr>
          <w:sz w:val="20"/>
        </w:rPr>
      </w:pPr>
      <w:r>
        <w:rPr>
          <w:color w:val="231F20"/>
          <w:sz w:val="20"/>
        </w:rPr>
        <w:t>-</w:t>
      </w:r>
      <w:r>
        <w:rPr>
          <w:color w:val="231F20"/>
          <w:spacing w:val="-5"/>
          <w:sz w:val="20"/>
        </w:rPr>
        <w:t> </w:t>
      </w:r>
      <w:r>
        <w:rPr>
          <w:color w:val="231F20"/>
          <w:sz w:val="20"/>
        </w:rPr>
        <w:t>prevalência</w:t>
      </w:r>
      <w:r>
        <w:rPr>
          <w:color w:val="231F20"/>
          <w:spacing w:val="-4"/>
          <w:sz w:val="20"/>
        </w:rPr>
        <w:t> </w:t>
      </w:r>
      <w:r>
        <w:rPr>
          <w:color w:val="231F20"/>
          <w:sz w:val="20"/>
        </w:rPr>
        <w:t>da</w:t>
      </w:r>
      <w:r>
        <w:rPr>
          <w:color w:val="231F20"/>
          <w:spacing w:val="-4"/>
          <w:sz w:val="20"/>
        </w:rPr>
        <w:t> </w:t>
      </w:r>
      <w:r>
        <w:rPr>
          <w:color w:val="231F20"/>
          <w:sz w:val="20"/>
        </w:rPr>
        <w:t>família:</w:t>
      </w:r>
      <w:r>
        <w:rPr>
          <w:color w:val="231F20"/>
          <w:spacing w:val="-4"/>
          <w:sz w:val="20"/>
        </w:rPr>
        <w:t> </w:t>
      </w:r>
      <w:r>
        <w:rPr>
          <w:color w:val="231F20"/>
          <w:sz w:val="20"/>
        </w:rPr>
        <w:t>na</w:t>
      </w:r>
      <w:r>
        <w:rPr>
          <w:color w:val="231F20"/>
          <w:spacing w:val="-4"/>
          <w:sz w:val="20"/>
        </w:rPr>
        <w:t> </w:t>
      </w:r>
      <w:r>
        <w:rPr>
          <w:color w:val="231F20"/>
          <w:sz w:val="20"/>
        </w:rPr>
        <w:t>promoção</w:t>
      </w:r>
      <w:r>
        <w:rPr>
          <w:color w:val="231F20"/>
          <w:spacing w:val="-4"/>
          <w:sz w:val="20"/>
        </w:rPr>
        <w:t> </w:t>
      </w:r>
      <w:r>
        <w:rPr>
          <w:color w:val="231F20"/>
          <w:sz w:val="20"/>
        </w:rPr>
        <w:t>de</w:t>
      </w:r>
      <w:r>
        <w:rPr>
          <w:color w:val="231F20"/>
          <w:spacing w:val="-4"/>
          <w:sz w:val="20"/>
        </w:rPr>
        <w:t> </w:t>
      </w:r>
      <w:r>
        <w:rPr>
          <w:color w:val="231F20"/>
          <w:sz w:val="20"/>
        </w:rPr>
        <w:t>direitos</w:t>
      </w:r>
      <w:r>
        <w:rPr>
          <w:color w:val="231F20"/>
          <w:spacing w:val="-4"/>
          <w:sz w:val="20"/>
        </w:rPr>
        <w:t> </w:t>
      </w:r>
      <w:r>
        <w:rPr>
          <w:color w:val="231F20"/>
          <w:sz w:val="20"/>
        </w:rPr>
        <w:t>e</w:t>
      </w:r>
      <w:r>
        <w:rPr>
          <w:color w:val="231F20"/>
          <w:spacing w:val="-4"/>
          <w:sz w:val="20"/>
        </w:rPr>
        <w:t> </w:t>
      </w:r>
      <w:r>
        <w:rPr>
          <w:color w:val="231F20"/>
          <w:sz w:val="20"/>
        </w:rPr>
        <w:t>na</w:t>
      </w:r>
      <w:r>
        <w:rPr>
          <w:color w:val="231F20"/>
          <w:spacing w:val="-4"/>
          <w:sz w:val="20"/>
        </w:rPr>
        <w:t> </w:t>
      </w:r>
      <w:r>
        <w:rPr>
          <w:color w:val="231F20"/>
          <w:sz w:val="20"/>
        </w:rPr>
        <w:t>proteção</w:t>
      </w:r>
      <w:r>
        <w:rPr>
          <w:color w:val="231F20"/>
          <w:spacing w:val="-4"/>
          <w:sz w:val="20"/>
        </w:rPr>
        <w:t> </w:t>
      </w:r>
      <w:r>
        <w:rPr>
          <w:color w:val="231F20"/>
          <w:sz w:val="20"/>
        </w:rPr>
        <w:t>da</w:t>
      </w:r>
      <w:r>
        <w:rPr>
          <w:color w:val="231F20"/>
          <w:spacing w:val="-4"/>
          <w:sz w:val="20"/>
        </w:rPr>
        <w:t> </w:t>
      </w:r>
      <w:r>
        <w:rPr>
          <w:color w:val="231F20"/>
          <w:sz w:val="20"/>
        </w:rPr>
        <w:t>criança</w:t>
      </w:r>
      <w:r>
        <w:rPr>
          <w:color w:val="231F20"/>
          <w:spacing w:val="-4"/>
          <w:sz w:val="20"/>
        </w:rPr>
        <w:t> </w:t>
      </w:r>
      <w:r>
        <w:rPr>
          <w:color w:val="231F20"/>
          <w:sz w:val="20"/>
        </w:rPr>
        <w:t>e</w:t>
      </w:r>
      <w:r>
        <w:rPr>
          <w:color w:val="231F20"/>
          <w:spacing w:val="-4"/>
          <w:sz w:val="20"/>
        </w:rPr>
        <w:t> </w:t>
      </w:r>
      <w:r>
        <w:rPr>
          <w:color w:val="231F20"/>
          <w:sz w:val="20"/>
        </w:rPr>
        <w:t>do adolescente deve ser dada prevalência às medidas que os mantenham ou reinte- grem</w:t>
      </w:r>
      <w:r>
        <w:rPr>
          <w:color w:val="231F20"/>
          <w:spacing w:val="-16"/>
          <w:sz w:val="20"/>
        </w:rPr>
        <w:t> </w:t>
      </w:r>
      <w:r>
        <w:rPr>
          <w:color w:val="231F20"/>
          <w:sz w:val="20"/>
        </w:rPr>
        <w:t>na</w:t>
      </w:r>
      <w:r>
        <w:rPr>
          <w:color w:val="231F20"/>
          <w:spacing w:val="-15"/>
          <w:sz w:val="20"/>
        </w:rPr>
        <w:t> </w:t>
      </w:r>
      <w:r>
        <w:rPr>
          <w:color w:val="231F20"/>
          <w:sz w:val="20"/>
        </w:rPr>
        <w:t>sua</w:t>
      </w:r>
      <w:r>
        <w:rPr>
          <w:color w:val="231F20"/>
          <w:spacing w:val="-16"/>
          <w:sz w:val="20"/>
        </w:rPr>
        <w:t> </w:t>
      </w:r>
      <w:r>
        <w:rPr>
          <w:color w:val="231F20"/>
          <w:sz w:val="20"/>
        </w:rPr>
        <w:t>família</w:t>
      </w:r>
      <w:r>
        <w:rPr>
          <w:color w:val="231F20"/>
          <w:spacing w:val="-14"/>
          <w:sz w:val="20"/>
        </w:rPr>
        <w:t> </w:t>
      </w:r>
      <w:r>
        <w:rPr>
          <w:color w:val="231F20"/>
          <w:sz w:val="20"/>
        </w:rPr>
        <w:t>natural</w:t>
      </w:r>
      <w:r>
        <w:rPr>
          <w:color w:val="231F20"/>
          <w:spacing w:val="-14"/>
          <w:sz w:val="20"/>
        </w:rPr>
        <w:t> </w:t>
      </w:r>
      <w:r>
        <w:rPr>
          <w:color w:val="231F20"/>
          <w:sz w:val="20"/>
        </w:rPr>
        <w:t>ou</w:t>
      </w:r>
      <w:r>
        <w:rPr>
          <w:color w:val="231F20"/>
          <w:spacing w:val="-16"/>
          <w:sz w:val="20"/>
        </w:rPr>
        <w:t> </w:t>
      </w:r>
      <w:r>
        <w:rPr>
          <w:color w:val="231F20"/>
          <w:sz w:val="20"/>
        </w:rPr>
        <w:t>extensa</w:t>
      </w:r>
      <w:r>
        <w:rPr>
          <w:color w:val="231F20"/>
          <w:spacing w:val="-15"/>
          <w:sz w:val="20"/>
        </w:rPr>
        <w:t> </w:t>
      </w:r>
      <w:r>
        <w:rPr>
          <w:color w:val="231F20"/>
          <w:sz w:val="20"/>
        </w:rPr>
        <w:t>ou,</w:t>
      </w:r>
      <w:r>
        <w:rPr>
          <w:color w:val="231F20"/>
          <w:spacing w:val="-15"/>
          <w:sz w:val="20"/>
        </w:rPr>
        <w:t> </w:t>
      </w:r>
      <w:r>
        <w:rPr>
          <w:color w:val="231F20"/>
          <w:sz w:val="20"/>
        </w:rPr>
        <w:t>se</w:t>
      </w:r>
      <w:r>
        <w:rPr>
          <w:color w:val="231F20"/>
          <w:spacing w:val="-16"/>
          <w:sz w:val="20"/>
        </w:rPr>
        <w:t> </w:t>
      </w:r>
      <w:r>
        <w:rPr>
          <w:color w:val="231F20"/>
          <w:sz w:val="20"/>
        </w:rPr>
        <w:t>isto</w:t>
      </w:r>
      <w:r>
        <w:rPr>
          <w:color w:val="231F20"/>
          <w:spacing w:val="-15"/>
          <w:sz w:val="20"/>
        </w:rPr>
        <w:t> </w:t>
      </w:r>
      <w:r>
        <w:rPr>
          <w:color w:val="231F20"/>
          <w:sz w:val="20"/>
        </w:rPr>
        <w:t>não</w:t>
      </w:r>
      <w:r>
        <w:rPr>
          <w:color w:val="231F20"/>
          <w:spacing w:val="-16"/>
          <w:sz w:val="20"/>
        </w:rPr>
        <w:t> </w:t>
      </w:r>
      <w:r>
        <w:rPr>
          <w:color w:val="231F20"/>
          <w:sz w:val="20"/>
        </w:rPr>
        <w:t>for</w:t>
      </w:r>
      <w:r>
        <w:rPr>
          <w:color w:val="231F20"/>
          <w:spacing w:val="-15"/>
          <w:sz w:val="20"/>
        </w:rPr>
        <w:t> </w:t>
      </w:r>
      <w:r>
        <w:rPr>
          <w:color w:val="231F20"/>
          <w:sz w:val="20"/>
        </w:rPr>
        <w:t>possível,</w:t>
      </w:r>
      <w:r>
        <w:rPr>
          <w:color w:val="231F20"/>
          <w:spacing w:val="-14"/>
          <w:sz w:val="20"/>
        </w:rPr>
        <w:t> </w:t>
      </w:r>
      <w:r>
        <w:rPr>
          <w:color w:val="231F20"/>
          <w:sz w:val="20"/>
        </w:rPr>
        <w:t>que</w:t>
      </w:r>
      <w:r>
        <w:rPr>
          <w:color w:val="231F20"/>
          <w:spacing w:val="-16"/>
          <w:sz w:val="20"/>
        </w:rPr>
        <w:t> </w:t>
      </w:r>
      <w:r>
        <w:rPr>
          <w:color w:val="231F20"/>
          <w:sz w:val="20"/>
        </w:rPr>
        <w:t>promovam a sua integração em família substituta; (Incluído pela Lei nº 12.010, de</w:t>
      </w:r>
      <w:r>
        <w:rPr>
          <w:color w:val="231F20"/>
          <w:spacing w:val="-16"/>
          <w:sz w:val="20"/>
        </w:rPr>
        <w:t> </w:t>
      </w:r>
      <w:r>
        <w:rPr>
          <w:color w:val="231F20"/>
          <w:sz w:val="20"/>
        </w:rPr>
        <w:t>2009)</w:t>
      </w:r>
    </w:p>
    <w:p>
      <w:pPr>
        <w:pStyle w:val="ListParagraph"/>
        <w:numPr>
          <w:ilvl w:val="0"/>
          <w:numId w:val="53"/>
        </w:numPr>
        <w:tabs>
          <w:tab w:pos="3160" w:val="left" w:leader="none"/>
        </w:tabs>
        <w:spacing w:line="295" w:lineRule="auto" w:before="4" w:after="0"/>
        <w:ind w:left="2837" w:right="1551" w:firstLine="0"/>
        <w:jc w:val="both"/>
        <w:rPr>
          <w:sz w:val="20"/>
        </w:rPr>
      </w:pPr>
      <w:r>
        <w:rPr>
          <w:color w:val="231F20"/>
          <w:sz w:val="20"/>
        </w:rPr>
        <w:t>- obrigatoriedade da informação: a criança e o adolescente, respeitado seu estágio de desenvolvimento e capacidade de compreensão, seus pais ou respon- sável devem ser informados dos seus direitos, dos motivos que determinaram a intervenção e da forma como esta se processa; (Incluído pela Lei nº 12.010, de 2009)</w:t>
      </w:r>
    </w:p>
    <w:p>
      <w:pPr>
        <w:pStyle w:val="ListParagraph"/>
        <w:numPr>
          <w:ilvl w:val="0"/>
          <w:numId w:val="53"/>
        </w:numPr>
        <w:tabs>
          <w:tab w:pos="3214" w:val="left" w:leader="none"/>
        </w:tabs>
        <w:spacing w:line="295" w:lineRule="auto" w:before="5" w:after="0"/>
        <w:ind w:left="2837" w:right="1548" w:firstLine="0"/>
        <w:jc w:val="both"/>
        <w:rPr>
          <w:sz w:val="20"/>
        </w:rPr>
      </w:pPr>
      <w:r>
        <w:rPr/>
        <w:drawing>
          <wp:anchor distT="0" distB="0" distL="0" distR="0" allowOverlap="1" layoutInCell="1" locked="0" behindDoc="0" simplePos="0" relativeHeight="12976">
            <wp:simplePos x="0" y="0"/>
            <wp:positionH relativeFrom="page">
              <wp:posOffset>8101951</wp:posOffset>
            </wp:positionH>
            <wp:positionV relativeFrom="paragraph">
              <wp:posOffset>1387039</wp:posOffset>
            </wp:positionV>
            <wp:extent cx="152400" cy="152400"/>
            <wp:effectExtent l="0" t="0" r="0" b="0"/>
            <wp:wrapNone/>
            <wp:docPr id="359" name="image3.png" descr=""/>
            <wp:cNvGraphicFramePr>
              <a:graphicFrameLocks noChangeAspect="1"/>
            </wp:cNvGraphicFramePr>
            <a:graphic>
              <a:graphicData uri="http://schemas.openxmlformats.org/drawingml/2006/picture">
                <pic:pic>
                  <pic:nvPicPr>
                    <pic:cNvPr id="36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oitiva obrigatória e participação: a criança e o adolescente, em separado ou na companhia dos pais, de responsável ou de pessoa por si indicada, bem como os</w:t>
      </w:r>
      <w:r>
        <w:rPr>
          <w:color w:val="231F20"/>
          <w:spacing w:val="-8"/>
          <w:sz w:val="20"/>
        </w:rPr>
        <w:t> </w:t>
      </w:r>
      <w:r>
        <w:rPr>
          <w:color w:val="231F20"/>
          <w:sz w:val="20"/>
        </w:rPr>
        <w:t>seus</w:t>
      </w:r>
      <w:r>
        <w:rPr>
          <w:color w:val="231F20"/>
          <w:spacing w:val="-7"/>
          <w:sz w:val="20"/>
        </w:rPr>
        <w:t> </w:t>
      </w:r>
      <w:r>
        <w:rPr>
          <w:color w:val="231F20"/>
          <w:sz w:val="20"/>
        </w:rPr>
        <w:t>pais</w:t>
      </w:r>
      <w:r>
        <w:rPr>
          <w:color w:val="231F20"/>
          <w:spacing w:val="-7"/>
          <w:sz w:val="20"/>
        </w:rPr>
        <w:t> </w:t>
      </w:r>
      <w:r>
        <w:rPr>
          <w:color w:val="231F20"/>
          <w:sz w:val="20"/>
        </w:rPr>
        <w:t>ou</w:t>
      </w:r>
      <w:r>
        <w:rPr>
          <w:color w:val="231F20"/>
          <w:spacing w:val="-8"/>
          <w:sz w:val="20"/>
        </w:rPr>
        <w:t> </w:t>
      </w:r>
      <w:r>
        <w:rPr>
          <w:color w:val="231F20"/>
          <w:sz w:val="20"/>
        </w:rPr>
        <w:t>responsável,</w:t>
      </w:r>
      <w:r>
        <w:rPr>
          <w:color w:val="231F20"/>
          <w:spacing w:val="-7"/>
          <w:sz w:val="20"/>
        </w:rPr>
        <w:t> </w:t>
      </w:r>
      <w:r>
        <w:rPr>
          <w:color w:val="231F20"/>
          <w:sz w:val="20"/>
        </w:rPr>
        <w:t>têm</w:t>
      </w:r>
      <w:r>
        <w:rPr>
          <w:color w:val="231F20"/>
          <w:spacing w:val="-7"/>
          <w:sz w:val="20"/>
        </w:rPr>
        <w:t> </w:t>
      </w:r>
      <w:r>
        <w:rPr>
          <w:color w:val="231F20"/>
          <w:sz w:val="20"/>
        </w:rPr>
        <w:t>direito</w:t>
      </w:r>
      <w:r>
        <w:rPr>
          <w:color w:val="231F20"/>
          <w:spacing w:val="-8"/>
          <w:sz w:val="20"/>
        </w:rPr>
        <w:t> </w:t>
      </w:r>
      <w:r>
        <w:rPr>
          <w:color w:val="231F20"/>
          <w:sz w:val="20"/>
        </w:rPr>
        <w:t>a</w:t>
      </w:r>
      <w:r>
        <w:rPr>
          <w:color w:val="231F20"/>
          <w:spacing w:val="-7"/>
          <w:sz w:val="20"/>
        </w:rPr>
        <w:t> </w:t>
      </w:r>
      <w:r>
        <w:rPr>
          <w:color w:val="231F20"/>
          <w:sz w:val="20"/>
        </w:rPr>
        <w:t>ser</w:t>
      </w:r>
      <w:r>
        <w:rPr>
          <w:color w:val="231F20"/>
          <w:spacing w:val="-7"/>
          <w:sz w:val="20"/>
        </w:rPr>
        <w:t> </w:t>
      </w:r>
      <w:r>
        <w:rPr>
          <w:color w:val="231F20"/>
          <w:sz w:val="20"/>
        </w:rPr>
        <w:t>ouvidos</w:t>
      </w:r>
      <w:r>
        <w:rPr>
          <w:color w:val="231F20"/>
          <w:spacing w:val="-8"/>
          <w:sz w:val="20"/>
        </w:rPr>
        <w:t> </w:t>
      </w:r>
      <w:r>
        <w:rPr>
          <w:color w:val="231F20"/>
          <w:sz w:val="20"/>
        </w:rPr>
        <w:t>e</w:t>
      </w:r>
      <w:r>
        <w:rPr>
          <w:color w:val="231F20"/>
          <w:spacing w:val="-7"/>
          <w:sz w:val="20"/>
        </w:rPr>
        <w:t> </w:t>
      </w:r>
      <w:r>
        <w:rPr>
          <w:color w:val="231F20"/>
          <w:sz w:val="20"/>
        </w:rPr>
        <w:t>a</w:t>
      </w:r>
      <w:r>
        <w:rPr>
          <w:color w:val="231F20"/>
          <w:spacing w:val="-7"/>
          <w:sz w:val="20"/>
        </w:rPr>
        <w:t> </w:t>
      </w:r>
      <w:r>
        <w:rPr>
          <w:color w:val="231F20"/>
          <w:sz w:val="20"/>
        </w:rPr>
        <w:t>participar</w:t>
      </w:r>
      <w:r>
        <w:rPr>
          <w:color w:val="231F20"/>
          <w:spacing w:val="-8"/>
          <w:sz w:val="20"/>
        </w:rPr>
        <w:t> </w:t>
      </w:r>
      <w:r>
        <w:rPr>
          <w:color w:val="231F20"/>
          <w:sz w:val="20"/>
        </w:rPr>
        <w:t>nos</w:t>
      </w:r>
      <w:r>
        <w:rPr>
          <w:color w:val="231F20"/>
          <w:spacing w:val="-7"/>
          <w:sz w:val="20"/>
        </w:rPr>
        <w:t> </w:t>
      </w:r>
      <w:r>
        <w:rPr>
          <w:color w:val="231F20"/>
          <w:sz w:val="20"/>
        </w:rPr>
        <w:t>atos</w:t>
      </w:r>
      <w:r>
        <w:rPr>
          <w:color w:val="231F20"/>
          <w:spacing w:val="-7"/>
          <w:sz w:val="20"/>
        </w:rPr>
        <w:t> </w:t>
      </w:r>
      <w:r>
        <w:rPr>
          <w:color w:val="231F20"/>
          <w:sz w:val="20"/>
        </w:rPr>
        <w:t>e</w:t>
      </w:r>
      <w:r>
        <w:rPr>
          <w:color w:val="231F20"/>
          <w:spacing w:val="-8"/>
          <w:sz w:val="20"/>
        </w:rPr>
        <w:t> </w:t>
      </w:r>
      <w:r>
        <w:rPr>
          <w:color w:val="231F20"/>
          <w:sz w:val="20"/>
        </w:rPr>
        <w:t>na definição da medida de promoção dos direitos e de proteção, sendo sua opinião devidamente</w:t>
      </w:r>
      <w:r>
        <w:rPr>
          <w:color w:val="231F20"/>
          <w:spacing w:val="-12"/>
          <w:sz w:val="20"/>
        </w:rPr>
        <w:t> </w:t>
      </w:r>
      <w:r>
        <w:rPr>
          <w:color w:val="231F20"/>
          <w:sz w:val="20"/>
        </w:rPr>
        <w:t>considerada</w:t>
      </w:r>
      <w:r>
        <w:rPr>
          <w:color w:val="231F20"/>
          <w:spacing w:val="-11"/>
          <w:sz w:val="20"/>
        </w:rPr>
        <w:t> </w:t>
      </w:r>
      <w:r>
        <w:rPr>
          <w:color w:val="231F20"/>
          <w:sz w:val="20"/>
        </w:rPr>
        <w:t>pela</w:t>
      </w:r>
      <w:r>
        <w:rPr>
          <w:color w:val="231F20"/>
          <w:spacing w:val="-12"/>
          <w:sz w:val="20"/>
        </w:rPr>
        <w:t> </w:t>
      </w:r>
      <w:r>
        <w:rPr>
          <w:color w:val="231F20"/>
          <w:sz w:val="20"/>
        </w:rPr>
        <w:t>autoridade</w:t>
      </w:r>
      <w:r>
        <w:rPr>
          <w:color w:val="231F20"/>
          <w:spacing w:val="-11"/>
          <w:sz w:val="20"/>
        </w:rPr>
        <w:t> </w:t>
      </w:r>
      <w:r>
        <w:rPr>
          <w:color w:val="231F20"/>
          <w:sz w:val="20"/>
        </w:rPr>
        <w:t>judiciária</w:t>
      </w:r>
      <w:r>
        <w:rPr>
          <w:color w:val="231F20"/>
          <w:spacing w:val="-12"/>
          <w:sz w:val="20"/>
        </w:rPr>
        <w:t> </w:t>
      </w:r>
      <w:r>
        <w:rPr>
          <w:color w:val="231F20"/>
          <w:sz w:val="20"/>
        </w:rPr>
        <w:t>competente,</w:t>
      </w:r>
      <w:r>
        <w:rPr>
          <w:color w:val="231F20"/>
          <w:spacing w:val="-11"/>
          <w:sz w:val="20"/>
        </w:rPr>
        <w:t> </w:t>
      </w:r>
      <w:r>
        <w:rPr>
          <w:color w:val="231F20"/>
          <w:sz w:val="20"/>
        </w:rPr>
        <w:t>observado</w:t>
      </w:r>
      <w:r>
        <w:rPr>
          <w:color w:val="231F20"/>
          <w:spacing w:val="-12"/>
          <w:sz w:val="20"/>
        </w:rPr>
        <w:t> </w:t>
      </w:r>
      <w:r>
        <w:rPr>
          <w:color w:val="231F20"/>
          <w:sz w:val="20"/>
        </w:rPr>
        <w:t>o</w:t>
      </w:r>
      <w:r>
        <w:rPr>
          <w:color w:val="231F20"/>
          <w:spacing w:val="-11"/>
          <w:sz w:val="20"/>
        </w:rPr>
        <w:t> </w:t>
      </w:r>
      <w:r>
        <w:rPr>
          <w:color w:val="231F20"/>
          <w:sz w:val="20"/>
        </w:rPr>
        <w:t>dis- posto nos §§ 1o e 2o do art. 28 desta Lei. (Incluído pela Lei nº 12.010, de 2009) Art. 101. Verificada qualquer das hipóteses previstas no art. 98, a autoridade competente poderá </w:t>
      </w:r>
      <w:r>
        <w:rPr>
          <w:color w:val="231F20"/>
          <w:spacing w:val="-3"/>
          <w:sz w:val="20"/>
        </w:rPr>
        <w:t>determinar, </w:t>
      </w:r>
      <w:r>
        <w:rPr>
          <w:color w:val="231F20"/>
          <w:sz w:val="20"/>
        </w:rPr>
        <w:t>dentre outras, as seguintes</w:t>
      </w:r>
      <w:r>
        <w:rPr>
          <w:color w:val="231F20"/>
          <w:spacing w:val="-1"/>
          <w:sz w:val="20"/>
        </w:rPr>
        <w:t> </w:t>
      </w:r>
      <w:r>
        <w:rPr>
          <w:color w:val="231F20"/>
          <w:sz w:val="20"/>
        </w:rPr>
        <w:t>medidas:</w:t>
      </w:r>
    </w:p>
    <w:p>
      <w:pPr>
        <w:pStyle w:val="ListParagraph"/>
        <w:numPr>
          <w:ilvl w:val="0"/>
          <w:numId w:val="54"/>
        </w:numPr>
        <w:tabs>
          <w:tab w:pos="2993" w:val="left" w:leader="none"/>
        </w:tabs>
        <w:spacing w:line="295" w:lineRule="auto" w:before="8" w:after="0"/>
        <w:ind w:left="2837" w:right="1548" w:firstLine="0"/>
        <w:jc w:val="both"/>
        <w:rPr>
          <w:sz w:val="20"/>
        </w:rPr>
      </w:pPr>
      <w:r>
        <w:rPr>
          <w:color w:val="231F20"/>
          <w:sz w:val="20"/>
        </w:rPr>
        <w:t>- encaminhamento aos pais ou responsável, mediante termo de responsabilida- de;</w:t>
      </w:r>
    </w:p>
    <w:p>
      <w:pPr>
        <w:pStyle w:val="ListParagraph"/>
        <w:numPr>
          <w:ilvl w:val="0"/>
          <w:numId w:val="54"/>
        </w:numPr>
        <w:tabs>
          <w:tab w:pos="3076" w:val="left" w:leader="none"/>
        </w:tabs>
        <w:spacing w:line="240" w:lineRule="auto" w:before="2" w:after="0"/>
        <w:ind w:left="3075" w:right="0" w:hanging="238"/>
        <w:jc w:val="both"/>
        <w:rPr>
          <w:sz w:val="20"/>
        </w:rPr>
      </w:pPr>
      <w:r>
        <w:rPr>
          <w:color w:val="231F20"/>
          <w:sz w:val="20"/>
        </w:rPr>
        <w:t>- orientação, apoio e acompanhamento</w:t>
      </w:r>
      <w:r>
        <w:rPr>
          <w:color w:val="231F20"/>
          <w:spacing w:val="-1"/>
          <w:sz w:val="20"/>
        </w:rPr>
        <w:t> </w:t>
      </w:r>
      <w:r>
        <w:rPr>
          <w:color w:val="231F20"/>
          <w:sz w:val="20"/>
        </w:rPr>
        <w:t>temporários;</w:t>
      </w:r>
    </w:p>
    <w:p>
      <w:pPr>
        <w:pStyle w:val="ListParagraph"/>
        <w:numPr>
          <w:ilvl w:val="0"/>
          <w:numId w:val="54"/>
        </w:numPr>
        <w:tabs>
          <w:tab w:pos="3155" w:val="left" w:leader="none"/>
        </w:tabs>
        <w:spacing w:line="295" w:lineRule="auto" w:before="57" w:after="0"/>
        <w:ind w:left="2837" w:right="1551" w:firstLine="0"/>
        <w:jc w:val="both"/>
        <w:rPr>
          <w:sz w:val="20"/>
        </w:rPr>
      </w:pPr>
      <w:r>
        <w:rPr>
          <w:color w:val="231F20"/>
          <w:sz w:val="20"/>
        </w:rPr>
        <w:t>-</w:t>
      </w:r>
      <w:r>
        <w:rPr>
          <w:color w:val="231F20"/>
          <w:spacing w:val="-7"/>
          <w:sz w:val="20"/>
        </w:rPr>
        <w:t> </w:t>
      </w:r>
      <w:r>
        <w:rPr>
          <w:color w:val="231F20"/>
          <w:sz w:val="20"/>
        </w:rPr>
        <w:t>matrícula</w:t>
      </w:r>
      <w:r>
        <w:rPr>
          <w:color w:val="231F20"/>
          <w:spacing w:val="-7"/>
          <w:sz w:val="20"/>
        </w:rPr>
        <w:t> </w:t>
      </w:r>
      <w:r>
        <w:rPr>
          <w:color w:val="231F20"/>
          <w:sz w:val="20"/>
        </w:rPr>
        <w:t>e</w:t>
      </w:r>
      <w:r>
        <w:rPr>
          <w:color w:val="231F20"/>
          <w:spacing w:val="-7"/>
          <w:sz w:val="20"/>
        </w:rPr>
        <w:t> </w:t>
      </w:r>
      <w:r>
        <w:rPr>
          <w:color w:val="231F20"/>
          <w:sz w:val="20"/>
        </w:rPr>
        <w:t>freqüência</w:t>
      </w:r>
      <w:r>
        <w:rPr>
          <w:color w:val="231F20"/>
          <w:spacing w:val="-7"/>
          <w:sz w:val="20"/>
        </w:rPr>
        <w:t> </w:t>
      </w:r>
      <w:r>
        <w:rPr>
          <w:color w:val="231F20"/>
          <w:sz w:val="20"/>
        </w:rPr>
        <w:t>obrigatórias</w:t>
      </w:r>
      <w:r>
        <w:rPr>
          <w:color w:val="231F20"/>
          <w:spacing w:val="-7"/>
          <w:sz w:val="20"/>
        </w:rPr>
        <w:t> </w:t>
      </w:r>
      <w:r>
        <w:rPr>
          <w:color w:val="231F20"/>
          <w:sz w:val="20"/>
        </w:rPr>
        <w:t>em</w:t>
      </w:r>
      <w:r>
        <w:rPr>
          <w:color w:val="231F20"/>
          <w:spacing w:val="-7"/>
          <w:sz w:val="20"/>
        </w:rPr>
        <w:t> </w:t>
      </w:r>
      <w:r>
        <w:rPr>
          <w:color w:val="231F20"/>
          <w:sz w:val="20"/>
        </w:rPr>
        <w:t>estabelecimento</w:t>
      </w:r>
      <w:r>
        <w:rPr>
          <w:color w:val="231F20"/>
          <w:spacing w:val="-6"/>
          <w:sz w:val="20"/>
        </w:rPr>
        <w:t> </w:t>
      </w:r>
      <w:r>
        <w:rPr>
          <w:color w:val="231F20"/>
          <w:sz w:val="20"/>
        </w:rPr>
        <w:t>oficial</w:t>
      </w:r>
      <w:r>
        <w:rPr>
          <w:color w:val="231F20"/>
          <w:spacing w:val="-7"/>
          <w:sz w:val="20"/>
        </w:rPr>
        <w:t> </w:t>
      </w:r>
      <w:r>
        <w:rPr>
          <w:color w:val="231F20"/>
          <w:sz w:val="20"/>
        </w:rPr>
        <w:t>de</w:t>
      </w:r>
      <w:r>
        <w:rPr>
          <w:color w:val="231F20"/>
          <w:spacing w:val="-7"/>
          <w:sz w:val="20"/>
        </w:rPr>
        <w:t> </w:t>
      </w:r>
      <w:r>
        <w:rPr>
          <w:color w:val="231F20"/>
          <w:sz w:val="20"/>
        </w:rPr>
        <w:t>ensino</w:t>
      </w:r>
      <w:r>
        <w:rPr>
          <w:color w:val="231F20"/>
          <w:spacing w:val="-6"/>
          <w:sz w:val="20"/>
        </w:rPr>
        <w:t> </w:t>
      </w:r>
      <w:r>
        <w:rPr>
          <w:color w:val="231F20"/>
          <w:sz w:val="20"/>
        </w:rPr>
        <w:t>fun- damental;</w:t>
      </w:r>
    </w:p>
    <w:p>
      <w:pPr>
        <w:pStyle w:val="ListParagraph"/>
        <w:numPr>
          <w:ilvl w:val="0"/>
          <w:numId w:val="54"/>
        </w:numPr>
        <w:tabs>
          <w:tab w:pos="3134" w:val="left" w:leader="none"/>
        </w:tabs>
        <w:spacing w:line="295" w:lineRule="auto" w:before="2" w:after="0"/>
        <w:ind w:left="2837" w:right="1551" w:firstLine="0"/>
        <w:jc w:val="both"/>
        <w:rPr>
          <w:sz w:val="20"/>
        </w:rPr>
      </w:pPr>
      <w:r>
        <w:rPr>
          <w:color w:val="231F20"/>
          <w:sz w:val="20"/>
        </w:rPr>
        <w:t>- inclusão em programa comunitário ou oficial de auxílio à família, à criança e ao adolescente;</w:t>
      </w:r>
    </w:p>
    <w:p>
      <w:pPr>
        <w:pStyle w:val="ListParagraph"/>
        <w:numPr>
          <w:ilvl w:val="0"/>
          <w:numId w:val="54"/>
        </w:numPr>
        <w:tabs>
          <w:tab w:pos="3046" w:val="left" w:leader="none"/>
        </w:tabs>
        <w:spacing w:line="295" w:lineRule="auto" w:before="3" w:after="0"/>
        <w:ind w:left="2837" w:right="1549" w:firstLine="0"/>
        <w:jc w:val="both"/>
        <w:rPr>
          <w:sz w:val="20"/>
        </w:rPr>
      </w:pPr>
      <w:r>
        <w:rPr>
          <w:color w:val="231F20"/>
          <w:sz w:val="20"/>
        </w:rPr>
        <w:t>- requisição de tratamento médico, psicológico ou psiquiátrico, em regime hos- pitalar ou</w:t>
      </w:r>
      <w:r>
        <w:rPr>
          <w:color w:val="231F20"/>
          <w:spacing w:val="-1"/>
          <w:sz w:val="20"/>
        </w:rPr>
        <w:t> </w:t>
      </w:r>
      <w:r>
        <w:rPr>
          <w:color w:val="231F20"/>
          <w:sz w:val="20"/>
        </w:rPr>
        <w:t>ambulatorial;</w:t>
      </w:r>
    </w:p>
    <w:p>
      <w:pPr>
        <w:pStyle w:val="ListParagraph"/>
        <w:numPr>
          <w:ilvl w:val="0"/>
          <w:numId w:val="54"/>
        </w:numPr>
        <w:tabs>
          <w:tab w:pos="3148" w:val="left" w:leader="none"/>
        </w:tabs>
        <w:spacing w:line="295" w:lineRule="auto" w:before="2" w:after="0"/>
        <w:ind w:left="2837" w:right="1551" w:firstLine="0"/>
        <w:jc w:val="both"/>
        <w:rPr>
          <w:sz w:val="20"/>
        </w:rPr>
      </w:pPr>
      <w:r>
        <w:rPr>
          <w:color w:val="231F20"/>
          <w:sz w:val="20"/>
        </w:rPr>
        <w:t>- inclusão em programa oficial ou comunitário de auxílio, orientação e trata- mento a alcoólatras e</w:t>
      </w:r>
      <w:r>
        <w:rPr>
          <w:color w:val="231F20"/>
          <w:spacing w:val="-1"/>
          <w:sz w:val="20"/>
        </w:rPr>
        <w:t> </w:t>
      </w:r>
      <w:r>
        <w:rPr>
          <w:color w:val="231F20"/>
          <w:sz w:val="20"/>
        </w:rPr>
        <w:t>toxicômanos;</w:t>
      </w:r>
    </w:p>
    <w:p>
      <w:pPr>
        <w:pStyle w:val="ListParagraph"/>
        <w:numPr>
          <w:ilvl w:val="0"/>
          <w:numId w:val="54"/>
        </w:numPr>
        <w:tabs>
          <w:tab w:pos="3213" w:val="left" w:leader="none"/>
        </w:tabs>
        <w:spacing w:line="295" w:lineRule="auto" w:before="2" w:after="0"/>
        <w:ind w:left="2837" w:right="1548" w:firstLine="0"/>
        <w:jc w:val="left"/>
        <w:rPr>
          <w:sz w:val="20"/>
        </w:rPr>
      </w:pPr>
      <w:r>
        <w:rPr>
          <w:color w:val="231F20"/>
          <w:sz w:val="20"/>
        </w:rPr>
        <w:t>- acolhimento institucional;  (Redação dada pela Lei nº 12.010, de 2009)  VIII - inclusão em programa de acolhimento familiar; (Redação dada pela Lei nº 12.010, de</w:t>
      </w:r>
      <w:r>
        <w:rPr>
          <w:color w:val="231F20"/>
          <w:spacing w:val="-1"/>
          <w:sz w:val="20"/>
        </w:rPr>
        <w:t> </w:t>
      </w:r>
      <w:r>
        <w:rPr>
          <w:color w:val="231F20"/>
          <w:sz w:val="20"/>
        </w:rPr>
        <w:t>2009)</w:t>
      </w:r>
    </w:p>
    <w:p>
      <w:pPr>
        <w:pStyle w:val="BodyText"/>
        <w:spacing w:before="3"/>
        <w:ind w:left="2837"/>
        <w:jc w:val="both"/>
      </w:pPr>
      <w:r>
        <w:rPr>
          <w:color w:val="231F20"/>
        </w:rPr>
        <w:t>IX - colocação em família substituta. (Incluído pela Lei nº 12.010, de 2009)</w:t>
      </w:r>
    </w:p>
    <w:p>
      <w:pPr>
        <w:pStyle w:val="BodyText"/>
        <w:spacing w:line="295" w:lineRule="auto" w:before="57"/>
        <w:ind w:left="2837" w:right="1547"/>
        <w:jc w:val="both"/>
      </w:pPr>
      <w:r>
        <w:rPr>
          <w:color w:val="231F20"/>
        </w:rPr>
        <w:t>§ 1º O acolhimento institucional e o acolhimento familiar são medidas</w:t>
      </w:r>
      <w:r>
        <w:rPr>
          <w:color w:val="231F20"/>
          <w:spacing w:val="-38"/>
        </w:rPr>
        <w:t> </w:t>
      </w:r>
      <w:r>
        <w:rPr>
          <w:color w:val="231F20"/>
        </w:rPr>
        <w:t>provisórias e excepcionais, utilizáveis como forma de transição para reintegração familiar</w:t>
      </w:r>
      <w:r>
        <w:rPr>
          <w:color w:val="231F20"/>
          <w:spacing w:val="-44"/>
        </w:rPr>
        <w:t> </w:t>
      </w:r>
      <w:r>
        <w:rPr>
          <w:color w:val="231F20"/>
        </w:rPr>
        <w:t>ou, não sendo esta possível, para colocação em família substituta, não implicando privação de liberdade. (Incluído pela Lei nº 12.010, de</w:t>
      </w:r>
      <w:r>
        <w:rPr>
          <w:color w:val="231F20"/>
          <w:spacing w:val="-8"/>
        </w:rPr>
        <w:t> </w:t>
      </w:r>
      <w:r>
        <w:rPr>
          <w:color w:val="231F20"/>
        </w:rPr>
        <w:t>2009)</w:t>
      </w:r>
    </w:p>
    <w:p>
      <w:pPr>
        <w:pStyle w:val="BodyText"/>
        <w:spacing w:line="295" w:lineRule="auto" w:before="4"/>
        <w:ind w:left="2837" w:right="1548"/>
        <w:jc w:val="both"/>
      </w:pPr>
      <w:r>
        <w:rPr>
          <w:color w:val="231F20"/>
        </w:rPr>
        <w:t>§ 2º Sem prejuízo da tomada de medidas emergenciais para proteção de vítimas de</w:t>
      </w:r>
      <w:r>
        <w:rPr>
          <w:color w:val="231F20"/>
          <w:spacing w:val="-13"/>
        </w:rPr>
        <w:t> </w:t>
      </w:r>
      <w:r>
        <w:rPr>
          <w:color w:val="231F20"/>
        </w:rPr>
        <w:t>violência</w:t>
      </w:r>
      <w:r>
        <w:rPr>
          <w:color w:val="231F20"/>
          <w:spacing w:val="-13"/>
        </w:rPr>
        <w:t> </w:t>
      </w:r>
      <w:r>
        <w:rPr>
          <w:color w:val="231F20"/>
        </w:rPr>
        <w:t>ou</w:t>
      </w:r>
      <w:r>
        <w:rPr>
          <w:color w:val="231F20"/>
          <w:spacing w:val="-12"/>
        </w:rPr>
        <w:t> </w:t>
      </w:r>
      <w:r>
        <w:rPr>
          <w:color w:val="231F20"/>
        </w:rPr>
        <w:t>abuso</w:t>
      </w:r>
      <w:r>
        <w:rPr>
          <w:color w:val="231F20"/>
          <w:spacing w:val="-12"/>
        </w:rPr>
        <w:t> </w:t>
      </w:r>
      <w:r>
        <w:rPr>
          <w:color w:val="231F20"/>
        </w:rPr>
        <w:t>sexual</w:t>
      </w:r>
      <w:r>
        <w:rPr>
          <w:color w:val="231F20"/>
          <w:spacing w:val="-13"/>
        </w:rPr>
        <w:t> </w:t>
      </w:r>
      <w:r>
        <w:rPr>
          <w:color w:val="231F20"/>
        </w:rPr>
        <w:t>e</w:t>
      </w:r>
      <w:r>
        <w:rPr>
          <w:color w:val="231F20"/>
          <w:spacing w:val="-11"/>
        </w:rPr>
        <w:t> </w:t>
      </w:r>
      <w:r>
        <w:rPr>
          <w:color w:val="231F20"/>
        </w:rPr>
        <w:t>das</w:t>
      </w:r>
      <w:r>
        <w:rPr>
          <w:color w:val="231F20"/>
          <w:spacing w:val="-13"/>
        </w:rPr>
        <w:t> </w:t>
      </w:r>
      <w:r>
        <w:rPr>
          <w:color w:val="231F20"/>
        </w:rPr>
        <w:t>providências</w:t>
      </w:r>
      <w:r>
        <w:rPr>
          <w:color w:val="231F20"/>
          <w:spacing w:val="-13"/>
        </w:rPr>
        <w:t> </w:t>
      </w:r>
      <w:r>
        <w:rPr>
          <w:color w:val="231F20"/>
        </w:rPr>
        <w:t>a</w:t>
      </w:r>
      <w:r>
        <w:rPr>
          <w:color w:val="231F20"/>
          <w:spacing w:val="-11"/>
        </w:rPr>
        <w:t> </w:t>
      </w:r>
      <w:r>
        <w:rPr>
          <w:color w:val="231F20"/>
        </w:rPr>
        <w:t>que</w:t>
      </w:r>
      <w:r>
        <w:rPr>
          <w:color w:val="231F20"/>
          <w:spacing w:val="-13"/>
        </w:rPr>
        <w:t> </w:t>
      </w:r>
      <w:r>
        <w:rPr>
          <w:color w:val="231F20"/>
        </w:rPr>
        <w:t>alude</w:t>
      </w:r>
      <w:r>
        <w:rPr>
          <w:color w:val="231F20"/>
          <w:spacing w:val="-12"/>
        </w:rPr>
        <w:t> </w:t>
      </w:r>
      <w:r>
        <w:rPr>
          <w:color w:val="231F20"/>
        </w:rPr>
        <w:t>o</w:t>
      </w:r>
      <w:r>
        <w:rPr>
          <w:color w:val="231F20"/>
          <w:spacing w:val="-12"/>
        </w:rPr>
        <w:t> </w:t>
      </w:r>
      <w:r>
        <w:rPr>
          <w:color w:val="231F20"/>
        </w:rPr>
        <w:t>art.</w:t>
      </w:r>
      <w:r>
        <w:rPr>
          <w:color w:val="231F20"/>
          <w:spacing w:val="-13"/>
        </w:rPr>
        <w:t> </w:t>
      </w:r>
      <w:r>
        <w:rPr>
          <w:color w:val="231F20"/>
        </w:rPr>
        <w:t>130</w:t>
      </w:r>
      <w:r>
        <w:rPr>
          <w:color w:val="231F20"/>
          <w:spacing w:val="-12"/>
        </w:rPr>
        <w:t> </w:t>
      </w:r>
      <w:r>
        <w:rPr>
          <w:color w:val="231F20"/>
        </w:rPr>
        <w:t>desta</w:t>
      </w:r>
      <w:r>
        <w:rPr>
          <w:color w:val="231F20"/>
          <w:spacing w:val="-12"/>
        </w:rPr>
        <w:t> </w:t>
      </w:r>
      <w:r>
        <w:rPr>
          <w:color w:val="231F20"/>
        </w:rPr>
        <w:t>Lei,</w:t>
      </w:r>
      <w:r>
        <w:rPr>
          <w:color w:val="231F20"/>
          <w:spacing w:val="-12"/>
        </w:rPr>
        <w:t> </w:t>
      </w:r>
      <w:r>
        <w:rPr>
          <w:color w:val="231F20"/>
        </w:rPr>
        <w:t>o afastamento da criança ou adolescente do convívio familiar é de competência </w:t>
      </w:r>
      <w:r>
        <w:rPr>
          <w:color w:val="231F20"/>
          <w:spacing w:val="-4"/>
        </w:rPr>
        <w:t>ex- </w:t>
      </w:r>
      <w:r>
        <w:rPr>
          <w:color w:val="231F20"/>
        </w:rPr>
        <w:t>clusiva</w:t>
      </w:r>
      <w:r>
        <w:rPr>
          <w:color w:val="231F20"/>
          <w:spacing w:val="-11"/>
        </w:rPr>
        <w:t> </w:t>
      </w:r>
      <w:r>
        <w:rPr>
          <w:color w:val="231F20"/>
        </w:rPr>
        <w:t>da</w:t>
      </w:r>
      <w:r>
        <w:rPr>
          <w:color w:val="231F20"/>
          <w:spacing w:val="-11"/>
        </w:rPr>
        <w:t> </w:t>
      </w:r>
      <w:r>
        <w:rPr>
          <w:color w:val="231F20"/>
        </w:rPr>
        <w:t>autoridade</w:t>
      </w:r>
      <w:r>
        <w:rPr>
          <w:color w:val="231F20"/>
          <w:spacing w:val="-11"/>
        </w:rPr>
        <w:t> </w:t>
      </w:r>
      <w:r>
        <w:rPr>
          <w:color w:val="231F20"/>
        </w:rPr>
        <w:t>judiciária</w:t>
      </w:r>
      <w:r>
        <w:rPr>
          <w:color w:val="231F20"/>
          <w:spacing w:val="-10"/>
        </w:rPr>
        <w:t> </w:t>
      </w:r>
      <w:r>
        <w:rPr>
          <w:color w:val="231F20"/>
        </w:rPr>
        <w:t>e</w:t>
      </w:r>
      <w:r>
        <w:rPr>
          <w:color w:val="231F20"/>
          <w:spacing w:val="-11"/>
        </w:rPr>
        <w:t> </w:t>
      </w:r>
      <w:r>
        <w:rPr>
          <w:color w:val="231F20"/>
        </w:rPr>
        <w:t>importará</w:t>
      </w:r>
      <w:r>
        <w:rPr>
          <w:color w:val="231F20"/>
          <w:spacing w:val="-11"/>
        </w:rPr>
        <w:t> </w:t>
      </w:r>
      <w:r>
        <w:rPr>
          <w:color w:val="231F20"/>
        </w:rPr>
        <w:t>na</w:t>
      </w:r>
      <w:r>
        <w:rPr>
          <w:color w:val="231F20"/>
          <w:spacing w:val="-11"/>
        </w:rPr>
        <w:t> </w:t>
      </w:r>
      <w:r>
        <w:rPr>
          <w:color w:val="231F20"/>
        </w:rPr>
        <w:t>deflagração,</w:t>
      </w:r>
      <w:r>
        <w:rPr>
          <w:color w:val="231F20"/>
          <w:spacing w:val="-10"/>
        </w:rPr>
        <w:t> </w:t>
      </w:r>
      <w:r>
        <w:rPr>
          <w:color w:val="231F20"/>
        </w:rPr>
        <w:t>a</w:t>
      </w:r>
      <w:r>
        <w:rPr>
          <w:color w:val="231F20"/>
          <w:spacing w:val="-11"/>
        </w:rPr>
        <w:t> </w:t>
      </w:r>
      <w:r>
        <w:rPr>
          <w:color w:val="231F20"/>
        </w:rPr>
        <w:t>pedido</w:t>
      </w:r>
      <w:r>
        <w:rPr>
          <w:color w:val="231F20"/>
          <w:spacing w:val="-11"/>
        </w:rPr>
        <w:t> </w:t>
      </w:r>
      <w:r>
        <w:rPr>
          <w:color w:val="231F20"/>
        </w:rPr>
        <w:t>do</w:t>
      </w:r>
      <w:r>
        <w:rPr>
          <w:color w:val="231F20"/>
          <w:spacing w:val="-10"/>
        </w:rPr>
        <w:t> </w:t>
      </w:r>
      <w:r>
        <w:rPr>
          <w:color w:val="231F20"/>
        </w:rPr>
        <w:t>Ministério Público ou de quem tenha legítimo interesse, de procedimento judicial contencio- so,</w:t>
      </w:r>
      <w:r>
        <w:rPr>
          <w:color w:val="231F20"/>
          <w:spacing w:val="-15"/>
        </w:rPr>
        <w:t> </w:t>
      </w:r>
      <w:r>
        <w:rPr>
          <w:color w:val="231F20"/>
        </w:rPr>
        <w:t>no</w:t>
      </w:r>
      <w:r>
        <w:rPr>
          <w:color w:val="231F20"/>
          <w:spacing w:val="-15"/>
        </w:rPr>
        <w:t> </w:t>
      </w:r>
      <w:r>
        <w:rPr>
          <w:color w:val="231F20"/>
        </w:rPr>
        <w:t>qual</w:t>
      </w:r>
      <w:r>
        <w:rPr>
          <w:color w:val="231F20"/>
          <w:spacing w:val="-15"/>
        </w:rPr>
        <w:t> </w:t>
      </w:r>
      <w:r>
        <w:rPr>
          <w:color w:val="231F20"/>
        </w:rPr>
        <w:t>se</w:t>
      </w:r>
      <w:r>
        <w:rPr>
          <w:color w:val="231F20"/>
          <w:spacing w:val="-15"/>
        </w:rPr>
        <w:t> </w:t>
      </w:r>
      <w:r>
        <w:rPr>
          <w:color w:val="231F20"/>
        </w:rPr>
        <w:t>garanta</w:t>
      </w:r>
      <w:r>
        <w:rPr>
          <w:color w:val="231F20"/>
          <w:spacing w:val="-15"/>
        </w:rPr>
        <w:t> </w:t>
      </w:r>
      <w:r>
        <w:rPr>
          <w:color w:val="231F20"/>
        </w:rPr>
        <w:t>aos</w:t>
      </w:r>
      <w:r>
        <w:rPr>
          <w:color w:val="231F20"/>
          <w:spacing w:val="-15"/>
        </w:rPr>
        <w:t> </w:t>
      </w:r>
      <w:r>
        <w:rPr>
          <w:color w:val="231F20"/>
        </w:rPr>
        <w:t>pais</w:t>
      </w:r>
      <w:r>
        <w:rPr>
          <w:color w:val="231F20"/>
          <w:spacing w:val="-15"/>
        </w:rPr>
        <w:t> </w:t>
      </w:r>
      <w:r>
        <w:rPr>
          <w:color w:val="231F20"/>
        </w:rPr>
        <w:t>ou</w:t>
      </w:r>
      <w:r>
        <w:rPr>
          <w:color w:val="231F20"/>
          <w:spacing w:val="-15"/>
        </w:rPr>
        <w:t> </w:t>
      </w:r>
      <w:r>
        <w:rPr>
          <w:color w:val="231F20"/>
        </w:rPr>
        <w:t>ao</w:t>
      </w:r>
      <w:r>
        <w:rPr>
          <w:color w:val="231F20"/>
          <w:spacing w:val="-15"/>
        </w:rPr>
        <w:t> </w:t>
      </w:r>
      <w:r>
        <w:rPr>
          <w:color w:val="231F20"/>
        </w:rPr>
        <w:t>responsável</w:t>
      </w:r>
      <w:r>
        <w:rPr>
          <w:color w:val="231F20"/>
          <w:spacing w:val="-15"/>
        </w:rPr>
        <w:t> </w:t>
      </w:r>
      <w:r>
        <w:rPr>
          <w:color w:val="231F20"/>
        </w:rPr>
        <w:t>legal</w:t>
      </w:r>
      <w:r>
        <w:rPr>
          <w:color w:val="231F20"/>
          <w:spacing w:val="-15"/>
        </w:rPr>
        <w:t> </w:t>
      </w:r>
      <w:r>
        <w:rPr>
          <w:color w:val="231F20"/>
        </w:rPr>
        <w:t>o</w:t>
      </w:r>
      <w:r>
        <w:rPr>
          <w:color w:val="231F20"/>
          <w:spacing w:val="-15"/>
        </w:rPr>
        <w:t> </w:t>
      </w:r>
      <w:r>
        <w:rPr>
          <w:color w:val="231F20"/>
        </w:rPr>
        <w:t>exercício</w:t>
      </w:r>
      <w:r>
        <w:rPr>
          <w:color w:val="231F20"/>
          <w:spacing w:val="-15"/>
        </w:rPr>
        <w:t> </w:t>
      </w:r>
      <w:r>
        <w:rPr>
          <w:color w:val="231F20"/>
        </w:rPr>
        <w:t>do</w:t>
      </w:r>
      <w:r>
        <w:rPr>
          <w:color w:val="231F20"/>
          <w:spacing w:val="-14"/>
        </w:rPr>
        <w:t> </w:t>
      </w:r>
      <w:r>
        <w:rPr>
          <w:color w:val="231F20"/>
        </w:rPr>
        <w:t>contraditório</w:t>
      </w:r>
    </w:p>
    <w:p>
      <w:pPr>
        <w:pStyle w:val="BodyText"/>
        <w:spacing w:before="106"/>
        <w:ind w:right="1551"/>
        <w:jc w:val="right"/>
      </w:pPr>
      <w:r>
        <w:rPr>
          <w:color w:val="231F20"/>
        </w:rPr>
        <w:t>58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314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3168">
            <wp:simplePos x="0" y="0"/>
            <wp:positionH relativeFrom="page">
              <wp:posOffset>199049</wp:posOffset>
            </wp:positionH>
            <wp:positionV relativeFrom="page">
              <wp:posOffset>5716498</wp:posOffset>
            </wp:positionV>
            <wp:extent cx="152400" cy="152400"/>
            <wp:effectExtent l="0" t="0" r="0" b="0"/>
            <wp:wrapNone/>
            <wp:docPr id="361" name="image3.png" descr=""/>
            <wp:cNvGraphicFramePr>
              <a:graphicFrameLocks noChangeAspect="1"/>
            </wp:cNvGraphicFramePr>
            <a:graphic>
              <a:graphicData uri="http://schemas.openxmlformats.org/drawingml/2006/picture">
                <pic:pic>
                  <pic:nvPicPr>
                    <pic:cNvPr id="36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63" name="image3.png" descr=""/>
            <wp:cNvGraphicFramePr>
              <a:graphicFrameLocks noChangeAspect="1"/>
            </wp:cNvGraphicFramePr>
            <a:graphic>
              <a:graphicData uri="http://schemas.openxmlformats.org/drawingml/2006/picture">
                <pic:pic>
                  <pic:nvPicPr>
                    <pic:cNvPr id="36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3096" from="35.173199pt,-52.354691pt" to="35.173199pt,-67.354691pt" stroked="true" strokeweight=".25pt" strokecolor="#000000">
            <v:stroke dashstyle="solid"/>
            <w10:wrap type="none"/>
          </v:line>
        </w:pict>
      </w:r>
      <w:r>
        <w:rPr/>
        <w:pict>
          <v:line style="position:absolute;mso-position-horizontal-relative:page;mso-position-vertical-relative:paragraph;z-index:1312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3072" from="169.809998pt,2.40774pt" to="169.809998pt,688.39174pt" stroked="true" strokeweight="1pt" strokecolor="#f7941d">
            <v:stroke dashstyle="solid"/>
            <w10:wrap type="none"/>
          </v:line>
        </w:pict>
      </w:r>
      <w:r>
        <w:rPr>
          <w:color w:val="231F20"/>
        </w:rPr>
        <w:t>e da ampla defesa.(Incluído pela Lei nº 12.010, de 2009)</w:t>
      </w:r>
    </w:p>
    <w:p>
      <w:pPr>
        <w:pStyle w:val="BodyText"/>
        <w:spacing w:line="295" w:lineRule="auto" w:before="57"/>
        <w:ind w:left="2837" w:right="1549"/>
        <w:jc w:val="both"/>
      </w:pPr>
      <w:r>
        <w:rPr>
          <w:color w:val="231F20"/>
        </w:rPr>
        <w:t>§ 3º Crianças e adolescentes somente poderão ser encaminhados às instituições que executam programas de acolhimento institucional, governamentais ou não, por meio de uma Guia de Acolhimento, expedida pela autoridade judiciária, na qual obrigatoriamente constará, dentre outros: (Incluído pela Lei nº 12.010, de 2009)</w:t>
      </w:r>
    </w:p>
    <w:p>
      <w:pPr>
        <w:pStyle w:val="ListParagraph"/>
        <w:numPr>
          <w:ilvl w:val="0"/>
          <w:numId w:val="55"/>
        </w:numPr>
        <w:tabs>
          <w:tab w:pos="2984" w:val="left" w:leader="none"/>
        </w:tabs>
        <w:spacing w:line="295" w:lineRule="auto" w:before="5" w:after="0"/>
        <w:ind w:left="2837" w:right="1554" w:firstLine="0"/>
        <w:jc w:val="both"/>
        <w:rPr>
          <w:sz w:val="20"/>
        </w:rPr>
      </w:pPr>
      <w:r>
        <w:rPr>
          <w:color w:val="231F20"/>
          <w:sz w:val="20"/>
        </w:rPr>
        <w:t>-</w:t>
      </w:r>
      <w:r>
        <w:rPr>
          <w:color w:val="231F20"/>
          <w:spacing w:val="-11"/>
          <w:sz w:val="20"/>
        </w:rPr>
        <w:t> </w:t>
      </w:r>
      <w:r>
        <w:rPr>
          <w:color w:val="231F20"/>
          <w:sz w:val="20"/>
        </w:rPr>
        <w:t>sua</w:t>
      </w:r>
      <w:r>
        <w:rPr>
          <w:color w:val="231F20"/>
          <w:spacing w:val="-10"/>
          <w:sz w:val="20"/>
        </w:rPr>
        <w:t> </w:t>
      </w:r>
      <w:r>
        <w:rPr>
          <w:color w:val="231F20"/>
          <w:sz w:val="20"/>
        </w:rPr>
        <w:t>identificação</w:t>
      </w:r>
      <w:r>
        <w:rPr>
          <w:color w:val="231F20"/>
          <w:spacing w:val="-11"/>
          <w:sz w:val="20"/>
        </w:rPr>
        <w:t> </w:t>
      </w:r>
      <w:r>
        <w:rPr>
          <w:color w:val="231F20"/>
          <w:sz w:val="20"/>
        </w:rPr>
        <w:t>e</w:t>
      </w:r>
      <w:r>
        <w:rPr>
          <w:color w:val="231F20"/>
          <w:spacing w:val="-10"/>
          <w:sz w:val="20"/>
        </w:rPr>
        <w:t> </w:t>
      </w:r>
      <w:r>
        <w:rPr>
          <w:color w:val="231F20"/>
          <w:sz w:val="20"/>
        </w:rPr>
        <w:t>a</w:t>
      </w:r>
      <w:r>
        <w:rPr>
          <w:color w:val="231F20"/>
          <w:spacing w:val="-11"/>
          <w:sz w:val="20"/>
        </w:rPr>
        <w:t> </w:t>
      </w:r>
      <w:r>
        <w:rPr>
          <w:color w:val="231F20"/>
          <w:sz w:val="20"/>
        </w:rPr>
        <w:t>qualificação</w:t>
      </w:r>
      <w:r>
        <w:rPr>
          <w:color w:val="231F20"/>
          <w:spacing w:val="-10"/>
          <w:sz w:val="20"/>
        </w:rPr>
        <w:t> </w:t>
      </w:r>
      <w:r>
        <w:rPr>
          <w:color w:val="231F20"/>
          <w:sz w:val="20"/>
        </w:rPr>
        <w:t>completa</w:t>
      </w:r>
      <w:r>
        <w:rPr>
          <w:color w:val="231F20"/>
          <w:spacing w:val="-10"/>
          <w:sz w:val="20"/>
        </w:rPr>
        <w:t> </w:t>
      </w:r>
      <w:r>
        <w:rPr>
          <w:color w:val="231F20"/>
          <w:sz w:val="20"/>
        </w:rPr>
        <w:t>de</w:t>
      </w:r>
      <w:r>
        <w:rPr>
          <w:color w:val="231F20"/>
          <w:spacing w:val="-10"/>
          <w:sz w:val="20"/>
        </w:rPr>
        <w:t> </w:t>
      </w:r>
      <w:r>
        <w:rPr>
          <w:color w:val="231F20"/>
          <w:sz w:val="20"/>
        </w:rPr>
        <w:t>seus</w:t>
      </w:r>
      <w:r>
        <w:rPr>
          <w:color w:val="231F20"/>
          <w:spacing w:val="-11"/>
          <w:sz w:val="20"/>
        </w:rPr>
        <w:t> </w:t>
      </w:r>
      <w:r>
        <w:rPr>
          <w:color w:val="231F20"/>
          <w:sz w:val="20"/>
        </w:rPr>
        <w:t>pais</w:t>
      </w:r>
      <w:r>
        <w:rPr>
          <w:color w:val="231F20"/>
          <w:spacing w:val="-10"/>
          <w:sz w:val="20"/>
        </w:rPr>
        <w:t> </w:t>
      </w:r>
      <w:r>
        <w:rPr>
          <w:color w:val="231F20"/>
          <w:sz w:val="20"/>
        </w:rPr>
        <w:t>ou</w:t>
      </w:r>
      <w:r>
        <w:rPr>
          <w:color w:val="231F20"/>
          <w:spacing w:val="-10"/>
          <w:sz w:val="20"/>
        </w:rPr>
        <w:t> </w:t>
      </w:r>
      <w:r>
        <w:rPr>
          <w:color w:val="231F20"/>
          <w:sz w:val="20"/>
        </w:rPr>
        <w:t>de</w:t>
      </w:r>
      <w:r>
        <w:rPr>
          <w:color w:val="231F20"/>
          <w:spacing w:val="-10"/>
          <w:sz w:val="20"/>
        </w:rPr>
        <w:t> </w:t>
      </w:r>
      <w:r>
        <w:rPr>
          <w:color w:val="231F20"/>
          <w:sz w:val="20"/>
        </w:rPr>
        <w:t>seu</w:t>
      </w:r>
      <w:r>
        <w:rPr>
          <w:color w:val="231F20"/>
          <w:spacing w:val="-10"/>
          <w:sz w:val="20"/>
        </w:rPr>
        <w:t> </w:t>
      </w:r>
      <w:r>
        <w:rPr>
          <w:color w:val="231F20"/>
          <w:sz w:val="20"/>
        </w:rPr>
        <w:t>responsável, se conhecidos; (Incluído pela Lei nº 12.010, de</w:t>
      </w:r>
      <w:r>
        <w:rPr>
          <w:color w:val="231F20"/>
          <w:spacing w:val="-3"/>
          <w:sz w:val="20"/>
        </w:rPr>
        <w:t> </w:t>
      </w:r>
      <w:r>
        <w:rPr>
          <w:color w:val="231F20"/>
          <w:sz w:val="20"/>
        </w:rPr>
        <w:t>2009)</w:t>
      </w:r>
    </w:p>
    <w:p>
      <w:pPr>
        <w:pStyle w:val="ListParagraph"/>
        <w:numPr>
          <w:ilvl w:val="0"/>
          <w:numId w:val="55"/>
        </w:numPr>
        <w:tabs>
          <w:tab w:pos="3075" w:val="left" w:leader="none"/>
        </w:tabs>
        <w:spacing w:line="295" w:lineRule="auto" w:before="2" w:after="0"/>
        <w:ind w:left="2837" w:right="1551" w:firstLine="0"/>
        <w:jc w:val="both"/>
        <w:rPr>
          <w:sz w:val="20"/>
        </w:rPr>
      </w:pPr>
      <w:r>
        <w:rPr>
          <w:color w:val="231F20"/>
          <w:sz w:val="20"/>
        </w:rPr>
        <w:t>- o endereço de residência dos pais ou do responsável, com pontos de</w:t>
      </w:r>
      <w:r>
        <w:rPr>
          <w:color w:val="231F20"/>
          <w:spacing w:val="-34"/>
          <w:sz w:val="20"/>
        </w:rPr>
        <w:t> </w:t>
      </w:r>
      <w:r>
        <w:rPr>
          <w:color w:val="231F20"/>
          <w:sz w:val="20"/>
        </w:rPr>
        <w:t>referên- cia; (Incluído pela Lei nº 12.010, de</w:t>
      </w:r>
      <w:r>
        <w:rPr>
          <w:color w:val="231F20"/>
          <w:spacing w:val="-2"/>
          <w:sz w:val="20"/>
        </w:rPr>
        <w:t> </w:t>
      </w:r>
      <w:r>
        <w:rPr>
          <w:color w:val="231F20"/>
          <w:sz w:val="20"/>
        </w:rPr>
        <w:t>2009)</w:t>
      </w:r>
    </w:p>
    <w:p>
      <w:pPr>
        <w:pStyle w:val="ListParagraph"/>
        <w:numPr>
          <w:ilvl w:val="0"/>
          <w:numId w:val="55"/>
        </w:numPr>
        <w:tabs>
          <w:tab w:pos="3150" w:val="left" w:leader="none"/>
        </w:tabs>
        <w:spacing w:line="295" w:lineRule="auto" w:before="2" w:after="0"/>
        <w:ind w:left="2837" w:right="1555" w:firstLine="0"/>
        <w:jc w:val="both"/>
        <w:rPr>
          <w:sz w:val="20"/>
        </w:rPr>
      </w:pPr>
      <w:r>
        <w:rPr>
          <w:color w:val="231F20"/>
          <w:sz w:val="20"/>
        </w:rPr>
        <w:t>-</w:t>
      </w:r>
      <w:r>
        <w:rPr>
          <w:color w:val="231F20"/>
          <w:spacing w:val="-14"/>
          <w:sz w:val="20"/>
        </w:rPr>
        <w:t> </w:t>
      </w:r>
      <w:r>
        <w:rPr>
          <w:color w:val="231F20"/>
          <w:sz w:val="20"/>
        </w:rPr>
        <w:t>os</w:t>
      </w:r>
      <w:r>
        <w:rPr>
          <w:color w:val="231F20"/>
          <w:spacing w:val="-13"/>
          <w:sz w:val="20"/>
        </w:rPr>
        <w:t> </w:t>
      </w:r>
      <w:r>
        <w:rPr>
          <w:color w:val="231F20"/>
          <w:sz w:val="20"/>
        </w:rPr>
        <w:t>nomes</w:t>
      </w:r>
      <w:r>
        <w:rPr>
          <w:color w:val="231F20"/>
          <w:spacing w:val="-14"/>
          <w:sz w:val="20"/>
        </w:rPr>
        <w:t> </w:t>
      </w:r>
      <w:r>
        <w:rPr>
          <w:color w:val="231F20"/>
          <w:sz w:val="20"/>
        </w:rPr>
        <w:t>de</w:t>
      </w:r>
      <w:r>
        <w:rPr>
          <w:color w:val="231F20"/>
          <w:spacing w:val="-13"/>
          <w:sz w:val="20"/>
        </w:rPr>
        <w:t> </w:t>
      </w:r>
      <w:r>
        <w:rPr>
          <w:color w:val="231F20"/>
          <w:sz w:val="20"/>
        </w:rPr>
        <w:t>parentes</w:t>
      </w:r>
      <w:r>
        <w:rPr>
          <w:color w:val="231F20"/>
          <w:spacing w:val="-14"/>
          <w:sz w:val="20"/>
        </w:rPr>
        <w:t> </w:t>
      </w:r>
      <w:r>
        <w:rPr>
          <w:color w:val="231F20"/>
          <w:sz w:val="20"/>
        </w:rPr>
        <w:t>ou</w:t>
      </w:r>
      <w:r>
        <w:rPr>
          <w:color w:val="231F20"/>
          <w:spacing w:val="-13"/>
          <w:sz w:val="20"/>
        </w:rPr>
        <w:t> </w:t>
      </w:r>
      <w:r>
        <w:rPr>
          <w:color w:val="231F20"/>
          <w:sz w:val="20"/>
        </w:rPr>
        <w:t>de</w:t>
      </w:r>
      <w:r>
        <w:rPr>
          <w:color w:val="231F20"/>
          <w:spacing w:val="-14"/>
          <w:sz w:val="20"/>
        </w:rPr>
        <w:t> </w:t>
      </w:r>
      <w:r>
        <w:rPr>
          <w:color w:val="231F20"/>
          <w:sz w:val="20"/>
        </w:rPr>
        <w:t>terceiros</w:t>
      </w:r>
      <w:r>
        <w:rPr>
          <w:color w:val="231F20"/>
          <w:spacing w:val="-13"/>
          <w:sz w:val="20"/>
        </w:rPr>
        <w:t> </w:t>
      </w:r>
      <w:r>
        <w:rPr>
          <w:color w:val="231F20"/>
          <w:sz w:val="20"/>
        </w:rPr>
        <w:t>interessados</w:t>
      </w:r>
      <w:r>
        <w:rPr>
          <w:color w:val="231F20"/>
          <w:spacing w:val="-14"/>
          <w:sz w:val="20"/>
        </w:rPr>
        <w:t> </w:t>
      </w:r>
      <w:r>
        <w:rPr>
          <w:color w:val="231F20"/>
          <w:sz w:val="20"/>
        </w:rPr>
        <w:t>em</w:t>
      </w:r>
      <w:r>
        <w:rPr>
          <w:color w:val="231F20"/>
          <w:spacing w:val="-13"/>
          <w:sz w:val="20"/>
        </w:rPr>
        <w:t> </w:t>
      </w:r>
      <w:r>
        <w:rPr>
          <w:color w:val="231F20"/>
          <w:sz w:val="20"/>
        </w:rPr>
        <w:t>tê-los</w:t>
      </w:r>
      <w:r>
        <w:rPr>
          <w:color w:val="231F20"/>
          <w:spacing w:val="-13"/>
          <w:sz w:val="20"/>
        </w:rPr>
        <w:t> </w:t>
      </w:r>
      <w:r>
        <w:rPr>
          <w:color w:val="231F20"/>
          <w:sz w:val="20"/>
        </w:rPr>
        <w:t>sob</w:t>
      </w:r>
      <w:r>
        <w:rPr>
          <w:color w:val="231F20"/>
          <w:spacing w:val="-14"/>
          <w:sz w:val="20"/>
        </w:rPr>
        <w:t> </w:t>
      </w:r>
      <w:r>
        <w:rPr>
          <w:color w:val="231F20"/>
          <w:sz w:val="20"/>
        </w:rPr>
        <w:t>sua</w:t>
      </w:r>
      <w:r>
        <w:rPr>
          <w:color w:val="231F20"/>
          <w:spacing w:val="-13"/>
          <w:sz w:val="20"/>
        </w:rPr>
        <w:t> </w:t>
      </w:r>
      <w:r>
        <w:rPr>
          <w:color w:val="231F20"/>
          <w:sz w:val="20"/>
        </w:rPr>
        <w:t>guarda; (Incluído pela Lei nº 12.010, de</w:t>
      </w:r>
      <w:r>
        <w:rPr>
          <w:color w:val="231F20"/>
          <w:spacing w:val="-2"/>
          <w:sz w:val="20"/>
        </w:rPr>
        <w:t> </w:t>
      </w:r>
      <w:r>
        <w:rPr>
          <w:color w:val="231F20"/>
          <w:sz w:val="20"/>
        </w:rPr>
        <w:t>2009)</w:t>
      </w:r>
    </w:p>
    <w:p>
      <w:pPr>
        <w:pStyle w:val="ListParagraph"/>
        <w:numPr>
          <w:ilvl w:val="0"/>
          <w:numId w:val="55"/>
        </w:numPr>
        <w:tabs>
          <w:tab w:pos="3134" w:val="left" w:leader="none"/>
        </w:tabs>
        <w:spacing w:line="295" w:lineRule="auto" w:before="2" w:after="0"/>
        <w:ind w:left="2837" w:right="1549" w:firstLine="0"/>
        <w:jc w:val="both"/>
        <w:rPr>
          <w:sz w:val="20"/>
        </w:rPr>
      </w:pPr>
      <w:r>
        <w:rPr>
          <w:color w:val="231F20"/>
          <w:sz w:val="20"/>
        </w:rPr>
        <w:t>- os motivos da retirada ou da não reintegração ao convívio </w:t>
      </w:r>
      <w:r>
        <w:rPr>
          <w:color w:val="231F20"/>
          <w:spacing w:val="-4"/>
          <w:sz w:val="20"/>
        </w:rPr>
        <w:t>familiar. </w:t>
      </w:r>
      <w:r>
        <w:rPr>
          <w:color w:val="231F20"/>
          <w:sz w:val="20"/>
        </w:rPr>
        <w:t>(Incluído pela Lei nº 12.010, de</w:t>
      </w:r>
      <w:r>
        <w:rPr>
          <w:color w:val="231F20"/>
          <w:spacing w:val="-1"/>
          <w:sz w:val="20"/>
        </w:rPr>
        <w:t> </w:t>
      </w:r>
      <w:r>
        <w:rPr>
          <w:color w:val="231F20"/>
          <w:sz w:val="20"/>
        </w:rPr>
        <w:t>2009)</w:t>
      </w:r>
    </w:p>
    <w:p>
      <w:pPr>
        <w:pStyle w:val="BodyText"/>
        <w:spacing w:line="295" w:lineRule="auto" w:before="2"/>
        <w:ind w:left="2836" w:right="1546"/>
        <w:jc w:val="both"/>
      </w:pPr>
      <w:r>
        <w:rPr/>
        <w:drawing>
          <wp:anchor distT="0" distB="0" distL="0" distR="0" allowOverlap="1" layoutInCell="1" locked="0" behindDoc="0" simplePos="0" relativeHeight="13192">
            <wp:simplePos x="0" y="0"/>
            <wp:positionH relativeFrom="page">
              <wp:posOffset>8101951</wp:posOffset>
            </wp:positionH>
            <wp:positionV relativeFrom="paragraph">
              <wp:posOffset>1194634</wp:posOffset>
            </wp:positionV>
            <wp:extent cx="152400" cy="152400"/>
            <wp:effectExtent l="0" t="0" r="0" b="0"/>
            <wp:wrapNone/>
            <wp:docPr id="365" name="image3.png" descr=""/>
            <wp:cNvGraphicFramePr>
              <a:graphicFrameLocks noChangeAspect="1"/>
            </wp:cNvGraphicFramePr>
            <a:graphic>
              <a:graphicData uri="http://schemas.openxmlformats.org/drawingml/2006/picture">
                <pic:pic>
                  <pic:nvPicPr>
                    <pic:cNvPr id="36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4º Imediatamente após o acolhimento da criança ou do adolescente, a entida- de responsável pelo programa de acolhimento institucional ou familiar elaborará um plano individual de atendimento, visando à reintegração </w:t>
      </w:r>
      <w:r>
        <w:rPr>
          <w:color w:val="231F20"/>
          <w:spacing w:val="-4"/>
        </w:rPr>
        <w:t>familiar, </w:t>
      </w:r>
      <w:r>
        <w:rPr>
          <w:color w:val="231F20"/>
        </w:rPr>
        <w:t>ressalvada a existência de ordem escrita e fundamentada em contrário de autoridade judi- ciária competente, caso em que também deverá contemplar sua colocação em família substituta, observadas as regras e princípios desta Lei. (Incluído pela Lei nº 12.010, de</w:t>
      </w:r>
      <w:r>
        <w:rPr>
          <w:color w:val="231F20"/>
          <w:spacing w:val="-1"/>
        </w:rPr>
        <w:t> </w:t>
      </w:r>
      <w:r>
        <w:rPr>
          <w:color w:val="231F20"/>
        </w:rPr>
        <w:t>2009)</w:t>
      </w:r>
    </w:p>
    <w:p>
      <w:pPr>
        <w:pStyle w:val="BodyText"/>
        <w:spacing w:line="295" w:lineRule="auto" w:before="7"/>
        <w:ind w:left="2836" w:right="1549"/>
        <w:jc w:val="both"/>
      </w:pPr>
      <w:r>
        <w:rPr>
          <w:color w:val="231F20"/>
        </w:rPr>
        <w:t>§ 5º O plano individual será elaborado sob a responsabilidade da equipe técnica do respectivo programa de atendimento e levará em consideração a opinião da criança</w:t>
      </w:r>
      <w:r>
        <w:rPr>
          <w:color w:val="231F20"/>
          <w:spacing w:val="-8"/>
        </w:rPr>
        <w:t> </w:t>
      </w:r>
      <w:r>
        <w:rPr>
          <w:color w:val="231F20"/>
        </w:rPr>
        <w:t>ou</w:t>
      </w:r>
      <w:r>
        <w:rPr>
          <w:color w:val="231F20"/>
          <w:spacing w:val="-8"/>
        </w:rPr>
        <w:t> </w:t>
      </w:r>
      <w:r>
        <w:rPr>
          <w:color w:val="231F20"/>
        </w:rPr>
        <w:t>do</w:t>
      </w:r>
      <w:r>
        <w:rPr>
          <w:color w:val="231F20"/>
          <w:spacing w:val="-7"/>
        </w:rPr>
        <w:t> </w:t>
      </w:r>
      <w:r>
        <w:rPr>
          <w:color w:val="231F20"/>
        </w:rPr>
        <w:t>adolescente</w:t>
      </w:r>
      <w:r>
        <w:rPr>
          <w:color w:val="231F20"/>
          <w:spacing w:val="-8"/>
        </w:rPr>
        <w:t> </w:t>
      </w:r>
      <w:r>
        <w:rPr>
          <w:color w:val="231F20"/>
        </w:rPr>
        <w:t>e</w:t>
      </w:r>
      <w:r>
        <w:rPr>
          <w:color w:val="231F20"/>
          <w:spacing w:val="-8"/>
        </w:rPr>
        <w:t> </w:t>
      </w:r>
      <w:r>
        <w:rPr>
          <w:color w:val="231F20"/>
        </w:rPr>
        <w:t>a</w:t>
      </w:r>
      <w:r>
        <w:rPr>
          <w:color w:val="231F20"/>
          <w:spacing w:val="-7"/>
        </w:rPr>
        <w:t> </w:t>
      </w:r>
      <w:r>
        <w:rPr>
          <w:color w:val="231F20"/>
        </w:rPr>
        <w:t>oitiva</w:t>
      </w:r>
      <w:r>
        <w:rPr>
          <w:color w:val="231F20"/>
          <w:spacing w:val="-8"/>
        </w:rPr>
        <w:t> </w:t>
      </w:r>
      <w:r>
        <w:rPr>
          <w:color w:val="231F20"/>
        </w:rPr>
        <w:t>dos</w:t>
      </w:r>
      <w:r>
        <w:rPr>
          <w:color w:val="231F20"/>
          <w:spacing w:val="-8"/>
        </w:rPr>
        <w:t> </w:t>
      </w:r>
      <w:r>
        <w:rPr>
          <w:color w:val="231F20"/>
        </w:rPr>
        <w:t>pais</w:t>
      </w:r>
      <w:r>
        <w:rPr>
          <w:color w:val="231F20"/>
          <w:spacing w:val="-7"/>
        </w:rPr>
        <w:t> </w:t>
      </w:r>
      <w:r>
        <w:rPr>
          <w:color w:val="231F20"/>
        </w:rPr>
        <w:t>ou</w:t>
      </w:r>
      <w:r>
        <w:rPr>
          <w:color w:val="231F20"/>
          <w:spacing w:val="-8"/>
        </w:rPr>
        <w:t> </w:t>
      </w:r>
      <w:r>
        <w:rPr>
          <w:color w:val="231F20"/>
        </w:rPr>
        <w:t>do</w:t>
      </w:r>
      <w:r>
        <w:rPr>
          <w:color w:val="231F20"/>
          <w:spacing w:val="-8"/>
        </w:rPr>
        <w:t> </w:t>
      </w:r>
      <w:r>
        <w:rPr>
          <w:color w:val="231F20"/>
        </w:rPr>
        <w:t>responsável.</w:t>
      </w:r>
      <w:r>
        <w:rPr>
          <w:color w:val="231F20"/>
          <w:spacing w:val="-7"/>
        </w:rPr>
        <w:t> </w:t>
      </w:r>
      <w:r>
        <w:rPr>
          <w:color w:val="231F20"/>
        </w:rPr>
        <w:t>(Incluído</w:t>
      </w:r>
      <w:r>
        <w:rPr>
          <w:color w:val="231F20"/>
          <w:spacing w:val="-8"/>
        </w:rPr>
        <w:t> </w:t>
      </w:r>
      <w:r>
        <w:rPr>
          <w:color w:val="231F20"/>
        </w:rPr>
        <w:t>pela</w:t>
      </w:r>
      <w:r>
        <w:rPr>
          <w:color w:val="231F20"/>
          <w:spacing w:val="-8"/>
        </w:rPr>
        <w:t> </w:t>
      </w:r>
      <w:r>
        <w:rPr>
          <w:color w:val="231F20"/>
        </w:rPr>
        <w:t>Lei nº 12.010, de</w:t>
      </w:r>
      <w:r>
        <w:rPr>
          <w:color w:val="231F20"/>
          <w:spacing w:val="-1"/>
        </w:rPr>
        <w:t> </w:t>
      </w:r>
      <w:r>
        <w:rPr>
          <w:color w:val="231F20"/>
        </w:rPr>
        <w:t>2009)</w:t>
      </w:r>
    </w:p>
    <w:p>
      <w:pPr>
        <w:pStyle w:val="BodyText"/>
        <w:spacing w:line="295" w:lineRule="auto" w:before="5"/>
        <w:ind w:left="2836" w:right="1553"/>
        <w:jc w:val="both"/>
      </w:pPr>
      <w:r>
        <w:rPr>
          <w:color w:val="231F20"/>
        </w:rPr>
        <w:t>§ 6º Constarão do plano individual, dentre outros: (Incluído pela Lei nº 12.010, de 2009)</w:t>
      </w:r>
    </w:p>
    <w:p>
      <w:pPr>
        <w:pStyle w:val="ListParagraph"/>
        <w:numPr>
          <w:ilvl w:val="0"/>
          <w:numId w:val="56"/>
        </w:numPr>
        <w:tabs>
          <w:tab w:pos="3019" w:val="left" w:leader="none"/>
        </w:tabs>
        <w:spacing w:line="295" w:lineRule="auto" w:before="2" w:after="0"/>
        <w:ind w:left="2837" w:right="1552" w:firstLine="0"/>
        <w:jc w:val="both"/>
        <w:rPr>
          <w:sz w:val="20"/>
        </w:rPr>
      </w:pPr>
      <w:r>
        <w:rPr>
          <w:color w:val="231F20"/>
          <w:sz w:val="20"/>
        </w:rPr>
        <w:t>- os resultados da avaliação interdisciplinar; (Incluído pela Lei nº 12.010, de 2009)</w:t>
      </w:r>
    </w:p>
    <w:p>
      <w:pPr>
        <w:pStyle w:val="ListParagraph"/>
        <w:numPr>
          <w:ilvl w:val="0"/>
          <w:numId w:val="56"/>
        </w:numPr>
        <w:tabs>
          <w:tab w:pos="3069" w:val="left" w:leader="none"/>
        </w:tabs>
        <w:spacing w:line="295" w:lineRule="auto" w:before="2" w:after="0"/>
        <w:ind w:left="2837" w:right="1550" w:firstLine="0"/>
        <w:jc w:val="both"/>
        <w:rPr>
          <w:sz w:val="20"/>
        </w:rPr>
      </w:pPr>
      <w:r>
        <w:rPr>
          <w:color w:val="231F20"/>
          <w:sz w:val="20"/>
        </w:rPr>
        <w:t>-</w:t>
      </w:r>
      <w:r>
        <w:rPr>
          <w:color w:val="231F20"/>
          <w:spacing w:val="-10"/>
          <w:sz w:val="20"/>
        </w:rPr>
        <w:t> </w:t>
      </w:r>
      <w:r>
        <w:rPr>
          <w:color w:val="231F20"/>
          <w:sz w:val="20"/>
        </w:rPr>
        <w:t>os</w:t>
      </w:r>
      <w:r>
        <w:rPr>
          <w:color w:val="231F20"/>
          <w:spacing w:val="-10"/>
          <w:sz w:val="20"/>
        </w:rPr>
        <w:t> </w:t>
      </w:r>
      <w:r>
        <w:rPr>
          <w:color w:val="231F20"/>
          <w:sz w:val="20"/>
        </w:rPr>
        <w:t>compromissos</w:t>
      </w:r>
      <w:r>
        <w:rPr>
          <w:color w:val="231F20"/>
          <w:spacing w:val="-9"/>
          <w:sz w:val="20"/>
        </w:rPr>
        <w:t> </w:t>
      </w:r>
      <w:r>
        <w:rPr>
          <w:color w:val="231F20"/>
          <w:sz w:val="20"/>
        </w:rPr>
        <w:t>assumidos</w:t>
      </w:r>
      <w:r>
        <w:rPr>
          <w:color w:val="231F20"/>
          <w:spacing w:val="-10"/>
          <w:sz w:val="20"/>
        </w:rPr>
        <w:t> </w:t>
      </w:r>
      <w:r>
        <w:rPr>
          <w:color w:val="231F20"/>
          <w:sz w:val="20"/>
        </w:rPr>
        <w:t>pelos</w:t>
      </w:r>
      <w:r>
        <w:rPr>
          <w:color w:val="231F20"/>
          <w:spacing w:val="-10"/>
          <w:sz w:val="20"/>
        </w:rPr>
        <w:t> </w:t>
      </w:r>
      <w:r>
        <w:rPr>
          <w:color w:val="231F20"/>
          <w:sz w:val="20"/>
        </w:rPr>
        <w:t>pais</w:t>
      </w:r>
      <w:r>
        <w:rPr>
          <w:color w:val="231F20"/>
          <w:spacing w:val="-9"/>
          <w:sz w:val="20"/>
        </w:rPr>
        <w:t> </w:t>
      </w:r>
      <w:r>
        <w:rPr>
          <w:color w:val="231F20"/>
          <w:sz w:val="20"/>
        </w:rPr>
        <w:t>ou</w:t>
      </w:r>
      <w:r>
        <w:rPr>
          <w:color w:val="231F20"/>
          <w:spacing w:val="-10"/>
          <w:sz w:val="20"/>
        </w:rPr>
        <w:t> </w:t>
      </w:r>
      <w:r>
        <w:rPr>
          <w:color w:val="231F20"/>
          <w:sz w:val="20"/>
        </w:rPr>
        <w:t>responsável;</w:t>
      </w:r>
      <w:r>
        <w:rPr>
          <w:color w:val="231F20"/>
          <w:spacing w:val="-10"/>
          <w:sz w:val="20"/>
        </w:rPr>
        <w:t> </w:t>
      </w:r>
      <w:r>
        <w:rPr>
          <w:color w:val="231F20"/>
          <w:sz w:val="20"/>
        </w:rPr>
        <w:t>e</w:t>
      </w:r>
      <w:r>
        <w:rPr>
          <w:color w:val="231F20"/>
          <w:spacing w:val="-9"/>
          <w:sz w:val="20"/>
        </w:rPr>
        <w:t> </w:t>
      </w:r>
      <w:r>
        <w:rPr>
          <w:color w:val="231F20"/>
          <w:sz w:val="20"/>
        </w:rPr>
        <w:t>(Incluído</w:t>
      </w:r>
      <w:r>
        <w:rPr>
          <w:color w:val="231F20"/>
          <w:spacing w:val="-10"/>
          <w:sz w:val="20"/>
        </w:rPr>
        <w:t> </w:t>
      </w:r>
      <w:r>
        <w:rPr>
          <w:color w:val="231F20"/>
          <w:sz w:val="20"/>
        </w:rPr>
        <w:t>pela</w:t>
      </w:r>
      <w:r>
        <w:rPr>
          <w:color w:val="231F20"/>
          <w:spacing w:val="-10"/>
          <w:sz w:val="20"/>
        </w:rPr>
        <w:t> </w:t>
      </w:r>
      <w:r>
        <w:rPr>
          <w:color w:val="231F20"/>
          <w:sz w:val="20"/>
        </w:rPr>
        <w:t>Lei</w:t>
      </w:r>
      <w:r>
        <w:rPr>
          <w:color w:val="231F20"/>
          <w:spacing w:val="-9"/>
          <w:sz w:val="20"/>
        </w:rPr>
        <w:t> </w:t>
      </w:r>
      <w:r>
        <w:rPr>
          <w:color w:val="231F20"/>
          <w:sz w:val="20"/>
        </w:rPr>
        <w:t>nº 12.010, de</w:t>
      </w:r>
      <w:r>
        <w:rPr>
          <w:color w:val="231F20"/>
          <w:spacing w:val="-1"/>
          <w:sz w:val="20"/>
        </w:rPr>
        <w:t> </w:t>
      </w:r>
      <w:r>
        <w:rPr>
          <w:color w:val="231F20"/>
          <w:sz w:val="20"/>
        </w:rPr>
        <w:t>2009)</w:t>
      </w:r>
    </w:p>
    <w:p>
      <w:pPr>
        <w:pStyle w:val="ListParagraph"/>
        <w:numPr>
          <w:ilvl w:val="0"/>
          <w:numId w:val="56"/>
        </w:numPr>
        <w:tabs>
          <w:tab w:pos="3148" w:val="left" w:leader="none"/>
        </w:tabs>
        <w:spacing w:line="295" w:lineRule="auto" w:before="2" w:after="0"/>
        <w:ind w:left="2837" w:right="1549" w:firstLine="0"/>
        <w:jc w:val="both"/>
        <w:rPr>
          <w:sz w:val="20"/>
        </w:rPr>
      </w:pPr>
      <w:r>
        <w:rPr>
          <w:color w:val="231F20"/>
          <w:sz w:val="20"/>
        </w:rPr>
        <w:t>-</w:t>
      </w:r>
      <w:r>
        <w:rPr>
          <w:color w:val="231F20"/>
          <w:spacing w:val="-14"/>
          <w:sz w:val="20"/>
        </w:rPr>
        <w:t> </w:t>
      </w:r>
      <w:r>
        <w:rPr>
          <w:color w:val="231F20"/>
          <w:sz w:val="20"/>
        </w:rPr>
        <w:t>a</w:t>
      </w:r>
      <w:r>
        <w:rPr>
          <w:color w:val="231F20"/>
          <w:spacing w:val="-14"/>
          <w:sz w:val="20"/>
        </w:rPr>
        <w:t> </w:t>
      </w:r>
      <w:r>
        <w:rPr>
          <w:color w:val="231F20"/>
          <w:sz w:val="20"/>
        </w:rPr>
        <w:t>previsão</w:t>
      </w:r>
      <w:r>
        <w:rPr>
          <w:color w:val="231F20"/>
          <w:spacing w:val="-14"/>
          <w:sz w:val="20"/>
        </w:rPr>
        <w:t> </w:t>
      </w:r>
      <w:r>
        <w:rPr>
          <w:color w:val="231F20"/>
          <w:sz w:val="20"/>
        </w:rPr>
        <w:t>das</w:t>
      </w:r>
      <w:r>
        <w:rPr>
          <w:color w:val="231F20"/>
          <w:spacing w:val="-14"/>
          <w:sz w:val="20"/>
        </w:rPr>
        <w:t> </w:t>
      </w:r>
      <w:r>
        <w:rPr>
          <w:color w:val="231F20"/>
          <w:sz w:val="20"/>
        </w:rPr>
        <w:t>atividades</w:t>
      </w:r>
      <w:r>
        <w:rPr>
          <w:color w:val="231F20"/>
          <w:spacing w:val="-14"/>
          <w:sz w:val="20"/>
        </w:rPr>
        <w:t> </w:t>
      </w:r>
      <w:r>
        <w:rPr>
          <w:color w:val="231F20"/>
          <w:sz w:val="20"/>
        </w:rPr>
        <w:t>a</w:t>
      </w:r>
      <w:r>
        <w:rPr>
          <w:color w:val="231F20"/>
          <w:spacing w:val="-14"/>
          <w:sz w:val="20"/>
        </w:rPr>
        <w:t> </w:t>
      </w:r>
      <w:r>
        <w:rPr>
          <w:color w:val="231F20"/>
          <w:sz w:val="20"/>
        </w:rPr>
        <w:t>serem</w:t>
      </w:r>
      <w:r>
        <w:rPr>
          <w:color w:val="231F20"/>
          <w:spacing w:val="-14"/>
          <w:sz w:val="20"/>
        </w:rPr>
        <w:t> </w:t>
      </w:r>
      <w:r>
        <w:rPr>
          <w:color w:val="231F20"/>
          <w:sz w:val="20"/>
        </w:rPr>
        <w:t>desenvolvidas</w:t>
      </w:r>
      <w:r>
        <w:rPr>
          <w:color w:val="231F20"/>
          <w:spacing w:val="-14"/>
          <w:sz w:val="20"/>
        </w:rPr>
        <w:t> </w:t>
      </w:r>
      <w:r>
        <w:rPr>
          <w:color w:val="231F20"/>
          <w:sz w:val="20"/>
        </w:rPr>
        <w:t>com</w:t>
      </w:r>
      <w:r>
        <w:rPr>
          <w:color w:val="231F20"/>
          <w:spacing w:val="-14"/>
          <w:sz w:val="20"/>
        </w:rPr>
        <w:t> </w:t>
      </w:r>
      <w:r>
        <w:rPr>
          <w:color w:val="231F20"/>
          <w:sz w:val="20"/>
        </w:rPr>
        <w:t>a</w:t>
      </w:r>
      <w:r>
        <w:rPr>
          <w:color w:val="231F20"/>
          <w:spacing w:val="-14"/>
          <w:sz w:val="20"/>
        </w:rPr>
        <w:t> </w:t>
      </w:r>
      <w:r>
        <w:rPr>
          <w:color w:val="231F20"/>
          <w:sz w:val="20"/>
        </w:rPr>
        <w:t>criança</w:t>
      </w:r>
      <w:r>
        <w:rPr>
          <w:color w:val="231F20"/>
          <w:spacing w:val="-14"/>
          <w:sz w:val="20"/>
        </w:rPr>
        <w:t> </w:t>
      </w:r>
      <w:r>
        <w:rPr>
          <w:color w:val="231F20"/>
          <w:sz w:val="20"/>
        </w:rPr>
        <w:t>ou</w:t>
      </w:r>
      <w:r>
        <w:rPr>
          <w:color w:val="231F20"/>
          <w:spacing w:val="-14"/>
          <w:sz w:val="20"/>
        </w:rPr>
        <w:t> </w:t>
      </w:r>
      <w:r>
        <w:rPr>
          <w:color w:val="231F20"/>
          <w:sz w:val="20"/>
        </w:rPr>
        <w:t>com</w:t>
      </w:r>
      <w:r>
        <w:rPr>
          <w:color w:val="231F20"/>
          <w:spacing w:val="-14"/>
          <w:sz w:val="20"/>
        </w:rPr>
        <w:t> </w:t>
      </w:r>
      <w:r>
        <w:rPr>
          <w:color w:val="231F20"/>
          <w:sz w:val="20"/>
        </w:rPr>
        <w:t>o</w:t>
      </w:r>
      <w:r>
        <w:rPr>
          <w:color w:val="231F20"/>
          <w:spacing w:val="-14"/>
          <w:sz w:val="20"/>
        </w:rPr>
        <w:t> </w:t>
      </w:r>
      <w:r>
        <w:rPr>
          <w:color w:val="231F20"/>
          <w:sz w:val="20"/>
        </w:rPr>
        <w:t>ado- lescente acolhido e seus pais ou responsável, com vista na reintegração familiar ou, caso seja esta vedada por expressa e fundamentada determinação judicial, as providências a serem tomadas para sua colocação em família substituta, sob direta supervisão da autoridade judiciária. (Incluído pela Lei nº 12.010, de</w:t>
      </w:r>
      <w:r>
        <w:rPr>
          <w:color w:val="231F20"/>
          <w:spacing w:val="-27"/>
          <w:sz w:val="20"/>
        </w:rPr>
        <w:t> </w:t>
      </w:r>
      <w:r>
        <w:rPr>
          <w:color w:val="231F20"/>
          <w:sz w:val="20"/>
        </w:rPr>
        <w:t>2009)</w:t>
      </w:r>
    </w:p>
    <w:p>
      <w:pPr>
        <w:pStyle w:val="BodyText"/>
        <w:spacing w:line="295" w:lineRule="auto" w:before="5"/>
        <w:ind w:left="2836" w:right="1549"/>
        <w:jc w:val="both"/>
      </w:pPr>
      <w:r>
        <w:rPr>
          <w:color w:val="231F20"/>
        </w:rPr>
        <w:t>§ 7º O acolhimento familiar ou institucional ocorrerá no local mais próximo à re- sidência dos pais ou do responsável e, como parte do processo de reintegração </w:t>
      </w:r>
      <w:r>
        <w:rPr>
          <w:color w:val="231F20"/>
          <w:spacing w:val="-4"/>
        </w:rPr>
        <w:t>familiar, </w:t>
      </w:r>
      <w:r>
        <w:rPr>
          <w:color w:val="231F20"/>
        </w:rPr>
        <w:t>sempre que identificada a necessidade, a família de origem será incluída em programas oficiais de orientação, de apoio e de promoção social, sendo facili- tado</w:t>
      </w:r>
      <w:r>
        <w:rPr>
          <w:color w:val="231F20"/>
          <w:spacing w:val="-6"/>
        </w:rPr>
        <w:t> </w:t>
      </w:r>
      <w:r>
        <w:rPr>
          <w:color w:val="231F20"/>
        </w:rPr>
        <w:t>e</w:t>
      </w:r>
      <w:r>
        <w:rPr>
          <w:color w:val="231F20"/>
          <w:spacing w:val="-6"/>
        </w:rPr>
        <w:t> </w:t>
      </w:r>
      <w:r>
        <w:rPr>
          <w:color w:val="231F20"/>
        </w:rPr>
        <w:t>estimulado</w:t>
      </w:r>
      <w:r>
        <w:rPr>
          <w:color w:val="231F20"/>
          <w:spacing w:val="-6"/>
        </w:rPr>
        <w:t> </w:t>
      </w:r>
      <w:r>
        <w:rPr>
          <w:color w:val="231F20"/>
        </w:rPr>
        <w:t>o</w:t>
      </w:r>
      <w:r>
        <w:rPr>
          <w:color w:val="231F20"/>
          <w:spacing w:val="-6"/>
        </w:rPr>
        <w:t> </w:t>
      </w:r>
      <w:r>
        <w:rPr>
          <w:color w:val="231F20"/>
        </w:rPr>
        <w:t>contato</w:t>
      </w:r>
      <w:r>
        <w:rPr>
          <w:color w:val="231F20"/>
          <w:spacing w:val="-6"/>
        </w:rPr>
        <w:t> </w:t>
      </w:r>
      <w:r>
        <w:rPr>
          <w:color w:val="231F20"/>
        </w:rPr>
        <w:t>com</w:t>
      </w:r>
      <w:r>
        <w:rPr>
          <w:color w:val="231F20"/>
          <w:spacing w:val="-5"/>
        </w:rPr>
        <w:t> </w:t>
      </w:r>
      <w:r>
        <w:rPr>
          <w:color w:val="231F20"/>
        </w:rPr>
        <w:t>a</w:t>
      </w:r>
      <w:r>
        <w:rPr>
          <w:color w:val="231F20"/>
          <w:spacing w:val="-6"/>
        </w:rPr>
        <w:t> </w:t>
      </w:r>
      <w:r>
        <w:rPr>
          <w:color w:val="231F20"/>
        </w:rPr>
        <w:t>criança</w:t>
      </w:r>
      <w:r>
        <w:rPr>
          <w:color w:val="231F20"/>
          <w:spacing w:val="-6"/>
        </w:rPr>
        <w:t> </w:t>
      </w:r>
      <w:r>
        <w:rPr>
          <w:color w:val="231F20"/>
        </w:rPr>
        <w:t>ou</w:t>
      </w:r>
      <w:r>
        <w:rPr>
          <w:color w:val="231F20"/>
          <w:spacing w:val="-6"/>
        </w:rPr>
        <w:t> </w:t>
      </w:r>
      <w:r>
        <w:rPr>
          <w:color w:val="231F20"/>
        </w:rPr>
        <w:t>com</w:t>
      </w:r>
      <w:r>
        <w:rPr>
          <w:color w:val="231F20"/>
          <w:spacing w:val="-6"/>
        </w:rPr>
        <w:t> </w:t>
      </w:r>
      <w:r>
        <w:rPr>
          <w:color w:val="231F20"/>
        </w:rPr>
        <w:t>o</w:t>
      </w:r>
      <w:r>
        <w:rPr>
          <w:color w:val="231F20"/>
          <w:spacing w:val="-6"/>
        </w:rPr>
        <w:t> </w:t>
      </w:r>
      <w:r>
        <w:rPr>
          <w:color w:val="231F20"/>
        </w:rPr>
        <w:t>adolescente</w:t>
      </w:r>
      <w:r>
        <w:rPr>
          <w:color w:val="231F20"/>
          <w:spacing w:val="-5"/>
        </w:rPr>
        <w:t> </w:t>
      </w:r>
      <w:r>
        <w:rPr>
          <w:color w:val="231F20"/>
        </w:rPr>
        <w:t>acolhido.</w:t>
      </w:r>
      <w:r>
        <w:rPr>
          <w:color w:val="231F20"/>
          <w:spacing w:val="-6"/>
        </w:rPr>
        <w:t> </w:t>
      </w:r>
      <w:r>
        <w:rPr>
          <w:color w:val="231F20"/>
        </w:rPr>
        <w:t>(Inclu- ído pela Lei nº 12.010, de</w:t>
      </w:r>
      <w:r>
        <w:rPr>
          <w:color w:val="231F20"/>
          <w:spacing w:val="-2"/>
        </w:rPr>
        <w:t> </w:t>
      </w:r>
      <w:r>
        <w:rPr>
          <w:color w:val="231F20"/>
        </w:rPr>
        <w:t>2009)</w:t>
      </w:r>
    </w:p>
    <w:p>
      <w:pPr>
        <w:pStyle w:val="BodyText"/>
        <w:spacing w:line="295" w:lineRule="auto" w:before="6"/>
        <w:ind w:left="2836" w:right="1548"/>
        <w:jc w:val="both"/>
      </w:pPr>
      <w:r>
        <w:rPr>
          <w:color w:val="231F20"/>
        </w:rPr>
        <w:t>§</w:t>
      </w:r>
      <w:r>
        <w:rPr>
          <w:color w:val="231F20"/>
          <w:spacing w:val="-12"/>
        </w:rPr>
        <w:t> </w:t>
      </w:r>
      <w:r>
        <w:rPr>
          <w:color w:val="231F20"/>
        </w:rPr>
        <w:t>8º</w:t>
      </w:r>
      <w:r>
        <w:rPr>
          <w:color w:val="231F20"/>
          <w:spacing w:val="-12"/>
        </w:rPr>
        <w:t> </w:t>
      </w:r>
      <w:r>
        <w:rPr>
          <w:color w:val="231F20"/>
        </w:rPr>
        <w:t>Verificada</w:t>
      </w:r>
      <w:r>
        <w:rPr>
          <w:color w:val="231F20"/>
          <w:spacing w:val="-11"/>
        </w:rPr>
        <w:t> </w:t>
      </w:r>
      <w:r>
        <w:rPr>
          <w:color w:val="231F20"/>
        </w:rPr>
        <w:t>a</w:t>
      </w:r>
      <w:r>
        <w:rPr>
          <w:color w:val="231F20"/>
          <w:spacing w:val="-12"/>
        </w:rPr>
        <w:t> </w:t>
      </w:r>
      <w:r>
        <w:rPr>
          <w:color w:val="231F20"/>
        </w:rPr>
        <w:t>possibilidade</w:t>
      </w:r>
      <w:r>
        <w:rPr>
          <w:color w:val="231F20"/>
          <w:spacing w:val="-11"/>
        </w:rPr>
        <w:t> </w:t>
      </w:r>
      <w:r>
        <w:rPr>
          <w:color w:val="231F20"/>
        </w:rPr>
        <w:t>de</w:t>
      </w:r>
      <w:r>
        <w:rPr>
          <w:color w:val="231F20"/>
          <w:spacing w:val="-12"/>
        </w:rPr>
        <w:t> </w:t>
      </w:r>
      <w:r>
        <w:rPr>
          <w:color w:val="231F20"/>
        </w:rPr>
        <w:t>reintegração</w:t>
      </w:r>
      <w:r>
        <w:rPr>
          <w:color w:val="231F20"/>
          <w:spacing w:val="-11"/>
        </w:rPr>
        <w:t> </w:t>
      </w:r>
      <w:r>
        <w:rPr>
          <w:color w:val="231F20"/>
          <w:spacing w:val="-4"/>
        </w:rPr>
        <w:t>familiar,</w:t>
      </w:r>
      <w:r>
        <w:rPr>
          <w:color w:val="231F20"/>
          <w:spacing w:val="-12"/>
        </w:rPr>
        <w:t> </w:t>
      </w:r>
      <w:r>
        <w:rPr>
          <w:color w:val="231F20"/>
        </w:rPr>
        <w:t>o</w:t>
      </w:r>
      <w:r>
        <w:rPr>
          <w:color w:val="231F20"/>
          <w:spacing w:val="-11"/>
        </w:rPr>
        <w:t> </w:t>
      </w:r>
      <w:r>
        <w:rPr>
          <w:color w:val="231F20"/>
        </w:rPr>
        <w:t>responsável</w:t>
      </w:r>
      <w:r>
        <w:rPr>
          <w:color w:val="231F20"/>
          <w:spacing w:val="-12"/>
        </w:rPr>
        <w:t> </w:t>
      </w:r>
      <w:r>
        <w:rPr>
          <w:color w:val="231F20"/>
        </w:rPr>
        <w:t>pelo</w:t>
      </w:r>
      <w:r>
        <w:rPr>
          <w:color w:val="231F20"/>
          <w:spacing w:val="-11"/>
        </w:rPr>
        <w:t> </w:t>
      </w:r>
      <w:r>
        <w:rPr>
          <w:color w:val="231F20"/>
        </w:rPr>
        <w:t>progra- ma de acolhimento familiar ou institucional fará imediata comunicação à autori- dade judiciária, que dará vista ao Ministério Público, pelo prazo de 5 (cinco) dias, decidindo em igual prazo. (Incluído pela Lei nº 12.010, de</w:t>
      </w:r>
      <w:r>
        <w:rPr>
          <w:color w:val="231F20"/>
          <w:spacing w:val="-11"/>
        </w:rPr>
        <w:t> </w:t>
      </w:r>
      <w:r>
        <w:rPr>
          <w:color w:val="231F20"/>
        </w:rPr>
        <w:t>2009)</w:t>
      </w:r>
    </w:p>
    <w:p>
      <w:pPr>
        <w:pStyle w:val="BodyText"/>
        <w:spacing w:before="104"/>
        <w:ind w:right="1551"/>
        <w:jc w:val="right"/>
      </w:pPr>
      <w:r>
        <w:rPr>
          <w:color w:val="231F20"/>
        </w:rPr>
        <w:t>59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336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3384">
            <wp:simplePos x="0" y="0"/>
            <wp:positionH relativeFrom="page">
              <wp:posOffset>199049</wp:posOffset>
            </wp:positionH>
            <wp:positionV relativeFrom="page">
              <wp:posOffset>5716498</wp:posOffset>
            </wp:positionV>
            <wp:extent cx="152400" cy="152400"/>
            <wp:effectExtent l="0" t="0" r="0" b="0"/>
            <wp:wrapNone/>
            <wp:docPr id="367" name="image3.png" descr=""/>
            <wp:cNvGraphicFramePr>
              <a:graphicFrameLocks noChangeAspect="1"/>
            </wp:cNvGraphicFramePr>
            <a:graphic>
              <a:graphicData uri="http://schemas.openxmlformats.org/drawingml/2006/picture">
                <pic:pic>
                  <pic:nvPicPr>
                    <pic:cNvPr id="36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69" name="image3.png" descr=""/>
            <wp:cNvGraphicFramePr>
              <a:graphicFrameLocks noChangeAspect="1"/>
            </wp:cNvGraphicFramePr>
            <a:graphic>
              <a:graphicData uri="http://schemas.openxmlformats.org/drawingml/2006/picture">
                <pic:pic>
                  <pic:nvPicPr>
                    <pic:cNvPr id="37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3312" from="35.173199pt,-52.354691pt" to="35.173199pt,-67.354691pt" stroked="true" strokeweight=".25pt" strokecolor="#000000">
            <v:stroke dashstyle="solid"/>
            <w10:wrap type="none"/>
          </v:line>
        </w:pict>
      </w:r>
      <w:r>
        <w:rPr/>
        <w:pict>
          <v:line style="position:absolute;mso-position-horizontal-relative:page;mso-position-vertical-relative:paragraph;z-index:1333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6"/>
        <w:jc w:val="both"/>
      </w:pPr>
      <w:r>
        <w:rPr/>
        <w:pict>
          <v:line style="position:absolute;mso-position-horizontal-relative:page;mso-position-vertical-relative:paragraph;z-index:13288" from="169.809998pt,2.40774pt" to="169.809998pt,688.39174pt" stroked="true" strokeweight="1pt" strokecolor="#f7941d">
            <v:stroke dashstyle="solid"/>
            <w10:wrap type="none"/>
          </v:line>
        </w:pict>
      </w:r>
      <w:r>
        <w:rPr>
          <w:color w:val="231F20"/>
        </w:rPr>
        <w:t>§ 9º Em sendo constatada a impossibilidade de reintegração da criança ou do adolescente à família de origem, após seu encaminhamento a programas oficiais ou comunitários de orientação, apoio e promoção social, será enviado relatório fundamentado ao Ministério Público, no qual conste a descrição pormenorizada das providências tomadas e a expressa recomendação, subscrita pelos técnicos da entidade ou responsáveis pela execução da política municipal de garantia do direito à convivência familiar, para a destituição do poder familiar, ou destituição de tutela ou guarda. (Incluído pela Lei nº 12.010, de 2009)</w:t>
      </w:r>
    </w:p>
    <w:p>
      <w:pPr>
        <w:pStyle w:val="BodyText"/>
        <w:spacing w:line="295" w:lineRule="auto" w:before="8"/>
        <w:ind w:left="2836" w:right="1549"/>
        <w:jc w:val="both"/>
      </w:pPr>
      <w:r>
        <w:rPr>
          <w:color w:val="231F20"/>
        </w:rPr>
        <w:t>§ 10. Recebido o relatório, o Ministério Público terá o prazo de 30 (trinta) dias para</w:t>
      </w:r>
      <w:r>
        <w:rPr>
          <w:color w:val="231F20"/>
          <w:spacing w:val="-11"/>
        </w:rPr>
        <w:t> </w:t>
      </w:r>
      <w:r>
        <w:rPr>
          <w:color w:val="231F20"/>
        </w:rPr>
        <w:t>o</w:t>
      </w:r>
      <w:r>
        <w:rPr>
          <w:color w:val="231F20"/>
          <w:spacing w:val="-10"/>
        </w:rPr>
        <w:t> </w:t>
      </w:r>
      <w:r>
        <w:rPr>
          <w:color w:val="231F20"/>
        </w:rPr>
        <w:t>ingresso</w:t>
      </w:r>
      <w:r>
        <w:rPr>
          <w:color w:val="231F20"/>
          <w:spacing w:val="-12"/>
        </w:rPr>
        <w:t> </w:t>
      </w:r>
      <w:r>
        <w:rPr>
          <w:color w:val="231F20"/>
        </w:rPr>
        <w:t>com</w:t>
      </w:r>
      <w:r>
        <w:rPr>
          <w:color w:val="231F20"/>
          <w:spacing w:val="-11"/>
        </w:rPr>
        <w:t> </w:t>
      </w:r>
      <w:r>
        <w:rPr>
          <w:color w:val="231F20"/>
        </w:rPr>
        <w:t>a</w:t>
      </w:r>
      <w:r>
        <w:rPr>
          <w:color w:val="231F20"/>
          <w:spacing w:val="-11"/>
        </w:rPr>
        <w:t> </w:t>
      </w:r>
      <w:r>
        <w:rPr>
          <w:color w:val="231F20"/>
        </w:rPr>
        <w:t>ação</w:t>
      </w:r>
      <w:r>
        <w:rPr>
          <w:color w:val="231F20"/>
          <w:spacing w:val="-10"/>
        </w:rPr>
        <w:t> </w:t>
      </w:r>
      <w:r>
        <w:rPr>
          <w:color w:val="231F20"/>
        </w:rPr>
        <w:t>de</w:t>
      </w:r>
      <w:r>
        <w:rPr>
          <w:color w:val="231F20"/>
          <w:spacing w:val="-12"/>
        </w:rPr>
        <w:t> </w:t>
      </w:r>
      <w:r>
        <w:rPr>
          <w:color w:val="231F20"/>
        </w:rPr>
        <w:t>destituição</w:t>
      </w:r>
      <w:r>
        <w:rPr>
          <w:color w:val="231F20"/>
          <w:spacing w:val="-10"/>
        </w:rPr>
        <w:t> </w:t>
      </w:r>
      <w:r>
        <w:rPr>
          <w:color w:val="231F20"/>
        </w:rPr>
        <w:t>do</w:t>
      </w:r>
      <w:r>
        <w:rPr>
          <w:color w:val="231F20"/>
          <w:spacing w:val="-11"/>
        </w:rPr>
        <w:t> </w:t>
      </w:r>
      <w:r>
        <w:rPr>
          <w:color w:val="231F20"/>
        </w:rPr>
        <w:t>poder</w:t>
      </w:r>
      <w:r>
        <w:rPr>
          <w:color w:val="231F20"/>
          <w:spacing w:val="-11"/>
        </w:rPr>
        <w:t> </w:t>
      </w:r>
      <w:r>
        <w:rPr>
          <w:color w:val="231F20"/>
          <w:spacing w:val="-4"/>
        </w:rPr>
        <w:t>familiar,</w:t>
      </w:r>
      <w:r>
        <w:rPr>
          <w:color w:val="231F20"/>
          <w:spacing w:val="-12"/>
        </w:rPr>
        <w:t> </w:t>
      </w:r>
      <w:r>
        <w:rPr>
          <w:color w:val="231F20"/>
        </w:rPr>
        <w:t>salvo</w:t>
      </w:r>
      <w:r>
        <w:rPr>
          <w:color w:val="231F20"/>
          <w:spacing w:val="-10"/>
        </w:rPr>
        <w:t> </w:t>
      </w:r>
      <w:r>
        <w:rPr>
          <w:color w:val="231F20"/>
        </w:rPr>
        <w:t>se</w:t>
      </w:r>
      <w:r>
        <w:rPr>
          <w:color w:val="231F20"/>
          <w:spacing w:val="-12"/>
        </w:rPr>
        <w:t> </w:t>
      </w:r>
      <w:r>
        <w:rPr>
          <w:color w:val="231F20"/>
        </w:rPr>
        <w:t>entender</w:t>
      </w:r>
      <w:r>
        <w:rPr>
          <w:color w:val="231F20"/>
          <w:spacing w:val="-11"/>
        </w:rPr>
        <w:t> </w:t>
      </w:r>
      <w:r>
        <w:rPr>
          <w:color w:val="231F20"/>
        </w:rPr>
        <w:t>ne- cessária a realização de estudos complementares ou outras providências que en- tender indispensáveis ao ajuizamento da demanda. (Incluído pela Lei nº 12.010, de 2009)</w:t>
      </w:r>
    </w:p>
    <w:p>
      <w:pPr>
        <w:pStyle w:val="BodyText"/>
        <w:spacing w:line="295" w:lineRule="auto" w:before="5"/>
        <w:ind w:left="2836" w:right="1548"/>
        <w:jc w:val="both"/>
      </w:pPr>
      <w:r>
        <w:rPr>
          <w:color w:val="231F20"/>
        </w:rPr>
        <w:t>§ 11. A autoridade judiciária manterá, em cada comarca ou foro regional, um cadastro contendo informações atualizadas sobre as crianças e adolescentes em regime de acolhimento familiar e institucional sob sua responsabilidade, com informações pormenorizadas sobre a situação jurídica de cada um, bem como  as providências tomadas para sua reintegração familiar ou colocação em família substituta, em qualquer das modalidades previstas no art. 28 desta Lei. (Incluído pela Lei nº 12.010, de</w:t>
      </w:r>
      <w:r>
        <w:rPr>
          <w:color w:val="231F20"/>
          <w:spacing w:val="-1"/>
        </w:rPr>
        <w:t> </w:t>
      </w:r>
      <w:r>
        <w:rPr>
          <w:color w:val="231F20"/>
        </w:rPr>
        <w:t>2009)</w:t>
      </w:r>
    </w:p>
    <w:p>
      <w:pPr>
        <w:pStyle w:val="BodyText"/>
        <w:spacing w:line="295" w:lineRule="auto" w:before="7"/>
        <w:ind w:left="2836" w:right="1546"/>
        <w:jc w:val="both"/>
      </w:pPr>
      <w:r>
        <w:rPr/>
        <w:drawing>
          <wp:anchor distT="0" distB="0" distL="0" distR="0" allowOverlap="1" layoutInCell="1" locked="0" behindDoc="0" simplePos="0" relativeHeight="13408">
            <wp:simplePos x="0" y="0"/>
            <wp:positionH relativeFrom="page">
              <wp:posOffset>8101951</wp:posOffset>
            </wp:positionH>
            <wp:positionV relativeFrom="paragraph">
              <wp:posOffset>54809</wp:posOffset>
            </wp:positionV>
            <wp:extent cx="152400" cy="152400"/>
            <wp:effectExtent l="0" t="0" r="0" b="0"/>
            <wp:wrapNone/>
            <wp:docPr id="371" name="image3.png" descr=""/>
            <wp:cNvGraphicFramePr>
              <a:graphicFrameLocks noChangeAspect="1"/>
            </wp:cNvGraphicFramePr>
            <a:graphic>
              <a:graphicData uri="http://schemas.openxmlformats.org/drawingml/2006/picture">
                <pic:pic>
                  <pic:nvPicPr>
                    <pic:cNvPr id="37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12. Terão acesso ao cadastro o Ministério Público, o Conselho Tutelar, o órgão gestor da Assistência Social e os Conselhos Municipais dos Direitos da Criança e do Adolescente e da Assistência Social, aos quais incumbe deliberar sobre a im- plementação de políticas públicas que permitam reduzir o número de crianças e adolescentes afastados do convívio familiar e abreviar o período de permanência em programa de acolhimento.(Incluído pela Lei nº 12.010, de 2009)</w:t>
      </w:r>
    </w:p>
    <w:p>
      <w:pPr>
        <w:pStyle w:val="BodyText"/>
        <w:spacing w:before="3"/>
        <w:rPr>
          <w:sz w:val="25"/>
        </w:rPr>
      </w:pPr>
    </w:p>
    <w:p>
      <w:pPr>
        <w:pStyle w:val="BodyText"/>
        <w:spacing w:line="295" w:lineRule="auto"/>
        <w:ind w:left="2836" w:right="1549"/>
        <w:jc w:val="both"/>
      </w:pPr>
      <w:r>
        <w:rPr>
          <w:color w:val="231F20"/>
        </w:rPr>
        <w:t>Art.</w:t>
      </w:r>
      <w:r>
        <w:rPr>
          <w:color w:val="231F20"/>
          <w:spacing w:val="-8"/>
        </w:rPr>
        <w:t> </w:t>
      </w:r>
      <w:r>
        <w:rPr>
          <w:color w:val="231F20"/>
        </w:rPr>
        <w:t>102.</w:t>
      </w:r>
      <w:r>
        <w:rPr>
          <w:color w:val="231F20"/>
          <w:spacing w:val="-8"/>
        </w:rPr>
        <w:t> </w:t>
      </w:r>
      <w:r>
        <w:rPr>
          <w:color w:val="231F20"/>
        </w:rPr>
        <w:t>As</w:t>
      </w:r>
      <w:r>
        <w:rPr>
          <w:color w:val="231F20"/>
          <w:spacing w:val="-8"/>
        </w:rPr>
        <w:t> </w:t>
      </w:r>
      <w:r>
        <w:rPr>
          <w:color w:val="231F20"/>
        </w:rPr>
        <w:t>medidas</w:t>
      </w:r>
      <w:r>
        <w:rPr>
          <w:color w:val="231F20"/>
          <w:spacing w:val="-8"/>
        </w:rPr>
        <w:t> </w:t>
      </w:r>
      <w:r>
        <w:rPr>
          <w:color w:val="231F20"/>
        </w:rPr>
        <w:t>de</w:t>
      </w:r>
      <w:r>
        <w:rPr>
          <w:color w:val="231F20"/>
          <w:spacing w:val="-8"/>
        </w:rPr>
        <w:t> </w:t>
      </w:r>
      <w:r>
        <w:rPr>
          <w:color w:val="231F20"/>
        </w:rPr>
        <w:t>proteção</w:t>
      </w:r>
      <w:r>
        <w:rPr>
          <w:color w:val="231F20"/>
          <w:spacing w:val="-7"/>
        </w:rPr>
        <w:t> </w:t>
      </w:r>
      <w:r>
        <w:rPr>
          <w:color w:val="231F20"/>
        </w:rPr>
        <w:t>de</w:t>
      </w:r>
      <w:r>
        <w:rPr>
          <w:color w:val="231F20"/>
          <w:spacing w:val="-8"/>
        </w:rPr>
        <w:t> </w:t>
      </w:r>
      <w:r>
        <w:rPr>
          <w:color w:val="231F20"/>
        </w:rPr>
        <w:t>que</w:t>
      </w:r>
      <w:r>
        <w:rPr>
          <w:color w:val="231F20"/>
          <w:spacing w:val="-8"/>
        </w:rPr>
        <w:t> </w:t>
      </w:r>
      <w:r>
        <w:rPr>
          <w:color w:val="231F20"/>
        </w:rPr>
        <w:t>trata</w:t>
      </w:r>
      <w:r>
        <w:rPr>
          <w:color w:val="231F20"/>
          <w:spacing w:val="-8"/>
        </w:rPr>
        <w:t> </w:t>
      </w:r>
      <w:r>
        <w:rPr>
          <w:color w:val="231F20"/>
        </w:rPr>
        <w:t>este</w:t>
      </w:r>
      <w:r>
        <w:rPr>
          <w:color w:val="231F20"/>
          <w:spacing w:val="-8"/>
        </w:rPr>
        <w:t> </w:t>
      </w:r>
      <w:r>
        <w:rPr>
          <w:color w:val="231F20"/>
        </w:rPr>
        <w:t>Capítulo</w:t>
      </w:r>
      <w:r>
        <w:rPr>
          <w:color w:val="231F20"/>
          <w:spacing w:val="-8"/>
        </w:rPr>
        <w:t> </w:t>
      </w:r>
      <w:r>
        <w:rPr>
          <w:color w:val="231F20"/>
        </w:rPr>
        <w:t>serão</w:t>
      </w:r>
      <w:r>
        <w:rPr>
          <w:color w:val="231F20"/>
          <w:spacing w:val="-7"/>
        </w:rPr>
        <w:t> </w:t>
      </w:r>
      <w:r>
        <w:rPr>
          <w:color w:val="231F20"/>
        </w:rPr>
        <w:t>acompanhadas da regularização do registro civil. (Vide Lei nº 12.010, de</w:t>
      </w:r>
      <w:r>
        <w:rPr>
          <w:color w:val="231F20"/>
          <w:spacing w:val="-2"/>
        </w:rPr>
        <w:t> </w:t>
      </w:r>
      <w:r>
        <w:rPr>
          <w:color w:val="231F20"/>
        </w:rPr>
        <w:t>2009)</w:t>
      </w:r>
    </w:p>
    <w:p>
      <w:pPr>
        <w:pStyle w:val="BodyText"/>
        <w:spacing w:line="295" w:lineRule="auto" w:before="2"/>
        <w:ind w:left="2836" w:right="1551"/>
        <w:jc w:val="both"/>
      </w:pPr>
      <w:r>
        <w:rPr>
          <w:color w:val="231F20"/>
        </w:rPr>
        <w:t>§ 1º Verificada a inexistência de registro anterior, o assento de nascimento da criança ou adolescente será feito à vista dos elementos disponíveis, mediante re- quisição da autoridade judiciária.</w:t>
      </w:r>
    </w:p>
    <w:p>
      <w:pPr>
        <w:pStyle w:val="BodyText"/>
        <w:spacing w:line="295" w:lineRule="auto" w:before="3"/>
        <w:ind w:left="2836" w:right="1547"/>
        <w:jc w:val="both"/>
      </w:pPr>
      <w:r>
        <w:rPr>
          <w:color w:val="231F20"/>
        </w:rPr>
        <w:t>§ 2º Os registros e certidões necessários à regularização de que trata este artigo são isentos de multas, custas e emolumentos, gozando de absoluta prioridade.</w:t>
      </w:r>
    </w:p>
    <w:p>
      <w:pPr>
        <w:pStyle w:val="BodyText"/>
        <w:spacing w:line="295" w:lineRule="auto" w:before="2"/>
        <w:ind w:left="2836" w:right="1551"/>
        <w:jc w:val="both"/>
      </w:pPr>
      <w:r>
        <w:rPr>
          <w:color w:val="231F20"/>
        </w:rPr>
        <w:t>§ 3º Caso ainda não definida a paternidade, será deflagrado procedimento espe- cífico</w:t>
      </w:r>
      <w:r>
        <w:rPr>
          <w:color w:val="231F20"/>
          <w:spacing w:val="-7"/>
        </w:rPr>
        <w:t> </w:t>
      </w:r>
      <w:r>
        <w:rPr>
          <w:color w:val="231F20"/>
        </w:rPr>
        <w:t>destinado</w:t>
      </w:r>
      <w:r>
        <w:rPr>
          <w:color w:val="231F20"/>
          <w:spacing w:val="-6"/>
        </w:rPr>
        <w:t> </w:t>
      </w:r>
      <w:r>
        <w:rPr>
          <w:color w:val="231F20"/>
        </w:rPr>
        <w:t>à</w:t>
      </w:r>
      <w:r>
        <w:rPr>
          <w:color w:val="231F20"/>
          <w:spacing w:val="-6"/>
        </w:rPr>
        <w:t> </w:t>
      </w:r>
      <w:r>
        <w:rPr>
          <w:color w:val="231F20"/>
        </w:rPr>
        <w:t>sua</w:t>
      </w:r>
      <w:r>
        <w:rPr>
          <w:color w:val="231F20"/>
          <w:spacing w:val="-6"/>
        </w:rPr>
        <w:t> </w:t>
      </w:r>
      <w:r>
        <w:rPr>
          <w:color w:val="231F20"/>
        </w:rPr>
        <w:t>averiguação,</w:t>
      </w:r>
      <w:r>
        <w:rPr>
          <w:color w:val="231F20"/>
          <w:spacing w:val="-6"/>
        </w:rPr>
        <w:t> </w:t>
      </w:r>
      <w:r>
        <w:rPr>
          <w:color w:val="231F20"/>
        </w:rPr>
        <w:t>conforme</w:t>
      </w:r>
      <w:r>
        <w:rPr>
          <w:color w:val="231F20"/>
          <w:spacing w:val="-6"/>
        </w:rPr>
        <w:t> </w:t>
      </w:r>
      <w:r>
        <w:rPr>
          <w:color w:val="231F20"/>
        </w:rPr>
        <w:t>previsto</w:t>
      </w:r>
      <w:r>
        <w:rPr>
          <w:color w:val="231F20"/>
          <w:spacing w:val="-7"/>
        </w:rPr>
        <w:t> </w:t>
      </w:r>
      <w:r>
        <w:rPr>
          <w:color w:val="231F20"/>
        </w:rPr>
        <w:t>pela</w:t>
      </w:r>
      <w:r>
        <w:rPr>
          <w:color w:val="231F20"/>
          <w:spacing w:val="-6"/>
        </w:rPr>
        <w:t> </w:t>
      </w:r>
      <w:r>
        <w:rPr>
          <w:color w:val="231F20"/>
        </w:rPr>
        <w:t>Lei</w:t>
      </w:r>
      <w:r>
        <w:rPr>
          <w:color w:val="231F20"/>
          <w:spacing w:val="-6"/>
        </w:rPr>
        <w:t> </w:t>
      </w:r>
      <w:r>
        <w:rPr>
          <w:color w:val="231F20"/>
        </w:rPr>
        <w:t>no</w:t>
      </w:r>
      <w:r>
        <w:rPr>
          <w:color w:val="231F20"/>
          <w:spacing w:val="-6"/>
        </w:rPr>
        <w:t> </w:t>
      </w:r>
      <w:r>
        <w:rPr>
          <w:color w:val="231F20"/>
        </w:rPr>
        <w:t>8.560,</w:t>
      </w:r>
      <w:r>
        <w:rPr>
          <w:color w:val="231F20"/>
          <w:spacing w:val="-6"/>
        </w:rPr>
        <w:t> </w:t>
      </w:r>
      <w:r>
        <w:rPr>
          <w:color w:val="231F20"/>
        </w:rPr>
        <w:t>de</w:t>
      </w:r>
      <w:r>
        <w:rPr>
          <w:color w:val="231F20"/>
          <w:spacing w:val="-6"/>
        </w:rPr>
        <w:t> </w:t>
      </w:r>
      <w:r>
        <w:rPr>
          <w:color w:val="231F20"/>
        </w:rPr>
        <w:t>29</w:t>
      </w:r>
      <w:r>
        <w:rPr>
          <w:color w:val="231F20"/>
          <w:spacing w:val="-6"/>
        </w:rPr>
        <w:t> </w:t>
      </w:r>
      <w:r>
        <w:rPr>
          <w:color w:val="231F20"/>
        </w:rPr>
        <w:t>de dezembro de 1992. (Incluído pela Lei nº 12.010, de</w:t>
      </w:r>
      <w:r>
        <w:rPr>
          <w:color w:val="231F20"/>
          <w:spacing w:val="-4"/>
        </w:rPr>
        <w:t> </w:t>
      </w:r>
      <w:r>
        <w:rPr>
          <w:color w:val="231F20"/>
        </w:rPr>
        <w:t>2009)</w:t>
      </w:r>
    </w:p>
    <w:p>
      <w:pPr>
        <w:pStyle w:val="BodyText"/>
        <w:spacing w:line="295" w:lineRule="auto" w:before="3"/>
        <w:ind w:left="2836" w:right="1548"/>
        <w:jc w:val="both"/>
      </w:pPr>
      <w:r>
        <w:rPr>
          <w:color w:val="231F20"/>
        </w:rPr>
        <w:t>§</w:t>
      </w:r>
      <w:r>
        <w:rPr>
          <w:color w:val="231F20"/>
          <w:spacing w:val="-9"/>
        </w:rPr>
        <w:t> </w:t>
      </w:r>
      <w:r>
        <w:rPr>
          <w:color w:val="231F20"/>
        </w:rPr>
        <w:t>4º</w:t>
      </w:r>
      <w:r>
        <w:rPr>
          <w:color w:val="231F20"/>
          <w:spacing w:val="-8"/>
        </w:rPr>
        <w:t> </w:t>
      </w:r>
      <w:r>
        <w:rPr>
          <w:color w:val="231F20"/>
        </w:rPr>
        <w:t>Nas</w:t>
      </w:r>
      <w:r>
        <w:rPr>
          <w:color w:val="231F20"/>
          <w:spacing w:val="-9"/>
        </w:rPr>
        <w:t> </w:t>
      </w:r>
      <w:r>
        <w:rPr>
          <w:color w:val="231F20"/>
        </w:rPr>
        <w:t>hipóteses</w:t>
      </w:r>
      <w:r>
        <w:rPr>
          <w:color w:val="231F20"/>
          <w:spacing w:val="-8"/>
        </w:rPr>
        <w:t> </w:t>
      </w:r>
      <w:r>
        <w:rPr>
          <w:color w:val="231F20"/>
        </w:rPr>
        <w:t>previstas</w:t>
      </w:r>
      <w:r>
        <w:rPr>
          <w:color w:val="231F20"/>
          <w:spacing w:val="-10"/>
        </w:rPr>
        <w:t> </w:t>
      </w:r>
      <w:r>
        <w:rPr>
          <w:color w:val="231F20"/>
        </w:rPr>
        <w:t>no</w:t>
      </w:r>
      <w:r>
        <w:rPr>
          <w:color w:val="231F20"/>
          <w:spacing w:val="-8"/>
        </w:rPr>
        <w:t> </w:t>
      </w:r>
      <w:r>
        <w:rPr>
          <w:color w:val="231F20"/>
        </w:rPr>
        <w:t>§</w:t>
      </w:r>
      <w:r>
        <w:rPr>
          <w:color w:val="231F20"/>
          <w:spacing w:val="-9"/>
        </w:rPr>
        <w:t> </w:t>
      </w:r>
      <w:r>
        <w:rPr>
          <w:color w:val="231F20"/>
        </w:rPr>
        <w:t>3o</w:t>
      </w:r>
      <w:r>
        <w:rPr>
          <w:color w:val="231F20"/>
          <w:spacing w:val="-8"/>
        </w:rPr>
        <w:t> </w:t>
      </w:r>
      <w:r>
        <w:rPr>
          <w:color w:val="231F20"/>
        </w:rPr>
        <w:t>deste</w:t>
      </w:r>
      <w:r>
        <w:rPr>
          <w:color w:val="231F20"/>
          <w:spacing w:val="-8"/>
        </w:rPr>
        <w:t> </w:t>
      </w:r>
      <w:r>
        <w:rPr>
          <w:color w:val="231F20"/>
        </w:rPr>
        <w:t>artigo,</w:t>
      </w:r>
      <w:r>
        <w:rPr>
          <w:color w:val="231F20"/>
          <w:spacing w:val="-9"/>
        </w:rPr>
        <w:t> </w:t>
      </w:r>
      <w:r>
        <w:rPr>
          <w:color w:val="231F20"/>
        </w:rPr>
        <w:t>é</w:t>
      </w:r>
      <w:r>
        <w:rPr>
          <w:color w:val="231F20"/>
          <w:spacing w:val="-8"/>
        </w:rPr>
        <w:t> </w:t>
      </w:r>
      <w:r>
        <w:rPr>
          <w:color w:val="231F20"/>
        </w:rPr>
        <w:t>dispensável</w:t>
      </w:r>
      <w:r>
        <w:rPr>
          <w:color w:val="231F20"/>
          <w:spacing w:val="-9"/>
        </w:rPr>
        <w:t> </w:t>
      </w:r>
      <w:r>
        <w:rPr>
          <w:color w:val="231F20"/>
        </w:rPr>
        <w:t>o</w:t>
      </w:r>
      <w:r>
        <w:rPr>
          <w:color w:val="231F20"/>
          <w:spacing w:val="-8"/>
        </w:rPr>
        <w:t> </w:t>
      </w:r>
      <w:r>
        <w:rPr>
          <w:color w:val="231F20"/>
        </w:rPr>
        <w:t>ajuizamento</w:t>
      </w:r>
      <w:r>
        <w:rPr>
          <w:color w:val="231F20"/>
          <w:spacing w:val="-9"/>
        </w:rPr>
        <w:t> </w:t>
      </w:r>
      <w:r>
        <w:rPr>
          <w:color w:val="231F20"/>
        </w:rPr>
        <w:t>de ação</w:t>
      </w:r>
      <w:r>
        <w:rPr>
          <w:color w:val="231F20"/>
          <w:spacing w:val="-16"/>
        </w:rPr>
        <w:t> </w:t>
      </w:r>
      <w:r>
        <w:rPr>
          <w:color w:val="231F20"/>
        </w:rPr>
        <w:t>de</w:t>
      </w:r>
      <w:r>
        <w:rPr>
          <w:color w:val="231F20"/>
          <w:spacing w:val="-15"/>
        </w:rPr>
        <w:t> </w:t>
      </w:r>
      <w:r>
        <w:rPr>
          <w:color w:val="231F20"/>
        </w:rPr>
        <w:t>investigação</w:t>
      </w:r>
      <w:r>
        <w:rPr>
          <w:color w:val="231F20"/>
          <w:spacing w:val="-14"/>
        </w:rPr>
        <w:t> </w:t>
      </w:r>
      <w:r>
        <w:rPr>
          <w:color w:val="231F20"/>
        </w:rPr>
        <w:t>de</w:t>
      </w:r>
      <w:r>
        <w:rPr>
          <w:color w:val="231F20"/>
          <w:spacing w:val="-16"/>
        </w:rPr>
        <w:t> </w:t>
      </w:r>
      <w:r>
        <w:rPr>
          <w:color w:val="231F20"/>
        </w:rPr>
        <w:t>paternidade</w:t>
      </w:r>
      <w:r>
        <w:rPr>
          <w:color w:val="231F20"/>
          <w:spacing w:val="-15"/>
        </w:rPr>
        <w:t> </w:t>
      </w:r>
      <w:r>
        <w:rPr>
          <w:color w:val="231F20"/>
        </w:rPr>
        <w:t>pelo</w:t>
      </w:r>
      <w:r>
        <w:rPr>
          <w:color w:val="231F20"/>
          <w:spacing w:val="-15"/>
        </w:rPr>
        <w:t> </w:t>
      </w:r>
      <w:r>
        <w:rPr>
          <w:color w:val="231F20"/>
        </w:rPr>
        <w:t>Ministério</w:t>
      </w:r>
      <w:r>
        <w:rPr>
          <w:color w:val="231F20"/>
          <w:spacing w:val="-14"/>
        </w:rPr>
        <w:t> </w:t>
      </w:r>
      <w:r>
        <w:rPr>
          <w:color w:val="231F20"/>
        </w:rPr>
        <w:t>Público</w:t>
      </w:r>
      <w:r>
        <w:rPr>
          <w:color w:val="231F20"/>
          <w:spacing w:val="-15"/>
        </w:rPr>
        <w:t> </w:t>
      </w:r>
      <w:r>
        <w:rPr>
          <w:color w:val="231F20"/>
        </w:rPr>
        <w:t>se,</w:t>
      </w:r>
      <w:r>
        <w:rPr>
          <w:color w:val="231F20"/>
          <w:spacing w:val="-15"/>
        </w:rPr>
        <w:t> </w:t>
      </w:r>
      <w:r>
        <w:rPr>
          <w:color w:val="231F20"/>
        </w:rPr>
        <w:t>após</w:t>
      </w:r>
      <w:r>
        <w:rPr>
          <w:color w:val="231F20"/>
          <w:spacing w:val="-14"/>
        </w:rPr>
        <w:t> </w:t>
      </w:r>
      <w:r>
        <w:rPr>
          <w:color w:val="231F20"/>
        </w:rPr>
        <w:t>o</w:t>
      </w:r>
      <w:r>
        <w:rPr>
          <w:color w:val="231F20"/>
          <w:spacing w:val="-15"/>
        </w:rPr>
        <w:t> </w:t>
      </w:r>
      <w:r>
        <w:rPr>
          <w:color w:val="231F20"/>
        </w:rPr>
        <w:t>não</w:t>
      </w:r>
      <w:r>
        <w:rPr>
          <w:color w:val="231F20"/>
          <w:spacing w:val="-16"/>
        </w:rPr>
        <w:t> </w:t>
      </w:r>
      <w:r>
        <w:rPr>
          <w:color w:val="231F20"/>
        </w:rPr>
        <w:t>compa- recimento</w:t>
      </w:r>
      <w:r>
        <w:rPr>
          <w:color w:val="231F20"/>
          <w:spacing w:val="-6"/>
        </w:rPr>
        <w:t> </w:t>
      </w:r>
      <w:r>
        <w:rPr>
          <w:color w:val="231F20"/>
        </w:rPr>
        <w:t>ou</w:t>
      </w:r>
      <w:r>
        <w:rPr>
          <w:color w:val="231F20"/>
          <w:spacing w:val="-6"/>
        </w:rPr>
        <w:t> </w:t>
      </w:r>
      <w:r>
        <w:rPr>
          <w:color w:val="231F20"/>
        </w:rPr>
        <w:t>a</w:t>
      </w:r>
      <w:r>
        <w:rPr>
          <w:color w:val="231F20"/>
          <w:spacing w:val="-6"/>
        </w:rPr>
        <w:t> </w:t>
      </w:r>
      <w:r>
        <w:rPr>
          <w:color w:val="231F20"/>
        </w:rPr>
        <w:t>recusa</w:t>
      </w:r>
      <w:r>
        <w:rPr>
          <w:color w:val="231F20"/>
          <w:spacing w:val="-6"/>
        </w:rPr>
        <w:t> </w:t>
      </w:r>
      <w:r>
        <w:rPr>
          <w:color w:val="231F20"/>
        </w:rPr>
        <w:t>do</w:t>
      </w:r>
      <w:r>
        <w:rPr>
          <w:color w:val="231F20"/>
          <w:spacing w:val="-6"/>
        </w:rPr>
        <w:t> </w:t>
      </w:r>
      <w:r>
        <w:rPr>
          <w:color w:val="231F20"/>
        </w:rPr>
        <w:t>suposto</w:t>
      </w:r>
      <w:r>
        <w:rPr>
          <w:color w:val="231F20"/>
          <w:spacing w:val="-6"/>
        </w:rPr>
        <w:t> </w:t>
      </w:r>
      <w:r>
        <w:rPr>
          <w:color w:val="231F20"/>
        </w:rPr>
        <w:t>pai</w:t>
      </w:r>
      <w:r>
        <w:rPr>
          <w:color w:val="231F20"/>
          <w:spacing w:val="-6"/>
        </w:rPr>
        <w:t> </w:t>
      </w:r>
      <w:r>
        <w:rPr>
          <w:color w:val="231F20"/>
        </w:rPr>
        <w:t>em</w:t>
      </w:r>
      <w:r>
        <w:rPr>
          <w:color w:val="231F20"/>
          <w:spacing w:val="-6"/>
        </w:rPr>
        <w:t> </w:t>
      </w:r>
      <w:r>
        <w:rPr>
          <w:color w:val="231F20"/>
        </w:rPr>
        <w:t>assumir</w:t>
      </w:r>
      <w:r>
        <w:rPr>
          <w:color w:val="231F20"/>
          <w:spacing w:val="-6"/>
        </w:rPr>
        <w:t> </w:t>
      </w:r>
      <w:r>
        <w:rPr>
          <w:color w:val="231F20"/>
        </w:rPr>
        <w:t>a</w:t>
      </w:r>
      <w:r>
        <w:rPr>
          <w:color w:val="231F20"/>
          <w:spacing w:val="-5"/>
        </w:rPr>
        <w:t> </w:t>
      </w:r>
      <w:r>
        <w:rPr>
          <w:color w:val="231F20"/>
        </w:rPr>
        <w:t>paternidade</w:t>
      </w:r>
      <w:r>
        <w:rPr>
          <w:color w:val="231F20"/>
          <w:spacing w:val="-6"/>
        </w:rPr>
        <w:t> </w:t>
      </w:r>
      <w:r>
        <w:rPr>
          <w:color w:val="231F20"/>
        </w:rPr>
        <w:t>a</w:t>
      </w:r>
      <w:r>
        <w:rPr>
          <w:color w:val="231F20"/>
          <w:spacing w:val="-6"/>
        </w:rPr>
        <w:t> </w:t>
      </w:r>
      <w:r>
        <w:rPr>
          <w:color w:val="231F20"/>
        </w:rPr>
        <w:t>ele</w:t>
      </w:r>
      <w:r>
        <w:rPr>
          <w:color w:val="231F20"/>
          <w:spacing w:val="-6"/>
        </w:rPr>
        <w:t> </w:t>
      </w:r>
      <w:r>
        <w:rPr>
          <w:color w:val="231F20"/>
        </w:rPr>
        <w:t>atribuída,</w:t>
      </w:r>
      <w:r>
        <w:rPr>
          <w:color w:val="231F20"/>
          <w:spacing w:val="-6"/>
        </w:rPr>
        <w:t> </w:t>
      </w:r>
      <w:r>
        <w:rPr>
          <w:color w:val="231F20"/>
        </w:rPr>
        <w:t>a criança for encaminhada para adoção. (Incluído pela Lei nº 12.010, de</w:t>
      </w:r>
      <w:r>
        <w:rPr>
          <w:color w:val="231F20"/>
          <w:spacing w:val="-13"/>
        </w:rPr>
        <w:t> </w:t>
      </w:r>
      <w:r>
        <w:rPr>
          <w:color w:val="231F20"/>
        </w:rPr>
        <w:t>2009)</w:t>
      </w:r>
    </w:p>
    <w:p>
      <w:pPr>
        <w:pStyle w:val="BodyText"/>
        <w:rPr>
          <w:sz w:val="25"/>
        </w:rPr>
      </w:pPr>
    </w:p>
    <w:p>
      <w:pPr>
        <w:pStyle w:val="Heading1"/>
      </w:pPr>
      <w:r>
        <w:rPr>
          <w:color w:val="231F20"/>
        </w:rPr>
        <w:t>Título III</w:t>
      </w:r>
    </w:p>
    <w:p>
      <w:pPr>
        <w:pStyle w:val="BodyText"/>
        <w:spacing w:before="57"/>
        <w:ind w:left="2836"/>
        <w:jc w:val="both"/>
      </w:pPr>
      <w:r>
        <w:rPr>
          <w:color w:val="231F20"/>
        </w:rPr>
        <w:t>Da Prática de Ato Infracional</w:t>
      </w:r>
    </w:p>
    <w:p>
      <w:pPr>
        <w:pStyle w:val="BodyText"/>
        <w:spacing w:before="2"/>
        <w:rPr>
          <w:sz w:val="21"/>
        </w:rPr>
      </w:pPr>
    </w:p>
    <w:p>
      <w:pPr>
        <w:pStyle w:val="Heading1"/>
        <w:spacing w:before="100"/>
        <w:jc w:val="left"/>
      </w:pPr>
      <w:r>
        <w:rPr>
          <w:color w:val="231F20"/>
        </w:rPr>
        <w:t>Capítulo I</w:t>
      </w:r>
    </w:p>
    <w:p>
      <w:pPr>
        <w:pStyle w:val="BodyText"/>
        <w:spacing w:before="157"/>
        <w:ind w:right="1551"/>
        <w:jc w:val="right"/>
      </w:pPr>
      <w:r>
        <w:rPr>
          <w:color w:val="231F20"/>
        </w:rPr>
        <w:t>60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357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3600">
            <wp:simplePos x="0" y="0"/>
            <wp:positionH relativeFrom="page">
              <wp:posOffset>199049</wp:posOffset>
            </wp:positionH>
            <wp:positionV relativeFrom="page">
              <wp:posOffset>5716498</wp:posOffset>
            </wp:positionV>
            <wp:extent cx="152400" cy="152400"/>
            <wp:effectExtent l="0" t="0" r="0" b="0"/>
            <wp:wrapNone/>
            <wp:docPr id="373" name="image3.png" descr=""/>
            <wp:cNvGraphicFramePr>
              <a:graphicFrameLocks noChangeAspect="1"/>
            </wp:cNvGraphicFramePr>
            <a:graphic>
              <a:graphicData uri="http://schemas.openxmlformats.org/drawingml/2006/picture">
                <pic:pic>
                  <pic:nvPicPr>
                    <pic:cNvPr id="37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75" name="image3.png" descr=""/>
            <wp:cNvGraphicFramePr>
              <a:graphicFrameLocks noChangeAspect="1"/>
            </wp:cNvGraphicFramePr>
            <a:graphic>
              <a:graphicData uri="http://schemas.openxmlformats.org/drawingml/2006/picture">
                <pic:pic>
                  <pic:nvPicPr>
                    <pic:cNvPr id="37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3528" from="35.173199pt,-52.354691pt" to="35.173199pt,-67.354691pt" stroked="true" strokeweight=".25pt" strokecolor="#000000">
            <v:stroke dashstyle="solid"/>
            <w10:wrap type="none"/>
          </v:line>
        </w:pict>
      </w:r>
      <w:r>
        <w:rPr/>
        <w:pict>
          <v:line style="position:absolute;mso-position-horizontal-relative:page;mso-position-vertical-relative:paragraph;z-index:1355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pPr>
      <w:r>
        <w:rPr/>
        <w:pict>
          <v:line style="position:absolute;mso-position-horizontal-relative:page;mso-position-vertical-relative:paragraph;z-index:13504" from="169.809998pt,2.40774pt" to="169.809998pt,688.39174pt" stroked="true" strokeweight="1pt" strokecolor="#f7941d">
            <v:stroke dashstyle="solid"/>
            <w10:wrap type="none"/>
          </v:line>
        </w:pict>
      </w:r>
      <w:r>
        <w:rPr>
          <w:color w:val="231F20"/>
        </w:rPr>
        <w:t>Disposições Gerais</w:t>
      </w:r>
    </w:p>
    <w:p>
      <w:pPr>
        <w:pStyle w:val="BodyText"/>
        <w:spacing w:before="4"/>
        <w:rPr>
          <w:sz w:val="29"/>
        </w:rPr>
      </w:pPr>
    </w:p>
    <w:p>
      <w:pPr>
        <w:pStyle w:val="BodyText"/>
        <w:spacing w:line="295" w:lineRule="auto"/>
        <w:ind w:left="2837" w:right="1550"/>
        <w:jc w:val="both"/>
      </w:pPr>
      <w:r>
        <w:rPr>
          <w:color w:val="231F20"/>
        </w:rPr>
        <w:t>Art. 103. Considera-se ato infracional a conduta descrita como crime ou contra- venção penal.</w:t>
      </w:r>
    </w:p>
    <w:p>
      <w:pPr>
        <w:pStyle w:val="BodyText"/>
        <w:spacing w:before="11"/>
        <w:rPr>
          <w:sz w:val="24"/>
        </w:rPr>
      </w:pPr>
    </w:p>
    <w:p>
      <w:pPr>
        <w:pStyle w:val="BodyText"/>
        <w:spacing w:line="295" w:lineRule="auto"/>
        <w:ind w:left="2837" w:right="1551"/>
        <w:jc w:val="both"/>
      </w:pPr>
      <w:r>
        <w:rPr>
          <w:color w:val="231F20"/>
        </w:rPr>
        <w:t>Art. 104. São penalmente inimputáveis os menores de dezoito anos, sujeitos às medidas previstas nesta </w:t>
      </w:r>
      <w:r>
        <w:rPr>
          <w:color w:val="231F20"/>
          <w:w w:val="202"/>
        </w:rPr>
        <w:t>l</w:t>
      </w:r>
      <w:r>
        <w:rPr>
          <w:color w:val="231F20"/>
        </w:rPr>
        <w:t>ei.</w:t>
      </w:r>
    </w:p>
    <w:p>
      <w:pPr>
        <w:pStyle w:val="BodyText"/>
        <w:spacing w:line="295" w:lineRule="auto" w:before="2"/>
        <w:ind w:left="2837" w:right="1552"/>
        <w:jc w:val="both"/>
      </w:pPr>
      <w:r>
        <w:rPr>
          <w:color w:val="231F20"/>
        </w:rPr>
        <w:t>Parágrafo único. Para os efeitos desta </w:t>
      </w:r>
      <w:r>
        <w:rPr>
          <w:color w:val="231F20"/>
          <w:w w:val="202"/>
        </w:rPr>
        <w:t>l</w:t>
      </w:r>
      <w:r>
        <w:rPr>
          <w:color w:val="231F20"/>
        </w:rPr>
        <w:t>ei, deve ser considerada a idade do ado- lescente à data do fato.</w:t>
      </w:r>
    </w:p>
    <w:p>
      <w:pPr>
        <w:pStyle w:val="BodyText"/>
        <w:spacing w:before="10"/>
        <w:rPr>
          <w:sz w:val="24"/>
        </w:rPr>
      </w:pPr>
    </w:p>
    <w:p>
      <w:pPr>
        <w:pStyle w:val="BodyText"/>
        <w:spacing w:line="295" w:lineRule="auto"/>
        <w:ind w:left="2836" w:right="1551"/>
        <w:jc w:val="both"/>
      </w:pPr>
      <w:r>
        <w:rPr>
          <w:color w:val="231F20"/>
        </w:rPr>
        <w:t>Art.</w:t>
      </w:r>
      <w:r>
        <w:rPr>
          <w:color w:val="231F20"/>
          <w:spacing w:val="-6"/>
        </w:rPr>
        <w:t> </w:t>
      </w:r>
      <w:r>
        <w:rPr>
          <w:color w:val="231F20"/>
        </w:rPr>
        <w:t>105.</w:t>
      </w:r>
      <w:r>
        <w:rPr>
          <w:color w:val="231F20"/>
          <w:spacing w:val="-6"/>
        </w:rPr>
        <w:t> </w:t>
      </w:r>
      <w:r>
        <w:rPr>
          <w:color w:val="231F20"/>
        </w:rPr>
        <w:t>Ao</w:t>
      </w:r>
      <w:r>
        <w:rPr>
          <w:color w:val="231F20"/>
          <w:spacing w:val="-5"/>
        </w:rPr>
        <w:t> </w:t>
      </w:r>
      <w:r>
        <w:rPr>
          <w:color w:val="231F20"/>
        </w:rPr>
        <w:t>ato</w:t>
      </w:r>
      <w:r>
        <w:rPr>
          <w:color w:val="231F20"/>
          <w:spacing w:val="-6"/>
        </w:rPr>
        <w:t> </w:t>
      </w:r>
      <w:r>
        <w:rPr>
          <w:color w:val="231F20"/>
        </w:rPr>
        <w:t>infracional</w:t>
      </w:r>
      <w:r>
        <w:rPr>
          <w:color w:val="231F20"/>
          <w:spacing w:val="-5"/>
        </w:rPr>
        <w:t> </w:t>
      </w:r>
      <w:r>
        <w:rPr>
          <w:color w:val="231F20"/>
        </w:rPr>
        <w:t>praticado</w:t>
      </w:r>
      <w:r>
        <w:rPr>
          <w:color w:val="231F20"/>
          <w:spacing w:val="-6"/>
        </w:rPr>
        <w:t> </w:t>
      </w:r>
      <w:r>
        <w:rPr>
          <w:color w:val="231F20"/>
        </w:rPr>
        <w:t>por</w:t>
      </w:r>
      <w:r>
        <w:rPr>
          <w:color w:val="231F20"/>
          <w:spacing w:val="-6"/>
        </w:rPr>
        <w:t> </w:t>
      </w:r>
      <w:r>
        <w:rPr>
          <w:color w:val="231F20"/>
        </w:rPr>
        <w:t>criança</w:t>
      </w:r>
      <w:r>
        <w:rPr>
          <w:color w:val="231F20"/>
          <w:spacing w:val="-5"/>
        </w:rPr>
        <w:t> </w:t>
      </w:r>
      <w:r>
        <w:rPr>
          <w:color w:val="231F20"/>
        </w:rPr>
        <w:t>corresponderão</w:t>
      </w:r>
      <w:r>
        <w:rPr>
          <w:color w:val="231F20"/>
          <w:spacing w:val="-7"/>
        </w:rPr>
        <w:t> </w:t>
      </w:r>
      <w:r>
        <w:rPr>
          <w:color w:val="231F20"/>
        </w:rPr>
        <w:t>as</w:t>
      </w:r>
      <w:r>
        <w:rPr>
          <w:color w:val="231F20"/>
          <w:spacing w:val="-5"/>
        </w:rPr>
        <w:t> </w:t>
      </w:r>
      <w:r>
        <w:rPr>
          <w:color w:val="231F20"/>
        </w:rPr>
        <w:t>medidas</w:t>
      </w:r>
      <w:r>
        <w:rPr>
          <w:color w:val="231F20"/>
          <w:spacing w:val="-6"/>
        </w:rPr>
        <w:t> </w:t>
      </w:r>
      <w:r>
        <w:rPr>
          <w:color w:val="231F20"/>
        </w:rPr>
        <w:t>pre- vistas no art. 101.</w:t>
      </w:r>
    </w:p>
    <w:p>
      <w:pPr>
        <w:pStyle w:val="BodyText"/>
        <w:spacing w:before="10"/>
        <w:rPr>
          <w:sz w:val="24"/>
        </w:rPr>
      </w:pPr>
    </w:p>
    <w:p>
      <w:pPr>
        <w:pStyle w:val="Heading1"/>
        <w:spacing w:before="1"/>
        <w:jc w:val="left"/>
      </w:pPr>
      <w:r>
        <w:rPr>
          <w:color w:val="231F20"/>
        </w:rPr>
        <w:t>Capítulo II</w:t>
      </w:r>
    </w:p>
    <w:p>
      <w:pPr>
        <w:pStyle w:val="BodyText"/>
        <w:spacing w:before="57"/>
        <w:ind w:left="2836"/>
      </w:pPr>
      <w:r>
        <w:rPr>
          <w:color w:val="231F20"/>
        </w:rPr>
        <w:t>Dos Direitos Individuais</w:t>
      </w:r>
    </w:p>
    <w:p>
      <w:pPr>
        <w:pStyle w:val="BodyText"/>
        <w:spacing w:before="4"/>
        <w:rPr>
          <w:sz w:val="29"/>
        </w:rPr>
      </w:pPr>
    </w:p>
    <w:p>
      <w:pPr>
        <w:pStyle w:val="BodyText"/>
        <w:spacing w:line="295" w:lineRule="auto"/>
        <w:ind w:left="2836" w:right="1549"/>
        <w:jc w:val="both"/>
      </w:pPr>
      <w:r>
        <w:rPr>
          <w:color w:val="231F20"/>
        </w:rPr>
        <w:t>Art. 106. Nenhum adolescente será privado de sua liberdade senão em flagrante de ato infracional ou por ordem escrita e fundamentada da autoridade judiciária competente.</w:t>
      </w:r>
    </w:p>
    <w:p>
      <w:pPr>
        <w:pStyle w:val="BodyText"/>
        <w:spacing w:line="295" w:lineRule="auto" w:before="3"/>
        <w:ind w:left="2836" w:right="1551"/>
        <w:jc w:val="both"/>
      </w:pPr>
      <w:r>
        <w:rPr/>
        <w:drawing>
          <wp:anchor distT="0" distB="0" distL="0" distR="0" allowOverlap="1" layoutInCell="1" locked="0" behindDoc="0" simplePos="0" relativeHeight="13624">
            <wp:simplePos x="0" y="0"/>
            <wp:positionH relativeFrom="page">
              <wp:posOffset>8101951</wp:posOffset>
            </wp:positionH>
            <wp:positionV relativeFrom="paragraph">
              <wp:posOffset>242769</wp:posOffset>
            </wp:positionV>
            <wp:extent cx="152400" cy="152400"/>
            <wp:effectExtent l="0" t="0" r="0" b="0"/>
            <wp:wrapNone/>
            <wp:docPr id="377" name="image3.png" descr=""/>
            <wp:cNvGraphicFramePr>
              <a:graphicFrameLocks noChangeAspect="1"/>
            </wp:cNvGraphicFramePr>
            <a:graphic>
              <a:graphicData uri="http://schemas.openxmlformats.org/drawingml/2006/picture">
                <pic:pic>
                  <pic:nvPicPr>
                    <pic:cNvPr id="37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Parágrafo único. O adolescente tem direito à identificação dos responsáveis pela sua apreensão, devendo ser informado acerca de seus direitos.</w:t>
      </w:r>
    </w:p>
    <w:p>
      <w:pPr>
        <w:pStyle w:val="BodyText"/>
        <w:spacing w:before="10"/>
        <w:rPr>
          <w:sz w:val="24"/>
        </w:rPr>
      </w:pPr>
    </w:p>
    <w:p>
      <w:pPr>
        <w:pStyle w:val="BodyText"/>
        <w:spacing w:line="295" w:lineRule="auto"/>
        <w:ind w:left="2836" w:right="1549"/>
        <w:jc w:val="both"/>
      </w:pPr>
      <w:r>
        <w:rPr>
          <w:color w:val="231F20"/>
        </w:rPr>
        <w:t>Art.</w:t>
      </w:r>
      <w:r>
        <w:rPr>
          <w:color w:val="231F20"/>
          <w:spacing w:val="-9"/>
        </w:rPr>
        <w:t> </w:t>
      </w:r>
      <w:r>
        <w:rPr>
          <w:color w:val="231F20"/>
        </w:rPr>
        <w:t>107.</w:t>
      </w:r>
      <w:r>
        <w:rPr>
          <w:color w:val="231F20"/>
          <w:spacing w:val="-8"/>
        </w:rPr>
        <w:t> </w:t>
      </w:r>
      <w:r>
        <w:rPr>
          <w:color w:val="231F20"/>
        </w:rPr>
        <w:t>A</w:t>
      </w:r>
      <w:r>
        <w:rPr>
          <w:color w:val="231F20"/>
          <w:spacing w:val="-8"/>
        </w:rPr>
        <w:t> </w:t>
      </w:r>
      <w:r>
        <w:rPr>
          <w:color w:val="231F20"/>
        </w:rPr>
        <w:t>apreensão</w:t>
      </w:r>
      <w:r>
        <w:rPr>
          <w:color w:val="231F20"/>
          <w:spacing w:val="-9"/>
        </w:rPr>
        <w:t> </w:t>
      </w:r>
      <w:r>
        <w:rPr>
          <w:color w:val="231F20"/>
        </w:rPr>
        <w:t>de</w:t>
      </w:r>
      <w:r>
        <w:rPr>
          <w:color w:val="231F20"/>
          <w:spacing w:val="-8"/>
        </w:rPr>
        <w:t> </w:t>
      </w:r>
      <w:r>
        <w:rPr>
          <w:color w:val="231F20"/>
        </w:rPr>
        <w:t>qualquer</w:t>
      </w:r>
      <w:r>
        <w:rPr>
          <w:color w:val="231F20"/>
          <w:spacing w:val="-8"/>
        </w:rPr>
        <w:t> </w:t>
      </w:r>
      <w:r>
        <w:rPr>
          <w:color w:val="231F20"/>
        </w:rPr>
        <w:t>adolescente</w:t>
      </w:r>
      <w:r>
        <w:rPr>
          <w:color w:val="231F20"/>
          <w:spacing w:val="-8"/>
        </w:rPr>
        <w:t> </w:t>
      </w:r>
      <w:r>
        <w:rPr>
          <w:color w:val="231F20"/>
        </w:rPr>
        <w:t>e</w:t>
      </w:r>
      <w:r>
        <w:rPr>
          <w:color w:val="231F20"/>
          <w:spacing w:val="-9"/>
        </w:rPr>
        <w:t> </w:t>
      </w:r>
      <w:r>
        <w:rPr>
          <w:color w:val="231F20"/>
        </w:rPr>
        <w:t>o</w:t>
      </w:r>
      <w:r>
        <w:rPr>
          <w:color w:val="231F20"/>
          <w:spacing w:val="-8"/>
        </w:rPr>
        <w:t> </w:t>
      </w:r>
      <w:r>
        <w:rPr>
          <w:color w:val="231F20"/>
        </w:rPr>
        <w:t>local</w:t>
      </w:r>
      <w:r>
        <w:rPr>
          <w:color w:val="231F20"/>
          <w:spacing w:val="-8"/>
        </w:rPr>
        <w:t> </w:t>
      </w:r>
      <w:r>
        <w:rPr>
          <w:color w:val="231F20"/>
        </w:rPr>
        <w:t>onde</w:t>
      </w:r>
      <w:r>
        <w:rPr>
          <w:color w:val="231F20"/>
          <w:spacing w:val="-8"/>
        </w:rPr>
        <w:t> </w:t>
      </w:r>
      <w:r>
        <w:rPr>
          <w:color w:val="231F20"/>
        </w:rPr>
        <w:t>se</w:t>
      </w:r>
      <w:r>
        <w:rPr>
          <w:color w:val="231F20"/>
          <w:spacing w:val="-9"/>
        </w:rPr>
        <w:t> </w:t>
      </w:r>
      <w:r>
        <w:rPr>
          <w:color w:val="231F20"/>
        </w:rPr>
        <w:t>encontra</w:t>
      </w:r>
      <w:r>
        <w:rPr>
          <w:color w:val="231F20"/>
          <w:spacing w:val="-8"/>
        </w:rPr>
        <w:t> </w:t>
      </w:r>
      <w:r>
        <w:rPr>
          <w:color w:val="231F20"/>
        </w:rPr>
        <w:t>recolhi- do serão incontinenti comunicados à autoridade judiciária competente e à família do apreendido ou à pessoa por ele</w:t>
      </w:r>
      <w:r>
        <w:rPr>
          <w:color w:val="231F20"/>
          <w:spacing w:val="-2"/>
        </w:rPr>
        <w:t> </w:t>
      </w:r>
      <w:r>
        <w:rPr>
          <w:color w:val="231F20"/>
        </w:rPr>
        <w:t>indicada.</w:t>
      </w:r>
    </w:p>
    <w:p>
      <w:pPr>
        <w:pStyle w:val="BodyText"/>
        <w:spacing w:line="295" w:lineRule="auto" w:before="4"/>
        <w:ind w:left="2836" w:right="1551"/>
        <w:jc w:val="both"/>
      </w:pPr>
      <w:r>
        <w:rPr>
          <w:color w:val="231F20"/>
        </w:rPr>
        <w:t>Parágrafo único. Examinar-se-á, desde logo e sob pena de responsabilidade, a possibilidade de liberação imediata.</w:t>
      </w:r>
    </w:p>
    <w:p>
      <w:pPr>
        <w:pStyle w:val="BodyText"/>
        <w:spacing w:before="10"/>
        <w:rPr>
          <w:sz w:val="24"/>
        </w:rPr>
      </w:pPr>
    </w:p>
    <w:p>
      <w:pPr>
        <w:pStyle w:val="BodyText"/>
        <w:spacing w:line="295" w:lineRule="auto"/>
        <w:ind w:left="2836" w:right="1551"/>
        <w:jc w:val="both"/>
      </w:pPr>
      <w:r>
        <w:rPr>
          <w:color w:val="231F20"/>
        </w:rPr>
        <w:t>Art. 108. A internação, antes da sentença, pode ser determinada pelo prazo má- ximo de quarenta e cinco dias.</w:t>
      </w:r>
    </w:p>
    <w:p>
      <w:pPr>
        <w:pStyle w:val="BodyText"/>
        <w:spacing w:line="295" w:lineRule="auto" w:before="2"/>
        <w:ind w:left="2836" w:right="1551"/>
        <w:jc w:val="both"/>
      </w:pPr>
      <w:r>
        <w:rPr>
          <w:color w:val="231F20"/>
        </w:rPr>
        <w:t>Parágrafo único. A decisão deverá ser fundamentada e basear-se em indícios su- ficientes de autoria e materialidade, demonstrada a necessidade imperiosa da medida.</w:t>
      </w:r>
    </w:p>
    <w:p>
      <w:pPr>
        <w:pStyle w:val="BodyText"/>
        <w:spacing w:before="11"/>
        <w:rPr>
          <w:sz w:val="24"/>
        </w:rPr>
      </w:pPr>
    </w:p>
    <w:p>
      <w:pPr>
        <w:pStyle w:val="BodyText"/>
        <w:spacing w:line="295" w:lineRule="auto"/>
        <w:ind w:left="2836" w:right="1552"/>
        <w:jc w:val="both"/>
      </w:pPr>
      <w:r>
        <w:rPr>
          <w:color w:val="231F20"/>
        </w:rPr>
        <w:t>Art.</w:t>
      </w:r>
      <w:r>
        <w:rPr>
          <w:color w:val="231F20"/>
          <w:spacing w:val="-11"/>
        </w:rPr>
        <w:t> </w:t>
      </w:r>
      <w:r>
        <w:rPr>
          <w:color w:val="231F20"/>
        </w:rPr>
        <w:t>109.</w:t>
      </w:r>
      <w:r>
        <w:rPr>
          <w:color w:val="231F20"/>
          <w:spacing w:val="-10"/>
        </w:rPr>
        <w:t> </w:t>
      </w:r>
      <w:r>
        <w:rPr>
          <w:color w:val="231F20"/>
        </w:rPr>
        <w:t>O</w:t>
      </w:r>
      <w:r>
        <w:rPr>
          <w:color w:val="231F20"/>
          <w:spacing w:val="-10"/>
        </w:rPr>
        <w:t> </w:t>
      </w:r>
      <w:r>
        <w:rPr>
          <w:color w:val="231F20"/>
        </w:rPr>
        <w:t>adolescente</w:t>
      </w:r>
      <w:r>
        <w:rPr>
          <w:color w:val="231F20"/>
          <w:spacing w:val="-11"/>
        </w:rPr>
        <w:t> </w:t>
      </w:r>
      <w:r>
        <w:rPr>
          <w:color w:val="231F20"/>
        </w:rPr>
        <w:t>civilmente</w:t>
      </w:r>
      <w:r>
        <w:rPr>
          <w:color w:val="231F20"/>
          <w:spacing w:val="-10"/>
        </w:rPr>
        <w:t> </w:t>
      </w:r>
      <w:r>
        <w:rPr>
          <w:color w:val="231F20"/>
        </w:rPr>
        <w:t>identificado</w:t>
      </w:r>
      <w:r>
        <w:rPr>
          <w:color w:val="231F20"/>
          <w:spacing w:val="-11"/>
        </w:rPr>
        <w:t> </w:t>
      </w:r>
      <w:r>
        <w:rPr>
          <w:color w:val="231F20"/>
        </w:rPr>
        <w:t>não</w:t>
      </w:r>
      <w:r>
        <w:rPr>
          <w:color w:val="231F20"/>
          <w:spacing w:val="-11"/>
        </w:rPr>
        <w:t> </w:t>
      </w:r>
      <w:r>
        <w:rPr>
          <w:color w:val="231F20"/>
        </w:rPr>
        <w:t>será</w:t>
      </w:r>
      <w:r>
        <w:rPr>
          <w:color w:val="231F20"/>
          <w:spacing w:val="-11"/>
        </w:rPr>
        <w:t> </w:t>
      </w:r>
      <w:r>
        <w:rPr>
          <w:color w:val="231F20"/>
        </w:rPr>
        <w:t>submetido</w:t>
      </w:r>
      <w:r>
        <w:rPr>
          <w:color w:val="231F20"/>
          <w:spacing w:val="-10"/>
        </w:rPr>
        <w:t> </w:t>
      </w:r>
      <w:r>
        <w:rPr>
          <w:color w:val="231F20"/>
        </w:rPr>
        <w:t>a</w:t>
      </w:r>
      <w:r>
        <w:rPr>
          <w:color w:val="231F20"/>
          <w:spacing w:val="-10"/>
        </w:rPr>
        <w:t> </w:t>
      </w:r>
      <w:r>
        <w:rPr>
          <w:color w:val="231F20"/>
        </w:rPr>
        <w:t>identificação compulsória pelos órgãos policiais, de proteção e judiciais, salvo para efeito de confrontação, havendo dúvida</w:t>
      </w:r>
      <w:r>
        <w:rPr>
          <w:color w:val="231F20"/>
          <w:spacing w:val="-1"/>
        </w:rPr>
        <w:t> </w:t>
      </w:r>
      <w:r>
        <w:rPr>
          <w:color w:val="231F20"/>
        </w:rPr>
        <w:t>fundada.</w:t>
      </w:r>
    </w:p>
    <w:p>
      <w:pPr>
        <w:pStyle w:val="BodyText"/>
        <w:spacing w:before="12"/>
        <w:rPr>
          <w:sz w:val="24"/>
        </w:rPr>
      </w:pPr>
    </w:p>
    <w:p>
      <w:pPr>
        <w:pStyle w:val="Heading1"/>
        <w:jc w:val="left"/>
      </w:pPr>
      <w:r>
        <w:rPr>
          <w:color w:val="231F20"/>
        </w:rPr>
        <w:t>Capítulo III</w:t>
      </w:r>
    </w:p>
    <w:p>
      <w:pPr>
        <w:pStyle w:val="BodyText"/>
        <w:spacing w:before="57"/>
        <w:ind w:left="2836"/>
      </w:pPr>
      <w:r>
        <w:rPr>
          <w:color w:val="231F20"/>
        </w:rPr>
        <w:t>Das Garantias Processuais</w:t>
      </w:r>
    </w:p>
    <w:p>
      <w:pPr>
        <w:pStyle w:val="BodyText"/>
        <w:spacing w:before="4"/>
        <w:rPr>
          <w:sz w:val="29"/>
        </w:rPr>
      </w:pPr>
    </w:p>
    <w:p>
      <w:pPr>
        <w:pStyle w:val="BodyText"/>
        <w:spacing w:line="295" w:lineRule="auto"/>
        <w:ind w:left="2836" w:right="1552"/>
        <w:jc w:val="both"/>
      </w:pPr>
      <w:r>
        <w:rPr>
          <w:color w:val="231F20"/>
        </w:rPr>
        <w:t>Art. 110. Nenhum adolescente será privado de sua liberdade sem o devido pro- cesso legal.</w:t>
      </w:r>
    </w:p>
    <w:p>
      <w:pPr>
        <w:pStyle w:val="BodyText"/>
        <w:spacing w:before="10"/>
        <w:rPr>
          <w:sz w:val="24"/>
        </w:rPr>
      </w:pPr>
    </w:p>
    <w:p>
      <w:pPr>
        <w:pStyle w:val="BodyText"/>
        <w:spacing w:line="295" w:lineRule="auto" w:before="1"/>
        <w:ind w:left="2836" w:right="1548"/>
        <w:jc w:val="both"/>
      </w:pPr>
      <w:r>
        <w:rPr>
          <w:color w:val="231F20"/>
        </w:rPr>
        <w:t>Art. 111. São asseguradas ao adolescente, entre outras, as seguintes garantias: I</w:t>
      </w:r>
      <w:r>
        <w:rPr>
          <w:color w:val="231F20"/>
          <w:spacing w:val="-9"/>
        </w:rPr>
        <w:t> </w:t>
      </w:r>
      <w:r>
        <w:rPr>
          <w:color w:val="231F20"/>
        </w:rPr>
        <w:t>-</w:t>
      </w:r>
      <w:r>
        <w:rPr>
          <w:color w:val="231F20"/>
          <w:spacing w:val="-8"/>
        </w:rPr>
        <w:t> </w:t>
      </w:r>
      <w:r>
        <w:rPr>
          <w:color w:val="231F20"/>
        </w:rPr>
        <w:t>pleno</w:t>
      </w:r>
      <w:r>
        <w:rPr>
          <w:color w:val="231F20"/>
          <w:spacing w:val="-8"/>
        </w:rPr>
        <w:t> </w:t>
      </w:r>
      <w:r>
        <w:rPr>
          <w:color w:val="231F20"/>
        </w:rPr>
        <w:t>e</w:t>
      </w:r>
      <w:r>
        <w:rPr>
          <w:color w:val="231F20"/>
          <w:spacing w:val="-8"/>
        </w:rPr>
        <w:t> </w:t>
      </w:r>
      <w:r>
        <w:rPr>
          <w:color w:val="231F20"/>
        </w:rPr>
        <w:t>formal</w:t>
      </w:r>
      <w:r>
        <w:rPr>
          <w:color w:val="231F20"/>
          <w:spacing w:val="-8"/>
        </w:rPr>
        <w:t> </w:t>
      </w:r>
      <w:r>
        <w:rPr>
          <w:color w:val="231F20"/>
        </w:rPr>
        <w:t>conhecimento</w:t>
      </w:r>
      <w:r>
        <w:rPr>
          <w:color w:val="231F20"/>
          <w:spacing w:val="-8"/>
        </w:rPr>
        <w:t> </w:t>
      </w:r>
      <w:r>
        <w:rPr>
          <w:color w:val="231F20"/>
        </w:rPr>
        <w:t>da</w:t>
      </w:r>
      <w:r>
        <w:rPr>
          <w:color w:val="231F20"/>
          <w:spacing w:val="-9"/>
        </w:rPr>
        <w:t> </w:t>
      </w:r>
      <w:r>
        <w:rPr>
          <w:color w:val="231F20"/>
        </w:rPr>
        <w:t>atribuição</w:t>
      </w:r>
      <w:r>
        <w:rPr>
          <w:color w:val="231F20"/>
          <w:spacing w:val="-8"/>
        </w:rPr>
        <w:t> </w:t>
      </w:r>
      <w:r>
        <w:rPr>
          <w:color w:val="231F20"/>
        </w:rPr>
        <w:t>de</w:t>
      </w:r>
      <w:r>
        <w:rPr>
          <w:color w:val="231F20"/>
          <w:spacing w:val="-8"/>
        </w:rPr>
        <w:t> </w:t>
      </w:r>
      <w:r>
        <w:rPr>
          <w:color w:val="231F20"/>
        </w:rPr>
        <w:t>ato</w:t>
      </w:r>
      <w:r>
        <w:rPr>
          <w:color w:val="231F20"/>
          <w:spacing w:val="-8"/>
        </w:rPr>
        <w:t> </w:t>
      </w:r>
      <w:r>
        <w:rPr>
          <w:color w:val="231F20"/>
        </w:rPr>
        <w:t>infracional,</w:t>
      </w:r>
      <w:r>
        <w:rPr>
          <w:color w:val="231F20"/>
          <w:spacing w:val="-8"/>
        </w:rPr>
        <w:t> </w:t>
      </w:r>
      <w:r>
        <w:rPr>
          <w:color w:val="231F20"/>
        </w:rPr>
        <w:t>mediante</w:t>
      </w:r>
      <w:r>
        <w:rPr>
          <w:color w:val="231F20"/>
          <w:spacing w:val="-8"/>
        </w:rPr>
        <w:t> </w:t>
      </w:r>
      <w:r>
        <w:rPr>
          <w:color w:val="231F20"/>
        </w:rPr>
        <w:t>citação</w:t>
      </w:r>
    </w:p>
    <w:p>
      <w:pPr>
        <w:pStyle w:val="BodyText"/>
        <w:spacing w:before="101"/>
        <w:ind w:right="1551"/>
        <w:jc w:val="right"/>
      </w:pPr>
      <w:r>
        <w:rPr>
          <w:color w:val="231F20"/>
        </w:rPr>
        <w:t>61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379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3816">
            <wp:simplePos x="0" y="0"/>
            <wp:positionH relativeFrom="page">
              <wp:posOffset>199049</wp:posOffset>
            </wp:positionH>
            <wp:positionV relativeFrom="page">
              <wp:posOffset>5716498</wp:posOffset>
            </wp:positionV>
            <wp:extent cx="152400" cy="152400"/>
            <wp:effectExtent l="0" t="0" r="0" b="0"/>
            <wp:wrapNone/>
            <wp:docPr id="379" name="image3.png" descr=""/>
            <wp:cNvGraphicFramePr>
              <a:graphicFrameLocks noChangeAspect="1"/>
            </wp:cNvGraphicFramePr>
            <a:graphic>
              <a:graphicData uri="http://schemas.openxmlformats.org/drawingml/2006/picture">
                <pic:pic>
                  <pic:nvPicPr>
                    <pic:cNvPr id="38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81" name="image3.png" descr=""/>
            <wp:cNvGraphicFramePr>
              <a:graphicFrameLocks noChangeAspect="1"/>
            </wp:cNvGraphicFramePr>
            <a:graphic>
              <a:graphicData uri="http://schemas.openxmlformats.org/drawingml/2006/picture">
                <pic:pic>
                  <pic:nvPicPr>
                    <pic:cNvPr id="38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3744" from="35.173199pt,-52.354691pt" to="35.173199pt,-67.354691pt" stroked="true" strokeweight=".25pt" strokecolor="#000000">
            <v:stroke dashstyle="solid"/>
            <w10:wrap type="none"/>
          </v:line>
        </w:pict>
      </w:r>
      <w:r>
        <w:rPr/>
        <w:pict>
          <v:line style="position:absolute;mso-position-horizontal-relative:page;mso-position-vertical-relative:paragraph;z-index:1376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pPr>
      <w:r>
        <w:rPr/>
        <w:pict>
          <v:line style="position:absolute;mso-position-horizontal-relative:page;mso-position-vertical-relative:paragraph;z-index:13720" from="169.809998pt,2.40774pt" to="169.809998pt,688.39174pt" stroked="true" strokeweight="1pt" strokecolor="#f7941d">
            <v:stroke dashstyle="solid"/>
            <w10:wrap type="none"/>
          </v:line>
        </w:pict>
      </w:r>
      <w:r>
        <w:rPr>
          <w:color w:val="231F20"/>
        </w:rPr>
        <w:t>ou meio equivalente;</w:t>
      </w:r>
    </w:p>
    <w:p>
      <w:pPr>
        <w:pStyle w:val="ListParagraph"/>
        <w:numPr>
          <w:ilvl w:val="0"/>
          <w:numId w:val="57"/>
        </w:numPr>
        <w:tabs>
          <w:tab w:pos="3078" w:val="left" w:leader="none"/>
        </w:tabs>
        <w:spacing w:line="295" w:lineRule="auto" w:before="57" w:after="0"/>
        <w:ind w:left="2837" w:right="1551" w:firstLine="0"/>
        <w:jc w:val="left"/>
        <w:rPr>
          <w:sz w:val="20"/>
        </w:rPr>
      </w:pPr>
      <w:r>
        <w:rPr>
          <w:color w:val="231F20"/>
          <w:sz w:val="20"/>
        </w:rPr>
        <w:t>- igualdade na relação processual, podendo confrontar-se com vítimas e teste- munhas e produzir todas as provas necessárias à sua</w:t>
      </w:r>
      <w:r>
        <w:rPr>
          <w:color w:val="231F20"/>
          <w:spacing w:val="-5"/>
          <w:sz w:val="20"/>
        </w:rPr>
        <w:t> </w:t>
      </w:r>
      <w:r>
        <w:rPr>
          <w:color w:val="231F20"/>
          <w:sz w:val="20"/>
        </w:rPr>
        <w:t>defesa;</w:t>
      </w:r>
    </w:p>
    <w:p>
      <w:pPr>
        <w:pStyle w:val="ListParagraph"/>
        <w:numPr>
          <w:ilvl w:val="0"/>
          <w:numId w:val="57"/>
        </w:numPr>
        <w:tabs>
          <w:tab w:pos="3161" w:val="left" w:leader="none"/>
        </w:tabs>
        <w:spacing w:line="240" w:lineRule="auto" w:before="2" w:after="0"/>
        <w:ind w:left="3160" w:right="0" w:hanging="323"/>
        <w:jc w:val="left"/>
        <w:rPr>
          <w:sz w:val="20"/>
        </w:rPr>
      </w:pPr>
      <w:r>
        <w:rPr>
          <w:color w:val="231F20"/>
          <w:sz w:val="20"/>
        </w:rPr>
        <w:t>- defesa técnica por</w:t>
      </w:r>
      <w:r>
        <w:rPr>
          <w:color w:val="231F20"/>
          <w:spacing w:val="-1"/>
          <w:sz w:val="20"/>
        </w:rPr>
        <w:t> </w:t>
      </w:r>
      <w:r>
        <w:rPr>
          <w:color w:val="231F20"/>
          <w:sz w:val="20"/>
        </w:rPr>
        <w:t>advogado;</w:t>
      </w:r>
    </w:p>
    <w:p>
      <w:pPr>
        <w:pStyle w:val="ListParagraph"/>
        <w:numPr>
          <w:ilvl w:val="0"/>
          <w:numId w:val="57"/>
        </w:numPr>
        <w:tabs>
          <w:tab w:pos="3129" w:val="left" w:leader="none"/>
        </w:tabs>
        <w:spacing w:line="295" w:lineRule="auto" w:before="57" w:after="0"/>
        <w:ind w:left="2837" w:right="1819" w:firstLine="0"/>
        <w:jc w:val="left"/>
        <w:rPr>
          <w:sz w:val="20"/>
        </w:rPr>
      </w:pPr>
      <w:r>
        <w:rPr>
          <w:color w:val="231F20"/>
          <w:sz w:val="20"/>
        </w:rPr>
        <w:t>- assistência judiciária gratuita e integral aos necessitados, na forma da lei; V - direito de ser ouvido pessoalmente pela autoridade</w:t>
      </w:r>
      <w:r>
        <w:rPr>
          <w:color w:val="231F20"/>
          <w:spacing w:val="-8"/>
          <w:sz w:val="20"/>
        </w:rPr>
        <w:t> </w:t>
      </w:r>
      <w:r>
        <w:rPr>
          <w:color w:val="231F20"/>
          <w:sz w:val="20"/>
        </w:rPr>
        <w:t>competente;</w:t>
      </w:r>
    </w:p>
    <w:p>
      <w:pPr>
        <w:pStyle w:val="BodyText"/>
        <w:spacing w:line="295" w:lineRule="auto" w:before="2"/>
        <w:ind w:left="2836" w:right="1477"/>
      </w:pPr>
      <w:r>
        <w:rPr>
          <w:color w:val="231F20"/>
        </w:rPr>
        <w:t>VI - direito de solicitar a presença de seus pais ou responsável em qualquer fase do procedimento.</w:t>
      </w:r>
    </w:p>
    <w:p>
      <w:pPr>
        <w:pStyle w:val="BodyText"/>
        <w:spacing w:before="10"/>
        <w:rPr>
          <w:sz w:val="24"/>
        </w:rPr>
      </w:pPr>
    </w:p>
    <w:p>
      <w:pPr>
        <w:pStyle w:val="Heading1"/>
        <w:jc w:val="left"/>
      </w:pPr>
      <w:r>
        <w:rPr>
          <w:color w:val="231F20"/>
        </w:rPr>
        <w:t>Capítulo IV</w:t>
      </w:r>
    </w:p>
    <w:p>
      <w:pPr>
        <w:pStyle w:val="BodyText"/>
        <w:spacing w:before="57"/>
        <w:ind w:left="2836"/>
      </w:pPr>
      <w:r>
        <w:rPr>
          <w:color w:val="231F20"/>
        </w:rPr>
        <w:t>Das Medidas Sócio-Educativas</w:t>
      </w:r>
    </w:p>
    <w:p>
      <w:pPr>
        <w:pStyle w:val="Heading1"/>
        <w:spacing w:before="57"/>
        <w:jc w:val="left"/>
      </w:pPr>
      <w:r>
        <w:rPr>
          <w:color w:val="231F20"/>
        </w:rPr>
        <w:t>Seção I</w:t>
      </w:r>
    </w:p>
    <w:p>
      <w:pPr>
        <w:pStyle w:val="BodyText"/>
        <w:spacing w:before="57"/>
        <w:ind w:left="2836"/>
      </w:pPr>
      <w:r>
        <w:rPr>
          <w:color w:val="231F20"/>
        </w:rPr>
        <w:t>Disposições Gerais</w:t>
      </w:r>
    </w:p>
    <w:p>
      <w:pPr>
        <w:pStyle w:val="BodyText"/>
        <w:spacing w:before="4"/>
        <w:rPr>
          <w:sz w:val="29"/>
        </w:rPr>
      </w:pPr>
    </w:p>
    <w:p>
      <w:pPr>
        <w:pStyle w:val="BodyText"/>
        <w:spacing w:line="295" w:lineRule="auto" w:before="1"/>
        <w:ind w:left="2836" w:right="1477"/>
      </w:pPr>
      <w:r>
        <w:rPr>
          <w:color w:val="231F20"/>
        </w:rPr>
        <w:t>Art. 112. Verificada a prática de ato infracional, a autoridade competente poderá aplicar ao adolescente as seguintes medidas:</w:t>
      </w:r>
    </w:p>
    <w:p>
      <w:pPr>
        <w:pStyle w:val="ListParagraph"/>
        <w:numPr>
          <w:ilvl w:val="0"/>
          <w:numId w:val="58"/>
        </w:numPr>
        <w:tabs>
          <w:tab w:pos="2992" w:val="left" w:leader="none"/>
        </w:tabs>
        <w:spacing w:line="240" w:lineRule="auto" w:before="2" w:after="0"/>
        <w:ind w:left="2837" w:right="0" w:firstLine="0"/>
        <w:jc w:val="left"/>
        <w:rPr>
          <w:sz w:val="20"/>
        </w:rPr>
      </w:pPr>
      <w:r>
        <w:rPr>
          <w:color w:val="231F20"/>
          <w:sz w:val="20"/>
        </w:rPr>
        <w:t>-</w:t>
      </w:r>
      <w:r>
        <w:rPr>
          <w:color w:val="231F20"/>
          <w:spacing w:val="-1"/>
          <w:sz w:val="20"/>
        </w:rPr>
        <w:t> </w:t>
      </w:r>
      <w:r>
        <w:rPr>
          <w:color w:val="231F20"/>
          <w:sz w:val="20"/>
        </w:rPr>
        <w:t>advertência;</w:t>
      </w:r>
    </w:p>
    <w:p>
      <w:pPr>
        <w:pStyle w:val="ListParagraph"/>
        <w:numPr>
          <w:ilvl w:val="0"/>
          <w:numId w:val="58"/>
        </w:numPr>
        <w:tabs>
          <w:tab w:pos="3076" w:val="left" w:leader="none"/>
        </w:tabs>
        <w:spacing w:line="240" w:lineRule="auto" w:before="57" w:after="0"/>
        <w:ind w:left="3075" w:right="0" w:hanging="238"/>
        <w:jc w:val="left"/>
        <w:rPr>
          <w:sz w:val="20"/>
        </w:rPr>
      </w:pPr>
      <w:r>
        <w:rPr>
          <w:color w:val="231F20"/>
          <w:sz w:val="20"/>
        </w:rPr>
        <w:t>- obrigação de reparar o</w:t>
      </w:r>
      <w:r>
        <w:rPr>
          <w:color w:val="231F20"/>
          <w:spacing w:val="-1"/>
          <w:sz w:val="20"/>
        </w:rPr>
        <w:t> </w:t>
      </w:r>
      <w:r>
        <w:rPr>
          <w:color w:val="231F20"/>
          <w:sz w:val="20"/>
        </w:rPr>
        <w:t>dano;</w:t>
      </w:r>
    </w:p>
    <w:p>
      <w:pPr>
        <w:pStyle w:val="ListParagraph"/>
        <w:numPr>
          <w:ilvl w:val="0"/>
          <w:numId w:val="58"/>
        </w:numPr>
        <w:tabs>
          <w:tab w:pos="3161" w:val="left" w:leader="none"/>
        </w:tabs>
        <w:spacing w:line="295" w:lineRule="auto" w:before="56" w:after="0"/>
        <w:ind w:left="2837" w:right="5526" w:firstLine="0"/>
        <w:jc w:val="left"/>
        <w:rPr>
          <w:sz w:val="20"/>
        </w:rPr>
      </w:pPr>
      <w:r>
        <w:rPr>
          <w:color w:val="231F20"/>
          <w:sz w:val="20"/>
        </w:rPr>
        <w:t>- prestação de serviços à comunidade; IV - liberdade</w:t>
      </w:r>
      <w:r>
        <w:rPr>
          <w:color w:val="231F20"/>
          <w:spacing w:val="-2"/>
          <w:sz w:val="20"/>
        </w:rPr>
        <w:t> </w:t>
      </w:r>
      <w:r>
        <w:rPr>
          <w:color w:val="231F20"/>
          <w:sz w:val="20"/>
        </w:rPr>
        <w:t>assistida;</w:t>
      </w:r>
    </w:p>
    <w:p>
      <w:pPr>
        <w:pStyle w:val="ListParagraph"/>
        <w:numPr>
          <w:ilvl w:val="0"/>
          <w:numId w:val="59"/>
        </w:numPr>
        <w:tabs>
          <w:tab w:pos="3045" w:val="left" w:leader="none"/>
        </w:tabs>
        <w:spacing w:line="240" w:lineRule="auto" w:before="3" w:after="0"/>
        <w:ind w:left="2837" w:right="0" w:firstLine="0"/>
        <w:jc w:val="left"/>
        <w:rPr>
          <w:sz w:val="20"/>
        </w:rPr>
      </w:pPr>
      <w:r>
        <w:rPr/>
        <w:drawing>
          <wp:anchor distT="0" distB="0" distL="0" distR="0" allowOverlap="1" layoutInCell="1" locked="0" behindDoc="0" simplePos="0" relativeHeight="13840">
            <wp:simplePos x="0" y="0"/>
            <wp:positionH relativeFrom="page">
              <wp:posOffset>8101951</wp:posOffset>
            </wp:positionH>
            <wp:positionV relativeFrom="paragraph">
              <wp:posOffset>52269</wp:posOffset>
            </wp:positionV>
            <wp:extent cx="152400" cy="152400"/>
            <wp:effectExtent l="0" t="0" r="0" b="0"/>
            <wp:wrapNone/>
            <wp:docPr id="383" name="image3.png" descr=""/>
            <wp:cNvGraphicFramePr>
              <a:graphicFrameLocks noChangeAspect="1"/>
            </wp:cNvGraphicFramePr>
            <a:graphic>
              <a:graphicData uri="http://schemas.openxmlformats.org/drawingml/2006/picture">
                <pic:pic>
                  <pic:nvPicPr>
                    <pic:cNvPr id="38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inserção em regime de</w:t>
      </w:r>
      <w:r>
        <w:rPr>
          <w:color w:val="231F20"/>
          <w:spacing w:val="-2"/>
          <w:sz w:val="20"/>
        </w:rPr>
        <w:t> </w:t>
      </w:r>
      <w:r>
        <w:rPr>
          <w:color w:val="231F20"/>
          <w:sz w:val="20"/>
        </w:rPr>
        <w:t>semi-liberdade;</w:t>
      </w:r>
    </w:p>
    <w:p>
      <w:pPr>
        <w:pStyle w:val="ListParagraph"/>
        <w:numPr>
          <w:ilvl w:val="0"/>
          <w:numId w:val="59"/>
        </w:numPr>
        <w:tabs>
          <w:tab w:pos="3129" w:val="left" w:leader="none"/>
        </w:tabs>
        <w:spacing w:line="295" w:lineRule="auto" w:before="56" w:after="0"/>
        <w:ind w:left="2837" w:right="4442" w:firstLine="0"/>
        <w:jc w:val="left"/>
        <w:rPr>
          <w:sz w:val="20"/>
        </w:rPr>
      </w:pPr>
      <w:r>
        <w:rPr>
          <w:color w:val="231F20"/>
          <w:sz w:val="20"/>
        </w:rPr>
        <w:t>- internação em estabelecimento educacional;  VII - qualquer uma das previstas no art. 101, I a</w:t>
      </w:r>
      <w:r>
        <w:rPr>
          <w:color w:val="231F20"/>
          <w:spacing w:val="-17"/>
          <w:sz w:val="20"/>
        </w:rPr>
        <w:t> </w:t>
      </w:r>
      <w:r>
        <w:rPr>
          <w:color w:val="231F20"/>
          <w:sz w:val="20"/>
        </w:rPr>
        <w:t>VI.</w:t>
      </w:r>
    </w:p>
    <w:p>
      <w:pPr>
        <w:pStyle w:val="BodyText"/>
        <w:spacing w:line="295" w:lineRule="auto" w:before="3"/>
        <w:ind w:left="2836" w:right="1547"/>
      </w:pPr>
      <w:r>
        <w:rPr>
          <w:color w:val="231F20"/>
        </w:rPr>
        <w:t>§ 1º A medida aplicada ao adolescente levará em conta a sua capacidade de cumpri-la, as circunstâncias e a gravidade da infração.</w:t>
      </w:r>
    </w:p>
    <w:p>
      <w:pPr>
        <w:pStyle w:val="BodyText"/>
        <w:spacing w:line="295" w:lineRule="auto" w:before="2"/>
        <w:ind w:left="2836" w:right="1477"/>
      </w:pPr>
      <w:r>
        <w:rPr>
          <w:color w:val="231F20"/>
        </w:rPr>
        <w:t>§ 2º Em hipótese alguma e sob pretexto algum, será admitida a prestação de trabalho forçado.</w:t>
      </w:r>
    </w:p>
    <w:p>
      <w:pPr>
        <w:pStyle w:val="BodyText"/>
        <w:spacing w:line="295" w:lineRule="auto" w:before="2"/>
        <w:ind w:left="2836" w:right="1477"/>
      </w:pPr>
      <w:r>
        <w:rPr>
          <w:color w:val="231F20"/>
        </w:rPr>
        <w:t>§</w:t>
      </w:r>
      <w:r>
        <w:rPr>
          <w:color w:val="231F20"/>
          <w:spacing w:val="-13"/>
        </w:rPr>
        <w:t> </w:t>
      </w:r>
      <w:r>
        <w:rPr>
          <w:color w:val="231F20"/>
        </w:rPr>
        <w:t>3º</w:t>
      </w:r>
      <w:r>
        <w:rPr>
          <w:color w:val="231F20"/>
          <w:spacing w:val="-13"/>
        </w:rPr>
        <w:t> </w:t>
      </w:r>
      <w:r>
        <w:rPr>
          <w:color w:val="231F20"/>
        </w:rPr>
        <w:t>Os</w:t>
      </w:r>
      <w:r>
        <w:rPr>
          <w:color w:val="231F20"/>
          <w:spacing w:val="-13"/>
        </w:rPr>
        <w:t> </w:t>
      </w:r>
      <w:r>
        <w:rPr>
          <w:color w:val="231F20"/>
        </w:rPr>
        <w:t>adolescentes</w:t>
      </w:r>
      <w:r>
        <w:rPr>
          <w:color w:val="231F20"/>
          <w:spacing w:val="-12"/>
        </w:rPr>
        <w:t> </w:t>
      </w:r>
      <w:r>
        <w:rPr>
          <w:color w:val="231F20"/>
        </w:rPr>
        <w:t>portadores</w:t>
      </w:r>
      <w:r>
        <w:rPr>
          <w:color w:val="231F20"/>
          <w:spacing w:val="-13"/>
        </w:rPr>
        <w:t> </w:t>
      </w:r>
      <w:r>
        <w:rPr>
          <w:color w:val="231F20"/>
        </w:rPr>
        <w:t>de</w:t>
      </w:r>
      <w:r>
        <w:rPr>
          <w:color w:val="231F20"/>
          <w:spacing w:val="-13"/>
        </w:rPr>
        <w:t> </w:t>
      </w:r>
      <w:r>
        <w:rPr>
          <w:color w:val="231F20"/>
        </w:rPr>
        <w:t>doença</w:t>
      </w:r>
      <w:r>
        <w:rPr>
          <w:color w:val="231F20"/>
          <w:spacing w:val="-13"/>
        </w:rPr>
        <w:t> </w:t>
      </w:r>
      <w:r>
        <w:rPr>
          <w:color w:val="231F20"/>
        </w:rPr>
        <w:t>ou</w:t>
      </w:r>
      <w:r>
        <w:rPr>
          <w:color w:val="231F20"/>
          <w:spacing w:val="-12"/>
        </w:rPr>
        <w:t> </w:t>
      </w:r>
      <w:r>
        <w:rPr>
          <w:color w:val="231F20"/>
        </w:rPr>
        <w:t>deficiência</w:t>
      </w:r>
      <w:r>
        <w:rPr>
          <w:color w:val="231F20"/>
          <w:spacing w:val="-13"/>
        </w:rPr>
        <w:t> </w:t>
      </w:r>
      <w:r>
        <w:rPr>
          <w:color w:val="231F20"/>
        </w:rPr>
        <w:t>mental</w:t>
      </w:r>
      <w:r>
        <w:rPr>
          <w:color w:val="231F20"/>
          <w:spacing w:val="-13"/>
        </w:rPr>
        <w:t> </w:t>
      </w:r>
      <w:r>
        <w:rPr>
          <w:color w:val="231F20"/>
        </w:rPr>
        <w:t>receberão</w:t>
      </w:r>
      <w:r>
        <w:rPr>
          <w:color w:val="231F20"/>
          <w:spacing w:val="-13"/>
        </w:rPr>
        <w:t> </w:t>
      </w:r>
      <w:r>
        <w:rPr>
          <w:color w:val="231F20"/>
        </w:rPr>
        <w:t>trata- mento individual e especializado, em local adequado às suas</w:t>
      </w:r>
      <w:r>
        <w:rPr>
          <w:color w:val="231F20"/>
          <w:spacing w:val="-9"/>
        </w:rPr>
        <w:t> </w:t>
      </w:r>
      <w:r>
        <w:rPr>
          <w:color w:val="231F20"/>
        </w:rPr>
        <w:t>condições.</w:t>
      </w:r>
    </w:p>
    <w:p>
      <w:pPr>
        <w:pStyle w:val="BodyText"/>
        <w:spacing w:before="10"/>
        <w:rPr>
          <w:sz w:val="24"/>
        </w:rPr>
      </w:pPr>
    </w:p>
    <w:p>
      <w:pPr>
        <w:pStyle w:val="BodyText"/>
        <w:ind w:left="2836"/>
      </w:pPr>
      <w:r>
        <w:rPr>
          <w:color w:val="231F20"/>
        </w:rPr>
        <w:t>Art. 113. Aplica-se a este Capítulo o disposto nos arts. 99 e 100.</w:t>
      </w:r>
    </w:p>
    <w:p>
      <w:pPr>
        <w:pStyle w:val="BodyText"/>
        <w:spacing w:before="4"/>
        <w:rPr>
          <w:sz w:val="29"/>
        </w:rPr>
      </w:pPr>
    </w:p>
    <w:p>
      <w:pPr>
        <w:pStyle w:val="BodyText"/>
        <w:spacing w:line="295" w:lineRule="auto" w:before="1"/>
        <w:ind w:left="2836" w:right="1549"/>
        <w:jc w:val="both"/>
      </w:pPr>
      <w:r>
        <w:rPr>
          <w:color w:val="231F20"/>
        </w:rPr>
        <w:t>Art. 114. A imposição das medidas previstas nos incisos II a VI do art. 112 pres- supõe</w:t>
      </w:r>
      <w:r>
        <w:rPr>
          <w:color w:val="231F20"/>
          <w:spacing w:val="-14"/>
        </w:rPr>
        <w:t> </w:t>
      </w:r>
      <w:r>
        <w:rPr>
          <w:color w:val="231F20"/>
        </w:rPr>
        <w:t>a</w:t>
      </w:r>
      <w:r>
        <w:rPr>
          <w:color w:val="231F20"/>
          <w:spacing w:val="-14"/>
        </w:rPr>
        <w:t> </w:t>
      </w:r>
      <w:r>
        <w:rPr>
          <w:color w:val="231F20"/>
        </w:rPr>
        <w:t>existência</w:t>
      </w:r>
      <w:r>
        <w:rPr>
          <w:color w:val="231F20"/>
          <w:spacing w:val="-14"/>
        </w:rPr>
        <w:t> </w:t>
      </w:r>
      <w:r>
        <w:rPr>
          <w:color w:val="231F20"/>
        </w:rPr>
        <w:t>de</w:t>
      </w:r>
      <w:r>
        <w:rPr>
          <w:color w:val="231F20"/>
          <w:spacing w:val="-13"/>
        </w:rPr>
        <w:t> </w:t>
      </w:r>
      <w:r>
        <w:rPr>
          <w:color w:val="231F20"/>
        </w:rPr>
        <w:t>provas</w:t>
      </w:r>
      <w:r>
        <w:rPr>
          <w:color w:val="231F20"/>
          <w:spacing w:val="-14"/>
        </w:rPr>
        <w:t> </w:t>
      </w:r>
      <w:r>
        <w:rPr>
          <w:color w:val="231F20"/>
        </w:rPr>
        <w:t>suficientes</w:t>
      </w:r>
      <w:r>
        <w:rPr>
          <w:color w:val="231F20"/>
          <w:spacing w:val="-14"/>
        </w:rPr>
        <w:t> </w:t>
      </w:r>
      <w:r>
        <w:rPr>
          <w:color w:val="231F20"/>
        </w:rPr>
        <w:t>da</w:t>
      </w:r>
      <w:r>
        <w:rPr>
          <w:color w:val="231F20"/>
          <w:spacing w:val="-13"/>
        </w:rPr>
        <w:t> </w:t>
      </w:r>
      <w:r>
        <w:rPr>
          <w:color w:val="231F20"/>
        </w:rPr>
        <w:t>autoria</w:t>
      </w:r>
      <w:r>
        <w:rPr>
          <w:color w:val="231F20"/>
          <w:spacing w:val="-14"/>
        </w:rPr>
        <w:t> </w:t>
      </w:r>
      <w:r>
        <w:rPr>
          <w:color w:val="231F20"/>
        </w:rPr>
        <w:t>e</w:t>
      </w:r>
      <w:r>
        <w:rPr>
          <w:color w:val="231F20"/>
          <w:spacing w:val="-14"/>
        </w:rPr>
        <w:t> </w:t>
      </w:r>
      <w:r>
        <w:rPr>
          <w:color w:val="231F20"/>
        </w:rPr>
        <w:t>da</w:t>
      </w:r>
      <w:r>
        <w:rPr>
          <w:color w:val="231F20"/>
          <w:spacing w:val="-13"/>
        </w:rPr>
        <w:t> </w:t>
      </w:r>
      <w:r>
        <w:rPr>
          <w:color w:val="231F20"/>
        </w:rPr>
        <w:t>materialidade</w:t>
      </w:r>
      <w:r>
        <w:rPr>
          <w:color w:val="231F20"/>
          <w:spacing w:val="-14"/>
        </w:rPr>
        <w:t> </w:t>
      </w:r>
      <w:r>
        <w:rPr>
          <w:color w:val="231F20"/>
        </w:rPr>
        <w:t>da</w:t>
      </w:r>
      <w:r>
        <w:rPr>
          <w:color w:val="231F20"/>
          <w:spacing w:val="-14"/>
        </w:rPr>
        <w:t> </w:t>
      </w:r>
      <w:r>
        <w:rPr>
          <w:color w:val="231F20"/>
        </w:rPr>
        <w:t>infração, ressalvada a hipótese de remissão, nos termos do art.</w:t>
      </w:r>
      <w:r>
        <w:rPr>
          <w:color w:val="231F20"/>
          <w:spacing w:val="-4"/>
        </w:rPr>
        <w:t> </w:t>
      </w:r>
      <w:r>
        <w:rPr>
          <w:color w:val="231F20"/>
        </w:rPr>
        <w:t>127.</w:t>
      </w:r>
    </w:p>
    <w:p>
      <w:pPr>
        <w:pStyle w:val="BodyText"/>
        <w:spacing w:line="295" w:lineRule="auto" w:before="3"/>
        <w:ind w:left="2836" w:right="1477"/>
      </w:pPr>
      <w:r>
        <w:rPr>
          <w:color w:val="231F20"/>
        </w:rPr>
        <w:t>Parágrafo único. A advertência poderá ser aplicada sempre que houver prova da materialidade e indícios suficientes da autoria.</w:t>
      </w:r>
    </w:p>
    <w:p>
      <w:pPr>
        <w:pStyle w:val="BodyText"/>
        <w:spacing w:before="10"/>
        <w:rPr>
          <w:sz w:val="24"/>
        </w:rPr>
      </w:pPr>
    </w:p>
    <w:p>
      <w:pPr>
        <w:pStyle w:val="Heading1"/>
        <w:jc w:val="left"/>
      </w:pPr>
      <w:r>
        <w:rPr>
          <w:color w:val="231F20"/>
        </w:rPr>
        <w:t>Seção II</w:t>
      </w:r>
    </w:p>
    <w:p>
      <w:pPr>
        <w:pStyle w:val="BodyText"/>
        <w:spacing w:before="57"/>
        <w:ind w:left="2836"/>
      </w:pPr>
      <w:r>
        <w:rPr>
          <w:color w:val="231F20"/>
        </w:rPr>
        <w:t>Da Advertência</w:t>
      </w:r>
    </w:p>
    <w:p>
      <w:pPr>
        <w:pStyle w:val="BodyText"/>
        <w:spacing w:before="4"/>
        <w:rPr>
          <w:sz w:val="29"/>
        </w:rPr>
      </w:pPr>
    </w:p>
    <w:p>
      <w:pPr>
        <w:pStyle w:val="BodyText"/>
        <w:spacing w:line="295" w:lineRule="auto"/>
        <w:ind w:left="2836" w:right="1477"/>
      </w:pPr>
      <w:r>
        <w:rPr>
          <w:color w:val="231F20"/>
        </w:rPr>
        <w:t>Art. 115. A advertência consistirá em admoestação verbal, que será reduzida a termo e assinada.</w:t>
      </w:r>
    </w:p>
    <w:p>
      <w:pPr>
        <w:pStyle w:val="BodyText"/>
        <w:spacing w:before="8"/>
        <w:rPr>
          <w:sz w:val="16"/>
        </w:rPr>
      </w:pPr>
    </w:p>
    <w:p>
      <w:pPr>
        <w:pStyle w:val="Heading1"/>
        <w:spacing w:before="100"/>
        <w:jc w:val="left"/>
      </w:pPr>
      <w:r>
        <w:rPr>
          <w:color w:val="231F20"/>
        </w:rPr>
        <w:t>Seção III</w:t>
      </w:r>
    </w:p>
    <w:p>
      <w:pPr>
        <w:pStyle w:val="BodyText"/>
        <w:spacing w:before="57"/>
        <w:ind w:left="2836"/>
      </w:pPr>
      <w:r>
        <w:rPr>
          <w:color w:val="231F20"/>
        </w:rPr>
        <w:t>Da obrigação de Reparar o Dano</w:t>
      </w:r>
    </w:p>
    <w:p>
      <w:pPr>
        <w:pStyle w:val="BodyText"/>
        <w:spacing w:before="157"/>
        <w:ind w:right="1551"/>
        <w:jc w:val="right"/>
      </w:pPr>
      <w:r>
        <w:rPr>
          <w:color w:val="231F20"/>
        </w:rPr>
        <w:t>62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400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4032">
            <wp:simplePos x="0" y="0"/>
            <wp:positionH relativeFrom="page">
              <wp:posOffset>199049</wp:posOffset>
            </wp:positionH>
            <wp:positionV relativeFrom="page">
              <wp:posOffset>5716498</wp:posOffset>
            </wp:positionV>
            <wp:extent cx="152400" cy="152400"/>
            <wp:effectExtent l="0" t="0" r="0" b="0"/>
            <wp:wrapNone/>
            <wp:docPr id="385" name="image3.png" descr=""/>
            <wp:cNvGraphicFramePr>
              <a:graphicFrameLocks noChangeAspect="1"/>
            </wp:cNvGraphicFramePr>
            <a:graphic>
              <a:graphicData uri="http://schemas.openxmlformats.org/drawingml/2006/picture">
                <pic:pic>
                  <pic:nvPicPr>
                    <pic:cNvPr id="38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87" name="image3.png" descr=""/>
            <wp:cNvGraphicFramePr>
              <a:graphicFrameLocks noChangeAspect="1"/>
            </wp:cNvGraphicFramePr>
            <a:graphic>
              <a:graphicData uri="http://schemas.openxmlformats.org/drawingml/2006/picture">
                <pic:pic>
                  <pic:nvPicPr>
                    <pic:cNvPr id="38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3960" from="35.173199pt,-52.350662pt" to="35.173199pt,-67.350662pt" stroked="true" strokeweight=".25pt" strokecolor="#000000">
            <v:stroke dashstyle="solid"/>
            <w10:wrap type="none"/>
          </v:line>
        </w:pict>
      </w:r>
      <w:r>
        <w:rPr/>
        <w:pict>
          <v:line style="position:absolute;mso-position-horizontal-relative:page;mso-position-vertical-relative:paragraph;z-index:13984" from="630.449219pt,-52.350662pt" to="630.449219pt,-67.350662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BodyText"/>
        <w:spacing w:line="295" w:lineRule="auto" w:before="100"/>
        <w:ind w:left="2836" w:right="1550"/>
        <w:jc w:val="both"/>
      </w:pPr>
      <w:r>
        <w:rPr/>
        <w:pict>
          <v:line style="position:absolute;mso-position-horizontal-relative:page;mso-position-vertical-relative:paragraph;z-index:13936" from="169.809998pt,-7.592292pt" to="169.809998pt,678.391708pt" stroked="true" strokeweight="1pt" strokecolor="#f7941d">
            <v:stroke dashstyle="solid"/>
            <w10:wrap type="none"/>
          </v:line>
        </w:pict>
      </w:r>
      <w:r>
        <w:rPr>
          <w:color w:val="231F20"/>
        </w:rPr>
        <w:t>Art.</w:t>
      </w:r>
      <w:r>
        <w:rPr>
          <w:color w:val="231F20"/>
          <w:spacing w:val="-6"/>
        </w:rPr>
        <w:t> </w:t>
      </w:r>
      <w:r>
        <w:rPr>
          <w:color w:val="231F20"/>
        </w:rPr>
        <w:t>116.</w:t>
      </w:r>
      <w:r>
        <w:rPr>
          <w:color w:val="231F20"/>
          <w:spacing w:val="-5"/>
        </w:rPr>
        <w:t> </w:t>
      </w:r>
      <w:r>
        <w:rPr>
          <w:color w:val="231F20"/>
        </w:rPr>
        <w:t>Em</w:t>
      </w:r>
      <w:r>
        <w:rPr>
          <w:color w:val="231F20"/>
          <w:spacing w:val="-6"/>
        </w:rPr>
        <w:t> </w:t>
      </w:r>
      <w:r>
        <w:rPr>
          <w:color w:val="231F20"/>
        </w:rPr>
        <w:t>se</w:t>
      </w:r>
      <w:r>
        <w:rPr>
          <w:color w:val="231F20"/>
          <w:spacing w:val="-5"/>
        </w:rPr>
        <w:t> </w:t>
      </w:r>
      <w:r>
        <w:rPr>
          <w:color w:val="231F20"/>
        </w:rPr>
        <w:t>tratando</w:t>
      </w:r>
      <w:r>
        <w:rPr>
          <w:color w:val="231F20"/>
          <w:spacing w:val="-6"/>
        </w:rPr>
        <w:t> </w:t>
      </w:r>
      <w:r>
        <w:rPr>
          <w:color w:val="231F20"/>
        </w:rPr>
        <w:t>de</w:t>
      </w:r>
      <w:r>
        <w:rPr>
          <w:color w:val="231F20"/>
          <w:spacing w:val="-5"/>
        </w:rPr>
        <w:t> </w:t>
      </w:r>
      <w:r>
        <w:rPr>
          <w:color w:val="231F20"/>
        </w:rPr>
        <w:t>ato</w:t>
      </w:r>
      <w:r>
        <w:rPr>
          <w:color w:val="231F20"/>
          <w:spacing w:val="-6"/>
        </w:rPr>
        <w:t> </w:t>
      </w:r>
      <w:r>
        <w:rPr>
          <w:color w:val="231F20"/>
        </w:rPr>
        <w:t>infracional</w:t>
      </w:r>
      <w:r>
        <w:rPr>
          <w:color w:val="231F20"/>
          <w:spacing w:val="-5"/>
        </w:rPr>
        <w:t> </w:t>
      </w:r>
      <w:r>
        <w:rPr>
          <w:color w:val="231F20"/>
        </w:rPr>
        <w:t>com</w:t>
      </w:r>
      <w:r>
        <w:rPr>
          <w:color w:val="231F20"/>
          <w:spacing w:val="-6"/>
        </w:rPr>
        <w:t> </w:t>
      </w:r>
      <w:r>
        <w:rPr>
          <w:color w:val="231F20"/>
        </w:rPr>
        <w:t>reflexos</w:t>
      </w:r>
      <w:r>
        <w:rPr>
          <w:color w:val="231F20"/>
          <w:spacing w:val="-5"/>
        </w:rPr>
        <w:t> </w:t>
      </w:r>
      <w:r>
        <w:rPr>
          <w:color w:val="231F20"/>
        </w:rPr>
        <w:t>patrimoniais,</w:t>
      </w:r>
      <w:r>
        <w:rPr>
          <w:color w:val="231F20"/>
          <w:spacing w:val="-6"/>
        </w:rPr>
        <w:t> </w:t>
      </w:r>
      <w:r>
        <w:rPr>
          <w:color w:val="231F20"/>
        </w:rPr>
        <w:t>a</w:t>
      </w:r>
      <w:r>
        <w:rPr>
          <w:color w:val="231F20"/>
          <w:spacing w:val="-5"/>
        </w:rPr>
        <w:t> </w:t>
      </w:r>
      <w:r>
        <w:rPr>
          <w:color w:val="231F20"/>
        </w:rPr>
        <w:t>autorida- de poderá </w:t>
      </w:r>
      <w:r>
        <w:rPr>
          <w:color w:val="231F20"/>
          <w:spacing w:val="-3"/>
        </w:rPr>
        <w:t>determinar, </w:t>
      </w:r>
      <w:r>
        <w:rPr>
          <w:color w:val="231F20"/>
        </w:rPr>
        <w:t>se for o caso, que o adolescente restitua a coisa, promova o ressarcimento do dano, ou, por outra forma, compense o prejuízo da</w:t>
      </w:r>
      <w:r>
        <w:rPr>
          <w:color w:val="231F20"/>
          <w:spacing w:val="-12"/>
        </w:rPr>
        <w:t> </w:t>
      </w:r>
      <w:r>
        <w:rPr>
          <w:color w:val="231F20"/>
        </w:rPr>
        <w:t>vítima.</w:t>
      </w:r>
    </w:p>
    <w:p>
      <w:pPr>
        <w:pStyle w:val="BodyText"/>
        <w:spacing w:line="295" w:lineRule="auto" w:before="3"/>
        <w:ind w:left="2836" w:right="1550"/>
        <w:jc w:val="both"/>
      </w:pPr>
      <w:r>
        <w:rPr>
          <w:color w:val="231F20"/>
        </w:rPr>
        <w:t>Parágrafo único. Havendo manifesta impossibilidade, a medida poderá ser</w:t>
      </w:r>
      <w:r>
        <w:rPr>
          <w:color w:val="231F20"/>
          <w:spacing w:val="-51"/>
        </w:rPr>
        <w:t> </w:t>
      </w:r>
      <w:r>
        <w:rPr>
          <w:color w:val="231F20"/>
        </w:rPr>
        <w:t>substi- tuída por outra adequada.</w:t>
      </w:r>
    </w:p>
    <w:p>
      <w:pPr>
        <w:pStyle w:val="BodyText"/>
        <w:spacing w:before="11"/>
        <w:rPr>
          <w:sz w:val="24"/>
        </w:rPr>
      </w:pPr>
    </w:p>
    <w:p>
      <w:pPr>
        <w:pStyle w:val="Heading1"/>
        <w:jc w:val="left"/>
      </w:pPr>
      <w:r>
        <w:rPr>
          <w:color w:val="231F20"/>
        </w:rPr>
        <w:t>Seção IV</w:t>
      </w:r>
    </w:p>
    <w:p>
      <w:pPr>
        <w:pStyle w:val="BodyText"/>
        <w:spacing w:before="57"/>
        <w:ind w:left="2836"/>
      </w:pPr>
      <w:r>
        <w:rPr>
          <w:color w:val="231F20"/>
        </w:rPr>
        <w:t>Da Prestação de Serviços à Comunidade</w:t>
      </w:r>
    </w:p>
    <w:p>
      <w:pPr>
        <w:pStyle w:val="BodyText"/>
        <w:spacing w:before="4"/>
        <w:rPr>
          <w:sz w:val="29"/>
        </w:rPr>
      </w:pPr>
    </w:p>
    <w:p>
      <w:pPr>
        <w:pStyle w:val="BodyText"/>
        <w:spacing w:line="295" w:lineRule="auto"/>
        <w:ind w:left="2836" w:right="1545"/>
        <w:jc w:val="both"/>
      </w:pPr>
      <w:r>
        <w:rPr>
          <w:color w:val="231F20"/>
        </w:rPr>
        <w:t>Art. 117. A prestação de serviços comunitários consiste na realização de tarefas gratuitas de interesse geral, por período não excedente a seis meses, junto a entidades assistenciais, hospitais, escolas e outros estabelecimentos congêneres, bem como em programas comunitários ou governamentais.</w:t>
      </w:r>
    </w:p>
    <w:p>
      <w:pPr>
        <w:pStyle w:val="BodyText"/>
        <w:spacing w:line="295" w:lineRule="auto" w:before="4"/>
        <w:ind w:left="2836" w:right="1551"/>
        <w:jc w:val="both"/>
      </w:pPr>
      <w:r>
        <w:rPr>
          <w:color w:val="231F20"/>
        </w:rPr>
        <w:t>Parágrafo único. As tarefas serão atribuídas conforme as aptidões do adolescen- te, devendo ser cumpridas durante jornada máxima de oito horas semanais, aos sábados, domingos e feriados ou em dias úteis, de modo a não prejudicar a fre- qüência à escola ou à jornada normal de trabalho.</w:t>
      </w:r>
    </w:p>
    <w:p>
      <w:pPr>
        <w:pStyle w:val="BodyText"/>
        <w:rPr>
          <w:sz w:val="25"/>
        </w:rPr>
      </w:pPr>
    </w:p>
    <w:p>
      <w:pPr>
        <w:pStyle w:val="Heading1"/>
        <w:spacing w:before="1"/>
        <w:jc w:val="left"/>
      </w:pPr>
      <w:r>
        <w:rPr>
          <w:color w:val="231F20"/>
        </w:rPr>
        <w:t>Seção V</w:t>
      </w:r>
    </w:p>
    <w:p>
      <w:pPr>
        <w:pStyle w:val="BodyText"/>
        <w:spacing w:before="57"/>
        <w:ind w:left="2836"/>
      </w:pPr>
      <w:r>
        <w:rPr/>
        <w:drawing>
          <wp:anchor distT="0" distB="0" distL="0" distR="0" allowOverlap="1" layoutInCell="1" locked="0" behindDoc="0" simplePos="0" relativeHeight="14056">
            <wp:simplePos x="0" y="0"/>
            <wp:positionH relativeFrom="page">
              <wp:posOffset>8101951</wp:posOffset>
            </wp:positionH>
            <wp:positionV relativeFrom="paragraph">
              <wp:posOffset>86610</wp:posOffset>
            </wp:positionV>
            <wp:extent cx="152400" cy="152400"/>
            <wp:effectExtent l="0" t="0" r="0" b="0"/>
            <wp:wrapNone/>
            <wp:docPr id="389" name="image3.png" descr=""/>
            <wp:cNvGraphicFramePr>
              <a:graphicFrameLocks noChangeAspect="1"/>
            </wp:cNvGraphicFramePr>
            <a:graphic>
              <a:graphicData uri="http://schemas.openxmlformats.org/drawingml/2006/picture">
                <pic:pic>
                  <pic:nvPicPr>
                    <pic:cNvPr id="39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Da </w:t>
      </w:r>
      <w:r>
        <w:rPr>
          <w:color w:val="231F20"/>
          <w:w w:val="202"/>
        </w:rPr>
        <w:t>l</w:t>
      </w:r>
      <w:r>
        <w:rPr>
          <w:color w:val="231F20"/>
          <w:spacing w:val="-1"/>
        </w:rPr>
        <w:t>iberdad</w:t>
      </w:r>
      <w:r>
        <w:rPr>
          <w:color w:val="231F20"/>
        </w:rPr>
        <w:t>e</w:t>
      </w:r>
      <w:r>
        <w:rPr>
          <w:color w:val="231F20"/>
          <w:spacing w:val="-1"/>
        </w:rPr>
        <w:t> </w:t>
      </w:r>
      <w:r>
        <w:rPr>
          <w:color w:val="231F20"/>
        </w:rPr>
        <w:t>Assistida</w:t>
      </w:r>
    </w:p>
    <w:p>
      <w:pPr>
        <w:pStyle w:val="BodyText"/>
        <w:spacing w:before="4"/>
        <w:rPr>
          <w:sz w:val="29"/>
        </w:rPr>
      </w:pPr>
    </w:p>
    <w:p>
      <w:pPr>
        <w:pStyle w:val="BodyText"/>
        <w:spacing w:line="295" w:lineRule="auto"/>
        <w:ind w:left="2836" w:right="1546"/>
        <w:jc w:val="both"/>
      </w:pPr>
      <w:r>
        <w:rPr>
          <w:color w:val="231F20"/>
        </w:rPr>
        <w:t>Art.</w:t>
      </w:r>
      <w:r>
        <w:rPr>
          <w:color w:val="231F20"/>
          <w:spacing w:val="-14"/>
        </w:rPr>
        <w:t> </w:t>
      </w:r>
      <w:r>
        <w:rPr>
          <w:color w:val="231F20"/>
        </w:rPr>
        <w:t>118.</w:t>
      </w:r>
      <w:r>
        <w:rPr>
          <w:color w:val="231F20"/>
          <w:spacing w:val="-14"/>
        </w:rPr>
        <w:t> </w:t>
      </w:r>
      <w:r>
        <w:rPr>
          <w:color w:val="231F20"/>
        </w:rPr>
        <w:t>A</w:t>
      </w:r>
      <w:r>
        <w:rPr>
          <w:color w:val="231F20"/>
          <w:spacing w:val="-13"/>
        </w:rPr>
        <w:t> </w:t>
      </w:r>
      <w:r>
        <w:rPr>
          <w:color w:val="231F20"/>
        </w:rPr>
        <w:t>liberdade</w:t>
      </w:r>
      <w:r>
        <w:rPr>
          <w:color w:val="231F20"/>
          <w:spacing w:val="-14"/>
        </w:rPr>
        <w:t> </w:t>
      </w:r>
      <w:r>
        <w:rPr>
          <w:color w:val="231F20"/>
        </w:rPr>
        <w:t>assistida</w:t>
      </w:r>
      <w:r>
        <w:rPr>
          <w:color w:val="231F20"/>
          <w:spacing w:val="-14"/>
        </w:rPr>
        <w:t> </w:t>
      </w:r>
      <w:r>
        <w:rPr>
          <w:color w:val="231F20"/>
        </w:rPr>
        <w:t>será</w:t>
      </w:r>
      <w:r>
        <w:rPr>
          <w:color w:val="231F20"/>
          <w:spacing w:val="-13"/>
        </w:rPr>
        <w:t> </w:t>
      </w:r>
      <w:r>
        <w:rPr>
          <w:color w:val="231F20"/>
        </w:rPr>
        <w:t>adotada</w:t>
      </w:r>
      <w:r>
        <w:rPr>
          <w:color w:val="231F20"/>
          <w:spacing w:val="-14"/>
        </w:rPr>
        <w:t> </w:t>
      </w:r>
      <w:r>
        <w:rPr>
          <w:color w:val="231F20"/>
        </w:rPr>
        <w:t>sempre</w:t>
      </w:r>
      <w:r>
        <w:rPr>
          <w:color w:val="231F20"/>
          <w:spacing w:val="-13"/>
        </w:rPr>
        <w:t> </w:t>
      </w:r>
      <w:r>
        <w:rPr>
          <w:color w:val="231F20"/>
        </w:rPr>
        <w:t>que</w:t>
      </w:r>
      <w:r>
        <w:rPr>
          <w:color w:val="231F20"/>
          <w:spacing w:val="-14"/>
        </w:rPr>
        <w:t> </w:t>
      </w:r>
      <w:r>
        <w:rPr>
          <w:color w:val="231F20"/>
        </w:rPr>
        <w:t>se</w:t>
      </w:r>
      <w:r>
        <w:rPr>
          <w:color w:val="231F20"/>
          <w:spacing w:val="-14"/>
        </w:rPr>
        <w:t> </w:t>
      </w:r>
      <w:r>
        <w:rPr>
          <w:color w:val="231F20"/>
        </w:rPr>
        <w:t>afigurar</w:t>
      </w:r>
      <w:r>
        <w:rPr>
          <w:color w:val="231F20"/>
          <w:spacing w:val="-13"/>
        </w:rPr>
        <w:t> </w:t>
      </w:r>
      <w:r>
        <w:rPr>
          <w:color w:val="231F20"/>
        </w:rPr>
        <w:t>a</w:t>
      </w:r>
      <w:r>
        <w:rPr>
          <w:color w:val="231F20"/>
          <w:spacing w:val="-14"/>
        </w:rPr>
        <w:t> </w:t>
      </w:r>
      <w:r>
        <w:rPr>
          <w:color w:val="231F20"/>
        </w:rPr>
        <w:t>medida</w:t>
      </w:r>
      <w:r>
        <w:rPr>
          <w:color w:val="231F20"/>
          <w:spacing w:val="-13"/>
        </w:rPr>
        <w:t> </w:t>
      </w:r>
      <w:r>
        <w:rPr>
          <w:color w:val="231F20"/>
        </w:rPr>
        <w:t>mais adequada para o fim de </w:t>
      </w:r>
      <w:r>
        <w:rPr>
          <w:color w:val="231F20"/>
          <w:spacing w:val="-3"/>
        </w:rPr>
        <w:t>acompanhar, </w:t>
      </w:r>
      <w:r>
        <w:rPr>
          <w:color w:val="231F20"/>
        </w:rPr>
        <w:t>auxiliar e orientar o</w:t>
      </w:r>
      <w:r>
        <w:rPr>
          <w:color w:val="231F20"/>
          <w:spacing w:val="2"/>
        </w:rPr>
        <w:t> </w:t>
      </w:r>
      <w:r>
        <w:rPr>
          <w:color w:val="231F20"/>
        </w:rPr>
        <w:t>adolescente.</w:t>
      </w:r>
    </w:p>
    <w:p>
      <w:pPr>
        <w:pStyle w:val="BodyText"/>
        <w:spacing w:line="295" w:lineRule="auto" w:before="2"/>
        <w:ind w:left="2836" w:right="1549"/>
        <w:jc w:val="both"/>
      </w:pPr>
      <w:r>
        <w:rPr>
          <w:color w:val="231F20"/>
        </w:rPr>
        <w:t>§ 1º A autoridade designará pessoa capacitada para acompanhar o caso, a qual poderá ser recomendada por entidade ou programa de atendimento.</w:t>
      </w:r>
    </w:p>
    <w:p>
      <w:pPr>
        <w:pStyle w:val="BodyText"/>
        <w:spacing w:line="295" w:lineRule="auto" w:before="2"/>
        <w:ind w:left="2836" w:right="1551"/>
        <w:jc w:val="both"/>
      </w:pPr>
      <w:r>
        <w:rPr>
          <w:color w:val="231F20"/>
        </w:rPr>
        <w:t>§</w:t>
      </w:r>
      <w:r>
        <w:rPr>
          <w:color w:val="231F20"/>
          <w:spacing w:val="-13"/>
        </w:rPr>
        <w:t> </w:t>
      </w:r>
      <w:r>
        <w:rPr>
          <w:color w:val="231F20"/>
        </w:rPr>
        <w:t>2º</w:t>
      </w:r>
      <w:r>
        <w:rPr>
          <w:color w:val="231F20"/>
          <w:spacing w:val="-13"/>
        </w:rPr>
        <w:t> </w:t>
      </w:r>
      <w:r>
        <w:rPr>
          <w:color w:val="231F20"/>
        </w:rPr>
        <w:t>A</w:t>
      </w:r>
      <w:r>
        <w:rPr>
          <w:color w:val="231F20"/>
          <w:spacing w:val="-12"/>
        </w:rPr>
        <w:t> </w:t>
      </w:r>
      <w:r>
        <w:rPr>
          <w:color w:val="231F20"/>
        </w:rPr>
        <w:t>liberdade</w:t>
      </w:r>
      <w:r>
        <w:rPr>
          <w:color w:val="231F20"/>
          <w:spacing w:val="-14"/>
        </w:rPr>
        <w:t> </w:t>
      </w:r>
      <w:r>
        <w:rPr>
          <w:color w:val="231F20"/>
        </w:rPr>
        <w:t>assistida</w:t>
      </w:r>
      <w:r>
        <w:rPr>
          <w:color w:val="231F20"/>
          <w:spacing w:val="-13"/>
        </w:rPr>
        <w:t> </w:t>
      </w:r>
      <w:r>
        <w:rPr>
          <w:color w:val="231F20"/>
        </w:rPr>
        <w:t>será</w:t>
      </w:r>
      <w:r>
        <w:rPr>
          <w:color w:val="231F20"/>
          <w:spacing w:val="-13"/>
        </w:rPr>
        <w:t> </w:t>
      </w:r>
      <w:r>
        <w:rPr>
          <w:color w:val="231F20"/>
        </w:rPr>
        <w:t>fixada</w:t>
      </w:r>
      <w:r>
        <w:rPr>
          <w:color w:val="231F20"/>
          <w:spacing w:val="-14"/>
        </w:rPr>
        <w:t> </w:t>
      </w:r>
      <w:r>
        <w:rPr>
          <w:color w:val="231F20"/>
        </w:rPr>
        <w:t>pelo</w:t>
      </w:r>
      <w:r>
        <w:rPr>
          <w:color w:val="231F20"/>
          <w:spacing w:val="-14"/>
        </w:rPr>
        <w:t> </w:t>
      </w:r>
      <w:r>
        <w:rPr>
          <w:color w:val="231F20"/>
        </w:rPr>
        <w:t>prazo</w:t>
      </w:r>
      <w:r>
        <w:rPr>
          <w:color w:val="231F20"/>
          <w:spacing w:val="-13"/>
        </w:rPr>
        <w:t> </w:t>
      </w:r>
      <w:r>
        <w:rPr>
          <w:color w:val="231F20"/>
        </w:rPr>
        <w:t>mínimo</w:t>
      </w:r>
      <w:r>
        <w:rPr>
          <w:color w:val="231F20"/>
          <w:spacing w:val="-13"/>
        </w:rPr>
        <w:t> </w:t>
      </w:r>
      <w:r>
        <w:rPr>
          <w:color w:val="231F20"/>
        </w:rPr>
        <w:t>de</w:t>
      </w:r>
      <w:r>
        <w:rPr>
          <w:color w:val="231F20"/>
          <w:spacing w:val="-14"/>
        </w:rPr>
        <w:t> </w:t>
      </w:r>
      <w:r>
        <w:rPr>
          <w:color w:val="231F20"/>
        </w:rPr>
        <w:t>seis</w:t>
      </w:r>
      <w:r>
        <w:rPr>
          <w:color w:val="231F20"/>
          <w:spacing w:val="-13"/>
        </w:rPr>
        <w:t> </w:t>
      </w:r>
      <w:r>
        <w:rPr>
          <w:color w:val="231F20"/>
        </w:rPr>
        <w:t>meses,</w:t>
      </w:r>
      <w:r>
        <w:rPr>
          <w:color w:val="231F20"/>
          <w:spacing w:val="-14"/>
        </w:rPr>
        <w:t> </w:t>
      </w:r>
      <w:r>
        <w:rPr>
          <w:color w:val="231F20"/>
        </w:rPr>
        <w:t>podendo</w:t>
      </w:r>
      <w:r>
        <w:rPr>
          <w:color w:val="231F20"/>
          <w:spacing w:val="-14"/>
        </w:rPr>
        <w:t> </w:t>
      </w:r>
      <w:r>
        <w:rPr>
          <w:color w:val="231F20"/>
        </w:rPr>
        <w:t>a qualquer</w:t>
      </w:r>
      <w:r>
        <w:rPr>
          <w:color w:val="231F20"/>
          <w:spacing w:val="-17"/>
        </w:rPr>
        <w:t> </w:t>
      </w:r>
      <w:r>
        <w:rPr>
          <w:color w:val="231F20"/>
        </w:rPr>
        <w:t>tempo</w:t>
      </w:r>
      <w:r>
        <w:rPr>
          <w:color w:val="231F20"/>
          <w:spacing w:val="-17"/>
        </w:rPr>
        <w:t> </w:t>
      </w:r>
      <w:r>
        <w:rPr>
          <w:color w:val="231F20"/>
        </w:rPr>
        <w:t>ser</w:t>
      </w:r>
      <w:r>
        <w:rPr>
          <w:color w:val="231F20"/>
          <w:spacing w:val="-17"/>
        </w:rPr>
        <w:t> </w:t>
      </w:r>
      <w:r>
        <w:rPr>
          <w:color w:val="231F20"/>
        </w:rPr>
        <w:t>prorrogada,</w:t>
      </w:r>
      <w:r>
        <w:rPr>
          <w:color w:val="231F20"/>
          <w:spacing w:val="-16"/>
        </w:rPr>
        <w:t> </w:t>
      </w:r>
      <w:r>
        <w:rPr>
          <w:color w:val="231F20"/>
        </w:rPr>
        <w:t>revogada</w:t>
      </w:r>
      <w:r>
        <w:rPr>
          <w:color w:val="231F20"/>
          <w:spacing w:val="-17"/>
        </w:rPr>
        <w:t> </w:t>
      </w:r>
      <w:r>
        <w:rPr>
          <w:color w:val="231F20"/>
        </w:rPr>
        <w:t>ou</w:t>
      </w:r>
      <w:r>
        <w:rPr>
          <w:color w:val="231F20"/>
          <w:spacing w:val="-17"/>
        </w:rPr>
        <w:t> </w:t>
      </w:r>
      <w:r>
        <w:rPr>
          <w:color w:val="231F20"/>
        </w:rPr>
        <w:t>substituída</w:t>
      </w:r>
      <w:r>
        <w:rPr>
          <w:color w:val="231F20"/>
          <w:spacing w:val="-16"/>
        </w:rPr>
        <w:t> </w:t>
      </w:r>
      <w:r>
        <w:rPr>
          <w:color w:val="231F20"/>
        </w:rPr>
        <w:t>por</w:t>
      </w:r>
      <w:r>
        <w:rPr>
          <w:color w:val="231F20"/>
          <w:spacing w:val="-17"/>
        </w:rPr>
        <w:t> </w:t>
      </w:r>
      <w:r>
        <w:rPr>
          <w:color w:val="231F20"/>
        </w:rPr>
        <w:t>outra</w:t>
      </w:r>
      <w:r>
        <w:rPr>
          <w:color w:val="231F20"/>
          <w:spacing w:val="-17"/>
        </w:rPr>
        <w:t> </w:t>
      </w:r>
      <w:r>
        <w:rPr>
          <w:color w:val="231F20"/>
        </w:rPr>
        <w:t>medida,</w:t>
      </w:r>
      <w:r>
        <w:rPr>
          <w:color w:val="231F20"/>
          <w:spacing w:val="-16"/>
        </w:rPr>
        <w:t> </w:t>
      </w:r>
      <w:r>
        <w:rPr>
          <w:color w:val="231F20"/>
        </w:rPr>
        <w:t>ouvido o </w:t>
      </w:r>
      <w:r>
        <w:rPr>
          <w:color w:val="231F20"/>
          <w:spacing w:val="-3"/>
        </w:rPr>
        <w:t>orientador, </w:t>
      </w:r>
      <w:r>
        <w:rPr>
          <w:color w:val="231F20"/>
        </w:rPr>
        <w:t>o Ministério Público e o</w:t>
      </w:r>
      <w:r>
        <w:rPr>
          <w:color w:val="231F20"/>
          <w:spacing w:val="3"/>
        </w:rPr>
        <w:t> </w:t>
      </w:r>
      <w:r>
        <w:rPr>
          <w:color w:val="231F20"/>
          <w:spacing w:val="-4"/>
        </w:rPr>
        <w:t>defensor.</w:t>
      </w:r>
    </w:p>
    <w:p>
      <w:pPr>
        <w:pStyle w:val="BodyText"/>
        <w:spacing w:before="11"/>
        <w:rPr>
          <w:sz w:val="24"/>
        </w:rPr>
      </w:pPr>
    </w:p>
    <w:p>
      <w:pPr>
        <w:pStyle w:val="BodyText"/>
        <w:spacing w:line="295" w:lineRule="auto" w:before="1"/>
        <w:ind w:left="2836" w:right="1549"/>
        <w:jc w:val="both"/>
      </w:pPr>
      <w:r>
        <w:rPr>
          <w:color w:val="231F20"/>
        </w:rPr>
        <w:t>Art. 119. Incumbe ao orientador, com o apoio e a supervisão da autoridade com- petente, a realização dos seguintes encargos, entre outros:</w:t>
      </w:r>
    </w:p>
    <w:p>
      <w:pPr>
        <w:pStyle w:val="ListParagraph"/>
        <w:numPr>
          <w:ilvl w:val="0"/>
          <w:numId w:val="60"/>
        </w:numPr>
        <w:tabs>
          <w:tab w:pos="2989" w:val="left" w:leader="none"/>
        </w:tabs>
        <w:spacing w:line="295" w:lineRule="auto" w:before="2" w:after="0"/>
        <w:ind w:left="2837" w:right="1546" w:firstLine="0"/>
        <w:jc w:val="both"/>
        <w:rPr>
          <w:sz w:val="20"/>
        </w:rPr>
      </w:pPr>
      <w:r>
        <w:rPr>
          <w:color w:val="231F20"/>
          <w:sz w:val="20"/>
        </w:rPr>
        <w:t>- promover socialmente o adolescente e sua família, fornecendo-lhes</w:t>
      </w:r>
      <w:r>
        <w:rPr>
          <w:color w:val="231F20"/>
          <w:spacing w:val="-40"/>
          <w:sz w:val="20"/>
        </w:rPr>
        <w:t> </w:t>
      </w:r>
      <w:r>
        <w:rPr>
          <w:color w:val="231F20"/>
          <w:sz w:val="20"/>
        </w:rPr>
        <w:t>orientação e inserindo-os, se necessário, em programa oficial ou comunitário de auxílio e assistência social;</w:t>
      </w:r>
    </w:p>
    <w:p>
      <w:pPr>
        <w:pStyle w:val="ListParagraph"/>
        <w:numPr>
          <w:ilvl w:val="0"/>
          <w:numId w:val="60"/>
        </w:numPr>
        <w:tabs>
          <w:tab w:pos="3065" w:val="left" w:leader="none"/>
        </w:tabs>
        <w:spacing w:line="295" w:lineRule="auto" w:before="3" w:after="0"/>
        <w:ind w:left="2837" w:right="1551" w:firstLine="0"/>
        <w:jc w:val="both"/>
        <w:rPr>
          <w:sz w:val="20"/>
        </w:rPr>
      </w:pPr>
      <w:r>
        <w:rPr>
          <w:color w:val="231F20"/>
          <w:sz w:val="20"/>
        </w:rPr>
        <w:t>-</w:t>
      </w:r>
      <w:r>
        <w:rPr>
          <w:color w:val="231F20"/>
          <w:spacing w:val="-13"/>
          <w:sz w:val="20"/>
        </w:rPr>
        <w:t> </w:t>
      </w:r>
      <w:r>
        <w:rPr>
          <w:color w:val="231F20"/>
          <w:sz w:val="20"/>
        </w:rPr>
        <w:t>supervisionar</w:t>
      </w:r>
      <w:r>
        <w:rPr>
          <w:color w:val="231F20"/>
          <w:spacing w:val="-13"/>
          <w:sz w:val="20"/>
        </w:rPr>
        <w:t> </w:t>
      </w:r>
      <w:r>
        <w:rPr>
          <w:color w:val="231F20"/>
          <w:sz w:val="20"/>
        </w:rPr>
        <w:t>a</w:t>
      </w:r>
      <w:r>
        <w:rPr>
          <w:color w:val="231F20"/>
          <w:spacing w:val="-13"/>
          <w:sz w:val="20"/>
        </w:rPr>
        <w:t> </w:t>
      </w:r>
      <w:r>
        <w:rPr>
          <w:color w:val="231F20"/>
          <w:sz w:val="20"/>
        </w:rPr>
        <w:t>freqüência</w:t>
      </w:r>
      <w:r>
        <w:rPr>
          <w:color w:val="231F20"/>
          <w:spacing w:val="-13"/>
          <w:sz w:val="20"/>
        </w:rPr>
        <w:t> </w:t>
      </w:r>
      <w:r>
        <w:rPr>
          <w:color w:val="231F20"/>
          <w:sz w:val="20"/>
        </w:rPr>
        <w:t>e</w:t>
      </w:r>
      <w:r>
        <w:rPr>
          <w:color w:val="231F20"/>
          <w:spacing w:val="-13"/>
          <w:sz w:val="20"/>
        </w:rPr>
        <w:t> </w:t>
      </w:r>
      <w:r>
        <w:rPr>
          <w:color w:val="231F20"/>
          <w:sz w:val="20"/>
        </w:rPr>
        <w:t>o</w:t>
      </w:r>
      <w:r>
        <w:rPr>
          <w:color w:val="231F20"/>
          <w:spacing w:val="-13"/>
          <w:sz w:val="20"/>
        </w:rPr>
        <w:t> </w:t>
      </w:r>
      <w:r>
        <w:rPr>
          <w:color w:val="231F20"/>
          <w:sz w:val="20"/>
        </w:rPr>
        <w:t>aproveitamento</w:t>
      </w:r>
      <w:r>
        <w:rPr>
          <w:color w:val="231F20"/>
          <w:spacing w:val="-13"/>
          <w:sz w:val="20"/>
        </w:rPr>
        <w:t> </w:t>
      </w:r>
      <w:r>
        <w:rPr>
          <w:color w:val="231F20"/>
          <w:sz w:val="20"/>
        </w:rPr>
        <w:t>escolar</w:t>
      </w:r>
      <w:r>
        <w:rPr>
          <w:color w:val="231F20"/>
          <w:spacing w:val="-13"/>
          <w:sz w:val="20"/>
        </w:rPr>
        <w:t> </w:t>
      </w:r>
      <w:r>
        <w:rPr>
          <w:color w:val="231F20"/>
          <w:sz w:val="20"/>
        </w:rPr>
        <w:t>do</w:t>
      </w:r>
      <w:r>
        <w:rPr>
          <w:color w:val="231F20"/>
          <w:spacing w:val="-13"/>
          <w:sz w:val="20"/>
        </w:rPr>
        <w:t> </w:t>
      </w:r>
      <w:r>
        <w:rPr>
          <w:color w:val="231F20"/>
          <w:sz w:val="20"/>
        </w:rPr>
        <w:t>adolescente,</w:t>
      </w:r>
      <w:r>
        <w:rPr>
          <w:color w:val="231F20"/>
          <w:spacing w:val="-13"/>
          <w:sz w:val="20"/>
        </w:rPr>
        <w:t> </w:t>
      </w:r>
      <w:r>
        <w:rPr>
          <w:color w:val="231F20"/>
          <w:sz w:val="20"/>
        </w:rPr>
        <w:t>promo- vendo, inclusive, sua</w:t>
      </w:r>
      <w:r>
        <w:rPr>
          <w:color w:val="231F20"/>
          <w:spacing w:val="-1"/>
          <w:sz w:val="20"/>
        </w:rPr>
        <w:t> </w:t>
      </w:r>
      <w:r>
        <w:rPr>
          <w:color w:val="231F20"/>
          <w:sz w:val="20"/>
        </w:rPr>
        <w:t>matrícula;</w:t>
      </w:r>
    </w:p>
    <w:p>
      <w:pPr>
        <w:pStyle w:val="ListParagraph"/>
        <w:numPr>
          <w:ilvl w:val="0"/>
          <w:numId w:val="60"/>
        </w:numPr>
        <w:tabs>
          <w:tab w:pos="3161" w:val="left" w:leader="none"/>
        </w:tabs>
        <w:spacing w:line="295" w:lineRule="auto" w:before="2" w:after="0"/>
        <w:ind w:left="2837" w:right="1552" w:firstLine="0"/>
        <w:jc w:val="both"/>
        <w:rPr>
          <w:sz w:val="20"/>
        </w:rPr>
      </w:pPr>
      <w:r>
        <w:rPr>
          <w:color w:val="231F20"/>
          <w:sz w:val="20"/>
        </w:rPr>
        <w:t>- diligenciar no sentido da profissionalização do adolescente e de sua inserção no mercado de</w:t>
      </w:r>
      <w:r>
        <w:rPr>
          <w:color w:val="231F20"/>
          <w:spacing w:val="-1"/>
          <w:sz w:val="20"/>
        </w:rPr>
        <w:t> </w:t>
      </w:r>
      <w:r>
        <w:rPr>
          <w:color w:val="231F20"/>
          <w:sz w:val="20"/>
        </w:rPr>
        <w:t>trabalho;</w:t>
      </w:r>
    </w:p>
    <w:p>
      <w:pPr>
        <w:pStyle w:val="ListParagraph"/>
        <w:numPr>
          <w:ilvl w:val="0"/>
          <w:numId w:val="60"/>
        </w:numPr>
        <w:tabs>
          <w:tab w:pos="3129" w:val="left" w:leader="none"/>
        </w:tabs>
        <w:spacing w:line="240" w:lineRule="auto" w:before="2" w:after="0"/>
        <w:ind w:left="3128" w:right="0" w:hanging="291"/>
        <w:jc w:val="left"/>
        <w:rPr>
          <w:sz w:val="20"/>
        </w:rPr>
      </w:pPr>
      <w:r>
        <w:rPr>
          <w:color w:val="231F20"/>
          <w:sz w:val="20"/>
        </w:rPr>
        <w:t>- apresentar relatório do</w:t>
      </w:r>
      <w:r>
        <w:rPr>
          <w:color w:val="231F20"/>
          <w:spacing w:val="-1"/>
          <w:sz w:val="20"/>
        </w:rPr>
        <w:t> </w:t>
      </w:r>
      <w:r>
        <w:rPr>
          <w:color w:val="231F20"/>
          <w:sz w:val="20"/>
        </w:rPr>
        <w:t>caso.</w:t>
      </w:r>
    </w:p>
    <w:p>
      <w:pPr>
        <w:pStyle w:val="BodyText"/>
        <w:spacing w:before="4"/>
        <w:rPr>
          <w:sz w:val="29"/>
        </w:rPr>
      </w:pPr>
    </w:p>
    <w:p>
      <w:pPr>
        <w:pStyle w:val="Heading1"/>
        <w:jc w:val="left"/>
      </w:pPr>
      <w:r>
        <w:rPr>
          <w:color w:val="231F20"/>
        </w:rPr>
        <w:t>Seção VI</w:t>
      </w:r>
    </w:p>
    <w:p>
      <w:pPr>
        <w:pStyle w:val="BodyText"/>
        <w:spacing w:before="57"/>
        <w:ind w:left="2836"/>
      </w:pPr>
      <w:r>
        <w:rPr>
          <w:color w:val="231F20"/>
        </w:rPr>
        <w:t>Do Regime de Semi-liberdade</w:t>
      </w:r>
    </w:p>
    <w:p>
      <w:pPr>
        <w:pStyle w:val="BodyText"/>
        <w:spacing w:before="5"/>
        <w:rPr>
          <w:sz w:val="29"/>
        </w:rPr>
      </w:pPr>
    </w:p>
    <w:p>
      <w:pPr>
        <w:pStyle w:val="BodyText"/>
        <w:spacing w:line="295" w:lineRule="auto"/>
        <w:ind w:left="2836" w:right="1548"/>
        <w:jc w:val="both"/>
      </w:pPr>
      <w:r>
        <w:rPr>
          <w:color w:val="231F20"/>
        </w:rPr>
        <w:t>Art. 120. O regime de semi-liberdade pode ser determinado desde o início, ou como</w:t>
      </w:r>
      <w:r>
        <w:rPr>
          <w:color w:val="231F20"/>
          <w:spacing w:val="-10"/>
        </w:rPr>
        <w:t> </w:t>
      </w:r>
      <w:r>
        <w:rPr>
          <w:color w:val="231F20"/>
        </w:rPr>
        <w:t>forma</w:t>
      </w:r>
      <w:r>
        <w:rPr>
          <w:color w:val="231F20"/>
          <w:spacing w:val="-9"/>
        </w:rPr>
        <w:t> </w:t>
      </w:r>
      <w:r>
        <w:rPr>
          <w:color w:val="231F20"/>
        </w:rPr>
        <w:t>de</w:t>
      </w:r>
      <w:r>
        <w:rPr>
          <w:color w:val="231F20"/>
          <w:spacing w:val="-9"/>
        </w:rPr>
        <w:t> </w:t>
      </w:r>
      <w:r>
        <w:rPr>
          <w:color w:val="231F20"/>
        </w:rPr>
        <w:t>transição</w:t>
      </w:r>
      <w:r>
        <w:rPr>
          <w:color w:val="231F20"/>
          <w:spacing w:val="-9"/>
        </w:rPr>
        <w:t> </w:t>
      </w:r>
      <w:r>
        <w:rPr>
          <w:color w:val="231F20"/>
        </w:rPr>
        <w:t>para</w:t>
      </w:r>
      <w:r>
        <w:rPr>
          <w:color w:val="231F20"/>
          <w:spacing w:val="-9"/>
        </w:rPr>
        <w:t> </w:t>
      </w:r>
      <w:r>
        <w:rPr>
          <w:color w:val="231F20"/>
        </w:rPr>
        <w:t>o</w:t>
      </w:r>
      <w:r>
        <w:rPr>
          <w:color w:val="231F20"/>
          <w:spacing w:val="-9"/>
        </w:rPr>
        <w:t> </w:t>
      </w:r>
      <w:r>
        <w:rPr>
          <w:color w:val="231F20"/>
        </w:rPr>
        <w:t>meio</w:t>
      </w:r>
      <w:r>
        <w:rPr>
          <w:color w:val="231F20"/>
          <w:spacing w:val="-10"/>
        </w:rPr>
        <w:t> </w:t>
      </w:r>
      <w:r>
        <w:rPr>
          <w:color w:val="231F20"/>
        </w:rPr>
        <w:t>aberto,</w:t>
      </w:r>
      <w:r>
        <w:rPr>
          <w:color w:val="231F20"/>
          <w:spacing w:val="-9"/>
        </w:rPr>
        <w:t> </w:t>
      </w:r>
      <w:r>
        <w:rPr>
          <w:color w:val="231F20"/>
        </w:rPr>
        <w:t>possibilitada</w:t>
      </w:r>
      <w:r>
        <w:rPr>
          <w:color w:val="231F20"/>
          <w:spacing w:val="-9"/>
        </w:rPr>
        <w:t> </w:t>
      </w:r>
      <w:r>
        <w:rPr>
          <w:color w:val="231F20"/>
        </w:rPr>
        <w:t>a</w:t>
      </w:r>
      <w:r>
        <w:rPr>
          <w:color w:val="231F20"/>
          <w:spacing w:val="-9"/>
        </w:rPr>
        <w:t> </w:t>
      </w:r>
      <w:r>
        <w:rPr>
          <w:color w:val="231F20"/>
        </w:rPr>
        <w:t>realização</w:t>
      </w:r>
      <w:r>
        <w:rPr>
          <w:color w:val="231F20"/>
          <w:spacing w:val="-9"/>
        </w:rPr>
        <w:t> </w:t>
      </w:r>
      <w:r>
        <w:rPr>
          <w:color w:val="231F20"/>
        </w:rPr>
        <w:t>de</w:t>
      </w:r>
      <w:r>
        <w:rPr>
          <w:color w:val="231F20"/>
          <w:spacing w:val="-9"/>
        </w:rPr>
        <w:t> </w:t>
      </w:r>
      <w:r>
        <w:rPr>
          <w:color w:val="231F20"/>
        </w:rPr>
        <w:t>ativida-</w:t>
      </w:r>
    </w:p>
    <w:p>
      <w:pPr>
        <w:pStyle w:val="BodyText"/>
        <w:spacing w:before="102"/>
        <w:ind w:right="1551"/>
        <w:jc w:val="right"/>
      </w:pPr>
      <w:r>
        <w:rPr>
          <w:color w:val="231F20"/>
        </w:rPr>
        <w:t>63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422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4248">
            <wp:simplePos x="0" y="0"/>
            <wp:positionH relativeFrom="page">
              <wp:posOffset>199049</wp:posOffset>
            </wp:positionH>
            <wp:positionV relativeFrom="page">
              <wp:posOffset>5716498</wp:posOffset>
            </wp:positionV>
            <wp:extent cx="152400" cy="152400"/>
            <wp:effectExtent l="0" t="0" r="0" b="0"/>
            <wp:wrapNone/>
            <wp:docPr id="391" name="image3.png" descr=""/>
            <wp:cNvGraphicFramePr>
              <a:graphicFrameLocks noChangeAspect="1"/>
            </wp:cNvGraphicFramePr>
            <a:graphic>
              <a:graphicData uri="http://schemas.openxmlformats.org/drawingml/2006/picture">
                <pic:pic>
                  <pic:nvPicPr>
                    <pic:cNvPr id="39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393" name="image3.png" descr=""/>
            <wp:cNvGraphicFramePr>
              <a:graphicFrameLocks noChangeAspect="1"/>
            </wp:cNvGraphicFramePr>
            <a:graphic>
              <a:graphicData uri="http://schemas.openxmlformats.org/drawingml/2006/picture">
                <pic:pic>
                  <pic:nvPicPr>
                    <pic:cNvPr id="39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4176" from="35.173199pt,-52.354691pt" to="35.173199pt,-67.354691pt" stroked="true" strokeweight=".25pt" strokecolor="#000000">
            <v:stroke dashstyle="solid"/>
            <w10:wrap type="none"/>
          </v:line>
        </w:pict>
      </w:r>
      <w:r>
        <w:rPr/>
        <w:pict>
          <v:line style="position:absolute;mso-position-horizontal-relative:page;mso-position-vertical-relative:paragraph;z-index:1420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pPr>
      <w:r>
        <w:rPr/>
        <w:pict>
          <v:line style="position:absolute;mso-position-horizontal-relative:page;mso-position-vertical-relative:paragraph;z-index:14152" from="169.809998pt,2.40774pt" to="169.809998pt,688.39174pt" stroked="true" strokeweight="1pt" strokecolor="#f7941d">
            <v:stroke dashstyle="solid"/>
            <w10:wrap type="none"/>
          </v:line>
        </w:pict>
      </w:r>
      <w:r>
        <w:rPr>
          <w:color w:val="231F20"/>
        </w:rPr>
        <w:t>des externas, independentemente de autorização judicial.</w:t>
      </w:r>
    </w:p>
    <w:p>
      <w:pPr>
        <w:pStyle w:val="BodyText"/>
        <w:spacing w:line="295" w:lineRule="auto" w:before="57"/>
        <w:ind w:left="2837" w:right="1452"/>
      </w:pPr>
      <w:r>
        <w:rPr>
          <w:color w:val="231F20"/>
        </w:rPr>
        <w:t>§ 1º São obrigatórias a escolarização e a profissionalização, devendo, sempre que possível, ser utilizados os recursos existentes na comunidade.</w:t>
      </w:r>
    </w:p>
    <w:p>
      <w:pPr>
        <w:pStyle w:val="BodyText"/>
        <w:spacing w:line="295" w:lineRule="auto" w:before="2"/>
        <w:ind w:left="2837" w:right="1477"/>
      </w:pPr>
      <w:r>
        <w:rPr>
          <w:color w:val="231F20"/>
        </w:rPr>
        <w:t>§ 2º A medida não comporta prazo determinado aplicando-se, no que couber, as disposições relativas à internação.</w:t>
      </w:r>
    </w:p>
    <w:p>
      <w:pPr>
        <w:pStyle w:val="BodyText"/>
        <w:spacing w:before="10"/>
        <w:rPr>
          <w:sz w:val="24"/>
        </w:rPr>
      </w:pPr>
    </w:p>
    <w:p>
      <w:pPr>
        <w:pStyle w:val="Heading1"/>
        <w:ind w:left="2837"/>
        <w:jc w:val="left"/>
      </w:pPr>
      <w:r>
        <w:rPr>
          <w:color w:val="231F20"/>
        </w:rPr>
        <w:t>Seção VII</w:t>
      </w:r>
    </w:p>
    <w:p>
      <w:pPr>
        <w:pStyle w:val="BodyText"/>
        <w:spacing w:before="57"/>
        <w:ind w:left="2837"/>
      </w:pPr>
      <w:r>
        <w:rPr>
          <w:color w:val="231F20"/>
        </w:rPr>
        <w:t>Da Internação</w:t>
      </w:r>
    </w:p>
    <w:p>
      <w:pPr>
        <w:pStyle w:val="BodyText"/>
        <w:spacing w:before="5"/>
        <w:rPr>
          <w:sz w:val="29"/>
        </w:rPr>
      </w:pPr>
    </w:p>
    <w:p>
      <w:pPr>
        <w:pStyle w:val="BodyText"/>
        <w:spacing w:line="295" w:lineRule="auto"/>
        <w:ind w:left="2837" w:right="1552"/>
        <w:jc w:val="both"/>
      </w:pPr>
      <w:r>
        <w:rPr>
          <w:color w:val="231F20"/>
        </w:rPr>
        <w:t>Art. 121. A internação constitui medida privativa da liberdade, sujeita aos princí- pios de brevidade, excepcionalidade e respeito à condição peculiar de pessoa em desenvolvimento.</w:t>
      </w:r>
    </w:p>
    <w:p>
      <w:pPr>
        <w:pStyle w:val="BodyText"/>
        <w:spacing w:line="295" w:lineRule="auto" w:before="3"/>
        <w:ind w:left="2836" w:right="1477"/>
      </w:pPr>
      <w:r>
        <w:rPr>
          <w:color w:val="231F20"/>
        </w:rPr>
        <w:t>§ 1º Será permitida a realização de atividades externas, a critério da equipe téc- nica da entidade, salvo expressa determinação judicial em contrário.</w:t>
      </w:r>
    </w:p>
    <w:p>
      <w:pPr>
        <w:pStyle w:val="BodyText"/>
        <w:spacing w:line="295" w:lineRule="auto" w:before="2"/>
        <w:ind w:left="2836" w:right="1477"/>
      </w:pPr>
      <w:r>
        <w:rPr>
          <w:color w:val="231F20"/>
        </w:rPr>
        <w:t>§ 2º A medida não comporta prazo determinado, devendo sua manutenção ser reavaliada, mediante decisão fundamentada, no máximo a cada seis meses.</w:t>
      </w:r>
    </w:p>
    <w:p>
      <w:pPr>
        <w:pStyle w:val="BodyText"/>
        <w:spacing w:line="295" w:lineRule="auto" w:before="2"/>
        <w:ind w:left="2836" w:right="1775"/>
      </w:pPr>
      <w:r>
        <w:rPr>
          <w:color w:val="231F20"/>
        </w:rPr>
        <w:t>§ 3º Em nenhuma hipótese o período máximo de internação excederá a três anos.</w:t>
      </w:r>
    </w:p>
    <w:p>
      <w:pPr>
        <w:pStyle w:val="BodyText"/>
        <w:spacing w:line="295" w:lineRule="auto" w:before="2"/>
        <w:ind w:left="2836" w:right="1477"/>
      </w:pPr>
      <w:r>
        <w:rPr>
          <w:color w:val="231F20"/>
        </w:rPr>
        <w:t>§</w:t>
      </w:r>
      <w:r>
        <w:rPr>
          <w:color w:val="231F20"/>
          <w:spacing w:val="-11"/>
        </w:rPr>
        <w:t> </w:t>
      </w:r>
      <w:r>
        <w:rPr>
          <w:color w:val="231F20"/>
        </w:rPr>
        <w:t>4º</w:t>
      </w:r>
      <w:r>
        <w:rPr>
          <w:color w:val="231F20"/>
          <w:spacing w:val="-11"/>
        </w:rPr>
        <w:t> </w:t>
      </w:r>
      <w:r>
        <w:rPr>
          <w:color w:val="231F20"/>
        </w:rPr>
        <w:t>Atingido</w:t>
      </w:r>
      <w:r>
        <w:rPr>
          <w:color w:val="231F20"/>
          <w:spacing w:val="-10"/>
        </w:rPr>
        <w:t> </w:t>
      </w:r>
      <w:r>
        <w:rPr>
          <w:color w:val="231F20"/>
        </w:rPr>
        <w:t>o</w:t>
      </w:r>
      <w:r>
        <w:rPr>
          <w:color w:val="231F20"/>
          <w:spacing w:val="-12"/>
        </w:rPr>
        <w:t> </w:t>
      </w:r>
      <w:r>
        <w:rPr>
          <w:color w:val="231F20"/>
        </w:rPr>
        <w:t>limite</w:t>
      </w:r>
      <w:r>
        <w:rPr>
          <w:color w:val="231F20"/>
          <w:spacing w:val="-11"/>
        </w:rPr>
        <w:t> </w:t>
      </w:r>
      <w:r>
        <w:rPr>
          <w:color w:val="231F20"/>
        </w:rPr>
        <w:t>estabelecido</w:t>
      </w:r>
      <w:r>
        <w:rPr>
          <w:color w:val="231F20"/>
          <w:spacing w:val="-12"/>
        </w:rPr>
        <w:t> </w:t>
      </w:r>
      <w:r>
        <w:rPr>
          <w:color w:val="231F20"/>
        </w:rPr>
        <w:t>no</w:t>
      </w:r>
      <w:r>
        <w:rPr>
          <w:color w:val="231F20"/>
          <w:spacing w:val="-12"/>
        </w:rPr>
        <w:t> </w:t>
      </w:r>
      <w:r>
        <w:rPr>
          <w:color w:val="231F20"/>
        </w:rPr>
        <w:t>parágrafo</w:t>
      </w:r>
      <w:r>
        <w:rPr>
          <w:color w:val="231F20"/>
          <w:spacing w:val="-11"/>
        </w:rPr>
        <w:t> </w:t>
      </w:r>
      <w:r>
        <w:rPr>
          <w:color w:val="231F20"/>
          <w:spacing w:val="-4"/>
        </w:rPr>
        <w:t>anterior,</w:t>
      </w:r>
      <w:r>
        <w:rPr>
          <w:color w:val="231F20"/>
          <w:spacing w:val="-12"/>
        </w:rPr>
        <w:t> </w:t>
      </w:r>
      <w:r>
        <w:rPr>
          <w:color w:val="231F20"/>
        </w:rPr>
        <w:t>o</w:t>
      </w:r>
      <w:r>
        <w:rPr>
          <w:color w:val="231F20"/>
          <w:spacing w:val="-11"/>
        </w:rPr>
        <w:t> </w:t>
      </w:r>
      <w:r>
        <w:rPr>
          <w:color w:val="231F20"/>
        </w:rPr>
        <w:t>adolescente</w:t>
      </w:r>
      <w:r>
        <w:rPr>
          <w:color w:val="231F20"/>
          <w:spacing w:val="-12"/>
        </w:rPr>
        <w:t> </w:t>
      </w:r>
      <w:r>
        <w:rPr>
          <w:color w:val="231F20"/>
        </w:rPr>
        <w:t>deverá</w:t>
      </w:r>
      <w:r>
        <w:rPr>
          <w:color w:val="231F20"/>
          <w:spacing w:val="-11"/>
        </w:rPr>
        <w:t> </w:t>
      </w:r>
      <w:r>
        <w:rPr>
          <w:color w:val="231F20"/>
        </w:rPr>
        <w:t>ser liberado, colocado em regime de semi-liberdade ou de liberdade</w:t>
      </w:r>
      <w:r>
        <w:rPr>
          <w:color w:val="231F20"/>
          <w:spacing w:val="-11"/>
        </w:rPr>
        <w:t> </w:t>
      </w:r>
      <w:r>
        <w:rPr>
          <w:color w:val="231F20"/>
        </w:rPr>
        <w:t>assistida.</w:t>
      </w:r>
    </w:p>
    <w:p>
      <w:pPr>
        <w:pStyle w:val="BodyText"/>
        <w:spacing w:before="2"/>
        <w:ind w:left="2836"/>
      </w:pPr>
      <w:r>
        <w:rPr/>
        <w:drawing>
          <wp:anchor distT="0" distB="0" distL="0" distR="0" allowOverlap="1" layoutInCell="1" locked="0" behindDoc="0" simplePos="0" relativeHeight="14272">
            <wp:simplePos x="0" y="0"/>
            <wp:positionH relativeFrom="page">
              <wp:posOffset>8101951</wp:posOffset>
            </wp:positionH>
            <wp:positionV relativeFrom="paragraph">
              <wp:posOffset>51634</wp:posOffset>
            </wp:positionV>
            <wp:extent cx="152400" cy="152400"/>
            <wp:effectExtent l="0" t="0" r="0" b="0"/>
            <wp:wrapNone/>
            <wp:docPr id="395" name="image3.png" descr=""/>
            <wp:cNvGraphicFramePr>
              <a:graphicFrameLocks noChangeAspect="1"/>
            </wp:cNvGraphicFramePr>
            <a:graphic>
              <a:graphicData uri="http://schemas.openxmlformats.org/drawingml/2006/picture">
                <pic:pic>
                  <pic:nvPicPr>
                    <pic:cNvPr id="39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5º A liberação será compulsória aos vinte e um anos de idade.</w:t>
      </w:r>
    </w:p>
    <w:p>
      <w:pPr>
        <w:pStyle w:val="BodyText"/>
        <w:spacing w:line="295" w:lineRule="auto" w:before="57"/>
        <w:ind w:left="2836" w:right="1477"/>
      </w:pPr>
      <w:r>
        <w:rPr>
          <w:color w:val="231F20"/>
        </w:rPr>
        <w:t>§</w:t>
      </w:r>
      <w:r>
        <w:rPr>
          <w:color w:val="231F20"/>
          <w:spacing w:val="-13"/>
        </w:rPr>
        <w:t> </w:t>
      </w:r>
      <w:r>
        <w:rPr>
          <w:color w:val="231F20"/>
        </w:rPr>
        <w:t>6º</w:t>
      </w:r>
      <w:r>
        <w:rPr>
          <w:color w:val="231F20"/>
          <w:spacing w:val="-12"/>
        </w:rPr>
        <w:t> </w:t>
      </w:r>
      <w:r>
        <w:rPr>
          <w:color w:val="231F20"/>
        </w:rPr>
        <w:t>Em</w:t>
      </w:r>
      <w:r>
        <w:rPr>
          <w:color w:val="231F20"/>
          <w:spacing w:val="-12"/>
        </w:rPr>
        <w:t> </w:t>
      </w:r>
      <w:r>
        <w:rPr>
          <w:color w:val="231F20"/>
        </w:rPr>
        <w:t>qualquer</w:t>
      </w:r>
      <w:r>
        <w:rPr>
          <w:color w:val="231F20"/>
          <w:spacing w:val="-13"/>
        </w:rPr>
        <w:t> </w:t>
      </w:r>
      <w:r>
        <w:rPr>
          <w:color w:val="231F20"/>
        </w:rPr>
        <w:t>hipótese</w:t>
      </w:r>
      <w:r>
        <w:rPr>
          <w:color w:val="231F20"/>
          <w:spacing w:val="-13"/>
        </w:rPr>
        <w:t> </w:t>
      </w:r>
      <w:r>
        <w:rPr>
          <w:color w:val="231F20"/>
        </w:rPr>
        <w:t>a</w:t>
      </w:r>
      <w:r>
        <w:rPr>
          <w:color w:val="231F20"/>
          <w:spacing w:val="-12"/>
        </w:rPr>
        <w:t> </w:t>
      </w:r>
      <w:r>
        <w:rPr>
          <w:color w:val="231F20"/>
        </w:rPr>
        <w:t>desinternação</w:t>
      </w:r>
      <w:r>
        <w:rPr>
          <w:color w:val="231F20"/>
          <w:spacing w:val="-13"/>
        </w:rPr>
        <w:t> </w:t>
      </w:r>
      <w:r>
        <w:rPr>
          <w:color w:val="231F20"/>
        </w:rPr>
        <w:t>será</w:t>
      </w:r>
      <w:r>
        <w:rPr>
          <w:color w:val="231F20"/>
          <w:spacing w:val="-12"/>
        </w:rPr>
        <w:t> </w:t>
      </w:r>
      <w:r>
        <w:rPr>
          <w:color w:val="231F20"/>
        </w:rPr>
        <w:t>precedida</w:t>
      </w:r>
      <w:r>
        <w:rPr>
          <w:color w:val="231F20"/>
          <w:spacing w:val="-13"/>
        </w:rPr>
        <w:t> </w:t>
      </w:r>
      <w:r>
        <w:rPr>
          <w:color w:val="231F20"/>
        </w:rPr>
        <w:t>de</w:t>
      </w:r>
      <w:r>
        <w:rPr>
          <w:color w:val="231F20"/>
          <w:spacing w:val="-13"/>
        </w:rPr>
        <w:t> </w:t>
      </w:r>
      <w:r>
        <w:rPr>
          <w:color w:val="231F20"/>
        </w:rPr>
        <w:t>autorização</w:t>
      </w:r>
      <w:r>
        <w:rPr>
          <w:color w:val="231F20"/>
          <w:spacing w:val="-12"/>
        </w:rPr>
        <w:t> </w:t>
      </w:r>
      <w:r>
        <w:rPr>
          <w:color w:val="231F20"/>
        </w:rPr>
        <w:t>judicial, ouvido o Ministério</w:t>
      </w:r>
      <w:r>
        <w:rPr>
          <w:color w:val="231F20"/>
          <w:spacing w:val="-1"/>
        </w:rPr>
        <w:t> </w:t>
      </w:r>
      <w:r>
        <w:rPr>
          <w:color w:val="231F20"/>
        </w:rPr>
        <w:t>Público.</w:t>
      </w:r>
    </w:p>
    <w:p>
      <w:pPr>
        <w:pStyle w:val="BodyText"/>
        <w:spacing w:before="10"/>
        <w:rPr>
          <w:sz w:val="24"/>
        </w:rPr>
      </w:pPr>
    </w:p>
    <w:p>
      <w:pPr>
        <w:pStyle w:val="BodyText"/>
        <w:ind w:left="2836"/>
      </w:pPr>
      <w:r>
        <w:rPr>
          <w:color w:val="231F20"/>
        </w:rPr>
        <w:t>Art. 122. A medida de internação só poderá ser aplicada quando:</w:t>
      </w:r>
    </w:p>
    <w:p>
      <w:pPr>
        <w:pStyle w:val="ListParagraph"/>
        <w:numPr>
          <w:ilvl w:val="0"/>
          <w:numId w:val="61"/>
        </w:numPr>
        <w:tabs>
          <w:tab w:pos="3014" w:val="left" w:leader="none"/>
        </w:tabs>
        <w:spacing w:line="295" w:lineRule="auto" w:before="57" w:after="0"/>
        <w:ind w:left="2837" w:right="1548" w:firstLine="0"/>
        <w:jc w:val="left"/>
        <w:rPr>
          <w:sz w:val="20"/>
        </w:rPr>
      </w:pPr>
      <w:r>
        <w:rPr>
          <w:color w:val="231F20"/>
          <w:sz w:val="20"/>
        </w:rPr>
        <w:t>- tratar-se de ato infracional cometido mediante grave ameaça ou violência a pessoa;</w:t>
      </w:r>
    </w:p>
    <w:p>
      <w:pPr>
        <w:pStyle w:val="ListParagraph"/>
        <w:numPr>
          <w:ilvl w:val="0"/>
          <w:numId w:val="61"/>
        </w:numPr>
        <w:tabs>
          <w:tab w:pos="3076" w:val="left" w:leader="none"/>
        </w:tabs>
        <w:spacing w:line="240" w:lineRule="auto" w:before="2" w:after="0"/>
        <w:ind w:left="3075" w:right="0" w:hanging="238"/>
        <w:jc w:val="left"/>
        <w:rPr>
          <w:sz w:val="20"/>
        </w:rPr>
      </w:pPr>
      <w:r>
        <w:rPr>
          <w:color w:val="231F20"/>
          <w:sz w:val="20"/>
        </w:rPr>
        <w:t>- por reiteração no cometimento de outras infrações</w:t>
      </w:r>
      <w:r>
        <w:rPr>
          <w:color w:val="231F20"/>
          <w:spacing w:val="-4"/>
          <w:sz w:val="20"/>
        </w:rPr>
        <w:t> </w:t>
      </w:r>
      <w:r>
        <w:rPr>
          <w:color w:val="231F20"/>
          <w:sz w:val="20"/>
        </w:rPr>
        <w:t>graves;</w:t>
      </w:r>
    </w:p>
    <w:p>
      <w:pPr>
        <w:pStyle w:val="ListParagraph"/>
        <w:numPr>
          <w:ilvl w:val="0"/>
          <w:numId w:val="61"/>
        </w:numPr>
        <w:tabs>
          <w:tab w:pos="3172" w:val="left" w:leader="none"/>
        </w:tabs>
        <w:spacing w:line="295" w:lineRule="auto" w:before="57" w:after="0"/>
        <w:ind w:left="2837" w:right="1550" w:firstLine="0"/>
        <w:jc w:val="left"/>
        <w:rPr>
          <w:sz w:val="20"/>
        </w:rPr>
      </w:pPr>
      <w:r>
        <w:rPr>
          <w:color w:val="231F20"/>
          <w:sz w:val="20"/>
        </w:rPr>
        <w:t>- por descumprimento reiterado e injustificável da medida anteriormente im- posta.</w:t>
      </w:r>
    </w:p>
    <w:p>
      <w:pPr>
        <w:pStyle w:val="BodyText"/>
        <w:spacing w:line="295" w:lineRule="auto" w:before="2"/>
        <w:ind w:left="2836" w:right="1477"/>
      </w:pPr>
      <w:r>
        <w:rPr>
          <w:color w:val="231F20"/>
        </w:rPr>
        <w:t>§ 1º O prazo de internação na hipótese do inciso III deste artigo não poderá ser superior a três meses.</w:t>
      </w:r>
    </w:p>
    <w:p>
      <w:pPr>
        <w:pStyle w:val="BodyText"/>
        <w:spacing w:line="295" w:lineRule="auto" w:before="2"/>
        <w:ind w:left="2836" w:right="1477"/>
      </w:pPr>
      <w:r>
        <w:rPr>
          <w:color w:val="231F20"/>
        </w:rPr>
        <w:t>§ 2º. Em nenhuma hipótese será aplicada a internação, havendo outra medida adequada.</w:t>
      </w:r>
    </w:p>
    <w:p>
      <w:pPr>
        <w:pStyle w:val="BodyText"/>
        <w:spacing w:before="11"/>
        <w:rPr>
          <w:sz w:val="24"/>
        </w:rPr>
      </w:pPr>
    </w:p>
    <w:p>
      <w:pPr>
        <w:pStyle w:val="BodyText"/>
        <w:spacing w:line="295" w:lineRule="auto"/>
        <w:ind w:left="2836" w:right="1551"/>
        <w:jc w:val="both"/>
      </w:pPr>
      <w:r>
        <w:rPr>
          <w:color w:val="231F20"/>
        </w:rPr>
        <w:t>Art.</w:t>
      </w:r>
      <w:r>
        <w:rPr>
          <w:color w:val="231F20"/>
          <w:spacing w:val="-16"/>
        </w:rPr>
        <w:t> </w:t>
      </w:r>
      <w:r>
        <w:rPr>
          <w:color w:val="231F20"/>
        </w:rPr>
        <w:t>123.</w:t>
      </w:r>
      <w:r>
        <w:rPr>
          <w:color w:val="231F20"/>
          <w:spacing w:val="-16"/>
        </w:rPr>
        <w:t> </w:t>
      </w:r>
      <w:r>
        <w:rPr>
          <w:color w:val="231F20"/>
        </w:rPr>
        <w:t>A</w:t>
      </w:r>
      <w:r>
        <w:rPr>
          <w:color w:val="231F20"/>
          <w:spacing w:val="-16"/>
        </w:rPr>
        <w:t> </w:t>
      </w:r>
      <w:r>
        <w:rPr>
          <w:color w:val="231F20"/>
        </w:rPr>
        <w:t>internação</w:t>
      </w:r>
      <w:r>
        <w:rPr>
          <w:color w:val="231F20"/>
          <w:spacing w:val="-17"/>
        </w:rPr>
        <w:t> </w:t>
      </w:r>
      <w:r>
        <w:rPr>
          <w:color w:val="231F20"/>
        </w:rPr>
        <w:t>deverá</w:t>
      </w:r>
      <w:r>
        <w:rPr>
          <w:color w:val="231F20"/>
          <w:spacing w:val="-16"/>
        </w:rPr>
        <w:t> </w:t>
      </w:r>
      <w:r>
        <w:rPr>
          <w:color w:val="231F20"/>
        </w:rPr>
        <w:t>ser</w:t>
      </w:r>
      <w:r>
        <w:rPr>
          <w:color w:val="231F20"/>
          <w:spacing w:val="-16"/>
        </w:rPr>
        <w:t> </w:t>
      </w:r>
      <w:r>
        <w:rPr>
          <w:color w:val="231F20"/>
        </w:rPr>
        <w:t>cumprida</w:t>
      </w:r>
      <w:r>
        <w:rPr>
          <w:color w:val="231F20"/>
          <w:spacing w:val="-16"/>
        </w:rPr>
        <w:t> </w:t>
      </w:r>
      <w:r>
        <w:rPr>
          <w:color w:val="231F20"/>
        </w:rPr>
        <w:t>em</w:t>
      </w:r>
      <w:r>
        <w:rPr>
          <w:color w:val="231F20"/>
          <w:spacing w:val="-16"/>
        </w:rPr>
        <w:t> </w:t>
      </w:r>
      <w:r>
        <w:rPr>
          <w:color w:val="231F20"/>
        </w:rPr>
        <w:t>entidade</w:t>
      </w:r>
      <w:r>
        <w:rPr>
          <w:color w:val="231F20"/>
          <w:spacing w:val="-16"/>
        </w:rPr>
        <w:t> </w:t>
      </w:r>
      <w:r>
        <w:rPr>
          <w:color w:val="231F20"/>
        </w:rPr>
        <w:t>exclusiva</w:t>
      </w:r>
      <w:r>
        <w:rPr>
          <w:color w:val="231F20"/>
          <w:spacing w:val="-16"/>
        </w:rPr>
        <w:t> </w:t>
      </w:r>
      <w:r>
        <w:rPr>
          <w:color w:val="231F20"/>
        </w:rPr>
        <w:t>para</w:t>
      </w:r>
      <w:r>
        <w:rPr>
          <w:color w:val="231F20"/>
          <w:spacing w:val="-16"/>
        </w:rPr>
        <w:t> </w:t>
      </w:r>
      <w:r>
        <w:rPr>
          <w:color w:val="231F20"/>
        </w:rPr>
        <w:t>adolescen- tes, em local distinto daquele destinado ao abrigo, obedecida rigorosa separação por critérios de idade, compleição física e gravidade da</w:t>
      </w:r>
      <w:r>
        <w:rPr>
          <w:color w:val="231F20"/>
          <w:spacing w:val="-9"/>
        </w:rPr>
        <w:t> </w:t>
      </w:r>
      <w:r>
        <w:rPr>
          <w:color w:val="231F20"/>
        </w:rPr>
        <w:t>infração.</w:t>
      </w:r>
    </w:p>
    <w:p>
      <w:pPr>
        <w:pStyle w:val="BodyText"/>
        <w:spacing w:line="295" w:lineRule="auto" w:before="3"/>
        <w:ind w:left="2836" w:right="1455"/>
      </w:pPr>
      <w:r>
        <w:rPr>
          <w:color w:val="231F20"/>
        </w:rPr>
        <w:t>Parágrafo único. Durante o período de internação, inclusive provisória, serão obri- gatórias atividades pedagógicas.</w:t>
      </w:r>
    </w:p>
    <w:p>
      <w:pPr>
        <w:pStyle w:val="BodyText"/>
        <w:spacing w:before="10"/>
        <w:rPr>
          <w:sz w:val="24"/>
        </w:rPr>
      </w:pPr>
    </w:p>
    <w:p>
      <w:pPr>
        <w:pStyle w:val="BodyText"/>
        <w:spacing w:line="295" w:lineRule="auto"/>
        <w:ind w:left="2836" w:right="1477"/>
      </w:pPr>
      <w:r>
        <w:rPr>
          <w:color w:val="231F20"/>
        </w:rPr>
        <w:t>Art. 124. São direitos do adolescente privado de liberdade, entre outros, os se- guintes:</w:t>
      </w:r>
    </w:p>
    <w:p>
      <w:pPr>
        <w:pStyle w:val="BodyText"/>
        <w:spacing w:line="295" w:lineRule="auto" w:before="2"/>
        <w:ind w:left="2836" w:right="2183"/>
      </w:pPr>
      <w:r>
        <w:rPr>
          <w:color w:val="231F20"/>
        </w:rPr>
        <w:t>I - entrevistar-se pessoalmente com o representante do Ministério Público; II - peticionar diretamente a qualquer autoridade;</w:t>
      </w:r>
    </w:p>
    <w:p>
      <w:pPr>
        <w:pStyle w:val="ListParagraph"/>
        <w:numPr>
          <w:ilvl w:val="0"/>
          <w:numId w:val="62"/>
        </w:numPr>
        <w:tabs>
          <w:tab w:pos="3161" w:val="left" w:leader="none"/>
        </w:tabs>
        <w:spacing w:line="240" w:lineRule="auto" w:before="2" w:after="0"/>
        <w:ind w:left="2837" w:right="0" w:firstLine="0"/>
        <w:jc w:val="left"/>
        <w:rPr>
          <w:sz w:val="20"/>
        </w:rPr>
      </w:pPr>
      <w:r>
        <w:rPr>
          <w:color w:val="231F20"/>
          <w:sz w:val="20"/>
        </w:rPr>
        <w:t>- avistar-se reservadamente com seu</w:t>
      </w:r>
      <w:r>
        <w:rPr>
          <w:color w:val="231F20"/>
          <w:spacing w:val="-1"/>
          <w:sz w:val="20"/>
        </w:rPr>
        <w:t> </w:t>
      </w:r>
      <w:r>
        <w:rPr>
          <w:color w:val="231F20"/>
          <w:sz w:val="20"/>
        </w:rPr>
        <w:t>defensor;</w:t>
      </w:r>
    </w:p>
    <w:p>
      <w:pPr>
        <w:pStyle w:val="BodyText"/>
        <w:spacing w:before="157"/>
        <w:ind w:right="1551"/>
        <w:jc w:val="right"/>
      </w:pPr>
      <w:r>
        <w:rPr>
          <w:color w:val="231F20"/>
        </w:rPr>
        <w:t>64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1499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4464">
            <wp:simplePos x="0" y="0"/>
            <wp:positionH relativeFrom="page">
              <wp:posOffset>199049</wp:posOffset>
            </wp:positionH>
            <wp:positionV relativeFrom="page">
              <wp:posOffset>5716498</wp:posOffset>
            </wp:positionV>
            <wp:extent cx="152400" cy="152400"/>
            <wp:effectExtent l="0" t="0" r="0" b="0"/>
            <wp:wrapNone/>
            <wp:docPr id="399" name="image3.png" descr=""/>
            <wp:cNvGraphicFramePr>
              <a:graphicFrameLocks noChangeAspect="1"/>
            </wp:cNvGraphicFramePr>
            <a:graphic>
              <a:graphicData uri="http://schemas.openxmlformats.org/drawingml/2006/picture">
                <pic:pic>
                  <pic:nvPicPr>
                    <pic:cNvPr id="40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01" name="image3.png" descr=""/>
            <wp:cNvGraphicFramePr>
              <a:graphicFrameLocks noChangeAspect="1"/>
            </wp:cNvGraphicFramePr>
            <a:graphic>
              <a:graphicData uri="http://schemas.openxmlformats.org/drawingml/2006/picture">
                <pic:pic>
                  <pic:nvPicPr>
                    <pic:cNvPr id="40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4392" from="35.173199pt,-52.354691pt" to="35.173199pt,-67.354691pt" stroked="true" strokeweight=".25pt" strokecolor="#000000">
            <v:stroke dashstyle="solid"/>
            <w10:wrap type="none"/>
          </v:line>
        </w:pict>
      </w:r>
      <w:r>
        <w:rPr/>
        <w:pict>
          <v:line style="position:absolute;mso-position-horizontal-relative:page;mso-position-vertical-relative:paragraph;z-index:1441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ListParagraph"/>
        <w:numPr>
          <w:ilvl w:val="0"/>
          <w:numId w:val="62"/>
        </w:numPr>
        <w:tabs>
          <w:tab w:pos="3129" w:val="left" w:leader="none"/>
        </w:tabs>
        <w:spacing w:line="295" w:lineRule="auto" w:before="0" w:after="0"/>
        <w:ind w:left="2837" w:right="2703" w:firstLine="0"/>
        <w:jc w:val="left"/>
        <w:rPr>
          <w:sz w:val="20"/>
        </w:rPr>
      </w:pPr>
      <w:r>
        <w:rPr/>
        <w:pict>
          <v:line style="position:absolute;mso-position-horizontal-relative:page;mso-position-vertical-relative:paragraph;z-index:14368" from="169.809998pt,2.40774pt" to="169.809998pt,688.39174pt" stroked="true" strokeweight="1pt" strokecolor="#f7941d">
            <v:stroke dashstyle="solid"/>
            <w10:wrap type="none"/>
          </v:line>
        </w:pict>
      </w:r>
      <w:r>
        <w:rPr>
          <w:color w:val="231F20"/>
          <w:sz w:val="20"/>
        </w:rPr>
        <w:t>- ser informado de sua situação processual, sempre que solicitada; V - ser tratado com respeito e</w:t>
      </w:r>
      <w:r>
        <w:rPr>
          <w:color w:val="231F20"/>
          <w:spacing w:val="-1"/>
          <w:sz w:val="20"/>
        </w:rPr>
        <w:t> </w:t>
      </w:r>
      <w:r>
        <w:rPr>
          <w:color w:val="231F20"/>
          <w:sz w:val="20"/>
        </w:rPr>
        <w:t>dignidade;</w:t>
      </w:r>
    </w:p>
    <w:p>
      <w:pPr>
        <w:pStyle w:val="ListParagraph"/>
        <w:numPr>
          <w:ilvl w:val="0"/>
          <w:numId w:val="63"/>
        </w:numPr>
        <w:tabs>
          <w:tab w:pos="3129" w:val="left" w:leader="none"/>
        </w:tabs>
        <w:spacing w:line="295" w:lineRule="auto" w:before="2" w:after="0"/>
        <w:ind w:left="2837" w:right="1554" w:firstLine="0"/>
        <w:jc w:val="left"/>
        <w:rPr>
          <w:sz w:val="20"/>
        </w:rPr>
      </w:pPr>
      <w:r>
        <w:rPr>
          <w:color w:val="231F20"/>
          <w:sz w:val="20"/>
        </w:rPr>
        <w:t>- permanecer internado na mesma localidade ou naquela mais próxima ao do- micílio de seus pais ou</w:t>
      </w:r>
      <w:r>
        <w:rPr>
          <w:color w:val="231F20"/>
          <w:spacing w:val="-1"/>
          <w:sz w:val="20"/>
        </w:rPr>
        <w:t> </w:t>
      </w:r>
      <w:r>
        <w:rPr>
          <w:color w:val="231F20"/>
          <w:sz w:val="20"/>
        </w:rPr>
        <w:t>responsável;</w:t>
      </w:r>
    </w:p>
    <w:p>
      <w:pPr>
        <w:pStyle w:val="ListParagraph"/>
        <w:numPr>
          <w:ilvl w:val="0"/>
          <w:numId w:val="63"/>
        </w:numPr>
        <w:tabs>
          <w:tab w:pos="3213" w:val="left" w:leader="none"/>
        </w:tabs>
        <w:spacing w:line="240" w:lineRule="auto" w:before="2" w:after="0"/>
        <w:ind w:left="3212" w:right="0" w:hanging="375"/>
        <w:jc w:val="left"/>
        <w:rPr>
          <w:sz w:val="20"/>
        </w:rPr>
      </w:pPr>
      <w:r>
        <w:rPr>
          <w:color w:val="231F20"/>
          <w:sz w:val="20"/>
        </w:rPr>
        <w:t>- receber visitas, ao menos, semanalmente;</w:t>
      </w:r>
    </w:p>
    <w:p>
      <w:pPr>
        <w:pStyle w:val="ListParagraph"/>
        <w:numPr>
          <w:ilvl w:val="0"/>
          <w:numId w:val="63"/>
        </w:numPr>
        <w:tabs>
          <w:tab w:pos="3298" w:val="left" w:leader="none"/>
        </w:tabs>
        <w:spacing w:line="240" w:lineRule="auto" w:before="57" w:after="0"/>
        <w:ind w:left="3297" w:right="0" w:hanging="460"/>
        <w:jc w:val="left"/>
        <w:rPr>
          <w:sz w:val="20"/>
        </w:rPr>
      </w:pPr>
      <w:r>
        <w:rPr>
          <w:color w:val="231F20"/>
          <w:sz w:val="20"/>
        </w:rPr>
        <w:t>- corresponder-se com seus familiares e</w:t>
      </w:r>
      <w:r>
        <w:rPr>
          <w:color w:val="231F20"/>
          <w:spacing w:val="-1"/>
          <w:sz w:val="20"/>
        </w:rPr>
        <w:t> </w:t>
      </w:r>
      <w:r>
        <w:rPr>
          <w:color w:val="231F20"/>
          <w:sz w:val="20"/>
        </w:rPr>
        <w:t>amigos;</w:t>
      </w:r>
    </w:p>
    <w:p>
      <w:pPr>
        <w:pStyle w:val="ListParagraph"/>
        <w:numPr>
          <w:ilvl w:val="0"/>
          <w:numId w:val="63"/>
        </w:numPr>
        <w:tabs>
          <w:tab w:pos="3129" w:val="left" w:leader="none"/>
        </w:tabs>
        <w:spacing w:line="240" w:lineRule="auto" w:before="57" w:after="0"/>
        <w:ind w:left="3128" w:right="0" w:hanging="291"/>
        <w:jc w:val="left"/>
        <w:rPr>
          <w:sz w:val="20"/>
        </w:rPr>
      </w:pPr>
      <w:r>
        <w:rPr>
          <w:color w:val="231F20"/>
          <w:sz w:val="20"/>
        </w:rPr>
        <w:t>- ter acesso aos objetos necessários à higiene e asseio</w:t>
      </w:r>
      <w:r>
        <w:rPr>
          <w:color w:val="231F20"/>
          <w:spacing w:val="-1"/>
          <w:sz w:val="20"/>
        </w:rPr>
        <w:t> </w:t>
      </w:r>
      <w:r>
        <w:rPr>
          <w:color w:val="231F20"/>
          <w:sz w:val="20"/>
        </w:rPr>
        <w:t>pessoal;</w:t>
      </w:r>
    </w:p>
    <w:p>
      <w:pPr>
        <w:pStyle w:val="ListParagraph"/>
        <w:numPr>
          <w:ilvl w:val="0"/>
          <w:numId w:val="63"/>
        </w:numPr>
        <w:tabs>
          <w:tab w:pos="3045" w:val="left" w:leader="none"/>
        </w:tabs>
        <w:spacing w:line="295" w:lineRule="auto" w:before="57" w:after="0"/>
        <w:ind w:left="2837" w:right="2264" w:firstLine="0"/>
        <w:jc w:val="left"/>
        <w:rPr>
          <w:sz w:val="20"/>
        </w:rPr>
      </w:pPr>
      <w:r>
        <w:rPr>
          <w:color w:val="231F20"/>
          <w:sz w:val="20"/>
        </w:rPr>
        <w:t>- habitar alojamento em condições adequadas de higiene e salubridade; XI - receber escolarização e</w:t>
      </w:r>
      <w:r>
        <w:rPr>
          <w:color w:val="231F20"/>
          <w:spacing w:val="-1"/>
          <w:sz w:val="20"/>
        </w:rPr>
        <w:t> </w:t>
      </w:r>
      <w:r>
        <w:rPr>
          <w:color w:val="231F20"/>
          <w:sz w:val="20"/>
        </w:rPr>
        <w:t>profissionalização;</w:t>
      </w:r>
    </w:p>
    <w:p>
      <w:pPr>
        <w:pStyle w:val="BodyText"/>
        <w:spacing w:line="295" w:lineRule="auto" w:before="2"/>
        <w:ind w:left="2837" w:right="4122"/>
      </w:pPr>
      <w:r>
        <w:rPr>
          <w:color w:val="231F20"/>
        </w:rPr>
        <w:t>XII - realizar atividades culturais, esportivas e de lazer: XIII - ter acesso aos meios de comunicação social;</w:t>
      </w:r>
    </w:p>
    <w:p>
      <w:pPr>
        <w:pStyle w:val="ListParagraph"/>
        <w:numPr>
          <w:ilvl w:val="0"/>
          <w:numId w:val="64"/>
        </w:numPr>
        <w:tabs>
          <w:tab w:pos="3285" w:val="left" w:leader="none"/>
        </w:tabs>
        <w:spacing w:line="295" w:lineRule="auto" w:before="2" w:after="0"/>
        <w:ind w:left="2837" w:right="1549" w:firstLine="0"/>
        <w:jc w:val="left"/>
        <w:rPr>
          <w:sz w:val="20"/>
        </w:rPr>
      </w:pPr>
      <w:r>
        <w:rPr>
          <w:color w:val="231F20"/>
          <w:sz w:val="20"/>
        </w:rPr>
        <w:t>- receber assistência religiosa, segundo a sua crença, e desde que assim o deseje;</w:t>
      </w:r>
    </w:p>
    <w:p>
      <w:pPr>
        <w:pStyle w:val="ListParagraph"/>
        <w:numPr>
          <w:ilvl w:val="0"/>
          <w:numId w:val="64"/>
        </w:numPr>
        <w:tabs>
          <w:tab w:pos="3223" w:val="left" w:leader="none"/>
        </w:tabs>
        <w:spacing w:line="295" w:lineRule="auto" w:before="2" w:after="0"/>
        <w:ind w:left="2837" w:right="1551" w:firstLine="0"/>
        <w:jc w:val="both"/>
        <w:rPr>
          <w:sz w:val="20"/>
        </w:rPr>
      </w:pPr>
      <w:r>
        <w:rPr>
          <w:color w:val="231F20"/>
          <w:sz w:val="20"/>
        </w:rPr>
        <w:t>- manter a posse de seus objetos pessoais e dispor de local seguro para guardá-los, recebendo comprovante daqueles porventura depositados em poder da</w:t>
      </w:r>
      <w:r>
        <w:rPr>
          <w:color w:val="231F20"/>
          <w:spacing w:val="-1"/>
          <w:sz w:val="20"/>
        </w:rPr>
        <w:t> </w:t>
      </w:r>
      <w:r>
        <w:rPr>
          <w:color w:val="231F20"/>
          <w:sz w:val="20"/>
        </w:rPr>
        <w:t>entidade;</w:t>
      </w:r>
    </w:p>
    <w:p>
      <w:pPr>
        <w:pStyle w:val="ListParagraph"/>
        <w:numPr>
          <w:ilvl w:val="0"/>
          <w:numId w:val="64"/>
        </w:numPr>
        <w:tabs>
          <w:tab w:pos="3264" w:val="left" w:leader="none"/>
        </w:tabs>
        <w:spacing w:line="295" w:lineRule="auto" w:before="3" w:after="0"/>
        <w:ind w:left="2837" w:right="1554" w:firstLine="0"/>
        <w:jc w:val="left"/>
        <w:rPr>
          <w:sz w:val="20"/>
        </w:rPr>
      </w:pPr>
      <w:r>
        <w:rPr>
          <w:color w:val="231F20"/>
          <w:sz w:val="20"/>
        </w:rPr>
        <w:t>- </w:t>
      </w:r>
      <w:r>
        <w:rPr>
          <w:color w:val="231F20"/>
          <w:spacing w:val="-4"/>
          <w:sz w:val="20"/>
        </w:rPr>
        <w:t>receber, </w:t>
      </w:r>
      <w:r>
        <w:rPr>
          <w:color w:val="231F20"/>
          <w:sz w:val="20"/>
        </w:rPr>
        <w:t>quando de sua desinternação, os documentos pessoais</w:t>
      </w:r>
      <w:r>
        <w:rPr>
          <w:color w:val="231F20"/>
          <w:spacing w:val="-45"/>
          <w:sz w:val="20"/>
        </w:rPr>
        <w:t> </w:t>
      </w:r>
      <w:r>
        <w:rPr>
          <w:color w:val="231F20"/>
          <w:sz w:val="20"/>
        </w:rPr>
        <w:t>indispensá- veis à vida em</w:t>
      </w:r>
      <w:r>
        <w:rPr>
          <w:color w:val="231F20"/>
          <w:spacing w:val="-1"/>
          <w:sz w:val="20"/>
        </w:rPr>
        <w:t> </w:t>
      </w:r>
      <w:r>
        <w:rPr>
          <w:color w:val="231F20"/>
          <w:sz w:val="20"/>
        </w:rPr>
        <w:t>sociedade.</w:t>
      </w:r>
    </w:p>
    <w:p>
      <w:pPr>
        <w:pStyle w:val="BodyText"/>
        <w:spacing w:before="2"/>
        <w:ind w:left="2837"/>
      </w:pPr>
      <w:r>
        <w:rPr>
          <w:color w:val="231F20"/>
        </w:rPr>
        <w:t>§ 1º Em nenhum caso haverá incomunicabilidade.</w:t>
      </w:r>
    </w:p>
    <w:p>
      <w:pPr>
        <w:pStyle w:val="BodyText"/>
        <w:spacing w:line="295" w:lineRule="auto" w:before="57"/>
        <w:ind w:left="2837" w:right="1549"/>
        <w:jc w:val="both"/>
      </w:pPr>
      <w:r>
        <w:rPr/>
        <w:drawing>
          <wp:anchor distT="0" distB="0" distL="0" distR="0" allowOverlap="1" layoutInCell="1" locked="0" behindDoc="0" simplePos="0" relativeHeight="14488">
            <wp:simplePos x="0" y="0"/>
            <wp:positionH relativeFrom="page">
              <wp:posOffset>8101951</wp:posOffset>
            </wp:positionH>
            <wp:positionV relativeFrom="paragraph">
              <wp:posOffset>277059</wp:posOffset>
            </wp:positionV>
            <wp:extent cx="152400" cy="152400"/>
            <wp:effectExtent l="0" t="0" r="0" b="0"/>
            <wp:wrapNone/>
            <wp:docPr id="403" name="image3.png" descr=""/>
            <wp:cNvGraphicFramePr>
              <a:graphicFrameLocks noChangeAspect="1"/>
            </wp:cNvGraphicFramePr>
            <a:graphic>
              <a:graphicData uri="http://schemas.openxmlformats.org/drawingml/2006/picture">
                <pic:pic>
                  <pic:nvPicPr>
                    <pic:cNvPr id="40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w:t>
      </w:r>
      <w:r>
        <w:rPr>
          <w:color w:val="231F20"/>
          <w:spacing w:val="-8"/>
        </w:rPr>
        <w:t> </w:t>
      </w:r>
      <w:r>
        <w:rPr>
          <w:color w:val="231F20"/>
        </w:rPr>
        <w:t>2º</w:t>
      </w:r>
      <w:r>
        <w:rPr>
          <w:color w:val="231F20"/>
          <w:spacing w:val="-8"/>
        </w:rPr>
        <w:t> </w:t>
      </w:r>
      <w:r>
        <w:rPr>
          <w:color w:val="231F20"/>
        </w:rPr>
        <w:t>A</w:t>
      </w:r>
      <w:r>
        <w:rPr>
          <w:color w:val="231F20"/>
          <w:spacing w:val="-7"/>
        </w:rPr>
        <w:t> </w:t>
      </w:r>
      <w:r>
        <w:rPr>
          <w:color w:val="231F20"/>
        </w:rPr>
        <w:t>autoridade</w:t>
      </w:r>
      <w:r>
        <w:rPr>
          <w:color w:val="231F20"/>
          <w:spacing w:val="-8"/>
        </w:rPr>
        <w:t> </w:t>
      </w:r>
      <w:r>
        <w:rPr>
          <w:color w:val="231F20"/>
        </w:rPr>
        <w:t>judiciária</w:t>
      </w:r>
      <w:r>
        <w:rPr>
          <w:color w:val="231F20"/>
          <w:spacing w:val="-7"/>
        </w:rPr>
        <w:t> </w:t>
      </w:r>
      <w:r>
        <w:rPr>
          <w:color w:val="231F20"/>
        </w:rPr>
        <w:t>poderá</w:t>
      </w:r>
      <w:r>
        <w:rPr>
          <w:color w:val="231F20"/>
          <w:spacing w:val="-8"/>
        </w:rPr>
        <w:t> </w:t>
      </w:r>
      <w:r>
        <w:rPr>
          <w:color w:val="231F20"/>
        </w:rPr>
        <w:t>suspender</w:t>
      </w:r>
      <w:r>
        <w:rPr>
          <w:color w:val="231F20"/>
          <w:spacing w:val="-7"/>
        </w:rPr>
        <w:t> </w:t>
      </w:r>
      <w:r>
        <w:rPr>
          <w:color w:val="231F20"/>
        </w:rPr>
        <w:t>temporariamente</w:t>
      </w:r>
      <w:r>
        <w:rPr>
          <w:color w:val="231F20"/>
          <w:spacing w:val="-8"/>
        </w:rPr>
        <w:t> </w:t>
      </w:r>
      <w:r>
        <w:rPr>
          <w:color w:val="231F20"/>
        </w:rPr>
        <w:t>a</w:t>
      </w:r>
      <w:r>
        <w:rPr>
          <w:color w:val="231F20"/>
          <w:spacing w:val="-7"/>
        </w:rPr>
        <w:t> </w:t>
      </w:r>
      <w:r>
        <w:rPr>
          <w:color w:val="231F20"/>
        </w:rPr>
        <w:t>visita,</w:t>
      </w:r>
      <w:r>
        <w:rPr>
          <w:color w:val="231F20"/>
          <w:spacing w:val="-8"/>
        </w:rPr>
        <w:t> </w:t>
      </w:r>
      <w:r>
        <w:rPr>
          <w:color w:val="231F20"/>
        </w:rPr>
        <w:t>inclusive de</w:t>
      </w:r>
      <w:r>
        <w:rPr>
          <w:color w:val="231F20"/>
          <w:spacing w:val="-5"/>
        </w:rPr>
        <w:t> </w:t>
      </w:r>
      <w:r>
        <w:rPr>
          <w:color w:val="231F20"/>
        </w:rPr>
        <w:t>pais</w:t>
      </w:r>
      <w:r>
        <w:rPr>
          <w:color w:val="231F20"/>
          <w:spacing w:val="-5"/>
        </w:rPr>
        <w:t> </w:t>
      </w:r>
      <w:r>
        <w:rPr>
          <w:color w:val="231F20"/>
        </w:rPr>
        <w:t>ou</w:t>
      </w:r>
      <w:r>
        <w:rPr>
          <w:color w:val="231F20"/>
          <w:spacing w:val="-5"/>
        </w:rPr>
        <w:t> </w:t>
      </w:r>
      <w:r>
        <w:rPr>
          <w:color w:val="231F20"/>
        </w:rPr>
        <w:t>responsável,</w:t>
      </w:r>
      <w:r>
        <w:rPr>
          <w:color w:val="231F20"/>
          <w:spacing w:val="-4"/>
        </w:rPr>
        <w:t> </w:t>
      </w:r>
      <w:r>
        <w:rPr>
          <w:color w:val="231F20"/>
        </w:rPr>
        <w:t>se</w:t>
      </w:r>
      <w:r>
        <w:rPr>
          <w:color w:val="231F20"/>
          <w:spacing w:val="-5"/>
        </w:rPr>
        <w:t> </w:t>
      </w:r>
      <w:r>
        <w:rPr>
          <w:color w:val="231F20"/>
        </w:rPr>
        <w:t>existirem</w:t>
      </w:r>
      <w:r>
        <w:rPr>
          <w:color w:val="231F20"/>
          <w:spacing w:val="-5"/>
        </w:rPr>
        <w:t> </w:t>
      </w:r>
      <w:r>
        <w:rPr>
          <w:color w:val="231F20"/>
        </w:rPr>
        <w:t>motivos</w:t>
      </w:r>
      <w:r>
        <w:rPr>
          <w:color w:val="231F20"/>
          <w:spacing w:val="-5"/>
        </w:rPr>
        <w:t> </w:t>
      </w:r>
      <w:r>
        <w:rPr>
          <w:color w:val="231F20"/>
        </w:rPr>
        <w:t>sérios</w:t>
      </w:r>
      <w:r>
        <w:rPr>
          <w:color w:val="231F20"/>
          <w:spacing w:val="-4"/>
        </w:rPr>
        <w:t> </w:t>
      </w:r>
      <w:r>
        <w:rPr>
          <w:color w:val="231F20"/>
        </w:rPr>
        <w:t>e</w:t>
      </w:r>
      <w:r>
        <w:rPr>
          <w:color w:val="231F20"/>
          <w:spacing w:val="-5"/>
        </w:rPr>
        <w:t> </w:t>
      </w:r>
      <w:r>
        <w:rPr>
          <w:color w:val="231F20"/>
        </w:rPr>
        <w:t>fundados</w:t>
      </w:r>
      <w:r>
        <w:rPr>
          <w:color w:val="231F20"/>
          <w:spacing w:val="-5"/>
        </w:rPr>
        <w:t> </w:t>
      </w:r>
      <w:r>
        <w:rPr>
          <w:color w:val="231F20"/>
        </w:rPr>
        <w:t>de</w:t>
      </w:r>
      <w:r>
        <w:rPr>
          <w:color w:val="231F20"/>
          <w:spacing w:val="-5"/>
        </w:rPr>
        <w:t> </w:t>
      </w:r>
      <w:r>
        <w:rPr>
          <w:color w:val="231F20"/>
        </w:rPr>
        <w:t>sua</w:t>
      </w:r>
      <w:r>
        <w:rPr>
          <w:color w:val="231F20"/>
          <w:spacing w:val="-4"/>
        </w:rPr>
        <w:t> </w:t>
      </w:r>
      <w:r>
        <w:rPr>
          <w:color w:val="231F20"/>
        </w:rPr>
        <w:t>prejudicia- lidade aos interesses do</w:t>
      </w:r>
      <w:r>
        <w:rPr>
          <w:color w:val="231F20"/>
          <w:spacing w:val="-3"/>
        </w:rPr>
        <w:t> </w:t>
      </w:r>
      <w:r>
        <w:rPr>
          <w:color w:val="231F20"/>
        </w:rPr>
        <w:t>adolescente.</w:t>
      </w:r>
    </w:p>
    <w:p>
      <w:pPr>
        <w:pStyle w:val="BodyText"/>
        <w:spacing w:before="11"/>
        <w:rPr>
          <w:sz w:val="24"/>
        </w:rPr>
      </w:pPr>
    </w:p>
    <w:p>
      <w:pPr>
        <w:pStyle w:val="BodyText"/>
        <w:spacing w:line="295" w:lineRule="auto"/>
        <w:ind w:left="2837" w:right="1553"/>
      </w:pPr>
      <w:r>
        <w:rPr>
          <w:color w:val="231F20"/>
        </w:rPr>
        <w:t>Art. 125. É dever do Estado zelar pela integridade física e mental dos internos, cabendo-lhe adotar as medidas adequadas de contenção e segurança.</w:t>
      </w:r>
    </w:p>
    <w:p>
      <w:pPr>
        <w:pStyle w:val="BodyText"/>
        <w:spacing w:before="11"/>
        <w:rPr>
          <w:sz w:val="24"/>
        </w:rPr>
      </w:pPr>
    </w:p>
    <w:p>
      <w:pPr>
        <w:pStyle w:val="Heading1"/>
        <w:ind w:left="2837"/>
        <w:jc w:val="left"/>
      </w:pPr>
      <w:r>
        <w:rPr>
          <w:color w:val="231F20"/>
        </w:rPr>
        <w:t>Capítulo V</w:t>
      </w:r>
    </w:p>
    <w:p>
      <w:pPr>
        <w:pStyle w:val="BodyText"/>
        <w:spacing w:before="57"/>
        <w:ind w:left="2837"/>
      </w:pPr>
      <w:r>
        <w:rPr>
          <w:color w:val="231F20"/>
        </w:rPr>
        <w:t>Da Remissão</w:t>
      </w:r>
    </w:p>
    <w:p>
      <w:pPr>
        <w:pStyle w:val="BodyText"/>
        <w:spacing w:before="4"/>
        <w:rPr>
          <w:sz w:val="29"/>
        </w:rPr>
      </w:pPr>
    </w:p>
    <w:p>
      <w:pPr>
        <w:pStyle w:val="BodyText"/>
        <w:spacing w:line="295" w:lineRule="auto"/>
        <w:ind w:left="2837" w:right="1550"/>
        <w:jc w:val="both"/>
      </w:pPr>
      <w:r>
        <w:rPr>
          <w:color w:val="231F20"/>
        </w:rPr>
        <w:t>Art. 126. Antes de iniciado o procedimento judicial para apuração de ato infra- cional, o representante do Ministério Público poderá conceder a remissão, como forma de exclusão do processo, atendendo às circunstâncias e conseqüências do fato,</w:t>
      </w:r>
      <w:r>
        <w:rPr>
          <w:color w:val="231F20"/>
          <w:spacing w:val="-14"/>
        </w:rPr>
        <w:t> </w:t>
      </w:r>
      <w:r>
        <w:rPr>
          <w:color w:val="231F20"/>
        </w:rPr>
        <w:t>ao</w:t>
      </w:r>
      <w:r>
        <w:rPr>
          <w:color w:val="231F20"/>
          <w:spacing w:val="-13"/>
        </w:rPr>
        <w:t> </w:t>
      </w:r>
      <w:r>
        <w:rPr>
          <w:color w:val="231F20"/>
        </w:rPr>
        <w:t>contexto</w:t>
      </w:r>
      <w:r>
        <w:rPr>
          <w:color w:val="231F20"/>
          <w:spacing w:val="-14"/>
        </w:rPr>
        <w:t> </w:t>
      </w:r>
      <w:r>
        <w:rPr>
          <w:color w:val="231F20"/>
        </w:rPr>
        <w:t>social,</w:t>
      </w:r>
      <w:r>
        <w:rPr>
          <w:color w:val="231F20"/>
          <w:spacing w:val="-13"/>
        </w:rPr>
        <w:t> </w:t>
      </w:r>
      <w:r>
        <w:rPr>
          <w:color w:val="231F20"/>
        </w:rPr>
        <w:t>bem</w:t>
      </w:r>
      <w:r>
        <w:rPr>
          <w:color w:val="231F20"/>
          <w:spacing w:val="-14"/>
        </w:rPr>
        <w:t> </w:t>
      </w:r>
      <w:r>
        <w:rPr>
          <w:color w:val="231F20"/>
        </w:rPr>
        <w:t>como</w:t>
      </w:r>
      <w:r>
        <w:rPr>
          <w:color w:val="231F20"/>
          <w:spacing w:val="-13"/>
        </w:rPr>
        <w:t> </w:t>
      </w:r>
      <w:r>
        <w:rPr>
          <w:color w:val="231F20"/>
        </w:rPr>
        <w:t>à</w:t>
      </w:r>
      <w:r>
        <w:rPr>
          <w:color w:val="231F20"/>
          <w:spacing w:val="-14"/>
        </w:rPr>
        <w:t> </w:t>
      </w:r>
      <w:r>
        <w:rPr>
          <w:color w:val="231F20"/>
        </w:rPr>
        <w:t>personalidade</w:t>
      </w:r>
      <w:r>
        <w:rPr>
          <w:color w:val="231F20"/>
          <w:spacing w:val="-13"/>
        </w:rPr>
        <w:t> </w:t>
      </w:r>
      <w:r>
        <w:rPr>
          <w:color w:val="231F20"/>
        </w:rPr>
        <w:t>do</w:t>
      </w:r>
      <w:r>
        <w:rPr>
          <w:color w:val="231F20"/>
          <w:spacing w:val="-14"/>
        </w:rPr>
        <w:t> </w:t>
      </w:r>
      <w:r>
        <w:rPr>
          <w:color w:val="231F20"/>
        </w:rPr>
        <w:t>adolescente</w:t>
      </w:r>
      <w:r>
        <w:rPr>
          <w:color w:val="231F20"/>
          <w:spacing w:val="-13"/>
        </w:rPr>
        <w:t> </w:t>
      </w:r>
      <w:r>
        <w:rPr>
          <w:color w:val="231F20"/>
        </w:rPr>
        <w:t>e</w:t>
      </w:r>
      <w:r>
        <w:rPr>
          <w:color w:val="231F20"/>
          <w:spacing w:val="-14"/>
        </w:rPr>
        <w:t> </w:t>
      </w:r>
      <w:r>
        <w:rPr>
          <w:color w:val="231F20"/>
        </w:rPr>
        <w:t>sua</w:t>
      </w:r>
      <w:r>
        <w:rPr>
          <w:color w:val="231F20"/>
          <w:spacing w:val="-13"/>
        </w:rPr>
        <w:t> </w:t>
      </w:r>
      <w:r>
        <w:rPr>
          <w:color w:val="231F20"/>
        </w:rPr>
        <w:t>maior</w:t>
      </w:r>
      <w:r>
        <w:rPr>
          <w:color w:val="231F20"/>
          <w:spacing w:val="-14"/>
        </w:rPr>
        <w:t> </w:t>
      </w:r>
      <w:r>
        <w:rPr>
          <w:color w:val="231F20"/>
        </w:rPr>
        <w:t>ou menor participação no ato</w:t>
      </w:r>
      <w:r>
        <w:rPr>
          <w:color w:val="231F20"/>
          <w:spacing w:val="-2"/>
        </w:rPr>
        <w:t> </w:t>
      </w:r>
      <w:r>
        <w:rPr>
          <w:color w:val="231F20"/>
        </w:rPr>
        <w:t>infracional.</w:t>
      </w:r>
    </w:p>
    <w:p>
      <w:pPr>
        <w:pStyle w:val="BodyText"/>
        <w:spacing w:line="295" w:lineRule="auto" w:before="5"/>
        <w:ind w:left="2836" w:right="1477"/>
      </w:pPr>
      <w:r>
        <w:rPr>
          <w:color w:val="231F20"/>
        </w:rPr>
        <w:t>Parágrafo</w:t>
      </w:r>
      <w:r>
        <w:rPr>
          <w:color w:val="231F20"/>
          <w:spacing w:val="-9"/>
        </w:rPr>
        <w:t> </w:t>
      </w:r>
      <w:r>
        <w:rPr>
          <w:color w:val="231F20"/>
        </w:rPr>
        <w:t>único.</w:t>
      </w:r>
      <w:r>
        <w:rPr>
          <w:color w:val="231F20"/>
          <w:spacing w:val="-8"/>
        </w:rPr>
        <w:t> </w:t>
      </w:r>
      <w:r>
        <w:rPr>
          <w:color w:val="231F20"/>
        </w:rPr>
        <w:t>Iniciado</w:t>
      </w:r>
      <w:r>
        <w:rPr>
          <w:color w:val="231F20"/>
          <w:spacing w:val="-8"/>
        </w:rPr>
        <w:t> </w:t>
      </w:r>
      <w:r>
        <w:rPr>
          <w:color w:val="231F20"/>
        </w:rPr>
        <w:t>o</w:t>
      </w:r>
      <w:r>
        <w:rPr>
          <w:color w:val="231F20"/>
          <w:spacing w:val="-8"/>
        </w:rPr>
        <w:t> </w:t>
      </w:r>
      <w:r>
        <w:rPr>
          <w:color w:val="231F20"/>
        </w:rPr>
        <w:t>procedimento,</w:t>
      </w:r>
      <w:r>
        <w:rPr>
          <w:color w:val="231F20"/>
          <w:spacing w:val="-8"/>
        </w:rPr>
        <w:t> </w:t>
      </w:r>
      <w:r>
        <w:rPr>
          <w:color w:val="231F20"/>
        </w:rPr>
        <w:t>a</w:t>
      </w:r>
      <w:r>
        <w:rPr>
          <w:color w:val="231F20"/>
          <w:spacing w:val="-8"/>
        </w:rPr>
        <w:t> </w:t>
      </w:r>
      <w:r>
        <w:rPr>
          <w:color w:val="231F20"/>
        </w:rPr>
        <w:t>concessão</w:t>
      </w:r>
      <w:r>
        <w:rPr>
          <w:color w:val="231F20"/>
          <w:spacing w:val="-8"/>
        </w:rPr>
        <w:t> </w:t>
      </w:r>
      <w:r>
        <w:rPr>
          <w:color w:val="231F20"/>
        </w:rPr>
        <w:t>da</w:t>
      </w:r>
      <w:r>
        <w:rPr>
          <w:color w:val="231F20"/>
          <w:spacing w:val="-8"/>
        </w:rPr>
        <w:t> </w:t>
      </w:r>
      <w:r>
        <w:rPr>
          <w:color w:val="231F20"/>
        </w:rPr>
        <w:t>remissão</w:t>
      </w:r>
      <w:r>
        <w:rPr>
          <w:color w:val="231F20"/>
          <w:spacing w:val="-8"/>
        </w:rPr>
        <w:t> </w:t>
      </w:r>
      <w:r>
        <w:rPr>
          <w:color w:val="231F20"/>
        </w:rPr>
        <w:t>pela</w:t>
      </w:r>
      <w:r>
        <w:rPr>
          <w:color w:val="231F20"/>
          <w:spacing w:val="-8"/>
        </w:rPr>
        <w:t> </w:t>
      </w:r>
      <w:r>
        <w:rPr>
          <w:color w:val="231F20"/>
        </w:rPr>
        <w:t>autorida- de judiciária importará na suspensão ou extinção do</w:t>
      </w:r>
      <w:r>
        <w:rPr>
          <w:color w:val="231F20"/>
          <w:spacing w:val="-7"/>
        </w:rPr>
        <w:t> </w:t>
      </w:r>
      <w:r>
        <w:rPr>
          <w:color w:val="231F20"/>
        </w:rPr>
        <w:t>processo.</w:t>
      </w:r>
    </w:p>
    <w:p>
      <w:pPr>
        <w:pStyle w:val="BodyText"/>
        <w:spacing w:before="11"/>
        <w:rPr>
          <w:sz w:val="24"/>
        </w:rPr>
      </w:pPr>
    </w:p>
    <w:p>
      <w:pPr>
        <w:pStyle w:val="BodyText"/>
        <w:spacing w:line="295" w:lineRule="auto"/>
        <w:ind w:left="2836" w:right="1550"/>
        <w:jc w:val="both"/>
      </w:pPr>
      <w:r>
        <w:rPr>
          <w:color w:val="231F20"/>
        </w:rPr>
        <w:t>Art. 127. A remissão não implica necessariamente o reconhecimento ou compro- vação da responsabilidade, nem prevalece para efeito de antecedentes, podendo incluir eventualmente a aplicação de qualquer das medidas previstas em lei, ex- ceto a colocação em regime de semi-liberdade e a</w:t>
      </w:r>
      <w:r>
        <w:rPr>
          <w:color w:val="231F20"/>
          <w:spacing w:val="-4"/>
        </w:rPr>
        <w:t> </w:t>
      </w:r>
      <w:r>
        <w:rPr>
          <w:color w:val="231F20"/>
        </w:rPr>
        <w:t>internação.</w:t>
      </w:r>
    </w:p>
    <w:p>
      <w:pPr>
        <w:pStyle w:val="BodyText"/>
        <w:rPr>
          <w:sz w:val="25"/>
        </w:rPr>
      </w:pPr>
    </w:p>
    <w:p>
      <w:pPr>
        <w:pStyle w:val="BodyText"/>
        <w:spacing w:line="295" w:lineRule="auto"/>
        <w:ind w:left="2836" w:right="1548"/>
        <w:jc w:val="both"/>
      </w:pPr>
      <w:r>
        <w:rPr>
          <w:color w:val="231F20"/>
        </w:rPr>
        <w:t>Art.</w:t>
      </w:r>
      <w:r>
        <w:rPr>
          <w:color w:val="231F20"/>
          <w:spacing w:val="-9"/>
        </w:rPr>
        <w:t> </w:t>
      </w:r>
      <w:r>
        <w:rPr>
          <w:color w:val="231F20"/>
        </w:rPr>
        <w:t>128.</w:t>
      </w:r>
      <w:r>
        <w:rPr>
          <w:color w:val="231F20"/>
          <w:spacing w:val="-8"/>
        </w:rPr>
        <w:t> </w:t>
      </w:r>
      <w:r>
        <w:rPr>
          <w:color w:val="231F20"/>
        </w:rPr>
        <w:t>A</w:t>
      </w:r>
      <w:r>
        <w:rPr>
          <w:color w:val="231F20"/>
          <w:spacing w:val="-9"/>
        </w:rPr>
        <w:t> </w:t>
      </w:r>
      <w:r>
        <w:rPr>
          <w:color w:val="231F20"/>
        </w:rPr>
        <w:t>medida</w:t>
      </w:r>
      <w:r>
        <w:rPr>
          <w:color w:val="231F20"/>
          <w:spacing w:val="-8"/>
        </w:rPr>
        <w:t> </w:t>
      </w:r>
      <w:r>
        <w:rPr>
          <w:color w:val="231F20"/>
        </w:rPr>
        <w:t>aplicada</w:t>
      </w:r>
      <w:r>
        <w:rPr>
          <w:color w:val="231F20"/>
          <w:spacing w:val="-9"/>
        </w:rPr>
        <w:t> </w:t>
      </w:r>
      <w:r>
        <w:rPr>
          <w:color w:val="231F20"/>
        </w:rPr>
        <w:t>por</w:t>
      </w:r>
      <w:r>
        <w:rPr>
          <w:color w:val="231F20"/>
          <w:spacing w:val="-8"/>
        </w:rPr>
        <w:t> </w:t>
      </w:r>
      <w:r>
        <w:rPr>
          <w:color w:val="231F20"/>
        </w:rPr>
        <w:t>força</w:t>
      </w:r>
      <w:r>
        <w:rPr>
          <w:color w:val="231F20"/>
          <w:spacing w:val="-9"/>
        </w:rPr>
        <w:t> </w:t>
      </w:r>
      <w:r>
        <w:rPr>
          <w:color w:val="231F20"/>
        </w:rPr>
        <w:t>da</w:t>
      </w:r>
      <w:r>
        <w:rPr>
          <w:color w:val="231F20"/>
          <w:spacing w:val="-8"/>
        </w:rPr>
        <w:t> </w:t>
      </w:r>
      <w:r>
        <w:rPr>
          <w:color w:val="231F20"/>
        </w:rPr>
        <w:t>remissão</w:t>
      </w:r>
      <w:r>
        <w:rPr>
          <w:color w:val="231F20"/>
          <w:spacing w:val="-9"/>
        </w:rPr>
        <w:t> </w:t>
      </w:r>
      <w:r>
        <w:rPr>
          <w:color w:val="231F20"/>
        </w:rPr>
        <w:t>poderá</w:t>
      </w:r>
      <w:r>
        <w:rPr>
          <w:color w:val="231F20"/>
          <w:spacing w:val="-8"/>
        </w:rPr>
        <w:t> </w:t>
      </w:r>
      <w:r>
        <w:rPr>
          <w:color w:val="231F20"/>
        </w:rPr>
        <w:t>ser</w:t>
      </w:r>
      <w:r>
        <w:rPr>
          <w:color w:val="231F20"/>
          <w:spacing w:val="-9"/>
        </w:rPr>
        <w:t> </w:t>
      </w:r>
      <w:r>
        <w:rPr>
          <w:color w:val="231F20"/>
        </w:rPr>
        <w:t>revista</w:t>
      </w:r>
      <w:r>
        <w:rPr>
          <w:color w:val="231F20"/>
          <w:spacing w:val="-8"/>
        </w:rPr>
        <w:t> </w:t>
      </w:r>
      <w:r>
        <w:rPr>
          <w:color w:val="231F20"/>
        </w:rPr>
        <w:t>judicialmen- te,</w:t>
      </w:r>
      <w:r>
        <w:rPr>
          <w:color w:val="231F20"/>
          <w:spacing w:val="-5"/>
        </w:rPr>
        <w:t> </w:t>
      </w:r>
      <w:r>
        <w:rPr>
          <w:color w:val="231F20"/>
        </w:rPr>
        <w:t>a</w:t>
      </w:r>
      <w:r>
        <w:rPr>
          <w:color w:val="231F20"/>
          <w:spacing w:val="-5"/>
        </w:rPr>
        <w:t> </w:t>
      </w:r>
      <w:r>
        <w:rPr>
          <w:color w:val="231F20"/>
        </w:rPr>
        <w:t>qualquer</w:t>
      </w:r>
      <w:r>
        <w:rPr>
          <w:color w:val="231F20"/>
          <w:spacing w:val="-5"/>
        </w:rPr>
        <w:t> </w:t>
      </w:r>
      <w:r>
        <w:rPr>
          <w:color w:val="231F20"/>
        </w:rPr>
        <w:t>tempo,</w:t>
      </w:r>
      <w:r>
        <w:rPr>
          <w:color w:val="231F20"/>
          <w:spacing w:val="-4"/>
        </w:rPr>
        <w:t> </w:t>
      </w:r>
      <w:r>
        <w:rPr>
          <w:color w:val="231F20"/>
        </w:rPr>
        <w:t>mediante</w:t>
      </w:r>
      <w:r>
        <w:rPr>
          <w:color w:val="231F20"/>
          <w:spacing w:val="-5"/>
        </w:rPr>
        <w:t> </w:t>
      </w:r>
      <w:r>
        <w:rPr>
          <w:color w:val="231F20"/>
        </w:rPr>
        <w:t>pedido</w:t>
      </w:r>
      <w:r>
        <w:rPr>
          <w:color w:val="231F20"/>
          <w:spacing w:val="-5"/>
        </w:rPr>
        <w:t> </w:t>
      </w:r>
      <w:r>
        <w:rPr>
          <w:color w:val="231F20"/>
        </w:rPr>
        <w:t>expresso</w:t>
      </w:r>
      <w:r>
        <w:rPr>
          <w:color w:val="231F20"/>
          <w:spacing w:val="-4"/>
        </w:rPr>
        <w:t> </w:t>
      </w:r>
      <w:r>
        <w:rPr>
          <w:color w:val="231F20"/>
        </w:rPr>
        <w:t>do</w:t>
      </w:r>
      <w:r>
        <w:rPr>
          <w:color w:val="231F20"/>
          <w:spacing w:val="-5"/>
        </w:rPr>
        <w:t> </w:t>
      </w:r>
      <w:r>
        <w:rPr>
          <w:color w:val="231F20"/>
        </w:rPr>
        <w:t>adolescente</w:t>
      </w:r>
      <w:r>
        <w:rPr>
          <w:color w:val="231F20"/>
          <w:spacing w:val="-5"/>
        </w:rPr>
        <w:t> </w:t>
      </w:r>
      <w:r>
        <w:rPr>
          <w:color w:val="231F20"/>
        </w:rPr>
        <w:t>ou</w:t>
      </w:r>
      <w:r>
        <w:rPr>
          <w:color w:val="231F20"/>
          <w:spacing w:val="-4"/>
        </w:rPr>
        <w:t> </w:t>
      </w:r>
      <w:r>
        <w:rPr>
          <w:color w:val="231F20"/>
        </w:rPr>
        <w:t>de</w:t>
      </w:r>
      <w:r>
        <w:rPr>
          <w:color w:val="231F20"/>
          <w:spacing w:val="-5"/>
        </w:rPr>
        <w:t> </w:t>
      </w:r>
      <w:r>
        <w:rPr>
          <w:color w:val="231F20"/>
        </w:rPr>
        <w:t>seu</w:t>
      </w:r>
      <w:r>
        <w:rPr>
          <w:color w:val="231F20"/>
          <w:spacing w:val="-5"/>
        </w:rPr>
        <w:t> </w:t>
      </w:r>
      <w:r>
        <w:rPr>
          <w:color w:val="231F20"/>
        </w:rPr>
        <w:t>repre- sentante legal, ou do Ministério</w:t>
      </w:r>
      <w:r>
        <w:rPr>
          <w:color w:val="231F20"/>
          <w:spacing w:val="-2"/>
        </w:rPr>
        <w:t> </w:t>
      </w:r>
      <w:r>
        <w:rPr>
          <w:color w:val="231F20"/>
        </w:rPr>
        <w:t>Público.</w:t>
      </w:r>
    </w:p>
    <w:p>
      <w:pPr>
        <w:pStyle w:val="BodyText"/>
        <w:spacing w:before="11"/>
        <w:rPr>
          <w:sz w:val="24"/>
        </w:rPr>
      </w:pPr>
    </w:p>
    <w:p>
      <w:pPr>
        <w:pStyle w:val="BodyText"/>
        <w:spacing w:before="100"/>
        <w:ind w:right="1551"/>
        <w:jc w:val="right"/>
      </w:pPr>
      <w:r>
        <w:rPr>
          <w:color w:val="231F20"/>
        </w:rPr>
        <w:t>65</w:t>
      </w:r>
    </w:p>
    <w:p>
      <w:pPr>
        <w:spacing w:after="0"/>
        <w:jc w:val="right"/>
        <w:sectPr>
          <w:footerReference w:type="default" r:id="rId22"/>
          <w:pgSz w:w="13320" w:h="18250"/>
          <w:pgMar w:footer="506" w:header="0" w:top="280" w:bottom="700" w:left="720" w:right="0"/>
          <w:pgNumType w:start="65"/>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465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4680">
            <wp:simplePos x="0" y="0"/>
            <wp:positionH relativeFrom="page">
              <wp:posOffset>199049</wp:posOffset>
            </wp:positionH>
            <wp:positionV relativeFrom="page">
              <wp:posOffset>5716498</wp:posOffset>
            </wp:positionV>
            <wp:extent cx="152400" cy="152400"/>
            <wp:effectExtent l="0" t="0" r="0" b="0"/>
            <wp:wrapNone/>
            <wp:docPr id="405" name="image3.png" descr=""/>
            <wp:cNvGraphicFramePr>
              <a:graphicFrameLocks noChangeAspect="1"/>
            </wp:cNvGraphicFramePr>
            <a:graphic>
              <a:graphicData uri="http://schemas.openxmlformats.org/drawingml/2006/picture">
                <pic:pic>
                  <pic:nvPicPr>
                    <pic:cNvPr id="40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07" name="image3.png" descr=""/>
            <wp:cNvGraphicFramePr>
              <a:graphicFrameLocks noChangeAspect="1"/>
            </wp:cNvGraphicFramePr>
            <a:graphic>
              <a:graphicData uri="http://schemas.openxmlformats.org/drawingml/2006/picture">
                <pic:pic>
                  <pic:nvPicPr>
                    <pic:cNvPr id="40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4608" from="35.173199pt,-52.354691pt" to="35.173199pt,-67.354691pt" stroked="true" strokeweight=".25pt" strokecolor="#000000">
            <v:stroke dashstyle="solid"/>
            <w10:wrap type="none"/>
          </v:line>
        </w:pict>
      </w:r>
      <w:r>
        <w:rPr/>
        <w:pict>
          <v:line style="position:absolute;mso-position-horizontal-relative:page;mso-position-vertical-relative:paragraph;z-index:1463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Heading1"/>
        <w:ind w:left="2837"/>
      </w:pPr>
      <w:r>
        <w:rPr/>
        <w:pict>
          <v:line style="position:absolute;mso-position-horizontal-relative:page;mso-position-vertical-relative:paragraph;z-index:14584" from="169.809998pt,2.40774pt" to="169.809998pt,688.39174pt" stroked="true" strokeweight="1pt" strokecolor="#f7941d">
            <v:stroke dashstyle="solid"/>
            <w10:wrap type="none"/>
          </v:line>
        </w:pict>
      </w:r>
      <w:r>
        <w:rPr>
          <w:color w:val="231F20"/>
        </w:rPr>
        <w:t>Título IV</w:t>
      </w:r>
    </w:p>
    <w:p>
      <w:pPr>
        <w:pStyle w:val="BodyText"/>
        <w:spacing w:before="57"/>
        <w:ind w:left="2837"/>
        <w:jc w:val="both"/>
      </w:pPr>
      <w:r>
        <w:rPr>
          <w:color w:val="231F20"/>
        </w:rPr>
        <w:t>Das Medidas Pertinentes aos Pais ou Responsável</w:t>
      </w:r>
    </w:p>
    <w:p>
      <w:pPr>
        <w:pStyle w:val="BodyText"/>
        <w:spacing w:before="4"/>
        <w:rPr>
          <w:sz w:val="29"/>
        </w:rPr>
      </w:pPr>
    </w:p>
    <w:p>
      <w:pPr>
        <w:pStyle w:val="BodyText"/>
        <w:ind w:left="2837"/>
        <w:jc w:val="both"/>
      </w:pPr>
      <w:r>
        <w:rPr>
          <w:color w:val="231F20"/>
        </w:rPr>
        <w:t>Art. 129. São medidas aplicáveis aos pais ou responsável:</w:t>
      </w:r>
    </w:p>
    <w:p>
      <w:pPr>
        <w:pStyle w:val="ListParagraph"/>
        <w:numPr>
          <w:ilvl w:val="0"/>
          <w:numId w:val="65"/>
        </w:numPr>
        <w:tabs>
          <w:tab w:pos="2992" w:val="left" w:leader="none"/>
        </w:tabs>
        <w:spacing w:line="240" w:lineRule="auto" w:before="57" w:after="0"/>
        <w:ind w:left="2837" w:right="0" w:firstLine="0"/>
        <w:jc w:val="both"/>
        <w:rPr>
          <w:sz w:val="20"/>
        </w:rPr>
      </w:pPr>
      <w:r>
        <w:rPr>
          <w:color w:val="231F20"/>
          <w:sz w:val="20"/>
        </w:rPr>
        <w:t>- encaminhamento a programa oficial ou comunitário de proteção à</w:t>
      </w:r>
      <w:r>
        <w:rPr>
          <w:color w:val="231F20"/>
          <w:spacing w:val="-4"/>
          <w:sz w:val="20"/>
        </w:rPr>
        <w:t> </w:t>
      </w:r>
      <w:r>
        <w:rPr>
          <w:color w:val="231F20"/>
          <w:sz w:val="20"/>
        </w:rPr>
        <w:t>família;</w:t>
      </w:r>
    </w:p>
    <w:p>
      <w:pPr>
        <w:pStyle w:val="ListParagraph"/>
        <w:numPr>
          <w:ilvl w:val="0"/>
          <w:numId w:val="65"/>
        </w:numPr>
        <w:tabs>
          <w:tab w:pos="3063" w:val="left" w:leader="none"/>
        </w:tabs>
        <w:spacing w:line="295" w:lineRule="auto" w:before="57" w:after="0"/>
        <w:ind w:left="2837" w:right="1551" w:firstLine="0"/>
        <w:jc w:val="left"/>
        <w:rPr>
          <w:sz w:val="20"/>
        </w:rPr>
      </w:pPr>
      <w:r>
        <w:rPr>
          <w:color w:val="231F20"/>
          <w:sz w:val="20"/>
        </w:rPr>
        <w:t>-</w:t>
      </w:r>
      <w:r>
        <w:rPr>
          <w:color w:val="231F20"/>
          <w:spacing w:val="-16"/>
          <w:sz w:val="20"/>
        </w:rPr>
        <w:t> </w:t>
      </w:r>
      <w:r>
        <w:rPr>
          <w:color w:val="231F20"/>
          <w:sz w:val="20"/>
        </w:rPr>
        <w:t>inclusão</w:t>
      </w:r>
      <w:r>
        <w:rPr>
          <w:color w:val="231F20"/>
          <w:spacing w:val="-16"/>
          <w:sz w:val="20"/>
        </w:rPr>
        <w:t> </w:t>
      </w:r>
      <w:r>
        <w:rPr>
          <w:color w:val="231F20"/>
          <w:sz w:val="20"/>
        </w:rPr>
        <w:t>em</w:t>
      </w:r>
      <w:r>
        <w:rPr>
          <w:color w:val="231F20"/>
          <w:spacing w:val="-16"/>
          <w:sz w:val="20"/>
        </w:rPr>
        <w:t> </w:t>
      </w:r>
      <w:r>
        <w:rPr>
          <w:color w:val="231F20"/>
          <w:sz w:val="20"/>
        </w:rPr>
        <w:t>programa</w:t>
      </w:r>
      <w:r>
        <w:rPr>
          <w:color w:val="231F20"/>
          <w:spacing w:val="-15"/>
          <w:sz w:val="20"/>
        </w:rPr>
        <w:t> </w:t>
      </w:r>
      <w:r>
        <w:rPr>
          <w:color w:val="231F20"/>
          <w:sz w:val="20"/>
        </w:rPr>
        <w:t>oficial</w:t>
      </w:r>
      <w:r>
        <w:rPr>
          <w:color w:val="231F20"/>
          <w:spacing w:val="-16"/>
          <w:sz w:val="20"/>
        </w:rPr>
        <w:t> </w:t>
      </w:r>
      <w:r>
        <w:rPr>
          <w:color w:val="231F20"/>
          <w:sz w:val="20"/>
        </w:rPr>
        <w:t>ou</w:t>
      </w:r>
      <w:r>
        <w:rPr>
          <w:color w:val="231F20"/>
          <w:spacing w:val="-16"/>
          <w:sz w:val="20"/>
        </w:rPr>
        <w:t> </w:t>
      </w:r>
      <w:r>
        <w:rPr>
          <w:color w:val="231F20"/>
          <w:sz w:val="20"/>
        </w:rPr>
        <w:t>comunitário</w:t>
      </w:r>
      <w:r>
        <w:rPr>
          <w:color w:val="231F20"/>
          <w:spacing w:val="-15"/>
          <w:sz w:val="20"/>
        </w:rPr>
        <w:t> </w:t>
      </w:r>
      <w:r>
        <w:rPr>
          <w:color w:val="231F20"/>
          <w:sz w:val="20"/>
        </w:rPr>
        <w:t>de</w:t>
      </w:r>
      <w:r>
        <w:rPr>
          <w:color w:val="231F20"/>
          <w:spacing w:val="-16"/>
          <w:sz w:val="20"/>
        </w:rPr>
        <w:t> </w:t>
      </w:r>
      <w:r>
        <w:rPr>
          <w:color w:val="231F20"/>
          <w:sz w:val="20"/>
        </w:rPr>
        <w:t>auxílio,</w:t>
      </w:r>
      <w:r>
        <w:rPr>
          <w:color w:val="231F20"/>
          <w:spacing w:val="-16"/>
          <w:sz w:val="20"/>
        </w:rPr>
        <w:t> </w:t>
      </w:r>
      <w:r>
        <w:rPr>
          <w:color w:val="231F20"/>
          <w:sz w:val="20"/>
        </w:rPr>
        <w:t>orientação</w:t>
      </w:r>
      <w:r>
        <w:rPr>
          <w:color w:val="231F20"/>
          <w:spacing w:val="-15"/>
          <w:sz w:val="20"/>
        </w:rPr>
        <w:t> </w:t>
      </w:r>
      <w:r>
        <w:rPr>
          <w:color w:val="231F20"/>
          <w:sz w:val="20"/>
        </w:rPr>
        <w:t>e</w:t>
      </w:r>
      <w:r>
        <w:rPr>
          <w:color w:val="231F20"/>
          <w:spacing w:val="-16"/>
          <w:sz w:val="20"/>
        </w:rPr>
        <w:t> </w:t>
      </w:r>
      <w:r>
        <w:rPr>
          <w:color w:val="231F20"/>
          <w:sz w:val="20"/>
        </w:rPr>
        <w:t>tratamen- to a alcoólatras e</w:t>
      </w:r>
      <w:r>
        <w:rPr>
          <w:color w:val="231F20"/>
          <w:spacing w:val="-1"/>
          <w:sz w:val="20"/>
        </w:rPr>
        <w:t> </w:t>
      </w:r>
      <w:r>
        <w:rPr>
          <w:color w:val="231F20"/>
          <w:sz w:val="20"/>
        </w:rPr>
        <w:t>toxicômanos;</w:t>
      </w:r>
    </w:p>
    <w:p>
      <w:pPr>
        <w:pStyle w:val="ListParagraph"/>
        <w:numPr>
          <w:ilvl w:val="0"/>
          <w:numId w:val="65"/>
        </w:numPr>
        <w:tabs>
          <w:tab w:pos="3161" w:val="left" w:leader="none"/>
        </w:tabs>
        <w:spacing w:line="295" w:lineRule="auto" w:before="2" w:after="0"/>
        <w:ind w:left="2837" w:right="3358" w:firstLine="0"/>
        <w:jc w:val="left"/>
        <w:rPr>
          <w:sz w:val="20"/>
        </w:rPr>
      </w:pPr>
      <w:r>
        <w:rPr>
          <w:color w:val="231F20"/>
          <w:sz w:val="20"/>
        </w:rPr>
        <w:t>- encaminhamento a tratamento psicológico ou psiquiátrico; IV - encaminhamento a cursos ou programas de</w:t>
      </w:r>
      <w:r>
        <w:rPr>
          <w:color w:val="231F20"/>
          <w:spacing w:val="-4"/>
          <w:sz w:val="20"/>
        </w:rPr>
        <w:t> </w:t>
      </w:r>
      <w:r>
        <w:rPr>
          <w:color w:val="231F20"/>
          <w:sz w:val="20"/>
        </w:rPr>
        <w:t>orientação;</w:t>
      </w:r>
    </w:p>
    <w:p>
      <w:pPr>
        <w:pStyle w:val="ListParagraph"/>
        <w:numPr>
          <w:ilvl w:val="0"/>
          <w:numId w:val="66"/>
        </w:numPr>
        <w:tabs>
          <w:tab w:pos="3039" w:val="left" w:leader="none"/>
        </w:tabs>
        <w:spacing w:line="295" w:lineRule="auto" w:before="2" w:after="0"/>
        <w:ind w:left="2837" w:right="1551" w:firstLine="0"/>
        <w:jc w:val="left"/>
        <w:rPr>
          <w:sz w:val="20"/>
        </w:rPr>
      </w:pPr>
      <w:r>
        <w:rPr>
          <w:color w:val="231F20"/>
          <w:sz w:val="20"/>
        </w:rPr>
        <w:t>-</w:t>
      </w:r>
      <w:r>
        <w:rPr>
          <w:color w:val="231F20"/>
          <w:spacing w:val="-8"/>
          <w:sz w:val="20"/>
        </w:rPr>
        <w:t> </w:t>
      </w:r>
      <w:r>
        <w:rPr>
          <w:color w:val="231F20"/>
          <w:sz w:val="20"/>
        </w:rPr>
        <w:t>obrigação</w:t>
      </w:r>
      <w:r>
        <w:rPr>
          <w:color w:val="231F20"/>
          <w:spacing w:val="-8"/>
          <w:sz w:val="20"/>
        </w:rPr>
        <w:t> </w:t>
      </w:r>
      <w:r>
        <w:rPr>
          <w:color w:val="231F20"/>
          <w:sz w:val="20"/>
        </w:rPr>
        <w:t>de</w:t>
      </w:r>
      <w:r>
        <w:rPr>
          <w:color w:val="231F20"/>
          <w:spacing w:val="-8"/>
          <w:sz w:val="20"/>
        </w:rPr>
        <w:t> </w:t>
      </w:r>
      <w:r>
        <w:rPr>
          <w:color w:val="231F20"/>
          <w:sz w:val="20"/>
        </w:rPr>
        <w:t>matricular</w:t>
      </w:r>
      <w:r>
        <w:rPr>
          <w:color w:val="231F20"/>
          <w:spacing w:val="-8"/>
          <w:sz w:val="20"/>
        </w:rPr>
        <w:t> </w:t>
      </w:r>
      <w:r>
        <w:rPr>
          <w:color w:val="231F20"/>
          <w:sz w:val="20"/>
        </w:rPr>
        <w:t>o</w:t>
      </w:r>
      <w:r>
        <w:rPr>
          <w:color w:val="231F20"/>
          <w:spacing w:val="-8"/>
          <w:sz w:val="20"/>
        </w:rPr>
        <w:t> </w:t>
      </w:r>
      <w:r>
        <w:rPr>
          <w:color w:val="231F20"/>
          <w:sz w:val="20"/>
        </w:rPr>
        <w:t>filho</w:t>
      </w:r>
      <w:r>
        <w:rPr>
          <w:color w:val="231F20"/>
          <w:spacing w:val="-7"/>
          <w:sz w:val="20"/>
        </w:rPr>
        <w:t> </w:t>
      </w:r>
      <w:r>
        <w:rPr>
          <w:color w:val="231F20"/>
          <w:sz w:val="20"/>
        </w:rPr>
        <w:t>ou</w:t>
      </w:r>
      <w:r>
        <w:rPr>
          <w:color w:val="231F20"/>
          <w:spacing w:val="-8"/>
          <w:sz w:val="20"/>
        </w:rPr>
        <w:t> </w:t>
      </w:r>
      <w:r>
        <w:rPr>
          <w:color w:val="231F20"/>
          <w:sz w:val="20"/>
        </w:rPr>
        <w:t>pupilo</w:t>
      </w:r>
      <w:r>
        <w:rPr>
          <w:color w:val="231F20"/>
          <w:spacing w:val="-7"/>
          <w:sz w:val="20"/>
        </w:rPr>
        <w:t> </w:t>
      </w:r>
      <w:r>
        <w:rPr>
          <w:color w:val="231F20"/>
          <w:sz w:val="20"/>
        </w:rPr>
        <w:t>e</w:t>
      </w:r>
      <w:r>
        <w:rPr>
          <w:color w:val="231F20"/>
          <w:spacing w:val="-7"/>
          <w:sz w:val="20"/>
        </w:rPr>
        <w:t> </w:t>
      </w:r>
      <w:r>
        <w:rPr>
          <w:color w:val="231F20"/>
          <w:sz w:val="20"/>
        </w:rPr>
        <w:t>acompanhar</w:t>
      </w:r>
      <w:r>
        <w:rPr>
          <w:color w:val="231F20"/>
          <w:spacing w:val="-8"/>
          <w:sz w:val="20"/>
        </w:rPr>
        <w:t> </w:t>
      </w:r>
      <w:r>
        <w:rPr>
          <w:color w:val="231F20"/>
          <w:sz w:val="20"/>
        </w:rPr>
        <w:t>sua</w:t>
      </w:r>
      <w:r>
        <w:rPr>
          <w:color w:val="231F20"/>
          <w:spacing w:val="-8"/>
          <w:sz w:val="20"/>
        </w:rPr>
        <w:t> </w:t>
      </w:r>
      <w:r>
        <w:rPr>
          <w:color w:val="231F20"/>
          <w:sz w:val="20"/>
        </w:rPr>
        <w:t>freqüência</w:t>
      </w:r>
      <w:r>
        <w:rPr>
          <w:color w:val="231F20"/>
          <w:spacing w:val="-7"/>
          <w:sz w:val="20"/>
        </w:rPr>
        <w:t> </w:t>
      </w:r>
      <w:r>
        <w:rPr>
          <w:color w:val="231F20"/>
          <w:sz w:val="20"/>
        </w:rPr>
        <w:t>e</w:t>
      </w:r>
      <w:r>
        <w:rPr>
          <w:color w:val="231F20"/>
          <w:spacing w:val="-7"/>
          <w:sz w:val="20"/>
        </w:rPr>
        <w:t> </w:t>
      </w:r>
      <w:r>
        <w:rPr>
          <w:color w:val="231F20"/>
          <w:sz w:val="20"/>
        </w:rPr>
        <w:t>apro- veitamento</w:t>
      </w:r>
      <w:r>
        <w:rPr>
          <w:color w:val="231F20"/>
          <w:spacing w:val="-1"/>
          <w:sz w:val="20"/>
        </w:rPr>
        <w:t> </w:t>
      </w:r>
      <w:r>
        <w:rPr>
          <w:color w:val="231F20"/>
          <w:sz w:val="20"/>
        </w:rPr>
        <w:t>escolar;</w:t>
      </w:r>
    </w:p>
    <w:p>
      <w:pPr>
        <w:pStyle w:val="ListParagraph"/>
        <w:numPr>
          <w:ilvl w:val="0"/>
          <w:numId w:val="66"/>
        </w:numPr>
        <w:tabs>
          <w:tab w:pos="3132" w:val="left" w:leader="none"/>
        </w:tabs>
        <w:spacing w:line="295" w:lineRule="auto" w:before="2" w:after="0"/>
        <w:ind w:left="2837" w:right="1548" w:firstLine="0"/>
        <w:jc w:val="left"/>
        <w:rPr>
          <w:sz w:val="20"/>
        </w:rPr>
      </w:pPr>
      <w:r>
        <w:rPr>
          <w:color w:val="231F20"/>
          <w:sz w:val="20"/>
        </w:rPr>
        <w:t>- obrigação de encaminhar a criança ou adolescente a tratamento especializa- do;</w:t>
      </w:r>
    </w:p>
    <w:p>
      <w:pPr>
        <w:pStyle w:val="ListParagraph"/>
        <w:numPr>
          <w:ilvl w:val="0"/>
          <w:numId w:val="66"/>
        </w:numPr>
        <w:tabs>
          <w:tab w:pos="3213" w:val="left" w:leader="none"/>
        </w:tabs>
        <w:spacing w:line="240" w:lineRule="auto" w:before="2" w:after="0"/>
        <w:ind w:left="3212" w:right="0" w:hanging="375"/>
        <w:jc w:val="left"/>
        <w:rPr>
          <w:sz w:val="20"/>
        </w:rPr>
      </w:pPr>
      <w:r>
        <w:rPr>
          <w:color w:val="231F20"/>
          <w:sz w:val="20"/>
        </w:rPr>
        <w:t>-</w:t>
      </w:r>
      <w:r>
        <w:rPr>
          <w:color w:val="231F20"/>
          <w:spacing w:val="-1"/>
          <w:sz w:val="20"/>
        </w:rPr>
        <w:t> </w:t>
      </w:r>
      <w:r>
        <w:rPr>
          <w:color w:val="231F20"/>
          <w:sz w:val="20"/>
        </w:rPr>
        <w:t>advertência;</w:t>
      </w:r>
    </w:p>
    <w:p>
      <w:pPr>
        <w:pStyle w:val="ListParagraph"/>
        <w:numPr>
          <w:ilvl w:val="0"/>
          <w:numId w:val="66"/>
        </w:numPr>
        <w:tabs>
          <w:tab w:pos="3298" w:val="left" w:leader="none"/>
        </w:tabs>
        <w:spacing w:line="295" w:lineRule="auto" w:before="57" w:after="0"/>
        <w:ind w:left="2837" w:right="7158" w:firstLine="0"/>
        <w:jc w:val="left"/>
        <w:rPr>
          <w:sz w:val="20"/>
        </w:rPr>
      </w:pPr>
      <w:r>
        <w:rPr>
          <w:color w:val="231F20"/>
          <w:sz w:val="20"/>
        </w:rPr>
        <w:t>- perda da guarda; IX - destituição da</w:t>
      </w:r>
      <w:r>
        <w:rPr>
          <w:color w:val="231F20"/>
          <w:spacing w:val="-11"/>
          <w:sz w:val="20"/>
        </w:rPr>
        <w:t> </w:t>
      </w:r>
      <w:r>
        <w:rPr>
          <w:color w:val="231F20"/>
          <w:sz w:val="20"/>
        </w:rPr>
        <w:t>tutela;</w:t>
      </w:r>
    </w:p>
    <w:p>
      <w:pPr>
        <w:pStyle w:val="BodyText"/>
        <w:spacing w:before="2"/>
        <w:ind w:left="2836"/>
      </w:pPr>
      <w:r>
        <w:rPr>
          <w:color w:val="231F20"/>
        </w:rPr>
        <w:t>X - suspensão ou destituição do poder</w:t>
      </w:r>
      <w:r>
        <w:rPr>
          <w:color w:val="231F20"/>
          <w:spacing w:val="-9"/>
        </w:rPr>
        <w:t> </w:t>
      </w:r>
      <w:r>
        <w:rPr>
          <w:color w:val="231F20"/>
          <w:spacing w:val="-4"/>
        </w:rPr>
        <w:t>familiar.</w:t>
      </w:r>
    </w:p>
    <w:p>
      <w:pPr>
        <w:pStyle w:val="BodyText"/>
        <w:spacing w:line="295" w:lineRule="auto" w:before="57"/>
        <w:ind w:left="2836" w:right="1477"/>
      </w:pPr>
      <w:r>
        <w:rPr>
          <w:color w:val="231F20"/>
        </w:rPr>
        <w:t>Parágrafo</w:t>
      </w:r>
      <w:r>
        <w:rPr>
          <w:color w:val="231F20"/>
          <w:spacing w:val="-6"/>
        </w:rPr>
        <w:t> </w:t>
      </w:r>
      <w:r>
        <w:rPr>
          <w:color w:val="231F20"/>
        </w:rPr>
        <w:t>único.</w:t>
      </w:r>
      <w:r>
        <w:rPr>
          <w:color w:val="231F20"/>
          <w:spacing w:val="-6"/>
        </w:rPr>
        <w:t> </w:t>
      </w:r>
      <w:r>
        <w:rPr>
          <w:color w:val="231F20"/>
        </w:rPr>
        <w:t>Na</w:t>
      </w:r>
      <w:r>
        <w:rPr>
          <w:color w:val="231F20"/>
          <w:spacing w:val="-6"/>
        </w:rPr>
        <w:t> </w:t>
      </w:r>
      <w:r>
        <w:rPr>
          <w:color w:val="231F20"/>
        </w:rPr>
        <w:t>aplicação</w:t>
      </w:r>
      <w:r>
        <w:rPr>
          <w:color w:val="231F20"/>
          <w:spacing w:val="-6"/>
        </w:rPr>
        <w:t> </w:t>
      </w:r>
      <w:r>
        <w:rPr>
          <w:color w:val="231F20"/>
        </w:rPr>
        <w:t>das</w:t>
      </w:r>
      <w:r>
        <w:rPr>
          <w:color w:val="231F20"/>
          <w:spacing w:val="-6"/>
        </w:rPr>
        <w:t> </w:t>
      </w:r>
      <w:r>
        <w:rPr>
          <w:color w:val="231F20"/>
        </w:rPr>
        <w:t>medidas</w:t>
      </w:r>
      <w:r>
        <w:rPr>
          <w:color w:val="231F20"/>
          <w:spacing w:val="-6"/>
        </w:rPr>
        <w:t> </w:t>
      </w:r>
      <w:r>
        <w:rPr>
          <w:color w:val="231F20"/>
        </w:rPr>
        <w:t>previstas</w:t>
      </w:r>
      <w:r>
        <w:rPr>
          <w:color w:val="231F20"/>
          <w:spacing w:val="-5"/>
        </w:rPr>
        <w:t> </w:t>
      </w:r>
      <w:r>
        <w:rPr>
          <w:color w:val="231F20"/>
        </w:rPr>
        <w:t>nos</w:t>
      </w:r>
      <w:r>
        <w:rPr>
          <w:color w:val="231F20"/>
          <w:spacing w:val="-6"/>
        </w:rPr>
        <w:t> </w:t>
      </w:r>
      <w:r>
        <w:rPr>
          <w:color w:val="231F20"/>
        </w:rPr>
        <w:t>incisos</w:t>
      </w:r>
      <w:r>
        <w:rPr>
          <w:color w:val="231F20"/>
          <w:spacing w:val="-6"/>
        </w:rPr>
        <w:t> </w:t>
      </w:r>
      <w:r>
        <w:rPr>
          <w:color w:val="231F20"/>
        </w:rPr>
        <w:t>IX</w:t>
      </w:r>
      <w:r>
        <w:rPr>
          <w:color w:val="231F20"/>
          <w:spacing w:val="-6"/>
        </w:rPr>
        <w:t> </w:t>
      </w:r>
      <w:r>
        <w:rPr>
          <w:color w:val="231F20"/>
        </w:rPr>
        <w:t>e</w:t>
      </w:r>
      <w:r>
        <w:rPr>
          <w:color w:val="231F20"/>
          <w:spacing w:val="-6"/>
        </w:rPr>
        <w:t> </w:t>
      </w:r>
      <w:r>
        <w:rPr>
          <w:color w:val="231F20"/>
        </w:rPr>
        <w:t>X</w:t>
      </w:r>
      <w:r>
        <w:rPr>
          <w:color w:val="231F20"/>
          <w:spacing w:val="-6"/>
        </w:rPr>
        <w:t> </w:t>
      </w:r>
      <w:r>
        <w:rPr>
          <w:color w:val="231F20"/>
        </w:rPr>
        <w:t>deste</w:t>
      </w:r>
      <w:r>
        <w:rPr>
          <w:color w:val="231F20"/>
          <w:spacing w:val="-6"/>
        </w:rPr>
        <w:t> </w:t>
      </w:r>
      <w:r>
        <w:rPr>
          <w:color w:val="231F20"/>
        </w:rPr>
        <w:t>arti- go, observar-se-á o disposto nos arts. 23 e</w:t>
      </w:r>
      <w:r>
        <w:rPr>
          <w:color w:val="231F20"/>
          <w:spacing w:val="-4"/>
        </w:rPr>
        <w:t> </w:t>
      </w:r>
      <w:r>
        <w:rPr>
          <w:color w:val="231F20"/>
        </w:rPr>
        <w:t>24.</w:t>
      </w:r>
    </w:p>
    <w:p>
      <w:pPr>
        <w:pStyle w:val="BodyText"/>
        <w:spacing w:before="11"/>
        <w:rPr>
          <w:sz w:val="24"/>
        </w:rPr>
      </w:pPr>
    </w:p>
    <w:p>
      <w:pPr>
        <w:pStyle w:val="BodyText"/>
        <w:spacing w:line="295" w:lineRule="auto"/>
        <w:ind w:left="2836" w:right="1551"/>
        <w:jc w:val="both"/>
      </w:pPr>
      <w:r>
        <w:rPr/>
        <w:drawing>
          <wp:anchor distT="0" distB="0" distL="0" distR="0" allowOverlap="1" layoutInCell="1" locked="0" behindDoc="0" simplePos="0" relativeHeight="14704">
            <wp:simplePos x="0" y="0"/>
            <wp:positionH relativeFrom="page">
              <wp:posOffset>8101951</wp:posOffset>
            </wp:positionH>
            <wp:positionV relativeFrom="paragraph">
              <wp:posOffset>50364</wp:posOffset>
            </wp:positionV>
            <wp:extent cx="152400" cy="152400"/>
            <wp:effectExtent l="0" t="0" r="0" b="0"/>
            <wp:wrapNone/>
            <wp:docPr id="409" name="image3.png" descr=""/>
            <wp:cNvGraphicFramePr>
              <a:graphicFrameLocks noChangeAspect="1"/>
            </wp:cNvGraphicFramePr>
            <a:graphic>
              <a:graphicData uri="http://schemas.openxmlformats.org/drawingml/2006/picture">
                <pic:pic>
                  <pic:nvPicPr>
                    <pic:cNvPr id="41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130. Verificada a hipótese de maus-tratos, opressão ou abuso sexual impos- tos pelos pais ou responsável, a autoridade judiciária poderá determinar, como medida cautelar, o afastamento do agressor da moradia comum.</w:t>
      </w:r>
    </w:p>
    <w:p>
      <w:pPr>
        <w:pStyle w:val="BodyText"/>
        <w:spacing w:line="295" w:lineRule="auto" w:before="3"/>
        <w:ind w:left="2836" w:right="1549"/>
        <w:jc w:val="both"/>
      </w:pPr>
      <w:r>
        <w:rPr>
          <w:color w:val="231F20"/>
        </w:rPr>
        <w:t>Parágrafo único. Da medida cautelar constará, ainda, a fixação provisória dos ali- mentos de que necessitem a criança ou o adolescente dependentes do agressor. (Incluído pela Lei nº 12.415, de 2011)</w:t>
      </w:r>
    </w:p>
    <w:p>
      <w:pPr>
        <w:pStyle w:val="BodyText"/>
        <w:spacing w:before="11"/>
        <w:rPr>
          <w:sz w:val="24"/>
        </w:rPr>
      </w:pPr>
    </w:p>
    <w:p>
      <w:pPr>
        <w:pStyle w:val="Heading1"/>
      </w:pPr>
      <w:r>
        <w:rPr>
          <w:color w:val="231F20"/>
        </w:rPr>
        <w:t>Título V</w:t>
      </w:r>
    </w:p>
    <w:p>
      <w:pPr>
        <w:pStyle w:val="BodyText"/>
        <w:spacing w:before="57"/>
        <w:ind w:left="2836"/>
        <w:jc w:val="both"/>
      </w:pPr>
      <w:r>
        <w:rPr>
          <w:color w:val="231F20"/>
        </w:rPr>
        <w:t>Do Conselho Tutelar</w:t>
      </w:r>
    </w:p>
    <w:p>
      <w:pPr>
        <w:pStyle w:val="BodyText"/>
        <w:spacing w:before="4"/>
        <w:rPr>
          <w:sz w:val="29"/>
        </w:rPr>
      </w:pPr>
    </w:p>
    <w:p>
      <w:pPr>
        <w:pStyle w:val="Heading1"/>
        <w:spacing w:before="1"/>
      </w:pPr>
      <w:r>
        <w:rPr>
          <w:color w:val="231F20"/>
        </w:rPr>
        <w:t>Capítulo I</w:t>
      </w:r>
    </w:p>
    <w:p>
      <w:pPr>
        <w:pStyle w:val="BodyText"/>
        <w:spacing w:before="57"/>
        <w:ind w:left="2836"/>
        <w:jc w:val="both"/>
      </w:pPr>
      <w:r>
        <w:rPr>
          <w:color w:val="231F20"/>
        </w:rPr>
        <w:t>Disposições Gerais</w:t>
      </w:r>
    </w:p>
    <w:p>
      <w:pPr>
        <w:pStyle w:val="BodyText"/>
        <w:spacing w:before="4"/>
        <w:rPr>
          <w:sz w:val="29"/>
        </w:rPr>
      </w:pPr>
    </w:p>
    <w:p>
      <w:pPr>
        <w:pStyle w:val="BodyText"/>
        <w:spacing w:line="295" w:lineRule="auto"/>
        <w:ind w:left="2836" w:right="1551"/>
        <w:jc w:val="both"/>
      </w:pPr>
      <w:r>
        <w:rPr>
          <w:color w:val="231F20"/>
        </w:rPr>
        <w:t>Art. 131. O Conselho Tutelar é órgão permanente e autônomo, não jurisdicional, encarregado pela sociedade de zelar pelo cumprimento dos direitos da criança e do adolescente, definidos nesta Lei.</w:t>
      </w:r>
    </w:p>
    <w:p>
      <w:pPr>
        <w:pStyle w:val="BodyText"/>
        <w:spacing w:before="11"/>
        <w:rPr>
          <w:sz w:val="24"/>
        </w:rPr>
      </w:pPr>
    </w:p>
    <w:p>
      <w:pPr>
        <w:pStyle w:val="BodyText"/>
        <w:spacing w:line="295" w:lineRule="auto"/>
        <w:ind w:left="2836" w:right="1549"/>
        <w:jc w:val="both"/>
      </w:pPr>
      <w:r>
        <w:rPr>
          <w:color w:val="231F20"/>
        </w:rPr>
        <w:t>Art. 132. Em cada Município haverá, no mínimo, um Conselho Tutelar composto de cinco membros, escolhidos pela comunidade local para mandato de três anos, permitida uma recondução. (Redação dada pela Lei nº 8.242, de 12.10.1991)</w:t>
      </w:r>
    </w:p>
    <w:p>
      <w:pPr>
        <w:pStyle w:val="BodyText"/>
        <w:rPr>
          <w:sz w:val="25"/>
        </w:rPr>
      </w:pPr>
    </w:p>
    <w:p>
      <w:pPr>
        <w:pStyle w:val="BodyText"/>
        <w:spacing w:line="295" w:lineRule="auto"/>
        <w:ind w:left="2836" w:right="1477"/>
      </w:pPr>
      <w:r>
        <w:rPr>
          <w:color w:val="231F20"/>
        </w:rPr>
        <w:t>Art. 133. Para a candidatura a membro do Conselho Tutelar, serão exigidos os seguintes requisitos:</w:t>
      </w:r>
    </w:p>
    <w:p>
      <w:pPr>
        <w:pStyle w:val="ListParagraph"/>
        <w:numPr>
          <w:ilvl w:val="0"/>
          <w:numId w:val="67"/>
        </w:numPr>
        <w:tabs>
          <w:tab w:pos="2992" w:val="left" w:leader="none"/>
        </w:tabs>
        <w:spacing w:line="240" w:lineRule="auto" w:before="2" w:after="0"/>
        <w:ind w:left="2837" w:right="0" w:firstLine="0"/>
        <w:jc w:val="left"/>
        <w:rPr>
          <w:sz w:val="20"/>
        </w:rPr>
      </w:pPr>
      <w:r>
        <w:rPr>
          <w:color w:val="231F20"/>
          <w:sz w:val="20"/>
        </w:rPr>
        <w:t>- reconhecida idoneidade</w:t>
      </w:r>
      <w:r>
        <w:rPr>
          <w:color w:val="231F20"/>
          <w:spacing w:val="-2"/>
          <w:sz w:val="20"/>
        </w:rPr>
        <w:t> </w:t>
      </w:r>
      <w:r>
        <w:rPr>
          <w:color w:val="231F20"/>
          <w:sz w:val="20"/>
        </w:rPr>
        <w:t>moral;</w:t>
      </w:r>
    </w:p>
    <w:p>
      <w:pPr>
        <w:pStyle w:val="ListParagraph"/>
        <w:numPr>
          <w:ilvl w:val="0"/>
          <w:numId w:val="67"/>
        </w:numPr>
        <w:tabs>
          <w:tab w:pos="3076" w:val="left" w:leader="none"/>
        </w:tabs>
        <w:spacing w:line="295" w:lineRule="auto" w:before="57" w:after="0"/>
        <w:ind w:left="2837" w:right="5944" w:firstLine="0"/>
        <w:jc w:val="left"/>
        <w:rPr>
          <w:sz w:val="20"/>
        </w:rPr>
      </w:pPr>
      <w:r>
        <w:rPr>
          <w:color w:val="231F20"/>
          <w:sz w:val="20"/>
        </w:rPr>
        <w:t>- idade superior a vinte e um anos; III - residir no</w:t>
      </w:r>
      <w:r>
        <w:rPr>
          <w:color w:val="231F20"/>
          <w:spacing w:val="-1"/>
          <w:sz w:val="20"/>
        </w:rPr>
        <w:t> </w:t>
      </w:r>
      <w:r>
        <w:rPr>
          <w:color w:val="231F20"/>
          <w:sz w:val="20"/>
        </w:rPr>
        <w:t>município.</w:t>
      </w:r>
    </w:p>
    <w:p>
      <w:pPr>
        <w:pStyle w:val="BodyText"/>
        <w:spacing w:before="101"/>
        <w:ind w:right="1551"/>
        <w:jc w:val="right"/>
      </w:pPr>
      <w:r>
        <w:rPr>
          <w:color w:val="231F20"/>
        </w:rPr>
        <w:t>66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487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4896">
            <wp:simplePos x="0" y="0"/>
            <wp:positionH relativeFrom="page">
              <wp:posOffset>199049</wp:posOffset>
            </wp:positionH>
            <wp:positionV relativeFrom="page">
              <wp:posOffset>5716498</wp:posOffset>
            </wp:positionV>
            <wp:extent cx="152400" cy="152400"/>
            <wp:effectExtent l="0" t="0" r="0" b="0"/>
            <wp:wrapNone/>
            <wp:docPr id="411" name="image3.png" descr=""/>
            <wp:cNvGraphicFramePr>
              <a:graphicFrameLocks noChangeAspect="1"/>
            </wp:cNvGraphicFramePr>
            <a:graphic>
              <a:graphicData uri="http://schemas.openxmlformats.org/drawingml/2006/picture">
                <pic:pic>
                  <pic:nvPicPr>
                    <pic:cNvPr id="41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13" name="image3.png" descr=""/>
            <wp:cNvGraphicFramePr>
              <a:graphicFrameLocks noChangeAspect="1"/>
            </wp:cNvGraphicFramePr>
            <a:graphic>
              <a:graphicData uri="http://schemas.openxmlformats.org/drawingml/2006/picture">
                <pic:pic>
                  <pic:nvPicPr>
                    <pic:cNvPr id="41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4824" from="35.173199pt,-52.311646pt" to="35.173199pt,-67.311646pt" stroked="true" strokeweight=".25pt" strokecolor="#000000">
            <v:stroke dashstyle="solid"/>
            <w10:wrap type="none"/>
          </v:line>
        </w:pict>
      </w:r>
      <w:r>
        <w:rPr/>
        <w:pict>
          <v:line style="position:absolute;mso-position-horizontal-relative:page;mso-position-vertical-relative:paragraph;z-index:14848" from="630.449219pt,-52.311646pt" to="630.449219pt,-67.31164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6"/>
        <w:rPr>
          <w:b/>
          <w:sz w:val="16"/>
        </w:rPr>
      </w:pPr>
    </w:p>
    <w:p>
      <w:pPr>
        <w:pStyle w:val="BodyText"/>
        <w:spacing w:line="295" w:lineRule="auto" w:before="101"/>
        <w:ind w:left="2837" w:right="1548"/>
        <w:jc w:val="both"/>
      </w:pPr>
      <w:r>
        <w:rPr/>
        <w:pict>
          <v:line style="position:absolute;mso-position-horizontal-relative:page;mso-position-vertical-relative:paragraph;z-index:14800" from="169.809998pt,-7.542316pt" to="169.809998pt,678.441684pt" stroked="true" strokeweight="1pt" strokecolor="#f7941d">
            <v:stroke dashstyle="solid"/>
            <w10:wrap type="none"/>
          </v:line>
        </w:pict>
      </w:r>
      <w:r>
        <w:rPr>
          <w:color w:val="231F20"/>
        </w:rPr>
        <w:t>Art. 134. Lei municipal disporá sobre local, dia e horário de funcionamento do Conselho Tutelar, inclusive quanto a eventual remuneração de seus membros.</w:t>
      </w:r>
    </w:p>
    <w:p>
      <w:pPr>
        <w:pStyle w:val="BodyText"/>
        <w:spacing w:line="295" w:lineRule="auto" w:before="2"/>
        <w:ind w:left="2837" w:right="1551"/>
        <w:jc w:val="both"/>
      </w:pPr>
      <w:r>
        <w:rPr>
          <w:color w:val="231F20"/>
        </w:rPr>
        <w:t>Parágrafo único. Constará da lei orçamentária municipal previsão dos recursos necessários ao funcionamento do Conselho Tutelar.</w:t>
      </w:r>
    </w:p>
    <w:p>
      <w:pPr>
        <w:pStyle w:val="BodyText"/>
        <w:spacing w:before="10"/>
        <w:rPr>
          <w:sz w:val="24"/>
        </w:rPr>
      </w:pPr>
    </w:p>
    <w:p>
      <w:pPr>
        <w:pStyle w:val="BodyText"/>
        <w:spacing w:line="295" w:lineRule="auto"/>
        <w:ind w:left="2836" w:right="1550"/>
        <w:jc w:val="both"/>
      </w:pPr>
      <w:r>
        <w:rPr>
          <w:color w:val="231F20"/>
        </w:rPr>
        <w:t>Art. 135. O exercício efetivo da função de conselheiro constituirá serviço público relevante,</w:t>
      </w:r>
      <w:r>
        <w:rPr>
          <w:color w:val="231F20"/>
          <w:spacing w:val="-9"/>
        </w:rPr>
        <w:t> </w:t>
      </w:r>
      <w:r>
        <w:rPr>
          <w:color w:val="231F20"/>
        </w:rPr>
        <w:t>estabelecerá</w:t>
      </w:r>
      <w:r>
        <w:rPr>
          <w:color w:val="231F20"/>
          <w:spacing w:val="-9"/>
        </w:rPr>
        <w:t> </w:t>
      </w:r>
      <w:r>
        <w:rPr>
          <w:color w:val="231F20"/>
        </w:rPr>
        <w:t>presunção</w:t>
      </w:r>
      <w:r>
        <w:rPr>
          <w:color w:val="231F20"/>
          <w:spacing w:val="-10"/>
        </w:rPr>
        <w:t> </w:t>
      </w:r>
      <w:r>
        <w:rPr>
          <w:color w:val="231F20"/>
        </w:rPr>
        <w:t>de</w:t>
      </w:r>
      <w:r>
        <w:rPr>
          <w:color w:val="231F20"/>
          <w:spacing w:val="-8"/>
        </w:rPr>
        <w:t> </w:t>
      </w:r>
      <w:r>
        <w:rPr>
          <w:color w:val="231F20"/>
        </w:rPr>
        <w:t>idoneidade</w:t>
      </w:r>
      <w:r>
        <w:rPr>
          <w:color w:val="231F20"/>
          <w:spacing w:val="-10"/>
        </w:rPr>
        <w:t> </w:t>
      </w:r>
      <w:r>
        <w:rPr>
          <w:color w:val="231F20"/>
        </w:rPr>
        <w:t>moral</w:t>
      </w:r>
      <w:r>
        <w:rPr>
          <w:color w:val="231F20"/>
          <w:spacing w:val="-9"/>
        </w:rPr>
        <w:t> </w:t>
      </w:r>
      <w:r>
        <w:rPr>
          <w:color w:val="231F20"/>
        </w:rPr>
        <w:t>e</w:t>
      </w:r>
      <w:r>
        <w:rPr>
          <w:color w:val="231F20"/>
          <w:spacing w:val="-9"/>
        </w:rPr>
        <w:t> </w:t>
      </w:r>
      <w:r>
        <w:rPr>
          <w:color w:val="231F20"/>
        </w:rPr>
        <w:t>assegurará</w:t>
      </w:r>
      <w:r>
        <w:rPr>
          <w:color w:val="231F20"/>
          <w:spacing w:val="-8"/>
        </w:rPr>
        <w:t> </w:t>
      </w:r>
      <w:r>
        <w:rPr>
          <w:color w:val="231F20"/>
        </w:rPr>
        <w:t>prisão</w:t>
      </w:r>
      <w:r>
        <w:rPr>
          <w:color w:val="231F20"/>
          <w:spacing w:val="-9"/>
        </w:rPr>
        <w:t> </w:t>
      </w:r>
      <w:r>
        <w:rPr>
          <w:color w:val="231F20"/>
        </w:rPr>
        <w:t>espe- cial, em caso de crime comum, até o julgamento</w:t>
      </w:r>
      <w:r>
        <w:rPr>
          <w:color w:val="231F20"/>
          <w:spacing w:val="-4"/>
        </w:rPr>
        <w:t> </w:t>
      </w:r>
      <w:r>
        <w:rPr>
          <w:color w:val="231F20"/>
        </w:rPr>
        <w:t>definitivo.</w:t>
      </w:r>
    </w:p>
    <w:p>
      <w:pPr>
        <w:pStyle w:val="BodyText"/>
        <w:spacing w:before="11"/>
        <w:rPr>
          <w:sz w:val="24"/>
        </w:rPr>
      </w:pPr>
    </w:p>
    <w:p>
      <w:pPr>
        <w:pStyle w:val="Heading1"/>
        <w:jc w:val="left"/>
      </w:pPr>
      <w:r>
        <w:rPr>
          <w:color w:val="231F20"/>
        </w:rPr>
        <w:t>Capítulo II</w:t>
      </w:r>
    </w:p>
    <w:p>
      <w:pPr>
        <w:pStyle w:val="BodyText"/>
        <w:spacing w:before="57"/>
        <w:ind w:left="2836"/>
      </w:pPr>
      <w:r>
        <w:rPr>
          <w:color w:val="231F20"/>
        </w:rPr>
        <w:t>Das Atribuições do Conselho</w:t>
      </w:r>
    </w:p>
    <w:p>
      <w:pPr>
        <w:pStyle w:val="BodyText"/>
        <w:spacing w:before="5"/>
        <w:rPr>
          <w:sz w:val="29"/>
        </w:rPr>
      </w:pPr>
    </w:p>
    <w:p>
      <w:pPr>
        <w:pStyle w:val="BodyText"/>
        <w:ind w:left="2836"/>
      </w:pPr>
      <w:r>
        <w:rPr>
          <w:color w:val="231F20"/>
        </w:rPr>
        <w:t>Art. 136. São atribuições do Conselho Tutelar:</w:t>
      </w:r>
    </w:p>
    <w:p>
      <w:pPr>
        <w:pStyle w:val="ListParagraph"/>
        <w:numPr>
          <w:ilvl w:val="0"/>
          <w:numId w:val="68"/>
        </w:numPr>
        <w:tabs>
          <w:tab w:pos="2989" w:val="left" w:leader="none"/>
        </w:tabs>
        <w:spacing w:line="295" w:lineRule="auto" w:before="57" w:after="0"/>
        <w:ind w:left="2837" w:right="1550" w:firstLine="0"/>
        <w:jc w:val="both"/>
        <w:rPr>
          <w:sz w:val="20"/>
        </w:rPr>
      </w:pPr>
      <w:r>
        <w:rPr>
          <w:color w:val="231F20"/>
          <w:sz w:val="20"/>
        </w:rPr>
        <w:t>-</w:t>
      </w:r>
      <w:r>
        <w:rPr>
          <w:color w:val="231F20"/>
          <w:spacing w:val="-6"/>
          <w:sz w:val="20"/>
        </w:rPr>
        <w:t> </w:t>
      </w:r>
      <w:r>
        <w:rPr>
          <w:color w:val="231F20"/>
          <w:sz w:val="20"/>
        </w:rPr>
        <w:t>atender</w:t>
      </w:r>
      <w:r>
        <w:rPr>
          <w:color w:val="231F20"/>
          <w:spacing w:val="-6"/>
          <w:sz w:val="20"/>
        </w:rPr>
        <w:t> </w:t>
      </w:r>
      <w:r>
        <w:rPr>
          <w:color w:val="231F20"/>
          <w:sz w:val="20"/>
        </w:rPr>
        <w:t>as</w:t>
      </w:r>
      <w:r>
        <w:rPr>
          <w:color w:val="231F20"/>
          <w:spacing w:val="-5"/>
          <w:sz w:val="20"/>
        </w:rPr>
        <w:t> </w:t>
      </w:r>
      <w:r>
        <w:rPr>
          <w:color w:val="231F20"/>
          <w:sz w:val="20"/>
        </w:rPr>
        <w:t>crianças</w:t>
      </w:r>
      <w:r>
        <w:rPr>
          <w:color w:val="231F20"/>
          <w:spacing w:val="-6"/>
          <w:sz w:val="20"/>
        </w:rPr>
        <w:t> </w:t>
      </w:r>
      <w:r>
        <w:rPr>
          <w:color w:val="231F20"/>
          <w:sz w:val="20"/>
        </w:rPr>
        <w:t>e</w:t>
      </w:r>
      <w:r>
        <w:rPr>
          <w:color w:val="231F20"/>
          <w:spacing w:val="-6"/>
          <w:sz w:val="20"/>
        </w:rPr>
        <w:t> </w:t>
      </w:r>
      <w:r>
        <w:rPr>
          <w:color w:val="231F20"/>
          <w:sz w:val="20"/>
        </w:rPr>
        <w:t>adolescentes</w:t>
      </w:r>
      <w:r>
        <w:rPr>
          <w:color w:val="231F20"/>
          <w:spacing w:val="-5"/>
          <w:sz w:val="20"/>
        </w:rPr>
        <w:t> </w:t>
      </w:r>
      <w:r>
        <w:rPr>
          <w:color w:val="231F20"/>
          <w:sz w:val="20"/>
        </w:rPr>
        <w:t>nas</w:t>
      </w:r>
      <w:r>
        <w:rPr>
          <w:color w:val="231F20"/>
          <w:spacing w:val="-6"/>
          <w:sz w:val="20"/>
        </w:rPr>
        <w:t> </w:t>
      </w:r>
      <w:r>
        <w:rPr>
          <w:color w:val="231F20"/>
          <w:sz w:val="20"/>
        </w:rPr>
        <w:t>hipóteses</w:t>
      </w:r>
      <w:r>
        <w:rPr>
          <w:color w:val="231F20"/>
          <w:spacing w:val="-5"/>
          <w:sz w:val="20"/>
        </w:rPr>
        <w:t> </w:t>
      </w:r>
      <w:r>
        <w:rPr>
          <w:color w:val="231F20"/>
          <w:sz w:val="20"/>
        </w:rPr>
        <w:t>previstas</w:t>
      </w:r>
      <w:r>
        <w:rPr>
          <w:color w:val="231F20"/>
          <w:spacing w:val="-6"/>
          <w:sz w:val="20"/>
        </w:rPr>
        <w:t> </w:t>
      </w:r>
      <w:r>
        <w:rPr>
          <w:color w:val="231F20"/>
          <w:sz w:val="20"/>
        </w:rPr>
        <w:t>nos</w:t>
      </w:r>
      <w:r>
        <w:rPr>
          <w:color w:val="231F20"/>
          <w:spacing w:val="-6"/>
          <w:sz w:val="20"/>
        </w:rPr>
        <w:t> </w:t>
      </w:r>
      <w:r>
        <w:rPr>
          <w:color w:val="231F20"/>
          <w:sz w:val="20"/>
        </w:rPr>
        <w:t>arts.</w:t>
      </w:r>
      <w:r>
        <w:rPr>
          <w:color w:val="231F20"/>
          <w:spacing w:val="-5"/>
          <w:sz w:val="20"/>
        </w:rPr>
        <w:t> </w:t>
      </w:r>
      <w:r>
        <w:rPr>
          <w:color w:val="231F20"/>
          <w:sz w:val="20"/>
        </w:rPr>
        <w:t>98</w:t>
      </w:r>
      <w:r>
        <w:rPr>
          <w:color w:val="231F20"/>
          <w:spacing w:val="-6"/>
          <w:sz w:val="20"/>
        </w:rPr>
        <w:t> </w:t>
      </w:r>
      <w:r>
        <w:rPr>
          <w:color w:val="231F20"/>
          <w:sz w:val="20"/>
        </w:rPr>
        <w:t>e</w:t>
      </w:r>
      <w:r>
        <w:rPr>
          <w:color w:val="231F20"/>
          <w:spacing w:val="-5"/>
          <w:sz w:val="20"/>
        </w:rPr>
        <w:t> </w:t>
      </w:r>
      <w:r>
        <w:rPr>
          <w:color w:val="231F20"/>
          <w:sz w:val="20"/>
        </w:rPr>
        <w:t>105, aplicando as medidas previstas no art. 101, I a</w:t>
      </w:r>
      <w:r>
        <w:rPr>
          <w:color w:val="231F20"/>
          <w:spacing w:val="-2"/>
          <w:sz w:val="20"/>
        </w:rPr>
        <w:t> </w:t>
      </w:r>
      <w:r>
        <w:rPr>
          <w:color w:val="231F20"/>
          <w:sz w:val="20"/>
        </w:rPr>
        <w:t>VII;</w:t>
      </w:r>
    </w:p>
    <w:p>
      <w:pPr>
        <w:pStyle w:val="ListParagraph"/>
        <w:numPr>
          <w:ilvl w:val="0"/>
          <w:numId w:val="68"/>
        </w:numPr>
        <w:tabs>
          <w:tab w:pos="3080" w:val="left" w:leader="none"/>
        </w:tabs>
        <w:spacing w:line="295" w:lineRule="auto" w:before="2" w:after="0"/>
        <w:ind w:left="2837" w:right="1546" w:firstLine="0"/>
        <w:jc w:val="both"/>
        <w:rPr>
          <w:sz w:val="20"/>
        </w:rPr>
      </w:pPr>
      <w:r>
        <w:rPr>
          <w:color w:val="231F20"/>
          <w:sz w:val="20"/>
        </w:rPr>
        <w:t>- atender e aconselhar os pais ou responsável, aplicando as medidas previstas no art. 129, I a VII;</w:t>
      </w:r>
    </w:p>
    <w:p>
      <w:pPr>
        <w:pStyle w:val="ListParagraph"/>
        <w:numPr>
          <w:ilvl w:val="0"/>
          <w:numId w:val="68"/>
        </w:numPr>
        <w:tabs>
          <w:tab w:pos="3161" w:val="left" w:leader="none"/>
        </w:tabs>
        <w:spacing w:line="240" w:lineRule="auto" w:before="2" w:after="0"/>
        <w:ind w:left="3160" w:right="0" w:hanging="323"/>
        <w:jc w:val="left"/>
        <w:rPr>
          <w:sz w:val="20"/>
        </w:rPr>
      </w:pPr>
      <w:r>
        <w:rPr>
          <w:color w:val="231F20"/>
          <w:sz w:val="20"/>
        </w:rPr>
        <w:t>- promover a execução de suas decisões, podendo para</w:t>
      </w:r>
      <w:r>
        <w:rPr>
          <w:color w:val="231F20"/>
          <w:spacing w:val="-5"/>
          <w:sz w:val="20"/>
        </w:rPr>
        <w:t> </w:t>
      </w:r>
      <w:r>
        <w:rPr>
          <w:color w:val="231F20"/>
          <w:sz w:val="20"/>
        </w:rPr>
        <w:t>tanto:</w:t>
      </w:r>
    </w:p>
    <w:p>
      <w:pPr>
        <w:pStyle w:val="ListParagraph"/>
        <w:numPr>
          <w:ilvl w:val="0"/>
          <w:numId w:val="69"/>
        </w:numPr>
        <w:tabs>
          <w:tab w:pos="3124" w:val="left" w:leader="none"/>
        </w:tabs>
        <w:spacing w:line="295" w:lineRule="auto" w:before="57" w:after="0"/>
        <w:ind w:left="2837" w:right="1551" w:firstLine="0"/>
        <w:jc w:val="both"/>
        <w:rPr>
          <w:sz w:val="20"/>
        </w:rPr>
      </w:pPr>
      <w:r>
        <w:rPr/>
        <w:drawing>
          <wp:anchor distT="0" distB="0" distL="0" distR="0" allowOverlap="1" layoutInCell="1" locked="0" behindDoc="0" simplePos="0" relativeHeight="14920">
            <wp:simplePos x="0" y="0"/>
            <wp:positionH relativeFrom="page">
              <wp:posOffset>8101951</wp:posOffset>
            </wp:positionH>
            <wp:positionV relativeFrom="paragraph">
              <wp:posOffset>276957</wp:posOffset>
            </wp:positionV>
            <wp:extent cx="152400" cy="152400"/>
            <wp:effectExtent l="0" t="0" r="0" b="0"/>
            <wp:wrapNone/>
            <wp:docPr id="415" name="image3.png" descr=""/>
            <wp:cNvGraphicFramePr>
              <a:graphicFrameLocks noChangeAspect="1"/>
            </wp:cNvGraphicFramePr>
            <a:graphic>
              <a:graphicData uri="http://schemas.openxmlformats.org/drawingml/2006/picture">
                <pic:pic>
                  <pic:nvPicPr>
                    <pic:cNvPr id="41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requisitar serviços públicos nas áreas de saúde, educação, serviço social, pre- vidência, trabalho e</w:t>
      </w:r>
      <w:r>
        <w:rPr>
          <w:color w:val="231F20"/>
          <w:spacing w:val="-1"/>
          <w:sz w:val="20"/>
        </w:rPr>
        <w:t> </w:t>
      </w:r>
      <w:r>
        <w:rPr>
          <w:color w:val="231F20"/>
          <w:sz w:val="20"/>
        </w:rPr>
        <w:t>segurança;</w:t>
      </w:r>
    </w:p>
    <w:p>
      <w:pPr>
        <w:pStyle w:val="ListParagraph"/>
        <w:numPr>
          <w:ilvl w:val="0"/>
          <w:numId w:val="69"/>
        </w:numPr>
        <w:tabs>
          <w:tab w:pos="3131" w:val="left" w:leader="none"/>
        </w:tabs>
        <w:spacing w:line="295" w:lineRule="auto" w:before="2" w:after="0"/>
        <w:ind w:left="2837" w:right="1551" w:firstLine="0"/>
        <w:jc w:val="both"/>
        <w:rPr>
          <w:sz w:val="20"/>
        </w:rPr>
      </w:pPr>
      <w:r>
        <w:rPr>
          <w:color w:val="231F20"/>
          <w:sz w:val="20"/>
        </w:rPr>
        <w:t>representar junto à autoridade judiciária nos casos de descumprimento injus- tificado de suas</w:t>
      </w:r>
      <w:r>
        <w:rPr>
          <w:color w:val="231F20"/>
          <w:spacing w:val="-1"/>
          <w:sz w:val="20"/>
        </w:rPr>
        <w:t> </w:t>
      </w:r>
      <w:r>
        <w:rPr>
          <w:color w:val="231F20"/>
          <w:sz w:val="20"/>
        </w:rPr>
        <w:t>deliberações.</w:t>
      </w:r>
    </w:p>
    <w:p>
      <w:pPr>
        <w:pStyle w:val="ListParagraph"/>
        <w:numPr>
          <w:ilvl w:val="0"/>
          <w:numId w:val="68"/>
        </w:numPr>
        <w:tabs>
          <w:tab w:pos="3127" w:val="left" w:leader="none"/>
        </w:tabs>
        <w:spacing w:line="295" w:lineRule="auto" w:before="2" w:after="0"/>
        <w:ind w:left="2837" w:right="1549" w:firstLine="0"/>
        <w:jc w:val="both"/>
        <w:rPr>
          <w:sz w:val="20"/>
        </w:rPr>
      </w:pPr>
      <w:r>
        <w:rPr>
          <w:color w:val="231F20"/>
          <w:sz w:val="20"/>
        </w:rPr>
        <w:t>- encaminhar ao Ministério Público notícia de fato que constitua infração</w:t>
      </w:r>
      <w:r>
        <w:rPr>
          <w:color w:val="231F20"/>
          <w:spacing w:val="-40"/>
          <w:sz w:val="20"/>
        </w:rPr>
        <w:t> </w:t>
      </w:r>
      <w:r>
        <w:rPr>
          <w:color w:val="231F20"/>
          <w:sz w:val="20"/>
        </w:rPr>
        <w:t>admi- nistrativa ou penal contra os direitos da criança ou</w:t>
      </w:r>
      <w:r>
        <w:rPr>
          <w:color w:val="231F20"/>
          <w:spacing w:val="-7"/>
          <w:sz w:val="20"/>
        </w:rPr>
        <w:t> </w:t>
      </w:r>
      <w:r>
        <w:rPr>
          <w:color w:val="231F20"/>
          <w:sz w:val="20"/>
        </w:rPr>
        <w:t>adolescente;</w:t>
      </w:r>
    </w:p>
    <w:p>
      <w:pPr>
        <w:pStyle w:val="ListParagraph"/>
        <w:numPr>
          <w:ilvl w:val="0"/>
          <w:numId w:val="68"/>
        </w:numPr>
        <w:tabs>
          <w:tab w:pos="3045" w:val="left" w:leader="none"/>
        </w:tabs>
        <w:spacing w:line="240" w:lineRule="auto" w:before="2" w:after="0"/>
        <w:ind w:left="3044" w:right="0" w:hanging="207"/>
        <w:jc w:val="left"/>
        <w:rPr>
          <w:sz w:val="20"/>
        </w:rPr>
      </w:pPr>
      <w:r>
        <w:rPr>
          <w:color w:val="231F20"/>
          <w:sz w:val="20"/>
        </w:rPr>
        <w:t>- encaminhar à autoridade judiciária os casos de sua</w:t>
      </w:r>
      <w:r>
        <w:rPr>
          <w:color w:val="231F20"/>
          <w:spacing w:val="-2"/>
          <w:sz w:val="20"/>
        </w:rPr>
        <w:t> </w:t>
      </w:r>
      <w:r>
        <w:rPr>
          <w:color w:val="231F20"/>
          <w:sz w:val="20"/>
        </w:rPr>
        <w:t>competência;</w:t>
      </w:r>
    </w:p>
    <w:p>
      <w:pPr>
        <w:pStyle w:val="ListParagraph"/>
        <w:numPr>
          <w:ilvl w:val="0"/>
          <w:numId w:val="68"/>
        </w:numPr>
        <w:tabs>
          <w:tab w:pos="3129" w:val="left" w:leader="none"/>
        </w:tabs>
        <w:spacing w:line="295" w:lineRule="auto" w:before="57" w:after="0"/>
        <w:ind w:left="2837" w:right="1551" w:firstLine="0"/>
        <w:jc w:val="both"/>
        <w:rPr>
          <w:sz w:val="20"/>
        </w:rPr>
      </w:pPr>
      <w:r>
        <w:rPr>
          <w:color w:val="231F20"/>
          <w:sz w:val="20"/>
        </w:rPr>
        <w:t>- providenciar a medida estabelecida pela autoridade judiciária, dentre as pre- vistas no art. 101, de I a VI, para o adolescente autor de ato</w:t>
      </w:r>
      <w:r>
        <w:rPr>
          <w:color w:val="231F20"/>
          <w:spacing w:val="-9"/>
          <w:sz w:val="20"/>
        </w:rPr>
        <w:t> </w:t>
      </w:r>
      <w:r>
        <w:rPr>
          <w:color w:val="231F20"/>
          <w:sz w:val="20"/>
        </w:rPr>
        <w:t>infracional;</w:t>
      </w:r>
    </w:p>
    <w:p>
      <w:pPr>
        <w:pStyle w:val="ListParagraph"/>
        <w:numPr>
          <w:ilvl w:val="0"/>
          <w:numId w:val="68"/>
        </w:numPr>
        <w:tabs>
          <w:tab w:pos="3213" w:val="left" w:leader="none"/>
        </w:tabs>
        <w:spacing w:line="240" w:lineRule="auto" w:before="2" w:after="0"/>
        <w:ind w:left="3212" w:right="0" w:hanging="375"/>
        <w:jc w:val="left"/>
        <w:rPr>
          <w:sz w:val="20"/>
        </w:rPr>
      </w:pPr>
      <w:r>
        <w:rPr>
          <w:color w:val="231F20"/>
          <w:sz w:val="20"/>
        </w:rPr>
        <w:t>- expedir notificações;</w:t>
      </w:r>
    </w:p>
    <w:p>
      <w:pPr>
        <w:pStyle w:val="ListParagraph"/>
        <w:numPr>
          <w:ilvl w:val="0"/>
          <w:numId w:val="68"/>
        </w:numPr>
        <w:tabs>
          <w:tab w:pos="3327" w:val="left" w:leader="none"/>
        </w:tabs>
        <w:spacing w:line="295" w:lineRule="auto" w:before="57" w:after="0"/>
        <w:ind w:left="2837" w:right="1548" w:firstLine="0"/>
        <w:jc w:val="both"/>
        <w:rPr>
          <w:sz w:val="20"/>
        </w:rPr>
      </w:pPr>
      <w:r>
        <w:rPr>
          <w:color w:val="231F20"/>
          <w:sz w:val="20"/>
        </w:rPr>
        <w:t>- requisitar certidões de nascimento e de óbito de criança ou adolescente quando</w:t>
      </w:r>
      <w:r>
        <w:rPr>
          <w:color w:val="231F20"/>
          <w:spacing w:val="-1"/>
          <w:sz w:val="20"/>
        </w:rPr>
        <w:t> </w:t>
      </w:r>
      <w:r>
        <w:rPr>
          <w:color w:val="231F20"/>
          <w:sz w:val="20"/>
        </w:rPr>
        <w:t>necessário;</w:t>
      </w:r>
    </w:p>
    <w:p>
      <w:pPr>
        <w:pStyle w:val="ListParagraph"/>
        <w:numPr>
          <w:ilvl w:val="0"/>
          <w:numId w:val="68"/>
        </w:numPr>
        <w:tabs>
          <w:tab w:pos="3143" w:val="left" w:leader="none"/>
        </w:tabs>
        <w:spacing w:line="295" w:lineRule="auto" w:before="2" w:after="0"/>
        <w:ind w:left="2837" w:right="1551" w:firstLine="0"/>
        <w:jc w:val="both"/>
        <w:rPr>
          <w:sz w:val="20"/>
        </w:rPr>
      </w:pPr>
      <w:r>
        <w:rPr>
          <w:color w:val="231F20"/>
          <w:sz w:val="20"/>
        </w:rPr>
        <w:t>- assessorar o Poder Executivo local na elaboração da proposta orçamentária para planos e programas de atendimento dos direitos da criança e do adolescen- te;</w:t>
      </w:r>
    </w:p>
    <w:p>
      <w:pPr>
        <w:pStyle w:val="ListParagraph"/>
        <w:numPr>
          <w:ilvl w:val="0"/>
          <w:numId w:val="68"/>
        </w:numPr>
        <w:tabs>
          <w:tab w:pos="3059" w:val="left" w:leader="none"/>
        </w:tabs>
        <w:spacing w:line="295" w:lineRule="auto" w:before="3" w:after="0"/>
        <w:ind w:left="2837" w:right="1550" w:firstLine="0"/>
        <w:jc w:val="both"/>
        <w:rPr>
          <w:sz w:val="20"/>
        </w:rPr>
      </w:pPr>
      <w:r>
        <w:rPr>
          <w:color w:val="231F20"/>
          <w:sz w:val="20"/>
        </w:rPr>
        <w:t>- </w:t>
      </w:r>
      <w:r>
        <w:rPr>
          <w:color w:val="231F20"/>
          <w:spacing w:val="-3"/>
          <w:sz w:val="20"/>
        </w:rPr>
        <w:t>representar, </w:t>
      </w:r>
      <w:r>
        <w:rPr>
          <w:color w:val="231F20"/>
          <w:sz w:val="20"/>
        </w:rPr>
        <w:t>em nome da pessoa e da família, contra a violação dos direitos previstos no art. 220, § 3º, inciso II, da Constituição</w:t>
      </w:r>
      <w:r>
        <w:rPr>
          <w:color w:val="231F20"/>
          <w:spacing w:val="-11"/>
          <w:sz w:val="20"/>
        </w:rPr>
        <w:t> </w:t>
      </w:r>
      <w:r>
        <w:rPr>
          <w:color w:val="231F20"/>
          <w:sz w:val="20"/>
        </w:rPr>
        <w:t>Federal;</w:t>
      </w:r>
    </w:p>
    <w:p>
      <w:pPr>
        <w:pStyle w:val="ListParagraph"/>
        <w:numPr>
          <w:ilvl w:val="0"/>
          <w:numId w:val="68"/>
        </w:numPr>
        <w:tabs>
          <w:tab w:pos="3137" w:val="left" w:leader="none"/>
        </w:tabs>
        <w:spacing w:line="295" w:lineRule="auto" w:before="2" w:after="0"/>
        <w:ind w:left="2837" w:right="1548" w:firstLine="0"/>
        <w:jc w:val="both"/>
        <w:rPr>
          <w:sz w:val="20"/>
        </w:rPr>
      </w:pPr>
      <w:r>
        <w:rPr>
          <w:color w:val="231F20"/>
          <w:sz w:val="20"/>
        </w:rPr>
        <w:t>- representar ao Ministério Público para efeito das ações de perda ou suspen- são</w:t>
      </w:r>
      <w:r>
        <w:rPr>
          <w:color w:val="231F20"/>
          <w:spacing w:val="-9"/>
          <w:sz w:val="20"/>
        </w:rPr>
        <w:t> </w:t>
      </w:r>
      <w:r>
        <w:rPr>
          <w:color w:val="231F20"/>
          <w:sz w:val="20"/>
        </w:rPr>
        <w:t>do</w:t>
      </w:r>
      <w:r>
        <w:rPr>
          <w:color w:val="231F20"/>
          <w:spacing w:val="-8"/>
          <w:sz w:val="20"/>
        </w:rPr>
        <w:t> </w:t>
      </w:r>
      <w:r>
        <w:rPr>
          <w:color w:val="231F20"/>
          <w:sz w:val="20"/>
        </w:rPr>
        <w:t>poder</w:t>
      </w:r>
      <w:r>
        <w:rPr>
          <w:color w:val="231F20"/>
          <w:spacing w:val="-8"/>
          <w:sz w:val="20"/>
        </w:rPr>
        <w:t> </w:t>
      </w:r>
      <w:r>
        <w:rPr>
          <w:color w:val="231F20"/>
          <w:spacing w:val="-4"/>
          <w:sz w:val="20"/>
        </w:rPr>
        <w:t>familiar,</w:t>
      </w:r>
      <w:r>
        <w:rPr>
          <w:color w:val="231F20"/>
          <w:spacing w:val="-8"/>
          <w:sz w:val="20"/>
        </w:rPr>
        <w:t> </w:t>
      </w:r>
      <w:r>
        <w:rPr>
          <w:color w:val="231F20"/>
          <w:sz w:val="20"/>
        </w:rPr>
        <w:t>após</w:t>
      </w:r>
      <w:r>
        <w:rPr>
          <w:color w:val="231F20"/>
          <w:spacing w:val="-8"/>
          <w:sz w:val="20"/>
        </w:rPr>
        <w:t> </w:t>
      </w:r>
      <w:r>
        <w:rPr>
          <w:color w:val="231F20"/>
          <w:sz w:val="20"/>
        </w:rPr>
        <w:t>esgotadas</w:t>
      </w:r>
      <w:r>
        <w:rPr>
          <w:color w:val="231F20"/>
          <w:spacing w:val="-9"/>
          <w:sz w:val="20"/>
        </w:rPr>
        <w:t> </w:t>
      </w:r>
      <w:r>
        <w:rPr>
          <w:color w:val="231F20"/>
          <w:sz w:val="20"/>
        </w:rPr>
        <w:t>as</w:t>
      </w:r>
      <w:r>
        <w:rPr>
          <w:color w:val="231F20"/>
          <w:spacing w:val="-8"/>
          <w:sz w:val="20"/>
        </w:rPr>
        <w:t> </w:t>
      </w:r>
      <w:r>
        <w:rPr>
          <w:color w:val="231F20"/>
          <w:sz w:val="20"/>
        </w:rPr>
        <w:t>possibilidades</w:t>
      </w:r>
      <w:r>
        <w:rPr>
          <w:color w:val="231F20"/>
          <w:spacing w:val="-8"/>
          <w:sz w:val="20"/>
        </w:rPr>
        <w:t> </w:t>
      </w:r>
      <w:r>
        <w:rPr>
          <w:color w:val="231F20"/>
          <w:sz w:val="20"/>
        </w:rPr>
        <w:t>de</w:t>
      </w:r>
      <w:r>
        <w:rPr>
          <w:color w:val="231F20"/>
          <w:spacing w:val="-8"/>
          <w:sz w:val="20"/>
        </w:rPr>
        <w:t> </w:t>
      </w:r>
      <w:r>
        <w:rPr>
          <w:color w:val="231F20"/>
          <w:sz w:val="20"/>
        </w:rPr>
        <w:t>manutenção</w:t>
      </w:r>
      <w:r>
        <w:rPr>
          <w:color w:val="231F20"/>
          <w:spacing w:val="-8"/>
          <w:sz w:val="20"/>
        </w:rPr>
        <w:t> </w:t>
      </w:r>
      <w:r>
        <w:rPr>
          <w:color w:val="231F20"/>
          <w:sz w:val="20"/>
        </w:rPr>
        <w:t>da</w:t>
      </w:r>
      <w:r>
        <w:rPr>
          <w:color w:val="231F20"/>
          <w:spacing w:val="-8"/>
          <w:sz w:val="20"/>
        </w:rPr>
        <w:t> </w:t>
      </w:r>
      <w:r>
        <w:rPr>
          <w:color w:val="231F20"/>
          <w:sz w:val="20"/>
        </w:rPr>
        <w:t>criança ou do adolescente junto à família natural. (Redação dada pela Lei nº 12.010, de 2009)</w:t>
      </w:r>
    </w:p>
    <w:p>
      <w:pPr>
        <w:pStyle w:val="BodyText"/>
        <w:spacing w:line="295" w:lineRule="auto" w:before="4"/>
        <w:ind w:left="2836" w:right="1547"/>
        <w:jc w:val="both"/>
      </w:pPr>
      <w:r>
        <w:rPr>
          <w:color w:val="231F20"/>
        </w:rPr>
        <w:t>Parágrafo</w:t>
      </w:r>
      <w:r>
        <w:rPr>
          <w:color w:val="231F20"/>
          <w:spacing w:val="-15"/>
        </w:rPr>
        <w:t> </w:t>
      </w:r>
      <w:r>
        <w:rPr>
          <w:color w:val="231F20"/>
        </w:rPr>
        <w:t>único.</w:t>
      </w:r>
      <w:r>
        <w:rPr>
          <w:color w:val="231F20"/>
          <w:spacing w:val="42"/>
        </w:rPr>
        <w:t> </w:t>
      </w:r>
      <w:r>
        <w:rPr>
          <w:color w:val="231F20"/>
        </w:rPr>
        <w:t>Se,</w:t>
      </w:r>
      <w:r>
        <w:rPr>
          <w:color w:val="231F20"/>
          <w:spacing w:val="-15"/>
        </w:rPr>
        <w:t> </w:t>
      </w:r>
      <w:r>
        <w:rPr>
          <w:color w:val="231F20"/>
        </w:rPr>
        <w:t>no</w:t>
      </w:r>
      <w:r>
        <w:rPr>
          <w:color w:val="231F20"/>
          <w:spacing w:val="-15"/>
        </w:rPr>
        <w:t> </w:t>
      </w:r>
      <w:r>
        <w:rPr>
          <w:color w:val="231F20"/>
        </w:rPr>
        <w:t>exercício</w:t>
      </w:r>
      <w:r>
        <w:rPr>
          <w:color w:val="231F20"/>
          <w:spacing w:val="-14"/>
        </w:rPr>
        <w:t> </w:t>
      </w:r>
      <w:r>
        <w:rPr>
          <w:color w:val="231F20"/>
        </w:rPr>
        <w:t>de</w:t>
      </w:r>
      <w:r>
        <w:rPr>
          <w:color w:val="231F20"/>
          <w:spacing w:val="-15"/>
        </w:rPr>
        <w:t> </w:t>
      </w:r>
      <w:r>
        <w:rPr>
          <w:color w:val="231F20"/>
        </w:rPr>
        <w:t>suas</w:t>
      </w:r>
      <w:r>
        <w:rPr>
          <w:color w:val="231F20"/>
          <w:spacing w:val="-15"/>
        </w:rPr>
        <w:t> </w:t>
      </w:r>
      <w:r>
        <w:rPr>
          <w:color w:val="231F20"/>
        </w:rPr>
        <w:t>atribuições,</w:t>
      </w:r>
      <w:r>
        <w:rPr>
          <w:color w:val="231F20"/>
          <w:spacing w:val="-14"/>
        </w:rPr>
        <w:t> </w:t>
      </w:r>
      <w:r>
        <w:rPr>
          <w:color w:val="231F20"/>
        </w:rPr>
        <w:t>o</w:t>
      </w:r>
      <w:r>
        <w:rPr>
          <w:color w:val="231F20"/>
          <w:spacing w:val="-15"/>
        </w:rPr>
        <w:t> </w:t>
      </w:r>
      <w:r>
        <w:rPr>
          <w:color w:val="231F20"/>
        </w:rPr>
        <w:t>Conselho</w:t>
      </w:r>
      <w:r>
        <w:rPr>
          <w:color w:val="231F20"/>
          <w:spacing w:val="-15"/>
        </w:rPr>
        <w:t> </w:t>
      </w:r>
      <w:r>
        <w:rPr>
          <w:color w:val="231F20"/>
          <w:spacing w:val="-3"/>
        </w:rPr>
        <w:t>Tutelar</w:t>
      </w:r>
      <w:r>
        <w:rPr>
          <w:color w:val="231F20"/>
          <w:spacing w:val="-14"/>
        </w:rPr>
        <w:t> </w:t>
      </w:r>
      <w:r>
        <w:rPr>
          <w:color w:val="231F20"/>
        </w:rPr>
        <w:t>entender necessário o afastamento do convívio </w:t>
      </w:r>
      <w:r>
        <w:rPr>
          <w:color w:val="231F20"/>
          <w:spacing w:val="-4"/>
        </w:rPr>
        <w:t>familiar, </w:t>
      </w:r>
      <w:r>
        <w:rPr>
          <w:color w:val="231F20"/>
        </w:rPr>
        <w:t>comunicará incontinenti o fato ao Ministério Público, prestando-lhe informações sobre os motivos de tal entendi- mento e as providências tomadas para a orientação, o apoio e a promoção social da família. (Incluído pela Lei nº 12.010, de</w:t>
      </w:r>
      <w:r>
        <w:rPr>
          <w:color w:val="231F20"/>
          <w:spacing w:val="-2"/>
        </w:rPr>
        <w:t> </w:t>
      </w:r>
      <w:r>
        <w:rPr>
          <w:color w:val="231F20"/>
        </w:rPr>
        <w:t>2009)</w:t>
      </w:r>
    </w:p>
    <w:p>
      <w:pPr>
        <w:pStyle w:val="BodyText"/>
        <w:spacing w:before="1"/>
        <w:rPr>
          <w:sz w:val="25"/>
        </w:rPr>
      </w:pPr>
    </w:p>
    <w:p>
      <w:pPr>
        <w:pStyle w:val="BodyText"/>
        <w:spacing w:before="100"/>
        <w:ind w:right="1551"/>
        <w:jc w:val="right"/>
      </w:pPr>
      <w:r>
        <w:rPr>
          <w:color w:val="231F20"/>
        </w:rPr>
        <w:t>67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508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5112">
            <wp:simplePos x="0" y="0"/>
            <wp:positionH relativeFrom="page">
              <wp:posOffset>199049</wp:posOffset>
            </wp:positionH>
            <wp:positionV relativeFrom="page">
              <wp:posOffset>5716498</wp:posOffset>
            </wp:positionV>
            <wp:extent cx="152400" cy="152400"/>
            <wp:effectExtent l="0" t="0" r="0" b="0"/>
            <wp:wrapNone/>
            <wp:docPr id="417" name="image3.png" descr=""/>
            <wp:cNvGraphicFramePr>
              <a:graphicFrameLocks noChangeAspect="1"/>
            </wp:cNvGraphicFramePr>
            <a:graphic>
              <a:graphicData uri="http://schemas.openxmlformats.org/drawingml/2006/picture">
                <pic:pic>
                  <pic:nvPicPr>
                    <pic:cNvPr id="41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19" name="image3.png" descr=""/>
            <wp:cNvGraphicFramePr>
              <a:graphicFrameLocks noChangeAspect="1"/>
            </wp:cNvGraphicFramePr>
            <a:graphic>
              <a:graphicData uri="http://schemas.openxmlformats.org/drawingml/2006/picture">
                <pic:pic>
                  <pic:nvPicPr>
                    <pic:cNvPr id="42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5040" from="35.173199pt,-52.354691pt" to="35.173199pt,-67.354691pt" stroked="true" strokeweight=".25pt" strokecolor="#000000">
            <v:stroke dashstyle="solid"/>
            <w10:wrap type="none"/>
          </v:line>
        </w:pict>
      </w:r>
      <w:r>
        <w:rPr/>
        <w:pict>
          <v:line style="position:absolute;mso-position-horizontal-relative:page;mso-position-vertical-relative:paragraph;z-index:1506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15016" from="169.809998pt,2.40774pt" to="169.809998pt,688.39174pt" stroked="true" strokeweight="1pt" strokecolor="#f7941d">
            <v:stroke dashstyle="solid"/>
            <w10:wrap type="none"/>
          </v:line>
        </w:pict>
      </w:r>
      <w:r>
        <w:rPr>
          <w:color w:val="231F20"/>
        </w:rPr>
        <w:t>Art. 137. As decisões do Conselho Tutelar somente poderão ser revistas pela au- toridade judiciária a pedido de quem tenha legítimo interesse.</w:t>
      </w:r>
    </w:p>
    <w:p>
      <w:pPr>
        <w:pStyle w:val="BodyText"/>
        <w:spacing w:before="10"/>
        <w:rPr>
          <w:sz w:val="24"/>
        </w:rPr>
      </w:pPr>
    </w:p>
    <w:p>
      <w:pPr>
        <w:pStyle w:val="Heading1"/>
        <w:jc w:val="left"/>
      </w:pPr>
      <w:r>
        <w:rPr>
          <w:color w:val="231F20"/>
        </w:rPr>
        <w:t>Capítulo III</w:t>
      </w:r>
    </w:p>
    <w:p>
      <w:pPr>
        <w:pStyle w:val="BodyText"/>
        <w:spacing w:before="57"/>
        <w:ind w:left="2836"/>
      </w:pPr>
      <w:r>
        <w:rPr>
          <w:color w:val="231F20"/>
        </w:rPr>
        <w:t>Da Competência</w:t>
      </w:r>
    </w:p>
    <w:p>
      <w:pPr>
        <w:pStyle w:val="BodyText"/>
        <w:spacing w:before="5"/>
        <w:rPr>
          <w:sz w:val="29"/>
        </w:rPr>
      </w:pPr>
    </w:p>
    <w:p>
      <w:pPr>
        <w:pStyle w:val="BodyText"/>
        <w:spacing w:line="295" w:lineRule="auto"/>
        <w:ind w:left="2836" w:right="1549"/>
        <w:jc w:val="both"/>
      </w:pPr>
      <w:r>
        <w:rPr>
          <w:color w:val="231F20"/>
        </w:rPr>
        <w:t>Art. 138. Aplica-se ao Conselho Tutelar a regra de competência constante do art. 147.</w:t>
      </w:r>
    </w:p>
    <w:p>
      <w:pPr>
        <w:pStyle w:val="BodyText"/>
        <w:spacing w:before="10"/>
        <w:rPr>
          <w:sz w:val="24"/>
        </w:rPr>
      </w:pPr>
    </w:p>
    <w:p>
      <w:pPr>
        <w:pStyle w:val="Heading1"/>
        <w:jc w:val="left"/>
      </w:pPr>
      <w:r>
        <w:rPr>
          <w:color w:val="231F20"/>
        </w:rPr>
        <w:t>Capítulo IV</w:t>
      </w:r>
    </w:p>
    <w:p>
      <w:pPr>
        <w:pStyle w:val="BodyText"/>
        <w:spacing w:before="57"/>
        <w:ind w:left="2836"/>
      </w:pPr>
      <w:r>
        <w:rPr>
          <w:color w:val="231F20"/>
        </w:rPr>
        <w:t>Da Escolha dos Conselheiros</w:t>
      </w:r>
    </w:p>
    <w:p>
      <w:pPr>
        <w:pStyle w:val="BodyText"/>
        <w:spacing w:line="295" w:lineRule="auto" w:before="57"/>
        <w:ind w:left="2836" w:right="1548"/>
        <w:jc w:val="both"/>
      </w:pPr>
      <w:r>
        <w:rPr>
          <w:color w:val="231F20"/>
        </w:rPr>
        <w:t>Art. 139. O processo para a escolha dos membros do Conselho </w:t>
      </w:r>
      <w:r>
        <w:rPr>
          <w:color w:val="231F20"/>
          <w:spacing w:val="-3"/>
        </w:rPr>
        <w:t>Tutelar </w:t>
      </w:r>
      <w:r>
        <w:rPr>
          <w:color w:val="231F20"/>
        </w:rPr>
        <w:t>será esta- belecido em lei municipal e realizado sob a responsabilidade do Conselho Munici- pal</w:t>
      </w:r>
      <w:r>
        <w:rPr>
          <w:color w:val="231F20"/>
          <w:spacing w:val="-14"/>
        </w:rPr>
        <w:t> </w:t>
      </w:r>
      <w:r>
        <w:rPr>
          <w:color w:val="231F20"/>
        </w:rPr>
        <w:t>dos</w:t>
      </w:r>
      <w:r>
        <w:rPr>
          <w:color w:val="231F20"/>
          <w:spacing w:val="-13"/>
        </w:rPr>
        <w:t> </w:t>
      </w:r>
      <w:r>
        <w:rPr>
          <w:color w:val="231F20"/>
        </w:rPr>
        <w:t>Direitos</w:t>
      </w:r>
      <w:r>
        <w:rPr>
          <w:color w:val="231F20"/>
          <w:spacing w:val="-12"/>
        </w:rPr>
        <w:t> </w:t>
      </w:r>
      <w:r>
        <w:rPr>
          <w:color w:val="231F20"/>
        </w:rPr>
        <w:t>da</w:t>
      </w:r>
      <w:r>
        <w:rPr>
          <w:color w:val="231F20"/>
          <w:spacing w:val="-13"/>
        </w:rPr>
        <w:t> </w:t>
      </w:r>
      <w:r>
        <w:rPr>
          <w:color w:val="231F20"/>
        </w:rPr>
        <w:t>Criança</w:t>
      </w:r>
      <w:r>
        <w:rPr>
          <w:color w:val="231F20"/>
          <w:spacing w:val="-13"/>
        </w:rPr>
        <w:t> </w:t>
      </w:r>
      <w:r>
        <w:rPr>
          <w:color w:val="231F20"/>
        </w:rPr>
        <w:t>e</w:t>
      </w:r>
      <w:r>
        <w:rPr>
          <w:color w:val="231F20"/>
          <w:spacing w:val="-12"/>
        </w:rPr>
        <w:t> </w:t>
      </w:r>
      <w:r>
        <w:rPr>
          <w:color w:val="231F20"/>
        </w:rPr>
        <w:t>do</w:t>
      </w:r>
      <w:r>
        <w:rPr>
          <w:color w:val="231F20"/>
          <w:spacing w:val="-13"/>
        </w:rPr>
        <w:t> </w:t>
      </w:r>
      <w:r>
        <w:rPr>
          <w:color w:val="231F20"/>
        </w:rPr>
        <w:t>Adolescente,</w:t>
      </w:r>
      <w:r>
        <w:rPr>
          <w:color w:val="231F20"/>
          <w:spacing w:val="-13"/>
        </w:rPr>
        <w:t> </w:t>
      </w:r>
      <w:r>
        <w:rPr>
          <w:color w:val="231F20"/>
        </w:rPr>
        <w:t>e</w:t>
      </w:r>
      <w:r>
        <w:rPr>
          <w:color w:val="231F20"/>
          <w:spacing w:val="-13"/>
        </w:rPr>
        <w:t> </w:t>
      </w:r>
      <w:r>
        <w:rPr>
          <w:color w:val="231F20"/>
        </w:rPr>
        <w:t>a</w:t>
      </w:r>
      <w:r>
        <w:rPr>
          <w:color w:val="231F20"/>
          <w:spacing w:val="-12"/>
        </w:rPr>
        <w:t> </w:t>
      </w:r>
      <w:r>
        <w:rPr>
          <w:color w:val="231F20"/>
        </w:rPr>
        <w:t>fiscalização</w:t>
      </w:r>
      <w:r>
        <w:rPr>
          <w:color w:val="231F20"/>
          <w:spacing w:val="-13"/>
        </w:rPr>
        <w:t> </w:t>
      </w:r>
      <w:r>
        <w:rPr>
          <w:color w:val="231F20"/>
        </w:rPr>
        <w:t>do</w:t>
      </w:r>
      <w:r>
        <w:rPr>
          <w:color w:val="231F20"/>
          <w:spacing w:val="-13"/>
        </w:rPr>
        <w:t> </w:t>
      </w:r>
      <w:r>
        <w:rPr>
          <w:color w:val="231F20"/>
        </w:rPr>
        <w:t>Ministério</w:t>
      </w:r>
      <w:r>
        <w:rPr>
          <w:color w:val="231F20"/>
          <w:spacing w:val="-12"/>
        </w:rPr>
        <w:t> </w:t>
      </w:r>
      <w:r>
        <w:rPr>
          <w:color w:val="231F20"/>
        </w:rPr>
        <w:t>Público. (Redação dada pela Lei nº 8.242, de</w:t>
      </w:r>
      <w:r>
        <w:rPr>
          <w:color w:val="231F20"/>
          <w:spacing w:val="-2"/>
        </w:rPr>
        <w:t> </w:t>
      </w:r>
      <w:r>
        <w:rPr>
          <w:color w:val="231F20"/>
        </w:rPr>
        <w:t>12.10.1991)</w:t>
      </w:r>
    </w:p>
    <w:p>
      <w:pPr>
        <w:pStyle w:val="BodyText"/>
        <w:rPr>
          <w:sz w:val="25"/>
        </w:rPr>
      </w:pPr>
    </w:p>
    <w:p>
      <w:pPr>
        <w:pStyle w:val="Heading1"/>
        <w:jc w:val="left"/>
      </w:pPr>
      <w:r>
        <w:rPr>
          <w:color w:val="231F20"/>
        </w:rPr>
        <w:t>Capítulo V</w:t>
      </w:r>
    </w:p>
    <w:p>
      <w:pPr>
        <w:pStyle w:val="BodyText"/>
        <w:spacing w:before="57"/>
        <w:ind w:left="2836"/>
      </w:pPr>
      <w:r>
        <w:rPr>
          <w:color w:val="231F20"/>
        </w:rPr>
        <w:t>Dos Impedimentos</w:t>
      </w:r>
    </w:p>
    <w:p>
      <w:pPr>
        <w:pStyle w:val="BodyText"/>
        <w:spacing w:before="4"/>
        <w:rPr>
          <w:sz w:val="29"/>
        </w:rPr>
      </w:pPr>
    </w:p>
    <w:p>
      <w:pPr>
        <w:pStyle w:val="BodyText"/>
        <w:spacing w:line="295" w:lineRule="auto" w:before="1"/>
        <w:ind w:left="2836" w:right="1551"/>
        <w:jc w:val="both"/>
      </w:pPr>
      <w:r>
        <w:rPr/>
        <w:drawing>
          <wp:anchor distT="0" distB="0" distL="0" distR="0" allowOverlap="1" layoutInCell="1" locked="0" behindDoc="0" simplePos="0" relativeHeight="15136">
            <wp:simplePos x="0" y="0"/>
            <wp:positionH relativeFrom="page">
              <wp:posOffset>8101951</wp:posOffset>
            </wp:positionH>
            <wp:positionV relativeFrom="paragraph">
              <wp:posOffset>241499</wp:posOffset>
            </wp:positionV>
            <wp:extent cx="152400" cy="152400"/>
            <wp:effectExtent l="0" t="0" r="0" b="0"/>
            <wp:wrapNone/>
            <wp:docPr id="421" name="image3.png" descr=""/>
            <wp:cNvGraphicFramePr>
              <a:graphicFrameLocks noChangeAspect="1"/>
            </wp:cNvGraphicFramePr>
            <a:graphic>
              <a:graphicData uri="http://schemas.openxmlformats.org/drawingml/2006/picture">
                <pic:pic>
                  <pic:nvPicPr>
                    <pic:cNvPr id="42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w:t>
      </w:r>
      <w:r>
        <w:rPr>
          <w:color w:val="231F20"/>
          <w:spacing w:val="-17"/>
        </w:rPr>
        <w:t> </w:t>
      </w:r>
      <w:r>
        <w:rPr>
          <w:color w:val="231F20"/>
        </w:rPr>
        <w:t>140.</w:t>
      </w:r>
      <w:r>
        <w:rPr>
          <w:color w:val="231F20"/>
          <w:spacing w:val="-17"/>
        </w:rPr>
        <w:t> </w:t>
      </w:r>
      <w:r>
        <w:rPr>
          <w:color w:val="231F20"/>
        </w:rPr>
        <w:t>São</w:t>
      </w:r>
      <w:r>
        <w:rPr>
          <w:color w:val="231F20"/>
          <w:spacing w:val="-17"/>
        </w:rPr>
        <w:t> </w:t>
      </w:r>
      <w:r>
        <w:rPr>
          <w:color w:val="231F20"/>
        </w:rPr>
        <w:t>impedidos</w:t>
      </w:r>
      <w:r>
        <w:rPr>
          <w:color w:val="231F20"/>
          <w:spacing w:val="-17"/>
        </w:rPr>
        <w:t> </w:t>
      </w:r>
      <w:r>
        <w:rPr>
          <w:color w:val="231F20"/>
        </w:rPr>
        <w:t>de</w:t>
      </w:r>
      <w:r>
        <w:rPr>
          <w:color w:val="231F20"/>
          <w:spacing w:val="-17"/>
        </w:rPr>
        <w:t> </w:t>
      </w:r>
      <w:r>
        <w:rPr>
          <w:color w:val="231F20"/>
        </w:rPr>
        <w:t>servir</w:t>
      </w:r>
      <w:r>
        <w:rPr>
          <w:color w:val="231F20"/>
          <w:spacing w:val="-17"/>
        </w:rPr>
        <w:t> </w:t>
      </w:r>
      <w:r>
        <w:rPr>
          <w:color w:val="231F20"/>
        </w:rPr>
        <w:t>no</w:t>
      </w:r>
      <w:r>
        <w:rPr>
          <w:color w:val="231F20"/>
          <w:spacing w:val="-17"/>
        </w:rPr>
        <w:t> </w:t>
      </w:r>
      <w:r>
        <w:rPr>
          <w:color w:val="231F20"/>
        </w:rPr>
        <w:t>mesmo</w:t>
      </w:r>
      <w:r>
        <w:rPr>
          <w:color w:val="231F20"/>
          <w:spacing w:val="-16"/>
        </w:rPr>
        <w:t> </w:t>
      </w:r>
      <w:r>
        <w:rPr>
          <w:color w:val="231F20"/>
        </w:rPr>
        <w:t>Conselho</w:t>
      </w:r>
      <w:r>
        <w:rPr>
          <w:color w:val="231F20"/>
          <w:spacing w:val="-17"/>
        </w:rPr>
        <w:t> </w:t>
      </w:r>
      <w:r>
        <w:rPr>
          <w:color w:val="231F20"/>
        </w:rPr>
        <w:t>marido</w:t>
      </w:r>
      <w:r>
        <w:rPr>
          <w:color w:val="231F20"/>
          <w:spacing w:val="-17"/>
        </w:rPr>
        <w:t> </w:t>
      </w:r>
      <w:r>
        <w:rPr>
          <w:color w:val="231F20"/>
        </w:rPr>
        <w:t>e</w:t>
      </w:r>
      <w:r>
        <w:rPr>
          <w:color w:val="231F20"/>
          <w:spacing w:val="-17"/>
        </w:rPr>
        <w:t> </w:t>
      </w:r>
      <w:r>
        <w:rPr>
          <w:color w:val="231F20"/>
          <w:spacing w:val="-5"/>
        </w:rPr>
        <w:t>mulher,</w:t>
      </w:r>
      <w:r>
        <w:rPr>
          <w:color w:val="231F20"/>
          <w:spacing w:val="-17"/>
        </w:rPr>
        <w:t> </w:t>
      </w:r>
      <w:r>
        <w:rPr>
          <w:color w:val="231F20"/>
        </w:rPr>
        <w:t>ascenden- tes e descendentes, sogro e genro ou nora, irmãos, cunhados, durante o cunha- dio, tio e sobrinho, padrasto ou madrasta e</w:t>
      </w:r>
      <w:r>
        <w:rPr>
          <w:color w:val="231F20"/>
          <w:spacing w:val="-4"/>
        </w:rPr>
        <w:t> </w:t>
      </w:r>
      <w:r>
        <w:rPr>
          <w:color w:val="231F20"/>
        </w:rPr>
        <w:t>enteado.</w:t>
      </w:r>
    </w:p>
    <w:p>
      <w:pPr>
        <w:pStyle w:val="BodyText"/>
        <w:spacing w:line="295" w:lineRule="auto" w:before="3"/>
        <w:ind w:left="2836" w:right="1548"/>
        <w:jc w:val="both"/>
      </w:pPr>
      <w:r>
        <w:rPr>
          <w:color w:val="231F20"/>
        </w:rPr>
        <w:t>Parágrafo</w:t>
      </w:r>
      <w:r>
        <w:rPr>
          <w:color w:val="231F20"/>
          <w:spacing w:val="-15"/>
        </w:rPr>
        <w:t> </w:t>
      </w:r>
      <w:r>
        <w:rPr>
          <w:color w:val="231F20"/>
        </w:rPr>
        <w:t>único.</w:t>
      </w:r>
      <w:r>
        <w:rPr>
          <w:color w:val="231F20"/>
          <w:spacing w:val="-15"/>
        </w:rPr>
        <w:t> </w:t>
      </w:r>
      <w:r>
        <w:rPr>
          <w:color w:val="231F20"/>
        </w:rPr>
        <w:t>Estende-se</w:t>
      </w:r>
      <w:r>
        <w:rPr>
          <w:color w:val="231F20"/>
          <w:spacing w:val="-15"/>
        </w:rPr>
        <w:t> </w:t>
      </w:r>
      <w:r>
        <w:rPr>
          <w:color w:val="231F20"/>
        </w:rPr>
        <w:t>o</w:t>
      </w:r>
      <w:r>
        <w:rPr>
          <w:color w:val="231F20"/>
          <w:spacing w:val="-15"/>
        </w:rPr>
        <w:t> </w:t>
      </w:r>
      <w:r>
        <w:rPr>
          <w:color w:val="231F20"/>
        </w:rPr>
        <w:t>impedimento</w:t>
      </w:r>
      <w:r>
        <w:rPr>
          <w:color w:val="231F20"/>
          <w:spacing w:val="-15"/>
        </w:rPr>
        <w:t> </w:t>
      </w:r>
      <w:r>
        <w:rPr>
          <w:color w:val="231F20"/>
        </w:rPr>
        <w:t>do</w:t>
      </w:r>
      <w:r>
        <w:rPr>
          <w:color w:val="231F20"/>
          <w:spacing w:val="-14"/>
        </w:rPr>
        <w:t> </w:t>
      </w:r>
      <w:r>
        <w:rPr>
          <w:color w:val="231F20"/>
        </w:rPr>
        <w:t>conselheiro,</w:t>
      </w:r>
      <w:r>
        <w:rPr>
          <w:color w:val="231F20"/>
          <w:spacing w:val="-15"/>
        </w:rPr>
        <w:t> </w:t>
      </w:r>
      <w:r>
        <w:rPr>
          <w:color w:val="231F20"/>
        </w:rPr>
        <w:t>na</w:t>
      </w:r>
      <w:r>
        <w:rPr>
          <w:color w:val="231F20"/>
          <w:spacing w:val="-15"/>
        </w:rPr>
        <w:t> </w:t>
      </w:r>
      <w:r>
        <w:rPr>
          <w:color w:val="231F20"/>
        </w:rPr>
        <w:t>forma</w:t>
      </w:r>
      <w:r>
        <w:rPr>
          <w:color w:val="231F20"/>
          <w:spacing w:val="-15"/>
        </w:rPr>
        <w:t> </w:t>
      </w:r>
      <w:r>
        <w:rPr>
          <w:color w:val="231F20"/>
        </w:rPr>
        <w:t>deste</w:t>
      </w:r>
      <w:r>
        <w:rPr>
          <w:color w:val="231F20"/>
          <w:spacing w:val="-15"/>
        </w:rPr>
        <w:t> </w:t>
      </w:r>
      <w:r>
        <w:rPr>
          <w:color w:val="231F20"/>
        </w:rPr>
        <w:t>artigo, em relação à autoridade judiciária e ao representante do Ministério Público com atuação na Justiça da Infância e da Juventude, em exercício na comarca, foro re- gional ou</w:t>
      </w:r>
      <w:r>
        <w:rPr>
          <w:color w:val="231F20"/>
          <w:spacing w:val="-1"/>
        </w:rPr>
        <w:t> </w:t>
      </w:r>
      <w:r>
        <w:rPr>
          <w:color w:val="231F20"/>
        </w:rPr>
        <w:t>distrital.</w:t>
      </w:r>
    </w:p>
    <w:p>
      <w:pPr>
        <w:pStyle w:val="BodyText"/>
        <w:rPr>
          <w:sz w:val="25"/>
        </w:rPr>
      </w:pPr>
    </w:p>
    <w:p>
      <w:pPr>
        <w:pStyle w:val="Heading1"/>
      </w:pPr>
      <w:r>
        <w:rPr>
          <w:color w:val="231F20"/>
        </w:rPr>
        <w:t>Título VI</w:t>
      </w:r>
    </w:p>
    <w:p>
      <w:pPr>
        <w:pStyle w:val="BodyText"/>
        <w:spacing w:before="57"/>
        <w:ind w:left="2836"/>
        <w:jc w:val="both"/>
      </w:pPr>
      <w:r>
        <w:rPr>
          <w:color w:val="231F20"/>
        </w:rPr>
        <w:t>Do Acesso à Justiça</w:t>
      </w:r>
    </w:p>
    <w:p>
      <w:pPr>
        <w:pStyle w:val="BodyText"/>
        <w:spacing w:before="4"/>
        <w:rPr>
          <w:sz w:val="29"/>
        </w:rPr>
      </w:pPr>
    </w:p>
    <w:p>
      <w:pPr>
        <w:pStyle w:val="Heading1"/>
      </w:pPr>
      <w:r>
        <w:rPr>
          <w:color w:val="231F20"/>
        </w:rPr>
        <w:t>Capítulo I</w:t>
      </w:r>
    </w:p>
    <w:p>
      <w:pPr>
        <w:pStyle w:val="BodyText"/>
        <w:spacing w:before="57"/>
        <w:ind w:left="2836"/>
        <w:jc w:val="both"/>
      </w:pPr>
      <w:r>
        <w:rPr>
          <w:color w:val="231F20"/>
        </w:rPr>
        <w:t>Disposições Gerais</w:t>
      </w:r>
    </w:p>
    <w:p>
      <w:pPr>
        <w:pStyle w:val="BodyText"/>
        <w:spacing w:before="5"/>
        <w:rPr>
          <w:sz w:val="29"/>
        </w:rPr>
      </w:pPr>
    </w:p>
    <w:p>
      <w:pPr>
        <w:pStyle w:val="BodyText"/>
        <w:spacing w:line="295" w:lineRule="auto"/>
        <w:ind w:left="2836" w:right="1551"/>
        <w:jc w:val="both"/>
      </w:pPr>
      <w:r>
        <w:rPr>
          <w:color w:val="231F20"/>
        </w:rPr>
        <w:t>Art. 141. É garantido o acesso de toda criança ou adolescente à Defensoria</w:t>
      </w:r>
      <w:r>
        <w:rPr>
          <w:color w:val="231F20"/>
          <w:spacing w:val="-48"/>
        </w:rPr>
        <w:t> </w:t>
      </w:r>
      <w:r>
        <w:rPr>
          <w:color w:val="231F20"/>
        </w:rPr>
        <w:t>Públi- ca, ao Ministério Público e ao Poder Judiciário, por qualquer de seus</w:t>
      </w:r>
      <w:r>
        <w:rPr>
          <w:color w:val="231F20"/>
          <w:spacing w:val="-16"/>
        </w:rPr>
        <w:t> </w:t>
      </w:r>
      <w:r>
        <w:rPr>
          <w:color w:val="231F20"/>
        </w:rPr>
        <w:t>órgãos.</w:t>
      </w:r>
    </w:p>
    <w:p>
      <w:pPr>
        <w:pStyle w:val="BodyText"/>
        <w:spacing w:line="295" w:lineRule="auto" w:before="2"/>
        <w:ind w:left="2836" w:right="1549"/>
        <w:jc w:val="both"/>
      </w:pPr>
      <w:r>
        <w:rPr>
          <w:color w:val="231F20"/>
        </w:rPr>
        <w:t>§ 1º A assistência judiciária gratuita será prestada aos que dela necessitarem, através de defensor público ou advogado nomeado.</w:t>
      </w:r>
    </w:p>
    <w:p>
      <w:pPr>
        <w:pStyle w:val="BodyText"/>
        <w:spacing w:line="295" w:lineRule="auto" w:before="2"/>
        <w:ind w:left="2836" w:right="1549"/>
        <w:jc w:val="both"/>
      </w:pPr>
      <w:r>
        <w:rPr>
          <w:color w:val="231F20"/>
        </w:rPr>
        <w:t>§ 2º As ações judiciais da competência da Justiça da Infância e da Juventude são isentas de custas e emolumentos, ressalvada a hipótese de litigância de má-fé.</w:t>
      </w:r>
    </w:p>
    <w:p>
      <w:pPr>
        <w:pStyle w:val="BodyText"/>
        <w:spacing w:before="10"/>
        <w:rPr>
          <w:sz w:val="24"/>
        </w:rPr>
      </w:pPr>
    </w:p>
    <w:p>
      <w:pPr>
        <w:pStyle w:val="BodyText"/>
        <w:spacing w:line="295" w:lineRule="auto"/>
        <w:ind w:left="2836" w:right="1548"/>
        <w:jc w:val="both"/>
      </w:pPr>
      <w:r>
        <w:rPr>
          <w:color w:val="231F20"/>
        </w:rPr>
        <w:t>Art. 142. Os menores de dezesseis anos serão representados e os maiores de dezesseis</w:t>
      </w:r>
      <w:r>
        <w:rPr>
          <w:color w:val="231F20"/>
          <w:spacing w:val="-9"/>
        </w:rPr>
        <w:t> </w:t>
      </w:r>
      <w:r>
        <w:rPr>
          <w:color w:val="231F20"/>
        </w:rPr>
        <w:t>e</w:t>
      </w:r>
      <w:r>
        <w:rPr>
          <w:color w:val="231F20"/>
          <w:spacing w:val="-8"/>
        </w:rPr>
        <w:t> </w:t>
      </w:r>
      <w:r>
        <w:rPr>
          <w:color w:val="231F20"/>
        </w:rPr>
        <w:t>menores</w:t>
      </w:r>
      <w:r>
        <w:rPr>
          <w:color w:val="231F20"/>
          <w:spacing w:val="-9"/>
        </w:rPr>
        <w:t> </w:t>
      </w:r>
      <w:r>
        <w:rPr>
          <w:color w:val="231F20"/>
        </w:rPr>
        <w:t>de</w:t>
      </w:r>
      <w:r>
        <w:rPr>
          <w:color w:val="231F20"/>
          <w:spacing w:val="-10"/>
        </w:rPr>
        <w:t> </w:t>
      </w:r>
      <w:r>
        <w:rPr>
          <w:color w:val="231F20"/>
        </w:rPr>
        <w:t>vinte</w:t>
      </w:r>
      <w:r>
        <w:rPr>
          <w:color w:val="231F20"/>
          <w:spacing w:val="-9"/>
        </w:rPr>
        <w:t> </w:t>
      </w:r>
      <w:r>
        <w:rPr>
          <w:color w:val="231F20"/>
        </w:rPr>
        <w:t>e</w:t>
      </w:r>
      <w:r>
        <w:rPr>
          <w:color w:val="231F20"/>
          <w:spacing w:val="-8"/>
        </w:rPr>
        <w:t> </w:t>
      </w:r>
      <w:r>
        <w:rPr>
          <w:color w:val="231F20"/>
        </w:rPr>
        <w:t>um</w:t>
      </w:r>
      <w:r>
        <w:rPr>
          <w:color w:val="231F20"/>
          <w:spacing w:val="-10"/>
        </w:rPr>
        <w:t> </w:t>
      </w:r>
      <w:r>
        <w:rPr>
          <w:color w:val="231F20"/>
        </w:rPr>
        <w:t>anos</w:t>
      </w:r>
      <w:r>
        <w:rPr>
          <w:color w:val="231F20"/>
          <w:spacing w:val="-8"/>
        </w:rPr>
        <w:t> </w:t>
      </w:r>
      <w:r>
        <w:rPr>
          <w:color w:val="231F20"/>
        </w:rPr>
        <w:t>assistidos</w:t>
      </w:r>
      <w:r>
        <w:rPr>
          <w:color w:val="231F20"/>
          <w:spacing w:val="-8"/>
        </w:rPr>
        <w:t> </w:t>
      </w:r>
      <w:r>
        <w:rPr>
          <w:color w:val="231F20"/>
        </w:rPr>
        <w:t>por</w:t>
      </w:r>
      <w:r>
        <w:rPr>
          <w:color w:val="231F20"/>
          <w:spacing w:val="-10"/>
        </w:rPr>
        <w:t> </w:t>
      </w:r>
      <w:r>
        <w:rPr>
          <w:color w:val="231F20"/>
        </w:rPr>
        <w:t>seus</w:t>
      </w:r>
      <w:r>
        <w:rPr>
          <w:color w:val="231F20"/>
          <w:spacing w:val="-9"/>
        </w:rPr>
        <w:t> </w:t>
      </w:r>
      <w:r>
        <w:rPr>
          <w:color w:val="231F20"/>
        </w:rPr>
        <w:t>pais,</w:t>
      </w:r>
      <w:r>
        <w:rPr>
          <w:color w:val="231F20"/>
          <w:spacing w:val="-9"/>
        </w:rPr>
        <w:t> </w:t>
      </w:r>
      <w:r>
        <w:rPr>
          <w:color w:val="231F20"/>
        </w:rPr>
        <w:t>tutores</w:t>
      </w:r>
      <w:r>
        <w:rPr>
          <w:color w:val="231F20"/>
          <w:spacing w:val="-9"/>
        </w:rPr>
        <w:t> </w:t>
      </w:r>
      <w:r>
        <w:rPr>
          <w:color w:val="231F20"/>
        </w:rPr>
        <w:t>ou</w:t>
      </w:r>
      <w:r>
        <w:rPr>
          <w:color w:val="231F20"/>
          <w:spacing w:val="-10"/>
        </w:rPr>
        <w:t> </w:t>
      </w:r>
      <w:r>
        <w:rPr>
          <w:color w:val="231F20"/>
        </w:rPr>
        <w:t>cura- dores, na forma da legislação civil ou</w:t>
      </w:r>
      <w:r>
        <w:rPr>
          <w:color w:val="231F20"/>
          <w:spacing w:val="-3"/>
        </w:rPr>
        <w:t> </w:t>
      </w:r>
      <w:r>
        <w:rPr>
          <w:color w:val="231F20"/>
        </w:rPr>
        <w:t>processual.</w:t>
      </w:r>
    </w:p>
    <w:p>
      <w:pPr>
        <w:pStyle w:val="BodyText"/>
        <w:spacing w:line="295" w:lineRule="auto" w:before="3"/>
        <w:ind w:left="2836" w:right="1549"/>
        <w:jc w:val="both"/>
      </w:pPr>
      <w:r>
        <w:rPr>
          <w:color w:val="231F20"/>
        </w:rPr>
        <w:t>Parágrafo único. A autoridade judiciária dará curador especial à criança ou ado- lescente, sempre que os interesses destes colidirem com os de seus pais ou res- ponsável,</w:t>
      </w:r>
      <w:r>
        <w:rPr>
          <w:color w:val="231F20"/>
          <w:spacing w:val="38"/>
        </w:rPr>
        <w:t> </w:t>
      </w:r>
      <w:r>
        <w:rPr>
          <w:color w:val="231F20"/>
        </w:rPr>
        <w:t>ou</w:t>
      </w:r>
      <w:r>
        <w:rPr>
          <w:color w:val="231F20"/>
          <w:spacing w:val="39"/>
        </w:rPr>
        <w:t> </w:t>
      </w:r>
      <w:r>
        <w:rPr>
          <w:color w:val="231F20"/>
        </w:rPr>
        <w:t>quando</w:t>
      </w:r>
      <w:r>
        <w:rPr>
          <w:color w:val="231F20"/>
          <w:spacing w:val="39"/>
        </w:rPr>
        <w:t> </w:t>
      </w:r>
      <w:r>
        <w:rPr>
          <w:color w:val="231F20"/>
        </w:rPr>
        <w:t>carecer</w:t>
      </w:r>
      <w:r>
        <w:rPr>
          <w:color w:val="231F20"/>
          <w:spacing w:val="39"/>
        </w:rPr>
        <w:t> </w:t>
      </w:r>
      <w:r>
        <w:rPr>
          <w:color w:val="231F20"/>
        </w:rPr>
        <w:t>de</w:t>
      </w:r>
      <w:r>
        <w:rPr>
          <w:color w:val="231F20"/>
          <w:spacing w:val="39"/>
        </w:rPr>
        <w:t> </w:t>
      </w:r>
      <w:r>
        <w:rPr>
          <w:color w:val="231F20"/>
        </w:rPr>
        <w:t>representação</w:t>
      </w:r>
      <w:r>
        <w:rPr>
          <w:color w:val="231F20"/>
          <w:spacing w:val="38"/>
        </w:rPr>
        <w:t> </w:t>
      </w:r>
      <w:r>
        <w:rPr>
          <w:color w:val="231F20"/>
        </w:rPr>
        <w:t>ou</w:t>
      </w:r>
      <w:r>
        <w:rPr>
          <w:color w:val="231F20"/>
          <w:spacing w:val="39"/>
        </w:rPr>
        <w:t> </w:t>
      </w:r>
      <w:r>
        <w:rPr>
          <w:color w:val="231F20"/>
        </w:rPr>
        <w:t>assistência</w:t>
      </w:r>
      <w:r>
        <w:rPr>
          <w:color w:val="231F20"/>
          <w:spacing w:val="39"/>
        </w:rPr>
        <w:t> </w:t>
      </w:r>
      <w:r>
        <w:rPr>
          <w:color w:val="231F20"/>
        </w:rPr>
        <w:t>legal</w:t>
      </w:r>
      <w:r>
        <w:rPr>
          <w:color w:val="231F20"/>
          <w:spacing w:val="39"/>
        </w:rPr>
        <w:t> </w:t>
      </w:r>
      <w:r>
        <w:rPr>
          <w:color w:val="231F20"/>
        </w:rPr>
        <w:t>ainda</w:t>
      </w:r>
      <w:r>
        <w:rPr>
          <w:color w:val="231F20"/>
          <w:spacing w:val="39"/>
        </w:rPr>
        <w:t> </w:t>
      </w:r>
      <w:r>
        <w:rPr>
          <w:color w:val="231F20"/>
        </w:rPr>
        <w:t>que</w:t>
      </w:r>
    </w:p>
    <w:p>
      <w:pPr>
        <w:pStyle w:val="BodyText"/>
        <w:spacing w:before="103"/>
        <w:ind w:right="1551"/>
        <w:jc w:val="right"/>
      </w:pPr>
      <w:r>
        <w:rPr>
          <w:color w:val="231F20"/>
        </w:rPr>
        <w:t>68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530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5328">
            <wp:simplePos x="0" y="0"/>
            <wp:positionH relativeFrom="page">
              <wp:posOffset>199049</wp:posOffset>
            </wp:positionH>
            <wp:positionV relativeFrom="page">
              <wp:posOffset>5716498</wp:posOffset>
            </wp:positionV>
            <wp:extent cx="152400" cy="152400"/>
            <wp:effectExtent l="0" t="0" r="0" b="0"/>
            <wp:wrapNone/>
            <wp:docPr id="423" name="image3.png" descr=""/>
            <wp:cNvGraphicFramePr>
              <a:graphicFrameLocks noChangeAspect="1"/>
            </wp:cNvGraphicFramePr>
            <a:graphic>
              <a:graphicData uri="http://schemas.openxmlformats.org/drawingml/2006/picture">
                <pic:pic>
                  <pic:nvPicPr>
                    <pic:cNvPr id="42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25" name="image3.png" descr=""/>
            <wp:cNvGraphicFramePr>
              <a:graphicFrameLocks noChangeAspect="1"/>
            </wp:cNvGraphicFramePr>
            <a:graphic>
              <a:graphicData uri="http://schemas.openxmlformats.org/drawingml/2006/picture">
                <pic:pic>
                  <pic:nvPicPr>
                    <pic:cNvPr id="42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5256" from="35.173199pt,-52.354691pt" to="35.173199pt,-67.354691pt" stroked="true" strokeweight=".25pt" strokecolor="#000000">
            <v:stroke dashstyle="solid"/>
            <w10:wrap type="none"/>
          </v:line>
        </w:pict>
      </w:r>
      <w:r>
        <w:rPr/>
        <w:pict>
          <v:line style="position:absolute;mso-position-horizontal-relative:page;mso-position-vertical-relative:paragraph;z-index:1528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5232" from="169.809998pt,2.40774pt" to="169.809998pt,688.39174pt" stroked="true" strokeweight="1pt" strokecolor="#f7941d">
            <v:stroke dashstyle="solid"/>
            <w10:wrap type="none"/>
          </v:line>
        </w:pict>
      </w:r>
      <w:r>
        <w:rPr>
          <w:color w:val="231F20"/>
        </w:rPr>
        <w:t>eventual.</w:t>
      </w:r>
    </w:p>
    <w:p>
      <w:pPr>
        <w:pStyle w:val="BodyText"/>
        <w:spacing w:before="4"/>
        <w:rPr>
          <w:sz w:val="29"/>
        </w:rPr>
      </w:pPr>
    </w:p>
    <w:p>
      <w:pPr>
        <w:pStyle w:val="BodyText"/>
        <w:spacing w:line="295" w:lineRule="auto"/>
        <w:ind w:left="2837" w:right="1547"/>
        <w:jc w:val="both"/>
      </w:pPr>
      <w:r>
        <w:rPr>
          <w:color w:val="231F20"/>
        </w:rPr>
        <w:t>Art. 143. E vedada a divulgação de atos judiciais, policiais e administrativos que digam respeito a crianças e adolescentes a que se atribua autoria de ato</w:t>
      </w:r>
      <w:r>
        <w:rPr>
          <w:color w:val="231F20"/>
          <w:spacing w:val="-36"/>
        </w:rPr>
        <w:t> </w:t>
      </w:r>
      <w:r>
        <w:rPr>
          <w:color w:val="231F20"/>
        </w:rPr>
        <w:t>infracio- nal.</w:t>
      </w:r>
    </w:p>
    <w:p>
      <w:pPr>
        <w:pStyle w:val="BodyText"/>
        <w:spacing w:line="295" w:lineRule="auto" w:before="3"/>
        <w:ind w:left="2837" w:right="1547"/>
        <w:jc w:val="both"/>
      </w:pPr>
      <w:r>
        <w:rPr>
          <w:color w:val="231F20"/>
        </w:rPr>
        <w:t>Parágrafo</w:t>
      </w:r>
      <w:r>
        <w:rPr>
          <w:color w:val="231F20"/>
          <w:spacing w:val="-12"/>
        </w:rPr>
        <w:t> </w:t>
      </w:r>
      <w:r>
        <w:rPr>
          <w:color w:val="231F20"/>
        </w:rPr>
        <w:t>único.</w:t>
      </w:r>
      <w:r>
        <w:rPr>
          <w:color w:val="231F20"/>
          <w:spacing w:val="-12"/>
        </w:rPr>
        <w:t> </w:t>
      </w:r>
      <w:r>
        <w:rPr>
          <w:color w:val="231F20"/>
        </w:rPr>
        <w:t>Qualquer</w:t>
      </w:r>
      <w:r>
        <w:rPr>
          <w:color w:val="231F20"/>
          <w:spacing w:val="-12"/>
        </w:rPr>
        <w:t> </w:t>
      </w:r>
      <w:r>
        <w:rPr>
          <w:color w:val="231F20"/>
        </w:rPr>
        <w:t>notícia</w:t>
      </w:r>
      <w:r>
        <w:rPr>
          <w:color w:val="231F20"/>
          <w:spacing w:val="-11"/>
        </w:rPr>
        <w:t> </w:t>
      </w:r>
      <w:r>
        <w:rPr>
          <w:color w:val="231F20"/>
        </w:rPr>
        <w:t>a</w:t>
      </w:r>
      <w:r>
        <w:rPr>
          <w:color w:val="231F20"/>
          <w:spacing w:val="-12"/>
        </w:rPr>
        <w:t> </w:t>
      </w:r>
      <w:r>
        <w:rPr>
          <w:color w:val="231F20"/>
        </w:rPr>
        <w:t>respeito</w:t>
      </w:r>
      <w:r>
        <w:rPr>
          <w:color w:val="231F20"/>
          <w:spacing w:val="-12"/>
        </w:rPr>
        <w:t> </w:t>
      </w:r>
      <w:r>
        <w:rPr>
          <w:color w:val="231F20"/>
        </w:rPr>
        <w:t>do</w:t>
      </w:r>
      <w:r>
        <w:rPr>
          <w:color w:val="231F20"/>
          <w:spacing w:val="-11"/>
        </w:rPr>
        <w:t> </w:t>
      </w:r>
      <w:r>
        <w:rPr>
          <w:color w:val="231F20"/>
        </w:rPr>
        <w:t>fato</w:t>
      </w:r>
      <w:r>
        <w:rPr>
          <w:color w:val="231F20"/>
          <w:spacing w:val="-12"/>
        </w:rPr>
        <w:t> </w:t>
      </w:r>
      <w:r>
        <w:rPr>
          <w:color w:val="231F20"/>
        </w:rPr>
        <w:t>não</w:t>
      </w:r>
      <w:r>
        <w:rPr>
          <w:color w:val="231F20"/>
          <w:spacing w:val="-12"/>
        </w:rPr>
        <w:t> </w:t>
      </w:r>
      <w:r>
        <w:rPr>
          <w:color w:val="231F20"/>
        </w:rPr>
        <w:t>poderá</w:t>
      </w:r>
      <w:r>
        <w:rPr>
          <w:color w:val="231F20"/>
          <w:spacing w:val="-11"/>
        </w:rPr>
        <w:t> </w:t>
      </w:r>
      <w:r>
        <w:rPr>
          <w:color w:val="231F20"/>
        </w:rPr>
        <w:t>identificar</w:t>
      </w:r>
      <w:r>
        <w:rPr>
          <w:color w:val="231F20"/>
          <w:spacing w:val="-12"/>
        </w:rPr>
        <w:t> </w:t>
      </w:r>
      <w:r>
        <w:rPr>
          <w:color w:val="231F20"/>
        </w:rPr>
        <w:t>a</w:t>
      </w:r>
      <w:r>
        <w:rPr>
          <w:color w:val="231F20"/>
          <w:spacing w:val="-12"/>
        </w:rPr>
        <w:t> </w:t>
      </w:r>
      <w:r>
        <w:rPr>
          <w:color w:val="231F20"/>
        </w:rPr>
        <w:t>crian- ça ou adolescente, vedando-se fotografia, referência a nome, apelido, filiação, parentesco,</w:t>
      </w:r>
      <w:r>
        <w:rPr>
          <w:color w:val="231F20"/>
          <w:spacing w:val="-6"/>
        </w:rPr>
        <w:t> </w:t>
      </w:r>
      <w:r>
        <w:rPr>
          <w:color w:val="231F20"/>
        </w:rPr>
        <w:t>residência</w:t>
      </w:r>
      <w:r>
        <w:rPr>
          <w:color w:val="231F20"/>
          <w:spacing w:val="-7"/>
        </w:rPr>
        <w:t> </w:t>
      </w:r>
      <w:r>
        <w:rPr>
          <w:color w:val="231F20"/>
        </w:rPr>
        <w:t>e,</w:t>
      </w:r>
      <w:r>
        <w:rPr>
          <w:color w:val="231F20"/>
          <w:spacing w:val="-6"/>
        </w:rPr>
        <w:t> </w:t>
      </w:r>
      <w:r>
        <w:rPr>
          <w:color w:val="231F20"/>
        </w:rPr>
        <w:t>inclusive,</w:t>
      </w:r>
      <w:r>
        <w:rPr>
          <w:color w:val="231F20"/>
          <w:spacing w:val="-6"/>
        </w:rPr>
        <w:t> </w:t>
      </w:r>
      <w:r>
        <w:rPr>
          <w:color w:val="231F20"/>
        </w:rPr>
        <w:t>iniciais</w:t>
      </w:r>
      <w:r>
        <w:rPr>
          <w:color w:val="231F20"/>
          <w:spacing w:val="-6"/>
        </w:rPr>
        <w:t> </w:t>
      </w:r>
      <w:r>
        <w:rPr>
          <w:color w:val="231F20"/>
        </w:rPr>
        <w:t>do</w:t>
      </w:r>
      <w:r>
        <w:rPr>
          <w:color w:val="231F20"/>
          <w:spacing w:val="-6"/>
        </w:rPr>
        <w:t> </w:t>
      </w:r>
      <w:r>
        <w:rPr>
          <w:color w:val="231F20"/>
        </w:rPr>
        <w:t>nome</w:t>
      </w:r>
      <w:r>
        <w:rPr>
          <w:color w:val="231F20"/>
          <w:spacing w:val="-7"/>
        </w:rPr>
        <w:t> </w:t>
      </w:r>
      <w:r>
        <w:rPr>
          <w:color w:val="231F20"/>
        </w:rPr>
        <w:t>e</w:t>
      </w:r>
      <w:r>
        <w:rPr>
          <w:color w:val="231F20"/>
          <w:spacing w:val="-6"/>
        </w:rPr>
        <w:t> </w:t>
      </w:r>
      <w:r>
        <w:rPr>
          <w:color w:val="231F20"/>
        </w:rPr>
        <w:t>sobrenome.</w:t>
      </w:r>
      <w:r>
        <w:rPr>
          <w:color w:val="231F20"/>
          <w:spacing w:val="-7"/>
        </w:rPr>
        <w:t> </w:t>
      </w:r>
      <w:r>
        <w:rPr>
          <w:color w:val="231F20"/>
        </w:rPr>
        <w:t>(Redação</w:t>
      </w:r>
      <w:r>
        <w:rPr>
          <w:color w:val="231F20"/>
          <w:spacing w:val="-6"/>
        </w:rPr>
        <w:t> </w:t>
      </w:r>
      <w:r>
        <w:rPr>
          <w:color w:val="231F20"/>
        </w:rPr>
        <w:t>dada pela Lei nº 10.764, de</w:t>
      </w:r>
      <w:r>
        <w:rPr>
          <w:color w:val="231F20"/>
          <w:spacing w:val="-1"/>
        </w:rPr>
        <w:t> </w:t>
      </w:r>
      <w:r>
        <w:rPr>
          <w:color w:val="231F20"/>
        </w:rPr>
        <w:t>12.11.2003)</w:t>
      </w:r>
    </w:p>
    <w:p>
      <w:pPr>
        <w:pStyle w:val="BodyText"/>
        <w:spacing w:before="1"/>
        <w:rPr>
          <w:sz w:val="25"/>
        </w:rPr>
      </w:pPr>
    </w:p>
    <w:p>
      <w:pPr>
        <w:pStyle w:val="BodyText"/>
        <w:spacing w:line="295" w:lineRule="auto"/>
        <w:ind w:left="2837" w:right="1547"/>
        <w:jc w:val="both"/>
      </w:pPr>
      <w:r>
        <w:rPr>
          <w:color w:val="231F20"/>
        </w:rPr>
        <w:t>Art.</w:t>
      </w:r>
      <w:r>
        <w:rPr>
          <w:color w:val="231F20"/>
          <w:spacing w:val="-14"/>
        </w:rPr>
        <w:t> </w:t>
      </w:r>
      <w:r>
        <w:rPr>
          <w:color w:val="231F20"/>
        </w:rPr>
        <w:t>144.</w:t>
      </w:r>
      <w:r>
        <w:rPr>
          <w:color w:val="231F20"/>
          <w:spacing w:val="-13"/>
        </w:rPr>
        <w:t> </w:t>
      </w:r>
      <w:r>
        <w:rPr>
          <w:color w:val="231F20"/>
        </w:rPr>
        <w:t>A</w:t>
      </w:r>
      <w:r>
        <w:rPr>
          <w:color w:val="231F20"/>
          <w:spacing w:val="-13"/>
        </w:rPr>
        <w:t> </w:t>
      </w:r>
      <w:r>
        <w:rPr>
          <w:color w:val="231F20"/>
        </w:rPr>
        <w:t>expedição</w:t>
      </w:r>
      <w:r>
        <w:rPr>
          <w:color w:val="231F20"/>
          <w:spacing w:val="-13"/>
        </w:rPr>
        <w:t> </w:t>
      </w:r>
      <w:r>
        <w:rPr>
          <w:color w:val="231F20"/>
        </w:rPr>
        <w:t>de</w:t>
      </w:r>
      <w:r>
        <w:rPr>
          <w:color w:val="231F20"/>
          <w:spacing w:val="-14"/>
        </w:rPr>
        <w:t> </w:t>
      </w:r>
      <w:r>
        <w:rPr>
          <w:color w:val="231F20"/>
        </w:rPr>
        <w:t>cópia</w:t>
      </w:r>
      <w:r>
        <w:rPr>
          <w:color w:val="231F20"/>
          <w:spacing w:val="-13"/>
        </w:rPr>
        <w:t> </w:t>
      </w:r>
      <w:r>
        <w:rPr>
          <w:color w:val="231F20"/>
        </w:rPr>
        <w:t>ou</w:t>
      </w:r>
      <w:r>
        <w:rPr>
          <w:color w:val="231F20"/>
          <w:spacing w:val="-13"/>
        </w:rPr>
        <w:t> </w:t>
      </w:r>
      <w:r>
        <w:rPr>
          <w:color w:val="231F20"/>
        </w:rPr>
        <w:t>certidão</w:t>
      </w:r>
      <w:r>
        <w:rPr>
          <w:color w:val="231F20"/>
          <w:spacing w:val="-13"/>
        </w:rPr>
        <w:t> </w:t>
      </w:r>
      <w:r>
        <w:rPr>
          <w:color w:val="231F20"/>
        </w:rPr>
        <w:t>de</w:t>
      </w:r>
      <w:r>
        <w:rPr>
          <w:color w:val="231F20"/>
          <w:spacing w:val="-14"/>
        </w:rPr>
        <w:t> </w:t>
      </w:r>
      <w:r>
        <w:rPr>
          <w:color w:val="231F20"/>
        </w:rPr>
        <w:t>atos</w:t>
      </w:r>
      <w:r>
        <w:rPr>
          <w:color w:val="231F20"/>
          <w:spacing w:val="-13"/>
        </w:rPr>
        <w:t> </w:t>
      </w:r>
      <w:r>
        <w:rPr>
          <w:color w:val="231F20"/>
        </w:rPr>
        <w:t>a</w:t>
      </w:r>
      <w:r>
        <w:rPr>
          <w:color w:val="231F20"/>
          <w:spacing w:val="-13"/>
        </w:rPr>
        <w:t> </w:t>
      </w:r>
      <w:r>
        <w:rPr>
          <w:color w:val="231F20"/>
        </w:rPr>
        <w:t>que</w:t>
      </w:r>
      <w:r>
        <w:rPr>
          <w:color w:val="231F20"/>
          <w:spacing w:val="-13"/>
        </w:rPr>
        <w:t> </w:t>
      </w:r>
      <w:r>
        <w:rPr>
          <w:color w:val="231F20"/>
        </w:rPr>
        <w:t>se</w:t>
      </w:r>
      <w:r>
        <w:rPr>
          <w:color w:val="231F20"/>
          <w:spacing w:val="-14"/>
        </w:rPr>
        <w:t> </w:t>
      </w:r>
      <w:r>
        <w:rPr>
          <w:color w:val="231F20"/>
        </w:rPr>
        <w:t>refere</w:t>
      </w:r>
      <w:r>
        <w:rPr>
          <w:color w:val="231F20"/>
          <w:spacing w:val="-13"/>
        </w:rPr>
        <w:t> </w:t>
      </w:r>
      <w:r>
        <w:rPr>
          <w:color w:val="231F20"/>
        </w:rPr>
        <w:t>o</w:t>
      </w:r>
      <w:r>
        <w:rPr>
          <w:color w:val="231F20"/>
          <w:spacing w:val="-13"/>
        </w:rPr>
        <w:t> </w:t>
      </w:r>
      <w:r>
        <w:rPr>
          <w:color w:val="231F20"/>
        </w:rPr>
        <w:t>artigo</w:t>
      </w:r>
      <w:r>
        <w:rPr>
          <w:color w:val="231F20"/>
          <w:spacing w:val="-13"/>
        </w:rPr>
        <w:t> </w:t>
      </w:r>
      <w:r>
        <w:rPr>
          <w:color w:val="231F20"/>
        </w:rPr>
        <w:t>anterior somente será deferida pela autoridade judiciária competente, se demonstrado o interesse e justificada a</w:t>
      </w:r>
      <w:r>
        <w:rPr>
          <w:color w:val="231F20"/>
          <w:spacing w:val="-3"/>
        </w:rPr>
        <w:t> </w:t>
      </w:r>
      <w:r>
        <w:rPr>
          <w:color w:val="231F20"/>
        </w:rPr>
        <w:t>finalidade.</w:t>
      </w:r>
    </w:p>
    <w:p>
      <w:pPr>
        <w:pStyle w:val="BodyText"/>
        <w:spacing w:before="11"/>
        <w:rPr>
          <w:sz w:val="24"/>
        </w:rPr>
      </w:pPr>
    </w:p>
    <w:p>
      <w:pPr>
        <w:pStyle w:val="Heading1"/>
        <w:ind w:left="2837"/>
      </w:pPr>
      <w:r>
        <w:rPr>
          <w:color w:val="231F20"/>
        </w:rPr>
        <w:t>Capítulo II</w:t>
      </w:r>
    </w:p>
    <w:p>
      <w:pPr>
        <w:pStyle w:val="BodyText"/>
        <w:spacing w:before="57"/>
        <w:ind w:left="2837"/>
        <w:jc w:val="both"/>
      </w:pPr>
      <w:r>
        <w:rPr>
          <w:color w:val="231F20"/>
        </w:rPr>
        <w:t>Da Justiça da Infância e da Juventude</w:t>
      </w:r>
    </w:p>
    <w:p>
      <w:pPr>
        <w:pStyle w:val="BodyText"/>
        <w:spacing w:before="4"/>
        <w:rPr>
          <w:sz w:val="29"/>
        </w:rPr>
      </w:pPr>
    </w:p>
    <w:p>
      <w:pPr>
        <w:pStyle w:val="Heading1"/>
        <w:spacing w:before="1"/>
        <w:ind w:left="2837"/>
      </w:pPr>
      <w:r>
        <w:rPr>
          <w:color w:val="231F20"/>
        </w:rPr>
        <w:t>Seção I</w:t>
      </w:r>
    </w:p>
    <w:p>
      <w:pPr>
        <w:pStyle w:val="BodyText"/>
        <w:spacing w:before="57"/>
        <w:ind w:left="2837"/>
        <w:jc w:val="both"/>
      </w:pPr>
      <w:r>
        <w:rPr>
          <w:color w:val="231F20"/>
        </w:rPr>
        <w:t>Disposições Gerais</w:t>
      </w:r>
    </w:p>
    <w:p>
      <w:pPr>
        <w:pStyle w:val="BodyText"/>
        <w:spacing w:before="4"/>
        <w:rPr>
          <w:sz w:val="29"/>
        </w:rPr>
      </w:pPr>
    </w:p>
    <w:p>
      <w:pPr>
        <w:pStyle w:val="BodyText"/>
        <w:spacing w:line="295" w:lineRule="auto"/>
        <w:ind w:left="2836" w:right="1550"/>
        <w:jc w:val="both"/>
      </w:pPr>
      <w:r>
        <w:rPr/>
        <w:drawing>
          <wp:anchor distT="0" distB="0" distL="0" distR="0" allowOverlap="1" layoutInCell="1" locked="0" behindDoc="0" simplePos="0" relativeHeight="15352">
            <wp:simplePos x="0" y="0"/>
            <wp:positionH relativeFrom="page">
              <wp:posOffset>8101951</wp:posOffset>
            </wp:positionH>
            <wp:positionV relativeFrom="paragraph">
              <wp:posOffset>50364</wp:posOffset>
            </wp:positionV>
            <wp:extent cx="152400" cy="152400"/>
            <wp:effectExtent l="0" t="0" r="0" b="0"/>
            <wp:wrapNone/>
            <wp:docPr id="427" name="image3.png" descr=""/>
            <wp:cNvGraphicFramePr>
              <a:graphicFrameLocks noChangeAspect="1"/>
            </wp:cNvGraphicFramePr>
            <a:graphic>
              <a:graphicData uri="http://schemas.openxmlformats.org/drawingml/2006/picture">
                <pic:pic>
                  <pic:nvPicPr>
                    <pic:cNvPr id="42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145. Os estados e o Distrito Federal poderão criar varas especializadas e ex- clusivas da infância e da juventude, cabendo ao Poder Judiciário estabelecer sua proporcionalidade por número de habitantes, dotá-las de infra-estrutura e dispor sobre o atendimento, inclusive em plantões.</w:t>
      </w:r>
    </w:p>
    <w:p>
      <w:pPr>
        <w:pStyle w:val="BodyText"/>
        <w:rPr>
          <w:sz w:val="25"/>
        </w:rPr>
      </w:pPr>
    </w:p>
    <w:p>
      <w:pPr>
        <w:pStyle w:val="Heading1"/>
      </w:pPr>
      <w:r>
        <w:rPr>
          <w:color w:val="231F20"/>
        </w:rPr>
        <w:t>Seção II</w:t>
      </w:r>
    </w:p>
    <w:p>
      <w:pPr>
        <w:pStyle w:val="BodyText"/>
        <w:spacing w:before="57"/>
        <w:ind w:left="2836"/>
        <w:jc w:val="both"/>
      </w:pPr>
      <w:r>
        <w:rPr>
          <w:color w:val="231F20"/>
        </w:rPr>
        <w:t>Do Juiz</w:t>
      </w:r>
    </w:p>
    <w:p>
      <w:pPr>
        <w:pStyle w:val="BodyText"/>
        <w:spacing w:before="5"/>
        <w:rPr>
          <w:sz w:val="29"/>
        </w:rPr>
      </w:pPr>
    </w:p>
    <w:p>
      <w:pPr>
        <w:pStyle w:val="BodyText"/>
        <w:spacing w:line="295" w:lineRule="auto"/>
        <w:ind w:left="2836" w:right="1547"/>
        <w:jc w:val="both"/>
      </w:pPr>
      <w:r>
        <w:rPr>
          <w:color w:val="231F20"/>
        </w:rPr>
        <w:t>Art.</w:t>
      </w:r>
      <w:r>
        <w:rPr>
          <w:color w:val="231F20"/>
          <w:spacing w:val="-13"/>
        </w:rPr>
        <w:t> </w:t>
      </w:r>
      <w:r>
        <w:rPr>
          <w:color w:val="231F20"/>
        </w:rPr>
        <w:t>146.</w:t>
      </w:r>
      <w:r>
        <w:rPr>
          <w:color w:val="231F20"/>
          <w:spacing w:val="-12"/>
        </w:rPr>
        <w:t> </w:t>
      </w:r>
      <w:r>
        <w:rPr>
          <w:color w:val="231F20"/>
        </w:rPr>
        <w:t>A</w:t>
      </w:r>
      <w:r>
        <w:rPr>
          <w:color w:val="231F20"/>
          <w:spacing w:val="-12"/>
        </w:rPr>
        <w:t> </w:t>
      </w:r>
      <w:r>
        <w:rPr>
          <w:color w:val="231F20"/>
        </w:rPr>
        <w:t>autoridade</w:t>
      </w:r>
      <w:r>
        <w:rPr>
          <w:color w:val="231F20"/>
          <w:spacing w:val="-12"/>
        </w:rPr>
        <w:t> </w:t>
      </w:r>
      <w:r>
        <w:rPr>
          <w:color w:val="231F20"/>
        </w:rPr>
        <w:t>a</w:t>
      </w:r>
      <w:r>
        <w:rPr>
          <w:color w:val="231F20"/>
          <w:spacing w:val="-11"/>
        </w:rPr>
        <w:t> </w:t>
      </w:r>
      <w:r>
        <w:rPr>
          <w:color w:val="231F20"/>
        </w:rPr>
        <w:t>que</w:t>
      </w:r>
      <w:r>
        <w:rPr>
          <w:color w:val="231F20"/>
          <w:spacing w:val="-13"/>
        </w:rPr>
        <w:t> </w:t>
      </w:r>
      <w:r>
        <w:rPr>
          <w:color w:val="231F20"/>
        </w:rPr>
        <w:t>se</w:t>
      </w:r>
      <w:r>
        <w:rPr>
          <w:color w:val="231F20"/>
          <w:spacing w:val="-12"/>
        </w:rPr>
        <w:t> </w:t>
      </w:r>
      <w:r>
        <w:rPr>
          <w:color w:val="231F20"/>
        </w:rPr>
        <w:t>refere</w:t>
      </w:r>
      <w:r>
        <w:rPr>
          <w:color w:val="231F20"/>
          <w:spacing w:val="-13"/>
        </w:rPr>
        <w:t> </w:t>
      </w:r>
      <w:r>
        <w:rPr>
          <w:color w:val="231F20"/>
        </w:rPr>
        <w:t>esta</w:t>
      </w:r>
      <w:r>
        <w:rPr>
          <w:color w:val="231F20"/>
          <w:spacing w:val="-12"/>
        </w:rPr>
        <w:t> </w:t>
      </w:r>
      <w:r>
        <w:rPr>
          <w:color w:val="231F20"/>
        </w:rPr>
        <w:t>Lei</w:t>
      </w:r>
      <w:r>
        <w:rPr>
          <w:color w:val="231F20"/>
          <w:spacing w:val="-11"/>
        </w:rPr>
        <w:t> </w:t>
      </w:r>
      <w:r>
        <w:rPr>
          <w:color w:val="231F20"/>
        </w:rPr>
        <w:t>é</w:t>
      </w:r>
      <w:r>
        <w:rPr>
          <w:color w:val="231F20"/>
          <w:spacing w:val="-12"/>
        </w:rPr>
        <w:t> </w:t>
      </w:r>
      <w:r>
        <w:rPr>
          <w:color w:val="231F20"/>
        </w:rPr>
        <w:t>o</w:t>
      </w:r>
      <w:r>
        <w:rPr>
          <w:color w:val="231F20"/>
          <w:spacing w:val="-12"/>
        </w:rPr>
        <w:t> </w:t>
      </w:r>
      <w:r>
        <w:rPr>
          <w:color w:val="231F20"/>
        </w:rPr>
        <w:t>Juiz</w:t>
      </w:r>
      <w:r>
        <w:rPr>
          <w:color w:val="231F20"/>
          <w:spacing w:val="-12"/>
        </w:rPr>
        <w:t> </w:t>
      </w:r>
      <w:r>
        <w:rPr>
          <w:color w:val="231F20"/>
        </w:rPr>
        <w:t>da</w:t>
      </w:r>
      <w:r>
        <w:rPr>
          <w:color w:val="231F20"/>
          <w:spacing w:val="-12"/>
        </w:rPr>
        <w:t> </w:t>
      </w:r>
      <w:r>
        <w:rPr>
          <w:color w:val="231F20"/>
        </w:rPr>
        <w:t>Infância</w:t>
      </w:r>
      <w:r>
        <w:rPr>
          <w:color w:val="231F20"/>
          <w:spacing w:val="-12"/>
        </w:rPr>
        <w:t> </w:t>
      </w:r>
      <w:r>
        <w:rPr>
          <w:color w:val="231F20"/>
        </w:rPr>
        <w:t>e</w:t>
      </w:r>
      <w:r>
        <w:rPr>
          <w:color w:val="231F20"/>
          <w:spacing w:val="-12"/>
        </w:rPr>
        <w:t> </w:t>
      </w:r>
      <w:r>
        <w:rPr>
          <w:color w:val="231F20"/>
        </w:rPr>
        <w:t>da</w:t>
      </w:r>
      <w:r>
        <w:rPr>
          <w:color w:val="231F20"/>
          <w:spacing w:val="-12"/>
        </w:rPr>
        <w:t> </w:t>
      </w:r>
      <w:r>
        <w:rPr>
          <w:color w:val="231F20"/>
        </w:rPr>
        <w:t>Juventude, ou o juiz que exerce essa função, na forma da lei de organização judiciária</w:t>
      </w:r>
      <w:r>
        <w:rPr>
          <w:color w:val="231F20"/>
          <w:spacing w:val="-29"/>
        </w:rPr>
        <w:t> </w:t>
      </w:r>
      <w:r>
        <w:rPr>
          <w:color w:val="231F20"/>
        </w:rPr>
        <w:t>local.</w:t>
      </w:r>
    </w:p>
    <w:p>
      <w:pPr>
        <w:pStyle w:val="BodyText"/>
        <w:spacing w:before="10"/>
        <w:rPr>
          <w:sz w:val="24"/>
        </w:rPr>
      </w:pPr>
    </w:p>
    <w:p>
      <w:pPr>
        <w:pStyle w:val="BodyText"/>
        <w:spacing w:line="295" w:lineRule="auto"/>
        <w:ind w:left="2836" w:right="5372"/>
      </w:pPr>
      <w:r>
        <w:rPr>
          <w:color w:val="231F20"/>
        </w:rPr>
        <w:t>Art. 147. A competência será determinada: I - pelo domicílio dos pais ou responsável;</w:t>
      </w:r>
    </w:p>
    <w:p>
      <w:pPr>
        <w:pStyle w:val="BodyText"/>
        <w:spacing w:line="295" w:lineRule="auto" w:before="2"/>
        <w:ind w:left="2836" w:right="1551"/>
        <w:jc w:val="both"/>
      </w:pPr>
      <w:r>
        <w:rPr>
          <w:color w:val="231F20"/>
        </w:rPr>
        <w:t>II - pelo lugar onde se encontre a criança ou adolescente, à falta dos pais ou</w:t>
      </w:r>
      <w:r>
        <w:rPr>
          <w:color w:val="231F20"/>
          <w:spacing w:val="-47"/>
        </w:rPr>
        <w:t> </w:t>
      </w:r>
      <w:r>
        <w:rPr>
          <w:color w:val="231F20"/>
        </w:rPr>
        <w:t>res- ponsável.</w:t>
      </w:r>
    </w:p>
    <w:p>
      <w:pPr>
        <w:pStyle w:val="BodyText"/>
        <w:spacing w:line="295" w:lineRule="auto" w:before="2"/>
        <w:ind w:left="2836" w:right="1549"/>
        <w:jc w:val="both"/>
      </w:pPr>
      <w:r>
        <w:rPr>
          <w:color w:val="231F20"/>
        </w:rPr>
        <w:t>§</w:t>
      </w:r>
      <w:r>
        <w:rPr>
          <w:color w:val="231F20"/>
          <w:spacing w:val="-9"/>
        </w:rPr>
        <w:t> </w:t>
      </w:r>
      <w:r>
        <w:rPr>
          <w:color w:val="231F20"/>
        </w:rPr>
        <w:t>1º.</w:t>
      </w:r>
      <w:r>
        <w:rPr>
          <w:color w:val="231F20"/>
          <w:spacing w:val="-8"/>
        </w:rPr>
        <w:t> </w:t>
      </w:r>
      <w:r>
        <w:rPr>
          <w:color w:val="231F20"/>
        </w:rPr>
        <w:t>Nos</w:t>
      </w:r>
      <w:r>
        <w:rPr>
          <w:color w:val="231F20"/>
          <w:spacing w:val="-9"/>
        </w:rPr>
        <w:t> </w:t>
      </w:r>
      <w:r>
        <w:rPr>
          <w:color w:val="231F20"/>
        </w:rPr>
        <w:t>casos</w:t>
      </w:r>
      <w:r>
        <w:rPr>
          <w:color w:val="231F20"/>
          <w:spacing w:val="-9"/>
        </w:rPr>
        <w:t> </w:t>
      </w:r>
      <w:r>
        <w:rPr>
          <w:color w:val="231F20"/>
        </w:rPr>
        <w:t>de</w:t>
      </w:r>
      <w:r>
        <w:rPr>
          <w:color w:val="231F20"/>
          <w:spacing w:val="-9"/>
        </w:rPr>
        <w:t> </w:t>
      </w:r>
      <w:r>
        <w:rPr>
          <w:color w:val="231F20"/>
        </w:rPr>
        <w:t>ato</w:t>
      </w:r>
      <w:r>
        <w:rPr>
          <w:color w:val="231F20"/>
          <w:spacing w:val="-9"/>
        </w:rPr>
        <w:t> </w:t>
      </w:r>
      <w:r>
        <w:rPr>
          <w:color w:val="231F20"/>
        </w:rPr>
        <w:t>infracional,</w:t>
      </w:r>
      <w:r>
        <w:rPr>
          <w:color w:val="231F20"/>
          <w:spacing w:val="-9"/>
        </w:rPr>
        <w:t> </w:t>
      </w:r>
      <w:r>
        <w:rPr>
          <w:color w:val="231F20"/>
        </w:rPr>
        <w:t>será</w:t>
      </w:r>
      <w:r>
        <w:rPr>
          <w:color w:val="231F20"/>
          <w:spacing w:val="-9"/>
        </w:rPr>
        <w:t> </w:t>
      </w:r>
      <w:r>
        <w:rPr>
          <w:color w:val="231F20"/>
        </w:rPr>
        <w:t>competente</w:t>
      </w:r>
      <w:r>
        <w:rPr>
          <w:color w:val="231F20"/>
          <w:spacing w:val="-9"/>
        </w:rPr>
        <w:t> </w:t>
      </w:r>
      <w:r>
        <w:rPr>
          <w:color w:val="231F20"/>
        </w:rPr>
        <w:t>a</w:t>
      </w:r>
      <w:r>
        <w:rPr>
          <w:color w:val="231F20"/>
          <w:spacing w:val="-8"/>
        </w:rPr>
        <w:t> </w:t>
      </w:r>
      <w:r>
        <w:rPr>
          <w:color w:val="231F20"/>
        </w:rPr>
        <w:t>autoridade</w:t>
      </w:r>
      <w:r>
        <w:rPr>
          <w:color w:val="231F20"/>
          <w:spacing w:val="-10"/>
        </w:rPr>
        <w:t> </w:t>
      </w:r>
      <w:r>
        <w:rPr>
          <w:color w:val="231F20"/>
        </w:rPr>
        <w:t>do</w:t>
      </w:r>
      <w:r>
        <w:rPr>
          <w:color w:val="231F20"/>
          <w:spacing w:val="-9"/>
        </w:rPr>
        <w:t> </w:t>
      </w:r>
      <w:r>
        <w:rPr>
          <w:color w:val="231F20"/>
        </w:rPr>
        <w:t>lugar</w:t>
      </w:r>
      <w:r>
        <w:rPr>
          <w:color w:val="231F20"/>
          <w:spacing w:val="-9"/>
        </w:rPr>
        <w:t> </w:t>
      </w:r>
      <w:r>
        <w:rPr>
          <w:color w:val="231F20"/>
        </w:rPr>
        <w:t>da</w:t>
      </w:r>
      <w:r>
        <w:rPr>
          <w:color w:val="231F20"/>
          <w:spacing w:val="-9"/>
        </w:rPr>
        <w:t> </w:t>
      </w:r>
      <w:r>
        <w:rPr>
          <w:color w:val="231F20"/>
        </w:rPr>
        <w:t>ação ou omissão, observadas as regras de conexão, continência e</w:t>
      </w:r>
      <w:r>
        <w:rPr>
          <w:color w:val="231F20"/>
          <w:spacing w:val="-10"/>
        </w:rPr>
        <w:t> </w:t>
      </w:r>
      <w:r>
        <w:rPr>
          <w:color w:val="231F20"/>
        </w:rPr>
        <w:t>prevenção.</w:t>
      </w:r>
    </w:p>
    <w:p>
      <w:pPr>
        <w:pStyle w:val="BodyText"/>
        <w:spacing w:line="295" w:lineRule="auto" w:before="2"/>
        <w:ind w:left="2836" w:right="1549"/>
        <w:jc w:val="both"/>
      </w:pPr>
      <w:r>
        <w:rPr>
          <w:color w:val="231F20"/>
        </w:rPr>
        <w:t>§ 2º A execução das medidas poderá ser delegada à autoridade competente da residência dos pais ou responsável, ou do local onde sediar-se a entidade que abrigar a criança ou adolescente.</w:t>
      </w:r>
    </w:p>
    <w:p>
      <w:pPr>
        <w:pStyle w:val="BodyText"/>
        <w:spacing w:line="295" w:lineRule="auto" w:before="3"/>
        <w:ind w:left="2836" w:right="1549"/>
        <w:jc w:val="both"/>
      </w:pPr>
      <w:r>
        <w:rPr>
          <w:color w:val="231F20"/>
        </w:rPr>
        <w:t>§ 3º Em caso de infração cometida através de transmissão simultânea de rádio ou televisão, que atinja mais de uma comarca, será competente, para aplicação da penalidade, a autoridade judiciária do local da sede estadual da emissora ou rede, tendo a sentença eficácia para todas as transmissoras ou retransmissoras do respectivo estado.</w:t>
      </w:r>
    </w:p>
    <w:p>
      <w:pPr>
        <w:pStyle w:val="BodyText"/>
        <w:spacing w:before="1"/>
        <w:rPr>
          <w:sz w:val="25"/>
        </w:rPr>
      </w:pPr>
    </w:p>
    <w:p>
      <w:pPr>
        <w:pStyle w:val="BodyText"/>
        <w:spacing w:before="100"/>
        <w:ind w:right="1551"/>
        <w:jc w:val="right"/>
      </w:pPr>
      <w:r>
        <w:rPr>
          <w:color w:val="231F20"/>
        </w:rPr>
        <w:t>69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552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5544">
            <wp:simplePos x="0" y="0"/>
            <wp:positionH relativeFrom="page">
              <wp:posOffset>199049</wp:posOffset>
            </wp:positionH>
            <wp:positionV relativeFrom="page">
              <wp:posOffset>5716498</wp:posOffset>
            </wp:positionV>
            <wp:extent cx="152400" cy="152400"/>
            <wp:effectExtent l="0" t="0" r="0" b="0"/>
            <wp:wrapNone/>
            <wp:docPr id="429" name="image3.png" descr=""/>
            <wp:cNvGraphicFramePr>
              <a:graphicFrameLocks noChangeAspect="1"/>
            </wp:cNvGraphicFramePr>
            <a:graphic>
              <a:graphicData uri="http://schemas.openxmlformats.org/drawingml/2006/picture">
                <pic:pic>
                  <pic:nvPicPr>
                    <pic:cNvPr id="43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31" name="image3.png" descr=""/>
            <wp:cNvGraphicFramePr>
              <a:graphicFrameLocks noChangeAspect="1"/>
            </wp:cNvGraphicFramePr>
            <a:graphic>
              <a:graphicData uri="http://schemas.openxmlformats.org/drawingml/2006/picture">
                <pic:pic>
                  <pic:nvPicPr>
                    <pic:cNvPr id="43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5472" from="35.173199pt,-52.354691pt" to="35.173199pt,-67.354691pt" stroked="true" strokeweight=".25pt" strokecolor="#000000">
            <v:stroke dashstyle="solid"/>
            <w10:wrap type="none"/>
          </v:line>
        </w:pict>
      </w:r>
      <w:r>
        <w:rPr/>
        <w:pict>
          <v:line style="position:absolute;mso-position-horizontal-relative:page;mso-position-vertical-relative:paragraph;z-index:1549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pPr>
      <w:r>
        <w:rPr/>
        <w:pict>
          <v:line style="position:absolute;mso-position-horizontal-relative:page;mso-position-vertical-relative:paragraph;z-index:15448" from="169.809998pt,2.40774pt" to="169.809998pt,688.39174pt" stroked="true" strokeweight="1pt" strokecolor="#f7941d">
            <v:stroke dashstyle="solid"/>
            <w10:wrap type="none"/>
          </v:line>
        </w:pict>
      </w:r>
      <w:r>
        <w:rPr>
          <w:color w:val="231F20"/>
        </w:rPr>
        <w:t>Art. 148. A Justiça da Infância e da Juventude é competente para:</w:t>
      </w:r>
    </w:p>
    <w:p>
      <w:pPr>
        <w:pStyle w:val="ListParagraph"/>
        <w:numPr>
          <w:ilvl w:val="0"/>
          <w:numId w:val="70"/>
        </w:numPr>
        <w:tabs>
          <w:tab w:pos="2986" w:val="left" w:leader="none"/>
        </w:tabs>
        <w:spacing w:line="295" w:lineRule="auto" w:before="57" w:after="0"/>
        <w:ind w:left="2837" w:right="1548" w:firstLine="0"/>
        <w:jc w:val="left"/>
        <w:rPr>
          <w:sz w:val="20"/>
        </w:rPr>
      </w:pPr>
      <w:r>
        <w:rPr>
          <w:color w:val="231F20"/>
          <w:sz w:val="20"/>
        </w:rPr>
        <w:t>-</w:t>
      </w:r>
      <w:r>
        <w:rPr>
          <w:color w:val="231F20"/>
          <w:spacing w:val="-8"/>
          <w:sz w:val="20"/>
        </w:rPr>
        <w:t> </w:t>
      </w:r>
      <w:r>
        <w:rPr>
          <w:color w:val="231F20"/>
          <w:sz w:val="20"/>
        </w:rPr>
        <w:t>conhecer</w:t>
      </w:r>
      <w:r>
        <w:rPr>
          <w:color w:val="231F20"/>
          <w:spacing w:val="-8"/>
          <w:sz w:val="20"/>
        </w:rPr>
        <w:t> </w:t>
      </w:r>
      <w:r>
        <w:rPr>
          <w:color w:val="231F20"/>
          <w:sz w:val="20"/>
        </w:rPr>
        <w:t>de</w:t>
      </w:r>
      <w:r>
        <w:rPr>
          <w:color w:val="231F20"/>
          <w:spacing w:val="-8"/>
          <w:sz w:val="20"/>
        </w:rPr>
        <w:t> </w:t>
      </w:r>
      <w:r>
        <w:rPr>
          <w:color w:val="231F20"/>
          <w:sz w:val="20"/>
        </w:rPr>
        <w:t>representações</w:t>
      </w:r>
      <w:r>
        <w:rPr>
          <w:color w:val="231F20"/>
          <w:spacing w:val="-9"/>
          <w:sz w:val="20"/>
        </w:rPr>
        <w:t> </w:t>
      </w:r>
      <w:r>
        <w:rPr>
          <w:color w:val="231F20"/>
          <w:sz w:val="20"/>
        </w:rPr>
        <w:t>promovidas</w:t>
      </w:r>
      <w:r>
        <w:rPr>
          <w:color w:val="231F20"/>
          <w:spacing w:val="-8"/>
          <w:sz w:val="20"/>
        </w:rPr>
        <w:t> </w:t>
      </w:r>
      <w:r>
        <w:rPr>
          <w:color w:val="231F20"/>
          <w:sz w:val="20"/>
        </w:rPr>
        <w:t>pelo</w:t>
      </w:r>
      <w:r>
        <w:rPr>
          <w:color w:val="231F20"/>
          <w:spacing w:val="-7"/>
          <w:sz w:val="20"/>
        </w:rPr>
        <w:t> </w:t>
      </w:r>
      <w:r>
        <w:rPr>
          <w:color w:val="231F20"/>
          <w:sz w:val="20"/>
        </w:rPr>
        <w:t>Ministério</w:t>
      </w:r>
      <w:r>
        <w:rPr>
          <w:color w:val="231F20"/>
          <w:spacing w:val="-8"/>
          <w:sz w:val="20"/>
        </w:rPr>
        <w:t> </w:t>
      </w:r>
      <w:r>
        <w:rPr>
          <w:color w:val="231F20"/>
          <w:sz w:val="20"/>
        </w:rPr>
        <w:t>Público,</w:t>
      </w:r>
      <w:r>
        <w:rPr>
          <w:color w:val="231F20"/>
          <w:spacing w:val="-8"/>
          <w:sz w:val="20"/>
        </w:rPr>
        <w:t> </w:t>
      </w:r>
      <w:r>
        <w:rPr>
          <w:color w:val="231F20"/>
          <w:sz w:val="20"/>
        </w:rPr>
        <w:t>para</w:t>
      </w:r>
      <w:r>
        <w:rPr>
          <w:color w:val="231F20"/>
          <w:spacing w:val="-8"/>
          <w:sz w:val="20"/>
        </w:rPr>
        <w:t> </w:t>
      </w:r>
      <w:r>
        <w:rPr>
          <w:color w:val="231F20"/>
          <w:sz w:val="20"/>
        </w:rPr>
        <w:t>apuração de ato infracional atribuído a adolescente, aplicando as medidas</w:t>
      </w:r>
      <w:r>
        <w:rPr>
          <w:color w:val="231F20"/>
          <w:spacing w:val="-6"/>
          <w:sz w:val="20"/>
        </w:rPr>
        <w:t> </w:t>
      </w:r>
      <w:r>
        <w:rPr>
          <w:color w:val="231F20"/>
          <w:sz w:val="20"/>
        </w:rPr>
        <w:t>cabíveis;</w:t>
      </w:r>
    </w:p>
    <w:p>
      <w:pPr>
        <w:pStyle w:val="ListParagraph"/>
        <w:numPr>
          <w:ilvl w:val="0"/>
          <w:numId w:val="70"/>
        </w:numPr>
        <w:tabs>
          <w:tab w:pos="3076" w:val="left" w:leader="none"/>
        </w:tabs>
        <w:spacing w:line="295" w:lineRule="auto" w:before="2" w:after="0"/>
        <w:ind w:left="2837" w:right="1908" w:firstLine="0"/>
        <w:jc w:val="left"/>
        <w:rPr>
          <w:sz w:val="20"/>
        </w:rPr>
      </w:pPr>
      <w:r>
        <w:rPr>
          <w:color w:val="231F20"/>
          <w:sz w:val="20"/>
        </w:rPr>
        <w:t>- conceder a remissão, como forma de suspensão ou extinção do processo; III - conhecer de pedidos de adoção e seus</w:t>
      </w:r>
      <w:r>
        <w:rPr>
          <w:color w:val="231F20"/>
          <w:spacing w:val="-5"/>
          <w:sz w:val="20"/>
        </w:rPr>
        <w:t> </w:t>
      </w:r>
      <w:r>
        <w:rPr>
          <w:color w:val="231F20"/>
          <w:sz w:val="20"/>
        </w:rPr>
        <w:t>incidentes;</w:t>
      </w:r>
    </w:p>
    <w:p>
      <w:pPr>
        <w:pStyle w:val="ListParagraph"/>
        <w:numPr>
          <w:ilvl w:val="0"/>
          <w:numId w:val="71"/>
        </w:numPr>
        <w:tabs>
          <w:tab w:pos="3123" w:val="left" w:leader="none"/>
        </w:tabs>
        <w:spacing w:line="295" w:lineRule="auto" w:before="2" w:after="0"/>
        <w:ind w:left="2837" w:right="1554" w:firstLine="0"/>
        <w:jc w:val="left"/>
        <w:rPr>
          <w:sz w:val="20"/>
        </w:rPr>
      </w:pPr>
      <w:r>
        <w:rPr>
          <w:color w:val="231F20"/>
          <w:sz w:val="20"/>
        </w:rPr>
        <w:t>-</w:t>
      </w:r>
      <w:r>
        <w:rPr>
          <w:color w:val="231F20"/>
          <w:spacing w:val="-9"/>
          <w:sz w:val="20"/>
        </w:rPr>
        <w:t> </w:t>
      </w:r>
      <w:r>
        <w:rPr>
          <w:color w:val="231F20"/>
          <w:sz w:val="20"/>
        </w:rPr>
        <w:t>conhecer</w:t>
      </w:r>
      <w:r>
        <w:rPr>
          <w:color w:val="231F20"/>
          <w:spacing w:val="-9"/>
          <w:sz w:val="20"/>
        </w:rPr>
        <w:t> </w:t>
      </w:r>
      <w:r>
        <w:rPr>
          <w:color w:val="231F20"/>
          <w:sz w:val="20"/>
        </w:rPr>
        <w:t>de</w:t>
      </w:r>
      <w:r>
        <w:rPr>
          <w:color w:val="231F20"/>
          <w:spacing w:val="-9"/>
          <w:sz w:val="20"/>
        </w:rPr>
        <w:t> </w:t>
      </w:r>
      <w:r>
        <w:rPr>
          <w:color w:val="231F20"/>
          <w:sz w:val="20"/>
        </w:rPr>
        <w:t>ações</w:t>
      </w:r>
      <w:r>
        <w:rPr>
          <w:color w:val="231F20"/>
          <w:spacing w:val="-9"/>
          <w:sz w:val="20"/>
        </w:rPr>
        <w:t> </w:t>
      </w:r>
      <w:r>
        <w:rPr>
          <w:color w:val="231F20"/>
          <w:sz w:val="20"/>
        </w:rPr>
        <w:t>civis</w:t>
      </w:r>
      <w:r>
        <w:rPr>
          <w:color w:val="231F20"/>
          <w:spacing w:val="-8"/>
          <w:sz w:val="20"/>
        </w:rPr>
        <w:t> </w:t>
      </w:r>
      <w:r>
        <w:rPr>
          <w:color w:val="231F20"/>
          <w:sz w:val="20"/>
        </w:rPr>
        <w:t>fundadas</w:t>
      </w:r>
      <w:r>
        <w:rPr>
          <w:color w:val="231F20"/>
          <w:spacing w:val="-9"/>
          <w:sz w:val="20"/>
        </w:rPr>
        <w:t> </w:t>
      </w:r>
      <w:r>
        <w:rPr>
          <w:color w:val="231F20"/>
          <w:sz w:val="20"/>
        </w:rPr>
        <w:t>em</w:t>
      </w:r>
      <w:r>
        <w:rPr>
          <w:color w:val="231F20"/>
          <w:spacing w:val="-9"/>
          <w:sz w:val="20"/>
        </w:rPr>
        <w:t> </w:t>
      </w:r>
      <w:r>
        <w:rPr>
          <w:color w:val="231F20"/>
          <w:sz w:val="20"/>
        </w:rPr>
        <w:t>interesses</w:t>
      </w:r>
      <w:r>
        <w:rPr>
          <w:color w:val="231F20"/>
          <w:spacing w:val="-9"/>
          <w:sz w:val="20"/>
        </w:rPr>
        <w:t> </w:t>
      </w:r>
      <w:r>
        <w:rPr>
          <w:color w:val="231F20"/>
          <w:sz w:val="20"/>
        </w:rPr>
        <w:t>individuais,</w:t>
      </w:r>
      <w:r>
        <w:rPr>
          <w:color w:val="231F20"/>
          <w:spacing w:val="-9"/>
          <w:sz w:val="20"/>
        </w:rPr>
        <w:t> </w:t>
      </w:r>
      <w:r>
        <w:rPr>
          <w:color w:val="231F20"/>
          <w:sz w:val="20"/>
        </w:rPr>
        <w:t>difusos</w:t>
      </w:r>
      <w:r>
        <w:rPr>
          <w:color w:val="231F20"/>
          <w:spacing w:val="-10"/>
          <w:sz w:val="20"/>
        </w:rPr>
        <w:t> </w:t>
      </w:r>
      <w:r>
        <w:rPr>
          <w:color w:val="231F20"/>
          <w:sz w:val="20"/>
        </w:rPr>
        <w:t>ou</w:t>
      </w:r>
      <w:r>
        <w:rPr>
          <w:color w:val="231F20"/>
          <w:spacing w:val="-9"/>
          <w:sz w:val="20"/>
        </w:rPr>
        <w:t> </w:t>
      </w:r>
      <w:r>
        <w:rPr>
          <w:color w:val="231F20"/>
          <w:sz w:val="20"/>
        </w:rPr>
        <w:t>coleti- vos afetos à criança e ao adolescente, observado o disposto no art.</w:t>
      </w:r>
      <w:r>
        <w:rPr>
          <w:color w:val="231F20"/>
          <w:spacing w:val="-8"/>
          <w:sz w:val="20"/>
        </w:rPr>
        <w:t> </w:t>
      </w:r>
      <w:r>
        <w:rPr>
          <w:color w:val="231F20"/>
          <w:sz w:val="20"/>
        </w:rPr>
        <w:t>209;</w:t>
      </w:r>
    </w:p>
    <w:p>
      <w:pPr>
        <w:pStyle w:val="ListParagraph"/>
        <w:numPr>
          <w:ilvl w:val="0"/>
          <w:numId w:val="71"/>
        </w:numPr>
        <w:tabs>
          <w:tab w:pos="3032" w:val="left" w:leader="none"/>
        </w:tabs>
        <w:spacing w:line="295" w:lineRule="auto" w:before="2" w:after="0"/>
        <w:ind w:left="2837" w:right="1551" w:firstLine="0"/>
        <w:jc w:val="left"/>
        <w:rPr>
          <w:sz w:val="20"/>
        </w:rPr>
      </w:pPr>
      <w:r>
        <w:rPr>
          <w:color w:val="231F20"/>
          <w:sz w:val="20"/>
        </w:rPr>
        <w:t>-</w:t>
      </w:r>
      <w:r>
        <w:rPr>
          <w:color w:val="231F20"/>
          <w:spacing w:val="-16"/>
          <w:sz w:val="20"/>
        </w:rPr>
        <w:t> </w:t>
      </w:r>
      <w:r>
        <w:rPr>
          <w:color w:val="231F20"/>
          <w:sz w:val="20"/>
        </w:rPr>
        <w:t>conhecer</w:t>
      </w:r>
      <w:r>
        <w:rPr>
          <w:color w:val="231F20"/>
          <w:spacing w:val="-16"/>
          <w:sz w:val="20"/>
        </w:rPr>
        <w:t> </w:t>
      </w:r>
      <w:r>
        <w:rPr>
          <w:color w:val="231F20"/>
          <w:sz w:val="20"/>
        </w:rPr>
        <w:t>de</w:t>
      </w:r>
      <w:r>
        <w:rPr>
          <w:color w:val="231F20"/>
          <w:spacing w:val="-15"/>
          <w:sz w:val="20"/>
        </w:rPr>
        <w:t> </w:t>
      </w:r>
      <w:r>
        <w:rPr>
          <w:color w:val="231F20"/>
          <w:sz w:val="20"/>
        </w:rPr>
        <w:t>ações</w:t>
      </w:r>
      <w:r>
        <w:rPr>
          <w:color w:val="231F20"/>
          <w:spacing w:val="-16"/>
          <w:sz w:val="20"/>
        </w:rPr>
        <w:t> </w:t>
      </w:r>
      <w:r>
        <w:rPr>
          <w:color w:val="231F20"/>
          <w:sz w:val="20"/>
        </w:rPr>
        <w:t>decorrentes</w:t>
      </w:r>
      <w:r>
        <w:rPr>
          <w:color w:val="231F20"/>
          <w:spacing w:val="-16"/>
          <w:sz w:val="20"/>
        </w:rPr>
        <w:t> </w:t>
      </w:r>
      <w:r>
        <w:rPr>
          <w:color w:val="231F20"/>
          <w:sz w:val="20"/>
        </w:rPr>
        <w:t>de</w:t>
      </w:r>
      <w:r>
        <w:rPr>
          <w:color w:val="231F20"/>
          <w:spacing w:val="-15"/>
          <w:sz w:val="20"/>
        </w:rPr>
        <w:t> </w:t>
      </w:r>
      <w:r>
        <w:rPr>
          <w:color w:val="231F20"/>
          <w:sz w:val="20"/>
        </w:rPr>
        <w:t>irregularidades</w:t>
      </w:r>
      <w:r>
        <w:rPr>
          <w:color w:val="231F20"/>
          <w:spacing w:val="-16"/>
          <w:sz w:val="20"/>
        </w:rPr>
        <w:t> </w:t>
      </w:r>
      <w:r>
        <w:rPr>
          <w:color w:val="231F20"/>
          <w:sz w:val="20"/>
        </w:rPr>
        <w:t>em</w:t>
      </w:r>
      <w:r>
        <w:rPr>
          <w:color w:val="231F20"/>
          <w:spacing w:val="-15"/>
          <w:sz w:val="20"/>
        </w:rPr>
        <w:t> </w:t>
      </w:r>
      <w:r>
        <w:rPr>
          <w:color w:val="231F20"/>
          <w:sz w:val="20"/>
        </w:rPr>
        <w:t>entidades</w:t>
      </w:r>
      <w:r>
        <w:rPr>
          <w:color w:val="231F20"/>
          <w:spacing w:val="-16"/>
          <w:sz w:val="20"/>
        </w:rPr>
        <w:t> </w:t>
      </w:r>
      <w:r>
        <w:rPr>
          <w:color w:val="231F20"/>
          <w:sz w:val="20"/>
        </w:rPr>
        <w:t>de</w:t>
      </w:r>
      <w:r>
        <w:rPr>
          <w:color w:val="231F20"/>
          <w:spacing w:val="-16"/>
          <w:sz w:val="20"/>
        </w:rPr>
        <w:t> </w:t>
      </w:r>
      <w:r>
        <w:rPr>
          <w:color w:val="231F20"/>
          <w:sz w:val="20"/>
        </w:rPr>
        <w:t>atendimen- to, aplicando as medidas</w:t>
      </w:r>
      <w:r>
        <w:rPr>
          <w:color w:val="231F20"/>
          <w:spacing w:val="-1"/>
          <w:sz w:val="20"/>
        </w:rPr>
        <w:t> </w:t>
      </w:r>
      <w:r>
        <w:rPr>
          <w:color w:val="231F20"/>
          <w:sz w:val="20"/>
        </w:rPr>
        <w:t>cabíveis;</w:t>
      </w:r>
    </w:p>
    <w:p>
      <w:pPr>
        <w:pStyle w:val="ListParagraph"/>
        <w:numPr>
          <w:ilvl w:val="0"/>
          <w:numId w:val="71"/>
        </w:numPr>
        <w:tabs>
          <w:tab w:pos="3143" w:val="left" w:leader="none"/>
        </w:tabs>
        <w:spacing w:line="295" w:lineRule="auto" w:before="2" w:after="0"/>
        <w:ind w:left="2837" w:right="1549" w:firstLine="0"/>
        <w:jc w:val="left"/>
        <w:rPr>
          <w:sz w:val="20"/>
        </w:rPr>
      </w:pPr>
      <w:r>
        <w:rPr>
          <w:color w:val="231F20"/>
          <w:sz w:val="20"/>
        </w:rPr>
        <w:t>- aplicar penalidades administrativas nos casos de infrações contra norma de proteção à criança ou</w:t>
      </w:r>
      <w:r>
        <w:rPr>
          <w:color w:val="231F20"/>
          <w:spacing w:val="-1"/>
          <w:sz w:val="20"/>
        </w:rPr>
        <w:t> </w:t>
      </w:r>
      <w:r>
        <w:rPr>
          <w:color w:val="231F20"/>
          <w:sz w:val="20"/>
        </w:rPr>
        <w:t>adolescente;</w:t>
      </w:r>
    </w:p>
    <w:p>
      <w:pPr>
        <w:pStyle w:val="ListParagraph"/>
        <w:numPr>
          <w:ilvl w:val="0"/>
          <w:numId w:val="71"/>
        </w:numPr>
        <w:tabs>
          <w:tab w:pos="3219" w:val="left" w:leader="none"/>
        </w:tabs>
        <w:spacing w:line="295" w:lineRule="auto" w:before="2" w:after="0"/>
        <w:ind w:left="2837" w:right="1549" w:firstLine="0"/>
        <w:jc w:val="left"/>
        <w:rPr>
          <w:sz w:val="20"/>
        </w:rPr>
      </w:pPr>
      <w:r>
        <w:rPr>
          <w:color w:val="231F20"/>
          <w:sz w:val="20"/>
        </w:rPr>
        <w:t>- conhecer de casos encaminhados pelo Conselho </w:t>
      </w:r>
      <w:r>
        <w:rPr>
          <w:color w:val="231F20"/>
          <w:spacing w:val="-7"/>
          <w:sz w:val="20"/>
        </w:rPr>
        <w:t>Tutelar, </w:t>
      </w:r>
      <w:r>
        <w:rPr>
          <w:color w:val="231F20"/>
          <w:sz w:val="20"/>
        </w:rPr>
        <w:t>aplicando as medi- das</w:t>
      </w:r>
      <w:r>
        <w:rPr>
          <w:color w:val="231F20"/>
          <w:spacing w:val="-1"/>
          <w:sz w:val="20"/>
        </w:rPr>
        <w:t> </w:t>
      </w:r>
      <w:r>
        <w:rPr>
          <w:color w:val="231F20"/>
          <w:sz w:val="20"/>
        </w:rPr>
        <w:t>cabíveis.</w:t>
      </w:r>
    </w:p>
    <w:p>
      <w:pPr>
        <w:pStyle w:val="BodyText"/>
        <w:spacing w:line="295" w:lineRule="auto" w:before="2"/>
        <w:ind w:left="2836" w:right="1451"/>
      </w:pPr>
      <w:r>
        <w:rPr>
          <w:color w:val="231F20"/>
        </w:rPr>
        <w:t>Parágrafo único. Quando se tratar de criança ou adolescente nas hipóteses do art. 98, é também competente a Justiça da Infância e da Juventude para o fim de:</w:t>
      </w:r>
    </w:p>
    <w:p>
      <w:pPr>
        <w:pStyle w:val="ListParagraph"/>
        <w:numPr>
          <w:ilvl w:val="0"/>
          <w:numId w:val="72"/>
        </w:numPr>
        <w:tabs>
          <w:tab w:pos="3119" w:val="left" w:leader="none"/>
        </w:tabs>
        <w:spacing w:line="240" w:lineRule="auto" w:before="2" w:after="0"/>
        <w:ind w:left="2837" w:right="0" w:firstLine="0"/>
        <w:jc w:val="left"/>
        <w:rPr>
          <w:sz w:val="20"/>
        </w:rPr>
      </w:pPr>
      <w:r>
        <w:rPr>
          <w:color w:val="231F20"/>
          <w:sz w:val="20"/>
        </w:rPr>
        <w:t>conhecer de pedidos de guarda e</w:t>
      </w:r>
      <w:r>
        <w:rPr>
          <w:color w:val="231F20"/>
          <w:spacing w:val="-1"/>
          <w:sz w:val="20"/>
        </w:rPr>
        <w:t> </w:t>
      </w:r>
      <w:r>
        <w:rPr>
          <w:color w:val="231F20"/>
          <w:sz w:val="20"/>
        </w:rPr>
        <w:t>tutela;</w:t>
      </w:r>
    </w:p>
    <w:p>
      <w:pPr>
        <w:pStyle w:val="ListParagraph"/>
        <w:numPr>
          <w:ilvl w:val="0"/>
          <w:numId w:val="72"/>
        </w:numPr>
        <w:tabs>
          <w:tab w:pos="3141" w:val="left" w:leader="none"/>
        </w:tabs>
        <w:spacing w:line="295" w:lineRule="auto" w:before="57" w:after="0"/>
        <w:ind w:left="2837" w:right="1551" w:firstLine="0"/>
        <w:jc w:val="left"/>
        <w:rPr>
          <w:sz w:val="20"/>
        </w:rPr>
      </w:pPr>
      <w:r>
        <w:rPr>
          <w:color w:val="231F20"/>
          <w:sz w:val="20"/>
        </w:rPr>
        <w:t>conhecer de ações de destituição do poder </w:t>
      </w:r>
      <w:r>
        <w:rPr>
          <w:color w:val="231F20"/>
          <w:spacing w:val="-4"/>
          <w:sz w:val="20"/>
        </w:rPr>
        <w:t>familiar, </w:t>
      </w:r>
      <w:r>
        <w:rPr>
          <w:color w:val="231F20"/>
          <w:sz w:val="20"/>
        </w:rPr>
        <w:t>perda ou modificação da tutela ou</w:t>
      </w:r>
      <w:r>
        <w:rPr>
          <w:color w:val="231F20"/>
          <w:spacing w:val="-1"/>
          <w:sz w:val="20"/>
        </w:rPr>
        <w:t> </w:t>
      </w:r>
      <w:r>
        <w:rPr>
          <w:color w:val="231F20"/>
          <w:sz w:val="20"/>
        </w:rPr>
        <w:t>guarda;</w:t>
      </w:r>
    </w:p>
    <w:p>
      <w:pPr>
        <w:pStyle w:val="ListParagraph"/>
        <w:numPr>
          <w:ilvl w:val="0"/>
          <w:numId w:val="72"/>
        </w:numPr>
        <w:tabs>
          <w:tab w:pos="3103" w:val="left" w:leader="none"/>
        </w:tabs>
        <w:spacing w:line="240" w:lineRule="auto" w:before="2" w:after="0"/>
        <w:ind w:left="3102" w:right="0" w:hanging="265"/>
        <w:jc w:val="left"/>
        <w:rPr>
          <w:sz w:val="20"/>
        </w:rPr>
      </w:pPr>
      <w:r>
        <w:rPr>
          <w:color w:val="231F20"/>
          <w:sz w:val="20"/>
        </w:rPr>
        <w:t>suprir a capacidade ou o consentimento para o</w:t>
      </w:r>
      <w:r>
        <w:rPr>
          <w:color w:val="231F20"/>
          <w:spacing w:val="-1"/>
          <w:sz w:val="20"/>
        </w:rPr>
        <w:t> </w:t>
      </w:r>
      <w:r>
        <w:rPr>
          <w:color w:val="231F20"/>
          <w:sz w:val="20"/>
        </w:rPr>
        <w:t>casamento;</w:t>
      </w:r>
    </w:p>
    <w:p>
      <w:pPr>
        <w:pStyle w:val="ListParagraph"/>
        <w:numPr>
          <w:ilvl w:val="0"/>
          <w:numId w:val="72"/>
        </w:numPr>
        <w:tabs>
          <w:tab w:pos="3129" w:val="left" w:leader="none"/>
        </w:tabs>
        <w:spacing w:line="295" w:lineRule="auto" w:before="57" w:after="0"/>
        <w:ind w:left="2837" w:right="1551" w:firstLine="0"/>
        <w:jc w:val="left"/>
        <w:rPr>
          <w:sz w:val="20"/>
        </w:rPr>
      </w:pPr>
      <w:r>
        <w:rPr/>
        <w:drawing>
          <wp:anchor distT="0" distB="0" distL="0" distR="0" allowOverlap="1" layoutInCell="1" locked="0" behindDoc="0" simplePos="0" relativeHeight="15568">
            <wp:simplePos x="0" y="0"/>
            <wp:positionH relativeFrom="page">
              <wp:posOffset>8101951</wp:posOffset>
            </wp:positionH>
            <wp:positionV relativeFrom="paragraph">
              <wp:posOffset>277059</wp:posOffset>
            </wp:positionV>
            <wp:extent cx="152400" cy="152400"/>
            <wp:effectExtent l="0" t="0" r="0" b="0"/>
            <wp:wrapNone/>
            <wp:docPr id="433" name="image3.png" descr=""/>
            <wp:cNvGraphicFramePr>
              <a:graphicFrameLocks noChangeAspect="1"/>
            </wp:cNvGraphicFramePr>
            <a:graphic>
              <a:graphicData uri="http://schemas.openxmlformats.org/drawingml/2006/picture">
                <pic:pic>
                  <pic:nvPicPr>
                    <pic:cNvPr id="43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conhecer de pedidos baseados em discordância paterna ou materna, em rela- ção ao exercício do poder</w:t>
      </w:r>
      <w:r>
        <w:rPr>
          <w:color w:val="231F20"/>
          <w:spacing w:val="-1"/>
          <w:sz w:val="20"/>
        </w:rPr>
        <w:t> </w:t>
      </w:r>
      <w:r>
        <w:rPr>
          <w:color w:val="231F20"/>
          <w:sz w:val="20"/>
        </w:rPr>
        <w:t>familiar;</w:t>
      </w:r>
    </w:p>
    <w:p>
      <w:pPr>
        <w:pStyle w:val="ListParagraph"/>
        <w:numPr>
          <w:ilvl w:val="0"/>
          <w:numId w:val="72"/>
        </w:numPr>
        <w:tabs>
          <w:tab w:pos="3118" w:val="left" w:leader="none"/>
        </w:tabs>
        <w:spacing w:line="240" w:lineRule="auto" w:before="2" w:after="0"/>
        <w:ind w:left="3117" w:right="0" w:hanging="280"/>
        <w:jc w:val="left"/>
        <w:rPr>
          <w:sz w:val="20"/>
        </w:rPr>
      </w:pPr>
      <w:r>
        <w:rPr>
          <w:color w:val="231F20"/>
          <w:sz w:val="20"/>
        </w:rPr>
        <w:t>conceder a emancipação, nos termos da lei civil, quando faltarem os</w:t>
      </w:r>
      <w:r>
        <w:rPr>
          <w:color w:val="231F20"/>
          <w:spacing w:val="-6"/>
          <w:sz w:val="20"/>
        </w:rPr>
        <w:t> </w:t>
      </w:r>
      <w:r>
        <w:rPr>
          <w:color w:val="231F20"/>
          <w:sz w:val="20"/>
        </w:rPr>
        <w:t>pais;</w:t>
      </w:r>
    </w:p>
    <w:p>
      <w:pPr>
        <w:pStyle w:val="ListParagraph"/>
        <w:numPr>
          <w:ilvl w:val="0"/>
          <w:numId w:val="72"/>
        </w:numPr>
        <w:tabs>
          <w:tab w:pos="3083" w:val="left" w:leader="none"/>
        </w:tabs>
        <w:spacing w:line="295" w:lineRule="auto" w:before="57" w:after="0"/>
        <w:ind w:left="2837" w:right="1551" w:firstLine="0"/>
        <w:jc w:val="both"/>
        <w:rPr>
          <w:sz w:val="20"/>
        </w:rPr>
      </w:pPr>
      <w:r>
        <w:rPr>
          <w:color w:val="231F20"/>
          <w:sz w:val="20"/>
        </w:rPr>
        <w:t>designar curador especial em casos de apresentação de queixa ou representa- ção,</w:t>
      </w:r>
      <w:r>
        <w:rPr>
          <w:color w:val="231F20"/>
          <w:spacing w:val="-16"/>
          <w:sz w:val="20"/>
        </w:rPr>
        <w:t> </w:t>
      </w:r>
      <w:r>
        <w:rPr>
          <w:color w:val="231F20"/>
          <w:sz w:val="20"/>
        </w:rPr>
        <w:t>ou</w:t>
      </w:r>
      <w:r>
        <w:rPr>
          <w:color w:val="231F20"/>
          <w:spacing w:val="-15"/>
          <w:sz w:val="20"/>
        </w:rPr>
        <w:t> </w:t>
      </w:r>
      <w:r>
        <w:rPr>
          <w:color w:val="231F20"/>
          <w:sz w:val="20"/>
        </w:rPr>
        <w:t>de</w:t>
      </w:r>
      <w:r>
        <w:rPr>
          <w:color w:val="231F20"/>
          <w:spacing w:val="-16"/>
          <w:sz w:val="20"/>
        </w:rPr>
        <w:t> </w:t>
      </w:r>
      <w:r>
        <w:rPr>
          <w:color w:val="231F20"/>
          <w:sz w:val="20"/>
        </w:rPr>
        <w:t>outros</w:t>
      </w:r>
      <w:r>
        <w:rPr>
          <w:color w:val="231F20"/>
          <w:spacing w:val="-15"/>
          <w:sz w:val="20"/>
        </w:rPr>
        <w:t> </w:t>
      </w:r>
      <w:r>
        <w:rPr>
          <w:color w:val="231F20"/>
          <w:sz w:val="20"/>
        </w:rPr>
        <w:t>procedimentos</w:t>
      </w:r>
      <w:r>
        <w:rPr>
          <w:color w:val="231F20"/>
          <w:spacing w:val="-15"/>
          <w:sz w:val="20"/>
        </w:rPr>
        <w:t> </w:t>
      </w:r>
      <w:r>
        <w:rPr>
          <w:color w:val="231F20"/>
          <w:sz w:val="20"/>
        </w:rPr>
        <w:t>judiciais</w:t>
      </w:r>
      <w:r>
        <w:rPr>
          <w:color w:val="231F20"/>
          <w:spacing w:val="-16"/>
          <w:sz w:val="20"/>
        </w:rPr>
        <w:t> </w:t>
      </w:r>
      <w:r>
        <w:rPr>
          <w:color w:val="231F20"/>
          <w:sz w:val="20"/>
        </w:rPr>
        <w:t>ou</w:t>
      </w:r>
      <w:r>
        <w:rPr>
          <w:color w:val="231F20"/>
          <w:spacing w:val="-15"/>
          <w:sz w:val="20"/>
        </w:rPr>
        <w:t> </w:t>
      </w:r>
      <w:r>
        <w:rPr>
          <w:color w:val="231F20"/>
          <w:sz w:val="20"/>
        </w:rPr>
        <w:t>extrajudiciais</w:t>
      </w:r>
      <w:r>
        <w:rPr>
          <w:color w:val="231F20"/>
          <w:spacing w:val="-14"/>
          <w:sz w:val="20"/>
        </w:rPr>
        <w:t> </w:t>
      </w:r>
      <w:r>
        <w:rPr>
          <w:color w:val="231F20"/>
          <w:sz w:val="20"/>
        </w:rPr>
        <w:t>em</w:t>
      </w:r>
      <w:r>
        <w:rPr>
          <w:color w:val="231F20"/>
          <w:spacing w:val="-16"/>
          <w:sz w:val="20"/>
        </w:rPr>
        <w:t> </w:t>
      </w:r>
      <w:r>
        <w:rPr>
          <w:color w:val="231F20"/>
          <w:sz w:val="20"/>
        </w:rPr>
        <w:t>que</w:t>
      </w:r>
      <w:r>
        <w:rPr>
          <w:color w:val="231F20"/>
          <w:spacing w:val="-15"/>
          <w:sz w:val="20"/>
        </w:rPr>
        <w:t> </w:t>
      </w:r>
      <w:r>
        <w:rPr>
          <w:color w:val="231F20"/>
          <w:sz w:val="20"/>
        </w:rPr>
        <w:t>haja</w:t>
      </w:r>
      <w:r>
        <w:rPr>
          <w:color w:val="231F20"/>
          <w:spacing w:val="-16"/>
          <w:sz w:val="20"/>
        </w:rPr>
        <w:t> </w:t>
      </w:r>
      <w:r>
        <w:rPr>
          <w:color w:val="231F20"/>
          <w:sz w:val="20"/>
        </w:rPr>
        <w:t>interesses de criança ou</w:t>
      </w:r>
      <w:r>
        <w:rPr>
          <w:color w:val="231F20"/>
          <w:spacing w:val="-1"/>
          <w:sz w:val="20"/>
        </w:rPr>
        <w:t> </w:t>
      </w:r>
      <w:r>
        <w:rPr>
          <w:color w:val="231F20"/>
          <w:sz w:val="20"/>
        </w:rPr>
        <w:t>adolescente;</w:t>
      </w:r>
    </w:p>
    <w:p>
      <w:pPr>
        <w:pStyle w:val="ListParagraph"/>
        <w:numPr>
          <w:ilvl w:val="0"/>
          <w:numId w:val="72"/>
        </w:numPr>
        <w:tabs>
          <w:tab w:pos="3123" w:val="left" w:leader="none"/>
        </w:tabs>
        <w:spacing w:line="240" w:lineRule="auto" w:before="3" w:after="0"/>
        <w:ind w:left="3122" w:right="0" w:hanging="285"/>
        <w:jc w:val="left"/>
        <w:rPr>
          <w:sz w:val="20"/>
        </w:rPr>
      </w:pPr>
      <w:r>
        <w:rPr>
          <w:color w:val="231F20"/>
          <w:sz w:val="20"/>
        </w:rPr>
        <w:t>conhecer de ações de</w:t>
      </w:r>
      <w:r>
        <w:rPr>
          <w:color w:val="231F20"/>
          <w:spacing w:val="-1"/>
          <w:sz w:val="20"/>
        </w:rPr>
        <w:t> </w:t>
      </w:r>
      <w:r>
        <w:rPr>
          <w:color w:val="231F20"/>
          <w:sz w:val="20"/>
        </w:rPr>
        <w:t>alimentos;</w:t>
      </w:r>
    </w:p>
    <w:p>
      <w:pPr>
        <w:pStyle w:val="ListParagraph"/>
        <w:numPr>
          <w:ilvl w:val="0"/>
          <w:numId w:val="72"/>
        </w:numPr>
        <w:tabs>
          <w:tab w:pos="3126" w:val="left" w:leader="none"/>
        </w:tabs>
        <w:spacing w:line="295" w:lineRule="auto" w:before="57" w:after="0"/>
        <w:ind w:left="2837" w:right="1551" w:firstLine="0"/>
        <w:jc w:val="left"/>
        <w:rPr>
          <w:sz w:val="20"/>
        </w:rPr>
      </w:pPr>
      <w:r>
        <w:rPr>
          <w:color w:val="231F20"/>
          <w:sz w:val="20"/>
        </w:rPr>
        <w:t>determinar o cancelamento, a retificação e o suprimento dos registros de nas- cimento e</w:t>
      </w:r>
      <w:r>
        <w:rPr>
          <w:color w:val="231F20"/>
          <w:spacing w:val="-1"/>
          <w:sz w:val="20"/>
        </w:rPr>
        <w:t> </w:t>
      </w:r>
      <w:r>
        <w:rPr>
          <w:color w:val="231F20"/>
          <w:sz w:val="20"/>
        </w:rPr>
        <w:t>óbito.</w:t>
      </w:r>
    </w:p>
    <w:p>
      <w:pPr>
        <w:pStyle w:val="BodyText"/>
        <w:spacing w:before="10"/>
        <w:rPr>
          <w:sz w:val="24"/>
        </w:rPr>
      </w:pPr>
    </w:p>
    <w:p>
      <w:pPr>
        <w:pStyle w:val="BodyText"/>
        <w:spacing w:line="295" w:lineRule="auto" w:before="1"/>
        <w:ind w:left="2836" w:right="1477"/>
      </w:pPr>
      <w:r>
        <w:rPr>
          <w:color w:val="231F20"/>
        </w:rPr>
        <w:t>Art. 149. Compete à autoridade judiciária disciplinar, através de portaria, ou au- torizar, mediante alvará:</w:t>
      </w:r>
    </w:p>
    <w:p>
      <w:pPr>
        <w:pStyle w:val="BodyText"/>
        <w:spacing w:line="295" w:lineRule="auto" w:before="2"/>
        <w:ind w:left="2836" w:right="1477"/>
      </w:pPr>
      <w:r>
        <w:rPr>
          <w:color w:val="231F20"/>
        </w:rPr>
        <w:t>I</w:t>
      </w:r>
      <w:r>
        <w:rPr>
          <w:color w:val="231F20"/>
          <w:spacing w:val="-12"/>
        </w:rPr>
        <w:t> </w:t>
      </w:r>
      <w:r>
        <w:rPr>
          <w:color w:val="231F20"/>
        </w:rPr>
        <w:t>-</w:t>
      </w:r>
      <w:r>
        <w:rPr>
          <w:color w:val="231F20"/>
          <w:spacing w:val="-12"/>
        </w:rPr>
        <w:t> </w:t>
      </w:r>
      <w:r>
        <w:rPr>
          <w:color w:val="231F20"/>
        </w:rPr>
        <w:t>a</w:t>
      </w:r>
      <w:r>
        <w:rPr>
          <w:color w:val="231F20"/>
          <w:spacing w:val="-12"/>
        </w:rPr>
        <w:t> </w:t>
      </w:r>
      <w:r>
        <w:rPr>
          <w:color w:val="231F20"/>
        </w:rPr>
        <w:t>entrada</w:t>
      </w:r>
      <w:r>
        <w:rPr>
          <w:color w:val="231F20"/>
          <w:spacing w:val="-11"/>
        </w:rPr>
        <w:t> </w:t>
      </w:r>
      <w:r>
        <w:rPr>
          <w:color w:val="231F20"/>
        </w:rPr>
        <w:t>e</w:t>
      </w:r>
      <w:r>
        <w:rPr>
          <w:color w:val="231F20"/>
          <w:spacing w:val="-12"/>
        </w:rPr>
        <w:t> </w:t>
      </w:r>
      <w:r>
        <w:rPr>
          <w:color w:val="231F20"/>
        </w:rPr>
        <w:t>permanência</w:t>
      </w:r>
      <w:r>
        <w:rPr>
          <w:color w:val="231F20"/>
          <w:spacing w:val="-12"/>
        </w:rPr>
        <w:t> </w:t>
      </w:r>
      <w:r>
        <w:rPr>
          <w:color w:val="231F20"/>
        </w:rPr>
        <w:t>de</w:t>
      </w:r>
      <w:r>
        <w:rPr>
          <w:color w:val="231F20"/>
          <w:spacing w:val="-12"/>
        </w:rPr>
        <w:t> </w:t>
      </w:r>
      <w:r>
        <w:rPr>
          <w:color w:val="231F20"/>
        </w:rPr>
        <w:t>criança</w:t>
      </w:r>
      <w:r>
        <w:rPr>
          <w:color w:val="231F20"/>
          <w:spacing w:val="-11"/>
        </w:rPr>
        <w:t> </w:t>
      </w:r>
      <w:r>
        <w:rPr>
          <w:color w:val="231F20"/>
        </w:rPr>
        <w:t>ou</w:t>
      </w:r>
      <w:r>
        <w:rPr>
          <w:color w:val="231F20"/>
          <w:spacing w:val="-12"/>
        </w:rPr>
        <w:t> </w:t>
      </w:r>
      <w:r>
        <w:rPr>
          <w:color w:val="231F20"/>
        </w:rPr>
        <w:t>adolescente,</w:t>
      </w:r>
      <w:r>
        <w:rPr>
          <w:color w:val="231F20"/>
          <w:spacing w:val="-12"/>
        </w:rPr>
        <w:t> </w:t>
      </w:r>
      <w:r>
        <w:rPr>
          <w:color w:val="231F20"/>
        </w:rPr>
        <w:t>desacompanhado</w:t>
      </w:r>
      <w:r>
        <w:rPr>
          <w:color w:val="231F20"/>
          <w:spacing w:val="-12"/>
        </w:rPr>
        <w:t> </w:t>
      </w:r>
      <w:r>
        <w:rPr>
          <w:color w:val="231F20"/>
        </w:rPr>
        <w:t>dos</w:t>
      </w:r>
      <w:r>
        <w:rPr>
          <w:color w:val="231F20"/>
          <w:spacing w:val="-11"/>
        </w:rPr>
        <w:t> </w:t>
      </w:r>
      <w:r>
        <w:rPr>
          <w:color w:val="231F20"/>
        </w:rPr>
        <w:t>pais ou responsável,</w:t>
      </w:r>
      <w:r>
        <w:rPr>
          <w:color w:val="231F20"/>
          <w:spacing w:val="-1"/>
        </w:rPr>
        <w:t> </w:t>
      </w:r>
      <w:r>
        <w:rPr>
          <w:color w:val="231F20"/>
        </w:rPr>
        <w:t>em:</w:t>
      </w:r>
    </w:p>
    <w:p>
      <w:pPr>
        <w:pStyle w:val="ListParagraph"/>
        <w:numPr>
          <w:ilvl w:val="0"/>
          <w:numId w:val="73"/>
        </w:numPr>
        <w:tabs>
          <w:tab w:pos="3119" w:val="left" w:leader="none"/>
        </w:tabs>
        <w:spacing w:line="240" w:lineRule="auto" w:before="2" w:after="0"/>
        <w:ind w:left="2837" w:right="0" w:firstLine="0"/>
        <w:jc w:val="left"/>
        <w:rPr>
          <w:sz w:val="20"/>
        </w:rPr>
      </w:pPr>
      <w:r>
        <w:rPr>
          <w:color w:val="231F20"/>
          <w:sz w:val="20"/>
        </w:rPr>
        <w:t>estádio, ginásio e campo</w:t>
      </w:r>
      <w:r>
        <w:rPr>
          <w:color w:val="231F20"/>
          <w:spacing w:val="-1"/>
          <w:sz w:val="20"/>
        </w:rPr>
        <w:t> </w:t>
      </w:r>
      <w:r>
        <w:rPr>
          <w:color w:val="231F20"/>
          <w:sz w:val="20"/>
        </w:rPr>
        <w:t>desportivo;</w:t>
      </w:r>
    </w:p>
    <w:p>
      <w:pPr>
        <w:pStyle w:val="ListParagraph"/>
        <w:numPr>
          <w:ilvl w:val="0"/>
          <w:numId w:val="73"/>
        </w:numPr>
        <w:tabs>
          <w:tab w:pos="3123" w:val="left" w:leader="none"/>
        </w:tabs>
        <w:spacing w:line="240" w:lineRule="auto" w:before="57" w:after="0"/>
        <w:ind w:left="3122" w:right="0" w:hanging="285"/>
        <w:jc w:val="left"/>
        <w:rPr>
          <w:sz w:val="20"/>
        </w:rPr>
      </w:pPr>
      <w:r>
        <w:rPr>
          <w:color w:val="231F20"/>
          <w:sz w:val="20"/>
        </w:rPr>
        <w:t>bailes ou promoções</w:t>
      </w:r>
      <w:r>
        <w:rPr>
          <w:color w:val="231F20"/>
          <w:spacing w:val="-1"/>
          <w:sz w:val="20"/>
        </w:rPr>
        <w:t> </w:t>
      </w:r>
      <w:r>
        <w:rPr>
          <w:color w:val="231F20"/>
          <w:sz w:val="20"/>
        </w:rPr>
        <w:t>dançantes;</w:t>
      </w:r>
    </w:p>
    <w:p>
      <w:pPr>
        <w:pStyle w:val="ListParagraph"/>
        <w:numPr>
          <w:ilvl w:val="0"/>
          <w:numId w:val="73"/>
        </w:numPr>
        <w:tabs>
          <w:tab w:pos="3103" w:val="left" w:leader="none"/>
        </w:tabs>
        <w:spacing w:line="240" w:lineRule="auto" w:before="57" w:after="0"/>
        <w:ind w:left="3102" w:right="0" w:hanging="265"/>
        <w:jc w:val="left"/>
        <w:rPr>
          <w:sz w:val="20"/>
        </w:rPr>
      </w:pPr>
      <w:r>
        <w:rPr>
          <w:color w:val="231F20"/>
          <w:sz w:val="20"/>
        </w:rPr>
        <w:t>boate ou</w:t>
      </w:r>
      <w:r>
        <w:rPr>
          <w:color w:val="231F20"/>
          <w:spacing w:val="-1"/>
          <w:sz w:val="20"/>
        </w:rPr>
        <w:t> </w:t>
      </w:r>
      <w:r>
        <w:rPr>
          <w:color w:val="231F20"/>
          <w:sz w:val="20"/>
        </w:rPr>
        <w:t>congêneres;</w:t>
      </w:r>
    </w:p>
    <w:p>
      <w:pPr>
        <w:pStyle w:val="ListParagraph"/>
        <w:numPr>
          <w:ilvl w:val="0"/>
          <w:numId w:val="73"/>
        </w:numPr>
        <w:tabs>
          <w:tab w:pos="3123" w:val="left" w:leader="none"/>
        </w:tabs>
        <w:spacing w:line="240" w:lineRule="auto" w:before="56" w:after="0"/>
        <w:ind w:left="3122" w:right="0" w:hanging="285"/>
        <w:jc w:val="left"/>
        <w:rPr>
          <w:sz w:val="20"/>
        </w:rPr>
      </w:pPr>
      <w:r>
        <w:rPr>
          <w:color w:val="231F20"/>
          <w:sz w:val="20"/>
        </w:rPr>
        <w:t>casa que explore comercialmente diversões</w:t>
      </w:r>
      <w:r>
        <w:rPr>
          <w:color w:val="231F20"/>
          <w:spacing w:val="-1"/>
          <w:sz w:val="20"/>
        </w:rPr>
        <w:t> </w:t>
      </w:r>
      <w:r>
        <w:rPr>
          <w:color w:val="231F20"/>
          <w:sz w:val="20"/>
        </w:rPr>
        <w:t>eletrônicas;</w:t>
      </w:r>
    </w:p>
    <w:p>
      <w:pPr>
        <w:pStyle w:val="ListParagraph"/>
        <w:numPr>
          <w:ilvl w:val="0"/>
          <w:numId w:val="73"/>
        </w:numPr>
        <w:tabs>
          <w:tab w:pos="3118" w:val="left" w:leader="none"/>
        </w:tabs>
        <w:spacing w:line="295" w:lineRule="auto" w:before="57" w:after="0"/>
        <w:ind w:left="2837" w:right="3935" w:firstLine="0"/>
        <w:jc w:val="left"/>
        <w:rPr>
          <w:sz w:val="20"/>
        </w:rPr>
      </w:pPr>
      <w:r>
        <w:rPr>
          <w:color w:val="231F20"/>
          <w:sz w:val="20"/>
        </w:rPr>
        <w:t>estúdios cinematográficos, de teatro, rádio e televisão. II - a participação de criança e adolescente</w:t>
      </w:r>
      <w:r>
        <w:rPr>
          <w:color w:val="231F20"/>
          <w:spacing w:val="-5"/>
          <w:sz w:val="20"/>
        </w:rPr>
        <w:t> </w:t>
      </w:r>
      <w:r>
        <w:rPr>
          <w:color w:val="231F20"/>
          <w:sz w:val="20"/>
        </w:rPr>
        <w:t>em:</w:t>
      </w:r>
    </w:p>
    <w:p>
      <w:pPr>
        <w:pStyle w:val="ListParagraph"/>
        <w:numPr>
          <w:ilvl w:val="0"/>
          <w:numId w:val="74"/>
        </w:numPr>
        <w:tabs>
          <w:tab w:pos="3119" w:val="left" w:leader="none"/>
        </w:tabs>
        <w:spacing w:line="240" w:lineRule="auto" w:before="2" w:after="0"/>
        <w:ind w:left="3118" w:right="0" w:hanging="281"/>
        <w:jc w:val="left"/>
        <w:rPr>
          <w:sz w:val="20"/>
        </w:rPr>
      </w:pPr>
      <w:r>
        <w:rPr>
          <w:color w:val="231F20"/>
          <w:sz w:val="20"/>
        </w:rPr>
        <w:t>espetáculos públicos e seus</w:t>
      </w:r>
      <w:r>
        <w:rPr>
          <w:color w:val="231F20"/>
          <w:spacing w:val="-1"/>
          <w:sz w:val="20"/>
        </w:rPr>
        <w:t> </w:t>
      </w:r>
      <w:r>
        <w:rPr>
          <w:color w:val="231F20"/>
          <w:sz w:val="20"/>
        </w:rPr>
        <w:t>ensaios;</w:t>
      </w:r>
    </w:p>
    <w:p>
      <w:pPr>
        <w:pStyle w:val="ListParagraph"/>
        <w:numPr>
          <w:ilvl w:val="0"/>
          <w:numId w:val="74"/>
        </w:numPr>
        <w:tabs>
          <w:tab w:pos="3123" w:val="left" w:leader="none"/>
        </w:tabs>
        <w:spacing w:line="240" w:lineRule="auto" w:before="57" w:after="0"/>
        <w:ind w:left="3122" w:right="0" w:hanging="285"/>
        <w:jc w:val="left"/>
        <w:rPr>
          <w:sz w:val="20"/>
        </w:rPr>
      </w:pPr>
      <w:r>
        <w:rPr>
          <w:color w:val="231F20"/>
          <w:sz w:val="20"/>
        </w:rPr>
        <w:t>certames de</w:t>
      </w:r>
      <w:r>
        <w:rPr>
          <w:color w:val="231F20"/>
          <w:spacing w:val="-1"/>
          <w:sz w:val="20"/>
        </w:rPr>
        <w:t> </w:t>
      </w:r>
      <w:r>
        <w:rPr>
          <w:color w:val="231F20"/>
          <w:sz w:val="20"/>
        </w:rPr>
        <w:t>beleza.</w:t>
      </w:r>
    </w:p>
    <w:p>
      <w:pPr>
        <w:pStyle w:val="BodyText"/>
        <w:spacing w:line="295" w:lineRule="auto" w:before="57"/>
        <w:ind w:left="2836" w:right="1477"/>
      </w:pPr>
      <w:r>
        <w:rPr>
          <w:color w:val="231F20"/>
        </w:rPr>
        <w:t>§</w:t>
      </w:r>
      <w:r>
        <w:rPr>
          <w:color w:val="231F20"/>
          <w:spacing w:val="-10"/>
        </w:rPr>
        <w:t> </w:t>
      </w:r>
      <w:r>
        <w:rPr>
          <w:color w:val="231F20"/>
        </w:rPr>
        <w:t>1º</w:t>
      </w:r>
      <w:r>
        <w:rPr>
          <w:color w:val="231F20"/>
          <w:spacing w:val="-10"/>
        </w:rPr>
        <w:t> </w:t>
      </w:r>
      <w:r>
        <w:rPr>
          <w:color w:val="231F20"/>
          <w:spacing w:val="-3"/>
        </w:rPr>
        <w:t>Para</w:t>
      </w:r>
      <w:r>
        <w:rPr>
          <w:color w:val="231F20"/>
          <w:spacing w:val="-9"/>
        </w:rPr>
        <w:t> </w:t>
      </w:r>
      <w:r>
        <w:rPr>
          <w:color w:val="231F20"/>
        </w:rPr>
        <w:t>os</w:t>
      </w:r>
      <w:r>
        <w:rPr>
          <w:color w:val="231F20"/>
          <w:spacing w:val="-10"/>
        </w:rPr>
        <w:t> </w:t>
      </w:r>
      <w:r>
        <w:rPr>
          <w:color w:val="231F20"/>
        </w:rPr>
        <w:t>fins</w:t>
      </w:r>
      <w:r>
        <w:rPr>
          <w:color w:val="231F20"/>
          <w:spacing w:val="-10"/>
        </w:rPr>
        <w:t> </w:t>
      </w:r>
      <w:r>
        <w:rPr>
          <w:color w:val="231F20"/>
        </w:rPr>
        <w:t>do</w:t>
      </w:r>
      <w:r>
        <w:rPr>
          <w:color w:val="231F20"/>
          <w:spacing w:val="-9"/>
        </w:rPr>
        <w:t> </w:t>
      </w:r>
      <w:r>
        <w:rPr>
          <w:color w:val="231F20"/>
        </w:rPr>
        <w:t>disposto</w:t>
      </w:r>
      <w:r>
        <w:rPr>
          <w:color w:val="231F20"/>
          <w:spacing w:val="-10"/>
        </w:rPr>
        <w:t> </w:t>
      </w:r>
      <w:r>
        <w:rPr>
          <w:color w:val="231F20"/>
        </w:rPr>
        <w:t>neste</w:t>
      </w:r>
      <w:r>
        <w:rPr>
          <w:color w:val="231F20"/>
          <w:spacing w:val="-11"/>
        </w:rPr>
        <w:t> </w:t>
      </w:r>
      <w:r>
        <w:rPr>
          <w:color w:val="231F20"/>
        </w:rPr>
        <w:t>artigo,</w:t>
      </w:r>
      <w:r>
        <w:rPr>
          <w:color w:val="231F20"/>
          <w:spacing w:val="-9"/>
        </w:rPr>
        <w:t> </w:t>
      </w:r>
      <w:r>
        <w:rPr>
          <w:color w:val="231F20"/>
        </w:rPr>
        <w:t>a</w:t>
      </w:r>
      <w:r>
        <w:rPr>
          <w:color w:val="231F20"/>
          <w:spacing w:val="-10"/>
        </w:rPr>
        <w:t> </w:t>
      </w:r>
      <w:r>
        <w:rPr>
          <w:color w:val="231F20"/>
        </w:rPr>
        <w:t>autoridade</w:t>
      </w:r>
      <w:r>
        <w:rPr>
          <w:color w:val="231F20"/>
          <w:spacing w:val="-10"/>
        </w:rPr>
        <w:t> </w:t>
      </w:r>
      <w:r>
        <w:rPr>
          <w:color w:val="231F20"/>
        </w:rPr>
        <w:t>judiciária</w:t>
      </w:r>
      <w:r>
        <w:rPr>
          <w:color w:val="231F20"/>
          <w:spacing w:val="-9"/>
        </w:rPr>
        <w:t> </w:t>
      </w:r>
      <w:r>
        <w:rPr>
          <w:color w:val="231F20"/>
        </w:rPr>
        <w:t>levará</w:t>
      </w:r>
      <w:r>
        <w:rPr>
          <w:color w:val="231F20"/>
          <w:spacing w:val="-10"/>
        </w:rPr>
        <w:t> </w:t>
      </w:r>
      <w:r>
        <w:rPr>
          <w:color w:val="231F20"/>
        </w:rPr>
        <w:t>em</w:t>
      </w:r>
      <w:r>
        <w:rPr>
          <w:color w:val="231F20"/>
          <w:spacing w:val="-10"/>
        </w:rPr>
        <w:t> </w:t>
      </w:r>
      <w:r>
        <w:rPr>
          <w:color w:val="231F20"/>
        </w:rPr>
        <w:t>conta, dentre outros</w:t>
      </w:r>
      <w:r>
        <w:rPr>
          <w:color w:val="231F20"/>
          <w:spacing w:val="-1"/>
        </w:rPr>
        <w:t> </w:t>
      </w:r>
      <w:r>
        <w:rPr>
          <w:color w:val="231F20"/>
        </w:rPr>
        <w:t>fatores:</w:t>
      </w:r>
    </w:p>
    <w:p>
      <w:pPr>
        <w:pStyle w:val="ListParagraph"/>
        <w:numPr>
          <w:ilvl w:val="0"/>
          <w:numId w:val="75"/>
        </w:numPr>
        <w:tabs>
          <w:tab w:pos="3119" w:val="left" w:leader="none"/>
        </w:tabs>
        <w:spacing w:line="240" w:lineRule="auto" w:before="2" w:after="0"/>
        <w:ind w:left="2837" w:right="0" w:firstLine="0"/>
        <w:jc w:val="left"/>
        <w:rPr>
          <w:sz w:val="20"/>
        </w:rPr>
      </w:pPr>
      <w:r>
        <w:rPr>
          <w:color w:val="231F20"/>
          <w:sz w:val="20"/>
        </w:rPr>
        <w:t>os princípios desta</w:t>
      </w:r>
      <w:r>
        <w:rPr>
          <w:color w:val="231F20"/>
          <w:spacing w:val="-1"/>
          <w:sz w:val="20"/>
        </w:rPr>
        <w:t> </w:t>
      </w:r>
      <w:r>
        <w:rPr>
          <w:color w:val="231F20"/>
          <w:sz w:val="20"/>
        </w:rPr>
        <w:t>Lei;</w:t>
      </w:r>
    </w:p>
    <w:p>
      <w:pPr>
        <w:pStyle w:val="ListParagraph"/>
        <w:numPr>
          <w:ilvl w:val="0"/>
          <w:numId w:val="75"/>
        </w:numPr>
        <w:tabs>
          <w:tab w:pos="3123" w:val="left" w:leader="none"/>
        </w:tabs>
        <w:spacing w:line="240" w:lineRule="auto" w:before="57" w:after="0"/>
        <w:ind w:left="3122" w:right="0" w:hanging="285"/>
        <w:jc w:val="left"/>
        <w:rPr>
          <w:sz w:val="20"/>
        </w:rPr>
      </w:pPr>
      <w:r>
        <w:rPr>
          <w:color w:val="231F20"/>
          <w:sz w:val="20"/>
        </w:rPr>
        <w:t>as peculiaridades</w:t>
      </w:r>
      <w:r>
        <w:rPr>
          <w:color w:val="231F20"/>
          <w:spacing w:val="-1"/>
          <w:sz w:val="20"/>
        </w:rPr>
        <w:t> </w:t>
      </w:r>
      <w:r>
        <w:rPr>
          <w:color w:val="231F20"/>
          <w:sz w:val="20"/>
        </w:rPr>
        <w:t>locais;</w:t>
      </w:r>
    </w:p>
    <w:p>
      <w:pPr>
        <w:pStyle w:val="ListParagraph"/>
        <w:numPr>
          <w:ilvl w:val="0"/>
          <w:numId w:val="75"/>
        </w:numPr>
        <w:tabs>
          <w:tab w:pos="3103" w:val="left" w:leader="none"/>
        </w:tabs>
        <w:spacing w:line="240" w:lineRule="auto" w:before="57" w:after="0"/>
        <w:ind w:left="3102" w:right="0" w:hanging="265"/>
        <w:jc w:val="left"/>
        <w:rPr>
          <w:sz w:val="20"/>
        </w:rPr>
      </w:pPr>
      <w:r>
        <w:rPr>
          <w:color w:val="231F20"/>
          <w:sz w:val="20"/>
        </w:rPr>
        <w:t>a existência de instalações</w:t>
      </w:r>
      <w:r>
        <w:rPr>
          <w:color w:val="231F20"/>
          <w:spacing w:val="-2"/>
          <w:sz w:val="20"/>
        </w:rPr>
        <w:t> </w:t>
      </w:r>
      <w:r>
        <w:rPr>
          <w:color w:val="231F20"/>
          <w:sz w:val="20"/>
        </w:rPr>
        <w:t>adequadas;</w:t>
      </w:r>
    </w:p>
    <w:p>
      <w:pPr>
        <w:pStyle w:val="BodyText"/>
        <w:spacing w:before="157"/>
        <w:ind w:right="1551"/>
        <w:jc w:val="right"/>
      </w:pPr>
      <w:r>
        <w:rPr>
          <w:color w:val="231F20"/>
        </w:rPr>
        <w:t>70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573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35" name="image3.png" descr=""/>
            <wp:cNvGraphicFramePr>
              <a:graphicFrameLocks noChangeAspect="1"/>
            </wp:cNvGraphicFramePr>
            <a:graphic>
              <a:graphicData uri="http://schemas.openxmlformats.org/drawingml/2006/picture">
                <pic:pic>
                  <pic:nvPicPr>
                    <pic:cNvPr id="43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5688" from="35.173199pt,-52.311646pt" to="35.173199pt,-67.311646pt" stroked="true" strokeweight=".25pt" strokecolor="#000000">
            <v:stroke dashstyle="solid"/>
            <w10:wrap type="none"/>
          </v:line>
        </w:pict>
      </w:r>
      <w:r>
        <w:rPr/>
        <w:pict>
          <v:line style="position:absolute;mso-position-horizontal-relative:page;mso-position-vertical-relative:paragraph;z-index:15712" from="630.449219pt,-52.311646pt" to="630.449219pt,-67.31164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ListParagraph"/>
        <w:numPr>
          <w:ilvl w:val="0"/>
          <w:numId w:val="75"/>
        </w:numPr>
        <w:tabs>
          <w:tab w:pos="3123" w:val="left" w:leader="none"/>
        </w:tabs>
        <w:spacing w:line="240" w:lineRule="auto" w:before="0" w:after="0"/>
        <w:ind w:left="3122" w:right="0" w:hanging="285"/>
        <w:jc w:val="both"/>
        <w:rPr>
          <w:sz w:val="20"/>
        </w:rPr>
      </w:pPr>
      <w:r>
        <w:rPr/>
        <w:pict>
          <v:line style="position:absolute;mso-position-horizontal-relative:page;mso-position-vertical-relative:paragraph;z-index:15664" from="169.809998pt,2.407684pt" to="169.809998pt,688.391684pt" stroked="true" strokeweight="1pt" strokecolor="#f7941d">
            <v:stroke dashstyle="solid"/>
            <w10:wrap type="none"/>
          </v:line>
        </w:pict>
      </w:r>
      <w:r>
        <w:rPr>
          <w:color w:val="231F20"/>
          <w:sz w:val="20"/>
        </w:rPr>
        <w:t>o tipo de freqüência habitual ao</w:t>
      </w:r>
      <w:r>
        <w:rPr>
          <w:color w:val="231F20"/>
          <w:spacing w:val="-1"/>
          <w:sz w:val="20"/>
        </w:rPr>
        <w:t> </w:t>
      </w:r>
      <w:r>
        <w:rPr>
          <w:color w:val="231F20"/>
          <w:sz w:val="20"/>
        </w:rPr>
        <w:t>local;</w:t>
      </w:r>
    </w:p>
    <w:p>
      <w:pPr>
        <w:pStyle w:val="ListParagraph"/>
        <w:numPr>
          <w:ilvl w:val="0"/>
          <w:numId w:val="75"/>
        </w:numPr>
        <w:tabs>
          <w:tab w:pos="3125" w:val="left" w:leader="none"/>
        </w:tabs>
        <w:spacing w:line="295" w:lineRule="auto" w:before="57" w:after="0"/>
        <w:ind w:left="2837" w:right="1547" w:firstLine="0"/>
        <w:jc w:val="both"/>
        <w:rPr>
          <w:sz w:val="20"/>
        </w:rPr>
      </w:pPr>
      <w:r>
        <w:rPr>
          <w:color w:val="231F20"/>
          <w:sz w:val="20"/>
        </w:rPr>
        <w:t>a adequação do ambiente a eventual participação ou freqüência de crianças e adolescentes;</w:t>
      </w:r>
    </w:p>
    <w:p>
      <w:pPr>
        <w:pStyle w:val="ListParagraph"/>
        <w:numPr>
          <w:ilvl w:val="0"/>
          <w:numId w:val="75"/>
        </w:numPr>
        <w:tabs>
          <w:tab w:pos="3079" w:val="left" w:leader="none"/>
        </w:tabs>
        <w:spacing w:line="240" w:lineRule="auto" w:before="2" w:after="0"/>
        <w:ind w:left="3078" w:right="0" w:hanging="241"/>
        <w:jc w:val="both"/>
        <w:rPr>
          <w:sz w:val="20"/>
        </w:rPr>
      </w:pPr>
      <w:r>
        <w:rPr>
          <w:color w:val="231F20"/>
          <w:sz w:val="20"/>
        </w:rPr>
        <w:t>a natureza do</w:t>
      </w:r>
      <w:r>
        <w:rPr>
          <w:color w:val="231F20"/>
          <w:spacing w:val="-1"/>
          <w:sz w:val="20"/>
        </w:rPr>
        <w:t> </w:t>
      </w:r>
      <w:r>
        <w:rPr>
          <w:color w:val="231F20"/>
          <w:sz w:val="20"/>
        </w:rPr>
        <w:t>espetáculo.</w:t>
      </w:r>
    </w:p>
    <w:p>
      <w:pPr>
        <w:pStyle w:val="BodyText"/>
        <w:spacing w:line="295" w:lineRule="auto" w:before="57"/>
        <w:ind w:left="2836" w:right="1551"/>
        <w:jc w:val="both"/>
      </w:pPr>
      <w:r>
        <w:rPr>
          <w:color w:val="231F20"/>
        </w:rPr>
        <w:t>§</w:t>
      </w:r>
      <w:r>
        <w:rPr>
          <w:color w:val="231F20"/>
          <w:spacing w:val="-10"/>
        </w:rPr>
        <w:t> </w:t>
      </w:r>
      <w:r>
        <w:rPr>
          <w:color w:val="231F20"/>
        </w:rPr>
        <w:t>2º</w:t>
      </w:r>
      <w:r>
        <w:rPr>
          <w:color w:val="231F20"/>
          <w:spacing w:val="-10"/>
        </w:rPr>
        <w:t> </w:t>
      </w:r>
      <w:r>
        <w:rPr>
          <w:color w:val="231F20"/>
        </w:rPr>
        <w:t>As</w:t>
      </w:r>
      <w:r>
        <w:rPr>
          <w:color w:val="231F20"/>
          <w:spacing w:val="-10"/>
        </w:rPr>
        <w:t> </w:t>
      </w:r>
      <w:r>
        <w:rPr>
          <w:color w:val="231F20"/>
        </w:rPr>
        <w:t>medidas</w:t>
      </w:r>
      <w:r>
        <w:rPr>
          <w:color w:val="231F20"/>
          <w:spacing w:val="-10"/>
        </w:rPr>
        <w:t> </w:t>
      </w:r>
      <w:r>
        <w:rPr>
          <w:color w:val="231F20"/>
        </w:rPr>
        <w:t>adotadas</w:t>
      </w:r>
      <w:r>
        <w:rPr>
          <w:color w:val="231F20"/>
          <w:spacing w:val="-9"/>
        </w:rPr>
        <w:t> </w:t>
      </w:r>
      <w:r>
        <w:rPr>
          <w:color w:val="231F20"/>
        </w:rPr>
        <w:t>na</w:t>
      </w:r>
      <w:r>
        <w:rPr>
          <w:color w:val="231F20"/>
          <w:spacing w:val="-10"/>
        </w:rPr>
        <w:t> </w:t>
      </w:r>
      <w:r>
        <w:rPr>
          <w:color w:val="231F20"/>
        </w:rPr>
        <w:t>conformidade</w:t>
      </w:r>
      <w:r>
        <w:rPr>
          <w:color w:val="231F20"/>
          <w:spacing w:val="-10"/>
        </w:rPr>
        <w:t> </w:t>
      </w:r>
      <w:r>
        <w:rPr>
          <w:color w:val="231F20"/>
        </w:rPr>
        <w:t>deste</w:t>
      </w:r>
      <w:r>
        <w:rPr>
          <w:color w:val="231F20"/>
          <w:spacing w:val="-10"/>
        </w:rPr>
        <w:t> </w:t>
      </w:r>
      <w:r>
        <w:rPr>
          <w:color w:val="231F20"/>
        </w:rPr>
        <w:t>artigo</w:t>
      </w:r>
      <w:r>
        <w:rPr>
          <w:color w:val="231F20"/>
          <w:spacing w:val="-9"/>
        </w:rPr>
        <w:t> </w:t>
      </w:r>
      <w:r>
        <w:rPr>
          <w:color w:val="231F20"/>
        </w:rPr>
        <w:t>deverão</w:t>
      </w:r>
      <w:r>
        <w:rPr>
          <w:color w:val="231F20"/>
          <w:spacing w:val="-9"/>
        </w:rPr>
        <w:t> </w:t>
      </w:r>
      <w:r>
        <w:rPr>
          <w:color w:val="231F20"/>
        </w:rPr>
        <w:t>ser</w:t>
      </w:r>
      <w:r>
        <w:rPr>
          <w:color w:val="231F20"/>
          <w:spacing w:val="-10"/>
        </w:rPr>
        <w:t> </w:t>
      </w:r>
      <w:r>
        <w:rPr>
          <w:color w:val="231F20"/>
        </w:rPr>
        <w:t>fundamenta- das, caso a caso, vedadas as determinações de caráter</w:t>
      </w:r>
      <w:r>
        <w:rPr>
          <w:color w:val="231F20"/>
          <w:spacing w:val="-7"/>
        </w:rPr>
        <w:t> </w:t>
      </w:r>
      <w:r>
        <w:rPr>
          <w:color w:val="231F20"/>
        </w:rPr>
        <w:t>geral.</w:t>
      </w:r>
    </w:p>
    <w:p>
      <w:pPr>
        <w:pStyle w:val="BodyText"/>
        <w:spacing w:before="10"/>
        <w:rPr>
          <w:sz w:val="24"/>
        </w:rPr>
      </w:pPr>
    </w:p>
    <w:p>
      <w:pPr>
        <w:pStyle w:val="Heading1"/>
      </w:pPr>
      <w:r>
        <w:rPr>
          <w:color w:val="231F20"/>
        </w:rPr>
        <w:t>Seção III</w:t>
      </w:r>
    </w:p>
    <w:p>
      <w:pPr>
        <w:pStyle w:val="BodyText"/>
        <w:spacing w:before="57"/>
        <w:ind w:left="2836"/>
        <w:jc w:val="both"/>
      </w:pPr>
      <w:r>
        <w:rPr>
          <w:color w:val="231F20"/>
        </w:rPr>
        <w:t>Dos Serviços Auxiliares</w:t>
      </w:r>
    </w:p>
    <w:p>
      <w:pPr>
        <w:pStyle w:val="BodyText"/>
        <w:spacing w:before="5"/>
        <w:rPr>
          <w:sz w:val="29"/>
        </w:rPr>
      </w:pPr>
    </w:p>
    <w:p>
      <w:pPr>
        <w:pStyle w:val="BodyText"/>
        <w:spacing w:line="295" w:lineRule="auto"/>
        <w:ind w:left="2836" w:right="1550"/>
        <w:jc w:val="both"/>
      </w:pPr>
      <w:r>
        <w:rPr>
          <w:color w:val="231F20"/>
        </w:rPr>
        <w:t>Art. 150. Cabe ao Poder Judiciário, na elaboração de sua proposta orçamentária, prever recursos para manutenção de equipe interprofissional, destinada a asses- sorar a Justiça da Infância e da Juventude.</w:t>
      </w:r>
    </w:p>
    <w:p>
      <w:pPr>
        <w:pStyle w:val="BodyText"/>
        <w:spacing w:before="11"/>
        <w:rPr>
          <w:sz w:val="24"/>
        </w:rPr>
      </w:pPr>
    </w:p>
    <w:p>
      <w:pPr>
        <w:pStyle w:val="BodyText"/>
        <w:spacing w:line="295" w:lineRule="auto" w:after="86"/>
        <w:ind w:left="2836" w:right="1549"/>
        <w:jc w:val="both"/>
      </w:pPr>
      <w:r>
        <w:rPr>
          <w:color w:val="231F20"/>
        </w:rPr>
        <w:t>Art. 151. Compete à equipe interprofissional dentre outras atribuições que lhe forem reservadas pela legislação local, fornecer subsídios por escrito, mediante laudos, ou verbalmente, na audiência, e bem assim desenvolver trabalhos de aconselhamento, orientação, encaminhamento, prevenção e outros, tudo sob a imediata</w:t>
      </w:r>
      <w:r>
        <w:rPr>
          <w:color w:val="231F20"/>
          <w:spacing w:val="-14"/>
        </w:rPr>
        <w:t> </w:t>
      </w:r>
      <w:r>
        <w:rPr>
          <w:color w:val="231F20"/>
        </w:rPr>
        <w:t>subordinação</w:t>
      </w:r>
      <w:r>
        <w:rPr>
          <w:color w:val="231F20"/>
          <w:spacing w:val="-14"/>
        </w:rPr>
        <w:t> </w:t>
      </w:r>
      <w:r>
        <w:rPr>
          <w:color w:val="231F20"/>
        </w:rPr>
        <w:t>à</w:t>
      </w:r>
      <w:r>
        <w:rPr>
          <w:color w:val="231F20"/>
          <w:spacing w:val="-14"/>
        </w:rPr>
        <w:t> </w:t>
      </w:r>
      <w:r>
        <w:rPr>
          <w:color w:val="231F20"/>
        </w:rPr>
        <w:t>autoridade</w:t>
      </w:r>
      <w:r>
        <w:rPr>
          <w:color w:val="231F20"/>
          <w:spacing w:val="-14"/>
        </w:rPr>
        <w:t> </w:t>
      </w:r>
      <w:r>
        <w:rPr>
          <w:color w:val="231F20"/>
        </w:rPr>
        <w:t>judiciária,</w:t>
      </w:r>
      <w:r>
        <w:rPr>
          <w:color w:val="231F20"/>
          <w:spacing w:val="-13"/>
        </w:rPr>
        <w:t> </w:t>
      </w:r>
      <w:r>
        <w:rPr>
          <w:color w:val="231F20"/>
        </w:rPr>
        <w:t>assegurada</w:t>
      </w:r>
      <w:r>
        <w:rPr>
          <w:color w:val="231F20"/>
          <w:spacing w:val="-14"/>
        </w:rPr>
        <w:t> </w:t>
      </w:r>
      <w:r>
        <w:rPr>
          <w:color w:val="231F20"/>
        </w:rPr>
        <w:t>a</w:t>
      </w:r>
      <w:r>
        <w:rPr>
          <w:color w:val="231F20"/>
          <w:spacing w:val="-14"/>
        </w:rPr>
        <w:t> </w:t>
      </w:r>
      <w:r>
        <w:rPr>
          <w:color w:val="231F20"/>
        </w:rPr>
        <w:t>livre</w:t>
      </w:r>
      <w:r>
        <w:rPr>
          <w:color w:val="231F20"/>
          <w:spacing w:val="-14"/>
        </w:rPr>
        <w:t> </w:t>
      </w:r>
      <w:r>
        <w:rPr>
          <w:color w:val="231F20"/>
        </w:rPr>
        <w:t>manifestação</w:t>
      </w:r>
      <w:r>
        <w:rPr>
          <w:color w:val="231F20"/>
          <w:spacing w:val="-14"/>
        </w:rPr>
        <w:t> </w:t>
      </w:r>
      <w:r>
        <w:rPr>
          <w:color w:val="231F20"/>
        </w:rPr>
        <w:t>do ponto de vista</w:t>
      </w:r>
      <w:r>
        <w:rPr>
          <w:color w:val="231F20"/>
          <w:spacing w:val="-1"/>
        </w:rPr>
        <w:t> </w:t>
      </w:r>
      <w:r>
        <w:rPr>
          <w:color w:val="231F20"/>
        </w:rPr>
        <w:t>técnico.</w:t>
      </w:r>
    </w:p>
    <w:p>
      <w:pPr>
        <w:pStyle w:val="BodyText"/>
        <w:tabs>
          <w:tab w:pos="12038" w:val="left" w:leader="none"/>
        </w:tabs>
        <w:spacing w:line="240" w:lineRule="exact"/>
        <w:ind w:left="-407"/>
      </w:pPr>
      <w:r>
        <w:rPr>
          <w:position w:val="-4"/>
        </w:rPr>
        <w:drawing>
          <wp:inline distT="0" distB="0" distL="0" distR="0">
            <wp:extent cx="152400" cy="152400"/>
            <wp:effectExtent l="0" t="0" r="0" b="0"/>
            <wp:docPr id="437" name="image3.png" descr=""/>
            <wp:cNvGraphicFramePr>
              <a:graphicFrameLocks noChangeAspect="1"/>
            </wp:cNvGraphicFramePr>
            <a:graphic>
              <a:graphicData uri="http://schemas.openxmlformats.org/drawingml/2006/picture">
                <pic:pic>
                  <pic:nvPicPr>
                    <pic:cNvPr id="43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439" name="image3.png" descr=""/>
            <wp:cNvGraphicFramePr>
              <a:graphicFrameLocks noChangeAspect="1"/>
            </wp:cNvGraphicFramePr>
            <a:graphic>
              <a:graphicData uri="http://schemas.openxmlformats.org/drawingml/2006/picture">
                <pic:pic>
                  <pic:nvPicPr>
                    <pic:cNvPr id="44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Heading1"/>
      </w:pPr>
      <w:r>
        <w:rPr>
          <w:color w:val="231F20"/>
        </w:rPr>
        <w:t>Capítulo III</w:t>
      </w:r>
    </w:p>
    <w:p>
      <w:pPr>
        <w:pStyle w:val="BodyText"/>
        <w:spacing w:before="57"/>
        <w:ind w:left="2836"/>
        <w:jc w:val="both"/>
      </w:pPr>
      <w:r>
        <w:rPr>
          <w:color w:val="231F20"/>
        </w:rPr>
        <w:t>Dos Procedimentos</w:t>
      </w:r>
    </w:p>
    <w:p>
      <w:pPr>
        <w:pStyle w:val="BodyText"/>
        <w:spacing w:before="4"/>
        <w:rPr>
          <w:sz w:val="29"/>
        </w:rPr>
      </w:pPr>
    </w:p>
    <w:p>
      <w:pPr>
        <w:pStyle w:val="Heading1"/>
      </w:pPr>
      <w:r>
        <w:rPr>
          <w:color w:val="231F20"/>
        </w:rPr>
        <w:t>Seção I</w:t>
      </w:r>
    </w:p>
    <w:p>
      <w:pPr>
        <w:pStyle w:val="BodyText"/>
        <w:spacing w:before="57"/>
        <w:ind w:left="2836"/>
        <w:jc w:val="both"/>
      </w:pPr>
      <w:r>
        <w:rPr>
          <w:color w:val="231F20"/>
        </w:rPr>
        <w:t>Disposições Gerais</w:t>
      </w:r>
    </w:p>
    <w:p>
      <w:pPr>
        <w:pStyle w:val="BodyText"/>
        <w:spacing w:before="4"/>
        <w:rPr>
          <w:sz w:val="29"/>
        </w:rPr>
      </w:pPr>
    </w:p>
    <w:p>
      <w:pPr>
        <w:pStyle w:val="BodyText"/>
        <w:spacing w:line="295" w:lineRule="auto" w:before="1"/>
        <w:ind w:left="2836" w:right="1548"/>
        <w:jc w:val="both"/>
      </w:pPr>
      <w:r>
        <w:rPr>
          <w:color w:val="231F20"/>
        </w:rPr>
        <w:t>Art. 152. Aos procedimentos regulados nesta Lei aplicam-se subsidiariamente as normas gerais previstas na legislação processual pertinente.</w:t>
      </w:r>
    </w:p>
    <w:p>
      <w:pPr>
        <w:pStyle w:val="BodyText"/>
        <w:spacing w:line="295" w:lineRule="auto" w:before="2"/>
        <w:ind w:left="2836" w:right="1548"/>
        <w:jc w:val="both"/>
      </w:pPr>
      <w:r>
        <w:rPr>
          <w:color w:val="231F20"/>
        </w:rPr>
        <w:t>Parágrafo</w:t>
      </w:r>
      <w:r>
        <w:rPr>
          <w:color w:val="231F20"/>
          <w:spacing w:val="-15"/>
        </w:rPr>
        <w:t> </w:t>
      </w:r>
      <w:r>
        <w:rPr>
          <w:color w:val="231F20"/>
        </w:rPr>
        <w:t>único.</w:t>
      </w:r>
      <w:r>
        <w:rPr>
          <w:color w:val="231F20"/>
          <w:spacing w:val="41"/>
        </w:rPr>
        <w:t> </w:t>
      </w:r>
      <w:r>
        <w:rPr>
          <w:color w:val="231F20"/>
        </w:rPr>
        <w:t>É</w:t>
      </w:r>
      <w:r>
        <w:rPr>
          <w:color w:val="231F20"/>
          <w:spacing w:val="-15"/>
        </w:rPr>
        <w:t> </w:t>
      </w:r>
      <w:r>
        <w:rPr>
          <w:color w:val="231F20"/>
        </w:rPr>
        <w:t>assegurada,</w:t>
      </w:r>
      <w:r>
        <w:rPr>
          <w:color w:val="231F20"/>
          <w:spacing w:val="-14"/>
        </w:rPr>
        <w:t> </w:t>
      </w:r>
      <w:r>
        <w:rPr>
          <w:color w:val="231F20"/>
        </w:rPr>
        <w:t>sob</w:t>
      </w:r>
      <w:r>
        <w:rPr>
          <w:color w:val="231F20"/>
          <w:spacing w:val="-15"/>
        </w:rPr>
        <w:t> </w:t>
      </w:r>
      <w:r>
        <w:rPr>
          <w:color w:val="231F20"/>
        </w:rPr>
        <w:t>pena</w:t>
      </w:r>
      <w:r>
        <w:rPr>
          <w:color w:val="231F20"/>
          <w:spacing w:val="-15"/>
        </w:rPr>
        <w:t> </w:t>
      </w:r>
      <w:r>
        <w:rPr>
          <w:color w:val="231F20"/>
        </w:rPr>
        <w:t>de</w:t>
      </w:r>
      <w:r>
        <w:rPr>
          <w:color w:val="231F20"/>
          <w:spacing w:val="-14"/>
        </w:rPr>
        <w:t> </w:t>
      </w:r>
      <w:r>
        <w:rPr>
          <w:color w:val="231F20"/>
        </w:rPr>
        <w:t>responsabilidade,</w:t>
      </w:r>
      <w:r>
        <w:rPr>
          <w:color w:val="231F20"/>
          <w:spacing w:val="-15"/>
        </w:rPr>
        <w:t> </w:t>
      </w:r>
      <w:r>
        <w:rPr>
          <w:color w:val="231F20"/>
        </w:rPr>
        <w:t>prioridade</w:t>
      </w:r>
      <w:r>
        <w:rPr>
          <w:color w:val="231F20"/>
          <w:spacing w:val="-15"/>
        </w:rPr>
        <w:t> </w:t>
      </w:r>
      <w:r>
        <w:rPr>
          <w:color w:val="231F20"/>
        </w:rPr>
        <w:t>absoluta na</w:t>
      </w:r>
      <w:r>
        <w:rPr>
          <w:color w:val="231F20"/>
          <w:spacing w:val="-2"/>
        </w:rPr>
        <w:t> </w:t>
      </w:r>
      <w:r>
        <w:rPr>
          <w:color w:val="231F20"/>
        </w:rPr>
        <w:t>t</w:t>
      </w:r>
      <w:r>
        <w:rPr>
          <w:color w:val="231F20"/>
          <w:spacing w:val="-4"/>
        </w:rPr>
        <w:t>r</w:t>
      </w:r>
      <w:r>
        <w:rPr>
          <w:color w:val="231F20"/>
        </w:rPr>
        <w:t>amitação</w:t>
      </w:r>
      <w:r>
        <w:rPr>
          <w:color w:val="231F20"/>
          <w:spacing w:val="-2"/>
        </w:rPr>
        <w:t> </w:t>
      </w:r>
      <w:r>
        <w:rPr>
          <w:color w:val="231F20"/>
          <w:spacing w:val="-1"/>
        </w:rPr>
        <w:t>do</w:t>
      </w:r>
      <w:r>
        <w:rPr>
          <w:color w:val="231F20"/>
        </w:rPr>
        <w:t>s</w:t>
      </w:r>
      <w:r>
        <w:rPr>
          <w:color w:val="231F20"/>
          <w:spacing w:val="-2"/>
        </w:rPr>
        <w:t> </w:t>
      </w:r>
      <w:r>
        <w:rPr>
          <w:color w:val="231F20"/>
        </w:rPr>
        <w:t>proces</w:t>
      </w:r>
      <w:r>
        <w:rPr>
          <w:color w:val="231F20"/>
          <w:spacing w:val="-1"/>
        </w:rPr>
        <w:t>s</w:t>
      </w:r>
      <w:r>
        <w:rPr>
          <w:color w:val="231F20"/>
        </w:rPr>
        <w:t>os</w:t>
      </w:r>
      <w:r>
        <w:rPr>
          <w:color w:val="231F20"/>
          <w:spacing w:val="-2"/>
        </w:rPr>
        <w:t> </w:t>
      </w:r>
      <w:r>
        <w:rPr>
          <w:color w:val="231F20"/>
        </w:rPr>
        <w:t>e</w:t>
      </w:r>
      <w:r>
        <w:rPr>
          <w:color w:val="231F20"/>
          <w:spacing w:val="-2"/>
        </w:rPr>
        <w:t> </w:t>
      </w:r>
      <w:r>
        <w:rPr>
          <w:color w:val="231F20"/>
          <w:spacing w:val="-1"/>
        </w:rPr>
        <w:t>procedimento</w:t>
      </w:r>
      <w:r>
        <w:rPr>
          <w:color w:val="231F20"/>
        </w:rPr>
        <w:t>s</w:t>
      </w:r>
      <w:r>
        <w:rPr>
          <w:color w:val="231F20"/>
          <w:spacing w:val="-2"/>
        </w:rPr>
        <w:t> </w:t>
      </w:r>
      <w:r>
        <w:rPr>
          <w:color w:val="231F20"/>
          <w:spacing w:val="-1"/>
        </w:rPr>
        <w:t>previsto</w:t>
      </w:r>
      <w:r>
        <w:rPr>
          <w:color w:val="231F20"/>
        </w:rPr>
        <w:t>s</w:t>
      </w:r>
      <w:r>
        <w:rPr>
          <w:color w:val="231F20"/>
          <w:spacing w:val="-2"/>
        </w:rPr>
        <w:t> </w:t>
      </w:r>
      <w:r>
        <w:rPr>
          <w:color w:val="231F20"/>
        </w:rPr>
        <w:t>nesta</w:t>
      </w:r>
      <w:r>
        <w:rPr>
          <w:color w:val="231F20"/>
          <w:spacing w:val="-2"/>
        </w:rPr>
        <w:t> </w:t>
      </w:r>
      <w:r>
        <w:rPr>
          <w:color w:val="231F20"/>
          <w:w w:val="202"/>
        </w:rPr>
        <w:t>l</w:t>
      </w:r>
      <w:r>
        <w:rPr>
          <w:color w:val="231F20"/>
        </w:rPr>
        <w:t>ei,</w:t>
      </w:r>
      <w:r>
        <w:rPr>
          <w:color w:val="231F20"/>
          <w:spacing w:val="-2"/>
        </w:rPr>
        <w:t> </w:t>
      </w:r>
      <w:r>
        <w:rPr>
          <w:color w:val="231F20"/>
        </w:rPr>
        <w:t>assim</w:t>
      </w:r>
      <w:r>
        <w:rPr>
          <w:color w:val="231F20"/>
          <w:spacing w:val="-2"/>
        </w:rPr>
        <w:t> </w:t>
      </w:r>
      <w:r>
        <w:rPr>
          <w:color w:val="231F20"/>
        </w:rPr>
        <w:t>como</w:t>
      </w:r>
      <w:r>
        <w:rPr>
          <w:color w:val="231F20"/>
          <w:spacing w:val="-2"/>
        </w:rPr>
        <w:t> </w:t>
      </w:r>
      <w:r>
        <w:rPr>
          <w:color w:val="231F20"/>
        </w:rPr>
        <w:t>na execução dos atos e diligências judiciais a eles referentes. (Incluído pela Lei nº 12.010, de</w:t>
      </w:r>
      <w:r>
        <w:rPr>
          <w:color w:val="231F20"/>
          <w:spacing w:val="-1"/>
        </w:rPr>
        <w:t> </w:t>
      </w:r>
      <w:r>
        <w:rPr>
          <w:color w:val="231F20"/>
        </w:rPr>
        <w:t>2009)</w:t>
      </w:r>
    </w:p>
    <w:p>
      <w:pPr>
        <w:pStyle w:val="BodyText"/>
        <w:rPr>
          <w:sz w:val="25"/>
        </w:rPr>
      </w:pPr>
    </w:p>
    <w:p>
      <w:pPr>
        <w:pStyle w:val="BodyText"/>
        <w:spacing w:line="295" w:lineRule="auto"/>
        <w:ind w:left="2836" w:right="1550"/>
        <w:jc w:val="both"/>
      </w:pPr>
      <w:r>
        <w:rPr>
          <w:color w:val="231F20"/>
        </w:rPr>
        <w:t>Art. 153. Se a medida judicial a ser adotada não corresponder a procedimento previsto</w:t>
      </w:r>
      <w:r>
        <w:rPr>
          <w:color w:val="231F20"/>
          <w:spacing w:val="-10"/>
        </w:rPr>
        <w:t> </w:t>
      </w:r>
      <w:r>
        <w:rPr>
          <w:color w:val="231F20"/>
        </w:rPr>
        <w:t>nesta</w:t>
      </w:r>
      <w:r>
        <w:rPr>
          <w:color w:val="231F20"/>
          <w:spacing w:val="-9"/>
        </w:rPr>
        <w:t> </w:t>
      </w:r>
      <w:r>
        <w:rPr>
          <w:color w:val="231F20"/>
        </w:rPr>
        <w:t>ou</w:t>
      </w:r>
      <w:r>
        <w:rPr>
          <w:color w:val="231F20"/>
          <w:spacing w:val="-10"/>
        </w:rPr>
        <w:t> </w:t>
      </w:r>
      <w:r>
        <w:rPr>
          <w:color w:val="231F20"/>
        </w:rPr>
        <w:t>em</w:t>
      </w:r>
      <w:r>
        <w:rPr>
          <w:color w:val="231F20"/>
          <w:spacing w:val="-9"/>
        </w:rPr>
        <w:t> </w:t>
      </w:r>
      <w:r>
        <w:rPr>
          <w:color w:val="231F20"/>
        </w:rPr>
        <w:t>outra</w:t>
      </w:r>
      <w:r>
        <w:rPr>
          <w:color w:val="231F20"/>
          <w:spacing w:val="-10"/>
        </w:rPr>
        <w:t> </w:t>
      </w:r>
      <w:r>
        <w:rPr>
          <w:color w:val="231F20"/>
        </w:rPr>
        <w:t>lei,</w:t>
      </w:r>
      <w:r>
        <w:rPr>
          <w:color w:val="231F20"/>
          <w:spacing w:val="-9"/>
        </w:rPr>
        <w:t> </w:t>
      </w:r>
      <w:r>
        <w:rPr>
          <w:color w:val="231F20"/>
        </w:rPr>
        <w:t>a</w:t>
      </w:r>
      <w:r>
        <w:rPr>
          <w:color w:val="231F20"/>
          <w:spacing w:val="-10"/>
        </w:rPr>
        <w:t> </w:t>
      </w:r>
      <w:r>
        <w:rPr>
          <w:color w:val="231F20"/>
        </w:rPr>
        <w:t>autoridade</w:t>
      </w:r>
      <w:r>
        <w:rPr>
          <w:color w:val="231F20"/>
          <w:spacing w:val="-9"/>
        </w:rPr>
        <w:t> </w:t>
      </w:r>
      <w:r>
        <w:rPr>
          <w:color w:val="231F20"/>
        </w:rPr>
        <w:t>judiciária</w:t>
      </w:r>
      <w:r>
        <w:rPr>
          <w:color w:val="231F20"/>
          <w:spacing w:val="-10"/>
        </w:rPr>
        <w:t> </w:t>
      </w:r>
      <w:r>
        <w:rPr>
          <w:color w:val="231F20"/>
        </w:rPr>
        <w:t>poderá</w:t>
      </w:r>
      <w:r>
        <w:rPr>
          <w:color w:val="231F20"/>
          <w:spacing w:val="-9"/>
        </w:rPr>
        <w:t> </w:t>
      </w:r>
      <w:r>
        <w:rPr>
          <w:color w:val="231F20"/>
        </w:rPr>
        <w:t>investigar</w:t>
      </w:r>
      <w:r>
        <w:rPr>
          <w:color w:val="231F20"/>
          <w:spacing w:val="-10"/>
        </w:rPr>
        <w:t> </w:t>
      </w:r>
      <w:r>
        <w:rPr>
          <w:color w:val="231F20"/>
        </w:rPr>
        <w:t>os</w:t>
      </w:r>
      <w:r>
        <w:rPr>
          <w:color w:val="231F20"/>
          <w:spacing w:val="-9"/>
        </w:rPr>
        <w:t> </w:t>
      </w:r>
      <w:r>
        <w:rPr>
          <w:color w:val="231F20"/>
        </w:rPr>
        <w:t>fatos</w:t>
      </w:r>
      <w:r>
        <w:rPr>
          <w:color w:val="231F20"/>
          <w:spacing w:val="-10"/>
        </w:rPr>
        <w:t> </w:t>
      </w:r>
      <w:r>
        <w:rPr>
          <w:color w:val="231F20"/>
        </w:rPr>
        <w:t>e ordenar de ofício as providências necessárias, ouvido o Ministério</w:t>
      </w:r>
      <w:r>
        <w:rPr>
          <w:color w:val="231F20"/>
          <w:spacing w:val="-4"/>
        </w:rPr>
        <w:t> </w:t>
      </w:r>
      <w:r>
        <w:rPr>
          <w:color w:val="231F20"/>
        </w:rPr>
        <w:t>Público.</w:t>
      </w:r>
    </w:p>
    <w:p>
      <w:pPr>
        <w:pStyle w:val="BodyText"/>
        <w:spacing w:line="295" w:lineRule="auto" w:before="3"/>
        <w:ind w:left="2836" w:right="1547"/>
        <w:jc w:val="both"/>
      </w:pPr>
      <w:r>
        <w:rPr>
          <w:color w:val="231F20"/>
        </w:rPr>
        <w:t>Parágrafo único. O disposto neste artigo não se aplica para o fim de afastamento da</w:t>
      </w:r>
      <w:r>
        <w:rPr>
          <w:color w:val="231F20"/>
          <w:spacing w:val="-12"/>
        </w:rPr>
        <w:t> </w:t>
      </w:r>
      <w:r>
        <w:rPr>
          <w:color w:val="231F20"/>
        </w:rPr>
        <w:t>criança</w:t>
      </w:r>
      <w:r>
        <w:rPr>
          <w:color w:val="231F20"/>
          <w:spacing w:val="-11"/>
        </w:rPr>
        <w:t> </w:t>
      </w:r>
      <w:r>
        <w:rPr>
          <w:color w:val="231F20"/>
        </w:rPr>
        <w:t>ou</w:t>
      </w:r>
      <w:r>
        <w:rPr>
          <w:color w:val="231F20"/>
          <w:spacing w:val="-10"/>
        </w:rPr>
        <w:t> </w:t>
      </w:r>
      <w:r>
        <w:rPr>
          <w:color w:val="231F20"/>
        </w:rPr>
        <w:t>do</w:t>
      </w:r>
      <w:r>
        <w:rPr>
          <w:color w:val="231F20"/>
          <w:spacing w:val="-11"/>
        </w:rPr>
        <w:t> </w:t>
      </w:r>
      <w:r>
        <w:rPr>
          <w:color w:val="231F20"/>
        </w:rPr>
        <w:t>adolescente</w:t>
      </w:r>
      <w:r>
        <w:rPr>
          <w:color w:val="231F20"/>
          <w:spacing w:val="-11"/>
        </w:rPr>
        <w:t> </w:t>
      </w:r>
      <w:r>
        <w:rPr>
          <w:color w:val="231F20"/>
        </w:rPr>
        <w:t>de</w:t>
      </w:r>
      <w:r>
        <w:rPr>
          <w:color w:val="231F20"/>
          <w:spacing w:val="-10"/>
        </w:rPr>
        <w:t> </w:t>
      </w:r>
      <w:r>
        <w:rPr>
          <w:color w:val="231F20"/>
        </w:rPr>
        <w:t>sua</w:t>
      </w:r>
      <w:r>
        <w:rPr>
          <w:color w:val="231F20"/>
          <w:spacing w:val="-12"/>
        </w:rPr>
        <w:t> </w:t>
      </w:r>
      <w:r>
        <w:rPr>
          <w:color w:val="231F20"/>
        </w:rPr>
        <w:t>família</w:t>
      </w:r>
      <w:r>
        <w:rPr>
          <w:color w:val="231F20"/>
          <w:spacing w:val="-10"/>
        </w:rPr>
        <w:t> </w:t>
      </w:r>
      <w:r>
        <w:rPr>
          <w:color w:val="231F20"/>
        </w:rPr>
        <w:t>de</w:t>
      </w:r>
      <w:r>
        <w:rPr>
          <w:color w:val="231F20"/>
          <w:spacing w:val="-10"/>
        </w:rPr>
        <w:t> </w:t>
      </w:r>
      <w:r>
        <w:rPr>
          <w:color w:val="231F20"/>
        </w:rPr>
        <w:t>origem</w:t>
      </w:r>
      <w:r>
        <w:rPr>
          <w:color w:val="231F20"/>
          <w:spacing w:val="-11"/>
        </w:rPr>
        <w:t> </w:t>
      </w:r>
      <w:r>
        <w:rPr>
          <w:color w:val="231F20"/>
        </w:rPr>
        <w:t>e</w:t>
      </w:r>
      <w:r>
        <w:rPr>
          <w:color w:val="231F20"/>
          <w:spacing w:val="-10"/>
        </w:rPr>
        <w:t> </w:t>
      </w:r>
      <w:r>
        <w:rPr>
          <w:color w:val="231F20"/>
        </w:rPr>
        <w:t>em</w:t>
      </w:r>
      <w:r>
        <w:rPr>
          <w:color w:val="231F20"/>
          <w:spacing w:val="-10"/>
        </w:rPr>
        <w:t> </w:t>
      </w:r>
      <w:r>
        <w:rPr>
          <w:color w:val="231F20"/>
        </w:rPr>
        <w:t>outros</w:t>
      </w:r>
      <w:r>
        <w:rPr>
          <w:color w:val="231F20"/>
          <w:spacing w:val="-12"/>
        </w:rPr>
        <w:t> </w:t>
      </w:r>
      <w:r>
        <w:rPr>
          <w:color w:val="231F20"/>
        </w:rPr>
        <w:t>procedimentos necessariamente contenciosos. (Incluído pela Lei nº 12.010, de</w:t>
      </w:r>
      <w:r>
        <w:rPr>
          <w:color w:val="231F20"/>
          <w:spacing w:val="-4"/>
        </w:rPr>
        <w:t> </w:t>
      </w:r>
      <w:r>
        <w:rPr>
          <w:color w:val="231F20"/>
        </w:rPr>
        <w:t>2009)</w:t>
      </w:r>
    </w:p>
    <w:p>
      <w:pPr>
        <w:pStyle w:val="BodyText"/>
        <w:spacing w:before="11"/>
        <w:rPr>
          <w:sz w:val="24"/>
        </w:rPr>
      </w:pPr>
    </w:p>
    <w:p>
      <w:pPr>
        <w:pStyle w:val="BodyText"/>
        <w:ind w:left="2836"/>
        <w:jc w:val="both"/>
      </w:pPr>
      <w:r>
        <w:rPr>
          <w:color w:val="231F20"/>
        </w:rPr>
        <w:t>Art. 154. Aplica-se às multas o disposto no art. 214.</w:t>
      </w:r>
    </w:p>
    <w:p>
      <w:pPr>
        <w:pStyle w:val="BodyText"/>
        <w:spacing w:before="2"/>
        <w:rPr>
          <w:sz w:val="21"/>
        </w:rPr>
      </w:pPr>
    </w:p>
    <w:p>
      <w:pPr>
        <w:pStyle w:val="Heading1"/>
        <w:spacing w:before="100"/>
        <w:jc w:val="left"/>
      </w:pPr>
      <w:r>
        <w:rPr>
          <w:color w:val="231F20"/>
        </w:rPr>
        <w:t>Seção II</w:t>
      </w:r>
    </w:p>
    <w:p>
      <w:pPr>
        <w:pStyle w:val="BodyText"/>
        <w:spacing w:line="295" w:lineRule="auto" w:before="57"/>
        <w:ind w:left="2836" w:right="4474"/>
      </w:pPr>
      <w:r>
        <w:rPr>
          <w:color w:val="231F20"/>
        </w:rPr>
        <w:t>Da Perda e da Suspensão do Poder Familiar (Expressão substituída pela Lei nº 12.010, de 2009)</w:t>
      </w:r>
    </w:p>
    <w:p>
      <w:pPr>
        <w:pStyle w:val="BodyText"/>
        <w:spacing w:before="102"/>
        <w:ind w:right="1551"/>
        <w:jc w:val="right"/>
      </w:pPr>
      <w:r>
        <w:rPr>
          <w:color w:val="231F20"/>
        </w:rPr>
        <w:t>71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590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5928">
            <wp:simplePos x="0" y="0"/>
            <wp:positionH relativeFrom="page">
              <wp:posOffset>199049</wp:posOffset>
            </wp:positionH>
            <wp:positionV relativeFrom="page">
              <wp:posOffset>5716498</wp:posOffset>
            </wp:positionV>
            <wp:extent cx="152400" cy="152400"/>
            <wp:effectExtent l="0" t="0" r="0" b="0"/>
            <wp:wrapNone/>
            <wp:docPr id="441" name="image3.png" descr=""/>
            <wp:cNvGraphicFramePr>
              <a:graphicFrameLocks noChangeAspect="1"/>
            </wp:cNvGraphicFramePr>
            <a:graphic>
              <a:graphicData uri="http://schemas.openxmlformats.org/drawingml/2006/picture">
                <pic:pic>
                  <pic:nvPicPr>
                    <pic:cNvPr id="44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43" name="image3.png" descr=""/>
            <wp:cNvGraphicFramePr>
              <a:graphicFrameLocks noChangeAspect="1"/>
            </wp:cNvGraphicFramePr>
            <a:graphic>
              <a:graphicData uri="http://schemas.openxmlformats.org/drawingml/2006/picture">
                <pic:pic>
                  <pic:nvPicPr>
                    <pic:cNvPr id="44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5856" from="35.173199pt,-52.354691pt" to="35.173199pt,-67.354691pt" stroked="true" strokeweight=".25pt" strokecolor="#000000">
            <v:stroke dashstyle="solid"/>
            <w10:wrap type="none"/>
          </v:line>
        </w:pict>
      </w:r>
      <w:r>
        <w:rPr/>
        <w:pict>
          <v:line style="position:absolute;mso-position-horizontal-relative:page;mso-position-vertical-relative:paragraph;z-index:1588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BodyText"/>
        <w:spacing w:line="295" w:lineRule="auto" w:before="100"/>
        <w:ind w:left="2836" w:right="1551"/>
        <w:jc w:val="both"/>
      </w:pPr>
      <w:r>
        <w:rPr/>
        <w:pict>
          <v:line style="position:absolute;mso-position-horizontal-relative:page;mso-position-vertical-relative:paragraph;z-index:15832" from="169.809998pt,-7.59226pt" to="169.809998pt,678.39174pt" stroked="true" strokeweight="1pt" strokecolor="#f7941d">
            <v:stroke dashstyle="solid"/>
            <w10:wrap type="none"/>
          </v:line>
        </w:pict>
      </w:r>
      <w:r>
        <w:rPr>
          <w:color w:val="231F20"/>
        </w:rPr>
        <w:t>Art. 155. O procedimento para a perda ou a suspensão do poder familiar terá</w:t>
      </w:r>
      <w:r>
        <w:rPr>
          <w:color w:val="231F20"/>
          <w:spacing w:val="-34"/>
        </w:rPr>
        <w:t> </w:t>
      </w:r>
      <w:r>
        <w:rPr>
          <w:color w:val="231F20"/>
        </w:rPr>
        <w:t>iní- cio por provocação do Ministério Público ou de quem tenha legítimo</w:t>
      </w:r>
      <w:r>
        <w:rPr>
          <w:color w:val="231F20"/>
          <w:spacing w:val="-27"/>
        </w:rPr>
        <w:t> </w:t>
      </w:r>
      <w:r>
        <w:rPr>
          <w:color w:val="231F20"/>
        </w:rPr>
        <w:t>interesse.</w:t>
      </w:r>
    </w:p>
    <w:p>
      <w:pPr>
        <w:pStyle w:val="BodyText"/>
        <w:spacing w:before="11"/>
        <w:rPr>
          <w:sz w:val="24"/>
        </w:rPr>
      </w:pPr>
    </w:p>
    <w:p>
      <w:pPr>
        <w:pStyle w:val="BodyText"/>
        <w:ind w:left="2836"/>
        <w:jc w:val="both"/>
      </w:pPr>
      <w:r>
        <w:rPr>
          <w:color w:val="231F20"/>
        </w:rPr>
        <w:t>Art. 156. A petição inicial indicará:</w:t>
      </w:r>
    </w:p>
    <w:p>
      <w:pPr>
        <w:pStyle w:val="ListParagraph"/>
        <w:numPr>
          <w:ilvl w:val="0"/>
          <w:numId w:val="76"/>
        </w:numPr>
        <w:tabs>
          <w:tab w:pos="2992" w:val="left" w:leader="none"/>
        </w:tabs>
        <w:spacing w:line="240" w:lineRule="auto" w:before="57" w:after="0"/>
        <w:ind w:left="2837" w:right="0" w:firstLine="0"/>
        <w:jc w:val="both"/>
        <w:rPr>
          <w:sz w:val="20"/>
        </w:rPr>
      </w:pPr>
      <w:r>
        <w:rPr>
          <w:color w:val="231F20"/>
          <w:sz w:val="20"/>
        </w:rPr>
        <w:t>- a autoridade judiciária a que for</w:t>
      </w:r>
      <w:r>
        <w:rPr>
          <w:color w:val="231F20"/>
          <w:spacing w:val="-1"/>
          <w:sz w:val="20"/>
        </w:rPr>
        <w:t> </w:t>
      </w:r>
      <w:r>
        <w:rPr>
          <w:color w:val="231F20"/>
          <w:sz w:val="20"/>
        </w:rPr>
        <w:t>dirigida;</w:t>
      </w:r>
    </w:p>
    <w:p>
      <w:pPr>
        <w:pStyle w:val="ListParagraph"/>
        <w:numPr>
          <w:ilvl w:val="0"/>
          <w:numId w:val="76"/>
        </w:numPr>
        <w:tabs>
          <w:tab w:pos="3063" w:val="left" w:leader="none"/>
        </w:tabs>
        <w:spacing w:line="295" w:lineRule="auto" w:before="57" w:after="0"/>
        <w:ind w:left="2837" w:right="1549" w:firstLine="0"/>
        <w:jc w:val="both"/>
        <w:rPr>
          <w:sz w:val="20"/>
        </w:rPr>
      </w:pPr>
      <w:r>
        <w:rPr>
          <w:color w:val="231F20"/>
          <w:sz w:val="20"/>
        </w:rPr>
        <w:t>-</w:t>
      </w:r>
      <w:r>
        <w:rPr>
          <w:color w:val="231F20"/>
          <w:spacing w:val="-15"/>
          <w:sz w:val="20"/>
        </w:rPr>
        <w:t> </w:t>
      </w:r>
      <w:r>
        <w:rPr>
          <w:color w:val="231F20"/>
          <w:sz w:val="20"/>
        </w:rPr>
        <w:t>o</w:t>
      </w:r>
      <w:r>
        <w:rPr>
          <w:color w:val="231F20"/>
          <w:spacing w:val="-15"/>
          <w:sz w:val="20"/>
        </w:rPr>
        <w:t> </w:t>
      </w:r>
      <w:r>
        <w:rPr>
          <w:color w:val="231F20"/>
          <w:sz w:val="20"/>
        </w:rPr>
        <w:t>nome,</w:t>
      </w:r>
      <w:r>
        <w:rPr>
          <w:color w:val="231F20"/>
          <w:spacing w:val="-15"/>
          <w:sz w:val="20"/>
        </w:rPr>
        <w:t> </w:t>
      </w:r>
      <w:r>
        <w:rPr>
          <w:color w:val="231F20"/>
          <w:sz w:val="20"/>
        </w:rPr>
        <w:t>o</w:t>
      </w:r>
      <w:r>
        <w:rPr>
          <w:color w:val="231F20"/>
          <w:spacing w:val="-15"/>
          <w:sz w:val="20"/>
        </w:rPr>
        <w:t> </w:t>
      </w:r>
      <w:r>
        <w:rPr>
          <w:color w:val="231F20"/>
          <w:sz w:val="20"/>
        </w:rPr>
        <w:t>estado</w:t>
      </w:r>
      <w:r>
        <w:rPr>
          <w:color w:val="231F20"/>
          <w:spacing w:val="-15"/>
          <w:sz w:val="20"/>
        </w:rPr>
        <w:t> </w:t>
      </w:r>
      <w:r>
        <w:rPr>
          <w:color w:val="231F20"/>
          <w:sz w:val="20"/>
        </w:rPr>
        <w:t>civil,</w:t>
      </w:r>
      <w:r>
        <w:rPr>
          <w:color w:val="231F20"/>
          <w:spacing w:val="-15"/>
          <w:sz w:val="20"/>
        </w:rPr>
        <w:t> </w:t>
      </w:r>
      <w:r>
        <w:rPr>
          <w:color w:val="231F20"/>
          <w:sz w:val="20"/>
        </w:rPr>
        <w:t>a</w:t>
      </w:r>
      <w:r>
        <w:rPr>
          <w:color w:val="231F20"/>
          <w:spacing w:val="-15"/>
          <w:sz w:val="20"/>
        </w:rPr>
        <w:t> </w:t>
      </w:r>
      <w:r>
        <w:rPr>
          <w:color w:val="231F20"/>
          <w:sz w:val="20"/>
        </w:rPr>
        <w:t>profissão</w:t>
      </w:r>
      <w:r>
        <w:rPr>
          <w:color w:val="231F20"/>
          <w:spacing w:val="-15"/>
          <w:sz w:val="20"/>
        </w:rPr>
        <w:t> </w:t>
      </w:r>
      <w:r>
        <w:rPr>
          <w:color w:val="231F20"/>
          <w:sz w:val="20"/>
        </w:rPr>
        <w:t>e</w:t>
      </w:r>
      <w:r>
        <w:rPr>
          <w:color w:val="231F20"/>
          <w:spacing w:val="-15"/>
          <w:sz w:val="20"/>
        </w:rPr>
        <w:t> </w:t>
      </w:r>
      <w:r>
        <w:rPr>
          <w:color w:val="231F20"/>
          <w:sz w:val="20"/>
        </w:rPr>
        <w:t>a</w:t>
      </w:r>
      <w:r>
        <w:rPr>
          <w:color w:val="231F20"/>
          <w:spacing w:val="-15"/>
          <w:sz w:val="20"/>
        </w:rPr>
        <w:t> </w:t>
      </w:r>
      <w:r>
        <w:rPr>
          <w:color w:val="231F20"/>
          <w:sz w:val="20"/>
        </w:rPr>
        <w:t>residência</w:t>
      </w:r>
      <w:r>
        <w:rPr>
          <w:color w:val="231F20"/>
          <w:spacing w:val="-14"/>
          <w:sz w:val="20"/>
        </w:rPr>
        <w:t> </w:t>
      </w:r>
      <w:r>
        <w:rPr>
          <w:color w:val="231F20"/>
          <w:sz w:val="20"/>
        </w:rPr>
        <w:t>do</w:t>
      </w:r>
      <w:r>
        <w:rPr>
          <w:color w:val="231F20"/>
          <w:spacing w:val="-15"/>
          <w:sz w:val="20"/>
        </w:rPr>
        <w:t> </w:t>
      </w:r>
      <w:r>
        <w:rPr>
          <w:color w:val="231F20"/>
          <w:sz w:val="20"/>
        </w:rPr>
        <w:t>requerente</w:t>
      </w:r>
      <w:r>
        <w:rPr>
          <w:color w:val="231F20"/>
          <w:spacing w:val="-15"/>
          <w:sz w:val="20"/>
        </w:rPr>
        <w:t> </w:t>
      </w:r>
      <w:r>
        <w:rPr>
          <w:color w:val="231F20"/>
          <w:sz w:val="20"/>
        </w:rPr>
        <w:t>e</w:t>
      </w:r>
      <w:r>
        <w:rPr>
          <w:color w:val="231F20"/>
          <w:spacing w:val="-15"/>
          <w:sz w:val="20"/>
        </w:rPr>
        <w:t> </w:t>
      </w:r>
      <w:r>
        <w:rPr>
          <w:color w:val="231F20"/>
          <w:sz w:val="20"/>
        </w:rPr>
        <w:t>do</w:t>
      </w:r>
      <w:r>
        <w:rPr>
          <w:color w:val="231F20"/>
          <w:spacing w:val="-15"/>
          <w:sz w:val="20"/>
        </w:rPr>
        <w:t> </w:t>
      </w:r>
      <w:r>
        <w:rPr>
          <w:color w:val="231F20"/>
          <w:sz w:val="20"/>
        </w:rPr>
        <w:t>requerido, dispensada a qualificação em se tratando de pedido formulado por representante do Ministério</w:t>
      </w:r>
      <w:r>
        <w:rPr>
          <w:color w:val="231F20"/>
          <w:spacing w:val="-1"/>
          <w:sz w:val="20"/>
        </w:rPr>
        <w:t> </w:t>
      </w:r>
      <w:r>
        <w:rPr>
          <w:color w:val="231F20"/>
          <w:sz w:val="20"/>
        </w:rPr>
        <w:t>Público;</w:t>
      </w:r>
    </w:p>
    <w:p>
      <w:pPr>
        <w:pStyle w:val="ListParagraph"/>
        <w:numPr>
          <w:ilvl w:val="0"/>
          <w:numId w:val="76"/>
        </w:numPr>
        <w:tabs>
          <w:tab w:pos="3161" w:val="left" w:leader="none"/>
        </w:tabs>
        <w:spacing w:line="240" w:lineRule="auto" w:before="3" w:after="0"/>
        <w:ind w:left="3160" w:right="0" w:hanging="323"/>
        <w:jc w:val="both"/>
        <w:rPr>
          <w:sz w:val="20"/>
        </w:rPr>
      </w:pPr>
      <w:r>
        <w:rPr>
          <w:color w:val="231F20"/>
          <w:sz w:val="20"/>
        </w:rPr>
        <w:t>- a exposição sumária do fato e o</w:t>
      </w:r>
      <w:r>
        <w:rPr>
          <w:color w:val="231F20"/>
          <w:spacing w:val="-1"/>
          <w:sz w:val="20"/>
        </w:rPr>
        <w:t> </w:t>
      </w:r>
      <w:r>
        <w:rPr>
          <w:color w:val="231F20"/>
          <w:sz w:val="20"/>
        </w:rPr>
        <w:t>pedido;</w:t>
      </w:r>
    </w:p>
    <w:p>
      <w:pPr>
        <w:pStyle w:val="ListParagraph"/>
        <w:numPr>
          <w:ilvl w:val="0"/>
          <w:numId w:val="76"/>
        </w:numPr>
        <w:tabs>
          <w:tab w:pos="3144" w:val="left" w:leader="none"/>
        </w:tabs>
        <w:spacing w:line="295" w:lineRule="auto" w:before="57" w:after="0"/>
        <w:ind w:left="2837" w:right="1551" w:firstLine="0"/>
        <w:jc w:val="both"/>
        <w:rPr>
          <w:sz w:val="20"/>
        </w:rPr>
      </w:pPr>
      <w:r>
        <w:rPr>
          <w:color w:val="231F20"/>
          <w:sz w:val="20"/>
        </w:rPr>
        <w:t>- as provas que serão produzidas, oferecendo, desde logo, o rol de testemu- nhas e documentos.</w:t>
      </w:r>
    </w:p>
    <w:p>
      <w:pPr>
        <w:pStyle w:val="BodyText"/>
        <w:spacing w:before="10"/>
        <w:rPr>
          <w:sz w:val="24"/>
        </w:rPr>
      </w:pPr>
    </w:p>
    <w:p>
      <w:pPr>
        <w:pStyle w:val="BodyText"/>
        <w:spacing w:line="295" w:lineRule="auto"/>
        <w:ind w:left="2836" w:right="1550"/>
        <w:jc w:val="both"/>
      </w:pPr>
      <w:r>
        <w:rPr>
          <w:color w:val="231F20"/>
        </w:rPr>
        <w:t>Art. 157. Havendo motivo grave, poderá a autoridade judiciária, ouvido o Minis- tério Público, decretar a suspensão do poder </w:t>
      </w:r>
      <w:r>
        <w:rPr>
          <w:color w:val="231F20"/>
          <w:spacing w:val="-4"/>
        </w:rPr>
        <w:t>familiar, </w:t>
      </w:r>
      <w:r>
        <w:rPr>
          <w:color w:val="231F20"/>
        </w:rPr>
        <w:t>liminar ou incidentalmente, até o julgamento definitivo da causa, ficando a criança ou adolescente confiado a pessoa idônea, mediante termo de responsabilidade. (Expressão substituída pela Lei nº 12.010, de 2009)</w:t>
      </w:r>
    </w:p>
    <w:p>
      <w:pPr>
        <w:pStyle w:val="BodyText"/>
        <w:spacing w:before="1"/>
        <w:rPr>
          <w:sz w:val="25"/>
        </w:rPr>
      </w:pPr>
    </w:p>
    <w:p>
      <w:pPr>
        <w:pStyle w:val="BodyText"/>
        <w:spacing w:line="295" w:lineRule="auto"/>
        <w:ind w:left="2836" w:right="1550"/>
        <w:jc w:val="both"/>
      </w:pPr>
      <w:r>
        <w:rPr/>
        <w:drawing>
          <wp:anchor distT="0" distB="0" distL="0" distR="0" allowOverlap="1" layoutInCell="1" locked="0" behindDoc="0" simplePos="0" relativeHeight="15952">
            <wp:simplePos x="0" y="0"/>
            <wp:positionH relativeFrom="page">
              <wp:posOffset>8101951</wp:posOffset>
            </wp:positionH>
            <wp:positionV relativeFrom="paragraph">
              <wp:posOffset>240864</wp:posOffset>
            </wp:positionV>
            <wp:extent cx="152400" cy="152400"/>
            <wp:effectExtent l="0" t="0" r="0" b="0"/>
            <wp:wrapNone/>
            <wp:docPr id="445" name="image3.png" descr=""/>
            <wp:cNvGraphicFramePr>
              <a:graphicFrameLocks noChangeAspect="1"/>
            </wp:cNvGraphicFramePr>
            <a:graphic>
              <a:graphicData uri="http://schemas.openxmlformats.org/drawingml/2006/picture">
                <pic:pic>
                  <pic:nvPicPr>
                    <pic:cNvPr id="44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158. O requerido será citado para, no prazo de dez dias, oferecer resposta escrita, indicando as provas a serem produzidas e oferecendo desde logo o rol</w:t>
      </w:r>
      <w:r>
        <w:rPr>
          <w:color w:val="231F20"/>
          <w:spacing w:val="-44"/>
        </w:rPr>
        <w:t> </w:t>
      </w:r>
      <w:r>
        <w:rPr>
          <w:color w:val="231F20"/>
        </w:rPr>
        <w:t>de testemunhas e</w:t>
      </w:r>
      <w:r>
        <w:rPr>
          <w:color w:val="231F20"/>
          <w:spacing w:val="-1"/>
        </w:rPr>
        <w:t> </w:t>
      </w:r>
      <w:r>
        <w:rPr>
          <w:color w:val="231F20"/>
        </w:rPr>
        <w:t>documentos.</w:t>
      </w:r>
    </w:p>
    <w:p>
      <w:pPr>
        <w:pStyle w:val="BodyText"/>
        <w:spacing w:before="3"/>
        <w:ind w:left="2836"/>
        <w:jc w:val="both"/>
      </w:pPr>
      <w:r>
        <w:rPr>
          <w:color w:val="231F20"/>
        </w:rPr>
        <w:t>Parágrafo único. Deverão ser esgotados todos os meios para a citação pessoal.</w:t>
      </w:r>
    </w:p>
    <w:p>
      <w:pPr>
        <w:pStyle w:val="BodyText"/>
        <w:spacing w:before="5"/>
        <w:rPr>
          <w:sz w:val="29"/>
        </w:rPr>
      </w:pPr>
    </w:p>
    <w:p>
      <w:pPr>
        <w:pStyle w:val="BodyText"/>
        <w:spacing w:line="295" w:lineRule="auto"/>
        <w:ind w:left="2836" w:right="1551"/>
        <w:jc w:val="both"/>
      </w:pPr>
      <w:r>
        <w:rPr>
          <w:color w:val="231F20"/>
        </w:rPr>
        <w:t>Art. 159. Se o requerido não tiver possibilidade de constituir advogado, sem pre- juízo do próprio sustento e de sua família, poderá </w:t>
      </w:r>
      <w:r>
        <w:rPr>
          <w:color w:val="231F20"/>
          <w:spacing w:val="-4"/>
        </w:rPr>
        <w:t>requerer, </w:t>
      </w:r>
      <w:r>
        <w:rPr>
          <w:color w:val="231F20"/>
        </w:rPr>
        <w:t>em cartório, que lhe seja</w:t>
      </w:r>
      <w:r>
        <w:rPr>
          <w:color w:val="231F20"/>
          <w:spacing w:val="-9"/>
        </w:rPr>
        <w:t> </w:t>
      </w:r>
      <w:r>
        <w:rPr>
          <w:color w:val="231F20"/>
        </w:rPr>
        <w:t>nomeado</w:t>
      </w:r>
      <w:r>
        <w:rPr>
          <w:color w:val="231F20"/>
          <w:spacing w:val="-9"/>
        </w:rPr>
        <w:t> </w:t>
      </w:r>
      <w:r>
        <w:rPr>
          <w:color w:val="231F20"/>
        </w:rPr>
        <w:t>dativo,</w:t>
      </w:r>
      <w:r>
        <w:rPr>
          <w:color w:val="231F20"/>
          <w:spacing w:val="-8"/>
        </w:rPr>
        <w:t> </w:t>
      </w:r>
      <w:r>
        <w:rPr>
          <w:color w:val="231F20"/>
        </w:rPr>
        <w:t>ao</w:t>
      </w:r>
      <w:r>
        <w:rPr>
          <w:color w:val="231F20"/>
          <w:spacing w:val="-9"/>
        </w:rPr>
        <w:t> </w:t>
      </w:r>
      <w:r>
        <w:rPr>
          <w:color w:val="231F20"/>
        </w:rPr>
        <w:t>qual</w:t>
      </w:r>
      <w:r>
        <w:rPr>
          <w:color w:val="231F20"/>
          <w:spacing w:val="-9"/>
        </w:rPr>
        <w:t> </w:t>
      </w:r>
      <w:r>
        <w:rPr>
          <w:color w:val="231F20"/>
        </w:rPr>
        <w:t>incumbirá</w:t>
      </w:r>
      <w:r>
        <w:rPr>
          <w:color w:val="231F20"/>
          <w:spacing w:val="-8"/>
        </w:rPr>
        <w:t> </w:t>
      </w:r>
      <w:r>
        <w:rPr>
          <w:color w:val="231F20"/>
        </w:rPr>
        <w:t>a</w:t>
      </w:r>
      <w:r>
        <w:rPr>
          <w:color w:val="231F20"/>
          <w:spacing w:val="-9"/>
        </w:rPr>
        <w:t> </w:t>
      </w:r>
      <w:r>
        <w:rPr>
          <w:color w:val="231F20"/>
        </w:rPr>
        <w:t>apresentação</w:t>
      </w:r>
      <w:r>
        <w:rPr>
          <w:color w:val="231F20"/>
          <w:spacing w:val="-8"/>
        </w:rPr>
        <w:t> </w:t>
      </w:r>
      <w:r>
        <w:rPr>
          <w:color w:val="231F20"/>
        </w:rPr>
        <w:t>de</w:t>
      </w:r>
      <w:r>
        <w:rPr>
          <w:color w:val="231F20"/>
          <w:spacing w:val="-9"/>
        </w:rPr>
        <w:t> </w:t>
      </w:r>
      <w:r>
        <w:rPr>
          <w:color w:val="231F20"/>
        </w:rPr>
        <w:t>resposta,</w:t>
      </w:r>
      <w:r>
        <w:rPr>
          <w:color w:val="231F20"/>
          <w:spacing w:val="-9"/>
        </w:rPr>
        <w:t> </w:t>
      </w:r>
      <w:r>
        <w:rPr>
          <w:color w:val="231F20"/>
        </w:rPr>
        <w:t>contando-se o prazo a partir da intimação do despacho de</w:t>
      </w:r>
      <w:r>
        <w:rPr>
          <w:color w:val="231F20"/>
          <w:spacing w:val="-8"/>
        </w:rPr>
        <w:t> </w:t>
      </w:r>
      <w:r>
        <w:rPr>
          <w:color w:val="231F20"/>
        </w:rPr>
        <w:t>nomeação.</w:t>
      </w:r>
    </w:p>
    <w:p>
      <w:pPr>
        <w:pStyle w:val="BodyText"/>
        <w:rPr>
          <w:sz w:val="25"/>
        </w:rPr>
      </w:pPr>
    </w:p>
    <w:p>
      <w:pPr>
        <w:pStyle w:val="BodyText"/>
        <w:spacing w:line="295" w:lineRule="auto"/>
        <w:ind w:left="2836" w:right="1551"/>
        <w:jc w:val="both"/>
      </w:pPr>
      <w:r>
        <w:rPr>
          <w:color w:val="231F20"/>
        </w:rPr>
        <w:t>Art. 160. Sendo necessário, a autoridade judiciária requisitará de qualquer</w:t>
      </w:r>
      <w:r>
        <w:rPr>
          <w:color w:val="231F20"/>
          <w:spacing w:val="-50"/>
        </w:rPr>
        <w:t> </w:t>
      </w:r>
      <w:r>
        <w:rPr>
          <w:color w:val="231F20"/>
        </w:rPr>
        <w:t>repar- tição ou órgão público a apresentação de documento que interesse à causa, de ofício ou a requerimento das partes ou do Ministério</w:t>
      </w:r>
      <w:r>
        <w:rPr>
          <w:color w:val="231F20"/>
          <w:spacing w:val="-3"/>
        </w:rPr>
        <w:t> </w:t>
      </w:r>
      <w:r>
        <w:rPr>
          <w:color w:val="231F20"/>
        </w:rPr>
        <w:t>Público.</w:t>
      </w:r>
    </w:p>
    <w:p>
      <w:pPr>
        <w:pStyle w:val="BodyText"/>
        <w:spacing w:line="295" w:lineRule="auto" w:before="3"/>
        <w:ind w:left="2836" w:right="1548"/>
        <w:jc w:val="both"/>
      </w:pPr>
      <w:r>
        <w:rPr>
          <w:color w:val="231F20"/>
        </w:rPr>
        <w:t>Art. 161. Não sendo contestado o pedido, a autoridade judiciária dará vista dos autos ao Ministério Público, por cinco dias, salvo quando este for o requerente, decidindo em igual prazo.</w:t>
      </w:r>
    </w:p>
    <w:p>
      <w:pPr>
        <w:pStyle w:val="BodyText"/>
        <w:spacing w:line="295" w:lineRule="auto" w:before="3"/>
        <w:ind w:left="2836" w:right="1549"/>
        <w:jc w:val="both"/>
      </w:pPr>
      <w:r>
        <w:rPr>
          <w:color w:val="231F20"/>
        </w:rPr>
        <w:t>§ 1º A autoridade judiciária, de ofício ou a requerimento das partes ou do Mi- nistério Público, determinará a realização de estudo social ou perícia por equi-  pe interprofissional ou multidisciplinar, bem como a oitiva de testemunhas que comprovem a presença de uma das causas de suspensão ou destituição do</w:t>
      </w:r>
      <w:r>
        <w:rPr>
          <w:color w:val="231F20"/>
          <w:spacing w:val="-46"/>
        </w:rPr>
        <w:t> </w:t>
      </w:r>
      <w:r>
        <w:rPr>
          <w:color w:val="231F20"/>
        </w:rPr>
        <w:t>poder familiar previstas nos arts. 1.637 e 1.638 da Lei no 10.406, de 10 de janeiro de 2002 - Código Civil, ou no art. 24 desta Lei. (Redação dada pela Lei nº 12.010, de 2009)</w:t>
      </w:r>
    </w:p>
    <w:p>
      <w:pPr>
        <w:pStyle w:val="BodyText"/>
        <w:spacing w:line="295" w:lineRule="auto" w:before="8"/>
        <w:ind w:left="2836" w:right="1548"/>
        <w:jc w:val="both"/>
      </w:pPr>
      <w:r>
        <w:rPr>
          <w:color w:val="231F20"/>
        </w:rPr>
        <w:t>§ 2º Em sendo os pais oriundos de comunidades indígenas, é ainda obrigatória a intervenção, junto à equipe profissional ou multidisciplinar referida no § 1o deste artigo, de representantes do órgão federal responsável pela política indigenista, observado</w:t>
      </w:r>
      <w:r>
        <w:rPr>
          <w:color w:val="231F20"/>
          <w:spacing w:val="25"/>
        </w:rPr>
        <w:t> </w:t>
      </w:r>
      <w:r>
        <w:rPr>
          <w:color w:val="231F20"/>
        </w:rPr>
        <w:t>o</w:t>
      </w:r>
      <w:r>
        <w:rPr>
          <w:color w:val="231F20"/>
          <w:spacing w:val="25"/>
        </w:rPr>
        <w:t> </w:t>
      </w:r>
      <w:r>
        <w:rPr>
          <w:color w:val="231F20"/>
        </w:rPr>
        <w:t>disposto</w:t>
      </w:r>
      <w:r>
        <w:rPr>
          <w:color w:val="231F20"/>
          <w:spacing w:val="25"/>
        </w:rPr>
        <w:t> </w:t>
      </w:r>
      <w:r>
        <w:rPr>
          <w:color w:val="231F20"/>
        </w:rPr>
        <w:t>no</w:t>
      </w:r>
      <w:r>
        <w:rPr>
          <w:color w:val="231F20"/>
          <w:spacing w:val="25"/>
        </w:rPr>
        <w:t> </w:t>
      </w:r>
      <w:r>
        <w:rPr>
          <w:color w:val="231F20"/>
        </w:rPr>
        <w:t>§</w:t>
      </w:r>
      <w:r>
        <w:rPr>
          <w:color w:val="231F20"/>
          <w:spacing w:val="25"/>
        </w:rPr>
        <w:t> </w:t>
      </w:r>
      <w:r>
        <w:rPr>
          <w:color w:val="231F20"/>
        </w:rPr>
        <w:t>6o</w:t>
      </w:r>
      <w:r>
        <w:rPr>
          <w:color w:val="231F20"/>
          <w:spacing w:val="25"/>
        </w:rPr>
        <w:t> </w:t>
      </w:r>
      <w:r>
        <w:rPr>
          <w:color w:val="231F20"/>
        </w:rPr>
        <w:t>do</w:t>
      </w:r>
      <w:r>
        <w:rPr>
          <w:color w:val="231F20"/>
          <w:spacing w:val="25"/>
        </w:rPr>
        <w:t> </w:t>
      </w:r>
      <w:r>
        <w:rPr>
          <w:color w:val="231F20"/>
        </w:rPr>
        <w:t>art.</w:t>
      </w:r>
      <w:r>
        <w:rPr>
          <w:color w:val="231F20"/>
          <w:spacing w:val="26"/>
        </w:rPr>
        <w:t> </w:t>
      </w:r>
      <w:r>
        <w:rPr>
          <w:color w:val="231F20"/>
        </w:rPr>
        <w:t>28</w:t>
      </w:r>
      <w:r>
        <w:rPr>
          <w:color w:val="231F20"/>
          <w:spacing w:val="25"/>
        </w:rPr>
        <w:t> </w:t>
      </w:r>
      <w:r>
        <w:rPr>
          <w:color w:val="231F20"/>
        </w:rPr>
        <w:t>desta</w:t>
      </w:r>
      <w:r>
        <w:rPr>
          <w:color w:val="231F20"/>
          <w:spacing w:val="24"/>
        </w:rPr>
        <w:t> </w:t>
      </w:r>
      <w:r>
        <w:rPr>
          <w:color w:val="231F20"/>
        </w:rPr>
        <w:t>Lei.</w:t>
      </w:r>
      <w:r>
        <w:rPr>
          <w:color w:val="231F20"/>
          <w:spacing w:val="25"/>
        </w:rPr>
        <w:t> </w:t>
      </w:r>
      <w:r>
        <w:rPr>
          <w:color w:val="231F20"/>
        </w:rPr>
        <w:t>(Redação</w:t>
      </w:r>
      <w:r>
        <w:rPr>
          <w:color w:val="231F20"/>
          <w:spacing w:val="25"/>
        </w:rPr>
        <w:t> </w:t>
      </w:r>
      <w:r>
        <w:rPr>
          <w:color w:val="231F20"/>
        </w:rPr>
        <w:t>dada</w:t>
      </w:r>
      <w:r>
        <w:rPr>
          <w:color w:val="231F20"/>
          <w:spacing w:val="24"/>
        </w:rPr>
        <w:t> </w:t>
      </w:r>
      <w:r>
        <w:rPr>
          <w:color w:val="231F20"/>
        </w:rPr>
        <w:t>pela</w:t>
      </w:r>
      <w:r>
        <w:rPr>
          <w:color w:val="231F20"/>
          <w:spacing w:val="25"/>
        </w:rPr>
        <w:t> </w:t>
      </w:r>
      <w:r>
        <w:rPr>
          <w:color w:val="231F20"/>
        </w:rPr>
        <w:t>Lei</w:t>
      </w:r>
      <w:r>
        <w:rPr>
          <w:color w:val="231F20"/>
          <w:spacing w:val="26"/>
        </w:rPr>
        <w:t> </w:t>
      </w:r>
      <w:r>
        <w:rPr>
          <w:color w:val="231F20"/>
        </w:rPr>
        <w:t>nº</w:t>
      </w:r>
    </w:p>
    <w:p>
      <w:pPr>
        <w:pStyle w:val="BodyText"/>
        <w:spacing w:before="103"/>
        <w:ind w:right="1551"/>
        <w:jc w:val="right"/>
      </w:pPr>
      <w:r>
        <w:rPr>
          <w:color w:val="231F20"/>
        </w:rPr>
        <w:t>72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6120"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47" name="image3.png" descr=""/>
            <wp:cNvGraphicFramePr>
              <a:graphicFrameLocks noChangeAspect="1"/>
            </wp:cNvGraphicFramePr>
            <a:graphic>
              <a:graphicData uri="http://schemas.openxmlformats.org/drawingml/2006/picture">
                <pic:pic>
                  <pic:nvPicPr>
                    <pic:cNvPr id="44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6072" from="35.173199pt,-52.354691pt" to="35.173199pt,-67.354691pt" stroked="true" strokeweight=".25pt" strokecolor="#000000">
            <v:stroke dashstyle="solid"/>
            <w10:wrap type="none"/>
          </v:line>
        </w:pict>
      </w:r>
      <w:r>
        <w:rPr/>
        <w:pict>
          <v:line style="position:absolute;mso-position-horizontal-relative:page;mso-position-vertical-relative:paragraph;z-index:1609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6048" from="169.809998pt,2.40774pt" to="169.809998pt,688.39174pt" stroked="true" strokeweight="1pt" strokecolor="#f7941d">
            <v:stroke dashstyle="solid"/>
            <w10:wrap type="none"/>
          </v:line>
        </w:pict>
      </w:r>
      <w:r>
        <w:rPr>
          <w:color w:val="231F20"/>
        </w:rPr>
        <w:t>12.010, de 2009)</w:t>
      </w:r>
    </w:p>
    <w:p>
      <w:pPr>
        <w:pStyle w:val="BodyText"/>
        <w:spacing w:line="295" w:lineRule="auto" w:before="57"/>
        <w:ind w:left="2837" w:right="1548"/>
        <w:jc w:val="both"/>
      </w:pPr>
      <w:r>
        <w:rPr>
          <w:color w:val="231F20"/>
        </w:rPr>
        <w:t>§</w:t>
      </w:r>
      <w:r>
        <w:rPr>
          <w:color w:val="231F20"/>
          <w:spacing w:val="-7"/>
        </w:rPr>
        <w:t> </w:t>
      </w:r>
      <w:r>
        <w:rPr>
          <w:color w:val="231F20"/>
        </w:rPr>
        <w:t>3º</w:t>
      </w:r>
      <w:r>
        <w:rPr>
          <w:color w:val="231F20"/>
          <w:spacing w:val="-7"/>
        </w:rPr>
        <w:t> </w:t>
      </w:r>
      <w:r>
        <w:rPr>
          <w:color w:val="231F20"/>
        </w:rPr>
        <w:t>Se</w:t>
      </w:r>
      <w:r>
        <w:rPr>
          <w:color w:val="231F20"/>
          <w:spacing w:val="-7"/>
        </w:rPr>
        <w:t> </w:t>
      </w:r>
      <w:r>
        <w:rPr>
          <w:color w:val="231F20"/>
        </w:rPr>
        <w:t>o</w:t>
      </w:r>
      <w:r>
        <w:rPr>
          <w:color w:val="231F20"/>
          <w:spacing w:val="-7"/>
        </w:rPr>
        <w:t> </w:t>
      </w:r>
      <w:r>
        <w:rPr>
          <w:color w:val="231F20"/>
        </w:rPr>
        <w:t>pedido</w:t>
      </w:r>
      <w:r>
        <w:rPr>
          <w:color w:val="231F20"/>
          <w:spacing w:val="-6"/>
        </w:rPr>
        <w:t> </w:t>
      </w:r>
      <w:r>
        <w:rPr>
          <w:color w:val="231F20"/>
        </w:rPr>
        <w:t>importar</w:t>
      </w:r>
      <w:r>
        <w:rPr>
          <w:color w:val="231F20"/>
          <w:spacing w:val="-8"/>
        </w:rPr>
        <w:t> </w:t>
      </w:r>
      <w:r>
        <w:rPr>
          <w:color w:val="231F20"/>
        </w:rPr>
        <w:t>em</w:t>
      </w:r>
      <w:r>
        <w:rPr>
          <w:color w:val="231F20"/>
          <w:spacing w:val="-6"/>
        </w:rPr>
        <w:t> </w:t>
      </w:r>
      <w:r>
        <w:rPr>
          <w:color w:val="231F20"/>
        </w:rPr>
        <w:t>modificação</w:t>
      </w:r>
      <w:r>
        <w:rPr>
          <w:color w:val="231F20"/>
          <w:spacing w:val="-7"/>
        </w:rPr>
        <w:t> </w:t>
      </w:r>
      <w:r>
        <w:rPr>
          <w:color w:val="231F20"/>
        </w:rPr>
        <w:t>de</w:t>
      </w:r>
      <w:r>
        <w:rPr>
          <w:color w:val="231F20"/>
          <w:spacing w:val="-7"/>
        </w:rPr>
        <w:t> </w:t>
      </w:r>
      <w:r>
        <w:rPr>
          <w:color w:val="231F20"/>
        </w:rPr>
        <w:t>guarda,</w:t>
      </w:r>
      <w:r>
        <w:rPr>
          <w:color w:val="231F20"/>
          <w:spacing w:val="-6"/>
        </w:rPr>
        <w:t> </w:t>
      </w:r>
      <w:r>
        <w:rPr>
          <w:color w:val="231F20"/>
        </w:rPr>
        <w:t>será</w:t>
      </w:r>
      <w:r>
        <w:rPr>
          <w:color w:val="231F20"/>
          <w:spacing w:val="-8"/>
        </w:rPr>
        <w:t> </w:t>
      </w:r>
      <w:r>
        <w:rPr>
          <w:color w:val="231F20"/>
        </w:rPr>
        <w:t>obrigatória,</w:t>
      </w:r>
      <w:r>
        <w:rPr>
          <w:color w:val="231F20"/>
          <w:spacing w:val="-7"/>
        </w:rPr>
        <w:t> </w:t>
      </w:r>
      <w:r>
        <w:rPr>
          <w:color w:val="231F20"/>
        </w:rPr>
        <w:t>desde</w:t>
      </w:r>
      <w:r>
        <w:rPr>
          <w:color w:val="231F20"/>
          <w:spacing w:val="-8"/>
        </w:rPr>
        <w:t> </w:t>
      </w:r>
      <w:r>
        <w:rPr>
          <w:color w:val="231F20"/>
        </w:rPr>
        <w:t>que possível e razoável, a oitiva da criança ou adolescente, respeitado seu estágio de desenvolvimento</w:t>
      </w:r>
      <w:r>
        <w:rPr>
          <w:color w:val="231F20"/>
          <w:spacing w:val="-6"/>
        </w:rPr>
        <w:t> </w:t>
      </w:r>
      <w:r>
        <w:rPr>
          <w:color w:val="231F20"/>
        </w:rPr>
        <w:t>e</w:t>
      </w:r>
      <w:r>
        <w:rPr>
          <w:color w:val="231F20"/>
          <w:spacing w:val="-6"/>
        </w:rPr>
        <w:t> </w:t>
      </w:r>
      <w:r>
        <w:rPr>
          <w:color w:val="231F20"/>
        </w:rPr>
        <w:t>grau</w:t>
      </w:r>
      <w:r>
        <w:rPr>
          <w:color w:val="231F20"/>
          <w:spacing w:val="-5"/>
        </w:rPr>
        <w:t> </w:t>
      </w:r>
      <w:r>
        <w:rPr>
          <w:color w:val="231F20"/>
        </w:rPr>
        <w:t>de</w:t>
      </w:r>
      <w:r>
        <w:rPr>
          <w:color w:val="231F20"/>
          <w:spacing w:val="-6"/>
        </w:rPr>
        <w:t> </w:t>
      </w:r>
      <w:r>
        <w:rPr>
          <w:color w:val="231F20"/>
        </w:rPr>
        <w:t>compreensão</w:t>
      </w:r>
      <w:r>
        <w:rPr>
          <w:color w:val="231F20"/>
          <w:spacing w:val="-5"/>
        </w:rPr>
        <w:t> </w:t>
      </w:r>
      <w:r>
        <w:rPr>
          <w:color w:val="231F20"/>
        </w:rPr>
        <w:t>sobre</w:t>
      </w:r>
      <w:r>
        <w:rPr>
          <w:color w:val="231F20"/>
          <w:spacing w:val="-6"/>
        </w:rPr>
        <w:t> </w:t>
      </w:r>
      <w:r>
        <w:rPr>
          <w:color w:val="231F20"/>
        </w:rPr>
        <w:t>as</w:t>
      </w:r>
      <w:r>
        <w:rPr>
          <w:color w:val="231F20"/>
          <w:spacing w:val="-5"/>
        </w:rPr>
        <w:t> </w:t>
      </w:r>
      <w:r>
        <w:rPr>
          <w:color w:val="231F20"/>
        </w:rPr>
        <w:t>implicações</w:t>
      </w:r>
      <w:r>
        <w:rPr>
          <w:color w:val="231F20"/>
          <w:spacing w:val="-6"/>
        </w:rPr>
        <w:t> </w:t>
      </w:r>
      <w:r>
        <w:rPr>
          <w:color w:val="231F20"/>
        </w:rPr>
        <w:t>da</w:t>
      </w:r>
      <w:r>
        <w:rPr>
          <w:color w:val="231F20"/>
          <w:spacing w:val="-6"/>
        </w:rPr>
        <w:t> </w:t>
      </w:r>
      <w:r>
        <w:rPr>
          <w:color w:val="231F20"/>
        </w:rPr>
        <w:t>medida.</w:t>
      </w:r>
      <w:r>
        <w:rPr>
          <w:color w:val="231F20"/>
          <w:spacing w:val="-5"/>
        </w:rPr>
        <w:t> </w:t>
      </w:r>
      <w:r>
        <w:rPr>
          <w:color w:val="231F20"/>
        </w:rPr>
        <w:t>(Inclu- ído pela Lei nº 12.010, de</w:t>
      </w:r>
      <w:r>
        <w:rPr>
          <w:color w:val="231F20"/>
          <w:spacing w:val="-2"/>
        </w:rPr>
        <w:t> </w:t>
      </w:r>
      <w:r>
        <w:rPr>
          <w:color w:val="231F20"/>
        </w:rPr>
        <w:t>2009)</w:t>
      </w:r>
    </w:p>
    <w:p>
      <w:pPr>
        <w:pStyle w:val="BodyText"/>
        <w:spacing w:line="295" w:lineRule="auto" w:before="4"/>
        <w:ind w:left="2837" w:right="1552"/>
        <w:jc w:val="both"/>
      </w:pPr>
      <w:r>
        <w:rPr>
          <w:color w:val="231F20"/>
        </w:rPr>
        <w:t>§</w:t>
      </w:r>
      <w:r>
        <w:rPr>
          <w:color w:val="231F20"/>
          <w:spacing w:val="-10"/>
        </w:rPr>
        <w:t> </w:t>
      </w:r>
      <w:r>
        <w:rPr>
          <w:color w:val="231F20"/>
        </w:rPr>
        <w:t>4º</w:t>
      </w:r>
      <w:r>
        <w:rPr>
          <w:color w:val="231F20"/>
          <w:spacing w:val="-10"/>
        </w:rPr>
        <w:t> </w:t>
      </w:r>
      <w:r>
        <w:rPr>
          <w:color w:val="231F20"/>
        </w:rPr>
        <w:t>É</w:t>
      </w:r>
      <w:r>
        <w:rPr>
          <w:color w:val="231F20"/>
          <w:spacing w:val="-10"/>
        </w:rPr>
        <w:t> </w:t>
      </w:r>
      <w:r>
        <w:rPr>
          <w:color w:val="231F20"/>
        </w:rPr>
        <w:t>obrigatória</w:t>
      </w:r>
      <w:r>
        <w:rPr>
          <w:color w:val="231F20"/>
          <w:spacing w:val="-10"/>
        </w:rPr>
        <w:t> </w:t>
      </w:r>
      <w:r>
        <w:rPr>
          <w:color w:val="231F20"/>
        </w:rPr>
        <w:t>a</w:t>
      </w:r>
      <w:r>
        <w:rPr>
          <w:color w:val="231F20"/>
          <w:spacing w:val="-9"/>
        </w:rPr>
        <w:t> </w:t>
      </w:r>
      <w:r>
        <w:rPr>
          <w:color w:val="231F20"/>
        </w:rPr>
        <w:t>oitiva</w:t>
      </w:r>
      <w:r>
        <w:rPr>
          <w:color w:val="231F20"/>
          <w:spacing w:val="-10"/>
        </w:rPr>
        <w:t> </w:t>
      </w:r>
      <w:r>
        <w:rPr>
          <w:color w:val="231F20"/>
        </w:rPr>
        <w:t>dos</w:t>
      </w:r>
      <w:r>
        <w:rPr>
          <w:color w:val="231F20"/>
          <w:spacing w:val="-10"/>
        </w:rPr>
        <w:t> </w:t>
      </w:r>
      <w:r>
        <w:rPr>
          <w:color w:val="231F20"/>
        </w:rPr>
        <w:t>pais</w:t>
      </w:r>
      <w:r>
        <w:rPr>
          <w:color w:val="231F20"/>
          <w:spacing w:val="-10"/>
        </w:rPr>
        <w:t> </w:t>
      </w:r>
      <w:r>
        <w:rPr>
          <w:color w:val="231F20"/>
        </w:rPr>
        <w:t>sempre</w:t>
      </w:r>
      <w:r>
        <w:rPr>
          <w:color w:val="231F20"/>
          <w:spacing w:val="-10"/>
        </w:rPr>
        <w:t> </w:t>
      </w:r>
      <w:r>
        <w:rPr>
          <w:color w:val="231F20"/>
        </w:rPr>
        <w:t>que</w:t>
      </w:r>
      <w:r>
        <w:rPr>
          <w:color w:val="231F20"/>
          <w:spacing w:val="-9"/>
        </w:rPr>
        <w:t> </w:t>
      </w:r>
      <w:r>
        <w:rPr>
          <w:color w:val="231F20"/>
        </w:rPr>
        <w:t>esses</w:t>
      </w:r>
      <w:r>
        <w:rPr>
          <w:color w:val="231F20"/>
          <w:spacing w:val="-10"/>
        </w:rPr>
        <w:t> </w:t>
      </w:r>
      <w:r>
        <w:rPr>
          <w:color w:val="231F20"/>
        </w:rPr>
        <w:t>forem</w:t>
      </w:r>
      <w:r>
        <w:rPr>
          <w:color w:val="231F20"/>
          <w:spacing w:val="-10"/>
        </w:rPr>
        <w:t> </w:t>
      </w:r>
      <w:r>
        <w:rPr>
          <w:color w:val="231F20"/>
        </w:rPr>
        <w:t>identificados</w:t>
      </w:r>
      <w:r>
        <w:rPr>
          <w:color w:val="231F20"/>
          <w:spacing w:val="-10"/>
        </w:rPr>
        <w:t> </w:t>
      </w:r>
      <w:r>
        <w:rPr>
          <w:color w:val="231F20"/>
        </w:rPr>
        <w:t>e</w:t>
      </w:r>
      <w:r>
        <w:rPr>
          <w:color w:val="231F20"/>
          <w:spacing w:val="-10"/>
        </w:rPr>
        <w:t> </w:t>
      </w:r>
      <w:r>
        <w:rPr>
          <w:color w:val="231F20"/>
        </w:rPr>
        <w:t>estive- rem em local conhecido. (Incluído pela Lei nº 12.010, de</w:t>
      </w:r>
      <w:r>
        <w:rPr>
          <w:color w:val="231F20"/>
          <w:spacing w:val="-7"/>
        </w:rPr>
        <w:t> </w:t>
      </w:r>
      <w:r>
        <w:rPr>
          <w:color w:val="231F20"/>
        </w:rPr>
        <w:t>2009)</w:t>
      </w:r>
    </w:p>
    <w:p>
      <w:pPr>
        <w:pStyle w:val="BodyText"/>
        <w:spacing w:before="10"/>
        <w:rPr>
          <w:sz w:val="24"/>
        </w:rPr>
      </w:pPr>
    </w:p>
    <w:p>
      <w:pPr>
        <w:pStyle w:val="BodyText"/>
        <w:spacing w:line="295" w:lineRule="auto"/>
        <w:ind w:left="2837" w:right="1548"/>
        <w:jc w:val="both"/>
      </w:pPr>
      <w:r>
        <w:rPr>
          <w:color w:val="231F20"/>
        </w:rPr>
        <w:t>Art. 162. Apresentada a resposta, a autoridade judiciária dará vista dos autos ao Ministério</w:t>
      </w:r>
      <w:r>
        <w:rPr>
          <w:color w:val="231F20"/>
          <w:spacing w:val="-12"/>
        </w:rPr>
        <w:t> </w:t>
      </w:r>
      <w:r>
        <w:rPr>
          <w:color w:val="231F20"/>
        </w:rPr>
        <w:t>Público,</w:t>
      </w:r>
      <w:r>
        <w:rPr>
          <w:color w:val="231F20"/>
          <w:spacing w:val="-13"/>
        </w:rPr>
        <w:t> </w:t>
      </w:r>
      <w:r>
        <w:rPr>
          <w:color w:val="231F20"/>
        </w:rPr>
        <w:t>por</w:t>
      </w:r>
      <w:r>
        <w:rPr>
          <w:color w:val="231F20"/>
          <w:spacing w:val="-12"/>
        </w:rPr>
        <w:t> </w:t>
      </w:r>
      <w:r>
        <w:rPr>
          <w:color w:val="231F20"/>
        </w:rPr>
        <w:t>cinco</w:t>
      </w:r>
      <w:r>
        <w:rPr>
          <w:color w:val="231F20"/>
          <w:spacing w:val="-13"/>
        </w:rPr>
        <w:t> </w:t>
      </w:r>
      <w:r>
        <w:rPr>
          <w:color w:val="231F20"/>
        </w:rPr>
        <w:t>dias,</w:t>
      </w:r>
      <w:r>
        <w:rPr>
          <w:color w:val="231F20"/>
          <w:spacing w:val="-13"/>
        </w:rPr>
        <w:t> </w:t>
      </w:r>
      <w:r>
        <w:rPr>
          <w:color w:val="231F20"/>
        </w:rPr>
        <w:t>salvo</w:t>
      </w:r>
      <w:r>
        <w:rPr>
          <w:color w:val="231F20"/>
          <w:spacing w:val="-12"/>
        </w:rPr>
        <w:t> </w:t>
      </w:r>
      <w:r>
        <w:rPr>
          <w:color w:val="231F20"/>
        </w:rPr>
        <w:t>quando</w:t>
      </w:r>
      <w:r>
        <w:rPr>
          <w:color w:val="231F20"/>
          <w:spacing w:val="-13"/>
        </w:rPr>
        <w:t> </w:t>
      </w:r>
      <w:r>
        <w:rPr>
          <w:color w:val="231F20"/>
        </w:rPr>
        <w:t>este</w:t>
      </w:r>
      <w:r>
        <w:rPr>
          <w:color w:val="231F20"/>
          <w:spacing w:val="-13"/>
        </w:rPr>
        <w:t> </w:t>
      </w:r>
      <w:r>
        <w:rPr>
          <w:color w:val="231F20"/>
        </w:rPr>
        <w:t>for</w:t>
      </w:r>
      <w:r>
        <w:rPr>
          <w:color w:val="231F20"/>
          <w:spacing w:val="-11"/>
        </w:rPr>
        <w:t> </w:t>
      </w:r>
      <w:r>
        <w:rPr>
          <w:color w:val="231F20"/>
        </w:rPr>
        <w:t>o</w:t>
      </w:r>
      <w:r>
        <w:rPr>
          <w:color w:val="231F20"/>
          <w:spacing w:val="-13"/>
        </w:rPr>
        <w:t> </w:t>
      </w:r>
      <w:r>
        <w:rPr>
          <w:color w:val="231F20"/>
        </w:rPr>
        <w:t>requerente,</w:t>
      </w:r>
      <w:r>
        <w:rPr>
          <w:color w:val="231F20"/>
          <w:spacing w:val="-13"/>
        </w:rPr>
        <w:t> </w:t>
      </w:r>
      <w:r>
        <w:rPr>
          <w:color w:val="231F20"/>
        </w:rPr>
        <w:t>designando, desde logo, audiência de instrução e</w:t>
      </w:r>
      <w:r>
        <w:rPr>
          <w:color w:val="231F20"/>
          <w:spacing w:val="-5"/>
        </w:rPr>
        <w:t> </w:t>
      </w:r>
      <w:r>
        <w:rPr>
          <w:color w:val="231F20"/>
        </w:rPr>
        <w:t>julgamento.</w:t>
      </w:r>
    </w:p>
    <w:p>
      <w:pPr>
        <w:pStyle w:val="BodyText"/>
        <w:spacing w:line="295" w:lineRule="auto" w:before="3"/>
        <w:ind w:left="2837" w:right="1550"/>
        <w:jc w:val="both"/>
      </w:pPr>
      <w:r>
        <w:rPr>
          <w:color w:val="231F20"/>
        </w:rPr>
        <w:t>§</w:t>
      </w:r>
      <w:r>
        <w:rPr>
          <w:color w:val="231F20"/>
          <w:spacing w:val="-4"/>
        </w:rPr>
        <w:t> </w:t>
      </w:r>
      <w:r>
        <w:rPr>
          <w:color w:val="231F20"/>
        </w:rPr>
        <w:t>1º</w:t>
      </w:r>
      <w:r>
        <w:rPr>
          <w:color w:val="231F20"/>
          <w:spacing w:val="-4"/>
        </w:rPr>
        <w:t> </w:t>
      </w:r>
      <w:r>
        <w:rPr>
          <w:color w:val="231F20"/>
        </w:rPr>
        <w:t>A</w:t>
      </w:r>
      <w:r>
        <w:rPr>
          <w:color w:val="231F20"/>
          <w:spacing w:val="-4"/>
        </w:rPr>
        <w:t> </w:t>
      </w:r>
      <w:r>
        <w:rPr>
          <w:color w:val="231F20"/>
        </w:rPr>
        <w:t>requerimento</w:t>
      </w:r>
      <w:r>
        <w:rPr>
          <w:color w:val="231F20"/>
          <w:spacing w:val="-3"/>
        </w:rPr>
        <w:t> </w:t>
      </w:r>
      <w:r>
        <w:rPr>
          <w:color w:val="231F20"/>
        </w:rPr>
        <w:t>de</w:t>
      </w:r>
      <w:r>
        <w:rPr>
          <w:color w:val="231F20"/>
          <w:spacing w:val="-4"/>
        </w:rPr>
        <w:t> </w:t>
      </w:r>
      <w:r>
        <w:rPr>
          <w:color w:val="231F20"/>
        </w:rPr>
        <w:t>qualquer</w:t>
      </w:r>
      <w:r>
        <w:rPr>
          <w:color w:val="231F20"/>
          <w:spacing w:val="-4"/>
        </w:rPr>
        <w:t> </w:t>
      </w:r>
      <w:r>
        <w:rPr>
          <w:color w:val="231F20"/>
        </w:rPr>
        <w:t>das</w:t>
      </w:r>
      <w:r>
        <w:rPr>
          <w:color w:val="231F20"/>
          <w:spacing w:val="-3"/>
        </w:rPr>
        <w:t> </w:t>
      </w:r>
      <w:r>
        <w:rPr>
          <w:color w:val="231F20"/>
        </w:rPr>
        <w:t>partes,</w:t>
      </w:r>
      <w:r>
        <w:rPr>
          <w:color w:val="231F20"/>
          <w:spacing w:val="-4"/>
        </w:rPr>
        <w:t> </w:t>
      </w:r>
      <w:r>
        <w:rPr>
          <w:color w:val="231F20"/>
        </w:rPr>
        <w:t>do</w:t>
      </w:r>
      <w:r>
        <w:rPr>
          <w:color w:val="231F20"/>
          <w:spacing w:val="-4"/>
        </w:rPr>
        <w:t> </w:t>
      </w:r>
      <w:r>
        <w:rPr>
          <w:color w:val="231F20"/>
        </w:rPr>
        <w:t>Ministério</w:t>
      </w:r>
      <w:r>
        <w:rPr>
          <w:color w:val="231F20"/>
          <w:spacing w:val="-4"/>
        </w:rPr>
        <w:t> </w:t>
      </w:r>
      <w:r>
        <w:rPr>
          <w:color w:val="231F20"/>
        </w:rPr>
        <w:t>Público,</w:t>
      </w:r>
      <w:r>
        <w:rPr>
          <w:color w:val="231F20"/>
          <w:spacing w:val="-3"/>
        </w:rPr>
        <w:t> </w:t>
      </w:r>
      <w:r>
        <w:rPr>
          <w:color w:val="231F20"/>
        </w:rPr>
        <w:t>ou</w:t>
      </w:r>
      <w:r>
        <w:rPr>
          <w:color w:val="231F20"/>
          <w:spacing w:val="-4"/>
        </w:rPr>
        <w:t> </w:t>
      </w:r>
      <w:r>
        <w:rPr>
          <w:color w:val="231F20"/>
        </w:rPr>
        <w:t>de</w:t>
      </w:r>
      <w:r>
        <w:rPr>
          <w:color w:val="231F20"/>
          <w:spacing w:val="-4"/>
        </w:rPr>
        <w:t> </w:t>
      </w:r>
      <w:r>
        <w:rPr>
          <w:color w:val="231F20"/>
        </w:rPr>
        <w:t>ofício,</w:t>
      </w:r>
      <w:r>
        <w:rPr>
          <w:color w:val="231F20"/>
          <w:spacing w:val="-3"/>
        </w:rPr>
        <w:t> </w:t>
      </w:r>
      <w:r>
        <w:rPr>
          <w:color w:val="231F20"/>
        </w:rPr>
        <w:t>a autoridade judiciária poderá determinar a realização de estudo social ou, se pos- sível, de perícia por equipe</w:t>
      </w:r>
      <w:r>
        <w:rPr>
          <w:color w:val="231F20"/>
          <w:spacing w:val="-3"/>
        </w:rPr>
        <w:t> </w:t>
      </w:r>
      <w:r>
        <w:rPr>
          <w:color w:val="231F20"/>
        </w:rPr>
        <w:t>interprofissional.</w:t>
      </w:r>
    </w:p>
    <w:p>
      <w:pPr>
        <w:pStyle w:val="BodyText"/>
        <w:spacing w:line="295" w:lineRule="auto" w:before="4" w:after="85"/>
        <w:ind w:left="2836" w:right="1548"/>
        <w:jc w:val="both"/>
      </w:pPr>
      <w:r>
        <w:rPr>
          <w:color w:val="231F20"/>
        </w:rPr>
        <w:t>§ 2º Na audiência, presentes as partes e o Ministério Público, serão ouvidas as testemunhas, colhendo-se oralmente o parecer técnico, salvo quando apresen- tado por escrito, manifestando-se sucessivamente o requerente, o requerido e o Ministério Público, pelo tempo de vinte minutos cada um, prorrogável por mais dez. A decisão será proferida na audiência, podendo a autoridade judiciária, ex- cepcionalmente, designar data para sua leitura no prazo máximo de cinco dias.</w:t>
      </w:r>
    </w:p>
    <w:p>
      <w:pPr>
        <w:pStyle w:val="BodyText"/>
        <w:tabs>
          <w:tab w:pos="12038" w:val="left" w:leader="none"/>
        </w:tabs>
        <w:spacing w:line="240" w:lineRule="exact"/>
        <w:ind w:left="-407"/>
      </w:pPr>
      <w:r>
        <w:rPr>
          <w:position w:val="-4"/>
        </w:rPr>
        <w:drawing>
          <wp:inline distT="0" distB="0" distL="0" distR="0">
            <wp:extent cx="152400" cy="152400"/>
            <wp:effectExtent l="0" t="0" r="0" b="0"/>
            <wp:docPr id="449" name="image3.png" descr=""/>
            <wp:cNvGraphicFramePr>
              <a:graphicFrameLocks noChangeAspect="1"/>
            </wp:cNvGraphicFramePr>
            <a:graphic>
              <a:graphicData uri="http://schemas.openxmlformats.org/drawingml/2006/picture">
                <pic:pic>
                  <pic:nvPicPr>
                    <pic:cNvPr id="45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451" name="image3.png" descr=""/>
            <wp:cNvGraphicFramePr>
              <a:graphicFrameLocks noChangeAspect="1"/>
            </wp:cNvGraphicFramePr>
            <a:graphic>
              <a:graphicData uri="http://schemas.openxmlformats.org/drawingml/2006/picture">
                <pic:pic>
                  <pic:nvPicPr>
                    <pic:cNvPr id="45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51"/>
        <w:jc w:val="both"/>
      </w:pPr>
      <w:r>
        <w:rPr>
          <w:color w:val="231F20"/>
        </w:rPr>
        <w:t>Art. 163. O prazo máximo para conclusão do procedimento será de 120 (cento e vinte) dias. (Redação dada pela Lei nº 12.010, de 2009)</w:t>
      </w:r>
    </w:p>
    <w:p>
      <w:pPr>
        <w:pStyle w:val="BodyText"/>
        <w:spacing w:line="295" w:lineRule="auto" w:before="2"/>
        <w:ind w:left="2836" w:right="1549"/>
        <w:jc w:val="both"/>
      </w:pPr>
      <w:r>
        <w:rPr>
          <w:color w:val="231F20"/>
        </w:rPr>
        <w:t>Parágrafo único. A sentença que decretar a perda ou a suspensão do poder fami- liar será averbada à margem do registro de nascimento da criança ou do adoles- cente. (Incluído pela Lei nº 12.010, de 2009)</w:t>
      </w:r>
    </w:p>
    <w:p>
      <w:pPr>
        <w:pStyle w:val="BodyText"/>
        <w:spacing w:before="11"/>
        <w:rPr>
          <w:sz w:val="24"/>
        </w:rPr>
      </w:pPr>
    </w:p>
    <w:p>
      <w:pPr>
        <w:pStyle w:val="Heading1"/>
      </w:pPr>
      <w:r>
        <w:rPr>
          <w:color w:val="231F20"/>
        </w:rPr>
        <w:t>Seção III</w:t>
      </w:r>
    </w:p>
    <w:p>
      <w:pPr>
        <w:pStyle w:val="BodyText"/>
        <w:spacing w:before="57"/>
        <w:ind w:left="2836"/>
        <w:jc w:val="both"/>
      </w:pPr>
      <w:r>
        <w:rPr>
          <w:color w:val="231F20"/>
        </w:rPr>
        <w:t>Da Destituição da Tutela</w:t>
      </w:r>
    </w:p>
    <w:p>
      <w:pPr>
        <w:pStyle w:val="BodyText"/>
        <w:spacing w:before="4"/>
        <w:rPr>
          <w:sz w:val="29"/>
        </w:rPr>
      </w:pPr>
    </w:p>
    <w:p>
      <w:pPr>
        <w:pStyle w:val="BodyText"/>
        <w:spacing w:line="295" w:lineRule="auto" w:before="1"/>
        <w:ind w:left="2836" w:right="1551"/>
        <w:jc w:val="both"/>
      </w:pPr>
      <w:r>
        <w:rPr>
          <w:color w:val="231F20"/>
        </w:rPr>
        <w:t>Art. 164. Na destituição da tutela, observar-se-á o procedimento para a remoção de tutor previsto na lei processual civil e, no que couber, o disposto na seção an- terior.</w:t>
      </w:r>
    </w:p>
    <w:p>
      <w:pPr>
        <w:pStyle w:val="BodyText"/>
        <w:spacing w:before="11"/>
        <w:rPr>
          <w:sz w:val="24"/>
        </w:rPr>
      </w:pPr>
    </w:p>
    <w:p>
      <w:pPr>
        <w:pStyle w:val="Heading1"/>
      </w:pPr>
      <w:r>
        <w:rPr>
          <w:color w:val="231F20"/>
        </w:rPr>
        <w:t>Seção IV</w:t>
      </w:r>
    </w:p>
    <w:p>
      <w:pPr>
        <w:pStyle w:val="BodyText"/>
        <w:spacing w:before="57"/>
        <w:ind w:left="2836"/>
        <w:jc w:val="both"/>
      </w:pPr>
      <w:r>
        <w:rPr>
          <w:color w:val="231F20"/>
        </w:rPr>
        <w:t>Da Colocação em Família Substituta</w:t>
      </w:r>
    </w:p>
    <w:p>
      <w:pPr>
        <w:pStyle w:val="BodyText"/>
        <w:spacing w:before="4"/>
        <w:rPr>
          <w:sz w:val="29"/>
        </w:rPr>
      </w:pPr>
    </w:p>
    <w:p>
      <w:pPr>
        <w:pStyle w:val="BodyText"/>
        <w:spacing w:line="295" w:lineRule="auto"/>
        <w:ind w:left="2836" w:right="1549"/>
        <w:jc w:val="both"/>
      </w:pPr>
      <w:r>
        <w:rPr>
          <w:color w:val="231F20"/>
        </w:rPr>
        <w:t>Art. 165. São requisitos para a concessão de pedidos de colocação em família substituta:</w:t>
      </w:r>
    </w:p>
    <w:p>
      <w:pPr>
        <w:pStyle w:val="ListParagraph"/>
        <w:numPr>
          <w:ilvl w:val="0"/>
          <w:numId w:val="77"/>
        </w:numPr>
        <w:tabs>
          <w:tab w:pos="2981" w:val="left" w:leader="none"/>
        </w:tabs>
        <w:spacing w:line="295" w:lineRule="auto" w:before="2" w:after="0"/>
        <w:ind w:left="2837" w:right="1551" w:firstLine="0"/>
        <w:jc w:val="both"/>
        <w:rPr>
          <w:sz w:val="20"/>
        </w:rPr>
      </w:pPr>
      <w:r>
        <w:rPr>
          <w:color w:val="231F20"/>
          <w:sz w:val="20"/>
        </w:rPr>
        <w:t>-</w:t>
      </w:r>
      <w:r>
        <w:rPr>
          <w:color w:val="231F20"/>
          <w:spacing w:val="-13"/>
          <w:sz w:val="20"/>
        </w:rPr>
        <w:t> </w:t>
      </w:r>
      <w:r>
        <w:rPr>
          <w:color w:val="231F20"/>
          <w:sz w:val="20"/>
        </w:rPr>
        <w:t>qualificação</w:t>
      </w:r>
      <w:r>
        <w:rPr>
          <w:color w:val="231F20"/>
          <w:spacing w:val="-13"/>
          <w:sz w:val="20"/>
        </w:rPr>
        <w:t> </w:t>
      </w:r>
      <w:r>
        <w:rPr>
          <w:color w:val="231F20"/>
          <w:sz w:val="20"/>
        </w:rPr>
        <w:t>completa</w:t>
      </w:r>
      <w:r>
        <w:rPr>
          <w:color w:val="231F20"/>
          <w:spacing w:val="-12"/>
          <w:sz w:val="20"/>
        </w:rPr>
        <w:t> </w:t>
      </w:r>
      <w:r>
        <w:rPr>
          <w:color w:val="231F20"/>
          <w:sz w:val="20"/>
        </w:rPr>
        <w:t>do</w:t>
      </w:r>
      <w:r>
        <w:rPr>
          <w:color w:val="231F20"/>
          <w:spacing w:val="-12"/>
          <w:sz w:val="20"/>
        </w:rPr>
        <w:t> </w:t>
      </w:r>
      <w:r>
        <w:rPr>
          <w:color w:val="231F20"/>
          <w:sz w:val="20"/>
        </w:rPr>
        <w:t>requerente</w:t>
      </w:r>
      <w:r>
        <w:rPr>
          <w:color w:val="231F20"/>
          <w:spacing w:val="-13"/>
          <w:sz w:val="20"/>
        </w:rPr>
        <w:t> </w:t>
      </w:r>
      <w:r>
        <w:rPr>
          <w:color w:val="231F20"/>
          <w:sz w:val="20"/>
        </w:rPr>
        <w:t>e</w:t>
      </w:r>
      <w:r>
        <w:rPr>
          <w:color w:val="231F20"/>
          <w:spacing w:val="-12"/>
          <w:sz w:val="20"/>
        </w:rPr>
        <w:t> </w:t>
      </w:r>
      <w:r>
        <w:rPr>
          <w:color w:val="231F20"/>
          <w:sz w:val="20"/>
        </w:rPr>
        <w:t>de</w:t>
      </w:r>
      <w:r>
        <w:rPr>
          <w:color w:val="231F20"/>
          <w:spacing w:val="-13"/>
          <w:sz w:val="20"/>
        </w:rPr>
        <w:t> </w:t>
      </w:r>
      <w:r>
        <w:rPr>
          <w:color w:val="231F20"/>
          <w:sz w:val="20"/>
        </w:rPr>
        <w:t>seu</w:t>
      </w:r>
      <w:r>
        <w:rPr>
          <w:color w:val="231F20"/>
          <w:spacing w:val="-12"/>
          <w:sz w:val="20"/>
        </w:rPr>
        <w:t> </w:t>
      </w:r>
      <w:r>
        <w:rPr>
          <w:color w:val="231F20"/>
          <w:sz w:val="20"/>
        </w:rPr>
        <w:t>eventual</w:t>
      </w:r>
      <w:r>
        <w:rPr>
          <w:color w:val="231F20"/>
          <w:spacing w:val="-12"/>
          <w:sz w:val="20"/>
        </w:rPr>
        <w:t> </w:t>
      </w:r>
      <w:r>
        <w:rPr>
          <w:color w:val="231F20"/>
          <w:sz w:val="20"/>
        </w:rPr>
        <w:t>cônjuge,</w:t>
      </w:r>
      <w:r>
        <w:rPr>
          <w:color w:val="231F20"/>
          <w:spacing w:val="-12"/>
          <w:sz w:val="20"/>
        </w:rPr>
        <w:t> </w:t>
      </w:r>
      <w:r>
        <w:rPr>
          <w:color w:val="231F20"/>
          <w:sz w:val="20"/>
        </w:rPr>
        <w:t>ou</w:t>
      </w:r>
      <w:r>
        <w:rPr>
          <w:color w:val="231F20"/>
          <w:spacing w:val="-12"/>
          <w:sz w:val="20"/>
        </w:rPr>
        <w:t> </w:t>
      </w:r>
      <w:r>
        <w:rPr>
          <w:color w:val="231F20"/>
          <w:sz w:val="20"/>
        </w:rPr>
        <w:t>companhei- ro, com expressa anuência</w:t>
      </w:r>
      <w:r>
        <w:rPr>
          <w:color w:val="231F20"/>
          <w:spacing w:val="-1"/>
          <w:sz w:val="20"/>
        </w:rPr>
        <w:t> </w:t>
      </w:r>
      <w:r>
        <w:rPr>
          <w:color w:val="231F20"/>
          <w:sz w:val="20"/>
        </w:rPr>
        <w:t>deste;</w:t>
      </w:r>
    </w:p>
    <w:p>
      <w:pPr>
        <w:pStyle w:val="ListParagraph"/>
        <w:numPr>
          <w:ilvl w:val="0"/>
          <w:numId w:val="77"/>
        </w:numPr>
        <w:tabs>
          <w:tab w:pos="3073" w:val="left" w:leader="none"/>
        </w:tabs>
        <w:spacing w:line="295" w:lineRule="auto" w:before="3" w:after="0"/>
        <w:ind w:left="2837" w:right="1551" w:firstLine="0"/>
        <w:jc w:val="both"/>
        <w:rPr>
          <w:sz w:val="20"/>
        </w:rPr>
      </w:pPr>
      <w:r>
        <w:rPr>
          <w:color w:val="231F20"/>
          <w:sz w:val="20"/>
        </w:rPr>
        <w:t>-</w:t>
      </w:r>
      <w:r>
        <w:rPr>
          <w:color w:val="231F20"/>
          <w:spacing w:val="-6"/>
          <w:sz w:val="20"/>
        </w:rPr>
        <w:t> </w:t>
      </w:r>
      <w:r>
        <w:rPr>
          <w:color w:val="231F20"/>
          <w:sz w:val="20"/>
        </w:rPr>
        <w:t>indicação</w:t>
      </w:r>
      <w:r>
        <w:rPr>
          <w:color w:val="231F20"/>
          <w:spacing w:val="-6"/>
          <w:sz w:val="20"/>
        </w:rPr>
        <w:t> </w:t>
      </w:r>
      <w:r>
        <w:rPr>
          <w:color w:val="231F20"/>
          <w:sz w:val="20"/>
        </w:rPr>
        <w:t>de</w:t>
      </w:r>
      <w:r>
        <w:rPr>
          <w:color w:val="231F20"/>
          <w:spacing w:val="-5"/>
          <w:sz w:val="20"/>
        </w:rPr>
        <w:t> </w:t>
      </w:r>
      <w:r>
        <w:rPr>
          <w:color w:val="231F20"/>
          <w:sz w:val="20"/>
        </w:rPr>
        <w:t>eventual</w:t>
      </w:r>
      <w:r>
        <w:rPr>
          <w:color w:val="231F20"/>
          <w:spacing w:val="-6"/>
          <w:sz w:val="20"/>
        </w:rPr>
        <w:t> </w:t>
      </w:r>
      <w:r>
        <w:rPr>
          <w:color w:val="231F20"/>
          <w:sz w:val="20"/>
        </w:rPr>
        <w:t>parentesco</w:t>
      </w:r>
      <w:r>
        <w:rPr>
          <w:color w:val="231F20"/>
          <w:spacing w:val="-5"/>
          <w:sz w:val="20"/>
        </w:rPr>
        <w:t> </w:t>
      </w:r>
      <w:r>
        <w:rPr>
          <w:color w:val="231F20"/>
          <w:sz w:val="20"/>
        </w:rPr>
        <w:t>do</w:t>
      </w:r>
      <w:r>
        <w:rPr>
          <w:color w:val="231F20"/>
          <w:spacing w:val="-6"/>
          <w:sz w:val="20"/>
        </w:rPr>
        <w:t> </w:t>
      </w:r>
      <w:r>
        <w:rPr>
          <w:color w:val="231F20"/>
          <w:sz w:val="20"/>
        </w:rPr>
        <w:t>requerente</w:t>
      </w:r>
      <w:r>
        <w:rPr>
          <w:color w:val="231F20"/>
          <w:spacing w:val="-6"/>
          <w:sz w:val="20"/>
        </w:rPr>
        <w:t> </w:t>
      </w:r>
      <w:r>
        <w:rPr>
          <w:color w:val="231F20"/>
          <w:sz w:val="20"/>
        </w:rPr>
        <w:t>e</w:t>
      </w:r>
      <w:r>
        <w:rPr>
          <w:color w:val="231F20"/>
          <w:spacing w:val="-5"/>
          <w:sz w:val="20"/>
        </w:rPr>
        <w:t> </w:t>
      </w:r>
      <w:r>
        <w:rPr>
          <w:color w:val="231F20"/>
          <w:sz w:val="20"/>
        </w:rPr>
        <w:t>de</w:t>
      </w:r>
      <w:r>
        <w:rPr>
          <w:color w:val="231F20"/>
          <w:spacing w:val="-6"/>
          <w:sz w:val="20"/>
        </w:rPr>
        <w:t> </w:t>
      </w:r>
      <w:r>
        <w:rPr>
          <w:color w:val="231F20"/>
          <w:sz w:val="20"/>
        </w:rPr>
        <w:t>seu</w:t>
      </w:r>
      <w:r>
        <w:rPr>
          <w:color w:val="231F20"/>
          <w:spacing w:val="-5"/>
          <w:sz w:val="20"/>
        </w:rPr>
        <w:t> </w:t>
      </w:r>
      <w:r>
        <w:rPr>
          <w:color w:val="231F20"/>
          <w:sz w:val="20"/>
        </w:rPr>
        <w:t>cônjuge,</w:t>
      </w:r>
      <w:r>
        <w:rPr>
          <w:color w:val="231F20"/>
          <w:spacing w:val="-6"/>
          <w:sz w:val="20"/>
        </w:rPr>
        <w:t> </w:t>
      </w:r>
      <w:r>
        <w:rPr>
          <w:color w:val="231F20"/>
          <w:sz w:val="20"/>
        </w:rPr>
        <w:t>ou</w:t>
      </w:r>
      <w:r>
        <w:rPr>
          <w:color w:val="231F20"/>
          <w:spacing w:val="-6"/>
          <w:sz w:val="20"/>
        </w:rPr>
        <w:t> </w:t>
      </w:r>
      <w:r>
        <w:rPr>
          <w:color w:val="231F20"/>
          <w:sz w:val="20"/>
        </w:rPr>
        <w:t>compa- nheiro, com a criança ou adolescente, especificando se tem ou não parente vivo; III - qualificação completa da criança ou adolescente e de seus pais, se conheci- dos;</w:t>
      </w:r>
    </w:p>
    <w:p>
      <w:pPr>
        <w:pStyle w:val="ListParagraph"/>
        <w:numPr>
          <w:ilvl w:val="0"/>
          <w:numId w:val="78"/>
        </w:numPr>
        <w:tabs>
          <w:tab w:pos="3159" w:val="left" w:leader="none"/>
        </w:tabs>
        <w:spacing w:line="240" w:lineRule="auto" w:before="4" w:after="0"/>
        <w:ind w:left="2837" w:right="0" w:firstLine="0"/>
        <w:jc w:val="both"/>
        <w:rPr>
          <w:sz w:val="20"/>
        </w:rPr>
      </w:pPr>
      <w:r>
        <w:rPr>
          <w:color w:val="231F20"/>
          <w:sz w:val="20"/>
        </w:rPr>
        <w:t>-</w:t>
      </w:r>
      <w:r>
        <w:rPr>
          <w:color w:val="231F20"/>
          <w:spacing w:val="29"/>
          <w:sz w:val="20"/>
        </w:rPr>
        <w:t> </w:t>
      </w:r>
      <w:r>
        <w:rPr>
          <w:color w:val="231F20"/>
          <w:sz w:val="20"/>
        </w:rPr>
        <w:t>indicação</w:t>
      </w:r>
      <w:r>
        <w:rPr>
          <w:color w:val="231F20"/>
          <w:spacing w:val="28"/>
          <w:sz w:val="20"/>
        </w:rPr>
        <w:t> </w:t>
      </w:r>
      <w:r>
        <w:rPr>
          <w:color w:val="231F20"/>
          <w:sz w:val="20"/>
        </w:rPr>
        <w:t>do</w:t>
      </w:r>
      <w:r>
        <w:rPr>
          <w:color w:val="231F20"/>
          <w:spacing w:val="29"/>
          <w:sz w:val="20"/>
        </w:rPr>
        <w:t> </w:t>
      </w:r>
      <w:r>
        <w:rPr>
          <w:color w:val="231F20"/>
          <w:sz w:val="20"/>
        </w:rPr>
        <w:t>cartório</w:t>
      </w:r>
      <w:r>
        <w:rPr>
          <w:color w:val="231F20"/>
          <w:spacing w:val="29"/>
          <w:sz w:val="20"/>
        </w:rPr>
        <w:t> </w:t>
      </w:r>
      <w:r>
        <w:rPr>
          <w:color w:val="231F20"/>
          <w:sz w:val="20"/>
        </w:rPr>
        <w:t>onde</w:t>
      </w:r>
      <w:r>
        <w:rPr>
          <w:color w:val="231F20"/>
          <w:spacing w:val="29"/>
          <w:sz w:val="20"/>
        </w:rPr>
        <w:t> </w:t>
      </w:r>
      <w:r>
        <w:rPr>
          <w:color w:val="231F20"/>
          <w:sz w:val="20"/>
        </w:rPr>
        <w:t>foi</w:t>
      </w:r>
      <w:r>
        <w:rPr>
          <w:color w:val="231F20"/>
          <w:spacing w:val="29"/>
          <w:sz w:val="20"/>
        </w:rPr>
        <w:t> </w:t>
      </w:r>
      <w:r>
        <w:rPr>
          <w:color w:val="231F20"/>
          <w:sz w:val="20"/>
        </w:rPr>
        <w:t>inscrito</w:t>
      </w:r>
      <w:r>
        <w:rPr>
          <w:color w:val="231F20"/>
          <w:spacing w:val="29"/>
          <w:sz w:val="20"/>
        </w:rPr>
        <w:t> </w:t>
      </w:r>
      <w:r>
        <w:rPr>
          <w:color w:val="231F20"/>
          <w:sz w:val="20"/>
        </w:rPr>
        <w:t>nascimento,</w:t>
      </w:r>
      <w:r>
        <w:rPr>
          <w:color w:val="231F20"/>
          <w:spacing w:val="29"/>
          <w:sz w:val="20"/>
        </w:rPr>
        <w:t> </w:t>
      </w:r>
      <w:r>
        <w:rPr>
          <w:color w:val="231F20"/>
          <w:sz w:val="20"/>
        </w:rPr>
        <w:t>anexando,</w:t>
      </w:r>
      <w:r>
        <w:rPr>
          <w:color w:val="231F20"/>
          <w:spacing w:val="29"/>
          <w:sz w:val="20"/>
        </w:rPr>
        <w:t> </w:t>
      </w:r>
      <w:r>
        <w:rPr>
          <w:color w:val="231F20"/>
          <w:sz w:val="20"/>
        </w:rPr>
        <w:t>se</w:t>
      </w:r>
      <w:r>
        <w:rPr>
          <w:color w:val="231F20"/>
          <w:spacing w:val="29"/>
          <w:sz w:val="20"/>
        </w:rPr>
        <w:t> </w:t>
      </w:r>
      <w:r>
        <w:rPr>
          <w:color w:val="231F20"/>
          <w:sz w:val="20"/>
        </w:rPr>
        <w:t>possível,</w:t>
      </w:r>
    </w:p>
    <w:p>
      <w:pPr>
        <w:pStyle w:val="BodyText"/>
        <w:spacing w:before="156"/>
        <w:ind w:right="1551"/>
        <w:jc w:val="right"/>
      </w:pPr>
      <w:r>
        <w:rPr>
          <w:color w:val="231F20"/>
        </w:rPr>
        <w:t>73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628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6312">
            <wp:simplePos x="0" y="0"/>
            <wp:positionH relativeFrom="page">
              <wp:posOffset>199049</wp:posOffset>
            </wp:positionH>
            <wp:positionV relativeFrom="page">
              <wp:posOffset>5716498</wp:posOffset>
            </wp:positionV>
            <wp:extent cx="152400" cy="152400"/>
            <wp:effectExtent l="0" t="0" r="0" b="0"/>
            <wp:wrapNone/>
            <wp:docPr id="453" name="image3.png" descr=""/>
            <wp:cNvGraphicFramePr>
              <a:graphicFrameLocks noChangeAspect="1"/>
            </wp:cNvGraphicFramePr>
            <a:graphic>
              <a:graphicData uri="http://schemas.openxmlformats.org/drawingml/2006/picture">
                <pic:pic>
                  <pic:nvPicPr>
                    <pic:cNvPr id="45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55" name="image3.png" descr=""/>
            <wp:cNvGraphicFramePr>
              <a:graphicFrameLocks noChangeAspect="1"/>
            </wp:cNvGraphicFramePr>
            <a:graphic>
              <a:graphicData uri="http://schemas.openxmlformats.org/drawingml/2006/picture">
                <pic:pic>
                  <pic:nvPicPr>
                    <pic:cNvPr id="45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6240" from="35.173199pt,-52.354691pt" to="35.173199pt,-67.354691pt" stroked="true" strokeweight=".25pt" strokecolor="#000000">
            <v:stroke dashstyle="solid"/>
            <w10:wrap type="none"/>
          </v:line>
        </w:pict>
      </w:r>
      <w:r>
        <w:rPr/>
        <w:pict>
          <v:line style="position:absolute;mso-position-horizontal-relative:page;mso-position-vertical-relative:paragraph;z-index:1626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6216" from="169.809998pt,2.40774pt" to="169.809998pt,688.39174pt" stroked="true" strokeweight="1pt" strokecolor="#f7941d">
            <v:stroke dashstyle="solid"/>
            <w10:wrap type="none"/>
          </v:line>
        </w:pict>
      </w:r>
      <w:r>
        <w:rPr>
          <w:color w:val="231F20"/>
        </w:rPr>
        <w:t>uma cópia da respectiva certidão;</w:t>
      </w:r>
    </w:p>
    <w:p>
      <w:pPr>
        <w:pStyle w:val="ListParagraph"/>
        <w:numPr>
          <w:ilvl w:val="0"/>
          <w:numId w:val="78"/>
        </w:numPr>
        <w:tabs>
          <w:tab w:pos="3076" w:val="left" w:leader="none"/>
        </w:tabs>
        <w:spacing w:line="295" w:lineRule="auto" w:before="57" w:after="0"/>
        <w:ind w:left="2837" w:right="1549" w:firstLine="0"/>
        <w:jc w:val="both"/>
        <w:rPr>
          <w:sz w:val="20"/>
        </w:rPr>
      </w:pPr>
      <w:r>
        <w:rPr>
          <w:color w:val="231F20"/>
          <w:sz w:val="20"/>
        </w:rPr>
        <w:t>- declaração sobre a existência de bens, direitos ou rendimentos relativos à criança ou ao adolescente.</w:t>
      </w:r>
    </w:p>
    <w:p>
      <w:pPr>
        <w:pStyle w:val="BodyText"/>
        <w:spacing w:line="295" w:lineRule="auto" w:before="2"/>
        <w:ind w:left="2837" w:right="1550"/>
        <w:jc w:val="both"/>
      </w:pPr>
      <w:r>
        <w:rPr>
          <w:color w:val="231F20"/>
        </w:rPr>
        <w:t>Parágrafo</w:t>
      </w:r>
      <w:r>
        <w:rPr>
          <w:color w:val="231F20"/>
          <w:spacing w:val="-8"/>
        </w:rPr>
        <w:t> </w:t>
      </w:r>
      <w:r>
        <w:rPr>
          <w:color w:val="231F20"/>
        </w:rPr>
        <w:t>único.</w:t>
      </w:r>
      <w:r>
        <w:rPr>
          <w:color w:val="231F20"/>
          <w:spacing w:val="-8"/>
        </w:rPr>
        <w:t> </w:t>
      </w:r>
      <w:r>
        <w:rPr>
          <w:color w:val="231F20"/>
        </w:rPr>
        <w:t>Em</w:t>
      </w:r>
      <w:r>
        <w:rPr>
          <w:color w:val="231F20"/>
          <w:spacing w:val="-8"/>
        </w:rPr>
        <w:t> </w:t>
      </w:r>
      <w:r>
        <w:rPr>
          <w:color w:val="231F20"/>
        </w:rPr>
        <w:t>se</w:t>
      </w:r>
      <w:r>
        <w:rPr>
          <w:color w:val="231F20"/>
          <w:spacing w:val="-8"/>
        </w:rPr>
        <w:t> </w:t>
      </w:r>
      <w:r>
        <w:rPr>
          <w:color w:val="231F20"/>
        </w:rPr>
        <w:t>tratando</w:t>
      </w:r>
      <w:r>
        <w:rPr>
          <w:color w:val="231F20"/>
          <w:spacing w:val="-7"/>
        </w:rPr>
        <w:t> </w:t>
      </w:r>
      <w:r>
        <w:rPr>
          <w:color w:val="231F20"/>
        </w:rPr>
        <w:t>de</w:t>
      </w:r>
      <w:r>
        <w:rPr>
          <w:color w:val="231F20"/>
          <w:spacing w:val="-8"/>
        </w:rPr>
        <w:t> </w:t>
      </w:r>
      <w:r>
        <w:rPr>
          <w:color w:val="231F20"/>
        </w:rPr>
        <w:t>adoção,</w:t>
      </w:r>
      <w:r>
        <w:rPr>
          <w:color w:val="231F20"/>
          <w:spacing w:val="-7"/>
        </w:rPr>
        <w:t> </w:t>
      </w:r>
      <w:r>
        <w:rPr>
          <w:color w:val="231F20"/>
        </w:rPr>
        <w:t>observar-se-ão</w:t>
      </w:r>
      <w:r>
        <w:rPr>
          <w:color w:val="231F20"/>
          <w:spacing w:val="-8"/>
        </w:rPr>
        <w:t> </w:t>
      </w:r>
      <w:r>
        <w:rPr>
          <w:color w:val="231F20"/>
        </w:rPr>
        <w:t>também</w:t>
      </w:r>
      <w:r>
        <w:rPr>
          <w:color w:val="231F20"/>
          <w:spacing w:val="-8"/>
        </w:rPr>
        <w:t> </w:t>
      </w:r>
      <w:r>
        <w:rPr>
          <w:color w:val="231F20"/>
        </w:rPr>
        <w:t>os</w:t>
      </w:r>
      <w:r>
        <w:rPr>
          <w:color w:val="231F20"/>
          <w:spacing w:val="-8"/>
        </w:rPr>
        <w:t> </w:t>
      </w:r>
      <w:r>
        <w:rPr>
          <w:color w:val="231F20"/>
        </w:rPr>
        <w:t>requisitos específicos.</w:t>
      </w:r>
    </w:p>
    <w:p>
      <w:pPr>
        <w:pStyle w:val="BodyText"/>
        <w:spacing w:before="10"/>
        <w:rPr>
          <w:sz w:val="24"/>
        </w:rPr>
      </w:pPr>
    </w:p>
    <w:p>
      <w:pPr>
        <w:pStyle w:val="BodyText"/>
        <w:spacing w:line="295" w:lineRule="auto"/>
        <w:ind w:left="2837" w:right="1548"/>
        <w:jc w:val="both"/>
      </w:pPr>
      <w:r>
        <w:rPr>
          <w:color w:val="231F20"/>
        </w:rPr>
        <w:t>Art. 166. Se os pais forem falecidos, tiverem sido destituídos ou suspensos do poder </w:t>
      </w:r>
      <w:r>
        <w:rPr>
          <w:color w:val="231F20"/>
          <w:spacing w:val="-4"/>
        </w:rPr>
        <w:t>familiar, </w:t>
      </w:r>
      <w:r>
        <w:rPr>
          <w:color w:val="231F20"/>
        </w:rPr>
        <w:t>ou houverem aderido expressamente ao pedido de colocação em família</w:t>
      </w:r>
      <w:r>
        <w:rPr>
          <w:color w:val="231F20"/>
          <w:spacing w:val="-13"/>
        </w:rPr>
        <w:t> </w:t>
      </w:r>
      <w:r>
        <w:rPr>
          <w:color w:val="231F20"/>
        </w:rPr>
        <w:t>substituta,</w:t>
      </w:r>
      <w:r>
        <w:rPr>
          <w:color w:val="231F20"/>
          <w:spacing w:val="-12"/>
        </w:rPr>
        <w:t> </w:t>
      </w:r>
      <w:r>
        <w:rPr>
          <w:color w:val="231F20"/>
        </w:rPr>
        <w:t>este</w:t>
      </w:r>
      <w:r>
        <w:rPr>
          <w:color w:val="231F20"/>
          <w:spacing w:val="-13"/>
        </w:rPr>
        <w:t> </w:t>
      </w:r>
      <w:r>
        <w:rPr>
          <w:color w:val="231F20"/>
        </w:rPr>
        <w:t>poderá</w:t>
      </w:r>
      <w:r>
        <w:rPr>
          <w:color w:val="231F20"/>
          <w:spacing w:val="-13"/>
        </w:rPr>
        <w:t> </w:t>
      </w:r>
      <w:r>
        <w:rPr>
          <w:color w:val="231F20"/>
        </w:rPr>
        <w:t>ser</w:t>
      </w:r>
      <w:r>
        <w:rPr>
          <w:color w:val="231F20"/>
          <w:spacing w:val="-12"/>
        </w:rPr>
        <w:t> </w:t>
      </w:r>
      <w:r>
        <w:rPr>
          <w:color w:val="231F20"/>
        </w:rPr>
        <w:t>formulado</w:t>
      </w:r>
      <w:r>
        <w:rPr>
          <w:color w:val="231F20"/>
          <w:spacing w:val="-13"/>
        </w:rPr>
        <w:t> </w:t>
      </w:r>
      <w:r>
        <w:rPr>
          <w:color w:val="231F20"/>
        </w:rPr>
        <w:t>diretamente</w:t>
      </w:r>
      <w:r>
        <w:rPr>
          <w:color w:val="231F20"/>
          <w:spacing w:val="-13"/>
        </w:rPr>
        <w:t> </w:t>
      </w:r>
      <w:r>
        <w:rPr>
          <w:color w:val="231F20"/>
        </w:rPr>
        <w:t>em</w:t>
      </w:r>
      <w:r>
        <w:rPr>
          <w:color w:val="231F20"/>
          <w:spacing w:val="-12"/>
        </w:rPr>
        <w:t> </w:t>
      </w:r>
      <w:r>
        <w:rPr>
          <w:color w:val="231F20"/>
        </w:rPr>
        <w:t>cartório,</w:t>
      </w:r>
      <w:r>
        <w:rPr>
          <w:color w:val="231F20"/>
          <w:spacing w:val="-13"/>
        </w:rPr>
        <w:t> </w:t>
      </w:r>
      <w:r>
        <w:rPr>
          <w:color w:val="231F20"/>
        </w:rPr>
        <w:t>em</w:t>
      </w:r>
      <w:r>
        <w:rPr>
          <w:color w:val="231F20"/>
          <w:spacing w:val="-12"/>
        </w:rPr>
        <w:t> </w:t>
      </w:r>
      <w:r>
        <w:rPr>
          <w:color w:val="231F20"/>
        </w:rPr>
        <w:t>petição assinada pelos próprios requerentes, dispensada a assistência de advogado. (Re- dação dada pela Lei nº 12.010, de</w:t>
      </w:r>
      <w:r>
        <w:rPr>
          <w:color w:val="231F20"/>
          <w:spacing w:val="-2"/>
        </w:rPr>
        <w:t> </w:t>
      </w:r>
      <w:r>
        <w:rPr>
          <w:color w:val="231F20"/>
        </w:rPr>
        <w:t>2009)</w:t>
      </w:r>
    </w:p>
    <w:p>
      <w:pPr>
        <w:pStyle w:val="BodyText"/>
        <w:spacing w:line="295" w:lineRule="auto" w:before="5"/>
        <w:ind w:left="2837" w:right="1549"/>
        <w:jc w:val="both"/>
      </w:pPr>
      <w:r>
        <w:rPr>
          <w:color w:val="231F20"/>
        </w:rPr>
        <w:t>§ 1º Na hipótese de concordância dos pais, esses serão ouvidos pela autoridade judiciária e pelo representante do Ministério Público, tomando-se por termo as declarações. (Incluído pela Lei nº 12.010, de 2009)</w:t>
      </w:r>
    </w:p>
    <w:p>
      <w:pPr>
        <w:pStyle w:val="BodyText"/>
        <w:spacing w:line="295" w:lineRule="auto" w:before="4"/>
        <w:ind w:left="2836" w:right="1549"/>
        <w:jc w:val="both"/>
      </w:pPr>
      <w:r>
        <w:rPr>
          <w:color w:val="231F20"/>
        </w:rPr>
        <w:t>§ 2º O consentimento dos titulares do poder familiar será precedido de orienta- ções e esclarecimentos prestados pela equipe interprofissional da Justiça da In- fância e da Juventude, em especial, no caso de adoção, sobre a irrevogabilidade da medida. (Incluído pela Lei nº 12.010, de 2009)</w:t>
      </w:r>
    </w:p>
    <w:p>
      <w:pPr>
        <w:pStyle w:val="BodyText"/>
        <w:spacing w:line="295" w:lineRule="auto" w:before="4"/>
        <w:ind w:left="2836" w:right="1547"/>
        <w:jc w:val="both"/>
      </w:pPr>
      <w:r>
        <w:rPr/>
        <w:drawing>
          <wp:anchor distT="0" distB="0" distL="0" distR="0" allowOverlap="1" layoutInCell="1" locked="0" behindDoc="0" simplePos="0" relativeHeight="16336">
            <wp:simplePos x="0" y="0"/>
            <wp:positionH relativeFrom="page">
              <wp:posOffset>8101951</wp:posOffset>
            </wp:positionH>
            <wp:positionV relativeFrom="paragraph">
              <wp:posOffset>433904</wp:posOffset>
            </wp:positionV>
            <wp:extent cx="152400" cy="152400"/>
            <wp:effectExtent l="0" t="0" r="0" b="0"/>
            <wp:wrapNone/>
            <wp:docPr id="457" name="image3.png" descr=""/>
            <wp:cNvGraphicFramePr>
              <a:graphicFrameLocks noChangeAspect="1"/>
            </wp:cNvGraphicFramePr>
            <a:graphic>
              <a:graphicData uri="http://schemas.openxmlformats.org/drawingml/2006/picture">
                <pic:pic>
                  <pic:nvPicPr>
                    <pic:cNvPr id="45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3º O consentimento dos titulares do poder familiar será colhido pela</w:t>
      </w:r>
      <w:r>
        <w:rPr>
          <w:color w:val="231F20"/>
          <w:spacing w:val="-42"/>
        </w:rPr>
        <w:t> </w:t>
      </w:r>
      <w:r>
        <w:rPr>
          <w:color w:val="231F20"/>
        </w:rPr>
        <w:t>autoridade judiciária competente em audiência, presente o Ministério Público, garantida a li- vre</w:t>
      </w:r>
      <w:r>
        <w:rPr>
          <w:color w:val="231F20"/>
          <w:spacing w:val="-12"/>
        </w:rPr>
        <w:t> </w:t>
      </w:r>
      <w:r>
        <w:rPr>
          <w:color w:val="231F20"/>
        </w:rPr>
        <w:t>manifestação</w:t>
      </w:r>
      <w:r>
        <w:rPr>
          <w:color w:val="231F20"/>
          <w:spacing w:val="-13"/>
        </w:rPr>
        <w:t> </w:t>
      </w:r>
      <w:r>
        <w:rPr>
          <w:color w:val="231F20"/>
        </w:rPr>
        <w:t>de</w:t>
      </w:r>
      <w:r>
        <w:rPr>
          <w:color w:val="231F20"/>
          <w:spacing w:val="-12"/>
        </w:rPr>
        <w:t> </w:t>
      </w:r>
      <w:r>
        <w:rPr>
          <w:color w:val="231F20"/>
        </w:rPr>
        <w:t>vontade</w:t>
      </w:r>
      <w:r>
        <w:rPr>
          <w:color w:val="231F20"/>
          <w:spacing w:val="-12"/>
        </w:rPr>
        <w:t> </w:t>
      </w:r>
      <w:r>
        <w:rPr>
          <w:color w:val="231F20"/>
        </w:rPr>
        <w:t>e</w:t>
      </w:r>
      <w:r>
        <w:rPr>
          <w:color w:val="231F20"/>
          <w:spacing w:val="-12"/>
        </w:rPr>
        <w:t> </w:t>
      </w:r>
      <w:r>
        <w:rPr>
          <w:color w:val="231F20"/>
        </w:rPr>
        <w:t>esgotados</w:t>
      </w:r>
      <w:r>
        <w:rPr>
          <w:color w:val="231F20"/>
          <w:spacing w:val="-12"/>
        </w:rPr>
        <w:t> </w:t>
      </w:r>
      <w:r>
        <w:rPr>
          <w:color w:val="231F20"/>
        </w:rPr>
        <w:t>os</w:t>
      </w:r>
      <w:r>
        <w:rPr>
          <w:color w:val="231F20"/>
          <w:spacing w:val="-12"/>
        </w:rPr>
        <w:t> </w:t>
      </w:r>
      <w:r>
        <w:rPr>
          <w:color w:val="231F20"/>
        </w:rPr>
        <w:t>esforços</w:t>
      </w:r>
      <w:r>
        <w:rPr>
          <w:color w:val="231F20"/>
          <w:spacing w:val="-12"/>
        </w:rPr>
        <w:t> </w:t>
      </w:r>
      <w:r>
        <w:rPr>
          <w:color w:val="231F20"/>
        </w:rPr>
        <w:t>para</w:t>
      </w:r>
      <w:r>
        <w:rPr>
          <w:color w:val="231F20"/>
          <w:spacing w:val="-12"/>
        </w:rPr>
        <w:t> </w:t>
      </w:r>
      <w:r>
        <w:rPr>
          <w:color w:val="231F20"/>
        </w:rPr>
        <w:t>manutenção</w:t>
      </w:r>
      <w:r>
        <w:rPr>
          <w:color w:val="231F20"/>
          <w:spacing w:val="-12"/>
        </w:rPr>
        <w:t> </w:t>
      </w:r>
      <w:r>
        <w:rPr>
          <w:color w:val="231F20"/>
        </w:rPr>
        <w:t>da</w:t>
      </w:r>
      <w:r>
        <w:rPr>
          <w:color w:val="231F20"/>
          <w:spacing w:val="-12"/>
        </w:rPr>
        <w:t> </w:t>
      </w:r>
      <w:r>
        <w:rPr>
          <w:color w:val="231F20"/>
        </w:rPr>
        <w:t>criança ou do adolescente na família natural ou extensa. (Incluído pela Lei nº 12.010, de 2009)</w:t>
      </w:r>
    </w:p>
    <w:p>
      <w:pPr>
        <w:pStyle w:val="BodyText"/>
        <w:spacing w:line="295" w:lineRule="auto" w:before="5"/>
        <w:ind w:left="2836" w:right="1548"/>
        <w:jc w:val="both"/>
      </w:pPr>
      <w:r>
        <w:rPr>
          <w:color w:val="231F20"/>
        </w:rPr>
        <w:t>§ 4º O consentimento prestado por escrito não terá validade se não for ratificado na audiência a que se refere o § 3o deste artigo. (Incluído pela Lei nº 12.010, de 2009)</w:t>
      </w:r>
    </w:p>
    <w:p>
      <w:pPr>
        <w:pStyle w:val="BodyText"/>
        <w:spacing w:line="295" w:lineRule="auto" w:before="3"/>
        <w:ind w:left="2836" w:right="1551"/>
        <w:jc w:val="both"/>
      </w:pPr>
      <w:r>
        <w:rPr>
          <w:color w:val="231F20"/>
        </w:rPr>
        <w:t>§ 5º O consentimento é retratável até a data da publicação da sentença</w:t>
      </w:r>
      <w:r>
        <w:rPr>
          <w:color w:val="231F20"/>
          <w:spacing w:val="-46"/>
        </w:rPr>
        <w:t> </w:t>
      </w:r>
      <w:r>
        <w:rPr>
          <w:color w:val="231F20"/>
        </w:rPr>
        <w:t>constitu- tiva da adoção. (Incluído pela Lei nº 12.010, de</w:t>
      </w:r>
      <w:r>
        <w:rPr>
          <w:color w:val="231F20"/>
          <w:spacing w:val="-4"/>
        </w:rPr>
        <w:t> </w:t>
      </w:r>
      <w:r>
        <w:rPr>
          <w:color w:val="231F20"/>
        </w:rPr>
        <w:t>2009)</w:t>
      </w:r>
    </w:p>
    <w:p>
      <w:pPr>
        <w:pStyle w:val="BodyText"/>
        <w:spacing w:line="295" w:lineRule="auto" w:before="2"/>
        <w:ind w:left="2836" w:right="1550"/>
        <w:jc w:val="both"/>
      </w:pPr>
      <w:r>
        <w:rPr>
          <w:color w:val="231F20"/>
        </w:rPr>
        <w:t>§</w:t>
      </w:r>
      <w:r>
        <w:rPr>
          <w:color w:val="231F20"/>
          <w:spacing w:val="-9"/>
        </w:rPr>
        <w:t> </w:t>
      </w:r>
      <w:r>
        <w:rPr>
          <w:color w:val="231F20"/>
        </w:rPr>
        <w:t>6º</w:t>
      </w:r>
      <w:r>
        <w:rPr>
          <w:color w:val="231F20"/>
          <w:spacing w:val="-9"/>
        </w:rPr>
        <w:t> </w:t>
      </w:r>
      <w:r>
        <w:rPr>
          <w:color w:val="231F20"/>
        </w:rPr>
        <w:t>O</w:t>
      </w:r>
      <w:r>
        <w:rPr>
          <w:color w:val="231F20"/>
          <w:spacing w:val="-9"/>
        </w:rPr>
        <w:t> </w:t>
      </w:r>
      <w:r>
        <w:rPr>
          <w:color w:val="231F20"/>
        </w:rPr>
        <w:t>consentimento</w:t>
      </w:r>
      <w:r>
        <w:rPr>
          <w:color w:val="231F20"/>
          <w:spacing w:val="-9"/>
        </w:rPr>
        <w:t> </w:t>
      </w:r>
      <w:r>
        <w:rPr>
          <w:color w:val="231F20"/>
        </w:rPr>
        <w:t>somente</w:t>
      </w:r>
      <w:r>
        <w:rPr>
          <w:color w:val="231F20"/>
          <w:spacing w:val="-9"/>
        </w:rPr>
        <w:t> </w:t>
      </w:r>
      <w:r>
        <w:rPr>
          <w:color w:val="231F20"/>
        </w:rPr>
        <w:t>terá</w:t>
      </w:r>
      <w:r>
        <w:rPr>
          <w:color w:val="231F20"/>
          <w:spacing w:val="-8"/>
        </w:rPr>
        <w:t> </w:t>
      </w:r>
      <w:r>
        <w:rPr>
          <w:color w:val="231F20"/>
        </w:rPr>
        <w:t>valor</w:t>
      </w:r>
      <w:r>
        <w:rPr>
          <w:color w:val="231F20"/>
          <w:spacing w:val="-9"/>
        </w:rPr>
        <w:t> </w:t>
      </w:r>
      <w:r>
        <w:rPr>
          <w:color w:val="231F20"/>
        </w:rPr>
        <w:t>se</w:t>
      </w:r>
      <w:r>
        <w:rPr>
          <w:color w:val="231F20"/>
          <w:spacing w:val="-9"/>
        </w:rPr>
        <w:t> </w:t>
      </w:r>
      <w:r>
        <w:rPr>
          <w:color w:val="231F20"/>
        </w:rPr>
        <w:t>for</w:t>
      </w:r>
      <w:r>
        <w:rPr>
          <w:color w:val="231F20"/>
          <w:spacing w:val="-9"/>
        </w:rPr>
        <w:t> </w:t>
      </w:r>
      <w:r>
        <w:rPr>
          <w:color w:val="231F20"/>
        </w:rPr>
        <w:t>dado</w:t>
      </w:r>
      <w:r>
        <w:rPr>
          <w:color w:val="231F20"/>
          <w:spacing w:val="-9"/>
        </w:rPr>
        <w:t> </w:t>
      </w:r>
      <w:r>
        <w:rPr>
          <w:color w:val="231F20"/>
        </w:rPr>
        <w:t>após</w:t>
      </w:r>
      <w:r>
        <w:rPr>
          <w:color w:val="231F20"/>
          <w:spacing w:val="-9"/>
        </w:rPr>
        <w:t> </w:t>
      </w:r>
      <w:r>
        <w:rPr>
          <w:color w:val="231F20"/>
        </w:rPr>
        <w:t>o</w:t>
      </w:r>
      <w:r>
        <w:rPr>
          <w:color w:val="231F20"/>
          <w:spacing w:val="-8"/>
        </w:rPr>
        <w:t> </w:t>
      </w:r>
      <w:r>
        <w:rPr>
          <w:color w:val="231F20"/>
        </w:rPr>
        <w:t>nascimento</w:t>
      </w:r>
      <w:r>
        <w:rPr>
          <w:color w:val="231F20"/>
          <w:spacing w:val="-9"/>
        </w:rPr>
        <w:t> </w:t>
      </w:r>
      <w:r>
        <w:rPr>
          <w:color w:val="231F20"/>
        </w:rPr>
        <w:t>da</w:t>
      </w:r>
      <w:r>
        <w:rPr>
          <w:color w:val="231F20"/>
          <w:spacing w:val="-9"/>
        </w:rPr>
        <w:t> </w:t>
      </w:r>
      <w:r>
        <w:rPr>
          <w:color w:val="231F20"/>
        </w:rPr>
        <w:t>crian- ça. (Incluído pela Lei nº 12.010, de</w:t>
      </w:r>
      <w:r>
        <w:rPr>
          <w:color w:val="231F20"/>
          <w:spacing w:val="-2"/>
        </w:rPr>
        <w:t> </w:t>
      </w:r>
      <w:r>
        <w:rPr>
          <w:color w:val="231F20"/>
        </w:rPr>
        <w:t>2009)</w:t>
      </w:r>
    </w:p>
    <w:p>
      <w:pPr>
        <w:pStyle w:val="BodyText"/>
        <w:spacing w:line="295" w:lineRule="auto" w:before="2"/>
        <w:ind w:left="2836" w:right="1548"/>
        <w:jc w:val="both"/>
      </w:pPr>
      <w:r>
        <w:rPr>
          <w:color w:val="231F20"/>
        </w:rPr>
        <w:t>§ 7º A família substituta receberá a devida orientação por intermédio de equi-  pe técnica interprofissional a serviço do Poder Judiciário, preferencialmente com apoio dos técnicos responsáveis pela execução da política municipal de garantia do direito à convivência </w:t>
      </w:r>
      <w:r>
        <w:rPr>
          <w:color w:val="231F20"/>
          <w:spacing w:val="-4"/>
        </w:rPr>
        <w:t>familiar. </w:t>
      </w:r>
      <w:r>
        <w:rPr>
          <w:color w:val="231F20"/>
        </w:rPr>
        <w:t>(Incluído pela Lei nº 12.010, de</w:t>
      </w:r>
      <w:r>
        <w:rPr>
          <w:color w:val="231F20"/>
          <w:spacing w:val="-3"/>
        </w:rPr>
        <w:t> </w:t>
      </w:r>
      <w:r>
        <w:rPr>
          <w:color w:val="231F20"/>
        </w:rPr>
        <w:t>2009)</w:t>
      </w:r>
    </w:p>
    <w:p>
      <w:pPr>
        <w:pStyle w:val="BodyText"/>
        <w:rPr>
          <w:sz w:val="25"/>
        </w:rPr>
      </w:pPr>
    </w:p>
    <w:p>
      <w:pPr>
        <w:pStyle w:val="BodyText"/>
        <w:spacing w:line="295" w:lineRule="auto"/>
        <w:ind w:left="2836" w:right="1550"/>
        <w:jc w:val="both"/>
      </w:pPr>
      <w:r>
        <w:rPr>
          <w:color w:val="231F20"/>
        </w:rPr>
        <w:t>Art.</w:t>
      </w:r>
      <w:r>
        <w:rPr>
          <w:color w:val="231F20"/>
          <w:spacing w:val="-9"/>
        </w:rPr>
        <w:t> </w:t>
      </w:r>
      <w:r>
        <w:rPr>
          <w:color w:val="231F20"/>
        </w:rPr>
        <w:t>167.</w:t>
      </w:r>
      <w:r>
        <w:rPr>
          <w:color w:val="231F20"/>
          <w:spacing w:val="-8"/>
        </w:rPr>
        <w:t> </w:t>
      </w:r>
      <w:r>
        <w:rPr>
          <w:color w:val="231F20"/>
        </w:rPr>
        <w:t>A</w:t>
      </w:r>
      <w:r>
        <w:rPr>
          <w:color w:val="231F20"/>
          <w:spacing w:val="-9"/>
        </w:rPr>
        <w:t> </w:t>
      </w:r>
      <w:r>
        <w:rPr>
          <w:color w:val="231F20"/>
        </w:rPr>
        <w:t>autoridade</w:t>
      </w:r>
      <w:r>
        <w:rPr>
          <w:color w:val="231F20"/>
          <w:spacing w:val="-8"/>
        </w:rPr>
        <w:t> </w:t>
      </w:r>
      <w:r>
        <w:rPr>
          <w:color w:val="231F20"/>
        </w:rPr>
        <w:t>judiciária,</w:t>
      </w:r>
      <w:r>
        <w:rPr>
          <w:color w:val="231F20"/>
          <w:spacing w:val="-8"/>
        </w:rPr>
        <w:t> </w:t>
      </w:r>
      <w:r>
        <w:rPr>
          <w:color w:val="231F20"/>
        </w:rPr>
        <w:t>de</w:t>
      </w:r>
      <w:r>
        <w:rPr>
          <w:color w:val="231F20"/>
          <w:spacing w:val="-9"/>
        </w:rPr>
        <w:t> </w:t>
      </w:r>
      <w:r>
        <w:rPr>
          <w:color w:val="231F20"/>
        </w:rPr>
        <w:t>ofício</w:t>
      </w:r>
      <w:r>
        <w:rPr>
          <w:color w:val="231F20"/>
          <w:spacing w:val="-8"/>
        </w:rPr>
        <w:t> </w:t>
      </w:r>
      <w:r>
        <w:rPr>
          <w:color w:val="231F20"/>
        </w:rPr>
        <w:t>ou</w:t>
      </w:r>
      <w:r>
        <w:rPr>
          <w:color w:val="231F20"/>
          <w:spacing w:val="-8"/>
        </w:rPr>
        <w:t> </w:t>
      </w:r>
      <w:r>
        <w:rPr>
          <w:color w:val="231F20"/>
        </w:rPr>
        <w:t>a</w:t>
      </w:r>
      <w:r>
        <w:rPr>
          <w:color w:val="231F20"/>
          <w:spacing w:val="-9"/>
        </w:rPr>
        <w:t> </w:t>
      </w:r>
      <w:r>
        <w:rPr>
          <w:color w:val="231F20"/>
        </w:rPr>
        <w:t>requerimento</w:t>
      </w:r>
      <w:r>
        <w:rPr>
          <w:color w:val="231F20"/>
          <w:spacing w:val="-9"/>
        </w:rPr>
        <w:t> </w:t>
      </w:r>
      <w:r>
        <w:rPr>
          <w:color w:val="231F20"/>
        </w:rPr>
        <w:t>das</w:t>
      </w:r>
      <w:r>
        <w:rPr>
          <w:color w:val="231F20"/>
          <w:spacing w:val="-9"/>
        </w:rPr>
        <w:t> </w:t>
      </w:r>
      <w:r>
        <w:rPr>
          <w:color w:val="231F20"/>
        </w:rPr>
        <w:t>partes</w:t>
      </w:r>
      <w:r>
        <w:rPr>
          <w:color w:val="231F20"/>
          <w:spacing w:val="-8"/>
        </w:rPr>
        <w:t> </w:t>
      </w:r>
      <w:r>
        <w:rPr>
          <w:color w:val="231F20"/>
        </w:rPr>
        <w:t>ou</w:t>
      </w:r>
      <w:r>
        <w:rPr>
          <w:color w:val="231F20"/>
          <w:spacing w:val="-8"/>
        </w:rPr>
        <w:t> </w:t>
      </w:r>
      <w:r>
        <w:rPr>
          <w:color w:val="231F20"/>
        </w:rPr>
        <w:t>do</w:t>
      </w:r>
      <w:r>
        <w:rPr>
          <w:color w:val="231F20"/>
          <w:spacing w:val="-9"/>
        </w:rPr>
        <w:t> </w:t>
      </w:r>
      <w:r>
        <w:rPr>
          <w:color w:val="231F20"/>
        </w:rPr>
        <w:t>Mi- nistério Público, determinará a realização de estudo social ou, se possível,</w:t>
      </w:r>
      <w:r>
        <w:rPr>
          <w:color w:val="231F20"/>
          <w:spacing w:val="-33"/>
        </w:rPr>
        <w:t> </w:t>
      </w:r>
      <w:r>
        <w:rPr>
          <w:color w:val="231F20"/>
        </w:rPr>
        <w:t>perícia por equipe interprofissional, decidindo sobre a concessão de guarda provisória, bem como, no caso de adoção, sobre o estágio de</w:t>
      </w:r>
      <w:r>
        <w:rPr>
          <w:color w:val="231F20"/>
          <w:spacing w:val="-5"/>
        </w:rPr>
        <w:t> </w:t>
      </w:r>
      <w:r>
        <w:rPr>
          <w:color w:val="231F20"/>
        </w:rPr>
        <w:t>convivência.</w:t>
      </w:r>
    </w:p>
    <w:p>
      <w:pPr>
        <w:pStyle w:val="BodyText"/>
        <w:spacing w:line="295" w:lineRule="auto" w:before="4"/>
        <w:ind w:left="2836" w:right="1549"/>
        <w:jc w:val="both"/>
      </w:pPr>
      <w:r>
        <w:rPr>
          <w:color w:val="231F20"/>
        </w:rPr>
        <w:t>Parágrafo único. Deferida a concessão da guarda provisória ou do estágio de convivência, a criança ou o adolescente será entregue ao interessado, mediante termo de responsabilidade. (Incluído pela Lei nº 12.010, de 2009)</w:t>
      </w:r>
    </w:p>
    <w:p>
      <w:pPr>
        <w:pStyle w:val="BodyText"/>
        <w:spacing w:before="12"/>
        <w:rPr>
          <w:sz w:val="24"/>
        </w:rPr>
      </w:pPr>
    </w:p>
    <w:p>
      <w:pPr>
        <w:pStyle w:val="BodyText"/>
        <w:spacing w:line="295" w:lineRule="auto"/>
        <w:ind w:left="2836" w:right="1551"/>
        <w:jc w:val="both"/>
      </w:pPr>
      <w:r>
        <w:rPr>
          <w:color w:val="231F20"/>
        </w:rPr>
        <w:t>Art. 168. Apresentado o relatório social ou o laudo pericial, e ouvida, sempre que possível, a criança ou o adolescente, dar-se-á vista dos autos ao Ministério Públi- co, pelo prazo de cinco dias, decidindo a autoridade judiciária em igual prazo.</w:t>
      </w:r>
    </w:p>
    <w:p>
      <w:pPr>
        <w:pStyle w:val="BodyText"/>
        <w:spacing w:before="103"/>
        <w:ind w:right="1551"/>
        <w:jc w:val="right"/>
      </w:pPr>
      <w:r>
        <w:rPr>
          <w:color w:val="231F20"/>
        </w:rPr>
        <w:t>74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650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6528">
            <wp:simplePos x="0" y="0"/>
            <wp:positionH relativeFrom="page">
              <wp:posOffset>199049</wp:posOffset>
            </wp:positionH>
            <wp:positionV relativeFrom="page">
              <wp:posOffset>5716498</wp:posOffset>
            </wp:positionV>
            <wp:extent cx="152400" cy="152400"/>
            <wp:effectExtent l="0" t="0" r="0" b="0"/>
            <wp:wrapNone/>
            <wp:docPr id="459" name="image3.png" descr=""/>
            <wp:cNvGraphicFramePr>
              <a:graphicFrameLocks noChangeAspect="1"/>
            </wp:cNvGraphicFramePr>
            <a:graphic>
              <a:graphicData uri="http://schemas.openxmlformats.org/drawingml/2006/picture">
                <pic:pic>
                  <pic:nvPicPr>
                    <pic:cNvPr id="46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61" name="image3.png" descr=""/>
            <wp:cNvGraphicFramePr>
              <a:graphicFrameLocks noChangeAspect="1"/>
            </wp:cNvGraphicFramePr>
            <a:graphic>
              <a:graphicData uri="http://schemas.openxmlformats.org/drawingml/2006/picture">
                <pic:pic>
                  <pic:nvPicPr>
                    <pic:cNvPr id="46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6456" from="35.173199pt,-52.354691pt" to="35.173199pt,-67.354691pt" stroked="true" strokeweight=".25pt" strokecolor="#000000">
            <v:stroke dashstyle="solid"/>
            <w10:wrap type="none"/>
          </v:line>
        </w:pict>
      </w:r>
      <w:r>
        <w:rPr/>
        <w:pict>
          <v:line style="position:absolute;mso-position-horizontal-relative:page;mso-position-vertical-relative:paragraph;z-index:1648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BodyText"/>
        <w:spacing w:line="295" w:lineRule="auto" w:before="100"/>
        <w:ind w:left="2837" w:right="1550"/>
        <w:jc w:val="both"/>
      </w:pPr>
      <w:r>
        <w:rPr/>
        <w:pict>
          <v:line style="position:absolute;mso-position-horizontal-relative:page;mso-position-vertical-relative:paragraph;z-index:16432" from="169.809998pt,-7.59226pt" to="169.809998pt,678.39174pt" stroked="true" strokeweight="1pt" strokecolor="#f7941d">
            <v:stroke dashstyle="solid"/>
            <w10:wrap type="none"/>
          </v:line>
        </w:pict>
      </w:r>
      <w:r>
        <w:rPr>
          <w:color w:val="231F20"/>
        </w:rPr>
        <w:t>Art. 169. Nas hipóteses em que a destituição da tutela, a perda ou a suspensão do pátrio poder poder familiar constituir pressuposto lógico da medida principal de colocação em família substituta, será observado o procedimento contraditório previsto nas Seções II e III deste Capítulo. (Expressão substituída pela Lei nº 12.010, de 2009)</w:t>
      </w:r>
    </w:p>
    <w:p>
      <w:pPr>
        <w:pStyle w:val="BodyText"/>
        <w:spacing w:line="295" w:lineRule="auto" w:before="6"/>
        <w:ind w:left="2837" w:right="1551"/>
        <w:jc w:val="both"/>
      </w:pPr>
      <w:r>
        <w:rPr>
          <w:color w:val="231F20"/>
        </w:rPr>
        <w:t>Parágrafo único. A perda ou a modificação da guarda poderá ser decretada nos mesmos autos do procedimento, observado o disposto no art. 35.</w:t>
      </w:r>
    </w:p>
    <w:p>
      <w:pPr>
        <w:pStyle w:val="BodyText"/>
        <w:spacing w:before="10"/>
        <w:rPr>
          <w:sz w:val="24"/>
        </w:rPr>
      </w:pPr>
    </w:p>
    <w:p>
      <w:pPr>
        <w:pStyle w:val="BodyText"/>
        <w:spacing w:line="295" w:lineRule="auto"/>
        <w:ind w:left="2837" w:right="1551"/>
        <w:jc w:val="both"/>
      </w:pPr>
      <w:r>
        <w:rPr>
          <w:color w:val="231F20"/>
        </w:rPr>
        <w:t>Art. 170. Concedida a guarda ou a tutela, observar-se-á o disposto no art. 32, e, quanto à adoção, o contido no art.</w:t>
      </w:r>
      <w:r>
        <w:rPr>
          <w:color w:val="231F20"/>
          <w:spacing w:val="-1"/>
        </w:rPr>
        <w:t> </w:t>
      </w:r>
      <w:r>
        <w:rPr>
          <w:color w:val="231F20"/>
        </w:rPr>
        <w:t>47.</w:t>
      </w:r>
    </w:p>
    <w:p>
      <w:pPr>
        <w:pStyle w:val="BodyText"/>
        <w:spacing w:line="295" w:lineRule="auto" w:before="2"/>
        <w:ind w:left="2837" w:right="1548"/>
        <w:jc w:val="both"/>
      </w:pPr>
      <w:r>
        <w:rPr>
          <w:color w:val="231F20"/>
        </w:rPr>
        <w:t>Parágrafo único. A colocação de criança ou adolescente sob a guarda de pessoa inscrita em programa de acolhimento familiar será comunicada pela autoridade judiciária à entidade por este responsável no prazo máximo de 5 (cinco) dias. (Incluído pela Lei nº 12.010, de</w:t>
      </w:r>
      <w:r>
        <w:rPr>
          <w:color w:val="231F20"/>
          <w:spacing w:val="-2"/>
        </w:rPr>
        <w:t> </w:t>
      </w:r>
      <w:r>
        <w:rPr>
          <w:color w:val="231F20"/>
        </w:rPr>
        <w:t>2009)</w:t>
      </w:r>
    </w:p>
    <w:p>
      <w:pPr>
        <w:pStyle w:val="BodyText"/>
        <w:rPr>
          <w:sz w:val="25"/>
        </w:rPr>
      </w:pPr>
    </w:p>
    <w:p>
      <w:pPr>
        <w:pStyle w:val="Heading1"/>
        <w:ind w:left="2837"/>
      </w:pPr>
      <w:r>
        <w:rPr>
          <w:color w:val="231F20"/>
        </w:rPr>
        <w:t>Seção V</w:t>
      </w:r>
    </w:p>
    <w:p>
      <w:pPr>
        <w:pStyle w:val="BodyText"/>
        <w:spacing w:before="57"/>
        <w:ind w:left="2837"/>
        <w:jc w:val="both"/>
      </w:pPr>
      <w:r>
        <w:rPr>
          <w:color w:val="231F20"/>
        </w:rPr>
        <w:t>Da Apuração de Ato Infracional Atribuído a Adolescente</w:t>
      </w:r>
    </w:p>
    <w:p>
      <w:pPr>
        <w:pStyle w:val="BodyText"/>
        <w:spacing w:before="5"/>
        <w:rPr>
          <w:sz w:val="29"/>
        </w:rPr>
      </w:pPr>
    </w:p>
    <w:p>
      <w:pPr>
        <w:pStyle w:val="BodyText"/>
        <w:spacing w:line="295" w:lineRule="auto"/>
        <w:ind w:left="2837" w:right="1548"/>
        <w:jc w:val="both"/>
      </w:pPr>
      <w:r>
        <w:rPr/>
        <w:drawing>
          <wp:anchor distT="0" distB="0" distL="0" distR="0" allowOverlap="1" layoutInCell="1" locked="0" behindDoc="0" simplePos="0" relativeHeight="16552">
            <wp:simplePos x="0" y="0"/>
            <wp:positionH relativeFrom="page">
              <wp:posOffset>8101951</wp:posOffset>
            </wp:positionH>
            <wp:positionV relativeFrom="paragraph">
              <wp:posOffset>240864</wp:posOffset>
            </wp:positionV>
            <wp:extent cx="152400" cy="152400"/>
            <wp:effectExtent l="0" t="0" r="0" b="0"/>
            <wp:wrapNone/>
            <wp:docPr id="463" name="image3.png" descr=""/>
            <wp:cNvGraphicFramePr>
              <a:graphicFrameLocks noChangeAspect="1"/>
            </wp:cNvGraphicFramePr>
            <a:graphic>
              <a:graphicData uri="http://schemas.openxmlformats.org/drawingml/2006/picture">
                <pic:pic>
                  <pic:nvPicPr>
                    <pic:cNvPr id="46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171. O adolescente apreendido por força de ordem judicial será, desde logo, encaminhado à autoridade judiciária.</w:t>
      </w:r>
    </w:p>
    <w:p>
      <w:pPr>
        <w:pStyle w:val="BodyText"/>
        <w:spacing w:before="10"/>
        <w:rPr>
          <w:sz w:val="24"/>
        </w:rPr>
      </w:pPr>
    </w:p>
    <w:p>
      <w:pPr>
        <w:pStyle w:val="BodyText"/>
        <w:spacing w:line="295" w:lineRule="auto"/>
        <w:ind w:left="2837" w:right="1547"/>
        <w:jc w:val="both"/>
      </w:pPr>
      <w:r>
        <w:rPr>
          <w:color w:val="231F20"/>
        </w:rPr>
        <w:t>Art. 172. O adolescente apreendido em flagrante de ato infracional será, desde logo, encaminhado à autoridade policial competente.</w:t>
      </w:r>
    </w:p>
    <w:p>
      <w:pPr>
        <w:pStyle w:val="BodyText"/>
        <w:spacing w:line="295" w:lineRule="auto" w:before="2"/>
        <w:ind w:left="2837" w:right="1546"/>
        <w:jc w:val="both"/>
      </w:pPr>
      <w:r>
        <w:rPr>
          <w:color w:val="231F20"/>
        </w:rPr>
        <w:t>Parágrafo único. Havendo repartição policial especializada para atendimento de adolescente e em se tratando de ato infracional praticado em co-autoria com </w:t>
      </w:r>
      <w:r>
        <w:rPr>
          <w:color w:val="231F20"/>
          <w:spacing w:val="-5"/>
        </w:rPr>
        <w:t>maior, </w:t>
      </w:r>
      <w:r>
        <w:rPr>
          <w:color w:val="231F20"/>
        </w:rPr>
        <w:t>prevalecerá a atribuição da repartição especializada, que, após as provi- dências</w:t>
      </w:r>
      <w:r>
        <w:rPr>
          <w:color w:val="231F20"/>
          <w:spacing w:val="-8"/>
        </w:rPr>
        <w:t> </w:t>
      </w:r>
      <w:r>
        <w:rPr>
          <w:color w:val="231F20"/>
        </w:rPr>
        <w:t>necessárias</w:t>
      </w:r>
      <w:r>
        <w:rPr>
          <w:color w:val="231F20"/>
          <w:spacing w:val="-8"/>
        </w:rPr>
        <w:t> </w:t>
      </w:r>
      <w:r>
        <w:rPr>
          <w:color w:val="231F20"/>
        </w:rPr>
        <w:t>e</w:t>
      </w:r>
      <w:r>
        <w:rPr>
          <w:color w:val="231F20"/>
          <w:spacing w:val="-7"/>
        </w:rPr>
        <w:t> </w:t>
      </w:r>
      <w:r>
        <w:rPr>
          <w:color w:val="231F20"/>
        </w:rPr>
        <w:t>conforme</w:t>
      </w:r>
      <w:r>
        <w:rPr>
          <w:color w:val="231F20"/>
          <w:spacing w:val="-8"/>
        </w:rPr>
        <w:t> </w:t>
      </w:r>
      <w:r>
        <w:rPr>
          <w:color w:val="231F20"/>
        </w:rPr>
        <w:t>o</w:t>
      </w:r>
      <w:r>
        <w:rPr>
          <w:color w:val="231F20"/>
          <w:spacing w:val="-8"/>
        </w:rPr>
        <w:t> </w:t>
      </w:r>
      <w:r>
        <w:rPr>
          <w:color w:val="231F20"/>
        </w:rPr>
        <w:t>caso,</w:t>
      </w:r>
      <w:r>
        <w:rPr>
          <w:color w:val="231F20"/>
          <w:spacing w:val="-7"/>
        </w:rPr>
        <w:t> </w:t>
      </w:r>
      <w:r>
        <w:rPr>
          <w:color w:val="231F20"/>
        </w:rPr>
        <w:t>encaminhará</w:t>
      </w:r>
      <w:r>
        <w:rPr>
          <w:color w:val="231F20"/>
          <w:spacing w:val="-8"/>
        </w:rPr>
        <w:t> </w:t>
      </w:r>
      <w:r>
        <w:rPr>
          <w:color w:val="231F20"/>
        </w:rPr>
        <w:t>o</w:t>
      </w:r>
      <w:r>
        <w:rPr>
          <w:color w:val="231F20"/>
          <w:spacing w:val="-8"/>
        </w:rPr>
        <w:t> </w:t>
      </w:r>
      <w:r>
        <w:rPr>
          <w:color w:val="231F20"/>
        </w:rPr>
        <w:t>adulto</w:t>
      </w:r>
      <w:r>
        <w:rPr>
          <w:color w:val="231F20"/>
          <w:spacing w:val="-7"/>
        </w:rPr>
        <w:t> </w:t>
      </w:r>
      <w:r>
        <w:rPr>
          <w:color w:val="231F20"/>
        </w:rPr>
        <w:t>à</w:t>
      </w:r>
      <w:r>
        <w:rPr>
          <w:color w:val="231F20"/>
          <w:spacing w:val="-8"/>
        </w:rPr>
        <w:t> </w:t>
      </w:r>
      <w:r>
        <w:rPr>
          <w:color w:val="231F20"/>
        </w:rPr>
        <w:t>repartição</w:t>
      </w:r>
      <w:r>
        <w:rPr>
          <w:color w:val="231F20"/>
          <w:spacing w:val="-8"/>
        </w:rPr>
        <w:t> </w:t>
      </w:r>
      <w:r>
        <w:rPr>
          <w:color w:val="231F20"/>
        </w:rPr>
        <w:t>policial própria.</w:t>
      </w:r>
    </w:p>
    <w:p>
      <w:pPr>
        <w:pStyle w:val="BodyText"/>
        <w:spacing w:before="1"/>
        <w:rPr>
          <w:sz w:val="25"/>
        </w:rPr>
      </w:pPr>
    </w:p>
    <w:p>
      <w:pPr>
        <w:pStyle w:val="BodyText"/>
        <w:spacing w:line="295" w:lineRule="auto"/>
        <w:ind w:left="2837" w:right="1548"/>
        <w:jc w:val="both"/>
      </w:pPr>
      <w:r>
        <w:rPr>
          <w:color w:val="231F20"/>
        </w:rPr>
        <w:t>Art. 173. Em caso de flagrante de ato infracional cometido mediante violência ou grave ameaça a pessoa, a autoridade policial, sem prejuízo do disposto nos arts. 106, parágrafo único, e 107, deverá:</w:t>
      </w:r>
    </w:p>
    <w:p>
      <w:pPr>
        <w:pStyle w:val="BodyText"/>
        <w:spacing w:line="295" w:lineRule="auto" w:before="4"/>
        <w:ind w:left="2837" w:right="2588"/>
      </w:pPr>
      <w:r>
        <w:rPr>
          <w:color w:val="231F20"/>
        </w:rPr>
        <w:t>I - lavrar auto de apreensão, ouvidos as testemunhas e o adolescente; II - apreender o produto e os instrumentos da infração;</w:t>
      </w:r>
    </w:p>
    <w:p>
      <w:pPr>
        <w:pStyle w:val="BodyText"/>
        <w:spacing w:line="295" w:lineRule="auto" w:before="2"/>
        <w:ind w:left="2837" w:right="1547"/>
        <w:jc w:val="both"/>
      </w:pPr>
      <w:r>
        <w:rPr>
          <w:color w:val="231F20"/>
        </w:rPr>
        <w:t>III</w:t>
      </w:r>
      <w:r>
        <w:rPr>
          <w:color w:val="231F20"/>
          <w:spacing w:val="-13"/>
        </w:rPr>
        <w:t> </w:t>
      </w:r>
      <w:r>
        <w:rPr>
          <w:color w:val="231F20"/>
        </w:rPr>
        <w:t>-</w:t>
      </w:r>
      <w:r>
        <w:rPr>
          <w:color w:val="231F20"/>
          <w:spacing w:val="-12"/>
        </w:rPr>
        <w:t> </w:t>
      </w:r>
      <w:r>
        <w:rPr>
          <w:color w:val="231F20"/>
        </w:rPr>
        <w:t>requisitar</w:t>
      </w:r>
      <w:r>
        <w:rPr>
          <w:color w:val="231F20"/>
          <w:spacing w:val="-12"/>
        </w:rPr>
        <w:t> </w:t>
      </w:r>
      <w:r>
        <w:rPr>
          <w:color w:val="231F20"/>
        </w:rPr>
        <w:t>os</w:t>
      </w:r>
      <w:r>
        <w:rPr>
          <w:color w:val="231F20"/>
          <w:spacing w:val="-12"/>
        </w:rPr>
        <w:t> </w:t>
      </w:r>
      <w:r>
        <w:rPr>
          <w:color w:val="231F20"/>
        </w:rPr>
        <w:t>exames</w:t>
      </w:r>
      <w:r>
        <w:rPr>
          <w:color w:val="231F20"/>
          <w:spacing w:val="-13"/>
        </w:rPr>
        <w:t> </w:t>
      </w:r>
      <w:r>
        <w:rPr>
          <w:color w:val="231F20"/>
        </w:rPr>
        <w:t>ou</w:t>
      </w:r>
      <w:r>
        <w:rPr>
          <w:color w:val="231F20"/>
          <w:spacing w:val="-12"/>
        </w:rPr>
        <w:t> </w:t>
      </w:r>
      <w:r>
        <w:rPr>
          <w:color w:val="231F20"/>
        </w:rPr>
        <w:t>perícias</w:t>
      </w:r>
      <w:r>
        <w:rPr>
          <w:color w:val="231F20"/>
          <w:spacing w:val="-12"/>
        </w:rPr>
        <w:t> </w:t>
      </w:r>
      <w:r>
        <w:rPr>
          <w:color w:val="231F20"/>
        </w:rPr>
        <w:t>necessários</w:t>
      </w:r>
      <w:r>
        <w:rPr>
          <w:color w:val="231F20"/>
          <w:spacing w:val="-12"/>
        </w:rPr>
        <w:t> </w:t>
      </w:r>
      <w:r>
        <w:rPr>
          <w:color w:val="231F20"/>
        </w:rPr>
        <w:t>à</w:t>
      </w:r>
      <w:r>
        <w:rPr>
          <w:color w:val="231F20"/>
          <w:spacing w:val="-12"/>
        </w:rPr>
        <w:t> </w:t>
      </w:r>
      <w:r>
        <w:rPr>
          <w:color w:val="231F20"/>
        </w:rPr>
        <w:t>comprovação</w:t>
      </w:r>
      <w:r>
        <w:rPr>
          <w:color w:val="231F20"/>
          <w:spacing w:val="-13"/>
        </w:rPr>
        <w:t> </w:t>
      </w:r>
      <w:r>
        <w:rPr>
          <w:color w:val="231F20"/>
        </w:rPr>
        <w:t>da</w:t>
      </w:r>
      <w:r>
        <w:rPr>
          <w:color w:val="231F20"/>
          <w:spacing w:val="-12"/>
        </w:rPr>
        <w:t> </w:t>
      </w:r>
      <w:r>
        <w:rPr>
          <w:color w:val="231F20"/>
        </w:rPr>
        <w:t>materialidade e autoria da</w:t>
      </w:r>
      <w:r>
        <w:rPr>
          <w:color w:val="231F20"/>
          <w:spacing w:val="-1"/>
        </w:rPr>
        <w:t> </w:t>
      </w:r>
      <w:r>
        <w:rPr>
          <w:color w:val="231F20"/>
        </w:rPr>
        <w:t>infração.</w:t>
      </w:r>
    </w:p>
    <w:p>
      <w:pPr>
        <w:pStyle w:val="BodyText"/>
        <w:spacing w:line="295" w:lineRule="auto" w:before="2"/>
        <w:ind w:left="2837" w:right="1549"/>
        <w:jc w:val="both"/>
      </w:pPr>
      <w:r>
        <w:rPr>
          <w:color w:val="231F20"/>
        </w:rPr>
        <w:t>Parágrafo único. Nas demais hipóteses de flagrante, a lavratura do auto poderá ser substituída por boletim de ocorrência circunstanciada.</w:t>
      </w:r>
    </w:p>
    <w:p>
      <w:pPr>
        <w:pStyle w:val="BodyText"/>
        <w:spacing w:before="10"/>
        <w:rPr>
          <w:sz w:val="24"/>
        </w:rPr>
      </w:pPr>
    </w:p>
    <w:p>
      <w:pPr>
        <w:pStyle w:val="BodyText"/>
        <w:spacing w:line="295" w:lineRule="auto"/>
        <w:ind w:left="2836" w:right="1548"/>
        <w:jc w:val="both"/>
      </w:pPr>
      <w:r>
        <w:rPr>
          <w:color w:val="231F20"/>
        </w:rPr>
        <w:t>Art. 174. Comparecendo qualquer dos pais ou responsável, o adolescente será prontamente liberado pela autoridade policial, sob termo de compromisso e res- ponsabilidade de sua apresentação ao representante do Ministério Público, no mesmo dia ou, sendo impossível, no primeiro dia útil imediato, exceto quando, pela gravidade do ato infracional e sua repercussão social, deva o adolescente permanecer sob internação para garantia de sua segurança pessoal ou manuten-</w:t>
      </w:r>
    </w:p>
    <w:p>
      <w:pPr>
        <w:pStyle w:val="BodyText"/>
        <w:spacing w:before="106"/>
        <w:ind w:right="1551"/>
        <w:jc w:val="right"/>
      </w:pPr>
      <w:r>
        <w:rPr>
          <w:color w:val="231F20"/>
        </w:rPr>
        <w:t>75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672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6744">
            <wp:simplePos x="0" y="0"/>
            <wp:positionH relativeFrom="page">
              <wp:posOffset>199049</wp:posOffset>
            </wp:positionH>
            <wp:positionV relativeFrom="page">
              <wp:posOffset>5716498</wp:posOffset>
            </wp:positionV>
            <wp:extent cx="152400" cy="152400"/>
            <wp:effectExtent l="0" t="0" r="0" b="0"/>
            <wp:wrapNone/>
            <wp:docPr id="465" name="image3.png" descr=""/>
            <wp:cNvGraphicFramePr>
              <a:graphicFrameLocks noChangeAspect="1"/>
            </wp:cNvGraphicFramePr>
            <a:graphic>
              <a:graphicData uri="http://schemas.openxmlformats.org/drawingml/2006/picture">
                <pic:pic>
                  <pic:nvPicPr>
                    <pic:cNvPr id="46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67" name="image3.png" descr=""/>
            <wp:cNvGraphicFramePr>
              <a:graphicFrameLocks noChangeAspect="1"/>
            </wp:cNvGraphicFramePr>
            <a:graphic>
              <a:graphicData uri="http://schemas.openxmlformats.org/drawingml/2006/picture">
                <pic:pic>
                  <pic:nvPicPr>
                    <pic:cNvPr id="46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6672" from="35.173199pt,-52.354691pt" to="35.173199pt,-67.354691pt" stroked="true" strokeweight=".25pt" strokecolor="#000000">
            <v:stroke dashstyle="solid"/>
            <w10:wrap type="none"/>
          </v:line>
        </w:pict>
      </w:r>
      <w:r>
        <w:rPr/>
        <w:pict>
          <v:line style="position:absolute;mso-position-horizontal-relative:page;mso-position-vertical-relative:paragraph;z-index:1669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6648" from="169.809998pt,2.40774pt" to="169.809998pt,688.39174pt" stroked="true" strokeweight="1pt" strokecolor="#f7941d">
            <v:stroke dashstyle="solid"/>
            <w10:wrap type="none"/>
          </v:line>
        </w:pict>
      </w:r>
      <w:r>
        <w:rPr>
          <w:color w:val="231F20"/>
        </w:rPr>
        <w:t>ção da ordem pública.</w:t>
      </w:r>
    </w:p>
    <w:p>
      <w:pPr>
        <w:pStyle w:val="BodyText"/>
        <w:spacing w:before="4"/>
        <w:rPr>
          <w:sz w:val="29"/>
        </w:rPr>
      </w:pPr>
    </w:p>
    <w:p>
      <w:pPr>
        <w:pStyle w:val="BodyText"/>
        <w:spacing w:line="295" w:lineRule="auto"/>
        <w:ind w:left="2837" w:right="1549"/>
        <w:jc w:val="both"/>
      </w:pPr>
      <w:r>
        <w:rPr>
          <w:color w:val="231F20"/>
        </w:rPr>
        <w:t>Art.</w:t>
      </w:r>
      <w:r>
        <w:rPr>
          <w:color w:val="231F20"/>
          <w:spacing w:val="-17"/>
        </w:rPr>
        <w:t> </w:t>
      </w:r>
      <w:r>
        <w:rPr>
          <w:color w:val="231F20"/>
        </w:rPr>
        <w:t>175.</w:t>
      </w:r>
      <w:r>
        <w:rPr>
          <w:color w:val="231F20"/>
          <w:spacing w:val="-16"/>
        </w:rPr>
        <w:t> </w:t>
      </w:r>
      <w:r>
        <w:rPr>
          <w:color w:val="231F20"/>
        </w:rPr>
        <w:t>Em</w:t>
      </w:r>
      <w:r>
        <w:rPr>
          <w:color w:val="231F20"/>
          <w:spacing w:val="-17"/>
        </w:rPr>
        <w:t> </w:t>
      </w:r>
      <w:r>
        <w:rPr>
          <w:color w:val="231F20"/>
        </w:rPr>
        <w:t>caso</w:t>
      </w:r>
      <w:r>
        <w:rPr>
          <w:color w:val="231F20"/>
          <w:spacing w:val="-16"/>
        </w:rPr>
        <w:t> </w:t>
      </w:r>
      <w:r>
        <w:rPr>
          <w:color w:val="231F20"/>
        </w:rPr>
        <w:t>de</w:t>
      </w:r>
      <w:r>
        <w:rPr>
          <w:color w:val="231F20"/>
          <w:spacing w:val="-17"/>
        </w:rPr>
        <w:t> </w:t>
      </w:r>
      <w:r>
        <w:rPr>
          <w:color w:val="231F20"/>
        </w:rPr>
        <w:t>não</w:t>
      </w:r>
      <w:r>
        <w:rPr>
          <w:color w:val="231F20"/>
          <w:spacing w:val="-16"/>
        </w:rPr>
        <w:t> </w:t>
      </w:r>
      <w:r>
        <w:rPr>
          <w:color w:val="231F20"/>
        </w:rPr>
        <w:t>liberação,</w:t>
      </w:r>
      <w:r>
        <w:rPr>
          <w:color w:val="231F20"/>
          <w:spacing w:val="-17"/>
        </w:rPr>
        <w:t> </w:t>
      </w:r>
      <w:r>
        <w:rPr>
          <w:color w:val="231F20"/>
        </w:rPr>
        <w:t>a</w:t>
      </w:r>
      <w:r>
        <w:rPr>
          <w:color w:val="231F20"/>
          <w:spacing w:val="-16"/>
        </w:rPr>
        <w:t> </w:t>
      </w:r>
      <w:r>
        <w:rPr>
          <w:color w:val="231F20"/>
        </w:rPr>
        <w:t>autoridade</w:t>
      </w:r>
      <w:r>
        <w:rPr>
          <w:color w:val="231F20"/>
          <w:spacing w:val="-16"/>
        </w:rPr>
        <w:t> </w:t>
      </w:r>
      <w:r>
        <w:rPr>
          <w:color w:val="231F20"/>
        </w:rPr>
        <w:t>policial</w:t>
      </w:r>
      <w:r>
        <w:rPr>
          <w:color w:val="231F20"/>
          <w:spacing w:val="-17"/>
        </w:rPr>
        <w:t> </w:t>
      </w:r>
      <w:r>
        <w:rPr>
          <w:color w:val="231F20"/>
        </w:rPr>
        <w:t>encaminhará,</w:t>
      </w:r>
      <w:r>
        <w:rPr>
          <w:color w:val="231F20"/>
          <w:spacing w:val="-16"/>
        </w:rPr>
        <w:t> </w:t>
      </w:r>
      <w:r>
        <w:rPr>
          <w:color w:val="231F20"/>
        </w:rPr>
        <w:t>desde</w:t>
      </w:r>
      <w:r>
        <w:rPr>
          <w:color w:val="231F20"/>
          <w:spacing w:val="-17"/>
        </w:rPr>
        <w:t> </w:t>
      </w:r>
      <w:r>
        <w:rPr>
          <w:color w:val="231F20"/>
        </w:rPr>
        <w:t>logo, o adolescente ao representante do Ministério Público, juntamente com cópia do auto de apreensão ou boletim de</w:t>
      </w:r>
      <w:r>
        <w:rPr>
          <w:color w:val="231F20"/>
          <w:spacing w:val="-1"/>
        </w:rPr>
        <w:t> </w:t>
      </w:r>
      <w:r>
        <w:rPr>
          <w:color w:val="231F20"/>
        </w:rPr>
        <w:t>ocorrência.</w:t>
      </w:r>
    </w:p>
    <w:p>
      <w:pPr>
        <w:pStyle w:val="BodyText"/>
        <w:spacing w:line="295" w:lineRule="auto" w:before="3"/>
        <w:ind w:left="2836" w:right="1549"/>
        <w:jc w:val="both"/>
      </w:pPr>
      <w:r>
        <w:rPr>
          <w:color w:val="231F20"/>
        </w:rPr>
        <w:t>§</w:t>
      </w:r>
      <w:r>
        <w:rPr>
          <w:color w:val="231F20"/>
          <w:spacing w:val="-16"/>
        </w:rPr>
        <w:t> </w:t>
      </w:r>
      <w:r>
        <w:rPr>
          <w:color w:val="231F20"/>
        </w:rPr>
        <w:t>1º</w:t>
      </w:r>
      <w:r>
        <w:rPr>
          <w:color w:val="231F20"/>
          <w:spacing w:val="-15"/>
        </w:rPr>
        <w:t> </w:t>
      </w:r>
      <w:r>
        <w:rPr>
          <w:color w:val="231F20"/>
        </w:rPr>
        <w:t>Sendo</w:t>
      </w:r>
      <w:r>
        <w:rPr>
          <w:color w:val="231F20"/>
          <w:spacing w:val="-16"/>
        </w:rPr>
        <w:t> </w:t>
      </w:r>
      <w:r>
        <w:rPr>
          <w:color w:val="231F20"/>
        </w:rPr>
        <w:t>impossível</w:t>
      </w:r>
      <w:r>
        <w:rPr>
          <w:color w:val="231F20"/>
          <w:spacing w:val="-16"/>
        </w:rPr>
        <w:t> </w:t>
      </w:r>
      <w:r>
        <w:rPr>
          <w:color w:val="231F20"/>
        </w:rPr>
        <w:t>a</w:t>
      </w:r>
      <w:r>
        <w:rPr>
          <w:color w:val="231F20"/>
          <w:spacing w:val="-15"/>
        </w:rPr>
        <w:t> </w:t>
      </w:r>
      <w:r>
        <w:rPr>
          <w:color w:val="231F20"/>
        </w:rPr>
        <w:t>apresentação</w:t>
      </w:r>
      <w:r>
        <w:rPr>
          <w:color w:val="231F20"/>
          <w:spacing w:val="-17"/>
        </w:rPr>
        <w:t> </w:t>
      </w:r>
      <w:r>
        <w:rPr>
          <w:color w:val="231F20"/>
        </w:rPr>
        <w:t>imediata,</w:t>
      </w:r>
      <w:r>
        <w:rPr>
          <w:color w:val="231F20"/>
          <w:spacing w:val="-16"/>
        </w:rPr>
        <w:t> </w:t>
      </w:r>
      <w:r>
        <w:rPr>
          <w:color w:val="231F20"/>
        </w:rPr>
        <w:t>a</w:t>
      </w:r>
      <w:r>
        <w:rPr>
          <w:color w:val="231F20"/>
          <w:spacing w:val="-15"/>
        </w:rPr>
        <w:t> </w:t>
      </w:r>
      <w:r>
        <w:rPr>
          <w:color w:val="231F20"/>
        </w:rPr>
        <w:t>autoridade</w:t>
      </w:r>
      <w:r>
        <w:rPr>
          <w:color w:val="231F20"/>
          <w:spacing w:val="-16"/>
        </w:rPr>
        <w:t> </w:t>
      </w:r>
      <w:r>
        <w:rPr>
          <w:color w:val="231F20"/>
        </w:rPr>
        <w:t>policial</w:t>
      </w:r>
      <w:r>
        <w:rPr>
          <w:color w:val="231F20"/>
          <w:spacing w:val="-16"/>
        </w:rPr>
        <w:t> </w:t>
      </w:r>
      <w:r>
        <w:rPr>
          <w:color w:val="231F20"/>
        </w:rPr>
        <w:t>encaminhará o adolescente à entidade de atendimento, que fará a apresentação ao represen- tante do Ministério Público no prazo de vinte e quatro</w:t>
      </w:r>
      <w:r>
        <w:rPr>
          <w:color w:val="231F20"/>
          <w:spacing w:val="-7"/>
        </w:rPr>
        <w:t> </w:t>
      </w:r>
      <w:r>
        <w:rPr>
          <w:color w:val="231F20"/>
        </w:rPr>
        <w:t>horas.</w:t>
      </w:r>
    </w:p>
    <w:p>
      <w:pPr>
        <w:pStyle w:val="BodyText"/>
        <w:spacing w:line="295" w:lineRule="auto" w:before="4"/>
        <w:ind w:left="2836" w:right="1547"/>
        <w:jc w:val="both"/>
      </w:pPr>
      <w:r>
        <w:rPr>
          <w:color w:val="231F20"/>
        </w:rPr>
        <w:t>§ 2º Nas localidades onde não houver entidade de atendimento, a apresentação far-se-á pela autoridade policial. À falta de repartição policial especializada, o adolescente aguardará a apresentação em dependência separada da destinada a maiores, não podendo, em qualquer hipótese, exceder o prazo referido no pará- grafo anterior.</w:t>
      </w:r>
    </w:p>
    <w:p>
      <w:pPr>
        <w:pStyle w:val="BodyText"/>
        <w:spacing w:before="1"/>
        <w:rPr>
          <w:sz w:val="25"/>
        </w:rPr>
      </w:pPr>
    </w:p>
    <w:p>
      <w:pPr>
        <w:pStyle w:val="BodyText"/>
        <w:spacing w:line="295" w:lineRule="auto"/>
        <w:ind w:left="2836" w:right="1546"/>
        <w:jc w:val="both"/>
      </w:pPr>
      <w:r>
        <w:rPr>
          <w:color w:val="231F20"/>
        </w:rPr>
        <w:t>Art. 176. Sendo o adolescente liberado, a autoridade policial encaminhará ime- diatamente</w:t>
      </w:r>
      <w:r>
        <w:rPr>
          <w:color w:val="231F20"/>
          <w:spacing w:val="-5"/>
        </w:rPr>
        <w:t> </w:t>
      </w:r>
      <w:r>
        <w:rPr>
          <w:color w:val="231F20"/>
        </w:rPr>
        <w:t>ao</w:t>
      </w:r>
      <w:r>
        <w:rPr>
          <w:color w:val="231F20"/>
          <w:spacing w:val="-5"/>
        </w:rPr>
        <w:t> </w:t>
      </w:r>
      <w:r>
        <w:rPr>
          <w:color w:val="231F20"/>
        </w:rPr>
        <w:t>representante</w:t>
      </w:r>
      <w:r>
        <w:rPr>
          <w:color w:val="231F20"/>
          <w:spacing w:val="-5"/>
        </w:rPr>
        <w:t> </w:t>
      </w:r>
      <w:r>
        <w:rPr>
          <w:color w:val="231F20"/>
        </w:rPr>
        <w:t>do</w:t>
      </w:r>
      <w:r>
        <w:rPr>
          <w:color w:val="231F20"/>
          <w:spacing w:val="-5"/>
        </w:rPr>
        <w:t> </w:t>
      </w:r>
      <w:r>
        <w:rPr>
          <w:color w:val="231F20"/>
        </w:rPr>
        <w:t>Ministério</w:t>
      </w:r>
      <w:r>
        <w:rPr>
          <w:color w:val="231F20"/>
          <w:spacing w:val="-4"/>
        </w:rPr>
        <w:t> </w:t>
      </w:r>
      <w:r>
        <w:rPr>
          <w:color w:val="231F20"/>
        </w:rPr>
        <w:t>Público</w:t>
      </w:r>
      <w:r>
        <w:rPr>
          <w:color w:val="231F20"/>
          <w:spacing w:val="-5"/>
        </w:rPr>
        <w:t> </w:t>
      </w:r>
      <w:r>
        <w:rPr>
          <w:color w:val="231F20"/>
        </w:rPr>
        <w:t>cópia</w:t>
      </w:r>
      <w:r>
        <w:rPr>
          <w:color w:val="231F20"/>
          <w:spacing w:val="-4"/>
        </w:rPr>
        <w:t> </w:t>
      </w:r>
      <w:r>
        <w:rPr>
          <w:color w:val="231F20"/>
        </w:rPr>
        <w:t>do</w:t>
      </w:r>
      <w:r>
        <w:rPr>
          <w:color w:val="231F20"/>
          <w:spacing w:val="-5"/>
        </w:rPr>
        <w:t> </w:t>
      </w:r>
      <w:r>
        <w:rPr>
          <w:color w:val="231F20"/>
        </w:rPr>
        <w:t>auto</w:t>
      </w:r>
      <w:r>
        <w:rPr>
          <w:color w:val="231F20"/>
          <w:spacing w:val="-4"/>
        </w:rPr>
        <w:t> </w:t>
      </w:r>
      <w:r>
        <w:rPr>
          <w:color w:val="231F20"/>
        </w:rPr>
        <w:t>de</w:t>
      </w:r>
      <w:r>
        <w:rPr>
          <w:color w:val="231F20"/>
          <w:spacing w:val="-5"/>
        </w:rPr>
        <w:t> </w:t>
      </w:r>
      <w:r>
        <w:rPr>
          <w:color w:val="231F20"/>
        </w:rPr>
        <w:t>apreensão</w:t>
      </w:r>
      <w:r>
        <w:rPr>
          <w:color w:val="231F20"/>
          <w:spacing w:val="-5"/>
        </w:rPr>
        <w:t> </w:t>
      </w:r>
      <w:r>
        <w:rPr>
          <w:color w:val="231F20"/>
        </w:rPr>
        <w:t>ou boletim de</w:t>
      </w:r>
      <w:r>
        <w:rPr>
          <w:color w:val="231F20"/>
          <w:spacing w:val="-1"/>
        </w:rPr>
        <w:t> </w:t>
      </w:r>
      <w:r>
        <w:rPr>
          <w:color w:val="231F20"/>
        </w:rPr>
        <w:t>ocorrência.</w:t>
      </w:r>
    </w:p>
    <w:p>
      <w:pPr>
        <w:pStyle w:val="BodyText"/>
        <w:spacing w:before="11"/>
        <w:rPr>
          <w:sz w:val="24"/>
        </w:rPr>
      </w:pPr>
    </w:p>
    <w:p>
      <w:pPr>
        <w:pStyle w:val="BodyText"/>
        <w:spacing w:line="295" w:lineRule="auto"/>
        <w:ind w:left="2836" w:right="1546"/>
        <w:jc w:val="both"/>
      </w:pPr>
      <w:r>
        <w:rPr/>
        <w:drawing>
          <wp:anchor distT="0" distB="0" distL="0" distR="0" allowOverlap="1" layoutInCell="1" locked="0" behindDoc="0" simplePos="0" relativeHeight="16768">
            <wp:simplePos x="0" y="0"/>
            <wp:positionH relativeFrom="page">
              <wp:posOffset>8101951</wp:posOffset>
            </wp:positionH>
            <wp:positionV relativeFrom="paragraph">
              <wp:posOffset>431364</wp:posOffset>
            </wp:positionV>
            <wp:extent cx="152400" cy="152400"/>
            <wp:effectExtent l="0" t="0" r="0" b="0"/>
            <wp:wrapNone/>
            <wp:docPr id="469" name="image3.png" descr=""/>
            <wp:cNvGraphicFramePr>
              <a:graphicFrameLocks noChangeAspect="1"/>
            </wp:cNvGraphicFramePr>
            <a:graphic>
              <a:graphicData uri="http://schemas.openxmlformats.org/drawingml/2006/picture">
                <pic:pic>
                  <pic:nvPicPr>
                    <pic:cNvPr id="47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177. Se, afastada a hipótese de flagrante, houver indícios de participação de adolescente na prática de ato infracional, a autoridade policial encaminhará ao representante do Ministério Público relatório das investigações e demais docu- mentos.</w:t>
      </w:r>
    </w:p>
    <w:p>
      <w:pPr>
        <w:pStyle w:val="BodyText"/>
        <w:rPr>
          <w:sz w:val="25"/>
        </w:rPr>
      </w:pPr>
    </w:p>
    <w:p>
      <w:pPr>
        <w:pStyle w:val="BodyText"/>
        <w:spacing w:line="295" w:lineRule="auto" w:before="1"/>
        <w:ind w:left="2836" w:right="1546"/>
        <w:jc w:val="both"/>
      </w:pPr>
      <w:r>
        <w:rPr>
          <w:color w:val="231F20"/>
        </w:rPr>
        <w:t>Art. 178. O adolescente a quem se atribua autoria de ato infracional não poderá ser conduzido ou transportado em compartimento fechado de veículo policial, em condições</w:t>
      </w:r>
      <w:r>
        <w:rPr>
          <w:color w:val="231F20"/>
          <w:spacing w:val="-5"/>
        </w:rPr>
        <w:t> </w:t>
      </w:r>
      <w:r>
        <w:rPr>
          <w:color w:val="231F20"/>
        </w:rPr>
        <w:t>atentatórias</w:t>
      </w:r>
      <w:r>
        <w:rPr>
          <w:color w:val="231F20"/>
          <w:spacing w:val="-5"/>
        </w:rPr>
        <w:t> </w:t>
      </w:r>
      <w:r>
        <w:rPr>
          <w:color w:val="231F20"/>
        </w:rPr>
        <w:t>à</w:t>
      </w:r>
      <w:r>
        <w:rPr>
          <w:color w:val="231F20"/>
          <w:spacing w:val="-4"/>
        </w:rPr>
        <w:t> </w:t>
      </w:r>
      <w:r>
        <w:rPr>
          <w:color w:val="231F20"/>
        </w:rPr>
        <w:t>sua</w:t>
      </w:r>
      <w:r>
        <w:rPr>
          <w:color w:val="231F20"/>
          <w:spacing w:val="-5"/>
        </w:rPr>
        <w:t> </w:t>
      </w:r>
      <w:r>
        <w:rPr>
          <w:color w:val="231F20"/>
        </w:rPr>
        <w:t>dignidade,</w:t>
      </w:r>
      <w:r>
        <w:rPr>
          <w:color w:val="231F20"/>
          <w:spacing w:val="-5"/>
        </w:rPr>
        <w:t> </w:t>
      </w:r>
      <w:r>
        <w:rPr>
          <w:color w:val="231F20"/>
        </w:rPr>
        <w:t>ou</w:t>
      </w:r>
      <w:r>
        <w:rPr>
          <w:color w:val="231F20"/>
          <w:spacing w:val="-4"/>
        </w:rPr>
        <w:t> </w:t>
      </w:r>
      <w:r>
        <w:rPr>
          <w:color w:val="231F20"/>
        </w:rPr>
        <w:t>que</w:t>
      </w:r>
      <w:r>
        <w:rPr>
          <w:color w:val="231F20"/>
          <w:spacing w:val="-5"/>
        </w:rPr>
        <w:t> </w:t>
      </w:r>
      <w:r>
        <w:rPr>
          <w:color w:val="231F20"/>
        </w:rPr>
        <w:t>impliquem</w:t>
      </w:r>
      <w:r>
        <w:rPr>
          <w:color w:val="231F20"/>
          <w:spacing w:val="-5"/>
        </w:rPr>
        <w:t> </w:t>
      </w:r>
      <w:r>
        <w:rPr>
          <w:color w:val="231F20"/>
        </w:rPr>
        <w:t>risco</w:t>
      </w:r>
      <w:r>
        <w:rPr>
          <w:color w:val="231F20"/>
          <w:spacing w:val="-4"/>
        </w:rPr>
        <w:t> </w:t>
      </w:r>
      <w:r>
        <w:rPr>
          <w:color w:val="231F20"/>
        </w:rPr>
        <w:t>à</w:t>
      </w:r>
      <w:r>
        <w:rPr>
          <w:color w:val="231F20"/>
          <w:spacing w:val="-5"/>
        </w:rPr>
        <w:t> </w:t>
      </w:r>
      <w:r>
        <w:rPr>
          <w:color w:val="231F20"/>
        </w:rPr>
        <w:t>sua</w:t>
      </w:r>
      <w:r>
        <w:rPr>
          <w:color w:val="231F20"/>
          <w:spacing w:val="-5"/>
        </w:rPr>
        <w:t> </w:t>
      </w:r>
      <w:r>
        <w:rPr>
          <w:color w:val="231F20"/>
        </w:rPr>
        <w:t>integridade física ou mental, sob pena de</w:t>
      </w:r>
      <w:r>
        <w:rPr>
          <w:color w:val="231F20"/>
          <w:spacing w:val="-1"/>
        </w:rPr>
        <w:t> </w:t>
      </w:r>
      <w:r>
        <w:rPr>
          <w:color w:val="231F20"/>
        </w:rPr>
        <w:t>responsabilidade.</w:t>
      </w:r>
    </w:p>
    <w:p>
      <w:pPr>
        <w:pStyle w:val="BodyText"/>
        <w:rPr>
          <w:sz w:val="25"/>
        </w:rPr>
      </w:pPr>
    </w:p>
    <w:p>
      <w:pPr>
        <w:pStyle w:val="BodyText"/>
        <w:spacing w:line="295" w:lineRule="auto"/>
        <w:ind w:left="2836" w:right="1546"/>
        <w:jc w:val="both"/>
      </w:pPr>
      <w:r>
        <w:rPr>
          <w:color w:val="231F20"/>
        </w:rPr>
        <w:t>Art. 179. Apresentado o adolescente, o representante do Ministério Público, no mesmo dia e à vista do auto de apreensão, boletim de ocorrência ou relatório policial, devidamente autuados pelo cartório judicial e com informação sobre os antecedentes do adolescente, procederá imediata e informalmente</w:t>
      </w:r>
      <w:r>
        <w:rPr>
          <w:color w:val="231F20"/>
          <w:spacing w:val="-51"/>
        </w:rPr>
        <w:t> </w:t>
      </w:r>
      <w:r>
        <w:rPr>
          <w:color w:val="231F20"/>
        </w:rPr>
        <w:t>à sua oitiva e, em sendo possível, de seus pais ou responsável, vítima e testemunhas.</w:t>
      </w:r>
    </w:p>
    <w:p>
      <w:pPr>
        <w:pStyle w:val="BodyText"/>
        <w:spacing w:line="295" w:lineRule="auto" w:before="5"/>
        <w:ind w:left="2836" w:right="1547"/>
        <w:jc w:val="both"/>
      </w:pPr>
      <w:r>
        <w:rPr>
          <w:color w:val="231F20"/>
        </w:rPr>
        <w:t>Parágrafo único. Em caso de não apresentação, o representante do Ministério</w:t>
      </w:r>
      <w:r>
        <w:rPr>
          <w:color w:val="231F20"/>
          <w:spacing w:val="-40"/>
        </w:rPr>
        <w:t> </w:t>
      </w:r>
      <w:r>
        <w:rPr>
          <w:color w:val="231F20"/>
        </w:rPr>
        <w:t>Pú- blico</w:t>
      </w:r>
      <w:r>
        <w:rPr>
          <w:color w:val="231F20"/>
          <w:spacing w:val="-16"/>
        </w:rPr>
        <w:t> </w:t>
      </w:r>
      <w:r>
        <w:rPr>
          <w:color w:val="231F20"/>
        </w:rPr>
        <w:t>notificará</w:t>
      </w:r>
      <w:r>
        <w:rPr>
          <w:color w:val="231F20"/>
          <w:spacing w:val="-16"/>
        </w:rPr>
        <w:t> </w:t>
      </w:r>
      <w:r>
        <w:rPr>
          <w:color w:val="231F20"/>
        </w:rPr>
        <w:t>os</w:t>
      </w:r>
      <w:r>
        <w:rPr>
          <w:color w:val="231F20"/>
          <w:spacing w:val="-16"/>
        </w:rPr>
        <w:t> </w:t>
      </w:r>
      <w:r>
        <w:rPr>
          <w:color w:val="231F20"/>
        </w:rPr>
        <w:t>pais</w:t>
      </w:r>
      <w:r>
        <w:rPr>
          <w:color w:val="231F20"/>
          <w:spacing w:val="-16"/>
        </w:rPr>
        <w:t> </w:t>
      </w:r>
      <w:r>
        <w:rPr>
          <w:color w:val="231F20"/>
        </w:rPr>
        <w:t>ou</w:t>
      </w:r>
      <w:r>
        <w:rPr>
          <w:color w:val="231F20"/>
          <w:spacing w:val="-16"/>
        </w:rPr>
        <w:t> </w:t>
      </w:r>
      <w:r>
        <w:rPr>
          <w:color w:val="231F20"/>
        </w:rPr>
        <w:t>responsável</w:t>
      </w:r>
      <w:r>
        <w:rPr>
          <w:color w:val="231F20"/>
          <w:spacing w:val="-16"/>
        </w:rPr>
        <w:t> </w:t>
      </w:r>
      <w:r>
        <w:rPr>
          <w:color w:val="231F20"/>
        </w:rPr>
        <w:t>para</w:t>
      </w:r>
      <w:r>
        <w:rPr>
          <w:color w:val="231F20"/>
          <w:spacing w:val="-16"/>
        </w:rPr>
        <w:t> </w:t>
      </w:r>
      <w:r>
        <w:rPr>
          <w:color w:val="231F20"/>
        </w:rPr>
        <w:t>apresentação</w:t>
      </w:r>
      <w:r>
        <w:rPr>
          <w:color w:val="231F20"/>
          <w:spacing w:val="-16"/>
        </w:rPr>
        <w:t> </w:t>
      </w:r>
      <w:r>
        <w:rPr>
          <w:color w:val="231F20"/>
        </w:rPr>
        <w:t>do</w:t>
      </w:r>
      <w:r>
        <w:rPr>
          <w:color w:val="231F20"/>
          <w:spacing w:val="-16"/>
        </w:rPr>
        <w:t> </w:t>
      </w:r>
      <w:r>
        <w:rPr>
          <w:color w:val="231F20"/>
        </w:rPr>
        <w:t>adolescente,</w:t>
      </w:r>
      <w:r>
        <w:rPr>
          <w:color w:val="231F20"/>
          <w:spacing w:val="-16"/>
        </w:rPr>
        <w:t> </w:t>
      </w:r>
      <w:r>
        <w:rPr>
          <w:color w:val="231F20"/>
        </w:rPr>
        <w:t>podendo requisitar o concurso das polícias civil e</w:t>
      </w:r>
      <w:r>
        <w:rPr>
          <w:color w:val="231F20"/>
          <w:spacing w:val="-1"/>
        </w:rPr>
        <w:t> </w:t>
      </w:r>
      <w:r>
        <w:rPr>
          <w:color w:val="231F20"/>
          <w:spacing w:val="-4"/>
        </w:rPr>
        <w:t>militar.</w:t>
      </w:r>
    </w:p>
    <w:p>
      <w:pPr>
        <w:pStyle w:val="BodyText"/>
        <w:spacing w:before="11"/>
        <w:rPr>
          <w:sz w:val="24"/>
        </w:rPr>
      </w:pPr>
    </w:p>
    <w:p>
      <w:pPr>
        <w:pStyle w:val="BodyText"/>
        <w:spacing w:line="295" w:lineRule="auto"/>
        <w:ind w:left="2836" w:right="1546"/>
        <w:jc w:val="both"/>
      </w:pPr>
      <w:r>
        <w:rPr>
          <w:color w:val="231F20"/>
        </w:rPr>
        <w:t>Art. 180. Adotadas as providências a que alude o artigo </w:t>
      </w:r>
      <w:r>
        <w:rPr>
          <w:color w:val="231F20"/>
          <w:spacing w:val="-4"/>
        </w:rPr>
        <w:t>anterior, </w:t>
      </w:r>
      <w:r>
        <w:rPr>
          <w:color w:val="231F20"/>
        </w:rPr>
        <w:t>o representante do Ministério Público poderá:</w:t>
      </w:r>
    </w:p>
    <w:p>
      <w:pPr>
        <w:pStyle w:val="BodyText"/>
        <w:spacing w:line="295" w:lineRule="auto" w:before="2"/>
        <w:ind w:left="2836" w:right="5673"/>
      </w:pPr>
      <w:r>
        <w:rPr>
          <w:color w:val="231F20"/>
        </w:rPr>
        <w:t>I - promover o arquivamento dos autos; II - conceder a remissão;</w:t>
      </w:r>
    </w:p>
    <w:p>
      <w:pPr>
        <w:pStyle w:val="BodyText"/>
        <w:spacing w:line="295" w:lineRule="auto" w:before="3"/>
        <w:ind w:left="2836" w:right="1548"/>
        <w:jc w:val="both"/>
      </w:pPr>
      <w:r>
        <w:rPr>
          <w:color w:val="231F20"/>
        </w:rPr>
        <w:t>III - representar à autoridade judiciária para aplicação de medida sócio-educati- va.</w:t>
      </w:r>
    </w:p>
    <w:p>
      <w:pPr>
        <w:pStyle w:val="BodyText"/>
        <w:spacing w:before="10"/>
        <w:rPr>
          <w:sz w:val="24"/>
        </w:rPr>
      </w:pPr>
    </w:p>
    <w:p>
      <w:pPr>
        <w:pStyle w:val="BodyText"/>
        <w:spacing w:line="295" w:lineRule="auto"/>
        <w:ind w:left="2836" w:right="1550"/>
        <w:jc w:val="both"/>
      </w:pPr>
      <w:r>
        <w:rPr>
          <w:color w:val="231F20"/>
        </w:rPr>
        <w:t>Art. 181. Promovido o arquivamento dos autos ou concedida a remissão pelo re- presentante do Ministério Público, mediante termo fundamentado, que conterá</w:t>
      </w:r>
      <w:r>
        <w:rPr>
          <w:color w:val="231F20"/>
          <w:spacing w:val="43"/>
        </w:rPr>
        <w:t> </w:t>
      </w:r>
      <w:r>
        <w:rPr>
          <w:color w:val="231F20"/>
        </w:rPr>
        <w:t>o</w:t>
      </w:r>
    </w:p>
    <w:p>
      <w:pPr>
        <w:pStyle w:val="BodyText"/>
        <w:spacing w:before="102"/>
        <w:ind w:right="1551"/>
        <w:jc w:val="right"/>
      </w:pPr>
      <w:r>
        <w:rPr>
          <w:color w:val="231F20"/>
        </w:rPr>
        <w:t>76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693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71" name="image3.png" descr=""/>
            <wp:cNvGraphicFramePr>
              <a:graphicFrameLocks noChangeAspect="1"/>
            </wp:cNvGraphicFramePr>
            <a:graphic>
              <a:graphicData uri="http://schemas.openxmlformats.org/drawingml/2006/picture">
                <pic:pic>
                  <pic:nvPicPr>
                    <pic:cNvPr id="47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6888" from="35.173199pt,-52.354691pt" to="35.173199pt,-67.354691pt" stroked="true" strokeweight=".25pt" strokecolor="#000000">
            <v:stroke dashstyle="solid"/>
            <w10:wrap type="none"/>
          </v:line>
        </w:pict>
      </w:r>
      <w:r>
        <w:rPr/>
        <w:pict>
          <v:line style="position:absolute;mso-position-horizontal-relative:page;mso-position-vertical-relative:paragraph;z-index:1691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16864" from="169.809998pt,2.40774pt" to="169.809998pt,688.39174pt" stroked="true" strokeweight="1pt" strokecolor="#f7941d">
            <v:stroke dashstyle="solid"/>
            <w10:wrap type="none"/>
          </v:line>
        </w:pict>
      </w:r>
      <w:r>
        <w:rPr>
          <w:color w:val="231F20"/>
        </w:rPr>
        <w:t>resumo dos fatos, os autos serão conclusos à autoridade judiciária para homolo- gação.</w:t>
      </w:r>
    </w:p>
    <w:p>
      <w:pPr>
        <w:pStyle w:val="BodyText"/>
        <w:spacing w:line="295" w:lineRule="auto" w:before="2"/>
        <w:ind w:left="2836" w:right="1551"/>
        <w:jc w:val="both"/>
      </w:pPr>
      <w:r>
        <w:rPr>
          <w:color w:val="231F20"/>
        </w:rPr>
        <w:t>§ 1º Homologado o arquivamento ou a remissão, a autoridade judiciária</w:t>
      </w:r>
      <w:r>
        <w:rPr>
          <w:color w:val="231F20"/>
          <w:spacing w:val="-48"/>
        </w:rPr>
        <w:t> </w:t>
      </w:r>
      <w:r>
        <w:rPr>
          <w:color w:val="231F20"/>
        </w:rPr>
        <w:t>determi- nará, conforme o caso, o cumprimento da</w:t>
      </w:r>
      <w:r>
        <w:rPr>
          <w:color w:val="231F20"/>
          <w:spacing w:val="-1"/>
        </w:rPr>
        <w:t> </w:t>
      </w:r>
      <w:r>
        <w:rPr>
          <w:color w:val="231F20"/>
        </w:rPr>
        <w:t>medida.</w:t>
      </w:r>
    </w:p>
    <w:p>
      <w:pPr>
        <w:pStyle w:val="BodyText"/>
        <w:spacing w:line="295" w:lineRule="auto" w:before="2"/>
        <w:ind w:left="2836" w:right="1547"/>
        <w:jc w:val="both"/>
      </w:pPr>
      <w:r>
        <w:rPr>
          <w:color w:val="231F20"/>
        </w:rPr>
        <w:t>§ 2º Discordando, a autoridade judiciária fará remessa dos autos ao Procurador- Geral de Justiça, mediante despacho fundamentado, e este oferecerá</w:t>
      </w:r>
      <w:r>
        <w:rPr>
          <w:color w:val="231F20"/>
          <w:spacing w:val="-49"/>
        </w:rPr>
        <w:t> </w:t>
      </w:r>
      <w:r>
        <w:rPr>
          <w:color w:val="231F20"/>
        </w:rPr>
        <w:t>representa- ção,</w:t>
      </w:r>
      <w:r>
        <w:rPr>
          <w:color w:val="231F20"/>
          <w:spacing w:val="-15"/>
        </w:rPr>
        <w:t> </w:t>
      </w:r>
      <w:r>
        <w:rPr>
          <w:color w:val="231F20"/>
        </w:rPr>
        <w:t>designará</w:t>
      </w:r>
      <w:r>
        <w:rPr>
          <w:color w:val="231F20"/>
          <w:spacing w:val="-14"/>
        </w:rPr>
        <w:t> </w:t>
      </w:r>
      <w:r>
        <w:rPr>
          <w:color w:val="231F20"/>
        </w:rPr>
        <w:t>outro</w:t>
      </w:r>
      <w:r>
        <w:rPr>
          <w:color w:val="231F20"/>
          <w:spacing w:val="-15"/>
        </w:rPr>
        <w:t> </w:t>
      </w:r>
      <w:r>
        <w:rPr>
          <w:color w:val="231F20"/>
        </w:rPr>
        <w:t>membro</w:t>
      </w:r>
      <w:r>
        <w:rPr>
          <w:color w:val="231F20"/>
          <w:spacing w:val="-14"/>
        </w:rPr>
        <w:t> </w:t>
      </w:r>
      <w:r>
        <w:rPr>
          <w:color w:val="231F20"/>
        </w:rPr>
        <w:t>do</w:t>
      </w:r>
      <w:r>
        <w:rPr>
          <w:color w:val="231F20"/>
          <w:spacing w:val="-15"/>
        </w:rPr>
        <w:t> </w:t>
      </w:r>
      <w:r>
        <w:rPr>
          <w:color w:val="231F20"/>
        </w:rPr>
        <w:t>Ministério</w:t>
      </w:r>
      <w:r>
        <w:rPr>
          <w:color w:val="231F20"/>
          <w:spacing w:val="-14"/>
        </w:rPr>
        <w:t> </w:t>
      </w:r>
      <w:r>
        <w:rPr>
          <w:color w:val="231F20"/>
        </w:rPr>
        <w:t>Público</w:t>
      </w:r>
      <w:r>
        <w:rPr>
          <w:color w:val="231F20"/>
          <w:spacing w:val="-15"/>
        </w:rPr>
        <w:t> </w:t>
      </w:r>
      <w:r>
        <w:rPr>
          <w:color w:val="231F20"/>
        </w:rPr>
        <w:t>para</w:t>
      </w:r>
      <w:r>
        <w:rPr>
          <w:color w:val="231F20"/>
          <w:spacing w:val="-14"/>
        </w:rPr>
        <w:t> </w:t>
      </w:r>
      <w:r>
        <w:rPr>
          <w:color w:val="231F20"/>
        </w:rPr>
        <w:t>apresentá-la,</w:t>
      </w:r>
      <w:r>
        <w:rPr>
          <w:color w:val="231F20"/>
          <w:spacing w:val="-15"/>
        </w:rPr>
        <w:t> </w:t>
      </w:r>
      <w:r>
        <w:rPr>
          <w:color w:val="231F20"/>
        </w:rPr>
        <w:t>ou</w:t>
      </w:r>
      <w:r>
        <w:rPr>
          <w:color w:val="231F20"/>
          <w:spacing w:val="-14"/>
        </w:rPr>
        <w:t> </w:t>
      </w:r>
      <w:r>
        <w:rPr>
          <w:color w:val="231F20"/>
        </w:rPr>
        <w:t>ratificará o arquivamento ou a remissão, que só então estará a autoridade judiciária obri- gada a</w:t>
      </w:r>
      <w:r>
        <w:rPr>
          <w:color w:val="231F20"/>
          <w:spacing w:val="-1"/>
        </w:rPr>
        <w:t> </w:t>
      </w:r>
      <w:r>
        <w:rPr>
          <w:color w:val="231F20"/>
          <w:spacing w:val="-3"/>
        </w:rPr>
        <w:t>homologar.</w:t>
      </w:r>
    </w:p>
    <w:p>
      <w:pPr>
        <w:pStyle w:val="BodyText"/>
        <w:spacing w:before="1"/>
        <w:rPr>
          <w:sz w:val="25"/>
        </w:rPr>
      </w:pPr>
    </w:p>
    <w:p>
      <w:pPr>
        <w:pStyle w:val="BodyText"/>
        <w:spacing w:line="295" w:lineRule="auto"/>
        <w:ind w:left="2836" w:right="1549"/>
        <w:jc w:val="both"/>
      </w:pPr>
      <w:r>
        <w:rPr>
          <w:color w:val="231F20"/>
        </w:rPr>
        <w:t>Art. 182. Se, por qualquer razão, o representante do Ministério Público não pro- mover o arquivamento ou conceder a remissão, oferecerá representação à au- toridade judiciária, propondo a instauração de procedimento para aplicação da medida sócio-educativa que se afigurar a mais adequada.</w:t>
      </w:r>
    </w:p>
    <w:p>
      <w:pPr>
        <w:pStyle w:val="BodyText"/>
        <w:spacing w:line="295" w:lineRule="auto" w:before="4"/>
        <w:ind w:left="2836" w:right="1551"/>
        <w:jc w:val="both"/>
      </w:pPr>
      <w:r>
        <w:rPr>
          <w:color w:val="231F20"/>
        </w:rPr>
        <w:t>§ 1º A representação será oferecida por petição, que conterá o breve resumo</w:t>
      </w:r>
      <w:r>
        <w:rPr>
          <w:color w:val="231F20"/>
          <w:spacing w:val="-47"/>
        </w:rPr>
        <w:t> </w:t>
      </w:r>
      <w:r>
        <w:rPr>
          <w:color w:val="231F20"/>
        </w:rPr>
        <w:t>dos fatos e a classificação do ato infracional e, quando necessário, o rol de testemu- nhas, podendo ser deduzida oralmente, em sessão diária instalada pela autorida- de</w:t>
      </w:r>
      <w:r>
        <w:rPr>
          <w:color w:val="231F20"/>
          <w:spacing w:val="-1"/>
        </w:rPr>
        <w:t> </w:t>
      </w:r>
      <w:r>
        <w:rPr>
          <w:color w:val="231F20"/>
        </w:rPr>
        <w:t>judiciária.</w:t>
      </w:r>
    </w:p>
    <w:p>
      <w:pPr>
        <w:pStyle w:val="BodyText"/>
        <w:spacing w:line="295" w:lineRule="auto" w:before="5" w:after="81"/>
        <w:ind w:left="2836" w:right="1552"/>
        <w:jc w:val="both"/>
      </w:pPr>
      <w:r>
        <w:rPr>
          <w:color w:val="231F20"/>
        </w:rPr>
        <w:t>§ 2º A representação independe de prova pré-constituída da autoria e materiali- dade.</w:t>
      </w:r>
    </w:p>
    <w:p>
      <w:pPr>
        <w:pStyle w:val="BodyText"/>
        <w:tabs>
          <w:tab w:pos="12038" w:val="left" w:leader="none"/>
        </w:tabs>
        <w:spacing w:line="240" w:lineRule="exact"/>
        <w:ind w:left="-407"/>
      </w:pPr>
      <w:r>
        <w:rPr>
          <w:position w:val="-4"/>
        </w:rPr>
        <w:drawing>
          <wp:inline distT="0" distB="0" distL="0" distR="0">
            <wp:extent cx="152400" cy="152400"/>
            <wp:effectExtent l="0" t="0" r="0" b="0"/>
            <wp:docPr id="473" name="image3.png" descr=""/>
            <wp:cNvGraphicFramePr>
              <a:graphicFrameLocks noChangeAspect="1"/>
            </wp:cNvGraphicFramePr>
            <a:graphic>
              <a:graphicData uri="http://schemas.openxmlformats.org/drawingml/2006/picture">
                <pic:pic>
                  <pic:nvPicPr>
                    <pic:cNvPr id="47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475" name="image3.png" descr=""/>
            <wp:cNvGraphicFramePr>
              <a:graphicFrameLocks noChangeAspect="1"/>
            </wp:cNvGraphicFramePr>
            <a:graphic>
              <a:graphicData uri="http://schemas.openxmlformats.org/drawingml/2006/picture">
                <pic:pic>
                  <pic:nvPicPr>
                    <pic:cNvPr id="47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52"/>
        <w:jc w:val="both"/>
      </w:pPr>
      <w:r>
        <w:rPr>
          <w:color w:val="231F20"/>
        </w:rPr>
        <w:t>Art.</w:t>
      </w:r>
      <w:r>
        <w:rPr>
          <w:color w:val="231F20"/>
          <w:spacing w:val="-9"/>
        </w:rPr>
        <w:t> </w:t>
      </w:r>
      <w:r>
        <w:rPr>
          <w:color w:val="231F20"/>
        </w:rPr>
        <w:t>183.</w:t>
      </w:r>
      <w:r>
        <w:rPr>
          <w:color w:val="231F20"/>
          <w:spacing w:val="-8"/>
        </w:rPr>
        <w:t> </w:t>
      </w:r>
      <w:r>
        <w:rPr>
          <w:color w:val="231F20"/>
        </w:rPr>
        <w:t>O</w:t>
      </w:r>
      <w:r>
        <w:rPr>
          <w:color w:val="231F20"/>
          <w:spacing w:val="-8"/>
        </w:rPr>
        <w:t> </w:t>
      </w:r>
      <w:r>
        <w:rPr>
          <w:color w:val="231F20"/>
        </w:rPr>
        <w:t>prazo</w:t>
      </w:r>
      <w:r>
        <w:rPr>
          <w:color w:val="231F20"/>
          <w:spacing w:val="-9"/>
        </w:rPr>
        <w:t> </w:t>
      </w:r>
      <w:r>
        <w:rPr>
          <w:color w:val="231F20"/>
        </w:rPr>
        <w:t>máximo</w:t>
      </w:r>
      <w:r>
        <w:rPr>
          <w:color w:val="231F20"/>
          <w:spacing w:val="-8"/>
        </w:rPr>
        <w:t> </w:t>
      </w:r>
      <w:r>
        <w:rPr>
          <w:color w:val="231F20"/>
        </w:rPr>
        <w:t>e</w:t>
      </w:r>
      <w:r>
        <w:rPr>
          <w:color w:val="231F20"/>
          <w:spacing w:val="-8"/>
        </w:rPr>
        <w:t> </w:t>
      </w:r>
      <w:r>
        <w:rPr>
          <w:color w:val="231F20"/>
        </w:rPr>
        <w:t>improrrogável</w:t>
      </w:r>
      <w:r>
        <w:rPr>
          <w:color w:val="231F20"/>
          <w:spacing w:val="-9"/>
        </w:rPr>
        <w:t> </w:t>
      </w:r>
      <w:r>
        <w:rPr>
          <w:color w:val="231F20"/>
        </w:rPr>
        <w:t>para</w:t>
      </w:r>
      <w:r>
        <w:rPr>
          <w:color w:val="231F20"/>
          <w:spacing w:val="-8"/>
        </w:rPr>
        <w:t> </w:t>
      </w:r>
      <w:r>
        <w:rPr>
          <w:color w:val="231F20"/>
        </w:rPr>
        <w:t>a</w:t>
      </w:r>
      <w:r>
        <w:rPr>
          <w:color w:val="231F20"/>
          <w:spacing w:val="-8"/>
        </w:rPr>
        <w:t> </w:t>
      </w:r>
      <w:r>
        <w:rPr>
          <w:color w:val="231F20"/>
        </w:rPr>
        <w:t>conclusão</w:t>
      </w:r>
      <w:r>
        <w:rPr>
          <w:color w:val="231F20"/>
          <w:spacing w:val="-9"/>
        </w:rPr>
        <w:t> </w:t>
      </w:r>
      <w:r>
        <w:rPr>
          <w:color w:val="231F20"/>
        </w:rPr>
        <w:t>do</w:t>
      </w:r>
      <w:r>
        <w:rPr>
          <w:color w:val="231F20"/>
          <w:spacing w:val="-8"/>
        </w:rPr>
        <w:t> </w:t>
      </w:r>
      <w:r>
        <w:rPr>
          <w:color w:val="231F20"/>
        </w:rPr>
        <w:t>procedimento,</w:t>
      </w:r>
      <w:r>
        <w:rPr>
          <w:color w:val="231F20"/>
          <w:spacing w:val="-8"/>
        </w:rPr>
        <w:t> </w:t>
      </w:r>
      <w:r>
        <w:rPr>
          <w:color w:val="231F20"/>
        </w:rPr>
        <w:t>es- tando o adolescente internado provisoriamente, será de quarenta e cinco</w:t>
      </w:r>
      <w:r>
        <w:rPr>
          <w:color w:val="231F20"/>
          <w:spacing w:val="-17"/>
        </w:rPr>
        <w:t> </w:t>
      </w:r>
      <w:r>
        <w:rPr>
          <w:color w:val="231F20"/>
        </w:rPr>
        <w:t>dias.</w:t>
      </w:r>
    </w:p>
    <w:p>
      <w:pPr>
        <w:pStyle w:val="BodyText"/>
        <w:spacing w:before="10"/>
        <w:rPr>
          <w:sz w:val="24"/>
        </w:rPr>
      </w:pPr>
    </w:p>
    <w:p>
      <w:pPr>
        <w:pStyle w:val="BodyText"/>
        <w:spacing w:line="295" w:lineRule="auto"/>
        <w:ind w:left="2836" w:right="1549"/>
        <w:jc w:val="both"/>
      </w:pPr>
      <w:r>
        <w:rPr>
          <w:color w:val="231F20"/>
        </w:rPr>
        <w:t>Art. 184. Oferecida a representação, a autoridade judiciária designará audiência de apresentação do adolescente, decidindo, desde logo, sobre a decretação ou manutenção da internação, observado o disposto no art. 108 e parágrafo.</w:t>
      </w:r>
    </w:p>
    <w:p>
      <w:pPr>
        <w:pStyle w:val="BodyText"/>
        <w:spacing w:line="295" w:lineRule="auto" w:before="3"/>
        <w:ind w:left="2836" w:right="1548"/>
        <w:jc w:val="both"/>
      </w:pPr>
      <w:r>
        <w:rPr>
          <w:color w:val="231F20"/>
        </w:rPr>
        <w:t>§ 1º O adolescente e seus pais ou responsável serão cientificados do teor da re- presentação, e notificados a comparecer à audiência, acompanhados de advoga- do.</w:t>
      </w:r>
    </w:p>
    <w:p>
      <w:pPr>
        <w:pStyle w:val="BodyText"/>
        <w:spacing w:line="295" w:lineRule="auto" w:before="3"/>
        <w:ind w:left="2836" w:right="1551"/>
        <w:jc w:val="both"/>
      </w:pPr>
      <w:r>
        <w:rPr>
          <w:color w:val="231F20"/>
        </w:rPr>
        <w:t>§</w:t>
      </w:r>
      <w:r>
        <w:rPr>
          <w:color w:val="231F20"/>
          <w:spacing w:val="-10"/>
        </w:rPr>
        <w:t> </w:t>
      </w:r>
      <w:r>
        <w:rPr>
          <w:color w:val="231F20"/>
        </w:rPr>
        <w:t>2º</w:t>
      </w:r>
      <w:r>
        <w:rPr>
          <w:color w:val="231F20"/>
          <w:spacing w:val="-9"/>
        </w:rPr>
        <w:t> </w:t>
      </w:r>
      <w:r>
        <w:rPr>
          <w:color w:val="231F20"/>
        </w:rPr>
        <w:t>Se</w:t>
      </w:r>
      <w:r>
        <w:rPr>
          <w:color w:val="231F20"/>
          <w:spacing w:val="-9"/>
        </w:rPr>
        <w:t> </w:t>
      </w:r>
      <w:r>
        <w:rPr>
          <w:color w:val="231F20"/>
        </w:rPr>
        <w:t>os</w:t>
      </w:r>
      <w:r>
        <w:rPr>
          <w:color w:val="231F20"/>
          <w:spacing w:val="-9"/>
        </w:rPr>
        <w:t> </w:t>
      </w:r>
      <w:r>
        <w:rPr>
          <w:color w:val="231F20"/>
        </w:rPr>
        <w:t>pais</w:t>
      </w:r>
      <w:r>
        <w:rPr>
          <w:color w:val="231F20"/>
          <w:spacing w:val="-9"/>
        </w:rPr>
        <w:t> </w:t>
      </w:r>
      <w:r>
        <w:rPr>
          <w:color w:val="231F20"/>
        </w:rPr>
        <w:t>ou</w:t>
      </w:r>
      <w:r>
        <w:rPr>
          <w:color w:val="231F20"/>
          <w:spacing w:val="-9"/>
        </w:rPr>
        <w:t> </w:t>
      </w:r>
      <w:r>
        <w:rPr>
          <w:color w:val="231F20"/>
        </w:rPr>
        <w:t>responsável</w:t>
      </w:r>
      <w:r>
        <w:rPr>
          <w:color w:val="231F20"/>
          <w:spacing w:val="-9"/>
        </w:rPr>
        <w:t> </w:t>
      </w:r>
      <w:r>
        <w:rPr>
          <w:color w:val="231F20"/>
        </w:rPr>
        <w:t>não</w:t>
      </w:r>
      <w:r>
        <w:rPr>
          <w:color w:val="231F20"/>
          <w:spacing w:val="-9"/>
        </w:rPr>
        <w:t> </w:t>
      </w:r>
      <w:r>
        <w:rPr>
          <w:color w:val="231F20"/>
        </w:rPr>
        <w:t>forem</w:t>
      </w:r>
      <w:r>
        <w:rPr>
          <w:color w:val="231F20"/>
          <w:spacing w:val="-9"/>
        </w:rPr>
        <w:t> </w:t>
      </w:r>
      <w:r>
        <w:rPr>
          <w:color w:val="231F20"/>
        </w:rPr>
        <w:t>localizados,</w:t>
      </w:r>
      <w:r>
        <w:rPr>
          <w:color w:val="231F20"/>
          <w:spacing w:val="-10"/>
        </w:rPr>
        <w:t> </w:t>
      </w:r>
      <w:r>
        <w:rPr>
          <w:color w:val="231F20"/>
        </w:rPr>
        <w:t>a</w:t>
      </w:r>
      <w:r>
        <w:rPr>
          <w:color w:val="231F20"/>
          <w:spacing w:val="-9"/>
        </w:rPr>
        <w:t> </w:t>
      </w:r>
      <w:r>
        <w:rPr>
          <w:color w:val="231F20"/>
        </w:rPr>
        <w:t>autoridade</w:t>
      </w:r>
      <w:r>
        <w:rPr>
          <w:color w:val="231F20"/>
          <w:spacing w:val="-9"/>
        </w:rPr>
        <w:t> </w:t>
      </w:r>
      <w:r>
        <w:rPr>
          <w:color w:val="231F20"/>
        </w:rPr>
        <w:t>judiciária</w:t>
      </w:r>
      <w:r>
        <w:rPr>
          <w:color w:val="231F20"/>
          <w:spacing w:val="-9"/>
        </w:rPr>
        <w:t> </w:t>
      </w:r>
      <w:r>
        <w:rPr>
          <w:color w:val="231F20"/>
        </w:rPr>
        <w:t>dará curador especial ao</w:t>
      </w:r>
      <w:r>
        <w:rPr>
          <w:color w:val="231F20"/>
          <w:spacing w:val="-1"/>
        </w:rPr>
        <w:t> </w:t>
      </w:r>
      <w:r>
        <w:rPr>
          <w:color w:val="231F20"/>
        </w:rPr>
        <w:t>adolescente.</w:t>
      </w:r>
    </w:p>
    <w:p>
      <w:pPr>
        <w:pStyle w:val="BodyText"/>
        <w:spacing w:line="295" w:lineRule="auto" w:before="2"/>
        <w:ind w:left="2836" w:right="1551"/>
        <w:jc w:val="both"/>
      </w:pPr>
      <w:r>
        <w:rPr>
          <w:color w:val="231F20"/>
        </w:rPr>
        <w:t>§</w:t>
      </w:r>
      <w:r>
        <w:rPr>
          <w:color w:val="231F20"/>
          <w:spacing w:val="-7"/>
        </w:rPr>
        <w:t> </w:t>
      </w:r>
      <w:r>
        <w:rPr>
          <w:color w:val="231F20"/>
        </w:rPr>
        <w:t>3º</w:t>
      </w:r>
      <w:r>
        <w:rPr>
          <w:color w:val="231F20"/>
          <w:spacing w:val="-6"/>
        </w:rPr>
        <w:t> </w:t>
      </w:r>
      <w:r>
        <w:rPr>
          <w:color w:val="231F20"/>
        </w:rPr>
        <w:t>Não</w:t>
      </w:r>
      <w:r>
        <w:rPr>
          <w:color w:val="231F20"/>
          <w:spacing w:val="-7"/>
        </w:rPr>
        <w:t> </w:t>
      </w:r>
      <w:r>
        <w:rPr>
          <w:color w:val="231F20"/>
        </w:rPr>
        <w:t>sendo</w:t>
      </w:r>
      <w:r>
        <w:rPr>
          <w:color w:val="231F20"/>
          <w:spacing w:val="-6"/>
        </w:rPr>
        <w:t> </w:t>
      </w:r>
      <w:r>
        <w:rPr>
          <w:color w:val="231F20"/>
        </w:rPr>
        <w:t>localizado</w:t>
      </w:r>
      <w:r>
        <w:rPr>
          <w:color w:val="231F20"/>
          <w:spacing w:val="-7"/>
        </w:rPr>
        <w:t> </w:t>
      </w:r>
      <w:r>
        <w:rPr>
          <w:color w:val="231F20"/>
        </w:rPr>
        <w:t>o</w:t>
      </w:r>
      <w:r>
        <w:rPr>
          <w:color w:val="231F20"/>
          <w:spacing w:val="-6"/>
        </w:rPr>
        <w:t> </w:t>
      </w:r>
      <w:r>
        <w:rPr>
          <w:color w:val="231F20"/>
        </w:rPr>
        <w:t>adolescente,</w:t>
      </w:r>
      <w:r>
        <w:rPr>
          <w:color w:val="231F20"/>
          <w:spacing w:val="-6"/>
        </w:rPr>
        <w:t> </w:t>
      </w:r>
      <w:r>
        <w:rPr>
          <w:color w:val="231F20"/>
        </w:rPr>
        <w:t>a</w:t>
      </w:r>
      <w:r>
        <w:rPr>
          <w:color w:val="231F20"/>
          <w:spacing w:val="-6"/>
        </w:rPr>
        <w:t> </w:t>
      </w:r>
      <w:r>
        <w:rPr>
          <w:color w:val="231F20"/>
        </w:rPr>
        <w:t>autoridade</w:t>
      </w:r>
      <w:r>
        <w:rPr>
          <w:color w:val="231F20"/>
          <w:spacing w:val="-7"/>
        </w:rPr>
        <w:t> </w:t>
      </w:r>
      <w:r>
        <w:rPr>
          <w:color w:val="231F20"/>
        </w:rPr>
        <w:t>judiciária</w:t>
      </w:r>
      <w:r>
        <w:rPr>
          <w:color w:val="231F20"/>
          <w:spacing w:val="-6"/>
        </w:rPr>
        <w:t> </w:t>
      </w:r>
      <w:r>
        <w:rPr>
          <w:color w:val="231F20"/>
        </w:rPr>
        <w:t>expedirá</w:t>
      </w:r>
      <w:r>
        <w:rPr>
          <w:color w:val="231F20"/>
          <w:spacing w:val="-6"/>
        </w:rPr>
        <w:t> </w:t>
      </w:r>
      <w:r>
        <w:rPr>
          <w:color w:val="231F20"/>
        </w:rPr>
        <w:t>manda- do de busca e apreensão, determinando o sobrestamento do feito, até a efetiva apresentação.</w:t>
      </w:r>
    </w:p>
    <w:p>
      <w:pPr>
        <w:pStyle w:val="BodyText"/>
        <w:spacing w:line="295" w:lineRule="auto" w:before="3"/>
        <w:ind w:left="2836" w:right="1551"/>
        <w:jc w:val="both"/>
      </w:pPr>
      <w:r>
        <w:rPr>
          <w:color w:val="231F20"/>
        </w:rPr>
        <w:t>§ 4º Estando o adolescente internado, será requisitada a sua apresentação, sem prejuízo da notificação dos pais ou responsável.</w:t>
      </w:r>
    </w:p>
    <w:p>
      <w:pPr>
        <w:pStyle w:val="BodyText"/>
        <w:spacing w:before="11"/>
        <w:rPr>
          <w:sz w:val="24"/>
        </w:rPr>
      </w:pPr>
    </w:p>
    <w:p>
      <w:pPr>
        <w:pStyle w:val="BodyText"/>
        <w:spacing w:line="295" w:lineRule="auto"/>
        <w:ind w:left="2836" w:right="1551"/>
        <w:jc w:val="both"/>
      </w:pPr>
      <w:r>
        <w:rPr>
          <w:color w:val="231F20"/>
        </w:rPr>
        <w:t>Art. 185. A internação, decretada ou mantida pela autoridade judiciária, não po- derá ser cumprida em estabelecimento prisional.</w:t>
      </w:r>
    </w:p>
    <w:p>
      <w:pPr>
        <w:pStyle w:val="BodyText"/>
        <w:spacing w:line="295" w:lineRule="auto" w:before="2"/>
        <w:ind w:left="2836" w:right="1548"/>
        <w:jc w:val="both"/>
      </w:pPr>
      <w:r>
        <w:rPr>
          <w:color w:val="231F20"/>
        </w:rPr>
        <w:t>§ 1º Inexistindo na comarca entidade com as características definidas no art. 123, o adolescente deverá ser imediatamente transferido para a localidade mais próxima.</w:t>
      </w:r>
    </w:p>
    <w:p>
      <w:pPr>
        <w:pStyle w:val="BodyText"/>
        <w:spacing w:line="295" w:lineRule="auto" w:before="3"/>
        <w:ind w:left="2836" w:right="1550"/>
        <w:jc w:val="both"/>
      </w:pPr>
      <w:r>
        <w:rPr>
          <w:color w:val="231F20"/>
        </w:rPr>
        <w:t>§</w:t>
      </w:r>
      <w:r>
        <w:rPr>
          <w:color w:val="231F20"/>
          <w:spacing w:val="-9"/>
        </w:rPr>
        <w:t> </w:t>
      </w:r>
      <w:r>
        <w:rPr>
          <w:color w:val="231F20"/>
        </w:rPr>
        <w:t>2º</w:t>
      </w:r>
      <w:r>
        <w:rPr>
          <w:color w:val="231F20"/>
          <w:spacing w:val="-9"/>
        </w:rPr>
        <w:t> </w:t>
      </w:r>
      <w:r>
        <w:rPr>
          <w:color w:val="231F20"/>
        </w:rPr>
        <w:t>Sendo</w:t>
      </w:r>
      <w:r>
        <w:rPr>
          <w:color w:val="231F20"/>
          <w:spacing w:val="-9"/>
        </w:rPr>
        <w:t> </w:t>
      </w:r>
      <w:r>
        <w:rPr>
          <w:color w:val="231F20"/>
        </w:rPr>
        <w:t>impossível</w:t>
      </w:r>
      <w:r>
        <w:rPr>
          <w:color w:val="231F20"/>
          <w:spacing w:val="-10"/>
        </w:rPr>
        <w:t> </w:t>
      </w:r>
      <w:r>
        <w:rPr>
          <w:color w:val="231F20"/>
        </w:rPr>
        <w:t>a</w:t>
      </w:r>
      <w:r>
        <w:rPr>
          <w:color w:val="231F20"/>
          <w:spacing w:val="-9"/>
        </w:rPr>
        <w:t> </w:t>
      </w:r>
      <w:r>
        <w:rPr>
          <w:color w:val="231F20"/>
        </w:rPr>
        <w:t>pronta</w:t>
      </w:r>
      <w:r>
        <w:rPr>
          <w:color w:val="231F20"/>
          <w:spacing w:val="-9"/>
        </w:rPr>
        <w:t> </w:t>
      </w:r>
      <w:r>
        <w:rPr>
          <w:color w:val="231F20"/>
        </w:rPr>
        <w:t>transferência,</w:t>
      </w:r>
      <w:r>
        <w:rPr>
          <w:color w:val="231F20"/>
          <w:spacing w:val="-10"/>
        </w:rPr>
        <w:t> </w:t>
      </w:r>
      <w:r>
        <w:rPr>
          <w:color w:val="231F20"/>
        </w:rPr>
        <w:t>o</w:t>
      </w:r>
      <w:r>
        <w:rPr>
          <w:color w:val="231F20"/>
          <w:spacing w:val="-9"/>
        </w:rPr>
        <w:t> </w:t>
      </w:r>
      <w:r>
        <w:rPr>
          <w:color w:val="231F20"/>
        </w:rPr>
        <w:t>adolescente</w:t>
      </w:r>
      <w:r>
        <w:rPr>
          <w:color w:val="231F20"/>
          <w:spacing w:val="-9"/>
        </w:rPr>
        <w:t> </w:t>
      </w:r>
      <w:r>
        <w:rPr>
          <w:color w:val="231F20"/>
        </w:rPr>
        <w:t>aguardará</w:t>
      </w:r>
      <w:r>
        <w:rPr>
          <w:color w:val="231F20"/>
          <w:spacing w:val="-10"/>
        </w:rPr>
        <w:t> </w:t>
      </w:r>
      <w:r>
        <w:rPr>
          <w:color w:val="231F20"/>
        </w:rPr>
        <w:t>sua</w:t>
      </w:r>
      <w:r>
        <w:rPr>
          <w:color w:val="231F20"/>
          <w:spacing w:val="-10"/>
        </w:rPr>
        <w:t> </w:t>
      </w:r>
      <w:r>
        <w:rPr>
          <w:color w:val="231F20"/>
        </w:rPr>
        <w:t>remo- ção em repartição policial, desde que em seção isolada dos adultos e com insta- lações</w:t>
      </w:r>
      <w:r>
        <w:rPr>
          <w:color w:val="231F20"/>
          <w:spacing w:val="9"/>
        </w:rPr>
        <w:t> </w:t>
      </w:r>
      <w:r>
        <w:rPr>
          <w:color w:val="231F20"/>
        </w:rPr>
        <w:t>apropriadas,</w:t>
      </w:r>
      <w:r>
        <w:rPr>
          <w:color w:val="231F20"/>
          <w:spacing w:val="10"/>
        </w:rPr>
        <w:t> </w:t>
      </w:r>
      <w:r>
        <w:rPr>
          <w:color w:val="231F20"/>
        </w:rPr>
        <w:t>não</w:t>
      </w:r>
      <w:r>
        <w:rPr>
          <w:color w:val="231F20"/>
          <w:spacing w:val="9"/>
        </w:rPr>
        <w:t> </w:t>
      </w:r>
      <w:r>
        <w:rPr>
          <w:color w:val="231F20"/>
        </w:rPr>
        <w:t>podendo</w:t>
      </w:r>
      <w:r>
        <w:rPr>
          <w:color w:val="231F20"/>
          <w:spacing w:val="10"/>
        </w:rPr>
        <w:t> </w:t>
      </w:r>
      <w:r>
        <w:rPr>
          <w:color w:val="231F20"/>
        </w:rPr>
        <w:t>ultrapassar</w:t>
      </w:r>
      <w:r>
        <w:rPr>
          <w:color w:val="231F20"/>
          <w:spacing w:val="10"/>
        </w:rPr>
        <w:t> </w:t>
      </w:r>
      <w:r>
        <w:rPr>
          <w:color w:val="231F20"/>
        </w:rPr>
        <w:t>o</w:t>
      </w:r>
      <w:r>
        <w:rPr>
          <w:color w:val="231F20"/>
          <w:spacing w:val="9"/>
        </w:rPr>
        <w:t> </w:t>
      </w:r>
      <w:r>
        <w:rPr>
          <w:color w:val="231F20"/>
        </w:rPr>
        <w:t>prazo</w:t>
      </w:r>
      <w:r>
        <w:rPr>
          <w:color w:val="231F20"/>
          <w:spacing w:val="10"/>
        </w:rPr>
        <w:t> </w:t>
      </w:r>
      <w:r>
        <w:rPr>
          <w:color w:val="231F20"/>
        </w:rPr>
        <w:t>máximo</w:t>
      </w:r>
      <w:r>
        <w:rPr>
          <w:color w:val="231F20"/>
          <w:spacing w:val="10"/>
        </w:rPr>
        <w:t> </w:t>
      </w:r>
      <w:r>
        <w:rPr>
          <w:color w:val="231F20"/>
        </w:rPr>
        <w:t>de</w:t>
      </w:r>
      <w:r>
        <w:rPr>
          <w:color w:val="231F20"/>
          <w:spacing w:val="9"/>
        </w:rPr>
        <w:t> </w:t>
      </w:r>
      <w:r>
        <w:rPr>
          <w:color w:val="231F20"/>
        </w:rPr>
        <w:t>cinco</w:t>
      </w:r>
      <w:r>
        <w:rPr>
          <w:color w:val="231F20"/>
          <w:spacing w:val="10"/>
        </w:rPr>
        <w:t> </w:t>
      </w:r>
      <w:r>
        <w:rPr>
          <w:color w:val="231F20"/>
        </w:rPr>
        <w:t>dias,</w:t>
      </w:r>
      <w:r>
        <w:rPr>
          <w:color w:val="231F20"/>
          <w:spacing w:val="10"/>
        </w:rPr>
        <w:t> </w:t>
      </w:r>
      <w:r>
        <w:rPr>
          <w:color w:val="231F20"/>
        </w:rPr>
        <w:t>sob</w:t>
      </w:r>
    </w:p>
    <w:p>
      <w:pPr>
        <w:pStyle w:val="BodyText"/>
        <w:spacing w:before="103"/>
        <w:ind w:right="1551"/>
        <w:jc w:val="right"/>
      </w:pPr>
      <w:r>
        <w:rPr>
          <w:color w:val="231F20"/>
        </w:rPr>
        <w:t>77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710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77" name="image3.png" descr=""/>
            <wp:cNvGraphicFramePr>
              <a:graphicFrameLocks noChangeAspect="1"/>
            </wp:cNvGraphicFramePr>
            <a:graphic>
              <a:graphicData uri="http://schemas.openxmlformats.org/drawingml/2006/picture">
                <pic:pic>
                  <pic:nvPicPr>
                    <pic:cNvPr id="47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7056" from="35.173199pt,-52.354691pt" to="35.173199pt,-67.354691pt" stroked="true" strokeweight=".25pt" strokecolor="#000000">
            <v:stroke dashstyle="solid"/>
            <w10:wrap type="none"/>
          </v:line>
        </w:pict>
      </w:r>
      <w:r>
        <w:rPr/>
        <w:pict>
          <v:line style="position:absolute;mso-position-horizontal-relative:page;mso-position-vertical-relative:paragraph;z-index:1708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pPr>
      <w:r>
        <w:rPr/>
        <w:pict>
          <v:line style="position:absolute;mso-position-horizontal-relative:page;mso-position-vertical-relative:paragraph;z-index:17032" from="169.809998pt,2.40774pt" to="169.809998pt,688.39174pt" stroked="true" strokeweight="1pt" strokecolor="#f7941d">
            <v:stroke dashstyle="solid"/>
            <w10:wrap type="none"/>
          </v:line>
        </w:pict>
      </w:r>
      <w:r>
        <w:rPr>
          <w:color w:val="231F20"/>
        </w:rPr>
        <w:t>pena de responsabilidade.</w:t>
      </w:r>
    </w:p>
    <w:p>
      <w:pPr>
        <w:pStyle w:val="BodyText"/>
        <w:spacing w:before="4"/>
        <w:rPr>
          <w:sz w:val="29"/>
        </w:rPr>
      </w:pPr>
    </w:p>
    <w:p>
      <w:pPr>
        <w:pStyle w:val="BodyText"/>
        <w:spacing w:line="295" w:lineRule="auto"/>
        <w:ind w:left="2837" w:right="1548"/>
        <w:jc w:val="both"/>
      </w:pPr>
      <w:r>
        <w:rPr>
          <w:color w:val="231F20"/>
        </w:rPr>
        <w:t>Art. 186. Comparecendo o adolescente, seus pais ou responsável, a autoridade judiciária</w:t>
      </w:r>
      <w:r>
        <w:rPr>
          <w:color w:val="231F20"/>
          <w:spacing w:val="-14"/>
        </w:rPr>
        <w:t> </w:t>
      </w:r>
      <w:r>
        <w:rPr>
          <w:color w:val="231F20"/>
        </w:rPr>
        <w:t>procederá</w:t>
      </w:r>
      <w:r>
        <w:rPr>
          <w:color w:val="231F20"/>
          <w:spacing w:val="-14"/>
        </w:rPr>
        <w:t> </w:t>
      </w:r>
      <w:r>
        <w:rPr>
          <w:color w:val="231F20"/>
        </w:rPr>
        <w:t>à</w:t>
      </w:r>
      <w:r>
        <w:rPr>
          <w:color w:val="231F20"/>
          <w:spacing w:val="-14"/>
        </w:rPr>
        <w:t> </w:t>
      </w:r>
      <w:r>
        <w:rPr>
          <w:color w:val="231F20"/>
        </w:rPr>
        <w:t>oitiva</w:t>
      </w:r>
      <w:r>
        <w:rPr>
          <w:color w:val="231F20"/>
          <w:spacing w:val="-14"/>
        </w:rPr>
        <w:t> </w:t>
      </w:r>
      <w:r>
        <w:rPr>
          <w:color w:val="231F20"/>
        </w:rPr>
        <w:t>dos</w:t>
      </w:r>
      <w:r>
        <w:rPr>
          <w:color w:val="231F20"/>
          <w:spacing w:val="-14"/>
        </w:rPr>
        <w:t> </w:t>
      </w:r>
      <w:r>
        <w:rPr>
          <w:color w:val="231F20"/>
        </w:rPr>
        <w:t>mesmos,</w:t>
      </w:r>
      <w:r>
        <w:rPr>
          <w:color w:val="231F20"/>
          <w:spacing w:val="-14"/>
        </w:rPr>
        <w:t> </w:t>
      </w:r>
      <w:r>
        <w:rPr>
          <w:color w:val="231F20"/>
        </w:rPr>
        <w:t>podendo</w:t>
      </w:r>
      <w:r>
        <w:rPr>
          <w:color w:val="231F20"/>
          <w:spacing w:val="-14"/>
        </w:rPr>
        <w:t> </w:t>
      </w:r>
      <w:r>
        <w:rPr>
          <w:color w:val="231F20"/>
        </w:rPr>
        <w:t>solicitar</w:t>
      </w:r>
      <w:r>
        <w:rPr>
          <w:color w:val="231F20"/>
          <w:spacing w:val="-13"/>
        </w:rPr>
        <w:t> </w:t>
      </w:r>
      <w:r>
        <w:rPr>
          <w:color w:val="231F20"/>
        </w:rPr>
        <w:t>opinião</w:t>
      </w:r>
      <w:r>
        <w:rPr>
          <w:color w:val="231F20"/>
          <w:spacing w:val="-14"/>
        </w:rPr>
        <w:t> </w:t>
      </w:r>
      <w:r>
        <w:rPr>
          <w:color w:val="231F20"/>
        </w:rPr>
        <w:t>de</w:t>
      </w:r>
      <w:r>
        <w:rPr>
          <w:color w:val="231F20"/>
          <w:spacing w:val="-14"/>
        </w:rPr>
        <w:t> </w:t>
      </w:r>
      <w:r>
        <w:rPr>
          <w:color w:val="231F20"/>
        </w:rPr>
        <w:t>profissional qualificado.</w:t>
      </w:r>
    </w:p>
    <w:p>
      <w:pPr>
        <w:pStyle w:val="BodyText"/>
        <w:spacing w:line="295" w:lineRule="auto" w:before="3"/>
        <w:ind w:left="2836" w:right="1551"/>
        <w:jc w:val="both"/>
      </w:pPr>
      <w:r>
        <w:rPr>
          <w:color w:val="231F20"/>
        </w:rPr>
        <w:t>§</w:t>
      </w:r>
      <w:r>
        <w:rPr>
          <w:color w:val="231F20"/>
          <w:spacing w:val="-8"/>
        </w:rPr>
        <w:t> </w:t>
      </w:r>
      <w:r>
        <w:rPr>
          <w:color w:val="231F20"/>
        </w:rPr>
        <w:t>1º</w:t>
      </w:r>
      <w:r>
        <w:rPr>
          <w:color w:val="231F20"/>
          <w:spacing w:val="-7"/>
        </w:rPr>
        <w:t> </w:t>
      </w:r>
      <w:r>
        <w:rPr>
          <w:color w:val="231F20"/>
        </w:rPr>
        <w:t>Se</w:t>
      </w:r>
      <w:r>
        <w:rPr>
          <w:color w:val="231F20"/>
          <w:spacing w:val="-7"/>
        </w:rPr>
        <w:t> </w:t>
      </w:r>
      <w:r>
        <w:rPr>
          <w:color w:val="231F20"/>
        </w:rPr>
        <w:t>a</w:t>
      </w:r>
      <w:r>
        <w:rPr>
          <w:color w:val="231F20"/>
          <w:spacing w:val="-8"/>
        </w:rPr>
        <w:t> </w:t>
      </w:r>
      <w:r>
        <w:rPr>
          <w:color w:val="231F20"/>
        </w:rPr>
        <w:t>autoridade</w:t>
      </w:r>
      <w:r>
        <w:rPr>
          <w:color w:val="231F20"/>
          <w:spacing w:val="-7"/>
        </w:rPr>
        <w:t> </w:t>
      </w:r>
      <w:r>
        <w:rPr>
          <w:color w:val="231F20"/>
        </w:rPr>
        <w:t>judiciária</w:t>
      </w:r>
      <w:r>
        <w:rPr>
          <w:color w:val="231F20"/>
          <w:spacing w:val="-7"/>
        </w:rPr>
        <w:t> </w:t>
      </w:r>
      <w:r>
        <w:rPr>
          <w:color w:val="231F20"/>
        </w:rPr>
        <w:t>entender</w:t>
      </w:r>
      <w:r>
        <w:rPr>
          <w:color w:val="231F20"/>
          <w:spacing w:val="-7"/>
        </w:rPr>
        <w:t> </w:t>
      </w:r>
      <w:r>
        <w:rPr>
          <w:color w:val="231F20"/>
        </w:rPr>
        <w:t>adequada</w:t>
      </w:r>
      <w:r>
        <w:rPr>
          <w:color w:val="231F20"/>
          <w:spacing w:val="-8"/>
        </w:rPr>
        <w:t> </w:t>
      </w:r>
      <w:r>
        <w:rPr>
          <w:color w:val="231F20"/>
        </w:rPr>
        <w:t>a</w:t>
      </w:r>
      <w:r>
        <w:rPr>
          <w:color w:val="231F20"/>
          <w:spacing w:val="-7"/>
        </w:rPr>
        <w:t> </w:t>
      </w:r>
      <w:r>
        <w:rPr>
          <w:color w:val="231F20"/>
        </w:rPr>
        <w:t>remissão,</w:t>
      </w:r>
      <w:r>
        <w:rPr>
          <w:color w:val="231F20"/>
          <w:spacing w:val="-7"/>
        </w:rPr>
        <w:t> </w:t>
      </w:r>
      <w:r>
        <w:rPr>
          <w:color w:val="231F20"/>
        </w:rPr>
        <w:t>ouvirá</w:t>
      </w:r>
      <w:r>
        <w:rPr>
          <w:color w:val="231F20"/>
          <w:spacing w:val="-8"/>
        </w:rPr>
        <w:t> </w:t>
      </w:r>
      <w:r>
        <w:rPr>
          <w:color w:val="231F20"/>
        </w:rPr>
        <w:t>o</w:t>
      </w:r>
      <w:r>
        <w:rPr>
          <w:color w:val="231F20"/>
          <w:spacing w:val="-7"/>
        </w:rPr>
        <w:t> </w:t>
      </w:r>
      <w:r>
        <w:rPr>
          <w:color w:val="231F20"/>
        </w:rPr>
        <w:t>represen- tante do Ministério Público, proferindo</w:t>
      </w:r>
      <w:r>
        <w:rPr>
          <w:color w:val="231F20"/>
          <w:spacing w:val="-2"/>
        </w:rPr>
        <w:t> </w:t>
      </w:r>
      <w:r>
        <w:rPr>
          <w:color w:val="231F20"/>
        </w:rPr>
        <w:t>decisão.</w:t>
      </w:r>
    </w:p>
    <w:p>
      <w:pPr>
        <w:pStyle w:val="BodyText"/>
        <w:spacing w:line="295" w:lineRule="auto" w:before="3"/>
        <w:ind w:left="2836" w:right="1550"/>
        <w:jc w:val="both"/>
      </w:pPr>
      <w:r>
        <w:rPr>
          <w:color w:val="231F20"/>
        </w:rPr>
        <w:t>§</w:t>
      </w:r>
      <w:r>
        <w:rPr>
          <w:color w:val="231F20"/>
          <w:spacing w:val="-12"/>
        </w:rPr>
        <w:t> </w:t>
      </w:r>
      <w:r>
        <w:rPr>
          <w:color w:val="231F20"/>
        </w:rPr>
        <w:t>2º</w:t>
      </w:r>
      <w:r>
        <w:rPr>
          <w:color w:val="231F20"/>
          <w:spacing w:val="-12"/>
        </w:rPr>
        <w:t> </w:t>
      </w:r>
      <w:r>
        <w:rPr>
          <w:color w:val="231F20"/>
        </w:rPr>
        <w:t>Sendo</w:t>
      </w:r>
      <w:r>
        <w:rPr>
          <w:color w:val="231F20"/>
          <w:spacing w:val="-11"/>
        </w:rPr>
        <w:t> </w:t>
      </w:r>
      <w:r>
        <w:rPr>
          <w:color w:val="231F20"/>
        </w:rPr>
        <w:t>o</w:t>
      </w:r>
      <w:r>
        <w:rPr>
          <w:color w:val="231F20"/>
          <w:spacing w:val="-12"/>
        </w:rPr>
        <w:t> </w:t>
      </w:r>
      <w:r>
        <w:rPr>
          <w:color w:val="231F20"/>
        </w:rPr>
        <w:t>fato</w:t>
      </w:r>
      <w:r>
        <w:rPr>
          <w:color w:val="231F20"/>
          <w:spacing w:val="-11"/>
        </w:rPr>
        <w:t> </w:t>
      </w:r>
      <w:r>
        <w:rPr>
          <w:color w:val="231F20"/>
        </w:rPr>
        <w:t>grave,</w:t>
      </w:r>
      <w:r>
        <w:rPr>
          <w:color w:val="231F20"/>
          <w:spacing w:val="-12"/>
        </w:rPr>
        <w:t> </w:t>
      </w:r>
      <w:r>
        <w:rPr>
          <w:color w:val="231F20"/>
        </w:rPr>
        <w:t>passível</w:t>
      </w:r>
      <w:r>
        <w:rPr>
          <w:color w:val="231F20"/>
          <w:spacing w:val="-11"/>
        </w:rPr>
        <w:t> </w:t>
      </w:r>
      <w:r>
        <w:rPr>
          <w:color w:val="231F20"/>
        </w:rPr>
        <w:t>de</w:t>
      </w:r>
      <w:r>
        <w:rPr>
          <w:color w:val="231F20"/>
          <w:spacing w:val="-12"/>
        </w:rPr>
        <w:t> </w:t>
      </w:r>
      <w:r>
        <w:rPr>
          <w:color w:val="231F20"/>
        </w:rPr>
        <w:t>aplicação</w:t>
      </w:r>
      <w:r>
        <w:rPr>
          <w:color w:val="231F20"/>
          <w:spacing w:val="-11"/>
        </w:rPr>
        <w:t> </w:t>
      </w:r>
      <w:r>
        <w:rPr>
          <w:color w:val="231F20"/>
        </w:rPr>
        <w:t>de</w:t>
      </w:r>
      <w:r>
        <w:rPr>
          <w:color w:val="231F20"/>
          <w:spacing w:val="-12"/>
        </w:rPr>
        <w:t> </w:t>
      </w:r>
      <w:r>
        <w:rPr>
          <w:color w:val="231F20"/>
        </w:rPr>
        <w:t>medida</w:t>
      </w:r>
      <w:r>
        <w:rPr>
          <w:color w:val="231F20"/>
          <w:spacing w:val="-11"/>
        </w:rPr>
        <w:t> </w:t>
      </w:r>
      <w:r>
        <w:rPr>
          <w:color w:val="231F20"/>
        </w:rPr>
        <w:t>de</w:t>
      </w:r>
      <w:r>
        <w:rPr>
          <w:color w:val="231F20"/>
          <w:spacing w:val="-12"/>
        </w:rPr>
        <w:t> </w:t>
      </w:r>
      <w:r>
        <w:rPr>
          <w:color w:val="231F20"/>
        </w:rPr>
        <w:t>internação</w:t>
      </w:r>
      <w:r>
        <w:rPr>
          <w:color w:val="231F20"/>
          <w:spacing w:val="-12"/>
        </w:rPr>
        <w:t> </w:t>
      </w:r>
      <w:r>
        <w:rPr>
          <w:color w:val="231F20"/>
        </w:rPr>
        <w:t>ou</w:t>
      </w:r>
      <w:r>
        <w:rPr>
          <w:color w:val="231F20"/>
          <w:spacing w:val="-12"/>
        </w:rPr>
        <w:t> </w:t>
      </w:r>
      <w:r>
        <w:rPr>
          <w:color w:val="231F20"/>
        </w:rPr>
        <w:t>coloca- ção em regime de semi-liberdade, a autoridade judiciária, verificando que o ado- lescente não possui advogado constituído, nomeará </w:t>
      </w:r>
      <w:r>
        <w:rPr>
          <w:color w:val="231F20"/>
          <w:spacing w:val="-4"/>
        </w:rPr>
        <w:t>defensor, </w:t>
      </w:r>
      <w:r>
        <w:rPr>
          <w:color w:val="231F20"/>
        </w:rPr>
        <w:t>designando, desde logo,</w:t>
      </w:r>
      <w:r>
        <w:rPr>
          <w:color w:val="231F20"/>
          <w:spacing w:val="-8"/>
        </w:rPr>
        <w:t> </w:t>
      </w:r>
      <w:r>
        <w:rPr>
          <w:color w:val="231F20"/>
        </w:rPr>
        <w:t>audiência</w:t>
      </w:r>
      <w:r>
        <w:rPr>
          <w:color w:val="231F20"/>
          <w:spacing w:val="-7"/>
        </w:rPr>
        <w:t> </w:t>
      </w:r>
      <w:r>
        <w:rPr>
          <w:color w:val="231F20"/>
        </w:rPr>
        <w:t>em</w:t>
      </w:r>
      <w:r>
        <w:rPr>
          <w:color w:val="231F20"/>
          <w:spacing w:val="-8"/>
        </w:rPr>
        <w:t> </w:t>
      </w:r>
      <w:r>
        <w:rPr>
          <w:color w:val="231F20"/>
        </w:rPr>
        <w:t>continuação,</w:t>
      </w:r>
      <w:r>
        <w:rPr>
          <w:color w:val="231F20"/>
          <w:spacing w:val="-7"/>
        </w:rPr>
        <w:t> </w:t>
      </w:r>
      <w:r>
        <w:rPr>
          <w:color w:val="231F20"/>
        </w:rPr>
        <w:t>podendo</w:t>
      </w:r>
      <w:r>
        <w:rPr>
          <w:color w:val="231F20"/>
          <w:spacing w:val="-7"/>
        </w:rPr>
        <w:t> </w:t>
      </w:r>
      <w:r>
        <w:rPr>
          <w:color w:val="231F20"/>
        </w:rPr>
        <w:t>determinar</w:t>
      </w:r>
      <w:r>
        <w:rPr>
          <w:color w:val="231F20"/>
          <w:spacing w:val="-8"/>
        </w:rPr>
        <w:t> </w:t>
      </w:r>
      <w:r>
        <w:rPr>
          <w:color w:val="231F20"/>
        </w:rPr>
        <w:t>a</w:t>
      </w:r>
      <w:r>
        <w:rPr>
          <w:color w:val="231F20"/>
          <w:spacing w:val="-7"/>
        </w:rPr>
        <w:t> </w:t>
      </w:r>
      <w:r>
        <w:rPr>
          <w:color w:val="231F20"/>
        </w:rPr>
        <w:t>realização</w:t>
      </w:r>
      <w:r>
        <w:rPr>
          <w:color w:val="231F20"/>
          <w:spacing w:val="-7"/>
        </w:rPr>
        <w:t> </w:t>
      </w:r>
      <w:r>
        <w:rPr>
          <w:color w:val="231F20"/>
        </w:rPr>
        <w:t>de</w:t>
      </w:r>
      <w:r>
        <w:rPr>
          <w:color w:val="231F20"/>
          <w:spacing w:val="-8"/>
        </w:rPr>
        <w:t> </w:t>
      </w:r>
      <w:r>
        <w:rPr>
          <w:color w:val="231F20"/>
        </w:rPr>
        <w:t>diligências</w:t>
      </w:r>
      <w:r>
        <w:rPr>
          <w:color w:val="231F20"/>
          <w:spacing w:val="-7"/>
        </w:rPr>
        <w:t> </w:t>
      </w:r>
      <w:r>
        <w:rPr>
          <w:color w:val="231F20"/>
        </w:rPr>
        <w:t>e estudo do</w:t>
      </w:r>
      <w:r>
        <w:rPr>
          <w:color w:val="231F20"/>
          <w:spacing w:val="-1"/>
        </w:rPr>
        <w:t> </w:t>
      </w:r>
      <w:r>
        <w:rPr>
          <w:color w:val="231F20"/>
        </w:rPr>
        <w:t>caso.</w:t>
      </w:r>
    </w:p>
    <w:p>
      <w:pPr>
        <w:pStyle w:val="BodyText"/>
        <w:spacing w:line="295" w:lineRule="auto" w:before="5"/>
        <w:ind w:left="2836" w:right="1551"/>
        <w:jc w:val="both"/>
      </w:pPr>
      <w:r>
        <w:rPr>
          <w:color w:val="231F20"/>
        </w:rPr>
        <w:t>§</w:t>
      </w:r>
      <w:r>
        <w:rPr>
          <w:color w:val="231F20"/>
          <w:spacing w:val="-9"/>
        </w:rPr>
        <w:t> </w:t>
      </w:r>
      <w:r>
        <w:rPr>
          <w:color w:val="231F20"/>
        </w:rPr>
        <w:t>3º</w:t>
      </w:r>
      <w:r>
        <w:rPr>
          <w:color w:val="231F20"/>
          <w:spacing w:val="-9"/>
        </w:rPr>
        <w:t> </w:t>
      </w:r>
      <w:r>
        <w:rPr>
          <w:color w:val="231F20"/>
        </w:rPr>
        <w:t>O</w:t>
      </w:r>
      <w:r>
        <w:rPr>
          <w:color w:val="231F20"/>
          <w:spacing w:val="-9"/>
        </w:rPr>
        <w:t> </w:t>
      </w:r>
      <w:r>
        <w:rPr>
          <w:color w:val="231F20"/>
        </w:rPr>
        <w:t>advogado</w:t>
      </w:r>
      <w:r>
        <w:rPr>
          <w:color w:val="231F20"/>
          <w:spacing w:val="-9"/>
        </w:rPr>
        <w:t> </w:t>
      </w:r>
      <w:r>
        <w:rPr>
          <w:color w:val="231F20"/>
        </w:rPr>
        <w:t>constituído</w:t>
      </w:r>
      <w:r>
        <w:rPr>
          <w:color w:val="231F20"/>
          <w:spacing w:val="-8"/>
        </w:rPr>
        <w:t> </w:t>
      </w:r>
      <w:r>
        <w:rPr>
          <w:color w:val="231F20"/>
        </w:rPr>
        <w:t>ou</w:t>
      </w:r>
      <w:r>
        <w:rPr>
          <w:color w:val="231F20"/>
          <w:spacing w:val="-9"/>
        </w:rPr>
        <w:t> </w:t>
      </w:r>
      <w:r>
        <w:rPr>
          <w:color w:val="231F20"/>
        </w:rPr>
        <w:t>o</w:t>
      </w:r>
      <w:r>
        <w:rPr>
          <w:color w:val="231F20"/>
          <w:spacing w:val="-9"/>
        </w:rPr>
        <w:t> </w:t>
      </w:r>
      <w:r>
        <w:rPr>
          <w:color w:val="231F20"/>
        </w:rPr>
        <w:t>defensor</w:t>
      </w:r>
      <w:r>
        <w:rPr>
          <w:color w:val="231F20"/>
          <w:spacing w:val="-9"/>
        </w:rPr>
        <w:t> </w:t>
      </w:r>
      <w:r>
        <w:rPr>
          <w:color w:val="231F20"/>
        </w:rPr>
        <w:t>nomeado,</w:t>
      </w:r>
      <w:r>
        <w:rPr>
          <w:color w:val="231F20"/>
          <w:spacing w:val="-9"/>
        </w:rPr>
        <w:t> </w:t>
      </w:r>
      <w:r>
        <w:rPr>
          <w:color w:val="231F20"/>
        </w:rPr>
        <w:t>no</w:t>
      </w:r>
      <w:r>
        <w:rPr>
          <w:color w:val="231F20"/>
          <w:spacing w:val="-8"/>
        </w:rPr>
        <w:t> </w:t>
      </w:r>
      <w:r>
        <w:rPr>
          <w:color w:val="231F20"/>
        </w:rPr>
        <w:t>prazo</w:t>
      </w:r>
      <w:r>
        <w:rPr>
          <w:color w:val="231F20"/>
          <w:spacing w:val="-9"/>
        </w:rPr>
        <w:t> </w:t>
      </w:r>
      <w:r>
        <w:rPr>
          <w:color w:val="231F20"/>
        </w:rPr>
        <w:t>de</w:t>
      </w:r>
      <w:r>
        <w:rPr>
          <w:color w:val="231F20"/>
          <w:spacing w:val="-9"/>
        </w:rPr>
        <w:t> </w:t>
      </w:r>
      <w:r>
        <w:rPr>
          <w:color w:val="231F20"/>
        </w:rPr>
        <w:t>três</w:t>
      </w:r>
      <w:r>
        <w:rPr>
          <w:color w:val="231F20"/>
          <w:spacing w:val="-9"/>
        </w:rPr>
        <w:t> </w:t>
      </w:r>
      <w:r>
        <w:rPr>
          <w:color w:val="231F20"/>
        </w:rPr>
        <w:t>dias</w:t>
      </w:r>
      <w:r>
        <w:rPr>
          <w:color w:val="231F20"/>
          <w:spacing w:val="-8"/>
        </w:rPr>
        <w:t> </w:t>
      </w:r>
      <w:r>
        <w:rPr>
          <w:color w:val="231F20"/>
        </w:rPr>
        <w:t>conta- do da audiência de apresentação, oferecerá defesa prévia e rol de</w:t>
      </w:r>
      <w:r>
        <w:rPr>
          <w:color w:val="231F20"/>
          <w:spacing w:val="-16"/>
        </w:rPr>
        <w:t> </w:t>
      </w:r>
      <w:r>
        <w:rPr>
          <w:color w:val="231F20"/>
        </w:rPr>
        <w:t>testemunhas.</w:t>
      </w:r>
    </w:p>
    <w:p>
      <w:pPr>
        <w:pStyle w:val="BodyText"/>
        <w:spacing w:line="295" w:lineRule="auto" w:before="2" w:after="86"/>
        <w:ind w:left="2836" w:right="1550"/>
        <w:jc w:val="both"/>
      </w:pPr>
      <w:r>
        <w:rPr>
          <w:color w:val="231F20"/>
        </w:rPr>
        <w:t>§ 4º Na audiência em continuação, ouvidas as testemunhas arroladas na repre- sentação e na defesa prévia, cumpridas as diligências e juntado o relatório da equipe interprofissional, será dada a palavra ao representante do Ministério Pú- blico e ao </w:t>
      </w:r>
      <w:r>
        <w:rPr>
          <w:color w:val="231F20"/>
          <w:spacing w:val="-4"/>
        </w:rPr>
        <w:t>defensor, </w:t>
      </w:r>
      <w:r>
        <w:rPr>
          <w:color w:val="231F20"/>
        </w:rPr>
        <w:t>sucessivamente, pelo tempo de vinte minutos para cada um, prorrogável</w:t>
      </w:r>
      <w:r>
        <w:rPr>
          <w:color w:val="231F20"/>
          <w:spacing w:val="-6"/>
        </w:rPr>
        <w:t> </w:t>
      </w:r>
      <w:r>
        <w:rPr>
          <w:color w:val="231F20"/>
        </w:rPr>
        <w:t>por</w:t>
      </w:r>
      <w:r>
        <w:rPr>
          <w:color w:val="231F20"/>
          <w:spacing w:val="-6"/>
        </w:rPr>
        <w:t> </w:t>
      </w:r>
      <w:r>
        <w:rPr>
          <w:color w:val="231F20"/>
        </w:rPr>
        <w:t>mais</w:t>
      </w:r>
      <w:r>
        <w:rPr>
          <w:color w:val="231F20"/>
          <w:spacing w:val="-5"/>
        </w:rPr>
        <w:t> </w:t>
      </w:r>
      <w:r>
        <w:rPr>
          <w:color w:val="231F20"/>
        </w:rPr>
        <w:t>dez,</w:t>
      </w:r>
      <w:r>
        <w:rPr>
          <w:color w:val="231F20"/>
          <w:spacing w:val="-6"/>
        </w:rPr>
        <w:t> </w:t>
      </w:r>
      <w:r>
        <w:rPr>
          <w:color w:val="231F20"/>
        </w:rPr>
        <w:t>a</w:t>
      </w:r>
      <w:r>
        <w:rPr>
          <w:color w:val="231F20"/>
          <w:spacing w:val="-5"/>
        </w:rPr>
        <w:t> </w:t>
      </w:r>
      <w:r>
        <w:rPr>
          <w:color w:val="231F20"/>
        </w:rPr>
        <w:t>critério</w:t>
      </w:r>
      <w:r>
        <w:rPr>
          <w:color w:val="231F20"/>
          <w:spacing w:val="-6"/>
        </w:rPr>
        <w:t> </w:t>
      </w:r>
      <w:r>
        <w:rPr>
          <w:color w:val="231F20"/>
        </w:rPr>
        <w:t>da</w:t>
      </w:r>
      <w:r>
        <w:rPr>
          <w:color w:val="231F20"/>
          <w:spacing w:val="-6"/>
        </w:rPr>
        <w:t> </w:t>
      </w:r>
      <w:r>
        <w:rPr>
          <w:color w:val="231F20"/>
        </w:rPr>
        <w:t>autoridade</w:t>
      </w:r>
      <w:r>
        <w:rPr>
          <w:color w:val="231F20"/>
          <w:spacing w:val="-5"/>
        </w:rPr>
        <w:t> </w:t>
      </w:r>
      <w:r>
        <w:rPr>
          <w:color w:val="231F20"/>
        </w:rPr>
        <w:t>judiciária,</w:t>
      </w:r>
      <w:r>
        <w:rPr>
          <w:color w:val="231F20"/>
          <w:spacing w:val="-6"/>
        </w:rPr>
        <w:t> </w:t>
      </w:r>
      <w:r>
        <w:rPr>
          <w:color w:val="231F20"/>
        </w:rPr>
        <w:t>que</w:t>
      </w:r>
      <w:r>
        <w:rPr>
          <w:color w:val="231F20"/>
          <w:spacing w:val="-5"/>
        </w:rPr>
        <w:t> </w:t>
      </w:r>
      <w:r>
        <w:rPr>
          <w:color w:val="231F20"/>
        </w:rPr>
        <w:t>em</w:t>
      </w:r>
      <w:r>
        <w:rPr>
          <w:color w:val="231F20"/>
          <w:spacing w:val="-6"/>
        </w:rPr>
        <w:t> </w:t>
      </w:r>
      <w:r>
        <w:rPr>
          <w:color w:val="231F20"/>
        </w:rPr>
        <w:t>seguida</w:t>
      </w:r>
      <w:r>
        <w:rPr>
          <w:color w:val="231F20"/>
          <w:spacing w:val="-6"/>
        </w:rPr>
        <w:t> </w:t>
      </w:r>
      <w:r>
        <w:rPr>
          <w:color w:val="231F20"/>
        </w:rPr>
        <w:t>pro- ferirá</w:t>
      </w:r>
      <w:r>
        <w:rPr>
          <w:color w:val="231F20"/>
          <w:spacing w:val="-1"/>
        </w:rPr>
        <w:t> </w:t>
      </w:r>
      <w:r>
        <w:rPr>
          <w:color w:val="231F20"/>
        </w:rPr>
        <w:t>decisão.</w:t>
      </w:r>
    </w:p>
    <w:p>
      <w:pPr>
        <w:pStyle w:val="BodyText"/>
        <w:tabs>
          <w:tab w:pos="12038" w:val="left" w:leader="none"/>
        </w:tabs>
        <w:spacing w:line="240" w:lineRule="exact"/>
        <w:ind w:left="-407"/>
      </w:pPr>
      <w:r>
        <w:rPr>
          <w:position w:val="-4"/>
        </w:rPr>
        <w:drawing>
          <wp:inline distT="0" distB="0" distL="0" distR="0">
            <wp:extent cx="152400" cy="152400"/>
            <wp:effectExtent l="0" t="0" r="0" b="0"/>
            <wp:docPr id="479" name="image3.png" descr=""/>
            <wp:cNvGraphicFramePr>
              <a:graphicFrameLocks noChangeAspect="1"/>
            </wp:cNvGraphicFramePr>
            <a:graphic>
              <a:graphicData uri="http://schemas.openxmlformats.org/drawingml/2006/picture">
                <pic:pic>
                  <pic:nvPicPr>
                    <pic:cNvPr id="48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481" name="image3.png" descr=""/>
            <wp:cNvGraphicFramePr>
              <a:graphicFrameLocks noChangeAspect="1"/>
            </wp:cNvGraphicFramePr>
            <a:graphic>
              <a:graphicData uri="http://schemas.openxmlformats.org/drawingml/2006/picture">
                <pic:pic>
                  <pic:nvPicPr>
                    <pic:cNvPr id="48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50"/>
        <w:jc w:val="both"/>
      </w:pPr>
      <w:r>
        <w:rPr>
          <w:color w:val="231F20"/>
        </w:rPr>
        <w:t>Art. 187. Se o adolescente, devidamente notificado, não comparecer, injustifi- cadamente à audiência de apresentação, a autoridade judiciária designará nova data, determinando sua condução coercitiva.</w:t>
      </w:r>
    </w:p>
    <w:p>
      <w:pPr>
        <w:pStyle w:val="BodyText"/>
        <w:spacing w:before="11"/>
        <w:rPr>
          <w:sz w:val="24"/>
        </w:rPr>
      </w:pPr>
    </w:p>
    <w:p>
      <w:pPr>
        <w:pStyle w:val="BodyText"/>
        <w:spacing w:line="295" w:lineRule="auto"/>
        <w:ind w:left="2836" w:right="1550"/>
        <w:jc w:val="both"/>
      </w:pPr>
      <w:r>
        <w:rPr>
          <w:color w:val="231F20"/>
        </w:rPr>
        <w:t>Art. 188. A remissão, como forma de extinção ou suspensão do processo, poderá ser aplicada em qualquer fase do procedimento, antes da sentença.</w:t>
      </w:r>
    </w:p>
    <w:p>
      <w:pPr>
        <w:pStyle w:val="BodyText"/>
        <w:spacing w:before="10"/>
        <w:rPr>
          <w:sz w:val="24"/>
        </w:rPr>
      </w:pPr>
    </w:p>
    <w:p>
      <w:pPr>
        <w:pStyle w:val="BodyText"/>
        <w:spacing w:line="295" w:lineRule="auto"/>
        <w:ind w:left="2836" w:right="1551"/>
        <w:jc w:val="both"/>
      </w:pPr>
      <w:r>
        <w:rPr>
          <w:color w:val="231F20"/>
        </w:rPr>
        <w:t>Art. 189. A autoridade judiciária não aplicará qualquer medida, desde que reco- nheça na sentença:</w:t>
      </w:r>
    </w:p>
    <w:p>
      <w:pPr>
        <w:pStyle w:val="ListParagraph"/>
        <w:numPr>
          <w:ilvl w:val="0"/>
          <w:numId w:val="79"/>
        </w:numPr>
        <w:tabs>
          <w:tab w:pos="2992" w:val="left" w:leader="none"/>
        </w:tabs>
        <w:spacing w:line="240" w:lineRule="auto" w:before="3" w:after="0"/>
        <w:ind w:left="2837" w:right="0" w:firstLine="0"/>
        <w:jc w:val="left"/>
        <w:rPr>
          <w:sz w:val="20"/>
        </w:rPr>
      </w:pPr>
      <w:r>
        <w:rPr>
          <w:color w:val="231F20"/>
          <w:sz w:val="20"/>
        </w:rPr>
        <w:t>- estar provada a inexistência do</w:t>
      </w:r>
      <w:r>
        <w:rPr>
          <w:color w:val="231F20"/>
          <w:spacing w:val="-3"/>
          <w:sz w:val="20"/>
        </w:rPr>
        <w:t> </w:t>
      </w:r>
      <w:r>
        <w:rPr>
          <w:color w:val="231F20"/>
          <w:sz w:val="20"/>
        </w:rPr>
        <w:t>fato;</w:t>
      </w:r>
    </w:p>
    <w:p>
      <w:pPr>
        <w:pStyle w:val="ListParagraph"/>
        <w:numPr>
          <w:ilvl w:val="0"/>
          <w:numId w:val="79"/>
        </w:numPr>
        <w:tabs>
          <w:tab w:pos="3076" w:val="left" w:leader="none"/>
        </w:tabs>
        <w:spacing w:line="295" w:lineRule="auto" w:before="56" w:after="0"/>
        <w:ind w:left="2837" w:right="5458" w:firstLine="0"/>
        <w:jc w:val="left"/>
        <w:rPr>
          <w:sz w:val="20"/>
        </w:rPr>
      </w:pPr>
      <w:r>
        <w:rPr>
          <w:color w:val="231F20"/>
          <w:sz w:val="20"/>
        </w:rPr>
        <w:t>- não haver prova da existência do fato; III - não constituir o fato ato</w:t>
      </w:r>
      <w:r>
        <w:rPr>
          <w:color w:val="231F20"/>
          <w:spacing w:val="-6"/>
          <w:sz w:val="20"/>
        </w:rPr>
        <w:t> </w:t>
      </w:r>
      <w:r>
        <w:rPr>
          <w:color w:val="231F20"/>
          <w:sz w:val="20"/>
        </w:rPr>
        <w:t>infracional;</w:t>
      </w:r>
    </w:p>
    <w:p>
      <w:pPr>
        <w:pStyle w:val="BodyText"/>
        <w:spacing w:line="295" w:lineRule="auto" w:before="3"/>
        <w:ind w:left="2836" w:right="1477"/>
      </w:pPr>
      <w:r>
        <w:rPr>
          <w:color w:val="231F20"/>
        </w:rPr>
        <w:t>IV - não existir prova de ter o adolescente concorrido para o ato infracional. Parágrafo único. Na hipótese deste artigo, estando o adolescente internado, será imediatamente colocado em liberdade.</w:t>
      </w:r>
    </w:p>
    <w:p>
      <w:pPr>
        <w:pStyle w:val="BodyText"/>
        <w:spacing w:before="11"/>
        <w:rPr>
          <w:sz w:val="24"/>
        </w:rPr>
      </w:pPr>
    </w:p>
    <w:p>
      <w:pPr>
        <w:pStyle w:val="BodyText"/>
        <w:spacing w:line="295" w:lineRule="auto"/>
        <w:ind w:left="2836" w:right="1552"/>
        <w:jc w:val="both"/>
      </w:pPr>
      <w:r>
        <w:rPr>
          <w:color w:val="231F20"/>
        </w:rPr>
        <w:t>Art.</w:t>
      </w:r>
      <w:r>
        <w:rPr>
          <w:color w:val="231F20"/>
          <w:spacing w:val="-7"/>
        </w:rPr>
        <w:t> </w:t>
      </w:r>
      <w:r>
        <w:rPr>
          <w:color w:val="231F20"/>
        </w:rPr>
        <w:t>190.</w:t>
      </w:r>
      <w:r>
        <w:rPr>
          <w:color w:val="231F20"/>
          <w:spacing w:val="-7"/>
        </w:rPr>
        <w:t> </w:t>
      </w:r>
      <w:r>
        <w:rPr>
          <w:color w:val="231F20"/>
        </w:rPr>
        <w:t>A</w:t>
      </w:r>
      <w:r>
        <w:rPr>
          <w:color w:val="231F20"/>
          <w:spacing w:val="-7"/>
        </w:rPr>
        <w:t> </w:t>
      </w:r>
      <w:r>
        <w:rPr>
          <w:color w:val="231F20"/>
        </w:rPr>
        <w:t>intimação</w:t>
      </w:r>
      <w:r>
        <w:rPr>
          <w:color w:val="231F20"/>
          <w:spacing w:val="-7"/>
        </w:rPr>
        <w:t> </w:t>
      </w:r>
      <w:r>
        <w:rPr>
          <w:color w:val="231F20"/>
        </w:rPr>
        <w:t>da</w:t>
      </w:r>
      <w:r>
        <w:rPr>
          <w:color w:val="231F20"/>
          <w:spacing w:val="-6"/>
        </w:rPr>
        <w:t> </w:t>
      </w:r>
      <w:r>
        <w:rPr>
          <w:color w:val="231F20"/>
        </w:rPr>
        <w:t>sentença</w:t>
      </w:r>
      <w:r>
        <w:rPr>
          <w:color w:val="231F20"/>
          <w:spacing w:val="-7"/>
        </w:rPr>
        <w:t> </w:t>
      </w:r>
      <w:r>
        <w:rPr>
          <w:color w:val="231F20"/>
        </w:rPr>
        <w:t>que</w:t>
      </w:r>
      <w:r>
        <w:rPr>
          <w:color w:val="231F20"/>
          <w:spacing w:val="-7"/>
        </w:rPr>
        <w:t> </w:t>
      </w:r>
      <w:r>
        <w:rPr>
          <w:color w:val="231F20"/>
        </w:rPr>
        <w:t>aplicar</w:t>
      </w:r>
      <w:r>
        <w:rPr>
          <w:color w:val="231F20"/>
          <w:spacing w:val="-7"/>
        </w:rPr>
        <w:t> </w:t>
      </w:r>
      <w:r>
        <w:rPr>
          <w:color w:val="231F20"/>
        </w:rPr>
        <w:t>medida</w:t>
      </w:r>
      <w:r>
        <w:rPr>
          <w:color w:val="231F20"/>
          <w:spacing w:val="-6"/>
        </w:rPr>
        <w:t> </w:t>
      </w:r>
      <w:r>
        <w:rPr>
          <w:color w:val="231F20"/>
        </w:rPr>
        <w:t>de</w:t>
      </w:r>
      <w:r>
        <w:rPr>
          <w:color w:val="231F20"/>
          <w:spacing w:val="-7"/>
        </w:rPr>
        <w:t> </w:t>
      </w:r>
      <w:r>
        <w:rPr>
          <w:color w:val="231F20"/>
        </w:rPr>
        <w:t>internação</w:t>
      </w:r>
      <w:r>
        <w:rPr>
          <w:color w:val="231F20"/>
          <w:spacing w:val="-7"/>
        </w:rPr>
        <w:t> </w:t>
      </w:r>
      <w:r>
        <w:rPr>
          <w:color w:val="231F20"/>
        </w:rPr>
        <w:t>ou</w:t>
      </w:r>
      <w:r>
        <w:rPr>
          <w:color w:val="231F20"/>
          <w:spacing w:val="-7"/>
        </w:rPr>
        <w:t> </w:t>
      </w:r>
      <w:r>
        <w:rPr>
          <w:color w:val="231F20"/>
        </w:rPr>
        <w:t>regime</w:t>
      </w:r>
      <w:r>
        <w:rPr>
          <w:color w:val="231F20"/>
          <w:spacing w:val="-6"/>
        </w:rPr>
        <w:t> </w:t>
      </w:r>
      <w:r>
        <w:rPr>
          <w:color w:val="231F20"/>
        </w:rPr>
        <w:t>de semi-liberdade será feita:</w:t>
      </w:r>
    </w:p>
    <w:p>
      <w:pPr>
        <w:pStyle w:val="ListParagraph"/>
        <w:numPr>
          <w:ilvl w:val="0"/>
          <w:numId w:val="80"/>
        </w:numPr>
        <w:tabs>
          <w:tab w:pos="2992" w:val="left" w:leader="none"/>
        </w:tabs>
        <w:spacing w:line="240" w:lineRule="auto" w:before="2" w:after="0"/>
        <w:ind w:left="2837" w:right="0" w:firstLine="0"/>
        <w:jc w:val="left"/>
        <w:rPr>
          <w:sz w:val="20"/>
        </w:rPr>
      </w:pPr>
      <w:r>
        <w:rPr>
          <w:color w:val="231F20"/>
          <w:sz w:val="20"/>
        </w:rPr>
        <w:t>- ao adolescente e ao seu defensor;</w:t>
      </w:r>
    </w:p>
    <w:p>
      <w:pPr>
        <w:pStyle w:val="ListParagraph"/>
        <w:numPr>
          <w:ilvl w:val="0"/>
          <w:numId w:val="80"/>
        </w:numPr>
        <w:tabs>
          <w:tab w:pos="3093" w:val="left" w:leader="none"/>
        </w:tabs>
        <w:spacing w:line="295" w:lineRule="auto" w:before="57" w:after="0"/>
        <w:ind w:left="2837" w:right="1549" w:firstLine="0"/>
        <w:jc w:val="both"/>
        <w:rPr>
          <w:sz w:val="20"/>
        </w:rPr>
      </w:pPr>
      <w:r>
        <w:rPr>
          <w:color w:val="231F20"/>
          <w:sz w:val="20"/>
        </w:rPr>
        <w:t>- quando não for encontrado o adolescente, a seus pais ou responsável, sem prejuízo do </w:t>
      </w:r>
      <w:r>
        <w:rPr>
          <w:color w:val="231F20"/>
          <w:spacing w:val="-4"/>
          <w:sz w:val="20"/>
        </w:rPr>
        <w:t>defensor.</w:t>
      </w:r>
    </w:p>
    <w:p>
      <w:pPr>
        <w:pStyle w:val="BodyText"/>
        <w:spacing w:line="295" w:lineRule="auto" w:before="2"/>
        <w:ind w:left="2836" w:right="1550"/>
        <w:jc w:val="both"/>
      </w:pPr>
      <w:r>
        <w:rPr>
          <w:color w:val="231F20"/>
        </w:rPr>
        <w:t>§ 1º Sendo outra a medida aplicada, a intimação far-se-á unicamente na pessoa do defensor.</w:t>
      </w:r>
    </w:p>
    <w:p>
      <w:pPr>
        <w:pStyle w:val="BodyText"/>
        <w:spacing w:line="295" w:lineRule="auto" w:before="2"/>
        <w:ind w:left="2836" w:right="1550"/>
        <w:jc w:val="both"/>
      </w:pPr>
      <w:r>
        <w:rPr>
          <w:color w:val="231F20"/>
        </w:rPr>
        <w:t>§ 2º Recaindo a intimação na pessoa do adolescente, deverá este manifestar se deseja ou não recorrer da sentença.</w:t>
      </w:r>
    </w:p>
    <w:p>
      <w:pPr>
        <w:pStyle w:val="BodyText"/>
        <w:spacing w:before="102"/>
        <w:ind w:right="1551"/>
        <w:jc w:val="right"/>
      </w:pPr>
      <w:r>
        <w:rPr>
          <w:color w:val="231F20"/>
        </w:rPr>
        <w:t>78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727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7296">
            <wp:simplePos x="0" y="0"/>
            <wp:positionH relativeFrom="page">
              <wp:posOffset>199049</wp:posOffset>
            </wp:positionH>
            <wp:positionV relativeFrom="page">
              <wp:posOffset>5716498</wp:posOffset>
            </wp:positionV>
            <wp:extent cx="152400" cy="152400"/>
            <wp:effectExtent l="0" t="0" r="0" b="0"/>
            <wp:wrapNone/>
            <wp:docPr id="483" name="image3.png" descr=""/>
            <wp:cNvGraphicFramePr>
              <a:graphicFrameLocks noChangeAspect="1"/>
            </wp:cNvGraphicFramePr>
            <a:graphic>
              <a:graphicData uri="http://schemas.openxmlformats.org/drawingml/2006/picture">
                <pic:pic>
                  <pic:nvPicPr>
                    <pic:cNvPr id="48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85" name="image3.png" descr=""/>
            <wp:cNvGraphicFramePr>
              <a:graphicFrameLocks noChangeAspect="1"/>
            </wp:cNvGraphicFramePr>
            <a:graphic>
              <a:graphicData uri="http://schemas.openxmlformats.org/drawingml/2006/picture">
                <pic:pic>
                  <pic:nvPicPr>
                    <pic:cNvPr id="48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7224" from="35.173199pt,-52.354691pt" to="35.173199pt,-67.354691pt" stroked="true" strokeweight=".25pt" strokecolor="#000000">
            <v:stroke dashstyle="solid"/>
            <w10:wrap type="none"/>
          </v:line>
        </w:pict>
      </w:r>
      <w:r>
        <w:rPr/>
        <w:pict>
          <v:line style="position:absolute;mso-position-horizontal-relative:page;mso-position-vertical-relative:paragraph;z-index:1724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Heading1"/>
        <w:spacing w:before="100"/>
        <w:ind w:left="2837"/>
      </w:pPr>
      <w:r>
        <w:rPr/>
        <w:pict>
          <v:line style="position:absolute;mso-position-horizontal-relative:page;mso-position-vertical-relative:paragraph;z-index:17200" from="169.809998pt,-7.59226pt" to="169.809998pt,678.39174pt" stroked="true" strokeweight="1pt" strokecolor="#f7941d">
            <v:stroke dashstyle="solid"/>
            <w10:wrap type="none"/>
          </v:line>
        </w:pict>
      </w:r>
      <w:r>
        <w:rPr>
          <w:color w:val="231F20"/>
        </w:rPr>
        <w:t>Seção VI</w:t>
      </w:r>
    </w:p>
    <w:p>
      <w:pPr>
        <w:pStyle w:val="BodyText"/>
        <w:spacing w:before="57"/>
        <w:ind w:left="2837"/>
        <w:jc w:val="both"/>
      </w:pPr>
      <w:r>
        <w:rPr>
          <w:color w:val="231F20"/>
        </w:rPr>
        <w:t>Da Apuração de Irregularidades em Entidade de Atendimento</w:t>
      </w:r>
    </w:p>
    <w:p>
      <w:pPr>
        <w:pStyle w:val="BodyText"/>
        <w:spacing w:before="5"/>
        <w:rPr>
          <w:sz w:val="29"/>
        </w:rPr>
      </w:pPr>
    </w:p>
    <w:p>
      <w:pPr>
        <w:pStyle w:val="BodyText"/>
        <w:spacing w:line="295" w:lineRule="auto"/>
        <w:ind w:left="2836" w:right="1550"/>
        <w:jc w:val="both"/>
      </w:pPr>
      <w:r>
        <w:rPr>
          <w:color w:val="231F20"/>
        </w:rPr>
        <w:t>Art. 191. O procedimento de apuração de irregularidades em entidade governa- mental</w:t>
      </w:r>
      <w:r>
        <w:rPr>
          <w:color w:val="231F20"/>
          <w:spacing w:val="-15"/>
        </w:rPr>
        <w:t> </w:t>
      </w:r>
      <w:r>
        <w:rPr>
          <w:color w:val="231F20"/>
        </w:rPr>
        <w:t>e</w:t>
      </w:r>
      <w:r>
        <w:rPr>
          <w:color w:val="231F20"/>
          <w:spacing w:val="-14"/>
        </w:rPr>
        <w:t> </w:t>
      </w:r>
      <w:r>
        <w:rPr>
          <w:color w:val="231F20"/>
        </w:rPr>
        <w:t>não-governamental</w:t>
      </w:r>
      <w:r>
        <w:rPr>
          <w:color w:val="231F20"/>
          <w:spacing w:val="-14"/>
        </w:rPr>
        <w:t> </w:t>
      </w:r>
      <w:r>
        <w:rPr>
          <w:color w:val="231F20"/>
        </w:rPr>
        <w:t>terá</w:t>
      </w:r>
      <w:r>
        <w:rPr>
          <w:color w:val="231F20"/>
          <w:spacing w:val="-14"/>
        </w:rPr>
        <w:t> </w:t>
      </w:r>
      <w:r>
        <w:rPr>
          <w:color w:val="231F20"/>
        </w:rPr>
        <w:t>início</w:t>
      </w:r>
      <w:r>
        <w:rPr>
          <w:color w:val="231F20"/>
          <w:spacing w:val="-14"/>
        </w:rPr>
        <w:t> </w:t>
      </w:r>
      <w:r>
        <w:rPr>
          <w:color w:val="231F20"/>
        </w:rPr>
        <w:t>mediante</w:t>
      </w:r>
      <w:r>
        <w:rPr>
          <w:color w:val="231F20"/>
          <w:spacing w:val="-14"/>
        </w:rPr>
        <w:t> </w:t>
      </w:r>
      <w:r>
        <w:rPr>
          <w:color w:val="231F20"/>
        </w:rPr>
        <w:t>portaria</w:t>
      </w:r>
      <w:r>
        <w:rPr>
          <w:color w:val="231F20"/>
          <w:spacing w:val="-14"/>
        </w:rPr>
        <w:t> </w:t>
      </w:r>
      <w:r>
        <w:rPr>
          <w:color w:val="231F20"/>
        </w:rPr>
        <w:t>da</w:t>
      </w:r>
      <w:r>
        <w:rPr>
          <w:color w:val="231F20"/>
          <w:spacing w:val="-14"/>
        </w:rPr>
        <w:t> </w:t>
      </w:r>
      <w:r>
        <w:rPr>
          <w:color w:val="231F20"/>
        </w:rPr>
        <w:t>autoridade</w:t>
      </w:r>
      <w:r>
        <w:rPr>
          <w:color w:val="231F20"/>
          <w:spacing w:val="-14"/>
        </w:rPr>
        <w:t> </w:t>
      </w:r>
      <w:r>
        <w:rPr>
          <w:color w:val="231F20"/>
        </w:rPr>
        <w:t>judiciária ou representação do Ministério Público ou do Conselho </w:t>
      </w:r>
      <w:r>
        <w:rPr>
          <w:color w:val="231F20"/>
          <w:spacing w:val="-7"/>
        </w:rPr>
        <w:t>Tutelar, </w:t>
      </w:r>
      <w:r>
        <w:rPr>
          <w:color w:val="231F20"/>
        </w:rPr>
        <w:t>onde conste, ne- cessariamente, resumo dos</w:t>
      </w:r>
      <w:r>
        <w:rPr>
          <w:color w:val="231F20"/>
          <w:spacing w:val="-1"/>
        </w:rPr>
        <w:t> </w:t>
      </w:r>
      <w:r>
        <w:rPr>
          <w:color w:val="231F20"/>
        </w:rPr>
        <w:t>fatos.</w:t>
      </w:r>
    </w:p>
    <w:p>
      <w:pPr>
        <w:pStyle w:val="BodyText"/>
        <w:spacing w:line="295" w:lineRule="auto" w:before="4"/>
        <w:ind w:left="2836" w:right="1550"/>
        <w:jc w:val="both"/>
      </w:pPr>
      <w:r>
        <w:rPr>
          <w:color w:val="231F20"/>
        </w:rPr>
        <w:t>Parágrafo único. Havendo motivo grave, poderá a autoridade judiciária, ouvido o Ministério</w:t>
      </w:r>
      <w:r>
        <w:rPr>
          <w:color w:val="231F20"/>
          <w:spacing w:val="-13"/>
        </w:rPr>
        <w:t> </w:t>
      </w:r>
      <w:r>
        <w:rPr>
          <w:color w:val="231F20"/>
        </w:rPr>
        <w:t>Público,</w:t>
      </w:r>
      <w:r>
        <w:rPr>
          <w:color w:val="231F20"/>
          <w:spacing w:val="-13"/>
        </w:rPr>
        <w:t> </w:t>
      </w:r>
      <w:r>
        <w:rPr>
          <w:color w:val="231F20"/>
        </w:rPr>
        <w:t>decretar</w:t>
      </w:r>
      <w:r>
        <w:rPr>
          <w:color w:val="231F20"/>
          <w:spacing w:val="-13"/>
        </w:rPr>
        <w:t> </w:t>
      </w:r>
      <w:r>
        <w:rPr>
          <w:color w:val="231F20"/>
        </w:rPr>
        <w:t>liminarmente</w:t>
      </w:r>
      <w:r>
        <w:rPr>
          <w:color w:val="231F20"/>
          <w:spacing w:val="-14"/>
        </w:rPr>
        <w:t> </w:t>
      </w:r>
      <w:r>
        <w:rPr>
          <w:color w:val="231F20"/>
        </w:rPr>
        <w:t>o</w:t>
      </w:r>
      <w:r>
        <w:rPr>
          <w:color w:val="231F20"/>
          <w:spacing w:val="-13"/>
        </w:rPr>
        <w:t> </w:t>
      </w:r>
      <w:r>
        <w:rPr>
          <w:color w:val="231F20"/>
        </w:rPr>
        <w:t>afastamento</w:t>
      </w:r>
      <w:r>
        <w:rPr>
          <w:color w:val="231F20"/>
          <w:spacing w:val="-14"/>
        </w:rPr>
        <w:t> </w:t>
      </w:r>
      <w:r>
        <w:rPr>
          <w:color w:val="231F20"/>
        </w:rPr>
        <w:t>provisório</w:t>
      </w:r>
      <w:r>
        <w:rPr>
          <w:color w:val="231F20"/>
          <w:spacing w:val="-13"/>
        </w:rPr>
        <w:t> </w:t>
      </w:r>
      <w:r>
        <w:rPr>
          <w:color w:val="231F20"/>
        </w:rPr>
        <w:t>do</w:t>
      </w:r>
      <w:r>
        <w:rPr>
          <w:color w:val="231F20"/>
          <w:spacing w:val="-13"/>
        </w:rPr>
        <w:t> </w:t>
      </w:r>
      <w:r>
        <w:rPr>
          <w:color w:val="231F20"/>
        </w:rPr>
        <w:t>dirigente</w:t>
      </w:r>
      <w:r>
        <w:rPr>
          <w:color w:val="231F20"/>
          <w:spacing w:val="-13"/>
        </w:rPr>
        <w:t> </w:t>
      </w:r>
      <w:r>
        <w:rPr>
          <w:color w:val="231F20"/>
        </w:rPr>
        <w:t>da entidade, mediante decisão</w:t>
      </w:r>
      <w:r>
        <w:rPr>
          <w:color w:val="231F20"/>
          <w:spacing w:val="-1"/>
        </w:rPr>
        <w:t> </w:t>
      </w:r>
      <w:r>
        <w:rPr>
          <w:color w:val="231F20"/>
        </w:rPr>
        <w:t>fundamentada.</w:t>
      </w:r>
    </w:p>
    <w:p>
      <w:pPr>
        <w:pStyle w:val="BodyText"/>
        <w:spacing w:line="295" w:lineRule="auto" w:before="3"/>
        <w:ind w:left="2836" w:right="1550"/>
        <w:jc w:val="both"/>
      </w:pPr>
      <w:r>
        <w:rPr>
          <w:color w:val="231F20"/>
        </w:rPr>
        <w:t>Art. 192. O dirigente da entidade será citado para, no prazo de dez dias,</w:t>
      </w:r>
      <w:r>
        <w:rPr>
          <w:color w:val="231F20"/>
          <w:spacing w:val="-46"/>
        </w:rPr>
        <w:t> </w:t>
      </w:r>
      <w:r>
        <w:rPr>
          <w:color w:val="231F20"/>
        </w:rPr>
        <w:t>oferecer resposta escrita, podendo juntar documentos e indicar as provas a</w:t>
      </w:r>
      <w:r>
        <w:rPr>
          <w:color w:val="231F20"/>
          <w:spacing w:val="-16"/>
        </w:rPr>
        <w:t> </w:t>
      </w:r>
      <w:r>
        <w:rPr>
          <w:color w:val="231F20"/>
          <w:spacing w:val="-4"/>
        </w:rPr>
        <w:t>produzir.</w:t>
      </w:r>
    </w:p>
    <w:p>
      <w:pPr>
        <w:pStyle w:val="BodyText"/>
        <w:spacing w:before="10"/>
        <w:rPr>
          <w:sz w:val="24"/>
        </w:rPr>
      </w:pPr>
    </w:p>
    <w:p>
      <w:pPr>
        <w:pStyle w:val="BodyText"/>
        <w:spacing w:line="295" w:lineRule="auto"/>
        <w:ind w:left="2836" w:right="1551"/>
        <w:jc w:val="both"/>
      </w:pPr>
      <w:r>
        <w:rPr>
          <w:color w:val="231F20"/>
        </w:rPr>
        <w:t>Art.</w:t>
      </w:r>
      <w:r>
        <w:rPr>
          <w:color w:val="231F20"/>
          <w:spacing w:val="-8"/>
        </w:rPr>
        <w:t> </w:t>
      </w:r>
      <w:r>
        <w:rPr>
          <w:color w:val="231F20"/>
        </w:rPr>
        <w:t>193.</w:t>
      </w:r>
      <w:r>
        <w:rPr>
          <w:color w:val="231F20"/>
          <w:spacing w:val="-6"/>
        </w:rPr>
        <w:t> </w:t>
      </w:r>
      <w:r>
        <w:rPr>
          <w:color w:val="231F20"/>
        </w:rPr>
        <w:t>Apresentada</w:t>
      </w:r>
      <w:r>
        <w:rPr>
          <w:color w:val="231F20"/>
          <w:spacing w:val="-7"/>
        </w:rPr>
        <w:t> </w:t>
      </w:r>
      <w:r>
        <w:rPr>
          <w:color w:val="231F20"/>
        </w:rPr>
        <w:t>ou</w:t>
      </w:r>
      <w:r>
        <w:rPr>
          <w:color w:val="231F20"/>
          <w:spacing w:val="-7"/>
        </w:rPr>
        <w:t> </w:t>
      </w:r>
      <w:r>
        <w:rPr>
          <w:color w:val="231F20"/>
        </w:rPr>
        <w:t>não</w:t>
      </w:r>
      <w:r>
        <w:rPr>
          <w:color w:val="231F20"/>
          <w:spacing w:val="-7"/>
        </w:rPr>
        <w:t> </w:t>
      </w:r>
      <w:r>
        <w:rPr>
          <w:color w:val="231F20"/>
        </w:rPr>
        <w:t>a</w:t>
      </w:r>
      <w:r>
        <w:rPr>
          <w:color w:val="231F20"/>
          <w:spacing w:val="-7"/>
        </w:rPr>
        <w:t> </w:t>
      </w:r>
      <w:r>
        <w:rPr>
          <w:color w:val="231F20"/>
        </w:rPr>
        <w:t>resposta,</w:t>
      </w:r>
      <w:r>
        <w:rPr>
          <w:color w:val="231F20"/>
          <w:spacing w:val="-7"/>
        </w:rPr>
        <w:t> </w:t>
      </w:r>
      <w:r>
        <w:rPr>
          <w:color w:val="231F20"/>
        </w:rPr>
        <w:t>e</w:t>
      </w:r>
      <w:r>
        <w:rPr>
          <w:color w:val="231F20"/>
          <w:spacing w:val="-6"/>
        </w:rPr>
        <w:t> </w:t>
      </w:r>
      <w:r>
        <w:rPr>
          <w:color w:val="231F20"/>
        </w:rPr>
        <w:t>sendo</w:t>
      </w:r>
      <w:r>
        <w:rPr>
          <w:color w:val="231F20"/>
          <w:spacing w:val="-7"/>
        </w:rPr>
        <w:t> </w:t>
      </w:r>
      <w:r>
        <w:rPr>
          <w:color w:val="231F20"/>
        </w:rPr>
        <w:t>necessário,</w:t>
      </w:r>
      <w:r>
        <w:rPr>
          <w:color w:val="231F20"/>
          <w:spacing w:val="-8"/>
        </w:rPr>
        <w:t> </w:t>
      </w:r>
      <w:r>
        <w:rPr>
          <w:color w:val="231F20"/>
        </w:rPr>
        <w:t>a</w:t>
      </w:r>
      <w:r>
        <w:rPr>
          <w:color w:val="231F20"/>
          <w:spacing w:val="-6"/>
        </w:rPr>
        <w:t> </w:t>
      </w:r>
      <w:r>
        <w:rPr>
          <w:color w:val="231F20"/>
        </w:rPr>
        <w:t>autoridade</w:t>
      </w:r>
      <w:r>
        <w:rPr>
          <w:color w:val="231F20"/>
          <w:spacing w:val="-7"/>
        </w:rPr>
        <w:t> </w:t>
      </w:r>
      <w:r>
        <w:rPr>
          <w:color w:val="231F20"/>
        </w:rPr>
        <w:t>judici- ária designará audiência de instrução e julgamento, intimando as</w:t>
      </w:r>
      <w:r>
        <w:rPr>
          <w:color w:val="231F20"/>
          <w:spacing w:val="-19"/>
        </w:rPr>
        <w:t> </w:t>
      </w:r>
      <w:r>
        <w:rPr>
          <w:color w:val="231F20"/>
        </w:rPr>
        <w:t>partes.</w:t>
      </w:r>
    </w:p>
    <w:p>
      <w:pPr>
        <w:pStyle w:val="BodyText"/>
        <w:spacing w:line="295" w:lineRule="auto" w:before="3"/>
        <w:ind w:left="2836" w:right="1547"/>
        <w:jc w:val="both"/>
      </w:pPr>
      <w:r>
        <w:rPr>
          <w:color w:val="231F20"/>
        </w:rPr>
        <w:t>§ 1º Salvo manifestação em audiência, as partes e o Ministério Público terão cin- co dias para oferecer alegações finais, decidindo a autoridade judiciária em igual prazo.</w:t>
      </w:r>
    </w:p>
    <w:p>
      <w:pPr>
        <w:pStyle w:val="BodyText"/>
        <w:spacing w:line="295" w:lineRule="auto" w:before="3"/>
        <w:ind w:left="2836" w:right="1548"/>
        <w:jc w:val="both"/>
      </w:pPr>
      <w:r>
        <w:rPr/>
        <w:drawing>
          <wp:anchor distT="0" distB="0" distL="0" distR="0" allowOverlap="1" layoutInCell="1" locked="0" behindDoc="0" simplePos="0" relativeHeight="17320">
            <wp:simplePos x="0" y="0"/>
            <wp:positionH relativeFrom="page">
              <wp:posOffset>8101951</wp:posOffset>
            </wp:positionH>
            <wp:positionV relativeFrom="paragraph">
              <wp:posOffset>242769</wp:posOffset>
            </wp:positionV>
            <wp:extent cx="152400" cy="152400"/>
            <wp:effectExtent l="0" t="0" r="0" b="0"/>
            <wp:wrapNone/>
            <wp:docPr id="487" name="image3.png" descr=""/>
            <wp:cNvGraphicFramePr>
              <a:graphicFrameLocks noChangeAspect="1"/>
            </wp:cNvGraphicFramePr>
            <a:graphic>
              <a:graphicData uri="http://schemas.openxmlformats.org/drawingml/2006/picture">
                <pic:pic>
                  <pic:nvPicPr>
                    <pic:cNvPr id="48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Em se tratando de afastamento provisório ou definitivo de dirigente de enti- dade governamental, a autoridade judiciária oficiará à autoridade administrativa imediatamente superior ao afastado, marcando prazo para a substituição.</w:t>
      </w:r>
    </w:p>
    <w:p>
      <w:pPr>
        <w:pStyle w:val="BodyText"/>
        <w:spacing w:line="295" w:lineRule="auto" w:before="3"/>
        <w:ind w:left="2836" w:right="1549"/>
        <w:jc w:val="both"/>
      </w:pPr>
      <w:r>
        <w:rPr>
          <w:color w:val="231F20"/>
        </w:rPr>
        <w:t>§ 3º Antes de aplicar qualquer das medidas, a autoridade judiciária poderá fixar prazo para a remoção das irregularidades verificadas. Satisfeitas as exigências, o processo será extinto, sem julgamento de mérito.</w:t>
      </w:r>
    </w:p>
    <w:p>
      <w:pPr>
        <w:pStyle w:val="BodyText"/>
        <w:spacing w:line="295" w:lineRule="auto" w:before="3"/>
        <w:ind w:left="2836" w:right="1550"/>
        <w:jc w:val="both"/>
      </w:pPr>
      <w:r>
        <w:rPr>
          <w:color w:val="231F20"/>
        </w:rPr>
        <w:t>§</w:t>
      </w:r>
      <w:r>
        <w:rPr>
          <w:color w:val="231F20"/>
          <w:spacing w:val="-14"/>
        </w:rPr>
        <w:t> </w:t>
      </w:r>
      <w:r>
        <w:rPr>
          <w:color w:val="231F20"/>
        </w:rPr>
        <w:t>4º</w:t>
      </w:r>
      <w:r>
        <w:rPr>
          <w:color w:val="231F20"/>
          <w:spacing w:val="-14"/>
        </w:rPr>
        <w:t> </w:t>
      </w:r>
      <w:r>
        <w:rPr>
          <w:color w:val="231F20"/>
        </w:rPr>
        <w:t>A</w:t>
      </w:r>
      <w:r>
        <w:rPr>
          <w:color w:val="231F20"/>
          <w:spacing w:val="-14"/>
        </w:rPr>
        <w:t> </w:t>
      </w:r>
      <w:r>
        <w:rPr>
          <w:color w:val="231F20"/>
        </w:rPr>
        <w:t>multa</w:t>
      </w:r>
      <w:r>
        <w:rPr>
          <w:color w:val="231F20"/>
          <w:spacing w:val="-14"/>
        </w:rPr>
        <w:t> </w:t>
      </w:r>
      <w:r>
        <w:rPr>
          <w:color w:val="231F20"/>
        </w:rPr>
        <w:t>e</w:t>
      </w:r>
      <w:r>
        <w:rPr>
          <w:color w:val="231F20"/>
          <w:spacing w:val="-14"/>
        </w:rPr>
        <w:t> </w:t>
      </w:r>
      <w:r>
        <w:rPr>
          <w:color w:val="231F20"/>
        </w:rPr>
        <w:t>a</w:t>
      </w:r>
      <w:r>
        <w:rPr>
          <w:color w:val="231F20"/>
          <w:spacing w:val="-14"/>
        </w:rPr>
        <w:t> </w:t>
      </w:r>
      <w:r>
        <w:rPr>
          <w:color w:val="231F20"/>
        </w:rPr>
        <w:t>advertência</w:t>
      </w:r>
      <w:r>
        <w:rPr>
          <w:color w:val="231F20"/>
          <w:spacing w:val="-15"/>
        </w:rPr>
        <w:t> </w:t>
      </w:r>
      <w:r>
        <w:rPr>
          <w:color w:val="231F20"/>
        </w:rPr>
        <w:t>serão</w:t>
      </w:r>
      <w:r>
        <w:rPr>
          <w:color w:val="231F20"/>
          <w:spacing w:val="-15"/>
        </w:rPr>
        <w:t> </w:t>
      </w:r>
      <w:r>
        <w:rPr>
          <w:color w:val="231F20"/>
        </w:rPr>
        <w:t>impostas</w:t>
      </w:r>
      <w:r>
        <w:rPr>
          <w:color w:val="231F20"/>
          <w:spacing w:val="-15"/>
        </w:rPr>
        <w:t> </w:t>
      </w:r>
      <w:r>
        <w:rPr>
          <w:color w:val="231F20"/>
        </w:rPr>
        <w:t>ao</w:t>
      </w:r>
      <w:r>
        <w:rPr>
          <w:color w:val="231F20"/>
          <w:spacing w:val="-14"/>
        </w:rPr>
        <w:t> </w:t>
      </w:r>
      <w:r>
        <w:rPr>
          <w:color w:val="231F20"/>
        </w:rPr>
        <w:t>dirigente</w:t>
      </w:r>
      <w:r>
        <w:rPr>
          <w:color w:val="231F20"/>
          <w:spacing w:val="-14"/>
        </w:rPr>
        <w:t> </w:t>
      </w:r>
      <w:r>
        <w:rPr>
          <w:color w:val="231F20"/>
        </w:rPr>
        <w:t>da</w:t>
      </w:r>
      <w:r>
        <w:rPr>
          <w:color w:val="231F20"/>
          <w:spacing w:val="-15"/>
        </w:rPr>
        <w:t> </w:t>
      </w:r>
      <w:r>
        <w:rPr>
          <w:color w:val="231F20"/>
        </w:rPr>
        <w:t>entidade</w:t>
      </w:r>
      <w:r>
        <w:rPr>
          <w:color w:val="231F20"/>
          <w:spacing w:val="-14"/>
        </w:rPr>
        <w:t> </w:t>
      </w:r>
      <w:r>
        <w:rPr>
          <w:color w:val="231F20"/>
        </w:rPr>
        <w:t>ou</w:t>
      </w:r>
      <w:r>
        <w:rPr>
          <w:color w:val="231F20"/>
          <w:spacing w:val="-15"/>
        </w:rPr>
        <w:t> </w:t>
      </w:r>
      <w:r>
        <w:rPr>
          <w:color w:val="231F20"/>
        </w:rPr>
        <w:t>programa de</w:t>
      </w:r>
      <w:r>
        <w:rPr>
          <w:color w:val="231F20"/>
          <w:spacing w:val="-1"/>
        </w:rPr>
        <w:t> </w:t>
      </w:r>
      <w:r>
        <w:rPr>
          <w:color w:val="231F20"/>
        </w:rPr>
        <w:t>atendimento.</w:t>
      </w:r>
    </w:p>
    <w:p>
      <w:pPr>
        <w:pStyle w:val="BodyText"/>
        <w:spacing w:before="10"/>
        <w:rPr>
          <w:sz w:val="24"/>
        </w:rPr>
      </w:pPr>
    </w:p>
    <w:p>
      <w:pPr>
        <w:pStyle w:val="Heading1"/>
      </w:pPr>
      <w:r>
        <w:rPr>
          <w:color w:val="231F20"/>
        </w:rPr>
        <w:t>Seção VII</w:t>
      </w:r>
    </w:p>
    <w:p>
      <w:pPr>
        <w:pStyle w:val="BodyText"/>
        <w:spacing w:line="295" w:lineRule="auto" w:before="57"/>
        <w:ind w:left="2836" w:right="1550"/>
        <w:jc w:val="both"/>
      </w:pPr>
      <w:r>
        <w:rPr>
          <w:color w:val="231F20"/>
        </w:rPr>
        <w:t>Da Apuração de Infração Administrativa às Normas de Proteção à Criança e ao Adolescente</w:t>
      </w:r>
    </w:p>
    <w:p>
      <w:pPr>
        <w:pStyle w:val="BodyText"/>
        <w:spacing w:before="10"/>
        <w:rPr>
          <w:sz w:val="24"/>
        </w:rPr>
      </w:pPr>
    </w:p>
    <w:p>
      <w:pPr>
        <w:pStyle w:val="BodyText"/>
        <w:spacing w:line="295" w:lineRule="auto"/>
        <w:ind w:left="2836" w:right="1550"/>
        <w:jc w:val="both"/>
      </w:pPr>
      <w:r>
        <w:rPr>
          <w:color w:val="231F20"/>
        </w:rPr>
        <w:t>Art. 194. O procedimento para imposição de penalidade administrativa por infra- ção às normas de proteção à criança e ao adolescente terá início por representa- ção do Ministério Público, ou do Conselho </w:t>
      </w:r>
      <w:r>
        <w:rPr>
          <w:color w:val="231F20"/>
          <w:spacing w:val="-7"/>
        </w:rPr>
        <w:t>Tutelar, </w:t>
      </w:r>
      <w:r>
        <w:rPr>
          <w:color w:val="231F20"/>
        </w:rPr>
        <w:t>ou auto de infração elaborado por</w:t>
      </w:r>
      <w:r>
        <w:rPr>
          <w:color w:val="231F20"/>
          <w:spacing w:val="-6"/>
        </w:rPr>
        <w:t> </w:t>
      </w:r>
      <w:r>
        <w:rPr>
          <w:color w:val="231F20"/>
        </w:rPr>
        <w:t>servidor</w:t>
      </w:r>
      <w:r>
        <w:rPr>
          <w:color w:val="231F20"/>
          <w:spacing w:val="-6"/>
        </w:rPr>
        <w:t> </w:t>
      </w:r>
      <w:r>
        <w:rPr>
          <w:color w:val="231F20"/>
        </w:rPr>
        <w:t>efetivo</w:t>
      </w:r>
      <w:r>
        <w:rPr>
          <w:color w:val="231F20"/>
          <w:spacing w:val="-5"/>
        </w:rPr>
        <w:t> </w:t>
      </w:r>
      <w:r>
        <w:rPr>
          <w:color w:val="231F20"/>
        </w:rPr>
        <w:t>ou</w:t>
      </w:r>
      <w:r>
        <w:rPr>
          <w:color w:val="231F20"/>
          <w:spacing w:val="-6"/>
        </w:rPr>
        <w:t> </w:t>
      </w:r>
      <w:r>
        <w:rPr>
          <w:color w:val="231F20"/>
        </w:rPr>
        <w:t>voluntário</w:t>
      </w:r>
      <w:r>
        <w:rPr>
          <w:color w:val="231F20"/>
          <w:spacing w:val="-5"/>
        </w:rPr>
        <w:t> </w:t>
      </w:r>
      <w:r>
        <w:rPr>
          <w:color w:val="231F20"/>
        </w:rPr>
        <w:t>credenciado,</w:t>
      </w:r>
      <w:r>
        <w:rPr>
          <w:color w:val="231F20"/>
          <w:spacing w:val="-6"/>
        </w:rPr>
        <w:t> </w:t>
      </w:r>
      <w:r>
        <w:rPr>
          <w:color w:val="231F20"/>
        </w:rPr>
        <w:t>e</w:t>
      </w:r>
      <w:r>
        <w:rPr>
          <w:color w:val="231F20"/>
          <w:spacing w:val="-5"/>
        </w:rPr>
        <w:t> </w:t>
      </w:r>
      <w:r>
        <w:rPr>
          <w:color w:val="231F20"/>
        </w:rPr>
        <w:t>assinado</w:t>
      </w:r>
      <w:r>
        <w:rPr>
          <w:color w:val="231F20"/>
          <w:spacing w:val="-6"/>
        </w:rPr>
        <w:t> </w:t>
      </w:r>
      <w:r>
        <w:rPr>
          <w:color w:val="231F20"/>
        </w:rPr>
        <w:t>por</w:t>
      </w:r>
      <w:r>
        <w:rPr>
          <w:color w:val="231F20"/>
          <w:spacing w:val="-6"/>
        </w:rPr>
        <w:t> </w:t>
      </w:r>
      <w:r>
        <w:rPr>
          <w:color w:val="231F20"/>
        </w:rPr>
        <w:t>duas</w:t>
      </w:r>
      <w:r>
        <w:rPr>
          <w:color w:val="231F20"/>
          <w:spacing w:val="-5"/>
        </w:rPr>
        <w:t> </w:t>
      </w:r>
      <w:r>
        <w:rPr>
          <w:color w:val="231F20"/>
        </w:rPr>
        <w:t>testemunhas, se</w:t>
      </w:r>
      <w:r>
        <w:rPr>
          <w:color w:val="231F20"/>
          <w:spacing w:val="-1"/>
        </w:rPr>
        <w:t> </w:t>
      </w:r>
      <w:r>
        <w:rPr>
          <w:color w:val="231F20"/>
        </w:rPr>
        <w:t>possível.</w:t>
      </w:r>
    </w:p>
    <w:p>
      <w:pPr>
        <w:pStyle w:val="BodyText"/>
        <w:spacing w:line="295" w:lineRule="auto" w:before="6"/>
        <w:ind w:left="2836" w:right="1551"/>
        <w:jc w:val="both"/>
      </w:pPr>
      <w:r>
        <w:rPr>
          <w:color w:val="231F20"/>
        </w:rPr>
        <w:t>§</w:t>
      </w:r>
      <w:r>
        <w:rPr>
          <w:color w:val="231F20"/>
          <w:spacing w:val="-11"/>
        </w:rPr>
        <w:t> </w:t>
      </w:r>
      <w:r>
        <w:rPr>
          <w:color w:val="231F20"/>
        </w:rPr>
        <w:t>1º</w:t>
      </w:r>
      <w:r>
        <w:rPr>
          <w:color w:val="231F20"/>
          <w:spacing w:val="-11"/>
        </w:rPr>
        <w:t> </w:t>
      </w:r>
      <w:r>
        <w:rPr>
          <w:color w:val="231F20"/>
        </w:rPr>
        <w:t>No</w:t>
      </w:r>
      <w:r>
        <w:rPr>
          <w:color w:val="231F20"/>
          <w:spacing w:val="-10"/>
        </w:rPr>
        <w:t> </w:t>
      </w:r>
      <w:r>
        <w:rPr>
          <w:color w:val="231F20"/>
        </w:rPr>
        <w:t>procedimento</w:t>
      </w:r>
      <w:r>
        <w:rPr>
          <w:color w:val="231F20"/>
          <w:spacing w:val="-11"/>
        </w:rPr>
        <w:t> </w:t>
      </w:r>
      <w:r>
        <w:rPr>
          <w:color w:val="231F20"/>
        </w:rPr>
        <w:t>iniciado</w:t>
      </w:r>
      <w:r>
        <w:rPr>
          <w:color w:val="231F20"/>
          <w:spacing w:val="-10"/>
        </w:rPr>
        <w:t> </w:t>
      </w:r>
      <w:r>
        <w:rPr>
          <w:color w:val="231F20"/>
        </w:rPr>
        <w:t>com</w:t>
      </w:r>
      <w:r>
        <w:rPr>
          <w:color w:val="231F20"/>
          <w:spacing w:val="-11"/>
        </w:rPr>
        <w:t> </w:t>
      </w:r>
      <w:r>
        <w:rPr>
          <w:color w:val="231F20"/>
        </w:rPr>
        <w:t>o</w:t>
      </w:r>
      <w:r>
        <w:rPr>
          <w:color w:val="231F20"/>
          <w:spacing w:val="-10"/>
        </w:rPr>
        <w:t> </w:t>
      </w:r>
      <w:r>
        <w:rPr>
          <w:color w:val="231F20"/>
        </w:rPr>
        <w:t>auto</w:t>
      </w:r>
      <w:r>
        <w:rPr>
          <w:color w:val="231F20"/>
          <w:spacing w:val="-11"/>
        </w:rPr>
        <w:t> </w:t>
      </w:r>
      <w:r>
        <w:rPr>
          <w:color w:val="231F20"/>
        </w:rPr>
        <w:t>de</w:t>
      </w:r>
      <w:r>
        <w:rPr>
          <w:color w:val="231F20"/>
          <w:spacing w:val="-10"/>
        </w:rPr>
        <w:t> </w:t>
      </w:r>
      <w:r>
        <w:rPr>
          <w:color w:val="231F20"/>
        </w:rPr>
        <w:t>infração,</w:t>
      </w:r>
      <w:r>
        <w:rPr>
          <w:color w:val="231F20"/>
          <w:spacing w:val="-11"/>
        </w:rPr>
        <w:t> </w:t>
      </w:r>
      <w:r>
        <w:rPr>
          <w:color w:val="231F20"/>
        </w:rPr>
        <w:t>poderão</w:t>
      </w:r>
      <w:r>
        <w:rPr>
          <w:color w:val="231F20"/>
          <w:spacing w:val="-11"/>
        </w:rPr>
        <w:t> </w:t>
      </w:r>
      <w:r>
        <w:rPr>
          <w:color w:val="231F20"/>
        </w:rPr>
        <w:t>ser</w:t>
      </w:r>
      <w:r>
        <w:rPr>
          <w:color w:val="231F20"/>
          <w:spacing w:val="-10"/>
        </w:rPr>
        <w:t> </w:t>
      </w:r>
      <w:r>
        <w:rPr>
          <w:color w:val="231F20"/>
        </w:rPr>
        <w:t>usadas</w:t>
      </w:r>
      <w:r>
        <w:rPr>
          <w:color w:val="231F20"/>
          <w:spacing w:val="-11"/>
        </w:rPr>
        <w:t> </w:t>
      </w:r>
      <w:r>
        <w:rPr>
          <w:color w:val="231F20"/>
        </w:rPr>
        <w:t>fórmu- las impressas, especificando-se a natureza e as circunstâncias da</w:t>
      </w:r>
      <w:r>
        <w:rPr>
          <w:color w:val="231F20"/>
          <w:spacing w:val="-13"/>
        </w:rPr>
        <w:t> </w:t>
      </w:r>
      <w:r>
        <w:rPr>
          <w:color w:val="231F20"/>
        </w:rPr>
        <w:t>infração.</w:t>
      </w:r>
    </w:p>
    <w:p>
      <w:pPr>
        <w:pStyle w:val="BodyText"/>
        <w:spacing w:line="295" w:lineRule="auto" w:before="2"/>
        <w:ind w:left="2836" w:right="1550"/>
        <w:jc w:val="both"/>
      </w:pPr>
      <w:r>
        <w:rPr>
          <w:color w:val="231F20"/>
        </w:rPr>
        <w:t>§ 2º Sempre que possível, à verificação da infração seguir-se-á a lavratura do auto, certificando-se, em caso contrário, dos motivos do retardamento.</w:t>
      </w:r>
    </w:p>
    <w:p>
      <w:pPr>
        <w:pStyle w:val="BodyText"/>
        <w:spacing w:before="10"/>
        <w:rPr>
          <w:sz w:val="24"/>
        </w:rPr>
      </w:pPr>
    </w:p>
    <w:p>
      <w:pPr>
        <w:pStyle w:val="BodyText"/>
        <w:spacing w:line="295" w:lineRule="auto"/>
        <w:ind w:left="2836" w:right="1551"/>
        <w:jc w:val="both"/>
      </w:pPr>
      <w:r>
        <w:rPr>
          <w:color w:val="231F20"/>
        </w:rPr>
        <w:t>Art.</w:t>
      </w:r>
      <w:r>
        <w:rPr>
          <w:color w:val="231F20"/>
          <w:spacing w:val="-17"/>
        </w:rPr>
        <w:t> </w:t>
      </w:r>
      <w:r>
        <w:rPr>
          <w:color w:val="231F20"/>
        </w:rPr>
        <w:t>195.</w:t>
      </w:r>
      <w:r>
        <w:rPr>
          <w:color w:val="231F20"/>
          <w:spacing w:val="-16"/>
        </w:rPr>
        <w:t> </w:t>
      </w:r>
      <w:r>
        <w:rPr>
          <w:color w:val="231F20"/>
        </w:rPr>
        <w:t>O</w:t>
      </w:r>
      <w:r>
        <w:rPr>
          <w:color w:val="231F20"/>
          <w:spacing w:val="-16"/>
        </w:rPr>
        <w:t> </w:t>
      </w:r>
      <w:r>
        <w:rPr>
          <w:color w:val="231F20"/>
        </w:rPr>
        <w:t>requerido</w:t>
      </w:r>
      <w:r>
        <w:rPr>
          <w:color w:val="231F20"/>
          <w:spacing w:val="-16"/>
        </w:rPr>
        <w:t> </w:t>
      </w:r>
      <w:r>
        <w:rPr>
          <w:color w:val="231F20"/>
        </w:rPr>
        <w:t>terá</w:t>
      </w:r>
      <w:r>
        <w:rPr>
          <w:color w:val="231F20"/>
          <w:spacing w:val="-17"/>
        </w:rPr>
        <w:t> </w:t>
      </w:r>
      <w:r>
        <w:rPr>
          <w:color w:val="231F20"/>
        </w:rPr>
        <w:t>prazo</w:t>
      </w:r>
      <w:r>
        <w:rPr>
          <w:color w:val="231F20"/>
          <w:spacing w:val="-16"/>
        </w:rPr>
        <w:t> </w:t>
      </w:r>
      <w:r>
        <w:rPr>
          <w:color w:val="231F20"/>
        </w:rPr>
        <w:t>de</w:t>
      </w:r>
      <w:r>
        <w:rPr>
          <w:color w:val="231F20"/>
          <w:spacing w:val="-16"/>
        </w:rPr>
        <w:t> </w:t>
      </w:r>
      <w:r>
        <w:rPr>
          <w:color w:val="231F20"/>
        </w:rPr>
        <w:t>dez</w:t>
      </w:r>
      <w:r>
        <w:rPr>
          <w:color w:val="231F20"/>
          <w:spacing w:val="-16"/>
        </w:rPr>
        <w:t> </w:t>
      </w:r>
      <w:r>
        <w:rPr>
          <w:color w:val="231F20"/>
        </w:rPr>
        <w:t>dias</w:t>
      </w:r>
      <w:r>
        <w:rPr>
          <w:color w:val="231F20"/>
          <w:spacing w:val="-17"/>
        </w:rPr>
        <w:t> </w:t>
      </w:r>
      <w:r>
        <w:rPr>
          <w:color w:val="231F20"/>
        </w:rPr>
        <w:t>para</w:t>
      </w:r>
      <w:r>
        <w:rPr>
          <w:color w:val="231F20"/>
          <w:spacing w:val="-16"/>
        </w:rPr>
        <w:t> </w:t>
      </w:r>
      <w:r>
        <w:rPr>
          <w:color w:val="231F20"/>
        </w:rPr>
        <w:t>apresentação</w:t>
      </w:r>
      <w:r>
        <w:rPr>
          <w:color w:val="231F20"/>
          <w:spacing w:val="-16"/>
        </w:rPr>
        <w:t> </w:t>
      </w:r>
      <w:r>
        <w:rPr>
          <w:color w:val="231F20"/>
        </w:rPr>
        <w:t>de</w:t>
      </w:r>
      <w:r>
        <w:rPr>
          <w:color w:val="231F20"/>
          <w:spacing w:val="-16"/>
        </w:rPr>
        <w:t> </w:t>
      </w:r>
      <w:r>
        <w:rPr>
          <w:color w:val="231F20"/>
        </w:rPr>
        <w:t>defesa,</w:t>
      </w:r>
      <w:r>
        <w:rPr>
          <w:color w:val="231F20"/>
          <w:spacing w:val="-17"/>
        </w:rPr>
        <w:t> </w:t>
      </w:r>
      <w:r>
        <w:rPr>
          <w:color w:val="231F20"/>
        </w:rPr>
        <w:t>contado da data da intimação, que será</w:t>
      </w:r>
      <w:r>
        <w:rPr>
          <w:color w:val="231F20"/>
          <w:spacing w:val="-2"/>
        </w:rPr>
        <w:t> </w:t>
      </w:r>
      <w:r>
        <w:rPr>
          <w:color w:val="231F20"/>
        </w:rPr>
        <w:t>feita:</w:t>
      </w:r>
    </w:p>
    <w:p>
      <w:pPr>
        <w:pStyle w:val="ListParagraph"/>
        <w:numPr>
          <w:ilvl w:val="0"/>
          <w:numId w:val="81"/>
        </w:numPr>
        <w:tabs>
          <w:tab w:pos="2987" w:val="left" w:leader="none"/>
        </w:tabs>
        <w:spacing w:line="295" w:lineRule="auto" w:before="2" w:after="0"/>
        <w:ind w:left="2837" w:right="1551" w:firstLine="0"/>
        <w:jc w:val="both"/>
        <w:rPr>
          <w:sz w:val="20"/>
        </w:rPr>
      </w:pPr>
      <w:r>
        <w:rPr>
          <w:color w:val="231F20"/>
          <w:sz w:val="20"/>
        </w:rPr>
        <w:t>-</w:t>
      </w:r>
      <w:r>
        <w:rPr>
          <w:color w:val="231F20"/>
          <w:spacing w:val="-9"/>
          <w:sz w:val="20"/>
        </w:rPr>
        <w:t> </w:t>
      </w:r>
      <w:r>
        <w:rPr>
          <w:color w:val="231F20"/>
          <w:sz w:val="20"/>
        </w:rPr>
        <w:t>pelo</w:t>
      </w:r>
      <w:r>
        <w:rPr>
          <w:color w:val="231F20"/>
          <w:spacing w:val="-8"/>
          <w:sz w:val="20"/>
        </w:rPr>
        <w:t> </w:t>
      </w:r>
      <w:r>
        <w:rPr>
          <w:color w:val="231F20"/>
          <w:sz w:val="20"/>
        </w:rPr>
        <w:t>autuante,</w:t>
      </w:r>
      <w:r>
        <w:rPr>
          <w:color w:val="231F20"/>
          <w:spacing w:val="-9"/>
          <w:sz w:val="20"/>
        </w:rPr>
        <w:t> </w:t>
      </w:r>
      <w:r>
        <w:rPr>
          <w:color w:val="231F20"/>
          <w:sz w:val="20"/>
        </w:rPr>
        <w:t>no</w:t>
      </w:r>
      <w:r>
        <w:rPr>
          <w:color w:val="231F20"/>
          <w:spacing w:val="-8"/>
          <w:sz w:val="20"/>
        </w:rPr>
        <w:t> </w:t>
      </w:r>
      <w:r>
        <w:rPr>
          <w:color w:val="231F20"/>
          <w:sz w:val="20"/>
        </w:rPr>
        <w:t>próprio</w:t>
      </w:r>
      <w:r>
        <w:rPr>
          <w:color w:val="231F20"/>
          <w:spacing w:val="-9"/>
          <w:sz w:val="20"/>
        </w:rPr>
        <w:t> </w:t>
      </w:r>
      <w:r>
        <w:rPr>
          <w:color w:val="231F20"/>
          <w:sz w:val="20"/>
        </w:rPr>
        <w:t>auto,</w:t>
      </w:r>
      <w:r>
        <w:rPr>
          <w:color w:val="231F20"/>
          <w:spacing w:val="-8"/>
          <w:sz w:val="20"/>
        </w:rPr>
        <w:t> </w:t>
      </w:r>
      <w:r>
        <w:rPr>
          <w:color w:val="231F20"/>
          <w:sz w:val="20"/>
        </w:rPr>
        <w:t>quando</w:t>
      </w:r>
      <w:r>
        <w:rPr>
          <w:color w:val="231F20"/>
          <w:spacing w:val="-9"/>
          <w:sz w:val="20"/>
        </w:rPr>
        <w:t> </w:t>
      </w:r>
      <w:r>
        <w:rPr>
          <w:color w:val="231F20"/>
          <w:sz w:val="20"/>
        </w:rPr>
        <w:t>este</w:t>
      </w:r>
      <w:r>
        <w:rPr>
          <w:color w:val="231F20"/>
          <w:spacing w:val="-8"/>
          <w:sz w:val="20"/>
        </w:rPr>
        <w:t> </w:t>
      </w:r>
      <w:r>
        <w:rPr>
          <w:color w:val="231F20"/>
          <w:sz w:val="20"/>
        </w:rPr>
        <w:t>for</w:t>
      </w:r>
      <w:r>
        <w:rPr>
          <w:color w:val="231F20"/>
          <w:spacing w:val="-9"/>
          <w:sz w:val="20"/>
        </w:rPr>
        <w:t> </w:t>
      </w:r>
      <w:r>
        <w:rPr>
          <w:color w:val="231F20"/>
          <w:sz w:val="20"/>
        </w:rPr>
        <w:t>lavrado</w:t>
      </w:r>
      <w:r>
        <w:rPr>
          <w:color w:val="231F20"/>
          <w:spacing w:val="-8"/>
          <w:sz w:val="20"/>
        </w:rPr>
        <w:t> </w:t>
      </w:r>
      <w:r>
        <w:rPr>
          <w:color w:val="231F20"/>
          <w:sz w:val="20"/>
        </w:rPr>
        <w:t>na</w:t>
      </w:r>
      <w:r>
        <w:rPr>
          <w:color w:val="231F20"/>
          <w:spacing w:val="-9"/>
          <w:sz w:val="20"/>
        </w:rPr>
        <w:t> </w:t>
      </w:r>
      <w:r>
        <w:rPr>
          <w:color w:val="231F20"/>
          <w:sz w:val="20"/>
        </w:rPr>
        <w:t>presença</w:t>
      </w:r>
      <w:r>
        <w:rPr>
          <w:color w:val="231F20"/>
          <w:spacing w:val="-8"/>
          <w:sz w:val="20"/>
        </w:rPr>
        <w:t> </w:t>
      </w:r>
      <w:r>
        <w:rPr>
          <w:color w:val="231F20"/>
          <w:sz w:val="20"/>
        </w:rPr>
        <w:t>do</w:t>
      </w:r>
      <w:r>
        <w:rPr>
          <w:color w:val="231F20"/>
          <w:spacing w:val="-9"/>
          <w:sz w:val="20"/>
        </w:rPr>
        <w:t> </w:t>
      </w:r>
      <w:r>
        <w:rPr>
          <w:color w:val="231F20"/>
          <w:sz w:val="20"/>
        </w:rPr>
        <w:t>reque- rido;</w:t>
      </w:r>
    </w:p>
    <w:p>
      <w:pPr>
        <w:pStyle w:val="BodyText"/>
        <w:spacing w:before="102"/>
        <w:ind w:right="1551"/>
        <w:jc w:val="right"/>
      </w:pPr>
      <w:r>
        <w:rPr>
          <w:color w:val="231F20"/>
        </w:rPr>
        <w:t>79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748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7512">
            <wp:simplePos x="0" y="0"/>
            <wp:positionH relativeFrom="page">
              <wp:posOffset>199049</wp:posOffset>
            </wp:positionH>
            <wp:positionV relativeFrom="page">
              <wp:posOffset>5716498</wp:posOffset>
            </wp:positionV>
            <wp:extent cx="152400" cy="152400"/>
            <wp:effectExtent l="0" t="0" r="0" b="0"/>
            <wp:wrapNone/>
            <wp:docPr id="489" name="image3.png" descr=""/>
            <wp:cNvGraphicFramePr>
              <a:graphicFrameLocks noChangeAspect="1"/>
            </wp:cNvGraphicFramePr>
            <a:graphic>
              <a:graphicData uri="http://schemas.openxmlformats.org/drawingml/2006/picture">
                <pic:pic>
                  <pic:nvPicPr>
                    <pic:cNvPr id="49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91" name="image3.png" descr=""/>
            <wp:cNvGraphicFramePr>
              <a:graphicFrameLocks noChangeAspect="1"/>
            </wp:cNvGraphicFramePr>
            <a:graphic>
              <a:graphicData uri="http://schemas.openxmlformats.org/drawingml/2006/picture">
                <pic:pic>
                  <pic:nvPicPr>
                    <pic:cNvPr id="49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7440" from="35.173199pt,-52.354691pt" to="35.173199pt,-67.354691pt" stroked="true" strokeweight=".25pt" strokecolor="#000000">
            <v:stroke dashstyle="solid"/>
            <w10:wrap type="none"/>
          </v:line>
        </w:pict>
      </w:r>
      <w:r>
        <w:rPr/>
        <w:pict>
          <v:line style="position:absolute;mso-position-horizontal-relative:page;mso-position-vertical-relative:paragraph;z-index:1746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ListParagraph"/>
        <w:numPr>
          <w:ilvl w:val="0"/>
          <w:numId w:val="81"/>
        </w:numPr>
        <w:tabs>
          <w:tab w:pos="3067" w:val="left" w:leader="none"/>
        </w:tabs>
        <w:spacing w:line="295" w:lineRule="auto" w:before="0" w:after="0"/>
        <w:ind w:left="2837" w:right="1549" w:firstLine="0"/>
        <w:jc w:val="both"/>
        <w:rPr>
          <w:sz w:val="20"/>
        </w:rPr>
      </w:pPr>
      <w:r>
        <w:rPr/>
        <w:pict>
          <v:line style="position:absolute;mso-position-horizontal-relative:page;mso-position-vertical-relative:paragraph;z-index:17416" from="169.809998pt,2.40774pt" to="169.809998pt,688.39174pt" stroked="true" strokeweight="1pt" strokecolor="#f7941d">
            <v:stroke dashstyle="solid"/>
            <w10:wrap type="none"/>
          </v:line>
        </w:pict>
      </w:r>
      <w:r>
        <w:rPr>
          <w:color w:val="231F20"/>
          <w:sz w:val="20"/>
        </w:rPr>
        <w:t>-</w:t>
      </w:r>
      <w:r>
        <w:rPr>
          <w:color w:val="231F20"/>
          <w:spacing w:val="-12"/>
          <w:sz w:val="20"/>
        </w:rPr>
        <w:t> </w:t>
      </w:r>
      <w:r>
        <w:rPr>
          <w:color w:val="231F20"/>
          <w:sz w:val="20"/>
        </w:rPr>
        <w:t>por</w:t>
      </w:r>
      <w:r>
        <w:rPr>
          <w:color w:val="231F20"/>
          <w:spacing w:val="-12"/>
          <w:sz w:val="20"/>
        </w:rPr>
        <w:t> </w:t>
      </w:r>
      <w:r>
        <w:rPr>
          <w:color w:val="231F20"/>
          <w:sz w:val="20"/>
        </w:rPr>
        <w:t>oficial</w:t>
      </w:r>
      <w:r>
        <w:rPr>
          <w:color w:val="231F20"/>
          <w:spacing w:val="-12"/>
          <w:sz w:val="20"/>
        </w:rPr>
        <w:t> </w:t>
      </w:r>
      <w:r>
        <w:rPr>
          <w:color w:val="231F20"/>
          <w:sz w:val="20"/>
        </w:rPr>
        <w:t>de</w:t>
      </w:r>
      <w:r>
        <w:rPr>
          <w:color w:val="231F20"/>
          <w:spacing w:val="-12"/>
          <w:sz w:val="20"/>
        </w:rPr>
        <w:t> </w:t>
      </w:r>
      <w:r>
        <w:rPr>
          <w:color w:val="231F20"/>
          <w:sz w:val="20"/>
        </w:rPr>
        <w:t>justiça</w:t>
      </w:r>
      <w:r>
        <w:rPr>
          <w:color w:val="231F20"/>
          <w:spacing w:val="-12"/>
          <w:sz w:val="20"/>
        </w:rPr>
        <w:t> </w:t>
      </w:r>
      <w:r>
        <w:rPr>
          <w:color w:val="231F20"/>
          <w:sz w:val="20"/>
        </w:rPr>
        <w:t>ou</w:t>
      </w:r>
      <w:r>
        <w:rPr>
          <w:color w:val="231F20"/>
          <w:spacing w:val="-12"/>
          <w:sz w:val="20"/>
        </w:rPr>
        <w:t> </w:t>
      </w:r>
      <w:r>
        <w:rPr>
          <w:color w:val="231F20"/>
          <w:sz w:val="20"/>
        </w:rPr>
        <w:t>funcionário</w:t>
      </w:r>
      <w:r>
        <w:rPr>
          <w:color w:val="231F20"/>
          <w:spacing w:val="-12"/>
          <w:sz w:val="20"/>
        </w:rPr>
        <w:t> </w:t>
      </w:r>
      <w:r>
        <w:rPr>
          <w:color w:val="231F20"/>
          <w:sz w:val="20"/>
        </w:rPr>
        <w:t>legalmente</w:t>
      </w:r>
      <w:r>
        <w:rPr>
          <w:color w:val="231F20"/>
          <w:spacing w:val="-12"/>
          <w:sz w:val="20"/>
        </w:rPr>
        <w:t> </w:t>
      </w:r>
      <w:r>
        <w:rPr>
          <w:color w:val="231F20"/>
          <w:sz w:val="20"/>
        </w:rPr>
        <w:t>habilitado,</w:t>
      </w:r>
      <w:r>
        <w:rPr>
          <w:color w:val="231F20"/>
          <w:spacing w:val="-12"/>
          <w:sz w:val="20"/>
        </w:rPr>
        <w:t> </w:t>
      </w:r>
      <w:r>
        <w:rPr>
          <w:color w:val="231F20"/>
          <w:sz w:val="20"/>
        </w:rPr>
        <w:t>que</w:t>
      </w:r>
      <w:r>
        <w:rPr>
          <w:color w:val="231F20"/>
          <w:spacing w:val="-12"/>
          <w:sz w:val="20"/>
        </w:rPr>
        <w:t> </w:t>
      </w:r>
      <w:r>
        <w:rPr>
          <w:color w:val="231F20"/>
          <w:sz w:val="20"/>
        </w:rPr>
        <w:t>entregará</w:t>
      </w:r>
      <w:r>
        <w:rPr>
          <w:color w:val="231F20"/>
          <w:spacing w:val="-12"/>
          <w:sz w:val="20"/>
        </w:rPr>
        <w:t> </w:t>
      </w:r>
      <w:r>
        <w:rPr>
          <w:color w:val="231F20"/>
          <w:sz w:val="20"/>
        </w:rPr>
        <w:t>cópia do</w:t>
      </w:r>
      <w:r>
        <w:rPr>
          <w:color w:val="231F20"/>
          <w:spacing w:val="-8"/>
          <w:sz w:val="20"/>
        </w:rPr>
        <w:t> </w:t>
      </w:r>
      <w:r>
        <w:rPr>
          <w:color w:val="231F20"/>
          <w:sz w:val="20"/>
        </w:rPr>
        <w:t>auto</w:t>
      </w:r>
      <w:r>
        <w:rPr>
          <w:color w:val="231F20"/>
          <w:spacing w:val="-7"/>
          <w:sz w:val="20"/>
        </w:rPr>
        <w:t> </w:t>
      </w:r>
      <w:r>
        <w:rPr>
          <w:color w:val="231F20"/>
          <w:sz w:val="20"/>
        </w:rPr>
        <w:t>ou</w:t>
      </w:r>
      <w:r>
        <w:rPr>
          <w:color w:val="231F20"/>
          <w:spacing w:val="-8"/>
          <w:sz w:val="20"/>
        </w:rPr>
        <w:t> </w:t>
      </w:r>
      <w:r>
        <w:rPr>
          <w:color w:val="231F20"/>
          <w:sz w:val="20"/>
        </w:rPr>
        <w:t>da</w:t>
      </w:r>
      <w:r>
        <w:rPr>
          <w:color w:val="231F20"/>
          <w:spacing w:val="-7"/>
          <w:sz w:val="20"/>
        </w:rPr>
        <w:t> </w:t>
      </w:r>
      <w:r>
        <w:rPr>
          <w:color w:val="231F20"/>
          <w:sz w:val="20"/>
        </w:rPr>
        <w:t>representação</w:t>
      </w:r>
      <w:r>
        <w:rPr>
          <w:color w:val="231F20"/>
          <w:spacing w:val="-7"/>
          <w:sz w:val="20"/>
        </w:rPr>
        <w:t> </w:t>
      </w:r>
      <w:r>
        <w:rPr>
          <w:color w:val="231F20"/>
          <w:sz w:val="20"/>
        </w:rPr>
        <w:t>ao</w:t>
      </w:r>
      <w:r>
        <w:rPr>
          <w:color w:val="231F20"/>
          <w:spacing w:val="-8"/>
          <w:sz w:val="20"/>
        </w:rPr>
        <w:t> </w:t>
      </w:r>
      <w:r>
        <w:rPr>
          <w:color w:val="231F20"/>
          <w:sz w:val="20"/>
        </w:rPr>
        <w:t>requerido,</w:t>
      </w:r>
      <w:r>
        <w:rPr>
          <w:color w:val="231F20"/>
          <w:spacing w:val="-7"/>
          <w:sz w:val="20"/>
        </w:rPr>
        <w:t> </w:t>
      </w:r>
      <w:r>
        <w:rPr>
          <w:color w:val="231F20"/>
          <w:sz w:val="20"/>
        </w:rPr>
        <w:t>ou</w:t>
      </w:r>
      <w:r>
        <w:rPr>
          <w:color w:val="231F20"/>
          <w:spacing w:val="-7"/>
          <w:sz w:val="20"/>
        </w:rPr>
        <w:t> </w:t>
      </w:r>
      <w:r>
        <w:rPr>
          <w:color w:val="231F20"/>
          <w:sz w:val="20"/>
        </w:rPr>
        <w:t>a</w:t>
      </w:r>
      <w:r>
        <w:rPr>
          <w:color w:val="231F20"/>
          <w:spacing w:val="-8"/>
          <w:sz w:val="20"/>
        </w:rPr>
        <w:t> </w:t>
      </w:r>
      <w:r>
        <w:rPr>
          <w:color w:val="231F20"/>
          <w:sz w:val="20"/>
        </w:rPr>
        <w:t>seu</w:t>
      </w:r>
      <w:r>
        <w:rPr>
          <w:color w:val="231F20"/>
          <w:spacing w:val="-7"/>
          <w:sz w:val="20"/>
        </w:rPr>
        <w:t> </w:t>
      </w:r>
      <w:r>
        <w:rPr>
          <w:color w:val="231F20"/>
          <w:sz w:val="20"/>
        </w:rPr>
        <w:t>representante</w:t>
      </w:r>
      <w:r>
        <w:rPr>
          <w:color w:val="231F20"/>
          <w:spacing w:val="-8"/>
          <w:sz w:val="20"/>
        </w:rPr>
        <w:t> </w:t>
      </w:r>
      <w:r>
        <w:rPr>
          <w:color w:val="231F20"/>
          <w:sz w:val="20"/>
        </w:rPr>
        <w:t>legal,</w:t>
      </w:r>
      <w:r>
        <w:rPr>
          <w:color w:val="231F20"/>
          <w:spacing w:val="-7"/>
          <w:sz w:val="20"/>
        </w:rPr>
        <w:t> </w:t>
      </w:r>
      <w:r>
        <w:rPr>
          <w:color w:val="231F20"/>
          <w:sz w:val="20"/>
        </w:rPr>
        <w:t>lavrando certidão;</w:t>
      </w:r>
    </w:p>
    <w:p>
      <w:pPr>
        <w:pStyle w:val="ListParagraph"/>
        <w:numPr>
          <w:ilvl w:val="0"/>
          <w:numId w:val="81"/>
        </w:numPr>
        <w:tabs>
          <w:tab w:pos="3160" w:val="left" w:leader="none"/>
        </w:tabs>
        <w:spacing w:line="295" w:lineRule="auto" w:before="3" w:after="0"/>
        <w:ind w:left="2837" w:right="1549" w:firstLine="0"/>
        <w:jc w:val="both"/>
        <w:rPr>
          <w:sz w:val="20"/>
        </w:rPr>
      </w:pPr>
      <w:r>
        <w:rPr>
          <w:color w:val="231F20"/>
          <w:sz w:val="20"/>
        </w:rPr>
        <w:t>- por via postal, com aviso de recebimento, se não for encontrado o requerido ou seu representante</w:t>
      </w:r>
      <w:r>
        <w:rPr>
          <w:color w:val="231F20"/>
          <w:spacing w:val="-1"/>
          <w:sz w:val="20"/>
        </w:rPr>
        <w:t> </w:t>
      </w:r>
      <w:r>
        <w:rPr>
          <w:color w:val="231F20"/>
          <w:sz w:val="20"/>
        </w:rPr>
        <w:t>legal;</w:t>
      </w:r>
    </w:p>
    <w:p>
      <w:pPr>
        <w:pStyle w:val="ListParagraph"/>
        <w:numPr>
          <w:ilvl w:val="0"/>
          <w:numId w:val="81"/>
        </w:numPr>
        <w:tabs>
          <w:tab w:pos="3133" w:val="left" w:leader="none"/>
        </w:tabs>
        <w:spacing w:line="295" w:lineRule="auto" w:before="2" w:after="0"/>
        <w:ind w:left="2837" w:right="1551" w:firstLine="0"/>
        <w:jc w:val="both"/>
        <w:rPr>
          <w:sz w:val="20"/>
        </w:rPr>
      </w:pPr>
      <w:r>
        <w:rPr>
          <w:color w:val="231F20"/>
          <w:sz w:val="20"/>
        </w:rPr>
        <w:t>- por edital, com prazo de trinta dias, se incerto ou não sabido o paradeiro do requerido ou de seu representante</w:t>
      </w:r>
      <w:r>
        <w:rPr>
          <w:color w:val="231F20"/>
          <w:spacing w:val="-1"/>
          <w:sz w:val="20"/>
        </w:rPr>
        <w:t> </w:t>
      </w:r>
      <w:r>
        <w:rPr>
          <w:color w:val="231F20"/>
          <w:sz w:val="20"/>
        </w:rPr>
        <w:t>legal.</w:t>
      </w:r>
    </w:p>
    <w:p>
      <w:pPr>
        <w:pStyle w:val="BodyText"/>
        <w:spacing w:before="10"/>
        <w:rPr>
          <w:sz w:val="24"/>
        </w:rPr>
      </w:pPr>
    </w:p>
    <w:p>
      <w:pPr>
        <w:pStyle w:val="BodyText"/>
        <w:spacing w:line="295" w:lineRule="auto"/>
        <w:ind w:left="2837" w:right="1551"/>
        <w:jc w:val="both"/>
      </w:pPr>
      <w:r>
        <w:rPr>
          <w:color w:val="231F20"/>
        </w:rPr>
        <w:t>Art. 196. Não sendo apresentada a defesa no prazo legal, a autoridade judiciária dará</w:t>
      </w:r>
      <w:r>
        <w:rPr>
          <w:color w:val="231F20"/>
          <w:spacing w:val="-5"/>
        </w:rPr>
        <w:t> </w:t>
      </w:r>
      <w:r>
        <w:rPr>
          <w:color w:val="231F20"/>
        </w:rPr>
        <w:t>vista</w:t>
      </w:r>
      <w:r>
        <w:rPr>
          <w:color w:val="231F20"/>
          <w:spacing w:val="-4"/>
        </w:rPr>
        <w:t> </w:t>
      </w:r>
      <w:r>
        <w:rPr>
          <w:color w:val="231F20"/>
        </w:rPr>
        <w:t>dos</w:t>
      </w:r>
      <w:r>
        <w:rPr>
          <w:color w:val="231F20"/>
          <w:spacing w:val="-4"/>
        </w:rPr>
        <w:t> </w:t>
      </w:r>
      <w:r>
        <w:rPr>
          <w:color w:val="231F20"/>
        </w:rPr>
        <w:t>autos</w:t>
      </w:r>
      <w:r>
        <w:rPr>
          <w:color w:val="231F20"/>
          <w:spacing w:val="-5"/>
        </w:rPr>
        <w:t> </w:t>
      </w:r>
      <w:r>
        <w:rPr>
          <w:color w:val="231F20"/>
        </w:rPr>
        <w:t>do</w:t>
      </w:r>
      <w:r>
        <w:rPr>
          <w:color w:val="231F20"/>
          <w:spacing w:val="-4"/>
        </w:rPr>
        <w:t> </w:t>
      </w:r>
      <w:r>
        <w:rPr>
          <w:color w:val="231F20"/>
        </w:rPr>
        <w:t>Ministério</w:t>
      </w:r>
      <w:r>
        <w:rPr>
          <w:color w:val="231F20"/>
          <w:spacing w:val="-4"/>
        </w:rPr>
        <w:t> </w:t>
      </w:r>
      <w:r>
        <w:rPr>
          <w:color w:val="231F20"/>
        </w:rPr>
        <w:t>Público,</w:t>
      </w:r>
      <w:r>
        <w:rPr>
          <w:color w:val="231F20"/>
          <w:spacing w:val="-4"/>
        </w:rPr>
        <w:t> </w:t>
      </w:r>
      <w:r>
        <w:rPr>
          <w:color w:val="231F20"/>
        </w:rPr>
        <w:t>por</w:t>
      </w:r>
      <w:r>
        <w:rPr>
          <w:color w:val="231F20"/>
          <w:spacing w:val="-5"/>
        </w:rPr>
        <w:t> </w:t>
      </w:r>
      <w:r>
        <w:rPr>
          <w:color w:val="231F20"/>
        </w:rPr>
        <w:t>cinco</w:t>
      </w:r>
      <w:r>
        <w:rPr>
          <w:color w:val="231F20"/>
          <w:spacing w:val="-4"/>
        </w:rPr>
        <w:t> </w:t>
      </w:r>
      <w:r>
        <w:rPr>
          <w:color w:val="231F20"/>
        </w:rPr>
        <w:t>dias,</w:t>
      </w:r>
      <w:r>
        <w:rPr>
          <w:color w:val="231F20"/>
          <w:spacing w:val="-4"/>
        </w:rPr>
        <w:t> </w:t>
      </w:r>
      <w:r>
        <w:rPr>
          <w:color w:val="231F20"/>
        </w:rPr>
        <w:t>decidindo</w:t>
      </w:r>
      <w:r>
        <w:rPr>
          <w:color w:val="231F20"/>
          <w:spacing w:val="-5"/>
        </w:rPr>
        <w:t> </w:t>
      </w:r>
      <w:r>
        <w:rPr>
          <w:color w:val="231F20"/>
        </w:rPr>
        <w:t>em</w:t>
      </w:r>
      <w:r>
        <w:rPr>
          <w:color w:val="231F20"/>
          <w:spacing w:val="-4"/>
        </w:rPr>
        <w:t> </w:t>
      </w:r>
      <w:r>
        <w:rPr>
          <w:color w:val="231F20"/>
        </w:rPr>
        <w:t>igual</w:t>
      </w:r>
      <w:r>
        <w:rPr>
          <w:color w:val="231F20"/>
          <w:spacing w:val="-4"/>
        </w:rPr>
        <w:t> </w:t>
      </w:r>
      <w:r>
        <w:rPr>
          <w:color w:val="231F20"/>
        </w:rPr>
        <w:t>pra- </w:t>
      </w:r>
      <w:r>
        <w:rPr>
          <w:color w:val="231F20"/>
          <w:spacing w:val="-2"/>
        </w:rPr>
        <w:t>zo.</w:t>
      </w:r>
    </w:p>
    <w:p>
      <w:pPr>
        <w:pStyle w:val="BodyText"/>
        <w:spacing w:line="295" w:lineRule="auto" w:before="4"/>
        <w:ind w:left="2836" w:right="1551"/>
        <w:jc w:val="both"/>
      </w:pPr>
      <w:r>
        <w:rPr>
          <w:color w:val="231F20"/>
        </w:rPr>
        <w:t>Art. 197. Apresentada a defesa, a autoridade judiciária procederá na conformi- dade do artigo </w:t>
      </w:r>
      <w:r>
        <w:rPr>
          <w:color w:val="231F20"/>
          <w:spacing w:val="-4"/>
        </w:rPr>
        <w:t>anterior, </w:t>
      </w:r>
      <w:r>
        <w:rPr>
          <w:color w:val="231F20"/>
        </w:rPr>
        <w:t>ou, sendo necessário, designará audiência de instrução e julgamento. (Incluído pela Lei nº 12.010, de 2009)</w:t>
      </w:r>
    </w:p>
    <w:p>
      <w:pPr>
        <w:pStyle w:val="BodyText"/>
        <w:spacing w:line="295" w:lineRule="auto" w:before="3"/>
        <w:ind w:left="2836" w:right="1549"/>
        <w:jc w:val="both"/>
      </w:pPr>
      <w:r>
        <w:rPr>
          <w:color w:val="231F20"/>
        </w:rPr>
        <w:t>Parágrafo único. Colhida a prova oral, manifestar-se-ão sucessivamente o Minis- tério</w:t>
      </w:r>
      <w:r>
        <w:rPr>
          <w:color w:val="231F20"/>
          <w:spacing w:val="-5"/>
        </w:rPr>
        <w:t> </w:t>
      </w:r>
      <w:r>
        <w:rPr>
          <w:color w:val="231F20"/>
        </w:rPr>
        <w:t>Público</w:t>
      </w:r>
      <w:r>
        <w:rPr>
          <w:color w:val="231F20"/>
          <w:spacing w:val="-3"/>
        </w:rPr>
        <w:t> </w:t>
      </w:r>
      <w:r>
        <w:rPr>
          <w:color w:val="231F20"/>
        </w:rPr>
        <w:t>e</w:t>
      </w:r>
      <w:r>
        <w:rPr>
          <w:color w:val="231F20"/>
          <w:spacing w:val="-3"/>
        </w:rPr>
        <w:t> </w:t>
      </w:r>
      <w:r>
        <w:rPr>
          <w:color w:val="231F20"/>
        </w:rPr>
        <w:t>o</w:t>
      </w:r>
      <w:r>
        <w:rPr>
          <w:color w:val="231F20"/>
          <w:spacing w:val="-5"/>
        </w:rPr>
        <w:t> </w:t>
      </w:r>
      <w:r>
        <w:rPr>
          <w:color w:val="231F20"/>
        </w:rPr>
        <w:t>procurador</w:t>
      </w:r>
      <w:r>
        <w:rPr>
          <w:color w:val="231F20"/>
          <w:spacing w:val="-4"/>
        </w:rPr>
        <w:t> </w:t>
      </w:r>
      <w:r>
        <w:rPr>
          <w:color w:val="231F20"/>
        </w:rPr>
        <w:t>do</w:t>
      </w:r>
      <w:r>
        <w:rPr>
          <w:color w:val="231F20"/>
          <w:spacing w:val="-4"/>
        </w:rPr>
        <w:t> </w:t>
      </w:r>
      <w:r>
        <w:rPr>
          <w:color w:val="231F20"/>
        </w:rPr>
        <w:t>requerido,</w:t>
      </w:r>
      <w:r>
        <w:rPr>
          <w:color w:val="231F20"/>
          <w:spacing w:val="-4"/>
        </w:rPr>
        <w:t> </w:t>
      </w:r>
      <w:r>
        <w:rPr>
          <w:color w:val="231F20"/>
        </w:rPr>
        <w:t>pelo</w:t>
      </w:r>
      <w:r>
        <w:rPr>
          <w:color w:val="231F20"/>
          <w:spacing w:val="-5"/>
        </w:rPr>
        <w:t> </w:t>
      </w:r>
      <w:r>
        <w:rPr>
          <w:color w:val="231F20"/>
        </w:rPr>
        <w:t>tempo</w:t>
      </w:r>
      <w:r>
        <w:rPr>
          <w:color w:val="231F20"/>
          <w:spacing w:val="-4"/>
        </w:rPr>
        <w:t> </w:t>
      </w:r>
      <w:r>
        <w:rPr>
          <w:color w:val="231F20"/>
        </w:rPr>
        <w:t>de</w:t>
      </w:r>
      <w:r>
        <w:rPr>
          <w:color w:val="231F20"/>
          <w:spacing w:val="-4"/>
        </w:rPr>
        <w:t> </w:t>
      </w:r>
      <w:r>
        <w:rPr>
          <w:color w:val="231F20"/>
        </w:rPr>
        <w:t>vinte</w:t>
      </w:r>
      <w:r>
        <w:rPr>
          <w:color w:val="231F20"/>
          <w:spacing w:val="-4"/>
        </w:rPr>
        <w:t> </w:t>
      </w:r>
      <w:r>
        <w:rPr>
          <w:color w:val="231F20"/>
        </w:rPr>
        <w:t>minutos</w:t>
      </w:r>
      <w:r>
        <w:rPr>
          <w:color w:val="231F20"/>
          <w:spacing w:val="-4"/>
        </w:rPr>
        <w:t> </w:t>
      </w:r>
      <w:r>
        <w:rPr>
          <w:color w:val="231F20"/>
        </w:rPr>
        <w:t>para</w:t>
      </w:r>
      <w:r>
        <w:rPr>
          <w:color w:val="231F20"/>
          <w:spacing w:val="-3"/>
        </w:rPr>
        <w:t> </w:t>
      </w:r>
      <w:r>
        <w:rPr>
          <w:color w:val="231F20"/>
        </w:rPr>
        <w:t>cada um, prorrogável por mais dez, a critério da autoridade judiciária, que em</w:t>
      </w:r>
      <w:r>
        <w:rPr>
          <w:color w:val="231F20"/>
          <w:spacing w:val="-36"/>
        </w:rPr>
        <w:t> </w:t>
      </w:r>
      <w:r>
        <w:rPr>
          <w:color w:val="231F20"/>
        </w:rPr>
        <w:t>seguida proferirá</w:t>
      </w:r>
      <w:r>
        <w:rPr>
          <w:color w:val="231F20"/>
          <w:spacing w:val="-1"/>
        </w:rPr>
        <w:t> </w:t>
      </w:r>
      <w:r>
        <w:rPr>
          <w:color w:val="231F20"/>
        </w:rPr>
        <w:t>sentença.</w:t>
      </w:r>
    </w:p>
    <w:p>
      <w:pPr>
        <w:pStyle w:val="BodyText"/>
        <w:rPr>
          <w:sz w:val="25"/>
        </w:rPr>
      </w:pPr>
    </w:p>
    <w:p>
      <w:pPr>
        <w:pStyle w:val="Heading1"/>
      </w:pPr>
      <w:r>
        <w:rPr>
          <w:color w:val="231F20"/>
        </w:rPr>
        <w:t>Seção VIII</w:t>
      </w:r>
    </w:p>
    <w:p>
      <w:pPr>
        <w:pStyle w:val="BodyText"/>
        <w:spacing w:line="295" w:lineRule="auto" w:before="57"/>
        <w:ind w:left="2836" w:right="5609"/>
      </w:pPr>
      <w:r>
        <w:rPr/>
        <w:drawing>
          <wp:anchor distT="0" distB="0" distL="0" distR="0" allowOverlap="1" layoutInCell="1" locked="0" behindDoc="0" simplePos="0" relativeHeight="17536">
            <wp:simplePos x="0" y="0"/>
            <wp:positionH relativeFrom="page">
              <wp:posOffset>8101951</wp:posOffset>
            </wp:positionH>
            <wp:positionV relativeFrom="paragraph">
              <wp:posOffset>86559</wp:posOffset>
            </wp:positionV>
            <wp:extent cx="152400" cy="152400"/>
            <wp:effectExtent l="0" t="0" r="0" b="0"/>
            <wp:wrapNone/>
            <wp:docPr id="493" name="image3.png" descr=""/>
            <wp:cNvGraphicFramePr>
              <a:graphicFrameLocks noChangeAspect="1"/>
            </wp:cNvGraphicFramePr>
            <a:graphic>
              <a:graphicData uri="http://schemas.openxmlformats.org/drawingml/2006/picture">
                <pic:pic>
                  <pic:nvPicPr>
                    <pic:cNvPr id="49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(Incluída pela Lei nº 12.010, de 2009) Da Habilitação de Pretendentes à</w:t>
      </w:r>
      <w:r>
        <w:rPr>
          <w:color w:val="231F20"/>
          <w:spacing w:val="-22"/>
        </w:rPr>
        <w:t> </w:t>
      </w:r>
      <w:r>
        <w:rPr>
          <w:color w:val="231F20"/>
        </w:rPr>
        <w:t>Adoção</w:t>
      </w:r>
    </w:p>
    <w:p>
      <w:pPr>
        <w:pStyle w:val="BodyText"/>
        <w:spacing w:before="10"/>
        <w:rPr>
          <w:sz w:val="24"/>
        </w:rPr>
      </w:pPr>
    </w:p>
    <w:p>
      <w:pPr>
        <w:pStyle w:val="BodyText"/>
        <w:spacing w:line="295" w:lineRule="auto"/>
        <w:ind w:left="2836" w:right="1548"/>
        <w:jc w:val="both"/>
      </w:pPr>
      <w:r>
        <w:rPr>
          <w:color w:val="231F20"/>
        </w:rPr>
        <w:t>Art.</w:t>
      </w:r>
      <w:r>
        <w:rPr>
          <w:color w:val="231F20"/>
          <w:spacing w:val="-14"/>
        </w:rPr>
        <w:t> </w:t>
      </w:r>
      <w:r>
        <w:rPr>
          <w:color w:val="231F20"/>
        </w:rPr>
        <w:t>197-A.</w:t>
      </w:r>
      <w:r>
        <w:rPr>
          <w:color w:val="231F20"/>
          <w:spacing w:val="44"/>
        </w:rPr>
        <w:t> </w:t>
      </w:r>
      <w:r>
        <w:rPr>
          <w:color w:val="231F20"/>
        </w:rPr>
        <w:t>Os</w:t>
      </w:r>
      <w:r>
        <w:rPr>
          <w:color w:val="231F20"/>
          <w:spacing w:val="-13"/>
        </w:rPr>
        <w:t> </w:t>
      </w:r>
      <w:r>
        <w:rPr>
          <w:color w:val="231F20"/>
        </w:rPr>
        <w:t>postulantes</w:t>
      </w:r>
      <w:r>
        <w:rPr>
          <w:color w:val="231F20"/>
          <w:spacing w:val="-14"/>
        </w:rPr>
        <w:t> </w:t>
      </w:r>
      <w:r>
        <w:rPr>
          <w:color w:val="231F20"/>
        </w:rPr>
        <w:t>à</w:t>
      </w:r>
      <w:r>
        <w:rPr>
          <w:color w:val="231F20"/>
          <w:spacing w:val="-13"/>
        </w:rPr>
        <w:t> </w:t>
      </w:r>
      <w:r>
        <w:rPr>
          <w:color w:val="231F20"/>
        </w:rPr>
        <w:t>adoção,</w:t>
      </w:r>
      <w:r>
        <w:rPr>
          <w:color w:val="231F20"/>
          <w:spacing w:val="-14"/>
        </w:rPr>
        <w:t> </w:t>
      </w:r>
      <w:r>
        <w:rPr>
          <w:color w:val="231F20"/>
        </w:rPr>
        <w:t>domiciliados</w:t>
      </w:r>
      <w:r>
        <w:rPr>
          <w:color w:val="231F20"/>
          <w:spacing w:val="-13"/>
        </w:rPr>
        <w:t> </w:t>
      </w:r>
      <w:r>
        <w:rPr>
          <w:color w:val="231F20"/>
        </w:rPr>
        <w:t>no</w:t>
      </w:r>
      <w:r>
        <w:rPr>
          <w:color w:val="231F20"/>
          <w:spacing w:val="-14"/>
        </w:rPr>
        <w:t> </w:t>
      </w:r>
      <w:r>
        <w:rPr>
          <w:color w:val="231F20"/>
        </w:rPr>
        <w:t>Brasil,</w:t>
      </w:r>
      <w:r>
        <w:rPr>
          <w:color w:val="231F20"/>
          <w:spacing w:val="-13"/>
        </w:rPr>
        <w:t> </w:t>
      </w:r>
      <w:r>
        <w:rPr>
          <w:color w:val="231F20"/>
        </w:rPr>
        <w:t>apresentarão</w:t>
      </w:r>
      <w:r>
        <w:rPr>
          <w:color w:val="231F20"/>
          <w:spacing w:val="-13"/>
        </w:rPr>
        <w:t> </w:t>
      </w:r>
      <w:r>
        <w:rPr>
          <w:color w:val="231F20"/>
        </w:rPr>
        <w:t>petição inicial na qual conste: (Incluído pela Lei nº 12.010, de</w:t>
      </w:r>
      <w:r>
        <w:rPr>
          <w:color w:val="231F20"/>
          <w:spacing w:val="-7"/>
        </w:rPr>
        <w:t> </w:t>
      </w:r>
      <w:r>
        <w:rPr>
          <w:color w:val="231F20"/>
        </w:rPr>
        <w:t>2009)</w:t>
      </w:r>
    </w:p>
    <w:p>
      <w:pPr>
        <w:pStyle w:val="BodyText"/>
        <w:spacing w:line="295" w:lineRule="auto" w:before="2"/>
        <w:ind w:left="2836" w:right="3228"/>
      </w:pPr>
      <w:r>
        <w:rPr>
          <w:color w:val="231F20"/>
        </w:rPr>
        <w:t>I - qualificação completa; (Incluído pela Lei nº 12.010, de 2009) II - dados familiares; (Incluído pela Lei nº 12.010, de 2009)</w:t>
      </w:r>
    </w:p>
    <w:p>
      <w:pPr>
        <w:pStyle w:val="ListParagraph"/>
        <w:numPr>
          <w:ilvl w:val="0"/>
          <w:numId w:val="82"/>
        </w:numPr>
        <w:tabs>
          <w:tab w:pos="3161" w:val="left" w:leader="none"/>
        </w:tabs>
        <w:spacing w:line="295" w:lineRule="auto" w:before="2" w:after="0"/>
        <w:ind w:left="2837" w:right="1549" w:firstLine="0"/>
        <w:jc w:val="both"/>
        <w:rPr>
          <w:sz w:val="20"/>
        </w:rPr>
      </w:pPr>
      <w:r>
        <w:rPr>
          <w:color w:val="231F20"/>
          <w:sz w:val="20"/>
        </w:rPr>
        <w:t>- cópias autenticadas de certidão de nascimento ou casamento, ou declaração relativa ao período de união estável; (Incluído pela Lei nº 12.010, de</w:t>
      </w:r>
      <w:r>
        <w:rPr>
          <w:color w:val="231F20"/>
          <w:spacing w:val="-16"/>
          <w:sz w:val="20"/>
        </w:rPr>
        <w:t> </w:t>
      </w:r>
      <w:r>
        <w:rPr>
          <w:color w:val="231F20"/>
          <w:sz w:val="20"/>
        </w:rPr>
        <w:t>2009)</w:t>
      </w:r>
    </w:p>
    <w:p>
      <w:pPr>
        <w:pStyle w:val="ListParagraph"/>
        <w:numPr>
          <w:ilvl w:val="0"/>
          <w:numId w:val="82"/>
        </w:numPr>
        <w:tabs>
          <w:tab w:pos="3147" w:val="left" w:leader="none"/>
        </w:tabs>
        <w:spacing w:line="295" w:lineRule="auto" w:before="2" w:after="0"/>
        <w:ind w:left="2837" w:right="1554" w:firstLine="0"/>
        <w:jc w:val="both"/>
        <w:rPr>
          <w:sz w:val="20"/>
        </w:rPr>
      </w:pPr>
      <w:r>
        <w:rPr>
          <w:color w:val="231F20"/>
          <w:sz w:val="20"/>
        </w:rPr>
        <w:t>- cópias da cédula de identidade e inscrição no Cadastro de Pessoas Físicas; (Incluído pela Lei nº 12.010, de</w:t>
      </w:r>
      <w:r>
        <w:rPr>
          <w:color w:val="231F20"/>
          <w:spacing w:val="-2"/>
          <w:sz w:val="20"/>
        </w:rPr>
        <w:t> </w:t>
      </w:r>
      <w:r>
        <w:rPr>
          <w:color w:val="231F20"/>
          <w:sz w:val="20"/>
        </w:rPr>
        <w:t>2009)</w:t>
      </w:r>
    </w:p>
    <w:p>
      <w:pPr>
        <w:pStyle w:val="ListParagraph"/>
        <w:numPr>
          <w:ilvl w:val="0"/>
          <w:numId w:val="82"/>
        </w:numPr>
        <w:tabs>
          <w:tab w:pos="3045" w:val="left" w:leader="none"/>
        </w:tabs>
        <w:spacing w:line="240" w:lineRule="auto" w:before="2" w:after="0"/>
        <w:ind w:left="3044" w:right="0" w:hanging="207"/>
        <w:jc w:val="both"/>
        <w:rPr>
          <w:sz w:val="20"/>
        </w:rPr>
      </w:pPr>
      <w:r>
        <w:rPr>
          <w:color w:val="231F20"/>
          <w:sz w:val="20"/>
        </w:rPr>
        <w:t>- comprovante de renda e domicílio; (Incluído pela Lei nº 12.010, de</w:t>
      </w:r>
      <w:r>
        <w:rPr>
          <w:color w:val="231F20"/>
          <w:spacing w:val="-9"/>
          <w:sz w:val="20"/>
        </w:rPr>
        <w:t> </w:t>
      </w:r>
      <w:r>
        <w:rPr>
          <w:color w:val="231F20"/>
          <w:sz w:val="20"/>
        </w:rPr>
        <w:t>2009)</w:t>
      </w:r>
    </w:p>
    <w:p>
      <w:pPr>
        <w:pStyle w:val="ListParagraph"/>
        <w:numPr>
          <w:ilvl w:val="0"/>
          <w:numId w:val="82"/>
        </w:numPr>
        <w:tabs>
          <w:tab w:pos="3175" w:val="left" w:leader="none"/>
        </w:tabs>
        <w:spacing w:line="295" w:lineRule="auto" w:before="57" w:after="0"/>
        <w:ind w:left="2837" w:right="1549" w:firstLine="0"/>
        <w:jc w:val="both"/>
        <w:rPr>
          <w:sz w:val="20"/>
        </w:rPr>
      </w:pPr>
      <w:r>
        <w:rPr>
          <w:color w:val="231F20"/>
          <w:sz w:val="20"/>
        </w:rPr>
        <w:t>- atestados de sanidade física e mental; (Incluído pela Lei nº 12.010, de 2009)</w:t>
      </w:r>
    </w:p>
    <w:p>
      <w:pPr>
        <w:pStyle w:val="ListParagraph"/>
        <w:numPr>
          <w:ilvl w:val="0"/>
          <w:numId w:val="82"/>
        </w:numPr>
        <w:tabs>
          <w:tab w:pos="3213" w:val="left" w:leader="none"/>
        </w:tabs>
        <w:spacing w:line="295" w:lineRule="auto" w:before="2" w:after="0"/>
        <w:ind w:left="2837" w:right="1551" w:firstLine="0"/>
        <w:jc w:val="left"/>
        <w:rPr>
          <w:sz w:val="20"/>
        </w:rPr>
      </w:pPr>
      <w:r>
        <w:rPr>
          <w:color w:val="231F20"/>
          <w:sz w:val="20"/>
        </w:rPr>
        <w:t>- certidão de antecedentes criminais; (Incluído pela Lei nº 12.010, de 2009) VIII - certidão negativa de distribuição cível. (Incluído pela Lei nº 12.010, de 2009)</w:t>
      </w:r>
    </w:p>
    <w:p>
      <w:pPr>
        <w:pStyle w:val="BodyText"/>
        <w:spacing w:before="12"/>
        <w:rPr>
          <w:sz w:val="24"/>
        </w:rPr>
      </w:pPr>
    </w:p>
    <w:p>
      <w:pPr>
        <w:pStyle w:val="BodyText"/>
        <w:spacing w:line="295" w:lineRule="auto"/>
        <w:ind w:left="2837" w:right="1550"/>
        <w:jc w:val="both"/>
      </w:pPr>
      <w:r>
        <w:rPr>
          <w:color w:val="231F20"/>
        </w:rPr>
        <w:t>Art. 197-B. A autoridade judiciária, no prazo de 48 (quarenta e oito) horas, dará vista dos autos ao Ministério Público, que no prazo de 5 (cinco) dias poderá: (In- cluído pela Lei nº 12.010, de 2009)</w:t>
      </w:r>
    </w:p>
    <w:p>
      <w:pPr>
        <w:pStyle w:val="ListParagraph"/>
        <w:numPr>
          <w:ilvl w:val="0"/>
          <w:numId w:val="83"/>
        </w:numPr>
        <w:tabs>
          <w:tab w:pos="2983" w:val="left" w:leader="none"/>
        </w:tabs>
        <w:spacing w:line="295" w:lineRule="auto" w:before="3" w:after="0"/>
        <w:ind w:left="2837" w:right="1550" w:firstLine="0"/>
        <w:jc w:val="both"/>
        <w:rPr>
          <w:sz w:val="20"/>
        </w:rPr>
      </w:pPr>
      <w:r>
        <w:rPr>
          <w:color w:val="231F20"/>
          <w:sz w:val="20"/>
        </w:rPr>
        <w:t>-</w:t>
      </w:r>
      <w:r>
        <w:rPr>
          <w:color w:val="231F20"/>
          <w:spacing w:val="-13"/>
          <w:sz w:val="20"/>
        </w:rPr>
        <w:t> </w:t>
      </w:r>
      <w:r>
        <w:rPr>
          <w:color w:val="231F20"/>
          <w:sz w:val="20"/>
        </w:rPr>
        <w:t>apresentar</w:t>
      </w:r>
      <w:r>
        <w:rPr>
          <w:color w:val="231F20"/>
          <w:spacing w:val="-13"/>
          <w:sz w:val="20"/>
        </w:rPr>
        <w:t> </w:t>
      </w:r>
      <w:r>
        <w:rPr>
          <w:color w:val="231F20"/>
          <w:sz w:val="20"/>
        </w:rPr>
        <w:t>quesitos</w:t>
      </w:r>
      <w:r>
        <w:rPr>
          <w:color w:val="231F20"/>
          <w:spacing w:val="-13"/>
          <w:sz w:val="20"/>
        </w:rPr>
        <w:t> </w:t>
      </w:r>
      <w:r>
        <w:rPr>
          <w:color w:val="231F20"/>
          <w:sz w:val="20"/>
        </w:rPr>
        <w:t>a</w:t>
      </w:r>
      <w:r>
        <w:rPr>
          <w:color w:val="231F20"/>
          <w:spacing w:val="-12"/>
          <w:sz w:val="20"/>
        </w:rPr>
        <w:t> </w:t>
      </w:r>
      <w:r>
        <w:rPr>
          <w:color w:val="231F20"/>
          <w:sz w:val="20"/>
        </w:rPr>
        <w:t>serem</w:t>
      </w:r>
      <w:r>
        <w:rPr>
          <w:color w:val="231F20"/>
          <w:spacing w:val="-13"/>
          <w:sz w:val="20"/>
        </w:rPr>
        <w:t> </w:t>
      </w:r>
      <w:r>
        <w:rPr>
          <w:color w:val="231F20"/>
          <w:sz w:val="20"/>
        </w:rPr>
        <w:t>respondidos</w:t>
      </w:r>
      <w:r>
        <w:rPr>
          <w:color w:val="231F20"/>
          <w:spacing w:val="-13"/>
          <w:sz w:val="20"/>
        </w:rPr>
        <w:t> </w:t>
      </w:r>
      <w:r>
        <w:rPr>
          <w:color w:val="231F20"/>
          <w:sz w:val="20"/>
        </w:rPr>
        <w:t>pela</w:t>
      </w:r>
      <w:r>
        <w:rPr>
          <w:color w:val="231F20"/>
          <w:spacing w:val="-12"/>
          <w:sz w:val="20"/>
        </w:rPr>
        <w:t> </w:t>
      </w:r>
      <w:r>
        <w:rPr>
          <w:color w:val="231F20"/>
          <w:sz w:val="20"/>
        </w:rPr>
        <w:t>equipe</w:t>
      </w:r>
      <w:r>
        <w:rPr>
          <w:color w:val="231F20"/>
          <w:spacing w:val="-13"/>
          <w:sz w:val="20"/>
        </w:rPr>
        <w:t> </w:t>
      </w:r>
      <w:r>
        <w:rPr>
          <w:color w:val="231F20"/>
          <w:sz w:val="20"/>
        </w:rPr>
        <w:t>interprofissional</w:t>
      </w:r>
      <w:r>
        <w:rPr>
          <w:color w:val="231F20"/>
          <w:spacing w:val="-13"/>
          <w:sz w:val="20"/>
        </w:rPr>
        <w:t> </w:t>
      </w:r>
      <w:r>
        <w:rPr>
          <w:color w:val="231F20"/>
          <w:sz w:val="20"/>
        </w:rPr>
        <w:t>encarre- gada</w:t>
      </w:r>
      <w:r>
        <w:rPr>
          <w:color w:val="231F20"/>
          <w:spacing w:val="-11"/>
          <w:sz w:val="20"/>
        </w:rPr>
        <w:t> </w:t>
      </w:r>
      <w:r>
        <w:rPr>
          <w:color w:val="231F20"/>
          <w:sz w:val="20"/>
        </w:rPr>
        <w:t>de</w:t>
      </w:r>
      <w:r>
        <w:rPr>
          <w:color w:val="231F20"/>
          <w:spacing w:val="-11"/>
          <w:sz w:val="20"/>
        </w:rPr>
        <w:t> </w:t>
      </w:r>
      <w:r>
        <w:rPr>
          <w:color w:val="231F20"/>
          <w:sz w:val="20"/>
        </w:rPr>
        <w:t>elaborar</w:t>
      </w:r>
      <w:r>
        <w:rPr>
          <w:color w:val="231F20"/>
          <w:spacing w:val="-11"/>
          <w:sz w:val="20"/>
        </w:rPr>
        <w:t> </w:t>
      </w:r>
      <w:r>
        <w:rPr>
          <w:color w:val="231F20"/>
          <w:sz w:val="20"/>
        </w:rPr>
        <w:t>o</w:t>
      </w:r>
      <w:r>
        <w:rPr>
          <w:color w:val="231F20"/>
          <w:spacing w:val="-11"/>
          <w:sz w:val="20"/>
        </w:rPr>
        <w:t> </w:t>
      </w:r>
      <w:r>
        <w:rPr>
          <w:color w:val="231F20"/>
          <w:sz w:val="20"/>
        </w:rPr>
        <w:t>estudo</w:t>
      </w:r>
      <w:r>
        <w:rPr>
          <w:color w:val="231F20"/>
          <w:spacing w:val="-11"/>
          <w:sz w:val="20"/>
        </w:rPr>
        <w:t> </w:t>
      </w:r>
      <w:r>
        <w:rPr>
          <w:color w:val="231F20"/>
          <w:sz w:val="20"/>
        </w:rPr>
        <w:t>técnico</w:t>
      </w:r>
      <w:r>
        <w:rPr>
          <w:color w:val="231F20"/>
          <w:spacing w:val="-11"/>
          <w:sz w:val="20"/>
        </w:rPr>
        <w:t> </w:t>
      </w:r>
      <w:r>
        <w:rPr>
          <w:color w:val="231F20"/>
          <w:sz w:val="20"/>
        </w:rPr>
        <w:t>a</w:t>
      </w:r>
      <w:r>
        <w:rPr>
          <w:color w:val="231F20"/>
          <w:spacing w:val="-10"/>
          <w:sz w:val="20"/>
        </w:rPr>
        <w:t> </w:t>
      </w:r>
      <w:r>
        <w:rPr>
          <w:color w:val="231F20"/>
          <w:sz w:val="20"/>
        </w:rPr>
        <w:t>que</w:t>
      </w:r>
      <w:r>
        <w:rPr>
          <w:color w:val="231F20"/>
          <w:spacing w:val="-11"/>
          <w:sz w:val="20"/>
        </w:rPr>
        <w:t> </w:t>
      </w:r>
      <w:r>
        <w:rPr>
          <w:color w:val="231F20"/>
          <w:sz w:val="20"/>
        </w:rPr>
        <w:t>se</w:t>
      </w:r>
      <w:r>
        <w:rPr>
          <w:color w:val="231F20"/>
          <w:spacing w:val="-11"/>
          <w:sz w:val="20"/>
        </w:rPr>
        <w:t> </w:t>
      </w:r>
      <w:r>
        <w:rPr>
          <w:color w:val="231F20"/>
          <w:sz w:val="20"/>
        </w:rPr>
        <w:t>refere</w:t>
      </w:r>
      <w:r>
        <w:rPr>
          <w:color w:val="231F20"/>
          <w:spacing w:val="-12"/>
          <w:sz w:val="20"/>
        </w:rPr>
        <w:t> </w:t>
      </w:r>
      <w:r>
        <w:rPr>
          <w:color w:val="231F20"/>
          <w:sz w:val="20"/>
        </w:rPr>
        <w:t>o</w:t>
      </w:r>
      <w:r>
        <w:rPr>
          <w:color w:val="231F20"/>
          <w:spacing w:val="-11"/>
          <w:sz w:val="20"/>
        </w:rPr>
        <w:t> </w:t>
      </w:r>
      <w:r>
        <w:rPr>
          <w:color w:val="231F20"/>
          <w:sz w:val="20"/>
        </w:rPr>
        <w:t>art.</w:t>
      </w:r>
      <w:r>
        <w:rPr>
          <w:color w:val="231F20"/>
          <w:spacing w:val="-11"/>
          <w:sz w:val="20"/>
        </w:rPr>
        <w:t> </w:t>
      </w:r>
      <w:r>
        <w:rPr>
          <w:color w:val="231F20"/>
          <w:sz w:val="20"/>
        </w:rPr>
        <w:t>197-C</w:t>
      </w:r>
      <w:r>
        <w:rPr>
          <w:color w:val="231F20"/>
          <w:spacing w:val="-11"/>
          <w:sz w:val="20"/>
        </w:rPr>
        <w:t> </w:t>
      </w:r>
      <w:r>
        <w:rPr>
          <w:color w:val="231F20"/>
          <w:sz w:val="20"/>
        </w:rPr>
        <w:t>desta</w:t>
      </w:r>
      <w:r>
        <w:rPr>
          <w:color w:val="231F20"/>
          <w:spacing w:val="-10"/>
          <w:sz w:val="20"/>
        </w:rPr>
        <w:t> </w:t>
      </w:r>
      <w:r>
        <w:rPr>
          <w:color w:val="231F20"/>
          <w:sz w:val="20"/>
        </w:rPr>
        <w:t>Lei;</w:t>
      </w:r>
      <w:r>
        <w:rPr>
          <w:color w:val="231F20"/>
          <w:spacing w:val="-11"/>
          <w:sz w:val="20"/>
        </w:rPr>
        <w:t> </w:t>
      </w:r>
      <w:r>
        <w:rPr>
          <w:color w:val="231F20"/>
          <w:sz w:val="20"/>
        </w:rPr>
        <w:t>(Incluído pela Lei nº 12.010, de</w:t>
      </w:r>
      <w:r>
        <w:rPr>
          <w:color w:val="231F20"/>
          <w:spacing w:val="-1"/>
          <w:sz w:val="20"/>
        </w:rPr>
        <w:t> </w:t>
      </w:r>
      <w:r>
        <w:rPr>
          <w:color w:val="231F20"/>
          <w:sz w:val="20"/>
        </w:rPr>
        <w:t>2009)</w:t>
      </w:r>
    </w:p>
    <w:p>
      <w:pPr>
        <w:pStyle w:val="ListParagraph"/>
        <w:numPr>
          <w:ilvl w:val="0"/>
          <w:numId w:val="83"/>
        </w:numPr>
        <w:tabs>
          <w:tab w:pos="3101" w:val="left" w:leader="none"/>
        </w:tabs>
        <w:spacing w:line="295" w:lineRule="auto" w:before="3" w:after="0"/>
        <w:ind w:left="2837" w:right="1550" w:firstLine="0"/>
        <w:jc w:val="both"/>
        <w:rPr>
          <w:sz w:val="20"/>
        </w:rPr>
      </w:pPr>
      <w:r>
        <w:rPr>
          <w:color w:val="231F20"/>
          <w:sz w:val="20"/>
        </w:rPr>
        <w:t>- requerer a designação de audiência para oitiva dos postulantes em juízo e testemunhas; (Incluído pela Lei nº 12.010, de</w:t>
      </w:r>
      <w:r>
        <w:rPr>
          <w:color w:val="231F20"/>
          <w:spacing w:val="-4"/>
          <w:sz w:val="20"/>
        </w:rPr>
        <w:t> </w:t>
      </w:r>
      <w:r>
        <w:rPr>
          <w:color w:val="231F20"/>
          <w:sz w:val="20"/>
        </w:rPr>
        <w:t>2009)</w:t>
      </w:r>
    </w:p>
    <w:p>
      <w:pPr>
        <w:pStyle w:val="BodyText"/>
        <w:spacing w:before="102"/>
        <w:ind w:right="1551"/>
        <w:jc w:val="right"/>
      </w:pPr>
      <w:r>
        <w:rPr>
          <w:color w:val="231F20"/>
        </w:rPr>
        <w:t>80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770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7728">
            <wp:simplePos x="0" y="0"/>
            <wp:positionH relativeFrom="page">
              <wp:posOffset>199049</wp:posOffset>
            </wp:positionH>
            <wp:positionV relativeFrom="page">
              <wp:posOffset>5716498</wp:posOffset>
            </wp:positionV>
            <wp:extent cx="152400" cy="152400"/>
            <wp:effectExtent l="0" t="0" r="0" b="0"/>
            <wp:wrapNone/>
            <wp:docPr id="495" name="image3.png" descr=""/>
            <wp:cNvGraphicFramePr>
              <a:graphicFrameLocks noChangeAspect="1"/>
            </wp:cNvGraphicFramePr>
            <a:graphic>
              <a:graphicData uri="http://schemas.openxmlformats.org/drawingml/2006/picture">
                <pic:pic>
                  <pic:nvPicPr>
                    <pic:cNvPr id="49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497" name="image3.png" descr=""/>
            <wp:cNvGraphicFramePr>
              <a:graphicFrameLocks noChangeAspect="1"/>
            </wp:cNvGraphicFramePr>
            <a:graphic>
              <a:graphicData uri="http://schemas.openxmlformats.org/drawingml/2006/picture">
                <pic:pic>
                  <pic:nvPicPr>
                    <pic:cNvPr id="49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7656" from="35.173199pt,-52.354691pt" to="35.173199pt,-67.354691pt" stroked="true" strokeweight=".25pt" strokecolor="#000000">
            <v:stroke dashstyle="solid"/>
            <w10:wrap type="none"/>
          </v:line>
        </w:pict>
      </w:r>
      <w:r>
        <w:rPr/>
        <w:pict>
          <v:line style="position:absolute;mso-position-horizontal-relative:page;mso-position-vertical-relative:paragraph;z-index:1768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ListParagraph"/>
        <w:numPr>
          <w:ilvl w:val="0"/>
          <w:numId w:val="83"/>
        </w:numPr>
        <w:tabs>
          <w:tab w:pos="3161" w:val="left" w:leader="none"/>
        </w:tabs>
        <w:spacing w:line="295" w:lineRule="auto" w:before="0" w:after="0"/>
        <w:ind w:left="2837" w:right="1552" w:firstLine="0"/>
        <w:jc w:val="both"/>
        <w:rPr>
          <w:sz w:val="20"/>
        </w:rPr>
      </w:pPr>
      <w:r>
        <w:rPr/>
        <w:pict>
          <v:line style="position:absolute;mso-position-horizontal-relative:page;mso-position-vertical-relative:paragraph;z-index:17632" from="169.809998pt,2.40774pt" to="169.809998pt,688.39174pt" stroked="true" strokeweight="1pt" strokecolor="#f7941d">
            <v:stroke dashstyle="solid"/>
            <w10:wrap type="none"/>
          </v:line>
        </w:pict>
      </w:r>
      <w:r>
        <w:rPr>
          <w:color w:val="231F20"/>
          <w:sz w:val="20"/>
        </w:rPr>
        <w:t>- requerer a juntada de documentos complementares e a realização de outras diligências que entender necessárias. (Incluído pela Lei nº 12.010, de</w:t>
      </w:r>
      <w:r>
        <w:rPr>
          <w:color w:val="231F20"/>
          <w:spacing w:val="-14"/>
          <w:sz w:val="20"/>
        </w:rPr>
        <w:t> </w:t>
      </w:r>
      <w:r>
        <w:rPr>
          <w:color w:val="231F20"/>
          <w:sz w:val="20"/>
        </w:rPr>
        <w:t>2009)</w:t>
      </w:r>
    </w:p>
    <w:p>
      <w:pPr>
        <w:pStyle w:val="BodyText"/>
        <w:spacing w:before="10"/>
        <w:rPr>
          <w:sz w:val="24"/>
        </w:rPr>
      </w:pPr>
    </w:p>
    <w:p>
      <w:pPr>
        <w:pStyle w:val="BodyText"/>
        <w:spacing w:line="295" w:lineRule="auto"/>
        <w:ind w:left="2837" w:right="1550"/>
        <w:jc w:val="both"/>
      </w:pPr>
      <w:r>
        <w:rPr>
          <w:color w:val="231F20"/>
        </w:rPr>
        <w:t>Art.</w:t>
      </w:r>
      <w:r>
        <w:rPr>
          <w:color w:val="231F20"/>
          <w:spacing w:val="-13"/>
        </w:rPr>
        <w:t> </w:t>
      </w:r>
      <w:r>
        <w:rPr>
          <w:color w:val="231F20"/>
        </w:rPr>
        <w:t>197-C.</w:t>
      </w:r>
      <w:r>
        <w:rPr>
          <w:color w:val="231F20"/>
          <w:spacing w:val="45"/>
        </w:rPr>
        <w:t> </w:t>
      </w:r>
      <w:r>
        <w:rPr>
          <w:color w:val="231F20"/>
        </w:rPr>
        <w:t>Intervirá</w:t>
      </w:r>
      <w:r>
        <w:rPr>
          <w:color w:val="231F20"/>
          <w:spacing w:val="-12"/>
        </w:rPr>
        <w:t> </w:t>
      </w:r>
      <w:r>
        <w:rPr>
          <w:color w:val="231F20"/>
        </w:rPr>
        <w:t>no</w:t>
      </w:r>
      <w:r>
        <w:rPr>
          <w:color w:val="231F20"/>
          <w:spacing w:val="-13"/>
        </w:rPr>
        <w:t> </w:t>
      </w:r>
      <w:r>
        <w:rPr>
          <w:color w:val="231F20"/>
        </w:rPr>
        <w:t>feito,</w:t>
      </w:r>
      <w:r>
        <w:rPr>
          <w:color w:val="231F20"/>
          <w:spacing w:val="-13"/>
        </w:rPr>
        <w:t> </w:t>
      </w:r>
      <w:r>
        <w:rPr>
          <w:color w:val="231F20"/>
        </w:rPr>
        <w:t>obrigatoriamente,</w:t>
      </w:r>
      <w:r>
        <w:rPr>
          <w:color w:val="231F20"/>
          <w:spacing w:val="-13"/>
        </w:rPr>
        <w:t> </w:t>
      </w:r>
      <w:r>
        <w:rPr>
          <w:color w:val="231F20"/>
        </w:rPr>
        <w:t>equipe</w:t>
      </w:r>
      <w:r>
        <w:rPr>
          <w:color w:val="231F20"/>
          <w:spacing w:val="-12"/>
        </w:rPr>
        <w:t> </w:t>
      </w:r>
      <w:r>
        <w:rPr>
          <w:color w:val="231F20"/>
        </w:rPr>
        <w:t>interprofissional</w:t>
      </w:r>
      <w:r>
        <w:rPr>
          <w:color w:val="231F20"/>
          <w:spacing w:val="-13"/>
        </w:rPr>
        <w:t> </w:t>
      </w:r>
      <w:r>
        <w:rPr>
          <w:color w:val="231F20"/>
        </w:rPr>
        <w:t>a</w:t>
      </w:r>
      <w:r>
        <w:rPr>
          <w:color w:val="231F20"/>
          <w:spacing w:val="-12"/>
        </w:rPr>
        <w:t> </w:t>
      </w:r>
      <w:r>
        <w:rPr>
          <w:color w:val="231F20"/>
        </w:rPr>
        <w:t>serviço da Justiça da Infância e da Juventude, que deverá elaborar estudo psicossocial, que conterá subsídios que permitam aferir a capacidade e o preparo dos postu- lantes</w:t>
      </w:r>
      <w:r>
        <w:rPr>
          <w:color w:val="231F20"/>
          <w:spacing w:val="-14"/>
        </w:rPr>
        <w:t> </w:t>
      </w:r>
      <w:r>
        <w:rPr>
          <w:color w:val="231F20"/>
        </w:rPr>
        <w:t>para</w:t>
      </w:r>
      <w:r>
        <w:rPr>
          <w:color w:val="231F20"/>
          <w:spacing w:val="-12"/>
        </w:rPr>
        <w:t> </w:t>
      </w:r>
      <w:r>
        <w:rPr>
          <w:color w:val="231F20"/>
        </w:rPr>
        <w:t>o</w:t>
      </w:r>
      <w:r>
        <w:rPr>
          <w:color w:val="231F20"/>
          <w:spacing w:val="-13"/>
        </w:rPr>
        <w:t> </w:t>
      </w:r>
      <w:r>
        <w:rPr>
          <w:color w:val="231F20"/>
        </w:rPr>
        <w:t>exercício</w:t>
      </w:r>
      <w:r>
        <w:rPr>
          <w:color w:val="231F20"/>
          <w:spacing w:val="-12"/>
        </w:rPr>
        <w:t> </w:t>
      </w:r>
      <w:r>
        <w:rPr>
          <w:color w:val="231F20"/>
        </w:rPr>
        <w:t>de</w:t>
      </w:r>
      <w:r>
        <w:rPr>
          <w:color w:val="231F20"/>
          <w:spacing w:val="-12"/>
        </w:rPr>
        <w:t> </w:t>
      </w:r>
      <w:r>
        <w:rPr>
          <w:color w:val="231F20"/>
        </w:rPr>
        <w:t>uma</w:t>
      </w:r>
      <w:r>
        <w:rPr>
          <w:color w:val="231F20"/>
          <w:spacing w:val="-13"/>
        </w:rPr>
        <w:t> </w:t>
      </w:r>
      <w:r>
        <w:rPr>
          <w:color w:val="231F20"/>
        </w:rPr>
        <w:t>paternidade</w:t>
      </w:r>
      <w:r>
        <w:rPr>
          <w:color w:val="231F20"/>
          <w:spacing w:val="-13"/>
        </w:rPr>
        <w:t> </w:t>
      </w:r>
      <w:r>
        <w:rPr>
          <w:color w:val="231F20"/>
        </w:rPr>
        <w:t>ou</w:t>
      </w:r>
      <w:r>
        <w:rPr>
          <w:color w:val="231F20"/>
          <w:spacing w:val="-12"/>
        </w:rPr>
        <w:t> </w:t>
      </w:r>
      <w:r>
        <w:rPr>
          <w:color w:val="231F20"/>
        </w:rPr>
        <w:t>maternidade</w:t>
      </w:r>
      <w:r>
        <w:rPr>
          <w:color w:val="231F20"/>
          <w:spacing w:val="-13"/>
        </w:rPr>
        <w:t> </w:t>
      </w:r>
      <w:r>
        <w:rPr>
          <w:color w:val="231F20"/>
        </w:rPr>
        <w:t>responsável,</w:t>
      </w:r>
      <w:r>
        <w:rPr>
          <w:color w:val="231F20"/>
          <w:spacing w:val="-12"/>
        </w:rPr>
        <w:t> </w:t>
      </w:r>
      <w:r>
        <w:rPr>
          <w:color w:val="231F20"/>
        </w:rPr>
        <w:t>à</w:t>
      </w:r>
      <w:r>
        <w:rPr>
          <w:color w:val="231F20"/>
          <w:spacing w:val="-13"/>
        </w:rPr>
        <w:t> </w:t>
      </w:r>
      <w:r>
        <w:rPr>
          <w:color w:val="231F20"/>
        </w:rPr>
        <w:t>luz</w:t>
      </w:r>
      <w:r>
        <w:rPr>
          <w:color w:val="231F20"/>
          <w:spacing w:val="-12"/>
        </w:rPr>
        <w:t> </w:t>
      </w:r>
      <w:r>
        <w:rPr>
          <w:color w:val="231F20"/>
        </w:rPr>
        <w:t>dos requisitos e princípios desta Lei. (Incluído pela Lei nº 12.010, de</w:t>
      </w:r>
      <w:r>
        <w:rPr>
          <w:color w:val="231F20"/>
          <w:spacing w:val="-11"/>
        </w:rPr>
        <w:t> </w:t>
      </w:r>
      <w:r>
        <w:rPr>
          <w:color w:val="231F20"/>
        </w:rPr>
        <w:t>2009)</w:t>
      </w:r>
    </w:p>
    <w:p>
      <w:pPr>
        <w:pStyle w:val="BodyText"/>
        <w:spacing w:line="295" w:lineRule="auto" w:before="5"/>
        <w:ind w:left="2836" w:right="1546"/>
        <w:jc w:val="both"/>
      </w:pPr>
      <w:r>
        <w:rPr>
          <w:color w:val="231F20"/>
        </w:rPr>
        <w:t>§ 1º É obrigatória a participação dos postulantes em programa oferecido pela Justiça</w:t>
      </w:r>
      <w:r>
        <w:rPr>
          <w:color w:val="231F20"/>
          <w:spacing w:val="-6"/>
        </w:rPr>
        <w:t> </w:t>
      </w:r>
      <w:r>
        <w:rPr>
          <w:color w:val="231F20"/>
        </w:rPr>
        <w:t>da</w:t>
      </w:r>
      <w:r>
        <w:rPr>
          <w:color w:val="231F20"/>
          <w:spacing w:val="-6"/>
        </w:rPr>
        <w:t> </w:t>
      </w:r>
      <w:r>
        <w:rPr>
          <w:color w:val="231F20"/>
        </w:rPr>
        <w:t>Infância</w:t>
      </w:r>
      <w:r>
        <w:rPr>
          <w:color w:val="231F20"/>
          <w:spacing w:val="-7"/>
        </w:rPr>
        <w:t> </w:t>
      </w:r>
      <w:r>
        <w:rPr>
          <w:color w:val="231F20"/>
        </w:rPr>
        <w:t>e</w:t>
      </w:r>
      <w:r>
        <w:rPr>
          <w:color w:val="231F20"/>
          <w:spacing w:val="-5"/>
        </w:rPr>
        <w:t> </w:t>
      </w:r>
      <w:r>
        <w:rPr>
          <w:color w:val="231F20"/>
        </w:rPr>
        <w:t>da</w:t>
      </w:r>
      <w:r>
        <w:rPr>
          <w:color w:val="231F20"/>
          <w:spacing w:val="-7"/>
        </w:rPr>
        <w:t> </w:t>
      </w:r>
      <w:r>
        <w:rPr>
          <w:color w:val="231F20"/>
        </w:rPr>
        <w:t>Juventude</w:t>
      </w:r>
      <w:r>
        <w:rPr>
          <w:color w:val="231F20"/>
          <w:spacing w:val="-5"/>
        </w:rPr>
        <w:t> </w:t>
      </w:r>
      <w:r>
        <w:rPr>
          <w:color w:val="231F20"/>
        </w:rPr>
        <w:t>preferencialmente</w:t>
      </w:r>
      <w:r>
        <w:rPr>
          <w:color w:val="231F20"/>
          <w:spacing w:val="-6"/>
        </w:rPr>
        <w:t> </w:t>
      </w:r>
      <w:r>
        <w:rPr>
          <w:color w:val="231F20"/>
        </w:rPr>
        <w:t>com</w:t>
      </w:r>
      <w:r>
        <w:rPr>
          <w:color w:val="231F20"/>
          <w:spacing w:val="-6"/>
        </w:rPr>
        <w:t> </w:t>
      </w:r>
      <w:r>
        <w:rPr>
          <w:color w:val="231F20"/>
        </w:rPr>
        <w:t>apoio</w:t>
      </w:r>
      <w:r>
        <w:rPr>
          <w:color w:val="231F20"/>
          <w:spacing w:val="-6"/>
        </w:rPr>
        <w:t> </w:t>
      </w:r>
      <w:r>
        <w:rPr>
          <w:color w:val="231F20"/>
        </w:rPr>
        <w:t>dos</w:t>
      </w:r>
      <w:r>
        <w:rPr>
          <w:color w:val="231F20"/>
          <w:spacing w:val="-5"/>
        </w:rPr>
        <w:t> </w:t>
      </w:r>
      <w:r>
        <w:rPr>
          <w:color w:val="231F20"/>
        </w:rPr>
        <w:t>técnicos</w:t>
      </w:r>
      <w:r>
        <w:rPr>
          <w:color w:val="231F20"/>
          <w:spacing w:val="-6"/>
        </w:rPr>
        <w:t> </w:t>
      </w:r>
      <w:r>
        <w:rPr>
          <w:color w:val="231F20"/>
        </w:rPr>
        <w:t>res- ponsáveis</w:t>
      </w:r>
      <w:r>
        <w:rPr>
          <w:color w:val="231F20"/>
          <w:spacing w:val="-10"/>
        </w:rPr>
        <w:t> </w:t>
      </w:r>
      <w:r>
        <w:rPr>
          <w:color w:val="231F20"/>
        </w:rPr>
        <w:t>pela</w:t>
      </w:r>
      <w:r>
        <w:rPr>
          <w:color w:val="231F20"/>
          <w:spacing w:val="-10"/>
        </w:rPr>
        <w:t> </w:t>
      </w:r>
      <w:r>
        <w:rPr>
          <w:color w:val="231F20"/>
        </w:rPr>
        <w:t>execução</w:t>
      </w:r>
      <w:r>
        <w:rPr>
          <w:color w:val="231F20"/>
          <w:spacing w:val="-9"/>
        </w:rPr>
        <w:t> </w:t>
      </w:r>
      <w:r>
        <w:rPr>
          <w:color w:val="231F20"/>
        </w:rPr>
        <w:t>da</w:t>
      </w:r>
      <w:r>
        <w:rPr>
          <w:color w:val="231F20"/>
          <w:spacing w:val="-10"/>
        </w:rPr>
        <w:t> </w:t>
      </w:r>
      <w:r>
        <w:rPr>
          <w:color w:val="231F20"/>
        </w:rPr>
        <w:t>política</w:t>
      </w:r>
      <w:r>
        <w:rPr>
          <w:color w:val="231F20"/>
          <w:spacing w:val="-9"/>
        </w:rPr>
        <w:t> </w:t>
      </w:r>
      <w:r>
        <w:rPr>
          <w:color w:val="231F20"/>
        </w:rPr>
        <w:t>municipal</w:t>
      </w:r>
      <w:r>
        <w:rPr>
          <w:color w:val="231F20"/>
          <w:spacing w:val="-10"/>
        </w:rPr>
        <w:t> </w:t>
      </w:r>
      <w:r>
        <w:rPr>
          <w:color w:val="231F20"/>
        </w:rPr>
        <w:t>de</w:t>
      </w:r>
      <w:r>
        <w:rPr>
          <w:color w:val="231F20"/>
          <w:spacing w:val="-10"/>
        </w:rPr>
        <w:t> </w:t>
      </w:r>
      <w:r>
        <w:rPr>
          <w:color w:val="231F20"/>
        </w:rPr>
        <w:t>garantia</w:t>
      </w:r>
      <w:r>
        <w:rPr>
          <w:color w:val="231F20"/>
          <w:spacing w:val="-9"/>
        </w:rPr>
        <w:t> </w:t>
      </w:r>
      <w:r>
        <w:rPr>
          <w:color w:val="231F20"/>
        </w:rPr>
        <w:t>do</w:t>
      </w:r>
      <w:r>
        <w:rPr>
          <w:color w:val="231F20"/>
          <w:spacing w:val="-10"/>
        </w:rPr>
        <w:t> </w:t>
      </w:r>
      <w:r>
        <w:rPr>
          <w:color w:val="231F20"/>
        </w:rPr>
        <w:t>direito</w:t>
      </w:r>
      <w:r>
        <w:rPr>
          <w:color w:val="231F20"/>
          <w:spacing w:val="-9"/>
        </w:rPr>
        <w:t> </w:t>
      </w:r>
      <w:r>
        <w:rPr>
          <w:color w:val="231F20"/>
        </w:rPr>
        <w:t>à</w:t>
      </w:r>
      <w:r>
        <w:rPr>
          <w:color w:val="231F20"/>
          <w:spacing w:val="-10"/>
        </w:rPr>
        <w:t> </w:t>
      </w:r>
      <w:r>
        <w:rPr>
          <w:color w:val="231F20"/>
        </w:rPr>
        <w:t>convivência </w:t>
      </w:r>
      <w:r>
        <w:rPr>
          <w:color w:val="231F20"/>
          <w:spacing w:val="-4"/>
        </w:rPr>
        <w:t>familiar, </w:t>
      </w:r>
      <w:r>
        <w:rPr>
          <w:color w:val="231F20"/>
        </w:rPr>
        <w:t>que inclua preparação psicológica, orientação e estímulo à adoção inter- racial, de crianças maiores ou de adolescentes, com necessidades específicas de saúde ou com deficiências e de grupos de irmãos. (Incluído pela Lei nº 12.010, de 2009)</w:t>
      </w:r>
    </w:p>
    <w:p>
      <w:pPr>
        <w:pStyle w:val="BodyText"/>
        <w:spacing w:line="295" w:lineRule="auto" w:before="8"/>
        <w:ind w:left="2836" w:right="1548"/>
        <w:jc w:val="both"/>
      </w:pPr>
      <w:r>
        <w:rPr/>
        <w:drawing>
          <wp:anchor distT="0" distB="0" distL="0" distR="0" allowOverlap="1" layoutInCell="1" locked="0" behindDoc="0" simplePos="0" relativeHeight="17752">
            <wp:simplePos x="0" y="0"/>
            <wp:positionH relativeFrom="page">
              <wp:posOffset>8101951</wp:posOffset>
            </wp:positionH>
            <wp:positionV relativeFrom="paragraph">
              <wp:posOffset>1007944</wp:posOffset>
            </wp:positionV>
            <wp:extent cx="152400" cy="152400"/>
            <wp:effectExtent l="0" t="0" r="0" b="0"/>
            <wp:wrapNone/>
            <wp:docPr id="499" name="image3.png" descr=""/>
            <wp:cNvGraphicFramePr>
              <a:graphicFrameLocks noChangeAspect="1"/>
            </wp:cNvGraphicFramePr>
            <a:graphic>
              <a:graphicData uri="http://schemas.openxmlformats.org/drawingml/2006/picture">
                <pic:pic>
                  <pic:nvPicPr>
                    <pic:cNvPr id="50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Sempre que possível e recomendável, a etapa obrigatória da preparação re- ferida no § 1o deste artigo incluirá o contato com crianças e adolescentes em re- gime de acolhimento familiar ou institucional em condições de serem adotados, a ser</w:t>
      </w:r>
      <w:r>
        <w:rPr>
          <w:color w:val="231F20"/>
          <w:spacing w:val="-13"/>
        </w:rPr>
        <w:t> </w:t>
      </w:r>
      <w:r>
        <w:rPr>
          <w:color w:val="231F20"/>
        </w:rPr>
        <w:t>realizado</w:t>
      </w:r>
      <w:r>
        <w:rPr>
          <w:color w:val="231F20"/>
          <w:spacing w:val="-12"/>
        </w:rPr>
        <w:t> </w:t>
      </w:r>
      <w:r>
        <w:rPr>
          <w:color w:val="231F20"/>
        </w:rPr>
        <w:t>sob</w:t>
      </w:r>
      <w:r>
        <w:rPr>
          <w:color w:val="231F20"/>
          <w:spacing w:val="-13"/>
        </w:rPr>
        <w:t> </w:t>
      </w:r>
      <w:r>
        <w:rPr>
          <w:color w:val="231F20"/>
        </w:rPr>
        <w:t>a</w:t>
      </w:r>
      <w:r>
        <w:rPr>
          <w:color w:val="231F20"/>
          <w:spacing w:val="-11"/>
        </w:rPr>
        <w:t> </w:t>
      </w:r>
      <w:r>
        <w:rPr>
          <w:color w:val="231F20"/>
        </w:rPr>
        <w:t>orientação,</w:t>
      </w:r>
      <w:r>
        <w:rPr>
          <w:color w:val="231F20"/>
          <w:spacing w:val="-13"/>
        </w:rPr>
        <w:t> </w:t>
      </w:r>
      <w:r>
        <w:rPr>
          <w:color w:val="231F20"/>
        </w:rPr>
        <w:t>supervisão</w:t>
      </w:r>
      <w:r>
        <w:rPr>
          <w:color w:val="231F20"/>
          <w:spacing w:val="-12"/>
        </w:rPr>
        <w:t> </w:t>
      </w:r>
      <w:r>
        <w:rPr>
          <w:color w:val="231F20"/>
        </w:rPr>
        <w:t>e</w:t>
      </w:r>
      <w:r>
        <w:rPr>
          <w:color w:val="231F20"/>
          <w:spacing w:val="-12"/>
        </w:rPr>
        <w:t> </w:t>
      </w:r>
      <w:r>
        <w:rPr>
          <w:color w:val="231F20"/>
        </w:rPr>
        <w:t>avaliação</w:t>
      </w:r>
      <w:r>
        <w:rPr>
          <w:color w:val="231F20"/>
          <w:spacing w:val="-11"/>
        </w:rPr>
        <w:t> </w:t>
      </w:r>
      <w:r>
        <w:rPr>
          <w:color w:val="231F20"/>
        </w:rPr>
        <w:t>da</w:t>
      </w:r>
      <w:r>
        <w:rPr>
          <w:color w:val="231F20"/>
          <w:spacing w:val="-12"/>
        </w:rPr>
        <w:t> </w:t>
      </w:r>
      <w:r>
        <w:rPr>
          <w:color w:val="231F20"/>
        </w:rPr>
        <w:t>equipe</w:t>
      </w:r>
      <w:r>
        <w:rPr>
          <w:color w:val="231F20"/>
          <w:spacing w:val="-12"/>
        </w:rPr>
        <w:t> </w:t>
      </w:r>
      <w:r>
        <w:rPr>
          <w:color w:val="231F20"/>
        </w:rPr>
        <w:t>técnica</w:t>
      </w:r>
      <w:r>
        <w:rPr>
          <w:color w:val="231F20"/>
          <w:spacing w:val="-12"/>
        </w:rPr>
        <w:t> </w:t>
      </w:r>
      <w:r>
        <w:rPr>
          <w:color w:val="231F20"/>
        </w:rPr>
        <w:t>da</w:t>
      </w:r>
      <w:r>
        <w:rPr>
          <w:color w:val="231F20"/>
          <w:spacing w:val="-13"/>
        </w:rPr>
        <w:t> </w:t>
      </w:r>
      <w:r>
        <w:rPr>
          <w:color w:val="231F20"/>
        </w:rPr>
        <w:t>Justiça da</w:t>
      </w:r>
      <w:r>
        <w:rPr>
          <w:color w:val="231F20"/>
          <w:spacing w:val="-11"/>
        </w:rPr>
        <w:t> </w:t>
      </w:r>
      <w:r>
        <w:rPr>
          <w:color w:val="231F20"/>
        </w:rPr>
        <w:t>Infância</w:t>
      </w:r>
      <w:r>
        <w:rPr>
          <w:color w:val="231F20"/>
          <w:spacing w:val="-11"/>
        </w:rPr>
        <w:t> </w:t>
      </w:r>
      <w:r>
        <w:rPr>
          <w:color w:val="231F20"/>
        </w:rPr>
        <w:t>e</w:t>
      </w:r>
      <w:r>
        <w:rPr>
          <w:color w:val="231F20"/>
          <w:spacing w:val="-11"/>
        </w:rPr>
        <w:t> </w:t>
      </w:r>
      <w:r>
        <w:rPr>
          <w:color w:val="231F20"/>
        </w:rPr>
        <w:t>da</w:t>
      </w:r>
      <w:r>
        <w:rPr>
          <w:color w:val="231F20"/>
          <w:spacing w:val="-10"/>
        </w:rPr>
        <w:t> </w:t>
      </w:r>
      <w:r>
        <w:rPr>
          <w:color w:val="231F20"/>
        </w:rPr>
        <w:t>Juventude,</w:t>
      </w:r>
      <w:r>
        <w:rPr>
          <w:color w:val="231F20"/>
          <w:spacing w:val="-11"/>
        </w:rPr>
        <w:t> </w:t>
      </w:r>
      <w:r>
        <w:rPr>
          <w:color w:val="231F20"/>
        </w:rPr>
        <w:t>com</w:t>
      </w:r>
      <w:r>
        <w:rPr>
          <w:color w:val="231F20"/>
          <w:spacing w:val="-11"/>
        </w:rPr>
        <w:t> </w:t>
      </w:r>
      <w:r>
        <w:rPr>
          <w:color w:val="231F20"/>
        </w:rPr>
        <w:t>o</w:t>
      </w:r>
      <w:r>
        <w:rPr>
          <w:color w:val="231F20"/>
          <w:spacing w:val="-11"/>
        </w:rPr>
        <w:t> </w:t>
      </w:r>
      <w:r>
        <w:rPr>
          <w:color w:val="231F20"/>
        </w:rPr>
        <w:t>apoio</w:t>
      </w:r>
      <w:r>
        <w:rPr>
          <w:color w:val="231F20"/>
          <w:spacing w:val="-10"/>
        </w:rPr>
        <w:t> </w:t>
      </w:r>
      <w:r>
        <w:rPr>
          <w:color w:val="231F20"/>
        </w:rPr>
        <w:t>dos</w:t>
      </w:r>
      <w:r>
        <w:rPr>
          <w:color w:val="231F20"/>
          <w:spacing w:val="-11"/>
        </w:rPr>
        <w:t> </w:t>
      </w:r>
      <w:r>
        <w:rPr>
          <w:color w:val="231F20"/>
        </w:rPr>
        <w:t>técnicos</w:t>
      </w:r>
      <w:r>
        <w:rPr>
          <w:color w:val="231F20"/>
          <w:spacing w:val="-11"/>
        </w:rPr>
        <w:t> </w:t>
      </w:r>
      <w:r>
        <w:rPr>
          <w:color w:val="231F20"/>
        </w:rPr>
        <w:t>responsáveis</w:t>
      </w:r>
      <w:r>
        <w:rPr>
          <w:color w:val="231F20"/>
          <w:spacing w:val="-11"/>
        </w:rPr>
        <w:t> </w:t>
      </w:r>
      <w:r>
        <w:rPr>
          <w:color w:val="231F20"/>
        </w:rPr>
        <w:t>pelo</w:t>
      </w:r>
      <w:r>
        <w:rPr>
          <w:color w:val="231F20"/>
          <w:spacing w:val="-10"/>
        </w:rPr>
        <w:t> </w:t>
      </w:r>
      <w:r>
        <w:rPr>
          <w:color w:val="231F20"/>
        </w:rPr>
        <w:t>programa de acolhimento familiar ou institucional e pela execução da política municipal de garantia do direito à convivência </w:t>
      </w:r>
      <w:r>
        <w:rPr>
          <w:color w:val="231F20"/>
          <w:spacing w:val="-4"/>
        </w:rPr>
        <w:t>familiar. </w:t>
      </w:r>
      <w:r>
        <w:rPr>
          <w:color w:val="231F20"/>
        </w:rPr>
        <w:t>(Incluído pela Lei nº 12.010, de</w:t>
      </w:r>
      <w:r>
        <w:rPr>
          <w:color w:val="231F20"/>
          <w:spacing w:val="-13"/>
        </w:rPr>
        <w:t> </w:t>
      </w:r>
      <w:r>
        <w:rPr>
          <w:color w:val="231F20"/>
        </w:rPr>
        <w:t>2009)</w:t>
      </w:r>
    </w:p>
    <w:p>
      <w:pPr>
        <w:pStyle w:val="BodyText"/>
        <w:spacing w:before="3"/>
        <w:rPr>
          <w:sz w:val="25"/>
        </w:rPr>
      </w:pPr>
    </w:p>
    <w:p>
      <w:pPr>
        <w:pStyle w:val="BodyText"/>
        <w:tabs>
          <w:tab w:pos="8167" w:val="left" w:leader="none"/>
        </w:tabs>
        <w:spacing w:line="295" w:lineRule="auto"/>
        <w:ind w:left="2836" w:right="1553"/>
      </w:pPr>
      <w:r>
        <w:rPr>
          <w:color w:val="231F20"/>
        </w:rPr>
        <w:t>Art. 197-D. Certificada nos autos a conclusão da participação no programa re- ferido no art. 197-C desta Lei, a autoridade judiciária, no prazo de 48 (quarenta e oito) horas, decidirá acerca das diligências requeridas pelo Ministério Público e determinará</w:t>
      </w:r>
      <w:r>
        <w:rPr>
          <w:color w:val="231F20"/>
          <w:spacing w:val="-15"/>
        </w:rPr>
        <w:t> </w:t>
      </w:r>
      <w:r>
        <w:rPr>
          <w:color w:val="231F20"/>
        </w:rPr>
        <w:t>a</w:t>
      </w:r>
      <w:r>
        <w:rPr>
          <w:color w:val="231F20"/>
          <w:spacing w:val="-13"/>
        </w:rPr>
        <w:t> </w:t>
      </w:r>
      <w:r>
        <w:rPr>
          <w:color w:val="231F20"/>
        </w:rPr>
        <w:t>juntada</w:t>
      </w:r>
      <w:r>
        <w:rPr>
          <w:color w:val="231F20"/>
          <w:spacing w:val="-14"/>
        </w:rPr>
        <w:t> </w:t>
      </w:r>
      <w:r>
        <w:rPr>
          <w:color w:val="231F20"/>
        </w:rPr>
        <w:t>do</w:t>
      </w:r>
      <w:r>
        <w:rPr>
          <w:color w:val="231F20"/>
          <w:spacing w:val="-14"/>
        </w:rPr>
        <w:t> </w:t>
      </w:r>
      <w:r>
        <w:rPr>
          <w:color w:val="231F20"/>
        </w:rPr>
        <w:t>estudo</w:t>
      </w:r>
      <w:r>
        <w:rPr>
          <w:color w:val="231F20"/>
          <w:spacing w:val="-14"/>
        </w:rPr>
        <w:t> </w:t>
      </w:r>
      <w:r>
        <w:rPr>
          <w:color w:val="231F20"/>
        </w:rPr>
        <w:t>psicossocial,</w:t>
      </w:r>
      <w:r>
        <w:rPr>
          <w:color w:val="231F20"/>
          <w:spacing w:val="-13"/>
        </w:rPr>
        <w:t> </w:t>
      </w:r>
      <w:r>
        <w:rPr>
          <w:color w:val="231F20"/>
        </w:rPr>
        <w:t>designando,</w:t>
      </w:r>
      <w:r>
        <w:rPr>
          <w:color w:val="231F20"/>
          <w:spacing w:val="-14"/>
        </w:rPr>
        <w:t> </w:t>
      </w:r>
      <w:r>
        <w:rPr>
          <w:color w:val="231F20"/>
        </w:rPr>
        <w:t>conforme</w:t>
      </w:r>
      <w:r>
        <w:rPr>
          <w:color w:val="231F20"/>
          <w:spacing w:val="-14"/>
        </w:rPr>
        <w:t> </w:t>
      </w:r>
      <w:r>
        <w:rPr>
          <w:color w:val="231F20"/>
        </w:rPr>
        <w:t>o</w:t>
      </w:r>
      <w:r>
        <w:rPr>
          <w:color w:val="231F20"/>
          <w:spacing w:val="-15"/>
        </w:rPr>
        <w:t> </w:t>
      </w:r>
      <w:r>
        <w:rPr>
          <w:color w:val="231F20"/>
        </w:rPr>
        <w:t>caso,</w:t>
      </w:r>
      <w:r>
        <w:rPr>
          <w:color w:val="231F20"/>
          <w:spacing w:val="-14"/>
        </w:rPr>
        <w:t> </w:t>
      </w:r>
      <w:r>
        <w:rPr>
          <w:color w:val="231F20"/>
        </w:rPr>
        <w:t>audi- ência de instrução e julgamento. (Incluído pela Lei nº 12.010, de 2009) Parágrafo único. Caso não sejam requeridas diligências, ou sendo essas indeferi- das,</w:t>
      </w:r>
      <w:r>
        <w:rPr>
          <w:color w:val="231F20"/>
          <w:spacing w:val="-12"/>
        </w:rPr>
        <w:t> </w:t>
      </w:r>
      <w:r>
        <w:rPr>
          <w:color w:val="231F20"/>
        </w:rPr>
        <w:t>a</w:t>
      </w:r>
      <w:r>
        <w:rPr>
          <w:color w:val="231F20"/>
          <w:spacing w:val="-12"/>
        </w:rPr>
        <w:t> </w:t>
      </w:r>
      <w:r>
        <w:rPr>
          <w:color w:val="231F20"/>
        </w:rPr>
        <w:t>autoridade</w:t>
      </w:r>
      <w:r>
        <w:rPr>
          <w:color w:val="231F20"/>
          <w:spacing w:val="-12"/>
        </w:rPr>
        <w:t> </w:t>
      </w:r>
      <w:r>
        <w:rPr>
          <w:color w:val="231F20"/>
        </w:rPr>
        <w:t>judiciária</w:t>
      </w:r>
      <w:r>
        <w:rPr>
          <w:color w:val="231F20"/>
          <w:spacing w:val="-11"/>
        </w:rPr>
        <w:t> </w:t>
      </w:r>
      <w:r>
        <w:rPr>
          <w:color w:val="231F20"/>
        </w:rPr>
        <w:t>determinará</w:t>
      </w:r>
      <w:r>
        <w:rPr>
          <w:color w:val="231F20"/>
          <w:spacing w:val="-12"/>
        </w:rPr>
        <w:t> </w:t>
      </w:r>
      <w:r>
        <w:rPr>
          <w:color w:val="231F20"/>
        </w:rPr>
        <w:t>a</w:t>
      </w:r>
      <w:r>
        <w:rPr>
          <w:color w:val="231F20"/>
          <w:spacing w:val="-12"/>
        </w:rPr>
        <w:t> </w:t>
      </w:r>
      <w:r>
        <w:rPr>
          <w:color w:val="231F20"/>
        </w:rPr>
        <w:t>juntada</w:t>
      </w:r>
      <w:r>
        <w:rPr>
          <w:color w:val="231F20"/>
          <w:spacing w:val="-12"/>
        </w:rPr>
        <w:t> </w:t>
      </w:r>
      <w:r>
        <w:rPr>
          <w:color w:val="231F20"/>
        </w:rPr>
        <w:t>do</w:t>
      </w:r>
      <w:r>
        <w:rPr>
          <w:color w:val="231F20"/>
          <w:spacing w:val="-11"/>
        </w:rPr>
        <w:t> </w:t>
      </w:r>
      <w:r>
        <w:rPr>
          <w:color w:val="231F20"/>
        </w:rPr>
        <w:t>estudo</w:t>
      </w:r>
      <w:r>
        <w:rPr>
          <w:color w:val="231F20"/>
          <w:spacing w:val="-12"/>
        </w:rPr>
        <w:t> </w:t>
      </w:r>
      <w:r>
        <w:rPr>
          <w:color w:val="231F20"/>
        </w:rPr>
        <w:t>psicossocial,</w:t>
      </w:r>
      <w:r>
        <w:rPr>
          <w:color w:val="231F20"/>
          <w:spacing w:val="-12"/>
        </w:rPr>
        <w:t> </w:t>
      </w:r>
      <w:r>
        <w:rPr>
          <w:color w:val="231F20"/>
        </w:rPr>
        <w:t>abrindo a seguir vista dos autos ao Ministério Público, por 5 (cinco) dias, decidindo em igual prazo. (Incluído pela Lei nº 12.010,</w:t>
      </w:r>
      <w:r>
        <w:rPr>
          <w:color w:val="231F20"/>
          <w:spacing w:val="-19"/>
        </w:rPr>
        <w:t> </w:t>
      </w:r>
      <w:r>
        <w:rPr>
          <w:color w:val="231F20"/>
        </w:rPr>
        <w:t>de</w:t>
      </w:r>
      <w:r>
        <w:rPr>
          <w:color w:val="231F20"/>
          <w:spacing w:val="-2"/>
        </w:rPr>
        <w:t> </w:t>
      </w:r>
      <w:r>
        <w:rPr>
          <w:color w:val="231F20"/>
        </w:rPr>
        <w:t>2009)</w:t>
        <w:tab/>
        <w:t>Vigência</w:t>
      </w:r>
    </w:p>
    <w:p>
      <w:pPr>
        <w:pStyle w:val="BodyText"/>
        <w:spacing w:before="5"/>
        <w:rPr>
          <w:sz w:val="25"/>
        </w:rPr>
      </w:pPr>
    </w:p>
    <w:p>
      <w:pPr>
        <w:pStyle w:val="BodyText"/>
        <w:spacing w:line="295" w:lineRule="auto"/>
        <w:ind w:left="2836" w:right="1548"/>
        <w:jc w:val="both"/>
      </w:pPr>
      <w:r>
        <w:rPr>
          <w:color w:val="231F20"/>
        </w:rPr>
        <w:t>Art. 197-E. Deferida a habilitação, o postulante será inscrito nos cadastros refe- ridos no art. 50 desta Lei, sendo a sua convocação para a adoção feita de acordo com</w:t>
      </w:r>
      <w:r>
        <w:rPr>
          <w:color w:val="231F20"/>
          <w:spacing w:val="-10"/>
        </w:rPr>
        <w:t> </w:t>
      </w:r>
      <w:r>
        <w:rPr>
          <w:color w:val="231F20"/>
        </w:rPr>
        <w:t>ordem</w:t>
      </w:r>
      <w:r>
        <w:rPr>
          <w:color w:val="231F20"/>
          <w:spacing w:val="-9"/>
        </w:rPr>
        <w:t> </w:t>
      </w:r>
      <w:r>
        <w:rPr>
          <w:color w:val="231F20"/>
        </w:rPr>
        <w:t>cronológica</w:t>
      </w:r>
      <w:r>
        <w:rPr>
          <w:color w:val="231F20"/>
          <w:spacing w:val="-10"/>
        </w:rPr>
        <w:t> </w:t>
      </w:r>
      <w:r>
        <w:rPr>
          <w:color w:val="231F20"/>
        </w:rPr>
        <w:t>de</w:t>
      </w:r>
      <w:r>
        <w:rPr>
          <w:color w:val="231F20"/>
          <w:spacing w:val="-9"/>
        </w:rPr>
        <w:t> </w:t>
      </w:r>
      <w:r>
        <w:rPr>
          <w:color w:val="231F20"/>
        </w:rPr>
        <w:t>habilitação</w:t>
      </w:r>
      <w:r>
        <w:rPr>
          <w:color w:val="231F20"/>
          <w:spacing w:val="-9"/>
        </w:rPr>
        <w:t> </w:t>
      </w:r>
      <w:r>
        <w:rPr>
          <w:color w:val="231F20"/>
        </w:rPr>
        <w:t>e</w:t>
      </w:r>
      <w:r>
        <w:rPr>
          <w:color w:val="231F20"/>
          <w:spacing w:val="-10"/>
        </w:rPr>
        <w:t> </w:t>
      </w:r>
      <w:r>
        <w:rPr>
          <w:color w:val="231F20"/>
        </w:rPr>
        <w:t>conforme</w:t>
      </w:r>
      <w:r>
        <w:rPr>
          <w:color w:val="231F20"/>
          <w:spacing w:val="-9"/>
        </w:rPr>
        <w:t> </w:t>
      </w:r>
      <w:r>
        <w:rPr>
          <w:color w:val="231F20"/>
        </w:rPr>
        <w:t>a</w:t>
      </w:r>
      <w:r>
        <w:rPr>
          <w:color w:val="231F20"/>
          <w:spacing w:val="-10"/>
        </w:rPr>
        <w:t> </w:t>
      </w:r>
      <w:r>
        <w:rPr>
          <w:color w:val="231F20"/>
        </w:rPr>
        <w:t>disponibilidade</w:t>
      </w:r>
      <w:r>
        <w:rPr>
          <w:color w:val="231F20"/>
          <w:spacing w:val="-9"/>
        </w:rPr>
        <w:t> </w:t>
      </w:r>
      <w:r>
        <w:rPr>
          <w:color w:val="231F20"/>
        </w:rPr>
        <w:t>de</w:t>
      </w:r>
      <w:r>
        <w:rPr>
          <w:color w:val="231F20"/>
          <w:spacing w:val="-9"/>
        </w:rPr>
        <w:t> </w:t>
      </w:r>
      <w:r>
        <w:rPr>
          <w:color w:val="231F20"/>
        </w:rPr>
        <w:t>crianças</w:t>
      </w:r>
      <w:r>
        <w:rPr>
          <w:color w:val="231F20"/>
          <w:spacing w:val="-10"/>
        </w:rPr>
        <w:t> </w:t>
      </w:r>
      <w:r>
        <w:rPr>
          <w:color w:val="231F20"/>
        </w:rPr>
        <w:t>ou adolescentes adotáveis. (Incluído pela Lei nº 12.010, de</w:t>
      </w:r>
      <w:r>
        <w:rPr>
          <w:color w:val="231F20"/>
          <w:spacing w:val="-4"/>
        </w:rPr>
        <w:t> </w:t>
      </w:r>
      <w:r>
        <w:rPr>
          <w:color w:val="231F20"/>
        </w:rPr>
        <w:t>2009)</w:t>
      </w:r>
    </w:p>
    <w:p>
      <w:pPr>
        <w:pStyle w:val="BodyText"/>
        <w:spacing w:line="295" w:lineRule="auto" w:before="5"/>
        <w:ind w:left="2836" w:right="1551"/>
        <w:jc w:val="both"/>
      </w:pPr>
      <w:r>
        <w:rPr>
          <w:color w:val="231F20"/>
        </w:rPr>
        <w:t>§</w:t>
      </w:r>
      <w:r>
        <w:rPr>
          <w:color w:val="231F20"/>
          <w:spacing w:val="-8"/>
        </w:rPr>
        <w:t> </w:t>
      </w:r>
      <w:r>
        <w:rPr>
          <w:color w:val="231F20"/>
        </w:rPr>
        <w:t>1º</w:t>
      </w:r>
      <w:r>
        <w:rPr>
          <w:color w:val="231F20"/>
          <w:spacing w:val="-7"/>
        </w:rPr>
        <w:t> </w:t>
      </w:r>
      <w:r>
        <w:rPr>
          <w:color w:val="231F20"/>
        </w:rPr>
        <w:t>A</w:t>
      </w:r>
      <w:r>
        <w:rPr>
          <w:color w:val="231F20"/>
          <w:spacing w:val="-8"/>
        </w:rPr>
        <w:t> </w:t>
      </w:r>
      <w:r>
        <w:rPr>
          <w:color w:val="231F20"/>
        </w:rPr>
        <w:t>ordem</w:t>
      </w:r>
      <w:r>
        <w:rPr>
          <w:color w:val="231F20"/>
          <w:spacing w:val="-8"/>
        </w:rPr>
        <w:t> </w:t>
      </w:r>
      <w:r>
        <w:rPr>
          <w:color w:val="231F20"/>
        </w:rPr>
        <w:t>cronológica</w:t>
      </w:r>
      <w:r>
        <w:rPr>
          <w:color w:val="231F20"/>
          <w:spacing w:val="-8"/>
        </w:rPr>
        <w:t> </w:t>
      </w:r>
      <w:r>
        <w:rPr>
          <w:color w:val="231F20"/>
        </w:rPr>
        <w:t>das</w:t>
      </w:r>
      <w:r>
        <w:rPr>
          <w:color w:val="231F20"/>
          <w:spacing w:val="-9"/>
        </w:rPr>
        <w:t> </w:t>
      </w:r>
      <w:r>
        <w:rPr>
          <w:color w:val="231F20"/>
        </w:rPr>
        <w:t>habilitações</w:t>
      </w:r>
      <w:r>
        <w:rPr>
          <w:color w:val="231F20"/>
          <w:spacing w:val="-8"/>
        </w:rPr>
        <w:t> </w:t>
      </w:r>
      <w:r>
        <w:rPr>
          <w:color w:val="231F20"/>
        </w:rPr>
        <w:t>somente</w:t>
      </w:r>
      <w:r>
        <w:rPr>
          <w:color w:val="231F20"/>
          <w:spacing w:val="-8"/>
        </w:rPr>
        <w:t> </w:t>
      </w:r>
      <w:r>
        <w:rPr>
          <w:color w:val="231F20"/>
        </w:rPr>
        <w:t>poderá</w:t>
      </w:r>
      <w:r>
        <w:rPr>
          <w:color w:val="231F20"/>
          <w:spacing w:val="-9"/>
        </w:rPr>
        <w:t> </w:t>
      </w:r>
      <w:r>
        <w:rPr>
          <w:color w:val="231F20"/>
        </w:rPr>
        <w:t>deixar</w:t>
      </w:r>
      <w:r>
        <w:rPr>
          <w:color w:val="231F20"/>
          <w:spacing w:val="-8"/>
        </w:rPr>
        <w:t> </w:t>
      </w:r>
      <w:r>
        <w:rPr>
          <w:color w:val="231F20"/>
        </w:rPr>
        <w:t>de</w:t>
      </w:r>
      <w:r>
        <w:rPr>
          <w:color w:val="231F20"/>
          <w:spacing w:val="-8"/>
        </w:rPr>
        <w:t> </w:t>
      </w:r>
      <w:r>
        <w:rPr>
          <w:color w:val="231F20"/>
        </w:rPr>
        <w:t>ser</w:t>
      </w:r>
      <w:r>
        <w:rPr>
          <w:color w:val="231F20"/>
          <w:spacing w:val="-9"/>
        </w:rPr>
        <w:t> </w:t>
      </w:r>
      <w:r>
        <w:rPr>
          <w:color w:val="231F20"/>
        </w:rPr>
        <w:t>observa- da</w:t>
      </w:r>
      <w:r>
        <w:rPr>
          <w:color w:val="231F20"/>
          <w:spacing w:val="-7"/>
        </w:rPr>
        <w:t> </w:t>
      </w:r>
      <w:r>
        <w:rPr>
          <w:color w:val="231F20"/>
        </w:rPr>
        <w:t>pela</w:t>
      </w:r>
      <w:r>
        <w:rPr>
          <w:color w:val="231F20"/>
          <w:spacing w:val="-5"/>
        </w:rPr>
        <w:t> </w:t>
      </w:r>
      <w:r>
        <w:rPr>
          <w:color w:val="231F20"/>
        </w:rPr>
        <w:t>autoridade</w:t>
      </w:r>
      <w:r>
        <w:rPr>
          <w:color w:val="231F20"/>
          <w:spacing w:val="-6"/>
        </w:rPr>
        <w:t> </w:t>
      </w:r>
      <w:r>
        <w:rPr>
          <w:color w:val="231F20"/>
        </w:rPr>
        <w:t>judiciária</w:t>
      </w:r>
      <w:r>
        <w:rPr>
          <w:color w:val="231F20"/>
          <w:spacing w:val="-5"/>
        </w:rPr>
        <w:t> </w:t>
      </w:r>
      <w:r>
        <w:rPr>
          <w:color w:val="231F20"/>
        </w:rPr>
        <w:t>nas</w:t>
      </w:r>
      <w:r>
        <w:rPr>
          <w:color w:val="231F20"/>
          <w:spacing w:val="-6"/>
        </w:rPr>
        <w:t> </w:t>
      </w:r>
      <w:r>
        <w:rPr>
          <w:color w:val="231F20"/>
        </w:rPr>
        <w:t>hipóteses</w:t>
      </w:r>
      <w:r>
        <w:rPr>
          <w:color w:val="231F20"/>
          <w:spacing w:val="-6"/>
        </w:rPr>
        <w:t> </w:t>
      </w:r>
      <w:r>
        <w:rPr>
          <w:color w:val="231F20"/>
        </w:rPr>
        <w:t>previstas</w:t>
      </w:r>
      <w:r>
        <w:rPr>
          <w:color w:val="231F20"/>
          <w:spacing w:val="-6"/>
        </w:rPr>
        <w:t> </w:t>
      </w:r>
      <w:r>
        <w:rPr>
          <w:color w:val="231F20"/>
        </w:rPr>
        <w:t>no</w:t>
      </w:r>
      <w:r>
        <w:rPr>
          <w:color w:val="231F20"/>
          <w:spacing w:val="-6"/>
        </w:rPr>
        <w:t> </w:t>
      </w:r>
      <w:r>
        <w:rPr>
          <w:color w:val="231F20"/>
        </w:rPr>
        <w:t>§</w:t>
      </w:r>
      <w:r>
        <w:rPr>
          <w:color w:val="231F20"/>
          <w:spacing w:val="-5"/>
        </w:rPr>
        <w:t> </w:t>
      </w:r>
      <w:r>
        <w:rPr>
          <w:color w:val="231F20"/>
        </w:rPr>
        <w:t>13</w:t>
      </w:r>
      <w:r>
        <w:rPr>
          <w:color w:val="231F20"/>
          <w:spacing w:val="-5"/>
        </w:rPr>
        <w:t> </w:t>
      </w:r>
      <w:r>
        <w:rPr>
          <w:color w:val="231F20"/>
        </w:rPr>
        <w:t>do</w:t>
      </w:r>
      <w:r>
        <w:rPr>
          <w:color w:val="231F20"/>
          <w:spacing w:val="-6"/>
        </w:rPr>
        <w:t> </w:t>
      </w:r>
      <w:r>
        <w:rPr>
          <w:color w:val="231F20"/>
        </w:rPr>
        <w:t>art.</w:t>
      </w:r>
      <w:r>
        <w:rPr>
          <w:color w:val="231F20"/>
          <w:spacing w:val="-5"/>
        </w:rPr>
        <w:t> </w:t>
      </w:r>
      <w:r>
        <w:rPr>
          <w:color w:val="231F20"/>
        </w:rPr>
        <w:t>50</w:t>
      </w:r>
      <w:r>
        <w:rPr>
          <w:color w:val="231F20"/>
          <w:spacing w:val="-5"/>
        </w:rPr>
        <w:t> </w:t>
      </w:r>
      <w:r>
        <w:rPr>
          <w:color w:val="231F20"/>
        </w:rPr>
        <w:t>desta</w:t>
      </w:r>
      <w:r>
        <w:rPr>
          <w:color w:val="231F20"/>
          <w:spacing w:val="-6"/>
        </w:rPr>
        <w:t> </w:t>
      </w:r>
      <w:r>
        <w:rPr>
          <w:color w:val="231F20"/>
        </w:rPr>
        <w:t>Lei, quando</w:t>
      </w:r>
      <w:r>
        <w:rPr>
          <w:color w:val="231F20"/>
          <w:spacing w:val="-6"/>
        </w:rPr>
        <w:t> </w:t>
      </w:r>
      <w:r>
        <w:rPr>
          <w:color w:val="231F20"/>
        </w:rPr>
        <w:t>comprovado</w:t>
      </w:r>
      <w:r>
        <w:rPr>
          <w:color w:val="231F20"/>
          <w:spacing w:val="-6"/>
        </w:rPr>
        <w:t> </w:t>
      </w:r>
      <w:r>
        <w:rPr>
          <w:color w:val="231F20"/>
        </w:rPr>
        <w:t>ser</w:t>
      </w:r>
      <w:r>
        <w:rPr>
          <w:color w:val="231F20"/>
          <w:spacing w:val="-5"/>
        </w:rPr>
        <w:t> </w:t>
      </w:r>
      <w:r>
        <w:rPr>
          <w:color w:val="231F20"/>
        </w:rPr>
        <w:t>essa</w:t>
      </w:r>
      <w:r>
        <w:rPr>
          <w:color w:val="231F20"/>
          <w:spacing w:val="-6"/>
        </w:rPr>
        <w:t> </w:t>
      </w:r>
      <w:r>
        <w:rPr>
          <w:color w:val="231F20"/>
        </w:rPr>
        <w:t>a</w:t>
      </w:r>
      <w:r>
        <w:rPr>
          <w:color w:val="231F20"/>
          <w:spacing w:val="-5"/>
        </w:rPr>
        <w:t> </w:t>
      </w:r>
      <w:r>
        <w:rPr>
          <w:color w:val="231F20"/>
        </w:rPr>
        <w:t>melhor</w:t>
      </w:r>
      <w:r>
        <w:rPr>
          <w:color w:val="231F20"/>
          <w:spacing w:val="-6"/>
        </w:rPr>
        <w:t> </w:t>
      </w:r>
      <w:r>
        <w:rPr>
          <w:color w:val="231F20"/>
        </w:rPr>
        <w:t>solução</w:t>
      </w:r>
      <w:r>
        <w:rPr>
          <w:color w:val="231F20"/>
          <w:spacing w:val="-6"/>
        </w:rPr>
        <w:t> </w:t>
      </w:r>
      <w:r>
        <w:rPr>
          <w:color w:val="231F20"/>
        </w:rPr>
        <w:t>no</w:t>
      </w:r>
      <w:r>
        <w:rPr>
          <w:color w:val="231F20"/>
          <w:spacing w:val="-5"/>
        </w:rPr>
        <w:t> </w:t>
      </w:r>
      <w:r>
        <w:rPr>
          <w:color w:val="231F20"/>
        </w:rPr>
        <w:t>interesse</w:t>
      </w:r>
      <w:r>
        <w:rPr>
          <w:color w:val="231F20"/>
          <w:spacing w:val="-6"/>
        </w:rPr>
        <w:t> </w:t>
      </w:r>
      <w:r>
        <w:rPr>
          <w:color w:val="231F20"/>
        </w:rPr>
        <w:t>do</w:t>
      </w:r>
      <w:r>
        <w:rPr>
          <w:color w:val="231F20"/>
          <w:spacing w:val="-5"/>
        </w:rPr>
        <w:t> </w:t>
      </w:r>
      <w:r>
        <w:rPr>
          <w:color w:val="231F20"/>
        </w:rPr>
        <w:t>adotando.</w:t>
      </w:r>
      <w:r>
        <w:rPr>
          <w:color w:val="231F20"/>
          <w:spacing w:val="-6"/>
        </w:rPr>
        <w:t> </w:t>
      </w:r>
      <w:r>
        <w:rPr>
          <w:color w:val="231F20"/>
        </w:rPr>
        <w:t>(Incluí- do pela Lei nº 12.010, de</w:t>
      </w:r>
      <w:r>
        <w:rPr>
          <w:color w:val="231F20"/>
          <w:spacing w:val="-1"/>
        </w:rPr>
        <w:t> </w:t>
      </w:r>
      <w:r>
        <w:rPr>
          <w:color w:val="231F20"/>
        </w:rPr>
        <w:t>2009)</w:t>
      </w:r>
    </w:p>
    <w:p>
      <w:pPr>
        <w:pStyle w:val="BodyText"/>
        <w:spacing w:line="295" w:lineRule="auto" w:before="4"/>
        <w:ind w:left="2836" w:right="1550"/>
        <w:jc w:val="both"/>
      </w:pPr>
      <w:r>
        <w:rPr>
          <w:color w:val="231F20"/>
        </w:rPr>
        <w:t>§ 2º A recusa sistemática na adoção das crianças ou adolescentes indicados im- portará na reavaliação da habilitação concedida. (Incluído pela Lei nº 12.010, de 2009)</w:t>
      </w:r>
    </w:p>
    <w:p>
      <w:pPr>
        <w:pStyle w:val="BodyText"/>
        <w:spacing w:before="8"/>
        <w:rPr>
          <w:sz w:val="16"/>
        </w:rPr>
      </w:pPr>
    </w:p>
    <w:p>
      <w:pPr>
        <w:pStyle w:val="Heading1"/>
        <w:spacing w:before="100"/>
        <w:jc w:val="left"/>
      </w:pPr>
      <w:r>
        <w:rPr>
          <w:color w:val="231F20"/>
        </w:rPr>
        <w:t>Capítulo IV</w:t>
      </w:r>
    </w:p>
    <w:p>
      <w:pPr>
        <w:pStyle w:val="BodyText"/>
        <w:spacing w:before="157"/>
        <w:ind w:right="1551"/>
        <w:jc w:val="right"/>
      </w:pPr>
      <w:r>
        <w:rPr>
          <w:color w:val="231F20"/>
        </w:rPr>
        <w:t>81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31151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7944">
            <wp:simplePos x="0" y="0"/>
            <wp:positionH relativeFrom="page">
              <wp:posOffset>199049</wp:posOffset>
            </wp:positionH>
            <wp:positionV relativeFrom="page">
              <wp:posOffset>5716498</wp:posOffset>
            </wp:positionV>
            <wp:extent cx="152400" cy="152400"/>
            <wp:effectExtent l="0" t="0" r="0" b="0"/>
            <wp:wrapNone/>
            <wp:docPr id="503" name="image3.png" descr=""/>
            <wp:cNvGraphicFramePr>
              <a:graphicFrameLocks noChangeAspect="1"/>
            </wp:cNvGraphicFramePr>
            <a:graphic>
              <a:graphicData uri="http://schemas.openxmlformats.org/drawingml/2006/picture">
                <pic:pic>
                  <pic:nvPicPr>
                    <pic:cNvPr id="50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05" name="image3.png" descr=""/>
            <wp:cNvGraphicFramePr>
              <a:graphicFrameLocks noChangeAspect="1"/>
            </wp:cNvGraphicFramePr>
            <a:graphic>
              <a:graphicData uri="http://schemas.openxmlformats.org/drawingml/2006/picture">
                <pic:pic>
                  <pic:nvPicPr>
                    <pic:cNvPr id="50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7872" from="35.173199pt,-52.354691pt" to="35.173199pt,-67.354691pt" stroked="true" strokeweight=".25pt" strokecolor="#000000">
            <v:stroke dashstyle="solid"/>
            <w10:wrap type="none"/>
          </v:line>
        </w:pict>
      </w:r>
      <w:r>
        <w:rPr/>
        <w:pict>
          <v:line style="position:absolute;mso-position-horizontal-relative:page;mso-position-vertical-relative:paragraph;z-index:1789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7848" from="169.809998pt,2.40774pt" to="169.809998pt,688.39174pt" stroked="true" strokeweight="1pt" strokecolor="#f7941d">
            <v:stroke dashstyle="solid"/>
            <w10:wrap type="none"/>
          </v:line>
        </w:pict>
      </w:r>
      <w:r>
        <w:rPr>
          <w:color w:val="231F20"/>
        </w:rPr>
        <w:t>Dos Recursos</w:t>
      </w:r>
    </w:p>
    <w:p>
      <w:pPr>
        <w:pStyle w:val="BodyText"/>
        <w:spacing w:before="4"/>
        <w:rPr>
          <w:sz w:val="29"/>
        </w:rPr>
      </w:pPr>
    </w:p>
    <w:p>
      <w:pPr>
        <w:pStyle w:val="BodyText"/>
        <w:spacing w:line="295" w:lineRule="auto"/>
        <w:ind w:left="2836" w:right="1549"/>
        <w:jc w:val="both"/>
      </w:pPr>
      <w:r>
        <w:rPr>
          <w:color w:val="231F20"/>
        </w:rPr>
        <w:t>Art.</w:t>
      </w:r>
      <w:r>
        <w:rPr>
          <w:color w:val="231F20"/>
          <w:spacing w:val="-7"/>
        </w:rPr>
        <w:t> </w:t>
      </w:r>
      <w:r>
        <w:rPr>
          <w:color w:val="231F20"/>
        </w:rPr>
        <w:t>198.</w:t>
      </w:r>
      <w:r>
        <w:rPr>
          <w:color w:val="231F20"/>
          <w:spacing w:val="-6"/>
        </w:rPr>
        <w:t> </w:t>
      </w:r>
      <w:r>
        <w:rPr>
          <w:color w:val="231F20"/>
        </w:rPr>
        <w:t>Nos</w:t>
      </w:r>
      <w:r>
        <w:rPr>
          <w:color w:val="231F20"/>
          <w:spacing w:val="-7"/>
        </w:rPr>
        <w:t> </w:t>
      </w:r>
      <w:r>
        <w:rPr>
          <w:color w:val="231F20"/>
        </w:rPr>
        <w:t>procedimentos</w:t>
      </w:r>
      <w:r>
        <w:rPr>
          <w:color w:val="231F20"/>
          <w:spacing w:val="-6"/>
        </w:rPr>
        <w:t> </w:t>
      </w:r>
      <w:r>
        <w:rPr>
          <w:color w:val="231F20"/>
        </w:rPr>
        <w:t>afetos</w:t>
      </w:r>
      <w:r>
        <w:rPr>
          <w:color w:val="231F20"/>
          <w:spacing w:val="-7"/>
        </w:rPr>
        <w:t> </w:t>
      </w:r>
      <w:r>
        <w:rPr>
          <w:color w:val="231F20"/>
        </w:rPr>
        <w:t>à</w:t>
      </w:r>
      <w:r>
        <w:rPr>
          <w:color w:val="231F20"/>
          <w:spacing w:val="-6"/>
        </w:rPr>
        <w:t> </w:t>
      </w:r>
      <w:r>
        <w:rPr>
          <w:color w:val="231F20"/>
        </w:rPr>
        <w:t>Justiça</w:t>
      </w:r>
      <w:r>
        <w:rPr>
          <w:color w:val="231F20"/>
          <w:spacing w:val="-7"/>
        </w:rPr>
        <w:t> </w:t>
      </w:r>
      <w:r>
        <w:rPr>
          <w:color w:val="231F20"/>
        </w:rPr>
        <w:t>da</w:t>
      </w:r>
      <w:r>
        <w:rPr>
          <w:color w:val="231F20"/>
          <w:spacing w:val="-6"/>
        </w:rPr>
        <w:t> </w:t>
      </w:r>
      <w:r>
        <w:rPr>
          <w:color w:val="231F20"/>
        </w:rPr>
        <w:t>Infância</w:t>
      </w:r>
      <w:r>
        <w:rPr>
          <w:color w:val="231F20"/>
          <w:spacing w:val="-7"/>
        </w:rPr>
        <w:t> </w:t>
      </w:r>
      <w:r>
        <w:rPr>
          <w:color w:val="231F20"/>
        </w:rPr>
        <w:t>e</w:t>
      </w:r>
      <w:r>
        <w:rPr>
          <w:color w:val="231F20"/>
          <w:spacing w:val="-6"/>
        </w:rPr>
        <w:t> </w:t>
      </w:r>
      <w:r>
        <w:rPr>
          <w:color w:val="231F20"/>
        </w:rPr>
        <w:t>da</w:t>
      </w:r>
      <w:r>
        <w:rPr>
          <w:color w:val="231F20"/>
          <w:spacing w:val="-7"/>
        </w:rPr>
        <w:t> </w:t>
      </w:r>
      <w:r>
        <w:rPr>
          <w:color w:val="231F20"/>
        </w:rPr>
        <w:t>Juventude</w:t>
      </w:r>
      <w:r>
        <w:rPr>
          <w:color w:val="231F20"/>
          <w:spacing w:val="-6"/>
        </w:rPr>
        <w:t> </w:t>
      </w:r>
      <w:r>
        <w:rPr>
          <w:color w:val="231F20"/>
        </w:rPr>
        <w:t>fica</w:t>
      </w:r>
      <w:r>
        <w:rPr>
          <w:color w:val="231F20"/>
          <w:spacing w:val="-7"/>
        </w:rPr>
        <w:t> </w:t>
      </w:r>
      <w:r>
        <w:rPr>
          <w:color w:val="231F20"/>
        </w:rPr>
        <w:t>ado- tado o sistema recursal do Código de Processo Civil, aprovado pela Lei n.º 5.869, de 11 de janeiro de 1973, e suas alterações posteriores, com as seguintes adap- tações:</w:t>
      </w:r>
    </w:p>
    <w:p>
      <w:pPr>
        <w:pStyle w:val="ListParagraph"/>
        <w:numPr>
          <w:ilvl w:val="0"/>
          <w:numId w:val="84"/>
        </w:numPr>
        <w:tabs>
          <w:tab w:pos="2992" w:val="left" w:leader="none"/>
        </w:tabs>
        <w:spacing w:line="240" w:lineRule="auto" w:before="5" w:after="0"/>
        <w:ind w:left="2837" w:right="0" w:firstLine="0"/>
        <w:jc w:val="both"/>
        <w:rPr>
          <w:sz w:val="20"/>
        </w:rPr>
      </w:pPr>
      <w:r>
        <w:rPr>
          <w:color w:val="231F20"/>
          <w:sz w:val="20"/>
        </w:rPr>
        <w:t>- os recursos serão interpostos independentemente de</w:t>
      </w:r>
      <w:r>
        <w:rPr>
          <w:color w:val="231F20"/>
          <w:spacing w:val="-6"/>
          <w:sz w:val="20"/>
        </w:rPr>
        <w:t> </w:t>
      </w:r>
      <w:r>
        <w:rPr>
          <w:color w:val="231F20"/>
          <w:sz w:val="20"/>
        </w:rPr>
        <w:t>preparo;</w:t>
      </w:r>
    </w:p>
    <w:p>
      <w:pPr>
        <w:pStyle w:val="ListParagraph"/>
        <w:numPr>
          <w:ilvl w:val="0"/>
          <w:numId w:val="84"/>
        </w:numPr>
        <w:tabs>
          <w:tab w:pos="3093" w:val="left" w:leader="none"/>
        </w:tabs>
        <w:spacing w:line="295" w:lineRule="auto" w:before="56" w:after="0"/>
        <w:ind w:left="2837" w:right="1553" w:firstLine="0"/>
        <w:jc w:val="both"/>
        <w:rPr>
          <w:sz w:val="20"/>
        </w:rPr>
      </w:pPr>
      <w:r>
        <w:rPr>
          <w:color w:val="231F20"/>
          <w:sz w:val="20"/>
        </w:rPr>
        <w:t>- em todos os recursos, salvo o de agravo de instrumento e de embargos de declaração, o prazo para interpor e para responder será sempre de dez</w:t>
      </w:r>
      <w:r>
        <w:rPr>
          <w:color w:val="231F20"/>
          <w:spacing w:val="-22"/>
          <w:sz w:val="20"/>
        </w:rPr>
        <w:t> </w:t>
      </w:r>
      <w:r>
        <w:rPr>
          <w:color w:val="231F20"/>
          <w:sz w:val="20"/>
        </w:rPr>
        <w:t>dias;</w:t>
      </w:r>
    </w:p>
    <w:p>
      <w:pPr>
        <w:pStyle w:val="ListParagraph"/>
        <w:numPr>
          <w:ilvl w:val="0"/>
          <w:numId w:val="84"/>
        </w:numPr>
        <w:tabs>
          <w:tab w:pos="3161" w:val="left" w:leader="none"/>
        </w:tabs>
        <w:spacing w:line="295" w:lineRule="auto" w:before="3" w:after="0"/>
        <w:ind w:left="2837" w:right="2493" w:firstLine="0"/>
        <w:jc w:val="left"/>
        <w:rPr>
          <w:sz w:val="20"/>
        </w:rPr>
      </w:pPr>
      <w:r>
        <w:rPr>
          <w:color w:val="231F20"/>
          <w:sz w:val="20"/>
        </w:rPr>
        <w:t>- os recursos terão preferência de julgamento e dispensarão revisor; IV - (Revogado pela Lei nº 12.010, de</w:t>
      </w:r>
      <w:r>
        <w:rPr>
          <w:color w:val="231F20"/>
          <w:spacing w:val="-3"/>
          <w:sz w:val="20"/>
        </w:rPr>
        <w:t> </w:t>
      </w:r>
      <w:r>
        <w:rPr>
          <w:color w:val="231F20"/>
          <w:sz w:val="20"/>
        </w:rPr>
        <w:t>2009)</w:t>
      </w:r>
    </w:p>
    <w:p>
      <w:pPr>
        <w:pStyle w:val="BodyText"/>
        <w:spacing w:line="295" w:lineRule="auto" w:before="2"/>
        <w:ind w:left="2836" w:right="5226"/>
      </w:pPr>
      <w:r>
        <w:rPr>
          <w:color w:val="231F20"/>
        </w:rPr>
        <w:t>V - (Revogado pela Lei nº 12.010, de 2009) VI - (Revogado pela Lei nº 12.010, de 2009)</w:t>
      </w:r>
    </w:p>
    <w:p>
      <w:pPr>
        <w:pStyle w:val="ListParagraph"/>
        <w:numPr>
          <w:ilvl w:val="0"/>
          <w:numId w:val="85"/>
        </w:numPr>
        <w:tabs>
          <w:tab w:pos="3228" w:val="left" w:leader="none"/>
        </w:tabs>
        <w:spacing w:line="295" w:lineRule="auto" w:before="2" w:after="0"/>
        <w:ind w:left="2837" w:right="1549" w:firstLine="0"/>
        <w:jc w:val="both"/>
        <w:rPr>
          <w:sz w:val="20"/>
        </w:rPr>
      </w:pPr>
      <w:r>
        <w:rPr>
          <w:color w:val="231F20"/>
          <w:sz w:val="20"/>
        </w:rPr>
        <w:t>- antes de determinar a remessa dos autos à superior instância, no caso de apelação, ou do instrumento, no caso de agravo, a autoridade judiciária proferirá despacho fundamentado, mantendo ou reformando a decisão, no prazo de cinco dias;</w:t>
      </w:r>
    </w:p>
    <w:p>
      <w:pPr>
        <w:pStyle w:val="ListParagraph"/>
        <w:numPr>
          <w:ilvl w:val="0"/>
          <w:numId w:val="85"/>
        </w:numPr>
        <w:tabs>
          <w:tab w:pos="3298" w:val="left" w:leader="none"/>
        </w:tabs>
        <w:spacing w:line="295" w:lineRule="auto" w:before="4" w:after="0"/>
        <w:ind w:left="2837" w:right="1547" w:firstLine="0"/>
        <w:jc w:val="both"/>
        <w:rPr>
          <w:sz w:val="20"/>
        </w:rPr>
      </w:pPr>
      <w:r>
        <w:rPr/>
        <w:drawing>
          <wp:anchor distT="0" distB="0" distL="0" distR="0" allowOverlap="1" layoutInCell="1" locked="0" behindDoc="0" simplePos="0" relativeHeight="17968">
            <wp:simplePos x="0" y="0"/>
            <wp:positionH relativeFrom="page">
              <wp:posOffset>8101951</wp:posOffset>
            </wp:positionH>
            <wp:positionV relativeFrom="paragraph">
              <wp:posOffset>624404</wp:posOffset>
            </wp:positionV>
            <wp:extent cx="152400" cy="152400"/>
            <wp:effectExtent l="0" t="0" r="0" b="0"/>
            <wp:wrapNone/>
            <wp:docPr id="507" name="image3.png" descr=""/>
            <wp:cNvGraphicFramePr>
              <a:graphicFrameLocks noChangeAspect="1"/>
            </wp:cNvGraphicFramePr>
            <a:graphic>
              <a:graphicData uri="http://schemas.openxmlformats.org/drawingml/2006/picture">
                <pic:pic>
                  <pic:nvPicPr>
                    <pic:cNvPr id="50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mantida a decisão apelada ou agravada, o escrivão remeterá os autos ou o instrumento à superior instância dentro de vinte e quatro horas, independente- mente de novo pedido do recorrente; se a </w:t>
      </w:r>
      <w:r>
        <w:rPr>
          <w:color w:val="231F20"/>
          <w:spacing w:val="-4"/>
          <w:sz w:val="20"/>
        </w:rPr>
        <w:t>reformar, </w:t>
      </w:r>
      <w:r>
        <w:rPr>
          <w:color w:val="231F20"/>
          <w:sz w:val="20"/>
        </w:rPr>
        <w:t>a remessa dos autos depen- derá de pedido expresso da parte interessada ou do Ministério Público, no prazo de cinco dias, contados da</w:t>
      </w:r>
      <w:r>
        <w:rPr>
          <w:color w:val="231F20"/>
          <w:spacing w:val="-2"/>
          <w:sz w:val="20"/>
        </w:rPr>
        <w:t> </w:t>
      </w:r>
      <w:r>
        <w:rPr>
          <w:color w:val="231F20"/>
          <w:sz w:val="20"/>
        </w:rPr>
        <w:t>intimação.</w:t>
      </w:r>
    </w:p>
    <w:p>
      <w:pPr>
        <w:pStyle w:val="BodyText"/>
        <w:spacing w:before="1"/>
        <w:rPr>
          <w:sz w:val="25"/>
        </w:rPr>
      </w:pPr>
    </w:p>
    <w:p>
      <w:pPr>
        <w:pStyle w:val="BodyText"/>
        <w:spacing w:line="295" w:lineRule="auto"/>
        <w:ind w:left="2836" w:right="1551"/>
        <w:jc w:val="both"/>
      </w:pPr>
      <w:r>
        <w:rPr>
          <w:color w:val="231F20"/>
        </w:rPr>
        <w:t>Art. 199. Contra as decisões proferidas com base no art. 149 caberá recurso de apelação.</w:t>
      </w:r>
    </w:p>
    <w:p>
      <w:pPr>
        <w:pStyle w:val="BodyText"/>
        <w:spacing w:before="10"/>
        <w:rPr>
          <w:sz w:val="24"/>
        </w:rPr>
      </w:pPr>
    </w:p>
    <w:p>
      <w:pPr>
        <w:pStyle w:val="BodyText"/>
        <w:spacing w:line="295" w:lineRule="auto"/>
        <w:ind w:left="2836" w:right="1549"/>
        <w:jc w:val="both"/>
      </w:pPr>
      <w:r>
        <w:rPr>
          <w:color w:val="231F20"/>
        </w:rPr>
        <w:t>Art. 199-A. A sentença que deferir a adoção produz efeito desde logo, embora sujeita a apelação, que será recebida exclusivamente no efeito devolutivo, salvo se</w:t>
      </w:r>
      <w:r>
        <w:rPr>
          <w:color w:val="231F20"/>
          <w:spacing w:val="-15"/>
        </w:rPr>
        <w:t> </w:t>
      </w:r>
      <w:r>
        <w:rPr>
          <w:color w:val="231F20"/>
        </w:rPr>
        <w:t>se</w:t>
      </w:r>
      <w:r>
        <w:rPr>
          <w:color w:val="231F20"/>
          <w:spacing w:val="-15"/>
        </w:rPr>
        <w:t> </w:t>
      </w:r>
      <w:r>
        <w:rPr>
          <w:color w:val="231F20"/>
        </w:rPr>
        <w:t>tratar</w:t>
      </w:r>
      <w:r>
        <w:rPr>
          <w:color w:val="231F20"/>
          <w:spacing w:val="-15"/>
        </w:rPr>
        <w:t> </w:t>
      </w:r>
      <w:r>
        <w:rPr>
          <w:color w:val="231F20"/>
        </w:rPr>
        <w:t>de</w:t>
      </w:r>
      <w:r>
        <w:rPr>
          <w:color w:val="231F20"/>
          <w:spacing w:val="-14"/>
        </w:rPr>
        <w:t> </w:t>
      </w:r>
      <w:r>
        <w:rPr>
          <w:color w:val="231F20"/>
        </w:rPr>
        <w:t>adoção</w:t>
      </w:r>
      <w:r>
        <w:rPr>
          <w:color w:val="231F20"/>
          <w:spacing w:val="-14"/>
        </w:rPr>
        <w:t> </w:t>
      </w:r>
      <w:r>
        <w:rPr>
          <w:color w:val="231F20"/>
        </w:rPr>
        <w:t>internacional</w:t>
      </w:r>
      <w:r>
        <w:rPr>
          <w:color w:val="231F20"/>
          <w:spacing w:val="-15"/>
        </w:rPr>
        <w:t> </w:t>
      </w:r>
      <w:r>
        <w:rPr>
          <w:color w:val="231F20"/>
        </w:rPr>
        <w:t>ou</w:t>
      </w:r>
      <w:r>
        <w:rPr>
          <w:color w:val="231F20"/>
          <w:spacing w:val="-15"/>
        </w:rPr>
        <w:t> </w:t>
      </w:r>
      <w:r>
        <w:rPr>
          <w:color w:val="231F20"/>
        </w:rPr>
        <w:t>se</w:t>
      </w:r>
      <w:r>
        <w:rPr>
          <w:color w:val="231F20"/>
          <w:spacing w:val="-14"/>
        </w:rPr>
        <w:t> </w:t>
      </w:r>
      <w:r>
        <w:rPr>
          <w:color w:val="231F20"/>
        </w:rPr>
        <w:t>houver</w:t>
      </w:r>
      <w:r>
        <w:rPr>
          <w:color w:val="231F20"/>
          <w:spacing w:val="-14"/>
        </w:rPr>
        <w:t> </w:t>
      </w:r>
      <w:r>
        <w:rPr>
          <w:color w:val="231F20"/>
        </w:rPr>
        <w:t>perigo</w:t>
      </w:r>
      <w:r>
        <w:rPr>
          <w:color w:val="231F20"/>
          <w:spacing w:val="-14"/>
        </w:rPr>
        <w:t> </w:t>
      </w:r>
      <w:r>
        <w:rPr>
          <w:color w:val="231F20"/>
        </w:rPr>
        <w:t>de</w:t>
      </w:r>
      <w:r>
        <w:rPr>
          <w:color w:val="231F20"/>
          <w:spacing w:val="-15"/>
        </w:rPr>
        <w:t> </w:t>
      </w:r>
      <w:r>
        <w:rPr>
          <w:color w:val="231F20"/>
        </w:rPr>
        <w:t>dano</w:t>
      </w:r>
      <w:r>
        <w:rPr>
          <w:color w:val="231F20"/>
          <w:spacing w:val="-14"/>
        </w:rPr>
        <w:t> </w:t>
      </w:r>
      <w:r>
        <w:rPr>
          <w:color w:val="231F20"/>
        </w:rPr>
        <w:t>irreparável</w:t>
      </w:r>
      <w:r>
        <w:rPr>
          <w:color w:val="231F20"/>
          <w:spacing w:val="-14"/>
        </w:rPr>
        <w:t> </w:t>
      </w:r>
      <w:r>
        <w:rPr>
          <w:color w:val="231F20"/>
        </w:rPr>
        <w:t>ou</w:t>
      </w:r>
      <w:r>
        <w:rPr>
          <w:color w:val="231F20"/>
          <w:spacing w:val="-15"/>
        </w:rPr>
        <w:t> </w:t>
      </w:r>
      <w:r>
        <w:rPr>
          <w:color w:val="231F20"/>
        </w:rPr>
        <w:t>de difícil reparação ao adotando. (Incluído pela Lei nº 12.010, de</w:t>
      </w:r>
      <w:r>
        <w:rPr>
          <w:color w:val="231F20"/>
          <w:spacing w:val="-9"/>
        </w:rPr>
        <w:t> </w:t>
      </w:r>
      <w:r>
        <w:rPr>
          <w:color w:val="231F20"/>
        </w:rPr>
        <w:t>2009)</w:t>
      </w:r>
    </w:p>
    <w:p>
      <w:pPr>
        <w:pStyle w:val="BodyText"/>
        <w:spacing w:before="1"/>
        <w:rPr>
          <w:sz w:val="25"/>
        </w:rPr>
      </w:pPr>
    </w:p>
    <w:p>
      <w:pPr>
        <w:pStyle w:val="BodyText"/>
        <w:spacing w:line="295" w:lineRule="auto"/>
        <w:ind w:left="2836" w:right="1549"/>
        <w:jc w:val="both"/>
      </w:pPr>
      <w:r>
        <w:rPr>
          <w:color w:val="231F20"/>
        </w:rPr>
        <w:t>Art. 199-B. A sentença que destituir ambos ou qualquer dos genitores do poder familiar fica sujeita a apelação, que deverá ser recebida apenas no efeito devolu- tivo. (Incluído pela Lei nº 12.010, de 2009)</w:t>
      </w:r>
    </w:p>
    <w:p>
      <w:pPr>
        <w:pStyle w:val="BodyText"/>
        <w:spacing w:before="11"/>
        <w:rPr>
          <w:sz w:val="24"/>
        </w:rPr>
      </w:pPr>
    </w:p>
    <w:p>
      <w:pPr>
        <w:pStyle w:val="BodyText"/>
        <w:spacing w:line="295" w:lineRule="auto"/>
        <w:ind w:left="2836" w:right="1550"/>
        <w:jc w:val="both"/>
      </w:pPr>
      <w:r>
        <w:rPr>
          <w:color w:val="231F20"/>
        </w:rPr>
        <w:t>Art. 199-C. Os recursos nos procedimentos de adoção e de destituição de poder </w:t>
      </w:r>
      <w:r>
        <w:rPr>
          <w:color w:val="231F20"/>
          <w:spacing w:val="-4"/>
        </w:rPr>
        <w:t>familiar, </w:t>
      </w:r>
      <w:r>
        <w:rPr>
          <w:color w:val="231F20"/>
        </w:rPr>
        <w:t>em face da relevância das questões, serão processados com prioridade absoluta,</w:t>
      </w:r>
      <w:r>
        <w:rPr>
          <w:color w:val="231F20"/>
          <w:spacing w:val="-16"/>
        </w:rPr>
        <w:t> </w:t>
      </w:r>
      <w:r>
        <w:rPr>
          <w:color w:val="231F20"/>
        </w:rPr>
        <w:t>devendo</w:t>
      </w:r>
      <w:r>
        <w:rPr>
          <w:color w:val="231F20"/>
          <w:spacing w:val="-14"/>
        </w:rPr>
        <w:t> </w:t>
      </w:r>
      <w:r>
        <w:rPr>
          <w:color w:val="231F20"/>
        </w:rPr>
        <w:t>ser</w:t>
      </w:r>
      <w:r>
        <w:rPr>
          <w:color w:val="231F20"/>
          <w:spacing w:val="-16"/>
        </w:rPr>
        <w:t> </w:t>
      </w:r>
      <w:r>
        <w:rPr>
          <w:color w:val="231F20"/>
        </w:rPr>
        <w:t>imediatamente</w:t>
      </w:r>
      <w:r>
        <w:rPr>
          <w:color w:val="231F20"/>
          <w:spacing w:val="-15"/>
        </w:rPr>
        <w:t> </w:t>
      </w:r>
      <w:r>
        <w:rPr>
          <w:color w:val="231F20"/>
        </w:rPr>
        <w:t>distribuídos,</w:t>
      </w:r>
      <w:r>
        <w:rPr>
          <w:color w:val="231F20"/>
          <w:spacing w:val="-15"/>
        </w:rPr>
        <w:t> </w:t>
      </w:r>
      <w:r>
        <w:rPr>
          <w:color w:val="231F20"/>
        </w:rPr>
        <w:t>ficando</w:t>
      </w:r>
      <w:r>
        <w:rPr>
          <w:color w:val="231F20"/>
          <w:spacing w:val="-15"/>
        </w:rPr>
        <w:t> </w:t>
      </w:r>
      <w:r>
        <w:rPr>
          <w:color w:val="231F20"/>
        </w:rPr>
        <w:t>vedado</w:t>
      </w:r>
      <w:r>
        <w:rPr>
          <w:color w:val="231F20"/>
          <w:spacing w:val="-16"/>
        </w:rPr>
        <w:t> </w:t>
      </w:r>
      <w:r>
        <w:rPr>
          <w:color w:val="231F20"/>
        </w:rPr>
        <w:t>que</w:t>
      </w:r>
      <w:r>
        <w:rPr>
          <w:color w:val="231F20"/>
          <w:spacing w:val="-15"/>
        </w:rPr>
        <w:t> </w:t>
      </w:r>
      <w:r>
        <w:rPr>
          <w:color w:val="231F20"/>
        </w:rPr>
        <w:t>aguardem, em</w:t>
      </w:r>
      <w:r>
        <w:rPr>
          <w:color w:val="231F20"/>
          <w:spacing w:val="-10"/>
        </w:rPr>
        <w:t> </w:t>
      </w:r>
      <w:r>
        <w:rPr>
          <w:color w:val="231F20"/>
        </w:rPr>
        <w:t>qualquer</w:t>
      </w:r>
      <w:r>
        <w:rPr>
          <w:color w:val="231F20"/>
          <w:spacing w:val="-10"/>
        </w:rPr>
        <w:t> </w:t>
      </w:r>
      <w:r>
        <w:rPr>
          <w:color w:val="231F20"/>
        </w:rPr>
        <w:t>situação,</w:t>
      </w:r>
      <w:r>
        <w:rPr>
          <w:color w:val="231F20"/>
          <w:spacing w:val="-9"/>
        </w:rPr>
        <w:t> </w:t>
      </w:r>
      <w:r>
        <w:rPr>
          <w:color w:val="231F20"/>
        </w:rPr>
        <w:t>oportuna</w:t>
      </w:r>
      <w:r>
        <w:rPr>
          <w:color w:val="231F20"/>
          <w:spacing w:val="-10"/>
        </w:rPr>
        <w:t> </w:t>
      </w:r>
      <w:r>
        <w:rPr>
          <w:color w:val="231F20"/>
        </w:rPr>
        <w:t>distribuição,</w:t>
      </w:r>
      <w:r>
        <w:rPr>
          <w:color w:val="231F20"/>
          <w:spacing w:val="-10"/>
        </w:rPr>
        <w:t> </w:t>
      </w:r>
      <w:r>
        <w:rPr>
          <w:color w:val="231F20"/>
        </w:rPr>
        <w:t>e</w:t>
      </w:r>
      <w:r>
        <w:rPr>
          <w:color w:val="231F20"/>
          <w:spacing w:val="-9"/>
        </w:rPr>
        <w:t> </w:t>
      </w:r>
      <w:r>
        <w:rPr>
          <w:color w:val="231F20"/>
        </w:rPr>
        <w:t>serão</w:t>
      </w:r>
      <w:r>
        <w:rPr>
          <w:color w:val="231F20"/>
          <w:spacing w:val="-10"/>
        </w:rPr>
        <w:t> </w:t>
      </w:r>
      <w:r>
        <w:rPr>
          <w:color w:val="231F20"/>
        </w:rPr>
        <w:t>colocados</w:t>
      </w:r>
      <w:r>
        <w:rPr>
          <w:color w:val="231F20"/>
          <w:spacing w:val="-10"/>
        </w:rPr>
        <w:t> </w:t>
      </w:r>
      <w:r>
        <w:rPr>
          <w:color w:val="231F20"/>
        </w:rPr>
        <w:t>em</w:t>
      </w:r>
      <w:r>
        <w:rPr>
          <w:color w:val="231F20"/>
          <w:spacing w:val="-9"/>
        </w:rPr>
        <w:t> </w:t>
      </w:r>
      <w:r>
        <w:rPr>
          <w:color w:val="231F20"/>
        </w:rPr>
        <w:t>mesa</w:t>
      </w:r>
      <w:r>
        <w:rPr>
          <w:color w:val="231F20"/>
          <w:spacing w:val="-10"/>
        </w:rPr>
        <w:t> </w:t>
      </w:r>
      <w:r>
        <w:rPr>
          <w:color w:val="231F20"/>
        </w:rPr>
        <w:t>para</w:t>
      </w:r>
      <w:r>
        <w:rPr>
          <w:color w:val="231F20"/>
          <w:spacing w:val="-10"/>
        </w:rPr>
        <w:t> </w:t>
      </w:r>
      <w:r>
        <w:rPr>
          <w:color w:val="231F20"/>
        </w:rPr>
        <w:t>jul- gamento sem revisão e com parecer urgente do Ministério Público. (Incluído pela Lei nº 12.010, de</w:t>
      </w:r>
      <w:r>
        <w:rPr>
          <w:color w:val="231F20"/>
          <w:spacing w:val="-1"/>
        </w:rPr>
        <w:t> </w:t>
      </w:r>
      <w:r>
        <w:rPr>
          <w:color w:val="231F20"/>
        </w:rPr>
        <w:t>2009)</w:t>
      </w:r>
    </w:p>
    <w:p>
      <w:pPr>
        <w:pStyle w:val="BodyText"/>
        <w:spacing w:before="2"/>
        <w:rPr>
          <w:sz w:val="25"/>
        </w:rPr>
      </w:pPr>
    </w:p>
    <w:p>
      <w:pPr>
        <w:pStyle w:val="BodyText"/>
        <w:spacing w:line="295" w:lineRule="auto"/>
        <w:ind w:left="2836" w:right="1551"/>
        <w:jc w:val="both"/>
      </w:pPr>
      <w:r>
        <w:rPr>
          <w:color w:val="231F20"/>
        </w:rPr>
        <w:t>Art. 199-D. O relator deverá colocar o processo em mesa para julgamento no prazo</w:t>
      </w:r>
      <w:r>
        <w:rPr>
          <w:color w:val="231F20"/>
          <w:spacing w:val="-9"/>
        </w:rPr>
        <w:t> </w:t>
      </w:r>
      <w:r>
        <w:rPr>
          <w:color w:val="231F20"/>
        </w:rPr>
        <w:t>máximo</w:t>
      </w:r>
      <w:r>
        <w:rPr>
          <w:color w:val="231F20"/>
          <w:spacing w:val="-9"/>
        </w:rPr>
        <w:t> </w:t>
      </w:r>
      <w:r>
        <w:rPr>
          <w:color w:val="231F20"/>
        </w:rPr>
        <w:t>de</w:t>
      </w:r>
      <w:r>
        <w:rPr>
          <w:color w:val="231F20"/>
          <w:spacing w:val="-9"/>
        </w:rPr>
        <w:t> </w:t>
      </w:r>
      <w:r>
        <w:rPr>
          <w:color w:val="231F20"/>
        </w:rPr>
        <w:t>60</w:t>
      </w:r>
      <w:r>
        <w:rPr>
          <w:color w:val="231F20"/>
          <w:spacing w:val="-8"/>
        </w:rPr>
        <w:t> </w:t>
      </w:r>
      <w:r>
        <w:rPr>
          <w:color w:val="231F20"/>
        </w:rPr>
        <w:t>(sessenta)</w:t>
      </w:r>
      <w:r>
        <w:rPr>
          <w:color w:val="231F20"/>
          <w:spacing w:val="-9"/>
        </w:rPr>
        <w:t> </w:t>
      </w:r>
      <w:r>
        <w:rPr>
          <w:color w:val="231F20"/>
        </w:rPr>
        <w:t>dias,</w:t>
      </w:r>
      <w:r>
        <w:rPr>
          <w:color w:val="231F20"/>
          <w:spacing w:val="-9"/>
        </w:rPr>
        <w:t> </w:t>
      </w:r>
      <w:r>
        <w:rPr>
          <w:color w:val="231F20"/>
        </w:rPr>
        <w:t>contado</w:t>
      </w:r>
      <w:r>
        <w:rPr>
          <w:color w:val="231F20"/>
          <w:spacing w:val="-8"/>
        </w:rPr>
        <w:t> </w:t>
      </w:r>
      <w:r>
        <w:rPr>
          <w:color w:val="231F20"/>
        </w:rPr>
        <w:t>da</w:t>
      </w:r>
      <w:r>
        <w:rPr>
          <w:color w:val="231F20"/>
          <w:spacing w:val="-9"/>
        </w:rPr>
        <w:t> </w:t>
      </w:r>
      <w:r>
        <w:rPr>
          <w:color w:val="231F20"/>
        </w:rPr>
        <w:t>sua</w:t>
      </w:r>
      <w:r>
        <w:rPr>
          <w:color w:val="231F20"/>
          <w:spacing w:val="-9"/>
        </w:rPr>
        <w:t> </w:t>
      </w:r>
      <w:r>
        <w:rPr>
          <w:color w:val="231F20"/>
        </w:rPr>
        <w:t>conclusão.</w:t>
      </w:r>
      <w:r>
        <w:rPr>
          <w:color w:val="231F20"/>
          <w:spacing w:val="-8"/>
        </w:rPr>
        <w:t> </w:t>
      </w:r>
      <w:r>
        <w:rPr>
          <w:color w:val="231F20"/>
        </w:rPr>
        <w:t>(Incluído</w:t>
      </w:r>
      <w:r>
        <w:rPr>
          <w:color w:val="231F20"/>
          <w:spacing w:val="-9"/>
        </w:rPr>
        <w:t> </w:t>
      </w:r>
      <w:r>
        <w:rPr>
          <w:color w:val="231F20"/>
        </w:rPr>
        <w:t>pela</w:t>
      </w:r>
      <w:r>
        <w:rPr>
          <w:color w:val="231F20"/>
          <w:spacing w:val="-9"/>
        </w:rPr>
        <w:t> </w:t>
      </w:r>
      <w:r>
        <w:rPr>
          <w:color w:val="231F20"/>
        </w:rPr>
        <w:t>Lei nº 12.010, de</w:t>
      </w:r>
      <w:r>
        <w:rPr>
          <w:color w:val="231F20"/>
          <w:spacing w:val="-1"/>
        </w:rPr>
        <w:t> </w:t>
      </w:r>
      <w:r>
        <w:rPr>
          <w:color w:val="231F20"/>
        </w:rPr>
        <w:t>2009)</w:t>
      </w:r>
    </w:p>
    <w:p>
      <w:pPr>
        <w:pStyle w:val="BodyText"/>
        <w:spacing w:before="4"/>
        <w:ind w:left="2836"/>
        <w:jc w:val="both"/>
      </w:pPr>
      <w:r>
        <w:rPr>
          <w:color w:val="231F20"/>
        </w:rPr>
        <w:t>Parágrafo único. o Ministério Público será intimado da data do julgamento e</w:t>
      </w:r>
      <w:r>
        <w:rPr>
          <w:color w:val="231F20"/>
          <w:spacing w:val="51"/>
        </w:rPr>
        <w:t> </w:t>
      </w:r>
      <w:r>
        <w:rPr>
          <w:color w:val="231F20"/>
        </w:rPr>
        <w:t>po-</w:t>
      </w:r>
    </w:p>
    <w:p>
      <w:pPr>
        <w:pStyle w:val="BodyText"/>
        <w:spacing w:before="156"/>
        <w:ind w:right="1551"/>
        <w:jc w:val="right"/>
      </w:pPr>
      <w:r>
        <w:rPr>
          <w:color w:val="231F20"/>
        </w:rPr>
        <w:t>82</w:t>
      </w:r>
    </w:p>
    <w:p>
      <w:pPr>
        <w:spacing w:after="0"/>
        <w:jc w:val="right"/>
        <w:sectPr>
          <w:footerReference w:type="default" r:id="rId23"/>
          <w:pgSz w:w="13320" w:h="18250"/>
          <w:pgMar w:footer="506" w:header="0" w:top="280" w:bottom="700" w:left="720" w:right="0"/>
          <w:pgNumType w:start="82"/>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813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8160">
            <wp:simplePos x="0" y="0"/>
            <wp:positionH relativeFrom="page">
              <wp:posOffset>199049</wp:posOffset>
            </wp:positionH>
            <wp:positionV relativeFrom="page">
              <wp:posOffset>5716498</wp:posOffset>
            </wp:positionV>
            <wp:extent cx="152400" cy="152400"/>
            <wp:effectExtent l="0" t="0" r="0" b="0"/>
            <wp:wrapNone/>
            <wp:docPr id="509" name="image3.png" descr=""/>
            <wp:cNvGraphicFramePr>
              <a:graphicFrameLocks noChangeAspect="1"/>
            </wp:cNvGraphicFramePr>
            <a:graphic>
              <a:graphicData uri="http://schemas.openxmlformats.org/drawingml/2006/picture">
                <pic:pic>
                  <pic:nvPicPr>
                    <pic:cNvPr id="51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11" name="image3.png" descr=""/>
            <wp:cNvGraphicFramePr>
              <a:graphicFrameLocks noChangeAspect="1"/>
            </wp:cNvGraphicFramePr>
            <a:graphic>
              <a:graphicData uri="http://schemas.openxmlformats.org/drawingml/2006/picture">
                <pic:pic>
                  <pic:nvPicPr>
                    <pic:cNvPr id="51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8088" from="35.173199pt,-52.354691pt" to="35.173199pt,-67.354691pt" stroked="true" strokeweight=".25pt" strokecolor="#000000">
            <v:stroke dashstyle="solid"/>
            <w10:wrap type="none"/>
          </v:line>
        </w:pict>
      </w:r>
      <w:r>
        <w:rPr/>
        <w:pict>
          <v:line style="position:absolute;mso-position-horizontal-relative:page;mso-position-vertical-relative:paragraph;z-index:1811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50"/>
        <w:jc w:val="both"/>
      </w:pPr>
      <w:r>
        <w:rPr/>
        <w:pict>
          <v:line style="position:absolute;mso-position-horizontal-relative:page;mso-position-vertical-relative:paragraph;z-index:18064" from="169.809998pt,2.40774pt" to="169.809998pt,688.39174pt" stroked="true" strokeweight="1pt" strokecolor="#f7941d">
            <v:stroke dashstyle="solid"/>
            <w10:wrap type="none"/>
          </v:line>
        </w:pict>
      </w:r>
      <w:r>
        <w:rPr>
          <w:color w:val="231F20"/>
        </w:rPr>
        <w:t>derá</w:t>
      </w:r>
      <w:r>
        <w:rPr>
          <w:color w:val="231F20"/>
          <w:spacing w:val="-15"/>
        </w:rPr>
        <w:t> </w:t>
      </w:r>
      <w:r>
        <w:rPr>
          <w:color w:val="231F20"/>
        </w:rPr>
        <w:t>na</w:t>
      </w:r>
      <w:r>
        <w:rPr>
          <w:color w:val="231F20"/>
          <w:spacing w:val="-15"/>
        </w:rPr>
        <w:t> </w:t>
      </w:r>
      <w:r>
        <w:rPr>
          <w:color w:val="231F20"/>
        </w:rPr>
        <w:t>sessão,</w:t>
      </w:r>
      <w:r>
        <w:rPr>
          <w:color w:val="231F20"/>
          <w:spacing w:val="-15"/>
        </w:rPr>
        <w:t> </w:t>
      </w:r>
      <w:r>
        <w:rPr>
          <w:color w:val="231F20"/>
        </w:rPr>
        <w:t>se</w:t>
      </w:r>
      <w:r>
        <w:rPr>
          <w:color w:val="231F20"/>
          <w:spacing w:val="-14"/>
        </w:rPr>
        <w:t> </w:t>
      </w:r>
      <w:r>
        <w:rPr>
          <w:color w:val="231F20"/>
        </w:rPr>
        <w:t>entender</w:t>
      </w:r>
      <w:r>
        <w:rPr>
          <w:color w:val="231F20"/>
          <w:spacing w:val="-15"/>
        </w:rPr>
        <w:t> </w:t>
      </w:r>
      <w:r>
        <w:rPr>
          <w:color w:val="231F20"/>
        </w:rPr>
        <w:t>necessário,</w:t>
      </w:r>
      <w:r>
        <w:rPr>
          <w:color w:val="231F20"/>
          <w:spacing w:val="-15"/>
        </w:rPr>
        <w:t> </w:t>
      </w:r>
      <w:r>
        <w:rPr>
          <w:color w:val="231F20"/>
        </w:rPr>
        <w:t>apresentar</w:t>
      </w:r>
      <w:r>
        <w:rPr>
          <w:color w:val="231F20"/>
          <w:spacing w:val="-14"/>
        </w:rPr>
        <w:t> </w:t>
      </w:r>
      <w:r>
        <w:rPr>
          <w:color w:val="231F20"/>
        </w:rPr>
        <w:t>oralmente</w:t>
      </w:r>
      <w:r>
        <w:rPr>
          <w:color w:val="231F20"/>
          <w:spacing w:val="-15"/>
        </w:rPr>
        <w:t> </w:t>
      </w:r>
      <w:r>
        <w:rPr>
          <w:color w:val="231F20"/>
        </w:rPr>
        <w:t>seu</w:t>
      </w:r>
      <w:r>
        <w:rPr>
          <w:color w:val="231F20"/>
          <w:spacing w:val="-15"/>
        </w:rPr>
        <w:t> </w:t>
      </w:r>
      <w:r>
        <w:rPr>
          <w:color w:val="231F20"/>
          <w:spacing w:val="-4"/>
        </w:rPr>
        <w:t>parecer.</w:t>
      </w:r>
      <w:r>
        <w:rPr>
          <w:color w:val="231F20"/>
          <w:spacing w:val="-15"/>
        </w:rPr>
        <w:t> </w:t>
      </w:r>
      <w:r>
        <w:rPr>
          <w:color w:val="231F20"/>
        </w:rPr>
        <w:t>(Inclu- ído pela Lei nº 12.010, de</w:t>
      </w:r>
      <w:r>
        <w:rPr>
          <w:color w:val="231F20"/>
          <w:spacing w:val="-2"/>
        </w:rPr>
        <w:t> </w:t>
      </w:r>
      <w:r>
        <w:rPr>
          <w:color w:val="231F20"/>
        </w:rPr>
        <w:t>2009)</w:t>
      </w:r>
    </w:p>
    <w:p>
      <w:pPr>
        <w:pStyle w:val="BodyText"/>
        <w:spacing w:before="10"/>
        <w:rPr>
          <w:sz w:val="24"/>
        </w:rPr>
      </w:pPr>
    </w:p>
    <w:p>
      <w:pPr>
        <w:pStyle w:val="BodyText"/>
        <w:spacing w:line="295" w:lineRule="auto"/>
        <w:ind w:left="2837" w:right="1548"/>
        <w:jc w:val="both"/>
      </w:pPr>
      <w:r>
        <w:rPr>
          <w:color w:val="231F20"/>
        </w:rPr>
        <w:t>Art. 199-E. O Ministério Público poderá requerer a instauração de procedimento para</w:t>
      </w:r>
      <w:r>
        <w:rPr>
          <w:color w:val="231F20"/>
          <w:spacing w:val="-15"/>
        </w:rPr>
        <w:t> </w:t>
      </w:r>
      <w:r>
        <w:rPr>
          <w:color w:val="231F20"/>
        </w:rPr>
        <w:t>apuração</w:t>
      </w:r>
      <w:r>
        <w:rPr>
          <w:color w:val="231F20"/>
          <w:spacing w:val="-15"/>
        </w:rPr>
        <w:t> </w:t>
      </w:r>
      <w:r>
        <w:rPr>
          <w:color w:val="231F20"/>
        </w:rPr>
        <w:t>de</w:t>
      </w:r>
      <w:r>
        <w:rPr>
          <w:color w:val="231F20"/>
          <w:spacing w:val="-15"/>
        </w:rPr>
        <w:t> </w:t>
      </w:r>
      <w:r>
        <w:rPr>
          <w:color w:val="231F20"/>
        </w:rPr>
        <w:t>responsabilidades</w:t>
      </w:r>
      <w:r>
        <w:rPr>
          <w:color w:val="231F20"/>
          <w:spacing w:val="-15"/>
        </w:rPr>
        <w:t> </w:t>
      </w:r>
      <w:r>
        <w:rPr>
          <w:color w:val="231F20"/>
        </w:rPr>
        <w:t>se</w:t>
      </w:r>
      <w:r>
        <w:rPr>
          <w:color w:val="231F20"/>
          <w:spacing w:val="-15"/>
        </w:rPr>
        <w:t> </w:t>
      </w:r>
      <w:r>
        <w:rPr>
          <w:color w:val="231F20"/>
        </w:rPr>
        <w:t>constatar</w:t>
      </w:r>
      <w:r>
        <w:rPr>
          <w:color w:val="231F20"/>
          <w:spacing w:val="-14"/>
        </w:rPr>
        <w:t> </w:t>
      </w:r>
      <w:r>
        <w:rPr>
          <w:color w:val="231F20"/>
        </w:rPr>
        <w:t>o</w:t>
      </w:r>
      <w:r>
        <w:rPr>
          <w:color w:val="231F20"/>
          <w:spacing w:val="-15"/>
        </w:rPr>
        <w:t> </w:t>
      </w:r>
      <w:r>
        <w:rPr>
          <w:color w:val="231F20"/>
        </w:rPr>
        <w:t>descumprimento</w:t>
      </w:r>
      <w:r>
        <w:rPr>
          <w:color w:val="231F20"/>
          <w:spacing w:val="-15"/>
        </w:rPr>
        <w:t> </w:t>
      </w:r>
      <w:r>
        <w:rPr>
          <w:color w:val="231F20"/>
        </w:rPr>
        <w:t>das</w:t>
      </w:r>
      <w:r>
        <w:rPr>
          <w:color w:val="231F20"/>
          <w:spacing w:val="-15"/>
        </w:rPr>
        <w:t> </w:t>
      </w:r>
      <w:r>
        <w:rPr>
          <w:color w:val="231F20"/>
        </w:rPr>
        <w:t>providên- cias e do prazo previstos nos artigos anteriores. (Incluído pela Lei nº 12.010, de 2009)</w:t>
      </w:r>
    </w:p>
    <w:p>
      <w:pPr>
        <w:pStyle w:val="BodyText"/>
        <w:rPr>
          <w:sz w:val="25"/>
        </w:rPr>
      </w:pPr>
    </w:p>
    <w:p>
      <w:pPr>
        <w:pStyle w:val="Heading1"/>
        <w:spacing w:before="1"/>
        <w:ind w:left="2837"/>
      </w:pPr>
      <w:r>
        <w:rPr>
          <w:color w:val="231F20"/>
        </w:rPr>
        <w:t>Capítulo V</w:t>
      </w:r>
    </w:p>
    <w:p>
      <w:pPr>
        <w:pStyle w:val="BodyText"/>
        <w:spacing w:before="57"/>
        <w:ind w:left="2837"/>
        <w:jc w:val="both"/>
      </w:pPr>
      <w:r>
        <w:rPr>
          <w:color w:val="231F20"/>
        </w:rPr>
        <w:t>Do Ministério Público</w:t>
      </w:r>
    </w:p>
    <w:p>
      <w:pPr>
        <w:pStyle w:val="BodyText"/>
        <w:spacing w:before="4"/>
        <w:rPr>
          <w:sz w:val="29"/>
        </w:rPr>
      </w:pPr>
    </w:p>
    <w:p>
      <w:pPr>
        <w:pStyle w:val="BodyText"/>
        <w:spacing w:line="295" w:lineRule="auto"/>
        <w:ind w:left="2837" w:right="1547"/>
        <w:jc w:val="both"/>
      </w:pPr>
      <w:r>
        <w:rPr>
          <w:color w:val="231F20"/>
        </w:rPr>
        <w:t>Art. 200. As funções do Ministério Público previstas nesta Lei serão exercidas nos termos da respectiva lei orgânica.</w:t>
      </w:r>
    </w:p>
    <w:p>
      <w:pPr>
        <w:pStyle w:val="BodyText"/>
        <w:spacing w:before="10"/>
        <w:rPr>
          <w:sz w:val="24"/>
        </w:rPr>
      </w:pPr>
    </w:p>
    <w:p>
      <w:pPr>
        <w:pStyle w:val="BodyText"/>
        <w:ind w:left="2837"/>
        <w:jc w:val="both"/>
      </w:pPr>
      <w:r>
        <w:rPr>
          <w:color w:val="231F20"/>
        </w:rPr>
        <w:t>Art. 201. Compete ao Ministério Público:</w:t>
      </w:r>
    </w:p>
    <w:p>
      <w:pPr>
        <w:pStyle w:val="ListParagraph"/>
        <w:numPr>
          <w:ilvl w:val="0"/>
          <w:numId w:val="86"/>
        </w:numPr>
        <w:tabs>
          <w:tab w:pos="2992" w:val="left" w:leader="none"/>
        </w:tabs>
        <w:spacing w:line="240" w:lineRule="auto" w:before="57" w:after="0"/>
        <w:ind w:left="2837" w:right="0" w:firstLine="0"/>
        <w:jc w:val="both"/>
        <w:rPr>
          <w:sz w:val="20"/>
        </w:rPr>
      </w:pPr>
      <w:r>
        <w:rPr>
          <w:color w:val="231F20"/>
          <w:sz w:val="20"/>
        </w:rPr>
        <w:t>- conceder a remissão como forma de exclusão do</w:t>
      </w:r>
      <w:r>
        <w:rPr>
          <w:color w:val="231F20"/>
          <w:spacing w:val="-1"/>
          <w:sz w:val="20"/>
        </w:rPr>
        <w:t> </w:t>
      </w:r>
      <w:r>
        <w:rPr>
          <w:color w:val="231F20"/>
          <w:sz w:val="20"/>
        </w:rPr>
        <w:t>processo;</w:t>
      </w:r>
    </w:p>
    <w:p>
      <w:pPr>
        <w:pStyle w:val="ListParagraph"/>
        <w:numPr>
          <w:ilvl w:val="0"/>
          <w:numId w:val="86"/>
        </w:numPr>
        <w:tabs>
          <w:tab w:pos="3080" w:val="left" w:leader="none"/>
        </w:tabs>
        <w:spacing w:line="295" w:lineRule="auto" w:before="57" w:after="0"/>
        <w:ind w:left="2837" w:right="1549" w:firstLine="0"/>
        <w:jc w:val="both"/>
        <w:rPr>
          <w:sz w:val="20"/>
        </w:rPr>
      </w:pPr>
      <w:r>
        <w:rPr>
          <w:color w:val="231F20"/>
          <w:sz w:val="20"/>
        </w:rPr>
        <w:t>- promover e acompanhar os procedimentos relativos às infrações atribuídas a adolescentes;</w:t>
      </w:r>
    </w:p>
    <w:p>
      <w:pPr>
        <w:pStyle w:val="ListParagraph"/>
        <w:numPr>
          <w:ilvl w:val="0"/>
          <w:numId w:val="86"/>
        </w:numPr>
        <w:tabs>
          <w:tab w:pos="3169" w:val="left" w:leader="none"/>
        </w:tabs>
        <w:spacing w:line="295" w:lineRule="auto" w:before="2" w:after="0"/>
        <w:ind w:left="2837" w:right="1550" w:firstLine="0"/>
        <w:jc w:val="both"/>
        <w:rPr>
          <w:sz w:val="20"/>
        </w:rPr>
      </w:pPr>
      <w:r>
        <w:rPr/>
        <w:drawing>
          <wp:anchor distT="0" distB="0" distL="0" distR="0" allowOverlap="1" layoutInCell="1" locked="0" behindDoc="0" simplePos="0" relativeHeight="18184">
            <wp:simplePos x="0" y="0"/>
            <wp:positionH relativeFrom="page">
              <wp:posOffset>8101951</wp:posOffset>
            </wp:positionH>
            <wp:positionV relativeFrom="paragraph">
              <wp:posOffset>432634</wp:posOffset>
            </wp:positionV>
            <wp:extent cx="152400" cy="152400"/>
            <wp:effectExtent l="0" t="0" r="0" b="0"/>
            <wp:wrapNone/>
            <wp:docPr id="513" name="image3.png" descr=""/>
            <wp:cNvGraphicFramePr>
              <a:graphicFrameLocks noChangeAspect="1"/>
            </wp:cNvGraphicFramePr>
            <a:graphic>
              <a:graphicData uri="http://schemas.openxmlformats.org/drawingml/2006/picture">
                <pic:pic>
                  <pic:nvPicPr>
                    <pic:cNvPr id="51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 promover e acompanhar as ações de alimentos e os procedimentos de sus- pensão</w:t>
      </w:r>
      <w:r>
        <w:rPr>
          <w:color w:val="231F20"/>
          <w:spacing w:val="-17"/>
          <w:sz w:val="20"/>
        </w:rPr>
        <w:t> </w:t>
      </w:r>
      <w:r>
        <w:rPr>
          <w:color w:val="231F20"/>
          <w:sz w:val="20"/>
        </w:rPr>
        <w:t>e</w:t>
      </w:r>
      <w:r>
        <w:rPr>
          <w:color w:val="231F20"/>
          <w:spacing w:val="-16"/>
          <w:sz w:val="20"/>
        </w:rPr>
        <w:t> </w:t>
      </w:r>
      <w:r>
        <w:rPr>
          <w:color w:val="231F20"/>
          <w:sz w:val="20"/>
        </w:rPr>
        <w:t>destituição</w:t>
      </w:r>
      <w:r>
        <w:rPr>
          <w:color w:val="231F20"/>
          <w:spacing w:val="-16"/>
          <w:sz w:val="20"/>
        </w:rPr>
        <w:t> </w:t>
      </w:r>
      <w:r>
        <w:rPr>
          <w:color w:val="231F20"/>
          <w:sz w:val="20"/>
        </w:rPr>
        <w:t>do</w:t>
      </w:r>
      <w:r>
        <w:rPr>
          <w:color w:val="231F20"/>
          <w:spacing w:val="-16"/>
          <w:sz w:val="20"/>
        </w:rPr>
        <w:t> </w:t>
      </w:r>
      <w:r>
        <w:rPr>
          <w:color w:val="231F20"/>
          <w:sz w:val="20"/>
        </w:rPr>
        <w:t>poder</w:t>
      </w:r>
      <w:r>
        <w:rPr>
          <w:color w:val="231F20"/>
          <w:spacing w:val="-16"/>
          <w:sz w:val="20"/>
        </w:rPr>
        <w:t> </w:t>
      </w:r>
      <w:r>
        <w:rPr>
          <w:color w:val="231F20"/>
          <w:spacing w:val="-4"/>
          <w:sz w:val="20"/>
        </w:rPr>
        <w:t>familiar,</w:t>
      </w:r>
      <w:r>
        <w:rPr>
          <w:color w:val="231F20"/>
          <w:spacing w:val="-16"/>
          <w:sz w:val="20"/>
        </w:rPr>
        <w:t> </w:t>
      </w:r>
      <w:r>
        <w:rPr>
          <w:color w:val="231F20"/>
          <w:sz w:val="20"/>
        </w:rPr>
        <w:t>nomeação</w:t>
      </w:r>
      <w:r>
        <w:rPr>
          <w:color w:val="231F20"/>
          <w:spacing w:val="-16"/>
          <w:sz w:val="20"/>
        </w:rPr>
        <w:t> </w:t>
      </w:r>
      <w:r>
        <w:rPr>
          <w:color w:val="231F20"/>
          <w:sz w:val="20"/>
        </w:rPr>
        <w:t>e</w:t>
      </w:r>
      <w:r>
        <w:rPr>
          <w:color w:val="231F20"/>
          <w:spacing w:val="-16"/>
          <w:sz w:val="20"/>
        </w:rPr>
        <w:t> </w:t>
      </w:r>
      <w:r>
        <w:rPr>
          <w:color w:val="231F20"/>
          <w:sz w:val="20"/>
        </w:rPr>
        <w:t>remoção</w:t>
      </w:r>
      <w:r>
        <w:rPr>
          <w:color w:val="231F20"/>
          <w:spacing w:val="-16"/>
          <w:sz w:val="20"/>
        </w:rPr>
        <w:t> </w:t>
      </w:r>
      <w:r>
        <w:rPr>
          <w:color w:val="231F20"/>
          <w:sz w:val="20"/>
        </w:rPr>
        <w:t>de</w:t>
      </w:r>
      <w:r>
        <w:rPr>
          <w:color w:val="231F20"/>
          <w:spacing w:val="-17"/>
          <w:sz w:val="20"/>
        </w:rPr>
        <w:t> </w:t>
      </w:r>
      <w:r>
        <w:rPr>
          <w:color w:val="231F20"/>
          <w:sz w:val="20"/>
        </w:rPr>
        <w:t>tutores,</w:t>
      </w:r>
      <w:r>
        <w:rPr>
          <w:color w:val="231F20"/>
          <w:spacing w:val="-16"/>
          <w:sz w:val="20"/>
        </w:rPr>
        <w:t> </w:t>
      </w:r>
      <w:r>
        <w:rPr>
          <w:color w:val="231F20"/>
          <w:sz w:val="20"/>
        </w:rPr>
        <w:t>curadores e</w:t>
      </w:r>
      <w:r>
        <w:rPr>
          <w:color w:val="231F20"/>
          <w:spacing w:val="-15"/>
          <w:sz w:val="20"/>
        </w:rPr>
        <w:t> </w:t>
      </w:r>
      <w:r>
        <w:rPr>
          <w:color w:val="231F20"/>
          <w:sz w:val="20"/>
        </w:rPr>
        <w:t>guardiães,</w:t>
      </w:r>
      <w:r>
        <w:rPr>
          <w:color w:val="231F20"/>
          <w:spacing w:val="-16"/>
          <w:sz w:val="20"/>
        </w:rPr>
        <w:t> </w:t>
      </w:r>
      <w:r>
        <w:rPr>
          <w:color w:val="231F20"/>
          <w:sz w:val="20"/>
        </w:rPr>
        <w:t>bem</w:t>
      </w:r>
      <w:r>
        <w:rPr>
          <w:color w:val="231F20"/>
          <w:spacing w:val="-16"/>
          <w:sz w:val="20"/>
        </w:rPr>
        <w:t> </w:t>
      </w:r>
      <w:r>
        <w:rPr>
          <w:color w:val="231F20"/>
          <w:sz w:val="20"/>
        </w:rPr>
        <w:t>como</w:t>
      </w:r>
      <w:r>
        <w:rPr>
          <w:color w:val="231F20"/>
          <w:spacing w:val="-16"/>
          <w:sz w:val="20"/>
        </w:rPr>
        <w:t> </w:t>
      </w:r>
      <w:r>
        <w:rPr>
          <w:color w:val="231F20"/>
          <w:sz w:val="20"/>
        </w:rPr>
        <w:t>oficiar</w:t>
      </w:r>
      <w:r>
        <w:rPr>
          <w:color w:val="231F20"/>
          <w:spacing w:val="-15"/>
          <w:sz w:val="20"/>
        </w:rPr>
        <w:t> </w:t>
      </w:r>
      <w:r>
        <w:rPr>
          <w:color w:val="231F20"/>
          <w:sz w:val="20"/>
        </w:rPr>
        <w:t>em</w:t>
      </w:r>
      <w:r>
        <w:rPr>
          <w:color w:val="231F20"/>
          <w:spacing w:val="-15"/>
          <w:sz w:val="20"/>
        </w:rPr>
        <w:t> </w:t>
      </w:r>
      <w:r>
        <w:rPr>
          <w:color w:val="231F20"/>
          <w:sz w:val="20"/>
        </w:rPr>
        <w:t>todos</w:t>
      </w:r>
      <w:r>
        <w:rPr>
          <w:color w:val="231F20"/>
          <w:spacing w:val="-16"/>
          <w:sz w:val="20"/>
        </w:rPr>
        <w:t> </w:t>
      </w:r>
      <w:r>
        <w:rPr>
          <w:color w:val="231F20"/>
          <w:sz w:val="20"/>
        </w:rPr>
        <w:t>os</w:t>
      </w:r>
      <w:r>
        <w:rPr>
          <w:color w:val="231F20"/>
          <w:spacing w:val="-16"/>
          <w:sz w:val="20"/>
        </w:rPr>
        <w:t> </w:t>
      </w:r>
      <w:r>
        <w:rPr>
          <w:color w:val="231F20"/>
          <w:sz w:val="20"/>
        </w:rPr>
        <w:t>demais</w:t>
      </w:r>
      <w:r>
        <w:rPr>
          <w:color w:val="231F20"/>
          <w:spacing w:val="-16"/>
          <w:sz w:val="20"/>
        </w:rPr>
        <w:t> </w:t>
      </w:r>
      <w:r>
        <w:rPr>
          <w:color w:val="231F20"/>
          <w:sz w:val="20"/>
        </w:rPr>
        <w:t>procedimentos</w:t>
      </w:r>
      <w:r>
        <w:rPr>
          <w:color w:val="231F20"/>
          <w:spacing w:val="-15"/>
          <w:sz w:val="20"/>
        </w:rPr>
        <w:t> </w:t>
      </w:r>
      <w:r>
        <w:rPr>
          <w:color w:val="231F20"/>
          <w:sz w:val="20"/>
        </w:rPr>
        <w:t>da</w:t>
      </w:r>
      <w:r>
        <w:rPr>
          <w:color w:val="231F20"/>
          <w:spacing w:val="-16"/>
          <w:sz w:val="20"/>
        </w:rPr>
        <w:t> </w:t>
      </w:r>
      <w:r>
        <w:rPr>
          <w:color w:val="231F20"/>
          <w:sz w:val="20"/>
        </w:rPr>
        <w:t>competência da Justiça da Infância e da</w:t>
      </w:r>
      <w:r>
        <w:rPr>
          <w:color w:val="231F20"/>
          <w:spacing w:val="-1"/>
          <w:sz w:val="20"/>
        </w:rPr>
        <w:t> </w:t>
      </w:r>
      <w:r>
        <w:rPr>
          <w:color w:val="231F20"/>
          <w:sz w:val="20"/>
        </w:rPr>
        <w:t>Juventude;</w:t>
      </w:r>
    </w:p>
    <w:p>
      <w:pPr>
        <w:pStyle w:val="ListParagraph"/>
        <w:numPr>
          <w:ilvl w:val="0"/>
          <w:numId w:val="86"/>
        </w:numPr>
        <w:tabs>
          <w:tab w:pos="3153" w:val="left" w:leader="none"/>
        </w:tabs>
        <w:spacing w:line="295" w:lineRule="auto" w:before="4" w:after="0"/>
        <w:ind w:left="2837" w:right="1548" w:firstLine="0"/>
        <w:jc w:val="both"/>
        <w:rPr>
          <w:sz w:val="20"/>
        </w:rPr>
      </w:pPr>
      <w:r>
        <w:rPr>
          <w:color w:val="231F20"/>
          <w:sz w:val="20"/>
        </w:rPr>
        <w:t>- </w:t>
      </w:r>
      <w:r>
        <w:rPr>
          <w:color w:val="231F20"/>
          <w:spacing w:val="-4"/>
          <w:sz w:val="20"/>
        </w:rPr>
        <w:t>promover,  </w:t>
      </w:r>
      <w:r>
        <w:rPr>
          <w:color w:val="231F20"/>
          <w:sz w:val="20"/>
        </w:rPr>
        <w:t>de ofício ou por solicitação dos interessados, a especialização e  a inscrição de hipoteca legal e a prestação de contas dos tutores, curadores e quaisquer administradores de bens de crianças e adolescentes nas hipóteses do art. 98;</w:t>
      </w:r>
    </w:p>
    <w:p>
      <w:pPr>
        <w:pStyle w:val="ListParagraph"/>
        <w:numPr>
          <w:ilvl w:val="0"/>
          <w:numId w:val="86"/>
        </w:numPr>
        <w:tabs>
          <w:tab w:pos="3041" w:val="left" w:leader="none"/>
        </w:tabs>
        <w:spacing w:line="295" w:lineRule="auto" w:before="5" w:after="0"/>
        <w:ind w:left="2837" w:right="1553" w:firstLine="0"/>
        <w:jc w:val="both"/>
        <w:rPr>
          <w:sz w:val="20"/>
        </w:rPr>
      </w:pPr>
      <w:r>
        <w:rPr>
          <w:color w:val="231F20"/>
          <w:sz w:val="20"/>
        </w:rPr>
        <w:t>-</w:t>
      </w:r>
      <w:r>
        <w:rPr>
          <w:color w:val="231F20"/>
          <w:spacing w:val="-7"/>
          <w:sz w:val="20"/>
        </w:rPr>
        <w:t> </w:t>
      </w:r>
      <w:r>
        <w:rPr>
          <w:color w:val="231F20"/>
          <w:sz w:val="20"/>
        </w:rPr>
        <w:t>promover</w:t>
      </w:r>
      <w:r>
        <w:rPr>
          <w:color w:val="231F20"/>
          <w:spacing w:val="-8"/>
          <w:sz w:val="20"/>
        </w:rPr>
        <w:t> </w:t>
      </w:r>
      <w:r>
        <w:rPr>
          <w:color w:val="231F20"/>
          <w:sz w:val="20"/>
        </w:rPr>
        <w:t>o</w:t>
      </w:r>
      <w:r>
        <w:rPr>
          <w:color w:val="231F20"/>
          <w:spacing w:val="-7"/>
          <w:sz w:val="20"/>
        </w:rPr>
        <w:t> </w:t>
      </w:r>
      <w:r>
        <w:rPr>
          <w:color w:val="231F20"/>
          <w:sz w:val="20"/>
        </w:rPr>
        <w:t>inquérito</w:t>
      </w:r>
      <w:r>
        <w:rPr>
          <w:color w:val="231F20"/>
          <w:spacing w:val="-8"/>
          <w:sz w:val="20"/>
        </w:rPr>
        <w:t> </w:t>
      </w:r>
      <w:r>
        <w:rPr>
          <w:color w:val="231F20"/>
          <w:sz w:val="20"/>
        </w:rPr>
        <w:t>civil</w:t>
      </w:r>
      <w:r>
        <w:rPr>
          <w:color w:val="231F20"/>
          <w:spacing w:val="-6"/>
          <w:sz w:val="20"/>
        </w:rPr>
        <w:t> </w:t>
      </w:r>
      <w:r>
        <w:rPr>
          <w:color w:val="231F20"/>
          <w:sz w:val="20"/>
        </w:rPr>
        <w:t>e</w:t>
      </w:r>
      <w:r>
        <w:rPr>
          <w:color w:val="231F20"/>
          <w:spacing w:val="-7"/>
          <w:sz w:val="20"/>
        </w:rPr>
        <w:t> </w:t>
      </w:r>
      <w:r>
        <w:rPr>
          <w:color w:val="231F20"/>
          <w:sz w:val="20"/>
        </w:rPr>
        <w:t>a</w:t>
      </w:r>
      <w:r>
        <w:rPr>
          <w:color w:val="231F20"/>
          <w:spacing w:val="-7"/>
          <w:sz w:val="20"/>
        </w:rPr>
        <w:t> </w:t>
      </w:r>
      <w:r>
        <w:rPr>
          <w:color w:val="231F20"/>
          <w:sz w:val="20"/>
        </w:rPr>
        <w:t>ação</w:t>
      </w:r>
      <w:r>
        <w:rPr>
          <w:color w:val="231F20"/>
          <w:spacing w:val="-7"/>
          <w:sz w:val="20"/>
        </w:rPr>
        <w:t> </w:t>
      </w:r>
      <w:r>
        <w:rPr>
          <w:color w:val="231F20"/>
          <w:sz w:val="20"/>
        </w:rPr>
        <w:t>civil</w:t>
      </w:r>
      <w:r>
        <w:rPr>
          <w:color w:val="231F20"/>
          <w:spacing w:val="-7"/>
          <w:sz w:val="20"/>
        </w:rPr>
        <w:t> </w:t>
      </w:r>
      <w:r>
        <w:rPr>
          <w:color w:val="231F20"/>
          <w:sz w:val="20"/>
        </w:rPr>
        <w:t>pública</w:t>
      </w:r>
      <w:r>
        <w:rPr>
          <w:color w:val="231F20"/>
          <w:spacing w:val="-6"/>
          <w:sz w:val="20"/>
        </w:rPr>
        <w:t> </w:t>
      </w:r>
      <w:r>
        <w:rPr>
          <w:color w:val="231F20"/>
          <w:sz w:val="20"/>
        </w:rPr>
        <w:t>para</w:t>
      </w:r>
      <w:r>
        <w:rPr>
          <w:color w:val="231F20"/>
          <w:spacing w:val="-7"/>
          <w:sz w:val="20"/>
        </w:rPr>
        <w:t> </w:t>
      </w:r>
      <w:r>
        <w:rPr>
          <w:color w:val="231F20"/>
          <w:sz w:val="20"/>
        </w:rPr>
        <w:t>a</w:t>
      </w:r>
      <w:r>
        <w:rPr>
          <w:color w:val="231F20"/>
          <w:spacing w:val="-7"/>
          <w:sz w:val="20"/>
        </w:rPr>
        <w:t> </w:t>
      </w:r>
      <w:r>
        <w:rPr>
          <w:color w:val="231F20"/>
          <w:sz w:val="20"/>
        </w:rPr>
        <w:t>proteção</w:t>
      </w:r>
      <w:r>
        <w:rPr>
          <w:color w:val="231F20"/>
          <w:spacing w:val="-8"/>
          <w:sz w:val="20"/>
        </w:rPr>
        <w:t> </w:t>
      </w:r>
      <w:r>
        <w:rPr>
          <w:color w:val="231F20"/>
          <w:sz w:val="20"/>
        </w:rPr>
        <w:t>dos</w:t>
      </w:r>
      <w:r>
        <w:rPr>
          <w:color w:val="231F20"/>
          <w:spacing w:val="-6"/>
          <w:sz w:val="20"/>
        </w:rPr>
        <w:t> </w:t>
      </w:r>
      <w:r>
        <w:rPr>
          <w:color w:val="231F20"/>
          <w:sz w:val="20"/>
        </w:rPr>
        <w:t>interesses individuais, difusos ou coletivos relativos à infância e à adolescência, inclusive os definidos no art. 220, § 3º inciso II, da Constituição</w:t>
      </w:r>
      <w:r>
        <w:rPr>
          <w:color w:val="231F20"/>
          <w:spacing w:val="-11"/>
          <w:sz w:val="20"/>
        </w:rPr>
        <w:t> </w:t>
      </w:r>
      <w:r>
        <w:rPr>
          <w:color w:val="231F20"/>
          <w:sz w:val="20"/>
        </w:rPr>
        <w:t>Federal;</w:t>
      </w:r>
    </w:p>
    <w:p>
      <w:pPr>
        <w:pStyle w:val="ListParagraph"/>
        <w:numPr>
          <w:ilvl w:val="0"/>
          <w:numId w:val="86"/>
        </w:numPr>
        <w:tabs>
          <w:tab w:pos="3129" w:val="left" w:leader="none"/>
        </w:tabs>
        <w:spacing w:line="240" w:lineRule="auto" w:before="3" w:after="0"/>
        <w:ind w:left="3128" w:right="0" w:hanging="291"/>
        <w:jc w:val="both"/>
        <w:rPr>
          <w:sz w:val="20"/>
        </w:rPr>
      </w:pPr>
      <w:r>
        <w:rPr>
          <w:color w:val="231F20"/>
          <w:sz w:val="20"/>
        </w:rPr>
        <w:t>- instaurar procedimentos administrativos e, para</w:t>
      </w:r>
      <w:r>
        <w:rPr>
          <w:color w:val="231F20"/>
          <w:spacing w:val="-5"/>
          <w:sz w:val="20"/>
        </w:rPr>
        <w:t> </w:t>
      </w:r>
      <w:r>
        <w:rPr>
          <w:color w:val="231F20"/>
          <w:sz w:val="20"/>
        </w:rPr>
        <w:t>instruí-los:</w:t>
      </w:r>
    </w:p>
    <w:p>
      <w:pPr>
        <w:pStyle w:val="ListParagraph"/>
        <w:numPr>
          <w:ilvl w:val="0"/>
          <w:numId w:val="87"/>
        </w:numPr>
        <w:tabs>
          <w:tab w:pos="3109" w:val="left" w:leader="none"/>
        </w:tabs>
        <w:spacing w:line="295" w:lineRule="auto" w:before="57" w:after="0"/>
        <w:ind w:left="2837" w:right="1550" w:firstLine="0"/>
        <w:jc w:val="both"/>
        <w:rPr>
          <w:sz w:val="20"/>
        </w:rPr>
      </w:pPr>
      <w:r>
        <w:rPr>
          <w:color w:val="231F20"/>
          <w:sz w:val="20"/>
        </w:rPr>
        <w:t>expedir</w:t>
      </w:r>
      <w:r>
        <w:rPr>
          <w:color w:val="231F20"/>
          <w:spacing w:val="-13"/>
          <w:sz w:val="20"/>
        </w:rPr>
        <w:t> </w:t>
      </w:r>
      <w:r>
        <w:rPr>
          <w:color w:val="231F20"/>
          <w:sz w:val="20"/>
        </w:rPr>
        <w:t>notificações</w:t>
      </w:r>
      <w:r>
        <w:rPr>
          <w:color w:val="231F20"/>
          <w:spacing w:val="-13"/>
          <w:sz w:val="20"/>
        </w:rPr>
        <w:t> </w:t>
      </w:r>
      <w:r>
        <w:rPr>
          <w:color w:val="231F20"/>
          <w:sz w:val="20"/>
        </w:rPr>
        <w:t>para</w:t>
      </w:r>
      <w:r>
        <w:rPr>
          <w:color w:val="231F20"/>
          <w:spacing w:val="-13"/>
          <w:sz w:val="20"/>
        </w:rPr>
        <w:t> </w:t>
      </w:r>
      <w:r>
        <w:rPr>
          <w:color w:val="231F20"/>
          <w:sz w:val="20"/>
        </w:rPr>
        <w:t>colher</w:t>
      </w:r>
      <w:r>
        <w:rPr>
          <w:color w:val="231F20"/>
          <w:spacing w:val="-13"/>
          <w:sz w:val="20"/>
        </w:rPr>
        <w:t> </w:t>
      </w:r>
      <w:r>
        <w:rPr>
          <w:color w:val="231F20"/>
          <w:sz w:val="20"/>
        </w:rPr>
        <w:t>depoimentos</w:t>
      </w:r>
      <w:r>
        <w:rPr>
          <w:color w:val="231F20"/>
          <w:spacing w:val="-13"/>
          <w:sz w:val="20"/>
        </w:rPr>
        <w:t> </w:t>
      </w:r>
      <w:r>
        <w:rPr>
          <w:color w:val="231F20"/>
          <w:sz w:val="20"/>
        </w:rPr>
        <w:t>ou</w:t>
      </w:r>
      <w:r>
        <w:rPr>
          <w:color w:val="231F20"/>
          <w:spacing w:val="-12"/>
          <w:sz w:val="20"/>
        </w:rPr>
        <w:t> </w:t>
      </w:r>
      <w:r>
        <w:rPr>
          <w:color w:val="231F20"/>
          <w:sz w:val="20"/>
        </w:rPr>
        <w:t>esclarecimentos</w:t>
      </w:r>
      <w:r>
        <w:rPr>
          <w:color w:val="231F20"/>
          <w:spacing w:val="-13"/>
          <w:sz w:val="20"/>
        </w:rPr>
        <w:t> </w:t>
      </w:r>
      <w:r>
        <w:rPr>
          <w:color w:val="231F20"/>
          <w:sz w:val="20"/>
        </w:rPr>
        <w:t>e,</w:t>
      </w:r>
      <w:r>
        <w:rPr>
          <w:color w:val="231F20"/>
          <w:spacing w:val="-13"/>
          <w:sz w:val="20"/>
        </w:rPr>
        <w:t> </w:t>
      </w:r>
      <w:r>
        <w:rPr>
          <w:color w:val="231F20"/>
          <w:sz w:val="20"/>
        </w:rPr>
        <w:t>em</w:t>
      </w:r>
      <w:r>
        <w:rPr>
          <w:color w:val="231F20"/>
          <w:spacing w:val="-13"/>
          <w:sz w:val="20"/>
        </w:rPr>
        <w:t> </w:t>
      </w:r>
      <w:r>
        <w:rPr>
          <w:color w:val="231F20"/>
          <w:sz w:val="20"/>
        </w:rPr>
        <w:t>caso</w:t>
      </w:r>
      <w:r>
        <w:rPr>
          <w:color w:val="231F20"/>
          <w:spacing w:val="-13"/>
          <w:sz w:val="20"/>
        </w:rPr>
        <w:t> </w:t>
      </w:r>
      <w:r>
        <w:rPr>
          <w:color w:val="231F20"/>
          <w:sz w:val="20"/>
        </w:rPr>
        <w:t>de não comparecimento injustificado, requisitar condução coercitiva, inclusive pela polícia civil ou</w:t>
      </w:r>
      <w:r>
        <w:rPr>
          <w:color w:val="231F20"/>
          <w:spacing w:val="-1"/>
          <w:sz w:val="20"/>
        </w:rPr>
        <w:t> </w:t>
      </w:r>
      <w:r>
        <w:rPr>
          <w:color w:val="231F20"/>
          <w:sz w:val="20"/>
        </w:rPr>
        <w:t>militar;</w:t>
      </w:r>
    </w:p>
    <w:p>
      <w:pPr>
        <w:pStyle w:val="ListParagraph"/>
        <w:numPr>
          <w:ilvl w:val="0"/>
          <w:numId w:val="87"/>
        </w:numPr>
        <w:tabs>
          <w:tab w:pos="3120" w:val="left" w:leader="none"/>
        </w:tabs>
        <w:spacing w:line="295" w:lineRule="auto" w:before="3" w:after="0"/>
        <w:ind w:left="2837" w:right="1551" w:firstLine="0"/>
        <w:jc w:val="both"/>
        <w:rPr>
          <w:sz w:val="20"/>
        </w:rPr>
      </w:pPr>
      <w:r>
        <w:rPr>
          <w:color w:val="231F20"/>
          <w:sz w:val="20"/>
        </w:rPr>
        <w:t>requisitar</w:t>
      </w:r>
      <w:r>
        <w:rPr>
          <w:color w:val="231F20"/>
          <w:spacing w:val="-7"/>
          <w:sz w:val="20"/>
        </w:rPr>
        <w:t> </w:t>
      </w:r>
      <w:r>
        <w:rPr>
          <w:color w:val="231F20"/>
          <w:sz w:val="20"/>
        </w:rPr>
        <w:t>informações,</w:t>
      </w:r>
      <w:r>
        <w:rPr>
          <w:color w:val="231F20"/>
          <w:spacing w:val="-7"/>
          <w:sz w:val="20"/>
        </w:rPr>
        <w:t> </w:t>
      </w:r>
      <w:r>
        <w:rPr>
          <w:color w:val="231F20"/>
          <w:sz w:val="20"/>
        </w:rPr>
        <w:t>exames,</w:t>
      </w:r>
      <w:r>
        <w:rPr>
          <w:color w:val="231F20"/>
          <w:spacing w:val="-7"/>
          <w:sz w:val="20"/>
        </w:rPr>
        <w:t> </w:t>
      </w:r>
      <w:r>
        <w:rPr>
          <w:color w:val="231F20"/>
          <w:sz w:val="20"/>
        </w:rPr>
        <w:t>perícias</w:t>
      </w:r>
      <w:r>
        <w:rPr>
          <w:color w:val="231F20"/>
          <w:spacing w:val="-7"/>
          <w:sz w:val="20"/>
        </w:rPr>
        <w:t> </w:t>
      </w:r>
      <w:r>
        <w:rPr>
          <w:color w:val="231F20"/>
          <w:sz w:val="20"/>
        </w:rPr>
        <w:t>e</w:t>
      </w:r>
      <w:r>
        <w:rPr>
          <w:color w:val="231F20"/>
          <w:spacing w:val="-7"/>
          <w:sz w:val="20"/>
        </w:rPr>
        <w:t> </w:t>
      </w:r>
      <w:r>
        <w:rPr>
          <w:color w:val="231F20"/>
          <w:sz w:val="20"/>
        </w:rPr>
        <w:t>documentos</w:t>
      </w:r>
      <w:r>
        <w:rPr>
          <w:color w:val="231F20"/>
          <w:spacing w:val="-6"/>
          <w:sz w:val="20"/>
        </w:rPr>
        <w:t> </w:t>
      </w:r>
      <w:r>
        <w:rPr>
          <w:color w:val="231F20"/>
          <w:sz w:val="20"/>
        </w:rPr>
        <w:t>de</w:t>
      </w:r>
      <w:r>
        <w:rPr>
          <w:color w:val="231F20"/>
          <w:spacing w:val="-7"/>
          <w:sz w:val="20"/>
        </w:rPr>
        <w:t> </w:t>
      </w:r>
      <w:r>
        <w:rPr>
          <w:color w:val="231F20"/>
          <w:sz w:val="20"/>
        </w:rPr>
        <w:t>autoridades</w:t>
      </w:r>
      <w:r>
        <w:rPr>
          <w:color w:val="231F20"/>
          <w:spacing w:val="-7"/>
          <w:sz w:val="20"/>
        </w:rPr>
        <w:t> </w:t>
      </w:r>
      <w:r>
        <w:rPr>
          <w:color w:val="231F20"/>
          <w:sz w:val="20"/>
        </w:rPr>
        <w:t>munici- pais,</w:t>
      </w:r>
      <w:r>
        <w:rPr>
          <w:color w:val="231F20"/>
          <w:spacing w:val="-6"/>
          <w:sz w:val="20"/>
        </w:rPr>
        <w:t> </w:t>
      </w:r>
      <w:r>
        <w:rPr>
          <w:color w:val="231F20"/>
          <w:sz w:val="20"/>
        </w:rPr>
        <w:t>estaduais</w:t>
      </w:r>
      <w:r>
        <w:rPr>
          <w:color w:val="231F20"/>
          <w:spacing w:val="-6"/>
          <w:sz w:val="20"/>
        </w:rPr>
        <w:t> </w:t>
      </w:r>
      <w:r>
        <w:rPr>
          <w:color w:val="231F20"/>
          <w:sz w:val="20"/>
        </w:rPr>
        <w:t>e</w:t>
      </w:r>
      <w:r>
        <w:rPr>
          <w:color w:val="231F20"/>
          <w:spacing w:val="-5"/>
          <w:sz w:val="20"/>
        </w:rPr>
        <w:t> </w:t>
      </w:r>
      <w:r>
        <w:rPr>
          <w:color w:val="231F20"/>
          <w:sz w:val="20"/>
        </w:rPr>
        <w:t>federais,</w:t>
      </w:r>
      <w:r>
        <w:rPr>
          <w:color w:val="231F20"/>
          <w:spacing w:val="-6"/>
          <w:sz w:val="20"/>
        </w:rPr>
        <w:t> </w:t>
      </w:r>
      <w:r>
        <w:rPr>
          <w:color w:val="231F20"/>
          <w:sz w:val="20"/>
        </w:rPr>
        <w:t>da</w:t>
      </w:r>
      <w:r>
        <w:rPr>
          <w:color w:val="231F20"/>
          <w:spacing w:val="-5"/>
          <w:sz w:val="20"/>
        </w:rPr>
        <w:t> </w:t>
      </w:r>
      <w:r>
        <w:rPr>
          <w:color w:val="231F20"/>
          <w:sz w:val="20"/>
        </w:rPr>
        <w:t>administração</w:t>
      </w:r>
      <w:r>
        <w:rPr>
          <w:color w:val="231F20"/>
          <w:spacing w:val="-6"/>
          <w:sz w:val="20"/>
        </w:rPr>
        <w:t> </w:t>
      </w:r>
      <w:r>
        <w:rPr>
          <w:color w:val="231F20"/>
          <w:sz w:val="20"/>
        </w:rPr>
        <w:t>direta</w:t>
      </w:r>
      <w:r>
        <w:rPr>
          <w:color w:val="231F20"/>
          <w:spacing w:val="-6"/>
          <w:sz w:val="20"/>
        </w:rPr>
        <w:t> </w:t>
      </w:r>
      <w:r>
        <w:rPr>
          <w:color w:val="231F20"/>
          <w:sz w:val="20"/>
        </w:rPr>
        <w:t>ou</w:t>
      </w:r>
      <w:r>
        <w:rPr>
          <w:color w:val="231F20"/>
          <w:spacing w:val="-5"/>
          <w:sz w:val="20"/>
        </w:rPr>
        <w:t> </w:t>
      </w:r>
      <w:r>
        <w:rPr>
          <w:color w:val="231F20"/>
          <w:sz w:val="20"/>
        </w:rPr>
        <w:t>indireta,</w:t>
      </w:r>
      <w:r>
        <w:rPr>
          <w:color w:val="231F20"/>
          <w:spacing w:val="-6"/>
          <w:sz w:val="20"/>
        </w:rPr>
        <w:t> </w:t>
      </w:r>
      <w:r>
        <w:rPr>
          <w:color w:val="231F20"/>
          <w:sz w:val="20"/>
        </w:rPr>
        <w:t>bem</w:t>
      </w:r>
      <w:r>
        <w:rPr>
          <w:color w:val="231F20"/>
          <w:spacing w:val="-5"/>
          <w:sz w:val="20"/>
        </w:rPr>
        <w:t> </w:t>
      </w:r>
      <w:r>
        <w:rPr>
          <w:color w:val="231F20"/>
          <w:sz w:val="20"/>
        </w:rPr>
        <w:t>como</w:t>
      </w:r>
      <w:r>
        <w:rPr>
          <w:color w:val="231F20"/>
          <w:spacing w:val="-6"/>
          <w:sz w:val="20"/>
        </w:rPr>
        <w:t> </w:t>
      </w:r>
      <w:r>
        <w:rPr>
          <w:color w:val="231F20"/>
          <w:sz w:val="20"/>
        </w:rPr>
        <w:t>promo- ver inspeções e diligências</w:t>
      </w:r>
      <w:r>
        <w:rPr>
          <w:color w:val="231F20"/>
          <w:spacing w:val="-3"/>
          <w:sz w:val="20"/>
        </w:rPr>
        <w:t> </w:t>
      </w:r>
      <w:r>
        <w:rPr>
          <w:color w:val="231F20"/>
          <w:sz w:val="20"/>
        </w:rPr>
        <w:t>investigatórias;</w:t>
      </w:r>
    </w:p>
    <w:p>
      <w:pPr>
        <w:pStyle w:val="ListParagraph"/>
        <w:numPr>
          <w:ilvl w:val="0"/>
          <w:numId w:val="87"/>
        </w:numPr>
        <w:tabs>
          <w:tab w:pos="3103" w:val="left" w:leader="none"/>
        </w:tabs>
        <w:spacing w:line="295" w:lineRule="auto" w:before="3" w:after="0"/>
        <w:ind w:left="2837" w:right="1550" w:firstLine="0"/>
        <w:jc w:val="left"/>
        <w:rPr>
          <w:sz w:val="20"/>
        </w:rPr>
      </w:pPr>
      <w:r>
        <w:rPr>
          <w:color w:val="231F20"/>
          <w:sz w:val="20"/>
        </w:rPr>
        <w:t>requisitar informações e documentos a particulares e instituições privadas;  VII - instaurar sindicâncias, requisitar diligências investigatórias e determinar a instauração de inquérito policial, para apuração de ilícitos ou infrações às normas de proteção à infância e à</w:t>
      </w:r>
      <w:r>
        <w:rPr>
          <w:color w:val="231F20"/>
          <w:spacing w:val="-3"/>
          <w:sz w:val="20"/>
        </w:rPr>
        <w:t> </w:t>
      </w:r>
      <w:r>
        <w:rPr>
          <w:color w:val="231F20"/>
          <w:sz w:val="20"/>
        </w:rPr>
        <w:t>juventude;</w:t>
      </w:r>
    </w:p>
    <w:p>
      <w:pPr>
        <w:pStyle w:val="ListParagraph"/>
        <w:numPr>
          <w:ilvl w:val="0"/>
          <w:numId w:val="88"/>
        </w:numPr>
        <w:tabs>
          <w:tab w:pos="3322" w:val="left" w:leader="none"/>
        </w:tabs>
        <w:spacing w:line="295" w:lineRule="auto" w:before="4" w:after="0"/>
        <w:ind w:left="2837" w:right="1547" w:firstLine="0"/>
        <w:jc w:val="both"/>
        <w:rPr>
          <w:sz w:val="20"/>
        </w:rPr>
      </w:pPr>
      <w:r>
        <w:rPr>
          <w:color w:val="231F20"/>
          <w:sz w:val="20"/>
        </w:rPr>
        <w:t>- zelar pelo efetivo respeito aos direitos e garantias legais assegurados às crianças e adolescentes, promovendo as medidas judiciais e extrajudiciais cabí- veis;</w:t>
      </w:r>
    </w:p>
    <w:p>
      <w:pPr>
        <w:pStyle w:val="ListParagraph"/>
        <w:numPr>
          <w:ilvl w:val="0"/>
          <w:numId w:val="88"/>
        </w:numPr>
        <w:tabs>
          <w:tab w:pos="3133" w:val="left" w:leader="none"/>
        </w:tabs>
        <w:spacing w:line="295" w:lineRule="auto" w:before="3" w:after="0"/>
        <w:ind w:left="2837" w:right="1551" w:firstLine="0"/>
        <w:jc w:val="both"/>
        <w:rPr>
          <w:sz w:val="20"/>
        </w:rPr>
      </w:pPr>
      <w:r>
        <w:rPr>
          <w:color w:val="231F20"/>
          <w:sz w:val="20"/>
        </w:rPr>
        <w:t>- impetrar mandado de segurança, de injunção e habeas corpus, em qualquer juízo,</w:t>
      </w:r>
      <w:r>
        <w:rPr>
          <w:color w:val="231F20"/>
          <w:spacing w:val="-7"/>
          <w:sz w:val="20"/>
        </w:rPr>
        <w:t> </w:t>
      </w:r>
      <w:r>
        <w:rPr>
          <w:color w:val="231F20"/>
          <w:sz w:val="20"/>
        </w:rPr>
        <w:t>instância</w:t>
      </w:r>
      <w:r>
        <w:rPr>
          <w:color w:val="231F20"/>
          <w:spacing w:val="-7"/>
          <w:sz w:val="20"/>
        </w:rPr>
        <w:t> </w:t>
      </w:r>
      <w:r>
        <w:rPr>
          <w:color w:val="231F20"/>
          <w:sz w:val="20"/>
        </w:rPr>
        <w:t>ou</w:t>
      </w:r>
      <w:r>
        <w:rPr>
          <w:color w:val="231F20"/>
          <w:spacing w:val="-6"/>
          <w:sz w:val="20"/>
        </w:rPr>
        <w:t> </w:t>
      </w:r>
      <w:r>
        <w:rPr>
          <w:color w:val="231F20"/>
          <w:sz w:val="20"/>
        </w:rPr>
        <w:t>tribunal,</w:t>
      </w:r>
      <w:r>
        <w:rPr>
          <w:color w:val="231F20"/>
          <w:spacing w:val="-7"/>
          <w:sz w:val="20"/>
        </w:rPr>
        <w:t> </w:t>
      </w:r>
      <w:r>
        <w:rPr>
          <w:color w:val="231F20"/>
          <w:sz w:val="20"/>
        </w:rPr>
        <w:t>na</w:t>
      </w:r>
      <w:r>
        <w:rPr>
          <w:color w:val="231F20"/>
          <w:spacing w:val="-6"/>
          <w:sz w:val="20"/>
        </w:rPr>
        <w:t> </w:t>
      </w:r>
      <w:r>
        <w:rPr>
          <w:color w:val="231F20"/>
          <w:sz w:val="20"/>
        </w:rPr>
        <w:t>defesa</w:t>
      </w:r>
      <w:r>
        <w:rPr>
          <w:color w:val="231F20"/>
          <w:spacing w:val="-7"/>
          <w:sz w:val="20"/>
        </w:rPr>
        <w:t> </w:t>
      </w:r>
      <w:r>
        <w:rPr>
          <w:color w:val="231F20"/>
          <w:sz w:val="20"/>
        </w:rPr>
        <w:t>dos</w:t>
      </w:r>
      <w:r>
        <w:rPr>
          <w:color w:val="231F20"/>
          <w:spacing w:val="-6"/>
          <w:sz w:val="20"/>
        </w:rPr>
        <w:t> </w:t>
      </w:r>
      <w:r>
        <w:rPr>
          <w:color w:val="231F20"/>
          <w:sz w:val="20"/>
        </w:rPr>
        <w:t>interesses</w:t>
      </w:r>
      <w:r>
        <w:rPr>
          <w:color w:val="231F20"/>
          <w:spacing w:val="-7"/>
          <w:sz w:val="20"/>
        </w:rPr>
        <w:t> </w:t>
      </w:r>
      <w:r>
        <w:rPr>
          <w:color w:val="231F20"/>
          <w:sz w:val="20"/>
        </w:rPr>
        <w:t>sociais</w:t>
      </w:r>
      <w:r>
        <w:rPr>
          <w:color w:val="231F20"/>
          <w:spacing w:val="-6"/>
          <w:sz w:val="20"/>
        </w:rPr>
        <w:t> </w:t>
      </w:r>
      <w:r>
        <w:rPr>
          <w:color w:val="231F20"/>
          <w:sz w:val="20"/>
        </w:rPr>
        <w:t>e</w:t>
      </w:r>
      <w:r>
        <w:rPr>
          <w:color w:val="231F20"/>
          <w:spacing w:val="-6"/>
          <w:sz w:val="20"/>
        </w:rPr>
        <w:t> </w:t>
      </w:r>
      <w:r>
        <w:rPr>
          <w:color w:val="231F20"/>
          <w:sz w:val="20"/>
        </w:rPr>
        <w:t>individuais</w:t>
      </w:r>
      <w:r>
        <w:rPr>
          <w:color w:val="231F20"/>
          <w:spacing w:val="-7"/>
          <w:sz w:val="20"/>
        </w:rPr>
        <w:t> </w:t>
      </w:r>
      <w:r>
        <w:rPr>
          <w:color w:val="231F20"/>
          <w:sz w:val="20"/>
        </w:rPr>
        <w:t>indispo- níveis afetos à criança e ao</w:t>
      </w:r>
      <w:r>
        <w:rPr>
          <w:color w:val="231F20"/>
          <w:spacing w:val="-1"/>
          <w:sz w:val="20"/>
        </w:rPr>
        <w:t> </w:t>
      </w:r>
      <w:r>
        <w:rPr>
          <w:color w:val="231F20"/>
          <w:sz w:val="20"/>
        </w:rPr>
        <w:t>adolescente;</w:t>
      </w:r>
    </w:p>
    <w:p>
      <w:pPr>
        <w:pStyle w:val="BodyText"/>
        <w:spacing w:before="103"/>
        <w:ind w:right="1551"/>
        <w:jc w:val="right"/>
      </w:pPr>
      <w:r>
        <w:rPr>
          <w:color w:val="231F20"/>
        </w:rPr>
        <w:t>83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835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8376">
            <wp:simplePos x="0" y="0"/>
            <wp:positionH relativeFrom="page">
              <wp:posOffset>199049</wp:posOffset>
            </wp:positionH>
            <wp:positionV relativeFrom="page">
              <wp:posOffset>5716498</wp:posOffset>
            </wp:positionV>
            <wp:extent cx="152400" cy="152400"/>
            <wp:effectExtent l="0" t="0" r="0" b="0"/>
            <wp:wrapNone/>
            <wp:docPr id="515" name="image3.png" descr=""/>
            <wp:cNvGraphicFramePr>
              <a:graphicFrameLocks noChangeAspect="1"/>
            </wp:cNvGraphicFramePr>
            <a:graphic>
              <a:graphicData uri="http://schemas.openxmlformats.org/drawingml/2006/picture">
                <pic:pic>
                  <pic:nvPicPr>
                    <pic:cNvPr id="51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17" name="image3.png" descr=""/>
            <wp:cNvGraphicFramePr>
              <a:graphicFrameLocks noChangeAspect="1"/>
            </wp:cNvGraphicFramePr>
            <a:graphic>
              <a:graphicData uri="http://schemas.openxmlformats.org/drawingml/2006/picture">
                <pic:pic>
                  <pic:nvPicPr>
                    <pic:cNvPr id="51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8304" from="35.173199pt,-52.311646pt" to="35.173199pt,-67.311646pt" stroked="true" strokeweight=".25pt" strokecolor="#000000">
            <v:stroke dashstyle="solid"/>
            <w10:wrap type="none"/>
          </v:line>
        </w:pict>
      </w:r>
      <w:r>
        <w:rPr/>
        <w:pict>
          <v:line style="position:absolute;mso-position-horizontal-relative:page;mso-position-vertical-relative:paragraph;z-index:18328" from="630.449219pt,-52.311646pt" to="630.449219pt,-67.31164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ListParagraph"/>
        <w:numPr>
          <w:ilvl w:val="0"/>
          <w:numId w:val="88"/>
        </w:numPr>
        <w:tabs>
          <w:tab w:pos="3032" w:val="left" w:leader="none"/>
        </w:tabs>
        <w:spacing w:line="295" w:lineRule="auto" w:before="0" w:after="0"/>
        <w:ind w:left="2837" w:right="1550" w:firstLine="0"/>
        <w:jc w:val="both"/>
        <w:rPr>
          <w:sz w:val="20"/>
        </w:rPr>
      </w:pPr>
      <w:r>
        <w:rPr/>
        <w:pict>
          <v:line style="position:absolute;mso-position-horizontal-relative:page;mso-position-vertical-relative:paragraph;z-index:18280" from="169.809998pt,2.407684pt" to="169.809998pt,688.391684pt" stroked="true" strokeweight="1pt" strokecolor="#f7941d">
            <v:stroke dashstyle="solid"/>
            <w10:wrap type="none"/>
          </v:line>
        </w:pict>
      </w:r>
      <w:r>
        <w:rPr>
          <w:color w:val="231F20"/>
          <w:sz w:val="20"/>
        </w:rPr>
        <w:t>-</w:t>
      </w:r>
      <w:r>
        <w:rPr>
          <w:color w:val="231F20"/>
          <w:spacing w:val="-17"/>
          <w:sz w:val="20"/>
        </w:rPr>
        <w:t> </w:t>
      </w:r>
      <w:r>
        <w:rPr>
          <w:color w:val="231F20"/>
          <w:sz w:val="20"/>
        </w:rPr>
        <w:t>representar</w:t>
      </w:r>
      <w:r>
        <w:rPr>
          <w:color w:val="231F20"/>
          <w:spacing w:val="-16"/>
          <w:sz w:val="20"/>
        </w:rPr>
        <w:t> </w:t>
      </w:r>
      <w:r>
        <w:rPr>
          <w:color w:val="231F20"/>
          <w:sz w:val="20"/>
        </w:rPr>
        <w:t>ao</w:t>
      </w:r>
      <w:r>
        <w:rPr>
          <w:color w:val="231F20"/>
          <w:spacing w:val="-16"/>
          <w:sz w:val="20"/>
        </w:rPr>
        <w:t> </w:t>
      </w:r>
      <w:r>
        <w:rPr>
          <w:color w:val="231F20"/>
          <w:sz w:val="20"/>
        </w:rPr>
        <w:t>juízo</w:t>
      </w:r>
      <w:r>
        <w:rPr>
          <w:color w:val="231F20"/>
          <w:spacing w:val="-16"/>
          <w:sz w:val="20"/>
        </w:rPr>
        <w:t> </w:t>
      </w:r>
      <w:r>
        <w:rPr>
          <w:color w:val="231F20"/>
          <w:sz w:val="20"/>
        </w:rPr>
        <w:t>visando</w:t>
      </w:r>
      <w:r>
        <w:rPr>
          <w:color w:val="231F20"/>
          <w:spacing w:val="-16"/>
          <w:sz w:val="20"/>
        </w:rPr>
        <w:t> </w:t>
      </w:r>
      <w:r>
        <w:rPr>
          <w:color w:val="231F20"/>
          <w:sz w:val="20"/>
        </w:rPr>
        <w:t>à</w:t>
      </w:r>
      <w:r>
        <w:rPr>
          <w:color w:val="231F20"/>
          <w:spacing w:val="-16"/>
          <w:sz w:val="20"/>
        </w:rPr>
        <w:t> </w:t>
      </w:r>
      <w:r>
        <w:rPr>
          <w:color w:val="231F20"/>
          <w:sz w:val="20"/>
        </w:rPr>
        <w:t>aplicação</w:t>
      </w:r>
      <w:r>
        <w:rPr>
          <w:color w:val="231F20"/>
          <w:spacing w:val="-16"/>
          <w:sz w:val="20"/>
        </w:rPr>
        <w:t> </w:t>
      </w:r>
      <w:r>
        <w:rPr>
          <w:color w:val="231F20"/>
          <w:sz w:val="20"/>
        </w:rPr>
        <w:t>de</w:t>
      </w:r>
      <w:r>
        <w:rPr>
          <w:color w:val="231F20"/>
          <w:spacing w:val="-17"/>
          <w:sz w:val="20"/>
        </w:rPr>
        <w:t> </w:t>
      </w:r>
      <w:r>
        <w:rPr>
          <w:color w:val="231F20"/>
          <w:sz w:val="20"/>
        </w:rPr>
        <w:t>penalidade</w:t>
      </w:r>
      <w:r>
        <w:rPr>
          <w:color w:val="231F20"/>
          <w:spacing w:val="-16"/>
          <w:sz w:val="20"/>
        </w:rPr>
        <w:t> </w:t>
      </w:r>
      <w:r>
        <w:rPr>
          <w:color w:val="231F20"/>
          <w:sz w:val="20"/>
        </w:rPr>
        <w:t>por</w:t>
      </w:r>
      <w:r>
        <w:rPr>
          <w:color w:val="231F20"/>
          <w:spacing w:val="-16"/>
          <w:sz w:val="20"/>
        </w:rPr>
        <w:t> </w:t>
      </w:r>
      <w:r>
        <w:rPr>
          <w:color w:val="231F20"/>
          <w:sz w:val="20"/>
        </w:rPr>
        <w:t>infrações</w:t>
      </w:r>
      <w:r>
        <w:rPr>
          <w:color w:val="231F20"/>
          <w:spacing w:val="-16"/>
          <w:sz w:val="20"/>
        </w:rPr>
        <w:t> </w:t>
      </w:r>
      <w:r>
        <w:rPr>
          <w:color w:val="231F20"/>
          <w:sz w:val="20"/>
        </w:rPr>
        <w:t>cometidas contra</w:t>
      </w:r>
      <w:r>
        <w:rPr>
          <w:color w:val="231F20"/>
          <w:spacing w:val="-12"/>
          <w:sz w:val="20"/>
        </w:rPr>
        <w:t> </w:t>
      </w:r>
      <w:r>
        <w:rPr>
          <w:color w:val="231F20"/>
          <w:sz w:val="20"/>
        </w:rPr>
        <w:t>as</w:t>
      </w:r>
      <w:r>
        <w:rPr>
          <w:color w:val="231F20"/>
          <w:spacing w:val="-12"/>
          <w:sz w:val="20"/>
        </w:rPr>
        <w:t> </w:t>
      </w:r>
      <w:r>
        <w:rPr>
          <w:color w:val="231F20"/>
          <w:sz w:val="20"/>
        </w:rPr>
        <w:t>normas</w:t>
      </w:r>
      <w:r>
        <w:rPr>
          <w:color w:val="231F20"/>
          <w:spacing w:val="-13"/>
          <w:sz w:val="20"/>
        </w:rPr>
        <w:t> </w:t>
      </w:r>
      <w:r>
        <w:rPr>
          <w:color w:val="231F20"/>
          <w:sz w:val="20"/>
        </w:rPr>
        <w:t>de</w:t>
      </w:r>
      <w:r>
        <w:rPr>
          <w:color w:val="231F20"/>
          <w:spacing w:val="-12"/>
          <w:sz w:val="20"/>
        </w:rPr>
        <w:t> </w:t>
      </w:r>
      <w:r>
        <w:rPr>
          <w:color w:val="231F20"/>
          <w:sz w:val="20"/>
        </w:rPr>
        <w:t>proteção</w:t>
      </w:r>
      <w:r>
        <w:rPr>
          <w:color w:val="231F20"/>
          <w:spacing w:val="-13"/>
          <w:sz w:val="20"/>
        </w:rPr>
        <w:t> </w:t>
      </w:r>
      <w:r>
        <w:rPr>
          <w:color w:val="231F20"/>
          <w:sz w:val="20"/>
        </w:rPr>
        <w:t>à</w:t>
      </w:r>
      <w:r>
        <w:rPr>
          <w:color w:val="231F20"/>
          <w:spacing w:val="-12"/>
          <w:sz w:val="20"/>
        </w:rPr>
        <w:t> </w:t>
      </w:r>
      <w:r>
        <w:rPr>
          <w:color w:val="231F20"/>
          <w:sz w:val="20"/>
        </w:rPr>
        <w:t>infância</w:t>
      </w:r>
      <w:r>
        <w:rPr>
          <w:color w:val="231F20"/>
          <w:spacing w:val="-12"/>
          <w:sz w:val="20"/>
        </w:rPr>
        <w:t> </w:t>
      </w:r>
      <w:r>
        <w:rPr>
          <w:color w:val="231F20"/>
          <w:sz w:val="20"/>
        </w:rPr>
        <w:t>e</w:t>
      </w:r>
      <w:r>
        <w:rPr>
          <w:color w:val="231F20"/>
          <w:spacing w:val="-12"/>
          <w:sz w:val="20"/>
        </w:rPr>
        <w:t> </w:t>
      </w:r>
      <w:r>
        <w:rPr>
          <w:color w:val="231F20"/>
          <w:sz w:val="20"/>
        </w:rPr>
        <w:t>à</w:t>
      </w:r>
      <w:r>
        <w:rPr>
          <w:color w:val="231F20"/>
          <w:spacing w:val="-12"/>
          <w:sz w:val="20"/>
        </w:rPr>
        <w:t> </w:t>
      </w:r>
      <w:r>
        <w:rPr>
          <w:color w:val="231F20"/>
          <w:sz w:val="20"/>
        </w:rPr>
        <w:t>juventude,</w:t>
      </w:r>
      <w:r>
        <w:rPr>
          <w:color w:val="231F20"/>
          <w:spacing w:val="-12"/>
          <w:sz w:val="20"/>
        </w:rPr>
        <w:t> </w:t>
      </w:r>
      <w:r>
        <w:rPr>
          <w:color w:val="231F20"/>
          <w:sz w:val="20"/>
        </w:rPr>
        <w:t>sem</w:t>
      </w:r>
      <w:r>
        <w:rPr>
          <w:color w:val="231F20"/>
          <w:spacing w:val="-13"/>
          <w:sz w:val="20"/>
        </w:rPr>
        <w:t> </w:t>
      </w:r>
      <w:r>
        <w:rPr>
          <w:color w:val="231F20"/>
          <w:sz w:val="20"/>
        </w:rPr>
        <w:t>prejuízo</w:t>
      </w:r>
      <w:r>
        <w:rPr>
          <w:color w:val="231F20"/>
          <w:spacing w:val="-13"/>
          <w:sz w:val="20"/>
        </w:rPr>
        <w:t> </w:t>
      </w:r>
      <w:r>
        <w:rPr>
          <w:color w:val="231F20"/>
          <w:sz w:val="20"/>
        </w:rPr>
        <w:t>da</w:t>
      </w:r>
      <w:r>
        <w:rPr>
          <w:color w:val="231F20"/>
          <w:spacing w:val="-12"/>
          <w:sz w:val="20"/>
        </w:rPr>
        <w:t> </w:t>
      </w:r>
      <w:r>
        <w:rPr>
          <w:color w:val="231F20"/>
          <w:sz w:val="20"/>
        </w:rPr>
        <w:t>promoção da responsabilidade civil e penal do </w:t>
      </w:r>
      <w:r>
        <w:rPr>
          <w:color w:val="231F20"/>
          <w:spacing w:val="-5"/>
          <w:sz w:val="20"/>
        </w:rPr>
        <w:t>infrator, </w:t>
      </w:r>
      <w:r>
        <w:rPr>
          <w:color w:val="231F20"/>
          <w:sz w:val="20"/>
        </w:rPr>
        <w:t>quando</w:t>
      </w:r>
      <w:r>
        <w:rPr>
          <w:color w:val="231F20"/>
          <w:spacing w:val="3"/>
          <w:sz w:val="20"/>
        </w:rPr>
        <w:t> </w:t>
      </w:r>
      <w:r>
        <w:rPr>
          <w:color w:val="231F20"/>
          <w:sz w:val="20"/>
        </w:rPr>
        <w:t>cabível;</w:t>
      </w:r>
    </w:p>
    <w:p>
      <w:pPr>
        <w:pStyle w:val="ListParagraph"/>
        <w:numPr>
          <w:ilvl w:val="0"/>
          <w:numId w:val="88"/>
        </w:numPr>
        <w:tabs>
          <w:tab w:pos="3156" w:val="left" w:leader="none"/>
        </w:tabs>
        <w:spacing w:line="295" w:lineRule="auto" w:before="3" w:after="0"/>
        <w:ind w:left="2837" w:right="1548" w:firstLine="0"/>
        <w:jc w:val="both"/>
        <w:rPr>
          <w:sz w:val="20"/>
        </w:rPr>
      </w:pPr>
      <w:r>
        <w:rPr>
          <w:color w:val="231F20"/>
          <w:sz w:val="20"/>
        </w:rPr>
        <w:t>- inspecionar as entidades públicas e particulares de atendimento e os pro- g</w:t>
      </w:r>
      <w:r>
        <w:rPr>
          <w:color w:val="231F20"/>
          <w:spacing w:val="-4"/>
          <w:sz w:val="20"/>
        </w:rPr>
        <w:t>r</w:t>
      </w:r>
      <w:r>
        <w:rPr>
          <w:color w:val="231F20"/>
          <w:sz w:val="20"/>
        </w:rPr>
        <w:t>amas</w:t>
      </w:r>
      <w:r>
        <w:rPr>
          <w:color w:val="231F20"/>
          <w:spacing w:val="4"/>
          <w:sz w:val="20"/>
        </w:rPr>
        <w:t> </w:t>
      </w:r>
      <w:r>
        <w:rPr>
          <w:color w:val="231F20"/>
          <w:spacing w:val="-1"/>
          <w:sz w:val="20"/>
        </w:rPr>
        <w:t>d</w:t>
      </w:r>
      <w:r>
        <w:rPr>
          <w:color w:val="231F20"/>
          <w:sz w:val="20"/>
        </w:rPr>
        <w:t>e</w:t>
      </w:r>
      <w:r>
        <w:rPr>
          <w:color w:val="231F20"/>
          <w:spacing w:val="4"/>
          <w:sz w:val="20"/>
        </w:rPr>
        <w:t> </w:t>
      </w:r>
      <w:r>
        <w:rPr>
          <w:color w:val="231F20"/>
          <w:spacing w:val="-1"/>
          <w:sz w:val="20"/>
        </w:rPr>
        <w:t>qu</w:t>
      </w:r>
      <w:r>
        <w:rPr>
          <w:color w:val="231F20"/>
          <w:sz w:val="20"/>
        </w:rPr>
        <w:t>e</w:t>
      </w:r>
      <w:r>
        <w:rPr>
          <w:color w:val="231F20"/>
          <w:spacing w:val="4"/>
          <w:sz w:val="20"/>
        </w:rPr>
        <w:t> </w:t>
      </w:r>
      <w:r>
        <w:rPr>
          <w:color w:val="231F20"/>
          <w:sz w:val="20"/>
        </w:rPr>
        <w:t>t</w:t>
      </w:r>
      <w:r>
        <w:rPr>
          <w:color w:val="231F20"/>
          <w:spacing w:val="-4"/>
          <w:sz w:val="20"/>
        </w:rPr>
        <w:t>r</w:t>
      </w:r>
      <w:r>
        <w:rPr>
          <w:color w:val="231F20"/>
          <w:sz w:val="20"/>
        </w:rPr>
        <w:t>ata</w:t>
      </w:r>
      <w:r>
        <w:rPr>
          <w:color w:val="231F20"/>
          <w:spacing w:val="4"/>
          <w:sz w:val="20"/>
        </w:rPr>
        <w:t> </w:t>
      </w:r>
      <w:r>
        <w:rPr>
          <w:color w:val="231F20"/>
          <w:sz w:val="20"/>
        </w:rPr>
        <w:t>esta</w:t>
      </w:r>
      <w:r>
        <w:rPr>
          <w:color w:val="231F20"/>
          <w:spacing w:val="3"/>
          <w:sz w:val="20"/>
        </w:rPr>
        <w:t> </w:t>
      </w:r>
      <w:r>
        <w:rPr>
          <w:color w:val="231F20"/>
          <w:w w:val="202"/>
          <w:sz w:val="20"/>
        </w:rPr>
        <w:t>l</w:t>
      </w:r>
      <w:r>
        <w:rPr>
          <w:color w:val="231F20"/>
          <w:sz w:val="20"/>
        </w:rPr>
        <w:t>ei,</w:t>
      </w:r>
      <w:r>
        <w:rPr>
          <w:color w:val="231F20"/>
          <w:spacing w:val="4"/>
          <w:sz w:val="20"/>
        </w:rPr>
        <w:t> </w:t>
      </w:r>
      <w:r>
        <w:rPr>
          <w:color w:val="231F20"/>
          <w:sz w:val="20"/>
        </w:rPr>
        <w:t>adotando</w:t>
      </w:r>
      <w:r>
        <w:rPr>
          <w:color w:val="231F20"/>
          <w:spacing w:val="4"/>
          <w:sz w:val="20"/>
        </w:rPr>
        <w:t> </w:t>
      </w:r>
      <w:r>
        <w:rPr>
          <w:color w:val="231F20"/>
          <w:spacing w:val="-1"/>
          <w:sz w:val="20"/>
        </w:rPr>
        <w:t>d</w:t>
      </w:r>
      <w:r>
        <w:rPr>
          <w:color w:val="231F20"/>
          <w:sz w:val="20"/>
        </w:rPr>
        <w:t>e</w:t>
      </w:r>
      <w:r>
        <w:rPr>
          <w:color w:val="231F20"/>
          <w:spacing w:val="4"/>
          <w:sz w:val="20"/>
        </w:rPr>
        <w:t> </w:t>
      </w:r>
      <w:r>
        <w:rPr>
          <w:color w:val="231F20"/>
          <w:spacing w:val="-1"/>
          <w:sz w:val="20"/>
        </w:rPr>
        <w:t>pront</w:t>
      </w:r>
      <w:r>
        <w:rPr>
          <w:color w:val="231F20"/>
          <w:sz w:val="20"/>
        </w:rPr>
        <w:t>o</w:t>
      </w:r>
      <w:r>
        <w:rPr>
          <w:color w:val="231F20"/>
          <w:spacing w:val="4"/>
          <w:sz w:val="20"/>
        </w:rPr>
        <w:t> </w:t>
      </w:r>
      <w:r>
        <w:rPr>
          <w:color w:val="231F20"/>
          <w:sz w:val="20"/>
        </w:rPr>
        <w:t>as</w:t>
      </w:r>
      <w:r>
        <w:rPr>
          <w:color w:val="231F20"/>
          <w:spacing w:val="4"/>
          <w:sz w:val="20"/>
        </w:rPr>
        <w:t> </w:t>
      </w:r>
      <w:r>
        <w:rPr>
          <w:color w:val="231F20"/>
          <w:sz w:val="20"/>
        </w:rPr>
        <w:t>medidas</w:t>
      </w:r>
      <w:r>
        <w:rPr>
          <w:color w:val="231F20"/>
          <w:spacing w:val="4"/>
          <w:sz w:val="20"/>
        </w:rPr>
        <w:t> </w:t>
      </w:r>
      <w:r>
        <w:rPr>
          <w:color w:val="231F20"/>
          <w:sz w:val="20"/>
        </w:rPr>
        <w:t>administ</w:t>
      </w:r>
      <w:r>
        <w:rPr>
          <w:color w:val="231F20"/>
          <w:spacing w:val="-4"/>
          <w:sz w:val="20"/>
        </w:rPr>
        <w:t>r</w:t>
      </w:r>
      <w:r>
        <w:rPr>
          <w:color w:val="231F20"/>
          <w:sz w:val="20"/>
        </w:rPr>
        <w:t>ati</w:t>
      </w:r>
      <w:r>
        <w:rPr>
          <w:color w:val="231F20"/>
          <w:spacing w:val="-4"/>
          <w:sz w:val="20"/>
        </w:rPr>
        <w:t>v</w:t>
      </w:r>
      <w:r>
        <w:rPr>
          <w:color w:val="231F20"/>
          <w:sz w:val="20"/>
        </w:rPr>
        <w:t>as</w:t>
      </w:r>
      <w:r>
        <w:rPr>
          <w:color w:val="231F20"/>
          <w:spacing w:val="4"/>
          <w:sz w:val="20"/>
        </w:rPr>
        <w:t> </w:t>
      </w:r>
      <w:r>
        <w:rPr>
          <w:color w:val="231F20"/>
          <w:sz w:val="20"/>
        </w:rPr>
        <w:t>ou judiciais necessárias à remoção de irregularidades porventura</w:t>
      </w:r>
      <w:r>
        <w:rPr>
          <w:color w:val="231F20"/>
          <w:spacing w:val="-14"/>
          <w:sz w:val="20"/>
        </w:rPr>
        <w:t> </w:t>
      </w:r>
      <w:r>
        <w:rPr>
          <w:color w:val="231F20"/>
          <w:sz w:val="20"/>
        </w:rPr>
        <w:t>verificadas;</w:t>
      </w:r>
    </w:p>
    <w:p>
      <w:pPr>
        <w:pStyle w:val="ListParagraph"/>
        <w:numPr>
          <w:ilvl w:val="0"/>
          <w:numId w:val="88"/>
        </w:numPr>
        <w:tabs>
          <w:tab w:pos="3255" w:val="left" w:leader="none"/>
        </w:tabs>
        <w:spacing w:line="295" w:lineRule="auto" w:before="3" w:after="0"/>
        <w:ind w:left="2837" w:right="1547" w:firstLine="0"/>
        <w:jc w:val="both"/>
        <w:rPr>
          <w:sz w:val="20"/>
        </w:rPr>
      </w:pPr>
      <w:r>
        <w:rPr>
          <w:color w:val="231F20"/>
          <w:sz w:val="20"/>
        </w:rPr>
        <w:t>- requisitar força policial, bem como a colaboração dos serviços médicos, hospitalares, educacionais e de assistência social, públicos ou privados, para o desempenho de suas</w:t>
      </w:r>
      <w:r>
        <w:rPr>
          <w:color w:val="231F20"/>
          <w:spacing w:val="-1"/>
          <w:sz w:val="20"/>
        </w:rPr>
        <w:t> </w:t>
      </w:r>
      <w:r>
        <w:rPr>
          <w:color w:val="231F20"/>
          <w:sz w:val="20"/>
        </w:rPr>
        <w:t>atribuições.</w:t>
      </w:r>
    </w:p>
    <w:p>
      <w:pPr>
        <w:pStyle w:val="BodyText"/>
        <w:spacing w:line="295" w:lineRule="auto" w:before="3"/>
        <w:ind w:left="2837" w:right="1550"/>
        <w:jc w:val="both"/>
      </w:pPr>
      <w:r>
        <w:rPr>
          <w:color w:val="231F20"/>
        </w:rPr>
        <w:t>§</w:t>
      </w:r>
      <w:r>
        <w:rPr>
          <w:color w:val="231F20"/>
          <w:spacing w:val="-12"/>
        </w:rPr>
        <w:t> </w:t>
      </w:r>
      <w:r>
        <w:rPr>
          <w:color w:val="231F20"/>
        </w:rPr>
        <w:t>1º</w:t>
      </w:r>
      <w:r>
        <w:rPr>
          <w:color w:val="231F20"/>
          <w:spacing w:val="-11"/>
        </w:rPr>
        <w:t> </w:t>
      </w:r>
      <w:r>
        <w:rPr>
          <w:color w:val="231F20"/>
        </w:rPr>
        <w:t>A</w:t>
      </w:r>
      <w:r>
        <w:rPr>
          <w:color w:val="231F20"/>
          <w:spacing w:val="-11"/>
        </w:rPr>
        <w:t> </w:t>
      </w:r>
      <w:r>
        <w:rPr>
          <w:color w:val="231F20"/>
        </w:rPr>
        <w:t>legitimação</w:t>
      </w:r>
      <w:r>
        <w:rPr>
          <w:color w:val="231F20"/>
          <w:spacing w:val="-13"/>
        </w:rPr>
        <w:t> </w:t>
      </w:r>
      <w:r>
        <w:rPr>
          <w:color w:val="231F20"/>
        </w:rPr>
        <w:t>do</w:t>
      </w:r>
      <w:r>
        <w:rPr>
          <w:color w:val="231F20"/>
          <w:spacing w:val="-12"/>
        </w:rPr>
        <w:t> </w:t>
      </w:r>
      <w:r>
        <w:rPr>
          <w:color w:val="231F20"/>
        </w:rPr>
        <w:t>Ministério</w:t>
      </w:r>
      <w:r>
        <w:rPr>
          <w:color w:val="231F20"/>
          <w:spacing w:val="-12"/>
        </w:rPr>
        <w:t> </w:t>
      </w:r>
      <w:r>
        <w:rPr>
          <w:color w:val="231F20"/>
        </w:rPr>
        <w:t>Público</w:t>
      </w:r>
      <w:r>
        <w:rPr>
          <w:color w:val="231F20"/>
          <w:spacing w:val="-11"/>
        </w:rPr>
        <w:t> </w:t>
      </w:r>
      <w:r>
        <w:rPr>
          <w:color w:val="231F20"/>
        </w:rPr>
        <w:t>para</w:t>
      </w:r>
      <w:r>
        <w:rPr>
          <w:color w:val="231F20"/>
          <w:spacing w:val="-13"/>
        </w:rPr>
        <w:t> </w:t>
      </w:r>
      <w:r>
        <w:rPr>
          <w:color w:val="231F20"/>
        </w:rPr>
        <w:t>as</w:t>
      </w:r>
      <w:r>
        <w:rPr>
          <w:color w:val="231F20"/>
          <w:spacing w:val="-11"/>
        </w:rPr>
        <w:t> </w:t>
      </w:r>
      <w:r>
        <w:rPr>
          <w:color w:val="231F20"/>
        </w:rPr>
        <w:t>ações</w:t>
      </w:r>
      <w:r>
        <w:rPr>
          <w:color w:val="231F20"/>
          <w:spacing w:val="-12"/>
        </w:rPr>
        <w:t> </w:t>
      </w:r>
      <w:r>
        <w:rPr>
          <w:color w:val="231F20"/>
        </w:rPr>
        <w:t>cíveis</w:t>
      </w:r>
      <w:r>
        <w:rPr>
          <w:color w:val="231F20"/>
          <w:spacing w:val="-11"/>
        </w:rPr>
        <w:t> </w:t>
      </w:r>
      <w:r>
        <w:rPr>
          <w:color w:val="231F20"/>
        </w:rPr>
        <w:t>previstas</w:t>
      </w:r>
      <w:r>
        <w:rPr>
          <w:color w:val="231F20"/>
          <w:spacing w:val="-13"/>
        </w:rPr>
        <w:t> </w:t>
      </w:r>
      <w:r>
        <w:rPr>
          <w:color w:val="231F20"/>
        </w:rPr>
        <w:t>neste</w:t>
      </w:r>
      <w:r>
        <w:rPr>
          <w:color w:val="231F20"/>
          <w:spacing w:val="-12"/>
        </w:rPr>
        <w:t> </w:t>
      </w:r>
      <w:r>
        <w:rPr>
          <w:color w:val="231F20"/>
        </w:rPr>
        <w:t>artigo não impede a de terceiros, nas mesmas hipóteses, segundo dispuserem a Cons- </w:t>
      </w:r>
      <w:r>
        <w:rPr>
          <w:color w:val="231F20"/>
          <w:spacing w:val="-1"/>
        </w:rPr>
        <w:t>tituiçã</w:t>
      </w:r>
      <w:r>
        <w:rPr>
          <w:color w:val="231F20"/>
        </w:rPr>
        <w:t>o e esta </w:t>
      </w:r>
      <w:r>
        <w:rPr>
          <w:color w:val="231F20"/>
          <w:w w:val="202"/>
        </w:rPr>
        <w:t>l</w:t>
      </w:r>
      <w:r>
        <w:rPr>
          <w:color w:val="231F20"/>
        </w:rPr>
        <w:t>ei.</w:t>
      </w:r>
    </w:p>
    <w:p>
      <w:pPr>
        <w:pStyle w:val="BodyText"/>
        <w:spacing w:line="295" w:lineRule="auto" w:before="3"/>
        <w:ind w:left="2837" w:right="1549"/>
        <w:jc w:val="both"/>
      </w:pPr>
      <w:r>
        <w:rPr>
          <w:color w:val="231F20"/>
        </w:rPr>
        <w:t>§ 2º As atribuições constantes deste artigo não excluem outras, desde que com- patíveis com a finalidade do Ministério Público.</w:t>
      </w:r>
    </w:p>
    <w:p>
      <w:pPr>
        <w:pStyle w:val="BodyText"/>
        <w:spacing w:line="295" w:lineRule="auto" w:before="2"/>
        <w:ind w:left="2837" w:right="1550"/>
        <w:jc w:val="both"/>
      </w:pPr>
      <w:r>
        <w:rPr>
          <w:color w:val="231F20"/>
        </w:rPr>
        <w:t>§</w:t>
      </w:r>
      <w:r>
        <w:rPr>
          <w:color w:val="231F20"/>
          <w:spacing w:val="-13"/>
        </w:rPr>
        <w:t> </w:t>
      </w:r>
      <w:r>
        <w:rPr>
          <w:color w:val="231F20"/>
        </w:rPr>
        <w:t>3º</w:t>
      </w:r>
      <w:r>
        <w:rPr>
          <w:color w:val="231F20"/>
          <w:spacing w:val="-13"/>
        </w:rPr>
        <w:t> </w:t>
      </w:r>
      <w:r>
        <w:rPr>
          <w:color w:val="231F20"/>
        </w:rPr>
        <w:t>O</w:t>
      </w:r>
      <w:r>
        <w:rPr>
          <w:color w:val="231F20"/>
          <w:spacing w:val="-12"/>
        </w:rPr>
        <w:t> </w:t>
      </w:r>
      <w:r>
        <w:rPr>
          <w:color w:val="231F20"/>
        </w:rPr>
        <w:t>representante</w:t>
      </w:r>
      <w:r>
        <w:rPr>
          <w:color w:val="231F20"/>
          <w:spacing w:val="-13"/>
        </w:rPr>
        <w:t> </w:t>
      </w:r>
      <w:r>
        <w:rPr>
          <w:color w:val="231F20"/>
        </w:rPr>
        <w:t>do</w:t>
      </w:r>
      <w:r>
        <w:rPr>
          <w:color w:val="231F20"/>
          <w:spacing w:val="-12"/>
        </w:rPr>
        <w:t> </w:t>
      </w:r>
      <w:r>
        <w:rPr>
          <w:color w:val="231F20"/>
        </w:rPr>
        <w:t>Ministério</w:t>
      </w:r>
      <w:r>
        <w:rPr>
          <w:color w:val="231F20"/>
          <w:spacing w:val="-13"/>
        </w:rPr>
        <w:t> </w:t>
      </w:r>
      <w:r>
        <w:rPr>
          <w:color w:val="231F20"/>
        </w:rPr>
        <w:t>Público,</w:t>
      </w:r>
      <w:r>
        <w:rPr>
          <w:color w:val="231F20"/>
          <w:spacing w:val="-12"/>
        </w:rPr>
        <w:t> </w:t>
      </w:r>
      <w:r>
        <w:rPr>
          <w:color w:val="231F20"/>
        </w:rPr>
        <w:t>no</w:t>
      </w:r>
      <w:r>
        <w:rPr>
          <w:color w:val="231F20"/>
          <w:spacing w:val="-13"/>
        </w:rPr>
        <w:t> </w:t>
      </w:r>
      <w:r>
        <w:rPr>
          <w:color w:val="231F20"/>
        </w:rPr>
        <w:t>exercício</w:t>
      </w:r>
      <w:r>
        <w:rPr>
          <w:color w:val="231F20"/>
          <w:spacing w:val="-12"/>
        </w:rPr>
        <w:t> </w:t>
      </w:r>
      <w:r>
        <w:rPr>
          <w:color w:val="231F20"/>
        </w:rPr>
        <w:t>de</w:t>
      </w:r>
      <w:r>
        <w:rPr>
          <w:color w:val="231F20"/>
          <w:spacing w:val="-13"/>
        </w:rPr>
        <w:t> </w:t>
      </w:r>
      <w:r>
        <w:rPr>
          <w:color w:val="231F20"/>
        </w:rPr>
        <w:t>suas</w:t>
      </w:r>
      <w:r>
        <w:rPr>
          <w:color w:val="231F20"/>
          <w:spacing w:val="-13"/>
        </w:rPr>
        <w:t> </w:t>
      </w:r>
      <w:r>
        <w:rPr>
          <w:color w:val="231F20"/>
        </w:rPr>
        <w:t>funções,</w:t>
      </w:r>
      <w:r>
        <w:rPr>
          <w:color w:val="231F20"/>
          <w:spacing w:val="-12"/>
        </w:rPr>
        <w:t> </w:t>
      </w:r>
      <w:r>
        <w:rPr>
          <w:color w:val="231F20"/>
        </w:rPr>
        <w:t>terá</w:t>
      </w:r>
      <w:r>
        <w:rPr>
          <w:color w:val="231F20"/>
          <w:spacing w:val="-13"/>
        </w:rPr>
        <w:t> </w:t>
      </w:r>
      <w:r>
        <w:rPr>
          <w:color w:val="231F20"/>
        </w:rPr>
        <w:t>livre acesso a todo local onde se encontre criança ou</w:t>
      </w:r>
      <w:r>
        <w:rPr>
          <w:color w:val="231F20"/>
          <w:spacing w:val="-3"/>
        </w:rPr>
        <w:t> </w:t>
      </w:r>
      <w:r>
        <w:rPr>
          <w:color w:val="231F20"/>
        </w:rPr>
        <w:t>adolescente.</w:t>
      </w:r>
    </w:p>
    <w:p>
      <w:pPr>
        <w:pStyle w:val="BodyText"/>
        <w:spacing w:line="295" w:lineRule="auto" w:before="3"/>
        <w:ind w:left="2837" w:right="1551"/>
        <w:jc w:val="both"/>
      </w:pPr>
      <w:r>
        <w:rPr>
          <w:color w:val="231F20"/>
        </w:rPr>
        <w:t>§</w:t>
      </w:r>
      <w:r>
        <w:rPr>
          <w:color w:val="231F20"/>
          <w:spacing w:val="-9"/>
        </w:rPr>
        <w:t> </w:t>
      </w:r>
      <w:r>
        <w:rPr>
          <w:color w:val="231F20"/>
        </w:rPr>
        <w:t>4º</w:t>
      </w:r>
      <w:r>
        <w:rPr>
          <w:color w:val="231F20"/>
          <w:spacing w:val="-9"/>
        </w:rPr>
        <w:t> </w:t>
      </w:r>
      <w:r>
        <w:rPr>
          <w:color w:val="231F20"/>
        </w:rPr>
        <w:t>O</w:t>
      </w:r>
      <w:r>
        <w:rPr>
          <w:color w:val="231F20"/>
          <w:spacing w:val="-9"/>
        </w:rPr>
        <w:t> </w:t>
      </w:r>
      <w:r>
        <w:rPr>
          <w:color w:val="231F20"/>
        </w:rPr>
        <w:t>representante</w:t>
      </w:r>
      <w:r>
        <w:rPr>
          <w:color w:val="231F20"/>
          <w:spacing w:val="-9"/>
        </w:rPr>
        <w:t> </w:t>
      </w:r>
      <w:r>
        <w:rPr>
          <w:color w:val="231F20"/>
        </w:rPr>
        <w:t>do</w:t>
      </w:r>
      <w:r>
        <w:rPr>
          <w:color w:val="231F20"/>
          <w:spacing w:val="-9"/>
        </w:rPr>
        <w:t> </w:t>
      </w:r>
      <w:r>
        <w:rPr>
          <w:color w:val="231F20"/>
        </w:rPr>
        <w:t>Ministério</w:t>
      </w:r>
      <w:r>
        <w:rPr>
          <w:color w:val="231F20"/>
          <w:spacing w:val="-9"/>
        </w:rPr>
        <w:t> </w:t>
      </w:r>
      <w:r>
        <w:rPr>
          <w:color w:val="231F20"/>
        </w:rPr>
        <w:t>Público</w:t>
      </w:r>
      <w:r>
        <w:rPr>
          <w:color w:val="231F20"/>
          <w:spacing w:val="-9"/>
        </w:rPr>
        <w:t> </w:t>
      </w:r>
      <w:r>
        <w:rPr>
          <w:color w:val="231F20"/>
        </w:rPr>
        <w:t>será</w:t>
      </w:r>
      <w:r>
        <w:rPr>
          <w:color w:val="231F20"/>
          <w:spacing w:val="-10"/>
        </w:rPr>
        <w:t> </w:t>
      </w:r>
      <w:r>
        <w:rPr>
          <w:color w:val="231F20"/>
        </w:rPr>
        <w:t>responsável</w:t>
      </w:r>
      <w:r>
        <w:rPr>
          <w:color w:val="231F20"/>
          <w:spacing w:val="-8"/>
        </w:rPr>
        <w:t> </w:t>
      </w:r>
      <w:r>
        <w:rPr>
          <w:color w:val="231F20"/>
        </w:rPr>
        <w:t>pelo</w:t>
      </w:r>
      <w:r>
        <w:rPr>
          <w:color w:val="231F20"/>
          <w:spacing w:val="-9"/>
        </w:rPr>
        <w:t> </w:t>
      </w:r>
      <w:r>
        <w:rPr>
          <w:color w:val="231F20"/>
        </w:rPr>
        <w:t>uso</w:t>
      </w:r>
      <w:r>
        <w:rPr>
          <w:color w:val="231F20"/>
          <w:spacing w:val="-9"/>
        </w:rPr>
        <w:t> </w:t>
      </w:r>
      <w:r>
        <w:rPr>
          <w:color w:val="231F20"/>
        </w:rPr>
        <w:t>indevido</w:t>
      </w:r>
      <w:r>
        <w:rPr>
          <w:color w:val="231F20"/>
          <w:spacing w:val="-10"/>
        </w:rPr>
        <w:t> </w:t>
      </w:r>
      <w:r>
        <w:rPr>
          <w:color w:val="231F20"/>
        </w:rPr>
        <w:t>das informações e documentos que </w:t>
      </w:r>
      <w:r>
        <w:rPr>
          <w:color w:val="231F20"/>
          <w:spacing w:val="-3"/>
        </w:rPr>
        <w:t>requisitar, </w:t>
      </w:r>
      <w:r>
        <w:rPr>
          <w:color w:val="231F20"/>
        </w:rPr>
        <w:t>nas hipóteses legais de</w:t>
      </w:r>
      <w:r>
        <w:rPr>
          <w:color w:val="231F20"/>
          <w:spacing w:val="-10"/>
        </w:rPr>
        <w:t> </w:t>
      </w:r>
      <w:r>
        <w:rPr>
          <w:color w:val="231F20"/>
        </w:rPr>
        <w:t>sigilo.</w:t>
      </w:r>
    </w:p>
    <w:p>
      <w:pPr>
        <w:pStyle w:val="BodyText"/>
        <w:spacing w:line="295" w:lineRule="auto" w:before="2"/>
        <w:ind w:left="2837" w:right="1549"/>
        <w:jc w:val="both"/>
      </w:pPr>
      <w:r>
        <w:rPr>
          <w:color w:val="231F20"/>
        </w:rPr>
        <w:t>§ 5º Para o exercício da atribuição de que trata o inciso VIII deste artigo, poderá o representante do Ministério Público:</w:t>
      </w:r>
    </w:p>
    <w:p>
      <w:pPr>
        <w:pStyle w:val="ListParagraph"/>
        <w:numPr>
          <w:ilvl w:val="0"/>
          <w:numId w:val="89"/>
        </w:numPr>
        <w:tabs>
          <w:tab w:pos="3123" w:val="left" w:leader="none"/>
        </w:tabs>
        <w:spacing w:line="295" w:lineRule="auto" w:before="2" w:after="0"/>
        <w:ind w:left="2837" w:right="1551" w:firstLine="0"/>
        <w:jc w:val="both"/>
        <w:rPr>
          <w:sz w:val="20"/>
        </w:rPr>
      </w:pPr>
      <w:r>
        <w:rPr/>
        <w:drawing>
          <wp:anchor distT="0" distB="0" distL="0" distR="0" allowOverlap="1" layoutInCell="1" locked="0" behindDoc="0" simplePos="0" relativeHeight="18400">
            <wp:simplePos x="0" y="0"/>
            <wp:positionH relativeFrom="page">
              <wp:posOffset>8101951</wp:posOffset>
            </wp:positionH>
            <wp:positionV relativeFrom="paragraph">
              <wp:posOffset>51532</wp:posOffset>
            </wp:positionV>
            <wp:extent cx="152400" cy="152400"/>
            <wp:effectExtent l="0" t="0" r="0" b="0"/>
            <wp:wrapNone/>
            <wp:docPr id="519" name="image3.png" descr=""/>
            <wp:cNvGraphicFramePr>
              <a:graphicFrameLocks noChangeAspect="1"/>
            </wp:cNvGraphicFramePr>
            <a:graphic>
              <a:graphicData uri="http://schemas.openxmlformats.org/drawingml/2006/picture">
                <pic:pic>
                  <pic:nvPicPr>
                    <pic:cNvPr id="52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reduzir a termo as declarações do reclamante, instaurando o competente pro- cedimento, sob sua</w:t>
      </w:r>
      <w:r>
        <w:rPr>
          <w:color w:val="231F20"/>
          <w:spacing w:val="-1"/>
          <w:sz w:val="20"/>
        </w:rPr>
        <w:t> </w:t>
      </w:r>
      <w:r>
        <w:rPr>
          <w:color w:val="231F20"/>
          <w:sz w:val="20"/>
        </w:rPr>
        <w:t>presidência;</w:t>
      </w:r>
    </w:p>
    <w:p>
      <w:pPr>
        <w:pStyle w:val="ListParagraph"/>
        <w:numPr>
          <w:ilvl w:val="0"/>
          <w:numId w:val="89"/>
        </w:numPr>
        <w:tabs>
          <w:tab w:pos="3120" w:val="left" w:leader="none"/>
        </w:tabs>
        <w:spacing w:line="295" w:lineRule="auto" w:before="2" w:after="0"/>
        <w:ind w:left="2837" w:right="1553" w:firstLine="0"/>
        <w:jc w:val="both"/>
        <w:rPr>
          <w:sz w:val="20"/>
        </w:rPr>
      </w:pPr>
      <w:r>
        <w:rPr>
          <w:color w:val="231F20"/>
          <w:sz w:val="20"/>
        </w:rPr>
        <w:t>entender-se</w:t>
      </w:r>
      <w:r>
        <w:rPr>
          <w:color w:val="231F20"/>
          <w:spacing w:val="-8"/>
          <w:sz w:val="20"/>
        </w:rPr>
        <w:t> </w:t>
      </w:r>
      <w:r>
        <w:rPr>
          <w:color w:val="231F20"/>
          <w:sz w:val="20"/>
        </w:rPr>
        <w:t>diretamente</w:t>
      </w:r>
      <w:r>
        <w:rPr>
          <w:color w:val="231F20"/>
          <w:spacing w:val="-7"/>
          <w:sz w:val="20"/>
        </w:rPr>
        <w:t> </w:t>
      </w:r>
      <w:r>
        <w:rPr>
          <w:color w:val="231F20"/>
          <w:sz w:val="20"/>
        </w:rPr>
        <w:t>com</w:t>
      </w:r>
      <w:r>
        <w:rPr>
          <w:color w:val="231F20"/>
          <w:spacing w:val="-7"/>
          <w:sz w:val="20"/>
        </w:rPr>
        <w:t> </w:t>
      </w:r>
      <w:r>
        <w:rPr>
          <w:color w:val="231F20"/>
          <w:sz w:val="20"/>
        </w:rPr>
        <w:t>a</w:t>
      </w:r>
      <w:r>
        <w:rPr>
          <w:color w:val="231F20"/>
          <w:spacing w:val="-7"/>
          <w:sz w:val="20"/>
        </w:rPr>
        <w:t> </w:t>
      </w:r>
      <w:r>
        <w:rPr>
          <w:color w:val="231F20"/>
          <w:sz w:val="20"/>
        </w:rPr>
        <w:t>pessoa</w:t>
      </w:r>
      <w:r>
        <w:rPr>
          <w:color w:val="231F20"/>
          <w:spacing w:val="-7"/>
          <w:sz w:val="20"/>
        </w:rPr>
        <w:t> </w:t>
      </w:r>
      <w:r>
        <w:rPr>
          <w:color w:val="231F20"/>
          <w:sz w:val="20"/>
        </w:rPr>
        <w:t>ou</w:t>
      </w:r>
      <w:r>
        <w:rPr>
          <w:color w:val="231F20"/>
          <w:spacing w:val="-7"/>
          <w:sz w:val="20"/>
        </w:rPr>
        <w:t> </w:t>
      </w:r>
      <w:r>
        <w:rPr>
          <w:color w:val="231F20"/>
          <w:sz w:val="20"/>
        </w:rPr>
        <w:t>autoridade</w:t>
      </w:r>
      <w:r>
        <w:rPr>
          <w:color w:val="231F20"/>
          <w:spacing w:val="-7"/>
          <w:sz w:val="20"/>
        </w:rPr>
        <w:t> </w:t>
      </w:r>
      <w:r>
        <w:rPr>
          <w:color w:val="231F20"/>
          <w:sz w:val="20"/>
        </w:rPr>
        <w:t>reclamada,</w:t>
      </w:r>
      <w:r>
        <w:rPr>
          <w:color w:val="231F20"/>
          <w:spacing w:val="-7"/>
          <w:sz w:val="20"/>
        </w:rPr>
        <w:t> </w:t>
      </w:r>
      <w:r>
        <w:rPr>
          <w:color w:val="231F20"/>
          <w:sz w:val="20"/>
        </w:rPr>
        <w:t>em</w:t>
      </w:r>
      <w:r>
        <w:rPr>
          <w:color w:val="231F20"/>
          <w:spacing w:val="-7"/>
          <w:sz w:val="20"/>
        </w:rPr>
        <w:t> </w:t>
      </w:r>
      <w:r>
        <w:rPr>
          <w:color w:val="231F20"/>
          <w:sz w:val="20"/>
        </w:rPr>
        <w:t>dia,</w:t>
      </w:r>
      <w:r>
        <w:rPr>
          <w:color w:val="231F20"/>
          <w:spacing w:val="-7"/>
          <w:sz w:val="20"/>
        </w:rPr>
        <w:t> </w:t>
      </w:r>
      <w:r>
        <w:rPr>
          <w:color w:val="231F20"/>
          <w:sz w:val="20"/>
        </w:rPr>
        <w:t>local e horário previamente notificados ou</w:t>
      </w:r>
      <w:r>
        <w:rPr>
          <w:color w:val="231F20"/>
          <w:spacing w:val="-1"/>
          <w:sz w:val="20"/>
        </w:rPr>
        <w:t> </w:t>
      </w:r>
      <w:r>
        <w:rPr>
          <w:color w:val="231F20"/>
          <w:sz w:val="20"/>
        </w:rPr>
        <w:t>acertados;</w:t>
      </w:r>
    </w:p>
    <w:p>
      <w:pPr>
        <w:pStyle w:val="ListParagraph"/>
        <w:numPr>
          <w:ilvl w:val="0"/>
          <w:numId w:val="89"/>
        </w:numPr>
        <w:tabs>
          <w:tab w:pos="3104" w:val="left" w:leader="none"/>
        </w:tabs>
        <w:spacing w:line="295" w:lineRule="auto" w:before="2" w:after="0"/>
        <w:ind w:left="2837" w:right="1549" w:firstLine="0"/>
        <w:jc w:val="both"/>
        <w:rPr>
          <w:sz w:val="20"/>
        </w:rPr>
      </w:pPr>
      <w:r>
        <w:rPr>
          <w:color w:val="231F20"/>
          <w:sz w:val="20"/>
        </w:rPr>
        <w:t>efetuar recomendações visando à melhoria dos serviços públicos e de relevân- cia pública afetos à criança e ao adolescente, fixando prazo razoável para sua perfeita</w:t>
      </w:r>
      <w:r>
        <w:rPr>
          <w:color w:val="231F20"/>
          <w:spacing w:val="-1"/>
          <w:sz w:val="20"/>
        </w:rPr>
        <w:t> </w:t>
      </w:r>
      <w:r>
        <w:rPr>
          <w:color w:val="231F20"/>
          <w:sz w:val="20"/>
        </w:rPr>
        <w:t>adequação.</w:t>
      </w:r>
    </w:p>
    <w:p>
      <w:pPr>
        <w:pStyle w:val="BodyText"/>
        <w:spacing w:before="11"/>
        <w:rPr>
          <w:sz w:val="24"/>
        </w:rPr>
      </w:pPr>
    </w:p>
    <w:p>
      <w:pPr>
        <w:pStyle w:val="BodyText"/>
        <w:spacing w:line="295" w:lineRule="auto"/>
        <w:ind w:left="2836" w:right="1551"/>
        <w:jc w:val="both"/>
      </w:pPr>
      <w:r>
        <w:rPr>
          <w:color w:val="231F20"/>
        </w:rPr>
        <w:t>Art. 202. Nos processos e procedimentos em que não for parte, atuará obriga- toriamente o Ministério Público na defesa dos direitos e interesses de que cuida esta </w:t>
      </w:r>
      <w:r>
        <w:rPr>
          <w:color w:val="231F20"/>
          <w:w w:val="202"/>
        </w:rPr>
        <w:t>l</w:t>
      </w:r>
      <w:r>
        <w:rPr>
          <w:color w:val="231F20"/>
        </w:rPr>
        <w:t>ei, hipótese em que terá vista dos autos depois das partes, podendo juntar documentos e requerer diligências, usando os recursos cabíveis.</w:t>
      </w:r>
    </w:p>
    <w:p>
      <w:pPr>
        <w:pStyle w:val="BodyText"/>
        <w:rPr>
          <w:sz w:val="25"/>
        </w:rPr>
      </w:pPr>
    </w:p>
    <w:p>
      <w:pPr>
        <w:pStyle w:val="BodyText"/>
        <w:spacing w:line="295" w:lineRule="auto"/>
        <w:ind w:left="2836" w:right="1551"/>
        <w:jc w:val="both"/>
      </w:pPr>
      <w:r>
        <w:rPr>
          <w:color w:val="231F20"/>
        </w:rPr>
        <w:t>Art. 203. A intimação do Ministério Público, em qualquer caso, será feita pessoal- mente.</w:t>
      </w:r>
    </w:p>
    <w:p>
      <w:pPr>
        <w:pStyle w:val="BodyText"/>
        <w:spacing w:before="11"/>
        <w:rPr>
          <w:sz w:val="24"/>
        </w:rPr>
      </w:pPr>
    </w:p>
    <w:p>
      <w:pPr>
        <w:pStyle w:val="BodyText"/>
        <w:spacing w:line="295" w:lineRule="auto"/>
        <w:ind w:left="2836" w:right="1547"/>
        <w:jc w:val="both"/>
      </w:pPr>
      <w:r>
        <w:rPr>
          <w:color w:val="231F20"/>
        </w:rPr>
        <w:t>Art. 204. A falta de intervenção do Ministério Público acarreta a nulidade do</w:t>
      </w:r>
      <w:r>
        <w:rPr>
          <w:color w:val="231F20"/>
          <w:spacing w:val="-46"/>
        </w:rPr>
        <w:t> </w:t>
      </w:r>
      <w:r>
        <w:rPr>
          <w:color w:val="231F20"/>
        </w:rPr>
        <w:t>feito, que será declarada de ofício pelo juiz ou a requerimento de qualquer interessa- do.</w:t>
      </w:r>
    </w:p>
    <w:p>
      <w:pPr>
        <w:pStyle w:val="BodyText"/>
        <w:spacing w:before="11"/>
        <w:rPr>
          <w:sz w:val="24"/>
        </w:rPr>
      </w:pPr>
    </w:p>
    <w:p>
      <w:pPr>
        <w:pStyle w:val="BodyText"/>
        <w:spacing w:line="295" w:lineRule="auto"/>
        <w:ind w:left="2836" w:right="1548"/>
        <w:jc w:val="both"/>
      </w:pPr>
      <w:r>
        <w:rPr>
          <w:color w:val="231F20"/>
        </w:rPr>
        <w:t>Art. 205. As manifestações processuais do representante do Ministério Público deverão ser fundamentadas.</w:t>
      </w:r>
    </w:p>
    <w:p>
      <w:pPr>
        <w:pStyle w:val="BodyText"/>
        <w:spacing w:before="10"/>
        <w:rPr>
          <w:sz w:val="24"/>
        </w:rPr>
      </w:pPr>
    </w:p>
    <w:p>
      <w:pPr>
        <w:pStyle w:val="Heading1"/>
        <w:spacing w:before="1"/>
      </w:pPr>
      <w:r>
        <w:rPr>
          <w:color w:val="231F20"/>
        </w:rPr>
        <w:t>Capítulo VI</w:t>
      </w:r>
    </w:p>
    <w:p>
      <w:pPr>
        <w:pStyle w:val="BodyText"/>
        <w:spacing w:before="57"/>
        <w:ind w:left="2836"/>
        <w:jc w:val="both"/>
      </w:pPr>
      <w:r>
        <w:rPr>
          <w:color w:val="231F20"/>
        </w:rPr>
        <w:t>Do</w:t>
      </w:r>
      <w:r>
        <w:rPr>
          <w:color w:val="231F20"/>
          <w:spacing w:val="-2"/>
        </w:rPr>
        <w:t> </w:t>
      </w:r>
      <w:r>
        <w:rPr>
          <w:color w:val="231F20"/>
        </w:rPr>
        <w:t>Advogado</w:t>
      </w:r>
    </w:p>
    <w:p>
      <w:pPr>
        <w:pStyle w:val="BodyText"/>
        <w:spacing w:before="4"/>
        <w:rPr>
          <w:sz w:val="29"/>
        </w:rPr>
      </w:pPr>
    </w:p>
    <w:p>
      <w:pPr>
        <w:pStyle w:val="BodyText"/>
        <w:spacing w:before="100"/>
        <w:ind w:right="1551"/>
        <w:jc w:val="right"/>
      </w:pPr>
      <w:r>
        <w:rPr>
          <w:color w:val="231F20"/>
        </w:rPr>
        <w:t>84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8568"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21" name="image3.png" descr=""/>
            <wp:cNvGraphicFramePr>
              <a:graphicFrameLocks noChangeAspect="1"/>
            </wp:cNvGraphicFramePr>
            <a:graphic>
              <a:graphicData uri="http://schemas.openxmlformats.org/drawingml/2006/picture">
                <pic:pic>
                  <pic:nvPicPr>
                    <pic:cNvPr id="52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8520" from="35.173199pt,-52.354691pt" to="35.173199pt,-67.354691pt" stroked="true" strokeweight=".25pt" strokecolor="#000000">
            <v:stroke dashstyle="solid"/>
            <w10:wrap type="none"/>
          </v:line>
        </w:pict>
      </w:r>
      <w:r>
        <w:rPr/>
        <w:pict>
          <v:line style="position:absolute;mso-position-horizontal-relative:page;mso-position-vertical-relative:paragraph;z-index:1854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49"/>
        <w:jc w:val="both"/>
      </w:pPr>
      <w:r>
        <w:rPr/>
        <w:pict>
          <v:line style="position:absolute;mso-position-horizontal-relative:page;mso-position-vertical-relative:paragraph;z-index:18496" from="169.809998pt,2.40774pt" to="169.809998pt,688.39174pt" stroked="true" strokeweight="1pt" strokecolor="#f7941d">
            <v:stroke dashstyle="solid"/>
            <w10:wrap type="none"/>
          </v:line>
        </w:pict>
      </w:r>
      <w:r>
        <w:rPr>
          <w:color w:val="231F20"/>
        </w:rPr>
        <w:t>Art.</w:t>
      </w:r>
      <w:r>
        <w:rPr>
          <w:color w:val="231F20"/>
          <w:spacing w:val="-10"/>
        </w:rPr>
        <w:t> </w:t>
      </w:r>
      <w:r>
        <w:rPr>
          <w:color w:val="231F20"/>
        </w:rPr>
        <w:t>206.</w:t>
      </w:r>
      <w:r>
        <w:rPr>
          <w:color w:val="231F20"/>
          <w:spacing w:val="-9"/>
        </w:rPr>
        <w:t> </w:t>
      </w:r>
      <w:r>
        <w:rPr>
          <w:color w:val="231F20"/>
        </w:rPr>
        <w:t>A</w:t>
      </w:r>
      <w:r>
        <w:rPr>
          <w:color w:val="231F20"/>
          <w:spacing w:val="-9"/>
        </w:rPr>
        <w:t> </w:t>
      </w:r>
      <w:r>
        <w:rPr>
          <w:color w:val="231F20"/>
        </w:rPr>
        <w:t>criança</w:t>
      </w:r>
      <w:r>
        <w:rPr>
          <w:color w:val="231F20"/>
          <w:spacing w:val="-10"/>
        </w:rPr>
        <w:t> </w:t>
      </w:r>
      <w:r>
        <w:rPr>
          <w:color w:val="231F20"/>
        </w:rPr>
        <w:t>ou</w:t>
      </w:r>
      <w:r>
        <w:rPr>
          <w:color w:val="231F20"/>
          <w:spacing w:val="-9"/>
        </w:rPr>
        <w:t> </w:t>
      </w:r>
      <w:r>
        <w:rPr>
          <w:color w:val="231F20"/>
        </w:rPr>
        <w:t>o</w:t>
      </w:r>
      <w:r>
        <w:rPr>
          <w:color w:val="231F20"/>
          <w:spacing w:val="-9"/>
        </w:rPr>
        <w:t> </w:t>
      </w:r>
      <w:r>
        <w:rPr>
          <w:color w:val="231F20"/>
        </w:rPr>
        <w:t>adolescente,</w:t>
      </w:r>
      <w:r>
        <w:rPr>
          <w:color w:val="231F20"/>
          <w:spacing w:val="-10"/>
        </w:rPr>
        <w:t> </w:t>
      </w:r>
      <w:r>
        <w:rPr>
          <w:color w:val="231F20"/>
        </w:rPr>
        <w:t>seus</w:t>
      </w:r>
      <w:r>
        <w:rPr>
          <w:color w:val="231F20"/>
          <w:spacing w:val="-9"/>
        </w:rPr>
        <w:t> </w:t>
      </w:r>
      <w:r>
        <w:rPr>
          <w:color w:val="231F20"/>
        </w:rPr>
        <w:t>pais</w:t>
      </w:r>
      <w:r>
        <w:rPr>
          <w:color w:val="231F20"/>
          <w:spacing w:val="-9"/>
        </w:rPr>
        <w:t> </w:t>
      </w:r>
      <w:r>
        <w:rPr>
          <w:color w:val="231F20"/>
        </w:rPr>
        <w:t>ou</w:t>
      </w:r>
      <w:r>
        <w:rPr>
          <w:color w:val="231F20"/>
          <w:spacing w:val="-10"/>
        </w:rPr>
        <w:t> </w:t>
      </w:r>
      <w:r>
        <w:rPr>
          <w:color w:val="231F20"/>
        </w:rPr>
        <w:t>responsável,</w:t>
      </w:r>
      <w:r>
        <w:rPr>
          <w:color w:val="231F20"/>
          <w:spacing w:val="-9"/>
        </w:rPr>
        <w:t> </w:t>
      </w:r>
      <w:r>
        <w:rPr>
          <w:color w:val="231F20"/>
        </w:rPr>
        <w:t>e</w:t>
      </w:r>
      <w:r>
        <w:rPr>
          <w:color w:val="231F20"/>
          <w:spacing w:val="-9"/>
        </w:rPr>
        <w:t> </w:t>
      </w:r>
      <w:r>
        <w:rPr>
          <w:color w:val="231F20"/>
        </w:rPr>
        <w:t>qualquer</w:t>
      </w:r>
      <w:r>
        <w:rPr>
          <w:color w:val="231F20"/>
          <w:spacing w:val="-10"/>
        </w:rPr>
        <w:t> </w:t>
      </w:r>
      <w:r>
        <w:rPr>
          <w:color w:val="231F20"/>
        </w:rPr>
        <w:t>pessoa que tenha legítimo interesse na solução da lide poderão intervir nos procedimen- </w:t>
      </w:r>
      <w:r>
        <w:rPr>
          <w:color w:val="231F20"/>
          <w:spacing w:val="-1"/>
        </w:rPr>
        <w:t>to</w:t>
      </w:r>
      <w:r>
        <w:rPr>
          <w:color w:val="231F20"/>
        </w:rPr>
        <w:t>s</w:t>
      </w:r>
      <w:r>
        <w:rPr>
          <w:color w:val="231F20"/>
          <w:spacing w:val="-9"/>
        </w:rPr>
        <w:t> </w:t>
      </w:r>
      <w:r>
        <w:rPr>
          <w:color w:val="231F20"/>
          <w:spacing w:val="-1"/>
        </w:rPr>
        <w:t>d</w:t>
      </w:r>
      <w:r>
        <w:rPr>
          <w:color w:val="231F20"/>
        </w:rPr>
        <w:t>e</w:t>
      </w:r>
      <w:r>
        <w:rPr>
          <w:color w:val="231F20"/>
          <w:spacing w:val="-10"/>
        </w:rPr>
        <w:t> </w:t>
      </w:r>
      <w:r>
        <w:rPr>
          <w:color w:val="231F20"/>
          <w:spacing w:val="-1"/>
        </w:rPr>
        <w:t>qu</w:t>
      </w:r>
      <w:r>
        <w:rPr>
          <w:color w:val="231F20"/>
        </w:rPr>
        <w:t>e</w:t>
      </w:r>
      <w:r>
        <w:rPr>
          <w:color w:val="231F20"/>
          <w:spacing w:val="-10"/>
        </w:rPr>
        <w:t> </w:t>
      </w:r>
      <w:r>
        <w:rPr>
          <w:color w:val="231F20"/>
        </w:rPr>
        <w:t>t</w:t>
      </w:r>
      <w:r>
        <w:rPr>
          <w:color w:val="231F20"/>
          <w:spacing w:val="-4"/>
        </w:rPr>
        <w:t>r</w:t>
      </w:r>
      <w:r>
        <w:rPr>
          <w:color w:val="231F20"/>
        </w:rPr>
        <w:t>ata</w:t>
      </w:r>
      <w:r>
        <w:rPr>
          <w:color w:val="231F20"/>
          <w:spacing w:val="-9"/>
        </w:rPr>
        <w:t> </w:t>
      </w:r>
      <w:r>
        <w:rPr>
          <w:color w:val="231F20"/>
        </w:rPr>
        <w:t>esta</w:t>
      </w:r>
      <w:r>
        <w:rPr>
          <w:color w:val="231F20"/>
          <w:spacing w:val="-10"/>
        </w:rPr>
        <w:t> </w:t>
      </w:r>
      <w:r>
        <w:rPr>
          <w:color w:val="231F20"/>
          <w:w w:val="202"/>
        </w:rPr>
        <w:t>l</w:t>
      </w:r>
      <w:r>
        <w:rPr>
          <w:color w:val="231F20"/>
        </w:rPr>
        <w:t>ei,</w:t>
      </w:r>
      <w:r>
        <w:rPr>
          <w:color w:val="231F20"/>
          <w:spacing w:val="-9"/>
        </w:rPr>
        <w:t> </w:t>
      </w:r>
      <w:r>
        <w:rPr>
          <w:color w:val="231F20"/>
        </w:rPr>
        <w:t>at</w:t>
      </w:r>
      <w:r>
        <w:rPr>
          <w:color w:val="231F20"/>
          <w:spacing w:val="-4"/>
        </w:rPr>
        <w:t>r</w:t>
      </w:r>
      <w:r>
        <w:rPr>
          <w:color w:val="231F20"/>
          <w:spacing w:val="-2"/>
        </w:rPr>
        <w:t>a</w:t>
      </w:r>
      <w:r>
        <w:rPr>
          <w:color w:val="231F20"/>
        </w:rPr>
        <w:t>vés</w:t>
      </w:r>
      <w:r>
        <w:rPr>
          <w:color w:val="231F20"/>
          <w:spacing w:val="-10"/>
        </w:rPr>
        <w:t> </w:t>
      </w:r>
      <w:r>
        <w:rPr>
          <w:color w:val="231F20"/>
          <w:spacing w:val="-1"/>
        </w:rPr>
        <w:t>d</w:t>
      </w:r>
      <w:r>
        <w:rPr>
          <w:color w:val="231F20"/>
        </w:rPr>
        <w:t>e</w:t>
      </w:r>
      <w:r>
        <w:rPr>
          <w:color w:val="231F20"/>
          <w:spacing w:val="-10"/>
        </w:rPr>
        <w:t> </w:t>
      </w:r>
      <w:r>
        <w:rPr>
          <w:color w:val="231F20"/>
        </w:rPr>
        <w:t>ad</w:t>
      </w:r>
      <w:r>
        <w:rPr>
          <w:color w:val="231F20"/>
          <w:spacing w:val="-2"/>
        </w:rPr>
        <w:t>v</w:t>
      </w:r>
      <w:r>
        <w:rPr>
          <w:color w:val="231F20"/>
        </w:rPr>
        <w:t>ogad</w:t>
      </w:r>
      <w:r>
        <w:rPr>
          <w:color w:val="231F20"/>
          <w:spacing w:val="-3"/>
        </w:rPr>
        <w:t>o</w:t>
      </w:r>
      <w:r>
        <w:rPr>
          <w:color w:val="231F20"/>
        </w:rPr>
        <w:t>,</w:t>
      </w:r>
      <w:r>
        <w:rPr>
          <w:color w:val="231F20"/>
          <w:spacing w:val="-10"/>
        </w:rPr>
        <w:t> </w:t>
      </w:r>
      <w:r>
        <w:rPr>
          <w:color w:val="231F20"/>
        </w:rPr>
        <w:t>o</w:t>
      </w:r>
      <w:r>
        <w:rPr>
          <w:color w:val="231F20"/>
          <w:spacing w:val="-9"/>
        </w:rPr>
        <w:t> </w:t>
      </w:r>
      <w:r>
        <w:rPr>
          <w:color w:val="231F20"/>
          <w:spacing w:val="-1"/>
        </w:rPr>
        <w:t>qua</w:t>
      </w:r>
      <w:r>
        <w:rPr>
          <w:color w:val="231F20"/>
        </w:rPr>
        <w:t>l</w:t>
      </w:r>
      <w:r>
        <w:rPr>
          <w:color w:val="231F20"/>
          <w:spacing w:val="-9"/>
        </w:rPr>
        <w:t> </w:t>
      </w:r>
      <w:r>
        <w:rPr>
          <w:color w:val="231F20"/>
        </w:rPr>
        <w:t>será</w:t>
      </w:r>
      <w:r>
        <w:rPr>
          <w:color w:val="231F20"/>
          <w:spacing w:val="-10"/>
        </w:rPr>
        <w:t> </w:t>
      </w:r>
      <w:r>
        <w:rPr>
          <w:color w:val="231F20"/>
          <w:spacing w:val="-1"/>
        </w:rPr>
        <w:t>intimad</w:t>
      </w:r>
      <w:r>
        <w:rPr>
          <w:color w:val="231F20"/>
        </w:rPr>
        <w:t>o</w:t>
      </w:r>
      <w:r>
        <w:rPr>
          <w:color w:val="231F20"/>
          <w:spacing w:val="-10"/>
        </w:rPr>
        <w:t> </w:t>
      </w:r>
      <w:r>
        <w:rPr>
          <w:color w:val="231F20"/>
        </w:rPr>
        <w:t>pa</w:t>
      </w:r>
      <w:r>
        <w:rPr>
          <w:color w:val="231F20"/>
          <w:spacing w:val="-4"/>
        </w:rPr>
        <w:t>r</w:t>
      </w:r>
      <w:r>
        <w:rPr>
          <w:color w:val="231F20"/>
        </w:rPr>
        <w:t>a</w:t>
      </w:r>
      <w:r>
        <w:rPr>
          <w:color w:val="231F20"/>
          <w:spacing w:val="-9"/>
        </w:rPr>
        <w:t> </w:t>
      </w:r>
      <w:r>
        <w:rPr>
          <w:color w:val="231F20"/>
          <w:spacing w:val="-1"/>
        </w:rPr>
        <w:t>todo</w:t>
      </w:r>
      <w:r>
        <w:rPr>
          <w:color w:val="231F20"/>
        </w:rPr>
        <w:t>s</w:t>
      </w:r>
      <w:r>
        <w:rPr>
          <w:color w:val="231F20"/>
          <w:spacing w:val="-9"/>
        </w:rPr>
        <w:t> </w:t>
      </w:r>
      <w:r>
        <w:rPr>
          <w:color w:val="231F20"/>
        </w:rPr>
        <w:t>os atos, pessoalmente ou por publicação oficial, respeitado o segredo de</w:t>
      </w:r>
      <w:r>
        <w:rPr>
          <w:color w:val="231F20"/>
          <w:spacing w:val="-20"/>
        </w:rPr>
        <w:t> </w:t>
      </w:r>
      <w:r>
        <w:rPr>
          <w:color w:val="231F20"/>
        </w:rPr>
        <w:t>justiça.</w:t>
      </w:r>
    </w:p>
    <w:p>
      <w:pPr>
        <w:pStyle w:val="BodyText"/>
        <w:spacing w:line="295" w:lineRule="auto" w:before="4"/>
        <w:ind w:left="2836" w:right="1548"/>
        <w:jc w:val="both"/>
      </w:pPr>
      <w:r>
        <w:rPr>
          <w:color w:val="231F20"/>
        </w:rPr>
        <w:t>Parágrafo único. Será prestada assistência judiciária integral e gratuita àqueles que dela necessitarem.</w:t>
      </w:r>
    </w:p>
    <w:p>
      <w:pPr>
        <w:pStyle w:val="BodyText"/>
        <w:spacing w:before="10"/>
        <w:rPr>
          <w:sz w:val="24"/>
        </w:rPr>
      </w:pPr>
    </w:p>
    <w:p>
      <w:pPr>
        <w:pStyle w:val="BodyText"/>
        <w:spacing w:line="295" w:lineRule="auto"/>
        <w:ind w:left="2836" w:right="1548"/>
        <w:jc w:val="both"/>
      </w:pPr>
      <w:r>
        <w:rPr>
          <w:color w:val="231F20"/>
        </w:rPr>
        <w:t>Art.</w:t>
      </w:r>
      <w:r>
        <w:rPr>
          <w:color w:val="231F20"/>
          <w:spacing w:val="-8"/>
        </w:rPr>
        <w:t> </w:t>
      </w:r>
      <w:r>
        <w:rPr>
          <w:color w:val="231F20"/>
        </w:rPr>
        <w:t>207.</w:t>
      </w:r>
      <w:r>
        <w:rPr>
          <w:color w:val="231F20"/>
          <w:spacing w:val="-8"/>
        </w:rPr>
        <w:t> </w:t>
      </w:r>
      <w:r>
        <w:rPr>
          <w:color w:val="231F20"/>
        </w:rPr>
        <w:t>Nenhum</w:t>
      </w:r>
      <w:r>
        <w:rPr>
          <w:color w:val="231F20"/>
          <w:spacing w:val="-7"/>
        </w:rPr>
        <w:t> </w:t>
      </w:r>
      <w:r>
        <w:rPr>
          <w:color w:val="231F20"/>
        </w:rPr>
        <w:t>adolescente</w:t>
      </w:r>
      <w:r>
        <w:rPr>
          <w:color w:val="231F20"/>
          <w:spacing w:val="-8"/>
        </w:rPr>
        <w:t> </w:t>
      </w:r>
      <w:r>
        <w:rPr>
          <w:color w:val="231F20"/>
        </w:rPr>
        <w:t>a</w:t>
      </w:r>
      <w:r>
        <w:rPr>
          <w:color w:val="231F20"/>
          <w:spacing w:val="-8"/>
        </w:rPr>
        <w:t> </w:t>
      </w:r>
      <w:r>
        <w:rPr>
          <w:color w:val="231F20"/>
        </w:rPr>
        <w:t>quem</w:t>
      </w:r>
      <w:r>
        <w:rPr>
          <w:color w:val="231F20"/>
          <w:spacing w:val="-7"/>
        </w:rPr>
        <w:t> </w:t>
      </w:r>
      <w:r>
        <w:rPr>
          <w:color w:val="231F20"/>
        </w:rPr>
        <w:t>se</w:t>
      </w:r>
      <w:r>
        <w:rPr>
          <w:color w:val="231F20"/>
          <w:spacing w:val="-8"/>
        </w:rPr>
        <w:t> </w:t>
      </w:r>
      <w:r>
        <w:rPr>
          <w:color w:val="231F20"/>
        </w:rPr>
        <w:t>atribua</w:t>
      </w:r>
      <w:r>
        <w:rPr>
          <w:color w:val="231F20"/>
          <w:spacing w:val="-7"/>
        </w:rPr>
        <w:t> </w:t>
      </w:r>
      <w:r>
        <w:rPr>
          <w:color w:val="231F20"/>
        </w:rPr>
        <w:t>a</w:t>
      </w:r>
      <w:r>
        <w:rPr>
          <w:color w:val="231F20"/>
          <w:spacing w:val="-8"/>
        </w:rPr>
        <w:t> </w:t>
      </w:r>
      <w:r>
        <w:rPr>
          <w:color w:val="231F20"/>
        </w:rPr>
        <w:t>prática</w:t>
      </w:r>
      <w:r>
        <w:rPr>
          <w:color w:val="231F20"/>
          <w:spacing w:val="-8"/>
        </w:rPr>
        <w:t> </w:t>
      </w:r>
      <w:r>
        <w:rPr>
          <w:color w:val="231F20"/>
        </w:rPr>
        <w:t>de</w:t>
      </w:r>
      <w:r>
        <w:rPr>
          <w:color w:val="231F20"/>
          <w:spacing w:val="-7"/>
        </w:rPr>
        <w:t> </w:t>
      </w:r>
      <w:r>
        <w:rPr>
          <w:color w:val="231F20"/>
        </w:rPr>
        <w:t>ato</w:t>
      </w:r>
      <w:r>
        <w:rPr>
          <w:color w:val="231F20"/>
          <w:spacing w:val="-8"/>
        </w:rPr>
        <w:t> </w:t>
      </w:r>
      <w:r>
        <w:rPr>
          <w:color w:val="231F20"/>
        </w:rPr>
        <w:t>infracional,</w:t>
      </w:r>
      <w:r>
        <w:rPr>
          <w:color w:val="231F20"/>
          <w:spacing w:val="-7"/>
        </w:rPr>
        <w:t> </w:t>
      </w:r>
      <w:r>
        <w:rPr>
          <w:color w:val="231F20"/>
        </w:rPr>
        <w:t>ain- da que ausente ou foragido, será processado sem</w:t>
      </w:r>
      <w:r>
        <w:rPr>
          <w:color w:val="231F20"/>
          <w:spacing w:val="-5"/>
        </w:rPr>
        <w:t> </w:t>
      </w:r>
      <w:r>
        <w:rPr>
          <w:color w:val="231F20"/>
          <w:spacing w:val="-4"/>
        </w:rPr>
        <w:t>defensor.</w:t>
      </w:r>
    </w:p>
    <w:p>
      <w:pPr>
        <w:pStyle w:val="BodyText"/>
        <w:spacing w:line="295" w:lineRule="auto" w:before="2"/>
        <w:ind w:left="2836" w:right="1549"/>
        <w:jc w:val="both"/>
      </w:pPr>
      <w:r>
        <w:rPr>
          <w:color w:val="231F20"/>
        </w:rPr>
        <w:t>§</w:t>
      </w:r>
      <w:r>
        <w:rPr>
          <w:color w:val="231F20"/>
          <w:spacing w:val="-8"/>
        </w:rPr>
        <w:t> </w:t>
      </w:r>
      <w:r>
        <w:rPr>
          <w:color w:val="231F20"/>
        </w:rPr>
        <w:t>1º</w:t>
      </w:r>
      <w:r>
        <w:rPr>
          <w:color w:val="231F20"/>
          <w:spacing w:val="-7"/>
        </w:rPr>
        <w:t> </w:t>
      </w:r>
      <w:r>
        <w:rPr>
          <w:color w:val="231F20"/>
        </w:rPr>
        <w:t>Se</w:t>
      </w:r>
      <w:r>
        <w:rPr>
          <w:color w:val="231F20"/>
          <w:spacing w:val="-7"/>
        </w:rPr>
        <w:t> </w:t>
      </w:r>
      <w:r>
        <w:rPr>
          <w:color w:val="231F20"/>
        </w:rPr>
        <w:t>o</w:t>
      </w:r>
      <w:r>
        <w:rPr>
          <w:color w:val="231F20"/>
          <w:spacing w:val="-7"/>
        </w:rPr>
        <w:t> </w:t>
      </w:r>
      <w:r>
        <w:rPr>
          <w:color w:val="231F20"/>
        </w:rPr>
        <w:t>adolescente</w:t>
      </w:r>
      <w:r>
        <w:rPr>
          <w:color w:val="231F20"/>
          <w:spacing w:val="-7"/>
        </w:rPr>
        <w:t> </w:t>
      </w:r>
      <w:r>
        <w:rPr>
          <w:color w:val="231F20"/>
        </w:rPr>
        <w:t>não</w:t>
      </w:r>
      <w:r>
        <w:rPr>
          <w:color w:val="231F20"/>
          <w:spacing w:val="-7"/>
        </w:rPr>
        <w:t> </w:t>
      </w:r>
      <w:r>
        <w:rPr>
          <w:color w:val="231F20"/>
        </w:rPr>
        <w:t>tiver</w:t>
      </w:r>
      <w:r>
        <w:rPr>
          <w:color w:val="231F20"/>
          <w:spacing w:val="-7"/>
        </w:rPr>
        <w:t> </w:t>
      </w:r>
      <w:r>
        <w:rPr>
          <w:color w:val="231F20"/>
          <w:spacing w:val="-4"/>
        </w:rPr>
        <w:t>defensor,</w:t>
      </w:r>
      <w:r>
        <w:rPr>
          <w:color w:val="231F20"/>
          <w:spacing w:val="-7"/>
        </w:rPr>
        <w:t> </w:t>
      </w:r>
      <w:r>
        <w:rPr>
          <w:color w:val="231F20"/>
        </w:rPr>
        <w:t>ser-lhe-á</w:t>
      </w:r>
      <w:r>
        <w:rPr>
          <w:color w:val="231F20"/>
          <w:spacing w:val="-7"/>
        </w:rPr>
        <w:t> </w:t>
      </w:r>
      <w:r>
        <w:rPr>
          <w:color w:val="231F20"/>
        </w:rPr>
        <w:t>nomeado</w:t>
      </w:r>
      <w:r>
        <w:rPr>
          <w:color w:val="231F20"/>
          <w:spacing w:val="-7"/>
        </w:rPr>
        <w:t> </w:t>
      </w:r>
      <w:r>
        <w:rPr>
          <w:color w:val="231F20"/>
        </w:rPr>
        <w:t>pelo</w:t>
      </w:r>
      <w:r>
        <w:rPr>
          <w:color w:val="231F20"/>
          <w:spacing w:val="-7"/>
        </w:rPr>
        <w:t> </w:t>
      </w:r>
      <w:r>
        <w:rPr>
          <w:color w:val="231F20"/>
        </w:rPr>
        <w:t>juiz,</w:t>
      </w:r>
      <w:r>
        <w:rPr>
          <w:color w:val="231F20"/>
          <w:spacing w:val="-7"/>
        </w:rPr>
        <w:t> </w:t>
      </w:r>
      <w:r>
        <w:rPr>
          <w:color w:val="231F20"/>
        </w:rPr>
        <w:t>ressalvado o direito de, a todo tempo, constituir outro de sua</w:t>
      </w:r>
      <w:r>
        <w:rPr>
          <w:color w:val="231F20"/>
          <w:spacing w:val="-5"/>
        </w:rPr>
        <w:t> </w:t>
      </w:r>
      <w:r>
        <w:rPr>
          <w:color w:val="231F20"/>
        </w:rPr>
        <w:t>preferência.</w:t>
      </w:r>
    </w:p>
    <w:p>
      <w:pPr>
        <w:pStyle w:val="BodyText"/>
        <w:spacing w:line="295" w:lineRule="auto" w:before="3"/>
        <w:ind w:left="2836" w:right="1549"/>
        <w:jc w:val="both"/>
      </w:pPr>
      <w:r>
        <w:rPr>
          <w:color w:val="231F20"/>
        </w:rPr>
        <w:t>§ 2º A ausência do defensor não determinará o adiamento de nenhum ato do processo, devendo o juiz nomear substituto, ainda que provisoriamente, ou para o só efeito do ato.</w:t>
      </w:r>
    </w:p>
    <w:p>
      <w:pPr>
        <w:pStyle w:val="BodyText"/>
        <w:spacing w:line="295" w:lineRule="auto" w:before="3"/>
        <w:ind w:left="2836" w:right="1551"/>
        <w:jc w:val="both"/>
      </w:pPr>
      <w:r>
        <w:rPr>
          <w:color w:val="231F20"/>
        </w:rPr>
        <w:t>§ 3º Será dispensada a outorga de mandato, quando se tratar de defensor no- meado ou, sido constituído, tiver sido indicado por ocasião de ato formal com a presença da autoridade judiciária.</w:t>
      </w:r>
    </w:p>
    <w:p>
      <w:pPr>
        <w:pStyle w:val="BodyText"/>
        <w:spacing w:before="11"/>
        <w:rPr>
          <w:sz w:val="24"/>
        </w:rPr>
      </w:pPr>
    </w:p>
    <w:p>
      <w:pPr>
        <w:pStyle w:val="Heading1"/>
      </w:pPr>
      <w:r>
        <w:rPr>
          <w:color w:val="231F20"/>
        </w:rPr>
        <w:t>Capítulo VII</w:t>
      </w:r>
    </w:p>
    <w:p>
      <w:pPr>
        <w:pStyle w:val="BodyText"/>
        <w:spacing w:before="57"/>
        <w:ind w:left="2836"/>
        <w:jc w:val="both"/>
      </w:pPr>
      <w:r>
        <w:rPr>
          <w:color w:val="231F20"/>
        </w:rPr>
        <w:t>Da Proteção Judicial dos Interesses Individuais, Difusos e Coletivos</w:t>
      </w:r>
    </w:p>
    <w:p>
      <w:pPr>
        <w:pStyle w:val="BodyText"/>
        <w:spacing w:before="2" w:after="1"/>
        <w:rPr>
          <w:sz w:val="1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523" name="image3.png" descr=""/>
            <wp:cNvGraphicFramePr>
              <a:graphicFrameLocks noChangeAspect="1"/>
            </wp:cNvGraphicFramePr>
            <a:graphic>
              <a:graphicData uri="http://schemas.openxmlformats.org/drawingml/2006/picture">
                <pic:pic>
                  <pic:nvPicPr>
                    <pic:cNvPr id="52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525" name="image3.png" descr=""/>
            <wp:cNvGraphicFramePr>
              <a:graphicFrameLocks noChangeAspect="1"/>
            </wp:cNvGraphicFramePr>
            <a:graphic>
              <a:graphicData uri="http://schemas.openxmlformats.org/drawingml/2006/picture">
                <pic:pic>
                  <pic:nvPicPr>
                    <pic:cNvPr id="52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spacing w:line="295" w:lineRule="auto"/>
        <w:ind w:left="2836" w:right="1548"/>
        <w:jc w:val="both"/>
      </w:pPr>
      <w:r>
        <w:rPr>
          <w:color w:val="231F20"/>
        </w:rPr>
        <w:t>Art. 208. Regem-se pelas disposições desta Lei as ações de responsabilidade por ofensa aos direitos assegurados à criança e ao adolescente, referentes ao não oferecimento ou oferta irregular:</w:t>
      </w:r>
    </w:p>
    <w:p>
      <w:pPr>
        <w:pStyle w:val="ListParagraph"/>
        <w:numPr>
          <w:ilvl w:val="0"/>
          <w:numId w:val="90"/>
        </w:numPr>
        <w:tabs>
          <w:tab w:pos="2992" w:val="left" w:leader="none"/>
        </w:tabs>
        <w:spacing w:line="240" w:lineRule="auto" w:before="3" w:after="0"/>
        <w:ind w:left="2837" w:right="0" w:firstLine="0"/>
        <w:jc w:val="both"/>
        <w:rPr>
          <w:sz w:val="20"/>
        </w:rPr>
      </w:pPr>
      <w:r>
        <w:rPr>
          <w:color w:val="231F20"/>
          <w:sz w:val="20"/>
        </w:rPr>
        <w:t>- do ensino</w:t>
      </w:r>
      <w:r>
        <w:rPr>
          <w:color w:val="231F20"/>
          <w:spacing w:val="-1"/>
          <w:sz w:val="20"/>
        </w:rPr>
        <w:t> </w:t>
      </w:r>
      <w:r>
        <w:rPr>
          <w:color w:val="231F20"/>
          <w:sz w:val="20"/>
        </w:rPr>
        <w:t>obrigatório;</w:t>
      </w:r>
    </w:p>
    <w:p>
      <w:pPr>
        <w:pStyle w:val="ListParagraph"/>
        <w:numPr>
          <w:ilvl w:val="0"/>
          <w:numId w:val="90"/>
        </w:numPr>
        <w:tabs>
          <w:tab w:pos="3076" w:val="left" w:leader="none"/>
        </w:tabs>
        <w:spacing w:line="240" w:lineRule="auto" w:before="57" w:after="0"/>
        <w:ind w:left="3075" w:right="0" w:hanging="238"/>
        <w:jc w:val="both"/>
        <w:rPr>
          <w:sz w:val="20"/>
        </w:rPr>
      </w:pPr>
      <w:r>
        <w:rPr>
          <w:color w:val="231F20"/>
          <w:sz w:val="20"/>
        </w:rPr>
        <w:t>- de atendimento educacional especializado aos portadores de</w:t>
      </w:r>
      <w:r>
        <w:rPr>
          <w:color w:val="231F20"/>
          <w:spacing w:val="-3"/>
          <w:sz w:val="20"/>
        </w:rPr>
        <w:t> </w:t>
      </w:r>
      <w:r>
        <w:rPr>
          <w:color w:val="231F20"/>
          <w:sz w:val="20"/>
        </w:rPr>
        <w:t>deficiência;</w:t>
      </w:r>
    </w:p>
    <w:p>
      <w:pPr>
        <w:pStyle w:val="ListParagraph"/>
        <w:numPr>
          <w:ilvl w:val="0"/>
          <w:numId w:val="90"/>
        </w:numPr>
        <w:tabs>
          <w:tab w:pos="3175" w:val="left" w:leader="none"/>
        </w:tabs>
        <w:spacing w:line="295" w:lineRule="auto" w:before="57" w:after="0"/>
        <w:ind w:left="2837" w:right="1549" w:firstLine="0"/>
        <w:jc w:val="both"/>
        <w:rPr>
          <w:sz w:val="20"/>
        </w:rPr>
      </w:pPr>
      <w:r>
        <w:rPr>
          <w:color w:val="231F20"/>
          <w:sz w:val="20"/>
        </w:rPr>
        <w:t>- de atendimento em creche e pré-escola às crianças de zero a seis anos de idade;</w:t>
      </w:r>
    </w:p>
    <w:p>
      <w:pPr>
        <w:pStyle w:val="ListParagraph"/>
        <w:numPr>
          <w:ilvl w:val="0"/>
          <w:numId w:val="90"/>
        </w:numPr>
        <w:tabs>
          <w:tab w:pos="3129" w:val="left" w:leader="none"/>
        </w:tabs>
        <w:spacing w:line="240" w:lineRule="auto" w:before="2" w:after="0"/>
        <w:ind w:left="3128" w:right="0" w:hanging="291"/>
        <w:jc w:val="both"/>
        <w:rPr>
          <w:sz w:val="20"/>
        </w:rPr>
      </w:pPr>
      <w:r>
        <w:rPr>
          <w:color w:val="231F20"/>
          <w:sz w:val="20"/>
        </w:rPr>
        <w:t>- de ensino noturno </w:t>
      </w:r>
      <w:r>
        <w:rPr>
          <w:color w:val="231F20"/>
          <w:spacing w:val="-4"/>
          <w:sz w:val="20"/>
        </w:rPr>
        <w:t>regular, </w:t>
      </w:r>
      <w:r>
        <w:rPr>
          <w:color w:val="231F20"/>
          <w:sz w:val="20"/>
        </w:rPr>
        <w:t>adequado às condições do</w:t>
      </w:r>
      <w:r>
        <w:rPr>
          <w:color w:val="231F20"/>
          <w:spacing w:val="4"/>
          <w:sz w:val="20"/>
        </w:rPr>
        <w:t> </w:t>
      </w:r>
      <w:r>
        <w:rPr>
          <w:color w:val="231F20"/>
          <w:sz w:val="20"/>
        </w:rPr>
        <w:t>educando;</w:t>
      </w:r>
    </w:p>
    <w:p>
      <w:pPr>
        <w:pStyle w:val="ListParagraph"/>
        <w:numPr>
          <w:ilvl w:val="0"/>
          <w:numId w:val="90"/>
        </w:numPr>
        <w:tabs>
          <w:tab w:pos="3034" w:val="left" w:leader="none"/>
        </w:tabs>
        <w:spacing w:line="295" w:lineRule="auto" w:before="57" w:after="0"/>
        <w:ind w:left="2837" w:right="1550" w:firstLine="0"/>
        <w:jc w:val="both"/>
        <w:rPr>
          <w:sz w:val="20"/>
        </w:rPr>
      </w:pPr>
      <w:r>
        <w:rPr>
          <w:color w:val="231F20"/>
          <w:sz w:val="20"/>
        </w:rPr>
        <w:t>-</w:t>
      </w:r>
      <w:r>
        <w:rPr>
          <w:color w:val="231F20"/>
          <w:spacing w:val="-16"/>
          <w:sz w:val="20"/>
        </w:rPr>
        <w:t> </w:t>
      </w:r>
      <w:r>
        <w:rPr>
          <w:color w:val="231F20"/>
          <w:sz w:val="20"/>
        </w:rPr>
        <w:t>de</w:t>
      </w:r>
      <w:r>
        <w:rPr>
          <w:color w:val="231F20"/>
          <w:spacing w:val="-15"/>
          <w:sz w:val="20"/>
        </w:rPr>
        <w:t> </w:t>
      </w:r>
      <w:r>
        <w:rPr>
          <w:color w:val="231F20"/>
          <w:sz w:val="20"/>
        </w:rPr>
        <w:t>programas</w:t>
      </w:r>
      <w:r>
        <w:rPr>
          <w:color w:val="231F20"/>
          <w:spacing w:val="-15"/>
          <w:sz w:val="20"/>
        </w:rPr>
        <w:t> </w:t>
      </w:r>
      <w:r>
        <w:rPr>
          <w:color w:val="231F20"/>
          <w:sz w:val="20"/>
        </w:rPr>
        <w:t>suplementares</w:t>
      </w:r>
      <w:r>
        <w:rPr>
          <w:color w:val="231F20"/>
          <w:spacing w:val="-16"/>
          <w:sz w:val="20"/>
        </w:rPr>
        <w:t> </w:t>
      </w:r>
      <w:r>
        <w:rPr>
          <w:color w:val="231F20"/>
          <w:sz w:val="20"/>
        </w:rPr>
        <w:t>de</w:t>
      </w:r>
      <w:r>
        <w:rPr>
          <w:color w:val="231F20"/>
          <w:spacing w:val="-15"/>
          <w:sz w:val="20"/>
        </w:rPr>
        <w:t> </w:t>
      </w:r>
      <w:r>
        <w:rPr>
          <w:color w:val="231F20"/>
          <w:sz w:val="20"/>
        </w:rPr>
        <w:t>oferta</w:t>
      </w:r>
      <w:r>
        <w:rPr>
          <w:color w:val="231F20"/>
          <w:spacing w:val="-15"/>
          <w:sz w:val="20"/>
        </w:rPr>
        <w:t> </w:t>
      </w:r>
      <w:r>
        <w:rPr>
          <w:color w:val="231F20"/>
          <w:sz w:val="20"/>
        </w:rPr>
        <w:t>de</w:t>
      </w:r>
      <w:r>
        <w:rPr>
          <w:color w:val="231F20"/>
          <w:spacing w:val="-15"/>
          <w:sz w:val="20"/>
        </w:rPr>
        <w:t> </w:t>
      </w:r>
      <w:r>
        <w:rPr>
          <w:color w:val="231F20"/>
          <w:sz w:val="20"/>
        </w:rPr>
        <w:t>material</w:t>
      </w:r>
      <w:r>
        <w:rPr>
          <w:color w:val="231F20"/>
          <w:spacing w:val="-16"/>
          <w:sz w:val="20"/>
        </w:rPr>
        <w:t> </w:t>
      </w:r>
      <w:r>
        <w:rPr>
          <w:color w:val="231F20"/>
          <w:sz w:val="20"/>
        </w:rPr>
        <w:t>didático-escolar,</w:t>
      </w:r>
      <w:r>
        <w:rPr>
          <w:color w:val="231F20"/>
          <w:spacing w:val="-15"/>
          <w:sz w:val="20"/>
        </w:rPr>
        <w:t> </w:t>
      </w:r>
      <w:r>
        <w:rPr>
          <w:color w:val="231F20"/>
          <w:sz w:val="20"/>
        </w:rPr>
        <w:t>transporte e assistência à saúde do educando do ensino</w:t>
      </w:r>
      <w:r>
        <w:rPr>
          <w:color w:val="231F20"/>
          <w:spacing w:val="-1"/>
          <w:sz w:val="20"/>
        </w:rPr>
        <w:t> </w:t>
      </w:r>
      <w:r>
        <w:rPr>
          <w:color w:val="231F20"/>
          <w:sz w:val="20"/>
        </w:rPr>
        <w:t>fundamental;</w:t>
      </w:r>
    </w:p>
    <w:p>
      <w:pPr>
        <w:pStyle w:val="ListParagraph"/>
        <w:numPr>
          <w:ilvl w:val="0"/>
          <w:numId w:val="90"/>
        </w:numPr>
        <w:tabs>
          <w:tab w:pos="3132" w:val="left" w:leader="none"/>
        </w:tabs>
        <w:spacing w:line="295" w:lineRule="auto" w:before="2" w:after="0"/>
        <w:ind w:left="2837" w:right="1546" w:firstLine="0"/>
        <w:jc w:val="both"/>
        <w:rPr>
          <w:sz w:val="20"/>
        </w:rPr>
      </w:pPr>
      <w:r>
        <w:rPr>
          <w:color w:val="231F20"/>
          <w:sz w:val="20"/>
        </w:rPr>
        <w:t>- de serviço de assistência social visando à proteção à família, à maternidade, à infância e à adolescência, bem como ao amparo às crianças e adolescentes que dele</w:t>
      </w:r>
      <w:r>
        <w:rPr>
          <w:color w:val="231F20"/>
          <w:spacing w:val="-1"/>
          <w:sz w:val="20"/>
        </w:rPr>
        <w:t> </w:t>
      </w:r>
      <w:r>
        <w:rPr>
          <w:color w:val="231F20"/>
          <w:sz w:val="20"/>
        </w:rPr>
        <w:t>necessitem;</w:t>
      </w:r>
    </w:p>
    <w:p>
      <w:pPr>
        <w:pStyle w:val="ListParagraph"/>
        <w:numPr>
          <w:ilvl w:val="0"/>
          <w:numId w:val="90"/>
        </w:numPr>
        <w:tabs>
          <w:tab w:pos="3213" w:val="left" w:leader="none"/>
        </w:tabs>
        <w:spacing w:line="240" w:lineRule="auto" w:before="3" w:after="0"/>
        <w:ind w:left="3212" w:right="0" w:hanging="375"/>
        <w:jc w:val="both"/>
        <w:rPr>
          <w:sz w:val="20"/>
        </w:rPr>
      </w:pPr>
      <w:r>
        <w:rPr>
          <w:color w:val="231F20"/>
          <w:sz w:val="20"/>
        </w:rPr>
        <w:t>- de acesso às ações e serviços de</w:t>
      </w:r>
      <w:r>
        <w:rPr>
          <w:color w:val="231F20"/>
          <w:spacing w:val="-1"/>
          <w:sz w:val="20"/>
        </w:rPr>
        <w:t> </w:t>
      </w:r>
      <w:r>
        <w:rPr>
          <w:color w:val="231F20"/>
          <w:sz w:val="20"/>
        </w:rPr>
        <w:t>saúde;</w:t>
      </w:r>
    </w:p>
    <w:p>
      <w:pPr>
        <w:pStyle w:val="ListParagraph"/>
        <w:numPr>
          <w:ilvl w:val="0"/>
          <w:numId w:val="90"/>
        </w:numPr>
        <w:tabs>
          <w:tab w:pos="3301" w:val="left" w:leader="none"/>
        </w:tabs>
        <w:spacing w:line="295" w:lineRule="auto" w:before="57" w:after="0"/>
        <w:ind w:left="2837" w:right="1549" w:firstLine="0"/>
        <w:jc w:val="both"/>
        <w:rPr>
          <w:sz w:val="20"/>
        </w:rPr>
      </w:pPr>
      <w:r>
        <w:rPr>
          <w:color w:val="231F20"/>
          <w:sz w:val="20"/>
        </w:rPr>
        <w:t>- de escolarização e profissionalização dos adolescentes privados de liberda- de.</w:t>
      </w:r>
    </w:p>
    <w:p>
      <w:pPr>
        <w:pStyle w:val="ListParagraph"/>
        <w:numPr>
          <w:ilvl w:val="0"/>
          <w:numId w:val="90"/>
        </w:numPr>
        <w:tabs>
          <w:tab w:pos="3122" w:val="left" w:leader="none"/>
        </w:tabs>
        <w:spacing w:line="295" w:lineRule="auto" w:before="2" w:after="0"/>
        <w:ind w:left="2837" w:right="1548" w:firstLine="0"/>
        <w:jc w:val="both"/>
        <w:rPr>
          <w:sz w:val="20"/>
        </w:rPr>
      </w:pPr>
      <w:r>
        <w:rPr>
          <w:color w:val="231F20"/>
          <w:sz w:val="20"/>
        </w:rPr>
        <w:t>-</w:t>
      </w:r>
      <w:r>
        <w:rPr>
          <w:color w:val="231F20"/>
          <w:spacing w:val="-9"/>
          <w:sz w:val="20"/>
        </w:rPr>
        <w:t> </w:t>
      </w:r>
      <w:r>
        <w:rPr>
          <w:color w:val="231F20"/>
          <w:sz w:val="20"/>
        </w:rPr>
        <w:t>de</w:t>
      </w:r>
      <w:r>
        <w:rPr>
          <w:color w:val="231F20"/>
          <w:spacing w:val="-8"/>
          <w:sz w:val="20"/>
        </w:rPr>
        <w:t> </w:t>
      </w:r>
      <w:r>
        <w:rPr>
          <w:color w:val="231F20"/>
          <w:sz w:val="20"/>
        </w:rPr>
        <w:t>ações,</w:t>
      </w:r>
      <w:r>
        <w:rPr>
          <w:color w:val="231F20"/>
          <w:spacing w:val="-9"/>
          <w:sz w:val="20"/>
        </w:rPr>
        <w:t> </w:t>
      </w:r>
      <w:r>
        <w:rPr>
          <w:color w:val="231F20"/>
          <w:sz w:val="20"/>
        </w:rPr>
        <w:t>serviços</w:t>
      </w:r>
      <w:r>
        <w:rPr>
          <w:color w:val="231F20"/>
          <w:spacing w:val="-8"/>
          <w:sz w:val="20"/>
        </w:rPr>
        <w:t> </w:t>
      </w:r>
      <w:r>
        <w:rPr>
          <w:color w:val="231F20"/>
          <w:sz w:val="20"/>
        </w:rPr>
        <w:t>e</w:t>
      </w:r>
      <w:r>
        <w:rPr>
          <w:color w:val="231F20"/>
          <w:spacing w:val="-9"/>
          <w:sz w:val="20"/>
        </w:rPr>
        <w:t> </w:t>
      </w:r>
      <w:r>
        <w:rPr>
          <w:color w:val="231F20"/>
          <w:sz w:val="20"/>
        </w:rPr>
        <w:t>programas</w:t>
      </w:r>
      <w:r>
        <w:rPr>
          <w:color w:val="231F20"/>
          <w:spacing w:val="-8"/>
          <w:sz w:val="20"/>
        </w:rPr>
        <w:t> </w:t>
      </w:r>
      <w:r>
        <w:rPr>
          <w:color w:val="231F20"/>
          <w:sz w:val="20"/>
        </w:rPr>
        <w:t>de</w:t>
      </w:r>
      <w:r>
        <w:rPr>
          <w:color w:val="231F20"/>
          <w:spacing w:val="-9"/>
          <w:sz w:val="20"/>
        </w:rPr>
        <w:t> </w:t>
      </w:r>
      <w:r>
        <w:rPr>
          <w:color w:val="231F20"/>
          <w:sz w:val="20"/>
        </w:rPr>
        <w:t>orientação,</w:t>
      </w:r>
      <w:r>
        <w:rPr>
          <w:color w:val="231F20"/>
          <w:spacing w:val="-8"/>
          <w:sz w:val="20"/>
        </w:rPr>
        <w:t> </w:t>
      </w:r>
      <w:r>
        <w:rPr>
          <w:color w:val="231F20"/>
          <w:sz w:val="20"/>
        </w:rPr>
        <w:t>apoio</w:t>
      </w:r>
      <w:r>
        <w:rPr>
          <w:color w:val="231F20"/>
          <w:spacing w:val="-9"/>
          <w:sz w:val="20"/>
        </w:rPr>
        <w:t> </w:t>
      </w:r>
      <w:r>
        <w:rPr>
          <w:color w:val="231F20"/>
          <w:sz w:val="20"/>
        </w:rPr>
        <w:t>e</w:t>
      </w:r>
      <w:r>
        <w:rPr>
          <w:color w:val="231F20"/>
          <w:spacing w:val="-8"/>
          <w:sz w:val="20"/>
        </w:rPr>
        <w:t> </w:t>
      </w:r>
      <w:r>
        <w:rPr>
          <w:color w:val="231F20"/>
          <w:sz w:val="20"/>
        </w:rPr>
        <w:t>promoção</w:t>
      </w:r>
      <w:r>
        <w:rPr>
          <w:color w:val="231F20"/>
          <w:spacing w:val="-9"/>
          <w:sz w:val="20"/>
        </w:rPr>
        <w:t> </w:t>
      </w:r>
      <w:r>
        <w:rPr>
          <w:color w:val="231F20"/>
          <w:sz w:val="20"/>
        </w:rPr>
        <w:t>social</w:t>
      </w:r>
      <w:r>
        <w:rPr>
          <w:color w:val="231F20"/>
          <w:spacing w:val="-8"/>
          <w:sz w:val="20"/>
        </w:rPr>
        <w:t> </w:t>
      </w:r>
      <w:r>
        <w:rPr>
          <w:color w:val="231F20"/>
          <w:sz w:val="20"/>
        </w:rPr>
        <w:t>de</w:t>
      </w:r>
      <w:r>
        <w:rPr>
          <w:color w:val="231F20"/>
          <w:spacing w:val="-9"/>
          <w:sz w:val="20"/>
        </w:rPr>
        <w:t> </w:t>
      </w:r>
      <w:r>
        <w:rPr>
          <w:color w:val="231F20"/>
          <w:sz w:val="20"/>
        </w:rPr>
        <w:t>fa- mílias</w:t>
      </w:r>
      <w:r>
        <w:rPr>
          <w:color w:val="231F20"/>
          <w:spacing w:val="-17"/>
          <w:sz w:val="20"/>
        </w:rPr>
        <w:t> </w:t>
      </w:r>
      <w:r>
        <w:rPr>
          <w:color w:val="231F20"/>
          <w:sz w:val="20"/>
        </w:rPr>
        <w:t>e</w:t>
      </w:r>
      <w:r>
        <w:rPr>
          <w:color w:val="231F20"/>
          <w:spacing w:val="-16"/>
          <w:sz w:val="20"/>
        </w:rPr>
        <w:t> </w:t>
      </w:r>
      <w:r>
        <w:rPr>
          <w:color w:val="231F20"/>
          <w:sz w:val="20"/>
        </w:rPr>
        <w:t>destinados</w:t>
      </w:r>
      <w:r>
        <w:rPr>
          <w:color w:val="231F20"/>
          <w:spacing w:val="-17"/>
          <w:sz w:val="20"/>
        </w:rPr>
        <w:t> </w:t>
      </w:r>
      <w:r>
        <w:rPr>
          <w:color w:val="231F20"/>
          <w:sz w:val="20"/>
        </w:rPr>
        <w:t>ao</w:t>
      </w:r>
      <w:r>
        <w:rPr>
          <w:color w:val="231F20"/>
          <w:spacing w:val="-16"/>
          <w:sz w:val="20"/>
        </w:rPr>
        <w:t> </w:t>
      </w:r>
      <w:r>
        <w:rPr>
          <w:color w:val="231F20"/>
          <w:sz w:val="20"/>
        </w:rPr>
        <w:t>pleno</w:t>
      </w:r>
      <w:r>
        <w:rPr>
          <w:color w:val="231F20"/>
          <w:spacing w:val="-17"/>
          <w:sz w:val="20"/>
        </w:rPr>
        <w:t> </w:t>
      </w:r>
      <w:r>
        <w:rPr>
          <w:color w:val="231F20"/>
          <w:sz w:val="20"/>
        </w:rPr>
        <w:t>exercício</w:t>
      </w:r>
      <w:r>
        <w:rPr>
          <w:color w:val="231F20"/>
          <w:spacing w:val="-16"/>
          <w:sz w:val="20"/>
        </w:rPr>
        <w:t> </w:t>
      </w:r>
      <w:r>
        <w:rPr>
          <w:color w:val="231F20"/>
          <w:sz w:val="20"/>
        </w:rPr>
        <w:t>do</w:t>
      </w:r>
      <w:r>
        <w:rPr>
          <w:color w:val="231F20"/>
          <w:spacing w:val="-17"/>
          <w:sz w:val="20"/>
        </w:rPr>
        <w:t> </w:t>
      </w:r>
      <w:r>
        <w:rPr>
          <w:color w:val="231F20"/>
          <w:sz w:val="20"/>
        </w:rPr>
        <w:t>direito</w:t>
      </w:r>
      <w:r>
        <w:rPr>
          <w:color w:val="231F20"/>
          <w:spacing w:val="-16"/>
          <w:sz w:val="20"/>
        </w:rPr>
        <w:t> </w:t>
      </w:r>
      <w:r>
        <w:rPr>
          <w:color w:val="231F20"/>
          <w:sz w:val="20"/>
        </w:rPr>
        <w:t>à</w:t>
      </w:r>
      <w:r>
        <w:rPr>
          <w:color w:val="231F20"/>
          <w:spacing w:val="-17"/>
          <w:sz w:val="20"/>
        </w:rPr>
        <w:t> </w:t>
      </w:r>
      <w:r>
        <w:rPr>
          <w:color w:val="231F20"/>
          <w:sz w:val="20"/>
        </w:rPr>
        <w:t>convivência</w:t>
      </w:r>
      <w:r>
        <w:rPr>
          <w:color w:val="231F20"/>
          <w:spacing w:val="-17"/>
          <w:sz w:val="20"/>
        </w:rPr>
        <w:t> </w:t>
      </w:r>
      <w:r>
        <w:rPr>
          <w:color w:val="231F20"/>
          <w:sz w:val="20"/>
        </w:rPr>
        <w:t>familiar</w:t>
      </w:r>
      <w:r>
        <w:rPr>
          <w:color w:val="231F20"/>
          <w:spacing w:val="-16"/>
          <w:sz w:val="20"/>
        </w:rPr>
        <w:t> </w:t>
      </w:r>
      <w:r>
        <w:rPr>
          <w:color w:val="231F20"/>
          <w:sz w:val="20"/>
        </w:rPr>
        <w:t>por</w:t>
      </w:r>
      <w:r>
        <w:rPr>
          <w:color w:val="231F20"/>
          <w:spacing w:val="-17"/>
          <w:sz w:val="20"/>
        </w:rPr>
        <w:t> </w:t>
      </w:r>
      <w:r>
        <w:rPr>
          <w:color w:val="231F20"/>
          <w:sz w:val="20"/>
        </w:rPr>
        <w:t>crianças e adolescentes. (Incluído pela Lei nº 12.010, de</w:t>
      </w:r>
      <w:r>
        <w:rPr>
          <w:color w:val="231F20"/>
          <w:spacing w:val="-3"/>
          <w:sz w:val="20"/>
        </w:rPr>
        <w:t> </w:t>
      </w:r>
      <w:r>
        <w:rPr>
          <w:color w:val="231F20"/>
          <w:sz w:val="20"/>
        </w:rPr>
        <w:t>2009)</w:t>
      </w:r>
    </w:p>
    <w:p>
      <w:pPr>
        <w:pStyle w:val="BodyText"/>
        <w:spacing w:line="295" w:lineRule="auto" w:before="3"/>
        <w:ind w:left="2836" w:right="1550"/>
        <w:jc w:val="both"/>
      </w:pPr>
      <w:r>
        <w:rPr>
          <w:color w:val="231F20"/>
        </w:rPr>
        <w:t>§ 1º As hipóteses previstas neste artigo não excluem da proteção judicial outros interesses</w:t>
      </w:r>
      <w:r>
        <w:rPr>
          <w:color w:val="231F20"/>
          <w:spacing w:val="-16"/>
        </w:rPr>
        <w:t> </w:t>
      </w:r>
      <w:r>
        <w:rPr>
          <w:color w:val="231F20"/>
        </w:rPr>
        <w:t>individuais,</w:t>
      </w:r>
      <w:r>
        <w:rPr>
          <w:color w:val="231F20"/>
          <w:spacing w:val="-16"/>
        </w:rPr>
        <w:t> </w:t>
      </w:r>
      <w:r>
        <w:rPr>
          <w:color w:val="231F20"/>
        </w:rPr>
        <w:t>difusos</w:t>
      </w:r>
      <w:r>
        <w:rPr>
          <w:color w:val="231F20"/>
          <w:spacing w:val="-16"/>
        </w:rPr>
        <w:t> </w:t>
      </w:r>
      <w:r>
        <w:rPr>
          <w:color w:val="231F20"/>
        </w:rPr>
        <w:t>ou</w:t>
      </w:r>
      <w:r>
        <w:rPr>
          <w:color w:val="231F20"/>
          <w:spacing w:val="-16"/>
        </w:rPr>
        <w:t> </w:t>
      </w:r>
      <w:r>
        <w:rPr>
          <w:color w:val="231F20"/>
        </w:rPr>
        <w:t>coletivos,</w:t>
      </w:r>
      <w:r>
        <w:rPr>
          <w:color w:val="231F20"/>
          <w:spacing w:val="-16"/>
        </w:rPr>
        <w:t> </w:t>
      </w:r>
      <w:r>
        <w:rPr>
          <w:color w:val="231F20"/>
        </w:rPr>
        <w:t>próprios</w:t>
      </w:r>
      <w:r>
        <w:rPr>
          <w:color w:val="231F20"/>
          <w:spacing w:val="-16"/>
        </w:rPr>
        <w:t> </w:t>
      </w:r>
      <w:r>
        <w:rPr>
          <w:color w:val="231F20"/>
        </w:rPr>
        <w:t>da</w:t>
      </w:r>
      <w:r>
        <w:rPr>
          <w:color w:val="231F20"/>
          <w:spacing w:val="-16"/>
        </w:rPr>
        <w:t> </w:t>
      </w:r>
      <w:r>
        <w:rPr>
          <w:color w:val="231F20"/>
        </w:rPr>
        <w:t>infância</w:t>
      </w:r>
      <w:r>
        <w:rPr>
          <w:color w:val="231F20"/>
          <w:spacing w:val="-16"/>
        </w:rPr>
        <w:t> </w:t>
      </w:r>
      <w:r>
        <w:rPr>
          <w:color w:val="231F20"/>
        </w:rPr>
        <w:t>e</w:t>
      </w:r>
      <w:r>
        <w:rPr>
          <w:color w:val="231F20"/>
          <w:spacing w:val="-15"/>
        </w:rPr>
        <w:t> </w:t>
      </w:r>
      <w:r>
        <w:rPr>
          <w:color w:val="231F20"/>
        </w:rPr>
        <w:t>da</w:t>
      </w:r>
      <w:r>
        <w:rPr>
          <w:color w:val="231F20"/>
          <w:spacing w:val="-16"/>
        </w:rPr>
        <w:t> </w:t>
      </w:r>
      <w:r>
        <w:rPr>
          <w:color w:val="231F20"/>
        </w:rPr>
        <w:t>adolescência, protegidos pela Constituição e pela Lei. (Renumerado do Parágrafo único pela Lei nº 11.259, de</w:t>
      </w:r>
      <w:r>
        <w:rPr>
          <w:color w:val="231F20"/>
          <w:spacing w:val="-1"/>
        </w:rPr>
        <w:t> </w:t>
      </w:r>
      <w:r>
        <w:rPr>
          <w:color w:val="231F20"/>
        </w:rPr>
        <w:t>2005)</w:t>
      </w:r>
    </w:p>
    <w:p>
      <w:pPr>
        <w:pStyle w:val="BodyText"/>
        <w:spacing w:line="295" w:lineRule="auto" w:before="4"/>
        <w:ind w:left="2836" w:right="1549"/>
        <w:jc w:val="both"/>
      </w:pPr>
      <w:r>
        <w:rPr>
          <w:color w:val="231F20"/>
        </w:rPr>
        <w:t>§</w:t>
      </w:r>
      <w:r>
        <w:rPr>
          <w:color w:val="231F20"/>
          <w:spacing w:val="-8"/>
        </w:rPr>
        <w:t> </w:t>
      </w:r>
      <w:r>
        <w:rPr>
          <w:color w:val="231F20"/>
        </w:rPr>
        <w:t>2º</w:t>
      </w:r>
      <w:r>
        <w:rPr>
          <w:color w:val="231F20"/>
          <w:spacing w:val="-8"/>
        </w:rPr>
        <w:t> </w:t>
      </w:r>
      <w:r>
        <w:rPr>
          <w:color w:val="231F20"/>
        </w:rPr>
        <w:t>A</w:t>
      </w:r>
      <w:r>
        <w:rPr>
          <w:color w:val="231F20"/>
          <w:spacing w:val="-8"/>
        </w:rPr>
        <w:t> </w:t>
      </w:r>
      <w:r>
        <w:rPr>
          <w:color w:val="231F20"/>
        </w:rPr>
        <w:t>investigação</w:t>
      </w:r>
      <w:r>
        <w:rPr>
          <w:color w:val="231F20"/>
          <w:spacing w:val="-8"/>
        </w:rPr>
        <w:t> </w:t>
      </w:r>
      <w:r>
        <w:rPr>
          <w:color w:val="231F20"/>
        </w:rPr>
        <w:t>do</w:t>
      </w:r>
      <w:r>
        <w:rPr>
          <w:color w:val="231F20"/>
          <w:spacing w:val="-8"/>
        </w:rPr>
        <w:t> </w:t>
      </w:r>
      <w:r>
        <w:rPr>
          <w:color w:val="231F20"/>
        </w:rPr>
        <w:t>desaparecimento</w:t>
      </w:r>
      <w:r>
        <w:rPr>
          <w:color w:val="231F20"/>
          <w:spacing w:val="-9"/>
        </w:rPr>
        <w:t> </w:t>
      </w:r>
      <w:r>
        <w:rPr>
          <w:color w:val="231F20"/>
        </w:rPr>
        <w:t>de</w:t>
      </w:r>
      <w:r>
        <w:rPr>
          <w:color w:val="231F20"/>
          <w:spacing w:val="-8"/>
        </w:rPr>
        <w:t> </w:t>
      </w:r>
      <w:r>
        <w:rPr>
          <w:color w:val="231F20"/>
        </w:rPr>
        <w:t>crianças</w:t>
      </w:r>
      <w:r>
        <w:rPr>
          <w:color w:val="231F20"/>
          <w:spacing w:val="-9"/>
        </w:rPr>
        <w:t> </w:t>
      </w:r>
      <w:r>
        <w:rPr>
          <w:color w:val="231F20"/>
        </w:rPr>
        <w:t>ou</w:t>
      </w:r>
      <w:r>
        <w:rPr>
          <w:color w:val="231F20"/>
          <w:spacing w:val="-8"/>
        </w:rPr>
        <w:t> </w:t>
      </w:r>
      <w:r>
        <w:rPr>
          <w:color w:val="231F20"/>
        </w:rPr>
        <w:t>adolescentes</w:t>
      </w:r>
      <w:r>
        <w:rPr>
          <w:color w:val="231F20"/>
          <w:spacing w:val="-8"/>
        </w:rPr>
        <w:t> </w:t>
      </w:r>
      <w:r>
        <w:rPr>
          <w:color w:val="231F20"/>
        </w:rPr>
        <w:t>será</w:t>
      </w:r>
      <w:r>
        <w:rPr>
          <w:color w:val="231F20"/>
          <w:spacing w:val="-8"/>
        </w:rPr>
        <w:t> </w:t>
      </w:r>
      <w:r>
        <w:rPr>
          <w:color w:val="231F20"/>
        </w:rPr>
        <w:t>realiza- da imediatamente após notificação aos órgãos competentes, que deverão</w:t>
      </w:r>
      <w:r>
        <w:rPr>
          <w:color w:val="231F20"/>
          <w:spacing w:val="50"/>
        </w:rPr>
        <w:t> </w:t>
      </w:r>
      <w:r>
        <w:rPr>
          <w:color w:val="231F20"/>
        </w:rPr>
        <w:t>comu-</w:t>
      </w:r>
    </w:p>
    <w:p>
      <w:pPr>
        <w:pStyle w:val="BodyText"/>
        <w:spacing w:before="102"/>
        <w:ind w:right="1551"/>
        <w:jc w:val="right"/>
      </w:pPr>
      <w:r>
        <w:rPr>
          <w:color w:val="231F20"/>
        </w:rPr>
        <w:t>85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873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8760">
            <wp:simplePos x="0" y="0"/>
            <wp:positionH relativeFrom="page">
              <wp:posOffset>199049</wp:posOffset>
            </wp:positionH>
            <wp:positionV relativeFrom="page">
              <wp:posOffset>5716498</wp:posOffset>
            </wp:positionV>
            <wp:extent cx="152400" cy="152400"/>
            <wp:effectExtent l="0" t="0" r="0" b="0"/>
            <wp:wrapNone/>
            <wp:docPr id="527" name="image3.png" descr=""/>
            <wp:cNvGraphicFramePr>
              <a:graphicFrameLocks noChangeAspect="1"/>
            </wp:cNvGraphicFramePr>
            <a:graphic>
              <a:graphicData uri="http://schemas.openxmlformats.org/drawingml/2006/picture">
                <pic:pic>
                  <pic:nvPicPr>
                    <pic:cNvPr id="52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29" name="image3.png" descr=""/>
            <wp:cNvGraphicFramePr>
              <a:graphicFrameLocks noChangeAspect="1"/>
            </wp:cNvGraphicFramePr>
            <a:graphic>
              <a:graphicData uri="http://schemas.openxmlformats.org/drawingml/2006/picture">
                <pic:pic>
                  <pic:nvPicPr>
                    <pic:cNvPr id="53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8688" from="35.173199pt,-52.354691pt" to="35.173199pt,-67.354691pt" stroked="true" strokeweight=".25pt" strokecolor="#000000">
            <v:stroke dashstyle="solid"/>
            <w10:wrap type="none"/>
          </v:line>
        </w:pict>
      </w:r>
      <w:r>
        <w:rPr/>
        <w:pict>
          <v:line style="position:absolute;mso-position-horizontal-relative:page;mso-position-vertical-relative:paragraph;z-index:1871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18664" from="169.809998pt,2.40774pt" to="169.809998pt,688.39174pt" stroked="true" strokeweight="1pt" strokecolor="#f7941d">
            <v:stroke dashstyle="solid"/>
            <w10:wrap type="none"/>
          </v:line>
        </w:pict>
      </w:r>
      <w:r>
        <w:rPr>
          <w:color w:val="231F20"/>
        </w:rPr>
        <w:t>nicar o fato aos portos, aeroportos, Polícia Rodoviária e companhias de transpor- te interestaduais e internacionais, fornecendo-lhes todos os dados necessários à identificação do desaparecido. (Incluído pela Lei nº 11.259, de 2005)</w:t>
      </w:r>
    </w:p>
    <w:p>
      <w:pPr>
        <w:pStyle w:val="BodyText"/>
        <w:spacing w:before="11"/>
        <w:rPr>
          <w:sz w:val="24"/>
        </w:rPr>
      </w:pPr>
    </w:p>
    <w:p>
      <w:pPr>
        <w:pStyle w:val="BodyText"/>
        <w:spacing w:line="295" w:lineRule="auto"/>
        <w:ind w:left="2836" w:right="1550"/>
        <w:jc w:val="both"/>
      </w:pPr>
      <w:r>
        <w:rPr>
          <w:color w:val="231F20"/>
        </w:rPr>
        <w:t>Art. 209. As ações previstas neste Capítulo serão propostas no foro do local onde ocorreu ou deva ocorrer a ação ou omissão, cujo juízo terá competência absoluta para</w:t>
      </w:r>
      <w:r>
        <w:rPr>
          <w:color w:val="231F20"/>
          <w:spacing w:val="-6"/>
        </w:rPr>
        <w:t> </w:t>
      </w:r>
      <w:r>
        <w:rPr>
          <w:color w:val="231F20"/>
        </w:rPr>
        <w:t>processar</w:t>
      </w:r>
      <w:r>
        <w:rPr>
          <w:color w:val="231F20"/>
          <w:spacing w:val="-5"/>
        </w:rPr>
        <w:t> </w:t>
      </w:r>
      <w:r>
        <w:rPr>
          <w:color w:val="231F20"/>
        </w:rPr>
        <w:t>a</w:t>
      </w:r>
      <w:r>
        <w:rPr>
          <w:color w:val="231F20"/>
          <w:spacing w:val="-5"/>
        </w:rPr>
        <w:t> </w:t>
      </w:r>
      <w:r>
        <w:rPr>
          <w:color w:val="231F20"/>
        </w:rPr>
        <w:t>causa,</w:t>
      </w:r>
      <w:r>
        <w:rPr>
          <w:color w:val="231F20"/>
          <w:spacing w:val="-6"/>
        </w:rPr>
        <w:t> </w:t>
      </w:r>
      <w:r>
        <w:rPr>
          <w:color w:val="231F20"/>
        </w:rPr>
        <w:t>ressalvadas</w:t>
      </w:r>
      <w:r>
        <w:rPr>
          <w:color w:val="231F20"/>
          <w:spacing w:val="-5"/>
        </w:rPr>
        <w:t> </w:t>
      </w:r>
      <w:r>
        <w:rPr>
          <w:color w:val="231F20"/>
        </w:rPr>
        <w:t>a</w:t>
      </w:r>
      <w:r>
        <w:rPr>
          <w:color w:val="231F20"/>
          <w:spacing w:val="-5"/>
        </w:rPr>
        <w:t> </w:t>
      </w:r>
      <w:r>
        <w:rPr>
          <w:color w:val="231F20"/>
        </w:rPr>
        <w:t>competência</w:t>
      </w:r>
      <w:r>
        <w:rPr>
          <w:color w:val="231F20"/>
          <w:spacing w:val="-5"/>
        </w:rPr>
        <w:t> </w:t>
      </w:r>
      <w:r>
        <w:rPr>
          <w:color w:val="231F20"/>
        </w:rPr>
        <w:t>da</w:t>
      </w:r>
      <w:r>
        <w:rPr>
          <w:color w:val="231F20"/>
          <w:spacing w:val="-6"/>
        </w:rPr>
        <w:t> </w:t>
      </w:r>
      <w:r>
        <w:rPr>
          <w:color w:val="231F20"/>
        </w:rPr>
        <w:t>Justiça</w:t>
      </w:r>
      <w:r>
        <w:rPr>
          <w:color w:val="231F20"/>
          <w:spacing w:val="-5"/>
        </w:rPr>
        <w:t> </w:t>
      </w:r>
      <w:r>
        <w:rPr>
          <w:color w:val="231F20"/>
        </w:rPr>
        <w:t>Federal</w:t>
      </w:r>
      <w:r>
        <w:rPr>
          <w:color w:val="231F20"/>
          <w:spacing w:val="-5"/>
        </w:rPr>
        <w:t> </w:t>
      </w:r>
      <w:r>
        <w:rPr>
          <w:color w:val="231F20"/>
        </w:rPr>
        <w:t>e</w:t>
      </w:r>
      <w:r>
        <w:rPr>
          <w:color w:val="231F20"/>
          <w:spacing w:val="-5"/>
        </w:rPr>
        <w:t> </w:t>
      </w:r>
      <w:r>
        <w:rPr>
          <w:color w:val="231F20"/>
        </w:rPr>
        <w:t>a</w:t>
      </w:r>
      <w:r>
        <w:rPr>
          <w:color w:val="231F20"/>
          <w:spacing w:val="-6"/>
        </w:rPr>
        <w:t> </w:t>
      </w:r>
      <w:r>
        <w:rPr>
          <w:color w:val="231F20"/>
        </w:rPr>
        <w:t>compe- tência originária dos tribunais</w:t>
      </w:r>
      <w:r>
        <w:rPr>
          <w:color w:val="231F20"/>
          <w:spacing w:val="-1"/>
        </w:rPr>
        <w:t> </w:t>
      </w:r>
      <w:r>
        <w:rPr>
          <w:color w:val="231F20"/>
        </w:rPr>
        <w:t>superiores.</w:t>
      </w:r>
    </w:p>
    <w:p>
      <w:pPr>
        <w:pStyle w:val="BodyText"/>
        <w:rPr>
          <w:sz w:val="25"/>
        </w:rPr>
      </w:pPr>
    </w:p>
    <w:p>
      <w:pPr>
        <w:pStyle w:val="BodyText"/>
        <w:spacing w:line="295" w:lineRule="auto" w:before="1"/>
        <w:ind w:left="2836" w:right="1549"/>
        <w:jc w:val="both"/>
      </w:pPr>
      <w:r>
        <w:rPr>
          <w:color w:val="231F20"/>
        </w:rPr>
        <w:t>Art. 210. </w:t>
      </w:r>
      <w:r>
        <w:rPr>
          <w:color w:val="231F20"/>
          <w:spacing w:val="-3"/>
        </w:rPr>
        <w:t>Para </w:t>
      </w:r>
      <w:r>
        <w:rPr>
          <w:color w:val="231F20"/>
        </w:rPr>
        <w:t>as ações cíveis fundadas em interesses coletivos ou difusos, consi- deram-se legitimados</w:t>
      </w:r>
      <w:r>
        <w:rPr>
          <w:color w:val="231F20"/>
          <w:spacing w:val="-2"/>
        </w:rPr>
        <w:t> </w:t>
      </w:r>
      <w:r>
        <w:rPr>
          <w:color w:val="231F20"/>
        </w:rPr>
        <w:t>concorrentemente:</w:t>
      </w:r>
    </w:p>
    <w:p>
      <w:pPr>
        <w:pStyle w:val="ListParagraph"/>
        <w:numPr>
          <w:ilvl w:val="0"/>
          <w:numId w:val="91"/>
        </w:numPr>
        <w:tabs>
          <w:tab w:pos="2992" w:val="left" w:leader="none"/>
        </w:tabs>
        <w:spacing w:line="240" w:lineRule="auto" w:before="2" w:after="0"/>
        <w:ind w:left="2837" w:right="0" w:firstLine="0"/>
        <w:jc w:val="both"/>
        <w:rPr>
          <w:sz w:val="20"/>
        </w:rPr>
      </w:pPr>
      <w:r>
        <w:rPr>
          <w:color w:val="231F20"/>
          <w:sz w:val="20"/>
        </w:rPr>
        <w:t>- o Ministério Público;</w:t>
      </w:r>
    </w:p>
    <w:p>
      <w:pPr>
        <w:pStyle w:val="ListParagraph"/>
        <w:numPr>
          <w:ilvl w:val="0"/>
          <w:numId w:val="91"/>
        </w:numPr>
        <w:tabs>
          <w:tab w:pos="3076" w:val="left" w:leader="none"/>
        </w:tabs>
        <w:spacing w:line="240" w:lineRule="auto" w:before="57" w:after="0"/>
        <w:ind w:left="3075" w:right="0" w:hanging="238"/>
        <w:jc w:val="both"/>
        <w:rPr>
          <w:sz w:val="20"/>
        </w:rPr>
      </w:pPr>
      <w:r>
        <w:rPr>
          <w:color w:val="231F20"/>
          <w:sz w:val="20"/>
        </w:rPr>
        <w:t>- a união, os estados, os municípios, o Distrito Federal e os</w:t>
      </w:r>
      <w:r>
        <w:rPr>
          <w:color w:val="231F20"/>
          <w:spacing w:val="1"/>
          <w:sz w:val="20"/>
        </w:rPr>
        <w:t> </w:t>
      </w:r>
      <w:r>
        <w:rPr>
          <w:color w:val="231F20"/>
          <w:sz w:val="20"/>
        </w:rPr>
        <w:t>territórios;</w:t>
      </w:r>
    </w:p>
    <w:p>
      <w:pPr>
        <w:pStyle w:val="ListParagraph"/>
        <w:numPr>
          <w:ilvl w:val="0"/>
          <w:numId w:val="91"/>
        </w:numPr>
        <w:tabs>
          <w:tab w:pos="3173" w:val="left" w:leader="none"/>
        </w:tabs>
        <w:spacing w:line="295" w:lineRule="auto" w:before="57" w:after="0"/>
        <w:ind w:left="2837" w:right="1547" w:firstLine="0"/>
        <w:jc w:val="both"/>
        <w:rPr>
          <w:sz w:val="20"/>
        </w:rPr>
      </w:pPr>
      <w:r>
        <w:rPr>
          <w:color w:val="231F20"/>
          <w:sz w:val="20"/>
        </w:rPr>
        <w:t>- as associações legalmente constituídas há pelo menos um ano e que inclu- am entre seus fins institucionais a defesa dos interesses e direitos protegidos por esta</w:t>
      </w:r>
      <w:r>
        <w:rPr>
          <w:color w:val="231F20"/>
          <w:spacing w:val="18"/>
          <w:sz w:val="20"/>
        </w:rPr>
        <w:t> </w:t>
      </w:r>
      <w:r>
        <w:rPr>
          <w:color w:val="231F20"/>
          <w:w w:val="202"/>
          <w:sz w:val="20"/>
        </w:rPr>
        <w:t>l</w:t>
      </w:r>
      <w:r>
        <w:rPr>
          <w:color w:val="231F20"/>
          <w:sz w:val="20"/>
        </w:rPr>
        <w:t>ei,</w:t>
      </w:r>
      <w:r>
        <w:rPr>
          <w:color w:val="231F20"/>
          <w:spacing w:val="18"/>
          <w:sz w:val="20"/>
        </w:rPr>
        <w:t> </w:t>
      </w:r>
      <w:r>
        <w:rPr>
          <w:color w:val="231F20"/>
          <w:spacing w:val="-1"/>
          <w:sz w:val="20"/>
        </w:rPr>
        <w:t>dispensad</w:t>
      </w:r>
      <w:r>
        <w:rPr>
          <w:color w:val="231F20"/>
          <w:sz w:val="20"/>
        </w:rPr>
        <w:t>a</w:t>
      </w:r>
      <w:r>
        <w:rPr>
          <w:color w:val="231F20"/>
          <w:spacing w:val="18"/>
          <w:sz w:val="20"/>
        </w:rPr>
        <w:t> </w:t>
      </w:r>
      <w:r>
        <w:rPr>
          <w:color w:val="231F20"/>
          <w:sz w:val="20"/>
        </w:rPr>
        <w:t>a</w:t>
      </w:r>
      <w:r>
        <w:rPr>
          <w:color w:val="231F20"/>
          <w:spacing w:val="18"/>
          <w:sz w:val="20"/>
        </w:rPr>
        <w:t> </w:t>
      </w:r>
      <w:r>
        <w:rPr>
          <w:color w:val="231F20"/>
          <w:sz w:val="20"/>
        </w:rPr>
        <w:t>autorização</w:t>
      </w:r>
      <w:r>
        <w:rPr>
          <w:color w:val="231F20"/>
          <w:spacing w:val="18"/>
          <w:sz w:val="20"/>
        </w:rPr>
        <w:t> </w:t>
      </w:r>
      <w:r>
        <w:rPr>
          <w:color w:val="231F20"/>
          <w:spacing w:val="-1"/>
          <w:sz w:val="20"/>
        </w:rPr>
        <w:t>d</w:t>
      </w:r>
      <w:r>
        <w:rPr>
          <w:color w:val="231F20"/>
          <w:sz w:val="20"/>
        </w:rPr>
        <w:t>a</w:t>
      </w:r>
      <w:r>
        <w:rPr>
          <w:color w:val="231F20"/>
          <w:spacing w:val="18"/>
          <w:sz w:val="20"/>
        </w:rPr>
        <w:t> </w:t>
      </w:r>
      <w:r>
        <w:rPr>
          <w:color w:val="231F20"/>
          <w:sz w:val="20"/>
        </w:rPr>
        <w:t>assembléia,</w:t>
      </w:r>
      <w:r>
        <w:rPr>
          <w:color w:val="231F20"/>
          <w:spacing w:val="18"/>
          <w:sz w:val="20"/>
        </w:rPr>
        <w:t> </w:t>
      </w:r>
      <w:r>
        <w:rPr>
          <w:color w:val="231F20"/>
          <w:sz w:val="20"/>
        </w:rPr>
        <w:t>se</w:t>
      </w:r>
      <w:r>
        <w:rPr>
          <w:color w:val="231F20"/>
          <w:spacing w:val="18"/>
          <w:sz w:val="20"/>
        </w:rPr>
        <w:t> </w:t>
      </w:r>
      <w:r>
        <w:rPr>
          <w:color w:val="231F20"/>
          <w:sz w:val="20"/>
        </w:rPr>
        <w:t>hou</w:t>
      </w:r>
      <w:r>
        <w:rPr>
          <w:color w:val="231F20"/>
          <w:spacing w:val="-2"/>
          <w:sz w:val="20"/>
        </w:rPr>
        <w:t>v</w:t>
      </w:r>
      <w:r>
        <w:rPr>
          <w:color w:val="231F20"/>
          <w:sz w:val="20"/>
        </w:rPr>
        <w:t>er</w:t>
      </w:r>
      <w:r>
        <w:rPr>
          <w:color w:val="231F20"/>
          <w:spacing w:val="18"/>
          <w:sz w:val="20"/>
        </w:rPr>
        <w:t> </w:t>
      </w:r>
      <w:r>
        <w:rPr>
          <w:color w:val="231F20"/>
          <w:spacing w:val="-1"/>
          <w:sz w:val="20"/>
        </w:rPr>
        <w:t>prévi</w:t>
      </w:r>
      <w:r>
        <w:rPr>
          <w:color w:val="231F20"/>
          <w:sz w:val="20"/>
        </w:rPr>
        <w:t>a</w:t>
      </w:r>
      <w:r>
        <w:rPr>
          <w:color w:val="231F20"/>
          <w:spacing w:val="18"/>
          <w:sz w:val="20"/>
        </w:rPr>
        <w:t> </w:t>
      </w:r>
      <w:r>
        <w:rPr>
          <w:color w:val="231F20"/>
          <w:sz w:val="20"/>
        </w:rPr>
        <w:t>autorização estatutária.</w:t>
      </w:r>
    </w:p>
    <w:p>
      <w:pPr>
        <w:pStyle w:val="BodyText"/>
        <w:spacing w:line="295" w:lineRule="auto" w:before="4"/>
        <w:ind w:left="2836" w:right="1551"/>
        <w:jc w:val="both"/>
      </w:pPr>
      <w:r>
        <w:rPr>
          <w:color w:val="231F20"/>
        </w:rPr>
        <w:t>§</w:t>
      </w:r>
      <w:r>
        <w:rPr>
          <w:color w:val="231F20"/>
          <w:spacing w:val="-12"/>
        </w:rPr>
        <w:t> </w:t>
      </w:r>
      <w:r>
        <w:rPr>
          <w:color w:val="231F20"/>
        </w:rPr>
        <w:t>1º</w:t>
      </w:r>
      <w:r>
        <w:rPr>
          <w:color w:val="231F20"/>
          <w:spacing w:val="-11"/>
        </w:rPr>
        <w:t> </w:t>
      </w:r>
      <w:r>
        <w:rPr>
          <w:color w:val="231F20"/>
        </w:rPr>
        <w:t>Admitir-se-á</w:t>
      </w:r>
      <w:r>
        <w:rPr>
          <w:color w:val="231F20"/>
          <w:spacing w:val="-13"/>
        </w:rPr>
        <w:t> </w:t>
      </w:r>
      <w:r>
        <w:rPr>
          <w:color w:val="231F20"/>
        </w:rPr>
        <w:t>litisconsórcio</w:t>
      </w:r>
      <w:r>
        <w:rPr>
          <w:color w:val="231F20"/>
          <w:spacing w:val="-11"/>
        </w:rPr>
        <w:t> </w:t>
      </w:r>
      <w:r>
        <w:rPr>
          <w:color w:val="231F20"/>
        </w:rPr>
        <w:t>facultativo</w:t>
      </w:r>
      <w:r>
        <w:rPr>
          <w:color w:val="231F20"/>
          <w:spacing w:val="-12"/>
        </w:rPr>
        <w:t> </w:t>
      </w:r>
      <w:r>
        <w:rPr>
          <w:color w:val="231F20"/>
        </w:rPr>
        <w:t>entre</w:t>
      </w:r>
      <w:r>
        <w:rPr>
          <w:color w:val="231F20"/>
          <w:spacing w:val="-11"/>
        </w:rPr>
        <w:t> </w:t>
      </w:r>
      <w:r>
        <w:rPr>
          <w:color w:val="231F20"/>
        </w:rPr>
        <w:t>os</w:t>
      </w:r>
      <w:r>
        <w:rPr>
          <w:color w:val="231F20"/>
          <w:spacing w:val="-12"/>
        </w:rPr>
        <w:t> </w:t>
      </w:r>
      <w:r>
        <w:rPr>
          <w:color w:val="231F20"/>
        </w:rPr>
        <w:t>Ministérios</w:t>
      </w:r>
      <w:r>
        <w:rPr>
          <w:color w:val="231F20"/>
          <w:spacing w:val="-11"/>
        </w:rPr>
        <w:t> </w:t>
      </w:r>
      <w:r>
        <w:rPr>
          <w:color w:val="231F20"/>
        </w:rPr>
        <w:t>Públicos</w:t>
      </w:r>
      <w:r>
        <w:rPr>
          <w:color w:val="231F20"/>
          <w:spacing w:val="-12"/>
        </w:rPr>
        <w:t> </w:t>
      </w:r>
      <w:r>
        <w:rPr>
          <w:color w:val="231F20"/>
        </w:rPr>
        <w:t>da</w:t>
      </w:r>
      <w:r>
        <w:rPr>
          <w:color w:val="231F20"/>
          <w:spacing w:val="-11"/>
        </w:rPr>
        <w:t> </w:t>
      </w:r>
      <w:r>
        <w:rPr>
          <w:color w:val="231F20"/>
        </w:rPr>
        <w:t>União</w:t>
      </w:r>
      <w:r>
        <w:rPr>
          <w:color w:val="231F20"/>
          <w:spacing w:val="-12"/>
        </w:rPr>
        <w:t> </w:t>
      </w:r>
      <w:r>
        <w:rPr>
          <w:color w:val="231F20"/>
        </w:rPr>
        <w:t>e </w:t>
      </w:r>
      <w:r>
        <w:rPr>
          <w:color w:val="231F20"/>
          <w:spacing w:val="-1"/>
        </w:rPr>
        <w:t>do</w:t>
      </w:r>
      <w:r>
        <w:rPr>
          <w:color w:val="231F20"/>
        </w:rPr>
        <w:t>s estados na </w:t>
      </w:r>
      <w:r>
        <w:rPr>
          <w:color w:val="231F20"/>
          <w:spacing w:val="-1"/>
        </w:rPr>
        <w:t>defes</w:t>
      </w:r>
      <w:r>
        <w:rPr>
          <w:color w:val="231F20"/>
        </w:rPr>
        <w:t>a </w:t>
      </w:r>
      <w:r>
        <w:rPr>
          <w:color w:val="231F20"/>
          <w:spacing w:val="-1"/>
        </w:rPr>
        <w:t>do</w:t>
      </w:r>
      <w:r>
        <w:rPr>
          <w:color w:val="231F20"/>
        </w:rPr>
        <w:t>s </w:t>
      </w:r>
      <w:r>
        <w:rPr>
          <w:color w:val="231F20"/>
          <w:spacing w:val="-1"/>
        </w:rPr>
        <w:t>interesse</w:t>
      </w:r>
      <w:r>
        <w:rPr>
          <w:color w:val="231F20"/>
        </w:rPr>
        <w:t>s</w:t>
      </w:r>
      <w:r>
        <w:rPr>
          <w:color w:val="231F20"/>
          <w:spacing w:val="-1"/>
        </w:rPr>
        <w:t> </w:t>
      </w:r>
      <w:r>
        <w:rPr>
          <w:color w:val="231F20"/>
        </w:rPr>
        <w:t>e </w:t>
      </w:r>
      <w:r>
        <w:rPr>
          <w:color w:val="231F20"/>
          <w:spacing w:val="-1"/>
        </w:rPr>
        <w:t>direito</w:t>
      </w:r>
      <w:r>
        <w:rPr>
          <w:color w:val="231F20"/>
        </w:rPr>
        <w:t>s </w:t>
      </w:r>
      <w:r>
        <w:rPr>
          <w:color w:val="231F20"/>
          <w:spacing w:val="-1"/>
        </w:rPr>
        <w:t>d</w:t>
      </w:r>
      <w:r>
        <w:rPr>
          <w:color w:val="231F20"/>
        </w:rPr>
        <w:t>e </w:t>
      </w:r>
      <w:r>
        <w:rPr>
          <w:color w:val="231F20"/>
          <w:spacing w:val="-1"/>
        </w:rPr>
        <w:t>qu</w:t>
      </w:r>
      <w:r>
        <w:rPr>
          <w:color w:val="231F20"/>
        </w:rPr>
        <w:t>e cuida esta </w:t>
      </w:r>
      <w:r>
        <w:rPr>
          <w:color w:val="231F20"/>
          <w:w w:val="202"/>
        </w:rPr>
        <w:t>l</w:t>
      </w:r>
      <w:r>
        <w:rPr>
          <w:color w:val="231F20"/>
        </w:rPr>
        <w:t>ei.</w:t>
      </w:r>
    </w:p>
    <w:p>
      <w:pPr>
        <w:pStyle w:val="BodyText"/>
        <w:spacing w:line="295" w:lineRule="auto" w:before="2"/>
        <w:ind w:left="2836" w:right="1551"/>
        <w:jc w:val="both"/>
      </w:pPr>
      <w:r>
        <w:rPr/>
        <w:drawing>
          <wp:anchor distT="0" distB="0" distL="0" distR="0" allowOverlap="1" layoutInCell="1" locked="0" behindDoc="0" simplePos="0" relativeHeight="18784">
            <wp:simplePos x="0" y="0"/>
            <wp:positionH relativeFrom="page">
              <wp:posOffset>8101951</wp:posOffset>
            </wp:positionH>
            <wp:positionV relativeFrom="paragraph">
              <wp:posOffset>242134</wp:posOffset>
            </wp:positionV>
            <wp:extent cx="152400" cy="152400"/>
            <wp:effectExtent l="0" t="0" r="0" b="0"/>
            <wp:wrapNone/>
            <wp:docPr id="531" name="image3.png" descr=""/>
            <wp:cNvGraphicFramePr>
              <a:graphicFrameLocks noChangeAspect="1"/>
            </wp:cNvGraphicFramePr>
            <a:graphic>
              <a:graphicData uri="http://schemas.openxmlformats.org/drawingml/2006/picture">
                <pic:pic>
                  <pic:nvPicPr>
                    <pic:cNvPr id="53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Em caso de desistência ou abandono da ação por associação legitimada, o Ministério Público ou outro legitimado poderá assumir a titularidade ativa.</w:t>
      </w:r>
    </w:p>
    <w:p>
      <w:pPr>
        <w:pStyle w:val="BodyText"/>
        <w:spacing w:before="10"/>
        <w:rPr>
          <w:sz w:val="24"/>
        </w:rPr>
      </w:pPr>
    </w:p>
    <w:p>
      <w:pPr>
        <w:pStyle w:val="BodyText"/>
        <w:spacing w:line="295" w:lineRule="auto"/>
        <w:ind w:left="2836" w:right="1550"/>
        <w:jc w:val="both"/>
      </w:pPr>
      <w:r>
        <w:rPr>
          <w:color w:val="231F20"/>
        </w:rPr>
        <w:t>Art.</w:t>
      </w:r>
      <w:r>
        <w:rPr>
          <w:color w:val="231F20"/>
          <w:spacing w:val="-15"/>
        </w:rPr>
        <w:t> </w:t>
      </w:r>
      <w:r>
        <w:rPr>
          <w:color w:val="231F20"/>
        </w:rPr>
        <w:t>211.</w:t>
      </w:r>
      <w:r>
        <w:rPr>
          <w:color w:val="231F20"/>
          <w:spacing w:val="-14"/>
        </w:rPr>
        <w:t> </w:t>
      </w:r>
      <w:r>
        <w:rPr>
          <w:color w:val="231F20"/>
        </w:rPr>
        <w:t>Os</w:t>
      </w:r>
      <w:r>
        <w:rPr>
          <w:color w:val="231F20"/>
          <w:spacing w:val="-15"/>
        </w:rPr>
        <w:t> </w:t>
      </w:r>
      <w:r>
        <w:rPr>
          <w:color w:val="231F20"/>
        </w:rPr>
        <w:t>órgãos</w:t>
      </w:r>
      <w:r>
        <w:rPr>
          <w:color w:val="231F20"/>
          <w:spacing w:val="-14"/>
        </w:rPr>
        <w:t> </w:t>
      </w:r>
      <w:r>
        <w:rPr>
          <w:color w:val="231F20"/>
        </w:rPr>
        <w:t>públicos</w:t>
      </w:r>
      <w:r>
        <w:rPr>
          <w:color w:val="231F20"/>
          <w:spacing w:val="-15"/>
        </w:rPr>
        <w:t> </w:t>
      </w:r>
      <w:r>
        <w:rPr>
          <w:color w:val="231F20"/>
        </w:rPr>
        <w:t>legitimados</w:t>
      </w:r>
      <w:r>
        <w:rPr>
          <w:color w:val="231F20"/>
          <w:spacing w:val="-14"/>
        </w:rPr>
        <w:t> </w:t>
      </w:r>
      <w:r>
        <w:rPr>
          <w:color w:val="231F20"/>
        </w:rPr>
        <w:t>poderão</w:t>
      </w:r>
      <w:r>
        <w:rPr>
          <w:color w:val="231F20"/>
          <w:spacing w:val="-15"/>
        </w:rPr>
        <w:t> </w:t>
      </w:r>
      <w:r>
        <w:rPr>
          <w:color w:val="231F20"/>
        </w:rPr>
        <w:t>tomar</w:t>
      </w:r>
      <w:r>
        <w:rPr>
          <w:color w:val="231F20"/>
          <w:spacing w:val="-14"/>
        </w:rPr>
        <w:t> </w:t>
      </w:r>
      <w:r>
        <w:rPr>
          <w:color w:val="231F20"/>
        </w:rPr>
        <w:t>dos</w:t>
      </w:r>
      <w:r>
        <w:rPr>
          <w:color w:val="231F20"/>
          <w:spacing w:val="-15"/>
        </w:rPr>
        <w:t> </w:t>
      </w:r>
      <w:r>
        <w:rPr>
          <w:color w:val="231F20"/>
        </w:rPr>
        <w:t>interessados</w:t>
      </w:r>
      <w:r>
        <w:rPr>
          <w:color w:val="231F20"/>
          <w:spacing w:val="-15"/>
        </w:rPr>
        <w:t> </w:t>
      </w:r>
      <w:r>
        <w:rPr>
          <w:color w:val="231F20"/>
        </w:rPr>
        <w:t>compro- misso</w:t>
      </w:r>
      <w:r>
        <w:rPr>
          <w:color w:val="231F20"/>
          <w:spacing w:val="-7"/>
        </w:rPr>
        <w:t> </w:t>
      </w:r>
      <w:r>
        <w:rPr>
          <w:color w:val="231F20"/>
        </w:rPr>
        <w:t>de</w:t>
      </w:r>
      <w:r>
        <w:rPr>
          <w:color w:val="231F20"/>
          <w:spacing w:val="-6"/>
        </w:rPr>
        <w:t> </w:t>
      </w:r>
      <w:r>
        <w:rPr>
          <w:color w:val="231F20"/>
        </w:rPr>
        <w:t>ajustamento</w:t>
      </w:r>
      <w:r>
        <w:rPr>
          <w:color w:val="231F20"/>
          <w:spacing w:val="-6"/>
        </w:rPr>
        <w:t> </w:t>
      </w:r>
      <w:r>
        <w:rPr>
          <w:color w:val="231F20"/>
        </w:rPr>
        <w:t>de</w:t>
      </w:r>
      <w:r>
        <w:rPr>
          <w:color w:val="231F20"/>
          <w:spacing w:val="-6"/>
        </w:rPr>
        <w:t> </w:t>
      </w:r>
      <w:r>
        <w:rPr>
          <w:color w:val="231F20"/>
        </w:rPr>
        <w:t>sua</w:t>
      </w:r>
      <w:r>
        <w:rPr>
          <w:color w:val="231F20"/>
          <w:spacing w:val="-6"/>
        </w:rPr>
        <w:t> </w:t>
      </w:r>
      <w:r>
        <w:rPr>
          <w:color w:val="231F20"/>
        </w:rPr>
        <w:t>conduta</w:t>
      </w:r>
      <w:r>
        <w:rPr>
          <w:color w:val="231F20"/>
          <w:spacing w:val="-7"/>
        </w:rPr>
        <w:t> </w:t>
      </w:r>
      <w:r>
        <w:rPr>
          <w:color w:val="231F20"/>
        </w:rPr>
        <w:t>às</w:t>
      </w:r>
      <w:r>
        <w:rPr>
          <w:color w:val="231F20"/>
          <w:spacing w:val="-6"/>
        </w:rPr>
        <w:t> </w:t>
      </w:r>
      <w:r>
        <w:rPr>
          <w:color w:val="231F20"/>
        </w:rPr>
        <w:t>exigências</w:t>
      </w:r>
      <w:r>
        <w:rPr>
          <w:color w:val="231F20"/>
          <w:spacing w:val="-6"/>
        </w:rPr>
        <w:t> </w:t>
      </w:r>
      <w:r>
        <w:rPr>
          <w:color w:val="231F20"/>
        </w:rPr>
        <w:t>legais,</w:t>
      </w:r>
      <w:r>
        <w:rPr>
          <w:color w:val="231F20"/>
          <w:spacing w:val="-6"/>
        </w:rPr>
        <w:t> </w:t>
      </w:r>
      <w:r>
        <w:rPr>
          <w:color w:val="231F20"/>
        </w:rPr>
        <w:t>o</w:t>
      </w:r>
      <w:r>
        <w:rPr>
          <w:color w:val="231F20"/>
          <w:spacing w:val="-6"/>
        </w:rPr>
        <w:t> </w:t>
      </w:r>
      <w:r>
        <w:rPr>
          <w:color w:val="231F20"/>
        </w:rPr>
        <w:t>qual</w:t>
      </w:r>
      <w:r>
        <w:rPr>
          <w:color w:val="231F20"/>
          <w:spacing w:val="-7"/>
        </w:rPr>
        <w:t> </w:t>
      </w:r>
      <w:r>
        <w:rPr>
          <w:color w:val="231F20"/>
        </w:rPr>
        <w:t>terá</w:t>
      </w:r>
      <w:r>
        <w:rPr>
          <w:color w:val="231F20"/>
          <w:spacing w:val="-6"/>
        </w:rPr>
        <w:t> </w:t>
      </w:r>
      <w:r>
        <w:rPr>
          <w:color w:val="231F20"/>
        </w:rPr>
        <w:t>eficácia</w:t>
      </w:r>
      <w:r>
        <w:rPr>
          <w:color w:val="231F20"/>
          <w:spacing w:val="-6"/>
        </w:rPr>
        <w:t> </w:t>
      </w:r>
      <w:r>
        <w:rPr>
          <w:color w:val="231F20"/>
        </w:rPr>
        <w:t>de título executivo</w:t>
      </w:r>
      <w:r>
        <w:rPr>
          <w:color w:val="231F20"/>
          <w:spacing w:val="-1"/>
        </w:rPr>
        <w:t> </w:t>
      </w:r>
      <w:r>
        <w:rPr>
          <w:color w:val="231F20"/>
        </w:rPr>
        <w:t>extrajudicial.</w:t>
      </w:r>
    </w:p>
    <w:p>
      <w:pPr>
        <w:pStyle w:val="BodyText"/>
        <w:spacing w:before="11"/>
        <w:rPr>
          <w:sz w:val="24"/>
        </w:rPr>
      </w:pPr>
    </w:p>
    <w:p>
      <w:pPr>
        <w:pStyle w:val="BodyText"/>
        <w:spacing w:line="295" w:lineRule="auto"/>
        <w:ind w:left="2836" w:right="1552"/>
        <w:jc w:val="both"/>
      </w:pPr>
      <w:r>
        <w:rPr>
          <w:color w:val="231F20"/>
        </w:rPr>
        <w:t>Art.</w:t>
      </w:r>
      <w:r>
        <w:rPr>
          <w:color w:val="231F20"/>
          <w:spacing w:val="-9"/>
        </w:rPr>
        <w:t> </w:t>
      </w:r>
      <w:r>
        <w:rPr>
          <w:color w:val="231F20"/>
        </w:rPr>
        <w:t>212.</w:t>
      </w:r>
      <w:r>
        <w:rPr>
          <w:color w:val="231F20"/>
          <w:spacing w:val="-8"/>
        </w:rPr>
        <w:t> </w:t>
      </w:r>
      <w:r>
        <w:rPr>
          <w:color w:val="231F20"/>
          <w:spacing w:val="-3"/>
        </w:rPr>
        <w:t>Para</w:t>
      </w:r>
      <w:r>
        <w:rPr>
          <w:color w:val="231F20"/>
          <w:spacing w:val="-8"/>
        </w:rPr>
        <w:t> </w:t>
      </w:r>
      <w:r>
        <w:rPr>
          <w:color w:val="231F20"/>
        </w:rPr>
        <w:t>defesa</w:t>
      </w:r>
      <w:r>
        <w:rPr>
          <w:color w:val="231F20"/>
          <w:spacing w:val="-8"/>
        </w:rPr>
        <w:t> </w:t>
      </w:r>
      <w:r>
        <w:rPr>
          <w:color w:val="231F20"/>
        </w:rPr>
        <w:t>dos</w:t>
      </w:r>
      <w:r>
        <w:rPr>
          <w:color w:val="231F20"/>
          <w:spacing w:val="-8"/>
        </w:rPr>
        <w:t> </w:t>
      </w:r>
      <w:r>
        <w:rPr>
          <w:color w:val="231F20"/>
        </w:rPr>
        <w:t>direitos</w:t>
      </w:r>
      <w:r>
        <w:rPr>
          <w:color w:val="231F20"/>
          <w:spacing w:val="-8"/>
        </w:rPr>
        <w:t> </w:t>
      </w:r>
      <w:r>
        <w:rPr>
          <w:color w:val="231F20"/>
        </w:rPr>
        <w:t>e</w:t>
      </w:r>
      <w:r>
        <w:rPr>
          <w:color w:val="231F20"/>
          <w:spacing w:val="-8"/>
        </w:rPr>
        <w:t> </w:t>
      </w:r>
      <w:r>
        <w:rPr>
          <w:color w:val="231F20"/>
        </w:rPr>
        <w:t>interesses</w:t>
      </w:r>
      <w:r>
        <w:rPr>
          <w:color w:val="231F20"/>
          <w:spacing w:val="-8"/>
        </w:rPr>
        <w:t> </w:t>
      </w:r>
      <w:r>
        <w:rPr>
          <w:color w:val="231F20"/>
        </w:rPr>
        <w:t>protegidos</w:t>
      </w:r>
      <w:r>
        <w:rPr>
          <w:color w:val="231F20"/>
          <w:spacing w:val="-8"/>
        </w:rPr>
        <w:t> </w:t>
      </w:r>
      <w:r>
        <w:rPr>
          <w:color w:val="231F20"/>
        </w:rPr>
        <w:t>por</w:t>
      </w:r>
      <w:r>
        <w:rPr>
          <w:color w:val="231F20"/>
          <w:spacing w:val="-8"/>
        </w:rPr>
        <w:t> </w:t>
      </w:r>
      <w:r>
        <w:rPr>
          <w:color w:val="231F20"/>
        </w:rPr>
        <w:t>esta</w:t>
      </w:r>
      <w:r>
        <w:rPr>
          <w:color w:val="231F20"/>
          <w:spacing w:val="-8"/>
        </w:rPr>
        <w:t> </w:t>
      </w:r>
      <w:r>
        <w:rPr>
          <w:color w:val="231F20"/>
        </w:rPr>
        <w:t>Lei,</w:t>
      </w:r>
      <w:r>
        <w:rPr>
          <w:color w:val="231F20"/>
          <w:spacing w:val="-8"/>
        </w:rPr>
        <w:t> </w:t>
      </w:r>
      <w:r>
        <w:rPr>
          <w:color w:val="231F20"/>
        </w:rPr>
        <w:t>são</w:t>
      </w:r>
      <w:r>
        <w:rPr>
          <w:color w:val="231F20"/>
          <w:spacing w:val="-8"/>
        </w:rPr>
        <w:t> </w:t>
      </w:r>
      <w:r>
        <w:rPr>
          <w:color w:val="231F20"/>
        </w:rPr>
        <w:t>admis- síveis todas as espécies de ações</w:t>
      </w:r>
      <w:r>
        <w:rPr>
          <w:color w:val="231F20"/>
          <w:spacing w:val="-1"/>
        </w:rPr>
        <w:t> </w:t>
      </w:r>
      <w:r>
        <w:rPr>
          <w:color w:val="231F20"/>
        </w:rPr>
        <w:t>pertinentes.</w:t>
      </w:r>
    </w:p>
    <w:p>
      <w:pPr>
        <w:pStyle w:val="BodyText"/>
        <w:spacing w:line="295" w:lineRule="auto" w:before="3"/>
        <w:ind w:left="2836" w:right="1550"/>
        <w:jc w:val="both"/>
      </w:pPr>
      <w:r>
        <w:rPr>
          <w:color w:val="231F20"/>
        </w:rPr>
        <w:t>§ 1º Aplicam-se às ações previstas neste Capítulo as normas do Código de Pro- cesso Civil.</w:t>
      </w:r>
    </w:p>
    <w:p>
      <w:pPr>
        <w:pStyle w:val="BodyText"/>
        <w:spacing w:line="295" w:lineRule="auto" w:before="2"/>
        <w:ind w:left="2836" w:right="1549"/>
        <w:jc w:val="both"/>
      </w:pPr>
      <w:r>
        <w:rPr>
          <w:color w:val="231F20"/>
        </w:rPr>
        <w:t>§ 2º Contra atos ilegais ou abusivos de autoridade pública ou agente de pessoa jurídica no exercício de atribuições do poder público, que lesem direito líquido e certo previsto nesta </w:t>
      </w:r>
      <w:r>
        <w:rPr>
          <w:color w:val="231F20"/>
          <w:w w:val="202"/>
        </w:rPr>
        <w:t>l</w:t>
      </w:r>
      <w:r>
        <w:rPr>
          <w:color w:val="231F20"/>
        </w:rPr>
        <w:t>ei, caberá ação mandamental, que se regerá pelas normas da lei do mandado de segurança.</w:t>
      </w:r>
    </w:p>
    <w:p>
      <w:pPr>
        <w:pStyle w:val="BodyText"/>
        <w:rPr>
          <w:sz w:val="25"/>
        </w:rPr>
      </w:pPr>
    </w:p>
    <w:p>
      <w:pPr>
        <w:pStyle w:val="BodyText"/>
        <w:spacing w:line="295" w:lineRule="auto"/>
        <w:ind w:left="2836" w:right="1551"/>
        <w:jc w:val="both"/>
      </w:pPr>
      <w:r>
        <w:rPr>
          <w:color w:val="231F20"/>
        </w:rPr>
        <w:t>Art. 213. Na ação que tenha por objeto o cumprimento de obrigação de fazer ou não </w:t>
      </w:r>
      <w:r>
        <w:rPr>
          <w:color w:val="231F20"/>
          <w:spacing w:val="-6"/>
        </w:rPr>
        <w:t>fazer, </w:t>
      </w:r>
      <w:r>
        <w:rPr>
          <w:color w:val="231F20"/>
        </w:rPr>
        <w:t>o juiz concederá a tutela específica da obrigação ou determinará provi- dências que assegurem o resultado prático equivalente ao do adimplemento.</w:t>
      </w:r>
    </w:p>
    <w:p>
      <w:pPr>
        <w:pStyle w:val="BodyText"/>
        <w:spacing w:line="295" w:lineRule="auto" w:before="3"/>
        <w:ind w:left="2836" w:right="1549"/>
        <w:jc w:val="both"/>
      </w:pPr>
      <w:r>
        <w:rPr>
          <w:color w:val="231F20"/>
        </w:rPr>
        <w:t>§ 1º Sendo relevante o fundamento da demanda e havendo justificado receio de ineficácia do provimento final, é lícito ao juiz conceder a tutela liminarmente ou após justificação prévia, citando o réu.</w:t>
      </w:r>
    </w:p>
    <w:p>
      <w:pPr>
        <w:pStyle w:val="BodyText"/>
        <w:spacing w:line="295" w:lineRule="auto" w:before="3"/>
        <w:ind w:left="2836" w:right="1551"/>
        <w:jc w:val="both"/>
      </w:pPr>
      <w:r>
        <w:rPr>
          <w:color w:val="231F20"/>
        </w:rPr>
        <w:t>§</w:t>
      </w:r>
      <w:r>
        <w:rPr>
          <w:color w:val="231F20"/>
          <w:spacing w:val="-13"/>
        </w:rPr>
        <w:t> </w:t>
      </w:r>
      <w:r>
        <w:rPr>
          <w:color w:val="231F20"/>
        </w:rPr>
        <w:t>2º</w:t>
      </w:r>
      <w:r>
        <w:rPr>
          <w:color w:val="231F20"/>
          <w:spacing w:val="-12"/>
        </w:rPr>
        <w:t> </w:t>
      </w:r>
      <w:r>
        <w:rPr>
          <w:color w:val="231F20"/>
        </w:rPr>
        <w:t>O</w:t>
      </w:r>
      <w:r>
        <w:rPr>
          <w:color w:val="231F20"/>
          <w:spacing w:val="-12"/>
        </w:rPr>
        <w:t> </w:t>
      </w:r>
      <w:r>
        <w:rPr>
          <w:color w:val="231F20"/>
        </w:rPr>
        <w:t>juiz</w:t>
      </w:r>
      <w:r>
        <w:rPr>
          <w:color w:val="231F20"/>
          <w:spacing w:val="-13"/>
        </w:rPr>
        <w:t> </w:t>
      </w:r>
      <w:r>
        <w:rPr>
          <w:color w:val="231F20"/>
        </w:rPr>
        <w:t>poderá,</w:t>
      </w:r>
      <w:r>
        <w:rPr>
          <w:color w:val="231F20"/>
          <w:spacing w:val="-12"/>
        </w:rPr>
        <w:t> </w:t>
      </w:r>
      <w:r>
        <w:rPr>
          <w:color w:val="231F20"/>
        </w:rPr>
        <w:t>na</w:t>
      </w:r>
      <w:r>
        <w:rPr>
          <w:color w:val="231F20"/>
          <w:spacing w:val="-12"/>
        </w:rPr>
        <w:t> </w:t>
      </w:r>
      <w:r>
        <w:rPr>
          <w:color w:val="231F20"/>
        </w:rPr>
        <w:t>hipótese</w:t>
      </w:r>
      <w:r>
        <w:rPr>
          <w:color w:val="231F20"/>
          <w:spacing w:val="-13"/>
        </w:rPr>
        <w:t> </w:t>
      </w:r>
      <w:r>
        <w:rPr>
          <w:color w:val="231F20"/>
        </w:rPr>
        <w:t>do</w:t>
      </w:r>
      <w:r>
        <w:rPr>
          <w:color w:val="231F20"/>
          <w:spacing w:val="-12"/>
        </w:rPr>
        <w:t> </w:t>
      </w:r>
      <w:r>
        <w:rPr>
          <w:color w:val="231F20"/>
        </w:rPr>
        <w:t>parágrafo</w:t>
      </w:r>
      <w:r>
        <w:rPr>
          <w:color w:val="231F20"/>
          <w:spacing w:val="-12"/>
        </w:rPr>
        <w:t> </w:t>
      </w:r>
      <w:r>
        <w:rPr>
          <w:color w:val="231F20"/>
        </w:rPr>
        <w:t>anterior</w:t>
      </w:r>
      <w:r>
        <w:rPr>
          <w:color w:val="231F20"/>
          <w:spacing w:val="-13"/>
        </w:rPr>
        <w:t> </w:t>
      </w:r>
      <w:r>
        <w:rPr>
          <w:color w:val="231F20"/>
        </w:rPr>
        <w:t>ou</w:t>
      </w:r>
      <w:r>
        <w:rPr>
          <w:color w:val="231F20"/>
          <w:spacing w:val="-12"/>
        </w:rPr>
        <w:t> </w:t>
      </w:r>
      <w:r>
        <w:rPr>
          <w:color w:val="231F20"/>
        </w:rPr>
        <w:t>na</w:t>
      </w:r>
      <w:r>
        <w:rPr>
          <w:color w:val="231F20"/>
          <w:spacing w:val="-12"/>
        </w:rPr>
        <w:t> </w:t>
      </w:r>
      <w:r>
        <w:rPr>
          <w:color w:val="231F20"/>
        </w:rPr>
        <w:t>sentença,</w:t>
      </w:r>
      <w:r>
        <w:rPr>
          <w:color w:val="231F20"/>
          <w:spacing w:val="-13"/>
        </w:rPr>
        <w:t> </w:t>
      </w:r>
      <w:r>
        <w:rPr>
          <w:color w:val="231F20"/>
        </w:rPr>
        <w:t>impor</w:t>
      </w:r>
      <w:r>
        <w:rPr>
          <w:color w:val="231F20"/>
          <w:spacing w:val="-13"/>
        </w:rPr>
        <w:t> </w:t>
      </w:r>
      <w:r>
        <w:rPr>
          <w:color w:val="231F20"/>
        </w:rPr>
        <w:t>multa diária</w:t>
      </w:r>
      <w:r>
        <w:rPr>
          <w:color w:val="231F20"/>
          <w:spacing w:val="-6"/>
        </w:rPr>
        <w:t> </w:t>
      </w:r>
      <w:r>
        <w:rPr>
          <w:color w:val="231F20"/>
        </w:rPr>
        <w:t>ao</w:t>
      </w:r>
      <w:r>
        <w:rPr>
          <w:color w:val="231F20"/>
          <w:spacing w:val="-6"/>
        </w:rPr>
        <w:t> </w:t>
      </w:r>
      <w:r>
        <w:rPr>
          <w:color w:val="231F20"/>
        </w:rPr>
        <w:t>réu,</w:t>
      </w:r>
      <w:r>
        <w:rPr>
          <w:color w:val="231F20"/>
          <w:spacing w:val="-7"/>
        </w:rPr>
        <w:t> </w:t>
      </w:r>
      <w:r>
        <w:rPr>
          <w:color w:val="231F20"/>
        </w:rPr>
        <w:t>independentemente</w:t>
      </w:r>
      <w:r>
        <w:rPr>
          <w:color w:val="231F20"/>
          <w:spacing w:val="-7"/>
        </w:rPr>
        <w:t> </w:t>
      </w:r>
      <w:r>
        <w:rPr>
          <w:color w:val="231F20"/>
        </w:rPr>
        <w:t>de</w:t>
      </w:r>
      <w:r>
        <w:rPr>
          <w:color w:val="231F20"/>
          <w:spacing w:val="-7"/>
        </w:rPr>
        <w:t> </w:t>
      </w:r>
      <w:r>
        <w:rPr>
          <w:color w:val="231F20"/>
        </w:rPr>
        <w:t>pedido</w:t>
      </w:r>
      <w:r>
        <w:rPr>
          <w:color w:val="231F20"/>
          <w:spacing w:val="-6"/>
        </w:rPr>
        <w:t> </w:t>
      </w:r>
      <w:r>
        <w:rPr>
          <w:color w:val="231F20"/>
        </w:rPr>
        <w:t>do</w:t>
      </w:r>
      <w:r>
        <w:rPr>
          <w:color w:val="231F20"/>
          <w:spacing w:val="-6"/>
        </w:rPr>
        <w:t> </w:t>
      </w:r>
      <w:r>
        <w:rPr>
          <w:color w:val="231F20"/>
          <w:spacing w:val="-5"/>
        </w:rPr>
        <w:t>autor,</w:t>
      </w:r>
      <w:r>
        <w:rPr>
          <w:color w:val="231F20"/>
          <w:spacing w:val="-6"/>
        </w:rPr>
        <w:t> </w:t>
      </w:r>
      <w:r>
        <w:rPr>
          <w:color w:val="231F20"/>
        </w:rPr>
        <w:t>se</w:t>
      </w:r>
      <w:r>
        <w:rPr>
          <w:color w:val="231F20"/>
          <w:spacing w:val="-7"/>
        </w:rPr>
        <w:t> </w:t>
      </w:r>
      <w:r>
        <w:rPr>
          <w:color w:val="231F20"/>
        </w:rPr>
        <w:t>for</w:t>
      </w:r>
      <w:r>
        <w:rPr>
          <w:color w:val="231F20"/>
          <w:spacing w:val="-6"/>
        </w:rPr>
        <w:t> </w:t>
      </w:r>
      <w:r>
        <w:rPr>
          <w:color w:val="231F20"/>
        </w:rPr>
        <w:t>suficiente</w:t>
      </w:r>
      <w:r>
        <w:rPr>
          <w:color w:val="231F20"/>
          <w:spacing w:val="-7"/>
        </w:rPr>
        <w:t> </w:t>
      </w:r>
      <w:r>
        <w:rPr>
          <w:color w:val="231F20"/>
        </w:rPr>
        <w:t>ou</w:t>
      </w:r>
      <w:r>
        <w:rPr>
          <w:color w:val="231F20"/>
          <w:spacing w:val="-7"/>
        </w:rPr>
        <w:t> </w:t>
      </w:r>
      <w:r>
        <w:rPr>
          <w:color w:val="231F20"/>
        </w:rPr>
        <w:t>compa- tível com a obrigação, fixando prazo razoável para o cumprimento do</w:t>
      </w:r>
      <w:r>
        <w:rPr>
          <w:color w:val="231F20"/>
          <w:spacing w:val="-21"/>
        </w:rPr>
        <w:t> </w:t>
      </w:r>
      <w:r>
        <w:rPr>
          <w:color w:val="231F20"/>
        </w:rPr>
        <w:t>preceito.</w:t>
      </w:r>
    </w:p>
    <w:p>
      <w:pPr>
        <w:pStyle w:val="BodyText"/>
        <w:spacing w:line="295" w:lineRule="auto" w:before="3"/>
        <w:ind w:left="2836" w:right="1551"/>
        <w:jc w:val="both"/>
      </w:pPr>
      <w:r>
        <w:rPr>
          <w:color w:val="231F20"/>
        </w:rPr>
        <w:t>§ 3º A multa só será exigível do réu após o trânsito em julgado da sentença fa- vorável</w:t>
      </w:r>
      <w:r>
        <w:rPr>
          <w:color w:val="231F20"/>
          <w:spacing w:val="15"/>
        </w:rPr>
        <w:t> </w:t>
      </w:r>
      <w:r>
        <w:rPr>
          <w:color w:val="231F20"/>
        </w:rPr>
        <w:t>ao</w:t>
      </w:r>
      <w:r>
        <w:rPr>
          <w:color w:val="231F20"/>
          <w:spacing w:val="15"/>
        </w:rPr>
        <w:t> </w:t>
      </w:r>
      <w:r>
        <w:rPr>
          <w:color w:val="231F20"/>
          <w:spacing w:val="-5"/>
        </w:rPr>
        <w:t>autor,</w:t>
      </w:r>
      <w:r>
        <w:rPr>
          <w:color w:val="231F20"/>
          <w:spacing w:val="16"/>
        </w:rPr>
        <w:t> </w:t>
      </w:r>
      <w:r>
        <w:rPr>
          <w:color w:val="231F20"/>
        </w:rPr>
        <w:t>mas</w:t>
      </w:r>
      <w:r>
        <w:rPr>
          <w:color w:val="231F20"/>
          <w:spacing w:val="15"/>
        </w:rPr>
        <w:t> </w:t>
      </w:r>
      <w:r>
        <w:rPr>
          <w:color w:val="231F20"/>
        </w:rPr>
        <w:t>será</w:t>
      </w:r>
      <w:r>
        <w:rPr>
          <w:color w:val="231F20"/>
          <w:spacing w:val="16"/>
        </w:rPr>
        <w:t> </w:t>
      </w:r>
      <w:r>
        <w:rPr>
          <w:color w:val="231F20"/>
        </w:rPr>
        <w:t>devida</w:t>
      </w:r>
      <w:r>
        <w:rPr>
          <w:color w:val="231F20"/>
          <w:spacing w:val="15"/>
        </w:rPr>
        <w:t> </w:t>
      </w:r>
      <w:r>
        <w:rPr>
          <w:color w:val="231F20"/>
        </w:rPr>
        <w:t>desde</w:t>
      </w:r>
      <w:r>
        <w:rPr>
          <w:color w:val="231F20"/>
          <w:spacing w:val="15"/>
        </w:rPr>
        <w:t> </w:t>
      </w:r>
      <w:r>
        <w:rPr>
          <w:color w:val="231F20"/>
        </w:rPr>
        <w:t>o</w:t>
      </w:r>
      <w:r>
        <w:rPr>
          <w:color w:val="231F20"/>
          <w:spacing w:val="16"/>
        </w:rPr>
        <w:t> </w:t>
      </w:r>
      <w:r>
        <w:rPr>
          <w:color w:val="231F20"/>
        </w:rPr>
        <w:t>dia</w:t>
      </w:r>
      <w:r>
        <w:rPr>
          <w:color w:val="231F20"/>
          <w:spacing w:val="15"/>
        </w:rPr>
        <w:t> </w:t>
      </w:r>
      <w:r>
        <w:rPr>
          <w:color w:val="231F20"/>
        </w:rPr>
        <w:t>em</w:t>
      </w:r>
      <w:r>
        <w:rPr>
          <w:color w:val="231F20"/>
          <w:spacing w:val="16"/>
        </w:rPr>
        <w:t> </w:t>
      </w:r>
      <w:r>
        <w:rPr>
          <w:color w:val="231F20"/>
        </w:rPr>
        <w:t>que</w:t>
      </w:r>
      <w:r>
        <w:rPr>
          <w:color w:val="231F20"/>
          <w:spacing w:val="15"/>
        </w:rPr>
        <w:t> </w:t>
      </w:r>
      <w:r>
        <w:rPr>
          <w:color w:val="231F20"/>
        </w:rPr>
        <w:t>se</w:t>
      </w:r>
      <w:r>
        <w:rPr>
          <w:color w:val="231F20"/>
          <w:spacing w:val="15"/>
        </w:rPr>
        <w:t> </w:t>
      </w:r>
      <w:r>
        <w:rPr>
          <w:color w:val="231F20"/>
        </w:rPr>
        <w:t>houver</w:t>
      </w:r>
      <w:r>
        <w:rPr>
          <w:color w:val="231F20"/>
          <w:spacing w:val="16"/>
        </w:rPr>
        <w:t> </w:t>
      </w:r>
      <w:r>
        <w:rPr>
          <w:color w:val="231F20"/>
        </w:rPr>
        <w:t>configurado</w:t>
      </w:r>
      <w:r>
        <w:rPr>
          <w:color w:val="231F20"/>
          <w:spacing w:val="15"/>
        </w:rPr>
        <w:t> </w:t>
      </w:r>
      <w:r>
        <w:rPr>
          <w:color w:val="231F20"/>
        </w:rPr>
        <w:t>o</w:t>
      </w:r>
    </w:p>
    <w:p>
      <w:pPr>
        <w:pStyle w:val="BodyText"/>
        <w:spacing w:before="102"/>
        <w:ind w:right="1551"/>
        <w:jc w:val="right"/>
      </w:pPr>
      <w:r>
        <w:rPr>
          <w:color w:val="231F20"/>
        </w:rPr>
        <w:t>86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895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8976">
            <wp:simplePos x="0" y="0"/>
            <wp:positionH relativeFrom="page">
              <wp:posOffset>199049</wp:posOffset>
            </wp:positionH>
            <wp:positionV relativeFrom="page">
              <wp:posOffset>5716498</wp:posOffset>
            </wp:positionV>
            <wp:extent cx="152400" cy="152400"/>
            <wp:effectExtent l="0" t="0" r="0" b="0"/>
            <wp:wrapNone/>
            <wp:docPr id="533" name="image3.png" descr=""/>
            <wp:cNvGraphicFramePr>
              <a:graphicFrameLocks noChangeAspect="1"/>
            </wp:cNvGraphicFramePr>
            <a:graphic>
              <a:graphicData uri="http://schemas.openxmlformats.org/drawingml/2006/picture">
                <pic:pic>
                  <pic:nvPicPr>
                    <pic:cNvPr id="53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35" name="image3.png" descr=""/>
            <wp:cNvGraphicFramePr>
              <a:graphicFrameLocks noChangeAspect="1"/>
            </wp:cNvGraphicFramePr>
            <a:graphic>
              <a:graphicData uri="http://schemas.openxmlformats.org/drawingml/2006/picture">
                <pic:pic>
                  <pic:nvPicPr>
                    <pic:cNvPr id="53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8904" from="35.173199pt,-52.354691pt" to="35.173199pt,-67.354691pt" stroked="true" strokeweight=".25pt" strokecolor="#000000">
            <v:stroke dashstyle="solid"/>
            <w10:wrap type="none"/>
          </v:line>
        </w:pict>
      </w:r>
      <w:r>
        <w:rPr/>
        <w:pict>
          <v:line style="position:absolute;mso-position-horizontal-relative:page;mso-position-vertical-relative:paragraph;z-index:1892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8880" from="169.809998pt,2.40774pt" to="169.809998pt,688.39174pt" stroked="true" strokeweight="1pt" strokecolor="#f7941d">
            <v:stroke dashstyle="solid"/>
            <w10:wrap type="none"/>
          </v:line>
        </w:pict>
      </w:r>
      <w:r>
        <w:rPr>
          <w:color w:val="231F20"/>
        </w:rPr>
        <w:t>descumprimento.</w:t>
      </w:r>
    </w:p>
    <w:p>
      <w:pPr>
        <w:pStyle w:val="BodyText"/>
        <w:spacing w:before="4"/>
        <w:rPr>
          <w:sz w:val="29"/>
        </w:rPr>
      </w:pPr>
    </w:p>
    <w:p>
      <w:pPr>
        <w:pStyle w:val="BodyText"/>
        <w:spacing w:line="295" w:lineRule="auto"/>
        <w:ind w:left="2837" w:right="1549"/>
        <w:jc w:val="both"/>
      </w:pPr>
      <w:r>
        <w:rPr>
          <w:color w:val="231F20"/>
        </w:rPr>
        <w:t>Art.</w:t>
      </w:r>
      <w:r>
        <w:rPr>
          <w:color w:val="231F20"/>
          <w:spacing w:val="-4"/>
        </w:rPr>
        <w:t> </w:t>
      </w:r>
      <w:r>
        <w:rPr>
          <w:color w:val="231F20"/>
        </w:rPr>
        <w:t>214.</w:t>
      </w:r>
      <w:r>
        <w:rPr>
          <w:color w:val="231F20"/>
          <w:spacing w:val="-4"/>
        </w:rPr>
        <w:t> </w:t>
      </w:r>
      <w:r>
        <w:rPr>
          <w:color w:val="231F20"/>
        </w:rPr>
        <w:t>Os</w:t>
      </w:r>
      <w:r>
        <w:rPr>
          <w:color w:val="231F20"/>
          <w:spacing w:val="-4"/>
        </w:rPr>
        <w:t> </w:t>
      </w:r>
      <w:r>
        <w:rPr>
          <w:color w:val="231F20"/>
        </w:rPr>
        <w:t>valores</w:t>
      </w:r>
      <w:r>
        <w:rPr>
          <w:color w:val="231F20"/>
          <w:spacing w:val="-4"/>
        </w:rPr>
        <w:t> </w:t>
      </w:r>
      <w:r>
        <w:rPr>
          <w:color w:val="231F20"/>
        </w:rPr>
        <w:t>das</w:t>
      </w:r>
      <w:r>
        <w:rPr>
          <w:color w:val="231F20"/>
          <w:spacing w:val="-4"/>
        </w:rPr>
        <w:t> </w:t>
      </w:r>
      <w:r>
        <w:rPr>
          <w:color w:val="231F20"/>
        </w:rPr>
        <w:t>multas</w:t>
      </w:r>
      <w:r>
        <w:rPr>
          <w:color w:val="231F20"/>
          <w:spacing w:val="-4"/>
        </w:rPr>
        <w:t> </w:t>
      </w:r>
      <w:r>
        <w:rPr>
          <w:color w:val="231F20"/>
        </w:rPr>
        <w:t>reverterão</w:t>
      </w:r>
      <w:r>
        <w:rPr>
          <w:color w:val="231F20"/>
          <w:spacing w:val="-4"/>
        </w:rPr>
        <w:t> </w:t>
      </w:r>
      <w:r>
        <w:rPr>
          <w:color w:val="231F20"/>
        </w:rPr>
        <w:t>ao</w:t>
      </w:r>
      <w:r>
        <w:rPr>
          <w:color w:val="231F20"/>
          <w:spacing w:val="-4"/>
        </w:rPr>
        <w:t> </w:t>
      </w:r>
      <w:r>
        <w:rPr>
          <w:color w:val="231F20"/>
        </w:rPr>
        <w:t>fundo</w:t>
      </w:r>
      <w:r>
        <w:rPr>
          <w:color w:val="231F20"/>
          <w:spacing w:val="-4"/>
        </w:rPr>
        <w:t> </w:t>
      </w:r>
      <w:r>
        <w:rPr>
          <w:color w:val="231F20"/>
        </w:rPr>
        <w:t>gerido</w:t>
      </w:r>
      <w:r>
        <w:rPr>
          <w:color w:val="231F20"/>
          <w:spacing w:val="-4"/>
        </w:rPr>
        <w:t> </w:t>
      </w:r>
      <w:r>
        <w:rPr>
          <w:color w:val="231F20"/>
        </w:rPr>
        <w:t>pelo</w:t>
      </w:r>
      <w:r>
        <w:rPr>
          <w:color w:val="231F20"/>
          <w:spacing w:val="-4"/>
        </w:rPr>
        <w:t> </w:t>
      </w:r>
      <w:r>
        <w:rPr>
          <w:color w:val="231F20"/>
        </w:rPr>
        <w:t>Conselho</w:t>
      </w:r>
      <w:r>
        <w:rPr>
          <w:color w:val="231F20"/>
          <w:spacing w:val="-4"/>
        </w:rPr>
        <w:t> </w:t>
      </w:r>
      <w:r>
        <w:rPr>
          <w:color w:val="231F20"/>
        </w:rPr>
        <w:t>dos</w:t>
      </w:r>
      <w:r>
        <w:rPr>
          <w:color w:val="231F20"/>
          <w:spacing w:val="-4"/>
        </w:rPr>
        <w:t> </w:t>
      </w:r>
      <w:r>
        <w:rPr>
          <w:color w:val="231F20"/>
        </w:rPr>
        <w:t>Di- reitos da Criança e do Adolescente do respectivo</w:t>
      </w:r>
      <w:r>
        <w:rPr>
          <w:color w:val="231F20"/>
          <w:spacing w:val="-3"/>
        </w:rPr>
        <w:t> </w:t>
      </w:r>
      <w:r>
        <w:rPr>
          <w:color w:val="231F20"/>
        </w:rPr>
        <w:t>município.</w:t>
      </w:r>
    </w:p>
    <w:p>
      <w:pPr>
        <w:pStyle w:val="BodyText"/>
        <w:spacing w:line="295" w:lineRule="auto" w:before="2"/>
        <w:ind w:left="2836" w:right="1549"/>
        <w:jc w:val="both"/>
      </w:pPr>
      <w:r>
        <w:rPr>
          <w:color w:val="231F20"/>
        </w:rPr>
        <w:t>§</w:t>
      </w:r>
      <w:r>
        <w:rPr>
          <w:color w:val="231F20"/>
          <w:spacing w:val="-15"/>
        </w:rPr>
        <w:t> </w:t>
      </w:r>
      <w:r>
        <w:rPr>
          <w:color w:val="231F20"/>
        </w:rPr>
        <w:t>1º</w:t>
      </w:r>
      <w:r>
        <w:rPr>
          <w:color w:val="231F20"/>
          <w:spacing w:val="-15"/>
        </w:rPr>
        <w:t> </w:t>
      </w:r>
      <w:r>
        <w:rPr>
          <w:color w:val="231F20"/>
        </w:rPr>
        <w:t>As</w:t>
      </w:r>
      <w:r>
        <w:rPr>
          <w:color w:val="231F20"/>
          <w:spacing w:val="-15"/>
        </w:rPr>
        <w:t> </w:t>
      </w:r>
      <w:r>
        <w:rPr>
          <w:color w:val="231F20"/>
        </w:rPr>
        <w:t>multas</w:t>
      </w:r>
      <w:r>
        <w:rPr>
          <w:color w:val="231F20"/>
          <w:spacing w:val="-15"/>
        </w:rPr>
        <w:t> </w:t>
      </w:r>
      <w:r>
        <w:rPr>
          <w:color w:val="231F20"/>
        </w:rPr>
        <w:t>não</w:t>
      </w:r>
      <w:r>
        <w:rPr>
          <w:color w:val="231F20"/>
          <w:spacing w:val="-16"/>
        </w:rPr>
        <w:t> </w:t>
      </w:r>
      <w:r>
        <w:rPr>
          <w:color w:val="231F20"/>
        </w:rPr>
        <w:t>recolhidas</w:t>
      </w:r>
      <w:r>
        <w:rPr>
          <w:color w:val="231F20"/>
          <w:spacing w:val="-15"/>
        </w:rPr>
        <w:t> </w:t>
      </w:r>
      <w:r>
        <w:rPr>
          <w:color w:val="231F20"/>
        </w:rPr>
        <w:t>até</w:t>
      </w:r>
      <w:r>
        <w:rPr>
          <w:color w:val="231F20"/>
          <w:spacing w:val="-16"/>
        </w:rPr>
        <w:t> </w:t>
      </w:r>
      <w:r>
        <w:rPr>
          <w:color w:val="231F20"/>
        </w:rPr>
        <w:t>trinta</w:t>
      </w:r>
      <w:r>
        <w:rPr>
          <w:color w:val="231F20"/>
          <w:spacing w:val="-16"/>
        </w:rPr>
        <w:t> </w:t>
      </w:r>
      <w:r>
        <w:rPr>
          <w:color w:val="231F20"/>
        </w:rPr>
        <w:t>dias</w:t>
      </w:r>
      <w:r>
        <w:rPr>
          <w:color w:val="231F20"/>
          <w:spacing w:val="-16"/>
        </w:rPr>
        <w:t> </w:t>
      </w:r>
      <w:r>
        <w:rPr>
          <w:color w:val="231F20"/>
        </w:rPr>
        <w:t>após</w:t>
      </w:r>
      <w:r>
        <w:rPr>
          <w:color w:val="231F20"/>
          <w:spacing w:val="-15"/>
        </w:rPr>
        <w:t> </w:t>
      </w:r>
      <w:r>
        <w:rPr>
          <w:color w:val="231F20"/>
        </w:rPr>
        <w:t>o</w:t>
      </w:r>
      <w:r>
        <w:rPr>
          <w:color w:val="231F20"/>
          <w:spacing w:val="-16"/>
        </w:rPr>
        <w:t> </w:t>
      </w:r>
      <w:r>
        <w:rPr>
          <w:color w:val="231F20"/>
        </w:rPr>
        <w:t>trânsito</w:t>
      </w:r>
      <w:r>
        <w:rPr>
          <w:color w:val="231F20"/>
          <w:spacing w:val="-15"/>
        </w:rPr>
        <w:t> </w:t>
      </w:r>
      <w:r>
        <w:rPr>
          <w:color w:val="231F20"/>
        </w:rPr>
        <w:t>em</w:t>
      </w:r>
      <w:r>
        <w:rPr>
          <w:color w:val="231F20"/>
          <w:spacing w:val="-15"/>
        </w:rPr>
        <w:t> </w:t>
      </w:r>
      <w:r>
        <w:rPr>
          <w:color w:val="231F20"/>
        </w:rPr>
        <w:t>julgado</w:t>
      </w:r>
      <w:r>
        <w:rPr>
          <w:color w:val="231F20"/>
          <w:spacing w:val="-16"/>
        </w:rPr>
        <w:t> </w:t>
      </w:r>
      <w:r>
        <w:rPr>
          <w:color w:val="231F20"/>
        </w:rPr>
        <w:t>da</w:t>
      </w:r>
      <w:r>
        <w:rPr>
          <w:color w:val="231F20"/>
          <w:spacing w:val="-16"/>
        </w:rPr>
        <w:t> </w:t>
      </w:r>
      <w:r>
        <w:rPr>
          <w:color w:val="231F20"/>
        </w:rPr>
        <w:t>decisão serão exigidas através de execução promovida pelo Ministério Público, nos mes- mos autos, facultada igual iniciativa aos demais</w:t>
      </w:r>
      <w:r>
        <w:rPr>
          <w:color w:val="231F20"/>
          <w:spacing w:val="-8"/>
        </w:rPr>
        <w:t> </w:t>
      </w:r>
      <w:r>
        <w:rPr>
          <w:color w:val="231F20"/>
        </w:rPr>
        <w:t>legitimados.</w:t>
      </w:r>
    </w:p>
    <w:p>
      <w:pPr>
        <w:pStyle w:val="BodyText"/>
        <w:spacing w:line="295" w:lineRule="auto" w:before="4"/>
        <w:ind w:left="2836" w:right="1551"/>
        <w:jc w:val="both"/>
      </w:pPr>
      <w:r>
        <w:rPr>
          <w:color w:val="231F20"/>
        </w:rPr>
        <w:t>§ 2º Enquanto o fundo não for regulamentado, o dinheiro ficará depositado em estabelecimento oficial de crédito, em conta com correção monetária.</w:t>
      </w:r>
    </w:p>
    <w:p>
      <w:pPr>
        <w:pStyle w:val="BodyText"/>
        <w:spacing w:before="10"/>
        <w:rPr>
          <w:sz w:val="24"/>
        </w:rPr>
      </w:pPr>
    </w:p>
    <w:p>
      <w:pPr>
        <w:pStyle w:val="BodyText"/>
        <w:spacing w:line="295" w:lineRule="auto"/>
        <w:ind w:left="2836" w:right="1549"/>
        <w:jc w:val="both"/>
      </w:pPr>
      <w:r>
        <w:rPr>
          <w:color w:val="231F20"/>
        </w:rPr>
        <w:t>Art. 215. O juiz poderá conferir efeito suspensivo aos recursos, para evitar dano irreparável à parte.</w:t>
      </w:r>
    </w:p>
    <w:p>
      <w:pPr>
        <w:pStyle w:val="BodyText"/>
        <w:spacing w:before="10"/>
        <w:rPr>
          <w:sz w:val="24"/>
        </w:rPr>
      </w:pPr>
    </w:p>
    <w:p>
      <w:pPr>
        <w:pStyle w:val="BodyText"/>
        <w:spacing w:line="295" w:lineRule="auto"/>
        <w:ind w:left="2836" w:right="1546"/>
        <w:jc w:val="both"/>
      </w:pPr>
      <w:r>
        <w:rPr>
          <w:color w:val="231F20"/>
        </w:rPr>
        <w:t>Art. 216. Transitada em julgado a sentença que impuser condenação ao poder público, o juiz determinará a remessa de peças à autoridade competente, para apuração da responsabilidade civil e administrativa do agente a que se atribua a ação ou omissão.</w:t>
      </w:r>
    </w:p>
    <w:p>
      <w:pPr>
        <w:pStyle w:val="BodyText"/>
        <w:rPr>
          <w:sz w:val="25"/>
        </w:rPr>
      </w:pPr>
    </w:p>
    <w:p>
      <w:pPr>
        <w:pStyle w:val="BodyText"/>
        <w:spacing w:line="295" w:lineRule="auto" w:before="1"/>
        <w:ind w:left="2836" w:right="1549"/>
        <w:jc w:val="both"/>
      </w:pPr>
      <w:r>
        <w:rPr/>
        <w:drawing>
          <wp:anchor distT="0" distB="0" distL="0" distR="0" allowOverlap="1" layoutInCell="1" locked="0" behindDoc="0" simplePos="0" relativeHeight="19000">
            <wp:simplePos x="0" y="0"/>
            <wp:positionH relativeFrom="page">
              <wp:posOffset>8101951</wp:posOffset>
            </wp:positionH>
            <wp:positionV relativeFrom="paragraph">
              <wp:posOffset>431999</wp:posOffset>
            </wp:positionV>
            <wp:extent cx="152400" cy="152400"/>
            <wp:effectExtent l="0" t="0" r="0" b="0"/>
            <wp:wrapNone/>
            <wp:docPr id="537" name="image3.png" descr=""/>
            <wp:cNvGraphicFramePr>
              <a:graphicFrameLocks noChangeAspect="1"/>
            </wp:cNvGraphicFramePr>
            <a:graphic>
              <a:graphicData uri="http://schemas.openxmlformats.org/drawingml/2006/picture">
                <pic:pic>
                  <pic:nvPicPr>
                    <pic:cNvPr id="53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w:t>
      </w:r>
      <w:r>
        <w:rPr>
          <w:color w:val="231F20"/>
          <w:spacing w:val="-12"/>
        </w:rPr>
        <w:t> </w:t>
      </w:r>
      <w:r>
        <w:rPr>
          <w:color w:val="231F20"/>
        </w:rPr>
        <w:t>217.</w:t>
      </w:r>
      <w:r>
        <w:rPr>
          <w:color w:val="231F20"/>
          <w:spacing w:val="-12"/>
        </w:rPr>
        <w:t> </w:t>
      </w:r>
      <w:r>
        <w:rPr>
          <w:color w:val="231F20"/>
        </w:rPr>
        <w:t>Decorridos</w:t>
      </w:r>
      <w:r>
        <w:rPr>
          <w:color w:val="231F20"/>
          <w:spacing w:val="-12"/>
        </w:rPr>
        <w:t> </w:t>
      </w:r>
      <w:r>
        <w:rPr>
          <w:color w:val="231F20"/>
        </w:rPr>
        <w:t>sessenta</w:t>
      </w:r>
      <w:r>
        <w:rPr>
          <w:color w:val="231F20"/>
          <w:spacing w:val="-11"/>
        </w:rPr>
        <w:t> </w:t>
      </w:r>
      <w:r>
        <w:rPr>
          <w:color w:val="231F20"/>
        </w:rPr>
        <w:t>dias</w:t>
      </w:r>
      <w:r>
        <w:rPr>
          <w:color w:val="231F20"/>
          <w:spacing w:val="-12"/>
        </w:rPr>
        <w:t> </w:t>
      </w:r>
      <w:r>
        <w:rPr>
          <w:color w:val="231F20"/>
        </w:rPr>
        <w:t>do</w:t>
      </w:r>
      <w:r>
        <w:rPr>
          <w:color w:val="231F20"/>
          <w:spacing w:val="-12"/>
        </w:rPr>
        <w:t> </w:t>
      </w:r>
      <w:r>
        <w:rPr>
          <w:color w:val="231F20"/>
        </w:rPr>
        <w:t>trânsito</w:t>
      </w:r>
      <w:r>
        <w:rPr>
          <w:color w:val="231F20"/>
          <w:spacing w:val="-11"/>
        </w:rPr>
        <w:t> </w:t>
      </w:r>
      <w:r>
        <w:rPr>
          <w:color w:val="231F20"/>
        </w:rPr>
        <w:t>em</w:t>
      </w:r>
      <w:r>
        <w:rPr>
          <w:color w:val="231F20"/>
          <w:spacing w:val="-12"/>
        </w:rPr>
        <w:t> </w:t>
      </w:r>
      <w:r>
        <w:rPr>
          <w:color w:val="231F20"/>
        </w:rPr>
        <w:t>julgado</w:t>
      </w:r>
      <w:r>
        <w:rPr>
          <w:color w:val="231F20"/>
          <w:spacing w:val="-12"/>
        </w:rPr>
        <w:t> </w:t>
      </w:r>
      <w:r>
        <w:rPr>
          <w:color w:val="231F20"/>
        </w:rPr>
        <w:t>da</w:t>
      </w:r>
      <w:r>
        <w:rPr>
          <w:color w:val="231F20"/>
          <w:spacing w:val="-12"/>
        </w:rPr>
        <w:t> </w:t>
      </w:r>
      <w:r>
        <w:rPr>
          <w:color w:val="231F20"/>
        </w:rPr>
        <w:t>sentença</w:t>
      </w:r>
      <w:r>
        <w:rPr>
          <w:color w:val="231F20"/>
          <w:spacing w:val="-11"/>
        </w:rPr>
        <w:t> </w:t>
      </w:r>
      <w:r>
        <w:rPr>
          <w:color w:val="231F20"/>
        </w:rPr>
        <w:t>condenató- ria sem que a associação autora lhe promova a execução, deverá fazê-lo o Minis- tério Público, facultada igual iniciativa aos demais</w:t>
      </w:r>
      <w:r>
        <w:rPr>
          <w:color w:val="231F20"/>
          <w:spacing w:val="-10"/>
        </w:rPr>
        <w:t> </w:t>
      </w:r>
      <w:r>
        <w:rPr>
          <w:color w:val="231F20"/>
        </w:rPr>
        <w:t>legitimados.</w:t>
      </w:r>
    </w:p>
    <w:p>
      <w:pPr>
        <w:pStyle w:val="BodyText"/>
        <w:spacing w:before="11"/>
        <w:rPr>
          <w:sz w:val="24"/>
        </w:rPr>
      </w:pPr>
    </w:p>
    <w:p>
      <w:pPr>
        <w:pStyle w:val="BodyText"/>
        <w:spacing w:line="295" w:lineRule="auto"/>
        <w:ind w:left="2836" w:right="1549"/>
        <w:jc w:val="both"/>
      </w:pPr>
      <w:r>
        <w:rPr>
          <w:color w:val="231F20"/>
        </w:rPr>
        <w:t>Art.</w:t>
      </w:r>
      <w:r>
        <w:rPr>
          <w:color w:val="231F20"/>
          <w:spacing w:val="-12"/>
        </w:rPr>
        <w:t> </w:t>
      </w:r>
      <w:r>
        <w:rPr>
          <w:color w:val="231F20"/>
        </w:rPr>
        <w:t>218.</w:t>
      </w:r>
      <w:r>
        <w:rPr>
          <w:color w:val="231F20"/>
          <w:spacing w:val="-12"/>
        </w:rPr>
        <w:t> </w:t>
      </w:r>
      <w:r>
        <w:rPr>
          <w:color w:val="231F20"/>
        </w:rPr>
        <w:t>O</w:t>
      </w:r>
      <w:r>
        <w:rPr>
          <w:color w:val="231F20"/>
          <w:spacing w:val="-12"/>
        </w:rPr>
        <w:t> </w:t>
      </w:r>
      <w:r>
        <w:rPr>
          <w:color w:val="231F20"/>
        </w:rPr>
        <w:t>juiz</w:t>
      </w:r>
      <w:r>
        <w:rPr>
          <w:color w:val="231F20"/>
          <w:spacing w:val="-12"/>
        </w:rPr>
        <w:t> </w:t>
      </w:r>
      <w:r>
        <w:rPr>
          <w:color w:val="231F20"/>
        </w:rPr>
        <w:t>condenará</w:t>
      </w:r>
      <w:r>
        <w:rPr>
          <w:color w:val="231F20"/>
          <w:spacing w:val="-13"/>
        </w:rPr>
        <w:t> </w:t>
      </w:r>
      <w:r>
        <w:rPr>
          <w:color w:val="231F20"/>
        </w:rPr>
        <w:t>a</w:t>
      </w:r>
      <w:r>
        <w:rPr>
          <w:color w:val="231F20"/>
          <w:spacing w:val="-12"/>
        </w:rPr>
        <w:t> </w:t>
      </w:r>
      <w:r>
        <w:rPr>
          <w:color w:val="231F20"/>
        </w:rPr>
        <w:t>associação</w:t>
      </w:r>
      <w:r>
        <w:rPr>
          <w:color w:val="231F20"/>
          <w:spacing w:val="-12"/>
        </w:rPr>
        <w:t> </w:t>
      </w:r>
      <w:r>
        <w:rPr>
          <w:color w:val="231F20"/>
        </w:rPr>
        <w:t>autora</w:t>
      </w:r>
      <w:r>
        <w:rPr>
          <w:color w:val="231F20"/>
          <w:spacing w:val="-12"/>
        </w:rPr>
        <w:t> </w:t>
      </w:r>
      <w:r>
        <w:rPr>
          <w:color w:val="231F20"/>
        </w:rPr>
        <w:t>a</w:t>
      </w:r>
      <w:r>
        <w:rPr>
          <w:color w:val="231F20"/>
          <w:spacing w:val="-12"/>
        </w:rPr>
        <w:t> </w:t>
      </w:r>
      <w:r>
        <w:rPr>
          <w:color w:val="231F20"/>
        </w:rPr>
        <w:t>pagar</w:t>
      </w:r>
      <w:r>
        <w:rPr>
          <w:color w:val="231F20"/>
          <w:spacing w:val="-12"/>
        </w:rPr>
        <w:t> </w:t>
      </w:r>
      <w:r>
        <w:rPr>
          <w:color w:val="231F20"/>
        </w:rPr>
        <w:t>ao</w:t>
      </w:r>
      <w:r>
        <w:rPr>
          <w:color w:val="231F20"/>
          <w:spacing w:val="-12"/>
        </w:rPr>
        <w:t> </w:t>
      </w:r>
      <w:r>
        <w:rPr>
          <w:color w:val="231F20"/>
        </w:rPr>
        <w:t>réu</w:t>
      </w:r>
      <w:r>
        <w:rPr>
          <w:color w:val="231F20"/>
          <w:spacing w:val="-12"/>
        </w:rPr>
        <w:t> </w:t>
      </w:r>
      <w:r>
        <w:rPr>
          <w:color w:val="231F20"/>
        </w:rPr>
        <w:t>os</w:t>
      </w:r>
      <w:r>
        <w:rPr>
          <w:color w:val="231F20"/>
          <w:spacing w:val="-12"/>
        </w:rPr>
        <w:t> </w:t>
      </w:r>
      <w:r>
        <w:rPr>
          <w:color w:val="231F20"/>
        </w:rPr>
        <w:t>honorários</w:t>
      </w:r>
      <w:r>
        <w:rPr>
          <w:color w:val="231F20"/>
          <w:spacing w:val="-12"/>
        </w:rPr>
        <w:t> </w:t>
      </w:r>
      <w:r>
        <w:rPr>
          <w:color w:val="231F20"/>
        </w:rPr>
        <w:t>advo- catícios arbitrados na conformidade do § 4º do art. 20 da Lei n.º 5.869, de 11 de janeiro</w:t>
      </w:r>
      <w:r>
        <w:rPr>
          <w:color w:val="231F20"/>
          <w:spacing w:val="-8"/>
        </w:rPr>
        <w:t> </w:t>
      </w:r>
      <w:r>
        <w:rPr>
          <w:color w:val="231F20"/>
        </w:rPr>
        <w:t>de</w:t>
      </w:r>
      <w:r>
        <w:rPr>
          <w:color w:val="231F20"/>
          <w:spacing w:val="-7"/>
        </w:rPr>
        <w:t> </w:t>
      </w:r>
      <w:r>
        <w:rPr>
          <w:color w:val="231F20"/>
        </w:rPr>
        <w:t>1973</w:t>
      </w:r>
      <w:r>
        <w:rPr>
          <w:color w:val="231F20"/>
          <w:spacing w:val="-7"/>
        </w:rPr>
        <w:t> </w:t>
      </w:r>
      <w:r>
        <w:rPr>
          <w:color w:val="231F20"/>
        </w:rPr>
        <w:t>(Código</w:t>
      </w:r>
      <w:r>
        <w:rPr>
          <w:color w:val="231F20"/>
          <w:spacing w:val="-7"/>
        </w:rPr>
        <w:t> </w:t>
      </w:r>
      <w:r>
        <w:rPr>
          <w:color w:val="231F20"/>
        </w:rPr>
        <w:t>de</w:t>
      </w:r>
      <w:r>
        <w:rPr>
          <w:color w:val="231F20"/>
          <w:spacing w:val="-8"/>
        </w:rPr>
        <w:t> </w:t>
      </w:r>
      <w:r>
        <w:rPr>
          <w:color w:val="231F20"/>
        </w:rPr>
        <w:t>Processo</w:t>
      </w:r>
      <w:r>
        <w:rPr>
          <w:color w:val="231F20"/>
          <w:spacing w:val="-7"/>
        </w:rPr>
        <w:t> </w:t>
      </w:r>
      <w:r>
        <w:rPr>
          <w:color w:val="231F20"/>
        </w:rPr>
        <w:t>Civil),</w:t>
      </w:r>
      <w:r>
        <w:rPr>
          <w:color w:val="231F20"/>
          <w:spacing w:val="-7"/>
        </w:rPr>
        <w:t> </w:t>
      </w:r>
      <w:r>
        <w:rPr>
          <w:color w:val="231F20"/>
        </w:rPr>
        <w:t>quando</w:t>
      </w:r>
      <w:r>
        <w:rPr>
          <w:color w:val="231F20"/>
          <w:spacing w:val="-7"/>
        </w:rPr>
        <w:t> </w:t>
      </w:r>
      <w:r>
        <w:rPr>
          <w:color w:val="231F20"/>
        </w:rPr>
        <w:t>reconhecer</w:t>
      </w:r>
      <w:r>
        <w:rPr>
          <w:color w:val="231F20"/>
          <w:spacing w:val="-8"/>
        </w:rPr>
        <w:t> </w:t>
      </w:r>
      <w:r>
        <w:rPr>
          <w:color w:val="231F20"/>
        </w:rPr>
        <w:t>que</w:t>
      </w:r>
      <w:r>
        <w:rPr>
          <w:color w:val="231F20"/>
          <w:spacing w:val="-7"/>
        </w:rPr>
        <w:t> </w:t>
      </w:r>
      <w:r>
        <w:rPr>
          <w:color w:val="231F20"/>
        </w:rPr>
        <w:t>a</w:t>
      </w:r>
      <w:r>
        <w:rPr>
          <w:color w:val="231F20"/>
          <w:spacing w:val="-7"/>
        </w:rPr>
        <w:t> </w:t>
      </w:r>
      <w:r>
        <w:rPr>
          <w:color w:val="231F20"/>
        </w:rPr>
        <w:t>pretensão</w:t>
      </w:r>
      <w:r>
        <w:rPr>
          <w:color w:val="231F20"/>
          <w:spacing w:val="-7"/>
        </w:rPr>
        <w:t> </w:t>
      </w:r>
      <w:r>
        <w:rPr>
          <w:color w:val="231F20"/>
        </w:rPr>
        <w:t>é manifestamente</w:t>
      </w:r>
      <w:r>
        <w:rPr>
          <w:color w:val="231F20"/>
          <w:spacing w:val="-1"/>
        </w:rPr>
        <w:t> </w:t>
      </w:r>
      <w:r>
        <w:rPr>
          <w:color w:val="231F20"/>
        </w:rPr>
        <w:t>infundada.</w:t>
      </w:r>
    </w:p>
    <w:p>
      <w:pPr>
        <w:pStyle w:val="BodyText"/>
        <w:spacing w:line="295" w:lineRule="auto" w:before="4"/>
        <w:ind w:left="2836" w:right="1550"/>
        <w:jc w:val="both"/>
      </w:pPr>
      <w:r>
        <w:rPr>
          <w:color w:val="231F20"/>
        </w:rPr>
        <w:t>Parágrafo</w:t>
      </w:r>
      <w:r>
        <w:rPr>
          <w:color w:val="231F20"/>
          <w:spacing w:val="-17"/>
        </w:rPr>
        <w:t> </w:t>
      </w:r>
      <w:r>
        <w:rPr>
          <w:color w:val="231F20"/>
        </w:rPr>
        <w:t>único.</w:t>
      </w:r>
      <w:r>
        <w:rPr>
          <w:color w:val="231F20"/>
          <w:spacing w:val="-17"/>
        </w:rPr>
        <w:t> </w:t>
      </w:r>
      <w:r>
        <w:rPr>
          <w:color w:val="231F20"/>
        </w:rPr>
        <w:t>Em</w:t>
      </w:r>
      <w:r>
        <w:rPr>
          <w:color w:val="231F20"/>
          <w:spacing w:val="-16"/>
        </w:rPr>
        <w:t> </w:t>
      </w:r>
      <w:r>
        <w:rPr>
          <w:color w:val="231F20"/>
        </w:rPr>
        <w:t>caso</w:t>
      </w:r>
      <w:r>
        <w:rPr>
          <w:color w:val="231F20"/>
          <w:spacing w:val="-17"/>
        </w:rPr>
        <w:t> </w:t>
      </w:r>
      <w:r>
        <w:rPr>
          <w:color w:val="231F20"/>
        </w:rPr>
        <w:t>de</w:t>
      </w:r>
      <w:r>
        <w:rPr>
          <w:color w:val="231F20"/>
          <w:spacing w:val="-17"/>
        </w:rPr>
        <w:t> </w:t>
      </w:r>
      <w:r>
        <w:rPr>
          <w:color w:val="231F20"/>
        </w:rPr>
        <w:t>litigância</w:t>
      </w:r>
      <w:r>
        <w:rPr>
          <w:color w:val="231F20"/>
          <w:spacing w:val="-16"/>
        </w:rPr>
        <w:t> </w:t>
      </w:r>
      <w:r>
        <w:rPr>
          <w:color w:val="231F20"/>
        </w:rPr>
        <w:t>de</w:t>
      </w:r>
      <w:r>
        <w:rPr>
          <w:color w:val="231F20"/>
          <w:spacing w:val="-17"/>
        </w:rPr>
        <w:t> </w:t>
      </w:r>
      <w:r>
        <w:rPr>
          <w:color w:val="231F20"/>
        </w:rPr>
        <w:t>má-fé,</w:t>
      </w:r>
      <w:r>
        <w:rPr>
          <w:color w:val="231F20"/>
          <w:spacing w:val="-17"/>
        </w:rPr>
        <w:t> </w:t>
      </w:r>
      <w:r>
        <w:rPr>
          <w:color w:val="231F20"/>
        </w:rPr>
        <w:t>a</w:t>
      </w:r>
      <w:r>
        <w:rPr>
          <w:color w:val="231F20"/>
          <w:spacing w:val="-16"/>
        </w:rPr>
        <w:t> </w:t>
      </w:r>
      <w:r>
        <w:rPr>
          <w:color w:val="231F20"/>
        </w:rPr>
        <w:t>associação</w:t>
      </w:r>
      <w:r>
        <w:rPr>
          <w:color w:val="231F20"/>
          <w:spacing w:val="-17"/>
        </w:rPr>
        <w:t> </w:t>
      </w:r>
      <w:r>
        <w:rPr>
          <w:color w:val="231F20"/>
        </w:rPr>
        <w:t>autora</w:t>
      </w:r>
      <w:r>
        <w:rPr>
          <w:color w:val="231F20"/>
          <w:spacing w:val="-16"/>
        </w:rPr>
        <w:t> </w:t>
      </w:r>
      <w:r>
        <w:rPr>
          <w:color w:val="231F20"/>
        </w:rPr>
        <w:t>e</w:t>
      </w:r>
      <w:r>
        <w:rPr>
          <w:color w:val="231F20"/>
          <w:spacing w:val="-17"/>
        </w:rPr>
        <w:t> </w:t>
      </w:r>
      <w:r>
        <w:rPr>
          <w:color w:val="231F20"/>
        </w:rPr>
        <w:t>os</w:t>
      </w:r>
      <w:r>
        <w:rPr>
          <w:color w:val="231F20"/>
          <w:spacing w:val="-17"/>
        </w:rPr>
        <w:t> </w:t>
      </w:r>
      <w:r>
        <w:rPr>
          <w:color w:val="231F20"/>
        </w:rPr>
        <w:t>diretores responsáveis pela propositura da ação serão solidariamente condenados ao</w:t>
      </w:r>
      <w:r>
        <w:rPr>
          <w:color w:val="231F20"/>
          <w:spacing w:val="-46"/>
        </w:rPr>
        <w:t> </w:t>
      </w:r>
      <w:r>
        <w:rPr>
          <w:color w:val="231F20"/>
        </w:rPr>
        <w:t>décu- plo das custas, sem prejuízo de responsabilidade por perdas e</w:t>
      </w:r>
      <w:r>
        <w:rPr>
          <w:color w:val="231F20"/>
          <w:spacing w:val="-6"/>
        </w:rPr>
        <w:t> </w:t>
      </w:r>
      <w:r>
        <w:rPr>
          <w:color w:val="231F20"/>
        </w:rPr>
        <w:t>danos.</w:t>
      </w:r>
    </w:p>
    <w:p>
      <w:pPr>
        <w:pStyle w:val="BodyText"/>
        <w:spacing w:before="11"/>
        <w:rPr>
          <w:sz w:val="24"/>
        </w:rPr>
      </w:pPr>
    </w:p>
    <w:p>
      <w:pPr>
        <w:pStyle w:val="BodyText"/>
        <w:spacing w:line="295" w:lineRule="auto" w:before="1"/>
        <w:ind w:left="2836" w:right="1549"/>
        <w:jc w:val="both"/>
      </w:pPr>
      <w:r>
        <w:rPr>
          <w:color w:val="231F20"/>
        </w:rPr>
        <w:t>Art. 219. Nas ações de que trata este Capítulo, não haverá adiantamento de cus- tas, emolumentos, honorários periciais e quaisquer outras despesas.</w:t>
      </w:r>
    </w:p>
    <w:p>
      <w:pPr>
        <w:pStyle w:val="BodyText"/>
        <w:spacing w:before="10"/>
        <w:rPr>
          <w:sz w:val="24"/>
        </w:rPr>
      </w:pPr>
    </w:p>
    <w:p>
      <w:pPr>
        <w:pStyle w:val="BodyText"/>
        <w:spacing w:line="295" w:lineRule="auto"/>
        <w:ind w:left="2836" w:right="1553"/>
        <w:jc w:val="both"/>
      </w:pPr>
      <w:r>
        <w:rPr>
          <w:color w:val="231F20"/>
        </w:rPr>
        <w:t>Art.</w:t>
      </w:r>
      <w:r>
        <w:rPr>
          <w:color w:val="231F20"/>
          <w:spacing w:val="-12"/>
        </w:rPr>
        <w:t> </w:t>
      </w:r>
      <w:r>
        <w:rPr>
          <w:color w:val="231F20"/>
        </w:rPr>
        <w:t>220.</w:t>
      </w:r>
      <w:r>
        <w:rPr>
          <w:color w:val="231F20"/>
          <w:spacing w:val="-12"/>
        </w:rPr>
        <w:t> </w:t>
      </w:r>
      <w:r>
        <w:rPr>
          <w:color w:val="231F20"/>
        </w:rPr>
        <w:t>Qualquer</w:t>
      </w:r>
      <w:r>
        <w:rPr>
          <w:color w:val="231F20"/>
          <w:spacing w:val="-12"/>
        </w:rPr>
        <w:t> </w:t>
      </w:r>
      <w:r>
        <w:rPr>
          <w:color w:val="231F20"/>
        </w:rPr>
        <w:t>pessoa</w:t>
      </w:r>
      <w:r>
        <w:rPr>
          <w:color w:val="231F20"/>
          <w:spacing w:val="-12"/>
        </w:rPr>
        <w:t> </w:t>
      </w:r>
      <w:r>
        <w:rPr>
          <w:color w:val="231F20"/>
        </w:rPr>
        <w:t>poderá</w:t>
      </w:r>
      <w:r>
        <w:rPr>
          <w:color w:val="231F20"/>
          <w:spacing w:val="-12"/>
        </w:rPr>
        <w:t> </w:t>
      </w:r>
      <w:r>
        <w:rPr>
          <w:color w:val="231F20"/>
        </w:rPr>
        <w:t>e</w:t>
      </w:r>
      <w:r>
        <w:rPr>
          <w:color w:val="231F20"/>
          <w:spacing w:val="-12"/>
        </w:rPr>
        <w:t> </w:t>
      </w:r>
      <w:r>
        <w:rPr>
          <w:color w:val="231F20"/>
        </w:rPr>
        <w:t>o</w:t>
      </w:r>
      <w:r>
        <w:rPr>
          <w:color w:val="231F20"/>
          <w:spacing w:val="-11"/>
        </w:rPr>
        <w:t> </w:t>
      </w:r>
      <w:r>
        <w:rPr>
          <w:color w:val="231F20"/>
        </w:rPr>
        <w:t>servidor</w:t>
      </w:r>
      <w:r>
        <w:rPr>
          <w:color w:val="231F20"/>
          <w:spacing w:val="-12"/>
        </w:rPr>
        <w:t> </w:t>
      </w:r>
      <w:r>
        <w:rPr>
          <w:color w:val="231F20"/>
        </w:rPr>
        <w:t>público</w:t>
      </w:r>
      <w:r>
        <w:rPr>
          <w:color w:val="231F20"/>
          <w:spacing w:val="-12"/>
        </w:rPr>
        <w:t> </w:t>
      </w:r>
      <w:r>
        <w:rPr>
          <w:color w:val="231F20"/>
        </w:rPr>
        <w:t>deverá</w:t>
      </w:r>
      <w:r>
        <w:rPr>
          <w:color w:val="231F20"/>
          <w:spacing w:val="-12"/>
        </w:rPr>
        <w:t> </w:t>
      </w:r>
      <w:r>
        <w:rPr>
          <w:color w:val="231F20"/>
        </w:rPr>
        <w:t>provocar</w:t>
      </w:r>
      <w:r>
        <w:rPr>
          <w:color w:val="231F20"/>
          <w:spacing w:val="-12"/>
        </w:rPr>
        <w:t> </w:t>
      </w:r>
      <w:r>
        <w:rPr>
          <w:color w:val="231F20"/>
        </w:rPr>
        <w:t>a</w:t>
      </w:r>
      <w:r>
        <w:rPr>
          <w:color w:val="231F20"/>
          <w:spacing w:val="-12"/>
        </w:rPr>
        <w:t> </w:t>
      </w:r>
      <w:r>
        <w:rPr>
          <w:color w:val="231F20"/>
        </w:rPr>
        <w:t>iniciativa do Ministério Público, prestando-lhe informações sobre fatos que constituam ob- jeto de ação civil, e indicando-lhe os elementos de</w:t>
      </w:r>
      <w:r>
        <w:rPr>
          <w:color w:val="231F20"/>
          <w:spacing w:val="-7"/>
        </w:rPr>
        <w:t> </w:t>
      </w:r>
      <w:r>
        <w:rPr>
          <w:color w:val="231F20"/>
        </w:rPr>
        <w:t>convicção.</w:t>
      </w:r>
    </w:p>
    <w:p>
      <w:pPr>
        <w:pStyle w:val="BodyText"/>
        <w:spacing w:before="11"/>
        <w:rPr>
          <w:sz w:val="24"/>
        </w:rPr>
      </w:pPr>
    </w:p>
    <w:p>
      <w:pPr>
        <w:pStyle w:val="BodyText"/>
        <w:spacing w:line="295" w:lineRule="auto"/>
        <w:ind w:left="2836" w:right="1548"/>
        <w:jc w:val="both"/>
      </w:pPr>
      <w:r>
        <w:rPr>
          <w:color w:val="231F20"/>
        </w:rPr>
        <w:t>Art. 221. Se, no exercício de suas funções, os juízos e tribunais tiverem conheci- mento de fatos que possam ensejar a propositura de ação civil, remeterão peças ao Ministério Público para as providências cabíveis.</w:t>
      </w:r>
    </w:p>
    <w:p>
      <w:pPr>
        <w:pStyle w:val="BodyText"/>
        <w:spacing w:before="11"/>
        <w:rPr>
          <w:sz w:val="24"/>
        </w:rPr>
      </w:pPr>
    </w:p>
    <w:p>
      <w:pPr>
        <w:pStyle w:val="BodyText"/>
        <w:spacing w:line="295" w:lineRule="auto" w:before="1"/>
        <w:ind w:left="2836" w:right="1554"/>
        <w:jc w:val="both"/>
      </w:pPr>
      <w:r>
        <w:rPr>
          <w:color w:val="231F20"/>
        </w:rPr>
        <w:t>Art. 222. Para instruir a petição inicial, o interessado poderá requerer às autori- dades competentes as certidões e informações que julgar necessárias, que serão fornecidas no prazo de quinze dias.</w:t>
      </w:r>
    </w:p>
    <w:p>
      <w:pPr>
        <w:pStyle w:val="BodyText"/>
        <w:spacing w:before="11"/>
        <w:rPr>
          <w:sz w:val="24"/>
        </w:rPr>
      </w:pPr>
    </w:p>
    <w:p>
      <w:pPr>
        <w:pStyle w:val="BodyText"/>
        <w:ind w:left="2836"/>
        <w:jc w:val="both"/>
      </w:pPr>
      <w:r>
        <w:rPr>
          <w:color w:val="231F20"/>
        </w:rPr>
        <w:t>Art. 223. o Ministério Público poderá instaurar, sob sua presidência, inquérito ci-</w:t>
      </w:r>
    </w:p>
    <w:p>
      <w:pPr>
        <w:pStyle w:val="BodyText"/>
        <w:spacing w:before="157"/>
        <w:ind w:right="1551"/>
        <w:jc w:val="right"/>
      </w:pPr>
      <w:r>
        <w:rPr>
          <w:color w:val="231F20"/>
        </w:rPr>
        <w:t>87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916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9192">
            <wp:simplePos x="0" y="0"/>
            <wp:positionH relativeFrom="page">
              <wp:posOffset>199049</wp:posOffset>
            </wp:positionH>
            <wp:positionV relativeFrom="page">
              <wp:posOffset>5716498</wp:posOffset>
            </wp:positionV>
            <wp:extent cx="152400" cy="152400"/>
            <wp:effectExtent l="0" t="0" r="0" b="0"/>
            <wp:wrapNone/>
            <wp:docPr id="539" name="image3.png" descr=""/>
            <wp:cNvGraphicFramePr>
              <a:graphicFrameLocks noChangeAspect="1"/>
            </wp:cNvGraphicFramePr>
            <a:graphic>
              <a:graphicData uri="http://schemas.openxmlformats.org/drawingml/2006/picture">
                <pic:pic>
                  <pic:nvPicPr>
                    <pic:cNvPr id="54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41" name="image3.png" descr=""/>
            <wp:cNvGraphicFramePr>
              <a:graphicFrameLocks noChangeAspect="1"/>
            </wp:cNvGraphicFramePr>
            <a:graphic>
              <a:graphicData uri="http://schemas.openxmlformats.org/drawingml/2006/picture">
                <pic:pic>
                  <pic:nvPicPr>
                    <pic:cNvPr id="54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1"/>
        <w:ind w:left="6474" w:right="0" w:firstLine="0"/>
        <w:jc w:val="left"/>
        <w:rPr>
          <w:b/>
          <w:sz w:val="18"/>
        </w:rPr>
      </w:pPr>
      <w:r>
        <w:rPr/>
        <w:pict>
          <v:line style="position:absolute;mso-position-horizontal-relative:page;mso-position-vertical-relative:paragraph;z-index:19120" from="35.173199pt,-52.311646pt" to="35.173199pt,-67.311646pt" stroked="true" strokeweight=".25pt" strokecolor="#000000">
            <v:stroke dashstyle="solid"/>
            <w10:wrap type="none"/>
          </v:line>
        </w:pict>
      </w:r>
      <w:r>
        <w:rPr/>
        <w:pict>
          <v:line style="position:absolute;mso-position-horizontal-relative:page;mso-position-vertical-relative:paragraph;z-index:19144" from="630.449219pt,-52.311646pt" to="630.449219pt,-67.311646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1"/>
        <w:rPr>
          <w:b/>
        </w:rPr>
      </w:pPr>
    </w:p>
    <w:p>
      <w:pPr>
        <w:pStyle w:val="BodyText"/>
        <w:spacing w:line="295" w:lineRule="auto"/>
        <w:ind w:left="2837" w:right="1551"/>
        <w:jc w:val="both"/>
      </w:pPr>
      <w:r>
        <w:rPr/>
        <w:pict>
          <v:line style="position:absolute;mso-position-horizontal-relative:page;mso-position-vertical-relative:paragraph;z-index:19096" from="169.809998pt,2.407684pt" to="169.809998pt,688.391684pt" stroked="true" strokeweight="1pt" strokecolor="#f7941d">
            <v:stroke dashstyle="solid"/>
            <w10:wrap type="none"/>
          </v:line>
        </w:pict>
      </w:r>
      <w:r>
        <w:rPr>
          <w:color w:val="231F20"/>
        </w:rPr>
        <w:t>vil, ou requisitar, de qualquer pessoa, organismo público ou particular, certidões, informações, exames ou perícias, no prazo que assinalar, o qual não poderá ser inferior a dez dias úteis.</w:t>
      </w:r>
    </w:p>
    <w:p>
      <w:pPr>
        <w:pStyle w:val="BodyText"/>
        <w:spacing w:line="295" w:lineRule="auto" w:before="3"/>
        <w:ind w:left="2836" w:right="1551"/>
        <w:jc w:val="both"/>
      </w:pPr>
      <w:r>
        <w:rPr>
          <w:color w:val="231F20"/>
        </w:rPr>
        <w:t>§ 1º Se o órgão do Ministério Público, esgotadas todas as diligências, se conven- cer da inexistência de fundamento para a propositura da ação cível, promoverá o arquivamento dos autos do inquérito civil ou das peças informativas, fazendo-o fundamentadamente.</w:t>
      </w:r>
    </w:p>
    <w:p>
      <w:pPr>
        <w:pStyle w:val="BodyText"/>
        <w:spacing w:line="295" w:lineRule="auto" w:before="4"/>
        <w:ind w:left="2836" w:right="1551"/>
        <w:jc w:val="both"/>
      </w:pPr>
      <w:r>
        <w:rPr>
          <w:color w:val="231F20"/>
        </w:rPr>
        <w:t>§</w:t>
      </w:r>
      <w:r>
        <w:rPr>
          <w:color w:val="231F20"/>
          <w:spacing w:val="-13"/>
        </w:rPr>
        <w:t> </w:t>
      </w:r>
      <w:r>
        <w:rPr>
          <w:color w:val="231F20"/>
        </w:rPr>
        <w:t>2º</w:t>
      </w:r>
      <w:r>
        <w:rPr>
          <w:color w:val="231F20"/>
          <w:spacing w:val="-13"/>
        </w:rPr>
        <w:t> </w:t>
      </w:r>
      <w:r>
        <w:rPr>
          <w:color w:val="231F20"/>
        </w:rPr>
        <w:t>Os</w:t>
      </w:r>
      <w:r>
        <w:rPr>
          <w:color w:val="231F20"/>
          <w:spacing w:val="-13"/>
        </w:rPr>
        <w:t> </w:t>
      </w:r>
      <w:r>
        <w:rPr>
          <w:color w:val="231F20"/>
        </w:rPr>
        <w:t>autos</w:t>
      </w:r>
      <w:r>
        <w:rPr>
          <w:color w:val="231F20"/>
          <w:spacing w:val="-12"/>
        </w:rPr>
        <w:t> </w:t>
      </w:r>
      <w:r>
        <w:rPr>
          <w:color w:val="231F20"/>
        </w:rPr>
        <w:t>do</w:t>
      </w:r>
      <w:r>
        <w:rPr>
          <w:color w:val="231F20"/>
          <w:spacing w:val="-13"/>
        </w:rPr>
        <w:t> </w:t>
      </w:r>
      <w:r>
        <w:rPr>
          <w:color w:val="231F20"/>
        </w:rPr>
        <w:t>inquérito</w:t>
      </w:r>
      <w:r>
        <w:rPr>
          <w:color w:val="231F20"/>
          <w:spacing w:val="-13"/>
        </w:rPr>
        <w:t> </w:t>
      </w:r>
      <w:r>
        <w:rPr>
          <w:color w:val="231F20"/>
        </w:rPr>
        <w:t>civil</w:t>
      </w:r>
      <w:r>
        <w:rPr>
          <w:color w:val="231F20"/>
          <w:spacing w:val="-12"/>
        </w:rPr>
        <w:t> </w:t>
      </w:r>
      <w:r>
        <w:rPr>
          <w:color w:val="231F20"/>
        </w:rPr>
        <w:t>ou</w:t>
      </w:r>
      <w:r>
        <w:rPr>
          <w:color w:val="231F20"/>
          <w:spacing w:val="-13"/>
        </w:rPr>
        <w:t> </w:t>
      </w:r>
      <w:r>
        <w:rPr>
          <w:color w:val="231F20"/>
        </w:rPr>
        <w:t>as</w:t>
      </w:r>
      <w:r>
        <w:rPr>
          <w:color w:val="231F20"/>
          <w:spacing w:val="-13"/>
        </w:rPr>
        <w:t> </w:t>
      </w:r>
      <w:r>
        <w:rPr>
          <w:color w:val="231F20"/>
        </w:rPr>
        <w:t>peças</w:t>
      </w:r>
      <w:r>
        <w:rPr>
          <w:color w:val="231F20"/>
          <w:spacing w:val="-13"/>
        </w:rPr>
        <w:t> </w:t>
      </w:r>
      <w:r>
        <w:rPr>
          <w:color w:val="231F20"/>
        </w:rPr>
        <w:t>de</w:t>
      </w:r>
      <w:r>
        <w:rPr>
          <w:color w:val="231F20"/>
          <w:spacing w:val="-12"/>
        </w:rPr>
        <w:t> </w:t>
      </w:r>
      <w:r>
        <w:rPr>
          <w:color w:val="231F20"/>
        </w:rPr>
        <w:t>informação</w:t>
      </w:r>
      <w:r>
        <w:rPr>
          <w:color w:val="231F20"/>
          <w:spacing w:val="-13"/>
        </w:rPr>
        <w:t> </w:t>
      </w:r>
      <w:r>
        <w:rPr>
          <w:color w:val="231F20"/>
        </w:rPr>
        <w:t>arquivados</w:t>
      </w:r>
      <w:r>
        <w:rPr>
          <w:color w:val="231F20"/>
          <w:spacing w:val="-13"/>
        </w:rPr>
        <w:t> </w:t>
      </w:r>
      <w:r>
        <w:rPr>
          <w:color w:val="231F20"/>
        </w:rPr>
        <w:t>serão</w:t>
      </w:r>
      <w:r>
        <w:rPr>
          <w:color w:val="231F20"/>
          <w:spacing w:val="-12"/>
        </w:rPr>
        <w:t> </w:t>
      </w:r>
      <w:r>
        <w:rPr>
          <w:color w:val="231F20"/>
        </w:rPr>
        <w:t>reme- tidos, sob pena de se incorrer em falta grave, no prazo de três dias, ao Conselho Superior do Ministério</w:t>
      </w:r>
      <w:r>
        <w:rPr>
          <w:color w:val="231F20"/>
          <w:spacing w:val="-1"/>
        </w:rPr>
        <w:t> </w:t>
      </w:r>
      <w:r>
        <w:rPr>
          <w:color w:val="231F20"/>
        </w:rPr>
        <w:t>Público.</w:t>
      </w:r>
    </w:p>
    <w:p>
      <w:pPr>
        <w:pStyle w:val="BodyText"/>
        <w:spacing w:line="295" w:lineRule="auto" w:before="3"/>
        <w:ind w:left="2836" w:right="1549"/>
        <w:jc w:val="both"/>
      </w:pPr>
      <w:r>
        <w:rPr>
          <w:color w:val="231F20"/>
        </w:rPr>
        <w:t>§ 3º Até que seja homologada ou rejeitada a promoção de arquivamento, em sessão do Conselho Superior do Ministério público, poderão as associações legiti- madas apresentar razões escritas ou documentos, que serão juntados aos autos do inquérito ou anexados às peças de informação.</w:t>
      </w:r>
    </w:p>
    <w:p>
      <w:pPr>
        <w:pStyle w:val="BodyText"/>
        <w:spacing w:line="295" w:lineRule="auto" w:before="4"/>
        <w:ind w:left="2836" w:right="1550"/>
        <w:jc w:val="both"/>
      </w:pPr>
      <w:r>
        <w:rPr>
          <w:color w:val="231F20"/>
        </w:rPr>
        <w:t>§</w:t>
      </w:r>
      <w:r>
        <w:rPr>
          <w:color w:val="231F20"/>
          <w:spacing w:val="-9"/>
        </w:rPr>
        <w:t> </w:t>
      </w:r>
      <w:r>
        <w:rPr>
          <w:color w:val="231F20"/>
        </w:rPr>
        <w:t>4º</w:t>
      </w:r>
      <w:r>
        <w:rPr>
          <w:color w:val="231F20"/>
          <w:spacing w:val="-8"/>
        </w:rPr>
        <w:t> </w:t>
      </w:r>
      <w:r>
        <w:rPr>
          <w:color w:val="231F20"/>
        </w:rPr>
        <w:t>A</w:t>
      </w:r>
      <w:r>
        <w:rPr>
          <w:color w:val="231F20"/>
          <w:spacing w:val="-8"/>
        </w:rPr>
        <w:t> </w:t>
      </w:r>
      <w:r>
        <w:rPr>
          <w:color w:val="231F20"/>
        </w:rPr>
        <w:t>promoção</w:t>
      </w:r>
      <w:r>
        <w:rPr>
          <w:color w:val="231F20"/>
          <w:spacing w:val="-9"/>
        </w:rPr>
        <w:t> </w:t>
      </w:r>
      <w:r>
        <w:rPr>
          <w:color w:val="231F20"/>
        </w:rPr>
        <w:t>de</w:t>
      </w:r>
      <w:r>
        <w:rPr>
          <w:color w:val="231F20"/>
          <w:spacing w:val="-9"/>
        </w:rPr>
        <w:t> </w:t>
      </w:r>
      <w:r>
        <w:rPr>
          <w:color w:val="231F20"/>
        </w:rPr>
        <w:t>arquivamento</w:t>
      </w:r>
      <w:r>
        <w:rPr>
          <w:color w:val="231F20"/>
          <w:spacing w:val="-9"/>
        </w:rPr>
        <w:t> </w:t>
      </w:r>
      <w:r>
        <w:rPr>
          <w:color w:val="231F20"/>
        </w:rPr>
        <w:t>será</w:t>
      </w:r>
      <w:r>
        <w:rPr>
          <w:color w:val="231F20"/>
          <w:spacing w:val="-9"/>
        </w:rPr>
        <w:t> </w:t>
      </w:r>
      <w:r>
        <w:rPr>
          <w:color w:val="231F20"/>
        </w:rPr>
        <w:t>submetida</w:t>
      </w:r>
      <w:r>
        <w:rPr>
          <w:color w:val="231F20"/>
          <w:spacing w:val="-9"/>
        </w:rPr>
        <w:t> </w:t>
      </w:r>
      <w:r>
        <w:rPr>
          <w:color w:val="231F20"/>
        </w:rPr>
        <w:t>a</w:t>
      </w:r>
      <w:r>
        <w:rPr>
          <w:color w:val="231F20"/>
          <w:spacing w:val="-8"/>
        </w:rPr>
        <w:t> </w:t>
      </w:r>
      <w:r>
        <w:rPr>
          <w:color w:val="231F20"/>
        </w:rPr>
        <w:t>exame</w:t>
      </w:r>
      <w:r>
        <w:rPr>
          <w:color w:val="231F20"/>
          <w:spacing w:val="-9"/>
        </w:rPr>
        <w:t> </w:t>
      </w:r>
      <w:r>
        <w:rPr>
          <w:color w:val="231F20"/>
        </w:rPr>
        <w:t>e</w:t>
      </w:r>
      <w:r>
        <w:rPr>
          <w:color w:val="231F20"/>
          <w:spacing w:val="-8"/>
        </w:rPr>
        <w:t> </w:t>
      </w:r>
      <w:r>
        <w:rPr>
          <w:color w:val="231F20"/>
        </w:rPr>
        <w:t>deliberação</w:t>
      </w:r>
      <w:r>
        <w:rPr>
          <w:color w:val="231F20"/>
          <w:spacing w:val="-9"/>
        </w:rPr>
        <w:t> </w:t>
      </w:r>
      <w:r>
        <w:rPr>
          <w:color w:val="231F20"/>
        </w:rPr>
        <w:t>do</w:t>
      </w:r>
      <w:r>
        <w:rPr>
          <w:color w:val="231F20"/>
          <w:spacing w:val="-9"/>
        </w:rPr>
        <w:t> </w:t>
      </w:r>
      <w:r>
        <w:rPr>
          <w:color w:val="231F20"/>
        </w:rPr>
        <w:t>Con- selho Superior do Ministério Público, conforme dispuser o seu</w:t>
      </w:r>
      <w:r>
        <w:rPr>
          <w:color w:val="231F20"/>
          <w:spacing w:val="-7"/>
        </w:rPr>
        <w:t> </w:t>
      </w:r>
      <w:r>
        <w:rPr>
          <w:color w:val="231F20"/>
        </w:rPr>
        <w:t>regimento.</w:t>
      </w:r>
    </w:p>
    <w:p>
      <w:pPr>
        <w:pStyle w:val="BodyText"/>
        <w:spacing w:line="295" w:lineRule="auto" w:before="3"/>
        <w:ind w:left="2836" w:right="1550"/>
        <w:jc w:val="both"/>
      </w:pPr>
      <w:r>
        <w:rPr>
          <w:color w:val="231F20"/>
        </w:rPr>
        <w:t>§ 5º Deixando o Conselho Superior de homologar a promoção de arquivamento, designará, desde logo, outro órgão do Ministério Público para o ajuizamento da ação.</w:t>
      </w:r>
    </w:p>
    <w:p>
      <w:pPr>
        <w:pStyle w:val="BodyText"/>
        <w:spacing w:before="11"/>
        <w:rPr>
          <w:sz w:val="24"/>
        </w:rPr>
      </w:pPr>
    </w:p>
    <w:p>
      <w:pPr>
        <w:pStyle w:val="BodyText"/>
        <w:spacing w:line="295" w:lineRule="auto"/>
        <w:ind w:left="2837" w:right="1551"/>
        <w:jc w:val="both"/>
      </w:pPr>
      <w:r>
        <w:rPr/>
        <w:drawing>
          <wp:anchor distT="0" distB="0" distL="0" distR="0" allowOverlap="1" layoutInCell="1" locked="0" behindDoc="0" simplePos="0" relativeHeight="19216">
            <wp:simplePos x="0" y="0"/>
            <wp:positionH relativeFrom="page">
              <wp:posOffset>8101951</wp:posOffset>
            </wp:positionH>
            <wp:positionV relativeFrom="paragraph">
              <wp:posOffset>50262</wp:posOffset>
            </wp:positionV>
            <wp:extent cx="152400" cy="152400"/>
            <wp:effectExtent l="0" t="0" r="0" b="0"/>
            <wp:wrapNone/>
            <wp:docPr id="543" name="image3.png" descr=""/>
            <wp:cNvGraphicFramePr>
              <a:graphicFrameLocks noChangeAspect="1"/>
            </wp:cNvGraphicFramePr>
            <a:graphic>
              <a:graphicData uri="http://schemas.openxmlformats.org/drawingml/2006/picture">
                <pic:pic>
                  <pic:nvPicPr>
                    <pic:cNvPr id="54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224. Aplicam-se subsidiariamente, no que couber, as disposições da </w:t>
      </w:r>
      <w:r>
        <w:rPr>
          <w:color w:val="231F20"/>
          <w:w w:val="202"/>
        </w:rPr>
        <w:t>l</w:t>
      </w:r>
      <w:r>
        <w:rPr>
          <w:color w:val="231F20"/>
        </w:rPr>
        <w:t>ei n.º </w:t>
      </w:r>
      <w:r>
        <w:rPr>
          <w:color w:val="231F20"/>
          <w:w w:val="105"/>
        </w:rPr>
        <w:t>7.347, de 24 de julho de 1985.</w:t>
      </w:r>
    </w:p>
    <w:p>
      <w:pPr>
        <w:pStyle w:val="BodyText"/>
        <w:spacing w:before="10"/>
        <w:rPr>
          <w:sz w:val="24"/>
        </w:rPr>
      </w:pPr>
    </w:p>
    <w:p>
      <w:pPr>
        <w:pStyle w:val="Heading1"/>
        <w:ind w:left="2837"/>
      </w:pPr>
      <w:r>
        <w:rPr>
          <w:color w:val="231F20"/>
        </w:rPr>
        <w:t>Título VII</w:t>
      </w:r>
    </w:p>
    <w:p>
      <w:pPr>
        <w:pStyle w:val="BodyText"/>
        <w:spacing w:before="57"/>
        <w:ind w:left="2837"/>
        <w:jc w:val="both"/>
      </w:pPr>
      <w:r>
        <w:rPr>
          <w:color w:val="231F20"/>
        </w:rPr>
        <w:t>Dos Crimes e Das Infrações Administrativas</w:t>
      </w:r>
    </w:p>
    <w:p>
      <w:pPr>
        <w:pStyle w:val="BodyText"/>
        <w:spacing w:before="5"/>
        <w:rPr>
          <w:sz w:val="29"/>
        </w:rPr>
      </w:pPr>
    </w:p>
    <w:p>
      <w:pPr>
        <w:pStyle w:val="Heading1"/>
        <w:ind w:left="2837"/>
      </w:pPr>
      <w:r>
        <w:rPr>
          <w:color w:val="231F20"/>
        </w:rPr>
        <w:t>Capítulo I</w:t>
      </w:r>
    </w:p>
    <w:p>
      <w:pPr>
        <w:pStyle w:val="BodyText"/>
        <w:spacing w:before="57"/>
        <w:ind w:left="2837"/>
        <w:jc w:val="both"/>
      </w:pPr>
      <w:r>
        <w:rPr>
          <w:color w:val="231F20"/>
        </w:rPr>
        <w:t>Dos</w:t>
      </w:r>
      <w:r>
        <w:rPr>
          <w:color w:val="231F20"/>
          <w:spacing w:val="-6"/>
        </w:rPr>
        <w:t> </w:t>
      </w:r>
      <w:r>
        <w:rPr>
          <w:color w:val="231F20"/>
        </w:rPr>
        <w:t>Crimes</w:t>
      </w:r>
    </w:p>
    <w:p>
      <w:pPr>
        <w:pStyle w:val="BodyText"/>
        <w:spacing w:before="4"/>
        <w:rPr>
          <w:sz w:val="29"/>
        </w:rPr>
      </w:pPr>
    </w:p>
    <w:p>
      <w:pPr>
        <w:pStyle w:val="Heading1"/>
        <w:ind w:left="2837"/>
      </w:pPr>
      <w:r>
        <w:rPr>
          <w:color w:val="231F20"/>
        </w:rPr>
        <w:t>Seção I</w:t>
      </w:r>
    </w:p>
    <w:p>
      <w:pPr>
        <w:pStyle w:val="BodyText"/>
        <w:spacing w:before="57"/>
        <w:ind w:left="2837"/>
        <w:jc w:val="both"/>
      </w:pPr>
      <w:r>
        <w:rPr>
          <w:color w:val="231F20"/>
        </w:rPr>
        <w:t>Disposições Gerais</w:t>
      </w:r>
    </w:p>
    <w:p>
      <w:pPr>
        <w:pStyle w:val="BodyText"/>
        <w:spacing w:before="4"/>
        <w:rPr>
          <w:sz w:val="29"/>
        </w:rPr>
      </w:pPr>
    </w:p>
    <w:p>
      <w:pPr>
        <w:pStyle w:val="BodyText"/>
        <w:spacing w:line="295" w:lineRule="auto" w:before="1"/>
        <w:ind w:left="2837" w:right="1551"/>
        <w:jc w:val="both"/>
      </w:pPr>
      <w:r>
        <w:rPr>
          <w:color w:val="231F20"/>
        </w:rPr>
        <w:t>Art.</w:t>
      </w:r>
      <w:r>
        <w:rPr>
          <w:color w:val="231F20"/>
          <w:spacing w:val="-13"/>
        </w:rPr>
        <w:t> </w:t>
      </w:r>
      <w:r>
        <w:rPr>
          <w:color w:val="231F20"/>
        </w:rPr>
        <w:t>225.</w:t>
      </w:r>
      <w:r>
        <w:rPr>
          <w:color w:val="231F20"/>
          <w:spacing w:val="-13"/>
        </w:rPr>
        <w:t> </w:t>
      </w:r>
      <w:r>
        <w:rPr>
          <w:color w:val="231F20"/>
        </w:rPr>
        <w:t>Este</w:t>
      </w:r>
      <w:r>
        <w:rPr>
          <w:color w:val="231F20"/>
          <w:spacing w:val="-13"/>
        </w:rPr>
        <w:t> </w:t>
      </w:r>
      <w:r>
        <w:rPr>
          <w:color w:val="231F20"/>
        </w:rPr>
        <w:t>Capítulo</w:t>
      </w:r>
      <w:r>
        <w:rPr>
          <w:color w:val="231F20"/>
          <w:spacing w:val="-13"/>
        </w:rPr>
        <w:t> </w:t>
      </w:r>
      <w:r>
        <w:rPr>
          <w:color w:val="231F20"/>
        </w:rPr>
        <w:t>dispõe</w:t>
      </w:r>
      <w:r>
        <w:rPr>
          <w:color w:val="231F20"/>
          <w:spacing w:val="-12"/>
        </w:rPr>
        <w:t> </w:t>
      </w:r>
      <w:r>
        <w:rPr>
          <w:color w:val="231F20"/>
        </w:rPr>
        <w:t>sobre</w:t>
      </w:r>
      <w:r>
        <w:rPr>
          <w:color w:val="231F20"/>
          <w:spacing w:val="-13"/>
        </w:rPr>
        <w:t> </w:t>
      </w:r>
      <w:r>
        <w:rPr>
          <w:color w:val="231F20"/>
        </w:rPr>
        <w:t>crimes</w:t>
      </w:r>
      <w:r>
        <w:rPr>
          <w:color w:val="231F20"/>
          <w:spacing w:val="-13"/>
        </w:rPr>
        <w:t> </w:t>
      </w:r>
      <w:r>
        <w:rPr>
          <w:color w:val="231F20"/>
        </w:rPr>
        <w:t>praticados</w:t>
      </w:r>
      <w:r>
        <w:rPr>
          <w:color w:val="231F20"/>
          <w:spacing w:val="-13"/>
        </w:rPr>
        <w:t> </w:t>
      </w:r>
      <w:r>
        <w:rPr>
          <w:color w:val="231F20"/>
        </w:rPr>
        <w:t>contra</w:t>
      </w:r>
      <w:r>
        <w:rPr>
          <w:color w:val="231F20"/>
          <w:spacing w:val="-12"/>
        </w:rPr>
        <w:t> </w:t>
      </w:r>
      <w:r>
        <w:rPr>
          <w:color w:val="231F20"/>
        </w:rPr>
        <w:t>a</w:t>
      </w:r>
      <w:r>
        <w:rPr>
          <w:color w:val="231F20"/>
          <w:spacing w:val="-13"/>
        </w:rPr>
        <w:t> </w:t>
      </w:r>
      <w:r>
        <w:rPr>
          <w:color w:val="231F20"/>
        </w:rPr>
        <w:t>criança</w:t>
      </w:r>
      <w:r>
        <w:rPr>
          <w:color w:val="231F20"/>
          <w:spacing w:val="-13"/>
        </w:rPr>
        <w:t> </w:t>
      </w:r>
      <w:r>
        <w:rPr>
          <w:color w:val="231F20"/>
        </w:rPr>
        <w:t>e</w:t>
      </w:r>
      <w:r>
        <w:rPr>
          <w:color w:val="231F20"/>
          <w:spacing w:val="-13"/>
        </w:rPr>
        <w:t> </w:t>
      </w:r>
      <w:r>
        <w:rPr>
          <w:color w:val="231F20"/>
        </w:rPr>
        <w:t>o</w:t>
      </w:r>
      <w:r>
        <w:rPr>
          <w:color w:val="231F20"/>
          <w:spacing w:val="-12"/>
        </w:rPr>
        <w:t> </w:t>
      </w:r>
      <w:r>
        <w:rPr>
          <w:color w:val="231F20"/>
        </w:rPr>
        <w:t>adoles- cente, por ação ou omissão, sem prejuízo do disposto na legislação</w:t>
      </w:r>
      <w:r>
        <w:rPr>
          <w:color w:val="231F20"/>
          <w:spacing w:val="-14"/>
        </w:rPr>
        <w:t> </w:t>
      </w:r>
      <w:r>
        <w:rPr>
          <w:color w:val="231F20"/>
        </w:rPr>
        <w:t>penal.</w:t>
      </w:r>
    </w:p>
    <w:p>
      <w:pPr>
        <w:pStyle w:val="BodyText"/>
        <w:spacing w:before="10"/>
        <w:rPr>
          <w:sz w:val="24"/>
        </w:rPr>
      </w:pPr>
    </w:p>
    <w:p>
      <w:pPr>
        <w:pStyle w:val="BodyText"/>
        <w:spacing w:line="295" w:lineRule="auto"/>
        <w:ind w:left="2837" w:right="1550"/>
        <w:jc w:val="both"/>
      </w:pPr>
      <w:r>
        <w:rPr>
          <w:color w:val="231F20"/>
        </w:rPr>
        <w:t>Art. 226. Aplicam-se aos crimes definidos nesta Lei as normas da Parte Geral do Código Penal e, quanto ao processo, as pertinentes ao Código de Processo Pe- nal.</w:t>
      </w:r>
    </w:p>
    <w:p>
      <w:pPr>
        <w:pStyle w:val="BodyText"/>
        <w:spacing w:before="11"/>
        <w:rPr>
          <w:sz w:val="24"/>
        </w:rPr>
      </w:pPr>
    </w:p>
    <w:p>
      <w:pPr>
        <w:pStyle w:val="BodyText"/>
        <w:ind w:left="2837"/>
        <w:jc w:val="both"/>
      </w:pPr>
      <w:r>
        <w:rPr>
          <w:color w:val="231F20"/>
        </w:rPr>
        <w:t>Art. 227. Os crimes definidos nesta Lei são de ação pública incondicionada</w:t>
      </w:r>
    </w:p>
    <w:p>
      <w:pPr>
        <w:pStyle w:val="BodyText"/>
        <w:spacing w:before="5"/>
        <w:rPr>
          <w:sz w:val="29"/>
        </w:rPr>
      </w:pPr>
    </w:p>
    <w:p>
      <w:pPr>
        <w:pStyle w:val="Heading1"/>
        <w:ind w:left="2837"/>
      </w:pPr>
      <w:r>
        <w:rPr>
          <w:color w:val="231F20"/>
        </w:rPr>
        <w:t>Seção II</w:t>
      </w:r>
    </w:p>
    <w:p>
      <w:pPr>
        <w:pStyle w:val="BodyText"/>
        <w:spacing w:before="57"/>
        <w:ind w:left="2837"/>
        <w:jc w:val="both"/>
      </w:pPr>
      <w:r>
        <w:rPr>
          <w:color w:val="231F20"/>
        </w:rPr>
        <w:t>Dos Crimes em Espécie</w:t>
      </w:r>
    </w:p>
    <w:p>
      <w:pPr>
        <w:pStyle w:val="BodyText"/>
        <w:spacing w:before="4"/>
        <w:rPr>
          <w:sz w:val="29"/>
        </w:rPr>
      </w:pPr>
    </w:p>
    <w:p>
      <w:pPr>
        <w:pStyle w:val="BodyText"/>
        <w:spacing w:line="295" w:lineRule="auto"/>
        <w:ind w:left="2837" w:right="1548"/>
        <w:jc w:val="both"/>
      </w:pPr>
      <w:r>
        <w:rPr>
          <w:color w:val="231F20"/>
        </w:rPr>
        <w:t>Art. 228. Deixar o encarregado de serviço ou o dirigente de estabelecimento de atenção à saúde de gestante de manter registro das atividades desenvolvidas,</w:t>
      </w:r>
      <w:r>
        <w:rPr>
          <w:color w:val="231F20"/>
          <w:spacing w:val="-49"/>
        </w:rPr>
        <w:t> </w:t>
      </w:r>
      <w:r>
        <w:rPr>
          <w:color w:val="231F20"/>
        </w:rPr>
        <w:t>na</w:t>
      </w:r>
    </w:p>
    <w:p>
      <w:pPr>
        <w:pStyle w:val="BodyText"/>
        <w:spacing w:before="102"/>
        <w:ind w:right="1551"/>
        <w:jc w:val="right"/>
      </w:pPr>
      <w:r>
        <w:rPr>
          <w:color w:val="231F20"/>
        </w:rPr>
        <w:t>88</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938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9408">
            <wp:simplePos x="0" y="0"/>
            <wp:positionH relativeFrom="page">
              <wp:posOffset>199049</wp:posOffset>
            </wp:positionH>
            <wp:positionV relativeFrom="page">
              <wp:posOffset>5716498</wp:posOffset>
            </wp:positionV>
            <wp:extent cx="152400" cy="152400"/>
            <wp:effectExtent l="0" t="0" r="0" b="0"/>
            <wp:wrapNone/>
            <wp:docPr id="545" name="image3.png" descr=""/>
            <wp:cNvGraphicFramePr>
              <a:graphicFrameLocks noChangeAspect="1"/>
            </wp:cNvGraphicFramePr>
            <a:graphic>
              <a:graphicData uri="http://schemas.openxmlformats.org/drawingml/2006/picture">
                <pic:pic>
                  <pic:nvPicPr>
                    <pic:cNvPr id="54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47" name="image3.png" descr=""/>
            <wp:cNvGraphicFramePr>
              <a:graphicFrameLocks noChangeAspect="1"/>
            </wp:cNvGraphicFramePr>
            <a:graphic>
              <a:graphicData uri="http://schemas.openxmlformats.org/drawingml/2006/picture">
                <pic:pic>
                  <pic:nvPicPr>
                    <pic:cNvPr id="54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9336" from="35.173199pt,-52.354691pt" to="35.173199pt,-67.354691pt" stroked="true" strokeweight=".25pt" strokecolor="#000000">
            <v:stroke dashstyle="solid"/>
            <w10:wrap type="none"/>
          </v:line>
        </w:pict>
      </w:r>
      <w:r>
        <w:rPr/>
        <w:pict>
          <v:line style="position:absolute;mso-position-horizontal-relative:page;mso-position-vertical-relative:paragraph;z-index:1936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19312" from="169.809998pt,2.40774pt" to="169.809998pt,688.39174pt" stroked="true" strokeweight="1pt" strokecolor="#f7941d">
            <v:stroke dashstyle="solid"/>
            <w10:wrap type="none"/>
          </v:line>
        </w:pict>
      </w:r>
      <w:r>
        <w:rPr>
          <w:color w:val="231F20"/>
        </w:rPr>
        <w:t>forma e prazo referidos no art. 10 desta Lei, bem como de fornecer à parturiente ou</w:t>
      </w:r>
      <w:r>
        <w:rPr>
          <w:color w:val="231F20"/>
          <w:spacing w:val="-14"/>
        </w:rPr>
        <w:t> </w:t>
      </w:r>
      <w:r>
        <w:rPr>
          <w:color w:val="231F20"/>
        </w:rPr>
        <w:t>a</w:t>
      </w:r>
      <w:r>
        <w:rPr>
          <w:color w:val="231F20"/>
          <w:spacing w:val="-13"/>
        </w:rPr>
        <w:t> </w:t>
      </w:r>
      <w:r>
        <w:rPr>
          <w:color w:val="231F20"/>
        </w:rPr>
        <w:t>seu</w:t>
      </w:r>
      <w:r>
        <w:rPr>
          <w:color w:val="231F20"/>
          <w:spacing w:val="-13"/>
        </w:rPr>
        <w:t> </w:t>
      </w:r>
      <w:r>
        <w:rPr>
          <w:color w:val="231F20"/>
        </w:rPr>
        <w:t>responsável,</w:t>
      </w:r>
      <w:r>
        <w:rPr>
          <w:color w:val="231F20"/>
          <w:spacing w:val="-13"/>
        </w:rPr>
        <w:t> </w:t>
      </w:r>
      <w:r>
        <w:rPr>
          <w:color w:val="231F20"/>
        </w:rPr>
        <w:t>por</w:t>
      </w:r>
      <w:r>
        <w:rPr>
          <w:color w:val="231F20"/>
          <w:spacing w:val="-13"/>
        </w:rPr>
        <w:t> </w:t>
      </w:r>
      <w:r>
        <w:rPr>
          <w:color w:val="231F20"/>
        </w:rPr>
        <w:t>ocasião</w:t>
      </w:r>
      <w:r>
        <w:rPr>
          <w:color w:val="231F20"/>
          <w:spacing w:val="-13"/>
        </w:rPr>
        <w:t> </w:t>
      </w:r>
      <w:r>
        <w:rPr>
          <w:color w:val="231F20"/>
        </w:rPr>
        <w:t>da</w:t>
      </w:r>
      <w:r>
        <w:rPr>
          <w:color w:val="231F20"/>
          <w:spacing w:val="-13"/>
        </w:rPr>
        <w:t> </w:t>
      </w:r>
      <w:r>
        <w:rPr>
          <w:color w:val="231F20"/>
        </w:rPr>
        <w:t>alta</w:t>
      </w:r>
      <w:r>
        <w:rPr>
          <w:color w:val="231F20"/>
          <w:spacing w:val="-14"/>
        </w:rPr>
        <w:t> </w:t>
      </w:r>
      <w:r>
        <w:rPr>
          <w:color w:val="231F20"/>
        </w:rPr>
        <w:t>médica,</w:t>
      </w:r>
      <w:r>
        <w:rPr>
          <w:color w:val="231F20"/>
          <w:spacing w:val="-13"/>
        </w:rPr>
        <w:t> </w:t>
      </w:r>
      <w:r>
        <w:rPr>
          <w:color w:val="231F20"/>
        </w:rPr>
        <w:t>declaração</w:t>
      </w:r>
      <w:r>
        <w:rPr>
          <w:color w:val="231F20"/>
          <w:spacing w:val="-13"/>
        </w:rPr>
        <w:t> </w:t>
      </w:r>
      <w:r>
        <w:rPr>
          <w:color w:val="231F20"/>
        </w:rPr>
        <w:t>de</w:t>
      </w:r>
      <w:r>
        <w:rPr>
          <w:color w:val="231F20"/>
          <w:spacing w:val="-13"/>
        </w:rPr>
        <w:t> </w:t>
      </w:r>
      <w:r>
        <w:rPr>
          <w:color w:val="231F20"/>
        </w:rPr>
        <w:t>nascimento,</w:t>
      </w:r>
      <w:r>
        <w:rPr>
          <w:color w:val="231F20"/>
          <w:spacing w:val="-13"/>
        </w:rPr>
        <w:t> </w:t>
      </w:r>
      <w:r>
        <w:rPr>
          <w:color w:val="231F20"/>
        </w:rPr>
        <w:t>onde constem as intercorrências do parto e do desenvolvimento do</w:t>
      </w:r>
      <w:r>
        <w:rPr>
          <w:color w:val="231F20"/>
          <w:spacing w:val="-12"/>
        </w:rPr>
        <w:t> </w:t>
      </w:r>
      <w:r>
        <w:rPr>
          <w:color w:val="231F20"/>
        </w:rPr>
        <w:t>neonato:</w:t>
      </w:r>
    </w:p>
    <w:p>
      <w:pPr>
        <w:pStyle w:val="BodyText"/>
        <w:spacing w:line="295" w:lineRule="auto" w:before="3"/>
        <w:ind w:left="2837" w:right="5351"/>
      </w:pPr>
      <w:r>
        <w:rPr>
          <w:color w:val="231F20"/>
        </w:rPr>
        <w:t>Pena - detenção de seis meses a dois anos. Parágrafo único. Se o crime é culposo:</w:t>
      </w:r>
    </w:p>
    <w:p>
      <w:pPr>
        <w:pStyle w:val="BodyText"/>
        <w:spacing w:before="2"/>
        <w:ind w:left="2837"/>
        <w:jc w:val="both"/>
      </w:pPr>
      <w:r>
        <w:rPr>
          <w:color w:val="231F20"/>
        </w:rPr>
        <w:t>Pena - detenção de dois a seis meses, ou multa.</w:t>
      </w:r>
    </w:p>
    <w:p>
      <w:pPr>
        <w:pStyle w:val="BodyText"/>
        <w:spacing w:before="4"/>
        <w:rPr>
          <w:sz w:val="29"/>
        </w:rPr>
      </w:pPr>
    </w:p>
    <w:p>
      <w:pPr>
        <w:pStyle w:val="BodyText"/>
        <w:spacing w:line="295" w:lineRule="auto" w:before="1"/>
        <w:ind w:left="2837" w:right="1547"/>
        <w:jc w:val="both"/>
      </w:pPr>
      <w:r>
        <w:rPr>
          <w:color w:val="231F20"/>
        </w:rPr>
        <w:t>Art.</w:t>
      </w:r>
      <w:r>
        <w:rPr>
          <w:color w:val="231F20"/>
          <w:spacing w:val="-13"/>
        </w:rPr>
        <w:t> </w:t>
      </w:r>
      <w:r>
        <w:rPr>
          <w:color w:val="231F20"/>
        </w:rPr>
        <w:t>229.</w:t>
      </w:r>
      <w:r>
        <w:rPr>
          <w:color w:val="231F20"/>
          <w:spacing w:val="-11"/>
        </w:rPr>
        <w:t> </w:t>
      </w:r>
      <w:r>
        <w:rPr>
          <w:color w:val="231F20"/>
        </w:rPr>
        <w:t>Deixar</w:t>
      </w:r>
      <w:r>
        <w:rPr>
          <w:color w:val="231F20"/>
          <w:spacing w:val="-11"/>
        </w:rPr>
        <w:t> </w:t>
      </w:r>
      <w:r>
        <w:rPr>
          <w:color w:val="231F20"/>
        </w:rPr>
        <w:t>o</w:t>
      </w:r>
      <w:r>
        <w:rPr>
          <w:color w:val="231F20"/>
          <w:spacing w:val="-13"/>
        </w:rPr>
        <w:t> </w:t>
      </w:r>
      <w:r>
        <w:rPr>
          <w:color w:val="231F20"/>
        </w:rPr>
        <w:t>médico,</w:t>
      </w:r>
      <w:r>
        <w:rPr>
          <w:color w:val="231F20"/>
          <w:spacing w:val="-12"/>
        </w:rPr>
        <w:t> </w:t>
      </w:r>
      <w:r>
        <w:rPr>
          <w:color w:val="231F20"/>
        </w:rPr>
        <w:t>enfermeiro</w:t>
      </w:r>
      <w:r>
        <w:rPr>
          <w:color w:val="231F20"/>
          <w:spacing w:val="-12"/>
        </w:rPr>
        <w:t> </w:t>
      </w:r>
      <w:r>
        <w:rPr>
          <w:color w:val="231F20"/>
        </w:rPr>
        <w:t>ou</w:t>
      </w:r>
      <w:r>
        <w:rPr>
          <w:color w:val="231F20"/>
          <w:spacing w:val="-13"/>
        </w:rPr>
        <w:t> </w:t>
      </w:r>
      <w:r>
        <w:rPr>
          <w:color w:val="231F20"/>
        </w:rPr>
        <w:t>dirigente</w:t>
      </w:r>
      <w:r>
        <w:rPr>
          <w:color w:val="231F20"/>
          <w:spacing w:val="-12"/>
        </w:rPr>
        <w:t> </w:t>
      </w:r>
      <w:r>
        <w:rPr>
          <w:color w:val="231F20"/>
        </w:rPr>
        <w:t>de</w:t>
      </w:r>
      <w:r>
        <w:rPr>
          <w:color w:val="231F20"/>
          <w:spacing w:val="-12"/>
        </w:rPr>
        <w:t> </w:t>
      </w:r>
      <w:r>
        <w:rPr>
          <w:color w:val="231F20"/>
        </w:rPr>
        <w:t>estabelecimento</w:t>
      </w:r>
      <w:r>
        <w:rPr>
          <w:color w:val="231F20"/>
          <w:spacing w:val="-12"/>
        </w:rPr>
        <w:t> </w:t>
      </w:r>
      <w:r>
        <w:rPr>
          <w:color w:val="231F20"/>
        </w:rPr>
        <w:t>de</w:t>
      </w:r>
      <w:r>
        <w:rPr>
          <w:color w:val="231F20"/>
          <w:spacing w:val="-13"/>
        </w:rPr>
        <w:t> </w:t>
      </w:r>
      <w:r>
        <w:rPr>
          <w:color w:val="231F20"/>
        </w:rPr>
        <w:t>atenção à saúde de gestante de identificar corretamente o neonato e a parturiente, por ocasião do parto, bem como deixar de proceder aos exames referidos no art. 10 desta</w:t>
      </w:r>
      <w:r>
        <w:rPr>
          <w:color w:val="231F20"/>
          <w:spacing w:val="-1"/>
        </w:rPr>
        <w:t> </w:t>
      </w:r>
      <w:r>
        <w:rPr>
          <w:color w:val="231F20"/>
        </w:rPr>
        <w:t>Lei:</w:t>
      </w:r>
    </w:p>
    <w:p>
      <w:pPr>
        <w:pStyle w:val="BodyText"/>
        <w:spacing w:line="295" w:lineRule="auto" w:before="4"/>
        <w:ind w:left="2837" w:right="5351"/>
      </w:pPr>
      <w:r>
        <w:rPr>
          <w:color w:val="231F20"/>
        </w:rPr>
        <w:t>Pena - detenção de seis meses a dois anos. Parágrafo único. Se o crime é culposo:</w:t>
      </w:r>
    </w:p>
    <w:p>
      <w:pPr>
        <w:pStyle w:val="BodyText"/>
        <w:spacing w:before="2"/>
        <w:ind w:left="2837"/>
        <w:jc w:val="both"/>
      </w:pPr>
      <w:r>
        <w:rPr>
          <w:color w:val="231F20"/>
        </w:rPr>
        <w:t>Pena - detenção de dois a seis meses, ou multa.</w:t>
      </w:r>
    </w:p>
    <w:p>
      <w:pPr>
        <w:pStyle w:val="BodyText"/>
        <w:spacing w:before="4"/>
        <w:rPr>
          <w:sz w:val="29"/>
        </w:rPr>
      </w:pPr>
    </w:p>
    <w:p>
      <w:pPr>
        <w:pStyle w:val="BodyText"/>
        <w:spacing w:line="295" w:lineRule="auto"/>
        <w:ind w:left="2837" w:right="1550"/>
        <w:jc w:val="both"/>
      </w:pPr>
      <w:r>
        <w:rPr>
          <w:color w:val="231F20"/>
        </w:rPr>
        <w:t>Art. 230. Privar a criança ou o adolescente de sua liberdade, procedendo à sua apreensão sem estar em flagrante de ato infracional ou inexistindo ordem escrita da autoridade judiciária competente:</w:t>
      </w:r>
    </w:p>
    <w:p>
      <w:pPr>
        <w:pStyle w:val="BodyText"/>
        <w:spacing w:before="3"/>
        <w:ind w:left="2837"/>
        <w:jc w:val="both"/>
      </w:pPr>
      <w:r>
        <w:rPr>
          <w:color w:val="231F20"/>
        </w:rPr>
        <w:t>Pena - detenção de seis meses a dois anos.</w:t>
      </w:r>
    </w:p>
    <w:p>
      <w:pPr>
        <w:pStyle w:val="BodyText"/>
        <w:spacing w:line="295" w:lineRule="auto" w:before="57"/>
        <w:ind w:left="2837" w:right="1477"/>
      </w:pPr>
      <w:r>
        <w:rPr/>
        <w:drawing>
          <wp:anchor distT="0" distB="0" distL="0" distR="0" allowOverlap="1" layoutInCell="1" locked="0" behindDoc="0" simplePos="0" relativeHeight="19432">
            <wp:simplePos x="0" y="0"/>
            <wp:positionH relativeFrom="page">
              <wp:posOffset>8101951</wp:posOffset>
            </wp:positionH>
            <wp:positionV relativeFrom="paragraph">
              <wp:posOffset>277059</wp:posOffset>
            </wp:positionV>
            <wp:extent cx="152400" cy="152400"/>
            <wp:effectExtent l="0" t="0" r="0" b="0"/>
            <wp:wrapNone/>
            <wp:docPr id="549" name="image3.png" descr=""/>
            <wp:cNvGraphicFramePr>
              <a:graphicFrameLocks noChangeAspect="1"/>
            </wp:cNvGraphicFramePr>
            <a:graphic>
              <a:graphicData uri="http://schemas.openxmlformats.org/drawingml/2006/picture">
                <pic:pic>
                  <pic:nvPicPr>
                    <pic:cNvPr id="55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Parágrafo único. Incide na mesma pena aquele que procede à apreensão sem ob- servância das formalidades legais.</w:t>
      </w:r>
    </w:p>
    <w:p>
      <w:pPr>
        <w:pStyle w:val="BodyText"/>
        <w:spacing w:before="10"/>
        <w:rPr>
          <w:sz w:val="24"/>
        </w:rPr>
      </w:pPr>
    </w:p>
    <w:p>
      <w:pPr>
        <w:pStyle w:val="BodyText"/>
        <w:spacing w:line="295" w:lineRule="auto" w:before="1"/>
        <w:ind w:left="2837" w:right="1547"/>
        <w:jc w:val="both"/>
      </w:pPr>
      <w:r>
        <w:rPr>
          <w:color w:val="231F20"/>
        </w:rPr>
        <w:t>Art. 231. Deixar a autoridade policial responsável pela apreensão de criança ou adolescente de fazer imediata comunicação à autoridade judiciária competente e à família do apreendido ou à pessoa por ele indicada:</w:t>
      </w:r>
    </w:p>
    <w:p>
      <w:pPr>
        <w:pStyle w:val="BodyText"/>
        <w:spacing w:before="3"/>
        <w:ind w:left="2837"/>
        <w:jc w:val="both"/>
      </w:pPr>
      <w:r>
        <w:rPr>
          <w:color w:val="231F20"/>
        </w:rPr>
        <w:t>Pena - detenção de seis meses a dois anos.</w:t>
      </w:r>
    </w:p>
    <w:p>
      <w:pPr>
        <w:pStyle w:val="BodyText"/>
        <w:spacing w:before="4"/>
        <w:rPr>
          <w:sz w:val="29"/>
        </w:rPr>
      </w:pPr>
    </w:p>
    <w:p>
      <w:pPr>
        <w:pStyle w:val="BodyText"/>
        <w:spacing w:line="295" w:lineRule="auto"/>
        <w:ind w:left="2837" w:right="1457"/>
      </w:pPr>
      <w:r>
        <w:rPr>
          <w:color w:val="231F20"/>
        </w:rPr>
        <w:t>Art. 232. Submeter criança ou adolescente sob sua autoridade, guarda ou vigilân- cia a vexame ou a constrangimento:</w:t>
      </w:r>
    </w:p>
    <w:p>
      <w:pPr>
        <w:pStyle w:val="BodyText"/>
        <w:spacing w:before="2"/>
        <w:ind w:left="2837"/>
        <w:jc w:val="both"/>
      </w:pPr>
      <w:r>
        <w:rPr>
          <w:color w:val="231F20"/>
        </w:rPr>
        <w:t>Pena - detenção de seis meses a dois anos.</w:t>
      </w:r>
    </w:p>
    <w:p>
      <w:pPr>
        <w:pStyle w:val="BodyText"/>
        <w:spacing w:before="5"/>
        <w:rPr>
          <w:sz w:val="29"/>
        </w:rPr>
      </w:pPr>
    </w:p>
    <w:p>
      <w:pPr>
        <w:pStyle w:val="BodyText"/>
        <w:ind w:left="2837"/>
        <w:jc w:val="both"/>
      </w:pPr>
      <w:r>
        <w:rPr>
          <w:color w:val="231F20"/>
        </w:rPr>
        <w:t>Art. 233. (Revogado pela Lei nº 9.455, de 7.4.1997)</w:t>
      </w:r>
    </w:p>
    <w:p>
      <w:pPr>
        <w:pStyle w:val="BodyText"/>
        <w:spacing w:before="4"/>
        <w:rPr>
          <w:sz w:val="29"/>
        </w:rPr>
      </w:pPr>
    </w:p>
    <w:p>
      <w:pPr>
        <w:pStyle w:val="BodyText"/>
        <w:spacing w:line="295" w:lineRule="auto"/>
        <w:ind w:left="2837" w:right="1551"/>
        <w:jc w:val="both"/>
      </w:pPr>
      <w:r>
        <w:rPr>
          <w:color w:val="231F20"/>
        </w:rPr>
        <w:t>Art.</w:t>
      </w:r>
      <w:r>
        <w:rPr>
          <w:color w:val="231F20"/>
          <w:spacing w:val="-15"/>
        </w:rPr>
        <w:t> </w:t>
      </w:r>
      <w:r>
        <w:rPr>
          <w:color w:val="231F20"/>
        </w:rPr>
        <w:t>234.</w:t>
      </w:r>
      <w:r>
        <w:rPr>
          <w:color w:val="231F20"/>
          <w:spacing w:val="-14"/>
        </w:rPr>
        <w:t> </w:t>
      </w:r>
      <w:r>
        <w:rPr>
          <w:color w:val="231F20"/>
        </w:rPr>
        <w:t>Deixar</w:t>
      </w:r>
      <w:r>
        <w:rPr>
          <w:color w:val="231F20"/>
          <w:spacing w:val="-14"/>
        </w:rPr>
        <w:t> </w:t>
      </w:r>
      <w:r>
        <w:rPr>
          <w:color w:val="231F20"/>
        </w:rPr>
        <w:t>a</w:t>
      </w:r>
      <w:r>
        <w:rPr>
          <w:color w:val="231F20"/>
          <w:spacing w:val="-14"/>
        </w:rPr>
        <w:t> </w:t>
      </w:r>
      <w:r>
        <w:rPr>
          <w:color w:val="231F20"/>
        </w:rPr>
        <w:t>autoridade</w:t>
      </w:r>
      <w:r>
        <w:rPr>
          <w:color w:val="231F20"/>
          <w:spacing w:val="-14"/>
        </w:rPr>
        <w:t> </w:t>
      </w:r>
      <w:r>
        <w:rPr>
          <w:color w:val="231F20"/>
        </w:rPr>
        <w:t>competente,</w:t>
      </w:r>
      <w:r>
        <w:rPr>
          <w:color w:val="231F20"/>
          <w:spacing w:val="-15"/>
        </w:rPr>
        <w:t> </w:t>
      </w:r>
      <w:r>
        <w:rPr>
          <w:color w:val="231F20"/>
        </w:rPr>
        <w:t>sem</w:t>
      </w:r>
      <w:r>
        <w:rPr>
          <w:color w:val="231F20"/>
          <w:spacing w:val="-15"/>
        </w:rPr>
        <w:t> </w:t>
      </w:r>
      <w:r>
        <w:rPr>
          <w:color w:val="231F20"/>
        </w:rPr>
        <w:t>justa</w:t>
      </w:r>
      <w:r>
        <w:rPr>
          <w:color w:val="231F20"/>
          <w:spacing w:val="-14"/>
        </w:rPr>
        <w:t> </w:t>
      </w:r>
      <w:r>
        <w:rPr>
          <w:color w:val="231F20"/>
        </w:rPr>
        <w:t>causa,</w:t>
      </w:r>
      <w:r>
        <w:rPr>
          <w:color w:val="231F20"/>
          <w:spacing w:val="-15"/>
        </w:rPr>
        <w:t> </w:t>
      </w:r>
      <w:r>
        <w:rPr>
          <w:color w:val="231F20"/>
        </w:rPr>
        <w:t>de</w:t>
      </w:r>
      <w:r>
        <w:rPr>
          <w:color w:val="231F20"/>
          <w:spacing w:val="-14"/>
        </w:rPr>
        <w:t> </w:t>
      </w:r>
      <w:r>
        <w:rPr>
          <w:color w:val="231F20"/>
        </w:rPr>
        <w:t>ordenar</w:t>
      </w:r>
      <w:r>
        <w:rPr>
          <w:color w:val="231F20"/>
          <w:spacing w:val="-15"/>
        </w:rPr>
        <w:t> </w:t>
      </w:r>
      <w:r>
        <w:rPr>
          <w:color w:val="231F20"/>
        </w:rPr>
        <w:t>a</w:t>
      </w:r>
      <w:r>
        <w:rPr>
          <w:color w:val="231F20"/>
          <w:spacing w:val="-14"/>
        </w:rPr>
        <w:t> </w:t>
      </w:r>
      <w:r>
        <w:rPr>
          <w:color w:val="231F20"/>
        </w:rPr>
        <w:t>imediata liberação de criança ou adolescente, tão logo tenha conhecimento da ilegalidade da</w:t>
      </w:r>
      <w:r>
        <w:rPr>
          <w:color w:val="231F20"/>
          <w:spacing w:val="-1"/>
        </w:rPr>
        <w:t> </w:t>
      </w:r>
      <w:r>
        <w:rPr>
          <w:color w:val="231F20"/>
        </w:rPr>
        <w:t>apreensão:</w:t>
      </w:r>
    </w:p>
    <w:p>
      <w:pPr>
        <w:pStyle w:val="BodyText"/>
        <w:spacing w:before="3"/>
        <w:ind w:left="2837"/>
        <w:jc w:val="both"/>
      </w:pPr>
      <w:r>
        <w:rPr>
          <w:color w:val="231F20"/>
        </w:rPr>
        <w:t>Pena - detenção de seis meses a dois anos.</w:t>
      </w:r>
    </w:p>
    <w:p>
      <w:pPr>
        <w:pStyle w:val="BodyText"/>
        <w:spacing w:before="5"/>
        <w:rPr>
          <w:sz w:val="29"/>
        </w:rPr>
      </w:pPr>
    </w:p>
    <w:p>
      <w:pPr>
        <w:pStyle w:val="BodyText"/>
        <w:spacing w:line="295" w:lineRule="auto"/>
        <w:ind w:left="2837" w:right="1477"/>
      </w:pPr>
      <w:r>
        <w:rPr>
          <w:color w:val="231F20"/>
        </w:rPr>
        <w:t>Art. 235. Descumprir, injustificadamente, prazo fixado nesta Lei em benefício de adolescente privado de liberdade:</w:t>
      </w:r>
    </w:p>
    <w:p>
      <w:pPr>
        <w:pStyle w:val="BodyText"/>
        <w:spacing w:before="2"/>
        <w:ind w:left="2837"/>
        <w:jc w:val="both"/>
      </w:pPr>
      <w:r>
        <w:rPr>
          <w:color w:val="231F20"/>
        </w:rPr>
        <w:t>Pena - detenção de seis meses a dois anos.</w:t>
      </w:r>
    </w:p>
    <w:p>
      <w:pPr>
        <w:pStyle w:val="BodyText"/>
        <w:spacing w:before="4"/>
        <w:rPr>
          <w:sz w:val="29"/>
        </w:rPr>
      </w:pPr>
    </w:p>
    <w:p>
      <w:pPr>
        <w:pStyle w:val="BodyText"/>
        <w:spacing w:line="295" w:lineRule="auto"/>
        <w:ind w:left="2836" w:right="1549"/>
        <w:jc w:val="both"/>
      </w:pPr>
      <w:r>
        <w:rPr>
          <w:color w:val="231F20"/>
        </w:rPr>
        <w:t>Art.</w:t>
      </w:r>
      <w:r>
        <w:rPr>
          <w:color w:val="231F20"/>
          <w:spacing w:val="-5"/>
        </w:rPr>
        <w:t> </w:t>
      </w:r>
      <w:r>
        <w:rPr>
          <w:color w:val="231F20"/>
        </w:rPr>
        <w:t>236.</w:t>
      </w:r>
      <w:r>
        <w:rPr>
          <w:color w:val="231F20"/>
          <w:spacing w:val="-5"/>
        </w:rPr>
        <w:t> </w:t>
      </w:r>
      <w:r>
        <w:rPr>
          <w:color w:val="231F20"/>
        </w:rPr>
        <w:t>Impedir</w:t>
      </w:r>
      <w:r>
        <w:rPr>
          <w:color w:val="231F20"/>
          <w:spacing w:val="-4"/>
        </w:rPr>
        <w:t> </w:t>
      </w:r>
      <w:r>
        <w:rPr>
          <w:color w:val="231F20"/>
        </w:rPr>
        <w:t>ou</w:t>
      </w:r>
      <w:r>
        <w:rPr>
          <w:color w:val="231F20"/>
          <w:spacing w:val="-5"/>
        </w:rPr>
        <w:t> </w:t>
      </w:r>
      <w:r>
        <w:rPr>
          <w:color w:val="231F20"/>
        </w:rPr>
        <w:t>embaraçar</w:t>
      </w:r>
      <w:r>
        <w:rPr>
          <w:color w:val="231F20"/>
          <w:spacing w:val="-4"/>
        </w:rPr>
        <w:t> </w:t>
      </w:r>
      <w:r>
        <w:rPr>
          <w:color w:val="231F20"/>
        </w:rPr>
        <w:t>a</w:t>
      </w:r>
      <w:r>
        <w:rPr>
          <w:color w:val="231F20"/>
          <w:spacing w:val="-5"/>
        </w:rPr>
        <w:t> </w:t>
      </w:r>
      <w:r>
        <w:rPr>
          <w:color w:val="231F20"/>
        </w:rPr>
        <w:t>ação</w:t>
      </w:r>
      <w:r>
        <w:rPr>
          <w:color w:val="231F20"/>
          <w:spacing w:val="-4"/>
        </w:rPr>
        <w:t> </w:t>
      </w:r>
      <w:r>
        <w:rPr>
          <w:color w:val="231F20"/>
        </w:rPr>
        <w:t>de</w:t>
      </w:r>
      <w:r>
        <w:rPr>
          <w:color w:val="231F20"/>
          <w:spacing w:val="-5"/>
        </w:rPr>
        <w:t> </w:t>
      </w:r>
      <w:r>
        <w:rPr>
          <w:color w:val="231F20"/>
        </w:rPr>
        <w:t>autoridade</w:t>
      </w:r>
      <w:r>
        <w:rPr>
          <w:color w:val="231F20"/>
          <w:spacing w:val="-4"/>
        </w:rPr>
        <w:t> </w:t>
      </w:r>
      <w:r>
        <w:rPr>
          <w:color w:val="231F20"/>
        </w:rPr>
        <w:t>judiciária,</w:t>
      </w:r>
      <w:r>
        <w:rPr>
          <w:color w:val="231F20"/>
          <w:spacing w:val="-5"/>
        </w:rPr>
        <w:t> </w:t>
      </w:r>
      <w:r>
        <w:rPr>
          <w:color w:val="231F20"/>
        </w:rPr>
        <w:t>membro</w:t>
      </w:r>
      <w:r>
        <w:rPr>
          <w:color w:val="231F20"/>
          <w:spacing w:val="-4"/>
        </w:rPr>
        <w:t> </w:t>
      </w:r>
      <w:r>
        <w:rPr>
          <w:color w:val="231F20"/>
        </w:rPr>
        <w:t>do</w:t>
      </w:r>
      <w:r>
        <w:rPr>
          <w:color w:val="231F20"/>
          <w:spacing w:val="-5"/>
        </w:rPr>
        <w:t> </w:t>
      </w:r>
      <w:r>
        <w:rPr>
          <w:color w:val="231F20"/>
        </w:rPr>
        <w:t>Con- selho </w:t>
      </w:r>
      <w:r>
        <w:rPr>
          <w:color w:val="231F20"/>
          <w:spacing w:val="-3"/>
        </w:rPr>
        <w:t>Tutelar </w:t>
      </w:r>
      <w:r>
        <w:rPr>
          <w:color w:val="231F20"/>
        </w:rPr>
        <w:t>ou representante do Ministério Público no exercício de função pre- vista nesta Lei:</w:t>
      </w:r>
    </w:p>
    <w:p>
      <w:pPr>
        <w:pStyle w:val="BodyText"/>
        <w:spacing w:before="3"/>
        <w:ind w:left="2836"/>
        <w:jc w:val="both"/>
      </w:pPr>
      <w:r>
        <w:rPr>
          <w:color w:val="231F20"/>
        </w:rPr>
        <w:t>Pena - detenção de seis meses a dois anos.</w:t>
      </w:r>
    </w:p>
    <w:p>
      <w:pPr>
        <w:pStyle w:val="BodyText"/>
        <w:spacing w:before="157"/>
        <w:ind w:right="1551"/>
        <w:jc w:val="right"/>
      </w:pPr>
      <w:r>
        <w:rPr>
          <w:color w:val="231F20"/>
        </w:rPr>
        <w:t>89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960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9624">
            <wp:simplePos x="0" y="0"/>
            <wp:positionH relativeFrom="page">
              <wp:posOffset>199049</wp:posOffset>
            </wp:positionH>
            <wp:positionV relativeFrom="page">
              <wp:posOffset>5716498</wp:posOffset>
            </wp:positionV>
            <wp:extent cx="152400" cy="152400"/>
            <wp:effectExtent l="0" t="0" r="0" b="0"/>
            <wp:wrapNone/>
            <wp:docPr id="551" name="image3.png" descr=""/>
            <wp:cNvGraphicFramePr>
              <a:graphicFrameLocks noChangeAspect="1"/>
            </wp:cNvGraphicFramePr>
            <a:graphic>
              <a:graphicData uri="http://schemas.openxmlformats.org/drawingml/2006/picture">
                <pic:pic>
                  <pic:nvPicPr>
                    <pic:cNvPr id="55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53" name="image3.png" descr=""/>
            <wp:cNvGraphicFramePr>
              <a:graphicFrameLocks noChangeAspect="1"/>
            </wp:cNvGraphicFramePr>
            <a:graphic>
              <a:graphicData uri="http://schemas.openxmlformats.org/drawingml/2006/picture">
                <pic:pic>
                  <pic:nvPicPr>
                    <pic:cNvPr id="55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9552" from="35.173199pt,-52.354691pt" to="35.173199pt,-67.354691pt" stroked="true" strokeweight=".25pt" strokecolor="#000000">
            <v:stroke dashstyle="solid"/>
            <w10:wrap type="none"/>
          </v:line>
        </w:pict>
      </w:r>
      <w:r>
        <w:rPr/>
        <w:pict>
          <v:line style="position:absolute;mso-position-horizontal-relative:page;mso-position-vertical-relative:paragraph;z-index:1957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rPr>
          <w:b/>
        </w:rPr>
      </w:pPr>
    </w:p>
    <w:p>
      <w:pPr>
        <w:pStyle w:val="BodyText"/>
        <w:spacing w:before="7"/>
        <w:rPr>
          <w:b/>
          <w:sz w:val="16"/>
        </w:rPr>
      </w:pPr>
    </w:p>
    <w:p>
      <w:pPr>
        <w:pStyle w:val="BodyText"/>
        <w:spacing w:line="295" w:lineRule="auto" w:before="100"/>
        <w:ind w:left="2837" w:right="1477"/>
      </w:pPr>
      <w:r>
        <w:rPr/>
        <w:pict>
          <v:line style="position:absolute;mso-position-horizontal-relative:page;mso-position-vertical-relative:paragraph;z-index:19528" from="169.809998pt,-7.59226pt" to="169.809998pt,678.39174pt" stroked="true" strokeweight="1pt" strokecolor="#f7941d">
            <v:stroke dashstyle="solid"/>
            <w10:wrap type="none"/>
          </v:line>
        </w:pict>
      </w:r>
      <w:r>
        <w:rPr>
          <w:color w:val="231F20"/>
        </w:rPr>
        <w:t>Art.</w:t>
      </w:r>
      <w:r>
        <w:rPr>
          <w:color w:val="231F20"/>
          <w:spacing w:val="-11"/>
        </w:rPr>
        <w:t> </w:t>
      </w:r>
      <w:r>
        <w:rPr>
          <w:color w:val="231F20"/>
        </w:rPr>
        <w:t>237.</w:t>
      </w:r>
      <w:r>
        <w:rPr>
          <w:color w:val="231F20"/>
          <w:spacing w:val="-10"/>
        </w:rPr>
        <w:t> </w:t>
      </w:r>
      <w:r>
        <w:rPr>
          <w:color w:val="231F20"/>
        </w:rPr>
        <w:t>Subtrair</w:t>
      </w:r>
      <w:r>
        <w:rPr>
          <w:color w:val="231F20"/>
          <w:spacing w:val="-11"/>
        </w:rPr>
        <w:t> </w:t>
      </w:r>
      <w:r>
        <w:rPr>
          <w:color w:val="231F20"/>
        </w:rPr>
        <w:t>criança</w:t>
      </w:r>
      <w:r>
        <w:rPr>
          <w:color w:val="231F20"/>
          <w:spacing w:val="-10"/>
        </w:rPr>
        <w:t> </w:t>
      </w:r>
      <w:r>
        <w:rPr>
          <w:color w:val="231F20"/>
        </w:rPr>
        <w:t>ou</w:t>
      </w:r>
      <w:r>
        <w:rPr>
          <w:color w:val="231F20"/>
          <w:spacing w:val="-10"/>
        </w:rPr>
        <w:t> </w:t>
      </w:r>
      <w:r>
        <w:rPr>
          <w:color w:val="231F20"/>
        </w:rPr>
        <w:t>adolescente</w:t>
      </w:r>
      <w:r>
        <w:rPr>
          <w:color w:val="231F20"/>
          <w:spacing w:val="-11"/>
        </w:rPr>
        <w:t> </w:t>
      </w:r>
      <w:r>
        <w:rPr>
          <w:color w:val="231F20"/>
        </w:rPr>
        <w:t>ao</w:t>
      </w:r>
      <w:r>
        <w:rPr>
          <w:color w:val="231F20"/>
          <w:spacing w:val="-10"/>
        </w:rPr>
        <w:t> </w:t>
      </w:r>
      <w:r>
        <w:rPr>
          <w:color w:val="231F20"/>
        </w:rPr>
        <w:t>poder</w:t>
      </w:r>
      <w:r>
        <w:rPr>
          <w:color w:val="231F20"/>
          <w:spacing w:val="-10"/>
        </w:rPr>
        <w:t> </w:t>
      </w:r>
      <w:r>
        <w:rPr>
          <w:color w:val="231F20"/>
        </w:rPr>
        <w:t>de</w:t>
      </w:r>
      <w:r>
        <w:rPr>
          <w:color w:val="231F20"/>
          <w:spacing w:val="-11"/>
        </w:rPr>
        <w:t> </w:t>
      </w:r>
      <w:r>
        <w:rPr>
          <w:color w:val="231F20"/>
        </w:rPr>
        <w:t>quem</w:t>
      </w:r>
      <w:r>
        <w:rPr>
          <w:color w:val="231F20"/>
          <w:spacing w:val="-10"/>
        </w:rPr>
        <w:t> </w:t>
      </w:r>
      <w:r>
        <w:rPr>
          <w:color w:val="231F20"/>
        </w:rPr>
        <w:t>o</w:t>
      </w:r>
      <w:r>
        <w:rPr>
          <w:color w:val="231F20"/>
          <w:spacing w:val="-11"/>
        </w:rPr>
        <w:t> </w:t>
      </w:r>
      <w:r>
        <w:rPr>
          <w:color w:val="231F20"/>
        </w:rPr>
        <w:t>tem</w:t>
      </w:r>
      <w:r>
        <w:rPr>
          <w:color w:val="231F20"/>
          <w:spacing w:val="-10"/>
        </w:rPr>
        <w:t> </w:t>
      </w:r>
      <w:r>
        <w:rPr>
          <w:color w:val="231F20"/>
        </w:rPr>
        <w:t>sob</w:t>
      </w:r>
      <w:r>
        <w:rPr>
          <w:color w:val="231F20"/>
          <w:spacing w:val="-10"/>
        </w:rPr>
        <w:t> </w:t>
      </w:r>
      <w:r>
        <w:rPr>
          <w:color w:val="231F20"/>
        </w:rPr>
        <w:t>sua</w:t>
      </w:r>
      <w:r>
        <w:rPr>
          <w:color w:val="231F20"/>
          <w:spacing w:val="-11"/>
        </w:rPr>
        <w:t> </w:t>
      </w:r>
      <w:r>
        <w:rPr>
          <w:color w:val="231F20"/>
        </w:rPr>
        <w:t>guarda em virtude de lei ou ordem judicial, com o fim de colocação em lar substituto: Pena - reclusão de dois a seis anos, e</w:t>
      </w:r>
      <w:r>
        <w:rPr>
          <w:color w:val="231F20"/>
          <w:spacing w:val="-2"/>
        </w:rPr>
        <w:t> </w:t>
      </w:r>
      <w:r>
        <w:rPr>
          <w:color w:val="231F20"/>
        </w:rPr>
        <w:t>multa.</w:t>
      </w:r>
    </w:p>
    <w:p>
      <w:pPr>
        <w:pStyle w:val="BodyText"/>
        <w:rPr>
          <w:sz w:val="25"/>
        </w:rPr>
      </w:pPr>
    </w:p>
    <w:p>
      <w:pPr>
        <w:pStyle w:val="BodyText"/>
        <w:spacing w:line="295" w:lineRule="auto"/>
        <w:ind w:left="2837" w:right="1549"/>
        <w:jc w:val="both"/>
      </w:pPr>
      <w:r>
        <w:rPr>
          <w:color w:val="231F20"/>
        </w:rPr>
        <w:t>Art. 238. Prometer ou efetivar a entrega de filho ou pupilo a terceiro, mediante paga ou recompensa:</w:t>
      </w:r>
    </w:p>
    <w:p>
      <w:pPr>
        <w:pStyle w:val="BodyText"/>
        <w:spacing w:before="2"/>
        <w:ind w:left="2837"/>
        <w:jc w:val="both"/>
      </w:pPr>
      <w:r>
        <w:rPr>
          <w:color w:val="231F20"/>
        </w:rPr>
        <w:t>Pena - reclusão de um a quatro anos, e multa.</w:t>
      </w:r>
    </w:p>
    <w:p>
      <w:pPr>
        <w:pStyle w:val="BodyText"/>
        <w:spacing w:line="295" w:lineRule="auto" w:before="57"/>
        <w:ind w:left="2837" w:right="1550"/>
        <w:jc w:val="both"/>
      </w:pPr>
      <w:r>
        <w:rPr>
          <w:color w:val="231F20"/>
        </w:rPr>
        <w:t>Parágrafo único. Incide nas mesmas penas quem oferece ou efetiva a paga ou recompensa.</w:t>
      </w:r>
    </w:p>
    <w:p>
      <w:pPr>
        <w:pStyle w:val="BodyText"/>
        <w:spacing w:before="10"/>
        <w:rPr>
          <w:sz w:val="24"/>
        </w:rPr>
      </w:pPr>
    </w:p>
    <w:p>
      <w:pPr>
        <w:pStyle w:val="BodyText"/>
        <w:spacing w:line="295" w:lineRule="auto"/>
        <w:ind w:left="2837" w:right="1549"/>
        <w:jc w:val="both"/>
      </w:pPr>
      <w:r>
        <w:rPr>
          <w:color w:val="231F20"/>
        </w:rPr>
        <w:t>Art. 239. Promover ou auxiliar a efetivação de ato destinado ao envio de criança ou</w:t>
      </w:r>
      <w:r>
        <w:rPr>
          <w:color w:val="231F20"/>
          <w:spacing w:val="-7"/>
        </w:rPr>
        <w:t> </w:t>
      </w:r>
      <w:r>
        <w:rPr>
          <w:color w:val="231F20"/>
        </w:rPr>
        <w:t>adolescente</w:t>
      </w:r>
      <w:r>
        <w:rPr>
          <w:color w:val="231F20"/>
          <w:spacing w:val="-7"/>
        </w:rPr>
        <w:t> </w:t>
      </w:r>
      <w:r>
        <w:rPr>
          <w:color w:val="231F20"/>
        </w:rPr>
        <w:t>para</w:t>
      </w:r>
      <w:r>
        <w:rPr>
          <w:color w:val="231F20"/>
          <w:spacing w:val="-7"/>
        </w:rPr>
        <w:t> </w:t>
      </w:r>
      <w:r>
        <w:rPr>
          <w:color w:val="231F20"/>
        </w:rPr>
        <w:t>o</w:t>
      </w:r>
      <w:r>
        <w:rPr>
          <w:color w:val="231F20"/>
          <w:spacing w:val="-7"/>
        </w:rPr>
        <w:t> </w:t>
      </w:r>
      <w:r>
        <w:rPr>
          <w:color w:val="231F20"/>
        </w:rPr>
        <w:t>exterior</w:t>
      </w:r>
      <w:r>
        <w:rPr>
          <w:color w:val="231F20"/>
          <w:spacing w:val="-7"/>
        </w:rPr>
        <w:t> </w:t>
      </w:r>
      <w:r>
        <w:rPr>
          <w:color w:val="231F20"/>
        </w:rPr>
        <w:t>com</w:t>
      </w:r>
      <w:r>
        <w:rPr>
          <w:color w:val="231F20"/>
          <w:spacing w:val="-7"/>
        </w:rPr>
        <w:t> </w:t>
      </w:r>
      <w:r>
        <w:rPr>
          <w:color w:val="231F20"/>
        </w:rPr>
        <w:t>inobservância</w:t>
      </w:r>
      <w:r>
        <w:rPr>
          <w:color w:val="231F20"/>
          <w:spacing w:val="-8"/>
        </w:rPr>
        <w:t> </w:t>
      </w:r>
      <w:r>
        <w:rPr>
          <w:color w:val="231F20"/>
        </w:rPr>
        <w:t>das</w:t>
      </w:r>
      <w:r>
        <w:rPr>
          <w:color w:val="231F20"/>
          <w:spacing w:val="-7"/>
        </w:rPr>
        <w:t> </w:t>
      </w:r>
      <w:r>
        <w:rPr>
          <w:color w:val="231F20"/>
        </w:rPr>
        <w:t>formalidades</w:t>
      </w:r>
      <w:r>
        <w:rPr>
          <w:color w:val="231F20"/>
          <w:spacing w:val="-7"/>
        </w:rPr>
        <w:t> </w:t>
      </w:r>
      <w:r>
        <w:rPr>
          <w:color w:val="231F20"/>
        </w:rPr>
        <w:t>legais</w:t>
      </w:r>
      <w:r>
        <w:rPr>
          <w:color w:val="231F20"/>
          <w:spacing w:val="-7"/>
        </w:rPr>
        <w:t> </w:t>
      </w:r>
      <w:r>
        <w:rPr>
          <w:color w:val="231F20"/>
        </w:rPr>
        <w:t>ou</w:t>
      </w:r>
      <w:r>
        <w:rPr>
          <w:color w:val="231F20"/>
          <w:spacing w:val="-7"/>
        </w:rPr>
        <w:t> </w:t>
      </w:r>
      <w:r>
        <w:rPr>
          <w:color w:val="231F20"/>
        </w:rPr>
        <w:t>com o fito de obter</w:t>
      </w:r>
      <w:r>
        <w:rPr>
          <w:color w:val="231F20"/>
          <w:spacing w:val="-1"/>
        </w:rPr>
        <w:t> </w:t>
      </w:r>
      <w:r>
        <w:rPr>
          <w:color w:val="231F20"/>
        </w:rPr>
        <w:t>lucro:</w:t>
      </w:r>
    </w:p>
    <w:p>
      <w:pPr>
        <w:pStyle w:val="BodyText"/>
        <w:spacing w:before="3"/>
        <w:ind w:left="2837"/>
        <w:jc w:val="both"/>
      </w:pPr>
      <w:r>
        <w:rPr>
          <w:color w:val="231F20"/>
        </w:rPr>
        <w:t>Pena - reclusão de quatro a seis anos, e multa.</w:t>
      </w:r>
    </w:p>
    <w:p>
      <w:pPr>
        <w:pStyle w:val="BodyText"/>
        <w:spacing w:line="295" w:lineRule="auto" w:before="57"/>
        <w:ind w:left="2837" w:right="1549"/>
        <w:jc w:val="both"/>
      </w:pPr>
      <w:r>
        <w:rPr>
          <w:color w:val="231F20"/>
        </w:rPr>
        <w:t>Parágrafo único. Se há emprego de violência, grave ameaça ou fraude: (Incluído pela Lei nº 10.764, de 12.11.2003)</w:t>
      </w:r>
    </w:p>
    <w:p>
      <w:pPr>
        <w:pStyle w:val="BodyText"/>
        <w:spacing w:line="295" w:lineRule="auto" w:before="2"/>
        <w:ind w:left="2837" w:right="1551"/>
        <w:jc w:val="both"/>
      </w:pPr>
      <w:r>
        <w:rPr>
          <w:color w:val="231F20"/>
        </w:rPr>
        <w:t>Pena - reclusão, de 6 (seis) a 8 (oito) anos, além da pena correspondente à vio- lência.</w:t>
      </w:r>
    </w:p>
    <w:p>
      <w:pPr>
        <w:pStyle w:val="BodyText"/>
        <w:spacing w:before="10"/>
        <w:rPr>
          <w:sz w:val="24"/>
        </w:rPr>
      </w:pPr>
    </w:p>
    <w:p>
      <w:pPr>
        <w:pStyle w:val="BodyText"/>
        <w:spacing w:line="295" w:lineRule="auto" w:before="1"/>
        <w:ind w:left="2837" w:right="1549"/>
        <w:jc w:val="both"/>
      </w:pPr>
      <w:r>
        <w:rPr/>
        <w:drawing>
          <wp:anchor distT="0" distB="0" distL="0" distR="0" allowOverlap="1" layoutInCell="1" locked="0" behindDoc="0" simplePos="0" relativeHeight="19648">
            <wp:simplePos x="0" y="0"/>
            <wp:positionH relativeFrom="page">
              <wp:posOffset>8101951</wp:posOffset>
            </wp:positionH>
            <wp:positionV relativeFrom="paragraph">
              <wp:posOffset>50999</wp:posOffset>
            </wp:positionV>
            <wp:extent cx="152400" cy="152400"/>
            <wp:effectExtent l="0" t="0" r="0" b="0"/>
            <wp:wrapNone/>
            <wp:docPr id="555" name="image3.png" descr=""/>
            <wp:cNvGraphicFramePr>
              <a:graphicFrameLocks noChangeAspect="1"/>
            </wp:cNvGraphicFramePr>
            <a:graphic>
              <a:graphicData uri="http://schemas.openxmlformats.org/drawingml/2006/picture">
                <pic:pic>
                  <pic:nvPicPr>
                    <pic:cNvPr id="55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240. </w:t>
      </w:r>
      <w:r>
        <w:rPr>
          <w:color w:val="231F20"/>
          <w:spacing w:val="-4"/>
        </w:rPr>
        <w:t>Produzir, </w:t>
      </w:r>
      <w:r>
        <w:rPr>
          <w:color w:val="231F20"/>
          <w:spacing w:val="-3"/>
        </w:rPr>
        <w:t>reproduzir, </w:t>
      </w:r>
      <w:r>
        <w:rPr>
          <w:color w:val="231F20"/>
          <w:spacing w:val="-4"/>
        </w:rPr>
        <w:t>dirigir, </w:t>
      </w:r>
      <w:r>
        <w:rPr>
          <w:color w:val="231F20"/>
          <w:spacing w:val="-3"/>
        </w:rPr>
        <w:t>fotografar, </w:t>
      </w:r>
      <w:r>
        <w:rPr>
          <w:color w:val="231F20"/>
        </w:rPr>
        <w:t>filmar ou </w:t>
      </w:r>
      <w:r>
        <w:rPr>
          <w:color w:val="231F20"/>
          <w:spacing w:val="-4"/>
        </w:rPr>
        <w:t>registrar, </w:t>
      </w:r>
      <w:r>
        <w:rPr>
          <w:color w:val="231F20"/>
        </w:rPr>
        <w:t>por qualquer meio,</w:t>
      </w:r>
      <w:r>
        <w:rPr>
          <w:color w:val="231F20"/>
          <w:spacing w:val="-7"/>
        </w:rPr>
        <w:t> </w:t>
      </w:r>
      <w:r>
        <w:rPr>
          <w:color w:val="231F20"/>
        </w:rPr>
        <w:t>cena</w:t>
      </w:r>
      <w:r>
        <w:rPr>
          <w:color w:val="231F20"/>
          <w:spacing w:val="-6"/>
        </w:rPr>
        <w:t> </w:t>
      </w:r>
      <w:r>
        <w:rPr>
          <w:color w:val="231F20"/>
        </w:rPr>
        <w:t>de</w:t>
      </w:r>
      <w:r>
        <w:rPr>
          <w:color w:val="231F20"/>
          <w:spacing w:val="-7"/>
        </w:rPr>
        <w:t> </w:t>
      </w:r>
      <w:r>
        <w:rPr>
          <w:color w:val="231F20"/>
        </w:rPr>
        <w:t>sexo</w:t>
      </w:r>
      <w:r>
        <w:rPr>
          <w:color w:val="231F20"/>
          <w:spacing w:val="-6"/>
        </w:rPr>
        <w:t> </w:t>
      </w:r>
      <w:r>
        <w:rPr>
          <w:color w:val="231F20"/>
        </w:rPr>
        <w:t>explícito</w:t>
      </w:r>
      <w:r>
        <w:rPr>
          <w:color w:val="231F20"/>
          <w:spacing w:val="-7"/>
        </w:rPr>
        <w:t> </w:t>
      </w:r>
      <w:r>
        <w:rPr>
          <w:color w:val="231F20"/>
        </w:rPr>
        <w:t>ou</w:t>
      </w:r>
      <w:r>
        <w:rPr>
          <w:color w:val="231F20"/>
          <w:spacing w:val="-6"/>
        </w:rPr>
        <w:t> </w:t>
      </w:r>
      <w:r>
        <w:rPr>
          <w:color w:val="231F20"/>
        </w:rPr>
        <w:t>pornográfica,</w:t>
      </w:r>
      <w:r>
        <w:rPr>
          <w:color w:val="231F20"/>
          <w:spacing w:val="-7"/>
        </w:rPr>
        <w:t> </w:t>
      </w:r>
      <w:r>
        <w:rPr>
          <w:color w:val="231F20"/>
        </w:rPr>
        <w:t>envolvendo</w:t>
      </w:r>
      <w:r>
        <w:rPr>
          <w:color w:val="231F20"/>
          <w:spacing w:val="-7"/>
        </w:rPr>
        <w:t> </w:t>
      </w:r>
      <w:r>
        <w:rPr>
          <w:color w:val="231F20"/>
        </w:rPr>
        <w:t>criança</w:t>
      </w:r>
      <w:r>
        <w:rPr>
          <w:color w:val="231F20"/>
          <w:spacing w:val="-6"/>
        </w:rPr>
        <w:t> </w:t>
      </w:r>
      <w:r>
        <w:rPr>
          <w:color w:val="231F20"/>
        </w:rPr>
        <w:t>ou</w:t>
      </w:r>
      <w:r>
        <w:rPr>
          <w:color w:val="231F20"/>
          <w:spacing w:val="-7"/>
        </w:rPr>
        <w:t> </w:t>
      </w:r>
      <w:r>
        <w:rPr>
          <w:color w:val="231F20"/>
        </w:rPr>
        <w:t>adolescente: (Redação dada pela Lei nº 11.829, de</w:t>
      </w:r>
      <w:r>
        <w:rPr>
          <w:color w:val="231F20"/>
          <w:spacing w:val="-2"/>
        </w:rPr>
        <w:t> </w:t>
      </w:r>
      <w:r>
        <w:rPr>
          <w:color w:val="231F20"/>
        </w:rPr>
        <w:t>2008)</w:t>
      </w:r>
    </w:p>
    <w:p>
      <w:pPr>
        <w:pStyle w:val="BodyText"/>
        <w:spacing w:line="295" w:lineRule="auto" w:before="3"/>
        <w:ind w:left="2837" w:right="1549"/>
        <w:jc w:val="both"/>
      </w:pPr>
      <w:r>
        <w:rPr>
          <w:color w:val="231F20"/>
        </w:rPr>
        <w:t>Pena – reclusão, de 4 (quatro) a 8 (oito) anos, e multa. (Redação dada pela Lei nº 11.829, de 2008)</w:t>
      </w:r>
    </w:p>
    <w:p>
      <w:pPr>
        <w:pStyle w:val="BodyText"/>
        <w:spacing w:line="295" w:lineRule="auto" w:before="2"/>
        <w:ind w:left="2837" w:right="1548"/>
        <w:jc w:val="both"/>
      </w:pPr>
      <w:r>
        <w:rPr>
          <w:color w:val="231F20"/>
        </w:rPr>
        <w:t>§ 1º Incorre nas mesmas penas quem agencia, facilita, recruta, coage, ou de qualquer modo intermedeia a participação de criança ou adolescente nas cenas referidas no caput deste artigo, ou ainda quem com esses contracena. (Redação dada pela Lei nº 11.829, de</w:t>
      </w:r>
      <w:r>
        <w:rPr>
          <w:color w:val="231F20"/>
          <w:spacing w:val="-1"/>
        </w:rPr>
        <w:t> </w:t>
      </w:r>
      <w:r>
        <w:rPr>
          <w:color w:val="231F20"/>
        </w:rPr>
        <w:t>2008)</w:t>
      </w:r>
    </w:p>
    <w:p>
      <w:pPr>
        <w:pStyle w:val="BodyText"/>
        <w:spacing w:line="295" w:lineRule="auto" w:before="4"/>
        <w:ind w:left="2837" w:right="1550"/>
        <w:jc w:val="both"/>
      </w:pPr>
      <w:r>
        <w:rPr>
          <w:color w:val="231F20"/>
        </w:rPr>
        <w:t>§</w:t>
      </w:r>
      <w:r>
        <w:rPr>
          <w:color w:val="231F20"/>
          <w:spacing w:val="-14"/>
        </w:rPr>
        <w:t> </w:t>
      </w:r>
      <w:r>
        <w:rPr>
          <w:color w:val="231F20"/>
        </w:rPr>
        <w:t>2º</w:t>
      </w:r>
      <w:r>
        <w:rPr>
          <w:color w:val="231F20"/>
          <w:spacing w:val="-13"/>
        </w:rPr>
        <w:t> </w:t>
      </w:r>
      <w:r>
        <w:rPr>
          <w:color w:val="231F20"/>
        </w:rPr>
        <w:t>Aumenta-se</w:t>
      </w:r>
      <w:r>
        <w:rPr>
          <w:color w:val="231F20"/>
          <w:spacing w:val="-14"/>
        </w:rPr>
        <w:t> </w:t>
      </w:r>
      <w:r>
        <w:rPr>
          <w:color w:val="231F20"/>
        </w:rPr>
        <w:t>a</w:t>
      </w:r>
      <w:r>
        <w:rPr>
          <w:color w:val="231F20"/>
          <w:spacing w:val="-13"/>
        </w:rPr>
        <w:t> </w:t>
      </w:r>
      <w:r>
        <w:rPr>
          <w:color w:val="231F20"/>
        </w:rPr>
        <w:t>pena</w:t>
      </w:r>
      <w:r>
        <w:rPr>
          <w:color w:val="231F20"/>
          <w:spacing w:val="-13"/>
        </w:rPr>
        <w:t> </w:t>
      </w:r>
      <w:r>
        <w:rPr>
          <w:color w:val="231F20"/>
        </w:rPr>
        <w:t>de</w:t>
      </w:r>
      <w:r>
        <w:rPr>
          <w:color w:val="231F20"/>
          <w:spacing w:val="-13"/>
        </w:rPr>
        <w:t> </w:t>
      </w:r>
      <w:r>
        <w:rPr>
          <w:color w:val="231F20"/>
        </w:rPr>
        <w:t>1/3</w:t>
      </w:r>
      <w:r>
        <w:rPr>
          <w:color w:val="231F20"/>
          <w:spacing w:val="-13"/>
        </w:rPr>
        <w:t> </w:t>
      </w:r>
      <w:r>
        <w:rPr>
          <w:color w:val="231F20"/>
        </w:rPr>
        <w:t>(um</w:t>
      </w:r>
      <w:r>
        <w:rPr>
          <w:color w:val="231F20"/>
          <w:spacing w:val="-13"/>
        </w:rPr>
        <w:t> </w:t>
      </w:r>
      <w:r>
        <w:rPr>
          <w:color w:val="231F20"/>
        </w:rPr>
        <w:t>terço)</w:t>
      </w:r>
      <w:r>
        <w:rPr>
          <w:color w:val="231F20"/>
          <w:spacing w:val="-13"/>
        </w:rPr>
        <w:t> </w:t>
      </w:r>
      <w:r>
        <w:rPr>
          <w:color w:val="231F20"/>
        </w:rPr>
        <w:t>se</w:t>
      </w:r>
      <w:r>
        <w:rPr>
          <w:color w:val="231F20"/>
          <w:spacing w:val="-13"/>
        </w:rPr>
        <w:t> </w:t>
      </w:r>
      <w:r>
        <w:rPr>
          <w:color w:val="231F20"/>
        </w:rPr>
        <w:t>o</w:t>
      </w:r>
      <w:r>
        <w:rPr>
          <w:color w:val="231F20"/>
          <w:spacing w:val="-13"/>
        </w:rPr>
        <w:t> </w:t>
      </w:r>
      <w:r>
        <w:rPr>
          <w:color w:val="231F20"/>
        </w:rPr>
        <w:t>agente</w:t>
      </w:r>
      <w:r>
        <w:rPr>
          <w:color w:val="231F20"/>
          <w:spacing w:val="-14"/>
        </w:rPr>
        <w:t> </w:t>
      </w:r>
      <w:r>
        <w:rPr>
          <w:color w:val="231F20"/>
        </w:rPr>
        <w:t>comete</w:t>
      </w:r>
      <w:r>
        <w:rPr>
          <w:color w:val="231F20"/>
          <w:spacing w:val="-13"/>
        </w:rPr>
        <w:t> </w:t>
      </w:r>
      <w:r>
        <w:rPr>
          <w:color w:val="231F20"/>
        </w:rPr>
        <w:t>o</w:t>
      </w:r>
      <w:r>
        <w:rPr>
          <w:color w:val="231F20"/>
          <w:spacing w:val="-13"/>
        </w:rPr>
        <w:t> </w:t>
      </w:r>
      <w:r>
        <w:rPr>
          <w:color w:val="231F20"/>
        </w:rPr>
        <w:t>crime:</w:t>
      </w:r>
      <w:r>
        <w:rPr>
          <w:color w:val="231F20"/>
          <w:spacing w:val="44"/>
        </w:rPr>
        <w:t> </w:t>
      </w:r>
      <w:r>
        <w:rPr>
          <w:color w:val="231F20"/>
        </w:rPr>
        <w:t>(Redação dada pela Lei nº 11.829, de</w:t>
      </w:r>
      <w:r>
        <w:rPr>
          <w:color w:val="231F20"/>
          <w:spacing w:val="-1"/>
        </w:rPr>
        <w:t> </w:t>
      </w:r>
      <w:r>
        <w:rPr>
          <w:color w:val="231F20"/>
        </w:rPr>
        <w:t>2008)</w:t>
      </w:r>
    </w:p>
    <w:p>
      <w:pPr>
        <w:pStyle w:val="ListParagraph"/>
        <w:numPr>
          <w:ilvl w:val="0"/>
          <w:numId w:val="92"/>
        </w:numPr>
        <w:tabs>
          <w:tab w:pos="2990" w:val="left" w:leader="none"/>
        </w:tabs>
        <w:spacing w:line="295" w:lineRule="auto" w:before="2" w:after="0"/>
        <w:ind w:left="2837" w:right="1549" w:firstLine="0"/>
        <w:jc w:val="both"/>
        <w:rPr>
          <w:sz w:val="20"/>
        </w:rPr>
      </w:pPr>
      <w:r>
        <w:rPr>
          <w:color w:val="231F20"/>
          <w:sz w:val="20"/>
        </w:rPr>
        <w:t>– no exercício de cargo ou função pública ou a pretexto de exercê-la; (Redação dada pela Lei nº 11.829, de</w:t>
      </w:r>
      <w:r>
        <w:rPr>
          <w:color w:val="231F20"/>
          <w:spacing w:val="-1"/>
          <w:sz w:val="20"/>
        </w:rPr>
        <w:t> </w:t>
      </w:r>
      <w:r>
        <w:rPr>
          <w:color w:val="231F20"/>
          <w:sz w:val="20"/>
        </w:rPr>
        <w:t>2008)</w:t>
      </w:r>
    </w:p>
    <w:p>
      <w:pPr>
        <w:pStyle w:val="ListParagraph"/>
        <w:numPr>
          <w:ilvl w:val="0"/>
          <w:numId w:val="92"/>
        </w:numPr>
        <w:tabs>
          <w:tab w:pos="3082" w:val="left" w:leader="none"/>
        </w:tabs>
        <w:spacing w:line="295" w:lineRule="auto" w:before="2" w:after="0"/>
        <w:ind w:left="2837" w:right="1549" w:firstLine="0"/>
        <w:jc w:val="both"/>
        <w:rPr>
          <w:sz w:val="20"/>
        </w:rPr>
      </w:pPr>
      <w:r>
        <w:rPr>
          <w:color w:val="231F20"/>
          <w:sz w:val="20"/>
        </w:rPr>
        <w:t>– prevalecendo-se de relações domésticas, de coabitação ou de hospitalidade; ou (Redação dada pela Lei nº 11.829, de</w:t>
      </w:r>
      <w:r>
        <w:rPr>
          <w:color w:val="231F20"/>
          <w:spacing w:val="-3"/>
          <w:sz w:val="20"/>
        </w:rPr>
        <w:t> </w:t>
      </w:r>
      <w:r>
        <w:rPr>
          <w:color w:val="231F20"/>
          <w:sz w:val="20"/>
        </w:rPr>
        <w:t>2008)</w:t>
      </w:r>
    </w:p>
    <w:p>
      <w:pPr>
        <w:pStyle w:val="ListParagraph"/>
        <w:numPr>
          <w:ilvl w:val="0"/>
          <w:numId w:val="92"/>
        </w:numPr>
        <w:tabs>
          <w:tab w:pos="3163" w:val="left" w:leader="none"/>
        </w:tabs>
        <w:spacing w:line="295" w:lineRule="auto" w:before="2" w:after="0"/>
        <w:ind w:left="2837" w:right="1551" w:firstLine="0"/>
        <w:jc w:val="both"/>
        <w:rPr>
          <w:sz w:val="20"/>
        </w:rPr>
      </w:pPr>
      <w:r>
        <w:rPr>
          <w:color w:val="231F20"/>
          <w:sz w:val="20"/>
        </w:rPr>
        <w:t>– prevalecendo-se de relações de parentesco consangüíneo ou afim até o ter- ceiro grau, ou por adoção, de </w:t>
      </w:r>
      <w:r>
        <w:rPr>
          <w:color w:val="231F20"/>
          <w:spacing w:val="-5"/>
          <w:sz w:val="20"/>
        </w:rPr>
        <w:t>tutor, curador, </w:t>
      </w:r>
      <w:r>
        <w:rPr>
          <w:color w:val="231F20"/>
          <w:spacing w:val="-3"/>
          <w:sz w:val="20"/>
        </w:rPr>
        <w:t>preceptor, </w:t>
      </w:r>
      <w:r>
        <w:rPr>
          <w:color w:val="231F20"/>
          <w:sz w:val="20"/>
        </w:rPr>
        <w:t>empregador da vítima ou de</w:t>
      </w:r>
      <w:r>
        <w:rPr>
          <w:color w:val="231F20"/>
          <w:spacing w:val="-10"/>
          <w:sz w:val="20"/>
        </w:rPr>
        <w:t> </w:t>
      </w:r>
      <w:r>
        <w:rPr>
          <w:color w:val="231F20"/>
          <w:sz w:val="20"/>
        </w:rPr>
        <w:t>quem,</w:t>
      </w:r>
      <w:r>
        <w:rPr>
          <w:color w:val="231F20"/>
          <w:spacing w:val="-9"/>
          <w:sz w:val="20"/>
        </w:rPr>
        <w:t> </w:t>
      </w:r>
      <w:r>
        <w:rPr>
          <w:color w:val="231F20"/>
          <w:sz w:val="20"/>
        </w:rPr>
        <w:t>a</w:t>
      </w:r>
      <w:r>
        <w:rPr>
          <w:color w:val="231F20"/>
          <w:spacing w:val="-10"/>
          <w:sz w:val="20"/>
        </w:rPr>
        <w:t> </w:t>
      </w:r>
      <w:r>
        <w:rPr>
          <w:color w:val="231F20"/>
          <w:sz w:val="20"/>
        </w:rPr>
        <w:t>qualquer</w:t>
      </w:r>
      <w:r>
        <w:rPr>
          <w:color w:val="231F20"/>
          <w:spacing w:val="-9"/>
          <w:sz w:val="20"/>
        </w:rPr>
        <w:t> </w:t>
      </w:r>
      <w:r>
        <w:rPr>
          <w:color w:val="231F20"/>
          <w:sz w:val="20"/>
        </w:rPr>
        <w:t>outro</w:t>
      </w:r>
      <w:r>
        <w:rPr>
          <w:color w:val="231F20"/>
          <w:spacing w:val="-10"/>
          <w:sz w:val="20"/>
        </w:rPr>
        <w:t> </w:t>
      </w:r>
      <w:r>
        <w:rPr>
          <w:color w:val="231F20"/>
          <w:sz w:val="20"/>
        </w:rPr>
        <w:t>título,</w:t>
      </w:r>
      <w:r>
        <w:rPr>
          <w:color w:val="231F20"/>
          <w:spacing w:val="-9"/>
          <w:sz w:val="20"/>
        </w:rPr>
        <w:t> </w:t>
      </w:r>
      <w:r>
        <w:rPr>
          <w:color w:val="231F20"/>
          <w:sz w:val="20"/>
        </w:rPr>
        <w:t>tenha</w:t>
      </w:r>
      <w:r>
        <w:rPr>
          <w:color w:val="231F20"/>
          <w:spacing w:val="-10"/>
          <w:sz w:val="20"/>
        </w:rPr>
        <w:t> </w:t>
      </w:r>
      <w:r>
        <w:rPr>
          <w:color w:val="231F20"/>
          <w:sz w:val="20"/>
        </w:rPr>
        <w:t>autoridade</w:t>
      </w:r>
      <w:r>
        <w:rPr>
          <w:color w:val="231F20"/>
          <w:spacing w:val="-9"/>
          <w:sz w:val="20"/>
        </w:rPr>
        <w:t> </w:t>
      </w:r>
      <w:r>
        <w:rPr>
          <w:color w:val="231F20"/>
          <w:sz w:val="20"/>
        </w:rPr>
        <w:t>sobre</w:t>
      </w:r>
      <w:r>
        <w:rPr>
          <w:color w:val="231F20"/>
          <w:spacing w:val="-10"/>
          <w:sz w:val="20"/>
        </w:rPr>
        <w:t> </w:t>
      </w:r>
      <w:r>
        <w:rPr>
          <w:color w:val="231F20"/>
          <w:sz w:val="20"/>
        </w:rPr>
        <w:t>ela,</w:t>
      </w:r>
      <w:r>
        <w:rPr>
          <w:color w:val="231F20"/>
          <w:spacing w:val="-9"/>
          <w:sz w:val="20"/>
        </w:rPr>
        <w:t> </w:t>
      </w:r>
      <w:r>
        <w:rPr>
          <w:color w:val="231F20"/>
          <w:sz w:val="20"/>
        </w:rPr>
        <w:t>ou</w:t>
      </w:r>
      <w:r>
        <w:rPr>
          <w:color w:val="231F20"/>
          <w:spacing w:val="-10"/>
          <w:sz w:val="20"/>
        </w:rPr>
        <w:t> </w:t>
      </w:r>
      <w:r>
        <w:rPr>
          <w:color w:val="231F20"/>
          <w:sz w:val="20"/>
        </w:rPr>
        <w:t>com</w:t>
      </w:r>
      <w:r>
        <w:rPr>
          <w:color w:val="231F20"/>
          <w:spacing w:val="-9"/>
          <w:sz w:val="20"/>
        </w:rPr>
        <w:t> </w:t>
      </w:r>
      <w:r>
        <w:rPr>
          <w:color w:val="231F20"/>
          <w:sz w:val="20"/>
        </w:rPr>
        <w:t>seu</w:t>
      </w:r>
      <w:r>
        <w:rPr>
          <w:color w:val="231F20"/>
          <w:spacing w:val="-10"/>
          <w:sz w:val="20"/>
        </w:rPr>
        <w:t> </w:t>
      </w:r>
      <w:r>
        <w:rPr>
          <w:color w:val="231F20"/>
          <w:sz w:val="20"/>
        </w:rPr>
        <w:t>consen- timento. (Incluído pela Lei nº 11.829, de</w:t>
      </w:r>
      <w:r>
        <w:rPr>
          <w:color w:val="231F20"/>
          <w:spacing w:val="-2"/>
          <w:sz w:val="20"/>
        </w:rPr>
        <w:t> </w:t>
      </w:r>
      <w:r>
        <w:rPr>
          <w:color w:val="231F20"/>
          <w:sz w:val="20"/>
        </w:rPr>
        <w:t>2008)</w:t>
      </w:r>
    </w:p>
    <w:p>
      <w:pPr>
        <w:pStyle w:val="BodyText"/>
        <w:rPr>
          <w:sz w:val="25"/>
        </w:rPr>
      </w:pPr>
    </w:p>
    <w:p>
      <w:pPr>
        <w:pStyle w:val="BodyText"/>
        <w:spacing w:line="295" w:lineRule="auto"/>
        <w:ind w:left="2836" w:right="1548"/>
        <w:jc w:val="both"/>
      </w:pPr>
      <w:r>
        <w:rPr>
          <w:color w:val="231F20"/>
        </w:rPr>
        <w:t>Art. 241. Vender ou expor à venda fotografia, vídeo ou outro registro que con- tenha cena de sexo explícito ou pornográfica envolvendo criança ou adolescente: (Redação dada pela Lei nº 11.829, de 2008)</w:t>
      </w:r>
    </w:p>
    <w:p>
      <w:pPr>
        <w:pStyle w:val="BodyText"/>
        <w:spacing w:line="295" w:lineRule="auto" w:before="3"/>
        <w:ind w:left="2836" w:right="1549"/>
        <w:jc w:val="both"/>
      </w:pPr>
      <w:r>
        <w:rPr>
          <w:color w:val="231F20"/>
        </w:rPr>
        <w:t>Pena – reclusão, de 4 (quatro) a 8 (oito) anos, e multa. (Redação dada pela Lei nº 11.829, de 2008)</w:t>
      </w:r>
    </w:p>
    <w:p>
      <w:pPr>
        <w:pStyle w:val="BodyText"/>
        <w:spacing w:before="10"/>
        <w:rPr>
          <w:sz w:val="24"/>
        </w:rPr>
      </w:pPr>
    </w:p>
    <w:p>
      <w:pPr>
        <w:pStyle w:val="BodyText"/>
        <w:spacing w:before="100"/>
        <w:ind w:right="1551"/>
        <w:jc w:val="right"/>
      </w:pPr>
      <w:r>
        <w:rPr>
          <w:color w:val="231F20"/>
        </w:rPr>
        <w:t>90</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1981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19840">
            <wp:simplePos x="0" y="0"/>
            <wp:positionH relativeFrom="page">
              <wp:posOffset>199049</wp:posOffset>
            </wp:positionH>
            <wp:positionV relativeFrom="page">
              <wp:posOffset>5716498</wp:posOffset>
            </wp:positionV>
            <wp:extent cx="152400" cy="152400"/>
            <wp:effectExtent l="0" t="0" r="0" b="0"/>
            <wp:wrapNone/>
            <wp:docPr id="557" name="image3.png" descr=""/>
            <wp:cNvGraphicFramePr>
              <a:graphicFrameLocks noChangeAspect="1"/>
            </wp:cNvGraphicFramePr>
            <a:graphic>
              <a:graphicData uri="http://schemas.openxmlformats.org/drawingml/2006/picture">
                <pic:pic>
                  <pic:nvPicPr>
                    <pic:cNvPr id="55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59" name="image3.png" descr=""/>
            <wp:cNvGraphicFramePr>
              <a:graphicFrameLocks noChangeAspect="1"/>
            </wp:cNvGraphicFramePr>
            <a:graphic>
              <a:graphicData uri="http://schemas.openxmlformats.org/drawingml/2006/picture">
                <pic:pic>
                  <pic:nvPicPr>
                    <pic:cNvPr id="56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9768" from="35.173199pt,-52.354691pt" to="35.173199pt,-67.354691pt" stroked="true" strokeweight=".25pt" strokecolor="#000000">
            <v:stroke dashstyle="solid"/>
            <w10:wrap type="none"/>
          </v:line>
        </w:pict>
      </w:r>
      <w:r>
        <w:rPr/>
        <w:pict>
          <v:line style="position:absolute;mso-position-horizontal-relative:page;mso-position-vertical-relative:paragraph;z-index:1979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49"/>
        <w:jc w:val="both"/>
      </w:pPr>
      <w:r>
        <w:rPr/>
        <w:pict>
          <v:line style="position:absolute;mso-position-horizontal-relative:page;mso-position-vertical-relative:paragraph;z-index:19744" from="169.809998pt,2.40774pt" to="169.809998pt,688.39174pt" stroked="true" strokeweight="1pt" strokecolor="#f7941d">
            <v:stroke dashstyle="solid"/>
            <w10:wrap type="none"/>
          </v:line>
        </w:pict>
      </w:r>
      <w:r>
        <w:rPr>
          <w:color w:val="231F20"/>
        </w:rPr>
        <w:t>Art. 241-A. </w:t>
      </w:r>
      <w:r>
        <w:rPr>
          <w:color w:val="231F20"/>
          <w:spacing w:val="-4"/>
        </w:rPr>
        <w:t>Oferecer, </w:t>
      </w:r>
      <w:r>
        <w:rPr>
          <w:color w:val="231F20"/>
          <w:spacing w:val="-5"/>
        </w:rPr>
        <w:t>trocar, </w:t>
      </w:r>
      <w:r>
        <w:rPr>
          <w:color w:val="231F20"/>
        </w:rPr>
        <w:t>disponibilizar, </w:t>
      </w:r>
      <w:r>
        <w:rPr>
          <w:color w:val="231F20"/>
          <w:spacing w:val="-3"/>
        </w:rPr>
        <w:t>transmitir, distribuir, </w:t>
      </w:r>
      <w:r>
        <w:rPr>
          <w:color w:val="231F20"/>
        </w:rPr>
        <w:t>publicar ou divul- gar por qualquer meio, inclusive por meio de sistema de informática ou telemá- tico, fotografia, vídeo ou outro registro que contenha cena de sexo explícito ou pornográfica envolvendo criança ou adolescente: (Incluído pela Lei nº 11.829, de 2008)</w:t>
      </w:r>
    </w:p>
    <w:p>
      <w:pPr>
        <w:pStyle w:val="BodyText"/>
        <w:spacing w:line="295" w:lineRule="auto" w:before="5"/>
        <w:ind w:left="2836" w:right="1549"/>
        <w:jc w:val="both"/>
      </w:pPr>
      <w:r>
        <w:rPr>
          <w:color w:val="231F20"/>
        </w:rPr>
        <w:t>Pena</w:t>
      </w:r>
      <w:r>
        <w:rPr>
          <w:color w:val="231F20"/>
          <w:spacing w:val="-9"/>
        </w:rPr>
        <w:t> </w:t>
      </w:r>
      <w:r>
        <w:rPr>
          <w:color w:val="231F20"/>
        </w:rPr>
        <w:t>–</w:t>
      </w:r>
      <w:r>
        <w:rPr>
          <w:color w:val="231F20"/>
          <w:spacing w:val="-9"/>
        </w:rPr>
        <w:t> </w:t>
      </w:r>
      <w:r>
        <w:rPr>
          <w:color w:val="231F20"/>
        </w:rPr>
        <w:t>reclusão,</w:t>
      </w:r>
      <w:r>
        <w:rPr>
          <w:color w:val="231F20"/>
          <w:spacing w:val="-9"/>
        </w:rPr>
        <w:t> </w:t>
      </w:r>
      <w:r>
        <w:rPr>
          <w:color w:val="231F20"/>
        </w:rPr>
        <w:t>de</w:t>
      </w:r>
      <w:r>
        <w:rPr>
          <w:color w:val="231F20"/>
          <w:spacing w:val="-9"/>
        </w:rPr>
        <w:t> </w:t>
      </w:r>
      <w:r>
        <w:rPr>
          <w:color w:val="231F20"/>
        </w:rPr>
        <w:t>3</w:t>
      </w:r>
      <w:r>
        <w:rPr>
          <w:color w:val="231F20"/>
          <w:spacing w:val="-9"/>
        </w:rPr>
        <w:t> </w:t>
      </w:r>
      <w:r>
        <w:rPr>
          <w:color w:val="231F20"/>
        </w:rPr>
        <w:t>(três)</w:t>
      </w:r>
      <w:r>
        <w:rPr>
          <w:color w:val="231F20"/>
          <w:spacing w:val="-9"/>
        </w:rPr>
        <w:t> </w:t>
      </w:r>
      <w:r>
        <w:rPr>
          <w:color w:val="231F20"/>
        </w:rPr>
        <w:t>a</w:t>
      </w:r>
      <w:r>
        <w:rPr>
          <w:color w:val="231F20"/>
          <w:spacing w:val="-9"/>
        </w:rPr>
        <w:t> </w:t>
      </w:r>
      <w:r>
        <w:rPr>
          <w:color w:val="231F20"/>
        </w:rPr>
        <w:t>6</w:t>
      </w:r>
      <w:r>
        <w:rPr>
          <w:color w:val="231F20"/>
          <w:spacing w:val="-8"/>
        </w:rPr>
        <w:t> </w:t>
      </w:r>
      <w:r>
        <w:rPr>
          <w:color w:val="231F20"/>
        </w:rPr>
        <w:t>(seis)</w:t>
      </w:r>
      <w:r>
        <w:rPr>
          <w:color w:val="231F20"/>
          <w:spacing w:val="-9"/>
        </w:rPr>
        <w:t> </w:t>
      </w:r>
      <w:r>
        <w:rPr>
          <w:color w:val="231F20"/>
        </w:rPr>
        <w:t>anos,</w:t>
      </w:r>
      <w:r>
        <w:rPr>
          <w:color w:val="231F20"/>
          <w:spacing w:val="-9"/>
        </w:rPr>
        <w:t> </w:t>
      </w:r>
      <w:r>
        <w:rPr>
          <w:color w:val="231F20"/>
        </w:rPr>
        <w:t>e</w:t>
      </w:r>
      <w:r>
        <w:rPr>
          <w:color w:val="231F20"/>
          <w:spacing w:val="-9"/>
        </w:rPr>
        <w:t> </w:t>
      </w:r>
      <w:r>
        <w:rPr>
          <w:color w:val="231F20"/>
        </w:rPr>
        <w:t>multa.</w:t>
      </w:r>
      <w:r>
        <w:rPr>
          <w:color w:val="231F20"/>
          <w:spacing w:val="-9"/>
        </w:rPr>
        <w:t> </w:t>
      </w:r>
      <w:r>
        <w:rPr>
          <w:color w:val="231F20"/>
        </w:rPr>
        <w:t>(Incluído</w:t>
      </w:r>
      <w:r>
        <w:rPr>
          <w:color w:val="231F20"/>
          <w:spacing w:val="-9"/>
        </w:rPr>
        <w:t> </w:t>
      </w:r>
      <w:r>
        <w:rPr>
          <w:color w:val="231F20"/>
        </w:rPr>
        <w:t>pela</w:t>
      </w:r>
      <w:r>
        <w:rPr>
          <w:color w:val="231F20"/>
          <w:spacing w:val="-9"/>
        </w:rPr>
        <w:t> </w:t>
      </w:r>
      <w:r>
        <w:rPr>
          <w:color w:val="231F20"/>
        </w:rPr>
        <w:t>Lei</w:t>
      </w:r>
      <w:r>
        <w:rPr>
          <w:color w:val="231F20"/>
          <w:spacing w:val="-8"/>
        </w:rPr>
        <w:t> </w:t>
      </w:r>
      <w:r>
        <w:rPr>
          <w:color w:val="231F20"/>
        </w:rPr>
        <w:t>nº</w:t>
      </w:r>
      <w:r>
        <w:rPr>
          <w:color w:val="231F20"/>
          <w:spacing w:val="-9"/>
        </w:rPr>
        <w:t> </w:t>
      </w:r>
      <w:r>
        <w:rPr>
          <w:color w:val="231F20"/>
        </w:rPr>
        <w:t>11.829, de 2008)</w:t>
      </w:r>
    </w:p>
    <w:p>
      <w:pPr>
        <w:pStyle w:val="BodyText"/>
        <w:spacing w:before="2"/>
        <w:ind w:left="2836"/>
        <w:jc w:val="both"/>
      </w:pPr>
      <w:r>
        <w:rPr>
          <w:color w:val="231F20"/>
        </w:rPr>
        <w:t>§ 1º Nas mesmas penas incorre quem: (Incluído pela Lei nº 11.829, de 2008)</w:t>
      </w:r>
    </w:p>
    <w:p>
      <w:pPr>
        <w:pStyle w:val="ListParagraph"/>
        <w:numPr>
          <w:ilvl w:val="0"/>
          <w:numId w:val="93"/>
        </w:numPr>
        <w:tabs>
          <w:tab w:pos="3001" w:val="left" w:leader="none"/>
        </w:tabs>
        <w:spacing w:line="295" w:lineRule="auto" w:before="57" w:after="0"/>
        <w:ind w:left="2837" w:right="1548" w:firstLine="0"/>
        <w:jc w:val="both"/>
        <w:rPr>
          <w:sz w:val="20"/>
        </w:rPr>
      </w:pPr>
      <w:r>
        <w:rPr>
          <w:color w:val="231F20"/>
          <w:sz w:val="20"/>
        </w:rPr>
        <w:t>– assegura os meios ou serviços para o armazenamento das fotografias, cenas ou imagens de que trata o caput deste artigo; (Incluído pela Lei nº 11.829, de 2008)</w:t>
      </w:r>
    </w:p>
    <w:p>
      <w:pPr>
        <w:pStyle w:val="ListParagraph"/>
        <w:numPr>
          <w:ilvl w:val="0"/>
          <w:numId w:val="93"/>
        </w:numPr>
        <w:tabs>
          <w:tab w:pos="3099" w:val="left" w:leader="none"/>
        </w:tabs>
        <w:spacing w:line="295" w:lineRule="auto" w:before="3" w:after="0"/>
        <w:ind w:left="2837" w:right="1550" w:firstLine="0"/>
        <w:jc w:val="both"/>
        <w:rPr>
          <w:sz w:val="20"/>
        </w:rPr>
      </w:pPr>
      <w:r>
        <w:rPr>
          <w:color w:val="231F20"/>
          <w:sz w:val="20"/>
        </w:rPr>
        <w:t>– assegura, por qualquer meio, o acesso por rede de computadores às foto- grafias, cenas ou imagens de que trata o caput deste artigo.(Incluído pela Lei nº 11.829, de</w:t>
      </w:r>
      <w:r>
        <w:rPr>
          <w:color w:val="231F20"/>
          <w:spacing w:val="-1"/>
          <w:sz w:val="20"/>
        </w:rPr>
        <w:t> </w:t>
      </w:r>
      <w:r>
        <w:rPr>
          <w:color w:val="231F20"/>
          <w:sz w:val="20"/>
        </w:rPr>
        <w:t>2008)</w:t>
      </w:r>
    </w:p>
    <w:p>
      <w:pPr>
        <w:pStyle w:val="BodyText"/>
        <w:spacing w:line="295" w:lineRule="auto" w:before="3"/>
        <w:ind w:left="2836" w:right="1551"/>
        <w:jc w:val="both"/>
      </w:pPr>
      <w:r>
        <w:rPr>
          <w:color w:val="231F20"/>
        </w:rPr>
        <w:t>§ 2º As condutas tipificadas nos incisos I e II do § 1o deste artigo são puníveis quando o responsável legal pela prestação do serviço, oficialmente notificado, deixa</w:t>
      </w:r>
      <w:r>
        <w:rPr>
          <w:color w:val="231F20"/>
          <w:spacing w:val="-8"/>
        </w:rPr>
        <w:t> </w:t>
      </w:r>
      <w:r>
        <w:rPr>
          <w:color w:val="231F20"/>
        </w:rPr>
        <w:t>de</w:t>
      </w:r>
      <w:r>
        <w:rPr>
          <w:color w:val="231F20"/>
          <w:spacing w:val="-7"/>
        </w:rPr>
        <w:t> </w:t>
      </w:r>
      <w:r>
        <w:rPr>
          <w:color w:val="231F20"/>
        </w:rPr>
        <w:t>desabilitar</w:t>
      </w:r>
      <w:r>
        <w:rPr>
          <w:color w:val="231F20"/>
          <w:spacing w:val="-7"/>
        </w:rPr>
        <w:t> </w:t>
      </w:r>
      <w:r>
        <w:rPr>
          <w:color w:val="231F20"/>
        </w:rPr>
        <w:t>o</w:t>
      </w:r>
      <w:r>
        <w:rPr>
          <w:color w:val="231F20"/>
          <w:spacing w:val="-7"/>
        </w:rPr>
        <w:t> </w:t>
      </w:r>
      <w:r>
        <w:rPr>
          <w:color w:val="231F20"/>
        </w:rPr>
        <w:t>acesso</w:t>
      </w:r>
      <w:r>
        <w:rPr>
          <w:color w:val="231F20"/>
          <w:spacing w:val="-7"/>
        </w:rPr>
        <w:t> </w:t>
      </w:r>
      <w:r>
        <w:rPr>
          <w:color w:val="231F20"/>
        </w:rPr>
        <w:t>ao</w:t>
      </w:r>
      <w:r>
        <w:rPr>
          <w:color w:val="231F20"/>
          <w:spacing w:val="-8"/>
        </w:rPr>
        <w:t> </w:t>
      </w:r>
      <w:r>
        <w:rPr>
          <w:color w:val="231F20"/>
        </w:rPr>
        <w:t>conteúdo</w:t>
      </w:r>
      <w:r>
        <w:rPr>
          <w:color w:val="231F20"/>
          <w:spacing w:val="-7"/>
        </w:rPr>
        <w:t> </w:t>
      </w:r>
      <w:r>
        <w:rPr>
          <w:color w:val="231F20"/>
        </w:rPr>
        <w:t>ilícito</w:t>
      </w:r>
      <w:r>
        <w:rPr>
          <w:color w:val="231F20"/>
          <w:spacing w:val="-7"/>
        </w:rPr>
        <w:t> </w:t>
      </w:r>
      <w:r>
        <w:rPr>
          <w:color w:val="231F20"/>
        </w:rPr>
        <w:t>de</w:t>
      </w:r>
      <w:r>
        <w:rPr>
          <w:color w:val="231F20"/>
          <w:spacing w:val="-7"/>
        </w:rPr>
        <w:t> </w:t>
      </w:r>
      <w:r>
        <w:rPr>
          <w:color w:val="231F20"/>
        </w:rPr>
        <w:t>que</w:t>
      </w:r>
      <w:r>
        <w:rPr>
          <w:color w:val="231F20"/>
          <w:spacing w:val="-7"/>
        </w:rPr>
        <w:t> </w:t>
      </w:r>
      <w:r>
        <w:rPr>
          <w:color w:val="231F20"/>
        </w:rPr>
        <w:t>trata</w:t>
      </w:r>
      <w:r>
        <w:rPr>
          <w:color w:val="231F20"/>
          <w:spacing w:val="-7"/>
        </w:rPr>
        <w:t> </w:t>
      </w:r>
      <w:r>
        <w:rPr>
          <w:color w:val="231F20"/>
        </w:rPr>
        <w:t>o</w:t>
      </w:r>
      <w:r>
        <w:rPr>
          <w:color w:val="231F20"/>
          <w:spacing w:val="-8"/>
        </w:rPr>
        <w:t> </w:t>
      </w:r>
      <w:r>
        <w:rPr>
          <w:color w:val="231F20"/>
        </w:rPr>
        <w:t>caput</w:t>
      </w:r>
      <w:r>
        <w:rPr>
          <w:color w:val="231F20"/>
          <w:spacing w:val="-7"/>
        </w:rPr>
        <w:t> </w:t>
      </w:r>
      <w:r>
        <w:rPr>
          <w:color w:val="231F20"/>
        </w:rPr>
        <w:t>deste</w:t>
      </w:r>
      <w:r>
        <w:rPr>
          <w:color w:val="231F20"/>
          <w:spacing w:val="-7"/>
        </w:rPr>
        <w:t> </w:t>
      </w:r>
      <w:r>
        <w:rPr>
          <w:color w:val="231F20"/>
        </w:rPr>
        <w:t>artigo. (Incluído pela Lei nº 11.829, de</w:t>
      </w:r>
      <w:r>
        <w:rPr>
          <w:color w:val="231F20"/>
          <w:spacing w:val="-2"/>
        </w:rPr>
        <w:t> </w:t>
      </w:r>
      <w:r>
        <w:rPr>
          <w:color w:val="231F20"/>
        </w:rPr>
        <w:t>2008)</w:t>
      </w:r>
    </w:p>
    <w:p>
      <w:pPr>
        <w:pStyle w:val="BodyText"/>
        <w:rPr>
          <w:sz w:val="25"/>
        </w:rPr>
      </w:pPr>
    </w:p>
    <w:p>
      <w:pPr>
        <w:pStyle w:val="BodyText"/>
        <w:spacing w:line="295" w:lineRule="auto"/>
        <w:ind w:left="2836" w:right="1549"/>
        <w:jc w:val="both"/>
      </w:pPr>
      <w:r>
        <w:rPr/>
        <w:drawing>
          <wp:anchor distT="0" distB="0" distL="0" distR="0" allowOverlap="1" layoutInCell="1" locked="0" behindDoc="0" simplePos="0" relativeHeight="19864">
            <wp:simplePos x="0" y="0"/>
            <wp:positionH relativeFrom="page">
              <wp:posOffset>8101951</wp:posOffset>
            </wp:positionH>
            <wp:positionV relativeFrom="paragraph">
              <wp:posOffset>240864</wp:posOffset>
            </wp:positionV>
            <wp:extent cx="152400" cy="152400"/>
            <wp:effectExtent l="0" t="0" r="0" b="0"/>
            <wp:wrapNone/>
            <wp:docPr id="561" name="image3.png" descr=""/>
            <wp:cNvGraphicFramePr>
              <a:graphicFrameLocks noChangeAspect="1"/>
            </wp:cNvGraphicFramePr>
            <a:graphic>
              <a:graphicData uri="http://schemas.openxmlformats.org/drawingml/2006/picture">
                <pic:pic>
                  <pic:nvPicPr>
                    <pic:cNvPr id="56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241-B. Adquirir, possuir ou armazenar, por qualquer meio, fotografia, vídeo ou outra forma de registro que contenha cena de sexo explícito ou pornográfica envolvendo criança ou adolescente: (Incluído pela Lei nº 11.829, de 2008)</w:t>
      </w:r>
    </w:p>
    <w:p>
      <w:pPr>
        <w:pStyle w:val="BodyText"/>
        <w:spacing w:line="295" w:lineRule="auto" w:before="4"/>
        <w:ind w:left="2836" w:right="1550" w:firstLine="99"/>
        <w:jc w:val="both"/>
      </w:pPr>
      <w:r>
        <w:rPr>
          <w:color w:val="231F20"/>
        </w:rPr>
        <w:t>Pena – reclusão, de 1 (um) a 4 (quatro) anos, e multa. (Incluído pela Lei nº 11.829, de 2008)</w:t>
      </w:r>
    </w:p>
    <w:p>
      <w:pPr>
        <w:pStyle w:val="BodyText"/>
        <w:spacing w:line="295" w:lineRule="auto" w:before="2"/>
        <w:ind w:left="2836" w:right="1550"/>
        <w:jc w:val="both"/>
      </w:pPr>
      <w:r>
        <w:rPr>
          <w:color w:val="231F20"/>
        </w:rPr>
        <w:t>§ 1º A pena é diminuída de 1 (um) a 2/3 (dois terços) se de pequena quantidade o material a que se refere o caput deste artigo. (Incluído pela Lei nº 11.829, de 2008)</w:t>
      </w:r>
    </w:p>
    <w:p>
      <w:pPr>
        <w:pStyle w:val="BodyText"/>
        <w:spacing w:line="295" w:lineRule="auto" w:before="3"/>
        <w:ind w:left="2836" w:right="1549"/>
        <w:jc w:val="both"/>
      </w:pPr>
      <w:r>
        <w:rPr>
          <w:color w:val="231F20"/>
        </w:rPr>
        <w:t>§</w:t>
      </w:r>
      <w:r>
        <w:rPr>
          <w:color w:val="231F20"/>
          <w:spacing w:val="-8"/>
        </w:rPr>
        <w:t> </w:t>
      </w:r>
      <w:r>
        <w:rPr>
          <w:color w:val="231F20"/>
        </w:rPr>
        <w:t>2º</w:t>
      </w:r>
      <w:r>
        <w:rPr>
          <w:color w:val="231F20"/>
          <w:spacing w:val="-7"/>
        </w:rPr>
        <w:t> </w:t>
      </w:r>
      <w:r>
        <w:rPr>
          <w:color w:val="231F20"/>
        </w:rPr>
        <w:t>Não</w:t>
      </w:r>
      <w:r>
        <w:rPr>
          <w:color w:val="231F20"/>
          <w:spacing w:val="-8"/>
        </w:rPr>
        <w:t> </w:t>
      </w:r>
      <w:r>
        <w:rPr>
          <w:color w:val="231F20"/>
        </w:rPr>
        <w:t>há</w:t>
      </w:r>
      <w:r>
        <w:rPr>
          <w:color w:val="231F20"/>
          <w:spacing w:val="-7"/>
        </w:rPr>
        <w:t> </w:t>
      </w:r>
      <w:r>
        <w:rPr>
          <w:color w:val="231F20"/>
        </w:rPr>
        <w:t>crime</w:t>
      </w:r>
      <w:r>
        <w:rPr>
          <w:color w:val="231F20"/>
          <w:spacing w:val="-8"/>
        </w:rPr>
        <w:t> </w:t>
      </w:r>
      <w:r>
        <w:rPr>
          <w:color w:val="231F20"/>
        </w:rPr>
        <w:t>se</w:t>
      </w:r>
      <w:r>
        <w:rPr>
          <w:color w:val="231F20"/>
          <w:spacing w:val="-8"/>
        </w:rPr>
        <w:t> </w:t>
      </w:r>
      <w:r>
        <w:rPr>
          <w:color w:val="231F20"/>
        </w:rPr>
        <w:t>a</w:t>
      </w:r>
      <w:r>
        <w:rPr>
          <w:color w:val="231F20"/>
          <w:spacing w:val="-8"/>
        </w:rPr>
        <w:t> </w:t>
      </w:r>
      <w:r>
        <w:rPr>
          <w:color w:val="231F20"/>
        </w:rPr>
        <w:t>posse</w:t>
      </w:r>
      <w:r>
        <w:rPr>
          <w:color w:val="231F20"/>
          <w:spacing w:val="-7"/>
        </w:rPr>
        <w:t> </w:t>
      </w:r>
      <w:r>
        <w:rPr>
          <w:color w:val="231F20"/>
        </w:rPr>
        <w:t>ou</w:t>
      </w:r>
      <w:r>
        <w:rPr>
          <w:color w:val="231F20"/>
          <w:spacing w:val="-8"/>
        </w:rPr>
        <w:t> </w:t>
      </w:r>
      <w:r>
        <w:rPr>
          <w:color w:val="231F20"/>
        </w:rPr>
        <w:t>o</w:t>
      </w:r>
      <w:r>
        <w:rPr>
          <w:color w:val="231F20"/>
          <w:spacing w:val="-8"/>
        </w:rPr>
        <w:t> </w:t>
      </w:r>
      <w:r>
        <w:rPr>
          <w:color w:val="231F20"/>
        </w:rPr>
        <w:t>armazenamento</w:t>
      </w:r>
      <w:r>
        <w:rPr>
          <w:color w:val="231F20"/>
          <w:spacing w:val="-7"/>
        </w:rPr>
        <w:t> </w:t>
      </w:r>
      <w:r>
        <w:rPr>
          <w:color w:val="231F20"/>
        </w:rPr>
        <w:t>tem</w:t>
      </w:r>
      <w:r>
        <w:rPr>
          <w:color w:val="231F20"/>
          <w:spacing w:val="-8"/>
        </w:rPr>
        <w:t> </w:t>
      </w:r>
      <w:r>
        <w:rPr>
          <w:color w:val="231F20"/>
        </w:rPr>
        <w:t>a</w:t>
      </w:r>
      <w:r>
        <w:rPr>
          <w:color w:val="231F20"/>
          <w:spacing w:val="-8"/>
        </w:rPr>
        <w:t> </w:t>
      </w:r>
      <w:r>
        <w:rPr>
          <w:color w:val="231F20"/>
        </w:rPr>
        <w:t>finalidade</w:t>
      </w:r>
      <w:r>
        <w:rPr>
          <w:color w:val="231F20"/>
          <w:spacing w:val="-8"/>
        </w:rPr>
        <w:t> </w:t>
      </w:r>
      <w:r>
        <w:rPr>
          <w:color w:val="231F20"/>
        </w:rPr>
        <w:t>de</w:t>
      </w:r>
      <w:r>
        <w:rPr>
          <w:color w:val="231F20"/>
          <w:spacing w:val="-7"/>
        </w:rPr>
        <w:t> </w:t>
      </w:r>
      <w:r>
        <w:rPr>
          <w:color w:val="231F20"/>
        </w:rPr>
        <w:t>comunicar às autoridades competentes a ocorrência das condutas descritas nos arts. 240, 241,</w:t>
      </w:r>
      <w:r>
        <w:rPr>
          <w:color w:val="231F20"/>
          <w:spacing w:val="-5"/>
        </w:rPr>
        <w:t> </w:t>
      </w:r>
      <w:r>
        <w:rPr>
          <w:color w:val="231F20"/>
        </w:rPr>
        <w:t>241-A</w:t>
      </w:r>
      <w:r>
        <w:rPr>
          <w:color w:val="231F20"/>
          <w:spacing w:val="-4"/>
        </w:rPr>
        <w:t> </w:t>
      </w:r>
      <w:r>
        <w:rPr>
          <w:color w:val="231F20"/>
        </w:rPr>
        <w:t>e</w:t>
      </w:r>
      <w:r>
        <w:rPr>
          <w:color w:val="231F20"/>
          <w:spacing w:val="-4"/>
        </w:rPr>
        <w:t> </w:t>
      </w:r>
      <w:r>
        <w:rPr>
          <w:color w:val="231F20"/>
        </w:rPr>
        <w:t>241-C</w:t>
      </w:r>
      <w:r>
        <w:rPr>
          <w:color w:val="231F20"/>
          <w:spacing w:val="-4"/>
        </w:rPr>
        <w:t> </w:t>
      </w:r>
      <w:r>
        <w:rPr>
          <w:color w:val="231F20"/>
        </w:rPr>
        <w:t>desta</w:t>
      </w:r>
      <w:r>
        <w:rPr>
          <w:color w:val="231F20"/>
          <w:spacing w:val="-4"/>
        </w:rPr>
        <w:t> </w:t>
      </w:r>
      <w:r>
        <w:rPr>
          <w:color w:val="231F20"/>
        </w:rPr>
        <w:t>Lei,</w:t>
      </w:r>
      <w:r>
        <w:rPr>
          <w:color w:val="231F20"/>
          <w:spacing w:val="-4"/>
        </w:rPr>
        <w:t> </w:t>
      </w:r>
      <w:r>
        <w:rPr>
          <w:color w:val="231F20"/>
        </w:rPr>
        <w:t>quando</w:t>
      </w:r>
      <w:r>
        <w:rPr>
          <w:color w:val="231F20"/>
          <w:spacing w:val="-4"/>
        </w:rPr>
        <w:t> </w:t>
      </w:r>
      <w:r>
        <w:rPr>
          <w:color w:val="231F20"/>
        </w:rPr>
        <w:t>a</w:t>
      </w:r>
      <w:r>
        <w:rPr>
          <w:color w:val="231F20"/>
          <w:spacing w:val="-4"/>
        </w:rPr>
        <w:t> </w:t>
      </w:r>
      <w:r>
        <w:rPr>
          <w:color w:val="231F20"/>
        </w:rPr>
        <w:t>comunicação</w:t>
      </w:r>
      <w:r>
        <w:rPr>
          <w:color w:val="231F20"/>
          <w:spacing w:val="-5"/>
        </w:rPr>
        <w:t> </w:t>
      </w:r>
      <w:r>
        <w:rPr>
          <w:color w:val="231F20"/>
        </w:rPr>
        <w:t>for</w:t>
      </w:r>
      <w:r>
        <w:rPr>
          <w:color w:val="231F20"/>
          <w:spacing w:val="-4"/>
        </w:rPr>
        <w:t> </w:t>
      </w:r>
      <w:r>
        <w:rPr>
          <w:color w:val="231F20"/>
        </w:rPr>
        <w:t>feita</w:t>
      </w:r>
      <w:r>
        <w:rPr>
          <w:color w:val="231F20"/>
          <w:spacing w:val="-4"/>
        </w:rPr>
        <w:t> </w:t>
      </w:r>
      <w:r>
        <w:rPr>
          <w:color w:val="231F20"/>
        </w:rPr>
        <w:t>por:</w:t>
      </w:r>
      <w:r>
        <w:rPr>
          <w:color w:val="231F20"/>
          <w:spacing w:val="-4"/>
        </w:rPr>
        <w:t> </w:t>
      </w:r>
      <w:r>
        <w:rPr>
          <w:color w:val="231F20"/>
        </w:rPr>
        <w:t>(Incluído</w:t>
      </w:r>
      <w:r>
        <w:rPr>
          <w:color w:val="231F20"/>
          <w:spacing w:val="-4"/>
        </w:rPr>
        <w:t> </w:t>
      </w:r>
      <w:r>
        <w:rPr>
          <w:color w:val="231F20"/>
        </w:rPr>
        <w:t>pela Lei nº 11.829, de</w:t>
      </w:r>
      <w:r>
        <w:rPr>
          <w:color w:val="231F20"/>
          <w:spacing w:val="-1"/>
        </w:rPr>
        <w:t> </w:t>
      </w:r>
      <w:r>
        <w:rPr>
          <w:color w:val="231F20"/>
        </w:rPr>
        <w:t>2008)</w:t>
      </w:r>
    </w:p>
    <w:p>
      <w:pPr>
        <w:pStyle w:val="ListParagraph"/>
        <w:numPr>
          <w:ilvl w:val="0"/>
          <w:numId w:val="94"/>
        </w:numPr>
        <w:tabs>
          <w:tab w:pos="2997" w:val="left" w:leader="none"/>
        </w:tabs>
        <w:spacing w:line="295" w:lineRule="auto" w:before="4" w:after="0"/>
        <w:ind w:left="2837" w:right="1548" w:firstLine="0"/>
        <w:jc w:val="both"/>
        <w:rPr>
          <w:sz w:val="20"/>
        </w:rPr>
      </w:pPr>
      <w:r>
        <w:rPr>
          <w:color w:val="231F20"/>
          <w:sz w:val="20"/>
        </w:rPr>
        <w:t>– agente público no exercício de suas funções; (Incluído pela Lei nº 11.829, de 2008)</w:t>
      </w:r>
    </w:p>
    <w:p>
      <w:pPr>
        <w:pStyle w:val="ListParagraph"/>
        <w:numPr>
          <w:ilvl w:val="0"/>
          <w:numId w:val="94"/>
        </w:numPr>
        <w:tabs>
          <w:tab w:pos="3076" w:val="left" w:leader="none"/>
        </w:tabs>
        <w:spacing w:line="295" w:lineRule="auto" w:before="2" w:after="0"/>
        <w:ind w:left="2837" w:right="1547" w:firstLine="0"/>
        <w:jc w:val="left"/>
        <w:rPr>
          <w:sz w:val="20"/>
        </w:rPr>
      </w:pPr>
      <w:r>
        <w:rPr>
          <w:color w:val="231F20"/>
          <w:sz w:val="20"/>
        </w:rPr>
        <w:t>– membro de entidade, legalmente constituída, que inclua, entre suas finalida- des institucionais, o recebimento, o processamento e o encaminhamento de notí- cia dos crimes referidos neste parágrafo; (Incluído pela Lei nº 11.829, de 2008) III – representante legal e funcionários responsáveis de provedor de acesso ou serviço prestado por meio de rede de computadores, até o recebimento do</w:t>
      </w:r>
      <w:r>
        <w:rPr>
          <w:color w:val="231F20"/>
          <w:spacing w:val="-37"/>
          <w:sz w:val="20"/>
        </w:rPr>
        <w:t> </w:t>
      </w:r>
      <w:r>
        <w:rPr>
          <w:color w:val="231F20"/>
          <w:sz w:val="20"/>
        </w:rPr>
        <w:t>mate- rial relativo à notícia feita à autoridade policial, ao Ministério Público ou ao Poder Judiciário. (Incluído pela Lei nº 11.829, de</w:t>
      </w:r>
      <w:r>
        <w:rPr>
          <w:color w:val="231F20"/>
          <w:spacing w:val="-2"/>
          <w:sz w:val="20"/>
        </w:rPr>
        <w:t> </w:t>
      </w:r>
      <w:r>
        <w:rPr>
          <w:color w:val="231F20"/>
          <w:sz w:val="20"/>
        </w:rPr>
        <w:t>2008)</w:t>
      </w:r>
    </w:p>
    <w:p>
      <w:pPr>
        <w:pStyle w:val="BodyText"/>
        <w:spacing w:line="295" w:lineRule="auto" w:before="7"/>
        <w:ind w:left="2836" w:right="1551"/>
        <w:jc w:val="both"/>
      </w:pPr>
      <w:r>
        <w:rPr>
          <w:color w:val="231F20"/>
        </w:rPr>
        <w:t>§ 3º As pessoas referidas no § 2o deste artigo deverão manter sob sigilo o</w:t>
      </w:r>
      <w:r>
        <w:rPr>
          <w:color w:val="231F20"/>
          <w:spacing w:val="-35"/>
        </w:rPr>
        <w:t> </w:t>
      </w:r>
      <w:r>
        <w:rPr>
          <w:color w:val="231F20"/>
        </w:rPr>
        <w:t>mate- rial ilícito referido. (Incluído pela Lei nº 11.829, de</w:t>
      </w:r>
      <w:r>
        <w:rPr>
          <w:color w:val="231F20"/>
          <w:spacing w:val="-6"/>
        </w:rPr>
        <w:t> </w:t>
      </w:r>
      <w:r>
        <w:rPr>
          <w:color w:val="231F20"/>
        </w:rPr>
        <w:t>2008)</w:t>
      </w:r>
    </w:p>
    <w:p>
      <w:pPr>
        <w:pStyle w:val="BodyText"/>
        <w:spacing w:before="10"/>
        <w:rPr>
          <w:sz w:val="24"/>
        </w:rPr>
      </w:pPr>
    </w:p>
    <w:p>
      <w:pPr>
        <w:pStyle w:val="BodyText"/>
        <w:spacing w:line="295" w:lineRule="auto"/>
        <w:ind w:left="2836" w:right="1548"/>
        <w:jc w:val="both"/>
      </w:pPr>
      <w:r>
        <w:rPr>
          <w:color w:val="231F20"/>
        </w:rPr>
        <w:t>Art. 241-C. Simular a participação de criança ou adolescente em cena de sexo explícito ou pornográfica por meio de adulteração, montagem ou modificação de fotografia, vídeo ou qualquer outra forma de representação visual: (Incluído</w:t>
      </w:r>
      <w:r>
        <w:rPr>
          <w:color w:val="231F20"/>
          <w:spacing w:val="-9"/>
        </w:rPr>
        <w:t> </w:t>
      </w:r>
      <w:r>
        <w:rPr>
          <w:color w:val="231F20"/>
        </w:rPr>
        <w:t>pela</w:t>
      </w:r>
    </w:p>
    <w:p>
      <w:pPr>
        <w:pStyle w:val="BodyText"/>
        <w:spacing w:before="103"/>
        <w:ind w:right="1551"/>
        <w:jc w:val="right"/>
      </w:pPr>
      <w:r>
        <w:rPr>
          <w:color w:val="231F20"/>
        </w:rPr>
        <w:t>91</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003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0056">
            <wp:simplePos x="0" y="0"/>
            <wp:positionH relativeFrom="page">
              <wp:posOffset>199049</wp:posOffset>
            </wp:positionH>
            <wp:positionV relativeFrom="page">
              <wp:posOffset>5716498</wp:posOffset>
            </wp:positionV>
            <wp:extent cx="152400" cy="152400"/>
            <wp:effectExtent l="0" t="0" r="0" b="0"/>
            <wp:wrapNone/>
            <wp:docPr id="563" name="image3.png" descr=""/>
            <wp:cNvGraphicFramePr>
              <a:graphicFrameLocks noChangeAspect="1"/>
            </wp:cNvGraphicFramePr>
            <a:graphic>
              <a:graphicData uri="http://schemas.openxmlformats.org/drawingml/2006/picture">
                <pic:pic>
                  <pic:nvPicPr>
                    <pic:cNvPr id="56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65" name="image3.png" descr=""/>
            <wp:cNvGraphicFramePr>
              <a:graphicFrameLocks noChangeAspect="1"/>
            </wp:cNvGraphicFramePr>
            <a:graphic>
              <a:graphicData uri="http://schemas.openxmlformats.org/drawingml/2006/picture">
                <pic:pic>
                  <pic:nvPicPr>
                    <pic:cNvPr id="56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19984" from="35.173199pt,-52.354691pt" to="35.173199pt,-67.354691pt" stroked="true" strokeweight=".25pt" strokecolor="#000000">
            <v:stroke dashstyle="solid"/>
            <w10:wrap type="none"/>
          </v:line>
        </w:pict>
      </w:r>
      <w:r>
        <w:rPr/>
        <w:pict>
          <v:line style="position:absolute;mso-position-horizontal-relative:page;mso-position-vertical-relative:paragraph;z-index:2000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ind w:left="2837"/>
        <w:jc w:val="both"/>
      </w:pPr>
      <w:r>
        <w:rPr/>
        <w:pict>
          <v:line style="position:absolute;mso-position-horizontal-relative:page;mso-position-vertical-relative:paragraph;z-index:19960" from="169.809998pt,2.40774pt" to="169.809998pt,688.39174pt" stroked="true" strokeweight="1pt" strokecolor="#f7941d">
            <v:stroke dashstyle="solid"/>
            <w10:wrap type="none"/>
          </v:line>
        </w:pict>
      </w:r>
      <w:r>
        <w:rPr>
          <w:color w:val="231F20"/>
        </w:rPr>
        <w:t>Lei nº 11.829, de 2008)</w:t>
      </w:r>
    </w:p>
    <w:p>
      <w:pPr>
        <w:pStyle w:val="BodyText"/>
        <w:spacing w:line="295" w:lineRule="auto" w:before="57"/>
        <w:ind w:left="2837" w:right="1549"/>
        <w:jc w:val="both"/>
      </w:pPr>
      <w:r>
        <w:rPr>
          <w:color w:val="231F20"/>
        </w:rPr>
        <w:t>Pena</w:t>
      </w:r>
      <w:r>
        <w:rPr>
          <w:color w:val="231F20"/>
          <w:spacing w:val="-6"/>
        </w:rPr>
        <w:t> </w:t>
      </w:r>
      <w:r>
        <w:rPr>
          <w:color w:val="231F20"/>
        </w:rPr>
        <w:t>–</w:t>
      </w:r>
      <w:r>
        <w:rPr>
          <w:color w:val="231F20"/>
          <w:spacing w:val="-5"/>
        </w:rPr>
        <w:t> </w:t>
      </w:r>
      <w:r>
        <w:rPr>
          <w:color w:val="231F20"/>
        </w:rPr>
        <w:t>reclusão,</w:t>
      </w:r>
      <w:r>
        <w:rPr>
          <w:color w:val="231F20"/>
          <w:spacing w:val="-6"/>
        </w:rPr>
        <w:t> </w:t>
      </w:r>
      <w:r>
        <w:rPr>
          <w:color w:val="231F20"/>
        </w:rPr>
        <w:t>de</w:t>
      </w:r>
      <w:r>
        <w:rPr>
          <w:color w:val="231F20"/>
          <w:spacing w:val="-5"/>
        </w:rPr>
        <w:t> </w:t>
      </w:r>
      <w:r>
        <w:rPr>
          <w:color w:val="231F20"/>
        </w:rPr>
        <w:t>1</w:t>
      </w:r>
      <w:r>
        <w:rPr>
          <w:color w:val="231F20"/>
          <w:spacing w:val="-5"/>
        </w:rPr>
        <w:t> </w:t>
      </w:r>
      <w:r>
        <w:rPr>
          <w:color w:val="231F20"/>
        </w:rPr>
        <w:t>(um)</w:t>
      </w:r>
      <w:r>
        <w:rPr>
          <w:color w:val="231F20"/>
          <w:spacing w:val="-6"/>
        </w:rPr>
        <w:t> </w:t>
      </w:r>
      <w:r>
        <w:rPr>
          <w:color w:val="231F20"/>
        </w:rPr>
        <w:t>a</w:t>
      </w:r>
      <w:r>
        <w:rPr>
          <w:color w:val="231F20"/>
          <w:spacing w:val="-4"/>
        </w:rPr>
        <w:t> </w:t>
      </w:r>
      <w:r>
        <w:rPr>
          <w:color w:val="231F20"/>
        </w:rPr>
        <w:t>3</w:t>
      </w:r>
      <w:r>
        <w:rPr>
          <w:color w:val="231F20"/>
          <w:spacing w:val="-5"/>
        </w:rPr>
        <w:t> </w:t>
      </w:r>
      <w:r>
        <w:rPr>
          <w:color w:val="231F20"/>
        </w:rPr>
        <w:t>(três)</w:t>
      </w:r>
      <w:r>
        <w:rPr>
          <w:color w:val="231F20"/>
          <w:spacing w:val="-6"/>
        </w:rPr>
        <w:t> </w:t>
      </w:r>
      <w:r>
        <w:rPr>
          <w:color w:val="231F20"/>
        </w:rPr>
        <w:t>anos,</w:t>
      </w:r>
      <w:r>
        <w:rPr>
          <w:color w:val="231F20"/>
          <w:spacing w:val="-5"/>
        </w:rPr>
        <w:t> </w:t>
      </w:r>
      <w:r>
        <w:rPr>
          <w:color w:val="231F20"/>
        </w:rPr>
        <w:t>e</w:t>
      </w:r>
      <w:r>
        <w:rPr>
          <w:color w:val="231F20"/>
          <w:spacing w:val="-5"/>
        </w:rPr>
        <w:t> </w:t>
      </w:r>
      <w:r>
        <w:rPr>
          <w:color w:val="231F20"/>
        </w:rPr>
        <w:t>multa.</w:t>
      </w:r>
      <w:r>
        <w:rPr>
          <w:color w:val="231F20"/>
          <w:spacing w:val="-5"/>
        </w:rPr>
        <w:t> </w:t>
      </w:r>
      <w:r>
        <w:rPr>
          <w:color w:val="231F20"/>
        </w:rPr>
        <w:t>(Incluído</w:t>
      </w:r>
      <w:r>
        <w:rPr>
          <w:color w:val="231F20"/>
          <w:spacing w:val="-4"/>
        </w:rPr>
        <w:t> </w:t>
      </w:r>
      <w:r>
        <w:rPr>
          <w:color w:val="231F20"/>
        </w:rPr>
        <w:t>pela</w:t>
      </w:r>
      <w:r>
        <w:rPr>
          <w:color w:val="231F20"/>
          <w:spacing w:val="-6"/>
        </w:rPr>
        <w:t> </w:t>
      </w:r>
      <w:r>
        <w:rPr>
          <w:color w:val="231F20"/>
        </w:rPr>
        <w:t>Lei</w:t>
      </w:r>
      <w:r>
        <w:rPr>
          <w:color w:val="231F20"/>
          <w:spacing w:val="-5"/>
        </w:rPr>
        <w:t> </w:t>
      </w:r>
      <w:r>
        <w:rPr>
          <w:color w:val="231F20"/>
        </w:rPr>
        <w:t>nº</w:t>
      </w:r>
      <w:r>
        <w:rPr>
          <w:color w:val="231F20"/>
          <w:spacing w:val="-5"/>
        </w:rPr>
        <w:t> </w:t>
      </w:r>
      <w:r>
        <w:rPr>
          <w:color w:val="231F20"/>
        </w:rPr>
        <w:t>11.829, de 2008)</w:t>
      </w:r>
    </w:p>
    <w:p>
      <w:pPr>
        <w:pStyle w:val="BodyText"/>
        <w:spacing w:line="295" w:lineRule="auto" w:before="2"/>
        <w:ind w:left="2836" w:right="1549"/>
        <w:jc w:val="both"/>
      </w:pPr>
      <w:r>
        <w:rPr>
          <w:color w:val="231F20"/>
        </w:rPr>
        <w:t>Parágrafo único. Incorre nas mesmas penas quem vende, expõe à venda, dispo- nibiliza, distribui, publica ou divulga por qualquer meio, adquire, possui ou arma- zena o material produzido na forma do caput deste artigo. (Incluído pela Lei nº 11.829, de 2008)</w:t>
      </w:r>
    </w:p>
    <w:p>
      <w:pPr>
        <w:pStyle w:val="BodyText"/>
        <w:rPr>
          <w:sz w:val="25"/>
        </w:rPr>
      </w:pPr>
    </w:p>
    <w:p>
      <w:pPr>
        <w:pStyle w:val="BodyText"/>
        <w:spacing w:line="295" w:lineRule="auto"/>
        <w:ind w:left="2836" w:right="1551"/>
        <w:jc w:val="both"/>
      </w:pPr>
      <w:r>
        <w:rPr>
          <w:color w:val="231F20"/>
        </w:rPr>
        <w:t>Art. 241-D. </w:t>
      </w:r>
      <w:r>
        <w:rPr>
          <w:color w:val="231F20"/>
          <w:spacing w:val="-4"/>
        </w:rPr>
        <w:t>Aliciar, assediar, </w:t>
      </w:r>
      <w:r>
        <w:rPr>
          <w:color w:val="231F20"/>
        </w:rPr>
        <w:t>instigar ou </w:t>
      </w:r>
      <w:r>
        <w:rPr>
          <w:color w:val="231F20"/>
          <w:spacing w:val="-3"/>
        </w:rPr>
        <w:t>constranger, </w:t>
      </w:r>
      <w:r>
        <w:rPr>
          <w:color w:val="231F20"/>
        </w:rPr>
        <w:t>por qualquer meio de comu- nicação, criança, com o fim de com ela praticar ato libidinoso: (Incluído pela Lei nº 11.829, de 2008)</w:t>
      </w:r>
    </w:p>
    <w:p>
      <w:pPr>
        <w:pStyle w:val="BodyText"/>
        <w:spacing w:line="295" w:lineRule="auto" w:before="3"/>
        <w:ind w:left="2836" w:right="1549"/>
        <w:jc w:val="both"/>
      </w:pPr>
      <w:r>
        <w:rPr>
          <w:color w:val="231F20"/>
        </w:rPr>
        <w:t>Pena</w:t>
      </w:r>
      <w:r>
        <w:rPr>
          <w:color w:val="231F20"/>
          <w:spacing w:val="-6"/>
        </w:rPr>
        <w:t> </w:t>
      </w:r>
      <w:r>
        <w:rPr>
          <w:color w:val="231F20"/>
        </w:rPr>
        <w:t>–</w:t>
      </w:r>
      <w:r>
        <w:rPr>
          <w:color w:val="231F20"/>
          <w:spacing w:val="-5"/>
        </w:rPr>
        <w:t> </w:t>
      </w:r>
      <w:r>
        <w:rPr>
          <w:color w:val="231F20"/>
        </w:rPr>
        <w:t>reclusão,</w:t>
      </w:r>
      <w:r>
        <w:rPr>
          <w:color w:val="231F20"/>
          <w:spacing w:val="-6"/>
        </w:rPr>
        <w:t> </w:t>
      </w:r>
      <w:r>
        <w:rPr>
          <w:color w:val="231F20"/>
        </w:rPr>
        <w:t>de</w:t>
      </w:r>
      <w:r>
        <w:rPr>
          <w:color w:val="231F20"/>
          <w:spacing w:val="-5"/>
        </w:rPr>
        <w:t> </w:t>
      </w:r>
      <w:r>
        <w:rPr>
          <w:color w:val="231F20"/>
        </w:rPr>
        <w:t>1</w:t>
      </w:r>
      <w:r>
        <w:rPr>
          <w:color w:val="231F20"/>
          <w:spacing w:val="-5"/>
        </w:rPr>
        <w:t> </w:t>
      </w:r>
      <w:r>
        <w:rPr>
          <w:color w:val="231F20"/>
        </w:rPr>
        <w:t>(um)</w:t>
      </w:r>
      <w:r>
        <w:rPr>
          <w:color w:val="231F20"/>
          <w:spacing w:val="-6"/>
        </w:rPr>
        <w:t> </w:t>
      </w:r>
      <w:r>
        <w:rPr>
          <w:color w:val="231F20"/>
        </w:rPr>
        <w:t>a</w:t>
      </w:r>
      <w:r>
        <w:rPr>
          <w:color w:val="231F20"/>
          <w:spacing w:val="-4"/>
        </w:rPr>
        <w:t> </w:t>
      </w:r>
      <w:r>
        <w:rPr>
          <w:color w:val="231F20"/>
        </w:rPr>
        <w:t>3</w:t>
      </w:r>
      <w:r>
        <w:rPr>
          <w:color w:val="231F20"/>
          <w:spacing w:val="-5"/>
        </w:rPr>
        <w:t> </w:t>
      </w:r>
      <w:r>
        <w:rPr>
          <w:color w:val="231F20"/>
        </w:rPr>
        <w:t>(três)</w:t>
      </w:r>
      <w:r>
        <w:rPr>
          <w:color w:val="231F20"/>
          <w:spacing w:val="-6"/>
        </w:rPr>
        <w:t> </w:t>
      </w:r>
      <w:r>
        <w:rPr>
          <w:color w:val="231F20"/>
        </w:rPr>
        <w:t>anos,</w:t>
      </w:r>
      <w:r>
        <w:rPr>
          <w:color w:val="231F20"/>
          <w:spacing w:val="-5"/>
        </w:rPr>
        <w:t> </w:t>
      </w:r>
      <w:r>
        <w:rPr>
          <w:color w:val="231F20"/>
        </w:rPr>
        <w:t>e</w:t>
      </w:r>
      <w:r>
        <w:rPr>
          <w:color w:val="231F20"/>
          <w:spacing w:val="-5"/>
        </w:rPr>
        <w:t> </w:t>
      </w:r>
      <w:r>
        <w:rPr>
          <w:color w:val="231F20"/>
        </w:rPr>
        <w:t>multa.</w:t>
      </w:r>
      <w:r>
        <w:rPr>
          <w:color w:val="231F20"/>
          <w:spacing w:val="-5"/>
        </w:rPr>
        <w:t> </w:t>
      </w:r>
      <w:r>
        <w:rPr>
          <w:color w:val="231F20"/>
        </w:rPr>
        <w:t>(Incluído</w:t>
      </w:r>
      <w:r>
        <w:rPr>
          <w:color w:val="231F20"/>
          <w:spacing w:val="-4"/>
        </w:rPr>
        <w:t> </w:t>
      </w:r>
      <w:r>
        <w:rPr>
          <w:color w:val="231F20"/>
        </w:rPr>
        <w:t>pela</w:t>
      </w:r>
      <w:r>
        <w:rPr>
          <w:color w:val="231F20"/>
          <w:spacing w:val="-6"/>
        </w:rPr>
        <w:t> </w:t>
      </w:r>
      <w:r>
        <w:rPr>
          <w:color w:val="231F20"/>
        </w:rPr>
        <w:t>Lei</w:t>
      </w:r>
      <w:r>
        <w:rPr>
          <w:color w:val="231F20"/>
          <w:spacing w:val="-5"/>
        </w:rPr>
        <w:t> </w:t>
      </w:r>
      <w:r>
        <w:rPr>
          <w:color w:val="231F20"/>
        </w:rPr>
        <w:t>nº</w:t>
      </w:r>
      <w:r>
        <w:rPr>
          <w:color w:val="231F20"/>
          <w:spacing w:val="-5"/>
        </w:rPr>
        <w:t> </w:t>
      </w:r>
      <w:r>
        <w:rPr>
          <w:color w:val="231F20"/>
        </w:rPr>
        <w:t>11.829, de 2008)</w:t>
      </w:r>
    </w:p>
    <w:p>
      <w:pPr>
        <w:pStyle w:val="BodyText"/>
        <w:spacing w:line="295" w:lineRule="auto" w:before="2"/>
        <w:ind w:left="2836" w:right="1552" w:firstLine="67"/>
        <w:jc w:val="both"/>
      </w:pPr>
      <w:r>
        <w:rPr>
          <w:color w:val="231F20"/>
        </w:rPr>
        <w:t>Parágrafo único. Nas mesmas penas incorre quem: (Incluído pela Lei nº 11.829, de 2008)</w:t>
      </w:r>
    </w:p>
    <w:p>
      <w:pPr>
        <w:pStyle w:val="ListParagraph"/>
        <w:numPr>
          <w:ilvl w:val="0"/>
          <w:numId w:val="95"/>
        </w:numPr>
        <w:tabs>
          <w:tab w:pos="2983" w:val="left" w:leader="none"/>
        </w:tabs>
        <w:spacing w:line="295" w:lineRule="auto" w:before="2" w:after="0"/>
        <w:ind w:left="2837" w:right="1548" w:firstLine="0"/>
        <w:jc w:val="both"/>
        <w:rPr>
          <w:sz w:val="20"/>
        </w:rPr>
      </w:pPr>
      <w:r>
        <w:rPr>
          <w:color w:val="231F20"/>
          <w:sz w:val="20"/>
        </w:rPr>
        <w:t>–</w:t>
      </w:r>
      <w:r>
        <w:rPr>
          <w:color w:val="231F20"/>
          <w:spacing w:val="-11"/>
          <w:sz w:val="20"/>
        </w:rPr>
        <w:t> </w:t>
      </w:r>
      <w:r>
        <w:rPr>
          <w:color w:val="231F20"/>
          <w:sz w:val="20"/>
        </w:rPr>
        <w:t>facilita</w:t>
      </w:r>
      <w:r>
        <w:rPr>
          <w:color w:val="231F20"/>
          <w:spacing w:val="-11"/>
          <w:sz w:val="20"/>
        </w:rPr>
        <w:t> </w:t>
      </w:r>
      <w:r>
        <w:rPr>
          <w:color w:val="231F20"/>
          <w:sz w:val="20"/>
        </w:rPr>
        <w:t>ou</w:t>
      </w:r>
      <w:r>
        <w:rPr>
          <w:color w:val="231F20"/>
          <w:spacing w:val="-10"/>
          <w:sz w:val="20"/>
        </w:rPr>
        <w:t> </w:t>
      </w:r>
      <w:r>
        <w:rPr>
          <w:color w:val="231F20"/>
          <w:sz w:val="20"/>
        </w:rPr>
        <w:t>induz</w:t>
      </w:r>
      <w:r>
        <w:rPr>
          <w:color w:val="231F20"/>
          <w:spacing w:val="-11"/>
          <w:sz w:val="20"/>
        </w:rPr>
        <w:t> </w:t>
      </w:r>
      <w:r>
        <w:rPr>
          <w:color w:val="231F20"/>
          <w:sz w:val="20"/>
        </w:rPr>
        <w:t>o</w:t>
      </w:r>
      <w:r>
        <w:rPr>
          <w:color w:val="231F20"/>
          <w:spacing w:val="-11"/>
          <w:sz w:val="20"/>
        </w:rPr>
        <w:t> </w:t>
      </w:r>
      <w:r>
        <w:rPr>
          <w:color w:val="231F20"/>
          <w:sz w:val="20"/>
        </w:rPr>
        <w:t>acesso</w:t>
      </w:r>
      <w:r>
        <w:rPr>
          <w:color w:val="231F20"/>
          <w:spacing w:val="-10"/>
          <w:sz w:val="20"/>
        </w:rPr>
        <w:t> </w:t>
      </w:r>
      <w:r>
        <w:rPr>
          <w:color w:val="231F20"/>
          <w:sz w:val="20"/>
        </w:rPr>
        <w:t>à</w:t>
      </w:r>
      <w:r>
        <w:rPr>
          <w:color w:val="231F20"/>
          <w:spacing w:val="-11"/>
          <w:sz w:val="20"/>
        </w:rPr>
        <w:t> </w:t>
      </w:r>
      <w:r>
        <w:rPr>
          <w:color w:val="231F20"/>
          <w:sz w:val="20"/>
        </w:rPr>
        <w:t>criança</w:t>
      </w:r>
      <w:r>
        <w:rPr>
          <w:color w:val="231F20"/>
          <w:spacing w:val="-10"/>
          <w:sz w:val="20"/>
        </w:rPr>
        <w:t> </w:t>
      </w:r>
      <w:r>
        <w:rPr>
          <w:color w:val="231F20"/>
          <w:sz w:val="20"/>
        </w:rPr>
        <w:t>de</w:t>
      </w:r>
      <w:r>
        <w:rPr>
          <w:color w:val="231F20"/>
          <w:spacing w:val="-11"/>
          <w:sz w:val="20"/>
        </w:rPr>
        <w:t> </w:t>
      </w:r>
      <w:r>
        <w:rPr>
          <w:color w:val="231F20"/>
          <w:sz w:val="20"/>
        </w:rPr>
        <w:t>material</w:t>
      </w:r>
      <w:r>
        <w:rPr>
          <w:color w:val="231F20"/>
          <w:spacing w:val="-11"/>
          <w:sz w:val="20"/>
        </w:rPr>
        <w:t> </w:t>
      </w:r>
      <w:r>
        <w:rPr>
          <w:color w:val="231F20"/>
          <w:sz w:val="20"/>
        </w:rPr>
        <w:t>contendo</w:t>
      </w:r>
      <w:r>
        <w:rPr>
          <w:color w:val="231F20"/>
          <w:spacing w:val="-10"/>
          <w:sz w:val="20"/>
        </w:rPr>
        <w:t> </w:t>
      </w:r>
      <w:r>
        <w:rPr>
          <w:color w:val="231F20"/>
          <w:sz w:val="20"/>
        </w:rPr>
        <w:t>cena</w:t>
      </w:r>
      <w:r>
        <w:rPr>
          <w:color w:val="231F20"/>
          <w:spacing w:val="-11"/>
          <w:sz w:val="20"/>
        </w:rPr>
        <w:t> </w:t>
      </w:r>
      <w:r>
        <w:rPr>
          <w:color w:val="231F20"/>
          <w:sz w:val="20"/>
        </w:rPr>
        <w:t>de</w:t>
      </w:r>
      <w:r>
        <w:rPr>
          <w:color w:val="231F20"/>
          <w:spacing w:val="-11"/>
          <w:sz w:val="20"/>
        </w:rPr>
        <w:t> </w:t>
      </w:r>
      <w:r>
        <w:rPr>
          <w:color w:val="231F20"/>
          <w:sz w:val="20"/>
        </w:rPr>
        <w:t>sexo</w:t>
      </w:r>
      <w:r>
        <w:rPr>
          <w:color w:val="231F20"/>
          <w:spacing w:val="-10"/>
          <w:sz w:val="20"/>
        </w:rPr>
        <w:t> </w:t>
      </w:r>
      <w:r>
        <w:rPr>
          <w:color w:val="231F20"/>
          <w:sz w:val="20"/>
        </w:rPr>
        <w:t>explícito ou</w:t>
      </w:r>
      <w:r>
        <w:rPr>
          <w:color w:val="231F20"/>
          <w:spacing w:val="-7"/>
          <w:sz w:val="20"/>
        </w:rPr>
        <w:t> </w:t>
      </w:r>
      <w:r>
        <w:rPr>
          <w:color w:val="231F20"/>
          <w:sz w:val="20"/>
        </w:rPr>
        <w:t>pornográfica</w:t>
      </w:r>
      <w:r>
        <w:rPr>
          <w:color w:val="231F20"/>
          <w:spacing w:val="-7"/>
          <w:sz w:val="20"/>
        </w:rPr>
        <w:t> </w:t>
      </w:r>
      <w:r>
        <w:rPr>
          <w:color w:val="231F20"/>
          <w:sz w:val="20"/>
        </w:rPr>
        <w:t>com</w:t>
      </w:r>
      <w:r>
        <w:rPr>
          <w:color w:val="231F20"/>
          <w:spacing w:val="-7"/>
          <w:sz w:val="20"/>
        </w:rPr>
        <w:t> </w:t>
      </w:r>
      <w:r>
        <w:rPr>
          <w:color w:val="231F20"/>
          <w:sz w:val="20"/>
        </w:rPr>
        <w:t>o</w:t>
      </w:r>
      <w:r>
        <w:rPr>
          <w:color w:val="231F20"/>
          <w:spacing w:val="-7"/>
          <w:sz w:val="20"/>
        </w:rPr>
        <w:t> </w:t>
      </w:r>
      <w:r>
        <w:rPr>
          <w:color w:val="231F20"/>
          <w:sz w:val="20"/>
        </w:rPr>
        <w:t>fim</w:t>
      </w:r>
      <w:r>
        <w:rPr>
          <w:color w:val="231F20"/>
          <w:spacing w:val="-7"/>
          <w:sz w:val="20"/>
        </w:rPr>
        <w:t> </w:t>
      </w:r>
      <w:r>
        <w:rPr>
          <w:color w:val="231F20"/>
          <w:sz w:val="20"/>
        </w:rPr>
        <w:t>de</w:t>
      </w:r>
      <w:r>
        <w:rPr>
          <w:color w:val="231F20"/>
          <w:spacing w:val="-7"/>
          <w:sz w:val="20"/>
        </w:rPr>
        <w:t> </w:t>
      </w:r>
      <w:r>
        <w:rPr>
          <w:color w:val="231F20"/>
          <w:sz w:val="20"/>
        </w:rPr>
        <w:t>com</w:t>
      </w:r>
      <w:r>
        <w:rPr>
          <w:color w:val="231F20"/>
          <w:spacing w:val="-7"/>
          <w:sz w:val="20"/>
        </w:rPr>
        <w:t> </w:t>
      </w:r>
      <w:r>
        <w:rPr>
          <w:color w:val="231F20"/>
          <w:sz w:val="20"/>
        </w:rPr>
        <w:t>ela</w:t>
      </w:r>
      <w:r>
        <w:rPr>
          <w:color w:val="231F20"/>
          <w:spacing w:val="-6"/>
          <w:sz w:val="20"/>
        </w:rPr>
        <w:t> </w:t>
      </w:r>
      <w:r>
        <w:rPr>
          <w:color w:val="231F20"/>
          <w:sz w:val="20"/>
        </w:rPr>
        <w:t>praticar</w:t>
      </w:r>
      <w:r>
        <w:rPr>
          <w:color w:val="231F20"/>
          <w:spacing w:val="-7"/>
          <w:sz w:val="20"/>
        </w:rPr>
        <w:t> </w:t>
      </w:r>
      <w:r>
        <w:rPr>
          <w:color w:val="231F20"/>
          <w:sz w:val="20"/>
        </w:rPr>
        <w:t>ato</w:t>
      </w:r>
      <w:r>
        <w:rPr>
          <w:color w:val="231F20"/>
          <w:spacing w:val="-7"/>
          <w:sz w:val="20"/>
        </w:rPr>
        <w:t> </w:t>
      </w:r>
      <w:r>
        <w:rPr>
          <w:color w:val="231F20"/>
          <w:sz w:val="20"/>
        </w:rPr>
        <w:t>libidinoso;</w:t>
      </w:r>
      <w:r>
        <w:rPr>
          <w:color w:val="231F20"/>
          <w:spacing w:val="-7"/>
          <w:sz w:val="20"/>
        </w:rPr>
        <w:t> </w:t>
      </w:r>
      <w:r>
        <w:rPr>
          <w:color w:val="231F20"/>
          <w:sz w:val="20"/>
        </w:rPr>
        <w:t>(Incluído</w:t>
      </w:r>
      <w:r>
        <w:rPr>
          <w:color w:val="231F20"/>
          <w:spacing w:val="-7"/>
          <w:sz w:val="20"/>
        </w:rPr>
        <w:t> </w:t>
      </w:r>
      <w:r>
        <w:rPr>
          <w:color w:val="231F20"/>
          <w:sz w:val="20"/>
        </w:rPr>
        <w:t>pela</w:t>
      </w:r>
      <w:r>
        <w:rPr>
          <w:color w:val="231F20"/>
          <w:spacing w:val="-7"/>
          <w:sz w:val="20"/>
        </w:rPr>
        <w:t> </w:t>
      </w:r>
      <w:r>
        <w:rPr>
          <w:color w:val="231F20"/>
          <w:sz w:val="20"/>
        </w:rPr>
        <w:t>Lei</w:t>
      </w:r>
      <w:r>
        <w:rPr>
          <w:color w:val="231F20"/>
          <w:spacing w:val="-7"/>
          <w:sz w:val="20"/>
        </w:rPr>
        <w:t> </w:t>
      </w:r>
      <w:r>
        <w:rPr>
          <w:color w:val="231F20"/>
          <w:sz w:val="20"/>
        </w:rPr>
        <w:t>nº 11.829, de</w:t>
      </w:r>
      <w:r>
        <w:rPr>
          <w:color w:val="231F20"/>
          <w:spacing w:val="-1"/>
          <w:sz w:val="20"/>
        </w:rPr>
        <w:t> </w:t>
      </w:r>
      <w:r>
        <w:rPr>
          <w:color w:val="231F20"/>
          <w:sz w:val="20"/>
        </w:rPr>
        <w:t>2008)</w:t>
      </w:r>
    </w:p>
    <w:p>
      <w:pPr>
        <w:pStyle w:val="ListParagraph"/>
        <w:numPr>
          <w:ilvl w:val="0"/>
          <w:numId w:val="95"/>
        </w:numPr>
        <w:tabs>
          <w:tab w:pos="3066" w:val="left" w:leader="none"/>
        </w:tabs>
        <w:spacing w:line="295" w:lineRule="auto" w:before="3" w:after="0"/>
        <w:ind w:left="2837" w:right="1550" w:firstLine="0"/>
        <w:jc w:val="both"/>
        <w:rPr>
          <w:sz w:val="20"/>
        </w:rPr>
      </w:pPr>
      <w:r>
        <w:rPr/>
        <w:drawing>
          <wp:anchor distT="0" distB="0" distL="0" distR="0" allowOverlap="1" layoutInCell="1" locked="0" behindDoc="0" simplePos="0" relativeHeight="20080">
            <wp:simplePos x="0" y="0"/>
            <wp:positionH relativeFrom="page">
              <wp:posOffset>8101951</wp:posOffset>
            </wp:positionH>
            <wp:positionV relativeFrom="paragraph">
              <wp:posOffset>433269</wp:posOffset>
            </wp:positionV>
            <wp:extent cx="152400" cy="152400"/>
            <wp:effectExtent l="0" t="0" r="0" b="0"/>
            <wp:wrapNone/>
            <wp:docPr id="567" name="image3.png" descr=""/>
            <wp:cNvGraphicFramePr>
              <a:graphicFrameLocks noChangeAspect="1"/>
            </wp:cNvGraphicFramePr>
            <a:graphic>
              <a:graphicData uri="http://schemas.openxmlformats.org/drawingml/2006/picture">
                <pic:pic>
                  <pic:nvPicPr>
                    <pic:cNvPr id="56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sz w:val="20"/>
        </w:rPr>
        <w:t>–</w:t>
      </w:r>
      <w:r>
        <w:rPr>
          <w:color w:val="231F20"/>
          <w:spacing w:val="-13"/>
          <w:sz w:val="20"/>
        </w:rPr>
        <w:t> </w:t>
      </w:r>
      <w:r>
        <w:rPr>
          <w:color w:val="231F20"/>
          <w:sz w:val="20"/>
        </w:rPr>
        <w:t>pratica</w:t>
      </w:r>
      <w:r>
        <w:rPr>
          <w:color w:val="231F20"/>
          <w:spacing w:val="-13"/>
          <w:sz w:val="20"/>
        </w:rPr>
        <w:t> </w:t>
      </w:r>
      <w:r>
        <w:rPr>
          <w:color w:val="231F20"/>
          <w:sz w:val="20"/>
        </w:rPr>
        <w:t>as</w:t>
      </w:r>
      <w:r>
        <w:rPr>
          <w:color w:val="231F20"/>
          <w:spacing w:val="-12"/>
          <w:sz w:val="20"/>
        </w:rPr>
        <w:t> </w:t>
      </w:r>
      <w:r>
        <w:rPr>
          <w:color w:val="231F20"/>
          <w:sz w:val="20"/>
        </w:rPr>
        <w:t>condutas</w:t>
      </w:r>
      <w:r>
        <w:rPr>
          <w:color w:val="231F20"/>
          <w:spacing w:val="-13"/>
          <w:sz w:val="20"/>
        </w:rPr>
        <w:t> </w:t>
      </w:r>
      <w:r>
        <w:rPr>
          <w:color w:val="231F20"/>
          <w:sz w:val="20"/>
        </w:rPr>
        <w:t>descritas</w:t>
      </w:r>
      <w:r>
        <w:rPr>
          <w:color w:val="231F20"/>
          <w:spacing w:val="-12"/>
          <w:sz w:val="20"/>
        </w:rPr>
        <w:t> </w:t>
      </w:r>
      <w:r>
        <w:rPr>
          <w:color w:val="231F20"/>
          <w:sz w:val="20"/>
        </w:rPr>
        <w:t>no</w:t>
      </w:r>
      <w:r>
        <w:rPr>
          <w:color w:val="231F20"/>
          <w:spacing w:val="-13"/>
          <w:sz w:val="20"/>
        </w:rPr>
        <w:t> </w:t>
      </w:r>
      <w:r>
        <w:rPr>
          <w:color w:val="231F20"/>
          <w:sz w:val="20"/>
        </w:rPr>
        <w:t>caput</w:t>
      </w:r>
      <w:r>
        <w:rPr>
          <w:color w:val="231F20"/>
          <w:spacing w:val="-13"/>
          <w:sz w:val="20"/>
        </w:rPr>
        <w:t> </w:t>
      </w:r>
      <w:r>
        <w:rPr>
          <w:color w:val="231F20"/>
          <w:sz w:val="20"/>
        </w:rPr>
        <w:t>deste</w:t>
      </w:r>
      <w:r>
        <w:rPr>
          <w:color w:val="231F20"/>
          <w:spacing w:val="-12"/>
          <w:sz w:val="20"/>
        </w:rPr>
        <w:t> </w:t>
      </w:r>
      <w:r>
        <w:rPr>
          <w:color w:val="231F20"/>
          <w:sz w:val="20"/>
        </w:rPr>
        <w:t>artigo</w:t>
      </w:r>
      <w:r>
        <w:rPr>
          <w:color w:val="231F20"/>
          <w:spacing w:val="-13"/>
          <w:sz w:val="20"/>
        </w:rPr>
        <w:t> </w:t>
      </w:r>
      <w:r>
        <w:rPr>
          <w:color w:val="231F20"/>
          <w:sz w:val="20"/>
        </w:rPr>
        <w:t>com</w:t>
      </w:r>
      <w:r>
        <w:rPr>
          <w:color w:val="231F20"/>
          <w:spacing w:val="-12"/>
          <w:sz w:val="20"/>
        </w:rPr>
        <w:t> </w:t>
      </w:r>
      <w:r>
        <w:rPr>
          <w:color w:val="231F20"/>
          <w:sz w:val="20"/>
        </w:rPr>
        <w:t>o</w:t>
      </w:r>
      <w:r>
        <w:rPr>
          <w:color w:val="231F20"/>
          <w:spacing w:val="-13"/>
          <w:sz w:val="20"/>
        </w:rPr>
        <w:t> </w:t>
      </w:r>
      <w:r>
        <w:rPr>
          <w:color w:val="231F20"/>
          <w:sz w:val="20"/>
        </w:rPr>
        <w:t>fim</w:t>
      </w:r>
      <w:r>
        <w:rPr>
          <w:color w:val="231F20"/>
          <w:spacing w:val="-12"/>
          <w:sz w:val="20"/>
        </w:rPr>
        <w:t> </w:t>
      </w:r>
      <w:r>
        <w:rPr>
          <w:color w:val="231F20"/>
          <w:sz w:val="20"/>
        </w:rPr>
        <w:t>de</w:t>
      </w:r>
      <w:r>
        <w:rPr>
          <w:color w:val="231F20"/>
          <w:spacing w:val="-13"/>
          <w:sz w:val="20"/>
        </w:rPr>
        <w:t> </w:t>
      </w:r>
      <w:r>
        <w:rPr>
          <w:color w:val="231F20"/>
          <w:sz w:val="20"/>
        </w:rPr>
        <w:t>induzir</w:t>
      </w:r>
      <w:r>
        <w:rPr>
          <w:color w:val="231F20"/>
          <w:spacing w:val="-13"/>
          <w:sz w:val="20"/>
        </w:rPr>
        <w:t> </w:t>
      </w:r>
      <w:r>
        <w:rPr>
          <w:color w:val="231F20"/>
          <w:sz w:val="20"/>
        </w:rPr>
        <w:t>crian- ça a se exibir de forma pornográfica ou sexualmente explícita. (Incluído pela Lei nº 11.829, de</w:t>
      </w:r>
      <w:r>
        <w:rPr>
          <w:color w:val="231F20"/>
          <w:spacing w:val="-1"/>
          <w:sz w:val="20"/>
        </w:rPr>
        <w:t> </w:t>
      </w:r>
      <w:r>
        <w:rPr>
          <w:color w:val="231F20"/>
          <w:sz w:val="20"/>
        </w:rPr>
        <w:t>2008)</w:t>
      </w:r>
    </w:p>
    <w:p>
      <w:pPr>
        <w:pStyle w:val="BodyText"/>
        <w:rPr>
          <w:sz w:val="25"/>
        </w:rPr>
      </w:pPr>
    </w:p>
    <w:p>
      <w:pPr>
        <w:pStyle w:val="BodyText"/>
        <w:spacing w:line="295" w:lineRule="auto"/>
        <w:ind w:left="2836" w:right="1546"/>
        <w:jc w:val="both"/>
      </w:pPr>
      <w:r>
        <w:rPr>
          <w:color w:val="231F20"/>
        </w:rPr>
        <w:t>Art. 241-E. </w:t>
      </w:r>
      <w:r>
        <w:rPr>
          <w:color w:val="231F20"/>
          <w:spacing w:val="-3"/>
        </w:rPr>
        <w:t>Para </w:t>
      </w:r>
      <w:r>
        <w:rPr>
          <w:color w:val="231F20"/>
        </w:rPr>
        <w:t>efeito dos crimes previstos nesta Lei, a expressão “cena de sexo explícito ou pornográfica” compreende qualquer situação que envolva criança ou adolescente em atividades sexuais explícitas, reais ou simuladas, ou exibição dos órgãos</w:t>
      </w:r>
      <w:r>
        <w:rPr>
          <w:color w:val="231F20"/>
          <w:spacing w:val="-12"/>
        </w:rPr>
        <w:t> </w:t>
      </w:r>
      <w:r>
        <w:rPr>
          <w:color w:val="231F20"/>
        </w:rPr>
        <w:t>genitais</w:t>
      </w:r>
      <w:r>
        <w:rPr>
          <w:color w:val="231F20"/>
          <w:spacing w:val="-11"/>
        </w:rPr>
        <w:t> </w:t>
      </w:r>
      <w:r>
        <w:rPr>
          <w:color w:val="231F20"/>
        </w:rPr>
        <w:t>de</w:t>
      </w:r>
      <w:r>
        <w:rPr>
          <w:color w:val="231F20"/>
          <w:spacing w:val="-12"/>
        </w:rPr>
        <w:t> </w:t>
      </w:r>
      <w:r>
        <w:rPr>
          <w:color w:val="231F20"/>
        </w:rPr>
        <w:t>uma</w:t>
      </w:r>
      <w:r>
        <w:rPr>
          <w:color w:val="231F20"/>
          <w:spacing w:val="-11"/>
        </w:rPr>
        <w:t> </w:t>
      </w:r>
      <w:r>
        <w:rPr>
          <w:color w:val="231F20"/>
        </w:rPr>
        <w:t>criança</w:t>
      </w:r>
      <w:r>
        <w:rPr>
          <w:color w:val="231F20"/>
          <w:spacing w:val="-12"/>
        </w:rPr>
        <w:t> </w:t>
      </w:r>
      <w:r>
        <w:rPr>
          <w:color w:val="231F20"/>
        </w:rPr>
        <w:t>ou</w:t>
      </w:r>
      <w:r>
        <w:rPr>
          <w:color w:val="231F20"/>
          <w:spacing w:val="-11"/>
        </w:rPr>
        <w:t> </w:t>
      </w:r>
      <w:r>
        <w:rPr>
          <w:color w:val="231F20"/>
        </w:rPr>
        <w:t>adolescente</w:t>
      </w:r>
      <w:r>
        <w:rPr>
          <w:color w:val="231F20"/>
          <w:spacing w:val="-12"/>
        </w:rPr>
        <w:t> </w:t>
      </w:r>
      <w:r>
        <w:rPr>
          <w:color w:val="231F20"/>
        </w:rPr>
        <w:t>para</w:t>
      </w:r>
      <w:r>
        <w:rPr>
          <w:color w:val="231F20"/>
          <w:spacing w:val="-11"/>
        </w:rPr>
        <w:t> </w:t>
      </w:r>
      <w:r>
        <w:rPr>
          <w:color w:val="231F20"/>
        </w:rPr>
        <w:t>fins</w:t>
      </w:r>
      <w:r>
        <w:rPr>
          <w:color w:val="231F20"/>
          <w:spacing w:val="-11"/>
        </w:rPr>
        <w:t> </w:t>
      </w:r>
      <w:r>
        <w:rPr>
          <w:color w:val="231F20"/>
        </w:rPr>
        <w:t>primordialmente</w:t>
      </w:r>
      <w:r>
        <w:rPr>
          <w:color w:val="231F20"/>
          <w:spacing w:val="-12"/>
        </w:rPr>
        <w:t> </w:t>
      </w:r>
      <w:r>
        <w:rPr>
          <w:color w:val="231F20"/>
        </w:rPr>
        <w:t>sexuais. (Incluído pela Lei nº 11.829, de</w:t>
      </w:r>
      <w:r>
        <w:rPr>
          <w:color w:val="231F20"/>
          <w:spacing w:val="-2"/>
        </w:rPr>
        <w:t> </w:t>
      </w:r>
      <w:r>
        <w:rPr>
          <w:color w:val="231F20"/>
        </w:rPr>
        <w:t>2008)</w:t>
      </w:r>
    </w:p>
    <w:p>
      <w:pPr>
        <w:pStyle w:val="BodyText"/>
        <w:spacing w:before="1"/>
        <w:rPr>
          <w:sz w:val="25"/>
        </w:rPr>
      </w:pPr>
    </w:p>
    <w:p>
      <w:pPr>
        <w:pStyle w:val="BodyText"/>
        <w:spacing w:line="295" w:lineRule="auto"/>
        <w:ind w:left="2836" w:right="1551"/>
        <w:jc w:val="both"/>
      </w:pPr>
      <w:r>
        <w:rPr>
          <w:color w:val="231F20"/>
        </w:rPr>
        <w:t>Art. 242. </w:t>
      </w:r>
      <w:r>
        <w:rPr>
          <w:color w:val="231F20"/>
          <w:spacing w:val="-6"/>
        </w:rPr>
        <w:t>Vender, </w:t>
      </w:r>
      <w:r>
        <w:rPr>
          <w:color w:val="231F20"/>
        </w:rPr>
        <w:t>fornecer ainda que gratuitamente ou </w:t>
      </w:r>
      <w:r>
        <w:rPr>
          <w:color w:val="231F20"/>
          <w:spacing w:val="-4"/>
        </w:rPr>
        <w:t>entregar, </w:t>
      </w:r>
      <w:r>
        <w:rPr>
          <w:color w:val="231F20"/>
        </w:rPr>
        <w:t>de qualquer for- ma, a criança ou adolescente arma, munição ou explosivo:</w:t>
      </w:r>
    </w:p>
    <w:p>
      <w:pPr>
        <w:pStyle w:val="BodyText"/>
        <w:spacing w:line="295" w:lineRule="auto" w:before="2"/>
        <w:ind w:left="2836" w:right="1550"/>
        <w:jc w:val="both"/>
      </w:pPr>
      <w:r>
        <w:rPr>
          <w:color w:val="231F20"/>
        </w:rPr>
        <w:t>Pena</w:t>
      </w:r>
      <w:r>
        <w:rPr>
          <w:color w:val="231F20"/>
          <w:spacing w:val="-9"/>
        </w:rPr>
        <w:t> </w:t>
      </w:r>
      <w:r>
        <w:rPr>
          <w:color w:val="231F20"/>
        </w:rPr>
        <w:t>-</w:t>
      </w:r>
      <w:r>
        <w:rPr>
          <w:color w:val="231F20"/>
          <w:spacing w:val="-8"/>
        </w:rPr>
        <w:t> </w:t>
      </w:r>
      <w:r>
        <w:rPr>
          <w:color w:val="231F20"/>
        </w:rPr>
        <w:t>reclusão,</w:t>
      </w:r>
      <w:r>
        <w:rPr>
          <w:color w:val="231F20"/>
          <w:spacing w:val="-8"/>
        </w:rPr>
        <w:t> </w:t>
      </w:r>
      <w:r>
        <w:rPr>
          <w:color w:val="231F20"/>
        </w:rPr>
        <w:t>de</w:t>
      </w:r>
      <w:r>
        <w:rPr>
          <w:color w:val="231F20"/>
          <w:spacing w:val="-8"/>
        </w:rPr>
        <w:t> </w:t>
      </w:r>
      <w:r>
        <w:rPr>
          <w:color w:val="231F20"/>
        </w:rPr>
        <w:t>3</w:t>
      </w:r>
      <w:r>
        <w:rPr>
          <w:color w:val="231F20"/>
          <w:spacing w:val="-8"/>
        </w:rPr>
        <w:t> </w:t>
      </w:r>
      <w:r>
        <w:rPr>
          <w:color w:val="231F20"/>
        </w:rPr>
        <w:t>(três)</w:t>
      </w:r>
      <w:r>
        <w:rPr>
          <w:color w:val="231F20"/>
          <w:spacing w:val="-8"/>
        </w:rPr>
        <w:t> </w:t>
      </w:r>
      <w:r>
        <w:rPr>
          <w:color w:val="231F20"/>
        </w:rPr>
        <w:t>a</w:t>
      </w:r>
      <w:r>
        <w:rPr>
          <w:color w:val="231F20"/>
          <w:spacing w:val="-8"/>
        </w:rPr>
        <w:t> </w:t>
      </w:r>
      <w:r>
        <w:rPr>
          <w:color w:val="231F20"/>
        </w:rPr>
        <w:t>6</w:t>
      </w:r>
      <w:r>
        <w:rPr>
          <w:color w:val="231F20"/>
          <w:spacing w:val="-8"/>
        </w:rPr>
        <w:t> </w:t>
      </w:r>
      <w:r>
        <w:rPr>
          <w:color w:val="231F20"/>
        </w:rPr>
        <w:t>(seis)</w:t>
      </w:r>
      <w:r>
        <w:rPr>
          <w:color w:val="231F20"/>
          <w:spacing w:val="-8"/>
        </w:rPr>
        <w:t> </w:t>
      </w:r>
      <w:r>
        <w:rPr>
          <w:color w:val="231F20"/>
        </w:rPr>
        <w:t>anos.</w:t>
      </w:r>
      <w:r>
        <w:rPr>
          <w:color w:val="231F20"/>
          <w:spacing w:val="-8"/>
        </w:rPr>
        <w:t> </w:t>
      </w:r>
      <w:r>
        <w:rPr>
          <w:color w:val="231F20"/>
        </w:rPr>
        <w:t>(Redação</w:t>
      </w:r>
      <w:r>
        <w:rPr>
          <w:color w:val="231F20"/>
          <w:spacing w:val="-8"/>
        </w:rPr>
        <w:t> </w:t>
      </w:r>
      <w:r>
        <w:rPr>
          <w:color w:val="231F20"/>
        </w:rPr>
        <w:t>dada</w:t>
      </w:r>
      <w:r>
        <w:rPr>
          <w:color w:val="231F20"/>
          <w:spacing w:val="-8"/>
        </w:rPr>
        <w:t> </w:t>
      </w:r>
      <w:r>
        <w:rPr>
          <w:color w:val="231F20"/>
        </w:rPr>
        <w:t>pela</w:t>
      </w:r>
      <w:r>
        <w:rPr>
          <w:color w:val="231F20"/>
          <w:spacing w:val="-8"/>
        </w:rPr>
        <w:t> </w:t>
      </w:r>
      <w:r>
        <w:rPr>
          <w:color w:val="231F20"/>
        </w:rPr>
        <w:t>Lei</w:t>
      </w:r>
      <w:r>
        <w:rPr>
          <w:color w:val="231F20"/>
          <w:spacing w:val="-8"/>
        </w:rPr>
        <w:t> </w:t>
      </w:r>
      <w:r>
        <w:rPr>
          <w:color w:val="231F20"/>
        </w:rPr>
        <w:t>nº</w:t>
      </w:r>
      <w:r>
        <w:rPr>
          <w:color w:val="231F20"/>
          <w:spacing w:val="-8"/>
        </w:rPr>
        <w:t> </w:t>
      </w:r>
      <w:r>
        <w:rPr>
          <w:color w:val="231F20"/>
        </w:rPr>
        <w:t>10.764,</w:t>
      </w:r>
      <w:r>
        <w:rPr>
          <w:color w:val="231F20"/>
          <w:spacing w:val="-8"/>
        </w:rPr>
        <w:t> </w:t>
      </w:r>
      <w:r>
        <w:rPr>
          <w:color w:val="231F20"/>
        </w:rPr>
        <w:t>de 12.11.2003)</w:t>
      </w:r>
    </w:p>
    <w:p>
      <w:pPr>
        <w:pStyle w:val="BodyText"/>
        <w:spacing w:before="10"/>
        <w:rPr>
          <w:sz w:val="24"/>
        </w:rPr>
      </w:pPr>
    </w:p>
    <w:p>
      <w:pPr>
        <w:pStyle w:val="BodyText"/>
        <w:spacing w:line="295" w:lineRule="auto"/>
        <w:ind w:left="2836" w:right="1547"/>
        <w:jc w:val="both"/>
      </w:pPr>
      <w:r>
        <w:rPr>
          <w:color w:val="231F20"/>
        </w:rPr>
        <w:t>Art. 243. Vender, fornecer ainda que gratuitamente, ministrar ou entregar, de qualquer forma, a criança ou adolescente, sem justa causa, produtos cujos com- ponentes possam causar dependência física ou psíquica, ainda que por utilização indevida:</w:t>
      </w:r>
    </w:p>
    <w:p>
      <w:pPr>
        <w:pStyle w:val="BodyText"/>
        <w:spacing w:line="295" w:lineRule="auto" w:before="5"/>
        <w:ind w:left="2836" w:right="1550"/>
        <w:jc w:val="both"/>
      </w:pPr>
      <w:r>
        <w:rPr>
          <w:color w:val="231F20"/>
        </w:rPr>
        <w:t>Pena - detenção de 2 (dois) a 4 (quatro) anos, e multa, se o fato não constitui crime mais grave. (Redação dada pela Lei nº 10.764, de 12.11.2003)</w:t>
      </w:r>
    </w:p>
    <w:p>
      <w:pPr>
        <w:pStyle w:val="BodyText"/>
        <w:spacing w:before="10"/>
        <w:rPr>
          <w:sz w:val="24"/>
        </w:rPr>
      </w:pPr>
    </w:p>
    <w:p>
      <w:pPr>
        <w:pStyle w:val="BodyText"/>
        <w:spacing w:line="295" w:lineRule="auto"/>
        <w:ind w:left="2836" w:right="1547"/>
        <w:jc w:val="both"/>
      </w:pPr>
      <w:r>
        <w:rPr>
          <w:color w:val="231F20"/>
        </w:rPr>
        <w:t>Art. 244. </w:t>
      </w:r>
      <w:r>
        <w:rPr>
          <w:color w:val="231F20"/>
          <w:spacing w:val="-6"/>
        </w:rPr>
        <w:t>Vender, </w:t>
      </w:r>
      <w:r>
        <w:rPr>
          <w:color w:val="231F20"/>
        </w:rPr>
        <w:t>fornecer ainda que gratuitamente ou </w:t>
      </w:r>
      <w:r>
        <w:rPr>
          <w:color w:val="231F20"/>
          <w:spacing w:val="-4"/>
        </w:rPr>
        <w:t>entregar, </w:t>
      </w:r>
      <w:r>
        <w:rPr>
          <w:color w:val="231F20"/>
        </w:rPr>
        <w:t>de qualquer for- ma, a criança ou adolescente fogos de estampido ou de artifício, exceto aqueles que, pelo seu reduzido potencial, sejam incapazes de provocar qualquer dano físico em caso de utilização indevida:</w:t>
      </w:r>
    </w:p>
    <w:p>
      <w:pPr>
        <w:pStyle w:val="BodyText"/>
        <w:spacing w:before="4"/>
        <w:ind w:left="2836"/>
        <w:jc w:val="both"/>
      </w:pPr>
      <w:r>
        <w:rPr>
          <w:color w:val="231F20"/>
        </w:rPr>
        <w:t>Pena - detenção de seis meses a dois anos, e multa.</w:t>
      </w:r>
    </w:p>
    <w:p>
      <w:pPr>
        <w:pStyle w:val="BodyText"/>
        <w:spacing w:before="4"/>
        <w:rPr>
          <w:sz w:val="29"/>
        </w:rPr>
      </w:pPr>
    </w:p>
    <w:p>
      <w:pPr>
        <w:pStyle w:val="BodyText"/>
        <w:spacing w:before="100"/>
        <w:ind w:right="1551"/>
        <w:jc w:val="right"/>
      </w:pPr>
      <w:r>
        <w:rPr>
          <w:color w:val="231F20"/>
        </w:rPr>
        <w:t>92</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0248"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0272">
            <wp:simplePos x="0" y="0"/>
            <wp:positionH relativeFrom="page">
              <wp:posOffset>199049</wp:posOffset>
            </wp:positionH>
            <wp:positionV relativeFrom="page">
              <wp:posOffset>5716498</wp:posOffset>
            </wp:positionV>
            <wp:extent cx="152400" cy="152400"/>
            <wp:effectExtent l="0" t="0" r="0" b="0"/>
            <wp:wrapNone/>
            <wp:docPr id="569" name="image3.png" descr=""/>
            <wp:cNvGraphicFramePr>
              <a:graphicFrameLocks noChangeAspect="1"/>
            </wp:cNvGraphicFramePr>
            <a:graphic>
              <a:graphicData uri="http://schemas.openxmlformats.org/drawingml/2006/picture">
                <pic:pic>
                  <pic:nvPicPr>
                    <pic:cNvPr id="570"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71" name="image3.png" descr=""/>
            <wp:cNvGraphicFramePr>
              <a:graphicFrameLocks noChangeAspect="1"/>
            </wp:cNvGraphicFramePr>
            <a:graphic>
              <a:graphicData uri="http://schemas.openxmlformats.org/drawingml/2006/picture">
                <pic:pic>
                  <pic:nvPicPr>
                    <pic:cNvPr id="57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0200" from="35.173199pt,-52.354691pt" to="35.173199pt,-67.354691pt" stroked="true" strokeweight=".25pt" strokecolor="#000000">
            <v:stroke dashstyle="solid"/>
            <w10:wrap type="none"/>
          </v:line>
        </w:pict>
      </w:r>
      <w:r>
        <w:rPr/>
        <w:pict>
          <v:line style="position:absolute;mso-position-horizontal-relative:page;mso-position-vertical-relative:paragraph;z-index:20224"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20176" from="169.809998pt,2.40774pt" to="169.809998pt,688.39174pt" stroked="true" strokeweight="1pt" strokecolor="#f7941d">
            <v:stroke dashstyle="solid"/>
            <w10:wrap type="none"/>
          </v:line>
        </w:pict>
      </w:r>
      <w:r>
        <w:rPr>
          <w:color w:val="231F20"/>
        </w:rPr>
        <w:t>Art.</w:t>
      </w:r>
      <w:r>
        <w:rPr>
          <w:color w:val="231F20"/>
          <w:spacing w:val="-12"/>
        </w:rPr>
        <w:t> </w:t>
      </w:r>
      <w:r>
        <w:rPr>
          <w:color w:val="231F20"/>
        </w:rPr>
        <w:t>244-A.</w:t>
      </w:r>
      <w:r>
        <w:rPr>
          <w:color w:val="231F20"/>
          <w:spacing w:val="-12"/>
        </w:rPr>
        <w:t> </w:t>
      </w:r>
      <w:r>
        <w:rPr>
          <w:color w:val="231F20"/>
        </w:rPr>
        <w:t>Submeter</w:t>
      </w:r>
      <w:r>
        <w:rPr>
          <w:color w:val="231F20"/>
          <w:spacing w:val="-11"/>
        </w:rPr>
        <w:t> </w:t>
      </w:r>
      <w:r>
        <w:rPr>
          <w:color w:val="231F20"/>
        </w:rPr>
        <w:t>criança</w:t>
      </w:r>
      <w:r>
        <w:rPr>
          <w:color w:val="231F20"/>
          <w:spacing w:val="-12"/>
        </w:rPr>
        <w:t> </w:t>
      </w:r>
      <w:r>
        <w:rPr>
          <w:color w:val="231F20"/>
        </w:rPr>
        <w:t>ou</w:t>
      </w:r>
      <w:r>
        <w:rPr>
          <w:color w:val="231F20"/>
          <w:spacing w:val="-11"/>
        </w:rPr>
        <w:t> </w:t>
      </w:r>
      <w:r>
        <w:rPr>
          <w:color w:val="231F20"/>
        </w:rPr>
        <w:t>adolescente,</w:t>
      </w:r>
      <w:r>
        <w:rPr>
          <w:color w:val="231F20"/>
          <w:spacing w:val="-12"/>
        </w:rPr>
        <w:t> </w:t>
      </w:r>
      <w:r>
        <w:rPr>
          <w:color w:val="231F20"/>
        </w:rPr>
        <w:t>como</w:t>
      </w:r>
      <w:r>
        <w:rPr>
          <w:color w:val="231F20"/>
          <w:spacing w:val="-11"/>
        </w:rPr>
        <w:t> </w:t>
      </w:r>
      <w:r>
        <w:rPr>
          <w:color w:val="231F20"/>
        </w:rPr>
        <w:t>tais</w:t>
      </w:r>
      <w:r>
        <w:rPr>
          <w:color w:val="231F20"/>
          <w:spacing w:val="-12"/>
        </w:rPr>
        <w:t> </w:t>
      </w:r>
      <w:r>
        <w:rPr>
          <w:color w:val="231F20"/>
        </w:rPr>
        <w:t>definidos</w:t>
      </w:r>
      <w:r>
        <w:rPr>
          <w:color w:val="231F20"/>
          <w:spacing w:val="-11"/>
        </w:rPr>
        <w:t> </w:t>
      </w:r>
      <w:r>
        <w:rPr>
          <w:color w:val="231F20"/>
        </w:rPr>
        <w:t>no</w:t>
      </w:r>
      <w:r>
        <w:rPr>
          <w:color w:val="231F20"/>
          <w:spacing w:val="-12"/>
        </w:rPr>
        <w:t> </w:t>
      </w:r>
      <w:r>
        <w:rPr>
          <w:color w:val="231F20"/>
        </w:rPr>
        <w:t>caput</w:t>
      </w:r>
      <w:r>
        <w:rPr>
          <w:color w:val="231F20"/>
          <w:spacing w:val="-11"/>
        </w:rPr>
        <w:t> </w:t>
      </w:r>
      <w:r>
        <w:rPr>
          <w:color w:val="231F20"/>
        </w:rPr>
        <w:t>do</w:t>
      </w:r>
      <w:r>
        <w:rPr>
          <w:color w:val="231F20"/>
          <w:spacing w:val="-12"/>
        </w:rPr>
        <w:t> </w:t>
      </w:r>
      <w:r>
        <w:rPr>
          <w:color w:val="231F20"/>
        </w:rPr>
        <w:t>art. 2o desta Lei, à prostituição ou à exploração sexual: (Incluído pela Lei nº 9.975, de</w:t>
      </w:r>
      <w:r>
        <w:rPr>
          <w:color w:val="231F20"/>
          <w:spacing w:val="-1"/>
        </w:rPr>
        <w:t> </w:t>
      </w:r>
      <w:r>
        <w:rPr>
          <w:color w:val="231F20"/>
        </w:rPr>
        <w:t>23.6.2000)</w:t>
      </w:r>
    </w:p>
    <w:p>
      <w:pPr>
        <w:pStyle w:val="BodyText"/>
        <w:spacing w:before="3"/>
        <w:ind w:left="2837"/>
        <w:jc w:val="both"/>
      </w:pPr>
      <w:r>
        <w:rPr>
          <w:color w:val="231F20"/>
        </w:rPr>
        <w:t>Pena - reclusão de quatro a dez anos, e multa.</w:t>
      </w:r>
    </w:p>
    <w:p>
      <w:pPr>
        <w:pStyle w:val="BodyText"/>
        <w:spacing w:line="295" w:lineRule="auto" w:before="57"/>
        <w:ind w:left="2836" w:right="1551"/>
        <w:jc w:val="both"/>
      </w:pPr>
      <w:r>
        <w:rPr>
          <w:color w:val="231F20"/>
        </w:rPr>
        <w:t>§</w:t>
      </w:r>
      <w:r>
        <w:rPr>
          <w:color w:val="231F20"/>
          <w:spacing w:val="-4"/>
        </w:rPr>
        <w:t> </w:t>
      </w:r>
      <w:r>
        <w:rPr>
          <w:color w:val="231F20"/>
        </w:rPr>
        <w:t>1º</w:t>
      </w:r>
      <w:r>
        <w:rPr>
          <w:color w:val="231F20"/>
          <w:spacing w:val="-3"/>
        </w:rPr>
        <w:t> </w:t>
      </w:r>
      <w:r>
        <w:rPr>
          <w:color w:val="231F20"/>
        </w:rPr>
        <w:t>Incorrem</w:t>
      </w:r>
      <w:r>
        <w:rPr>
          <w:color w:val="231F20"/>
          <w:spacing w:val="-5"/>
        </w:rPr>
        <w:t> </w:t>
      </w:r>
      <w:r>
        <w:rPr>
          <w:color w:val="231F20"/>
        </w:rPr>
        <w:t>nas</w:t>
      </w:r>
      <w:r>
        <w:rPr>
          <w:color w:val="231F20"/>
          <w:spacing w:val="-4"/>
        </w:rPr>
        <w:t> </w:t>
      </w:r>
      <w:r>
        <w:rPr>
          <w:color w:val="231F20"/>
        </w:rPr>
        <w:t>mesmas</w:t>
      </w:r>
      <w:r>
        <w:rPr>
          <w:color w:val="231F20"/>
          <w:spacing w:val="-4"/>
        </w:rPr>
        <w:t> </w:t>
      </w:r>
      <w:r>
        <w:rPr>
          <w:color w:val="231F20"/>
        </w:rPr>
        <w:t>penas</w:t>
      </w:r>
      <w:r>
        <w:rPr>
          <w:color w:val="231F20"/>
          <w:spacing w:val="-4"/>
        </w:rPr>
        <w:t> </w:t>
      </w:r>
      <w:r>
        <w:rPr>
          <w:color w:val="231F20"/>
        </w:rPr>
        <w:t>o</w:t>
      </w:r>
      <w:r>
        <w:rPr>
          <w:color w:val="231F20"/>
          <w:spacing w:val="-4"/>
        </w:rPr>
        <w:t> </w:t>
      </w:r>
      <w:r>
        <w:rPr>
          <w:color w:val="231F20"/>
        </w:rPr>
        <w:t>proprietário,</w:t>
      </w:r>
      <w:r>
        <w:rPr>
          <w:color w:val="231F20"/>
          <w:spacing w:val="-4"/>
        </w:rPr>
        <w:t> </w:t>
      </w:r>
      <w:r>
        <w:rPr>
          <w:color w:val="231F20"/>
        </w:rPr>
        <w:t>o</w:t>
      </w:r>
      <w:r>
        <w:rPr>
          <w:color w:val="231F20"/>
          <w:spacing w:val="-4"/>
        </w:rPr>
        <w:t> </w:t>
      </w:r>
      <w:r>
        <w:rPr>
          <w:color w:val="231F20"/>
        </w:rPr>
        <w:t>gerente</w:t>
      </w:r>
      <w:r>
        <w:rPr>
          <w:color w:val="231F20"/>
          <w:spacing w:val="-4"/>
        </w:rPr>
        <w:t> </w:t>
      </w:r>
      <w:r>
        <w:rPr>
          <w:color w:val="231F20"/>
        </w:rPr>
        <w:t>ou</w:t>
      </w:r>
      <w:r>
        <w:rPr>
          <w:color w:val="231F20"/>
          <w:spacing w:val="-5"/>
        </w:rPr>
        <w:t> </w:t>
      </w:r>
      <w:r>
        <w:rPr>
          <w:color w:val="231F20"/>
        </w:rPr>
        <w:t>o</w:t>
      </w:r>
      <w:r>
        <w:rPr>
          <w:color w:val="231F20"/>
          <w:spacing w:val="-3"/>
        </w:rPr>
        <w:t> </w:t>
      </w:r>
      <w:r>
        <w:rPr>
          <w:color w:val="231F20"/>
        </w:rPr>
        <w:t>responsável</w:t>
      </w:r>
      <w:r>
        <w:rPr>
          <w:color w:val="231F20"/>
          <w:spacing w:val="-4"/>
        </w:rPr>
        <w:t> </w:t>
      </w:r>
      <w:r>
        <w:rPr>
          <w:color w:val="231F20"/>
        </w:rPr>
        <w:t>pelo local em que se verifique a submissão de criança ou adolescente às práticas</w:t>
      </w:r>
      <w:r>
        <w:rPr>
          <w:color w:val="231F20"/>
          <w:spacing w:val="-44"/>
        </w:rPr>
        <w:t> </w:t>
      </w:r>
      <w:r>
        <w:rPr>
          <w:color w:val="231F20"/>
        </w:rPr>
        <w:t>refe- ridas no caput deste artigo. (Incluído pela Lei nº 9.975, de</w:t>
      </w:r>
      <w:r>
        <w:rPr>
          <w:color w:val="231F20"/>
          <w:spacing w:val="-8"/>
        </w:rPr>
        <w:t> </w:t>
      </w:r>
      <w:r>
        <w:rPr>
          <w:color w:val="231F20"/>
        </w:rPr>
        <w:t>23.6.2000)</w:t>
      </w:r>
    </w:p>
    <w:p>
      <w:pPr>
        <w:pStyle w:val="BodyText"/>
        <w:spacing w:line="295" w:lineRule="auto" w:before="3"/>
        <w:ind w:left="2836" w:right="1551"/>
        <w:jc w:val="both"/>
      </w:pPr>
      <w:r>
        <w:rPr>
          <w:color w:val="231F20"/>
        </w:rPr>
        <w:t>§ 2º Constitui efeito obrigatório da condenação a cassação da licença de locali- zação e de funcionamento do estabelecimento. (Incluído pela Lei nº 9.975, de 23.6.2000)</w:t>
      </w:r>
    </w:p>
    <w:p>
      <w:pPr>
        <w:pStyle w:val="BodyText"/>
        <w:spacing w:before="11"/>
        <w:rPr>
          <w:sz w:val="24"/>
        </w:rPr>
      </w:pPr>
    </w:p>
    <w:p>
      <w:pPr>
        <w:pStyle w:val="BodyText"/>
        <w:spacing w:line="295" w:lineRule="auto"/>
        <w:ind w:left="2836" w:right="1549"/>
        <w:jc w:val="both"/>
      </w:pPr>
      <w:r>
        <w:rPr>
          <w:color w:val="231F20"/>
        </w:rPr>
        <w:t>Art. 244-B. Corromper ou facilitar a corrupção de menor de 18 (dezoito) anos, com ele praticando infração penal ou induzindo-o a praticá-la: (Incluído pela Lei nº 12.015, de 2009)</w:t>
      </w:r>
    </w:p>
    <w:p>
      <w:pPr>
        <w:pStyle w:val="BodyText"/>
        <w:spacing w:line="295" w:lineRule="auto" w:before="4"/>
        <w:ind w:left="2836" w:right="1551"/>
        <w:jc w:val="both"/>
      </w:pPr>
      <w:r>
        <w:rPr>
          <w:color w:val="231F20"/>
        </w:rPr>
        <w:t>Pena - reclusão, de 1 (um) a 4 (quatro) anos. (Incluído pela Lei nº 12.015, de 2009)</w:t>
      </w:r>
    </w:p>
    <w:p>
      <w:pPr>
        <w:pStyle w:val="BodyText"/>
        <w:spacing w:line="295" w:lineRule="auto" w:before="2"/>
        <w:ind w:left="2836" w:right="1549"/>
        <w:jc w:val="both"/>
      </w:pPr>
      <w:r>
        <w:rPr>
          <w:color w:val="231F20"/>
        </w:rPr>
        <w:t>§ 1º Incorre nas penas previstas no caput deste artigo quem pratica as condu- tas ali tipificadas utilizando-se de quaisquer meios eletrônicos, inclusive salas de bate-papo da internet. (Incluído pela Lei nº 12.015, de 2009)</w:t>
      </w:r>
    </w:p>
    <w:p>
      <w:pPr>
        <w:pStyle w:val="BodyText"/>
        <w:spacing w:line="295" w:lineRule="auto" w:before="3"/>
        <w:ind w:left="2836" w:right="1550"/>
        <w:jc w:val="both"/>
      </w:pPr>
      <w:r>
        <w:rPr/>
        <w:drawing>
          <wp:anchor distT="0" distB="0" distL="0" distR="0" allowOverlap="1" layoutInCell="1" locked="0" behindDoc="0" simplePos="0" relativeHeight="20296">
            <wp:simplePos x="0" y="0"/>
            <wp:positionH relativeFrom="page">
              <wp:posOffset>8101951</wp:posOffset>
            </wp:positionH>
            <wp:positionV relativeFrom="paragraph">
              <wp:posOffset>242769</wp:posOffset>
            </wp:positionV>
            <wp:extent cx="152400" cy="152400"/>
            <wp:effectExtent l="0" t="0" r="0" b="0"/>
            <wp:wrapNone/>
            <wp:docPr id="573" name="image3.png" descr=""/>
            <wp:cNvGraphicFramePr>
              <a:graphicFrameLocks noChangeAspect="1"/>
            </wp:cNvGraphicFramePr>
            <a:graphic>
              <a:graphicData uri="http://schemas.openxmlformats.org/drawingml/2006/picture">
                <pic:pic>
                  <pic:nvPicPr>
                    <pic:cNvPr id="574"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 2º As penas previstas no caput deste artigo são aumentadas de um terço no caso de a infração cometida ou induzida estar incluída no rol do art. 1o da Lei no 8.072, de 25 de julho de 1990. (Incluído pela Lei nº 12.015, de 2009)</w:t>
      </w:r>
    </w:p>
    <w:p>
      <w:pPr>
        <w:pStyle w:val="BodyText"/>
        <w:spacing w:before="11"/>
        <w:rPr>
          <w:sz w:val="24"/>
        </w:rPr>
      </w:pPr>
    </w:p>
    <w:p>
      <w:pPr>
        <w:pStyle w:val="Heading1"/>
      </w:pPr>
      <w:r>
        <w:rPr>
          <w:color w:val="231F20"/>
        </w:rPr>
        <w:t>Capítulo II</w:t>
      </w:r>
    </w:p>
    <w:p>
      <w:pPr>
        <w:pStyle w:val="BodyText"/>
        <w:spacing w:before="57"/>
        <w:ind w:left="2836"/>
        <w:jc w:val="both"/>
      </w:pPr>
      <w:r>
        <w:rPr>
          <w:color w:val="231F20"/>
        </w:rPr>
        <w:t>Das Infrações Administrativas</w:t>
      </w:r>
    </w:p>
    <w:p>
      <w:pPr>
        <w:pStyle w:val="BodyText"/>
        <w:spacing w:before="4"/>
        <w:rPr>
          <w:sz w:val="29"/>
        </w:rPr>
      </w:pPr>
    </w:p>
    <w:p>
      <w:pPr>
        <w:pStyle w:val="BodyText"/>
        <w:spacing w:line="295" w:lineRule="auto"/>
        <w:ind w:left="2836" w:right="1551"/>
        <w:jc w:val="both"/>
      </w:pPr>
      <w:r>
        <w:rPr>
          <w:color w:val="231F20"/>
        </w:rPr>
        <w:t>Art.</w:t>
      </w:r>
      <w:r>
        <w:rPr>
          <w:color w:val="231F20"/>
          <w:spacing w:val="-11"/>
        </w:rPr>
        <w:t> </w:t>
      </w:r>
      <w:r>
        <w:rPr>
          <w:color w:val="231F20"/>
        </w:rPr>
        <w:t>245.</w:t>
      </w:r>
      <w:r>
        <w:rPr>
          <w:color w:val="231F20"/>
          <w:spacing w:val="-11"/>
        </w:rPr>
        <w:t> </w:t>
      </w:r>
      <w:r>
        <w:rPr>
          <w:color w:val="231F20"/>
        </w:rPr>
        <w:t>Deixar</w:t>
      </w:r>
      <w:r>
        <w:rPr>
          <w:color w:val="231F20"/>
          <w:spacing w:val="-11"/>
        </w:rPr>
        <w:t> </w:t>
      </w:r>
      <w:r>
        <w:rPr>
          <w:color w:val="231F20"/>
        </w:rPr>
        <w:t>o</w:t>
      </w:r>
      <w:r>
        <w:rPr>
          <w:color w:val="231F20"/>
          <w:spacing w:val="-11"/>
        </w:rPr>
        <w:t> </w:t>
      </w:r>
      <w:r>
        <w:rPr>
          <w:color w:val="231F20"/>
        </w:rPr>
        <w:t>médico,</w:t>
      </w:r>
      <w:r>
        <w:rPr>
          <w:color w:val="231F20"/>
          <w:spacing w:val="-11"/>
        </w:rPr>
        <w:t> </w:t>
      </w:r>
      <w:r>
        <w:rPr>
          <w:color w:val="231F20"/>
        </w:rPr>
        <w:t>professor</w:t>
      </w:r>
      <w:r>
        <w:rPr>
          <w:color w:val="231F20"/>
          <w:spacing w:val="-10"/>
        </w:rPr>
        <w:t> </w:t>
      </w:r>
      <w:r>
        <w:rPr>
          <w:color w:val="231F20"/>
        </w:rPr>
        <w:t>ou</w:t>
      </w:r>
      <w:r>
        <w:rPr>
          <w:color w:val="231F20"/>
          <w:spacing w:val="-11"/>
        </w:rPr>
        <w:t> </w:t>
      </w:r>
      <w:r>
        <w:rPr>
          <w:color w:val="231F20"/>
        </w:rPr>
        <w:t>responsável</w:t>
      </w:r>
      <w:r>
        <w:rPr>
          <w:color w:val="231F20"/>
          <w:spacing w:val="-11"/>
        </w:rPr>
        <w:t> </w:t>
      </w:r>
      <w:r>
        <w:rPr>
          <w:color w:val="231F20"/>
        </w:rPr>
        <w:t>por</w:t>
      </w:r>
      <w:r>
        <w:rPr>
          <w:color w:val="231F20"/>
          <w:spacing w:val="-11"/>
        </w:rPr>
        <w:t> </w:t>
      </w:r>
      <w:r>
        <w:rPr>
          <w:color w:val="231F20"/>
        </w:rPr>
        <w:t>estabelecimento</w:t>
      </w:r>
      <w:r>
        <w:rPr>
          <w:color w:val="231F20"/>
          <w:spacing w:val="-11"/>
        </w:rPr>
        <w:t> </w:t>
      </w:r>
      <w:r>
        <w:rPr>
          <w:color w:val="231F20"/>
        </w:rPr>
        <w:t>de</w:t>
      </w:r>
      <w:r>
        <w:rPr>
          <w:color w:val="231F20"/>
          <w:spacing w:val="-10"/>
        </w:rPr>
        <w:t> </w:t>
      </w:r>
      <w:r>
        <w:rPr>
          <w:color w:val="231F20"/>
        </w:rPr>
        <w:t>aten- ção</w:t>
      </w:r>
      <w:r>
        <w:rPr>
          <w:color w:val="231F20"/>
          <w:spacing w:val="-8"/>
        </w:rPr>
        <w:t> </w:t>
      </w:r>
      <w:r>
        <w:rPr>
          <w:color w:val="231F20"/>
        </w:rPr>
        <w:t>à</w:t>
      </w:r>
      <w:r>
        <w:rPr>
          <w:color w:val="231F20"/>
          <w:spacing w:val="-8"/>
        </w:rPr>
        <w:t> </w:t>
      </w:r>
      <w:r>
        <w:rPr>
          <w:color w:val="231F20"/>
        </w:rPr>
        <w:t>saúde</w:t>
      </w:r>
      <w:r>
        <w:rPr>
          <w:color w:val="231F20"/>
          <w:spacing w:val="-8"/>
        </w:rPr>
        <w:t> </w:t>
      </w:r>
      <w:r>
        <w:rPr>
          <w:color w:val="231F20"/>
        </w:rPr>
        <w:t>e</w:t>
      </w:r>
      <w:r>
        <w:rPr>
          <w:color w:val="231F20"/>
          <w:spacing w:val="-8"/>
        </w:rPr>
        <w:t> </w:t>
      </w:r>
      <w:r>
        <w:rPr>
          <w:color w:val="231F20"/>
        </w:rPr>
        <w:t>de</w:t>
      </w:r>
      <w:r>
        <w:rPr>
          <w:color w:val="231F20"/>
          <w:spacing w:val="-8"/>
        </w:rPr>
        <w:t> </w:t>
      </w:r>
      <w:r>
        <w:rPr>
          <w:color w:val="231F20"/>
        </w:rPr>
        <w:t>ensino</w:t>
      </w:r>
      <w:r>
        <w:rPr>
          <w:color w:val="231F20"/>
          <w:spacing w:val="-8"/>
        </w:rPr>
        <w:t> </w:t>
      </w:r>
      <w:r>
        <w:rPr>
          <w:color w:val="231F20"/>
        </w:rPr>
        <w:t>fundamental,</w:t>
      </w:r>
      <w:r>
        <w:rPr>
          <w:color w:val="231F20"/>
          <w:spacing w:val="-8"/>
        </w:rPr>
        <w:t> </w:t>
      </w:r>
      <w:r>
        <w:rPr>
          <w:color w:val="231F20"/>
        </w:rPr>
        <w:t>pré-escola</w:t>
      </w:r>
      <w:r>
        <w:rPr>
          <w:color w:val="231F20"/>
          <w:spacing w:val="-8"/>
        </w:rPr>
        <w:t> </w:t>
      </w:r>
      <w:r>
        <w:rPr>
          <w:color w:val="231F20"/>
        </w:rPr>
        <w:t>ou</w:t>
      </w:r>
      <w:r>
        <w:rPr>
          <w:color w:val="231F20"/>
          <w:spacing w:val="-8"/>
        </w:rPr>
        <w:t> </w:t>
      </w:r>
      <w:r>
        <w:rPr>
          <w:color w:val="231F20"/>
        </w:rPr>
        <w:t>creche,</w:t>
      </w:r>
      <w:r>
        <w:rPr>
          <w:color w:val="231F20"/>
          <w:spacing w:val="-8"/>
        </w:rPr>
        <w:t> </w:t>
      </w:r>
      <w:r>
        <w:rPr>
          <w:color w:val="231F20"/>
        </w:rPr>
        <w:t>de</w:t>
      </w:r>
      <w:r>
        <w:rPr>
          <w:color w:val="231F20"/>
          <w:spacing w:val="-8"/>
        </w:rPr>
        <w:t> </w:t>
      </w:r>
      <w:r>
        <w:rPr>
          <w:color w:val="231F20"/>
        </w:rPr>
        <w:t>comunicar</w:t>
      </w:r>
      <w:r>
        <w:rPr>
          <w:color w:val="231F20"/>
          <w:spacing w:val="-8"/>
        </w:rPr>
        <w:t> </w:t>
      </w:r>
      <w:r>
        <w:rPr>
          <w:color w:val="231F20"/>
        </w:rPr>
        <w:t>à</w:t>
      </w:r>
      <w:r>
        <w:rPr>
          <w:color w:val="231F20"/>
          <w:spacing w:val="-8"/>
        </w:rPr>
        <w:t> </w:t>
      </w:r>
      <w:r>
        <w:rPr>
          <w:color w:val="231F20"/>
        </w:rPr>
        <w:t>auto- ridade competente os casos de que tenha conhecimento, envolvendo suspeita ou confirmação de maus-tratos contra criança ou</w:t>
      </w:r>
      <w:r>
        <w:rPr>
          <w:color w:val="231F20"/>
          <w:spacing w:val="-2"/>
        </w:rPr>
        <w:t> </w:t>
      </w:r>
      <w:r>
        <w:rPr>
          <w:color w:val="231F20"/>
        </w:rPr>
        <w:t>adolescente:</w:t>
      </w:r>
    </w:p>
    <w:p>
      <w:pPr>
        <w:pStyle w:val="BodyText"/>
        <w:spacing w:line="295" w:lineRule="auto" w:before="5"/>
        <w:ind w:left="2836" w:right="1548"/>
        <w:jc w:val="both"/>
      </w:pPr>
      <w:r>
        <w:rPr>
          <w:color w:val="231F20"/>
        </w:rPr>
        <w:t>Pena - multa de três a vinte salários de referência, aplicando-se o dobro em caso de reincidência.</w:t>
      </w:r>
    </w:p>
    <w:p>
      <w:pPr>
        <w:pStyle w:val="BodyText"/>
        <w:spacing w:before="10"/>
        <w:rPr>
          <w:sz w:val="24"/>
        </w:rPr>
      </w:pPr>
    </w:p>
    <w:p>
      <w:pPr>
        <w:pStyle w:val="BodyText"/>
        <w:spacing w:line="295" w:lineRule="auto"/>
        <w:ind w:left="2836" w:right="1546"/>
        <w:jc w:val="both"/>
      </w:pPr>
      <w:r>
        <w:rPr>
          <w:color w:val="231F20"/>
        </w:rPr>
        <w:t>Art. 246. Impedir o responsável ou funcionário de entidade de atendimento o exercício</w:t>
      </w:r>
      <w:r>
        <w:rPr>
          <w:color w:val="231F20"/>
          <w:spacing w:val="-11"/>
        </w:rPr>
        <w:t> </w:t>
      </w:r>
      <w:r>
        <w:rPr>
          <w:color w:val="231F20"/>
        </w:rPr>
        <w:t>dos</w:t>
      </w:r>
      <w:r>
        <w:rPr>
          <w:color w:val="231F20"/>
          <w:spacing w:val="-12"/>
        </w:rPr>
        <w:t> </w:t>
      </w:r>
      <w:r>
        <w:rPr>
          <w:color w:val="231F20"/>
        </w:rPr>
        <w:t>direitos</w:t>
      </w:r>
      <w:r>
        <w:rPr>
          <w:color w:val="231F20"/>
          <w:spacing w:val="-11"/>
        </w:rPr>
        <w:t> </w:t>
      </w:r>
      <w:r>
        <w:rPr>
          <w:color w:val="231F20"/>
        </w:rPr>
        <w:t>constantes</w:t>
      </w:r>
      <w:r>
        <w:rPr>
          <w:color w:val="231F20"/>
          <w:spacing w:val="-12"/>
        </w:rPr>
        <w:t> </w:t>
      </w:r>
      <w:r>
        <w:rPr>
          <w:color w:val="231F20"/>
        </w:rPr>
        <w:t>nos</w:t>
      </w:r>
      <w:r>
        <w:rPr>
          <w:color w:val="231F20"/>
          <w:spacing w:val="-11"/>
        </w:rPr>
        <w:t> </w:t>
      </w:r>
      <w:r>
        <w:rPr>
          <w:color w:val="231F20"/>
        </w:rPr>
        <w:t>incisos</w:t>
      </w:r>
      <w:r>
        <w:rPr>
          <w:color w:val="231F20"/>
          <w:spacing w:val="-12"/>
        </w:rPr>
        <w:t> </w:t>
      </w:r>
      <w:r>
        <w:rPr>
          <w:color w:val="231F20"/>
        </w:rPr>
        <w:t>II,</w:t>
      </w:r>
      <w:r>
        <w:rPr>
          <w:color w:val="231F20"/>
          <w:spacing w:val="-12"/>
        </w:rPr>
        <w:t> </w:t>
      </w:r>
      <w:r>
        <w:rPr>
          <w:color w:val="231F20"/>
        </w:rPr>
        <w:t>III,</w:t>
      </w:r>
      <w:r>
        <w:rPr>
          <w:color w:val="231F20"/>
          <w:spacing w:val="-11"/>
        </w:rPr>
        <w:t> </w:t>
      </w:r>
      <w:r>
        <w:rPr>
          <w:color w:val="231F20"/>
        </w:rPr>
        <w:t>VII,</w:t>
      </w:r>
      <w:r>
        <w:rPr>
          <w:color w:val="231F20"/>
          <w:spacing w:val="-12"/>
        </w:rPr>
        <w:t> </w:t>
      </w:r>
      <w:r>
        <w:rPr>
          <w:color w:val="231F20"/>
        </w:rPr>
        <w:t>VIII</w:t>
      </w:r>
      <w:r>
        <w:rPr>
          <w:color w:val="231F20"/>
          <w:spacing w:val="-11"/>
        </w:rPr>
        <w:t> </w:t>
      </w:r>
      <w:r>
        <w:rPr>
          <w:color w:val="231F20"/>
        </w:rPr>
        <w:t>e</w:t>
      </w:r>
      <w:r>
        <w:rPr>
          <w:color w:val="231F20"/>
          <w:spacing w:val="-12"/>
        </w:rPr>
        <w:t> </w:t>
      </w:r>
      <w:r>
        <w:rPr>
          <w:color w:val="231F20"/>
        </w:rPr>
        <w:t>XI</w:t>
      </w:r>
      <w:r>
        <w:rPr>
          <w:color w:val="231F20"/>
          <w:spacing w:val="-11"/>
        </w:rPr>
        <w:t> </w:t>
      </w:r>
      <w:r>
        <w:rPr>
          <w:color w:val="231F20"/>
        </w:rPr>
        <w:t>do</w:t>
      </w:r>
      <w:r>
        <w:rPr>
          <w:color w:val="231F20"/>
          <w:spacing w:val="-12"/>
        </w:rPr>
        <w:t> </w:t>
      </w:r>
      <w:r>
        <w:rPr>
          <w:color w:val="231F20"/>
        </w:rPr>
        <w:t>art.</w:t>
      </w:r>
      <w:r>
        <w:rPr>
          <w:color w:val="231F20"/>
          <w:spacing w:val="-12"/>
        </w:rPr>
        <w:t> </w:t>
      </w:r>
      <w:r>
        <w:rPr>
          <w:color w:val="231F20"/>
        </w:rPr>
        <w:t>124</w:t>
      </w:r>
      <w:r>
        <w:rPr>
          <w:color w:val="231F20"/>
          <w:spacing w:val="-11"/>
        </w:rPr>
        <w:t> </w:t>
      </w:r>
      <w:r>
        <w:rPr>
          <w:color w:val="231F20"/>
        </w:rPr>
        <w:t>desta Lei:</w:t>
      </w:r>
    </w:p>
    <w:p>
      <w:pPr>
        <w:pStyle w:val="BodyText"/>
        <w:spacing w:line="295" w:lineRule="auto" w:before="3"/>
        <w:ind w:left="2836" w:right="1548"/>
        <w:jc w:val="both"/>
      </w:pPr>
      <w:r>
        <w:rPr>
          <w:color w:val="231F20"/>
        </w:rPr>
        <w:t>Pena - multa de três a vinte salários de referência, aplicando-se o dobro em caso de reincidência.</w:t>
      </w:r>
    </w:p>
    <w:p>
      <w:pPr>
        <w:pStyle w:val="BodyText"/>
        <w:spacing w:before="10"/>
        <w:rPr>
          <w:sz w:val="24"/>
        </w:rPr>
      </w:pPr>
    </w:p>
    <w:p>
      <w:pPr>
        <w:pStyle w:val="BodyText"/>
        <w:spacing w:line="295" w:lineRule="auto"/>
        <w:ind w:left="2836" w:right="1550"/>
        <w:jc w:val="both"/>
      </w:pPr>
      <w:r>
        <w:rPr>
          <w:color w:val="231F20"/>
        </w:rPr>
        <w:t>Art. 247. Divulgar, total ou parcialmente, sem autorização devida, por qualquer meio de comunicação, nome, ato ou documento de procedimento policial, admi- nistrativo ou judicial relativo a criança ou adolescente a que se atribua ato infra- cional:</w:t>
      </w:r>
    </w:p>
    <w:p>
      <w:pPr>
        <w:pStyle w:val="BodyText"/>
        <w:spacing w:line="295" w:lineRule="auto" w:before="5"/>
        <w:ind w:left="2836" w:right="1548"/>
        <w:jc w:val="both"/>
      </w:pPr>
      <w:r>
        <w:rPr>
          <w:color w:val="231F20"/>
        </w:rPr>
        <w:t>Pena - multa de três a vinte salários de referência, aplicando-se o dobro em caso de reincidência.</w:t>
      </w:r>
    </w:p>
    <w:p>
      <w:pPr>
        <w:pStyle w:val="BodyText"/>
        <w:spacing w:before="2"/>
        <w:ind w:left="2836"/>
        <w:jc w:val="both"/>
      </w:pPr>
      <w:r>
        <w:rPr>
          <w:color w:val="231F20"/>
        </w:rPr>
        <w:t>§ 1º Incorre na mesma pena quem exibe, total ou parcialmente, fotografia de</w:t>
      </w:r>
    </w:p>
    <w:p>
      <w:pPr>
        <w:pStyle w:val="BodyText"/>
        <w:spacing w:before="156"/>
        <w:ind w:right="1551"/>
        <w:jc w:val="right"/>
      </w:pPr>
      <w:r>
        <w:rPr>
          <w:color w:val="231F20"/>
        </w:rPr>
        <w:t>93</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0464"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0488">
            <wp:simplePos x="0" y="0"/>
            <wp:positionH relativeFrom="page">
              <wp:posOffset>199049</wp:posOffset>
            </wp:positionH>
            <wp:positionV relativeFrom="page">
              <wp:posOffset>5716498</wp:posOffset>
            </wp:positionV>
            <wp:extent cx="152400" cy="152400"/>
            <wp:effectExtent l="0" t="0" r="0" b="0"/>
            <wp:wrapNone/>
            <wp:docPr id="575" name="image3.png" descr=""/>
            <wp:cNvGraphicFramePr>
              <a:graphicFrameLocks noChangeAspect="1"/>
            </wp:cNvGraphicFramePr>
            <a:graphic>
              <a:graphicData uri="http://schemas.openxmlformats.org/drawingml/2006/picture">
                <pic:pic>
                  <pic:nvPicPr>
                    <pic:cNvPr id="576"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77" name="image3.png" descr=""/>
            <wp:cNvGraphicFramePr>
              <a:graphicFrameLocks noChangeAspect="1"/>
            </wp:cNvGraphicFramePr>
            <a:graphic>
              <a:graphicData uri="http://schemas.openxmlformats.org/drawingml/2006/picture">
                <pic:pic>
                  <pic:nvPicPr>
                    <pic:cNvPr id="57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0416" from="35.173199pt,-52.354691pt" to="35.173199pt,-67.354691pt" stroked="true" strokeweight=".25pt" strokecolor="#000000">
            <v:stroke dashstyle="solid"/>
            <w10:wrap type="none"/>
          </v:line>
        </w:pict>
      </w:r>
      <w:r>
        <w:rPr/>
        <w:pict>
          <v:line style="position:absolute;mso-position-horizontal-relative:page;mso-position-vertical-relative:paragraph;z-index:20440"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20392" from="169.809998pt,2.40774pt" to="169.809998pt,688.39174pt" stroked="true" strokeweight="1pt" strokecolor="#f7941d">
            <v:stroke dashstyle="solid"/>
            <w10:wrap type="none"/>
          </v:line>
        </w:pict>
      </w:r>
      <w:r>
        <w:rPr>
          <w:color w:val="231F20"/>
        </w:rPr>
        <w:t>criança ou adolescente envolvido em ato infracional, ou qualquer ilustração que lhe</w:t>
      </w:r>
      <w:r>
        <w:rPr>
          <w:color w:val="231F20"/>
          <w:spacing w:val="-5"/>
        </w:rPr>
        <w:t> </w:t>
      </w:r>
      <w:r>
        <w:rPr>
          <w:color w:val="231F20"/>
        </w:rPr>
        <w:t>diga</w:t>
      </w:r>
      <w:r>
        <w:rPr>
          <w:color w:val="231F20"/>
          <w:spacing w:val="-4"/>
        </w:rPr>
        <w:t> </w:t>
      </w:r>
      <w:r>
        <w:rPr>
          <w:color w:val="231F20"/>
        </w:rPr>
        <w:t>respeito</w:t>
      </w:r>
      <w:r>
        <w:rPr>
          <w:color w:val="231F20"/>
          <w:spacing w:val="-5"/>
        </w:rPr>
        <w:t> </w:t>
      </w:r>
      <w:r>
        <w:rPr>
          <w:color w:val="231F20"/>
        </w:rPr>
        <w:t>ou</w:t>
      </w:r>
      <w:r>
        <w:rPr>
          <w:color w:val="231F20"/>
          <w:spacing w:val="-4"/>
        </w:rPr>
        <w:t> </w:t>
      </w:r>
      <w:r>
        <w:rPr>
          <w:color w:val="231F20"/>
        </w:rPr>
        <w:t>se</w:t>
      </w:r>
      <w:r>
        <w:rPr>
          <w:color w:val="231F20"/>
          <w:spacing w:val="-5"/>
        </w:rPr>
        <w:t> </w:t>
      </w:r>
      <w:r>
        <w:rPr>
          <w:color w:val="231F20"/>
        </w:rPr>
        <w:t>refira</w:t>
      </w:r>
      <w:r>
        <w:rPr>
          <w:color w:val="231F20"/>
          <w:spacing w:val="-4"/>
        </w:rPr>
        <w:t> </w:t>
      </w:r>
      <w:r>
        <w:rPr>
          <w:color w:val="231F20"/>
        </w:rPr>
        <w:t>a</w:t>
      </w:r>
      <w:r>
        <w:rPr>
          <w:color w:val="231F20"/>
          <w:spacing w:val="-3"/>
        </w:rPr>
        <w:t> </w:t>
      </w:r>
      <w:r>
        <w:rPr>
          <w:color w:val="231F20"/>
        </w:rPr>
        <w:t>atos</w:t>
      </w:r>
      <w:r>
        <w:rPr>
          <w:color w:val="231F20"/>
          <w:spacing w:val="-5"/>
        </w:rPr>
        <w:t> </w:t>
      </w:r>
      <w:r>
        <w:rPr>
          <w:color w:val="231F20"/>
        </w:rPr>
        <w:t>que</w:t>
      </w:r>
      <w:r>
        <w:rPr>
          <w:color w:val="231F20"/>
          <w:spacing w:val="-4"/>
        </w:rPr>
        <w:t> </w:t>
      </w:r>
      <w:r>
        <w:rPr>
          <w:color w:val="231F20"/>
        </w:rPr>
        <w:t>lhe</w:t>
      </w:r>
      <w:r>
        <w:rPr>
          <w:color w:val="231F20"/>
          <w:spacing w:val="-5"/>
        </w:rPr>
        <w:t> </w:t>
      </w:r>
      <w:r>
        <w:rPr>
          <w:color w:val="231F20"/>
        </w:rPr>
        <w:t>sejam</w:t>
      </w:r>
      <w:r>
        <w:rPr>
          <w:color w:val="231F20"/>
          <w:spacing w:val="-4"/>
        </w:rPr>
        <w:t> </w:t>
      </w:r>
      <w:r>
        <w:rPr>
          <w:color w:val="231F20"/>
        </w:rPr>
        <w:t>atribuídos,</w:t>
      </w:r>
      <w:r>
        <w:rPr>
          <w:color w:val="231F20"/>
          <w:spacing w:val="-4"/>
        </w:rPr>
        <w:t> </w:t>
      </w:r>
      <w:r>
        <w:rPr>
          <w:color w:val="231F20"/>
        </w:rPr>
        <w:t>de</w:t>
      </w:r>
      <w:r>
        <w:rPr>
          <w:color w:val="231F20"/>
          <w:spacing w:val="-4"/>
        </w:rPr>
        <w:t> </w:t>
      </w:r>
      <w:r>
        <w:rPr>
          <w:color w:val="231F20"/>
        </w:rPr>
        <w:t>forma</w:t>
      </w:r>
      <w:r>
        <w:rPr>
          <w:color w:val="231F20"/>
          <w:spacing w:val="-4"/>
        </w:rPr>
        <w:t> </w:t>
      </w:r>
      <w:r>
        <w:rPr>
          <w:color w:val="231F20"/>
        </w:rPr>
        <w:t>a</w:t>
      </w:r>
      <w:r>
        <w:rPr>
          <w:color w:val="231F20"/>
          <w:spacing w:val="-4"/>
        </w:rPr>
        <w:t> </w:t>
      </w:r>
      <w:r>
        <w:rPr>
          <w:color w:val="231F20"/>
        </w:rPr>
        <w:t>permitir sua identificação, direta ou</w:t>
      </w:r>
      <w:r>
        <w:rPr>
          <w:color w:val="231F20"/>
          <w:spacing w:val="-3"/>
        </w:rPr>
        <w:t> </w:t>
      </w:r>
      <w:r>
        <w:rPr>
          <w:color w:val="231F20"/>
        </w:rPr>
        <w:t>indiretamente.</w:t>
      </w:r>
    </w:p>
    <w:p>
      <w:pPr>
        <w:pStyle w:val="BodyText"/>
        <w:spacing w:line="295" w:lineRule="auto" w:before="3"/>
        <w:ind w:left="2837" w:right="1550"/>
        <w:jc w:val="both"/>
      </w:pPr>
      <w:r>
        <w:rPr>
          <w:color w:val="231F20"/>
        </w:rPr>
        <w:t>§</w:t>
      </w:r>
      <w:r>
        <w:rPr>
          <w:color w:val="231F20"/>
          <w:spacing w:val="-10"/>
        </w:rPr>
        <w:t> </w:t>
      </w:r>
      <w:r>
        <w:rPr>
          <w:color w:val="231F20"/>
        </w:rPr>
        <w:t>2º</w:t>
      </w:r>
      <w:r>
        <w:rPr>
          <w:color w:val="231F20"/>
          <w:spacing w:val="-9"/>
        </w:rPr>
        <w:t> </w:t>
      </w:r>
      <w:r>
        <w:rPr>
          <w:color w:val="231F20"/>
        </w:rPr>
        <w:t>Se</w:t>
      </w:r>
      <w:r>
        <w:rPr>
          <w:color w:val="231F20"/>
          <w:spacing w:val="-9"/>
        </w:rPr>
        <w:t> </w:t>
      </w:r>
      <w:r>
        <w:rPr>
          <w:color w:val="231F20"/>
        </w:rPr>
        <w:t>o</w:t>
      </w:r>
      <w:r>
        <w:rPr>
          <w:color w:val="231F20"/>
          <w:spacing w:val="-9"/>
        </w:rPr>
        <w:t> </w:t>
      </w:r>
      <w:r>
        <w:rPr>
          <w:color w:val="231F20"/>
        </w:rPr>
        <w:t>fato</w:t>
      </w:r>
      <w:r>
        <w:rPr>
          <w:color w:val="231F20"/>
          <w:spacing w:val="-9"/>
        </w:rPr>
        <w:t> </w:t>
      </w:r>
      <w:r>
        <w:rPr>
          <w:color w:val="231F20"/>
        </w:rPr>
        <w:t>for</w:t>
      </w:r>
      <w:r>
        <w:rPr>
          <w:color w:val="231F20"/>
          <w:spacing w:val="-9"/>
        </w:rPr>
        <w:t> </w:t>
      </w:r>
      <w:r>
        <w:rPr>
          <w:color w:val="231F20"/>
        </w:rPr>
        <w:t>praticado</w:t>
      </w:r>
      <w:r>
        <w:rPr>
          <w:color w:val="231F20"/>
          <w:spacing w:val="-10"/>
        </w:rPr>
        <w:t> </w:t>
      </w:r>
      <w:r>
        <w:rPr>
          <w:color w:val="231F20"/>
        </w:rPr>
        <w:t>por</w:t>
      </w:r>
      <w:r>
        <w:rPr>
          <w:color w:val="231F20"/>
          <w:spacing w:val="-9"/>
        </w:rPr>
        <w:t> </w:t>
      </w:r>
      <w:r>
        <w:rPr>
          <w:color w:val="231F20"/>
        </w:rPr>
        <w:t>órgão</w:t>
      </w:r>
      <w:r>
        <w:rPr>
          <w:color w:val="231F20"/>
          <w:spacing w:val="-9"/>
        </w:rPr>
        <w:t> </w:t>
      </w:r>
      <w:r>
        <w:rPr>
          <w:color w:val="231F20"/>
        </w:rPr>
        <w:t>de</w:t>
      </w:r>
      <w:r>
        <w:rPr>
          <w:color w:val="231F20"/>
          <w:spacing w:val="-9"/>
        </w:rPr>
        <w:t> </w:t>
      </w:r>
      <w:r>
        <w:rPr>
          <w:color w:val="231F20"/>
        </w:rPr>
        <w:t>imprensa</w:t>
      </w:r>
      <w:r>
        <w:rPr>
          <w:color w:val="231F20"/>
          <w:spacing w:val="-10"/>
        </w:rPr>
        <w:t> </w:t>
      </w:r>
      <w:r>
        <w:rPr>
          <w:color w:val="231F20"/>
        </w:rPr>
        <w:t>ou</w:t>
      </w:r>
      <w:r>
        <w:rPr>
          <w:color w:val="231F20"/>
          <w:spacing w:val="-9"/>
        </w:rPr>
        <w:t> </w:t>
      </w:r>
      <w:r>
        <w:rPr>
          <w:color w:val="231F20"/>
        </w:rPr>
        <w:t>emissora</w:t>
      </w:r>
      <w:r>
        <w:rPr>
          <w:color w:val="231F20"/>
          <w:spacing w:val="-9"/>
        </w:rPr>
        <w:t> </w:t>
      </w:r>
      <w:r>
        <w:rPr>
          <w:color w:val="231F20"/>
        </w:rPr>
        <w:t>de</w:t>
      </w:r>
      <w:r>
        <w:rPr>
          <w:color w:val="231F20"/>
          <w:spacing w:val="-10"/>
        </w:rPr>
        <w:t> </w:t>
      </w:r>
      <w:r>
        <w:rPr>
          <w:color w:val="231F20"/>
        </w:rPr>
        <w:t>rádio</w:t>
      </w:r>
      <w:r>
        <w:rPr>
          <w:color w:val="231F20"/>
          <w:spacing w:val="-9"/>
        </w:rPr>
        <w:t> </w:t>
      </w:r>
      <w:r>
        <w:rPr>
          <w:color w:val="231F20"/>
        </w:rPr>
        <w:t>ou</w:t>
      </w:r>
      <w:r>
        <w:rPr>
          <w:color w:val="231F20"/>
          <w:spacing w:val="-9"/>
        </w:rPr>
        <w:t> </w:t>
      </w:r>
      <w:r>
        <w:rPr>
          <w:color w:val="231F20"/>
        </w:rPr>
        <w:t>televi- são,</w:t>
      </w:r>
      <w:r>
        <w:rPr>
          <w:color w:val="231F20"/>
          <w:spacing w:val="-17"/>
        </w:rPr>
        <w:t> </w:t>
      </w:r>
      <w:r>
        <w:rPr>
          <w:color w:val="231F20"/>
        </w:rPr>
        <w:t>além</w:t>
      </w:r>
      <w:r>
        <w:rPr>
          <w:color w:val="231F20"/>
          <w:spacing w:val="-16"/>
        </w:rPr>
        <w:t> </w:t>
      </w:r>
      <w:r>
        <w:rPr>
          <w:color w:val="231F20"/>
        </w:rPr>
        <w:t>da</w:t>
      </w:r>
      <w:r>
        <w:rPr>
          <w:color w:val="231F20"/>
          <w:spacing w:val="-17"/>
        </w:rPr>
        <w:t> </w:t>
      </w:r>
      <w:r>
        <w:rPr>
          <w:color w:val="231F20"/>
        </w:rPr>
        <w:t>pena</w:t>
      </w:r>
      <w:r>
        <w:rPr>
          <w:color w:val="231F20"/>
          <w:spacing w:val="-16"/>
        </w:rPr>
        <w:t> </w:t>
      </w:r>
      <w:r>
        <w:rPr>
          <w:color w:val="231F20"/>
        </w:rPr>
        <w:t>prevista</w:t>
      </w:r>
      <w:r>
        <w:rPr>
          <w:color w:val="231F20"/>
          <w:spacing w:val="-17"/>
        </w:rPr>
        <w:t> </w:t>
      </w:r>
      <w:r>
        <w:rPr>
          <w:color w:val="231F20"/>
        </w:rPr>
        <w:t>neste</w:t>
      </w:r>
      <w:r>
        <w:rPr>
          <w:color w:val="231F20"/>
          <w:spacing w:val="-16"/>
        </w:rPr>
        <w:t> </w:t>
      </w:r>
      <w:r>
        <w:rPr>
          <w:color w:val="231F20"/>
        </w:rPr>
        <w:t>artigo,</w:t>
      </w:r>
      <w:r>
        <w:rPr>
          <w:color w:val="231F20"/>
          <w:spacing w:val="-16"/>
        </w:rPr>
        <w:t> </w:t>
      </w:r>
      <w:r>
        <w:rPr>
          <w:color w:val="231F20"/>
        </w:rPr>
        <w:t>a</w:t>
      </w:r>
      <w:r>
        <w:rPr>
          <w:color w:val="231F20"/>
          <w:spacing w:val="-17"/>
        </w:rPr>
        <w:t> </w:t>
      </w:r>
      <w:r>
        <w:rPr>
          <w:color w:val="231F20"/>
        </w:rPr>
        <w:t>autoridade</w:t>
      </w:r>
      <w:r>
        <w:rPr>
          <w:color w:val="231F20"/>
          <w:spacing w:val="-16"/>
        </w:rPr>
        <w:t> </w:t>
      </w:r>
      <w:r>
        <w:rPr>
          <w:color w:val="231F20"/>
        </w:rPr>
        <w:t>judiciária</w:t>
      </w:r>
      <w:r>
        <w:rPr>
          <w:color w:val="231F20"/>
          <w:spacing w:val="-17"/>
        </w:rPr>
        <w:t> </w:t>
      </w:r>
      <w:r>
        <w:rPr>
          <w:color w:val="231F20"/>
        </w:rPr>
        <w:t>poderá</w:t>
      </w:r>
      <w:r>
        <w:rPr>
          <w:color w:val="231F20"/>
          <w:spacing w:val="-16"/>
        </w:rPr>
        <w:t> </w:t>
      </w:r>
      <w:r>
        <w:rPr>
          <w:color w:val="231F20"/>
        </w:rPr>
        <w:t>determinar a</w:t>
      </w:r>
      <w:r>
        <w:rPr>
          <w:color w:val="231F20"/>
          <w:spacing w:val="-14"/>
        </w:rPr>
        <w:t> </w:t>
      </w:r>
      <w:r>
        <w:rPr>
          <w:color w:val="231F20"/>
        </w:rPr>
        <w:t>apreensão</w:t>
      </w:r>
      <w:r>
        <w:rPr>
          <w:color w:val="231F20"/>
          <w:spacing w:val="-14"/>
        </w:rPr>
        <w:t> </w:t>
      </w:r>
      <w:r>
        <w:rPr>
          <w:color w:val="231F20"/>
        </w:rPr>
        <w:t>da</w:t>
      </w:r>
      <w:r>
        <w:rPr>
          <w:color w:val="231F20"/>
          <w:spacing w:val="-14"/>
        </w:rPr>
        <w:t> </w:t>
      </w:r>
      <w:r>
        <w:rPr>
          <w:color w:val="231F20"/>
        </w:rPr>
        <w:t>publicação.(o</w:t>
      </w:r>
      <w:r>
        <w:rPr>
          <w:color w:val="231F20"/>
          <w:spacing w:val="-14"/>
        </w:rPr>
        <w:t> </w:t>
      </w:r>
      <w:r>
        <w:rPr>
          <w:color w:val="231F20"/>
        </w:rPr>
        <w:t>excluído</w:t>
      </w:r>
      <w:r>
        <w:rPr>
          <w:color w:val="231F20"/>
          <w:spacing w:val="-13"/>
        </w:rPr>
        <w:t> </w:t>
      </w:r>
      <w:r>
        <w:rPr>
          <w:color w:val="231F20"/>
        </w:rPr>
        <w:t>deste</w:t>
      </w:r>
      <w:r>
        <w:rPr>
          <w:color w:val="231F20"/>
          <w:spacing w:val="-15"/>
        </w:rPr>
        <w:t> </w:t>
      </w:r>
      <w:r>
        <w:rPr>
          <w:color w:val="231F20"/>
        </w:rPr>
        <w:t>parágrafo</w:t>
      </w:r>
      <w:r>
        <w:rPr>
          <w:color w:val="231F20"/>
          <w:spacing w:val="-13"/>
        </w:rPr>
        <w:t> </w:t>
      </w:r>
      <w:r>
        <w:rPr>
          <w:color w:val="231F20"/>
        </w:rPr>
        <w:t>foi</w:t>
      </w:r>
      <w:r>
        <w:rPr>
          <w:color w:val="231F20"/>
          <w:spacing w:val="-13"/>
        </w:rPr>
        <w:t> </w:t>
      </w:r>
      <w:r>
        <w:rPr>
          <w:color w:val="231F20"/>
        </w:rPr>
        <w:t>declarado</w:t>
      </w:r>
      <w:r>
        <w:rPr>
          <w:color w:val="231F20"/>
          <w:spacing w:val="-13"/>
        </w:rPr>
        <w:t> </w:t>
      </w:r>
      <w:r>
        <w:rPr>
          <w:color w:val="231F20"/>
        </w:rPr>
        <w:t>como</w:t>
      </w:r>
      <w:r>
        <w:rPr>
          <w:color w:val="231F20"/>
          <w:spacing w:val="-14"/>
        </w:rPr>
        <w:t> </w:t>
      </w:r>
      <w:r>
        <w:rPr>
          <w:color w:val="231F20"/>
        </w:rPr>
        <w:t>Expres- são Inconstitucional pela ADIN</w:t>
      </w:r>
      <w:r>
        <w:rPr>
          <w:color w:val="231F20"/>
          <w:spacing w:val="-1"/>
        </w:rPr>
        <w:t> </w:t>
      </w:r>
      <w:r>
        <w:rPr>
          <w:color w:val="231F20"/>
        </w:rPr>
        <w:t>869-2).</w:t>
      </w:r>
    </w:p>
    <w:p>
      <w:pPr>
        <w:pStyle w:val="BodyText"/>
        <w:rPr>
          <w:sz w:val="25"/>
        </w:rPr>
      </w:pPr>
    </w:p>
    <w:p>
      <w:pPr>
        <w:pStyle w:val="BodyText"/>
        <w:spacing w:line="295" w:lineRule="auto"/>
        <w:ind w:left="2837" w:right="1548"/>
        <w:jc w:val="both"/>
      </w:pPr>
      <w:r>
        <w:rPr>
          <w:color w:val="231F20"/>
        </w:rPr>
        <w:t>Art. 248. Deixar de apresentar à autoridade judiciária de seu domicílio, no prazo de cinco dias, com o fim de regularizar a guarda, adolescente trazido de outra comarca</w:t>
      </w:r>
      <w:r>
        <w:rPr>
          <w:color w:val="231F20"/>
          <w:spacing w:val="-12"/>
        </w:rPr>
        <w:t> </w:t>
      </w:r>
      <w:r>
        <w:rPr>
          <w:color w:val="231F20"/>
        </w:rPr>
        <w:t>para</w:t>
      </w:r>
      <w:r>
        <w:rPr>
          <w:color w:val="231F20"/>
          <w:spacing w:val="-12"/>
        </w:rPr>
        <w:t> </w:t>
      </w:r>
      <w:r>
        <w:rPr>
          <w:color w:val="231F20"/>
        </w:rPr>
        <w:t>a</w:t>
      </w:r>
      <w:r>
        <w:rPr>
          <w:color w:val="231F20"/>
          <w:spacing w:val="-11"/>
        </w:rPr>
        <w:t> </w:t>
      </w:r>
      <w:r>
        <w:rPr>
          <w:color w:val="231F20"/>
        </w:rPr>
        <w:t>prestação</w:t>
      </w:r>
      <w:r>
        <w:rPr>
          <w:color w:val="231F20"/>
          <w:spacing w:val="-12"/>
        </w:rPr>
        <w:t> </w:t>
      </w:r>
      <w:r>
        <w:rPr>
          <w:color w:val="231F20"/>
        </w:rPr>
        <w:t>de</w:t>
      </w:r>
      <w:r>
        <w:rPr>
          <w:color w:val="231F20"/>
          <w:spacing w:val="-11"/>
        </w:rPr>
        <w:t> </w:t>
      </w:r>
      <w:r>
        <w:rPr>
          <w:color w:val="231F20"/>
        </w:rPr>
        <w:t>serviço</w:t>
      </w:r>
      <w:r>
        <w:rPr>
          <w:color w:val="231F20"/>
          <w:spacing w:val="-12"/>
        </w:rPr>
        <w:t> </w:t>
      </w:r>
      <w:r>
        <w:rPr>
          <w:color w:val="231F20"/>
        </w:rPr>
        <w:t>doméstico,</w:t>
      </w:r>
      <w:r>
        <w:rPr>
          <w:color w:val="231F20"/>
          <w:spacing w:val="-11"/>
        </w:rPr>
        <w:t> </w:t>
      </w:r>
      <w:r>
        <w:rPr>
          <w:color w:val="231F20"/>
        </w:rPr>
        <w:t>mesmo</w:t>
      </w:r>
      <w:r>
        <w:rPr>
          <w:color w:val="231F20"/>
          <w:spacing w:val="-12"/>
        </w:rPr>
        <w:t> </w:t>
      </w:r>
      <w:r>
        <w:rPr>
          <w:color w:val="231F20"/>
        </w:rPr>
        <w:t>que</w:t>
      </w:r>
      <w:r>
        <w:rPr>
          <w:color w:val="231F20"/>
          <w:spacing w:val="-12"/>
        </w:rPr>
        <w:t> </w:t>
      </w:r>
      <w:r>
        <w:rPr>
          <w:color w:val="231F20"/>
        </w:rPr>
        <w:t>autorizado</w:t>
      </w:r>
      <w:r>
        <w:rPr>
          <w:color w:val="231F20"/>
          <w:spacing w:val="-11"/>
        </w:rPr>
        <w:t> </w:t>
      </w:r>
      <w:r>
        <w:rPr>
          <w:color w:val="231F20"/>
        </w:rPr>
        <w:t>pelos</w:t>
      </w:r>
      <w:r>
        <w:rPr>
          <w:color w:val="231F20"/>
          <w:spacing w:val="-12"/>
        </w:rPr>
        <w:t> </w:t>
      </w:r>
      <w:r>
        <w:rPr>
          <w:color w:val="231F20"/>
        </w:rPr>
        <w:t>pais ou</w:t>
      </w:r>
      <w:r>
        <w:rPr>
          <w:color w:val="231F20"/>
          <w:spacing w:val="-1"/>
        </w:rPr>
        <w:t> </w:t>
      </w:r>
      <w:r>
        <w:rPr>
          <w:color w:val="231F20"/>
        </w:rPr>
        <w:t>responsável:</w:t>
      </w:r>
    </w:p>
    <w:p>
      <w:pPr>
        <w:pStyle w:val="BodyText"/>
        <w:spacing w:line="295" w:lineRule="auto" w:before="4"/>
        <w:ind w:left="2837" w:right="1548"/>
        <w:jc w:val="both"/>
      </w:pPr>
      <w:r>
        <w:rPr>
          <w:color w:val="231F20"/>
        </w:rPr>
        <w:t>Pena - multa de três a vinte salários de referência, aplicando-se o dobro em caso de reincidência, independentemente das despesas de retorno do adolescente, se for o caso.</w:t>
      </w:r>
    </w:p>
    <w:p>
      <w:pPr>
        <w:pStyle w:val="BodyText"/>
        <w:spacing w:before="12"/>
        <w:rPr>
          <w:sz w:val="24"/>
        </w:rPr>
      </w:pPr>
    </w:p>
    <w:p>
      <w:pPr>
        <w:pStyle w:val="BodyText"/>
        <w:spacing w:line="295" w:lineRule="auto"/>
        <w:ind w:left="2836" w:right="1551"/>
        <w:jc w:val="both"/>
      </w:pPr>
      <w:r>
        <w:rPr>
          <w:color w:val="231F20"/>
        </w:rPr>
        <w:t>Art. 249. </w:t>
      </w:r>
      <w:r>
        <w:rPr>
          <w:color w:val="231F20"/>
          <w:spacing w:val="-3"/>
        </w:rPr>
        <w:t>Descumprir, </w:t>
      </w:r>
      <w:r>
        <w:rPr>
          <w:color w:val="231F20"/>
        </w:rPr>
        <w:t>dolosa ou culposamente, os deveres inerentes ao poder familiar</w:t>
      </w:r>
      <w:r>
        <w:rPr>
          <w:color w:val="231F20"/>
          <w:spacing w:val="-9"/>
        </w:rPr>
        <w:t> </w:t>
      </w:r>
      <w:r>
        <w:rPr>
          <w:color w:val="231F20"/>
        </w:rPr>
        <w:t>ou</w:t>
      </w:r>
      <w:r>
        <w:rPr>
          <w:color w:val="231F20"/>
          <w:spacing w:val="-9"/>
        </w:rPr>
        <w:t> </w:t>
      </w:r>
      <w:r>
        <w:rPr>
          <w:color w:val="231F20"/>
        </w:rPr>
        <w:t>decorrente</w:t>
      </w:r>
      <w:r>
        <w:rPr>
          <w:color w:val="231F20"/>
          <w:spacing w:val="-9"/>
        </w:rPr>
        <w:t> </w:t>
      </w:r>
      <w:r>
        <w:rPr>
          <w:color w:val="231F20"/>
        </w:rPr>
        <w:t>de</w:t>
      </w:r>
      <w:r>
        <w:rPr>
          <w:color w:val="231F20"/>
          <w:spacing w:val="-9"/>
        </w:rPr>
        <w:t> </w:t>
      </w:r>
      <w:r>
        <w:rPr>
          <w:color w:val="231F20"/>
        </w:rPr>
        <w:t>tutela</w:t>
      </w:r>
      <w:r>
        <w:rPr>
          <w:color w:val="231F20"/>
          <w:spacing w:val="-9"/>
        </w:rPr>
        <w:t> </w:t>
      </w:r>
      <w:r>
        <w:rPr>
          <w:color w:val="231F20"/>
        </w:rPr>
        <w:t>ou</w:t>
      </w:r>
      <w:r>
        <w:rPr>
          <w:color w:val="231F20"/>
          <w:spacing w:val="-9"/>
        </w:rPr>
        <w:t> </w:t>
      </w:r>
      <w:r>
        <w:rPr>
          <w:color w:val="231F20"/>
        </w:rPr>
        <w:t>guarda,</w:t>
      </w:r>
      <w:r>
        <w:rPr>
          <w:color w:val="231F20"/>
          <w:spacing w:val="-9"/>
        </w:rPr>
        <w:t> </w:t>
      </w:r>
      <w:r>
        <w:rPr>
          <w:color w:val="231F20"/>
        </w:rPr>
        <w:t>bem</w:t>
      </w:r>
      <w:r>
        <w:rPr>
          <w:color w:val="231F20"/>
          <w:spacing w:val="-9"/>
        </w:rPr>
        <w:t> </w:t>
      </w:r>
      <w:r>
        <w:rPr>
          <w:color w:val="231F20"/>
        </w:rPr>
        <w:t>assim</w:t>
      </w:r>
      <w:r>
        <w:rPr>
          <w:color w:val="231F20"/>
          <w:spacing w:val="-8"/>
        </w:rPr>
        <w:t> </w:t>
      </w:r>
      <w:r>
        <w:rPr>
          <w:color w:val="231F20"/>
        </w:rPr>
        <w:t>determinação</w:t>
      </w:r>
      <w:r>
        <w:rPr>
          <w:color w:val="231F20"/>
          <w:spacing w:val="-9"/>
        </w:rPr>
        <w:t> </w:t>
      </w:r>
      <w:r>
        <w:rPr>
          <w:color w:val="231F20"/>
        </w:rPr>
        <w:t>da</w:t>
      </w:r>
      <w:r>
        <w:rPr>
          <w:color w:val="231F20"/>
          <w:spacing w:val="-9"/>
        </w:rPr>
        <w:t> </w:t>
      </w:r>
      <w:r>
        <w:rPr>
          <w:color w:val="231F20"/>
        </w:rPr>
        <w:t>autorida- de judiciária ou Conselho </w:t>
      </w:r>
      <w:r>
        <w:rPr>
          <w:color w:val="231F20"/>
          <w:spacing w:val="-3"/>
        </w:rPr>
        <w:t>Tutelar: </w:t>
      </w:r>
      <w:r>
        <w:rPr>
          <w:color w:val="231F20"/>
        </w:rPr>
        <w:t>(Expressão substituída pela Lei nº 12.010, de 2009)</w:t>
      </w:r>
    </w:p>
    <w:p>
      <w:pPr>
        <w:pStyle w:val="BodyText"/>
        <w:spacing w:line="295" w:lineRule="auto" w:before="4"/>
        <w:ind w:left="2836" w:right="1548"/>
        <w:jc w:val="both"/>
      </w:pPr>
      <w:r>
        <w:rPr/>
        <w:drawing>
          <wp:anchor distT="0" distB="0" distL="0" distR="0" allowOverlap="1" layoutInCell="1" locked="0" behindDoc="0" simplePos="0" relativeHeight="20512">
            <wp:simplePos x="0" y="0"/>
            <wp:positionH relativeFrom="page">
              <wp:posOffset>8101951</wp:posOffset>
            </wp:positionH>
            <wp:positionV relativeFrom="paragraph">
              <wp:posOffset>52904</wp:posOffset>
            </wp:positionV>
            <wp:extent cx="152400" cy="152400"/>
            <wp:effectExtent l="0" t="0" r="0" b="0"/>
            <wp:wrapNone/>
            <wp:docPr id="579" name="image3.png" descr=""/>
            <wp:cNvGraphicFramePr>
              <a:graphicFrameLocks noChangeAspect="1"/>
            </wp:cNvGraphicFramePr>
            <a:graphic>
              <a:graphicData uri="http://schemas.openxmlformats.org/drawingml/2006/picture">
                <pic:pic>
                  <pic:nvPicPr>
                    <pic:cNvPr id="580"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Pena - multa de três a vinte salários de referência, aplicando-se o dobro em caso de reincidência.</w:t>
      </w:r>
    </w:p>
    <w:p>
      <w:pPr>
        <w:pStyle w:val="BodyText"/>
        <w:spacing w:before="10"/>
        <w:rPr>
          <w:sz w:val="24"/>
        </w:rPr>
      </w:pPr>
    </w:p>
    <w:p>
      <w:pPr>
        <w:pStyle w:val="BodyText"/>
        <w:spacing w:line="295" w:lineRule="auto"/>
        <w:ind w:left="2836" w:right="1550"/>
        <w:jc w:val="both"/>
      </w:pPr>
      <w:r>
        <w:rPr>
          <w:color w:val="231F20"/>
        </w:rPr>
        <w:t>Art. 250. Hospedar criança ou adolescente desacompanhado dos pais ou respon- sável, ou sem autorização escrita desses ou da autoridade judiciária, em hotel, pensão, motel ou congênere: (Redação dada pela Lei nº 12.038, de 2009).</w:t>
      </w:r>
    </w:p>
    <w:p>
      <w:pPr>
        <w:pStyle w:val="BodyText"/>
        <w:spacing w:before="3"/>
        <w:ind w:left="2836"/>
        <w:jc w:val="both"/>
      </w:pPr>
      <w:r>
        <w:rPr>
          <w:color w:val="231F20"/>
        </w:rPr>
        <w:t>Pena – multa. (Redação dada pela Lei nº 12.038, de 2009).</w:t>
      </w:r>
    </w:p>
    <w:p>
      <w:pPr>
        <w:pStyle w:val="BodyText"/>
        <w:spacing w:line="295" w:lineRule="auto" w:before="57"/>
        <w:ind w:left="2836" w:right="1549"/>
        <w:jc w:val="both"/>
      </w:pPr>
      <w:r>
        <w:rPr>
          <w:color w:val="231F20"/>
        </w:rPr>
        <w:t>§ 1º Em caso de reincidência, sem prejuízo da pena de multa, a autoridade ju- diciária poderá determinar o fechamento do estabelecimento por até 15 (quinze) dias. (Incluído pela Lei nº 12.038, de 2009).</w:t>
      </w:r>
    </w:p>
    <w:p>
      <w:pPr>
        <w:pStyle w:val="BodyText"/>
        <w:spacing w:line="295" w:lineRule="auto" w:before="3"/>
        <w:ind w:left="2836" w:right="1551"/>
        <w:jc w:val="both"/>
      </w:pPr>
      <w:r>
        <w:rPr>
          <w:color w:val="231F20"/>
        </w:rPr>
        <w:t>§ 2º Se comprovada a reincidência em período inferior a 30 (trinta) dias, o es- tabelecimento será definitivamente fechado e terá sua licença cassada. (Incluído pela Lei nº 12.038, de 2009).</w:t>
      </w:r>
    </w:p>
    <w:p>
      <w:pPr>
        <w:pStyle w:val="BodyText"/>
        <w:spacing w:before="12"/>
        <w:rPr>
          <w:sz w:val="24"/>
        </w:rPr>
      </w:pPr>
    </w:p>
    <w:p>
      <w:pPr>
        <w:pStyle w:val="BodyText"/>
        <w:spacing w:line="295" w:lineRule="auto"/>
        <w:ind w:left="2836" w:right="1551"/>
        <w:jc w:val="both"/>
      </w:pPr>
      <w:r>
        <w:rPr>
          <w:color w:val="231F20"/>
        </w:rPr>
        <w:t>Art.</w:t>
      </w:r>
      <w:r>
        <w:rPr>
          <w:color w:val="231F20"/>
          <w:spacing w:val="-12"/>
        </w:rPr>
        <w:t> </w:t>
      </w:r>
      <w:r>
        <w:rPr>
          <w:color w:val="231F20"/>
        </w:rPr>
        <w:t>251.</w:t>
      </w:r>
      <w:r>
        <w:rPr>
          <w:color w:val="231F20"/>
          <w:spacing w:val="-11"/>
        </w:rPr>
        <w:t> </w:t>
      </w:r>
      <w:r>
        <w:rPr>
          <w:color w:val="231F20"/>
          <w:spacing w:val="-3"/>
        </w:rPr>
        <w:t>Transportar</w:t>
      </w:r>
      <w:r>
        <w:rPr>
          <w:color w:val="231F20"/>
          <w:spacing w:val="-12"/>
        </w:rPr>
        <w:t> </w:t>
      </w:r>
      <w:r>
        <w:rPr>
          <w:color w:val="231F20"/>
        </w:rPr>
        <w:t>criança</w:t>
      </w:r>
      <w:r>
        <w:rPr>
          <w:color w:val="231F20"/>
          <w:spacing w:val="-11"/>
        </w:rPr>
        <w:t> </w:t>
      </w:r>
      <w:r>
        <w:rPr>
          <w:color w:val="231F20"/>
        </w:rPr>
        <w:t>ou</w:t>
      </w:r>
      <w:r>
        <w:rPr>
          <w:color w:val="231F20"/>
          <w:spacing w:val="-12"/>
        </w:rPr>
        <w:t> </w:t>
      </w:r>
      <w:r>
        <w:rPr>
          <w:color w:val="231F20"/>
        </w:rPr>
        <w:t>adolescente,</w:t>
      </w:r>
      <w:r>
        <w:rPr>
          <w:color w:val="231F20"/>
          <w:spacing w:val="-11"/>
        </w:rPr>
        <w:t> </w:t>
      </w:r>
      <w:r>
        <w:rPr>
          <w:color w:val="231F20"/>
        </w:rPr>
        <w:t>por</w:t>
      </w:r>
      <w:r>
        <w:rPr>
          <w:color w:val="231F20"/>
          <w:spacing w:val="-11"/>
        </w:rPr>
        <w:t> </w:t>
      </w:r>
      <w:r>
        <w:rPr>
          <w:color w:val="231F20"/>
        </w:rPr>
        <w:t>qualquer</w:t>
      </w:r>
      <w:r>
        <w:rPr>
          <w:color w:val="231F20"/>
          <w:spacing w:val="-12"/>
        </w:rPr>
        <w:t> </w:t>
      </w:r>
      <w:r>
        <w:rPr>
          <w:color w:val="231F20"/>
        </w:rPr>
        <w:t>meio,</w:t>
      </w:r>
      <w:r>
        <w:rPr>
          <w:color w:val="231F20"/>
          <w:spacing w:val="-11"/>
        </w:rPr>
        <w:t> </w:t>
      </w:r>
      <w:r>
        <w:rPr>
          <w:color w:val="231F20"/>
        </w:rPr>
        <w:t>com</w:t>
      </w:r>
      <w:r>
        <w:rPr>
          <w:color w:val="231F20"/>
          <w:spacing w:val="-12"/>
        </w:rPr>
        <w:t> </w:t>
      </w:r>
      <w:r>
        <w:rPr>
          <w:color w:val="231F20"/>
        </w:rPr>
        <w:t>inobservân- cia do disposto nos arts. 83, 84 e 85 desta</w:t>
      </w:r>
      <w:r>
        <w:rPr>
          <w:color w:val="231F20"/>
          <w:spacing w:val="-3"/>
        </w:rPr>
        <w:t> </w:t>
      </w:r>
      <w:r>
        <w:rPr>
          <w:color w:val="231F20"/>
        </w:rPr>
        <w:t>Lei:</w:t>
      </w:r>
    </w:p>
    <w:p>
      <w:pPr>
        <w:pStyle w:val="BodyText"/>
        <w:spacing w:line="295" w:lineRule="auto" w:before="2"/>
        <w:ind w:left="2836" w:right="1548"/>
        <w:jc w:val="both"/>
      </w:pPr>
      <w:r>
        <w:rPr>
          <w:color w:val="231F20"/>
        </w:rPr>
        <w:t>Pena - multa de três a vinte salários de referência, aplicando-se o dobro em caso de reincidência.</w:t>
      </w:r>
    </w:p>
    <w:p>
      <w:pPr>
        <w:pStyle w:val="BodyText"/>
        <w:spacing w:before="10"/>
        <w:rPr>
          <w:sz w:val="24"/>
        </w:rPr>
      </w:pPr>
    </w:p>
    <w:p>
      <w:pPr>
        <w:pStyle w:val="BodyText"/>
        <w:spacing w:line="295" w:lineRule="auto"/>
        <w:ind w:left="2836" w:right="1548"/>
        <w:jc w:val="both"/>
      </w:pPr>
      <w:r>
        <w:rPr>
          <w:color w:val="231F20"/>
        </w:rPr>
        <w:t>Art. 252. Deixar o responsável por diversão ou espetáculo público de afixar, em lugar visível e de fácil acesso, à entrada do local de exibição, informação desta- cada sobre a natureza da diversão ou espetáculo e a faixa etária especificada no certificado de classificação:</w:t>
      </w:r>
    </w:p>
    <w:p>
      <w:pPr>
        <w:pStyle w:val="BodyText"/>
        <w:spacing w:line="295" w:lineRule="auto" w:before="4"/>
        <w:ind w:left="2836" w:right="1548"/>
        <w:jc w:val="both"/>
      </w:pPr>
      <w:r>
        <w:rPr>
          <w:color w:val="231F20"/>
        </w:rPr>
        <w:t>Pena - multa de três a vinte salários de referência, aplicando-se o dobro em caso de reincidência.</w:t>
      </w:r>
    </w:p>
    <w:p>
      <w:pPr>
        <w:pStyle w:val="BodyText"/>
        <w:spacing w:before="10"/>
        <w:rPr>
          <w:sz w:val="24"/>
        </w:rPr>
      </w:pPr>
    </w:p>
    <w:p>
      <w:pPr>
        <w:pStyle w:val="BodyText"/>
        <w:spacing w:before="100"/>
        <w:ind w:right="1551"/>
        <w:jc w:val="right"/>
      </w:pPr>
      <w:r>
        <w:rPr>
          <w:color w:val="231F20"/>
        </w:rPr>
        <w:t>94</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0680"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0704">
            <wp:simplePos x="0" y="0"/>
            <wp:positionH relativeFrom="page">
              <wp:posOffset>199049</wp:posOffset>
            </wp:positionH>
            <wp:positionV relativeFrom="page">
              <wp:posOffset>5716498</wp:posOffset>
            </wp:positionV>
            <wp:extent cx="152400" cy="152400"/>
            <wp:effectExtent l="0" t="0" r="0" b="0"/>
            <wp:wrapNone/>
            <wp:docPr id="581" name="image3.png" descr=""/>
            <wp:cNvGraphicFramePr>
              <a:graphicFrameLocks noChangeAspect="1"/>
            </wp:cNvGraphicFramePr>
            <a:graphic>
              <a:graphicData uri="http://schemas.openxmlformats.org/drawingml/2006/picture">
                <pic:pic>
                  <pic:nvPicPr>
                    <pic:cNvPr id="582"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83" name="image3.png" descr=""/>
            <wp:cNvGraphicFramePr>
              <a:graphicFrameLocks noChangeAspect="1"/>
            </wp:cNvGraphicFramePr>
            <a:graphic>
              <a:graphicData uri="http://schemas.openxmlformats.org/drawingml/2006/picture">
                <pic:pic>
                  <pic:nvPicPr>
                    <pic:cNvPr id="58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0632" from="35.173199pt,-52.354691pt" to="35.173199pt,-67.354691pt" stroked="true" strokeweight=".25pt" strokecolor="#000000">
            <v:stroke dashstyle="solid"/>
            <w10:wrap type="none"/>
          </v:line>
        </w:pict>
      </w:r>
      <w:r>
        <w:rPr/>
        <w:pict>
          <v:line style="position:absolute;mso-position-horizontal-relative:page;mso-position-vertical-relative:paragraph;z-index:20656"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51"/>
        <w:jc w:val="both"/>
      </w:pPr>
      <w:r>
        <w:rPr/>
        <w:pict>
          <v:line style="position:absolute;mso-position-horizontal-relative:page;mso-position-vertical-relative:paragraph;z-index:20608" from="169.809998pt,2.40774pt" to="169.809998pt,688.39174pt" stroked="true" strokeweight="1pt" strokecolor="#f7941d">
            <v:stroke dashstyle="solid"/>
            <w10:wrap type="none"/>
          </v:line>
        </w:pict>
      </w:r>
      <w:r>
        <w:rPr>
          <w:color w:val="231F20"/>
        </w:rPr>
        <w:t>Art. 253. Anunciar peças teatrais, filmes ou quaisquer representações ou espetá- culos, sem indicar os limites de idade a que não se recomendem:</w:t>
      </w:r>
    </w:p>
    <w:p>
      <w:pPr>
        <w:pStyle w:val="BodyText"/>
        <w:spacing w:line="295" w:lineRule="auto" w:before="2"/>
        <w:ind w:left="2836" w:right="1549"/>
        <w:jc w:val="both"/>
      </w:pPr>
      <w:r>
        <w:rPr>
          <w:color w:val="231F20"/>
        </w:rPr>
        <w:t>Pena - multa de três a vinte salários de referência, duplicada em caso de reinci- dência, aplicável, separadamente, à casa de espetáculo e aos órgãos de divulga- ção ou publicidade.</w:t>
      </w:r>
    </w:p>
    <w:p>
      <w:pPr>
        <w:pStyle w:val="BodyText"/>
        <w:spacing w:before="11"/>
        <w:rPr>
          <w:sz w:val="24"/>
        </w:rPr>
      </w:pPr>
    </w:p>
    <w:p>
      <w:pPr>
        <w:pStyle w:val="BodyText"/>
        <w:spacing w:line="295" w:lineRule="auto"/>
        <w:ind w:left="2836" w:right="1548"/>
        <w:jc w:val="both"/>
      </w:pPr>
      <w:r>
        <w:rPr>
          <w:color w:val="231F20"/>
        </w:rPr>
        <w:t>Art. 254. </w:t>
      </w:r>
      <w:r>
        <w:rPr>
          <w:color w:val="231F20"/>
          <w:spacing w:val="-5"/>
        </w:rPr>
        <w:t>Transmitir, </w:t>
      </w:r>
      <w:r>
        <w:rPr>
          <w:color w:val="231F20"/>
        </w:rPr>
        <w:t>através de rádio ou televisão, espetáculo em horário diverso do autorizado ou sem aviso de sua classificação:</w:t>
      </w:r>
    </w:p>
    <w:p>
      <w:pPr>
        <w:pStyle w:val="BodyText"/>
        <w:spacing w:line="295" w:lineRule="auto" w:before="2"/>
        <w:ind w:left="2836" w:right="1550"/>
        <w:jc w:val="both"/>
      </w:pPr>
      <w:r>
        <w:rPr>
          <w:color w:val="231F20"/>
        </w:rPr>
        <w:t>Pena - multa de vinte a cem salários de referência; duplicada em caso de reinci- dência</w:t>
      </w:r>
      <w:r>
        <w:rPr>
          <w:color w:val="231F20"/>
          <w:spacing w:val="-9"/>
        </w:rPr>
        <w:t> </w:t>
      </w:r>
      <w:r>
        <w:rPr>
          <w:color w:val="231F20"/>
        </w:rPr>
        <w:t>a</w:t>
      </w:r>
      <w:r>
        <w:rPr>
          <w:color w:val="231F20"/>
          <w:spacing w:val="-8"/>
        </w:rPr>
        <w:t> </w:t>
      </w:r>
      <w:r>
        <w:rPr>
          <w:color w:val="231F20"/>
        </w:rPr>
        <w:t>autoridade</w:t>
      </w:r>
      <w:r>
        <w:rPr>
          <w:color w:val="231F20"/>
          <w:spacing w:val="-8"/>
        </w:rPr>
        <w:t> </w:t>
      </w:r>
      <w:r>
        <w:rPr>
          <w:color w:val="231F20"/>
        </w:rPr>
        <w:t>judiciária</w:t>
      </w:r>
      <w:r>
        <w:rPr>
          <w:color w:val="231F20"/>
          <w:spacing w:val="-8"/>
        </w:rPr>
        <w:t> </w:t>
      </w:r>
      <w:r>
        <w:rPr>
          <w:color w:val="231F20"/>
        </w:rPr>
        <w:t>poderá</w:t>
      </w:r>
      <w:r>
        <w:rPr>
          <w:color w:val="231F20"/>
          <w:spacing w:val="-9"/>
        </w:rPr>
        <w:t> </w:t>
      </w:r>
      <w:r>
        <w:rPr>
          <w:color w:val="231F20"/>
        </w:rPr>
        <w:t>determinar</w:t>
      </w:r>
      <w:r>
        <w:rPr>
          <w:color w:val="231F20"/>
          <w:spacing w:val="-8"/>
        </w:rPr>
        <w:t> </w:t>
      </w:r>
      <w:r>
        <w:rPr>
          <w:color w:val="231F20"/>
        </w:rPr>
        <w:t>a</w:t>
      </w:r>
      <w:r>
        <w:rPr>
          <w:color w:val="231F20"/>
          <w:spacing w:val="-8"/>
        </w:rPr>
        <w:t> </w:t>
      </w:r>
      <w:r>
        <w:rPr>
          <w:color w:val="231F20"/>
        </w:rPr>
        <w:t>suspensão</w:t>
      </w:r>
      <w:r>
        <w:rPr>
          <w:color w:val="231F20"/>
          <w:spacing w:val="-8"/>
        </w:rPr>
        <w:t> </w:t>
      </w:r>
      <w:r>
        <w:rPr>
          <w:color w:val="231F20"/>
        </w:rPr>
        <w:t>da</w:t>
      </w:r>
      <w:r>
        <w:rPr>
          <w:color w:val="231F20"/>
          <w:spacing w:val="-9"/>
        </w:rPr>
        <w:t> </w:t>
      </w:r>
      <w:r>
        <w:rPr>
          <w:color w:val="231F20"/>
        </w:rPr>
        <w:t>programação</w:t>
      </w:r>
      <w:r>
        <w:rPr>
          <w:color w:val="231F20"/>
          <w:spacing w:val="-8"/>
        </w:rPr>
        <w:t> </w:t>
      </w:r>
      <w:r>
        <w:rPr>
          <w:color w:val="231F20"/>
        </w:rPr>
        <w:t>da emissora por até dois</w:t>
      </w:r>
      <w:r>
        <w:rPr>
          <w:color w:val="231F20"/>
          <w:spacing w:val="-1"/>
        </w:rPr>
        <w:t> </w:t>
      </w:r>
      <w:r>
        <w:rPr>
          <w:color w:val="231F20"/>
        </w:rPr>
        <w:t>dias.</w:t>
      </w:r>
    </w:p>
    <w:p>
      <w:pPr>
        <w:pStyle w:val="BodyText"/>
        <w:spacing w:line="295" w:lineRule="auto" w:before="4"/>
        <w:ind w:left="2836" w:right="1551"/>
        <w:jc w:val="both"/>
      </w:pPr>
      <w:r>
        <w:rPr>
          <w:color w:val="231F20"/>
        </w:rPr>
        <w:t>Art. 255. Exibir filme, trailer, peça, amostra ou congênere classificado pelo órgão competente como inadequado às crianças ou adolescentes admitidos ao espetá- culo:</w:t>
      </w:r>
    </w:p>
    <w:p>
      <w:pPr>
        <w:pStyle w:val="BodyText"/>
        <w:spacing w:line="295" w:lineRule="auto" w:before="3"/>
        <w:ind w:left="2836" w:right="1548"/>
        <w:jc w:val="both"/>
      </w:pPr>
      <w:r>
        <w:rPr>
          <w:color w:val="231F20"/>
        </w:rPr>
        <w:t>Pena - multa de vinte a cem salários de referência; na reincidência, a autoridade poderá</w:t>
      </w:r>
      <w:r>
        <w:rPr>
          <w:color w:val="231F20"/>
          <w:spacing w:val="-15"/>
        </w:rPr>
        <w:t> </w:t>
      </w:r>
      <w:r>
        <w:rPr>
          <w:color w:val="231F20"/>
        </w:rPr>
        <w:t>determinar</w:t>
      </w:r>
      <w:r>
        <w:rPr>
          <w:color w:val="231F20"/>
          <w:spacing w:val="-15"/>
        </w:rPr>
        <w:t> </w:t>
      </w:r>
      <w:r>
        <w:rPr>
          <w:color w:val="231F20"/>
        </w:rPr>
        <w:t>a</w:t>
      </w:r>
      <w:r>
        <w:rPr>
          <w:color w:val="231F20"/>
          <w:spacing w:val="-15"/>
        </w:rPr>
        <w:t> </w:t>
      </w:r>
      <w:r>
        <w:rPr>
          <w:color w:val="231F20"/>
        </w:rPr>
        <w:t>suspensão</w:t>
      </w:r>
      <w:r>
        <w:rPr>
          <w:color w:val="231F20"/>
          <w:spacing w:val="-15"/>
        </w:rPr>
        <w:t> </w:t>
      </w:r>
      <w:r>
        <w:rPr>
          <w:color w:val="231F20"/>
        </w:rPr>
        <w:t>do</w:t>
      </w:r>
      <w:r>
        <w:rPr>
          <w:color w:val="231F20"/>
          <w:spacing w:val="-14"/>
        </w:rPr>
        <w:t> </w:t>
      </w:r>
      <w:r>
        <w:rPr>
          <w:color w:val="231F20"/>
        </w:rPr>
        <w:t>espetáculo</w:t>
      </w:r>
      <w:r>
        <w:rPr>
          <w:color w:val="231F20"/>
          <w:spacing w:val="-15"/>
        </w:rPr>
        <w:t> </w:t>
      </w:r>
      <w:r>
        <w:rPr>
          <w:color w:val="231F20"/>
        </w:rPr>
        <w:t>ou</w:t>
      </w:r>
      <w:r>
        <w:rPr>
          <w:color w:val="231F20"/>
          <w:spacing w:val="-15"/>
        </w:rPr>
        <w:t> </w:t>
      </w:r>
      <w:r>
        <w:rPr>
          <w:color w:val="231F20"/>
        </w:rPr>
        <w:t>o</w:t>
      </w:r>
      <w:r>
        <w:rPr>
          <w:color w:val="231F20"/>
          <w:spacing w:val="-15"/>
        </w:rPr>
        <w:t> </w:t>
      </w:r>
      <w:r>
        <w:rPr>
          <w:color w:val="231F20"/>
        </w:rPr>
        <w:t>fechamento</w:t>
      </w:r>
      <w:r>
        <w:rPr>
          <w:color w:val="231F20"/>
          <w:spacing w:val="-14"/>
        </w:rPr>
        <w:t> </w:t>
      </w:r>
      <w:r>
        <w:rPr>
          <w:color w:val="231F20"/>
        </w:rPr>
        <w:t>do</w:t>
      </w:r>
      <w:r>
        <w:rPr>
          <w:color w:val="231F20"/>
          <w:spacing w:val="-15"/>
        </w:rPr>
        <w:t> </w:t>
      </w:r>
      <w:r>
        <w:rPr>
          <w:color w:val="231F20"/>
        </w:rPr>
        <w:t>estabelecimen- to por até quinze</w:t>
      </w:r>
      <w:r>
        <w:rPr>
          <w:color w:val="231F20"/>
          <w:spacing w:val="-1"/>
        </w:rPr>
        <w:t> </w:t>
      </w:r>
      <w:r>
        <w:rPr>
          <w:color w:val="231F20"/>
        </w:rPr>
        <w:t>dias.</w:t>
      </w:r>
    </w:p>
    <w:p>
      <w:pPr>
        <w:pStyle w:val="BodyText"/>
        <w:spacing w:before="11"/>
        <w:rPr>
          <w:sz w:val="24"/>
        </w:rPr>
      </w:pPr>
    </w:p>
    <w:p>
      <w:pPr>
        <w:pStyle w:val="BodyText"/>
        <w:spacing w:line="295" w:lineRule="auto"/>
        <w:ind w:left="2836" w:right="1550"/>
        <w:jc w:val="both"/>
      </w:pPr>
      <w:r>
        <w:rPr>
          <w:color w:val="231F20"/>
        </w:rPr>
        <w:t>Art.</w:t>
      </w:r>
      <w:r>
        <w:rPr>
          <w:color w:val="231F20"/>
          <w:spacing w:val="-6"/>
        </w:rPr>
        <w:t> </w:t>
      </w:r>
      <w:r>
        <w:rPr>
          <w:color w:val="231F20"/>
        </w:rPr>
        <w:t>256.</w:t>
      </w:r>
      <w:r>
        <w:rPr>
          <w:color w:val="231F20"/>
          <w:spacing w:val="-6"/>
        </w:rPr>
        <w:t> </w:t>
      </w:r>
      <w:r>
        <w:rPr>
          <w:color w:val="231F20"/>
          <w:spacing w:val="-3"/>
        </w:rPr>
        <w:t>Vender</w:t>
      </w:r>
      <w:r>
        <w:rPr>
          <w:color w:val="231F20"/>
          <w:spacing w:val="-5"/>
        </w:rPr>
        <w:t> </w:t>
      </w:r>
      <w:r>
        <w:rPr>
          <w:color w:val="231F20"/>
        </w:rPr>
        <w:t>ou</w:t>
      </w:r>
      <w:r>
        <w:rPr>
          <w:color w:val="231F20"/>
          <w:spacing w:val="-6"/>
        </w:rPr>
        <w:t> </w:t>
      </w:r>
      <w:r>
        <w:rPr>
          <w:color w:val="231F20"/>
        </w:rPr>
        <w:t>locar</w:t>
      </w:r>
      <w:r>
        <w:rPr>
          <w:color w:val="231F20"/>
          <w:spacing w:val="-6"/>
        </w:rPr>
        <w:t> </w:t>
      </w:r>
      <w:r>
        <w:rPr>
          <w:color w:val="231F20"/>
        </w:rPr>
        <w:t>a</w:t>
      </w:r>
      <w:r>
        <w:rPr>
          <w:color w:val="231F20"/>
          <w:spacing w:val="-5"/>
        </w:rPr>
        <w:t> </w:t>
      </w:r>
      <w:r>
        <w:rPr>
          <w:color w:val="231F20"/>
        </w:rPr>
        <w:t>criança</w:t>
      </w:r>
      <w:r>
        <w:rPr>
          <w:color w:val="231F20"/>
          <w:spacing w:val="-6"/>
        </w:rPr>
        <w:t> </w:t>
      </w:r>
      <w:r>
        <w:rPr>
          <w:color w:val="231F20"/>
        </w:rPr>
        <w:t>ou</w:t>
      </w:r>
      <w:r>
        <w:rPr>
          <w:color w:val="231F20"/>
          <w:spacing w:val="-5"/>
        </w:rPr>
        <w:t> </w:t>
      </w:r>
      <w:r>
        <w:rPr>
          <w:color w:val="231F20"/>
        </w:rPr>
        <w:t>adolescente</w:t>
      </w:r>
      <w:r>
        <w:rPr>
          <w:color w:val="231F20"/>
          <w:spacing w:val="-6"/>
        </w:rPr>
        <w:t> </w:t>
      </w:r>
      <w:r>
        <w:rPr>
          <w:color w:val="231F20"/>
        </w:rPr>
        <w:t>fita</w:t>
      </w:r>
      <w:r>
        <w:rPr>
          <w:color w:val="231F20"/>
          <w:spacing w:val="-6"/>
        </w:rPr>
        <w:t> </w:t>
      </w:r>
      <w:r>
        <w:rPr>
          <w:color w:val="231F20"/>
        </w:rPr>
        <w:t>de</w:t>
      </w:r>
      <w:r>
        <w:rPr>
          <w:color w:val="231F20"/>
          <w:spacing w:val="-5"/>
        </w:rPr>
        <w:t> </w:t>
      </w:r>
      <w:r>
        <w:rPr>
          <w:color w:val="231F20"/>
        </w:rPr>
        <w:t>programação</w:t>
      </w:r>
      <w:r>
        <w:rPr>
          <w:color w:val="231F20"/>
          <w:spacing w:val="-6"/>
        </w:rPr>
        <w:t> </w:t>
      </w:r>
      <w:r>
        <w:rPr>
          <w:color w:val="231F20"/>
        </w:rPr>
        <w:t>em</w:t>
      </w:r>
      <w:r>
        <w:rPr>
          <w:color w:val="231F20"/>
          <w:spacing w:val="-5"/>
        </w:rPr>
        <w:t> </w:t>
      </w:r>
      <w:r>
        <w:rPr>
          <w:color w:val="231F20"/>
        </w:rPr>
        <w:t>vídeo, em desacordo com a classificação atribuída pelo órgão</w:t>
      </w:r>
      <w:r>
        <w:rPr>
          <w:color w:val="231F20"/>
          <w:spacing w:val="-4"/>
        </w:rPr>
        <w:t> </w:t>
      </w:r>
      <w:r>
        <w:rPr>
          <w:color w:val="231F20"/>
        </w:rPr>
        <w:t>competente:</w:t>
      </w:r>
    </w:p>
    <w:p>
      <w:pPr>
        <w:pStyle w:val="BodyText"/>
        <w:spacing w:line="295" w:lineRule="auto" w:before="2"/>
        <w:ind w:left="2836" w:right="1549"/>
        <w:jc w:val="both"/>
      </w:pPr>
      <w:r>
        <w:rPr/>
        <w:drawing>
          <wp:anchor distT="0" distB="0" distL="0" distR="0" allowOverlap="1" layoutInCell="1" locked="0" behindDoc="0" simplePos="0" relativeHeight="20728">
            <wp:simplePos x="0" y="0"/>
            <wp:positionH relativeFrom="page">
              <wp:posOffset>8101951</wp:posOffset>
            </wp:positionH>
            <wp:positionV relativeFrom="paragraph">
              <wp:posOffset>51634</wp:posOffset>
            </wp:positionV>
            <wp:extent cx="152400" cy="152400"/>
            <wp:effectExtent l="0" t="0" r="0" b="0"/>
            <wp:wrapNone/>
            <wp:docPr id="585" name="image3.png" descr=""/>
            <wp:cNvGraphicFramePr>
              <a:graphicFrameLocks noChangeAspect="1"/>
            </wp:cNvGraphicFramePr>
            <a:graphic>
              <a:graphicData uri="http://schemas.openxmlformats.org/drawingml/2006/picture">
                <pic:pic>
                  <pic:nvPicPr>
                    <pic:cNvPr id="586"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Pena - multa de três a vinte salários de referência; em caso de reincidência, a autoridade</w:t>
      </w:r>
      <w:r>
        <w:rPr>
          <w:color w:val="231F20"/>
          <w:spacing w:val="-10"/>
        </w:rPr>
        <w:t> </w:t>
      </w:r>
      <w:r>
        <w:rPr>
          <w:color w:val="231F20"/>
        </w:rPr>
        <w:t>judiciária</w:t>
      </w:r>
      <w:r>
        <w:rPr>
          <w:color w:val="231F20"/>
          <w:spacing w:val="-10"/>
        </w:rPr>
        <w:t> </w:t>
      </w:r>
      <w:r>
        <w:rPr>
          <w:color w:val="231F20"/>
        </w:rPr>
        <w:t>poderá</w:t>
      </w:r>
      <w:r>
        <w:rPr>
          <w:color w:val="231F20"/>
          <w:spacing w:val="-11"/>
        </w:rPr>
        <w:t> </w:t>
      </w:r>
      <w:r>
        <w:rPr>
          <w:color w:val="231F20"/>
        </w:rPr>
        <w:t>determinar</w:t>
      </w:r>
      <w:r>
        <w:rPr>
          <w:color w:val="231F20"/>
          <w:spacing w:val="-10"/>
        </w:rPr>
        <w:t> </w:t>
      </w:r>
      <w:r>
        <w:rPr>
          <w:color w:val="231F20"/>
        </w:rPr>
        <w:t>o</w:t>
      </w:r>
      <w:r>
        <w:rPr>
          <w:color w:val="231F20"/>
          <w:spacing w:val="-10"/>
        </w:rPr>
        <w:t> </w:t>
      </w:r>
      <w:r>
        <w:rPr>
          <w:color w:val="231F20"/>
        </w:rPr>
        <w:t>fechamento</w:t>
      </w:r>
      <w:r>
        <w:rPr>
          <w:color w:val="231F20"/>
          <w:spacing w:val="-11"/>
        </w:rPr>
        <w:t> </w:t>
      </w:r>
      <w:r>
        <w:rPr>
          <w:color w:val="231F20"/>
        </w:rPr>
        <w:t>do</w:t>
      </w:r>
      <w:r>
        <w:rPr>
          <w:color w:val="231F20"/>
          <w:spacing w:val="-9"/>
        </w:rPr>
        <w:t> </w:t>
      </w:r>
      <w:r>
        <w:rPr>
          <w:color w:val="231F20"/>
        </w:rPr>
        <w:t>estabelecimento</w:t>
      </w:r>
      <w:r>
        <w:rPr>
          <w:color w:val="231F20"/>
          <w:spacing w:val="-10"/>
        </w:rPr>
        <w:t> </w:t>
      </w:r>
      <w:r>
        <w:rPr>
          <w:color w:val="231F20"/>
        </w:rPr>
        <w:t>por</w:t>
      </w:r>
      <w:r>
        <w:rPr>
          <w:color w:val="231F20"/>
          <w:spacing w:val="-10"/>
        </w:rPr>
        <w:t> </w:t>
      </w:r>
      <w:r>
        <w:rPr>
          <w:color w:val="231F20"/>
        </w:rPr>
        <w:t>até quinze dias.</w:t>
      </w:r>
    </w:p>
    <w:p>
      <w:pPr>
        <w:pStyle w:val="BodyText"/>
        <w:spacing w:before="11"/>
        <w:rPr>
          <w:sz w:val="24"/>
        </w:rPr>
      </w:pPr>
    </w:p>
    <w:p>
      <w:pPr>
        <w:pStyle w:val="BodyText"/>
        <w:ind w:left="2836"/>
        <w:jc w:val="both"/>
      </w:pPr>
      <w:r>
        <w:rPr>
          <w:color w:val="231F20"/>
        </w:rPr>
        <w:t>Art. 257. Descumprir obrigação constante dos arts. 78 e 79 desta Lei:</w:t>
      </w:r>
    </w:p>
    <w:p>
      <w:pPr>
        <w:pStyle w:val="BodyText"/>
        <w:spacing w:line="295" w:lineRule="auto" w:before="57"/>
        <w:ind w:left="2836" w:right="1551"/>
        <w:jc w:val="both"/>
      </w:pPr>
      <w:r>
        <w:rPr>
          <w:color w:val="231F20"/>
        </w:rPr>
        <w:t>Pena</w:t>
      </w:r>
      <w:r>
        <w:rPr>
          <w:color w:val="231F20"/>
          <w:spacing w:val="-5"/>
        </w:rPr>
        <w:t> </w:t>
      </w:r>
      <w:r>
        <w:rPr>
          <w:color w:val="231F20"/>
        </w:rPr>
        <w:t>-</w:t>
      </w:r>
      <w:r>
        <w:rPr>
          <w:color w:val="231F20"/>
          <w:spacing w:val="-5"/>
        </w:rPr>
        <w:t> </w:t>
      </w:r>
      <w:r>
        <w:rPr>
          <w:color w:val="231F20"/>
        </w:rPr>
        <w:t>multa</w:t>
      </w:r>
      <w:r>
        <w:rPr>
          <w:color w:val="231F20"/>
          <w:spacing w:val="-5"/>
        </w:rPr>
        <w:t> </w:t>
      </w:r>
      <w:r>
        <w:rPr>
          <w:color w:val="231F20"/>
        </w:rPr>
        <w:t>de</w:t>
      </w:r>
      <w:r>
        <w:rPr>
          <w:color w:val="231F20"/>
          <w:spacing w:val="-4"/>
        </w:rPr>
        <w:t> </w:t>
      </w:r>
      <w:r>
        <w:rPr>
          <w:color w:val="231F20"/>
        </w:rPr>
        <w:t>três</w:t>
      </w:r>
      <w:r>
        <w:rPr>
          <w:color w:val="231F20"/>
          <w:spacing w:val="-5"/>
        </w:rPr>
        <w:t> </w:t>
      </w:r>
      <w:r>
        <w:rPr>
          <w:color w:val="231F20"/>
        </w:rPr>
        <w:t>a</w:t>
      </w:r>
      <w:r>
        <w:rPr>
          <w:color w:val="231F20"/>
          <w:spacing w:val="-5"/>
        </w:rPr>
        <w:t> </w:t>
      </w:r>
      <w:r>
        <w:rPr>
          <w:color w:val="231F20"/>
        </w:rPr>
        <w:t>vinte</w:t>
      </w:r>
      <w:r>
        <w:rPr>
          <w:color w:val="231F20"/>
          <w:spacing w:val="-5"/>
        </w:rPr>
        <w:t> </w:t>
      </w:r>
      <w:r>
        <w:rPr>
          <w:color w:val="231F20"/>
        </w:rPr>
        <w:t>salários</w:t>
      </w:r>
      <w:r>
        <w:rPr>
          <w:color w:val="231F20"/>
          <w:spacing w:val="-4"/>
        </w:rPr>
        <w:t> </w:t>
      </w:r>
      <w:r>
        <w:rPr>
          <w:color w:val="231F20"/>
        </w:rPr>
        <w:t>de</w:t>
      </w:r>
      <w:r>
        <w:rPr>
          <w:color w:val="231F20"/>
          <w:spacing w:val="-5"/>
        </w:rPr>
        <w:t> </w:t>
      </w:r>
      <w:r>
        <w:rPr>
          <w:color w:val="231F20"/>
        </w:rPr>
        <w:t>referência,</w:t>
      </w:r>
      <w:r>
        <w:rPr>
          <w:color w:val="231F20"/>
          <w:spacing w:val="-5"/>
        </w:rPr>
        <w:t> </w:t>
      </w:r>
      <w:r>
        <w:rPr>
          <w:color w:val="231F20"/>
        </w:rPr>
        <w:t>duplicando-se</w:t>
      </w:r>
      <w:r>
        <w:rPr>
          <w:color w:val="231F20"/>
          <w:spacing w:val="-4"/>
        </w:rPr>
        <w:t> </w:t>
      </w:r>
      <w:r>
        <w:rPr>
          <w:color w:val="231F20"/>
        </w:rPr>
        <w:t>a</w:t>
      </w:r>
      <w:r>
        <w:rPr>
          <w:color w:val="231F20"/>
          <w:spacing w:val="-5"/>
        </w:rPr>
        <w:t> </w:t>
      </w:r>
      <w:r>
        <w:rPr>
          <w:color w:val="231F20"/>
        </w:rPr>
        <w:t>pena</w:t>
      </w:r>
      <w:r>
        <w:rPr>
          <w:color w:val="231F20"/>
          <w:spacing w:val="-5"/>
        </w:rPr>
        <w:t> </w:t>
      </w:r>
      <w:r>
        <w:rPr>
          <w:color w:val="231F20"/>
        </w:rPr>
        <w:t>em</w:t>
      </w:r>
      <w:r>
        <w:rPr>
          <w:color w:val="231F20"/>
          <w:spacing w:val="-5"/>
        </w:rPr>
        <w:t> </w:t>
      </w:r>
      <w:r>
        <w:rPr>
          <w:color w:val="231F20"/>
        </w:rPr>
        <w:t>caso de reincidência, sem prejuízo de apreensão da revista ou</w:t>
      </w:r>
      <w:r>
        <w:rPr>
          <w:color w:val="231F20"/>
          <w:spacing w:val="-3"/>
        </w:rPr>
        <w:t> </w:t>
      </w:r>
      <w:r>
        <w:rPr>
          <w:color w:val="231F20"/>
        </w:rPr>
        <w:t>publicação.</w:t>
      </w:r>
    </w:p>
    <w:p>
      <w:pPr>
        <w:pStyle w:val="BodyText"/>
        <w:spacing w:before="11"/>
        <w:rPr>
          <w:sz w:val="24"/>
        </w:rPr>
      </w:pPr>
    </w:p>
    <w:p>
      <w:pPr>
        <w:pStyle w:val="BodyText"/>
        <w:spacing w:line="295" w:lineRule="auto"/>
        <w:ind w:left="2836" w:right="1548"/>
        <w:jc w:val="both"/>
      </w:pPr>
      <w:r>
        <w:rPr>
          <w:color w:val="231F20"/>
          <w:w w:val="105"/>
        </w:rPr>
        <w:t>Art.</w:t>
      </w:r>
      <w:r>
        <w:rPr>
          <w:color w:val="231F20"/>
          <w:spacing w:val="-43"/>
          <w:w w:val="105"/>
        </w:rPr>
        <w:t> </w:t>
      </w:r>
      <w:r>
        <w:rPr>
          <w:color w:val="231F20"/>
          <w:w w:val="105"/>
        </w:rPr>
        <w:t>258.</w:t>
      </w:r>
      <w:r>
        <w:rPr>
          <w:color w:val="231F20"/>
          <w:spacing w:val="-42"/>
          <w:w w:val="105"/>
        </w:rPr>
        <w:t> </w:t>
      </w:r>
      <w:r>
        <w:rPr>
          <w:color w:val="231F20"/>
          <w:w w:val="105"/>
        </w:rPr>
        <w:t>Deixar</w:t>
      </w:r>
      <w:r>
        <w:rPr>
          <w:color w:val="231F20"/>
          <w:spacing w:val="-42"/>
          <w:w w:val="105"/>
        </w:rPr>
        <w:t> </w:t>
      </w:r>
      <w:r>
        <w:rPr>
          <w:color w:val="231F20"/>
          <w:w w:val="105"/>
        </w:rPr>
        <w:t>o</w:t>
      </w:r>
      <w:r>
        <w:rPr>
          <w:color w:val="231F20"/>
          <w:spacing w:val="-42"/>
          <w:w w:val="105"/>
        </w:rPr>
        <w:t> </w:t>
      </w:r>
      <w:r>
        <w:rPr>
          <w:color w:val="231F20"/>
          <w:w w:val="105"/>
        </w:rPr>
        <w:t>responsável</w:t>
      </w:r>
      <w:r>
        <w:rPr>
          <w:color w:val="231F20"/>
          <w:spacing w:val="-42"/>
          <w:w w:val="105"/>
        </w:rPr>
        <w:t> </w:t>
      </w:r>
      <w:r>
        <w:rPr>
          <w:color w:val="231F20"/>
          <w:w w:val="105"/>
        </w:rPr>
        <w:t>pelo</w:t>
      </w:r>
      <w:r>
        <w:rPr>
          <w:color w:val="231F20"/>
          <w:spacing w:val="-42"/>
          <w:w w:val="105"/>
        </w:rPr>
        <w:t> </w:t>
      </w:r>
      <w:r>
        <w:rPr>
          <w:color w:val="231F20"/>
          <w:w w:val="105"/>
        </w:rPr>
        <w:t>estabelecimento</w:t>
      </w:r>
      <w:r>
        <w:rPr>
          <w:color w:val="231F20"/>
          <w:spacing w:val="-42"/>
          <w:w w:val="105"/>
        </w:rPr>
        <w:t> </w:t>
      </w:r>
      <w:r>
        <w:rPr>
          <w:color w:val="231F20"/>
          <w:w w:val="105"/>
        </w:rPr>
        <w:t>ou</w:t>
      </w:r>
      <w:r>
        <w:rPr>
          <w:color w:val="231F20"/>
          <w:spacing w:val="-43"/>
          <w:w w:val="105"/>
        </w:rPr>
        <w:t> </w:t>
      </w:r>
      <w:r>
        <w:rPr>
          <w:color w:val="231F20"/>
          <w:w w:val="105"/>
        </w:rPr>
        <w:t>o</w:t>
      </w:r>
      <w:r>
        <w:rPr>
          <w:color w:val="231F20"/>
          <w:spacing w:val="-42"/>
          <w:w w:val="105"/>
        </w:rPr>
        <w:t> </w:t>
      </w:r>
      <w:r>
        <w:rPr>
          <w:color w:val="231F20"/>
          <w:w w:val="105"/>
        </w:rPr>
        <w:t>empresário</w:t>
      </w:r>
      <w:r>
        <w:rPr>
          <w:color w:val="231F20"/>
          <w:spacing w:val="-42"/>
          <w:w w:val="105"/>
        </w:rPr>
        <w:t> </w:t>
      </w:r>
      <w:r>
        <w:rPr>
          <w:color w:val="231F20"/>
          <w:w w:val="105"/>
        </w:rPr>
        <w:t>de</w:t>
      </w:r>
      <w:r>
        <w:rPr>
          <w:color w:val="231F20"/>
          <w:spacing w:val="-42"/>
          <w:w w:val="105"/>
        </w:rPr>
        <w:t> </w:t>
      </w:r>
      <w:r>
        <w:rPr>
          <w:color w:val="231F20"/>
          <w:w w:val="105"/>
        </w:rPr>
        <w:t>observar </w:t>
      </w:r>
      <w:r>
        <w:rPr>
          <w:color w:val="231F20"/>
        </w:rPr>
        <w:t>o</w:t>
      </w:r>
      <w:r>
        <w:rPr>
          <w:color w:val="231F20"/>
          <w:spacing w:val="8"/>
        </w:rPr>
        <w:t> </w:t>
      </w:r>
      <w:r>
        <w:rPr>
          <w:color w:val="231F20"/>
          <w:spacing w:val="-1"/>
        </w:rPr>
        <w:t>qu</w:t>
      </w:r>
      <w:r>
        <w:rPr>
          <w:color w:val="231F20"/>
        </w:rPr>
        <w:t>e</w:t>
      </w:r>
      <w:r>
        <w:rPr>
          <w:color w:val="231F20"/>
          <w:spacing w:val="8"/>
        </w:rPr>
        <w:t> </w:t>
      </w:r>
      <w:r>
        <w:rPr>
          <w:color w:val="231F20"/>
          <w:spacing w:val="-1"/>
        </w:rPr>
        <w:t>dispõ</w:t>
      </w:r>
      <w:r>
        <w:rPr>
          <w:color w:val="231F20"/>
        </w:rPr>
        <w:t>e</w:t>
      </w:r>
      <w:r>
        <w:rPr>
          <w:color w:val="231F20"/>
          <w:spacing w:val="8"/>
        </w:rPr>
        <w:t> </w:t>
      </w:r>
      <w:r>
        <w:rPr>
          <w:color w:val="231F20"/>
        </w:rPr>
        <w:t>esta</w:t>
      </w:r>
      <w:r>
        <w:rPr>
          <w:color w:val="231F20"/>
          <w:spacing w:val="8"/>
        </w:rPr>
        <w:t> </w:t>
      </w:r>
      <w:r>
        <w:rPr>
          <w:color w:val="231F20"/>
          <w:w w:val="202"/>
        </w:rPr>
        <w:t>l</w:t>
      </w:r>
      <w:r>
        <w:rPr>
          <w:color w:val="231F20"/>
        </w:rPr>
        <w:t>ei</w:t>
      </w:r>
      <w:r>
        <w:rPr>
          <w:color w:val="231F20"/>
          <w:spacing w:val="8"/>
        </w:rPr>
        <w:t> </w:t>
      </w:r>
      <w:r>
        <w:rPr>
          <w:color w:val="231F20"/>
        </w:rPr>
        <w:t>sobre</w:t>
      </w:r>
      <w:r>
        <w:rPr>
          <w:color w:val="231F20"/>
          <w:spacing w:val="8"/>
        </w:rPr>
        <w:t> </w:t>
      </w:r>
      <w:r>
        <w:rPr>
          <w:color w:val="231F20"/>
        </w:rPr>
        <w:t>o</w:t>
      </w:r>
      <w:r>
        <w:rPr>
          <w:color w:val="231F20"/>
          <w:spacing w:val="8"/>
        </w:rPr>
        <w:t> </w:t>
      </w:r>
      <w:r>
        <w:rPr>
          <w:color w:val="231F20"/>
        </w:rPr>
        <w:t>acesso</w:t>
      </w:r>
      <w:r>
        <w:rPr>
          <w:color w:val="231F20"/>
          <w:spacing w:val="8"/>
        </w:rPr>
        <w:t> </w:t>
      </w:r>
      <w:r>
        <w:rPr>
          <w:color w:val="231F20"/>
          <w:spacing w:val="-1"/>
        </w:rPr>
        <w:t>d</w:t>
      </w:r>
      <w:r>
        <w:rPr>
          <w:color w:val="231F20"/>
        </w:rPr>
        <w:t>e</w:t>
      </w:r>
      <w:r>
        <w:rPr>
          <w:color w:val="231F20"/>
          <w:spacing w:val="8"/>
        </w:rPr>
        <w:t> </w:t>
      </w:r>
      <w:r>
        <w:rPr>
          <w:color w:val="231F20"/>
        </w:rPr>
        <w:t>criança</w:t>
      </w:r>
      <w:r>
        <w:rPr>
          <w:color w:val="231F20"/>
          <w:spacing w:val="8"/>
        </w:rPr>
        <w:t> </w:t>
      </w:r>
      <w:r>
        <w:rPr>
          <w:color w:val="231F20"/>
        </w:rPr>
        <w:t>ou</w:t>
      </w:r>
      <w:r>
        <w:rPr>
          <w:color w:val="231F20"/>
          <w:spacing w:val="8"/>
        </w:rPr>
        <w:t> </w:t>
      </w:r>
      <w:r>
        <w:rPr>
          <w:color w:val="231F20"/>
        </w:rPr>
        <w:t>adolescente</w:t>
      </w:r>
      <w:r>
        <w:rPr>
          <w:color w:val="231F20"/>
          <w:spacing w:val="8"/>
        </w:rPr>
        <w:t> </w:t>
      </w:r>
      <w:r>
        <w:rPr>
          <w:color w:val="231F20"/>
        </w:rPr>
        <w:t>aos</w:t>
      </w:r>
      <w:r>
        <w:rPr>
          <w:color w:val="231F20"/>
          <w:spacing w:val="8"/>
        </w:rPr>
        <w:t> </w:t>
      </w:r>
      <w:r>
        <w:rPr>
          <w:color w:val="231F20"/>
          <w:spacing w:val="-1"/>
        </w:rPr>
        <w:t>locai</w:t>
      </w:r>
      <w:r>
        <w:rPr>
          <w:color w:val="231F20"/>
        </w:rPr>
        <w:t>s</w:t>
      </w:r>
      <w:r>
        <w:rPr>
          <w:color w:val="231F20"/>
          <w:spacing w:val="8"/>
        </w:rPr>
        <w:t> </w:t>
      </w:r>
      <w:r>
        <w:rPr>
          <w:color w:val="231F20"/>
          <w:spacing w:val="-1"/>
        </w:rPr>
        <w:t>d</w:t>
      </w:r>
      <w:r>
        <w:rPr>
          <w:color w:val="231F20"/>
        </w:rPr>
        <w:t>e</w:t>
      </w:r>
      <w:r>
        <w:rPr>
          <w:color w:val="231F20"/>
          <w:spacing w:val="8"/>
        </w:rPr>
        <w:t> </w:t>
      </w:r>
      <w:r>
        <w:rPr>
          <w:color w:val="231F20"/>
        </w:rPr>
        <w:t>di- </w:t>
      </w:r>
      <w:r>
        <w:rPr>
          <w:color w:val="231F20"/>
          <w:w w:val="105"/>
        </w:rPr>
        <w:t>versão, ou sobre sua participação no</w:t>
      </w:r>
      <w:r>
        <w:rPr>
          <w:color w:val="231F20"/>
          <w:spacing w:val="-49"/>
          <w:w w:val="105"/>
        </w:rPr>
        <w:t> </w:t>
      </w:r>
      <w:r>
        <w:rPr>
          <w:color w:val="231F20"/>
          <w:w w:val="105"/>
        </w:rPr>
        <w:t>espetáculo:</w:t>
      </w:r>
    </w:p>
    <w:p>
      <w:pPr>
        <w:pStyle w:val="BodyText"/>
        <w:spacing w:line="295" w:lineRule="auto" w:before="3"/>
        <w:ind w:left="2836" w:right="1549"/>
        <w:jc w:val="both"/>
      </w:pPr>
      <w:r>
        <w:rPr>
          <w:color w:val="231F20"/>
        </w:rPr>
        <w:t>Pena - multa de três a vinte salários de referência; em caso de reincidência, a autoridade</w:t>
      </w:r>
      <w:r>
        <w:rPr>
          <w:color w:val="231F20"/>
          <w:spacing w:val="-10"/>
        </w:rPr>
        <w:t> </w:t>
      </w:r>
      <w:r>
        <w:rPr>
          <w:color w:val="231F20"/>
        </w:rPr>
        <w:t>judiciária</w:t>
      </w:r>
      <w:r>
        <w:rPr>
          <w:color w:val="231F20"/>
          <w:spacing w:val="-10"/>
        </w:rPr>
        <w:t> </w:t>
      </w:r>
      <w:r>
        <w:rPr>
          <w:color w:val="231F20"/>
        </w:rPr>
        <w:t>poderá</w:t>
      </w:r>
      <w:r>
        <w:rPr>
          <w:color w:val="231F20"/>
          <w:spacing w:val="-11"/>
        </w:rPr>
        <w:t> </w:t>
      </w:r>
      <w:r>
        <w:rPr>
          <w:color w:val="231F20"/>
        </w:rPr>
        <w:t>determinar</w:t>
      </w:r>
      <w:r>
        <w:rPr>
          <w:color w:val="231F20"/>
          <w:spacing w:val="-10"/>
        </w:rPr>
        <w:t> </w:t>
      </w:r>
      <w:r>
        <w:rPr>
          <w:color w:val="231F20"/>
        </w:rPr>
        <w:t>o</w:t>
      </w:r>
      <w:r>
        <w:rPr>
          <w:color w:val="231F20"/>
          <w:spacing w:val="-10"/>
        </w:rPr>
        <w:t> </w:t>
      </w:r>
      <w:r>
        <w:rPr>
          <w:color w:val="231F20"/>
        </w:rPr>
        <w:t>fechamento</w:t>
      </w:r>
      <w:r>
        <w:rPr>
          <w:color w:val="231F20"/>
          <w:spacing w:val="-11"/>
        </w:rPr>
        <w:t> </w:t>
      </w:r>
      <w:r>
        <w:rPr>
          <w:color w:val="231F20"/>
        </w:rPr>
        <w:t>do</w:t>
      </w:r>
      <w:r>
        <w:rPr>
          <w:color w:val="231F20"/>
          <w:spacing w:val="-9"/>
        </w:rPr>
        <w:t> </w:t>
      </w:r>
      <w:r>
        <w:rPr>
          <w:color w:val="231F20"/>
        </w:rPr>
        <w:t>estabelecimento</w:t>
      </w:r>
      <w:r>
        <w:rPr>
          <w:color w:val="231F20"/>
          <w:spacing w:val="-10"/>
        </w:rPr>
        <w:t> </w:t>
      </w:r>
      <w:r>
        <w:rPr>
          <w:color w:val="231F20"/>
        </w:rPr>
        <w:t>por</w:t>
      </w:r>
      <w:r>
        <w:rPr>
          <w:color w:val="231F20"/>
          <w:spacing w:val="-10"/>
        </w:rPr>
        <w:t> </w:t>
      </w:r>
      <w:r>
        <w:rPr>
          <w:color w:val="231F20"/>
        </w:rPr>
        <w:t>até quinze dias.</w:t>
      </w:r>
    </w:p>
    <w:p>
      <w:pPr>
        <w:pStyle w:val="BodyText"/>
        <w:spacing w:before="11"/>
        <w:rPr>
          <w:sz w:val="24"/>
        </w:rPr>
      </w:pPr>
    </w:p>
    <w:p>
      <w:pPr>
        <w:pStyle w:val="BodyText"/>
        <w:spacing w:line="295" w:lineRule="auto"/>
        <w:ind w:left="2836" w:right="1548"/>
        <w:jc w:val="both"/>
      </w:pPr>
      <w:r>
        <w:rPr>
          <w:color w:val="231F20"/>
        </w:rPr>
        <w:t>Art. 258-A. Deixar a autoridade competente de providenciar a instalação e ope- racionalização dos cadastros previstos no art. 50 e no § 11 do art. 101 desta Lei: (Incluído pela Lei nº 12.010, de 2009)</w:t>
      </w:r>
    </w:p>
    <w:p>
      <w:pPr>
        <w:pStyle w:val="BodyText"/>
        <w:spacing w:line="295" w:lineRule="auto" w:before="3"/>
        <w:ind w:left="2836" w:right="1550"/>
        <w:jc w:val="both"/>
      </w:pPr>
      <w:r>
        <w:rPr>
          <w:color w:val="231F20"/>
        </w:rPr>
        <w:t>Pena - multa de R$ 1.000,00 (mil reais) a R$ 3.000,00 (três mil reais). (Incluído pela Lei nº 12.010, de 2009)</w:t>
      </w:r>
    </w:p>
    <w:p>
      <w:pPr>
        <w:pStyle w:val="BodyText"/>
        <w:spacing w:line="295" w:lineRule="auto" w:before="2"/>
        <w:ind w:left="2836" w:right="1548"/>
        <w:jc w:val="both"/>
      </w:pPr>
      <w:r>
        <w:rPr>
          <w:color w:val="231F20"/>
        </w:rPr>
        <w:t>Parágrafo único. Incorre nas mesmas penas a autoridade que deixa de efetuar o cadastramento de crianças e de adolescentes em condições de serem adotadas, de</w:t>
      </w:r>
      <w:r>
        <w:rPr>
          <w:color w:val="231F20"/>
          <w:spacing w:val="-12"/>
        </w:rPr>
        <w:t> </w:t>
      </w:r>
      <w:r>
        <w:rPr>
          <w:color w:val="231F20"/>
        </w:rPr>
        <w:t>pessoas</w:t>
      </w:r>
      <w:r>
        <w:rPr>
          <w:color w:val="231F20"/>
          <w:spacing w:val="-12"/>
        </w:rPr>
        <w:t> </w:t>
      </w:r>
      <w:r>
        <w:rPr>
          <w:color w:val="231F20"/>
        </w:rPr>
        <w:t>ou</w:t>
      </w:r>
      <w:r>
        <w:rPr>
          <w:color w:val="231F20"/>
          <w:spacing w:val="-11"/>
        </w:rPr>
        <w:t> </w:t>
      </w:r>
      <w:r>
        <w:rPr>
          <w:color w:val="231F20"/>
        </w:rPr>
        <w:t>casais</w:t>
      </w:r>
      <w:r>
        <w:rPr>
          <w:color w:val="231F20"/>
          <w:spacing w:val="-12"/>
        </w:rPr>
        <w:t> </w:t>
      </w:r>
      <w:r>
        <w:rPr>
          <w:color w:val="231F20"/>
        </w:rPr>
        <w:t>habilitados</w:t>
      </w:r>
      <w:r>
        <w:rPr>
          <w:color w:val="231F20"/>
          <w:spacing w:val="-11"/>
        </w:rPr>
        <w:t> </w:t>
      </w:r>
      <w:r>
        <w:rPr>
          <w:color w:val="231F20"/>
        </w:rPr>
        <w:t>à</w:t>
      </w:r>
      <w:r>
        <w:rPr>
          <w:color w:val="231F20"/>
          <w:spacing w:val="-12"/>
        </w:rPr>
        <w:t> </w:t>
      </w:r>
      <w:r>
        <w:rPr>
          <w:color w:val="231F20"/>
        </w:rPr>
        <w:t>adoção</w:t>
      </w:r>
      <w:r>
        <w:rPr>
          <w:color w:val="231F20"/>
          <w:spacing w:val="-12"/>
        </w:rPr>
        <w:t> </w:t>
      </w:r>
      <w:r>
        <w:rPr>
          <w:color w:val="231F20"/>
        </w:rPr>
        <w:t>e</w:t>
      </w:r>
      <w:r>
        <w:rPr>
          <w:color w:val="231F20"/>
          <w:spacing w:val="-11"/>
        </w:rPr>
        <w:t> </w:t>
      </w:r>
      <w:r>
        <w:rPr>
          <w:color w:val="231F20"/>
        </w:rPr>
        <w:t>de</w:t>
      </w:r>
      <w:r>
        <w:rPr>
          <w:color w:val="231F20"/>
          <w:spacing w:val="-12"/>
        </w:rPr>
        <w:t> </w:t>
      </w:r>
      <w:r>
        <w:rPr>
          <w:color w:val="231F20"/>
        </w:rPr>
        <w:t>crianças</w:t>
      </w:r>
      <w:r>
        <w:rPr>
          <w:color w:val="231F20"/>
          <w:spacing w:val="-11"/>
        </w:rPr>
        <w:t> </w:t>
      </w:r>
      <w:r>
        <w:rPr>
          <w:color w:val="231F20"/>
        </w:rPr>
        <w:t>e</w:t>
      </w:r>
      <w:r>
        <w:rPr>
          <w:color w:val="231F20"/>
          <w:spacing w:val="-12"/>
        </w:rPr>
        <w:t> </w:t>
      </w:r>
      <w:r>
        <w:rPr>
          <w:color w:val="231F20"/>
        </w:rPr>
        <w:t>adolescentes</w:t>
      </w:r>
      <w:r>
        <w:rPr>
          <w:color w:val="231F20"/>
          <w:spacing w:val="-12"/>
        </w:rPr>
        <w:t> </w:t>
      </w:r>
      <w:r>
        <w:rPr>
          <w:color w:val="231F20"/>
        </w:rPr>
        <w:t>em</w:t>
      </w:r>
      <w:r>
        <w:rPr>
          <w:color w:val="231F20"/>
          <w:spacing w:val="-11"/>
        </w:rPr>
        <w:t> </w:t>
      </w:r>
      <w:r>
        <w:rPr>
          <w:color w:val="231F20"/>
        </w:rPr>
        <w:t>regime de acolhimento institucional ou </w:t>
      </w:r>
      <w:r>
        <w:rPr>
          <w:color w:val="231F20"/>
          <w:spacing w:val="-4"/>
        </w:rPr>
        <w:t>familiar. </w:t>
      </w:r>
      <w:r>
        <w:rPr>
          <w:color w:val="231F20"/>
        </w:rPr>
        <w:t>(Incluído pela Lei nº 12.010, de</w:t>
      </w:r>
      <w:r>
        <w:rPr>
          <w:color w:val="231F20"/>
          <w:spacing w:val="-8"/>
        </w:rPr>
        <w:t> </w:t>
      </w:r>
      <w:r>
        <w:rPr>
          <w:color w:val="231F20"/>
        </w:rPr>
        <w:t>2009)</w:t>
      </w:r>
    </w:p>
    <w:p>
      <w:pPr>
        <w:pStyle w:val="BodyText"/>
        <w:spacing w:before="1"/>
        <w:rPr>
          <w:sz w:val="25"/>
        </w:rPr>
      </w:pPr>
    </w:p>
    <w:p>
      <w:pPr>
        <w:pStyle w:val="BodyText"/>
        <w:ind w:left="2836"/>
        <w:jc w:val="both"/>
      </w:pPr>
      <w:r>
        <w:rPr>
          <w:color w:val="231F20"/>
        </w:rPr>
        <w:t>Art.</w:t>
      </w:r>
      <w:r>
        <w:rPr>
          <w:color w:val="231F20"/>
          <w:spacing w:val="38"/>
        </w:rPr>
        <w:t> </w:t>
      </w:r>
      <w:r>
        <w:rPr>
          <w:color w:val="231F20"/>
        </w:rPr>
        <w:t>258-B.  </w:t>
      </w:r>
      <w:r>
        <w:rPr>
          <w:color w:val="231F20"/>
          <w:spacing w:val="9"/>
        </w:rPr>
        <w:t> </w:t>
      </w:r>
      <w:r>
        <w:rPr>
          <w:color w:val="231F20"/>
        </w:rPr>
        <w:t>Deixar</w:t>
      </w:r>
      <w:r>
        <w:rPr>
          <w:color w:val="231F20"/>
          <w:spacing w:val="39"/>
        </w:rPr>
        <w:t> </w:t>
      </w:r>
      <w:r>
        <w:rPr>
          <w:color w:val="231F20"/>
        </w:rPr>
        <w:t>o</w:t>
      </w:r>
      <w:r>
        <w:rPr>
          <w:color w:val="231F20"/>
          <w:spacing w:val="40"/>
        </w:rPr>
        <w:t> </w:t>
      </w:r>
      <w:r>
        <w:rPr>
          <w:color w:val="231F20"/>
        </w:rPr>
        <w:t>médico,</w:t>
      </w:r>
      <w:r>
        <w:rPr>
          <w:color w:val="231F20"/>
          <w:spacing w:val="38"/>
        </w:rPr>
        <w:t> </w:t>
      </w:r>
      <w:r>
        <w:rPr>
          <w:color w:val="231F20"/>
        </w:rPr>
        <w:t>enfermeiro</w:t>
      </w:r>
      <w:r>
        <w:rPr>
          <w:color w:val="231F20"/>
          <w:spacing w:val="39"/>
        </w:rPr>
        <w:t> </w:t>
      </w:r>
      <w:r>
        <w:rPr>
          <w:color w:val="231F20"/>
        </w:rPr>
        <w:t>ou</w:t>
      </w:r>
      <w:r>
        <w:rPr>
          <w:color w:val="231F20"/>
          <w:spacing w:val="39"/>
        </w:rPr>
        <w:t> </w:t>
      </w:r>
      <w:r>
        <w:rPr>
          <w:color w:val="231F20"/>
        </w:rPr>
        <w:t>dirigente</w:t>
      </w:r>
      <w:r>
        <w:rPr>
          <w:color w:val="231F20"/>
          <w:spacing w:val="39"/>
        </w:rPr>
        <w:t> </w:t>
      </w:r>
      <w:r>
        <w:rPr>
          <w:color w:val="231F20"/>
        </w:rPr>
        <w:t>de</w:t>
      </w:r>
      <w:r>
        <w:rPr>
          <w:color w:val="231F20"/>
          <w:spacing w:val="39"/>
        </w:rPr>
        <w:t> </w:t>
      </w:r>
      <w:r>
        <w:rPr>
          <w:color w:val="231F20"/>
        </w:rPr>
        <w:t>estabelecimento</w:t>
      </w:r>
      <w:r>
        <w:rPr>
          <w:color w:val="231F20"/>
          <w:spacing w:val="38"/>
        </w:rPr>
        <w:t> </w:t>
      </w:r>
      <w:r>
        <w:rPr>
          <w:color w:val="231F20"/>
        </w:rPr>
        <w:t>de</w:t>
      </w:r>
    </w:p>
    <w:p>
      <w:pPr>
        <w:pStyle w:val="BodyText"/>
        <w:spacing w:before="156"/>
        <w:ind w:right="1551"/>
        <w:jc w:val="right"/>
      </w:pPr>
      <w:r>
        <w:rPr>
          <w:color w:val="231F20"/>
        </w:rPr>
        <w:t>95</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0896"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0920">
            <wp:simplePos x="0" y="0"/>
            <wp:positionH relativeFrom="page">
              <wp:posOffset>199049</wp:posOffset>
            </wp:positionH>
            <wp:positionV relativeFrom="page">
              <wp:posOffset>5716498</wp:posOffset>
            </wp:positionV>
            <wp:extent cx="152400" cy="152400"/>
            <wp:effectExtent l="0" t="0" r="0" b="0"/>
            <wp:wrapNone/>
            <wp:docPr id="587" name="image3.png" descr=""/>
            <wp:cNvGraphicFramePr>
              <a:graphicFrameLocks noChangeAspect="1"/>
            </wp:cNvGraphicFramePr>
            <a:graphic>
              <a:graphicData uri="http://schemas.openxmlformats.org/drawingml/2006/picture">
                <pic:pic>
                  <pic:nvPicPr>
                    <pic:cNvPr id="588"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89" name="image3.png" descr=""/>
            <wp:cNvGraphicFramePr>
              <a:graphicFrameLocks noChangeAspect="1"/>
            </wp:cNvGraphicFramePr>
            <a:graphic>
              <a:graphicData uri="http://schemas.openxmlformats.org/drawingml/2006/picture">
                <pic:pic>
                  <pic:nvPicPr>
                    <pic:cNvPr id="59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0848" from="35.173199pt,-52.354691pt" to="35.173199pt,-67.354691pt" stroked="true" strokeweight=".25pt" strokecolor="#000000">
            <v:stroke dashstyle="solid"/>
            <w10:wrap type="none"/>
          </v:line>
        </w:pict>
      </w:r>
      <w:r>
        <w:rPr/>
        <w:pict>
          <v:line style="position:absolute;mso-position-horizontal-relative:page;mso-position-vertical-relative:paragraph;z-index:20872"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7" w:right="1549"/>
        <w:jc w:val="both"/>
      </w:pPr>
      <w:r>
        <w:rPr/>
        <w:pict>
          <v:line style="position:absolute;mso-position-horizontal-relative:page;mso-position-vertical-relative:paragraph;z-index:20824" from="169.809998pt,2.40774pt" to="169.809998pt,688.39174pt" stroked="true" strokeweight="1pt" strokecolor="#f7941d">
            <v:stroke dashstyle="solid"/>
            <w10:wrap type="none"/>
          </v:line>
        </w:pict>
      </w:r>
      <w:r>
        <w:rPr>
          <w:color w:val="231F20"/>
        </w:rPr>
        <w:t>atenção à saúde de gestante de efetuar imediato encaminhamento à autoridade judiciária</w:t>
      </w:r>
      <w:r>
        <w:rPr>
          <w:color w:val="231F20"/>
          <w:spacing w:val="-12"/>
        </w:rPr>
        <w:t> </w:t>
      </w:r>
      <w:r>
        <w:rPr>
          <w:color w:val="231F20"/>
        </w:rPr>
        <w:t>de</w:t>
      </w:r>
      <w:r>
        <w:rPr>
          <w:color w:val="231F20"/>
          <w:spacing w:val="-12"/>
        </w:rPr>
        <w:t> </w:t>
      </w:r>
      <w:r>
        <w:rPr>
          <w:color w:val="231F20"/>
        </w:rPr>
        <w:t>caso</w:t>
      </w:r>
      <w:r>
        <w:rPr>
          <w:color w:val="231F20"/>
          <w:spacing w:val="-12"/>
        </w:rPr>
        <w:t> </w:t>
      </w:r>
      <w:r>
        <w:rPr>
          <w:color w:val="231F20"/>
        </w:rPr>
        <w:t>de</w:t>
      </w:r>
      <w:r>
        <w:rPr>
          <w:color w:val="231F20"/>
          <w:spacing w:val="-11"/>
        </w:rPr>
        <w:t> </w:t>
      </w:r>
      <w:r>
        <w:rPr>
          <w:color w:val="231F20"/>
        </w:rPr>
        <w:t>que</w:t>
      </w:r>
      <w:r>
        <w:rPr>
          <w:color w:val="231F20"/>
          <w:spacing w:val="-12"/>
        </w:rPr>
        <w:t> </w:t>
      </w:r>
      <w:r>
        <w:rPr>
          <w:color w:val="231F20"/>
        </w:rPr>
        <w:t>tenha</w:t>
      </w:r>
      <w:r>
        <w:rPr>
          <w:color w:val="231F20"/>
          <w:spacing w:val="-12"/>
        </w:rPr>
        <w:t> </w:t>
      </w:r>
      <w:r>
        <w:rPr>
          <w:color w:val="231F20"/>
        </w:rPr>
        <w:t>conhecimento</w:t>
      </w:r>
      <w:r>
        <w:rPr>
          <w:color w:val="231F20"/>
          <w:spacing w:val="-11"/>
        </w:rPr>
        <w:t> </w:t>
      </w:r>
      <w:r>
        <w:rPr>
          <w:color w:val="231F20"/>
        </w:rPr>
        <w:t>de</w:t>
      </w:r>
      <w:r>
        <w:rPr>
          <w:color w:val="231F20"/>
          <w:spacing w:val="-12"/>
        </w:rPr>
        <w:t> </w:t>
      </w:r>
      <w:r>
        <w:rPr>
          <w:color w:val="231F20"/>
        </w:rPr>
        <w:t>mãe</w:t>
      </w:r>
      <w:r>
        <w:rPr>
          <w:color w:val="231F20"/>
          <w:spacing w:val="-12"/>
        </w:rPr>
        <w:t> </w:t>
      </w:r>
      <w:r>
        <w:rPr>
          <w:color w:val="231F20"/>
        </w:rPr>
        <w:t>ou</w:t>
      </w:r>
      <w:r>
        <w:rPr>
          <w:color w:val="231F20"/>
          <w:spacing w:val="-12"/>
        </w:rPr>
        <w:t> </w:t>
      </w:r>
      <w:r>
        <w:rPr>
          <w:color w:val="231F20"/>
        </w:rPr>
        <w:t>gestante</w:t>
      </w:r>
      <w:r>
        <w:rPr>
          <w:color w:val="231F20"/>
          <w:spacing w:val="-11"/>
        </w:rPr>
        <w:t> </w:t>
      </w:r>
      <w:r>
        <w:rPr>
          <w:color w:val="231F20"/>
        </w:rPr>
        <w:t>interessada</w:t>
      </w:r>
      <w:r>
        <w:rPr>
          <w:color w:val="231F20"/>
          <w:spacing w:val="-12"/>
        </w:rPr>
        <w:t> </w:t>
      </w:r>
      <w:r>
        <w:rPr>
          <w:color w:val="231F20"/>
        </w:rPr>
        <w:t>em entregar seu filho para adoção: (Incluído pela Lei nº 12.010, de</w:t>
      </w:r>
      <w:r>
        <w:rPr>
          <w:color w:val="231F20"/>
          <w:spacing w:val="-8"/>
        </w:rPr>
        <w:t> </w:t>
      </w:r>
      <w:r>
        <w:rPr>
          <w:color w:val="231F20"/>
        </w:rPr>
        <w:t>2009)</w:t>
      </w:r>
    </w:p>
    <w:p>
      <w:pPr>
        <w:pStyle w:val="BodyText"/>
        <w:spacing w:line="295" w:lineRule="auto" w:before="3"/>
        <w:ind w:left="2837" w:right="1550"/>
        <w:jc w:val="both"/>
      </w:pPr>
      <w:r>
        <w:rPr>
          <w:color w:val="231F20"/>
        </w:rPr>
        <w:t>Pena - multa de R$ 1.000,00 (mil reais) a R$ 3.000,00 (três mil reais). (Incluído pela Lei nº 12.010, de 2009)</w:t>
      </w:r>
    </w:p>
    <w:p>
      <w:pPr>
        <w:pStyle w:val="BodyText"/>
        <w:spacing w:line="295" w:lineRule="auto" w:before="2"/>
        <w:ind w:left="2836" w:right="1548"/>
        <w:jc w:val="both"/>
      </w:pPr>
      <w:r>
        <w:rPr>
          <w:color w:val="231F20"/>
        </w:rPr>
        <w:t>Parágrafo único. Incorre na mesma pena o funcionário de programa oficial ou co- munitário destinado à garantia do direito à convivência familiar que deixa de efe- tuar a comunicação referida no caput deste artigo. (Incluído pela Lei nº 12.010, de 2009)</w:t>
      </w:r>
    </w:p>
    <w:p>
      <w:pPr>
        <w:pStyle w:val="BodyText"/>
        <w:spacing w:before="4"/>
        <w:ind w:left="2836"/>
        <w:jc w:val="both"/>
      </w:pPr>
      <w:r>
        <w:rPr>
          <w:color w:val="231F20"/>
        </w:rPr>
        <w:t>Disposições Finais e Transitórias</w:t>
      </w:r>
    </w:p>
    <w:p>
      <w:pPr>
        <w:pStyle w:val="BodyText"/>
        <w:spacing w:before="4"/>
        <w:rPr>
          <w:sz w:val="29"/>
        </w:rPr>
      </w:pPr>
    </w:p>
    <w:p>
      <w:pPr>
        <w:pStyle w:val="BodyText"/>
        <w:spacing w:line="295" w:lineRule="auto" w:before="1"/>
        <w:ind w:left="2836" w:right="1548"/>
        <w:jc w:val="both"/>
      </w:pPr>
      <w:r>
        <w:rPr>
          <w:color w:val="231F20"/>
        </w:rPr>
        <w:t>Art.</w:t>
      </w:r>
      <w:r>
        <w:rPr>
          <w:color w:val="231F20"/>
          <w:spacing w:val="-7"/>
        </w:rPr>
        <w:t> </w:t>
      </w:r>
      <w:r>
        <w:rPr>
          <w:color w:val="231F20"/>
        </w:rPr>
        <w:t>259.</w:t>
      </w:r>
      <w:r>
        <w:rPr>
          <w:color w:val="231F20"/>
          <w:spacing w:val="-7"/>
        </w:rPr>
        <w:t> </w:t>
      </w:r>
      <w:r>
        <w:rPr>
          <w:color w:val="231F20"/>
        </w:rPr>
        <w:t>A</w:t>
      </w:r>
      <w:r>
        <w:rPr>
          <w:color w:val="231F20"/>
          <w:spacing w:val="-7"/>
        </w:rPr>
        <w:t> </w:t>
      </w:r>
      <w:r>
        <w:rPr>
          <w:color w:val="231F20"/>
        </w:rPr>
        <w:t>União,</w:t>
      </w:r>
      <w:r>
        <w:rPr>
          <w:color w:val="231F20"/>
          <w:spacing w:val="-6"/>
        </w:rPr>
        <w:t> </w:t>
      </w:r>
      <w:r>
        <w:rPr>
          <w:color w:val="231F20"/>
        </w:rPr>
        <w:t>no</w:t>
      </w:r>
      <w:r>
        <w:rPr>
          <w:color w:val="231F20"/>
          <w:spacing w:val="-7"/>
        </w:rPr>
        <w:t> </w:t>
      </w:r>
      <w:r>
        <w:rPr>
          <w:color w:val="231F20"/>
        </w:rPr>
        <w:t>prazo</w:t>
      </w:r>
      <w:r>
        <w:rPr>
          <w:color w:val="231F20"/>
          <w:spacing w:val="-7"/>
        </w:rPr>
        <w:t> </w:t>
      </w:r>
      <w:r>
        <w:rPr>
          <w:color w:val="231F20"/>
        </w:rPr>
        <w:t>de</w:t>
      </w:r>
      <w:r>
        <w:rPr>
          <w:color w:val="231F20"/>
          <w:spacing w:val="-6"/>
        </w:rPr>
        <w:t> </w:t>
      </w:r>
      <w:r>
        <w:rPr>
          <w:color w:val="231F20"/>
        </w:rPr>
        <w:t>noventa</w:t>
      </w:r>
      <w:r>
        <w:rPr>
          <w:color w:val="231F20"/>
          <w:spacing w:val="-7"/>
        </w:rPr>
        <w:t> </w:t>
      </w:r>
      <w:r>
        <w:rPr>
          <w:color w:val="231F20"/>
        </w:rPr>
        <w:t>dias</w:t>
      </w:r>
      <w:r>
        <w:rPr>
          <w:color w:val="231F20"/>
          <w:spacing w:val="-7"/>
        </w:rPr>
        <w:t> </w:t>
      </w:r>
      <w:r>
        <w:rPr>
          <w:color w:val="231F20"/>
        </w:rPr>
        <w:t>contados</w:t>
      </w:r>
      <w:r>
        <w:rPr>
          <w:color w:val="231F20"/>
          <w:spacing w:val="-6"/>
        </w:rPr>
        <w:t> </w:t>
      </w:r>
      <w:r>
        <w:rPr>
          <w:color w:val="231F20"/>
        </w:rPr>
        <w:t>da</w:t>
      </w:r>
      <w:r>
        <w:rPr>
          <w:color w:val="231F20"/>
          <w:spacing w:val="-7"/>
        </w:rPr>
        <w:t> </w:t>
      </w:r>
      <w:r>
        <w:rPr>
          <w:color w:val="231F20"/>
        </w:rPr>
        <w:t>publicação</w:t>
      </w:r>
      <w:r>
        <w:rPr>
          <w:color w:val="231F20"/>
          <w:spacing w:val="-7"/>
        </w:rPr>
        <w:t> </w:t>
      </w:r>
      <w:r>
        <w:rPr>
          <w:color w:val="231F20"/>
        </w:rPr>
        <w:t>deste</w:t>
      </w:r>
      <w:r>
        <w:rPr>
          <w:color w:val="231F20"/>
          <w:spacing w:val="-7"/>
        </w:rPr>
        <w:t> </w:t>
      </w:r>
      <w:r>
        <w:rPr>
          <w:color w:val="231F20"/>
        </w:rPr>
        <w:t>Estatu- to,</w:t>
      </w:r>
      <w:r>
        <w:rPr>
          <w:color w:val="231F20"/>
          <w:spacing w:val="-8"/>
        </w:rPr>
        <w:t> </w:t>
      </w:r>
      <w:r>
        <w:rPr>
          <w:color w:val="231F20"/>
        </w:rPr>
        <w:t>elaborará</w:t>
      </w:r>
      <w:r>
        <w:rPr>
          <w:color w:val="231F20"/>
          <w:spacing w:val="-8"/>
        </w:rPr>
        <w:t> </w:t>
      </w:r>
      <w:r>
        <w:rPr>
          <w:color w:val="231F20"/>
        </w:rPr>
        <w:t>projeto</w:t>
      </w:r>
      <w:r>
        <w:rPr>
          <w:color w:val="231F20"/>
          <w:spacing w:val="-8"/>
        </w:rPr>
        <w:t> </w:t>
      </w:r>
      <w:r>
        <w:rPr>
          <w:color w:val="231F20"/>
        </w:rPr>
        <w:t>de</w:t>
      </w:r>
      <w:r>
        <w:rPr>
          <w:color w:val="231F20"/>
          <w:spacing w:val="-8"/>
        </w:rPr>
        <w:t> </w:t>
      </w:r>
      <w:r>
        <w:rPr>
          <w:color w:val="231F20"/>
        </w:rPr>
        <w:t>lei</w:t>
      </w:r>
      <w:r>
        <w:rPr>
          <w:color w:val="231F20"/>
          <w:spacing w:val="-7"/>
        </w:rPr>
        <w:t> </w:t>
      </w:r>
      <w:r>
        <w:rPr>
          <w:color w:val="231F20"/>
        </w:rPr>
        <w:t>dispondo</w:t>
      </w:r>
      <w:r>
        <w:rPr>
          <w:color w:val="231F20"/>
          <w:spacing w:val="-8"/>
        </w:rPr>
        <w:t> </w:t>
      </w:r>
      <w:r>
        <w:rPr>
          <w:color w:val="231F20"/>
        </w:rPr>
        <w:t>sobre</w:t>
      </w:r>
      <w:r>
        <w:rPr>
          <w:color w:val="231F20"/>
          <w:spacing w:val="-8"/>
        </w:rPr>
        <w:t> </w:t>
      </w:r>
      <w:r>
        <w:rPr>
          <w:color w:val="231F20"/>
        </w:rPr>
        <w:t>a</w:t>
      </w:r>
      <w:r>
        <w:rPr>
          <w:color w:val="231F20"/>
          <w:spacing w:val="-7"/>
        </w:rPr>
        <w:t> </w:t>
      </w:r>
      <w:r>
        <w:rPr>
          <w:color w:val="231F20"/>
        </w:rPr>
        <w:t>criação</w:t>
      </w:r>
      <w:r>
        <w:rPr>
          <w:color w:val="231F20"/>
          <w:spacing w:val="-7"/>
        </w:rPr>
        <w:t> </w:t>
      </w:r>
      <w:r>
        <w:rPr>
          <w:color w:val="231F20"/>
        </w:rPr>
        <w:t>ou</w:t>
      </w:r>
      <w:r>
        <w:rPr>
          <w:color w:val="231F20"/>
          <w:spacing w:val="-8"/>
        </w:rPr>
        <w:t> </w:t>
      </w:r>
      <w:r>
        <w:rPr>
          <w:color w:val="231F20"/>
        </w:rPr>
        <w:t>adaptação</w:t>
      </w:r>
      <w:r>
        <w:rPr>
          <w:color w:val="231F20"/>
          <w:spacing w:val="-8"/>
        </w:rPr>
        <w:t> </w:t>
      </w:r>
      <w:r>
        <w:rPr>
          <w:color w:val="231F20"/>
        </w:rPr>
        <w:t>de</w:t>
      </w:r>
      <w:r>
        <w:rPr>
          <w:color w:val="231F20"/>
          <w:spacing w:val="-8"/>
        </w:rPr>
        <w:t> </w:t>
      </w:r>
      <w:r>
        <w:rPr>
          <w:color w:val="231F20"/>
        </w:rPr>
        <w:t>seus</w:t>
      </w:r>
      <w:r>
        <w:rPr>
          <w:color w:val="231F20"/>
          <w:spacing w:val="-7"/>
        </w:rPr>
        <w:t> </w:t>
      </w:r>
      <w:r>
        <w:rPr>
          <w:color w:val="231F20"/>
        </w:rPr>
        <w:t>órgãos às diretrizes da política de atendimento fixadas no art. 88 e ao que estabelece o </w:t>
      </w:r>
      <w:r>
        <w:rPr>
          <w:color w:val="231F20"/>
          <w:spacing w:val="-1"/>
        </w:rPr>
        <w:t>Títul</w:t>
      </w:r>
      <w:r>
        <w:rPr>
          <w:color w:val="231F20"/>
        </w:rPr>
        <w:t>o V </w:t>
      </w:r>
      <w:r>
        <w:rPr>
          <w:color w:val="231F20"/>
          <w:spacing w:val="-1"/>
        </w:rPr>
        <w:t>d</w:t>
      </w:r>
      <w:r>
        <w:rPr>
          <w:color w:val="231F20"/>
        </w:rPr>
        <w:t>o </w:t>
      </w:r>
      <w:r>
        <w:rPr>
          <w:color w:val="231F20"/>
          <w:w w:val="202"/>
        </w:rPr>
        <w:t>l</w:t>
      </w:r>
      <w:r>
        <w:rPr>
          <w:color w:val="231F20"/>
          <w:spacing w:val="-1"/>
        </w:rPr>
        <w:t>ivr</w:t>
      </w:r>
      <w:r>
        <w:rPr>
          <w:color w:val="231F20"/>
        </w:rPr>
        <w:t>o</w:t>
      </w:r>
      <w:r>
        <w:rPr>
          <w:color w:val="231F20"/>
          <w:spacing w:val="-1"/>
        </w:rPr>
        <w:t> </w:t>
      </w:r>
      <w:r>
        <w:rPr>
          <w:color w:val="231F20"/>
        </w:rPr>
        <w:t>II.</w:t>
      </w:r>
    </w:p>
    <w:p>
      <w:pPr>
        <w:pStyle w:val="BodyText"/>
        <w:spacing w:line="295" w:lineRule="auto" w:before="4"/>
        <w:ind w:left="2836" w:right="1548"/>
        <w:jc w:val="both"/>
      </w:pPr>
      <w:r>
        <w:rPr>
          <w:color w:val="231F20"/>
        </w:rPr>
        <w:t>Parágrafo único. Compete aos estados e municípios promoverem a adaptação de seus órgãos e programas às diretrizes e princípios estabelecidos nesta </w:t>
      </w:r>
      <w:r>
        <w:rPr>
          <w:color w:val="231F20"/>
          <w:w w:val="202"/>
        </w:rPr>
        <w:t>l</w:t>
      </w:r>
      <w:r>
        <w:rPr>
          <w:color w:val="231F20"/>
        </w:rPr>
        <w:t>ei.</w:t>
      </w:r>
    </w:p>
    <w:p>
      <w:pPr>
        <w:pStyle w:val="BodyText"/>
        <w:spacing w:before="10"/>
        <w:rPr>
          <w:sz w:val="24"/>
        </w:rPr>
      </w:pPr>
    </w:p>
    <w:p>
      <w:pPr>
        <w:pStyle w:val="BodyText"/>
        <w:spacing w:line="295" w:lineRule="auto"/>
        <w:ind w:left="2836" w:right="1548"/>
        <w:jc w:val="both"/>
      </w:pPr>
      <w:r>
        <w:rPr/>
        <w:drawing>
          <wp:anchor distT="0" distB="0" distL="0" distR="0" allowOverlap="1" layoutInCell="1" locked="0" behindDoc="0" simplePos="0" relativeHeight="20944">
            <wp:simplePos x="0" y="0"/>
            <wp:positionH relativeFrom="page">
              <wp:posOffset>8101951</wp:posOffset>
            </wp:positionH>
            <wp:positionV relativeFrom="paragraph">
              <wp:posOffset>431364</wp:posOffset>
            </wp:positionV>
            <wp:extent cx="152400" cy="152400"/>
            <wp:effectExtent l="0" t="0" r="0" b="0"/>
            <wp:wrapNone/>
            <wp:docPr id="591" name="image3.png" descr=""/>
            <wp:cNvGraphicFramePr>
              <a:graphicFrameLocks noChangeAspect="1"/>
            </wp:cNvGraphicFramePr>
            <a:graphic>
              <a:graphicData uri="http://schemas.openxmlformats.org/drawingml/2006/picture">
                <pic:pic>
                  <pic:nvPicPr>
                    <pic:cNvPr id="592"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Art. 260. Os contribuintes poderão deduzir do imposto devido, na declaração do Imposto sobre a Renda, o total das doações feitas aos Fundos dos Direitos da Criança</w:t>
      </w:r>
      <w:r>
        <w:rPr>
          <w:color w:val="231F20"/>
          <w:spacing w:val="-8"/>
        </w:rPr>
        <w:t> </w:t>
      </w:r>
      <w:r>
        <w:rPr>
          <w:color w:val="231F20"/>
        </w:rPr>
        <w:t>e</w:t>
      </w:r>
      <w:r>
        <w:rPr>
          <w:color w:val="231F20"/>
          <w:spacing w:val="-7"/>
        </w:rPr>
        <w:t> </w:t>
      </w:r>
      <w:r>
        <w:rPr>
          <w:color w:val="231F20"/>
        </w:rPr>
        <w:t>do</w:t>
      </w:r>
      <w:r>
        <w:rPr>
          <w:color w:val="231F20"/>
          <w:spacing w:val="-8"/>
        </w:rPr>
        <w:t> </w:t>
      </w:r>
      <w:r>
        <w:rPr>
          <w:color w:val="231F20"/>
        </w:rPr>
        <w:t>Adolescente</w:t>
      </w:r>
      <w:r>
        <w:rPr>
          <w:color w:val="231F20"/>
          <w:spacing w:val="-7"/>
        </w:rPr>
        <w:t> </w:t>
      </w:r>
      <w:r>
        <w:rPr>
          <w:color w:val="231F20"/>
        </w:rPr>
        <w:t>-</w:t>
      </w:r>
      <w:r>
        <w:rPr>
          <w:color w:val="231F20"/>
          <w:spacing w:val="-8"/>
        </w:rPr>
        <w:t> </w:t>
      </w:r>
      <w:r>
        <w:rPr>
          <w:color w:val="231F20"/>
        </w:rPr>
        <w:t>nacional,</w:t>
      </w:r>
      <w:r>
        <w:rPr>
          <w:color w:val="231F20"/>
          <w:spacing w:val="-7"/>
        </w:rPr>
        <w:t> </w:t>
      </w:r>
      <w:r>
        <w:rPr>
          <w:color w:val="231F20"/>
        </w:rPr>
        <w:t>estaduais</w:t>
      </w:r>
      <w:r>
        <w:rPr>
          <w:color w:val="231F20"/>
          <w:spacing w:val="-8"/>
        </w:rPr>
        <w:t> </w:t>
      </w:r>
      <w:r>
        <w:rPr>
          <w:color w:val="231F20"/>
        </w:rPr>
        <w:t>ou</w:t>
      </w:r>
      <w:r>
        <w:rPr>
          <w:color w:val="231F20"/>
          <w:spacing w:val="-7"/>
        </w:rPr>
        <w:t> </w:t>
      </w:r>
      <w:r>
        <w:rPr>
          <w:color w:val="231F20"/>
        </w:rPr>
        <w:t>municipais</w:t>
      </w:r>
      <w:r>
        <w:rPr>
          <w:color w:val="231F20"/>
          <w:spacing w:val="-7"/>
        </w:rPr>
        <w:t> </w:t>
      </w:r>
      <w:r>
        <w:rPr>
          <w:color w:val="231F20"/>
        </w:rPr>
        <w:t>-</w:t>
      </w:r>
      <w:r>
        <w:rPr>
          <w:color w:val="231F20"/>
          <w:spacing w:val="-7"/>
        </w:rPr>
        <w:t> </w:t>
      </w:r>
      <w:r>
        <w:rPr>
          <w:color w:val="231F20"/>
        </w:rPr>
        <w:t>devidamente</w:t>
      </w:r>
      <w:r>
        <w:rPr>
          <w:color w:val="231F20"/>
          <w:spacing w:val="-8"/>
        </w:rPr>
        <w:t> </w:t>
      </w:r>
      <w:r>
        <w:rPr>
          <w:color w:val="231F20"/>
        </w:rPr>
        <w:t>com- provadas,</w:t>
      </w:r>
      <w:r>
        <w:rPr>
          <w:color w:val="231F20"/>
          <w:spacing w:val="-11"/>
        </w:rPr>
        <w:t> </w:t>
      </w:r>
      <w:r>
        <w:rPr>
          <w:color w:val="231F20"/>
        </w:rPr>
        <w:t>obedecidos</w:t>
      </w:r>
      <w:r>
        <w:rPr>
          <w:color w:val="231F20"/>
          <w:spacing w:val="-11"/>
        </w:rPr>
        <w:t> </w:t>
      </w:r>
      <w:r>
        <w:rPr>
          <w:color w:val="231F20"/>
        </w:rPr>
        <w:t>os</w:t>
      </w:r>
      <w:r>
        <w:rPr>
          <w:color w:val="231F20"/>
          <w:spacing w:val="-10"/>
        </w:rPr>
        <w:t> </w:t>
      </w:r>
      <w:r>
        <w:rPr>
          <w:color w:val="231F20"/>
        </w:rPr>
        <w:t>limites</w:t>
      </w:r>
      <w:r>
        <w:rPr>
          <w:color w:val="231F20"/>
          <w:spacing w:val="-11"/>
        </w:rPr>
        <w:t> </w:t>
      </w:r>
      <w:r>
        <w:rPr>
          <w:color w:val="231F20"/>
        </w:rPr>
        <w:t>estabelecidos</w:t>
      </w:r>
      <w:r>
        <w:rPr>
          <w:color w:val="231F20"/>
          <w:spacing w:val="-11"/>
        </w:rPr>
        <w:t> </w:t>
      </w:r>
      <w:r>
        <w:rPr>
          <w:color w:val="231F20"/>
        </w:rPr>
        <w:t>em</w:t>
      </w:r>
      <w:r>
        <w:rPr>
          <w:color w:val="231F20"/>
          <w:spacing w:val="-10"/>
        </w:rPr>
        <w:t> </w:t>
      </w:r>
      <w:r>
        <w:rPr>
          <w:color w:val="231F20"/>
        </w:rPr>
        <w:t>Decreto</w:t>
      </w:r>
      <w:r>
        <w:rPr>
          <w:color w:val="231F20"/>
          <w:spacing w:val="-11"/>
        </w:rPr>
        <w:t> </w:t>
      </w:r>
      <w:r>
        <w:rPr>
          <w:color w:val="231F20"/>
        </w:rPr>
        <w:t>do</w:t>
      </w:r>
      <w:r>
        <w:rPr>
          <w:color w:val="231F20"/>
          <w:spacing w:val="-11"/>
        </w:rPr>
        <w:t> </w:t>
      </w:r>
      <w:r>
        <w:rPr>
          <w:color w:val="231F20"/>
        </w:rPr>
        <w:t>Presidente</w:t>
      </w:r>
      <w:r>
        <w:rPr>
          <w:color w:val="231F20"/>
          <w:spacing w:val="-10"/>
        </w:rPr>
        <w:t> </w:t>
      </w:r>
      <w:r>
        <w:rPr>
          <w:color w:val="231F20"/>
        </w:rPr>
        <w:t>da</w:t>
      </w:r>
      <w:r>
        <w:rPr>
          <w:color w:val="231F20"/>
          <w:spacing w:val="-11"/>
        </w:rPr>
        <w:t> </w:t>
      </w:r>
      <w:r>
        <w:rPr>
          <w:color w:val="231F20"/>
        </w:rPr>
        <w:t>Repú- blica. (Redação dada pela Lei nº 8.242, de</w:t>
      </w:r>
      <w:r>
        <w:rPr>
          <w:color w:val="231F20"/>
          <w:spacing w:val="-4"/>
        </w:rPr>
        <w:t> </w:t>
      </w:r>
      <w:r>
        <w:rPr>
          <w:color w:val="231F20"/>
        </w:rPr>
        <w:t>12.10.1991)</w:t>
      </w:r>
    </w:p>
    <w:p>
      <w:pPr>
        <w:pStyle w:val="BodyText"/>
        <w:spacing w:before="5"/>
        <w:ind w:left="2836"/>
        <w:jc w:val="both"/>
      </w:pPr>
      <w:r>
        <w:rPr>
          <w:color w:val="231F20"/>
        </w:rPr>
        <w:t>§ 1º (Revogado pela Lei 9.532 de 10/10/1997)</w:t>
      </w:r>
    </w:p>
    <w:p>
      <w:pPr>
        <w:pStyle w:val="BodyText"/>
        <w:spacing w:line="295" w:lineRule="auto" w:before="57"/>
        <w:ind w:left="2836" w:right="1548"/>
        <w:jc w:val="both"/>
      </w:pPr>
      <w:r>
        <w:rPr>
          <w:color w:val="231F20"/>
        </w:rPr>
        <w:t>§ 1º-A. Na definição das prioridades a serem atendidas com os recursos capta- dos pelos Fundos Nacional, Estaduais e Municipais dos Direitos da Criança e do Adolescente, serão consideradas as disposições do Plano Nacional de Promoção, Proteção</w:t>
      </w:r>
      <w:r>
        <w:rPr>
          <w:color w:val="231F20"/>
          <w:spacing w:val="-8"/>
        </w:rPr>
        <w:t> </w:t>
      </w:r>
      <w:r>
        <w:rPr>
          <w:color w:val="231F20"/>
        </w:rPr>
        <w:t>e</w:t>
      </w:r>
      <w:r>
        <w:rPr>
          <w:color w:val="231F20"/>
          <w:spacing w:val="-7"/>
        </w:rPr>
        <w:t> </w:t>
      </w:r>
      <w:r>
        <w:rPr>
          <w:color w:val="231F20"/>
        </w:rPr>
        <w:t>Defesa</w:t>
      </w:r>
      <w:r>
        <w:rPr>
          <w:color w:val="231F20"/>
          <w:spacing w:val="-8"/>
        </w:rPr>
        <w:t> </w:t>
      </w:r>
      <w:r>
        <w:rPr>
          <w:color w:val="231F20"/>
        </w:rPr>
        <w:t>dos</w:t>
      </w:r>
      <w:r>
        <w:rPr>
          <w:color w:val="231F20"/>
          <w:spacing w:val="-7"/>
        </w:rPr>
        <w:t> </w:t>
      </w:r>
      <w:r>
        <w:rPr>
          <w:color w:val="231F20"/>
        </w:rPr>
        <w:t>Direitos</w:t>
      </w:r>
      <w:r>
        <w:rPr>
          <w:color w:val="231F20"/>
          <w:spacing w:val="-7"/>
        </w:rPr>
        <w:t> </w:t>
      </w:r>
      <w:r>
        <w:rPr>
          <w:color w:val="231F20"/>
        </w:rPr>
        <w:t>de</w:t>
      </w:r>
      <w:r>
        <w:rPr>
          <w:color w:val="231F20"/>
          <w:spacing w:val="-8"/>
        </w:rPr>
        <w:t> </w:t>
      </w:r>
      <w:r>
        <w:rPr>
          <w:color w:val="231F20"/>
        </w:rPr>
        <w:t>Crianças</w:t>
      </w:r>
      <w:r>
        <w:rPr>
          <w:color w:val="231F20"/>
          <w:spacing w:val="-7"/>
        </w:rPr>
        <w:t> </w:t>
      </w:r>
      <w:r>
        <w:rPr>
          <w:color w:val="231F20"/>
        </w:rPr>
        <w:t>e</w:t>
      </w:r>
      <w:r>
        <w:rPr>
          <w:color w:val="231F20"/>
          <w:spacing w:val="-7"/>
        </w:rPr>
        <w:t> </w:t>
      </w:r>
      <w:r>
        <w:rPr>
          <w:color w:val="231F20"/>
        </w:rPr>
        <w:t>Adolescentes</w:t>
      </w:r>
      <w:r>
        <w:rPr>
          <w:color w:val="231F20"/>
          <w:spacing w:val="-8"/>
        </w:rPr>
        <w:t> </w:t>
      </w:r>
      <w:r>
        <w:rPr>
          <w:color w:val="231F20"/>
        </w:rPr>
        <w:t>à</w:t>
      </w:r>
      <w:r>
        <w:rPr>
          <w:color w:val="231F20"/>
          <w:spacing w:val="-7"/>
        </w:rPr>
        <w:t> </w:t>
      </w:r>
      <w:r>
        <w:rPr>
          <w:color w:val="231F20"/>
        </w:rPr>
        <w:t>Convivência</w:t>
      </w:r>
      <w:r>
        <w:rPr>
          <w:color w:val="231F20"/>
          <w:spacing w:val="-8"/>
        </w:rPr>
        <w:t> </w:t>
      </w:r>
      <w:r>
        <w:rPr>
          <w:color w:val="231F20"/>
          <w:spacing w:val="-5"/>
        </w:rPr>
        <w:t>Familiar, </w:t>
      </w:r>
      <w:r>
        <w:rPr>
          <w:color w:val="231F20"/>
        </w:rPr>
        <w:t>bem</w:t>
      </w:r>
      <w:r>
        <w:rPr>
          <w:color w:val="231F20"/>
          <w:spacing w:val="-14"/>
        </w:rPr>
        <w:t> </w:t>
      </w:r>
      <w:r>
        <w:rPr>
          <w:color w:val="231F20"/>
        </w:rPr>
        <w:t>como</w:t>
      </w:r>
      <w:r>
        <w:rPr>
          <w:color w:val="231F20"/>
          <w:spacing w:val="-13"/>
        </w:rPr>
        <w:t> </w:t>
      </w:r>
      <w:r>
        <w:rPr>
          <w:color w:val="231F20"/>
        </w:rPr>
        <w:t>as</w:t>
      </w:r>
      <w:r>
        <w:rPr>
          <w:color w:val="231F20"/>
          <w:spacing w:val="-12"/>
        </w:rPr>
        <w:t> </w:t>
      </w:r>
      <w:r>
        <w:rPr>
          <w:color w:val="231F20"/>
        </w:rPr>
        <w:t>regras</w:t>
      </w:r>
      <w:r>
        <w:rPr>
          <w:color w:val="231F20"/>
          <w:spacing w:val="-14"/>
        </w:rPr>
        <w:t> </w:t>
      </w:r>
      <w:r>
        <w:rPr>
          <w:color w:val="231F20"/>
        </w:rPr>
        <w:t>e</w:t>
      </w:r>
      <w:r>
        <w:rPr>
          <w:color w:val="231F20"/>
          <w:spacing w:val="-12"/>
        </w:rPr>
        <w:t> </w:t>
      </w:r>
      <w:r>
        <w:rPr>
          <w:color w:val="231F20"/>
        </w:rPr>
        <w:t>princípios</w:t>
      </w:r>
      <w:r>
        <w:rPr>
          <w:color w:val="231F20"/>
          <w:spacing w:val="-13"/>
        </w:rPr>
        <w:t> </w:t>
      </w:r>
      <w:r>
        <w:rPr>
          <w:color w:val="231F20"/>
        </w:rPr>
        <w:t>relativos</w:t>
      </w:r>
      <w:r>
        <w:rPr>
          <w:color w:val="231F20"/>
          <w:spacing w:val="-13"/>
        </w:rPr>
        <w:t> </w:t>
      </w:r>
      <w:r>
        <w:rPr>
          <w:color w:val="231F20"/>
        </w:rPr>
        <w:t>à</w:t>
      </w:r>
      <w:r>
        <w:rPr>
          <w:color w:val="231F20"/>
          <w:spacing w:val="-13"/>
        </w:rPr>
        <w:t> </w:t>
      </w:r>
      <w:r>
        <w:rPr>
          <w:color w:val="231F20"/>
        </w:rPr>
        <w:t>garantia</w:t>
      </w:r>
      <w:r>
        <w:rPr>
          <w:color w:val="231F20"/>
          <w:spacing w:val="-13"/>
        </w:rPr>
        <w:t> </w:t>
      </w:r>
      <w:r>
        <w:rPr>
          <w:color w:val="231F20"/>
        </w:rPr>
        <w:t>do</w:t>
      </w:r>
      <w:r>
        <w:rPr>
          <w:color w:val="231F20"/>
          <w:spacing w:val="-14"/>
        </w:rPr>
        <w:t> </w:t>
      </w:r>
      <w:r>
        <w:rPr>
          <w:color w:val="231F20"/>
        </w:rPr>
        <w:t>direito</w:t>
      </w:r>
      <w:r>
        <w:rPr>
          <w:color w:val="231F20"/>
          <w:spacing w:val="-13"/>
        </w:rPr>
        <w:t> </w:t>
      </w:r>
      <w:r>
        <w:rPr>
          <w:color w:val="231F20"/>
        </w:rPr>
        <w:t>à</w:t>
      </w:r>
      <w:r>
        <w:rPr>
          <w:color w:val="231F20"/>
          <w:spacing w:val="-13"/>
        </w:rPr>
        <w:t> </w:t>
      </w:r>
      <w:r>
        <w:rPr>
          <w:color w:val="231F20"/>
        </w:rPr>
        <w:t>convivência</w:t>
      </w:r>
      <w:r>
        <w:rPr>
          <w:color w:val="231F20"/>
          <w:spacing w:val="-14"/>
        </w:rPr>
        <w:t> </w:t>
      </w:r>
      <w:r>
        <w:rPr>
          <w:color w:val="231F20"/>
        </w:rPr>
        <w:t>fami- liar previstos nesta Lei. (Incluído pela Lei nº 12.010, de</w:t>
      </w:r>
      <w:r>
        <w:rPr>
          <w:color w:val="231F20"/>
          <w:spacing w:val="-8"/>
        </w:rPr>
        <w:t> </w:t>
      </w:r>
      <w:r>
        <w:rPr>
          <w:color w:val="231F20"/>
        </w:rPr>
        <w:t>2009)</w:t>
      </w:r>
    </w:p>
    <w:p>
      <w:pPr>
        <w:pStyle w:val="BodyText"/>
        <w:spacing w:line="295" w:lineRule="auto" w:before="6"/>
        <w:ind w:left="2836" w:right="1549"/>
        <w:jc w:val="both"/>
      </w:pPr>
      <w:r>
        <w:rPr>
          <w:color w:val="231F20"/>
        </w:rPr>
        <w:t>§ 2º Os Conselhos Municipais, Estaduais e Nacional dos Direitos da Criança e do Adolescente</w:t>
      </w:r>
      <w:r>
        <w:rPr>
          <w:color w:val="231F20"/>
          <w:spacing w:val="-5"/>
        </w:rPr>
        <w:t> </w:t>
      </w:r>
      <w:r>
        <w:rPr>
          <w:color w:val="231F20"/>
        </w:rPr>
        <w:t>fixarão</w:t>
      </w:r>
      <w:r>
        <w:rPr>
          <w:color w:val="231F20"/>
          <w:spacing w:val="-5"/>
        </w:rPr>
        <w:t> </w:t>
      </w:r>
      <w:r>
        <w:rPr>
          <w:color w:val="231F20"/>
        </w:rPr>
        <w:t>critérios</w:t>
      </w:r>
      <w:r>
        <w:rPr>
          <w:color w:val="231F20"/>
          <w:spacing w:val="-4"/>
        </w:rPr>
        <w:t> </w:t>
      </w:r>
      <w:r>
        <w:rPr>
          <w:color w:val="231F20"/>
        </w:rPr>
        <w:t>de</w:t>
      </w:r>
      <w:r>
        <w:rPr>
          <w:color w:val="231F20"/>
          <w:spacing w:val="-5"/>
        </w:rPr>
        <w:t> </w:t>
      </w:r>
      <w:r>
        <w:rPr>
          <w:color w:val="231F20"/>
        </w:rPr>
        <w:t>utilização,</w:t>
      </w:r>
      <w:r>
        <w:rPr>
          <w:color w:val="231F20"/>
          <w:spacing w:val="-5"/>
        </w:rPr>
        <w:t> </w:t>
      </w:r>
      <w:r>
        <w:rPr>
          <w:color w:val="231F20"/>
        </w:rPr>
        <w:t>através</w:t>
      </w:r>
      <w:r>
        <w:rPr>
          <w:color w:val="231F20"/>
          <w:spacing w:val="-5"/>
        </w:rPr>
        <w:t> </w:t>
      </w:r>
      <w:r>
        <w:rPr>
          <w:color w:val="231F20"/>
        </w:rPr>
        <w:t>de</w:t>
      </w:r>
      <w:r>
        <w:rPr>
          <w:color w:val="231F20"/>
          <w:spacing w:val="-4"/>
        </w:rPr>
        <w:t> </w:t>
      </w:r>
      <w:r>
        <w:rPr>
          <w:color w:val="231F20"/>
        </w:rPr>
        <w:t>planos</w:t>
      </w:r>
      <w:r>
        <w:rPr>
          <w:color w:val="231F20"/>
          <w:spacing w:val="-5"/>
        </w:rPr>
        <w:t> </w:t>
      </w:r>
      <w:r>
        <w:rPr>
          <w:color w:val="231F20"/>
        </w:rPr>
        <w:t>de</w:t>
      </w:r>
      <w:r>
        <w:rPr>
          <w:color w:val="231F20"/>
          <w:spacing w:val="-5"/>
        </w:rPr>
        <w:t> </w:t>
      </w:r>
      <w:r>
        <w:rPr>
          <w:color w:val="231F20"/>
        </w:rPr>
        <w:t>aplicação</w:t>
      </w:r>
      <w:r>
        <w:rPr>
          <w:color w:val="231F20"/>
          <w:spacing w:val="-4"/>
        </w:rPr>
        <w:t> </w:t>
      </w:r>
      <w:r>
        <w:rPr>
          <w:color w:val="231F20"/>
        </w:rPr>
        <w:t>das</w:t>
      </w:r>
      <w:r>
        <w:rPr>
          <w:color w:val="231F20"/>
          <w:spacing w:val="-5"/>
        </w:rPr>
        <w:t> </w:t>
      </w:r>
      <w:r>
        <w:rPr>
          <w:color w:val="231F20"/>
        </w:rPr>
        <w:t>do- ações subsidiadas e demais receitas, aplicando necessariamente percentual para incentivo ao acolhimento, sob a forma de guarda, de criança ou adolescente, ór- fãos ou abandonado, na forma do disposto no art. 227, § 3º, VI, da Constituição Federal.</w:t>
      </w:r>
    </w:p>
    <w:p>
      <w:pPr>
        <w:pStyle w:val="BodyText"/>
        <w:spacing w:line="295" w:lineRule="auto" w:before="7"/>
        <w:ind w:left="2836" w:right="1548"/>
        <w:jc w:val="both"/>
      </w:pPr>
      <w:r>
        <w:rPr>
          <w:color w:val="231F20"/>
        </w:rPr>
        <w:t>§ 3º O Departamento da Receita Federal, do Ministério da Economia, Fazenda e Planejamento, regulamentará a comprovação das doações feitas aos fundos, nos termos deste artigo. (Incluído pela Lei nº 8.242, de 12.10.1991)</w:t>
      </w:r>
    </w:p>
    <w:p>
      <w:pPr>
        <w:pStyle w:val="BodyText"/>
        <w:spacing w:line="295" w:lineRule="auto" w:before="3"/>
        <w:ind w:left="2836" w:right="1550"/>
        <w:jc w:val="both"/>
      </w:pPr>
      <w:r>
        <w:rPr>
          <w:color w:val="231F20"/>
        </w:rPr>
        <w:t>§ 4º O Ministério Público determinará em cada comarca a forma de fiscaliza-  ção da aplicação, pelo Fundo Municipal dos Direitos da Criança e do Adolescen- te, dos incentivos fiscais referidos neste artigo. (Incluído pela Lei nº 8.242, de 12.10.1991)</w:t>
      </w:r>
    </w:p>
    <w:p>
      <w:pPr>
        <w:pStyle w:val="BodyText"/>
        <w:spacing w:line="295" w:lineRule="auto" w:before="4"/>
        <w:ind w:left="2836" w:right="1548"/>
        <w:jc w:val="both"/>
      </w:pPr>
      <w:r>
        <w:rPr>
          <w:color w:val="231F20"/>
        </w:rPr>
        <w:t>§ 5º A destinação de recursos provenientes dos fundos mencionados neste artigo não desobriga os Entes Federados à previsão, no orçamento dos respectivos ór- gãos encarregados da execução das políticas públicas de assistência social,</w:t>
      </w:r>
      <w:r>
        <w:rPr>
          <w:color w:val="231F20"/>
          <w:spacing w:val="57"/>
        </w:rPr>
        <w:t> </w:t>
      </w:r>
      <w:r>
        <w:rPr>
          <w:color w:val="231F20"/>
        </w:rPr>
        <w:t>edu-</w:t>
      </w:r>
    </w:p>
    <w:p>
      <w:pPr>
        <w:pStyle w:val="BodyText"/>
        <w:spacing w:before="103"/>
        <w:ind w:right="1551"/>
        <w:jc w:val="right"/>
      </w:pPr>
      <w:r>
        <w:rPr>
          <w:color w:val="231F20"/>
        </w:rPr>
        <w:t>96</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shape style="position:absolute;margin-left:626.622009pt;margin-top:891.236023pt;width:21pt;height:21pt;mso-position-horizontal-relative:page;mso-position-vertical-relative:page;z-index:21112" coordorigin="12532,17825" coordsize="420,420" path="m12952,420l13312,420m12892,360l12892,0e" filled="false" stroked="true" strokeweight=".25pt" strokecolor="#000000">
            <v:path arrowok="t"/>
            <v:stroke dashstyle="solid"/>
            <w10:wrap type="none"/>
          </v:shape>
        </w:pict>
      </w:r>
      <w:r>
        <w:rPr/>
        <w:drawing>
          <wp:anchor distT="0" distB="0" distL="0" distR="0" allowOverlap="1" layoutInCell="1" locked="0" behindDoc="0" simplePos="0" relativeHeight="21136">
            <wp:simplePos x="0" y="0"/>
            <wp:positionH relativeFrom="page">
              <wp:posOffset>199049</wp:posOffset>
            </wp:positionH>
            <wp:positionV relativeFrom="page">
              <wp:posOffset>5716498</wp:posOffset>
            </wp:positionV>
            <wp:extent cx="152400" cy="152400"/>
            <wp:effectExtent l="0" t="0" r="0" b="0"/>
            <wp:wrapNone/>
            <wp:docPr id="593" name="image3.png" descr=""/>
            <wp:cNvGraphicFramePr>
              <a:graphicFrameLocks noChangeAspect="1"/>
            </wp:cNvGraphicFramePr>
            <a:graphic>
              <a:graphicData uri="http://schemas.openxmlformats.org/drawingml/2006/picture">
                <pic:pic>
                  <pic:nvPicPr>
                    <pic:cNvPr id="594" name="image3.png"/>
                    <pic:cNvPicPr/>
                  </pic:nvPicPr>
                  <pic:blipFill>
                    <a:blip r:embed="rId7" cstate="print"/>
                    <a:stretch>
                      <a:fillRect/>
                    </a:stretch>
                  </pic:blipFill>
                  <pic:spPr>
                    <a:xfrm>
                      <a:off x="0" y="0"/>
                      <a:ext cx="152400" cy="152400"/>
                    </a:xfrm>
                    <a:prstGeom prst="rect">
                      <a:avLst/>
                    </a:prstGeom>
                  </pic:spPr>
                </pic:pic>
              </a:graphicData>
            </a:graphic>
          </wp:anchor>
        </w:drawing>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595" name="image3.png" descr=""/>
            <wp:cNvGraphicFramePr>
              <a:graphicFrameLocks noChangeAspect="1"/>
            </wp:cNvGraphicFramePr>
            <a:graphic>
              <a:graphicData uri="http://schemas.openxmlformats.org/drawingml/2006/picture">
                <pic:pic>
                  <pic:nvPicPr>
                    <pic:cNvPr id="59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spacing w:before="10"/>
        <w:rPr>
          <w:sz w:val="14"/>
        </w:rPr>
      </w:pPr>
    </w:p>
    <w:p>
      <w:pPr>
        <w:spacing w:before="100"/>
        <w:ind w:left="6474" w:right="0" w:firstLine="0"/>
        <w:jc w:val="left"/>
        <w:rPr>
          <w:b/>
          <w:sz w:val="18"/>
        </w:rPr>
      </w:pPr>
      <w:r>
        <w:rPr/>
        <w:pict>
          <v:line style="position:absolute;mso-position-horizontal-relative:page;mso-position-vertical-relative:paragraph;z-index:21064" from="35.173199pt,-52.354691pt" to="35.173199pt,-67.354691pt" stroked="true" strokeweight=".25pt" strokecolor="#000000">
            <v:stroke dashstyle="solid"/>
            <w10:wrap type="none"/>
          </v:line>
        </w:pict>
      </w:r>
      <w:r>
        <w:rPr/>
        <w:pict>
          <v:line style="position:absolute;mso-position-horizontal-relative:page;mso-position-vertical-relative:paragraph;z-index:21088" from="630.449219pt,-52.354691pt" to="630.449219pt,-67.354691pt" stroked="true" strokeweight=".25pt" strokecolor="#000000">
            <v:stroke dashstyle="solid"/>
            <w10:wrap type="none"/>
          </v:line>
        </w:pict>
      </w:r>
      <w:r>
        <w:rPr>
          <w:b/>
          <w:color w:val="F7941D"/>
          <w:sz w:val="18"/>
        </w:rPr>
        <w:t>Manual de Procedimentos da Ação Conselheira</w:t>
      </w:r>
    </w:p>
    <w:p>
      <w:pPr>
        <w:pStyle w:val="BodyText"/>
        <w:rPr>
          <w:b/>
        </w:rPr>
      </w:pPr>
    </w:p>
    <w:p>
      <w:pPr>
        <w:pStyle w:val="BodyText"/>
        <w:rPr>
          <w:b/>
        </w:rPr>
      </w:pPr>
    </w:p>
    <w:p>
      <w:pPr>
        <w:pStyle w:val="BodyText"/>
        <w:rPr>
          <w:b/>
        </w:rPr>
      </w:pPr>
    </w:p>
    <w:p>
      <w:pPr>
        <w:pStyle w:val="BodyText"/>
        <w:spacing w:before="2"/>
        <w:rPr>
          <w:b/>
        </w:rPr>
      </w:pPr>
    </w:p>
    <w:p>
      <w:pPr>
        <w:pStyle w:val="BodyText"/>
        <w:spacing w:line="295" w:lineRule="auto"/>
        <w:ind w:left="2836" w:right="1546"/>
        <w:jc w:val="both"/>
      </w:pPr>
      <w:r>
        <w:rPr/>
        <w:pict>
          <v:line style="position:absolute;mso-position-horizontal-relative:page;mso-position-vertical-relative:paragraph;z-index:21040" from="169.809998pt,2.40774pt" to="169.809998pt,688.39174pt" stroked="true" strokeweight="1pt" strokecolor="#f7941d">
            <v:stroke dashstyle="solid"/>
            <w10:wrap type="none"/>
          </v:line>
        </w:pict>
      </w:r>
      <w:r>
        <w:rPr>
          <w:color w:val="231F20"/>
        </w:rPr>
        <w:t>cação e saúde, dos recursos necessários à implementação das ações, serviços e programas de atendimento a crianças, adolescentes e famílias, em respeito ao princípio da prioridade absoluta estabelecido pelo caput do art. 227 da Constitui- ção Federal e pelo caput e parágrafo único do art. 4o desta Lei. (Incluído pela Lei nº 12.010, de 2009)</w:t>
      </w:r>
    </w:p>
    <w:p>
      <w:pPr>
        <w:pStyle w:val="BodyText"/>
        <w:spacing w:before="1"/>
        <w:rPr>
          <w:sz w:val="25"/>
        </w:rPr>
      </w:pPr>
    </w:p>
    <w:p>
      <w:pPr>
        <w:pStyle w:val="BodyText"/>
        <w:spacing w:line="295" w:lineRule="auto"/>
        <w:ind w:left="2836" w:right="1549"/>
        <w:jc w:val="both"/>
      </w:pPr>
      <w:r>
        <w:rPr>
          <w:color w:val="231F20"/>
        </w:rPr>
        <w:t>Art. 261. A falta dos conselhos municipais dos direitos da criança e do</w:t>
      </w:r>
      <w:r>
        <w:rPr>
          <w:color w:val="231F20"/>
          <w:spacing w:val="-43"/>
        </w:rPr>
        <w:t> </w:t>
      </w:r>
      <w:r>
        <w:rPr>
          <w:color w:val="231F20"/>
        </w:rPr>
        <w:t>adolescen- te, os registros, inscrições e alterações a que se referem os arts. 90, parágrafo único, e 91 desta Lei serão efetuados perante a autoridade judiciária da comarca a que pertencer a</w:t>
      </w:r>
      <w:r>
        <w:rPr>
          <w:color w:val="231F20"/>
          <w:spacing w:val="-1"/>
        </w:rPr>
        <w:t> </w:t>
      </w:r>
      <w:r>
        <w:rPr>
          <w:color w:val="231F20"/>
        </w:rPr>
        <w:t>entidade.</w:t>
      </w:r>
    </w:p>
    <w:p>
      <w:pPr>
        <w:pStyle w:val="BodyText"/>
        <w:spacing w:line="295" w:lineRule="auto" w:before="4"/>
        <w:ind w:left="2836" w:right="1545"/>
        <w:jc w:val="both"/>
      </w:pPr>
      <w:r>
        <w:rPr>
          <w:color w:val="231F20"/>
        </w:rPr>
        <w:t>Parágrafo</w:t>
      </w:r>
      <w:r>
        <w:rPr>
          <w:color w:val="231F20"/>
          <w:spacing w:val="-9"/>
        </w:rPr>
        <w:t> </w:t>
      </w:r>
      <w:r>
        <w:rPr>
          <w:color w:val="231F20"/>
        </w:rPr>
        <w:t>único.</w:t>
      </w:r>
      <w:r>
        <w:rPr>
          <w:color w:val="231F20"/>
          <w:spacing w:val="-9"/>
        </w:rPr>
        <w:t> </w:t>
      </w:r>
      <w:r>
        <w:rPr>
          <w:color w:val="231F20"/>
        </w:rPr>
        <w:t>A</w:t>
      </w:r>
      <w:r>
        <w:rPr>
          <w:color w:val="231F20"/>
          <w:spacing w:val="-9"/>
        </w:rPr>
        <w:t> </w:t>
      </w:r>
      <w:r>
        <w:rPr>
          <w:color w:val="231F20"/>
        </w:rPr>
        <w:t>União</w:t>
      </w:r>
      <w:r>
        <w:rPr>
          <w:color w:val="231F20"/>
          <w:spacing w:val="-9"/>
        </w:rPr>
        <w:t> </w:t>
      </w:r>
      <w:r>
        <w:rPr>
          <w:color w:val="231F20"/>
        </w:rPr>
        <w:t>fica</w:t>
      </w:r>
      <w:r>
        <w:rPr>
          <w:color w:val="231F20"/>
          <w:spacing w:val="-9"/>
        </w:rPr>
        <w:t> </w:t>
      </w:r>
      <w:r>
        <w:rPr>
          <w:color w:val="231F20"/>
        </w:rPr>
        <w:t>autorizada</w:t>
      </w:r>
      <w:r>
        <w:rPr>
          <w:color w:val="231F20"/>
          <w:spacing w:val="-8"/>
        </w:rPr>
        <w:t> </w:t>
      </w:r>
      <w:r>
        <w:rPr>
          <w:color w:val="231F20"/>
        </w:rPr>
        <w:t>a</w:t>
      </w:r>
      <w:r>
        <w:rPr>
          <w:color w:val="231F20"/>
          <w:spacing w:val="-9"/>
        </w:rPr>
        <w:t> </w:t>
      </w:r>
      <w:r>
        <w:rPr>
          <w:color w:val="231F20"/>
        </w:rPr>
        <w:t>repassar</w:t>
      </w:r>
      <w:r>
        <w:rPr>
          <w:color w:val="231F20"/>
          <w:spacing w:val="-9"/>
        </w:rPr>
        <w:t> </w:t>
      </w:r>
      <w:r>
        <w:rPr>
          <w:color w:val="231F20"/>
        </w:rPr>
        <w:t>aos</w:t>
      </w:r>
      <w:r>
        <w:rPr>
          <w:color w:val="231F20"/>
          <w:spacing w:val="-9"/>
        </w:rPr>
        <w:t> </w:t>
      </w:r>
      <w:r>
        <w:rPr>
          <w:color w:val="231F20"/>
        </w:rPr>
        <w:t>estados</w:t>
      </w:r>
      <w:r>
        <w:rPr>
          <w:color w:val="231F20"/>
          <w:spacing w:val="-9"/>
        </w:rPr>
        <w:t> </w:t>
      </w:r>
      <w:r>
        <w:rPr>
          <w:color w:val="231F20"/>
        </w:rPr>
        <w:t>e</w:t>
      </w:r>
      <w:r>
        <w:rPr>
          <w:color w:val="231F20"/>
          <w:spacing w:val="-9"/>
        </w:rPr>
        <w:t> </w:t>
      </w:r>
      <w:r>
        <w:rPr>
          <w:color w:val="231F20"/>
        </w:rPr>
        <w:t>municípios,</w:t>
      </w:r>
      <w:r>
        <w:rPr>
          <w:color w:val="231F20"/>
          <w:spacing w:val="-7"/>
        </w:rPr>
        <w:t> </w:t>
      </w:r>
      <w:r>
        <w:rPr>
          <w:color w:val="231F20"/>
        </w:rPr>
        <w:t>e</w:t>
      </w:r>
      <w:r>
        <w:rPr>
          <w:color w:val="231F20"/>
          <w:spacing w:val="-9"/>
        </w:rPr>
        <w:t> </w:t>
      </w:r>
      <w:r>
        <w:rPr>
          <w:color w:val="231F20"/>
        </w:rPr>
        <w:t>os estados</w:t>
      </w:r>
      <w:r>
        <w:rPr>
          <w:color w:val="231F20"/>
          <w:spacing w:val="-14"/>
        </w:rPr>
        <w:t> </w:t>
      </w:r>
      <w:r>
        <w:rPr>
          <w:color w:val="231F20"/>
        </w:rPr>
        <w:t>aos</w:t>
      </w:r>
      <w:r>
        <w:rPr>
          <w:color w:val="231F20"/>
          <w:spacing w:val="-12"/>
        </w:rPr>
        <w:t> </w:t>
      </w:r>
      <w:r>
        <w:rPr>
          <w:color w:val="231F20"/>
        </w:rPr>
        <w:t>municípios,</w:t>
      </w:r>
      <w:r>
        <w:rPr>
          <w:color w:val="231F20"/>
          <w:spacing w:val="-13"/>
        </w:rPr>
        <w:t> </w:t>
      </w:r>
      <w:r>
        <w:rPr>
          <w:color w:val="231F20"/>
        </w:rPr>
        <w:t>os</w:t>
      </w:r>
      <w:r>
        <w:rPr>
          <w:color w:val="231F20"/>
          <w:spacing w:val="-13"/>
        </w:rPr>
        <w:t> </w:t>
      </w:r>
      <w:r>
        <w:rPr>
          <w:color w:val="231F20"/>
        </w:rPr>
        <w:t>recursos</w:t>
      </w:r>
      <w:r>
        <w:rPr>
          <w:color w:val="231F20"/>
          <w:spacing w:val="-13"/>
        </w:rPr>
        <w:t> </w:t>
      </w:r>
      <w:r>
        <w:rPr>
          <w:color w:val="231F20"/>
        </w:rPr>
        <w:t>referentes</w:t>
      </w:r>
      <w:r>
        <w:rPr>
          <w:color w:val="231F20"/>
          <w:spacing w:val="-14"/>
        </w:rPr>
        <w:t> </w:t>
      </w:r>
      <w:r>
        <w:rPr>
          <w:color w:val="231F20"/>
        </w:rPr>
        <w:t>aos</w:t>
      </w:r>
      <w:r>
        <w:rPr>
          <w:color w:val="231F20"/>
          <w:spacing w:val="-12"/>
        </w:rPr>
        <w:t> </w:t>
      </w:r>
      <w:r>
        <w:rPr>
          <w:color w:val="231F20"/>
        </w:rPr>
        <w:t>programas</w:t>
      </w:r>
      <w:r>
        <w:rPr>
          <w:color w:val="231F20"/>
          <w:spacing w:val="-14"/>
        </w:rPr>
        <w:t> </w:t>
      </w:r>
      <w:r>
        <w:rPr>
          <w:color w:val="231F20"/>
        </w:rPr>
        <w:t>e</w:t>
      </w:r>
      <w:r>
        <w:rPr>
          <w:color w:val="231F20"/>
          <w:spacing w:val="-12"/>
        </w:rPr>
        <w:t> </w:t>
      </w:r>
      <w:r>
        <w:rPr>
          <w:color w:val="231F20"/>
        </w:rPr>
        <w:t>atividades</w:t>
      </w:r>
      <w:r>
        <w:rPr>
          <w:color w:val="231F20"/>
          <w:spacing w:val="-12"/>
        </w:rPr>
        <w:t> </w:t>
      </w:r>
      <w:r>
        <w:rPr>
          <w:color w:val="231F20"/>
        </w:rPr>
        <w:t>previs- </w:t>
      </w:r>
      <w:r>
        <w:rPr>
          <w:color w:val="231F20"/>
          <w:spacing w:val="-1"/>
        </w:rPr>
        <w:t>to</w:t>
      </w:r>
      <w:r>
        <w:rPr>
          <w:color w:val="231F20"/>
        </w:rPr>
        <w:t>s</w:t>
      </w:r>
      <w:r>
        <w:rPr>
          <w:color w:val="231F20"/>
          <w:spacing w:val="8"/>
        </w:rPr>
        <w:t> </w:t>
      </w:r>
      <w:r>
        <w:rPr>
          <w:color w:val="231F20"/>
        </w:rPr>
        <w:t>ne</w:t>
      </w:r>
      <w:r>
        <w:rPr>
          <w:color w:val="231F20"/>
          <w:spacing w:val="-1"/>
        </w:rPr>
        <w:t>st</w:t>
      </w:r>
      <w:r>
        <w:rPr>
          <w:color w:val="231F20"/>
        </w:rPr>
        <w:t>a</w:t>
      </w:r>
      <w:r>
        <w:rPr>
          <w:color w:val="231F20"/>
          <w:spacing w:val="8"/>
        </w:rPr>
        <w:t> </w:t>
      </w:r>
      <w:r>
        <w:rPr>
          <w:color w:val="231F20"/>
          <w:w w:val="202"/>
        </w:rPr>
        <w:t>l</w:t>
      </w:r>
      <w:r>
        <w:rPr>
          <w:color w:val="231F20"/>
        </w:rPr>
        <w:t>ei,</w:t>
      </w:r>
      <w:r>
        <w:rPr>
          <w:color w:val="231F20"/>
          <w:spacing w:val="8"/>
        </w:rPr>
        <w:t> </w:t>
      </w:r>
      <w:r>
        <w:rPr>
          <w:color w:val="231F20"/>
          <w:spacing w:val="-1"/>
        </w:rPr>
        <w:t>tã</w:t>
      </w:r>
      <w:r>
        <w:rPr>
          <w:color w:val="231F20"/>
        </w:rPr>
        <w:t>o</w:t>
      </w:r>
      <w:r>
        <w:rPr>
          <w:color w:val="231F20"/>
          <w:spacing w:val="8"/>
        </w:rPr>
        <w:t> </w:t>
      </w:r>
      <w:r>
        <w:rPr>
          <w:color w:val="231F20"/>
          <w:spacing w:val="-1"/>
        </w:rPr>
        <w:t>log</w:t>
      </w:r>
      <w:r>
        <w:rPr>
          <w:color w:val="231F20"/>
        </w:rPr>
        <w:t>o</w:t>
      </w:r>
      <w:r>
        <w:rPr>
          <w:color w:val="231F20"/>
          <w:spacing w:val="8"/>
        </w:rPr>
        <w:t> </w:t>
      </w:r>
      <w:r>
        <w:rPr>
          <w:color w:val="231F20"/>
        </w:rPr>
        <w:t>estejam</w:t>
      </w:r>
      <w:r>
        <w:rPr>
          <w:color w:val="231F20"/>
          <w:spacing w:val="8"/>
        </w:rPr>
        <w:t> </w:t>
      </w:r>
      <w:r>
        <w:rPr>
          <w:color w:val="231F20"/>
        </w:rPr>
        <w:t>criados</w:t>
      </w:r>
      <w:r>
        <w:rPr>
          <w:color w:val="231F20"/>
          <w:spacing w:val="8"/>
        </w:rPr>
        <w:t> </w:t>
      </w:r>
      <w:r>
        <w:rPr>
          <w:color w:val="231F20"/>
        </w:rPr>
        <w:t>os</w:t>
      </w:r>
      <w:r>
        <w:rPr>
          <w:color w:val="231F20"/>
          <w:spacing w:val="8"/>
        </w:rPr>
        <w:t> </w:t>
      </w:r>
      <w:r>
        <w:rPr>
          <w:color w:val="231F20"/>
        </w:rPr>
        <w:t>conselhos</w:t>
      </w:r>
      <w:r>
        <w:rPr>
          <w:color w:val="231F20"/>
          <w:spacing w:val="8"/>
        </w:rPr>
        <w:t> </w:t>
      </w:r>
      <w:r>
        <w:rPr>
          <w:color w:val="231F20"/>
          <w:spacing w:val="-1"/>
        </w:rPr>
        <w:t>do</w:t>
      </w:r>
      <w:r>
        <w:rPr>
          <w:color w:val="231F20"/>
        </w:rPr>
        <w:t>s</w:t>
      </w:r>
      <w:r>
        <w:rPr>
          <w:color w:val="231F20"/>
          <w:spacing w:val="8"/>
        </w:rPr>
        <w:t> </w:t>
      </w:r>
      <w:r>
        <w:rPr>
          <w:color w:val="231F20"/>
          <w:spacing w:val="-1"/>
        </w:rPr>
        <w:t>direito</w:t>
      </w:r>
      <w:r>
        <w:rPr>
          <w:color w:val="231F20"/>
        </w:rPr>
        <w:t>s</w:t>
      </w:r>
      <w:r>
        <w:rPr>
          <w:color w:val="231F20"/>
          <w:spacing w:val="8"/>
        </w:rPr>
        <w:t> </w:t>
      </w:r>
      <w:r>
        <w:rPr>
          <w:color w:val="231F20"/>
          <w:spacing w:val="-1"/>
        </w:rPr>
        <w:t>d</w:t>
      </w:r>
      <w:r>
        <w:rPr>
          <w:color w:val="231F20"/>
        </w:rPr>
        <w:t>a</w:t>
      </w:r>
      <w:r>
        <w:rPr>
          <w:color w:val="231F20"/>
          <w:spacing w:val="8"/>
        </w:rPr>
        <w:t> </w:t>
      </w:r>
      <w:r>
        <w:rPr>
          <w:color w:val="231F20"/>
        </w:rPr>
        <w:t>criança</w:t>
      </w:r>
      <w:r>
        <w:rPr>
          <w:color w:val="231F20"/>
          <w:spacing w:val="8"/>
        </w:rPr>
        <w:t> </w:t>
      </w:r>
      <w:r>
        <w:rPr>
          <w:color w:val="231F20"/>
        </w:rPr>
        <w:t>e</w:t>
      </w:r>
      <w:r>
        <w:rPr>
          <w:color w:val="231F20"/>
          <w:spacing w:val="8"/>
        </w:rPr>
        <w:t> </w:t>
      </w:r>
      <w:r>
        <w:rPr>
          <w:color w:val="231F20"/>
          <w:spacing w:val="-1"/>
        </w:rPr>
        <w:t>do </w:t>
      </w:r>
      <w:r>
        <w:rPr>
          <w:color w:val="231F20"/>
        </w:rPr>
        <w:t>adolescente nos seus respectivos</w:t>
      </w:r>
      <w:r>
        <w:rPr>
          <w:color w:val="231F20"/>
          <w:spacing w:val="-1"/>
        </w:rPr>
        <w:t> </w:t>
      </w:r>
      <w:r>
        <w:rPr>
          <w:color w:val="231F20"/>
        </w:rPr>
        <w:t>níveis.</w:t>
      </w:r>
    </w:p>
    <w:p>
      <w:pPr>
        <w:pStyle w:val="BodyText"/>
        <w:rPr>
          <w:sz w:val="25"/>
        </w:rPr>
      </w:pPr>
    </w:p>
    <w:p>
      <w:pPr>
        <w:pStyle w:val="BodyText"/>
        <w:spacing w:line="295" w:lineRule="auto" w:before="1"/>
        <w:ind w:left="2836" w:right="1552"/>
        <w:jc w:val="both"/>
      </w:pPr>
      <w:r>
        <w:rPr>
          <w:color w:val="231F20"/>
        </w:rPr>
        <w:t>Art. 262. Enquanto não instalados os Conselhos Tutelares, as atribuições a eles conferidas serão exercidas pela autoridade judiciária.</w:t>
      </w:r>
    </w:p>
    <w:p>
      <w:pPr>
        <w:pStyle w:val="BodyText"/>
        <w:spacing w:before="10"/>
        <w:rPr>
          <w:sz w:val="24"/>
        </w:rPr>
      </w:pPr>
    </w:p>
    <w:p>
      <w:pPr>
        <w:pStyle w:val="BodyText"/>
        <w:spacing w:line="295" w:lineRule="auto"/>
        <w:ind w:left="2836" w:right="1549"/>
        <w:jc w:val="both"/>
      </w:pPr>
      <w:r>
        <w:rPr>
          <w:color w:val="231F20"/>
        </w:rPr>
        <w:t>Art. 263. O Decreto-Lei n.º 2.848, de 7 de dezembro de 1940 (Código Penal), passa a vigorar com as seguintes alterações:</w:t>
      </w:r>
    </w:p>
    <w:p>
      <w:pPr>
        <w:pStyle w:val="BodyText"/>
        <w:spacing w:before="2"/>
        <w:ind w:left="2836"/>
      </w:pPr>
      <w:r>
        <w:rPr/>
        <w:drawing>
          <wp:anchor distT="0" distB="0" distL="0" distR="0" allowOverlap="1" layoutInCell="1" locked="0" behindDoc="0" simplePos="0" relativeHeight="21160">
            <wp:simplePos x="0" y="0"/>
            <wp:positionH relativeFrom="page">
              <wp:posOffset>8101951</wp:posOffset>
            </wp:positionH>
            <wp:positionV relativeFrom="paragraph">
              <wp:posOffset>51634</wp:posOffset>
            </wp:positionV>
            <wp:extent cx="152400" cy="152400"/>
            <wp:effectExtent l="0" t="0" r="0" b="0"/>
            <wp:wrapNone/>
            <wp:docPr id="597" name="image3.png" descr=""/>
            <wp:cNvGraphicFramePr>
              <a:graphicFrameLocks noChangeAspect="1"/>
            </wp:cNvGraphicFramePr>
            <a:graphic>
              <a:graphicData uri="http://schemas.openxmlformats.org/drawingml/2006/picture">
                <pic:pic>
                  <pic:nvPicPr>
                    <pic:cNvPr id="598" name="image3.png"/>
                    <pic:cNvPicPr/>
                  </pic:nvPicPr>
                  <pic:blipFill>
                    <a:blip r:embed="rId7" cstate="print"/>
                    <a:stretch>
                      <a:fillRect/>
                    </a:stretch>
                  </pic:blipFill>
                  <pic:spPr>
                    <a:xfrm>
                      <a:off x="0" y="0"/>
                      <a:ext cx="152400" cy="152400"/>
                    </a:xfrm>
                    <a:prstGeom prst="rect">
                      <a:avLst/>
                    </a:prstGeom>
                  </pic:spPr>
                </pic:pic>
              </a:graphicData>
            </a:graphic>
          </wp:anchor>
        </w:drawing>
      </w:r>
      <w:r>
        <w:rPr>
          <w:color w:val="231F20"/>
        </w:rPr>
        <w:t>1) Art. 121 ................................................................................................</w:t>
      </w:r>
    </w:p>
    <w:p>
      <w:pPr>
        <w:pStyle w:val="BodyText"/>
        <w:spacing w:line="295" w:lineRule="auto" w:before="57"/>
        <w:ind w:left="2836" w:right="1549"/>
        <w:jc w:val="both"/>
      </w:pPr>
      <w:r>
        <w:rPr>
          <w:color w:val="231F20"/>
        </w:rPr>
        <w:t>§ 4º No homicídio culposo, a pena é aumentada de um terço, se o crime resulta de</w:t>
      </w:r>
      <w:r>
        <w:rPr>
          <w:color w:val="231F20"/>
          <w:spacing w:val="-5"/>
        </w:rPr>
        <w:t> </w:t>
      </w:r>
      <w:r>
        <w:rPr>
          <w:color w:val="231F20"/>
        </w:rPr>
        <w:t>inobservância</w:t>
      </w:r>
      <w:r>
        <w:rPr>
          <w:color w:val="231F20"/>
          <w:spacing w:val="-5"/>
        </w:rPr>
        <w:t> </w:t>
      </w:r>
      <w:r>
        <w:rPr>
          <w:color w:val="231F20"/>
        </w:rPr>
        <w:t>de</w:t>
      </w:r>
      <w:r>
        <w:rPr>
          <w:color w:val="231F20"/>
          <w:spacing w:val="-5"/>
        </w:rPr>
        <w:t> </w:t>
      </w:r>
      <w:r>
        <w:rPr>
          <w:color w:val="231F20"/>
        </w:rPr>
        <w:t>regra</w:t>
      </w:r>
      <w:r>
        <w:rPr>
          <w:color w:val="231F20"/>
          <w:spacing w:val="-4"/>
        </w:rPr>
        <w:t> </w:t>
      </w:r>
      <w:r>
        <w:rPr>
          <w:color w:val="231F20"/>
        </w:rPr>
        <w:t>técnica</w:t>
      </w:r>
      <w:r>
        <w:rPr>
          <w:color w:val="231F20"/>
          <w:spacing w:val="-5"/>
        </w:rPr>
        <w:t> </w:t>
      </w:r>
      <w:r>
        <w:rPr>
          <w:color w:val="231F20"/>
        </w:rPr>
        <w:t>de</w:t>
      </w:r>
      <w:r>
        <w:rPr>
          <w:color w:val="231F20"/>
          <w:spacing w:val="-5"/>
        </w:rPr>
        <w:t> </w:t>
      </w:r>
      <w:r>
        <w:rPr>
          <w:color w:val="231F20"/>
        </w:rPr>
        <w:t>profissão,</w:t>
      </w:r>
      <w:r>
        <w:rPr>
          <w:color w:val="231F20"/>
          <w:spacing w:val="-5"/>
        </w:rPr>
        <w:t> </w:t>
      </w:r>
      <w:r>
        <w:rPr>
          <w:color w:val="231F20"/>
        </w:rPr>
        <w:t>arte</w:t>
      </w:r>
      <w:r>
        <w:rPr>
          <w:color w:val="231F20"/>
          <w:spacing w:val="-4"/>
        </w:rPr>
        <w:t> </w:t>
      </w:r>
      <w:r>
        <w:rPr>
          <w:color w:val="231F20"/>
        </w:rPr>
        <w:t>ou</w:t>
      </w:r>
      <w:r>
        <w:rPr>
          <w:color w:val="231F20"/>
          <w:spacing w:val="-5"/>
        </w:rPr>
        <w:t> </w:t>
      </w:r>
      <w:r>
        <w:rPr>
          <w:color w:val="231F20"/>
        </w:rPr>
        <w:t>ofício,</w:t>
      </w:r>
      <w:r>
        <w:rPr>
          <w:color w:val="231F20"/>
          <w:spacing w:val="-5"/>
        </w:rPr>
        <w:t> </w:t>
      </w:r>
      <w:r>
        <w:rPr>
          <w:color w:val="231F20"/>
        </w:rPr>
        <w:t>ou</w:t>
      </w:r>
      <w:r>
        <w:rPr>
          <w:color w:val="231F20"/>
          <w:spacing w:val="-5"/>
        </w:rPr>
        <w:t> </w:t>
      </w:r>
      <w:r>
        <w:rPr>
          <w:color w:val="231F20"/>
        </w:rPr>
        <w:t>se</w:t>
      </w:r>
      <w:r>
        <w:rPr>
          <w:color w:val="231F20"/>
          <w:spacing w:val="-5"/>
        </w:rPr>
        <w:t> </w:t>
      </w:r>
      <w:r>
        <w:rPr>
          <w:color w:val="231F20"/>
        </w:rPr>
        <w:t>o</w:t>
      </w:r>
      <w:r>
        <w:rPr>
          <w:color w:val="231F20"/>
          <w:spacing w:val="-5"/>
        </w:rPr>
        <w:t> </w:t>
      </w:r>
      <w:r>
        <w:rPr>
          <w:color w:val="231F20"/>
        </w:rPr>
        <w:t>agente</w:t>
      </w:r>
      <w:r>
        <w:rPr>
          <w:color w:val="231F20"/>
          <w:spacing w:val="-4"/>
        </w:rPr>
        <w:t> </w:t>
      </w:r>
      <w:r>
        <w:rPr>
          <w:color w:val="231F20"/>
        </w:rPr>
        <w:t>dei- xa de prestar imediato socorro à vítima, não procura diminuir as conseqüências do seu ato, ou foge para evitar prisão em flagrante. Sendo doloso o homicídio, a pena é aumentada de um terço, se o crime é praticado contra pessoa menor de catorze</w:t>
      </w:r>
      <w:r>
        <w:rPr>
          <w:color w:val="231F20"/>
          <w:spacing w:val="-1"/>
        </w:rPr>
        <w:t> </w:t>
      </w:r>
      <w:r>
        <w:rPr>
          <w:color w:val="231F20"/>
        </w:rPr>
        <w:t>anos.</w:t>
      </w:r>
    </w:p>
    <w:p>
      <w:pPr>
        <w:pStyle w:val="BodyText"/>
        <w:spacing w:before="6"/>
        <w:ind w:left="2836"/>
      </w:pPr>
      <w:r>
        <w:rPr>
          <w:color w:val="231F20"/>
        </w:rPr>
        <w:t>2) Art. 129 ................................................................................................</w:t>
      </w:r>
    </w:p>
    <w:p>
      <w:pPr>
        <w:pStyle w:val="BodyText"/>
        <w:spacing w:line="295" w:lineRule="auto" w:before="57"/>
        <w:ind w:left="2836" w:right="1551"/>
        <w:jc w:val="both"/>
      </w:pPr>
      <w:r>
        <w:rPr>
          <w:color w:val="231F20"/>
        </w:rPr>
        <w:t>§ 7º Aumenta-se a pena de um terço, se ocorrer qualquer das hipóteses do art. 121, § 4º.</w:t>
      </w:r>
    </w:p>
    <w:p>
      <w:pPr>
        <w:pStyle w:val="BodyText"/>
        <w:spacing w:before="2"/>
        <w:ind w:left="2836"/>
      </w:pPr>
      <w:r>
        <w:rPr>
          <w:color w:val="231F20"/>
        </w:rPr>
        <w:t>§ 8º Aplica-se à lesão culposa o disposto no § 5º do art. 121.</w:t>
      </w:r>
    </w:p>
    <w:p>
      <w:pPr>
        <w:pStyle w:val="BodyText"/>
        <w:spacing w:before="57"/>
        <w:ind w:left="2836"/>
      </w:pPr>
      <w:r>
        <w:rPr>
          <w:color w:val="231F20"/>
        </w:rPr>
        <w:t>3) Art. 136 ................................................................................................</w:t>
      </w:r>
    </w:p>
    <w:p>
      <w:pPr>
        <w:pStyle w:val="BodyText"/>
        <w:spacing w:line="295" w:lineRule="auto" w:before="57"/>
        <w:ind w:left="2836" w:right="1550"/>
        <w:jc w:val="both"/>
      </w:pPr>
      <w:r>
        <w:rPr>
          <w:color w:val="231F20"/>
        </w:rPr>
        <w:t>§</w:t>
      </w:r>
      <w:r>
        <w:rPr>
          <w:color w:val="231F20"/>
          <w:spacing w:val="-10"/>
        </w:rPr>
        <w:t> </w:t>
      </w:r>
      <w:r>
        <w:rPr>
          <w:color w:val="231F20"/>
        </w:rPr>
        <w:t>3º</w:t>
      </w:r>
      <w:r>
        <w:rPr>
          <w:color w:val="231F20"/>
          <w:spacing w:val="-10"/>
        </w:rPr>
        <w:t> </w:t>
      </w:r>
      <w:r>
        <w:rPr>
          <w:color w:val="231F20"/>
        </w:rPr>
        <w:t>Aumenta-se</w:t>
      </w:r>
      <w:r>
        <w:rPr>
          <w:color w:val="231F20"/>
          <w:spacing w:val="-9"/>
        </w:rPr>
        <w:t> </w:t>
      </w:r>
      <w:r>
        <w:rPr>
          <w:color w:val="231F20"/>
        </w:rPr>
        <w:t>a</w:t>
      </w:r>
      <w:r>
        <w:rPr>
          <w:color w:val="231F20"/>
          <w:spacing w:val="-10"/>
        </w:rPr>
        <w:t> </w:t>
      </w:r>
      <w:r>
        <w:rPr>
          <w:color w:val="231F20"/>
        </w:rPr>
        <w:t>pena</w:t>
      </w:r>
      <w:r>
        <w:rPr>
          <w:color w:val="231F20"/>
          <w:spacing w:val="-9"/>
        </w:rPr>
        <w:t> </w:t>
      </w:r>
      <w:r>
        <w:rPr>
          <w:color w:val="231F20"/>
        </w:rPr>
        <w:t>de</w:t>
      </w:r>
      <w:r>
        <w:rPr>
          <w:color w:val="231F20"/>
          <w:spacing w:val="-10"/>
        </w:rPr>
        <w:t> </w:t>
      </w:r>
      <w:r>
        <w:rPr>
          <w:color w:val="231F20"/>
        </w:rPr>
        <w:t>um</w:t>
      </w:r>
      <w:r>
        <w:rPr>
          <w:color w:val="231F20"/>
          <w:spacing w:val="-9"/>
        </w:rPr>
        <w:t> </w:t>
      </w:r>
      <w:r>
        <w:rPr>
          <w:color w:val="231F20"/>
        </w:rPr>
        <w:t>terço,</w:t>
      </w:r>
      <w:r>
        <w:rPr>
          <w:color w:val="231F20"/>
          <w:spacing w:val="-10"/>
        </w:rPr>
        <w:t> </w:t>
      </w:r>
      <w:r>
        <w:rPr>
          <w:color w:val="231F20"/>
        </w:rPr>
        <w:t>se</w:t>
      </w:r>
      <w:r>
        <w:rPr>
          <w:color w:val="231F20"/>
          <w:spacing w:val="-9"/>
        </w:rPr>
        <w:t> </w:t>
      </w:r>
      <w:r>
        <w:rPr>
          <w:color w:val="231F20"/>
        </w:rPr>
        <w:t>o</w:t>
      </w:r>
      <w:r>
        <w:rPr>
          <w:color w:val="231F20"/>
          <w:spacing w:val="-10"/>
        </w:rPr>
        <w:t> </w:t>
      </w:r>
      <w:r>
        <w:rPr>
          <w:color w:val="231F20"/>
        </w:rPr>
        <w:t>crime</w:t>
      </w:r>
      <w:r>
        <w:rPr>
          <w:color w:val="231F20"/>
          <w:spacing w:val="-9"/>
        </w:rPr>
        <w:t> </w:t>
      </w:r>
      <w:r>
        <w:rPr>
          <w:color w:val="231F20"/>
        </w:rPr>
        <w:t>é</w:t>
      </w:r>
      <w:r>
        <w:rPr>
          <w:color w:val="231F20"/>
          <w:spacing w:val="-10"/>
        </w:rPr>
        <w:t> </w:t>
      </w:r>
      <w:r>
        <w:rPr>
          <w:color w:val="231F20"/>
        </w:rPr>
        <w:t>praticado</w:t>
      </w:r>
      <w:r>
        <w:rPr>
          <w:color w:val="231F20"/>
          <w:spacing w:val="-10"/>
        </w:rPr>
        <w:t> </w:t>
      </w:r>
      <w:r>
        <w:rPr>
          <w:color w:val="231F20"/>
        </w:rPr>
        <w:t>contra</w:t>
      </w:r>
      <w:r>
        <w:rPr>
          <w:color w:val="231F20"/>
          <w:spacing w:val="-9"/>
        </w:rPr>
        <w:t> </w:t>
      </w:r>
      <w:r>
        <w:rPr>
          <w:color w:val="231F20"/>
        </w:rPr>
        <w:t>pessoa</w:t>
      </w:r>
      <w:r>
        <w:rPr>
          <w:color w:val="231F20"/>
          <w:spacing w:val="-10"/>
        </w:rPr>
        <w:t> </w:t>
      </w:r>
      <w:r>
        <w:rPr>
          <w:color w:val="231F20"/>
        </w:rPr>
        <w:t>menor de catorze</w:t>
      </w:r>
      <w:r>
        <w:rPr>
          <w:color w:val="231F20"/>
          <w:spacing w:val="-1"/>
        </w:rPr>
        <w:t> </w:t>
      </w:r>
      <w:r>
        <w:rPr>
          <w:color w:val="231F20"/>
        </w:rPr>
        <w:t>anos.</w:t>
      </w:r>
    </w:p>
    <w:p>
      <w:pPr>
        <w:pStyle w:val="BodyText"/>
        <w:spacing w:before="2"/>
        <w:ind w:left="2836"/>
      </w:pPr>
      <w:r>
        <w:rPr>
          <w:color w:val="231F20"/>
        </w:rPr>
        <w:t>4) Art. 213 ................................................................................................</w:t>
      </w:r>
    </w:p>
    <w:p>
      <w:pPr>
        <w:pStyle w:val="BodyText"/>
        <w:spacing w:line="295" w:lineRule="auto" w:before="57"/>
        <w:ind w:left="2836" w:right="3992"/>
      </w:pPr>
      <w:r>
        <w:rPr>
          <w:color w:val="231F20"/>
        </w:rPr>
        <w:t>Parágrafo único. Se a ofendida é menor de catorze anos: Pena - reclusão de quatro a dez anos.</w:t>
      </w:r>
    </w:p>
    <w:p>
      <w:pPr>
        <w:pStyle w:val="BodyText"/>
        <w:spacing w:before="2"/>
        <w:ind w:left="2836"/>
      </w:pPr>
      <w:r>
        <w:rPr>
          <w:color w:val="231F20"/>
        </w:rPr>
        <w:t>5) Art. 214 ................................................................................................</w:t>
      </w:r>
    </w:p>
    <w:p>
      <w:pPr>
        <w:pStyle w:val="BodyText"/>
        <w:spacing w:line="295" w:lineRule="auto" w:before="57"/>
        <w:ind w:left="2836" w:right="3989"/>
      </w:pPr>
      <w:r>
        <w:rPr>
          <w:color w:val="231F20"/>
        </w:rPr>
        <w:t>Parágrafo único. Se o ofendido é menor de catorze anos: Pena - reclusão de três a nove anos.»</w:t>
      </w:r>
    </w:p>
    <w:p>
      <w:pPr>
        <w:pStyle w:val="BodyText"/>
        <w:spacing w:before="10"/>
        <w:rPr>
          <w:sz w:val="24"/>
        </w:rPr>
      </w:pPr>
    </w:p>
    <w:p>
      <w:pPr>
        <w:pStyle w:val="BodyText"/>
        <w:spacing w:line="295" w:lineRule="auto"/>
        <w:ind w:left="2836" w:right="1548"/>
        <w:jc w:val="both"/>
      </w:pPr>
      <w:r>
        <w:rPr>
          <w:color w:val="231F20"/>
        </w:rPr>
        <w:t>Art. 264. O art. 102 da Lei n.º 6.015, de 31 de dezembro de 1973, fica acrescido do seguinte item:</w:t>
      </w:r>
    </w:p>
    <w:p>
      <w:pPr>
        <w:pStyle w:val="BodyText"/>
        <w:spacing w:before="2"/>
        <w:ind w:left="2836"/>
        <w:jc w:val="both"/>
      </w:pPr>
      <w:r>
        <w:rPr>
          <w:color w:val="231F20"/>
        </w:rPr>
        <w:t>“Art. 102 ...................................................................................................</w:t>
      </w:r>
    </w:p>
    <w:p>
      <w:pPr>
        <w:pStyle w:val="BodyText"/>
        <w:spacing w:before="57"/>
        <w:ind w:left="2836"/>
        <w:jc w:val="both"/>
      </w:pPr>
      <w:r>
        <w:rPr>
          <w:color w:val="231F20"/>
        </w:rPr>
        <w:t>6º) a perda e a suspensão do pátrio poder. “</w:t>
      </w:r>
    </w:p>
    <w:p>
      <w:pPr>
        <w:pStyle w:val="BodyText"/>
        <w:spacing w:before="4"/>
        <w:rPr>
          <w:sz w:val="29"/>
        </w:rPr>
      </w:pPr>
    </w:p>
    <w:p>
      <w:pPr>
        <w:pStyle w:val="BodyText"/>
        <w:spacing w:before="101"/>
        <w:ind w:right="1551"/>
        <w:jc w:val="right"/>
      </w:pPr>
      <w:r>
        <w:rPr>
          <w:color w:val="231F20"/>
        </w:rPr>
        <w:t>97</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line style="position:absolute;mso-position-horizontal-relative:page;mso-position-vertical-relative:page;z-index:21280" from="35.173199pt,29.173023pt" to="35.173199pt,14.173023pt" stroked="true" strokeweight=".25pt" strokecolor="#000000">
            <v:stroke dashstyle="solid"/>
            <w10:wrap type="none"/>
          </v:line>
        </w:pict>
      </w:r>
      <w:r>
        <w:rPr/>
        <w:pict>
          <v:line style="position:absolute;mso-position-horizontal-relative:page;mso-position-vertical-relative:page;z-index:21304"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30810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tcBorders>
                          <w:right w:val="single" w:sz="12" w:space="0" w:color="595959"/>
                        </w:tcBorders>
                        <w:shd w:val="clear" w:color="auto" w:fill="666666"/>
                      </w:tcPr>
                      <w:p>
                        <w:pPr>
                          <w:pStyle w:val="TableParagraph"/>
                          <w:rPr>
                            <w:sz w:val="18"/>
                          </w:rPr>
                        </w:pPr>
                      </w:p>
                    </w:tc>
                    <w:tc>
                      <w:tcPr>
                        <w:tcW w:w="280" w:type="dxa"/>
                        <w:tcBorders>
                          <w:left w:val="single" w:sz="12" w:space="0" w:color="595959"/>
                        </w:tcBorders>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
      <w:r>
        <w:rPr/>
        <w:tab/>
      </w:r>
      <w:r>
        <w:rPr>
          <w:position w:val="4"/>
        </w:rPr>
        <w:drawing>
          <wp:inline distT="0" distB="0" distL="0" distR="0">
            <wp:extent cx="152400" cy="152400"/>
            <wp:effectExtent l="0" t="0" r="0" b="0"/>
            <wp:docPr id="601" name="image3.png" descr=""/>
            <wp:cNvGraphicFramePr>
              <a:graphicFrameLocks noChangeAspect="1"/>
            </wp:cNvGraphicFramePr>
            <a:graphic>
              <a:graphicData uri="http://schemas.openxmlformats.org/drawingml/2006/picture">
                <pic:pic>
                  <pic:nvPicPr>
                    <pic:cNvPr id="60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tcBorders>
                          <w:right w:val="single" w:sz="12" w:space="0" w:color="595959"/>
                        </w:tcBorders>
                        <w:shd w:val="clear" w:color="auto" w:fill="00AEEF"/>
                      </w:tcPr>
                      <w:p>
                        <w:pPr>
                          <w:pStyle w:val="TableParagraph"/>
                          <w:rPr>
                            <w:sz w:val="18"/>
                          </w:rPr>
                        </w:pPr>
                      </w:p>
                    </w:tc>
                    <w:tc>
                      <w:tcPr>
                        <w:tcW w:w="280" w:type="dxa"/>
                        <w:tcBorders>
                          <w:left w:val="single" w:sz="12" w:space="0" w:color="595959"/>
                          <w:right w:val="single" w:sz="12" w:space="0" w:color="595959"/>
                        </w:tcBorders>
                        <w:shd w:val="clear" w:color="auto" w:fill="2E3092"/>
                      </w:tcPr>
                      <w:p>
                        <w:pPr>
                          <w:pStyle w:val="TableParagraph"/>
                          <w:rPr>
                            <w:sz w:val="18"/>
                          </w:rPr>
                        </w:pPr>
                      </w:p>
                    </w:tc>
                    <w:tc>
                      <w:tcPr>
                        <w:tcW w:w="280" w:type="dxa"/>
                        <w:tcBorders>
                          <w:left w:val="single" w:sz="12" w:space="0" w:color="595959"/>
                        </w:tcBorders>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p>
    <w:p>
      <w:pPr>
        <w:pStyle w:val="BodyText"/>
        <w:spacing w:line="295" w:lineRule="auto" w:before="1"/>
        <w:ind w:left="2837" w:right="1550"/>
        <w:jc w:val="both"/>
      </w:pPr>
      <w:r>
        <w:rPr/>
        <w:pict>
          <v:line style="position:absolute;mso-position-horizontal-relative:page;mso-position-vertical-relative:paragraph;z-index:21256" from="169.809998pt,2.457740pt" to="169.809998pt,688.44174pt" stroked="true" strokeweight="1pt" strokecolor="#f7941d">
            <v:stroke dashstyle="solid"/>
            <w10:wrap type="none"/>
          </v:line>
        </w:pict>
      </w:r>
      <w:r>
        <w:rPr>
          <w:color w:val="231F20"/>
        </w:rPr>
        <w:t>Art.</w:t>
      </w:r>
      <w:r>
        <w:rPr>
          <w:color w:val="231F20"/>
          <w:spacing w:val="-16"/>
        </w:rPr>
        <w:t> </w:t>
      </w:r>
      <w:r>
        <w:rPr>
          <w:color w:val="231F20"/>
        </w:rPr>
        <w:t>265.</w:t>
      </w:r>
      <w:r>
        <w:rPr>
          <w:color w:val="231F20"/>
          <w:spacing w:val="-16"/>
        </w:rPr>
        <w:t> </w:t>
      </w:r>
      <w:r>
        <w:rPr>
          <w:color w:val="231F20"/>
        </w:rPr>
        <w:t>A</w:t>
      </w:r>
      <w:r>
        <w:rPr>
          <w:color w:val="231F20"/>
          <w:spacing w:val="-16"/>
        </w:rPr>
        <w:t> </w:t>
      </w:r>
      <w:r>
        <w:rPr>
          <w:color w:val="231F20"/>
        </w:rPr>
        <w:t>Imprensa</w:t>
      </w:r>
      <w:r>
        <w:rPr>
          <w:color w:val="231F20"/>
          <w:spacing w:val="-16"/>
        </w:rPr>
        <w:t> </w:t>
      </w:r>
      <w:r>
        <w:rPr>
          <w:color w:val="231F20"/>
        </w:rPr>
        <w:t>Nacional</w:t>
      </w:r>
      <w:r>
        <w:rPr>
          <w:color w:val="231F20"/>
          <w:spacing w:val="-16"/>
        </w:rPr>
        <w:t> </w:t>
      </w:r>
      <w:r>
        <w:rPr>
          <w:color w:val="231F20"/>
        </w:rPr>
        <w:t>e</w:t>
      </w:r>
      <w:r>
        <w:rPr>
          <w:color w:val="231F20"/>
          <w:spacing w:val="-16"/>
        </w:rPr>
        <w:t> </w:t>
      </w:r>
      <w:r>
        <w:rPr>
          <w:color w:val="231F20"/>
        </w:rPr>
        <w:t>demais</w:t>
      </w:r>
      <w:r>
        <w:rPr>
          <w:color w:val="231F20"/>
          <w:spacing w:val="-16"/>
        </w:rPr>
        <w:t> </w:t>
      </w:r>
      <w:r>
        <w:rPr>
          <w:color w:val="231F20"/>
        </w:rPr>
        <w:t>gráficas</w:t>
      </w:r>
      <w:r>
        <w:rPr>
          <w:color w:val="231F20"/>
          <w:spacing w:val="-17"/>
        </w:rPr>
        <w:t> </w:t>
      </w:r>
      <w:r>
        <w:rPr>
          <w:color w:val="231F20"/>
        </w:rPr>
        <w:t>da</w:t>
      </w:r>
      <w:r>
        <w:rPr>
          <w:color w:val="231F20"/>
          <w:spacing w:val="-17"/>
        </w:rPr>
        <w:t> </w:t>
      </w:r>
      <w:r>
        <w:rPr>
          <w:color w:val="231F20"/>
        </w:rPr>
        <w:t>União,</w:t>
      </w:r>
      <w:r>
        <w:rPr>
          <w:color w:val="231F20"/>
          <w:spacing w:val="-15"/>
        </w:rPr>
        <w:t> </w:t>
      </w:r>
      <w:r>
        <w:rPr>
          <w:color w:val="231F20"/>
        </w:rPr>
        <w:t>da</w:t>
      </w:r>
      <w:r>
        <w:rPr>
          <w:color w:val="231F20"/>
          <w:spacing w:val="-16"/>
        </w:rPr>
        <w:t> </w:t>
      </w:r>
      <w:r>
        <w:rPr>
          <w:color w:val="231F20"/>
        </w:rPr>
        <w:t>administração</w:t>
      </w:r>
      <w:r>
        <w:rPr>
          <w:color w:val="231F20"/>
          <w:spacing w:val="-16"/>
        </w:rPr>
        <w:t> </w:t>
      </w:r>
      <w:r>
        <w:rPr>
          <w:color w:val="231F20"/>
        </w:rPr>
        <w:t>direta ou indireta, inclusive fundações instituídas e mantidas pelo poder público federal promoverão</w:t>
      </w:r>
      <w:r>
        <w:rPr>
          <w:color w:val="231F20"/>
          <w:spacing w:val="-10"/>
        </w:rPr>
        <w:t> </w:t>
      </w:r>
      <w:r>
        <w:rPr>
          <w:color w:val="231F20"/>
        </w:rPr>
        <w:t>edição</w:t>
      </w:r>
      <w:r>
        <w:rPr>
          <w:color w:val="231F20"/>
          <w:spacing w:val="-10"/>
        </w:rPr>
        <w:t> </w:t>
      </w:r>
      <w:r>
        <w:rPr>
          <w:color w:val="231F20"/>
        </w:rPr>
        <w:t>popular</w:t>
      </w:r>
      <w:r>
        <w:rPr>
          <w:color w:val="231F20"/>
          <w:spacing w:val="-9"/>
        </w:rPr>
        <w:t> </w:t>
      </w:r>
      <w:r>
        <w:rPr>
          <w:color w:val="231F20"/>
        </w:rPr>
        <w:t>do</w:t>
      </w:r>
      <w:r>
        <w:rPr>
          <w:color w:val="231F20"/>
          <w:spacing w:val="-10"/>
        </w:rPr>
        <w:t> </w:t>
      </w:r>
      <w:r>
        <w:rPr>
          <w:color w:val="231F20"/>
        </w:rPr>
        <w:t>texto</w:t>
      </w:r>
      <w:r>
        <w:rPr>
          <w:color w:val="231F20"/>
          <w:spacing w:val="-9"/>
        </w:rPr>
        <w:t> </w:t>
      </w:r>
      <w:r>
        <w:rPr>
          <w:color w:val="231F20"/>
        </w:rPr>
        <w:t>integral</w:t>
      </w:r>
      <w:r>
        <w:rPr>
          <w:color w:val="231F20"/>
          <w:spacing w:val="-10"/>
        </w:rPr>
        <w:t> </w:t>
      </w:r>
      <w:r>
        <w:rPr>
          <w:color w:val="231F20"/>
        </w:rPr>
        <w:t>deste</w:t>
      </w:r>
      <w:r>
        <w:rPr>
          <w:color w:val="231F20"/>
          <w:spacing w:val="-10"/>
        </w:rPr>
        <w:t> </w:t>
      </w:r>
      <w:r>
        <w:rPr>
          <w:color w:val="231F20"/>
        </w:rPr>
        <w:t>Estatuto,</w:t>
      </w:r>
      <w:r>
        <w:rPr>
          <w:color w:val="231F20"/>
          <w:spacing w:val="-10"/>
        </w:rPr>
        <w:t> </w:t>
      </w:r>
      <w:r>
        <w:rPr>
          <w:color w:val="231F20"/>
        </w:rPr>
        <w:t>que</w:t>
      </w:r>
      <w:r>
        <w:rPr>
          <w:color w:val="231F20"/>
          <w:spacing w:val="-9"/>
        </w:rPr>
        <w:t> </w:t>
      </w:r>
      <w:r>
        <w:rPr>
          <w:color w:val="231F20"/>
        </w:rPr>
        <w:t>será</w:t>
      </w:r>
      <w:r>
        <w:rPr>
          <w:color w:val="231F20"/>
          <w:spacing w:val="-11"/>
        </w:rPr>
        <w:t> </w:t>
      </w:r>
      <w:r>
        <w:rPr>
          <w:color w:val="231F20"/>
        </w:rPr>
        <w:t>posto</w:t>
      </w:r>
      <w:r>
        <w:rPr>
          <w:color w:val="231F20"/>
          <w:spacing w:val="-9"/>
        </w:rPr>
        <w:t> </w:t>
      </w:r>
      <w:r>
        <w:rPr>
          <w:color w:val="231F20"/>
        </w:rPr>
        <w:t>à</w:t>
      </w:r>
      <w:r>
        <w:rPr>
          <w:color w:val="231F20"/>
          <w:spacing w:val="-10"/>
        </w:rPr>
        <w:t> </w:t>
      </w:r>
      <w:r>
        <w:rPr>
          <w:color w:val="231F20"/>
        </w:rPr>
        <w:t>dis- posição das escolas e das entidades de atendimento e de defesa dos direitos da criança e do</w:t>
      </w:r>
      <w:r>
        <w:rPr>
          <w:color w:val="231F20"/>
          <w:spacing w:val="-1"/>
        </w:rPr>
        <w:t> </w:t>
      </w:r>
      <w:r>
        <w:rPr>
          <w:color w:val="231F20"/>
        </w:rPr>
        <w:t>adolescente.</w:t>
      </w:r>
    </w:p>
    <w:p>
      <w:pPr>
        <w:pStyle w:val="BodyText"/>
        <w:spacing w:before="1"/>
        <w:rPr>
          <w:sz w:val="25"/>
        </w:rPr>
      </w:pPr>
    </w:p>
    <w:p>
      <w:pPr>
        <w:pStyle w:val="BodyText"/>
        <w:ind w:left="2837"/>
      </w:pPr>
      <w:r>
        <w:rPr>
          <w:color w:val="231F20"/>
        </w:rPr>
        <w:t>Art. 266. </w:t>
      </w:r>
      <w:r>
        <w:rPr>
          <w:color w:val="231F20"/>
          <w:spacing w:val="-1"/>
        </w:rPr>
        <w:t>Est</w:t>
      </w:r>
      <w:r>
        <w:rPr>
          <w:color w:val="231F20"/>
        </w:rPr>
        <w:t>a</w:t>
      </w:r>
      <w:r>
        <w:rPr>
          <w:color w:val="231F20"/>
          <w:spacing w:val="-1"/>
        </w:rPr>
        <w:t> </w:t>
      </w:r>
      <w:r>
        <w:rPr>
          <w:color w:val="231F20"/>
          <w:w w:val="202"/>
        </w:rPr>
        <w:t>l</w:t>
      </w:r>
      <w:r>
        <w:rPr>
          <w:color w:val="231F20"/>
        </w:rPr>
        <w:t>ei ent</w:t>
      </w:r>
      <w:r>
        <w:rPr>
          <w:color w:val="231F20"/>
          <w:spacing w:val="-5"/>
        </w:rPr>
        <w:t>r</w:t>
      </w:r>
      <w:r>
        <w:rPr>
          <w:color w:val="231F20"/>
        </w:rPr>
        <w:t>a em vigor n</w:t>
      </w:r>
      <w:r>
        <w:rPr>
          <w:color w:val="231F20"/>
          <w:spacing w:val="-2"/>
        </w:rPr>
        <w:t>ov</w:t>
      </w:r>
      <w:r>
        <w:rPr>
          <w:color w:val="231F20"/>
        </w:rPr>
        <w:t>enta </w:t>
      </w:r>
      <w:r>
        <w:rPr>
          <w:color w:val="231F20"/>
          <w:spacing w:val="-1"/>
        </w:rPr>
        <w:t>dia</w:t>
      </w:r>
      <w:r>
        <w:rPr>
          <w:color w:val="231F20"/>
        </w:rPr>
        <w:t>s após sua publicaçã</w:t>
      </w:r>
      <w:r>
        <w:rPr>
          <w:color w:val="231F20"/>
          <w:spacing w:val="-3"/>
        </w:rPr>
        <w:t>o</w:t>
      </w:r>
      <w:r>
        <w:rPr>
          <w:color w:val="231F20"/>
        </w:rPr>
        <w:t>.</w:t>
      </w:r>
    </w:p>
    <w:p>
      <w:pPr>
        <w:pStyle w:val="BodyText"/>
        <w:spacing w:line="295" w:lineRule="auto" w:before="57"/>
        <w:ind w:left="2837" w:right="1477"/>
      </w:pPr>
      <w:r>
        <w:rPr>
          <w:color w:val="231F20"/>
        </w:rPr>
        <w:t>Parágrafo único. Durante o período de vacância deverão ser promovidas ativida- des e campanhas de divulgação e esclarecimentos acerca do disposto nesta </w:t>
      </w:r>
      <w:r>
        <w:rPr>
          <w:color w:val="231F20"/>
          <w:w w:val="202"/>
        </w:rPr>
        <w:t>l</w:t>
      </w:r>
      <w:r>
        <w:rPr>
          <w:color w:val="231F20"/>
        </w:rPr>
        <w:t>ei.</w:t>
      </w:r>
    </w:p>
    <w:p>
      <w:pPr>
        <w:pStyle w:val="BodyText"/>
        <w:spacing w:before="10"/>
        <w:rPr>
          <w:sz w:val="24"/>
        </w:rPr>
      </w:pPr>
    </w:p>
    <w:p>
      <w:pPr>
        <w:pStyle w:val="BodyText"/>
        <w:spacing w:line="295" w:lineRule="auto"/>
        <w:ind w:left="2837" w:right="1477"/>
      </w:pPr>
      <w:r>
        <w:rPr>
          <w:color w:val="231F20"/>
        </w:rPr>
        <w:t>Art. 267. Revogam-se as Leis n.º 4.513, de 1964, e 6.697, de 10 de outubro de 1979 (Código de Menores), e as demais disposições em contrário.</w:t>
      </w:r>
    </w:p>
    <w:p>
      <w:pPr>
        <w:pStyle w:val="BodyText"/>
        <w:spacing w:before="10"/>
        <w:rPr>
          <w:sz w:val="24"/>
        </w:rPr>
      </w:pPr>
    </w:p>
    <w:p>
      <w:pPr>
        <w:pStyle w:val="BodyText"/>
        <w:spacing w:line="295" w:lineRule="auto" w:before="1"/>
        <w:ind w:left="2837" w:right="2150"/>
      </w:pPr>
      <w:r>
        <w:rPr>
          <w:color w:val="231F20"/>
        </w:rPr>
        <w:t>Brasília, 13 de julho de 1990; 169º da Independência e 102º da República. FERNANDo </w:t>
      </w:r>
      <w:r>
        <w:rPr>
          <w:color w:val="231F20"/>
          <w:w w:val="115"/>
        </w:rPr>
        <w:t>ColloR</w:t>
      </w:r>
    </w:p>
    <w:p>
      <w:pPr>
        <w:pStyle w:val="BodyText"/>
        <w:spacing w:line="295" w:lineRule="auto" w:before="2"/>
        <w:ind w:left="2837" w:right="7815"/>
      </w:pPr>
      <w:r>
        <w:rPr>
          <w:color w:val="231F20"/>
        </w:rPr>
        <w:t>Bernardo Cabral Carlos Chiarelli Antônio Magri Margarida Procópio</w:t>
      </w:r>
    </w:p>
    <w:p>
      <w:pPr>
        <w:pStyle w:val="BodyText"/>
      </w:pPr>
    </w:p>
    <w:p>
      <w:pPr>
        <w:pStyle w:val="BodyText"/>
        <w:spacing w:before="6"/>
        <w:rPr>
          <w:sz w:val="1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603" name="image3.png" descr=""/>
            <wp:cNvGraphicFramePr>
              <a:graphicFrameLocks noChangeAspect="1"/>
            </wp:cNvGraphicFramePr>
            <a:graphic>
              <a:graphicData uri="http://schemas.openxmlformats.org/drawingml/2006/picture">
                <pic:pic>
                  <pic:nvPicPr>
                    <pic:cNvPr id="60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605" name="image3.png" descr=""/>
            <wp:cNvGraphicFramePr>
              <a:graphicFrameLocks noChangeAspect="1"/>
            </wp:cNvGraphicFramePr>
            <a:graphic>
              <a:graphicData uri="http://schemas.openxmlformats.org/drawingml/2006/picture">
                <pic:pic>
                  <pic:nvPicPr>
                    <pic:cNvPr id="60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color w:val="231F20"/>
        </w:rPr>
        <w:t>98</w:t>
      </w:r>
    </w:p>
    <w:p>
      <w:pPr>
        <w:spacing w:after="0"/>
        <w:jc w:val="right"/>
        <w:sectPr>
          <w:headerReference w:type="default" r:id="rId24"/>
          <w:footerReference w:type="default" r:id="rId25"/>
          <w:pgSz w:w="13320" w:h="18250"/>
          <w:pgMar w:header="0" w:footer="506" w:top="280" w:bottom="700" w:left="720" w:right="0"/>
          <w:pgNumType w:start="98"/>
        </w:sectPr>
      </w:pPr>
    </w:p>
    <w:p>
      <w:pPr>
        <w:pStyle w:val="BodyText"/>
        <w:tabs>
          <w:tab w:pos="103" w:val="left" w:leader="none"/>
          <w:tab w:pos="5816" w:val="left" w:leader="none"/>
          <w:tab w:pos="8668" w:val="left" w:leader="none"/>
        </w:tabs>
        <w:spacing w:after="77"/>
        <w:ind w:left="-723"/>
      </w:pPr>
      <w:r>
        <w:rPr/>
        <w:pict>
          <v:line style="position:absolute;mso-position-horizontal-relative:page;mso-position-vertical-relative:page;z-index:21448" from="35.173199pt,29.173023pt" to="35.173199pt,14.173023pt" stroked="true" strokeweight=".25pt" strokecolor="#000000">
            <v:stroke dashstyle="solid"/>
            <w10:wrap type="none"/>
          </v:line>
        </w:pict>
      </w:r>
      <w:r>
        <w:rPr/>
        <w:pict>
          <v:line style="position:absolute;mso-position-horizontal-relative:page;mso-position-vertical-relative:page;z-index:21472"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21496"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4"/>
                          </w:rPr>
                        </w:pPr>
                      </w:p>
                    </w:tc>
                    <w:tc>
                      <w:tcPr>
                        <w:tcW w:w="280" w:type="dxa"/>
                        <w:tcBorders>
                          <w:right w:val="single" w:sz="12" w:space="0" w:color="595959"/>
                        </w:tcBorders>
                        <w:shd w:val="clear" w:color="auto" w:fill="191919"/>
                      </w:tcPr>
                      <w:p>
                        <w:pPr>
                          <w:pStyle w:val="TableParagraph"/>
                          <w:rPr>
                            <w:sz w:val="14"/>
                          </w:rPr>
                        </w:pPr>
                      </w:p>
                    </w:tc>
                    <w:tc>
                      <w:tcPr>
                        <w:tcW w:w="280" w:type="dxa"/>
                        <w:tcBorders>
                          <w:left w:val="single" w:sz="12" w:space="0" w:color="595959"/>
                        </w:tcBorders>
                        <w:shd w:val="clear" w:color="auto" w:fill="323232"/>
                      </w:tcPr>
                      <w:p>
                        <w:pPr>
                          <w:pStyle w:val="TableParagraph"/>
                          <w:rPr>
                            <w:sz w:val="14"/>
                          </w:rPr>
                        </w:pPr>
                      </w:p>
                    </w:tc>
                    <w:tc>
                      <w:tcPr>
                        <w:tcW w:w="280" w:type="dxa"/>
                        <w:shd w:val="clear" w:color="auto" w:fill="4C4C4C"/>
                      </w:tcPr>
                      <w:p>
                        <w:pPr>
                          <w:pStyle w:val="TableParagraph"/>
                          <w:rPr>
                            <w:sz w:val="14"/>
                          </w:rPr>
                        </w:pPr>
                      </w:p>
                    </w:tc>
                    <w:tc>
                      <w:tcPr>
                        <w:tcW w:w="280" w:type="dxa"/>
                        <w:tcBorders>
                          <w:right w:val="single" w:sz="12" w:space="0" w:color="595959"/>
                        </w:tcBorders>
                        <w:shd w:val="clear" w:color="auto" w:fill="666666"/>
                      </w:tcPr>
                      <w:p>
                        <w:pPr>
                          <w:pStyle w:val="TableParagraph"/>
                          <w:rPr>
                            <w:sz w:val="14"/>
                          </w:rPr>
                        </w:pPr>
                      </w:p>
                    </w:tc>
                    <w:tc>
                      <w:tcPr>
                        <w:tcW w:w="280" w:type="dxa"/>
                        <w:tcBorders>
                          <w:left w:val="single" w:sz="12" w:space="0" w:color="595959"/>
                        </w:tcBorders>
                        <w:shd w:val="clear" w:color="auto" w:fill="7F7F7F"/>
                      </w:tcPr>
                      <w:p>
                        <w:pPr>
                          <w:pStyle w:val="TableParagraph"/>
                          <w:rPr>
                            <w:sz w:val="14"/>
                          </w:rPr>
                        </w:pPr>
                      </w:p>
                    </w:tc>
                    <w:tc>
                      <w:tcPr>
                        <w:tcW w:w="280" w:type="dxa"/>
                        <w:shd w:val="clear" w:color="auto" w:fill="999999"/>
                      </w:tcPr>
                      <w:p>
                        <w:pPr>
                          <w:pStyle w:val="TableParagraph"/>
                          <w:rPr>
                            <w:sz w:val="14"/>
                          </w:rPr>
                        </w:pPr>
                      </w:p>
                    </w:tc>
                    <w:tc>
                      <w:tcPr>
                        <w:tcW w:w="280" w:type="dxa"/>
                        <w:shd w:val="clear" w:color="auto" w:fill="B2B2B2"/>
                      </w:tcPr>
                      <w:p>
                        <w:pPr>
                          <w:pStyle w:val="TableParagraph"/>
                          <w:rPr>
                            <w:sz w:val="14"/>
                          </w:rPr>
                        </w:pPr>
                      </w:p>
                    </w:tc>
                    <w:tc>
                      <w:tcPr>
                        <w:tcW w:w="280" w:type="dxa"/>
                        <w:shd w:val="clear" w:color="auto" w:fill="CCCCCC"/>
                      </w:tcPr>
                      <w:p>
                        <w:pPr>
                          <w:pStyle w:val="TableParagraph"/>
                          <w:rPr>
                            <w:sz w:val="14"/>
                          </w:rPr>
                        </w:pPr>
                      </w:p>
                    </w:tc>
                    <w:tc>
                      <w:tcPr>
                        <w:tcW w:w="280" w:type="dxa"/>
                        <w:shd w:val="clear" w:color="auto" w:fill="E5E5E5"/>
                      </w:tcPr>
                      <w:p>
                        <w:pPr>
                          <w:pStyle w:val="TableParagraph"/>
                          <w:rPr>
                            <w:sz w:val="14"/>
                          </w:rPr>
                        </w:pPr>
                      </w:p>
                    </w:tc>
                    <w:tc>
                      <w:tcPr>
                        <w:tcW w:w="280" w:type="dxa"/>
                      </w:tcPr>
                      <w:p>
                        <w:pPr>
                          <w:pStyle w:val="TableParagraph"/>
                          <w:rPr>
                            <w:sz w:val="14"/>
                          </w:rPr>
                        </w:pPr>
                      </w:p>
                    </w:tc>
                  </w:tr>
                </w:tbl>
                <w:p>
                  <w:pPr>
                    <w:pStyle w:val="BodyText"/>
                  </w:pPr>
                </w:p>
              </w:txbxContent>
            </v:textbox>
          </v:shape>
        </w:pict>
      </w:r>
      <w:r>
        <w:rPr/>
      </w:r>
      <w:r>
        <w:rPr/>
        <w:tab/>
      </w:r>
      <w:r>
        <w:rPr>
          <w:position w:val="4"/>
        </w:rPr>
        <w:drawing>
          <wp:inline distT="0" distB="0" distL="0" distR="0">
            <wp:extent cx="152400" cy="152400"/>
            <wp:effectExtent l="0" t="0" r="0" b="0"/>
            <wp:docPr id="607" name="image3.png" descr=""/>
            <wp:cNvGraphicFramePr>
              <a:graphicFrameLocks noChangeAspect="1"/>
            </wp:cNvGraphicFramePr>
            <a:graphic>
              <a:graphicData uri="http://schemas.openxmlformats.org/drawingml/2006/picture">
                <pic:pic>
                  <pic:nvPicPr>
                    <pic:cNvPr id="60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4"/>
                          </w:rPr>
                        </w:pPr>
                      </w:p>
                    </w:tc>
                    <w:tc>
                      <w:tcPr>
                        <w:tcW w:w="280" w:type="dxa"/>
                        <w:shd w:val="clear" w:color="auto" w:fill="EC008C"/>
                      </w:tcPr>
                      <w:p>
                        <w:pPr>
                          <w:pStyle w:val="TableParagraph"/>
                          <w:rPr>
                            <w:sz w:val="14"/>
                          </w:rPr>
                        </w:pPr>
                      </w:p>
                    </w:tc>
                    <w:tc>
                      <w:tcPr>
                        <w:tcW w:w="280" w:type="dxa"/>
                        <w:tcBorders>
                          <w:right w:val="single" w:sz="12" w:space="0" w:color="595959"/>
                        </w:tcBorders>
                        <w:shd w:val="clear" w:color="auto" w:fill="00AEEF"/>
                      </w:tcPr>
                      <w:p>
                        <w:pPr>
                          <w:pStyle w:val="TableParagraph"/>
                          <w:rPr>
                            <w:sz w:val="14"/>
                          </w:rPr>
                        </w:pPr>
                      </w:p>
                    </w:tc>
                    <w:tc>
                      <w:tcPr>
                        <w:tcW w:w="280" w:type="dxa"/>
                        <w:tcBorders>
                          <w:left w:val="single" w:sz="12" w:space="0" w:color="595959"/>
                          <w:right w:val="single" w:sz="12" w:space="0" w:color="595959"/>
                        </w:tcBorders>
                        <w:shd w:val="clear" w:color="auto" w:fill="2E3092"/>
                      </w:tcPr>
                      <w:p>
                        <w:pPr>
                          <w:pStyle w:val="TableParagraph"/>
                          <w:rPr>
                            <w:sz w:val="14"/>
                          </w:rPr>
                        </w:pPr>
                      </w:p>
                    </w:tc>
                    <w:tc>
                      <w:tcPr>
                        <w:tcW w:w="280" w:type="dxa"/>
                        <w:tcBorders>
                          <w:left w:val="single" w:sz="12" w:space="0" w:color="595959"/>
                        </w:tcBorders>
                        <w:shd w:val="clear" w:color="auto" w:fill="00A650"/>
                      </w:tcPr>
                      <w:p>
                        <w:pPr>
                          <w:pStyle w:val="TableParagraph"/>
                          <w:rPr>
                            <w:sz w:val="14"/>
                          </w:rPr>
                        </w:pPr>
                      </w:p>
                    </w:tc>
                    <w:tc>
                      <w:tcPr>
                        <w:tcW w:w="280" w:type="dxa"/>
                        <w:shd w:val="clear" w:color="auto" w:fill="ED1C24"/>
                      </w:tcPr>
                      <w:p>
                        <w:pPr>
                          <w:pStyle w:val="TableParagraph"/>
                          <w:rPr>
                            <w:sz w:val="14"/>
                          </w:rPr>
                        </w:pPr>
                      </w:p>
                    </w:tc>
                    <w:tc>
                      <w:tcPr>
                        <w:tcW w:w="280" w:type="dxa"/>
                        <w:shd w:val="clear" w:color="auto" w:fill="231F20"/>
                      </w:tcPr>
                      <w:p>
                        <w:pPr>
                          <w:pStyle w:val="TableParagraph"/>
                          <w:rPr>
                            <w:sz w:val="14"/>
                          </w:rPr>
                        </w:pPr>
                      </w:p>
                    </w:tc>
                    <w:tc>
                      <w:tcPr>
                        <w:tcW w:w="280" w:type="dxa"/>
                        <w:shd w:val="clear" w:color="auto" w:fill="FFF799"/>
                      </w:tcPr>
                      <w:p>
                        <w:pPr>
                          <w:pStyle w:val="TableParagraph"/>
                          <w:rPr>
                            <w:sz w:val="14"/>
                          </w:rPr>
                        </w:pPr>
                      </w:p>
                    </w:tc>
                    <w:tc>
                      <w:tcPr>
                        <w:tcW w:w="280" w:type="dxa"/>
                        <w:shd w:val="clear" w:color="auto" w:fill="F49AC1"/>
                      </w:tcPr>
                      <w:p>
                        <w:pPr>
                          <w:pStyle w:val="TableParagraph"/>
                          <w:rPr>
                            <w:sz w:val="14"/>
                          </w:rPr>
                        </w:pPr>
                      </w:p>
                    </w:tc>
                    <w:tc>
                      <w:tcPr>
                        <w:tcW w:w="280" w:type="dxa"/>
                        <w:shd w:val="clear" w:color="auto" w:fill="6DCFF6"/>
                      </w:tcPr>
                      <w:p>
                        <w:pPr>
                          <w:pStyle w:val="TableParagraph"/>
                          <w:rPr>
                            <w:sz w:val="14"/>
                          </w:rPr>
                        </w:pPr>
                      </w:p>
                    </w:tc>
                    <w:tc>
                      <w:tcPr>
                        <w:tcW w:w="280" w:type="dxa"/>
                        <w:shd w:val="clear" w:color="auto" w:fill="939598"/>
                      </w:tcPr>
                      <w:p>
                        <w:pPr>
                          <w:pStyle w:val="TableParagraph"/>
                          <w:rPr>
                            <w:sz w:val="14"/>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609" name="image3.png" descr=""/>
            <wp:cNvGraphicFramePr>
              <a:graphicFrameLocks noChangeAspect="1"/>
            </wp:cNvGraphicFramePr>
            <a:graphic>
              <a:graphicData uri="http://schemas.openxmlformats.org/drawingml/2006/picture">
                <pic:pic>
                  <pic:nvPicPr>
                    <pic:cNvPr id="610"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611" name="image3.png" descr=""/>
            <wp:cNvGraphicFramePr>
              <a:graphicFrameLocks noChangeAspect="1"/>
            </wp:cNvGraphicFramePr>
            <a:graphic>
              <a:graphicData uri="http://schemas.openxmlformats.org/drawingml/2006/picture">
                <pic:pic>
                  <pic:nvPicPr>
                    <pic:cNvPr id="612"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pict>
          <v:line style="position:absolute;mso-position-horizontal-relative:page;mso-position-vertical-relative:paragraph;z-index:21424" from="169.809998pt,-687.576782pt" to="169.809998pt,-1.592782pt" stroked="true" strokeweight="1pt" strokecolor="#f7941d">
            <v:stroke dashstyle="solid"/>
            <w10:wrap type="none"/>
          </v:line>
        </w:pict>
      </w:r>
      <w:r>
        <w:rPr>
          <w:color w:val="231F20"/>
        </w:rPr>
        <w:t>99</w:t>
      </w:r>
    </w:p>
    <w:p>
      <w:pPr>
        <w:spacing w:after="0"/>
        <w:jc w:val="right"/>
        <w:sectPr>
          <w:pgSz w:w="13320" w:h="18250"/>
          <w:pgMar w:header="0" w:footer="506" w:top="280" w:bottom="700" w:left="720" w:right="0"/>
        </w:sectPr>
      </w:pPr>
    </w:p>
    <w:p>
      <w:pPr>
        <w:pStyle w:val="BodyText"/>
        <w:tabs>
          <w:tab w:pos="103" w:val="left" w:leader="none"/>
          <w:tab w:pos="5816" w:val="left" w:leader="none"/>
          <w:tab w:pos="8668" w:val="left" w:leader="none"/>
        </w:tabs>
        <w:spacing w:after="77"/>
        <w:ind w:left="-723"/>
      </w:pPr>
      <w:r>
        <w:rPr/>
        <w:pict>
          <v:line style="position:absolute;mso-position-horizontal-relative:page;mso-position-vertical-relative:page;z-index:21616" from="35.173199pt,29.173023pt" to="35.173199pt,14.173023pt" stroked="true" strokeweight=".25pt" strokecolor="#000000">
            <v:stroke dashstyle="solid"/>
            <w10:wrap type="none"/>
          </v:line>
        </w:pict>
      </w:r>
      <w:r>
        <w:rPr/>
        <w:pict>
          <v:line style="position:absolute;mso-position-horizontal-relative:page;mso-position-vertical-relative:page;z-index:21640" from="630.449219pt,29.173023pt" to="630.449219pt,14.173023pt" stroked="true" strokeweight=".25pt" strokecolor="#000000">
            <v:stroke dashstyle="solid"/>
            <w10:wrap type="none"/>
          </v:line>
        </w:pict>
      </w:r>
      <w:r>
        <w:rPr/>
        <w:pict>
          <v:shape style="position:absolute;margin-left:626.622009pt;margin-top:891.236023pt;width:21pt;height:21pt;mso-position-horizontal-relative:page;mso-position-vertical-relative:page;z-index:21664" coordorigin="12532,17825" coordsize="420,420" path="m12952,420l13312,420m12892,360l12892,0e" filled="false" stroked="true" strokeweight=".25pt" strokecolor="#000000">
            <v:path arrowok="t"/>
            <v:stroke dashstyle="solid"/>
            <w10:wrap type="none"/>
          </v:shape>
        </w:pict>
      </w:r>
      <w:r>
        <w:rPr>
          <w:position w:val="17"/>
        </w:rPr>
        <w:pict>
          <v:group style="width:18pt;height:.25pt;mso-position-horizontal-relative:char;mso-position-vertical-relative:line" coordorigin="0,0" coordsize="360,5">
            <v:line style="position:absolute" from="360,3" to="0,3" stroked="true" strokeweight=".25pt" strokecolor="#000000">
              <v:stroke dashstyle="solid"/>
            </v:line>
          </v:group>
        </w:pict>
      </w:r>
      <w:r>
        <w:rPr>
          <w:position w:val="17"/>
        </w:rPr>
      </w:r>
      <w:r>
        <w:rPr>
          <w:position w:val="17"/>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4"/>
                          </w:rPr>
                        </w:pPr>
                      </w:p>
                    </w:tc>
                    <w:tc>
                      <w:tcPr>
                        <w:tcW w:w="280" w:type="dxa"/>
                        <w:tcBorders>
                          <w:right w:val="single" w:sz="12" w:space="0" w:color="595959"/>
                        </w:tcBorders>
                        <w:shd w:val="clear" w:color="auto" w:fill="191919"/>
                      </w:tcPr>
                      <w:p>
                        <w:pPr>
                          <w:pStyle w:val="TableParagraph"/>
                          <w:rPr>
                            <w:sz w:val="14"/>
                          </w:rPr>
                        </w:pPr>
                      </w:p>
                    </w:tc>
                    <w:tc>
                      <w:tcPr>
                        <w:tcW w:w="280" w:type="dxa"/>
                        <w:tcBorders>
                          <w:left w:val="single" w:sz="12" w:space="0" w:color="595959"/>
                        </w:tcBorders>
                        <w:shd w:val="clear" w:color="auto" w:fill="323232"/>
                      </w:tcPr>
                      <w:p>
                        <w:pPr>
                          <w:pStyle w:val="TableParagraph"/>
                          <w:rPr>
                            <w:sz w:val="14"/>
                          </w:rPr>
                        </w:pPr>
                      </w:p>
                    </w:tc>
                    <w:tc>
                      <w:tcPr>
                        <w:tcW w:w="280" w:type="dxa"/>
                        <w:shd w:val="clear" w:color="auto" w:fill="4C4C4C"/>
                      </w:tcPr>
                      <w:p>
                        <w:pPr>
                          <w:pStyle w:val="TableParagraph"/>
                          <w:rPr>
                            <w:sz w:val="14"/>
                          </w:rPr>
                        </w:pPr>
                      </w:p>
                    </w:tc>
                    <w:tc>
                      <w:tcPr>
                        <w:tcW w:w="280" w:type="dxa"/>
                        <w:tcBorders>
                          <w:right w:val="single" w:sz="12" w:space="0" w:color="595959"/>
                        </w:tcBorders>
                        <w:shd w:val="clear" w:color="auto" w:fill="666666"/>
                      </w:tcPr>
                      <w:p>
                        <w:pPr>
                          <w:pStyle w:val="TableParagraph"/>
                          <w:rPr>
                            <w:sz w:val="14"/>
                          </w:rPr>
                        </w:pPr>
                      </w:p>
                    </w:tc>
                    <w:tc>
                      <w:tcPr>
                        <w:tcW w:w="280" w:type="dxa"/>
                        <w:tcBorders>
                          <w:left w:val="single" w:sz="12" w:space="0" w:color="595959"/>
                        </w:tcBorders>
                        <w:shd w:val="clear" w:color="auto" w:fill="7F7F7F"/>
                      </w:tcPr>
                      <w:p>
                        <w:pPr>
                          <w:pStyle w:val="TableParagraph"/>
                          <w:rPr>
                            <w:sz w:val="14"/>
                          </w:rPr>
                        </w:pPr>
                      </w:p>
                    </w:tc>
                    <w:tc>
                      <w:tcPr>
                        <w:tcW w:w="280" w:type="dxa"/>
                        <w:shd w:val="clear" w:color="auto" w:fill="999999"/>
                      </w:tcPr>
                      <w:p>
                        <w:pPr>
                          <w:pStyle w:val="TableParagraph"/>
                          <w:rPr>
                            <w:sz w:val="14"/>
                          </w:rPr>
                        </w:pPr>
                      </w:p>
                    </w:tc>
                    <w:tc>
                      <w:tcPr>
                        <w:tcW w:w="280" w:type="dxa"/>
                        <w:shd w:val="clear" w:color="auto" w:fill="B2B2B2"/>
                      </w:tcPr>
                      <w:p>
                        <w:pPr>
                          <w:pStyle w:val="TableParagraph"/>
                          <w:rPr>
                            <w:sz w:val="14"/>
                          </w:rPr>
                        </w:pPr>
                      </w:p>
                    </w:tc>
                    <w:tc>
                      <w:tcPr>
                        <w:tcW w:w="280" w:type="dxa"/>
                        <w:shd w:val="clear" w:color="auto" w:fill="CCCCCC"/>
                      </w:tcPr>
                      <w:p>
                        <w:pPr>
                          <w:pStyle w:val="TableParagraph"/>
                          <w:rPr>
                            <w:sz w:val="14"/>
                          </w:rPr>
                        </w:pPr>
                      </w:p>
                    </w:tc>
                    <w:tc>
                      <w:tcPr>
                        <w:tcW w:w="280" w:type="dxa"/>
                        <w:shd w:val="clear" w:color="auto" w:fill="E5E5E5"/>
                      </w:tcPr>
                      <w:p>
                        <w:pPr>
                          <w:pStyle w:val="TableParagraph"/>
                          <w:rPr>
                            <w:sz w:val="14"/>
                          </w:rPr>
                        </w:pPr>
                      </w:p>
                    </w:tc>
                    <w:tc>
                      <w:tcPr>
                        <w:tcW w:w="280" w:type="dxa"/>
                      </w:tcPr>
                      <w:p>
                        <w:pPr>
                          <w:pStyle w:val="TableParagraph"/>
                          <w:rPr>
                            <w:sz w:val="14"/>
                          </w:rPr>
                        </w:pPr>
                      </w:p>
                    </w:tc>
                  </w:tr>
                </w:tbl>
                <w:p>
                  <w:pPr>
                    <w:pStyle w:val="BodyText"/>
                  </w:pPr>
                </w:p>
              </w:txbxContent>
            </v:textbox>
          </v:shape>
        </w:pict>
      </w:r>
      <w:r>
        <w:rPr/>
      </w:r>
      <w:r>
        <w:rPr/>
        <w:tab/>
      </w:r>
      <w:r>
        <w:rPr>
          <w:position w:val="4"/>
        </w:rPr>
        <w:drawing>
          <wp:inline distT="0" distB="0" distL="0" distR="0">
            <wp:extent cx="152400" cy="152400"/>
            <wp:effectExtent l="0" t="0" r="0" b="0"/>
            <wp:docPr id="613" name="image3.png" descr=""/>
            <wp:cNvGraphicFramePr>
              <a:graphicFrameLocks noChangeAspect="1"/>
            </wp:cNvGraphicFramePr>
            <a:graphic>
              <a:graphicData uri="http://schemas.openxmlformats.org/drawingml/2006/picture">
                <pic:pic>
                  <pic:nvPicPr>
                    <pic:cNvPr id="614"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4"/>
                          </w:rPr>
                        </w:pPr>
                      </w:p>
                    </w:tc>
                    <w:tc>
                      <w:tcPr>
                        <w:tcW w:w="280" w:type="dxa"/>
                        <w:shd w:val="clear" w:color="auto" w:fill="EC008C"/>
                      </w:tcPr>
                      <w:p>
                        <w:pPr>
                          <w:pStyle w:val="TableParagraph"/>
                          <w:rPr>
                            <w:sz w:val="14"/>
                          </w:rPr>
                        </w:pPr>
                      </w:p>
                    </w:tc>
                    <w:tc>
                      <w:tcPr>
                        <w:tcW w:w="280" w:type="dxa"/>
                        <w:tcBorders>
                          <w:right w:val="single" w:sz="12" w:space="0" w:color="595959"/>
                        </w:tcBorders>
                        <w:shd w:val="clear" w:color="auto" w:fill="00AEEF"/>
                      </w:tcPr>
                      <w:p>
                        <w:pPr>
                          <w:pStyle w:val="TableParagraph"/>
                          <w:rPr>
                            <w:sz w:val="14"/>
                          </w:rPr>
                        </w:pPr>
                      </w:p>
                    </w:tc>
                    <w:tc>
                      <w:tcPr>
                        <w:tcW w:w="280" w:type="dxa"/>
                        <w:tcBorders>
                          <w:left w:val="single" w:sz="12" w:space="0" w:color="595959"/>
                          <w:right w:val="single" w:sz="12" w:space="0" w:color="595959"/>
                        </w:tcBorders>
                        <w:shd w:val="clear" w:color="auto" w:fill="2E3092"/>
                      </w:tcPr>
                      <w:p>
                        <w:pPr>
                          <w:pStyle w:val="TableParagraph"/>
                          <w:rPr>
                            <w:sz w:val="14"/>
                          </w:rPr>
                        </w:pPr>
                      </w:p>
                    </w:tc>
                    <w:tc>
                      <w:tcPr>
                        <w:tcW w:w="280" w:type="dxa"/>
                        <w:tcBorders>
                          <w:left w:val="single" w:sz="12" w:space="0" w:color="595959"/>
                        </w:tcBorders>
                        <w:shd w:val="clear" w:color="auto" w:fill="00A650"/>
                      </w:tcPr>
                      <w:p>
                        <w:pPr>
                          <w:pStyle w:val="TableParagraph"/>
                          <w:rPr>
                            <w:sz w:val="14"/>
                          </w:rPr>
                        </w:pPr>
                      </w:p>
                    </w:tc>
                    <w:tc>
                      <w:tcPr>
                        <w:tcW w:w="280" w:type="dxa"/>
                        <w:shd w:val="clear" w:color="auto" w:fill="ED1C24"/>
                      </w:tcPr>
                      <w:p>
                        <w:pPr>
                          <w:pStyle w:val="TableParagraph"/>
                          <w:rPr>
                            <w:sz w:val="14"/>
                          </w:rPr>
                        </w:pPr>
                      </w:p>
                    </w:tc>
                    <w:tc>
                      <w:tcPr>
                        <w:tcW w:w="280" w:type="dxa"/>
                        <w:shd w:val="clear" w:color="auto" w:fill="231F20"/>
                      </w:tcPr>
                      <w:p>
                        <w:pPr>
                          <w:pStyle w:val="TableParagraph"/>
                          <w:rPr>
                            <w:sz w:val="14"/>
                          </w:rPr>
                        </w:pPr>
                      </w:p>
                    </w:tc>
                    <w:tc>
                      <w:tcPr>
                        <w:tcW w:w="280" w:type="dxa"/>
                        <w:shd w:val="clear" w:color="auto" w:fill="FFF799"/>
                      </w:tcPr>
                      <w:p>
                        <w:pPr>
                          <w:pStyle w:val="TableParagraph"/>
                          <w:rPr>
                            <w:sz w:val="14"/>
                          </w:rPr>
                        </w:pPr>
                      </w:p>
                    </w:tc>
                    <w:tc>
                      <w:tcPr>
                        <w:tcW w:w="280" w:type="dxa"/>
                        <w:shd w:val="clear" w:color="auto" w:fill="F49AC1"/>
                      </w:tcPr>
                      <w:p>
                        <w:pPr>
                          <w:pStyle w:val="TableParagraph"/>
                          <w:rPr>
                            <w:sz w:val="14"/>
                          </w:rPr>
                        </w:pPr>
                      </w:p>
                    </w:tc>
                    <w:tc>
                      <w:tcPr>
                        <w:tcW w:w="280" w:type="dxa"/>
                        <w:shd w:val="clear" w:color="auto" w:fill="6DCFF6"/>
                      </w:tcPr>
                      <w:p>
                        <w:pPr>
                          <w:pStyle w:val="TableParagraph"/>
                          <w:rPr>
                            <w:sz w:val="14"/>
                          </w:rPr>
                        </w:pPr>
                      </w:p>
                    </w:tc>
                    <w:tc>
                      <w:tcPr>
                        <w:tcW w:w="280" w:type="dxa"/>
                        <w:shd w:val="clear" w:color="auto" w:fill="939598"/>
                      </w:tcPr>
                      <w:p>
                        <w:pPr>
                          <w:pStyle w:val="TableParagraph"/>
                          <w:rPr>
                            <w:sz w:val="14"/>
                          </w:rPr>
                        </w:pPr>
                      </w:p>
                    </w:tc>
                  </w:tr>
                </w:tbl>
                <w:p>
                  <w:pPr>
                    <w:pStyle w:val="BodyText"/>
                  </w:pPr>
                </w:p>
              </w:txbxContent>
            </v:textbox>
          </v:shape>
        </w:pict>
      </w:r>
      <w:r>
        <w:rPr/>
      </w:r>
    </w:p>
    <w:p>
      <w:pPr>
        <w:tabs>
          <w:tab w:pos="12005" w:val="left" w:leader="none"/>
        </w:tabs>
        <w:spacing w:line="20" w:lineRule="exact"/>
        <w:ind w:left="-440" w:right="0" w:firstLine="0"/>
        <w:rPr>
          <w:sz w:val="2"/>
        </w:rPr>
      </w:pPr>
      <w:r>
        <w:rPr>
          <w:sz w:val="2"/>
        </w:rPr>
        <w:pict>
          <v:group style="width:15pt;height:.25pt;mso-position-horizontal-relative:char;mso-position-vertical-relative:line" coordorigin="0,0" coordsize="300,5">
            <v:line style="position:absolute" from="300,3" to="0,3" stroked="true" strokeweight=".25pt" strokecolor="#000000">
              <v:stroke dashstyle="solid"/>
            </v:line>
          </v:group>
        </w:pict>
      </w:r>
      <w:r>
        <w:rPr>
          <w:sz w:val="2"/>
        </w:rPr>
      </w:r>
      <w:r>
        <w:rPr>
          <w:sz w:val="2"/>
        </w:rPr>
        <w:tab/>
      </w:r>
      <w:r>
        <w:rPr>
          <w:sz w:val="2"/>
        </w:rPr>
        <w:pict>
          <v:group style="width:15pt;height:.25pt;mso-position-horizontal-relative:char;mso-position-vertical-relative:line" coordorigin="0,0" coordsize="300,5">
            <v:line style="position:absolute" from="0,3" to="300,3" stroked="true" strokeweight=".25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1"/>
        </w:rPr>
      </w:pPr>
    </w:p>
    <w:p>
      <w:pPr>
        <w:pStyle w:val="BodyText"/>
        <w:tabs>
          <w:tab w:pos="12038" w:val="left" w:leader="none"/>
        </w:tabs>
        <w:spacing w:line="240" w:lineRule="exact"/>
        <w:ind w:left="-407"/>
      </w:pPr>
      <w:r>
        <w:rPr>
          <w:position w:val="-4"/>
        </w:rPr>
        <w:drawing>
          <wp:inline distT="0" distB="0" distL="0" distR="0">
            <wp:extent cx="152400" cy="152400"/>
            <wp:effectExtent l="0" t="0" r="0" b="0"/>
            <wp:docPr id="615" name="image3.png" descr=""/>
            <wp:cNvGraphicFramePr>
              <a:graphicFrameLocks noChangeAspect="1"/>
            </wp:cNvGraphicFramePr>
            <a:graphic>
              <a:graphicData uri="http://schemas.openxmlformats.org/drawingml/2006/picture">
                <pic:pic>
                  <pic:nvPicPr>
                    <pic:cNvPr id="616"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r>
        <w:rPr>
          <w:position w:val="-4"/>
        </w:rPr>
        <w:tab/>
      </w:r>
      <w:r>
        <w:rPr>
          <w:position w:val="-4"/>
        </w:rPr>
        <w:drawing>
          <wp:inline distT="0" distB="0" distL="0" distR="0">
            <wp:extent cx="152400" cy="152400"/>
            <wp:effectExtent l="0" t="0" r="0" b="0"/>
            <wp:docPr id="617" name="image3.png" descr=""/>
            <wp:cNvGraphicFramePr>
              <a:graphicFrameLocks noChangeAspect="1"/>
            </wp:cNvGraphicFramePr>
            <a:graphic>
              <a:graphicData uri="http://schemas.openxmlformats.org/drawingml/2006/picture">
                <pic:pic>
                  <pic:nvPicPr>
                    <pic:cNvPr id="618" name="image3.png"/>
                    <pic:cNvPicPr/>
                  </pic:nvPicPr>
                  <pic:blipFill>
                    <a:blip r:embed="rId7" cstate="print"/>
                    <a:stretch>
                      <a:fillRect/>
                    </a:stretch>
                  </pic:blipFill>
                  <pic:spPr>
                    <a:xfrm>
                      <a:off x="0" y="0"/>
                      <a:ext cx="152400" cy="1524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spacing w:before="100"/>
        <w:ind w:right="1551"/>
        <w:jc w:val="right"/>
      </w:pPr>
      <w:r>
        <w:rPr/>
        <w:pict>
          <v:line style="position:absolute;mso-position-horizontal-relative:page;mso-position-vertical-relative:paragraph;z-index:21592" from="169.809998pt,-687.576782pt" to="169.809998pt,-1.592782pt" stroked="true" strokeweight="1pt" strokecolor="#f7941d">
            <v:stroke dashstyle="solid"/>
            <w10:wrap type="none"/>
          </v:line>
        </w:pict>
      </w:r>
      <w:r>
        <w:rPr>
          <w:color w:val="231F20"/>
        </w:rPr>
        <w:t>100</w:t>
      </w:r>
    </w:p>
    <w:sectPr>
      <w:pgSz w:w="13320" w:h="18250"/>
      <w:pgMar w:header="0" w:footer="506" w:top="280" w:bottom="700" w:left="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8336" from="21pt,894.236023pt" to="21pt,912.236023pt" stroked="true" strokeweight=".25pt" strokecolor="#000000">
          <v:stroke dashstyle="solid"/>
          <w10:wrap type="none"/>
        </v:line>
      </w:pict>
    </w:r>
    <w:r>
      <w:rPr/>
      <w:pict>
        <v:line style="position:absolute;mso-position-horizontal-relative:page;mso-position-vertical-relative:page;z-index:-328312" from="644.622009pt,894.236023pt" to="644.622009pt,912.236023pt" stroked="true" strokeweight=".25pt" strokecolor="#000000">
          <v:stroke dashstyle="solid"/>
          <w10:wrap type="none"/>
        </v:line>
      </w:pict>
    </w:r>
    <w:r>
      <w:rPr/>
      <w:pict>
        <v:line style="position:absolute;mso-position-horizontal-relative:page;mso-position-vertical-relative:page;z-index:-328288" from="35.173199pt,883.063049pt" to="35.173199pt,898.063049pt" stroked="true" strokeweight=".25pt" strokecolor="#000000">
          <v:stroke dashstyle="solid"/>
          <w10:wrap type="none"/>
        </v:line>
      </w:pict>
    </w:r>
    <w:r>
      <w:rPr/>
      <w:pict>
        <v:line style="position:absolute;mso-position-horizontal-relative:page;mso-position-vertical-relative:page;z-index:-328264"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7215">
          <wp:simplePos x="0" y="0"/>
          <wp:positionH relativeFrom="page">
            <wp:posOffset>4150499</wp:posOffset>
          </wp:positionH>
          <wp:positionV relativeFrom="page">
            <wp:posOffset>11233947</wp:posOffset>
          </wp:positionV>
          <wp:extent cx="152400" cy="152400"/>
          <wp:effectExtent l="0" t="0" r="0" b="0"/>
          <wp:wrapNone/>
          <wp:docPr id="15" name="image3.png" descr=""/>
          <wp:cNvGraphicFramePr>
            <a:graphicFrameLocks noChangeAspect="1"/>
          </wp:cNvGraphicFramePr>
          <a:graphic>
            <a:graphicData uri="http://schemas.openxmlformats.org/drawingml/2006/picture">
              <pic:pic>
                <pic:nvPicPr>
                  <pic:cNvPr id="16"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8216" from="29.1732pt,877.063049pt" to="14.1732pt,877.063049pt" stroked="true" strokeweight=".25pt" strokecolor="#000000">
          <v:stroke dashstyle="solid"/>
          <w10:wrap type="none"/>
        </v:line>
      </w:pict>
    </w:r>
    <w:r>
      <w:rPr/>
      <w:pict>
        <v:line style="position:absolute;mso-position-horizontal-relative:page;mso-position-vertical-relative:page;z-index:-328192"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8168"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8144"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10</w:t>
                </w:r>
                <w:r>
                  <w:rPr/>
                  <w:fldChar w:fldCharType="end"/>
                </w:r>
              </w:p>
            </w:txbxContent>
          </v:textbox>
          <w10:wrap type="none"/>
        </v:shape>
      </w:pict>
    </w:r>
    <w:r>
      <w:rPr/>
      <w:pict>
        <v:shape style="position:absolute;margin-left:572.448975pt;margin-top:886.442688pt;width:53.7pt;height:8pt;mso-position-horizontal-relative:page;mso-position-vertical-relative:page;z-index:-328120" type="#_x0000_t202" filled="false" stroked="false">
          <v:textbox inset="0,0,0,0">
            <w:txbxContent>
              <w:p>
                <w:pPr>
                  <w:spacing w:before="0"/>
                  <w:ind w:left="20" w:right="0" w:firstLine="0"/>
                  <w:jc w:val="left"/>
                  <w:rPr>
                    <w:rFonts w:ascii="Arial"/>
                    <w:sz w:val="12"/>
                  </w:rPr>
                </w:pPr>
                <w:r>
                  <w:rPr>
                    <w:rFonts w:ascii="Arial"/>
                    <w:sz w:val="12"/>
                  </w:rPr>
                  <w:t>31.08.11 02:32:23</w:t>
                </w:r>
              </w:p>
            </w:txbxContent>
          </v:textbox>
          <w10:wrap type="none"/>
        </v:shape>
      </w:pict>
    </w:r>
    <w:r>
      <w:rPr/>
      <w:pict>
        <v:shape style="position:absolute;margin-left:646.622009pt;margin-top:886.442688pt;width:20pt;height:8pt;mso-position-horizontal-relative:page;mso-position-vertical-relative:page;z-index:-328096"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8048" from="21pt,894.236023pt" to="21pt,912.236023pt" stroked="true" strokeweight=".25pt" strokecolor="#000000">
          <v:stroke dashstyle="solid"/>
          <w10:wrap type="none"/>
        </v:line>
      </w:pict>
    </w:r>
    <w:r>
      <w:rPr/>
      <w:pict>
        <v:line style="position:absolute;mso-position-horizontal-relative:page;mso-position-vertical-relative:page;z-index:-328024" from="644.622009pt,894.236023pt" to="644.622009pt,912.236023pt" stroked="true" strokeweight=".25pt" strokecolor="#000000">
          <v:stroke dashstyle="solid"/>
          <w10:wrap type="none"/>
        </v:line>
      </w:pict>
    </w:r>
    <w:r>
      <w:rPr/>
      <w:pict>
        <v:line style="position:absolute;mso-position-horizontal-relative:page;mso-position-vertical-relative:page;z-index:-328000" from="35.173199pt,883.063049pt" to="35.173199pt,898.063049pt" stroked="true" strokeweight=".25pt" strokecolor="#000000">
          <v:stroke dashstyle="solid"/>
          <w10:wrap type="none"/>
        </v:line>
      </w:pict>
    </w:r>
    <w:r>
      <w:rPr/>
      <w:pict>
        <v:line style="position:absolute;mso-position-horizontal-relative:page;mso-position-vertical-relative:page;z-index:-327976"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7503">
          <wp:simplePos x="0" y="0"/>
          <wp:positionH relativeFrom="page">
            <wp:posOffset>4150499</wp:posOffset>
          </wp:positionH>
          <wp:positionV relativeFrom="page">
            <wp:posOffset>11233947</wp:posOffset>
          </wp:positionV>
          <wp:extent cx="152400" cy="152400"/>
          <wp:effectExtent l="0" t="0" r="0" b="0"/>
          <wp:wrapNone/>
          <wp:docPr id="77" name="image3.png" descr=""/>
          <wp:cNvGraphicFramePr>
            <a:graphicFrameLocks noChangeAspect="1"/>
          </wp:cNvGraphicFramePr>
          <a:graphic>
            <a:graphicData uri="http://schemas.openxmlformats.org/drawingml/2006/picture">
              <pic:pic>
                <pic:nvPicPr>
                  <pic:cNvPr id="78"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7928" from="29.1732pt,877.063049pt" to="14.1732pt,877.063049pt" stroked="true" strokeweight=".25pt" strokecolor="#000000">
          <v:stroke dashstyle="solid"/>
          <w10:wrap type="none"/>
        </v:line>
      </w:pict>
    </w:r>
    <w:r>
      <w:rPr/>
      <w:pict>
        <v:line style="position:absolute;mso-position-horizontal-relative:page;mso-position-vertical-relative:page;z-index:-327904"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7880"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7856"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13</w:t>
                </w:r>
                <w:r>
                  <w:rPr/>
                  <w:fldChar w:fldCharType="end"/>
                </w:r>
              </w:p>
            </w:txbxContent>
          </v:textbox>
          <w10:wrap type="none"/>
        </v:shape>
      </w:pict>
    </w:r>
    <w:r>
      <w:rPr/>
      <w:pict>
        <v:shape style="position:absolute;margin-left:572.448975pt;margin-top:886.442688pt;width:53.7pt;height:8pt;mso-position-horizontal-relative:page;mso-position-vertical-relative:page;z-index:-327832" type="#_x0000_t202" filled="false" stroked="false">
          <v:textbox inset="0,0,0,0">
            <w:txbxContent>
              <w:p>
                <w:pPr>
                  <w:spacing w:before="0"/>
                  <w:ind w:left="20" w:right="0" w:firstLine="0"/>
                  <w:jc w:val="left"/>
                  <w:rPr>
                    <w:rFonts w:ascii="Arial"/>
                    <w:sz w:val="12"/>
                  </w:rPr>
                </w:pPr>
                <w:r>
                  <w:rPr>
                    <w:rFonts w:ascii="Arial"/>
                    <w:sz w:val="12"/>
                  </w:rPr>
                  <w:t>31.08.11 02:32:24</w:t>
                </w:r>
              </w:p>
            </w:txbxContent>
          </v:textbox>
          <w10:wrap type="none"/>
        </v:shape>
      </w:pict>
    </w:r>
    <w:r>
      <w:rPr/>
      <w:pict>
        <v:shape style="position:absolute;margin-left:646.622009pt;margin-top:886.442688pt;width:20pt;height:8pt;mso-position-horizontal-relative:page;mso-position-vertical-relative:page;z-index:-327808"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7784" from="21pt,894.236023pt" to="21pt,912.236023pt" stroked="true" strokeweight=".25pt" strokecolor="#000000">
          <v:stroke dashstyle="solid"/>
          <w10:wrap type="none"/>
        </v:line>
      </w:pict>
    </w:r>
    <w:r>
      <w:rPr/>
      <w:pict>
        <v:line style="position:absolute;mso-position-horizontal-relative:page;mso-position-vertical-relative:page;z-index:-327760" from="644.622009pt,894.236023pt" to="644.622009pt,912.236023pt" stroked="true" strokeweight=".25pt" strokecolor="#000000">
          <v:stroke dashstyle="solid"/>
          <w10:wrap type="none"/>
        </v:line>
      </w:pict>
    </w:r>
    <w:r>
      <w:rPr/>
      <w:pict>
        <v:line style="position:absolute;mso-position-horizontal-relative:page;mso-position-vertical-relative:page;z-index:-327736" from="35.173199pt,883.063049pt" to="35.173199pt,898.063049pt" stroked="true" strokeweight=".25pt" strokecolor="#000000">
          <v:stroke dashstyle="solid"/>
          <w10:wrap type="none"/>
        </v:line>
      </w:pict>
    </w:r>
    <w:r>
      <w:rPr/>
      <w:pict>
        <v:line style="position:absolute;mso-position-horizontal-relative:page;mso-position-vertical-relative:page;z-index:-327712"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7767">
          <wp:simplePos x="0" y="0"/>
          <wp:positionH relativeFrom="page">
            <wp:posOffset>4150499</wp:posOffset>
          </wp:positionH>
          <wp:positionV relativeFrom="page">
            <wp:posOffset>11233947</wp:posOffset>
          </wp:positionV>
          <wp:extent cx="152400" cy="152400"/>
          <wp:effectExtent l="0" t="0" r="0" b="0"/>
          <wp:wrapNone/>
          <wp:docPr id="163" name="image3.png" descr=""/>
          <wp:cNvGraphicFramePr>
            <a:graphicFrameLocks noChangeAspect="1"/>
          </wp:cNvGraphicFramePr>
          <a:graphic>
            <a:graphicData uri="http://schemas.openxmlformats.org/drawingml/2006/picture">
              <pic:pic>
                <pic:nvPicPr>
                  <pic:cNvPr id="164"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7664" from="29.1732pt,877.063049pt" to="14.1732pt,877.063049pt" stroked="true" strokeweight=".25pt" strokecolor="#000000">
          <v:stroke dashstyle="solid"/>
          <w10:wrap type="none"/>
        </v:line>
      </w:pict>
    </w:r>
    <w:r>
      <w:rPr/>
      <w:pict>
        <v:line style="position:absolute;mso-position-horizontal-relative:page;mso-position-vertical-relative:page;z-index:-327640"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7616"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7592"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27</w:t>
                </w:r>
                <w:r>
                  <w:rPr/>
                  <w:fldChar w:fldCharType="end"/>
                </w:r>
              </w:p>
            </w:txbxContent>
          </v:textbox>
          <w10:wrap type="none"/>
        </v:shape>
      </w:pict>
    </w:r>
    <w:r>
      <w:rPr/>
      <w:pict>
        <v:shape style="position:absolute;margin-left:572.448975pt;margin-top:886.442688pt;width:53.7pt;height:8pt;mso-position-horizontal-relative:page;mso-position-vertical-relative:page;z-index:-327568" type="#_x0000_t202" filled="false" stroked="false">
          <v:textbox inset="0,0,0,0">
            <w:txbxContent>
              <w:p>
                <w:pPr>
                  <w:spacing w:before="0"/>
                  <w:ind w:left="20" w:right="0" w:firstLine="0"/>
                  <w:jc w:val="left"/>
                  <w:rPr>
                    <w:rFonts w:ascii="Arial"/>
                    <w:sz w:val="12"/>
                  </w:rPr>
                </w:pPr>
                <w:r>
                  <w:rPr>
                    <w:rFonts w:ascii="Arial"/>
                    <w:sz w:val="12"/>
                  </w:rPr>
                  <w:t>31.08.11 02:32:25</w:t>
                </w:r>
              </w:p>
            </w:txbxContent>
          </v:textbox>
          <w10:wrap type="none"/>
        </v:shape>
      </w:pict>
    </w:r>
    <w:r>
      <w:rPr/>
      <w:pict>
        <v:shape style="position:absolute;margin-left:646.622009pt;margin-top:886.442688pt;width:20pt;height:8pt;mso-position-horizontal-relative:page;mso-position-vertical-relative:page;z-index:-327544"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7520" from="21pt,894.236023pt" to="21pt,912.236023pt" stroked="true" strokeweight=".25pt" strokecolor="#000000">
          <v:stroke dashstyle="solid"/>
          <w10:wrap type="none"/>
        </v:line>
      </w:pict>
    </w:r>
    <w:r>
      <w:rPr/>
      <w:pict>
        <v:line style="position:absolute;mso-position-horizontal-relative:page;mso-position-vertical-relative:page;z-index:-327496" from="644.622009pt,894.236023pt" to="644.622009pt,912.236023pt" stroked="true" strokeweight=".25pt" strokecolor="#000000">
          <v:stroke dashstyle="solid"/>
          <w10:wrap type="none"/>
        </v:line>
      </w:pict>
    </w:r>
    <w:r>
      <w:rPr/>
      <w:pict>
        <v:line style="position:absolute;mso-position-horizontal-relative:page;mso-position-vertical-relative:page;z-index:-327472" from="35.173199pt,883.063049pt" to="35.173199pt,898.063049pt" stroked="true" strokeweight=".25pt" strokecolor="#000000">
          <v:stroke dashstyle="solid"/>
          <w10:wrap type="none"/>
        </v:line>
      </w:pict>
    </w:r>
    <w:r>
      <w:rPr/>
      <w:pict>
        <v:line style="position:absolute;mso-position-horizontal-relative:page;mso-position-vertical-relative:page;z-index:-327448"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8031">
          <wp:simplePos x="0" y="0"/>
          <wp:positionH relativeFrom="page">
            <wp:posOffset>4150499</wp:posOffset>
          </wp:positionH>
          <wp:positionV relativeFrom="page">
            <wp:posOffset>11233947</wp:posOffset>
          </wp:positionV>
          <wp:extent cx="152400" cy="152400"/>
          <wp:effectExtent l="0" t="0" r="0" b="0"/>
          <wp:wrapNone/>
          <wp:docPr id="207" name="image3.png" descr=""/>
          <wp:cNvGraphicFramePr>
            <a:graphicFrameLocks noChangeAspect="1"/>
          </wp:cNvGraphicFramePr>
          <a:graphic>
            <a:graphicData uri="http://schemas.openxmlformats.org/drawingml/2006/picture">
              <pic:pic>
                <pic:nvPicPr>
                  <pic:cNvPr id="208"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7400" from="29.1732pt,877.063049pt" to="14.1732pt,877.063049pt" stroked="true" strokeweight=".25pt" strokecolor="#000000">
          <v:stroke dashstyle="solid"/>
          <w10:wrap type="none"/>
        </v:line>
      </w:pict>
    </w:r>
    <w:r>
      <w:rPr/>
      <w:pict>
        <v:line style="position:absolute;mso-position-horizontal-relative:page;mso-position-vertical-relative:page;z-index:-327376"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7352"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7328"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34</w:t>
                </w:r>
                <w:r>
                  <w:rPr/>
                  <w:fldChar w:fldCharType="end"/>
                </w:r>
              </w:p>
            </w:txbxContent>
          </v:textbox>
          <w10:wrap type="none"/>
        </v:shape>
      </w:pict>
    </w:r>
    <w:r>
      <w:rPr/>
      <w:pict>
        <v:shape style="position:absolute;margin-left:572.448975pt;margin-top:886.442688pt;width:53.7pt;height:8pt;mso-position-horizontal-relative:page;mso-position-vertical-relative:page;z-index:-327304" type="#_x0000_t202" filled="false" stroked="false">
          <v:textbox inset="0,0,0,0">
            <w:txbxContent>
              <w:p>
                <w:pPr>
                  <w:spacing w:before="0"/>
                  <w:ind w:left="20" w:right="0" w:firstLine="0"/>
                  <w:jc w:val="left"/>
                  <w:rPr>
                    <w:rFonts w:ascii="Arial"/>
                    <w:sz w:val="12"/>
                  </w:rPr>
                </w:pPr>
                <w:r>
                  <w:rPr>
                    <w:rFonts w:ascii="Arial"/>
                    <w:sz w:val="12"/>
                  </w:rPr>
                  <w:t>31.08.11 02:32:26</w:t>
                </w:r>
              </w:p>
            </w:txbxContent>
          </v:textbox>
          <w10:wrap type="none"/>
        </v:shape>
      </w:pict>
    </w:r>
    <w:r>
      <w:rPr/>
      <w:pict>
        <v:shape style="position:absolute;margin-left:646.622009pt;margin-top:886.442688pt;width:20pt;height:8pt;mso-position-horizontal-relative:page;mso-position-vertical-relative:page;z-index:-327280"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7256" from="21pt,894.236023pt" to="21pt,912.236023pt" stroked="true" strokeweight=".25pt" strokecolor="#000000">
          <v:stroke dashstyle="solid"/>
          <w10:wrap type="none"/>
        </v:line>
      </w:pict>
    </w:r>
    <w:r>
      <w:rPr/>
      <w:pict>
        <v:line style="position:absolute;mso-position-horizontal-relative:page;mso-position-vertical-relative:page;z-index:-327232" from="644.622009pt,894.236023pt" to="644.622009pt,912.236023pt" stroked="true" strokeweight=".25pt" strokecolor="#000000">
          <v:stroke dashstyle="solid"/>
          <w10:wrap type="none"/>
        </v:line>
      </w:pict>
    </w:r>
    <w:r>
      <w:rPr/>
      <w:pict>
        <v:line style="position:absolute;mso-position-horizontal-relative:page;mso-position-vertical-relative:page;z-index:-327208" from="35.173199pt,883.063049pt" to="35.173199pt,898.063049pt" stroked="true" strokeweight=".25pt" strokecolor="#000000">
          <v:stroke dashstyle="solid"/>
          <w10:wrap type="none"/>
        </v:line>
      </w:pict>
    </w:r>
    <w:r>
      <w:rPr/>
      <w:pict>
        <v:line style="position:absolute;mso-position-horizontal-relative:page;mso-position-vertical-relative:page;z-index:-327184"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8295">
          <wp:simplePos x="0" y="0"/>
          <wp:positionH relativeFrom="page">
            <wp:posOffset>4150499</wp:posOffset>
          </wp:positionH>
          <wp:positionV relativeFrom="page">
            <wp:posOffset>11233947</wp:posOffset>
          </wp:positionV>
          <wp:extent cx="152400" cy="152400"/>
          <wp:effectExtent l="0" t="0" r="0" b="0"/>
          <wp:wrapNone/>
          <wp:docPr id="305" name="image3.png" descr=""/>
          <wp:cNvGraphicFramePr>
            <a:graphicFrameLocks noChangeAspect="1"/>
          </wp:cNvGraphicFramePr>
          <a:graphic>
            <a:graphicData uri="http://schemas.openxmlformats.org/drawingml/2006/picture">
              <pic:pic>
                <pic:nvPicPr>
                  <pic:cNvPr id="306"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7136" from="29.1732pt,877.063049pt" to="14.1732pt,877.063049pt" stroked="true" strokeweight=".25pt" strokecolor="#000000">
          <v:stroke dashstyle="solid"/>
          <w10:wrap type="none"/>
        </v:line>
      </w:pict>
    </w:r>
    <w:r>
      <w:rPr/>
      <w:pict>
        <v:line style="position:absolute;mso-position-horizontal-relative:page;mso-position-vertical-relative:page;z-index:-327112"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7088"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7064"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50</w:t>
                </w:r>
                <w:r>
                  <w:rPr/>
                  <w:fldChar w:fldCharType="end"/>
                </w:r>
              </w:p>
            </w:txbxContent>
          </v:textbox>
          <w10:wrap type="none"/>
        </v:shape>
      </w:pict>
    </w:r>
    <w:r>
      <w:rPr/>
      <w:pict>
        <v:shape style="position:absolute;margin-left:572.448975pt;margin-top:886.442688pt;width:53.7pt;height:8pt;mso-position-horizontal-relative:page;mso-position-vertical-relative:page;z-index:-327040" type="#_x0000_t202" filled="false" stroked="false">
          <v:textbox inset="0,0,0,0">
            <w:txbxContent>
              <w:p>
                <w:pPr>
                  <w:spacing w:before="0"/>
                  <w:ind w:left="20" w:right="0" w:firstLine="0"/>
                  <w:jc w:val="left"/>
                  <w:rPr>
                    <w:rFonts w:ascii="Arial"/>
                    <w:sz w:val="12"/>
                  </w:rPr>
                </w:pPr>
                <w:r>
                  <w:rPr>
                    <w:rFonts w:ascii="Arial"/>
                    <w:sz w:val="12"/>
                  </w:rPr>
                  <w:t>31.08.11 02:32:27</w:t>
                </w:r>
              </w:p>
            </w:txbxContent>
          </v:textbox>
          <w10:wrap type="none"/>
        </v:shape>
      </w:pict>
    </w:r>
    <w:r>
      <w:rPr/>
      <w:pict>
        <v:shape style="position:absolute;margin-left:646.622009pt;margin-top:886.442688pt;width:20pt;height:8pt;mso-position-horizontal-relative:page;mso-position-vertical-relative:page;z-index:-327016"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6992" from="21pt,894.236023pt" to="21pt,912.236023pt" stroked="true" strokeweight=".25pt" strokecolor="#000000">
          <v:stroke dashstyle="solid"/>
          <w10:wrap type="none"/>
        </v:line>
      </w:pict>
    </w:r>
    <w:r>
      <w:rPr/>
      <w:pict>
        <v:line style="position:absolute;mso-position-horizontal-relative:page;mso-position-vertical-relative:page;z-index:-326968" from="644.622009pt,894.236023pt" to="644.622009pt,912.236023pt" stroked="true" strokeweight=".25pt" strokecolor="#000000">
          <v:stroke dashstyle="solid"/>
          <w10:wrap type="none"/>
        </v:line>
      </w:pict>
    </w:r>
    <w:r>
      <w:rPr/>
      <w:pict>
        <v:line style="position:absolute;mso-position-horizontal-relative:page;mso-position-vertical-relative:page;z-index:-326944" from="35.173199pt,883.063049pt" to="35.173199pt,898.063049pt" stroked="true" strokeweight=".25pt" strokecolor="#000000">
          <v:stroke dashstyle="solid"/>
          <w10:wrap type="none"/>
        </v:line>
      </w:pict>
    </w:r>
    <w:r>
      <w:rPr/>
      <w:pict>
        <v:line style="position:absolute;mso-position-horizontal-relative:page;mso-position-vertical-relative:page;z-index:-326920"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8559">
          <wp:simplePos x="0" y="0"/>
          <wp:positionH relativeFrom="page">
            <wp:posOffset>4150499</wp:posOffset>
          </wp:positionH>
          <wp:positionV relativeFrom="page">
            <wp:posOffset>11233947</wp:posOffset>
          </wp:positionV>
          <wp:extent cx="152400" cy="152400"/>
          <wp:effectExtent l="0" t="0" r="0" b="0"/>
          <wp:wrapNone/>
          <wp:docPr id="397" name="image3.png" descr=""/>
          <wp:cNvGraphicFramePr>
            <a:graphicFrameLocks noChangeAspect="1"/>
          </wp:cNvGraphicFramePr>
          <a:graphic>
            <a:graphicData uri="http://schemas.openxmlformats.org/drawingml/2006/picture">
              <pic:pic>
                <pic:nvPicPr>
                  <pic:cNvPr id="398"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6872" from="29.1732pt,877.063049pt" to="14.1732pt,877.063049pt" stroked="true" strokeweight=".25pt" strokecolor="#000000">
          <v:stroke dashstyle="solid"/>
          <w10:wrap type="none"/>
        </v:line>
      </w:pict>
    </w:r>
    <w:r>
      <w:rPr/>
      <w:pict>
        <v:line style="position:absolute;mso-position-horizontal-relative:page;mso-position-vertical-relative:page;z-index:-326848"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6824"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6800"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65</w:t>
                </w:r>
                <w:r>
                  <w:rPr/>
                  <w:fldChar w:fldCharType="end"/>
                </w:r>
              </w:p>
            </w:txbxContent>
          </v:textbox>
          <w10:wrap type="none"/>
        </v:shape>
      </w:pict>
    </w:r>
    <w:r>
      <w:rPr/>
      <w:pict>
        <v:shape style="position:absolute;margin-left:572.448975pt;margin-top:886.442688pt;width:53.7pt;height:8pt;mso-position-horizontal-relative:page;mso-position-vertical-relative:page;z-index:-326776" type="#_x0000_t202" filled="false" stroked="false">
          <v:textbox inset="0,0,0,0">
            <w:txbxContent>
              <w:p>
                <w:pPr>
                  <w:spacing w:before="0"/>
                  <w:ind w:left="20" w:right="0" w:firstLine="0"/>
                  <w:jc w:val="left"/>
                  <w:rPr>
                    <w:rFonts w:ascii="Arial"/>
                    <w:sz w:val="12"/>
                  </w:rPr>
                </w:pPr>
                <w:r>
                  <w:rPr>
                    <w:rFonts w:ascii="Arial"/>
                    <w:sz w:val="12"/>
                  </w:rPr>
                  <w:t>31.08.11 02:32:28</w:t>
                </w:r>
              </w:p>
            </w:txbxContent>
          </v:textbox>
          <w10:wrap type="none"/>
        </v:shape>
      </w:pict>
    </w:r>
    <w:r>
      <w:rPr/>
      <w:pict>
        <v:shape style="position:absolute;margin-left:646.622009pt;margin-top:886.442688pt;width:20pt;height:8pt;mso-position-horizontal-relative:page;mso-position-vertical-relative:page;z-index:-326752"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6728" from="21pt,894.236023pt" to="21pt,912.236023pt" stroked="true" strokeweight=".25pt" strokecolor="#000000">
          <v:stroke dashstyle="solid"/>
          <w10:wrap type="none"/>
        </v:line>
      </w:pict>
    </w:r>
    <w:r>
      <w:rPr/>
      <w:pict>
        <v:line style="position:absolute;mso-position-horizontal-relative:page;mso-position-vertical-relative:page;z-index:-326704" from="644.622009pt,894.236023pt" to="644.622009pt,912.236023pt" stroked="true" strokeweight=".25pt" strokecolor="#000000">
          <v:stroke dashstyle="solid"/>
          <w10:wrap type="none"/>
        </v:line>
      </w:pict>
    </w:r>
    <w:r>
      <w:rPr/>
      <w:pict>
        <v:line style="position:absolute;mso-position-horizontal-relative:page;mso-position-vertical-relative:page;z-index:-326680" from="35.173199pt,883.063049pt" to="35.173199pt,898.063049pt" stroked="true" strokeweight=".25pt" strokecolor="#000000">
          <v:stroke dashstyle="solid"/>
          <w10:wrap type="none"/>
        </v:line>
      </w:pict>
    </w:r>
    <w:r>
      <w:rPr/>
      <w:pict>
        <v:line style="position:absolute;mso-position-horizontal-relative:page;mso-position-vertical-relative:page;z-index:-326656"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8823">
          <wp:simplePos x="0" y="0"/>
          <wp:positionH relativeFrom="page">
            <wp:posOffset>4150499</wp:posOffset>
          </wp:positionH>
          <wp:positionV relativeFrom="page">
            <wp:posOffset>11233947</wp:posOffset>
          </wp:positionV>
          <wp:extent cx="152400" cy="152400"/>
          <wp:effectExtent l="0" t="0" r="0" b="0"/>
          <wp:wrapNone/>
          <wp:docPr id="501" name="image3.png" descr=""/>
          <wp:cNvGraphicFramePr>
            <a:graphicFrameLocks noChangeAspect="1"/>
          </wp:cNvGraphicFramePr>
          <a:graphic>
            <a:graphicData uri="http://schemas.openxmlformats.org/drawingml/2006/picture">
              <pic:pic>
                <pic:nvPicPr>
                  <pic:cNvPr id="502"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6608" from="29.1732pt,877.063049pt" to="14.1732pt,877.063049pt" stroked="true" strokeweight=".25pt" strokecolor="#000000">
          <v:stroke dashstyle="solid"/>
          <w10:wrap type="none"/>
        </v:line>
      </w:pict>
    </w:r>
    <w:r>
      <w:rPr/>
      <w:pict>
        <v:line style="position:absolute;mso-position-horizontal-relative:page;mso-position-vertical-relative:page;z-index:-326584"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6560"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1.4pt;height:8pt;mso-position-horizontal-relative:page;mso-position-vertical-relative:page;z-index:-326536"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82</w:t>
                </w:r>
                <w:r>
                  <w:rPr/>
                  <w:fldChar w:fldCharType="end"/>
                </w:r>
              </w:p>
            </w:txbxContent>
          </v:textbox>
          <w10:wrap type="none"/>
        </v:shape>
      </w:pict>
    </w:r>
    <w:r>
      <w:rPr/>
      <w:pict>
        <v:shape style="position:absolute;margin-left:572.448975pt;margin-top:886.442688pt;width:53.7pt;height:8pt;mso-position-horizontal-relative:page;mso-position-vertical-relative:page;z-index:-326512" type="#_x0000_t202" filled="false" stroked="false">
          <v:textbox inset="0,0,0,0">
            <w:txbxContent>
              <w:p>
                <w:pPr>
                  <w:spacing w:before="0"/>
                  <w:ind w:left="20" w:right="0" w:firstLine="0"/>
                  <w:jc w:val="left"/>
                  <w:rPr>
                    <w:rFonts w:ascii="Arial"/>
                    <w:sz w:val="12"/>
                  </w:rPr>
                </w:pPr>
                <w:r>
                  <w:rPr>
                    <w:rFonts w:ascii="Arial"/>
                    <w:sz w:val="12"/>
                  </w:rPr>
                  <w:t>31.08.11 02:32:29</w:t>
                </w:r>
              </w:p>
            </w:txbxContent>
          </v:textbox>
          <w10:wrap type="none"/>
        </v:shape>
      </w:pict>
    </w:r>
    <w:r>
      <w:rPr/>
      <w:pict>
        <v:shape style="position:absolute;margin-left:646.622009pt;margin-top:886.442688pt;width:20pt;height:8pt;mso-position-horizontal-relative:page;mso-position-vertical-relative:page;z-index:-326488"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6416" from="21pt,894.236023pt" to="21pt,912.236023pt" stroked="true" strokeweight=".25pt" strokecolor="#000000">
          <v:stroke dashstyle="solid"/>
          <w10:wrap type="none"/>
        </v:line>
      </w:pict>
    </w:r>
    <w:r>
      <w:rPr/>
      <w:pict>
        <v:line style="position:absolute;mso-position-horizontal-relative:page;mso-position-vertical-relative:page;z-index:-326392" from="644.622009pt,894.236023pt" to="644.622009pt,912.236023pt" stroked="true" strokeweight=".25pt" strokecolor="#000000">
          <v:stroke dashstyle="solid"/>
          <w10:wrap type="none"/>
        </v:line>
      </w:pict>
    </w:r>
    <w:r>
      <w:rPr/>
      <w:pict>
        <v:line style="position:absolute;mso-position-horizontal-relative:page;mso-position-vertical-relative:page;z-index:-326368" from="35.173199pt,883.063049pt" to="35.173199pt,898.063049pt" stroked="true" strokeweight=".25pt" strokecolor="#000000">
          <v:stroke dashstyle="solid"/>
          <w10:wrap type="none"/>
        </v:line>
      </w:pict>
    </w:r>
    <w:r>
      <w:rPr/>
      <w:pict>
        <v:line style="position:absolute;mso-position-horizontal-relative:page;mso-position-vertical-relative:page;z-index:-326344" from="630.449219pt,883.063049pt" to="630.449219pt,898.063049pt" stroked="true" strokeweight=".25pt" strokecolor="#000000">
          <v:stroke dashstyle="solid"/>
          <w10:wrap type="none"/>
        </v:line>
      </w:pict>
    </w:r>
    <w:r>
      <w:rPr/>
      <w:drawing>
        <wp:anchor distT="0" distB="0" distL="0" distR="0" allowOverlap="1" layoutInCell="1" locked="0" behindDoc="1" simplePos="0" relativeHeight="268109135">
          <wp:simplePos x="0" y="0"/>
          <wp:positionH relativeFrom="page">
            <wp:posOffset>4150499</wp:posOffset>
          </wp:positionH>
          <wp:positionV relativeFrom="page">
            <wp:posOffset>11233947</wp:posOffset>
          </wp:positionV>
          <wp:extent cx="152400" cy="152400"/>
          <wp:effectExtent l="0" t="0" r="0" b="0"/>
          <wp:wrapNone/>
          <wp:docPr id="599" name="image3.png" descr=""/>
          <wp:cNvGraphicFramePr>
            <a:graphicFrameLocks noChangeAspect="1"/>
          </wp:cNvGraphicFramePr>
          <a:graphic>
            <a:graphicData uri="http://schemas.openxmlformats.org/drawingml/2006/picture">
              <pic:pic>
                <pic:nvPicPr>
                  <pic:cNvPr id="600" name="image3.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326296" from="29.1732pt,877.063049pt" to="14.1732pt,877.063049pt" stroked="true" strokeweight=".25pt" strokecolor="#000000">
          <v:stroke dashstyle="solid"/>
          <w10:wrap type="none"/>
        </v:line>
      </w:pict>
    </w:r>
    <w:r>
      <w:rPr/>
      <w:pict>
        <v:line style="position:absolute;mso-position-horizontal-relative:page;mso-position-vertical-relative:page;z-index:-326272" from="636.449219pt,877.063049pt" to="651.449219pt,877.063049pt" stroked="true" strokeweight=".25pt" strokecolor="#000000">
          <v:stroke dashstyle="solid"/>
          <w10:wrap type="none"/>
        </v:line>
      </w:pict>
    </w:r>
    <w:r>
      <w:rPr/>
      <w:pict>
        <v:shape style="position:absolute;margin-left:-1pt;margin-top:886.442688pt;width:20pt;height:8pt;mso-position-horizontal-relative:page;mso-position-vertical-relative:page;z-index:-326248"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r>
      <w:rPr/>
      <w:pict>
        <v:shape style="position:absolute;margin-left:44.173199pt;margin-top:886.442688pt;width:74.75pt;height:8pt;mso-position-horizontal-relative:page;mso-position-vertical-relative:page;z-index:-326224" type="#_x0000_t202" filled="false" stroked="false">
          <v:textbox inset="0,0,0,0">
            <w:txbxContent>
              <w:p>
                <w:pPr>
                  <w:spacing w:before="0"/>
                  <w:ind w:left="20" w:right="0" w:firstLine="0"/>
                  <w:jc w:val="left"/>
                  <w:rPr>
                    <w:rFonts w:ascii="Arial"/>
                    <w:sz w:val="12"/>
                  </w:rPr>
                </w:pPr>
                <w:r>
                  <w:rPr>
                    <w:rFonts w:ascii="Arial"/>
                    <w:sz w:val="12"/>
                  </w:rPr>
                  <w:t>manual_apostila.indd </w:t>
                </w:r>
                <w:r>
                  <w:rPr/>
                  <w:fldChar w:fldCharType="begin"/>
                </w:r>
                <w:r>
                  <w:rPr>
                    <w:rFonts w:ascii="Arial"/>
                    <w:sz w:val="12"/>
                  </w:rPr>
                  <w:instrText> PAGE </w:instrText>
                </w:r>
                <w:r>
                  <w:rPr/>
                  <w:fldChar w:fldCharType="separate"/>
                </w:r>
                <w:r>
                  <w:rPr/>
                  <w:t>100</w:t>
                </w:r>
                <w:r>
                  <w:rPr/>
                  <w:fldChar w:fldCharType="end"/>
                </w:r>
              </w:p>
            </w:txbxContent>
          </v:textbox>
          <w10:wrap type="none"/>
        </v:shape>
      </w:pict>
    </w:r>
    <w:r>
      <w:rPr/>
      <w:pict>
        <v:shape style="position:absolute;margin-left:572.448975pt;margin-top:886.442688pt;width:53.7pt;height:8pt;mso-position-horizontal-relative:page;mso-position-vertical-relative:page;z-index:-326200" type="#_x0000_t202" filled="false" stroked="false">
          <v:textbox inset="0,0,0,0">
            <w:txbxContent>
              <w:p>
                <w:pPr>
                  <w:spacing w:before="0"/>
                  <w:ind w:left="20" w:right="0" w:firstLine="0"/>
                  <w:jc w:val="left"/>
                  <w:rPr>
                    <w:rFonts w:ascii="Arial"/>
                    <w:sz w:val="12"/>
                  </w:rPr>
                </w:pPr>
                <w:r>
                  <w:rPr>
                    <w:rFonts w:ascii="Arial"/>
                    <w:sz w:val="12"/>
                  </w:rPr>
                  <w:t>31.08.11 02:32:30</w:t>
                </w:r>
              </w:p>
            </w:txbxContent>
          </v:textbox>
          <w10:wrap type="none"/>
        </v:shape>
      </w:pict>
    </w:r>
    <w:r>
      <w:rPr/>
      <w:pict>
        <v:shape style="position:absolute;margin-left:646.622009pt;margin-top:886.442688pt;width:20pt;height:8pt;mso-position-horizontal-relative:page;mso-position-vertical-relative:page;z-index:-326176" type="#_x0000_t202" filled="false" stroked="false">
          <v:textbox inset="0,0,0,0">
            <w:txbxContent>
              <w:p>
                <w:pPr>
                  <w:tabs>
                    <w:tab w:pos="379" w:val="left" w:leader="none"/>
                  </w:tabs>
                  <w:spacing w:before="0"/>
                  <w:ind w:left="20" w:right="0" w:firstLine="0"/>
                  <w:jc w:val="left"/>
                  <w:rPr>
                    <w:rFonts w:ascii="Arial"/>
                    <w:sz w:val="12"/>
                  </w:rPr>
                </w:pPr>
                <w:r>
                  <w:rPr>
                    <w:rFonts w:ascii="Arial"/>
                    <w:sz w:val="12"/>
                    <w:u w:val="single"/>
                  </w:rPr>
                  <w:t> </w:t>
                  <w:tab/>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8408" from="21pt,18.000023pt" to="21pt,.000023pt" stroked="true" strokeweight=".25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8384" from="21pt,18.000023pt" to="21pt,.000023pt" stroked="true" strokeweight=".25pt" strokecolor="#000000">
          <v:stroke dashstyle="solid"/>
          <w10:wrap type="none"/>
        </v:line>
      </w:pict>
    </w:r>
    <w:r>
      <w:rPr/>
      <w:pict>
        <v:shape style="position:absolute;margin-left:358.744995pt;margin-top:85.52668pt;width:230pt;height:12.95pt;mso-position-horizontal-relative:page;mso-position-vertical-relative:page;z-index:-328360" type="#_x0000_t202" filled="false" stroked="false">
          <v:textbox inset="0,0,0,0">
            <w:txbxContent>
              <w:p>
                <w:pPr>
                  <w:spacing w:before="20"/>
                  <w:ind w:left="20" w:right="0" w:firstLine="0"/>
                  <w:jc w:val="left"/>
                  <w:rPr>
                    <w:b/>
                    <w:sz w:val="18"/>
                  </w:rPr>
                </w:pPr>
                <w:r>
                  <w:rPr>
                    <w:b/>
                    <w:color w:val="F7941D"/>
                    <w:spacing w:val="-4"/>
                    <w:sz w:val="18"/>
                  </w:rPr>
                  <w:t>Manual </w:t>
                </w:r>
                <w:r>
                  <w:rPr>
                    <w:b/>
                    <w:color w:val="F7941D"/>
                    <w:sz w:val="18"/>
                  </w:rPr>
                  <w:t>de </w:t>
                </w:r>
                <w:r>
                  <w:rPr>
                    <w:b/>
                    <w:color w:val="F7941D"/>
                    <w:spacing w:val="-4"/>
                    <w:sz w:val="18"/>
                  </w:rPr>
                  <w:t>Procedimentos </w:t>
                </w:r>
                <w:r>
                  <w:rPr>
                    <w:b/>
                    <w:color w:val="F7941D"/>
                    <w:sz w:val="18"/>
                  </w:rPr>
                  <w:t>da </w:t>
                </w:r>
                <w:r>
                  <w:rPr>
                    <w:b/>
                    <w:color w:val="F7941D"/>
                    <w:spacing w:val="-3"/>
                    <w:sz w:val="18"/>
                  </w:rPr>
                  <w:t>Ação </w:t>
                </w:r>
                <w:r>
                  <w:rPr>
                    <w:b/>
                    <w:color w:val="F7941D"/>
                    <w:spacing w:val="-4"/>
                    <w:sz w:val="18"/>
                  </w:rPr>
                  <w:t>Conselheira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8072" from="21pt,18.000023pt" to="21pt,.000023pt" stroked="true" strokeweight=".25pt" strokecolor="#000000">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26464" from="21pt,18.000023pt" to="21pt,.000023pt" stroked="true" strokeweight=".25pt" strokecolor="#000000">
          <v:stroke dashstyle="solid"/>
          <w10:wrap type="none"/>
        </v:line>
      </w:pict>
    </w:r>
    <w:r>
      <w:rPr/>
      <w:pict>
        <v:shape style="position:absolute;margin-left:358.744995pt;margin-top:85.527679pt;width:230pt;height:12.95pt;mso-position-horizontal-relative:page;mso-position-vertical-relative:page;z-index:-326440" type="#_x0000_t202" filled="false" stroked="false">
          <v:textbox inset="0,0,0,0">
            <w:txbxContent>
              <w:p>
                <w:pPr>
                  <w:spacing w:before="20"/>
                  <w:ind w:left="20" w:right="0" w:firstLine="0"/>
                  <w:jc w:val="left"/>
                  <w:rPr>
                    <w:b/>
                    <w:sz w:val="18"/>
                  </w:rPr>
                </w:pPr>
                <w:r>
                  <w:rPr>
                    <w:b/>
                    <w:color w:val="F7941D"/>
                    <w:spacing w:val="-4"/>
                    <w:sz w:val="18"/>
                  </w:rPr>
                  <w:t>Manual </w:t>
                </w:r>
                <w:r>
                  <w:rPr>
                    <w:b/>
                    <w:color w:val="F7941D"/>
                    <w:sz w:val="18"/>
                  </w:rPr>
                  <w:t>de </w:t>
                </w:r>
                <w:r>
                  <w:rPr>
                    <w:b/>
                    <w:color w:val="F7941D"/>
                    <w:spacing w:val="-4"/>
                    <w:sz w:val="18"/>
                  </w:rPr>
                  <w:t>Procedimentos </w:t>
                </w:r>
                <w:r>
                  <w:rPr>
                    <w:b/>
                    <w:color w:val="F7941D"/>
                    <w:sz w:val="18"/>
                  </w:rPr>
                  <w:t>da </w:t>
                </w:r>
                <w:r>
                  <w:rPr>
                    <w:b/>
                    <w:color w:val="F7941D"/>
                    <w:spacing w:val="-3"/>
                    <w:sz w:val="18"/>
                  </w:rPr>
                  <w:t>Ação </w:t>
                </w:r>
                <w:r>
                  <w:rPr>
                    <w:b/>
                    <w:color w:val="F7941D"/>
                    <w:spacing w:val="-4"/>
                    <w:sz w:val="18"/>
                  </w:rPr>
                  <w:t>Conselheira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4"/>
      <w:numFmt w:val="upperRoman"/>
      <w:lvlText w:val="%1"/>
      <w:lvlJc w:val="left"/>
      <w:pPr>
        <w:ind w:left="2837" w:hanging="409"/>
        <w:jc w:val="left"/>
      </w:pPr>
      <w:rPr>
        <w:rFonts w:hint="default" w:ascii="Verdana" w:hAnsi="Verdana" w:eastAsia="Verdana" w:cs="Verdana"/>
        <w:color w:val="231F20"/>
        <w:spacing w:val="-3"/>
        <w:w w:val="100"/>
        <w:sz w:val="20"/>
        <w:szCs w:val="20"/>
      </w:rPr>
    </w:lvl>
    <w:lvl w:ilvl="1">
      <w:start w:val="0"/>
      <w:numFmt w:val="bullet"/>
      <w:lvlText w:val="•"/>
      <w:lvlJc w:val="left"/>
      <w:pPr>
        <w:ind w:left="3815" w:hanging="409"/>
      </w:pPr>
      <w:rPr>
        <w:rFonts w:hint="default"/>
      </w:rPr>
    </w:lvl>
    <w:lvl w:ilvl="2">
      <w:start w:val="0"/>
      <w:numFmt w:val="bullet"/>
      <w:lvlText w:val="•"/>
      <w:lvlJc w:val="left"/>
      <w:pPr>
        <w:ind w:left="4790" w:hanging="409"/>
      </w:pPr>
      <w:rPr>
        <w:rFonts w:hint="default"/>
      </w:rPr>
    </w:lvl>
    <w:lvl w:ilvl="3">
      <w:start w:val="0"/>
      <w:numFmt w:val="bullet"/>
      <w:lvlText w:val="•"/>
      <w:lvlJc w:val="left"/>
      <w:pPr>
        <w:ind w:left="5765" w:hanging="409"/>
      </w:pPr>
      <w:rPr>
        <w:rFonts w:hint="default"/>
      </w:rPr>
    </w:lvl>
    <w:lvl w:ilvl="4">
      <w:start w:val="0"/>
      <w:numFmt w:val="bullet"/>
      <w:lvlText w:val="•"/>
      <w:lvlJc w:val="left"/>
      <w:pPr>
        <w:ind w:left="6740" w:hanging="409"/>
      </w:pPr>
      <w:rPr>
        <w:rFonts w:hint="default"/>
      </w:rPr>
    </w:lvl>
    <w:lvl w:ilvl="5">
      <w:start w:val="0"/>
      <w:numFmt w:val="bullet"/>
      <w:lvlText w:val="•"/>
      <w:lvlJc w:val="left"/>
      <w:pPr>
        <w:ind w:left="7716" w:hanging="409"/>
      </w:pPr>
      <w:rPr>
        <w:rFonts w:hint="default"/>
      </w:rPr>
    </w:lvl>
    <w:lvl w:ilvl="6">
      <w:start w:val="0"/>
      <w:numFmt w:val="bullet"/>
      <w:lvlText w:val="•"/>
      <w:lvlJc w:val="left"/>
      <w:pPr>
        <w:ind w:left="8691" w:hanging="409"/>
      </w:pPr>
      <w:rPr>
        <w:rFonts w:hint="default"/>
      </w:rPr>
    </w:lvl>
    <w:lvl w:ilvl="7">
      <w:start w:val="0"/>
      <w:numFmt w:val="bullet"/>
      <w:lvlText w:val="•"/>
      <w:lvlJc w:val="left"/>
      <w:pPr>
        <w:ind w:left="9666" w:hanging="409"/>
      </w:pPr>
      <w:rPr>
        <w:rFonts w:hint="default"/>
      </w:rPr>
    </w:lvl>
    <w:lvl w:ilvl="8">
      <w:start w:val="0"/>
      <w:numFmt w:val="bullet"/>
      <w:lvlText w:val="•"/>
      <w:lvlJc w:val="left"/>
      <w:pPr>
        <w:ind w:left="10641" w:hanging="409"/>
      </w:pPr>
      <w:rPr>
        <w:rFonts w:hint="default"/>
      </w:rPr>
    </w:lvl>
  </w:abstractNum>
  <w:abstractNum w:abstractNumId="94">
    <w:multiLevelType w:val="hybridMultilevel"/>
    <w:lvl w:ilvl="0">
      <w:start w:val="1"/>
      <w:numFmt w:val="upperRoman"/>
      <w:lvlText w:val="%1"/>
      <w:lvlJc w:val="left"/>
      <w:pPr>
        <w:ind w:left="2837" w:hanging="146"/>
        <w:jc w:val="left"/>
      </w:pPr>
      <w:rPr>
        <w:rFonts w:hint="default" w:ascii="Verdana" w:hAnsi="Verdana" w:eastAsia="Verdana" w:cs="Verdana"/>
        <w:color w:val="231F20"/>
        <w:w w:val="100"/>
        <w:sz w:val="20"/>
        <w:szCs w:val="20"/>
      </w:rPr>
    </w:lvl>
    <w:lvl w:ilvl="1">
      <w:start w:val="0"/>
      <w:numFmt w:val="bullet"/>
      <w:lvlText w:val="•"/>
      <w:lvlJc w:val="left"/>
      <w:pPr>
        <w:ind w:left="3815" w:hanging="146"/>
      </w:pPr>
      <w:rPr>
        <w:rFonts w:hint="default"/>
      </w:rPr>
    </w:lvl>
    <w:lvl w:ilvl="2">
      <w:start w:val="0"/>
      <w:numFmt w:val="bullet"/>
      <w:lvlText w:val="•"/>
      <w:lvlJc w:val="left"/>
      <w:pPr>
        <w:ind w:left="4790" w:hanging="146"/>
      </w:pPr>
      <w:rPr>
        <w:rFonts w:hint="default"/>
      </w:rPr>
    </w:lvl>
    <w:lvl w:ilvl="3">
      <w:start w:val="0"/>
      <w:numFmt w:val="bullet"/>
      <w:lvlText w:val="•"/>
      <w:lvlJc w:val="left"/>
      <w:pPr>
        <w:ind w:left="5765" w:hanging="146"/>
      </w:pPr>
      <w:rPr>
        <w:rFonts w:hint="default"/>
      </w:rPr>
    </w:lvl>
    <w:lvl w:ilvl="4">
      <w:start w:val="0"/>
      <w:numFmt w:val="bullet"/>
      <w:lvlText w:val="•"/>
      <w:lvlJc w:val="left"/>
      <w:pPr>
        <w:ind w:left="6740" w:hanging="146"/>
      </w:pPr>
      <w:rPr>
        <w:rFonts w:hint="default"/>
      </w:rPr>
    </w:lvl>
    <w:lvl w:ilvl="5">
      <w:start w:val="0"/>
      <w:numFmt w:val="bullet"/>
      <w:lvlText w:val="•"/>
      <w:lvlJc w:val="left"/>
      <w:pPr>
        <w:ind w:left="7716" w:hanging="146"/>
      </w:pPr>
      <w:rPr>
        <w:rFonts w:hint="default"/>
      </w:rPr>
    </w:lvl>
    <w:lvl w:ilvl="6">
      <w:start w:val="0"/>
      <w:numFmt w:val="bullet"/>
      <w:lvlText w:val="•"/>
      <w:lvlJc w:val="left"/>
      <w:pPr>
        <w:ind w:left="8691" w:hanging="146"/>
      </w:pPr>
      <w:rPr>
        <w:rFonts w:hint="default"/>
      </w:rPr>
    </w:lvl>
    <w:lvl w:ilvl="7">
      <w:start w:val="0"/>
      <w:numFmt w:val="bullet"/>
      <w:lvlText w:val="•"/>
      <w:lvlJc w:val="left"/>
      <w:pPr>
        <w:ind w:left="9666" w:hanging="146"/>
      </w:pPr>
      <w:rPr>
        <w:rFonts w:hint="default"/>
      </w:rPr>
    </w:lvl>
    <w:lvl w:ilvl="8">
      <w:start w:val="0"/>
      <w:numFmt w:val="bullet"/>
      <w:lvlText w:val="•"/>
      <w:lvlJc w:val="left"/>
      <w:pPr>
        <w:ind w:left="10641" w:hanging="146"/>
      </w:pPr>
      <w:rPr>
        <w:rFonts w:hint="default"/>
      </w:rPr>
    </w:lvl>
  </w:abstractNum>
  <w:abstractNum w:abstractNumId="93">
    <w:multiLevelType w:val="hybridMultilevel"/>
    <w:lvl w:ilvl="0">
      <w:start w:val="1"/>
      <w:numFmt w:val="upperRoman"/>
      <w:lvlText w:val="%1"/>
      <w:lvlJc w:val="left"/>
      <w:pPr>
        <w:ind w:left="2837" w:hanging="160"/>
        <w:jc w:val="left"/>
      </w:pPr>
      <w:rPr>
        <w:rFonts w:hint="default" w:ascii="Verdana" w:hAnsi="Verdana" w:eastAsia="Verdana" w:cs="Verdana"/>
        <w:color w:val="231F20"/>
        <w:w w:val="100"/>
        <w:sz w:val="20"/>
        <w:szCs w:val="20"/>
      </w:rPr>
    </w:lvl>
    <w:lvl w:ilvl="1">
      <w:start w:val="0"/>
      <w:numFmt w:val="bullet"/>
      <w:lvlText w:val="•"/>
      <w:lvlJc w:val="left"/>
      <w:pPr>
        <w:ind w:left="3815" w:hanging="160"/>
      </w:pPr>
      <w:rPr>
        <w:rFonts w:hint="default"/>
      </w:rPr>
    </w:lvl>
    <w:lvl w:ilvl="2">
      <w:start w:val="0"/>
      <w:numFmt w:val="bullet"/>
      <w:lvlText w:val="•"/>
      <w:lvlJc w:val="left"/>
      <w:pPr>
        <w:ind w:left="4790" w:hanging="160"/>
      </w:pPr>
      <w:rPr>
        <w:rFonts w:hint="default"/>
      </w:rPr>
    </w:lvl>
    <w:lvl w:ilvl="3">
      <w:start w:val="0"/>
      <w:numFmt w:val="bullet"/>
      <w:lvlText w:val="•"/>
      <w:lvlJc w:val="left"/>
      <w:pPr>
        <w:ind w:left="5765" w:hanging="160"/>
      </w:pPr>
      <w:rPr>
        <w:rFonts w:hint="default"/>
      </w:rPr>
    </w:lvl>
    <w:lvl w:ilvl="4">
      <w:start w:val="0"/>
      <w:numFmt w:val="bullet"/>
      <w:lvlText w:val="•"/>
      <w:lvlJc w:val="left"/>
      <w:pPr>
        <w:ind w:left="6740" w:hanging="160"/>
      </w:pPr>
      <w:rPr>
        <w:rFonts w:hint="default"/>
      </w:rPr>
    </w:lvl>
    <w:lvl w:ilvl="5">
      <w:start w:val="0"/>
      <w:numFmt w:val="bullet"/>
      <w:lvlText w:val="•"/>
      <w:lvlJc w:val="left"/>
      <w:pPr>
        <w:ind w:left="7716" w:hanging="160"/>
      </w:pPr>
      <w:rPr>
        <w:rFonts w:hint="default"/>
      </w:rPr>
    </w:lvl>
    <w:lvl w:ilvl="6">
      <w:start w:val="0"/>
      <w:numFmt w:val="bullet"/>
      <w:lvlText w:val="•"/>
      <w:lvlJc w:val="left"/>
      <w:pPr>
        <w:ind w:left="8691" w:hanging="160"/>
      </w:pPr>
      <w:rPr>
        <w:rFonts w:hint="default"/>
      </w:rPr>
    </w:lvl>
    <w:lvl w:ilvl="7">
      <w:start w:val="0"/>
      <w:numFmt w:val="bullet"/>
      <w:lvlText w:val="•"/>
      <w:lvlJc w:val="left"/>
      <w:pPr>
        <w:ind w:left="9666" w:hanging="160"/>
      </w:pPr>
      <w:rPr>
        <w:rFonts w:hint="default"/>
      </w:rPr>
    </w:lvl>
    <w:lvl w:ilvl="8">
      <w:start w:val="0"/>
      <w:numFmt w:val="bullet"/>
      <w:lvlText w:val="•"/>
      <w:lvlJc w:val="left"/>
      <w:pPr>
        <w:ind w:left="10641" w:hanging="160"/>
      </w:pPr>
      <w:rPr>
        <w:rFonts w:hint="default"/>
      </w:rPr>
    </w:lvl>
  </w:abstractNum>
  <w:abstractNum w:abstractNumId="92">
    <w:multiLevelType w:val="hybridMultilevel"/>
    <w:lvl w:ilvl="0">
      <w:start w:val="1"/>
      <w:numFmt w:val="upperRoman"/>
      <w:lvlText w:val="%1"/>
      <w:lvlJc w:val="left"/>
      <w:pPr>
        <w:ind w:left="2837" w:hanging="164"/>
        <w:jc w:val="left"/>
      </w:pPr>
      <w:rPr>
        <w:rFonts w:hint="default" w:ascii="Verdana" w:hAnsi="Verdana" w:eastAsia="Verdana" w:cs="Verdana"/>
        <w:color w:val="231F20"/>
        <w:w w:val="100"/>
        <w:sz w:val="20"/>
        <w:szCs w:val="20"/>
      </w:rPr>
    </w:lvl>
    <w:lvl w:ilvl="1">
      <w:start w:val="0"/>
      <w:numFmt w:val="bullet"/>
      <w:lvlText w:val="•"/>
      <w:lvlJc w:val="left"/>
      <w:pPr>
        <w:ind w:left="3815" w:hanging="164"/>
      </w:pPr>
      <w:rPr>
        <w:rFonts w:hint="default"/>
      </w:rPr>
    </w:lvl>
    <w:lvl w:ilvl="2">
      <w:start w:val="0"/>
      <w:numFmt w:val="bullet"/>
      <w:lvlText w:val="•"/>
      <w:lvlJc w:val="left"/>
      <w:pPr>
        <w:ind w:left="4790" w:hanging="164"/>
      </w:pPr>
      <w:rPr>
        <w:rFonts w:hint="default"/>
      </w:rPr>
    </w:lvl>
    <w:lvl w:ilvl="3">
      <w:start w:val="0"/>
      <w:numFmt w:val="bullet"/>
      <w:lvlText w:val="•"/>
      <w:lvlJc w:val="left"/>
      <w:pPr>
        <w:ind w:left="5765" w:hanging="164"/>
      </w:pPr>
      <w:rPr>
        <w:rFonts w:hint="default"/>
      </w:rPr>
    </w:lvl>
    <w:lvl w:ilvl="4">
      <w:start w:val="0"/>
      <w:numFmt w:val="bullet"/>
      <w:lvlText w:val="•"/>
      <w:lvlJc w:val="left"/>
      <w:pPr>
        <w:ind w:left="6740" w:hanging="164"/>
      </w:pPr>
      <w:rPr>
        <w:rFonts w:hint="default"/>
      </w:rPr>
    </w:lvl>
    <w:lvl w:ilvl="5">
      <w:start w:val="0"/>
      <w:numFmt w:val="bullet"/>
      <w:lvlText w:val="•"/>
      <w:lvlJc w:val="left"/>
      <w:pPr>
        <w:ind w:left="7716" w:hanging="164"/>
      </w:pPr>
      <w:rPr>
        <w:rFonts w:hint="default"/>
      </w:rPr>
    </w:lvl>
    <w:lvl w:ilvl="6">
      <w:start w:val="0"/>
      <w:numFmt w:val="bullet"/>
      <w:lvlText w:val="•"/>
      <w:lvlJc w:val="left"/>
      <w:pPr>
        <w:ind w:left="8691" w:hanging="164"/>
      </w:pPr>
      <w:rPr>
        <w:rFonts w:hint="default"/>
      </w:rPr>
    </w:lvl>
    <w:lvl w:ilvl="7">
      <w:start w:val="0"/>
      <w:numFmt w:val="bullet"/>
      <w:lvlText w:val="•"/>
      <w:lvlJc w:val="left"/>
      <w:pPr>
        <w:ind w:left="9666" w:hanging="164"/>
      </w:pPr>
      <w:rPr>
        <w:rFonts w:hint="default"/>
      </w:rPr>
    </w:lvl>
    <w:lvl w:ilvl="8">
      <w:start w:val="0"/>
      <w:numFmt w:val="bullet"/>
      <w:lvlText w:val="•"/>
      <w:lvlJc w:val="left"/>
      <w:pPr>
        <w:ind w:left="10641" w:hanging="164"/>
      </w:pPr>
      <w:rPr>
        <w:rFonts w:hint="default"/>
      </w:rPr>
    </w:lvl>
  </w:abstractNum>
  <w:abstractNum w:abstractNumId="91">
    <w:multiLevelType w:val="hybridMultilevel"/>
    <w:lvl w:ilvl="0">
      <w:start w:val="1"/>
      <w:numFmt w:val="upperRoman"/>
      <w:lvlText w:val="%1"/>
      <w:lvlJc w:val="left"/>
      <w:pPr>
        <w:ind w:left="2837" w:hanging="153"/>
        <w:jc w:val="left"/>
      </w:pPr>
      <w:rPr>
        <w:rFonts w:hint="default" w:ascii="Verdana" w:hAnsi="Verdana" w:eastAsia="Verdana" w:cs="Verdana"/>
        <w:color w:val="231F20"/>
        <w:w w:val="100"/>
        <w:sz w:val="20"/>
        <w:szCs w:val="20"/>
      </w:rPr>
    </w:lvl>
    <w:lvl w:ilvl="1">
      <w:start w:val="0"/>
      <w:numFmt w:val="bullet"/>
      <w:lvlText w:val="•"/>
      <w:lvlJc w:val="left"/>
      <w:pPr>
        <w:ind w:left="3815" w:hanging="153"/>
      </w:pPr>
      <w:rPr>
        <w:rFonts w:hint="default"/>
      </w:rPr>
    </w:lvl>
    <w:lvl w:ilvl="2">
      <w:start w:val="0"/>
      <w:numFmt w:val="bullet"/>
      <w:lvlText w:val="•"/>
      <w:lvlJc w:val="left"/>
      <w:pPr>
        <w:ind w:left="4790" w:hanging="153"/>
      </w:pPr>
      <w:rPr>
        <w:rFonts w:hint="default"/>
      </w:rPr>
    </w:lvl>
    <w:lvl w:ilvl="3">
      <w:start w:val="0"/>
      <w:numFmt w:val="bullet"/>
      <w:lvlText w:val="•"/>
      <w:lvlJc w:val="left"/>
      <w:pPr>
        <w:ind w:left="5765" w:hanging="153"/>
      </w:pPr>
      <w:rPr>
        <w:rFonts w:hint="default"/>
      </w:rPr>
    </w:lvl>
    <w:lvl w:ilvl="4">
      <w:start w:val="0"/>
      <w:numFmt w:val="bullet"/>
      <w:lvlText w:val="•"/>
      <w:lvlJc w:val="left"/>
      <w:pPr>
        <w:ind w:left="6740" w:hanging="153"/>
      </w:pPr>
      <w:rPr>
        <w:rFonts w:hint="default"/>
      </w:rPr>
    </w:lvl>
    <w:lvl w:ilvl="5">
      <w:start w:val="0"/>
      <w:numFmt w:val="bullet"/>
      <w:lvlText w:val="•"/>
      <w:lvlJc w:val="left"/>
      <w:pPr>
        <w:ind w:left="7716" w:hanging="153"/>
      </w:pPr>
      <w:rPr>
        <w:rFonts w:hint="default"/>
      </w:rPr>
    </w:lvl>
    <w:lvl w:ilvl="6">
      <w:start w:val="0"/>
      <w:numFmt w:val="bullet"/>
      <w:lvlText w:val="•"/>
      <w:lvlJc w:val="left"/>
      <w:pPr>
        <w:ind w:left="8691" w:hanging="153"/>
      </w:pPr>
      <w:rPr>
        <w:rFonts w:hint="default"/>
      </w:rPr>
    </w:lvl>
    <w:lvl w:ilvl="7">
      <w:start w:val="0"/>
      <w:numFmt w:val="bullet"/>
      <w:lvlText w:val="•"/>
      <w:lvlJc w:val="left"/>
      <w:pPr>
        <w:ind w:left="9666" w:hanging="153"/>
      </w:pPr>
      <w:rPr>
        <w:rFonts w:hint="default"/>
      </w:rPr>
    </w:lvl>
    <w:lvl w:ilvl="8">
      <w:start w:val="0"/>
      <w:numFmt w:val="bullet"/>
      <w:lvlText w:val="•"/>
      <w:lvlJc w:val="left"/>
      <w:pPr>
        <w:ind w:left="10641" w:hanging="153"/>
      </w:pPr>
      <w:rPr>
        <w:rFonts w:hint="default"/>
      </w:rPr>
    </w:lvl>
  </w:abstractNum>
  <w:abstractNum w:abstractNumId="90">
    <w:multiLevelType w:val="hybridMultilevel"/>
    <w:lvl w:ilvl="0">
      <w:start w:val="1"/>
      <w:numFmt w:val="upperRoman"/>
      <w:lvlText w:val="%1"/>
      <w:lvlJc w:val="left"/>
      <w:pPr>
        <w:ind w:left="2837" w:hanging="155"/>
        <w:jc w:val="left"/>
      </w:pPr>
      <w:rPr>
        <w:rFonts w:hint="default" w:ascii="Verdana" w:hAnsi="Verdana" w:eastAsia="Verdana" w:cs="Verdana"/>
        <w:color w:val="231F20"/>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89">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88">
    <w:multiLevelType w:val="hybridMultilevel"/>
    <w:lvl w:ilvl="0">
      <w:start w:val="1"/>
      <w:numFmt w:val="lowerLetter"/>
      <w:lvlText w:val="%1)"/>
      <w:lvlJc w:val="left"/>
      <w:pPr>
        <w:ind w:left="2837" w:hanging="286"/>
        <w:jc w:val="left"/>
      </w:pPr>
      <w:rPr>
        <w:rFonts w:hint="default" w:ascii="Verdana" w:hAnsi="Verdana" w:eastAsia="Verdana" w:cs="Verdana"/>
        <w:color w:val="231F20"/>
        <w:w w:val="100"/>
        <w:sz w:val="20"/>
        <w:szCs w:val="20"/>
      </w:rPr>
    </w:lvl>
    <w:lvl w:ilvl="1">
      <w:start w:val="0"/>
      <w:numFmt w:val="bullet"/>
      <w:lvlText w:val="•"/>
      <w:lvlJc w:val="left"/>
      <w:pPr>
        <w:ind w:left="3815" w:hanging="286"/>
      </w:pPr>
      <w:rPr>
        <w:rFonts w:hint="default"/>
      </w:rPr>
    </w:lvl>
    <w:lvl w:ilvl="2">
      <w:start w:val="0"/>
      <w:numFmt w:val="bullet"/>
      <w:lvlText w:val="•"/>
      <w:lvlJc w:val="left"/>
      <w:pPr>
        <w:ind w:left="4790" w:hanging="286"/>
      </w:pPr>
      <w:rPr>
        <w:rFonts w:hint="default"/>
      </w:rPr>
    </w:lvl>
    <w:lvl w:ilvl="3">
      <w:start w:val="0"/>
      <w:numFmt w:val="bullet"/>
      <w:lvlText w:val="•"/>
      <w:lvlJc w:val="left"/>
      <w:pPr>
        <w:ind w:left="5765" w:hanging="286"/>
      </w:pPr>
      <w:rPr>
        <w:rFonts w:hint="default"/>
      </w:rPr>
    </w:lvl>
    <w:lvl w:ilvl="4">
      <w:start w:val="0"/>
      <w:numFmt w:val="bullet"/>
      <w:lvlText w:val="•"/>
      <w:lvlJc w:val="left"/>
      <w:pPr>
        <w:ind w:left="6740" w:hanging="286"/>
      </w:pPr>
      <w:rPr>
        <w:rFonts w:hint="default"/>
      </w:rPr>
    </w:lvl>
    <w:lvl w:ilvl="5">
      <w:start w:val="0"/>
      <w:numFmt w:val="bullet"/>
      <w:lvlText w:val="•"/>
      <w:lvlJc w:val="left"/>
      <w:pPr>
        <w:ind w:left="7716" w:hanging="286"/>
      </w:pPr>
      <w:rPr>
        <w:rFonts w:hint="default"/>
      </w:rPr>
    </w:lvl>
    <w:lvl w:ilvl="6">
      <w:start w:val="0"/>
      <w:numFmt w:val="bullet"/>
      <w:lvlText w:val="•"/>
      <w:lvlJc w:val="left"/>
      <w:pPr>
        <w:ind w:left="8691" w:hanging="286"/>
      </w:pPr>
      <w:rPr>
        <w:rFonts w:hint="default"/>
      </w:rPr>
    </w:lvl>
    <w:lvl w:ilvl="7">
      <w:start w:val="0"/>
      <w:numFmt w:val="bullet"/>
      <w:lvlText w:val="•"/>
      <w:lvlJc w:val="left"/>
      <w:pPr>
        <w:ind w:left="9666" w:hanging="286"/>
      </w:pPr>
      <w:rPr>
        <w:rFonts w:hint="default"/>
      </w:rPr>
    </w:lvl>
    <w:lvl w:ilvl="8">
      <w:start w:val="0"/>
      <w:numFmt w:val="bullet"/>
      <w:lvlText w:val="•"/>
      <w:lvlJc w:val="left"/>
      <w:pPr>
        <w:ind w:left="10641" w:hanging="286"/>
      </w:pPr>
      <w:rPr>
        <w:rFonts w:hint="default"/>
      </w:rPr>
    </w:lvl>
  </w:abstractNum>
  <w:abstractNum w:abstractNumId="87">
    <w:multiLevelType w:val="hybridMultilevel"/>
    <w:lvl w:ilvl="0">
      <w:start w:val="8"/>
      <w:numFmt w:val="upperRoman"/>
      <w:lvlText w:val="%1"/>
      <w:lvlJc w:val="left"/>
      <w:pPr>
        <w:ind w:left="2837" w:hanging="485"/>
        <w:jc w:val="left"/>
      </w:pPr>
      <w:rPr>
        <w:rFonts w:hint="default" w:ascii="Verdana" w:hAnsi="Verdana" w:eastAsia="Verdana" w:cs="Verdana"/>
        <w:color w:val="231F20"/>
        <w:w w:val="100"/>
        <w:sz w:val="20"/>
        <w:szCs w:val="20"/>
      </w:rPr>
    </w:lvl>
    <w:lvl w:ilvl="1">
      <w:start w:val="0"/>
      <w:numFmt w:val="bullet"/>
      <w:lvlText w:val="•"/>
      <w:lvlJc w:val="left"/>
      <w:pPr>
        <w:ind w:left="3815" w:hanging="485"/>
      </w:pPr>
      <w:rPr>
        <w:rFonts w:hint="default"/>
      </w:rPr>
    </w:lvl>
    <w:lvl w:ilvl="2">
      <w:start w:val="0"/>
      <w:numFmt w:val="bullet"/>
      <w:lvlText w:val="•"/>
      <w:lvlJc w:val="left"/>
      <w:pPr>
        <w:ind w:left="4790" w:hanging="485"/>
      </w:pPr>
      <w:rPr>
        <w:rFonts w:hint="default"/>
      </w:rPr>
    </w:lvl>
    <w:lvl w:ilvl="3">
      <w:start w:val="0"/>
      <w:numFmt w:val="bullet"/>
      <w:lvlText w:val="•"/>
      <w:lvlJc w:val="left"/>
      <w:pPr>
        <w:ind w:left="5765" w:hanging="485"/>
      </w:pPr>
      <w:rPr>
        <w:rFonts w:hint="default"/>
      </w:rPr>
    </w:lvl>
    <w:lvl w:ilvl="4">
      <w:start w:val="0"/>
      <w:numFmt w:val="bullet"/>
      <w:lvlText w:val="•"/>
      <w:lvlJc w:val="left"/>
      <w:pPr>
        <w:ind w:left="6740" w:hanging="485"/>
      </w:pPr>
      <w:rPr>
        <w:rFonts w:hint="default"/>
      </w:rPr>
    </w:lvl>
    <w:lvl w:ilvl="5">
      <w:start w:val="0"/>
      <w:numFmt w:val="bullet"/>
      <w:lvlText w:val="•"/>
      <w:lvlJc w:val="left"/>
      <w:pPr>
        <w:ind w:left="7716" w:hanging="485"/>
      </w:pPr>
      <w:rPr>
        <w:rFonts w:hint="default"/>
      </w:rPr>
    </w:lvl>
    <w:lvl w:ilvl="6">
      <w:start w:val="0"/>
      <w:numFmt w:val="bullet"/>
      <w:lvlText w:val="•"/>
      <w:lvlJc w:val="left"/>
      <w:pPr>
        <w:ind w:left="8691" w:hanging="485"/>
      </w:pPr>
      <w:rPr>
        <w:rFonts w:hint="default"/>
      </w:rPr>
    </w:lvl>
    <w:lvl w:ilvl="7">
      <w:start w:val="0"/>
      <w:numFmt w:val="bullet"/>
      <w:lvlText w:val="•"/>
      <w:lvlJc w:val="left"/>
      <w:pPr>
        <w:ind w:left="9666" w:hanging="485"/>
      </w:pPr>
      <w:rPr>
        <w:rFonts w:hint="default"/>
      </w:rPr>
    </w:lvl>
    <w:lvl w:ilvl="8">
      <w:start w:val="0"/>
      <w:numFmt w:val="bullet"/>
      <w:lvlText w:val="•"/>
      <w:lvlJc w:val="left"/>
      <w:pPr>
        <w:ind w:left="10641" w:hanging="485"/>
      </w:pPr>
      <w:rPr>
        <w:rFonts w:hint="default"/>
      </w:rPr>
    </w:lvl>
  </w:abstractNum>
  <w:abstractNum w:abstractNumId="86">
    <w:multiLevelType w:val="hybridMultilevel"/>
    <w:lvl w:ilvl="0">
      <w:start w:val="1"/>
      <w:numFmt w:val="lowerLetter"/>
      <w:lvlText w:val="%1)"/>
      <w:lvlJc w:val="left"/>
      <w:pPr>
        <w:ind w:left="2837" w:hanging="272"/>
        <w:jc w:val="left"/>
      </w:pPr>
      <w:rPr>
        <w:rFonts w:hint="default" w:ascii="Verdana" w:hAnsi="Verdana" w:eastAsia="Verdana" w:cs="Verdana"/>
        <w:color w:val="231F20"/>
        <w:w w:val="100"/>
        <w:sz w:val="20"/>
        <w:szCs w:val="20"/>
      </w:rPr>
    </w:lvl>
    <w:lvl w:ilvl="1">
      <w:start w:val="0"/>
      <w:numFmt w:val="bullet"/>
      <w:lvlText w:val="•"/>
      <w:lvlJc w:val="left"/>
      <w:pPr>
        <w:ind w:left="3815" w:hanging="272"/>
      </w:pPr>
      <w:rPr>
        <w:rFonts w:hint="default"/>
      </w:rPr>
    </w:lvl>
    <w:lvl w:ilvl="2">
      <w:start w:val="0"/>
      <w:numFmt w:val="bullet"/>
      <w:lvlText w:val="•"/>
      <w:lvlJc w:val="left"/>
      <w:pPr>
        <w:ind w:left="4790" w:hanging="272"/>
      </w:pPr>
      <w:rPr>
        <w:rFonts w:hint="default"/>
      </w:rPr>
    </w:lvl>
    <w:lvl w:ilvl="3">
      <w:start w:val="0"/>
      <w:numFmt w:val="bullet"/>
      <w:lvlText w:val="•"/>
      <w:lvlJc w:val="left"/>
      <w:pPr>
        <w:ind w:left="5765" w:hanging="272"/>
      </w:pPr>
      <w:rPr>
        <w:rFonts w:hint="default"/>
      </w:rPr>
    </w:lvl>
    <w:lvl w:ilvl="4">
      <w:start w:val="0"/>
      <w:numFmt w:val="bullet"/>
      <w:lvlText w:val="•"/>
      <w:lvlJc w:val="left"/>
      <w:pPr>
        <w:ind w:left="6740" w:hanging="272"/>
      </w:pPr>
      <w:rPr>
        <w:rFonts w:hint="default"/>
      </w:rPr>
    </w:lvl>
    <w:lvl w:ilvl="5">
      <w:start w:val="0"/>
      <w:numFmt w:val="bullet"/>
      <w:lvlText w:val="•"/>
      <w:lvlJc w:val="left"/>
      <w:pPr>
        <w:ind w:left="7716" w:hanging="272"/>
      </w:pPr>
      <w:rPr>
        <w:rFonts w:hint="default"/>
      </w:rPr>
    </w:lvl>
    <w:lvl w:ilvl="6">
      <w:start w:val="0"/>
      <w:numFmt w:val="bullet"/>
      <w:lvlText w:val="•"/>
      <w:lvlJc w:val="left"/>
      <w:pPr>
        <w:ind w:left="8691" w:hanging="272"/>
      </w:pPr>
      <w:rPr>
        <w:rFonts w:hint="default"/>
      </w:rPr>
    </w:lvl>
    <w:lvl w:ilvl="7">
      <w:start w:val="0"/>
      <w:numFmt w:val="bullet"/>
      <w:lvlText w:val="•"/>
      <w:lvlJc w:val="left"/>
      <w:pPr>
        <w:ind w:left="9666" w:hanging="272"/>
      </w:pPr>
      <w:rPr>
        <w:rFonts w:hint="default"/>
      </w:rPr>
    </w:lvl>
    <w:lvl w:ilvl="8">
      <w:start w:val="0"/>
      <w:numFmt w:val="bullet"/>
      <w:lvlText w:val="•"/>
      <w:lvlJc w:val="left"/>
      <w:pPr>
        <w:ind w:left="10641" w:hanging="272"/>
      </w:pPr>
      <w:rPr>
        <w:rFonts w:hint="default"/>
      </w:rPr>
    </w:lvl>
  </w:abstractNum>
  <w:abstractNum w:abstractNumId="85">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84">
    <w:multiLevelType w:val="hybridMultilevel"/>
    <w:lvl w:ilvl="0">
      <w:start w:val="7"/>
      <w:numFmt w:val="upperRoman"/>
      <w:lvlText w:val="%1"/>
      <w:lvlJc w:val="left"/>
      <w:pPr>
        <w:ind w:left="2837" w:hanging="391"/>
        <w:jc w:val="left"/>
      </w:pPr>
      <w:rPr>
        <w:rFonts w:hint="default" w:ascii="Verdana" w:hAnsi="Verdana" w:eastAsia="Verdana" w:cs="Verdana"/>
        <w:color w:val="231F20"/>
        <w:w w:val="100"/>
        <w:sz w:val="20"/>
        <w:szCs w:val="20"/>
      </w:rPr>
    </w:lvl>
    <w:lvl w:ilvl="1">
      <w:start w:val="0"/>
      <w:numFmt w:val="bullet"/>
      <w:lvlText w:val="•"/>
      <w:lvlJc w:val="left"/>
      <w:pPr>
        <w:ind w:left="3815" w:hanging="391"/>
      </w:pPr>
      <w:rPr>
        <w:rFonts w:hint="default"/>
      </w:rPr>
    </w:lvl>
    <w:lvl w:ilvl="2">
      <w:start w:val="0"/>
      <w:numFmt w:val="bullet"/>
      <w:lvlText w:val="•"/>
      <w:lvlJc w:val="left"/>
      <w:pPr>
        <w:ind w:left="4790" w:hanging="391"/>
      </w:pPr>
      <w:rPr>
        <w:rFonts w:hint="default"/>
      </w:rPr>
    </w:lvl>
    <w:lvl w:ilvl="3">
      <w:start w:val="0"/>
      <w:numFmt w:val="bullet"/>
      <w:lvlText w:val="•"/>
      <w:lvlJc w:val="left"/>
      <w:pPr>
        <w:ind w:left="5765" w:hanging="391"/>
      </w:pPr>
      <w:rPr>
        <w:rFonts w:hint="default"/>
      </w:rPr>
    </w:lvl>
    <w:lvl w:ilvl="4">
      <w:start w:val="0"/>
      <w:numFmt w:val="bullet"/>
      <w:lvlText w:val="•"/>
      <w:lvlJc w:val="left"/>
      <w:pPr>
        <w:ind w:left="6740" w:hanging="391"/>
      </w:pPr>
      <w:rPr>
        <w:rFonts w:hint="default"/>
      </w:rPr>
    </w:lvl>
    <w:lvl w:ilvl="5">
      <w:start w:val="0"/>
      <w:numFmt w:val="bullet"/>
      <w:lvlText w:val="•"/>
      <w:lvlJc w:val="left"/>
      <w:pPr>
        <w:ind w:left="7716" w:hanging="391"/>
      </w:pPr>
      <w:rPr>
        <w:rFonts w:hint="default"/>
      </w:rPr>
    </w:lvl>
    <w:lvl w:ilvl="6">
      <w:start w:val="0"/>
      <w:numFmt w:val="bullet"/>
      <w:lvlText w:val="•"/>
      <w:lvlJc w:val="left"/>
      <w:pPr>
        <w:ind w:left="8691" w:hanging="391"/>
      </w:pPr>
      <w:rPr>
        <w:rFonts w:hint="default"/>
      </w:rPr>
    </w:lvl>
    <w:lvl w:ilvl="7">
      <w:start w:val="0"/>
      <w:numFmt w:val="bullet"/>
      <w:lvlText w:val="•"/>
      <w:lvlJc w:val="left"/>
      <w:pPr>
        <w:ind w:left="9666" w:hanging="391"/>
      </w:pPr>
      <w:rPr>
        <w:rFonts w:hint="default"/>
      </w:rPr>
    </w:lvl>
    <w:lvl w:ilvl="8">
      <w:start w:val="0"/>
      <w:numFmt w:val="bullet"/>
      <w:lvlText w:val="•"/>
      <w:lvlJc w:val="left"/>
      <w:pPr>
        <w:ind w:left="10641" w:hanging="391"/>
      </w:pPr>
      <w:rPr>
        <w:rFonts w:hint="default"/>
      </w:rPr>
    </w:lvl>
  </w:abstractNum>
  <w:abstractNum w:abstractNumId="83">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82">
    <w:multiLevelType w:val="hybridMultilevel"/>
    <w:lvl w:ilvl="0">
      <w:start w:val="1"/>
      <w:numFmt w:val="upperRoman"/>
      <w:lvlText w:val="%1"/>
      <w:lvlJc w:val="left"/>
      <w:pPr>
        <w:ind w:left="2837" w:hanging="146"/>
        <w:jc w:val="left"/>
      </w:pPr>
      <w:rPr>
        <w:rFonts w:hint="default" w:ascii="Verdana" w:hAnsi="Verdana" w:eastAsia="Verdana" w:cs="Verdana"/>
        <w:color w:val="231F20"/>
        <w:w w:val="100"/>
        <w:sz w:val="20"/>
        <w:szCs w:val="20"/>
      </w:rPr>
    </w:lvl>
    <w:lvl w:ilvl="1">
      <w:start w:val="0"/>
      <w:numFmt w:val="bullet"/>
      <w:lvlText w:val="•"/>
      <w:lvlJc w:val="left"/>
      <w:pPr>
        <w:ind w:left="3815" w:hanging="146"/>
      </w:pPr>
      <w:rPr>
        <w:rFonts w:hint="default"/>
      </w:rPr>
    </w:lvl>
    <w:lvl w:ilvl="2">
      <w:start w:val="0"/>
      <w:numFmt w:val="bullet"/>
      <w:lvlText w:val="•"/>
      <w:lvlJc w:val="left"/>
      <w:pPr>
        <w:ind w:left="4790" w:hanging="146"/>
      </w:pPr>
      <w:rPr>
        <w:rFonts w:hint="default"/>
      </w:rPr>
    </w:lvl>
    <w:lvl w:ilvl="3">
      <w:start w:val="0"/>
      <w:numFmt w:val="bullet"/>
      <w:lvlText w:val="•"/>
      <w:lvlJc w:val="left"/>
      <w:pPr>
        <w:ind w:left="5765" w:hanging="146"/>
      </w:pPr>
      <w:rPr>
        <w:rFonts w:hint="default"/>
      </w:rPr>
    </w:lvl>
    <w:lvl w:ilvl="4">
      <w:start w:val="0"/>
      <w:numFmt w:val="bullet"/>
      <w:lvlText w:val="•"/>
      <w:lvlJc w:val="left"/>
      <w:pPr>
        <w:ind w:left="6740" w:hanging="146"/>
      </w:pPr>
      <w:rPr>
        <w:rFonts w:hint="default"/>
      </w:rPr>
    </w:lvl>
    <w:lvl w:ilvl="5">
      <w:start w:val="0"/>
      <w:numFmt w:val="bullet"/>
      <w:lvlText w:val="•"/>
      <w:lvlJc w:val="left"/>
      <w:pPr>
        <w:ind w:left="7716" w:hanging="146"/>
      </w:pPr>
      <w:rPr>
        <w:rFonts w:hint="default"/>
      </w:rPr>
    </w:lvl>
    <w:lvl w:ilvl="6">
      <w:start w:val="0"/>
      <w:numFmt w:val="bullet"/>
      <w:lvlText w:val="•"/>
      <w:lvlJc w:val="left"/>
      <w:pPr>
        <w:ind w:left="8691" w:hanging="146"/>
      </w:pPr>
      <w:rPr>
        <w:rFonts w:hint="default"/>
      </w:rPr>
    </w:lvl>
    <w:lvl w:ilvl="7">
      <w:start w:val="0"/>
      <w:numFmt w:val="bullet"/>
      <w:lvlText w:val="•"/>
      <w:lvlJc w:val="left"/>
      <w:pPr>
        <w:ind w:left="9666" w:hanging="146"/>
      </w:pPr>
      <w:rPr>
        <w:rFonts w:hint="default"/>
      </w:rPr>
    </w:lvl>
    <w:lvl w:ilvl="8">
      <w:start w:val="0"/>
      <w:numFmt w:val="bullet"/>
      <w:lvlText w:val="•"/>
      <w:lvlJc w:val="left"/>
      <w:pPr>
        <w:ind w:left="10641" w:hanging="146"/>
      </w:pPr>
      <w:rPr>
        <w:rFonts w:hint="default"/>
      </w:rPr>
    </w:lvl>
  </w:abstractNum>
  <w:abstractNum w:abstractNumId="81">
    <w:multiLevelType w:val="hybridMultilevel"/>
    <w:lvl w:ilvl="0">
      <w:start w:val="3"/>
      <w:numFmt w:val="upperRoman"/>
      <w:lvlText w:val="%1"/>
      <w:lvlJc w:val="left"/>
      <w:pPr>
        <w:ind w:left="2837" w:hanging="324"/>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324"/>
      </w:pPr>
      <w:rPr>
        <w:rFonts w:hint="default"/>
      </w:rPr>
    </w:lvl>
    <w:lvl w:ilvl="2">
      <w:start w:val="0"/>
      <w:numFmt w:val="bullet"/>
      <w:lvlText w:val="•"/>
      <w:lvlJc w:val="left"/>
      <w:pPr>
        <w:ind w:left="4790" w:hanging="324"/>
      </w:pPr>
      <w:rPr>
        <w:rFonts w:hint="default"/>
      </w:rPr>
    </w:lvl>
    <w:lvl w:ilvl="3">
      <w:start w:val="0"/>
      <w:numFmt w:val="bullet"/>
      <w:lvlText w:val="•"/>
      <w:lvlJc w:val="left"/>
      <w:pPr>
        <w:ind w:left="5765" w:hanging="324"/>
      </w:pPr>
      <w:rPr>
        <w:rFonts w:hint="default"/>
      </w:rPr>
    </w:lvl>
    <w:lvl w:ilvl="4">
      <w:start w:val="0"/>
      <w:numFmt w:val="bullet"/>
      <w:lvlText w:val="•"/>
      <w:lvlJc w:val="left"/>
      <w:pPr>
        <w:ind w:left="6740" w:hanging="324"/>
      </w:pPr>
      <w:rPr>
        <w:rFonts w:hint="default"/>
      </w:rPr>
    </w:lvl>
    <w:lvl w:ilvl="5">
      <w:start w:val="0"/>
      <w:numFmt w:val="bullet"/>
      <w:lvlText w:val="•"/>
      <w:lvlJc w:val="left"/>
      <w:pPr>
        <w:ind w:left="7716" w:hanging="324"/>
      </w:pPr>
      <w:rPr>
        <w:rFonts w:hint="default"/>
      </w:rPr>
    </w:lvl>
    <w:lvl w:ilvl="6">
      <w:start w:val="0"/>
      <w:numFmt w:val="bullet"/>
      <w:lvlText w:val="•"/>
      <w:lvlJc w:val="left"/>
      <w:pPr>
        <w:ind w:left="8691" w:hanging="324"/>
      </w:pPr>
      <w:rPr>
        <w:rFonts w:hint="default"/>
      </w:rPr>
    </w:lvl>
    <w:lvl w:ilvl="7">
      <w:start w:val="0"/>
      <w:numFmt w:val="bullet"/>
      <w:lvlText w:val="•"/>
      <w:lvlJc w:val="left"/>
      <w:pPr>
        <w:ind w:left="9666" w:hanging="324"/>
      </w:pPr>
      <w:rPr>
        <w:rFonts w:hint="default"/>
      </w:rPr>
    </w:lvl>
    <w:lvl w:ilvl="8">
      <w:start w:val="0"/>
      <w:numFmt w:val="bullet"/>
      <w:lvlText w:val="•"/>
      <w:lvlJc w:val="left"/>
      <w:pPr>
        <w:ind w:left="10641" w:hanging="324"/>
      </w:pPr>
      <w:rPr>
        <w:rFonts w:hint="default"/>
      </w:rPr>
    </w:lvl>
  </w:abstractNum>
  <w:abstractNum w:abstractNumId="80">
    <w:multiLevelType w:val="hybridMultilevel"/>
    <w:lvl w:ilvl="0">
      <w:start w:val="1"/>
      <w:numFmt w:val="upperRoman"/>
      <w:lvlText w:val="%1"/>
      <w:lvlJc w:val="left"/>
      <w:pPr>
        <w:ind w:left="2837" w:hanging="150"/>
        <w:jc w:val="left"/>
      </w:pPr>
      <w:rPr>
        <w:rFonts w:hint="default" w:ascii="Verdana" w:hAnsi="Verdana" w:eastAsia="Verdana" w:cs="Verdana"/>
        <w:color w:val="231F20"/>
        <w:w w:val="100"/>
        <w:sz w:val="20"/>
        <w:szCs w:val="20"/>
      </w:rPr>
    </w:lvl>
    <w:lvl w:ilvl="1">
      <w:start w:val="0"/>
      <w:numFmt w:val="bullet"/>
      <w:lvlText w:val="•"/>
      <w:lvlJc w:val="left"/>
      <w:pPr>
        <w:ind w:left="3815" w:hanging="150"/>
      </w:pPr>
      <w:rPr>
        <w:rFonts w:hint="default"/>
      </w:rPr>
    </w:lvl>
    <w:lvl w:ilvl="2">
      <w:start w:val="0"/>
      <w:numFmt w:val="bullet"/>
      <w:lvlText w:val="•"/>
      <w:lvlJc w:val="left"/>
      <w:pPr>
        <w:ind w:left="4790" w:hanging="150"/>
      </w:pPr>
      <w:rPr>
        <w:rFonts w:hint="default"/>
      </w:rPr>
    </w:lvl>
    <w:lvl w:ilvl="3">
      <w:start w:val="0"/>
      <w:numFmt w:val="bullet"/>
      <w:lvlText w:val="•"/>
      <w:lvlJc w:val="left"/>
      <w:pPr>
        <w:ind w:left="5765" w:hanging="150"/>
      </w:pPr>
      <w:rPr>
        <w:rFonts w:hint="default"/>
      </w:rPr>
    </w:lvl>
    <w:lvl w:ilvl="4">
      <w:start w:val="0"/>
      <w:numFmt w:val="bullet"/>
      <w:lvlText w:val="•"/>
      <w:lvlJc w:val="left"/>
      <w:pPr>
        <w:ind w:left="6740" w:hanging="150"/>
      </w:pPr>
      <w:rPr>
        <w:rFonts w:hint="default"/>
      </w:rPr>
    </w:lvl>
    <w:lvl w:ilvl="5">
      <w:start w:val="0"/>
      <w:numFmt w:val="bullet"/>
      <w:lvlText w:val="•"/>
      <w:lvlJc w:val="left"/>
      <w:pPr>
        <w:ind w:left="7716" w:hanging="150"/>
      </w:pPr>
      <w:rPr>
        <w:rFonts w:hint="default"/>
      </w:rPr>
    </w:lvl>
    <w:lvl w:ilvl="6">
      <w:start w:val="0"/>
      <w:numFmt w:val="bullet"/>
      <w:lvlText w:val="•"/>
      <w:lvlJc w:val="left"/>
      <w:pPr>
        <w:ind w:left="8691" w:hanging="150"/>
      </w:pPr>
      <w:rPr>
        <w:rFonts w:hint="default"/>
      </w:rPr>
    </w:lvl>
    <w:lvl w:ilvl="7">
      <w:start w:val="0"/>
      <w:numFmt w:val="bullet"/>
      <w:lvlText w:val="•"/>
      <w:lvlJc w:val="left"/>
      <w:pPr>
        <w:ind w:left="9666" w:hanging="150"/>
      </w:pPr>
      <w:rPr>
        <w:rFonts w:hint="default"/>
      </w:rPr>
    </w:lvl>
    <w:lvl w:ilvl="8">
      <w:start w:val="0"/>
      <w:numFmt w:val="bullet"/>
      <w:lvlText w:val="•"/>
      <w:lvlJc w:val="left"/>
      <w:pPr>
        <w:ind w:left="10641" w:hanging="150"/>
      </w:pPr>
      <w:rPr>
        <w:rFonts w:hint="default"/>
      </w:rPr>
    </w:lvl>
  </w:abstractNum>
  <w:abstractNum w:abstractNumId="79">
    <w:multiLevelType w:val="hybridMultilevel"/>
    <w:lvl w:ilvl="0">
      <w:start w:val="1"/>
      <w:numFmt w:val="upperRoman"/>
      <w:lvlText w:val="%1"/>
      <w:lvlJc w:val="left"/>
      <w:pPr>
        <w:ind w:left="2837" w:hanging="155"/>
        <w:jc w:val="left"/>
      </w:pPr>
      <w:rPr>
        <w:rFonts w:hint="default" w:ascii="Verdana" w:hAnsi="Verdana" w:eastAsia="Verdana" w:cs="Verdana"/>
        <w:color w:val="231F20"/>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78">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77">
    <w:multiLevelType w:val="hybridMultilevel"/>
    <w:lvl w:ilvl="0">
      <w:start w:val="4"/>
      <w:numFmt w:val="upperRoman"/>
      <w:lvlText w:val="%1"/>
      <w:lvlJc w:val="left"/>
      <w:pPr>
        <w:ind w:left="2837" w:hanging="322"/>
        <w:jc w:val="left"/>
      </w:pPr>
      <w:rPr>
        <w:rFonts w:hint="default" w:ascii="Verdana" w:hAnsi="Verdana" w:eastAsia="Verdana" w:cs="Verdana"/>
        <w:color w:val="231F20"/>
        <w:w w:val="100"/>
        <w:sz w:val="20"/>
        <w:szCs w:val="20"/>
      </w:rPr>
    </w:lvl>
    <w:lvl w:ilvl="1">
      <w:start w:val="0"/>
      <w:numFmt w:val="bullet"/>
      <w:lvlText w:val="•"/>
      <w:lvlJc w:val="left"/>
      <w:pPr>
        <w:ind w:left="3815" w:hanging="322"/>
      </w:pPr>
      <w:rPr>
        <w:rFonts w:hint="default"/>
      </w:rPr>
    </w:lvl>
    <w:lvl w:ilvl="2">
      <w:start w:val="0"/>
      <w:numFmt w:val="bullet"/>
      <w:lvlText w:val="•"/>
      <w:lvlJc w:val="left"/>
      <w:pPr>
        <w:ind w:left="4790" w:hanging="322"/>
      </w:pPr>
      <w:rPr>
        <w:rFonts w:hint="default"/>
      </w:rPr>
    </w:lvl>
    <w:lvl w:ilvl="3">
      <w:start w:val="0"/>
      <w:numFmt w:val="bullet"/>
      <w:lvlText w:val="•"/>
      <w:lvlJc w:val="left"/>
      <w:pPr>
        <w:ind w:left="5765" w:hanging="322"/>
      </w:pPr>
      <w:rPr>
        <w:rFonts w:hint="default"/>
      </w:rPr>
    </w:lvl>
    <w:lvl w:ilvl="4">
      <w:start w:val="0"/>
      <w:numFmt w:val="bullet"/>
      <w:lvlText w:val="•"/>
      <w:lvlJc w:val="left"/>
      <w:pPr>
        <w:ind w:left="6740" w:hanging="322"/>
      </w:pPr>
      <w:rPr>
        <w:rFonts w:hint="default"/>
      </w:rPr>
    </w:lvl>
    <w:lvl w:ilvl="5">
      <w:start w:val="0"/>
      <w:numFmt w:val="bullet"/>
      <w:lvlText w:val="•"/>
      <w:lvlJc w:val="left"/>
      <w:pPr>
        <w:ind w:left="7716" w:hanging="322"/>
      </w:pPr>
      <w:rPr>
        <w:rFonts w:hint="default"/>
      </w:rPr>
    </w:lvl>
    <w:lvl w:ilvl="6">
      <w:start w:val="0"/>
      <w:numFmt w:val="bullet"/>
      <w:lvlText w:val="•"/>
      <w:lvlJc w:val="left"/>
      <w:pPr>
        <w:ind w:left="8691" w:hanging="322"/>
      </w:pPr>
      <w:rPr>
        <w:rFonts w:hint="default"/>
      </w:rPr>
    </w:lvl>
    <w:lvl w:ilvl="7">
      <w:start w:val="0"/>
      <w:numFmt w:val="bullet"/>
      <w:lvlText w:val="•"/>
      <w:lvlJc w:val="left"/>
      <w:pPr>
        <w:ind w:left="9666" w:hanging="322"/>
      </w:pPr>
      <w:rPr>
        <w:rFonts w:hint="default"/>
      </w:rPr>
    </w:lvl>
    <w:lvl w:ilvl="8">
      <w:start w:val="0"/>
      <w:numFmt w:val="bullet"/>
      <w:lvlText w:val="•"/>
      <w:lvlJc w:val="left"/>
      <w:pPr>
        <w:ind w:left="10641" w:hanging="322"/>
      </w:pPr>
      <w:rPr>
        <w:rFonts w:hint="default"/>
      </w:rPr>
    </w:lvl>
  </w:abstractNum>
  <w:abstractNum w:abstractNumId="76">
    <w:multiLevelType w:val="hybridMultilevel"/>
    <w:lvl w:ilvl="0">
      <w:start w:val="1"/>
      <w:numFmt w:val="upperRoman"/>
      <w:lvlText w:val="%1"/>
      <w:lvlJc w:val="left"/>
      <w:pPr>
        <w:ind w:left="2837" w:hanging="144"/>
        <w:jc w:val="left"/>
      </w:pPr>
      <w:rPr>
        <w:rFonts w:hint="default" w:ascii="Verdana" w:hAnsi="Verdana" w:eastAsia="Verdana" w:cs="Verdana"/>
        <w:color w:val="231F20"/>
        <w:w w:val="100"/>
        <w:sz w:val="20"/>
        <w:szCs w:val="20"/>
      </w:rPr>
    </w:lvl>
    <w:lvl w:ilvl="1">
      <w:start w:val="0"/>
      <w:numFmt w:val="bullet"/>
      <w:lvlText w:val="•"/>
      <w:lvlJc w:val="left"/>
      <w:pPr>
        <w:ind w:left="3815" w:hanging="144"/>
      </w:pPr>
      <w:rPr>
        <w:rFonts w:hint="default"/>
      </w:rPr>
    </w:lvl>
    <w:lvl w:ilvl="2">
      <w:start w:val="0"/>
      <w:numFmt w:val="bullet"/>
      <w:lvlText w:val="•"/>
      <w:lvlJc w:val="left"/>
      <w:pPr>
        <w:ind w:left="4790" w:hanging="144"/>
      </w:pPr>
      <w:rPr>
        <w:rFonts w:hint="default"/>
      </w:rPr>
    </w:lvl>
    <w:lvl w:ilvl="3">
      <w:start w:val="0"/>
      <w:numFmt w:val="bullet"/>
      <w:lvlText w:val="•"/>
      <w:lvlJc w:val="left"/>
      <w:pPr>
        <w:ind w:left="5765" w:hanging="144"/>
      </w:pPr>
      <w:rPr>
        <w:rFonts w:hint="default"/>
      </w:rPr>
    </w:lvl>
    <w:lvl w:ilvl="4">
      <w:start w:val="0"/>
      <w:numFmt w:val="bullet"/>
      <w:lvlText w:val="•"/>
      <w:lvlJc w:val="left"/>
      <w:pPr>
        <w:ind w:left="6740" w:hanging="144"/>
      </w:pPr>
      <w:rPr>
        <w:rFonts w:hint="default"/>
      </w:rPr>
    </w:lvl>
    <w:lvl w:ilvl="5">
      <w:start w:val="0"/>
      <w:numFmt w:val="bullet"/>
      <w:lvlText w:val="•"/>
      <w:lvlJc w:val="left"/>
      <w:pPr>
        <w:ind w:left="7716" w:hanging="144"/>
      </w:pPr>
      <w:rPr>
        <w:rFonts w:hint="default"/>
      </w:rPr>
    </w:lvl>
    <w:lvl w:ilvl="6">
      <w:start w:val="0"/>
      <w:numFmt w:val="bullet"/>
      <w:lvlText w:val="•"/>
      <w:lvlJc w:val="left"/>
      <w:pPr>
        <w:ind w:left="8691" w:hanging="144"/>
      </w:pPr>
      <w:rPr>
        <w:rFonts w:hint="default"/>
      </w:rPr>
    </w:lvl>
    <w:lvl w:ilvl="7">
      <w:start w:val="0"/>
      <w:numFmt w:val="bullet"/>
      <w:lvlText w:val="•"/>
      <w:lvlJc w:val="left"/>
      <w:pPr>
        <w:ind w:left="9666" w:hanging="144"/>
      </w:pPr>
      <w:rPr>
        <w:rFonts w:hint="default"/>
      </w:rPr>
    </w:lvl>
    <w:lvl w:ilvl="8">
      <w:start w:val="0"/>
      <w:numFmt w:val="bullet"/>
      <w:lvlText w:val="•"/>
      <w:lvlJc w:val="left"/>
      <w:pPr>
        <w:ind w:left="10641" w:hanging="144"/>
      </w:pPr>
      <w:rPr>
        <w:rFonts w:hint="default"/>
      </w:rPr>
    </w:lvl>
  </w:abstractNum>
  <w:abstractNum w:abstractNumId="75">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74">
    <w:multiLevelType w:val="hybridMultilevel"/>
    <w:lvl w:ilvl="0">
      <w:start w:val="1"/>
      <w:numFmt w:val="lowerLetter"/>
      <w:lvlText w:val="%1)"/>
      <w:lvlJc w:val="left"/>
      <w:pPr>
        <w:ind w:left="2837" w:hanging="282"/>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282"/>
      </w:pPr>
      <w:rPr>
        <w:rFonts w:hint="default"/>
      </w:rPr>
    </w:lvl>
    <w:lvl w:ilvl="2">
      <w:start w:val="0"/>
      <w:numFmt w:val="bullet"/>
      <w:lvlText w:val="•"/>
      <w:lvlJc w:val="left"/>
      <w:pPr>
        <w:ind w:left="4790" w:hanging="282"/>
      </w:pPr>
      <w:rPr>
        <w:rFonts w:hint="default"/>
      </w:rPr>
    </w:lvl>
    <w:lvl w:ilvl="3">
      <w:start w:val="0"/>
      <w:numFmt w:val="bullet"/>
      <w:lvlText w:val="•"/>
      <w:lvlJc w:val="left"/>
      <w:pPr>
        <w:ind w:left="5765" w:hanging="282"/>
      </w:pPr>
      <w:rPr>
        <w:rFonts w:hint="default"/>
      </w:rPr>
    </w:lvl>
    <w:lvl w:ilvl="4">
      <w:start w:val="0"/>
      <w:numFmt w:val="bullet"/>
      <w:lvlText w:val="•"/>
      <w:lvlJc w:val="left"/>
      <w:pPr>
        <w:ind w:left="6740" w:hanging="282"/>
      </w:pPr>
      <w:rPr>
        <w:rFonts w:hint="default"/>
      </w:rPr>
    </w:lvl>
    <w:lvl w:ilvl="5">
      <w:start w:val="0"/>
      <w:numFmt w:val="bullet"/>
      <w:lvlText w:val="•"/>
      <w:lvlJc w:val="left"/>
      <w:pPr>
        <w:ind w:left="7716" w:hanging="282"/>
      </w:pPr>
      <w:rPr>
        <w:rFonts w:hint="default"/>
      </w:rPr>
    </w:lvl>
    <w:lvl w:ilvl="6">
      <w:start w:val="0"/>
      <w:numFmt w:val="bullet"/>
      <w:lvlText w:val="•"/>
      <w:lvlJc w:val="left"/>
      <w:pPr>
        <w:ind w:left="8691" w:hanging="282"/>
      </w:pPr>
      <w:rPr>
        <w:rFonts w:hint="default"/>
      </w:rPr>
    </w:lvl>
    <w:lvl w:ilvl="7">
      <w:start w:val="0"/>
      <w:numFmt w:val="bullet"/>
      <w:lvlText w:val="•"/>
      <w:lvlJc w:val="left"/>
      <w:pPr>
        <w:ind w:left="9666" w:hanging="282"/>
      </w:pPr>
      <w:rPr>
        <w:rFonts w:hint="default"/>
      </w:rPr>
    </w:lvl>
    <w:lvl w:ilvl="8">
      <w:start w:val="0"/>
      <w:numFmt w:val="bullet"/>
      <w:lvlText w:val="•"/>
      <w:lvlJc w:val="left"/>
      <w:pPr>
        <w:ind w:left="10641" w:hanging="282"/>
      </w:pPr>
      <w:rPr>
        <w:rFonts w:hint="default"/>
      </w:rPr>
    </w:lvl>
  </w:abstractNum>
  <w:abstractNum w:abstractNumId="73">
    <w:multiLevelType w:val="hybridMultilevel"/>
    <w:lvl w:ilvl="0">
      <w:start w:val="1"/>
      <w:numFmt w:val="lowerLetter"/>
      <w:lvlText w:val="%1)"/>
      <w:lvlJc w:val="left"/>
      <w:pPr>
        <w:ind w:left="3118" w:hanging="282"/>
        <w:jc w:val="left"/>
      </w:pPr>
      <w:rPr>
        <w:rFonts w:hint="default" w:ascii="Verdana" w:hAnsi="Verdana" w:eastAsia="Verdana" w:cs="Verdana"/>
        <w:color w:val="231F20"/>
        <w:spacing w:val="-1"/>
        <w:w w:val="100"/>
        <w:sz w:val="20"/>
        <w:szCs w:val="20"/>
      </w:rPr>
    </w:lvl>
    <w:lvl w:ilvl="1">
      <w:start w:val="0"/>
      <w:numFmt w:val="bullet"/>
      <w:lvlText w:val="•"/>
      <w:lvlJc w:val="left"/>
      <w:pPr>
        <w:ind w:left="4067" w:hanging="282"/>
      </w:pPr>
      <w:rPr>
        <w:rFonts w:hint="default"/>
      </w:rPr>
    </w:lvl>
    <w:lvl w:ilvl="2">
      <w:start w:val="0"/>
      <w:numFmt w:val="bullet"/>
      <w:lvlText w:val="•"/>
      <w:lvlJc w:val="left"/>
      <w:pPr>
        <w:ind w:left="5014" w:hanging="282"/>
      </w:pPr>
      <w:rPr>
        <w:rFonts w:hint="default"/>
      </w:rPr>
    </w:lvl>
    <w:lvl w:ilvl="3">
      <w:start w:val="0"/>
      <w:numFmt w:val="bullet"/>
      <w:lvlText w:val="•"/>
      <w:lvlJc w:val="left"/>
      <w:pPr>
        <w:ind w:left="5961" w:hanging="282"/>
      </w:pPr>
      <w:rPr>
        <w:rFonts w:hint="default"/>
      </w:rPr>
    </w:lvl>
    <w:lvl w:ilvl="4">
      <w:start w:val="0"/>
      <w:numFmt w:val="bullet"/>
      <w:lvlText w:val="•"/>
      <w:lvlJc w:val="left"/>
      <w:pPr>
        <w:ind w:left="6908" w:hanging="282"/>
      </w:pPr>
      <w:rPr>
        <w:rFonts w:hint="default"/>
      </w:rPr>
    </w:lvl>
    <w:lvl w:ilvl="5">
      <w:start w:val="0"/>
      <w:numFmt w:val="bullet"/>
      <w:lvlText w:val="•"/>
      <w:lvlJc w:val="left"/>
      <w:pPr>
        <w:ind w:left="7856" w:hanging="282"/>
      </w:pPr>
      <w:rPr>
        <w:rFonts w:hint="default"/>
      </w:rPr>
    </w:lvl>
    <w:lvl w:ilvl="6">
      <w:start w:val="0"/>
      <w:numFmt w:val="bullet"/>
      <w:lvlText w:val="•"/>
      <w:lvlJc w:val="left"/>
      <w:pPr>
        <w:ind w:left="8803" w:hanging="282"/>
      </w:pPr>
      <w:rPr>
        <w:rFonts w:hint="default"/>
      </w:rPr>
    </w:lvl>
    <w:lvl w:ilvl="7">
      <w:start w:val="0"/>
      <w:numFmt w:val="bullet"/>
      <w:lvlText w:val="•"/>
      <w:lvlJc w:val="left"/>
      <w:pPr>
        <w:ind w:left="9750" w:hanging="282"/>
      </w:pPr>
      <w:rPr>
        <w:rFonts w:hint="default"/>
      </w:rPr>
    </w:lvl>
    <w:lvl w:ilvl="8">
      <w:start w:val="0"/>
      <w:numFmt w:val="bullet"/>
      <w:lvlText w:val="•"/>
      <w:lvlJc w:val="left"/>
      <w:pPr>
        <w:ind w:left="10697" w:hanging="282"/>
      </w:pPr>
      <w:rPr>
        <w:rFonts w:hint="default"/>
      </w:rPr>
    </w:lvl>
  </w:abstractNum>
  <w:abstractNum w:abstractNumId="72">
    <w:multiLevelType w:val="hybridMultilevel"/>
    <w:lvl w:ilvl="0">
      <w:start w:val="1"/>
      <w:numFmt w:val="lowerLetter"/>
      <w:lvlText w:val="%1)"/>
      <w:lvlJc w:val="left"/>
      <w:pPr>
        <w:ind w:left="2837" w:hanging="282"/>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282"/>
      </w:pPr>
      <w:rPr>
        <w:rFonts w:hint="default"/>
      </w:rPr>
    </w:lvl>
    <w:lvl w:ilvl="2">
      <w:start w:val="0"/>
      <w:numFmt w:val="bullet"/>
      <w:lvlText w:val="•"/>
      <w:lvlJc w:val="left"/>
      <w:pPr>
        <w:ind w:left="4790" w:hanging="282"/>
      </w:pPr>
      <w:rPr>
        <w:rFonts w:hint="default"/>
      </w:rPr>
    </w:lvl>
    <w:lvl w:ilvl="3">
      <w:start w:val="0"/>
      <w:numFmt w:val="bullet"/>
      <w:lvlText w:val="•"/>
      <w:lvlJc w:val="left"/>
      <w:pPr>
        <w:ind w:left="5765" w:hanging="282"/>
      </w:pPr>
      <w:rPr>
        <w:rFonts w:hint="default"/>
      </w:rPr>
    </w:lvl>
    <w:lvl w:ilvl="4">
      <w:start w:val="0"/>
      <w:numFmt w:val="bullet"/>
      <w:lvlText w:val="•"/>
      <w:lvlJc w:val="left"/>
      <w:pPr>
        <w:ind w:left="6740" w:hanging="282"/>
      </w:pPr>
      <w:rPr>
        <w:rFonts w:hint="default"/>
      </w:rPr>
    </w:lvl>
    <w:lvl w:ilvl="5">
      <w:start w:val="0"/>
      <w:numFmt w:val="bullet"/>
      <w:lvlText w:val="•"/>
      <w:lvlJc w:val="left"/>
      <w:pPr>
        <w:ind w:left="7716" w:hanging="282"/>
      </w:pPr>
      <w:rPr>
        <w:rFonts w:hint="default"/>
      </w:rPr>
    </w:lvl>
    <w:lvl w:ilvl="6">
      <w:start w:val="0"/>
      <w:numFmt w:val="bullet"/>
      <w:lvlText w:val="•"/>
      <w:lvlJc w:val="left"/>
      <w:pPr>
        <w:ind w:left="8691" w:hanging="282"/>
      </w:pPr>
      <w:rPr>
        <w:rFonts w:hint="default"/>
      </w:rPr>
    </w:lvl>
    <w:lvl w:ilvl="7">
      <w:start w:val="0"/>
      <w:numFmt w:val="bullet"/>
      <w:lvlText w:val="•"/>
      <w:lvlJc w:val="left"/>
      <w:pPr>
        <w:ind w:left="9666" w:hanging="282"/>
      </w:pPr>
      <w:rPr>
        <w:rFonts w:hint="default"/>
      </w:rPr>
    </w:lvl>
    <w:lvl w:ilvl="8">
      <w:start w:val="0"/>
      <w:numFmt w:val="bullet"/>
      <w:lvlText w:val="•"/>
      <w:lvlJc w:val="left"/>
      <w:pPr>
        <w:ind w:left="10641" w:hanging="282"/>
      </w:pPr>
      <w:rPr>
        <w:rFonts w:hint="default"/>
      </w:rPr>
    </w:lvl>
  </w:abstractNum>
  <w:abstractNum w:abstractNumId="71">
    <w:multiLevelType w:val="hybridMultilevel"/>
    <w:lvl w:ilvl="0">
      <w:start w:val="1"/>
      <w:numFmt w:val="lowerLetter"/>
      <w:lvlText w:val="%1)"/>
      <w:lvlJc w:val="left"/>
      <w:pPr>
        <w:ind w:left="2837" w:hanging="282"/>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282"/>
      </w:pPr>
      <w:rPr>
        <w:rFonts w:hint="default"/>
      </w:rPr>
    </w:lvl>
    <w:lvl w:ilvl="2">
      <w:start w:val="0"/>
      <w:numFmt w:val="bullet"/>
      <w:lvlText w:val="•"/>
      <w:lvlJc w:val="left"/>
      <w:pPr>
        <w:ind w:left="4790" w:hanging="282"/>
      </w:pPr>
      <w:rPr>
        <w:rFonts w:hint="default"/>
      </w:rPr>
    </w:lvl>
    <w:lvl w:ilvl="3">
      <w:start w:val="0"/>
      <w:numFmt w:val="bullet"/>
      <w:lvlText w:val="•"/>
      <w:lvlJc w:val="left"/>
      <w:pPr>
        <w:ind w:left="5765" w:hanging="282"/>
      </w:pPr>
      <w:rPr>
        <w:rFonts w:hint="default"/>
      </w:rPr>
    </w:lvl>
    <w:lvl w:ilvl="4">
      <w:start w:val="0"/>
      <w:numFmt w:val="bullet"/>
      <w:lvlText w:val="•"/>
      <w:lvlJc w:val="left"/>
      <w:pPr>
        <w:ind w:left="6740" w:hanging="282"/>
      </w:pPr>
      <w:rPr>
        <w:rFonts w:hint="default"/>
      </w:rPr>
    </w:lvl>
    <w:lvl w:ilvl="5">
      <w:start w:val="0"/>
      <w:numFmt w:val="bullet"/>
      <w:lvlText w:val="•"/>
      <w:lvlJc w:val="left"/>
      <w:pPr>
        <w:ind w:left="7716" w:hanging="282"/>
      </w:pPr>
      <w:rPr>
        <w:rFonts w:hint="default"/>
      </w:rPr>
    </w:lvl>
    <w:lvl w:ilvl="6">
      <w:start w:val="0"/>
      <w:numFmt w:val="bullet"/>
      <w:lvlText w:val="•"/>
      <w:lvlJc w:val="left"/>
      <w:pPr>
        <w:ind w:left="8691" w:hanging="282"/>
      </w:pPr>
      <w:rPr>
        <w:rFonts w:hint="default"/>
      </w:rPr>
    </w:lvl>
    <w:lvl w:ilvl="7">
      <w:start w:val="0"/>
      <w:numFmt w:val="bullet"/>
      <w:lvlText w:val="•"/>
      <w:lvlJc w:val="left"/>
      <w:pPr>
        <w:ind w:left="9666" w:hanging="282"/>
      </w:pPr>
      <w:rPr>
        <w:rFonts w:hint="default"/>
      </w:rPr>
    </w:lvl>
    <w:lvl w:ilvl="8">
      <w:start w:val="0"/>
      <w:numFmt w:val="bullet"/>
      <w:lvlText w:val="•"/>
      <w:lvlJc w:val="left"/>
      <w:pPr>
        <w:ind w:left="10641" w:hanging="282"/>
      </w:pPr>
      <w:rPr>
        <w:rFonts w:hint="default"/>
      </w:rPr>
    </w:lvl>
  </w:abstractNum>
  <w:abstractNum w:abstractNumId="70">
    <w:multiLevelType w:val="hybridMultilevel"/>
    <w:lvl w:ilvl="0">
      <w:start w:val="4"/>
      <w:numFmt w:val="upperRoman"/>
      <w:lvlText w:val="%1"/>
      <w:lvlJc w:val="left"/>
      <w:pPr>
        <w:ind w:left="2837" w:hanging="286"/>
        <w:jc w:val="left"/>
      </w:pPr>
      <w:rPr>
        <w:rFonts w:hint="default" w:ascii="Verdana" w:hAnsi="Verdana" w:eastAsia="Verdana" w:cs="Verdana"/>
        <w:color w:val="231F20"/>
        <w:w w:val="100"/>
        <w:sz w:val="20"/>
        <w:szCs w:val="20"/>
      </w:rPr>
    </w:lvl>
    <w:lvl w:ilvl="1">
      <w:start w:val="0"/>
      <w:numFmt w:val="bullet"/>
      <w:lvlText w:val="•"/>
      <w:lvlJc w:val="left"/>
      <w:pPr>
        <w:ind w:left="3815" w:hanging="286"/>
      </w:pPr>
      <w:rPr>
        <w:rFonts w:hint="default"/>
      </w:rPr>
    </w:lvl>
    <w:lvl w:ilvl="2">
      <w:start w:val="0"/>
      <w:numFmt w:val="bullet"/>
      <w:lvlText w:val="•"/>
      <w:lvlJc w:val="left"/>
      <w:pPr>
        <w:ind w:left="4790" w:hanging="286"/>
      </w:pPr>
      <w:rPr>
        <w:rFonts w:hint="default"/>
      </w:rPr>
    </w:lvl>
    <w:lvl w:ilvl="3">
      <w:start w:val="0"/>
      <w:numFmt w:val="bullet"/>
      <w:lvlText w:val="•"/>
      <w:lvlJc w:val="left"/>
      <w:pPr>
        <w:ind w:left="5765" w:hanging="286"/>
      </w:pPr>
      <w:rPr>
        <w:rFonts w:hint="default"/>
      </w:rPr>
    </w:lvl>
    <w:lvl w:ilvl="4">
      <w:start w:val="0"/>
      <w:numFmt w:val="bullet"/>
      <w:lvlText w:val="•"/>
      <w:lvlJc w:val="left"/>
      <w:pPr>
        <w:ind w:left="6740" w:hanging="286"/>
      </w:pPr>
      <w:rPr>
        <w:rFonts w:hint="default"/>
      </w:rPr>
    </w:lvl>
    <w:lvl w:ilvl="5">
      <w:start w:val="0"/>
      <w:numFmt w:val="bullet"/>
      <w:lvlText w:val="•"/>
      <w:lvlJc w:val="left"/>
      <w:pPr>
        <w:ind w:left="7716" w:hanging="286"/>
      </w:pPr>
      <w:rPr>
        <w:rFonts w:hint="default"/>
      </w:rPr>
    </w:lvl>
    <w:lvl w:ilvl="6">
      <w:start w:val="0"/>
      <w:numFmt w:val="bullet"/>
      <w:lvlText w:val="•"/>
      <w:lvlJc w:val="left"/>
      <w:pPr>
        <w:ind w:left="8691" w:hanging="286"/>
      </w:pPr>
      <w:rPr>
        <w:rFonts w:hint="default"/>
      </w:rPr>
    </w:lvl>
    <w:lvl w:ilvl="7">
      <w:start w:val="0"/>
      <w:numFmt w:val="bullet"/>
      <w:lvlText w:val="•"/>
      <w:lvlJc w:val="left"/>
      <w:pPr>
        <w:ind w:left="9666" w:hanging="286"/>
      </w:pPr>
      <w:rPr>
        <w:rFonts w:hint="default"/>
      </w:rPr>
    </w:lvl>
    <w:lvl w:ilvl="8">
      <w:start w:val="0"/>
      <w:numFmt w:val="bullet"/>
      <w:lvlText w:val="•"/>
      <w:lvlJc w:val="left"/>
      <w:pPr>
        <w:ind w:left="10641" w:hanging="286"/>
      </w:pPr>
      <w:rPr>
        <w:rFonts w:hint="default"/>
      </w:rPr>
    </w:lvl>
  </w:abstractNum>
  <w:abstractNum w:abstractNumId="69">
    <w:multiLevelType w:val="hybridMultilevel"/>
    <w:lvl w:ilvl="0">
      <w:start w:val="1"/>
      <w:numFmt w:val="upperRoman"/>
      <w:lvlText w:val="%1"/>
      <w:lvlJc w:val="left"/>
      <w:pPr>
        <w:ind w:left="2837" w:hanging="149"/>
        <w:jc w:val="left"/>
      </w:pPr>
      <w:rPr>
        <w:rFonts w:hint="default" w:ascii="Verdana" w:hAnsi="Verdana" w:eastAsia="Verdana" w:cs="Verdana"/>
        <w:color w:val="231F20"/>
        <w:w w:val="100"/>
        <w:sz w:val="20"/>
        <w:szCs w:val="20"/>
      </w:rPr>
    </w:lvl>
    <w:lvl w:ilvl="1">
      <w:start w:val="0"/>
      <w:numFmt w:val="bullet"/>
      <w:lvlText w:val="•"/>
      <w:lvlJc w:val="left"/>
      <w:pPr>
        <w:ind w:left="3815" w:hanging="149"/>
      </w:pPr>
      <w:rPr>
        <w:rFonts w:hint="default"/>
      </w:rPr>
    </w:lvl>
    <w:lvl w:ilvl="2">
      <w:start w:val="0"/>
      <w:numFmt w:val="bullet"/>
      <w:lvlText w:val="•"/>
      <w:lvlJc w:val="left"/>
      <w:pPr>
        <w:ind w:left="4790" w:hanging="149"/>
      </w:pPr>
      <w:rPr>
        <w:rFonts w:hint="default"/>
      </w:rPr>
    </w:lvl>
    <w:lvl w:ilvl="3">
      <w:start w:val="0"/>
      <w:numFmt w:val="bullet"/>
      <w:lvlText w:val="•"/>
      <w:lvlJc w:val="left"/>
      <w:pPr>
        <w:ind w:left="5765" w:hanging="149"/>
      </w:pPr>
      <w:rPr>
        <w:rFonts w:hint="default"/>
      </w:rPr>
    </w:lvl>
    <w:lvl w:ilvl="4">
      <w:start w:val="0"/>
      <w:numFmt w:val="bullet"/>
      <w:lvlText w:val="•"/>
      <w:lvlJc w:val="left"/>
      <w:pPr>
        <w:ind w:left="6740" w:hanging="149"/>
      </w:pPr>
      <w:rPr>
        <w:rFonts w:hint="default"/>
      </w:rPr>
    </w:lvl>
    <w:lvl w:ilvl="5">
      <w:start w:val="0"/>
      <w:numFmt w:val="bullet"/>
      <w:lvlText w:val="•"/>
      <w:lvlJc w:val="left"/>
      <w:pPr>
        <w:ind w:left="7716" w:hanging="149"/>
      </w:pPr>
      <w:rPr>
        <w:rFonts w:hint="default"/>
      </w:rPr>
    </w:lvl>
    <w:lvl w:ilvl="6">
      <w:start w:val="0"/>
      <w:numFmt w:val="bullet"/>
      <w:lvlText w:val="•"/>
      <w:lvlJc w:val="left"/>
      <w:pPr>
        <w:ind w:left="8691" w:hanging="149"/>
      </w:pPr>
      <w:rPr>
        <w:rFonts w:hint="default"/>
      </w:rPr>
    </w:lvl>
    <w:lvl w:ilvl="7">
      <w:start w:val="0"/>
      <w:numFmt w:val="bullet"/>
      <w:lvlText w:val="•"/>
      <w:lvlJc w:val="left"/>
      <w:pPr>
        <w:ind w:left="9666" w:hanging="149"/>
      </w:pPr>
      <w:rPr>
        <w:rFonts w:hint="default"/>
      </w:rPr>
    </w:lvl>
    <w:lvl w:ilvl="8">
      <w:start w:val="0"/>
      <w:numFmt w:val="bullet"/>
      <w:lvlText w:val="•"/>
      <w:lvlJc w:val="left"/>
      <w:pPr>
        <w:ind w:left="10641" w:hanging="149"/>
      </w:pPr>
      <w:rPr>
        <w:rFonts w:hint="default"/>
      </w:rPr>
    </w:lvl>
  </w:abstractNum>
  <w:abstractNum w:abstractNumId="68">
    <w:multiLevelType w:val="hybridMultilevel"/>
    <w:lvl w:ilvl="0">
      <w:start w:val="1"/>
      <w:numFmt w:val="lowerLetter"/>
      <w:lvlText w:val="%1)"/>
      <w:lvlJc w:val="left"/>
      <w:pPr>
        <w:ind w:left="2837" w:hanging="287"/>
        <w:jc w:val="left"/>
      </w:pPr>
      <w:rPr>
        <w:rFonts w:hint="default" w:ascii="Verdana" w:hAnsi="Verdana" w:eastAsia="Verdana" w:cs="Verdana"/>
        <w:color w:val="231F20"/>
        <w:w w:val="100"/>
        <w:sz w:val="20"/>
        <w:szCs w:val="20"/>
      </w:rPr>
    </w:lvl>
    <w:lvl w:ilvl="1">
      <w:start w:val="0"/>
      <w:numFmt w:val="bullet"/>
      <w:lvlText w:val="•"/>
      <w:lvlJc w:val="left"/>
      <w:pPr>
        <w:ind w:left="3815" w:hanging="287"/>
      </w:pPr>
      <w:rPr>
        <w:rFonts w:hint="default"/>
      </w:rPr>
    </w:lvl>
    <w:lvl w:ilvl="2">
      <w:start w:val="0"/>
      <w:numFmt w:val="bullet"/>
      <w:lvlText w:val="•"/>
      <w:lvlJc w:val="left"/>
      <w:pPr>
        <w:ind w:left="4790" w:hanging="287"/>
      </w:pPr>
      <w:rPr>
        <w:rFonts w:hint="default"/>
      </w:rPr>
    </w:lvl>
    <w:lvl w:ilvl="3">
      <w:start w:val="0"/>
      <w:numFmt w:val="bullet"/>
      <w:lvlText w:val="•"/>
      <w:lvlJc w:val="left"/>
      <w:pPr>
        <w:ind w:left="5765" w:hanging="287"/>
      </w:pPr>
      <w:rPr>
        <w:rFonts w:hint="default"/>
      </w:rPr>
    </w:lvl>
    <w:lvl w:ilvl="4">
      <w:start w:val="0"/>
      <w:numFmt w:val="bullet"/>
      <w:lvlText w:val="•"/>
      <w:lvlJc w:val="left"/>
      <w:pPr>
        <w:ind w:left="6740" w:hanging="287"/>
      </w:pPr>
      <w:rPr>
        <w:rFonts w:hint="default"/>
      </w:rPr>
    </w:lvl>
    <w:lvl w:ilvl="5">
      <w:start w:val="0"/>
      <w:numFmt w:val="bullet"/>
      <w:lvlText w:val="•"/>
      <w:lvlJc w:val="left"/>
      <w:pPr>
        <w:ind w:left="7716" w:hanging="287"/>
      </w:pPr>
      <w:rPr>
        <w:rFonts w:hint="default"/>
      </w:rPr>
    </w:lvl>
    <w:lvl w:ilvl="6">
      <w:start w:val="0"/>
      <w:numFmt w:val="bullet"/>
      <w:lvlText w:val="•"/>
      <w:lvlJc w:val="left"/>
      <w:pPr>
        <w:ind w:left="8691" w:hanging="287"/>
      </w:pPr>
      <w:rPr>
        <w:rFonts w:hint="default"/>
      </w:rPr>
    </w:lvl>
    <w:lvl w:ilvl="7">
      <w:start w:val="0"/>
      <w:numFmt w:val="bullet"/>
      <w:lvlText w:val="•"/>
      <w:lvlJc w:val="left"/>
      <w:pPr>
        <w:ind w:left="9666" w:hanging="287"/>
      </w:pPr>
      <w:rPr>
        <w:rFonts w:hint="default"/>
      </w:rPr>
    </w:lvl>
    <w:lvl w:ilvl="8">
      <w:start w:val="0"/>
      <w:numFmt w:val="bullet"/>
      <w:lvlText w:val="•"/>
      <w:lvlJc w:val="left"/>
      <w:pPr>
        <w:ind w:left="10641" w:hanging="287"/>
      </w:pPr>
      <w:rPr>
        <w:rFonts w:hint="default"/>
      </w:rPr>
    </w:lvl>
  </w:abstractNum>
  <w:abstractNum w:abstractNumId="67">
    <w:multiLevelType w:val="hybridMultilevel"/>
    <w:lvl w:ilvl="0">
      <w:start w:val="1"/>
      <w:numFmt w:val="upperRoman"/>
      <w:lvlText w:val="%1"/>
      <w:lvlJc w:val="left"/>
      <w:pPr>
        <w:ind w:left="2837" w:hanging="152"/>
        <w:jc w:val="left"/>
      </w:pPr>
      <w:rPr>
        <w:rFonts w:hint="default" w:ascii="Verdana" w:hAnsi="Verdana" w:eastAsia="Verdana" w:cs="Verdana"/>
        <w:color w:val="231F20"/>
        <w:w w:val="100"/>
        <w:sz w:val="20"/>
        <w:szCs w:val="20"/>
      </w:rPr>
    </w:lvl>
    <w:lvl w:ilvl="1">
      <w:start w:val="0"/>
      <w:numFmt w:val="bullet"/>
      <w:lvlText w:val="•"/>
      <w:lvlJc w:val="left"/>
      <w:pPr>
        <w:ind w:left="3815" w:hanging="152"/>
      </w:pPr>
      <w:rPr>
        <w:rFonts w:hint="default"/>
      </w:rPr>
    </w:lvl>
    <w:lvl w:ilvl="2">
      <w:start w:val="0"/>
      <w:numFmt w:val="bullet"/>
      <w:lvlText w:val="•"/>
      <w:lvlJc w:val="left"/>
      <w:pPr>
        <w:ind w:left="4790" w:hanging="152"/>
      </w:pPr>
      <w:rPr>
        <w:rFonts w:hint="default"/>
      </w:rPr>
    </w:lvl>
    <w:lvl w:ilvl="3">
      <w:start w:val="0"/>
      <w:numFmt w:val="bullet"/>
      <w:lvlText w:val="•"/>
      <w:lvlJc w:val="left"/>
      <w:pPr>
        <w:ind w:left="5765" w:hanging="152"/>
      </w:pPr>
      <w:rPr>
        <w:rFonts w:hint="default"/>
      </w:rPr>
    </w:lvl>
    <w:lvl w:ilvl="4">
      <w:start w:val="0"/>
      <w:numFmt w:val="bullet"/>
      <w:lvlText w:val="•"/>
      <w:lvlJc w:val="left"/>
      <w:pPr>
        <w:ind w:left="6740" w:hanging="152"/>
      </w:pPr>
      <w:rPr>
        <w:rFonts w:hint="default"/>
      </w:rPr>
    </w:lvl>
    <w:lvl w:ilvl="5">
      <w:start w:val="0"/>
      <w:numFmt w:val="bullet"/>
      <w:lvlText w:val="•"/>
      <w:lvlJc w:val="left"/>
      <w:pPr>
        <w:ind w:left="7716" w:hanging="152"/>
      </w:pPr>
      <w:rPr>
        <w:rFonts w:hint="default"/>
      </w:rPr>
    </w:lvl>
    <w:lvl w:ilvl="6">
      <w:start w:val="0"/>
      <w:numFmt w:val="bullet"/>
      <w:lvlText w:val="•"/>
      <w:lvlJc w:val="left"/>
      <w:pPr>
        <w:ind w:left="8691" w:hanging="152"/>
      </w:pPr>
      <w:rPr>
        <w:rFonts w:hint="default"/>
      </w:rPr>
    </w:lvl>
    <w:lvl w:ilvl="7">
      <w:start w:val="0"/>
      <w:numFmt w:val="bullet"/>
      <w:lvlText w:val="•"/>
      <w:lvlJc w:val="left"/>
      <w:pPr>
        <w:ind w:left="9666" w:hanging="152"/>
      </w:pPr>
      <w:rPr>
        <w:rFonts w:hint="default"/>
      </w:rPr>
    </w:lvl>
    <w:lvl w:ilvl="8">
      <w:start w:val="0"/>
      <w:numFmt w:val="bullet"/>
      <w:lvlText w:val="•"/>
      <w:lvlJc w:val="left"/>
      <w:pPr>
        <w:ind w:left="10641" w:hanging="152"/>
      </w:pPr>
      <w:rPr>
        <w:rFonts w:hint="default"/>
      </w:rPr>
    </w:lvl>
  </w:abstractNum>
  <w:abstractNum w:abstractNumId="66">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5"/>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65">
    <w:multiLevelType w:val="hybridMultilevel"/>
    <w:lvl w:ilvl="0">
      <w:start w:val="5"/>
      <w:numFmt w:val="upperRoman"/>
      <w:lvlText w:val="%1"/>
      <w:lvlJc w:val="left"/>
      <w:pPr>
        <w:ind w:left="2837" w:hanging="202"/>
        <w:jc w:val="left"/>
      </w:pPr>
      <w:rPr>
        <w:rFonts w:hint="default" w:ascii="Verdana" w:hAnsi="Verdana" w:eastAsia="Verdana" w:cs="Verdana"/>
        <w:color w:val="231F20"/>
        <w:w w:val="100"/>
        <w:sz w:val="20"/>
        <w:szCs w:val="20"/>
      </w:rPr>
    </w:lvl>
    <w:lvl w:ilvl="1">
      <w:start w:val="0"/>
      <w:numFmt w:val="bullet"/>
      <w:lvlText w:val="•"/>
      <w:lvlJc w:val="left"/>
      <w:pPr>
        <w:ind w:left="3815" w:hanging="202"/>
      </w:pPr>
      <w:rPr>
        <w:rFonts w:hint="default"/>
      </w:rPr>
    </w:lvl>
    <w:lvl w:ilvl="2">
      <w:start w:val="0"/>
      <w:numFmt w:val="bullet"/>
      <w:lvlText w:val="•"/>
      <w:lvlJc w:val="left"/>
      <w:pPr>
        <w:ind w:left="4790" w:hanging="202"/>
      </w:pPr>
      <w:rPr>
        <w:rFonts w:hint="default"/>
      </w:rPr>
    </w:lvl>
    <w:lvl w:ilvl="3">
      <w:start w:val="0"/>
      <w:numFmt w:val="bullet"/>
      <w:lvlText w:val="•"/>
      <w:lvlJc w:val="left"/>
      <w:pPr>
        <w:ind w:left="5765" w:hanging="202"/>
      </w:pPr>
      <w:rPr>
        <w:rFonts w:hint="default"/>
      </w:rPr>
    </w:lvl>
    <w:lvl w:ilvl="4">
      <w:start w:val="0"/>
      <w:numFmt w:val="bullet"/>
      <w:lvlText w:val="•"/>
      <w:lvlJc w:val="left"/>
      <w:pPr>
        <w:ind w:left="6740" w:hanging="202"/>
      </w:pPr>
      <w:rPr>
        <w:rFonts w:hint="default"/>
      </w:rPr>
    </w:lvl>
    <w:lvl w:ilvl="5">
      <w:start w:val="0"/>
      <w:numFmt w:val="bullet"/>
      <w:lvlText w:val="•"/>
      <w:lvlJc w:val="left"/>
      <w:pPr>
        <w:ind w:left="7716" w:hanging="202"/>
      </w:pPr>
      <w:rPr>
        <w:rFonts w:hint="default"/>
      </w:rPr>
    </w:lvl>
    <w:lvl w:ilvl="6">
      <w:start w:val="0"/>
      <w:numFmt w:val="bullet"/>
      <w:lvlText w:val="•"/>
      <w:lvlJc w:val="left"/>
      <w:pPr>
        <w:ind w:left="8691" w:hanging="202"/>
      </w:pPr>
      <w:rPr>
        <w:rFonts w:hint="default"/>
      </w:rPr>
    </w:lvl>
    <w:lvl w:ilvl="7">
      <w:start w:val="0"/>
      <w:numFmt w:val="bullet"/>
      <w:lvlText w:val="•"/>
      <w:lvlJc w:val="left"/>
      <w:pPr>
        <w:ind w:left="9666" w:hanging="202"/>
      </w:pPr>
      <w:rPr>
        <w:rFonts w:hint="default"/>
      </w:rPr>
    </w:lvl>
    <w:lvl w:ilvl="8">
      <w:start w:val="0"/>
      <w:numFmt w:val="bullet"/>
      <w:lvlText w:val="•"/>
      <w:lvlJc w:val="left"/>
      <w:pPr>
        <w:ind w:left="10641" w:hanging="202"/>
      </w:pPr>
      <w:rPr>
        <w:rFonts w:hint="default"/>
      </w:rPr>
    </w:lvl>
  </w:abstractNum>
  <w:abstractNum w:abstractNumId="64">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5"/>
        <w:w w:val="99"/>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63">
    <w:multiLevelType w:val="hybridMultilevel"/>
    <w:lvl w:ilvl="0">
      <w:start w:val="14"/>
      <w:numFmt w:val="upperRoman"/>
      <w:lvlText w:val="%1"/>
      <w:lvlJc w:val="left"/>
      <w:pPr>
        <w:ind w:left="2837" w:hanging="448"/>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448"/>
      </w:pPr>
      <w:rPr>
        <w:rFonts w:hint="default"/>
      </w:rPr>
    </w:lvl>
    <w:lvl w:ilvl="2">
      <w:start w:val="0"/>
      <w:numFmt w:val="bullet"/>
      <w:lvlText w:val="•"/>
      <w:lvlJc w:val="left"/>
      <w:pPr>
        <w:ind w:left="4790" w:hanging="448"/>
      </w:pPr>
      <w:rPr>
        <w:rFonts w:hint="default"/>
      </w:rPr>
    </w:lvl>
    <w:lvl w:ilvl="3">
      <w:start w:val="0"/>
      <w:numFmt w:val="bullet"/>
      <w:lvlText w:val="•"/>
      <w:lvlJc w:val="left"/>
      <w:pPr>
        <w:ind w:left="5765" w:hanging="448"/>
      </w:pPr>
      <w:rPr>
        <w:rFonts w:hint="default"/>
      </w:rPr>
    </w:lvl>
    <w:lvl w:ilvl="4">
      <w:start w:val="0"/>
      <w:numFmt w:val="bullet"/>
      <w:lvlText w:val="•"/>
      <w:lvlJc w:val="left"/>
      <w:pPr>
        <w:ind w:left="6740" w:hanging="448"/>
      </w:pPr>
      <w:rPr>
        <w:rFonts w:hint="default"/>
      </w:rPr>
    </w:lvl>
    <w:lvl w:ilvl="5">
      <w:start w:val="0"/>
      <w:numFmt w:val="bullet"/>
      <w:lvlText w:val="•"/>
      <w:lvlJc w:val="left"/>
      <w:pPr>
        <w:ind w:left="7716" w:hanging="448"/>
      </w:pPr>
      <w:rPr>
        <w:rFonts w:hint="default"/>
      </w:rPr>
    </w:lvl>
    <w:lvl w:ilvl="6">
      <w:start w:val="0"/>
      <w:numFmt w:val="bullet"/>
      <w:lvlText w:val="•"/>
      <w:lvlJc w:val="left"/>
      <w:pPr>
        <w:ind w:left="8691" w:hanging="448"/>
      </w:pPr>
      <w:rPr>
        <w:rFonts w:hint="default"/>
      </w:rPr>
    </w:lvl>
    <w:lvl w:ilvl="7">
      <w:start w:val="0"/>
      <w:numFmt w:val="bullet"/>
      <w:lvlText w:val="•"/>
      <w:lvlJc w:val="left"/>
      <w:pPr>
        <w:ind w:left="9666" w:hanging="448"/>
      </w:pPr>
      <w:rPr>
        <w:rFonts w:hint="default"/>
      </w:rPr>
    </w:lvl>
    <w:lvl w:ilvl="8">
      <w:start w:val="0"/>
      <w:numFmt w:val="bullet"/>
      <w:lvlText w:val="•"/>
      <w:lvlJc w:val="left"/>
      <w:pPr>
        <w:ind w:left="10641" w:hanging="448"/>
      </w:pPr>
      <w:rPr>
        <w:rFonts w:hint="default"/>
      </w:rPr>
    </w:lvl>
  </w:abstractNum>
  <w:abstractNum w:abstractNumId="62">
    <w:multiLevelType w:val="hybridMultilevel"/>
    <w:lvl w:ilvl="0">
      <w:start w:val="6"/>
      <w:numFmt w:val="upperRoman"/>
      <w:lvlText w:val="%1"/>
      <w:lvlJc w:val="left"/>
      <w:pPr>
        <w:ind w:left="2837" w:hanging="292"/>
        <w:jc w:val="left"/>
      </w:pPr>
      <w:rPr>
        <w:rFonts w:hint="default" w:ascii="Verdana" w:hAnsi="Verdana" w:eastAsia="Verdana" w:cs="Verdana"/>
        <w:color w:val="231F20"/>
        <w:spacing w:val="-3"/>
        <w:w w:val="100"/>
        <w:sz w:val="20"/>
        <w:szCs w:val="20"/>
      </w:rPr>
    </w:lvl>
    <w:lvl w:ilvl="1">
      <w:start w:val="0"/>
      <w:numFmt w:val="bullet"/>
      <w:lvlText w:val="•"/>
      <w:lvlJc w:val="left"/>
      <w:pPr>
        <w:ind w:left="3815" w:hanging="292"/>
      </w:pPr>
      <w:rPr>
        <w:rFonts w:hint="default"/>
      </w:rPr>
    </w:lvl>
    <w:lvl w:ilvl="2">
      <w:start w:val="0"/>
      <w:numFmt w:val="bullet"/>
      <w:lvlText w:val="•"/>
      <w:lvlJc w:val="left"/>
      <w:pPr>
        <w:ind w:left="4790" w:hanging="292"/>
      </w:pPr>
      <w:rPr>
        <w:rFonts w:hint="default"/>
      </w:rPr>
    </w:lvl>
    <w:lvl w:ilvl="3">
      <w:start w:val="0"/>
      <w:numFmt w:val="bullet"/>
      <w:lvlText w:val="•"/>
      <w:lvlJc w:val="left"/>
      <w:pPr>
        <w:ind w:left="5765" w:hanging="292"/>
      </w:pPr>
      <w:rPr>
        <w:rFonts w:hint="default"/>
      </w:rPr>
    </w:lvl>
    <w:lvl w:ilvl="4">
      <w:start w:val="0"/>
      <w:numFmt w:val="bullet"/>
      <w:lvlText w:val="•"/>
      <w:lvlJc w:val="left"/>
      <w:pPr>
        <w:ind w:left="6740" w:hanging="292"/>
      </w:pPr>
      <w:rPr>
        <w:rFonts w:hint="default"/>
      </w:rPr>
    </w:lvl>
    <w:lvl w:ilvl="5">
      <w:start w:val="0"/>
      <w:numFmt w:val="bullet"/>
      <w:lvlText w:val="•"/>
      <w:lvlJc w:val="left"/>
      <w:pPr>
        <w:ind w:left="7716" w:hanging="292"/>
      </w:pPr>
      <w:rPr>
        <w:rFonts w:hint="default"/>
      </w:rPr>
    </w:lvl>
    <w:lvl w:ilvl="6">
      <w:start w:val="0"/>
      <w:numFmt w:val="bullet"/>
      <w:lvlText w:val="•"/>
      <w:lvlJc w:val="left"/>
      <w:pPr>
        <w:ind w:left="8691" w:hanging="292"/>
      </w:pPr>
      <w:rPr>
        <w:rFonts w:hint="default"/>
      </w:rPr>
    </w:lvl>
    <w:lvl w:ilvl="7">
      <w:start w:val="0"/>
      <w:numFmt w:val="bullet"/>
      <w:lvlText w:val="•"/>
      <w:lvlJc w:val="left"/>
      <w:pPr>
        <w:ind w:left="9666" w:hanging="292"/>
      </w:pPr>
      <w:rPr>
        <w:rFonts w:hint="default"/>
      </w:rPr>
    </w:lvl>
    <w:lvl w:ilvl="8">
      <w:start w:val="0"/>
      <w:numFmt w:val="bullet"/>
      <w:lvlText w:val="•"/>
      <w:lvlJc w:val="left"/>
      <w:pPr>
        <w:ind w:left="10641" w:hanging="292"/>
      </w:pPr>
      <w:rPr>
        <w:rFonts w:hint="default"/>
      </w:rPr>
    </w:lvl>
  </w:abstractNum>
  <w:abstractNum w:abstractNumId="61">
    <w:multiLevelType w:val="hybridMultilevel"/>
    <w:lvl w:ilvl="0">
      <w:start w:val="3"/>
      <w:numFmt w:val="upperRoman"/>
      <w:lvlText w:val="%1"/>
      <w:lvlJc w:val="left"/>
      <w:pPr>
        <w:ind w:left="2837" w:hanging="324"/>
        <w:jc w:val="left"/>
      </w:pPr>
      <w:rPr>
        <w:rFonts w:hint="default" w:ascii="Verdana" w:hAnsi="Verdana" w:eastAsia="Verdana" w:cs="Verdana"/>
        <w:color w:val="231F20"/>
        <w:spacing w:val="-5"/>
        <w:w w:val="100"/>
        <w:sz w:val="20"/>
        <w:szCs w:val="20"/>
      </w:rPr>
    </w:lvl>
    <w:lvl w:ilvl="1">
      <w:start w:val="0"/>
      <w:numFmt w:val="bullet"/>
      <w:lvlText w:val="•"/>
      <w:lvlJc w:val="left"/>
      <w:pPr>
        <w:ind w:left="3815" w:hanging="324"/>
      </w:pPr>
      <w:rPr>
        <w:rFonts w:hint="default"/>
      </w:rPr>
    </w:lvl>
    <w:lvl w:ilvl="2">
      <w:start w:val="0"/>
      <w:numFmt w:val="bullet"/>
      <w:lvlText w:val="•"/>
      <w:lvlJc w:val="left"/>
      <w:pPr>
        <w:ind w:left="4790" w:hanging="324"/>
      </w:pPr>
      <w:rPr>
        <w:rFonts w:hint="default"/>
      </w:rPr>
    </w:lvl>
    <w:lvl w:ilvl="3">
      <w:start w:val="0"/>
      <w:numFmt w:val="bullet"/>
      <w:lvlText w:val="•"/>
      <w:lvlJc w:val="left"/>
      <w:pPr>
        <w:ind w:left="5765" w:hanging="324"/>
      </w:pPr>
      <w:rPr>
        <w:rFonts w:hint="default"/>
      </w:rPr>
    </w:lvl>
    <w:lvl w:ilvl="4">
      <w:start w:val="0"/>
      <w:numFmt w:val="bullet"/>
      <w:lvlText w:val="•"/>
      <w:lvlJc w:val="left"/>
      <w:pPr>
        <w:ind w:left="6740" w:hanging="324"/>
      </w:pPr>
      <w:rPr>
        <w:rFonts w:hint="default"/>
      </w:rPr>
    </w:lvl>
    <w:lvl w:ilvl="5">
      <w:start w:val="0"/>
      <w:numFmt w:val="bullet"/>
      <w:lvlText w:val="•"/>
      <w:lvlJc w:val="left"/>
      <w:pPr>
        <w:ind w:left="7716" w:hanging="324"/>
      </w:pPr>
      <w:rPr>
        <w:rFonts w:hint="default"/>
      </w:rPr>
    </w:lvl>
    <w:lvl w:ilvl="6">
      <w:start w:val="0"/>
      <w:numFmt w:val="bullet"/>
      <w:lvlText w:val="•"/>
      <w:lvlJc w:val="left"/>
      <w:pPr>
        <w:ind w:left="8691" w:hanging="324"/>
      </w:pPr>
      <w:rPr>
        <w:rFonts w:hint="default"/>
      </w:rPr>
    </w:lvl>
    <w:lvl w:ilvl="7">
      <w:start w:val="0"/>
      <w:numFmt w:val="bullet"/>
      <w:lvlText w:val="•"/>
      <w:lvlJc w:val="left"/>
      <w:pPr>
        <w:ind w:left="9666" w:hanging="324"/>
      </w:pPr>
      <w:rPr>
        <w:rFonts w:hint="default"/>
      </w:rPr>
    </w:lvl>
    <w:lvl w:ilvl="8">
      <w:start w:val="0"/>
      <w:numFmt w:val="bullet"/>
      <w:lvlText w:val="•"/>
      <w:lvlJc w:val="left"/>
      <w:pPr>
        <w:ind w:left="10641" w:hanging="324"/>
      </w:pPr>
      <w:rPr>
        <w:rFonts w:hint="default"/>
      </w:rPr>
    </w:lvl>
  </w:abstractNum>
  <w:abstractNum w:abstractNumId="60">
    <w:multiLevelType w:val="hybridMultilevel"/>
    <w:lvl w:ilvl="0">
      <w:start w:val="1"/>
      <w:numFmt w:val="upperRoman"/>
      <w:lvlText w:val="%1"/>
      <w:lvlJc w:val="left"/>
      <w:pPr>
        <w:ind w:left="2837" w:hanging="177"/>
        <w:jc w:val="left"/>
      </w:pPr>
      <w:rPr>
        <w:rFonts w:hint="default" w:ascii="Verdana" w:hAnsi="Verdana" w:eastAsia="Verdana" w:cs="Verdana"/>
        <w:color w:val="231F20"/>
        <w:w w:val="100"/>
        <w:sz w:val="20"/>
        <w:szCs w:val="20"/>
      </w:rPr>
    </w:lvl>
    <w:lvl w:ilvl="1">
      <w:start w:val="0"/>
      <w:numFmt w:val="bullet"/>
      <w:lvlText w:val="•"/>
      <w:lvlJc w:val="left"/>
      <w:pPr>
        <w:ind w:left="3815" w:hanging="177"/>
      </w:pPr>
      <w:rPr>
        <w:rFonts w:hint="default"/>
      </w:rPr>
    </w:lvl>
    <w:lvl w:ilvl="2">
      <w:start w:val="0"/>
      <w:numFmt w:val="bullet"/>
      <w:lvlText w:val="•"/>
      <w:lvlJc w:val="left"/>
      <w:pPr>
        <w:ind w:left="4790" w:hanging="177"/>
      </w:pPr>
      <w:rPr>
        <w:rFonts w:hint="default"/>
      </w:rPr>
    </w:lvl>
    <w:lvl w:ilvl="3">
      <w:start w:val="0"/>
      <w:numFmt w:val="bullet"/>
      <w:lvlText w:val="•"/>
      <w:lvlJc w:val="left"/>
      <w:pPr>
        <w:ind w:left="5765" w:hanging="177"/>
      </w:pPr>
      <w:rPr>
        <w:rFonts w:hint="default"/>
      </w:rPr>
    </w:lvl>
    <w:lvl w:ilvl="4">
      <w:start w:val="0"/>
      <w:numFmt w:val="bullet"/>
      <w:lvlText w:val="•"/>
      <w:lvlJc w:val="left"/>
      <w:pPr>
        <w:ind w:left="6740" w:hanging="177"/>
      </w:pPr>
      <w:rPr>
        <w:rFonts w:hint="default"/>
      </w:rPr>
    </w:lvl>
    <w:lvl w:ilvl="5">
      <w:start w:val="0"/>
      <w:numFmt w:val="bullet"/>
      <w:lvlText w:val="•"/>
      <w:lvlJc w:val="left"/>
      <w:pPr>
        <w:ind w:left="7716" w:hanging="177"/>
      </w:pPr>
      <w:rPr>
        <w:rFonts w:hint="default"/>
      </w:rPr>
    </w:lvl>
    <w:lvl w:ilvl="6">
      <w:start w:val="0"/>
      <w:numFmt w:val="bullet"/>
      <w:lvlText w:val="•"/>
      <w:lvlJc w:val="left"/>
      <w:pPr>
        <w:ind w:left="8691" w:hanging="177"/>
      </w:pPr>
      <w:rPr>
        <w:rFonts w:hint="default"/>
      </w:rPr>
    </w:lvl>
    <w:lvl w:ilvl="7">
      <w:start w:val="0"/>
      <w:numFmt w:val="bullet"/>
      <w:lvlText w:val="•"/>
      <w:lvlJc w:val="left"/>
      <w:pPr>
        <w:ind w:left="9666" w:hanging="177"/>
      </w:pPr>
      <w:rPr>
        <w:rFonts w:hint="default"/>
      </w:rPr>
    </w:lvl>
    <w:lvl w:ilvl="8">
      <w:start w:val="0"/>
      <w:numFmt w:val="bullet"/>
      <w:lvlText w:val="•"/>
      <w:lvlJc w:val="left"/>
      <w:pPr>
        <w:ind w:left="10641" w:hanging="177"/>
      </w:pPr>
      <w:rPr>
        <w:rFonts w:hint="default"/>
      </w:rPr>
    </w:lvl>
  </w:abstractNum>
  <w:abstractNum w:abstractNumId="59">
    <w:multiLevelType w:val="hybridMultilevel"/>
    <w:lvl w:ilvl="0">
      <w:start w:val="1"/>
      <w:numFmt w:val="upperRoman"/>
      <w:lvlText w:val="%1"/>
      <w:lvlJc w:val="left"/>
      <w:pPr>
        <w:ind w:left="2837" w:hanging="152"/>
        <w:jc w:val="left"/>
      </w:pPr>
      <w:rPr>
        <w:rFonts w:hint="default" w:ascii="Verdana" w:hAnsi="Verdana" w:eastAsia="Verdana" w:cs="Verdana"/>
        <w:color w:val="231F20"/>
        <w:w w:val="100"/>
        <w:sz w:val="20"/>
        <w:szCs w:val="20"/>
      </w:rPr>
    </w:lvl>
    <w:lvl w:ilvl="1">
      <w:start w:val="0"/>
      <w:numFmt w:val="bullet"/>
      <w:lvlText w:val="•"/>
      <w:lvlJc w:val="left"/>
      <w:pPr>
        <w:ind w:left="3815" w:hanging="152"/>
      </w:pPr>
      <w:rPr>
        <w:rFonts w:hint="default"/>
      </w:rPr>
    </w:lvl>
    <w:lvl w:ilvl="2">
      <w:start w:val="0"/>
      <w:numFmt w:val="bullet"/>
      <w:lvlText w:val="•"/>
      <w:lvlJc w:val="left"/>
      <w:pPr>
        <w:ind w:left="4790" w:hanging="152"/>
      </w:pPr>
      <w:rPr>
        <w:rFonts w:hint="default"/>
      </w:rPr>
    </w:lvl>
    <w:lvl w:ilvl="3">
      <w:start w:val="0"/>
      <w:numFmt w:val="bullet"/>
      <w:lvlText w:val="•"/>
      <w:lvlJc w:val="left"/>
      <w:pPr>
        <w:ind w:left="5765" w:hanging="152"/>
      </w:pPr>
      <w:rPr>
        <w:rFonts w:hint="default"/>
      </w:rPr>
    </w:lvl>
    <w:lvl w:ilvl="4">
      <w:start w:val="0"/>
      <w:numFmt w:val="bullet"/>
      <w:lvlText w:val="•"/>
      <w:lvlJc w:val="left"/>
      <w:pPr>
        <w:ind w:left="6740" w:hanging="152"/>
      </w:pPr>
      <w:rPr>
        <w:rFonts w:hint="default"/>
      </w:rPr>
    </w:lvl>
    <w:lvl w:ilvl="5">
      <w:start w:val="0"/>
      <w:numFmt w:val="bullet"/>
      <w:lvlText w:val="•"/>
      <w:lvlJc w:val="left"/>
      <w:pPr>
        <w:ind w:left="7716" w:hanging="152"/>
      </w:pPr>
      <w:rPr>
        <w:rFonts w:hint="default"/>
      </w:rPr>
    </w:lvl>
    <w:lvl w:ilvl="6">
      <w:start w:val="0"/>
      <w:numFmt w:val="bullet"/>
      <w:lvlText w:val="•"/>
      <w:lvlJc w:val="left"/>
      <w:pPr>
        <w:ind w:left="8691" w:hanging="152"/>
      </w:pPr>
      <w:rPr>
        <w:rFonts w:hint="default"/>
      </w:rPr>
    </w:lvl>
    <w:lvl w:ilvl="7">
      <w:start w:val="0"/>
      <w:numFmt w:val="bullet"/>
      <w:lvlText w:val="•"/>
      <w:lvlJc w:val="left"/>
      <w:pPr>
        <w:ind w:left="9666" w:hanging="152"/>
      </w:pPr>
      <w:rPr>
        <w:rFonts w:hint="default"/>
      </w:rPr>
    </w:lvl>
    <w:lvl w:ilvl="8">
      <w:start w:val="0"/>
      <w:numFmt w:val="bullet"/>
      <w:lvlText w:val="•"/>
      <w:lvlJc w:val="left"/>
      <w:pPr>
        <w:ind w:left="10641" w:hanging="152"/>
      </w:pPr>
      <w:rPr>
        <w:rFonts w:hint="default"/>
      </w:rPr>
    </w:lvl>
  </w:abstractNum>
  <w:abstractNum w:abstractNumId="58">
    <w:multiLevelType w:val="hybridMultilevel"/>
    <w:lvl w:ilvl="0">
      <w:start w:val="5"/>
      <w:numFmt w:val="upperRoman"/>
      <w:lvlText w:val="%1"/>
      <w:lvlJc w:val="left"/>
      <w:pPr>
        <w:ind w:left="2837" w:hanging="208"/>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208"/>
      </w:pPr>
      <w:rPr>
        <w:rFonts w:hint="default"/>
      </w:rPr>
    </w:lvl>
    <w:lvl w:ilvl="2">
      <w:start w:val="0"/>
      <w:numFmt w:val="bullet"/>
      <w:lvlText w:val="•"/>
      <w:lvlJc w:val="left"/>
      <w:pPr>
        <w:ind w:left="4790" w:hanging="208"/>
      </w:pPr>
      <w:rPr>
        <w:rFonts w:hint="default"/>
      </w:rPr>
    </w:lvl>
    <w:lvl w:ilvl="3">
      <w:start w:val="0"/>
      <w:numFmt w:val="bullet"/>
      <w:lvlText w:val="•"/>
      <w:lvlJc w:val="left"/>
      <w:pPr>
        <w:ind w:left="5765" w:hanging="208"/>
      </w:pPr>
      <w:rPr>
        <w:rFonts w:hint="default"/>
      </w:rPr>
    </w:lvl>
    <w:lvl w:ilvl="4">
      <w:start w:val="0"/>
      <w:numFmt w:val="bullet"/>
      <w:lvlText w:val="•"/>
      <w:lvlJc w:val="left"/>
      <w:pPr>
        <w:ind w:left="6740" w:hanging="208"/>
      </w:pPr>
      <w:rPr>
        <w:rFonts w:hint="default"/>
      </w:rPr>
    </w:lvl>
    <w:lvl w:ilvl="5">
      <w:start w:val="0"/>
      <w:numFmt w:val="bullet"/>
      <w:lvlText w:val="•"/>
      <w:lvlJc w:val="left"/>
      <w:pPr>
        <w:ind w:left="7716" w:hanging="208"/>
      </w:pPr>
      <w:rPr>
        <w:rFonts w:hint="default"/>
      </w:rPr>
    </w:lvl>
    <w:lvl w:ilvl="6">
      <w:start w:val="0"/>
      <w:numFmt w:val="bullet"/>
      <w:lvlText w:val="•"/>
      <w:lvlJc w:val="left"/>
      <w:pPr>
        <w:ind w:left="8691" w:hanging="208"/>
      </w:pPr>
      <w:rPr>
        <w:rFonts w:hint="default"/>
      </w:rPr>
    </w:lvl>
    <w:lvl w:ilvl="7">
      <w:start w:val="0"/>
      <w:numFmt w:val="bullet"/>
      <w:lvlText w:val="•"/>
      <w:lvlJc w:val="left"/>
      <w:pPr>
        <w:ind w:left="9666" w:hanging="208"/>
      </w:pPr>
      <w:rPr>
        <w:rFonts w:hint="default"/>
      </w:rPr>
    </w:lvl>
    <w:lvl w:ilvl="8">
      <w:start w:val="0"/>
      <w:numFmt w:val="bullet"/>
      <w:lvlText w:val="•"/>
      <w:lvlJc w:val="left"/>
      <w:pPr>
        <w:ind w:left="10641" w:hanging="208"/>
      </w:pPr>
      <w:rPr>
        <w:rFonts w:hint="default"/>
      </w:rPr>
    </w:lvl>
  </w:abstractNum>
  <w:abstractNum w:abstractNumId="57">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2"/>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56">
    <w:multiLevelType w:val="hybridMultilevel"/>
    <w:lvl w:ilvl="0">
      <w:start w:val="2"/>
      <w:numFmt w:val="upperRoman"/>
      <w:lvlText w:val="%1"/>
      <w:lvlJc w:val="left"/>
      <w:pPr>
        <w:ind w:left="2837" w:hanging="241"/>
        <w:jc w:val="left"/>
      </w:pPr>
      <w:rPr>
        <w:rFonts w:hint="default" w:ascii="Verdana" w:hAnsi="Verdana" w:eastAsia="Verdana" w:cs="Verdana"/>
        <w:color w:val="231F20"/>
        <w:w w:val="100"/>
        <w:sz w:val="20"/>
        <w:szCs w:val="20"/>
      </w:rPr>
    </w:lvl>
    <w:lvl w:ilvl="1">
      <w:start w:val="0"/>
      <w:numFmt w:val="bullet"/>
      <w:lvlText w:val="•"/>
      <w:lvlJc w:val="left"/>
      <w:pPr>
        <w:ind w:left="3815" w:hanging="241"/>
      </w:pPr>
      <w:rPr>
        <w:rFonts w:hint="default"/>
      </w:rPr>
    </w:lvl>
    <w:lvl w:ilvl="2">
      <w:start w:val="0"/>
      <w:numFmt w:val="bullet"/>
      <w:lvlText w:val="•"/>
      <w:lvlJc w:val="left"/>
      <w:pPr>
        <w:ind w:left="4790" w:hanging="241"/>
      </w:pPr>
      <w:rPr>
        <w:rFonts w:hint="default"/>
      </w:rPr>
    </w:lvl>
    <w:lvl w:ilvl="3">
      <w:start w:val="0"/>
      <w:numFmt w:val="bullet"/>
      <w:lvlText w:val="•"/>
      <w:lvlJc w:val="left"/>
      <w:pPr>
        <w:ind w:left="5765" w:hanging="241"/>
      </w:pPr>
      <w:rPr>
        <w:rFonts w:hint="default"/>
      </w:rPr>
    </w:lvl>
    <w:lvl w:ilvl="4">
      <w:start w:val="0"/>
      <w:numFmt w:val="bullet"/>
      <w:lvlText w:val="•"/>
      <w:lvlJc w:val="left"/>
      <w:pPr>
        <w:ind w:left="6740" w:hanging="241"/>
      </w:pPr>
      <w:rPr>
        <w:rFonts w:hint="default"/>
      </w:rPr>
    </w:lvl>
    <w:lvl w:ilvl="5">
      <w:start w:val="0"/>
      <w:numFmt w:val="bullet"/>
      <w:lvlText w:val="•"/>
      <w:lvlJc w:val="left"/>
      <w:pPr>
        <w:ind w:left="7716" w:hanging="241"/>
      </w:pPr>
      <w:rPr>
        <w:rFonts w:hint="default"/>
      </w:rPr>
    </w:lvl>
    <w:lvl w:ilvl="6">
      <w:start w:val="0"/>
      <w:numFmt w:val="bullet"/>
      <w:lvlText w:val="•"/>
      <w:lvlJc w:val="left"/>
      <w:pPr>
        <w:ind w:left="8691" w:hanging="241"/>
      </w:pPr>
      <w:rPr>
        <w:rFonts w:hint="default"/>
      </w:rPr>
    </w:lvl>
    <w:lvl w:ilvl="7">
      <w:start w:val="0"/>
      <w:numFmt w:val="bullet"/>
      <w:lvlText w:val="•"/>
      <w:lvlJc w:val="left"/>
      <w:pPr>
        <w:ind w:left="9666" w:hanging="241"/>
      </w:pPr>
      <w:rPr>
        <w:rFonts w:hint="default"/>
      </w:rPr>
    </w:lvl>
    <w:lvl w:ilvl="8">
      <w:start w:val="0"/>
      <w:numFmt w:val="bullet"/>
      <w:lvlText w:val="•"/>
      <w:lvlJc w:val="left"/>
      <w:pPr>
        <w:ind w:left="10641" w:hanging="241"/>
      </w:pPr>
      <w:rPr>
        <w:rFonts w:hint="default"/>
      </w:rPr>
    </w:lvl>
  </w:abstractNum>
  <w:abstractNum w:abstractNumId="55">
    <w:multiLevelType w:val="hybridMultilevel"/>
    <w:lvl w:ilvl="0">
      <w:start w:val="1"/>
      <w:numFmt w:val="upperRoman"/>
      <w:lvlText w:val="%1"/>
      <w:lvlJc w:val="left"/>
      <w:pPr>
        <w:ind w:left="2837" w:hanging="182"/>
        <w:jc w:val="left"/>
      </w:pPr>
      <w:rPr>
        <w:rFonts w:hint="default" w:ascii="Verdana" w:hAnsi="Verdana" w:eastAsia="Verdana" w:cs="Verdana"/>
        <w:color w:val="231F20"/>
        <w:w w:val="100"/>
        <w:sz w:val="20"/>
        <w:szCs w:val="20"/>
      </w:rPr>
    </w:lvl>
    <w:lvl w:ilvl="1">
      <w:start w:val="0"/>
      <w:numFmt w:val="bullet"/>
      <w:lvlText w:val="•"/>
      <w:lvlJc w:val="left"/>
      <w:pPr>
        <w:ind w:left="3815" w:hanging="182"/>
      </w:pPr>
      <w:rPr>
        <w:rFonts w:hint="default"/>
      </w:rPr>
    </w:lvl>
    <w:lvl w:ilvl="2">
      <w:start w:val="0"/>
      <w:numFmt w:val="bullet"/>
      <w:lvlText w:val="•"/>
      <w:lvlJc w:val="left"/>
      <w:pPr>
        <w:ind w:left="4790" w:hanging="182"/>
      </w:pPr>
      <w:rPr>
        <w:rFonts w:hint="default"/>
      </w:rPr>
    </w:lvl>
    <w:lvl w:ilvl="3">
      <w:start w:val="0"/>
      <w:numFmt w:val="bullet"/>
      <w:lvlText w:val="•"/>
      <w:lvlJc w:val="left"/>
      <w:pPr>
        <w:ind w:left="5765" w:hanging="182"/>
      </w:pPr>
      <w:rPr>
        <w:rFonts w:hint="default"/>
      </w:rPr>
    </w:lvl>
    <w:lvl w:ilvl="4">
      <w:start w:val="0"/>
      <w:numFmt w:val="bullet"/>
      <w:lvlText w:val="•"/>
      <w:lvlJc w:val="left"/>
      <w:pPr>
        <w:ind w:left="6740" w:hanging="182"/>
      </w:pPr>
      <w:rPr>
        <w:rFonts w:hint="default"/>
      </w:rPr>
    </w:lvl>
    <w:lvl w:ilvl="5">
      <w:start w:val="0"/>
      <w:numFmt w:val="bullet"/>
      <w:lvlText w:val="•"/>
      <w:lvlJc w:val="left"/>
      <w:pPr>
        <w:ind w:left="7716" w:hanging="182"/>
      </w:pPr>
      <w:rPr>
        <w:rFonts w:hint="default"/>
      </w:rPr>
    </w:lvl>
    <w:lvl w:ilvl="6">
      <w:start w:val="0"/>
      <w:numFmt w:val="bullet"/>
      <w:lvlText w:val="•"/>
      <w:lvlJc w:val="left"/>
      <w:pPr>
        <w:ind w:left="8691" w:hanging="182"/>
      </w:pPr>
      <w:rPr>
        <w:rFonts w:hint="default"/>
      </w:rPr>
    </w:lvl>
    <w:lvl w:ilvl="7">
      <w:start w:val="0"/>
      <w:numFmt w:val="bullet"/>
      <w:lvlText w:val="•"/>
      <w:lvlJc w:val="left"/>
      <w:pPr>
        <w:ind w:left="9666" w:hanging="182"/>
      </w:pPr>
      <w:rPr>
        <w:rFonts w:hint="default"/>
      </w:rPr>
    </w:lvl>
    <w:lvl w:ilvl="8">
      <w:start w:val="0"/>
      <w:numFmt w:val="bullet"/>
      <w:lvlText w:val="•"/>
      <w:lvlJc w:val="left"/>
      <w:pPr>
        <w:ind w:left="10641" w:hanging="182"/>
      </w:pPr>
      <w:rPr>
        <w:rFonts w:hint="default"/>
      </w:rPr>
    </w:lvl>
  </w:abstractNum>
  <w:abstractNum w:abstractNumId="54">
    <w:multiLevelType w:val="hybridMultilevel"/>
    <w:lvl w:ilvl="0">
      <w:start w:val="1"/>
      <w:numFmt w:val="upperRoman"/>
      <w:lvlText w:val="%1"/>
      <w:lvlJc w:val="left"/>
      <w:pPr>
        <w:ind w:left="2837" w:hanging="147"/>
        <w:jc w:val="left"/>
      </w:pPr>
      <w:rPr>
        <w:rFonts w:hint="default" w:ascii="Verdana" w:hAnsi="Verdana" w:eastAsia="Verdana" w:cs="Verdana"/>
        <w:color w:val="231F20"/>
        <w:w w:val="100"/>
        <w:sz w:val="20"/>
        <w:szCs w:val="20"/>
      </w:rPr>
    </w:lvl>
    <w:lvl w:ilvl="1">
      <w:start w:val="0"/>
      <w:numFmt w:val="bullet"/>
      <w:lvlText w:val="•"/>
      <w:lvlJc w:val="left"/>
      <w:pPr>
        <w:ind w:left="3815" w:hanging="147"/>
      </w:pPr>
      <w:rPr>
        <w:rFonts w:hint="default"/>
      </w:rPr>
    </w:lvl>
    <w:lvl w:ilvl="2">
      <w:start w:val="0"/>
      <w:numFmt w:val="bullet"/>
      <w:lvlText w:val="•"/>
      <w:lvlJc w:val="left"/>
      <w:pPr>
        <w:ind w:left="4790" w:hanging="147"/>
      </w:pPr>
      <w:rPr>
        <w:rFonts w:hint="default"/>
      </w:rPr>
    </w:lvl>
    <w:lvl w:ilvl="3">
      <w:start w:val="0"/>
      <w:numFmt w:val="bullet"/>
      <w:lvlText w:val="•"/>
      <w:lvlJc w:val="left"/>
      <w:pPr>
        <w:ind w:left="5765" w:hanging="147"/>
      </w:pPr>
      <w:rPr>
        <w:rFonts w:hint="default"/>
      </w:rPr>
    </w:lvl>
    <w:lvl w:ilvl="4">
      <w:start w:val="0"/>
      <w:numFmt w:val="bullet"/>
      <w:lvlText w:val="•"/>
      <w:lvlJc w:val="left"/>
      <w:pPr>
        <w:ind w:left="6740" w:hanging="147"/>
      </w:pPr>
      <w:rPr>
        <w:rFonts w:hint="default"/>
      </w:rPr>
    </w:lvl>
    <w:lvl w:ilvl="5">
      <w:start w:val="0"/>
      <w:numFmt w:val="bullet"/>
      <w:lvlText w:val="•"/>
      <w:lvlJc w:val="left"/>
      <w:pPr>
        <w:ind w:left="7716" w:hanging="147"/>
      </w:pPr>
      <w:rPr>
        <w:rFonts w:hint="default"/>
      </w:rPr>
    </w:lvl>
    <w:lvl w:ilvl="6">
      <w:start w:val="0"/>
      <w:numFmt w:val="bullet"/>
      <w:lvlText w:val="•"/>
      <w:lvlJc w:val="left"/>
      <w:pPr>
        <w:ind w:left="8691" w:hanging="147"/>
      </w:pPr>
      <w:rPr>
        <w:rFonts w:hint="default"/>
      </w:rPr>
    </w:lvl>
    <w:lvl w:ilvl="7">
      <w:start w:val="0"/>
      <w:numFmt w:val="bullet"/>
      <w:lvlText w:val="•"/>
      <w:lvlJc w:val="left"/>
      <w:pPr>
        <w:ind w:left="9666" w:hanging="147"/>
      </w:pPr>
      <w:rPr>
        <w:rFonts w:hint="default"/>
      </w:rPr>
    </w:lvl>
    <w:lvl w:ilvl="8">
      <w:start w:val="0"/>
      <w:numFmt w:val="bullet"/>
      <w:lvlText w:val="•"/>
      <w:lvlJc w:val="left"/>
      <w:pPr>
        <w:ind w:left="10641" w:hanging="147"/>
      </w:pPr>
      <w:rPr>
        <w:rFonts w:hint="default"/>
      </w:rPr>
    </w:lvl>
  </w:abstractNum>
  <w:abstractNum w:abstractNumId="53">
    <w:multiLevelType w:val="hybridMultilevel"/>
    <w:lvl w:ilvl="0">
      <w:start w:val="1"/>
      <w:numFmt w:val="upperRoman"/>
      <w:lvlText w:val="%1"/>
      <w:lvlJc w:val="left"/>
      <w:pPr>
        <w:ind w:left="2837" w:hanging="156"/>
        <w:jc w:val="left"/>
      </w:pPr>
      <w:rPr>
        <w:rFonts w:hint="default" w:ascii="Verdana" w:hAnsi="Verdana" w:eastAsia="Verdana" w:cs="Verdana"/>
        <w:color w:val="231F20"/>
        <w:w w:val="100"/>
        <w:sz w:val="20"/>
        <w:szCs w:val="20"/>
      </w:rPr>
    </w:lvl>
    <w:lvl w:ilvl="1">
      <w:start w:val="0"/>
      <w:numFmt w:val="bullet"/>
      <w:lvlText w:val="•"/>
      <w:lvlJc w:val="left"/>
      <w:pPr>
        <w:ind w:left="3815" w:hanging="156"/>
      </w:pPr>
      <w:rPr>
        <w:rFonts w:hint="default"/>
      </w:rPr>
    </w:lvl>
    <w:lvl w:ilvl="2">
      <w:start w:val="0"/>
      <w:numFmt w:val="bullet"/>
      <w:lvlText w:val="•"/>
      <w:lvlJc w:val="left"/>
      <w:pPr>
        <w:ind w:left="4790" w:hanging="156"/>
      </w:pPr>
      <w:rPr>
        <w:rFonts w:hint="default"/>
      </w:rPr>
    </w:lvl>
    <w:lvl w:ilvl="3">
      <w:start w:val="0"/>
      <w:numFmt w:val="bullet"/>
      <w:lvlText w:val="•"/>
      <w:lvlJc w:val="left"/>
      <w:pPr>
        <w:ind w:left="5765" w:hanging="156"/>
      </w:pPr>
      <w:rPr>
        <w:rFonts w:hint="default"/>
      </w:rPr>
    </w:lvl>
    <w:lvl w:ilvl="4">
      <w:start w:val="0"/>
      <w:numFmt w:val="bullet"/>
      <w:lvlText w:val="•"/>
      <w:lvlJc w:val="left"/>
      <w:pPr>
        <w:ind w:left="6740" w:hanging="156"/>
      </w:pPr>
      <w:rPr>
        <w:rFonts w:hint="default"/>
      </w:rPr>
    </w:lvl>
    <w:lvl w:ilvl="5">
      <w:start w:val="0"/>
      <w:numFmt w:val="bullet"/>
      <w:lvlText w:val="•"/>
      <w:lvlJc w:val="left"/>
      <w:pPr>
        <w:ind w:left="7716" w:hanging="156"/>
      </w:pPr>
      <w:rPr>
        <w:rFonts w:hint="default"/>
      </w:rPr>
    </w:lvl>
    <w:lvl w:ilvl="6">
      <w:start w:val="0"/>
      <w:numFmt w:val="bullet"/>
      <w:lvlText w:val="•"/>
      <w:lvlJc w:val="left"/>
      <w:pPr>
        <w:ind w:left="8691" w:hanging="156"/>
      </w:pPr>
      <w:rPr>
        <w:rFonts w:hint="default"/>
      </w:rPr>
    </w:lvl>
    <w:lvl w:ilvl="7">
      <w:start w:val="0"/>
      <w:numFmt w:val="bullet"/>
      <w:lvlText w:val="•"/>
      <w:lvlJc w:val="left"/>
      <w:pPr>
        <w:ind w:left="9666" w:hanging="156"/>
      </w:pPr>
      <w:rPr>
        <w:rFonts w:hint="default"/>
      </w:rPr>
    </w:lvl>
    <w:lvl w:ilvl="8">
      <w:start w:val="0"/>
      <w:numFmt w:val="bullet"/>
      <w:lvlText w:val="•"/>
      <w:lvlJc w:val="left"/>
      <w:pPr>
        <w:ind w:left="10641" w:hanging="156"/>
      </w:pPr>
      <w:rPr>
        <w:rFonts w:hint="default"/>
      </w:rPr>
    </w:lvl>
  </w:abstractNum>
  <w:abstractNum w:abstractNumId="52">
    <w:multiLevelType w:val="hybridMultilevel"/>
    <w:lvl w:ilvl="0">
      <w:start w:val="1"/>
      <w:numFmt w:val="upperRoman"/>
      <w:lvlText w:val="%1"/>
      <w:lvlJc w:val="left"/>
      <w:pPr>
        <w:ind w:left="2837" w:hanging="145"/>
        <w:jc w:val="left"/>
      </w:pPr>
      <w:rPr>
        <w:rFonts w:hint="default" w:ascii="Verdana" w:hAnsi="Verdana" w:eastAsia="Verdana" w:cs="Verdana"/>
        <w:color w:val="231F20"/>
        <w:w w:val="100"/>
        <w:sz w:val="20"/>
        <w:szCs w:val="20"/>
      </w:rPr>
    </w:lvl>
    <w:lvl w:ilvl="1">
      <w:start w:val="0"/>
      <w:numFmt w:val="bullet"/>
      <w:lvlText w:val="•"/>
      <w:lvlJc w:val="left"/>
      <w:pPr>
        <w:ind w:left="3815" w:hanging="145"/>
      </w:pPr>
      <w:rPr>
        <w:rFonts w:hint="default"/>
      </w:rPr>
    </w:lvl>
    <w:lvl w:ilvl="2">
      <w:start w:val="0"/>
      <w:numFmt w:val="bullet"/>
      <w:lvlText w:val="•"/>
      <w:lvlJc w:val="left"/>
      <w:pPr>
        <w:ind w:left="4790" w:hanging="145"/>
      </w:pPr>
      <w:rPr>
        <w:rFonts w:hint="default"/>
      </w:rPr>
    </w:lvl>
    <w:lvl w:ilvl="3">
      <w:start w:val="0"/>
      <w:numFmt w:val="bullet"/>
      <w:lvlText w:val="•"/>
      <w:lvlJc w:val="left"/>
      <w:pPr>
        <w:ind w:left="5765" w:hanging="145"/>
      </w:pPr>
      <w:rPr>
        <w:rFonts w:hint="default"/>
      </w:rPr>
    </w:lvl>
    <w:lvl w:ilvl="4">
      <w:start w:val="0"/>
      <w:numFmt w:val="bullet"/>
      <w:lvlText w:val="•"/>
      <w:lvlJc w:val="left"/>
      <w:pPr>
        <w:ind w:left="6740" w:hanging="145"/>
      </w:pPr>
      <w:rPr>
        <w:rFonts w:hint="default"/>
      </w:rPr>
    </w:lvl>
    <w:lvl w:ilvl="5">
      <w:start w:val="0"/>
      <w:numFmt w:val="bullet"/>
      <w:lvlText w:val="•"/>
      <w:lvlJc w:val="left"/>
      <w:pPr>
        <w:ind w:left="7716" w:hanging="145"/>
      </w:pPr>
      <w:rPr>
        <w:rFonts w:hint="default"/>
      </w:rPr>
    </w:lvl>
    <w:lvl w:ilvl="6">
      <w:start w:val="0"/>
      <w:numFmt w:val="bullet"/>
      <w:lvlText w:val="•"/>
      <w:lvlJc w:val="left"/>
      <w:pPr>
        <w:ind w:left="8691" w:hanging="145"/>
      </w:pPr>
      <w:rPr>
        <w:rFonts w:hint="default"/>
      </w:rPr>
    </w:lvl>
    <w:lvl w:ilvl="7">
      <w:start w:val="0"/>
      <w:numFmt w:val="bullet"/>
      <w:lvlText w:val="•"/>
      <w:lvlJc w:val="left"/>
      <w:pPr>
        <w:ind w:left="9666" w:hanging="145"/>
      </w:pPr>
      <w:rPr>
        <w:rFonts w:hint="default"/>
      </w:rPr>
    </w:lvl>
    <w:lvl w:ilvl="8">
      <w:start w:val="0"/>
      <w:numFmt w:val="bullet"/>
      <w:lvlText w:val="•"/>
      <w:lvlJc w:val="left"/>
      <w:pPr>
        <w:ind w:left="10641" w:hanging="145"/>
      </w:pPr>
      <w:rPr>
        <w:rFonts w:hint="default"/>
      </w:rPr>
    </w:lvl>
  </w:abstractNum>
  <w:abstractNum w:abstractNumId="51">
    <w:multiLevelType w:val="hybridMultilevel"/>
    <w:lvl w:ilvl="0">
      <w:start w:val="1"/>
      <w:numFmt w:val="lowerLetter"/>
      <w:lvlText w:val="%1)"/>
      <w:lvlJc w:val="left"/>
      <w:pPr>
        <w:ind w:left="3118" w:hanging="282"/>
        <w:jc w:val="left"/>
      </w:pPr>
      <w:rPr>
        <w:rFonts w:hint="default" w:ascii="Verdana" w:hAnsi="Verdana" w:eastAsia="Verdana" w:cs="Verdana"/>
        <w:color w:val="231F20"/>
        <w:spacing w:val="-2"/>
        <w:w w:val="100"/>
        <w:sz w:val="20"/>
        <w:szCs w:val="20"/>
      </w:rPr>
    </w:lvl>
    <w:lvl w:ilvl="1">
      <w:start w:val="0"/>
      <w:numFmt w:val="bullet"/>
      <w:lvlText w:val="•"/>
      <w:lvlJc w:val="left"/>
      <w:pPr>
        <w:ind w:left="4067" w:hanging="282"/>
      </w:pPr>
      <w:rPr>
        <w:rFonts w:hint="default"/>
      </w:rPr>
    </w:lvl>
    <w:lvl w:ilvl="2">
      <w:start w:val="0"/>
      <w:numFmt w:val="bullet"/>
      <w:lvlText w:val="•"/>
      <w:lvlJc w:val="left"/>
      <w:pPr>
        <w:ind w:left="5014" w:hanging="282"/>
      </w:pPr>
      <w:rPr>
        <w:rFonts w:hint="default"/>
      </w:rPr>
    </w:lvl>
    <w:lvl w:ilvl="3">
      <w:start w:val="0"/>
      <w:numFmt w:val="bullet"/>
      <w:lvlText w:val="•"/>
      <w:lvlJc w:val="left"/>
      <w:pPr>
        <w:ind w:left="5961" w:hanging="282"/>
      </w:pPr>
      <w:rPr>
        <w:rFonts w:hint="default"/>
      </w:rPr>
    </w:lvl>
    <w:lvl w:ilvl="4">
      <w:start w:val="0"/>
      <w:numFmt w:val="bullet"/>
      <w:lvlText w:val="•"/>
      <w:lvlJc w:val="left"/>
      <w:pPr>
        <w:ind w:left="6908" w:hanging="282"/>
      </w:pPr>
      <w:rPr>
        <w:rFonts w:hint="default"/>
      </w:rPr>
    </w:lvl>
    <w:lvl w:ilvl="5">
      <w:start w:val="0"/>
      <w:numFmt w:val="bullet"/>
      <w:lvlText w:val="•"/>
      <w:lvlJc w:val="left"/>
      <w:pPr>
        <w:ind w:left="7856" w:hanging="282"/>
      </w:pPr>
      <w:rPr>
        <w:rFonts w:hint="default"/>
      </w:rPr>
    </w:lvl>
    <w:lvl w:ilvl="6">
      <w:start w:val="0"/>
      <w:numFmt w:val="bullet"/>
      <w:lvlText w:val="•"/>
      <w:lvlJc w:val="left"/>
      <w:pPr>
        <w:ind w:left="8803" w:hanging="282"/>
      </w:pPr>
      <w:rPr>
        <w:rFonts w:hint="default"/>
      </w:rPr>
    </w:lvl>
    <w:lvl w:ilvl="7">
      <w:start w:val="0"/>
      <w:numFmt w:val="bullet"/>
      <w:lvlText w:val="•"/>
      <w:lvlJc w:val="left"/>
      <w:pPr>
        <w:ind w:left="9750" w:hanging="282"/>
      </w:pPr>
      <w:rPr>
        <w:rFonts w:hint="default"/>
      </w:rPr>
    </w:lvl>
    <w:lvl w:ilvl="8">
      <w:start w:val="0"/>
      <w:numFmt w:val="bullet"/>
      <w:lvlText w:val="•"/>
      <w:lvlJc w:val="left"/>
      <w:pPr>
        <w:ind w:left="10697" w:hanging="282"/>
      </w:pPr>
      <w:rPr>
        <w:rFonts w:hint="default"/>
      </w:rPr>
    </w:lvl>
  </w:abstractNum>
  <w:abstractNum w:abstractNumId="50">
    <w:multiLevelType w:val="hybridMultilevel"/>
    <w:lvl w:ilvl="0">
      <w:start w:val="1"/>
      <w:numFmt w:val="lowerLetter"/>
      <w:lvlText w:val="%1)"/>
      <w:lvlJc w:val="left"/>
      <w:pPr>
        <w:ind w:left="2837" w:hanging="282"/>
        <w:jc w:val="left"/>
      </w:pPr>
      <w:rPr>
        <w:rFonts w:hint="default" w:ascii="Verdana" w:hAnsi="Verdana" w:eastAsia="Verdana" w:cs="Verdana"/>
        <w:color w:val="231F20"/>
        <w:spacing w:val="-2"/>
        <w:w w:val="100"/>
        <w:sz w:val="20"/>
        <w:szCs w:val="20"/>
      </w:rPr>
    </w:lvl>
    <w:lvl w:ilvl="1">
      <w:start w:val="0"/>
      <w:numFmt w:val="bullet"/>
      <w:lvlText w:val="•"/>
      <w:lvlJc w:val="left"/>
      <w:pPr>
        <w:ind w:left="3815" w:hanging="282"/>
      </w:pPr>
      <w:rPr>
        <w:rFonts w:hint="default"/>
      </w:rPr>
    </w:lvl>
    <w:lvl w:ilvl="2">
      <w:start w:val="0"/>
      <w:numFmt w:val="bullet"/>
      <w:lvlText w:val="•"/>
      <w:lvlJc w:val="left"/>
      <w:pPr>
        <w:ind w:left="4790" w:hanging="282"/>
      </w:pPr>
      <w:rPr>
        <w:rFonts w:hint="default"/>
      </w:rPr>
    </w:lvl>
    <w:lvl w:ilvl="3">
      <w:start w:val="0"/>
      <w:numFmt w:val="bullet"/>
      <w:lvlText w:val="•"/>
      <w:lvlJc w:val="left"/>
      <w:pPr>
        <w:ind w:left="5765" w:hanging="282"/>
      </w:pPr>
      <w:rPr>
        <w:rFonts w:hint="default"/>
      </w:rPr>
    </w:lvl>
    <w:lvl w:ilvl="4">
      <w:start w:val="0"/>
      <w:numFmt w:val="bullet"/>
      <w:lvlText w:val="•"/>
      <w:lvlJc w:val="left"/>
      <w:pPr>
        <w:ind w:left="6740" w:hanging="282"/>
      </w:pPr>
      <w:rPr>
        <w:rFonts w:hint="default"/>
      </w:rPr>
    </w:lvl>
    <w:lvl w:ilvl="5">
      <w:start w:val="0"/>
      <w:numFmt w:val="bullet"/>
      <w:lvlText w:val="•"/>
      <w:lvlJc w:val="left"/>
      <w:pPr>
        <w:ind w:left="7716" w:hanging="282"/>
      </w:pPr>
      <w:rPr>
        <w:rFonts w:hint="default"/>
      </w:rPr>
    </w:lvl>
    <w:lvl w:ilvl="6">
      <w:start w:val="0"/>
      <w:numFmt w:val="bullet"/>
      <w:lvlText w:val="•"/>
      <w:lvlJc w:val="left"/>
      <w:pPr>
        <w:ind w:left="8691" w:hanging="282"/>
      </w:pPr>
      <w:rPr>
        <w:rFonts w:hint="default"/>
      </w:rPr>
    </w:lvl>
    <w:lvl w:ilvl="7">
      <w:start w:val="0"/>
      <w:numFmt w:val="bullet"/>
      <w:lvlText w:val="•"/>
      <w:lvlJc w:val="left"/>
      <w:pPr>
        <w:ind w:left="9666" w:hanging="282"/>
      </w:pPr>
      <w:rPr>
        <w:rFonts w:hint="default"/>
      </w:rPr>
    </w:lvl>
    <w:lvl w:ilvl="8">
      <w:start w:val="0"/>
      <w:numFmt w:val="bullet"/>
      <w:lvlText w:val="•"/>
      <w:lvlJc w:val="left"/>
      <w:pPr>
        <w:ind w:left="10641" w:hanging="282"/>
      </w:pPr>
      <w:rPr>
        <w:rFonts w:hint="default"/>
      </w:rPr>
    </w:lvl>
  </w:abstractNum>
  <w:abstractNum w:abstractNumId="49">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2"/>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48">
    <w:multiLevelType w:val="hybridMultilevel"/>
    <w:lvl w:ilvl="0">
      <w:start w:val="11"/>
      <w:numFmt w:val="upperRoman"/>
      <w:lvlText w:val="%1"/>
      <w:lvlJc w:val="left"/>
      <w:pPr>
        <w:ind w:left="2837" w:hanging="292"/>
        <w:jc w:val="left"/>
      </w:pPr>
      <w:rPr>
        <w:rFonts w:hint="default" w:ascii="Verdana" w:hAnsi="Verdana" w:eastAsia="Verdana" w:cs="Verdana"/>
        <w:color w:val="231F20"/>
        <w:spacing w:val="-5"/>
        <w:w w:val="100"/>
        <w:sz w:val="20"/>
        <w:szCs w:val="20"/>
      </w:rPr>
    </w:lvl>
    <w:lvl w:ilvl="1">
      <w:start w:val="0"/>
      <w:numFmt w:val="bullet"/>
      <w:lvlText w:val="•"/>
      <w:lvlJc w:val="left"/>
      <w:pPr>
        <w:ind w:left="3815" w:hanging="292"/>
      </w:pPr>
      <w:rPr>
        <w:rFonts w:hint="default"/>
      </w:rPr>
    </w:lvl>
    <w:lvl w:ilvl="2">
      <w:start w:val="0"/>
      <w:numFmt w:val="bullet"/>
      <w:lvlText w:val="•"/>
      <w:lvlJc w:val="left"/>
      <w:pPr>
        <w:ind w:left="4790" w:hanging="292"/>
      </w:pPr>
      <w:rPr>
        <w:rFonts w:hint="default"/>
      </w:rPr>
    </w:lvl>
    <w:lvl w:ilvl="3">
      <w:start w:val="0"/>
      <w:numFmt w:val="bullet"/>
      <w:lvlText w:val="•"/>
      <w:lvlJc w:val="left"/>
      <w:pPr>
        <w:ind w:left="5765" w:hanging="292"/>
      </w:pPr>
      <w:rPr>
        <w:rFonts w:hint="default"/>
      </w:rPr>
    </w:lvl>
    <w:lvl w:ilvl="4">
      <w:start w:val="0"/>
      <w:numFmt w:val="bullet"/>
      <w:lvlText w:val="•"/>
      <w:lvlJc w:val="left"/>
      <w:pPr>
        <w:ind w:left="6740" w:hanging="292"/>
      </w:pPr>
      <w:rPr>
        <w:rFonts w:hint="default"/>
      </w:rPr>
    </w:lvl>
    <w:lvl w:ilvl="5">
      <w:start w:val="0"/>
      <w:numFmt w:val="bullet"/>
      <w:lvlText w:val="•"/>
      <w:lvlJc w:val="left"/>
      <w:pPr>
        <w:ind w:left="7716" w:hanging="292"/>
      </w:pPr>
      <w:rPr>
        <w:rFonts w:hint="default"/>
      </w:rPr>
    </w:lvl>
    <w:lvl w:ilvl="6">
      <w:start w:val="0"/>
      <w:numFmt w:val="bullet"/>
      <w:lvlText w:val="•"/>
      <w:lvlJc w:val="left"/>
      <w:pPr>
        <w:ind w:left="8691" w:hanging="292"/>
      </w:pPr>
      <w:rPr>
        <w:rFonts w:hint="default"/>
      </w:rPr>
    </w:lvl>
    <w:lvl w:ilvl="7">
      <w:start w:val="0"/>
      <w:numFmt w:val="bullet"/>
      <w:lvlText w:val="•"/>
      <w:lvlJc w:val="left"/>
      <w:pPr>
        <w:ind w:left="9666" w:hanging="292"/>
      </w:pPr>
      <w:rPr>
        <w:rFonts w:hint="default"/>
      </w:rPr>
    </w:lvl>
    <w:lvl w:ilvl="8">
      <w:start w:val="0"/>
      <w:numFmt w:val="bullet"/>
      <w:lvlText w:val="•"/>
      <w:lvlJc w:val="left"/>
      <w:pPr>
        <w:ind w:left="10641" w:hanging="292"/>
      </w:pPr>
      <w:rPr>
        <w:rFonts w:hint="default"/>
      </w:rPr>
    </w:lvl>
  </w:abstractNum>
  <w:abstractNum w:abstractNumId="47">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5"/>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46">
    <w:multiLevelType w:val="hybridMultilevel"/>
    <w:lvl w:ilvl="0">
      <w:start w:val="6"/>
      <w:numFmt w:val="upperRoman"/>
      <w:lvlText w:val="%1"/>
      <w:lvlJc w:val="left"/>
      <w:pPr>
        <w:ind w:left="2837" w:hanging="283"/>
        <w:jc w:val="left"/>
      </w:pPr>
      <w:rPr>
        <w:rFonts w:hint="default" w:ascii="Verdana" w:hAnsi="Verdana" w:eastAsia="Verdana" w:cs="Verdana"/>
        <w:color w:val="231F20"/>
        <w:w w:val="100"/>
        <w:sz w:val="20"/>
        <w:szCs w:val="20"/>
      </w:rPr>
    </w:lvl>
    <w:lvl w:ilvl="1">
      <w:start w:val="0"/>
      <w:numFmt w:val="bullet"/>
      <w:lvlText w:val="•"/>
      <w:lvlJc w:val="left"/>
      <w:pPr>
        <w:ind w:left="3815" w:hanging="283"/>
      </w:pPr>
      <w:rPr>
        <w:rFonts w:hint="default"/>
      </w:rPr>
    </w:lvl>
    <w:lvl w:ilvl="2">
      <w:start w:val="0"/>
      <w:numFmt w:val="bullet"/>
      <w:lvlText w:val="•"/>
      <w:lvlJc w:val="left"/>
      <w:pPr>
        <w:ind w:left="4790" w:hanging="283"/>
      </w:pPr>
      <w:rPr>
        <w:rFonts w:hint="default"/>
      </w:rPr>
    </w:lvl>
    <w:lvl w:ilvl="3">
      <w:start w:val="0"/>
      <w:numFmt w:val="bullet"/>
      <w:lvlText w:val="•"/>
      <w:lvlJc w:val="left"/>
      <w:pPr>
        <w:ind w:left="5765" w:hanging="283"/>
      </w:pPr>
      <w:rPr>
        <w:rFonts w:hint="default"/>
      </w:rPr>
    </w:lvl>
    <w:lvl w:ilvl="4">
      <w:start w:val="0"/>
      <w:numFmt w:val="bullet"/>
      <w:lvlText w:val="•"/>
      <w:lvlJc w:val="left"/>
      <w:pPr>
        <w:ind w:left="6740" w:hanging="283"/>
      </w:pPr>
      <w:rPr>
        <w:rFonts w:hint="default"/>
      </w:rPr>
    </w:lvl>
    <w:lvl w:ilvl="5">
      <w:start w:val="0"/>
      <w:numFmt w:val="bullet"/>
      <w:lvlText w:val="•"/>
      <w:lvlJc w:val="left"/>
      <w:pPr>
        <w:ind w:left="7716" w:hanging="283"/>
      </w:pPr>
      <w:rPr>
        <w:rFonts w:hint="default"/>
      </w:rPr>
    </w:lvl>
    <w:lvl w:ilvl="6">
      <w:start w:val="0"/>
      <w:numFmt w:val="bullet"/>
      <w:lvlText w:val="•"/>
      <w:lvlJc w:val="left"/>
      <w:pPr>
        <w:ind w:left="8691" w:hanging="283"/>
      </w:pPr>
      <w:rPr>
        <w:rFonts w:hint="default"/>
      </w:rPr>
    </w:lvl>
    <w:lvl w:ilvl="7">
      <w:start w:val="0"/>
      <w:numFmt w:val="bullet"/>
      <w:lvlText w:val="•"/>
      <w:lvlJc w:val="left"/>
      <w:pPr>
        <w:ind w:left="9666" w:hanging="283"/>
      </w:pPr>
      <w:rPr>
        <w:rFonts w:hint="default"/>
      </w:rPr>
    </w:lvl>
    <w:lvl w:ilvl="8">
      <w:start w:val="0"/>
      <w:numFmt w:val="bullet"/>
      <w:lvlText w:val="•"/>
      <w:lvlJc w:val="left"/>
      <w:pPr>
        <w:ind w:left="10641" w:hanging="283"/>
      </w:pPr>
      <w:rPr>
        <w:rFonts w:hint="default"/>
      </w:rPr>
    </w:lvl>
  </w:abstractNum>
  <w:abstractNum w:abstractNumId="45">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5"/>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44">
    <w:multiLevelType w:val="hybridMultilevel"/>
    <w:lvl w:ilvl="0">
      <w:start w:val="1"/>
      <w:numFmt w:val="lowerLetter"/>
      <w:lvlText w:val="%1)"/>
      <w:lvlJc w:val="left"/>
      <w:pPr>
        <w:ind w:left="2837" w:hanging="291"/>
        <w:jc w:val="left"/>
      </w:pPr>
      <w:rPr>
        <w:rFonts w:hint="default" w:ascii="Verdana" w:hAnsi="Verdana" w:eastAsia="Verdana" w:cs="Verdana"/>
        <w:color w:val="231F20"/>
        <w:w w:val="100"/>
        <w:sz w:val="20"/>
        <w:szCs w:val="20"/>
      </w:rPr>
    </w:lvl>
    <w:lvl w:ilvl="1">
      <w:start w:val="0"/>
      <w:numFmt w:val="bullet"/>
      <w:lvlText w:val="•"/>
      <w:lvlJc w:val="left"/>
      <w:pPr>
        <w:ind w:left="3815" w:hanging="291"/>
      </w:pPr>
      <w:rPr>
        <w:rFonts w:hint="default"/>
      </w:rPr>
    </w:lvl>
    <w:lvl w:ilvl="2">
      <w:start w:val="0"/>
      <w:numFmt w:val="bullet"/>
      <w:lvlText w:val="•"/>
      <w:lvlJc w:val="left"/>
      <w:pPr>
        <w:ind w:left="4790" w:hanging="291"/>
      </w:pPr>
      <w:rPr>
        <w:rFonts w:hint="default"/>
      </w:rPr>
    </w:lvl>
    <w:lvl w:ilvl="3">
      <w:start w:val="0"/>
      <w:numFmt w:val="bullet"/>
      <w:lvlText w:val="•"/>
      <w:lvlJc w:val="left"/>
      <w:pPr>
        <w:ind w:left="5765" w:hanging="291"/>
      </w:pPr>
      <w:rPr>
        <w:rFonts w:hint="default"/>
      </w:rPr>
    </w:lvl>
    <w:lvl w:ilvl="4">
      <w:start w:val="0"/>
      <w:numFmt w:val="bullet"/>
      <w:lvlText w:val="•"/>
      <w:lvlJc w:val="left"/>
      <w:pPr>
        <w:ind w:left="6740" w:hanging="291"/>
      </w:pPr>
      <w:rPr>
        <w:rFonts w:hint="default"/>
      </w:rPr>
    </w:lvl>
    <w:lvl w:ilvl="5">
      <w:start w:val="0"/>
      <w:numFmt w:val="bullet"/>
      <w:lvlText w:val="•"/>
      <w:lvlJc w:val="left"/>
      <w:pPr>
        <w:ind w:left="7716" w:hanging="291"/>
      </w:pPr>
      <w:rPr>
        <w:rFonts w:hint="default"/>
      </w:rPr>
    </w:lvl>
    <w:lvl w:ilvl="6">
      <w:start w:val="0"/>
      <w:numFmt w:val="bullet"/>
      <w:lvlText w:val="•"/>
      <w:lvlJc w:val="left"/>
      <w:pPr>
        <w:ind w:left="8691" w:hanging="291"/>
      </w:pPr>
      <w:rPr>
        <w:rFonts w:hint="default"/>
      </w:rPr>
    </w:lvl>
    <w:lvl w:ilvl="7">
      <w:start w:val="0"/>
      <w:numFmt w:val="bullet"/>
      <w:lvlText w:val="•"/>
      <w:lvlJc w:val="left"/>
      <w:pPr>
        <w:ind w:left="9666" w:hanging="291"/>
      </w:pPr>
      <w:rPr>
        <w:rFonts w:hint="default"/>
      </w:rPr>
    </w:lvl>
    <w:lvl w:ilvl="8">
      <w:start w:val="0"/>
      <w:numFmt w:val="bullet"/>
      <w:lvlText w:val="•"/>
      <w:lvlJc w:val="left"/>
      <w:pPr>
        <w:ind w:left="10641" w:hanging="291"/>
      </w:pPr>
      <w:rPr>
        <w:rFonts w:hint="default"/>
      </w:rPr>
    </w:lvl>
  </w:abstractNum>
  <w:abstractNum w:abstractNumId="43">
    <w:multiLevelType w:val="hybridMultilevel"/>
    <w:lvl w:ilvl="0">
      <w:start w:val="1"/>
      <w:numFmt w:val="upperRoman"/>
      <w:lvlText w:val="%1"/>
      <w:lvlJc w:val="left"/>
      <w:pPr>
        <w:ind w:left="2837" w:hanging="179"/>
        <w:jc w:val="left"/>
      </w:pPr>
      <w:rPr>
        <w:rFonts w:hint="default" w:ascii="Verdana" w:hAnsi="Verdana" w:eastAsia="Verdana" w:cs="Verdana"/>
        <w:color w:val="231F20"/>
        <w:w w:val="100"/>
        <w:sz w:val="20"/>
        <w:szCs w:val="20"/>
      </w:rPr>
    </w:lvl>
    <w:lvl w:ilvl="1">
      <w:start w:val="0"/>
      <w:numFmt w:val="bullet"/>
      <w:lvlText w:val="•"/>
      <w:lvlJc w:val="left"/>
      <w:pPr>
        <w:ind w:left="3815" w:hanging="179"/>
      </w:pPr>
      <w:rPr>
        <w:rFonts w:hint="default"/>
      </w:rPr>
    </w:lvl>
    <w:lvl w:ilvl="2">
      <w:start w:val="0"/>
      <w:numFmt w:val="bullet"/>
      <w:lvlText w:val="•"/>
      <w:lvlJc w:val="left"/>
      <w:pPr>
        <w:ind w:left="4790" w:hanging="179"/>
      </w:pPr>
      <w:rPr>
        <w:rFonts w:hint="default"/>
      </w:rPr>
    </w:lvl>
    <w:lvl w:ilvl="3">
      <w:start w:val="0"/>
      <w:numFmt w:val="bullet"/>
      <w:lvlText w:val="•"/>
      <w:lvlJc w:val="left"/>
      <w:pPr>
        <w:ind w:left="5765" w:hanging="179"/>
      </w:pPr>
      <w:rPr>
        <w:rFonts w:hint="default"/>
      </w:rPr>
    </w:lvl>
    <w:lvl w:ilvl="4">
      <w:start w:val="0"/>
      <w:numFmt w:val="bullet"/>
      <w:lvlText w:val="•"/>
      <w:lvlJc w:val="left"/>
      <w:pPr>
        <w:ind w:left="6740" w:hanging="179"/>
      </w:pPr>
      <w:rPr>
        <w:rFonts w:hint="default"/>
      </w:rPr>
    </w:lvl>
    <w:lvl w:ilvl="5">
      <w:start w:val="0"/>
      <w:numFmt w:val="bullet"/>
      <w:lvlText w:val="•"/>
      <w:lvlJc w:val="left"/>
      <w:pPr>
        <w:ind w:left="7716" w:hanging="179"/>
      </w:pPr>
      <w:rPr>
        <w:rFonts w:hint="default"/>
      </w:rPr>
    </w:lvl>
    <w:lvl w:ilvl="6">
      <w:start w:val="0"/>
      <w:numFmt w:val="bullet"/>
      <w:lvlText w:val="•"/>
      <w:lvlJc w:val="left"/>
      <w:pPr>
        <w:ind w:left="8691" w:hanging="179"/>
      </w:pPr>
      <w:rPr>
        <w:rFonts w:hint="default"/>
      </w:rPr>
    </w:lvl>
    <w:lvl w:ilvl="7">
      <w:start w:val="0"/>
      <w:numFmt w:val="bullet"/>
      <w:lvlText w:val="•"/>
      <w:lvlJc w:val="left"/>
      <w:pPr>
        <w:ind w:left="9666" w:hanging="179"/>
      </w:pPr>
      <w:rPr>
        <w:rFonts w:hint="default"/>
      </w:rPr>
    </w:lvl>
    <w:lvl w:ilvl="8">
      <w:start w:val="0"/>
      <w:numFmt w:val="bullet"/>
      <w:lvlText w:val="•"/>
      <w:lvlJc w:val="left"/>
      <w:pPr>
        <w:ind w:left="10641" w:hanging="179"/>
      </w:pPr>
      <w:rPr>
        <w:rFonts w:hint="default"/>
      </w:rPr>
    </w:lvl>
  </w:abstractNum>
  <w:abstractNum w:abstractNumId="42">
    <w:multiLevelType w:val="hybridMultilevel"/>
    <w:lvl w:ilvl="0">
      <w:start w:val="1"/>
      <w:numFmt w:val="upperRoman"/>
      <w:lvlText w:val="%1"/>
      <w:lvlJc w:val="left"/>
      <w:pPr>
        <w:ind w:left="2837" w:hanging="155"/>
        <w:jc w:val="left"/>
      </w:pPr>
      <w:rPr>
        <w:rFonts w:hint="default" w:ascii="Verdana" w:hAnsi="Verdana" w:eastAsia="Verdana" w:cs="Verdana"/>
        <w:color w:val="231F20"/>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41">
    <w:multiLevelType w:val="hybridMultilevel"/>
    <w:lvl w:ilvl="0">
      <w:start w:val="2"/>
      <w:numFmt w:val="upperRoman"/>
      <w:lvlText w:val="%1"/>
      <w:lvlJc w:val="left"/>
      <w:pPr>
        <w:ind w:left="2837" w:hanging="245"/>
        <w:jc w:val="left"/>
      </w:pPr>
      <w:rPr>
        <w:rFonts w:hint="default" w:ascii="Verdana" w:hAnsi="Verdana" w:eastAsia="Verdana" w:cs="Verdana"/>
        <w:color w:val="231F20"/>
        <w:w w:val="100"/>
        <w:sz w:val="20"/>
        <w:szCs w:val="20"/>
      </w:rPr>
    </w:lvl>
    <w:lvl w:ilvl="1">
      <w:start w:val="0"/>
      <w:numFmt w:val="bullet"/>
      <w:lvlText w:val="•"/>
      <w:lvlJc w:val="left"/>
      <w:pPr>
        <w:ind w:left="3815" w:hanging="245"/>
      </w:pPr>
      <w:rPr>
        <w:rFonts w:hint="default"/>
      </w:rPr>
    </w:lvl>
    <w:lvl w:ilvl="2">
      <w:start w:val="0"/>
      <w:numFmt w:val="bullet"/>
      <w:lvlText w:val="•"/>
      <w:lvlJc w:val="left"/>
      <w:pPr>
        <w:ind w:left="4790" w:hanging="245"/>
      </w:pPr>
      <w:rPr>
        <w:rFonts w:hint="default"/>
      </w:rPr>
    </w:lvl>
    <w:lvl w:ilvl="3">
      <w:start w:val="0"/>
      <w:numFmt w:val="bullet"/>
      <w:lvlText w:val="•"/>
      <w:lvlJc w:val="left"/>
      <w:pPr>
        <w:ind w:left="5765" w:hanging="245"/>
      </w:pPr>
      <w:rPr>
        <w:rFonts w:hint="default"/>
      </w:rPr>
    </w:lvl>
    <w:lvl w:ilvl="4">
      <w:start w:val="0"/>
      <w:numFmt w:val="bullet"/>
      <w:lvlText w:val="•"/>
      <w:lvlJc w:val="left"/>
      <w:pPr>
        <w:ind w:left="6740" w:hanging="245"/>
      </w:pPr>
      <w:rPr>
        <w:rFonts w:hint="default"/>
      </w:rPr>
    </w:lvl>
    <w:lvl w:ilvl="5">
      <w:start w:val="0"/>
      <w:numFmt w:val="bullet"/>
      <w:lvlText w:val="•"/>
      <w:lvlJc w:val="left"/>
      <w:pPr>
        <w:ind w:left="7716" w:hanging="245"/>
      </w:pPr>
      <w:rPr>
        <w:rFonts w:hint="default"/>
      </w:rPr>
    </w:lvl>
    <w:lvl w:ilvl="6">
      <w:start w:val="0"/>
      <w:numFmt w:val="bullet"/>
      <w:lvlText w:val="•"/>
      <w:lvlJc w:val="left"/>
      <w:pPr>
        <w:ind w:left="8691" w:hanging="245"/>
      </w:pPr>
      <w:rPr>
        <w:rFonts w:hint="default"/>
      </w:rPr>
    </w:lvl>
    <w:lvl w:ilvl="7">
      <w:start w:val="0"/>
      <w:numFmt w:val="bullet"/>
      <w:lvlText w:val="•"/>
      <w:lvlJc w:val="left"/>
      <w:pPr>
        <w:ind w:left="9666" w:hanging="245"/>
      </w:pPr>
      <w:rPr>
        <w:rFonts w:hint="default"/>
      </w:rPr>
    </w:lvl>
    <w:lvl w:ilvl="8">
      <w:start w:val="0"/>
      <w:numFmt w:val="bullet"/>
      <w:lvlText w:val="•"/>
      <w:lvlJc w:val="left"/>
      <w:pPr>
        <w:ind w:left="10641" w:hanging="245"/>
      </w:pPr>
      <w:rPr>
        <w:rFonts w:hint="default"/>
      </w:rPr>
    </w:lvl>
  </w:abstractNum>
  <w:abstractNum w:abstractNumId="40">
    <w:multiLevelType w:val="hybridMultilevel"/>
    <w:lvl w:ilvl="0">
      <w:start w:val="2"/>
      <w:numFmt w:val="upperRoman"/>
      <w:lvlText w:val="%1"/>
      <w:lvlJc w:val="left"/>
      <w:pPr>
        <w:ind w:left="2837" w:hanging="231"/>
        <w:jc w:val="left"/>
      </w:pPr>
      <w:rPr>
        <w:rFonts w:hint="default" w:ascii="Verdana" w:hAnsi="Verdana" w:eastAsia="Verdana" w:cs="Verdana"/>
        <w:color w:val="231F20"/>
        <w:w w:val="100"/>
        <w:sz w:val="20"/>
        <w:szCs w:val="20"/>
      </w:rPr>
    </w:lvl>
    <w:lvl w:ilvl="1">
      <w:start w:val="0"/>
      <w:numFmt w:val="bullet"/>
      <w:lvlText w:val="•"/>
      <w:lvlJc w:val="left"/>
      <w:pPr>
        <w:ind w:left="3815" w:hanging="231"/>
      </w:pPr>
      <w:rPr>
        <w:rFonts w:hint="default"/>
      </w:rPr>
    </w:lvl>
    <w:lvl w:ilvl="2">
      <w:start w:val="0"/>
      <w:numFmt w:val="bullet"/>
      <w:lvlText w:val="•"/>
      <w:lvlJc w:val="left"/>
      <w:pPr>
        <w:ind w:left="4790" w:hanging="231"/>
      </w:pPr>
      <w:rPr>
        <w:rFonts w:hint="default"/>
      </w:rPr>
    </w:lvl>
    <w:lvl w:ilvl="3">
      <w:start w:val="0"/>
      <w:numFmt w:val="bullet"/>
      <w:lvlText w:val="•"/>
      <w:lvlJc w:val="left"/>
      <w:pPr>
        <w:ind w:left="5765" w:hanging="231"/>
      </w:pPr>
      <w:rPr>
        <w:rFonts w:hint="default"/>
      </w:rPr>
    </w:lvl>
    <w:lvl w:ilvl="4">
      <w:start w:val="0"/>
      <w:numFmt w:val="bullet"/>
      <w:lvlText w:val="•"/>
      <w:lvlJc w:val="left"/>
      <w:pPr>
        <w:ind w:left="6740" w:hanging="231"/>
      </w:pPr>
      <w:rPr>
        <w:rFonts w:hint="default"/>
      </w:rPr>
    </w:lvl>
    <w:lvl w:ilvl="5">
      <w:start w:val="0"/>
      <w:numFmt w:val="bullet"/>
      <w:lvlText w:val="•"/>
      <w:lvlJc w:val="left"/>
      <w:pPr>
        <w:ind w:left="7716" w:hanging="231"/>
      </w:pPr>
      <w:rPr>
        <w:rFonts w:hint="default"/>
      </w:rPr>
    </w:lvl>
    <w:lvl w:ilvl="6">
      <w:start w:val="0"/>
      <w:numFmt w:val="bullet"/>
      <w:lvlText w:val="•"/>
      <w:lvlJc w:val="left"/>
      <w:pPr>
        <w:ind w:left="8691" w:hanging="231"/>
      </w:pPr>
      <w:rPr>
        <w:rFonts w:hint="default"/>
      </w:rPr>
    </w:lvl>
    <w:lvl w:ilvl="7">
      <w:start w:val="0"/>
      <w:numFmt w:val="bullet"/>
      <w:lvlText w:val="•"/>
      <w:lvlJc w:val="left"/>
      <w:pPr>
        <w:ind w:left="9666" w:hanging="231"/>
      </w:pPr>
      <w:rPr>
        <w:rFonts w:hint="default"/>
      </w:rPr>
    </w:lvl>
    <w:lvl w:ilvl="8">
      <w:start w:val="0"/>
      <w:numFmt w:val="bullet"/>
      <w:lvlText w:val="•"/>
      <w:lvlJc w:val="left"/>
      <w:pPr>
        <w:ind w:left="10641" w:hanging="231"/>
      </w:pPr>
      <w:rPr>
        <w:rFonts w:hint="default"/>
      </w:rPr>
    </w:lvl>
  </w:abstractNum>
  <w:abstractNum w:abstractNumId="39">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38">
    <w:multiLevelType w:val="hybridMultilevel"/>
    <w:lvl w:ilvl="0">
      <w:start w:val="1"/>
      <w:numFmt w:val="lowerLetter"/>
      <w:lvlText w:val="%1)"/>
      <w:lvlJc w:val="left"/>
      <w:pPr>
        <w:ind w:left="2837" w:hanging="270"/>
        <w:jc w:val="left"/>
      </w:pPr>
      <w:rPr>
        <w:rFonts w:hint="default" w:ascii="Verdana" w:hAnsi="Verdana" w:eastAsia="Verdana" w:cs="Verdana"/>
        <w:color w:val="231F20"/>
        <w:w w:val="100"/>
        <w:sz w:val="20"/>
        <w:szCs w:val="20"/>
      </w:rPr>
    </w:lvl>
    <w:lvl w:ilvl="1">
      <w:start w:val="1"/>
      <w:numFmt w:val="decimal"/>
      <w:lvlText w:val="%2)"/>
      <w:lvlJc w:val="left"/>
      <w:pPr>
        <w:ind w:left="2837" w:hanging="301"/>
        <w:jc w:val="left"/>
      </w:pPr>
      <w:rPr>
        <w:rFonts w:hint="default" w:ascii="Verdana" w:hAnsi="Verdana" w:eastAsia="Verdana" w:cs="Verdana"/>
        <w:color w:val="231F20"/>
        <w:w w:val="100"/>
        <w:sz w:val="20"/>
        <w:szCs w:val="20"/>
      </w:rPr>
    </w:lvl>
    <w:lvl w:ilvl="2">
      <w:start w:val="0"/>
      <w:numFmt w:val="bullet"/>
      <w:lvlText w:val="•"/>
      <w:lvlJc w:val="left"/>
      <w:pPr>
        <w:ind w:left="4790" w:hanging="301"/>
      </w:pPr>
      <w:rPr>
        <w:rFonts w:hint="default"/>
      </w:rPr>
    </w:lvl>
    <w:lvl w:ilvl="3">
      <w:start w:val="0"/>
      <w:numFmt w:val="bullet"/>
      <w:lvlText w:val="•"/>
      <w:lvlJc w:val="left"/>
      <w:pPr>
        <w:ind w:left="5765" w:hanging="301"/>
      </w:pPr>
      <w:rPr>
        <w:rFonts w:hint="default"/>
      </w:rPr>
    </w:lvl>
    <w:lvl w:ilvl="4">
      <w:start w:val="0"/>
      <w:numFmt w:val="bullet"/>
      <w:lvlText w:val="•"/>
      <w:lvlJc w:val="left"/>
      <w:pPr>
        <w:ind w:left="6740" w:hanging="301"/>
      </w:pPr>
      <w:rPr>
        <w:rFonts w:hint="default"/>
      </w:rPr>
    </w:lvl>
    <w:lvl w:ilvl="5">
      <w:start w:val="0"/>
      <w:numFmt w:val="bullet"/>
      <w:lvlText w:val="•"/>
      <w:lvlJc w:val="left"/>
      <w:pPr>
        <w:ind w:left="7716" w:hanging="301"/>
      </w:pPr>
      <w:rPr>
        <w:rFonts w:hint="default"/>
      </w:rPr>
    </w:lvl>
    <w:lvl w:ilvl="6">
      <w:start w:val="0"/>
      <w:numFmt w:val="bullet"/>
      <w:lvlText w:val="•"/>
      <w:lvlJc w:val="left"/>
      <w:pPr>
        <w:ind w:left="8691" w:hanging="301"/>
      </w:pPr>
      <w:rPr>
        <w:rFonts w:hint="default"/>
      </w:rPr>
    </w:lvl>
    <w:lvl w:ilvl="7">
      <w:start w:val="0"/>
      <w:numFmt w:val="bullet"/>
      <w:lvlText w:val="•"/>
      <w:lvlJc w:val="left"/>
      <w:pPr>
        <w:ind w:left="9666" w:hanging="301"/>
      </w:pPr>
      <w:rPr>
        <w:rFonts w:hint="default"/>
      </w:rPr>
    </w:lvl>
    <w:lvl w:ilvl="8">
      <w:start w:val="0"/>
      <w:numFmt w:val="bullet"/>
      <w:lvlText w:val="•"/>
      <w:lvlJc w:val="left"/>
      <w:pPr>
        <w:ind w:left="10641" w:hanging="301"/>
      </w:pPr>
      <w:rPr>
        <w:rFonts w:hint="default"/>
      </w:rPr>
    </w:lvl>
  </w:abstractNum>
  <w:abstractNum w:abstractNumId="37">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6"/>
        <w:w w:val="99"/>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36">
    <w:multiLevelType w:val="hybridMultilevel"/>
    <w:lvl w:ilvl="0">
      <w:start w:val="1"/>
      <w:numFmt w:val="upperRoman"/>
      <w:lvlText w:val="%1"/>
      <w:lvlJc w:val="left"/>
      <w:pPr>
        <w:ind w:left="2837" w:hanging="164"/>
        <w:jc w:val="left"/>
      </w:pPr>
      <w:rPr>
        <w:rFonts w:hint="default" w:ascii="Verdana" w:hAnsi="Verdana" w:eastAsia="Verdana" w:cs="Verdana"/>
        <w:color w:val="231F20"/>
        <w:w w:val="100"/>
        <w:sz w:val="20"/>
        <w:szCs w:val="20"/>
      </w:rPr>
    </w:lvl>
    <w:lvl w:ilvl="1">
      <w:start w:val="0"/>
      <w:numFmt w:val="bullet"/>
      <w:lvlText w:val="•"/>
      <w:lvlJc w:val="left"/>
      <w:pPr>
        <w:ind w:left="3815" w:hanging="164"/>
      </w:pPr>
      <w:rPr>
        <w:rFonts w:hint="default"/>
      </w:rPr>
    </w:lvl>
    <w:lvl w:ilvl="2">
      <w:start w:val="0"/>
      <w:numFmt w:val="bullet"/>
      <w:lvlText w:val="•"/>
      <w:lvlJc w:val="left"/>
      <w:pPr>
        <w:ind w:left="4790" w:hanging="164"/>
      </w:pPr>
      <w:rPr>
        <w:rFonts w:hint="default"/>
      </w:rPr>
    </w:lvl>
    <w:lvl w:ilvl="3">
      <w:start w:val="0"/>
      <w:numFmt w:val="bullet"/>
      <w:lvlText w:val="•"/>
      <w:lvlJc w:val="left"/>
      <w:pPr>
        <w:ind w:left="5765" w:hanging="164"/>
      </w:pPr>
      <w:rPr>
        <w:rFonts w:hint="default"/>
      </w:rPr>
    </w:lvl>
    <w:lvl w:ilvl="4">
      <w:start w:val="0"/>
      <w:numFmt w:val="bullet"/>
      <w:lvlText w:val="•"/>
      <w:lvlJc w:val="left"/>
      <w:pPr>
        <w:ind w:left="6740" w:hanging="164"/>
      </w:pPr>
      <w:rPr>
        <w:rFonts w:hint="default"/>
      </w:rPr>
    </w:lvl>
    <w:lvl w:ilvl="5">
      <w:start w:val="0"/>
      <w:numFmt w:val="bullet"/>
      <w:lvlText w:val="•"/>
      <w:lvlJc w:val="left"/>
      <w:pPr>
        <w:ind w:left="7716" w:hanging="164"/>
      </w:pPr>
      <w:rPr>
        <w:rFonts w:hint="default"/>
      </w:rPr>
    </w:lvl>
    <w:lvl w:ilvl="6">
      <w:start w:val="0"/>
      <w:numFmt w:val="bullet"/>
      <w:lvlText w:val="•"/>
      <w:lvlJc w:val="left"/>
      <w:pPr>
        <w:ind w:left="8691" w:hanging="164"/>
      </w:pPr>
      <w:rPr>
        <w:rFonts w:hint="default"/>
      </w:rPr>
    </w:lvl>
    <w:lvl w:ilvl="7">
      <w:start w:val="0"/>
      <w:numFmt w:val="bullet"/>
      <w:lvlText w:val="•"/>
      <w:lvlJc w:val="left"/>
      <w:pPr>
        <w:ind w:left="9666" w:hanging="164"/>
      </w:pPr>
      <w:rPr>
        <w:rFonts w:hint="default"/>
      </w:rPr>
    </w:lvl>
    <w:lvl w:ilvl="8">
      <w:start w:val="0"/>
      <w:numFmt w:val="bullet"/>
      <w:lvlText w:val="•"/>
      <w:lvlJc w:val="left"/>
      <w:pPr>
        <w:ind w:left="10641" w:hanging="164"/>
      </w:pPr>
      <w:rPr>
        <w:rFonts w:hint="default"/>
      </w:rPr>
    </w:lvl>
  </w:abstractNum>
  <w:abstractNum w:abstractNumId="35">
    <w:multiLevelType w:val="hybridMultilevel"/>
    <w:lvl w:ilvl="0">
      <w:start w:val="1"/>
      <w:numFmt w:val="upperRoman"/>
      <w:lvlText w:val="%1"/>
      <w:lvlJc w:val="left"/>
      <w:pPr>
        <w:ind w:left="2837" w:hanging="155"/>
        <w:jc w:val="left"/>
      </w:pPr>
      <w:rPr>
        <w:rFonts w:hint="default" w:ascii="Verdana" w:hAnsi="Verdana" w:eastAsia="Verdana" w:cs="Verdana"/>
        <w:color w:val="231F20"/>
        <w:spacing w:val="-4"/>
        <w:w w:val="100"/>
        <w:sz w:val="20"/>
        <w:szCs w:val="20"/>
      </w:rPr>
    </w:lvl>
    <w:lvl w:ilvl="1">
      <w:start w:val="0"/>
      <w:numFmt w:val="bullet"/>
      <w:lvlText w:val="•"/>
      <w:lvlJc w:val="left"/>
      <w:pPr>
        <w:ind w:left="3815" w:hanging="155"/>
      </w:pPr>
      <w:rPr>
        <w:rFonts w:hint="default"/>
      </w:rPr>
    </w:lvl>
    <w:lvl w:ilvl="2">
      <w:start w:val="0"/>
      <w:numFmt w:val="bullet"/>
      <w:lvlText w:val="•"/>
      <w:lvlJc w:val="left"/>
      <w:pPr>
        <w:ind w:left="4790" w:hanging="155"/>
      </w:pPr>
      <w:rPr>
        <w:rFonts w:hint="default"/>
      </w:rPr>
    </w:lvl>
    <w:lvl w:ilvl="3">
      <w:start w:val="0"/>
      <w:numFmt w:val="bullet"/>
      <w:lvlText w:val="•"/>
      <w:lvlJc w:val="left"/>
      <w:pPr>
        <w:ind w:left="5765" w:hanging="155"/>
      </w:pPr>
      <w:rPr>
        <w:rFonts w:hint="default"/>
      </w:rPr>
    </w:lvl>
    <w:lvl w:ilvl="4">
      <w:start w:val="0"/>
      <w:numFmt w:val="bullet"/>
      <w:lvlText w:val="•"/>
      <w:lvlJc w:val="left"/>
      <w:pPr>
        <w:ind w:left="6740" w:hanging="155"/>
      </w:pPr>
      <w:rPr>
        <w:rFonts w:hint="default"/>
      </w:rPr>
    </w:lvl>
    <w:lvl w:ilvl="5">
      <w:start w:val="0"/>
      <w:numFmt w:val="bullet"/>
      <w:lvlText w:val="•"/>
      <w:lvlJc w:val="left"/>
      <w:pPr>
        <w:ind w:left="7716" w:hanging="155"/>
      </w:pPr>
      <w:rPr>
        <w:rFonts w:hint="default"/>
      </w:rPr>
    </w:lvl>
    <w:lvl w:ilvl="6">
      <w:start w:val="0"/>
      <w:numFmt w:val="bullet"/>
      <w:lvlText w:val="•"/>
      <w:lvlJc w:val="left"/>
      <w:pPr>
        <w:ind w:left="8691" w:hanging="155"/>
      </w:pPr>
      <w:rPr>
        <w:rFonts w:hint="default"/>
      </w:rPr>
    </w:lvl>
    <w:lvl w:ilvl="7">
      <w:start w:val="0"/>
      <w:numFmt w:val="bullet"/>
      <w:lvlText w:val="•"/>
      <w:lvlJc w:val="left"/>
      <w:pPr>
        <w:ind w:left="9666" w:hanging="155"/>
      </w:pPr>
      <w:rPr>
        <w:rFonts w:hint="default"/>
      </w:rPr>
    </w:lvl>
    <w:lvl w:ilvl="8">
      <w:start w:val="0"/>
      <w:numFmt w:val="bullet"/>
      <w:lvlText w:val="•"/>
      <w:lvlJc w:val="left"/>
      <w:pPr>
        <w:ind w:left="10641" w:hanging="155"/>
      </w:pPr>
      <w:rPr>
        <w:rFonts w:hint="default"/>
      </w:rPr>
    </w:lvl>
  </w:abstractNum>
  <w:abstractNum w:abstractNumId="34">
    <w:multiLevelType w:val="hybridMultilevel"/>
    <w:lvl w:ilvl="0">
      <w:start w:val="1"/>
      <w:numFmt w:val="upperRoman"/>
      <w:lvlText w:val="%1"/>
      <w:lvlJc w:val="left"/>
      <w:pPr>
        <w:ind w:left="2837" w:hanging="160"/>
        <w:jc w:val="left"/>
      </w:pPr>
      <w:rPr>
        <w:rFonts w:hint="default" w:ascii="Verdana" w:hAnsi="Verdana" w:eastAsia="Verdana" w:cs="Verdana"/>
        <w:color w:val="231F20"/>
        <w:w w:val="100"/>
        <w:sz w:val="20"/>
        <w:szCs w:val="20"/>
      </w:rPr>
    </w:lvl>
    <w:lvl w:ilvl="1">
      <w:start w:val="0"/>
      <w:numFmt w:val="bullet"/>
      <w:lvlText w:val="•"/>
      <w:lvlJc w:val="left"/>
      <w:pPr>
        <w:ind w:left="3815" w:hanging="160"/>
      </w:pPr>
      <w:rPr>
        <w:rFonts w:hint="default"/>
      </w:rPr>
    </w:lvl>
    <w:lvl w:ilvl="2">
      <w:start w:val="0"/>
      <w:numFmt w:val="bullet"/>
      <w:lvlText w:val="•"/>
      <w:lvlJc w:val="left"/>
      <w:pPr>
        <w:ind w:left="4790" w:hanging="160"/>
      </w:pPr>
      <w:rPr>
        <w:rFonts w:hint="default"/>
      </w:rPr>
    </w:lvl>
    <w:lvl w:ilvl="3">
      <w:start w:val="0"/>
      <w:numFmt w:val="bullet"/>
      <w:lvlText w:val="•"/>
      <w:lvlJc w:val="left"/>
      <w:pPr>
        <w:ind w:left="5765" w:hanging="160"/>
      </w:pPr>
      <w:rPr>
        <w:rFonts w:hint="default"/>
      </w:rPr>
    </w:lvl>
    <w:lvl w:ilvl="4">
      <w:start w:val="0"/>
      <w:numFmt w:val="bullet"/>
      <w:lvlText w:val="•"/>
      <w:lvlJc w:val="left"/>
      <w:pPr>
        <w:ind w:left="6740" w:hanging="160"/>
      </w:pPr>
      <w:rPr>
        <w:rFonts w:hint="default"/>
      </w:rPr>
    </w:lvl>
    <w:lvl w:ilvl="5">
      <w:start w:val="0"/>
      <w:numFmt w:val="bullet"/>
      <w:lvlText w:val="•"/>
      <w:lvlJc w:val="left"/>
      <w:pPr>
        <w:ind w:left="7716" w:hanging="160"/>
      </w:pPr>
      <w:rPr>
        <w:rFonts w:hint="default"/>
      </w:rPr>
    </w:lvl>
    <w:lvl w:ilvl="6">
      <w:start w:val="0"/>
      <w:numFmt w:val="bullet"/>
      <w:lvlText w:val="•"/>
      <w:lvlJc w:val="left"/>
      <w:pPr>
        <w:ind w:left="8691" w:hanging="160"/>
      </w:pPr>
      <w:rPr>
        <w:rFonts w:hint="default"/>
      </w:rPr>
    </w:lvl>
    <w:lvl w:ilvl="7">
      <w:start w:val="0"/>
      <w:numFmt w:val="bullet"/>
      <w:lvlText w:val="•"/>
      <w:lvlJc w:val="left"/>
      <w:pPr>
        <w:ind w:left="9666" w:hanging="160"/>
      </w:pPr>
      <w:rPr>
        <w:rFonts w:hint="default"/>
      </w:rPr>
    </w:lvl>
    <w:lvl w:ilvl="8">
      <w:start w:val="0"/>
      <w:numFmt w:val="bullet"/>
      <w:lvlText w:val="•"/>
      <w:lvlJc w:val="left"/>
      <w:pPr>
        <w:ind w:left="10641" w:hanging="160"/>
      </w:pPr>
      <w:rPr>
        <w:rFonts w:hint="default"/>
      </w:rPr>
    </w:lvl>
  </w:abstractNum>
  <w:abstractNum w:abstractNumId="33">
    <w:multiLevelType w:val="hybridMultilevel"/>
    <w:lvl w:ilvl="0">
      <w:start w:val="3"/>
      <w:numFmt w:val="upperRoman"/>
      <w:lvlText w:val="%1"/>
      <w:lvlJc w:val="left"/>
      <w:pPr>
        <w:ind w:left="2837" w:hanging="335"/>
        <w:jc w:val="left"/>
      </w:pPr>
      <w:rPr>
        <w:rFonts w:hint="default" w:ascii="Verdana" w:hAnsi="Verdana" w:eastAsia="Verdana" w:cs="Verdana"/>
        <w:color w:val="231F20"/>
        <w:w w:val="100"/>
        <w:sz w:val="20"/>
        <w:szCs w:val="20"/>
      </w:rPr>
    </w:lvl>
    <w:lvl w:ilvl="1">
      <w:start w:val="0"/>
      <w:numFmt w:val="bullet"/>
      <w:lvlText w:val="•"/>
      <w:lvlJc w:val="left"/>
      <w:pPr>
        <w:ind w:left="3815" w:hanging="335"/>
      </w:pPr>
      <w:rPr>
        <w:rFonts w:hint="default"/>
      </w:rPr>
    </w:lvl>
    <w:lvl w:ilvl="2">
      <w:start w:val="0"/>
      <w:numFmt w:val="bullet"/>
      <w:lvlText w:val="•"/>
      <w:lvlJc w:val="left"/>
      <w:pPr>
        <w:ind w:left="4790" w:hanging="335"/>
      </w:pPr>
      <w:rPr>
        <w:rFonts w:hint="default"/>
      </w:rPr>
    </w:lvl>
    <w:lvl w:ilvl="3">
      <w:start w:val="0"/>
      <w:numFmt w:val="bullet"/>
      <w:lvlText w:val="•"/>
      <w:lvlJc w:val="left"/>
      <w:pPr>
        <w:ind w:left="5765" w:hanging="335"/>
      </w:pPr>
      <w:rPr>
        <w:rFonts w:hint="default"/>
      </w:rPr>
    </w:lvl>
    <w:lvl w:ilvl="4">
      <w:start w:val="0"/>
      <w:numFmt w:val="bullet"/>
      <w:lvlText w:val="•"/>
      <w:lvlJc w:val="left"/>
      <w:pPr>
        <w:ind w:left="6740" w:hanging="335"/>
      </w:pPr>
      <w:rPr>
        <w:rFonts w:hint="default"/>
      </w:rPr>
    </w:lvl>
    <w:lvl w:ilvl="5">
      <w:start w:val="0"/>
      <w:numFmt w:val="bullet"/>
      <w:lvlText w:val="•"/>
      <w:lvlJc w:val="left"/>
      <w:pPr>
        <w:ind w:left="7716" w:hanging="335"/>
      </w:pPr>
      <w:rPr>
        <w:rFonts w:hint="default"/>
      </w:rPr>
    </w:lvl>
    <w:lvl w:ilvl="6">
      <w:start w:val="0"/>
      <w:numFmt w:val="bullet"/>
      <w:lvlText w:val="•"/>
      <w:lvlJc w:val="left"/>
      <w:pPr>
        <w:ind w:left="8691" w:hanging="335"/>
      </w:pPr>
      <w:rPr>
        <w:rFonts w:hint="default"/>
      </w:rPr>
    </w:lvl>
    <w:lvl w:ilvl="7">
      <w:start w:val="0"/>
      <w:numFmt w:val="bullet"/>
      <w:lvlText w:val="•"/>
      <w:lvlJc w:val="left"/>
      <w:pPr>
        <w:ind w:left="9666" w:hanging="335"/>
      </w:pPr>
      <w:rPr>
        <w:rFonts w:hint="default"/>
      </w:rPr>
    </w:lvl>
    <w:lvl w:ilvl="8">
      <w:start w:val="0"/>
      <w:numFmt w:val="bullet"/>
      <w:lvlText w:val="•"/>
      <w:lvlJc w:val="left"/>
      <w:pPr>
        <w:ind w:left="10641" w:hanging="335"/>
      </w:pPr>
      <w:rPr>
        <w:rFonts w:hint="default"/>
      </w:rPr>
    </w:lvl>
  </w:abstractNum>
  <w:abstractNum w:abstractNumId="32">
    <w:multiLevelType w:val="hybridMultilevel"/>
    <w:lvl w:ilvl="0">
      <w:start w:val="1"/>
      <w:numFmt w:val="upperRoman"/>
      <w:lvlText w:val="%1"/>
      <w:lvlJc w:val="left"/>
      <w:pPr>
        <w:ind w:left="2837" w:hanging="171"/>
        <w:jc w:val="left"/>
      </w:pPr>
      <w:rPr>
        <w:rFonts w:hint="default" w:ascii="Verdana" w:hAnsi="Verdana" w:eastAsia="Verdana" w:cs="Verdana"/>
        <w:color w:val="231F20"/>
        <w:w w:val="100"/>
        <w:sz w:val="20"/>
        <w:szCs w:val="20"/>
      </w:rPr>
    </w:lvl>
    <w:lvl w:ilvl="1">
      <w:start w:val="0"/>
      <w:numFmt w:val="bullet"/>
      <w:lvlText w:val="•"/>
      <w:lvlJc w:val="left"/>
      <w:pPr>
        <w:ind w:left="3815" w:hanging="171"/>
      </w:pPr>
      <w:rPr>
        <w:rFonts w:hint="default"/>
      </w:rPr>
    </w:lvl>
    <w:lvl w:ilvl="2">
      <w:start w:val="0"/>
      <w:numFmt w:val="bullet"/>
      <w:lvlText w:val="•"/>
      <w:lvlJc w:val="left"/>
      <w:pPr>
        <w:ind w:left="4790" w:hanging="171"/>
      </w:pPr>
      <w:rPr>
        <w:rFonts w:hint="default"/>
      </w:rPr>
    </w:lvl>
    <w:lvl w:ilvl="3">
      <w:start w:val="0"/>
      <w:numFmt w:val="bullet"/>
      <w:lvlText w:val="•"/>
      <w:lvlJc w:val="left"/>
      <w:pPr>
        <w:ind w:left="5765" w:hanging="171"/>
      </w:pPr>
      <w:rPr>
        <w:rFonts w:hint="default"/>
      </w:rPr>
    </w:lvl>
    <w:lvl w:ilvl="4">
      <w:start w:val="0"/>
      <w:numFmt w:val="bullet"/>
      <w:lvlText w:val="•"/>
      <w:lvlJc w:val="left"/>
      <w:pPr>
        <w:ind w:left="6740" w:hanging="171"/>
      </w:pPr>
      <w:rPr>
        <w:rFonts w:hint="default"/>
      </w:rPr>
    </w:lvl>
    <w:lvl w:ilvl="5">
      <w:start w:val="0"/>
      <w:numFmt w:val="bullet"/>
      <w:lvlText w:val="•"/>
      <w:lvlJc w:val="left"/>
      <w:pPr>
        <w:ind w:left="7716" w:hanging="171"/>
      </w:pPr>
      <w:rPr>
        <w:rFonts w:hint="default"/>
      </w:rPr>
    </w:lvl>
    <w:lvl w:ilvl="6">
      <w:start w:val="0"/>
      <w:numFmt w:val="bullet"/>
      <w:lvlText w:val="•"/>
      <w:lvlJc w:val="left"/>
      <w:pPr>
        <w:ind w:left="8691" w:hanging="171"/>
      </w:pPr>
      <w:rPr>
        <w:rFonts w:hint="default"/>
      </w:rPr>
    </w:lvl>
    <w:lvl w:ilvl="7">
      <w:start w:val="0"/>
      <w:numFmt w:val="bullet"/>
      <w:lvlText w:val="•"/>
      <w:lvlJc w:val="left"/>
      <w:pPr>
        <w:ind w:left="9666" w:hanging="171"/>
      </w:pPr>
      <w:rPr>
        <w:rFonts w:hint="default"/>
      </w:rPr>
    </w:lvl>
    <w:lvl w:ilvl="8">
      <w:start w:val="0"/>
      <w:numFmt w:val="bullet"/>
      <w:lvlText w:val="•"/>
      <w:lvlJc w:val="left"/>
      <w:pPr>
        <w:ind w:left="10641" w:hanging="171"/>
      </w:pPr>
      <w:rPr>
        <w:rFonts w:hint="default"/>
      </w:rPr>
    </w:lvl>
  </w:abstractNum>
  <w:abstractNum w:abstractNumId="31">
    <w:multiLevelType w:val="hybridMultilevel"/>
    <w:lvl w:ilvl="0">
      <w:start w:val="1"/>
      <w:numFmt w:val="upperRoman"/>
      <w:lvlText w:val="%1"/>
      <w:lvlJc w:val="left"/>
      <w:pPr>
        <w:ind w:left="2837" w:hanging="161"/>
        <w:jc w:val="left"/>
      </w:pPr>
      <w:rPr>
        <w:rFonts w:hint="default" w:ascii="Verdana" w:hAnsi="Verdana" w:eastAsia="Verdana" w:cs="Verdana"/>
        <w:color w:val="231F20"/>
        <w:w w:val="100"/>
        <w:sz w:val="20"/>
        <w:szCs w:val="20"/>
      </w:rPr>
    </w:lvl>
    <w:lvl w:ilvl="1">
      <w:start w:val="0"/>
      <w:numFmt w:val="bullet"/>
      <w:lvlText w:val="•"/>
      <w:lvlJc w:val="left"/>
      <w:pPr>
        <w:ind w:left="3815" w:hanging="161"/>
      </w:pPr>
      <w:rPr>
        <w:rFonts w:hint="default"/>
      </w:rPr>
    </w:lvl>
    <w:lvl w:ilvl="2">
      <w:start w:val="0"/>
      <w:numFmt w:val="bullet"/>
      <w:lvlText w:val="•"/>
      <w:lvlJc w:val="left"/>
      <w:pPr>
        <w:ind w:left="4790" w:hanging="161"/>
      </w:pPr>
      <w:rPr>
        <w:rFonts w:hint="default"/>
      </w:rPr>
    </w:lvl>
    <w:lvl w:ilvl="3">
      <w:start w:val="0"/>
      <w:numFmt w:val="bullet"/>
      <w:lvlText w:val="•"/>
      <w:lvlJc w:val="left"/>
      <w:pPr>
        <w:ind w:left="5765" w:hanging="161"/>
      </w:pPr>
      <w:rPr>
        <w:rFonts w:hint="default"/>
      </w:rPr>
    </w:lvl>
    <w:lvl w:ilvl="4">
      <w:start w:val="0"/>
      <w:numFmt w:val="bullet"/>
      <w:lvlText w:val="•"/>
      <w:lvlJc w:val="left"/>
      <w:pPr>
        <w:ind w:left="6740" w:hanging="161"/>
      </w:pPr>
      <w:rPr>
        <w:rFonts w:hint="default"/>
      </w:rPr>
    </w:lvl>
    <w:lvl w:ilvl="5">
      <w:start w:val="0"/>
      <w:numFmt w:val="bullet"/>
      <w:lvlText w:val="•"/>
      <w:lvlJc w:val="left"/>
      <w:pPr>
        <w:ind w:left="7716" w:hanging="161"/>
      </w:pPr>
      <w:rPr>
        <w:rFonts w:hint="default"/>
      </w:rPr>
    </w:lvl>
    <w:lvl w:ilvl="6">
      <w:start w:val="0"/>
      <w:numFmt w:val="bullet"/>
      <w:lvlText w:val="•"/>
      <w:lvlJc w:val="left"/>
      <w:pPr>
        <w:ind w:left="8691" w:hanging="161"/>
      </w:pPr>
      <w:rPr>
        <w:rFonts w:hint="default"/>
      </w:rPr>
    </w:lvl>
    <w:lvl w:ilvl="7">
      <w:start w:val="0"/>
      <w:numFmt w:val="bullet"/>
      <w:lvlText w:val="•"/>
      <w:lvlJc w:val="left"/>
      <w:pPr>
        <w:ind w:left="9666" w:hanging="161"/>
      </w:pPr>
      <w:rPr>
        <w:rFonts w:hint="default"/>
      </w:rPr>
    </w:lvl>
    <w:lvl w:ilvl="8">
      <w:start w:val="0"/>
      <w:numFmt w:val="bullet"/>
      <w:lvlText w:val="•"/>
      <w:lvlJc w:val="left"/>
      <w:pPr>
        <w:ind w:left="10641" w:hanging="161"/>
      </w:pPr>
      <w:rPr>
        <w:rFonts w:hint="default"/>
      </w:rPr>
    </w:lvl>
  </w:abstractNum>
  <w:abstractNum w:abstractNumId="30">
    <w:multiLevelType w:val="hybridMultilevel"/>
    <w:lvl w:ilvl="0">
      <w:start w:val="1"/>
      <w:numFmt w:val="upperRoman"/>
      <w:lvlText w:val="%1"/>
      <w:lvlJc w:val="left"/>
      <w:pPr>
        <w:ind w:left="2837" w:hanging="166"/>
        <w:jc w:val="left"/>
      </w:pPr>
      <w:rPr>
        <w:rFonts w:hint="default" w:ascii="Verdana" w:hAnsi="Verdana" w:eastAsia="Verdana" w:cs="Verdana"/>
        <w:color w:val="231F20"/>
        <w:w w:val="100"/>
        <w:sz w:val="20"/>
        <w:szCs w:val="20"/>
      </w:rPr>
    </w:lvl>
    <w:lvl w:ilvl="1">
      <w:start w:val="0"/>
      <w:numFmt w:val="bullet"/>
      <w:lvlText w:val="•"/>
      <w:lvlJc w:val="left"/>
      <w:pPr>
        <w:ind w:left="3815" w:hanging="166"/>
      </w:pPr>
      <w:rPr>
        <w:rFonts w:hint="default"/>
      </w:rPr>
    </w:lvl>
    <w:lvl w:ilvl="2">
      <w:start w:val="0"/>
      <w:numFmt w:val="bullet"/>
      <w:lvlText w:val="•"/>
      <w:lvlJc w:val="left"/>
      <w:pPr>
        <w:ind w:left="4790" w:hanging="166"/>
      </w:pPr>
      <w:rPr>
        <w:rFonts w:hint="default"/>
      </w:rPr>
    </w:lvl>
    <w:lvl w:ilvl="3">
      <w:start w:val="0"/>
      <w:numFmt w:val="bullet"/>
      <w:lvlText w:val="•"/>
      <w:lvlJc w:val="left"/>
      <w:pPr>
        <w:ind w:left="5765" w:hanging="166"/>
      </w:pPr>
      <w:rPr>
        <w:rFonts w:hint="default"/>
      </w:rPr>
    </w:lvl>
    <w:lvl w:ilvl="4">
      <w:start w:val="0"/>
      <w:numFmt w:val="bullet"/>
      <w:lvlText w:val="•"/>
      <w:lvlJc w:val="left"/>
      <w:pPr>
        <w:ind w:left="6740" w:hanging="166"/>
      </w:pPr>
      <w:rPr>
        <w:rFonts w:hint="default"/>
      </w:rPr>
    </w:lvl>
    <w:lvl w:ilvl="5">
      <w:start w:val="0"/>
      <w:numFmt w:val="bullet"/>
      <w:lvlText w:val="•"/>
      <w:lvlJc w:val="left"/>
      <w:pPr>
        <w:ind w:left="7716" w:hanging="166"/>
      </w:pPr>
      <w:rPr>
        <w:rFonts w:hint="default"/>
      </w:rPr>
    </w:lvl>
    <w:lvl w:ilvl="6">
      <w:start w:val="0"/>
      <w:numFmt w:val="bullet"/>
      <w:lvlText w:val="•"/>
      <w:lvlJc w:val="left"/>
      <w:pPr>
        <w:ind w:left="8691" w:hanging="166"/>
      </w:pPr>
      <w:rPr>
        <w:rFonts w:hint="default"/>
      </w:rPr>
    </w:lvl>
    <w:lvl w:ilvl="7">
      <w:start w:val="0"/>
      <w:numFmt w:val="bullet"/>
      <w:lvlText w:val="•"/>
      <w:lvlJc w:val="left"/>
      <w:pPr>
        <w:ind w:left="9666" w:hanging="166"/>
      </w:pPr>
      <w:rPr>
        <w:rFonts w:hint="default"/>
      </w:rPr>
    </w:lvl>
    <w:lvl w:ilvl="8">
      <w:start w:val="0"/>
      <w:numFmt w:val="bullet"/>
      <w:lvlText w:val="•"/>
      <w:lvlJc w:val="left"/>
      <w:pPr>
        <w:ind w:left="10641" w:hanging="166"/>
      </w:pPr>
      <w:rPr>
        <w:rFonts w:hint="default"/>
      </w:rPr>
    </w:lvl>
  </w:abstractNum>
  <w:abstractNum w:abstractNumId="29">
    <w:multiLevelType w:val="hybridMultilevel"/>
    <w:lvl w:ilvl="0">
      <w:start w:val="1"/>
      <w:numFmt w:val="upperRoman"/>
      <w:lvlText w:val="%1"/>
      <w:lvlJc w:val="left"/>
      <w:pPr>
        <w:ind w:left="2837" w:hanging="154"/>
        <w:jc w:val="left"/>
      </w:pPr>
      <w:rPr>
        <w:rFonts w:hint="default" w:ascii="Verdana" w:hAnsi="Verdana" w:eastAsia="Verdana" w:cs="Verdana"/>
        <w:color w:val="231F20"/>
        <w:w w:val="100"/>
        <w:sz w:val="20"/>
        <w:szCs w:val="20"/>
      </w:rPr>
    </w:lvl>
    <w:lvl w:ilvl="1">
      <w:start w:val="0"/>
      <w:numFmt w:val="bullet"/>
      <w:lvlText w:val="•"/>
      <w:lvlJc w:val="left"/>
      <w:pPr>
        <w:ind w:left="3815" w:hanging="154"/>
      </w:pPr>
      <w:rPr>
        <w:rFonts w:hint="default"/>
      </w:rPr>
    </w:lvl>
    <w:lvl w:ilvl="2">
      <w:start w:val="0"/>
      <w:numFmt w:val="bullet"/>
      <w:lvlText w:val="•"/>
      <w:lvlJc w:val="left"/>
      <w:pPr>
        <w:ind w:left="4790" w:hanging="154"/>
      </w:pPr>
      <w:rPr>
        <w:rFonts w:hint="default"/>
      </w:rPr>
    </w:lvl>
    <w:lvl w:ilvl="3">
      <w:start w:val="0"/>
      <w:numFmt w:val="bullet"/>
      <w:lvlText w:val="•"/>
      <w:lvlJc w:val="left"/>
      <w:pPr>
        <w:ind w:left="5765" w:hanging="154"/>
      </w:pPr>
      <w:rPr>
        <w:rFonts w:hint="default"/>
      </w:rPr>
    </w:lvl>
    <w:lvl w:ilvl="4">
      <w:start w:val="0"/>
      <w:numFmt w:val="bullet"/>
      <w:lvlText w:val="•"/>
      <w:lvlJc w:val="left"/>
      <w:pPr>
        <w:ind w:left="6740" w:hanging="154"/>
      </w:pPr>
      <w:rPr>
        <w:rFonts w:hint="default"/>
      </w:rPr>
    </w:lvl>
    <w:lvl w:ilvl="5">
      <w:start w:val="0"/>
      <w:numFmt w:val="bullet"/>
      <w:lvlText w:val="•"/>
      <w:lvlJc w:val="left"/>
      <w:pPr>
        <w:ind w:left="7716" w:hanging="154"/>
      </w:pPr>
      <w:rPr>
        <w:rFonts w:hint="default"/>
      </w:rPr>
    </w:lvl>
    <w:lvl w:ilvl="6">
      <w:start w:val="0"/>
      <w:numFmt w:val="bullet"/>
      <w:lvlText w:val="•"/>
      <w:lvlJc w:val="left"/>
      <w:pPr>
        <w:ind w:left="8691" w:hanging="154"/>
      </w:pPr>
      <w:rPr>
        <w:rFonts w:hint="default"/>
      </w:rPr>
    </w:lvl>
    <w:lvl w:ilvl="7">
      <w:start w:val="0"/>
      <w:numFmt w:val="bullet"/>
      <w:lvlText w:val="•"/>
      <w:lvlJc w:val="left"/>
      <w:pPr>
        <w:ind w:left="9666" w:hanging="154"/>
      </w:pPr>
      <w:rPr>
        <w:rFonts w:hint="default"/>
      </w:rPr>
    </w:lvl>
    <w:lvl w:ilvl="8">
      <w:start w:val="0"/>
      <w:numFmt w:val="bullet"/>
      <w:lvlText w:val="•"/>
      <w:lvlJc w:val="left"/>
      <w:pPr>
        <w:ind w:left="10641" w:hanging="154"/>
      </w:pPr>
      <w:rPr>
        <w:rFonts w:hint="default"/>
      </w:rPr>
    </w:lvl>
  </w:abstractNum>
  <w:abstractNum w:abstractNumId="28">
    <w:multiLevelType w:val="hybridMultilevel"/>
    <w:lvl w:ilvl="0">
      <w:start w:val="1"/>
      <w:numFmt w:val="upperRoman"/>
      <w:lvlText w:val="%1"/>
      <w:lvlJc w:val="left"/>
      <w:pPr>
        <w:ind w:left="2837" w:hanging="191"/>
        <w:jc w:val="left"/>
      </w:pPr>
      <w:rPr>
        <w:rFonts w:hint="default" w:ascii="Verdana" w:hAnsi="Verdana" w:eastAsia="Verdana" w:cs="Verdana"/>
        <w:color w:val="231F20"/>
        <w:spacing w:val="-35"/>
        <w:w w:val="100"/>
        <w:sz w:val="20"/>
        <w:szCs w:val="20"/>
      </w:rPr>
    </w:lvl>
    <w:lvl w:ilvl="1">
      <w:start w:val="0"/>
      <w:numFmt w:val="bullet"/>
      <w:lvlText w:val="•"/>
      <w:lvlJc w:val="left"/>
      <w:pPr>
        <w:ind w:left="3815" w:hanging="191"/>
      </w:pPr>
      <w:rPr>
        <w:rFonts w:hint="default"/>
      </w:rPr>
    </w:lvl>
    <w:lvl w:ilvl="2">
      <w:start w:val="0"/>
      <w:numFmt w:val="bullet"/>
      <w:lvlText w:val="•"/>
      <w:lvlJc w:val="left"/>
      <w:pPr>
        <w:ind w:left="4790" w:hanging="191"/>
      </w:pPr>
      <w:rPr>
        <w:rFonts w:hint="default"/>
      </w:rPr>
    </w:lvl>
    <w:lvl w:ilvl="3">
      <w:start w:val="0"/>
      <w:numFmt w:val="bullet"/>
      <w:lvlText w:val="•"/>
      <w:lvlJc w:val="left"/>
      <w:pPr>
        <w:ind w:left="5765" w:hanging="191"/>
      </w:pPr>
      <w:rPr>
        <w:rFonts w:hint="default"/>
      </w:rPr>
    </w:lvl>
    <w:lvl w:ilvl="4">
      <w:start w:val="0"/>
      <w:numFmt w:val="bullet"/>
      <w:lvlText w:val="•"/>
      <w:lvlJc w:val="left"/>
      <w:pPr>
        <w:ind w:left="6740" w:hanging="191"/>
      </w:pPr>
      <w:rPr>
        <w:rFonts w:hint="default"/>
      </w:rPr>
    </w:lvl>
    <w:lvl w:ilvl="5">
      <w:start w:val="0"/>
      <w:numFmt w:val="bullet"/>
      <w:lvlText w:val="•"/>
      <w:lvlJc w:val="left"/>
      <w:pPr>
        <w:ind w:left="7716" w:hanging="191"/>
      </w:pPr>
      <w:rPr>
        <w:rFonts w:hint="default"/>
      </w:rPr>
    </w:lvl>
    <w:lvl w:ilvl="6">
      <w:start w:val="0"/>
      <w:numFmt w:val="bullet"/>
      <w:lvlText w:val="•"/>
      <w:lvlJc w:val="left"/>
      <w:pPr>
        <w:ind w:left="8691" w:hanging="191"/>
      </w:pPr>
      <w:rPr>
        <w:rFonts w:hint="default"/>
      </w:rPr>
    </w:lvl>
    <w:lvl w:ilvl="7">
      <w:start w:val="0"/>
      <w:numFmt w:val="bullet"/>
      <w:lvlText w:val="•"/>
      <w:lvlJc w:val="left"/>
      <w:pPr>
        <w:ind w:left="9666" w:hanging="191"/>
      </w:pPr>
      <w:rPr>
        <w:rFonts w:hint="default"/>
      </w:rPr>
    </w:lvl>
    <w:lvl w:ilvl="8">
      <w:start w:val="0"/>
      <w:numFmt w:val="bullet"/>
      <w:lvlText w:val="•"/>
      <w:lvlJc w:val="left"/>
      <w:pPr>
        <w:ind w:left="10641" w:hanging="191"/>
      </w:pPr>
      <w:rPr>
        <w:rFonts w:hint="default"/>
      </w:rPr>
    </w:lvl>
  </w:abstractNum>
  <w:abstractNum w:abstractNumId="27">
    <w:multiLevelType w:val="hybridMultilevel"/>
    <w:lvl w:ilvl="0">
      <w:start w:val="1"/>
      <w:numFmt w:val="upperRoman"/>
      <w:lvlText w:val="%1"/>
      <w:lvlJc w:val="left"/>
      <w:pPr>
        <w:ind w:left="2837" w:hanging="153"/>
        <w:jc w:val="left"/>
      </w:pPr>
      <w:rPr>
        <w:rFonts w:hint="default" w:ascii="Verdana" w:hAnsi="Verdana" w:eastAsia="Verdana" w:cs="Verdana"/>
        <w:color w:val="231F20"/>
        <w:w w:val="100"/>
        <w:sz w:val="20"/>
        <w:szCs w:val="20"/>
      </w:rPr>
    </w:lvl>
    <w:lvl w:ilvl="1">
      <w:start w:val="0"/>
      <w:numFmt w:val="bullet"/>
      <w:lvlText w:val="•"/>
      <w:lvlJc w:val="left"/>
      <w:pPr>
        <w:ind w:left="3815" w:hanging="153"/>
      </w:pPr>
      <w:rPr>
        <w:rFonts w:hint="default"/>
      </w:rPr>
    </w:lvl>
    <w:lvl w:ilvl="2">
      <w:start w:val="0"/>
      <w:numFmt w:val="bullet"/>
      <w:lvlText w:val="•"/>
      <w:lvlJc w:val="left"/>
      <w:pPr>
        <w:ind w:left="4790" w:hanging="153"/>
      </w:pPr>
      <w:rPr>
        <w:rFonts w:hint="default"/>
      </w:rPr>
    </w:lvl>
    <w:lvl w:ilvl="3">
      <w:start w:val="0"/>
      <w:numFmt w:val="bullet"/>
      <w:lvlText w:val="•"/>
      <w:lvlJc w:val="left"/>
      <w:pPr>
        <w:ind w:left="5765" w:hanging="153"/>
      </w:pPr>
      <w:rPr>
        <w:rFonts w:hint="default"/>
      </w:rPr>
    </w:lvl>
    <w:lvl w:ilvl="4">
      <w:start w:val="0"/>
      <w:numFmt w:val="bullet"/>
      <w:lvlText w:val="•"/>
      <w:lvlJc w:val="left"/>
      <w:pPr>
        <w:ind w:left="6740" w:hanging="153"/>
      </w:pPr>
      <w:rPr>
        <w:rFonts w:hint="default"/>
      </w:rPr>
    </w:lvl>
    <w:lvl w:ilvl="5">
      <w:start w:val="0"/>
      <w:numFmt w:val="bullet"/>
      <w:lvlText w:val="•"/>
      <w:lvlJc w:val="left"/>
      <w:pPr>
        <w:ind w:left="7716" w:hanging="153"/>
      </w:pPr>
      <w:rPr>
        <w:rFonts w:hint="default"/>
      </w:rPr>
    </w:lvl>
    <w:lvl w:ilvl="6">
      <w:start w:val="0"/>
      <w:numFmt w:val="bullet"/>
      <w:lvlText w:val="•"/>
      <w:lvlJc w:val="left"/>
      <w:pPr>
        <w:ind w:left="8691" w:hanging="153"/>
      </w:pPr>
      <w:rPr>
        <w:rFonts w:hint="default"/>
      </w:rPr>
    </w:lvl>
    <w:lvl w:ilvl="7">
      <w:start w:val="0"/>
      <w:numFmt w:val="bullet"/>
      <w:lvlText w:val="•"/>
      <w:lvlJc w:val="left"/>
      <w:pPr>
        <w:ind w:left="9666" w:hanging="153"/>
      </w:pPr>
      <w:rPr>
        <w:rFonts w:hint="default"/>
      </w:rPr>
    </w:lvl>
    <w:lvl w:ilvl="8">
      <w:start w:val="0"/>
      <w:numFmt w:val="bullet"/>
      <w:lvlText w:val="•"/>
      <w:lvlJc w:val="left"/>
      <w:pPr>
        <w:ind w:left="10641" w:hanging="153"/>
      </w:pPr>
      <w:rPr>
        <w:rFonts w:hint="default"/>
      </w:rPr>
    </w:lvl>
  </w:abstractNum>
  <w:abstractNum w:abstractNumId="26">
    <w:multiLevelType w:val="hybridMultilevel"/>
    <w:lvl w:ilvl="0">
      <w:start w:val="1"/>
      <w:numFmt w:val="upperRoman"/>
      <w:lvlText w:val="%1"/>
      <w:lvlJc w:val="left"/>
      <w:pPr>
        <w:ind w:left="2837" w:hanging="156"/>
        <w:jc w:val="left"/>
      </w:pPr>
      <w:rPr>
        <w:rFonts w:hint="default" w:ascii="Verdana" w:hAnsi="Verdana" w:eastAsia="Verdana" w:cs="Verdana"/>
        <w:color w:val="231F20"/>
        <w:spacing w:val="-29"/>
        <w:w w:val="100"/>
        <w:sz w:val="20"/>
        <w:szCs w:val="20"/>
      </w:rPr>
    </w:lvl>
    <w:lvl w:ilvl="1">
      <w:start w:val="0"/>
      <w:numFmt w:val="bullet"/>
      <w:lvlText w:val="•"/>
      <w:lvlJc w:val="left"/>
      <w:pPr>
        <w:ind w:left="3815" w:hanging="156"/>
      </w:pPr>
      <w:rPr>
        <w:rFonts w:hint="default"/>
      </w:rPr>
    </w:lvl>
    <w:lvl w:ilvl="2">
      <w:start w:val="0"/>
      <w:numFmt w:val="bullet"/>
      <w:lvlText w:val="•"/>
      <w:lvlJc w:val="left"/>
      <w:pPr>
        <w:ind w:left="4790" w:hanging="156"/>
      </w:pPr>
      <w:rPr>
        <w:rFonts w:hint="default"/>
      </w:rPr>
    </w:lvl>
    <w:lvl w:ilvl="3">
      <w:start w:val="0"/>
      <w:numFmt w:val="bullet"/>
      <w:lvlText w:val="•"/>
      <w:lvlJc w:val="left"/>
      <w:pPr>
        <w:ind w:left="5765" w:hanging="156"/>
      </w:pPr>
      <w:rPr>
        <w:rFonts w:hint="default"/>
      </w:rPr>
    </w:lvl>
    <w:lvl w:ilvl="4">
      <w:start w:val="0"/>
      <w:numFmt w:val="bullet"/>
      <w:lvlText w:val="•"/>
      <w:lvlJc w:val="left"/>
      <w:pPr>
        <w:ind w:left="6740" w:hanging="156"/>
      </w:pPr>
      <w:rPr>
        <w:rFonts w:hint="default"/>
      </w:rPr>
    </w:lvl>
    <w:lvl w:ilvl="5">
      <w:start w:val="0"/>
      <w:numFmt w:val="bullet"/>
      <w:lvlText w:val="•"/>
      <w:lvlJc w:val="left"/>
      <w:pPr>
        <w:ind w:left="7716" w:hanging="156"/>
      </w:pPr>
      <w:rPr>
        <w:rFonts w:hint="default"/>
      </w:rPr>
    </w:lvl>
    <w:lvl w:ilvl="6">
      <w:start w:val="0"/>
      <w:numFmt w:val="bullet"/>
      <w:lvlText w:val="•"/>
      <w:lvlJc w:val="left"/>
      <w:pPr>
        <w:ind w:left="8691" w:hanging="156"/>
      </w:pPr>
      <w:rPr>
        <w:rFonts w:hint="default"/>
      </w:rPr>
    </w:lvl>
    <w:lvl w:ilvl="7">
      <w:start w:val="0"/>
      <w:numFmt w:val="bullet"/>
      <w:lvlText w:val="•"/>
      <w:lvlJc w:val="left"/>
      <w:pPr>
        <w:ind w:left="9666" w:hanging="156"/>
      </w:pPr>
      <w:rPr>
        <w:rFonts w:hint="default"/>
      </w:rPr>
    </w:lvl>
    <w:lvl w:ilvl="8">
      <w:start w:val="0"/>
      <w:numFmt w:val="bullet"/>
      <w:lvlText w:val="•"/>
      <w:lvlJc w:val="left"/>
      <w:pPr>
        <w:ind w:left="10641" w:hanging="156"/>
      </w:pPr>
      <w:rPr>
        <w:rFonts w:hint="default"/>
      </w:rPr>
    </w:lvl>
  </w:abstractNum>
  <w:abstractNum w:abstractNumId="25">
    <w:multiLevelType w:val="hybridMultilevel"/>
    <w:lvl w:ilvl="0">
      <w:start w:val="1"/>
      <w:numFmt w:val="upperRoman"/>
      <w:lvlText w:val="%1"/>
      <w:lvlJc w:val="left"/>
      <w:pPr>
        <w:ind w:left="2837" w:hanging="152"/>
        <w:jc w:val="left"/>
      </w:pPr>
      <w:rPr>
        <w:rFonts w:hint="default" w:ascii="Verdana" w:hAnsi="Verdana" w:eastAsia="Verdana" w:cs="Verdana"/>
        <w:color w:val="231F20"/>
        <w:w w:val="100"/>
        <w:sz w:val="20"/>
        <w:szCs w:val="20"/>
      </w:rPr>
    </w:lvl>
    <w:lvl w:ilvl="1">
      <w:start w:val="0"/>
      <w:numFmt w:val="bullet"/>
      <w:lvlText w:val="•"/>
      <w:lvlJc w:val="left"/>
      <w:pPr>
        <w:ind w:left="3815" w:hanging="152"/>
      </w:pPr>
      <w:rPr>
        <w:rFonts w:hint="default"/>
      </w:rPr>
    </w:lvl>
    <w:lvl w:ilvl="2">
      <w:start w:val="0"/>
      <w:numFmt w:val="bullet"/>
      <w:lvlText w:val="•"/>
      <w:lvlJc w:val="left"/>
      <w:pPr>
        <w:ind w:left="4790" w:hanging="152"/>
      </w:pPr>
      <w:rPr>
        <w:rFonts w:hint="default"/>
      </w:rPr>
    </w:lvl>
    <w:lvl w:ilvl="3">
      <w:start w:val="0"/>
      <w:numFmt w:val="bullet"/>
      <w:lvlText w:val="•"/>
      <w:lvlJc w:val="left"/>
      <w:pPr>
        <w:ind w:left="5765" w:hanging="152"/>
      </w:pPr>
      <w:rPr>
        <w:rFonts w:hint="default"/>
      </w:rPr>
    </w:lvl>
    <w:lvl w:ilvl="4">
      <w:start w:val="0"/>
      <w:numFmt w:val="bullet"/>
      <w:lvlText w:val="•"/>
      <w:lvlJc w:val="left"/>
      <w:pPr>
        <w:ind w:left="6740" w:hanging="152"/>
      </w:pPr>
      <w:rPr>
        <w:rFonts w:hint="default"/>
      </w:rPr>
    </w:lvl>
    <w:lvl w:ilvl="5">
      <w:start w:val="0"/>
      <w:numFmt w:val="bullet"/>
      <w:lvlText w:val="•"/>
      <w:lvlJc w:val="left"/>
      <w:pPr>
        <w:ind w:left="7716" w:hanging="152"/>
      </w:pPr>
      <w:rPr>
        <w:rFonts w:hint="default"/>
      </w:rPr>
    </w:lvl>
    <w:lvl w:ilvl="6">
      <w:start w:val="0"/>
      <w:numFmt w:val="bullet"/>
      <w:lvlText w:val="•"/>
      <w:lvlJc w:val="left"/>
      <w:pPr>
        <w:ind w:left="8691" w:hanging="152"/>
      </w:pPr>
      <w:rPr>
        <w:rFonts w:hint="default"/>
      </w:rPr>
    </w:lvl>
    <w:lvl w:ilvl="7">
      <w:start w:val="0"/>
      <w:numFmt w:val="bullet"/>
      <w:lvlText w:val="•"/>
      <w:lvlJc w:val="left"/>
      <w:pPr>
        <w:ind w:left="9666" w:hanging="152"/>
      </w:pPr>
      <w:rPr>
        <w:rFonts w:hint="default"/>
      </w:rPr>
    </w:lvl>
    <w:lvl w:ilvl="8">
      <w:start w:val="0"/>
      <w:numFmt w:val="bullet"/>
      <w:lvlText w:val="•"/>
      <w:lvlJc w:val="left"/>
      <w:pPr>
        <w:ind w:left="10641" w:hanging="152"/>
      </w:pPr>
      <w:rPr>
        <w:rFonts w:hint="default"/>
      </w:rPr>
    </w:lvl>
  </w:abstractNum>
  <w:abstractNum w:abstractNumId="24">
    <w:multiLevelType w:val="hybridMultilevel"/>
    <w:lvl w:ilvl="0">
      <w:start w:val="1"/>
      <w:numFmt w:val="lowerLetter"/>
      <w:lvlText w:val="%1)"/>
      <w:lvlJc w:val="left"/>
      <w:pPr>
        <w:ind w:left="2837" w:hanging="282"/>
        <w:jc w:val="left"/>
      </w:pPr>
      <w:rPr>
        <w:rFonts w:hint="default" w:ascii="Verdana" w:hAnsi="Verdana" w:eastAsia="Verdana" w:cs="Verdana"/>
        <w:color w:val="231F20"/>
        <w:spacing w:val="-1"/>
        <w:w w:val="100"/>
        <w:sz w:val="20"/>
        <w:szCs w:val="20"/>
      </w:rPr>
    </w:lvl>
    <w:lvl w:ilvl="1">
      <w:start w:val="0"/>
      <w:numFmt w:val="bullet"/>
      <w:lvlText w:val="•"/>
      <w:lvlJc w:val="left"/>
      <w:pPr>
        <w:ind w:left="3815" w:hanging="282"/>
      </w:pPr>
      <w:rPr>
        <w:rFonts w:hint="default"/>
      </w:rPr>
    </w:lvl>
    <w:lvl w:ilvl="2">
      <w:start w:val="0"/>
      <w:numFmt w:val="bullet"/>
      <w:lvlText w:val="•"/>
      <w:lvlJc w:val="left"/>
      <w:pPr>
        <w:ind w:left="4790" w:hanging="282"/>
      </w:pPr>
      <w:rPr>
        <w:rFonts w:hint="default"/>
      </w:rPr>
    </w:lvl>
    <w:lvl w:ilvl="3">
      <w:start w:val="0"/>
      <w:numFmt w:val="bullet"/>
      <w:lvlText w:val="•"/>
      <w:lvlJc w:val="left"/>
      <w:pPr>
        <w:ind w:left="5765" w:hanging="282"/>
      </w:pPr>
      <w:rPr>
        <w:rFonts w:hint="default"/>
      </w:rPr>
    </w:lvl>
    <w:lvl w:ilvl="4">
      <w:start w:val="0"/>
      <w:numFmt w:val="bullet"/>
      <w:lvlText w:val="•"/>
      <w:lvlJc w:val="left"/>
      <w:pPr>
        <w:ind w:left="6740" w:hanging="282"/>
      </w:pPr>
      <w:rPr>
        <w:rFonts w:hint="default"/>
      </w:rPr>
    </w:lvl>
    <w:lvl w:ilvl="5">
      <w:start w:val="0"/>
      <w:numFmt w:val="bullet"/>
      <w:lvlText w:val="•"/>
      <w:lvlJc w:val="left"/>
      <w:pPr>
        <w:ind w:left="7716" w:hanging="282"/>
      </w:pPr>
      <w:rPr>
        <w:rFonts w:hint="default"/>
      </w:rPr>
    </w:lvl>
    <w:lvl w:ilvl="6">
      <w:start w:val="0"/>
      <w:numFmt w:val="bullet"/>
      <w:lvlText w:val="•"/>
      <w:lvlJc w:val="left"/>
      <w:pPr>
        <w:ind w:left="8691" w:hanging="282"/>
      </w:pPr>
      <w:rPr>
        <w:rFonts w:hint="default"/>
      </w:rPr>
    </w:lvl>
    <w:lvl w:ilvl="7">
      <w:start w:val="0"/>
      <w:numFmt w:val="bullet"/>
      <w:lvlText w:val="•"/>
      <w:lvlJc w:val="left"/>
      <w:pPr>
        <w:ind w:left="9666" w:hanging="282"/>
      </w:pPr>
      <w:rPr>
        <w:rFonts w:hint="default"/>
      </w:rPr>
    </w:lvl>
    <w:lvl w:ilvl="8">
      <w:start w:val="0"/>
      <w:numFmt w:val="bullet"/>
      <w:lvlText w:val="•"/>
      <w:lvlJc w:val="left"/>
      <w:pPr>
        <w:ind w:left="10641" w:hanging="282"/>
      </w:pPr>
      <w:rPr>
        <w:rFonts w:hint="default"/>
      </w:rPr>
    </w:lvl>
  </w:abstractNum>
  <w:abstractNum w:abstractNumId="23">
    <w:multiLevelType w:val="hybridMultilevel"/>
    <w:lvl w:ilvl="0">
      <w:start w:val="1"/>
      <w:numFmt w:val="upperRoman"/>
      <w:lvlText w:val="%1"/>
      <w:lvlJc w:val="left"/>
      <w:pPr>
        <w:ind w:left="2837" w:hanging="158"/>
        <w:jc w:val="left"/>
      </w:pPr>
      <w:rPr>
        <w:rFonts w:hint="default" w:ascii="Verdana" w:hAnsi="Verdana" w:eastAsia="Verdana" w:cs="Verdana"/>
        <w:color w:val="231F20"/>
        <w:w w:val="100"/>
        <w:sz w:val="20"/>
        <w:szCs w:val="20"/>
      </w:rPr>
    </w:lvl>
    <w:lvl w:ilvl="1">
      <w:start w:val="0"/>
      <w:numFmt w:val="bullet"/>
      <w:lvlText w:val="•"/>
      <w:lvlJc w:val="left"/>
      <w:pPr>
        <w:ind w:left="3815" w:hanging="158"/>
      </w:pPr>
      <w:rPr>
        <w:rFonts w:hint="default"/>
      </w:rPr>
    </w:lvl>
    <w:lvl w:ilvl="2">
      <w:start w:val="0"/>
      <w:numFmt w:val="bullet"/>
      <w:lvlText w:val="•"/>
      <w:lvlJc w:val="left"/>
      <w:pPr>
        <w:ind w:left="4790" w:hanging="158"/>
      </w:pPr>
      <w:rPr>
        <w:rFonts w:hint="default"/>
      </w:rPr>
    </w:lvl>
    <w:lvl w:ilvl="3">
      <w:start w:val="0"/>
      <w:numFmt w:val="bullet"/>
      <w:lvlText w:val="•"/>
      <w:lvlJc w:val="left"/>
      <w:pPr>
        <w:ind w:left="5765" w:hanging="158"/>
      </w:pPr>
      <w:rPr>
        <w:rFonts w:hint="default"/>
      </w:rPr>
    </w:lvl>
    <w:lvl w:ilvl="4">
      <w:start w:val="0"/>
      <w:numFmt w:val="bullet"/>
      <w:lvlText w:val="•"/>
      <w:lvlJc w:val="left"/>
      <w:pPr>
        <w:ind w:left="6740" w:hanging="158"/>
      </w:pPr>
      <w:rPr>
        <w:rFonts w:hint="default"/>
      </w:rPr>
    </w:lvl>
    <w:lvl w:ilvl="5">
      <w:start w:val="0"/>
      <w:numFmt w:val="bullet"/>
      <w:lvlText w:val="•"/>
      <w:lvlJc w:val="left"/>
      <w:pPr>
        <w:ind w:left="7716" w:hanging="158"/>
      </w:pPr>
      <w:rPr>
        <w:rFonts w:hint="default"/>
      </w:rPr>
    </w:lvl>
    <w:lvl w:ilvl="6">
      <w:start w:val="0"/>
      <w:numFmt w:val="bullet"/>
      <w:lvlText w:val="•"/>
      <w:lvlJc w:val="left"/>
      <w:pPr>
        <w:ind w:left="8691" w:hanging="158"/>
      </w:pPr>
      <w:rPr>
        <w:rFonts w:hint="default"/>
      </w:rPr>
    </w:lvl>
    <w:lvl w:ilvl="7">
      <w:start w:val="0"/>
      <w:numFmt w:val="bullet"/>
      <w:lvlText w:val="•"/>
      <w:lvlJc w:val="left"/>
      <w:pPr>
        <w:ind w:left="9666" w:hanging="158"/>
      </w:pPr>
      <w:rPr>
        <w:rFonts w:hint="default"/>
      </w:rPr>
    </w:lvl>
    <w:lvl w:ilvl="8">
      <w:start w:val="0"/>
      <w:numFmt w:val="bullet"/>
      <w:lvlText w:val="•"/>
      <w:lvlJc w:val="left"/>
      <w:pPr>
        <w:ind w:left="10641" w:hanging="158"/>
      </w:pPr>
      <w:rPr>
        <w:rFonts w:hint="default"/>
      </w:rPr>
    </w:lvl>
  </w:abstractNum>
  <w:abstractNum w:abstractNumId="22">
    <w:multiLevelType w:val="hybridMultilevel"/>
    <w:lvl w:ilvl="0">
      <w:start w:val="1"/>
      <w:numFmt w:val="upperRoman"/>
      <w:lvlText w:val="%1"/>
      <w:lvlJc w:val="left"/>
      <w:pPr>
        <w:ind w:left="2837" w:hanging="193"/>
        <w:jc w:val="left"/>
      </w:pPr>
      <w:rPr>
        <w:rFonts w:hint="default" w:ascii="Verdana" w:hAnsi="Verdana" w:eastAsia="Verdana" w:cs="Verdana"/>
        <w:color w:val="231F20"/>
        <w:spacing w:val="-34"/>
        <w:w w:val="99"/>
        <w:sz w:val="20"/>
        <w:szCs w:val="20"/>
      </w:rPr>
    </w:lvl>
    <w:lvl w:ilvl="1">
      <w:start w:val="0"/>
      <w:numFmt w:val="bullet"/>
      <w:lvlText w:val="•"/>
      <w:lvlJc w:val="left"/>
      <w:pPr>
        <w:ind w:left="3815" w:hanging="193"/>
      </w:pPr>
      <w:rPr>
        <w:rFonts w:hint="default"/>
      </w:rPr>
    </w:lvl>
    <w:lvl w:ilvl="2">
      <w:start w:val="0"/>
      <w:numFmt w:val="bullet"/>
      <w:lvlText w:val="•"/>
      <w:lvlJc w:val="left"/>
      <w:pPr>
        <w:ind w:left="4790" w:hanging="193"/>
      </w:pPr>
      <w:rPr>
        <w:rFonts w:hint="default"/>
      </w:rPr>
    </w:lvl>
    <w:lvl w:ilvl="3">
      <w:start w:val="0"/>
      <w:numFmt w:val="bullet"/>
      <w:lvlText w:val="•"/>
      <w:lvlJc w:val="left"/>
      <w:pPr>
        <w:ind w:left="5765" w:hanging="193"/>
      </w:pPr>
      <w:rPr>
        <w:rFonts w:hint="default"/>
      </w:rPr>
    </w:lvl>
    <w:lvl w:ilvl="4">
      <w:start w:val="0"/>
      <w:numFmt w:val="bullet"/>
      <w:lvlText w:val="•"/>
      <w:lvlJc w:val="left"/>
      <w:pPr>
        <w:ind w:left="6740" w:hanging="193"/>
      </w:pPr>
      <w:rPr>
        <w:rFonts w:hint="default"/>
      </w:rPr>
    </w:lvl>
    <w:lvl w:ilvl="5">
      <w:start w:val="0"/>
      <w:numFmt w:val="bullet"/>
      <w:lvlText w:val="•"/>
      <w:lvlJc w:val="left"/>
      <w:pPr>
        <w:ind w:left="7716" w:hanging="193"/>
      </w:pPr>
      <w:rPr>
        <w:rFonts w:hint="default"/>
      </w:rPr>
    </w:lvl>
    <w:lvl w:ilvl="6">
      <w:start w:val="0"/>
      <w:numFmt w:val="bullet"/>
      <w:lvlText w:val="•"/>
      <w:lvlJc w:val="left"/>
      <w:pPr>
        <w:ind w:left="8691" w:hanging="193"/>
      </w:pPr>
      <w:rPr>
        <w:rFonts w:hint="default"/>
      </w:rPr>
    </w:lvl>
    <w:lvl w:ilvl="7">
      <w:start w:val="0"/>
      <w:numFmt w:val="bullet"/>
      <w:lvlText w:val="•"/>
      <w:lvlJc w:val="left"/>
      <w:pPr>
        <w:ind w:left="9666" w:hanging="193"/>
      </w:pPr>
      <w:rPr>
        <w:rFonts w:hint="default"/>
      </w:rPr>
    </w:lvl>
    <w:lvl w:ilvl="8">
      <w:start w:val="0"/>
      <w:numFmt w:val="bullet"/>
      <w:lvlText w:val="•"/>
      <w:lvlJc w:val="left"/>
      <w:pPr>
        <w:ind w:left="10641" w:hanging="193"/>
      </w:pPr>
      <w:rPr>
        <w:rFonts w:hint="default"/>
      </w:rPr>
    </w:lvl>
  </w:abstractNum>
  <w:abstractNum w:abstractNumId="21">
    <w:multiLevelType w:val="hybridMultilevel"/>
    <w:lvl w:ilvl="0">
      <w:start w:val="1"/>
      <w:numFmt w:val="decimal"/>
      <w:lvlText w:val="%1"/>
      <w:lvlJc w:val="left"/>
      <w:pPr>
        <w:ind w:left="241" w:hanging="219"/>
        <w:jc w:val="left"/>
      </w:pPr>
      <w:rPr>
        <w:rFonts w:hint="default" w:ascii="Verdana" w:hAnsi="Verdana" w:eastAsia="Verdana" w:cs="Verdana"/>
        <w:color w:val="231F20"/>
        <w:w w:val="100"/>
        <w:sz w:val="20"/>
        <w:szCs w:val="20"/>
      </w:rPr>
    </w:lvl>
    <w:lvl w:ilvl="1">
      <w:start w:val="1"/>
      <w:numFmt w:val="upperRoman"/>
      <w:lvlText w:val="%2"/>
      <w:lvlJc w:val="left"/>
      <w:pPr>
        <w:ind w:left="2837" w:hanging="165"/>
        <w:jc w:val="left"/>
      </w:pPr>
      <w:rPr>
        <w:rFonts w:hint="default" w:ascii="Verdana" w:hAnsi="Verdana" w:eastAsia="Verdana" w:cs="Verdana"/>
        <w:color w:val="231F20"/>
        <w:w w:val="100"/>
        <w:sz w:val="20"/>
        <w:szCs w:val="20"/>
      </w:rPr>
    </w:lvl>
    <w:lvl w:ilvl="2">
      <w:start w:val="0"/>
      <w:numFmt w:val="bullet"/>
      <w:lvlText w:val="•"/>
      <w:lvlJc w:val="left"/>
      <w:pPr>
        <w:ind w:left="3635" w:hanging="165"/>
      </w:pPr>
      <w:rPr>
        <w:rFonts w:hint="default"/>
      </w:rPr>
    </w:lvl>
    <w:lvl w:ilvl="3">
      <w:start w:val="0"/>
      <w:numFmt w:val="bullet"/>
      <w:lvlText w:val="•"/>
      <w:lvlJc w:val="left"/>
      <w:pPr>
        <w:ind w:left="4430" w:hanging="165"/>
      </w:pPr>
      <w:rPr>
        <w:rFonts w:hint="default"/>
      </w:rPr>
    </w:lvl>
    <w:lvl w:ilvl="4">
      <w:start w:val="0"/>
      <w:numFmt w:val="bullet"/>
      <w:lvlText w:val="•"/>
      <w:lvlJc w:val="left"/>
      <w:pPr>
        <w:ind w:left="5225" w:hanging="165"/>
      </w:pPr>
      <w:rPr>
        <w:rFonts w:hint="default"/>
      </w:rPr>
    </w:lvl>
    <w:lvl w:ilvl="5">
      <w:start w:val="0"/>
      <w:numFmt w:val="bullet"/>
      <w:lvlText w:val="•"/>
      <w:lvlJc w:val="left"/>
      <w:pPr>
        <w:ind w:left="6020" w:hanging="165"/>
      </w:pPr>
      <w:rPr>
        <w:rFonts w:hint="default"/>
      </w:rPr>
    </w:lvl>
    <w:lvl w:ilvl="6">
      <w:start w:val="0"/>
      <w:numFmt w:val="bullet"/>
      <w:lvlText w:val="•"/>
      <w:lvlJc w:val="left"/>
      <w:pPr>
        <w:ind w:left="6816" w:hanging="165"/>
      </w:pPr>
      <w:rPr>
        <w:rFonts w:hint="default"/>
      </w:rPr>
    </w:lvl>
    <w:lvl w:ilvl="7">
      <w:start w:val="0"/>
      <w:numFmt w:val="bullet"/>
      <w:lvlText w:val="•"/>
      <w:lvlJc w:val="left"/>
      <w:pPr>
        <w:ind w:left="7611" w:hanging="165"/>
      </w:pPr>
      <w:rPr>
        <w:rFonts w:hint="default"/>
      </w:rPr>
    </w:lvl>
    <w:lvl w:ilvl="8">
      <w:start w:val="0"/>
      <w:numFmt w:val="bullet"/>
      <w:lvlText w:val="•"/>
      <w:lvlJc w:val="left"/>
      <w:pPr>
        <w:ind w:left="8406" w:hanging="165"/>
      </w:pPr>
      <w:rPr>
        <w:rFonts w:hint="default"/>
      </w:rPr>
    </w:lvl>
  </w:abstractNum>
  <w:abstractNum w:abstractNumId="20">
    <w:multiLevelType w:val="hybridMultilevel"/>
    <w:lvl w:ilvl="0">
      <w:start w:val="1"/>
      <w:numFmt w:val="decimal"/>
      <w:lvlText w:val="%1"/>
      <w:lvlJc w:val="left"/>
      <w:pPr>
        <w:ind w:left="241" w:hanging="210"/>
        <w:jc w:val="left"/>
      </w:pPr>
      <w:rPr>
        <w:rFonts w:hint="default" w:ascii="Verdana" w:hAnsi="Verdana" w:eastAsia="Verdana" w:cs="Verdana"/>
        <w:color w:val="231F20"/>
        <w:w w:val="100"/>
        <w:sz w:val="20"/>
        <w:szCs w:val="20"/>
      </w:rPr>
    </w:lvl>
    <w:lvl w:ilvl="1">
      <w:start w:val="0"/>
      <w:numFmt w:val="bullet"/>
      <w:lvlText w:val="•"/>
      <w:lvlJc w:val="left"/>
      <w:pPr>
        <w:ind w:left="1215" w:hanging="210"/>
      </w:pPr>
      <w:rPr>
        <w:rFonts w:hint="default"/>
      </w:rPr>
    </w:lvl>
    <w:lvl w:ilvl="2">
      <w:start w:val="0"/>
      <w:numFmt w:val="bullet"/>
      <w:lvlText w:val="•"/>
      <w:lvlJc w:val="left"/>
      <w:pPr>
        <w:ind w:left="2191" w:hanging="210"/>
      </w:pPr>
      <w:rPr>
        <w:rFonts w:hint="default"/>
      </w:rPr>
    </w:lvl>
    <w:lvl w:ilvl="3">
      <w:start w:val="0"/>
      <w:numFmt w:val="bullet"/>
      <w:lvlText w:val="•"/>
      <w:lvlJc w:val="left"/>
      <w:pPr>
        <w:ind w:left="3167" w:hanging="210"/>
      </w:pPr>
      <w:rPr>
        <w:rFonts w:hint="default"/>
      </w:rPr>
    </w:lvl>
    <w:lvl w:ilvl="4">
      <w:start w:val="0"/>
      <w:numFmt w:val="bullet"/>
      <w:lvlText w:val="•"/>
      <w:lvlJc w:val="left"/>
      <w:pPr>
        <w:ind w:left="4142" w:hanging="210"/>
      </w:pPr>
      <w:rPr>
        <w:rFonts w:hint="default"/>
      </w:rPr>
    </w:lvl>
    <w:lvl w:ilvl="5">
      <w:start w:val="0"/>
      <w:numFmt w:val="bullet"/>
      <w:lvlText w:val="•"/>
      <w:lvlJc w:val="left"/>
      <w:pPr>
        <w:ind w:left="5118" w:hanging="210"/>
      </w:pPr>
      <w:rPr>
        <w:rFonts w:hint="default"/>
      </w:rPr>
    </w:lvl>
    <w:lvl w:ilvl="6">
      <w:start w:val="0"/>
      <w:numFmt w:val="bullet"/>
      <w:lvlText w:val="•"/>
      <w:lvlJc w:val="left"/>
      <w:pPr>
        <w:ind w:left="6094" w:hanging="210"/>
      </w:pPr>
      <w:rPr>
        <w:rFonts w:hint="default"/>
      </w:rPr>
    </w:lvl>
    <w:lvl w:ilvl="7">
      <w:start w:val="0"/>
      <w:numFmt w:val="bullet"/>
      <w:lvlText w:val="•"/>
      <w:lvlJc w:val="left"/>
      <w:pPr>
        <w:ind w:left="7069" w:hanging="210"/>
      </w:pPr>
      <w:rPr>
        <w:rFonts w:hint="default"/>
      </w:rPr>
    </w:lvl>
    <w:lvl w:ilvl="8">
      <w:start w:val="0"/>
      <w:numFmt w:val="bullet"/>
      <w:lvlText w:val="•"/>
      <w:lvlJc w:val="left"/>
      <w:pPr>
        <w:ind w:left="8045" w:hanging="210"/>
      </w:pPr>
      <w:rPr>
        <w:rFonts w:hint="default"/>
      </w:rPr>
    </w:lvl>
  </w:abstractNum>
  <w:abstractNum w:abstractNumId="19">
    <w:multiLevelType w:val="hybridMultilevel"/>
    <w:lvl w:ilvl="0">
      <w:start w:val="1"/>
      <w:numFmt w:val="lowerLetter"/>
      <w:lvlText w:val="%1)"/>
      <w:lvlJc w:val="left"/>
      <w:pPr>
        <w:ind w:left="523" w:hanging="282"/>
        <w:jc w:val="left"/>
      </w:pPr>
      <w:rPr>
        <w:rFonts w:hint="default" w:ascii="Verdana" w:hAnsi="Verdana" w:eastAsia="Verdana" w:cs="Verdana"/>
        <w:color w:val="231F20"/>
        <w:spacing w:val="-3"/>
        <w:w w:val="100"/>
        <w:sz w:val="20"/>
        <w:szCs w:val="20"/>
      </w:rPr>
    </w:lvl>
    <w:lvl w:ilvl="1">
      <w:start w:val="0"/>
      <w:numFmt w:val="bullet"/>
      <w:lvlText w:val="•"/>
      <w:lvlJc w:val="left"/>
      <w:pPr>
        <w:ind w:left="1467" w:hanging="282"/>
      </w:pPr>
      <w:rPr>
        <w:rFonts w:hint="default"/>
      </w:rPr>
    </w:lvl>
    <w:lvl w:ilvl="2">
      <w:start w:val="0"/>
      <w:numFmt w:val="bullet"/>
      <w:lvlText w:val="•"/>
      <w:lvlJc w:val="left"/>
      <w:pPr>
        <w:ind w:left="2415" w:hanging="282"/>
      </w:pPr>
      <w:rPr>
        <w:rFonts w:hint="default"/>
      </w:rPr>
    </w:lvl>
    <w:lvl w:ilvl="3">
      <w:start w:val="0"/>
      <w:numFmt w:val="bullet"/>
      <w:lvlText w:val="•"/>
      <w:lvlJc w:val="left"/>
      <w:pPr>
        <w:ind w:left="3363" w:hanging="282"/>
      </w:pPr>
      <w:rPr>
        <w:rFonts w:hint="default"/>
      </w:rPr>
    </w:lvl>
    <w:lvl w:ilvl="4">
      <w:start w:val="0"/>
      <w:numFmt w:val="bullet"/>
      <w:lvlText w:val="•"/>
      <w:lvlJc w:val="left"/>
      <w:pPr>
        <w:ind w:left="4310" w:hanging="282"/>
      </w:pPr>
      <w:rPr>
        <w:rFonts w:hint="default"/>
      </w:rPr>
    </w:lvl>
    <w:lvl w:ilvl="5">
      <w:start w:val="0"/>
      <w:numFmt w:val="bullet"/>
      <w:lvlText w:val="•"/>
      <w:lvlJc w:val="left"/>
      <w:pPr>
        <w:ind w:left="5258" w:hanging="282"/>
      </w:pPr>
      <w:rPr>
        <w:rFonts w:hint="default"/>
      </w:rPr>
    </w:lvl>
    <w:lvl w:ilvl="6">
      <w:start w:val="0"/>
      <w:numFmt w:val="bullet"/>
      <w:lvlText w:val="•"/>
      <w:lvlJc w:val="left"/>
      <w:pPr>
        <w:ind w:left="6206" w:hanging="282"/>
      </w:pPr>
      <w:rPr>
        <w:rFonts w:hint="default"/>
      </w:rPr>
    </w:lvl>
    <w:lvl w:ilvl="7">
      <w:start w:val="0"/>
      <w:numFmt w:val="bullet"/>
      <w:lvlText w:val="•"/>
      <w:lvlJc w:val="left"/>
      <w:pPr>
        <w:ind w:left="7153" w:hanging="282"/>
      </w:pPr>
      <w:rPr>
        <w:rFonts w:hint="default"/>
      </w:rPr>
    </w:lvl>
    <w:lvl w:ilvl="8">
      <w:start w:val="0"/>
      <w:numFmt w:val="bullet"/>
      <w:lvlText w:val="•"/>
      <w:lvlJc w:val="left"/>
      <w:pPr>
        <w:ind w:left="8101" w:hanging="282"/>
      </w:pPr>
      <w:rPr>
        <w:rFonts w:hint="default"/>
      </w:rPr>
    </w:lvl>
  </w:abstractNum>
  <w:abstractNum w:abstractNumId="18">
    <w:multiLevelType w:val="hybridMultilevel"/>
    <w:lvl w:ilvl="0">
      <w:start w:val="1"/>
      <w:numFmt w:val="lowerLetter"/>
      <w:lvlText w:val="%1)"/>
      <w:lvlJc w:val="left"/>
      <w:pPr>
        <w:ind w:left="241" w:hanging="286"/>
        <w:jc w:val="left"/>
      </w:pPr>
      <w:rPr>
        <w:rFonts w:hint="default" w:ascii="Verdana" w:hAnsi="Verdana" w:eastAsia="Verdana" w:cs="Verdana"/>
        <w:color w:val="231F20"/>
        <w:w w:val="100"/>
        <w:sz w:val="20"/>
        <w:szCs w:val="20"/>
      </w:rPr>
    </w:lvl>
    <w:lvl w:ilvl="1">
      <w:start w:val="0"/>
      <w:numFmt w:val="bullet"/>
      <w:lvlText w:val="•"/>
      <w:lvlJc w:val="left"/>
      <w:pPr>
        <w:ind w:left="1215" w:hanging="286"/>
      </w:pPr>
      <w:rPr>
        <w:rFonts w:hint="default"/>
      </w:rPr>
    </w:lvl>
    <w:lvl w:ilvl="2">
      <w:start w:val="0"/>
      <w:numFmt w:val="bullet"/>
      <w:lvlText w:val="•"/>
      <w:lvlJc w:val="left"/>
      <w:pPr>
        <w:ind w:left="2191" w:hanging="286"/>
      </w:pPr>
      <w:rPr>
        <w:rFonts w:hint="default"/>
      </w:rPr>
    </w:lvl>
    <w:lvl w:ilvl="3">
      <w:start w:val="0"/>
      <w:numFmt w:val="bullet"/>
      <w:lvlText w:val="•"/>
      <w:lvlJc w:val="left"/>
      <w:pPr>
        <w:ind w:left="3167" w:hanging="286"/>
      </w:pPr>
      <w:rPr>
        <w:rFonts w:hint="default"/>
      </w:rPr>
    </w:lvl>
    <w:lvl w:ilvl="4">
      <w:start w:val="0"/>
      <w:numFmt w:val="bullet"/>
      <w:lvlText w:val="•"/>
      <w:lvlJc w:val="left"/>
      <w:pPr>
        <w:ind w:left="4142" w:hanging="286"/>
      </w:pPr>
      <w:rPr>
        <w:rFonts w:hint="default"/>
      </w:rPr>
    </w:lvl>
    <w:lvl w:ilvl="5">
      <w:start w:val="0"/>
      <w:numFmt w:val="bullet"/>
      <w:lvlText w:val="•"/>
      <w:lvlJc w:val="left"/>
      <w:pPr>
        <w:ind w:left="5118" w:hanging="286"/>
      </w:pPr>
      <w:rPr>
        <w:rFonts w:hint="default"/>
      </w:rPr>
    </w:lvl>
    <w:lvl w:ilvl="6">
      <w:start w:val="0"/>
      <w:numFmt w:val="bullet"/>
      <w:lvlText w:val="•"/>
      <w:lvlJc w:val="left"/>
      <w:pPr>
        <w:ind w:left="6094" w:hanging="286"/>
      </w:pPr>
      <w:rPr>
        <w:rFonts w:hint="default"/>
      </w:rPr>
    </w:lvl>
    <w:lvl w:ilvl="7">
      <w:start w:val="0"/>
      <w:numFmt w:val="bullet"/>
      <w:lvlText w:val="•"/>
      <w:lvlJc w:val="left"/>
      <w:pPr>
        <w:ind w:left="7069" w:hanging="286"/>
      </w:pPr>
      <w:rPr>
        <w:rFonts w:hint="default"/>
      </w:rPr>
    </w:lvl>
    <w:lvl w:ilvl="8">
      <w:start w:val="0"/>
      <w:numFmt w:val="bullet"/>
      <w:lvlText w:val="•"/>
      <w:lvlJc w:val="left"/>
      <w:pPr>
        <w:ind w:left="8045" w:hanging="286"/>
      </w:pPr>
      <w:rPr>
        <w:rFonts w:hint="default"/>
      </w:rPr>
    </w:lvl>
  </w:abstractNum>
  <w:abstractNum w:abstractNumId="17">
    <w:multiLevelType w:val="hybridMultilevel"/>
    <w:lvl w:ilvl="0">
      <w:start w:val="1"/>
      <w:numFmt w:val="upperRoman"/>
      <w:lvlText w:val="%1"/>
      <w:lvlJc w:val="left"/>
      <w:pPr>
        <w:ind w:left="241" w:hanging="146"/>
        <w:jc w:val="left"/>
      </w:pPr>
      <w:rPr>
        <w:rFonts w:hint="default" w:ascii="Verdana" w:hAnsi="Verdana" w:eastAsia="Verdana" w:cs="Verdana"/>
        <w:color w:val="231F20"/>
        <w:w w:val="100"/>
        <w:sz w:val="20"/>
        <w:szCs w:val="20"/>
      </w:rPr>
    </w:lvl>
    <w:lvl w:ilvl="1">
      <w:start w:val="0"/>
      <w:numFmt w:val="bullet"/>
      <w:lvlText w:val="•"/>
      <w:lvlJc w:val="left"/>
      <w:pPr>
        <w:ind w:left="1215" w:hanging="146"/>
      </w:pPr>
      <w:rPr>
        <w:rFonts w:hint="default"/>
      </w:rPr>
    </w:lvl>
    <w:lvl w:ilvl="2">
      <w:start w:val="0"/>
      <w:numFmt w:val="bullet"/>
      <w:lvlText w:val="•"/>
      <w:lvlJc w:val="left"/>
      <w:pPr>
        <w:ind w:left="2191" w:hanging="146"/>
      </w:pPr>
      <w:rPr>
        <w:rFonts w:hint="default"/>
      </w:rPr>
    </w:lvl>
    <w:lvl w:ilvl="3">
      <w:start w:val="0"/>
      <w:numFmt w:val="bullet"/>
      <w:lvlText w:val="•"/>
      <w:lvlJc w:val="left"/>
      <w:pPr>
        <w:ind w:left="3167" w:hanging="146"/>
      </w:pPr>
      <w:rPr>
        <w:rFonts w:hint="default"/>
      </w:rPr>
    </w:lvl>
    <w:lvl w:ilvl="4">
      <w:start w:val="0"/>
      <w:numFmt w:val="bullet"/>
      <w:lvlText w:val="•"/>
      <w:lvlJc w:val="left"/>
      <w:pPr>
        <w:ind w:left="4142" w:hanging="146"/>
      </w:pPr>
      <w:rPr>
        <w:rFonts w:hint="default"/>
      </w:rPr>
    </w:lvl>
    <w:lvl w:ilvl="5">
      <w:start w:val="0"/>
      <w:numFmt w:val="bullet"/>
      <w:lvlText w:val="•"/>
      <w:lvlJc w:val="left"/>
      <w:pPr>
        <w:ind w:left="5118" w:hanging="146"/>
      </w:pPr>
      <w:rPr>
        <w:rFonts w:hint="default"/>
      </w:rPr>
    </w:lvl>
    <w:lvl w:ilvl="6">
      <w:start w:val="0"/>
      <w:numFmt w:val="bullet"/>
      <w:lvlText w:val="•"/>
      <w:lvlJc w:val="left"/>
      <w:pPr>
        <w:ind w:left="6094" w:hanging="146"/>
      </w:pPr>
      <w:rPr>
        <w:rFonts w:hint="default"/>
      </w:rPr>
    </w:lvl>
    <w:lvl w:ilvl="7">
      <w:start w:val="0"/>
      <w:numFmt w:val="bullet"/>
      <w:lvlText w:val="•"/>
      <w:lvlJc w:val="left"/>
      <w:pPr>
        <w:ind w:left="7069" w:hanging="146"/>
      </w:pPr>
      <w:rPr>
        <w:rFonts w:hint="default"/>
      </w:rPr>
    </w:lvl>
    <w:lvl w:ilvl="8">
      <w:start w:val="0"/>
      <w:numFmt w:val="bullet"/>
      <w:lvlText w:val="•"/>
      <w:lvlJc w:val="left"/>
      <w:pPr>
        <w:ind w:left="8045" w:hanging="146"/>
      </w:pPr>
      <w:rPr>
        <w:rFonts w:hint="default"/>
      </w:rPr>
    </w:lvl>
  </w:abstractNum>
  <w:abstractNum w:abstractNumId="16">
    <w:multiLevelType w:val="hybridMultilevel"/>
    <w:lvl w:ilvl="0">
      <w:start w:val="2"/>
      <w:numFmt w:val="upperRoman"/>
      <w:lvlText w:val="%1"/>
      <w:lvlJc w:val="left"/>
      <w:pPr>
        <w:ind w:left="2837" w:hanging="218"/>
        <w:jc w:val="left"/>
      </w:pPr>
      <w:rPr>
        <w:rFonts w:hint="default" w:ascii="Verdana" w:hAnsi="Verdana" w:eastAsia="Verdana" w:cs="Verdana"/>
        <w:color w:val="231F20"/>
        <w:spacing w:val="-2"/>
        <w:w w:val="100"/>
        <w:sz w:val="20"/>
        <w:szCs w:val="20"/>
      </w:rPr>
    </w:lvl>
    <w:lvl w:ilvl="1">
      <w:start w:val="0"/>
      <w:numFmt w:val="bullet"/>
      <w:lvlText w:val="•"/>
      <w:lvlJc w:val="left"/>
      <w:pPr>
        <w:ind w:left="3815" w:hanging="218"/>
      </w:pPr>
      <w:rPr>
        <w:rFonts w:hint="default"/>
      </w:rPr>
    </w:lvl>
    <w:lvl w:ilvl="2">
      <w:start w:val="0"/>
      <w:numFmt w:val="bullet"/>
      <w:lvlText w:val="•"/>
      <w:lvlJc w:val="left"/>
      <w:pPr>
        <w:ind w:left="4790" w:hanging="218"/>
      </w:pPr>
      <w:rPr>
        <w:rFonts w:hint="default"/>
      </w:rPr>
    </w:lvl>
    <w:lvl w:ilvl="3">
      <w:start w:val="0"/>
      <w:numFmt w:val="bullet"/>
      <w:lvlText w:val="•"/>
      <w:lvlJc w:val="left"/>
      <w:pPr>
        <w:ind w:left="5765" w:hanging="218"/>
      </w:pPr>
      <w:rPr>
        <w:rFonts w:hint="default"/>
      </w:rPr>
    </w:lvl>
    <w:lvl w:ilvl="4">
      <w:start w:val="0"/>
      <w:numFmt w:val="bullet"/>
      <w:lvlText w:val="•"/>
      <w:lvlJc w:val="left"/>
      <w:pPr>
        <w:ind w:left="6740" w:hanging="218"/>
      </w:pPr>
      <w:rPr>
        <w:rFonts w:hint="default"/>
      </w:rPr>
    </w:lvl>
    <w:lvl w:ilvl="5">
      <w:start w:val="0"/>
      <w:numFmt w:val="bullet"/>
      <w:lvlText w:val="•"/>
      <w:lvlJc w:val="left"/>
      <w:pPr>
        <w:ind w:left="7716" w:hanging="218"/>
      </w:pPr>
      <w:rPr>
        <w:rFonts w:hint="default"/>
      </w:rPr>
    </w:lvl>
    <w:lvl w:ilvl="6">
      <w:start w:val="0"/>
      <w:numFmt w:val="bullet"/>
      <w:lvlText w:val="•"/>
      <w:lvlJc w:val="left"/>
      <w:pPr>
        <w:ind w:left="8691" w:hanging="218"/>
      </w:pPr>
      <w:rPr>
        <w:rFonts w:hint="default"/>
      </w:rPr>
    </w:lvl>
    <w:lvl w:ilvl="7">
      <w:start w:val="0"/>
      <w:numFmt w:val="bullet"/>
      <w:lvlText w:val="•"/>
      <w:lvlJc w:val="left"/>
      <w:pPr>
        <w:ind w:left="9666" w:hanging="218"/>
      </w:pPr>
      <w:rPr>
        <w:rFonts w:hint="default"/>
      </w:rPr>
    </w:lvl>
    <w:lvl w:ilvl="8">
      <w:start w:val="0"/>
      <w:numFmt w:val="bullet"/>
      <w:lvlText w:val="•"/>
      <w:lvlJc w:val="left"/>
      <w:pPr>
        <w:ind w:left="10641" w:hanging="218"/>
      </w:pPr>
      <w:rPr>
        <w:rFonts w:hint="default"/>
      </w:rPr>
    </w:lvl>
  </w:abstractNum>
  <w:abstractNum w:abstractNumId="15">
    <w:multiLevelType w:val="hybridMultilevel"/>
    <w:lvl w:ilvl="0">
      <w:start w:val="4"/>
      <w:numFmt w:val="upperRoman"/>
      <w:lvlText w:val="%1"/>
      <w:lvlJc w:val="left"/>
      <w:pPr>
        <w:ind w:left="2837" w:hanging="319"/>
        <w:jc w:val="left"/>
      </w:pPr>
      <w:rPr>
        <w:rFonts w:hint="default" w:ascii="Verdana" w:hAnsi="Verdana" w:eastAsia="Verdana" w:cs="Verdana"/>
        <w:color w:val="231F20"/>
        <w:w w:val="100"/>
        <w:sz w:val="20"/>
        <w:szCs w:val="20"/>
      </w:rPr>
    </w:lvl>
    <w:lvl w:ilvl="1">
      <w:start w:val="0"/>
      <w:numFmt w:val="bullet"/>
      <w:lvlText w:val="•"/>
      <w:lvlJc w:val="left"/>
      <w:pPr>
        <w:ind w:left="3815" w:hanging="319"/>
      </w:pPr>
      <w:rPr>
        <w:rFonts w:hint="default"/>
      </w:rPr>
    </w:lvl>
    <w:lvl w:ilvl="2">
      <w:start w:val="0"/>
      <w:numFmt w:val="bullet"/>
      <w:lvlText w:val="•"/>
      <w:lvlJc w:val="left"/>
      <w:pPr>
        <w:ind w:left="4790" w:hanging="319"/>
      </w:pPr>
      <w:rPr>
        <w:rFonts w:hint="default"/>
      </w:rPr>
    </w:lvl>
    <w:lvl w:ilvl="3">
      <w:start w:val="0"/>
      <w:numFmt w:val="bullet"/>
      <w:lvlText w:val="•"/>
      <w:lvlJc w:val="left"/>
      <w:pPr>
        <w:ind w:left="5765" w:hanging="319"/>
      </w:pPr>
      <w:rPr>
        <w:rFonts w:hint="default"/>
      </w:rPr>
    </w:lvl>
    <w:lvl w:ilvl="4">
      <w:start w:val="0"/>
      <w:numFmt w:val="bullet"/>
      <w:lvlText w:val="•"/>
      <w:lvlJc w:val="left"/>
      <w:pPr>
        <w:ind w:left="6740" w:hanging="319"/>
      </w:pPr>
      <w:rPr>
        <w:rFonts w:hint="default"/>
      </w:rPr>
    </w:lvl>
    <w:lvl w:ilvl="5">
      <w:start w:val="0"/>
      <w:numFmt w:val="bullet"/>
      <w:lvlText w:val="•"/>
      <w:lvlJc w:val="left"/>
      <w:pPr>
        <w:ind w:left="7716" w:hanging="319"/>
      </w:pPr>
      <w:rPr>
        <w:rFonts w:hint="default"/>
      </w:rPr>
    </w:lvl>
    <w:lvl w:ilvl="6">
      <w:start w:val="0"/>
      <w:numFmt w:val="bullet"/>
      <w:lvlText w:val="•"/>
      <w:lvlJc w:val="left"/>
      <w:pPr>
        <w:ind w:left="8691" w:hanging="319"/>
      </w:pPr>
      <w:rPr>
        <w:rFonts w:hint="default"/>
      </w:rPr>
    </w:lvl>
    <w:lvl w:ilvl="7">
      <w:start w:val="0"/>
      <w:numFmt w:val="bullet"/>
      <w:lvlText w:val="•"/>
      <w:lvlJc w:val="left"/>
      <w:pPr>
        <w:ind w:left="9666" w:hanging="319"/>
      </w:pPr>
      <w:rPr>
        <w:rFonts w:hint="default"/>
      </w:rPr>
    </w:lvl>
    <w:lvl w:ilvl="8">
      <w:start w:val="0"/>
      <w:numFmt w:val="bullet"/>
      <w:lvlText w:val="•"/>
      <w:lvlJc w:val="left"/>
      <w:pPr>
        <w:ind w:left="10641" w:hanging="319"/>
      </w:pPr>
      <w:rPr>
        <w:rFonts w:hint="default"/>
      </w:rPr>
    </w:lvl>
  </w:abstractNum>
  <w:abstractNum w:abstractNumId="14">
    <w:multiLevelType w:val="hybridMultilevel"/>
    <w:lvl w:ilvl="0">
      <w:start w:val="1"/>
      <w:numFmt w:val="decimal"/>
      <w:lvlText w:val="%1."/>
      <w:lvlJc w:val="left"/>
      <w:pPr>
        <w:ind w:left="2837" w:hanging="271"/>
        <w:jc w:val="left"/>
      </w:pPr>
      <w:rPr>
        <w:rFonts w:hint="default" w:ascii="Verdana" w:hAnsi="Verdana" w:eastAsia="Verdana" w:cs="Verdana"/>
        <w:color w:val="231F20"/>
        <w:spacing w:val="-6"/>
        <w:w w:val="100"/>
        <w:sz w:val="20"/>
        <w:szCs w:val="20"/>
      </w:rPr>
    </w:lvl>
    <w:lvl w:ilvl="1">
      <w:start w:val="0"/>
      <w:numFmt w:val="bullet"/>
      <w:lvlText w:val="•"/>
      <w:lvlJc w:val="left"/>
      <w:pPr>
        <w:ind w:left="3815" w:hanging="271"/>
      </w:pPr>
      <w:rPr>
        <w:rFonts w:hint="default"/>
      </w:rPr>
    </w:lvl>
    <w:lvl w:ilvl="2">
      <w:start w:val="0"/>
      <w:numFmt w:val="bullet"/>
      <w:lvlText w:val="•"/>
      <w:lvlJc w:val="left"/>
      <w:pPr>
        <w:ind w:left="4790" w:hanging="271"/>
      </w:pPr>
      <w:rPr>
        <w:rFonts w:hint="default"/>
      </w:rPr>
    </w:lvl>
    <w:lvl w:ilvl="3">
      <w:start w:val="0"/>
      <w:numFmt w:val="bullet"/>
      <w:lvlText w:val="•"/>
      <w:lvlJc w:val="left"/>
      <w:pPr>
        <w:ind w:left="5765" w:hanging="271"/>
      </w:pPr>
      <w:rPr>
        <w:rFonts w:hint="default"/>
      </w:rPr>
    </w:lvl>
    <w:lvl w:ilvl="4">
      <w:start w:val="0"/>
      <w:numFmt w:val="bullet"/>
      <w:lvlText w:val="•"/>
      <w:lvlJc w:val="left"/>
      <w:pPr>
        <w:ind w:left="6740" w:hanging="271"/>
      </w:pPr>
      <w:rPr>
        <w:rFonts w:hint="default"/>
      </w:rPr>
    </w:lvl>
    <w:lvl w:ilvl="5">
      <w:start w:val="0"/>
      <w:numFmt w:val="bullet"/>
      <w:lvlText w:val="•"/>
      <w:lvlJc w:val="left"/>
      <w:pPr>
        <w:ind w:left="7716" w:hanging="271"/>
      </w:pPr>
      <w:rPr>
        <w:rFonts w:hint="default"/>
      </w:rPr>
    </w:lvl>
    <w:lvl w:ilvl="6">
      <w:start w:val="0"/>
      <w:numFmt w:val="bullet"/>
      <w:lvlText w:val="•"/>
      <w:lvlJc w:val="left"/>
      <w:pPr>
        <w:ind w:left="8691" w:hanging="271"/>
      </w:pPr>
      <w:rPr>
        <w:rFonts w:hint="default"/>
      </w:rPr>
    </w:lvl>
    <w:lvl w:ilvl="7">
      <w:start w:val="0"/>
      <w:numFmt w:val="bullet"/>
      <w:lvlText w:val="•"/>
      <w:lvlJc w:val="left"/>
      <w:pPr>
        <w:ind w:left="9666" w:hanging="271"/>
      </w:pPr>
      <w:rPr>
        <w:rFonts w:hint="default"/>
      </w:rPr>
    </w:lvl>
    <w:lvl w:ilvl="8">
      <w:start w:val="0"/>
      <w:numFmt w:val="bullet"/>
      <w:lvlText w:val="•"/>
      <w:lvlJc w:val="left"/>
      <w:pPr>
        <w:ind w:left="10641" w:hanging="271"/>
      </w:pPr>
      <w:rPr>
        <w:rFonts w:hint="default"/>
      </w:rPr>
    </w:lvl>
  </w:abstractNum>
  <w:abstractNum w:abstractNumId="13">
    <w:multiLevelType w:val="hybridMultilevel"/>
    <w:lvl w:ilvl="0">
      <w:start w:val="4"/>
      <w:numFmt w:val="upperRoman"/>
      <w:lvlText w:val="%1"/>
      <w:lvlJc w:val="left"/>
      <w:pPr>
        <w:ind w:left="2836" w:hanging="292"/>
        <w:jc w:val="left"/>
      </w:pPr>
      <w:rPr>
        <w:rFonts w:hint="default" w:ascii="Verdana" w:hAnsi="Verdana" w:eastAsia="Verdana" w:cs="Verdana"/>
        <w:color w:val="231F20"/>
        <w:spacing w:val="-3"/>
        <w:w w:val="100"/>
        <w:sz w:val="20"/>
        <w:szCs w:val="20"/>
      </w:rPr>
    </w:lvl>
    <w:lvl w:ilvl="1">
      <w:start w:val="0"/>
      <w:numFmt w:val="bullet"/>
      <w:lvlText w:val="•"/>
      <w:lvlJc w:val="left"/>
      <w:pPr>
        <w:ind w:left="3815" w:hanging="292"/>
      </w:pPr>
      <w:rPr>
        <w:rFonts w:hint="default"/>
      </w:rPr>
    </w:lvl>
    <w:lvl w:ilvl="2">
      <w:start w:val="0"/>
      <w:numFmt w:val="bullet"/>
      <w:lvlText w:val="•"/>
      <w:lvlJc w:val="left"/>
      <w:pPr>
        <w:ind w:left="4790" w:hanging="292"/>
      </w:pPr>
      <w:rPr>
        <w:rFonts w:hint="default"/>
      </w:rPr>
    </w:lvl>
    <w:lvl w:ilvl="3">
      <w:start w:val="0"/>
      <w:numFmt w:val="bullet"/>
      <w:lvlText w:val="•"/>
      <w:lvlJc w:val="left"/>
      <w:pPr>
        <w:ind w:left="5765" w:hanging="292"/>
      </w:pPr>
      <w:rPr>
        <w:rFonts w:hint="default"/>
      </w:rPr>
    </w:lvl>
    <w:lvl w:ilvl="4">
      <w:start w:val="0"/>
      <w:numFmt w:val="bullet"/>
      <w:lvlText w:val="•"/>
      <w:lvlJc w:val="left"/>
      <w:pPr>
        <w:ind w:left="6740" w:hanging="292"/>
      </w:pPr>
      <w:rPr>
        <w:rFonts w:hint="default"/>
      </w:rPr>
    </w:lvl>
    <w:lvl w:ilvl="5">
      <w:start w:val="0"/>
      <w:numFmt w:val="bullet"/>
      <w:lvlText w:val="•"/>
      <w:lvlJc w:val="left"/>
      <w:pPr>
        <w:ind w:left="7716" w:hanging="292"/>
      </w:pPr>
      <w:rPr>
        <w:rFonts w:hint="default"/>
      </w:rPr>
    </w:lvl>
    <w:lvl w:ilvl="6">
      <w:start w:val="0"/>
      <w:numFmt w:val="bullet"/>
      <w:lvlText w:val="•"/>
      <w:lvlJc w:val="left"/>
      <w:pPr>
        <w:ind w:left="8691" w:hanging="292"/>
      </w:pPr>
      <w:rPr>
        <w:rFonts w:hint="default"/>
      </w:rPr>
    </w:lvl>
    <w:lvl w:ilvl="7">
      <w:start w:val="0"/>
      <w:numFmt w:val="bullet"/>
      <w:lvlText w:val="•"/>
      <w:lvlJc w:val="left"/>
      <w:pPr>
        <w:ind w:left="9666" w:hanging="292"/>
      </w:pPr>
      <w:rPr>
        <w:rFonts w:hint="default"/>
      </w:rPr>
    </w:lvl>
    <w:lvl w:ilvl="8">
      <w:start w:val="0"/>
      <w:numFmt w:val="bullet"/>
      <w:lvlText w:val="•"/>
      <w:lvlJc w:val="left"/>
      <w:pPr>
        <w:ind w:left="10641" w:hanging="292"/>
      </w:pPr>
      <w:rPr>
        <w:rFonts w:hint="default"/>
      </w:rPr>
    </w:lvl>
  </w:abstractNum>
  <w:abstractNum w:abstractNumId="12">
    <w:multiLevelType w:val="hybridMultilevel"/>
    <w:lvl w:ilvl="0">
      <w:start w:val="1"/>
      <w:numFmt w:val="upperRoman"/>
      <w:lvlText w:val="%1"/>
      <w:lvlJc w:val="left"/>
      <w:pPr>
        <w:ind w:left="2837" w:hanging="156"/>
        <w:jc w:val="left"/>
      </w:pPr>
      <w:rPr>
        <w:rFonts w:hint="default" w:ascii="Verdana" w:hAnsi="Verdana" w:eastAsia="Verdana" w:cs="Verdana"/>
        <w:color w:val="231F20"/>
        <w:w w:val="100"/>
        <w:sz w:val="20"/>
        <w:szCs w:val="20"/>
      </w:rPr>
    </w:lvl>
    <w:lvl w:ilvl="1">
      <w:start w:val="0"/>
      <w:numFmt w:val="bullet"/>
      <w:lvlText w:val="•"/>
      <w:lvlJc w:val="left"/>
      <w:pPr>
        <w:ind w:left="3815" w:hanging="156"/>
      </w:pPr>
      <w:rPr>
        <w:rFonts w:hint="default"/>
      </w:rPr>
    </w:lvl>
    <w:lvl w:ilvl="2">
      <w:start w:val="0"/>
      <w:numFmt w:val="bullet"/>
      <w:lvlText w:val="•"/>
      <w:lvlJc w:val="left"/>
      <w:pPr>
        <w:ind w:left="4790" w:hanging="156"/>
      </w:pPr>
      <w:rPr>
        <w:rFonts w:hint="default"/>
      </w:rPr>
    </w:lvl>
    <w:lvl w:ilvl="3">
      <w:start w:val="0"/>
      <w:numFmt w:val="bullet"/>
      <w:lvlText w:val="•"/>
      <w:lvlJc w:val="left"/>
      <w:pPr>
        <w:ind w:left="5765" w:hanging="156"/>
      </w:pPr>
      <w:rPr>
        <w:rFonts w:hint="default"/>
      </w:rPr>
    </w:lvl>
    <w:lvl w:ilvl="4">
      <w:start w:val="0"/>
      <w:numFmt w:val="bullet"/>
      <w:lvlText w:val="•"/>
      <w:lvlJc w:val="left"/>
      <w:pPr>
        <w:ind w:left="6740" w:hanging="156"/>
      </w:pPr>
      <w:rPr>
        <w:rFonts w:hint="default"/>
      </w:rPr>
    </w:lvl>
    <w:lvl w:ilvl="5">
      <w:start w:val="0"/>
      <w:numFmt w:val="bullet"/>
      <w:lvlText w:val="•"/>
      <w:lvlJc w:val="left"/>
      <w:pPr>
        <w:ind w:left="7716" w:hanging="156"/>
      </w:pPr>
      <w:rPr>
        <w:rFonts w:hint="default"/>
      </w:rPr>
    </w:lvl>
    <w:lvl w:ilvl="6">
      <w:start w:val="0"/>
      <w:numFmt w:val="bullet"/>
      <w:lvlText w:val="•"/>
      <w:lvlJc w:val="left"/>
      <w:pPr>
        <w:ind w:left="8691" w:hanging="156"/>
      </w:pPr>
      <w:rPr>
        <w:rFonts w:hint="default"/>
      </w:rPr>
    </w:lvl>
    <w:lvl w:ilvl="7">
      <w:start w:val="0"/>
      <w:numFmt w:val="bullet"/>
      <w:lvlText w:val="•"/>
      <w:lvlJc w:val="left"/>
      <w:pPr>
        <w:ind w:left="9666" w:hanging="156"/>
      </w:pPr>
      <w:rPr>
        <w:rFonts w:hint="default"/>
      </w:rPr>
    </w:lvl>
    <w:lvl w:ilvl="8">
      <w:start w:val="0"/>
      <w:numFmt w:val="bullet"/>
      <w:lvlText w:val="•"/>
      <w:lvlJc w:val="left"/>
      <w:pPr>
        <w:ind w:left="10641" w:hanging="156"/>
      </w:pPr>
      <w:rPr>
        <w:rFonts w:hint="default"/>
      </w:rPr>
    </w:lvl>
  </w:abstractNum>
  <w:abstractNum w:abstractNumId="11">
    <w:multiLevelType w:val="hybridMultilevel"/>
    <w:lvl w:ilvl="0">
      <w:start w:val="1"/>
      <w:numFmt w:val="upperRoman"/>
      <w:lvlText w:val="%1"/>
      <w:lvlJc w:val="left"/>
      <w:pPr>
        <w:ind w:left="2837" w:hanging="163"/>
        <w:jc w:val="left"/>
      </w:pPr>
      <w:rPr>
        <w:rFonts w:hint="default" w:ascii="Verdana" w:hAnsi="Verdana" w:eastAsia="Verdana" w:cs="Verdana"/>
        <w:color w:val="231F20"/>
        <w:w w:val="100"/>
        <w:sz w:val="20"/>
        <w:szCs w:val="20"/>
      </w:rPr>
    </w:lvl>
    <w:lvl w:ilvl="1">
      <w:start w:val="0"/>
      <w:numFmt w:val="bullet"/>
      <w:lvlText w:val="•"/>
      <w:lvlJc w:val="left"/>
      <w:pPr>
        <w:ind w:left="3815" w:hanging="163"/>
      </w:pPr>
      <w:rPr>
        <w:rFonts w:hint="default"/>
      </w:rPr>
    </w:lvl>
    <w:lvl w:ilvl="2">
      <w:start w:val="0"/>
      <w:numFmt w:val="bullet"/>
      <w:lvlText w:val="•"/>
      <w:lvlJc w:val="left"/>
      <w:pPr>
        <w:ind w:left="4790" w:hanging="163"/>
      </w:pPr>
      <w:rPr>
        <w:rFonts w:hint="default"/>
      </w:rPr>
    </w:lvl>
    <w:lvl w:ilvl="3">
      <w:start w:val="0"/>
      <w:numFmt w:val="bullet"/>
      <w:lvlText w:val="•"/>
      <w:lvlJc w:val="left"/>
      <w:pPr>
        <w:ind w:left="5765" w:hanging="163"/>
      </w:pPr>
      <w:rPr>
        <w:rFonts w:hint="default"/>
      </w:rPr>
    </w:lvl>
    <w:lvl w:ilvl="4">
      <w:start w:val="0"/>
      <w:numFmt w:val="bullet"/>
      <w:lvlText w:val="•"/>
      <w:lvlJc w:val="left"/>
      <w:pPr>
        <w:ind w:left="6740" w:hanging="163"/>
      </w:pPr>
      <w:rPr>
        <w:rFonts w:hint="default"/>
      </w:rPr>
    </w:lvl>
    <w:lvl w:ilvl="5">
      <w:start w:val="0"/>
      <w:numFmt w:val="bullet"/>
      <w:lvlText w:val="•"/>
      <w:lvlJc w:val="left"/>
      <w:pPr>
        <w:ind w:left="7716" w:hanging="163"/>
      </w:pPr>
      <w:rPr>
        <w:rFonts w:hint="default"/>
      </w:rPr>
    </w:lvl>
    <w:lvl w:ilvl="6">
      <w:start w:val="0"/>
      <w:numFmt w:val="bullet"/>
      <w:lvlText w:val="•"/>
      <w:lvlJc w:val="left"/>
      <w:pPr>
        <w:ind w:left="8691" w:hanging="163"/>
      </w:pPr>
      <w:rPr>
        <w:rFonts w:hint="default"/>
      </w:rPr>
    </w:lvl>
    <w:lvl w:ilvl="7">
      <w:start w:val="0"/>
      <w:numFmt w:val="bullet"/>
      <w:lvlText w:val="•"/>
      <w:lvlJc w:val="left"/>
      <w:pPr>
        <w:ind w:left="9666" w:hanging="163"/>
      </w:pPr>
      <w:rPr>
        <w:rFonts w:hint="default"/>
      </w:rPr>
    </w:lvl>
    <w:lvl w:ilvl="8">
      <w:start w:val="0"/>
      <w:numFmt w:val="bullet"/>
      <w:lvlText w:val="•"/>
      <w:lvlJc w:val="left"/>
      <w:pPr>
        <w:ind w:left="10641" w:hanging="163"/>
      </w:pPr>
      <w:rPr>
        <w:rFonts w:hint="default"/>
      </w:rPr>
    </w:lvl>
  </w:abstractNum>
  <w:abstractNum w:abstractNumId="10">
    <w:multiLevelType w:val="hybridMultilevel"/>
    <w:lvl w:ilvl="0">
      <w:start w:val="1"/>
      <w:numFmt w:val="upperRoman"/>
      <w:lvlText w:val="%1."/>
      <w:lvlJc w:val="left"/>
      <w:pPr>
        <w:ind w:left="242" w:hanging="212"/>
        <w:jc w:val="left"/>
      </w:pPr>
      <w:rPr>
        <w:rFonts w:hint="default" w:ascii="Verdana" w:hAnsi="Verdana" w:eastAsia="Verdana" w:cs="Verdana"/>
        <w:color w:val="231F20"/>
        <w:w w:val="100"/>
        <w:sz w:val="20"/>
        <w:szCs w:val="20"/>
      </w:rPr>
    </w:lvl>
    <w:lvl w:ilvl="1">
      <w:start w:val="0"/>
      <w:numFmt w:val="bullet"/>
      <w:lvlText w:val="•"/>
      <w:lvlJc w:val="left"/>
      <w:pPr>
        <w:ind w:left="2840" w:hanging="212"/>
      </w:pPr>
      <w:rPr>
        <w:rFonts w:hint="default"/>
      </w:rPr>
    </w:lvl>
    <w:lvl w:ilvl="2">
      <w:start w:val="0"/>
      <w:numFmt w:val="bullet"/>
      <w:lvlText w:val="•"/>
      <w:lvlJc w:val="left"/>
      <w:pPr>
        <w:ind w:left="3635" w:hanging="212"/>
      </w:pPr>
      <w:rPr>
        <w:rFonts w:hint="default"/>
      </w:rPr>
    </w:lvl>
    <w:lvl w:ilvl="3">
      <w:start w:val="0"/>
      <w:numFmt w:val="bullet"/>
      <w:lvlText w:val="•"/>
      <w:lvlJc w:val="left"/>
      <w:pPr>
        <w:ind w:left="4430" w:hanging="212"/>
      </w:pPr>
      <w:rPr>
        <w:rFonts w:hint="default"/>
      </w:rPr>
    </w:lvl>
    <w:lvl w:ilvl="4">
      <w:start w:val="0"/>
      <w:numFmt w:val="bullet"/>
      <w:lvlText w:val="•"/>
      <w:lvlJc w:val="left"/>
      <w:pPr>
        <w:ind w:left="5226" w:hanging="212"/>
      </w:pPr>
      <w:rPr>
        <w:rFonts w:hint="default"/>
      </w:rPr>
    </w:lvl>
    <w:lvl w:ilvl="5">
      <w:start w:val="0"/>
      <w:numFmt w:val="bullet"/>
      <w:lvlText w:val="•"/>
      <w:lvlJc w:val="left"/>
      <w:pPr>
        <w:ind w:left="6021" w:hanging="212"/>
      </w:pPr>
      <w:rPr>
        <w:rFonts w:hint="default"/>
      </w:rPr>
    </w:lvl>
    <w:lvl w:ilvl="6">
      <w:start w:val="0"/>
      <w:numFmt w:val="bullet"/>
      <w:lvlText w:val="•"/>
      <w:lvlJc w:val="left"/>
      <w:pPr>
        <w:ind w:left="6816" w:hanging="212"/>
      </w:pPr>
      <w:rPr>
        <w:rFonts w:hint="default"/>
      </w:rPr>
    </w:lvl>
    <w:lvl w:ilvl="7">
      <w:start w:val="0"/>
      <w:numFmt w:val="bullet"/>
      <w:lvlText w:val="•"/>
      <w:lvlJc w:val="left"/>
      <w:pPr>
        <w:ind w:left="7612" w:hanging="212"/>
      </w:pPr>
      <w:rPr>
        <w:rFonts w:hint="default"/>
      </w:rPr>
    </w:lvl>
    <w:lvl w:ilvl="8">
      <w:start w:val="0"/>
      <w:numFmt w:val="bullet"/>
      <w:lvlText w:val="•"/>
      <w:lvlJc w:val="left"/>
      <w:pPr>
        <w:ind w:left="8407" w:hanging="212"/>
      </w:pPr>
      <w:rPr>
        <w:rFonts w:hint="default"/>
      </w:rPr>
    </w:lvl>
  </w:abstractNum>
  <w:abstractNum w:abstractNumId="9">
    <w:multiLevelType w:val="hybridMultilevel"/>
    <w:lvl w:ilvl="0">
      <w:start w:val="2"/>
      <w:numFmt w:val="upperRoman"/>
      <w:lvlText w:val="%1"/>
      <w:lvlJc w:val="left"/>
      <w:pPr>
        <w:ind w:left="3075" w:hanging="239"/>
        <w:jc w:val="left"/>
      </w:pPr>
      <w:rPr>
        <w:rFonts w:hint="default" w:ascii="Verdana" w:hAnsi="Verdana" w:eastAsia="Verdana" w:cs="Verdana"/>
        <w:color w:val="231F20"/>
        <w:spacing w:val="-22"/>
        <w:w w:val="100"/>
        <w:sz w:val="20"/>
        <w:szCs w:val="20"/>
      </w:rPr>
    </w:lvl>
    <w:lvl w:ilvl="1">
      <w:start w:val="0"/>
      <w:numFmt w:val="bullet"/>
      <w:lvlText w:val="•"/>
      <w:lvlJc w:val="left"/>
      <w:pPr>
        <w:ind w:left="4031" w:hanging="239"/>
      </w:pPr>
      <w:rPr>
        <w:rFonts w:hint="default"/>
      </w:rPr>
    </w:lvl>
    <w:lvl w:ilvl="2">
      <w:start w:val="0"/>
      <w:numFmt w:val="bullet"/>
      <w:lvlText w:val="•"/>
      <w:lvlJc w:val="left"/>
      <w:pPr>
        <w:ind w:left="4982" w:hanging="239"/>
      </w:pPr>
      <w:rPr>
        <w:rFonts w:hint="default"/>
      </w:rPr>
    </w:lvl>
    <w:lvl w:ilvl="3">
      <w:start w:val="0"/>
      <w:numFmt w:val="bullet"/>
      <w:lvlText w:val="•"/>
      <w:lvlJc w:val="left"/>
      <w:pPr>
        <w:ind w:left="5933" w:hanging="239"/>
      </w:pPr>
      <w:rPr>
        <w:rFonts w:hint="default"/>
      </w:rPr>
    </w:lvl>
    <w:lvl w:ilvl="4">
      <w:start w:val="0"/>
      <w:numFmt w:val="bullet"/>
      <w:lvlText w:val="•"/>
      <w:lvlJc w:val="left"/>
      <w:pPr>
        <w:ind w:left="6884" w:hanging="239"/>
      </w:pPr>
      <w:rPr>
        <w:rFonts w:hint="default"/>
      </w:rPr>
    </w:lvl>
    <w:lvl w:ilvl="5">
      <w:start w:val="0"/>
      <w:numFmt w:val="bullet"/>
      <w:lvlText w:val="•"/>
      <w:lvlJc w:val="left"/>
      <w:pPr>
        <w:ind w:left="7836" w:hanging="239"/>
      </w:pPr>
      <w:rPr>
        <w:rFonts w:hint="default"/>
      </w:rPr>
    </w:lvl>
    <w:lvl w:ilvl="6">
      <w:start w:val="0"/>
      <w:numFmt w:val="bullet"/>
      <w:lvlText w:val="•"/>
      <w:lvlJc w:val="left"/>
      <w:pPr>
        <w:ind w:left="8787" w:hanging="239"/>
      </w:pPr>
      <w:rPr>
        <w:rFonts w:hint="default"/>
      </w:rPr>
    </w:lvl>
    <w:lvl w:ilvl="7">
      <w:start w:val="0"/>
      <w:numFmt w:val="bullet"/>
      <w:lvlText w:val="•"/>
      <w:lvlJc w:val="left"/>
      <w:pPr>
        <w:ind w:left="9738" w:hanging="239"/>
      </w:pPr>
      <w:rPr>
        <w:rFonts w:hint="default"/>
      </w:rPr>
    </w:lvl>
    <w:lvl w:ilvl="8">
      <w:start w:val="0"/>
      <w:numFmt w:val="bullet"/>
      <w:lvlText w:val="•"/>
      <w:lvlJc w:val="left"/>
      <w:pPr>
        <w:ind w:left="10689" w:hanging="239"/>
      </w:pPr>
      <w:rPr>
        <w:rFonts w:hint="default"/>
      </w:rPr>
    </w:lvl>
  </w:abstractNum>
  <w:abstractNum w:abstractNumId="8">
    <w:multiLevelType w:val="hybridMultilevel"/>
    <w:lvl w:ilvl="0">
      <w:start w:val="1"/>
      <w:numFmt w:val="upperRoman"/>
      <w:lvlText w:val="%1"/>
      <w:lvlJc w:val="left"/>
      <w:pPr>
        <w:ind w:left="2837" w:hanging="177"/>
        <w:jc w:val="left"/>
      </w:pPr>
      <w:rPr>
        <w:rFonts w:hint="default" w:ascii="Verdana" w:hAnsi="Verdana" w:eastAsia="Verdana" w:cs="Verdana"/>
        <w:color w:val="231F20"/>
        <w:w w:val="100"/>
        <w:sz w:val="20"/>
        <w:szCs w:val="20"/>
      </w:rPr>
    </w:lvl>
    <w:lvl w:ilvl="1">
      <w:start w:val="0"/>
      <w:numFmt w:val="bullet"/>
      <w:lvlText w:val="•"/>
      <w:lvlJc w:val="left"/>
      <w:pPr>
        <w:ind w:left="3815" w:hanging="177"/>
      </w:pPr>
      <w:rPr>
        <w:rFonts w:hint="default"/>
      </w:rPr>
    </w:lvl>
    <w:lvl w:ilvl="2">
      <w:start w:val="0"/>
      <w:numFmt w:val="bullet"/>
      <w:lvlText w:val="•"/>
      <w:lvlJc w:val="left"/>
      <w:pPr>
        <w:ind w:left="4790" w:hanging="177"/>
      </w:pPr>
      <w:rPr>
        <w:rFonts w:hint="default"/>
      </w:rPr>
    </w:lvl>
    <w:lvl w:ilvl="3">
      <w:start w:val="0"/>
      <w:numFmt w:val="bullet"/>
      <w:lvlText w:val="•"/>
      <w:lvlJc w:val="left"/>
      <w:pPr>
        <w:ind w:left="5765" w:hanging="177"/>
      </w:pPr>
      <w:rPr>
        <w:rFonts w:hint="default"/>
      </w:rPr>
    </w:lvl>
    <w:lvl w:ilvl="4">
      <w:start w:val="0"/>
      <w:numFmt w:val="bullet"/>
      <w:lvlText w:val="•"/>
      <w:lvlJc w:val="left"/>
      <w:pPr>
        <w:ind w:left="6740" w:hanging="177"/>
      </w:pPr>
      <w:rPr>
        <w:rFonts w:hint="default"/>
      </w:rPr>
    </w:lvl>
    <w:lvl w:ilvl="5">
      <w:start w:val="0"/>
      <w:numFmt w:val="bullet"/>
      <w:lvlText w:val="•"/>
      <w:lvlJc w:val="left"/>
      <w:pPr>
        <w:ind w:left="7716" w:hanging="177"/>
      </w:pPr>
      <w:rPr>
        <w:rFonts w:hint="default"/>
      </w:rPr>
    </w:lvl>
    <w:lvl w:ilvl="6">
      <w:start w:val="0"/>
      <w:numFmt w:val="bullet"/>
      <w:lvlText w:val="•"/>
      <w:lvlJc w:val="left"/>
      <w:pPr>
        <w:ind w:left="8691" w:hanging="177"/>
      </w:pPr>
      <w:rPr>
        <w:rFonts w:hint="default"/>
      </w:rPr>
    </w:lvl>
    <w:lvl w:ilvl="7">
      <w:start w:val="0"/>
      <w:numFmt w:val="bullet"/>
      <w:lvlText w:val="•"/>
      <w:lvlJc w:val="left"/>
      <w:pPr>
        <w:ind w:left="9666" w:hanging="177"/>
      </w:pPr>
      <w:rPr>
        <w:rFonts w:hint="default"/>
      </w:rPr>
    </w:lvl>
    <w:lvl w:ilvl="8">
      <w:start w:val="0"/>
      <w:numFmt w:val="bullet"/>
      <w:lvlText w:val="•"/>
      <w:lvlJc w:val="left"/>
      <w:pPr>
        <w:ind w:left="10641" w:hanging="177"/>
      </w:pPr>
      <w:rPr>
        <w:rFonts w:hint="default"/>
      </w:rPr>
    </w:lvl>
  </w:abstractNum>
  <w:abstractNum w:abstractNumId="7">
    <w:multiLevelType w:val="hybridMultilevel"/>
    <w:lvl w:ilvl="0">
      <w:start w:val="1"/>
      <w:numFmt w:val="upperRoman"/>
      <w:lvlText w:val="%1"/>
      <w:lvlJc w:val="left"/>
      <w:pPr>
        <w:ind w:left="2837" w:hanging="244"/>
        <w:jc w:val="left"/>
      </w:pPr>
      <w:rPr>
        <w:rFonts w:hint="default" w:ascii="Verdana" w:hAnsi="Verdana" w:eastAsia="Verdana" w:cs="Verdana"/>
        <w:color w:val="231F20"/>
        <w:spacing w:val="-20"/>
        <w:w w:val="100"/>
        <w:sz w:val="20"/>
        <w:szCs w:val="20"/>
      </w:rPr>
    </w:lvl>
    <w:lvl w:ilvl="1">
      <w:start w:val="0"/>
      <w:numFmt w:val="bullet"/>
      <w:lvlText w:val="•"/>
      <w:lvlJc w:val="left"/>
      <w:pPr>
        <w:ind w:left="3815" w:hanging="244"/>
      </w:pPr>
      <w:rPr>
        <w:rFonts w:hint="default"/>
      </w:rPr>
    </w:lvl>
    <w:lvl w:ilvl="2">
      <w:start w:val="0"/>
      <w:numFmt w:val="bullet"/>
      <w:lvlText w:val="•"/>
      <w:lvlJc w:val="left"/>
      <w:pPr>
        <w:ind w:left="4790" w:hanging="244"/>
      </w:pPr>
      <w:rPr>
        <w:rFonts w:hint="default"/>
      </w:rPr>
    </w:lvl>
    <w:lvl w:ilvl="3">
      <w:start w:val="0"/>
      <w:numFmt w:val="bullet"/>
      <w:lvlText w:val="•"/>
      <w:lvlJc w:val="left"/>
      <w:pPr>
        <w:ind w:left="5765" w:hanging="244"/>
      </w:pPr>
      <w:rPr>
        <w:rFonts w:hint="default"/>
      </w:rPr>
    </w:lvl>
    <w:lvl w:ilvl="4">
      <w:start w:val="0"/>
      <w:numFmt w:val="bullet"/>
      <w:lvlText w:val="•"/>
      <w:lvlJc w:val="left"/>
      <w:pPr>
        <w:ind w:left="6740" w:hanging="244"/>
      </w:pPr>
      <w:rPr>
        <w:rFonts w:hint="default"/>
      </w:rPr>
    </w:lvl>
    <w:lvl w:ilvl="5">
      <w:start w:val="0"/>
      <w:numFmt w:val="bullet"/>
      <w:lvlText w:val="•"/>
      <w:lvlJc w:val="left"/>
      <w:pPr>
        <w:ind w:left="7716" w:hanging="244"/>
      </w:pPr>
      <w:rPr>
        <w:rFonts w:hint="default"/>
      </w:rPr>
    </w:lvl>
    <w:lvl w:ilvl="6">
      <w:start w:val="0"/>
      <w:numFmt w:val="bullet"/>
      <w:lvlText w:val="•"/>
      <w:lvlJc w:val="left"/>
      <w:pPr>
        <w:ind w:left="8691" w:hanging="244"/>
      </w:pPr>
      <w:rPr>
        <w:rFonts w:hint="default"/>
      </w:rPr>
    </w:lvl>
    <w:lvl w:ilvl="7">
      <w:start w:val="0"/>
      <w:numFmt w:val="bullet"/>
      <w:lvlText w:val="•"/>
      <w:lvlJc w:val="left"/>
      <w:pPr>
        <w:ind w:left="9666" w:hanging="244"/>
      </w:pPr>
      <w:rPr>
        <w:rFonts w:hint="default"/>
      </w:rPr>
    </w:lvl>
    <w:lvl w:ilvl="8">
      <w:start w:val="0"/>
      <w:numFmt w:val="bullet"/>
      <w:lvlText w:val="•"/>
      <w:lvlJc w:val="left"/>
      <w:pPr>
        <w:ind w:left="10641" w:hanging="244"/>
      </w:pPr>
      <w:rPr>
        <w:rFonts w:hint="default"/>
      </w:rPr>
    </w:lvl>
  </w:abstractNum>
  <w:abstractNum w:abstractNumId="5">
    <w:multiLevelType w:val="hybridMultilevel"/>
    <w:lvl w:ilvl="0">
      <w:start w:val="1"/>
      <w:numFmt w:val="lowerLetter"/>
      <w:lvlText w:val="%1)"/>
      <w:lvlJc w:val="left"/>
      <w:pPr>
        <w:ind w:left="2837" w:hanging="273"/>
        <w:jc w:val="right"/>
      </w:pPr>
      <w:rPr>
        <w:rFonts w:hint="default" w:ascii="Verdana" w:hAnsi="Verdana" w:eastAsia="Verdana" w:cs="Verdana"/>
        <w:color w:val="231F20"/>
        <w:spacing w:val="-3"/>
        <w:w w:val="100"/>
        <w:sz w:val="20"/>
        <w:szCs w:val="20"/>
      </w:rPr>
    </w:lvl>
    <w:lvl w:ilvl="1">
      <w:start w:val="0"/>
      <w:numFmt w:val="bullet"/>
      <w:lvlText w:val="•"/>
      <w:lvlJc w:val="left"/>
      <w:pPr>
        <w:ind w:left="3555" w:hanging="273"/>
      </w:pPr>
      <w:rPr>
        <w:rFonts w:hint="default"/>
      </w:rPr>
    </w:lvl>
    <w:lvl w:ilvl="2">
      <w:start w:val="0"/>
      <w:numFmt w:val="bullet"/>
      <w:lvlText w:val="•"/>
      <w:lvlJc w:val="left"/>
      <w:pPr>
        <w:ind w:left="4271" w:hanging="273"/>
      </w:pPr>
      <w:rPr>
        <w:rFonts w:hint="default"/>
      </w:rPr>
    </w:lvl>
    <w:lvl w:ilvl="3">
      <w:start w:val="0"/>
      <w:numFmt w:val="bullet"/>
      <w:lvlText w:val="•"/>
      <w:lvlJc w:val="left"/>
      <w:pPr>
        <w:ind w:left="4987" w:hanging="273"/>
      </w:pPr>
      <w:rPr>
        <w:rFonts w:hint="default"/>
      </w:rPr>
    </w:lvl>
    <w:lvl w:ilvl="4">
      <w:start w:val="0"/>
      <w:numFmt w:val="bullet"/>
      <w:lvlText w:val="•"/>
      <w:lvlJc w:val="left"/>
      <w:pPr>
        <w:ind w:left="5703" w:hanging="273"/>
      </w:pPr>
      <w:rPr>
        <w:rFonts w:hint="default"/>
      </w:rPr>
    </w:lvl>
    <w:lvl w:ilvl="5">
      <w:start w:val="0"/>
      <w:numFmt w:val="bullet"/>
      <w:lvlText w:val="•"/>
      <w:lvlJc w:val="left"/>
      <w:pPr>
        <w:ind w:left="6418" w:hanging="273"/>
      </w:pPr>
      <w:rPr>
        <w:rFonts w:hint="default"/>
      </w:rPr>
    </w:lvl>
    <w:lvl w:ilvl="6">
      <w:start w:val="0"/>
      <w:numFmt w:val="bullet"/>
      <w:lvlText w:val="•"/>
      <w:lvlJc w:val="left"/>
      <w:pPr>
        <w:ind w:left="7134" w:hanging="273"/>
      </w:pPr>
      <w:rPr>
        <w:rFonts w:hint="default"/>
      </w:rPr>
    </w:lvl>
    <w:lvl w:ilvl="7">
      <w:start w:val="0"/>
      <w:numFmt w:val="bullet"/>
      <w:lvlText w:val="•"/>
      <w:lvlJc w:val="left"/>
      <w:pPr>
        <w:ind w:left="7850" w:hanging="273"/>
      </w:pPr>
      <w:rPr>
        <w:rFonts w:hint="default"/>
      </w:rPr>
    </w:lvl>
    <w:lvl w:ilvl="8">
      <w:start w:val="0"/>
      <w:numFmt w:val="bullet"/>
      <w:lvlText w:val="•"/>
      <w:lvlJc w:val="left"/>
      <w:pPr>
        <w:ind w:left="8566" w:hanging="273"/>
      </w:pPr>
      <w:rPr>
        <w:rFonts w:hint="default"/>
      </w:rPr>
    </w:lvl>
  </w:abstractNum>
  <w:abstractNum w:abstractNumId="4">
    <w:multiLevelType w:val="hybridMultilevel"/>
    <w:lvl w:ilvl="0">
      <w:start w:val="1"/>
      <w:numFmt w:val="lowerLetter"/>
      <w:lvlText w:val="%1)"/>
      <w:lvlJc w:val="left"/>
      <w:pPr>
        <w:ind w:left="523" w:hanging="282"/>
        <w:jc w:val="left"/>
      </w:pPr>
      <w:rPr>
        <w:rFonts w:hint="default" w:ascii="Verdana" w:hAnsi="Verdana" w:eastAsia="Verdana" w:cs="Verdana"/>
        <w:color w:val="231F20"/>
        <w:spacing w:val="-1"/>
        <w:w w:val="100"/>
        <w:sz w:val="20"/>
        <w:szCs w:val="20"/>
      </w:rPr>
    </w:lvl>
    <w:lvl w:ilvl="1">
      <w:start w:val="0"/>
      <w:numFmt w:val="bullet"/>
      <w:lvlText w:val="•"/>
      <w:lvlJc w:val="left"/>
      <w:pPr>
        <w:ind w:left="1467" w:hanging="282"/>
      </w:pPr>
      <w:rPr>
        <w:rFonts w:hint="default"/>
      </w:rPr>
    </w:lvl>
    <w:lvl w:ilvl="2">
      <w:start w:val="0"/>
      <w:numFmt w:val="bullet"/>
      <w:lvlText w:val="•"/>
      <w:lvlJc w:val="left"/>
      <w:pPr>
        <w:ind w:left="2415" w:hanging="282"/>
      </w:pPr>
      <w:rPr>
        <w:rFonts w:hint="default"/>
      </w:rPr>
    </w:lvl>
    <w:lvl w:ilvl="3">
      <w:start w:val="0"/>
      <w:numFmt w:val="bullet"/>
      <w:lvlText w:val="•"/>
      <w:lvlJc w:val="left"/>
      <w:pPr>
        <w:ind w:left="3363" w:hanging="282"/>
      </w:pPr>
      <w:rPr>
        <w:rFonts w:hint="default"/>
      </w:rPr>
    </w:lvl>
    <w:lvl w:ilvl="4">
      <w:start w:val="0"/>
      <w:numFmt w:val="bullet"/>
      <w:lvlText w:val="•"/>
      <w:lvlJc w:val="left"/>
      <w:pPr>
        <w:ind w:left="4311" w:hanging="282"/>
      </w:pPr>
      <w:rPr>
        <w:rFonts w:hint="default"/>
      </w:rPr>
    </w:lvl>
    <w:lvl w:ilvl="5">
      <w:start w:val="0"/>
      <w:numFmt w:val="bullet"/>
      <w:lvlText w:val="•"/>
      <w:lvlJc w:val="left"/>
      <w:pPr>
        <w:ind w:left="5258" w:hanging="282"/>
      </w:pPr>
      <w:rPr>
        <w:rFonts w:hint="default"/>
      </w:rPr>
    </w:lvl>
    <w:lvl w:ilvl="6">
      <w:start w:val="0"/>
      <w:numFmt w:val="bullet"/>
      <w:lvlText w:val="•"/>
      <w:lvlJc w:val="left"/>
      <w:pPr>
        <w:ind w:left="6206" w:hanging="282"/>
      </w:pPr>
      <w:rPr>
        <w:rFonts w:hint="default"/>
      </w:rPr>
    </w:lvl>
    <w:lvl w:ilvl="7">
      <w:start w:val="0"/>
      <w:numFmt w:val="bullet"/>
      <w:lvlText w:val="•"/>
      <w:lvlJc w:val="left"/>
      <w:pPr>
        <w:ind w:left="7154" w:hanging="282"/>
      </w:pPr>
      <w:rPr>
        <w:rFonts w:hint="default"/>
      </w:rPr>
    </w:lvl>
    <w:lvl w:ilvl="8">
      <w:start w:val="0"/>
      <w:numFmt w:val="bullet"/>
      <w:lvlText w:val="•"/>
      <w:lvlJc w:val="left"/>
      <w:pPr>
        <w:ind w:left="8102" w:hanging="282"/>
      </w:pPr>
      <w:rPr>
        <w:rFonts w:hint="default"/>
      </w:rPr>
    </w:lvl>
  </w:abstractNum>
  <w:abstractNum w:abstractNumId="3">
    <w:multiLevelType w:val="hybridMultilevel"/>
    <w:lvl w:ilvl="0">
      <w:start w:val="1"/>
      <w:numFmt w:val="lowerLetter"/>
      <w:lvlText w:val="%1)"/>
      <w:lvlJc w:val="left"/>
      <w:pPr>
        <w:ind w:left="242" w:hanging="271"/>
        <w:jc w:val="left"/>
      </w:pPr>
      <w:rPr>
        <w:rFonts w:hint="default" w:ascii="Verdana" w:hAnsi="Verdana" w:eastAsia="Verdana" w:cs="Verdana"/>
        <w:color w:val="231F20"/>
        <w:spacing w:val="-4"/>
        <w:w w:val="100"/>
        <w:sz w:val="20"/>
        <w:szCs w:val="20"/>
      </w:rPr>
    </w:lvl>
    <w:lvl w:ilvl="1">
      <w:start w:val="0"/>
      <w:numFmt w:val="bullet"/>
      <w:lvlText w:val="•"/>
      <w:lvlJc w:val="left"/>
      <w:pPr>
        <w:ind w:left="1215" w:hanging="271"/>
      </w:pPr>
      <w:rPr>
        <w:rFonts w:hint="default"/>
      </w:rPr>
    </w:lvl>
    <w:lvl w:ilvl="2">
      <w:start w:val="0"/>
      <w:numFmt w:val="bullet"/>
      <w:lvlText w:val="•"/>
      <w:lvlJc w:val="left"/>
      <w:pPr>
        <w:ind w:left="2191" w:hanging="271"/>
      </w:pPr>
      <w:rPr>
        <w:rFonts w:hint="default"/>
      </w:rPr>
    </w:lvl>
    <w:lvl w:ilvl="3">
      <w:start w:val="0"/>
      <w:numFmt w:val="bullet"/>
      <w:lvlText w:val="•"/>
      <w:lvlJc w:val="left"/>
      <w:pPr>
        <w:ind w:left="3167" w:hanging="271"/>
      </w:pPr>
      <w:rPr>
        <w:rFonts w:hint="default"/>
      </w:rPr>
    </w:lvl>
    <w:lvl w:ilvl="4">
      <w:start w:val="0"/>
      <w:numFmt w:val="bullet"/>
      <w:lvlText w:val="•"/>
      <w:lvlJc w:val="left"/>
      <w:pPr>
        <w:ind w:left="4143" w:hanging="271"/>
      </w:pPr>
      <w:rPr>
        <w:rFonts w:hint="default"/>
      </w:rPr>
    </w:lvl>
    <w:lvl w:ilvl="5">
      <w:start w:val="0"/>
      <w:numFmt w:val="bullet"/>
      <w:lvlText w:val="•"/>
      <w:lvlJc w:val="left"/>
      <w:pPr>
        <w:ind w:left="5118" w:hanging="271"/>
      </w:pPr>
      <w:rPr>
        <w:rFonts w:hint="default"/>
      </w:rPr>
    </w:lvl>
    <w:lvl w:ilvl="6">
      <w:start w:val="0"/>
      <w:numFmt w:val="bullet"/>
      <w:lvlText w:val="•"/>
      <w:lvlJc w:val="left"/>
      <w:pPr>
        <w:ind w:left="6094" w:hanging="271"/>
      </w:pPr>
      <w:rPr>
        <w:rFonts w:hint="default"/>
      </w:rPr>
    </w:lvl>
    <w:lvl w:ilvl="7">
      <w:start w:val="0"/>
      <w:numFmt w:val="bullet"/>
      <w:lvlText w:val="•"/>
      <w:lvlJc w:val="left"/>
      <w:pPr>
        <w:ind w:left="7070" w:hanging="271"/>
      </w:pPr>
      <w:rPr>
        <w:rFonts w:hint="default"/>
      </w:rPr>
    </w:lvl>
    <w:lvl w:ilvl="8">
      <w:start w:val="0"/>
      <w:numFmt w:val="bullet"/>
      <w:lvlText w:val="•"/>
      <w:lvlJc w:val="left"/>
      <w:pPr>
        <w:ind w:left="8046" w:hanging="271"/>
      </w:pPr>
      <w:rPr>
        <w:rFonts w:hint="default"/>
      </w:rPr>
    </w:lvl>
  </w:abstractNum>
  <w:abstractNum w:abstractNumId="2">
    <w:multiLevelType w:val="hybridMultilevel"/>
    <w:lvl w:ilvl="0">
      <w:start w:val="1"/>
      <w:numFmt w:val="upperRoman"/>
      <w:lvlText w:val="%1"/>
      <w:lvlJc w:val="left"/>
      <w:pPr>
        <w:ind w:left="242" w:hanging="152"/>
        <w:jc w:val="left"/>
      </w:pPr>
      <w:rPr>
        <w:rFonts w:hint="default" w:ascii="Verdana" w:hAnsi="Verdana" w:eastAsia="Verdana" w:cs="Verdana"/>
        <w:color w:val="231F20"/>
        <w:w w:val="100"/>
        <w:sz w:val="20"/>
        <w:szCs w:val="20"/>
      </w:rPr>
    </w:lvl>
    <w:lvl w:ilvl="1">
      <w:start w:val="0"/>
      <w:numFmt w:val="bullet"/>
      <w:lvlText w:val="•"/>
      <w:lvlJc w:val="left"/>
      <w:pPr>
        <w:ind w:left="1215" w:hanging="152"/>
      </w:pPr>
      <w:rPr>
        <w:rFonts w:hint="default"/>
      </w:rPr>
    </w:lvl>
    <w:lvl w:ilvl="2">
      <w:start w:val="0"/>
      <w:numFmt w:val="bullet"/>
      <w:lvlText w:val="•"/>
      <w:lvlJc w:val="left"/>
      <w:pPr>
        <w:ind w:left="2191" w:hanging="152"/>
      </w:pPr>
      <w:rPr>
        <w:rFonts w:hint="default"/>
      </w:rPr>
    </w:lvl>
    <w:lvl w:ilvl="3">
      <w:start w:val="0"/>
      <w:numFmt w:val="bullet"/>
      <w:lvlText w:val="•"/>
      <w:lvlJc w:val="left"/>
      <w:pPr>
        <w:ind w:left="3167" w:hanging="152"/>
      </w:pPr>
      <w:rPr>
        <w:rFonts w:hint="default"/>
      </w:rPr>
    </w:lvl>
    <w:lvl w:ilvl="4">
      <w:start w:val="0"/>
      <w:numFmt w:val="bullet"/>
      <w:lvlText w:val="•"/>
      <w:lvlJc w:val="left"/>
      <w:pPr>
        <w:ind w:left="4143" w:hanging="152"/>
      </w:pPr>
      <w:rPr>
        <w:rFonts w:hint="default"/>
      </w:rPr>
    </w:lvl>
    <w:lvl w:ilvl="5">
      <w:start w:val="0"/>
      <w:numFmt w:val="bullet"/>
      <w:lvlText w:val="•"/>
      <w:lvlJc w:val="left"/>
      <w:pPr>
        <w:ind w:left="5118" w:hanging="152"/>
      </w:pPr>
      <w:rPr>
        <w:rFonts w:hint="default"/>
      </w:rPr>
    </w:lvl>
    <w:lvl w:ilvl="6">
      <w:start w:val="0"/>
      <w:numFmt w:val="bullet"/>
      <w:lvlText w:val="•"/>
      <w:lvlJc w:val="left"/>
      <w:pPr>
        <w:ind w:left="6094" w:hanging="152"/>
      </w:pPr>
      <w:rPr>
        <w:rFonts w:hint="default"/>
      </w:rPr>
    </w:lvl>
    <w:lvl w:ilvl="7">
      <w:start w:val="0"/>
      <w:numFmt w:val="bullet"/>
      <w:lvlText w:val="•"/>
      <w:lvlJc w:val="left"/>
      <w:pPr>
        <w:ind w:left="7070" w:hanging="152"/>
      </w:pPr>
      <w:rPr>
        <w:rFonts w:hint="default"/>
      </w:rPr>
    </w:lvl>
    <w:lvl w:ilvl="8">
      <w:start w:val="0"/>
      <w:numFmt w:val="bullet"/>
      <w:lvlText w:val="•"/>
      <w:lvlJc w:val="left"/>
      <w:pPr>
        <w:ind w:left="8046" w:hanging="152"/>
      </w:pPr>
      <w:rPr>
        <w:rFonts w:hint="default"/>
      </w:rPr>
    </w:lvl>
  </w:abstractNum>
  <w:abstractNum w:abstractNumId="1">
    <w:multiLevelType w:val="hybridMultilevel"/>
    <w:lvl w:ilvl="0">
      <w:start w:val="0"/>
      <w:numFmt w:val="bullet"/>
      <w:lvlText w:val="-"/>
      <w:lvlJc w:val="left"/>
      <w:pPr>
        <w:ind w:left="2837" w:hanging="198"/>
      </w:pPr>
      <w:rPr>
        <w:rFonts w:hint="default" w:ascii="Verdana" w:hAnsi="Verdana" w:eastAsia="Verdana" w:cs="Verdana"/>
        <w:color w:val="231F20"/>
        <w:spacing w:val="-34"/>
        <w:w w:val="100"/>
        <w:sz w:val="20"/>
        <w:szCs w:val="20"/>
      </w:rPr>
    </w:lvl>
    <w:lvl w:ilvl="1">
      <w:start w:val="0"/>
      <w:numFmt w:val="bullet"/>
      <w:lvlText w:val="o"/>
      <w:lvlJc w:val="left"/>
      <w:pPr>
        <w:ind w:left="2837" w:hanging="240"/>
      </w:pPr>
      <w:rPr>
        <w:rFonts w:hint="default" w:ascii="Verdana" w:hAnsi="Verdana" w:eastAsia="Verdana" w:cs="Verdana"/>
        <w:color w:val="231F20"/>
        <w:w w:val="129"/>
        <w:sz w:val="20"/>
        <w:szCs w:val="20"/>
      </w:rPr>
    </w:lvl>
    <w:lvl w:ilvl="2">
      <w:start w:val="0"/>
      <w:numFmt w:val="bullet"/>
      <w:lvlText w:val="•"/>
      <w:lvlJc w:val="left"/>
      <w:pPr>
        <w:ind w:left="4790" w:hanging="240"/>
      </w:pPr>
      <w:rPr>
        <w:rFonts w:hint="default"/>
      </w:rPr>
    </w:lvl>
    <w:lvl w:ilvl="3">
      <w:start w:val="0"/>
      <w:numFmt w:val="bullet"/>
      <w:lvlText w:val="•"/>
      <w:lvlJc w:val="left"/>
      <w:pPr>
        <w:ind w:left="5765" w:hanging="240"/>
      </w:pPr>
      <w:rPr>
        <w:rFonts w:hint="default"/>
      </w:rPr>
    </w:lvl>
    <w:lvl w:ilvl="4">
      <w:start w:val="0"/>
      <w:numFmt w:val="bullet"/>
      <w:lvlText w:val="•"/>
      <w:lvlJc w:val="left"/>
      <w:pPr>
        <w:ind w:left="6740" w:hanging="240"/>
      </w:pPr>
      <w:rPr>
        <w:rFonts w:hint="default"/>
      </w:rPr>
    </w:lvl>
    <w:lvl w:ilvl="5">
      <w:start w:val="0"/>
      <w:numFmt w:val="bullet"/>
      <w:lvlText w:val="•"/>
      <w:lvlJc w:val="left"/>
      <w:pPr>
        <w:ind w:left="7716" w:hanging="240"/>
      </w:pPr>
      <w:rPr>
        <w:rFonts w:hint="default"/>
      </w:rPr>
    </w:lvl>
    <w:lvl w:ilvl="6">
      <w:start w:val="0"/>
      <w:numFmt w:val="bullet"/>
      <w:lvlText w:val="•"/>
      <w:lvlJc w:val="left"/>
      <w:pPr>
        <w:ind w:left="8691" w:hanging="240"/>
      </w:pPr>
      <w:rPr>
        <w:rFonts w:hint="default"/>
      </w:rPr>
    </w:lvl>
    <w:lvl w:ilvl="7">
      <w:start w:val="0"/>
      <w:numFmt w:val="bullet"/>
      <w:lvlText w:val="•"/>
      <w:lvlJc w:val="left"/>
      <w:pPr>
        <w:ind w:left="9666" w:hanging="240"/>
      </w:pPr>
      <w:rPr>
        <w:rFonts w:hint="default"/>
      </w:rPr>
    </w:lvl>
    <w:lvl w:ilvl="8">
      <w:start w:val="0"/>
      <w:numFmt w:val="bullet"/>
      <w:lvlText w:val="•"/>
      <w:lvlJc w:val="left"/>
      <w:pPr>
        <w:ind w:left="10641" w:hanging="240"/>
      </w:pPr>
      <w:rPr>
        <w:rFonts w:hint="default"/>
      </w:rPr>
    </w:lvl>
  </w:abstractNum>
  <w:abstractNum w:abstractNumId="0">
    <w:multiLevelType w:val="hybridMultilevel"/>
    <w:lvl w:ilvl="0">
      <w:start w:val="0"/>
      <w:numFmt w:val="bullet"/>
      <w:lvlText w:val="o"/>
      <w:lvlJc w:val="left"/>
      <w:pPr>
        <w:ind w:left="2847" w:hanging="236"/>
      </w:pPr>
      <w:rPr>
        <w:rFonts w:hint="default" w:ascii="Verdana" w:hAnsi="Verdana" w:eastAsia="Verdana" w:cs="Verdana"/>
        <w:color w:val="231F20"/>
        <w:w w:val="129"/>
        <w:sz w:val="20"/>
        <w:szCs w:val="20"/>
      </w:rPr>
    </w:lvl>
    <w:lvl w:ilvl="1">
      <w:start w:val="0"/>
      <w:numFmt w:val="bullet"/>
      <w:lvlText w:val="•"/>
      <w:lvlJc w:val="left"/>
      <w:pPr>
        <w:ind w:left="3815" w:hanging="236"/>
      </w:pPr>
      <w:rPr>
        <w:rFonts w:hint="default"/>
      </w:rPr>
    </w:lvl>
    <w:lvl w:ilvl="2">
      <w:start w:val="0"/>
      <w:numFmt w:val="bullet"/>
      <w:lvlText w:val="•"/>
      <w:lvlJc w:val="left"/>
      <w:pPr>
        <w:ind w:left="4790" w:hanging="236"/>
      </w:pPr>
      <w:rPr>
        <w:rFonts w:hint="default"/>
      </w:rPr>
    </w:lvl>
    <w:lvl w:ilvl="3">
      <w:start w:val="0"/>
      <w:numFmt w:val="bullet"/>
      <w:lvlText w:val="•"/>
      <w:lvlJc w:val="left"/>
      <w:pPr>
        <w:ind w:left="5765" w:hanging="236"/>
      </w:pPr>
      <w:rPr>
        <w:rFonts w:hint="default"/>
      </w:rPr>
    </w:lvl>
    <w:lvl w:ilvl="4">
      <w:start w:val="0"/>
      <w:numFmt w:val="bullet"/>
      <w:lvlText w:val="•"/>
      <w:lvlJc w:val="left"/>
      <w:pPr>
        <w:ind w:left="6740" w:hanging="236"/>
      </w:pPr>
      <w:rPr>
        <w:rFonts w:hint="default"/>
      </w:rPr>
    </w:lvl>
    <w:lvl w:ilvl="5">
      <w:start w:val="0"/>
      <w:numFmt w:val="bullet"/>
      <w:lvlText w:val="•"/>
      <w:lvlJc w:val="left"/>
      <w:pPr>
        <w:ind w:left="7716" w:hanging="236"/>
      </w:pPr>
      <w:rPr>
        <w:rFonts w:hint="default"/>
      </w:rPr>
    </w:lvl>
    <w:lvl w:ilvl="6">
      <w:start w:val="0"/>
      <w:numFmt w:val="bullet"/>
      <w:lvlText w:val="•"/>
      <w:lvlJc w:val="left"/>
      <w:pPr>
        <w:ind w:left="8691" w:hanging="236"/>
      </w:pPr>
      <w:rPr>
        <w:rFonts w:hint="default"/>
      </w:rPr>
    </w:lvl>
    <w:lvl w:ilvl="7">
      <w:start w:val="0"/>
      <w:numFmt w:val="bullet"/>
      <w:lvlText w:val="•"/>
      <w:lvlJc w:val="left"/>
      <w:pPr>
        <w:ind w:left="9666" w:hanging="236"/>
      </w:pPr>
      <w:rPr>
        <w:rFonts w:hint="default"/>
      </w:rPr>
    </w:lvl>
    <w:lvl w:ilvl="8">
      <w:start w:val="0"/>
      <w:numFmt w:val="bullet"/>
      <w:lvlText w:val="•"/>
      <w:lvlJc w:val="left"/>
      <w:pPr>
        <w:ind w:left="10641" w:hanging="236"/>
      </w:pPr>
      <w:rPr>
        <w:rFonts w:hint="default"/>
      </w:rPr>
    </w:lvl>
  </w:abstractNum>
  <w:num w:numId="7">
    <w:abstractNumId w:val="6"/>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2836"/>
      <w:jc w:val="both"/>
      <w:outlineLvl w:val="1"/>
    </w:pPr>
    <w:rPr>
      <w:rFonts w:ascii="Verdana" w:hAnsi="Verdana" w:eastAsia="Verdana" w:cs="Verdana"/>
      <w:b/>
      <w:bCs/>
      <w:sz w:val="20"/>
      <w:szCs w:val="20"/>
    </w:rPr>
  </w:style>
  <w:style w:styleId="Heading2" w:type="paragraph">
    <w:name w:val="Heading 2"/>
    <w:basedOn w:val="Normal"/>
    <w:uiPriority w:val="1"/>
    <w:qFormat/>
    <w:pPr>
      <w:ind w:left="2837"/>
      <w:jc w:val="both"/>
      <w:outlineLvl w:val="2"/>
    </w:pPr>
    <w:rPr>
      <w:rFonts w:ascii="Verdana" w:hAnsi="Verdana" w:eastAsia="Verdana" w:cs="Verdana"/>
      <w:b/>
      <w:bCs/>
      <w:i/>
      <w:sz w:val="20"/>
      <w:szCs w:val="20"/>
    </w:rPr>
  </w:style>
  <w:style w:styleId="ListParagraph" w:type="paragraph">
    <w:name w:val="List Paragraph"/>
    <w:basedOn w:val="Normal"/>
    <w:uiPriority w:val="1"/>
    <w:qFormat/>
    <w:pPr>
      <w:spacing w:before="2"/>
      <w:ind w:left="2837"/>
      <w:jc w:val="both"/>
    </w:pPr>
    <w:rPr>
      <w:rFonts w:ascii="Verdana" w:hAnsi="Verdana" w:eastAsia="Verdana" w:cs="Verdana"/>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hyperlink" Target="http://smspgbc0001/sis/busca.asp" TargetMode="External"/><Relationship Id="rId13" Type="http://schemas.openxmlformats.org/officeDocument/2006/relationships/footer" Target="footer2.xml"/><Relationship Id="rId14" Type="http://schemas.openxmlformats.org/officeDocument/2006/relationships/hyperlink" Target="http://www.prefeitura.sp.gov.br/cidade/secretarias/sa%C3%BAde/estabeleci-" TargetMode="External"/><Relationship Id="rId15" Type="http://schemas.openxmlformats.org/officeDocument/2006/relationships/hyperlink" Target="http://www.prefeitura.sp.gov.br/cidade/secretarias/sa%C3%BAde/saude_da_mulher)" TargetMode="External"/><Relationship Id="rId16" Type="http://schemas.openxmlformats.org/officeDocument/2006/relationships/hyperlink" Target="http://www.prefeitura.sp.gov.br/secre-" TargetMode="External"/><Relationship Id="rId17" Type="http://schemas.openxmlformats.org/officeDocument/2006/relationships/hyperlink" Target="http://www.prefeitura.sp.gov.br/cidade/secretarias/sa%C3%BAde/estabelecimento_saude" TargetMode="External"/><Relationship Id="rId18" Type="http://schemas.openxmlformats.org/officeDocument/2006/relationships/footer" Target="footer3.xml"/><Relationship Id="rId19" Type="http://schemas.openxmlformats.org/officeDocument/2006/relationships/hyperlink" Target="http://www.policiacivil.sp.gov.br/2008/del_eletro-"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header" Target="header4.xml"/><Relationship Id="rId25" Type="http://schemas.openxmlformats.org/officeDocument/2006/relationships/footer" Target="footer8.xm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2019-10-24T13:55:47Z</dcterms:created>
  <dcterms:modified xsi:type="dcterms:W3CDTF">2019-10-24T13:55:47Z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Creator">
    <vt:lpwstr>Adobe InDesign CS3 (5.0)</vt:lpwstr>
  </property>
  <property fmtid="{D5CDD505-2E9C-101B-9397-08002B2CF9AE}" pid="4" name="LastSaved">
    <vt:filetime>2019-10-24T00:00:00Z</vt:filetime>
  </property>
</Properties>
</file>