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648B1" w:rsidRDefault="003648B1" w:rsidP="003648B1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</w:t>
      </w:r>
      <w:r w:rsidR="008E560F">
        <w:rPr>
          <w:rFonts w:ascii="Verdana" w:hAnsi="Verdana"/>
          <w:b/>
          <w:sz w:val="24"/>
          <w:szCs w:val="24"/>
        </w:rPr>
        <w:t>cado no D.O.C. São Paulo, 168</w:t>
      </w:r>
      <w:r>
        <w:rPr>
          <w:rFonts w:ascii="Verdana" w:hAnsi="Verdana"/>
          <w:b/>
          <w:sz w:val="24"/>
          <w:szCs w:val="24"/>
        </w:rPr>
        <w:t>, Ano 66,</w:t>
      </w:r>
      <w:r w:rsidR="00A4798A">
        <w:rPr>
          <w:rFonts w:ascii="Verdana" w:hAnsi="Verdana"/>
          <w:b/>
          <w:sz w:val="24"/>
          <w:szCs w:val="24"/>
        </w:rPr>
        <w:t xml:space="preserve"> Sexta-feira</w:t>
      </w:r>
    </w:p>
    <w:p w:rsidR="00153768" w:rsidRDefault="00153768" w:rsidP="0015376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53768" w:rsidRDefault="00A4798A" w:rsidP="00A01D4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27 de Agosto</w:t>
      </w:r>
      <w:r w:rsidR="00153768">
        <w:rPr>
          <w:rFonts w:ascii="Verdana" w:hAnsi="Verdana"/>
          <w:b/>
          <w:sz w:val="24"/>
          <w:szCs w:val="24"/>
        </w:rPr>
        <w:t xml:space="preserve"> de 2021</w:t>
      </w:r>
    </w:p>
    <w:p w:rsidR="0015225D" w:rsidRDefault="0015225D" w:rsidP="00A01D4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5225D" w:rsidRPr="0015225D" w:rsidRDefault="0015225D" w:rsidP="001522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5225D">
        <w:rPr>
          <w:rFonts w:ascii="Verdana" w:hAnsi="Verdana"/>
          <w:b/>
          <w:sz w:val="24"/>
          <w:szCs w:val="24"/>
        </w:rPr>
        <w:t>GABINETE DO PREFEITO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5225D">
        <w:rPr>
          <w:rFonts w:ascii="Verdana" w:hAnsi="Verdana"/>
          <w:b/>
          <w:sz w:val="24"/>
          <w:szCs w:val="24"/>
        </w:rPr>
        <w:t>RICARDO NUNES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5225D" w:rsidRPr="0015225D" w:rsidRDefault="0015225D" w:rsidP="001522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5225D">
        <w:rPr>
          <w:rFonts w:ascii="Verdana" w:hAnsi="Verdana"/>
          <w:b/>
          <w:sz w:val="24"/>
          <w:szCs w:val="24"/>
        </w:rPr>
        <w:t>DECRETOS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5225D" w:rsidRPr="0015225D" w:rsidRDefault="0015225D" w:rsidP="001522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5225D">
        <w:rPr>
          <w:rFonts w:ascii="Verdana" w:hAnsi="Verdana"/>
          <w:b/>
          <w:sz w:val="24"/>
          <w:szCs w:val="24"/>
        </w:rPr>
        <w:t xml:space="preserve">DECRETO Nº 60.485, DE 26 DE AGOSTO DE </w:t>
      </w:r>
      <w:proofErr w:type="gramStart"/>
      <w:r w:rsidRPr="0015225D">
        <w:rPr>
          <w:rFonts w:ascii="Verdana" w:hAnsi="Verdana"/>
          <w:b/>
          <w:sz w:val="24"/>
          <w:szCs w:val="24"/>
        </w:rPr>
        <w:t>2021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Regula</w:t>
      </w:r>
      <w:r>
        <w:rPr>
          <w:rFonts w:ascii="Verdana" w:hAnsi="Verdana"/>
          <w:sz w:val="24"/>
          <w:szCs w:val="24"/>
        </w:rPr>
        <w:t xml:space="preserve">menta a Lei nº 17.529, de 19 de </w:t>
      </w:r>
      <w:r w:rsidRPr="0015225D">
        <w:rPr>
          <w:rFonts w:ascii="Verdana" w:hAnsi="Verdana"/>
          <w:sz w:val="24"/>
          <w:szCs w:val="24"/>
        </w:rPr>
        <w:t>novembr</w:t>
      </w:r>
      <w:r>
        <w:rPr>
          <w:rFonts w:ascii="Verdana" w:hAnsi="Verdana"/>
          <w:sz w:val="24"/>
          <w:szCs w:val="24"/>
        </w:rPr>
        <w:t xml:space="preserve">o de 2020, que institui o Fundo </w:t>
      </w:r>
      <w:r w:rsidRPr="0015225D">
        <w:rPr>
          <w:rFonts w:ascii="Verdana" w:hAnsi="Verdana"/>
          <w:sz w:val="24"/>
          <w:szCs w:val="24"/>
        </w:rPr>
        <w:t>Municip</w:t>
      </w:r>
      <w:r>
        <w:rPr>
          <w:rFonts w:ascii="Verdana" w:hAnsi="Verdana"/>
          <w:sz w:val="24"/>
          <w:szCs w:val="24"/>
        </w:rPr>
        <w:t xml:space="preserve">al do Trabalho, Emprego e Renda </w:t>
      </w:r>
      <w:r w:rsidRPr="0015225D">
        <w:rPr>
          <w:rFonts w:ascii="Verdana" w:hAnsi="Verdana"/>
          <w:sz w:val="24"/>
          <w:szCs w:val="24"/>
        </w:rPr>
        <w:t>– FUNTER, e o Conselho Municipal do Trabalho, Emprego e Renda – CONTER, do</w:t>
      </w:r>
      <w:r>
        <w:rPr>
          <w:rFonts w:ascii="Verdana" w:hAnsi="Verdana"/>
          <w:sz w:val="24"/>
          <w:szCs w:val="24"/>
        </w:rPr>
        <w:t xml:space="preserve"> </w:t>
      </w:r>
      <w:r w:rsidRPr="0015225D">
        <w:rPr>
          <w:rFonts w:ascii="Verdana" w:hAnsi="Verdana"/>
          <w:sz w:val="24"/>
          <w:szCs w:val="24"/>
        </w:rPr>
        <w:t>Município de São Paulo.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15225D">
        <w:rPr>
          <w:rFonts w:ascii="Verdana" w:hAnsi="Verdana"/>
          <w:sz w:val="24"/>
          <w:szCs w:val="24"/>
        </w:rPr>
        <w:t xml:space="preserve">uso das atribuições que lhe são conferidas por </w:t>
      </w:r>
      <w:proofErr w:type="gramStart"/>
      <w:r w:rsidRPr="0015225D">
        <w:rPr>
          <w:rFonts w:ascii="Verdana" w:hAnsi="Verdana"/>
          <w:sz w:val="24"/>
          <w:szCs w:val="24"/>
        </w:rPr>
        <w:t>lei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D E C R E T A: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CAPÍTULO I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DAS DISPOSIÇÕES GERAIS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Art. 1º O Fundo Municipal do Trabalho, Emprego e Renda </w:t>
      </w:r>
      <w:proofErr w:type="gramStart"/>
      <w:r w:rsidRPr="0015225D">
        <w:rPr>
          <w:rFonts w:ascii="Verdana" w:hAnsi="Verdana"/>
          <w:sz w:val="24"/>
          <w:szCs w:val="24"/>
        </w:rPr>
        <w:t>–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FUNTER, e o Conselho Municipal do Trabalho, Emprego e </w:t>
      </w:r>
      <w:proofErr w:type="gramStart"/>
      <w:r w:rsidRPr="0015225D">
        <w:rPr>
          <w:rFonts w:ascii="Verdana" w:hAnsi="Verdana"/>
          <w:sz w:val="24"/>
          <w:szCs w:val="24"/>
        </w:rPr>
        <w:t>Renda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– CONTER, instituídos pela L</w:t>
      </w:r>
      <w:r>
        <w:rPr>
          <w:rFonts w:ascii="Verdana" w:hAnsi="Verdana"/>
          <w:sz w:val="24"/>
          <w:szCs w:val="24"/>
        </w:rPr>
        <w:t xml:space="preserve">ei nº 17.529, de 19 de novembro </w:t>
      </w:r>
      <w:r w:rsidRPr="0015225D">
        <w:rPr>
          <w:rFonts w:ascii="Verdana" w:hAnsi="Verdana"/>
          <w:sz w:val="24"/>
          <w:szCs w:val="24"/>
        </w:rPr>
        <w:t xml:space="preserve">de 2020, </w:t>
      </w:r>
      <w:proofErr w:type="gramStart"/>
      <w:r w:rsidRPr="0015225D">
        <w:rPr>
          <w:rFonts w:ascii="Verdana" w:hAnsi="Verdana"/>
          <w:sz w:val="24"/>
          <w:szCs w:val="24"/>
        </w:rPr>
        <w:t>ficam</w:t>
      </w:r>
      <w:proofErr w:type="gramEnd"/>
      <w:r w:rsidRPr="0015225D">
        <w:rPr>
          <w:rFonts w:ascii="Verdana" w:hAnsi="Verdana"/>
          <w:sz w:val="24"/>
          <w:szCs w:val="24"/>
        </w:rPr>
        <w:t xml:space="preserve"> regulamentados pelas disposições deste decreto.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CAPÍTULO II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DO FUNDO MUNICIPAL DO TRABALHO, EMPREGO E RENDA DO MUNICÍPIO DE SÃO PAULO – </w:t>
      </w:r>
      <w:proofErr w:type="gramStart"/>
      <w:r w:rsidRPr="0015225D">
        <w:rPr>
          <w:rFonts w:ascii="Verdana" w:hAnsi="Verdana"/>
          <w:sz w:val="24"/>
          <w:szCs w:val="24"/>
        </w:rPr>
        <w:t>FUNTER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2º O Fundo Municip</w:t>
      </w:r>
      <w:r>
        <w:rPr>
          <w:rFonts w:ascii="Verdana" w:hAnsi="Verdana"/>
          <w:sz w:val="24"/>
          <w:szCs w:val="24"/>
        </w:rPr>
        <w:t xml:space="preserve">al do Trabalho, Emprego e Renda </w:t>
      </w:r>
      <w:r w:rsidRPr="0015225D">
        <w:rPr>
          <w:rFonts w:ascii="Verdana" w:hAnsi="Verdana"/>
          <w:sz w:val="24"/>
          <w:szCs w:val="24"/>
        </w:rPr>
        <w:t>de São Paulo – FUNTER, instru</w:t>
      </w:r>
      <w:r>
        <w:rPr>
          <w:rFonts w:ascii="Verdana" w:hAnsi="Verdana"/>
          <w:sz w:val="24"/>
          <w:szCs w:val="24"/>
        </w:rPr>
        <w:t xml:space="preserve">mento de natureza contábil, com </w:t>
      </w:r>
      <w:r w:rsidRPr="0015225D">
        <w:rPr>
          <w:rFonts w:ascii="Verdana" w:hAnsi="Verdana"/>
          <w:sz w:val="24"/>
          <w:szCs w:val="24"/>
        </w:rPr>
        <w:t>a finalidade de financiar progra</w:t>
      </w:r>
      <w:r>
        <w:rPr>
          <w:rFonts w:ascii="Verdana" w:hAnsi="Verdana"/>
          <w:sz w:val="24"/>
          <w:szCs w:val="24"/>
        </w:rPr>
        <w:t xml:space="preserve">mas, projetos, ações e serviços </w:t>
      </w:r>
      <w:r w:rsidRPr="0015225D">
        <w:rPr>
          <w:rFonts w:ascii="Verdana" w:hAnsi="Verdana"/>
          <w:sz w:val="24"/>
          <w:szCs w:val="24"/>
        </w:rPr>
        <w:t>do Sistema Nacional de E</w:t>
      </w:r>
      <w:r>
        <w:rPr>
          <w:rFonts w:ascii="Verdana" w:hAnsi="Verdana"/>
          <w:sz w:val="24"/>
          <w:szCs w:val="24"/>
        </w:rPr>
        <w:t xml:space="preserve">mprego – SINE, bem como custear </w:t>
      </w:r>
      <w:r w:rsidRPr="0015225D">
        <w:rPr>
          <w:rFonts w:ascii="Verdana" w:hAnsi="Verdana"/>
          <w:sz w:val="24"/>
          <w:szCs w:val="24"/>
        </w:rPr>
        <w:t>as despesas com organiza</w:t>
      </w:r>
      <w:r>
        <w:rPr>
          <w:rFonts w:ascii="Verdana" w:hAnsi="Verdana"/>
          <w:sz w:val="24"/>
          <w:szCs w:val="24"/>
        </w:rPr>
        <w:t xml:space="preserve">ção, </w:t>
      </w:r>
      <w:proofErr w:type="gramStart"/>
      <w:r>
        <w:rPr>
          <w:rFonts w:ascii="Verdana" w:hAnsi="Verdana"/>
          <w:sz w:val="24"/>
          <w:szCs w:val="24"/>
        </w:rPr>
        <w:t>implementação</w:t>
      </w:r>
      <w:proofErr w:type="gramEnd"/>
      <w:r>
        <w:rPr>
          <w:rFonts w:ascii="Verdana" w:hAnsi="Verdana"/>
          <w:sz w:val="24"/>
          <w:szCs w:val="24"/>
        </w:rPr>
        <w:t xml:space="preserve">, manutenção, </w:t>
      </w:r>
      <w:r w:rsidRPr="0015225D">
        <w:rPr>
          <w:rFonts w:ascii="Verdana" w:hAnsi="Verdana"/>
          <w:sz w:val="24"/>
          <w:szCs w:val="24"/>
        </w:rPr>
        <w:t>modernização e gestão do s</w:t>
      </w:r>
      <w:r w:rsidR="00E46A17">
        <w:rPr>
          <w:rFonts w:ascii="Verdana" w:hAnsi="Verdana"/>
          <w:sz w:val="24"/>
          <w:szCs w:val="24"/>
        </w:rPr>
        <w:t xml:space="preserve">istema, vincula-se à </w:t>
      </w:r>
      <w:r w:rsidR="00E46A17" w:rsidRPr="00E46A17">
        <w:rPr>
          <w:rFonts w:ascii="Verdana" w:hAnsi="Verdana"/>
          <w:b/>
          <w:sz w:val="24"/>
          <w:szCs w:val="24"/>
        </w:rPr>
        <w:t xml:space="preserve">Secretaria </w:t>
      </w:r>
      <w:r w:rsidRPr="00E46A17">
        <w:rPr>
          <w:rFonts w:ascii="Verdana" w:hAnsi="Verdana"/>
          <w:b/>
          <w:sz w:val="24"/>
          <w:szCs w:val="24"/>
        </w:rPr>
        <w:t>Municipal de Desenvolvimento Econômico, Trabalho e Turi</w:t>
      </w:r>
      <w:r w:rsidR="00E46A17" w:rsidRPr="00E46A17">
        <w:rPr>
          <w:rFonts w:ascii="Verdana" w:hAnsi="Verdana"/>
          <w:b/>
          <w:sz w:val="24"/>
          <w:szCs w:val="24"/>
        </w:rPr>
        <w:t xml:space="preserve">smo </w:t>
      </w:r>
      <w:r w:rsidRPr="00E46A17">
        <w:rPr>
          <w:rFonts w:ascii="Verdana" w:hAnsi="Verdana"/>
          <w:b/>
          <w:sz w:val="24"/>
          <w:szCs w:val="24"/>
        </w:rPr>
        <w:t>- SMDET</w:t>
      </w:r>
      <w:r w:rsidRPr="0015225D">
        <w:rPr>
          <w:rFonts w:ascii="Verdana" w:hAnsi="Verdana"/>
          <w:sz w:val="24"/>
          <w:szCs w:val="24"/>
        </w:rPr>
        <w:t>, a qual deverá prestar o</w:t>
      </w:r>
      <w:r>
        <w:rPr>
          <w:rFonts w:ascii="Verdana" w:hAnsi="Verdana"/>
          <w:sz w:val="24"/>
          <w:szCs w:val="24"/>
        </w:rPr>
        <w:t xml:space="preserve"> apoio técnico e administrativo </w:t>
      </w:r>
      <w:r w:rsidRPr="0015225D">
        <w:rPr>
          <w:rFonts w:ascii="Verdana" w:hAnsi="Verdana"/>
          <w:sz w:val="24"/>
          <w:szCs w:val="24"/>
        </w:rPr>
        <w:t>necessário à gestão do Fundo.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1º O FUNTER será orientado e controlado pelo Conselho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Municipal do Trabalho, Emprego e Renda – CONTER.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2º Para os fins deste decre</w:t>
      </w:r>
      <w:r>
        <w:rPr>
          <w:rFonts w:ascii="Verdana" w:hAnsi="Verdana"/>
          <w:sz w:val="24"/>
          <w:szCs w:val="24"/>
        </w:rPr>
        <w:t xml:space="preserve">to, as ações e serviços do SINE </w:t>
      </w:r>
      <w:r w:rsidRPr="0015225D">
        <w:rPr>
          <w:rFonts w:ascii="Verdana" w:hAnsi="Verdana"/>
          <w:sz w:val="24"/>
          <w:szCs w:val="24"/>
        </w:rPr>
        <w:t>ficam assim definidas: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a) intermediação de mão de obra;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b) habilitação ao seguro-desemprego;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lastRenderedPageBreak/>
        <w:t>c) qualificação,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d) certificação e orientação profissional;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e) informações gerais ao trabalhador;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f) fomento ao empreendedorismo;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g) assessoramento técnico ao trabalho autônomo, auto</w:t>
      </w:r>
      <w:r>
        <w:rPr>
          <w:rFonts w:ascii="Verdana" w:hAnsi="Verdana"/>
          <w:sz w:val="24"/>
          <w:szCs w:val="24"/>
        </w:rPr>
        <w:t xml:space="preserve"> </w:t>
      </w:r>
      <w:r w:rsidRPr="0015225D">
        <w:rPr>
          <w:rFonts w:ascii="Verdana" w:hAnsi="Verdana"/>
          <w:sz w:val="24"/>
          <w:szCs w:val="24"/>
        </w:rPr>
        <w:t>gestionário ou associado;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h) identificação do trabalhador.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3º Constituem recursos do FUNTER: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 – dotação específica consignada anualmente no orçamento municipal, destinada ao FUNTER, vinculada à SMDET;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II – recursos provenientes do Fundo de Amparo ao Trabalhador – FAT, conforme previ</w:t>
      </w:r>
      <w:r>
        <w:rPr>
          <w:rFonts w:ascii="Verdana" w:hAnsi="Verdana"/>
          <w:sz w:val="24"/>
          <w:szCs w:val="24"/>
        </w:rPr>
        <w:t xml:space="preserve">sto no artigo 11 da Lei Federal </w:t>
      </w:r>
      <w:r w:rsidRPr="0015225D">
        <w:rPr>
          <w:rFonts w:ascii="Verdana" w:hAnsi="Verdana"/>
          <w:sz w:val="24"/>
          <w:szCs w:val="24"/>
        </w:rPr>
        <w:t>nº 13.667, de 17 de maio de 2</w:t>
      </w:r>
      <w:r>
        <w:rPr>
          <w:rFonts w:ascii="Verdana" w:hAnsi="Verdana"/>
          <w:sz w:val="24"/>
          <w:szCs w:val="24"/>
        </w:rPr>
        <w:t xml:space="preserve">018, por meio de transferências </w:t>
      </w:r>
      <w:r w:rsidRPr="0015225D">
        <w:rPr>
          <w:rFonts w:ascii="Verdana" w:hAnsi="Verdana"/>
          <w:sz w:val="24"/>
          <w:szCs w:val="24"/>
        </w:rPr>
        <w:t>fundo a fundo;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III – créditos suplementare</w:t>
      </w:r>
      <w:r>
        <w:rPr>
          <w:rFonts w:ascii="Verdana" w:hAnsi="Verdana"/>
          <w:sz w:val="24"/>
          <w:szCs w:val="24"/>
        </w:rPr>
        <w:t xml:space="preserve">s, especiais e extraordinários, </w:t>
      </w:r>
      <w:r w:rsidRPr="0015225D">
        <w:rPr>
          <w:rFonts w:ascii="Verdana" w:hAnsi="Verdana"/>
          <w:sz w:val="24"/>
          <w:szCs w:val="24"/>
        </w:rPr>
        <w:t>que lhe forem destinados;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IV – saldos de aplicações fi</w:t>
      </w:r>
      <w:r>
        <w:rPr>
          <w:rFonts w:ascii="Verdana" w:hAnsi="Verdana"/>
          <w:sz w:val="24"/>
          <w:szCs w:val="24"/>
        </w:rPr>
        <w:t xml:space="preserve">nanceiras dos recursos alocados </w:t>
      </w:r>
      <w:r w:rsidRPr="0015225D">
        <w:rPr>
          <w:rFonts w:ascii="Verdana" w:hAnsi="Verdana"/>
          <w:sz w:val="24"/>
          <w:szCs w:val="24"/>
        </w:rPr>
        <w:t>no Fundo;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 – saldo financeiro apurado ao final de cada exercício;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 – repasses financei</w:t>
      </w:r>
      <w:r>
        <w:rPr>
          <w:rFonts w:ascii="Verdana" w:hAnsi="Verdana"/>
          <w:sz w:val="24"/>
          <w:szCs w:val="24"/>
        </w:rPr>
        <w:t xml:space="preserve">ros provenientes de convênios e </w:t>
      </w:r>
      <w:r w:rsidRPr="0015225D">
        <w:rPr>
          <w:rFonts w:ascii="Verdana" w:hAnsi="Verdana"/>
          <w:sz w:val="24"/>
          <w:szCs w:val="24"/>
        </w:rPr>
        <w:t xml:space="preserve">ajustes afins, </w:t>
      </w:r>
      <w:proofErr w:type="gramStart"/>
      <w:r w:rsidRPr="0015225D">
        <w:rPr>
          <w:rFonts w:ascii="Verdana" w:hAnsi="Verdana"/>
          <w:sz w:val="24"/>
          <w:szCs w:val="24"/>
        </w:rPr>
        <w:t>firmados com</w:t>
      </w:r>
      <w:r>
        <w:rPr>
          <w:rFonts w:ascii="Verdana" w:hAnsi="Verdana"/>
          <w:sz w:val="24"/>
          <w:szCs w:val="24"/>
        </w:rPr>
        <w:t xml:space="preserve"> órgãos e entidades públicas ou </w:t>
      </w:r>
      <w:r w:rsidRPr="0015225D">
        <w:rPr>
          <w:rFonts w:ascii="Verdana" w:hAnsi="Verdana"/>
          <w:sz w:val="24"/>
          <w:szCs w:val="24"/>
        </w:rPr>
        <w:t>privadas, nacionais ou estrangeiras</w:t>
      </w:r>
      <w:proofErr w:type="gramEnd"/>
      <w:r w:rsidRPr="0015225D">
        <w:rPr>
          <w:rFonts w:ascii="Verdana" w:hAnsi="Verdana"/>
          <w:sz w:val="24"/>
          <w:szCs w:val="24"/>
        </w:rPr>
        <w:t>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VII – receitas provenien</w:t>
      </w:r>
      <w:r>
        <w:rPr>
          <w:rFonts w:ascii="Verdana" w:hAnsi="Verdana"/>
          <w:sz w:val="24"/>
          <w:szCs w:val="24"/>
        </w:rPr>
        <w:t xml:space="preserve">tes da alienação de bens móveis </w:t>
      </w:r>
      <w:r w:rsidRPr="0015225D">
        <w:rPr>
          <w:rFonts w:ascii="Verdana" w:hAnsi="Verdana"/>
          <w:sz w:val="24"/>
          <w:szCs w:val="24"/>
        </w:rPr>
        <w:t>e imóveis do Município de Sã</w:t>
      </w:r>
      <w:r>
        <w:rPr>
          <w:rFonts w:ascii="Verdana" w:hAnsi="Verdana"/>
          <w:sz w:val="24"/>
          <w:szCs w:val="24"/>
        </w:rPr>
        <w:t xml:space="preserve">o Paulo, </w:t>
      </w:r>
      <w:proofErr w:type="spellStart"/>
      <w:r>
        <w:rPr>
          <w:rFonts w:ascii="Verdana" w:hAnsi="Verdana"/>
          <w:sz w:val="24"/>
          <w:szCs w:val="24"/>
        </w:rPr>
        <w:t>patrimoniados</w:t>
      </w:r>
      <w:proofErr w:type="spellEnd"/>
      <w:r>
        <w:rPr>
          <w:rFonts w:ascii="Verdana" w:hAnsi="Verdana"/>
          <w:sz w:val="24"/>
          <w:szCs w:val="24"/>
        </w:rPr>
        <w:t xml:space="preserve"> à SMDET, </w:t>
      </w:r>
      <w:r w:rsidRPr="0015225D">
        <w:rPr>
          <w:rFonts w:ascii="Verdana" w:hAnsi="Verdana"/>
          <w:sz w:val="24"/>
          <w:szCs w:val="24"/>
        </w:rPr>
        <w:t>desde que referidos bens tenh</w:t>
      </w:r>
      <w:r>
        <w:rPr>
          <w:rFonts w:ascii="Verdana" w:hAnsi="Verdana"/>
          <w:sz w:val="24"/>
          <w:szCs w:val="24"/>
        </w:rPr>
        <w:t xml:space="preserve">am sido adquiridos com recursos </w:t>
      </w:r>
      <w:r w:rsidRPr="0015225D">
        <w:rPr>
          <w:rFonts w:ascii="Verdana" w:hAnsi="Verdana"/>
          <w:sz w:val="24"/>
          <w:szCs w:val="24"/>
        </w:rPr>
        <w:t>do FUNTER;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VIII – doações, auxílios, </w:t>
      </w:r>
      <w:r>
        <w:rPr>
          <w:rFonts w:ascii="Verdana" w:hAnsi="Verdana"/>
          <w:sz w:val="24"/>
          <w:szCs w:val="24"/>
        </w:rPr>
        <w:t xml:space="preserve">contribuições e legados que lhe </w:t>
      </w:r>
      <w:r w:rsidRPr="0015225D">
        <w:rPr>
          <w:rFonts w:ascii="Verdana" w:hAnsi="Verdana"/>
          <w:sz w:val="24"/>
          <w:szCs w:val="24"/>
        </w:rPr>
        <w:t>venham a ser destinados;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IX – produto da arrecadação de multas que lhe sejam direcionadas por sentenças judiciais;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X – receitas de eventos, atividades, campanhas ou promoções realizadas com a final</w:t>
      </w:r>
      <w:r>
        <w:rPr>
          <w:rFonts w:ascii="Verdana" w:hAnsi="Verdana"/>
          <w:sz w:val="24"/>
          <w:szCs w:val="24"/>
        </w:rPr>
        <w:t xml:space="preserve">idade de angariar recursos para </w:t>
      </w:r>
      <w:r w:rsidRPr="0015225D">
        <w:rPr>
          <w:rFonts w:ascii="Verdana" w:hAnsi="Verdana"/>
          <w:sz w:val="24"/>
          <w:szCs w:val="24"/>
        </w:rPr>
        <w:t>o FUNTER;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XI – outros recursos que lhe forem destinados.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Parágrafo único. Os rec</w:t>
      </w:r>
      <w:r>
        <w:rPr>
          <w:rFonts w:ascii="Verdana" w:hAnsi="Verdana"/>
          <w:sz w:val="24"/>
          <w:szCs w:val="24"/>
        </w:rPr>
        <w:t xml:space="preserve">ursos financeiros destinados ao </w:t>
      </w:r>
      <w:r w:rsidRPr="0015225D">
        <w:rPr>
          <w:rFonts w:ascii="Verdana" w:hAnsi="Verdana"/>
          <w:sz w:val="24"/>
          <w:szCs w:val="24"/>
        </w:rPr>
        <w:t xml:space="preserve">FUNTER serão depositados, obrigatoriamente, em conta especial de sua própria titularidade, </w:t>
      </w:r>
      <w:proofErr w:type="gramStart"/>
      <w:r w:rsidRPr="0015225D">
        <w:rPr>
          <w:rFonts w:ascii="Verdana" w:hAnsi="Verdana"/>
          <w:sz w:val="24"/>
          <w:szCs w:val="24"/>
        </w:rPr>
        <w:t>mantida em agência de estabelecimento bancário oficial, e</w:t>
      </w:r>
      <w:r>
        <w:rPr>
          <w:rFonts w:ascii="Verdana" w:hAnsi="Verdana"/>
          <w:sz w:val="24"/>
          <w:szCs w:val="24"/>
        </w:rPr>
        <w:t xml:space="preserve"> movimentados pela SMDET, com o devido </w:t>
      </w:r>
      <w:r w:rsidRPr="0015225D">
        <w:rPr>
          <w:rFonts w:ascii="Verdana" w:hAnsi="Verdana"/>
          <w:sz w:val="24"/>
          <w:szCs w:val="24"/>
        </w:rPr>
        <w:t>acompanhamento do CONTER</w:t>
      </w:r>
      <w:proofErr w:type="gramEnd"/>
      <w:r w:rsidRPr="0015225D">
        <w:rPr>
          <w:rFonts w:ascii="Verdana" w:hAnsi="Verdana"/>
          <w:sz w:val="24"/>
          <w:szCs w:val="24"/>
        </w:rPr>
        <w:t>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4º A aplicação dos</w:t>
      </w:r>
      <w:r>
        <w:rPr>
          <w:rFonts w:ascii="Verdana" w:hAnsi="Verdana"/>
          <w:sz w:val="24"/>
          <w:szCs w:val="24"/>
        </w:rPr>
        <w:t xml:space="preserve"> recursos do FUNTER obedecerá à </w:t>
      </w:r>
      <w:r w:rsidRPr="0015225D">
        <w:rPr>
          <w:rFonts w:ascii="Verdana" w:hAnsi="Verdana"/>
          <w:sz w:val="24"/>
          <w:szCs w:val="24"/>
        </w:rPr>
        <w:t>finalidade a que se destina, contemplando: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 – o financiamento</w:t>
      </w:r>
      <w:r>
        <w:rPr>
          <w:rFonts w:ascii="Verdana" w:hAnsi="Verdana"/>
          <w:sz w:val="24"/>
          <w:szCs w:val="24"/>
        </w:rPr>
        <w:t xml:space="preserve"> do Sistema Nacional de Emprego (SINE), </w:t>
      </w:r>
      <w:r w:rsidRPr="0015225D">
        <w:rPr>
          <w:rFonts w:ascii="Verdana" w:hAnsi="Verdana"/>
          <w:sz w:val="24"/>
          <w:szCs w:val="24"/>
        </w:rPr>
        <w:t xml:space="preserve">abrangendo a organização, </w:t>
      </w:r>
      <w:proofErr w:type="gramStart"/>
      <w:r w:rsidRPr="0015225D">
        <w:rPr>
          <w:rFonts w:ascii="Verdana" w:hAnsi="Verdana"/>
          <w:sz w:val="24"/>
          <w:szCs w:val="24"/>
        </w:rPr>
        <w:t>implementação</w:t>
      </w:r>
      <w:proofErr w:type="gramEnd"/>
      <w:r w:rsidRPr="0015225D">
        <w:rPr>
          <w:rFonts w:ascii="Verdana" w:hAnsi="Verdana"/>
          <w:sz w:val="24"/>
          <w:szCs w:val="24"/>
        </w:rPr>
        <w:t>, manutenção, modernização e a gestão da re</w:t>
      </w:r>
      <w:r>
        <w:rPr>
          <w:rFonts w:ascii="Verdana" w:hAnsi="Verdana"/>
          <w:sz w:val="24"/>
          <w:szCs w:val="24"/>
        </w:rPr>
        <w:t xml:space="preserve">de de atendimento do SINE </w:t>
      </w:r>
      <w:r w:rsidRPr="0015225D">
        <w:rPr>
          <w:rFonts w:ascii="Verdana" w:hAnsi="Verdana"/>
          <w:sz w:val="24"/>
          <w:szCs w:val="24"/>
        </w:rPr>
        <w:t>no Município de São Paulo;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II – o financiamento, total ou parcial, de programas, projetos, ações e atividades </w:t>
      </w:r>
      <w:proofErr w:type="gramStart"/>
      <w:r w:rsidRPr="0015225D">
        <w:rPr>
          <w:rFonts w:ascii="Verdana" w:hAnsi="Verdana"/>
          <w:sz w:val="24"/>
          <w:szCs w:val="24"/>
        </w:rPr>
        <w:t>previstos no Plano d</w:t>
      </w:r>
      <w:r>
        <w:rPr>
          <w:rFonts w:ascii="Verdana" w:hAnsi="Verdana"/>
          <w:sz w:val="24"/>
          <w:szCs w:val="24"/>
        </w:rPr>
        <w:t xml:space="preserve">e Trabalho Municipal de Ações e </w:t>
      </w:r>
      <w:r w:rsidRPr="0015225D">
        <w:rPr>
          <w:rFonts w:ascii="Verdana" w:hAnsi="Verdana"/>
          <w:sz w:val="24"/>
          <w:szCs w:val="24"/>
        </w:rPr>
        <w:t>Serviços, pactuado no âmbito do SINE</w:t>
      </w:r>
      <w:proofErr w:type="gramEnd"/>
      <w:r w:rsidRPr="0015225D">
        <w:rPr>
          <w:rFonts w:ascii="Verdana" w:hAnsi="Verdana"/>
          <w:sz w:val="24"/>
          <w:szCs w:val="24"/>
        </w:rPr>
        <w:t>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III – o fomento ao trabalho, e</w:t>
      </w:r>
      <w:r>
        <w:rPr>
          <w:rFonts w:ascii="Verdana" w:hAnsi="Verdana"/>
          <w:sz w:val="24"/>
          <w:szCs w:val="24"/>
        </w:rPr>
        <w:t xml:space="preserve">mprego e renda, mediante </w:t>
      </w:r>
      <w:r w:rsidRPr="0015225D">
        <w:rPr>
          <w:rFonts w:ascii="Verdana" w:hAnsi="Verdana"/>
          <w:sz w:val="24"/>
          <w:szCs w:val="24"/>
        </w:rPr>
        <w:t>a execução das ações previstas</w:t>
      </w:r>
      <w:r>
        <w:rPr>
          <w:rFonts w:ascii="Verdana" w:hAnsi="Verdana"/>
          <w:sz w:val="24"/>
          <w:szCs w:val="24"/>
        </w:rPr>
        <w:t xml:space="preserve"> no artigo 9º da Lei Federal nº </w:t>
      </w:r>
      <w:r w:rsidRPr="0015225D">
        <w:rPr>
          <w:rFonts w:ascii="Verdana" w:hAnsi="Verdana"/>
          <w:sz w:val="24"/>
          <w:szCs w:val="24"/>
        </w:rPr>
        <w:t>13.667, de 2018, sem prejuízo de outras que venham a ser</w:t>
      </w:r>
      <w:r>
        <w:rPr>
          <w:rFonts w:ascii="Verdana" w:hAnsi="Verdana"/>
          <w:sz w:val="24"/>
          <w:szCs w:val="24"/>
        </w:rPr>
        <w:t xml:space="preserve"> </w:t>
      </w:r>
      <w:r w:rsidRPr="0015225D">
        <w:rPr>
          <w:rFonts w:ascii="Verdana" w:hAnsi="Verdana"/>
          <w:sz w:val="24"/>
          <w:szCs w:val="24"/>
        </w:rPr>
        <w:t>autorizadas pelo Conselho Del</w:t>
      </w:r>
      <w:r>
        <w:rPr>
          <w:rFonts w:ascii="Verdana" w:hAnsi="Verdana"/>
          <w:sz w:val="24"/>
          <w:szCs w:val="24"/>
        </w:rPr>
        <w:t xml:space="preserve">iberativo do Fundo de Amparo ao </w:t>
      </w:r>
      <w:r w:rsidRPr="0015225D">
        <w:rPr>
          <w:rFonts w:ascii="Verdana" w:hAnsi="Verdana"/>
          <w:sz w:val="24"/>
          <w:szCs w:val="24"/>
        </w:rPr>
        <w:t>Trabalhador (CODEFAT);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lastRenderedPageBreak/>
        <w:t>IV – o fomento ao empreended</w:t>
      </w:r>
      <w:r>
        <w:rPr>
          <w:rFonts w:ascii="Verdana" w:hAnsi="Verdana"/>
          <w:sz w:val="24"/>
          <w:szCs w:val="24"/>
        </w:rPr>
        <w:t xml:space="preserve">orismo, ao crédito para a </w:t>
      </w:r>
      <w:r w:rsidRPr="0015225D">
        <w:rPr>
          <w:rFonts w:ascii="Verdana" w:hAnsi="Verdana"/>
          <w:sz w:val="24"/>
          <w:szCs w:val="24"/>
        </w:rPr>
        <w:t xml:space="preserve">geração de trabalho, emprego e </w:t>
      </w:r>
      <w:r>
        <w:rPr>
          <w:rFonts w:ascii="Verdana" w:hAnsi="Verdana"/>
          <w:sz w:val="24"/>
          <w:szCs w:val="24"/>
        </w:rPr>
        <w:t xml:space="preserve">renda, o microcrédito produtivo </w:t>
      </w:r>
      <w:r w:rsidRPr="0015225D">
        <w:rPr>
          <w:rFonts w:ascii="Verdana" w:hAnsi="Verdana"/>
          <w:sz w:val="24"/>
          <w:szCs w:val="24"/>
        </w:rPr>
        <w:t>orientado e o assessoramento técnico ao trabalho autônomo,</w:t>
      </w:r>
      <w:r>
        <w:rPr>
          <w:rFonts w:ascii="Verdana" w:hAnsi="Verdana"/>
          <w:sz w:val="24"/>
          <w:szCs w:val="24"/>
        </w:rPr>
        <w:t xml:space="preserve"> </w:t>
      </w:r>
      <w:r w:rsidRPr="0015225D">
        <w:rPr>
          <w:rFonts w:ascii="Verdana" w:hAnsi="Verdana"/>
          <w:sz w:val="24"/>
          <w:szCs w:val="24"/>
        </w:rPr>
        <w:t>Auto</w:t>
      </w:r>
      <w:r>
        <w:rPr>
          <w:rFonts w:ascii="Verdana" w:hAnsi="Verdana"/>
          <w:sz w:val="24"/>
          <w:szCs w:val="24"/>
        </w:rPr>
        <w:t xml:space="preserve"> </w:t>
      </w:r>
      <w:r w:rsidRPr="0015225D">
        <w:rPr>
          <w:rFonts w:ascii="Verdana" w:hAnsi="Verdana"/>
          <w:sz w:val="24"/>
          <w:szCs w:val="24"/>
        </w:rPr>
        <w:t>gestionário ou associado;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V – o pagamento das </w:t>
      </w:r>
      <w:r>
        <w:rPr>
          <w:rFonts w:ascii="Verdana" w:hAnsi="Verdana"/>
          <w:sz w:val="24"/>
          <w:szCs w:val="24"/>
        </w:rPr>
        <w:t xml:space="preserve">despesas com o funcionamento do </w:t>
      </w:r>
      <w:r w:rsidRPr="0015225D">
        <w:rPr>
          <w:rFonts w:ascii="Verdana" w:hAnsi="Verdana"/>
          <w:sz w:val="24"/>
          <w:szCs w:val="24"/>
        </w:rPr>
        <w:t>CONTER, envolvendo o custe</w:t>
      </w:r>
      <w:r>
        <w:rPr>
          <w:rFonts w:ascii="Verdana" w:hAnsi="Verdana"/>
          <w:sz w:val="24"/>
          <w:szCs w:val="24"/>
        </w:rPr>
        <w:t xml:space="preserve">io, a manutenção e o pagamento </w:t>
      </w:r>
      <w:r w:rsidRPr="0015225D">
        <w:rPr>
          <w:rFonts w:ascii="Verdana" w:hAnsi="Verdana"/>
          <w:sz w:val="24"/>
          <w:szCs w:val="24"/>
        </w:rPr>
        <w:t>dos dispêndios conexos aos o</w:t>
      </w:r>
      <w:r>
        <w:rPr>
          <w:rFonts w:ascii="Verdana" w:hAnsi="Verdana"/>
          <w:sz w:val="24"/>
          <w:szCs w:val="24"/>
        </w:rPr>
        <w:t xml:space="preserve">bjetivos do Fundo, exceto os de </w:t>
      </w:r>
      <w:r w:rsidRPr="0015225D">
        <w:rPr>
          <w:rFonts w:ascii="Verdana" w:hAnsi="Verdana"/>
          <w:sz w:val="24"/>
          <w:szCs w:val="24"/>
        </w:rPr>
        <w:t>pessoal;</w:t>
      </w:r>
    </w:p>
    <w:p w:rsid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 – o pagamento pela pre</w:t>
      </w:r>
      <w:r>
        <w:rPr>
          <w:rFonts w:ascii="Verdana" w:hAnsi="Verdana"/>
          <w:sz w:val="24"/>
          <w:szCs w:val="24"/>
        </w:rPr>
        <w:t xml:space="preserve">stação de serviços às entidades </w:t>
      </w:r>
      <w:r w:rsidRPr="0015225D">
        <w:rPr>
          <w:rFonts w:ascii="Verdana" w:hAnsi="Verdana"/>
          <w:sz w:val="24"/>
          <w:szCs w:val="24"/>
        </w:rPr>
        <w:t>conveniadas, públicas ou privadas,</w:t>
      </w:r>
      <w:r>
        <w:rPr>
          <w:rFonts w:ascii="Verdana" w:hAnsi="Verdana"/>
          <w:sz w:val="24"/>
          <w:szCs w:val="24"/>
        </w:rPr>
        <w:t xml:space="preserve"> para a execução de programas e </w:t>
      </w:r>
      <w:r w:rsidRPr="0015225D">
        <w:rPr>
          <w:rFonts w:ascii="Verdana" w:hAnsi="Verdana"/>
          <w:sz w:val="24"/>
          <w:szCs w:val="24"/>
        </w:rPr>
        <w:t>projetos específicos</w:t>
      </w:r>
      <w:r>
        <w:rPr>
          <w:rFonts w:ascii="Verdana" w:hAnsi="Verdana"/>
          <w:sz w:val="24"/>
          <w:szCs w:val="24"/>
        </w:rPr>
        <w:t xml:space="preserve"> na área do trabalho, no âmbito </w:t>
      </w:r>
      <w:r w:rsidRPr="0015225D">
        <w:rPr>
          <w:rFonts w:ascii="Verdana" w:hAnsi="Verdana"/>
          <w:sz w:val="24"/>
          <w:szCs w:val="24"/>
        </w:rPr>
        <w:t>do SINE;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VII – o pagamento de subsíd</w:t>
      </w:r>
      <w:r>
        <w:rPr>
          <w:rFonts w:ascii="Verdana" w:hAnsi="Verdana"/>
          <w:sz w:val="24"/>
          <w:szCs w:val="24"/>
        </w:rPr>
        <w:t xml:space="preserve">io à pessoa física beneficiária </w:t>
      </w:r>
      <w:r w:rsidRPr="0015225D">
        <w:rPr>
          <w:rFonts w:ascii="Verdana" w:hAnsi="Verdana"/>
          <w:sz w:val="24"/>
          <w:szCs w:val="24"/>
        </w:rPr>
        <w:t>de programa ou projeto da política pública de trabalho, emprego e renda, no âmbito do SINE;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VIII – a aquisição de mat</w:t>
      </w:r>
      <w:r>
        <w:rPr>
          <w:rFonts w:ascii="Verdana" w:hAnsi="Verdana"/>
          <w:sz w:val="24"/>
          <w:szCs w:val="24"/>
        </w:rPr>
        <w:t xml:space="preserve">erial permanente e de consumo e </w:t>
      </w:r>
      <w:r w:rsidRPr="0015225D">
        <w:rPr>
          <w:rFonts w:ascii="Verdana" w:hAnsi="Verdana"/>
          <w:sz w:val="24"/>
          <w:szCs w:val="24"/>
        </w:rPr>
        <w:t>de outros insumos e serviços</w:t>
      </w:r>
      <w:r>
        <w:rPr>
          <w:rFonts w:ascii="Verdana" w:hAnsi="Verdana"/>
          <w:sz w:val="24"/>
          <w:szCs w:val="24"/>
        </w:rPr>
        <w:t xml:space="preserve"> necessários ao desenvolvimento </w:t>
      </w:r>
      <w:r w:rsidRPr="0015225D">
        <w:rPr>
          <w:rFonts w:ascii="Verdana" w:hAnsi="Verdana"/>
          <w:sz w:val="24"/>
          <w:szCs w:val="24"/>
        </w:rPr>
        <w:t>dos programas e projetos, no âmbito do SINE;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IX – a construção</w:t>
      </w:r>
      <w:proofErr w:type="gramStart"/>
      <w:r w:rsidRPr="0015225D">
        <w:rPr>
          <w:rFonts w:ascii="Verdana" w:hAnsi="Verdana"/>
          <w:sz w:val="24"/>
          <w:szCs w:val="24"/>
        </w:rPr>
        <w:t>, ref</w:t>
      </w:r>
      <w:r>
        <w:rPr>
          <w:rFonts w:ascii="Verdana" w:hAnsi="Verdana"/>
          <w:sz w:val="24"/>
          <w:szCs w:val="24"/>
        </w:rPr>
        <w:t>orma</w:t>
      </w:r>
      <w:proofErr w:type="gramEnd"/>
      <w:r>
        <w:rPr>
          <w:rFonts w:ascii="Verdana" w:hAnsi="Verdana"/>
          <w:sz w:val="24"/>
          <w:szCs w:val="24"/>
        </w:rPr>
        <w:t xml:space="preserve">, ampliação, manutenção e a </w:t>
      </w:r>
      <w:r w:rsidRPr="0015225D">
        <w:rPr>
          <w:rFonts w:ascii="Verdana" w:hAnsi="Verdana"/>
          <w:sz w:val="24"/>
          <w:szCs w:val="24"/>
        </w:rPr>
        <w:t>aquisição ou locação de imóvei</w:t>
      </w:r>
      <w:r>
        <w:rPr>
          <w:rFonts w:ascii="Verdana" w:hAnsi="Verdana"/>
          <w:sz w:val="24"/>
          <w:szCs w:val="24"/>
        </w:rPr>
        <w:t xml:space="preserve">s para prestação de serviços de </w:t>
      </w:r>
      <w:r w:rsidRPr="0015225D">
        <w:rPr>
          <w:rFonts w:ascii="Verdana" w:hAnsi="Verdana"/>
          <w:sz w:val="24"/>
          <w:szCs w:val="24"/>
        </w:rPr>
        <w:t>atendimento ao trabalhador;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X – o desenvolvimento e aperfeiçoamento dos instrumentos de gestão, planejament</w:t>
      </w:r>
      <w:r>
        <w:rPr>
          <w:rFonts w:ascii="Verdana" w:hAnsi="Verdana"/>
          <w:sz w:val="24"/>
          <w:szCs w:val="24"/>
        </w:rPr>
        <w:t xml:space="preserve">o, administração e controle das </w:t>
      </w:r>
      <w:r w:rsidRPr="0015225D">
        <w:rPr>
          <w:rFonts w:ascii="Verdana" w:hAnsi="Verdana"/>
          <w:sz w:val="24"/>
          <w:szCs w:val="24"/>
        </w:rPr>
        <w:t>ações e serviços relaciona</w:t>
      </w:r>
      <w:r>
        <w:rPr>
          <w:rFonts w:ascii="Verdana" w:hAnsi="Verdana"/>
          <w:sz w:val="24"/>
          <w:szCs w:val="24"/>
        </w:rPr>
        <w:t xml:space="preserve">dos à </w:t>
      </w:r>
      <w:proofErr w:type="gramStart"/>
      <w:r>
        <w:rPr>
          <w:rFonts w:ascii="Verdana" w:hAnsi="Verdana"/>
          <w:sz w:val="24"/>
          <w:szCs w:val="24"/>
        </w:rPr>
        <w:t>implementação</w:t>
      </w:r>
      <w:proofErr w:type="gramEnd"/>
      <w:r>
        <w:rPr>
          <w:rFonts w:ascii="Verdana" w:hAnsi="Verdana"/>
          <w:sz w:val="24"/>
          <w:szCs w:val="24"/>
        </w:rPr>
        <w:t xml:space="preserve"> da política </w:t>
      </w:r>
      <w:r w:rsidRPr="0015225D">
        <w:rPr>
          <w:rFonts w:ascii="Verdana" w:hAnsi="Verdana"/>
          <w:sz w:val="24"/>
          <w:szCs w:val="24"/>
        </w:rPr>
        <w:t>municipal de trabalho, emprego e renda, no âmbito do SINE;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XI – o custeio, manute</w:t>
      </w:r>
      <w:r>
        <w:rPr>
          <w:rFonts w:ascii="Verdana" w:hAnsi="Verdana"/>
          <w:sz w:val="24"/>
          <w:szCs w:val="24"/>
        </w:rPr>
        <w:t xml:space="preserve">nção e o pagamento das despesas </w:t>
      </w:r>
      <w:r w:rsidRPr="0015225D">
        <w:rPr>
          <w:rFonts w:ascii="Verdana" w:hAnsi="Verdana"/>
          <w:sz w:val="24"/>
          <w:szCs w:val="24"/>
        </w:rPr>
        <w:t xml:space="preserve">conexas aos objetivos </w:t>
      </w:r>
      <w:r>
        <w:rPr>
          <w:rFonts w:ascii="Verdana" w:hAnsi="Verdana"/>
          <w:sz w:val="24"/>
          <w:szCs w:val="24"/>
        </w:rPr>
        <w:t xml:space="preserve">do FUNTER no desenvolvimento de </w:t>
      </w:r>
      <w:r w:rsidRPr="0015225D">
        <w:rPr>
          <w:rFonts w:ascii="Verdana" w:hAnsi="Verdana"/>
          <w:sz w:val="24"/>
          <w:szCs w:val="24"/>
        </w:rPr>
        <w:t>ações, serviços e programas afetos ao SINE.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Parágrafo único. Aplicam-se</w:t>
      </w:r>
      <w:r>
        <w:rPr>
          <w:rFonts w:ascii="Verdana" w:hAnsi="Verdana"/>
          <w:sz w:val="24"/>
          <w:szCs w:val="24"/>
        </w:rPr>
        <w:t xml:space="preserve">, ainda, aos recursos do FUNTER </w:t>
      </w:r>
      <w:r w:rsidRPr="0015225D">
        <w:rPr>
          <w:rFonts w:ascii="Verdana" w:hAnsi="Verdana"/>
          <w:sz w:val="24"/>
          <w:szCs w:val="24"/>
        </w:rPr>
        <w:t>as demais vinculações ou restri</w:t>
      </w:r>
      <w:r>
        <w:rPr>
          <w:rFonts w:ascii="Verdana" w:hAnsi="Verdana"/>
          <w:sz w:val="24"/>
          <w:szCs w:val="24"/>
        </w:rPr>
        <w:t xml:space="preserve">ções de utilização previstas em </w:t>
      </w:r>
      <w:r w:rsidRPr="0015225D">
        <w:rPr>
          <w:rFonts w:ascii="Verdana" w:hAnsi="Verdana"/>
          <w:sz w:val="24"/>
          <w:szCs w:val="24"/>
        </w:rPr>
        <w:t>legislação específica.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5º Por meio do F</w:t>
      </w:r>
      <w:r>
        <w:rPr>
          <w:rFonts w:ascii="Verdana" w:hAnsi="Verdana"/>
          <w:sz w:val="24"/>
          <w:szCs w:val="24"/>
        </w:rPr>
        <w:t xml:space="preserve">UNTER, o Município de São Paulo </w:t>
      </w:r>
      <w:r w:rsidRPr="0015225D">
        <w:rPr>
          <w:rFonts w:ascii="Verdana" w:hAnsi="Verdana"/>
          <w:sz w:val="24"/>
          <w:szCs w:val="24"/>
        </w:rPr>
        <w:t>poderá receber repasses fi</w:t>
      </w:r>
      <w:r>
        <w:rPr>
          <w:rFonts w:ascii="Verdana" w:hAnsi="Verdana"/>
          <w:sz w:val="24"/>
          <w:szCs w:val="24"/>
        </w:rPr>
        <w:t xml:space="preserve">nanceiros de Fundos de Trabalho </w:t>
      </w:r>
      <w:r w:rsidRPr="0015225D">
        <w:rPr>
          <w:rFonts w:ascii="Verdana" w:hAnsi="Verdana"/>
          <w:sz w:val="24"/>
          <w:szCs w:val="24"/>
        </w:rPr>
        <w:t>Estadual, mediante transferên</w:t>
      </w:r>
      <w:r>
        <w:rPr>
          <w:rFonts w:ascii="Verdana" w:hAnsi="Verdana"/>
          <w:sz w:val="24"/>
          <w:szCs w:val="24"/>
        </w:rPr>
        <w:t xml:space="preserve">cias automáticas fundo a fundo, </w:t>
      </w:r>
      <w:r w:rsidRPr="0015225D">
        <w:rPr>
          <w:rFonts w:ascii="Verdana" w:hAnsi="Verdana"/>
          <w:sz w:val="24"/>
          <w:szCs w:val="24"/>
        </w:rPr>
        <w:t>bem como de outras instituiç</w:t>
      </w:r>
      <w:r>
        <w:rPr>
          <w:rFonts w:ascii="Verdana" w:hAnsi="Verdana"/>
          <w:sz w:val="24"/>
          <w:szCs w:val="24"/>
        </w:rPr>
        <w:t xml:space="preserve">ões por intermédio de convênios </w:t>
      </w:r>
      <w:r w:rsidRPr="0015225D">
        <w:rPr>
          <w:rFonts w:ascii="Verdana" w:hAnsi="Verdana"/>
          <w:sz w:val="24"/>
          <w:szCs w:val="24"/>
        </w:rPr>
        <w:t>ou instrumentos similares, atendendo às f</w:t>
      </w:r>
      <w:r>
        <w:rPr>
          <w:rFonts w:ascii="Verdana" w:hAnsi="Verdana"/>
          <w:sz w:val="24"/>
          <w:szCs w:val="24"/>
        </w:rPr>
        <w:t xml:space="preserve">inalidades no âmbito </w:t>
      </w:r>
      <w:r w:rsidRPr="0015225D">
        <w:rPr>
          <w:rFonts w:ascii="Verdana" w:hAnsi="Verdana"/>
          <w:sz w:val="24"/>
          <w:szCs w:val="24"/>
        </w:rPr>
        <w:t>da política municipal de trabalho, emprego e renda.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6º O FUNTER será administrado pela SMDET, por intermédio de sua Coordenadoria d</w:t>
      </w:r>
      <w:r>
        <w:rPr>
          <w:rFonts w:ascii="Verdana" w:hAnsi="Verdana"/>
          <w:sz w:val="24"/>
          <w:szCs w:val="24"/>
        </w:rPr>
        <w:t xml:space="preserve">o Trabalho, sob a fiscalização, </w:t>
      </w:r>
      <w:r w:rsidRPr="0015225D">
        <w:rPr>
          <w:rFonts w:ascii="Verdana" w:hAnsi="Verdana"/>
          <w:sz w:val="24"/>
          <w:szCs w:val="24"/>
        </w:rPr>
        <w:t xml:space="preserve">planejamento e controle do </w:t>
      </w:r>
      <w:r>
        <w:rPr>
          <w:rFonts w:ascii="Verdana" w:hAnsi="Verdana"/>
          <w:sz w:val="24"/>
          <w:szCs w:val="24"/>
        </w:rPr>
        <w:t xml:space="preserve">Conselho Municipal do Trabalho, </w:t>
      </w:r>
      <w:r w:rsidRPr="0015225D">
        <w:rPr>
          <w:rFonts w:ascii="Verdana" w:hAnsi="Verdana"/>
          <w:sz w:val="24"/>
          <w:szCs w:val="24"/>
        </w:rPr>
        <w:t>Emprego e Renda – CONTER.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Parágrafo único. O FUNTER utilizará a estrutura administrativa e contábil da SMDET.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7º A Secretaria Municipal de Desenvolvimento Econômico, Trabalho e Turismo, n</w:t>
      </w:r>
      <w:r>
        <w:rPr>
          <w:rFonts w:ascii="Verdana" w:hAnsi="Verdana"/>
          <w:sz w:val="24"/>
          <w:szCs w:val="24"/>
        </w:rPr>
        <w:t xml:space="preserve">a condição de órgão responsável </w:t>
      </w:r>
      <w:r w:rsidRPr="0015225D">
        <w:rPr>
          <w:rFonts w:ascii="Verdana" w:hAnsi="Verdana"/>
          <w:sz w:val="24"/>
          <w:szCs w:val="24"/>
        </w:rPr>
        <w:t xml:space="preserve">pela execução das ações e serviços no âmbito da política municipal de trabalho, emprego e renda, </w:t>
      </w:r>
      <w:proofErr w:type="gramStart"/>
      <w:r w:rsidRPr="0015225D">
        <w:rPr>
          <w:rFonts w:ascii="Verdana" w:hAnsi="Verdana"/>
          <w:sz w:val="24"/>
          <w:szCs w:val="24"/>
        </w:rPr>
        <w:t>prestará</w:t>
      </w:r>
      <w:proofErr w:type="gramEnd"/>
      <w:r w:rsidRPr="0015225D">
        <w:rPr>
          <w:rFonts w:ascii="Verdana" w:hAnsi="Verdana"/>
          <w:sz w:val="24"/>
          <w:szCs w:val="24"/>
        </w:rPr>
        <w:t xml:space="preserve"> contas anualmente</w:t>
      </w:r>
      <w:r>
        <w:rPr>
          <w:rFonts w:ascii="Verdana" w:hAnsi="Verdana"/>
          <w:sz w:val="24"/>
          <w:szCs w:val="24"/>
        </w:rPr>
        <w:t xml:space="preserve"> </w:t>
      </w:r>
      <w:r w:rsidRPr="0015225D">
        <w:rPr>
          <w:rFonts w:ascii="Verdana" w:hAnsi="Verdana"/>
          <w:sz w:val="24"/>
          <w:szCs w:val="24"/>
        </w:rPr>
        <w:t>ao Conselho Municipal do Trabalho, Emprego e Renda – CONTER, sem prejuízo da demon</w:t>
      </w:r>
      <w:r>
        <w:rPr>
          <w:rFonts w:ascii="Verdana" w:hAnsi="Verdana"/>
          <w:sz w:val="24"/>
          <w:szCs w:val="24"/>
        </w:rPr>
        <w:t xml:space="preserve">stração da execução das ações e </w:t>
      </w:r>
      <w:r w:rsidRPr="0015225D">
        <w:rPr>
          <w:rFonts w:ascii="Verdana" w:hAnsi="Verdana"/>
          <w:sz w:val="24"/>
          <w:szCs w:val="24"/>
        </w:rPr>
        <w:t>serviços ao CODEFAT, quanto aos recursos transferidos do FAT.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lastRenderedPageBreak/>
        <w:t xml:space="preserve">Parágrafo único. Sem prejuízo do acompanhamento exercido pelo CONTER, caberá à </w:t>
      </w:r>
      <w:r>
        <w:rPr>
          <w:rFonts w:ascii="Verdana" w:hAnsi="Verdana"/>
          <w:sz w:val="24"/>
          <w:szCs w:val="24"/>
        </w:rPr>
        <w:t xml:space="preserve">SMDET acompanhar a conformidade </w:t>
      </w:r>
      <w:r w:rsidRPr="0015225D">
        <w:rPr>
          <w:rFonts w:ascii="Verdana" w:hAnsi="Verdana"/>
          <w:sz w:val="24"/>
          <w:szCs w:val="24"/>
        </w:rPr>
        <w:t>da aplicação dos recursos transferidos à esfera municipal, podendo requisitar informações re</w:t>
      </w:r>
      <w:r>
        <w:rPr>
          <w:rFonts w:ascii="Verdana" w:hAnsi="Verdana"/>
          <w:sz w:val="24"/>
          <w:szCs w:val="24"/>
        </w:rPr>
        <w:t xml:space="preserve">ferentes a essas transferências </w:t>
      </w:r>
      <w:r w:rsidRPr="0015225D">
        <w:rPr>
          <w:rFonts w:ascii="Verdana" w:hAnsi="Verdana"/>
          <w:sz w:val="24"/>
          <w:szCs w:val="24"/>
        </w:rPr>
        <w:t>para fins de análise e acompanhamento de sua utilização.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CAPÍTULO III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DO CONSELHO M</w:t>
      </w:r>
      <w:r>
        <w:rPr>
          <w:rFonts w:ascii="Verdana" w:hAnsi="Verdana"/>
          <w:sz w:val="24"/>
          <w:szCs w:val="24"/>
        </w:rPr>
        <w:t xml:space="preserve">UNICIPAL DO TRABALHO, EMPREGO E RENDA – </w:t>
      </w:r>
      <w:proofErr w:type="gramStart"/>
      <w:r w:rsidRPr="0015225D">
        <w:rPr>
          <w:rFonts w:ascii="Verdana" w:hAnsi="Verdana"/>
          <w:sz w:val="24"/>
          <w:szCs w:val="24"/>
        </w:rPr>
        <w:t>CONTER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8º O Conselho M</w:t>
      </w:r>
      <w:r>
        <w:rPr>
          <w:rFonts w:ascii="Verdana" w:hAnsi="Verdana"/>
          <w:sz w:val="24"/>
          <w:szCs w:val="24"/>
        </w:rPr>
        <w:t xml:space="preserve">unicipal do Trabalho, Emprego e </w:t>
      </w:r>
      <w:r w:rsidRPr="0015225D">
        <w:rPr>
          <w:rFonts w:ascii="Verdana" w:hAnsi="Verdana"/>
          <w:sz w:val="24"/>
          <w:szCs w:val="24"/>
        </w:rPr>
        <w:t>Renda – CONTER será compos</w:t>
      </w:r>
      <w:r>
        <w:rPr>
          <w:rFonts w:ascii="Verdana" w:hAnsi="Verdana"/>
          <w:sz w:val="24"/>
          <w:szCs w:val="24"/>
        </w:rPr>
        <w:t xml:space="preserve">to 12 (doze) membros titulares, </w:t>
      </w:r>
      <w:r w:rsidRPr="0015225D">
        <w:rPr>
          <w:rFonts w:ascii="Verdana" w:hAnsi="Verdana"/>
          <w:sz w:val="24"/>
          <w:szCs w:val="24"/>
        </w:rPr>
        <w:t>em igual número de repres</w:t>
      </w:r>
      <w:r>
        <w:rPr>
          <w:rFonts w:ascii="Verdana" w:hAnsi="Verdana"/>
          <w:sz w:val="24"/>
          <w:szCs w:val="24"/>
        </w:rPr>
        <w:t xml:space="preserve">entantes dos trabalhadores, dos </w:t>
      </w:r>
      <w:r w:rsidRPr="0015225D">
        <w:rPr>
          <w:rFonts w:ascii="Verdana" w:hAnsi="Verdana"/>
          <w:sz w:val="24"/>
          <w:szCs w:val="24"/>
        </w:rPr>
        <w:t>empregadores e do Poder Público, sendo: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 – 4 (quatro) representa</w:t>
      </w:r>
      <w:r>
        <w:rPr>
          <w:rFonts w:ascii="Verdana" w:hAnsi="Verdana"/>
          <w:sz w:val="24"/>
          <w:szCs w:val="24"/>
        </w:rPr>
        <w:t xml:space="preserve">ntes do Poder Público, mediante </w:t>
      </w:r>
      <w:r w:rsidRPr="0015225D">
        <w:rPr>
          <w:rFonts w:ascii="Verdana" w:hAnsi="Verdana"/>
          <w:sz w:val="24"/>
          <w:szCs w:val="24"/>
        </w:rPr>
        <w:t xml:space="preserve">indicação de um representante, </w:t>
      </w:r>
      <w:r>
        <w:rPr>
          <w:rFonts w:ascii="Verdana" w:hAnsi="Verdana"/>
          <w:sz w:val="24"/>
          <w:szCs w:val="24"/>
        </w:rPr>
        <w:t xml:space="preserve">pelo respectivo titular de cada </w:t>
      </w:r>
      <w:r w:rsidRPr="0015225D">
        <w:rPr>
          <w:rFonts w:ascii="Verdana" w:hAnsi="Verdana"/>
          <w:sz w:val="24"/>
          <w:szCs w:val="24"/>
        </w:rPr>
        <w:t>um dos seguintes órgãos: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a) Secretaria Municipal de Desenvolvimento Econômico,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Trabalho e Turismo – SMDET;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b) Secretaria Municipal da Fazenda – SF;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c) Secretaria do Governo Municipal – SGM;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d) Coordenadoria de Empreendedorismo, Renda e Trabalho – CERT, da Secretaria d</w:t>
      </w:r>
      <w:r>
        <w:rPr>
          <w:rFonts w:ascii="Verdana" w:hAnsi="Verdana"/>
          <w:sz w:val="24"/>
          <w:szCs w:val="24"/>
        </w:rPr>
        <w:t xml:space="preserve">e Desenvolvimento do Governo do </w:t>
      </w:r>
      <w:r w:rsidRPr="0015225D">
        <w:rPr>
          <w:rFonts w:ascii="Verdana" w:hAnsi="Verdana"/>
          <w:sz w:val="24"/>
          <w:szCs w:val="24"/>
        </w:rPr>
        <w:t>Estado de São Paulo;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II - 4 (quatro) representant</w:t>
      </w:r>
      <w:r>
        <w:rPr>
          <w:rFonts w:ascii="Verdana" w:hAnsi="Verdana"/>
          <w:sz w:val="24"/>
          <w:szCs w:val="24"/>
        </w:rPr>
        <w:t xml:space="preserve">es dos trabalhadores, indicados </w:t>
      </w:r>
      <w:r w:rsidRPr="0015225D">
        <w:rPr>
          <w:rFonts w:ascii="Verdana" w:hAnsi="Verdana"/>
          <w:sz w:val="24"/>
          <w:szCs w:val="24"/>
        </w:rPr>
        <w:t>pelas seguintes entidades: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a) Força Sindical do Estado de São Paulo;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b) União Geral dos Trabalhadores do Estado de São Paulo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– UGT;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c) Departamento Intersindical de Estatística e Estudos Socioeconômicos – DIEESE;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d) Centro de Integração Empresa-Escola – CIEE;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III – 4 (quatro) representan</w:t>
      </w:r>
      <w:r>
        <w:rPr>
          <w:rFonts w:ascii="Verdana" w:hAnsi="Verdana"/>
          <w:sz w:val="24"/>
          <w:szCs w:val="24"/>
        </w:rPr>
        <w:t xml:space="preserve">tes dos empregadores, indicados </w:t>
      </w:r>
      <w:r w:rsidRPr="0015225D">
        <w:rPr>
          <w:rFonts w:ascii="Verdana" w:hAnsi="Verdana"/>
          <w:sz w:val="24"/>
          <w:szCs w:val="24"/>
        </w:rPr>
        <w:t>pelas seguintes entidades: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a) Federação das Indústrias do Estado de São Paulo –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FIESP;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b) Federação do Comércio do Estado de São Paulo – FECOMÉRCIO;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c) Associação Comercial de São Paulo – ACSP;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d) Pensamento Nacional das Bases Empresariais – PNBE.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1º Para cada membro tit</w:t>
      </w:r>
      <w:r>
        <w:rPr>
          <w:rFonts w:ascii="Verdana" w:hAnsi="Verdana"/>
          <w:sz w:val="24"/>
          <w:szCs w:val="24"/>
        </w:rPr>
        <w:t xml:space="preserve">ular, haverá um membro suplente </w:t>
      </w:r>
      <w:r w:rsidRPr="0015225D">
        <w:rPr>
          <w:rFonts w:ascii="Verdana" w:hAnsi="Verdana"/>
          <w:sz w:val="24"/>
          <w:szCs w:val="24"/>
        </w:rPr>
        <w:t>pertencente ao mesmo órgão/entidade.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2º Os mandatos dos rep</w:t>
      </w:r>
      <w:r>
        <w:rPr>
          <w:rFonts w:ascii="Verdana" w:hAnsi="Verdana"/>
          <w:sz w:val="24"/>
          <w:szCs w:val="24"/>
        </w:rPr>
        <w:t xml:space="preserve">resentantes são de quatro anos, </w:t>
      </w:r>
      <w:r w:rsidRPr="0015225D">
        <w:rPr>
          <w:rFonts w:ascii="Verdana" w:hAnsi="Verdana"/>
          <w:sz w:val="24"/>
          <w:szCs w:val="24"/>
        </w:rPr>
        <w:t>permitida a recondução, nos termos das disposições do Regimento Interno do CONTER, a que</w:t>
      </w:r>
      <w:r>
        <w:rPr>
          <w:rFonts w:ascii="Verdana" w:hAnsi="Verdana"/>
          <w:sz w:val="24"/>
          <w:szCs w:val="24"/>
        </w:rPr>
        <w:t xml:space="preserve"> se refere o inciso V do artigo </w:t>
      </w:r>
      <w:r w:rsidRPr="0015225D">
        <w:rPr>
          <w:rFonts w:ascii="Verdana" w:hAnsi="Verdana"/>
          <w:sz w:val="24"/>
          <w:szCs w:val="24"/>
        </w:rPr>
        <w:t>10 deste decreto.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3º Os conselheiros, titulares e suplentes,</w:t>
      </w:r>
      <w:r>
        <w:rPr>
          <w:rFonts w:ascii="Verdana" w:hAnsi="Verdana"/>
          <w:sz w:val="24"/>
          <w:szCs w:val="24"/>
        </w:rPr>
        <w:t xml:space="preserve"> serão indicados </w:t>
      </w:r>
      <w:r w:rsidRPr="0015225D">
        <w:rPr>
          <w:rFonts w:ascii="Verdana" w:hAnsi="Verdana"/>
          <w:sz w:val="24"/>
          <w:szCs w:val="24"/>
        </w:rPr>
        <w:t>pelas respectivas organizações</w:t>
      </w:r>
      <w:r>
        <w:rPr>
          <w:rFonts w:ascii="Verdana" w:hAnsi="Verdana"/>
          <w:sz w:val="24"/>
          <w:szCs w:val="24"/>
        </w:rPr>
        <w:t xml:space="preserve"> ou órgãos, e serão formalmente </w:t>
      </w:r>
      <w:r w:rsidRPr="0015225D">
        <w:rPr>
          <w:rFonts w:ascii="Verdana" w:hAnsi="Verdana"/>
          <w:sz w:val="24"/>
          <w:szCs w:val="24"/>
        </w:rPr>
        <w:t>nomeados mediante Portaria do Prefeito, a ser publicada no Diário Oficial da Cidade de São Paulo e no sítio oficial de SMDET.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4º As Centrais, Uniões ou</w:t>
      </w:r>
      <w:r w:rsidR="00E46A17">
        <w:rPr>
          <w:rFonts w:ascii="Verdana" w:hAnsi="Verdana"/>
          <w:sz w:val="24"/>
          <w:szCs w:val="24"/>
        </w:rPr>
        <w:t xml:space="preserve"> Organizações dos trabalhadores </w:t>
      </w:r>
      <w:r w:rsidRPr="0015225D">
        <w:rPr>
          <w:rFonts w:ascii="Verdana" w:hAnsi="Verdana"/>
          <w:sz w:val="24"/>
          <w:szCs w:val="24"/>
        </w:rPr>
        <w:t>poderão indicar representante</w:t>
      </w:r>
      <w:r w:rsidR="00E46A17">
        <w:rPr>
          <w:rFonts w:ascii="Verdana" w:hAnsi="Verdana"/>
          <w:sz w:val="24"/>
          <w:szCs w:val="24"/>
        </w:rPr>
        <w:t xml:space="preserve">s municipais vinculados às suas </w:t>
      </w:r>
      <w:r w:rsidRPr="0015225D">
        <w:rPr>
          <w:rFonts w:ascii="Verdana" w:hAnsi="Verdana"/>
          <w:sz w:val="24"/>
          <w:szCs w:val="24"/>
        </w:rPr>
        <w:t xml:space="preserve">respectivas </w:t>
      </w:r>
      <w:r w:rsidRPr="0015225D">
        <w:rPr>
          <w:rFonts w:ascii="Verdana" w:hAnsi="Verdana"/>
          <w:sz w:val="24"/>
          <w:szCs w:val="24"/>
        </w:rPr>
        <w:lastRenderedPageBreak/>
        <w:t>entidades, no intui</w:t>
      </w:r>
      <w:r w:rsidR="00E46A17">
        <w:rPr>
          <w:rFonts w:ascii="Verdana" w:hAnsi="Verdana"/>
          <w:sz w:val="24"/>
          <w:szCs w:val="24"/>
        </w:rPr>
        <w:t xml:space="preserve">to de garantir representação na </w:t>
      </w:r>
      <w:r w:rsidRPr="0015225D">
        <w:rPr>
          <w:rFonts w:ascii="Verdana" w:hAnsi="Verdana"/>
          <w:sz w:val="24"/>
          <w:szCs w:val="24"/>
        </w:rPr>
        <w:t>cidade de São Paulo, que conheçam as demandas e necessidades relativas a trabalho, emprego e renda.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5º Pela atividade exercida no Conselho, os seus membros</w:t>
      </w:r>
      <w:r w:rsidR="00E46A17">
        <w:rPr>
          <w:rFonts w:ascii="Verdana" w:hAnsi="Verdana"/>
          <w:sz w:val="24"/>
          <w:szCs w:val="24"/>
        </w:rPr>
        <w:t xml:space="preserve">, </w:t>
      </w:r>
      <w:r w:rsidRPr="0015225D">
        <w:rPr>
          <w:rFonts w:ascii="Verdana" w:hAnsi="Verdana"/>
          <w:sz w:val="24"/>
          <w:szCs w:val="24"/>
        </w:rPr>
        <w:t>titulares ou suplentes, não receberão qualquer tipo de pagamento, remuneração, vantagens ou benefícios.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6º Na composição do Con</w:t>
      </w:r>
      <w:r w:rsidR="00E46A17">
        <w:rPr>
          <w:rFonts w:ascii="Verdana" w:hAnsi="Verdana"/>
          <w:sz w:val="24"/>
          <w:szCs w:val="24"/>
        </w:rPr>
        <w:t xml:space="preserve">selho, observar-se-á o disposto </w:t>
      </w:r>
      <w:r w:rsidRPr="0015225D">
        <w:rPr>
          <w:rFonts w:ascii="Verdana" w:hAnsi="Verdana"/>
          <w:sz w:val="24"/>
          <w:szCs w:val="24"/>
        </w:rPr>
        <w:t>na Lei nº 15.946, de 23 de dezembro de 2013.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9º A presidência e a vice-presidência do Co</w:t>
      </w:r>
      <w:r w:rsidR="00E46A17">
        <w:rPr>
          <w:rFonts w:ascii="Verdana" w:hAnsi="Verdana"/>
          <w:sz w:val="24"/>
          <w:szCs w:val="24"/>
        </w:rPr>
        <w:t xml:space="preserve">nselho, </w:t>
      </w:r>
      <w:r w:rsidRPr="0015225D">
        <w:rPr>
          <w:rFonts w:ascii="Verdana" w:hAnsi="Verdana"/>
          <w:sz w:val="24"/>
          <w:szCs w:val="24"/>
        </w:rPr>
        <w:t xml:space="preserve">eleitas por maioria absoluta </w:t>
      </w:r>
      <w:r w:rsidR="00E46A17">
        <w:rPr>
          <w:rFonts w:ascii="Verdana" w:hAnsi="Verdana"/>
          <w:sz w:val="24"/>
          <w:szCs w:val="24"/>
        </w:rPr>
        <w:t xml:space="preserve">de votos dos seus membros, para </w:t>
      </w:r>
      <w:r w:rsidRPr="0015225D">
        <w:rPr>
          <w:rFonts w:ascii="Verdana" w:hAnsi="Verdana"/>
          <w:sz w:val="24"/>
          <w:szCs w:val="24"/>
        </w:rPr>
        <w:t>mandato de até 02 (dois) anos</w:t>
      </w:r>
      <w:r w:rsidR="00E46A17">
        <w:rPr>
          <w:rFonts w:ascii="Verdana" w:hAnsi="Verdana"/>
          <w:sz w:val="24"/>
          <w:szCs w:val="24"/>
        </w:rPr>
        <w:t xml:space="preserve">, serão exercidas em sistema de </w:t>
      </w:r>
      <w:r w:rsidRPr="0015225D">
        <w:rPr>
          <w:rFonts w:ascii="Verdana" w:hAnsi="Verdana"/>
          <w:sz w:val="24"/>
          <w:szCs w:val="24"/>
        </w:rPr>
        <w:t>rodízio, sendo alternada entre as representações dos trabalhadores, dos empregadores e do Poder Público, vedada a recondução para período consecutivo.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1º Os primeiros mand</w:t>
      </w:r>
      <w:r w:rsidR="00E46A17">
        <w:rPr>
          <w:rFonts w:ascii="Verdana" w:hAnsi="Verdana"/>
          <w:sz w:val="24"/>
          <w:szCs w:val="24"/>
        </w:rPr>
        <w:t xml:space="preserve">atos para a presidência e vice- </w:t>
      </w:r>
      <w:r w:rsidRPr="0015225D">
        <w:rPr>
          <w:rFonts w:ascii="Verdana" w:hAnsi="Verdana"/>
          <w:sz w:val="24"/>
          <w:szCs w:val="24"/>
        </w:rPr>
        <w:t>-presidência do Conselho ser</w:t>
      </w:r>
      <w:r w:rsidR="00E46A17">
        <w:rPr>
          <w:rFonts w:ascii="Verdana" w:hAnsi="Verdana"/>
          <w:sz w:val="24"/>
          <w:szCs w:val="24"/>
        </w:rPr>
        <w:t xml:space="preserve">ão exercidos por representantes </w:t>
      </w:r>
      <w:r w:rsidRPr="0015225D">
        <w:rPr>
          <w:rFonts w:ascii="Verdana" w:hAnsi="Verdana"/>
          <w:sz w:val="24"/>
          <w:szCs w:val="24"/>
        </w:rPr>
        <w:t>do Poder Público.</w:t>
      </w:r>
    </w:p>
    <w:p w:rsid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§ 2º Quando a presidência e a vice-presidência do Conselho forem de titularidade do Poder Público, </w:t>
      </w:r>
      <w:r w:rsidR="00E46A17">
        <w:rPr>
          <w:rFonts w:ascii="Verdana" w:hAnsi="Verdana"/>
          <w:sz w:val="24"/>
          <w:szCs w:val="24"/>
        </w:rPr>
        <w:t xml:space="preserve">deverá ser exercida </w:t>
      </w:r>
      <w:r w:rsidRPr="0015225D">
        <w:rPr>
          <w:rFonts w:ascii="Verdana" w:hAnsi="Verdana"/>
          <w:sz w:val="24"/>
          <w:szCs w:val="24"/>
        </w:rPr>
        <w:t>pelos representantes indicad</w:t>
      </w:r>
      <w:r w:rsidR="00E46A17">
        <w:rPr>
          <w:rFonts w:ascii="Verdana" w:hAnsi="Verdana"/>
          <w:sz w:val="24"/>
          <w:szCs w:val="24"/>
        </w:rPr>
        <w:t xml:space="preserve">os na alínea “a” do inciso I do </w:t>
      </w:r>
      <w:r w:rsidRPr="0015225D">
        <w:rPr>
          <w:rFonts w:ascii="Verdana" w:hAnsi="Verdana"/>
          <w:sz w:val="24"/>
          <w:szCs w:val="24"/>
        </w:rPr>
        <w:t>artigo 8º deste decreto.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3º A eleição da presidência e da vice-presidência do Conselho deverá ser formalizada m</w:t>
      </w:r>
      <w:r w:rsidR="00E46A17">
        <w:rPr>
          <w:rFonts w:ascii="Verdana" w:hAnsi="Verdana"/>
          <w:sz w:val="24"/>
          <w:szCs w:val="24"/>
        </w:rPr>
        <w:t xml:space="preserve">ediante resolução do </w:t>
      </w:r>
      <w:proofErr w:type="spellStart"/>
      <w:proofErr w:type="gramStart"/>
      <w:r w:rsidR="00E46A17">
        <w:rPr>
          <w:rFonts w:ascii="Verdana" w:hAnsi="Verdana"/>
          <w:sz w:val="24"/>
          <w:szCs w:val="24"/>
        </w:rPr>
        <w:t>Colegiado,</w:t>
      </w:r>
      <w:proofErr w:type="gramEnd"/>
      <w:r w:rsidRPr="0015225D">
        <w:rPr>
          <w:rFonts w:ascii="Verdana" w:hAnsi="Verdana"/>
          <w:sz w:val="24"/>
          <w:szCs w:val="24"/>
        </w:rPr>
        <w:t>publicada</w:t>
      </w:r>
      <w:proofErr w:type="spellEnd"/>
      <w:r w:rsidRPr="0015225D">
        <w:rPr>
          <w:rFonts w:ascii="Verdana" w:hAnsi="Verdana"/>
          <w:sz w:val="24"/>
          <w:szCs w:val="24"/>
        </w:rPr>
        <w:t xml:space="preserve"> no Diário Oficial da </w:t>
      </w:r>
      <w:r w:rsidR="00E46A17">
        <w:rPr>
          <w:rFonts w:ascii="Verdana" w:hAnsi="Verdana"/>
          <w:sz w:val="24"/>
          <w:szCs w:val="24"/>
        </w:rPr>
        <w:t xml:space="preserve">Cidade de São Paulo e no sítio </w:t>
      </w:r>
      <w:r w:rsidRPr="0015225D">
        <w:rPr>
          <w:rFonts w:ascii="Verdana" w:hAnsi="Verdana"/>
          <w:sz w:val="24"/>
          <w:szCs w:val="24"/>
        </w:rPr>
        <w:t>oficial da Secretaria Municipal de Desenvolvimento Econômico,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Trabalho e Turismo (SMDET).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4º No caso de vacância da Presidência, caberá ao Colegiado realizar nova eleição par</w:t>
      </w:r>
      <w:r w:rsidR="00E46A17">
        <w:rPr>
          <w:rFonts w:ascii="Verdana" w:hAnsi="Verdana"/>
          <w:sz w:val="24"/>
          <w:szCs w:val="24"/>
        </w:rPr>
        <w:t xml:space="preserve">a Presidente, dentre os membros </w:t>
      </w:r>
      <w:r w:rsidRPr="0015225D">
        <w:rPr>
          <w:rFonts w:ascii="Verdana" w:hAnsi="Verdana"/>
          <w:sz w:val="24"/>
          <w:szCs w:val="24"/>
        </w:rPr>
        <w:t>da mesma bancada, garantindo</w:t>
      </w:r>
      <w:r w:rsidR="00E46A17">
        <w:rPr>
          <w:rFonts w:ascii="Verdana" w:hAnsi="Verdana"/>
          <w:sz w:val="24"/>
          <w:szCs w:val="24"/>
        </w:rPr>
        <w:t xml:space="preserve"> o sistema de rodízio e de modo </w:t>
      </w:r>
      <w:r w:rsidRPr="0015225D">
        <w:rPr>
          <w:rFonts w:ascii="Verdana" w:hAnsi="Verdana"/>
          <w:sz w:val="24"/>
          <w:szCs w:val="24"/>
        </w:rPr>
        <w:t>a completar o mandato do a</w:t>
      </w:r>
      <w:r w:rsidR="00E46A17">
        <w:rPr>
          <w:rFonts w:ascii="Verdana" w:hAnsi="Verdana"/>
          <w:sz w:val="24"/>
          <w:szCs w:val="24"/>
        </w:rPr>
        <w:t xml:space="preserve">ntecessor, ficando assegurada a </w:t>
      </w:r>
      <w:r w:rsidRPr="0015225D">
        <w:rPr>
          <w:rFonts w:ascii="Verdana" w:hAnsi="Verdana"/>
          <w:sz w:val="24"/>
          <w:szCs w:val="24"/>
        </w:rPr>
        <w:t>continuidade da atuação do Vic</w:t>
      </w:r>
      <w:r w:rsidR="00E46A17">
        <w:rPr>
          <w:rFonts w:ascii="Verdana" w:hAnsi="Verdana"/>
          <w:sz w:val="24"/>
          <w:szCs w:val="24"/>
        </w:rPr>
        <w:t xml:space="preserve">e-Presidente até o final de seu </w:t>
      </w:r>
      <w:r w:rsidRPr="0015225D">
        <w:rPr>
          <w:rFonts w:ascii="Verdana" w:hAnsi="Verdana"/>
          <w:sz w:val="24"/>
          <w:szCs w:val="24"/>
        </w:rPr>
        <w:t>mandato.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10. Compete ao CONTER gerir o Fundo Municipal do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Trabalho, Emprego e Renda e exercer as seguintes atribuições: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 – deliberar e definir acerca da Política de Trabalho, Emprego e Renda, no âmbito do município de São Paulo, em consonância com a Política Nacional de Trabalho, Emprego e Renda;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II – apreciar e aprovar o plano de ações e se</w:t>
      </w:r>
      <w:r w:rsidR="00E46A17">
        <w:rPr>
          <w:rFonts w:ascii="Verdana" w:hAnsi="Verdana"/>
          <w:sz w:val="24"/>
          <w:szCs w:val="24"/>
        </w:rPr>
        <w:t xml:space="preserve">rviços do SINE, </w:t>
      </w:r>
      <w:r w:rsidRPr="0015225D">
        <w:rPr>
          <w:rFonts w:ascii="Verdana" w:hAnsi="Verdana"/>
          <w:sz w:val="24"/>
          <w:szCs w:val="24"/>
        </w:rPr>
        <w:t>na forma estabelecida pe</w:t>
      </w:r>
      <w:r w:rsidR="00E46A17">
        <w:rPr>
          <w:rFonts w:ascii="Verdana" w:hAnsi="Verdana"/>
          <w:sz w:val="24"/>
          <w:szCs w:val="24"/>
        </w:rPr>
        <w:t xml:space="preserve">lo CODEFAT, bem como a proposta </w:t>
      </w:r>
      <w:r w:rsidRPr="0015225D">
        <w:rPr>
          <w:rFonts w:ascii="Verdana" w:hAnsi="Verdana"/>
          <w:sz w:val="24"/>
          <w:szCs w:val="24"/>
        </w:rPr>
        <w:t>orçamentária da Política de Tr</w:t>
      </w:r>
      <w:r w:rsidR="00E46A17">
        <w:rPr>
          <w:rFonts w:ascii="Verdana" w:hAnsi="Verdana"/>
          <w:sz w:val="24"/>
          <w:szCs w:val="24"/>
        </w:rPr>
        <w:t xml:space="preserve">abalho, Emprego e Renda, e suas </w:t>
      </w:r>
      <w:r w:rsidRPr="0015225D">
        <w:rPr>
          <w:rFonts w:ascii="Verdana" w:hAnsi="Verdana"/>
          <w:sz w:val="24"/>
          <w:szCs w:val="24"/>
        </w:rPr>
        <w:t>alterações, a ser encaminha</w:t>
      </w:r>
      <w:r w:rsidR="00E46A17">
        <w:rPr>
          <w:rFonts w:ascii="Verdana" w:hAnsi="Verdana"/>
          <w:sz w:val="24"/>
          <w:szCs w:val="24"/>
        </w:rPr>
        <w:t xml:space="preserve">da pela Secretaria Municipal de </w:t>
      </w:r>
      <w:r w:rsidRPr="0015225D">
        <w:rPr>
          <w:rFonts w:ascii="Verdana" w:hAnsi="Verdana"/>
          <w:sz w:val="24"/>
          <w:szCs w:val="24"/>
        </w:rPr>
        <w:t xml:space="preserve">Desenvolvimento Econômico, </w:t>
      </w:r>
      <w:r w:rsidR="00E46A17">
        <w:rPr>
          <w:rFonts w:ascii="Verdana" w:hAnsi="Verdana"/>
          <w:sz w:val="24"/>
          <w:szCs w:val="24"/>
        </w:rPr>
        <w:t xml:space="preserve">Trabalho e Turismo, responsável </w:t>
      </w:r>
      <w:r w:rsidRPr="0015225D">
        <w:rPr>
          <w:rFonts w:ascii="Verdana" w:hAnsi="Verdana"/>
          <w:sz w:val="24"/>
          <w:szCs w:val="24"/>
        </w:rPr>
        <w:t>pela coordenação da Políti</w:t>
      </w:r>
      <w:r w:rsidR="00E46A17">
        <w:rPr>
          <w:rFonts w:ascii="Verdana" w:hAnsi="Verdana"/>
          <w:sz w:val="24"/>
          <w:szCs w:val="24"/>
        </w:rPr>
        <w:t xml:space="preserve">ca de Trabalho, Emprego e Renda </w:t>
      </w:r>
      <w:r w:rsidRPr="0015225D">
        <w:rPr>
          <w:rFonts w:ascii="Verdana" w:hAnsi="Verdana"/>
          <w:sz w:val="24"/>
          <w:szCs w:val="24"/>
        </w:rPr>
        <w:t>no município;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III – acompanhar, contr</w:t>
      </w:r>
      <w:r w:rsidR="00E46A17">
        <w:rPr>
          <w:rFonts w:ascii="Verdana" w:hAnsi="Verdana"/>
          <w:sz w:val="24"/>
          <w:szCs w:val="24"/>
        </w:rPr>
        <w:t xml:space="preserve">olar e fiscalizar a execução da </w:t>
      </w:r>
      <w:r w:rsidRPr="0015225D">
        <w:rPr>
          <w:rFonts w:ascii="Verdana" w:hAnsi="Verdana"/>
          <w:sz w:val="24"/>
          <w:szCs w:val="24"/>
        </w:rPr>
        <w:t>Política de Trabalho, Emp</w:t>
      </w:r>
      <w:r w:rsidR="00E46A17">
        <w:rPr>
          <w:rFonts w:ascii="Verdana" w:hAnsi="Verdana"/>
          <w:sz w:val="24"/>
          <w:szCs w:val="24"/>
        </w:rPr>
        <w:t xml:space="preserve">rego e Renda, conforme normas </w:t>
      </w:r>
      <w:proofErr w:type="spellStart"/>
      <w:r w:rsidR="00E46A17">
        <w:rPr>
          <w:rFonts w:ascii="Verdana" w:hAnsi="Verdana"/>
          <w:sz w:val="24"/>
          <w:szCs w:val="24"/>
        </w:rPr>
        <w:t>e</w:t>
      </w:r>
      <w:r w:rsidRPr="0015225D">
        <w:rPr>
          <w:rFonts w:ascii="Verdana" w:hAnsi="Verdana"/>
          <w:sz w:val="24"/>
          <w:szCs w:val="24"/>
        </w:rPr>
        <w:t>regulamentos</w:t>
      </w:r>
      <w:proofErr w:type="spellEnd"/>
      <w:r w:rsidRPr="0015225D">
        <w:rPr>
          <w:rFonts w:ascii="Verdana" w:hAnsi="Verdana"/>
          <w:sz w:val="24"/>
          <w:szCs w:val="24"/>
        </w:rPr>
        <w:t xml:space="preserve"> estabelecidos</w:t>
      </w:r>
      <w:r w:rsidR="00E46A17">
        <w:rPr>
          <w:rFonts w:ascii="Verdana" w:hAnsi="Verdana"/>
          <w:sz w:val="24"/>
          <w:szCs w:val="24"/>
        </w:rPr>
        <w:t xml:space="preserve"> pelo CODEFAT e pelo Ministério </w:t>
      </w:r>
      <w:r w:rsidRPr="0015225D">
        <w:rPr>
          <w:rFonts w:ascii="Verdana" w:hAnsi="Verdana"/>
          <w:sz w:val="24"/>
          <w:szCs w:val="24"/>
        </w:rPr>
        <w:t>da Economia;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IV – orientar e controlar</w:t>
      </w:r>
      <w:r w:rsidR="00E46A17">
        <w:rPr>
          <w:rFonts w:ascii="Verdana" w:hAnsi="Verdana"/>
          <w:sz w:val="24"/>
          <w:szCs w:val="24"/>
        </w:rPr>
        <w:t xml:space="preserve"> o Fundo Municipal do Trabalho, </w:t>
      </w:r>
      <w:r w:rsidRPr="0015225D">
        <w:rPr>
          <w:rFonts w:ascii="Verdana" w:hAnsi="Verdana"/>
          <w:sz w:val="24"/>
          <w:szCs w:val="24"/>
        </w:rPr>
        <w:t>incluindo sua gestão patrimonial, inclusive a recuperação de</w:t>
      </w:r>
      <w:r w:rsidR="00E46A17">
        <w:rPr>
          <w:rFonts w:ascii="Verdana" w:hAnsi="Verdana"/>
          <w:sz w:val="24"/>
          <w:szCs w:val="24"/>
        </w:rPr>
        <w:t xml:space="preserve"> </w:t>
      </w:r>
      <w:r w:rsidRPr="0015225D">
        <w:rPr>
          <w:rFonts w:ascii="Verdana" w:hAnsi="Verdana"/>
          <w:sz w:val="24"/>
          <w:szCs w:val="24"/>
        </w:rPr>
        <w:t>créditos e a alienação de bens e direitos;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lastRenderedPageBreak/>
        <w:t>V – aprovar seu Regimento Interno, observando-se os critérios definidos pelo CODEFAT;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 – exercer a fiscalização dos recursos financeiros destinados ao SINE, depositados em co</w:t>
      </w:r>
      <w:r w:rsidR="00E46A17">
        <w:rPr>
          <w:rFonts w:ascii="Verdana" w:hAnsi="Verdana"/>
          <w:sz w:val="24"/>
          <w:szCs w:val="24"/>
        </w:rPr>
        <w:t xml:space="preserve">nta especial de titularidade do </w:t>
      </w:r>
      <w:r w:rsidRPr="0015225D">
        <w:rPr>
          <w:rFonts w:ascii="Verdana" w:hAnsi="Verdana"/>
          <w:sz w:val="24"/>
          <w:szCs w:val="24"/>
        </w:rPr>
        <w:t>Fundo Municipal do Trabalho, Emprego e Renda;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VII – apreciar e aprovar relatório de gestão anual que comprove a execução das ações do SINE, quanto à</w:t>
      </w:r>
      <w:r w:rsidR="00E46A17">
        <w:rPr>
          <w:rFonts w:ascii="Verdana" w:hAnsi="Verdana"/>
          <w:sz w:val="24"/>
          <w:szCs w:val="24"/>
        </w:rPr>
        <w:t xml:space="preserve"> utilização dos </w:t>
      </w:r>
      <w:r w:rsidRPr="0015225D">
        <w:rPr>
          <w:rFonts w:ascii="Verdana" w:hAnsi="Verdana"/>
          <w:sz w:val="24"/>
          <w:szCs w:val="24"/>
        </w:rPr>
        <w:t>recursos federais descentrali</w:t>
      </w:r>
      <w:r w:rsidR="00E46A17">
        <w:rPr>
          <w:rFonts w:ascii="Verdana" w:hAnsi="Verdana"/>
          <w:sz w:val="24"/>
          <w:szCs w:val="24"/>
        </w:rPr>
        <w:t xml:space="preserve">zados para o Fundo Municipal do </w:t>
      </w:r>
      <w:r w:rsidRPr="0015225D">
        <w:rPr>
          <w:rFonts w:ascii="Verdana" w:hAnsi="Verdana"/>
          <w:sz w:val="24"/>
          <w:szCs w:val="24"/>
        </w:rPr>
        <w:t>Trabalho, Emprego e Renda;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VIII – aprovar a prestação de contas anual do Fundo Municipal do Trabalho;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IX – baixar normas comp</w:t>
      </w:r>
      <w:r w:rsidR="00E46A17">
        <w:rPr>
          <w:rFonts w:ascii="Verdana" w:hAnsi="Verdana"/>
          <w:sz w:val="24"/>
          <w:szCs w:val="24"/>
        </w:rPr>
        <w:t xml:space="preserve">lementares necessárias à gestão </w:t>
      </w:r>
      <w:r w:rsidRPr="0015225D">
        <w:rPr>
          <w:rFonts w:ascii="Verdana" w:hAnsi="Verdana"/>
          <w:sz w:val="24"/>
          <w:szCs w:val="24"/>
        </w:rPr>
        <w:t>do Fundo Municipal do Trabalho, Emprego e Renda;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X – estimular a participaç</w:t>
      </w:r>
      <w:r w:rsidR="00E46A17">
        <w:rPr>
          <w:rFonts w:ascii="Verdana" w:hAnsi="Verdana"/>
          <w:sz w:val="24"/>
          <w:szCs w:val="24"/>
        </w:rPr>
        <w:t xml:space="preserve">ão e o controle popular sobre a </w:t>
      </w:r>
      <w:proofErr w:type="gramStart"/>
      <w:r w:rsidRPr="0015225D">
        <w:rPr>
          <w:rFonts w:ascii="Verdana" w:hAnsi="Verdana"/>
          <w:sz w:val="24"/>
          <w:szCs w:val="24"/>
        </w:rPr>
        <w:t>implementação</w:t>
      </w:r>
      <w:proofErr w:type="gramEnd"/>
      <w:r w:rsidRPr="0015225D">
        <w:rPr>
          <w:rFonts w:ascii="Verdana" w:hAnsi="Verdana"/>
          <w:sz w:val="24"/>
          <w:szCs w:val="24"/>
        </w:rPr>
        <w:t xml:space="preserve"> das políticas </w:t>
      </w:r>
      <w:r w:rsidR="00E46A17">
        <w:rPr>
          <w:rFonts w:ascii="Verdana" w:hAnsi="Verdana"/>
          <w:sz w:val="24"/>
          <w:szCs w:val="24"/>
        </w:rPr>
        <w:t xml:space="preserve">de trabalho, emprego e renda do </w:t>
      </w:r>
      <w:r w:rsidRPr="0015225D">
        <w:rPr>
          <w:rFonts w:ascii="Verdana" w:hAnsi="Verdana"/>
          <w:sz w:val="24"/>
          <w:szCs w:val="24"/>
        </w:rPr>
        <w:t>município;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XI – deliberar sobre outros assuntos de interesse do Fundo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Municipal do Trabalho.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11. O CONTER reunir-se-á: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 – ordinariamente, no mínimo a cada bimestre, por convocação de seu Presidente;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II – extraordinariamente, a qualquer tempo, por convocação de seu Presidente ou de 1/3 de seus membros.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1º As reuniões ordinária</w:t>
      </w:r>
      <w:r w:rsidR="00E46A17">
        <w:rPr>
          <w:rFonts w:ascii="Verdana" w:hAnsi="Verdana"/>
          <w:sz w:val="24"/>
          <w:szCs w:val="24"/>
        </w:rPr>
        <w:t xml:space="preserve">s e extraordinárias do Conselho </w:t>
      </w:r>
      <w:r w:rsidRPr="0015225D">
        <w:rPr>
          <w:rFonts w:ascii="Verdana" w:hAnsi="Verdana"/>
          <w:sz w:val="24"/>
          <w:szCs w:val="24"/>
        </w:rPr>
        <w:t>serão iniciadas com o quóru</w:t>
      </w:r>
      <w:r w:rsidR="00E46A17">
        <w:rPr>
          <w:rFonts w:ascii="Verdana" w:hAnsi="Verdana"/>
          <w:sz w:val="24"/>
          <w:szCs w:val="24"/>
        </w:rPr>
        <w:t xml:space="preserve">m mínimo de dois terços de seus </w:t>
      </w:r>
      <w:r w:rsidRPr="0015225D">
        <w:rPr>
          <w:rFonts w:ascii="Verdana" w:hAnsi="Verdana"/>
          <w:sz w:val="24"/>
          <w:szCs w:val="24"/>
        </w:rPr>
        <w:t>membros;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2º As reuniões do Conselh</w:t>
      </w:r>
      <w:r w:rsidR="00E46A17">
        <w:rPr>
          <w:rFonts w:ascii="Verdana" w:hAnsi="Verdana"/>
          <w:sz w:val="24"/>
          <w:szCs w:val="24"/>
        </w:rPr>
        <w:t xml:space="preserve">o serão realizadas em dia, hora </w:t>
      </w:r>
      <w:r w:rsidRPr="0015225D">
        <w:rPr>
          <w:rFonts w:ascii="Verdana" w:hAnsi="Verdana"/>
          <w:sz w:val="24"/>
          <w:szCs w:val="24"/>
        </w:rPr>
        <w:t xml:space="preserve">e </w:t>
      </w:r>
      <w:proofErr w:type="gramStart"/>
      <w:r w:rsidRPr="0015225D">
        <w:rPr>
          <w:rFonts w:ascii="Verdana" w:hAnsi="Verdana"/>
          <w:sz w:val="24"/>
          <w:szCs w:val="24"/>
        </w:rPr>
        <w:t>local previamente marcados</w:t>
      </w:r>
      <w:proofErr w:type="gramEnd"/>
      <w:r w:rsidRPr="0015225D">
        <w:rPr>
          <w:rFonts w:ascii="Verdana" w:hAnsi="Verdana"/>
          <w:sz w:val="24"/>
          <w:szCs w:val="24"/>
        </w:rPr>
        <w:t>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3º Os membros do Conselho deverão receber com antecedência a ata da reunião que a precedeu, a pauta, e, em avulso, a documentação relativa às matérias que dela constarem.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4º Poderão ser convidada</w:t>
      </w:r>
      <w:r w:rsidR="00E46A17">
        <w:rPr>
          <w:rFonts w:ascii="Verdana" w:hAnsi="Verdana"/>
          <w:sz w:val="24"/>
          <w:szCs w:val="24"/>
        </w:rPr>
        <w:t xml:space="preserve">s para as reuniões instituições </w:t>
      </w:r>
      <w:r w:rsidRPr="0015225D">
        <w:rPr>
          <w:rFonts w:ascii="Verdana" w:hAnsi="Verdana"/>
          <w:sz w:val="24"/>
          <w:szCs w:val="24"/>
        </w:rPr>
        <w:t>com saber técnico na temática,</w:t>
      </w:r>
      <w:r w:rsidR="00E46A17">
        <w:rPr>
          <w:rFonts w:ascii="Verdana" w:hAnsi="Verdana"/>
          <w:sz w:val="24"/>
          <w:szCs w:val="24"/>
        </w:rPr>
        <w:t xml:space="preserve"> no intuito de prestar consulta </w:t>
      </w:r>
      <w:r w:rsidRPr="0015225D">
        <w:rPr>
          <w:rFonts w:ascii="Verdana" w:hAnsi="Verdana"/>
          <w:sz w:val="24"/>
          <w:szCs w:val="24"/>
        </w:rPr>
        <w:t>ou trazer informações releva</w:t>
      </w:r>
      <w:r w:rsidR="00E46A17">
        <w:rPr>
          <w:rFonts w:ascii="Verdana" w:hAnsi="Verdana"/>
          <w:sz w:val="24"/>
          <w:szCs w:val="24"/>
        </w:rPr>
        <w:t xml:space="preserve">ntes para o desenvolvimento dos </w:t>
      </w:r>
      <w:r w:rsidRPr="0015225D">
        <w:rPr>
          <w:rFonts w:ascii="Verdana" w:hAnsi="Verdana"/>
          <w:sz w:val="24"/>
          <w:szCs w:val="24"/>
        </w:rPr>
        <w:t>trabalhos.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Art. 12. As deliberações </w:t>
      </w:r>
      <w:r w:rsidR="00E46A17">
        <w:rPr>
          <w:rFonts w:ascii="Verdana" w:hAnsi="Verdana"/>
          <w:sz w:val="24"/>
          <w:szCs w:val="24"/>
        </w:rPr>
        <w:t xml:space="preserve">do Conselho deverão ser tomadas </w:t>
      </w:r>
      <w:r w:rsidRPr="0015225D">
        <w:rPr>
          <w:rFonts w:ascii="Verdana" w:hAnsi="Verdana"/>
          <w:sz w:val="24"/>
          <w:szCs w:val="24"/>
        </w:rPr>
        <w:t>por maioria simples de voto</w:t>
      </w:r>
      <w:r w:rsidR="00E46A17">
        <w:rPr>
          <w:rFonts w:ascii="Verdana" w:hAnsi="Verdana"/>
          <w:sz w:val="24"/>
          <w:szCs w:val="24"/>
        </w:rPr>
        <w:t xml:space="preserve">s, observado o quórum mínimo de </w:t>
      </w:r>
      <w:r w:rsidRPr="0015225D">
        <w:rPr>
          <w:rFonts w:ascii="Verdana" w:hAnsi="Verdana"/>
          <w:sz w:val="24"/>
          <w:szCs w:val="24"/>
        </w:rPr>
        <w:t>que trata o §1º do artigo 11 deste decreto, cabendo ao Presidente voto de qualidade.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1º As deliberações serão formalizadas median</w:t>
      </w:r>
      <w:r w:rsidR="00E46A17">
        <w:rPr>
          <w:rFonts w:ascii="Verdana" w:hAnsi="Verdana"/>
          <w:sz w:val="24"/>
          <w:szCs w:val="24"/>
        </w:rPr>
        <w:t xml:space="preserve">te a edição </w:t>
      </w:r>
      <w:r w:rsidRPr="0015225D">
        <w:rPr>
          <w:rFonts w:ascii="Verdana" w:hAnsi="Verdana"/>
          <w:sz w:val="24"/>
          <w:szCs w:val="24"/>
        </w:rPr>
        <w:t xml:space="preserve">de atos normativos, expedidos em ordem numérica e publicados no Diário Oficial da Cidade </w:t>
      </w:r>
      <w:r w:rsidR="00E46A17">
        <w:rPr>
          <w:rFonts w:ascii="Verdana" w:hAnsi="Verdana"/>
          <w:sz w:val="24"/>
          <w:szCs w:val="24"/>
        </w:rPr>
        <w:t xml:space="preserve">de São Paulo e no sítio oficial </w:t>
      </w:r>
      <w:r w:rsidRPr="0015225D">
        <w:rPr>
          <w:rFonts w:ascii="Verdana" w:hAnsi="Verdana"/>
          <w:sz w:val="24"/>
          <w:szCs w:val="24"/>
        </w:rPr>
        <w:t>da SMDET.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2º É obrigatória à co</w:t>
      </w:r>
      <w:r w:rsidR="00E46A17">
        <w:rPr>
          <w:rFonts w:ascii="Verdana" w:hAnsi="Verdana"/>
          <w:sz w:val="24"/>
          <w:szCs w:val="24"/>
        </w:rPr>
        <w:t xml:space="preserve">nfecção de atas das reuniões do </w:t>
      </w:r>
      <w:r w:rsidRPr="0015225D">
        <w:rPr>
          <w:rFonts w:ascii="Verdana" w:hAnsi="Verdana"/>
          <w:sz w:val="24"/>
          <w:szCs w:val="24"/>
        </w:rPr>
        <w:t>CONTER, as quais deverão ser arquivadas na respectiva Secretaria Executiva para efeito de consu</w:t>
      </w:r>
      <w:r w:rsidR="00E46A17">
        <w:rPr>
          <w:rFonts w:ascii="Verdana" w:hAnsi="Verdana"/>
          <w:sz w:val="24"/>
          <w:szCs w:val="24"/>
        </w:rPr>
        <w:t xml:space="preserve">lta e disponibilizadas no sítio </w:t>
      </w:r>
      <w:r w:rsidRPr="0015225D">
        <w:rPr>
          <w:rFonts w:ascii="Verdana" w:hAnsi="Verdana"/>
          <w:sz w:val="24"/>
          <w:szCs w:val="24"/>
        </w:rPr>
        <w:t>oficial da SMDET.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13. Cabe ao Presidente do Conselho: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 – presidir as sessões plenárias, orientar os debates, colher</w:t>
      </w:r>
      <w:r w:rsidR="00E46A17">
        <w:rPr>
          <w:rFonts w:ascii="Verdana" w:hAnsi="Verdana"/>
          <w:sz w:val="24"/>
          <w:szCs w:val="24"/>
        </w:rPr>
        <w:t xml:space="preserve"> </w:t>
      </w:r>
      <w:r w:rsidRPr="0015225D">
        <w:rPr>
          <w:rFonts w:ascii="Verdana" w:hAnsi="Verdana"/>
          <w:sz w:val="24"/>
          <w:szCs w:val="24"/>
        </w:rPr>
        <w:t>os votos e votar;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II – emitir voto de qualidade nos casos de empate;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III – convocar reuniões ordinárias e extraordinárias;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lastRenderedPageBreak/>
        <w:t>IV – solicitar informaçõe</w:t>
      </w:r>
      <w:r w:rsidR="00E46A17">
        <w:rPr>
          <w:rFonts w:ascii="Verdana" w:hAnsi="Verdana"/>
          <w:sz w:val="24"/>
          <w:szCs w:val="24"/>
        </w:rPr>
        <w:t xml:space="preserve">s, estudos e/ou pareceres sobre </w:t>
      </w:r>
      <w:r w:rsidRPr="0015225D">
        <w:rPr>
          <w:rFonts w:ascii="Verdana" w:hAnsi="Verdana"/>
          <w:sz w:val="24"/>
          <w:szCs w:val="24"/>
        </w:rPr>
        <w:t>matérias de interesse do Conselho;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 – conceder vista de matéria constante de pauta;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 – decidir, "ad ref</w:t>
      </w:r>
      <w:r w:rsidR="00E46A17">
        <w:rPr>
          <w:rFonts w:ascii="Verdana" w:hAnsi="Verdana"/>
          <w:sz w:val="24"/>
          <w:szCs w:val="24"/>
        </w:rPr>
        <w:t xml:space="preserve">erendum" do Conselho, quando se </w:t>
      </w:r>
      <w:r w:rsidRPr="0015225D">
        <w:rPr>
          <w:rFonts w:ascii="Verdana" w:hAnsi="Verdana"/>
          <w:sz w:val="24"/>
          <w:szCs w:val="24"/>
        </w:rPr>
        <w:t xml:space="preserve">tratar de matéria inadiável </w:t>
      </w:r>
      <w:r w:rsidR="00E46A17">
        <w:rPr>
          <w:rFonts w:ascii="Verdana" w:hAnsi="Verdana"/>
          <w:sz w:val="24"/>
          <w:szCs w:val="24"/>
        </w:rPr>
        <w:t xml:space="preserve">e não houver tempo hábil para a </w:t>
      </w:r>
      <w:r w:rsidRPr="0015225D">
        <w:rPr>
          <w:rFonts w:ascii="Verdana" w:hAnsi="Verdana"/>
          <w:sz w:val="24"/>
          <w:szCs w:val="24"/>
        </w:rPr>
        <w:t>realização de reunião, deven</w:t>
      </w:r>
      <w:r w:rsidR="00E46A17">
        <w:rPr>
          <w:rFonts w:ascii="Verdana" w:hAnsi="Verdana"/>
          <w:sz w:val="24"/>
          <w:szCs w:val="24"/>
        </w:rPr>
        <w:t xml:space="preserve">do dar imediato conhecimento da </w:t>
      </w:r>
      <w:r w:rsidRPr="0015225D">
        <w:rPr>
          <w:rFonts w:ascii="Verdana" w:hAnsi="Verdana"/>
          <w:sz w:val="24"/>
          <w:szCs w:val="24"/>
        </w:rPr>
        <w:t>decisão aos membros do Colegiado;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VII – prestar, em nome do</w:t>
      </w:r>
      <w:r w:rsidR="00E46A17">
        <w:rPr>
          <w:rFonts w:ascii="Verdana" w:hAnsi="Verdana"/>
          <w:sz w:val="24"/>
          <w:szCs w:val="24"/>
        </w:rPr>
        <w:t xml:space="preserve"> Conselho, todas as informações </w:t>
      </w:r>
      <w:r w:rsidRPr="0015225D">
        <w:rPr>
          <w:rFonts w:ascii="Verdana" w:hAnsi="Verdana"/>
          <w:sz w:val="24"/>
          <w:szCs w:val="24"/>
        </w:rPr>
        <w:t>relativas à gestão dos recursos do respectivo Fundo do Trabalho, especialmente os provenientes do FAT;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VIII – expedir todos os at</w:t>
      </w:r>
      <w:r w:rsidR="00E46A17">
        <w:rPr>
          <w:rFonts w:ascii="Verdana" w:hAnsi="Verdana"/>
          <w:sz w:val="24"/>
          <w:szCs w:val="24"/>
        </w:rPr>
        <w:t xml:space="preserve">os necessários ao desempenho de </w:t>
      </w:r>
      <w:r w:rsidRPr="0015225D">
        <w:rPr>
          <w:rFonts w:ascii="Verdana" w:hAnsi="Verdana"/>
          <w:sz w:val="24"/>
          <w:szCs w:val="24"/>
        </w:rPr>
        <w:t xml:space="preserve">suas atribuições; </w:t>
      </w:r>
      <w:proofErr w:type="gramStart"/>
      <w:r w:rsidRPr="0015225D">
        <w:rPr>
          <w:rFonts w:ascii="Verdana" w:hAnsi="Verdana"/>
          <w:sz w:val="24"/>
          <w:szCs w:val="24"/>
        </w:rPr>
        <w:t>e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IX – cumprir e fazer cumprir o Regimento Interno do Conselho e demais normas atinentes à matéria.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Parágrafo único. A decisão</w:t>
      </w:r>
      <w:r w:rsidR="00E46A17">
        <w:rPr>
          <w:rFonts w:ascii="Verdana" w:hAnsi="Verdana"/>
          <w:sz w:val="24"/>
          <w:szCs w:val="24"/>
        </w:rPr>
        <w:t xml:space="preserve"> de que trata o inciso VI deste </w:t>
      </w:r>
      <w:r w:rsidRPr="0015225D">
        <w:rPr>
          <w:rFonts w:ascii="Verdana" w:hAnsi="Verdana"/>
          <w:sz w:val="24"/>
          <w:szCs w:val="24"/>
        </w:rPr>
        <w:t>artigo será submetida à homol</w:t>
      </w:r>
      <w:r w:rsidR="00E46A17">
        <w:rPr>
          <w:rFonts w:ascii="Verdana" w:hAnsi="Verdana"/>
          <w:sz w:val="24"/>
          <w:szCs w:val="24"/>
        </w:rPr>
        <w:t xml:space="preserve">ogação do Conselho, na primeira </w:t>
      </w:r>
      <w:r w:rsidRPr="0015225D">
        <w:rPr>
          <w:rFonts w:ascii="Verdana" w:hAnsi="Verdana"/>
          <w:sz w:val="24"/>
          <w:szCs w:val="24"/>
        </w:rPr>
        <w:t>reunião subsequente.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14. A Secretaria Executiva do Conter será exercida pela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Secretaria Municipal de Dese</w:t>
      </w:r>
      <w:r w:rsidR="00E46A17">
        <w:rPr>
          <w:rFonts w:ascii="Verdana" w:hAnsi="Verdana"/>
          <w:sz w:val="24"/>
          <w:szCs w:val="24"/>
        </w:rPr>
        <w:t xml:space="preserve">nvolvimento Econômico, Trabalho </w:t>
      </w:r>
      <w:r w:rsidRPr="0015225D">
        <w:rPr>
          <w:rFonts w:ascii="Verdana" w:hAnsi="Verdana"/>
          <w:sz w:val="24"/>
          <w:szCs w:val="24"/>
        </w:rPr>
        <w:t>e Turismo, por intermédio de</w:t>
      </w:r>
      <w:r w:rsidR="00E46A17">
        <w:rPr>
          <w:rFonts w:ascii="Verdana" w:hAnsi="Verdana"/>
          <w:sz w:val="24"/>
          <w:szCs w:val="24"/>
        </w:rPr>
        <w:t xml:space="preserve"> sua Coordenadoria do Trabalho, </w:t>
      </w:r>
      <w:r w:rsidRPr="0015225D">
        <w:rPr>
          <w:rFonts w:ascii="Verdana" w:hAnsi="Verdana"/>
          <w:sz w:val="24"/>
          <w:szCs w:val="24"/>
        </w:rPr>
        <w:t xml:space="preserve">a ela cabendo </w:t>
      </w:r>
      <w:proofErr w:type="gramStart"/>
      <w:r w:rsidRPr="0015225D">
        <w:rPr>
          <w:rFonts w:ascii="Verdana" w:hAnsi="Verdana"/>
          <w:sz w:val="24"/>
          <w:szCs w:val="24"/>
        </w:rPr>
        <w:t>a</w:t>
      </w:r>
      <w:proofErr w:type="gramEnd"/>
      <w:r w:rsidRPr="0015225D">
        <w:rPr>
          <w:rFonts w:ascii="Verdana" w:hAnsi="Verdana"/>
          <w:sz w:val="24"/>
          <w:szCs w:val="24"/>
        </w:rPr>
        <w:t xml:space="preserve"> realização das tarefas técnico-administrativas.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Parágrafo único. O cargo de Secretário-Executivo será desempenhado pelo Coordenador d</w:t>
      </w:r>
      <w:r w:rsidR="00E46A17">
        <w:rPr>
          <w:rFonts w:ascii="Verdana" w:hAnsi="Verdana"/>
          <w:sz w:val="24"/>
          <w:szCs w:val="24"/>
        </w:rPr>
        <w:t xml:space="preserve">o Trabalho, e sua suplência por </w:t>
      </w:r>
      <w:r w:rsidRPr="0015225D">
        <w:rPr>
          <w:rFonts w:ascii="Verdana" w:hAnsi="Verdana"/>
          <w:sz w:val="24"/>
          <w:szCs w:val="24"/>
        </w:rPr>
        <w:t>servidor formalmente designado pelo</w:t>
      </w:r>
      <w:r w:rsidR="00E46A17">
        <w:rPr>
          <w:rFonts w:ascii="Verdana" w:hAnsi="Verdana"/>
          <w:sz w:val="24"/>
          <w:szCs w:val="24"/>
        </w:rPr>
        <w:t xml:space="preserve"> mesmo, por meio de ato </w:t>
      </w:r>
      <w:r w:rsidRPr="0015225D">
        <w:rPr>
          <w:rFonts w:ascii="Verdana" w:hAnsi="Verdana"/>
          <w:sz w:val="24"/>
          <w:szCs w:val="24"/>
        </w:rPr>
        <w:t>oficial publicado no Diário Ofic</w:t>
      </w:r>
      <w:r w:rsidR="00E46A17">
        <w:rPr>
          <w:rFonts w:ascii="Verdana" w:hAnsi="Verdana"/>
          <w:sz w:val="24"/>
          <w:szCs w:val="24"/>
        </w:rPr>
        <w:t xml:space="preserve">ial da Cidade de São Paulo e no </w:t>
      </w:r>
      <w:r w:rsidRPr="0015225D">
        <w:rPr>
          <w:rFonts w:ascii="Verdana" w:hAnsi="Verdana"/>
          <w:sz w:val="24"/>
          <w:szCs w:val="24"/>
        </w:rPr>
        <w:t>sítio oficial da SMDET.</w:t>
      </w:r>
    </w:p>
    <w:p w:rsid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15. Caberá à Secretaria Executiva do CONTER: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 – preparar as pautas e secretariar as reuniões do Conselho;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II – agendar as reuniões do Cons</w:t>
      </w:r>
      <w:r w:rsidR="00E46A17">
        <w:rPr>
          <w:rFonts w:ascii="Verdana" w:hAnsi="Verdana"/>
          <w:sz w:val="24"/>
          <w:szCs w:val="24"/>
        </w:rPr>
        <w:t xml:space="preserve">elho e encaminhar aos </w:t>
      </w:r>
      <w:r w:rsidRPr="0015225D">
        <w:rPr>
          <w:rFonts w:ascii="Verdana" w:hAnsi="Verdana"/>
          <w:sz w:val="24"/>
          <w:szCs w:val="24"/>
        </w:rPr>
        <w:t>seus membros os documentos a serem analisados;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III – expedir ato de convocação para reunião extraordinária, por determinação do Presidente do Conselho;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IV – encaminhar, às entid</w:t>
      </w:r>
      <w:r w:rsidR="00E46A17">
        <w:rPr>
          <w:rFonts w:ascii="Verdana" w:hAnsi="Verdana"/>
          <w:sz w:val="24"/>
          <w:szCs w:val="24"/>
        </w:rPr>
        <w:t xml:space="preserve">ades representadas no Conselho, </w:t>
      </w:r>
      <w:r w:rsidRPr="0015225D">
        <w:rPr>
          <w:rFonts w:ascii="Verdana" w:hAnsi="Verdana"/>
          <w:sz w:val="24"/>
          <w:szCs w:val="24"/>
        </w:rPr>
        <w:t>cópias das atas das reuniões ordinárias e extraordinárias;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 – preparar e controlar a publicação de todas as deliberações proferidas pelo Conselho;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 – sistematizar dados e informações e promover a elaboração de relatórios que p</w:t>
      </w:r>
      <w:r w:rsidR="00E46A17">
        <w:rPr>
          <w:rFonts w:ascii="Verdana" w:hAnsi="Verdana"/>
          <w:sz w:val="24"/>
          <w:szCs w:val="24"/>
        </w:rPr>
        <w:t xml:space="preserve">ermitam a aprovação, execução e </w:t>
      </w:r>
      <w:r w:rsidRPr="0015225D">
        <w:rPr>
          <w:rFonts w:ascii="Verdana" w:hAnsi="Verdana"/>
          <w:sz w:val="24"/>
          <w:szCs w:val="24"/>
        </w:rPr>
        <w:t>o acompanhamento da Polític</w:t>
      </w:r>
      <w:r w:rsidR="00E46A17">
        <w:rPr>
          <w:rFonts w:ascii="Verdana" w:hAnsi="Verdana"/>
          <w:sz w:val="24"/>
          <w:szCs w:val="24"/>
        </w:rPr>
        <w:t xml:space="preserve">a de Trabalho, Emprego e Renda, </w:t>
      </w:r>
      <w:r w:rsidRPr="0015225D">
        <w:rPr>
          <w:rFonts w:ascii="Verdana" w:hAnsi="Verdana"/>
          <w:sz w:val="24"/>
          <w:szCs w:val="24"/>
        </w:rPr>
        <w:t>bem como a gestão do F</w:t>
      </w:r>
      <w:r w:rsidR="00E46A17">
        <w:rPr>
          <w:rFonts w:ascii="Verdana" w:hAnsi="Verdana"/>
          <w:sz w:val="24"/>
          <w:szCs w:val="24"/>
        </w:rPr>
        <w:t xml:space="preserve">undo Municipal do Trabalho pelo </w:t>
      </w:r>
      <w:r w:rsidRPr="0015225D">
        <w:rPr>
          <w:rFonts w:ascii="Verdana" w:hAnsi="Verdana"/>
          <w:sz w:val="24"/>
          <w:szCs w:val="24"/>
        </w:rPr>
        <w:t>Conselho;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VII – executar outras ativ</w:t>
      </w:r>
      <w:r w:rsidR="00E46A17">
        <w:rPr>
          <w:rFonts w:ascii="Verdana" w:hAnsi="Verdana"/>
          <w:sz w:val="24"/>
          <w:szCs w:val="24"/>
        </w:rPr>
        <w:t xml:space="preserve">idades que lhe sejam atribuídas </w:t>
      </w:r>
      <w:r w:rsidRPr="0015225D">
        <w:rPr>
          <w:rFonts w:ascii="Verdana" w:hAnsi="Verdana"/>
          <w:sz w:val="24"/>
          <w:szCs w:val="24"/>
        </w:rPr>
        <w:t>pelo Conselho.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16. Ao Secretário-Executivo do CONTER compete: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 – coordenar, supervisionar</w:t>
      </w:r>
      <w:r w:rsidR="00E46A17">
        <w:rPr>
          <w:rFonts w:ascii="Verdana" w:hAnsi="Verdana"/>
          <w:sz w:val="24"/>
          <w:szCs w:val="24"/>
        </w:rPr>
        <w:t xml:space="preserve"> e controlar a execução das </w:t>
      </w:r>
      <w:r w:rsidRPr="0015225D">
        <w:rPr>
          <w:rFonts w:ascii="Verdana" w:hAnsi="Verdana"/>
          <w:sz w:val="24"/>
          <w:szCs w:val="24"/>
        </w:rPr>
        <w:t>atividades técnico-administrativas da Secretaria Executiva;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II – secretariar as reuniões </w:t>
      </w:r>
      <w:r w:rsidR="00E46A17">
        <w:rPr>
          <w:rFonts w:ascii="Verdana" w:hAnsi="Verdana"/>
          <w:sz w:val="24"/>
          <w:szCs w:val="24"/>
        </w:rPr>
        <w:t xml:space="preserve">plenárias do Conselho, lavrando </w:t>
      </w:r>
      <w:r w:rsidRPr="0015225D">
        <w:rPr>
          <w:rFonts w:ascii="Verdana" w:hAnsi="Verdana"/>
          <w:sz w:val="24"/>
          <w:szCs w:val="24"/>
        </w:rPr>
        <w:t>e assinando as respectivas atas;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III – cumprir e fazer cumprir as instruções emanadas da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Presidência do Conselho;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lastRenderedPageBreak/>
        <w:t>IV – minutar as resoluções a serem submetidas à deliberação do Conselho;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 – constituir grupos té</w:t>
      </w:r>
      <w:r w:rsidR="00E46A17">
        <w:rPr>
          <w:rFonts w:ascii="Verdana" w:hAnsi="Verdana"/>
          <w:sz w:val="24"/>
          <w:szCs w:val="24"/>
        </w:rPr>
        <w:t xml:space="preserve">cnicos, conforme deliberação do </w:t>
      </w:r>
      <w:r w:rsidRPr="0015225D">
        <w:rPr>
          <w:rFonts w:ascii="Verdana" w:hAnsi="Verdana"/>
          <w:sz w:val="24"/>
          <w:szCs w:val="24"/>
        </w:rPr>
        <w:t>Conselho;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 – promover a cooperaçã</w:t>
      </w:r>
      <w:r w:rsidR="00E46A17">
        <w:rPr>
          <w:rFonts w:ascii="Verdana" w:hAnsi="Verdana"/>
          <w:sz w:val="24"/>
          <w:szCs w:val="24"/>
        </w:rPr>
        <w:t xml:space="preserve">o entre a Secretaria Executiva, </w:t>
      </w:r>
      <w:r w:rsidRPr="0015225D">
        <w:rPr>
          <w:rFonts w:ascii="Verdana" w:hAnsi="Verdana"/>
          <w:sz w:val="24"/>
          <w:szCs w:val="24"/>
        </w:rPr>
        <w:t>as áreas técnicas da Secretaria Municipal de Desenvol</w:t>
      </w:r>
      <w:r w:rsidR="00E46A17">
        <w:rPr>
          <w:rFonts w:ascii="Verdana" w:hAnsi="Verdana"/>
          <w:sz w:val="24"/>
          <w:szCs w:val="24"/>
        </w:rPr>
        <w:t xml:space="preserve">vimento </w:t>
      </w:r>
      <w:r w:rsidRPr="0015225D">
        <w:rPr>
          <w:rFonts w:ascii="Verdana" w:hAnsi="Verdana"/>
          <w:sz w:val="24"/>
          <w:szCs w:val="24"/>
        </w:rPr>
        <w:t>Econômico, Trabalho e Turis</w:t>
      </w:r>
      <w:r w:rsidR="00E46A17">
        <w:rPr>
          <w:rFonts w:ascii="Verdana" w:hAnsi="Verdana"/>
          <w:sz w:val="24"/>
          <w:szCs w:val="24"/>
        </w:rPr>
        <w:t xml:space="preserve">mo, bem como com as assessorias </w:t>
      </w:r>
      <w:r w:rsidRPr="0015225D">
        <w:rPr>
          <w:rFonts w:ascii="Verdana" w:hAnsi="Verdana"/>
          <w:sz w:val="24"/>
          <w:szCs w:val="24"/>
        </w:rPr>
        <w:t>técnicas das entidades e órgãos representados no Conselho;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VII – adotar providências p</w:t>
      </w:r>
      <w:r w:rsidR="00E46A17">
        <w:rPr>
          <w:rFonts w:ascii="Verdana" w:hAnsi="Verdana"/>
          <w:sz w:val="24"/>
          <w:szCs w:val="24"/>
        </w:rPr>
        <w:t xml:space="preserve">ara cadastramento e atualização </w:t>
      </w:r>
      <w:r w:rsidRPr="0015225D">
        <w:rPr>
          <w:rFonts w:ascii="Verdana" w:hAnsi="Verdana"/>
          <w:sz w:val="24"/>
          <w:szCs w:val="24"/>
        </w:rPr>
        <w:t>dos dados, informações e do</w:t>
      </w:r>
      <w:r w:rsidR="00E46A17">
        <w:rPr>
          <w:rFonts w:ascii="Verdana" w:hAnsi="Verdana"/>
          <w:sz w:val="24"/>
          <w:szCs w:val="24"/>
        </w:rPr>
        <w:t xml:space="preserve">cumentos do Conselho no Sistema </w:t>
      </w:r>
      <w:r w:rsidRPr="0015225D">
        <w:rPr>
          <w:rFonts w:ascii="Verdana" w:hAnsi="Verdana"/>
          <w:sz w:val="24"/>
          <w:szCs w:val="24"/>
        </w:rPr>
        <w:t xml:space="preserve">de Gestão dos Conselhos de </w:t>
      </w:r>
      <w:r w:rsidR="00E46A17">
        <w:rPr>
          <w:rFonts w:ascii="Verdana" w:hAnsi="Verdana"/>
          <w:sz w:val="24"/>
          <w:szCs w:val="24"/>
        </w:rPr>
        <w:t xml:space="preserve">Trabalho, Emprego e Renda – SG- </w:t>
      </w:r>
      <w:r w:rsidRPr="0015225D">
        <w:rPr>
          <w:rFonts w:ascii="Verdana" w:hAnsi="Verdana"/>
          <w:sz w:val="24"/>
          <w:szCs w:val="24"/>
        </w:rPr>
        <w:t>-CTER;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VIII – assessorar o pres</w:t>
      </w:r>
      <w:r w:rsidR="00E46A17">
        <w:rPr>
          <w:rFonts w:ascii="Verdana" w:hAnsi="Verdana"/>
          <w:sz w:val="24"/>
          <w:szCs w:val="24"/>
        </w:rPr>
        <w:t xml:space="preserve">idente do Conselho nos assuntos </w:t>
      </w:r>
      <w:r w:rsidRPr="0015225D">
        <w:rPr>
          <w:rFonts w:ascii="Verdana" w:hAnsi="Verdana"/>
          <w:sz w:val="24"/>
          <w:szCs w:val="24"/>
        </w:rPr>
        <w:t>referentes à sua competência;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IX – cumprir e fazer</w:t>
      </w:r>
      <w:r w:rsidR="00E46A17">
        <w:rPr>
          <w:rFonts w:ascii="Verdana" w:hAnsi="Verdana"/>
          <w:sz w:val="24"/>
          <w:szCs w:val="24"/>
        </w:rPr>
        <w:t xml:space="preserve"> cumprir o Regimento Interno do </w:t>
      </w:r>
      <w:r w:rsidRPr="0015225D">
        <w:rPr>
          <w:rFonts w:ascii="Verdana" w:hAnsi="Verdana"/>
          <w:sz w:val="24"/>
          <w:szCs w:val="24"/>
        </w:rPr>
        <w:t>Conter.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17. O Conselho deverá ser credenciado por meio do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Sistema de Gestão dos Conselhos de Trabalho, Emprego </w:t>
      </w:r>
      <w:proofErr w:type="gramStart"/>
      <w:r w:rsidRPr="0015225D">
        <w:rPr>
          <w:rFonts w:ascii="Verdana" w:hAnsi="Verdana"/>
          <w:sz w:val="24"/>
          <w:szCs w:val="24"/>
        </w:rPr>
        <w:t>e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Renda – SG-CTER, mantido</w:t>
      </w:r>
      <w:r w:rsidR="00E46A17">
        <w:rPr>
          <w:rFonts w:ascii="Verdana" w:hAnsi="Verdana"/>
          <w:sz w:val="24"/>
          <w:szCs w:val="24"/>
        </w:rPr>
        <w:t xml:space="preserve"> pelo Ministério da Economia, e </w:t>
      </w:r>
      <w:r w:rsidRPr="0015225D">
        <w:rPr>
          <w:rFonts w:ascii="Verdana" w:hAnsi="Verdana"/>
          <w:sz w:val="24"/>
          <w:szCs w:val="24"/>
        </w:rPr>
        <w:t>disponibilizado na internet.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§ 1º A instituição, regulamentação e o credenciamento </w:t>
      </w:r>
      <w:proofErr w:type="gramStart"/>
      <w:r w:rsidRPr="0015225D">
        <w:rPr>
          <w:rFonts w:ascii="Verdana" w:hAnsi="Verdana"/>
          <w:sz w:val="24"/>
          <w:szCs w:val="24"/>
        </w:rPr>
        <w:t>no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SG-CTER são condições indispensáveis para a transferência de</w:t>
      </w:r>
      <w:r w:rsidR="00E46A17">
        <w:rPr>
          <w:rFonts w:ascii="Verdana" w:hAnsi="Verdana"/>
          <w:sz w:val="24"/>
          <w:szCs w:val="24"/>
        </w:rPr>
        <w:t xml:space="preserve"> </w:t>
      </w:r>
      <w:r w:rsidRPr="0015225D">
        <w:rPr>
          <w:rFonts w:ascii="Verdana" w:hAnsi="Verdana"/>
          <w:sz w:val="24"/>
          <w:szCs w:val="24"/>
        </w:rPr>
        <w:t xml:space="preserve">recursos do Fundo de Amparo ao Trabalhador (FAT), </w:t>
      </w:r>
      <w:proofErr w:type="gramStart"/>
      <w:r w:rsidRPr="0015225D">
        <w:rPr>
          <w:rFonts w:ascii="Verdana" w:hAnsi="Verdana"/>
          <w:sz w:val="24"/>
          <w:szCs w:val="24"/>
        </w:rPr>
        <w:t>conforme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Resolução n° 890, de 02 de dezembro de 2020, do CODEFAT.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§ 2º Caberá à Secretaria </w:t>
      </w:r>
      <w:r w:rsidR="00E46A17">
        <w:rPr>
          <w:rFonts w:ascii="Verdana" w:hAnsi="Verdana"/>
          <w:sz w:val="24"/>
          <w:szCs w:val="24"/>
        </w:rPr>
        <w:t xml:space="preserve">Executiva providenciar o devido </w:t>
      </w:r>
      <w:r w:rsidRPr="0015225D">
        <w:rPr>
          <w:rFonts w:ascii="Verdana" w:hAnsi="Verdana"/>
          <w:sz w:val="24"/>
          <w:szCs w:val="24"/>
        </w:rPr>
        <w:t>cadastramento dos dados, in</w:t>
      </w:r>
      <w:r w:rsidR="00E46A17">
        <w:rPr>
          <w:rFonts w:ascii="Verdana" w:hAnsi="Verdana"/>
          <w:sz w:val="24"/>
          <w:szCs w:val="24"/>
        </w:rPr>
        <w:t xml:space="preserve">formações e documentos exigidos </w:t>
      </w:r>
      <w:r w:rsidRPr="0015225D">
        <w:rPr>
          <w:rFonts w:ascii="Verdana" w:hAnsi="Verdana"/>
          <w:sz w:val="24"/>
          <w:szCs w:val="24"/>
        </w:rPr>
        <w:t>no âmbito do SG-CTER, devendo ser permanentemente atualizados, nos termos das rotinas</w:t>
      </w:r>
      <w:r w:rsidR="00E46A17">
        <w:rPr>
          <w:rFonts w:ascii="Verdana" w:hAnsi="Verdana"/>
          <w:sz w:val="24"/>
          <w:szCs w:val="24"/>
        </w:rPr>
        <w:t xml:space="preserve"> nele previstas e observados os </w:t>
      </w:r>
      <w:r w:rsidRPr="0015225D">
        <w:rPr>
          <w:rFonts w:ascii="Verdana" w:hAnsi="Verdana"/>
          <w:sz w:val="24"/>
          <w:szCs w:val="24"/>
        </w:rPr>
        <w:t>normativos do CODEFAT.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3º Para credenciamen</w:t>
      </w:r>
      <w:r w:rsidR="00E46A17">
        <w:rPr>
          <w:rFonts w:ascii="Verdana" w:hAnsi="Verdana"/>
          <w:sz w:val="24"/>
          <w:szCs w:val="24"/>
        </w:rPr>
        <w:t xml:space="preserve">to do Conselho serão realizadas </w:t>
      </w:r>
      <w:r w:rsidRPr="0015225D">
        <w:rPr>
          <w:rFonts w:ascii="Verdana" w:hAnsi="Verdana"/>
          <w:sz w:val="24"/>
          <w:szCs w:val="24"/>
        </w:rPr>
        <w:t>etapas de análise informatiz</w:t>
      </w:r>
      <w:r w:rsidR="00E46A17">
        <w:rPr>
          <w:rFonts w:ascii="Verdana" w:hAnsi="Verdana"/>
          <w:sz w:val="24"/>
          <w:szCs w:val="24"/>
        </w:rPr>
        <w:t xml:space="preserve">ada de dados e informações e de </w:t>
      </w:r>
      <w:r w:rsidRPr="0015225D">
        <w:rPr>
          <w:rFonts w:ascii="Verdana" w:hAnsi="Verdana"/>
          <w:sz w:val="24"/>
          <w:szCs w:val="24"/>
        </w:rPr>
        <w:t>análise documental dos seus at</w:t>
      </w:r>
      <w:r w:rsidR="00E46A17">
        <w:rPr>
          <w:rFonts w:ascii="Verdana" w:hAnsi="Verdana"/>
          <w:sz w:val="24"/>
          <w:szCs w:val="24"/>
        </w:rPr>
        <w:t xml:space="preserve">os constitutivos e regimentais, </w:t>
      </w:r>
      <w:r w:rsidRPr="0015225D">
        <w:rPr>
          <w:rFonts w:ascii="Verdana" w:hAnsi="Verdana"/>
          <w:sz w:val="24"/>
          <w:szCs w:val="24"/>
        </w:rPr>
        <w:t>os quais deverão estar em co</w:t>
      </w:r>
      <w:r w:rsidR="00E46A17">
        <w:rPr>
          <w:rFonts w:ascii="Verdana" w:hAnsi="Verdana"/>
          <w:sz w:val="24"/>
          <w:szCs w:val="24"/>
        </w:rPr>
        <w:t xml:space="preserve">nformidade com esta Resolução e </w:t>
      </w:r>
      <w:r w:rsidRPr="0015225D">
        <w:rPr>
          <w:rFonts w:ascii="Verdana" w:hAnsi="Verdana"/>
          <w:sz w:val="24"/>
          <w:szCs w:val="24"/>
        </w:rPr>
        <w:t>demais normativos do CODEFAT.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4º Ocorrendo alteração dos atos constitutivos ou regimentais do Conselho Municip</w:t>
      </w:r>
      <w:r w:rsidR="00E46A17">
        <w:rPr>
          <w:rFonts w:ascii="Verdana" w:hAnsi="Verdana"/>
          <w:sz w:val="24"/>
          <w:szCs w:val="24"/>
        </w:rPr>
        <w:t xml:space="preserve">al do Trabalho, Emprego e Renda </w:t>
      </w:r>
      <w:r w:rsidRPr="0015225D">
        <w:rPr>
          <w:rFonts w:ascii="Verdana" w:hAnsi="Verdana"/>
          <w:sz w:val="24"/>
          <w:szCs w:val="24"/>
        </w:rPr>
        <w:t>– CONTER, esses deverão ser a</w:t>
      </w:r>
      <w:r w:rsidR="00E46A17">
        <w:rPr>
          <w:rFonts w:ascii="Verdana" w:hAnsi="Verdana"/>
          <w:sz w:val="24"/>
          <w:szCs w:val="24"/>
        </w:rPr>
        <w:t xml:space="preserve">tualizados no SG-CTER para fins </w:t>
      </w:r>
      <w:r w:rsidRPr="0015225D">
        <w:rPr>
          <w:rFonts w:ascii="Verdana" w:hAnsi="Verdana"/>
          <w:sz w:val="24"/>
          <w:szCs w:val="24"/>
        </w:rPr>
        <w:t>de novo credenciamento dentr</w:t>
      </w:r>
      <w:r w:rsidR="00E46A17">
        <w:rPr>
          <w:rFonts w:ascii="Verdana" w:hAnsi="Verdana"/>
          <w:sz w:val="24"/>
          <w:szCs w:val="24"/>
        </w:rPr>
        <w:t xml:space="preserve">o do prazo de 30 dias, contados </w:t>
      </w:r>
      <w:r w:rsidRPr="0015225D">
        <w:rPr>
          <w:rFonts w:ascii="Verdana" w:hAnsi="Verdana"/>
          <w:sz w:val="24"/>
          <w:szCs w:val="24"/>
        </w:rPr>
        <w:t xml:space="preserve">a partir da data de publicação, </w:t>
      </w:r>
      <w:proofErr w:type="gramStart"/>
      <w:r w:rsidRPr="0015225D">
        <w:rPr>
          <w:rFonts w:ascii="Verdana" w:hAnsi="Verdana"/>
          <w:sz w:val="24"/>
          <w:szCs w:val="24"/>
        </w:rPr>
        <w:t>sob pena</w:t>
      </w:r>
      <w:proofErr w:type="gramEnd"/>
      <w:r w:rsidRPr="0015225D">
        <w:rPr>
          <w:rFonts w:ascii="Verdana" w:hAnsi="Verdana"/>
          <w:sz w:val="24"/>
          <w:szCs w:val="24"/>
        </w:rPr>
        <w:t xml:space="preserve"> de perda do credenciamento anteriormente concedido </w:t>
      </w:r>
      <w:r w:rsidR="00E46A17">
        <w:rPr>
          <w:rFonts w:ascii="Verdana" w:hAnsi="Verdana"/>
          <w:sz w:val="24"/>
          <w:szCs w:val="24"/>
        </w:rPr>
        <w:t xml:space="preserve">e nulidade dos atos relativos à </w:t>
      </w:r>
      <w:r w:rsidRPr="0015225D">
        <w:rPr>
          <w:rFonts w:ascii="Verdana" w:hAnsi="Verdana"/>
          <w:sz w:val="24"/>
          <w:szCs w:val="24"/>
        </w:rPr>
        <w:t xml:space="preserve">aplicação de recursos do FAT, </w:t>
      </w:r>
      <w:r w:rsidR="00E46A17">
        <w:rPr>
          <w:rFonts w:ascii="Verdana" w:hAnsi="Verdana"/>
          <w:sz w:val="24"/>
          <w:szCs w:val="24"/>
        </w:rPr>
        <w:t xml:space="preserve">praticados durante o período de </w:t>
      </w:r>
      <w:r w:rsidRPr="0015225D">
        <w:rPr>
          <w:rFonts w:ascii="Verdana" w:hAnsi="Verdana"/>
          <w:sz w:val="24"/>
          <w:szCs w:val="24"/>
        </w:rPr>
        <w:t>desconformidade.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5º A senha para a</w:t>
      </w:r>
      <w:r w:rsidR="00E46A17">
        <w:rPr>
          <w:rFonts w:ascii="Verdana" w:hAnsi="Verdana"/>
          <w:sz w:val="24"/>
          <w:szCs w:val="24"/>
        </w:rPr>
        <w:t xml:space="preserve">cesso ao SG-CTER, objetivando o </w:t>
      </w:r>
      <w:r w:rsidRPr="0015225D">
        <w:rPr>
          <w:rFonts w:ascii="Verdana" w:hAnsi="Verdana"/>
          <w:sz w:val="24"/>
          <w:szCs w:val="24"/>
        </w:rPr>
        <w:t>respectivo cadastramento e c</w:t>
      </w:r>
      <w:r w:rsidR="00E46A17">
        <w:rPr>
          <w:rFonts w:ascii="Verdana" w:hAnsi="Verdana"/>
          <w:sz w:val="24"/>
          <w:szCs w:val="24"/>
        </w:rPr>
        <w:t xml:space="preserve">redenciamento do Conselho, será </w:t>
      </w:r>
      <w:r w:rsidRPr="0015225D">
        <w:rPr>
          <w:rFonts w:ascii="Verdana" w:hAnsi="Verdana"/>
          <w:sz w:val="24"/>
          <w:szCs w:val="24"/>
        </w:rPr>
        <w:t>fornecida ao Secretário-Exe</w:t>
      </w:r>
      <w:r w:rsidR="00E46A17">
        <w:rPr>
          <w:rFonts w:ascii="Verdana" w:hAnsi="Verdana"/>
          <w:sz w:val="24"/>
          <w:szCs w:val="24"/>
        </w:rPr>
        <w:t xml:space="preserve">cutivo do Conselho Municipal do </w:t>
      </w:r>
      <w:r w:rsidRPr="0015225D">
        <w:rPr>
          <w:rFonts w:ascii="Verdana" w:hAnsi="Verdana"/>
          <w:sz w:val="24"/>
          <w:szCs w:val="24"/>
        </w:rPr>
        <w:t>Trabalho, Emprego e Renda, que de</w:t>
      </w:r>
      <w:r w:rsidR="00E46A17">
        <w:rPr>
          <w:rFonts w:ascii="Verdana" w:hAnsi="Verdana"/>
          <w:sz w:val="24"/>
          <w:szCs w:val="24"/>
        </w:rPr>
        <w:t xml:space="preserve">verá se responsabilizar pela </w:t>
      </w:r>
      <w:r w:rsidRPr="0015225D">
        <w:rPr>
          <w:rFonts w:ascii="Verdana" w:hAnsi="Verdana"/>
          <w:sz w:val="24"/>
          <w:szCs w:val="24"/>
        </w:rPr>
        <w:t>veracidade das informações pr</w:t>
      </w:r>
      <w:r w:rsidR="00E46A17">
        <w:rPr>
          <w:rFonts w:ascii="Verdana" w:hAnsi="Verdana"/>
          <w:sz w:val="24"/>
          <w:szCs w:val="24"/>
        </w:rPr>
        <w:t xml:space="preserve">estadas e pelo sigilo e correto </w:t>
      </w:r>
      <w:r w:rsidRPr="0015225D">
        <w:rPr>
          <w:rFonts w:ascii="Verdana" w:hAnsi="Verdana"/>
          <w:sz w:val="24"/>
          <w:szCs w:val="24"/>
        </w:rPr>
        <w:t>uso da senha disponibilizada.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§ 6º É facultado ao S</w:t>
      </w:r>
      <w:r w:rsidR="00E46A17">
        <w:rPr>
          <w:rFonts w:ascii="Verdana" w:hAnsi="Verdana"/>
          <w:sz w:val="24"/>
          <w:szCs w:val="24"/>
        </w:rPr>
        <w:t xml:space="preserve">ecretário-Executivo do Conselho </w:t>
      </w:r>
      <w:r w:rsidRPr="0015225D">
        <w:rPr>
          <w:rFonts w:ascii="Verdana" w:hAnsi="Verdana"/>
          <w:sz w:val="24"/>
          <w:szCs w:val="24"/>
        </w:rPr>
        <w:t>cadastrar equipe de apoio adm</w:t>
      </w:r>
      <w:r w:rsidR="00E46A17">
        <w:rPr>
          <w:rFonts w:ascii="Verdana" w:hAnsi="Verdana"/>
          <w:sz w:val="24"/>
          <w:szCs w:val="24"/>
        </w:rPr>
        <w:t xml:space="preserve">inistrativo, que receberá senha </w:t>
      </w:r>
      <w:r w:rsidRPr="0015225D">
        <w:rPr>
          <w:rFonts w:ascii="Verdana" w:hAnsi="Verdana"/>
          <w:sz w:val="24"/>
          <w:szCs w:val="24"/>
        </w:rPr>
        <w:t>para acesso ao SG-CTER, pa</w:t>
      </w:r>
      <w:r w:rsidR="00E46A17">
        <w:rPr>
          <w:rFonts w:ascii="Verdana" w:hAnsi="Verdana"/>
          <w:sz w:val="24"/>
          <w:szCs w:val="24"/>
        </w:rPr>
        <w:t xml:space="preserve">ra auxiliar no cadastramento do </w:t>
      </w:r>
      <w:r w:rsidRPr="0015225D">
        <w:rPr>
          <w:rFonts w:ascii="Verdana" w:hAnsi="Verdana"/>
          <w:sz w:val="24"/>
          <w:szCs w:val="24"/>
        </w:rPr>
        <w:t>CONTER.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CAPÍTULO IV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lastRenderedPageBreak/>
        <w:t>DAS DISPOSIÇÕES FINAIS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18. O Conselho p</w:t>
      </w:r>
      <w:r w:rsidR="00E46A17">
        <w:rPr>
          <w:rFonts w:ascii="Verdana" w:hAnsi="Verdana"/>
          <w:sz w:val="24"/>
          <w:szCs w:val="24"/>
        </w:rPr>
        <w:t xml:space="preserve">oderá receber assessoramento do </w:t>
      </w:r>
      <w:r w:rsidRPr="0015225D">
        <w:rPr>
          <w:rFonts w:ascii="Verdana" w:hAnsi="Verdana"/>
          <w:sz w:val="24"/>
          <w:szCs w:val="24"/>
        </w:rPr>
        <w:t>Ministério da Economia, do CODEFAT e de sua Secretaria Executiva para obtenção de orientações quanto a critérios e diretrize</w:t>
      </w:r>
      <w:r w:rsidR="00E46A17">
        <w:rPr>
          <w:rFonts w:ascii="Verdana" w:hAnsi="Verdana"/>
          <w:sz w:val="24"/>
          <w:szCs w:val="24"/>
        </w:rPr>
        <w:t xml:space="preserve">s </w:t>
      </w:r>
      <w:r w:rsidRPr="0015225D">
        <w:rPr>
          <w:rFonts w:ascii="Verdana" w:hAnsi="Verdana"/>
          <w:sz w:val="24"/>
          <w:szCs w:val="24"/>
        </w:rPr>
        <w:t>estabelecidos para instituição,</w:t>
      </w:r>
      <w:r w:rsidR="00E46A17">
        <w:rPr>
          <w:rFonts w:ascii="Verdana" w:hAnsi="Verdana"/>
          <w:sz w:val="24"/>
          <w:szCs w:val="24"/>
        </w:rPr>
        <w:t xml:space="preserve"> credenciamento e funcionamento </w:t>
      </w:r>
      <w:r w:rsidRPr="0015225D">
        <w:rPr>
          <w:rFonts w:ascii="Verdana" w:hAnsi="Verdana"/>
          <w:sz w:val="24"/>
          <w:szCs w:val="24"/>
        </w:rPr>
        <w:t>dos Conselhos do Trabalho, Emprego e Renda.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Art. 19. As despesas </w:t>
      </w:r>
      <w:r w:rsidR="00E46A17">
        <w:rPr>
          <w:rFonts w:ascii="Verdana" w:hAnsi="Verdana"/>
          <w:sz w:val="24"/>
          <w:szCs w:val="24"/>
        </w:rPr>
        <w:t xml:space="preserve">com o funcionamento do Conselho </w:t>
      </w:r>
      <w:r w:rsidRPr="0015225D">
        <w:rPr>
          <w:rFonts w:ascii="Verdana" w:hAnsi="Verdana"/>
          <w:sz w:val="24"/>
          <w:szCs w:val="24"/>
        </w:rPr>
        <w:t>Municipal do Trabalho, Empreg</w:t>
      </w:r>
      <w:r w:rsidR="00E46A17">
        <w:rPr>
          <w:rFonts w:ascii="Verdana" w:hAnsi="Verdana"/>
          <w:sz w:val="24"/>
          <w:szCs w:val="24"/>
        </w:rPr>
        <w:t xml:space="preserve">o e Renda envolvendo o custeio, </w:t>
      </w:r>
      <w:r w:rsidRPr="0015225D">
        <w:rPr>
          <w:rFonts w:ascii="Verdana" w:hAnsi="Verdana"/>
          <w:sz w:val="24"/>
          <w:szCs w:val="24"/>
        </w:rPr>
        <w:t>a manutenção e o pagamento dos dispêndios conexos aos objetivos do Fundo, exceto os de</w:t>
      </w:r>
      <w:r w:rsidR="00E46A17">
        <w:rPr>
          <w:rFonts w:ascii="Verdana" w:hAnsi="Verdana"/>
          <w:sz w:val="24"/>
          <w:szCs w:val="24"/>
        </w:rPr>
        <w:t xml:space="preserve"> pessoal, poderão ser custeadas </w:t>
      </w:r>
      <w:r w:rsidRPr="0015225D">
        <w:rPr>
          <w:rFonts w:ascii="Verdana" w:hAnsi="Verdana"/>
          <w:sz w:val="24"/>
          <w:szCs w:val="24"/>
        </w:rPr>
        <w:t>com recursos alocados ao Fundo Municipal do Trabalho, inclusive os provenientes do FAT, obser</w:t>
      </w:r>
      <w:r w:rsidR="00E46A17">
        <w:rPr>
          <w:rFonts w:ascii="Verdana" w:hAnsi="Verdana"/>
          <w:sz w:val="24"/>
          <w:szCs w:val="24"/>
        </w:rPr>
        <w:t xml:space="preserve">vados os critérios de </w:t>
      </w:r>
      <w:proofErr w:type="spellStart"/>
      <w:r w:rsidR="00E46A17">
        <w:rPr>
          <w:rFonts w:ascii="Verdana" w:hAnsi="Verdana"/>
          <w:sz w:val="24"/>
          <w:szCs w:val="24"/>
        </w:rPr>
        <w:t>pactuação</w:t>
      </w:r>
      <w:proofErr w:type="spellEnd"/>
      <w:r w:rsidR="00E46A17">
        <w:rPr>
          <w:rFonts w:ascii="Verdana" w:hAnsi="Verdana"/>
          <w:sz w:val="24"/>
          <w:szCs w:val="24"/>
        </w:rPr>
        <w:t xml:space="preserve"> </w:t>
      </w:r>
      <w:r w:rsidRPr="0015225D">
        <w:rPr>
          <w:rFonts w:ascii="Verdana" w:hAnsi="Verdana"/>
          <w:sz w:val="24"/>
          <w:szCs w:val="24"/>
        </w:rPr>
        <w:t>das ações do SINE, constantes nas demais regul</w:t>
      </w:r>
      <w:r w:rsidR="00E46A17">
        <w:rPr>
          <w:rFonts w:ascii="Verdana" w:hAnsi="Verdana"/>
          <w:sz w:val="24"/>
          <w:szCs w:val="24"/>
        </w:rPr>
        <w:t xml:space="preserve">amentações </w:t>
      </w:r>
      <w:r w:rsidRPr="0015225D">
        <w:rPr>
          <w:rFonts w:ascii="Verdana" w:hAnsi="Verdana"/>
          <w:sz w:val="24"/>
          <w:szCs w:val="24"/>
        </w:rPr>
        <w:t>aprovadas pelo CODEFAT.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Art. 20. O Conselho poderá criar Grupo Técnico para assessoramento dos Conselheiros nos assuntos de sua competência.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Art. 21. Este decreto </w:t>
      </w:r>
      <w:r w:rsidR="00E46A17">
        <w:rPr>
          <w:rFonts w:ascii="Verdana" w:hAnsi="Verdana"/>
          <w:sz w:val="24"/>
          <w:szCs w:val="24"/>
        </w:rPr>
        <w:t xml:space="preserve">entrará em vigor na data de sua </w:t>
      </w:r>
      <w:r w:rsidRPr="0015225D">
        <w:rPr>
          <w:rFonts w:ascii="Verdana" w:hAnsi="Verdana"/>
          <w:sz w:val="24"/>
          <w:szCs w:val="24"/>
        </w:rPr>
        <w:t>publicação.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PREFEITURA DO MUNICÍPIO DE SÃO PAULO, </w:t>
      </w:r>
      <w:r w:rsidR="00E46A17">
        <w:rPr>
          <w:rFonts w:ascii="Verdana" w:hAnsi="Verdana"/>
          <w:sz w:val="24"/>
          <w:szCs w:val="24"/>
        </w:rPr>
        <w:t xml:space="preserve">aos 26 de </w:t>
      </w:r>
      <w:r w:rsidRPr="0015225D">
        <w:rPr>
          <w:rFonts w:ascii="Verdana" w:hAnsi="Verdana"/>
          <w:sz w:val="24"/>
          <w:szCs w:val="24"/>
        </w:rPr>
        <w:t>agosto de 2021, 468º da fundação de São Paulo.</w:t>
      </w:r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15225D">
        <w:rPr>
          <w:rFonts w:ascii="Verdana" w:hAnsi="Verdana"/>
          <w:sz w:val="24"/>
          <w:szCs w:val="24"/>
        </w:rPr>
        <w:t>PREFEITO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ALINE PEREIRA CARD</w:t>
      </w:r>
      <w:r w:rsidR="00E46A17">
        <w:rPr>
          <w:rFonts w:ascii="Verdana" w:hAnsi="Verdana"/>
          <w:sz w:val="24"/>
          <w:szCs w:val="24"/>
        </w:rPr>
        <w:t xml:space="preserve">OSO DE SÁ BARABINOT, Secretária </w:t>
      </w:r>
      <w:r w:rsidRPr="0015225D">
        <w:rPr>
          <w:rFonts w:ascii="Verdana" w:hAnsi="Verdana"/>
          <w:sz w:val="24"/>
          <w:szCs w:val="24"/>
        </w:rPr>
        <w:t xml:space="preserve">Municipal de Desenvolvimento Econômico, Trabalho e </w:t>
      </w:r>
      <w:proofErr w:type="gramStart"/>
      <w:r w:rsidRPr="0015225D">
        <w:rPr>
          <w:rFonts w:ascii="Verdana" w:hAnsi="Verdana"/>
          <w:sz w:val="24"/>
          <w:szCs w:val="24"/>
        </w:rPr>
        <w:t>Turismo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JOSÉ RICARDO ALVARENG</w:t>
      </w:r>
      <w:r w:rsidR="00E46A17">
        <w:rPr>
          <w:rFonts w:ascii="Verdana" w:hAnsi="Verdana"/>
          <w:sz w:val="24"/>
          <w:szCs w:val="24"/>
        </w:rPr>
        <w:t xml:space="preserve">A TRIPOLI, Secretário Municipal </w:t>
      </w:r>
      <w:r w:rsidRPr="0015225D">
        <w:rPr>
          <w:rFonts w:ascii="Verdana" w:hAnsi="Verdana"/>
          <w:sz w:val="24"/>
          <w:szCs w:val="24"/>
        </w:rPr>
        <w:t xml:space="preserve">da Casa </w:t>
      </w:r>
      <w:proofErr w:type="gramStart"/>
      <w:r w:rsidRPr="0015225D">
        <w:rPr>
          <w:rFonts w:ascii="Verdana" w:hAnsi="Verdana"/>
          <w:sz w:val="24"/>
          <w:szCs w:val="24"/>
        </w:rPr>
        <w:t>Civil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EUNICE APARECIDA DE JESUS PR</w:t>
      </w:r>
      <w:r w:rsidR="00E46A17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15225D">
        <w:rPr>
          <w:rFonts w:ascii="Verdana" w:hAnsi="Verdana"/>
          <w:sz w:val="24"/>
          <w:szCs w:val="24"/>
        </w:rPr>
        <w:t>Justiça</w:t>
      </w:r>
      <w:proofErr w:type="gramEnd"/>
    </w:p>
    <w:p w:rsidR="0015225D" w:rsidRP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RUBENS NAMAN RIZE</w:t>
      </w:r>
      <w:r w:rsidR="00E46A17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15225D">
        <w:rPr>
          <w:rFonts w:ascii="Verdana" w:hAnsi="Verdana"/>
          <w:sz w:val="24"/>
          <w:szCs w:val="24"/>
        </w:rPr>
        <w:t>Municipal</w:t>
      </w:r>
      <w:proofErr w:type="gramEnd"/>
    </w:p>
    <w:p w:rsidR="0015225D" w:rsidRDefault="0015225D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15225D">
        <w:rPr>
          <w:rFonts w:ascii="Verdana" w:hAnsi="Verdana"/>
          <w:sz w:val="24"/>
          <w:szCs w:val="24"/>
        </w:rPr>
        <w:t>Publicado na Secretaria</w:t>
      </w:r>
      <w:r w:rsidR="00E46A17">
        <w:rPr>
          <w:rFonts w:ascii="Verdana" w:hAnsi="Verdana"/>
          <w:sz w:val="24"/>
          <w:szCs w:val="24"/>
        </w:rPr>
        <w:t xml:space="preserve"> de Governo Municipal, em 26 de </w:t>
      </w:r>
      <w:r w:rsidRPr="0015225D">
        <w:rPr>
          <w:rFonts w:ascii="Verdana" w:hAnsi="Verdana"/>
          <w:sz w:val="24"/>
          <w:szCs w:val="24"/>
        </w:rPr>
        <w:t>agosto de 2021.</w:t>
      </w:r>
    </w:p>
    <w:p w:rsidR="00976CAC" w:rsidRDefault="00976CAC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976CAC" w:rsidRDefault="00976CAC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976CAC" w:rsidRPr="00976CAC" w:rsidRDefault="00976CAC" w:rsidP="00976CA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76CAC">
        <w:rPr>
          <w:rFonts w:ascii="Verdana" w:hAnsi="Verdana"/>
          <w:b/>
          <w:sz w:val="24"/>
          <w:szCs w:val="24"/>
        </w:rPr>
        <w:t xml:space="preserve">DECRETO Nº 60.486, DE 26 DE AGOSTO DE </w:t>
      </w:r>
      <w:proofErr w:type="gramStart"/>
      <w:r w:rsidRPr="00976CAC">
        <w:rPr>
          <w:rFonts w:ascii="Verdana" w:hAnsi="Verdana"/>
          <w:b/>
          <w:sz w:val="24"/>
          <w:szCs w:val="24"/>
        </w:rPr>
        <w:t>2021</w:t>
      </w:r>
      <w:proofErr w:type="gramEnd"/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Dispõe sobre permissão de uso à Companhia do Metropolitano de São Paulo -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METRÔ, a</w:t>
      </w:r>
      <w:r>
        <w:rPr>
          <w:rFonts w:ascii="Verdana" w:hAnsi="Verdana"/>
          <w:sz w:val="24"/>
          <w:szCs w:val="24"/>
        </w:rPr>
        <w:t xml:space="preserve"> título precário e gratuito, de </w:t>
      </w:r>
      <w:r w:rsidRPr="00976CAC">
        <w:rPr>
          <w:rFonts w:ascii="Verdana" w:hAnsi="Verdana"/>
          <w:sz w:val="24"/>
          <w:szCs w:val="24"/>
        </w:rPr>
        <w:t>áreas municipais localizadas na Rua Zodíaco, Subprefeitura de Aricanduva/Formosa/Carrão.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976CAC">
        <w:rPr>
          <w:rFonts w:ascii="Verdana" w:hAnsi="Verdana"/>
          <w:sz w:val="24"/>
          <w:szCs w:val="24"/>
        </w:rPr>
        <w:t>uso das atribuições que lhe são conferidas por lei e na conformidade do disposto no artig</w:t>
      </w:r>
      <w:r>
        <w:rPr>
          <w:rFonts w:ascii="Verdana" w:hAnsi="Verdana"/>
          <w:sz w:val="24"/>
          <w:szCs w:val="24"/>
        </w:rPr>
        <w:t xml:space="preserve">o 114, § 4º, da Lei Orgânica do </w:t>
      </w:r>
      <w:r w:rsidRPr="00976CAC">
        <w:rPr>
          <w:rFonts w:ascii="Verdana" w:hAnsi="Verdana"/>
          <w:sz w:val="24"/>
          <w:szCs w:val="24"/>
        </w:rPr>
        <w:t>Município de São Paulo,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D E C R E T A: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Art. 1º Fica autorizada a outorga de permi</w:t>
      </w:r>
      <w:r>
        <w:rPr>
          <w:rFonts w:ascii="Verdana" w:hAnsi="Verdana"/>
          <w:sz w:val="24"/>
          <w:szCs w:val="24"/>
        </w:rPr>
        <w:t xml:space="preserve">ssão de uso, a </w:t>
      </w:r>
      <w:r w:rsidRPr="00976CAC">
        <w:rPr>
          <w:rFonts w:ascii="Verdana" w:hAnsi="Verdana"/>
          <w:sz w:val="24"/>
          <w:szCs w:val="24"/>
        </w:rPr>
        <w:t xml:space="preserve">título precário e gratuito, </w:t>
      </w:r>
      <w:r>
        <w:rPr>
          <w:rFonts w:ascii="Verdana" w:hAnsi="Verdana"/>
          <w:sz w:val="24"/>
          <w:szCs w:val="24"/>
        </w:rPr>
        <w:t xml:space="preserve">à Companhia do Metropolitano de </w:t>
      </w:r>
      <w:r w:rsidRPr="00976CAC">
        <w:rPr>
          <w:rFonts w:ascii="Verdana" w:hAnsi="Verdana"/>
          <w:sz w:val="24"/>
          <w:szCs w:val="24"/>
        </w:rPr>
        <w:t>São Paulo - METRÔ, de seis</w:t>
      </w:r>
      <w:r>
        <w:rPr>
          <w:rFonts w:ascii="Verdana" w:hAnsi="Verdana"/>
          <w:sz w:val="24"/>
          <w:szCs w:val="24"/>
        </w:rPr>
        <w:t xml:space="preserve"> áreas de propriedade municipal </w:t>
      </w:r>
      <w:r w:rsidRPr="00976CAC">
        <w:rPr>
          <w:rFonts w:ascii="Verdana" w:hAnsi="Verdana"/>
          <w:sz w:val="24"/>
          <w:szCs w:val="24"/>
        </w:rPr>
        <w:t>situadas na Rua Zodíaco, P</w:t>
      </w:r>
      <w:r>
        <w:rPr>
          <w:rFonts w:ascii="Verdana" w:hAnsi="Verdana"/>
          <w:sz w:val="24"/>
          <w:szCs w:val="24"/>
        </w:rPr>
        <w:t xml:space="preserve">raça Mauro Broco, Vila Formosa, </w:t>
      </w:r>
      <w:r w:rsidRPr="00976CAC">
        <w:rPr>
          <w:rFonts w:ascii="Verdana" w:hAnsi="Verdana"/>
          <w:sz w:val="24"/>
          <w:szCs w:val="24"/>
        </w:rPr>
        <w:t>Subprefeitura Aricanduva/Formosa/Carrão, destinadas à implantação das obras de expan</w:t>
      </w:r>
      <w:r>
        <w:rPr>
          <w:rFonts w:ascii="Verdana" w:hAnsi="Verdana"/>
          <w:sz w:val="24"/>
          <w:szCs w:val="24"/>
        </w:rPr>
        <w:t xml:space="preserve">são da linha 2 - Verde, de base </w:t>
      </w:r>
      <w:r w:rsidRPr="00976CAC">
        <w:rPr>
          <w:rFonts w:ascii="Verdana" w:hAnsi="Verdana"/>
          <w:sz w:val="24"/>
          <w:szCs w:val="24"/>
        </w:rPr>
        <w:t>de manutenção e de quatro v</w:t>
      </w:r>
      <w:r>
        <w:rPr>
          <w:rFonts w:ascii="Verdana" w:hAnsi="Verdana"/>
          <w:sz w:val="24"/>
          <w:szCs w:val="24"/>
        </w:rPr>
        <w:t xml:space="preserve">ias de estacionamento de trens, </w:t>
      </w:r>
      <w:r w:rsidRPr="00976CAC">
        <w:rPr>
          <w:rFonts w:ascii="Verdana" w:hAnsi="Verdana"/>
          <w:sz w:val="24"/>
          <w:szCs w:val="24"/>
        </w:rPr>
        <w:t>e de acesso à futura estação.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lastRenderedPageBreak/>
        <w:t>Art. 2º As áreas referidas no artigo 1º deste decreto,</w:t>
      </w:r>
      <w:r>
        <w:rPr>
          <w:rFonts w:ascii="Verdana" w:hAnsi="Verdana"/>
          <w:sz w:val="24"/>
          <w:szCs w:val="24"/>
        </w:rPr>
        <w:t xml:space="preserve"> </w:t>
      </w:r>
      <w:r w:rsidRPr="00976CAC">
        <w:rPr>
          <w:rFonts w:ascii="Verdana" w:hAnsi="Verdana"/>
          <w:sz w:val="24"/>
          <w:szCs w:val="24"/>
        </w:rPr>
        <w:t>compostas por área I, com 22</w:t>
      </w:r>
      <w:r>
        <w:rPr>
          <w:rFonts w:ascii="Verdana" w:hAnsi="Verdana"/>
          <w:sz w:val="24"/>
          <w:szCs w:val="24"/>
        </w:rPr>
        <w:t xml:space="preserve">0,75m² (duzentos e vinte metros </w:t>
      </w:r>
      <w:r w:rsidRPr="00976CAC">
        <w:rPr>
          <w:rFonts w:ascii="Verdana" w:hAnsi="Verdana"/>
          <w:sz w:val="24"/>
          <w:szCs w:val="24"/>
        </w:rPr>
        <w:t>e setenta e cinco decímet</w:t>
      </w:r>
      <w:r>
        <w:rPr>
          <w:rFonts w:ascii="Verdana" w:hAnsi="Verdana"/>
          <w:sz w:val="24"/>
          <w:szCs w:val="24"/>
        </w:rPr>
        <w:t xml:space="preserve">ros quadrados), delimitada pelo </w:t>
      </w:r>
      <w:r w:rsidRPr="00976CAC">
        <w:rPr>
          <w:rFonts w:ascii="Verdana" w:hAnsi="Verdana"/>
          <w:sz w:val="24"/>
          <w:szCs w:val="24"/>
        </w:rPr>
        <w:t>perímetro 15–16–17</w:t>
      </w:r>
      <w:r>
        <w:rPr>
          <w:rFonts w:ascii="Verdana" w:hAnsi="Verdana"/>
          <w:sz w:val="24"/>
          <w:szCs w:val="24"/>
        </w:rPr>
        <w:t xml:space="preserve">–10–22–23–24–25–26–27–30–31–32– </w:t>
      </w:r>
      <w:r w:rsidRPr="00976CAC">
        <w:rPr>
          <w:rFonts w:ascii="Verdana" w:hAnsi="Verdana"/>
          <w:sz w:val="24"/>
          <w:szCs w:val="24"/>
        </w:rPr>
        <w:t>33–34–15; área II, com 9</w:t>
      </w:r>
      <w:r>
        <w:rPr>
          <w:rFonts w:ascii="Verdana" w:hAnsi="Verdana"/>
          <w:sz w:val="24"/>
          <w:szCs w:val="24"/>
        </w:rPr>
        <w:t xml:space="preserve">9,70m² (noventa e nove metros e </w:t>
      </w:r>
      <w:r w:rsidRPr="00976CAC">
        <w:rPr>
          <w:rFonts w:ascii="Verdana" w:hAnsi="Verdana"/>
          <w:sz w:val="24"/>
          <w:szCs w:val="24"/>
        </w:rPr>
        <w:t>setenta decímetros quadra</w:t>
      </w:r>
      <w:r>
        <w:rPr>
          <w:rFonts w:ascii="Verdana" w:hAnsi="Verdana"/>
          <w:sz w:val="24"/>
          <w:szCs w:val="24"/>
        </w:rPr>
        <w:t xml:space="preserve">dos), delimitada pelo perímetro </w:t>
      </w:r>
      <w:r w:rsidRPr="00976CAC">
        <w:rPr>
          <w:rFonts w:ascii="Verdana" w:hAnsi="Verdana"/>
          <w:sz w:val="24"/>
          <w:szCs w:val="24"/>
        </w:rPr>
        <w:t>A–B–C–D–E–F–G–H–A; área III, com 6,20</w:t>
      </w:r>
      <w:r>
        <w:rPr>
          <w:rFonts w:ascii="Verdana" w:hAnsi="Verdana"/>
          <w:sz w:val="24"/>
          <w:szCs w:val="24"/>
        </w:rPr>
        <w:t xml:space="preserve">m² (seis metros e </w:t>
      </w:r>
      <w:r w:rsidRPr="00976CAC">
        <w:rPr>
          <w:rFonts w:ascii="Verdana" w:hAnsi="Verdana"/>
          <w:sz w:val="24"/>
          <w:szCs w:val="24"/>
        </w:rPr>
        <w:t>vinte decímetros quadrados), de</w:t>
      </w:r>
      <w:r>
        <w:rPr>
          <w:rFonts w:ascii="Verdana" w:hAnsi="Verdana"/>
          <w:sz w:val="24"/>
          <w:szCs w:val="24"/>
        </w:rPr>
        <w:t xml:space="preserve">limitada pelo perímetro I -J–K- </w:t>
      </w:r>
      <w:r w:rsidRPr="00976CAC">
        <w:rPr>
          <w:rFonts w:ascii="Verdana" w:hAnsi="Verdana"/>
          <w:sz w:val="24"/>
          <w:szCs w:val="24"/>
        </w:rPr>
        <w:t>–L–I; área IV, com 21,57m² (</w:t>
      </w:r>
      <w:r>
        <w:rPr>
          <w:rFonts w:ascii="Verdana" w:hAnsi="Verdana"/>
          <w:sz w:val="24"/>
          <w:szCs w:val="24"/>
        </w:rPr>
        <w:t xml:space="preserve">vinte e um metros e cinquenta e </w:t>
      </w:r>
      <w:r w:rsidRPr="00976CAC">
        <w:rPr>
          <w:rFonts w:ascii="Verdana" w:hAnsi="Verdana"/>
          <w:sz w:val="24"/>
          <w:szCs w:val="24"/>
        </w:rPr>
        <w:t>sete decímetros quadrados), delimitada pelo perímetro M–N</w:t>
      </w:r>
      <w:proofErr w:type="gramStart"/>
      <w:r w:rsidRPr="00976CAC">
        <w:rPr>
          <w:rFonts w:ascii="Verdana" w:hAnsi="Verdana"/>
          <w:sz w:val="24"/>
          <w:szCs w:val="24"/>
        </w:rPr>
        <w:t>-</w:t>
      </w:r>
      <w:proofErr w:type="gramEnd"/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-O–P–Q–R–M; área V, com 55,70m² (cinquenta e cinco metro</w:t>
      </w:r>
      <w:r>
        <w:rPr>
          <w:rFonts w:ascii="Verdana" w:hAnsi="Verdana"/>
          <w:sz w:val="24"/>
          <w:szCs w:val="24"/>
        </w:rPr>
        <w:t xml:space="preserve">s </w:t>
      </w:r>
      <w:r w:rsidRPr="00976CAC">
        <w:rPr>
          <w:rFonts w:ascii="Verdana" w:hAnsi="Verdana"/>
          <w:sz w:val="24"/>
          <w:szCs w:val="24"/>
        </w:rPr>
        <w:t>e setenta decímetros quadra</w:t>
      </w:r>
      <w:r>
        <w:rPr>
          <w:rFonts w:ascii="Verdana" w:hAnsi="Verdana"/>
          <w:sz w:val="24"/>
          <w:szCs w:val="24"/>
        </w:rPr>
        <w:t xml:space="preserve">dos), delimitada pelo perímetro </w:t>
      </w:r>
      <w:r w:rsidRPr="00976CAC">
        <w:rPr>
          <w:rFonts w:ascii="Verdana" w:hAnsi="Verdana"/>
          <w:sz w:val="24"/>
          <w:szCs w:val="24"/>
        </w:rPr>
        <w:t xml:space="preserve">10–18–19–20–21–22–10 e </w:t>
      </w:r>
      <w:r>
        <w:rPr>
          <w:rFonts w:ascii="Verdana" w:hAnsi="Verdana"/>
          <w:sz w:val="24"/>
          <w:szCs w:val="24"/>
        </w:rPr>
        <w:t xml:space="preserve">área VI, com 56,15m² (cinquenta </w:t>
      </w:r>
      <w:r w:rsidRPr="00976CAC">
        <w:rPr>
          <w:rFonts w:ascii="Verdana" w:hAnsi="Verdana"/>
          <w:sz w:val="24"/>
          <w:szCs w:val="24"/>
        </w:rPr>
        <w:t>e seis metros e quinze decímet</w:t>
      </w:r>
      <w:r>
        <w:rPr>
          <w:rFonts w:ascii="Verdana" w:hAnsi="Verdana"/>
          <w:sz w:val="24"/>
          <w:szCs w:val="24"/>
        </w:rPr>
        <w:t xml:space="preserve">ros quadrados), delimitada pelo </w:t>
      </w:r>
      <w:r w:rsidRPr="00976CAC">
        <w:rPr>
          <w:rFonts w:ascii="Verdana" w:hAnsi="Verdana"/>
          <w:sz w:val="24"/>
          <w:szCs w:val="24"/>
        </w:rPr>
        <w:t>perímetro 27–28–29–30–2</w:t>
      </w:r>
      <w:r>
        <w:rPr>
          <w:rFonts w:ascii="Verdana" w:hAnsi="Verdana"/>
          <w:sz w:val="24"/>
          <w:szCs w:val="24"/>
        </w:rPr>
        <w:t xml:space="preserve">7, estão configuradas na planta </w:t>
      </w:r>
      <w:r w:rsidRPr="00976CAC">
        <w:rPr>
          <w:rFonts w:ascii="Verdana" w:hAnsi="Verdana"/>
          <w:sz w:val="24"/>
          <w:szCs w:val="24"/>
        </w:rPr>
        <w:t>DGPI-00.407_00 do arquiv</w:t>
      </w:r>
      <w:r>
        <w:rPr>
          <w:rFonts w:ascii="Verdana" w:hAnsi="Verdana"/>
          <w:sz w:val="24"/>
          <w:szCs w:val="24"/>
        </w:rPr>
        <w:t xml:space="preserve">o da Coordenadoria de Gestão do </w:t>
      </w:r>
      <w:r w:rsidRPr="00976CAC">
        <w:rPr>
          <w:rFonts w:ascii="Verdana" w:hAnsi="Verdana"/>
          <w:sz w:val="24"/>
          <w:szCs w:val="24"/>
        </w:rPr>
        <w:t>Patrimônio Imobiliário – C</w:t>
      </w:r>
      <w:r>
        <w:rPr>
          <w:rFonts w:ascii="Verdana" w:hAnsi="Verdana"/>
          <w:sz w:val="24"/>
          <w:szCs w:val="24"/>
        </w:rPr>
        <w:t xml:space="preserve">GPATRI, juntada no documento nº </w:t>
      </w:r>
      <w:r w:rsidRPr="00976CAC">
        <w:rPr>
          <w:rFonts w:ascii="Verdana" w:hAnsi="Verdana"/>
          <w:sz w:val="24"/>
          <w:szCs w:val="24"/>
        </w:rPr>
        <w:t xml:space="preserve">029834734 do processo </w:t>
      </w:r>
      <w:r>
        <w:rPr>
          <w:rFonts w:ascii="Verdana" w:hAnsi="Verdana"/>
          <w:sz w:val="24"/>
          <w:szCs w:val="24"/>
        </w:rPr>
        <w:t xml:space="preserve">nº 6068.2020/0000892-0, e serão </w:t>
      </w:r>
      <w:r w:rsidRPr="00976CAC">
        <w:rPr>
          <w:rFonts w:ascii="Verdana" w:hAnsi="Verdana"/>
          <w:sz w:val="24"/>
          <w:szCs w:val="24"/>
        </w:rPr>
        <w:t>descritas quando da form</w:t>
      </w:r>
      <w:r>
        <w:rPr>
          <w:rFonts w:ascii="Verdana" w:hAnsi="Verdana"/>
          <w:sz w:val="24"/>
          <w:szCs w:val="24"/>
        </w:rPr>
        <w:t xml:space="preserve">alização do respectivo termo de </w:t>
      </w:r>
      <w:r w:rsidRPr="00976CAC">
        <w:rPr>
          <w:rFonts w:ascii="Verdana" w:hAnsi="Verdana"/>
          <w:sz w:val="24"/>
          <w:szCs w:val="24"/>
        </w:rPr>
        <w:t>permissão de uso por aquela Coordenadoria.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Art. 3º Do termo de permi</w:t>
      </w:r>
      <w:r>
        <w:rPr>
          <w:rFonts w:ascii="Verdana" w:hAnsi="Verdana"/>
          <w:sz w:val="24"/>
          <w:szCs w:val="24"/>
        </w:rPr>
        <w:t xml:space="preserve">ssão de uso, além das cláusulas </w:t>
      </w:r>
      <w:r w:rsidRPr="00976CAC">
        <w:rPr>
          <w:rFonts w:ascii="Verdana" w:hAnsi="Verdana"/>
          <w:sz w:val="24"/>
          <w:szCs w:val="24"/>
        </w:rPr>
        <w:t>usuais, deverá constar que a permissionária fica obrigada a: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I - não utilizar as áreas para</w:t>
      </w:r>
      <w:r>
        <w:rPr>
          <w:rFonts w:ascii="Verdana" w:hAnsi="Verdana"/>
          <w:sz w:val="24"/>
          <w:szCs w:val="24"/>
        </w:rPr>
        <w:t xml:space="preserve"> finalidade diversa da prevista </w:t>
      </w:r>
      <w:r w:rsidRPr="00976CAC">
        <w:rPr>
          <w:rFonts w:ascii="Verdana" w:hAnsi="Verdana"/>
          <w:sz w:val="24"/>
          <w:szCs w:val="24"/>
        </w:rPr>
        <w:t>no artigo 1º deste decreto,</w:t>
      </w:r>
      <w:r>
        <w:rPr>
          <w:rFonts w:ascii="Verdana" w:hAnsi="Verdana"/>
          <w:sz w:val="24"/>
          <w:szCs w:val="24"/>
        </w:rPr>
        <w:t xml:space="preserve"> bem como não cedê-las, no todo </w:t>
      </w:r>
      <w:r w:rsidRPr="00976CAC">
        <w:rPr>
          <w:rFonts w:ascii="Verdana" w:hAnsi="Verdana"/>
          <w:sz w:val="24"/>
          <w:szCs w:val="24"/>
        </w:rPr>
        <w:t>ou em parte, a terceiros;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II – não realizar quaisquer obras, ampliações ou benfeitorias nas áreas cedidas sem pr</w:t>
      </w:r>
      <w:r>
        <w:rPr>
          <w:rFonts w:ascii="Verdana" w:hAnsi="Verdana"/>
          <w:sz w:val="24"/>
          <w:szCs w:val="24"/>
        </w:rPr>
        <w:t xml:space="preserve">évia aprovação do projeto pelas </w:t>
      </w:r>
      <w:r w:rsidRPr="00976CAC">
        <w:rPr>
          <w:rFonts w:ascii="Verdana" w:hAnsi="Verdana"/>
          <w:sz w:val="24"/>
          <w:szCs w:val="24"/>
        </w:rPr>
        <w:t>unidades municipais competentes;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III - não permitir que te</w:t>
      </w:r>
      <w:r>
        <w:rPr>
          <w:rFonts w:ascii="Verdana" w:hAnsi="Verdana"/>
          <w:sz w:val="24"/>
          <w:szCs w:val="24"/>
        </w:rPr>
        <w:t xml:space="preserve">rceiros se apossem dos imóveis, </w:t>
      </w:r>
      <w:r w:rsidRPr="00976CAC">
        <w:rPr>
          <w:rFonts w:ascii="Verdana" w:hAnsi="Verdana"/>
          <w:sz w:val="24"/>
          <w:szCs w:val="24"/>
        </w:rPr>
        <w:t>bem como dar conhecimento imediato à Prefeitura de qualquer turbação de posse que se verifique;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IV – afixar e manter, n</w:t>
      </w:r>
      <w:r>
        <w:rPr>
          <w:rFonts w:ascii="Verdana" w:hAnsi="Verdana"/>
          <w:sz w:val="24"/>
          <w:szCs w:val="24"/>
        </w:rPr>
        <w:t xml:space="preserve">o acesso aos imóveis e em lugar </w:t>
      </w:r>
      <w:r w:rsidRPr="00976CAC">
        <w:rPr>
          <w:rFonts w:ascii="Verdana" w:hAnsi="Verdana"/>
          <w:sz w:val="24"/>
          <w:szCs w:val="24"/>
        </w:rPr>
        <w:t xml:space="preserve">de perfeita visibilidade, placa </w:t>
      </w:r>
      <w:r>
        <w:rPr>
          <w:rFonts w:ascii="Verdana" w:hAnsi="Verdana"/>
          <w:sz w:val="24"/>
          <w:szCs w:val="24"/>
        </w:rPr>
        <w:t xml:space="preserve">informativa sobre a propriedade </w:t>
      </w:r>
      <w:r w:rsidRPr="00976CAC">
        <w:rPr>
          <w:rFonts w:ascii="Verdana" w:hAnsi="Verdana"/>
          <w:sz w:val="24"/>
          <w:szCs w:val="24"/>
        </w:rPr>
        <w:t>dos bens e condições de sua ocupação;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 xml:space="preserve">V – restituir </w:t>
      </w:r>
      <w:proofErr w:type="gramStart"/>
      <w:r w:rsidRPr="00976CAC">
        <w:rPr>
          <w:rFonts w:ascii="Verdana" w:hAnsi="Verdana"/>
          <w:sz w:val="24"/>
          <w:szCs w:val="24"/>
        </w:rPr>
        <w:t>as áreas imediata</w:t>
      </w:r>
      <w:r>
        <w:rPr>
          <w:rFonts w:ascii="Verdana" w:hAnsi="Verdana"/>
          <w:sz w:val="24"/>
          <w:szCs w:val="24"/>
        </w:rPr>
        <w:t>mente, tão logo solicitado</w:t>
      </w:r>
      <w:proofErr w:type="gramEnd"/>
      <w:r>
        <w:rPr>
          <w:rFonts w:ascii="Verdana" w:hAnsi="Verdana"/>
          <w:sz w:val="24"/>
          <w:szCs w:val="24"/>
        </w:rPr>
        <w:t xml:space="preserve"> </w:t>
      </w:r>
      <w:r w:rsidRPr="00976CAC">
        <w:rPr>
          <w:rFonts w:ascii="Verdana" w:hAnsi="Verdana"/>
          <w:sz w:val="24"/>
          <w:szCs w:val="24"/>
        </w:rPr>
        <w:t xml:space="preserve">pela Prefeitura, sem direito </w:t>
      </w:r>
      <w:r>
        <w:rPr>
          <w:rFonts w:ascii="Verdana" w:hAnsi="Verdana"/>
          <w:sz w:val="24"/>
          <w:szCs w:val="24"/>
        </w:rPr>
        <w:t xml:space="preserve">de retenção e independentemente </w:t>
      </w:r>
      <w:r w:rsidRPr="00976CAC">
        <w:rPr>
          <w:rFonts w:ascii="Verdana" w:hAnsi="Verdana"/>
          <w:sz w:val="24"/>
          <w:szCs w:val="24"/>
        </w:rPr>
        <w:t>de pagamento ou indenização</w:t>
      </w:r>
      <w:r>
        <w:rPr>
          <w:rFonts w:ascii="Verdana" w:hAnsi="Verdana"/>
          <w:sz w:val="24"/>
          <w:szCs w:val="24"/>
        </w:rPr>
        <w:t xml:space="preserve"> pelas benfeitorias executadas, </w:t>
      </w:r>
      <w:r w:rsidRPr="00976CAC">
        <w:rPr>
          <w:rFonts w:ascii="Verdana" w:hAnsi="Verdana"/>
          <w:sz w:val="24"/>
          <w:szCs w:val="24"/>
        </w:rPr>
        <w:t>ainda que necessárias, as quais passarão a integrar o patrimônio público municipal;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 xml:space="preserve">VI – proceder à obtenção </w:t>
      </w:r>
      <w:r>
        <w:rPr>
          <w:rFonts w:ascii="Verdana" w:hAnsi="Verdana"/>
          <w:sz w:val="24"/>
          <w:szCs w:val="24"/>
        </w:rPr>
        <w:t xml:space="preserve">das licenças cabíveis perante </w:t>
      </w:r>
      <w:r w:rsidRPr="00976CAC">
        <w:rPr>
          <w:rFonts w:ascii="Verdana" w:hAnsi="Verdana"/>
          <w:sz w:val="24"/>
          <w:szCs w:val="24"/>
        </w:rPr>
        <w:t>aos órgãos competentes, especialmente no tocante às condições de segurança e preservação do meio ambiente;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VII – responsabilizar-se por quaisquer eventos que decorram da utilização dos bens antes e após a completa regularização das edificações e do uso;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VIII – observar as norm</w:t>
      </w:r>
      <w:r>
        <w:rPr>
          <w:rFonts w:ascii="Verdana" w:hAnsi="Verdana"/>
          <w:sz w:val="24"/>
          <w:szCs w:val="24"/>
        </w:rPr>
        <w:t xml:space="preserve">as que versam sobre a segurança </w:t>
      </w:r>
      <w:r w:rsidRPr="00976CAC">
        <w:rPr>
          <w:rFonts w:ascii="Verdana" w:hAnsi="Verdana"/>
          <w:sz w:val="24"/>
          <w:szCs w:val="24"/>
        </w:rPr>
        <w:t>e a regularidade das edif</w:t>
      </w:r>
      <w:r>
        <w:rPr>
          <w:rFonts w:ascii="Verdana" w:hAnsi="Verdana"/>
          <w:sz w:val="24"/>
          <w:szCs w:val="24"/>
        </w:rPr>
        <w:t xml:space="preserve">icações, bem como os parâmetros </w:t>
      </w:r>
      <w:r w:rsidRPr="00976CAC">
        <w:rPr>
          <w:rFonts w:ascii="Verdana" w:hAnsi="Verdana"/>
          <w:sz w:val="24"/>
          <w:szCs w:val="24"/>
        </w:rPr>
        <w:t>de incomodidade e condiç</w:t>
      </w:r>
      <w:r>
        <w:rPr>
          <w:rFonts w:ascii="Verdana" w:hAnsi="Verdana"/>
          <w:sz w:val="24"/>
          <w:szCs w:val="24"/>
        </w:rPr>
        <w:t xml:space="preserve">ões de instalação constantes da </w:t>
      </w:r>
      <w:r w:rsidRPr="00976CAC">
        <w:rPr>
          <w:rFonts w:ascii="Verdana" w:hAnsi="Verdana"/>
          <w:sz w:val="24"/>
          <w:szCs w:val="24"/>
        </w:rPr>
        <w:t>legislação.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lastRenderedPageBreak/>
        <w:t xml:space="preserve">Art. 4º A Prefeitura terá </w:t>
      </w:r>
      <w:r>
        <w:rPr>
          <w:rFonts w:ascii="Verdana" w:hAnsi="Verdana"/>
          <w:sz w:val="24"/>
          <w:szCs w:val="24"/>
        </w:rPr>
        <w:t xml:space="preserve">o direito de, a qualquer tempo, </w:t>
      </w:r>
      <w:r w:rsidRPr="00976CAC">
        <w:rPr>
          <w:rFonts w:ascii="Verdana" w:hAnsi="Verdana"/>
          <w:sz w:val="24"/>
          <w:szCs w:val="24"/>
        </w:rPr>
        <w:t>fiscalizar o cumprimento das obrigações estabelecidas neste</w:t>
      </w:r>
      <w:r>
        <w:rPr>
          <w:rFonts w:ascii="Verdana" w:hAnsi="Verdana"/>
          <w:sz w:val="24"/>
          <w:szCs w:val="24"/>
        </w:rPr>
        <w:t xml:space="preserve"> </w:t>
      </w:r>
      <w:r w:rsidRPr="00976CAC">
        <w:rPr>
          <w:rFonts w:ascii="Verdana" w:hAnsi="Verdana"/>
          <w:sz w:val="24"/>
          <w:szCs w:val="24"/>
        </w:rPr>
        <w:t>decreto e no termo de per</w:t>
      </w:r>
      <w:r>
        <w:rPr>
          <w:rFonts w:ascii="Verdana" w:hAnsi="Verdana"/>
          <w:sz w:val="24"/>
          <w:szCs w:val="24"/>
        </w:rPr>
        <w:t xml:space="preserve">missão de uso, sobretudo quanto </w:t>
      </w:r>
      <w:r w:rsidRPr="00976CAC">
        <w:rPr>
          <w:rFonts w:ascii="Verdana" w:hAnsi="Verdana"/>
          <w:sz w:val="24"/>
          <w:szCs w:val="24"/>
        </w:rPr>
        <w:t>aos aspectos de segurança.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Art. 5º A Municipalidade não será responsável, inclusi</w:t>
      </w:r>
      <w:r>
        <w:rPr>
          <w:rFonts w:ascii="Verdana" w:hAnsi="Verdana"/>
          <w:sz w:val="24"/>
          <w:szCs w:val="24"/>
        </w:rPr>
        <w:t xml:space="preserve">ve </w:t>
      </w:r>
      <w:r w:rsidRPr="00976CAC">
        <w:rPr>
          <w:rFonts w:ascii="Verdana" w:hAnsi="Verdana"/>
          <w:sz w:val="24"/>
          <w:szCs w:val="24"/>
        </w:rPr>
        <w:t>perante terceiros, por qua</w:t>
      </w:r>
      <w:r>
        <w:rPr>
          <w:rFonts w:ascii="Verdana" w:hAnsi="Verdana"/>
          <w:sz w:val="24"/>
          <w:szCs w:val="24"/>
        </w:rPr>
        <w:t xml:space="preserve">isquer prejuízos decorrentes de </w:t>
      </w:r>
      <w:r w:rsidRPr="00976CAC">
        <w:rPr>
          <w:rFonts w:ascii="Verdana" w:hAnsi="Verdana"/>
          <w:sz w:val="24"/>
          <w:szCs w:val="24"/>
        </w:rPr>
        <w:t>obras, serviços e trabalhos a cargo da permissionária.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 xml:space="preserve">Art. 6º Este decreto </w:t>
      </w:r>
      <w:r>
        <w:rPr>
          <w:rFonts w:ascii="Verdana" w:hAnsi="Verdana"/>
          <w:sz w:val="24"/>
          <w:szCs w:val="24"/>
        </w:rPr>
        <w:t xml:space="preserve">entrará em vigor na data de sua </w:t>
      </w:r>
      <w:r w:rsidRPr="00976CAC">
        <w:rPr>
          <w:rFonts w:ascii="Verdana" w:hAnsi="Verdana"/>
          <w:sz w:val="24"/>
          <w:szCs w:val="24"/>
        </w:rPr>
        <w:t>publicação.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PREFEITURA DO MU</w:t>
      </w:r>
      <w:r>
        <w:rPr>
          <w:rFonts w:ascii="Verdana" w:hAnsi="Verdana"/>
          <w:sz w:val="24"/>
          <w:szCs w:val="24"/>
        </w:rPr>
        <w:t xml:space="preserve">NICÍPIO DE SÃO PAULO, aos 26 de </w:t>
      </w:r>
      <w:r w:rsidRPr="00976CAC">
        <w:rPr>
          <w:rFonts w:ascii="Verdana" w:hAnsi="Verdana"/>
          <w:sz w:val="24"/>
          <w:szCs w:val="24"/>
        </w:rPr>
        <w:t>agosto de 2021, 468º da fundação de São Paulo.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976CAC">
        <w:rPr>
          <w:rFonts w:ascii="Verdana" w:hAnsi="Verdana"/>
          <w:sz w:val="24"/>
          <w:szCs w:val="24"/>
        </w:rPr>
        <w:t>PREFEITO</w:t>
      </w:r>
      <w:proofErr w:type="gramEnd"/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CESAR ANGEL BOFFA D</w:t>
      </w:r>
      <w:r>
        <w:rPr>
          <w:rFonts w:ascii="Verdana" w:hAnsi="Verdana"/>
          <w:sz w:val="24"/>
          <w:szCs w:val="24"/>
        </w:rPr>
        <w:t xml:space="preserve">E AZEVEDO, Secretário Municipal </w:t>
      </w:r>
      <w:r w:rsidRPr="00976CAC">
        <w:rPr>
          <w:rFonts w:ascii="Verdana" w:hAnsi="Verdana"/>
          <w:sz w:val="24"/>
          <w:szCs w:val="24"/>
        </w:rPr>
        <w:t xml:space="preserve">de Urbanismo e </w:t>
      </w:r>
      <w:proofErr w:type="gramStart"/>
      <w:r w:rsidRPr="00976CAC">
        <w:rPr>
          <w:rFonts w:ascii="Verdana" w:hAnsi="Verdana"/>
          <w:sz w:val="24"/>
          <w:szCs w:val="24"/>
        </w:rPr>
        <w:t>Licenciamento</w:t>
      </w:r>
      <w:proofErr w:type="gramEnd"/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JOSÉ RICARDO ALVARENG</w:t>
      </w:r>
      <w:r>
        <w:rPr>
          <w:rFonts w:ascii="Verdana" w:hAnsi="Verdana"/>
          <w:sz w:val="24"/>
          <w:szCs w:val="24"/>
        </w:rPr>
        <w:t xml:space="preserve">A TRIPOLI, Secretário Municipal </w:t>
      </w:r>
      <w:r w:rsidRPr="00976CAC">
        <w:rPr>
          <w:rFonts w:ascii="Verdana" w:hAnsi="Verdana"/>
          <w:sz w:val="24"/>
          <w:szCs w:val="24"/>
        </w:rPr>
        <w:t xml:space="preserve">da Casa </w:t>
      </w:r>
      <w:proofErr w:type="gramStart"/>
      <w:r w:rsidRPr="00976CAC">
        <w:rPr>
          <w:rFonts w:ascii="Verdana" w:hAnsi="Verdana"/>
          <w:sz w:val="24"/>
          <w:szCs w:val="24"/>
        </w:rPr>
        <w:t>Civil</w:t>
      </w:r>
      <w:proofErr w:type="gramEnd"/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EUNICE APARECID</w:t>
      </w:r>
      <w:r>
        <w:rPr>
          <w:rFonts w:ascii="Verdana" w:hAnsi="Verdana"/>
          <w:sz w:val="24"/>
          <w:szCs w:val="24"/>
        </w:rPr>
        <w:t xml:space="preserve">A DE JESUS PRUDENTE, Secretária </w:t>
      </w:r>
      <w:r w:rsidRPr="00976CAC">
        <w:rPr>
          <w:rFonts w:ascii="Verdana" w:hAnsi="Verdana"/>
          <w:sz w:val="24"/>
          <w:szCs w:val="24"/>
        </w:rPr>
        <w:t xml:space="preserve">Municipal de </w:t>
      </w:r>
      <w:proofErr w:type="gramStart"/>
      <w:r w:rsidRPr="00976CAC">
        <w:rPr>
          <w:rFonts w:ascii="Verdana" w:hAnsi="Verdana"/>
          <w:sz w:val="24"/>
          <w:szCs w:val="24"/>
        </w:rPr>
        <w:t>Justiça</w:t>
      </w:r>
      <w:proofErr w:type="gramEnd"/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RUBENS NAMAN RIZE</w:t>
      </w:r>
      <w:r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976CAC">
        <w:rPr>
          <w:rFonts w:ascii="Verdana" w:hAnsi="Verdana"/>
          <w:sz w:val="24"/>
          <w:szCs w:val="24"/>
        </w:rPr>
        <w:t>Municipal</w:t>
      </w:r>
      <w:proofErr w:type="gramEnd"/>
    </w:p>
    <w:p w:rsid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Publicado na Secretaria</w:t>
      </w:r>
      <w:r>
        <w:rPr>
          <w:rFonts w:ascii="Verdana" w:hAnsi="Verdana"/>
          <w:sz w:val="24"/>
          <w:szCs w:val="24"/>
        </w:rPr>
        <w:t xml:space="preserve"> de Governo Municipal, em 26 de </w:t>
      </w:r>
      <w:r w:rsidRPr="00976CAC">
        <w:rPr>
          <w:rFonts w:ascii="Verdana" w:hAnsi="Verdana"/>
          <w:sz w:val="24"/>
          <w:szCs w:val="24"/>
        </w:rPr>
        <w:t>agosto de 2021.</w:t>
      </w:r>
    </w:p>
    <w:p w:rsidR="00976CAC" w:rsidRDefault="00976CAC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976CAC" w:rsidRDefault="00976CAC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976CAC" w:rsidRDefault="00976CAC" w:rsidP="001522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76CAC">
        <w:rPr>
          <w:rFonts w:ascii="Verdana" w:hAnsi="Verdana"/>
          <w:b/>
          <w:sz w:val="24"/>
          <w:szCs w:val="24"/>
        </w:rPr>
        <w:t xml:space="preserve">SECRETARIAS </w:t>
      </w:r>
    </w:p>
    <w:p w:rsidR="00976CAC" w:rsidRDefault="00976CAC" w:rsidP="0015225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76CAC" w:rsidRPr="00976CAC" w:rsidRDefault="00976CAC" w:rsidP="00976CA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76CAC">
        <w:rPr>
          <w:rFonts w:ascii="Verdana" w:hAnsi="Verdana"/>
          <w:b/>
          <w:sz w:val="24"/>
          <w:szCs w:val="24"/>
        </w:rPr>
        <w:t>EDUCAÇÃO</w:t>
      </w:r>
    </w:p>
    <w:p w:rsidR="00976CAC" w:rsidRDefault="00976CAC" w:rsidP="00976CA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GABINETE DO SECRETÁRIO</w:t>
      </w:r>
    </w:p>
    <w:p w:rsid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</w:p>
    <w:p w:rsidR="00976CAC" w:rsidRPr="00976CAC" w:rsidRDefault="00976CAC" w:rsidP="00976CA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76CAC">
        <w:rPr>
          <w:rFonts w:ascii="Verdana" w:hAnsi="Verdana"/>
          <w:b/>
          <w:sz w:val="24"/>
          <w:szCs w:val="24"/>
        </w:rPr>
        <w:t xml:space="preserve">INSTRUÇÃO NORMATIVA SME Nº 34, DE 26 DE AGOSTO DE </w:t>
      </w:r>
      <w:proofErr w:type="gramStart"/>
      <w:r w:rsidRPr="00976CAC">
        <w:rPr>
          <w:rFonts w:ascii="Verdana" w:hAnsi="Verdana"/>
          <w:b/>
          <w:sz w:val="24"/>
          <w:szCs w:val="24"/>
        </w:rPr>
        <w:t>2021</w:t>
      </w:r>
      <w:proofErr w:type="gramEnd"/>
    </w:p>
    <w:p w:rsid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</w:p>
    <w:p w:rsidR="00976CAC" w:rsidRPr="00976CAC" w:rsidRDefault="00976CAC" w:rsidP="00976CA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76CAC">
        <w:rPr>
          <w:rFonts w:ascii="Verdana" w:hAnsi="Verdana"/>
          <w:b/>
          <w:sz w:val="24"/>
          <w:szCs w:val="24"/>
        </w:rPr>
        <w:t>6016.2021/0088223-7</w:t>
      </w:r>
    </w:p>
    <w:p w:rsid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REORIENTA O PROGRAMA “SÃO PAULO INTEGRAL – SPI”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 xml:space="preserve">NAS ESCOLAS MUNICIPAIS DE EDUCAÇÃO INFANTIL - </w:t>
      </w:r>
      <w:proofErr w:type="spellStart"/>
      <w:r w:rsidRPr="00976CAC">
        <w:rPr>
          <w:rFonts w:ascii="Verdana" w:hAnsi="Verdana"/>
          <w:sz w:val="24"/>
          <w:szCs w:val="24"/>
        </w:rPr>
        <w:t>EMEIs</w:t>
      </w:r>
      <w:proofErr w:type="spellEnd"/>
      <w:r w:rsidRPr="00976CAC">
        <w:rPr>
          <w:rFonts w:ascii="Verdana" w:hAnsi="Verdana"/>
          <w:sz w:val="24"/>
          <w:szCs w:val="24"/>
        </w:rPr>
        <w:t>,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 xml:space="preserve">ESCOLAS MUNICIPAIS DE ENSINO FUNDAMENTAL - </w:t>
      </w:r>
      <w:proofErr w:type="spellStart"/>
      <w:r w:rsidRPr="00976CAC">
        <w:rPr>
          <w:rFonts w:ascii="Verdana" w:hAnsi="Verdana"/>
          <w:sz w:val="24"/>
          <w:szCs w:val="24"/>
        </w:rPr>
        <w:t>EMEFs</w:t>
      </w:r>
      <w:proofErr w:type="spellEnd"/>
      <w:r w:rsidRPr="00976CAC">
        <w:rPr>
          <w:rFonts w:ascii="Verdana" w:hAnsi="Verdana"/>
          <w:sz w:val="24"/>
          <w:szCs w:val="24"/>
        </w:rPr>
        <w:t>,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ESCOLAS MUNICIPAIS DE ENSINO FUNDAMENTAL E MÉDIO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 xml:space="preserve">- </w:t>
      </w:r>
      <w:proofErr w:type="spellStart"/>
      <w:r w:rsidRPr="00976CAC">
        <w:rPr>
          <w:rFonts w:ascii="Verdana" w:hAnsi="Verdana"/>
          <w:sz w:val="24"/>
          <w:szCs w:val="24"/>
        </w:rPr>
        <w:t>EMEFMs</w:t>
      </w:r>
      <w:proofErr w:type="spellEnd"/>
      <w:r w:rsidRPr="00976CAC">
        <w:rPr>
          <w:rFonts w:ascii="Verdana" w:hAnsi="Verdana"/>
          <w:sz w:val="24"/>
          <w:szCs w:val="24"/>
        </w:rPr>
        <w:t xml:space="preserve">, ESCOLAS MUNICIPAIS DE EDUCAÇÃO </w:t>
      </w:r>
      <w:proofErr w:type="gramStart"/>
      <w:r w:rsidRPr="00976CAC">
        <w:rPr>
          <w:rFonts w:ascii="Verdana" w:hAnsi="Verdana"/>
          <w:sz w:val="24"/>
          <w:szCs w:val="24"/>
        </w:rPr>
        <w:t>BILINGUE</w:t>
      </w:r>
      <w:proofErr w:type="gramEnd"/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 xml:space="preserve">PARA SURDOS - </w:t>
      </w:r>
      <w:proofErr w:type="spellStart"/>
      <w:r w:rsidRPr="00976CAC">
        <w:rPr>
          <w:rFonts w:ascii="Verdana" w:hAnsi="Verdana"/>
          <w:sz w:val="24"/>
          <w:szCs w:val="24"/>
        </w:rPr>
        <w:t>EMEBSs</w:t>
      </w:r>
      <w:proofErr w:type="spellEnd"/>
      <w:r w:rsidRPr="00976CAC">
        <w:rPr>
          <w:rFonts w:ascii="Verdana" w:hAnsi="Verdana"/>
          <w:sz w:val="24"/>
          <w:szCs w:val="24"/>
        </w:rPr>
        <w:t xml:space="preserve"> E NOS CENTROS EDUCACIONAIS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 xml:space="preserve">UNIFICADOS - </w:t>
      </w:r>
      <w:proofErr w:type="spellStart"/>
      <w:r w:rsidRPr="00976CAC">
        <w:rPr>
          <w:rFonts w:ascii="Verdana" w:hAnsi="Verdana"/>
          <w:sz w:val="24"/>
          <w:szCs w:val="24"/>
        </w:rPr>
        <w:t>CEUs</w:t>
      </w:r>
      <w:proofErr w:type="spellEnd"/>
      <w:r w:rsidRPr="00976CAC">
        <w:rPr>
          <w:rFonts w:ascii="Verdana" w:hAnsi="Verdana"/>
          <w:sz w:val="24"/>
          <w:szCs w:val="24"/>
        </w:rPr>
        <w:t xml:space="preserve"> DA REDE MUNICIPAL DE ENSINO E DÁ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OUTRAS PROVIDÊNCIAS.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O SECRETÁRIO MUNICIP</w:t>
      </w:r>
      <w:r w:rsidR="00AD73B9">
        <w:rPr>
          <w:rFonts w:ascii="Verdana" w:hAnsi="Verdana"/>
          <w:sz w:val="24"/>
          <w:szCs w:val="24"/>
        </w:rPr>
        <w:t xml:space="preserve">AL DE EDUCAÇÃO, no uso de suas </w:t>
      </w:r>
      <w:r w:rsidRPr="00976CAC">
        <w:rPr>
          <w:rFonts w:ascii="Verdana" w:hAnsi="Verdana"/>
          <w:sz w:val="24"/>
          <w:szCs w:val="24"/>
        </w:rPr>
        <w:t>atribuições legais, e,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CONSIDERANDO: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- a Lei Federal nº 8.069/90,</w:t>
      </w:r>
      <w:r w:rsidR="00AD73B9">
        <w:rPr>
          <w:rFonts w:ascii="Verdana" w:hAnsi="Verdana"/>
          <w:sz w:val="24"/>
          <w:szCs w:val="24"/>
        </w:rPr>
        <w:t xml:space="preserve"> que dispõe sobre o Estatuto da </w:t>
      </w:r>
      <w:r w:rsidRPr="00976CAC">
        <w:rPr>
          <w:rFonts w:ascii="Verdana" w:hAnsi="Verdana"/>
          <w:sz w:val="24"/>
          <w:szCs w:val="24"/>
        </w:rPr>
        <w:t>Criança e do Adolescente;</w:t>
      </w:r>
    </w:p>
    <w:p w:rsidR="00976CAC" w:rsidRP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>- a Lei Federal nº 9.394/96,</w:t>
      </w:r>
      <w:r w:rsidR="00AD73B9">
        <w:rPr>
          <w:rFonts w:ascii="Verdana" w:hAnsi="Verdana"/>
          <w:sz w:val="24"/>
          <w:szCs w:val="24"/>
        </w:rPr>
        <w:t xml:space="preserve"> que estabelece as Diretrizes e </w:t>
      </w:r>
      <w:r w:rsidRPr="00976CAC">
        <w:rPr>
          <w:rFonts w:ascii="Verdana" w:hAnsi="Verdana"/>
          <w:sz w:val="24"/>
          <w:szCs w:val="24"/>
        </w:rPr>
        <w:t>Bases da Educação Nacional - LDB, com ênfa</w:t>
      </w:r>
      <w:r w:rsidR="00AD73B9">
        <w:rPr>
          <w:rFonts w:ascii="Verdana" w:hAnsi="Verdana"/>
          <w:sz w:val="24"/>
          <w:szCs w:val="24"/>
        </w:rPr>
        <w:t xml:space="preserve">se no seu art. 1º e </w:t>
      </w:r>
      <w:r w:rsidRPr="00976CAC">
        <w:rPr>
          <w:rFonts w:ascii="Verdana" w:hAnsi="Verdana"/>
          <w:sz w:val="24"/>
          <w:szCs w:val="24"/>
        </w:rPr>
        <w:t xml:space="preserve">alterações </w:t>
      </w:r>
      <w:r w:rsidRPr="00976CAC">
        <w:rPr>
          <w:rFonts w:ascii="Verdana" w:hAnsi="Verdana"/>
          <w:sz w:val="24"/>
          <w:szCs w:val="24"/>
        </w:rPr>
        <w:lastRenderedPageBreak/>
        <w:t>posteriores, em especial, a Lei federal nº 12.796/13 e</w:t>
      </w:r>
      <w:r w:rsidR="00AD73B9">
        <w:rPr>
          <w:rFonts w:ascii="Verdana" w:hAnsi="Verdana"/>
          <w:sz w:val="24"/>
          <w:szCs w:val="24"/>
        </w:rPr>
        <w:t xml:space="preserve"> </w:t>
      </w:r>
      <w:r w:rsidRPr="00976CAC">
        <w:rPr>
          <w:rFonts w:ascii="Verdana" w:hAnsi="Verdana"/>
          <w:sz w:val="24"/>
          <w:szCs w:val="24"/>
        </w:rPr>
        <w:t>a Lei Federal nº 13.415/17;</w:t>
      </w:r>
    </w:p>
    <w:p w:rsidR="00976CAC" w:rsidRDefault="00976CAC" w:rsidP="00976CAC">
      <w:pPr>
        <w:spacing w:after="0" w:line="240" w:lineRule="auto"/>
        <w:rPr>
          <w:rFonts w:ascii="Verdana" w:hAnsi="Verdana"/>
          <w:sz w:val="24"/>
          <w:szCs w:val="24"/>
        </w:rPr>
      </w:pPr>
      <w:r w:rsidRPr="00976CAC">
        <w:rPr>
          <w:rFonts w:ascii="Verdana" w:hAnsi="Verdana"/>
          <w:sz w:val="24"/>
          <w:szCs w:val="24"/>
        </w:rPr>
        <w:t xml:space="preserve">- as Leis Federais </w:t>
      </w:r>
      <w:proofErr w:type="spellStart"/>
      <w:r w:rsidRPr="00976CAC">
        <w:rPr>
          <w:rFonts w:ascii="Verdana" w:hAnsi="Verdana"/>
          <w:sz w:val="24"/>
          <w:szCs w:val="24"/>
        </w:rPr>
        <w:t>nºs</w:t>
      </w:r>
      <w:proofErr w:type="spellEnd"/>
      <w:r w:rsidRPr="00976CAC">
        <w:rPr>
          <w:rFonts w:ascii="Verdana" w:hAnsi="Verdana"/>
          <w:sz w:val="24"/>
          <w:szCs w:val="24"/>
        </w:rPr>
        <w:t xml:space="preserve"> 10.</w:t>
      </w:r>
      <w:r w:rsidR="00AD73B9">
        <w:rPr>
          <w:rFonts w:ascii="Verdana" w:hAnsi="Verdana"/>
          <w:sz w:val="24"/>
          <w:szCs w:val="24"/>
        </w:rPr>
        <w:t xml:space="preserve">639/03 e 11.645/08, que dispõem </w:t>
      </w:r>
      <w:r w:rsidRPr="00976CAC">
        <w:rPr>
          <w:rFonts w:ascii="Verdana" w:hAnsi="Verdana"/>
          <w:sz w:val="24"/>
          <w:szCs w:val="24"/>
        </w:rPr>
        <w:t>sobre a obrigatoriedade do ensino da Hi</w:t>
      </w:r>
      <w:r w:rsidR="00061D78">
        <w:rPr>
          <w:rFonts w:ascii="Verdana" w:hAnsi="Verdana"/>
          <w:sz w:val="24"/>
          <w:szCs w:val="24"/>
        </w:rPr>
        <w:t xml:space="preserve">stória e Cultura Africana, </w:t>
      </w:r>
      <w:proofErr w:type="gramStart"/>
      <w:r w:rsidR="00061D78">
        <w:rPr>
          <w:rFonts w:ascii="Verdana" w:hAnsi="Verdana"/>
          <w:sz w:val="24"/>
          <w:szCs w:val="24"/>
        </w:rPr>
        <w:t xml:space="preserve">Afro </w:t>
      </w:r>
      <w:bookmarkStart w:id="0" w:name="_GoBack"/>
      <w:bookmarkEnd w:id="0"/>
      <w:r w:rsidRPr="00976CAC">
        <w:rPr>
          <w:rFonts w:ascii="Verdana" w:hAnsi="Verdana"/>
          <w:sz w:val="24"/>
          <w:szCs w:val="24"/>
        </w:rPr>
        <w:t>brasileira</w:t>
      </w:r>
      <w:proofErr w:type="gramEnd"/>
      <w:r w:rsidRPr="00976CAC">
        <w:rPr>
          <w:rFonts w:ascii="Verdana" w:hAnsi="Verdana"/>
          <w:sz w:val="24"/>
          <w:szCs w:val="24"/>
        </w:rPr>
        <w:t xml:space="preserve"> e Indígena;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Lei Federal nº 13.005/14, que aprova o Plano Na</w:t>
      </w:r>
      <w:r>
        <w:rPr>
          <w:rFonts w:ascii="Verdana" w:hAnsi="Verdana"/>
          <w:sz w:val="24"/>
          <w:szCs w:val="24"/>
        </w:rPr>
        <w:t xml:space="preserve">cional </w:t>
      </w:r>
      <w:r w:rsidRPr="00AD73B9">
        <w:rPr>
          <w:rFonts w:ascii="Verdana" w:hAnsi="Verdana"/>
          <w:sz w:val="24"/>
          <w:szCs w:val="24"/>
        </w:rPr>
        <w:t>de Educação - PNE;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Resolução CNE/CP nº 2/17, que institui e orienta a implantação da Base Nacional Comum Curricular;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- a Resolução CNE/CEB nº 3/18, que atualiza as </w:t>
      </w:r>
      <w:proofErr w:type="gramStart"/>
      <w:r w:rsidRPr="00AD73B9">
        <w:rPr>
          <w:rFonts w:ascii="Verdana" w:hAnsi="Verdana"/>
          <w:sz w:val="24"/>
          <w:szCs w:val="24"/>
        </w:rPr>
        <w:t>Diretrizes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Curriculares Nacionais para o Ensino Médio;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- a Resolução CNE/CP nº 4/18, que institui a Base </w:t>
      </w:r>
      <w:proofErr w:type="gramStart"/>
      <w:r w:rsidRPr="00AD73B9">
        <w:rPr>
          <w:rFonts w:ascii="Verdana" w:hAnsi="Verdana"/>
          <w:sz w:val="24"/>
          <w:szCs w:val="24"/>
        </w:rPr>
        <w:t>Nacional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Comum Curricular na Etapa </w:t>
      </w:r>
      <w:r>
        <w:rPr>
          <w:rFonts w:ascii="Verdana" w:hAnsi="Verdana"/>
          <w:sz w:val="24"/>
          <w:szCs w:val="24"/>
        </w:rPr>
        <w:t xml:space="preserve">do Ensino Médio (BNCC-EM), como </w:t>
      </w:r>
      <w:r w:rsidRPr="00AD73B9">
        <w:rPr>
          <w:rFonts w:ascii="Verdana" w:hAnsi="Verdana"/>
          <w:sz w:val="24"/>
          <w:szCs w:val="24"/>
        </w:rPr>
        <w:t>etapa final da Educação Básica;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- a Resolução CNE/CP nº 2/21, que institui Diretrizes Nacionais orientadoras para a </w:t>
      </w:r>
      <w:proofErr w:type="gramStart"/>
      <w:r w:rsidRPr="00AD73B9">
        <w:rPr>
          <w:rFonts w:ascii="Verdana" w:hAnsi="Verdana"/>
          <w:sz w:val="24"/>
          <w:szCs w:val="24"/>
        </w:rPr>
        <w:t>impl</w:t>
      </w:r>
      <w:r>
        <w:rPr>
          <w:rFonts w:ascii="Verdana" w:hAnsi="Verdana"/>
          <w:sz w:val="24"/>
          <w:szCs w:val="24"/>
        </w:rPr>
        <w:t>ementação</w:t>
      </w:r>
      <w:proofErr w:type="gramEnd"/>
      <w:r>
        <w:rPr>
          <w:rFonts w:ascii="Verdana" w:hAnsi="Verdana"/>
          <w:sz w:val="24"/>
          <w:szCs w:val="24"/>
        </w:rPr>
        <w:t xml:space="preserve"> de medidas no retorno </w:t>
      </w:r>
      <w:r w:rsidRPr="00AD73B9">
        <w:rPr>
          <w:rFonts w:ascii="Verdana" w:hAnsi="Verdana"/>
          <w:sz w:val="24"/>
          <w:szCs w:val="24"/>
        </w:rPr>
        <w:t xml:space="preserve">à </w:t>
      </w:r>
      <w:proofErr w:type="spellStart"/>
      <w:r w:rsidRPr="00AD73B9">
        <w:rPr>
          <w:rFonts w:ascii="Verdana" w:hAnsi="Verdana"/>
          <w:sz w:val="24"/>
          <w:szCs w:val="24"/>
        </w:rPr>
        <w:t>presencialidade</w:t>
      </w:r>
      <w:proofErr w:type="spellEnd"/>
      <w:r w:rsidRPr="00AD73B9">
        <w:rPr>
          <w:rFonts w:ascii="Verdana" w:hAnsi="Verdana"/>
          <w:sz w:val="24"/>
          <w:szCs w:val="24"/>
        </w:rPr>
        <w:t xml:space="preserve"> das ativid</w:t>
      </w:r>
      <w:r>
        <w:rPr>
          <w:rFonts w:ascii="Verdana" w:hAnsi="Verdana"/>
          <w:sz w:val="24"/>
          <w:szCs w:val="24"/>
        </w:rPr>
        <w:t xml:space="preserve">ades de ensino e aprendizagem e </w:t>
      </w:r>
      <w:r w:rsidRPr="00AD73B9">
        <w:rPr>
          <w:rFonts w:ascii="Verdana" w:hAnsi="Verdana"/>
          <w:sz w:val="24"/>
          <w:szCs w:val="24"/>
        </w:rPr>
        <w:t>para a regularização do calendário escolar;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o Plano Nacional de Educação em Direitos Humanos,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MEC, 2007;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Portaria MEC nº 1.432/18, que estabelece os referenciais para elaboração dos itinerár</w:t>
      </w:r>
      <w:r>
        <w:rPr>
          <w:rFonts w:ascii="Verdana" w:hAnsi="Verdana"/>
          <w:sz w:val="24"/>
          <w:szCs w:val="24"/>
        </w:rPr>
        <w:t xml:space="preserve">ios formativos conforme </w:t>
      </w:r>
      <w:r w:rsidRPr="00AD73B9">
        <w:rPr>
          <w:rFonts w:ascii="Verdana" w:hAnsi="Verdana"/>
          <w:sz w:val="24"/>
          <w:szCs w:val="24"/>
        </w:rPr>
        <w:t>preveem as Diretrizes Nacionais do Ensino Médio;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Lei Municipal nº 16.271/15, que aprova o Plano Municipal de Educação de São Paulo;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Instrução Normativa S</w:t>
      </w:r>
      <w:r>
        <w:rPr>
          <w:rFonts w:ascii="Verdana" w:hAnsi="Verdana"/>
          <w:sz w:val="24"/>
          <w:szCs w:val="24"/>
        </w:rPr>
        <w:t xml:space="preserve">ME nº 29/21, que dispõe sobre a </w:t>
      </w:r>
      <w:r w:rsidRPr="00AD73B9">
        <w:rPr>
          <w:rFonts w:ascii="Verdana" w:hAnsi="Verdana"/>
          <w:sz w:val="24"/>
          <w:szCs w:val="24"/>
        </w:rPr>
        <w:t>reorganização do trabalho educacional n</w:t>
      </w:r>
      <w:r>
        <w:rPr>
          <w:rFonts w:ascii="Verdana" w:hAnsi="Verdana"/>
          <w:sz w:val="24"/>
          <w:szCs w:val="24"/>
        </w:rPr>
        <w:t xml:space="preserve">o segundo semestre </w:t>
      </w:r>
      <w:r w:rsidRPr="00AD73B9">
        <w:rPr>
          <w:rFonts w:ascii="Verdana" w:hAnsi="Verdana"/>
          <w:sz w:val="24"/>
          <w:szCs w:val="24"/>
        </w:rPr>
        <w:t>letivo de 2021 nas Unidades</w:t>
      </w:r>
      <w:r>
        <w:rPr>
          <w:rFonts w:ascii="Verdana" w:hAnsi="Verdana"/>
          <w:sz w:val="24"/>
          <w:szCs w:val="24"/>
        </w:rPr>
        <w:t xml:space="preserve"> Educacionais da Rede Municipal </w:t>
      </w:r>
      <w:r w:rsidRPr="00AD73B9">
        <w:rPr>
          <w:rFonts w:ascii="Verdana" w:hAnsi="Verdana"/>
          <w:sz w:val="24"/>
          <w:szCs w:val="24"/>
        </w:rPr>
        <w:t>de Ensino e dá outras providências;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- a Instrução Normativa SME nº 32/19, que dispõe sobre </w:t>
      </w:r>
      <w:proofErr w:type="gramStart"/>
      <w:r w:rsidRPr="00AD73B9">
        <w:rPr>
          <w:rFonts w:ascii="Verdana" w:hAnsi="Verdana"/>
          <w:sz w:val="24"/>
          <w:szCs w:val="24"/>
        </w:rPr>
        <w:t>a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Reorganização do Projeto de</w:t>
      </w:r>
      <w:r>
        <w:rPr>
          <w:rFonts w:ascii="Verdana" w:hAnsi="Verdana"/>
          <w:sz w:val="24"/>
          <w:szCs w:val="24"/>
        </w:rPr>
        <w:t xml:space="preserve"> Apoio Pedagógico – Recuperação </w:t>
      </w:r>
      <w:r w:rsidRPr="00AD73B9">
        <w:rPr>
          <w:rFonts w:ascii="Verdana" w:hAnsi="Verdana"/>
          <w:sz w:val="24"/>
          <w:szCs w:val="24"/>
        </w:rPr>
        <w:t>de Aprendizagens, sobre a função de Professor de Apoio Pedagógico – PAP, e dá outras providências;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Portaria SME nº 5.93</w:t>
      </w:r>
      <w:r>
        <w:rPr>
          <w:rFonts w:ascii="Verdana" w:hAnsi="Verdana"/>
          <w:sz w:val="24"/>
          <w:szCs w:val="24"/>
        </w:rPr>
        <w:t xml:space="preserve">0/13, que regulamenta o Decreto </w:t>
      </w:r>
      <w:r w:rsidRPr="00AD73B9">
        <w:rPr>
          <w:rFonts w:ascii="Verdana" w:hAnsi="Verdana"/>
          <w:sz w:val="24"/>
          <w:szCs w:val="24"/>
        </w:rPr>
        <w:t>nº 54.452/13, que institui, na Se</w:t>
      </w:r>
      <w:r>
        <w:rPr>
          <w:rFonts w:ascii="Verdana" w:hAnsi="Verdana"/>
          <w:sz w:val="24"/>
          <w:szCs w:val="24"/>
        </w:rPr>
        <w:t xml:space="preserve">cretaria Municipal de Educação, </w:t>
      </w:r>
      <w:r w:rsidRPr="00AD73B9">
        <w:rPr>
          <w:rFonts w:ascii="Verdana" w:hAnsi="Verdana"/>
          <w:sz w:val="24"/>
          <w:szCs w:val="24"/>
        </w:rPr>
        <w:t xml:space="preserve">o Programa de Reorganização Curricular e Administrativa, Ampliação e Fortalecimento da </w:t>
      </w:r>
      <w:r>
        <w:rPr>
          <w:rFonts w:ascii="Verdana" w:hAnsi="Verdana"/>
          <w:sz w:val="24"/>
          <w:szCs w:val="24"/>
        </w:rPr>
        <w:t xml:space="preserve">Rede Municipal de Ensino de São </w:t>
      </w:r>
      <w:r w:rsidRPr="00AD73B9">
        <w:rPr>
          <w:rFonts w:ascii="Verdana" w:hAnsi="Verdana"/>
          <w:sz w:val="24"/>
          <w:szCs w:val="24"/>
        </w:rPr>
        <w:t>Paulo - “Mais Educação São Paulo”;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Portaria SME nº 1.224</w:t>
      </w:r>
      <w:r>
        <w:rPr>
          <w:rFonts w:ascii="Verdana" w:hAnsi="Verdana"/>
          <w:sz w:val="24"/>
          <w:szCs w:val="24"/>
        </w:rPr>
        <w:t xml:space="preserve">/14, que instituiu o Sistema de </w:t>
      </w:r>
      <w:r w:rsidRPr="00AD73B9">
        <w:rPr>
          <w:rFonts w:ascii="Verdana" w:hAnsi="Verdana"/>
          <w:sz w:val="24"/>
          <w:szCs w:val="24"/>
        </w:rPr>
        <w:t>Gestão Pedagógica - SGP;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Portaria SME nº 7.4</w:t>
      </w:r>
      <w:r>
        <w:rPr>
          <w:rFonts w:ascii="Verdana" w:hAnsi="Verdana"/>
          <w:sz w:val="24"/>
          <w:szCs w:val="24"/>
        </w:rPr>
        <w:t xml:space="preserve">64/15, que instituiu o Programa </w:t>
      </w:r>
      <w:r w:rsidRPr="00AD73B9">
        <w:rPr>
          <w:rFonts w:ascii="Verdana" w:hAnsi="Verdana"/>
          <w:sz w:val="24"/>
          <w:szCs w:val="24"/>
        </w:rPr>
        <w:t xml:space="preserve">“São Paulo Integral” nas escolas da Rede Municipal de Ensino </w:t>
      </w:r>
      <w:proofErr w:type="gramStart"/>
      <w:r w:rsidRPr="00AD73B9">
        <w:rPr>
          <w:rFonts w:ascii="Verdana" w:hAnsi="Verdana"/>
          <w:sz w:val="24"/>
          <w:szCs w:val="24"/>
        </w:rPr>
        <w:t>-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RME e alterações posteriores;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Portaria SME nº 5.95</w:t>
      </w:r>
      <w:r>
        <w:rPr>
          <w:rFonts w:ascii="Verdana" w:hAnsi="Verdana"/>
          <w:sz w:val="24"/>
          <w:szCs w:val="24"/>
        </w:rPr>
        <w:t xml:space="preserve">6/16, que reorganiza o Programa </w:t>
      </w:r>
      <w:r w:rsidRPr="00AD73B9">
        <w:rPr>
          <w:rFonts w:ascii="Verdana" w:hAnsi="Verdana"/>
          <w:sz w:val="24"/>
          <w:szCs w:val="24"/>
        </w:rPr>
        <w:t>“São Paulo Integral” nas Escolas Municipais;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Portaria SME nº 1.185/16, que dispõe sobre o Atendimento Educacional Especializado na</w:t>
      </w:r>
      <w:r>
        <w:rPr>
          <w:rFonts w:ascii="Verdana" w:hAnsi="Verdana"/>
          <w:sz w:val="24"/>
          <w:szCs w:val="24"/>
        </w:rPr>
        <w:t xml:space="preserve">s Unidades Educacionais </w:t>
      </w:r>
      <w:r w:rsidRPr="00AD73B9">
        <w:rPr>
          <w:rFonts w:ascii="Verdana" w:hAnsi="Verdana"/>
          <w:sz w:val="24"/>
          <w:szCs w:val="24"/>
        </w:rPr>
        <w:t>da Rede Municipal de Ensino participantes do Programa “São</w:t>
      </w:r>
      <w:r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>Paulo Integral”;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lastRenderedPageBreak/>
        <w:t>- a Portaria SME nº 8.764</w:t>
      </w:r>
      <w:r>
        <w:rPr>
          <w:rFonts w:ascii="Verdana" w:hAnsi="Verdana"/>
          <w:sz w:val="24"/>
          <w:szCs w:val="24"/>
        </w:rPr>
        <w:t xml:space="preserve">/16, alterada pela Portaria SME </w:t>
      </w:r>
      <w:r w:rsidRPr="00AD73B9">
        <w:rPr>
          <w:rFonts w:ascii="Verdana" w:hAnsi="Verdana"/>
          <w:sz w:val="24"/>
          <w:szCs w:val="24"/>
        </w:rPr>
        <w:t>nº 9.268/17, que regulament</w:t>
      </w:r>
      <w:r>
        <w:rPr>
          <w:rFonts w:ascii="Verdana" w:hAnsi="Verdana"/>
          <w:sz w:val="24"/>
          <w:szCs w:val="24"/>
        </w:rPr>
        <w:t xml:space="preserve">a o Decreto nº 57.379, de 13 de </w:t>
      </w:r>
      <w:r w:rsidRPr="00AD73B9">
        <w:rPr>
          <w:rFonts w:ascii="Verdana" w:hAnsi="Verdana"/>
          <w:sz w:val="24"/>
          <w:szCs w:val="24"/>
        </w:rPr>
        <w:t>outubro de 2016, que “Institui</w:t>
      </w:r>
      <w:r>
        <w:rPr>
          <w:rFonts w:ascii="Verdana" w:hAnsi="Verdana"/>
          <w:sz w:val="24"/>
          <w:szCs w:val="24"/>
        </w:rPr>
        <w:t xml:space="preserve"> no Sistema Municipal de Ensino </w:t>
      </w:r>
      <w:r w:rsidRPr="00AD73B9">
        <w:rPr>
          <w:rFonts w:ascii="Verdana" w:hAnsi="Verdana"/>
          <w:sz w:val="24"/>
          <w:szCs w:val="24"/>
        </w:rPr>
        <w:t>a Política Paulistana de Educa</w:t>
      </w:r>
      <w:r>
        <w:rPr>
          <w:rFonts w:ascii="Verdana" w:hAnsi="Verdana"/>
          <w:sz w:val="24"/>
          <w:szCs w:val="24"/>
        </w:rPr>
        <w:t xml:space="preserve">ção Especial, na Perspectiva da </w:t>
      </w:r>
      <w:r w:rsidRPr="00AD73B9">
        <w:rPr>
          <w:rFonts w:ascii="Verdana" w:hAnsi="Verdana"/>
          <w:sz w:val="24"/>
          <w:szCs w:val="24"/>
        </w:rPr>
        <w:t>Educação Inclusiva”;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Portaria SME nº 8.231/17</w:t>
      </w:r>
      <w:r>
        <w:rPr>
          <w:rFonts w:ascii="Verdana" w:hAnsi="Verdana"/>
          <w:sz w:val="24"/>
          <w:szCs w:val="24"/>
        </w:rPr>
        <w:t xml:space="preserve">, que inclui na Portaria SME nº </w:t>
      </w:r>
      <w:r w:rsidRPr="00AD73B9">
        <w:rPr>
          <w:rFonts w:ascii="Verdana" w:hAnsi="Verdana"/>
          <w:sz w:val="24"/>
          <w:szCs w:val="24"/>
        </w:rPr>
        <w:t>7.779/17 as especificações para o módulo docente no</w:t>
      </w:r>
      <w:r>
        <w:rPr>
          <w:rFonts w:ascii="Verdana" w:hAnsi="Verdana"/>
          <w:sz w:val="24"/>
          <w:szCs w:val="24"/>
        </w:rPr>
        <w:t xml:space="preserve"> Programa </w:t>
      </w:r>
      <w:r w:rsidRPr="00AD73B9">
        <w:rPr>
          <w:rFonts w:ascii="Verdana" w:hAnsi="Verdana"/>
          <w:sz w:val="24"/>
          <w:szCs w:val="24"/>
        </w:rPr>
        <w:t>São Paulo Integral;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Nota de Esclarecimento do Conselho Nacional de Educação (CNE) que trata especi</w:t>
      </w:r>
      <w:r>
        <w:rPr>
          <w:rFonts w:ascii="Verdana" w:hAnsi="Verdana"/>
          <w:sz w:val="24"/>
          <w:szCs w:val="24"/>
        </w:rPr>
        <w:t xml:space="preserve">ficamente sobre a reorganização </w:t>
      </w:r>
      <w:r w:rsidRPr="00AD73B9">
        <w:rPr>
          <w:rFonts w:ascii="Verdana" w:hAnsi="Verdana"/>
          <w:sz w:val="24"/>
          <w:szCs w:val="24"/>
        </w:rPr>
        <w:t>das atividades acadêmicas o</w:t>
      </w:r>
      <w:r>
        <w:rPr>
          <w:rFonts w:ascii="Verdana" w:hAnsi="Verdana"/>
          <w:sz w:val="24"/>
          <w:szCs w:val="24"/>
        </w:rPr>
        <w:t xml:space="preserve">u de aprendizagem em face dessa </w:t>
      </w:r>
      <w:r w:rsidRPr="00AD73B9">
        <w:rPr>
          <w:rFonts w:ascii="Verdana" w:hAnsi="Verdana"/>
          <w:sz w:val="24"/>
          <w:szCs w:val="24"/>
        </w:rPr>
        <w:t>suspensão de atividades;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reorganização da etapa d</w:t>
      </w:r>
      <w:r>
        <w:rPr>
          <w:rFonts w:ascii="Verdana" w:hAnsi="Verdana"/>
          <w:sz w:val="24"/>
          <w:szCs w:val="24"/>
        </w:rPr>
        <w:t xml:space="preserve">o Ensino Médio, subsidiada </w:t>
      </w:r>
      <w:r w:rsidRPr="00AD73B9">
        <w:rPr>
          <w:rFonts w:ascii="Verdana" w:hAnsi="Verdana"/>
          <w:sz w:val="24"/>
          <w:szCs w:val="24"/>
        </w:rPr>
        <w:t>pela legislação federal vigente;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os documentos conceit</w:t>
      </w:r>
      <w:r>
        <w:rPr>
          <w:rFonts w:ascii="Verdana" w:hAnsi="Verdana"/>
          <w:sz w:val="24"/>
          <w:szCs w:val="24"/>
        </w:rPr>
        <w:t xml:space="preserve">uais e orientadores da Política </w:t>
      </w:r>
      <w:r w:rsidRPr="00AD73B9">
        <w:rPr>
          <w:rFonts w:ascii="Verdana" w:hAnsi="Verdana"/>
          <w:sz w:val="24"/>
          <w:szCs w:val="24"/>
        </w:rPr>
        <w:t>São Paulo Educadora e os Indicadores de Monitoramento do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Programa São Paulo Integral</w:t>
      </w:r>
      <w:r>
        <w:rPr>
          <w:rFonts w:ascii="Verdana" w:hAnsi="Verdana"/>
          <w:sz w:val="24"/>
          <w:szCs w:val="24"/>
        </w:rPr>
        <w:t xml:space="preserve">, avaliação e aprimoramento das </w:t>
      </w:r>
      <w:r w:rsidRPr="00AD73B9">
        <w:rPr>
          <w:rFonts w:ascii="Verdana" w:hAnsi="Verdana"/>
          <w:sz w:val="24"/>
          <w:szCs w:val="24"/>
        </w:rPr>
        <w:t>atividades de expansão de jornada;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Educação Integral e</w:t>
      </w:r>
      <w:r>
        <w:rPr>
          <w:rFonts w:ascii="Verdana" w:hAnsi="Verdana"/>
          <w:sz w:val="24"/>
          <w:szCs w:val="24"/>
        </w:rPr>
        <w:t xml:space="preserve">m tempo integral, como Política </w:t>
      </w:r>
      <w:r w:rsidRPr="00AD73B9">
        <w:rPr>
          <w:rFonts w:ascii="Verdana" w:hAnsi="Verdana"/>
          <w:sz w:val="24"/>
          <w:szCs w:val="24"/>
        </w:rPr>
        <w:t>Pública de Ed</w:t>
      </w:r>
      <w:r>
        <w:rPr>
          <w:rFonts w:ascii="Verdana" w:hAnsi="Verdana"/>
          <w:sz w:val="24"/>
          <w:szCs w:val="24"/>
        </w:rPr>
        <w:t xml:space="preserve">ucação de uma Cidade Educadora; </w:t>
      </w:r>
      <w:r w:rsidRPr="00AD73B9">
        <w:rPr>
          <w:rFonts w:ascii="Verdana" w:hAnsi="Verdana"/>
          <w:sz w:val="24"/>
          <w:szCs w:val="24"/>
        </w:rPr>
        <w:t>- a Educação Integral como d</w:t>
      </w:r>
      <w:r>
        <w:rPr>
          <w:rFonts w:ascii="Verdana" w:hAnsi="Verdana"/>
          <w:sz w:val="24"/>
          <w:szCs w:val="24"/>
        </w:rPr>
        <w:t xml:space="preserve">ireito de cidadania da infância </w:t>
      </w:r>
      <w:r w:rsidRPr="00AD73B9">
        <w:rPr>
          <w:rFonts w:ascii="Verdana" w:hAnsi="Verdana"/>
          <w:sz w:val="24"/>
          <w:szCs w:val="24"/>
        </w:rPr>
        <w:t>e da adolescência e promotora do desenvolvimento dos estudantes em todas as suas dimensõe</w:t>
      </w:r>
      <w:r>
        <w:rPr>
          <w:rFonts w:ascii="Verdana" w:hAnsi="Verdana"/>
          <w:sz w:val="24"/>
          <w:szCs w:val="24"/>
        </w:rPr>
        <w:t xml:space="preserve">s (intelectual, física, social, </w:t>
      </w:r>
      <w:r w:rsidRPr="00AD73B9">
        <w:rPr>
          <w:rFonts w:ascii="Verdana" w:hAnsi="Verdana"/>
          <w:sz w:val="24"/>
          <w:szCs w:val="24"/>
        </w:rPr>
        <w:t>emocional, cultural e lúdica);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o compromisso de gara</w:t>
      </w:r>
      <w:r>
        <w:rPr>
          <w:rFonts w:ascii="Verdana" w:hAnsi="Verdana"/>
          <w:sz w:val="24"/>
          <w:szCs w:val="24"/>
        </w:rPr>
        <w:t xml:space="preserve">ntir a alfabetização a todas as </w:t>
      </w:r>
      <w:r w:rsidRPr="00AD73B9">
        <w:rPr>
          <w:rFonts w:ascii="Verdana" w:hAnsi="Verdana"/>
          <w:sz w:val="24"/>
          <w:szCs w:val="24"/>
        </w:rPr>
        <w:t>crianças até o 2º ano do Ens</w:t>
      </w:r>
      <w:r>
        <w:rPr>
          <w:rFonts w:ascii="Verdana" w:hAnsi="Verdana"/>
          <w:sz w:val="24"/>
          <w:szCs w:val="24"/>
        </w:rPr>
        <w:t xml:space="preserve">ino Fundamental e aprendizagens </w:t>
      </w:r>
      <w:r w:rsidRPr="00AD73B9">
        <w:rPr>
          <w:rFonts w:ascii="Verdana" w:hAnsi="Verdana"/>
          <w:sz w:val="24"/>
          <w:szCs w:val="24"/>
        </w:rPr>
        <w:t>adequadas a todos os estudante</w:t>
      </w:r>
      <w:r>
        <w:rPr>
          <w:rFonts w:ascii="Verdana" w:hAnsi="Verdana"/>
          <w:sz w:val="24"/>
          <w:szCs w:val="24"/>
        </w:rPr>
        <w:t xml:space="preserve">s, em todos os anos dos ciclos, </w:t>
      </w:r>
      <w:r w:rsidRPr="00AD73B9">
        <w:rPr>
          <w:rFonts w:ascii="Verdana" w:hAnsi="Verdana"/>
          <w:sz w:val="24"/>
          <w:szCs w:val="24"/>
        </w:rPr>
        <w:t>observados o domínio dos conc</w:t>
      </w:r>
      <w:r>
        <w:rPr>
          <w:rFonts w:ascii="Verdana" w:hAnsi="Verdana"/>
          <w:sz w:val="24"/>
          <w:szCs w:val="24"/>
        </w:rPr>
        <w:t xml:space="preserve">eitos que garantam os objetivos </w:t>
      </w:r>
      <w:r w:rsidRPr="00AD73B9">
        <w:rPr>
          <w:rFonts w:ascii="Verdana" w:hAnsi="Verdana"/>
          <w:sz w:val="24"/>
          <w:szCs w:val="24"/>
        </w:rPr>
        <w:t>de aprendizagem e desenvo</w:t>
      </w:r>
      <w:r>
        <w:rPr>
          <w:rFonts w:ascii="Verdana" w:hAnsi="Verdana"/>
          <w:sz w:val="24"/>
          <w:szCs w:val="24"/>
        </w:rPr>
        <w:t xml:space="preserve">lvimento para o respectivo ano, </w:t>
      </w:r>
      <w:r w:rsidRPr="00AD73B9">
        <w:rPr>
          <w:rFonts w:ascii="Verdana" w:hAnsi="Verdana"/>
          <w:sz w:val="24"/>
          <w:szCs w:val="24"/>
        </w:rPr>
        <w:t>nos termos do Programa de</w:t>
      </w:r>
      <w:r>
        <w:rPr>
          <w:rFonts w:ascii="Verdana" w:hAnsi="Verdana"/>
          <w:sz w:val="24"/>
          <w:szCs w:val="24"/>
        </w:rPr>
        <w:t xml:space="preserve"> Metas da Cidade e do Currículo </w:t>
      </w:r>
      <w:r w:rsidRPr="00AD73B9">
        <w:rPr>
          <w:rFonts w:ascii="Verdana" w:hAnsi="Verdana"/>
          <w:sz w:val="24"/>
          <w:szCs w:val="24"/>
        </w:rPr>
        <w:t>da Cidade;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a necessidade de incentivar a implementação da expansão dos territórios e espaços edu</w:t>
      </w:r>
      <w:r>
        <w:rPr>
          <w:rFonts w:ascii="Verdana" w:hAnsi="Verdana"/>
          <w:sz w:val="24"/>
          <w:szCs w:val="24"/>
        </w:rPr>
        <w:t xml:space="preserve">cativos e da jornada diária dos </w:t>
      </w:r>
      <w:r w:rsidRPr="00AD73B9">
        <w:rPr>
          <w:rFonts w:ascii="Verdana" w:hAnsi="Verdana"/>
          <w:sz w:val="24"/>
          <w:szCs w:val="24"/>
        </w:rPr>
        <w:t xml:space="preserve">estudantes para, no mínimo, de </w:t>
      </w:r>
      <w:proofErr w:type="gramStart"/>
      <w:r w:rsidRPr="00AD73B9">
        <w:rPr>
          <w:rFonts w:ascii="Verdana" w:hAnsi="Verdana"/>
          <w:sz w:val="24"/>
          <w:szCs w:val="24"/>
        </w:rPr>
        <w:t>7</w:t>
      </w:r>
      <w:proofErr w:type="gramEnd"/>
      <w:r w:rsidRPr="00AD73B9">
        <w:rPr>
          <w:rFonts w:ascii="Verdana" w:hAnsi="Verdana"/>
          <w:sz w:val="24"/>
          <w:szCs w:val="24"/>
        </w:rPr>
        <w:t xml:space="preserve"> (sete) horas diárias;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os Indicadores de Qualidade da Educação Infantil Paulistana, o Currículo Integrador da Infância Paulistana e o Currículo da Cidade como doc</w:t>
      </w:r>
      <w:r>
        <w:rPr>
          <w:rFonts w:ascii="Verdana" w:hAnsi="Verdana"/>
          <w:sz w:val="24"/>
          <w:szCs w:val="24"/>
        </w:rPr>
        <w:t xml:space="preserve">umentos que subsidiam a prática </w:t>
      </w:r>
      <w:r w:rsidRPr="00AD73B9">
        <w:rPr>
          <w:rFonts w:ascii="Verdana" w:hAnsi="Verdana"/>
          <w:sz w:val="24"/>
          <w:szCs w:val="24"/>
        </w:rPr>
        <w:t>pedagógica;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o Currículo da Cidad</w:t>
      </w:r>
      <w:r>
        <w:rPr>
          <w:rFonts w:ascii="Verdana" w:hAnsi="Verdana"/>
          <w:sz w:val="24"/>
          <w:szCs w:val="24"/>
        </w:rPr>
        <w:t xml:space="preserve">e como subsídio importante para </w:t>
      </w:r>
      <w:r w:rsidRPr="00AD73B9">
        <w:rPr>
          <w:rFonts w:ascii="Verdana" w:hAnsi="Verdana"/>
          <w:sz w:val="24"/>
          <w:szCs w:val="24"/>
        </w:rPr>
        <w:t>orientar a prática pedagógica no Ensino Fundamental e Ensino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Médio, orientado pelos princípios da Inclusão, Equidade e Educação Integral, que se alinha à história da Rede e apresenta </w:t>
      </w:r>
      <w:proofErr w:type="gramStart"/>
      <w:r w:rsidRPr="00AD73B9">
        <w:rPr>
          <w:rFonts w:ascii="Verdana" w:hAnsi="Verdana"/>
          <w:sz w:val="24"/>
          <w:szCs w:val="24"/>
        </w:rPr>
        <w:t>a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Matriz de Saberes e os Objetivos de Desenvolvimento Sustentável - ODS, na perspectiva da educação para o século XXI;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- a importância de planejar </w:t>
      </w:r>
      <w:r>
        <w:rPr>
          <w:rFonts w:ascii="Verdana" w:hAnsi="Verdana"/>
          <w:sz w:val="24"/>
          <w:szCs w:val="24"/>
        </w:rPr>
        <w:t xml:space="preserve">estratégias para fazer frente à </w:t>
      </w:r>
      <w:r w:rsidRPr="00AD73B9">
        <w:rPr>
          <w:rFonts w:ascii="Verdana" w:hAnsi="Verdana"/>
          <w:sz w:val="24"/>
          <w:szCs w:val="24"/>
        </w:rPr>
        <w:t>suspensão das atividades nas Unidades e seus impactos, visando especialmente garantir o di</w:t>
      </w:r>
      <w:r>
        <w:rPr>
          <w:rFonts w:ascii="Verdana" w:hAnsi="Verdana"/>
          <w:sz w:val="24"/>
          <w:szCs w:val="24"/>
        </w:rPr>
        <w:t xml:space="preserve">reito à educação dos estudantes </w:t>
      </w:r>
      <w:r w:rsidRPr="00AD73B9">
        <w:rPr>
          <w:rFonts w:ascii="Verdana" w:hAnsi="Verdana"/>
          <w:sz w:val="24"/>
          <w:szCs w:val="24"/>
        </w:rPr>
        <w:t>e tendo em vista a importância da comunidade escolar na formação desses cidadãos, basead</w:t>
      </w:r>
      <w:r>
        <w:rPr>
          <w:rFonts w:ascii="Verdana" w:hAnsi="Verdana"/>
          <w:sz w:val="24"/>
          <w:szCs w:val="24"/>
        </w:rPr>
        <w:t xml:space="preserve">o especialmente nos conceitos e </w:t>
      </w:r>
      <w:r w:rsidRPr="00AD73B9">
        <w:rPr>
          <w:rFonts w:ascii="Verdana" w:hAnsi="Verdana"/>
          <w:sz w:val="24"/>
          <w:szCs w:val="24"/>
        </w:rPr>
        <w:t>papéis da Educação Integral e expansão de jornada;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RESOLVE: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lastRenderedPageBreak/>
        <w:t>Art. 1º Reorientar o Prog</w:t>
      </w:r>
      <w:r>
        <w:rPr>
          <w:rFonts w:ascii="Verdana" w:hAnsi="Verdana"/>
          <w:sz w:val="24"/>
          <w:szCs w:val="24"/>
        </w:rPr>
        <w:t xml:space="preserve">rama “São Paulo Integral - SPI” </w:t>
      </w:r>
      <w:r w:rsidRPr="00AD73B9">
        <w:rPr>
          <w:rFonts w:ascii="Verdana" w:hAnsi="Verdana"/>
          <w:sz w:val="24"/>
          <w:szCs w:val="24"/>
        </w:rPr>
        <w:t xml:space="preserve">instituído pela Portaria SME nº </w:t>
      </w:r>
      <w:r>
        <w:rPr>
          <w:rFonts w:ascii="Verdana" w:hAnsi="Verdana"/>
          <w:sz w:val="24"/>
          <w:szCs w:val="24"/>
        </w:rPr>
        <w:t xml:space="preserve">7.464, de 03/12/15, nas Escolas </w:t>
      </w:r>
      <w:r w:rsidRPr="00AD73B9">
        <w:rPr>
          <w:rFonts w:ascii="Verdana" w:hAnsi="Verdana"/>
          <w:sz w:val="24"/>
          <w:szCs w:val="24"/>
        </w:rPr>
        <w:t>Municipais de Educação Infantil</w:t>
      </w:r>
      <w:r>
        <w:rPr>
          <w:rFonts w:ascii="Verdana" w:hAnsi="Verdana"/>
          <w:sz w:val="24"/>
          <w:szCs w:val="24"/>
        </w:rPr>
        <w:t xml:space="preserve"> - </w:t>
      </w:r>
      <w:proofErr w:type="spellStart"/>
      <w:r>
        <w:rPr>
          <w:rFonts w:ascii="Verdana" w:hAnsi="Verdana"/>
          <w:sz w:val="24"/>
          <w:szCs w:val="24"/>
        </w:rPr>
        <w:t>EMEIs</w:t>
      </w:r>
      <w:proofErr w:type="spellEnd"/>
      <w:r>
        <w:rPr>
          <w:rFonts w:ascii="Verdana" w:hAnsi="Verdana"/>
          <w:sz w:val="24"/>
          <w:szCs w:val="24"/>
        </w:rPr>
        <w:t xml:space="preserve">, Escolas Municipais de </w:t>
      </w:r>
      <w:r w:rsidRPr="00AD73B9">
        <w:rPr>
          <w:rFonts w:ascii="Verdana" w:hAnsi="Verdana"/>
          <w:sz w:val="24"/>
          <w:szCs w:val="24"/>
        </w:rPr>
        <w:t xml:space="preserve">Ensino Fundamental - </w:t>
      </w:r>
      <w:proofErr w:type="spellStart"/>
      <w:r w:rsidRPr="00AD73B9">
        <w:rPr>
          <w:rFonts w:ascii="Verdana" w:hAnsi="Verdana"/>
          <w:sz w:val="24"/>
          <w:szCs w:val="24"/>
        </w:rPr>
        <w:t>EMEFs</w:t>
      </w:r>
      <w:proofErr w:type="spellEnd"/>
      <w:r w:rsidRPr="00AD73B9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</w:rPr>
        <w:t xml:space="preserve">as Escolas Municipais de Ensino </w:t>
      </w:r>
      <w:r w:rsidRPr="00AD73B9">
        <w:rPr>
          <w:rFonts w:ascii="Verdana" w:hAnsi="Verdana"/>
          <w:sz w:val="24"/>
          <w:szCs w:val="24"/>
        </w:rPr>
        <w:t xml:space="preserve">Fundamental e Médio - </w:t>
      </w:r>
      <w:proofErr w:type="spellStart"/>
      <w:r w:rsidRPr="00AD73B9">
        <w:rPr>
          <w:rFonts w:ascii="Verdana" w:hAnsi="Verdana"/>
          <w:sz w:val="24"/>
          <w:szCs w:val="24"/>
        </w:rPr>
        <w:t>E</w:t>
      </w:r>
      <w:r>
        <w:rPr>
          <w:rFonts w:ascii="Verdana" w:hAnsi="Verdana"/>
          <w:sz w:val="24"/>
          <w:szCs w:val="24"/>
        </w:rPr>
        <w:t>MEFMs</w:t>
      </w:r>
      <w:proofErr w:type="spellEnd"/>
      <w:r>
        <w:rPr>
          <w:rFonts w:ascii="Verdana" w:hAnsi="Verdana"/>
          <w:sz w:val="24"/>
          <w:szCs w:val="24"/>
        </w:rPr>
        <w:t xml:space="preserve">, as Escolas Municipais de </w:t>
      </w:r>
      <w:r w:rsidRPr="00AD73B9">
        <w:rPr>
          <w:rFonts w:ascii="Verdana" w:hAnsi="Verdana"/>
          <w:sz w:val="24"/>
          <w:szCs w:val="24"/>
        </w:rPr>
        <w:t>Educação Bilíngue para Surdos</w:t>
      </w:r>
      <w:r>
        <w:rPr>
          <w:rFonts w:ascii="Verdana" w:hAnsi="Verdana"/>
          <w:sz w:val="24"/>
          <w:szCs w:val="24"/>
        </w:rPr>
        <w:t xml:space="preserve"> - </w:t>
      </w:r>
      <w:proofErr w:type="spellStart"/>
      <w:r>
        <w:rPr>
          <w:rFonts w:ascii="Verdana" w:hAnsi="Verdana"/>
          <w:sz w:val="24"/>
          <w:szCs w:val="24"/>
        </w:rPr>
        <w:t>EMEBSs</w:t>
      </w:r>
      <w:proofErr w:type="spellEnd"/>
      <w:r>
        <w:rPr>
          <w:rFonts w:ascii="Verdana" w:hAnsi="Verdana"/>
          <w:sz w:val="24"/>
          <w:szCs w:val="24"/>
        </w:rPr>
        <w:t xml:space="preserve">, da Rede Municipal de </w:t>
      </w:r>
      <w:r w:rsidRPr="00AD73B9">
        <w:rPr>
          <w:rFonts w:ascii="Verdana" w:hAnsi="Verdana"/>
          <w:sz w:val="24"/>
          <w:szCs w:val="24"/>
        </w:rPr>
        <w:t xml:space="preserve">Ensino e os Centros Educacionais Unificados - </w:t>
      </w:r>
      <w:proofErr w:type="spellStart"/>
      <w:r w:rsidRPr="00AD73B9">
        <w:rPr>
          <w:rFonts w:ascii="Verdana" w:hAnsi="Verdana"/>
          <w:sz w:val="24"/>
          <w:szCs w:val="24"/>
        </w:rPr>
        <w:t>CEUs</w:t>
      </w:r>
      <w:proofErr w:type="spellEnd"/>
      <w:r w:rsidRPr="00AD73B9">
        <w:rPr>
          <w:rFonts w:ascii="Verdana" w:hAnsi="Verdana"/>
          <w:sz w:val="24"/>
          <w:szCs w:val="24"/>
        </w:rPr>
        <w:t>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2º O Programa SPI, qu</w:t>
      </w:r>
      <w:r>
        <w:rPr>
          <w:rFonts w:ascii="Verdana" w:hAnsi="Verdana"/>
          <w:sz w:val="24"/>
          <w:szCs w:val="24"/>
        </w:rPr>
        <w:t xml:space="preserve">e tem como objetivo principal a </w:t>
      </w:r>
      <w:r w:rsidRPr="00AD73B9">
        <w:rPr>
          <w:rFonts w:ascii="Verdana" w:hAnsi="Verdana"/>
          <w:sz w:val="24"/>
          <w:szCs w:val="24"/>
        </w:rPr>
        <w:t>promoção de experiências p</w:t>
      </w:r>
      <w:r>
        <w:rPr>
          <w:rFonts w:ascii="Verdana" w:hAnsi="Verdana"/>
          <w:sz w:val="24"/>
          <w:szCs w:val="24"/>
        </w:rPr>
        <w:t xml:space="preserve">edagógicas visando à consecução </w:t>
      </w:r>
      <w:r w:rsidRPr="00AD73B9">
        <w:rPr>
          <w:rFonts w:ascii="Verdana" w:hAnsi="Verdana"/>
          <w:sz w:val="24"/>
          <w:szCs w:val="24"/>
        </w:rPr>
        <w:t>da educação integral p</w:t>
      </w:r>
      <w:r>
        <w:rPr>
          <w:rFonts w:ascii="Verdana" w:hAnsi="Verdana"/>
          <w:sz w:val="24"/>
          <w:szCs w:val="24"/>
        </w:rPr>
        <w:t xml:space="preserve">or meio da expansão do tempo de </w:t>
      </w:r>
      <w:r w:rsidRPr="00AD73B9">
        <w:rPr>
          <w:rFonts w:ascii="Verdana" w:hAnsi="Verdana"/>
          <w:sz w:val="24"/>
          <w:szCs w:val="24"/>
        </w:rPr>
        <w:t>permanência dos estudantes na escola de forma quali</w:t>
      </w:r>
      <w:r>
        <w:rPr>
          <w:rFonts w:ascii="Verdana" w:hAnsi="Verdana"/>
          <w:sz w:val="24"/>
          <w:szCs w:val="24"/>
        </w:rPr>
        <w:t xml:space="preserve">ficada, </w:t>
      </w:r>
      <w:r w:rsidRPr="00AD73B9">
        <w:rPr>
          <w:rFonts w:ascii="Verdana" w:hAnsi="Verdana"/>
          <w:sz w:val="24"/>
          <w:szCs w:val="24"/>
        </w:rPr>
        <w:t>a ressignificação dos espaç</w:t>
      </w:r>
      <w:r>
        <w:rPr>
          <w:rFonts w:ascii="Verdana" w:hAnsi="Verdana"/>
          <w:sz w:val="24"/>
          <w:szCs w:val="24"/>
        </w:rPr>
        <w:t xml:space="preserve">os e do currículo, garantindo o </w:t>
      </w:r>
      <w:r w:rsidRPr="00AD73B9">
        <w:rPr>
          <w:rFonts w:ascii="Verdana" w:hAnsi="Verdana"/>
          <w:sz w:val="24"/>
          <w:szCs w:val="24"/>
        </w:rPr>
        <w:t>direito de acesso aos territór</w:t>
      </w:r>
      <w:r>
        <w:rPr>
          <w:rFonts w:ascii="Verdana" w:hAnsi="Verdana"/>
          <w:sz w:val="24"/>
          <w:szCs w:val="24"/>
        </w:rPr>
        <w:t xml:space="preserve">ios educativos na escola e para </w:t>
      </w:r>
      <w:r w:rsidRPr="00AD73B9">
        <w:rPr>
          <w:rFonts w:ascii="Verdana" w:hAnsi="Verdana"/>
          <w:sz w:val="24"/>
          <w:szCs w:val="24"/>
        </w:rPr>
        <w:t>além dela, numa perspectiv</w:t>
      </w:r>
      <w:r>
        <w:rPr>
          <w:rFonts w:ascii="Verdana" w:hAnsi="Verdana"/>
          <w:sz w:val="24"/>
          <w:szCs w:val="24"/>
        </w:rPr>
        <w:t xml:space="preserve">a de formação e desenvolvimento </w:t>
      </w:r>
      <w:r w:rsidRPr="00AD73B9">
        <w:rPr>
          <w:rFonts w:ascii="Verdana" w:hAnsi="Verdana"/>
          <w:sz w:val="24"/>
          <w:szCs w:val="24"/>
        </w:rPr>
        <w:t>integral, contemplando as ap</w:t>
      </w:r>
      <w:r>
        <w:rPr>
          <w:rFonts w:ascii="Verdana" w:hAnsi="Verdana"/>
          <w:sz w:val="24"/>
          <w:szCs w:val="24"/>
        </w:rPr>
        <w:t xml:space="preserve">rendizagens multidimensionais e </w:t>
      </w:r>
      <w:r w:rsidRPr="00AD73B9">
        <w:rPr>
          <w:rFonts w:ascii="Verdana" w:hAnsi="Verdana"/>
          <w:sz w:val="24"/>
          <w:szCs w:val="24"/>
        </w:rPr>
        <w:t>a integralidade dos sujeitos, f</w:t>
      </w:r>
      <w:r>
        <w:rPr>
          <w:rFonts w:ascii="Verdana" w:hAnsi="Verdana"/>
          <w:sz w:val="24"/>
          <w:szCs w:val="24"/>
        </w:rPr>
        <w:t xml:space="preserve">ica reorientado na conformidade </w:t>
      </w:r>
      <w:r w:rsidRPr="00AD73B9">
        <w:rPr>
          <w:rFonts w:ascii="Verdana" w:hAnsi="Verdana"/>
          <w:sz w:val="24"/>
          <w:szCs w:val="24"/>
        </w:rPr>
        <w:t xml:space="preserve">desta Instrução Normativa, </w:t>
      </w:r>
      <w:r>
        <w:rPr>
          <w:rFonts w:ascii="Verdana" w:hAnsi="Verdana"/>
          <w:sz w:val="24"/>
          <w:szCs w:val="24"/>
        </w:rPr>
        <w:t xml:space="preserve">com fundamentação nas seguintes </w:t>
      </w:r>
      <w:r w:rsidRPr="00AD73B9">
        <w:rPr>
          <w:rFonts w:ascii="Verdana" w:hAnsi="Verdana"/>
          <w:sz w:val="24"/>
          <w:szCs w:val="24"/>
        </w:rPr>
        <w:t>diretrizes gerais e pedagógicas: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DIRETRIZES GERAIS: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a) o território educativo em que os diferentes espaços, tempos e sujeitos, compreendidos como agentes pedagógicos, podem assumir intencionalidade e</w:t>
      </w:r>
      <w:r>
        <w:rPr>
          <w:rFonts w:ascii="Verdana" w:hAnsi="Verdana"/>
          <w:sz w:val="24"/>
          <w:szCs w:val="24"/>
        </w:rPr>
        <w:t xml:space="preserve">ducativa e favorecer o processo </w:t>
      </w:r>
      <w:r w:rsidRPr="00AD73B9">
        <w:rPr>
          <w:rFonts w:ascii="Verdana" w:hAnsi="Verdana"/>
          <w:sz w:val="24"/>
          <w:szCs w:val="24"/>
        </w:rPr>
        <w:t>de formação das crianças e ad</w:t>
      </w:r>
      <w:r>
        <w:rPr>
          <w:rFonts w:ascii="Verdana" w:hAnsi="Verdana"/>
          <w:sz w:val="24"/>
          <w:szCs w:val="24"/>
        </w:rPr>
        <w:t xml:space="preserve">olescentes para além da escola, </w:t>
      </w:r>
      <w:r w:rsidRPr="00AD73B9">
        <w:rPr>
          <w:rFonts w:ascii="Verdana" w:hAnsi="Verdana"/>
          <w:sz w:val="24"/>
          <w:szCs w:val="24"/>
        </w:rPr>
        <w:t>potencializando a Educação Inte</w:t>
      </w:r>
      <w:r>
        <w:rPr>
          <w:rFonts w:ascii="Verdana" w:hAnsi="Verdana"/>
          <w:sz w:val="24"/>
          <w:szCs w:val="24"/>
        </w:rPr>
        <w:t xml:space="preserve">gral e integrando os diferentes </w:t>
      </w:r>
      <w:r w:rsidRPr="00AD73B9">
        <w:rPr>
          <w:rFonts w:ascii="Verdana" w:hAnsi="Verdana"/>
          <w:sz w:val="24"/>
          <w:szCs w:val="24"/>
        </w:rPr>
        <w:t>saberes, as famílias, a comunid</w:t>
      </w:r>
      <w:r>
        <w:rPr>
          <w:rFonts w:ascii="Verdana" w:hAnsi="Verdana"/>
          <w:sz w:val="24"/>
          <w:szCs w:val="24"/>
        </w:rPr>
        <w:t xml:space="preserve">ade, a vizinhança, o bairro e a </w:t>
      </w:r>
      <w:r w:rsidRPr="00AD73B9">
        <w:rPr>
          <w:rFonts w:ascii="Verdana" w:hAnsi="Verdana"/>
          <w:sz w:val="24"/>
          <w:szCs w:val="24"/>
        </w:rPr>
        <w:t>cidade; configurando-se, as</w:t>
      </w:r>
      <w:r>
        <w:rPr>
          <w:rFonts w:ascii="Verdana" w:hAnsi="Verdana"/>
          <w:sz w:val="24"/>
          <w:szCs w:val="24"/>
        </w:rPr>
        <w:t xml:space="preserve">sim, a Cidade de São Paulo como </w:t>
      </w:r>
      <w:r w:rsidRPr="00AD73B9">
        <w:rPr>
          <w:rFonts w:ascii="Verdana" w:hAnsi="Verdana"/>
          <w:sz w:val="24"/>
          <w:szCs w:val="24"/>
        </w:rPr>
        <w:t>Cidade Educadora;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b) a educação como propulsora da democracia, possibilitando às crianças e adolescent</w:t>
      </w:r>
      <w:r>
        <w:rPr>
          <w:rFonts w:ascii="Verdana" w:hAnsi="Verdana"/>
          <w:sz w:val="24"/>
          <w:szCs w:val="24"/>
        </w:rPr>
        <w:t xml:space="preserve">es a compreensão da sociedade e </w:t>
      </w:r>
      <w:r w:rsidRPr="00AD73B9">
        <w:rPr>
          <w:rFonts w:ascii="Verdana" w:hAnsi="Verdana"/>
          <w:sz w:val="24"/>
          <w:szCs w:val="24"/>
        </w:rPr>
        <w:t>a participação nas decisões q</w:t>
      </w:r>
      <w:r>
        <w:rPr>
          <w:rFonts w:ascii="Verdana" w:hAnsi="Verdana"/>
          <w:sz w:val="24"/>
          <w:szCs w:val="24"/>
        </w:rPr>
        <w:t>ue afetam o</w:t>
      </w:r>
      <w:r w:rsidR="00343305">
        <w:rPr>
          <w:rFonts w:ascii="Verdana" w:hAnsi="Verdana"/>
          <w:sz w:val="24"/>
          <w:szCs w:val="24"/>
        </w:rPr>
        <w:t xml:space="preserve">s lugares onde vivem e por onde </w:t>
      </w:r>
      <w:r w:rsidRPr="00AD73B9">
        <w:rPr>
          <w:rFonts w:ascii="Verdana" w:hAnsi="Verdana"/>
          <w:sz w:val="24"/>
          <w:szCs w:val="24"/>
        </w:rPr>
        <w:t>transitam;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c) o diálogo como estratégia na </w:t>
      </w:r>
      <w:proofErr w:type="gramStart"/>
      <w:r w:rsidRPr="00AD73B9">
        <w:rPr>
          <w:rFonts w:ascii="Verdana" w:hAnsi="Verdana"/>
          <w:sz w:val="24"/>
          <w:szCs w:val="24"/>
        </w:rPr>
        <w:t>implementação</w:t>
      </w:r>
      <w:proofErr w:type="gramEnd"/>
      <w:r w:rsidRPr="00AD73B9">
        <w:rPr>
          <w:rFonts w:ascii="Verdana" w:hAnsi="Verdana"/>
          <w:sz w:val="24"/>
          <w:szCs w:val="24"/>
        </w:rPr>
        <w:t xml:space="preserve"> de políticas socioculturais que reco</w:t>
      </w:r>
      <w:r>
        <w:rPr>
          <w:rFonts w:ascii="Verdana" w:hAnsi="Verdana"/>
          <w:sz w:val="24"/>
          <w:szCs w:val="24"/>
        </w:rPr>
        <w:t xml:space="preserve">nhecem as diferenças, promove a </w:t>
      </w:r>
      <w:r w:rsidRPr="00AD73B9">
        <w:rPr>
          <w:rFonts w:ascii="Verdana" w:hAnsi="Verdana"/>
          <w:sz w:val="24"/>
          <w:szCs w:val="24"/>
        </w:rPr>
        <w:t>equidade e criam ambientes colaborativos que consideram a diversidade dos sujeitos, da comunidade escolar e de seu entorno;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d) a autonomia das Unidades Educacionais com responsabilidade coletiva, favorecendo</w:t>
      </w:r>
      <w:r>
        <w:rPr>
          <w:rFonts w:ascii="Verdana" w:hAnsi="Verdana"/>
          <w:sz w:val="24"/>
          <w:szCs w:val="24"/>
        </w:rPr>
        <w:t xml:space="preserve"> a criatividade e as diferentes </w:t>
      </w:r>
      <w:r w:rsidRPr="00AD73B9">
        <w:rPr>
          <w:rFonts w:ascii="Verdana" w:hAnsi="Verdana"/>
          <w:sz w:val="24"/>
          <w:szCs w:val="24"/>
        </w:rPr>
        <w:t>aprendizagens, na diversidade cultural existente em cada território;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e) a comunidade de aprendizagem como rede de construção de um projeto educativo e cu</w:t>
      </w:r>
      <w:r>
        <w:rPr>
          <w:rFonts w:ascii="Verdana" w:hAnsi="Verdana"/>
          <w:sz w:val="24"/>
          <w:szCs w:val="24"/>
        </w:rPr>
        <w:t xml:space="preserve">ltural próprio para educar a si </w:t>
      </w:r>
      <w:r w:rsidRPr="00AD73B9">
        <w:rPr>
          <w:rFonts w:ascii="Verdana" w:hAnsi="Verdana"/>
          <w:sz w:val="24"/>
          <w:szCs w:val="24"/>
        </w:rPr>
        <w:t>mesma, suas crianças e seus adolescentes;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f) a garantia às crianças e adolescentes do direito fundamental de circular pelos territórios educativos, apropriando-se</w:t>
      </w:r>
      <w:r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>deles, como condição de ace</w:t>
      </w:r>
      <w:r w:rsidR="00343305">
        <w:rPr>
          <w:rFonts w:ascii="Verdana" w:hAnsi="Verdana"/>
          <w:sz w:val="24"/>
          <w:szCs w:val="24"/>
        </w:rPr>
        <w:t xml:space="preserve">sso às oportunidades, espaços e </w:t>
      </w:r>
      <w:r w:rsidRPr="00AD73B9">
        <w:rPr>
          <w:rFonts w:ascii="Verdana" w:hAnsi="Verdana"/>
          <w:sz w:val="24"/>
          <w:szCs w:val="24"/>
        </w:rPr>
        <w:t>recursos existentes e ampliação contínua do repertório sociocultural e da expressão aut</w:t>
      </w:r>
      <w:r w:rsidR="00343305">
        <w:rPr>
          <w:rFonts w:ascii="Verdana" w:hAnsi="Verdana"/>
          <w:sz w:val="24"/>
          <w:szCs w:val="24"/>
        </w:rPr>
        <w:t xml:space="preserve">ônoma e crítica, asseguradas as </w:t>
      </w:r>
      <w:r w:rsidRPr="00AD73B9">
        <w:rPr>
          <w:rFonts w:ascii="Verdana" w:hAnsi="Verdana"/>
          <w:sz w:val="24"/>
          <w:szCs w:val="24"/>
        </w:rPr>
        <w:t>condições de acessibilidade aos que necessitarem;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g) a expansão qualificada do tempo de aprendizagem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AD73B9">
        <w:rPr>
          <w:rFonts w:ascii="Verdana" w:hAnsi="Verdana"/>
          <w:sz w:val="24"/>
          <w:szCs w:val="24"/>
        </w:rPr>
        <w:t>como</w:t>
      </w:r>
      <w:proofErr w:type="gramEnd"/>
      <w:r w:rsidRPr="00AD73B9">
        <w:rPr>
          <w:rFonts w:ascii="Verdana" w:hAnsi="Verdana"/>
          <w:sz w:val="24"/>
          <w:szCs w:val="24"/>
        </w:rPr>
        <w:t xml:space="preserve"> possibilidade de superar a fragmentação curricular e a lógica educativa demarcada por espaços físicos e tempos rígidos,</w:t>
      </w:r>
      <w:r w:rsidR="00343305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na </w:t>
      </w:r>
      <w:r w:rsidRPr="00AD73B9">
        <w:rPr>
          <w:rFonts w:ascii="Verdana" w:hAnsi="Verdana"/>
          <w:sz w:val="24"/>
          <w:szCs w:val="24"/>
        </w:rPr>
        <w:lastRenderedPageBreak/>
        <w:t>perspectiva da garantia da aprendi</w:t>
      </w:r>
      <w:r w:rsidR="00343305">
        <w:rPr>
          <w:rFonts w:ascii="Verdana" w:hAnsi="Verdana"/>
          <w:sz w:val="24"/>
          <w:szCs w:val="24"/>
        </w:rPr>
        <w:t xml:space="preserve">zagem multidimensional </w:t>
      </w:r>
      <w:r w:rsidRPr="00AD73B9">
        <w:rPr>
          <w:rFonts w:ascii="Verdana" w:hAnsi="Verdana"/>
          <w:sz w:val="24"/>
          <w:szCs w:val="24"/>
        </w:rPr>
        <w:t>dos estudantes;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h) a </w:t>
      </w:r>
      <w:proofErr w:type="spellStart"/>
      <w:r w:rsidRPr="00AD73B9">
        <w:rPr>
          <w:rFonts w:ascii="Verdana" w:hAnsi="Verdana"/>
          <w:sz w:val="24"/>
          <w:szCs w:val="24"/>
        </w:rPr>
        <w:t>intersetorialidade</w:t>
      </w:r>
      <w:proofErr w:type="spellEnd"/>
      <w:r w:rsidRPr="00AD73B9">
        <w:rPr>
          <w:rFonts w:ascii="Verdana" w:hAnsi="Verdana"/>
          <w:sz w:val="24"/>
          <w:szCs w:val="24"/>
        </w:rPr>
        <w:t xml:space="preserve"> das p</w:t>
      </w:r>
      <w:r w:rsidR="00343305">
        <w:rPr>
          <w:rFonts w:ascii="Verdana" w:hAnsi="Verdana"/>
          <w:sz w:val="24"/>
          <w:szCs w:val="24"/>
        </w:rPr>
        <w:t xml:space="preserve">olíticas sociais e educacionais </w:t>
      </w:r>
      <w:r w:rsidRPr="00AD73B9">
        <w:rPr>
          <w:rFonts w:ascii="Verdana" w:hAnsi="Verdana"/>
          <w:sz w:val="24"/>
          <w:szCs w:val="24"/>
        </w:rPr>
        <w:t>como interlocução necessária à corresponsabilidade na formação integral, fomentado o protagonismo de crianças, adolescentes e seus educadores;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i) integrar a Proposta P</w:t>
      </w:r>
      <w:r w:rsidR="00343305">
        <w:rPr>
          <w:rFonts w:ascii="Verdana" w:hAnsi="Verdana"/>
          <w:sz w:val="24"/>
          <w:szCs w:val="24"/>
        </w:rPr>
        <w:t xml:space="preserve">edagógica das </w:t>
      </w:r>
      <w:proofErr w:type="spellStart"/>
      <w:r w:rsidR="00343305">
        <w:rPr>
          <w:rFonts w:ascii="Verdana" w:hAnsi="Verdana"/>
          <w:sz w:val="24"/>
          <w:szCs w:val="24"/>
        </w:rPr>
        <w:t>UEs</w:t>
      </w:r>
      <w:proofErr w:type="spellEnd"/>
      <w:r w:rsidR="00343305">
        <w:rPr>
          <w:rFonts w:ascii="Verdana" w:hAnsi="Verdana"/>
          <w:sz w:val="24"/>
          <w:szCs w:val="24"/>
        </w:rPr>
        <w:t xml:space="preserve"> assegurando o </w:t>
      </w:r>
      <w:r w:rsidRPr="00AD73B9">
        <w:rPr>
          <w:rFonts w:ascii="Verdana" w:hAnsi="Verdana"/>
          <w:sz w:val="24"/>
          <w:szCs w:val="24"/>
        </w:rPr>
        <w:t>direito ao convívio das crian</w:t>
      </w:r>
      <w:r w:rsidR="00343305">
        <w:rPr>
          <w:rFonts w:ascii="Verdana" w:hAnsi="Verdana"/>
          <w:sz w:val="24"/>
          <w:szCs w:val="24"/>
        </w:rPr>
        <w:t xml:space="preserve">ças e adolescentes em ambientes </w:t>
      </w:r>
      <w:r w:rsidRPr="00AD73B9">
        <w:rPr>
          <w:rFonts w:ascii="Verdana" w:hAnsi="Verdana"/>
          <w:sz w:val="24"/>
          <w:szCs w:val="24"/>
        </w:rPr>
        <w:t>acolhedores, seguros, agradáveis,</w:t>
      </w:r>
      <w:r w:rsidR="00343305">
        <w:rPr>
          <w:rFonts w:ascii="Verdana" w:hAnsi="Verdana"/>
          <w:sz w:val="24"/>
          <w:szCs w:val="24"/>
        </w:rPr>
        <w:t xml:space="preserve"> desafiadores, que possibilitem </w:t>
      </w:r>
      <w:r w:rsidRPr="00AD73B9">
        <w:rPr>
          <w:rFonts w:ascii="Verdana" w:hAnsi="Verdana"/>
          <w:sz w:val="24"/>
          <w:szCs w:val="24"/>
        </w:rPr>
        <w:t>a apropriação das diferentes li</w:t>
      </w:r>
      <w:r w:rsidR="00343305">
        <w:rPr>
          <w:rFonts w:ascii="Verdana" w:hAnsi="Verdana"/>
          <w:sz w:val="24"/>
          <w:szCs w:val="24"/>
        </w:rPr>
        <w:t xml:space="preserve">nguagens e saberes que circulam </w:t>
      </w:r>
      <w:r w:rsidRPr="00AD73B9">
        <w:rPr>
          <w:rFonts w:ascii="Verdana" w:hAnsi="Verdana"/>
          <w:sz w:val="24"/>
          <w:szCs w:val="24"/>
        </w:rPr>
        <w:t>na sociedade e considerem o Atendimento Educacional Especializado, sempre que necessário;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j) fomentar a </w:t>
      </w:r>
      <w:proofErr w:type="spellStart"/>
      <w:r w:rsidRPr="00AD73B9">
        <w:rPr>
          <w:rFonts w:ascii="Verdana" w:hAnsi="Verdana"/>
          <w:sz w:val="24"/>
          <w:szCs w:val="24"/>
        </w:rPr>
        <w:t>intersetorialidade</w:t>
      </w:r>
      <w:proofErr w:type="spellEnd"/>
      <w:r w:rsidRPr="00AD73B9">
        <w:rPr>
          <w:rFonts w:ascii="Verdana" w:hAnsi="Verdana"/>
          <w:sz w:val="24"/>
          <w:szCs w:val="24"/>
        </w:rPr>
        <w:t xml:space="preserve"> consolidando, nos territórios, o diálogo permanente e ações conjuntas com as Secretarias de Cultura, Esporte, Assistência Social, Saúde, Verde </w:t>
      </w:r>
      <w:proofErr w:type="gramStart"/>
      <w:r w:rsidRPr="00AD73B9">
        <w:rPr>
          <w:rFonts w:ascii="Verdana" w:hAnsi="Verdana"/>
          <w:sz w:val="24"/>
          <w:szCs w:val="24"/>
        </w:rPr>
        <w:t>e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Meio </w:t>
      </w:r>
      <w:proofErr w:type="gramStart"/>
      <w:r w:rsidRPr="00AD73B9">
        <w:rPr>
          <w:rFonts w:ascii="Verdana" w:hAnsi="Verdana"/>
          <w:sz w:val="24"/>
          <w:szCs w:val="24"/>
        </w:rPr>
        <w:t>Ambiente, Direitos</w:t>
      </w:r>
      <w:proofErr w:type="gramEnd"/>
      <w:r w:rsidRPr="00AD73B9">
        <w:rPr>
          <w:rFonts w:ascii="Verdana" w:hAnsi="Verdana"/>
          <w:sz w:val="24"/>
          <w:szCs w:val="24"/>
        </w:rPr>
        <w:t xml:space="preserve"> Humanos e Cidadania, Mobilidade e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Transportes, Urbanismo e Licenciamento, Segurança Urbana,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Desenvolvimento Econômico, Tr</w:t>
      </w:r>
      <w:r w:rsidR="00343305">
        <w:rPr>
          <w:rFonts w:ascii="Verdana" w:hAnsi="Verdana"/>
          <w:sz w:val="24"/>
          <w:szCs w:val="24"/>
        </w:rPr>
        <w:t xml:space="preserve">abalho e Turismo, entre outras, </w:t>
      </w:r>
      <w:r w:rsidRPr="00AD73B9">
        <w:rPr>
          <w:rFonts w:ascii="Verdana" w:hAnsi="Verdana"/>
          <w:sz w:val="24"/>
          <w:szCs w:val="24"/>
        </w:rPr>
        <w:t>assim como com as organizações da sociedade civil;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k) fortalecer os processos democráticos nas Unidades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Educacionais, em suas diferentes instâncias decisórias como: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Conselhos de Escola, Grêmios </w:t>
      </w:r>
      <w:r w:rsidR="00343305">
        <w:rPr>
          <w:rFonts w:ascii="Verdana" w:hAnsi="Verdana"/>
          <w:sz w:val="24"/>
          <w:szCs w:val="24"/>
        </w:rPr>
        <w:t xml:space="preserve">Estudantis, Associações de Pais </w:t>
      </w:r>
      <w:r w:rsidRPr="00AD73B9">
        <w:rPr>
          <w:rFonts w:ascii="Verdana" w:hAnsi="Verdana"/>
          <w:sz w:val="24"/>
          <w:szCs w:val="24"/>
        </w:rPr>
        <w:t xml:space="preserve">e Mestres - </w:t>
      </w:r>
      <w:proofErr w:type="spellStart"/>
      <w:r w:rsidRPr="00AD73B9">
        <w:rPr>
          <w:rFonts w:ascii="Verdana" w:hAnsi="Verdana"/>
          <w:sz w:val="24"/>
          <w:szCs w:val="24"/>
        </w:rPr>
        <w:t>APMs</w:t>
      </w:r>
      <w:proofErr w:type="spellEnd"/>
      <w:r w:rsidRPr="00AD73B9">
        <w:rPr>
          <w:rFonts w:ascii="Verdana" w:hAnsi="Verdana"/>
          <w:sz w:val="24"/>
          <w:szCs w:val="24"/>
        </w:rPr>
        <w:t>, Conselho G</w:t>
      </w:r>
      <w:r w:rsidR="00343305">
        <w:rPr>
          <w:rFonts w:ascii="Verdana" w:hAnsi="Verdana"/>
          <w:sz w:val="24"/>
          <w:szCs w:val="24"/>
        </w:rPr>
        <w:t xml:space="preserve">estor e Colegiado de Integração </w:t>
      </w:r>
      <w:r w:rsidRPr="00AD73B9">
        <w:rPr>
          <w:rFonts w:ascii="Verdana" w:hAnsi="Verdana"/>
          <w:sz w:val="24"/>
          <w:szCs w:val="24"/>
        </w:rPr>
        <w:t>(</w:t>
      </w:r>
      <w:proofErr w:type="spellStart"/>
      <w:r w:rsidRPr="00AD73B9">
        <w:rPr>
          <w:rFonts w:ascii="Verdana" w:hAnsi="Verdana"/>
          <w:sz w:val="24"/>
          <w:szCs w:val="24"/>
        </w:rPr>
        <w:t>CEUs</w:t>
      </w:r>
      <w:proofErr w:type="spellEnd"/>
      <w:r w:rsidRPr="00AD73B9">
        <w:rPr>
          <w:rFonts w:ascii="Verdana" w:hAnsi="Verdana"/>
          <w:sz w:val="24"/>
          <w:szCs w:val="24"/>
        </w:rPr>
        <w:t xml:space="preserve">); Associação de Pais e </w:t>
      </w:r>
      <w:r w:rsidR="00343305">
        <w:rPr>
          <w:rFonts w:ascii="Verdana" w:hAnsi="Verdana"/>
          <w:sz w:val="24"/>
          <w:szCs w:val="24"/>
        </w:rPr>
        <w:t xml:space="preserve">Mestres, Servidores, Usuários e </w:t>
      </w:r>
      <w:r w:rsidRPr="00AD73B9">
        <w:rPr>
          <w:rFonts w:ascii="Verdana" w:hAnsi="Verdana"/>
          <w:sz w:val="24"/>
          <w:szCs w:val="24"/>
        </w:rPr>
        <w:t>Amigos do CEU- APMSUAC;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l) desenvolver ações na pe</w:t>
      </w:r>
      <w:r w:rsidR="00343305">
        <w:rPr>
          <w:rFonts w:ascii="Verdana" w:hAnsi="Verdana"/>
          <w:sz w:val="24"/>
          <w:szCs w:val="24"/>
        </w:rPr>
        <w:t xml:space="preserve">rspectiva da Educação Inclusiva </w:t>
      </w:r>
      <w:r w:rsidRPr="00AD73B9">
        <w:rPr>
          <w:rFonts w:ascii="Verdana" w:hAnsi="Verdana"/>
          <w:sz w:val="24"/>
          <w:szCs w:val="24"/>
        </w:rPr>
        <w:t>e criar oportunidades para que t</w:t>
      </w:r>
      <w:r w:rsidR="00343305">
        <w:rPr>
          <w:rFonts w:ascii="Verdana" w:hAnsi="Verdana"/>
          <w:sz w:val="24"/>
          <w:szCs w:val="24"/>
        </w:rPr>
        <w:t xml:space="preserve">odas as crianças e adolescentes </w:t>
      </w:r>
      <w:r w:rsidRPr="00AD73B9">
        <w:rPr>
          <w:rFonts w:ascii="Verdana" w:hAnsi="Verdana"/>
          <w:sz w:val="24"/>
          <w:szCs w:val="24"/>
        </w:rPr>
        <w:t>aprendam e construam sab</w:t>
      </w:r>
      <w:r w:rsidR="00343305">
        <w:rPr>
          <w:rFonts w:ascii="Verdana" w:hAnsi="Verdana"/>
          <w:sz w:val="24"/>
          <w:szCs w:val="24"/>
        </w:rPr>
        <w:t xml:space="preserve">eres e conhecimentos juntos, de </w:t>
      </w:r>
      <w:r w:rsidRPr="00AD73B9">
        <w:rPr>
          <w:rFonts w:ascii="Verdana" w:hAnsi="Verdana"/>
          <w:sz w:val="24"/>
          <w:szCs w:val="24"/>
        </w:rPr>
        <w:t>acordo com suas possibilidades, em todas as etapas e modalidades de ensino;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m) identificar possibili</w:t>
      </w:r>
      <w:r w:rsidR="00343305">
        <w:rPr>
          <w:rFonts w:ascii="Verdana" w:hAnsi="Verdana"/>
          <w:sz w:val="24"/>
          <w:szCs w:val="24"/>
        </w:rPr>
        <w:t xml:space="preserve">dades para o desenvolvimento de </w:t>
      </w:r>
      <w:r w:rsidRPr="00AD73B9">
        <w:rPr>
          <w:rFonts w:ascii="Verdana" w:hAnsi="Verdana"/>
          <w:sz w:val="24"/>
          <w:szCs w:val="24"/>
        </w:rPr>
        <w:t>novas estratégias, ancoradas na concepção da Educação Integral e promover ações que in</w:t>
      </w:r>
      <w:r w:rsidR="00343305">
        <w:rPr>
          <w:rFonts w:ascii="Verdana" w:hAnsi="Verdana"/>
          <w:sz w:val="24"/>
          <w:szCs w:val="24"/>
        </w:rPr>
        <w:t xml:space="preserve">tegrem as políticas públicas de </w:t>
      </w:r>
      <w:r w:rsidRPr="00AD73B9">
        <w:rPr>
          <w:rFonts w:ascii="Verdana" w:hAnsi="Verdana"/>
          <w:sz w:val="24"/>
          <w:szCs w:val="24"/>
        </w:rPr>
        <w:t>inclusão social.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DIRETRIZES PEDAGÓGICAS: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a) o Currículo da Cidade em diálogo com o Projeto Político-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-Pedagógico das Unidades Educacionais, significativo e relevante, organizador da sua</w:t>
      </w:r>
      <w:r w:rsidR="00343305">
        <w:rPr>
          <w:rFonts w:ascii="Verdana" w:hAnsi="Verdana"/>
          <w:sz w:val="24"/>
          <w:szCs w:val="24"/>
        </w:rPr>
        <w:t xml:space="preserve"> ação pedagógica na perspectiva </w:t>
      </w:r>
      <w:r w:rsidRPr="00AD73B9">
        <w:rPr>
          <w:rFonts w:ascii="Verdana" w:hAnsi="Verdana"/>
          <w:sz w:val="24"/>
          <w:szCs w:val="24"/>
        </w:rPr>
        <w:t>da integralidade, que garant</w:t>
      </w:r>
      <w:r w:rsidR="00343305">
        <w:rPr>
          <w:rFonts w:ascii="Verdana" w:hAnsi="Verdana"/>
          <w:sz w:val="24"/>
          <w:szCs w:val="24"/>
        </w:rPr>
        <w:t xml:space="preserve">e práticas, costumes, crenças e </w:t>
      </w:r>
      <w:r w:rsidRPr="00AD73B9">
        <w:rPr>
          <w:rFonts w:ascii="Verdana" w:hAnsi="Verdana"/>
          <w:sz w:val="24"/>
          <w:szCs w:val="24"/>
        </w:rPr>
        <w:t>valores, que estão na base da vida coti</w:t>
      </w:r>
      <w:r w:rsidR="00343305">
        <w:rPr>
          <w:rFonts w:ascii="Verdana" w:hAnsi="Verdana"/>
          <w:sz w:val="24"/>
          <w:szCs w:val="24"/>
        </w:rPr>
        <w:t xml:space="preserve">diana dos estudantes, </w:t>
      </w:r>
      <w:r w:rsidRPr="00AD73B9">
        <w:rPr>
          <w:rFonts w:ascii="Verdana" w:hAnsi="Verdana"/>
          <w:sz w:val="24"/>
          <w:szCs w:val="24"/>
        </w:rPr>
        <w:t>sejam articulados ao con</w:t>
      </w:r>
      <w:r w:rsidR="00343305">
        <w:rPr>
          <w:rFonts w:ascii="Verdana" w:hAnsi="Verdana"/>
          <w:sz w:val="24"/>
          <w:szCs w:val="24"/>
        </w:rPr>
        <w:t xml:space="preserve">hecimento acadêmico, produzindo </w:t>
      </w:r>
      <w:r w:rsidRPr="00AD73B9">
        <w:rPr>
          <w:rFonts w:ascii="Verdana" w:hAnsi="Verdana"/>
          <w:sz w:val="24"/>
          <w:szCs w:val="24"/>
        </w:rPr>
        <w:t>aprendizagens significativas,</w:t>
      </w:r>
      <w:r w:rsidR="00343305">
        <w:rPr>
          <w:rFonts w:ascii="Verdana" w:hAnsi="Verdana"/>
          <w:sz w:val="24"/>
          <w:szCs w:val="24"/>
        </w:rPr>
        <w:t xml:space="preserve"> além de criar condições para o </w:t>
      </w:r>
      <w:r w:rsidRPr="00AD73B9">
        <w:rPr>
          <w:rFonts w:ascii="Verdana" w:hAnsi="Verdana"/>
          <w:sz w:val="24"/>
          <w:szCs w:val="24"/>
        </w:rPr>
        <w:t>protagonismo, a autoria e a autonomia;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b) o atendimento à c</w:t>
      </w:r>
      <w:r w:rsidR="00343305">
        <w:rPr>
          <w:rFonts w:ascii="Verdana" w:hAnsi="Verdana"/>
          <w:sz w:val="24"/>
          <w:szCs w:val="24"/>
        </w:rPr>
        <w:t xml:space="preserve">riança com base na pedagogia da </w:t>
      </w:r>
      <w:r w:rsidRPr="00AD73B9">
        <w:rPr>
          <w:rFonts w:ascii="Verdana" w:hAnsi="Verdana"/>
          <w:sz w:val="24"/>
          <w:szCs w:val="24"/>
        </w:rPr>
        <w:t xml:space="preserve">infância, de modo a articular </w:t>
      </w:r>
      <w:r w:rsidR="00343305">
        <w:rPr>
          <w:rFonts w:ascii="Verdana" w:hAnsi="Verdana"/>
          <w:sz w:val="24"/>
          <w:szCs w:val="24"/>
        </w:rPr>
        <w:t xml:space="preserve">suas experiências e saberes com </w:t>
      </w:r>
      <w:r w:rsidRPr="00AD73B9">
        <w:rPr>
          <w:rFonts w:ascii="Verdana" w:hAnsi="Verdana"/>
          <w:sz w:val="24"/>
          <w:szCs w:val="24"/>
        </w:rPr>
        <w:t>os conhecimentos que fazem parte do patrimônio cultural, artístico, ambiental, científico e tec</w:t>
      </w:r>
      <w:r w:rsidR="00343305">
        <w:rPr>
          <w:rFonts w:ascii="Verdana" w:hAnsi="Verdana"/>
          <w:sz w:val="24"/>
          <w:szCs w:val="24"/>
        </w:rPr>
        <w:t xml:space="preserve">nológico e o acesso a processos </w:t>
      </w:r>
      <w:r w:rsidRPr="00AD73B9">
        <w:rPr>
          <w:rFonts w:ascii="Verdana" w:hAnsi="Verdana"/>
          <w:sz w:val="24"/>
          <w:szCs w:val="24"/>
        </w:rPr>
        <w:t>de apropriação, renovação e</w:t>
      </w:r>
      <w:r w:rsidR="00343305">
        <w:rPr>
          <w:rFonts w:ascii="Verdana" w:hAnsi="Verdana"/>
          <w:sz w:val="24"/>
          <w:szCs w:val="24"/>
        </w:rPr>
        <w:t xml:space="preserve"> articulação de conhecimentos e </w:t>
      </w:r>
      <w:r w:rsidRPr="00AD73B9">
        <w:rPr>
          <w:rFonts w:ascii="Verdana" w:hAnsi="Verdana"/>
          <w:sz w:val="24"/>
          <w:szCs w:val="24"/>
        </w:rPr>
        <w:t>aprendizagens de diferentes lingua</w:t>
      </w:r>
      <w:r w:rsidR="00343305">
        <w:rPr>
          <w:rFonts w:ascii="Verdana" w:hAnsi="Verdana"/>
          <w:sz w:val="24"/>
          <w:szCs w:val="24"/>
        </w:rPr>
        <w:t xml:space="preserve">gens a fim de promover o </w:t>
      </w:r>
      <w:r w:rsidRPr="00AD73B9">
        <w:rPr>
          <w:rFonts w:ascii="Verdana" w:hAnsi="Verdana"/>
          <w:sz w:val="24"/>
          <w:szCs w:val="24"/>
        </w:rPr>
        <w:t>seu desenvolvimento integral;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c) as experiências educa</w:t>
      </w:r>
      <w:r w:rsidR="00343305">
        <w:rPr>
          <w:rFonts w:ascii="Verdana" w:hAnsi="Verdana"/>
          <w:sz w:val="24"/>
          <w:szCs w:val="24"/>
        </w:rPr>
        <w:t xml:space="preserve">tivas que levam em consideração </w:t>
      </w:r>
      <w:r w:rsidRPr="00AD73B9">
        <w:rPr>
          <w:rFonts w:ascii="Verdana" w:hAnsi="Verdana"/>
          <w:sz w:val="24"/>
          <w:szCs w:val="24"/>
        </w:rPr>
        <w:t>o direito das crianças e adolescentes ao lúdico, à imaginação,</w:t>
      </w:r>
      <w:r w:rsidR="00343305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à criação, ao </w:t>
      </w:r>
      <w:r w:rsidRPr="00AD73B9">
        <w:rPr>
          <w:rFonts w:ascii="Verdana" w:hAnsi="Verdana"/>
          <w:sz w:val="24"/>
          <w:szCs w:val="24"/>
        </w:rPr>
        <w:lastRenderedPageBreak/>
        <w:t>acolhimento, à curiosidade, à brincadeira, à democracia, à proteção, à saúde, à liberdade, à confiança, ao respeito,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AD73B9">
        <w:rPr>
          <w:rFonts w:ascii="Verdana" w:hAnsi="Verdana"/>
          <w:sz w:val="24"/>
          <w:szCs w:val="24"/>
        </w:rPr>
        <w:t>dignidade</w:t>
      </w:r>
      <w:proofErr w:type="gramEnd"/>
      <w:r w:rsidRPr="00AD73B9">
        <w:rPr>
          <w:rFonts w:ascii="Verdana" w:hAnsi="Verdana"/>
          <w:sz w:val="24"/>
          <w:szCs w:val="24"/>
        </w:rPr>
        <w:t>, à convivência e à interação com seus pares para a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AD73B9">
        <w:rPr>
          <w:rFonts w:ascii="Verdana" w:hAnsi="Verdana"/>
          <w:sz w:val="24"/>
          <w:szCs w:val="24"/>
        </w:rPr>
        <w:t>produção</w:t>
      </w:r>
      <w:proofErr w:type="gramEnd"/>
      <w:r w:rsidRPr="00AD73B9">
        <w:rPr>
          <w:rFonts w:ascii="Verdana" w:hAnsi="Verdana"/>
          <w:sz w:val="24"/>
          <w:szCs w:val="24"/>
        </w:rPr>
        <w:t xml:space="preserve"> de culturas infantis;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d) os Itinerários Formativos, Percursos de Estudo e Formação e seus desdobramentos </w:t>
      </w:r>
      <w:r w:rsidR="00343305">
        <w:rPr>
          <w:rFonts w:ascii="Verdana" w:hAnsi="Verdana"/>
          <w:sz w:val="24"/>
          <w:szCs w:val="24"/>
        </w:rPr>
        <w:t xml:space="preserve">como expressão da autonomia dos </w:t>
      </w:r>
      <w:r w:rsidRPr="00AD73B9">
        <w:rPr>
          <w:rFonts w:ascii="Verdana" w:hAnsi="Verdana"/>
          <w:sz w:val="24"/>
          <w:szCs w:val="24"/>
        </w:rPr>
        <w:t xml:space="preserve">adolescentes, garantindo seu </w:t>
      </w:r>
      <w:r w:rsidR="00343305">
        <w:rPr>
          <w:rFonts w:ascii="Verdana" w:hAnsi="Verdana"/>
          <w:sz w:val="24"/>
          <w:szCs w:val="24"/>
        </w:rPr>
        <w:t xml:space="preserve">protagonismo e exercício do seu </w:t>
      </w:r>
      <w:r w:rsidRPr="00AD73B9">
        <w:rPr>
          <w:rFonts w:ascii="Verdana" w:hAnsi="Verdana"/>
          <w:sz w:val="24"/>
          <w:szCs w:val="24"/>
        </w:rPr>
        <w:t>direito de escolha;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e) a articulação das experi</w:t>
      </w:r>
      <w:r w:rsidR="00343305">
        <w:rPr>
          <w:rFonts w:ascii="Verdana" w:hAnsi="Verdana"/>
          <w:sz w:val="24"/>
          <w:szCs w:val="24"/>
        </w:rPr>
        <w:t xml:space="preserve">ências e saberes dos estudantes </w:t>
      </w:r>
      <w:r w:rsidRPr="00AD73B9">
        <w:rPr>
          <w:rFonts w:ascii="Verdana" w:hAnsi="Verdana"/>
          <w:sz w:val="24"/>
          <w:szCs w:val="24"/>
        </w:rPr>
        <w:t>com os conhecimentos que faze</w:t>
      </w:r>
      <w:r w:rsidR="00343305">
        <w:rPr>
          <w:rFonts w:ascii="Verdana" w:hAnsi="Verdana"/>
          <w:sz w:val="24"/>
          <w:szCs w:val="24"/>
        </w:rPr>
        <w:t xml:space="preserve">m parte do patrimônio cultural, </w:t>
      </w:r>
      <w:r w:rsidRPr="00AD73B9">
        <w:rPr>
          <w:rFonts w:ascii="Verdana" w:hAnsi="Verdana"/>
          <w:sz w:val="24"/>
          <w:szCs w:val="24"/>
        </w:rPr>
        <w:t>artístico, ambiental, científico e tecnológico, assim como atitudes e valores, de modo a promover aprendizagens multidimensionais, com vistas ao seu desenvolvimento integral;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f) a valorização do diálo</w:t>
      </w:r>
      <w:r w:rsidR="00343305">
        <w:rPr>
          <w:rFonts w:ascii="Verdana" w:hAnsi="Verdana"/>
          <w:sz w:val="24"/>
          <w:szCs w:val="24"/>
        </w:rPr>
        <w:t xml:space="preserve">go entre as pedagogias: social, </w:t>
      </w:r>
      <w:r w:rsidRPr="00AD73B9">
        <w:rPr>
          <w:rFonts w:ascii="Verdana" w:hAnsi="Verdana"/>
          <w:sz w:val="24"/>
          <w:szCs w:val="24"/>
        </w:rPr>
        <w:t>popular, formal, participativa e de projetos;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g) a potencialização do Currículo</w:t>
      </w:r>
      <w:r w:rsidR="00343305">
        <w:rPr>
          <w:rFonts w:ascii="Verdana" w:hAnsi="Verdana"/>
          <w:sz w:val="24"/>
          <w:szCs w:val="24"/>
        </w:rPr>
        <w:t xml:space="preserve"> da Cidade – Educação </w:t>
      </w:r>
      <w:r w:rsidRPr="00AD73B9">
        <w:rPr>
          <w:rFonts w:ascii="Verdana" w:hAnsi="Verdana"/>
          <w:sz w:val="24"/>
          <w:szCs w:val="24"/>
        </w:rPr>
        <w:t>Infantil como subsídio fortalecedor do Projeto Político Pedagógico nas Unidades de E</w:t>
      </w:r>
      <w:r w:rsidR="00343305">
        <w:rPr>
          <w:rFonts w:ascii="Verdana" w:hAnsi="Verdana"/>
          <w:sz w:val="24"/>
          <w:szCs w:val="24"/>
        </w:rPr>
        <w:t xml:space="preserve">ducação Infantil, no intuito de </w:t>
      </w:r>
      <w:r w:rsidRPr="00AD73B9">
        <w:rPr>
          <w:rFonts w:ascii="Verdana" w:hAnsi="Verdana"/>
          <w:sz w:val="24"/>
          <w:szCs w:val="24"/>
        </w:rPr>
        <w:t>promover reflexões sobre as pr</w:t>
      </w:r>
      <w:r w:rsidR="00343305">
        <w:rPr>
          <w:rFonts w:ascii="Verdana" w:hAnsi="Verdana"/>
          <w:sz w:val="24"/>
          <w:szCs w:val="24"/>
        </w:rPr>
        <w:t xml:space="preserve">áticas pedagógicas e o processo </w:t>
      </w:r>
      <w:r w:rsidRPr="00AD73B9">
        <w:rPr>
          <w:rFonts w:ascii="Verdana" w:hAnsi="Verdana"/>
          <w:sz w:val="24"/>
          <w:szCs w:val="24"/>
        </w:rPr>
        <w:t>de transição da Educação Infantil para o Ensino Fundamen</w:t>
      </w:r>
      <w:r w:rsidR="00343305">
        <w:rPr>
          <w:rFonts w:ascii="Verdana" w:hAnsi="Verdana"/>
          <w:sz w:val="24"/>
          <w:szCs w:val="24"/>
        </w:rPr>
        <w:t xml:space="preserve">tal, </w:t>
      </w:r>
      <w:r w:rsidRPr="00AD73B9">
        <w:rPr>
          <w:rFonts w:ascii="Verdana" w:hAnsi="Verdana"/>
          <w:sz w:val="24"/>
          <w:szCs w:val="24"/>
        </w:rPr>
        <w:t>na articulação dos trabalhos d</w:t>
      </w:r>
      <w:r w:rsidR="00061D78">
        <w:rPr>
          <w:rFonts w:ascii="Verdana" w:hAnsi="Verdana"/>
          <w:sz w:val="24"/>
          <w:szCs w:val="24"/>
        </w:rPr>
        <w:t xml:space="preserve">esenvolvidos nas duas etapas </w:t>
      </w:r>
      <w:proofErr w:type="spellStart"/>
      <w:proofErr w:type="gramStart"/>
      <w:r w:rsidR="00061D78">
        <w:rPr>
          <w:rFonts w:ascii="Verdana" w:hAnsi="Verdana"/>
          <w:sz w:val="24"/>
          <w:szCs w:val="24"/>
        </w:rPr>
        <w:t>da</w:t>
      </w:r>
      <w:r w:rsidRPr="00AD73B9">
        <w:rPr>
          <w:rFonts w:ascii="Verdana" w:hAnsi="Verdana"/>
          <w:sz w:val="24"/>
          <w:szCs w:val="24"/>
        </w:rPr>
        <w:t>Educação</w:t>
      </w:r>
      <w:proofErr w:type="spellEnd"/>
      <w:proofErr w:type="gramEnd"/>
      <w:r w:rsidRPr="00AD73B9">
        <w:rPr>
          <w:rFonts w:ascii="Verdana" w:hAnsi="Verdana"/>
          <w:sz w:val="24"/>
          <w:szCs w:val="24"/>
        </w:rPr>
        <w:t xml:space="preserve"> Básica;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h) a aplicação e análise dos resultados dos Indicadores de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Qualidade da Educação Infanti</w:t>
      </w:r>
      <w:r w:rsidR="00343305">
        <w:rPr>
          <w:rFonts w:ascii="Verdana" w:hAnsi="Verdana"/>
          <w:sz w:val="24"/>
          <w:szCs w:val="24"/>
        </w:rPr>
        <w:t xml:space="preserve">l Paulistana, com o objetivo de </w:t>
      </w:r>
      <w:r w:rsidRPr="00AD73B9">
        <w:rPr>
          <w:rFonts w:ascii="Verdana" w:hAnsi="Verdana"/>
          <w:sz w:val="24"/>
          <w:szCs w:val="24"/>
        </w:rPr>
        <w:t>auxiliar as equipes de profissionais das Unidades Ed</w:t>
      </w:r>
      <w:r w:rsidR="00343305">
        <w:rPr>
          <w:rFonts w:ascii="Verdana" w:hAnsi="Verdana"/>
          <w:sz w:val="24"/>
          <w:szCs w:val="24"/>
        </w:rPr>
        <w:t xml:space="preserve">ucacionais, </w:t>
      </w:r>
      <w:r w:rsidRPr="00AD73B9">
        <w:rPr>
          <w:rFonts w:ascii="Verdana" w:hAnsi="Verdana"/>
          <w:sz w:val="24"/>
          <w:szCs w:val="24"/>
        </w:rPr>
        <w:t xml:space="preserve">juntamente com as famílias e pessoas da comunidade, a desenvolver um processo de </w:t>
      </w:r>
      <w:proofErr w:type="gramStart"/>
      <w:r w:rsidRPr="00AD73B9">
        <w:rPr>
          <w:rFonts w:ascii="Verdana" w:hAnsi="Verdana"/>
          <w:sz w:val="24"/>
          <w:szCs w:val="24"/>
        </w:rPr>
        <w:t>auto</w:t>
      </w:r>
      <w:r w:rsidR="00343305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>avalia</w:t>
      </w:r>
      <w:r w:rsidR="00343305">
        <w:rPr>
          <w:rFonts w:ascii="Verdana" w:hAnsi="Verdana"/>
          <w:sz w:val="24"/>
          <w:szCs w:val="24"/>
        </w:rPr>
        <w:t>ção</w:t>
      </w:r>
      <w:proofErr w:type="gramEnd"/>
      <w:r w:rsidR="00343305">
        <w:rPr>
          <w:rFonts w:ascii="Verdana" w:hAnsi="Verdana"/>
          <w:sz w:val="24"/>
          <w:szCs w:val="24"/>
        </w:rPr>
        <w:t xml:space="preserve"> institucional participativa </w:t>
      </w:r>
      <w:r w:rsidRPr="00AD73B9">
        <w:rPr>
          <w:rFonts w:ascii="Verdana" w:hAnsi="Verdana"/>
          <w:sz w:val="24"/>
          <w:szCs w:val="24"/>
        </w:rPr>
        <w:t>que leve a um diagnóstico coletivo sobre a qualidade da educação promovida pela Unidade</w:t>
      </w:r>
      <w:r w:rsidR="00343305">
        <w:rPr>
          <w:rFonts w:ascii="Verdana" w:hAnsi="Verdana"/>
          <w:sz w:val="24"/>
          <w:szCs w:val="24"/>
        </w:rPr>
        <w:t xml:space="preserve">, de forma a obter melhorias no </w:t>
      </w:r>
      <w:r w:rsidRPr="00AD73B9">
        <w:rPr>
          <w:rFonts w:ascii="Verdana" w:hAnsi="Verdana"/>
          <w:sz w:val="24"/>
          <w:szCs w:val="24"/>
        </w:rPr>
        <w:t>trabalho educativo desenvolvido com as crianças;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i) a promoção de reflexões</w:t>
      </w:r>
      <w:r w:rsidR="00343305">
        <w:rPr>
          <w:rFonts w:ascii="Verdana" w:hAnsi="Verdana"/>
          <w:sz w:val="24"/>
          <w:szCs w:val="24"/>
        </w:rPr>
        <w:t xml:space="preserve"> e discussões formativas acerca </w:t>
      </w:r>
      <w:r w:rsidRPr="00AD73B9">
        <w:rPr>
          <w:rFonts w:ascii="Verdana" w:hAnsi="Verdana"/>
          <w:sz w:val="24"/>
          <w:szCs w:val="24"/>
        </w:rPr>
        <w:t>do Currículo da Cidade, como su</w:t>
      </w:r>
      <w:r w:rsidR="00343305">
        <w:rPr>
          <w:rFonts w:ascii="Verdana" w:hAnsi="Verdana"/>
          <w:sz w:val="24"/>
          <w:szCs w:val="24"/>
        </w:rPr>
        <w:t xml:space="preserve">bsídio importante para orientar </w:t>
      </w:r>
      <w:r w:rsidRPr="00AD73B9">
        <w:rPr>
          <w:rFonts w:ascii="Verdana" w:hAnsi="Verdana"/>
          <w:sz w:val="24"/>
          <w:szCs w:val="24"/>
        </w:rPr>
        <w:t>a prática pedagógica no Ens</w:t>
      </w:r>
      <w:r w:rsidR="00343305">
        <w:rPr>
          <w:rFonts w:ascii="Verdana" w:hAnsi="Verdana"/>
          <w:sz w:val="24"/>
          <w:szCs w:val="24"/>
        </w:rPr>
        <w:t xml:space="preserve">ino Fundamental, tendo por base </w:t>
      </w:r>
      <w:r w:rsidRPr="00AD73B9">
        <w:rPr>
          <w:rFonts w:ascii="Verdana" w:hAnsi="Verdana"/>
          <w:sz w:val="24"/>
          <w:szCs w:val="24"/>
        </w:rPr>
        <w:t>os princípios da Inclusão, da E</w:t>
      </w:r>
      <w:r w:rsidR="00343305">
        <w:rPr>
          <w:rFonts w:ascii="Verdana" w:hAnsi="Verdana"/>
          <w:sz w:val="24"/>
          <w:szCs w:val="24"/>
        </w:rPr>
        <w:t xml:space="preserve">quidade e da Educação Integral, </w:t>
      </w:r>
      <w:r w:rsidRPr="00AD73B9">
        <w:rPr>
          <w:rFonts w:ascii="Verdana" w:hAnsi="Verdana"/>
          <w:sz w:val="24"/>
          <w:szCs w:val="24"/>
        </w:rPr>
        <w:t>em diálogo com o Projeto P</w:t>
      </w:r>
      <w:r w:rsidR="00343305">
        <w:rPr>
          <w:rFonts w:ascii="Verdana" w:hAnsi="Verdana"/>
          <w:sz w:val="24"/>
          <w:szCs w:val="24"/>
        </w:rPr>
        <w:t xml:space="preserve">olítico-Pedagógico das Unidades </w:t>
      </w:r>
      <w:r w:rsidRPr="00AD73B9">
        <w:rPr>
          <w:rFonts w:ascii="Verdana" w:hAnsi="Verdana"/>
          <w:sz w:val="24"/>
          <w:szCs w:val="24"/>
        </w:rPr>
        <w:t>Educacionais, com a “Matriz de</w:t>
      </w:r>
      <w:r w:rsidR="00343305">
        <w:rPr>
          <w:rFonts w:ascii="Verdana" w:hAnsi="Verdana"/>
          <w:sz w:val="24"/>
          <w:szCs w:val="24"/>
        </w:rPr>
        <w:t xml:space="preserve"> Saberes” e com os Objetivos de </w:t>
      </w:r>
      <w:r w:rsidRPr="00AD73B9">
        <w:rPr>
          <w:rFonts w:ascii="Verdana" w:hAnsi="Verdana"/>
          <w:sz w:val="24"/>
          <w:szCs w:val="24"/>
        </w:rPr>
        <w:t>Desenvolvimento Sustentável - O</w:t>
      </w:r>
      <w:r w:rsidR="00343305">
        <w:rPr>
          <w:rFonts w:ascii="Verdana" w:hAnsi="Verdana"/>
          <w:sz w:val="24"/>
          <w:szCs w:val="24"/>
        </w:rPr>
        <w:t xml:space="preserve">DS, articulados aos Territórios </w:t>
      </w:r>
      <w:r w:rsidRPr="00AD73B9">
        <w:rPr>
          <w:rFonts w:ascii="Verdana" w:hAnsi="Verdana"/>
          <w:sz w:val="24"/>
          <w:szCs w:val="24"/>
        </w:rPr>
        <w:t>do Saber propostos pelo Programa São Paulo Integral;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j) a promoção de reflexões</w:t>
      </w:r>
      <w:r w:rsidR="00343305">
        <w:rPr>
          <w:rFonts w:ascii="Verdana" w:hAnsi="Verdana"/>
          <w:sz w:val="24"/>
          <w:szCs w:val="24"/>
        </w:rPr>
        <w:t xml:space="preserve"> e discussões formativas acerca </w:t>
      </w:r>
      <w:r w:rsidRPr="00AD73B9">
        <w:rPr>
          <w:rFonts w:ascii="Verdana" w:hAnsi="Verdana"/>
          <w:sz w:val="24"/>
          <w:szCs w:val="24"/>
        </w:rPr>
        <w:t>do Currículo da Cidade, como su</w:t>
      </w:r>
      <w:r w:rsidR="00343305">
        <w:rPr>
          <w:rFonts w:ascii="Verdana" w:hAnsi="Verdana"/>
          <w:sz w:val="24"/>
          <w:szCs w:val="24"/>
        </w:rPr>
        <w:t xml:space="preserve">bsídio importante para orientar </w:t>
      </w:r>
      <w:r w:rsidRPr="00AD73B9">
        <w:rPr>
          <w:rFonts w:ascii="Verdana" w:hAnsi="Verdana"/>
          <w:sz w:val="24"/>
          <w:szCs w:val="24"/>
        </w:rPr>
        <w:t xml:space="preserve">a prática pedagógica no </w:t>
      </w:r>
      <w:r w:rsidR="00343305">
        <w:rPr>
          <w:rFonts w:ascii="Verdana" w:hAnsi="Verdana"/>
          <w:sz w:val="24"/>
          <w:szCs w:val="24"/>
        </w:rPr>
        <w:t xml:space="preserve">Ensino Médio, tendo por base os </w:t>
      </w:r>
      <w:r w:rsidRPr="00AD73B9">
        <w:rPr>
          <w:rFonts w:ascii="Verdana" w:hAnsi="Verdana"/>
          <w:sz w:val="24"/>
          <w:szCs w:val="24"/>
        </w:rPr>
        <w:t>princípios da Inclusão, da E</w:t>
      </w:r>
      <w:r w:rsidR="00343305">
        <w:rPr>
          <w:rFonts w:ascii="Verdana" w:hAnsi="Verdana"/>
          <w:sz w:val="24"/>
          <w:szCs w:val="24"/>
        </w:rPr>
        <w:t xml:space="preserve">quidade e da Educação Integral, </w:t>
      </w:r>
      <w:r w:rsidRPr="00AD73B9">
        <w:rPr>
          <w:rFonts w:ascii="Verdana" w:hAnsi="Verdana"/>
          <w:sz w:val="24"/>
          <w:szCs w:val="24"/>
        </w:rPr>
        <w:t>em diálogo com o Projeto P</w:t>
      </w:r>
      <w:r w:rsidR="00343305">
        <w:rPr>
          <w:rFonts w:ascii="Verdana" w:hAnsi="Verdana"/>
          <w:sz w:val="24"/>
          <w:szCs w:val="24"/>
        </w:rPr>
        <w:t xml:space="preserve">olítico-Pedagógico das Unidades </w:t>
      </w:r>
      <w:r w:rsidRPr="00AD73B9">
        <w:rPr>
          <w:rFonts w:ascii="Verdana" w:hAnsi="Verdana"/>
          <w:sz w:val="24"/>
          <w:szCs w:val="24"/>
        </w:rPr>
        <w:t>Educacionais, com a “Matriz de</w:t>
      </w:r>
      <w:r w:rsidR="00343305">
        <w:rPr>
          <w:rFonts w:ascii="Verdana" w:hAnsi="Verdana"/>
          <w:sz w:val="24"/>
          <w:szCs w:val="24"/>
        </w:rPr>
        <w:t xml:space="preserve"> Saberes” e com os Objetivos de </w:t>
      </w:r>
      <w:r w:rsidRPr="00AD73B9">
        <w:rPr>
          <w:rFonts w:ascii="Verdana" w:hAnsi="Verdana"/>
          <w:sz w:val="24"/>
          <w:szCs w:val="24"/>
        </w:rPr>
        <w:t>Desenvolvimento Sustentável - O</w:t>
      </w:r>
      <w:r w:rsidR="00343305">
        <w:rPr>
          <w:rFonts w:ascii="Verdana" w:hAnsi="Verdana"/>
          <w:sz w:val="24"/>
          <w:szCs w:val="24"/>
        </w:rPr>
        <w:t xml:space="preserve">DS, articulados aos Itinerários </w:t>
      </w:r>
      <w:r w:rsidRPr="00AD73B9">
        <w:rPr>
          <w:rFonts w:ascii="Verdana" w:hAnsi="Verdana"/>
          <w:sz w:val="24"/>
          <w:szCs w:val="24"/>
        </w:rPr>
        <w:t>Formativos, Percursos de Estudo e Formação e seus desdobramentos, propostos pelos doc</w:t>
      </w:r>
      <w:r w:rsidR="00343305">
        <w:rPr>
          <w:rFonts w:ascii="Verdana" w:hAnsi="Verdana"/>
          <w:sz w:val="24"/>
          <w:szCs w:val="24"/>
        </w:rPr>
        <w:t xml:space="preserve">umentos norteadores municipais, </w:t>
      </w:r>
      <w:r w:rsidRPr="00AD73B9">
        <w:rPr>
          <w:rFonts w:ascii="Verdana" w:hAnsi="Verdana"/>
          <w:sz w:val="24"/>
          <w:szCs w:val="24"/>
        </w:rPr>
        <w:t>permitindo que os estudantes re</w:t>
      </w:r>
      <w:r w:rsidR="00343305">
        <w:rPr>
          <w:rFonts w:ascii="Verdana" w:hAnsi="Verdana"/>
          <w:sz w:val="24"/>
          <w:szCs w:val="24"/>
        </w:rPr>
        <w:t xml:space="preserve">alizem escolhas interligadas ao </w:t>
      </w:r>
      <w:r w:rsidRPr="00AD73B9">
        <w:rPr>
          <w:rFonts w:ascii="Verdana" w:hAnsi="Verdana"/>
          <w:sz w:val="24"/>
          <w:szCs w:val="24"/>
        </w:rPr>
        <w:t>seu projeto de vida, de forma que suas aprendizagens sejam</w:t>
      </w:r>
      <w:r w:rsidR="00343305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>significativas e contextualizadas;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lastRenderedPageBreak/>
        <w:t>k) para o ensino fundamental, a concepção das Experiências Pedagógicas como possibilidades de exprimir as intencionalidades e concepções pe</w:t>
      </w:r>
      <w:r w:rsidR="00343305">
        <w:rPr>
          <w:rFonts w:ascii="Verdana" w:hAnsi="Verdana"/>
          <w:sz w:val="24"/>
          <w:szCs w:val="24"/>
        </w:rPr>
        <w:t xml:space="preserve">dagógicas propostas, com vistas </w:t>
      </w:r>
      <w:r w:rsidRPr="00AD73B9">
        <w:rPr>
          <w:rFonts w:ascii="Verdana" w:hAnsi="Verdana"/>
          <w:sz w:val="24"/>
          <w:szCs w:val="24"/>
        </w:rPr>
        <w:t>a promover aprendizagens no</w:t>
      </w:r>
      <w:r w:rsidR="00343305">
        <w:rPr>
          <w:rFonts w:ascii="Verdana" w:hAnsi="Verdana"/>
          <w:sz w:val="24"/>
          <w:szCs w:val="24"/>
        </w:rPr>
        <w:t xml:space="preserve">s Territórios do Saber, além de </w:t>
      </w:r>
      <w:r w:rsidRPr="00AD73B9">
        <w:rPr>
          <w:rFonts w:ascii="Verdana" w:hAnsi="Verdana"/>
          <w:sz w:val="24"/>
          <w:szCs w:val="24"/>
        </w:rPr>
        <w:t>outras experiências locais e/ou</w:t>
      </w:r>
      <w:r w:rsidR="00343305">
        <w:rPr>
          <w:rFonts w:ascii="Verdana" w:hAnsi="Verdana"/>
          <w:sz w:val="24"/>
          <w:szCs w:val="24"/>
        </w:rPr>
        <w:t xml:space="preserve"> universais que dialoguem com o </w:t>
      </w:r>
      <w:r w:rsidRPr="00AD73B9">
        <w:rPr>
          <w:rFonts w:ascii="Verdana" w:hAnsi="Verdana"/>
          <w:sz w:val="24"/>
          <w:szCs w:val="24"/>
        </w:rPr>
        <w:t>Projeto Político-Pedagógico da Unidade Educacional;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l) para o ensino médi</w:t>
      </w:r>
      <w:r w:rsidR="00343305">
        <w:rPr>
          <w:rFonts w:ascii="Verdana" w:hAnsi="Verdana"/>
          <w:sz w:val="24"/>
          <w:szCs w:val="24"/>
        </w:rPr>
        <w:t xml:space="preserve">o, a concepção dos Percursos de </w:t>
      </w:r>
      <w:r w:rsidRPr="00AD73B9">
        <w:rPr>
          <w:rFonts w:ascii="Verdana" w:hAnsi="Verdana"/>
          <w:sz w:val="24"/>
          <w:szCs w:val="24"/>
        </w:rPr>
        <w:t>Estudo e Formação e seus des</w:t>
      </w:r>
      <w:r w:rsidR="00343305">
        <w:rPr>
          <w:rFonts w:ascii="Verdana" w:hAnsi="Verdana"/>
          <w:sz w:val="24"/>
          <w:szCs w:val="24"/>
        </w:rPr>
        <w:t xml:space="preserve">dobramentos como possibilidades </w:t>
      </w:r>
      <w:r w:rsidRPr="00AD73B9">
        <w:rPr>
          <w:rFonts w:ascii="Verdana" w:hAnsi="Verdana"/>
          <w:sz w:val="24"/>
          <w:szCs w:val="24"/>
        </w:rPr>
        <w:t>de exprimir as intencional</w:t>
      </w:r>
      <w:r w:rsidR="00343305">
        <w:rPr>
          <w:rFonts w:ascii="Verdana" w:hAnsi="Verdana"/>
          <w:sz w:val="24"/>
          <w:szCs w:val="24"/>
        </w:rPr>
        <w:t xml:space="preserve">idades e concepções pedagógicas </w:t>
      </w:r>
      <w:r w:rsidRPr="00AD73B9">
        <w:rPr>
          <w:rFonts w:ascii="Verdana" w:hAnsi="Verdana"/>
          <w:sz w:val="24"/>
          <w:szCs w:val="24"/>
        </w:rPr>
        <w:t>propostas, com vistas a promover aprendizagens nos Itine</w:t>
      </w:r>
      <w:r w:rsidR="00343305">
        <w:rPr>
          <w:rFonts w:ascii="Verdana" w:hAnsi="Verdana"/>
          <w:sz w:val="24"/>
          <w:szCs w:val="24"/>
        </w:rPr>
        <w:t xml:space="preserve">rários </w:t>
      </w:r>
      <w:r w:rsidRPr="00AD73B9">
        <w:rPr>
          <w:rFonts w:ascii="Verdana" w:hAnsi="Verdana"/>
          <w:sz w:val="24"/>
          <w:szCs w:val="24"/>
        </w:rPr>
        <w:t>Formativos, além de outras expe</w:t>
      </w:r>
      <w:r w:rsidR="00343305">
        <w:rPr>
          <w:rFonts w:ascii="Verdana" w:hAnsi="Verdana"/>
          <w:sz w:val="24"/>
          <w:szCs w:val="24"/>
        </w:rPr>
        <w:t xml:space="preserve">riências locais e/ou universais </w:t>
      </w:r>
      <w:r w:rsidRPr="00AD73B9">
        <w:rPr>
          <w:rFonts w:ascii="Verdana" w:hAnsi="Verdana"/>
          <w:sz w:val="24"/>
          <w:szCs w:val="24"/>
        </w:rPr>
        <w:t>que dialoguem com o Projeto</w:t>
      </w:r>
      <w:r w:rsidR="00343305">
        <w:rPr>
          <w:rFonts w:ascii="Verdana" w:hAnsi="Verdana"/>
          <w:sz w:val="24"/>
          <w:szCs w:val="24"/>
        </w:rPr>
        <w:t xml:space="preserve"> Político-Pedagógico da Unidade </w:t>
      </w:r>
      <w:r w:rsidRPr="00AD73B9">
        <w:rPr>
          <w:rFonts w:ascii="Verdana" w:hAnsi="Verdana"/>
          <w:sz w:val="24"/>
          <w:szCs w:val="24"/>
        </w:rPr>
        <w:t>Educacional;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m) a ressignificação do currículo, na perspectiva da Educação Integral, Integrada e Integradora de forma a torná-l</w:t>
      </w:r>
      <w:r w:rsidR="00343305">
        <w:rPr>
          <w:rFonts w:ascii="Verdana" w:hAnsi="Verdana"/>
          <w:sz w:val="24"/>
          <w:szCs w:val="24"/>
        </w:rPr>
        <w:t xml:space="preserve">o mais </w:t>
      </w:r>
      <w:r w:rsidRPr="00AD73B9">
        <w:rPr>
          <w:rFonts w:ascii="Verdana" w:hAnsi="Verdana"/>
          <w:sz w:val="24"/>
          <w:szCs w:val="24"/>
        </w:rPr>
        <w:t>eficaz na aprendizagem d</w:t>
      </w:r>
      <w:r w:rsidR="00343305">
        <w:rPr>
          <w:rFonts w:ascii="Verdana" w:hAnsi="Verdana"/>
          <w:sz w:val="24"/>
          <w:szCs w:val="24"/>
        </w:rPr>
        <w:t xml:space="preserve">o conjunto de conhecimentos que </w:t>
      </w:r>
      <w:r w:rsidRPr="00AD73B9">
        <w:rPr>
          <w:rFonts w:ascii="Verdana" w:hAnsi="Verdana"/>
          <w:sz w:val="24"/>
          <w:szCs w:val="24"/>
        </w:rPr>
        <w:t>estruturam os saberes escolares, qualificando a ação pedagógica e fortalecendo o desenvol</w:t>
      </w:r>
      <w:r w:rsidR="00343305">
        <w:rPr>
          <w:rFonts w:ascii="Verdana" w:hAnsi="Verdana"/>
          <w:sz w:val="24"/>
          <w:szCs w:val="24"/>
        </w:rPr>
        <w:t xml:space="preserve">vimento integral dos estudantes </w:t>
      </w:r>
      <w:r w:rsidRPr="00AD73B9">
        <w:rPr>
          <w:rFonts w:ascii="Verdana" w:hAnsi="Verdana"/>
          <w:sz w:val="24"/>
          <w:szCs w:val="24"/>
        </w:rPr>
        <w:t>como cidadãos de direito, amp</w:t>
      </w:r>
      <w:r w:rsidR="00343305">
        <w:rPr>
          <w:rFonts w:ascii="Verdana" w:hAnsi="Verdana"/>
          <w:sz w:val="24"/>
          <w:szCs w:val="24"/>
        </w:rPr>
        <w:t xml:space="preserve">liando assim, as possibilidades </w:t>
      </w:r>
      <w:r w:rsidRPr="00AD73B9">
        <w:rPr>
          <w:rFonts w:ascii="Verdana" w:hAnsi="Verdana"/>
          <w:sz w:val="24"/>
          <w:szCs w:val="24"/>
        </w:rPr>
        <w:t>de participação e de aprendizagens para a valorização da vida.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ADESÃO AO PROGRAMA SÃO PAULO INTEGRAL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3º Para aderir ao Prog</w:t>
      </w:r>
      <w:r w:rsidR="00343305">
        <w:rPr>
          <w:rFonts w:ascii="Verdana" w:hAnsi="Verdana"/>
          <w:sz w:val="24"/>
          <w:szCs w:val="24"/>
        </w:rPr>
        <w:t xml:space="preserve">rama “São Paulo Integral – SPI” </w:t>
      </w:r>
      <w:r w:rsidRPr="00AD73B9">
        <w:rPr>
          <w:rFonts w:ascii="Verdana" w:hAnsi="Verdana"/>
          <w:sz w:val="24"/>
          <w:szCs w:val="24"/>
        </w:rPr>
        <w:t>as Unidades Educacionai</w:t>
      </w:r>
      <w:r w:rsidR="00343305">
        <w:rPr>
          <w:rFonts w:ascii="Verdana" w:hAnsi="Verdana"/>
          <w:sz w:val="24"/>
          <w:szCs w:val="24"/>
        </w:rPr>
        <w:t xml:space="preserve">s de Ensino Fundamental deverão </w:t>
      </w:r>
      <w:r w:rsidRPr="00AD73B9">
        <w:rPr>
          <w:rFonts w:ascii="Verdana" w:hAnsi="Verdana"/>
          <w:sz w:val="24"/>
          <w:szCs w:val="24"/>
        </w:rPr>
        <w:t>apresentar as seguintes condições: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espaços educati</w:t>
      </w:r>
      <w:r w:rsidR="00343305">
        <w:rPr>
          <w:rFonts w:ascii="Verdana" w:hAnsi="Verdana"/>
          <w:sz w:val="24"/>
          <w:szCs w:val="24"/>
        </w:rPr>
        <w:t xml:space="preserve">vos compatíveis com o número de </w:t>
      </w:r>
      <w:r w:rsidRPr="00AD73B9">
        <w:rPr>
          <w:rFonts w:ascii="Verdana" w:hAnsi="Verdana"/>
          <w:sz w:val="24"/>
          <w:szCs w:val="24"/>
        </w:rPr>
        <w:t>estudantes por turno que par</w:t>
      </w:r>
      <w:r w:rsidR="00343305">
        <w:rPr>
          <w:rFonts w:ascii="Verdana" w:hAnsi="Verdana"/>
          <w:sz w:val="24"/>
          <w:szCs w:val="24"/>
        </w:rPr>
        <w:t xml:space="preserve">ticiparão do SPI, considerando, </w:t>
      </w:r>
      <w:r w:rsidRPr="00AD73B9">
        <w:rPr>
          <w:rFonts w:ascii="Verdana" w:hAnsi="Verdana"/>
          <w:sz w:val="24"/>
          <w:szCs w:val="24"/>
        </w:rPr>
        <w:t>inclusive, outros equipamen</w:t>
      </w:r>
      <w:r w:rsidR="00343305">
        <w:rPr>
          <w:rFonts w:ascii="Verdana" w:hAnsi="Verdana"/>
          <w:sz w:val="24"/>
          <w:szCs w:val="24"/>
        </w:rPr>
        <w:t xml:space="preserve">tos/espaços do entorno, além da </w:t>
      </w:r>
      <w:r w:rsidRPr="00AD73B9">
        <w:rPr>
          <w:rFonts w:ascii="Verdana" w:hAnsi="Verdana"/>
          <w:sz w:val="24"/>
          <w:szCs w:val="24"/>
        </w:rPr>
        <w:t>possibilidade de organização</w:t>
      </w:r>
      <w:r w:rsidR="00343305">
        <w:rPr>
          <w:rFonts w:ascii="Verdana" w:hAnsi="Verdana"/>
          <w:sz w:val="24"/>
          <w:szCs w:val="24"/>
        </w:rPr>
        <w:t xml:space="preserve"> dos espaços entre os turnos de </w:t>
      </w:r>
      <w:r w:rsidRPr="00AD73B9">
        <w:rPr>
          <w:rFonts w:ascii="Verdana" w:hAnsi="Verdana"/>
          <w:sz w:val="24"/>
          <w:szCs w:val="24"/>
        </w:rPr>
        <w:t>funcionamento;</w:t>
      </w:r>
      <w:r w:rsidRPr="00AD73B9">
        <w:t xml:space="preserve"> </w:t>
      </w:r>
      <w:r w:rsidRPr="00AD73B9">
        <w:rPr>
          <w:rFonts w:ascii="Verdana" w:hAnsi="Verdana"/>
          <w:sz w:val="24"/>
          <w:szCs w:val="24"/>
        </w:rPr>
        <w:t>II - proposta de adesão amplamente discutida com a comunidade educativa e aprovada pelo Conselho de Escola;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III - possibilidade de assegurar a permanência do educando em turno de tempo integr</w:t>
      </w:r>
      <w:r w:rsidR="00343305">
        <w:rPr>
          <w:rFonts w:ascii="Verdana" w:hAnsi="Verdana"/>
          <w:sz w:val="24"/>
          <w:szCs w:val="24"/>
        </w:rPr>
        <w:t xml:space="preserve">al por 07 (sete) horas diárias, </w:t>
      </w:r>
      <w:r w:rsidRPr="00AD73B9">
        <w:rPr>
          <w:rFonts w:ascii="Verdana" w:hAnsi="Verdana"/>
          <w:sz w:val="24"/>
          <w:szCs w:val="24"/>
        </w:rPr>
        <w:t xml:space="preserve">totalizando </w:t>
      </w:r>
      <w:proofErr w:type="gramStart"/>
      <w:r w:rsidRPr="00AD73B9">
        <w:rPr>
          <w:rFonts w:ascii="Verdana" w:hAnsi="Verdana"/>
          <w:sz w:val="24"/>
          <w:szCs w:val="24"/>
        </w:rPr>
        <w:t>08 (oito) horas-aula</w:t>
      </w:r>
      <w:proofErr w:type="gramEnd"/>
      <w:r w:rsidRPr="00AD73B9">
        <w:rPr>
          <w:rFonts w:ascii="Verdana" w:hAnsi="Verdana"/>
          <w:sz w:val="24"/>
          <w:szCs w:val="24"/>
        </w:rPr>
        <w:t xml:space="preserve"> de efetivo trabalho educacio</w:t>
      </w:r>
      <w:r w:rsidR="00343305">
        <w:rPr>
          <w:rFonts w:ascii="Verdana" w:hAnsi="Verdana"/>
          <w:sz w:val="24"/>
          <w:szCs w:val="24"/>
        </w:rPr>
        <w:t xml:space="preserve">nal </w:t>
      </w:r>
      <w:r w:rsidRPr="00AD73B9">
        <w:rPr>
          <w:rFonts w:ascii="Verdana" w:hAnsi="Verdana"/>
          <w:sz w:val="24"/>
          <w:szCs w:val="24"/>
        </w:rPr>
        <w:t>quando se tratar de Unidades Educacionais de Ensino Fundamental.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4º Para aderir ao Prog</w:t>
      </w:r>
      <w:r w:rsidR="00343305">
        <w:rPr>
          <w:rFonts w:ascii="Verdana" w:hAnsi="Verdana"/>
          <w:sz w:val="24"/>
          <w:szCs w:val="24"/>
        </w:rPr>
        <w:t xml:space="preserve">rama “São Paulo Integral – SPI” </w:t>
      </w:r>
      <w:r w:rsidRPr="00AD73B9">
        <w:rPr>
          <w:rFonts w:ascii="Verdana" w:hAnsi="Verdana"/>
          <w:sz w:val="24"/>
          <w:szCs w:val="24"/>
        </w:rPr>
        <w:t>as Escolas Municipais de Ed</w:t>
      </w:r>
      <w:r w:rsidR="00343305">
        <w:rPr>
          <w:rFonts w:ascii="Verdana" w:hAnsi="Verdana"/>
          <w:sz w:val="24"/>
          <w:szCs w:val="24"/>
        </w:rPr>
        <w:t xml:space="preserve">ucação Infantil – </w:t>
      </w:r>
      <w:proofErr w:type="spellStart"/>
      <w:r w:rsidR="00343305">
        <w:rPr>
          <w:rFonts w:ascii="Verdana" w:hAnsi="Verdana"/>
          <w:sz w:val="24"/>
          <w:szCs w:val="24"/>
        </w:rPr>
        <w:t>EMEIs</w:t>
      </w:r>
      <w:proofErr w:type="spellEnd"/>
      <w:r w:rsidR="00343305">
        <w:rPr>
          <w:rFonts w:ascii="Verdana" w:hAnsi="Verdana"/>
          <w:sz w:val="24"/>
          <w:szCs w:val="24"/>
        </w:rPr>
        <w:t xml:space="preserve"> deverão </w:t>
      </w:r>
      <w:r w:rsidRPr="00AD73B9">
        <w:rPr>
          <w:rFonts w:ascii="Verdana" w:hAnsi="Verdana"/>
          <w:sz w:val="24"/>
          <w:szCs w:val="24"/>
        </w:rPr>
        <w:t>apresentar as seguintes condições: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demanda escolar atendida;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II - espaços educativos compatíveis com o número de crianças por turno que participarão </w:t>
      </w:r>
      <w:r w:rsidR="00343305">
        <w:rPr>
          <w:rFonts w:ascii="Verdana" w:hAnsi="Verdana"/>
          <w:sz w:val="24"/>
          <w:szCs w:val="24"/>
        </w:rPr>
        <w:t xml:space="preserve">do SPI, considerando inclusive, </w:t>
      </w:r>
      <w:r w:rsidRPr="00AD73B9">
        <w:rPr>
          <w:rFonts w:ascii="Verdana" w:hAnsi="Verdana"/>
          <w:sz w:val="24"/>
          <w:szCs w:val="24"/>
        </w:rPr>
        <w:t>outros equipamentos/espaços do entorno;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III - proposta de adesão amplamente discutida com a comunidade educativa e aprovada pelo Conselho de Escola;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IV - possibilidade de asseg</w:t>
      </w:r>
      <w:r w:rsidR="00343305">
        <w:rPr>
          <w:rFonts w:ascii="Verdana" w:hAnsi="Verdana"/>
          <w:sz w:val="24"/>
          <w:szCs w:val="24"/>
        </w:rPr>
        <w:t xml:space="preserve">urar a permanência das crianças </w:t>
      </w:r>
      <w:r w:rsidRPr="00AD73B9">
        <w:rPr>
          <w:rFonts w:ascii="Verdana" w:hAnsi="Verdana"/>
          <w:sz w:val="24"/>
          <w:szCs w:val="24"/>
        </w:rPr>
        <w:t xml:space="preserve">em turno de tempo integral por </w:t>
      </w:r>
      <w:proofErr w:type="gramStart"/>
      <w:r w:rsidRPr="00AD73B9">
        <w:rPr>
          <w:rFonts w:ascii="Verdana" w:hAnsi="Verdana"/>
          <w:sz w:val="24"/>
          <w:szCs w:val="24"/>
        </w:rPr>
        <w:t>08 (oito) horas-aula diárias</w:t>
      </w:r>
      <w:proofErr w:type="gramEnd"/>
      <w:r w:rsidRPr="00AD73B9">
        <w:rPr>
          <w:rFonts w:ascii="Verdana" w:hAnsi="Verdana"/>
          <w:sz w:val="24"/>
          <w:szCs w:val="24"/>
        </w:rPr>
        <w:t>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5º A solicitação de adesão ao Programa SPI mencionadas nos artigos 3º e 4º será formalizada mediante o preenchimento e encaminhamento à D</w:t>
      </w:r>
      <w:r w:rsidR="00343305">
        <w:rPr>
          <w:rFonts w:ascii="Verdana" w:hAnsi="Verdana"/>
          <w:sz w:val="24"/>
          <w:szCs w:val="24"/>
        </w:rPr>
        <w:t xml:space="preserve">RE, por meio do sistema SEI, no </w:t>
      </w:r>
      <w:r w:rsidRPr="00AD73B9">
        <w:rPr>
          <w:rFonts w:ascii="Verdana" w:hAnsi="Verdana"/>
          <w:sz w:val="24"/>
          <w:szCs w:val="24"/>
        </w:rPr>
        <w:t>período estabelecido em comun</w:t>
      </w:r>
      <w:r w:rsidR="00343305">
        <w:rPr>
          <w:rFonts w:ascii="Verdana" w:hAnsi="Verdana"/>
          <w:sz w:val="24"/>
          <w:szCs w:val="24"/>
        </w:rPr>
        <w:t xml:space="preserve">icado específico, do Formulário </w:t>
      </w:r>
      <w:r w:rsidRPr="00AD73B9">
        <w:rPr>
          <w:rFonts w:ascii="Verdana" w:hAnsi="Verdana"/>
          <w:sz w:val="24"/>
          <w:szCs w:val="24"/>
        </w:rPr>
        <w:t xml:space="preserve">de Adesão, </w:t>
      </w:r>
      <w:r w:rsidRPr="00AD73B9">
        <w:rPr>
          <w:rFonts w:ascii="Verdana" w:hAnsi="Verdana"/>
          <w:sz w:val="24"/>
          <w:szCs w:val="24"/>
        </w:rPr>
        <w:lastRenderedPageBreak/>
        <w:t xml:space="preserve">Anexo II – </w:t>
      </w:r>
      <w:proofErr w:type="spellStart"/>
      <w:r w:rsidRPr="00AD73B9">
        <w:rPr>
          <w:rFonts w:ascii="Verdana" w:hAnsi="Verdana"/>
          <w:sz w:val="24"/>
          <w:szCs w:val="24"/>
        </w:rPr>
        <w:t>EMEI</w:t>
      </w:r>
      <w:r w:rsidR="00343305">
        <w:rPr>
          <w:rFonts w:ascii="Verdana" w:hAnsi="Verdana"/>
          <w:sz w:val="24"/>
          <w:szCs w:val="24"/>
        </w:rPr>
        <w:t>s</w:t>
      </w:r>
      <w:proofErr w:type="spellEnd"/>
      <w:r w:rsidR="00343305">
        <w:rPr>
          <w:rFonts w:ascii="Verdana" w:hAnsi="Verdana"/>
          <w:sz w:val="24"/>
          <w:szCs w:val="24"/>
        </w:rPr>
        <w:t xml:space="preserve">, </w:t>
      </w:r>
      <w:proofErr w:type="spellStart"/>
      <w:r w:rsidR="00343305">
        <w:rPr>
          <w:rFonts w:ascii="Verdana" w:hAnsi="Verdana"/>
          <w:sz w:val="24"/>
          <w:szCs w:val="24"/>
        </w:rPr>
        <w:t>EMEFs</w:t>
      </w:r>
      <w:proofErr w:type="spellEnd"/>
      <w:r w:rsidR="00343305">
        <w:rPr>
          <w:rFonts w:ascii="Verdana" w:hAnsi="Verdana"/>
          <w:sz w:val="24"/>
          <w:szCs w:val="24"/>
        </w:rPr>
        <w:t xml:space="preserve">, </w:t>
      </w:r>
      <w:proofErr w:type="spellStart"/>
      <w:r w:rsidR="00343305">
        <w:rPr>
          <w:rFonts w:ascii="Verdana" w:hAnsi="Verdana"/>
          <w:sz w:val="24"/>
          <w:szCs w:val="24"/>
        </w:rPr>
        <w:t>EMEBs</w:t>
      </w:r>
      <w:proofErr w:type="spellEnd"/>
      <w:r w:rsidR="00343305">
        <w:rPr>
          <w:rFonts w:ascii="Verdana" w:hAnsi="Verdana"/>
          <w:sz w:val="24"/>
          <w:szCs w:val="24"/>
        </w:rPr>
        <w:t xml:space="preserve"> e </w:t>
      </w:r>
      <w:proofErr w:type="spellStart"/>
      <w:r w:rsidR="00343305">
        <w:rPr>
          <w:rFonts w:ascii="Verdana" w:hAnsi="Verdana"/>
          <w:sz w:val="24"/>
          <w:szCs w:val="24"/>
        </w:rPr>
        <w:t>EMEFMs</w:t>
      </w:r>
      <w:proofErr w:type="spellEnd"/>
      <w:r w:rsidR="00343305">
        <w:rPr>
          <w:rFonts w:ascii="Verdana" w:hAnsi="Verdana"/>
          <w:sz w:val="24"/>
          <w:szCs w:val="24"/>
        </w:rPr>
        <w:t xml:space="preserve">, parte </w:t>
      </w:r>
      <w:r w:rsidRPr="00AD73B9">
        <w:rPr>
          <w:rFonts w:ascii="Verdana" w:hAnsi="Verdana"/>
          <w:sz w:val="24"/>
          <w:szCs w:val="24"/>
        </w:rPr>
        <w:t>integrante desta Instrução Normativa.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6º As </w:t>
      </w:r>
      <w:proofErr w:type="spellStart"/>
      <w:r w:rsidRPr="00AD73B9">
        <w:rPr>
          <w:rFonts w:ascii="Verdana" w:hAnsi="Verdana"/>
          <w:sz w:val="24"/>
          <w:szCs w:val="24"/>
        </w:rPr>
        <w:t>EMEFs</w:t>
      </w:r>
      <w:proofErr w:type="spellEnd"/>
      <w:r w:rsidRPr="00AD73B9">
        <w:rPr>
          <w:rFonts w:ascii="Verdana" w:hAnsi="Verdana"/>
          <w:sz w:val="24"/>
          <w:szCs w:val="24"/>
        </w:rPr>
        <w:t xml:space="preserve"> dos Centros Educacionais Unificados –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AD73B9">
        <w:rPr>
          <w:rFonts w:ascii="Verdana" w:hAnsi="Verdana"/>
          <w:sz w:val="24"/>
          <w:szCs w:val="24"/>
        </w:rPr>
        <w:t>CEUs</w:t>
      </w:r>
      <w:proofErr w:type="spellEnd"/>
      <w:r w:rsidRPr="00AD73B9">
        <w:rPr>
          <w:rFonts w:ascii="Verdana" w:hAnsi="Verdana"/>
          <w:sz w:val="24"/>
          <w:szCs w:val="24"/>
        </w:rPr>
        <w:t>, exceto aquelas que pos</w:t>
      </w:r>
      <w:r w:rsidR="00343305">
        <w:rPr>
          <w:rFonts w:ascii="Verdana" w:hAnsi="Verdana"/>
          <w:sz w:val="24"/>
          <w:szCs w:val="24"/>
        </w:rPr>
        <w:t xml:space="preserve">suem polo de Educação Bilíngue, </w:t>
      </w:r>
      <w:r w:rsidRPr="00AD73B9">
        <w:rPr>
          <w:rFonts w:ascii="Verdana" w:hAnsi="Verdana"/>
          <w:sz w:val="24"/>
          <w:szCs w:val="24"/>
        </w:rPr>
        <w:t>continuarão participando com</w:t>
      </w:r>
      <w:r w:rsidR="00343305">
        <w:rPr>
          <w:rFonts w:ascii="Verdana" w:hAnsi="Verdana"/>
          <w:sz w:val="24"/>
          <w:szCs w:val="24"/>
        </w:rPr>
        <w:t xml:space="preserve">pulsoriamente do SPI garantindo </w:t>
      </w:r>
      <w:r w:rsidRPr="00AD73B9">
        <w:rPr>
          <w:rFonts w:ascii="Verdana" w:hAnsi="Verdana"/>
          <w:sz w:val="24"/>
          <w:szCs w:val="24"/>
        </w:rPr>
        <w:t>a: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permanência dos estuda</w:t>
      </w:r>
      <w:r w:rsidR="00343305">
        <w:rPr>
          <w:rFonts w:ascii="Verdana" w:hAnsi="Verdana"/>
          <w:sz w:val="24"/>
          <w:szCs w:val="24"/>
        </w:rPr>
        <w:t xml:space="preserve">ntes em turno de tempo integral </w:t>
      </w:r>
      <w:r w:rsidRPr="00AD73B9">
        <w:rPr>
          <w:rFonts w:ascii="Verdana" w:hAnsi="Verdana"/>
          <w:sz w:val="24"/>
          <w:szCs w:val="24"/>
        </w:rPr>
        <w:t>por 07 (sete) horas diárias, tota</w:t>
      </w:r>
      <w:r w:rsidR="00343305">
        <w:rPr>
          <w:rFonts w:ascii="Verdana" w:hAnsi="Verdana"/>
          <w:sz w:val="24"/>
          <w:szCs w:val="24"/>
        </w:rPr>
        <w:t xml:space="preserve">lizando </w:t>
      </w:r>
      <w:proofErr w:type="gramStart"/>
      <w:r w:rsidR="00343305">
        <w:rPr>
          <w:rFonts w:ascii="Verdana" w:hAnsi="Verdana"/>
          <w:sz w:val="24"/>
          <w:szCs w:val="24"/>
        </w:rPr>
        <w:t>08 (oito) horas-aula</w:t>
      </w:r>
      <w:proofErr w:type="gramEnd"/>
      <w:r w:rsidR="00343305">
        <w:rPr>
          <w:rFonts w:ascii="Verdana" w:hAnsi="Verdana"/>
          <w:sz w:val="24"/>
          <w:szCs w:val="24"/>
        </w:rPr>
        <w:t xml:space="preserve"> de </w:t>
      </w:r>
      <w:r w:rsidRPr="00AD73B9">
        <w:rPr>
          <w:rFonts w:ascii="Verdana" w:hAnsi="Verdana"/>
          <w:sz w:val="24"/>
          <w:szCs w:val="24"/>
        </w:rPr>
        <w:t>efetivo trabalho educacional;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construção coletiva de ações com as Unidades Educacionais que as compõem e com as do entorno.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1º A participação de que tr</w:t>
      </w:r>
      <w:r w:rsidR="00343305">
        <w:rPr>
          <w:rFonts w:ascii="Verdana" w:hAnsi="Verdana"/>
          <w:sz w:val="24"/>
          <w:szCs w:val="24"/>
        </w:rPr>
        <w:t xml:space="preserve">ata o “caput” deste artigo será </w:t>
      </w:r>
      <w:r w:rsidRPr="00AD73B9">
        <w:rPr>
          <w:rFonts w:ascii="Verdana" w:hAnsi="Verdana"/>
          <w:sz w:val="24"/>
          <w:szCs w:val="24"/>
        </w:rPr>
        <w:t>articulada pelos Coordenador</w:t>
      </w:r>
      <w:r w:rsidR="00343305">
        <w:rPr>
          <w:rFonts w:ascii="Verdana" w:hAnsi="Verdana"/>
          <w:sz w:val="24"/>
          <w:szCs w:val="24"/>
        </w:rPr>
        <w:t xml:space="preserve">es de Núcleos dos </w:t>
      </w:r>
      <w:proofErr w:type="spellStart"/>
      <w:r w:rsidR="00343305">
        <w:rPr>
          <w:rFonts w:ascii="Verdana" w:hAnsi="Verdana"/>
          <w:sz w:val="24"/>
          <w:szCs w:val="24"/>
        </w:rPr>
        <w:t>CEUs</w:t>
      </w:r>
      <w:proofErr w:type="spellEnd"/>
      <w:r w:rsidR="00343305">
        <w:rPr>
          <w:rFonts w:ascii="Verdana" w:hAnsi="Verdana"/>
          <w:sz w:val="24"/>
          <w:szCs w:val="24"/>
        </w:rPr>
        <w:t xml:space="preserve">, equipes </w:t>
      </w:r>
      <w:r w:rsidRPr="00AD73B9">
        <w:rPr>
          <w:rFonts w:ascii="Verdana" w:hAnsi="Verdana"/>
          <w:sz w:val="24"/>
          <w:szCs w:val="24"/>
        </w:rPr>
        <w:t>gestoras, docentes e Conselh</w:t>
      </w:r>
      <w:r w:rsidR="00343305">
        <w:rPr>
          <w:rFonts w:ascii="Verdana" w:hAnsi="Verdana"/>
          <w:sz w:val="24"/>
          <w:szCs w:val="24"/>
        </w:rPr>
        <w:t xml:space="preserve">o de Escola das </w:t>
      </w:r>
      <w:proofErr w:type="spellStart"/>
      <w:r w:rsidR="00343305">
        <w:rPr>
          <w:rFonts w:ascii="Verdana" w:hAnsi="Verdana"/>
          <w:sz w:val="24"/>
          <w:szCs w:val="24"/>
        </w:rPr>
        <w:t>UEs</w:t>
      </w:r>
      <w:proofErr w:type="spellEnd"/>
      <w:r w:rsidR="00343305">
        <w:rPr>
          <w:rFonts w:ascii="Verdana" w:hAnsi="Verdana"/>
          <w:sz w:val="24"/>
          <w:szCs w:val="24"/>
        </w:rPr>
        <w:t xml:space="preserve"> envolvidas, </w:t>
      </w:r>
      <w:r w:rsidRPr="00AD73B9">
        <w:rPr>
          <w:rFonts w:ascii="Verdana" w:hAnsi="Verdana"/>
          <w:sz w:val="24"/>
          <w:szCs w:val="24"/>
        </w:rPr>
        <w:t>além do Conselho Gestor do CEU.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2º A adesão será forma</w:t>
      </w:r>
      <w:r w:rsidR="00343305">
        <w:rPr>
          <w:rFonts w:ascii="Verdana" w:hAnsi="Verdana"/>
          <w:sz w:val="24"/>
          <w:szCs w:val="24"/>
        </w:rPr>
        <w:t xml:space="preserve">lizada mediante o preenchimento </w:t>
      </w:r>
      <w:r w:rsidRPr="00AD73B9">
        <w:rPr>
          <w:rFonts w:ascii="Verdana" w:hAnsi="Verdana"/>
          <w:sz w:val="24"/>
          <w:szCs w:val="24"/>
        </w:rPr>
        <w:t>e encaminhamento, à DRE, por meio do sistema SEI, do Formulário de Participação Compulsór</w:t>
      </w:r>
      <w:r w:rsidR="00343305">
        <w:rPr>
          <w:rFonts w:ascii="Verdana" w:hAnsi="Verdana"/>
          <w:sz w:val="24"/>
          <w:szCs w:val="24"/>
        </w:rPr>
        <w:t xml:space="preserve">ia, Anexo III – </w:t>
      </w:r>
      <w:proofErr w:type="spellStart"/>
      <w:r w:rsidR="00343305">
        <w:rPr>
          <w:rFonts w:ascii="Verdana" w:hAnsi="Verdana"/>
          <w:sz w:val="24"/>
          <w:szCs w:val="24"/>
        </w:rPr>
        <w:t>EMEFs</w:t>
      </w:r>
      <w:proofErr w:type="spellEnd"/>
      <w:r w:rsidR="00343305">
        <w:rPr>
          <w:rFonts w:ascii="Verdana" w:hAnsi="Verdana"/>
          <w:sz w:val="24"/>
          <w:szCs w:val="24"/>
        </w:rPr>
        <w:t xml:space="preserve"> dos </w:t>
      </w:r>
      <w:proofErr w:type="spellStart"/>
      <w:r w:rsidR="00343305">
        <w:rPr>
          <w:rFonts w:ascii="Verdana" w:hAnsi="Verdana"/>
          <w:sz w:val="24"/>
          <w:szCs w:val="24"/>
        </w:rPr>
        <w:t>CEUs</w:t>
      </w:r>
      <w:proofErr w:type="spellEnd"/>
      <w:r w:rsidR="00343305">
        <w:rPr>
          <w:rFonts w:ascii="Verdana" w:hAnsi="Verdana"/>
          <w:sz w:val="24"/>
          <w:szCs w:val="24"/>
        </w:rPr>
        <w:t xml:space="preserve">, </w:t>
      </w:r>
      <w:r w:rsidRPr="00AD73B9">
        <w:rPr>
          <w:rFonts w:ascii="Verdana" w:hAnsi="Verdana"/>
          <w:sz w:val="24"/>
          <w:szCs w:val="24"/>
        </w:rPr>
        <w:t>parte integrante desta IN.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7º As EMEFM e a EMEBS que oferecem o Ensino Médio em tempo integral parti</w:t>
      </w:r>
      <w:r w:rsidR="00343305">
        <w:rPr>
          <w:rFonts w:ascii="Verdana" w:hAnsi="Verdana"/>
          <w:sz w:val="24"/>
          <w:szCs w:val="24"/>
        </w:rPr>
        <w:t xml:space="preserve">ciparão compulsoriamente do SPI </w:t>
      </w:r>
      <w:r w:rsidRPr="00AD73B9">
        <w:rPr>
          <w:rFonts w:ascii="Verdana" w:hAnsi="Verdana"/>
          <w:sz w:val="24"/>
          <w:szCs w:val="24"/>
        </w:rPr>
        <w:t>garantindo a: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permanência dos estuda</w:t>
      </w:r>
      <w:r w:rsidR="00343305">
        <w:rPr>
          <w:rFonts w:ascii="Verdana" w:hAnsi="Verdana"/>
          <w:sz w:val="24"/>
          <w:szCs w:val="24"/>
        </w:rPr>
        <w:t xml:space="preserve">ntes em turno de tempo integral </w:t>
      </w:r>
      <w:r w:rsidRPr="00AD73B9">
        <w:rPr>
          <w:rFonts w:ascii="Verdana" w:hAnsi="Verdana"/>
          <w:sz w:val="24"/>
          <w:szCs w:val="24"/>
        </w:rPr>
        <w:t xml:space="preserve">por 08 (oito) horas diárias, totalizando </w:t>
      </w:r>
      <w:proofErr w:type="gramStart"/>
      <w:r w:rsidRPr="00AD73B9">
        <w:rPr>
          <w:rFonts w:ascii="Verdana" w:hAnsi="Verdana"/>
          <w:sz w:val="24"/>
          <w:szCs w:val="24"/>
        </w:rPr>
        <w:t>09 (no</w:t>
      </w:r>
      <w:r w:rsidR="00343305">
        <w:rPr>
          <w:rFonts w:ascii="Verdana" w:hAnsi="Verdana"/>
          <w:sz w:val="24"/>
          <w:szCs w:val="24"/>
        </w:rPr>
        <w:t>ve) horas-aula</w:t>
      </w:r>
      <w:proofErr w:type="gramEnd"/>
      <w:r w:rsidR="00343305">
        <w:rPr>
          <w:rFonts w:ascii="Verdana" w:hAnsi="Verdana"/>
          <w:sz w:val="24"/>
          <w:szCs w:val="24"/>
        </w:rPr>
        <w:t xml:space="preserve"> de </w:t>
      </w:r>
      <w:r w:rsidRPr="00AD73B9">
        <w:rPr>
          <w:rFonts w:ascii="Verdana" w:hAnsi="Verdana"/>
          <w:sz w:val="24"/>
          <w:szCs w:val="24"/>
        </w:rPr>
        <w:t>efetivo trabalho educacional;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1º A adesão será forma</w:t>
      </w:r>
      <w:r w:rsidR="00343305">
        <w:rPr>
          <w:rFonts w:ascii="Verdana" w:hAnsi="Verdana"/>
          <w:sz w:val="24"/>
          <w:szCs w:val="24"/>
        </w:rPr>
        <w:t xml:space="preserve">lizada mediante o preenchimento </w:t>
      </w:r>
      <w:r w:rsidRPr="00AD73B9">
        <w:rPr>
          <w:rFonts w:ascii="Verdana" w:hAnsi="Verdana"/>
          <w:sz w:val="24"/>
          <w:szCs w:val="24"/>
        </w:rPr>
        <w:t>e encaminhamento, à DRE, por meio do sistema SEI, do Formulário de Participação Compul</w:t>
      </w:r>
      <w:r w:rsidR="00343305">
        <w:rPr>
          <w:rFonts w:ascii="Verdana" w:hAnsi="Verdana"/>
          <w:sz w:val="24"/>
          <w:szCs w:val="24"/>
        </w:rPr>
        <w:t xml:space="preserve">sória, Anexo VI – EMEFM e EMEBS </w:t>
      </w:r>
      <w:r w:rsidRPr="00AD73B9">
        <w:rPr>
          <w:rFonts w:ascii="Verdana" w:hAnsi="Verdana"/>
          <w:sz w:val="24"/>
          <w:szCs w:val="24"/>
        </w:rPr>
        <w:t>com oferta de Ensino Médio, parte integrante desta IN.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8º As </w:t>
      </w:r>
      <w:proofErr w:type="spellStart"/>
      <w:r w:rsidRPr="00AD73B9">
        <w:rPr>
          <w:rFonts w:ascii="Verdana" w:hAnsi="Verdana"/>
          <w:sz w:val="24"/>
          <w:szCs w:val="24"/>
        </w:rPr>
        <w:t>UEs</w:t>
      </w:r>
      <w:proofErr w:type="spellEnd"/>
      <w:r w:rsidRPr="00AD73B9">
        <w:rPr>
          <w:rFonts w:ascii="Verdana" w:hAnsi="Verdana"/>
          <w:sz w:val="24"/>
          <w:szCs w:val="24"/>
        </w:rPr>
        <w:t xml:space="preserve"> que par</w:t>
      </w:r>
      <w:r w:rsidR="00343305">
        <w:rPr>
          <w:rFonts w:ascii="Verdana" w:hAnsi="Verdana"/>
          <w:sz w:val="24"/>
          <w:szCs w:val="24"/>
        </w:rPr>
        <w:t xml:space="preserve">ticipam do Programa SPI deverão </w:t>
      </w:r>
      <w:r w:rsidRPr="00AD73B9">
        <w:rPr>
          <w:rFonts w:ascii="Verdana" w:hAnsi="Verdana"/>
          <w:sz w:val="24"/>
          <w:szCs w:val="24"/>
        </w:rPr>
        <w:t>preencher e encaminhar à D</w:t>
      </w:r>
      <w:r w:rsidR="00343305">
        <w:rPr>
          <w:rFonts w:ascii="Verdana" w:hAnsi="Verdana"/>
          <w:sz w:val="24"/>
          <w:szCs w:val="24"/>
        </w:rPr>
        <w:t xml:space="preserve">RE, por meio do sistema </w:t>
      </w:r>
      <w:proofErr w:type="gramStart"/>
      <w:r w:rsidR="00343305">
        <w:rPr>
          <w:rFonts w:ascii="Verdana" w:hAnsi="Verdana"/>
          <w:sz w:val="24"/>
          <w:szCs w:val="24"/>
        </w:rPr>
        <w:t>SEI</w:t>
      </w:r>
      <w:proofErr w:type="gramEnd"/>
      <w:r w:rsidR="00343305">
        <w:rPr>
          <w:rFonts w:ascii="Verdana" w:hAnsi="Verdana"/>
          <w:sz w:val="24"/>
          <w:szCs w:val="24"/>
        </w:rPr>
        <w:t xml:space="preserve">, no </w:t>
      </w:r>
      <w:r w:rsidRPr="00AD73B9">
        <w:rPr>
          <w:rFonts w:ascii="Verdana" w:hAnsi="Verdana"/>
          <w:sz w:val="24"/>
          <w:szCs w:val="24"/>
        </w:rPr>
        <w:t>prazo estabelecido em comunicado específico, o Formulário de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Continuidade - </w:t>
      </w:r>
      <w:proofErr w:type="spellStart"/>
      <w:r w:rsidRPr="00AD73B9">
        <w:rPr>
          <w:rFonts w:ascii="Verdana" w:hAnsi="Verdana"/>
          <w:sz w:val="24"/>
          <w:szCs w:val="24"/>
        </w:rPr>
        <w:t>EMEIs</w:t>
      </w:r>
      <w:proofErr w:type="spellEnd"/>
      <w:r w:rsidRPr="00AD73B9">
        <w:rPr>
          <w:rFonts w:ascii="Verdana" w:hAnsi="Verdana"/>
          <w:sz w:val="24"/>
          <w:szCs w:val="24"/>
        </w:rPr>
        <w:t xml:space="preserve">, </w:t>
      </w:r>
      <w:proofErr w:type="spellStart"/>
      <w:r w:rsidRPr="00AD73B9">
        <w:rPr>
          <w:rFonts w:ascii="Verdana" w:hAnsi="Verdana"/>
          <w:sz w:val="24"/>
          <w:szCs w:val="24"/>
        </w:rPr>
        <w:t>EME</w:t>
      </w:r>
      <w:r w:rsidR="00343305">
        <w:rPr>
          <w:rFonts w:ascii="Verdana" w:hAnsi="Verdana"/>
          <w:sz w:val="24"/>
          <w:szCs w:val="24"/>
        </w:rPr>
        <w:t>Fs</w:t>
      </w:r>
      <w:proofErr w:type="spellEnd"/>
      <w:r w:rsidR="00343305">
        <w:rPr>
          <w:rFonts w:ascii="Verdana" w:hAnsi="Verdana"/>
          <w:sz w:val="24"/>
          <w:szCs w:val="24"/>
        </w:rPr>
        <w:t xml:space="preserve"> e </w:t>
      </w:r>
      <w:proofErr w:type="spellStart"/>
      <w:r w:rsidR="00343305">
        <w:rPr>
          <w:rFonts w:ascii="Verdana" w:hAnsi="Verdana"/>
          <w:sz w:val="24"/>
          <w:szCs w:val="24"/>
        </w:rPr>
        <w:t>EMEFMs</w:t>
      </w:r>
      <w:proofErr w:type="spellEnd"/>
      <w:r w:rsidR="00343305">
        <w:rPr>
          <w:rFonts w:ascii="Verdana" w:hAnsi="Verdana"/>
          <w:sz w:val="24"/>
          <w:szCs w:val="24"/>
        </w:rPr>
        <w:t xml:space="preserve">, do Anexo IV, parte </w:t>
      </w:r>
      <w:r w:rsidRPr="00AD73B9">
        <w:rPr>
          <w:rFonts w:ascii="Verdana" w:hAnsi="Verdana"/>
          <w:sz w:val="24"/>
          <w:szCs w:val="24"/>
        </w:rPr>
        <w:t>integrante desta IN.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9º Para a efetiv</w:t>
      </w:r>
      <w:r w:rsidR="00343305">
        <w:rPr>
          <w:rFonts w:ascii="Verdana" w:hAnsi="Verdana"/>
          <w:sz w:val="24"/>
          <w:szCs w:val="24"/>
        </w:rPr>
        <w:t xml:space="preserve">ação da adesão ao Programa será </w:t>
      </w:r>
      <w:r w:rsidRPr="00AD73B9">
        <w:rPr>
          <w:rFonts w:ascii="Verdana" w:hAnsi="Verdana"/>
          <w:sz w:val="24"/>
          <w:szCs w:val="24"/>
        </w:rPr>
        <w:t>observada, pelas Diretorias</w:t>
      </w:r>
      <w:r w:rsidR="00343305">
        <w:rPr>
          <w:rFonts w:ascii="Verdana" w:hAnsi="Verdana"/>
          <w:sz w:val="24"/>
          <w:szCs w:val="24"/>
        </w:rPr>
        <w:t xml:space="preserve"> Regionais de Educação - </w:t>
      </w:r>
      <w:proofErr w:type="spellStart"/>
      <w:r w:rsidR="00343305">
        <w:rPr>
          <w:rFonts w:ascii="Verdana" w:hAnsi="Verdana"/>
          <w:sz w:val="24"/>
          <w:szCs w:val="24"/>
        </w:rPr>
        <w:t>DREs</w:t>
      </w:r>
      <w:proofErr w:type="spellEnd"/>
      <w:r w:rsidR="00343305">
        <w:rPr>
          <w:rFonts w:ascii="Verdana" w:hAnsi="Verdana"/>
          <w:sz w:val="24"/>
          <w:szCs w:val="24"/>
        </w:rPr>
        <w:t xml:space="preserve"> e </w:t>
      </w:r>
      <w:r w:rsidRPr="00AD73B9">
        <w:rPr>
          <w:rFonts w:ascii="Verdana" w:hAnsi="Verdana"/>
          <w:sz w:val="24"/>
          <w:szCs w:val="24"/>
        </w:rPr>
        <w:t>pela Secretaria Municipal de Ed</w:t>
      </w:r>
      <w:r w:rsidR="00343305">
        <w:rPr>
          <w:rFonts w:ascii="Verdana" w:hAnsi="Verdana"/>
          <w:sz w:val="24"/>
          <w:szCs w:val="24"/>
        </w:rPr>
        <w:t xml:space="preserve">ucação – SME, a disponibilidade </w:t>
      </w:r>
      <w:r w:rsidRPr="00AD73B9">
        <w:rPr>
          <w:rFonts w:ascii="Verdana" w:hAnsi="Verdana"/>
          <w:sz w:val="24"/>
          <w:szCs w:val="24"/>
        </w:rPr>
        <w:t>orçamentária, os critérios pedagógicos e a consonância da proposta com os demais programas vigentes.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Parágrafo único. Na </w:t>
      </w:r>
      <w:r w:rsidR="00343305">
        <w:rPr>
          <w:rFonts w:ascii="Verdana" w:hAnsi="Verdana"/>
          <w:sz w:val="24"/>
          <w:szCs w:val="24"/>
        </w:rPr>
        <w:t xml:space="preserve">hipótese de o número de escolas </w:t>
      </w:r>
      <w:r w:rsidRPr="00AD73B9">
        <w:rPr>
          <w:rFonts w:ascii="Verdana" w:hAnsi="Verdana"/>
          <w:sz w:val="24"/>
          <w:szCs w:val="24"/>
        </w:rPr>
        <w:t>interessadas em aderir ao SPI s</w:t>
      </w:r>
      <w:r w:rsidR="00343305">
        <w:rPr>
          <w:rFonts w:ascii="Verdana" w:hAnsi="Verdana"/>
          <w:sz w:val="24"/>
          <w:szCs w:val="24"/>
        </w:rPr>
        <w:t xml:space="preserve">uperar o estabelecido pela SME, </w:t>
      </w:r>
      <w:r w:rsidRPr="00AD73B9">
        <w:rPr>
          <w:rFonts w:ascii="Verdana" w:hAnsi="Verdana"/>
          <w:sz w:val="24"/>
          <w:szCs w:val="24"/>
        </w:rPr>
        <w:t>serão priorizadas aquelas que detiverem: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a) maior número de estudantes em situação de vulnerabilidade social;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b) maior número de estudantes com dificuldades de aprendizagem consoante com os re</w:t>
      </w:r>
      <w:r w:rsidR="00343305">
        <w:rPr>
          <w:rFonts w:ascii="Verdana" w:hAnsi="Verdana"/>
          <w:sz w:val="24"/>
          <w:szCs w:val="24"/>
        </w:rPr>
        <w:t xml:space="preserve">sultados obtidos nas avaliações </w:t>
      </w:r>
      <w:r w:rsidRPr="00AD73B9">
        <w:rPr>
          <w:rFonts w:ascii="Verdana" w:hAnsi="Verdana"/>
          <w:sz w:val="24"/>
          <w:szCs w:val="24"/>
        </w:rPr>
        <w:t>externas, internas e ins</w:t>
      </w:r>
      <w:r w:rsidR="00343305">
        <w:rPr>
          <w:rFonts w:ascii="Verdana" w:hAnsi="Verdana"/>
          <w:sz w:val="24"/>
          <w:szCs w:val="24"/>
        </w:rPr>
        <w:t xml:space="preserve">trumentos de acompanhamento das </w:t>
      </w:r>
      <w:r w:rsidRPr="00AD73B9">
        <w:rPr>
          <w:rFonts w:ascii="Verdana" w:hAnsi="Verdana"/>
          <w:sz w:val="24"/>
          <w:szCs w:val="24"/>
        </w:rPr>
        <w:t>aprendizagens.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10. Anualmente, </w:t>
      </w:r>
      <w:r w:rsidR="00343305">
        <w:rPr>
          <w:rFonts w:ascii="Verdana" w:hAnsi="Verdana"/>
          <w:sz w:val="24"/>
          <w:szCs w:val="24"/>
        </w:rPr>
        <w:t xml:space="preserve">a SME incumbir-se-á de publicar </w:t>
      </w:r>
      <w:r w:rsidRPr="00AD73B9">
        <w:rPr>
          <w:rFonts w:ascii="Verdana" w:hAnsi="Verdana"/>
          <w:sz w:val="24"/>
          <w:szCs w:val="24"/>
        </w:rPr>
        <w:t>Comunicado específico com o cronograma e as demais orientações pertinentes ao SPI.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lastRenderedPageBreak/>
        <w:t xml:space="preserve">Art. 11. As </w:t>
      </w:r>
      <w:proofErr w:type="spellStart"/>
      <w:r w:rsidRPr="00AD73B9">
        <w:rPr>
          <w:rFonts w:ascii="Verdana" w:hAnsi="Verdana"/>
          <w:sz w:val="24"/>
          <w:szCs w:val="24"/>
        </w:rPr>
        <w:t>EMEFs</w:t>
      </w:r>
      <w:proofErr w:type="spellEnd"/>
      <w:r w:rsidRPr="00AD73B9">
        <w:rPr>
          <w:rFonts w:ascii="Verdana" w:hAnsi="Verdana"/>
          <w:sz w:val="24"/>
          <w:szCs w:val="24"/>
        </w:rPr>
        <w:t xml:space="preserve">, </w:t>
      </w:r>
      <w:proofErr w:type="spellStart"/>
      <w:r w:rsidRPr="00AD73B9">
        <w:rPr>
          <w:rFonts w:ascii="Verdana" w:hAnsi="Verdana"/>
          <w:sz w:val="24"/>
          <w:szCs w:val="24"/>
        </w:rPr>
        <w:t>EMEBSs</w:t>
      </w:r>
      <w:proofErr w:type="spellEnd"/>
      <w:r w:rsidRPr="00AD73B9">
        <w:rPr>
          <w:rFonts w:ascii="Verdana" w:hAnsi="Verdana"/>
          <w:sz w:val="24"/>
          <w:szCs w:val="24"/>
        </w:rPr>
        <w:t xml:space="preserve"> e </w:t>
      </w:r>
      <w:proofErr w:type="spellStart"/>
      <w:r w:rsidRPr="00AD73B9">
        <w:rPr>
          <w:rFonts w:ascii="Verdana" w:hAnsi="Verdana"/>
          <w:sz w:val="24"/>
          <w:szCs w:val="24"/>
        </w:rPr>
        <w:t>EMEFMs</w:t>
      </w:r>
      <w:proofErr w:type="spellEnd"/>
      <w:r w:rsidRPr="00AD73B9">
        <w:rPr>
          <w:rFonts w:ascii="Verdana" w:hAnsi="Verdana"/>
          <w:sz w:val="24"/>
          <w:szCs w:val="24"/>
        </w:rPr>
        <w:t xml:space="preserve"> que aderirem </w:t>
      </w:r>
      <w:proofErr w:type="gramStart"/>
      <w:r w:rsidRPr="00AD73B9">
        <w:rPr>
          <w:rFonts w:ascii="Verdana" w:hAnsi="Verdana"/>
          <w:sz w:val="24"/>
          <w:szCs w:val="24"/>
        </w:rPr>
        <w:t>ao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Programa “São Paulo Integral”, deverão: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Se em continuidade: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a) priorizar a continuida</w:t>
      </w:r>
      <w:r w:rsidR="00343305">
        <w:rPr>
          <w:rFonts w:ascii="Verdana" w:hAnsi="Verdana"/>
          <w:sz w:val="24"/>
          <w:szCs w:val="24"/>
        </w:rPr>
        <w:t xml:space="preserve">de de todas as turmas atendidas </w:t>
      </w:r>
      <w:r w:rsidRPr="00AD73B9">
        <w:rPr>
          <w:rFonts w:ascii="Verdana" w:hAnsi="Verdana"/>
          <w:sz w:val="24"/>
          <w:szCs w:val="24"/>
        </w:rPr>
        <w:t>no ano em curso;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b) priorizar expansão gra</w:t>
      </w:r>
      <w:r w:rsidR="00343305">
        <w:rPr>
          <w:rFonts w:ascii="Verdana" w:hAnsi="Verdana"/>
          <w:sz w:val="24"/>
          <w:szCs w:val="24"/>
        </w:rPr>
        <w:t xml:space="preserve">dativa do atendimento às demais </w:t>
      </w:r>
      <w:r w:rsidRPr="00AD73B9">
        <w:rPr>
          <w:rFonts w:ascii="Verdana" w:hAnsi="Verdana"/>
          <w:sz w:val="24"/>
          <w:szCs w:val="24"/>
        </w:rPr>
        <w:t xml:space="preserve">turmas da escola, com vistas ao atendimento de todos os estudantes do Ciclo participante do Programa até que concluam </w:t>
      </w:r>
      <w:proofErr w:type="gramStart"/>
      <w:r w:rsidRPr="00AD73B9">
        <w:rPr>
          <w:rFonts w:ascii="Verdana" w:hAnsi="Verdana"/>
          <w:sz w:val="24"/>
          <w:szCs w:val="24"/>
        </w:rPr>
        <w:t>o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Ensino Fundamental.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Se em adesão inicial: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a) definir, em conjunto com o Conselho de Escola, Supervisão Escolar e Equipe da Di</w:t>
      </w:r>
      <w:r w:rsidR="00343305">
        <w:rPr>
          <w:rFonts w:ascii="Verdana" w:hAnsi="Verdana"/>
          <w:sz w:val="24"/>
          <w:szCs w:val="24"/>
        </w:rPr>
        <w:t xml:space="preserve">retoria Regional de Educação as </w:t>
      </w:r>
      <w:r w:rsidRPr="00AD73B9">
        <w:rPr>
          <w:rFonts w:ascii="Verdana" w:hAnsi="Verdana"/>
          <w:sz w:val="24"/>
          <w:szCs w:val="24"/>
        </w:rPr>
        <w:t>turmas que serão priorizadas.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Parágrafo único. A Unidade Educacional que aderir ao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Programa SPI com o atendimento de turmas dos 1ºs anos do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Ensino Fundamental deverão ass</w:t>
      </w:r>
      <w:r w:rsidR="00343305">
        <w:rPr>
          <w:rFonts w:ascii="Verdana" w:hAnsi="Verdana"/>
          <w:sz w:val="24"/>
          <w:szCs w:val="24"/>
        </w:rPr>
        <w:t xml:space="preserve">egurar o atendimento dessas </w:t>
      </w:r>
      <w:r w:rsidRPr="00AD73B9">
        <w:rPr>
          <w:rFonts w:ascii="Verdana" w:hAnsi="Verdana"/>
          <w:sz w:val="24"/>
          <w:szCs w:val="24"/>
        </w:rPr>
        <w:t>turmas até a conclusão do Ciclo de Alfabetização.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ORGANIZAÇÃO DO TEMPO E DAS TURMAS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12. As turmas das Unidades participantes do Programa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SPI serão organizadas nos seguintes horários: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Ensino Fundamental: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a) 1º turno: das 7h às 14h;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b) 2º turno: das 11h30 às 18h30 ou das 12h às 19h.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Educação Infantil em turno único entre 7h e 19h.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III - Ensino Médio: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a) turno único das 7h às 15h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Parágrafo único. As propostas de horário diverso do estabelecido no “caput” deverão ser su</w:t>
      </w:r>
      <w:r w:rsidR="00343305">
        <w:rPr>
          <w:rFonts w:ascii="Verdana" w:hAnsi="Verdana"/>
          <w:sz w:val="24"/>
          <w:szCs w:val="24"/>
        </w:rPr>
        <w:t xml:space="preserve">bmetidas à análise e </w:t>
      </w:r>
      <w:r w:rsidRPr="00AD73B9">
        <w:rPr>
          <w:rFonts w:ascii="Verdana" w:hAnsi="Verdana"/>
          <w:sz w:val="24"/>
          <w:szCs w:val="24"/>
        </w:rPr>
        <w:t>autorização do Supervisor Escolar e homologação do Diretor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Regional de Educação.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13. O tempo de permanência dos estudantes das </w:t>
      </w:r>
      <w:proofErr w:type="spellStart"/>
      <w:r w:rsidRPr="00AD73B9">
        <w:rPr>
          <w:rFonts w:ascii="Verdana" w:hAnsi="Verdana"/>
          <w:sz w:val="24"/>
          <w:szCs w:val="24"/>
        </w:rPr>
        <w:t>EMEFs</w:t>
      </w:r>
      <w:proofErr w:type="spellEnd"/>
      <w:r w:rsidRPr="00AD73B9">
        <w:rPr>
          <w:rFonts w:ascii="Verdana" w:hAnsi="Verdana"/>
          <w:sz w:val="24"/>
          <w:szCs w:val="24"/>
        </w:rPr>
        <w:t xml:space="preserve">, </w:t>
      </w:r>
      <w:proofErr w:type="spellStart"/>
      <w:r w:rsidRPr="00AD73B9">
        <w:rPr>
          <w:rFonts w:ascii="Verdana" w:hAnsi="Verdana"/>
          <w:sz w:val="24"/>
          <w:szCs w:val="24"/>
        </w:rPr>
        <w:t>EMEFMs</w:t>
      </w:r>
      <w:proofErr w:type="spellEnd"/>
      <w:r w:rsidRPr="00AD73B9">
        <w:rPr>
          <w:rFonts w:ascii="Verdana" w:hAnsi="Verdana"/>
          <w:sz w:val="24"/>
          <w:szCs w:val="24"/>
        </w:rPr>
        <w:t xml:space="preserve">, </w:t>
      </w:r>
      <w:proofErr w:type="spellStart"/>
      <w:r w:rsidRPr="00AD73B9">
        <w:rPr>
          <w:rFonts w:ascii="Verdana" w:hAnsi="Verdana"/>
          <w:sz w:val="24"/>
          <w:szCs w:val="24"/>
        </w:rPr>
        <w:t>EMEBSs</w:t>
      </w:r>
      <w:proofErr w:type="spellEnd"/>
      <w:r w:rsidRPr="00AD73B9">
        <w:rPr>
          <w:rFonts w:ascii="Verdana" w:hAnsi="Verdana"/>
          <w:sz w:val="24"/>
          <w:szCs w:val="24"/>
        </w:rPr>
        <w:t xml:space="preserve"> fica distribuído na seguinte conformidade: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Para o Ensino Fundamental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a) </w:t>
      </w:r>
      <w:proofErr w:type="gramStart"/>
      <w:r w:rsidRPr="00AD73B9">
        <w:rPr>
          <w:rFonts w:ascii="Verdana" w:hAnsi="Verdana"/>
          <w:sz w:val="24"/>
          <w:szCs w:val="24"/>
        </w:rPr>
        <w:t>08 (oito) horas-aula</w:t>
      </w:r>
      <w:proofErr w:type="gramEnd"/>
      <w:r w:rsidRPr="00AD73B9">
        <w:rPr>
          <w:rFonts w:ascii="Verdana" w:hAnsi="Verdana"/>
          <w:sz w:val="24"/>
          <w:szCs w:val="24"/>
        </w:rPr>
        <w:t xml:space="preserve"> diárias de efetivo trabalho educacional;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b) 01 (uma) hora diária de </w:t>
      </w:r>
      <w:r w:rsidR="00343305">
        <w:rPr>
          <w:rFonts w:ascii="Verdana" w:hAnsi="Verdana"/>
          <w:sz w:val="24"/>
          <w:szCs w:val="24"/>
        </w:rPr>
        <w:t xml:space="preserve">intervalo, destinada à higiene, </w:t>
      </w:r>
      <w:r w:rsidRPr="00AD73B9">
        <w:rPr>
          <w:rFonts w:ascii="Verdana" w:hAnsi="Verdana"/>
          <w:sz w:val="24"/>
          <w:szCs w:val="24"/>
        </w:rPr>
        <w:t>alimentação e atividade livr</w:t>
      </w:r>
      <w:r w:rsidR="00343305">
        <w:rPr>
          <w:rFonts w:ascii="Verdana" w:hAnsi="Verdana"/>
          <w:sz w:val="24"/>
          <w:szCs w:val="24"/>
        </w:rPr>
        <w:t xml:space="preserve">e, dividida em, no mínimo, dois </w:t>
      </w:r>
      <w:r w:rsidRPr="00AD73B9">
        <w:rPr>
          <w:rFonts w:ascii="Verdana" w:hAnsi="Verdana"/>
          <w:sz w:val="24"/>
          <w:szCs w:val="24"/>
        </w:rPr>
        <w:t>tempos.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Para o Ensino Médio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a) </w:t>
      </w:r>
      <w:proofErr w:type="gramStart"/>
      <w:r w:rsidRPr="00AD73B9">
        <w:rPr>
          <w:rFonts w:ascii="Verdana" w:hAnsi="Verdana"/>
          <w:sz w:val="24"/>
          <w:szCs w:val="24"/>
        </w:rPr>
        <w:t>09 (nove) horas-aula</w:t>
      </w:r>
      <w:proofErr w:type="gramEnd"/>
      <w:r w:rsidRPr="00AD73B9">
        <w:rPr>
          <w:rFonts w:ascii="Verdana" w:hAnsi="Verdana"/>
          <w:sz w:val="24"/>
          <w:szCs w:val="24"/>
        </w:rPr>
        <w:t xml:space="preserve"> diárias de efetivo trabalho educacional;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b) no mínimo 01 (uma) hora</w:t>
      </w:r>
      <w:r w:rsidR="00343305">
        <w:rPr>
          <w:rFonts w:ascii="Verdana" w:hAnsi="Verdana"/>
          <w:sz w:val="24"/>
          <w:szCs w:val="24"/>
        </w:rPr>
        <w:t xml:space="preserve"> diária de intervalo, destinada </w:t>
      </w:r>
      <w:r w:rsidRPr="00AD73B9">
        <w:rPr>
          <w:rFonts w:ascii="Verdana" w:hAnsi="Verdana"/>
          <w:sz w:val="24"/>
          <w:szCs w:val="24"/>
        </w:rPr>
        <w:t>à higiene, alimentação e atividad</w:t>
      </w:r>
      <w:r w:rsidR="00343305">
        <w:rPr>
          <w:rFonts w:ascii="Verdana" w:hAnsi="Verdana"/>
          <w:sz w:val="24"/>
          <w:szCs w:val="24"/>
        </w:rPr>
        <w:t xml:space="preserve">e livre, dividida em 20 minutos </w:t>
      </w:r>
      <w:r w:rsidRPr="00AD73B9">
        <w:rPr>
          <w:rFonts w:ascii="Verdana" w:hAnsi="Verdana"/>
          <w:sz w:val="24"/>
          <w:szCs w:val="24"/>
        </w:rPr>
        <w:t>para lanche e 40 minutos para almoço;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14. Na organizaç</w:t>
      </w:r>
      <w:r w:rsidR="00343305">
        <w:rPr>
          <w:rFonts w:ascii="Verdana" w:hAnsi="Verdana"/>
          <w:sz w:val="24"/>
          <w:szCs w:val="24"/>
        </w:rPr>
        <w:t xml:space="preserve">ão do tempo e espaços das </w:t>
      </w:r>
      <w:proofErr w:type="spellStart"/>
      <w:r w:rsidR="00343305">
        <w:rPr>
          <w:rFonts w:ascii="Verdana" w:hAnsi="Verdana"/>
          <w:sz w:val="24"/>
          <w:szCs w:val="24"/>
        </w:rPr>
        <w:t>EMEIs</w:t>
      </w:r>
      <w:proofErr w:type="spellEnd"/>
      <w:r w:rsidR="00343305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>serão assegurados: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momentos de cuidados, destinados à higiene, alimentação e atividades livres, em consonância com a política educacional vigente;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experiências de apren</w:t>
      </w:r>
      <w:r w:rsidR="00343305">
        <w:rPr>
          <w:rFonts w:ascii="Verdana" w:hAnsi="Verdana"/>
          <w:sz w:val="24"/>
          <w:szCs w:val="24"/>
        </w:rPr>
        <w:t xml:space="preserve">dizagem na associação do cuidar </w:t>
      </w:r>
      <w:r w:rsidRPr="00AD73B9">
        <w:rPr>
          <w:rFonts w:ascii="Verdana" w:hAnsi="Verdana"/>
          <w:sz w:val="24"/>
          <w:szCs w:val="24"/>
        </w:rPr>
        <w:t xml:space="preserve">e educar em diferentes espaços, </w:t>
      </w:r>
      <w:proofErr w:type="gramStart"/>
      <w:r w:rsidRPr="00AD73B9">
        <w:rPr>
          <w:rFonts w:ascii="Verdana" w:hAnsi="Verdana"/>
          <w:sz w:val="24"/>
          <w:szCs w:val="24"/>
        </w:rPr>
        <w:t>flexibilizando</w:t>
      </w:r>
      <w:proofErr w:type="gramEnd"/>
      <w:r w:rsidRPr="00AD73B9">
        <w:rPr>
          <w:rFonts w:ascii="Verdana" w:hAnsi="Verdana"/>
          <w:sz w:val="24"/>
          <w:szCs w:val="24"/>
        </w:rPr>
        <w:t xml:space="preserve"> o tempo conforme o interesse da criança;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lastRenderedPageBreak/>
        <w:t>III - a intencionalidad</w:t>
      </w:r>
      <w:r w:rsidR="00343305">
        <w:rPr>
          <w:rFonts w:ascii="Verdana" w:hAnsi="Verdana"/>
          <w:sz w:val="24"/>
          <w:szCs w:val="24"/>
        </w:rPr>
        <w:t xml:space="preserve">e docente, manifestada por meio </w:t>
      </w:r>
      <w:r w:rsidRPr="00AD73B9">
        <w:rPr>
          <w:rFonts w:ascii="Verdana" w:hAnsi="Verdana"/>
          <w:sz w:val="24"/>
          <w:szCs w:val="24"/>
        </w:rPr>
        <w:t>de vivências que possibili</w:t>
      </w:r>
      <w:r w:rsidR="00343305">
        <w:rPr>
          <w:rFonts w:ascii="Verdana" w:hAnsi="Verdana"/>
          <w:sz w:val="24"/>
          <w:szCs w:val="24"/>
        </w:rPr>
        <w:t xml:space="preserve">tem o protagonismo infantil, em </w:t>
      </w:r>
      <w:r w:rsidRPr="00AD73B9">
        <w:rPr>
          <w:rFonts w:ascii="Verdana" w:hAnsi="Verdana"/>
          <w:sz w:val="24"/>
          <w:szCs w:val="24"/>
        </w:rPr>
        <w:t>diálogo com a formação integra</w:t>
      </w:r>
      <w:r w:rsidR="00343305">
        <w:rPr>
          <w:rFonts w:ascii="Verdana" w:hAnsi="Verdana"/>
          <w:sz w:val="24"/>
          <w:szCs w:val="24"/>
        </w:rPr>
        <w:t xml:space="preserve">l das crianças em todas as suas </w:t>
      </w:r>
      <w:r w:rsidRPr="00AD73B9">
        <w:rPr>
          <w:rFonts w:ascii="Verdana" w:hAnsi="Verdana"/>
          <w:sz w:val="24"/>
          <w:szCs w:val="24"/>
        </w:rPr>
        <w:t>dimensões.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Parágrafo único. Os horários de distribuição das refe</w:t>
      </w:r>
      <w:r w:rsidR="00343305">
        <w:rPr>
          <w:rFonts w:ascii="Verdana" w:hAnsi="Verdana"/>
          <w:sz w:val="24"/>
          <w:szCs w:val="24"/>
        </w:rPr>
        <w:t xml:space="preserve">ições </w:t>
      </w:r>
      <w:r w:rsidRPr="00AD73B9">
        <w:rPr>
          <w:rFonts w:ascii="Verdana" w:hAnsi="Verdana"/>
          <w:sz w:val="24"/>
          <w:szCs w:val="24"/>
        </w:rPr>
        <w:t xml:space="preserve">serão organizados conforme </w:t>
      </w:r>
      <w:r w:rsidR="00343305">
        <w:rPr>
          <w:rFonts w:ascii="Verdana" w:hAnsi="Verdana"/>
          <w:sz w:val="24"/>
          <w:szCs w:val="24"/>
        </w:rPr>
        <w:t xml:space="preserve">previsto na Instrução Normativa </w:t>
      </w:r>
      <w:r w:rsidRPr="00AD73B9">
        <w:rPr>
          <w:rFonts w:ascii="Verdana" w:hAnsi="Verdana"/>
          <w:sz w:val="24"/>
          <w:szCs w:val="24"/>
        </w:rPr>
        <w:t>que dispõe sobre a Organização das Unidades Educacionais da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Rede Municipal de Ensino.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15. O Atendiment</w:t>
      </w:r>
      <w:r w:rsidR="00343305">
        <w:rPr>
          <w:rFonts w:ascii="Verdana" w:hAnsi="Verdana"/>
          <w:sz w:val="24"/>
          <w:szCs w:val="24"/>
        </w:rPr>
        <w:t xml:space="preserve">o Educacional Especializado e a </w:t>
      </w:r>
      <w:r w:rsidRPr="00AD73B9">
        <w:rPr>
          <w:rFonts w:ascii="Verdana" w:hAnsi="Verdana"/>
          <w:sz w:val="24"/>
          <w:szCs w:val="24"/>
        </w:rPr>
        <w:t>atuação dos Professores das Salas de Recursos Multifuncionais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– SRM, nas turmas participantes do Programa SPI serão realizados conforme previsto na Portaria SME nº 1.185/16 e Portaria </w:t>
      </w:r>
      <w:proofErr w:type="gramStart"/>
      <w:r w:rsidRPr="00AD73B9">
        <w:rPr>
          <w:rFonts w:ascii="Verdana" w:hAnsi="Verdana"/>
          <w:sz w:val="24"/>
          <w:szCs w:val="24"/>
        </w:rPr>
        <w:t>nº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8.764/16, alterada pela Portaria nº 9.268/17.</w:t>
      </w:r>
    </w:p>
    <w:p w:rsid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EXPANSÃO CURRICULAR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16. A expansão curricular, exclusivamente nas clas</w:t>
      </w:r>
      <w:r w:rsidR="00343305">
        <w:rPr>
          <w:rFonts w:ascii="Verdana" w:hAnsi="Verdana"/>
          <w:sz w:val="24"/>
          <w:szCs w:val="24"/>
        </w:rPr>
        <w:t xml:space="preserve">ses </w:t>
      </w:r>
      <w:r w:rsidRPr="00AD73B9">
        <w:rPr>
          <w:rFonts w:ascii="Verdana" w:hAnsi="Verdana"/>
          <w:sz w:val="24"/>
          <w:szCs w:val="24"/>
        </w:rPr>
        <w:t>do Ensino Fundamental, dar-se-á por meio dos Territórios do Saber organizados em Experiências Pedagógicas, conforme segue: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 I - </w:t>
      </w:r>
      <w:proofErr w:type="spellStart"/>
      <w:r w:rsidRPr="00AD73B9">
        <w:rPr>
          <w:rFonts w:ascii="Verdana" w:hAnsi="Verdana"/>
          <w:sz w:val="24"/>
          <w:szCs w:val="24"/>
        </w:rPr>
        <w:t>Educomunicação</w:t>
      </w:r>
      <w:proofErr w:type="spellEnd"/>
      <w:r w:rsidRPr="00AD73B9">
        <w:rPr>
          <w:rFonts w:ascii="Verdana" w:hAnsi="Verdana"/>
          <w:sz w:val="24"/>
          <w:szCs w:val="24"/>
        </w:rPr>
        <w:t>, Oralidade e Novas Linguagens: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a) Experiências de leitura,</w:t>
      </w:r>
      <w:r w:rsidR="00343305">
        <w:rPr>
          <w:rFonts w:ascii="Verdana" w:hAnsi="Verdana"/>
          <w:sz w:val="24"/>
          <w:szCs w:val="24"/>
        </w:rPr>
        <w:t xml:space="preserve"> tais como: Academia Estudantil </w:t>
      </w:r>
      <w:r w:rsidRPr="00AD73B9">
        <w:rPr>
          <w:rFonts w:ascii="Verdana" w:hAnsi="Verdana"/>
          <w:sz w:val="24"/>
          <w:szCs w:val="24"/>
        </w:rPr>
        <w:t>de Letras (AEL), clube de leitura,</w:t>
      </w:r>
      <w:r w:rsidR="00343305">
        <w:rPr>
          <w:rFonts w:ascii="Verdana" w:hAnsi="Verdana"/>
          <w:sz w:val="24"/>
          <w:szCs w:val="24"/>
        </w:rPr>
        <w:t xml:space="preserve"> </w:t>
      </w:r>
      <w:proofErr w:type="spellStart"/>
      <w:r w:rsidR="00343305">
        <w:rPr>
          <w:rFonts w:ascii="Verdana" w:hAnsi="Verdana"/>
          <w:sz w:val="24"/>
          <w:szCs w:val="24"/>
        </w:rPr>
        <w:t>contação</w:t>
      </w:r>
      <w:proofErr w:type="spellEnd"/>
      <w:r w:rsidR="00343305">
        <w:rPr>
          <w:rFonts w:ascii="Verdana" w:hAnsi="Verdana"/>
          <w:sz w:val="24"/>
          <w:szCs w:val="24"/>
        </w:rPr>
        <w:t xml:space="preserve"> de histórias, cordel,</w:t>
      </w:r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cultura popular, oratória, diversidade cultural, sarau, </w:t>
      </w:r>
      <w:proofErr w:type="spellStart"/>
      <w:r w:rsidRPr="00AD73B9">
        <w:rPr>
          <w:rFonts w:ascii="Verdana" w:hAnsi="Verdana"/>
          <w:sz w:val="24"/>
          <w:szCs w:val="24"/>
        </w:rPr>
        <w:t>slam</w:t>
      </w:r>
      <w:proofErr w:type="spellEnd"/>
      <w:r w:rsidRPr="00AD73B9">
        <w:rPr>
          <w:rFonts w:ascii="Verdana" w:hAnsi="Verdana"/>
          <w:sz w:val="24"/>
          <w:szCs w:val="24"/>
        </w:rPr>
        <w:t>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b) Línguas estrangeiras, tais como: alemã, espanhola, francesa, italiana, inglesa, japonesa etc.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c) </w:t>
      </w:r>
      <w:proofErr w:type="spellStart"/>
      <w:r w:rsidRPr="00AD73B9">
        <w:rPr>
          <w:rFonts w:ascii="Verdana" w:hAnsi="Verdana"/>
          <w:sz w:val="24"/>
          <w:szCs w:val="24"/>
        </w:rPr>
        <w:t>Educomunicação</w:t>
      </w:r>
      <w:proofErr w:type="spellEnd"/>
      <w:r w:rsidRPr="00AD73B9">
        <w:rPr>
          <w:rFonts w:ascii="Verdana" w:hAnsi="Verdana"/>
          <w:sz w:val="24"/>
          <w:szCs w:val="24"/>
        </w:rPr>
        <w:t>, que pode se desdobrar em: cinem</w:t>
      </w:r>
      <w:r w:rsidR="001152B6">
        <w:rPr>
          <w:rFonts w:ascii="Verdana" w:hAnsi="Verdana"/>
          <w:sz w:val="24"/>
          <w:szCs w:val="24"/>
        </w:rPr>
        <w:t xml:space="preserve">a e </w:t>
      </w:r>
      <w:r w:rsidRPr="00AD73B9">
        <w:rPr>
          <w:rFonts w:ascii="Verdana" w:hAnsi="Verdana"/>
          <w:sz w:val="24"/>
          <w:szCs w:val="24"/>
        </w:rPr>
        <w:t>vídeo, fotografia, imprensa jovem, rádio, jornal, jornal escolar;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d) LIBRAS: docência re</w:t>
      </w:r>
      <w:r w:rsidR="001152B6">
        <w:rPr>
          <w:rFonts w:ascii="Verdana" w:hAnsi="Verdana"/>
          <w:sz w:val="24"/>
          <w:szCs w:val="24"/>
        </w:rPr>
        <w:t xml:space="preserve">alizada por </w:t>
      </w:r>
      <w:proofErr w:type="spellStart"/>
      <w:r w:rsidR="001152B6">
        <w:rPr>
          <w:rFonts w:ascii="Verdana" w:hAnsi="Verdana"/>
          <w:sz w:val="24"/>
          <w:szCs w:val="24"/>
        </w:rPr>
        <w:t>PEIFs</w:t>
      </w:r>
      <w:proofErr w:type="spellEnd"/>
      <w:r w:rsidR="001152B6">
        <w:rPr>
          <w:rFonts w:ascii="Verdana" w:hAnsi="Verdana"/>
          <w:sz w:val="24"/>
          <w:szCs w:val="24"/>
        </w:rPr>
        <w:t xml:space="preserve"> ou </w:t>
      </w:r>
      <w:proofErr w:type="spellStart"/>
      <w:r w:rsidR="001152B6">
        <w:rPr>
          <w:rFonts w:ascii="Verdana" w:hAnsi="Verdana"/>
          <w:sz w:val="24"/>
          <w:szCs w:val="24"/>
        </w:rPr>
        <w:t>PEFIIs</w:t>
      </w:r>
      <w:proofErr w:type="spellEnd"/>
      <w:r w:rsidR="001152B6">
        <w:rPr>
          <w:rFonts w:ascii="Verdana" w:hAnsi="Verdana"/>
          <w:sz w:val="24"/>
          <w:szCs w:val="24"/>
        </w:rPr>
        <w:t xml:space="preserve"> com </w:t>
      </w:r>
      <w:r w:rsidRPr="00AD73B9">
        <w:rPr>
          <w:rFonts w:ascii="Verdana" w:hAnsi="Verdana"/>
          <w:sz w:val="24"/>
          <w:szCs w:val="24"/>
        </w:rPr>
        <w:t>habilitação na área;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Culturas, Arte e Memória: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e) Arte, que pode se des</w:t>
      </w:r>
      <w:r w:rsidR="001152B6">
        <w:rPr>
          <w:rFonts w:ascii="Verdana" w:hAnsi="Verdana"/>
          <w:sz w:val="24"/>
          <w:szCs w:val="24"/>
        </w:rPr>
        <w:t xml:space="preserve">dobrar em: artes visuais, canto </w:t>
      </w:r>
      <w:r w:rsidRPr="00AD73B9">
        <w:rPr>
          <w:rFonts w:ascii="Verdana" w:hAnsi="Verdana"/>
          <w:sz w:val="24"/>
          <w:szCs w:val="24"/>
        </w:rPr>
        <w:t xml:space="preserve">coral, </w:t>
      </w:r>
      <w:proofErr w:type="gramStart"/>
      <w:r w:rsidRPr="00AD73B9">
        <w:rPr>
          <w:rFonts w:ascii="Verdana" w:hAnsi="Verdana"/>
          <w:sz w:val="24"/>
          <w:szCs w:val="24"/>
        </w:rPr>
        <w:t>dança,</w:t>
      </w:r>
      <w:proofErr w:type="gramEnd"/>
      <w:r w:rsidRPr="00AD73B9">
        <w:rPr>
          <w:rFonts w:ascii="Verdana" w:hAnsi="Verdana"/>
          <w:sz w:val="24"/>
          <w:szCs w:val="24"/>
        </w:rPr>
        <w:t xml:space="preserve"> música, teatro;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f) Jogos e brincadeiras, que podem se desdobrar em: brinquedos e brincadeiras, brinc</w:t>
      </w:r>
      <w:r w:rsidR="001152B6">
        <w:rPr>
          <w:rFonts w:ascii="Verdana" w:hAnsi="Verdana"/>
          <w:sz w:val="24"/>
          <w:szCs w:val="24"/>
        </w:rPr>
        <w:t xml:space="preserve">adeiras inclusivas, diversidade </w:t>
      </w:r>
      <w:r w:rsidRPr="00AD73B9">
        <w:rPr>
          <w:rFonts w:ascii="Verdana" w:hAnsi="Verdana"/>
          <w:sz w:val="24"/>
          <w:szCs w:val="24"/>
        </w:rPr>
        <w:t>cultural, jogos de tabuleiro;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 III - Orientação de Estudos e Invenção Criativa: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g) Conhecimentos matemáticos e científicos, que podem </w:t>
      </w:r>
      <w:r w:rsidR="001152B6">
        <w:rPr>
          <w:rFonts w:ascii="Verdana" w:hAnsi="Verdana"/>
          <w:sz w:val="24"/>
          <w:szCs w:val="24"/>
        </w:rPr>
        <w:t xml:space="preserve">se </w:t>
      </w:r>
      <w:r w:rsidRPr="00AD73B9">
        <w:rPr>
          <w:rFonts w:ascii="Verdana" w:hAnsi="Verdana"/>
          <w:sz w:val="24"/>
          <w:szCs w:val="24"/>
        </w:rPr>
        <w:t>desdobrar em: raciocínio lógico</w:t>
      </w:r>
      <w:r w:rsidR="001152B6">
        <w:rPr>
          <w:rFonts w:ascii="Verdana" w:hAnsi="Verdana"/>
          <w:sz w:val="24"/>
          <w:szCs w:val="24"/>
        </w:rPr>
        <w:t xml:space="preserve">, clube de matemática, clube de </w:t>
      </w:r>
      <w:r w:rsidRPr="00AD73B9">
        <w:rPr>
          <w:rFonts w:ascii="Verdana" w:hAnsi="Verdana"/>
          <w:sz w:val="24"/>
          <w:szCs w:val="24"/>
        </w:rPr>
        <w:t>ciências/investigação, pequenos inventores, robótica;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h) Ações de Apoio Pedagógico, destinadas ao aprofundamento de estudos e re</w:t>
      </w:r>
      <w:r w:rsidR="001152B6">
        <w:rPr>
          <w:rFonts w:ascii="Verdana" w:hAnsi="Verdana"/>
          <w:sz w:val="24"/>
          <w:szCs w:val="24"/>
        </w:rPr>
        <w:t xml:space="preserve">cuperação contínua com docência </w:t>
      </w:r>
      <w:r w:rsidRPr="00AD73B9">
        <w:rPr>
          <w:rFonts w:ascii="Verdana" w:hAnsi="Verdana"/>
          <w:sz w:val="24"/>
          <w:szCs w:val="24"/>
        </w:rPr>
        <w:t xml:space="preserve">realizada pelos </w:t>
      </w:r>
      <w:proofErr w:type="spellStart"/>
      <w:r w:rsidRPr="00AD73B9">
        <w:rPr>
          <w:rFonts w:ascii="Verdana" w:hAnsi="Verdana"/>
          <w:sz w:val="24"/>
          <w:szCs w:val="24"/>
        </w:rPr>
        <w:t>PEIFs</w:t>
      </w:r>
      <w:proofErr w:type="spellEnd"/>
      <w:r w:rsidRPr="00AD73B9">
        <w:rPr>
          <w:rFonts w:ascii="Verdana" w:hAnsi="Verdana"/>
          <w:sz w:val="24"/>
          <w:szCs w:val="24"/>
        </w:rPr>
        <w:t xml:space="preserve">, </w:t>
      </w:r>
      <w:proofErr w:type="spellStart"/>
      <w:r w:rsidRPr="00AD73B9">
        <w:rPr>
          <w:rFonts w:ascii="Verdana" w:hAnsi="Verdana"/>
          <w:sz w:val="24"/>
          <w:szCs w:val="24"/>
        </w:rPr>
        <w:t>PEFIIs</w:t>
      </w:r>
      <w:proofErr w:type="spellEnd"/>
      <w:r w:rsidRPr="00AD73B9">
        <w:rPr>
          <w:rFonts w:ascii="Verdana" w:hAnsi="Verdana"/>
          <w:sz w:val="24"/>
          <w:szCs w:val="24"/>
        </w:rPr>
        <w:t xml:space="preserve"> (</w:t>
      </w:r>
      <w:r w:rsidR="001152B6">
        <w:rPr>
          <w:rFonts w:ascii="Verdana" w:hAnsi="Verdana"/>
          <w:sz w:val="24"/>
          <w:szCs w:val="24"/>
        </w:rPr>
        <w:t xml:space="preserve">Língua Portuguesa e Matemática) </w:t>
      </w:r>
      <w:r w:rsidRPr="00AD73B9">
        <w:rPr>
          <w:rFonts w:ascii="Verdana" w:hAnsi="Verdana"/>
          <w:sz w:val="24"/>
          <w:szCs w:val="24"/>
        </w:rPr>
        <w:t>ou designados para a função d</w:t>
      </w:r>
      <w:r w:rsidR="001152B6">
        <w:rPr>
          <w:rFonts w:ascii="Verdana" w:hAnsi="Verdana"/>
          <w:sz w:val="24"/>
          <w:szCs w:val="24"/>
        </w:rPr>
        <w:t xml:space="preserve">e Professor de Apoio Pedagógico </w:t>
      </w:r>
      <w:r w:rsidRPr="00AD73B9">
        <w:rPr>
          <w:rFonts w:ascii="Verdana" w:hAnsi="Verdana"/>
          <w:sz w:val="24"/>
          <w:szCs w:val="24"/>
        </w:rPr>
        <w:t>(PAP) nos termos da legislação</w:t>
      </w:r>
      <w:r w:rsidR="001152B6">
        <w:rPr>
          <w:rFonts w:ascii="Verdana" w:hAnsi="Verdana"/>
          <w:sz w:val="24"/>
          <w:szCs w:val="24"/>
        </w:rPr>
        <w:t xml:space="preserve"> vigente que normatiza a função </w:t>
      </w:r>
      <w:r w:rsidRPr="00AD73B9">
        <w:rPr>
          <w:rFonts w:ascii="Verdana" w:hAnsi="Verdana"/>
          <w:sz w:val="24"/>
          <w:szCs w:val="24"/>
        </w:rPr>
        <w:t>do PAP;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 IV - Consciência e Sustentabilidade Socioambiental, Economia Solidária </w:t>
      </w:r>
      <w:proofErr w:type="gramStart"/>
      <w:r w:rsidRPr="00AD73B9">
        <w:rPr>
          <w:rFonts w:ascii="Verdana" w:hAnsi="Verdana"/>
          <w:sz w:val="24"/>
          <w:szCs w:val="24"/>
        </w:rPr>
        <w:t>e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Educação Financeira: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i) Horta e Educação Alimen</w:t>
      </w:r>
      <w:r w:rsidR="001152B6">
        <w:rPr>
          <w:rFonts w:ascii="Verdana" w:hAnsi="Verdana"/>
          <w:sz w:val="24"/>
          <w:szCs w:val="24"/>
        </w:rPr>
        <w:t xml:space="preserve">tar, que podem se desdobrar em: </w:t>
      </w:r>
      <w:r w:rsidRPr="00AD73B9">
        <w:rPr>
          <w:rFonts w:ascii="Verdana" w:hAnsi="Verdana"/>
          <w:sz w:val="24"/>
          <w:szCs w:val="24"/>
        </w:rPr>
        <w:t>culinária, educação alimentar e n</w:t>
      </w:r>
      <w:r w:rsidR="001152B6">
        <w:rPr>
          <w:rFonts w:ascii="Verdana" w:hAnsi="Verdana"/>
          <w:sz w:val="24"/>
          <w:szCs w:val="24"/>
        </w:rPr>
        <w:t xml:space="preserve">utricional, alimentação, saúde, </w:t>
      </w:r>
      <w:r w:rsidRPr="00AD73B9">
        <w:rPr>
          <w:rFonts w:ascii="Verdana" w:hAnsi="Verdana"/>
          <w:sz w:val="24"/>
          <w:szCs w:val="24"/>
        </w:rPr>
        <w:t xml:space="preserve">jardinagem, educação fiscal, educação financeira, </w:t>
      </w:r>
      <w:proofErr w:type="gramStart"/>
      <w:r w:rsidRPr="00AD73B9">
        <w:rPr>
          <w:rFonts w:ascii="Verdana" w:hAnsi="Verdana"/>
          <w:sz w:val="24"/>
          <w:szCs w:val="24"/>
        </w:rPr>
        <w:t>consumo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AD73B9">
        <w:rPr>
          <w:rFonts w:ascii="Verdana" w:hAnsi="Verdana"/>
          <w:sz w:val="24"/>
          <w:szCs w:val="24"/>
        </w:rPr>
        <w:t>consciente</w:t>
      </w:r>
      <w:proofErr w:type="gramEnd"/>
      <w:r w:rsidRPr="00AD73B9">
        <w:rPr>
          <w:rFonts w:ascii="Verdana" w:hAnsi="Verdana"/>
          <w:sz w:val="24"/>
          <w:szCs w:val="24"/>
        </w:rPr>
        <w:t>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lastRenderedPageBreak/>
        <w:t xml:space="preserve"> V - </w:t>
      </w:r>
      <w:proofErr w:type="gramStart"/>
      <w:r w:rsidRPr="00AD73B9">
        <w:rPr>
          <w:rFonts w:ascii="Verdana" w:hAnsi="Verdana"/>
          <w:sz w:val="24"/>
          <w:szCs w:val="24"/>
        </w:rPr>
        <w:t>Ética, Convivência e Protagonismos</w:t>
      </w:r>
      <w:proofErr w:type="gramEnd"/>
      <w:r w:rsidRPr="00AD73B9">
        <w:rPr>
          <w:rFonts w:ascii="Verdana" w:hAnsi="Verdana"/>
          <w:sz w:val="24"/>
          <w:szCs w:val="24"/>
        </w:rPr>
        <w:t>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j) Ações cidadãs, que pod</w:t>
      </w:r>
      <w:r w:rsidR="001152B6">
        <w:rPr>
          <w:rFonts w:ascii="Verdana" w:hAnsi="Verdana"/>
          <w:sz w:val="24"/>
          <w:szCs w:val="24"/>
        </w:rPr>
        <w:t xml:space="preserve">em se desdobrar em: cidadania e </w:t>
      </w:r>
      <w:r w:rsidRPr="00AD73B9">
        <w:rPr>
          <w:rFonts w:ascii="Verdana" w:hAnsi="Verdana"/>
          <w:sz w:val="24"/>
          <w:szCs w:val="24"/>
        </w:rPr>
        <w:t>participação, direitos humanos,</w:t>
      </w:r>
      <w:r w:rsidR="001152B6">
        <w:rPr>
          <w:rFonts w:ascii="Verdana" w:hAnsi="Verdana"/>
          <w:sz w:val="24"/>
          <w:szCs w:val="24"/>
        </w:rPr>
        <w:t xml:space="preserve"> economia solidária, mobilidade </w:t>
      </w:r>
      <w:r w:rsidRPr="00AD73B9">
        <w:rPr>
          <w:rFonts w:ascii="Verdana" w:hAnsi="Verdana"/>
          <w:sz w:val="24"/>
          <w:szCs w:val="24"/>
        </w:rPr>
        <w:t>urbana, grêmios estudantis;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 - Cultura Corporal, Ap</w:t>
      </w:r>
      <w:r w:rsidR="001152B6">
        <w:rPr>
          <w:rFonts w:ascii="Verdana" w:hAnsi="Verdana"/>
          <w:sz w:val="24"/>
          <w:szCs w:val="24"/>
        </w:rPr>
        <w:t xml:space="preserve">rendizagem emocional e Promoção </w:t>
      </w:r>
      <w:r w:rsidRPr="00AD73B9">
        <w:rPr>
          <w:rFonts w:ascii="Verdana" w:hAnsi="Verdana"/>
          <w:sz w:val="24"/>
          <w:szCs w:val="24"/>
        </w:rPr>
        <w:t>da Saúde: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k) Atividades físicas e recreativas, como circo, e iniciação</w:t>
      </w:r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esportiva, com docência realizada exclusivamente pelos </w:t>
      </w:r>
      <w:proofErr w:type="spellStart"/>
      <w:proofErr w:type="gramStart"/>
      <w:r w:rsidRPr="00AD73B9">
        <w:rPr>
          <w:rFonts w:ascii="Verdana" w:hAnsi="Verdana"/>
          <w:sz w:val="24"/>
          <w:szCs w:val="24"/>
        </w:rPr>
        <w:t>PEFIIs</w:t>
      </w:r>
      <w:proofErr w:type="spellEnd"/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Educação Física;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 VII - Qualquer um dos Territórios supracitados: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l) Outras: a partir de uma necessidade ou interesse apontado no Projeto Político-Pedagógico.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1º O planejamento das experiên</w:t>
      </w:r>
      <w:r w:rsidR="001152B6">
        <w:rPr>
          <w:rFonts w:ascii="Verdana" w:hAnsi="Verdana"/>
          <w:sz w:val="24"/>
          <w:szCs w:val="24"/>
        </w:rPr>
        <w:t xml:space="preserve">cias pedagógicas de </w:t>
      </w:r>
      <w:r w:rsidRPr="00AD73B9">
        <w:rPr>
          <w:rFonts w:ascii="Verdana" w:hAnsi="Verdana"/>
          <w:sz w:val="24"/>
          <w:szCs w:val="24"/>
        </w:rPr>
        <w:t>que trata o “caput” deverá considerar o atendimento às necessidades específicas das cr</w:t>
      </w:r>
      <w:r w:rsidR="001152B6">
        <w:rPr>
          <w:rFonts w:ascii="Verdana" w:hAnsi="Verdana"/>
          <w:sz w:val="24"/>
          <w:szCs w:val="24"/>
        </w:rPr>
        <w:t xml:space="preserve">ianças e adolescentes, além dos </w:t>
      </w:r>
      <w:r w:rsidRPr="00AD73B9">
        <w:rPr>
          <w:rFonts w:ascii="Verdana" w:hAnsi="Verdana"/>
          <w:sz w:val="24"/>
          <w:szCs w:val="24"/>
        </w:rPr>
        <w:t>que se constituem como púb</w:t>
      </w:r>
      <w:r w:rsidR="001152B6">
        <w:rPr>
          <w:rFonts w:ascii="Verdana" w:hAnsi="Verdana"/>
          <w:sz w:val="24"/>
          <w:szCs w:val="24"/>
        </w:rPr>
        <w:t xml:space="preserve">lico-alvo da Educação Especial, </w:t>
      </w:r>
      <w:r w:rsidRPr="00AD73B9">
        <w:rPr>
          <w:rFonts w:ascii="Verdana" w:hAnsi="Verdana"/>
          <w:sz w:val="24"/>
          <w:szCs w:val="24"/>
        </w:rPr>
        <w:t>assegurando sua plena participação e o direito à educação co</w:t>
      </w:r>
      <w:r w:rsidR="001152B6">
        <w:rPr>
          <w:rFonts w:ascii="Verdana" w:hAnsi="Verdana"/>
          <w:sz w:val="24"/>
          <w:szCs w:val="24"/>
        </w:rPr>
        <w:t xml:space="preserve">m </w:t>
      </w:r>
      <w:r w:rsidRPr="00AD73B9">
        <w:rPr>
          <w:rFonts w:ascii="Verdana" w:hAnsi="Verdana"/>
          <w:sz w:val="24"/>
          <w:szCs w:val="24"/>
        </w:rPr>
        <w:t>os princípios da equidade.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2º A expansão curricula</w:t>
      </w:r>
      <w:r w:rsidR="001152B6">
        <w:rPr>
          <w:rFonts w:ascii="Verdana" w:hAnsi="Verdana"/>
          <w:sz w:val="24"/>
          <w:szCs w:val="24"/>
        </w:rPr>
        <w:t xml:space="preserve">r no Ensino Médio realizar-se-á </w:t>
      </w:r>
      <w:r w:rsidRPr="00AD73B9">
        <w:rPr>
          <w:rFonts w:ascii="Verdana" w:hAnsi="Verdana"/>
          <w:sz w:val="24"/>
          <w:szCs w:val="24"/>
        </w:rPr>
        <w:t xml:space="preserve">por meio dos Itinerários Formativos, dos Percursos de Estudo </w:t>
      </w:r>
      <w:proofErr w:type="gramStart"/>
      <w:r w:rsidRPr="00AD73B9">
        <w:rPr>
          <w:rFonts w:ascii="Verdana" w:hAnsi="Verdana"/>
          <w:sz w:val="24"/>
          <w:szCs w:val="24"/>
        </w:rPr>
        <w:t>e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Formação e seus desdobramentos, organizados de acordo </w:t>
      </w:r>
      <w:proofErr w:type="gramStart"/>
      <w:r w:rsidRPr="00AD73B9">
        <w:rPr>
          <w:rFonts w:ascii="Verdana" w:hAnsi="Verdana"/>
          <w:sz w:val="24"/>
          <w:szCs w:val="24"/>
        </w:rPr>
        <w:t>com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Instrução Normativa específica.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3º Para a Educação Inf</w:t>
      </w:r>
      <w:r w:rsidR="001152B6">
        <w:rPr>
          <w:rFonts w:ascii="Verdana" w:hAnsi="Verdana"/>
          <w:sz w:val="24"/>
          <w:szCs w:val="24"/>
        </w:rPr>
        <w:t xml:space="preserve">antil, deverão ser observados o </w:t>
      </w:r>
      <w:r w:rsidRPr="00AD73B9">
        <w:rPr>
          <w:rFonts w:ascii="Verdana" w:hAnsi="Verdana"/>
          <w:sz w:val="24"/>
          <w:szCs w:val="24"/>
        </w:rPr>
        <w:t>Projeto Político-Pedagógico da</w:t>
      </w:r>
      <w:r w:rsidR="001152B6">
        <w:rPr>
          <w:rFonts w:ascii="Verdana" w:hAnsi="Verdana"/>
          <w:sz w:val="24"/>
          <w:szCs w:val="24"/>
        </w:rPr>
        <w:t xml:space="preserve">s Unidades e as especificidades </w:t>
      </w:r>
      <w:r w:rsidRPr="00AD73B9">
        <w:rPr>
          <w:rFonts w:ascii="Verdana" w:hAnsi="Verdana"/>
          <w:sz w:val="24"/>
          <w:szCs w:val="24"/>
        </w:rPr>
        <w:t>dessa etapa da Educação Básica.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PLANEJAMENTO DAS EXPERIÊNCIAS PEDAGÓGICAS E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REGISTROS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17. As experiências pedag</w:t>
      </w:r>
      <w:r w:rsidR="001152B6">
        <w:rPr>
          <w:rFonts w:ascii="Verdana" w:hAnsi="Verdana"/>
          <w:sz w:val="24"/>
          <w:szCs w:val="24"/>
        </w:rPr>
        <w:t xml:space="preserve">ógicas deverão ser planejadas e </w:t>
      </w:r>
      <w:proofErr w:type="gramStart"/>
      <w:r w:rsidRPr="00AD73B9">
        <w:rPr>
          <w:rFonts w:ascii="Verdana" w:hAnsi="Verdana"/>
          <w:sz w:val="24"/>
          <w:szCs w:val="24"/>
        </w:rPr>
        <w:t>desenvolvidas com metodologias e recursos didático</w:t>
      </w:r>
      <w:proofErr w:type="gramEnd"/>
      <w:r w:rsidRPr="00AD73B9">
        <w:rPr>
          <w:rFonts w:ascii="Verdana" w:hAnsi="Verdana"/>
          <w:sz w:val="24"/>
          <w:szCs w:val="24"/>
        </w:rPr>
        <w:t>-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-pedagógicos específicos, nos T</w:t>
      </w:r>
      <w:r w:rsidR="001152B6">
        <w:rPr>
          <w:rFonts w:ascii="Verdana" w:hAnsi="Verdana"/>
          <w:sz w:val="24"/>
          <w:szCs w:val="24"/>
        </w:rPr>
        <w:t xml:space="preserve">erritórios do Saber, observados </w:t>
      </w:r>
      <w:r w:rsidRPr="00AD73B9">
        <w:rPr>
          <w:rFonts w:ascii="Verdana" w:hAnsi="Verdana"/>
          <w:sz w:val="24"/>
          <w:szCs w:val="24"/>
        </w:rPr>
        <w:t xml:space="preserve">os princípios de equidade, inclusão, sustentabilidade e contemporaneidade; em diálogo com </w:t>
      </w:r>
      <w:r w:rsidR="001152B6">
        <w:rPr>
          <w:rFonts w:ascii="Verdana" w:hAnsi="Verdana"/>
          <w:sz w:val="24"/>
          <w:szCs w:val="24"/>
        </w:rPr>
        <w:t xml:space="preserve">o Currículo da Cidade, à luz do </w:t>
      </w:r>
      <w:r w:rsidRPr="00AD73B9">
        <w:rPr>
          <w:rFonts w:ascii="Verdana" w:hAnsi="Verdana"/>
          <w:sz w:val="24"/>
          <w:szCs w:val="24"/>
        </w:rPr>
        <w:t>documento “Educação Integral</w:t>
      </w:r>
      <w:r w:rsidR="001152B6">
        <w:rPr>
          <w:rFonts w:ascii="Verdana" w:hAnsi="Verdana"/>
          <w:sz w:val="24"/>
          <w:szCs w:val="24"/>
        </w:rPr>
        <w:t xml:space="preserve">: Política São Paulo Educadora” </w:t>
      </w:r>
      <w:r w:rsidRPr="00AD73B9">
        <w:rPr>
          <w:rFonts w:ascii="Verdana" w:hAnsi="Verdana"/>
          <w:sz w:val="24"/>
          <w:szCs w:val="24"/>
        </w:rPr>
        <w:t>e da elaboração de prop</w:t>
      </w:r>
      <w:r w:rsidR="001152B6">
        <w:rPr>
          <w:rFonts w:ascii="Verdana" w:hAnsi="Verdana"/>
          <w:sz w:val="24"/>
          <w:szCs w:val="24"/>
        </w:rPr>
        <w:t xml:space="preserve">osta de formação continuada dos </w:t>
      </w:r>
      <w:r w:rsidRPr="00AD73B9">
        <w:rPr>
          <w:rFonts w:ascii="Verdana" w:hAnsi="Verdana"/>
          <w:sz w:val="24"/>
          <w:szCs w:val="24"/>
        </w:rPr>
        <w:t>profissionais.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18. Na composição do tempo de permanência do estudante deverão ser organizados </w:t>
      </w:r>
      <w:r w:rsidR="001152B6">
        <w:rPr>
          <w:rFonts w:ascii="Verdana" w:hAnsi="Verdana"/>
          <w:sz w:val="24"/>
          <w:szCs w:val="24"/>
        </w:rPr>
        <w:t xml:space="preserve">quadros de expansão curricular, </w:t>
      </w:r>
      <w:r w:rsidRPr="00AD73B9">
        <w:rPr>
          <w:rFonts w:ascii="Verdana" w:hAnsi="Verdana"/>
          <w:sz w:val="24"/>
          <w:szCs w:val="24"/>
        </w:rPr>
        <w:t>tempos e espaços/ambientes, de acord</w:t>
      </w:r>
      <w:r w:rsidR="001152B6">
        <w:rPr>
          <w:rFonts w:ascii="Verdana" w:hAnsi="Verdana"/>
          <w:sz w:val="24"/>
          <w:szCs w:val="24"/>
        </w:rPr>
        <w:t xml:space="preserve">o com as prioridades </w:t>
      </w:r>
      <w:r w:rsidRPr="00AD73B9">
        <w:rPr>
          <w:rFonts w:ascii="Verdana" w:hAnsi="Verdana"/>
          <w:sz w:val="24"/>
          <w:szCs w:val="24"/>
        </w:rPr>
        <w:t>estabelecidas no Projeto-P</w:t>
      </w:r>
      <w:r w:rsidR="001152B6">
        <w:rPr>
          <w:rFonts w:ascii="Verdana" w:hAnsi="Verdana"/>
          <w:sz w:val="24"/>
          <w:szCs w:val="24"/>
        </w:rPr>
        <w:t xml:space="preserve">olítico Pedagógico da Unidade e </w:t>
      </w:r>
      <w:r w:rsidRPr="00AD73B9">
        <w:rPr>
          <w:rFonts w:ascii="Verdana" w:hAnsi="Verdana"/>
          <w:sz w:val="24"/>
          <w:szCs w:val="24"/>
        </w:rPr>
        <w:t>com ênfase nas dimensões intele</w:t>
      </w:r>
      <w:r w:rsidR="001152B6">
        <w:rPr>
          <w:rFonts w:ascii="Verdana" w:hAnsi="Verdana"/>
          <w:sz w:val="24"/>
          <w:szCs w:val="24"/>
        </w:rPr>
        <w:t xml:space="preserve">ctual, social, afetiva, física, </w:t>
      </w:r>
      <w:r w:rsidRPr="00AD73B9">
        <w:rPr>
          <w:rFonts w:ascii="Verdana" w:hAnsi="Verdana"/>
          <w:sz w:val="24"/>
          <w:szCs w:val="24"/>
        </w:rPr>
        <w:t>cultural e lúdica em consonâ</w:t>
      </w:r>
      <w:r w:rsidR="001152B6">
        <w:rPr>
          <w:rFonts w:ascii="Verdana" w:hAnsi="Verdana"/>
          <w:sz w:val="24"/>
          <w:szCs w:val="24"/>
        </w:rPr>
        <w:t xml:space="preserve">ncia com as práticas educativas </w:t>
      </w:r>
      <w:r w:rsidRPr="00AD73B9">
        <w:rPr>
          <w:rFonts w:ascii="Verdana" w:hAnsi="Verdana"/>
          <w:sz w:val="24"/>
          <w:szCs w:val="24"/>
        </w:rPr>
        <w:t xml:space="preserve">transversais, </w:t>
      </w:r>
      <w:proofErr w:type="spellStart"/>
      <w:r w:rsidRPr="00AD73B9">
        <w:rPr>
          <w:rFonts w:ascii="Verdana" w:hAnsi="Verdana"/>
          <w:sz w:val="24"/>
          <w:szCs w:val="24"/>
        </w:rPr>
        <w:t>inter</w:t>
      </w:r>
      <w:proofErr w:type="spellEnd"/>
      <w:r w:rsidRPr="00AD73B9">
        <w:rPr>
          <w:rFonts w:ascii="Verdana" w:hAnsi="Verdana"/>
          <w:sz w:val="24"/>
          <w:szCs w:val="24"/>
        </w:rPr>
        <w:t xml:space="preserve"> e transdisciplinares; buscando a i</w:t>
      </w:r>
      <w:r w:rsidR="001152B6">
        <w:rPr>
          <w:rFonts w:ascii="Verdana" w:hAnsi="Verdana"/>
          <w:sz w:val="24"/>
          <w:szCs w:val="24"/>
        </w:rPr>
        <w:t xml:space="preserve">ntegração </w:t>
      </w:r>
      <w:r w:rsidRPr="00AD73B9">
        <w:rPr>
          <w:rFonts w:ascii="Verdana" w:hAnsi="Verdana"/>
          <w:sz w:val="24"/>
          <w:szCs w:val="24"/>
        </w:rPr>
        <w:t>dos representantes da comu</w:t>
      </w:r>
      <w:r w:rsidR="001152B6">
        <w:rPr>
          <w:rFonts w:ascii="Verdana" w:hAnsi="Verdana"/>
          <w:sz w:val="24"/>
          <w:szCs w:val="24"/>
        </w:rPr>
        <w:t xml:space="preserve">nidade escolar e dos diferentes </w:t>
      </w:r>
      <w:r w:rsidRPr="00AD73B9">
        <w:rPr>
          <w:rFonts w:ascii="Verdana" w:hAnsi="Verdana"/>
          <w:sz w:val="24"/>
          <w:szCs w:val="24"/>
        </w:rPr>
        <w:t>espaços educativos.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1º O planejamento pr</w:t>
      </w:r>
      <w:r w:rsidR="001152B6">
        <w:rPr>
          <w:rFonts w:ascii="Verdana" w:hAnsi="Verdana"/>
          <w:sz w:val="24"/>
          <w:szCs w:val="24"/>
        </w:rPr>
        <w:t xml:space="preserve">oposto deve contemplar um ciclo </w:t>
      </w:r>
      <w:r w:rsidRPr="00AD73B9">
        <w:rPr>
          <w:rFonts w:ascii="Verdana" w:hAnsi="Verdana"/>
          <w:sz w:val="24"/>
          <w:szCs w:val="24"/>
        </w:rPr>
        <w:t>de atividades nos Territórios do</w:t>
      </w:r>
      <w:r w:rsidR="001152B6">
        <w:rPr>
          <w:rFonts w:ascii="Verdana" w:hAnsi="Verdana"/>
          <w:sz w:val="24"/>
          <w:szCs w:val="24"/>
        </w:rPr>
        <w:t xml:space="preserve"> Saber, de forma articulada com </w:t>
      </w:r>
      <w:r w:rsidRPr="00AD73B9">
        <w:rPr>
          <w:rFonts w:ascii="Verdana" w:hAnsi="Verdana"/>
          <w:sz w:val="24"/>
          <w:szCs w:val="24"/>
        </w:rPr>
        <w:t xml:space="preserve">o PPP da Unidade Educacional, aos conhecimentos historicamente produzidos e com a </w:t>
      </w:r>
      <w:r w:rsidR="001152B6">
        <w:rPr>
          <w:rFonts w:ascii="Verdana" w:hAnsi="Verdana"/>
          <w:sz w:val="24"/>
          <w:szCs w:val="24"/>
        </w:rPr>
        <w:t>Matriz de Saberes, com vistas à</w:t>
      </w:r>
      <w:proofErr w:type="gramStart"/>
      <w:r w:rsidR="001152B6">
        <w:rPr>
          <w:rFonts w:ascii="Verdana" w:hAnsi="Verdana"/>
          <w:sz w:val="24"/>
          <w:szCs w:val="24"/>
        </w:rPr>
        <w:t xml:space="preserve">  </w:t>
      </w:r>
      <w:proofErr w:type="gramEnd"/>
      <w:r w:rsidRPr="00AD73B9">
        <w:rPr>
          <w:rFonts w:ascii="Verdana" w:hAnsi="Verdana"/>
          <w:sz w:val="24"/>
          <w:szCs w:val="24"/>
        </w:rPr>
        <w:t>formação integral do sujeito.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2º Em razão do períod</w:t>
      </w:r>
      <w:r w:rsidR="001152B6">
        <w:rPr>
          <w:rFonts w:ascii="Verdana" w:hAnsi="Verdana"/>
          <w:sz w:val="24"/>
          <w:szCs w:val="24"/>
        </w:rPr>
        <w:t xml:space="preserve">o de suspensão de atividades </w:t>
      </w:r>
      <w:proofErr w:type="spellStart"/>
      <w:r w:rsidR="001152B6">
        <w:rPr>
          <w:rFonts w:ascii="Verdana" w:hAnsi="Verdana"/>
          <w:sz w:val="24"/>
          <w:szCs w:val="24"/>
        </w:rPr>
        <w:t>em</w:t>
      </w:r>
      <w:r w:rsidRPr="00AD73B9">
        <w:rPr>
          <w:rFonts w:ascii="Verdana" w:hAnsi="Verdana"/>
          <w:sz w:val="24"/>
          <w:szCs w:val="24"/>
        </w:rPr>
        <w:t>razão</w:t>
      </w:r>
      <w:proofErr w:type="spellEnd"/>
      <w:r w:rsidRPr="00AD73B9">
        <w:rPr>
          <w:rFonts w:ascii="Verdana" w:hAnsi="Verdana"/>
          <w:sz w:val="24"/>
          <w:szCs w:val="24"/>
        </w:rPr>
        <w:t xml:space="preserve"> da pandemia e dos impactos causados aos estudantes, </w:t>
      </w:r>
      <w:proofErr w:type="gramStart"/>
      <w:r w:rsidRPr="00AD73B9">
        <w:rPr>
          <w:rFonts w:ascii="Verdana" w:hAnsi="Verdana"/>
          <w:sz w:val="24"/>
          <w:szCs w:val="24"/>
        </w:rPr>
        <w:t>a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lastRenderedPageBreak/>
        <w:t>Experiência Pedagógica “Ações e Apoio Pedagógico”, atinente</w:t>
      </w:r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>ao Território do Saber “O</w:t>
      </w:r>
      <w:r w:rsidR="001152B6">
        <w:rPr>
          <w:rFonts w:ascii="Verdana" w:hAnsi="Verdana"/>
          <w:sz w:val="24"/>
          <w:szCs w:val="24"/>
        </w:rPr>
        <w:t xml:space="preserve">rientação de Estudos e Invenção </w:t>
      </w:r>
      <w:r w:rsidRPr="00AD73B9">
        <w:rPr>
          <w:rFonts w:ascii="Verdana" w:hAnsi="Verdana"/>
          <w:sz w:val="24"/>
          <w:szCs w:val="24"/>
        </w:rPr>
        <w:t xml:space="preserve">Criativa”, </w:t>
      </w:r>
      <w:proofErr w:type="gramStart"/>
      <w:r w:rsidRPr="00AD73B9">
        <w:rPr>
          <w:rFonts w:ascii="Verdana" w:hAnsi="Verdana"/>
          <w:sz w:val="24"/>
          <w:szCs w:val="24"/>
        </w:rPr>
        <w:t>deverá ser</w:t>
      </w:r>
      <w:proofErr w:type="gramEnd"/>
      <w:r w:rsidRPr="00AD73B9">
        <w:rPr>
          <w:rFonts w:ascii="Verdana" w:hAnsi="Verdana"/>
          <w:sz w:val="24"/>
          <w:szCs w:val="24"/>
        </w:rPr>
        <w:t xml:space="preserve"> ofertada em todas as Unidades do Ensino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Fundamental, no mínimo em uma turma.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19. As Unidades Educacionais incumbir-se-ão de planejar e organizar as atividades </w:t>
      </w:r>
      <w:r w:rsidR="001152B6">
        <w:rPr>
          <w:rFonts w:ascii="Verdana" w:hAnsi="Verdana"/>
          <w:sz w:val="24"/>
          <w:szCs w:val="24"/>
        </w:rPr>
        <w:t xml:space="preserve">de expansão curricular para </w:t>
      </w:r>
      <w:r w:rsidRPr="00AD73B9">
        <w:rPr>
          <w:rFonts w:ascii="Verdana" w:hAnsi="Verdana"/>
          <w:sz w:val="24"/>
          <w:szCs w:val="24"/>
        </w:rPr>
        <w:t>a Educação Infantil e Ens</w:t>
      </w:r>
      <w:r w:rsidR="001152B6">
        <w:rPr>
          <w:rFonts w:ascii="Verdana" w:hAnsi="Verdana"/>
          <w:sz w:val="24"/>
          <w:szCs w:val="24"/>
        </w:rPr>
        <w:t xml:space="preserve">ino Fundamental elaboradas em </w:t>
      </w:r>
      <w:proofErr w:type="gramStart"/>
      <w:r w:rsidR="001152B6">
        <w:rPr>
          <w:rFonts w:ascii="Verdana" w:hAnsi="Verdana"/>
          <w:sz w:val="24"/>
          <w:szCs w:val="24"/>
        </w:rPr>
        <w:t>5</w:t>
      </w:r>
      <w:proofErr w:type="gramEnd"/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>(cinco) fases, que assim se destinam: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a) Fase </w:t>
      </w:r>
      <w:proofErr w:type="gramStart"/>
      <w:r w:rsidRPr="00AD73B9">
        <w:rPr>
          <w:rFonts w:ascii="Verdana" w:hAnsi="Verdana"/>
          <w:sz w:val="24"/>
          <w:szCs w:val="24"/>
        </w:rPr>
        <w:t>1</w:t>
      </w:r>
      <w:proofErr w:type="gramEnd"/>
      <w:r w:rsidRPr="00AD73B9">
        <w:rPr>
          <w:rFonts w:ascii="Verdana" w:hAnsi="Verdana"/>
          <w:sz w:val="24"/>
          <w:szCs w:val="24"/>
        </w:rPr>
        <w:t>: adesão e diagnóstico das necessidades apontadas no Projeto Político-Pedag</w:t>
      </w:r>
      <w:r w:rsidR="001152B6">
        <w:rPr>
          <w:rFonts w:ascii="Verdana" w:hAnsi="Verdana"/>
          <w:sz w:val="24"/>
          <w:szCs w:val="24"/>
        </w:rPr>
        <w:t xml:space="preserve">ógico; e análise dos projetos e </w:t>
      </w:r>
      <w:r w:rsidRPr="00AD73B9">
        <w:rPr>
          <w:rFonts w:ascii="Verdana" w:hAnsi="Verdana"/>
          <w:sz w:val="24"/>
          <w:szCs w:val="24"/>
        </w:rPr>
        <w:t>programas já implantados na</w:t>
      </w:r>
      <w:r w:rsidR="001152B6">
        <w:rPr>
          <w:rFonts w:ascii="Verdana" w:hAnsi="Verdana"/>
          <w:sz w:val="24"/>
          <w:szCs w:val="24"/>
        </w:rPr>
        <w:t xml:space="preserve"> Unidade Educacional bem como a </w:t>
      </w:r>
      <w:r w:rsidRPr="00AD73B9">
        <w:rPr>
          <w:rFonts w:ascii="Verdana" w:hAnsi="Verdana"/>
          <w:sz w:val="24"/>
          <w:szCs w:val="24"/>
        </w:rPr>
        <w:t>viabilidade de implantação de novos; em diálogo com as estratégias de escuta/ participação d</w:t>
      </w:r>
      <w:r w:rsidR="001152B6">
        <w:rPr>
          <w:rFonts w:ascii="Verdana" w:hAnsi="Verdana"/>
          <w:sz w:val="24"/>
          <w:szCs w:val="24"/>
        </w:rPr>
        <w:t xml:space="preserve">as crianças, Grêmio Estudantil, </w:t>
      </w:r>
      <w:r w:rsidRPr="00AD73B9">
        <w:rPr>
          <w:rFonts w:ascii="Verdana" w:hAnsi="Verdana"/>
          <w:sz w:val="24"/>
          <w:szCs w:val="24"/>
        </w:rPr>
        <w:t>as assembleias escolares e a formação continuada.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b) Fase </w:t>
      </w:r>
      <w:proofErr w:type="gramStart"/>
      <w:r w:rsidRPr="00AD73B9">
        <w:rPr>
          <w:rFonts w:ascii="Verdana" w:hAnsi="Verdana"/>
          <w:sz w:val="24"/>
          <w:szCs w:val="24"/>
        </w:rPr>
        <w:t>2</w:t>
      </w:r>
      <w:proofErr w:type="gramEnd"/>
      <w:r w:rsidRPr="00AD73B9">
        <w:rPr>
          <w:rFonts w:ascii="Verdana" w:hAnsi="Verdana"/>
          <w:sz w:val="24"/>
          <w:szCs w:val="24"/>
        </w:rPr>
        <w:t>: definição dos Territórios do Saber/Experiências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Pedagógicas e levantamento </w:t>
      </w:r>
      <w:r w:rsidR="001152B6">
        <w:rPr>
          <w:rFonts w:ascii="Verdana" w:hAnsi="Verdana"/>
          <w:sz w:val="24"/>
          <w:szCs w:val="24"/>
        </w:rPr>
        <w:t xml:space="preserve">dos professores interessados em </w:t>
      </w:r>
      <w:r w:rsidRPr="00AD73B9">
        <w:rPr>
          <w:rFonts w:ascii="Verdana" w:hAnsi="Verdana"/>
          <w:sz w:val="24"/>
          <w:szCs w:val="24"/>
        </w:rPr>
        <w:t>assumir as aulas;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c) Fase </w:t>
      </w:r>
      <w:proofErr w:type="gramStart"/>
      <w:r w:rsidRPr="00AD73B9">
        <w:rPr>
          <w:rFonts w:ascii="Verdana" w:hAnsi="Verdana"/>
          <w:sz w:val="24"/>
          <w:szCs w:val="24"/>
        </w:rPr>
        <w:t>3</w:t>
      </w:r>
      <w:proofErr w:type="gramEnd"/>
      <w:r w:rsidRPr="00AD73B9">
        <w:rPr>
          <w:rFonts w:ascii="Verdana" w:hAnsi="Verdana"/>
          <w:sz w:val="24"/>
          <w:szCs w:val="24"/>
        </w:rPr>
        <w:t>: planejamento das ações a partir dos Territórios do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Saber/Experiências Pedagógic</w:t>
      </w:r>
      <w:r w:rsidR="001152B6">
        <w:rPr>
          <w:rFonts w:ascii="Verdana" w:hAnsi="Verdana"/>
          <w:sz w:val="24"/>
          <w:szCs w:val="24"/>
        </w:rPr>
        <w:t xml:space="preserve">as que terão continuidade e dos </w:t>
      </w:r>
      <w:r w:rsidRPr="00AD73B9">
        <w:rPr>
          <w:rFonts w:ascii="Verdana" w:hAnsi="Verdana"/>
          <w:sz w:val="24"/>
          <w:szCs w:val="24"/>
        </w:rPr>
        <w:t>que serão implantados;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d) Fase </w:t>
      </w:r>
      <w:proofErr w:type="gramStart"/>
      <w:r w:rsidRPr="00AD73B9">
        <w:rPr>
          <w:rFonts w:ascii="Verdana" w:hAnsi="Verdana"/>
          <w:sz w:val="24"/>
          <w:szCs w:val="24"/>
        </w:rPr>
        <w:t>4</w:t>
      </w:r>
      <w:proofErr w:type="gramEnd"/>
      <w:r w:rsidRPr="00AD73B9">
        <w:rPr>
          <w:rFonts w:ascii="Verdana" w:hAnsi="Verdana"/>
          <w:sz w:val="24"/>
          <w:szCs w:val="24"/>
        </w:rPr>
        <w:t>: execução e acompanhamento;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e) Fase </w:t>
      </w:r>
      <w:proofErr w:type="gramStart"/>
      <w:r w:rsidRPr="00AD73B9">
        <w:rPr>
          <w:rFonts w:ascii="Verdana" w:hAnsi="Verdana"/>
          <w:sz w:val="24"/>
          <w:szCs w:val="24"/>
        </w:rPr>
        <w:t>5</w:t>
      </w:r>
      <w:proofErr w:type="gramEnd"/>
      <w:r w:rsidRPr="00AD73B9">
        <w:rPr>
          <w:rFonts w:ascii="Verdana" w:hAnsi="Verdana"/>
          <w:sz w:val="24"/>
          <w:szCs w:val="24"/>
        </w:rPr>
        <w:t>: avaliação e readequações.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20. As Experiências</w:t>
      </w:r>
      <w:r w:rsidR="001152B6">
        <w:rPr>
          <w:rFonts w:ascii="Verdana" w:hAnsi="Verdana"/>
          <w:sz w:val="24"/>
          <w:szCs w:val="24"/>
        </w:rPr>
        <w:t xml:space="preserve"> Pedagógicas serão submetidas à </w:t>
      </w:r>
      <w:r w:rsidRPr="00AD73B9">
        <w:rPr>
          <w:rFonts w:ascii="Verdana" w:hAnsi="Verdana"/>
          <w:sz w:val="24"/>
          <w:szCs w:val="24"/>
        </w:rPr>
        <w:t>aprovação do Conselho de Escola, contendo: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– Território do Saber e Experiência Pedagógica;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– Justificativa;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III – Objetivos;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IV – Professor Responsável e sua respectiva grade de horário de trabalho;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 – Cronograma de atividades e carga horária;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 – Descrição das fas</w:t>
      </w:r>
      <w:r w:rsidR="001152B6">
        <w:rPr>
          <w:rFonts w:ascii="Verdana" w:hAnsi="Verdana"/>
          <w:sz w:val="24"/>
          <w:szCs w:val="24"/>
        </w:rPr>
        <w:t xml:space="preserve">es / etapas / desenvolvimento e </w:t>
      </w:r>
      <w:r w:rsidRPr="00AD73B9">
        <w:rPr>
          <w:rFonts w:ascii="Verdana" w:hAnsi="Verdana"/>
          <w:sz w:val="24"/>
          <w:szCs w:val="24"/>
        </w:rPr>
        <w:t>avaliação;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VII – Recursos materiais;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VIII – Referências;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IX – Parecer da Equipe Gestora;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X – Aprovação do Conselho de Escola;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XI – Manifestação do Supervisor Escolar.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§ 1º O plano das Experiências Pedagógicas deverá ser encaminhado conforme Anexo </w:t>
      </w:r>
      <w:r w:rsidR="001152B6">
        <w:rPr>
          <w:rFonts w:ascii="Verdana" w:hAnsi="Verdana"/>
          <w:sz w:val="24"/>
          <w:szCs w:val="24"/>
        </w:rPr>
        <w:t xml:space="preserve">V com cópia da ata de aprovação </w:t>
      </w:r>
      <w:r w:rsidRPr="00AD73B9">
        <w:rPr>
          <w:rFonts w:ascii="Verdana" w:hAnsi="Verdana"/>
          <w:sz w:val="24"/>
          <w:szCs w:val="24"/>
        </w:rPr>
        <w:t>do Conselho de Escola para análise e parecer da Supervisão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Escolar, posterior homologação</w:t>
      </w:r>
      <w:r w:rsidR="001152B6">
        <w:rPr>
          <w:rFonts w:ascii="Verdana" w:hAnsi="Verdana"/>
          <w:sz w:val="24"/>
          <w:szCs w:val="24"/>
        </w:rPr>
        <w:t xml:space="preserve"> do Diretor Regional e cadastro </w:t>
      </w:r>
      <w:r w:rsidRPr="00AD73B9">
        <w:rPr>
          <w:rFonts w:ascii="Verdana" w:hAnsi="Verdana"/>
          <w:sz w:val="24"/>
          <w:szCs w:val="24"/>
        </w:rPr>
        <w:t>no Grupo de Trabalho - GT “São Paulo Educadora” da DRE.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2º O plano com o registro</w:t>
      </w:r>
      <w:r w:rsidR="001152B6">
        <w:rPr>
          <w:rFonts w:ascii="Verdana" w:hAnsi="Verdana"/>
          <w:sz w:val="24"/>
          <w:szCs w:val="24"/>
        </w:rPr>
        <w:t xml:space="preserve"> mencionado no artigo anterior, </w:t>
      </w:r>
      <w:r w:rsidRPr="00AD73B9">
        <w:rPr>
          <w:rFonts w:ascii="Verdana" w:hAnsi="Verdana"/>
          <w:sz w:val="24"/>
          <w:szCs w:val="24"/>
        </w:rPr>
        <w:t>deverá constar no Projeto Político Pedagógico da Unidade Educacional e ser acompanhado de</w:t>
      </w:r>
      <w:r w:rsidR="001152B6">
        <w:rPr>
          <w:rFonts w:ascii="Verdana" w:hAnsi="Verdana"/>
          <w:sz w:val="24"/>
          <w:szCs w:val="24"/>
        </w:rPr>
        <w:t xml:space="preserve">sde o início do ano letivo pela </w:t>
      </w:r>
      <w:r w:rsidRPr="00AD73B9">
        <w:rPr>
          <w:rFonts w:ascii="Verdana" w:hAnsi="Verdana"/>
          <w:sz w:val="24"/>
          <w:szCs w:val="24"/>
        </w:rPr>
        <w:t>equipe gestora, em especial pe</w:t>
      </w:r>
      <w:r w:rsidR="001152B6">
        <w:rPr>
          <w:rFonts w:ascii="Verdana" w:hAnsi="Verdana"/>
          <w:sz w:val="24"/>
          <w:szCs w:val="24"/>
        </w:rPr>
        <w:t xml:space="preserve">lo Coordenador Pedagógico, para </w:t>
      </w:r>
      <w:r w:rsidRPr="00AD73B9">
        <w:rPr>
          <w:rFonts w:ascii="Verdana" w:hAnsi="Verdana"/>
          <w:sz w:val="24"/>
          <w:szCs w:val="24"/>
        </w:rPr>
        <w:t>fins de evolução funcional.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21. O quadro de horár</w:t>
      </w:r>
      <w:r w:rsidR="001152B6">
        <w:rPr>
          <w:rFonts w:ascii="Verdana" w:hAnsi="Verdana"/>
          <w:sz w:val="24"/>
          <w:szCs w:val="24"/>
        </w:rPr>
        <w:t xml:space="preserve">ios e as atividades, das turmas </w:t>
      </w:r>
      <w:r w:rsidRPr="00AD73B9">
        <w:rPr>
          <w:rFonts w:ascii="Verdana" w:hAnsi="Verdana"/>
          <w:sz w:val="24"/>
          <w:szCs w:val="24"/>
        </w:rPr>
        <w:t>que participam do Programa “São Paulo Integral”, deverá ser</w:t>
      </w:r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apresentado </w:t>
      </w:r>
      <w:r w:rsidRPr="00AD73B9">
        <w:rPr>
          <w:rFonts w:ascii="Verdana" w:hAnsi="Verdana"/>
          <w:sz w:val="24"/>
          <w:szCs w:val="24"/>
        </w:rPr>
        <w:lastRenderedPageBreak/>
        <w:t>no descritivo do c</w:t>
      </w:r>
      <w:r w:rsidR="001152B6">
        <w:rPr>
          <w:rFonts w:ascii="Verdana" w:hAnsi="Verdana"/>
          <w:sz w:val="24"/>
          <w:szCs w:val="24"/>
        </w:rPr>
        <w:t xml:space="preserve">onjunto da proposta pedagógica, </w:t>
      </w:r>
      <w:r w:rsidRPr="00AD73B9">
        <w:rPr>
          <w:rFonts w:ascii="Verdana" w:hAnsi="Verdana"/>
          <w:sz w:val="24"/>
          <w:szCs w:val="24"/>
        </w:rPr>
        <w:t>integrando o Projeto Político-Pedagógico da U.E.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22. A avaliação, com vistas à continuidade e redimensionamento da Experiência Pedagógica, será realizada</w:t>
      </w:r>
      <w:r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coletivamente pelos participantes, Equipe Gestora, </w:t>
      </w:r>
      <w:r w:rsidR="001152B6">
        <w:rPr>
          <w:rFonts w:ascii="Verdana" w:hAnsi="Verdana"/>
          <w:sz w:val="24"/>
          <w:szCs w:val="24"/>
        </w:rPr>
        <w:t xml:space="preserve">Supervisor </w:t>
      </w:r>
      <w:r w:rsidRPr="00AD73B9">
        <w:rPr>
          <w:rFonts w:ascii="Verdana" w:hAnsi="Verdana"/>
          <w:sz w:val="24"/>
          <w:szCs w:val="24"/>
        </w:rPr>
        <w:t>Escolar e Conselho de Escola, n</w:t>
      </w:r>
      <w:r w:rsidR="001152B6">
        <w:rPr>
          <w:rFonts w:ascii="Verdana" w:hAnsi="Verdana"/>
          <w:sz w:val="24"/>
          <w:szCs w:val="24"/>
        </w:rPr>
        <w:t xml:space="preserve">os termos da legislação vigente </w:t>
      </w:r>
      <w:r w:rsidRPr="00AD73B9">
        <w:rPr>
          <w:rFonts w:ascii="Verdana" w:hAnsi="Verdana"/>
          <w:sz w:val="24"/>
          <w:szCs w:val="24"/>
        </w:rPr>
        <w:t>e registrada em livro próprio.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23. Os registros de </w:t>
      </w:r>
      <w:r w:rsidR="001152B6">
        <w:rPr>
          <w:rFonts w:ascii="Verdana" w:hAnsi="Verdana"/>
          <w:sz w:val="24"/>
          <w:szCs w:val="24"/>
        </w:rPr>
        <w:t xml:space="preserve">frequência e acompanhamento dos </w:t>
      </w:r>
      <w:r w:rsidRPr="00AD73B9">
        <w:rPr>
          <w:rFonts w:ascii="Verdana" w:hAnsi="Verdana"/>
          <w:sz w:val="24"/>
          <w:szCs w:val="24"/>
        </w:rPr>
        <w:t>estudantes serão realizados por meio dos sistemas informatizados da SME e Censo Escolar.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Parágrafo único. Na imposs</w:t>
      </w:r>
      <w:r w:rsidR="001152B6">
        <w:rPr>
          <w:rFonts w:ascii="Verdana" w:hAnsi="Verdana"/>
          <w:sz w:val="24"/>
          <w:szCs w:val="24"/>
        </w:rPr>
        <w:t xml:space="preserve">ibilidade de os registros serem </w:t>
      </w:r>
      <w:r w:rsidRPr="00AD73B9">
        <w:rPr>
          <w:rFonts w:ascii="Verdana" w:hAnsi="Verdana"/>
          <w:sz w:val="24"/>
          <w:szCs w:val="24"/>
        </w:rPr>
        <w:t>efetivados nos sistemas mencionados no “caput”, a documentação pedagógica concernente aos Territórios do Saber</w:t>
      </w:r>
      <w:proofErr w:type="gramStart"/>
      <w:r w:rsidRPr="00AD73B9">
        <w:rPr>
          <w:rFonts w:ascii="Verdana" w:hAnsi="Verdana"/>
          <w:sz w:val="24"/>
          <w:szCs w:val="24"/>
        </w:rPr>
        <w:t>/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Experiências Pedagógicas </w:t>
      </w:r>
      <w:proofErr w:type="gramStart"/>
      <w:r w:rsidRPr="00AD73B9">
        <w:rPr>
          <w:rFonts w:ascii="Verdana" w:hAnsi="Verdana"/>
          <w:sz w:val="24"/>
          <w:szCs w:val="24"/>
        </w:rPr>
        <w:t>deverá ser lavrada</w:t>
      </w:r>
      <w:proofErr w:type="gramEnd"/>
      <w:r w:rsidRPr="00AD73B9">
        <w:rPr>
          <w:rFonts w:ascii="Verdana" w:hAnsi="Verdana"/>
          <w:sz w:val="24"/>
          <w:szCs w:val="24"/>
        </w:rPr>
        <w:t xml:space="preserve"> em livro próprio.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24. A Unidade Educacional com proposta de organização curricular diversa da estabelecida nesta Instrução Normativa, desde que, consoante ao s</w:t>
      </w:r>
      <w:r w:rsidR="001152B6">
        <w:rPr>
          <w:rFonts w:ascii="Verdana" w:hAnsi="Verdana"/>
          <w:sz w:val="24"/>
          <w:szCs w:val="24"/>
        </w:rPr>
        <w:t xml:space="preserve">eu Projeto Político-Pedagógico, </w:t>
      </w:r>
      <w:r w:rsidRPr="00AD73B9">
        <w:rPr>
          <w:rFonts w:ascii="Verdana" w:hAnsi="Verdana"/>
          <w:sz w:val="24"/>
          <w:szCs w:val="24"/>
        </w:rPr>
        <w:t xml:space="preserve">à Política Educacional da SME e aprovada pelo Conselho </w:t>
      </w:r>
      <w:proofErr w:type="gramStart"/>
      <w:r w:rsidRPr="00AD73B9">
        <w:rPr>
          <w:rFonts w:ascii="Verdana" w:hAnsi="Verdana"/>
          <w:sz w:val="24"/>
          <w:szCs w:val="24"/>
        </w:rPr>
        <w:t>de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Escola</w:t>
      </w:r>
      <w:proofErr w:type="gramStart"/>
      <w:r w:rsidRPr="00AD73B9">
        <w:rPr>
          <w:rFonts w:ascii="Verdana" w:hAnsi="Verdana"/>
          <w:sz w:val="24"/>
          <w:szCs w:val="24"/>
        </w:rPr>
        <w:t>, deverá</w:t>
      </w:r>
      <w:proofErr w:type="gramEnd"/>
      <w:r w:rsidRPr="00AD73B9">
        <w:rPr>
          <w:rFonts w:ascii="Verdana" w:hAnsi="Verdana"/>
          <w:sz w:val="24"/>
          <w:szCs w:val="24"/>
        </w:rPr>
        <w:t xml:space="preserve"> encaminhá-la para análise conjunta do GT, Supervisão Escolar da Unidade Educacional, Diretor Regional de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Educação e, posteriormente, </w:t>
      </w:r>
      <w:r w:rsidR="001152B6">
        <w:rPr>
          <w:rFonts w:ascii="Verdana" w:hAnsi="Verdana"/>
          <w:sz w:val="24"/>
          <w:szCs w:val="24"/>
        </w:rPr>
        <w:t xml:space="preserve">submetida ao Conselho Municipal </w:t>
      </w:r>
      <w:r w:rsidRPr="00AD73B9">
        <w:rPr>
          <w:rFonts w:ascii="Verdana" w:hAnsi="Verdana"/>
          <w:sz w:val="24"/>
          <w:szCs w:val="24"/>
        </w:rPr>
        <w:t>de Educação.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ATRIBUIÇÃO DE CLASSES /AULAS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25. Para a organizaç</w:t>
      </w:r>
      <w:r w:rsidR="001152B6">
        <w:rPr>
          <w:rFonts w:ascii="Verdana" w:hAnsi="Verdana"/>
          <w:sz w:val="24"/>
          <w:szCs w:val="24"/>
        </w:rPr>
        <w:t xml:space="preserve">ão do Ensino Fundamental deverá </w:t>
      </w:r>
      <w:r w:rsidRPr="00AD73B9">
        <w:rPr>
          <w:rFonts w:ascii="Verdana" w:hAnsi="Verdana"/>
          <w:sz w:val="24"/>
          <w:szCs w:val="24"/>
        </w:rPr>
        <w:t>ser observada a matriz curricul</w:t>
      </w:r>
      <w:r w:rsidR="001152B6">
        <w:rPr>
          <w:rFonts w:ascii="Verdana" w:hAnsi="Verdana"/>
          <w:sz w:val="24"/>
          <w:szCs w:val="24"/>
        </w:rPr>
        <w:t xml:space="preserve">ar, constante do Anexo I, parte </w:t>
      </w:r>
      <w:r w:rsidRPr="00AD73B9">
        <w:rPr>
          <w:rFonts w:ascii="Verdana" w:hAnsi="Verdana"/>
          <w:sz w:val="24"/>
          <w:szCs w:val="24"/>
        </w:rPr>
        <w:t>integrante desta Instruçã</w:t>
      </w:r>
      <w:r w:rsidR="001152B6">
        <w:rPr>
          <w:rFonts w:ascii="Verdana" w:hAnsi="Verdana"/>
          <w:sz w:val="24"/>
          <w:szCs w:val="24"/>
        </w:rPr>
        <w:t xml:space="preserve">o Normativa e no Ensino Médio a </w:t>
      </w:r>
      <w:r w:rsidRPr="00AD73B9">
        <w:rPr>
          <w:rFonts w:ascii="Verdana" w:hAnsi="Verdana"/>
          <w:sz w:val="24"/>
          <w:szCs w:val="24"/>
        </w:rPr>
        <w:t>matriz curricular constante em Instrução Normativa específica.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26. A regência da cla</w:t>
      </w:r>
      <w:r w:rsidR="001152B6">
        <w:rPr>
          <w:rFonts w:ascii="Verdana" w:hAnsi="Verdana"/>
          <w:sz w:val="24"/>
          <w:szCs w:val="24"/>
        </w:rPr>
        <w:t xml:space="preserve">sse e aulas das turmas do Ciclo </w:t>
      </w:r>
      <w:r w:rsidRPr="00AD73B9">
        <w:rPr>
          <w:rFonts w:ascii="Verdana" w:hAnsi="Verdana"/>
          <w:sz w:val="24"/>
          <w:szCs w:val="24"/>
        </w:rPr>
        <w:t xml:space="preserve">de Alfabetização integrantes do Programa </w:t>
      </w:r>
      <w:r w:rsidR="001152B6">
        <w:rPr>
          <w:rFonts w:ascii="Verdana" w:hAnsi="Verdana"/>
          <w:sz w:val="24"/>
          <w:szCs w:val="24"/>
        </w:rPr>
        <w:t xml:space="preserve">SPI </w:t>
      </w:r>
      <w:proofErr w:type="gramStart"/>
      <w:r w:rsidR="001152B6">
        <w:rPr>
          <w:rFonts w:ascii="Verdana" w:hAnsi="Verdana"/>
          <w:sz w:val="24"/>
          <w:szCs w:val="24"/>
        </w:rPr>
        <w:t>serão atribuídas</w:t>
      </w:r>
      <w:proofErr w:type="gramEnd"/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>conforme segue: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Professor de Educação In</w:t>
      </w:r>
      <w:r w:rsidR="001152B6">
        <w:rPr>
          <w:rFonts w:ascii="Verdana" w:hAnsi="Verdana"/>
          <w:sz w:val="24"/>
          <w:szCs w:val="24"/>
        </w:rPr>
        <w:t xml:space="preserve">fantil e Ensino Fundamental I - </w:t>
      </w:r>
      <w:r w:rsidRPr="00AD73B9">
        <w:rPr>
          <w:rFonts w:ascii="Verdana" w:hAnsi="Verdana"/>
          <w:sz w:val="24"/>
          <w:szCs w:val="24"/>
        </w:rPr>
        <w:t xml:space="preserve">regente da classe: </w:t>
      </w:r>
      <w:proofErr w:type="gramStart"/>
      <w:r w:rsidRPr="00AD73B9">
        <w:rPr>
          <w:rFonts w:ascii="Verdana" w:hAnsi="Verdana"/>
          <w:sz w:val="24"/>
          <w:szCs w:val="24"/>
        </w:rPr>
        <w:t>25 (vinte e cinco) horas-aula</w:t>
      </w:r>
      <w:proofErr w:type="gramEnd"/>
      <w:r w:rsidRPr="00AD73B9">
        <w:rPr>
          <w:rFonts w:ascii="Verdana" w:hAnsi="Verdana"/>
          <w:sz w:val="24"/>
          <w:szCs w:val="24"/>
        </w:rPr>
        <w:t>, sendo: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a) </w:t>
      </w:r>
      <w:proofErr w:type="gramStart"/>
      <w:r w:rsidRPr="00AD73B9">
        <w:rPr>
          <w:rFonts w:ascii="Verdana" w:hAnsi="Verdana"/>
          <w:sz w:val="24"/>
          <w:szCs w:val="24"/>
        </w:rPr>
        <w:t>23 (vinte e três) ho</w:t>
      </w:r>
      <w:r w:rsidR="001152B6">
        <w:rPr>
          <w:rFonts w:ascii="Verdana" w:hAnsi="Verdana"/>
          <w:sz w:val="24"/>
          <w:szCs w:val="24"/>
        </w:rPr>
        <w:t>ras-aula</w:t>
      </w:r>
      <w:proofErr w:type="gramEnd"/>
      <w:r w:rsidR="001152B6">
        <w:rPr>
          <w:rFonts w:ascii="Verdana" w:hAnsi="Verdana"/>
          <w:sz w:val="24"/>
          <w:szCs w:val="24"/>
        </w:rPr>
        <w:t xml:space="preserve"> conforme Base Nacional </w:t>
      </w:r>
      <w:r w:rsidRPr="00AD73B9">
        <w:rPr>
          <w:rFonts w:ascii="Verdana" w:hAnsi="Verdana"/>
          <w:sz w:val="24"/>
          <w:szCs w:val="24"/>
        </w:rPr>
        <w:t>Comum;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b) </w:t>
      </w:r>
      <w:proofErr w:type="gramStart"/>
      <w:r w:rsidRPr="00AD73B9">
        <w:rPr>
          <w:rFonts w:ascii="Verdana" w:hAnsi="Verdana"/>
          <w:sz w:val="24"/>
          <w:szCs w:val="24"/>
        </w:rPr>
        <w:t>02 (duas) horas-aula</w:t>
      </w:r>
      <w:proofErr w:type="gramEnd"/>
      <w:r w:rsidRPr="00AD73B9">
        <w:rPr>
          <w:rFonts w:ascii="Verdana" w:hAnsi="Verdana"/>
          <w:sz w:val="24"/>
          <w:szCs w:val="24"/>
        </w:rPr>
        <w:t xml:space="preserve"> de expansão curr</w:t>
      </w:r>
      <w:r w:rsidR="001152B6">
        <w:rPr>
          <w:rFonts w:ascii="Verdana" w:hAnsi="Verdana"/>
          <w:sz w:val="24"/>
          <w:szCs w:val="24"/>
        </w:rPr>
        <w:t xml:space="preserve">icular: Ações de </w:t>
      </w:r>
      <w:r w:rsidRPr="00AD73B9">
        <w:rPr>
          <w:rFonts w:ascii="Verdana" w:hAnsi="Verdana"/>
          <w:sz w:val="24"/>
          <w:szCs w:val="24"/>
        </w:rPr>
        <w:t>Apoio Pedagógico.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Professor de Ensino Fundamental II e Médio - Arte: 02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(duas) horas-aula;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III - Professor de Ensino Fundamenta</w:t>
      </w:r>
      <w:r w:rsidR="001152B6">
        <w:rPr>
          <w:rFonts w:ascii="Verdana" w:hAnsi="Verdana"/>
          <w:sz w:val="24"/>
          <w:szCs w:val="24"/>
        </w:rPr>
        <w:t xml:space="preserve">l II e Médio – Educação Física: </w:t>
      </w:r>
      <w:proofErr w:type="gramStart"/>
      <w:r w:rsidRPr="00AD73B9">
        <w:rPr>
          <w:rFonts w:ascii="Verdana" w:hAnsi="Verdana"/>
          <w:sz w:val="24"/>
          <w:szCs w:val="24"/>
        </w:rPr>
        <w:t>03 (três) horas-aula</w:t>
      </w:r>
      <w:proofErr w:type="gramEnd"/>
      <w:r w:rsidRPr="00AD73B9">
        <w:rPr>
          <w:rFonts w:ascii="Verdana" w:hAnsi="Verdana"/>
          <w:sz w:val="24"/>
          <w:szCs w:val="24"/>
        </w:rPr>
        <w:t>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IV - Professor de Ensino Fundamental II e Médio - Inglês: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AD73B9">
        <w:rPr>
          <w:rFonts w:ascii="Verdana" w:hAnsi="Verdana"/>
          <w:sz w:val="24"/>
          <w:szCs w:val="24"/>
        </w:rPr>
        <w:t>02 (duas) horas-aula</w:t>
      </w:r>
      <w:proofErr w:type="gramEnd"/>
      <w:r w:rsidRPr="00AD73B9">
        <w:rPr>
          <w:rFonts w:ascii="Verdana" w:hAnsi="Verdana"/>
          <w:sz w:val="24"/>
          <w:szCs w:val="24"/>
        </w:rPr>
        <w:t>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 - Professor Orientador de Sala de Leitura - POSL: 02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(duas) horas-aula de expansã</w:t>
      </w:r>
      <w:r w:rsidR="001152B6">
        <w:rPr>
          <w:rFonts w:ascii="Verdana" w:hAnsi="Verdana"/>
          <w:sz w:val="24"/>
          <w:szCs w:val="24"/>
        </w:rPr>
        <w:t xml:space="preserve">o Curricular em consonância com </w:t>
      </w:r>
      <w:r w:rsidRPr="00AD73B9">
        <w:rPr>
          <w:rFonts w:ascii="Verdana" w:hAnsi="Verdana"/>
          <w:sz w:val="24"/>
          <w:szCs w:val="24"/>
        </w:rPr>
        <w:t>as orientações constantes no d</w:t>
      </w:r>
      <w:r w:rsidR="001152B6">
        <w:rPr>
          <w:rFonts w:ascii="Verdana" w:hAnsi="Verdana"/>
          <w:sz w:val="24"/>
          <w:szCs w:val="24"/>
        </w:rPr>
        <w:t xml:space="preserve">ocumento institucional “Sala de </w:t>
      </w:r>
      <w:r w:rsidRPr="00AD73B9">
        <w:rPr>
          <w:rFonts w:ascii="Verdana" w:hAnsi="Verdana"/>
          <w:sz w:val="24"/>
          <w:szCs w:val="24"/>
        </w:rPr>
        <w:t>leitura: vivência saberes e práticas”.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Professor Orientador de Educação Digital - POED: 02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(duas) horas-aula de expansã</w:t>
      </w:r>
      <w:r w:rsidR="001152B6">
        <w:rPr>
          <w:rFonts w:ascii="Verdana" w:hAnsi="Verdana"/>
          <w:sz w:val="24"/>
          <w:szCs w:val="24"/>
        </w:rPr>
        <w:t xml:space="preserve">o Curricular em consonância com </w:t>
      </w:r>
      <w:r w:rsidRPr="00AD73B9">
        <w:rPr>
          <w:rFonts w:ascii="Verdana" w:hAnsi="Verdana"/>
          <w:sz w:val="24"/>
          <w:szCs w:val="24"/>
        </w:rPr>
        <w:t>o Currículo da Cidade de Tecnologias para Aprendizagem.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lastRenderedPageBreak/>
        <w:t xml:space="preserve">- Professores de Educação </w:t>
      </w:r>
      <w:r w:rsidR="001152B6">
        <w:rPr>
          <w:rFonts w:ascii="Verdana" w:hAnsi="Verdana"/>
          <w:sz w:val="24"/>
          <w:szCs w:val="24"/>
        </w:rPr>
        <w:t xml:space="preserve">Infantil e Ensino Fundamental I </w:t>
      </w:r>
      <w:r w:rsidRPr="00AD73B9">
        <w:rPr>
          <w:rFonts w:ascii="Verdana" w:hAnsi="Verdana"/>
          <w:sz w:val="24"/>
          <w:szCs w:val="24"/>
        </w:rPr>
        <w:t xml:space="preserve">e/ou de Ensino Fundamental II e Médio: </w:t>
      </w:r>
      <w:proofErr w:type="gramStart"/>
      <w:r w:rsidRPr="00AD73B9">
        <w:rPr>
          <w:rFonts w:ascii="Verdana" w:hAnsi="Verdana"/>
          <w:sz w:val="24"/>
          <w:szCs w:val="24"/>
        </w:rPr>
        <w:t>04</w:t>
      </w:r>
      <w:r w:rsidR="001152B6">
        <w:rPr>
          <w:rFonts w:ascii="Verdana" w:hAnsi="Verdana"/>
          <w:sz w:val="24"/>
          <w:szCs w:val="24"/>
        </w:rPr>
        <w:t xml:space="preserve"> (quatro) horas-aula</w:t>
      </w:r>
      <w:proofErr w:type="gramEnd"/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>de experiências pedagógicas, de expansão Curricular em consonância com o Currículo da Cidade.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Parágrafo único. As aulas de Língua Inglesa serão ministradas pelo professor especialista sem docência compartilhada.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27. A regência da classe</w:t>
      </w:r>
      <w:r w:rsidR="001152B6">
        <w:rPr>
          <w:rFonts w:ascii="Verdana" w:hAnsi="Verdana"/>
          <w:sz w:val="24"/>
          <w:szCs w:val="24"/>
        </w:rPr>
        <w:t xml:space="preserve"> e aulas das turmas dos 4º e 5º </w:t>
      </w:r>
      <w:r w:rsidRPr="00AD73B9">
        <w:rPr>
          <w:rFonts w:ascii="Verdana" w:hAnsi="Verdana"/>
          <w:sz w:val="24"/>
          <w:szCs w:val="24"/>
        </w:rPr>
        <w:t>anos do Ciclo Interdisciplinar in</w:t>
      </w:r>
      <w:r w:rsidR="001152B6">
        <w:rPr>
          <w:rFonts w:ascii="Verdana" w:hAnsi="Verdana"/>
          <w:sz w:val="24"/>
          <w:szCs w:val="24"/>
        </w:rPr>
        <w:t xml:space="preserve">tegrantes do Programa SPI </w:t>
      </w:r>
      <w:proofErr w:type="gramStart"/>
      <w:r w:rsidR="001152B6">
        <w:rPr>
          <w:rFonts w:ascii="Verdana" w:hAnsi="Verdana"/>
          <w:sz w:val="24"/>
          <w:szCs w:val="24"/>
        </w:rPr>
        <w:t xml:space="preserve">serão </w:t>
      </w:r>
      <w:r w:rsidRPr="00AD73B9">
        <w:rPr>
          <w:rFonts w:ascii="Verdana" w:hAnsi="Verdana"/>
          <w:sz w:val="24"/>
          <w:szCs w:val="24"/>
        </w:rPr>
        <w:t>atribuídas</w:t>
      </w:r>
      <w:proofErr w:type="gramEnd"/>
      <w:r w:rsidRPr="00AD73B9">
        <w:rPr>
          <w:rFonts w:ascii="Verdana" w:hAnsi="Verdana"/>
          <w:sz w:val="24"/>
          <w:szCs w:val="24"/>
        </w:rPr>
        <w:t xml:space="preserve"> conforme segue: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Professor de Educação In</w:t>
      </w:r>
      <w:r w:rsidR="001152B6">
        <w:rPr>
          <w:rFonts w:ascii="Verdana" w:hAnsi="Verdana"/>
          <w:sz w:val="24"/>
          <w:szCs w:val="24"/>
        </w:rPr>
        <w:t xml:space="preserve">fantil e Ensino Fundamental I - </w:t>
      </w:r>
      <w:r w:rsidRPr="00AD73B9">
        <w:rPr>
          <w:rFonts w:ascii="Verdana" w:hAnsi="Verdana"/>
          <w:sz w:val="24"/>
          <w:szCs w:val="24"/>
        </w:rPr>
        <w:t xml:space="preserve">regente da classe: </w:t>
      </w:r>
      <w:proofErr w:type="gramStart"/>
      <w:r w:rsidRPr="00AD73B9">
        <w:rPr>
          <w:rFonts w:ascii="Verdana" w:hAnsi="Verdana"/>
          <w:sz w:val="24"/>
          <w:szCs w:val="24"/>
        </w:rPr>
        <w:t>25 (vinte e cinco) horas-aula</w:t>
      </w:r>
      <w:proofErr w:type="gramEnd"/>
      <w:r w:rsidRPr="00AD73B9">
        <w:rPr>
          <w:rFonts w:ascii="Verdana" w:hAnsi="Verdana"/>
          <w:sz w:val="24"/>
          <w:szCs w:val="24"/>
        </w:rPr>
        <w:t>, sendo: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a) </w:t>
      </w:r>
      <w:proofErr w:type="gramStart"/>
      <w:r w:rsidRPr="00AD73B9">
        <w:rPr>
          <w:rFonts w:ascii="Verdana" w:hAnsi="Verdana"/>
          <w:sz w:val="24"/>
          <w:szCs w:val="24"/>
        </w:rPr>
        <w:t>23 (vinte e três) horas-aula</w:t>
      </w:r>
      <w:proofErr w:type="gramEnd"/>
      <w:r w:rsidRPr="00AD73B9">
        <w:rPr>
          <w:rFonts w:ascii="Verdana" w:hAnsi="Verdana"/>
          <w:sz w:val="24"/>
          <w:szCs w:val="24"/>
        </w:rPr>
        <w:t xml:space="preserve"> conforme Base Nacional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Comum;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b) </w:t>
      </w:r>
      <w:proofErr w:type="gramStart"/>
      <w:r w:rsidRPr="00AD73B9">
        <w:rPr>
          <w:rFonts w:ascii="Verdana" w:hAnsi="Verdana"/>
          <w:sz w:val="24"/>
          <w:szCs w:val="24"/>
        </w:rPr>
        <w:t>02 (duas) horas-aula</w:t>
      </w:r>
      <w:proofErr w:type="gramEnd"/>
      <w:r w:rsidRPr="00AD73B9">
        <w:rPr>
          <w:rFonts w:ascii="Verdana" w:hAnsi="Verdana"/>
          <w:sz w:val="24"/>
          <w:szCs w:val="24"/>
        </w:rPr>
        <w:t xml:space="preserve"> de expansão curricular: Ações de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Apoio Pedagógico.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Professor de Ensino Fundamental II e Médio - Arte: 01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(uma) hora-aula;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III - Professor de Ensino Fundamental II e Médio – Educação Física: </w:t>
      </w:r>
      <w:proofErr w:type="gramStart"/>
      <w:r w:rsidRPr="00AD73B9">
        <w:rPr>
          <w:rFonts w:ascii="Verdana" w:hAnsi="Verdana"/>
          <w:sz w:val="24"/>
          <w:szCs w:val="24"/>
        </w:rPr>
        <w:t>02 (duas) horas-aula</w:t>
      </w:r>
      <w:proofErr w:type="gramEnd"/>
      <w:r w:rsidRPr="00AD73B9">
        <w:rPr>
          <w:rFonts w:ascii="Verdana" w:hAnsi="Verdana"/>
          <w:sz w:val="24"/>
          <w:szCs w:val="24"/>
        </w:rPr>
        <w:t>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IV- Professor de Ensino Fundamental II e Médio - Inglês: 02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(duas) horas-aula;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 - Professor Orientador de Sala de Leitura - POSL: 02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(duas) horas-aula de expansã</w:t>
      </w:r>
      <w:r w:rsidR="001152B6">
        <w:rPr>
          <w:rFonts w:ascii="Verdana" w:hAnsi="Verdana"/>
          <w:sz w:val="24"/>
          <w:szCs w:val="24"/>
        </w:rPr>
        <w:t xml:space="preserve">o Curricular em consonância com </w:t>
      </w:r>
      <w:r w:rsidRPr="00AD73B9">
        <w:rPr>
          <w:rFonts w:ascii="Verdana" w:hAnsi="Verdana"/>
          <w:sz w:val="24"/>
          <w:szCs w:val="24"/>
        </w:rPr>
        <w:t>as orientações constantes no d</w:t>
      </w:r>
      <w:r w:rsidR="001152B6">
        <w:rPr>
          <w:rFonts w:ascii="Verdana" w:hAnsi="Verdana"/>
          <w:sz w:val="24"/>
          <w:szCs w:val="24"/>
        </w:rPr>
        <w:t xml:space="preserve">ocumento institucional “Sala de </w:t>
      </w:r>
      <w:r w:rsidRPr="00AD73B9">
        <w:rPr>
          <w:rFonts w:ascii="Verdana" w:hAnsi="Verdana"/>
          <w:sz w:val="24"/>
          <w:szCs w:val="24"/>
        </w:rPr>
        <w:t>leitura: vivência saberes e práticas”.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 - Professor Orientador de Educação Digital - POED: 02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(duas) horas-aula de expansã</w:t>
      </w:r>
      <w:r w:rsidR="001152B6">
        <w:rPr>
          <w:rFonts w:ascii="Verdana" w:hAnsi="Verdana"/>
          <w:sz w:val="24"/>
          <w:szCs w:val="24"/>
        </w:rPr>
        <w:t xml:space="preserve">o Curricular em consonância com </w:t>
      </w:r>
      <w:r w:rsidRPr="00AD73B9">
        <w:rPr>
          <w:rFonts w:ascii="Verdana" w:hAnsi="Verdana"/>
          <w:sz w:val="24"/>
          <w:szCs w:val="24"/>
        </w:rPr>
        <w:t>o Currículo da Cidade de Tecnologias para Aprendizagem.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VII - Professores de Educação Infantil e Ensino Fundamental I e/ou de Ensino Fundamental II e Médio: 06 (seis) horas-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-aula de experiências pedagóg</w:t>
      </w:r>
      <w:r w:rsidR="001152B6">
        <w:rPr>
          <w:rFonts w:ascii="Verdana" w:hAnsi="Verdana"/>
          <w:sz w:val="24"/>
          <w:szCs w:val="24"/>
        </w:rPr>
        <w:t xml:space="preserve">icas, de expansão Curricular em </w:t>
      </w:r>
      <w:r w:rsidRPr="00AD73B9">
        <w:rPr>
          <w:rFonts w:ascii="Verdana" w:hAnsi="Verdana"/>
          <w:sz w:val="24"/>
          <w:szCs w:val="24"/>
        </w:rPr>
        <w:t>consonância com o Currículo da Cidade.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Parágrafo único. As aulas de Língua Inglesa serão ministradas pelo professor especialista sem docência compartilhada.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28. A regência das a</w:t>
      </w:r>
      <w:r w:rsidR="001152B6">
        <w:rPr>
          <w:rFonts w:ascii="Verdana" w:hAnsi="Verdana"/>
          <w:sz w:val="24"/>
          <w:szCs w:val="24"/>
        </w:rPr>
        <w:t xml:space="preserve">ulas de expansão curricular das </w:t>
      </w:r>
      <w:r w:rsidRPr="00AD73B9">
        <w:rPr>
          <w:rFonts w:ascii="Verdana" w:hAnsi="Verdana"/>
          <w:sz w:val="24"/>
          <w:szCs w:val="24"/>
        </w:rPr>
        <w:t>turmas do 6º ano do Ciclo Inte</w:t>
      </w:r>
      <w:r w:rsidR="001152B6">
        <w:rPr>
          <w:rFonts w:ascii="Verdana" w:hAnsi="Verdana"/>
          <w:sz w:val="24"/>
          <w:szCs w:val="24"/>
        </w:rPr>
        <w:t xml:space="preserve">rdisciplinar e do Ciclo Autoral </w:t>
      </w:r>
      <w:r w:rsidRPr="00AD73B9">
        <w:rPr>
          <w:rFonts w:ascii="Verdana" w:hAnsi="Verdana"/>
          <w:sz w:val="24"/>
          <w:szCs w:val="24"/>
        </w:rPr>
        <w:t xml:space="preserve">integrantes do Programa SPI </w:t>
      </w:r>
      <w:proofErr w:type="gramStart"/>
      <w:r w:rsidRPr="00AD73B9">
        <w:rPr>
          <w:rFonts w:ascii="Verdana" w:hAnsi="Verdana"/>
          <w:sz w:val="24"/>
          <w:szCs w:val="24"/>
        </w:rPr>
        <w:t>serão atribuídas</w:t>
      </w:r>
      <w:proofErr w:type="gramEnd"/>
      <w:r w:rsidRPr="00AD73B9">
        <w:rPr>
          <w:rFonts w:ascii="Verdana" w:hAnsi="Verdana"/>
          <w:sz w:val="24"/>
          <w:szCs w:val="24"/>
        </w:rPr>
        <w:t xml:space="preserve"> conforme segue: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Professor Orientador de Sa</w:t>
      </w:r>
      <w:r w:rsidR="001152B6">
        <w:rPr>
          <w:rFonts w:ascii="Verdana" w:hAnsi="Verdana"/>
          <w:sz w:val="24"/>
          <w:szCs w:val="24"/>
        </w:rPr>
        <w:t xml:space="preserve">la de Leitura - POSL: </w:t>
      </w:r>
      <w:proofErr w:type="gramStart"/>
      <w:r w:rsidR="001152B6">
        <w:rPr>
          <w:rFonts w:ascii="Verdana" w:hAnsi="Verdana"/>
          <w:sz w:val="24"/>
          <w:szCs w:val="24"/>
        </w:rPr>
        <w:t xml:space="preserve">02 (duas) </w:t>
      </w:r>
      <w:r w:rsidRPr="00AD73B9">
        <w:rPr>
          <w:rFonts w:ascii="Verdana" w:hAnsi="Verdana"/>
          <w:sz w:val="24"/>
          <w:szCs w:val="24"/>
        </w:rPr>
        <w:t>horas-aula</w:t>
      </w:r>
      <w:proofErr w:type="gramEnd"/>
      <w:r w:rsidRPr="00AD73B9">
        <w:rPr>
          <w:rFonts w:ascii="Verdana" w:hAnsi="Verdana"/>
          <w:sz w:val="24"/>
          <w:szCs w:val="24"/>
        </w:rPr>
        <w:t xml:space="preserve"> de expansão C</w:t>
      </w:r>
      <w:r w:rsidR="001152B6">
        <w:rPr>
          <w:rFonts w:ascii="Verdana" w:hAnsi="Verdana"/>
          <w:sz w:val="24"/>
          <w:szCs w:val="24"/>
        </w:rPr>
        <w:t xml:space="preserve">urricular em consonância com as </w:t>
      </w:r>
      <w:r w:rsidRPr="00AD73B9">
        <w:rPr>
          <w:rFonts w:ascii="Verdana" w:hAnsi="Verdana"/>
          <w:sz w:val="24"/>
          <w:szCs w:val="24"/>
        </w:rPr>
        <w:t>orientações constantes no d</w:t>
      </w:r>
      <w:r w:rsidR="001152B6">
        <w:rPr>
          <w:rFonts w:ascii="Verdana" w:hAnsi="Verdana"/>
          <w:sz w:val="24"/>
          <w:szCs w:val="24"/>
        </w:rPr>
        <w:t xml:space="preserve">ocumento institucional “Sala </w:t>
      </w:r>
      <w:proofErr w:type="spellStart"/>
      <w:r w:rsidR="001152B6">
        <w:rPr>
          <w:rFonts w:ascii="Verdana" w:hAnsi="Verdana"/>
          <w:sz w:val="24"/>
          <w:szCs w:val="24"/>
        </w:rPr>
        <w:t>de</w:t>
      </w:r>
      <w:r w:rsidRPr="00AD73B9">
        <w:rPr>
          <w:rFonts w:ascii="Verdana" w:hAnsi="Verdana"/>
          <w:sz w:val="24"/>
          <w:szCs w:val="24"/>
        </w:rPr>
        <w:t>leitura</w:t>
      </w:r>
      <w:proofErr w:type="spellEnd"/>
      <w:r w:rsidRPr="00AD73B9">
        <w:rPr>
          <w:rFonts w:ascii="Verdana" w:hAnsi="Verdana"/>
          <w:sz w:val="24"/>
          <w:szCs w:val="24"/>
        </w:rPr>
        <w:t>: vivência saberes e práticas”.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Professor Orientador de Educação Digital - POED: 02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(duas) horas-aula de expansã</w:t>
      </w:r>
      <w:r w:rsidR="001152B6">
        <w:rPr>
          <w:rFonts w:ascii="Verdana" w:hAnsi="Verdana"/>
          <w:sz w:val="24"/>
          <w:szCs w:val="24"/>
        </w:rPr>
        <w:t xml:space="preserve">o Curricular em consonância com </w:t>
      </w:r>
      <w:r w:rsidRPr="00AD73B9">
        <w:rPr>
          <w:rFonts w:ascii="Verdana" w:hAnsi="Verdana"/>
          <w:sz w:val="24"/>
          <w:szCs w:val="24"/>
        </w:rPr>
        <w:t>o Currículo da Cidade de Tecnologias para Aprendizagem.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III - Professores de Educação Infantil e Ensino Fundamental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e/ou de Ensino Fundamental II e Médio: de 02 (duas) a 04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(quatro) horas-aula - Ações de Apoio Pedagógico;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IV - Professores de Educação Infantil e Ensino Fundamental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lastRenderedPageBreak/>
        <w:t>I e/ou de Ensino Fundamental II e Médio: de 04 (quatro) a 06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(seis) horas-aula de experiênc</w:t>
      </w:r>
      <w:r w:rsidR="001152B6">
        <w:rPr>
          <w:rFonts w:ascii="Verdana" w:hAnsi="Verdana"/>
          <w:sz w:val="24"/>
          <w:szCs w:val="24"/>
        </w:rPr>
        <w:t xml:space="preserve">ias pedagógicas, em consonância </w:t>
      </w:r>
      <w:r w:rsidRPr="00AD73B9">
        <w:rPr>
          <w:rFonts w:ascii="Verdana" w:hAnsi="Verdana"/>
          <w:sz w:val="24"/>
          <w:szCs w:val="24"/>
        </w:rPr>
        <w:t>com o Currículo da Cidade.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29. A escolha/ atribuição das aulas de expansão curricular/ experiências pedagógicas/ itinerários formativos/ percursos de estudo e formação </w:t>
      </w:r>
      <w:r w:rsidR="001152B6">
        <w:rPr>
          <w:rFonts w:ascii="Verdana" w:hAnsi="Verdana"/>
          <w:sz w:val="24"/>
          <w:szCs w:val="24"/>
        </w:rPr>
        <w:t xml:space="preserve">e seus desdobramentos ocorrerão </w:t>
      </w:r>
      <w:r w:rsidRPr="00AD73B9">
        <w:rPr>
          <w:rFonts w:ascii="Verdana" w:hAnsi="Verdana"/>
          <w:sz w:val="24"/>
          <w:szCs w:val="24"/>
        </w:rPr>
        <w:t>conforme disposto em Instrução Normativa específica.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30. Os professores em re</w:t>
      </w:r>
      <w:r w:rsidR="001152B6">
        <w:rPr>
          <w:rFonts w:ascii="Verdana" w:hAnsi="Verdana"/>
          <w:sz w:val="24"/>
          <w:szCs w:val="24"/>
        </w:rPr>
        <w:t xml:space="preserve">gência de classes e aulas </w:t>
      </w:r>
      <w:r w:rsidRPr="00AD73B9">
        <w:rPr>
          <w:rFonts w:ascii="Verdana" w:hAnsi="Verdana"/>
          <w:sz w:val="24"/>
          <w:szCs w:val="24"/>
        </w:rPr>
        <w:t>participarão da atribuição de aula</w:t>
      </w:r>
      <w:r w:rsidR="001152B6">
        <w:rPr>
          <w:rFonts w:ascii="Verdana" w:hAnsi="Verdana"/>
          <w:sz w:val="24"/>
          <w:szCs w:val="24"/>
        </w:rPr>
        <w:t xml:space="preserve">s do Território do Saber, desde </w:t>
      </w:r>
      <w:r w:rsidRPr="00AD73B9">
        <w:rPr>
          <w:rFonts w:ascii="Verdana" w:hAnsi="Verdana"/>
          <w:sz w:val="24"/>
          <w:szCs w:val="24"/>
        </w:rPr>
        <w:t>que, esgotadas as possibilid</w:t>
      </w:r>
      <w:r w:rsidR="001152B6">
        <w:rPr>
          <w:rFonts w:ascii="Verdana" w:hAnsi="Verdana"/>
          <w:sz w:val="24"/>
          <w:szCs w:val="24"/>
        </w:rPr>
        <w:t xml:space="preserve">ades de aulas de seu componente </w:t>
      </w:r>
      <w:r w:rsidRPr="00AD73B9">
        <w:rPr>
          <w:rFonts w:ascii="Verdana" w:hAnsi="Verdana"/>
          <w:sz w:val="24"/>
          <w:szCs w:val="24"/>
        </w:rPr>
        <w:t>curricular/titularidade de concurso.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1º Na hipótese da continuidade da experiência pedagógica, com a anuência da Equipe Gestora e do interessado, as aulas serão atribuídas com priorid</w:t>
      </w:r>
      <w:r w:rsidR="001152B6">
        <w:rPr>
          <w:rFonts w:ascii="Verdana" w:hAnsi="Verdana"/>
          <w:sz w:val="24"/>
          <w:szCs w:val="24"/>
        </w:rPr>
        <w:t xml:space="preserve">ade ao regente do ano anterior, </w:t>
      </w:r>
      <w:r w:rsidRPr="00AD73B9">
        <w:rPr>
          <w:rFonts w:ascii="Verdana" w:hAnsi="Verdana"/>
          <w:sz w:val="24"/>
          <w:szCs w:val="24"/>
        </w:rPr>
        <w:t>exceto quando se tratar de professor excedente.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§ 2º Os Professores ocupantes de vaga no módulo sem regência escolherão/terão atribuídas aulas </w:t>
      </w:r>
      <w:r w:rsidR="001152B6">
        <w:rPr>
          <w:rFonts w:ascii="Verdana" w:hAnsi="Verdana"/>
          <w:sz w:val="24"/>
          <w:szCs w:val="24"/>
        </w:rPr>
        <w:t xml:space="preserve">de expansão curricular </w:t>
      </w:r>
      <w:r w:rsidRPr="00AD73B9">
        <w:rPr>
          <w:rFonts w:ascii="Verdana" w:hAnsi="Verdana"/>
          <w:sz w:val="24"/>
          <w:szCs w:val="24"/>
        </w:rPr>
        <w:t>a título de JEX e em turno di</w:t>
      </w:r>
      <w:r w:rsidR="001152B6">
        <w:rPr>
          <w:rFonts w:ascii="Verdana" w:hAnsi="Verdana"/>
          <w:sz w:val="24"/>
          <w:szCs w:val="24"/>
        </w:rPr>
        <w:t xml:space="preserve">verso ao de sua jornada regular </w:t>
      </w:r>
      <w:r w:rsidRPr="00AD73B9">
        <w:rPr>
          <w:rFonts w:ascii="Verdana" w:hAnsi="Verdana"/>
          <w:sz w:val="24"/>
          <w:szCs w:val="24"/>
        </w:rPr>
        <w:t>de trabalho.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31. A Equipe Gestora or</w:t>
      </w:r>
      <w:r w:rsidR="001152B6">
        <w:rPr>
          <w:rFonts w:ascii="Verdana" w:hAnsi="Verdana"/>
          <w:sz w:val="24"/>
          <w:szCs w:val="24"/>
        </w:rPr>
        <w:t xml:space="preserve">ganizará as aulas do Território </w:t>
      </w:r>
      <w:r w:rsidRPr="00AD73B9">
        <w:rPr>
          <w:rFonts w:ascii="Verdana" w:hAnsi="Verdana"/>
          <w:sz w:val="24"/>
          <w:szCs w:val="24"/>
        </w:rPr>
        <w:t>do Saber de modo a possibi</w:t>
      </w:r>
      <w:r w:rsidR="001152B6">
        <w:rPr>
          <w:rFonts w:ascii="Verdana" w:hAnsi="Verdana"/>
          <w:sz w:val="24"/>
          <w:szCs w:val="24"/>
        </w:rPr>
        <w:t xml:space="preserve">litar que sejam ministradas por </w:t>
      </w:r>
      <w:r w:rsidRPr="00AD73B9">
        <w:rPr>
          <w:rFonts w:ascii="Verdana" w:hAnsi="Verdana"/>
          <w:sz w:val="24"/>
          <w:szCs w:val="24"/>
        </w:rPr>
        <w:t>diferentes professores.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32. Esgotadas todas </w:t>
      </w:r>
      <w:r w:rsidR="001152B6">
        <w:rPr>
          <w:rFonts w:ascii="Verdana" w:hAnsi="Verdana"/>
          <w:sz w:val="24"/>
          <w:szCs w:val="24"/>
        </w:rPr>
        <w:t xml:space="preserve">as possibilidades de atribuição </w:t>
      </w:r>
      <w:r w:rsidRPr="00AD73B9">
        <w:rPr>
          <w:rFonts w:ascii="Verdana" w:hAnsi="Verdana"/>
          <w:sz w:val="24"/>
          <w:szCs w:val="24"/>
        </w:rPr>
        <w:t>no âmbito da UE, as aulas do Território do Saber serão encaminhadas à DRE para divulgaçã</w:t>
      </w:r>
      <w:r w:rsidR="001152B6">
        <w:rPr>
          <w:rFonts w:ascii="Verdana" w:hAnsi="Verdana"/>
          <w:sz w:val="24"/>
          <w:szCs w:val="24"/>
        </w:rPr>
        <w:t xml:space="preserve">o e atribuição nos Processos de </w:t>
      </w:r>
      <w:r w:rsidRPr="00AD73B9">
        <w:rPr>
          <w:rFonts w:ascii="Verdana" w:hAnsi="Verdana"/>
          <w:sz w:val="24"/>
          <w:szCs w:val="24"/>
        </w:rPr>
        <w:t>escolha/atribuição inicial e/ou periódica.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33. Para fins de Evolução Funcional, após avalia</w:t>
      </w:r>
      <w:r w:rsidR="001152B6">
        <w:rPr>
          <w:rFonts w:ascii="Verdana" w:hAnsi="Verdana"/>
          <w:sz w:val="24"/>
          <w:szCs w:val="24"/>
        </w:rPr>
        <w:t xml:space="preserve">ção </w:t>
      </w:r>
      <w:r w:rsidRPr="00AD73B9">
        <w:rPr>
          <w:rFonts w:ascii="Verdana" w:hAnsi="Verdana"/>
          <w:sz w:val="24"/>
          <w:szCs w:val="24"/>
        </w:rPr>
        <w:t xml:space="preserve">final do trabalho desenvolvido, o Diretor de Escola e o Coordenador Pedagógico expedirão Atestados aos participantes </w:t>
      </w:r>
      <w:proofErr w:type="gramStart"/>
      <w:r w:rsidRPr="00AD73B9">
        <w:rPr>
          <w:rFonts w:ascii="Verdana" w:hAnsi="Verdana"/>
          <w:sz w:val="24"/>
          <w:szCs w:val="24"/>
        </w:rPr>
        <w:t>do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SPI, conforme disposto em le</w:t>
      </w:r>
      <w:r w:rsidR="001152B6">
        <w:rPr>
          <w:rFonts w:ascii="Verdana" w:hAnsi="Verdana"/>
          <w:sz w:val="24"/>
          <w:szCs w:val="24"/>
        </w:rPr>
        <w:t xml:space="preserve">gislação específica, desde que, </w:t>
      </w:r>
      <w:r w:rsidRPr="00AD73B9">
        <w:rPr>
          <w:rFonts w:ascii="Verdana" w:hAnsi="Verdana"/>
          <w:sz w:val="24"/>
          <w:szCs w:val="24"/>
        </w:rPr>
        <w:t>atendidos os seguintes critérios: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experiências Pedagógicas atribuídas a título de JEX.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carga horária mínim</w:t>
      </w:r>
      <w:r w:rsidR="001152B6">
        <w:rPr>
          <w:rFonts w:ascii="Verdana" w:hAnsi="Verdana"/>
          <w:sz w:val="24"/>
          <w:szCs w:val="24"/>
        </w:rPr>
        <w:t xml:space="preserve">a de 64 horas distribuídas em </w:t>
      </w:r>
      <w:proofErr w:type="gramStart"/>
      <w:r w:rsidR="001152B6">
        <w:rPr>
          <w:rFonts w:ascii="Verdana" w:hAnsi="Verdana"/>
          <w:sz w:val="24"/>
          <w:szCs w:val="24"/>
        </w:rPr>
        <w:t>8</w:t>
      </w:r>
      <w:proofErr w:type="gramEnd"/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>meses completos.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III - frequência igual ou </w:t>
      </w:r>
      <w:r w:rsidR="001152B6">
        <w:rPr>
          <w:rFonts w:ascii="Verdana" w:hAnsi="Verdana"/>
          <w:sz w:val="24"/>
          <w:szCs w:val="24"/>
        </w:rPr>
        <w:t xml:space="preserve">superior a 85% (oitenta e cinco </w:t>
      </w:r>
      <w:r w:rsidRPr="00AD73B9">
        <w:rPr>
          <w:rFonts w:ascii="Verdana" w:hAnsi="Verdana"/>
          <w:sz w:val="24"/>
          <w:szCs w:val="24"/>
        </w:rPr>
        <w:t>por cento) da carga horária to</w:t>
      </w:r>
      <w:r w:rsidR="001152B6">
        <w:rPr>
          <w:rFonts w:ascii="Verdana" w:hAnsi="Verdana"/>
          <w:sz w:val="24"/>
          <w:szCs w:val="24"/>
        </w:rPr>
        <w:t xml:space="preserve">tal do cronograma de atividades </w:t>
      </w:r>
      <w:r w:rsidRPr="00AD73B9">
        <w:rPr>
          <w:rFonts w:ascii="Verdana" w:hAnsi="Verdana"/>
          <w:sz w:val="24"/>
          <w:szCs w:val="24"/>
        </w:rPr>
        <w:t>homologado.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Parágrafo único. O professor designado para a função de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Professor Orientador de Educação Integral – POEI fará jus ao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Atestado mencionado no “caput” deste artigo, ao contar com: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a) carga horária mínima </w:t>
      </w:r>
      <w:r w:rsidR="001152B6">
        <w:rPr>
          <w:rFonts w:ascii="Verdana" w:hAnsi="Verdana"/>
          <w:sz w:val="24"/>
          <w:szCs w:val="24"/>
        </w:rPr>
        <w:t xml:space="preserve">de 320h distribuídas em </w:t>
      </w:r>
      <w:proofErr w:type="gramStart"/>
      <w:r w:rsidR="001152B6">
        <w:rPr>
          <w:rFonts w:ascii="Verdana" w:hAnsi="Verdana"/>
          <w:sz w:val="24"/>
          <w:szCs w:val="24"/>
        </w:rPr>
        <w:t>8</w:t>
      </w:r>
      <w:proofErr w:type="gramEnd"/>
      <w:r w:rsidR="001152B6">
        <w:rPr>
          <w:rFonts w:ascii="Verdana" w:hAnsi="Verdana"/>
          <w:sz w:val="24"/>
          <w:szCs w:val="24"/>
        </w:rPr>
        <w:t xml:space="preserve"> meses </w:t>
      </w:r>
      <w:r w:rsidRPr="00AD73B9">
        <w:rPr>
          <w:rFonts w:ascii="Verdana" w:hAnsi="Verdana"/>
          <w:sz w:val="24"/>
          <w:szCs w:val="24"/>
        </w:rPr>
        <w:t>completos;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b) frequência igual ou superior a 85% (oiten</w:t>
      </w:r>
      <w:r w:rsidR="001152B6">
        <w:rPr>
          <w:rFonts w:ascii="Verdana" w:hAnsi="Verdana"/>
          <w:sz w:val="24"/>
          <w:szCs w:val="24"/>
        </w:rPr>
        <w:t xml:space="preserve">ta e cinco por </w:t>
      </w:r>
      <w:r w:rsidRPr="00AD73B9">
        <w:rPr>
          <w:rFonts w:ascii="Verdana" w:hAnsi="Verdana"/>
          <w:sz w:val="24"/>
          <w:szCs w:val="24"/>
        </w:rPr>
        <w:t>cento) do total de TEX atribuídos.</w:t>
      </w:r>
    </w:p>
    <w:p w:rsid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MÓDULO DE SERVIDORES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34. As Unidades Educacionais participantes do Programa SPI com, no mínimo, três</w:t>
      </w:r>
      <w:r w:rsidR="001152B6">
        <w:rPr>
          <w:rFonts w:ascii="Verdana" w:hAnsi="Verdana"/>
          <w:sz w:val="24"/>
          <w:szCs w:val="24"/>
        </w:rPr>
        <w:t xml:space="preserve"> classes do Ensino Fundamental, </w:t>
      </w:r>
      <w:r w:rsidRPr="00AD73B9">
        <w:rPr>
          <w:rFonts w:ascii="Verdana" w:hAnsi="Verdana"/>
          <w:sz w:val="24"/>
          <w:szCs w:val="24"/>
        </w:rPr>
        <w:t>terão acréscimo em seu mód</w:t>
      </w:r>
      <w:r w:rsidR="001152B6">
        <w:rPr>
          <w:rFonts w:ascii="Verdana" w:hAnsi="Verdana"/>
          <w:sz w:val="24"/>
          <w:szCs w:val="24"/>
        </w:rPr>
        <w:t xml:space="preserve">ulo de 01 (um) Auxiliar Técnico </w:t>
      </w:r>
      <w:r w:rsidRPr="00AD73B9">
        <w:rPr>
          <w:rFonts w:ascii="Verdana" w:hAnsi="Verdana"/>
          <w:sz w:val="24"/>
          <w:szCs w:val="24"/>
        </w:rPr>
        <w:t>de Educação – ATE, para exer</w:t>
      </w:r>
      <w:r w:rsidR="001152B6">
        <w:rPr>
          <w:rFonts w:ascii="Verdana" w:hAnsi="Verdana"/>
          <w:sz w:val="24"/>
          <w:szCs w:val="24"/>
        </w:rPr>
        <w:t xml:space="preserve">cício de atividades de Inspeção </w:t>
      </w:r>
      <w:r w:rsidRPr="00AD73B9">
        <w:rPr>
          <w:rFonts w:ascii="Verdana" w:hAnsi="Verdana"/>
          <w:sz w:val="24"/>
          <w:szCs w:val="24"/>
        </w:rPr>
        <w:t>Escolar.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35. Excepcionalmente, as Unidades Educacionais participantes do Programa SPI com classes do Ensino Fundamental,</w:t>
      </w:r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terão seu módulo </w:t>
      </w:r>
      <w:r w:rsidRPr="00AD73B9">
        <w:rPr>
          <w:rFonts w:ascii="Verdana" w:hAnsi="Verdana"/>
          <w:sz w:val="24"/>
          <w:szCs w:val="24"/>
        </w:rPr>
        <w:lastRenderedPageBreak/>
        <w:t>acrescido de P</w:t>
      </w:r>
      <w:r w:rsidR="001152B6">
        <w:rPr>
          <w:rFonts w:ascii="Verdana" w:hAnsi="Verdana"/>
          <w:sz w:val="24"/>
          <w:szCs w:val="24"/>
        </w:rPr>
        <w:t xml:space="preserve">rofessor de Educação Infantil e </w:t>
      </w:r>
      <w:r w:rsidRPr="00AD73B9">
        <w:rPr>
          <w:rFonts w:ascii="Verdana" w:hAnsi="Verdana"/>
          <w:sz w:val="24"/>
          <w:szCs w:val="24"/>
        </w:rPr>
        <w:t>Ensino Fundamental I – PEIF I, conforme segue: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 - de </w:t>
      </w:r>
      <w:proofErr w:type="gramStart"/>
      <w:r w:rsidRPr="00AD73B9">
        <w:rPr>
          <w:rFonts w:ascii="Verdana" w:hAnsi="Verdana"/>
          <w:sz w:val="24"/>
          <w:szCs w:val="24"/>
        </w:rPr>
        <w:t>1</w:t>
      </w:r>
      <w:proofErr w:type="gramEnd"/>
      <w:r w:rsidRPr="00AD73B9">
        <w:rPr>
          <w:rFonts w:ascii="Verdana" w:hAnsi="Verdana"/>
          <w:sz w:val="24"/>
          <w:szCs w:val="24"/>
        </w:rPr>
        <w:t xml:space="preserve"> (uma) a 5 (cinco) classes: 01 (um) PEIF I;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II - a partir de </w:t>
      </w:r>
      <w:proofErr w:type="gramStart"/>
      <w:r w:rsidRPr="00AD73B9">
        <w:rPr>
          <w:rFonts w:ascii="Verdana" w:hAnsi="Verdana"/>
          <w:sz w:val="24"/>
          <w:szCs w:val="24"/>
        </w:rPr>
        <w:t>6</w:t>
      </w:r>
      <w:proofErr w:type="gramEnd"/>
      <w:r w:rsidRPr="00AD73B9">
        <w:rPr>
          <w:rFonts w:ascii="Verdana" w:hAnsi="Verdana"/>
          <w:sz w:val="24"/>
          <w:szCs w:val="24"/>
        </w:rPr>
        <w:t xml:space="preserve"> (seis) classes: 02(dois) PEIF I.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1º A permanência na U</w:t>
      </w:r>
      <w:r w:rsidR="001152B6">
        <w:rPr>
          <w:rFonts w:ascii="Verdana" w:hAnsi="Verdana"/>
          <w:sz w:val="24"/>
          <w:szCs w:val="24"/>
        </w:rPr>
        <w:t xml:space="preserve">E dos profissionais mencionados </w:t>
      </w:r>
      <w:r w:rsidRPr="00AD73B9">
        <w:rPr>
          <w:rFonts w:ascii="Verdana" w:hAnsi="Verdana"/>
          <w:sz w:val="24"/>
          <w:szCs w:val="24"/>
        </w:rPr>
        <w:t>no “caput” deste artigo estará condicionada à continuidade no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Programa “São Paulo Integral”.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2º A organização dos hor</w:t>
      </w:r>
      <w:r w:rsidR="001152B6">
        <w:rPr>
          <w:rFonts w:ascii="Verdana" w:hAnsi="Verdana"/>
          <w:sz w:val="24"/>
          <w:szCs w:val="24"/>
        </w:rPr>
        <w:t xml:space="preserve">ários do profissional do módulo </w:t>
      </w:r>
      <w:r w:rsidRPr="00AD73B9">
        <w:rPr>
          <w:rFonts w:ascii="Verdana" w:hAnsi="Verdana"/>
          <w:sz w:val="24"/>
          <w:szCs w:val="24"/>
        </w:rPr>
        <w:t>de Docentes deverá contempla</w:t>
      </w:r>
      <w:r w:rsidR="001152B6">
        <w:rPr>
          <w:rFonts w:ascii="Verdana" w:hAnsi="Verdana"/>
          <w:sz w:val="24"/>
          <w:szCs w:val="24"/>
        </w:rPr>
        <w:t xml:space="preserve">r o horário de funcionamento do </w:t>
      </w:r>
      <w:r w:rsidRPr="00AD73B9">
        <w:rPr>
          <w:rFonts w:ascii="Verdana" w:hAnsi="Verdana"/>
          <w:sz w:val="24"/>
          <w:szCs w:val="24"/>
        </w:rPr>
        <w:t>turno da Unidade Educacional,</w:t>
      </w:r>
      <w:r w:rsidR="001152B6">
        <w:rPr>
          <w:rFonts w:ascii="Verdana" w:hAnsi="Verdana"/>
          <w:sz w:val="24"/>
          <w:szCs w:val="24"/>
        </w:rPr>
        <w:t xml:space="preserve"> em articulação com os horários </w:t>
      </w:r>
      <w:r w:rsidRPr="00AD73B9">
        <w:rPr>
          <w:rFonts w:ascii="Verdana" w:hAnsi="Verdana"/>
          <w:sz w:val="24"/>
          <w:szCs w:val="24"/>
        </w:rPr>
        <w:t xml:space="preserve">dos demais docentes que atuarão com as turmas integrantes </w:t>
      </w:r>
      <w:proofErr w:type="gramStart"/>
      <w:r w:rsidRPr="00AD73B9">
        <w:rPr>
          <w:rFonts w:ascii="Verdana" w:hAnsi="Verdana"/>
          <w:sz w:val="24"/>
          <w:szCs w:val="24"/>
        </w:rPr>
        <w:t>do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Programa “São Paulo Integral”.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RECURSOS FINANCEIROS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36. Para as </w:t>
      </w:r>
      <w:proofErr w:type="spellStart"/>
      <w:r w:rsidRPr="00AD73B9">
        <w:rPr>
          <w:rFonts w:ascii="Verdana" w:hAnsi="Verdana"/>
          <w:sz w:val="24"/>
          <w:szCs w:val="24"/>
        </w:rPr>
        <w:t>UEs</w:t>
      </w:r>
      <w:proofErr w:type="spellEnd"/>
      <w:r w:rsidRPr="00AD73B9">
        <w:rPr>
          <w:rFonts w:ascii="Verdana" w:hAnsi="Verdana"/>
          <w:sz w:val="24"/>
          <w:szCs w:val="24"/>
        </w:rPr>
        <w:t xml:space="preserve"> partici</w:t>
      </w:r>
      <w:r w:rsidR="001152B6">
        <w:rPr>
          <w:rFonts w:ascii="Verdana" w:hAnsi="Verdana"/>
          <w:sz w:val="24"/>
          <w:szCs w:val="24"/>
        </w:rPr>
        <w:t xml:space="preserve">pantes Programa SPI os recursos </w:t>
      </w:r>
      <w:r w:rsidRPr="00AD73B9">
        <w:rPr>
          <w:rFonts w:ascii="Verdana" w:hAnsi="Verdana"/>
          <w:sz w:val="24"/>
          <w:szCs w:val="24"/>
        </w:rPr>
        <w:t>repassados por meio do Programa de Transferência de Recursos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Financeiros – PTRF, observad</w:t>
      </w:r>
      <w:r w:rsidR="001152B6">
        <w:rPr>
          <w:rFonts w:ascii="Verdana" w:hAnsi="Verdana"/>
          <w:sz w:val="24"/>
          <w:szCs w:val="24"/>
        </w:rPr>
        <w:t xml:space="preserve">o o número de turmas atendidas, </w:t>
      </w:r>
      <w:r w:rsidRPr="00AD73B9">
        <w:rPr>
          <w:rFonts w:ascii="Verdana" w:hAnsi="Verdana"/>
          <w:sz w:val="24"/>
          <w:szCs w:val="24"/>
        </w:rPr>
        <w:t>serão acrescidos dos seguintes percentuais: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- 20% sobre o valor fixo q</w:t>
      </w:r>
      <w:r w:rsidR="001152B6">
        <w:rPr>
          <w:rFonts w:ascii="Verdana" w:hAnsi="Verdana"/>
          <w:sz w:val="24"/>
          <w:szCs w:val="24"/>
        </w:rPr>
        <w:t xml:space="preserve">uando organizadas até 03 (três) </w:t>
      </w:r>
      <w:r w:rsidRPr="00AD73B9">
        <w:rPr>
          <w:rFonts w:ascii="Verdana" w:hAnsi="Verdana"/>
          <w:sz w:val="24"/>
          <w:szCs w:val="24"/>
        </w:rPr>
        <w:t>turmas;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- 25% sobre o valor fixo quando organizadas até 04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(quatro) turmas;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III - 30% sobre o valor fixo quando organizadas até 05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(cinco) ou mais turmas.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§ 1º Exclusivamente no ano da implantação/adesão ao Programa, as </w:t>
      </w:r>
      <w:proofErr w:type="spellStart"/>
      <w:r w:rsidRPr="00AD73B9">
        <w:rPr>
          <w:rFonts w:ascii="Verdana" w:hAnsi="Verdana"/>
          <w:sz w:val="24"/>
          <w:szCs w:val="24"/>
        </w:rPr>
        <w:t>UEs</w:t>
      </w:r>
      <w:proofErr w:type="spellEnd"/>
      <w:r w:rsidRPr="00AD73B9">
        <w:rPr>
          <w:rFonts w:ascii="Verdana" w:hAnsi="Verdana"/>
          <w:sz w:val="24"/>
          <w:szCs w:val="24"/>
        </w:rPr>
        <w:t xml:space="preserve"> terão acréscimo </w:t>
      </w:r>
      <w:r w:rsidR="001152B6">
        <w:rPr>
          <w:rFonts w:ascii="Verdana" w:hAnsi="Verdana"/>
          <w:sz w:val="24"/>
          <w:szCs w:val="24"/>
        </w:rPr>
        <w:t xml:space="preserve">de R$ 10.000,00 (dez mil reais) </w:t>
      </w:r>
      <w:r w:rsidRPr="00AD73B9">
        <w:rPr>
          <w:rFonts w:ascii="Verdana" w:hAnsi="Verdana"/>
          <w:sz w:val="24"/>
          <w:szCs w:val="24"/>
        </w:rPr>
        <w:t>no valor do primeiro repasse do PTRF.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§ 2º As </w:t>
      </w:r>
      <w:proofErr w:type="spellStart"/>
      <w:r w:rsidRPr="00AD73B9">
        <w:rPr>
          <w:rFonts w:ascii="Verdana" w:hAnsi="Verdana"/>
          <w:sz w:val="24"/>
          <w:szCs w:val="24"/>
        </w:rPr>
        <w:t>UEs</w:t>
      </w:r>
      <w:proofErr w:type="spellEnd"/>
      <w:r w:rsidRPr="00AD73B9">
        <w:rPr>
          <w:rFonts w:ascii="Verdana" w:hAnsi="Verdana"/>
          <w:sz w:val="24"/>
          <w:szCs w:val="24"/>
        </w:rPr>
        <w:t xml:space="preserve"> que per</w:t>
      </w:r>
      <w:r w:rsidR="001152B6">
        <w:rPr>
          <w:rFonts w:ascii="Verdana" w:hAnsi="Verdana"/>
          <w:sz w:val="24"/>
          <w:szCs w:val="24"/>
        </w:rPr>
        <w:t xml:space="preserve">manecerem no Programa, além dos </w:t>
      </w:r>
      <w:r w:rsidRPr="00AD73B9">
        <w:rPr>
          <w:rFonts w:ascii="Verdana" w:hAnsi="Verdana"/>
          <w:sz w:val="24"/>
          <w:szCs w:val="24"/>
        </w:rPr>
        <w:t xml:space="preserve">percentuais mencionados nos incisos I a III deste artigo, </w:t>
      </w:r>
      <w:r w:rsidR="001152B6">
        <w:rPr>
          <w:rFonts w:ascii="Verdana" w:hAnsi="Verdana"/>
          <w:sz w:val="24"/>
          <w:szCs w:val="24"/>
        </w:rPr>
        <w:t xml:space="preserve">terão </w:t>
      </w:r>
      <w:r w:rsidRPr="00AD73B9">
        <w:rPr>
          <w:rFonts w:ascii="Verdana" w:hAnsi="Verdana"/>
          <w:sz w:val="24"/>
          <w:szCs w:val="24"/>
        </w:rPr>
        <w:t>acréscimo de R$ 5.000,00 (cinco m</w:t>
      </w:r>
      <w:r w:rsidR="001152B6">
        <w:rPr>
          <w:rFonts w:ascii="Verdana" w:hAnsi="Verdana"/>
          <w:sz w:val="24"/>
          <w:szCs w:val="24"/>
        </w:rPr>
        <w:t xml:space="preserve">il reais), no valor do primeiro </w:t>
      </w:r>
      <w:r w:rsidRPr="00AD73B9">
        <w:rPr>
          <w:rFonts w:ascii="Verdana" w:hAnsi="Verdana"/>
          <w:sz w:val="24"/>
          <w:szCs w:val="24"/>
        </w:rPr>
        <w:t>repasse do PTRF.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§ 3º A transferência dos recursos às </w:t>
      </w:r>
      <w:proofErr w:type="spellStart"/>
      <w:r w:rsidRPr="00AD73B9">
        <w:rPr>
          <w:rFonts w:ascii="Verdana" w:hAnsi="Verdana"/>
          <w:sz w:val="24"/>
          <w:szCs w:val="24"/>
        </w:rPr>
        <w:t>UEs</w:t>
      </w:r>
      <w:proofErr w:type="spellEnd"/>
      <w:r w:rsidRPr="00AD73B9">
        <w:rPr>
          <w:rFonts w:ascii="Verdana" w:hAnsi="Verdana"/>
          <w:sz w:val="24"/>
          <w:szCs w:val="24"/>
        </w:rPr>
        <w:t xml:space="preserve"> participantes do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Programa dar-se-á de acordo com a legislação do PTRF publicada anualmente.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37. As </w:t>
      </w:r>
      <w:proofErr w:type="spellStart"/>
      <w:r w:rsidRPr="00AD73B9">
        <w:rPr>
          <w:rFonts w:ascii="Verdana" w:hAnsi="Verdana"/>
          <w:sz w:val="24"/>
          <w:szCs w:val="24"/>
        </w:rPr>
        <w:t>UEs</w:t>
      </w:r>
      <w:proofErr w:type="spellEnd"/>
      <w:r w:rsidRPr="00AD73B9">
        <w:rPr>
          <w:rFonts w:ascii="Verdana" w:hAnsi="Verdana"/>
          <w:sz w:val="24"/>
          <w:szCs w:val="24"/>
        </w:rPr>
        <w:t xml:space="preserve"> que cederem seus espaços físicos para turmas presenciais de Ensino Profissionalizante e oriundas de parcerias firmadas junto a SME, a</w:t>
      </w:r>
      <w:r w:rsidR="001152B6">
        <w:rPr>
          <w:rFonts w:ascii="Verdana" w:hAnsi="Verdana"/>
          <w:sz w:val="24"/>
          <w:szCs w:val="24"/>
        </w:rPr>
        <w:t xml:space="preserve">lém dos percentuais mencionados </w:t>
      </w:r>
      <w:r w:rsidRPr="00AD73B9">
        <w:rPr>
          <w:rFonts w:ascii="Verdana" w:hAnsi="Verdana"/>
          <w:sz w:val="24"/>
          <w:szCs w:val="24"/>
        </w:rPr>
        <w:t xml:space="preserve">nos incisos I a III deste artigo, terão acréscimos nos valores </w:t>
      </w:r>
      <w:proofErr w:type="gramStart"/>
      <w:r w:rsidRPr="00AD73B9">
        <w:rPr>
          <w:rFonts w:ascii="Verdana" w:hAnsi="Verdana"/>
          <w:sz w:val="24"/>
          <w:szCs w:val="24"/>
        </w:rPr>
        <w:t>do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PTRF conforme seguem: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- 5% sobre o valor fixo q</w:t>
      </w:r>
      <w:r w:rsidR="001152B6">
        <w:rPr>
          <w:rFonts w:ascii="Verdana" w:hAnsi="Verdana"/>
          <w:sz w:val="24"/>
          <w:szCs w:val="24"/>
        </w:rPr>
        <w:t xml:space="preserve">uando organizadas até 03 (três) </w:t>
      </w:r>
      <w:r w:rsidRPr="00AD73B9">
        <w:rPr>
          <w:rFonts w:ascii="Verdana" w:hAnsi="Verdana"/>
          <w:sz w:val="24"/>
          <w:szCs w:val="24"/>
        </w:rPr>
        <w:t>turmas;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- 10% sobre o valor fixo quando organizadas até 04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(quatro) turmas;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III - 15% sobre o valor fixo quando organizadas até 06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(seis) turmas;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IV - 20% sobre o valor fi</w:t>
      </w:r>
      <w:r w:rsidR="001152B6">
        <w:rPr>
          <w:rFonts w:ascii="Verdana" w:hAnsi="Verdana"/>
          <w:sz w:val="24"/>
          <w:szCs w:val="24"/>
        </w:rPr>
        <w:t xml:space="preserve">xo quando organizadas 07 (sete) </w:t>
      </w:r>
      <w:r w:rsidRPr="00AD73B9">
        <w:rPr>
          <w:rFonts w:ascii="Verdana" w:hAnsi="Verdana"/>
          <w:sz w:val="24"/>
          <w:szCs w:val="24"/>
        </w:rPr>
        <w:t>ou mais turmas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Parágrafo único. A transfer</w:t>
      </w:r>
      <w:r w:rsidR="001152B6">
        <w:rPr>
          <w:rFonts w:ascii="Verdana" w:hAnsi="Verdana"/>
          <w:sz w:val="24"/>
          <w:szCs w:val="24"/>
        </w:rPr>
        <w:t xml:space="preserve">ência dos recursos de que trata </w:t>
      </w:r>
      <w:r w:rsidRPr="00AD73B9">
        <w:rPr>
          <w:rFonts w:ascii="Verdana" w:hAnsi="Verdana"/>
          <w:sz w:val="24"/>
          <w:szCs w:val="24"/>
        </w:rPr>
        <w:t>este artigo dar-se-á de acordo com a legislação do PTRF publicada anualmente.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DESIGNAÇÃO DO POEI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38. Haverá nas </w:t>
      </w:r>
      <w:proofErr w:type="spellStart"/>
      <w:r w:rsidRPr="00AD73B9">
        <w:rPr>
          <w:rFonts w:ascii="Verdana" w:hAnsi="Verdana"/>
          <w:sz w:val="24"/>
          <w:szCs w:val="24"/>
        </w:rPr>
        <w:t>UEs</w:t>
      </w:r>
      <w:proofErr w:type="spellEnd"/>
      <w:r w:rsidRPr="00AD73B9">
        <w:rPr>
          <w:rFonts w:ascii="Verdana" w:hAnsi="Verdana"/>
          <w:sz w:val="24"/>
          <w:szCs w:val="24"/>
        </w:rPr>
        <w:t xml:space="preserve"> participantes, </w:t>
      </w:r>
      <w:proofErr w:type="spellStart"/>
      <w:r w:rsidRPr="00AD73B9">
        <w:rPr>
          <w:rFonts w:ascii="Verdana" w:hAnsi="Verdana"/>
          <w:sz w:val="24"/>
          <w:szCs w:val="24"/>
        </w:rPr>
        <w:t>EMEIs</w:t>
      </w:r>
      <w:proofErr w:type="spellEnd"/>
      <w:r w:rsidRPr="00AD73B9">
        <w:rPr>
          <w:rFonts w:ascii="Verdana" w:hAnsi="Verdana"/>
          <w:sz w:val="24"/>
          <w:szCs w:val="24"/>
        </w:rPr>
        <w:t xml:space="preserve">, </w:t>
      </w:r>
      <w:proofErr w:type="spellStart"/>
      <w:r w:rsidRPr="00AD73B9">
        <w:rPr>
          <w:rFonts w:ascii="Verdana" w:hAnsi="Verdana"/>
          <w:sz w:val="24"/>
          <w:szCs w:val="24"/>
        </w:rPr>
        <w:t>EMEFs</w:t>
      </w:r>
      <w:proofErr w:type="spellEnd"/>
      <w:r w:rsidRPr="00AD73B9">
        <w:rPr>
          <w:rFonts w:ascii="Verdana" w:hAnsi="Verdana"/>
          <w:sz w:val="24"/>
          <w:szCs w:val="24"/>
        </w:rPr>
        <w:t xml:space="preserve">, </w:t>
      </w:r>
      <w:proofErr w:type="spellStart"/>
      <w:r w:rsidRPr="00AD73B9">
        <w:rPr>
          <w:rFonts w:ascii="Verdana" w:hAnsi="Verdana"/>
          <w:sz w:val="24"/>
          <w:szCs w:val="24"/>
        </w:rPr>
        <w:t>EMEBs</w:t>
      </w:r>
      <w:proofErr w:type="spellEnd"/>
      <w:r w:rsidRPr="00AD73B9">
        <w:rPr>
          <w:rFonts w:ascii="Verdana" w:hAnsi="Verdana"/>
          <w:sz w:val="24"/>
          <w:szCs w:val="24"/>
        </w:rPr>
        <w:t xml:space="preserve"> ou </w:t>
      </w:r>
      <w:proofErr w:type="spellStart"/>
      <w:r w:rsidRPr="00AD73B9">
        <w:rPr>
          <w:rFonts w:ascii="Verdana" w:hAnsi="Verdana"/>
          <w:sz w:val="24"/>
          <w:szCs w:val="24"/>
        </w:rPr>
        <w:t>EMEFMs</w:t>
      </w:r>
      <w:proofErr w:type="spellEnd"/>
      <w:r w:rsidRPr="00AD73B9">
        <w:rPr>
          <w:rFonts w:ascii="Verdana" w:hAnsi="Verdana"/>
          <w:sz w:val="24"/>
          <w:szCs w:val="24"/>
        </w:rPr>
        <w:t xml:space="preserve">, </w:t>
      </w:r>
      <w:proofErr w:type="gramStart"/>
      <w:r w:rsidRPr="00AD73B9">
        <w:rPr>
          <w:rFonts w:ascii="Verdana" w:hAnsi="Verdana"/>
          <w:sz w:val="24"/>
          <w:szCs w:val="24"/>
        </w:rPr>
        <w:t>1</w:t>
      </w:r>
      <w:proofErr w:type="gramEnd"/>
      <w:r w:rsidRPr="00AD73B9">
        <w:rPr>
          <w:rFonts w:ascii="Verdana" w:hAnsi="Verdana"/>
          <w:sz w:val="24"/>
          <w:szCs w:val="24"/>
        </w:rPr>
        <w:t xml:space="preserve"> (um) ou 2 (dois) professores, especialmente</w:t>
      </w:r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designados, </w:t>
      </w:r>
      <w:r w:rsidRPr="00AD73B9">
        <w:rPr>
          <w:rFonts w:ascii="Verdana" w:hAnsi="Verdana"/>
          <w:sz w:val="24"/>
          <w:szCs w:val="24"/>
        </w:rPr>
        <w:lastRenderedPageBreak/>
        <w:t>para exercer a fun</w:t>
      </w:r>
      <w:r w:rsidR="001152B6">
        <w:rPr>
          <w:rFonts w:ascii="Verdana" w:hAnsi="Verdana"/>
          <w:sz w:val="24"/>
          <w:szCs w:val="24"/>
        </w:rPr>
        <w:t xml:space="preserve">ção de “Professor Orientador de </w:t>
      </w:r>
      <w:r w:rsidRPr="00AD73B9">
        <w:rPr>
          <w:rFonts w:ascii="Verdana" w:hAnsi="Verdana"/>
          <w:sz w:val="24"/>
          <w:szCs w:val="24"/>
        </w:rPr>
        <w:t>Educação Integral - POEI”, sem</w:t>
      </w:r>
      <w:r w:rsidR="001152B6">
        <w:rPr>
          <w:rFonts w:ascii="Verdana" w:hAnsi="Verdana"/>
          <w:sz w:val="24"/>
          <w:szCs w:val="24"/>
        </w:rPr>
        <w:t xml:space="preserve"> prejuízo de suas atividades de </w:t>
      </w:r>
      <w:r w:rsidRPr="00AD73B9">
        <w:rPr>
          <w:rFonts w:ascii="Verdana" w:hAnsi="Verdana"/>
          <w:sz w:val="24"/>
          <w:szCs w:val="24"/>
        </w:rPr>
        <w:t>regência de classes/aulas.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1º O POEI será eleito pelo Conselho de Escola, preferencialmente, entre os profissionais da própria Unidade Educacional e deverá apresentar as seguintes condições: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a) ter disponibilidade </w:t>
      </w:r>
      <w:r w:rsidR="001152B6">
        <w:rPr>
          <w:rFonts w:ascii="Verdana" w:hAnsi="Verdana"/>
          <w:sz w:val="24"/>
          <w:szCs w:val="24"/>
        </w:rPr>
        <w:t xml:space="preserve">de horário para atendimento dos </w:t>
      </w:r>
      <w:r w:rsidRPr="00AD73B9">
        <w:rPr>
          <w:rFonts w:ascii="Verdana" w:hAnsi="Verdana"/>
          <w:sz w:val="24"/>
          <w:szCs w:val="24"/>
        </w:rPr>
        <w:t>estudantes e professores que atuam no Programa;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b) apresentar proposta</w:t>
      </w:r>
      <w:r w:rsidR="001152B6">
        <w:rPr>
          <w:rFonts w:ascii="Verdana" w:hAnsi="Verdana"/>
          <w:sz w:val="24"/>
          <w:szCs w:val="24"/>
        </w:rPr>
        <w:t xml:space="preserve"> de trabalho em consonância com </w:t>
      </w:r>
      <w:r w:rsidRPr="00AD73B9">
        <w:rPr>
          <w:rFonts w:ascii="Verdana" w:hAnsi="Verdana"/>
          <w:sz w:val="24"/>
          <w:szCs w:val="24"/>
        </w:rPr>
        <w:t>o Projeto Político Pedagógico da Unidade/ Projeto Político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Educacional do CEU;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c) ter disponibilidade para participar dos cursos ou encontros de formação/orientação promovidos pela Diretoria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Regional de Educação e/ou pela Secretaria Municipal de Educação - SME.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§ 2º O POEI será designado </w:t>
      </w:r>
      <w:r w:rsidR="001152B6">
        <w:rPr>
          <w:rFonts w:ascii="Verdana" w:hAnsi="Verdana"/>
          <w:sz w:val="24"/>
          <w:szCs w:val="24"/>
        </w:rPr>
        <w:t xml:space="preserve">por ato do Secretário Municipal </w:t>
      </w:r>
      <w:r w:rsidRPr="00AD73B9">
        <w:rPr>
          <w:rFonts w:ascii="Verdana" w:hAnsi="Verdana"/>
          <w:sz w:val="24"/>
          <w:szCs w:val="24"/>
        </w:rPr>
        <w:t>de Educação a ser publicado no Diário Oficial da Cidade - DOC.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§ 3º Os </w:t>
      </w:r>
      <w:proofErr w:type="spellStart"/>
      <w:r w:rsidRPr="00AD73B9">
        <w:rPr>
          <w:rFonts w:ascii="Verdana" w:hAnsi="Verdana"/>
          <w:sz w:val="24"/>
          <w:szCs w:val="24"/>
        </w:rPr>
        <w:t>POEIs</w:t>
      </w:r>
      <w:proofErr w:type="spellEnd"/>
      <w:r w:rsidRPr="00AD73B9">
        <w:rPr>
          <w:rFonts w:ascii="Verdana" w:hAnsi="Verdana"/>
          <w:sz w:val="24"/>
          <w:szCs w:val="24"/>
        </w:rPr>
        <w:t xml:space="preserve"> serão remunerados a título de Jornada Especial de Trabalho Excedente – </w:t>
      </w:r>
      <w:r w:rsidR="001152B6">
        <w:rPr>
          <w:rFonts w:ascii="Verdana" w:hAnsi="Verdana"/>
          <w:sz w:val="24"/>
          <w:szCs w:val="24"/>
        </w:rPr>
        <w:t xml:space="preserve">TEX, sendo no mínimo 10 (dez) e </w:t>
      </w:r>
      <w:r w:rsidRPr="00AD73B9">
        <w:rPr>
          <w:rFonts w:ascii="Verdana" w:hAnsi="Verdana"/>
          <w:sz w:val="24"/>
          <w:szCs w:val="24"/>
        </w:rPr>
        <w:t>no máximo 15 (quinze) horas-aula de trabalho semanal.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4º O segundo POEI será eleito somente nas Unidades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Educacionais que contarem co</w:t>
      </w:r>
      <w:r w:rsidR="001152B6">
        <w:rPr>
          <w:rFonts w:ascii="Verdana" w:hAnsi="Verdana"/>
          <w:sz w:val="24"/>
          <w:szCs w:val="24"/>
        </w:rPr>
        <w:t xml:space="preserve">m 12 ou mais turmas integrantes </w:t>
      </w:r>
      <w:r w:rsidRPr="00AD73B9">
        <w:rPr>
          <w:rFonts w:ascii="Verdana" w:hAnsi="Verdana"/>
          <w:sz w:val="24"/>
          <w:szCs w:val="24"/>
        </w:rPr>
        <w:t>do SPI.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39. O Professor Orientador de Educação Integral -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POEI, que se afastar de suas funções por período igual ou</w:t>
      </w:r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>superior a 30 (trinta) dias, consecutivos ou não, terá sua designação cessada.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40. Compete ao “P</w:t>
      </w:r>
      <w:r w:rsidR="001152B6">
        <w:rPr>
          <w:rFonts w:ascii="Verdana" w:hAnsi="Verdana"/>
          <w:sz w:val="24"/>
          <w:szCs w:val="24"/>
        </w:rPr>
        <w:t xml:space="preserve">rofessor Orientador de Educação </w:t>
      </w:r>
      <w:r w:rsidRPr="00AD73B9">
        <w:rPr>
          <w:rFonts w:ascii="Verdana" w:hAnsi="Verdana"/>
          <w:sz w:val="24"/>
          <w:szCs w:val="24"/>
        </w:rPr>
        <w:t>Integral - POEI”: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articular as atividades</w:t>
      </w:r>
      <w:r w:rsidR="001152B6">
        <w:rPr>
          <w:rFonts w:ascii="Verdana" w:hAnsi="Verdana"/>
          <w:sz w:val="24"/>
          <w:szCs w:val="24"/>
        </w:rPr>
        <w:t xml:space="preserve"> propostas pelos Programas “São </w:t>
      </w:r>
      <w:r w:rsidRPr="00AD73B9">
        <w:rPr>
          <w:rFonts w:ascii="Verdana" w:hAnsi="Verdana"/>
          <w:sz w:val="24"/>
          <w:szCs w:val="24"/>
        </w:rPr>
        <w:t xml:space="preserve">Paulo Integral”, “Mais Educação São Paulo” e </w:t>
      </w:r>
      <w:r w:rsidR="001152B6">
        <w:rPr>
          <w:rFonts w:ascii="Verdana" w:hAnsi="Verdana"/>
          <w:sz w:val="24"/>
          <w:szCs w:val="24"/>
        </w:rPr>
        <w:t xml:space="preserve">pelo Currículo da </w:t>
      </w:r>
      <w:r w:rsidRPr="00AD73B9">
        <w:rPr>
          <w:rFonts w:ascii="Verdana" w:hAnsi="Verdana"/>
          <w:sz w:val="24"/>
          <w:szCs w:val="24"/>
        </w:rPr>
        <w:t>Cidade – Ensino Médio com o</w:t>
      </w:r>
      <w:r w:rsidR="001152B6">
        <w:rPr>
          <w:rFonts w:ascii="Verdana" w:hAnsi="Verdana"/>
          <w:sz w:val="24"/>
          <w:szCs w:val="24"/>
        </w:rPr>
        <w:t xml:space="preserve"> Projeto Político Pedagógico da </w:t>
      </w:r>
      <w:r w:rsidRPr="00AD73B9">
        <w:rPr>
          <w:rFonts w:ascii="Verdana" w:hAnsi="Verdana"/>
          <w:sz w:val="24"/>
          <w:szCs w:val="24"/>
        </w:rPr>
        <w:t>Unidade e demais diretrizes dos programas desta Secretaria, inclusive durante os períodos d</w:t>
      </w:r>
      <w:r w:rsidR="001152B6">
        <w:rPr>
          <w:rFonts w:ascii="Verdana" w:hAnsi="Verdana"/>
          <w:sz w:val="24"/>
          <w:szCs w:val="24"/>
        </w:rPr>
        <w:t xml:space="preserve">estinados à formação continuada </w:t>
      </w:r>
      <w:r w:rsidRPr="00AD73B9">
        <w:rPr>
          <w:rFonts w:ascii="Verdana" w:hAnsi="Verdana"/>
          <w:sz w:val="24"/>
          <w:szCs w:val="24"/>
        </w:rPr>
        <w:t>dos profissionais em parceria com o Coordenador Pedagógico;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articular, junto aos professores reg</w:t>
      </w:r>
      <w:r w:rsidR="001152B6">
        <w:rPr>
          <w:rFonts w:ascii="Verdana" w:hAnsi="Verdana"/>
          <w:sz w:val="24"/>
          <w:szCs w:val="24"/>
        </w:rPr>
        <w:t xml:space="preserve">entes do Itinerário Integrador, </w:t>
      </w:r>
      <w:r w:rsidRPr="00AD73B9">
        <w:rPr>
          <w:rFonts w:ascii="Verdana" w:hAnsi="Verdana"/>
          <w:sz w:val="24"/>
          <w:szCs w:val="24"/>
        </w:rPr>
        <w:t>oferecido à primeira</w:t>
      </w:r>
      <w:r w:rsidR="001152B6">
        <w:rPr>
          <w:rFonts w:ascii="Verdana" w:hAnsi="Verdana"/>
          <w:sz w:val="24"/>
          <w:szCs w:val="24"/>
        </w:rPr>
        <w:t xml:space="preserve"> série do Ensino Médio em tempo </w:t>
      </w:r>
      <w:r w:rsidRPr="00AD73B9">
        <w:rPr>
          <w:rFonts w:ascii="Verdana" w:hAnsi="Verdana"/>
          <w:sz w:val="24"/>
          <w:szCs w:val="24"/>
        </w:rPr>
        <w:t>integral, ações que possam aux</w:t>
      </w:r>
      <w:r w:rsidR="001152B6">
        <w:rPr>
          <w:rFonts w:ascii="Verdana" w:hAnsi="Verdana"/>
          <w:sz w:val="24"/>
          <w:szCs w:val="24"/>
        </w:rPr>
        <w:t xml:space="preserve">iliar o estudante a delimitar e </w:t>
      </w:r>
      <w:r w:rsidRPr="00AD73B9">
        <w:rPr>
          <w:rFonts w:ascii="Verdana" w:hAnsi="Verdana"/>
          <w:sz w:val="24"/>
          <w:szCs w:val="24"/>
        </w:rPr>
        <w:t xml:space="preserve">sistematizar o seu Projeto de </w:t>
      </w:r>
      <w:r w:rsidR="001152B6">
        <w:rPr>
          <w:rFonts w:ascii="Verdana" w:hAnsi="Verdana"/>
          <w:sz w:val="24"/>
          <w:szCs w:val="24"/>
        </w:rPr>
        <w:t xml:space="preserve">Vida, além de orientá-lo quando </w:t>
      </w:r>
      <w:r w:rsidRPr="00AD73B9">
        <w:rPr>
          <w:rFonts w:ascii="Verdana" w:hAnsi="Verdana"/>
          <w:sz w:val="24"/>
          <w:szCs w:val="24"/>
        </w:rPr>
        <w:t>da opção pelo Itinerário Formativo;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III - buscar parcerias que p</w:t>
      </w:r>
      <w:r w:rsidR="001152B6">
        <w:rPr>
          <w:rFonts w:ascii="Verdana" w:hAnsi="Verdana"/>
          <w:sz w:val="24"/>
          <w:szCs w:val="24"/>
        </w:rPr>
        <w:t xml:space="preserve">romovam a utilização de espaços </w:t>
      </w:r>
      <w:r w:rsidRPr="00AD73B9">
        <w:rPr>
          <w:rFonts w:ascii="Verdana" w:hAnsi="Verdana"/>
          <w:sz w:val="24"/>
          <w:szCs w:val="24"/>
        </w:rPr>
        <w:t>educativos existentes na Cidade, incluindo, mas não se limitando ao seu entorno; considerand</w:t>
      </w:r>
      <w:r w:rsidR="001152B6">
        <w:rPr>
          <w:rFonts w:ascii="Verdana" w:hAnsi="Verdana"/>
          <w:sz w:val="24"/>
          <w:szCs w:val="24"/>
        </w:rPr>
        <w:t xml:space="preserve">o as especificidades do Projeto </w:t>
      </w:r>
      <w:r w:rsidRPr="00AD73B9">
        <w:rPr>
          <w:rFonts w:ascii="Verdana" w:hAnsi="Verdana"/>
          <w:sz w:val="24"/>
          <w:szCs w:val="24"/>
        </w:rPr>
        <w:t>Político Pedagógico da Unidade Educacio</w:t>
      </w:r>
      <w:r w:rsidR="001152B6">
        <w:rPr>
          <w:rFonts w:ascii="Verdana" w:hAnsi="Verdana"/>
          <w:sz w:val="24"/>
          <w:szCs w:val="24"/>
        </w:rPr>
        <w:t xml:space="preserve">nal e os interesses </w:t>
      </w:r>
      <w:r w:rsidRPr="00AD73B9">
        <w:rPr>
          <w:rFonts w:ascii="Verdana" w:hAnsi="Verdana"/>
          <w:sz w:val="24"/>
          <w:szCs w:val="24"/>
        </w:rPr>
        <w:t>revelados por meio da escuta at</w:t>
      </w:r>
      <w:r w:rsidR="001152B6">
        <w:rPr>
          <w:rFonts w:ascii="Verdana" w:hAnsi="Verdana"/>
          <w:sz w:val="24"/>
          <w:szCs w:val="24"/>
        </w:rPr>
        <w:t xml:space="preserve">iva das crianças, jovens e suas </w:t>
      </w:r>
      <w:r w:rsidRPr="00AD73B9">
        <w:rPr>
          <w:rFonts w:ascii="Verdana" w:hAnsi="Verdana"/>
          <w:sz w:val="24"/>
          <w:szCs w:val="24"/>
        </w:rPr>
        <w:t>famílias;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IV - promover a </w:t>
      </w:r>
      <w:proofErr w:type="spellStart"/>
      <w:r w:rsidRPr="00AD73B9">
        <w:rPr>
          <w:rFonts w:ascii="Verdana" w:hAnsi="Verdana"/>
          <w:sz w:val="24"/>
          <w:szCs w:val="24"/>
        </w:rPr>
        <w:t>intersetorialidade</w:t>
      </w:r>
      <w:proofErr w:type="spellEnd"/>
      <w:r w:rsidRPr="00AD73B9">
        <w:rPr>
          <w:rFonts w:ascii="Verdana" w:hAnsi="Verdana"/>
          <w:sz w:val="24"/>
          <w:szCs w:val="24"/>
        </w:rPr>
        <w:t xml:space="preserve"> com vistas a potencializar as experiências de apren</w:t>
      </w:r>
      <w:r w:rsidR="001152B6">
        <w:rPr>
          <w:rFonts w:ascii="Verdana" w:hAnsi="Verdana"/>
          <w:sz w:val="24"/>
          <w:szCs w:val="24"/>
        </w:rPr>
        <w:t xml:space="preserve">dizagem possíveis no território </w:t>
      </w:r>
      <w:r w:rsidRPr="00AD73B9">
        <w:rPr>
          <w:rFonts w:ascii="Verdana" w:hAnsi="Verdana"/>
          <w:sz w:val="24"/>
          <w:szCs w:val="24"/>
        </w:rPr>
        <w:t>educativo;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 - Organizar e acompanhar o desenvolvimento das diferentes experiências/vivências de aprendizagem e itinerários</w:t>
      </w:r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formativos na </w:t>
      </w:r>
      <w:r w:rsidRPr="00AD73B9">
        <w:rPr>
          <w:rFonts w:ascii="Verdana" w:hAnsi="Verdana"/>
          <w:sz w:val="24"/>
          <w:szCs w:val="24"/>
        </w:rPr>
        <w:lastRenderedPageBreak/>
        <w:t>perspectiva da</w:t>
      </w:r>
      <w:r w:rsidR="001152B6">
        <w:rPr>
          <w:rFonts w:ascii="Verdana" w:hAnsi="Verdana"/>
          <w:sz w:val="24"/>
          <w:szCs w:val="24"/>
        </w:rPr>
        <w:t xml:space="preserve"> integralidade e integração das </w:t>
      </w:r>
      <w:r w:rsidRPr="00AD73B9">
        <w:rPr>
          <w:rFonts w:ascii="Verdana" w:hAnsi="Verdana"/>
          <w:sz w:val="24"/>
          <w:szCs w:val="24"/>
        </w:rPr>
        <w:t>atividades educacionais, culturais, esportivas e sociais, promovidas na Unidade Educacional e em outros espaços educativos;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VI - articular e </w:t>
      </w:r>
      <w:proofErr w:type="gramStart"/>
      <w:r w:rsidRPr="00AD73B9">
        <w:rPr>
          <w:rFonts w:ascii="Verdana" w:hAnsi="Verdana"/>
          <w:sz w:val="24"/>
          <w:szCs w:val="24"/>
        </w:rPr>
        <w:t>implementar</w:t>
      </w:r>
      <w:proofErr w:type="gramEnd"/>
      <w:r w:rsidRPr="00AD73B9">
        <w:rPr>
          <w:rFonts w:ascii="Verdana" w:hAnsi="Verdana"/>
          <w:sz w:val="24"/>
          <w:szCs w:val="24"/>
        </w:rPr>
        <w:t xml:space="preserve"> ações educativas que favoreçam o desenvolvimento dos Programas e dos Itinerários Formativos, inclusive eventual subst</w:t>
      </w:r>
      <w:r w:rsidR="001152B6">
        <w:rPr>
          <w:rFonts w:ascii="Verdana" w:hAnsi="Verdana"/>
          <w:sz w:val="24"/>
          <w:szCs w:val="24"/>
        </w:rPr>
        <w:t xml:space="preserve">ituição de docentes durantes as </w:t>
      </w:r>
      <w:r w:rsidRPr="00AD73B9">
        <w:rPr>
          <w:rFonts w:ascii="Verdana" w:hAnsi="Verdana"/>
          <w:sz w:val="24"/>
          <w:szCs w:val="24"/>
        </w:rPr>
        <w:t>aulas do Território do Saber, sendo remunerado a título de JEX;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VII - propor ações que promovam a circulação das crianças</w:t>
      </w:r>
    </w:p>
    <w:p w:rsidR="00AD73B9" w:rsidRPr="00AD73B9" w:rsidRDefault="001152B6" w:rsidP="00AD73B9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proofErr w:type="gramStart"/>
      <w:r w:rsidR="00AD73B9" w:rsidRPr="00AD73B9">
        <w:rPr>
          <w:rFonts w:ascii="Verdana" w:hAnsi="Verdana"/>
          <w:sz w:val="24"/>
          <w:szCs w:val="24"/>
        </w:rPr>
        <w:t>e</w:t>
      </w:r>
      <w:proofErr w:type="gramEnd"/>
      <w:r w:rsidR="00AD73B9" w:rsidRPr="00AD73B9">
        <w:rPr>
          <w:rFonts w:ascii="Verdana" w:hAnsi="Verdana"/>
          <w:sz w:val="24"/>
          <w:szCs w:val="24"/>
        </w:rPr>
        <w:t xml:space="preserve"> jovens pelos “Territórios do </w:t>
      </w:r>
      <w:r>
        <w:rPr>
          <w:rFonts w:ascii="Verdana" w:hAnsi="Verdana"/>
          <w:sz w:val="24"/>
          <w:szCs w:val="24"/>
        </w:rPr>
        <w:t xml:space="preserve">Saber/Experiências Pedagógicas/ </w:t>
      </w:r>
      <w:r w:rsidR="00AD73B9" w:rsidRPr="00AD73B9">
        <w:rPr>
          <w:rFonts w:ascii="Verdana" w:hAnsi="Verdana"/>
          <w:sz w:val="24"/>
          <w:szCs w:val="24"/>
        </w:rPr>
        <w:t>Itinerários Formativos” e a ambiência no convívio escolar;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VIII - participar de form</w:t>
      </w:r>
      <w:r w:rsidR="001152B6">
        <w:rPr>
          <w:rFonts w:ascii="Verdana" w:hAnsi="Verdana"/>
          <w:sz w:val="24"/>
          <w:szCs w:val="24"/>
        </w:rPr>
        <w:t xml:space="preserve">ações promovidas pela SME e DRE </w:t>
      </w:r>
      <w:r w:rsidRPr="00AD73B9">
        <w:rPr>
          <w:rFonts w:ascii="Verdana" w:hAnsi="Verdana"/>
          <w:sz w:val="24"/>
          <w:szCs w:val="24"/>
        </w:rPr>
        <w:t>pertinentes a seu campo de atuação;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IX - auxiliar na implantaçã</w:t>
      </w:r>
      <w:r w:rsidR="001152B6">
        <w:rPr>
          <w:rFonts w:ascii="Verdana" w:hAnsi="Verdana"/>
          <w:sz w:val="24"/>
          <w:szCs w:val="24"/>
        </w:rPr>
        <w:t xml:space="preserve">o de uma política </w:t>
      </w:r>
      <w:proofErr w:type="spellStart"/>
      <w:r w:rsidR="001152B6">
        <w:rPr>
          <w:rFonts w:ascii="Verdana" w:hAnsi="Verdana"/>
          <w:sz w:val="24"/>
          <w:szCs w:val="24"/>
        </w:rPr>
        <w:t>intersetorial</w:t>
      </w:r>
      <w:proofErr w:type="spellEnd"/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e </w:t>
      </w:r>
      <w:proofErr w:type="spellStart"/>
      <w:r w:rsidRPr="00AD73B9">
        <w:rPr>
          <w:rFonts w:ascii="Verdana" w:hAnsi="Verdana"/>
          <w:sz w:val="24"/>
          <w:szCs w:val="24"/>
        </w:rPr>
        <w:t>intersecretarial</w:t>
      </w:r>
      <w:proofErr w:type="spellEnd"/>
      <w:r w:rsidRPr="00AD73B9">
        <w:rPr>
          <w:rFonts w:ascii="Verdana" w:hAnsi="Verdana"/>
          <w:sz w:val="24"/>
          <w:szCs w:val="24"/>
        </w:rPr>
        <w:t xml:space="preserve"> entre os setor</w:t>
      </w:r>
      <w:r w:rsidR="001152B6">
        <w:rPr>
          <w:rFonts w:ascii="Verdana" w:hAnsi="Verdana"/>
          <w:sz w:val="24"/>
          <w:szCs w:val="24"/>
        </w:rPr>
        <w:t xml:space="preserve">es e Secretarias dos diferentes </w:t>
      </w:r>
      <w:r w:rsidRPr="00AD73B9">
        <w:rPr>
          <w:rFonts w:ascii="Verdana" w:hAnsi="Verdana"/>
          <w:sz w:val="24"/>
          <w:szCs w:val="24"/>
        </w:rPr>
        <w:t>órgãos públicos.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X - desempenhar suas funções e atribuições de forma articulada com o Diretor de Escola e o Coordenador Pedagógico.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41. Na 2ª quinzena </w:t>
      </w:r>
      <w:r w:rsidR="001152B6">
        <w:rPr>
          <w:rFonts w:ascii="Verdana" w:hAnsi="Verdana"/>
          <w:sz w:val="24"/>
          <w:szCs w:val="24"/>
        </w:rPr>
        <w:t xml:space="preserve">do mês de novembro de cada ano, </w:t>
      </w:r>
      <w:r w:rsidRPr="00AD73B9">
        <w:rPr>
          <w:rFonts w:ascii="Verdana" w:hAnsi="Verdana"/>
          <w:sz w:val="24"/>
          <w:szCs w:val="24"/>
        </w:rPr>
        <w:t>o Conselho de Escola ava</w:t>
      </w:r>
      <w:r w:rsidR="001152B6">
        <w:rPr>
          <w:rFonts w:ascii="Verdana" w:hAnsi="Verdana"/>
          <w:sz w:val="24"/>
          <w:szCs w:val="24"/>
        </w:rPr>
        <w:t xml:space="preserve">liará o desempenho do Professor </w:t>
      </w:r>
      <w:r w:rsidRPr="00AD73B9">
        <w:rPr>
          <w:rFonts w:ascii="Verdana" w:hAnsi="Verdana"/>
          <w:sz w:val="24"/>
          <w:szCs w:val="24"/>
        </w:rPr>
        <w:t>Orientador de Educação Integral - POEI, observadas suas atribuições no art. 38, para deci</w:t>
      </w:r>
      <w:r w:rsidR="001152B6">
        <w:rPr>
          <w:rFonts w:ascii="Verdana" w:hAnsi="Verdana"/>
          <w:sz w:val="24"/>
          <w:szCs w:val="24"/>
        </w:rPr>
        <w:t xml:space="preserve">dir sobre a sua continuidade ou </w:t>
      </w:r>
      <w:r w:rsidRPr="00AD73B9">
        <w:rPr>
          <w:rFonts w:ascii="Verdana" w:hAnsi="Verdana"/>
          <w:sz w:val="24"/>
          <w:szCs w:val="24"/>
        </w:rPr>
        <w:t>não, assegurando-lhe a perm</w:t>
      </w:r>
      <w:r w:rsidR="001152B6">
        <w:rPr>
          <w:rFonts w:ascii="Verdana" w:hAnsi="Verdana"/>
          <w:sz w:val="24"/>
          <w:szCs w:val="24"/>
        </w:rPr>
        <w:t xml:space="preserve">anência na função até o término </w:t>
      </w:r>
      <w:r w:rsidRPr="00AD73B9">
        <w:rPr>
          <w:rFonts w:ascii="Verdana" w:hAnsi="Verdana"/>
          <w:sz w:val="24"/>
          <w:szCs w:val="24"/>
        </w:rPr>
        <w:t>do ano letivo.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1º O não referendo pelo Conselho de Escola, devidamente fundamentado, desencad</w:t>
      </w:r>
      <w:r w:rsidR="001152B6">
        <w:rPr>
          <w:rFonts w:ascii="Verdana" w:hAnsi="Verdana"/>
          <w:sz w:val="24"/>
          <w:szCs w:val="24"/>
        </w:rPr>
        <w:t xml:space="preserve">eará novo processo eletivo, nos </w:t>
      </w:r>
      <w:r w:rsidRPr="00AD73B9">
        <w:rPr>
          <w:rFonts w:ascii="Verdana" w:hAnsi="Verdana"/>
          <w:sz w:val="24"/>
          <w:szCs w:val="24"/>
        </w:rPr>
        <w:t>termos da legislação vigente.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§ 2º Inexistindo na UE profissional interessado em participar do processo eletivo as inscrições serão abertas pela DRE</w:t>
      </w:r>
      <w:r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para a Rede Municipal de Ensino, por meio de publicação </w:t>
      </w:r>
      <w:proofErr w:type="gramStart"/>
      <w:r w:rsidRPr="00AD73B9">
        <w:rPr>
          <w:rFonts w:ascii="Verdana" w:hAnsi="Verdana"/>
          <w:sz w:val="24"/>
          <w:szCs w:val="24"/>
        </w:rPr>
        <w:t>no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DOC.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42. Compete à Equipe Gestora da UE: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 - articular o processo </w:t>
      </w:r>
      <w:r w:rsidR="001152B6">
        <w:rPr>
          <w:rFonts w:ascii="Verdana" w:hAnsi="Verdana"/>
          <w:sz w:val="24"/>
          <w:szCs w:val="24"/>
        </w:rPr>
        <w:t xml:space="preserve">de adesão ao Programa, por meio </w:t>
      </w:r>
      <w:r w:rsidRPr="00AD73B9">
        <w:rPr>
          <w:rFonts w:ascii="Verdana" w:hAnsi="Verdana"/>
          <w:sz w:val="24"/>
          <w:szCs w:val="24"/>
        </w:rPr>
        <w:t>da divulgação e incentivo à participação dos estudantes, assegurando o compartilhamento de informações entre os professores, funcionários e as famílias;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promover o debate ac</w:t>
      </w:r>
      <w:r w:rsidR="001152B6">
        <w:rPr>
          <w:rFonts w:ascii="Verdana" w:hAnsi="Verdana"/>
          <w:sz w:val="24"/>
          <w:szCs w:val="24"/>
        </w:rPr>
        <w:t xml:space="preserve">erca dos conceitos e concepções </w:t>
      </w:r>
      <w:r w:rsidRPr="00AD73B9">
        <w:rPr>
          <w:rFonts w:ascii="Verdana" w:hAnsi="Verdana"/>
          <w:sz w:val="24"/>
          <w:szCs w:val="24"/>
        </w:rPr>
        <w:t>da Educação Integral, bem c</w:t>
      </w:r>
      <w:r w:rsidR="001152B6">
        <w:rPr>
          <w:rFonts w:ascii="Verdana" w:hAnsi="Verdana"/>
          <w:sz w:val="24"/>
          <w:szCs w:val="24"/>
        </w:rPr>
        <w:t>omo dos princípios e diretrizes</w:t>
      </w:r>
      <w:proofErr w:type="gramStart"/>
      <w:r w:rsidR="001152B6">
        <w:rPr>
          <w:rFonts w:ascii="Verdana" w:hAnsi="Verdana"/>
          <w:sz w:val="24"/>
          <w:szCs w:val="24"/>
        </w:rPr>
        <w:t xml:space="preserve">  </w:t>
      </w:r>
      <w:proofErr w:type="gramEnd"/>
      <w:r w:rsidRPr="00AD73B9">
        <w:rPr>
          <w:rFonts w:ascii="Verdana" w:hAnsi="Verdana"/>
          <w:sz w:val="24"/>
          <w:szCs w:val="24"/>
        </w:rPr>
        <w:t xml:space="preserve">pedagógicas que balizam </w:t>
      </w:r>
      <w:r w:rsidR="001152B6">
        <w:rPr>
          <w:rFonts w:ascii="Verdana" w:hAnsi="Verdana"/>
          <w:sz w:val="24"/>
          <w:szCs w:val="24"/>
        </w:rPr>
        <w:t xml:space="preserve">a adesão ao Programa “São Paulo </w:t>
      </w:r>
      <w:r w:rsidRPr="00AD73B9">
        <w:rPr>
          <w:rFonts w:ascii="Verdana" w:hAnsi="Verdana"/>
          <w:sz w:val="24"/>
          <w:szCs w:val="24"/>
        </w:rPr>
        <w:t>Integral” e seu significado no Projeto Político-Pedagógico da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Unidade Educacional, nos dif</w:t>
      </w:r>
      <w:r w:rsidR="001152B6">
        <w:rPr>
          <w:rFonts w:ascii="Verdana" w:hAnsi="Verdana"/>
          <w:sz w:val="24"/>
          <w:szCs w:val="24"/>
        </w:rPr>
        <w:t xml:space="preserve">erentes espaços e colegiados da </w:t>
      </w:r>
      <w:r w:rsidRPr="00AD73B9">
        <w:rPr>
          <w:rFonts w:ascii="Verdana" w:hAnsi="Verdana"/>
          <w:sz w:val="24"/>
          <w:szCs w:val="24"/>
        </w:rPr>
        <w:t>escola;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III - assegurar o control</w:t>
      </w:r>
      <w:r w:rsidR="001152B6">
        <w:rPr>
          <w:rFonts w:ascii="Verdana" w:hAnsi="Verdana"/>
          <w:sz w:val="24"/>
          <w:szCs w:val="24"/>
        </w:rPr>
        <w:t xml:space="preserve">e sistemático da frequência dos </w:t>
      </w:r>
      <w:r w:rsidRPr="00AD73B9">
        <w:rPr>
          <w:rFonts w:ascii="Verdana" w:hAnsi="Verdana"/>
          <w:sz w:val="24"/>
          <w:szCs w:val="24"/>
        </w:rPr>
        <w:t>estudantes e os registros pe</w:t>
      </w:r>
      <w:r w:rsidR="001152B6">
        <w:rPr>
          <w:rFonts w:ascii="Verdana" w:hAnsi="Verdana"/>
          <w:sz w:val="24"/>
          <w:szCs w:val="24"/>
        </w:rPr>
        <w:t xml:space="preserve">rtinentes ao acompanhamento das </w:t>
      </w:r>
      <w:r w:rsidRPr="00AD73B9">
        <w:rPr>
          <w:rFonts w:ascii="Verdana" w:hAnsi="Verdana"/>
          <w:sz w:val="24"/>
          <w:szCs w:val="24"/>
        </w:rPr>
        <w:t>atividades do Programa;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IV - promover as relações </w:t>
      </w:r>
      <w:r w:rsidR="001152B6">
        <w:rPr>
          <w:rFonts w:ascii="Verdana" w:hAnsi="Verdana"/>
          <w:sz w:val="24"/>
          <w:szCs w:val="24"/>
        </w:rPr>
        <w:t xml:space="preserve">interpessoais, possibilitando a </w:t>
      </w:r>
      <w:r w:rsidRPr="00AD73B9">
        <w:rPr>
          <w:rFonts w:ascii="Verdana" w:hAnsi="Verdana"/>
          <w:sz w:val="24"/>
          <w:szCs w:val="24"/>
        </w:rPr>
        <w:t xml:space="preserve">participação de todos que </w:t>
      </w:r>
      <w:r w:rsidR="001152B6">
        <w:rPr>
          <w:rFonts w:ascii="Verdana" w:hAnsi="Verdana"/>
          <w:sz w:val="24"/>
          <w:szCs w:val="24"/>
        </w:rPr>
        <w:t xml:space="preserve">compõem os diferentes segmentos </w:t>
      </w:r>
      <w:r w:rsidRPr="00AD73B9">
        <w:rPr>
          <w:rFonts w:ascii="Verdana" w:hAnsi="Verdana"/>
          <w:sz w:val="24"/>
          <w:szCs w:val="24"/>
        </w:rPr>
        <w:t>da escola nos procedimentos de tomada de decisão, na construção de estratégias para enfr</w:t>
      </w:r>
      <w:r w:rsidR="001152B6">
        <w:rPr>
          <w:rFonts w:ascii="Verdana" w:hAnsi="Verdana"/>
          <w:sz w:val="24"/>
          <w:szCs w:val="24"/>
        </w:rPr>
        <w:t xml:space="preserve">entar demandas e dificuldades e </w:t>
      </w:r>
      <w:r w:rsidRPr="00AD73B9">
        <w:rPr>
          <w:rFonts w:ascii="Verdana" w:hAnsi="Verdana"/>
          <w:sz w:val="24"/>
          <w:szCs w:val="24"/>
        </w:rPr>
        <w:t>nas metodologias para mediar conflitos;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lastRenderedPageBreak/>
        <w:t>V - fomentar o envolvimento de toda a comunidade e dos</w:t>
      </w:r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>colegiados, em especial dos estu</w:t>
      </w:r>
      <w:r w:rsidR="001152B6">
        <w:rPr>
          <w:rFonts w:ascii="Verdana" w:hAnsi="Verdana"/>
          <w:sz w:val="24"/>
          <w:szCs w:val="24"/>
        </w:rPr>
        <w:t xml:space="preserve">dantes, em estratégias de ação/ </w:t>
      </w:r>
      <w:r w:rsidRPr="00AD73B9">
        <w:rPr>
          <w:rFonts w:ascii="Verdana" w:hAnsi="Verdana"/>
          <w:sz w:val="24"/>
          <w:szCs w:val="24"/>
        </w:rPr>
        <w:t>reflexão/ação com vistas</w:t>
      </w:r>
      <w:r w:rsidR="001152B6">
        <w:rPr>
          <w:rFonts w:ascii="Verdana" w:hAnsi="Verdana"/>
          <w:sz w:val="24"/>
          <w:szCs w:val="24"/>
        </w:rPr>
        <w:t xml:space="preserve"> a assegurar o acompanhamento e </w:t>
      </w:r>
      <w:r w:rsidRPr="00AD73B9">
        <w:rPr>
          <w:rFonts w:ascii="Verdana" w:hAnsi="Verdana"/>
          <w:sz w:val="24"/>
          <w:szCs w:val="24"/>
        </w:rPr>
        <w:t>avaliação contínua das ativida</w:t>
      </w:r>
      <w:r w:rsidR="001152B6">
        <w:rPr>
          <w:rFonts w:ascii="Verdana" w:hAnsi="Verdana"/>
          <w:sz w:val="24"/>
          <w:szCs w:val="24"/>
        </w:rPr>
        <w:t xml:space="preserve">des e na aplicação dos recursos </w:t>
      </w:r>
      <w:r w:rsidRPr="00AD73B9">
        <w:rPr>
          <w:rFonts w:ascii="Verdana" w:hAnsi="Verdana"/>
          <w:sz w:val="24"/>
          <w:szCs w:val="24"/>
        </w:rPr>
        <w:t>financeiros;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VI - reafirmar o papel da </w:t>
      </w:r>
      <w:r w:rsidR="001152B6">
        <w:rPr>
          <w:rFonts w:ascii="Verdana" w:hAnsi="Verdana"/>
          <w:sz w:val="24"/>
          <w:szCs w:val="24"/>
        </w:rPr>
        <w:t xml:space="preserve">escola, a importância e o lugar </w:t>
      </w:r>
      <w:r w:rsidRPr="00AD73B9">
        <w:rPr>
          <w:rFonts w:ascii="Verdana" w:hAnsi="Verdana"/>
          <w:sz w:val="24"/>
          <w:szCs w:val="24"/>
        </w:rPr>
        <w:t xml:space="preserve">dos estudantes, professores, </w:t>
      </w:r>
      <w:r w:rsidR="001152B6">
        <w:rPr>
          <w:rFonts w:ascii="Verdana" w:hAnsi="Verdana"/>
          <w:sz w:val="24"/>
          <w:szCs w:val="24"/>
        </w:rPr>
        <w:t xml:space="preserve">gestores e demais funcionários, </w:t>
      </w:r>
      <w:r w:rsidRPr="00AD73B9">
        <w:rPr>
          <w:rFonts w:ascii="Verdana" w:hAnsi="Verdana"/>
          <w:sz w:val="24"/>
          <w:szCs w:val="24"/>
        </w:rPr>
        <w:t>das famílias e demais setor</w:t>
      </w:r>
      <w:r w:rsidR="001152B6">
        <w:rPr>
          <w:rFonts w:ascii="Verdana" w:hAnsi="Verdana"/>
          <w:sz w:val="24"/>
          <w:szCs w:val="24"/>
        </w:rPr>
        <w:t xml:space="preserve">es/organizações da sociedade na </w:t>
      </w:r>
      <w:r w:rsidRPr="00AD73B9">
        <w:rPr>
          <w:rFonts w:ascii="Verdana" w:hAnsi="Verdana"/>
          <w:sz w:val="24"/>
          <w:szCs w:val="24"/>
        </w:rPr>
        <w:t>superação das fragilidades</w:t>
      </w:r>
      <w:r w:rsidR="001152B6">
        <w:rPr>
          <w:rFonts w:ascii="Verdana" w:hAnsi="Verdana"/>
          <w:sz w:val="24"/>
          <w:szCs w:val="24"/>
        </w:rPr>
        <w:t xml:space="preserve"> ainda estabelecidas na relação </w:t>
      </w:r>
      <w:r w:rsidRPr="00AD73B9">
        <w:rPr>
          <w:rFonts w:ascii="Verdana" w:hAnsi="Verdana"/>
          <w:sz w:val="24"/>
          <w:szCs w:val="24"/>
        </w:rPr>
        <w:t>entre a escola e a comunidade</w:t>
      </w:r>
      <w:r w:rsidR="001152B6">
        <w:rPr>
          <w:rFonts w:ascii="Verdana" w:hAnsi="Verdana"/>
          <w:sz w:val="24"/>
          <w:szCs w:val="24"/>
        </w:rPr>
        <w:t xml:space="preserve">, entre a conceituação de turno </w:t>
      </w:r>
      <w:r w:rsidRPr="00AD73B9">
        <w:rPr>
          <w:rFonts w:ascii="Verdana" w:hAnsi="Verdana"/>
          <w:sz w:val="24"/>
          <w:szCs w:val="24"/>
        </w:rPr>
        <w:t xml:space="preserve">e </w:t>
      </w:r>
      <w:proofErr w:type="spellStart"/>
      <w:r w:rsidRPr="00AD73B9">
        <w:rPr>
          <w:rFonts w:ascii="Verdana" w:hAnsi="Verdana"/>
          <w:sz w:val="24"/>
          <w:szCs w:val="24"/>
        </w:rPr>
        <w:t>contraturno</w:t>
      </w:r>
      <w:proofErr w:type="spellEnd"/>
      <w:r w:rsidRPr="00AD73B9">
        <w:rPr>
          <w:rFonts w:ascii="Verdana" w:hAnsi="Verdana"/>
          <w:sz w:val="24"/>
          <w:szCs w:val="24"/>
        </w:rPr>
        <w:t>, entre o entend</w:t>
      </w:r>
      <w:r w:rsidR="001152B6">
        <w:rPr>
          <w:rFonts w:ascii="Verdana" w:hAnsi="Verdana"/>
          <w:sz w:val="24"/>
          <w:szCs w:val="24"/>
        </w:rPr>
        <w:t xml:space="preserve">imento do currículo e das ações </w:t>
      </w:r>
      <w:proofErr w:type="gramStart"/>
      <w:r w:rsidRPr="00AD73B9">
        <w:rPr>
          <w:rFonts w:ascii="Verdana" w:hAnsi="Verdana"/>
          <w:sz w:val="24"/>
          <w:szCs w:val="24"/>
        </w:rPr>
        <w:t>complementares/suplementares</w:t>
      </w:r>
      <w:proofErr w:type="gramEnd"/>
      <w:r w:rsidR="001152B6">
        <w:rPr>
          <w:rFonts w:ascii="Verdana" w:hAnsi="Verdana"/>
          <w:sz w:val="24"/>
          <w:szCs w:val="24"/>
        </w:rPr>
        <w:t xml:space="preserve">, de forma a garantir, de fato, </w:t>
      </w:r>
      <w:r w:rsidRPr="00AD73B9">
        <w:rPr>
          <w:rFonts w:ascii="Verdana" w:hAnsi="Verdana"/>
          <w:sz w:val="24"/>
          <w:szCs w:val="24"/>
        </w:rPr>
        <w:t>ambiência à educação integral;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VII - garantir percursos</w:t>
      </w:r>
      <w:r w:rsidR="001152B6">
        <w:rPr>
          <w:rFonts w:ascii="Verdana" w:hAnsi="Verdana"/>
          <w:sz w:val="24"/>
          <w:szCs w:val="24"/>
        </w:rPr>
        <w:t xml:space="preserve"> e tomada de decisões coletivas </w:t>
      </w:r>
      <w:r w:rsidRPr="00AD73B9">
        <w:rPr>
          <w:rFonts w:ascii="Verdana" w:hAnsi="Verdana"/>
          <w:sz w:val="24"/>
          <w:szCs w:val="24"/>
        </w:rPr>
        <w:t>acerca das escolhas dos Terr</w:t>
      </w:r>
      <w:r w:rsidR="001152B6">
        <w:rPr>
          <w:rFonts w:ascii="Verdana" w:hAnsi="Verdana"/>
          <w:sz w:val="24"/>
          <w:szCs w:val="24"/>
        </w:rPr>
        <w:t xml:space="preserve">itórios do Saber que comporão a </w:t>
      </w:r>
      <w:r w:rsidRPr="00AD73B9">
        <w:rPr>
          <w:rFonts w:ascii="Verdana" w:hAnsi="Verdana"/>
          <w:sz w:val="24"/>
          <w:szCs w:val="24"/>
        </w:rPr>
        <w:t>expansão curricular na definiçã</w:t>
      </w:r>
      <w:r w:rsidR="001152B6">
        <w:rPr>
          <w:rFonts w:ascii="Verdana" w:hAnsi="Verdana"/>
          <w:sz w:val="24"/>
          <w:szCs w:val="24"/>
        </w:rPr>
        <w:t xml:space="preserve">o do currículo do Programa “São </w:t>
      </w:r>
      <w:r w:rsidRPr="00AD73B9">
        <w:rPr>
          <w:rFonts w:ascii="Verdana" w:hAnsi="Verdana"/>
          <w:sz w:val="24"/>
          <w:szCs w:val="24"/>
        </w:rPr>
        <w:t>Paulo Integral” selecionados pela Unidade Educacional;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VIII - assegurar a compreensão quanto ao papel dos Itinerários Formativos, Percur</w:t>
      </w:r>
      <w:r w:rsidR="001152B6">
        <w:rPr>
          <w:rFonts w:ascii="Verdana" w:hAnsi="Verdana"/>
          <w:sz w:val="24"/>
          <w:szCs w:val="24"/>
        </w:rPr>
        <w:t xml:space="preserve">sos de Estudo e Formação e seus </w:t>
      </w:r>
      <w:r w:rsidRPr="00AD73B9">
        <w:rPr>
          <w:rFonts w:ascii="Verdana" w:hAnsi="Verdana"/>
          <w:sz w:val="24"/>
          <w:szCs w:val="24"/>
        </w:rPr>
        <w:t>desdobramentos como parte d</w:t>
      </w:r>
      <w:r w:rsidR="001152B6">
        <w:rPr>
          <w:rFonts w:ascii="Verdana" w:hAnsi="Verdana"/>
          <w:sz w:val="24"/>
          <w:szCs w:val="24"/>
        </w:rPr>
        <w:t xml:space="preserve">a carga horária obrigatória aos </w:t>
      </w:r>
      <w:r w:rsidRPr="00AD73B9">
        <w:rPr>
          <w:rFonts w:ascii="Verdana" w:hAnsi="Verdana"/>
          <w:sz w:val="24"/>
          <w:szCs w:val="24"/>
        </w:rPr>
        <w:t>estudantes do Ensino Médio;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IX - promover a </w:t>
      </w:r>
      <w:proofErr w:type="spellStart"/>
      <w:r w:rsidRPr="00AD73B9">
        <w:rPr>
          <w:rFonts w:ascii="Verdana" w:hAnsi="Verdana"/>
          <w:sz w:val="24"/>
          <w:szCs w:val="24"/>
        </w:rPr>
        <w:t>intersetorialidade</w:t>
      </w:r>
      <w:proofErr w:type="spellEnd"/>
      <w:r w:rsidRPr="00AD73B9">
        <w:rPr>
          <w:rFonts w:ascii="Verdana" w:hAnsi="Verdana"/>
          <w:sz w:val="24"/>
          <w:szCs w:val="24"/>
        </w:rPr>
        <w:t xml:space="preserve"> com vistas a potencializar as experiências de aprendizagem possíveis nos territórios</w:t>
      </w:r>
    </w:p>
    <w:p w:rsidR="00AD73B9" w:rsidRPr="00AD73B9" w:rsidRDefault="001152B6" w:rsidP="00AD73B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educativos</w:t>
      </w:r>
      <w:proofErr w:type="gramEnd"/>
      <w:r>
        <w:rPr>
          <w:rFonts w:ascii="Verdana" w:hAnsi="Verdana"/>
          <w:sz w:val="24"/>
          <w:szCs w:val="24"/>
        </w:rPr>
        <w:t xml:space="preserve">; </w:t>
      </w:r>
      <w:r w:rsidR="00AD73B9" w:rsidRPr="00AD73B9">
        <w:rPr>
          <w:rFonts w:ascii="Verdana" w:hAnsi="Verdana"/>
          <w:sz w:val="24"/>
          <w:szCs w:val="24"/>
        </w:rPr>
        <w:t>X - realizar o acompanhamento dos registros dos professores das experiências pedagógicas, Itinerários Formativos,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Percursos de Estudo e Form</w:t>
      </w:r>
      <w:r w:rsidR="001152B6">
        <w:rPr>
          <w:rFonts w:ascii="Verdana" w:hAnsi="Verdana"/>
          <w:sz w:val="24"/>
          <w:szCs w:val="24"/>
        </w:rPr>
        <w:t xml:space="preserve">ação e seus desdobramentos, e a </w:t>
      </w:r>
      <w:r w:rsidRPr="00AD73B9">
        <w:rPr>
          <w:rFonts w:ascii="Verdana" w:hAnsi="Verdana"/>
          <w:sz w:val="24"/>
          <w:szCs w:val="24"/>
        </w:rPr>
        <w:t xml:space="preserve">avaliação institucional do programa por meio de uma </w:t>
      </w:r>
      <w:proofErr w:type="spellStart"/>
      <w:r w:rsidRPr="00AD73B9">
        <w:rPr>
          <w:rFonts w:ascii="Verdana" w:hAnsi="Verdana"/>
          <w:sz w:val="24"/>
          <w:szCs w:val="24"/>
        </w:rPr>
        <w:t>autoavaliação</w:t>
      </w:r>
      <w:proofErr w:type="spellEnd"/>
      <w:r w:rsidRPr="00AD73B9">
        <w:rPr>
          <w:rFonts w:ascii="Verdana" w:hAnsi="Verdana"/>
          <w:sz w:val="24"/>
          <w:szCs w:val="24"/>
        </w:rPr>
        <w:t xml:space="preserve"> participativa com a equi</w:t>
      </w:r>
      <w:r w:rsidR="001152B6">
        <w:rPr>
          <w:rFonts w:ascii="Verdana" w:hAnsi="Verdana"/>
          <w:sz w:val="24"/>
          <w:szCs w:val="24"/>
        </w:rPr>
        <w:t xml:space="preserve">pe gestora, professores, quadro </w:t>
      </w:r>
      <w:r w:rsidRPr="00AD73B9">
        <w:rPr>
          <w:rFonts w:ascii="Verdana" w:hAnsi="Verdana"/>
          <w:sz w:val="24"/>
          <w:szCs w:val="24"/>
        </w:rPr>
        <w:t>de apoio, estudantes, pais</w:t>
      </w:r>
      <w:r w:rsidR="001152B6">
        <w:rPr>
          <w:rFonts w:ascii="Verdana" w:hAnsi="Verdana"/>
          <w:sz w:val="24"/>
          <w:szCs w:val="24"/>
        </w:rPr>
        <w:t xml:space="preserve"> e demais membros da comunidade </w:t>
      </w:r>
      <w:r w:rsidRPr="00AD73B9">
        <w:rPr>
          <w:rFonts w:ascii="Verdana" w:hAnsi="Verdana"/>
          <w:sz w:val="24"/>
          <w:szCs w:val="24"/>
        </w:rPr>
        <w:t>escolar que realizaram a adesã</w:t>
      </w:r>
      <w:r w:rsidR="001152B6">
        <w:rPr>
          <w:rFonts w:ascii="Verdana" w:hAnsi="Verdana"/>
          <w:sz w:val="24"/>
          <w:szCs w:val="24"/>
        </w:rPr>
        <w:t xml:space="preserve">o ao programa, considerando: as </w:t>
      </w:r>
      <w:r w:rsidRPr="00AD73B9">
        <w:rPr>
          <w:rFonts w:ascii="Verdana" w:hAnsi="Verdana"/>
          <w:sz w:val="24"/>
          <w:szCs w:val="24"/>
        </w:rPr>
        <w:t>experiências pedagógicas desenvolvida</w:t>
      </w:r>
      <w:r w:rsidR="001152B6">
        <w:rPr>
          <w:rFonts w:ascii="Verdana" w:hAnsi="Verdana"/>
          <w:sz w:val="24"/>
          <w:szCs w:val="24"/>
        </w:rPr>
        <w:t xml:space="preserve">s, a integração curricular, </w:t>
      </w:r>
      <w:r w:rsidRPr="00AD73B9">
        <w:rPr>
          <w:rFonts w:ascii="Verdana" w:hAnsi="Verdana"/>
          <w:sz w:val="24"/>
          <w:szCs w:val="24"/>
        </w:rPr>
        <w:t>a articulação dos territórios educa</w:t>
      </w:r>
      <w:r w:rsidR="001152B6">
        <w:rPr>
          <w:rFonts w:ascii="Verdana" w:hAnsi="Verdana"/>
          <w:sz w:val="24"/>
          <w:szCs w:val="24"/>
        </w:rPr>
        <w:t xml:space="preserve">tivos nas e entre as escolas, a </w:t>
      </w:r>
      <w:proofErr w:type="spellStart"/>
      <w:r w:rsidRPr="00AD73B9">
        <w:rPr>
          <w:rFonts w:ascii="Verdana" w:hAnsi="Verdana"/>
          <w:sz w:val="24"/>
          <w:szCs w:val="24"/>
        </w:rPr>
        <w:t>intersetorialidade</w:t>
      </w:r>
      <w:proofErr w:type="spellEnd"/>
      <w:r w:rsidRPr="00AD73B9">
        <w:rPr>
          <w:rFonts w:ascii="Verdana" w:hAnsi="Verdana"/>
          <w:sz w:val="24"/>
          <w:szCs w:val="24"/>
        </w:rPr>
        <w:t xml:space="preserve"> e outras diret</w:t>
      </w:r>
      <w:r w:rsidR="001152B6">
        <w:rPr>
          <w:rFonts w:ascii="Verdana" w:hAnsi="Verdana"/>
          <w:sz w:val="24"/>
          <w:szCs w:val="24"/>
        </w:rPr>
        <w:t xml:space="preserve">rizes que a unidade educacional </w:t>
      </w:r>
      <w:r w:rsidRPr="00AD73B9">
        <w:rPr>
          <w:rFonts w:ascii="Verdana" w:hAnsi="Verdana"/>
          <w:sz w:val="24"/>
          <w:szCs w:val="24"/>
        </w:rPr>
        <w:t>considerar pertinente.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43. Caberá à Diretoria </w:t>
      </w:r>
      <w:r w:rsidR="001152B6">
        <w:rPr>
          <w:rFonts w:ascii="Verdana" w:hAnsi="Verdana"/>
          <w:sz w:val="24"/>
          <w:szCs w:val="24"/>
        </w:rPr>
        <w:t xml:space="preserve">Regional de Educação - DRE, por </w:t>
      </w:r>
      <w:r w:rsidRPr="00AD73B9">
        <w:rPr>
          <w:rFonts w:ascii="Verdana" w:hAnsi="Verdana"/>
          <w:sz w:val="24"/>
          <w:szCs w:val="24"/>
        </w:rPr>
        <w:t>meio da articulação de suas Di</w:t>
      </w:r>
      <w:r w:rsidR="001152B6">
        <w:rPr>
          <w:rFonts w:ascii="Verdana" w:hAnsi="Verdana"/>
          <w:sz w:val="24"/>
          <w:szCs w:val="24"/>
        </w:rPr>
        <w:t xml:space="preserve">visões e da Supervisão Escolar, </w:t>
      </w:r>
      <w:r w:rsidRPr="00AD73B9">
        <w:rPr>
          <w:rFonts w:ascii="Verdana" w:hAnsi="Verdana"/>
          <w:sz w:val="24"/>
          <w:szCs w:val="24"/>
        </w:rPr>
        <w:t>no âmbito de sua atuação: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 - fomentar discussões e </w:t>
      </w:r>
      <w:r w:rsidR="001152B6">
        <w:rPr>
          <w:rFonts w:ascii="Verdana" w:hAnsi="Verdana"/>
          <w:sz w:val="24"/>
          <w:szCs w:val="24"/>
        </w:rPr>
        <w:t xml:space="preserve">reflexões acerca da organização </w:t>
      </w:r>
      <w:r w:rsidRPr="00AD73B9">
        <w:rPr>
          <w:rFonts w:ascii="Verdana" w:hAnsi="Verdana"/>
          <w:sz w:val="24"/>
          <w:szCs w:val="24"/>
        </w:rPr>
        <w:t>dos tempos, da relação com os saberes e práticas contemporâneos, dos espaços potencialm</w:t>
      </w:r>
      <w:r w:rsidR="001152B6">
        <w:rPr>
          <w:rFonts w:ascii="Verdana" w:hAnsi="Verdana"/>
          <w:sz w:val="24"/>
          <w:szCs w:val="24"/>
        </w:rPr>
        <w:t xml:space="preserve">ente educacionais da comunidade </w:t>
      </w:r>
      <w:r w:rsidRPr="00AD73B9">
        <w:rPr>
          <w:rFonts w:ascii="Verdana" w:hAnsi="Verdana"/>
          <w:sz w:val="24"/>
          <w:szCs w:val="24"/>
        </w:rPr>
        <w:t>e da cidade;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subsidiar os profission</w:t>
      </w:r>
      <w:r w:rsidR="001152B6">
        <w:rPr>
          <w:rFonts w:ascii="Verdana" w:hAnsi="Verdana"/>
          <w:sz w:val="24"/>
          <w:szCs w:val="24"/>
        </w:rPr>
        <w:t xml:space="preserve">ais das Unidades Educacionais e </w:t>
      </w:r>
      <w:r w:rsidRPr="00AD73B9">
        <w:rPr>
          <w:rFonts w:ascii="Verdana" w:hAnsi="Verdana"/>
          <w:sz w:val="24"/>
          <w:szCs w:val="24"/>
        </w:rPr>
        <w:t xml:space="preserve">dos Centros Educacionais Unificados - </w:t>
      </w:r>
      <w:proofErr w:type="spellStart"/>
      <w:r w:rsidRPr="00AD73B9">
        <w:rPr>
          <w:rFonts w:ascii="Verdana" w:hAnsi="Verdana"/>
          <w:sz w:val="24"/>
          <w:szCs w:val="24"/>
        </w:rPr>
        <w:t>CEUs</w:t>
      </w:r>
      <w:proofErr w:type="spellEnd"/>
      <w:r w:rsidRPr="00AD73B9">
        <w:rPr>
          <w:rFonts w:ascii="Verdana" w:hAnsi="Verdana"/>
          <w:sz w:val="24"/>
          <w:szCs w:val="24"/>
        </w:rPr>
        <w:t>, propondo atividades de formação que potencial</w:t>
      </w:r>
      <w:r w:rsidR="001152B6">
        <w:rPr>
          <w:rFonts w:ascii="Verdana" w:hAnsi="Verdana"/>
          <w:sz w:val="24"/>
          <w:szCs w:val="24"/>
        </w:rPr>
        <w:t xml:space="preserve">izem o debate, as estratégias e </w:t>
      </w:r>
      <w:r w:rsidRPr="00AD73B9">
        <w:rPr>
          <w:rFonts w:ascii="Verdana" w:hAnsi="Verdana"/>
          <w:sz w:val="24"/>
          <w:szCs w:val="24"/>
        </w:rPr>
        <w:t xml:space="preserve">metodologias de </w:t>
      </w:r>
      <w:proofErr w:type="gramStart"/>
      <w:r w:rsidRPr="00AD73B9">
        <w:rPr>
          <w:rFonts w:ascii="Verdana" w:hAnsi="Verdana"/>
          <w:sz w:val="24"/>
          <w:szCs w:val="24"/>
        </w:rPr>
        <w:t>implementa</w:t>
      </w:r>
      <w:r w:rsidR="001152B6">
        <w:rPr>
          <w:rFonts w:ascii="Verdana" w:hAnsi="Verdana"/>
          <w:sz w:val="24"/>
          <w:szCs w:val="24"/>
        </w:rPr>
        <w:t>ção</w:t>
      </w:r>
      <w:proofErr w:type="gramEnd"/>
      <w:r w:rsidR="001152B6">
        <w:rPr>
          <w:rFonts w:ascii="Verdana" w:hAnsi="Verdana"/>
          <w:sz w:val="24"/>
          <w:szCs w:val="24"/>
        </w:rPr>
        <w:t xml:space="preserve">, acompanhamento e avaliação </w:t>
      </w:r>
      <w:r w:rsidRPr="00AD73B9">
        <w:rPr>
          <w:rFonts w:ascii="Verdana" w:hAnsi="Verdana"/>
          <w:sz w:val="24"/>
          <w:szCs w:val="24"/>
        </w:rPr>
        <w:t>do Programa “São Paulo Integral”;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III - propor atividades de formação em conjunto com a Secretaria Municipal de Educação</w:t>
      </w:r>
      <w:r w:rsidR="001152B6">
        <w:rPr>
          <w:rFonts w:ascii="Verdana" w:hAnsi="Verdana"/>
          <w:sz w:val="24"/>
          <w:szCs w:val="24"/>
        </w:rPr>
        <w:t xml:space="preserve"> com a participação das equipes </w:t>
      </w:r>
      <w:r w:rsidRPr="00AD73B9">
        <w:rPr>
          <w:rFonts w:ascii="Verdana" w:hAnsi="Verdana"/>
          <w:sz w:val="24"/>
          <w:szCs w:val="24"/>
        </w:rPr>
        <w:t>envolvidas;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IV - subsidiar as equip</w:t>
      </w:r>
      <w:r w:rsidR="001152B6">
        <w:rPr>
          <w:rFonts w:ascii="Verdana" w:hAnsi="Verdana"/>
          <w:sz w:val="24"/>
          <w:szCs w:val="24"/>
        </w:rPr>
        <w:t xml:space="preserve">es das Unidades Educacionais no </w:t>
      </w:r>
      <w:r w:rsidRPr="00AD73B9">
        <w:rPr>
          <w:rFonts w:ascii="Verdana" w:hAnsi="Verdana"/>
          <w:sz w:val="24"/>
          <w:szCs w:val="24"/>
        </w:rPr>
        <w:t>redimensionamento de seu Projeto Político-Pedagógico e Regimento Educacional;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lastRenderedPageBreak/>
        <w:t>V - indicar avanços, desafi</w:t>
      </w:r>
      <w:r w:rsidR="001152B6">
        <w:rPr>
          <w:rFonts w:ascii="Verdana" w:hAnsi="Verdana"/>
          <w:sz w:val="24"/>
          <w:szCs w:val="24"/>
        </w:rPr>
        <w:t xml:space="preserve">os e necessidades de sua região </w:t>
      </w:r>
      <w:r w:rsidRPr="00AD73B9">
        <w:rPr>
          <w:rFonts w:ascii="Verdana" w:hAnsi="Verdana"/>
          <w:sz w:val="24"/>
          <w:szCs w:val="24"/>
        </w:rPr>
        <w:t xml:space="preserve">na </w:t>
      </w:r>
      <w:proofErr w:type="gramStart"/>
      <w:r w:rsidRPr="00AD73B9">
        <w:rPr>
          <w:rFonts w:ascii="Verdana" w:hAnsi="Verdana"/>
          <w:sz w:val="24"/>
          <w:szCs w:val="24"/>
        </w:rPr>
        <w:t>implementação</w:t>
      </w:r>
      <w:proofErr w:type="gramEnd"/>
      <w:r w:rsidRPr="00AD73B9">
        <w:rPr>
          <w:rFonts w:ascii="Verdana" w:hAnsi="Verdana"/>
          <w:sz w:val="24"/>
          <w:szCs w:val="24"/>
        </w:rPr>
        <w:t xml:space="preserve"> do Programa “São Paulo Integral” à Secretaria Municipal de Educação;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VI - promover a </w:t>
      </w:r>
      <w:proofErr w:type="spellStart"/>
      <w:r w:rsidRPr="00AD73B9">
        <w:rPr>
          <w:rFonts w:ascii="Verdana" w:hAnsi="Verdana"/>
          <w:sz w:val="24"/>
          <w:szCs w:val="24"/>
        </w:rPr>
        <w:t>intersetorialidade</w:t>
      </w:r>
      <w:proofErr w:type="spellEnd"/>
      <w:r w:rsidRPr="00AD73B9">
        <w:rPr>
          <w:rFonts w:ascii="Verdana" w:hAnsi="Verdana"/>
          <w:sz w:val="24"/>
          <w:szCs w:val="24"/>
        </w:rPr>
        <w:t xml:space="preserve"> com vistas a potencializar as experiências de aprendi</w:t>
      </w:r>
      <w:r w:rsidR="001152B6">
        <w:rPr>
          <w:rFonts w:ascii="Verdana" w:hAnsi="Verdana"/>
          <w:sz w:val="24"/>
          <w:szCs w:val="24"/>
        </w:rPr>
        <w:t xml:space="preserve">zagem possíveis nos territórios </w:t>
      </w:r>
      <w:r w:rsidRPr="00AD73B9">
        <w:rPr>
          <w:rFonts w:ascii="Verdana" w:hAnsi="Verdana"/>
          <w:sz w:val="24"/>
          <w:szCs w:val="24"/>
        </w:rPr>
        <w:t>educativos;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VII - auxiliar na implantaçã</w:t>
      </w:r>
      <w:r w:rsidR="001152B6">
        <w:rPr>
          <w:rFonts w:ascii="Verdana" w:hAnsi="Verdana"/>
          <w:sz w:val="24"/>
          <w:szCs w:val="24"/>
        </w:rPr>
        <w:t xml:space="preserve">o de uma política </w:t>
      </w:r>
      <w:proofErr w:type="spellStart"/>
      <w:r w:rsidR="001152B6">
        <w:rPr>
          <w:rFonts w:ascii="Verdana" w:hAnsi="Verdana"/>
          <w:sz w:val="24"/>
          <w:szCs w:val="24"/>
        </w:rPr>
        <w:t>intersetorial</w:t>
      </w:r>
      <w:proofErr w:type="spellEnd"/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e </w:t>
      </w:r>
      <w:proofErr w:type="spellStart"/>
      <w:r w:rsidRPr="00AD73B9">
        <w:rPr>
          <w:rFonts w:ascii="Verdana" w:hAnsi="Verdana"/>
          <w:sz w:val="24"/>
          <w:szCs w:val="24"/>
        </w:rPr>
        <w:t>intersecretarial</w:t>
      </w:r>
      <w:proofErr w:type="spellEnd"/>
      <w:r w:rsidRPr="00AD73B9">
        <w:rPr>
          <w:rFonts w:ascii="Verdana" w:hAnsi="Verdana"/>
          <w:sz w:val="24"/>
          <w:szCs w:val="24"/>
        </w:rPr>
        <w:t xml:space="preserve"> entre os setor</w:t>
      </w:r>
      <w:r w:rsidR="001152B6">
        <w:rPr>
          <w:rFonts w:ascii="Verdana" w:hAnsi="Verdana"/>
          <w:sz w:val="24"/>
          <w:szCs w:val="24"/>
        </w:rPr>
        <w:t xml:space="preserve">es e Secretarias dos diferentes </w:t>
      </w:r>
      <w:r w:rsidRPr="00AD73B9">
        <w:rPr>
          <w:rFonts w:ascii="Verdana" w:hAnsi="Verdana"/>
          <w:sz w:val="24"/>
          <w:szCs w:val="24"/>
        </w:rPr>
        <w:t>órgãos públicos no âmbito de sua região;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VIII - propor ações que promovam a circulação dos estudantes pelos “Territórios do Saber”, “Itinerários Formativos”,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“Percursos de Estudo e Forma</w:t>
      </w:r>
      <w:r w:rsidR="001152B6">
        <w:rPr>
          <w:rFonts w:ascii="Verdana" w:hAnsi="Verdana"/>
          <w:sz w:val="24"/>
          <w:szCs w:val="24"/>
        </w:rPr>
        <w:t xml:space="preserve">ção” e seus desdobramentos, e a </w:t>
      </w:r>
      <w:r w:rsidRPr="00AD73B9">
        <w:rPr>
          <w:rFonts w:ascii="Verdana" w:hAnsi="Verdana"/>
          <w:sz w:val="24"/>
          <w:szCs w:val="24"/>
        </w:rPr>
        <w:t>ambiência no convívio escolar;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IX - realizar a avaliação institucional do programa em conjunto com a equipe gestora das escolas, considerando: as experiências pedagógicas desenvolvid</w:t>
      </w:r>
      <w:r w:rsidR="001152B6">
        <w:rPr>
          <w:rFonts w:ascii="Verdana" w:hAnsi="Verdana"/>
          <w:sz w:val="24"/>
          <w:szCs w:val="24"/>
        </w:rPr>
        <w:t xml:space="preserve">as, a integração curricular, as </w:t>
      </w:r>
      <w:r w:rsidRPr="00AD73B9">
        <w:rPr>
          <w:rFonts w:ascii="Verdana" w:hAnsi="Verdana"/>
          <w:sz w:val="24"/>
          <w:szCs w:val="24"/>
        </w:rPr>
        <w:t>aprendizagens multidimensionais</w:t>
      </w:r>
      <w:r w:rsidR="001152B6">
        <w:rPr>
          <w:rFonts w:ascii="Verdana" w:hAnsi="Verdana"/>
          <w:sz w:val="24"/>
          <w:szCs w:val="24"/>
        </w:rPr>
        <w:t xml:space="preserve">, a articulação dos territórios </w:t>
      </w:r>
      <w:r w:rsidRPr="00AD73B9">
        <w:rPr>
          <w:rFonts w:ascii="Verdana" w:hAnsi="Verdana"/>
          <w:sz w:val="24"/>
          <w:szCs w:val="24"/>
        </w:rPr>
        <w:t xml:space="preserve">educativos nas e entre as escolas e a </w:t>
      </w:r>
      <w:proofErr w:type="spellStart"/>
      <w:r w:rsidRPr="00AD73B9">
        <w:rPr>
          <w:rFonts w:ascii="Verdana" w:hAnsi="Verdana"/>
          <w:sz w:val="24"/>
          <w:szCs w:val="24"/>
        </w:rPr>
        <w:t>intersetorialidade</w:t>
      </w:r>
      <w:proofErr w:type="spellEnd"/>
      <w:r w:rsidRPr="00AD73B9">
        <w:rPr>
          <w:rFonts w:ascii="Verdana" w:hAnsi="Verdana"/>
          <w:sz w:val="24"/>
          <w:szCs w:val="24"/>
        </w:rPr>
        <w:t>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X - incluir, no Plano de Trabalho da DRE, trabalho regionalizado, baseado em indicadores de aprendizagem e vulnerabilidade social, objetivando</w:t>
      </w:r>
      <w:r w:rsidR="001152B6">
        <w:rPr>
          <w:rFonts w:ascii="Verdana" w:hAnsi="Verdana"/>
          <w:sz w:val="24"/>
          <w:szCs w:val="24"/>
        </w:rPr>
        <w:t xml:space="preserve"> orientar o estabelecimento das </w:t>
      </w:r>
      <w:r w:rsidRPr="00AD73B9">
        <w:rPr>
          <w:rFonts w:ascii="Verdana" w:hAnsi="Verdana"/>
          <w:sz w:val="24"/>
          <w:szCs w:val="24"/>
        </w:rPr>
        <w:t>prioridades para participação no Programa.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44. Compete à S</w:t>
      </w:r>
      <w:r w:rsidR="001152B6">
        <w:rPr>
          <w:rFonts w:ascii="Verdana" w:hAnsi="Verdana"/>
          <w:sz w:val="24"/>
          <w:szCs w:val="24"/>
        </w:rPr>
        <w:t xml:space="preserve">ecretaria Municipal de Educação </w:t>
      </w:r>
      <w:r w:rsidRPr="00AD73B9">
        <w:rPr>
          <w:rFonts w:ascii="Verdana" w:hAnsi="Verdana"/>
          <w:sz w:val="24"/>
          <w:szCs w:val="24"/>
        </w:rPr>
        <w:t>em conjunto com as Direto</w:t>
      </w:r>
      <w:r w:rsidR="001152B6">
        <w:rPr>
          <w:rFonts w:ascii="Verdana" w:hAnsi="Verdana"/>
          <w:sz w:val="24"/>
          <w:szCs w:val="24"/>
        </w:rPr>
        <w:t xml:space="preserve">rias Regionais de Educação para </w:t>
      </w:r>
      <w:r w:rsidRPr="00AD73B9">
        <w:rPr>
          <w:rFonts w:ascii="Verdana" w:hAnsi="Verdana"/>
          <w:sz w:val="24"/>
          <w:szCs w:val="24"/>
        </w:rPr>
        <w:t xml:space="preserve">subsidiar as Unidades Educacionais na </w:t>
      </w:r>
      <w:proofErr w:type="gramStart"/>
      <w:r w:rsidRPr="00AD73B9">
        <w:rPr>
          <w:rFonts w:ascii="Verdana" w:hAnsi="Verdana"/>
          <w:sz w:val="24"/>
          <w:szCs w:val="24"/>
        </w:rPr>
        <w:t>implementação</w:t>
      </w:r>
      <w:proofErr w:type="gramEnd"/>
      <w:r w:rsidRPr="00AD73B9">
        <w:rPr>
          <w:rFonts w:ascii="Verdana" w:hAnsi="Verdana"/>
          <w:sz w:val="24"/>
          <w:szCs w:val="24"/>
        </w:rPr>
        <w:t xml:space="preserve"> e desenvolvimento do Programa “Sã</w:t>
      </w:r>
      <w:r w:rsidR="001152B6">
        <w:rPr>
          <w:rFonts w:ascii="Verdana" w:hAnsi="Verdana"/>
          <w:sz w:val="24"/>
          <w:szCs w:val="24"/>
        </w:rPr>
        <w:t xml:space="preserve">o Paulo Integral”, bem como, na </w:t>
      </w:r>
      <w:r w:rsidRPr="00AD73B9">
        <w:rPr>
          <w:rFonts w:ascii="Verdana" w:hAnsi="Verdana"/>
          <w:sz w:val="24"/>
          <w:szCs w:val="24"/>
        </w:rPr>
        <w:t>formação dos profissionais envolvidos: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 - assegurar subsídios para </w:t>
      </w:r>
      <w:proofErr w:type="gramStart"/>
      <w:r w:rsidRPr="00AD73B9">
        <w:rPr>
          <w:rFonts w:ascii="Verdana" w:hAnsi="Verdana"/>
          <w:sz w:val="24"/>
          <w:szCs w:val="24"/>
        </w:rPr>
        <w:t>implementação</w:t>
      </w:r>
      <w:proofErr w:type="gramEnd"/>
      <w:r w:rsidRPr="00AD73B9">
        <w:rPr>
          <w:rFonts w:ascii="Verdana" w:hAnsi="Verdana"/>
          <w:sz w:val="24"/>
          <w:szCs w:val="24"/>
        </w:rPr>
        <w:t xml:space="preserve"> e desenvolvimento do Programa;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 - elaborar carta explic</w:t>
      </w:r>
      <w:r w:rsidR="001152B6">
        <w:rPr>
          <w:rFonts w:ascii="Verdana" w:hAnsi="Verdana"/>
          <w:sz w:val="24"/>
          <w:szCs w:val="24"/>
        </w:rPr>
        <w:t xml:space="preserve">ativa aos pais/responsáveis com </w:t>
      </w:r>
      <w:r w:rsidRPr="00AD73B9">
        <w:rPr>
          <w:rFonts w:ascii="Verdana" w:hAnsi="Verdana"/>
          <w:sz w:val="24"/>
          <w:szCs w:val="24"/>
        </w:rPr>
        <w:t>destaque para os benefícios da ampliação do tempo de permanência do educando na Unidade Educacional;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III - elaborar material explicativo aos estudantes do Ensino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Médio e seus pais/responsáveis sobre a obrigatoriedade dos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Itinerários Formativos, suas carac</w:t>
      </w:r>
      <w:r w:rsidR="001152B6">
        <w:rPr>
          <w:rFonts w:ascii="Verdana" w:hAnsi="Verdana"/>
          <w:sz w:val="24"/>
          <w:szCs w:val="24"/>
        </w:rPr>
        <w:t xml:space="preserve">terísticas, e as possibilidades </w:t>
      </w:r>
      <w:r w:rsidRPr="00AD73B9">
        <w:rPr>
          <w:rFonts w:ascii="Verdana" w:hAnsi="Verdana"/>
          <w:sz w:val="24"/>
          <w:szCs w:val="24"/>
        </w:rPr>
        <w:t>de escolha por parte dos estud</w:t>
      </w:r>
      <w:r w:rsidR="001152B6">
        <w:rPr>
          <w:rFonts w:ascii="Verdana" w:hAnsi="Verdana"/>
          <w:sz w:val="24"/>
          <w:szCs w:val="24"/>
        </w:rPr>
        <w:t xml:space="preserve">antes, destacando os benefícios </w:t>
      </w:r>
      <w:r w:rsidRPr="00AD73B9">
        <w:rPr>
          <w:rFonts w:ascii="Verdana" w:hAnsi="Verdana"/>
          <w:sz w:val="24"/>
          <w:szCs w:val="24"/>
        </w:rPr>
        <w:t>desta ampliação;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IV - realizar visitas técnicas às </w:t>
      </w:r>
      <w:proofErr w:type="spellStart"/>
      <w:r w:rsidRPr="00AD73B9">
        <w:rPr>
          <w:rFonts w:ascii="Verdana" w:hAnsi="Verdana"/>
          <w:sz w:val="24"/>
          <w:szCs w:val="24"/>
        </w:rPr>
        <w:t>DREs</w:t>
      </w:r>
      <w:proofErr w:type="spellEnd"/>
      <w:r w:rsidRPr="00AD73B9">
        <w:rPr>
          <w:rFonts w:ascii="Verdana" w:hAnsi="Verdana"/>
          <w:sz w:val="24"/>
          <w:szCs w:val="24"/>
        </w:rPr>
        <w:t>/</w:t>
      </w:r>
      <w:proofErr w:type="spellStart"/>
      <w:r w:rsidRPr="00AD73B9">
        <w:rPr>
          <w:rFonts w:ascii="Verdana" w:hAnsi="Verdana"/>
          <w:sz w:val="24"/>
          <w:szCs w:val="24"/>
        </w:rPr>
        <w:t>UEs</w:t>
      </w:r>
      <w:proofErr w:type="spellEnd"/>
      <w:r w:rsidRPr="00AD73B9">
        <w:rPr>
          <w:rFonts w:ascii="Verdana" w:hAnsi="Verdana"/>
          <w:sz w:val="24"/>
          <w:szCs w:val="24"/>
        </w:rPr>
        <w:t xml:space="preserve"> para: apresentação da política de Educação Int</w:t>
      </w:r>
      <w:r w:rsidR="001152B6">
        <w:rPr>
          <w:rFonts w:ascii="Verdana" w:hAnsi="Verdana"/>
          <w:sz w:val="24"/>
          <w:szCs w:val="24"/>
        </w:rPr>
        <w:t xml:space="preserve">egral em tempo integral da SME, </w:t>
      </w:r>
      <w:r w:rsidRPr="00AD73B9">
        <w:rPr>
          <w:rFonts w:ascii="Verdana" w:hAnsi="Verdana"/>
          <w:sz w:val="24"/>
          <w:szCs w:val="24"/>
        </w:rPr>
        <w:t>planejamento e organizaçã</w:t>
      </w:r>
      <w:r w:rsidR="001152B6">
        <w:rPr>
          <w:rFonts w:ascii="Verdana" w:hAnsi="Verdana"/>
          <w:sz w:val="24"/>
          <w:szCs w:val="24"/>
        </w:rPr>
        <w:t xml:space="preserve">o das ações de formação, escuta </w:t>
      </w:r>
      <w:r w:rsidRPr="00AD73B9">
        <w:rPr>
          <w:rFonts w:ascii="Verdana" w:hAnsi="Verdana"/>
          <w:sz w:val="24"/>
          <w:szCs w:val="24"/>
        </w:rPr>
        <w:t xml:space="preserve">sensível das equipes nos territórios, alinhamentos sobre a concepção e conceito de Educação </w:t>
      </w:r>
      <w:r w:rsidR="001152B6">
        <w:rPr>
          <w:rFonts w:ascii="Verdana" w:hAnsi="Verdana"/>
          <w:sz w:val="24"/>
          <w:szCs w:val="24"/>
        </w:rPr>
        <w:t xml:space="preserve">Integral e orientações técnicas </w:t>
      </w:r>
      <w:r w:rsidRPr="00AD73B9">
        <w:rPr>
          <w:rFonts w:ascii="Verdana" w:hAnsi="Verdana"/>
          <w:sz w:val="24"/>
          <w:szCs w:val="24"/>
        </w:rPr>
        <w:t>para o funcionamento orgânico do Programa;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 - construir pautas colet</w:t>
      </w:r>
      <w:r w:rsidR="001152B6">
        <w:rPr>
          <w:rFonts w:ascii="Verdana" w:hAnsi="Verdana"/>
          <w:sz w:val="24"/>
          <w:szCs w:val="24"/>
        </w:rPr>
        <w:t xml:space="preserve">ivas e realizar formação com os </w:t>
      </w:r>
      <w:r w:rsidRPr="00AD73B9">
        <w:rPr>
          <w:rFonts w:ascii="Verdana" w:hAnsi="Verdana"/>
          <w:sz w:val="24"/>
          <w:szCs w:val="24"/>
        </w:rPr>
        <w:t xml:space="preserve">representantes/ membros </w:t>
      </w:r>
      <w:r w:rsidR="001152B6">
        <w:rPr>
          <w:rFonts w:ascii="Verdana" w:hAnsi="Verdana"/>
          <w:sz w:val="24"/>
          <w:szCs w:val="24"/>
        </w:rPr>
        <w:t xml:space="preserve">do Grupo de Trabalho “São Paulo </w:t>
      </w:r>
      <w:r w:rsidRPr="00AD73B9">
        <w:rPr>
          <w:rFonts w:ascii="Verdana" w:hAnsi="Verdana"/>
          <w:sz w:val="24"/>
          <w:szCs w:val="24"/>
        </w:rPr>
        <w:t>Educadora”;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 - formar e orientar os</w:t>
      </w:r>
      <w:r w:rsidR="001152B6">
        <w:rPr>
          <w:rFonts w:ascii="Verdana" w:hAnsi="Verdana"/>
          <w:sz w:val="24"/>
          <w:szCs w:val="24"/>
        </w:rPr>
        <w:t xml:space="preserve"> </w:t>
      </w:r>
      <w:proofErr w:type="spellStart"/>
      <w:r w:rsidR="001152B6">
        <w:rPr>
          <w:rFonts w:ascii="Verdana" w:hAnsi="Verdana"/>
          <w:sz w:val="24"/>
          <w:szCs w:val="24"/>
        </w:rPr>
        <w:t>POEIs</w:t>
      </w:r>
      <w:proofErr w:type="spellEnd"/>
      <w:r w:rsidR="001152B6">
        <w:rPr>
          <w:rFonts w:ascii="Verdana" w:hAnsi="Verdana"/>
          <w:sz w:val="24"/>
          <w:szCs w:val="24"/>
        </w:rPr>
        <w:t xml:space="preserve"> em conjunto com as </w:t>
      </w:r>
      <w:proofErr w:type="spellStart"/>
      <w:r w:rsidR="001152B6">
        <w:rPr>
          <w:rFonts w:ascii="Verdana" w:hAnsi="Verdana"/>
          <w:sz w:val="24"/>
          <w:szCs w:val="24"/>
        </w:rPr>
        <w:t>DREs</w:t>
      </w:r>
      <w:proofErr w:type="spellEnd"/>
      <w:r w:rsidR="001152B6">
        <w:rPr>
          <w:rFonts w:ascii="Verdana" w:hAnsi="Verdana"/>
          <w:sz w:val="24"/>
          <w:szCs w:val="24"/>
        </w:rPr>
        <w:t xml:space="preserve">, </w:t>
      </w:r>
      <w:r w:rsidRPr="00AD73B9">
        <w:rPr>
          <w:rFonts w:ascii="Verdana" w:hAnsi="Verdana"/>
          <w:sz w:val="24"/>
          <w:szCs w:val="24"/>
        </w:rPr>
        <w:t xml:space="preserve">orientar os representantes </w:t>
      </w:r>
      <w:r w:rsidR="001152B6">
        <w:rPr>
          <w:rFonts w:ascii="Verdana" w:hAnsi="Verdana"/>
          <w:sz w:val="24"/>
          <w:szCs w:val="24"/>
        </w:rPr>
        <w:t xml:space="preserve">dos Grupos de Trabalho das </w:t>
      </w:r>
      <w:proofErr w:type="spellStart"/>
      <w:r w:rsidR="001152B6">
        <w:rPr>
          <w:rFonts w:ascii="Verdana" w:hAnsi="Verdana"/>
          <w:sz w:val="24"/>
          <w:szCs w:val="24"/>
        </w:rPr>
        <w:t>DREs</w:t>
      </w:r>
      <w:proofErr w:type="spellEnd"/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para a realização da adesão das </w:t>
      </w:r>
      <w:proofErr w:type="spellStart"/>
      <w:r w:rsidRPr="00AD73B9">
        <w:rPr>
          <w:rFonts w:ascii="Verdana" w:hAnsi="Verdana"/>
          <w:sz w:val="24"/>
          <w:szCs w:val="24"/>
        </w:rPr>
        <w:t>UEs</w:t>
      </w:r>
      <w:proofErr w:type="spellEnd"/>
      <w:r w:rsidRPr="00AD73B9">
        <w:rPr>
          <w:rFonts w:ascii="Verdana" w:hAnsi="Verdana"/>
          <w:sz w:val="24"/>
          <w:szCs w:val="24"/>
        </w:rPr>
        <w:t xml:space="preserve"> ao Programa SPI;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lastRenderedPageBreak/>
        <w:t>VII - acompanhar a construção e publicação de documentos</w:t>
      </w:r>
      <w:r w:rsidR="001152B6"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curriculares: </w:t>
      </w:r>
      <w:proofErr w:type="gramStart"/>
      <w:r w:rsidRPr="00AD73B9">
        <w:rPr>
          <w:rFonts w:ascii="Verdana" w:hAnsi="Verdana"/>
          <w:sz w:val="24"/>
          <w:szCs w:val="24"/>
        </w:rPr>
        <w:t>Documento Conceitual e Orientador da Política São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Paulo Educadora, dentre outros;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VIII - viabilizar a elaboração de sistema de avaliação, monitoramento e análise de dad</w:t>
      </w:r>
      <w:r w:rsidR="001152B6">
        <w:rPr>
          <w:rFonts w:ascii="Verdana" w:hAnsi="Verdana"/>
          <w:sz w:val="24"/>
          <w:szCs w:val="24"/>
        </w:rPr>
        <w:t xml:space="preserve">os referentes à </w:t>
      </w:r>
      <w:proofErr w:type="gramStart"/>
      <w:r w:rsidR="001152B6">
        <w:rPr>
          <w:rFonts w:ascii="Verdana" w:hAnsi="Verdana"/>
          <w:sz w:val="24"/>
          <w:szCs w:val="24"/>
        </w:rPr>
        <w:t>implementação</w:t>
      </w:r>
      <w:proofErr w:type="gramEnd"/>
      <w:r w:rsidR="001152B6">
        <w:rPr>
          <w:rFonts w:ascii="Verdana" w:hAnsi="Verdana"/>
          <w:sz w:val="24"/>
          <w:szCs w:val="24"/>
        </w:rPr>
        <w:t xml:space="preserve"> e </w:t>
      </w:r>
      <w:r w:rsidRPr="00AD73B9">
        <w:rPr>
          <w:rFonts w:ascii="Verdana" w:hAnsi="Verdana"/>
          <w:sz w:val="24"/>
          <w:szCs w:val="24"/>
        </w:rPr>
        <w:t>sustentabilidade do Programa São Paulo Integral;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IX - qualificar os sistem</w:t>
      </w:r>
      <w:r w:rsidR="001152B6">
        <w:rPr>
          <w:rFonts w:ascii="Verdana" w:hAnsi="Verdana"/>
          <w:sz w:val="24"/>
          <w:szCs w:val="24"/>
        </w:rPr>
        <w:t xml:space="preserve">as informatizados que recebem e </w:t>
      </w:r>
      <w:r w:rsidRPr="00AD73B9">
        <w:rPr>
          <w:rFonts w:ascii="Verdana" w:hAnsi="Verdana"/>
          <w:sz w:val="24"/>
          <w:szCs w:val="24"/>
        </w:rPr>
        <w:t>movimentam as informações do Programa, por meio da interlocução entre os diferentes setores responsáveis;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X - elaborar e desenvolver planos de ação e formação conjuntas articuladas com a COCEU e UNICEU;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XI - propor a formação de GT </w:t>
      </w:r>
      <w:proofErr w:type="spellStart"/>
      <w:r w:rsidRPr="00AD73B9">
        <w:rPr>
          <w:rFonts w:ascii="Verdana" w:hAnsi="Verdana"/>
          <w:sz w:val="24"/>
          <w:szCs w:val="24"/>
        </w:rPr>
        <w:t>Intersecretarial</w:t>
      </w:r>
      <w:proofErr w:type="spellEnd"/>
      <w:r w:rsidRPr="00AD73B9">
        <w:rPr>
          <w:rFonts w:ascii="Verdana" w:hAnsi="Verdana"/>
          <w:sz w:val="24"/>
          <w:szCs w:val="24"/>
        </w:rPr>
        <w:t xml:space="preserve"> para consolidação da política “São Paulo Educadora”;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XII - mapear Unidades Educacionais potenciais, para expansão da política “São Paulo Educadora” em consonância com </w:t>
      </w:r>
      <w:proofErr w:type="gramStart"/>
      <w:r w:rsidRPr="00AD73B9">
        <w:rPr>
          <w:rFonts w:ascii="Verdana" w:hAnsi="Verdana"/>
          <w:sz w:val="24"/>
          <w:szCs w:val="24"/>
        </w:rPr>
        <w:t>as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Equipes das </w:t>
      </w:r>
      <w:proofErr w:type="spellStart"/>
      <w:r w:rsidRPr="00AD73B9">
        <w:rPr>
          <w:rFonts w:ascii="Verdana" w:hAnsi="Verdana"/>
          <w:sz w:val="24"/>
          <w:szCs w:val="24"/>
        </w:rPr>
        <w:t>DREs</w:t>
      </w:r>
      <w:proofErr w:type="spellEnd"/>
      <w:r w:rsidRPr="00AD73B9">
        <w:rPr>
          <w:rFonts w:ascii="Verdana" w:hAnsi="Verdana"/>
          <w:sz w:val="24"/>
          <w:szCs w:val="24"/>
        </w:rPr>
        <w:t>;</w:t>
      </w:r>
      <w:r>
        <w:rPr>
          <w:rFonts w:ascii="Verdana" w:hAnsi="Verdana"/>
          <w:sz w:val="24"/>
          <w:szCs w:val="24"/>
        </w:rPr>
        <w:t xml:space="preserve"> </w:t>
      </w:r>
      <w:r w:rsidRPr="00AD73B9">
        <w:rPr>
          <w:rFonts w:ascii="Verdana" w:hAnsi="Verdana"/>
          <w:sz w:val="24"/>
          <w:szCs w:val="24"/>
        </w:rPr>
        <w:t xml:space="preserve">XIII - acompanhar as aprendizagens das crianças e adolescentes a partir dos registros realizados e das </w:t>
      </w:r>
      <w:proofErr w:type="spellStart"/>
      <w:r w:rsidRPr="00AD73B9">
        <w:rPr>
          <w:rFonts w:ascii="Verdana" w:hAnsi="Verdana"/>
          <w:sz w:val="24"/>
          <w:szCs w:val="24"/>
        </w:rPr>
        <w:t>itinerâncias</w:t>
      </w:r>
      <w:proofErr w:type="spellEnd"/>
      <w:r w:rsidRPr="00AD73B9">
        <w:rPr>
          <w:rFonts w:ascii="Verdana" w:hAnsi="Verdana"/>
          <w:sz w:val="24"/>
          <w:szCs w:val="24"/>
        </w:rPr>
        <w:t>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Art. 45. O Grupo de Trabalho - GT “São Paulo </w:t>
      </w:r>
      <w:r w:rsidR="001152B6">
        <w:rPr>
          <w:rFonts w:ascii="Verdana" w:hAnsi="Verdana"/>
          <w:sz w:val="24"/>
          <w:szCs w:val="24"/>
        </w:rPr>
        <w:t xml:space="preserve">Educadora” </w:t>
      </w:r>
      <w:r w:rsidRPr="00AD73B9">
        <w:rPr>
          <w:rFonts w:ascii="Verdana" w:hAnsi="Verdana"/>
          <w:sz w:val="24"/>
          <w:szCs w:val="24"/>
        </w:rPr>
        <w:t xml:space="preserve">responsável pela </w:t>
      </w:r>
      <w:proofErr w:type="gramStart"/>
      <w:r w:rsidRPr="00AD73B9">
        <w:rPr>
          <w:rFonts w:ascii="Verdana" w:hAnsi="Verdana"/>
          <w:sz w:val="24"/>
          <w:szCs w:val="24"/>
        </w:rPr>
        <w:t>implementação</w:t>
      </w:r>
      <w:proofErr w:type="gramEnd"/>
      <w:r w:rsidRPr="00AD73B9">
        <w:rPr>
          <w:rFonts w:ascii="Verdana" w:hAnsi="Verdana"/>
          <w:sz w:val="24"/>
          <w:szCs w:val="24"/>
        </w:rPr>
        <w:t>, acompanhamento e avaliação do Programa “São Pau</w:t>
      </w:r>
      <w:r w:rsidR="001152B6">
        <w:rPr>
          <w:rFonts w:ascii="Verdana" w:hAnsi="Verdana"/>
          <w:sz w:val="24"/>
          <w:szCs w:val="24"/>
        </w:rPr>
        <w:t xml:space="preserve">lo Integral”, terá as seguintes </w:t>
      </w:r>
      <w:r w:rsidRPr="00AD73B9">
        <w:rPr>
          <w:rFonts w:ascii="Verdana" w:hAnsi="Verdana"/>
          <w:sz w:val="24"/>
          <w:szCs w:val="24"/>
        </w:rPr>
        <w:t>atribuições: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 - reunir-se bimestralmente</w:t>
      </w:r>
      <w:r w:rsidR="001152B6">
        <w:rPr>
          <w:rFonts w:ascii="Verdana" w:hAnsi="Verdana"/>
          <w:sz w:val="24"/>
          <w:szCs w:val="24"/>
        </w:rPr>
        <w:t xml:space="preserve"> para indicar avanços, desafios </w:t>
      </w:r>
      <w:r w:rsidRPr="00AD73B9">
        <w:rPr>
          <w:rFonts w:ascii="Verdana" w:hAnsi="Verdana"/>
          <w:sz w:val="24"/>
          <w:szCs w:val="24"/>
        </w:rPr>
        <w:t xml:space="preserve">e necessidades na </w:t>
      </w:r>
      <w:proofErr w:type="gramStart"/>
      <w:r w:rsidRPr="00AD73B9">
        <w:rPr>
          <w:rFonts w:ascii="Verdana" w:hAnsi="Verdana"/>
          <w:sz w:val="24"/>
          <w:szCs w:val="24"/>
        </w:rPr>
        <w:t>imple</w:t>
      </w:r>
      <w:r w:rsidR="001152B6">
        <w:rPr>
          <w:rFonts w:ascii="Verdana" w:hAnsi="Verdana"/>
          <w:sz w:val="24"/>
          <w:szCs w:val="24"/>
        </w:rPr>
        <w:t>mentação</w:t>
      </w:r>
      <w:proofErr w:type="gramEnd"/>
      <w:r w:rsidR="001152B6">
        <w:rPr>
          <w:rFonts w:ascii="Verdana" w:hAnsi="Verdana"/>
          <w:sz w:val="24"/>
          <w:szCs w:val="24"/>
        </w:rPr>
        <w:t xml:space="preserve"> do Programa “São Paulo </w:t>
      </w:r>
      <w:r w:rsidRPr="00AD73B9">
        <w:rPr>
          <w:rFonts w:ascii="Verdana" w:hAnsi="Verdana"/>
          <w:sz w:val="24"/>
          <w:szCs w:val="24"/>
        </w:rPr>
        <w:t>Integral” à Secretaria Municipal de Educação;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II - propor ações de </w:t>
      </w:r>
      <w:proofErr w:type="gramStart"/>
      <w:r w:rsidRPr="00AD73B9">
        <w:rPr>
          <w:rFonts w:ascii="Verdana" w:hAnsi="Verdana"/>
          <w:sz w:val="24"/>
          <w:szCs w:val="24"/>
        </w:rPr>
        <w:t>implementação</w:t>
      </w:r>
      <w:proofErr w:type="gramEnd"/>
      <w:r w:rsidRPr="00AD73B9">
        <w:rPr>
          <w:rFonts w:ascii="Verdana" w:hAnsi="Verdana"/>
          <w:sz w:val="24"/>
          <w:szCs w:val="24"/>
        </w:rPr>
        <w:t>, desenvolvimento, formação dos profissionais e sustentabilidade do Programa;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III - articular a </w:t>
      </w:r>
      <w:proofErr w:type="spellStart"/>
      <w:r w:rsidRPr="00AD73B9">
        <w:rPr>
          <w:rFonts w:ascii="Verdana" w:hAnsi="Verdana"/>
          <w:sz w:val="24"/>
          <w:szCs w:val="24"/>
        </w:rPr>
        <w:t>intersecretarialidade</w:t>
      </w:r>
      <w:proofErr w:type="spellEnd"/>
      <w:r w:rsidRPr="00AD73B9">
        <w:rPr>
          <w:rFonts w:ascii="Verdana" w:hAnsi="Verdana"/>
          <w:sz w:val="24"/>
          <w:szCs w:val="24"/>
        </w:rPr>
        <w:t xml:space="preserve"> do Programa, especialmente entre Cultura, Esporte, Assistência S</w:t>
      </w:r>
      <w:r w:rsidR="001152B6">
        <w:rPr>
          <w:rFonts w:ascii="Verdana" w:hAnsi="Verdana"/>
          <w:sz w:val="24"/>
          <w:szCs w:val="24"/>
        </w:rPr>
        <w:t xml:space="preserve">ocial, Saúde, Verde </w:t>
      </w:r>
      <w:r w:rsidRPr="00AD73B9">
        <w:rPr>
          <w:rFonts w:ascii="Verdana" w:hAnsi="Verdana"/>
          <w:sz w:val="24"/>
          <w:szCs w:val="24"/>
        </w:rPr>
        <w:t xml:space="preserve">e Meio Ambiente, Direitos </w:t>
      </w:r>
      <w:r w:rsidR="001152B6">
        <w:rPr>
          <w:rFonts w:ascii="Verdana" w:hAnsi="Verdana"/>
          <w:sz w:val="24"/>
          <w:szCs w:val="24"/>
        </w:rPr>
        <w:t xml:space="preserve">Humanos e Cidadania, Mobilidade </w:t>
      </w:r>
      <w:r w:rsidRPr="00AD73B9">
        <w:rPr>
          <w:rFonts w:ascii="Verdana" w:hAnsi="Verdana"/>
          <w:sz w:val="24"/>
          <w:szCs w:val="24"/>
        </w:rPr>
        <w:t>e Transportes, Urbanismo e</w:t>
      </w:r>
      <w:r w:rsidR="001152B6">
        <w:rPr>
          <w:rFonts w:ascii="Verdana" w:hAnsi="Verdana"/>
          <w:sz w:val="24"/>
          <w:szCs w:val="24"/>
        </w:rPr>
        <w:t xml:space="preserve"> Licenciamento, Desenvolvimento </w:t>
      </w:r>
      <w:r w:rsidRPr="00AD73B9">
        <w:rPr>
          <w:rFonts w:ascii="Verdana" w:hAnsi="Verdana"/>
          <w:sz w:val="24"/>
          <w:szCs w:val="24"/>
        </w:rPr>
        <w:t xml:space="preserve">Econômico, Trabalho e Turismo, </w:t>
      </w:r>
      <w:r w:rsidR="001152B6">
        <w:rPr>
          <w:rFonts w:ascii="Verdana" w:hAnsi="Verdana"/>
          <w:sz w:val="24"/>
          <w:szCs w:val="24"/>
        </w:rPr>
        <w:t xml:space="preserve">Segurança Urbana, entre outras, </w:t>
      </w:r>
      <w:r w:rsidRPr="00AD73B9">
        <w:rPr>
          <w:rFonts w:ascii="Verdana" w:hAnsi="Verdana"/>
          <w:sz w:val="24"/>
          <w:szCs w:val="24"/>
        </w:rPr>
        <w:t>assim como com as organizações da sociedade civil;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IV - Contribuir para a tomada de decisões sobre o Programa à luz da análise de dados sobre os desafios e potenciais da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Política São Paulo Educadora, </w:t>
      </w:r>
      <w:r w:rsidR="001152B6">
        <w:rPr>
          <w:rFonts w:ascii="Verdana" w:hAnsi="Verdana"/>
          <w:sz w:val="24"/>
          <w:szCs w:val="24"/>
        </w:rPr>
        <w:t xml:space="preserve">inclusive das legislações que a </w:t>
      </w:r>
      <w:r w:rsidRPr="00AD73B9">
        <w:rPr>
          <w:rFonts w:ascii="Verdana" w:hAnsi="Verdana"/>
          <w:sz w:val="24"/>
          <w:szCs w:val="24"/>
        </w:rPr>
        <w:t>regulamentam.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46. O Grupo de Trabalho será constituído por: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a) 13 (treze) representantes da SME, sendo </w:t>
      </w:r>
      <w:proofErr w:type="gramStart"/>
      <w:r w:rsidRPr="00AD73B9">
        <w:rPr>
          <w:rFonts w:ascii="Verdana" w:hAnsi="Verdana"/>
          <w:sz w:val="24"/>
          <w:szCs w:val="24"/>
        </w:rPr>
        <w:t>3</w:t>
      </w:r>
      <w:proofErr w:type="gramEnd"/>
      <w:r w:rsidRPr="00AD73B9">
        <w:rPr>
          <w:rFonts w:ascii="Verdana" w:hAnsi="Verdana"/>
          <w:sz w:val="24"/>
          <w:szCs w:val="24"/>
        </w:rPr>
        <w:t xml:space="preserve"> (três) da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Coordenadoria Pedagóg</w:t>
      </w:r>
      <w:r w:rsidR="001152B6">
        <w:rPr>
          <w:rFonts w:ascii="Verdana" w:hAnsi="Verdana"/>
          <w:sz w:val="24"/>
          <w:szCs w:val="24"/>
        </w:rPr>
        <w:t xml:space="preserve">ica - COPED e </w:t>
      </w:r>
      <w:proofErr w:type="gramStart"/>
      <w:r w:rsidR="001152B6">
        <w:rPr>
          <w:rFonts w:ascii="Verdana" w:hAnsi="Verdana"/>
          <w:sz w:val="24"/>
          <w:szCs w:val="24"/>
        </w:rPr>
        <w:t>1</w:t>
      </w:r>
      <w:proofErr w:type="gramEnd"/>
      <w:r w:rsidR="001152B6">
        <w:rPr>
          <w:rFonts w:ascii="Verdana" w:hAnsi="Verdana"/>
          <w:sz w:val="24"/>
          <w:szCs w:val="24"/>
        </w:rPr>
        <w:t xml:space="preserve"> (um) das demais </w:t>
      </w:r>
      <w:r w:rsidRPr="00AD73B9">
        <w:rPr>
          <w:rFonts w:ascii="Verdana" w:hAnsi="Verdana"/>
          <w:sz w:val="24"/>
          <w:szCs w:val="24"/>
        </w:rPr>
        <w:t>coordenadorias: Coordenadoria dos Centros Educacionais Unificados - COCEU, Coordenadoria de Gestão de Pessoas - COGEP,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Coordenadoria de Gestão e Organização Educacional - COGED,</w:t>
      </w:r>
      <w:r w:rsidRPr="00AD73B9">
        <w:t xml:space="preserve"> </w:t>
      </w:r>
      <w:r w:rsidRPr="00AD73B9">
        <w:rPr>
          <w:rFonts w:ascii="Verdana" w:hAnsi="Verdana"/>
          <w:sz w:val="24"/>
          <w:szCs w:val="24"/>
        </w:rPr>
        <w:t xml:space="preserve">Coordenadoria de Tecnologia da Informação e </w:t>
      </w:r>
      <w:proofErr w:type="gramStart"/>
      <w:r w:rsidRPr="00AD73B9">
        <w:rPr>
          <w:rFonts w:ascii="Verdana" w:hAnsi="Verdana"/>
          <w:sz w:val="24"/>
          <w:szCs w:val="24"/>
        </w:rPr>
        <w:t>Comunicação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- COTIC, Coordenadoria de Alimentação Escolar - CODAE,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Coordenadoria de Contratos de Obras e Manutenção Predial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– COMAPRE, Coordenadoria de Compras – COMPS, Coordenadoria de Planejamento e Or</w:t>
      </w:r>
      <w:r w:rsidR="001152B6">
        <w:rPr>
          <w:rFonts w:ascii="Verdana" w:hAnsi="Verdana"/>
          <w:sz w:val="24"/>
          <w:szCs w:val="24"/>
        </w:rPr>
        <w:t xml:space="preserve">çamento - COPLAN, Coordenadoria </w:t>
      </w:r>
      <w:r w:rsidRPr="00AD73B9">
        <w:rPr>
          <w:rFonts w:ascii="Verdana" w:hAnsi="Verdana"/>
          <w:sz w:val="24"/>
          <w:szCs w:val="24"/>
        </w:rPr>
        <w:t>de Contratos de Serviços e</w:t>
      </w:r>
      <w:r w:rsidR="001152B6">
        <w:rPr>
          <w:rFonts w:ascii="Verdana" w:hAnsi="Verdana"/>
          <w:sz w:val="24"/>
          <w:szCs w:val="24"/>
        </w:rPr>
        <w:t xml:space="preserve"> Fornecimento - COSERV e </w:t>
      </w:r>
      <w:proofErr w:type="gramStart"/>
      <w:r w:rsidR="001152B6">
        <w:rPr>
          <w:rFonts w:ascii="Verdana" w:hAnsi="Verdana"/>
          <w:sz w:val="24"/>
          <w:szCs w:val="24"/>
        </w:rPr>
        <w:t>1</w:t>
      </w:r>
      <w:proofErr w:type="gramEnd"/>
      <w:r w:rsidR="001152B6">
        <w:rPr>
          <w:rFonts w:ascii="Verdana" w:hAnsi="Verdana"/>
          <w:sz w:val="24"/>
          <w:szCs w:val="24"/>
        </w:rPr>
        <w:t xml:space="preserve"> (um) </w:t>
      </w:r>
      <w:r w:rsidRPr="00AD73B9">
        <w:rPr>
          <w:rFonts w:ascii="Verdana" w:hAnsi="Verdana"/>
          <w:sz w:val="24"/>
          <w:szCs w:val="24"/>
        </w:rPr>
        <w:t>representante do Gabinete da SME.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lastRenderedPageBreak/>
        <w:t xml:space="preserve">b) </w:t>
      </w:r>
      <w:proofErr w:type="gramStart"/>
      <w:r w:rsidRPr="00AD73B9">
        <w:rPr>
          <w:rFonts w:ascii="Verdana" w:hAnsi="Verdana"/>
          <w:sz w:val="24"/>
          <w:szCs w:val="24"/>
        </w:rPr>
        <w:t>8</w:t>
      </w:r>
      <w:proofErr w:type="gramEnd"/>
      <w:r w:rsidRPr="00AD73B9">
        <w:rPr>
          <w:rFonts w:ascii="Verdana" w:hAnsi="Verdana"/>
          <w:sz w:val="24"/>
          <w:szCs w:val="24"/>
        </w:rPr>
        <w:t xml:space="preserve"> (oito) representantes de cada DRE, sendo 2 (dois) da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Divisão Pedagógica - DIPED; </w:t>
      </w:r>
      <w:proofErr w:type="gramStart"/>
      <w:r w:rsidRPr="00AD73B9">
        <w:rPr>
          <w:rFonts w:ascii="Verdana" w:hAnsi="Verdana"/>
          <w:sz w:val="24"/>
          <w:szCs w:val="24"/>
        </w:rPr>
        <w:t>2</w:t>
      </w:r>
      <w:proofErr w:type="gramEnd"/>
      <w:r w:rsidRPr="00AD73B9">
        <w:rPr>
          <w:rFonts w:ascii="Verdana" w:hAnsi="Verdana"/>
          <w:sz w:val="24"/>
          <w:szCs w:val="24"/>
        </w:rPr>
        <w:t xml:space="preserve"> (dois) da Divisão dos Centros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Educacionais Unificados e da Educação Integral - DICEU, </w:t>
      </w:r>
      <w:proofErr w:type="gramStart"/>
      <w:r w:rsidRPr="00AD73B9">
        <w:rPr>
          <w:rFonts w:ascii="Verdana" w:hAnsi="Verdana"/>
          <w:sz w:val="24"/>
          <w:szCs w:val="24"/>
        </w:rPr>
        <w:t>2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(dois) da Divisão de Adminis</w:t>
      </w:r>
      <w:r w:rsidR="009A1BCF">
        <w:rPr>
          <w:rFonts w:ascii="Verdana" w:hAnsi="Verdana"/>
          <w:sz w:val="24"/>
          <w:szCs w:val="24"/>
        </w:rPr>
        <w:t xml:space="preserve">tração e Finanças - DIAF, sendo </w:t>
      </w:r>
      <w:proofErr w:type="gramStart"/>
      <w:r w:rsidRPr="00AD73B9">
        <w:rPr>
          <w:rFonts w:ascii="Verdana" w:hAnsi="Verdana"/>
          <w:sz w:val="24"/>
          <w:szCs w:val="24"/>
        </w:rPr>
        <w:t>1</w:t>
      </w:r>
      <w:proofErr w:type="gramEnd"/>
      <w:r w:rsidRPr="00AD73B9">
        <w:rPr>
          <w:rFonts w:ascii="Verdana" w:hAnsi="Verdana"/>
          <w:sz w:val="24"/>
          <w:szCs w:val="24"/>
        </w:rPr>
        <w:t>(um) membro do setor de Atribuição de Aulas e o outro do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 xml:space="preserve">Setor de Verbas e </w:t>
      </w:r>
      <w:proofErr w:type="gramStart"/>
      <w:r w:rsidRPr="00AD73B9">
        <w:rPr>
          <w:rFonts w:ascii="Verdana" w:hAnsi="Verdana"/>
          <w:sz w:val="24"/>
          <w:szCs w:val="24"/>
        </w:rPr>
        <w:t>2</w:t>
      </w:r>
      <w:proofErr w:type="gramEnd"/>
      <w:r w:rsidRPr="00AD73B9">
        <w:rPr>
          <w:rFonts w:ascii="Verdana" w:hAnsi="Verdana"/>
          <w:sz w:val="24"/>
          <w:szCs w:val="24"/>
        </w:rPr>
        <w:t xml:space="preserve"> (dois) Supervisor Escolar.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DISPOSIÇÕES FINAIS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46. Para assegurar a expansão do tempo de permanência dos estudantes será poss</w:t>
      </w:r>
      <w:r w:rsidR="009A1BCF">
        <w:rPr>
          <w:rFonts w:ascii="Verdana" w:hAnsi="Verdana"/>
          <w:sz w:val="24"/>
          <w:szCs w:val="24"/>
        </w:rPr>
        <w:t xml:space="preserve">ibilitada, mediante autorização </w:t>
      </w:r>
      <w:r w:rsidRPr="00AD73B9">
        <w:rPr>
          <w:rFonts w:ascii="Verdana" w:hAnsi="Verdana"/>
          <w:sz w:val="24"/>
          <w:szCs w:val="24"/>
        </w:rPr>
        <w:t>expressa do Diretor Region</w:t>
      </w:r>
      <w:r w:rsidR="009A1BCF">
        <w:rPr>
          <w:rFonts w:ascii="Verdana" w:hAnsi="Verdana"/>
          <w:sz w:val="24"/>
          <w:szCs w:val="24"/>
        </w:rPr>
        <w:t xml:space="preserve">al de Educação, a realização de </w:t>
      </w:r>
      <w:r w:rsidRPr="00AD73B9">
        <w:rPr>
          <w:rFonts w:ascii="Verdana" w:hAnsi="Verdana"/>
          <w:sz w:val="24"/>
          <w:szCs w:val="24"/>
        </w:rPr>
        <w:t xml:space="preserve">trabalho coletivo de formação, nos termos do inciso I do </w:t>
      </w:r>
      <w:proofErr w:type="gramStart"/>
      <w:r w:rsidRPr="00AD73B9">
        <w:rPr>
          <w:rFonts w:ascii="Verdana" w:hAnsi="Verdana"/>
          <w:sz w:val="24"/>
          <w:szCs w:val="24"/>
        </w:rPr>
        <w:t>artigo</w:t>
      </w:r>
      <w:proofErr w:type="gramEnd"/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17 da Lei 14.660/07, até às 20h30min.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47. Os casos omissos o</w:t>
      </w:r>
      <w:r w:rsidR="009A1BCF">
        <w:rPr>
          <w:rFonts w:ascii="Verdana" w:hAnsi="Verdana"/>
          <w:sz w:val="24"/>
          <w:szCs w:val="24"/>
        </w:rPr>
        <w:t xml:space="preserve">u excepcionais serão resolvidos </w:t>
      </w:r>
      <w:r w:rsidRPr="00AD73B9">
        <w:rPr>
          <w:rFonts w:ascii="Verdana" w:hAnsi="Verdana"/>
          <w:sz w:val="24"/>
          <w:szCs w:val="24"/>
        </w:rPr>
        <w:t>pelo Diretor Regional de Educ</w:t>
      </w:r>
      <w:r w:rsidR="009A1BCF">
        <w:rPr>
          <w:rFonts w:ascii="Verdana" w:hAnsi="Verdana"/>
          <w:sz w:val="24"/>
          <w:szCs w:val="24"/>
        </w:rPr>
        <w:t xml:space="preserve">ação, ouvida, se necessário, os </w:t>
      </w:r>
      <w:r w:rsidRPr="00AD73B9">
        <w:rPr>
          <w:rFonts w:ascii="Verdana" w:hAnsi="Verdana"/>
          <w:sz w:val="24"/>
          <w:szCs w:val="24"/>
        </w:rPr>
        <w:t>representantes a SME/COPED/NTC.</w:t>
      </w:r>
    </w:p>
    <w:p w:rsidR="00AD73B9" w:rsidRP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Art. 48. Esta Instrução Norm</w:t>
      </w:r>
      <w:r w:rsidR="009A1BCF">
        <w:rPr>
          <w:rFonts w:ascii="Verdana" w:hAnsi="Verdana"/>
          <w:sz w:val="24"/>
          <w:szCs w:val="24"/>
        </w:rPr>
        <w:t xml:space="preserve">ativa entra em vigor na data de </w:t>
      </w:r>
      <w:r w:rsidRPr="00AD73B9">
        <w:rPr>
          <w:rFonts w:ascii="Verdana" w:hAnsi="Verdana"/>
          <w:sz w:val="24"/>
          <w:szCs w:val="24"/>
        </w:rPr>
        <w:t>sua publicação ficando revogada a Instrução Normativa SME nº</w:t>
      </w:r>
    </w:p>
    <w:p w:rsid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t>26, de 2020 e alterações, a partir de 01/01/2022.</w:t>
      </w:r>
    </w:p>
    <w:p w:rsid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73B9" w:rsidRDefault="00AD73B9" w:rsidP="00AD73B9">
      <w:pPr>
        <w:spacing w:after="0" w:line="240" w:lineRule="auto"/>
        <w:rPr>
          <w:rFonts w:ascii="Verdana" w:hAnsi="Verdana"/>
          <w:sz w:val="24"/>
          <w:szCs w:val="24"/>
        </w:rPr>
      </w:pPr>
      <w:r w:rsidRPr="00AD73B9">
        <w:rPr>
          <w:rFonts w:ascii="Verdana" w:hAnsi="Verdana"/>
          <w:sz w:val="24"/>
          <w:szCs w:val="24"/>
        </w:rPr>
        <w:drawing>
          <wp:inline distT="0" distB="0" distL="0" distR="0" wp14:anchorId="1894BDFD" wp14:editId="28BFE9E5">
            <wp:extent cx="5400675" cy="49434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4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F0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49B2993" wp14:editId="312FAE12">
            <wp:extent cx="5400040" cy="2166004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drawing>
          <wp:inline distT="0" distB="0" distL="0" distR="0" wp14:anchorId="761C3CDE" wp14:editId="3C88448C">
            <wp:extent cx="5400040" cy="1150518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drawing>
          <wp:inline distT="0" distB="0" distL="0" distR="0" wp14:anchorId="36227636" wp14:editId="47586356">
            <wp:extent cx="5400040" cy="179390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drawing>
          <wp:inline distT="0" distB="0" distL="0" distR="0" wp14:anchorId="6F0CE7F4" wp14:editId="617D896E">
            <wp:extent cx="5400040" cy="2131177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55735CF" wp14:editId="2326D7F0">
            <wp:extent cx="5400040" cy="2347472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drawing>
          <wp:inline distT="0" distB="0" distL="0" distR="0" wp14:anchorId="5CF335EF" wp14:editId="4A9879BF">
            <wp:extent cx="5378449" cy="12858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9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drawing>
          <wp:inline distT="0" distB="0" distL="0" distR="0" wp14:anchorId="26EF0086" wp14:editId="5A915E56">
            <wp:extent cx="5394907" cy="37242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E1DE753" wp14:editId="07B8ED26">
            <wp:extent cx="5400040" cy="1923436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drawing>
          <wp:inline distT="0" distB="0" distL="0" distR="0" wp14:anchorId="5C4D613C" wp14:editId="131B007F">
            <wp:extent cx="5400040" cy="570493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0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44EB3C6" wp14:editId="7CF9BB69">
            <wp:extent cx="5400675" cy="24003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drawing>
          <wp:inline distT="0" distB="0" distL="0" distR="0" wp14:anchorId="6EFF94CA" wp14:editId="318B894D">
            <wp:extent cx="5400675" cy="240982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F0" w:rsidRDefault="00C63DF0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drawing>
          <wp:inline distT="0" distB="0" distL="0" distR="0" wp14:anchorId="03577321" wp14:editId="4D92756D">
            <wp:extent cx="5400675" cy="250507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D8F3372" wp14:editId="7763FB4D">
            <wp:extent cx="5394999" cy="29337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drawing>
          <wp:inline distT="0" distB="0" distL="0" distR="0" wp14:anchorId="20E33A0C" wp14:editId="2D378988">
            <wp:extent cx="5400675" cy="29146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4BD904C" wp14:editId="255F8A32">
            <wp:extent cx="5400040" cy="4736491"/>
            <wp:effectExtent l="0" t="0" r="0" b="698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3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4FCB" w:rsidRDefault="00A54FCB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A54FCB">
        <w:rPr>
          <w:rFonts w:ascii="Verdana" w:hAnsi="Verdana"/>
          <w:sz w:val="24"/>
          <w:szCs w:val="24"/>
        </w:rPr>
        <w:drawing>
          <wp:inline distT="0" distB="0" distL="0" distR="0" wp14:anchorId="6EBFAD99" wp14:editId="32F5FCDF">
            <wp:extent cx="5400040" cy="246539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CA" w:rsidRDefault="00F276CA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F276CA" w:rsidRDefault="00F276CA" w:rsidP="0015225D">
      <w:pPr>
        <w:spacing w:after="0" w:line="240" w:lineRule="auto"/>
        <w:rPr>
          <w:rFonts w:ascii="Verdana" w:hAnsi="Verdana"/>
          <w:sz w:val="24"/>
          <w:szCs w:val="24"/>
        </w:rPr>
      </w:pPr>
      <w:r w:rsidRPr="00F276CA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88BE002" wp14:editId="5D2C48CC">
            <wp:extent cx="5400040" cy="469616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9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CA" w:rsidRDefault="00F276CA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F276CA" w:rsidRDefault="00F276CA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F276CA" w:rsidRPr="00F276CA" w:rsidRDefault="00F276CA" w:rsidP="0015225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276CA">
        <w:rPr>
          <w:rFonts w:ascii="Verdana" w:hAnsi="Verdana"/>
          <w:b/>
          <w:sz w:val="24"/>
          <w:szCs w:val="24"/>
        </w:rPr>
        <w:t>CONCURSOS</w:t>
      </w:r>
      <w:proofErr w:type="gramStart"/>
      <w:r w:rsidRPr="00F276CA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F276CA">
        <w:rPr>
          <w:rFonts w:ascii="Verdana" w:hAnsi="Verdana"/>
          <w:b/>
          <w:sz w:val="24"/>
          <w:szCs w:val="24"/>
        </w:rPr>
        <w:t>PAG. 59</w:t>
      </w:r>
    </w:p>
    <w:p w:rsidR="00F276CA" w:rsidRDefault="00F276CA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F276CA" w:rsidRDefault="00F276CA" w:rsidP="0015225D">
      <w:pPr>
        <w:spacing w:after="0" w:line="240" w:lineRule="auto"/>
        <w:rPr>
          <w:rFonts w:ascii="Verdana" w:hAnsi="Verdana"/>
          <w:sz w:val="24"/>
          <w:szCs w:val="24"/>
        </w:rPr>
      </w:pPr>
    </w:p>
    <w:p w:rsidR="00F276CA" w:rsidRPr="00F276CA" w:rsidRDefault="00F276CA" w:rsidP="00F276CA">
      <w:pPr>
        <w:spacing w:after="0" w:line="240" w:lineRule="auto"/>
        <w:rPr>
          <w:rFonts w:ascii="Verdana" w:hAnsi="Verdana"/>
          <w:sz w:val="24"/>
          <w:szCs w:val="24"/>
        </w:rPr>
      </w:pPr>
      <w:r w:rsidRPr="00F276CA">
        <w:rPr>
          <w:rFonts w:ascii="Verdana" w:hAnsi="Verdana"/>
          <w:b/>
          <w:sz w:val="24"/>
          <w:szCs w:val="24"/>
        </w:rPr>
        <w:t xml:space="preserve">SECRETARIA MUNICIPAL DE DESENVOLVIMENTO ECONÔMICO E TRABALHO - SMDET – </w:t>
      </w:r>
      <w:proofErr w:type="gramStart"/>
      <w:r w:rsidRPr="00F276CA">
        <w:rPr>
          <w:rFonts w:ascii="Verdana" w:hAnsi="Verdana"/>
          <w:b/>
          <w:sz w:val="24"/>
          <w:szCs w:val="24"/>
        </w:rPr>
        <w:t>4</w:t>
      </w:r>
      <w:proofErr w:type="gramEnd"/>
      <w:r w:rsidRPr="00F276CA">
        <w:rPr>
          <w:rFonts w:ascii="Verdana" w:hAnsi="Verdana"/>
          <w:b/>
          <w:sz w:val="24"/>
          <w:szCs w:val="24"/>
        </w:rPr>
        <w:t xml:space="preserve"> VAGAS</w:t>
      </w:r>
    </w:p>
    <w:p w:rsidR="00F276CA" w:rsidRPr="00F276CA" w:rsidRDefault="00F276CA" w:rsidP="00F276CA">
      <w:pPr>
        <w:spacing w:after="0" w:line="240" w:lineRule="auto"/>
        <w:rPr>
          <w:rFonts w:ascii="Verdana" w:hAnsi="Verdana"/>
          <w:sz w:val="24"/>
          <w:szCs w:val="24"/>
        </w:rPr>
      </w:pPr>
      <w:r w:rsidRPr="00F276CA">
        <w:rPr>
          <w:rFonts w:ascii="Verdana" w:hAnsi="Verdana"/>
          <w:sz w:val="24"/>
          <w:szCs w:val="24"/>
        </w:rPr>
        <w:t xml:space="preserve">Coordenadoria do Trabalho – CT </w:t>
      </w:r>
      <w:proofErr w:type="gramStart"/>
      <w:r w:rsidRPr="00F276CA">
        <w:rPr>
          <w:rFonts w:ascii="Verdana" w:hAnsi="Verdana"/>
          <w:sz w:val="24"/>
          <w:szCs w:val="24"/>
        </w:rPr>
        <w:t>2</w:t>
      </w:r>
      <w:proofErr w:type="gramEnd"/>
      <w:r w:rsidRPr="00F276CA">
        <w:rPr>
          <w:rFonts w:ascii="Verdana" w:hAnsi="Verdana"/>
          <w:sz w:val="24"/>
          <w:szCs w:val="24"/>
        </w:rPr>
        <w:t xml:space="preserve"> vagas</w:t>
      </w:r>
    </w:p>
    <w:p w:rsidR="00F276CA" w:rsidRPr="00F276CA" w:rsidRDefault="00F276CA" w:rsidP="00F276CA">
      <w:pPr>
        <w:spacing w:after="0" w:line="240" w:lineRule="auto"/>
        <w:rPr>
          <w:rFonts w:ascii="Verdana" w:hAnsi="Verdana"/>
          <w:sz w:val="24"/>
          <w:szCs w:val="24"/>
        </w:rPr>
      </w:pPr>
      <w:r w:rsidRPr="00F276CA">
        <w:rPr>
          <w:rFonts w:ascii="Verdana" w:hAnsi="Verdana"/>
          <w:sz w:val="24"/>
          <w:szCs w:val="24"/>
        </w:rPr>
        <w:t>Coordenadoria de D</w:t>
      </w:r>
      <w:r w:rsidR="009A1BCF">
        <w:rPr>
          <w:rFonts w:ascii="Verdana" w:hAnsi="Verdana"/>
          <w:sz w:val="24"/>
          <w:szCs w:val="24"/>
        </w:rPr>
        <w:t xml:space="preserve">esenvolvimento Econômico- CDE </w:t>
      </w:r>
      <w:proofErr w:type="gramStart"/>
      <w:r w:rsidR="009A1BCF">
        <w:rPr>
          <w:rFonts w:ascii="Verdana" w:hAnsi="Verdana"/>
          <w:sz w:val="24"/>
          <w:szCs w:val="24"/>
        </w:rPr>
        <w:t>1</w:t>
      </w:r>
      <w:proofErr w:type="gramEnd"/>
      <w:r w:rsidR="009A1BCF">
        <w:rPr>
          <w:rFonts w:ascii="Verdana" w:hAnsi="Verdana"/>
          <w:sz w:val="24"/>
          <w:szCs w:val="24"/>
        </w:rPr>
        <w:t xml:space="preserve"> </w:t>
      </w:r>
      <w:r w:rsidRPr="00F276CA">
        <w:rPr>
          <w:rFonts w:ascii="Verdana" w:hAnsi="Verdana"/>
          <w:sz w:val="24"/>
          <w:szCs w:val="24"/>
        </w:rPr>
        <w:t>vagas</w:t>
      </w:r>
    </w:p>
    <w:p w:rsidR="00F276CA" w:rsidRPr="00F276CA" w:rsidRDefault="00F276CA" w:rsidP="00F276CA">
      <w:pPr>
        <w:spacing w:after="0" w:line="240" w:lineRule="auto"/>
        <w:rPr>
          <w:rFonts w:ascii="Verdana" w:hAnsi="Verdana"/>
          <w:sz w:val="24"/>
          <w:szCs w:val="24"/>
        </w:rPr>
      </w:pPr>
      <w:r w:rsidRPr="00F276CA">
        <w:rPr>
          <w:rFonts w:ascii="Verdana" w:hAnsi="Verdana"/>
          <w:sz w:val="24"/>
          <w:szCs w:val="24"/>
        </w:rPr>
        <w:t xml:space="preserve">Departamento de Administração e Finanças – DAF </w:t>
      </w:r>
      <w:proofErr w:type="gramStart"/>
      <w:r w:rsidRPr="00F276CA">
        <w:rPr>
          <w:rFonts w:ascii="Verdana" w:hAnsi="Verdana"/>
          <w:sz w:val="24"/>
          <w:szCs w:val="24"/>
        </w:rPr>
        <w:t>1</w:t>
      </w:r>
      <w:proofErr w:type="gramEnd"/>
      <w:r w:rsidRPr="00F276CA">
        <w:rPr>
          <w:rFonts w:ascii="Verdana" w:hAnsi="Verdana"/>
          <w:sz w:val="24"/>
          <w:szCs w:val="24"/>
        </w:rPr>
        <w:t xml:space="preserve"> vaga</w:t>
      </w:r>
    </w:p>
    <w:p w:rsidR="00F276CA" w:rsidRDefault="00F276CA" w:rsidP="00F276CA">
      <w:pPr>
        <w:spacing w:after="0" w:line="240" w:lineRule="auto"/>
        <w:rPr>
          <w:rFonts w:ascii="Verdana" w:hAnsi="Verdana"/>
          <w:sz w:val="24"/>
          <w:szCs w:val="24"/>
        </w:rPr>
      </w:pPr>
      <w:r w:rsidRPr="00F276CA">
        <w:rPr>
          <w:rFonts w:ascii="Verdana" w:hAnsi="Verdana"/>
          <w:sz w:val="24"/>
          <w:szCs w:val="24"/>
        </w:rPr>
        <w:t xml:space="preserve">Av. São João, 473, 4º andar, sala 13 (Galeria </w:t>
      </w:r>
      <w:proofErr w:type="spellStart"/>
      <w:r w:rsidRPr="00F276CA">
        <w:rPr>
          <w:rFonts w:ascii="Verdana" w:hAnsi="Verdana"/>
          <w:sz w:val="24"/>
          <w:szCs w:val="24"/>
        </w:rPr>
        <w:t>Olido</w:t>
      </w:r>
      <w:proofErr w:type="spellEnd"/>
      <w:r w:rsidRPr="00F276CA">
        <w:rPr>
          <w:rFonts w:ascii="Verdana" w:hAnsi="Verdana"/>
          <w:sz w:val="24"/>
          <w:szCs w:val="24"/>
        </w:rPr>
        <w:t>).</w:t>
      </w:r>
    </w:p>
    <w:p w:rsidR="00F276CA" w:rsidRDefault="00F276CA" w:rsidP="00F276CA">
      <w:pPr>
        <w:spacing w:after="0" w:line="240" w:lineRule="auto"/>
        <w:rPr>
          <w:rFonts w:ascii="Verdana" w:hAnsi="Verdana"/>
          <w:sz w:val="24"/>
          <w:szCs w:val="24"/>
        </w:rPr>
      </w:pPr>
    </w:p>
    <w:p w:rsidR="00F276CA" w:rsidRDefault="00F276CA" w:rsidP="00F276CA">
      <w:pPr>
        <w:spacing w:after="0" w:line="240" w:lineRule="auto"/>
        <w:rPr>
          <w:rFonts w:ascii="Verdana" w:hAnsi="Verdana"/>
          <w:sz w:val="24"/>
          <w:szCs w:val="24"/>
        </w:rPr>
      </w:pPr>
    </w:p>
    <w:p w:rsidR="00F276CA" w:rsidRDefault="00F276CA" w:rsidP="00F276CA">
      <w:pPr>
        <w:spacing w:after="0" w:line="240" w:lineRule="auto"/>
        <w:rPr>
          <w:rFonts w:ascii="Verdana" w:hAnsi="Verdana"/>
          <w:sz w:val="24"/>
          <w:szCs w:val="24"/>
        </w:rPr>
      </w:pPr>
    </w:p>
    <w:p w:rsidR="00F276CA" w:rsidRPr="00CD6B99" w:rsidRDefault="00F276CA" w:rsidP="00F276C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D6B99">
        <w:rPr>
          <w:rFonts w:ascii="Verdana" w:hAnsi="Verdana"/>
          <w:b/>
          <w:sz w:val="24"/>
          <w:szCs w:val="24"/>
        </w:rPr>
        <w:t>EDITAIS</w:t>
      </w:r>
      <w:proofErr w:type="gramStart"/>
      <w:r w:rsidR="00CD6B99" w:rsidRPr="00CD6B99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="00CD6B99" w:rsidRPr="00CD6B99">
        <w:rPr>
          <w:rFonts w:ascii="Verdana" w:hAnsi="Verdana"/>
          <w:b/>
          <w:sz w:val="24"/>
          <w:szCs w:val="24"/>
        </w:rPr>
        <w:t>PAG. 60</w:t>
      </w:r>
    </w:p>
    <w:p w:rsidR="00CD6B99" w:rsidRPr="00CD6B99" w:rsidRDefault="00CD6B99" w:rsidP="00F276C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CD6B99" w:rsidRPr="00CD6B99" w:rsidRDefault="00CD6B99" w:rsidP="00CD6B9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D6B99">
        <w:rPr>
          <w:rFonts w:ascii="Verdana" w:hAnsi="Verdana"/>
          <w:b/>
          <w:sz w:val="24"/>
          <w:szCs w:val="24"/>
        </w:rPr>
        <w:t>DIREITOS HUMANOS E CIDADANIA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GABINETE DA SECRETÁRIA</w:t>
      </w:r>
    </w:p>
    <w:p w:rsid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</w:p>
    <w:p w:rsidR="00CD6B99" w:rsidRPr="00CD6B99" w:rsidRDefault="00CD6B99" w:rsidP="00CD6B9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D6B99">
        <w:rPr>
          <w:rFonts w:ascii="Verdana" w:hAnsi="Verdana"/>
          <w:b/>
          <w:sz w:val="24"/>
          <w:szCs w:val="24"/>
        </w:rPr>
        <w:t>COMUNICADO SMDHC/DP 050793701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Comunicamos o Representante Legal da OSC Instituto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CD6B99">
        <w:rPr>
          <w:rFonts w:ascii="Verdana" w:hAnsi="Verdana"/>
          <w:sz w:val="24"/>
          <w:szCs w:val="24"/>
        </w:rPr>
        <w:lastRenderedPageBreak/>
        <w:t>Omindaré</w:t>
      </w:r>
      <w:proofErr w:type="spellEnd"/>
      <w:r w:rsidRPr="00CD6B99">
        <w:rPr>
          <w:rFonts w:ascii="Verdana" w:hAnsi="Verdana"/>
          <w:sz w:val="24"/>
          <w:szCs w:val="24"/>
        </w:rPr>
        <w:t>, CNPJ: 13.898.</w:t>
      </w:r>
      <w:r w:rsidR="009A1BCF">
        <w:rPr>
          <w:rFonts w:ascii="Verdana" w:hAnsi="Verdana"/>
          <w:sz w:val="24"/>
          <w:szCs w:val="24"/>
        </w:rPr>
        <w:t xml:space="preserve">378/0001-04, situada na Rua Rui </w:t>
      </w:r>
      <w:r w:rsidRPr="00CD6B99">
        <w:rPr>
          <w:rFonts w:ascii="Verdana" w:hAnsi="Verdana"/>
          <w:sz w:val="24"/>
          <w:szCs w:val="24"/>
        </w:rPr>
        <w:t>Barbosa, nº 584 - Bela Vista, r</w:t>
      </w:r>
      <w:r w:rsidR="009A1BCF">
        <w:rPr>
          <w:rFonts w:ascii="Verdana" w:hAnsi="Verdana"/>
          <w:sz w:val="24"/>
          <w:szCs w:val="24"/>
        </w:rPr>
        <w:t xml:space="preserve">eferente ao projeto “Manutenção </w:t>
      </w:r>
      <w:r w:rsidRPr="00CD6B99">
        <w:rPr>
          <w:rFonts w:ascii="Verdana" w:hAnsi="Verdana"/>
          <w:sz w:val="24"/>
          <w:szCs w:val="24"/>
        </w:rPr>
        <w:t>das ações do Centro de Ci</w:t>
      </w:r>
      <w:r w:rsidR="009A1BCF">
        <w:rPr>
          <w:rFonts w:ascii="Verdana" w:hAnsi="Verdana"/>
          <w:sz w:val="24"/>
          <w:szCs w:val="24"/>
        </w:rPr>
        <w:t xml:space="preserve">dadania LGBT Zona Norte – Luana </w:t>
      </w:r>
      <w:r w:rsidRPr="00CD6B99">
        <w:rPr>
          <w:rFonts w:ascii="Verdana" w:hAnsi="Verdana"/>
          <w:sz w:val="24"/>
          <w:szCs w:val="24"/>
        </w:rPr>
        <w:t>Barbosa dos Reis”, Termo</w:t>
      </w:r>
      <w:r w:rsidR="009A1BCF">
        <w:rPr>
          <w:rFonts w:ascii="Verdana" w:hAnsi="Verdana"/>
          <w:sz w:val="24"/>
          <w:szCs w:val="24"/>
        </w:rPr>
        <w:t xml:space="preserve"> de Colaboração: 001/2017/SMDHC </w:t>
      </w:r>
      <w:r w:rsidRPr="00CD6B99">
        <w:rPr>
          <w:rFonts w:ascii="Verdana" w:hAnsi="Verdana"/>
          <w:sz w:val="24"/>
          <w:szCs w:val="24"/>
        </w:rPr>
        <w:t>constante do Processo nº 6074.2018/0003137-8 para oportunidade de interposição recursal.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Em análise ao pedido da OSC de Reconsideração do Prazo da Notificação de Decisão nº 117/2020/SMDHC/DP/DAC-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-MROSC, CONCEDEMOS o praz</w:t>
      </w:r>
      <w:r w:rsidR="009A1BCF">
        <w:rPr>
          <w:rFonts w:ascii="Verdana" w:hAnsi="Verdana"/>
          <w:sz w:val="24"/>
          <w:szCs w:val="24"/>
        </w:rPr>
        <w:t xml:space="preserve">o de 45 dias corridos, a contar </w:t>
      </w:r>
      <w:r w:rsidRPr="00CD6B99">
        <w:rPr>
          <w:rFonts w:ascii="Verdana" w:hAnsi="Verdana"/>
          <w:sz w:val="24"/>
          <w:szCs w:val="24"/>
        </w:rPr>
        <w:t>da publicação desta decisão em DOC, para resposta do PARECER DO GESTOR, sob SEI 03</w:t>
      </w:r>
      <w:r w:rsidR="009A1BCF">
        <w:rPr>
          <w:rFonts w:ascii="Verdana" w:hAnsi="Verdana"/>
          <w:sz w:val="24"/>
          <w:szCs w:val="24"/>
        </w:rPr>
        <w:t xml:space="preserve">2288957 e 032721082, nos termos </w:t>
      </w:r>
      <w:r w:rsidRPr="00CD6B99">
        <w:rPr>
          <w:rFonts w:ascii="Verdana" w:hAnsi="Verdana"/>
          <w:sz w:val="24"/>
          <w:szCs w:val="24"/>
        </w:rPr>
        <w:t>do artigo 70, §1º da Lei nº 13</w:t>
      </w:r>
      <w:r w:rsidR="009A1BCF">
        <w:rPr>
          <w:rFonts w:ascii="Verdana" w:hAnsi="Verdana"/>
          <w:sz w:val="24"/>
          <w:szCs w:val="24"/>
        </w:rPr>
        <w:t xml:space="preserve">.019/2014, do artigo 55, §7º do </w:t>
      </w:r>
      <w:r w:rsidRPr="00CD6B99">
        <w:rPr>
          <w:rFonts w:ascii="Verdana" w:hAnsi="Verdana"/>
          <w:sz w:val="24"/>
          <w:szCs w:val="24"/>
        </w:rPr>
        <w:t xml:space="preserve">Decreto nº 57.575/2016 e artigos 95, V e </w:t>
      </w:r>
      <w:r w:rsidR="009A1BCF">
        <w:rPr>
          <w:rFonts w:ascii="Verdana" w:hAnsi="Verdana"/>
          <w:sz w:val="24"/>
          <w:szCs w:val="24"/>
        </w:rPr>
        <w:t xml:space="preserve">105 da Portaria 121/ </w:t>
      </w:r>
      <w:r w:rsidRPr="00CD6B99">
        <w:rPr>
          <w:rFonts w:ascii="Verdana" w:hAnsi="Verdana"/>
          <w:sz w:val="24"/>
          <w:szCs w:val="24"/>
        </w:rPr>
        <w:t>SMDHC/</w:t>
      </w:r>
      <w:proofErr w:type="gramStart"/>
      <w:r w:rsidRPr="00CD6B99">
        <w:rPr>
          <w:rFonts w:ascii="Verdana" w:hAnsi="Verdana"/>
          <w:sz w:val="24"/>
          <w:szCs w:val="24"/>
        </w:rPr>
        <w:t>2019.</w:t>
      </w:r>
      <w:proofErr w:type="gramEnd"/>
      <w:r w:rsidRPr="00CD6B99">
        <w:rPr>
          <w:rFonts w:ascii="Verdana" w:hAnsi="Verdana"/>
          <w:sz w:val="24"/>
          <w:szCs w:val="24"/>
        </w:rPr>
        <w:t>para interposiç</w:t>
      </w:r>
      <w:r w:rsidR="009A1BCF">
        <w:rPr>
          <w:rFonts w:ascii="Verdana" w:hAnsi="Verdana"/>
          <w:sz w:val="24"/>
          <w:szCs w:val="24"/>
        </w:rPr>
        <w:t xml:space="preserve">ão de recurso, , a partir desta </w:t>
      </w:r>
      <w:r w:rsidRPr="00CD6B99">
        <w:rPr>
          <w:rFonts w:ascii="Verdana" w:hAnsi="Verdana"/>
          <w:sz w:val="24"/>
          <w:szCs w:val="24"/>
        </w:rPr>
        <w:t>publicação. Toda a documentaçã</w:t>
      </w:r>
      <w:r w:rsidR="009A1BCF">
        <w:rPr>
          <w:rFonts w:ascii="Verdana" w:hAnsi="Verdana"/>
          <w:sz w:val="24"/>
          <w:szCs w:val="24"/>
        </w:rPr>
        <w:t xml:space="preserve">o deverá ser encaminhada para o </w:t>
      </w:r>
      <w:r w:rsidRPr="00CD6B99">
        <w:rPr>
          <w:rFonts w:ascii="Verdana" w:hAnsi="Verdana"/>
          <w:sz w:val="24"/>
          <w:szCs w:val="24"/>
        </w:rPr>
        <w:t>e-mail: controleprocessualdgp@prefeitura.sp.gov.br.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Decorrido o prazo sem qu</w:t>
      </w:r>
      <w:r w:rsidR="009A1BCF">
        <w:rPr>
          <w:rFonts w:ascii="Verdana" w:hAnsi="Verdana"/>
          <w:sz w:val="24"/>
          <w:szCs w:val="24"/>
        </w:rPr>
        <w:t xml:space="preserve">e haja manifestação, o processo </w:t>
      </w:r>
      <w:r w:rsidRPr="00CD6B99">
        <w:rPr>
          <w:rFonts w:ascii="Verdana" w:hAnsi="Verdana"/>
          <w:sz w:val="24"/>
          <w:szCs w:val="24"/>
        </w:rPr>
        <w:t>prosseguirá com o fluxo de encerramento.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Para informações em relação às decisões acima mencionadas, solicitamos que seja enviado e-mail para: analisedecontas@prefeitura.sp.gov.br.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D6B99">
        <w:rPr>
          <w:rFonts w:ascii="Verdana" w:hAnsi="Verdana"/>
          <w:b/>
          <w:sz w:val="24"/>
          <w:szCs w:val="24"/>
        </w:rPr>
        <w:t>NOTIFICAÇÃO DE ENCERRAMENTO Nº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D6B99">
        <w:rPr>
          <w:rFonts w:ascii="Verdana" w:hAnsi="Verdana"/>
          <w:b/>
          <w:sz w:val="24"/>
          <w:szCs w:val="24"/>
        </w:rPr>
        <w:t>075/2021/SMDHC/DP/DAC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Processo nº 2014-0.198.560-9 e 2013-0.369.251-8.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REF.: </w:t>
      </w:r>
      <w:proofErr w:type="gramStart"/>
      <w:r w:rsidRPr="00CD6B99">
        <w:rPr>
          <w:rFonts w:ascii="Verdana" w:hAnsi="Verdana"/>
          <w:sz w:val="24"/>
          <w:szCs w:val="24"/>
        </w:rPr>
        <w:t>DIVISÃO DE ANÁLISE DE CONTAS - PASSIVO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Prezado </w:t>
      </w:r>
      <w:proofErr w:type="spellStart"/>
      <w:r w:rsidRPr="00CD6B99">
        <w:rPr>
          <w:rFonts w:ascii="Verdana" w:hAnsi="Verdana"/>
          <w:sz w:val="24"/>
          <w:szCs w:val="24"/>
        </w:rPr>
        <w:t>Sr</w:t>
      </w:r>
      <w:proofErr w:type="spellEnd"/>
      <w:r w:rsidRPr="00CD6B99">
        <w:rPr>
          <w:rFonts w:ascii="Verdana" w:hAnsi="Verdana"/>
          <w:sz w:val="24"/>
          <w:szCs w:val="24"/>
        </w:rPr>
        <w:t xml:space="preserve"> (a). Representante Legal da OSC – Associação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CD6B99">
        <w:rPr>
          <w:rFonts w:ascii="Verdana" w:hAnsi="Verdana"/>
          <w:sz w:val="24"/>
          <w:szCs w:val="24"/>
        </w:rPr>
        <w:t>Alfasol</w:t>
      </w:r>
      <w:proofErr w:type="spellEnd"/>
      <w:r w:rsidRPr="00CD6B99">
        <w:rPr>
          <w:rFonts w:ascii="Verdana" w:hAnsi="Verdana"/>
          <w:sz w:val="24"/>
          <w:szCs w:val="24"/>
        </w:rPr>
        <w:t>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CNPJ: 02.871.771/0001-80.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Endereço: Rua Pamplona, nº 1005 – Bairro Jardim Paulista,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CEP: 01405-200.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Projeto: “Inclusão Social de </w:t>
      </w:r>
      <w:r w:rsidR="009A1BCF">
        <w:rPr>
          <w:rFonts w:ascii="Verdana" w:hAnsi="Verdana"/>
          <w:sz w:val="24"/>
          <w:szCs w:val="24"/>
        </w:rPr>
        <w:t xml:space="preserve">Deficientes Visuais por meio da </w:t>
      </w:r>
      <w:r w:rsidRPr="00CD6B99">
        <w:rPr>
          <w:rFonts w:ascii="Verdana" w:hAnsi="Verdana"/>
          <w:sz w:val="24"/>
          <w:szCs w:val="24"/>
        </w:rPr>
        <w:t>Prática Esportiva”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Termo de Convênio: 098/2013/SMDHC.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Notificamos V. Sas. </w:t>
      </w:r>
      <w:proofErr w:type="gramStart"/>
      <w:r w:rsidRPr="00CD6B99">
        <w:rPr>
          <w:rFonts w:ascii="Verdana" w:hAnsi="Verdana"/>
          <w:sz w:val="24"/>
          <w:szCs w:val="24"/>
        </w:rPr>
        <w:t>de</w:t>
      </w:r>
      <w:proofErr w:type="gramEnd"/>
      <w:r w:rsidRPr="00CD6B99">
        <w:rPr>
          <w:rFonts w:ascii="Verdana" w:hAnsi="Verdana"/>
          <w:sz w:val="24"/>
          <w:szCs w:val="24"/>
        </w:rPr>
        <w:t xml:space="preserve"> que os processos 2014-0.198.560-9 e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2013-0.369.251-8 referentes ao Termo de Convênio 098/2013/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SMDHC foram encerrados com as Prestações de Contas aprovadas e seguiram para arquivamento conforme estabelecido na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Portaria nº 143/2018.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Ressalta-se que de acord</w:t>
      </w:r>
      <w:r w:rsidR="009A1BCF">
        <w:rPr>
          <w:rFonts w:ascii="Verdana" w:hAnsi="Verdana"/>
          <w:sz w:val="24"/>
          <w:szCs w:val="24"/>
        </w:rPr>
        <w:t xml:space="preserve">o com a cláusula 3.3.7 do termo </w:t>
      </w:r>
      <w:r w:rsidRPr="00CD6B99">
        <w:rPr>
          <w:rFonts w:ascii="Verdana" w:hAnsi="Verdana"/>
          <w:sz w:val="24"/>
          <w:szCs w:val="24"/>
        </w:rPr>
        <w:t>de convênio 098/2013/SMDHC</w:t>
      </w:r>
      <w:r w:rsidR="009A1BCF">
        <w:rPr>
          <w:rFonts w:ascii="Verdana" w:hAnsi="Verdana"/>
          <w:sz w:val="24"/>
          <w:szCs w:val="24"/>
        </w:rPr>
        <w:t xml:space="preserve">, é necessário manter arquivada </w:t>
      </w:r>
      <w:r w:rsidRPr="00CD6B99">
        <w:rPr>
          <w:rFonts w:ascii="Verdana" w:hAnsi="Verdana"/>
          <w:sz w:val="24"/>
          <w:szCs w:val="24"/>
        </w:rPr>
        <w:t>toda a documentação comprobatória da aplicação dos valo</w:t>
      </w:r>
      <w:r w:rsidR="009A1BCF">
        <w:rPr>
          <w:rFonts w:ascii="Verdana" w:hAnsi="Verdana"/>
          <w:sz w:val="24"/>
          <w:szCs w:val="24"/>
        </w:rPr>
        <w:t xml:space="preserve">res </w:t>
      </w:r>
      <w:r w:rsidRPr="00CD6B99">
        <w:rPr>
          <w:rFonts w:ascii="Verdana" w:hAnsi="Verdana"/>
          <w:sz w:val="24"/>
          <w:szCs w:val="24"/>
        </w:rPr>
        <w:t>transferidos em decorrência d</w:t>
      </w:r>
      <w:r w:rsidR="009A1BCF">
        <w:rPr>
          <w:rFonts w:ascii="Verdana" w:hAnsi="Verdana"/>
          <w:sz w:val="24"/>
          <w:szCs w:val="24"/>
        </w:rPr>
        <w:t xml:space="preserve">esta parceria, pelo prazo de 05 </w:t>
      </w:r>
      <w:r w:rsidRPr="00CD6B99">
        <w:rPr>
          <w:rFonts w:ascii="Verdana" w:hAnsi="Verdana"/>
          <w:sz w:val="24"/>
          <w:szCs w:val="24"/>
        </w:rPr>
        <w:t>(cinco) anos, contatos da a</w:t>
      </w:r>
      <w:r w:rsidR="009A1BCF">
        <w:rPr>
          <w:rFonts w:ascii="Verdana" w:hAnsi="Verdana"/>
          <w:sz w:val="24"/>
          <w:szCs w:val="24"/>
        </w:rPr>
        <w:t xml:space="preserve">provação da prestação de contas </w:t>
      </w:r>
      <w:r w:rsidRPr="00CD6B99">
        <w:rPr>
          <w:rFonts w:ascii="Verdana" w:hAnsi="Verdana"/>
          <w:sz w:val="24"/>
          <w:szCs w:val="24"/>
        </w:rPr>
        <w:t>final. Durante esse prazo, a d</w:t>
      </w:r>
      <w:r w:rsidR="009A1BCF">
        <w:rPr>
          <w:rFonts w:ascii="Verdana" w:hAnsi="Verdana"/>
          <w:sz w:val="24"/>
          <w:szCs w:val="24"/>
        </w:rPr>
        <w:t xml:space="preserve">ocumentação ficará à disposição </w:t>
      </w:r>
      <w:r w:rsidRPr="00CD6B99">
        <w:rPr>
          <w:rFonts w:ascii="Verdana" w:hAnsi="Verdana"/>
          <w:sz w:val="24"/>
          <w:szCs w:val="24"/>
        </w:rPr>
        <w:t>dos órgãos de controle interno e externo.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 COORDENAÇÃO DE POLÍTICAS PARA LGBTI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D6B99">
        <w:rPr>
          <w:rFonts w:ascii="Verdana" w:hAnsi="Verdana"/>
          <w:b/>
          <w:sz w:val="24"/>
          <w:szCs w:val="24"/>
        </w:rPr>
        <w:t>ATA DA REUNIÃO GERAL DO CONSELHO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D6B99">
        <w:rPr>
          <w:rFonts w:ascii="Verdana" w:hAnsi="Verdana"/>
          <w:b/>
          <w:sz w:val="24"/>
          <w:szCs w:val="24"/>
        </w:rPr>
        <w:t>MUNICIPAL DE POLÍTICAS LGBTI+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>Aos doze de abril de 2021, às dezoito horas, aconteceu a</w:t>
      </w:r>
      <w:r w:rsidR="009A1BCF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 xml:space="preserve">reunião virtual (via </w:t>
      </w:r>
      <w:proofErr w:type="spellStart"/>
      <w:proofErr w:type="gramStart"/>
      <w:r w:rsidRPr="00CD6B99">
        <w:rPr>
          <w:rFonts w:ascii="Verdana" w:hAnsi="Verdana"/>
          <w:sz w:val="24"/>
          <w:szCs w:val="24"/>
        </w:rPr>
        <w:t>microsoft</w:t>
      </w:r>
      <w:proofErr w:type="spellEnd"/>
      <w:proofErr w:type="gramEnd"/>
      <w:r w:rsidRPr="00CD6B99">
        <w:rPr>
          <w:rFonts w:ascii="Verdana" w:hAnsi="Verdana"/>
          <w:sz w:val="24"/>
          <w:szCs w:val="24"/>
        </w:rPr>
        <w:t xml:space="preserve"> </w:t>
      </w:r>
      <w:proofErr w:type="spellStart"/>
      <w:r w:rsidRPr="00CD6B99">
        <w:rPr>
          <w:rFonts w:ascii="Verdana" w:hAnsi="Verdana"/>
          <w:sz w:val="24"/>
          <w:szCs w:val="24"/>
        </w:rPr>
        <w:t>teams</w:t>
      </w:r>
      <w:proofErr w:type="spellEnd"/>
      <w:r w:rsidRPr="00CD6B99">
        <w:rPr>
          <w:rFonts w:ascii="Verdana" w:hAnsi="Verdana"/>
          <w:sz w:val="24"/>
          <w:szCs w:val="24"/>
        </w:rPr>
        <w:t xml:space="preserve">); PRESENÇA da Coordenação de Políticas LGBTI+, na pessoa de Fe </w:t>
      </w:r>
      <w:proofErr w:type="spellStart"/>
      <w:r w:rsidRPr="00CD6B99">
        <w:rPr>
          <w:rFonts w:ascii="Verdana" w:hAnsi="Verdana"/>
          <w:sz w:val="24"/>
          <w:szCs w:val="24"/>
        </w:rPr>
        <w:t>Maidel</w:t>
      </w:r>
      <w:proofErr w:type="spellEnd"/>
      <w:r w:rsidRPr="00CD6B99">
        <w:rPr>
          <w:rFonts w:ascii="Verdana" w:hAnsi="Verdana"/>
          <w:sz w:val="24"/>
          <w:szCs w:val="24"/>
        </w:rPr>
        <w:t xml:space="preserve"> e Victor Teixeira; COMPOSIÇÃO DA MESA: S</w:t>
      </w:r>
      <w:r w:rsidR="009A1BCF">
        <w:rPr>
          <w:rFonts w:ascii="Verdana" w:hAnsi="Verdana"/>
          <w:sz w:val="24"/>
          <w:szCs w:val="24"/>
        </w:rPr>
        <w:t xml:space="preserve">ociedade Civil (pessoa física e </w:t>
      </w:r>
      <w:r w:rsidRPr="00CD6B99">
        <w:rPr>
          <w:rFonts w:ascii="Verdana" w:hAnsi="Verdana"/>
          <w:sz w:val="24"/>
          <w:szCs w:val="24"/>
        </w:rPr>
        <w:t>pessoa jurídica) na pessoa de seus representantes titulares e suplentes, eleitos conforme vota</w:t>
      </w:r>
      <w:r w:rsidR="009A1BCF">
        <w:rPr>
          <w:rFonts w:ascii="Verdana" w:hAnsi="Verdana"/>
          <w:sz w:val="24"/>
          <w:szCs w:val="24"/>
        </w:rPr>
        <w:t xml:space="preserve">ção realizada no dia 01.02.2021 </w:t>
      </w:r>
      <w:r w:rsidRPr="00CD6B99">
        <w:rPr>
          <w:rFonts w:ascii="Verdana" w:hAnsi="Verdana"/>
          <w:sz w:val="24"/>
          <w:szCs w:val="24"/>
        </w:rPr>
        <w:t xml:space="preserve">e posse realizada de modo </w:t>
      </w:r>
      <w:r w:rsidR="009A1BCF">
        <w:rPr>
          <w:rFonts w:ascii="Verdana" w:hAnsi="Verdana"/>
          <w:sz w:val="24"/>
          <w:szCs w:val="24"/>
        </w:rPr>
        <w:t xml:space="preserve">virtual em 16.03.2021, bem como </w:t>
      </w:r>
      <w:r w:rsidRPr="00CD6B99">
        <w:rPr>
          <w:rFonts w:ascii="Verdana" w:hAnsi="Verdana"/>
          <w:sz w:val="24"/>
          <w:szCs w:val="24"/>
        </w:rPr>
        <w:t>pelo Poder Público composto pelas Secretarias Municipais de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Assistência e Desenvolvimento</w:t>
      </w:r>
      <w:r w:rsidR="009A1BCF">
        <w:rPr>
          <w:rFonts w:ascii="Verdana" w:hAnsi="Verdana"/>
          <w:sz w:val="24"/>
          <w:szCs w:val="24"/>
        </w:rPr>
        <w:t xml:space="preserve"> Social; de Educação; da Saúde; </w:t>
      </w:r>
      <w:r w:rsidRPr="00CD6B99">
        <w:rPr>
          <w:rFonts w:ascii="Verdana" w:hAnsi="Verdana"/>
          <w:sz w:val="24"/>
          <w:szCs w:val="24"/>
        </w:rPr>
        <w:t xml:space="preserve">de </w:t>
      </w:r>
      <w:r w:rsidRPr="009A1BCF">
        <w:rPr>
          <w:rFonts w:ascii="Verdana" w:hAnsi="Verdana"/>
          <w:b/>
          <w:sz w:val="24"/>
          <w:szCs w:val="24"/>
        </w:rPr>
        <w:t>Desenvolvimento Econômico, do Trabalho e Turismo</w:t>
      </w:r>
      <w:r w:rsidRPr="00CD6B99">
        <w:rPr>
          <w:rFonts w:ascii="Verdana" w:hAnsi="Verdana"/>
          <w:sz w:val="24"/>
          <w:szCs w:val="24"/>
        </w:rPr>
        <w:t xml:space="preserve">; </w:t>
      </w:r>
      <w:proofErr w:type="gramStart"/>
      <w:r w:rsidRPr="00CD6B99">
        <w:rPr>
          <w:rFonts w:ascii="Verdana" w:hAnsi="Verdana"/>
          <w:sz w:val="24"/>
          <w:szCs w:val="24"/>
        </w:rPr>
        <w:t>de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Habitação e Guarda Civil Met</w:t>
      </w:r>
      <w:r w:rsidR="009A1BCF">
        <w:rPr>
          <w:rFonts w:ascii="Verdana" w:hAnsi="Verdana"/>
          <w:sz w:val="24"/>
          <w:szCs w:val="24"/>
        </w:rPr>
        <w:t xml:space="preserve">ropolitana, estando ausente sem </w:t>
      </w:r>
      <w:r w:rsidRPr="00CD6B99">
        <w:rPr>
          <w:rFonts w:ascii="Verdana" w:hAnsi="Verdana"/>
          <w:sz w:val="24"/>
          <w:szCs w:val="24"/>
        </w:rPr>
        <w:t>justificativa a Secretaria Municipal de Cultura.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Primeiramente, ficou </w:t>
      </w:r>
      <w:r w:rsidR="009A1BCF">
        <w:rPr>
          <w:rFonts w:ascii="Verdana" w:hAnsi="Verdana"/>
          <w:sz w:val="24"/>
          <w:szCs w:val="24"/>
        </w:rPr>
        <w:t xml:space="preserve">estabelecido que as reuniões do </w:t>
      </w:r>
      <w:r w:rsidRPr="00CD6B99">
        <w:rPr>
          <w:rFonts w:ascii="Verdana" w:hAnsi="Verdana"/>
          <w:sz w:val="24"/>
          <w:szCs w:val="24"/>
        </w:rPr>
        <w:t xml:space="preserve">presente conselho </w:t>
      </w:r>
      <w:proofErr w:type="gramStart"/>
      <w:r w:rsidRPr="00CD6B99">
        <w:rPr>
          <w:rFonts w:ascii="Verdana" w:hAnsi="Verdana"/>
          <w:sz w:val="24"/>
          <w:szCs w:val="24"/>
        </w:rPr>
        <w:t>acontecer</w:t>
      </w:r>
      <w:r w:rsidR="009A1BCF">
        <w:rPr>
          <w:rFonts w:ascii="Verdana" w:hAnsi="Verdana"/>
          <w:sz w:val="24"/>
          <w:szCs w:val="24"/>
        </w:rPr>
        <w:t>ão</w:t>
      </w:r>
      <w:proofErr w:type="gramEnd"/>
      <w:r w:rsidR="009A1BCF">
        <w:rPr>
          <w:rFonts w:ascii="Verdana" w:hAnsi="Verdana"/>
          <w:sz w:val="24"/>
          <w:szCs w:val="24"/>
        </w:rPr>
        <w:t xml:space="preserve"> toda última segunda-feira de </w:t>
      </w:r>
      <w:r w:rsidRPr="00CD6B99">
        <w:rPr>
          <w:rFonts w:ascii="Verdana" w:hAnsi="Verdana"/>
          <w:sz w:val="24"/>
          <w:szCs w:val="24"/>
        </w:rPr>
        <w:t>cada mês às 17h (dezesset</w:t>
      </w:r>
      <w:r w:rsidR="009A1BCF">
        <w:rPr>
          <w:rFonts w:ascii="Verdana" w:hAnsi="Verdana"/>
          <w:sz w:val="24"/>
          <w:szCs w:val="24"/>
        </w:rPr>
        <w:t xml:space="preserve">e), iniciando-se em 31.05.2021, </w:t>
      </w:r>
      <w:r w:rsidRPr="00CD6B99">
        <w:rPr>
          <w:rFonts w:ascii="Verdana" w:hAnsi="Verdana"/>
          <w:sz w:val="24"/>
          <w:szCs w:val="24"/>
        </w:rPr>
        <w:t>consecutivamente em 28.06.21</w:t>
      </w:r>
      <w:r w:rsidR="009A1BCF">
        <w:rPr>
          <w:rFonts w:ascii="Verdana" w:hAnsi="Verdana"/>
          <w:sz w:val="24"/>
          <w:szCs w:val="24"/>
        </w:rPr>
        <w:t xml:space="preserve">; 26.07.21; 30.08.21; 27.09.21; </w:t>
      </w:r>
      <w:r w:rsidRPr="00CD6B99">
        <w:rPr>
          <w:rFonts w:ascii="Verdana" w:hAnsi="Verdana"/>
          <w:sz w:val="24"/>
          <w:szCs w:val="24"/>
        </w:rPr>
        <w:t>25.10.21; 29.11.21 e, excepcio</w:t>
      </w:r>
      <w:r w:rsidR="009A1BCF">
        <w:rPr>
          <w:rFonts w:ascii="Verdana" w:hAnsi="Verdana"/>
          <w:sz w:val="24"/>
          <w:szCs w:val="24"/>
        </w:rPr>
        <w:t xml:space="preserve">nalmente, antecipando-se para a </w:t>
      </w:r>
      <w:r w:rsidRPr="00CD6B99">
        <w:rPr>
          <w:rFonts w:ascii="Verdana" w:hAnsi="Verdana"/>
          <w:sz w:val="24"/>
          <w:szCs w:val="24"/>
        </w:rPr>
        <w:t>penúltima segunda-feira dia 20.12.2</w:t>
      </w:r>
      <w:r w:rsidR="009A1BCF">
        <w:rPr>
          <w:rFonts w:ascii="Verdana" w:hAnsi="Verdana"/>
          <w:sz w:val="24"/>
          <w:szCs w:val="24"/>
        </w:rPr>
        <w:t xml:space="preserve">1, em razão das festividades de </w:t>
      </w:r>
      <w:r w:rsidRPr="00CD6B99">
        <w:rPr>
          <w:rFonts w:ascii="Verdana" w:hAnsi="Verdana"/>
          <w:sz w:val="24"/>
          <w:szCs w:val="24"/>
        </w:rPr>
        <w:t>final de ano.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Feita a votação virtual, co</w:t>
      </w:r>
      <w:r w:rsidR="009A1BCF">
        <w:rPr>
          <w:rFonts w:ascii="Verdana" w:hAnsi="Verdana"/>
          <w:sz w:val="24"/>
          <w:szCs w:val="24"/>
        </w:rPr>
        <w:t xml:space="preserve">nstituiu-se o Grupo de Trabalho </w:t>
      </w:r>
      <w:r w:rsidRPr="00CD6B99">
        <w:rPr>
          <w:rFonts w:ascii="Verdana" w:hAnsi="Verdana"/>
          <w:sz w:val="24"/>
          <w:szCs w:val="24"/>
        </w:rPr>
        <w:t xml:space="preserve">para elaboração do regimento </w:t>
      </w:r>
      <w:r w:rsidR="009A1BCF">
        <w:rPr>
          <w:rFonts w:ascii="Verdana" w:hAnsi="Verdana"/>
          <w:sz w:val="24"/>
          <w:szCs w:val="24"/>
        </w:rPr>
        <w:t xml:space="preserve">interno a ser apresentado até o </w:t>
      </w:r>
      <w:r w:rsidRPr="00CD6B99">
        <w:rPr>
          <w:rFonts w:ascii="Verdana" w:hAnsi="Verdana"/>
          <w:sz w:val="24"/>
          <w:szCs w:val="24"/>
        </w:rPr>
        <w:t>dia 16.06.2021, composto por A</w:t>
      </w:r>
      <w:r w:rsidR="009A1BCF">
        <w:rPr>
          <w:rFonts w:ascii="Verdana" w:hAnsi="Verdana"/>
          <w:sz w:val="24"/>
          <w:szCs w:val="24"/>
        </w:rPr>
        <w:t xml:space="preserve">ndré Henrique de Freitas </w:t>
      </w:r>
      <w:proofErr w:type="spellStart"/>
      <w:r w:rsidR="009A1BCF">
        <w:rPr>
          <w:rFonts w:ascii="Verdana" w:hAnsi="Verdana"/>
          <w:sz w:val="24"/>
          <w:szCs w:val="24"/>
        </w:rPr>
        <w:t>Beneit</w:t>
      </w:r>
      <w:proofErr w:type="spellEnd"/>
      <w:r w:rsidR="009A1BCF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 xml:space="preserve">e Bárbara Silva </w:t>
      </w:r>
      <w:proofErr w:type="spellStart"/>
      <w:r w:rsidRPr="00CD6B99">
        <w:rPr>
          <w:rFonts w:ascii="Verdana" w:hAnsi="Verdana"/>
          <w:sz w:val="24"/>
          <w:szCs w:val="24"/>
        </w:rPr>
        <w:t>Quenca</w:t>
      </w:r>
      <w:proofErr w:type="spellEnd"/>
      <w:r w:rsidRPr="00CD6B99">
        <w:rPr>
          <w:rFonts w:ascii="Verdana" w:hAnsi="Verdana"/>
          <w:sz w:val="24"/>
          <w:szCs w:val="24"/>
        </w:rPr>
        <w:t>, da socieda</w:t>
      </w:r>
      <w:r w:rsidR="009A1BCF">
        <w:rPr>
          <w:rFonts w:ascii="Verdana" w:hAnsi="Verdana"/>
          <w:sz w:val="24"/>
          <w:szCs w:val="24"/>
        </w:rPr>
        <w:t xml:space="preserve">de civil e, pelo poder público, </w:t>
      </w:r>
      <w:r w:rsidRPr="00CD6B99">
        <w:rPr>
          <w:rFonts w:ascii="Verdana" w:hAnsi="Verdana"/>
          <w:sz w:val="24"/>
          <w:szCs w:val="24"/>
        </w:rPr>
        <w:t xml:space="preserve">composto por Fe </w:t>
      </w:r>
      <w:proofErr w:type="spellStart"/>
      <w:r w:rsidRPr="00CD6B99">
        <w:rPr>
          <w:rFonts w:ascii="Verdana" w:hAnsi="Verdana"/>
          <w:sz w:val="24"/>
          <w:szCs w:val="24"/>
        </w:rPr>
        <w:t>Maidel</w:t>
      </w:r>
      <w:proofErr w:type="spellEnd"/>
      <w:r w:rsidRPr="00CD6B99">
        <w:rPr>
          <w:rFonts w:ascii="Verdana" w:hAnsi="Verdana"/>
          <w:sz w:val="24"/>
          <w:szCs w:val="24"/>
        </w:rPr>
        <w:t xml:space="preserve"> e Inspetor Luciano da GCM.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Ato contínuo</w:t>
      </w:r>
      <w:proofErr w:type="gramStart"/>
      <w:r w:rsidRPr="00CD6B99">
        <w:rPr>
          <w:rFonts w:ascii="Verdana" w:hAnsi="Verdana"/>
          <w:sz w:val="24"/>
          <w:szCs w:val="24"/>
        </w:rPr>
        <w:t>, foi</w:t>
      </w:r>
      <w:proofErr w:type="gramEnd"/>
      <w:r w:rsidRPr="00CD6B99">
        <w:rPr>
          <w:rFonts w:ascii="Verdana" w:hAnsi="Verdana"/>
          <w:sz w:val="24"/>
          <w:szCs w:val="24"/>
        </w:rPr>
        <w:t xml:space="preserve"> feita a votação para a presidência e vice-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-presidência do conselho, nos termos do Decreto nº. 59.047, de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29 de outubro de 2019, na qu</w:t>
      </w:r>
      <w:r w:rsidR="009A1BCF">
        <w:rPr>
          <w:rFonts w:ascii="Verdana" w:hAnsi="Verdana"/>
          <w:sz w:val="24"/>
          <w:szCs w:val="24"/>
        </w:rPr>
        <w:t xml:space="preserve">al foram eleitos por maioria de </w:t>
      </w:r>
      <w:r w:rsidRPr="00CD6B99">
        <w:rPr>
          <w:rFonts w:ascii="Verdana" w:hAnsi="Verdana"/>
          <w:sz w:val="24"/>
          <w:szCs w:val="24"/>
        </w:rPr>
        <w:t xml:space="preserve">votos: Fe </w:t>
      </w:r>
      <w:proofErr w:type="spellStart"/>
      <w:r w:rsidRPr="00CD6B99">
        <w:rPr>
          <w:rFonts w:ascii="Verdana" w:hAnsi="Verdana"/>
          <w:sz w:val="24"/>
          <w:szCs w:val="24"/>
        </w:rPr>
        <w:t>Maidel</w:t>
      </w:r>
      <w:proofErr w:type="spellEnd"/>
      <w:r w:rsidRPr="00CD6B99">
        <w:rPr>
          <w:rFonts w:ascii="Verdana" w:hAnsi="Verdana"/>
          <w:sz w:val="24"/>
          <w:szCs w:val="24"/>
        </w:rPr>
        <w:t xml:space="preserve"> para presidenta e vice-presidente André Henrique de Freitas </w:t>
      </w:r>
      <w:proofErr w:type="spellStart"/>
      <w:r w:rsidRPr="00CD6B99">
        <w:rPr>
          <w:rFonts w:ascii="Verdana" w:hAnsi="Verdana"/>
          <w:sz w:val="24"/>
          <w:szCs w:val="24"/>
        </w:rPr>
        <w:t>Beneit</w:t>
      </w:r>
      <w:proofErr w:type="spellEnd"/>
      <w:r w:rsidRPr="00CD6B99">
        <w:rPr>
          <w:rFonts w:ascii="Verdana" w:hAnsi="Verdana"/>
          <w:sz w:val="24"/>
          <w:szCs w:val="24"/>
        </w:rPr>
        <w:t>, para mandato de 01 (</w:t>
      </w:r>
      <w:proofErr w:type="gramStart"/>
      <w:r w:rsidRPr="00CD6B99">
        <w:rPr>
          <w:rFonts w:ascii="Verdana" w:hAnsi="Verdana"/>
          <w:sz w:val="24"/>
          <w:szCs w:val="24"/>
        </w:rPr>
        <w:t>hum</w:t>
      </w:r>
      <w:proofErr w:type="gramEnd"/>
      <w:r w:rsidRPr="00CD6B99">
        <w:rPr>
          <w:rFonts w:ascii="Verdana" w:hAnsi="Verdana"/>
          <w:sz w:val="24"/>
          <w:szCs w:val="24"/>
        </w:rPr>
        <w:t>) ano.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ENCERRAMENTO E APROVAÇÃO DA ATA. Terminados o</w:t>
      </w:r>
      <w:r w:rsidR="009A1BCF">
        <w:rPr>
          <w:rFonts w:ascii="Verdana" w:hAnsi="Verdana"/>
          <w:sz w:val="24"/>
          <w:szCs w:val="24"/>
        </w:rPr>
        <w:t xml:space="preserve">s </w:t>
      </w:r>
      <w:r w:rsidRPr="00CD6B99">
        <w:rPr>
          <w:rFonts w:ascii="Verdana" w:hAnsi="Verdana"/>
          <w:sz w:val="24"/>
          <w:szCs w:val="24"/>
        </w:rPr>
        <w:t xml:space="preserve">trabalhos, inexistindo qualquer </w:t>
      </w:r>
      <w:r w:rsidR="009A1BCF">
        <w:rPr>
          <w:rFonts w:ascii="Verdana" w:hAnsi="Verdana"/>
          <w:sz w:val="24"/>
          <w:szCs w:val="24"/>
        </w:rPr>
        <w:t xml:space="preserve">outra manifestação, lavrou-se </w:t>
      </w:r>
      <w:proofErr w:type="gramStart"/>
      <w:r w:rsidR="009A1BCF">
        <w:rPr>
          <w:rFonts w:ascii="Verdana" w:hAnsi="Verdana"/>
          <w:sz w:val="24"/>
          <w:szCs w:val="24"/>
        </w:rPr>
        <w:t xml:space="preserve">a </w:t>
      </w:r>
      <w:r w:rsidRPr="00CD6B99">
        <w:rPr>
          <w:rFonts w:ascii="Verdana" w:hAnsi="Verdana"/>
          <w:sz w:val="24"/>
          <w:szCs w:val="24"/>
        </w:rPr>
        <w:t>presente</w:t>
      </w:r>
      <w:proofErr w:type="gramEnd"/>
      <w:r w:rsidRPr="00CD6B99">
        <w:rPr>
          <w:rFonts w:ascii="Verdana" w:hAnsi="Verdana"/>
          <w:sz w:val="24"/>
          <w:szCs w:val="24"/>
        </w:rPr>
        <w:t xml:space="preserve"> ata que, lida, foi aprov</w:t>
      </w:r>
      <w:r w:rsidR="009A1BCF">
        <w:rPr>
          <w:rFonts w:ascii="Verdana" w:hAnsi="Verdana"/>
          <w:sz w:val="24"/>
          <w:szCs w:val="24"/>
        </w:rPr>
        <w:t xml:space="preserve">ada e assinada digitalmente por </w:t>
      </w:r>
      <w:r w:rsidRPr="00CD6B99">
        <w:rPr>
          <w:rFonts w:ascii="Verdana" w:hAnsi="Verdana"/>
          <w:sz w:val="24"/>
          <w:szCs w:val="24"/>
        </w:rPr>
        <w:t>todos, conforme lista a seguir: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Pessoa Física Sociedade Civil: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a) Segmento de Lésbicas: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Titular: Bárbara Silva </w:t>
      </w:r>
      <w:proofErr w:type="spellStart"/>
      <w:r w:rsidRPr="00CD6B99">
        <w:rPr>
          <w:rFonts w:ascii="Verdana" w:hAnsi="Verdana"/>
          <w:sz w:val="24"/>
          <w:szCs w:val="24"/>
        </w:rPr>
        <w:t>Quenca</w:t>
      </w:r>
      <w:proofErr w:type="spellEnd"/>
      <w:r w:rsidRPr="00CD6B99">
        <w:rPr>
          <w:rFonts w:ascii="Verdana" w:hAnsi="Verdana"/>
          <w:sz w:val="24"/>
          <w:szCs w:val="24"/>
        </w:rPr>
        <w:t xml:space="preserve"> (RG: 43.124.105-3)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Suplente: Claudia Tavares da Silva (RG: 32.251.859-3)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b) Segmento de Gays: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Titular: André Henrique de </w:t>
      </w:r>
      <w:r w:rsidR="009A1BCF">
        <w:rPr>
          <w:rFonts w:ascii="Verdana" w:hAnsi="Verdana"/>
          <w:sz w:val="24"/>
          <w:szCs w:val="24"/>
        </w:rPr>
        <w:t xml:space="preserve">Freitas </w:t>
      </w:r>
      <w:proofErr w:type="spellStart"/>
      <w:r w:rsidR="009A1BCF">
        <w:rPr>
          <w:rFonts w:ascii="Verdana" w:hAnsi="Verdana"/>
          <w:sz w:val="24"/>
          <w:szCs w:val="24"/>
        </w:rPr>
        <w:t>Beneit</w:t>
      </w:r>
      <w:proofErr w:type="spellEnd"/>
      <w:r w:rsidR="009A1BCF">
        <w:rPr>
          <w:rFonts w:ascii="Verdana" w:hAnsi="Verdana"/>
          <w:sz w:val="24"/>
          <w:szCs w:val="24"/>
        </w:rPr>
        <w:t xml:space="preserve"> (RG: 27.553.369- </w:t>
      </w:r>
      <w:r w:rsidRPr="00CD6B99">
        <w:rPr>
          <w:rFonts w:ascii="Verdana" w:hAnsi="Verdana"/>
          <w:sz w:val="24"/>
          <w:szCs w:val="24"/>
        </w:rPr>
        <w:t>4)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Suplente: Everton de Paula Sales (RG: 45.161.058-1)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c) Segmento de Mulheres Bissexuais: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Titular: Adriana da Silva (RG: 27.538.549-8)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Suplente: Marcos de Abreu Freire (RG: 17.119.538-3)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d) Segmento de Homens Bissexuais: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Titular: André Sardão (RG: 27.538.549-8)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Suplente: Douglas </w:t>
      </w:r>
      <w:proofErr w:type="spellStart"/>
      <w:r w:rsidRPr="00CD6B99">
        <w:rPr>
          <w:rFonts w:ascii="Verdana" w:hAnsi="Verdana"/>
          <w:sz w:val="24"/>
          <w:szCs w:val="24"/>
        </w:rPr>
        <w:t>Vallentyne</w:t>
      </w:r>
      <w:proofErr w:type="spellEnd"/>
      <w:r w:rsidRPr="00CD6B99">
        <w:rPr>
          <w:rFonts w:ascii="Verdana" w:hAnsi="Verdana"/>
          <w:sz w:val="24"/>
          <w:szCs w:val="24"/>
        </w:rPr>
        <w:t xml:space="preserve"> </w:t>
      </w:r>
      <w:proofErr w:type="spellStart"/>
      <w:r w:rsidRPr="00CD6B99">
        <w:rPr>
          <w:rFonts w:ascii="Verdana" w:hAnsi="Verdana"/>
          <w:sz w:val="24"/>
          <w:szCs w:val="24"/>
        </w:rPr>
        <w:t>Lawiny</w:t>
      </w:r>
      <w:proofErr w:type="spellEnd"/>
      <w:r w:rsidRPr="00CD6B99">
        <w:rPr>
          <w:rFonts w:ascii="Verdana" w:hAnsi="Verdana"/>
          <w:sz w:val="24"/>
          <w:szCs w:val="24"/>
        </w:rPr>
        <w:t xml:space="preserve"> (RG: 45.423.924-5)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e) Segmento de Travestis: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Titular: Nicolle </w:t>
      </w:r>
      <w:proofErr w:type="spellStart"/>
      <w:r w:rsidRPr="00CD6B99">
        <w:rPr>
          <w:rFonts w:ascii="Verdana" w:hAnsi="Verdana"/>
          <w:sz w:val="24"/>
          <w:szCs w:val="24"/>
        </w:rPr>
        <w:t>Mahier</w:t>
      </w:r>
      <w:proofErr w:type="spellEnd"/>
      <w:r w:rsidRPr="00CD6B99">
        <w:rPr>
          <w:rFonts w:ascii="Verdana" w:hAnsi="Verdana"/>
          <w:sz w:val="24"/>
          <w:szCs w:val="24"/>
        </w:rPr>
        <w:t xml:space="preserve"> (RG: 52.881.887-9)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Suplente: Luiz </w:t>
      </w:r>
      <w:proofErr w:type="spellStart"/>
      <w:r w:rsidRPr="00CD6B99">
        <w:rPr>
          <w:rFonts w:ascii="Verdana" w:hAnsi="Verdana"/>
          <w:sz w:val="24"/>
          <w:szCs w:val="24"/>
        </w:rPr>
        <w:t>Mad</w:t>
      </w:r>
      <w:proofErr w:type="spellEnd"/>
      <w:r w:rsidRPr="00CD6B99">
        <w:rPr>
          <w:rFonts w:ascii="Verdana" w:hAnsi="Verdana"/>
          <w:sz w:val="24"/>
          <w:szCs w:val="24"/>
        </w:rPr>
        <w:t xml:space="preserve"> Queen (RG: 27.318.327-8)</w:t>
      </w:r>
    </w:p>
    <w:p w:rsid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>f) Segmento de Mulheres Transexuais: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Titular: </w:t>
      </w:r>
      <w:proofErr w:type="spellStart"/>
      <w:r w:rsidRPr="00CD6B99">
        <w:rPr>
          <w:rFonts w:ascii="Verdana" w:hAnsi="Verdana"/>
          <w:sz w:val="24"/>
          <w:szCs w:val="24"/>
        </w:rPr>
        <w:t>Aysha</w:t>
      </w:r>
      <w:proofErr w:type="spellEnd"/>
      <w:r w:rsidRPr="00CD6B99">
        <w:rPr>
          <w:rFonts w:ascii="Verdana" w:hAnsi="Verdana"/>
          <w:sz w:val="24"/>
          <w:szCs w:val="24"/>
        </w:rPr>
        <w:t xml:space="preserve"> Cristiane Oliveira (RG: 45.160.200-6)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Suplente: Alexandre Serdeira (29.510.720-0)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g) Segmento de Homens </w:t>
      </w:r>
      <w:proofErr w:type="spellStart"/>
      <w:r w:rsidRPr="00CD6B99">
        <w:rPr>
          <w:rFonts w:ascii="Verdana" w:hAnsi="Verdana"/>
          <w:sz w:val="24"/>
          <w:szCs w:val="24"/>
        </w:rPr>
        <w:t>Trans</w:t>
      </w:r>
      <w:proofErr w:type="spellEnd"/>
      <w:r w:rsidRPr="00CD6B99">
        <w:rPr>
          <w:rFonts w:ascii="Verdana" w:hAnsi="Verdana"/>
          <w:sz w:val="24"/>
          <w:szCs w:val="24"/>
        </w:rPr>
        <w:t>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Titular: </w:t>
      </w:r>
      <w:proofErr w:type="spellStart"/>
      <w:r w:rsidRPr="00CD6B99">
        <w:rPr>
          <w:rFonts w:ascii="Verdana" w:hAnsi="Verdana"/>
          <w:sz w:val="24"/>
          <w:szCs w:val="24"/>
        </w:rPr>
        <w:t>Caleb</w:t>
      </w:r>
      <w:proofErr w:type="spellEnd"/>
      <w:r w:rsidRPr="00CD6B99">
        <w:rPr>
          <w:rFonts w:ascii="Verdana" w:hAnsi="Verdana"/>
          <w:sz w:val="24"/>
          <w:szCs w:val="24"/>
        </w:rPr>
        <w:t xml:space="preserve"> </w:t>
      </w:r>
      <w:proofErr w:type="spellStart"/>
      <w:r w:rsidRPr="00CD6B99">
        <w:rPr>
          <w:rFonts w:ascii="Verdana" w:hAnsi="Verdana"/>
          <w:sz w:val="24"/>
          <w:szCs w:val="24"/>
        </w:rPr>
        <w:t>Nathaniel</w:t>
      </w:r>
      <w:proofErr w:type="spellEnd"/>
      <w:r w:rsidRPr="00CD6B99">
        <w:rPr>
          <w:rFonts w:ascii="Verdana" w:hAnsi="Verdana"/>
          <w:sz w:val="24"/>
          <w:szCs w:val="24"/>
        </w:rPr>
        <w:t xml:space="preserve"> da Silva (RG: 39.918.065-5)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Suplente: Gil Santos (RG: 35.001.966-6)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Pessoa Jurídica Sociedade Civil: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h) Entidade sem persona</w:t>
      </w:r>
      <w:r w:rsidR="009A1BCF">
        <w:rPr>
          <w:rFonts w:ascii="Verdana" w:hAnsi="Verdana"/>
          <w:sz w:val="24"/>
          <w:szCs w:val="24"/>
        </w:rPr>
        <w:t xml:space="preserve">lidade jurídica, com comprovada </w:t>
      </w:r>
      <w:r w:rsidRPr="00CD6B99">
        <w:rPr>
          <w:rFonts w:ascii="Verdana" w:hAnsi="Verdana"/>
          <w:sz w:val="24"/>
          <w:szCs w:val="24"/>
        </w:rPr>
        <w:t xml:space="preserve">atuação na promoção da diversidade sexual e de gênero, Consulado das Famílias LGBT, neste </w:t>
      </w:r>
      <w:proofErr w:type="gramStart"/>
      <w:r w:rsidRPr="00CD6B99">
        <w:rPr>
          <w:rFonts w:ascii="Verdana" w:hAnsi="Verdana"/>
          <w:sz w:val="24"/>
          <w:szCs w:val="24"/>
        </w:rPr>
        <w:t>ato representada</w:t>
      </w:r>
      <w:proofErr w:type="gramEnd"/>
      <w:r w:rsidRPr="00CD6B99">
        <w:rPr>
          <w:rFonts w:ascii="Verdana" w:hAnsi="Verdana"/>
          <w:sz w:val="24"/>
          <w:szCs w:val="24"/>
        </w:rPr>
        <w:t xml:space="preserve"> por: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Titular: </w:t>
      </w:r>
      <w:proofErr w:type="spellStart"/>
      <w:r w:rsidRPr="00CD6B99">
        <w:rPr>
          <w:rFonts w:ascii="Verdana" w:hAnsi="Verdana"/>
          <w:sz w:val="24"/>
          <w:szCs w:val="24"/>
        </w:rPr>
        <w:t>Gedilson</w:t>
      </w:r>
      <w:proofErr w:type="spellEnd"/>
      <w:r w:rsidRPr="00CD6B99">
        <w:rPr>
          <w:rFonts w:ascii="Verdana" w:hAnsi="Verdana"/>
          <w:sz w:val="24"/>
          <w:szCs w:val="24"/>
        </w:rPr>
        <w:t xml:space="preserve"> dos </w:t>
      </w:r>
      <w:proofErr w:type="gramStart"/>
      <w:r w:rsidRPr="00CD6B99">
        <w:rPr>
          <w:rFonts w:ascii="Verdana" w:hAnsi="Verdana"/>
          <w:sz w:val="24"/>
          <w:szCs w:val="24"/>
        </w:rPr>
        <w:t>Santos Procópio</w:t>
      </w:r>
      <w:proofErr w:type="gramEnd"/>
      <w:r w:rsidRPr="00CD6B99">
        <w:rPr>
          <w:rFonts w:ascii="Verdana" w:hAnsi="Verdana"/>
          <w:sz w:val="24"/>
          <w:szCs w:val="24"/>
        </w:rPr>
        <w:t xml:space="preserve"> da Silva (RG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41.014.070-3)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Suplente: Anderson da Cunha </w:t>
      </w:r>
      <w:proofErr w:type="spellStart"/>
      <w:r w:rsidRPr="00CD6B99">
        <w:rPr>
          <w:rFonts w:ascii="Verdana" w:hAnsi="Verdana"/>
          <w:sz w:val="24"/>
          <w:szCs w:val="24"/>
        </w:rPr>
        <w:t>Pirota</w:t>
      </w:r>
      <w:proofErr w:type="spellEnd"/>
      <w:r w:rsidRPr="00CD6B99">
        <w:rPr>
          <w:rFonts w:ascii="Verdana" w:hAnsi="Verdana"/>
          <w:sz w:val="24"/>
          <w:szCs w:val="24"/>
        </w:rPr>
        <w:t xml:space="preserve"> (RG 21.792.433-5)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Poder Público: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a) Secretaria Municipal de Direitos Humanos e Cidadania;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b) Secretaria Municipal de Assistência e Desenvolvimento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Social;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c) Secretaria Municipal de Educação;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d) Secretaria Municipal da Saúde;</w:t>
      </w:r>
    </w:p>
    <w:p w:rsidR="00CD6B99" w:rsidRPr="009A1BCF" w:rsidRDefault="00CD6B99" w:rsidP="00CD6B9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A1BCF">
        <w:rPr>
          <w:rFonts w:ascii="Verdana" w:hAnsi="Verdana"/>
          <w:b/>
          <w:sz w:val="24"/>
          <w:szCs w:val="24"/>
        </w:rPr>
        <w:t>e) Secretaria Municipal de Desenvolvimento Econômico,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9A1BCF">
        <w:rPr>
          <w:rFonts w:ascii="Verdana" w:hAnsi="Verdana"/>
          <w:b/>
          <w:sz w:val="24"/>
          <w:szCs w:val="24"/>
        </w:rPr>
        <w:t>Trabalho e Turismo</w:t>
      </w:r>
      <w:r w:rsidRPr="00CD6B99">
        <w:rPr>
          <w:rFonts w:ascii="Verdana" w:hAnsi="Verdana"/>
          <w:sz w:val="24"/>
          <w:szCs w:val="24"/>
        </w:rPr>
        <w:t>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f) Secretaria Municipal de Habitação;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g) Guarda Civil Metropolitana.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D6B99">
        <w:rPr>
          <w:rFonts w:ascii="Verdana" w:hAnsi="Verdana"/>
          <w:b/>
          <w:sz w:val="24"/>
          <w:szCs w:val="24"/>
        </w:rPr>
        <w:t>ATA DA REUNIÃO GERAL DO CONSELHO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D6B99">
        <w:rPr>
          <w:rFonts w:ascii="Verdana" w:hAnsi="Verdana"/>
          <w:b/>
          <w:sz w:val="24"/>
          <w:szCs w:val="24"/>
        </w:rPr>
        <w:t>MUNICIPAL DE POLÍTICAS LGBTI+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Aos TRINTA E HUM DE MA</w:t>
      </w:r>
      <w:r w:rsidR="009A1BCF">
        <w:rPr>
          <w:rFonts w:ascii="Verdana" w:hAnsi="Verdana"/>
          <w:sz w:val="24"/>
          <w:szCs w:val="24"/>
        </w:rPr>
        <w:t xml:space="preserve">IO de 2021, às dezessete horas, aconteceu </w:t>
      </w:r>
      <w:proofErr w:type="gramStart"/>
      <w:r w:rsidRPr="00CD6B99">
        <w:rPr>
          <w:rFonts w:ascii="Verdana" w:hAnsi="Verdana"/>
          <w:sz w:val="24"/>
          <w:szCs w:val="24"/>
        </w:rPr>
        <w:t>a</w:t>
      </w:r>
      <w:proofErr w:type="gramEnd"/>
      <w:r w:rsidRPr="00CD6B99">
        <w:rPr>
          <w:rFonts w:ascii="Verdana" w:hAnsi="Verdana"/>
          <w:sz w:val="24"/>
          <w:szCs w:val="24"/>
        </w:rPr>
        <w:t xml:space="preserve"> reunião virtual</w:t>
      </w:r>
      <w:r w:rsidR="009A1BCF">
        <w:rPr>
          <w:rFonts w:ascii="Verdana" w:hAnsi="Verdana"/>
          <w:sz w:val="24"/>
          <w:szCs w:val="24"/>
        </w:rPr>
        <w:t xml:space="preserve"> (via aplicativo MEET; PRESENÇA </w:t>
      </w:r>
      <w:r w:rsidRPr="00CD6B99">
        <w:rPr>
          <w:rFonts w:ascii="Verdana" w:hAnsi="Verdana"/>
          <w:sz w:val="24"/>
          <w:szCs w:val="24"/>
        </w:rPr>
        <w:t xml:space="preserve">da Coordenação de Políticas LGBTI+, na pessoa de Fe </w:t>
      </w:r>
      <w:proofErr w:type="spellStart"/>
      <w:r w:rsidRPr="00CD6B99">
        <w:rPr>
          <w:rFonts w:ascii="Verdana" w:hAnsi="Verdana"/>
          <w:sz w:val="24"/>
          <w:szCs w:val="24"/>
        </w:rPr>
        <w:t>Maidel</w:t>
      </w:r>
      <w:proofErr w:type="spellEnd"/>
      <w:r w:rsidRPr="00CD6B99">
        <w:rPr>
          <w:rFonts w:ascii="Verdana" w:hAnsi="Verdana"/>
          <w:sz w:val="24"/>
          <w:szCs w:val="24"/>
        </w:rPr>
        <w:t>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COMPOSIÇÃO DA MESA: Sociedade Civil (pessoa física e p</w:t>
      </w:r>
      <w:r w:rsidR="009A1BCF">
        <w:rPr>
          <w:rFonts w:ascii="Verdana" w:hAnsi="Verdana"/>
          <w:sz w:val="24"/>
          <w:szCs w:val="24"/>
        </w:rPr>
        <w:t xml:space="preserve">essoa </w:t>
      </w:r>
      <w:r w:rsidRPr="00CD6B99">
        <w:rPr>
          <w:rFonts w:ascii="Verdana" w:hAnsi="Verdana"/>
          <w:sz w:val="24"/>
          <w:szCs w:val="24"/>
        </w:rPr>
        <w:t>jurídica) na pessoa de seus representantes titulares e suplentes, eleitos conforme vota</w:t>
      </w:r>
      <w:r w:rsidR="009A1BCF">
        <w:rPr>
          <w:rFonts w:ascii="Verdana" w:hAnsi="Verdana"/>
          <w:sz w:val="24"/>
          <w:szCs w:val="24"/>
        </w:rPr>
        <w:t xml:space="preserve">ção realizada no dia 01.02.2021 </w:t>
      </w:r>
      <w:r w:rsidRPr="00CD6B99">
        <w:rPr>
          <w:rFonts w:ascii="Verdana" w:hAnsi="Verdana"/>
          <w:sz w:val="24"/>
          <w:szCs w:val="24"/>
        </w:rPr>
        <w:t xml:space="preserve">e posse realizada de modo </w:t>
      </w:r>
      <w:r w:rsidR="009A1BCF">
        <w:rPr>
          <w:rFonts w:ascii="Verdana" w:hAnsi="Verdana"/>
          <w:sz w:val="24"/>
          <w:szCs w:val="24"/>
        </w:rPr>
        <w:t xml:space="preserve">virtual em 16.03.2021, bem como </w:t>
      </w:r>
      <w:r w:rsidRPr="00CD6B99">
        <w:rPr>
          <w:rFonts w:ascii="Verdana" w:hAnsi="Verdana"/>
          <w:sz w:val="24"/>
          <w:szCs w:val="24"/>
        </w:rPr>
        <w:t xml:space="preserve">pelo Poder Público composto </w:t>
      </w:r>
      <w:r w:rsidR="009A1BCF">
        <w:rPr>
          <w:rFonts w:ascii="Verdana" w:hAnsi="Verdana"/>
          <w:sz w:val="24"/>
          <w:szCs w:val="24"/>
        </w:rPr>
        <w:t xml:space="preserve">pelas Secretarias Municipais de </w:t>
      </w:r>
      <w:r w:rsidRPr="00CD6B99">
        <w:rPr>
          <w:rFonts w:ascii="Verdana" w:hAnsi="Verdana"/>
          <w:sz w:val="24"/>
          <w:szCs w:val="24"/>
        </w:rPr>
        <w:t>Assistência e Desenvolvimento</w:t>
      </w:r>
      <w:r w:rsidR="009A1BCF">
        <w:rPr>
          <w:rFonts w:ascii="Verdana" w:hAnsi="Verdana"/>
          <w:sz w:val="24"/>
          <w:szCs w:val="24"/>
        </w:rPr>
        <w:t xml:space="preserve"> Social; de Educação; da Saúde; de </w:t>
      </w:r>
      <w:r w:rsidRPr="00CD6B99">
        <w:rPr>
          <w:rFonts w:ascii="Verdana" w:hAnsi="Verdana"/>
          <w:sz w:val="24"/>
          <w:szCs w:val="24"/>
        </w:rPr>
        <w:t>Desenvolvimento Econô</w:t>
      </w:r>
      <w:r w:rsidR="009A1BCF">
        <w:rPr>
          <w:rFonts w:ascii="Verdana" w:hAnsi="Verdana"/>
          <w:sz w:val="24"/>
          <w:szCs w:val="24"/>
        </w:rPr>
        <w:t xml:space="preserve">mico, do Trabalho e Turismo; de </w:t>
      </w:r>
      <w:r w:rsidRPr="00CD6B99">
        <w:rPr>
          <w:rFonts w:ascii="Verdana" w:hAnsi="Verdana"/>
          <w:sz w:val="24"/>
          <w:szCs w:val="24"/>
        </w:rPr>
        <w:t>Habitação e Guarda Civil Met</w:t>
      </w:r>
      <w:r w:rsidR="009A1BCF">
        <w:rPr>
          <w:rFonts w:ascii="Verdana" w:hAnsi="Verdana"/>
          <w:sz w:val="24"/>
          <w:szCs w:val="24"/>
        </w:rPr>
        <w:t xml:space="preserve">ropolitana, estando ausente sem </w:t>
      </w:r>
      <w:r w:rsidRPr="00CD6B99">
        <w:rPr>
          <w:rFonts w:ascii="Verdana" w:hAnsi="Verdana"/>
          <w:sz w:val="24"/>
          <w:szCs w:val="24"/>
        </w:rPr>
        <w:t>justificativa a Secretaria Municipal de Cultura.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Primeiramente, passamos à leitura da ata da primeira reunião, uma vez que nem todos</w:t>
      </w:r>
      <w:r w:rsidR="009A1BCF">
        <w:rPr>
          <w:rFonts w:ascii="Verdana" w:hAnsi="Verdana"/>
          <w:sz w:val="24"/>
          <w:szCs w:val="24"/>
        </w:rPr>
        <w:t xml:space="preserve"> os membros do conselho tiveram </w:t>
      </w:r>
      <w:r w:rsidRPr="00CD6B99">
        <w:rPr>
          <w:rFonts w:ascii="Verdana" w:hAnsi="Verdana"/>
          <w:sz w:val="24"/>
          <w:szCs w:val="24"/>
        </w:rPr>
        <w:t>acesso ao documento enviado pelo</w:t>
      </w:r>
      <w:r w:rsidR="009A1BCF">
        <w:rPr>
          <w:rFonts w:ascii="Verdana" w:hAnsi="Verdana"/>
          <w:sz w:val="24"/>
          <w:szCs w:val="24"/>
        </w:rPr>
        <w:t xml:space="preserve"> correio. Para sanar este fato, </w:t>
      </w:r>
      <w:r w:rsidRPr="00CD6B99">
        <w:rPr>
          <w:rFonts w:ascii="Verdana" w:hAnsi="Verdana"/>
          <w:sz w:val="24"/>
          <w:szCs w:val="24"/>
        </w:rPr>
        <w:t xml:space="preserve">foi solicitado que todos os membros eleitos </w:t>
      </w:r>
      <w:proofErr w:type="gramStart"/>
      <w:r w:rsidRPr="00CD6B99">
        <w:rPr>
          <w:rFonts w:ascii="Verdana" w:hAnsi="Verdana"/>
          <w:sz w:val="24"/>
          <w:szCs w:val="24"/>
        </w:rPr>
        <w:t>apresentes</w:t>
      </w:r>
      <w:proofErr w:type="gramEnd"/>
      <w:r w:rsidRPr="00CD6B99">
        <w:rPr>
          <w:rFonts w:ascii="Verdana" w:hAnsi="Verdana"/>
          <w:sz w:val="24"/>
          <w:szCs w:val="24"/>
        </w:rPr>
        <w:t xml:space="preserve"> Comprovante de residência atualizado, com no máximo trinta dias d</w:t>
      </w:r>
      <w:r w:rsidR="009A1BCF">
        <w:rPr>
          <w:rFonts w:ascii="Verdana" w:hAnsi="Verdana"/>
          <w:sz w:val="24"/>
          <w:szCs w:val="24"/>
        </w:rPr>
        <w:t xml:space="preserve">a </w:t>
      </w:r>
      <w:r w:rsidRPr="00CD6B99">
        <w:rPr>
          <w:rFonts w:ascii="Verdana" w:hAnsi="Verdana"/>
          <w:sz w:val="24"/>
          <w:szCs w:val="24"/>
        </w:rPr>
        <w:t>emissão, para atualização do castro de endereços.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Em seguida, foi proposta </w:t>
      </w:r>
      <w:r w:rsidR="009A1BCF">
        <w:rPr>
          <w:rFonts w:ascii="Verdana" w:hAnsi="Verdana"/>
          <w:sz w:val="24"/>
          <w:szCs w:val="24"/>
        </w:rPr>
        <w:t xml:space="preserve">a votação virtual, referente ao </w:t>
      </w:r>
      <w:r w:rsidRPr="00CD6B99">
        <w:rPr>
          <w:rFonts w:ascii="Verdana" w:hAnsi="Verdana"/>
          <w:sz w:val="24"/>
          <w:szCs w:val="24"/>
        </w:rPr>
        <w:t>Regimento interno, elaborad</w:t>
      </w:r>
      <w:r w:rsidR="009A1BCF">
        <w:rPr>
          <w:rFonts w:ascii="Verdana" w:hAnsi="Verdana"/>
          <w:sz w:val="24"/>
          <w:szCs w:val="24"/>
        </w:rPr>
        <w:t xml:space="preserve">o por André Henrique de Freitas </w:t>
      </w:r>
      <w:proofErr w:type="spellStart"/>
      <w:r w:rsidRPr="00CD6B99">
        <w:rPr>
          <w:rFonts w:ascii="Verdana" w:hAnsi="Verdana"/>
          <w:sz w:val="24"/>
          <w:szCs w:val="24"/>
        </w:rPr>
        <w:t>Beneit</w:t>
      </w:r>
      <w:proofErr w:type="spellEnd"/>
      <w:r w:rsidRPr="00CD6B99">
        <w:rPr>
          <w:rFonts w:ascii="Verdana" w:hAnsi="Verdana"/>
          <w:sz w:val="24"/>
          <w:szCs w:val="24"/>
        </w:rPr>
        <w:t xml:space="preserve"> e Bárbara Silva </w:t>
      </w:r>
      <w:proofErr w:type="spellStart"/>
      <w:r w:rsidRPr="00CD6B99">
        <w:rPr>
          <w:rFonts w:ascii="Verdana" w:hAnsi="Verdana"/>
          <w:sz w:val="24"/>
          <w:szCs w:val="24"/>
        </w:rPr>
        <w:t>Quenca</w:t>
      </w:r>
      <w:proofErr w:type="spellEnd"/>
      <w:r w:rsidRPr="00CD6B99">
        <w:rPr>
          <w:rFonts w:ascii="Verdana" w:hAnsi="Verdana"/>
          <w:sz w:val="24"/>
          <w:szCs w:val="24"/>
        </w:rPr>
        <w:t>, d</w:t>
      </w:r>
      <w:r w:rsidR="009A1BCF">
        <w:rPr>
          <w:rFonts w:ascii="Verdana" w:hAnsi="Verdana"/>
          <w:sz w:val="24"/>
          <w:szCs w:val="24"/>
        </w:rPr>
        <w:t xml:space="preserve">a sociedade civil e, pelo poder </w:t>
      </w:r>
      <w:r w:rsidRPr="00CD6B99">
        <w:rPr>
          <w:rFonts w:ascii="Verdana" w:hAnsi="Verdana"/>
          <w:sz w:val="24"/>
          <w:szCs w:val="24"/>
        </w:rPr>
        <w:t xml:space="preserve">público, composto por Fe </w:t>
      </w:r>
      <w:proofErr w:type="spellStart"/>
      <w:r w:rsidRPr="00CD6B99">
        <w:rPr>
          <w:rFonts w:ascii="Verdana" w:hAnsi="Verdana"/>
          <w:sz w:val="24"/>
          <w:szCs w:val="24"/>
        </w:rPr>
        <w:t>Maidel</w:t>
      </w:r>
      <w:proofErr w:type="spellEnd"/>
      <w:r w:rsidRPr="00CD6B99">
        <w:rPr>
          <w:rFonts w:ascii="Verdana" w:hAnsi="Verdana"/>
          <w:sz w:val="24"/>
          <w:szCs w:val="24"/>
        </w:rPr>
        <w:t xml:space="preserve"> e Inspetor Luciano da GCM.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>Uma vez que alguns conselheiros afirmaram não ter recebido</w:t>
      </w:r>
      <w:r w:rsidR="009A1BCF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>mensagem contendo o docu</w:t>
      </w:r>
      <w:r w:rsidR="009A1BCF">
        <w:rPr>
          <w:rFonts w:ascii="Verdana" w:hAnsi="Verdana"/>
          <w:sz w:val="24"/>
          <w:szCs w:val="24"/>
        </w:rPr>
        <w:t xml:space="preserve">mento, para leitura preliminar, </w:t>
      </w:r>
      <w:r w:rsidRPr="00CD6B99">
        <w:rPr>
          <w:rFonts w:ascii="Verdana" w:hAnsi="Verdana"/>
          <w:sz w:val="24"/>
          <w:szCs w:val="24"/>
        </w:rPr>
        <w:t>ficou acertado o envio a to</w:t>
      </w:r>
      <w:r w:rsidR="009A1BCF">
        <w:rPr>
          <w:rFonts w:ascii="Verdana" w:hAnsi="Verdana"/>
          <w:sz w:val="24"/>
          <w:szCs w:val="24"/>
        </w:rPr>
        <w:t xml:space="preserve">dos os membros do conselho, por </w:t>
      </w:r>
      <w:r w:rsidRPr="00CD6B99">
        <w:rPr>
          <w:rFonts w:ascii="Verdana" w:hAnsi="Verdana"/>
          <w:sz w:val="24"/>
          <w:szCs w:val="24"/>
        </w:rPr>
        <w:t>e-mail, da minuta do Regimento Interno para aná</w:t>
      </w:r>
      <w:r w:rsidR="009A1BCF">
        <w:rPr>
          <w:rFonts w:ascii="Verdana" w:hAnsi="Verdana"/>
          <w:sz w:val="24"/>
          <w:szCs w:val="24"/>
        </w:rPr>
        <w:t xml:space="preserve">lise, e reunião </w:t>
      </w:r>
      <w:r w:rsidRPr="00CD6B99">
        <w:rPr>
          <w:rFonts w:ascii="Verdana" w:hAnsi="Verdana"/>
          <w:sz w:val="24"/>
          <w:szCs w:val="24"/>
        </w:rPr>
        <w:t>extraordinária para votação</w:t>
      </w:r>
      <w:r w:rsidR="009A1BCF">
        <w:rPr>
          <w:rFonts w:ascii="Verdana" w:hAnsi="Verdana"/>
          <w:sz w:val="24"/>
          <w:szCs w:val="24"/>
        </w:rPr>
        <w:t xml:space="preserve"> da aprovação do mesmo em 07 de </w:t>
      </w:r>
      <w:r w:rsidRPr="00CD6B99">
        <w:rPr>
          <w:rFonts w:ascii="Verdana" w:hAnsi="Verdana"/>
          <w:sz w:val="24"/>
          <w:szCs w:val="24"/>
        </w:rPr>
        <w:t>Junho próximo, às 17 horas, por meio virtual.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Ato contínuo</w:t>
      </w:r>
      <w:proofErr w:type="gramStart"/>
      <w:r w:rsidRPr="00CD6B99">
        <w:rPr>
          <w:rFonts w:ascii="Verdana" w:hAnsi="Verdana"/>
          <w:sz w:val="24"/>
          <w:szCs w:val="24"/>
        </w:rPr>
        <w:t>, foi</w:t>
      </w:r>
      <w:proofErr w:type="gramEnd"/>
      <w:r w:rsidRPr="00CD6B99">
        <w:rPr>
          <w:rFonts w:ascii="Verdana" w:hAnsi="Verdana"/>
          <w:sz w:val="24"/>
          <w:szCs w:val="24"/>
        </w:rPr>
        <w:t xml:space="preserve"> feita a v</w:t>
      </w:r>
      <w:r w:rsidR="009A1BCF">
        <w:rPr>
          <w:rFonts w:ascii="Verdana" w:hAnsi="Verdana"/>
          <w:sz w:val="24"/>
          <w:szCs w:val="24"/>
        </w:rPr>
        <w:t xml:space="preserve">otação para grupos de trabalho, </w:t>
      </w:r>
      <w:r w:rsidRPr="00CD6B99">
        <w:rPr>
          <w:rFonts w:ascii="Verdana" w:hAnsi="Verdana"/>
          <w:sz w:val="24"/>
          <w:szCs w:val="24"/>
        </w:rPr>
        <w:t>indicados pelos membros do e em acordo com temas previamente enviados ao Pleno para</w:t>
      </w:r>
      <w:r w:rsidR="009A1BCF">
        <w:rPr>
          <w:rFonts w:ascii="Verdana" w:hAnsi="Verdana"/>
          <w:sz w:val="24"/>
          <w:szCs w:val="24"/>
        </w:rPr>
        <w:t xml:space="preserve"> análise. Foram constituídos os </w:t>
      </w:r>
      <w:r w:rsidRPr="00CD6B99">
        <w:rPr>
          <w:rFonts w:ascii="Verdana" w:hAnsi="Verdana"/>
          <w:sz w:val="24"/>
          <w:szCs w:val="24"/>
        </w:rPr>
        <w:t xml:space="preserve">seguintes </w:t>
      </w:r>
      <w:proofErr w:type="spellStart"/>
      <w:r w:rsidRPr="00CD6B99">
        <w:rPr>
          <w:rFonts w:ascii="Verdana" w:hAnsi="Verdana"/>
          <w:sz w:val="24"/>
          <w:szCs w:val="24"/>
        </w:rPr>
        <w:t>GTs</w:t>
      </w:r>
      <w:proofErr w:type="spellEnd"/>
      <w:r w:rsidRPr="00CD6B99">
        <w:rPr>
          <w:rFonts w:ascii="Verdana" w:hAnsi="Verdana"/>
          <w:sz w:val="24"/>
          <w:szCs w:val="24"/>
        </w:rPr>
        <w:t>, com os seguintes titulares: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1</w:t>
      </w:r>
      <w:proofErr w:type="gramEnd"/>
      <w:r w:rsidRPr="00CD6B99">
        <w:rPr>
          <w:rFonts w:ascii="Verdana" w:hAnsi="Verdana"/>
          <w:sz w:val="24"/>
          <w:szCs w:val="24"/>
        </w:rPr>
        <w:t xml:space="preserve">) Transporte público – André Henrique de Freitas </w:t>
      </w:r>
      <w:proofErr w:type="spellStart"/>
      <w:r w:rsidRPr="00CD6B99">
        <w:rPr>
          <w:rFonts w:ascii="Verdana" w:hAnsi="Verdana"/>
          <w:sz w:val="24"/>
          <w:szCs w:val="24"/>
        </w:rPr>
        <w:t>Beneit</w:t>
      </w:r>
      <w:proofErr w:type="spellEnd"/>
      <w:r w:rsidRPr="00CD6B99">
        <w:rPr>
          <w:rFonts w:ascii="Verdana" w:hAnsi="Verdana"/>
          <w:sz w:val="24"/>
          <w:szCs w:val="24"/>
        </w:rPr>
        <w:t>,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CD6B99">
        <w:rPr>
          <w:rFonts w:ascii="Verdana" w:hAnsi="Verdana"/>
          <w:sz w:val="24"/>
          <w:szCs w:val="24"/>
        </w:rPr>
        <w:t>Aysha</w:t>
      </w:r>
      <w:proofErr w:type="spellEnd"/>
      <w:r w:rsidRPr="00CD6B99">
        <w:rPr>
          <w:rFonts w:ascii="Verdana" w:hAnsi="Verdana"/>
          <w:sz w:val="24"/>
          <w:szCs w:val="24"/>
        </w:rPr>
        <w:t xml:space="preserve"> Cristiane Oliveira e </w:t>
      </w:r>
      <w:proofErr w:type="spellStart"/>
      <w:r w:rsidRPr="00CD6B99">
        <w:rPr>
          <w:rFonts w:ascii="Verdana" w:hAnsi="Verdana"/>
          <w:sz w:val="24"/>
          <w:szCs w:val="24"/>
        </w:rPr>
        <w:t>Gedilson</w:t>
      </w:r>
      <w:proofErr w:type="spellEnd"/>
      <w:r w:rsidRPr="00CD6B99">
        <w:rPr>
          <w:rFonts w:ascii="Verdana" w:hAnsi="Verdana"/>
          <w:sz w:val="24"/>
          <w:szCs w:val="24"/>
        </w:rPr>
        <w:t xml:space="preserve"> dos </w:t>
      </w:r>
      <w:proofErr w:type="gramStart"/>
      <w:r w:rsidRPr="00CD6B99">
        <w:rPr>
          <w:rFonts w:ascii="Verdana" w:hAnsi="Verdana"/>
          <w:sz w:val="24"/>
          <w:szCs w:val="24"/>
        </w:rPr>
        <w:t>Santos Procópio</w:t>
      </w:r>
      <w:proofErr w:type="gramEnd"/>
      <w:r w:rsidRPr="00CD6B99">
        <w:rPr>
          <w:rFonts w:ascii="Verdana" w:hAnsi="Verdana"/>
          <w:sz w:val="24"/>
          <w:szCs w:val="24"/>
        </w:rPr>
        <w:t xml:space="preserve"> da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Silva; </w:t>
      </w:r>
      <w:proofErr w:type="gramStart"/>
      <w:r w:rsidRPr="00CD6B99">
        <w:rPr>
          <w:rFonts w:ascii="Verdana" w:hAnsi="Verdana"/>
          <w:sz w:val="24"/>
          <w:szCs w:val="24"/>
        </w:rPr>
        <w:t>2</w:t>
      </w:r>
      <w:proofErr w:type="gramEnd"/>
      <w:r w:rsidRPr="00CD6B99">
        <w:rPr>
          <w:rFonts w:ascii="Verdana" w:hAnsi="Verdana"/>
          <w:sz w:val="24"/>
          <w:szCs w:val="24"/>
        </w:rPr>
        <w:t xml:space="preserve">) Saúde: </w:t>
      </w:r>
      <w:proofErr w:type="spellStart"/>
      <w:r w:rsidRPr="00CD6B99">
        <w:rPr>
          <w:rFonts w:ascii="Verdana" w:hAnsi="Verdana"/>
          <w:sz w:val="24"/>
          <w:szCs w:val="24"/>
        </w:rPr>
        <w:t>Aysha</w:t>
      </w:r>
      <w:proofErr w:type="spellEnd"/>
      <w:r w:rsidRPr="00CD6B99">
        <w:rPr>
          <w:rFonts w:ascii="Verdana" w:hAnsi="Verdana"/>
          <w:sz w:val="24"/>
          <w:szCs w:val="24"/>
        </w:rPr>
        <w:t xml:space="preserve"> Cristiane Oliveira, Nicolle </w:t>
      </w:r>
      <w:proofErr w:type="spellStart"/>
      <w:r w:rsidRPr="00CD6B99">
        <w:rPr>
          <w:rFonts w:ascii="Verdana" w:hAnsi="Verdana"/>
          <w:sz w:val="24"/>
          <w:szCs w:val="24"/>
        </w:rPr>
        <w:t>Mahier</w:t>
      </w:r>
      <w:proofErr w:type="spellEnd"/>
      <w:r w:rsidRPr="00CD6B99">
        <w:rPr>
          <w:rFonts w:ascii="Verdana" w:hAnsi="Verdana"/>
          <w:sz w:val="24"/>
          <w:szCs w:val="24"/>
        </w:rPr>
        <w:t xml:space="preserve">, </w:t>
      </w:r>
      <w:proofErr w:type="spellStart"/>
      <w:r w:rsidRPr="00CD6B99">
        <w:rPr>
          <w:rFonts w:ascii="Verdana" w:hAnsi="Verdana"/>
          <w:sz w:val="24"/>
          <w:szCs w:val="24"/>
        </w:rPr>
        <w:t>Caleb</w:t>
      </w:r>
      <w:proofErr w:type="spell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CD6B99">
        <w:rPr>
          <w:rFonts w:ascii="Verdana" w:hAnsi="Verdana"/>
          <w:sz w:val="24"/>
          <w:szCs w:val="24"/>
        </w:rPr>
        <w:t>Nathaniel</w:t>
      </w:r>
      <w:proofErr w:type="spellEnd"/>
      <w:r w:rsidRPr="00CD6B99">
        <w:rPr>
          <w:rFonts w:ascii="Verdana" w:hAnsi="Verdana"/>
          <w:sz w:val="24"/>
          <w:szCs w:val="24"/>
        </w:rPr>
        <w:t xml:space="preserve"> da Silva e Tânia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3</w:t>
      </w:r>
      <w:proofErr w:type="gramEnd"/>
      <w:r w:rsidRPr="00CD6B99">
        <w:rPr>
          <w:rFonts w:ascii="Verdana" w:hAnsi="Verdana"/>
          <w:sz w:val="24"/>
          <w:szCs w:val="24"/>
        </w:rPr>
        <w:t xml:space="preserve">) </w:t>
      </w:r>
      <w:proofErr w:type="spellStart"/>
      <w:r w:rsidRPr="00CD6B99">
        <w:rPr>
          <w:rFonts w:ascii="Verdana" w:hAnsi="Verdana"/>
          <w:sz w:val="24"/>
          <w:szCs w:val="24"/>
        </w:rPr>
        <w:t>Transcidadania</w:t>
      </w:r>
      <w:proofErr w:type="spellEnd"/>
      <w:r w:rsidRPr="00CD6B99">
        <w:rPr>
          <w:rFonts w:ascii="Verdana" w:hAnsi="Verdana"/>
          <w:sz w:val="24"/>
          <w:szCs w:val="24"/>
        </w:rPr>
        <w:t xml:space="preserve">: Nicolle </w:t>
      </w:r>
      <w:proofErr w:type="spellStart"/>
      <w:r w:rsidRPr="00CD6B99">
        <w:rPr>
          <w:rFonts w:ascii="Verdana" w:hAnsi="Verdana"/>
          <w:sz w:val="24"/>
          <w:szCs w:val="24"/>
        </w:rPr>
        <w:t>Mahier</w:t>
      </w:r>
      <w:proofErr w:type="spellEnd"/>
      <w:r w:rsidRPr="00CD6B99">
        <w:rPr>
          <w:rFonts w:ascii="Verdana" w:hAnsi="Verdana"/>
          <w:sz w:val="24"/>
          <w:szCs w:val="24"/>
        </w:rPr>
        <w:t xml:space="preserve">, Fe </w:t>
      </w:r>
      <w:proofErr w:type="spellStart"/>
      <w:r w:rsidRPr="00CD6B99">
        <w:rPr>
          <w:rFonts w:ascii="Verdana" w:hAnsi="Verdana"/>
          <w:sz w:val="24"/>
          <w:szCs w:val="24"/>
        </w:rPr>
        <w:t>Maidel</w:t>
      </w:r>
      <w:proofErr w:type="spellEnd"/>
      <w:r w:rsidRPr="00CD6B99">
        <w:rPr>
          <w:rFonts w:ascii="Verdana" w:hAnsi="Verdana"/>
          <w:sz w:val="24"/>
          <w:szCs w:val="24"/>
        </w:rPr>
        <w:t xml:space="preserve">, </w:t>
      </w:r>
      <w:proofErr w:type="spellStart"/>
      <w:r w:rsidRPr="00CD6B99">
        <w:rPr>
          <w:rFonts w:ascii="Verdana" w:hAnsi="Verdana"/>
          <w:sz w:val="24"/>
          <w:szCs w:val="24"/>
        </w:rPr>
        <w:t>Aysha</w:t>
      </w:r>
      <w:proofErr w:type="spellEnd"/>
      <w:r w:rsidRPr="00CD6B99">
        <w:rPr>
          <w:rFonts w:ascii="Verdana" w:hAnsi="Verdana"/>
          <w:sz w:val="24"/>
          <w:szCs w:val="24"/>
        </w:rPr>
        <w:t xml:space="preserve"> Cristiane Oliveira, </w:t>
      </w:r>
      <w:proofErr w:type="spellStart"/>
      <w:r w:rsidRPr="00CD6B99">
        <w:rPr>
          <w:rFonts w:ascii="Verdana" w:hAnsi="Verdana"/>
          <w:sz w:val="24"/>
          <w:szCs w:val="24"/>
        </w:rPr>
        <w:t>Caleb</w:t>
      </w:r>
      <w:proofErr w:type="spellEnd"/>
      <w:r w:rsidRPr="00CD6B99">
        <w:rPr>
          <w:rFonts w:ascii="Verdana" w:hAnsi="Verdana"/>
          <w:sz w:val="24"/>
          <w:szCs w:val="24"/>
        </w:rPr>
        <w:t xml:space="preserve"> </w:t>
      </w:r>
      <w:proofErr w:type="spellStart"/>
      <w:r w:rsidRPr="00CD6B99">
        <w:rPr>
          <w:rFonts w:ascii="Verdana" w:hAnsi="Verdana"/>
          <w:sz w:val="24"/>
          <w:szCs w:val="24"/>
        </w:rPr>
        <w:t>Nathaniel</w:t>
      </w:r>
      <w:proofErr w:type="spellEnd"/>
      <w:r w:rsidRPr="00CD6B99">
        <w:rPr>
          <w:rFonts w:ascii="Verdana" w:hAnsi="Verdana"/>
          <w:sz w:val="24"/>
          <w:szCs w:val="24"/>
        </w:rPr>
        <w:t xml:space="preserve"> da Silva e Bárbara Silva </w:t>
      </w:r>
      <w:proofErr w:type="spellStart"/>
      <w:r w:rsidRPr="00CD6B99">
        <w:rPr>
          <w:rFonts w:ascii="Verdana" w:hAnsi="Verdana"/>
          <w:sz w:val="24"/>
          <w:szCs w:val="24"/>
        </w:rPr>
        <w:t>Quenca</w:t>
      </w:r>
      <w:proofErr w:type="spell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4</w:t>
      </w:r>
      <w:proofErr w:type="gramEnd"/>
      <w:r w:rsidRPr="00CD6B99">
        <w:rPr>
          <w:rFonts w:ascii="Verdana" w:hAnsi="Verdana"/>
          <w:sz w:val="24"/>
          <w:szCs w:val="24"/>
        </w:rPr>
        <w:t xml:space="preserve">) Turismo: André Henrique de Freitas </w:t>
      </w:r>
      <w:proofErr w:type="spellStart"/>
      <w:r w:rsidRPr="00CD6B99">
        <w:rPr>
          <w:rFonts w:ascii="Verdana" w:hAnsi="Verdana"/>
          <w:sz w:val="24"/>
          <w:szCs w:val="24"/>
        </w:rPr>
        <w:t>Beneit</w:t>
      </w:r>
      <w:proofErr w:type="spellEnd"/>
      <w:r w:rsidRPr="00CD6B99">
        <w:rPr>
          <w:rFonts w:ascii="Verdana" w:hAnsi="Verdana"/>
          <w:sz w:val="24"/>
          <w:szCs w:val="24"/>
        </w:rPr>
        <w:t xml:space="preserve"> e André Sardão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5</w:t>
      </w:r>
      <w:proofErr w:type="gramEnd"/>
      <w:r w:rsidRPr="00CD6B99">
        <w:rPr>
          <w:rFonts w:ascii="Verdana" w:hAnsi="Verdana"/>
          <w:sz w:val="24"/>
          <w:szCs w:val="24"/>
        </w:rPr>
        <w:t>) Relações Institucionais: André Henriqu</w:t>
      </w:r>
      <w:r w:rsidR="009A1BCF">
        <w:rPr>
          <w:rFonts w:ascii="Verdana" w:hAnsi="Verdana"/>
          <w:sz w:val="24"/>
          <w:szCs w:val="24"/>
        </w:rPr>
        <w:t xml:space="preserve">e de Freitas </w:t>
      </w:r>
      <w:proofErr w:type="spellStart"/>
      <w:r w:rsidR="009A1BCF">
        <w:rPr>
          <w:rFonts w:ascii="Verdana" w:hAnsi="Verdana"/>
          <w:sz w:val="24"/>
          <w:szCs w:val="24"/>
        </w:rPr>
        <w:t>Beneit</w:t>
      </w:r>
      <w:proofErr w:type="spellEnd"/>
      <w:r w:rsidR="009A1BCF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>e André Sardão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6</w:t>
      </w:r>
      <w:proofErr w:type="gramEnd"/>
      <w:r w:rsidRPr="00CD6B99">
        <w:rPr>
          <w:rFonts w:ascii="Verdana" w:hAnsi="Verdana"/>
          <w:sz w:val="24"/>
          <w:szCs w:val="24"/>
        </w:rPr>
        <w:t xml:space="preserve">) Juventude: </w:t>
      </w:r>
      <w:proofErr w:type="spellStart"/>
      <w:r w:rsidRPr="00CD6B99">
        <w:rPr>
          <w:rFonts w:ascii="Verdana" w:hAnsi="Verdana"/>
          <w:sz w:val="24"/>
          <w:szCs w:val="24"/>
        </w:rPr>
        <w:t>Caleb</w:t>
      </w:r>
      <w:proofErr w:type="spellEnd"/>
      <w:r w:rsidRPr="00CD6B99">
        <w:rPr>
          <w:rFonts w:ascii="Verdana" w:hAnsi="Verdana"/>
          <w:sz w:val="24"/>
          <w:szCs w:val="24"/>
        </w:rPr>
        <w:t xml:space="preserve"> </w:t>
      </w:r>
      <w:proofErr w:type="spellStart"/>
      <w:r w:rsidRPr="00CD6B99">
        <w:rPr>
          <w:rFonts w:ascii="Verdana" w:hAnsi="Verdana"/>
          <w:sz w:val="24"/>
          <w:szCs w:val="24"/>
        </w:rPr>
        <w:t>Na</w:t>
      </w:r>
      <w:r w:rsidR="009A1BCF">
        <w:rPr>
          <w:rFonts w:ascii="Verdana" w:hAnsi="Verdana"/>
          <w:sz w:val="24"/>
          <w:szCs w:val="24"/>
        </w:rPr>
        <w:t>thaniel</w:t>
      </w:r>
      <w:proofErr w:type="spellEnd"/>
      <w:r w:rsidR="009A1BCF">
        <w:rPr>
          <w:rFonts w:ascii="Verdana" w:hAnsi="Verdana"/>
          <w:sz w:val="24"/>
          <w:szCs w:val="24"/>
        </w:rPr>
        <w:t xml:space="preserve"> da Silva e </w:t>
      </w:r>
      <w:proofErr w:type="spellStart"/>
      <w:r w:rsidR="009A1BCF">
        <w:rPr>
          <w:rFonts w:ascii="Verdana" w:hAnsi="Verdana"/>
          <w:sz w:val="24"/>
          <w:szCs w:val="24"/>
        </w:rPr>
        <w:t>Gedilson</w:t>
      </w:r>
      <w:proofErr w:type="spellEnd"/>
      <w:r w:rsidR="009A1BCF">
        <w:rPr>
          <w:rFonts w:ascii="Verdana" w:hAnsi="Verdana"/>
          <w:sz w:val="24"/>
          <w:szCs w:val="24"/>
        </w:rPr>
        <w:t xml:space="preserve"> dos </w:t>
      </w:r>
      <w:r w:rsidRPr="00CD6B99">
        <w:rPr>
          <w:rFonts w:ascii="Verdana" w:hAnsi="Verdana"/>
          <w:sz w:val="24"/>
          <w:szCs w:val="24"/>
        </w:rPr>
        <w:t>Santos Procópio da Silva;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7</w:t>
      </w:r>
      <w:proofErr w:type="gramEnd"/>
      <w:r w:rsidRPr="00CD6B99">
        <w:rPr>
          <w:rFonts w:ascii="Verdana" w:hAnsi="Verdana"/>
          <w:sz w:val="24"/>
          <w:szCs w:val="24"/>
        </w:rPr>
        <w:t xml:space="preserve">) Habitação: </w:t>
      </w:r>
      <w:proofErr w:type="spellStart"/>
      <w:r w:rsidRPr="00CD6B99">
        <w:rPr>
          <w:rFonts w:ascii="Verdana" w:hAnsi="Verdana"/>
          <w:sz w:val="24"/>
          <w:szCs w:val="24"/>
        </w:rPr>
        <w:t>Gedilson</w:t>
      </w:r>
      <w:proofErr w:type="spellEnd"/>
      <w:r w:rsidRPr="00CD6B99">
        <w:rPr>
          <w:rFonts w:ascii="Verdana" w:hAnsi="Verdana"/>
          <w:sz w:val="24"/>
          <w:szCs w:val="24"/>
        </w:rPr>
        <w:t xml:space="preserve"> dos Santos Procópio da Silva, André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Henrique de Freitas </w:t>
      </w:r>
      <w:proofErr w:type="spellStart"/>
      <w:r w:rsidRPr="00CD6B99">
        <w:rPr>
          <w:rFonts w:ascii="Verdana" w:hAnsi="Verdana"/>
          <w:sz w:val="24"/>
          <w:szCs w:val="24"/>
        </w:rPr>
        <w:t>Beneit</w:t>
      </w:r>
      <w:proofErr w:type="spellEnd"/>
      <w:r w:rsidRPr="00CD6B99">
        <w:rPr>
          <w:rFonts w:ascii="Verdana" w:hAnsi="Verdana"/>
          <w:sz w:val="24"/>
          <w:szCs w:val="24"/>
        </w:rPr>
        <w:t xml:space="preserve">, Patrícia </w:t>
      </w:r>
      <w:proofErr w:type="spellStart"/>
      <w:r w:rsidRPr="00CD6B99">
        <w:rPr>
          <w:rFonts w:ascii="Verdana" w:hAnsi="Verdana"/>
          <w:sz w:val="24"/>
          <w:szCs w:val="24"/>
        </w:rPr>
        <w:t>Spedaletti</w:t>
      </w:r>
      <w:proofErr w:type="spellEnd"/>
      <w:r w:rsidRPr="00CD6B99">
        <w:rPr>
          <w:rFonts w:ascii="Verdana" w:hAnsi="Verdana"/>
          <w:sz w:val="24"/>
          <w:szCs w:val="24"/>
        </w:rPr>
        <w:t xml:space="preserve"> de Deus.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ENCERRAMENTO E APROVAÇÃO DA ATA.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Terminados os trabalhos, inexistindo qualquer outra manifestação, lavrou-se </w:t>
      </w:r>
      <w:proofErr w:type="gramStart"/>
      <w:r w:rsidRPr="00CD6B99">
        <w:rPr>
          <w:rFonts w:ascii="Verdana" w:hAnsi="Verdana"/>
          <w:sz w:val="24"/>
          <w:szCs w:val="24"/>
        </w:rPr>
        <w:t>a present</w:t>
      </w:r>
      <w:r w:rsidR="009A1BCF">
        <w:rPr>
          <w:rFonts w:ascii="Verdana" w:hAnsi="Verdana"/>
          <w:sz w:val="24"/>
          <w:szCs w:val="24"/>
        </w:rPr>
        <w:t>e</w:t>
      </w:r>
      <w:proofErr w:type="gramEnd"/>
      <w:r w:rsidR="009A1BCF">
        <w:rPr>
          <w:rFonts w:ascii="Verdana" w:hAnsi="Verdana"/>
          <w:sz w:val="24"/>
          <w:szCs w:val="24"/>
        </w:rPr>
        <w:t xml:space="preserve"> ata que, lida, foi aprovada e </w:t>
      </w:r>
      <w:r w:rsidRPr="00CD6B99">
        <w:rPr>
          <w:rFonts w:ascii="Verdana" w:hAnsi="Verdana"/>
          <w:sz w:val="24"/>
          <w:szCs w:val="24"/>
        </w:rPr>
        <w:t>assinada digitalmente por todos, conforme lista a seguir: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Pessoa Física Sociedade Civil: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a) Segmento de Lésbicas: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Titular: Bárbara Silva </w:t>
      </w:r>
      <w:proofErr w:type="spellStart"/>
      <w:r w:rsidRPr="00CD6B99">
        <w:rPr>
          <w:rFonts w:ascii="Verdana" w:hAnsi="Verdana"/>
          <w:sz w:val="24"/>
          <w:szCs w:val="24"/>
        </w:rPr>
        <w:t>Quenca</w:t>
      </w:r>
      <w:proofErr w:type="spellEnd"/>
      <w:r w:rsidRPr="00CD6B99">
        <w:rPr>
          <w:rFonts w:ascii="Verdana" w:hAnsi="Verdana"/>
          <w:sz w:val="24"/>
          <w:szCs w:val="24"/>
        </w:rPr>
        <w:t xml:space="preserve"> (RG: 43.124.105-3)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b) Segmento de Gays: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Titular: André Henrique de </w:t>
      </w:r>
      <w:r w:rsidR="009A1BCF">
        <w:rPr>
          <w:rFonts w:ascii="Verdana" w:hAnsi="Verdana"/>
          <w:sz w:val="24"/>
          <w:szCs w:val="24"/>
        </w:rPr>
        <w:t xml:space="preserve">Freitas </w:t>
      </w:r>
      <w:proofErr w:type="spellStart"/>
      <w:r w:rsidR="009A1BCF">
        <w:rPr>
          <w:rFonts w:ascii="Verdana" w:hAnsi="Verdana"/>
          <w:sz w:val="24"/>
          <w:szCs w:val="24"/>
        </w:rPr>
        <w:t>Beneit</w:t>
      </w:r>
      <w:proofErr w:type="spellEnd"/>
      <w:r w:rsidR="009A1BCF">
        <w:rPr>
          <w:rFonts w:ascii="Verdana" w:hAnsi="Verdana"/>
          <w:sz w:val="24"/>
          <w:szCs w:val="24"/>
        </w:rPr>
        <w:t xml:space="preserve"> (RG: 27.553.369- </w:t>
      </w:r>
      <w:r w:rsidRPr="00CD6B99">
        <w:rPr>
          <w:rFonts w:ascii="Verdana" w:hAnsi="Verdana"/>
          <w:sz w:val="24"/>
          <w:szCs w:val="24"/>
        </w:rPr>
        <w:t>4)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c) Segmento de Mulheres Bissexuais: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Titular: Adriana da Silva (RG: 27.538.549-8)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d) Segmento de Homens Bissexuais: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Titular: André Sardão (RG: 27.538.549-8)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e) Segmento de Travestis: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Titular: Nicolle </w:t>
      </w:r>
      <w:proofErr w:type="spellStart"/>
      <w:r w:rsidRPr="00CD6B99">
        <w:rPr>
          <w:rFonts w:ascii="Verdana" w:hAnsi="Verdana"/>
          <w:sz w:val="24"/>
          <w:szCs w:val="24"/>
        </w:rPr>
        <w:t>Mahier</w:t>
      </w:r>
      <w:proofErr w:type="spellEnd"/>
      <w:r w:rsidRPr="00CD6B99">
        <w:rPr>
          <w:rFonts w:ascii="Verdana" w:hAnsi="Verdana"/>
          <w:sz w:val="24"/>
          <w:szCs w:val="24"/>
        </w:rPr>
        <w:t xml:space="preserve"> (RG: 52.881.887-9)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f) Segmento de Mulheres Transexuais: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Titular: </w:t>
      </w:r>
      <w:proofErr w:type="spellStart"/>
      <w:r w:rsidRPr="00CD6B99">
        <w:rPr>
          <w:rFonts w:ascii="Verdana" w:hAnsi="Verdana"/>
          <w:sz w:val="24"/>
          <w:szCs w:val="24"/>
        </w:rPr>
        <w:t>Aysha</w:t>
      </w:r>
      <w:proofErr w:type="spellEnd"/>
      <w:r w:rsidRPr="00CD6B99">
        <w:rPr>
          <w:rFonts w:ascii="Verdana" w:hAnsi="Verdana"/>
          <w:sz w:val="24"/>
          <w:szCs w:val="24"/>
        </w:rPr>
        <w:t xml:space="preserve"> Cristiane Oliveira (RG: 45.160.200-6)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g) Segmento de Homens </w:t>
      </w:r>
      <w:proofErr w:type="spellStart"/>
      <w:r w:rsidRPr="00CD6B99">
        <w:rPr>
          <w:rFonts w:ascii="Verdana" w:hAnsi="Verdana"/>
          <w:sz w:val="24"/>
          <w:szCs w:val="24"/>
        </w:rPr>
        <w:t>Trans</w:t>
      </w:r>
      <w:proofErr w:type="spellEnd"/>
      <w:r w:rsidRPr="00CD6B99">
        <w:rPr>
          <w:rFonts w:ascii="Verdana" w:hAnsi="Verdana"/>
          <w:sz w:val="24"/>
          <w:szCs w:val="24"/>
        </w:rPr>
        <w:t>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Titular: </w:t>
      </w:r>
      <w:proofErr w:type="spellStart"/>
      <w:r w:rsidRPr="00CD6B99">
        <w:rPr>
          <w:rFonts w:ascii="Verdana" w:hAnsi="Verdana"/>
          <w:sz w:val="24"/>
          <w:szCs w:val="24"/>
        </w:rPr>
        <w:t>Caleb</w:t>
      </w:r>
      <w:proofErr w:type="spellEnd"/>
      <w:r w:rsidRPr="00CD6B99">
        <w:rPr>
          <w:rFonts w:ascii="Verdana" w:hAnsi="Verdana"/>
          <w:sz w:val="24"/>
          <w:szCs w:val="24"/>
        </w:rPr>
        <w:t xml:space="preserve"> </w:t>
      </w:r>
      <w:proofErr w:type="spellStart"/>
      <w:r w:rsidRPr="00CD6B99">
        <w:rPr>
          <w:rFonts w:ascii="Verdana" w:hAnsi="Verdana"/>
          <w:sz w:val="24"/>
          <w:szCs w:val="24"/>
        </w:rPr>
        <w:t>Nathaniel</w:t>
      </w:r>
      <w:proofErr w:type="spellEnd"/>
      <w:r w:rsidRPr="00CD6B99">
        <w:rPr>
          <w:rFonts w:ascii="Verdana" w:hAnsi="Verdana"/>
          <w:sz w:val="24"/>
          <w:szCs w:val="24"/>
        </w:rPr>
        <w:t xml:space="preserve"> da Silva (RG: 39.918.065-5)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Organização da Sociedade Civil sem Personalidade </w:t>
      </w:r>
      <w:proofErr w:type="spellStart"/>
      <w:r w:rsidRPr="00CD6B99">
        <w:rPr>
          <w:rFonts w:ascii="Verdana" w:hAnsi="Verdana"/>
          <w:sz w:val="24"/>
          <w:szCs w:val="24"/>
        </w:rPr>
        <w:t>Juridica</w:t>
      </w:r>
      <w:proofErr w:type="spellEnd"/>
      <w:r w:rsidRPr="00CD6B99">
        <w:rPr>
          <w:rFonts w:ascii="Verdana" w:hAnsi="Verdana"/>
          <w:sz w:val="24"/>
          <w:szCs w:val="24"/>
        </w:rPr>
        <w:t>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h) Titular: </w:t>
      </w:r>
      <w:proofErr w:type="spellStart"/>
      <w:r w:rsidRPr="00CD6B99">
        <w:rPr>
          <w:rFonts w:ascii="Verdana" w:hAnsi="Verdana"/>
          <w:sz w:val="24"/>
          <w:szCs w:val="24"/>
        </w:rPr>
        <w:t>Gedilson</w:t>
      </w:r>
      <w:proofErr w:type="spellEnd"/>
      <w:r w:rsidRPr="00CD6B99">
        <w:rPr>
          <w:rFonts w:ascii="Verdana" w:hAnsi="Verdana"/>
          <w:sz w:val="24"/>
          <w:szCs w:val="24"/>
        </w:rPr>
        <w:t xml:space="preserve"> d</w:t>
      </w:r>
      <w:r w:rsidR="009A1BCF">
        <w:rPr>
          <w:rFonts w:ascii="Verdana" w:hAnsi="Verdana"/>
          <w:sz w:val="24"/>
          <w:szCs w:val="24"/>
        </w:rPr>
        <w:t xml:space="preserve">os </w:t>
      </w:r>
      <w:proofErr w:type="gramStart"/>
      <w:r w:rsidR="009A1BCF">
        <w:rPr>
          <w:rFonts w:ascii="Verdana" w:hAnsi="Verdana"/>
          <w:sz w:val="24"/>
          <w:szCs w:val="24"/>
        </w:rPr>
        <w:t>Santos Procópio</w:t>
      </w:r>
      <w:proofErr w:type="gramEnd"/>
      <w:r w:rsidR="009A1BCF">
        <w:rPr>
          <w:rFonts w:ascii="Verdana" w:hAnsi="Verdana"/>
          <w:sz w:val="24"/>
          <w:szCs w:val="24"/>
        </w:rPr>
        <w:t xml:space="preserve"> da Silva (RG </w:t>
      </w:r>
      <w:r w:rsidRPr="00CD6B99">
        <w:rPr>
          <w:rFonts w:ascii="Verdana" w:hAnsi="Verdana"/>
          <w:sz w:val="24"/>
          <w:szCs w:val="24"/>
        </w:rPr>
        <w:t>41.014.070-3)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Poder Público: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a) Secretaria Municipal de Direitos Humanos e Cidadania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– Fe </w:t>
      </w:r>
      <w:proofErr w:type="spellStart"/>
      <w:r w:rsidRPr="00CD6B99">
        <w:rPr>
          <w:rFonts w:ascii="Verdana" w:hAnsi="Verdana"/>
          <w:sz w:val="24"/>
          <w:szCs w:val="24"/>
        </w:rPr>
        <w:t>Maidel</w:t>
      </w:r>
      <w:proofErr w:type="spell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b) Secretaria Municipal da Saúde - Tania Regin</w:t>
      </w:r>
      <w:r w:rsidR="009A1BCF">
        <w:rPr>
          <w:rFonts w:ascii="Verdana" w:hAnsi="Verdana"/>
          <w:sz w:val="24"/>
          <w:szCs w:val="24"/>
        </w:rPr>
        <w:t xml:space="preserve">a Correa </w:t>
      </w:r>
      <w:r w:rsidRPr="00CD6B99">
        <w:rPr>
          <w:rFonts w:ascii="Verdana" w:hAnsi="Verdana"/>
          <w:sz w:val="24"/>
          <w:szCs w:val="24"/>
        </w:rPr>
        <w:t>de Souza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 xml:space="preserve">c) Secretaria Municipal de </w:t>
      </w:r>
      <w:r w:rsidR="009A1BCF">
        <w:rPr>
          <w:rFonts w:ascii="Verdana" w:hAnsi="Verdana"/>
          <w:sz w:val="24"/>
          <w:szCs w:val="24"/>
        </w:rPr>
        <w:t xml:space="preserve">Habitação - Patrícia </w:t>
      </w:r>
      <w:proofErr w:type="spellStart"/>
      <w:r w:rsidR="009A1BCF">
        <w:rPr>
          <w:rFonts w:ascii="Verdana" w:hAnsi="Verdana"/>
          <w:sz w:val="24"/>
          <w:szCs w:val="24"/>
        </w:rPr>
        <w:t>Spedaletti</w:t>
      </w:r>
      <w:proofErr w:type="spellEnd"/>
      <w:r w:rsidR="009A1BCF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>de Deus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d) Guarda Civil Metropolitana - Donizete Luciano de Oliveira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e) Secretaria Municipal de Desenvolvimento Econômico,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Trabalho e Turismo: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CD6B99">
        <w:rPr>
          <w:rFonts w:ascii="Verdana" w:hAnsi="Verdana"/>
          <w:sz w:val="24"/>
          <w:szCs w:val="24"/>
        </w:rPr>
        <w:t>Irlas</w:t>
      </w:r>
      <w:proofErr w:type="spellEnd"/>
      <w:r w:rsidRPr="00CD6B99">
        <w:rPr>
          <w:rFonts w:ascii="Verdana" w:hAnsi="Verdana"/>
          <w:sz w:val="24"/>
          <w:szCs w:val="24"/>
        </w:rPr>
        <w:t xml:space="preserve"> Maria Bezerra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D6B99">
        <w:rPr>
          <w:rFonts w:ascii="Verdana" w:hAnsi="Verdana"/>
          <w:b/>
          <w:sz w:val="24"/>
          <w:szCs w:val="24"/>
        </w:rPr>
        <w:t>ATA DA REUNIÃO GERAL DO CONSELHO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D6B99">
        <w:rPr>
          <w:rFonts w:ascii="Verdana" w:hAnsi="Verdana"/>
          <w:b/>
          <w:sz w:val="24"/>
          <w:szCs w:val="24"/>
        </w:rPr>
        <w:t>MUNICIPAL DE POLÍTICAS LGBTI+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Aos VINTE E OITO DE JUN</w:t>
      </w:r>
      <w:r w:rsidR="009A1BCF">
        <w:rPr>
          <w:rFonts w:ascii="Verdana" w:hAnsi="Verdana"/>
          <w:sz w:val="24"/>
          <w:szCs w:val="24"/>
        </w:rPr>
        <w:t xml:space="preserve">HO de 2021, às dezessete horas, </w:t>
      </w:r>
      <w:r w:rsidRPr="00CD6B99">
        <w:rPr>
          <w:rFonts w:ascii="Verdana" w:hAnsi="Verdana"/>
          <w:sz w:val="24"/>
          <w:szCs w:val="24"/>
        </w:rPr>
        <w:t>aconteceu a reunião virtual</w:t>
      </w:r>
      <w:r w:rsidR="009A1BCF">
        <w:rPr>
          <w:rFonts w:ascii="Verdana" w:hAnsi="Verdana"/>
          <w:sz w:val="24"/>
          <w:szCs w:val="24"/>
        </w:rPr>
        <w:t xml:space="preserve"> </w:t>
      </w:r>
      <w:proofErr w:type="gramStart"/>
      <w:r w:rsidR="009A1BCF">
        <w:rPr>
          <w:rFonts w:ascii="Verdana" w:hAnsi="Verdana"/>
          <w:sz w:val="24"/>
          <w:szCs w:val="24"/>
        </w:rPr>
        <w:t xml:space="preserve">(via aplicativo MEET; PRESENÇA </w:t>
      </w:r>
      <w:r w:rsidRPr="00CD6B99">
        <w:rPr>
          <w:rFonts w:ascii="Verdana" w:hAnsi="Verdana"/>
          <w:sz w:val="24"/>
          <w:szCs w:val="24"/>
        </w:rPr>
        <w:t>da Coordenação de Políticas LGBTI+, na pessoa de Fe Maidel;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End"/>
      <w:r w:rsidRPr="00CD6B99">
        <w:rPr>
          <w:rFonts w:ascii="Verdana" w:hAnsi="Verdana"/>
          <w:sz w:val="24"/>
          <w:szCs w:val="24"/>
        </w:rPr>
        <w:t>COMPOSIÇÃO DA MESA: Sociedade Civil (pessoa física e pessoa jurídica) na pessoa de seus representantes titulares e suplentes, eleitos conforme votaçã</w:t>
      </w:r>
      <w:r w:rsidR="009A1BCF">
        <w:rPr>
          <w:rFonts w:ascii="Verdana" w:hAnsi="Verdana"/>
          <w:sz w:val="24"/>
          <w:szCs w:val="24"/>
        </w:rPr>
        <w:t xml:space="preserve">o realizada no dia 01.02.2021 e </w:t>
      </w:r>
      <w:r w:rsidRPr="00CD6B99">
        <w:rPr>
          <w:rFonts w:ascii="Verdana" w:hAnsi="Verdana"/>
          <w:sz w:val="24"/>
          <w:szCs w:val="24"/>
        </w:rPr>
        <w:t xml:space="preserve">posse realizada de modo virtual em 16.03.2021, bem como </w:t>
      </w:r>
      <w:proofErr w:type="gramStart"/>
      <w:r w:rsidRPr="00CD6B99">
        <w:rPr>
          <w:rFonts w:ascii="Verdana" w:hAnsi="Verdana"/>
          <w:sz w:val="24"/>
          <w:szCs w:val="24"/>
        </w:rPr>
        <w:t>pelo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Poder Público composto pelas Secretarias Municipais de Assistência e Desenvolvimento Social; de Educação; da Saúde; de Desenvolvimento Econômico, do T</w:t>
      </w:r>
      <w:r w:rsidR="009A1BCF">
        <w:rPr>
          <w:rFonts w:ascii="Verdana" w:hAnsi="Verdana"/>
          <w:sz w:val="24"/>
          <w:szCs w:val="24"/>
        </w:rPr>
        <w:t xml:space="preserve">rabalho e Turismo; de Habitação </w:t>
      </w:r>
      <w:r w:rsidRPr="00CD6B99">
        <w:rPr>
          <w:rFonts w:ascii="Verdana" w:hAnsi="Verdana"/>
          <w:sz w:val="24"/>
          <w:szCs w:val="24"/>
        </w:rPr>
        <w:t>e Guarda Civil Metropolitana, Secretaria Municipal de Cultura.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Primeiramente tratou-se de assuntos objeto de deliberação: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1. Apresentação do Programa “Respeito tem nome” - PORTARIA Nº 037/SMDHC/2021 - destinado à promoção da cidadania de travestis, mulheres trans</w:t>
      </w:r>
      <w:r w:rsidR="009A1BCF">
        <w:rPr>
          <w:rFonts w:ascii="Verdana" w:hAnsi="Verdana"/>
          <w:sz w:val="24"/>
          <w:szCs w:val="24"/>
        </w:rPr>
        <w:t xml:space="preserve">exuais e homens </w:t>
      </w:r>
      <w:proofErr w:type="spellStart"/>
      <w:r w:rsidR="009A1BCF">
        <w:rPr>
          <w:rFonts w:ascii="Verdana" w:hAnsi="Verdana"/>
          <w:sz w:val="24"/>
          <w:szCs w:val="24"/>
        </w:rPr>
        <w:t>trans</w:t>
      </w:r>
      <w:proofErr w:type="spellEnd"/>
      <w:r w:rsidR="009A1BCF">
        <w:rPr>
          <w:rFonts w:ascii="Verdana" w:hAnsi="Verdana"/>
          <w:sz w:val="24"/>
          <w:szCs w:val="24"/>
        </w:rPr>
        <w:t xml:space="preserve">, por meio </w:t>
      </w:r>
      <w:r w:rsidRPr="00CD6B99">
        <w:rPr>
          <w:rFonts w:ascii="Verdana" w:hAnsi="Verdana"/>
          <w:sz w:val="24"/>
          <w:szCs w:val="24"/>
        </w:rPr>
        <w:t>da retificação de nome e gên</w:t>
      </w:r>
      <w:r w:rsidR="009A1BCF">
        <w:rPr>
          <w:rFonts w:ascii="Verdana" w:hAnsi="Verdana"/>
          <w:sz w:val="24"/>
          <w:szCs w:val="24"/>
        </w:rPr>
        <w:t xml:space="preserve">ero nas documentações. A pessoa </w:t>
      </w:r>
      <w:r w:rsidRPr="00CD6B99">
        <w:rPr>
          <w:rFonts w:ascii="Verdana" w:hAnsi="Verdana"/>
          <w:sz w:val="24"/>
          <w:szCs w:val="24"/>
        </w:rPr>
        <w:t>interessada na troca poderá se di</w:t>
      </w:r>
      <w:r w:rsidR="009A1BCF">
        <w:rPr>
          <w:rFonts w:ascii="Verdana" w:hAnsi="Verdana"/>
          <w:sz w:val="24"/>
          <w:szCs w:val="24"/>
        </w:rPr>
        <w:t xml:space="preserve">rigir diretamente a um cartório </w:t>
      </w:r>
      <w:r w:rsidRPr="00CD6B99">
        <w:rPr>
          <w:rFonts w:ascii="Verdana" w:hAnsi="Verdana"/>
          <w:sz w:val="24"/>
          <w:szCs w:val="24"/>
        </w:rPr>
        <w:t>para solicitar a mudança e não precisará comprovar sua identidade psicossocial, que deverá s</w:t>
      </w:r>
      <w:r w:rsidR="009A1BCF">
        <w:rPr>
          <w:rFonts w:ascii="Verdana" w:hAnsi="Verdana"/>
          <w:sz w:val="24"/>
          <w:szCs w:val="24"/>
        </w:rPr>
        <w:t xml:space="preserve">er atestada por </w:t>
      </w:r>
      <w:proofErr w:type="spellStart"/>
      <w:r w:rsidR="009A1BCF">
        <w:rPr>
          <w:rFonts w:ascii="Verdana" w:hAnsi="Verdana"/>
          <w:sz w:val="24"/>
          <w:szCs w:val="24"/>
        </w:rPr>
        <w:t>autodeclaração</w:t>
      </w:r>
      <w:proofErr w:type="spellEnd"/>
      <w:r w:rsidR="009A1BCF">
        <w:rPr>
          <w:rFonts w:ascii="Verdana" w:hAnsi="Verdana"/>
          <w:sz w:val="24"/>
          <w:szCs w:val="24"/>
        </w:rPr>
        <w:t xml:space="preserve">, </w:t>
      </w:r>
      <w:r w:rsidRPr="00CD6B99">
        <w:rPr>
          <w:rFonts w:ascii="Verdana" w:hAnsi="Verdana"/>
          <w:sz w:val="24"/>
          <w:szCs w:val="24"/>
        </w:rPr>
        <w:t>sem que as taxas cartoriais pa</w:t>
      </w:r>
      <w:r w:rsidR="009A1BCF">
        <w:rPr>
          <w:rFonts w:ascii="Verdana" w:hAnsi="Verdana"/>
          <w:sz w:val="24"/>
          <w:szCs w:val="24"/>
        </w:rPr>
        <w:t xml:space="preserve">ra realizar tal alteração sejam </w:t>
      </w:r>
      <w:r w:rsidRPr="00CD6B99">
        <w:rPr>
          <w:rFonts w:ascii="Verdana" w:hAnsi="Verdana"/>
          <w:sz w:val="24"/>
          <w:szCs w:val="24"/>
        </w:rPr>
        <w:t>cobradas da pessoa trans. O pr</w:t>
      </w:r>
      <w:r w:rsidR="009A1BCF">
        <w:rPr>
          <w:rFonts w:ascii="Verdana" w:hAnsi="Verdana"/>
          <w:sz w:val="24"/>
          <w:szCs w:val="24"/>
        </w:rPr>
        <w:t xml:space="preserve">ograma se propõe a arcar com </w:t>
      </w:r>
      <w:proofErr w:type="gramStart"/>
      <w:r w:rsidR="009A1BCF">
        <w:rPr>
          <w:rFonts w:ascii="Verdana" w:hAnsi="Verdana"/>
          <w:sz w:val="24"/>
          <w:szCs w:val="24"/>
        </w:rPr>
        <w:t xml:space="preserve">as </w:t>
      </w:r>
      <w:r w:rsidRPr="00CD6B99">
        <w:rPr>
          <w:rFonts w:ascii="Verdana" w:hAnsi="Verdana"/>
          <w:sz w:val="24"/>
          <w:szCs w:val="24"/>
        </w:rPr>
        <w:t>custas</w:t>
      </w:r>
      <w:proofErr w:type="gramEnd"/>
      <w:r w:rsidRPr="00CD6B99">
        <w:rPr>
          <w:rFonts w:ascii="Verdana" w:hAnsi="Verdana"/>
          <w:sz w:val="24"/>
          <w:szCs w:val="24"/>
        </w:rPr>
        <w:t xml:space="preserve"> das pessoas que sejam elegíveis para tal.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2. Apresentação e fal</w:t>
      </w:r>
      <w:r w:rsidR="009A1BCF">
        <w:rPr>
          <w:rFonts w:ascii="Verdana" w:hAnsi="Verdana"/>
          <w:sz w:val="24"/>
          <w:szCs w:val="24"/>
        </w:rPr>
        <w:t xml:space="preserve">a da </w:t>
      </w:r>
      <w:proofErr w:type="spellStart"/>
      <w:proofErr w:type="gramStart"/>
      <w:r w:rsidR="009A1BCF">
        <w:rPr>
          <w:rFonts w:ascii="Verdana" w:hAnsi="Verdana"/>
          <w:sz w:val="24"/>
          <w:szCs w:val="24"/>
        </w:rPr>
        <w:t>sra.</w:t>
      </w:r>
      <w:proofErr w:type="spellEnd"/>
      <w:proofErr w:type="gramEnd"/>
      <w:r w:rsidR="009A1BCF">
        <w:rPr>
          <w:rFonts w:ascii="Verdana" w:hAnsi="Verdana"/>
          <w:sz w:val="24"/>
          <w:szCs w:val="24"/>
        </w:rPr>
        <w:t xml:space="preserve"> ANNA LUISA DE CASTRO, </w:t>
      </w:r>
      <w:r w:rsidRPr="00CD6B99">
        <w:rPr>
          <w:rFonts w:ascii="Verdana" w:hAnsi="Verdana"/>
          <w:sz w:val="24"/>
          <w:szCs w:val="24"/>
        </w:rPr>
        <w:t>representando o Núcleo de Gênero e Diversidade do Núcleo</w:t>
      </w:r>
    </w:p>
    <w:p w:rsid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Técnico de Currículo da SME, em relação ao Programa </w:t>
      </w:r>
      <w:proofErr w:type="spellStart"/>
      <w:r w:rsidRPr="00CD6B99">
        <w:rPr>
          <w:rFonts w:ascii="Verdana" w:hAnsi="Verdana"/>
          <w:sz w:val="24"/>
          <w:szCs w:val="24"/>
        </w:rPr>
        <w:t>Transcidadania</w:t>
      </w:r>
      <w:proofErr w:type="spellEnd"/>
      <w:r w:rsidRPr="00CD6B99">
        <w:rPr>
          <w:rFonts w:ascii="Verdana" w:hAnsi="Verdana"/>
          <w:sz w:val="24"/>
          <w:szCs w:val="24"/>
        </w:rPr>
        <w:t>. Por indicação da Se</w:t>
      </w:r>
      <w:r w:rsidR="009A1BCF">
        <w:rPr>
          <w:rFonts w:ascii="Verdana" w:hAnsi="Verdana"/>
          <w:sz w:val="24"/>
          <w:szCs w:val="24"/>
        </w:rPr>
        <w:t xml:space="preserve">cretaria Municipal de Educação, </w:t>
      </w:r>
      <w:r w:rsidRPr="00CD6B99">
        <w:rPr>
          <w:rFonts w:ascii="Verdana" w:hAnsi="Verdana"/>
          <w:sz w:val="24"/>
          <w:szCs w:val="24"/>
        </w:rPr>
        <w:t xml:space="preserve">a </w:t>
      </w:r>
      <w:proofErr w:type="spellStart"/>
      <w:proofErr w:type="gramStart"/>
      <w:r w:rsidRPr="00CD6B99">
        <w:rPr>
          <w:rFonts w:ascii="Verdana" w:hAnsi="Verdana"/>
          <w:sz w:val="24"/>
          <w:szCs w:val="24"/>
        </w:rPr>
        <w:t>sra.</w:t>
      </w:r>
      <w:proofErr w:type="spellEnd"/>
      <w:proofErr w:type="gramEnd"/>
      <w:r w:rsidRPr="00CD6B99">
        <w:rPr>
          <w:rFonts w:ascii="Verdana" w:hAnsi="Verdana"/>
          <w:sz w:val="24"/>
          <w:szCs w:val="24"/>
        </w:rPr>
        <w:t xml:space="preserve"> ANNA LUISA DE CAS</w:t>
      </w:r>
      <w:r w:rsidR="009A1BCF">
        <w:rPr>
          <w:rFonts w:ascii="Verdana" w:hAnsi="Verdana"/>
          <w:sz w:val="24"/>
          <w:szCs w:val="24"/>
        </w:rPr>
        <w:t xml:space="preserve">TRO passa a representar a SME a </w:t>
      </w:r>
      <w:r w:rsidRPr="00CD6B99">
        <w:rPr>
          <w:rFonts w:ascii="Verdana" w:hAnsi="Verdana"/>
          <w:sz w:val="24"/>
          <w:szCs w:val="24"/>
        </w:rPr>
        <w:t>partir desta data. A fala suscit</w:t>
      </w:r>
      <w:r w:rsidR="009A1BCF">
        <w:rPr>
          <w:rFonts w:ascii="Verdana" w:hAnsi="Verdana"/>
          <w:sz w:val="24"/>
          <w:szCs w:val="24"/>
        </w:rPr>
        <w:t xml:space="preserve">ou várias réplicas, com adendos </w:t>
      </w:r>
      <w:r w:rsidRPr="00CD6B99">
        <w:rPr>
          <w:rFonts w:ascii="Verdana" w:hAnsi="Verdana"/>
          <w:sz w:val="24"/>
          <w:szCs w:val="24"/>
        </w:rPr>
        <w:t xml:space="preserve">da suplente Claudia Tavares e </w:t>
      </w:r>
      <w:r w:rsidR="009A1BCF">
        <w:rPr>
          <w:rFonts w:ascii="Verdana" w:hAnsi="Verdana"/>
          <w:sz w:val="24"/>
          <w:szCs w:val="24"/>
        </w:rPr>
        <w:t xml:space="preserve">das conselheiras eleitas Nicole </w:t>
      </w:r>
      <w:proofErr w:type="spellStart"/>
      <w:r w:rsidRPr="00CD6B99">
        <w:rPr>
          <w:rFonts w:ascii="Verdana" w:hAnsi="Verdana"/>
          <w:sz w:val="24"/>
          <w:szCs w:val="24"/>
        </w:rPr>
        <w:t>Mahier</w:t>
      </w:r>
      <w:proofErr w:type="spellEnd"/>
      <w:r w:rsidRPr="00CD6B99">
        <w:rPr>
          <w:rFonts w:ascii="Verdana" w:hAnsi="Verdana"/>
          <w:sz w:val="24"/>
          <w:szCs w:val="24"/>
        </w:rPr>
        <w:t xml:space="preserve"> e Barbara </w:t>
      </w:r>
      <w:proofErr w:type="spellStart"/>
      <w:r w:rsidRPr="00CD6B99">
        <w:rPr>
          <w:rFonts w:ascii="Verdana" w:hAnsi="Verdana"/>
          <w:sz w:val="24"/>
          <w:szCs w:val="24"/>
        </w:rPr>
        <w:t>Quenca</w:t>
      </w:r>
      <w:proofErr w:type="spellEnd"/>
      <w:r w:rsidRPr="00CD6B99">
        <w:rPr>
          <w:rFonts w:ascii="Verdana" w:hAnsi="Verdana"/>
          <w:sz w:val="24"/>
          <w:szCs w:val="24"/>
        </w:rPr>
        <w:t>, sob</w:t>
      </w:r>
      <w:r w:rsidR="009A1BCF">
        <w:rPr>
          <w:rFonts w:ascii="Verdana" w:hAnsi="Verdana"/>
          <w:sz w:val="24"/>
          <w:szCs w:val="24"/>
        </w:rPr>
        <w:t xml:space="preserve">re casos de desrespeito ao nome </w:t>
      </w:r>
      <w:r w:rsidRPr="00CD6B99">
        <w:rPr>
          <w:rFonts w:ascii="Verdana" w:hAnsi="Verdana"/>
          <w:sz w:val="24"/>
          <w:szCs w:val="24"/>
        </w:rPr>
        <w:t>social e falta de acolhimento em escolas públicas. A Conselheira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Tania da SMS complementou, </w:t>
      </w:r>
      <w:r w:rsidR="009A1BCF">
        <w:rPr>
          <w:rFonts w:ascii="Verdana" w:hAnsi="Verdana"/>
          <w:sz w:val="24"/>
          <w:szCs w:val="24"/>
        </w:rPr>
        <w:t xml:space="preserve">afirmando ser luta de todos que </w:t>
      </w:r>
      <w:r w:rsidRPr="00CD6B99">
        <w:rPr>
          <w:rFonts w:ascii="Verdana" w:hAnsi="Verdana"/>
          <w:sz w:val="24"/>
          <w:szCs w:val="24"/>
        </w:rPr>
        <w:t xml:space="preserve">também no setor de saúde este fato seja respeitado, pois </w:t>
      </w:r>
      <w:proofErr w:type="gramStart"/>
      <w:r w:rsidRPr="00CD6B99">
        <w:rPr>
          <w:rFonts w:ascii="Verdana" w:hAnsi="Verdana"/>
          <w:sz w:val="24"/>
          <w:szCs w:val="24"/>
        </w:rPr>
        <w:t>o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DATASUS não atualizou os cadastros para acolher apropriadamente o Nome Social. Foi s</w:t>
      </w:r>
      <w:r w:rsidR="009A1BCF">
        <w:rPr>
          <w:rFonts w:ascii="Verdana" w:hAnsi="Verdana"/>
          <w:sz w:val="24"/>
          <w:szCs w:val="24"/>
        </w:rPr>
        <w:t xml:space="preserve">ugerido pela Presidência que os </w:t>
      </w:r>
      <w:r w:rsidRPr="00CD6B99">
        <w:rPr>
          <w:rFonts w:ascii="Verdana" w:hAnsi="Verdana"/>
          <w:sz w:val="24"/>
          <w:szCs w:val="24"/>
        </w:rPr>
        <w:t>casos relatados fossem levado</w:t>
      </w:r>
      <w:r w:rsidR="009A1BCF">
        <w:rPr>
          <w:rFonts w:ascii="Verdana" w:hAnsi="Verdana"/>
          <w:sz w:val="24"/>
          <w:szCs w:val="24"/>
        </w:rPr>
        <w:t xml:space="preserve">s aos centros de cidadania para </w:t>
      </w:r>
      <w:r w:rsidRPr="00CD6B99">
        <w:rPr>
          <w:rFonts w:ascii="Verdana" w:hAnsi="Verdana"/>
          <w:sz w:val="24"/>
          <w:szCs w:val="24"/>
        </w:rPr>
        <w:t xml:space="preserve">acompanhamento e que, como </w:t>
      </w:r>
      <w:r w:rsidR="009A1BCF">
        <w:rPr>
          <w:rFonts w:ascii="Verdana" w:hAnsi="Verdana"/>
          <w:sz w:val="24"/>
          <w:szCs w:val="24"/>
        </w:rPr>
        <w:t xml:space="preserve">os fatos relatados se referem </w:t>
      </w:r>
      <w:proofErr w:type="gramStart"/>
      <w:r w:rsidR="009A1BCF">
        <w:rPr>
          <w:rFonts w:ascii="Verdana" w:hAnsi="Verdana"/>
          <w:sz w:val="24"/>
          <w:szCs w:val="24"/>
        </w:rPr>
        <w:t>a</w:t>
      </w:r>
      <w:proofErr w:type="gramEnd"/>
      <w:r w:rsidR="009A1BCF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>esfera Estadual, que o GT de Relações Institucionais</w:t>
      </w:r>
      <w:r w:rsidR="009A1BCF">
        <w:rPr>
          <w:rFonts w:ascii="Verdana" w:hAnsi="Verdana"/>
          <w:sz w:val="24"/>
          <w:szCs w:val="24"/>
        </w:rPr>
        <w:t xml:space="preserve"> se ocupe </w:t>
      </w:r>
      <w:r w:rsidRPr="00CD6B99">
        <w:rPr>
          <w:rFonts w:ascii="Verdana" w:hAnsi="Verdana"/>
          <w:sz w:val="24"/>
          <w:szCs w:val="24"/>
        </w:rPr>
        <w:t>das questões.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3. Apresentação da membra da Secretaria Municipal de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Cultura para compor o Conselho Municipal de Políticas LGBT.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4. Solicitação às/aos/</w:t>
      </w:r>
      <w:proofErr w:type="gramStart"/>
      <w:r w:rsidRPr="00CD6B99">
        <w:rPr>
          <w:rFonts w:ascii="Verdana" w:hAnsi="Verdana"/>
          <w:sz w:val="24"/>
          <w:szCs w:val="24"/>
        </w:rPr>
        <w:t>es</w:t>
      </w:r>
      <w:proofErr w:type="gramEnd"/>
      <w:r w:rsidRPr="00CD6B99">
        <w:rPr>
          <w:rFonts w:ascii="Verdana" w:hAnsi="Verdana"/>
          <w:sz w:val="24"/>
          <w:szCs w:val="24"/>
        </w:rPr>
        <w:t xml:space="preserve"> membras/os/es eleitas/os/es do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 xml:space="preserve">Conselho, dos comprovantes de residência com no </w:t>
      </w:r>
      <w:proofErr w:type="gramStart"/>
      <w:r w:rsidRPr="00CD6B99">
        <w:rPr>
          <w:rFonts w:ascii="Verdana" w:hAnsi="Verdana"/>
          <w:sz w:val="24"/>
          <w:szCs w:val="24"/>
        </w:rPr>
        <w:t>máximo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30 dias de emissão, conform</w:t>
      </w:r>
      <w:r w:rsidR="009A1BCF">
        <w:rPr>
          <w:rFonts w:ascii="Verdana" w:hAnsi="Verdana"/>
          <w:sz w:val="24"/>
          <w:szCs w:val="24"/>
        </w:rPr>
        <w:t xml:space="preserve">e colocado na reunião ordinária </w:t>
      </w:r>
      <w:r w:rsidRPr="00CD6B99">
        <w:rPr>
          <w:rFonts w:ascii="Verdana" w:hAnsi="Verdana"/>
          <w:sz w:val="24"/>
          <w:szCs w:val="24"/>
        </w:rPr>
        <w:t>anterior, para atualização</w:t>
      </w:r>
      <w:r w:rsidR="009A1BCF">
        <w:rPr>
          <w:rFonts w:ascii="Verdana" w:hAnsi="Verdana"/>
          <w:sz w:val="24"/>
          <w:szCs w:val="24"/>
        </w:rPr>
        <w:t xml:space="preserve"> de cadastro, podendo os mesmos </w:t>
      </w:r>
      <w:proofErr w:type="gramStart"/>
      <w:r w:rsidRPr="00CD6B99">
        <w:rPr>
          <w:rFonts w:ascii="Verdana" w:hAnsi="Verdana"/>
          <w:sz w:val="24"/>
          <w:szCs w:val="24"/>
        </w:rPr>
        <w:t>serem</w:t>
      </w:r>
      <w:proofErr w:type="gramEnd"/>
      <w:r w:rsidRPr="00CD6B99">
        <w:rPr>
          <w:rFonts w:ascii="Verdana" w:hAnsi="Verdana"/>
          <w:sz w:val="24"/>
          <w:szCs w:val="24"/>
        </w:rPr>
        <w:t xml:space="preserve"> enviados pelo e-mail à</w:t>
      </w:r>
      <w:r w:rsidR="009A1BCF">
        <w:rPr>
          <w:rFonts w:ascii="Verdana" w:hAnsi="Verdana"/>
          <w:sz w:val="24"/>
          <w:szCs w:val="24"/>
        </w:rPr>
        <w:t xml:space="preserve"> coordenação, conforme proposto </w:t>
      </w:r>
      <w:r w:rsidRPr="00CD6B99">
        <w:rPr>
          <w:rFonts w:ascii="Verdana" w:hAnsi="Verdana"/>
          <w:sz w:val="24"/>
          <w:szCs w:val="24"/>
        </w:rPr>
        <w:t>na reunião ordinária anterior.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Em seguida, atendendo à</w:t>
      </w:r>
      <w:r w:rsidR="009A1BCF">
        <w:rPr>
          <w:rFonts w:ascii="Verdana" w:hAnsi="Verdana"/>
          <w:sz w:val="24"/>
          <w:szCs w:val="24"/>
        </w:rPr>
        <w:t xml:space="preserve"> solicitação do conselheiro </w:t>
      </w:r>
      <w:proofErr w:type="spellStart"/>
      <w:r w:rsidR="009A1BCF">
        <w:rPr>
          <w:rFonts w:ascii="Verdana" w:hAnsi="Verdana"/>
          <w:sz w:val="24"/>
          <w:szCs w:val="24"/>
        </w:rPr>
        <w:t>Ghê</w:t>
      </w:r>
      <w:proofErr w:type="spellEnd"/>
      <w:r w:rsidR="009A1BCF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>Santos (</w:t>
      </w:r>
      <w:proofErr w:type="spellStart"/>
      <w:r w:rsidRPr="00CD6B99">
        <w:rPr>
          <w:rFonts w:ascii="Verdana" w:hAnsi="Verdana"/>
          <w:sz w:val="24"/>
          <w:szCs w:val="24"/>
        </w:rPr>
        <w:t>Gedilson</w:t>
      </w:r>
      <w:proofErr w:type="spellEnd"/>
      <w:r w:rsidRPr="00CD6B99">
        <w:rPr>
          <w:rFonts w:ascii="Verdana" w:hAnsi="Verdana"/>
          <w:sz w:val="24"/>
          <w:szCs w:val="24"/>
        </w:rPr>
        <w:t xml:space="preserve"> dos </w:t>
      </w:r>
      <w:proofErr w:type="gramStart"/>
      <w:r w:rsidRPr="00CD6B99">
        <w:rPr>
          <w:rFonts w:ascii="Verdana" w:hAnsi="Verdana"/>
          <w:sz w:val="24"/>
          <w:szCs w:val="24"/>
        </w:rPr>
        <w:t>Santos Pro</w:t>
      </w:r>
      <w:r w:rsidR="009A1BCF">
        <w:rPr>
          <w:rFonts w:ascii="Verdana" w:hAnsi="Verdana"/>
          <w:sz w:val="24"/>
          <w:szCs w:val="24"/>
        </w:rPr>
        <w:t>cópio</w:t>
      </w:r>
      <w:proofErr w:type="gramEnd"/>
      <w:r w:rsidR="009A1BCF">
        <w:rPr>
          <w:rFonts w:ascii="Verdana" w:hAnsi="Verdana"/>
          <w:sz w:val="24"/>
          <w:szCs w:val="24"/>
        </w:rPr>
        <w:t xml:space="preserve"> da Silva), instituiu-se o </w:t>
      </w:r>
      <w:r w:rsidRPr="00CD6B99">
        <w:rPr>
          <w:rFonts w:ascii="Verdana" w:hAnsi="Verdana"/>
          <w:sz w:val="24"/>
          <w:szCs w:val="24"/>
        </w:rPr>
        <w:t>GT referente ao Regimento i</w:t>
      </w:r>
      <w:r w:rsidR="009A1BCF">
        <w:rPr>
          <w:rFonts w:ascii="Verdana" w:hAnsi="Verdana"/>
          <w:sz w:val="24"/>
          <w:szCs w:val="24"/>
        </w:rPr>
        <w:t xml:space="preserve">nterno, propondo rever itens do </w:t>
      </w:r>
      <w:r w:rsidRPr="00CD6B99">
        <w:rPr>
          <w:rFonts w:ascii="Verdana" w:hAnsi="Verdana"/>
          <w:sz w:val="24"/>
          <w:szCs w:val="24"/>
        </w:rPr>
        <w:t>mesmo.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Antes do encerramento, a </w:t>
      </w:r>
      <w:r w:rsidR="009A1BCF">
        <w:rPr>
          <w:rFonts w:ascii="Verdana" w:hAnsi="Verdana"/>
          <w:sz w:val="24"/>
          <w:szCs w:val="24"/>
        </w:rPr>
        <w:t xml:space="preserve">conselheira Nicole </w:t>
      </w:r>
      <w:proofErr w:type="spellStart"/>
      <w:r w:rsidR="009A1BCF">
        <w:rPr>
          <w:rFonts w:ascii="Verdana" w:hAnsi="Verdana"/>
          <w:sz w:val="24"/>
          <w:szCs w:val="24"/>
        </w:rPr>
        <w:t>Mahier</w:t>
      </w:r>
      <w:proofErr w:type="spellEnd"/>
      <w:r w:rsidR="009A1BCF">
        <w:rPr>
          <w:rFonts w:ascii="Verdana" w:hAnsi="Verdana"/>
          <w:sz w:val="24"/>
          <w:szCs w:val="24"/>
        </w:rPr>
        <w:t xml:space="preserve"> pediu </w:t>
      </w:r>
      <w:r w:rsidRPr="00CD6B99">
        <w:rPr>
          <w:rFonts w:ascii="Verdana" w:hAnsi="Verdana"/>
          <w:sz w:val="24"/>
          <w:szCs w:val="24"/>
        </w:rPr>
        <w:t xml:space="preserve">aparte, citando que pauta </w:t>
      </w:r>
      <w:r w:rsidR="009A1BCF">
        <w:rPr>
          <w:rFonts w:ascii="Verdana" w:hAnsi="Verdana"/>
          <w:sz w:val="24"/>
          <w:szCs w:val="24"/>
        </w:rPr>
        <w:t xml:space="preserve">proposta por ela não havia sido </w:t>
      </w:r>
      <w:r w:rsidRPr="00CD6B99">
        <w:rPr>
          <w:rFonts w:ascii="Verdana" w:hAnsi="Verdana"/>
          <w:sz w:val="24"/>
          <w:szCs w:val="24"/>
        </w:rPr>
        <w:t>incluída. Aparte aceito e desc</w:t>
      </w:r>
      <w:r w:rsidR="009A1BCF">
        <w:rPr>
          <w:rFonts w:ascii="Verdana" w:hAnsi="Verdana"/>
          <w:sz w:val="24"/>
          <w:szCs w:val="24"/>
        </w:rPr>
        <w:t>ulpas apresentadas por parte da Presidência pela falha</w:t>
      </w:r>
      <w:proofErr w:type="gramStart"/>
      <w:r w:rsidR="009A1BCF">
        <w:rPr>
          <w:rFonts w:ascii="Verdana" w:hAnsi="Verdana"/>
          <w:sz w:val="24"/>
          <w:szCs w:val="24"/>
        </w:rPr>
        <w:t xml:space="preserve">, </w:t>
      </w:r>
      <w:r w:rsidRPr="00CD6B99">
        <w:rPr>
          <w:rFonts w:ascii="Verdana" w:hAnsi="Verdana"/>
          <w:sz w:val="24"/>
          <w:szCs w:val="24"/>
        </w:rPr>
        <w:t>tratou-s</w:t>
      </w:r>
      <w:r w:rsidR="009A1BCF">
        <w:rPr>
          <w:rFonts w:ascii="Verdana" w:hAnsi="Verdana"/>
          <w:sz w:val="24"/>
          <w:szCs w:val="24"/>
        </w:rPr>
        <w:t>e</w:t>
      </w:r>
      <w:proofErr w:type="gramEnd"/>
      <w:r w:rsidR="009A1BCF">
        <w:rPr>
          <w:rFonts w:ascii="Verdana" w:hAnsi="Verdana"/>
          <w:sz w:val="24"/>
          <w:szCs w:val="24"/>
        </w:rPr>
        <w:t xml:space="preserve"> do tópico tratando do convite </w:t>
      </w:r>
      <w:r w:rsidRPr="00CD6B99">
        <w:rPr>
          <w:rFonts w:ascii="Verdana" w:hAnsi="Verdana"/>
          <w:sz w:val="24"/>
          <w:szCs w:val="24"/>
        </w:rPr>
        <w:t>feito a ela, enquanto conselheira</w:t>
      </w:r>
      <w:r w:rsidR="009A1BCF">
        <w:rPr>
          <w:rFonts w:ascii="Verdana" w:hAnsi="Verdana"/>
          <w:sz w:val="24"/>
          <w:szCs w:val="24"/>
        </w:rPr>
        <w:t xml:space="preserve">, para participar representando </w:t>
      </w:r>
      <w:r w:rsidRPr="00CD6B99">
        <w:rPr>
          <w:rFonts w:ascii="Verdana" w:hAnsi="Verdana"/>
          <w:sz w:val="24"/>
          <w:szCs w:val="24"/>
        </w:rPr>
        <w:t xml:space="preserve">o conselho no comitê de saúde </w:t>
      </w:r>
      <w:r w:rsidR="009A1BCF">
        <w:rPr>
          <w:rFonts w:ascii="Verdana" w:hAnsi="Verdana"/>
          <w:sz w:val="24"/>
          <w:szCs w:val="24"/>
        </w:rPr>
        <w:t xml:space="preserve">LGBT. Ela gostaria de solicitar </w:t>
      </w:r>
      <w:r w:rsidRPr="00CD6B99">
        <w:rPr>
          <w:rFonts w:ascii="Verdana" w:hAnsi="Verdana"/>
          <w:sz w:val="24"/>
          <w:szCs w:val="24"/>
        </w:rPr>
        <w:t>autorização para participar desse espaço enquanto representante deste conselho, solic</w:t>
      </w:r>
      <w:r w:rsidR="009A1BCF">
        <w:rPr>
          <w:rFonts w:ascii="Verdana" w:hAnsi="Verdana"/>
          <w:sz w:val="24"/>
          <w:szCs w:val="24"/>
        </w:rPr>
        <w:t xml:space="preserve">itando, em caráter emergencial, </w:t>
      </w:r>
      <w:r w:rsidRPr="00CD6B99">
        <w:rPr>
          <w:rFonts w:ascii="Verdana" w:hAnsi="Verdana"/>
          <w:sz w:val="24"/>
          <w:szCs w:val="24"/>
        </w:rPr>
        <w:t>autorização para reunião. Fico</w:t>
      </w:r>
      <w:r w:rsidR="009A1BCF">
        <w:rPr>
          <w:rFonts w:ascii="Verdana" w:hAnsi="Verdana"/>
          <w:sz w:val="24"/>
          <w:szCs w:val="24"/>
        </w:rPr>
        <w:t xml:space="preserve">u estabelecido, após discussão, </w:t>
      </w:r>
      <w:r w:rsidRPr="00CD6B99">
        <w:rPr>
          <w:rFonts w:ascii="Verdana" w:hAnsi="Verdana"/>
          <w:sz w:val="24"/>
          <w:szCs w:val="24"/>
        </w:rPr>
        <w:t xml:space="preserve">que qualquer integrante do Conselho é livre para participar </w:t>
      </w:r>
      <w:proofErr w:type="gramStart"/>
      <w:r w:rsidRPr="00CD6B99">
        <w:rPr>
          <w:rFonts w:ascii="Verdana" w:hAnsi="Verdana"/>
          <w:sz w:val="24"/>
          <w:szCs w:val="24"/>
        </w:rPr>
        <w:t>de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Comitês sem ter que pedir autorização para tal, apenas devendo informar a este Conselho sobre sua participação e temas tratados nas reuniões, ressaltando</w:t>
      </w:r>
      <w:r w:rsidR="009A1BCF">
        <w:rPr>
          <w:rFonts w:ascii="Verdana" w:hAnsi="Verdana"/>
          <w:sz w:val="24"/>
          <w:szCs w:val="24"/>
        </w:rPr>
        <w:t xml:space="preserve">-se que, com esta participação, </w:t>
      </w:r>
      <w:r w:rsidRPr="00CD6B99">
        <w:rPr>
          <w:rFonts w:ascii="Verdana" w:hAnsi="Verdana"/>
          <w:sz w:val="24"/>
          <w:szCs w:val="24"/>
        </w:rPr>
        <w:t>este conselho não estará representado.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ENCERRAMENTO E APROVAÇÃO DA ATA.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Terminados os trabalhos, inexistin</w:t>
      </w:r>
      <w:r w:rsidR="009A1BCF">
        <w:rPr>
          <w:rFonts w:ascii="Verdana" w:hAnsi="Verdana"/>
          <w:sz w:val="24"/>
          <w:szCs w:val="24"/>
        </w:rPr>
        <w:t xml:space="preserve">do qualquer outra manifestação, </w:t>
      </w:r>
      <w:r w:rsidRPr="00CD6B99">
        <w:rPr>
          <w:rFonts w:ascii="Verdana" w:hAnsi="Verdana"/>
          <w:sz w:val="24"/>
          <w:szCs w:val="24"/>
        </w:rPr>
        <w:t xml:space="preserve">lavrou-se </w:t>
      </w:r>
      <w:proofErr w:type="gramStart"/>
      <w:r w:rsidRPr="00CD6B99">
        <w:rPr>
          <w:rFonts w:ascii="Verdana" w:hAnsi="Verdana"/>
          <w:sz w:val="24"/>
          <w:szCs w:val="24"/>
        </w:rPr>
        <w:t>a present</w:t>
      </w:r>
      <w:r w:rsidR="009A1BCF">
        <w:rPr>
          <w:rFonts w:ascii="Verdana" w:hAnsi="Verdana"/>
          <w:sz w:val="24"/>
          <w:szCs w:val="24"/>
        </w:rPr>
        <w:t>e</w:t>
      </w:r>
      <w:proofErr w:type="gramEnd"/>
      <w:r w:rsidR="009A1BCF">
        <w:rPr>
          <w:rFonts w:ascii="Verdana" w:hAnsi="Verdana"/>
          <w:sz w:val="24"/>
          <w:szCs w:val="24"/>
        </w:rPr>
        <w:t xml:space="preserve"> ata que, lida, foi aprovada e </w:t>
      </w:r>
      <w:r w:rsidRPr="00CD6B99">
        <w:rPr>
          <w:rFonts w:ascii="Verdana" w:hAnsi="Verdana"/>
          <w:sz w:val="24"/>
          <w:szCs w:val="24"/>
        </w:rPr>
        <w:t>assinada digitalmente por todos, conforme lista a seguir: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Pessoa Física Sociedade Civil: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a) Segmento de Lésbicas: Bárbara Silva </w:t>
      </w:r>
      <w:proofErr w:type="spellStart"/>
      <w:r w:rsidRPr="00CD6B99">
        <w:rPr>
          <w:rFonts w:ascii="Verdana" w:hAnsi="Verdana"/>
          <w:sz w:val="24"/>
          <w:szCs w:val="24"/>
        </w:rPr>
        <w:t>Quenca</w:t>
      </w:r>
      <w:proofErr w:type="spellEnd"/>
      <w:r w:rsidRPr="00CD6B99">
        <w:rPr>
          <w:rFonts w:ascii="Verdana" w:hAnsi="Verdana"/>
          <w:sz w:val="24"/>
          <w:szCs w:val="24"/>
        </w:rPr>
        <w:t xml:space="preserve"> </w:t>
      </w:r>
      <w:proofErr w:type="gramStart"/>
      <w:r w:rsidRPr="00CD6B99">
        <w:rPr>
          <w:rFonts w:ascii="Verdana" w:hAnsi="Verdana"/>
          <w:sz w:val="24"/>
          <w:szCs w:val="24"/>
        </w:rPr>
        <w:t>(RG: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End"/>
      <w:r w:rsidRPr="00CD6B99">
        <w:rPr>
          <w:rFonts w:ascii="Verdana" w:hAnsi="Verdana"/>
          <w:sz w:val="24"/>
          <w:szCs w:val="24"/>
        </w:rPr>
        <w:t>43.124.105-3) Titular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b) Segmento de Gays: André Henrique de Freitas </w:t>
      </w:r>
      <w:proofErr w:type="spellStart"/>
      <w:r w:rsidRPr="00CD6B99">
        <w:rPr>
          <w:rFonts w:ascii="Verdana" w:hAnsi="Verdana"/>
          <w:sz w:val="24"/>
          <w:szCs w:val="24"/>
        </w:rPr>
        <w:t>Beneit</w:t>
      </w:r>
      <w:proofErr w:type="spell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(RG: 27.553.369-4) Titular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d) Segmento de Homens Bissexuais: André Sardão </w:t>
      </w:r>
      <w:proofErr w:type="gramStart"/>
      <w:r w:rsidRPr="00CD6B99">
        <w:rPr>
          <w:rFonts w:ascii="Verdana" w:hAnsi="Verdana"/>
          <w:sz w:val="24"/>
          <w:szCs w:val="24"/>
        </w:rPr>
        <w:t>(RG: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End"/>
      <w:r w:rsidRPr="00CD6B99">
        <w:rPr>
          <w:rFonts w:ascii="Verdana" w:hAnsi="Verdana"/>
          <w:sz w:val="24"/>
          <w:szCs w:val="24"/>
        </w:rPr>
        <w:t>27.538.549-8) Titular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e) Segmento de Travestis: Nicolle </w:t>
      </w:r>
      <w:proofErr w:type="spellStart"/>
      <w:r w:rsidRPr="00CD6B99">
        <w:rPr>
          <w:rFonts w:ascii="Verdana" w:hAnsi="Verdana"/>
          <w:sz w:val="24"/>
          <w:szCs w:val="24"/>
        </w:rPr>
        <w:t>Mahier</w:t>
      </w:r>
      <w:proofErr w:type="spellEnd"/>
      <w:r w:rsidRPr="00CD6B99">
        <w:rPr>
          <w:rFonts w:ascii="Verdana" w:hAnsi="Verdana"/>
          <w:sz w:val="24"/>
          <w:szCs w:val="24"/>
        </w:rPr>
        <w:t xml:space="preserve"> </w:t>
      </w:r>
      <w:proofErr w:type="gramStart"/>
      <w:r w:rsidRPr="00CD6B99">
        <w:rPr>
          <w:rFonts w:ascii="Verdana" w:hAnsi="Verdana"/>
          <w:sz w:val="24"/>
          <w:szCs w:val="24"/>
        </w:rPr>
        <w:t>(RG: 52.881.887-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9</w:t>
      </w:r>
      <w:proofErr w:type="gramEnd"/>
      <w:r w:rsidRPr="00CD6B99">
        <w:rPr>
          <w:rFonts w:ascii="Verdana" w:hAnsi="Verdana"/>
          <w:sz w:val="24"/>
          <w:szCs w:val="24"/>
        </w:rPr>
        <w:t>) Titular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f) Segmento de Mulheres Transexuais: </w:t>
      </w:r>
      <w:proofErr w:type="spellStart"/>
      <w:r w:rsidRPr="00CD6B99">
        <w:rPr>
          <w:rFonts w:ascii="Verdana" w:hAnsi="Verdana"/>
          <w:sz w:val="24"/>
          <w:szCs w:val="24"/>
        </w:rPr>
        <w:t>Aysha</w:t>
      </w:r>
      <w:proofErr w:type="spellEnd"/>
      <w:r w:rsidRPr="00CD6B99">
        <w:rPr>
          <w:rFonts w:ascii="Verdana" w:hAnsi="Verdana"/>
          <w:sz w:val="24"/>
          <w:szCs w:val="24"/>
        </w:rPr>
        <w:t xml:space="preserve"> Cristiane Oliveira (RG: 45.160.200-6) Titular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h) Organização da Sociedade Civil sem Personalidade Jurídica: </w:t>
      </w:r>
      <w:proofErr w:type="spellStart"/>
      <w:r w:rsidRPr="00CD6B99">
        <w:rPr>
          <w:rFonts w:ascii="Verdana" w:hAnsi="Verdana"/>
          <w:sz w:val="24"/>
          <w:szCs w:val="24"/>
        </w:rPr>
        <w:t>Ghê</w:t>
      </w:r>
      <w:proofErr w:type="spellEnd"/>
      <w:r w:rsidRPr="00CD6B99">
        <w:rPr>
          <w:rFonts w:ascii="Verdana" w:hAnsi="Verdana"/>
          <w:sz w:val="24"/>
          <w:szCs w:val="24"/>
        </w:rPr>
        <w:t xml:space="preserve"> Santos (</w:t>
      </w:r>
      <w:proofErr w:type="spellStart"/>
      <w:r w:rsidRPr="00CD6B99">
        <w:rPr>
          <w:rFonts w:ascii="Verdana" w:hAnsi="Verdana"/>
          <w:sz w:val="24"/>
          <w:szCs w:val="24"/>
        </w:rPr>
        <w:t>Gedilson</w:t>
      </w:r>
      <w:proofErr w:type="spellEnd"/>
      <w:r w:rsidRPr="00CD6B99">
        <w:rPr>
          <w:rFonts w:ascii="Verdana" w:hAnsi="Verdana"/>
          <w:sz w:val="24"/>
          <w:szCs w:val="24"/>
        </w:rPr>
        <w:t xml:space="preserve"> dos </w:t>
      </w:r>
      <w:proofErr w:type="gramStart"/>
      <w:r w:rsidRPr="00CD6B99">
        <w:rPr>
          <w:rFonts w:ascii="Verdana" w:hAnsi="Verdana"/>
          <w:sz w:val="24"/>
          <w:szCs w:val="24"/>
        </w:rPr>
        <w:t>Santos Procópio</w:t>
      </w:r>
      <w:proofErr w:type="gramEnd"/>
      <w:r w:rsidRPr="00CD6B99">
        <w:rPr>
          <w:rFonts w:ascii="Verdana" w:hAnsi="Verdana"/>
          <w:sz w:val="24"/>
          <w:szCs w:val="24"/>
        </w:rPr>
        <w:t xml:space="preserve"> da Silva) (RG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41.014.070-3) Titular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Poder Público: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a) Secretaria Municipal de Direitos Humanos e Cidadania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– Fe </w:t>
      </w:r>
      <w:proofErr w:type="spellStart"/>
      <w:r w:rsidRPr="00CD6B99">
        <w:rPr>
          <w:rFonts w:ascii="Verdana" w:hAnsi="Verdana"/>
          <w:sz w:val="24"/>
          <w:szCs w:val="24"/>
        </w:rPr>
        <w:t>Maidel</w:t>
      </w:r>
      <w:proofErr w:type="spell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b) Secretaria Municipal da Saúde - Tania Regina Correa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de</w:t>
      </w:r>
      <w:proofErr w:type="gramEnd"/>
      <w:r w:rsidRPr="00CD6B99">
        <w:rPr>
          <w:rFonts w:ascii="Verdana" w:hAnsi="Verdana"/>
          <w:sz w:val="24"/>
          <w:szCs w:val="24"/>
        </w:rPr>
        <w:t xml:space="preserve"> Souza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c) Secretaria Municipal de Habitação – Cristina Gomes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Baltazar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d) Secretaria Municipal de Segurança Urbana – </w:t>
      </w:r>
      <w:proofErr w:type="spellStart"/>
      <w:r w:rsidRPr="00CD6B99">
        <w:rPr>
          <w:rFonts w:ascii="Verdana" w:hAnsi="Verdana"/>
          <w:sz w:val="24"/>
          <w:szCs w:val="24"/>
        </w:rPr>
        <w:t>Claudecyr</w:t>
      </w:r>
      <w:proofErr w:type="spell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>Ferreira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e) Secretaria Mun. de Des. Econômico, Trabalho e Turismo: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CD6B99">
        <w:rPr>
          <w:rFonts w:ascii="Verdana" w:hAnsi="Verdana"/>
          <w:sz w:val="24"/>
          <w:szCs w:val="24"/>
        </w:rPr>
        <w:t>Cleia</w:t>
      </w:r>
      <w:proofErr w:type="spellEnd"/>
      <w:r w:rsidRPr="00CD6B99">
        <w:rPr>
          <w:rFonts w:ascii="Verdana" w:hAnsi="Verdana"/>
          <w:sz w:val="24"/>
          <w:szCs w:val="24"/>
        </w:rPr>
        <w:t xml:space="preserve"> Maria Ferreira Lima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f) Secretaria Municipal de Cultura: Terra </w:t>
      </w:r>
      <w:proofErr w:type="spellStart"/>
      <w:r w:rsidRPr="00CD6B99">
        <w:rPr>
          <w:rFonts w:ascii="Verdana" w:hAnsi="Verdana"/>
          <w:sz w:val="24"/>
          <w:szCs w:val="24"/>
        </w:rPr>
        <w:t>Johari</w:t>
      </w:r>
      <w:proofErr w:type="spell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g) Secretaria Municipal de Educação: Romulo Araújo Fernandes e Anna Luísa de Castro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REGIMENTO INTERNO DO CONSELHO MUNICIPAL DE POLÍTICAS LGBT 2021/22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CAPÍTULO I - DOS OBJETIVOS E ATRIBUIÇÕES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1° - O Conselho Municipal de Políticas Públicas LGBT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(CMLGBT), previsto nos artigos 239</w:t>
      </w:r>
      <w:r w:rsidR="009A1BCF">
        <w:rPr>
          <w:rFonts w:ascii="Verdana" w:hAnsi="Verdana"/>
          <w:sz w:val="24"/>
          <w:szCs w:val="24"/>
        </w:rPr>
        <w:t xml:space="preserve">, inciso III, alínea “f”, e 259 </w:t>
      </w:r>
      <w:r w:rsidRPr="00CD6B99">
        <w:rPr>
          <w:rFonts w:ascii="Verdana" w:hAnsi="Verdana"/>
          <w:sz w:val="24"/>
          <w:szCs w:val="24"/>
        </w:rPr>
        <w:t>da Lei nº 15.764, de 27 de</w:t>
      </w:r>
      <w:r w:rsidR="009A1BCF">
        <w:rPr>
          <w:rFonts w:ascii="Verdana" w:hAnsi="Verdana"/>
          <w:sz w:val="24"/>
          <w:szCs w:val="24"/>
        </w:rPr>
        <w:t xml:space="preserve"> maio de 2013, assim denominado </w:t>
      </w:r>
      <w:r w:rsidRPr="00CD6B99">
        <w:rPr>
          <w:rFonts w:ascii="Verdana" w:hAnsi="Verdana"/>
          <w:sz w:val="24"/>
          <w:szCs w:val="24"/>
        </w:rPr>
        <w:t xml:space="preserve">pelo Decreto nº 56.096, de </w:t>
      </w:r>
      <w:proofErr w:type="gramStart"/>
      <w:r w:rsidRPr="00CD6B99">
        <w:rPr>
          <w:rFonts w:ascii="Verdana" w:hAnsi="Verdana"/>
          <w:sz w:val="24"/>
          <w:szCs w:val="24"/>
        </w:rPr>
        <w:t>5</w:t>
      </w:r>
      <w:proofErr w:type="gramEnd"/>
      <w:r w:rsidRPr="00CD6B99">
        <w:rPr>
          <w:rFonts w:ascii="Verdana" w:hAnsi="Verdana"/>
          <w:sz w:val="24"/>
          <w:szCs w:val="24"/>
        </w:rPr>
        <w:t xml:space="preserve"> de maio de 2015, órgão c</w:t>
      </w:r>
      <w:r w:rsidR="009A1BCF">
        <w:rPr>
          <w:rFonts w:ascii="Verdana" w:hAnsi="Verdana"/>
          <w:sz w:val="24"/>
          <w:szCs w:val="24"/>
        </w:rPr>
        <w:t xml:space="preserve">olegiado, </w:t>
      </w:r>
      <w:r w:rsidRPr="00CD6B99">
        <w:rPr>
          <w:rFonts w:ascii="Verdana" w:hAnsi="Verdana"/>
          <w:sz w:val="24"/>
          <w:szCs w:val="24"/>
        </w:rPr>
        <w:t>autônomo e permanente, de ca</w:t>
      </w:r>
      <w:r w:rsidR="009A1BCF">
        <w:rPr>
          <w:rFonts w:ascii="Verdana" w:hAnsi="Verdana"/>
          <w:sz w:val="24"/>
          <w:szCs w:val="24"/>
        </w:rPr>
        <w:t xml:space="preserve">ráter consultivo e propositivo, </w:t>
      </w:r>
      <w:r w:rsidRPr="00CD6B99">
        <w:rPr>
          <w:rFonts w:ascii="Verdana" w:hAnsi="Verdana"/>
          <w:sz w:val="24"/>
          <w:szCs w:val="24"/>
        </w:rPr>
        <w:t>tem por objetivos atuar na pr</w:t>
      </w:r>
      <w:r w:rsidR="009A1BCF">
        <w:rPr>
          <w:rFonts w:ascii="Verdana" w:hAnsi="Verdana"/>
          <w:sz w:val="24"/>
          <w:szCs w:val="24"/>
        </w:rPr>
        <w:t xml:space="preserve">omoção da cidadania e na defesa </w:t>
      </w:r>
      <w:r w:rsidRPr="00CD6B99">
        <w:rPr>
          <w:rFonts w:ascii="Verdana" w:hAnsi="Verdana"/>
          <w:sz w:val="24"/>
          <w:szCs w:val="24"/>
        </w:rPr>
        <w:t>dos direitos da população LG</w:t>
      </w:r>
      <w:r w:rsidR="009A1BCF">
        <w:rPr>
          <w:rFonts w:ascii="Verdana" w:hAnsi="Verdana"/>
          <w:sz w:val="24"/>
          <w:szCs w:val="24"/>
        </w:rPr>
        <w:t xml:space="preserve">BTI, bem como contribuir para a </w:t>
      </w:r>
      <w:r w:rsidRPr="00CD6B99">
        <w:rPr>
          <w:rFonts w:ascii="Verdana" w:hAnsi="Verdana"/>
          <w:sz w:val="24"/>
          <w:szCs w:val="24"/>
        </w:rPr>
        <w:t>construção de uma cidade mais segura e plural, vinculado à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Coordenação Municipal de Políticas Públicas LGBTI, da Secretaria Municipal de Direitos Hu</w:t>
      </w:r>
      <w:r w:rsidR="009A1BCF">
        <w:rPr>
          <w:rFonts w:ascii="Verdana" w:hAnsi="Verdana"/>
          <w:sz w:val="24"/>
          <w:szCs w:val="24"/>
        </w:rPr>
        <w:t xml:space="preserve">manos e Cidadania de São Paulo, </w:t>
      </w:r>
      <w:r w:rsidRPr="00CD6B99">
        <w:rPr>
          <w:rFonts w:ascii="Verdana" w:hAnsi="Verdana"/>
          <w:sz w:val="24"/>
          <w:szCs w:val="24"/>
        </w:rPr>
        <w:t>ou órgão que venha a substi</w:t>
      </w:r>
      <w:r w:rsidR="009A1BCF">
        <w:rPr>
          <w:rFonts w:ascii="Verdana" w:hAnsi="Verdana"/>
          <w:sz w:val="24"/>
          <w:szCs w:val="24"/>
        </w:rPr>
        <w:t xml:space="preserve">tuí-la, e tem seu funcionamento </w:t>
      </w:r>
      <w:r w:rsidRPr="00CD6B99">
        <w:rPr>
          <w:rFonts w:ascii="Verdana" w:hAnsi="Verdana"/>
          <w:sz w:val="24"/>
          <w:szCs w:val="24"/>
        </w:rPr>
        <w:t>regulado por este Regimento Interno.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2° - O Conselho Municipal de Políticas Públicas LGBT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(CMPLGBT) tem por finalidade: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 - Propor as diretrizes a s</w:t>
      </w:r>
      <w:r w:rsidR="009A1BCF">
        <w:rPr>
          <w:rFonts w:ascii="Verdana" w:hAnsi="Verdana"/>
          <w:sz w:val="24"/>
          <w:szCs w:val="24"/>
        </w:rPr>
        <w:t xml:space="preserve">erem observadas na formulação e </w:t>
      </w:r>
      <w:proofErr w:type="gramStart"/>
      <w:r w:rsidRPr="00CD6B99">
        <w:rPr>
          <w:rFonts w:ascii="Verdana" w:hAnsi="Verdana"/>
          <w:sz w:val="24"/>
          <w:szCs w:val="24"/>
        </w:rPr>
        <w:t>implementação</w:t>
      </w:r>
      <w:proofErr w:type="gramEnd"/>
      <w:r w:rsidRPr="00CD6B99">
        <w:rPr>
          <w:rFonts w:ascii="Verdana" w:hAnsi="Verdana"/>
          <w:sz w:val="24"/>
          <w:szCs w:val="24"/>
        </w:rPr>
        <w:t xml:space="preserve"> das políticas públicas para a população LGBTI;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II - Acompanhar e avaliar as políticas públicas em andamento, bem como propor ações e atividades para a Coordenação de Políticas para LGBTI, da Secretaria Municipal de </w:t>
      </w:r>
      <w:proofErr w:type="gramStart"/>
      <w:r w:rsidRPr="00CD6B99">
        <w:rPr>
          <w:rFonts w:ascii="Verdana" w:hAnsi="Verdana"/>
          <w:sz w:val="24"/>
          <w:szCs w:val="24"/>
        </w:rPr>
        <w:t>Direitos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Humanos e Cidadania;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III - Sugerir aprimoramentos na legislação destinada a assegurar ou ampliar os direitos da população LGBTI;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IV - Avaliar o cumprimento da legislação q</w:t>
      </w:r>
      <w:r w:rsidR="009A1BCF">
        <w:rPr>
          <w:rFonts w:ascii="Verdana" w:hAnsi="Verdana"/>
          <w:sz w:val="24"/>
          <w:szCs w:val="24"/>
        </w:rPr>
        <w:t xml:space="preserve">ue atende aos </w:t>
      </w:r>
      <w:r w:rsidRPr="00CD6B99">
        <w:rPr>
          <w:rFonts w:ascii="Verdana" w:hAnsi="Verdana"/>
          <w:sz w:val="24"/>
          <w:szCs w:val="24"/>
        </w:rPr>
        <w:t>interesses da população LGBTI;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 - Apresentar sugestões de p</w:t>
      </w:r>
      <w:r w:rsidR="009A1BCF">
        <w:rPr>
          <w:rFonts w:ascii="Verdana" w:hAnsi="Verdana"/>
          <w:sz w:val="24"/>
          <w:szCs w:val="24"/>
        </w:rPr>
        <w:t xml:space="preserve">olíticas públicas e atividades, </w:t>
      </w:r>
      <w:r w:rsidRPr="00CD6B99">
        <w:rPr>
          <w:rFonts w:ascii="Verdana" w:hAnsi="Verdana"/>
          <w:sz w:val="24"/>
          <w:szCs w:val="24"/>
        </w:rPr>
        <w:t>na sua área de atuação, p</w:t>
      </w:r>
      <w:r w:rsidR="009A1BCF">
        <w:rPr>
          <w:rFonts w:ascii="Verdana" w:hAnsi="Verdana"/>
          <w:sz w:val="24"/>
          <w:szCs w:val="24"/>
        </w:rPr>
        <w:t xml:space="preserve">ara a elaboração da proposta de </w:t>
      </w:r>
      <w:r w:rsidRPr="00CD6B99">
        <w:rPr>
          <w:rFonts w:ascii="Verdana" w:hAnsi="Verdana"/>
          <w:sz w:val="24"/>
          <w:szCs w:val="24"/>
        </w:rPr>
        <w:t>orçamento do Município;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 - Convocar e organizar</w:t>
      </w:r>
      <w:r w:rsidR="009A1BCF">
        <w:rPr>
          <w:rFonts w:ascii="Verdana" w:hAnsi="Verdana"/>
          <w:sz w:val="24"/>
          <w:szCs w:val="24"/>
        </w:rPr>
        <w:t xml:space="preserve"> a Conferência Municipal LGBTI, </w:t>
      </w:r>
      <w:r w:rsidRPr="00CD6B99">
        <w:rPr>
          <w:rFonts w:ascii="Verdana" w:hAnsi="Verdana"/>
          <w:sz w:val="24"/>
          <w:szCs w:val="24"/>
        </w:rPr>
        <w:t>conjuntamente com a Coorde</w:t>
      </w:r>
      <w:r w:rsidR="009A1BCF">
        <w:rPr>
          <w:rFonts w:ascii="Verdana" w:hAnsi="Verdana"/>
          <w:sz w:val="24"/>
          <w:szCs w:val="24"/>
        </w:rPr>
        <w:t xml:space="preserve">nação de Políticas LGBTI, com a </w:t>
      </w:r>
      <w:r w:rsidRPr="00CD6B99">
        <w:rPr>
          <w:rFonts w:ascii="Verdana" w:hAnsi="Verdana"/>
          <w:sz w:val="24"/>
          <w:szCs w:val="24"/>
        </w:rPr>
        <w:t xml:space="preserve">periodicidade máxima de </w:t>
      </w:r>
      <w:proofErr w:type="gramStart"/>
      <w:r w:rsidRPr="00CD6B99">
        <w:rPr>
          <w:rFonts w:ascii="Verdana" w:hAnsi="Verdana"/>
          <w:sz w:val="24"/>
          <w:szCs w:val="24"/>
        </w:rPr>
        <w:t>4</w:t>
      </w:r>
      <w:proofErr w:type="gramEnd"/>
      <w:r w:rsidRPr="00CD6B99">
        <w:rPr>
          <w:rFonts w:ascii="Verdana" w:hAnsi="Verdana"/>
          <w:sz w:val="24"/>
          <w:szCs w:val="24"/>
        </w:rPr>
        <w:t xml:space="preserve"> (quatro) anos, buscando a integração entre as etapas municipal, estadual e nacional;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VII - Elaborar relatório anual sobre as políticas públicas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LGBTI do Município, assim como relatório acerca de sua atuação, apresentando-os em audiência pública agendada exclusivamente para essa atividade;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VIII - Elaborar o seu regimento interno.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CAPÍTULO II - DA COMPOSIÇÃO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>Art. 3º - O Conselho Municipal de Políticas LGBT, de composição paritária, será integrado por 16 (dezesseis) membros,</w:t>
      </w:r>
      <w:r w:rsidR="009A1BCF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 xml:space="preserve">sendo </w:t>
      </w:r>
      <w:proofErr w:type="gramStart"/>
      <w:r w:rsidRPr="00CD6B99">
        <w:rPr>
          <w:rFonts w:ascii="Verdana" w:hAnsi="Verdana"/>
          <w:sz w:val="24"/>
          <w:szCs w:val="24"/>
        </w:rPr>
        <w:t>8</w:t>
      </w:r>
      <w:proofErr w:type="gramEnd"/>
      <w:r w:rsidRPr="00CD6B99">
        <w:rPr>
          <w:rFonts w:ascii="Verdana" w:hAnsi="Verdana"/>
          <w:sz w:val="24"/>
          <w:szCs w:val="24"/>
        </w:rPr>
        <w:t xml:space="preserve"> (oito) titulares e 8 (oito) suplentes representantes do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Poder Público Municipal e </w:t>
      </w:r>
      <w:proofErr w:type="gramStart"/>
      <w:r w:rsidRPr="00CD6B99">
        <w:rPr>
          <w:rFonts w:ascii="Verdana" w:hAnsi="Verdana"/>
          <w:sz w:val="24"/>
          <w:szCs w:val="24"/>
        </w:rPr>
        <w:t>8</w:t>
      </w:r>
      <w:proofErr w:type="gramEnd"/>
      <w:r w:rsidRPr="00CD6B99">
        <w:rPr>
          <w:rFonts w:ascii="Verdana" w:hAnsi="Verdana"/>
          <w:sz w:val="24"/>
          <w:szCs w:val="24"/>
        </w:rPr>
        <w:t xml:space="preserve"> (oito)</w:t>
      </w:r>
      <w:r w:rsidR="009A1BCF">
        <w:rPr>
          <w:rFonts w:ascii="Verdana" w:hAnsi="Verdana"/>
          <w:sz w:val="24"/>
          <w:szCs w:val="24"/>
        </w:rPr>
        <w:t xml:space="preserve"> titulares e 8 (oito) suplentes </w:t>
      </w:r>
      <w:r w:rsidRPr="00CD6B99">
        <w:rPr>
          <w:rFonts w:ascii="Verdana" w:hAnsi="Verdana"/>
          <w:sz w:val="24"/>
          <w:szCs w:val="24"/>
        </w:rPr>
        <w:t>representantes da sociedade civil, assim definidos: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I - Pelo Poder Público Municipal, </w:t>
      </w:r>
      <w:proofErr w:type="gramStart"/>
      <w:r w:rsidRPr="00CD6B99">
        <w:rPr>
          <w:rFonts w:ascii="Verdana" w:hAnsi="Verdana"/>
          <w:sz w:val="24"/>
          <w:szCs w:val="24"/>
        </w:rPr>
        <w:t>1</w:t>
      </w:r>
      <w:proofErr w:type="gramEnd"/>
      <w:r w:rsidRPr="00CD6B99">
        <w:rPr>
          <w:rFonts w:ascii="Verdana" w:hAnsi="Verdana"/>
          <w:sz w:val="24"/>
          <w:szCs w:val="24"/>
        </w:rPr>
        <w:t xml:space="preserve"> (um/a/e) representante: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a) da Secretaria Municipal de Direitos Humanos e Cidadania;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b) da Secretaria Municipal de Assistência e Desenvolvimento Social;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c) da Secretaria Municipal de Cultura;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d) da Secretaria Municipal de Educação;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e) da Secretaria Municipal da Saúde;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f) da Secretaria Municipal de Desenvolvimento Econômico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e</w:t>
      </w:r>
      <w:proofErr w:type="gramEnd"/>
      <w:r w:rsidRPr="00CD6B99">
        <w:rPr>
          <w:rFonts w:ascii="Verdana" w:hAnsi="Verdana"/>
          <w:sz w:val="24"/>
          <w:szCs w:val="24"/>
        </w:rPr>
        <w:t xml:space="preserve"> Trabalho;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g) da Secretaria Municipal de Habitação;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h) da Guarda Civil Metropolitana;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II - Pela sociedade civil, </w:t>
      </w:r>
      <w:proofErr w:type="gramStart"/>
      <w:r w:rsidRPr="00CD6B99">
        <w:rPr>
          <w:rFonts w:ascii="Verdana" w:hAnsi="Verdana"/>
          <w:sz w:val="24"/>
          <w:szCs w:val="24"/>
        </w:rPr>
        <w:t>1</w:t>
      </w:r>
      <w:proofErr w:type="gramEnd"/>
      <w:r w:rsidRPr="00CD6B99">
        <w:rPr>
          <w:rFonts w:ascii="Verdana" w:hAnsi="Verdana"/>
          <w:sz w:val="24"/>
          <w:szCs w:val="24"/>
        </w:rPr>
        <w:t xml:space="preserve"> (um/a/e) representante: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a) do segmento de lésbicas;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b) do segmento de gays;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c) do segmento dos homens bissexuais;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d) do segmento das mulheres bissexuais;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e) do segmento de travestis;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f) do segmento das mulheres transexuais;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g) do segmento dos homens </w:t>
      </w:r>
      <w:proofErr w:type="spellStart"/>
      <w:r w:rsidRPr="00CD6B99">
        <w:rPr>
          <w:rFonts w:ascii="Verdana" w:hAnsi="Verdana"/>
          <w:sz w:val="24"/>
          <w:szCs w:val="24"/>
        </w:rPr>
        <w:t>trans</w:t>
      </w:r>
      <w:proofErr w:type="spellEnd"/>
      <w:r w:rsidRPr="00CD6B99">
        <w:rPr>
          <w:rFonts w:ascii="Verdana" w:hAnsi="Verdana"/>
          <w:sz w:val="24"/>
          <w:szCs w:val="24"/>
        </w:rPr>
        <w:t>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h) de uma entidade sem personalidade jurídica, com comprovada atuação na</w:t>
      </w:r>
      <w:r w:rsidR="009A1BCF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 xml:space="preserve">promoção da diversidade </w:t>
      </w:r>
      <w:r w:rsidR="009A1BCF">
        <w:rPr>
          <w:rFonts w:ascii="Verdana" w:hAnsi="Verdana"/>
          <w:sz w:val="24"/>
          <w:szCs w:val="24"/>
        </w:rPr>
        <w:t xml:space="preserve">sexual e de gênero pelo período </w:t>
      </w:r>
      <w:r w:rsidRPr="00CD6B99">
        <w:rPr>
          <w:rFonts w:ascii="Verdana" w:hAnsi="Verdana"/>
          <w:sz w:val="24"/>
          <w:szCs w:val="24"/>
        </w:rPr>
        <w:t xml:space="preserve">mínimo de </w:t>
      </w:r>
      <w:proofErr w:type="gramStart"/>
      <w:r w:rsidRPr="00CD6B99">
        <w:rPr>
          <w:rFonts w:ascii="Verdana" w:hAnsi="Verdana"/>
          <w:sz w:val="24"/>
          <w:szCs w:val="24"/>
        </w:rPr>
        <w:t>1</w:t>
      </w:r>
      <w:proofErr w:type="gramEnd"/>
      <w:r w:rsidRPr="00CD6B99">
        <w:rPr>
          <w:rFonts w:ascii="Verdana" w:hAnsi="Verdana"/>
          <w:sz w:val="24"/>
          <w:szCs w:val="24"/>
        </w:rPr>
        <w:t xml:space="preserve"> (um) ano.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 1º - Os representantes da so</w:t>
      </w:r>
      <w:r w:rsidR="009A1BCF">
        <w:rPr>
          <w:rFonts w:ascii="Verdana" w:hAnsi="Verdana"/>
          <w:sz w:val="24"/>
          <w:szCs w:val="24"/>
        </w:rPr>
        <w:t xml:space="preserve">ciedade civil, eleitos na forma </w:t>
      </w:r>
      <w:r w:rsidRPr="00CD6B99">
        <w:rPr>
          <w:rFonts w:ascii="Verdana" w:hAnsi="Verdana"/>
          <w:sz w:val="24"/>
          <w:szCs w:val="24"/>
        </w:rPr>
        <w:t>do disposto no Decreto 59</w:t>
      </w:r>
      <w:r w:rsidR="009A1BCF">
        <w:rPr>
          <w:rFonts w:ascii="Verdana" w:hAnsi="Verdana"/>
          <w:sz w:val="24"/>
          <w:szCs w:val="24"/>
        </w:rPr>
        <w:t xml:space="preserve">.047, de 29 de outubro de 2019, </w:t>
      </w:r>
      <w:r w:rsidRPr="00CD6B99">
        <w:rPr>
          <w:rFonts w:ascii="Verdana" w:hAnsi="Verdana"/>
          <w:sz w:val="24"/>
          <w:szCs w:val="24"/>
        </w:rPr>
        <w:t>deverão ter residência no Município de São Paulo e comprovada</w:t>
      </w:r>
      <w:r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 xml:space="preserve">atuação na defesa e promoção da diversidade sexual e de gênero, por um período mínimo de </w:t>
      </w:r>
      <w:proofErr w:type="gramStart"/>
      <w:r w:rsidRPr="00CD6B99">
        <w:rPr>
          <w:rFonts w:ascii="Verdana" w:hAnsi="Verdana"/>
          <w:sz w:val="24"/>
          <w:szCs w:val="24"/>
        </w:rPr>
        <w:t>1</w:t>
      </w:r>
      <w:proofErr w:type="gramEnd"/>
      <w:r w:rsidRPr="00CD6B99">
        <w:rPr>
          <w:rFonts w:ascii="Verdana" w:hAnsi="Verdana"/>
          <w:sz w:val="24"/>
          <w:szCs w:val="24"/>
        </w:rPr>
        <w:t xml:space="preserve"> (um) ano.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 2º - O mandato dos</w:t>
      </w:r>
      <w:r w:rsidR="009A1BCF">
        <w:rPr>
          <w:rFonts w:ascii="Verdana" w:hAnsi="Verdana"/>
          <w:sz w:val="24"/>
          <w:szCs w:val="24"/>
        </w:rPr>
        <w:t xml:space="preserve"> conselheiros representantes da </w:t>
      </w:r>
      <w:r w:rsidRPr="00CD6B99">
        <w:rPr>
          <w:rFonts w:ascii="Verdana" w:hAnsi="Verdana"/>
          <w:sz w:val="24"/>
          <w:szCs w:val="24"/>
        </w:rPr>
        <w:t xml:space="preserve">sociedade civil será de </w:t>
      </w:r>
      <w:proofErr w:type="gramStart"/>
      <w:r w:rsidRPr="00CD6B99">
        <w:rPr>
          <w:rFonts w:ascii="Verdana" w:hAnsi="Verdana"/>
          <w:sz w:val="24"/>
          <w:szCs w:val="24"/>
        </w:rPr>
        <w:t>2</w:t>
      </w:r>
      <w:proofErr w:type="gramEnd"/>
      <w:r w:rsidRPr="00CD6B99">
        <w:rPr>
          <w:rFonts w:ascii="Verdana" w:hAnsi="Verdana"/>
          <w:sz w:val="24"/>
          <w:szCs w:val="24"/>
        </w:rPr>
        <w:t xml:space="preserve"> (dois</w:t>
      </w:r>
      <w:r w:rsidR="009A1BCF">
        <w:rPr>
          <w:rFonts w:ascii="Verdana" w:hAnsi="Verdana"/>
          <w:sz w:val="24"/>
          <w:szCs w:val="24"/>
        </w:rPr>
        <w:t xml:space="preserve">) anos, não sendo permitida sua </w:t>
      </w:r>
      <w:r w:rsidRPr="00CD6B99">
        <w:rPr>
          <w:rFonts w:ascii="Verdana" w:hAnsi="Verdana"/>
          <w:sz w:val="24"/>
          <w:szCs w:val="24"/>
        </w:rPr>
        <w:t xml:space="preserve">reeleição na eleição subsequente ao </w:t>
      </w:r>
      <w:r w:rsidR="009A1BCF">
        <w:rPr>
          <w:rFonts w:ascii="Verdana" w:hAnsi="Verdana"/>
          <w:sz w:val="24"/>
          <w:szCs w:val="24"/>
        </w:rPr>
        <w:t xml:space="preserve">término de seu mandato, </w:t>
      </w:r>
      <w:r w:rsidRPr="00CD6B99">
        <w:rPr>
          <w:rFonts w:ascii="Verdana" w:hAnsi="Verdana"/>
          <w:sz w:val="24"/>
          <w:szCs w:val="24"/>
        </w:rPr>
        <w:t>podendo vir a concorrer no</w:t>
      </w:r>
      <w:r w:rsidR="009A1BCF">
        <w:rPr>
          <w:rFonts w:ascii="Verdana" w:hAnsi="Verdana"/>
          <w:sz w:val="24"/>
          <w:szCs w:val="24"/>
        </w:rPr>
        <w:t xml:space="preserve">vamente ao cargo de conselheiro </w:t>
      </w:r>
      <w:r w:rsidRPr="00CD6B99">
        <w:rPr>
          <w:rFonts w:ascii="Verdana" w:hAnsi="Verdana"/>
          <w:sz w:val="24"/>
          <w:szCs w:val="24"/>
        </w:rPr>
        <w:t>somente após o término do mandato subsequente.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 3º - Na eleição dos mem</w:t>
      </w:r>
      <w:r w:rsidR="009A1BCF">
        <w:rPr>
          <w:rFonts w:ascii="Verdana" w:hAnsi="Verdana"/>
          <w:sz w:val="24"/>
          <w:szCs w:val="24"/>
        </w:rPr>
        <w:t xml:space="preserve">bros da sociedade civil, vale a </w:t>
      </w:r>
      <w:proofErr w:type="gramStart"/>
      <w:r w:rsidRPr="00CD6B99">
        <w:rPr>
          <w:rFonts w:ascii="Verdana" w:hAnsi="Verdana"/>
          <w:sz w:val="24"/>
          <w:szCs w:val="24"/>
        </w:rPr>
        <w:t>auto</w:t>
      </w:r>
      <w:r w:rsidR="009A1BCF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>declaração</w:t>
      </w:r>
      <w:proofErr w:type="gramEnd"/>
      <w:r w:rsidRPr="00CD6B99">
        <w:rPr>
          <w:rFonts w:ascii="Verdana" w:hAnsi="Verdana"/>
          <w:sz w:val="24"/>
          <w:szCs w:val="24"/>
        </w:rPr>
        <w:t xml:space="preserve"> da pessoa que </w:t>
      </w:r>
      <w:r w:rsidR="009A1BCF">
        <w:rPr>
          <w:rFonts w:ascii="Verdana" w:hAnsi="Verdana"/>
          <w:sz w:val="24"/>
          <w:szCs w:val="24"/>
        </w:rPr>
        <w:t xml:space="preserve">se candidata ao Conselho, sendo </w:t>
      </w:r>
      <w:r w:rsidRPr="00CD6B99">
        <w:rPr>
          <w:rFonts w:ascii="Verdana" w:hAnsi="Verdana"/>
          <w:sz w:val="24"/>
          <w:szCs w:val="24"/>
        </w:rPr>
        <w:t>vedada a exigência de declaração por escrito.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 4º - O Conselho Muni</w:t>
      </w:r>
      <w:r w:rsidR="009A1BCF">
        <w:rPr>
          <w:rFonts w:ascii="Verdana" w:hAnsi="Verdana"/>
          <w:sz w:val="24"/>
          <w:szCs w:val="24"/>
        </w:rPr>
        <w:t xml:space="preserve">cipal de Políticas LGBTI deverá </w:t>
      </w:r>
      <w:r w:rsidRPr="00CD6B99">
        <w:rPr>
          <w:rFonts w:ascii="Verdana" w:hAnsi="Verdana"/>
          <w:sz w:val="24"/>
          <w:szCs w:val="24"/>
        </w:rPr>
        <w:t>ser composto por, no mínim</w:t>
      </w:r>
      <w:r w:rsidR="009A1BCF">
        <w:rPr>
          <w:rFonts w:ascii="Verdana" w:hAnsi="Verdana"/>
          <w:sz w:val="24"/>
          <w:szCs w:val="24"/>
        </w:rPr>
        <w:t xml:space="preserve">o, 50% (cinquenta por cento) de </w:t>
      </w:r>
      <w:r w:rsidRPr="00CD6B99">
        <w:rPr>
          <w:rFonts w:ascii="Verdana" w:hAnsi="Verdana"/>
          <w:sz w:val="24"/>
          <w:szCs w:val="24"/>
        </w:rPr>
        <w:t>pessoas de identidade de gên</w:t>
      </w:r>
      <w:r w:rsidR="009A1BCF">
        <w:rPr>
          <w:rFonts w:ascii="Verdana" w:hAnsi="Verdana"/>
          <w:sz w:val="24"/>
          <w:szCs w:val="24"/>
        </w:rPr>
        <w:t xml:space="preserve">ero feminino, nos termos da Lei </w:t>
      </w:r>
      <w:r w:rsidRPr="00CD6B99">
        <w:rPr>
          <w:rFonts w:ascii="Verdana" w:hAnsi="Verdana"/>
          <w:sz w:val="24"/>
          <w:szCs w:val="24"/>
        </w:rPr>
        <w:t>nº 15.946, de 23 de dezembro de 2013, observado</w:t>
      </w:r>
      <w:r w:rsidR="009A1BCF">
        <w:rPr>
          <w:rFonts w:ascii="Verdana" w:hAnsi="Verdana"/>
          <w:sz w:val="24"/>
          <w:szCs w:val="24"/>
        </w:rPr>
        <w:t xml:space="preserve"> o previsto </w:t>
      </w:r>
      <w:r w:rsidRPr="00CD6B99">
        <w:rPr>
          <w:rFonts w:ascii="Verdana" w:hAnsi="Verdana"/>
          <w:sz w:val="24"/>
          <w:szCs w:val="24"/>
        </w:rPr>
        <w:t>no § 3º deste artigo.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 5º - Os representantes do Poder Público Municipal, titulares e suplentes, terão suas design</w:t>
      </w:r>
      <w:r w:rsidR="009A1BCF">
        <w:rPr>
          <w:rFonts w:ascii="Verdana" w:hAnsi="Verdana"/>
          <w:sz w:val="24"/>
          <w:szCs w:val="24"/>
        </w:rPr>
        <w:t xml:space="preserve">ações e substituições oficiadas </w:t>
      </w:r>
      <w:r w:rsidRPr="00CD6B99">
        <w:rPr>
          <w:rFonts w:ascii="Verdana" w:hAnsi="Verdana"/>
          <w:sz w:val="24"/>
          <w:szCs w:val="24"/>
        </w:rPr>
        <w:t xml:space="preserve">por portaria da Secretaria </w:t>
      </w:r>
      <w:r w:rsidR="00061D78">
        <w:rPr>
          <w:rFonts w:ascii="Verdana" w:hAnsi="Verdana"/>
          <w:sz w:val="24"/>
          <w:szCs w:val="24"/>
        </w:rPr>
        <w:t xml:space="preserve">Municipal de Direitos Humanos e </w:t>
      </w:r>
      <w:r w:rsidRPr="00CD6B99">
        <w:rPr>
          <w:rFonts w:ascii="Verdana" w:hAnsi="Verdana"/>
          <w:sz w:val="24"/>
          <w:szCs w:val="24"/>
        </w:rPr>
        <w:t>Cidadania, a partir da indicação das t</w:t>
      </w:r>
      <w:r w:rsidR="009A1BCF">
        <w:rPr>
          <w:rFonts w:ascii="Verdana" w:hAnsi="Verdana"/>
          <w:sz w:val="24"/>
          <w:szCs w:val="24"/>
        </w:rPr>
        <w:t xml:space="preserve">itularidades das demais </w:t>
      </w:r>
      <w:r w:rsidRPr="00CD6B99">
        <w:rPr>
          <w:rFonts w:ascii="Verdana" w:hAnsi="Verdana"/>
          <w:sz w:val="24"/>
          <w:szCs w:val="24"/>
        </w:rPr>
        <w:t>pastas.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>§ 6º - O Conselho Municipal de Políticas LGBT contará com</w:t>
      </w:r>
      <w:r w:rsidR="009A1BCF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>uma Secretaria Executiva, que</w:t>
      </w:r>
      <w:r w:rsidR="009A1BCF">
        <w:rPr>
          <w:rFonts w:ascii="Verdana" w:hAnsi="Verdana"/>
          <w:sz w:val="24"/>
          <w:szCs w:val="24"/>
        </w:rPr>
        <w:t xml:space="preserve"> será exercida por servidor/a/e </w:t>
      </w:r>
      <w:r w:rsidRPr="00CD6B99">
        <w:rPr>
          <w:rFonts w:ascii="Verdana" w:hAnsi="Verdana"/>
          <w:sz w:val="24"/>
          <w:szCs w:val="24"/>
        </w:rPr>
        <w:t>indicado pela Coordenação de Políticas para LGBTI, da Secretaria Municipal de Direitos Humanos e Cidadani</w:t>
      </w:r>
      <w:r w:rsidR="009A1BCF">
        <w:rPr>
          <w:rFonts w:ascii="Verdana" w:hAnsi="Verdana"/>
          <w:sz w:val="24"/>
          <w:szCs w:val="24"/>
        </w:rPr>
        <w:t xml:space="preserve">a, com a </w:t>
      </w:r>
      <w:r w:rsidRPr="00CD6B99">
        <w:rPr>
          <w:rFonts w:ascii="Verdana" w:hAnsi="Verdana"/>
          <w:sz w:val="24"/>
          <w:szCs w:val="24"/>
        </w:rPr>
        <w:t>incumbência de auxiliar admin</w:t>
      </w:r>
      <w:r w:rsidR="009A1BCF">
        <w:rPr>
          <w:rFonts w:ascii="Verdana" w:hAnsi="Verdana"/>
          <w:sz w:val="24"/>
          <w:szCs w:val="24"/>
        </w:rPr>
        <w:t xml:space="preserve">istrativamente o colegiado, sem </w:t>
      </w:r>
      <w:r w:rsidRPr="00CD6B99">
        <w:rPr>
          <w:rFonts w:ascii="Verdana" w:hAnsi="Verdana"/>
          <w:sz w:val="24"/>
          <w:szCs w:val="24"/>
        </w:rPr>
        <w:t>direito a voto.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§ 7º - </w:t>
      </w:r>
      <w:proofErr w:type="gramStart"/>
      <w:r w:rsidRPr="00CD6B99">
        <w:rPr>
          <w:rFonts w:ascii="Verdana" w:hAnsi="Verdana"/>
          <w:sz w:val="24"/>
          <w:szCs w:val="24"/>
        </w:rPr>
        <w:t>Funcionários(</w:t>
      </w:r>
      <w:proofErr w:type="gramEnd"/>
      <w:r w:rsidRPr="00CD6B99">
        <w:rPr>
          <w:rFonts w:ascii="Verdana" w:hAnsi="Verdana"/>
          <w:sz w:val="24"/>
          <w:szCs w:val="24"/>
        </w:rPr>
        <w:t>as/e</w:t>
      </w:r>
      <w:r w:rsidR="009A1BCF">
        <w:rPr>
          <w:rFonts w:ascii="Verdana" w:hAnsi="Verdana"/>
          <w:sz w:val="24"/>
          <w:szCs w:val="24"/>
        </w:rPr>
        <w:t xml:space="preserve">s) de organizações da sociedade </w:t>
      </w:r>
      <w:r w:rsidRPr="00CD6B99">
        <w:rPr>
          <w:rFonts w:ascii="Verdana" w:hAnsi="Verdana"/>
          <w:sz w:val="24"/>
          <w:szCs w:val="24"/>
        </w:rPr>
        <w:t>civil, que possuam parceria com</w:t>
      </w:r>
      <w:r w:rsidR="009A1BCF">
        <w:rPr>
          <w:rFonts w:ascii="Verdana" w:hAnsi="Verdana"/>
          <w:sz w:val="24"/>
          <w:szCs w:val="24"/>
        </w:rPr>
        <w:t xml:space="preserve"> o Poder Público Municipal, não </w:t>
      </w:r>
      <w:r w:rsidRPr="00CD6B99">
        <w:rPr>
          <w:rFonts w:ascii="Verdana" w:hAnsi="Verdana"/>
          <w:sz w:val="24"/>
          <w:szCs w:val="24"/>
        </w:rPr>
        <w:t>poderão concorrer à eleição.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§ 8º - Para a vaga do representante a que se refere </w:t>
      </w:r>
      <w:proofErr w:type="gramStart"/>
      <w:r w:rsidRPr="00CD6B99">
        <w:rPr>
          <w:rFonts w:ascii="Verdana" w:hAnsi="Verdana"/>
          <w:sz w:val="24"/>
          <w:szCs w:val="24"/>
        </w:rPr>
        <w:t>a</w:t>
      </w:r>
      <w:proofErr w:type="gramEnd"/>
      <w:r w:rsidRPr="00CD6B99">
        <w:rPr>
          <w:rFonts w:ascii="Verdana" w:hAnsi="Verdana"/>
          <w:sz w:val="24"/>
          <w:szCs w:val="24"/>
        </w:rPr>
        <w:t xml:space="preserve"> alínea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“h” do inciso II do “caput” des</w:t>
      </w:r>
      <w:r w:rsidR="009A1BCF">
        <w:rPr>
          <w:rFonts w:ascii="Verdana" w:hAnsi="Verdana"/>
          <w:sz w:val="24"/>
          <w:szCs w:val="24"/>
        </w:rPr>
        <w:t xml:space="preserve">te artigo, as entidades deverão </w:t>
      </w:r>
      <w:r w:rsidRPr="00CD6B99">
        <w:rPr>
          <w:rFonts w:ascii="Verdana" w:hAnsi="Verdana"/>
          <w:sz w:val="24"/>
          <w:szCs w:val="24"/>
        </w:rPr>
        <w:t>proceder à indicação dos n</w:t>
      </w:r>
      <w:r w:rsidR="009A1BCF">
        <w:rPr>
          <w:rFonts w:ascii="Verdana" w:hAnsi="Verdana"/>
          <w:sz w:val="24"/>
          <w:szCs w:val="24"/>
        </w:rPr>
        <w:t xml:space="preserve">omes no mesmo prazo de </w:t>
      </w:r>
      <w:proofErr w:type="spellStart"/>
      <w:r w:rsidR="009A1BCF">
        <w:rPr>
          <w:rFonts w:ascii="Verdana" w:hAnsi="Verdana"/>
          <w:sz w:val="24"/>
          <w:szCs w:val="24"/>
        </w:rPr>
        <w:t>registro</w:t>
      </w:r>
      <w:r w:rsidRPr="00CD6B99">
        <w:rPr>
          <w:rFonts w:ascii="Verdana" w:hAnsi="Verdana"/>
          <w:sz w:val="24"/>
          <w:szCs w:val="24"/>
        </w:rPr>
        <w:t>das</w:t>
      </w:r>
      <w:proofErr w:type="spellEnd"/>
      <w:r w:rsidRPr="00CD6B99">
        <w:rPr>
          <w:rFonts w:ascii="Verdana" w:hAnsi="Verdana"/>
          <w:sz w:val="24"/>
          <w:szCs w:val="24"/>
        </w:rPr>
        <w:t xml:space="preserve"> candidaturas dos demais re</w:t>
      </w:r>
      <w:r w:rsidR="009A1BCF">
        <w:rPr>
          <w:rFonts w:ascii="Verdana" w:hAnsi="Verdana"/>
          <w:sz w:val="24"/>
          <w:szCs w:val="24"/>
        </w:rPr>
        <w:t xml:space="preserve">presentantes da sociedade civil </w:t>
      </w:r>
      <w:r w:rsidRPr="00CD6B99">
        <w:rPr>
          <w:rFonts w:ascii="Verdana" w:hAnsi="Verdana"/>
          <w:sz w:val="24"/>
          <w:szCs w:val="24"/>
        </w:rPr>
        <w:t>no colegiado.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CAPÍTULO III - DA PRESIDÊNCIA, VICE-PRESIDÊNCIA </w:t>
      </w:r>
      <w:proofErr w:type="gramStart"/>
      <w:r w:rsidRPr="00CD6B99">
        <w:rPr>
          <w:rFonts w:ascii="Verdana" w:hAnsi="Verdana"/>
          <w:sz w:val="24"/>
          <w:szCs w:val="24"/>
        </w:rPr>
        <w:t>E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SECRETARIA EXECUTIVA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4º - Tanto a Presidência como a Vice-Presidência do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CMLGBT serão escolhidas d</w:t>
      </w:r>
      <w:r w:rsidR="009A1BCF">
        <w:rPr>
          <w:rFonts w:ascii="Verdana" w:hAnsi="Verdana"/>
          <w:sz w:val="24"/>
          <w:szCs w:val="24"/>
        </w:rPr>
        <w:t xml:space="preserve">entre membros do colegiado, por </w:t>
      </w:r>
      <w:r w:rsidRPr="00CD6B99">
        <w:rPr>
          <w:rFonts w:ascii="Verdana" w:hAnsi="Verdana"/>
          <w:sz w:val="24"/>
          <w:szCs w:val="24"/>
        </w:rPr>
        <w:t>meio de eleição direta e paritár</w:t>
      </w:r>
      <w:r w:rsidR="00061D78">
        <w:rPr>
          <w:rFonts w:ascii="Verdana" w:hAnsi="Verdana"/>
          <w:sz w:val="24"/>
          <w:szCs w:val="24"/>
        </w:rPr>
        <w:t xml:space="preserve">ia, para mandato de </w:t>
      </w:r>
      <w:proofErr w:type="gramStart"/>
      <w:r w:rsidR="00061D78">
        <w:rPr>
          <w:rFonts w:ascii="Verdana" w:hAnsi="Verdana"/>
          <w:sz w:val="24"/>
          <w:szCs w:val="24"/>
        </w:rPr>
        <w:t>1</w:t>
      </w:r>
      <w:proofErr w:type="gramEnd"/>
      <w:r w:rsidR="00061D78">
        <w:rPr>
          <w:rFonts w:ascii="Verdana" w:hAnsi="Verdana"/>
          <w:sz w:val="24"/>
          <w:szCs w:val="24"/>
        </w:rPr>
        <w:t xml:space="preserve"> (um) ano, </w:t>
      </w:r>
      <w:r w:rsidRPr="00CD6B99">
        <w:rPr>
          <w:rFonts w:ascii="Verdana" w:hAnsi="Verdana"/>
          <w:sz w:val="24"/>
          <w:szCs w:val="24"/>
        </w:rPr>
        <w:t>em eleição que deverá ocorrer na primeira reunião do Conselho.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 1º - As funções de Presidência e a Vice-Presidência: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 – Só poderão ser exercid</w:t>
      </w:r>
      <w:r w:rsidR="00061D78">
        <w:rPr>
          <w:rFonts w:ascii="Verdana" w:hAnsi="Verdana"/>
          <w:sz w:val="24"/>
          <w:szCs w:val="24"/>
        </w:rPr>
        <w:t xml:space="preserve">as por pessoas de identidade de </w:t>
      </w:r>
      <w:r w:rsidRPr="00CD6B99">
        <w:rPr>
          <w:rFonts w:ascii="Verdana" w:hAnsi="Verdana"/>
          <w:sz w:val="24"/>
          <w:szCs w:val="24"/>
        </w:rPr>
        <w:t>gêneros diferentes, sempre com a</w:t>
      </w:r>
      <w:r w:rsidR="00061D78">
        <w:rPr>
          <w:rFonts w:ascii="Verdana" w:hAnsi="Verdana"/>
          <w:sz w:val="24"/>
          <w:szCs w:val="24"/>
        </w:rPr>
        <w:t xml:space="preserve"> alternância entre a identidade </w:t>
      </w:r>
      <w:r w:rsidRPr="00CD6B99">
        <w:rPr>
          <w:rFonts w:ascii="Verdana" w:hAnsi="Verdana"/>
          <w:sz w:val="24"/>
          <w:szCs w:val="24"/>
        </w:rPr>
        <w:t>de gênero feminina e masculina, iniciando-se pela feminina;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 - Serão exercidas por repr</w:t>
      </w:r>
      <w:r w:rsidR="00061D78">
        <w:rPr>
          <w:rFonts w:ascii="Verdana" w:hAnsi="Verdana"/>
          <w:sz w:val="24"/>
          <w:szCs w:val="24"/>
        </w:rPr>
        <w:t xml:space="preserve">esentantes da sociedade civil e </w:t>
      </w:r>
      <w:r w:rsidRPr="00CD6B99">
        <w:rPr>
          <w:rFonts w:ascii="Verdana" w:hAnsi="Verdana"/>
          <w:sz w:val="24"/>
          <w:szCs w:val="24"/>
        </w:rPr>
        <w:t xml:space="preserve">do Poder Público Municipal, alternadamente, iniciando-se </w:t>
      </w:r>
      <w:proofErr w:type="gramStart"/>
      <w:r w:rsidRPr="00CD6B99">
        <w:rPr>
          <w:rFonts w:ascii="Verdana" w:hAnsi="Verdana"/>
          <w:sz w:val="24"/>
          <w:szCs w:val="24"/>
        </w:rPr>
        <w:t>pelo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Poder Público;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5º - Cabe à Presidência dirigir, coordenar e supervisionar as atividades do CMPLGBT e, especificamente: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I- Mediar </w:t>
      </w:r>
      <w:proofErr w:type="gramStart"/>
      <w:r w:rsidRPr="00CD6B99">
        <w:rPr>
          <w:rFonts w:ascii="Verdana" w:hAnsi="Verdana"/>
          <w:sz w:val="24"/>
          <w:szCs w:val="24"/>
        </w:rPr>
        <w:t>as</w:t>
      </w:r>
      <w:proofErr w:type="gramEnd"/>
      <w:r w:rsidRPr="00CD6B99">
        <w:rPr>
          <w:rFonts w:ascii="Verdana" w:hAnsi="Verdana"/>
          <w:sz w:val="24"/>
          <w:szCs w:val="24"/>
        </w:rPr>
        <w:t xml:space="preserve"> discussões e temas a serem colocados em Pauta no Fórum de discussão dos temas do Conselho;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II- Convocar e presidir reuniões ordinárias e extraordinárias;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III- Submeter à votaçã</w:t>
      </w:r>
      <w:r w:rsidR="00061D78">
        <w:rPr>
          <w:rFonts w:ascii="Verdana" w:hAnsi="Verdana"/>
          <w:sz w:val="24"/>
          <w:szCs w:val="24"/>
        </w:rPr>
        <w:t xml:space="preserve">o as matérias a serem decididas </w:t>
      </w:r>
      <w:r w:rsidRPr="00CD6B99">
        <w:rPr>
          <w:rFonts w:ascii="Verdana" w:hAnsi="Verdana"/>
          <w:sz w:val="24"/>
          <w:szCs w:val="24"/>
        </w:rPr>
        <w:t>pelo Pleno;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IV- Autorizar a apresentação de matéria nas reuniões do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CMPLGBT, por terceiros que não compõem o CMPLGBT;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V- Indicar, dentre as/</w:t>
      </w:r>
      <w:proofErr w:type="gramStart"/>
      <w:r w:rsidRPr="00CD6B99">
        <w:rPr>
          <w:rFonts w:ascii="Verdana" w:hAnsi="Verdana"/>
          <w:sz w:val="24"/>
          <w:szCs w:val="24"/>
        </w:rPr>
        <w:t>es</w:t>
      </w:r>
      <w:proofErr w:type="gramEnd"/>
      <w:r w:rsidRPr="00CD6B99">
        <w:rPr>
          <w:rFonts w:ascii="Verdana" w:hAnsi="Verdana"/>
          <w:sz w:val="24"/>
          <w:szCs w:val="24"/>
        </w:rPr>
        <w:t>/os integrantes do CMPLGBT, a relatoria de matérias;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VI- Assinar as deliberações</w:t>
      </w:r>
      <w:r w:rsidR="00061D78">
        <w:rPr>
          <w:rFonts w:ascii="Verdana" w:hAnsi="Verdana"/>
          <w:sz w:val="24"/>
          <w:szCs w:val="24"/>
        </w:rPr>
        <w:t xml:space="preserve"> do CMPLGBT e atos relativos ao </w:t>
      </w:r>
      <w:r w:rsidRPr="00CD6B99">
        <w:rPr>
          <w:rFonts w:ascii="Verdana" w:hAnsi="Verdana"/>
          <w:sz w:val="24"/>
          <w:szCs w:val="24"/>
        </w:rPr>
        <w:t>seu cumprimento;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VII- Submeter à apreciação do Pleno o calendário de atividades e o relatório do CMPLGBT;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VIII- Representar o CM</w:t>
      </w:r>
      <w:r w:rsidR="00061D78">
        <w:rPr>
          <w:rFonts w:ascii="Verdana" w:hAnsi="Verdana"/>
          <w:sz w:val="24"/>
          <w:szCs w:val="24"/>
        </w:rPr>
        <w:t xml:space="preserve">PLGBT, ou se fazer representar, </w:t>
      </w:r>
      <w:r w:rsidRPr="00CD6B99">
        <w:rPr>
          <w:rFonts w:ascii="Verdana" w:hAnsi="Verdana"/>
          <w:sz w:val="24"/>
          <w:szCs w:val="24"/>
        </w:rPr>
        <w:t>perante autoridades federais, estaduais, municipais e internacionais;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IX- Requisitar recursos humanos e materiais necessários</w:t>
      </w:r>
      <w:r w:rsidR="00061D78">
        <w:rPr>
          <w:rFonts w:ascii="Verdana" w:hAnsi="Verdana"/>
          <w:sz w:val="24"/>
          <w:szCs w:val="24"/>
        </w:rPr>
        <w:t xml:space="preserve"> à </w:t>
      </w:r>
      <w:r w:rsidRPr="00CD6B99">
        <w:rPr>
          <w:rFonts w:ascii="Verdana" w:hAnsi="Verdana"/>
          <w:sz w:val="24"/>
          <w:szCs w:val="24"/>
        </w:rPr>
        <w:t>execução dos trabalhos do CMPLGBT;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X- Praticar os demais atos</w:t>
      </w:r>
      <w:r w:rsidR="00061D78">
        <w:rPr>
          <w:rFonts w:ascii="Verdana" w:hAnsi="Verdana"/>
          <w:sz w:val="24"/>
          <w:szCs w:val="24"/>
        </w:rPr>
        <w:t xml:space="preserve"> necessários ao cumprimento das </w:t>
      </w:r>
      <w:r w:rsidRPr="00CD6B99">
        <w:rPr>
          <w:rFonts w:ascii="Verdana" w:hAnsi="Verdana"/>
          <w:sz w:val="24"/>
          <w:szCs w:val="24"/>
        </w:rPr>
        <w:t>finalidades do CMPLGBT.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XI- Zelar pelo bom</w:t>
      </w:r>
      <w:r w:rsidR="00061D78">
        <w:rPr>
          <w:rFonts w:ascii="Verdana" w:hAnsi="Verdana"/>
          <w:sz w:val="24"/>
          <w:szCs w:val="24"/>
        </w:rPr>
        <w:t xml:space="preserve"> encaminhamento dos temas e </w:t>
      </w:r>
      <w:proofErr w:type="spellStart"/>
      <w:r w:rsidR="00061D78">
        <w:rPr>
          <w:rFonts w:ascii="Verdana" w:hAnsi="Verdana"/>
          <w:sz w:val="24"/>
          <w:szCs w:val="24"/>
        </w:rPr>
        <w:t>das</w:t>
      </w:r>
      <w:r w:rsidRPr="00CD6B99">
        <w:rPr>
          <w:rFonts w:ascii="Verdana" w:hAnsi="Verdana"/>
          <w:sz w:val="24"/>
          <w:szCs w:val="24"/>
        </w:rPr>
        <w:t>discussões</w:t>
      </w:r>
      <w:proofErr w:type="spellEnd"/>
      <w:r w:rsidRPr="00CD6B99">
        <w:rPr>
          <w:rFonts w:ascii="Verdana" w:hAnsi="Verdana"/>
          <w:sz w:val="24"/>
          <w:szCs w:val="24"/>
        </w:rPr>
        <w:t>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 xml:space="preserve">XII- Responder, diante do poder Público e </w:t>
      </w:r>
      <w:proofErr w:type="gramStart"/>
      <w:r w:rsidRPr="00CD6B99">
        <w:rPr>
          <w:rFonts w:ascii="Verdana" w:hAnsi="Verdana"/>
          <w:sz w:val="24"/>
          <w:szCs w:val="24"/>
        </w:rPr>
        <w:t>perante à</w:t>
      </w:r>
      <w:proofErr w:type="gramEnd"/>
      <w:r w:rsidRPr="00CD6B99">
        <w:rPr>
          <w:rFonts w:ascii="Verdana" w:hAnsi="Verdana"/>
          <w:sz w:val="24"/>
          <w:szCs w:val="24"/>
        </w:rPr>
        <w:t xml:space="preserve"> sociedade, pelos atos deste Conselho;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XIII- Exercer, em caso de</w:t>
      </w:r>
      <w:r w:rsidR="00061D78">
        <w:rPr>
          <w:rFonts w:ascii="Verdana" w:hAnsi="Verdana"/>
          <w:sz w:val="24"/>
          <w:szCs w:val="24"/>
        </w:rPr>
        <w:t xml:space="preserve"> empate nas decisões, o voto de </w:t>
      </w:r>
      <w:r w:rsidRPr="00CD6B99">
        <w:rPr>
          <w:rFonts w:ascii="Verdana" w:hAnsi="Verdana"/>
          <w:sz w:val="24"/>
          <w:szCs w:val="24"/>
        </w:rPr>
        <w:t>qualidade.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Art. 6º - À Vice-Presidência </w:t>
      </w:r>
      <w:r w:rsidR="00061D78">
        <w:rPr>
          <w:rFonts w:ascii="Verdana" w:hAnsi="Verdana"/>
          <w:sz w:val="24"/>
          <w:szCs w:val="24"/>
        </w:rPr>
        <w:t xml:space="preserve">compete cumprir e fazer cumprir </w:t>
      </w:r>
      <w:r w:rsidRPr="00CD6B99">
        <w:rPr>
          <w:rFonts w:ascii="Verdana" w:hAnsi="Verdana"/>
          <w:sz w:val="24"/>
          <w:szCs w:val="24"/>
        </w:rPr>
        <w:t>as atribuições constantes deste Regimento Interno e os encargos que lhe forem atribuídos pelo CMPLGBT: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I- Supervisionar, coord</w:t>
      </w:r>
      <w:r w:rsidR="00061D78">
        <w:rPr>
          <w:rFonts w:ascii="Verdana" w:hAnsi="Verdana"/>
          <w:sz w:val="24"/>
          <w:szCs w:val="24"/>
        </w:rPr>
        <w:t xml:space="preserve">enar e controlar a execução das </w:t>
      </w:r>
      <w:r w:rsidRPr="00CD6B99">
        <w:rPr>
          <w:rFonts w:ascii="Verdana" w:hAnsi="Verdana"/>
          <w:sz w:val="24"/>
          <w:szCs w:val="24"/>
        </w:rPr>
        <w:t xml:space="preserve">atividades de apoio técnico </w:t>
      </w:r>
      <w:r w:rsidR="00061D78">
        <w:rPr>
          <w:rFonts w:ascii="Verdana" w:hAnsi="Verdana"/>
          <w:sz w:val="24"/>
          <w:szCs w:val="24"/>
        </w:rPr>
        <w:t xml:space="preserve">e administrativo necessárias ao </w:t>
      </w:r>
      <w:r w:rsidRPr="00CD6B99">
        <w:rPr>
          <w:rFonts w:ascii="Verdana" w:hAnsi="Verdana"/>
          <w:sz w:val="24"/>
          <w:szCs w:val="24"/>
        </w:rPr>
        <w:t>funcionamento do CMPLGBT;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II- Preparar, junto com a Pr</w:t>
      </w:r>
      <w:r w:rsidR="00061D78">
        <w:rPr>
          <w:rFonts w:ascii="Verdana" w:hAnsi="Verdana"/>
          <w:sz w:val="24"/>
          <w:szCs w:val="24"/>
        </w:rPr>
        <w:t xml:space="preserve">esidência, a pauta das </w:t>
      </w:r>
      <w:proofErr w:type="spellStart"/>
      <w:r w:rsidR="00061D78">
        <w:rPr>
          <w:rFonts w:ascii="Verdana" w:hAnsi="Verdana"/>
          <w:sz w:val="24"/>
          <w:szCs w:val="24"/>
        </w:rPr>
        <w:t>reuniões</w:t>
      </w:r>
      <w:r w:rsidRPr="00CD6B99">
        <w:rPr>
          <w:rFonts w:ascii="Verdana" w:hAnsi="Verdana"/>
          <w:sz w:val="24"/>
          <w:szCs w:val="24"/>
        </w:rPr>
        <w:t>ordinárias</w:t>
      </w:r>
      <w:proofErr w:type="spellEnd"/>
      <w:r w:rsidRPr="00CD6B99">
        <w:rPr>
          <w:rFonts w:ascii="Verdana" w:hAnsi="Verdana"/>
          <w:sz w:val="24"/>
          <w:szCs w:val="24"/>
        </w:rPr>
        <w:t xml:space="preserve"> e extraordinárias;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III- Auxiliar a Presidência, quando da realização das reuniões;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IV- Na ausência ou impedimento temporário da Presidência, assinar as deliberações</w:t>
      </w:r>
      <w:r w:rsidR="00061D78">
        <w:rPr>
          <w:rFonts w:ascii="Verdana" w:hAnsi="Verdana"/>
          <w:sz w:val="24"/>
          <w:szCs w:val="24"/>
        </w:rPr>
        <w:t xml:space="preserve"> do CMPLGBT e atos relativos ao </w:t>
      </w:r>
      <w:r w:rsidRPr="00CD6B99">
        <w:rPr>
          <w:rFonts w:ascii="Verdana" w:hAnsi="Verdana"/>
          <w:sz w:val="24"/>
          <w:szCs w:val="24"/>
        </w:rPr>
        <w:t>seu cumprimento;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V- Remeter matérias às Comissões e aos Grupos de Trabalho;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VI- Auxiliar a Presidência no diálog</w:t>
      </w:r>
      <w:r w:rsidR="00061D78">
        <w:rPr>
          <w:rFonts w:ascii="Verdana" w:hAnsi="Verdana"/>
          <w:sz w:val="24"/>
          <w:szCs w:val="24"/>
        </w:rPr>
        <w:t xml:space="preserve">o com o Poder Público e </w:t>
      </w:r>
      <w:r w:rsidRPr="00CD6B99">
        <w:rPr>
          <w:rFonts w:ascii="Verdana" w:hAnsi="Verdana"/>
          <w:sz w:val="24"/>
          <w:szCs w:val="24"/>
        </w:rPr>
        <w:t>sociedade civil, de maneira geral.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VII- Representar o CMPLG</w:t>
      </w:r>
      <w:r w:rsidR="00061D78">
        <w:rPr>
          <w:rFonts w:ascii="Verdana" w:hAnsi="Verdana"/>
          <w:sz w:val="24"/>
          <w:szCs w:val="24"/>
        </w:rPr>
        <w:t xml:space="preserve">BT em eventos públicos, devendo </w:t>
      </w:r>
      <w:r w:rsidRPr="00CD6B99">
        <w:rPr>
          <w:rFonts w:ascii="Verdana" w:hAnsi="Verdana"/>
          <w:sz w:val="24"/>
          <w:szCs w:val="24"/>
        </w:rPr>
        <w:t>informar anteriormente ao Pl</w:t>
      </w:r>
      <w:r w:rsidR="00061D78">
        <w:rPr>
          <w:rFonts w:ascii="Verdana" w:hAnsi="Verdana"/>
          <w:sz w:val="24"/>
          <w:szCs w:val="24"/>
        </w:rPr>
        <w:t xml:space="preserve">eno do CMPLGBT, por escrito, os </w:t>
      </w:r>
      <w:r w:rsidRPr="00CD6B99">
        <w:rPr>
          <w:rFonts w:ascii="Verdana" w:hAnsi="Verdana"/>
          <w:sz w:val="24"/>
          <w:szCs w:val="24"/>
        </w:rPr>
        <w:t>detalhes da representação, quando indicada pelo Pleno.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VIII- Substituir, em caso de vacância temporária, o Conselheiro que estiver exercend</w:t>
      </w:r>
      <w:r w:rsidR="00061D78">
        <w:rPr>
          <w:rFonts w:ascii="Verdana" w:hAnsi="Verdana"/>
          <w:sz w:val="24"/>
          <w:szCs w:val="24"/>
        </w:rPr>
        <w:t xml:space="preserve">o a Presidência na condução das </w:t>
      </w:r>
      <w:r w:rsidRPr="00CD6B99">
        <w:rPr>
          <w:rFonts w:ascii="Verdana" w:hAnsi="Verdana"/>
          <w:sz w:val="24"/>
          <w:szCs w:val="24"/>
        </w:rPr>
        <w:t>reuniões e trâmites deste Conselho.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Parágrafo único: Esta vacância será decretada pela ausência da Presidência nas reuniões </w:t>
      </w:r>
      <w:r w:rsidR="00061D78">
        <w:rPr>
          <w:rFonts w:ascii="Verdana" w:hAnsi="Verdana"/>
          <w:sz w:val="24"/>
          <w:szCs w:val="24"/>
        </w:rPr>
        <w:t xml:space="preserve">oficiais a partir de declaração </w:t>
      </w:r>
      <w:r w:rsidRPr="00CD6B99">
        <w:rPr>
          <w:rFonts w:ascii="Verdana" w:hAnsi="Verdana"/>
          <w:sz w:val="24"/>
          <w:szCs w:val="24"/>
        </w:rPr>
        <w:t>de ausência feita à Secretari</w:t>
      </w:r>
      <w:r w:rsidR="00061D78">
        <w:rPr>
          <w:rFonts w:ascii="Verdana" w:hAnsi="Verdana"/>
          <w:sz w:val="24"/>
          <w:szCs w:val="24"/>
        </w:rPr>
        <w:t xml:space="preserve">a Executiva com antecedência ou </w:t>
      </w:r>
      <w:r w:rsidRPr="00CD6B99">
        <w:rPr>
          <w:rFonts w:ascii="Verdana" w:hAnsi="Verdana"/>
          <w:sz w:val="24"/>
          <w:szCs w:val="24"/>
        </w:rPr>
        <w:t>em falta detectada na primeira chamada às reuniões ordinárias.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IX - Convocar eleiçã</w:t>
      </w:r>
      <w:r w:rsidR="00061D78">
        <w:rPr>
          <w:rFonts w:ascii="Verdana" w:hAnsi="Verdana"/>
          <w:sz w:val="24"/>
          <w:szCs w:val="24"/>
        </w:rPr>
        <w:t xml:space="preserve">o de nova Presidência quando da </w:t>
      </w:r>
      <w:r w:rsidRPr="00CD6B99">
        <w:rPr>
          <w:rFonts w:ascii="Verdana" w:hAnsi="Verdana"/>
          <w:sz w:val="24"/>
          <w:szCs w:val="24"/>
        </w:rPr>
        <w:t>vacância definitiva do cargo, em acordo com o CAPÍTULO IV,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§ </w:t>
      </w:r>
      <w:proofErr w:type="gramStart"/>
      <w:r w:rsidRPr="00CD6B99">
        <w:rPr>
          <w:rFonts w:ascii="Verdana" w:hAnsi="Verdana"/>
          <w:sz w:val="24"/>
          <w:szCs w:val="24"/>
        </w:rPr>
        <w:t>2º, Itens</w:t>
      </w:r>
      <w:proofErr w:type="gramEnd"/>
      <w:r w:rsidRPr="00CD6B99">
        <w:rPr>
          <w:rFonts w:ascii="Verdana" w:hAnsi="Verdana"/>
          <w:sz w:val="24"/>
          <w:szCs w:val="24"/>
        </w:rPr>
        <w:t xml:space="preserve"> I e II deste regimen</w:t>
      </w:r>
      <w:r w:rsidR="00061D78">
        <w:rPr>
          <w:rFonts w:ascii="Verdana" w:hAnsi="Verdana"/>
          <w:sz w:val="24"/>
          <w:szCs w:val="24"/>
        </w:rPr>
        <w:t xml:space="preserve">to, para consecução do prazo do </w:t>
      </w:r>
      <w:r w:rsidRPr="00CD6B99">
        <w:rPr>
          <w:rFonts w:ascii="Verdana" w:hAnsi="Verdana"/>
          <w:sz w:val="24"/>
          <w:szCs w:val="24"/>
        </w:rPr>
        <w:t>mandato.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7º – À Secretaria Executiva compete: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I- Preparar, junto com a P</w:t>
      </w:r>
      <w:r w:rsidR="00061D78">
        <w:rPr>
          <w:rFonts w:ascii="Verdana" w:hAnsi="Verdana"/>
          <w:sz w:val="24"/>
          <w:szCs w:val="24"/>
        </w:rPr>
        <w:t xml:space="preserve">residência e Vice-Presidência a </w:t>
      </w:r>
      <w:r w:rsidRPr="00CD6B99">
        <w:rPr>
          <w:rFonts w:ascii="Verdana" w:hAnsi="Verdana"/>
          <w:sz w:val="24"/>
          <w:szCs w:val="24"/>
        </w:rPr>
        <w:t>pauta das reuniões ordinárias e extraordinárias;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II- Auxiliar a Presidênci</w:t>
      </w:r>
      <w:r w:rsidR="00061D78">
        <w:rPr>
          <w:rFonts w:ascii="Verdana" w:hAnsi="Verdana"/>
          <w:sz w:val="24"/>
          <w:szCs w:val="24"/>
        </w:rPr>
        <w:t xml:space="preserve">a e Vice-Presidência, quando da </w:t>
      </w:r>
      <w:r w:rsidRPr="00CD6B99">
        <w:rPr>
          <w:rFonts w:ascii="Verdana" w:hAnsi="Verdana"/>
          <w:sz w:val="24"/>
          <w:szCs w:val="24"/>
        </w:rPr>
        <w:t>realização das reuniões;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III- Auxiliar a Presidência a ordenar o uso da palavra durante as sessões do CMPLGBT;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IV- Auxiliar a Presidência e </w:t>
      </w:r>
      <w:r w:rsidR="00061D78">
        <w:rPr>
          <w:rFonts w:ascii="Verdana" w:hAnsi="Verdana"/>
          <w:sz w:val="24"/>
          <w:szCs w:val="24"/>
        </w:rPr>
        <w:t xml:space="preserve">Vice-Presidência no diálogo com </w:t>
      </w:r>
      <w:r w:rsidRPr="00CD6B99">
        <w:rPr>
          <w:rFonts w:ascii="Verdana" w:hAnsi="Verdana"/>
          <w:sz w:val="24"/>
          <w:szCs w:val="24"/>
        </w:rPr>
        <w:t>o poder público e sociedade civil, de maneira geral.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V- Auxiliar a Mesa Diretora, quando da </w:t>
      </w:r>
      <w:r w:rsidR="00061D78">
        <w:rPr>
          <w:rFonts w:ascii="Verdana" w:hAnsi="Verdana"/>
          <w:sz w:val="24"/>
          <w:szCs w:val="24"/>
        </w:rPr>
        <w:t xml:space="preserve">realização das </w:t>
      </w:r>
      <w:r w:rsidRPr="00CD6B99">
        <w:rPr>
          <w:rFonts w:ascii="Verdana" w:hAnsi="Verdana"/>
          <w:sz w:val="24"/>
          <w:szCs w:val="24"/>
        </w:rPr>
        <w:t>reuniões;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VI- Manter sob sua responsabilidade os livros, fichas, documentos, arquivos digitais</w:t>
      </w:r>
      <w:r w:rsidR="00061D78">
        <w:rPr>
          <w:rFonts w:ascii="Verdana" w:hAnsi="Verdana"/>
          <w:sz w:val="24"/>
          <w:szCs w:val="24"/>
        </w:rPr>
        <w:t xml:space="preserve"> e outros documentos do CMPLGBT </w:t>
      </w:r>
      <w:r w:rsidRPr="00CD6B99">
        <w:rPr>
          <w:rFonts w:ascii="Verdana" w:hAnsi="Verdana"/>
          <w:sz w:val="24"/>
          <w:szCs w:val="24"/>
        </w:rPr>
        <w:t>em cópia;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VII- Informar o pleno sobre o cumprimento das deliberações do CMPLGBT;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VIII- Prestar esclarecimentos soli</w:t>
      </w:r>
      <w:r w:rsidR="00061D78">
        <w:rPr>
          <w:rFonts w:ascii="Verdana" w:hAnsi="Verdana"/>
          <w:sz w:val="24"/>
          <w:szCs w:val="24"/>
        </w:rPr>
        <w:t xml:space="preserve">citados por conselheiras </w:t>
      </w:r>
      <w:r w:rsidRPr="00CD6B99">
        <w:rPr>
          <w:rFonts w:ascii="Verdana" w:hAnsi="Verdana"/>
          <w:sz w:val="24"/>
          <w:szCs w:val="24"/>
        </w:rPr>
        <w:t>(</w:t>
      </w:r>
      <w:proofErr w:type="gramStart"/>
      <w:r w:rsidRPr="00CD6B99">
        <w:rPr>
          <w:rFonts w:ascii="Verdana" w:hAnsi="Verdana"/>
          <w:sz w:val="24"/>
          <w:szCs w:val="24"/>
        </w:rPr>
        <w:t>es</w:t>
      </w:r>
      <w:proofErr w:type="gramEnd"/>
      <w:r w:rsidRPr="00CD6B99">
        <w:rPr>
          <w:rFonts w:ascii="Verdana" w:hAnsi="Verdana"/>
          <w:sz w:val="24"/>
          <w:szCs w:val="24"/>
        </w:rPr>
        <w:t>/os);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IX- Dar encaminhamento e fazer publicar as decisões emanadas do pleno;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 xml:space="preserve">X- Agendar e realizar </w:t>
      </w:r>
      <w:r w:rsidR="00061D78">
        <w:rPr>
          <w:rFonts w:ascii="Verdana" w:hAnsi="Verdana"/>
          <w:sz w:val="24"/>
          <w:szCs w:val="24"/>
        </w:rPr>
        <w:t xml:space="preserve">as convocações dos compromissos </w:t>
      </w:r>
      <w:r w:rsidRPr="00CD6B99">
        <w:rPr>
          <w:rFonts w:ascii="Verdana" w:hAnsi="Verdana"/>
          <w:sz w:val="24"/>
          <w:szCs w:val="24"/>
        </w:rPr>
        <w:t>do CMPLGBT;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XI- Registrar a frequência das conselheiras nas reuniões;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XII- Dar publicidade a paut</w:t>
      </w:r>
      <w:r w:rsidR="00061D78">
        <w:rPr>
          <w:rFonts w:ascii="Verdana" w:hAnsi="Verdana"/>
          <w:sz w:val="24"/>
          <w:szCs w:val="24"/>
        </w:rPr>
        <w:t xml:space="preserve">a das reuniões do CMPLGBT, </w:t>
      </w:r>
      <w:r w:rsidRPr="00CD6B99">
        <w:rPr>
          <w:rFonts w:ascii="Verdana" w:hAnsi="Verdana"/>
          <w:sz w:val="24"/>
          <w:szCs w:val="24"/>
        </w:rPr>
        <w:t xml:space="preserve">redigir suas atas e enviar a cada conselheira/e/o, com antecedência mínima de </w:t>
      </w:r>
      <w:proofErr w:type="gramStart"/>
      <w:r w:rsidRPr="00CD6B99">
        <w:rPr>
          <w:rFonts w:ascii="Verdana" w:hAnsi="Verdana"/>
          <w:sz w:val="24"/>
          <w:szCs w:val="24"/>
        </w:rPr>
        <w:t>7</w:t>
      </w:r>
      <w:proofErr w:type="gramEnd"/>
      <w:r w:rsidRPr="00CD6B99">
        <w:rPr>
          <w:rFonts w:ascii="Verdana" w:hAnsi="Verdana"/>
          <w:sz w:val="24"/>
          <w:szCs w:val="24"/>
        </w:rPr>
        <w:t xml:space="preserve"> (sete) dias antes da reunião;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XIII- Prestar apoio admin</w:t>
      </w:r>
      <w:r w:rsidR="00061D78">
        <w:rPr>
          <w:rFonts w:ascii="Verdana" w:hAnsi="Verdana"/>
          <w:sz w:val="24"/>
          <w:szCs w:val="24"/>
        </w:rPr>
        <w:t xml:space="preserve">istrativo ao CMPLGBT, inclusive </w:t>
      </w:r>
      <w:r w:rsidRPr="00CD6B99">
        <w:rPr>
          <w:rFonts w:ascii="Verdana" w:hAnsi="Verdana"/>
          <w:sz w:val="24"/>
          <w:szCs w:val="24"/>
        </w:rPr>
        <w:t>às comissões e grupos de tr</w:t>
      </w:r>
      <w:r w:rsidR="00061D78">
        <w:rPr>
          <w:rFonts w:ascii="Verdana" w:hAnsi="Verdana"/>
          <w:sz w:val="24"/>
          <w:szCs w:val="24"/>
        </w:rPr>
        <w:t xml:space="preserve">abalho, encaminhar documentos e </w:t>
      </w:r>
      <w:r w:rsidRPr="00CD6B99">
        <w:rPr>
          <w:rFonts w:ascii="Verdana" w:hAnsi="Verdana"/>
          <w:sz w:val="24"/>
          <w:szCs w:val="24"/>
        </w:rPr>
        <w:t>prestar informações relacionadas ao CMPLGBT;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XIV- Executar atribuições correlatas determinadas pela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Presidência ou Vice-Presidência do CMPLGBT;</w:t>
      </w:r>
    </w:p>
    <w:p w:rsid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Art. 8º – </w:t>
      </w:r>
      <w:proofErr w:type="gramStart"/>
      <w:r w:rsidRPr="00CD6B99">
        <w:rPr>
          <w:rFonts w:ascii="Verdana" w:hAnsi="Verdana"/>
          <w:sz w:val="24"/>
          <w:szCs w:val="24"/>
        </w:rPr>
        <w:t>Às(</w:t>
      </w:r>
      <w:proofErr w:type="gramEnd"/>
      <w:r w:rsidRPr="00CD6B99">
        <w:rPr>
          <w:rFonts w:ascii="Verdana" w:hAnsi="Verdana"/>
          <w:sz w:val="24"/>
          <w:szCs w:val="24"/>
        </w:rPr>
        <w:t>es/aos) Conselh</w:t>
      </w:r>
      <w:r w:rsidR="00061D78">
        <w:rPr>
          <w:rFonts w:ascii="Verdana" w:hAnsi="Verdana"/>
          <w:sz w:val="24"/>
          <w:szCs w:val="24"/>
        </w:rPr>
        <w:t>eiras/</w:t>
      </w:r>
      <w:proofErr w:type="spellStart"/>
      <w:r w:rsidR="00061D78">
        <w:rPr>
          <w:rFonts w:ascii="Verdana" w:hAnsi="Verdana"/>
          <w:sz w:val="24"/>
          <w:szCs w:val="24"/>
        </w:rPr>
        <w:t>Conselheires</w:t>
      </w:r>
      <w:proofErr w:type="spellEnd"/>
      <w:r w:rsidR="00061D78">
        <w:rPr>
          <w:rFonts w:ascii="Verdana" w:hAnsi="Verdana"/>
          <w:sz w:val="24"/>
          <w:szCs w:val="24"/>
        </w:rPr>
        <w:t xml:space="preserve">/Conselheiros </w:t>
      </w:r>
      <w:r w:rsidRPr="00CD6B99">
        <w:rPr>
          <w:rFonts w:ascii="Verdana" w:hAnsi="Verdana"/>
          <w:sz w:val="24"/>
          <w:szCs w:val="24"/>
        </w:rPr>
        <w:t>compete: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I- Comparecer às reuniões;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II- Debater as matérias em discussão;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III- Relatar matérias que lhes forem distribuídas;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IV- Requerer informações,</w:t>
      </w:r>
      <w:r w:rsidR="00061D78">
        <w:rPr>
          <w:rFonts w:ascii="Verdana" w:hAnsi="Verdana"/>
          <w:sz w:val="24"/>
          <w:szCs w:val="24"/>
        </w:rPr>
        <w:t xml:space="preserve"> providências e esclarecimentos </w:t>
      </w:r>
      <w:r w:rsidRPr="00CD6B99">
        <w:rPr>
          <w:rFonts w:ascii="Verdana" w:hAnsi="Verdana"/>
          <w:sz w:val="24"/>
          <w:szCs w:val="24"/>
        </w:rPr>
        <w:t xml:space="preserve">à Mesa Diretora, às comissões </w:t>
      </w:r>
      <w:r w:rsidR="00061D78">
        <w:rPr>
          <w:rFonts w:ascii="Verdana" w:hAnsi="Verdana"/>
          <w:sz w:val="24"/>
          <w:szCs w:val="24"/>
        </w:rPr>
        <w:t xml:space="preserve">e grupos de trabalho e, através </w:t>
      </w:r>
      <w:r w:rsidRPr="00CD6B99">
        <w:rPr>
          <w:rFonts w:ascii="Verdana" w:hAnsi="Verdana"/>
          <w:sz w:val="24"/>
          <w:szCs w:val="24"/>
        </w:rPr>
        <w:t>da Presidência, a quaisquer ó</w:t>
      </w:r>
      <w:r w:rsidR="00061D78">
        <w:rPr>
          <w:rFonts w:ascii="Verdana" w:hAnsi="Verdana"/>
          <w:sz w:val="24"/>
          <w:szCs w:val="24"/>
        </w:rPr>
        <w:t xml:space="preserve">rgãos e entidades que compõem a </w:t>
      </w:r>
      <w:r w:rsidRPr="00CD6B99">
        <w:rPr>
          <w:rFonts w:ascii="Verdana" w:hAnsi="Verdana"/>
          <w:sz w:val="24"/>
          <w:szCs w:val="24"/>
        </w:rPr>
        <w:t>administração pública;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V- Apresentar relatórios e pareceres nos prazos fixados;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VI- Participar das Com</w:t>
      </w:r>
      <w:r w:rsidR="00061D78">
        <w:rPr>
          <w:rFonts w:ascii="Verdana" w:hAnsi="Verdana"/>
          <w:sz w:val="24"/>
          <w:szCs w:val="24"/>
        </w:rPr>
        <w:t xml:space="preserve">issões e Grupos de Trabalho com </w:t>
      </w:r>
      <w:r w:rsidRPr="00CD6B99">
        <w:rPr>
          <w:rFonts w:ascii="Verdana" w:hAnsi="Verdana"/>
          <w:sz w:val="24"/>
          <w:szCs w:val="24"/>
        </w:rPr>
        <w:t>direito a voz e voto, quando integrantes das mesmas;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VII- Propor matéria à de</w:t>
      </w:r>
      <w:r w:rsidR="00061D78">
        <w:rPr>
          <w:rFonts w:ascii="Verdana" w:hAnsi="Verdana"/>
          <w:sz w:val="24"/>
          <w:szCs w:val="24"/>
        </w:rPr>
        <w:t xml:space="preserve">liberação do Pleno, na forma de </w:t>
      </w:r>
      <w:r w:rsidRPr="00CD6B99">
        <w:rPr>
          <w:rFonts w:ascii="Verdana" w:hAnsi="Verdana"/>
          <w:sz w:val="24"/>
          <w:szCs w:val="24"/>
        </w:rPr>
        <w:t>proposta de resolução ou moção;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VIII- Propor questão de ordem nas sessões plenárias;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IX- Propor políticas pública</w:t>
      </w:r>
      <w:r w:rsidR="00061D78">
        <w:rPr>
          <w:rFonts w:ascii="Verdana" w:hAnsi="Verdana"/>
          <w:sz w:val="24"/>
          <w:szCs w:val="24"/>
        </w:rPr>
        <w:t xml:space="preserve">s em defesa dos direitos LGBTI+ </w:t>
      </w:r>
      <w:r w:rsidRPr="00CD6B99">
        <w:rPr>
          <w:rFonts w:ascii="Verdana" w:hAnsi="Verdana"/>
          <w:sz w:val="24"/>
          <w:szCs w:val="24"/>
        </w:rPr>
        <w:t>e da igualdade de gênero;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X- Observar, em suas manifestações, as regras de convivência e decoro, nos termos do artigo 32º do presente decreto;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XI- Representar o CMPLG</w:t>
      </w:r>
      <w:r w:rsidR="00061D78">
        <w:rPr>
          <w:rFonts w:ascii="Verdana" w:hAnsi="Verdana"/>
          <w:sz w:val="24"/>
          <w:szCs w:val="24"/>
        </w:rPr>
        <w:t xml:space="preserve">BT em eventos públicos, devendo </w:t>
      </w:r>
      <w:r w:rsidRPr="00CD6B99">
        <w:rPr>
          <w:rFonts w:ascii="Verdana" w:hAnsi="Verdana"/>
          <w:sz w:val="24"/>
          <w:szCs w:val="24"/>
        </w:rPr>
        <w:t xml:space="preserve">informar antecipadamente ao </w:t>
      </w:r>
      <w:r w:rsidR="00061D78">
        <w:rPr>
          <w:rFonts w:ascii="Verdana" w:hAnsi="Verdana"/>
          <w:sz w:val="24"/>
          <w:szCs w:val="24"/>
        </w:rPr>
        <w:t xml:space="preserve">Pleno do Conselho, por escrito, </w:t>
      </w:r>
      <w:r w:rsidRPr="00CD6B99">
        <w:rPr>
          <w:rFonts w:ascii="Verdana" w:hAnsi="Verdana"/>
          <w:sz w:val="24"/>
          <w:szCs w:val="24"/>
        </w:rPr>
        <w:t>os detalhes da representaç</w:t>
      </w:r>
      <w:r w:rsidR="00061D78">
        <w:rPr>
          <w:rFonts w:ascii="Verdana" w:hAnsi="Verdana"/>
          <w:sz w:val="24"/>
          <w:szCs w:val="24"/>
        </w:rPr>
        <w:t xml:space="preserve">ão, quando indicada pelo Pleno, </w:t>
      </w:r>
      <w:r w:rsidRPr="00CD6B99">
        <w:rPr>
          <w:rFonts w:ascii="Verdana" w:hAnsi="Verdana"/>
          <w:sz w:val="24"/>
          <w:szCs w:val="24"/>
        </w:rPr>
        <w:t>cabendo a este a autorização ou vedação, conforme a necessidade a ser avaliada conform</w:t>
      </w:r>
      <w:r w:rsidR="00061D78">
        <w:rPr>
          <w:rFonts w:ascii="Verdana" w:hAnsi="Verdana"/>
          <w:sz w:val="24"/>
          <w:szCs w:val="24"/>
        </w:rPr>
        <w:t xml:space="preserve">e </w:t>
      </w:r>
      <w:proofErr w:type="gramStart"/>
      <w:r w:rsidR="00061D78">
        <w:rPr>
          <w:rFonts w:ascii="Verdana" w:hAnsi="Verdana"/>
          <w:sz w:val="24"/>
          <w:szCs w:val="24"/>
        </w:rPr>
        <w:t>estipulado nos</w:t>
      </w:r>
      <w:proofErr w:type="gramEnd"/>
      <w:r w:rsidR="00061D78">
        <w:rPr>
          <w:rFonts w:ascii="Verdana" w:hAnsi="Verdana"/>
          <w:sz w:val="24"/>
          <w:szCs w:val="24"/>
        </w:rPr>
        <w:t xml:space="preserve"> Art. 18º e 19º </w:t>
      </w:r>
      <w:r w:rsidRPr="00CD6B99">
        <w:rPr>
          <w:rFonts w:ascii="Verdana" w:hAnsi="Verdana"/>
          <w:sz w:val="24"/>
          <w:szCs w:val="24"/>
        </w:rPr>
        <w:t>deste Regimento.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CAPÍTULO IV – DAS REUNIÕES ORDINÁRIAS E EXTRAORDINÁRIAS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Art. 9° - O Conselho Municipal de Políticas LGBT </w:t>
      </w:r>
      <w:proofErr w:type="gramStart"/>
      <w:r w:rsidRPr="00CD6B99">
        <w:rPr>
          <w:rFonts w:ascii="Verdana" w:hAnsi="Verdana"/>
          <w:sz w:val="24"/>
          <w:szCs w:val="24"/>
        </w:rPr>
        <w:t>reunir</w:t>
      </w:r>
      <w:proofErr w:type="gramEnd"/>
      <w:r w:rsidRPr="00CD6B99">
        <w:rPr>
          <w:rFonts w:ascii="Verdana" w:hAnsi="Verdana"/>
          <w:sz w:val="24"/>
          <w:szCs w:val="24"/>
        </w:rPr>
        <w:t>-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-</w:t>
      </w:r>
      <w:proofErr w:type="spellStart"/>
      <w:r w:rsidRPr="00CD6B99">
        <w:rPr>
          <w:rFonts w:ascii="Verdana" w:hAnsi="Verdana"/>
          <w:sz w:val="24"/>
          <w:szCs w:val="24"/>
        </w:rPr>
        <w:t>se-á</w:t>
      </w:r>
      <w:proofErr w:type="spellEnd"/>
      <w:r w:rsidRPr="00CD6B99">
        <w:rPr>
          <w:rFonts w:ascii="Verdana" w:hAnsi="Verdana"/>
          <w:sz w:val="24"/>
          <w:szCs w:val="24"/>
        </w:rPr>
        <w:t xml:space="preserve">, ordinariamente, uma </w:t>
      </w:r>
      <w:r w:rsidR="00061D78">
        <w:rPr>
          <w:rFonts w:ascii="Verdana" w:hAnsi="Verdana"/>
          <w:sz w:val="24"/>
          <w:szCs w:val="24"/>
        </w:rPr>
        <w:t xml:space="preserve">vez por mês, sem necessidade de </w:t>
      </w:r>
      <w:r w:rsidRPr="00CD6B99">
        <w:rPr>
          <w:rFonts w:ascii="Verdana" w:hAnsi="Verdana"/>
          <w:sz w:val="24"/>
          <w:szCs w:val="24"/>
        </w:rPr>
        <w:t>convocação da Presidênci</w:t>
      </w:r>
      <w:r w:rsidR="00061D78">
        <w:rPr>
          <w:rFonts w:ascii="Verdana" w:hAnsi="Verdana"/>
          <w:sz w:val="24"/>
          <w:szCs w:val="24"/>
        </w:rPr>
        <w:t xml:space="preserve">a, sempre em sessão pública. As </w:t>
      </w:r>
      <w:r w:rsidRPr="00CD6B99">
        <w:rPr>
          <w:rFonts w:ascii="Verdana" w:hAnsi="Verdana"/>
          <w:sz w:val="24"/>
          <w:szCs w:val="24"/>
        </w:rPr>
        <w:t>datas destas reuniões serão definidas na primeira reunião do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Conselho, logo após a eleição da Presidência e Vice-Presidência.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§1° - Em caso da necessi</w:t>
      </w:r>
      <w:r w:rsidR="00061D78">
        <w:rPr>
          <w:rFonts w:ascii="Verdana" w:hAnsi="Verdana"/>
          <w:sz w:val="24"/>
          <w:szCs w:val="24"/>
        </w:rPr>
        <w:t xml:space="preserve">dade de alteração das datas das </w:t>
      </w:r>
      <w:r w:rsidRPr="00CD6B99">
        <w:rPr>
          <w:rFonts w:ascii="Verdana" w:hAnsi="Verdana"/>
          <w:sz w:val="24"/>
          <w:szCs w:val="24"/>
        </w:rPr>
        <w:t xml:space="preserve">reuniões ordinárias, a Secretaria Executiva deverá informar </w:t>
      </w:r>
      <w:proofErr w:type="gramStart"/>
      <w:r w:rsidRPr="00CD6B99">
        <w:rPr>
          <w:rFonts w:ascii="Verdana" w:hAnsi="Verdana"/>
          <w:sz w:val="24"/>
          <w:szCs w:val="24"/>
        </w:rPr>
        <w:t>ao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Conselho, titulares e suplentes, as novas datas.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§2°- Participarão das sessões do pleno: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 - Titulares, com direito a voz e voto;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 – Suplentes, sempre com d</w:t>
      </w:r>
      <w:r w:rsidR="00061D78">
        <w:rPr>
          <w:rFonts w:ascii="Verdana" w:hAnsi="Verdana"/>
          <w:sz w:val="24"/>
          <w:szCs w:val="24"/>
        </w:rPr>
        <w:t xml:space="preserve">ireito a voz, e voto, quando no </w:t>
      </w:r>
      <w:r w:rsidRPr="00CD6B99">
        <w:rPr>
          <w:rFonts w:ascii="Verdana" w:hAnsi="Verdana"/>
          <w:sz w:val="24"/>
          <w:szCs w:val="24"/>
        </w:rPr>
        <w:t>exercício da titularidade;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 xml:space="preserve">III – Instituições e pessoas </w:t>
      </w:r>
      <w:r w:rsidR="00061D78">
        <w:rPr>
          <w:rFonts w:ascii="Verdana" w:hAnsi="Verdana"/>
          <w:sz w:val="24"/>
          <w:szCs w:val="24"/>
        </w:rPr>
        <w:t xml:space="preserve">convidadas, que terão direito a </w:t>
      </w:r>
      <w:r w:rsidRPr="00CD6B99">
        <w:rPr>
          <w:rFonts w:ascii="Verdana" w:hAnsi="Verdana"/>
          <w:sz w:val="24"/>
          <w:szCs w:val="24"/>
        </w:rPr>
        <w:t>voz somente quando autorizadas pelo Pleno;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IV – Qualquer cidadã/cidadão, que terá direito a voz durante as reuniões somente quando autorizada pelo Pleno.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§3° - O quórum exigido para a realização de reunião será: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a.</w:t>
      </w:r>
      <w:proofErr w:type="gramEnd"/>
      <w:r w:rsidRPr="00CD6B99">
        <w:rPr>
          <w:rFonts w:ascii="Verdana" w:hAnsi="Verdana"/>
          <w:sz w:val="24"/>
          <w:szCs w:val="24"/>
        </w:rPr>
        <w:t xml:space="preserve"> Primeira chamada: maioria simples de integrantes titulares do conselho;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b.</w:t>
      </w:r>
      <w:proofErr w:type="gramEnd"/>
      <w:r w:rsidRPr="00CD6B99">
        <w:rPr>
          <w:rFonts w:ascii="Verdana" w:hAnsi="Verdana"/>
          <w:sz w:val="24"/>
          <w:szCs w:val="24"/>
        </w:rPr>
        <w:t xml:space="preserve"> Segunda chamada (</w:t>
      </w:r>
      <w:r w:rsidR="00061D78">
        <w:rPr>
          <w:rFonts w:ascii="Verdana" w:hAnsi="Verdana"/>
          <w:sz w:val="24"/>
          <w:szCs w:val="24"/>
        </w:rPr>
        <w:t xml:space="preserve">10 minutos após a primeira): um </w:t>
      </w:r>
      <w:r w:rsidRPr="00CD6B99">
        <w:rPr>
          <w:rFonts w:ascii="Verdana" w:hAnsi="Verdana"/>
          <w:sz w:val="24"/>
          <w:szCs w:val="24"/>
        </w:rPr>
        <w:t>terço de integrantes titulares</w:t>
      </w:r>
      <w:r w:rsidR="00061D78">
        <w:rPr>
          <w:rFonts w:ascii="Verdana" w:hAnsi="Verdana"/>
          <w:sz w:val="24"/>
          <w:szCs w:val="24"/>
        </w:rPr>
        <w:t xml:space="preserve"> do conselho, desde que estejam </w:t>
      </w:r>
      <w:r w:rsidRPr="00CD6B99">
        <w:rPr>
          <w:rFonts w:ascii="Verdana" w:hAnsi="Verdana"/>
          <w:sz w:val="24"/>
          <w:szCs w:val="24"/>
        </w:rPr>
        <w:t>presentes ao menos 1 (um/ume/uma) representante do Poder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Público e </w:t>
      </w:r>
      <w:proofErr w:type="gramStart"/>
      <w:r w:rsidRPr="00CD6B99">
        <w:rPr>
          <w:rFonts w:ascii="Verdana" w:hAnsi="Verdana"/>
          <w:sz w:val="24"/>
          <w:szCs w:val="24"/>
        </w:rPr>
        <w:t>1</w:t>
      </w:r>
      <w:proofErr w:type="gramEnd"/>
      <w:r w:rsidRPr="00CD6B99">
        <w:rPr>
          <w:rFonts w:ascii="Verdana" w:hAnsi="Verdana"/>
          <w:sz w:val="24"/>
          <w:szCs w:val="24"/>
        </w:rPr>
        <w:t xml:space="preserve"> (um/ume/uma) da Sociedade Civil.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§4°- Em situações excepc</w:t>
      </w:r>
      <w:r w:rsidR="00061D78">
        <w:rPr>
          <w:rFonts w:ascii="Verdana" w:hAnsi="Verdana"/>
          <w:sz w:val="24"/>
          <w:szCs w:val="24"/>
        </w:rPr>
        <w:t xml:space="preserve">ionais o pleno poderá se reunir </w:t>
      </w:r>
      <w:r w:rsidRPr="00CD6B99">
        <w:rPr>
          <w:rFonts w:ascii="Verdana" w:hAnsi="Verdana"/>
          <w:sz w:val="24"/>
          <w:szCs w:val="24"/>
        </w:rPr>
        <w:t>em ambientes virtuais, media</w:t>
      </w:r>
      <w:r w:rsidR="00061D78">
        <w:rPr>
          <w:rFonts w:ascii="Verdana" w:hAnsi="Verdana"/>
          <w:sz w:val="24"/>
          <w:szCs w:val="24"/>
        </w:rPr>
        <w:t xml:space="preserve">nte convocação nos termos deste </w:t>
      </w:r>
      <w:r w:rsidRPr="00CD6B99">
        <w:rPr>
          <w:rFonts w:ascii="Verdana" w:hAnsi="Verdana"/>
          <w:sz w:val="24"/>
          <w:szCs w:val="24"/>
        </w:rPr>
        <w:t>regimento, e deliberar conforme tratam os itens deste artigo.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10º - A convocação para as reuniõe</w:t>
      </w:r>
      <w:r w:rsidR="00061D78">
        <w:rPr>
          <w:rFonts w:ascii="Verdana" w:hAnsi="Verdana"/>
          <w:sz w:val="24"/>
          <w:szCs w:val="24"/>
        </w:rPr>
        <w:t xml:space="preserve">s ordinárias deverá </w:t>
      </w:r>
      <w:r w:rsidRPr="00CD6B99">
        <w:rPr>
          <w:rFonts w:ascii="Verdana" w:hAnsi="Verdana"/>
          <w:sz w:val="24"/>
          <w:szCs w:val="24"/>
        </w:rPr>
        <w:t xml:space="preserve">ser feita até </w:t>
      </w:r>
      <w:proofErr w:type="gramStart"/>
      <w:r w:rsidRPr="00CD6B99">
        <w:rPr>
          <w:rFonts w:ascii="Verdana" w:hAnsi="Verdana"/>
          <w:sz w:val="24"/>
          <w:szCs w:val="24"/>
        </w:rPr>
        <w:t>7</w:t>
      </w:r>
      <w:proofErr w:type="gramEnd"/>
      <w:r w:rsidRPr="00CD6B99">
        <w:rPr>
          <w:rFonts w:ascii="Verdana" w:hAnsi="Verdana"/>
          <w:sz w:val="24"/>
          <w:szCs w:val="24"/>
        </w:rPr>
        <w:t xml:space="preserve"> (sete) dias antes </w:t>
      </w:r>
      <w:r w:rsidR="00061D78">
        <w:rPr>
          <w:rFonts w:ascii="Verdana" w:hAnsi="Verdana"/>
          <w:sz w:val="24"/>
          <w:szCs w:val="24"/>
        </w:rPr>
        <w:t xml:space="preserve">da mesma, por e-mail, e contará </w:t>
      </w:r>
      <w:r w:rsidRPr="00CD6B99">
        <w:rPr>
          <w:rFonts w:ascii="Verdana" w:hAnsi="Verdana"/>
          <w:sz w:val="24"/>
          <w:szCs w:val="24"/>
        </w:rPr>
        <w:t xml:space="preserve">com a pauta de deliberação do </w:t>
      </w:r>
      <w:r w:rsidR="00061D78">
        <w:rPr>
          <w:rFonts w:ascii="Verdana" w:hAnsi="Verdana"/>
          <w:sz w:val="24"/>
          <w:szCs w:val="24"/>
        </w:rPr>
        <w:t>Pleno, conforme descrito no Art</w:t>
      </w:r>
      <w:r w:rsidRPr="00CD6B99">
        <w:rPr>
          <w:rFonts w:ascii="Verdana" w:hAnsi="Verdana"/>
          <w:sz w:val="24"/>
          <w:szCs w:val="24"/>
        </w:rPr>
        <w:t>7º Inciso XII.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§1°- Do expediente de convocação deverão constar, obrigatoriamente: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a) Pauta da sessão, com i</w:t>
      </w:r>
      <w:r w:rsidR="00061D78">
        <w:rPr>
          <w:rFonts w:ascii="Verdana" w:hAnsi="Verdana"/>
          <w:sz w:val="24"/>
          <w:szCs w:val="24"/>
        </w:rPr>
        <w:t xml:space="preserve">ndicação dos assuntos a serem </w:t>
      </w:r>
      <w:r w:rsidRPr="00CD6B99">
        <w:rPr>
          <w:rFonts w:ascii="Verdana" w:hAnsi="Verdana"/>
          <w:sz w:val="24"/>
          <w:szCs w:val="24"/>
        </w:rPr>
        <w:t>objeto de deliberação;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b) Minutas das resoluções a serem aprovadas;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c) Cópia das resoluções aprovadas na sessão anterior;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d) Ata da sessão anterior, para aprovação;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e) Relação de instituições </w:t>
      </w:r>
      <w:r w:rsidR="00061D78">
        <w:rPr>
          <w:rFonts w:ascii="Verdana" w:hAnsi="Verdana"/>
          <w:sz w:val="24"/>
          <w:szCs w:val="24"/>
        </w:rPr>
        <w:t xml:space="preserve">ou pessoas convidadas e assunto </w:t>
      </w:r>
      <w:r w:rsidRPr="00CD6B99">
        <w:rPr>
          <w:rFonts w:ascii="Verdana" w:hAnsi="Verdana"/>
          <w:sz w:val="24"/>
          <w:szCs w:val="24"/>
        </w:rPr>
        <w:t>a ser tratado.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§2° - Deverão necessariamente constar das pautas preparadas pela Mesa Diretora e aprovadas pela Presidência: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a) Abertura de sessão;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b) Leitura do expedien</w:t>
      </w:r>
      <w:r w:rsidR="00061D78">
        <w:rPr>
          <w:rFonts w:ascii="Verdana" w:hAnsi="Verdana"/>
          <w:sz w:val="24"/>
          <w:szCs w:val="24"/>
        </w:rPr>
        <w:t xml:space="preserve">te, das comunicações e da Ordem </w:t>
      </w:r>
      <w:r w:rsidRPr="00CD6B99">
        <w:rPr>
          <w:rFonts w:ascii="Verdana" w:hAnsi="Verdana"/>
          <w:sz w:val="24"/>
          <w:szCs w:val="24"/>
        </w:rPr>
        <w:t>do Dia;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c) Matérias para deliberação;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d) Proposições de pauta para a próxima reunião;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e) Discussão e votação da ata da sessão anterior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f) Outros assuntos;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g) Encerramento.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§3° - Os temas a serem </w:t>
      </w:r>
      <w:r w:rsidR="00061D78">
        <w:rPr>
          <w:rFonts w:ascii="Verdana" w:hAnsi="Verdana"/>
          <w:sz w:val="24"/>
          <w:szCs w:val="24"/>
        </w:rPr>
        <w:t xml:space="preserve">colocados em pauta das reuniões </w:t>
      </w:r>
      <w:r w:rsidRPr="00CD6B99">
        <w:rPr>
          <w:rFonts w:ascii="Verdana" w:hAnsi="Verdana"/>
          <w:sz w:val="24"/>
          <w:szCs w:val="24"/>
        </w:rPr>
        <w:t>ordinárias deverão ser encaminhados por e-mail à Secretaria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Executiva para organização da pauta até 10 (dez) dias anteriores à realização da próxima sessão ordinária do Pleno.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§4° - Faculta-se o uso do Grupo de Discussão </w:t>
      </w:r>
      <w:proofErr w:type="spellStart"/>
      <w:r w:rsidRPr="00CD6B99">
        <w:rPr>
          <w:rFonts w:ascii="Verdana" w:hAnsi="Verdana"/>
          <w:sz w:val="24"/>
          <w:szCs w:val="24"/>
        </w:rPr>
        <w:t>Whatsapp</w:t>
      </w:r>
      <w:proofErr w:type="spell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(ou equivalente) do conselho para compartilhamento e discussão dos temas, acelerando-se assim as arguições e deb</w:t>
      </w:r>
      <w:r w:rsidR="00061D78">
        <w:rPr>
          <w:rFonts w:ascii="Verdana" w:hAnsi="Verdana"/>
          <w:sz w:val="24"/>
          <w:szCs w:val="24"/>
        </w:rPr>
        <w:t xml:space="preserve">ates </w:t>
      </w:r>
      <w:r w:rsidRPr="00CD6B99">
        <w:rPr>
          <w:rFonts w:ascii="Verdana" w:hAnsi="Verdana"/>
          <w:sz w:val="24"/>
          <w:szCs w:val="24"/>
        </w:rPr>
        <w:t>durante a reunião do Pleno.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§5° - No caso de solici</w:t>
      </w:r>
      <w:r w:rsidR="00061D78">
        <w:rPr>
          <w:rFonts w:ascii="Verdana" w:hAnsi="Verdana"/>
          <w:sz w:val="24"/>
          <w:szCs w:val="24"/>
        </w:rPr>
        <w:t xml:space="preserve">tação de alterações na pauta da </w:t>
      </w:r>
      <w:r w:rsidRPr="00CD6B99">
        <w:rPr>
          <w:rFonts w:ascii="Verdana" w:hAnsi="Verdana"/>
          <w:sz w:val="24"/>
          <w:szCs w:val="24"/>
        </w:rPr>
        <w:t>sessão, estas deverão ser enviada</w:t>
      </w:r>
      <w:r w:rsidR="00061D78">
        <w:rPr>
          <w:rFonts w:ascii="Verdana" w:hAnsi="Verdana"/>
          <w:sz w:val="24"/>
          <w:szCs w:val="24"/>
        </w:rPr>
        <w:t xml:space="preserve">s por e-mail até </w:t>
      </w:r>
      <w:proofErr w:type="gramStart"/>
      <w:r w:rsidR="00061D78">
        <w:rPr>
          <w:rFonts w:ascii="Verdana" w:hAnsi="Verdana"/>
          <w:sz w:val="24"/>
          <w:szCs w:val="24"/>
        </w:rPr>
        <w:t>5</w:t>
      </w:r>
      <w:proofErr w:type="gramEnd"/>
      <w:r w:rsidR="00061D78">
        <w:rPr>
          <w:rFonts w:ascii="Verdana" w:hAnsi="Verdana"/>
          <w:sz w:val="24"/>
          <w:szCs w:val="24"/>
        </w:rPr>
        <w:t xml:space="preserve"> (cinco) dias </w:t>
      </w:r>
      <w:r w:rsidRPr="00CD6B99">
        <w:rPr>
          <w:rFonts w:ascii="Verdana" w:hAnsi="Verdana"/>
          <w:sz w:val="24"/>
          <w:szCs w:val="24"/>
        </w:rPr>
        <w:t>antes da reunião à Presidênci</w:t>
      </w:r>
      <w:r w:rsidR="00061D78">
        <w:rPr>
          <w:rFonts w:ascii="Verdana" w:hAnsi="Verdana"/>
          <w:sz w:val="24"/>
          <w:szCs w:val="24"/>
        </w:rPr>
        <w:t xml:space="preserve">a, que se encarregará de emitir </w:t>
      </w:r>
      <w:r w:rsidRPr="00CD6B99">
        <w:rPr>
          <w:rFonts w:ascii="Verdana" w:hAnsi="Verdana"/>
          <w:sz w:val="24"/>
          <w:szCs w:val="24"/>
        </w:rPr>
        <w:t>nova convocação.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§6° - Deste e-mail deverão constar: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a) Área de abrangência da pauta (saúde, educação, segurança, etc.</w:t>
      </w:r>
      <w:proofErr w:type="gramStart"/>
      <w:r w:rsidRPr="00CD6B99">
        <w:rPr>
          <w:rFonts w:ascii="Verdana" w:hAnsi="Verdana"/>
          <w:sz w:val="24"/>
          <w:szCs w:val="24"/>
        </w:rPr>
        <w:t>)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>b) Resumo de até 10 linhas com a proposição e argumentação sobre o tema.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c) Links para consulta e referência sobre o tema.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§7° - Caso o tema em questão seja indeferido para a Pau</w:t>
      </w:r>
      <w:r w:rsidR="00061D78">
        <w:rPr>
          <w:rFonts w:ascii="Verdana" w:hAnsi="Verdana"/>
          <w:sz w:val="24"/>
          <w:szCs w:val="24"/>
        </w:rPr>
        <w:t xml:space="preserve">ta </w:t>
      </w:r>
      <w:r w:rsidRPr="00CD6B99">
        <w:rPr>
          <w:rFonts w:ascii="Verdana" w:hAnsi="Verdana"/>
          <w:sz w:val="24"/>
          <w:szCs w:val="24"/>
        </w:rPr>
        <w:t>solicitada, deverá constar da</w:t>
      </w:r>
      <w:r w:rsidR="00061D78">
        <w:rPr>
          <w:rFonts w:ascii="Verdana" w:hAnsi="Verdana"/>
          <w:sz w:val="24"/>
          <w:szCs w:val="24"/>
        </w:rPr>
        <w:t xml:space="preserve"> Pauta da reunião seguinte, sem </w:t>
      </w:r>
      <w:r w:rsidRPr="00CD6B99">
        <w:rPr>
          <w:rFonts w:ascii="Verdana" w:hAnsi="Verdana"/>
          <w:sz w:val="24"/>
          <w:szCs w:val="24"/>
        </w:rPr>
        <w:t>necessidade de reapresentação da solicitação.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11º – A Ordem do Dia observará, sucessivamente: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 – Requerimentos de urgência;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 – Propostas de resoluç</w:t>
      </w:r>
      <w:r w:rsidR="00061D78">
        <w:rPr>
          <w:rFonts w:ascii="Verdana" w:hAnsi="Verdana"/>
          <w:sz w:val="24"/>
          <w:szCs w:val="24"/>
        </w:rPr>
        <w:t xml:space="preserve">ão objeto de anterior pedido de </w:t>
      </w:r>
      <w:r w:rsidRPr="00CD6B99">
        <w:rPr>
          <w:rFonts w:ascii="Verdana" w:hAnsi="Verdana"/>
          <w:sz w:val="24"/>
          <w:szCs w:val="24"/>
        </w:rPr>
        <w:t>vistas ou de retirada de pauta pelo proponente, com o respectivo parecer ou justificativa;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III – Resoluções aprovadas e não publicadas por decisão da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Presidência, ou com a respectiva emenda e justificativa;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IV – Propostas de resoluções;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 – Propostas de moções;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 – Propostas de nota pública.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Parágrafo único: nas sessões, as matérias de natureza deliberativa terão precedência sobre</w:t>
      </w:r>
      <w:r w:rsidR="00061D78">
        <w:rPr>
          <w:rFonts w:ascii="Verdana" w:hAnsi="Verdana"/>
          <w:sz w:val="24"/>
          <w:szCs w:val="24"/>
        </w:rPr>
        <w:t xml:space="preserve"> as matérias de outra natureza, </w:t>
      </w:r>
      <w:r w:rsidRPr="00CD6B99">
        <w:rPr>
          <w:rFonts w:ascii="Verdana" w:hAnsi="Verdana"/>
          <w:sz w:val="24"/>
          <w:szCs w:val="24"/>
        </w:rPr>
        <w:t>ressalvada decisão do Pleno em contrário.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Art. 12º - O processo deliberativo das sessões, sejam ordinárias ou extraordinárias, </w:t>
      </w:r>
      <w:r w:rsidR="00061D78">
        <w:rPr>
          <w:rFonts w:ascii="Verdana" w:hAnsi="Verdana"/>
          <w:sz w:val="24"/>
          <w:szCs w:val="24"/>
        </w:rPr>
        <w:t xml:space="preserve">deverá ser suspenso, a qualquer </w:t>
      </w:r>
      <w:r w:rsidRPr="00CD6B99">
        <w:rPr>
          <w:rFonts w:ascii="Verdana" w:hAnsi="Verdana"/>
          <w:sz w:val="24"/>
          <w:szCs w:val="24"/>
        </w:rPr>
        <w:t>tempo, caso não esteja atendido o disposto no CAPÍTULO IV,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9°, §3°, item II deste regimento, quando solicitada verificação de quórum.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§1°- Cada integrante titular do conselho terá direito a </w:t>
      </w:r>
      <w:proofErr w:type="gramStart"/>
      <w:r w:rsidRPr="00CD6B99">
        <w:rPr>
          <w:rFonts w:ascii="Verdana" w:hAnsi="Verdana"/>
          <w:sz w:val="24"/>
          <w:szCs w:val="24"/>
        </w:rPr>
        <w:t>1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(um) voto.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§2°- Integrantes suplentes do conselho exercerão a titularidade temporária de seu cargo, no caso de ausência de integrante titular na primeira chamada, durante as reuniões.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§3°- Em caso de empate n</w:t>
      </w:r>
      <w:r w:rsidR="00061D78">
        <w:rPr>
          <w:rFonts w:ascii="Verdana" w:hAnsi="Verdana"/>
          <w:sz w:val="24"/>
          <w:szCs w:val="24"/>
        </w:rPr>
        <w:t xml:space="preserve">as decisões, a Presidência, ou, </w:t>
      </w:r>
      <w:r w:rsidRPr="00CD6B99">
        <w:rPr>
          <w:rFonts w:ascii="Verdana" w:hAnsi="Verdana"/>
          <w:sz w:val="24"/>
          <w:szCs w:val="24"/>
        </w:rPr>
        <w:t xml:space="preserve">em sua ausência, a Vice-Presidência no exercício das funções </w:t>
      </w:r>
      <w:proofErr w:type="gramStart"/>
      <w:r w:rsidRPr="00CD6B99">
        <w:rPr>
          <w:rFonts w:ascii="Verdana" w:hAnsi="Verdana"/>
          <w:sz w:val="24"/>
          <w:szCs w:val="24"/>
        </w:rPr>
        <w:t>da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Presidência</w:t>
      </w:r>
      <w:proofErr w:type="gramStart"/>
      <w:r w:rsidRPr="00CD6B99">
        <w:rPr>
          <w:rFonts w:ascii="Verdana" w:hAnsi="Verdana"/>
          <w:sz w:val="24"/>
          <w:szCs w:val="24"/>
        </w:rPr>
        <w:t>, exercerá</w:t>
      </w:r>
      <w:proofErr w:type="gramEnd"/>
      <w:r w:rsidRPr="00CD6B99">
        <w:rPr>
          <w:rFonts w:ascii="Verdana" w:hAnsi="Verdana"/>
          <w:sz w:val="24"/>
          <w:szCs w:val="24"/>
        </w:rPr>
        <w:t xml:space="preserve"> o direito ao voto de qualidade.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13º – O CMPLGBT manifestar-se-á por meio de: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 – Resolução, quando se tr</w:t>
      </w:r>
      <w:r w:rsidR="00061D78">
        <w:rPr>
          <w:rFonts w:ascii="Verdana" w:hAnsi="Verdana"/>
          <w:sz w:val="24"/>
          <w:szCs w:val="24"/>
        </w:rPr>
        <w:t xml:space="preserve">atar de deliberação vinculada à </w:t>
      </w:r>
      <w:r w:rsidRPr="00CD6B99">
        <w:rPr>
          <w:rFonts w:ascii="Verdana" w:hAnsi="Verdana"/>
          <w:sz w:val="24"/>
          <w:szCs w:val="24"/>
        </w:rPr>
        <w:t xml:space="preserve">sua competência específica e de instituição ou extinção de comissões e grupos de trabalho; </w:t>
      </w:r>
      <w:r w:rsidR="00061D78">
        <w:rPr>
          <w:rFonts w:ascii="Verdana" w:hAnsi="Verdana"/>
          <w:sz w:val="24"/>
          <w:szCs w:val="24"/>
        </w:rPr>
        <w:t xml:space="preserve">II – Moção, quando se tratar de </w:t>
      </w:r>
      <w:r w:rsidRPr="00CD6B99">
        <w:rPr>
          <w:rFonts w:ascii="Verdana" w:hAnsi="Verdana"/>
          <w:sz w:val="24"/>
          <w:szCs w:val="24"/>
        </w:rPr>
        <w:t>manifestação dirigida ao Poder P</w:t>
      </w:r>
      <w:r w:rsidR="00061D78">
        <w:rPr>
          <w:rFonts w:ascii="Verdana" w:hAnsi="Verdana"/>
          <w:sz w:val="24"/>
          <w:szCs w:val="24"/>
        </w:rPr>
        <w:t xml:space="preserve">úblico, à sociedade em geral, a </w:t>
      </w:r>
      <w:r w:rsidRPr="00CD6B99">
        <w:rPr>
          <w:rFonts w:ascii="Verdana" w:hAnsi="Verdana"/>
          <w:sz w:val="24"/>
          <w:szCs w:val="24"/>
        </w:rPr>
        <w:t>autoridades e/ou pessoas físicas</w:t>
      </w:r>
      <w:r w:rsidR="00061D78">
        <w:rPr>
          <w:rFonts w:ascii="Verdana" w:hAnsi="Verdana"/>
          <w:sz w:val="24"/>
          <w:szCs w:val="24"/>
        </w:rPr>
        <w:t xml:space="preserve"> em caráter de alerta, aplauso, </w:t>
      </w:r>
      <w:r w:rsidRPr="00CD6B99">
        <w:rPr>
          <w:rFonts w:ascii="Verdana" w:hAnsi="Verdana"/>
          <w:sz w:val="24"/>
          <w:szCs w:val="24"/>
        </w:rPr>
        <w:t>pesar, desagravo ou repúdio;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III – Nota Pública, quando se tratar de comunicação dirigida à sociedade em geral.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§1° - As resoluções, moções</w:t>
      </w:r>
      <w:r w:rsidR="00061D78">
        <w:rPr>
          <w:rFonts w:ascii="Verdana" w:hAnsi="Verdana"/>
          <w:sz w:val="24"/>
          <w:szCs w:val="24"/>
        </w:rPr>
        <w:t xml:space="preserve"> e notas públicas serão datadas </w:t>
      </w:r>
      <w:r w:rsidRPr="00CD6B99">
        <w:rPr>
          <w:rFonts w:ascii="Verdana" w:hAnsi="Verdana"/>
          <w:sz w:val="24"/>
          <w:szCs w:val="24"/>
        </w:rPr>
        <w:t>e numeradas em ordem distinta.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§2° - As propostas de resol</w:t>
      </w:r>
      <w:r w:rsidR="00061D78">
        <w:rPr>
          <w:rFonts w:ascii="Verdana" w:hAnsi="Verdana"/>
          <w:sz w:val="24"/>
          <w:szCs w:val="24"/>
        </w:rPr>
        <w:t xml:space="preserve">ução, previamente à deliberação </w:t>
      </w:r>
      <w:r w:rsidRPr="00CD6B99">
        <w:rPr>
          <w:rFonts w:ascii="Verdana" w:hAnsi="Verdana"/>
          <w:sz w:val="24"/>
          <w:szCs w:val="24"/>
        </w:rPr>
        <w:t>do CMPLGBT, deverão ser analisadas e aprovadas pela comissão ou pelo grupo de trabal</w:t>
      </w:r>
      <w:r w:rsidR="00061D78">
        <w:rPr>
          <w:rFonts w:ascii="Verdana" w:hAnsi="Verdana"/>
          <w:sz w:val="24"/>
          <w:szCs w:val="24"/>
        </w:rPr>
        <w:t xml:space="preserve">ho competente, caso exista, </w:t>
      </w:r>
      <w:proofErr w:type="spellStart"/>
      <w:r w:rsidR="00061D78">
        <w:rPr>
          <w:rFonts w:ascii="Verdana" w:hAnsi="Verdana"/>
          <w:sz w:val="24"/>
          <w:szCs w:val="24"/>
        </w:rPr>
        <w:t>bem</w:t>
      </w:r>
      <w:r w:rsidRPr="00CD6B99">
        <w:rPr>
          <w:rFonts w:ascii="Verdana" w:hAnsi="Verdana"/>
          <w:sz w:val="24"/>
          <w:szCs w:val="24"/>
        </w:rPr>
        <w:t>como</w:t>
      </w:r>
      <w:proofErr w:type="spellEnd"/>
      <w:r w:rsidRPr="00CD6B99">
        <w:rPr>
          <w:rFonts w:ascii="Verdana" w:hAnsi="Verdana"/>
          <w:sz w:val="24"/>
          <w:szCs w:val="24"/>
        </w:rPr>
        <w:t xml:space="preserve"> verificada sua compatibilidade com a legislação em vigor.</w:t>
      </w:r>
    </w:p>
    <w:p w:rsid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 xml:space="preserve">Art. 14º – A deliberação </w:t>
      </w:r>
      <w:r w:rsidR="00061D78">
        <w:rPr>
          <w:rFonts w:ascii="Verdana" w:hAnsi="Verdana"/>
          <w:sz w:val="24"/>
          <w:szCs w:val="24"/>
        </w:rPr>
        <w:t xml:space="preserve">das matérias em Plenário deverá </w:t>
      </w:r>
      <w:r w:rsidRPr="00CD6B99">
        <w:rPr>
          <w:rFonts w:ascii="Verdana" w:hAnsi="Verdana"/>
          <w:sz w:val="24"/>
          <w:szCs w:val="24"/>
        </w:rPr>
        <w:t>obedecer a seguinte sequência: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 – A Presidência apresentará o item incluído na Ordem do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Dia e dará a palavra à relatora da matéria;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 – Terminada a exposição, a matéria será colocada em discussão, podendo qualquer mem</w:t>
      </w:r>
      <w:r w:rsidR="00061D78">
        <w:rPr>
          <w:rFonts w:ascii="Verdana" w:hAnsi="Verdana"/>
          <w:sz w:val="24"/>
          <w:szCs w:val="24"/>
        </w:rPr>
        <w:t xml:space="preserve">bra/e/o do Conselho, titular ou </w:t>
      </w:r>
      <w:r w:rsidRPr="00CD6B99">
        <w:rPr>
          <w:rFonts w:ascii="Verdana" w:hAnsi="Verdana"/>
          <w:sz w:val="24"/>
          <w:szCs w:val="24"/>
        </w:rPr>
        <w:t>suplente, ou ainda, pessoa autorizada, manifestar-se a respeito;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III – Encerrada a discus</w:t>
      </w:r>
      <w:r w:rsidR="00061D78">
        <w:rPr>
          <w:rFonts w:ascii="Verdana" w:hAnsi="Verdana"/>
          <w:sz w:val="24"/>
          <w:szCs w:val="24"/>
        </w:rPr>
        <w:t xml:space="preserve">são, o Pleno deliberará sobre a </w:t>
      </w:r>
      <w:r w:rsidRPr="00CD6B99">
        <w:rPr>
          <w:rFonts w:ascii="Verdana" w:hAnsi="Verdana"/>
          <w:sz w:val="24"/>
          <w:szCs w:val="24"/>
        </w:rPr>
        <w:t>matéria.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Parágrafo único: A manife</w:t>
      </w:r>
      <w:r w:rsidR="00061D78">
        <w:rPr>
          <w:rFonts w:ascii="Verdana" w:hAnsi="Verdana"/>
          <w:sz w:val="24"/>
          <w:szCs w:val="24"/>
        </w:rPr>
        <w:t xml:space="preserve">stação de que trata o inciso II </w:t>
      </w:r>
      <w:r w:rsidRPr="00CD6B99">
        <w:rPr>
          <w:rFonts w:ascii="Verdana" w:hAnsi="Verdana"/>
          <w:sz w:val="24"/>
          <w:szCs w:val="24"/>
        </w:rPr>
        <w:t>deste artigo deverá limitar-</w:t>
      </w:r>
      <w:r w:rsidR="00061D78">
        <w:rPr>
          <w:rFonts w:ascii="Verdana" w:hAnsi="Verdana"/>
          <w:sz w:val="24"/>
          <w:szCs w:val="24"/>
        </w:rPr>
        <w:t xml:space="preserve">se a um máximo de cinco minutos </w:t>
      </w:r>
      <w:r w:rsidRPr="00CD6B99">
        <w:rPr>
          <w:rFonts w:ascii="Verdana" w:hAnsi="Verdana"/>
          <w:sz w:val="24"/>
          <w:szCs w:val="24"/>
        </w:rPr>
        <w:t>por conselheira/e/o, que pod</w:t>
      </w:r>
      <w:r w:rsidR="00061D78">
        <w:rPr>
          <w:rFonts w:ascii="Verdana" w:hAnsi="Verdana"/>
          <w:sz w:val="24"/>
          <w:szCs w:val="24"/>
        </w:rPr>
        <w:t xml:space="preserve">erá manifestar-se no máximo por </w:t>
      </w:r>
      <w:r w:rsidRPr="00CD6B99">
        <w:rPr>
          <w:rFonts w:ascii="Verdana" w:hAnsi="Verdana"/>
          <w:sz w:val="24"/>
          <w:szCs w:val="24"/>
        </w:rPr>
        <w:t>mais uma vez, sendo a segunda intervenção de 3 minutos.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15º – O Pleno poderá</w:t>
      </w:r>
      <w:r w:rsidR="00061D78">
        <w:rPr>
          <w:rFonts w:ascii="Verdana" w:hAnsi="Verdana"/>
          <w:sz w:val="24"/>
          <w:szCs w:val="24"/>
        </w:rPr>
        <w:t xml:space="preserve"> apreciar matéria não constante </w:t>
      </w:r>
      <w:r w:rsidRPr="00CD6B99">
        <w:rPr>
          <w:rFonts w:ascii="Verdana" w:hAnsi="Verdana"/>
          <w:sz w:val="24"/>
          <w:szCs w:val="24"/>
        </w:rPr>
        <w:t>da pauta ou da Ordem do Dia, mediante justificativa e requerimento do regime de urgência.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§1° - O requerimento d</w:t>
      </w:r>
      <w:r w:rsidR="00061D78">
        <w:rPr>
          <w:rFonts w:ascii="Verdana" w:hAnsi="Verdana"/>
          <w:sz w:val="24"/>
          <w:szCs w:val="24"/>
        </w:rPr>
        <w:t xml:space="preserve">e urgência deverá ser subscrito </w:t>
      </w:r>
      <w:r w:rsidRPr="00CD6B99">
        <w:rPr>
          <w:rFonts w:ascii="Verdana" w:hAnsi="Verdana"/>
          <w:sz w:val="24"/>
          <w:szCs w:val="24"/>
        </w:rPr>
        <w:t>por, no mínimo, 1/3 das/</w:t>
      </w:r>
      <w:proofErr w:type="gramStart"/>
      <w:r w:rsidRPr="00CD6B99">
        <w:rPr>
          <w:rFonts w:ascii="Verdana" w:hAnsi="Verdana"/>
          <w:sz w:val="24"/>
          <w:szCs w:val="24"/>
        </w:rPr>
        <w:t>es</w:t>
      </w:r>
      <w:proofErr w:type="gramEnd"/>
      <w:r w:rsidRPr="00CD6B99">
        <w:rPr>
          <w:rFonts w:ascii="Verdana" w:hAnsi="Verdana"/>
          <w:sz w:val="24"/>
          <w:szCs w:val="24"/>
        </w:rPr>
        <w:t>/os conselheiras e encaminhado à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Secretaria Executiva, com no mínimo </w:t>
      </w:r>
      <w:proofErr w:type="gramStart"/>
      <w:r w:rsidRPr="00CD6B99">
        <w:rPr>
          <w:rFonts w:ascii="Verdana" w:hAnsi="Verdana"/>
          <w:sz w:val="24"/>
          <w:szCs w:val="24"/>
        </w:rPr>
        <w:t>5</w:t>
      </w:r>
      <w:proofErr w:type="gramEnd"/>
      <w:r w:rsidRPr="00CD6B99">
        <w:rPr>
          <w:rFonts w:ascii="Verdana" w:hAnsi="Verdana"/>
          <w:sz w:val="24"/>
          <w:szCs w:val="24"/>
        </w:rPr>
        <w:t xml:space="preserve"> (cinco) dias úteis de antecedência, a qual, no prazo de 3 (</w:t>
      </w:r>
      <w:r w:rsidR="00061D78">
        <w:rPr>
          <w:rFonts w:ascii="Verdana" w:hAnsi="Verdana"/>
          <w:sz w:val="24"/>
          <w:szCs w:val="24"/>
        </w:rPr>
        <w:t xml:space="preserve">três) dias úteis, providenciará </w:t>
      </w:r>
      <w:r w:rsidRPr="00CD6B99">
        <w:rPr>
          <w:rFonts w:ascii="Verdana" w:hAnsi="Verdana"/>
          <w:sz w:val="24"/>
          <w:szCs w:val="24"/>
        </w:rPr>
        <w:t>a distribuição às conselheiras.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§2° - Excepcionalmente, o Pleno poderá dispensar o praz</w:t>
      </w:r>
      <w:r w:rsidR="00061D78">
        <w:rPr>
          <w:rFonts w:ascii="Verdana" w:hAnsi="Verdana"/>
          <w:sz w:val="24"/>
          <w:szCs w:val="24"/>
        </w:rPr>
        <w:t xml:space="preserve">o </w:t>
      </w:r>
      <w:r w:rsidRPr="00CD6B99">
        <w:rPr>
          <w:rFonts w:ascii="Verdana" w:hAnsi="Verdana"/>
          <w:sz w:val="24"/>
          <w:szCs w:val="24"/>
        </w:rPr>
        <w:t>estabelecido no parágrafo ant</w:t>
      </w:r>
      <w:r w:rsidR="00061D78">
        <w:rPr>
          <w:rFonts w:ascii="Verdana" w:hAnsi="Verdana"/>
          <w:sz w:val="24"/>
          <w:szCs w:val="24"/>
        </w:rPr>
        <w:t xml:space="preserve">erior, desde que o requerimento </w:t>
      </w:r>
      <w:r w:rsidRPr="00CD6B99">
        <w:rPr>
          <w:rFonts w:ascii="Verdana" w:hAnsi="Verdana"/>
          <w:sz w:val="24"/>
          <w:szCs w:val="24"/>
        </w:rPr>
        <w:t>de urgência seja subscrito por, no mínimo, metade do Conselho.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§3° - A matéria cujo regime de urgência tenha sido aprovado deverá ser incluída, obrig</w:t>
      </w:r>
      <w:r w:rsidR="00061D78">
        <w:rPr>
          <w:rFonts w:ascii="Verdana" w:hAnsi="Verdana"/>
          <w:sz w:val="24"/>
          <w:szCs w:val="24"/>
        </w:rPr>
        <w:t xml:space="preserve">atoriamente, na pauta da sessão </w:t>
      </w:r>
      <w:r w:rsidRPr="00CD6B99">
        <w:rPr>
          <w:rFonts w:ascii="Verdana" w:hAnsi="Verdana"/>
          <w:sz w:val="24"/>
          <w:szCs w:val="24"/>
        </w:rPr>
        <w:t>ordinária subsequente, observando os prazos regimentais.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16º – As resoluções, moções e notas públicas aprovadas pelo Pleno, assinadas pel</w:t>
      </w:r>
      <w:r w:rsidR="00061D78">
        <w:rPr>
          <w:rFonts w:ascii="Verdana" w:hAnsi="Verdana"/>
          <w:sz w:val="24"/>
          <w:szCs w:val="24"/>
        </w:rPr>
        <w:t xml:space="preserve">a Presidência, serão publicadas </w:t>
      </w:r>
      <w:r w:rsidRPr="00CD6B99">
        <w:rPr>
          <w:rFonts w:ascii="Verdana" w:hAnsi="Verdana"/>
          <w:sz w:val="24"/>
          <w:szCs w:val="24"/>
        </w:rPr>
        <w:t>no Diário Oficial no prazo m</w:t>
      </w:r>
      <w:r w:rsidR="00061D78">
        <w:rPr>
          <w:rFonts w:ascii="Verdana" w:hAnsi="Verdana"/>
          <w:sz w:val="24"/>
          <w:szCs w:val="24"/>
        </w:rPr>
        <w:t xml:space="preserve">áximo de 10 (dez) dias, podendo </w:t>
      </w:r>
      <w:r w:rsidRPr="00CD6B99">
        <w:rPr>
          <w:rFonts w:ascii="Verdana" w:hAnsi="Verdana"/>
          <w:sz w:val="24"/>
          <w:szCs w:val="24"/>
        </w:rPr>
        <w:t>também ser divulgadas por interméd</w:t>
      </w:r>
      <w:r w:rsidR="00061D78">
        <w:rPr>
          <w:rFonts w:ascii="Verdana" w:hAnsi="Verdana"/>
          <w:sz w:val="24"/>
          <w:szCs w:val="24"/>
        </w:rPr>
        <w:t xml:space="preserve">io de comunicação oficial </w:t>
      </w:r>
      <w:r w:rsidRPr="00CD6B99">
        <w:rPr>
          <w:rFonts w:ascii="Verdana" w:hAnsi="Verdana"/>
          <w:sz w:val="24"/>
          <w:szCs w:val="24"/>
        </w:rPr>
        <w:t xml:space="preserve">interna da SMDHC, bem </w:t>
      </w:r>
      <w:r w:rsidR="00061D78">
        <w:rPr>
          <w:rFonts w:ascii="Verdana" w:hAnsi="Verdana"/>
          <w:sz w:val="24"/>
          <w:szCs w:val="24"/>
        </w:rPr>
        <w:t xml:space="preserve">como em rede social, em formato </w:t>
      </w:r>
      <w:r w:rsidRPr="00CD6B99">
        <w:rPr>
          <w:rFonts w:ascii="Verdana" w:hAnsi="Verdana"/>
          <w:sz w:val="24"/>
          <w:szCs w:val="24"/>
        </w:rPr>
        <w:t>acessível.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§1° - A Presidência poderá adiar, em caráter excepcional,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a</w:t>
      </w:r>
      <w:proofErr w:type="gramEnd"/>
      <w:r w:rsidRPr="00CD6B99">
        <w:rPr>
          <w:rFonts w:ascii="Verdana" w:hAnsi="Verdana"/>
          <w:sz w:val="24"/>
          <w:szCs w:val="24"/>
        </w:rPr>
        <w:t xml:space="preserve"> publicação de qualquer matéria aprovada, desde que constatados: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a) equívocos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b) infração a normas jurídicas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c) impropriedade em sua redação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§2° - A matéria deverá ser, obrigatoriamente, incluída </w:t>
      </w:r>
      <w:proofErr w:type="gramStart"/>
      <w:r w:rsidRPr="00CD6B99">
        <w:rPr>
          <w:rFonts w:ascii="Verdana" w:hAnsi="Verdana"/>
          <w:sz w:val="24"/>
          <w:szCs w:val="24"/>
        </w:rPr>
        <w:t>na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Pauta da sessão subseque</w:t>
      </w:r>
      <w:r w:rsidR="00061D78">
        <w:rPr>
          <w:rFonts w:ascii="Verdana" w:hAnsi="Verdana"/>
          <w:sz w:val="24"/>
          <w:szCs w:val="24"/>
        </w:rPr>
        <w:t xml:space="preserve">nte, acompanhada de proposta de </w:t>
      </w:r>
      <w:r w:rsidRPr="00CD6B99">
        <w:rPr>
          <w:rFonts w:ascii="Verdana" w:hAnsi="Verdana"/>
          <w:sz w:val="24"/>
          <w:szCs w:val="24"/>
        </w:rPr>
        <w:t>emendas, devidamente justificada.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Art. 17° - O Conselho Municipal de Políticas LGBT </w:t>
      </w:r>
      <w:proofErr w:type="gramStart"/>
      <w:r w:rsidRPr="00CD6B99">
        <w:rPr>
          <w:rFonts w:ascii="Verdana" w:hAnsi="Verdana"/>
          <w:sz w:val="24"/>
          <w:szCs w:val="24"/>
        </w:rPr>
        <w:t>reunir</w:t>
      </w:r>
      <w:proofErr w:type="gramEnd"/>
      <w:r w:rsidRPr="00CD6B99">
        <w:rPr>
          <w:rFonts w:ascii="Verdana" w:hAnsi="Verdana"/>
          <w:sz w:val="24"/>
          <w:szCs w:val="24"/>
        </w:rPr>
        <w:t>-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-</w:t>
      </w:r>
      <w:proofErr w:type="spellStart"/>
      <w:r w:rsidRPr="00CD6B99">
        <w:rPr>
          <w:rFonts w:ascii="Verdana" w:hAnsi="Verdana"/>
          <w:sz w:val="24"/>
          <w:szCs w:val="24"/>
        </w:rPr>
        <w:t>se-á</w:t>
      </w:r>
      <w:proofErr w:type="spellEnd"/>
      <w:r w:rsidRPr="00CD6B99">
        <w:rPr>
          <w:rFonts w:ascii="Verdana" w:hAnsi="Verdana"/>
          <w:sz w:val="24"/>
          <w:szCs w:val="24"/>
        </w:rPr>
        <w:t xml:space="preserve"> em sessão extraordinária, em razão de situações excepcionais, por convocação da P</w:t>
      </w:r>
      <w:r w:rsidR="00061D78">
        <w:rPr>
          <w:rFonts w:ascii="Verdana" w:hAnsi="Verdana"/>
          <w:sz w:val="24"/>
          <w:szCs w:val="24"/>
        </w:rPr>
        <w:t xml:space="preserve">residência ou em decorrência de </w:t>
      </w:r>
      <w:r w:rsidRPr="00CD6B99">
        <w:rPr>
          <w:rFonts w:ascii="Verdana" w:hAnsi="Verdana"/>
          <w:sz w:val="24"/>
          <w:szCs w:val="24"/>
        </w:rPr>
        <w:t xml:space="preserve">requerimento subscrito por, </w:t>
      </w:r>
      <w:r w:rsidR="00061D78">
        <w:rPr>
          <w:rFonts w:ascii="Verdana" w:hAnsi="Verdana"/>
          <w:sz w:val="24"/>
          <w:szCs w:val="24"/>
        </w:rPr>
        <w:t xml:space="preserve">no mínimo, </w:t>
      </w:r>
      <w:proofErr w:type="gramStart"/>
      <w:r w:rsidR="00061D78">
        <w:rPr>
          <w:rFonts w:ascii="Verdana" w:hAnsi="Verdana"/>
          <w:sz w:val="24"/>
          <w:szCs w:val="24"/>
        </w:rPr>
        <w:t>9</w:t>
      </w:r>
      <w:proofErr w:type="gramEnd"/>
      <w:r w:rsidR="00061D78">
        <w:rPr>
          <w:rFonts w:ascii="Verdana" w:hAnsi="Verdana"/>
          <w:sz w:val="24"/>
          <w:szCs w:val="24"/>
        </w:rPr>
        <w:t xml:space="preserve"> (nove) integrantes </w:t>
      </w:r>
      <w:r w:rsidRPr="00CD6B99">
        <w:rPr>
          <w:rFonts w:ascii="Verdana" w:hAnsi="Verdana"/>
          <w:sz w:val="24"/>
          <w:szCs w:val="24"/>
        </w:rPr>
        <w:t>titulares do conselho. Este requerimento deverá ser encaminhado à Presidência por e-mail, qu</w:t>
      </w:r>
      <w:r w:rsidR="00061D78">
        <w:rPr>
          <w:rFonts w:ascii="Verdana" w:hAnsi="Verdana"/>
          <w:sz w:val="24"/>
          <w:szCs w:val="24"/>
        </w:rPr>
        <w:t xml:space="preserve">e se encarregará de convocar e </w:t>
      </w:r>
      <w:r w:rsidRPr="00CD6B99">
        <w:rPr>
          <w:rFonts w:ascii="Verdana" w:hAnsi="Verdana"/>
          <w:sz w:val="24"/>
          <w:szCs w:val="24"/>
        </w:rPr>
        <w:t>organizar a reunião.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§1° - As reuniões extrao</w:t>
      </w:r>
      <w:r w:rsidR="00061D78">
        <w:rPr>
          <w:rFonts w:ascii="Verdana" w:hAnsi="Verdana"/>
          <w:sz w:val="24"/>
          <w:szCs w:val="24"/>
        </w:rPr>
        <w:t xml:space="preserve">rdinárias serão comunicadas por </w:t>
      </w:r>
      <w:r w:rsidRPr="00CD6B99">
        <w:rPr>
          <w:rFonts w:ascii="Verdana" w:hAnsi="Verdana"/>
          <w:sz w:val="24"/>
          <w:szCs w:val="24"/>
        </w:rPr>
        <w:t xml:space="preserve">e-mail ao Pleno do CMPLGBT, com antecedência mínima de </w:t>
      </w:r>
      <w:proofErr w:type="gramStart"/>
      <w:r w:rsidRPr="00CD6B99">
        <w:rPr>
          <w:rFonts w:ascii="Verdana" w:hAnsi="Verdana"/>
          <w:sz w:val="24"/>
          <w:szCs w:val="24"/>
        </w:rPr>
        <w:t>3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(três) dias.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>§2° - Caso não haja a sub</w:t>
      </w:r>
      <w:r w:rsidR="00061D78">
        <w:rPr>
          <w:rFonts w:ascii="Verdana" w:hAnsi="Verdana"/>
          <w:sz w:val="24"/>
          <w:szCs w:val="24"/>
        </w:rPr>
        <w:t xml:space="preserve">scrição de, no mínimo, </w:t>
      </w:r>
      <w:proofErr w:type="gramStart"/>
      <w:r w:rsidR="00061D78">
        <w:rPr>
          <w:rFonts w:ascii="Verdana" w:hAnsi="Verdana"/>
          <w:sz w:val="24"/>
          <w:szCs w:val="24"/>
        </w:rPr>
        <w:t>9</w:t>
      </w:r>
      <w:proofErr w:type="gramEnd"/>
      <w:r w:rsidR="00061D78">
        <w:rPr>
          <w:rFonts w:ascii="Verdana" w:hAnsi="Verdana"/>
          <w:sz w:val="24"/>
          <w:szCs w:val="24"/>
        </w:rPr>
        <w:t xml:space="preserve"> (nove) </w:t>
      </w:r>
      <w:r w:rsidRPr="00CD6B99">
        <w:rPr>
          <w:rFonts w:ascii="Verdana" w:hAnsi="Verdana"/>
          <w:sz w:val="24"/>
          <w:szCs w:val="24"/>
        </w:rPr>
        <w:t>integrantes titulares do conselh</w:t>
      </w:r>
      <w:r w:rsidR="00061D78">
        <w:rPr>
          <w:rFonts w:ascii="Verdana" w:hAnsi="Verdana"/>
          <w:sz w:val="24"/>
          <w:szCs w:val="24"/>
        </w:rPr>
        <w:t xml:space="preserve">o, fica facultado à Presidência </w:t>
      </w:r>
      <w:r w:rsidRPr="00CD6B99">
        <w:rPr>
          <w:rFonts w:ascii="Verdana" w:hAnsi="Verdana"/>
          <w:sz w:val="24"/>
          <w:szCs w:val="24"/>
        </w:rPr>
        <w:t>acatar ou não a solicitação de convocação.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§3°- A reunião extraordinária deverá tratar única e exclusivamente do tema em pauta,</w:t>
      </w:r>
      <w:r w:rsidR="00061D78">
        <w:rPr>
          <w:rFonts w:ascii="Verdana" w:hAnsi="Verdana"/>
          <w:sz w:val="24"/>
          <w:szCs w:val="24"/>
        </w:rPr>
        <w:t xml:space="preserve"> vedando-se a inclusão de temas </w:t>
      </w:r>
      <w:r w:rsidRPr="00CD6B99">
        <w:rPr>
          <w:rFonts w:ascii="Verdana" w:hAnsi="Verdana"/>
          <w:sz w:val="24"/>
          <w:szCs w:val="24"/>
        </w:rPr>
        <w:t>fora da solicitação original.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18º – O Conselho, em caráter excepcional e extraordinário, poderá se manifestar</w:t>
      </w:r>
      <w:r w:rsidR="00061D78">
        <w:rPr>
          <w:rFonts w:ascii="Verdana" w:hAnsi="Verdana"/>
          <w:sz w:val="24"/>
          <w:szCs w:val="24"/>
        </w:rPr>
        <w:t xml:space="preserve"> através Moção ou Nota Pública, </w:t>
      </w:r>
      <w:r w:rsidRPr="00CD6B99">
        <w:rPr>
          <w:rFonts w:ascii="Verdana" w:hAnsi="Verdana"/>
          <w:sz w:val="24"/>
          <w:szCs w:val="24"/>
        </w:rPr>
        <w:t>sem a necessidade de votaçã</w:t>
      </w:r>
      <w:r w:rsidR="00061D78">
        <w:rPr>
          <w:rFonts w:ascii="Verdana" w:hAnsi="Verdana"/>
          <w:sz w:val="24"/>
          <w:szCs w:val="24"/>
        </w:rPr>
        <w:t xml:space="preserve">o formal em plenário, em função </w:t>
      </w:r>
      <w:r w:rsidRPr="00CD6B99">
        <w:rPr>
          <w:rFonts w:ascii="Verdana" w:hAnsi="Verdana"/>
          <w:sz w:val="24"/>
          <w:szCs w:val="24"/>
        </w:rPr>
        <w:t>de urgência imperiosa suscitada por situação anômala.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Nestes casos, o Conselheiro que solicitar tal medid</w:t>
      </w:r>
      <w:r w:rsidR="00061D78">
        <w:rPr>
          <w:rFonts w:ascii="Verdana" w:hAnsi="Verdana"/>
          <w:sz w:val="24"/>
          <w:szCs w:val="24"/>
        </w:rPr>
        <w:t xml:space="preserve">a deverá </w:t>
      </w:r>
      <w:r w:rsidRPr="00CD6B99">
        <w:rPr>
          <w:rFonts w:ascii="Verdana" w:hAnsi="Verdana"/>
          <w:sz w:val="24"/>
          <w:szCs w:val="24"/>
        </w:rPr>
        <w:t>apresentar por e-mail à Presidência: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I- Solicitação formal de</w:t>
      </w:r>
      <w:r w:rsidR="00061D78">
        <w:rPr>
          <w:rFonts w:ascii="Verdana" w:hAnsi="Verdana"/>
          <w:sz w:val="24"/>
          <w:szCs w:val="24"/>
        </w:rPr>
        <w:t xml:space="preserve"> encaminhamento de mensagem aos </w:t>
      </w:r>
      <w:r w:rsidRPr="00CD6B99">
        <w:rPr>
          <w:rFonts w:ascii="Verdana" w:hAnsi="Verdana"/>
          <w:sz w:val="24"/>
          <w:szCs w:val="24"/>
        </w:rPr>
        <w:t>conselheiros titulares solicitando esta medida extrema;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II- O motivo excepcional e extraordinário que se apresenta;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III- O motivo da urgência, prazos etc.;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IV- Redação da minuta d</w:t>
      </w:r>
      <w:r w:rsidR="00061D78">
        <w:rPr>
          <w:rFonts w:ascii="Verdana" w:hAnsi="Verdana"/>
          <w:sz w:val="24"/>
          <w:szCs w:val="24"/>
        </w:rPr>
        <w:t xml:space="preserve">a Nota Pública ou Moção, com no </w:t>
      </w:r>
      <w:r w:rsidRPr="00CD6B99">
        <w:rPr>
          <w:rFonts w:ascii="Verdana" w:hAnsi="Verdana"/>
          <w:sz w:val="24"/>
          <w:szCs w:val="24"/>
        </w:rPr>
        <w:t xml:space="preserve">máximo 10 </w:t>
      </w:r>
      <w:proofErr w:type="gramStart"/>
      <w:r w:rsidRPr="00CD6B99">
        <w:rPr>
          <w:rFonts w:ascii="Verdana" w:hAnsi="Verdana"/>
          <w:sz w:val="24"/>
          <w:szCs w:val="24"/>
        </w:rPr>
        <w:t>linhas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Parágrafo único: Caberá à</w:t>
      </w:r>
      <w:r w:rsidR="00061D78">
        <w:rPr>
          <w:rFonts w:ascii="Verdana" w:hAnsi="Verdana"/>
          <w:sz w:val="24"/>
          <w:szCs w:val="24"/>
        </w:rPr>
        <w:t xml:space="preserve"> Presidência avaliar a urgência </w:t>
      </w:r>
      <w:r w:rsidRPr="00CD6B99">
        <w:rPr>
          <w:rFonts w:ascii="Verdana" w:hAnsi="Verdana"/>
          <w:sz w:val="24"/>
          <w:szCs w:val="24"/>
        </w:rPr>
        <w:t>da ação e, em caso de aceite, r</w:t>
      </w:r>
      <w:r w:rsidR="00061D78">
        <w:rPr>
          <w:rFonts w:ascii="Verdana" w:hAnsi="Verdana"/>
          <w:sz w:val="24"/>
          <w:szCs w:val="24"/>
        </w:rPr>
        <w:t xml:space="preserve">edigir e formatar o texto final </w:t>
      </w:r>
      <w:r w:rsidRPr="00CD6B99">
        <w:rPr>
          <w:rFonts w:ascii="Verdana" w:hAnsi="Verdana"/>
          <w:sz w:val="24"/>
          <w:szCs w:val="24"/>
        </w:rPr>
        <w:t>e apresentá-lo ao Conselho p</w:t>
      </w:r>
      <w:r w:rsidR="00061D78">
        <w:rPr>
          <w:rFonts w:ascii="Verdana" w:hAnsi="Verdana"/>
          <w:sz w:val="24"/>
          <w:szCs w:val="24"/>
        </w:rPr>
        <w:t xml:space="preserve">ara apreciação e aprovação, via </w:t>
      </w:r>
      <w:r w:rsidRPr="00CD6B99">
        <w:rPr>
          <w:rFonts w:ascii="Verdana" w:hAnsi="Verdana"/>
          <w:sz w:val="24"/>
          <w:szCs w:val="24"/>
        </w:rPr>
        <w:t>e-mail. A Nota Pública ou</w:t>
      </w:r>
      <w:r w:rsidR="00061D78">
        <w:rPr>
          <w:rFonts w:ascii="Verdana" w:hAnsi="Verdana"/>
          <w:sz w:val="24"/>
          <w:szCs w:val="24"/>
        </w:rPr>
        <w:t xml:space="preserve"> Moção somente será encaminhada </w:t>
      </w:r>
      <w:r w:rsidRPr="00CD6B99">
        <w:rPr>
          <w:rFonts w:ascii="Verdana" w:hAnsi="Verdana"/>
          <w:sz w:val="24"/>
          <w:szCs w:val="24"/>
        </w:rPr>
        <w:t>com a aprovação de maioria s</w:t>
      </w:r>
      <w:r w:rsidR="00061D78">
        <w:rPr>
          <w:rFonts w:ascii="Verdana" w:hAnsi="Verdana"/>
          <w:sz w:val="24"/>
          <w:szCs w:val="24"/>
        </w:rPr>
        <w:t xml:space="preserve">imples, devendo ser apresentado </w:t>
      </w:r>
      <w:r w:rsidRPr="00CD6B99">
        <w:rPr>
          <w:rFonts w:ascii="Verdana" w:hAnsi="Verdana"/>
          <w:sz w:val="24"/>
          <w:szCs w:val="24"/>
        </w:rPr>
        <w:t>ao plenário em reunião ordiná</w:t>
      </w:r>
      <w:r w:rsidR="00061D78">
        <w:rPr>
          <w:rFonts w:ascii="Verdana" w:hAnsi="Verdana"/>
          <w:sz w:val="24"/>
          <w:szCs w:val="24"/>
        </w:rPr>
        <w:t xml:space="preserve">ria subsequente às providências </w:t>
      </w:r>
      <w:r w:rsidRPr="00CD6B99">
        <w:rPr>
          <w:rFonts w:ascii="Verdana" w:hAnsi="Verdana"/>
          <w:sz w:val="24"/>
          <w:szCs w:val="24"/>
        </w:rPr>
        <w:t>tomadas.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Art. 19º – O CMPLGBT </w:t>
      </w:r>
      <w:r w:rsidR="00061D78">
        <w:rPr>
          <w:rFonts w:ascii="Verdana" w:hAnsi="Verdana"/>
          <w:sz w:val="24"/>
          <w:szCs w:val="24"/>
        </w:rPr>
        <w:t xml:space="preserve">deliberará por maioria simples, </w:t>
      </w:r>
      <w:r w:rsidRPr="00CD6B99">
        <w:rPr>
          <w:rFonts w:ascii="Verdana" w:hAnsi="Verdana"/>
          <w:sz w:val="24"/>
          <w:szCs w:val="24"/>
        </w:rPr>
        <w:t>exceto para: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 – Alteração do Regimento;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 – Impedimento;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III- Perda de mandato;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IV- Vacância de cadeira </w:t>
      </w:r>
      <w:r w:rsidR="00061D78">
        <w:rPr>
          <w:rFonts w:ascii="Verdana" w:hAnsi="Verdana"/>
          <w:sz w:val="24"/>
          <w:szCs w:val="24"/>
        </w:rPr>
        <w:t xml:space="preserve">de conselheira/e/o da sociedade </w:t>
      </w:r>
      <w:r w:rsidRPr="00CD6B99">
        <w:rPr>
          <w:rFonts w:ascii="Verdana" w:hAnsi="Verdana"/>
          <w:sz w:val="24"/>
          <w:szCs w:val="24"/>
        </w:rPr>
        <w:t>civil.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Parágrafo único: para as</w:t>
      </w:r>
      <w:r w:rsidR="00061D78">
        <w:rPr>
          <w:rFonts w:ascii="Verdana" w:hAnsi="Verdana"/>
          <w:sz w:val="24"/>
          <w:szCs w:val="24"/>
        </w:rPr>
        <w:t xml:space="preserve"> matérias tratadas neste artigo </w:t>
      </w:r>
      <w:r w:rsidRPr="00CD6B99">
        <w:rPr>
          <w:rFonts w:ascii="Verdana" w:hAnsi="Verdana"/>
          <w:sz w:val="24"/>
          <w:szCs w:val="24"/>
        </w:rPr>
        <w:t>será sempre necessária a a</w:t>
      </w:r>
      <w:r w:rsidR="00061D78">
        <w:rPr>
          <w:rFonts w:ascii="Verdana" w:hAnsi="Verdana"/>
          <w:sz w:val="24"/>
          <w:szCs w:val="24"/>
        </w:rPr>
        <w:t xml:space="preserve">provação da maioria absoluta de </w:t>
      </w:r>
      <w:r w:rsidRPr="00CD6B99">
        <w:rPr>
          <w:rFonts w:ascii="Verdana" w:hAnsi="Verdana"/>
          <w:sz w:val="24"/>
          <w:szCs w:val="24"/>
        </w:rPr>
        <w:t>integrantes do CMPLGBT, ou seja, 2/3 de titulares.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CAPÍTULO V – GRUPOS DE TRABALHO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20º- É facultada a qu</w:t>
      </w:r>
      <w:r w:rsidR="00061D78">
        <w:rPr>
          <w:rFonts w:ascii="Verdana" w:hAnsi="Verdana"/>
          <w:sz w:val="24"/>
          <w:szCs w:val="24"/>
        </w:rPr>
        <w:t xml:space="preserve">alquer titular deste Conselho a </w:t>
      </w:r>
      <w:r w:rsidRPr="00CD6B99">
        <w:rPr>
          <w:rFonts w:ascii="Verdana" w:hAnsi="Verdana"/>
          <w:sz w:val="24"/>
          <w:szCs w:val="24"/>
        </w:rPr>
        <w:t>proposição de Grupo de Trabalho (GT) ou Comissão.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21º - As propostas de</w:t>
      </w:r>
      <w:r w:rsidR="00061D78">
        <w:rPr>
          <w:rFonts w:ascii="Verdana" w:hAnsi="Verdana"/>
          <w:sz w:val="24"/>
          <w:szCs w:val="24"/>
        </w:rPr>
        <w:t xml:space="preserve"> Grupos de Trabalho deverão ser </w:t>
      </w:r>
      <w:r w:rsidRPr="00CD6B99">
        <w:rPr>
          <w:rFonts w:ascii="Verdana" w:hAnsi="Verdana"/>
          <w:sz w:val="24"/>
          <w:szCs w:val="24"/>
        </w:rPr>
        <w:t>previamente apresentadas à</w:t>
      </w:r>
      <w:r w:rsidR="00061D78">
        <w:rPr>
          <w:rFonts w:ascii="Verdana" w:hAnsi="Verdana"/>
          <w:sz w:val="24"/>
          <w:szCs w:val="24"/>
        </w:rPr>
        <w:t xml:space="preserve"> deliberação do CMPLGBT através </w:t>
      </w:r>
      <w:r w:rsidRPr="00CD6B99">
        <w:rPr>
          <w:rFonts w:ascii="Verdana" w:hAnsi="Verdana"/>
          <w:sz w:val="24"/>
          <w:szCs w:val="24"/>
        </w:rPr>
        <w:t>de e-mail enviado à Presidência, que se encarregará de distribuir a proposta aos membros do Conselho para análise inicial.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Parágrafo único: Após a análise e abertura do GT, as propostas, relatórios e conclusões deverão s</w:t>
      </w:r>
      <w:r w:rsidR="00061D78">
        <w:rPr>
          <w:rFonts w:ascii="Verdana" w:hAnsi="Verdana"/>
          <w:sz w:val="24"/>
          <w:szCs w:val="24"/>
        </w:rPr>
        <w:t xml:space="preserve">er </w:t>
      </w:r>
      <w:proofErr w:type="gramStart"/>
      <w:r w:rsidR="00061D78">
        <w:rPr>
          <w:rFonts w:ascii="Verdana" w:hAnsi="Verdana"/>
          <w:sz w:val="24"/>
          <w:szCs w:val="24"/>
        </w:rPr>
        <w:t>encaminhadas</w:t>
      </w:r>
      <w:proofErr w:type="gramEnd"/>
      <w:r w:rsidR="00061D78">
        <w:rPr>
          <w:rFonts w:ascii="Verdana" w:hAnsi="Verdana"/>
          <w:sz w:val="24"/>
          <w:szCs w:val="24"/>
        </w:rPr>
        <w:t xml:space="preserve"> ao </w:t>
      </w:r>
      <w:r w:rsidRPr="00CD6B99">
        <w:rPr>
          <w:rFonts w:ascii="Verdana" w:hAnsi="Verdana"/>
          <w:sz w:val="24"/>
          <w:szCs w:val="24"/>
        </w:rPr>
        <w:t>Pleno para que, em reunião ordinária, sejam discutidas e aprovadas, seguindo o disposto no Art. 10º deste regimento.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Art. 22º – A constituição </w:t>
      </w:r>
      <w:r w:rsidR="00061D78">
        <w:rPr>
          <w:rFonts w:ascii="Verdana" w:hAnsi="Verdana"/>
          <w:sz w:val="24"/>
          <w:szCs w:val="24"/>
        </w:rPr>
        <w:t xml:space="preserve">do Grupo de Trabalho deverá ser </w:t>
      </w:r>
      <w:r w:rsidRPr="00CD6B99">
        <w:rPr>
          <w:rFonts w:ascii="Verdana" w:hAnsi="Verdana"/>
          <w:sz w:val="24"/>
          <w:szCs w:val="24"/>
        </w:rPr>
        <w:t>aprovada por 1/3 dos votos titulares.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Art. 23º - Os temas dos </w:t>
      </w:r>
      <w:r w:rsidR="00061D78">
        <w:rPr>
          <w:rFonts w:ascii="Verdana" w:hAnsi="Verdana"/>
          <w:sz w:val="24"/>
          <w:szCs w:val="24"/>
        </w:rPr>
        <w:t xml:space="preserve">Grupos de Trabalho deverão ter </w:t>
      </w:r>
      <w:r w:rsidRPr="00CD6B99">
        <w:rPr>
          <w:rFonts w:ascii="Verdana" w:hAnsi="Verdana"/>
          <w:sz w:val="24"/>
          <w:szCs w:val="24"/>
        </w:rPr>
        <w:t>conexão direta com o tema con</w:t>
      </w:r>
      <w:r w:rsidR="00061D78">
        <w:rPr>
          <w:rFonts w:ascii="Verdana" w:hAnsi="Verdana"/>
          <w:sz w:val="24"/>
          <w:szCs w:val="24"/>
        </w:rPr>
        <w:t xml:space="preserve">stituinte deste Conselho, sendo </w:t>
      </w:r>
      <w:r w:rsidRPr="00CD6B99">
        <w:rPr>
          <w:rFonts w:ascii="Verdana" w:hAnsi="Verdana"/>
          <w:sz w:val="24"/>
          <w:szCs w:val="24"/>
        </w:rPr>
        <w:t>vedada a abertura a questões que fujam do escopo deste</w:t>
      </w:r>
      <w:r w:rsidR="00061D78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>colegiado.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t xml:space="preserve">Art. 24º - Na solicitação </w:t>
      </w:r>
      <w:r w:rsidR="00061D78">
        <w:rPr>
          <w:rFonts w:ascii="Verdana" w:hAnsi="Verdana"/>
          <w:sz w:val="24"/>
          <w:szCs w:val="24"/>
        </w:rPr>
        <w:t xml:space="preserve">de inclusão de temas dos Grupos </w:t>
      </w:r>
      <w:r w:rsidRPr="00CD6B99">
        <w:rPr>
          <w:rFonts w:ascii="Verdana" w:hAnsi="Verdana"/>
          <w:sz w:val="24"/>
          <w:szCs w:val="24"/>
        </w:rPr>
        <w:t>de Trabalho na Pauta da reunião ordinária devem constar: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a</w:t>
      </w:r>
      <w:proofErr w:type="gramEnd"/>
      <w:r w:rsidRPr="00CD6B99">
        <w:rPr>
          <w:rFonts w:ascii="Verdana" w:hAnsi="Verdana"/>
          <w:sz w:val="24"/>
          <w:szCs w:val="24"/>
        </w:rPr>
        <w:t xml:space="preserve"> - Área de abrangência do Grupo de Trabalho ou Comissão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(saúde, educação, segurança, </w:t>
      </w:r>
      <w:proofErr w:type="spellStart"/>
      <w:r w:rsidRPr="00CD6B99">
        <w:rPr>
          <w:rFonts w:ascii="Verdana" w:hAnsi="Verdana"/>
          <w:sz w:val="24"/>
          <w:szCs w:val="24"/>
        </w:rPr>
        <w:t>etc</w:t>
      </w:r>
      <w:proofErr w:type="spellEnd"/>
      <w:r w:rsidRPr="00CD6B99">
        <w:rPr>
          <w:rFonts w:ascii="Verdana" w:hAnsi="Verdana"/>
          <w:sz w:val="24"/>
          <w:szCs w:val="24"/>
        </w:rPr>
        <w:t>);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b - Questão específica a ser examinada pelo GT;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c</w:t>
      </w:r>
      <w:proofErr w:type="gramEnd"/>
      <w:r w:rsidRPr="00CD6B99">
        <w:rPr>
          <w:rFonts w:ascii="Verdana" w:hAnsi="Verdana"/>
          <w:sz w:val="24"/>
          <w:szCs w:val="24"/>
        </w:rPr>
        <w:t>- Resumo de até 10 linhas com a proposição e argumentação sobre o tema;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d - Prazo para apresentaçã</w:t>
      </w:r>
      <w:r w:rsidR="00061D78">
        <w:rPr>
          <w:rFonts w:ascii="Verdana" w:hAnsi="Verdana"/>
          <w:sz w:val="24"/>
          <w:szCs w:val="24"/>
        </w:rPr>
        <w:t xml:space="preserve">o inicial de considerações e </w:t>
      </w:r>
      <w:r w:rsidRPr="00CD6B99">
        <w:rPr>
          <w:rFonts w:ascii="Verdana" w:hAnsi="Verdana"/>
          <w:sz w:val="24"/>
          <w:szCs w:val="24"/>
        </w:rPr>
        <w:t>resultados;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e</w:t>
      </w:r>
      <w:proofErr w:type="gramEnd"/>
      <w:r w:rsidRPr="00CD6B99">
        <w:rPr>
          <w:rFonts w:ascii="Verdana" w:hAnsi="Verdana"/>
          <w:sz w:val="24"/>
          <w:szCs w:val="24"/>
        </w:rPr>
        <w:t xml:space="preserve"> - Links para consulta e referência sobre o tema.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25º– Para a constituição e manutenção do Grupo de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Trabalho deverão fazer parte pelo menos </w:t>
      </w:r>
      <w:proofErr w:type="gramStart"/>
      <w:r w:rsidRPr="00CD6B99">
        <w:rPr>
          <w:rFonts w:ascii="Verdana" w:hAnsi="Verdana"/>
          <w:sz w:val="24"/>
          <w:szCs w:val="24"/>
        </w:rPr>
        <w:t>2</w:t>
      </w:r>
      <w:proofErr w:type="gramEnd"/>
      <w:r w:rsidRPr="00CD6B99">
        <w:rPr>
          <w:rFonts w:ascii="Verdana" w:hAnsi="Verdana"/>
          <w:sz w:val="24"/>
          <w:szCs w:val="24"/>
        </w:rPr>
        <w:t xml:space="preserve"> membras/es/os titulares do Conselho, sendo facultada a participação</w:t>
      </w:r>
      <w:r w:rsidR="00061D78">
        <w:rPr>
          <w:rFonts w:ascii="Verdana" w:hAnsi="Verdana"/>
          <w:sz w:val="24"/>
          <w:szCs w:val="24"/>
        </w:rPr>
        <w:t xml:space="preserve"> de suplentes </w:t>
      </w:r>
      <w:r w:rsidRPr="00CD6B99">
        <w:rPr>
          <w:rFonts w:ascii="Verdana" w:hAnsi="Verdana"/>
          <w:sz w:val="24"/>
          <w:szCs w:val="24"/>
        </w:rPr>
        <w:t>em seus debates e pesquisas.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26º– À presidência é</w:t>
      </w:r>
      <w:r w:rsidR="00061D78">
        <w:rPr>
          <w:rFonts w:ascii="Verdana" w:hAnsi="Verdana"/>
          <w:sz w:val="24"/>
          <w:szCs w:val="24"/>
        </w:rPr>
        <w:t xml:space="preserve"> facultado estabelecer </w:t>
      </w:r>
      <w:proofErr w:type="spellStart"/>
      <w:r w:rsidR="00061D78">
        <w:rPr>
          <w:rFonts w:ascii="Verdana" w:hAnsi="Verdana"/>
          <w:sz w:val="24"/>
          <w:szCs w:val="24"/>
        </w:rPr>
        <w:t>Comissão</w:t>
      </w:r>
      <w:r w:rsidRPr="00CD6B99">
        <w:rPr>
          <w:rFonts w:ascii="Verdana" w:hAnsi="Verdana"/>
          <w:sz w:val="24"/>
          <w:szCs w:val="24"/>
        </w:rPr>
        <w:t>ou</w:t>
      </w:r>
      <w:proofErr w:type="spellEnd"/>
      <w:r w:rsidRPr="00CD6B99">
        <w:rPr>
          <w:rFonts w:ascii="Verdana" w:hAnsi="Verdana"/>
          <w:sz w:val="24"/>
          <w:szCs w:val="24"/>
        </w:rPr>
        <w:t xml:space="preserve"> Grupo de Trabalho para ana</w:t>
      </w:r>
      <w:r w:rsidR="00061D78">
        <w:rPr>
          <w:rFonts w:ascii="Verdana" w:hAnsi="Verdana"/>
          <w:sz w:val="24"/>
          <w:szCs w:val="24"/>
        </w:rPr>
        <w:t xml:space="preserve">lisar questões trazidas por ela </w:t>
      </w:r>
      <w:r w:rsidRPr="00CD6B99">
        <w:rPr>
          <w:rFonts w:ascii="Verdana" w:hAnsi="Verdana"/>
          <w:sz w:val="24"/>
          <w:szCs w:val="24"/>
        </w:rPr>
        <w:t>ao Conselho e que devam</w:t>
      </w:r>
      <w:r w:rsidR="00061D78">
        <w:rPr>
          <w:rFonts w:ascii="Verdana" w:hAnsi="Verdana"/>
          <w:sz w:val="24"/>
          <w:szCs w:val="24"/>
        </w:rPr>
        <w:t xml:space="preserve"> ser analisadas para emissão de </w:t>
      </w:r>
      <w:r w:rsidRPr="00CD6B99">
        <w:rPr>
          <w:rFonts w:ascii="Verdana" w:hAnsi="Verdana"/>
          <w:sz w:val="24"/>
          <w:szCs w:val="24"/>
        </w:rPr>
        <w:t>Parecer, Moção, Nota Pública ou Resoluçã</w:t>
      </w:r>
      <w:r w:rsidR="00061D78">
        <w:rPr>
          <w:rFonts w:ascii="Verdana" w:hAnsi="Verdana"/>
          <w:sz w:val="24"/>
          <w:szCs w:val="24"/>
        </w:rPr>
        <w:t xml:space="preserve">o, cabendo a este </w:t>
      </w:r>
      <w:r w:rsidRPr="00CD6B99">
        <w:rPr>
          <w:rFonts w:ascii="Verdana" w:hAnsi="Verdana"/>
          <w:sz w:val="24"/>
          <w:szCs w:val="24"/>
        </w:rPr>
        <w:t>grupo constituído verificar, ante</w:t>
      </w:r>
      <w:r w:rsidR="00061D78">
        <w:rPr>
          <w:rFonts w:ascii="Verdana" w:hAnsi="Verdana"/>
          <w:sz w:val="24"/>
          <w:szCs w:val="24"/>
        </w:rPr>
        <w:t xml:space="preserve">s da apresentação ao pleno, sua </w:t>
      </w:r>
      <w:r w:rsidRPr="00CD6B99">
        <w:rPr>
          <w:rFonts w:ascii="Verdana" w:hAnsi="Verdana"/>
          <w:sz w:val="24"/>
          <w:szCs w:val="24"/>
        </w:rPr>
        <w:t>compatibilidade com a legislação em vigor.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27º – Os grupos de t</w:t>
      </w:r>
      <w:r w:rsidR="00061D78">
        <w:rPr>
          <w:rFonts w:ascii="Verdana" w:hAnsi="Verdana"/>
          <w:sz w:val="24"/>
          <w:szCs w:val="24"/>
        </w:rPr>
        <w:t xml:space="preserve">rabalho deverão apresentar suas </w:t>
      </w:r>
      <w:r w:rsidRPr="00CD6B99">
        <w:rPr>
          <w:rFonts w:ascii="Verdana" w:hAnsi="Verdana"/>
          <w:sz w:val="24"/>
          <w:szCs w:val="24"/>
        </w:rPr>
        <w:t>colaborações ao Pleno através de e-mail e por exposição simples do andamento dos trabalhos nas reuniões ordinárias.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28º– As conclusões d</w:t>
      </w:r>
      <w:r w:rsidR="00061D78">
        <w:rPr>
          <w:rFonts w:ascii="Verdana" w:hAnsi="Verdana"/>
          <w:sz w:val="24"/>
          <w:szCs w:val="24"/>
        </w:rPr>
        <w:t xml:space="preserve">os </w:t>
      </w:r>
      <w:proofErr w:type="spellStart"/>
      <w:r w:rsidR="00061D78">
        <w:rPr>
          <w:rFonts w:ascii="Verdana" w:hAnsi="Verdana"/>
          <w:sz w:val="24"/>
          <w:szCs w:val="24"/>
        </w:rPr>
        <w:t>GTs</w:t>
      </w:r>
      <w:proofErr w:type="spellEnd"/>
      <w:r w:rsidR="00061D78">
        <w:rPr>
          <w:rFonts w:ascii="Verdana" w:hAnsi="Verdana"/>
          <w:sz w:val="24"/>
          <w:szCs w:val="24"/>
        </w:rPr>
        <w:t xml:space="preserve"> deverão ser apresentadas </w:t>
      </w:r>
      <w:r w:rsidRPr="00CD6B99">
        <w:rPr>
          <w:rFonts w:ascii="Verdana" w:hAnsi="Verdana"/>
          <w:sz w:val="24"/>
          <w:szCs w:val="24"/>
        </w:rPr>
        <w:t>à Presidência e à Vice-Presidên</w:t>
      </w:r>
      <w:r w:rsidR="00061D78">
        <w:rPr>
          <w:rFonts w:ascii="Verdana" w:hAnsi="Verdana"/>
          <w:sz w:val="24"/>
          <w:szCs w:val="24"/>
        </w:rPr>
        <w:t xml:space="preserve">cia para avaliação do resultado </w:t>
      </w:r>
      <w:r w:rsidRPr="00CD6B99">
        <w:rPr>
          <w:rFonts w:ascii="Verdana" w:hAnsi="Verdana"/>
          <w:sz w:val="24"/>
          <w:szCs w:val="24"/>
        </w:rPr>
        <w:t>e agendamento da apresentação formal das suas conclusões.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Art. 29º – Caso não haja interesse </w:t>
      </w:r>
      <w:r w:rsidR="00061D78">
        <w:rPr>
          <w:rFonts w:ascii="Verdana" w:hAnsi="Verdana"/>
          <w:sz w:val="24"/>
          <w:szCs w:val="24"/>
        </w:rPr>
        <w:t>de conselheiras/</w:t>
      </w:r>
      <w:proofErr w:type="gramStart"/>
      <w:r w:rsidR="00061D78">
        <w:rPr>
          <w:rFonts w:ascii="Verdana" w:hAnsi="Verdana"/>
          <w:sz w:val="24"/>
          <w:szCs w:val="24"/>
        </w:rPr>
        <w:t>es</w:t>
      </w:r>
      <w:proofErr w:type="gramEnd"/>
      <w:r w:rsidR="00061D78">
        <w:rPr>
          <w:rFonts w:ascii="Verdana" w:hAnsi="Verdana"/>
          <w:sz w:val="24"/>
          <w:szCs w:val="24"/>
        </w:rPr>
        <w:t xml:space="preserve">/ </w:t>
      </w:r>
      <w:r w:rsidRPr="00CD6B99">
        <w:rPr>
          <w:rFonts w:ascii="Verdana" w:hAnsi="Verdana"/>
          <w:sz w:val="24"/>
          <w:szCs w:val="24"/>
        </w:rPr>
        <w:t>os titulares em participar de</w:t>
      </w:r>
      <w:r w:rsidR="00061D78">
        <w:rPr>
          <w:rFonts w:ascii="Verdana" w:hAnsi="Verdana"/>
          <w:sz w:val="24"/>
          <w:szCs w:val="24"/>
        </w:rPr>
        <w:t xml:space="preserve"> determinado GT já constituído, </w:t>
      </w:r>
      <w:r w:rsidRPr="00CD6B99">
        <w:rPr>
          <w:rFonts w:ascii="Verdana" w:hAnsi="Verdana"/>
          <w:sz w:val="24"/>
          <w:szCs w:val="24"/>
        </w:rPr>
        <w:t>o mesmo será extinto por aviso simples ao Pleno através da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Secretaria Executiva.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CAPÍTULO VI</w:t>
      </w:r>
      <w:proofErr w:type="gramEnd"/>
      <w:r w:rsidRPr="00CD6B99">
        <w:rPr>
          <w:rFonts w:ascii="Verdana" w:hAnsi="Verdana"/>
          <w:sz w:val="24"/>
          <w:szCs w:val="24"/>
        </w:rPr>
        <w:t xml:space="preserve"> – DISPOSIÇÕES GERAIS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30º – Os casos o</w:t>
      </w:r>
      <w:r w:rsidR="00061D78">
        <w:rPr>
          <w:rFonts w:ascii="Verdana" w:hAnsi="Verdana"/>
          <w:sz w:val="24"/>
          <w:szCs w:val="24"/>
        </w:rPr>
        <w:t xml:space="preserve">missos e dúvidas relacionadas </w:t>
      </w:r>
      <w:proofErr w:type="spellStart"/>
      <w:r w:rsidR="00061D78">
        <w:rPr>
          <w:rFonts w:ascii="Verdana" w:hAnsi="Verdana"/>
          <w:sz w:val="24"/>
          <w:szCs w:val="24"/>
        </w:rPr>
        <w:t>à</w:t>
      </w:r>
      <w:r w:rsidRPr="00CD6B99">
        <w:rPr>
          <w:rFonts w:ascii="Verdana" w:hAnsi="Verdana"/>
          <w:sz w:val="24"/>
          <w:szCs w:val="24"/>
        </w:rPr>
        <w:t>aplicabilidade</w:t>
      </w:r>
      <w:proofErr w:type="spellEnd"/>
      <w:r w:rsidRPr="00CD6B99">
        <w:rPr>
          <w:rFonts w:ascii="Verdana" w:hAnsi="Verdana"/>
          <w:sz w:val="24"/>
          <w:szCs w:val="24"/>
        </w:rPr>
        <w:t xml:space="preserve"> deste Regim</w:t>
      </w:r>
      <w:r w:rsidR="00061D78">
        <w:rPr>
          <w:rFonts w:ascii="Verdana" w:hAnsi="Verdana"/>
          <w:sz w:val="24"/>
          <w:szCs w:val="24"/>
        </w:rPr>
        <w:t xml:space="preserve">ento Interno serão decididos em </w:t>
      </w:r>
      <w:r w:rsidRPr="00CD6B99">
        <w:rPr>
          <w:rFonts w:ascii="Verdana" w:hAnsi="Verdana"/>
          <w:sz w:val="24"/>
          <w:szCs w:val="24"/>
        </w:rPr>
        <w:t>assembleia, pelo Pleno, e executada a decisão pela Presidência.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31º – Os pedidos de s</w:t>
      </w:r>
      <w:r w:rsidR="00061D78">
        <w:rPr>
          <w:rFonts w:ascii="Verdana" w:hAnsi="Verdana"/>
          <w:sz w:val="24"/>
          <w:szCs w:val="24"/>
        </w:rPr>
        <w:t>ubstituição de conselheiras/</w:t>
      </w:r>
      <w:proofErr w:type="gramStart"/>
      <w:r w:rsidR="00061D78">
        <w:rPr>
          <w:rFonts w:ascii="Verdana" w:hAnsi="Verdana"/>
          <w:sz w:val="24"/>
          <w:szCs w:val="24"/>
        </w:rPr>
        <w:t>es</w:t>
      </w:r>
      <w:proofErr w:type="gramEnd"/>
      <w:r w:rsidR="00061D78">
        <w:rPr>
          <w:rFonts w:ascii="Verdana" w:hAnsi="Verdana"/>
          <w:sz w:val="24"/>
          <w:szCs w:val="24"/>
        </w:rPr>
        <w:t xml:space="preserve">/ </w:t>
      </w:r>
      <w:r w:rsidRPr="00CD6B99">
        <w:rPr>
          <w:rFonts w:ascii="Verdana" w:hAnsi="Verdana"/>
          <w:sz w:val="24"/>
          <w:szCs w:val="24"/>
        </w:rPr>
        <w:t>os indicadas/es/os pelas entidad</w:t>
      </w:r>
      <w:r w:rsidR="00061D78">
        <w:rPr>
          <w:rFonts w:ascii="Verdana" w:hAnsi="Verdana"/>
          <w:sz w:val="24"/>
          <w:szCs w:val="24"/>
        </w:rPr>
        <w:t xml:space="preserve">es da sociedade civil devem ser </w:t>
      </w:r>
      <w:r w:rsidRPr="00CD6B99">
        <w:rPr>
          <w:rFonts w:ascii="Verdana" w:hAnsi="Verdana"/>
          <w:sz w:val="24"/>
          <w:szCs w:val="24"/>
        </w:rPr>
        <w:t>encaminhados à Presidência do CMPLGBT, que, após ciência</w:t>
      </w:r>
      <w:r w:rsidR="00061D78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>deve encaminhar para a C</w:t>
      </w:r>
      <w:r w:rsidR="00061D78">
        <w:rPr>
          <w:rFonts w:ascii="Verdana" w:hAnsi="Verdana"/>
          <w:sz w:val="24"/>
          <w:szCs w:val="24"/>
        </w:rPr>
        <w:t xml:space="preserve">oordenação de Políticas LGBTI+, </w:t>
      </w:r>
      <w:r w:rsidRPr="00CD6B99">
        <w:rPr>
          <w:rFonts w:ascii="Verdana" w:hAnsi="Verdana"/>
          <w:sz w:val="24"/>
          <w:szCs w:val="24"/>
        </w:rPr>
        <w:t>visando a publicação em Diário Oficial, através da Secretaria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Municipal de Direitos Humanos e Cidadania.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32º – Haverá o desligamento automático do quadro do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CMPLGBT da/e/o representante que: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I – Deixar de comparecer a </w:t>
      </w:r>
      <w:proofErr w:type="gramStart"/>
      <w:r w:rsidR="00061D78">
        <w:rPr>
          <w:rFonts w:ascii="Verdana" w:hAnsi="Verdana"/>
          <w:sz w:val="24"/>
          <w:szCs w:val="24"/>
        </w:rPr>
        <w:t>2</w:t>
      </w:r>
      <w:proofErr w:type="gramEnd"/>
      <w:r w:rsidR="00061D78">
        <w:rPr>
          <w:rFonts w:ascii="Verdana" w:hAnsi="Verdana"/>
          <w:sz w:val="24"/>
          <w:szCs w:val="24"/>
        </w:rPr>
        <w:t xml:space="preserve"> (duas) reuniões consecutivas, </w:t>
      </w:r>
      <w:r w:rsidRPr="00CD6B99">
        <w:rPr>
          <w:rFonts w:ascii="Verdana" w:hAnsi="Verdana"/>
          <w:sz w:val="24"/>
          <w:szCs w:val="24"/>
        </w:rPr>
        <w:t>ordinárias e/ou extraordinárias, se</w:t>
      </w:r>
      <w:r w:rsidR="00061D78">
        <w:rPr>
          <w:rFonts w:ascii="Verdana" w:hAnsi="Verdana"/>
          <w:sz w:val="24"/>
          <w:szCs w:val="24"/>
        </w:rPr>
        <w:t xml:space="preserve">m justificativa, ou, a 3 (três) </w:t>
      </w:r>
      <w:r w:rsidRPr="00CD6B99">
        <w:rPr>
          <w:rFonts w:ascii="Verdana" w:hAnsi="Verdana"/>
          <w:sz w:val="24"/>
          <w:szCs w:val="24"/>
        </w:rPr>
        <w:t>reuniões intercaladas, sem justificativa;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III – Descumprir o presente Regimento Interno;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IV- Tentar burlar o presente</w:t>
      </w:r>
      <w:r w:rsidR="00061D78">
        <w:rPr>
          <w:rFonts w:ascii="Verdana" w:hAnsi="Verdana"/>
          <w:sz w:val="24"/>
          <w:szCs w:val="24"/>
        </w:rPr>
        <w:t xml:space="preserve"> Regimento, descumprir preceito </w:t>
      </w:r>
      <w:r w:rsidRPr="00CD6B99">
        <w:rPr>
          <w:rFonts w:ascii="Verdana" w:hAnsi="Verdana"/>
          <w:sz w:val="24"/>
          <w:szCs w:val="24"/>
        </w:rPr>
        <w:t xml:space="preserve">de lei, faltar com decoro ou causar </w:t>
      </w:r>
      <w:proofErr w:type="gramStart"/>
      <w:r w:rsidRPr="00CD6B99">
        <w:rPr>
          <w:rFonts w:ascii="Verdana" w:hAnsi="Verdana"/>
          <w:sz w:val="24"/>
          <w:szCs w:val="24"/>
        </w:rPr>
        <w:t>embaraço</w:t>
      </w:r>
      <w:proofErr w:type="gramEnd"/>
      <w:r w:rsidRPr="00CD6B99">
        <w:rPr>
          <w:rFonts w:ascii="Verdana" w:hAnsi="Verdana"/>
          <w:sz w:val="24"/>
          <w:szCs w:val="24"/>
        </w:rPr>
        <w:t xml:space="preserve"> desnecessário à</w:t>
      </w:r>
      <w:r w:rsidR="00061D78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 xml:space="preserve">evolução dos </w:t>
      </w:r>
      <w:r w:rsidRPr="00CD6B99">
        <w:rPr>
          <w:rFonts w:ascii="Verdana" w:hAnsi="Verdana"/>
          <w:sz w:val="24"/>
          <w:szCs w:val="24"/>
        </w:rPr>
        <w:lastRenderedPageBreak/>
        <w:t>trabalhos, bem como não apresentar documentação apta à sua manutenção no cargo ao qual foi empossado,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D6B99">
        <w:rPr>
          <w:rFonts w:ascii="Verdana" w:hAnsi="Verdana"/>
          <w:sz w:val="24"/>
          <w:szCs w:val="24"/>
        </w:rPr>
        <w:t>podendo</w:t>
      </w:r>
      <w:proofErr w:type="gramEnd"/>
      <w:r w:rsidRPr="00CD6B99">
        <w:rPr>
          <w:rFonts w:ascii="Verdana" w:hAnsi="Verdana"/>
          <w:sz w:val="24"/>
          <w:szCs w:val="24"/>
        </w:rPr>
        <w:t xml:space="preserve"> ainda sofrer suspensão pelo prazo máximo de 3 meses, quando a infração for leve ou moderada.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 – For designada/e/o para exercício de atribuições incompatíveis com as funções de conselheira;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 – Requerer seu afas</w:t>
      </w:r>
      <w:r w:rsidR="00061D78">
        <w:rPr>
          <w:rFonts w:ascii="Verdana" w:hAnsi="Verdana"/>
          <w:sz w:val="24"/>
          <w:szCs w:val="24"/>
        </w:rPr>
        <w:t xml:space="preserve">tamento e avisar ao Pleno deste </w:t>
      </w:r>
      <w:r w:rsidRPr="00CD6B99">
        <w:rPr>
          <w:rFonts w:ascii="Verdana" w:hAnsi="Verdana"/>
          <w:sz w:val="24"/>
          <w:szCs w:val="24"/>
        </w:rPr>
        <w:t>intento;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VII– Praticar atos inco</w:t>
      </w:r>
      <w:r w:rsidR="00061D78">
        <w:rPr>
          <w:rFonts w:ascii="Verdana" w:hAnsi="Verdana"/>
          <w:sz w:val="24"/>
          <w:szCs w:val="24"/>
        </w:rPr>
        <w:t xml:space="preserve">mpatíveis com as funções </w:t>
      </w:r>
      <w:proofErr w:type="spellStart"/>
      <w:r w:rsidR="00061D78">
        <w:rPr>
          <w:rFonts w:ascii="Verdana" w:hAnsi="Verdana"/>
          <w:sz w:val="24"/>
          <w:szCs w:val="24"/>
        </w:rPr>
        <w:t>de</w:t>
      </w:r>
      <w:r w:rsidRPr="00CD6B99">
        <w:rPr>
          <w:rFonts w:ascii="Verdana" w:hAnsi="Verdana"/>
          <w:sz w:val="24"/>
          <w:szCs w:val="24"/>
        </w:rPr>
        <w:t>conselheira</w:t>
      </w:r>
      <w:proofErr w:type="spellEnd"/>
      <w:r w:rsidRPr="00CD6B99">
        <w:rPr>
          <w:rFonts w:ascii="Verdana" w:hAnsi="Verdana"/>
          <w:sz w:val="24"/>
          <w:szCs w:val="24"/>
        </w:rPr>
        <w:t>/e/o, como: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§1° - Desacatar conselhei</w:t>
      </w:r>
      <w:r w:rsidR="00061D78">
        <w:rPr>
          <w:rFonts w:ascii="Verdana" w:hAnsi="Verdana"/>
          <w:sz w:val="24"/>
          <w:szCs w:val="24"/>
        </w:rPr>
        <w:t>ras/</w:t>
      </w:r>
      <w:proofErr w:type="gramStart"/>
      <w:r w:rsidR="00061D78">
        <w:rPr>
          <w:rFonts w:ascii="Verdana" w:hAnsi="Verdana"/>
          <w:sz w:val="24"/>
          <w:szCs w:val="24"/>
        </w:rPr>
        <w:t>es</w:t>
      </w:r>
      <w:proofErr w:type="gramEnd"/>
      <w:r w:rsidR="00061D78">
        <w:rPr>
          <w:rFonts w:ascii="Verdana" w:hAnsi="Verdana"/>
          <w:sz w:val="24"/>
          <w:szCs w:val="24"/>
        </w:rPr>
        <w:t xml:space="preserve">/os, conforme previsto no </w:t>
      </w:r>
      <w:r w:rsidRPr="00CD6B99">
        <w:rPr>
          <w:rFonts w:ascii="Verdana" w:hAnsi="Verdana"/>
          <w:sz w:val="24"/>
          <w:szCs w:val="24"/>
        </w:rPr>
        <w:t>art. 331 do Código Penal, que prevê o crime de desacato: Art.</w:t>
      </w:r>
      <w:r w:rsidR="00061D78">
        <w:rPr>
          <w:rFonts w:ascii="Verdana" w:hAnsi="Verdana"/>
          <w:sz w:val="24"/>
          <w:szCs w:val="24"/>
        </w:rPr>
        <w:t xml:space="preserve"> </w:t>
      </w:r>
      <w:r w:rsidRPr="00CD6B99">
        <w:rPr>
          <w:rFonts w:ascii="Verdana" w:hAnsi="Verdana"/>
          <w:sz w:val="24"/>
          <w:szCs w:val="24"/>
        </w:rPr>
        <w:t>331. “Desacatar funcionário pú</w:t>
      </w:r>
      <w:r w:rsidR="00061D78">
        <w:rPr>
          <w:rFonts w:ascii="Verdana" w:hAnsi="Verdana"/>
          <w:sz w:val="24"/>
          <w:szCs w:val="24"/>
        </w:rPr>
        <w:t xml:space="preserve">blico no exercício da função ou </w:t>
      </w:r>
      <w:r w:rsidRPr="00CD6B99">
        <w:rPr>
          <w:rFonts w:ascii="Verdana" w:hAnsi="Verdana"/>
          <w:sz w:val="24"/>
          <w:szCs w:val="24"/>
        </w:rPr>
        <w:t>em razão dela. Pena - detenção</w:t>
      </w:r>
      <w:r w:rsidR="00061D78">
        <w:rPr>
          <w:rFonts w:ascii="Verdana" w:hAnsi="Verdana"/>
          <w:sz w:val="24"/>
          <w:szCs w:val="24"/>
        </w:rPr>
        <w:t xml:space="preserve">, de seis meses a dois anos, ou </w:t>
      </w:r>
      <w:r w:rsidRPr="00CD6B99">
        <w:rPr>
          <w:rFonts w:ascii="Verdana" w:hAnsi="Verdana"/>
          <w:sz w:val="24"/>
          <w:szCs w:val="24"/>
        </w:rPr>
        <w:t>multa</w:t>
      </w:r>
      <w:proofErr w:type="gramStart"/>
      <w:r w:rsidRPr="00CD6B99">
        <w:rPr>
          <w:rFonts w:ascii="Verdana" w:hAnsi="Verdana"/>
          <w:sz w:val="24"/>
          <w:szCs w:val="24"/>
        </w:rPr>
        <w:t>”</w:t>
      </w:r>
      <w:proofErr w:type="gramEnd"/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§2° - Desrespeitar, usar de termos de baixo nível ou subverter a ordem na condução</w:t>
      </w:r>
      <w:r w:rsidR="00061D78">
        <w:rPr>
          <w:rFonts w:ascii="Verdana" w:hAnsi="Verdana"/>
          <w:sz w:val="24"/>
          <w:szCs w:val="24"/>
        </w:rPr>
        <w:t xml:space="preserve"> dos trabalhos, bem como deixar </w:t>
      </w:r>
      <w:r w:rsidRPr="00CD6B99">
        <w:rPr>
          <w:rFonts w:ascii="Verdana" w:hAnsi="Verdana"/>
          <w:sz w:val="24"/>
          <w:szCs w:val="24"/>
        </w:rPr>
        <w:t>de observar, em suas manifest</w:t>
      </w:r>
      <w:r w:rsidR="00061D78">
        <w:rPr>
          <w:rFonts w:ascii="Verdana" w:hAnsi="Verdana"/>
          <w:sz w:val="24"/>
          <w:szCs w:val="24"/>
        </w:rPr>
        <w:t xml:space="preserve">ações, as regras de convivência </w:t>
      </w:r>
      <w:r w:rsidRPr="00CD6B99">
        <w:rPr>
          <w:rFonts w:ascii="Verdana" w:hAnsi="Verdana"/>
          <w:sz w:val="24"/>
          <w:szCs w:val="24"/>
        </w:rPr>
        <w:t>e decoro.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33º - A exclusão de m</w:t>
      </w:r>
      <w:r w:rsidR="00061D78">
        <w:rPr>
          <w:rFonts w:ascii="Verdana" w:hAnsi="Verdana"/>
          <w:sz w:val="24"/>
          <w:szCs w:val="24"/>
        </w:rPr>
        <w:t>embras/</w:t>
      </w:r>
      <w:proofErr w:type="gramStart"/>
      <w:r w:rsidR="00061D78">
        <w:rPr>
          <w:rFonts w:ascii="Verdana" w:hAnsi="Verdana"/>
          <w:sz w:val="24"/>
          <w:szCs w:val="24"/>
        </w:rPr>
        <w:t>es</w:t>
      </w:r>
      <w:proofErr w:type="gramEnd"/>
      <w:r w:rsidR="00061D78">
        <w:rPr>
          <w:rFonts w:ascii="Verdana" w:hAnsi="Verdana"/>
          <w:sz w:val="24"/>
          <w:szCs w:val="24"/>
        </w:rPr>
        <w:t xml:space="preserve">/os do CMPLGBT que </w:t>
      </w:r>
      <w:r w:rsidRPr="00CD6B99">
        <w:rPr>
          <w:rFonts w:ascii="Verdana" w:hAnsi="Verdana"/>
          <w:sz w:val="24"/>
          <w:szCs w:val="24"/>
        </w:rPr>
        <w:t>não esteja enquadrada no Artigo 32º, somente ocorrerá mediante voto de 2/3 (dois terços) do</w:t>
      </w:r>
      <w:r w:rsidR="00061D78">
        <w:rPr>
          <w:rFonts w:ascii="Verdana" w:hAnsi="Verdana"/>
          <w:sz w:val="24"/>
          <w:szCs w:val="24"/>
        </w:rPr>
        <w:t xml:space="preserve">s votos titulares, respeitado o </w:t>
      </w:r>
      <w:r w:rsidRPr="00CD6B99">
        <w:rPr>
          <w:rFonts w:ascii="Verdana" w:hAnsi="Verdana"/>
          <w:sz w:val="24"/>
          <w:szCs w:val="24"/>
        </w:rPr>
        <w:t>direito ao contraditório e ampla defesa.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 xml:space="preserve">Art. 34º- Não se aplica à/ao membra/e/o suplente o disposto contido no Inciso I do </w:t>
      </w:r>
      <w:r w:rsidR="00061D78">
        <w:rPr>
          <w:rFonts w:ascii="Verdana" w:hAnsi="Verdana"/>
          <w:sz w:val="24"/>
          <w:szCs w:val="24"/>
        </w:rPr>
        <w:t xml:space="preserve">Art. 32º deste Capítulo, </w:t>
      </w:r>
      <w:proofErr w:type="spellStart"/>
      <w:r w:rsidR="00061D78">
        <w:rPr>
          <w:rFonts w:ascii="Verdana" w:hAnsi="Verdana"/>
          <w:sz w:val="24"/>
          <w:szCs w:val="24"/>
        </w:rPr>
        <w:t>exceto</w:t>
      </w:r>
      <w:r w:rsidRPr="00CD6B99">
        <w:rPr>
          <w:rFonts w:ascii="Verdana" w:hAnsi="Verdana"/>
          <w:sz w:val="24"/>
          <w:szCs w:val="24"/>
        </w:rPr>
        <w:t>se</w:t>
      </w:r>
      <w:proofErr w:type="spellEnd"/>
      <w:r w:rsidRPr="00CD6B99">
        <w:rPr>
          <w:rFonts w:ascii="Verdana" w:hAnsi="Verdana"/>
          <w:sz w:val="24"/>
          <w:szCs w:val="24"/>
        </w:rPr>
        <w:t xml:space="preserve"> elevada/o formalmente à </w:t>
      </w:r>
      <w:r w:rsidR="00061D78">
        <w:rPr>
          <w:rFonts w:ascii="Verdana" w:hAnsi="Verdana"/>
          <w:sz w:val="24"/>
          <w:szCs w:val="24"/>
        </w:rPr>
        <w:t xml:space="preserve">condição de membra/o titular </w:t>
      </w:r>
      <w:proofErr w:type="spellStart"/>
      <w:proofErr w:type="gramStart"/>
      <w:r w:rsidR="00061D78">
        <w:rPr>
          <w:rFonts w:ascii="Verdana" w:hAnsi="Verdana"/>
          <w:sz w:val="24"/>
          <w:szCs w:val="24"/>
        </w:rPr>
        <w:t>do</w:t>
      </w:r>
      <w:r w:rsidRPr="00CD6B99">
        <w:rPr>
          <w:rFonts w:ascii="Verdana" w:hAnsi="Verdana"/>
          <w:sz w:val="24"/>
          <w:szCs w:val="24"/>
        </w:rPr>
        <w:t>CMPLGBT</w:t>
      </w:r>
      <w:proofErr w:type="spellEnd"/>
      <w:proofErr w:type="gramEnd"/>
      <w:r w:rsidRPr="00CD6B99">
        <w:rPr>
          <w:rFonts w:ascii="Verdana" w:hAnsi="Verdana"/>
          <w:sz w:val="24"/>
          <w:szCs w:val="24"/>
        </w:rPr>
        <w:t>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35º- No caso de deliberação sobre representante do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Poder Público Municipal, a S</w:t>
      </w:r>
      <w:r w:rsidR="00061D78">
        <w:rPr>
          <w:rFonts w:ascii="Verdana" w:hAnsi="Verdana"/>
          <w:sz w:val="24"/>
          <w:szCs w:val="24"/>
        </w:rPr>
        <w:t xml:space="preserve">ecretaria correspondente deverá </w:t>
      </w:r>
      <w:r w:rsidRPr="00CD6B99">
        <w:rPr>
          <w:rFonts w:ascii="Verdana" w:hAnsi="Verdana"/>
          <w:sz w:val="24"/>
          <w:szCs w:val="24"/>
        </w:rPr>
        <w:t>ser oficiada solicitando a substit</w:t>
      </w:r>
      <w:r w:rsidR="00061D78">
        <w:rPr>
          <w:rFonts w:ascii="Verdana" w:hAnsi="Verdana"/>
          <w:sz w:val="24"/>
          <w:szCs w:val="24"/>
        </w:rPr>
        <w:t xml:space="preserve">uição e explicitando os motivos </w:t>
      </w:r>
      <w:r w:rsidRPr="00CD6B99">
        <w:rPr>
          <w:rFonts w:ascii="Verdana" w:hAnsi="Verdana"/>
          <w:sz w:val="24"/>
          <w:szCs w:val="24"/>
        </w:rPr>
        <w:t>da solicitação.</w:t>
      </w:r>
    </w:p>
    <w:p w:rsidR="00CD6B99" w:rsidRP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Art. 36º- Todas as sessõ</w:t>
      </w:r>
      <w:r w:rsidR="00061D78">
        <w:rPr>
          <w:rFonts w:ascii="Verdana" w:hAnsi="Verdana"/>
          <w:sz w:val="24"/>
          <w:szCs w:val="24"/>
        </w:rPr>
        <w:t xml:space="preserve">es do Conselho serão abertas ao </w:t>
      </w:r>
      <w:r w:rsidRPr="00CD6B99">
        <w:rPr>
          <w:rFonts w:ascii="Verdana" w:hAnsi="Verdana"/>
          <w:sz w:val="24"/>
          <w:szCs w:val="24"/>
        </w:rPr>
        <w:t>público, incluindo a eleição da próxima Presidência / Vice</w:t>
      </w:r>
      <w:proofErr w:type="gramStart"/>
      <w:r w:rsidRPr="00CD6B99">
        <w:rPr>
          <w:rFonts w:ascii="Verdana" w:hAnsi="Verdana"/>
          <w:sz w:val="24"/>
          <w:szCs w:val="24"/>
        </w:rPr>
        <w:t>-</w:t>
      </w:r>
      <w:proofErr w:type="gramEnd"/>
    </w:p>
    <w:p w:rsid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t>-Presidência, sendo dada voz</w:t>
      </w:r>
      <w:r w:rsidR="00061D78">
        <w:rPr>
          <w:rFonts w:ascii="Verdana" w:hAnsi="Verdana"/>
          <w:sz w:val="24"/>
          <w:szCs w:val="24"/>
        </w:rPr>
        <w:t xml:space="preserve"> de acordo com inscrição prévia </w:t>
      </w:r>
      <w:r w:rsidRPr="00CD6B99">
        <w:rPr>
          <w:rFonts w:ascii="Verdana" w:hAnsi="Verdana"/>
          <w:sz w:val="24"/>
          <w:szCs w:val="24"/>
        </w:rPr>
        <w:t xml:space="preserve">junto à Mesa Diretora dos </w:t>
      </w:r>
      <w:proofErr w:type="gramStart"/>
      <w:r w:rsidRPr="00CD6B99">
        <w:rPr>
          <w:rFonts w:ascii="Verdana" w:hAnsi="Verdana"/>
          <w:sz w:val="24"/>
          <w:szCs w:val="24"/>
        </w:rPr>
        <w:t>trabalhos</w:t>
      </w:r>
      <w:proofErr w:type="gramEnd"/>
    </w:p>
    <w:p w:rsid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</w:p>
    <w:p w:rsid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3E9DEC5" wp14:editId="79C4B1DC">
            <wp:extent cx="5400040" cy="4154206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</w:p>
    <w:p w:rsid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</w:p>
    <w:p w:rsidR="00CD6B99" w:rsidRDefault="00CD6B99" w:rsidP="00CD6B99">
      <w:pPr>
        <w:spacing w:after="0" w:line="240" w:lineRule="auto"/>
        <w:rPr>
          <w:rFonts w:ascii="Verdana" w:hAnsi="Verdana"/>
          <w:sz w:val="24"/>
          <w:szCs w:val="24"/>
        </w:rPr>
      </w:pPr>
      <w:r w:rsidRPr="00CD6B99">
        <w:rPr>
          <w:rFonts w:ascii="Verdana" w:hAnsi="Verdana"/>
          <w:sz w:val="24"/>
          <w:szCs w:val="24"/>
        </w:rPr>
        <w:drawing>
          <wp:inline distT="0" distB="0" distL="0" distR="0" wp14:anchorId="644D32AF" wp14:editId="77C670FD">
            <wp:extent cx="5400040" cy="1442577"/>
            <wp:effectExtent l="0" t="0" r="0" b="571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CA" w:rsidRDefault="00F276CA" w:rsidP="00F276CA">
      <w:pPr>
        <w:spacing w:after="0" w:line="240" w:lineRule="auto"/>
        <w:rPr>
          <w:rFonts w:ascii="Verdana" w:hAnsi="Verdana"/>
          <w:sz w:val="24"/>
          <w:szCs w:val="24"/>
        </w:rPr>
      </w:pPr>
    </w:p>
    <w:p w:rsidR="00CD6B99" w:rsidRDefault="00CD6B99" w:rsidP="00F276CA">
      <w:pPr>
        <w:spacing w:after="0" w:line="240" w:lineRule="auto"/>
        <w:rPr>
          <w:rFonts w:ascii="Verdana" w:hAnsi="Verdana"/>
          <w:sz w:val="24"/>
          <w:szCs w:val="24"/>
        </w:rPr>
      </w:pPr>
    </w:p>
    <w:p w:rsidR="00CD6B99" w:rsidRDefault="00343305" w:rsidP="00F276CA">
      <w:pPr>
        <w:spacing w:after="0" w:line="240" w:lineRule="auto"/>
        <w:rPr>
          <w:rFonts w:ascii="Verdana" w:hAnsi="Verdana"/>
          <w:sz w:val="24"/>
          <w:szCs w:val="24"/>
        </w:rPr>
      </w:pPr>
      <w:r w:rsidRPr="0034330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2A7F1F6" wp14:editId="7A1405F4">
            <wp:extent cx="5400040" cy="3670903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05" w:rsidRDefault="00343305" w:rsidP="00F276C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43305" w:rsidRDefault="00343305" w:rsidP="00F276CA">
      <w:pPr>
        <w:spacing w:after="0" w:line="240" w:lineRule="auto"/>
        <w:rPr>
          <w:rFonts w:ascii="Verdana" w:hAnsi="Verdana"/>
          <w:sz w:val="24"/>
          <w:szCs w:val="24"/>
        </w:rPr>
      </w:pPr>
    </w:p>
    <w:sectPr w:rsidR="003433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10C"/>
    <w:rsid w:val="00061D78"/>
    <w:rsid w:val="001152B6"/>
    <w:rsid w:val="0015225D"/>
    <w:rsid w:val="00153768"/>
    <w:rsid w:val="00186550"/>
    <w:rsid w:val="002A1E5A"/>
    <w:rsid w:val="00343305"/>
    <w:rsid w:val="003648B1"/>
    <w:rsid w:val="003C5A18"/>
    <w:rsid w:val="00554622"/>
    <w:rsid w:val="005A6FF2"/>
    <w:rsid w:val="005F3310"/>
    <w:rsid w:val="0060523E"/>
    <w:rsid w:val="006118E0"/>
    <w:rsid w:val="00652B1A"/>
    <w:rsid w:val="006D5657"/>
    <w:rsid w:val="006E78BF"/>
    <w:rsid w:val="007A43A8"/>
    <w:rsid w:val="008E560F"/>
    <w:rsid w:val="00976CAC"/>
    <w:rsid w:val="009A1BCF"/>
    <w:rsid w:val="00A01D43"/>
    <w:rsid w:val="00A27FB9"/>
    <w:rsid w:val="00A4798A"/>
    <w:rsid w:val="00A54FCB"/>
    <w:rsid w:val="00A61DF4"/>
    <w:rsid w:val="00AD73B9"/>
    <w:rsid w:val="00AF0EFC"/>
    <w:rsid w:val="00B50407"/>
    <w:rsid w:val="00B71BA1"/>
    <w:rsid w:val="00C63DF0"/>
    <w:rsid w:val="00CD5247"/>
    <w:rsid w:val="00CD6B99"/>
    <w:rsid w:val="00D30DFC"/>
    <w:rsid w:val="00DA287C"/>
    <w:rsid w:val="00E17A46"/>
    <w:rsid w:val="00E46A17"/>
    <w:rsid w:val="00E74879"/>
    <w:rsid w:val="00F276CA"/>
    <w:rsid w:val="00F5710C"/>
    <w:rsid w:val="00FD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1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4449B-1CD1-481E-A390-73872A811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58</Pages>
  <Words>18683</Words>
  <Characters>100889</Characters>
  <Application>Microsoft Office Word</Application>
  <DocSecurity>0</DocSecurity>
  <Lines>840</Lines>
  <Paragraphs>238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9</cp:revision>
  <dcterms:created xsi:type="dcterms:W3CDTF">2020-12-08T17:13:00Z</dcterms:created>
  <dcterms:modified xsi:type="dcterms:W3CDTF">2021-08-27T14:46:00Z</dcterms:modified>
</cp:coreProperties>
</file>