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DB0ED9">
        <w:rPr>
          <w:rFonts w:ascii="Verdana" w:hAnsi="Verdana"/>
          <w:b/>
          <w:sz w:val="24"/>
          <w:szCs w:val="24"/>
        </w:rPr>
        <w:t xml:space="preserve">cado no D.O.C. São </w:t>
      </w:r>
      <w:proofErr w:type="gramStart"/>
      <w:r w:rsidR="00DB0ED9">
        <w:rPr>
          <w:rFonts w:ascii="Verdana" w:hAnsi="Verdana"/>
          <w:b/>
          <w:sz w:val="24"/>
          <w:szCs w:val="24"/>
        </w:rPr>
        <w:t>Paulo,</w:t>
      </w:r>
      <w:proofErr w:type="gramEnd"/>
      <w:r w:rsidR="00BC1B47">
        <w:rPr>
          <w:rFonts w:ascii="Verdana" w:hAnsi="Verdana"/>
          <w:b/>
          <w:sz w:val="24"/>
          <w:szCs w:val="24"/>
        </w:rPr>
        <w:t>99</w:t>
      </w:r>
      <w:r w:rsidR="00B76CD7">
        <w:rPr>
          <w:rFonts w:ascii="Verdana" w:hAnsi="Verdana"/>
          <w:b/>
          <w:sz w:val="24"/>
          <w:szCs w:val="24"/>
        </w:rPr>
        <w:t xml:space="preserve">, Ano 67   </w:t>
      </w:r>
      <w:r w:rsidR="00DB0ED9">
        <w:rPr>
          <w:rFonts w:ascii="Verdana" w:hAnsi="Verdana"/>
          <w:b/>
          <w:sz w:val="24"/>
          <w:szCs w:val="24"/>
        </w:rPr>
        <w:t>sex</w:t>
      </w:r>
      <w:r w:rsidR="00B76CD7">
        <w:rPr>
          <w:rFonts w:ascii="Verdana" w:hAnsi="Verdana"/>
          <w:b/>
          <w:sz w:val="24"/>
          <w:szCs w:val="24"/>
        </w:rPr>
        <w:t>t</w:t>
      </w:r>
      <w:r w:rsidR="000B5AC4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53768" w:rsidRDefault="00DB0ED9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Mai</w:t>
      </w:r>
      <w:r w:rsidR="006D5657">
        <w:rPr>
          <w:rFonts w:ascii="Verdana" w:hAnsi="Verdana"/>
          <w:b/>
          <w:sz w:val="24"/>
          <w:szCs w:val="24"/>
        </w:rPr>
        <w:t>o</w:t>
      </w:r>
      <w:r w:rsidR="00B76CD7">
        <w:rPr>
          <w:rFonts w:ascii="Verdana" w:hAnsi="Verdana"/>
          <w:b/>
          <w:sz w:val="24"/>
          <w:szCs w:val="24"/>
        </w:rPr>
        <w:t xml:space="preserve"> de 2022</w:t>
      </w:r>
    </w:p>
    <w:p w:rsidR="008C4C50" w:rsidRDefault="008C4C50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GABINETE DO PREFEITO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RICARDO NUNES</w:t>
      </w: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PORTARIAS</w:t>
      </w: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 xml:space="preserve">PORTARIA 673, DE 26 DE MAIO DE </w:t>
      </w:r>
      <w:proofErr w:type="gramStart"/>
      <w:r w:rsidRPr="008C4C50">
        <w:rPr>
          <w:rFonts w:ascii="Verdana" w:hAnsi="Verdana"/>
          <w:b/>
          <w:sz w:val="24"/>
          <w:szCs w:val="24"/>
        </w:rPr>
        <w:t>2022</w:t>
      </w:r>
      <w:proofErr w:type="gramEnd"/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C4C50">
        <w:rPr>
          <w:rFonts w:ascii="Verdana" w:hAnsi="Verdana"/>
          <w:sz w:val="24"/>
          <w:szCs w:val="24"/>
        </w:rPr>
        <w:t>PROCESSO SEI</w:t>
      </w:r>
      <w:proofErr w:type="gramEnd"/>
      <w:r w:rsidRPr="008C4C50">
        <w:rPr>
          <w:rFonts w:ascii="Verdana" w:hAnsi="Verdana"/>
          <w:sz w:val="24"/>
          <w:szCs w:val="24"/>
        </w:rPr>
        <w:t xml:space="preserve"> 6010.2022/0001484-6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8C4C50">
        <w:rPr>
          <w:rFonts w:ascii="Verdana" w:hAnsi="Verdana"/>
          <w:sz w:val="24"/>
          <w:szCs w:val="24"/>
        </w:rPr>
        <w:t>usando das atribuições que lhe são conferidas por lei,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RESOLVE: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Exonerar a senhora MARIA DE FATIMA OLIVIA SANTOS,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RF 626.460.3, do cargo de Chefe de Unidade Técnica II, Ref.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DAS-11, da Praça de Atendim</w:t>
      </w:r>
      <w:r>
        <w:rPr>
          <w:rFonts w:ascii="Verdana" w:hAnsi="Verdana"/>
          <w:sz w:val="24"/>
          <w:szCs w:val="24"/>
        </w:rPr>
        <w:t xml:space="preserve">ento ao Público, do Gabinete da </w:t>
      </w:r>
      <w:proofErr w:type="gramStart"/>
      <w:r w:rsidRPr="008C4C50">
        <w:rPr>
          <w:rFonts w:ascii="Verdana" w:hAnsi="Verdana"/>
          <w:sz w:val="24"/>
          <w:szCs w:val="24"/>
        </w:rPr>
        <w:t>Sub</w:t>
      </w:r>
      <w:r w:rsidR="00B72EC1">
        <w:rPr>
          <w:rFonts w:ascii="Verdana" w:hAnsi="Verdana"/>
          <w:sz w:val="24"/>
          <w:szCs w:val="24"/>
        </w:rPr>
        <w:t xml:space="preserve"> </w:t>
      </w:r>
      <w:r w:rsidRPr="008C4C50">
        <w:rPr>
          <w:rFonts w:ascii="Verdana" w:hAnsi="Verdana"/>
          <w:sz w:val="24"/>
          <w:szCs w:val="24"/>
        </w:rPr>
        <w:t>prefeita</w:t>
      </w:r>
      <w:proofErr w:type="gramEnd"/>
      <w:r w:rsidRPr="008C4C50">
        <w:rPr>
          <w:rFonts w:ascii="Verdana" w:hAnsi="Verdana"/>
          <w:sz w:val="24"/>
          <w:szCs w:val="24"/>
        </w:rPr>
        <w:t>, da Subprefeitura Lapa, vaga 14354.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26 de </w:t>
      </w:r>
      <w:r w:rsidRPr="008C4C50">
        <w:rPr>
          <w:rFonts w:ascii="Verdana" w:hAnsi="Verdana"/>
          <w:sz w:val="24"/>
          <w:szCs w:val="24"/>
        </w:rPr>
        <w:t>maio de 2022, 469º da fundação de São Paulo.</w:t>
      </w:r>
    </w:p>
    <w:p w:rsid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C4C50">
        <w:rPr>
          <w:rFonts w:ascii="Verdana" w:hAnsi="Verdana"/>
          <w:sz w:val="24"/>
          <w:szCs w:val="24"/>
        </w:rPr>
        <w:t>Prefeito</w:t>
      </w:r>
      <w:proofErr w:type="gramEnd"/>
    </w:p>
    <w:p w:rsid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DESPACHOS DO PREFEITO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EXTRATO DE CONVÊNIO</w:t>
      </w:r>
    </w:p>
    <w:p w:rsid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Processo nº 7210.2022/0001709-8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Termo de Parceria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Partícipes: Prefeitura do Município de São Paulo - Ricardo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Nunes - Prefeito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 xml:space="preserve">Formula E </w:t>
      </w:r>
      <w:proofErr w:type="spellStart"/>
      <w:r w:rsidRPr="008C4C50">
        <w:rPr>
          <w:rFonts w:ascii="Verdana" w:hAnsi="Verdana"/>
          <w:sz w:val="24"/>
          <w:szCs w:val="24"/>
        </w:rPr>
        <w:t>Operatinons</w:t>
      </w:r>
      <w:proofErr w:type="spellEnd"/>
      <w:r w:rsidRPr="008C4C50">
        <w:rPr>
          <w:rFonts w:ascii="Verdana" w:hAnsi="Verdana"/>
          <w:sz w:val="24"/>
          <w:szCs w:val="24"/>
        </w:rPr>
        <w:t xml:space="preserve"> Ltd</w:t>
      </w:r>
      <w:r>
        <w:rPr>
          <w:rFonts w:ascii="Verdana" w:hAnsi="Verdana"/>
          <w:sz w:val="24"/>
          <w:szCs w:val="24"/>
        </w:rPr>
        <w:t>a</w:t>
      </w:r>
      <w:r w:rsidRPr="008C4C50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- Alberto Longo – Representante </w:t>
      </w:r>
      <w:r w:rsidRPr="008C4C50">
        <w:rPr>
          <w:rFonts w:ascii="Verdana" w:hAnsi="Verdana"/>
          <w:sz w:val="24"/>
          <w:szCs w:val="24"/>
        </w:rPr>
        <w:t>Legal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Intervenientes: São Paulo Turismo - Gustavo Garcia Pires -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Diretor Presidente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 xml:space="preserve">São Paulo Turismo - Pedro Henrique </w:t>
      </w:r>
      <w:proofErr w:type="spellStart"/>
      <w:r w:rsidRPr="008C4C50">
        <w:rPr>
          <w:rFonts w:ascii="Verdana" w:hAnsi="Verdana"/>
          <w:sz w:val="24"/>
          <w:szCs w:val="24"/>
        </w:rPr>
        <w:t>Krawczyk</w:t>
      </w:r>
      <w:proofErr w:type="spellEnd"/>
      <w:r w:rsidRPr="008C4C50">
        <w:rPr>
          <w:rFonts w:ascii="Verdana" w:hAnsi="Verdana"/>
          <w:sz w:val="24"/>
          <w:szCs w:val="24"/>
        </w:rPr>
        <w:t xml:space="preserve"> </w:t>
      </w:r>
      <w:proofErr w:type="spellStart"/>
      <w:r w:rsidRPr="008C4C50">
        <w:rPr>
          <w:rFonts w:ascii="Verdana" w:hAnsi="Verdana"/>
          <w:sz w:val="24"/>
          <w:szCs w:val="24"/>
        </w:rPr>
        <w:t>Pauli</w:t>
      </w:r>
      <w:proofErr w:type="spellEnd"/>
      <w:r w:rsidRPr="008C4C50">
        <w:rPr>
          <w:rFonts w:ascii="Verdana" w:hAnsi="Verdana"/>
          <w:sz w:val="24"/>
          <w:szCs w:val="24"/>
        </w:rPr>
        <w:t xml:space="preserve"> - Diretor Jurídico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SPE GL Event</w:t>
      </w:r>
      <w:r>
        <w:rPr>
          <w:rFonts w:ascii="Verdana" w:hAnsi="Verdana"/>
          <w:sz w:val="24"/>
          <w:szCs w:val="24"/>
        </w:rPr>
        <w:t>o</w:t>
      </w:r>
      <w:r w:rsidRPr="008C4C50">
        <w:rPr>
          <w:rFonts w:ascii="Verdana" w:hAnsi="Verdana"/>
          <w:sz w:val="24"/>
          <w:szCs w:val="24"/>
        </w:rPr>
        <w:t>s - Rodolfo</w:t>
      </w:r>
      <w:r>
        <w:rPr>
          <w:rFonts w:ascii="Verdana" w:hAnsi="Verdana"/>
          <w:sz w:val="24"/>
          <w:szCs w:val="24"/>
        </w:rPr>
        <w:t xml:space="preserve"> Bittencourt Andrade – Distrito </w:t>
      </w:r>
      <w:r w:rsidRPr="008C4C50">
        <w:rPr>
          <w:rFonts w:ascii="Verdana" w:hAnsi="Verdana"/>
          <w:sz w:val="24"/>
          <w:szCs w:val="24"/>
        </w:rPr>
        <w:t>Anhembi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Data de Assinatura: 30.04.2022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Vigência: 05 anos a partir da data da assinatura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Objeto: Realização do E-PRIX Cidade de São Paulo</w:t>
      </w:r>
    </w:p>
    <w:p w:rsid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Recursos: sem transferência de recursos</w:t>
      </w: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GOVERNO MUNICIPAL</w:t>
      </w:r>
    </w:p>
    <w:p w:rsid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GABINETE DO SECRETÁRIO</w:t>
      </w:r>
    </w:p>
    <w:p w:rsid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 xml:space="preserve">PORTARIA SGM 165, DE 26 DE MAIO DE </w:t>
      </w:r>
      <w:proofErr w:type="gramStart"/>
      <w:r w:rsidRPr="00F34821">
        <w:rPr>
          <w:rFonts w:ascii="Verdana" w:hAnsi="Verdana"/>
          <w:b/>
          <w:sz w:val="24"/>
          <w:szCs w:val="24"/>
        </w:rPr>
        <w:t>2022</w:t>
      </w:r>
      <w:proofErr w:type="gramEnd"/>
    </w:p>
    <w:p w:rsid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34821">
        <w:rPr>
          <w:rFonts w:ascii="Verdana" w:hAnsi="Verdana"/>
          <w:b/>
          <w:sz w:val="24"/>
          <w:szCs w:val="24"/>
        </w:rPr>
        <w:t>PROCESSO SEI</w:t>
      </w:r>
      <w:proofErr w:type="gramEnd"/>
      <w:r w:rsidRPr="00F34821">
        <w:rPr>
          <w:rFonts w:ascii="Verdana" w:hAnsi="Verdana"/>
          <w:b/>
          <w:sz w:val="24"/>
          <w:szCs w:val="24"/>
        </w:rPr>
        <w:t xml:space="preserve"> 6011.2022/0000334-3</w:t>
      </w:r>
    </w:p>
    <w:p w:rsid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CONSTITUI A COMISSÃO INTERSECRETARIAL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DE GERENCIAMENTO DOS ESTÚDIOS CRIATIVOS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DA JUVENTUDE – REDE DAORA E DEFINE SUA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COORDENAÇÃO, COMPOSIÇÃO, ATRIBUIÇÕES,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FUNCIONAMENTO E RESPONSABILIDADES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QUANTO À GOVERNANÇA COMPARTILHADA NO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b/>
          <w:sz w:val="24"/>
          <w:szCs w:val="24"/>
        </w:rPr>
        <w:t>PLANEJAMENTO, IMPLANTAÇÃO, GESTÃO, MONITORAMENTO E AVALIAÇÃO DA REDE DAORA.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RUBENS RIZEK JR., Secretário de Governo Municipal, usando das atribuições que lhe são conf</w:t>
      </w:r>
      <w:r w:rsidR="00B72EC1">
        <w:rPr>
          <w:rFonts w:ascii="Verdana" w:hAnsi="Verdana"/>
          <w:sz w:val="24"/>
          <w:szCs w:val="24"/>
        </w:rPr>
        <w:t xml:space="preserve">eridas pelo art. 2º, incisos II </w:t>
      </w:r>
      <w:r w:rsidRPr="00F34821">
        <w:rPr>
          <w:rFonts w:ascii="Verdana" w:hAnsi="Verdana"/>
          <w:sz w:val="24"/>
          <w:szCs w:val="24"/>
        </w:rPr>
        <w:t>e III, do Decreto 42.060, de 29 d</w:t>
      </w:r>
      <w:r w:rsidR="00B72EC1">
        <w:rPr>
          <w:rFonts w:ascii="Verdana" w:hAnsi="Verdana"/>
          <w:sz w:val="24"/>
          <w:szCs w:val="24"/>
        </w:rPr>
        <w:t xml:space="preserve">e maio de 2002, e pelo art. 3º, </w:t>
      </w:r>
      <w:r w:rsidRPr="00F34821">
        <w:rPr>
          <w:rFonts w:ascii="Verdana" w:hAnsi="Verdana"/>
          <w:sz w:val="24"/>
          <w:szCs w:val="24"/>
        </w:rPr>
        <w:t>incisos I, II e III do Decreto 59.</w:t>
      </w:r>
      <w:r w:rsidR="00B72EC1">
        <w:rPr>
          <w:rFonts w:ascii="Verdana" w:hAnsi="Verdana"/>
          <w:sz w:val="24"/>
          <w:szCs w:val="24"/>
        </w:rPr>
        <w:t xml:space="preserve">000, de </w:t>
      </w:r>
      <w:proofErr w:type="gramStart"/>
      <w:r w:rsidR="00B72EC1">
        <w:rPr>
          <w:rFonts w:ascii="Verdana" w:hAnsi="Verdana"/>
          <w:sz w:val="24"/>
          <w:szCs w:val="24"/>
        </w:rPr>
        <w:t>7</w:t>
      </w:r>
      <w:proofErr w:type="gramEnd"/>
      <w:r w:rsidR="00B72EC1">
        <w:rPr>
          <w:rFonts w:ascii="Verdana" w:hAnsi="Verdana"/>
          <w:sz w:val="24"/>
          <w:szCs w:val="24"/>
        </w:rPr>
        <w:t xml:space="preserve"> de outubro de 2019, e </w:t>
      </w:r>
      <w:r w:rsidRPr="00F34821">
        <w:rPr>
          <w:rFonts w:ascii="Verdana" w:hAnsi="Verdana"/>
          <w:sz w:val="24"/>
          <w:szCs w:val="24"/>
        </w:rPr>
        <w:t>CONSIDERANDO o esta</w:t>
      </w:r>
      <w:r w:rsidR="00B72EC1">
        <w:rPr>
          <w:rFonts w:ascii="Verdana" w:hAnsi="Verdana"/>
          <w:sz w:val="24"/>
          <w:szCs w:val="24"/>
        </w:rPr>
        <w:t xml:space="preserve">belecido na Meta 55 do Programa </w:t>
      </w:r>
      <w:r w:rsidRPr="00F34821">
        <w:rPr>
          <w:rFonts w:ascii="Verdana" w:hAnsi="Verdana"/>
          <w:sz w:val="24"/>
          <w:szCs w:val="24"/>
        </w:rPr>
        <w:t>de Metas 2021-2024, que determina a implantação de 4 (quatro) Estúdios Criat</w:t>
      </w:r>
      <w:r w:rsidR="00B72EC1">
        <w:rPr>
          <w:rFonts w:ascii="Verdana" w:hAnsi="Verdana"/>
          <w:sz w:val="24"/>
          <w:szCs w:val="24"/>
        </w:rPr>
        <w:t xml:space="preserve">ivos da Juventude – Rede Da ora; </w:t>
      </w:r>
      <w:r w:rsidRPr="00F34821">
        <w:rPr>
          <w:rFonts w:ascii="Verdana" w:hAnsi="Verdana"/>
          <w:sz w:val="24"/>
          <w:szCs w:val="24"/>
        </w:rPr>
        <w:t>CONSIDERANDO o dispost</w:t>
      </w:r>
      <w:r w:rsidR="00B72EC1">
        <w:rPr>
          <w:rFonts w:ascii="Verdana" w:hAnsi="Verdana"/>
          <w:sz w:val="24"/>
          <w:szCs w:val="24"/>
        </w:rPr>
        <w:t xml:space="preserve">o na Lei 16.496, de 20 de julho </w:t>
      </w:r>
      <w:r w:rsidRPr="00F34821">
        <w:rPr>
          <w:rFonts w:ascii="Verdana" w:hAnsi="Verdana"/>
          <w:sz w:val="24"/>
          <w:szCs w:val="24"/>
        </w:rPr>
        <w:t xml:space="preserve">de 2016, que institui o Programa de Fomento à </w:t>
      </w:r>
      <w:r w:rsidR="00B72EC1">
        <w:rPr>
          <w:rFonts w:ascii="Verdana" w:hAnsi="Verdana"/>
          <w:sz w:val="24"/>
          <w:szCs w:val="24"/>
        </w:rPr>
        <w:t xml:space="preserve">Cultura da </w:t>
      </w:r>
      <w:r w:rsidRPr="00F34821">
        <w:rPr>
          <w:rFonts w:ascii="Verdana" w:hAnsi="Verdana"/>
          <w:sz w:val="24"/>
          <w:szCs w:val="24"/>
        </w:rPr>
        <w:t>Periferia de São Paulo, e no De</w:t>
      </w:r>
      <w:r w:rsidR="00B72EC1">
        <w:rPr>
          <w:rFonts w:ascii="Verdana" w:hAnsi="Verdana"/>
          <w:sz w:val="24"/>
          <w:szCs w:val="24"/>
        </w:rPr>
        <w:t xml:space="preserve">creto 57.484, de 26 de novembro </w:t>
      </w:r>
      <w:r w:rsidRPr="00F34821">
        <w:rPr>
          <w:rFonts w:ascii="Verdana" w:hAnsi="Verdana"/>
          <w:sz w:val="24"/>
          <w:szCs w:val="24"/>
        </w:rPr>
        <w:t>de 2016, que institui o Plano Mu</w:t>
      </w:r>
      <w:r w:rsidR="00B72EC1">
        <w:rPr>
          <w:rFonts w:ascii="Verdana" w:hAnsi="Verdana"/>
          <w:sz w:val="24"/>
          <w:szCs w:val="24"/>
        </w:rPr>
        <w:t xml:space="preserve">nicipal de Cultura, a partir do </w:t>
      </w:r>
      <w:r w:rsidRPr="00F34821">
        <w:rPr>
          <w:rFonts w:ascii="Verdana" w:hAnsi="Verdana"/>
          <w:sz w:val="24"/>
          <w:szCs w:val="24"/>
        </w:rPr>
        <w:t>Sistema Nacional de Cultura;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RESOLVE: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1º Constituir no â</w:t>
      </w:r>
      <w:r w:rsidR="00B72EC1">
        <w:rPr>
          <w:rFonts w:ascii="Verdana" w:hAnsi="Verdana"/>
          <w:sz w:val="24"/>
          <w:szCs w:val="24"/>
        </w:rPr>
        <w:t xml:space="preserve">mbito do Município de São Paulo </w:t>
      </w:r>
      <w:r w:rsidRPr="00F34821">
        <w:rPr>
          <w:rFonts w:ascii="Verdana" w:hAnsi="Verdana"/>
          <w:sz w:val="24"/>
          <w:szCs w:val="24"/>
        </w:rPr>
        <w:t>a Comissão Inte</w:t>
      </w:r>
      <w:r w:rsidR="00B72EC1">
        <w:rPr>
          <w:rFonts w:ascii="Verdana" w:hAnsi="Verdana"/>
          <w:sz w:val="24"/>
          <w:szCs w:val="24"/>
        </w:rPr>
        <w:t xml:space="preserve">r </w:t>
      </w:r>
      <w:r w:rsidRPr="00F34821">
        <w:rPr>
          <w:rFonts w:ascii="Verdana" w:hAnsi="Verdana"/>
          <w:sz w:val="24"/>
          <w:szCs w:val="24"/>
        </w:rPr>
        <w:t>secretaria</w:t>
      </w:r>
      <w:r w:rsidR="00B72EC1">
        <w:rPr>
          <w:rFonts w:ascii="Verdana" w:hAnsi="Verdana"/>
          <w:sz w:val="24"/>
          <w:szCs w:val="24"/>
        </w:rPr>
        <w:t xml:space="preserve">l de Gerenciamento dos Estúdios </w:t>
      </w:r>
      <w:r w:rsidRPr="00F34821">
        <w:rPr>
          <w:rFonts w:ascii="Verdana" w:hAnsi="Verdana"/>
          <w:sz w:val="24"/>
          <w:szCs w:val="24"/>
        </w:rPr>
        <w:t>Criativos da Juventude – Re</w:t>
      </w:r>
      <w:r w:rsidR="00B72EC1">
        <w:rPr>
          <w:rFonts w:ascii="Verdana" w:hAnsi="Verdana"/>
          <w:sz w:val="24"/>
          <w:szCs w:val="24"/>
        </w:rPr>
        <w:t xml:space="preserve">de Da ora, composta por </w:t>
      </w:r>
      <w:proofErr w:type="gramStart"/>
      <w:r w:rsidR="00B72EC1">
        <w:rPr>
          <w:rFonts w:ascii="Verdana" w:hAnsi="Verdana"/>
          <w:sz w:val="24"/>
          <w:szCs w:val="24"/>
        </w:rPr>
        <w:t>2</w:t>
      </w:r>
      <w:proofErr w:type="gramEnd"/>
      <w:r w:rsidR="00B72EC1">
        <w:rPr>
          <w:rFonts w:ascii="Verdana" w:hAnsi="Verdana"/>
          <w:sz w:val="24"/>
          <w:szCs w:val="24"/>
        </w:rPr>
        <w:t xml:space="preserve"> (dois) </w:t>
      </w:r>
      <w:r w:rsidRPr="00F34821">
        <w:rPr>
          <w:rFonts w:ascii="Verdana" w:hAnsi="Verdana"/>
          <w:sz w:val="24"/>
          <w:szCs w:val="24"/>
        </w:rPr>
        <w:t>representantes de cada um dos seguintes Órgãos: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 - Secretaria Executiva de P</w:t>
      </w:r>
      <w:r w:rsidR="00B72EC1">
        <w:rPr>
          <w:rFonts w:ascii="Verdana" w:hAnsi="Verdana"/>
          <w:sz w:val="24"/>
          <w:szCs w:val="24"/>
        </w:rPr>
        <w:t xml:space="preserve">rojetos Estratégicos - SEPE, da </w:t>
      </w:r>
      <w:r w:rsidRPr="00F34821">
        <w:rPr>
          <w:rFonts w:ascii="Verdana" w:hAnsi="Verdana"/>
          <w:sz w:val="24"/>
          <w:szCs w:val="24"/>
        </w:rPr>
        <w:t>Secretaria de Governo Municipal - SGM;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II - Secretaria Municipal de Cultura - SMC;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III - Secretaria Municipal </w:t>
      </w:r>
      <w:r w:rsidR="00B72EC1">
        <w:rPr>
          <w:rFonts w:ascii="Verdana" w:hAnsi="Verdana"/>
          <w:sz w:val="24"/>
          <w:szCs w:val="24"/>
        </w:rPr>
        <w:t xml:space="preserve">de Direitos Humanos e Cidadania </w:t>
      </w:r>
      <w:r w:rsidRPr="00F34821">
        <w:rPr>
          <w:rFonts w:ascii="Verdana" w:hAnsi="Verdana"/>
          <w:sz w:val="24"/>
          <w:szCs w:val="24"/>
        </w:rPr>
        <w:t>– SMDHC;</w:t>
      </w:r>
    </w:p>
    <w:p w:rsidR="00F34821" w:rsidRPr="00B72EC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IV – </w:t>
      </w:r>
      <w:bookmarkStart w:id="0" w:name="_GoBack"/>
      <w:r w:rsidRPr="00B72EC1">
        <w:rPr>
          <w:rFonts w:ascii="Verdana" w:hAnsi="Verdana"/>
          <w:b/>
          <w:sz w:val="24"/>
          <w:szCs w:val="24"/>
        </w:rPr>
        <w:t>Secretaria Municip</w:t>
      </w:r>
      <w:r w:rsidR="00B72EC1" w:rsidRPr="00B72EC1">
        <w:rPr>
          <w:rFonts w:ascii="Verdana" w:hAnsi="Verdana"/>
          <w:b/>
          <w:sz w:val="24"/>
          <w:szCs w:val="24"/>
        </w:rPr>
        <w:t xml:space="preserve">al de Desenvolvimento Econômico </w:t>
      </w:r>
      <w:r w:rsidRPr="00B72EC1">
        <w:rPr>
          <w:rFonts w:ascii="Verdana" w:hAnsi="Verdana"/>
          <w:b/>
          <w:sz w:val="24"/>
          <w:szCs w:val="24"/>
        </w:rPr>
        <w:t>e Trabalho - SMDET;</w:t>
      </w:r>
    </w:p>
    <w:bookmarkEnd w:id="0"/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Parágrafo único. Os repre</w:t>
      </w:r>
      <w:r w:rsidR="00B72EC1">
        <w:rPr>
          <w:rFonts w:ascii="Verdana" w:hAnsi="Verdana"/>
          <w:sz w:val="24"/>
          <w:szCs w:val="24"/>
        </w:rPr>
        <w:t xml:space="preserve">sentantes deverão ser indicados </w:t>
      </w:r>
      <w:r w:rsidRPr="00F34821">
        <w:rPr>
          <w:rFonts w:ascii="Verdana" w:hAnsi="Verdana"/>
          <w:sz w:val="24"/>
          <w:szCs w:val="24"/>
        </w:rPr>
        <w:t>no prazo de 10 (dez) dias a conta</w:t>
      </w:r>
      <w:r w:rsidR="00B72EC1">
        <w:rPr>
          <w:rFonts w:ascii="Verdana" w:hAnsi="Verdana"/>
          <w:sz w:val="24"/>
          <w:szCs w:val="24"/>
        </w:rPr>
        <w:t xml:space="preserve">r da publicação desta Portaria, </w:t>
      </w:r>
      <w:r w:rsidRPr="00F34821">
        <w:rPr>
          <w:rFonts w:ascii="Verdana" w:hAnsi="Verdana"/>
          <w:sz w:val="24"/>
          <w:szCs w:val="24"/>
        </w:rPr>
        <w:t>por meio de Ofício dirigido à S</w:t>
      </w:r>
      <w:r w:rsidR="00B72EC1">
        <w:rPr>
          <w:rFonts w:ascii="Verdana" w:hAnsi="Verdana"/>
          <w:sz w:val="24"/>
          <w:szCs w:val="24"/>
        </w:rPr>
        <w:t xml:space="preserve">ecretaria Executiva de Projetos </w:t>
      </w:r>
      <w:r w:rsidRPr="00F34821">
        <w:rPr>
          <w:rFonts w:ascii="Verdana" w:hAnsi="Verdana"/>
          <w:sz w:val="24"/>
          <w:szCs w:val="24"/>
        </w:rPr>
        <w:t>Estratégicos - SEPE, da Secreta</w:t>
      </w:r>
      <w:r w:rsidR="00B72EC1">
        <w:rPr>
          <w:rFonts w:ascii="Verdana" w:hAnsi="Verdana"/>
          <w:sz w:val="24"/>
          <w:szCs w:val="24"/>
        </w:rPr>
        <w:t xml:space="preserve">ria de Governo Municipal - SGM, </w:t>
      </w:r>
      <w:r w:rsidRPr="00F34821">
        <w:rPr>
          <w:rFonts w:ascii="Verdana" w:hAnsi="Verdana"/>
          <w:sz w:val="24"/>
          <w:szCs w:val="24"/>
        </w:rPr>
        <w:t>que dará a respectiva public</w:t>
      </w:r>
      <w:r w:rsidR="00B72EC1">
        <w:rPr>
          <w:rFonts w:ascii="Verdana" w:hAnsi="Verdana"/>
          <w:sz w:val="24"/>
          <w:szCs w:val="24"/>
        </w:rPr>
        <w:t xml:space="preserve">ação dos membros da Comissão no </w:t>
      </w:r>
      <w:r w:rsidRPr="00F34821">
        <w:rPr>
          <w:rFonts w:ascii="Verdana" w:hAnsi="Verdana"/>
          <w:sz w:val="24"/>
          <w:szCs w:val="24"/>
        </w:rPr>
        <w:t>Diário Oficial da Cidade, através de Portaria própria.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2º A Comissão Inter</w:t>
      </w:r>
      <w:r w:rsidR="00B72EC1">
        <w:rPr>
          <w:rFonts w:ascii="Verdana" w:hAnsi="Verdana"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>s</w:t>
      </w:r>
      <w:r w:rsidR="00B72EC1">
        <w:rPr>
          <w:rFonts w:ascii="Verdana" w:hAnsi="Verdana"/>
          <w:sz w:val="24"/>
          <w:szCs w:val="24"/>
        </w:rPr>
        <w:t xml:space="preserve">ecretarial de Gerenciamento dos </w:t>
      </w:r>
      <w:r w:rsidRPr="00F34821">
        <w:rPr>
          <w:rFonts w:ascii="Verdana" w:hAnsi="Verdana"/>
          <w:sz w:val="24"/>
          <w:szCs w:val="24"/>
        </w:rPr>
        <w:t>Estúdios Criativos da Juventude – Rede Da</w:t>
      </w:r>
      <w:r w:rsidR="00B72EC1">
        <w:rPr>
          <w:rFonts w:ascii="Verdana" w:hAnsi="Verdana"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>ora será coordenada</w:t>
      </w:r>
      <w:r w:rsidR="00B72EC1">
        <w:rPr>
          <w:rFonts w:ascii="Verdana" w:hAnsi="Verdana"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 xml:space="preserve">pela </w:t>
      </w:r>
      <w:r w:rsidRPr="00F34821">
        <w:rPr>
          <w:rFonts w:ascii="Verdana" w:hAnsi="Verdana"/>
          <w:sz w:val="24"/>
          <w:szCs w:val="24"/>
        </w:rPr>
        <w:lastRenderedPageBreak/>
        <w:t>Secretaria de Governo M</w:t>
      </w:r>
      <w:r w:rsidR="00B72EC1">
        <w:rPr>
          <w:rFonts w:ascii="Verdana" w:hAnsi="Verdana"/>
          <w:sz w:val="24"/>
          <w:szCs w:val="24"/>
        </w:rPr>
        <w:t xml:space="preserve">unicipal - SGM, por meio de sua </w:t>
      </w:r>
      <w:r w:rsidRPr="00F34821">
        <w:rPr>
          <w:rFonts w:ascii="Verdana" w:hAnsi="Verdana"/>
          <w:sz w:val="24"/>
          <w:szCs w:val="24"/>
        </w:rPr>
        <w:t>Secretaria Executiva de Projetos Estratégicos - SEPE.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3º A Comissão Inter</w:t>
      </w:r>
      <w:r w:rsidR="00B72EC1">
        <w:rPr>
          <w:rFonts w:ascii="Verdana" w:hAnsi="Verdana"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>secretarial de Gerenciamento dos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Estúdios Criativos da Juventude – Rede Da</w:t>
      </w:r>
      <w:r w:rsidR="00B72EC1">
        <w:rPr>
          <w:rFonts w:ascii="Verdana" w:hAnsi="Verdana"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 xml:space="preserve">ora terá por atribuição estabelecer a mútua </w:t>
      </w:r>
      <w:r w:rsidR="00B72EC1">
        <w:rPr>
          <w:rFonts w:ascii="Verdana" w:hAnsi="Verdana"/>
          <w:sz w:val="24"/>
          <w:szCs w:val="24"/>
        </w:rPr>
        <w:t xml:space="preserve">cooperação entre as secretarias </w:t>
      </w:r>
      <w:r w:rsidRPr="00F34821">
        <w:rPr>
          <w:rFonts w:ascii="Verdana" w:hAnsi="Verdana"/>
          <w:sz w:val="24"/>
          <w:szCs w:val="24"/>
        </w:rPr>
        <w:t>municipais envolvidas no processo de planejamento, implantação, gestão, monitoramento e a</w:t>
      </w:r>
      <w:r w:rsidR="00B72EC1">
        <w:rPr>
          <w:rFonts w:ascii="Verdana" w:hAnsi="Verdana"/>
          <w:sz w:val="24"/>
          <w:szCs w:val="24"/>
        </w:rPr>
        <w:t xml:space="preserve">valiação dos Estúdios Criativos </w:t>
      </w:r>
      <w:r w:rsidRPr="00F34821">
        <w:rPr>
          <w:rFonts w:ascii="Verdana" w:hAnsi="Verdana"/>
          <w:sz w:val="24"/>
          <w:szCs w:val="24"/>
        </w:rPr>
        <w:t>da Juventude.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4º Compete às secretarias municipais que compõem a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Comissão, de forma compartilhada: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 – levantar informações sobre os territórios e equipamentos mais propícios à instalação dos 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II – definir e detalhar o escopo dos serviços a serem oferecidos nos 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III – definir os modelos </w:t>
      </w:r>
      <w:r w:rsidR="00B72EC1">
        <w:rPr>
          <w:rFonts w:ascii="Verdana" w:hAnsi="Verdana"/>
          <w:sz w:val="24"/>
          <w:szCs w:val="24"/>
        </w:rPr>
        <w:t xml:space="preserve">e estratégias de contratação de </w:t>
      </w:r>
      <w:r w:rsidRPr="00F34821">
        <w:rPr>
          <w:rFonts w:ascii="Verdana" w:hAnsi="Verdana"/>
          <w:sz w:val="24"/>
          <w:szCs w:val="24"/>
        </w:rPr>
        <w:t xml:space="preserve">eventuais obras, serviços e </w:t>
      </w:r>
      <w:r w:rsidR="00B72EC1">
        <w:rPr>
          <w:rFonts w:ascii="Verdana" w:hAnsi="Verdana"/>
          <w:sz w:val="24"/>
          <w:szCs w:val="24"/>
        </w:rPr>
        <w:t xml:space="preserve">compras de equipamentos para os </w:t>
      </w:r>
      <w:r w:rsidRPr="00F34821">
        <w:rPr>
          <w:rFonts w:ascii="Verdana" w:hAnsi="Verdana"/>
          <w:sz w:val="24"/>
          <w:szCs w:val="24"/>
        </w:rPr>
        <w:t>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IV – definir os modelos de gestão, operação, monitoramento e avaliação dos 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V – definir a estrutura </w:t>
      </w:r>
      <w:r w:rsidR="00B72EC1">
        <w:rPr>
          <w:rFonts w:ascii="Verdana" w:hAnsi="Verdana"/>
          <w:sz w:val="24"/>
          <w:szCs w:val="24"/>
        </w:rPr>
        <w:t xml:space="preserve">básica e o modelo pedagógico de </w:t>
      </w:r>
      <w:r w:rsidRPr="00F34821">
        <w:rPr>
          <w:rFonts w:ascii="Verdana" w:hAnsi="Verdana"/>
          <w:sz w:val="24"/>
          <w:szCs w:val="24"/>
        </w:rPr>
        <w:t>eventuais cursos de capacitação e outros cursos a serem oferecidos nos 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VI – definir a articulação do</w:t>
      </w:r>
      <w:r w:rsidR="00B72EC1">
        <w:rPr>
          <w:rFonts w:ascii="Verdana" w:hAnsi="Verdana"/>
          <w:sz w:val="24"/>
          <w:szCs w:val="24"/>
        </w:rPr>
        <w:t xml:space="preserve">s Estúdios Criativos com outras </w:t>
      </w:r>
      <w:r w:rsidRPr="00F34821">
        <w:rPr>
          <w:rFonts w:ascii="Verdana" w:hAnsi="Verdana"/>
          <w:sz w:val="24"/>
          <w:szCs w:val="24"/>
        </w:rPr>
        <w:t>ações de fomento ao empreendedorismo e à inclusão produtiva;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VII – acompanhar o proces</w:t>
      </w:r>
      <w:r w:rsidR="00B72EC1">
        <w:rPr>
          <w:rFonts w:ascii="Verdana" w:hAnsi="Verdana"/>
          <w:sz w:val="24"/>
          <w:szCs w:val="24"/>
        </w:rPr>
        <w:t xml:space="preserve">so de contratação e implantação </w:t>
      </w:r>
      <w:r w:rsidRPr="00F34821">
        <w:rPr>
          <w:rFonts w:ascii="Verdana" w:hAnsi="Verdana"/>
          <w:sz w:val="24"/>
          <w:szCs w:val="24"/>
        </w:rPr>
        <w:t>dos 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VIII – definir sistema d</w:t>
      </w:r>
      <w:r w:rsidR="00B72EC1">
        <w:rPr>
          <w:rFonts w:ascii="Verdana" w:hAnsi="Verdana"/>
          <w:sz w:val="24"/>
          <w:szCs w:val="24"/>
        </w:rPr>
        <w:t xml:space="preserve">e monitoramento e avaliação dos </w:t>
      </w:r>
      <w:r w:rsidRPr="00F34821">
        <w:rPr>
          <w:rFonts w:ascii="Verdana" w:hAnsi="Verdana"/>
          <w:sz w:val="24"/>
          <w:szCs w:val="24"/>
        </w:rPr>
        <w:t>serviços implantados, com base em indicadores de resultado e;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IX – deliberar sobre a</w:t>
      </w:r>
      <w:r w:rsidR="00B72EC1">
        <w:rPr>
          <w:rFonts w:ascii="Verdana" w:hAnsi="Verdana"/>
          <w:sz w:val="24"/>
          <w:szCs w:val="24"/>
        </w:rPr>
        <w:t xml:space="preserve"> conveniência e oportunidade de </w:t>
      </w:r>
      <w:r w:rsidRPr="00F34821">
        <w:rPr>
          <w:rFonts w:ascii="Verdana" w:hAnsi="Verdana"/>
          <w:sz w:val="24"/>
          <w:szCs w:val="24"/>
        </w:rPr>
        <w:t>expansão da rede de Estúdios Criativos.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Parágrafo único. Poderão</w:t>
      </w:r>
      <w:r w:rsidR="00B72EC1">
        <w:rPr>
          <w:rFonts w:ascii="Verdana" w:hAnsi="Verdana"/>
          <w:sz w:val="24"/>
          <w:szCs w:val="24"/>
        </w:rPr>
        <w:t xml:space="preserve"> ser convidados outros órgãos e </w:t>
      </w:r>
      <w:r w:rsidRPr="00F34821">
        <w:rPr>
          <w:rFonts w:ascii="Verdana" w:hAnsi="Verdana"/>
          <w:sz w:val="24"/>
          <w:szCs w:val="24"/>
        </w:rPr>
        <w:t>entidades para reuniões e outras atividades relacionad</w:t>
      </w:r>
      <w:r w:rsidR="00B72EC1">
        <w:rPr>
          <w:rFonts w:ascii="Verdana" w:hAnsi="Verdana"/>
          <w:sz w:val="24"/>
          <w:szCs w:val="24"/>
        </w:rPr>
        <w:t xml:space="preserve">as ao </w:t>
      </w:r>
      <w:r w:rsidRPr="00F34821">
        <w:rPr>
          <w:rFonts w:ascii="Verdana" w:hAnsi="Verdana"/>
          <w:sz w:val="24"/>
          <w:szCs w:val="24"/>
        </w:rPr>
        <w:t>planejamento, implantação, ge</w:t>
      </w:r>
      <w:r w:rsidR="00B72EC1">
        <w:rPr>
          <w:rFonts w:ascii="Verdana" w:hAnsi="Verdana"/>
          <w:sz w:val="24"/>
          <w:szCs w:val="24"/>
        </w:rPr>
        <w:t xml:space="preserve">stão, monitoramento e avaliação </w:t>
      </w:r>
      <w:r w:rsidRPr="00F34821">
        <w:rPr>
          <w:rFonts w:ascii="Verdana" w:hAnsi="Verdana"/>
          <w:sz w:val="24"/>
          <w:szCs w:val="24"/>
        </w:rPr>
        <w:t>dos Estúdios Criativos, a critério da Comissão.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5º Compete à Secretaria Executiva de Projetos Estratégicos - SEPE, da Secretaria Municipal de Governo - SGM: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 - coordenar as ações das d</w:t>
      </w:r>
      <w:r w:rsidR="00B72EC1">
        <w:rPr>
          <w:rFonts w:ascii="Verdana" w:hAnsi="Verdana"/>
          <w:sz w:val="24"/>
          <w:szCs w:val="24"/>
        </w:rPr>
        <w:t xml:space="preserve">iversas Secretarias envolvidas, </w:t>
      </w:r>
      <w:r w:rsidRPr="00F34821">
        <w:rPr>
          <w:rFonts w:ascii="Verdana" w:hAnsi="Verdana"/>
          <w:sz w:val="24"/>
          <w:szCs w:val="24"/>
        </w:rPr>
        <w:t>visando à atuação integrada;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II – fazer publicar a in</w:t>
      </w:r>
      <w:r w:rsidR="00B72EC1">
        <w:rPr>
          <w:rFonts w:ascii="Verdana" w:hAnsi="Verdana"/>
          <w:sz w:val="24"/>
          <w:szCs w:val="24"/>
        </w:rPr>
        <w:t xml:space="preserve">dicação dos membros da Comissão </w:t>
      </w:r>
      <w:r w:rsidRPr="00F34821">
        <w:rPr>
          <w:rFonts w:ascii="Verdana" w:hAnsi="Verdana"/>
          <w:sz w:val="24"/>
          <w:szCs w:val="24"/>
        </w:rPr>
        <w:t>no Diário Oficial da Cidade, através de Portaria própria;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III - coordenar as atividades da Comissão e garantir </w:t>
      </w:r>
      <w:r w:rsidR="00B72EC1">
        <w:rPr>
          <w:rFonts w:ascii="Verdana" w:hAnsi="Verdana"/>
          <w:sz w:val="24"/>
          <w:szCs w:val="24"/>
        </w:rPr>
        <w:t xml:space="preserve">que </w:t>
      </w:r>
      <w:r w:rsidRPr="00F34821">
        <w:rPr>
          <w:rFonts w:ascii="Verdana" w:hAnsi="Verdana"/>
          <w:sz w:val="24"/>
          <w:szCs w:val="24"/>
        </w:rPr>
        <w:t>os seus membros se reúna</w:t>
      </w:r>
      <w:r w:rsidR="00B72EC1">
        <w:rPr>
          <w:rFonts w:ascii="Verdana" w:hAnsi="Verdana"/>
          <w:sz w:val="24"/>
          <w:szCs w:val="24"/>
        </w:rPr>
        <w:t xml:space="preserve">m com a diligência e frequência </w:t>
      </w:r>
      <w:r w:rsidRPr="00F34821">
        <w:rPr>
          <w:rFonts w:ascii="Verdana" w:hAnsi="Verdana"/>
          <w:sz w:val="24"/>
          <w:szCs w:val="24"/>
        </w:rPr>
        <w:t>necessários;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IV - estabelecer instrumentos de acompanhamento e avaliação permanente, por meio da criação de indicadores e ferramentas de monitoramento;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 - monitorar especificamente a execução da Meta 55 do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Programa de Metas 2021-2024 e reportar seu andamento à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Secretaria Executiva de Planejamento e Entregas Prioritárias –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SEPEP, da Secretaria de Governo Municipal – SGM;</w:t>
      </w:r>
    </w:p>
    <w:p w:rsidR="00F34821" w:rsidRPr="00B72EC1" w:rsidRDefault="00F34821" w:rsidP="00F3482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lastRenderedPageBreak/>
        <w:t>VI - avaliar a pertinência e firmar acordos de cooperação</w:t>
      </w:r>
      <w:r w:rsidR="00B72EC1">
        <w:rPr>
          <w:rFonts w:ascii="Verdana" w:hAnsi="Verdana"/>
          <w:b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>ou parcerias com outros entes da federação, organismos ou</w:t>
      </w:r>
      <w:r w:rsidR="00B72EC1">
        <w:rPr>
          <w:rFonts w:ascii="Verdana" w:hAnsi="Verdana"/>
          <w:b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>entidades da sociedade civil, nacionais ou internacionais, para a</w:t>
      </w:r>
      <w:r w:rsidR="00B72EC1">
        <w:rPr>
          <w:rFonts w:ascii="Verdana" w:hAnsi="Verdana"/>
          <w:b/>
          <w:sz w:val="24"/>
          <w:szCs w:val="24"/>
        </w:rPr>
        <w:t xml:space="preserve"> </w:t>
      </w:r>
      <w:r w:rsidRPr="00F34821">
        <w:rPr>
          <w:rFonts w:ascii="Verdana" w:hAnsi="Verdana"/>
          <w:sz w:val="24"/>
          <w:szCs w:val="24"/>
        </w:rPr>
        <w:t>consecução do programa;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6° Compete à Secretaria Municipal de Cultura - SMC:</w:t>
      </w:r>
    </w:p>
    <w:p w:rsidR="008C4C50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 - contratar e gerir, de</w:t>
      </w:r>
      <w:r w:rsidR="00B72EC1">
        <w:rPr>
          <w:rFonts w:ascii="Verdana" w:hAnsi="Verdana"/>
          <w:sz w:val="24"/>
          <w:szCs w:val="24"/>
        </w:rPr>
        <w:t xml:space="preserve"> forma direta ou conveniada, os </w:t>
      </w:r>
      <w:r w:rsidRPr="00F34821">
        <w:rPr>
          <w:rFonts w:ascii="Verdana" w:hAnsi="Verdana"/>
          <w:sz w:val="24"/>
          <w:szCs w:val="24"/>
        </w:rPr>
        <w:t>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II – apoiar Secretari</w:t>
      </w:r>
      <w:r w:rsidR="00B72EC1">
        <w:rPr>
          <w:rFonts w:ascii="Verdana" w:hAnsi="Verdana"/>
          <w:sz w:val="24"/>
          <w:szCs w:val="24"/>
        </w:rPr>
        <w:t xml:space="preserve">a de Governo Municipal – SGM na </w:t>
      </w:r>
      <w:r w:rsidRPr="00F34821">
        <w:rPr>
          <w:rFonts w:ascii="Verdana" w:hAnsi="Verdana"/>
          <w:sz w:val="24"/>
          <w:szCs w:val="24"/>
        </w:rPr>
        <w:t>avaliação da pertinência de se firmar acordos de cooper</w:t>
      </w:r>
      <w:r w:rsidR="00B72EC1">
        <w:rPr>
          <w:rFonts w:ascii="Verdana" w:hAnsi="Verdana"/>
          <w:sz w:val="24"/>
          <w:szCs w:val="24"/>
        </w:rPr>
        <w:t xml:space="preserve">ação </w:t>
      </w:r>
      <w:r w:rsidRPr="00F34821">
        <w:rPr>
          <w:rFonts w:ascii="Verdana" w:hAnsi="Verdana"/>
          <w:sz w:val="24"/>
          <w:szCs w:val="24"/>
        </w:rPr>
        <w:t>ou parcerias com outros en</w:t>
      </w:r>
      <w:r w:rsidR="00B72EC1">
        <w:rPr>
          <w:rFonts w:ascii="Verdana" w:hAnsi="Verdana"/>
          <w:sz w:val="24"/>
          <w:szCs w:val="24"/>
        </w:rPr>
        <w:t xml:space="preserve">tes da federação, organismos ou </w:t>
      </w:r>
      <w:r w:rsidRPr="00F34821">
        <w:rPr>
          <w:rFonts w:ascii="Verdana" w:hAnsi="Verdana"/>
          <w:sz w:val="24"/>
          <w:szCs w:val="24"/>
        </w:rPr>
        <w:t>entidades da sociedade civil, naci</w:t>
      </w:r>
      <w:r w:rsidR="00B72EC1">
        <w:rPr>
          <w:rFonts w:ascii="Verdana" w:hAnsi="Verdana"/>
          <w:sz w:val="24"/>
          <w:szCs w:val="24"/>
        </w:rPr>
        <w:t xml:space="preserve">onais ou internacionais, para a </w:t>
      </w:r>
      <w:r w:rsidRPr="00F34821">
        <w:rPr>
          <w:rFonts w:ascii="Verdana" w:hAnsi="Verdana"/>
          <w:sz w:val="24"/>
          <w:szCs w:val="24"/>
        </w:rPr>
        <w:t>consecução do programa;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III – selecionar projetos e</w:t>
      </w:r>
      <w:r w:rsidR="00B72EC1">
        <w:rPr>
          <w:rFonts w:ascii="Verdana" w:hAnsi="Verdana"/>
          <w:sz w:val="24"/>
          <w:szCs w:val="24"/>
        </w:rPr>
        <w:t xml:space="preserve"> ações cultura para os Estúdios </w:t>
      </w:r>
      <w:r w:rsidRPr="00F34821">
        <w:rPr>
          <w:rFonts w:ascii="Verdana" w:hAnsi="Verdana"/>
          <w:sz w:val="24"/>
          <w:szCs w:val="24"/>
        </w:rPr>
        <w:t>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IV - apoiar a continuidade</w:t>
      </w:r>
      <w:r w:rsidR="00B72EC1">
        <w:rPr>
          <w:rFonts w:ascii="Verdana" w:hAnsi="Verdana"/>
          <w:sz w:val="24"/>
          <w:szCs w:val="24"/>
        </w:rPr>
        <w:t xml:space="preserve"> da ação dos Estúdios Criativos </w:t>
      </w:r>
      <w:r w:rsidRPr="00F34821">
        <w:rPr>
          <w:rFonts w:ascii="Verdana" w:hAnsi="Verdana"/>
          <w:sz w:val="24"/>
          <w:szCs w:val="24"/>
        </w:rPr>
        <w:t>em suas localidades e interc</w:t>
      </w:r>
      <w:r w:rsidR="00B72EC1">
        <w:rPr>
          <w:rFonts w:ascii="Verdana" w:hAnsi="Verdana"/>
          <w:sz w:val="24"/>
          <w:szCs w:val="24"/>
        </w:rPr>
        <w:t xml:space="preserve">âmbio de ações, com melhoria de </w:t>
      </w:r>
      <w:r w:rsidRPr="00F34821">
        <w:rPr>
          <w:rFonts w:ascii="Verdana" w:hAnsi="Verdana"/>
          <w:sz w:val="24"/>
          <w:szCs w:val="24"/>
        </w:rPr>
        <w:t>qualidade de vida das comunidades do entorno;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 - articular os atores públicos e privados no âmbito do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Município, bem como os órgãos e entidades da </w:t>
      </w:r>
      <w:proofErr w:type="gramStart"/>
      <w:r w:rsidRPr="00F34821">
        <w:rPr>
          <w:rFonts w:ascii="Verdana" w:hAnsi="Verdana"/>
          <w:sz w:val="24"/>
          <w:szCs w:val="24"/>
        </w:rPr>
        <w:t>Administração</w:t>
      </w:r>
      <w:proofErr w:type="gramEnd"/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Municipal Direta e Indireta,</w:t>
      </w:r>
      <w:r w:rsidR="00B72EC1">
        <w:rPr>
          <w:rFonts w:ascii="Verdana" w:hAnsi="Verdana"/>
          <w:sz w:val="24"/>
          <w:szCs w:val="24"/>
        </w:rPr>
        <w:t xml:space="preserve"> visando </w:t>
      </w:r>
      <w:proofErr w:type="gramStart"/>
      <w:r w:rsidR="00B72EC1">
        <w:rPr>
          <w:rFonts w:ascii="Verdana" w:hAnsi="Verdana"/>
          <w:sz w:val="24"/>
          <w:szCs w:val="24"/>
        </w:rPr>
        <w:t>a</w:t>
      </w:r>
      <w:proofErr w:type="gramEnd"/>
      <w:r w:rsidR="00B72EC1">
        <w:rPr>
          <w:rFonts w:ascii="Verdana" w:hAnsi="Verdana"/>
          <w:sz w:val="24"/>
          <w:szCs w:val="24"/>
        </w:rPr>
        <w:t xml:space="preserve"> transversalidade das </w:t>
      </w:r>
      <w:r w:rsidRPr="00F34821">
        <w:rPr>
          <w:rFonts w:ascii="Verdana" w:hAnsi="Verdana"/>
          <w:sz w:val="24"/>
          <w:szCs w:val="24"/>
        </w:rPr>
        <w:t>ações culturais;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VI - colaborar com o desenvolvimento de indicadores e instrumentos que garantam a tran</w:t>
      </w:r>
      <w:r w:rsidR="00B72EC1">
        <w:rPr>
          <w:rFonts w:ascii="Verdana" w:hAnsi="Verdana"/>
          <w:sz w:val="24"/>
          <w:szCs w:val="24"/>
        </w:rPr>
        <w:t xml:space="preserve">sparência e avaliação das ações </w:t>
      </w:r>
      <w:r w:rsidRPr="00F34821">
        <w:rPr>
          <w:rFonts w:ascii="Verdana" w:hAnsi="Verdana"/>
          <w:sz w:val="24"/>
          <w:szCs w:val="24"/>
        </w:rPr>
        <w:t>e recursos empregados nos Estúdios Criativos;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VII – apoiar a estruturação e realização de cursos de formação e qualificação profissional</w:t>
      </w:r>
      <w:r w:rsidR="00B72EC1">
        <w:rPr>
          <w:rFonts w:ascii="Verdana" w:hAnsi="Verdana"/>
          <w:sz w:val="24"/>
          <w:szCs w:val="24"/>
        </w:rPr>
        <w:t xml:space="preserve"> nas áreas de criação, produção </w:t>
      </w:r>
      <w:r w:rsidRPr="00F34821">
        <w:rPr>
          <w:rFonts w:ascii="Verdana" w:hAnsi="Verdana"/>
          <w:sz w:val="24"/>
          <w:szCs w:val="24"/>
        </w:rPr>
        <w:t>e gestão cultural;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Art. 7° Compete à Secretaria Municipal de Direitos Humanos e Cidadania - SMDHC: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 - apoiar a Secretaria Municipal de Cultura - SMC na </w:t>
      </w:r>
      <w:proofErr w:type="gramStart"/>
      <w:r w:rsidRPr="00F34821">
        <w:rPr>
          <w:rFonts w:ascii="Verdana" w:hAnsi="Verdana"/>
          <w:sz w:val="24"/>
          <w:szCs w:val="24"/>
        </w:rPr>
        <w:t>implementação</w:t>
      </w:r>
      <w:proofErr w:type="gramEnd"/>
      <w:r w:rsidRPr="00F34821">
        <w:rPr>
          <w:rFonts w:ascii="Verdana" w:hAnsi="Verdana"/>
          <w:sz w:val="24"/>
          <w:szCs w:val="24"/>
        </w:rPr>
        <w:t xml:space="preserve"> e gestão dos Estú</w:t>
      </w:r>
      <w:r w:rsidR="00B72EC1">
        <w:rPr>
          <w:rFonts w:ascii="Verdana" w:hAnsi="Verdana"/>
          <w:sz w:val="24"/>
          <w:szCs w:val="24"/>
        </w:rPr>
        <w:t xml:space="preserve">dios Criativos, por meio de sua </w:t>
      </w:r>
      <w:r w:rsidRPr="00F34821">
        <w:rPr>
          <w:rFonts w:ascii="Verdana" w:hAnsi="Verdana"/>
          <w:sz w:val="24"/>
          <w:szCs w:val="24"/>
        </w:rPr>
        <w:t>Coordenação de Políticas par</w:t>
      </w:r>
      <w:r w:rsidR="00B72EC1">
        <w:rPr>
          <w:rFonts w:ascii="Verdana" w:hAnsi="Verdana"/>
          <w:sz w:val="24"/>
          <w:szCs w:val="24"/>
        </w:rPr>
        <w:t xml:space="preserve">a a Juventude - CPJ, nos termos </w:t>
      </w:r>
      <w:r w:rsidRPr="00F34821">
        <w:rPr>
          <w:rFonts w:ascii="Verdana" w:hAnsi="Verdana"/>
          <w:sz w:val="24"/>
          <w:szCs w:val="24"/>
        </w:rPr>
        <w:t>definidos pela Comissão;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II - apoiar a avaliação dos </w:t>
      </w:r>
      <w:r w:rsidR="00B72EC1">
        <w:rPr>
          <w:rFonts w:ascii="Verdana" w:hAnsi="Verdana"/>
          <w:sz w:val="24"/>
          <w:szCs w:val="24"/>
        </w:rPr>
        <w:t xml:space="preserve">Estúdios Criativos, em sua área </w:t>
      </w:r>
      <w:r w:rsidRPr="00F34821">
        <w:rPr>
          <w:rFonts w:ascii="Verdana" w:hAnsi="Verdana"/>
          <w:sz w:val="24"/>
          <w:szCs w:val="24"/>
        </w:rPr>
        <w:t>de atuação;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Art. 8° Compete à </w:t>
      </w:r>
      <w:r w:rsidRPr="00B72EC1">
        <w:rPr>
          <w:rFonts w:ascii="Verdana" w:hAnsi="Verdana"/>
          <w:b/>
          <w:sz w:val="24"/>
          <w:szCs w:val="24"/>
        </w:rPr>
        <w:t>Secretaria Municipal de Desenvolvimento Econômico e Trabalho - SMDET</w:t>
      </w:r>
      <w:r w:rsidRPr="00F34821">
        <w:rPr>
          <w:rFonts w:ascii="Verdana" w:hAnsi="Verdana"/>
          <w:sz w:val="24"/>
          <w:szCs w:val="24"/>
        </w:rPr>
        <w:t>: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 - apoiar a Secretari</w:t>
      </w:r>
      <w:r w:rsidR="00B72EC1">
        <w:rPr>
          <w:rFonts w:ascii="Verdana" w:hAnsi="Verdana"/>
          <w:sz w:val="24"/>
          <w:szCs w:val="24"/>
        </w:rPr>
        <w:t xml:space="preserve">a Municipal de Cultura - SMC na </w:t>
      </w:r>
      <w:r w:rsidRPr="00F34821">
        <w:rPr>
          <w:rFonts w:ascii="Verdana" w:hAnsi="Verdana"/>
          <w:sz w:val="24"/>
          <w:szCs w:val="24"/>
        </w:rPr>
        <w:t>gestão dos Estúdios Criativos, e</w:t>
      </w:r>
      <w:r w:rsidR="00B72EC1">
        <w:rPr>
          <w:rFonts w:ascii="Verdana" w:hAnsi="Verdana"/>
          <w:sz w:val="24"/>
          <w:szCs w:val="24"/>
        </w:rPr>
        <w:t xml:space="preserve">specificamente no que se refere </w:t>
      </w:r>
      <w:r w:rsidRPr="00F34821">
        <w:rPr>
          <w:rFonts w:ascii="Verdana" w:hAnsi="Verdana"/>
          <w:sz w:val="24"/>
          <w:szCs w:val="24"/>
        </w:rPr>
        <w:t>à definição de estrutura e</w:t>
      </w:r>
      <w:r w:rsidR="00B72EC1">
        <w:rPr>
          <w:rFonts w:ascii="Verdana" w:hAnsi="Verdana"/>
          <w:sz w:val="24"/>
          <w:szCs w:val="24"/>
        </w:rPr>
        <w:t xml:space="preserve"> modelo pedagógico de cursos de </w:t>
      </w:r>
      <w:r w:rsidRPr="00F34821">
        <w:rPr>
          <w:rFonts w:ascii="Verdana" w:hAnsi="Verdana"/>
          <w:sz w:val="24"/>
          <w:szCs w:val="24"/>
        </w:rPr>
        <w:t xml:space="preserve">capacitação e ações de </w:t>
      </w:r>
      <w:r w:rsidR="00B72EC1">
        <w:rPr>
          <w:rFonts w:ascii="Verdana" w:hAnsi="Verdana"/>
          <w:sz w:val="24"/>
          <w:szCs w:val="24"/>
        </w:rPr>
        <w:t xml:space="preserve">fomento ao empreendedorismo e à </w:t>
      </w:r>
      <w:r w:rsidRPr="00F34821">
        <w:rPr>
          <w:rFonts w:ascii="Verdana" w:hAnsi="Verdana"/>
          <w:sz w:val="24"/>
          <w:szCs w:val="24"/>
        </w:rPr>
        <w:t>inclusão produtiva, nos term</w:t>
      </w:r>
      <w:r w:rsidR="00B72EC1">
        <w:rPr>
          <w:rFonts w:ascii="Verdana" w:hAnsi="Verdana"/>
          <w:sz w:val="24"/>
          <w:szCs w:val="24"/>
        </w:rPr>
        <w:t xml:space="preserve">os definidos pela Comissão e em </w:t>
      </w:r>
      <w:r w:rsidRPr="00F34821">
        <w:rPr>
          <w:rFonts w:ascii="Verdana" w:hAnsi="Verdana"/>
          <w:sz w:val="24"/>
          <w:szCs w:val="24"/>
        </w:rPr>
        <w:t>parcerias com outras Secretari</w:t>
      </w:r>
      <w:r w:rsidR="00B72EC1">
        <w:rPr>
          <w:rFonts w:ascii="Verdana" w:hAnsi="Verdana"/>
          <w:sz w:val="24"/>
          <w:szCs w:val="24"/>
        </w:rPr>
        <w:t xml:space="preserve">as Municipais e organizações da </w:t>
      </w:r>
      <w:r w:rsidRPr="00F34821">
        <w:rPr>
          <w:rFonts w:ascii="Verdana" w:hAnsi="Verdana"/>
          <w:sz w:val="24"/>
          <w:szCs w:val="24"/>
        </w:rPr>
        <w:t>sociedade civil;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II - estimular o nascimento </w:t>
      </w:r>
      <w:r w:rsidR="00B72EC1">
        <w:rPr>
          <w:rFonts w:ascii="Verdana" w:hAnsi="Verdana"/>
          <w:sz w:val="24"/>
          <w:szCs w:val="24"/>
        </w:rPr>
        <w:t xml:space="preserve">e fortalecimento de iniciativas </w:t>
      </w:r>
      <w:r w:rsidRPr="00F34821">
        <w:rPr>
          <w:rFonts w:ascii="Verdana" w:hAnsi="Verdana"/>
          <w:sz w:val="24"/>
          <w:szCs w:val="24"/>
        </w:rPr>
        <w:t>de economia criativa e de divers</w:t>
      </w:r>
      <w:r w:rsidR="00B72EC1">
        <w:rPr>
          <w:rFonts w:ascii="Verdana" w:hAnsi="Verdana"/>
          <w:sz w:val="24"/>
          <w:szCs w:val="24"/>
        </w:rPr>
        <w:t xml:space="preserve">idade cultural e intelectual na </w:t>
      </w:r>
      <w:r w:rsidRPr="00F34821">
        <w:rPr>
          <w:rFonts w:ascii="Verdana" w:hAnsi="Verdana"/>
          <w:sz w:val="24"/>
          <w:szCs w:val="24"/>
        </w:rPr>
        <w:t>cidade, ampliando oportunida</w:t>
      </w:r>
      <w:r w:rsidR="00B72EC1">
        <w:rPr>
          <w:rFonts w:ascii="Verdana" w:hAnsi="Verdana"/>
          <w:sz w:val="24"/>
          <w:szCs w:val="24"/>
        </w:rPr>
        <w:t xml:space="preserve">des para inserção dos jovens no </w:t>
      </w:r>
      <w:r w:rsidRPr="00F34821">
        <w:rPr>
          <w:rFonts w:ascii="Verdana" w:hAnsi="Verdana"/>
          <w:sz w:val="24"/>
          <w:szCs w:val="24"/>
        </w:rPr>
        <w:t>mercado de trabalho e o acesso a meios de produção cultural;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III – apoiar a promoçã</w:t>
      </w:r>
      <w:r w:rsidR="00B72EC1">
        <w:rPr>
          <w:rFonts w:ascii="Verdana" w:hAnsi="Verdana"/>
          <w:sz w:val="24"/>
          <w:szCs w:val="24"/>
        </w:rPr>
        <w:t xml:space="preserve">o de acesso à infraestrutura de </w:t>
      </w:r>
      <w:r w:rsidRPr="00F34821">
        <w:rPr>
          <w:rFonts w:ascii="Verdana" w:hAnsi="Verdana"/>
          <w:sz w:val="24"/>
          <w:szCs w:val="24"/>
        </w:rPr>
        <w:t>produção, formação e capacita</w:t>
      </w:r>
      <w:r w:rsidR="00B72EC1">
        <w:rPr>
          <w:rFonts w:ascii="Verdana" w:hAnsi="Verdana"/>
          <w:sz w:val="24"/>
          <w:szCs w:val="24"/>
        </w:rPr>
        <w:t xml:space="preserve">ção, a fim de potencializar nos </w:t>
      </w:r>
      <w:r w:rsidRPr="00F34821">
        <w:rPr>
          <w:rFonts w:ascii="Verdana" w:hAnsi="Verdana"/>
          <w:sz w:val="24"/>
          <w:szCs w:val="24"/>
        </w:rPr>
        <w:t>jovens, a criatividade e a habi</w:t>
      </w:r>
      <w:r w:rsidR="00B72EC1">
        <w:rPr>
          <w:rFonts w:ascii="Verdana" w:hAnsi="Verdana"/>
          <w:sz w:val="24"/>
          <w:szCs w:val="24"/>
        </w:rPr>
        <w:t xml:space="preserve">lidade de empreender e produzir </w:t>
      </w:r>
      <w:r w:rsidRPr="00F34821">
        <w:rPr>
          <w:rFonts w:ascii="Verdana" w:hAnsi="Verdana"/>
          <w:sz w:val="24"/>
          <w:szCs w:val="24"/>
        </w:rPr>
        <w:t>conteúdos criativos.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lastRenderedPageBreak/>
        <w:t>Art. 9º A Comissão s</w:t>
      </w:r>
      <w:r w:rsidR="00B72EC1">
        <w:rPr>
          <w:rFonts w:ascii="Verdana" w:hAnsi="Verdana"/>
          <w:sz w:val="24"/>
          <w:szCs w:val="24"/>
        </w:rPr>
        <w:t xml:space="preserve">e reunirá semanalmente enquanto </w:t>
      </w:r>
      <w:r w:rsidRPr="00F34821">
        <w:rPr>
          <w:rFonts w:ascii="Verdana" w:hAnsi="Verdana"/>
          <w:sz w:val="24"/>
          <w:szCs w:val="24"/>
        </w:rPr>
        <w:t>durar o período de planejam</w:t>
      </w:r>
      <w:r w:rsidR="00B72EC1">
        <w:rPr>
          <w:rFonts w:ascii="Verdana" w:hAnsi="Verdana"/>
          <w:sz w:val="24"/>
          <w:szCs w:val="24"/>
        </w:rPr>
        <w:t xml:space="preserve">ento e definição dos modelos de </w:t>
      </w:r>
      <w:r w:rsidRPr="00F34821">
        <w:rPr>
          <w:rFonts w:ascii="Verdana" w:hAnsi="Verdana"/>
          <w:sz w:val="24"/>
          <w:szCs w:val="24"/>
        </w:rPr>
        <w:t>contratação, implantação e ges</w:t>
      </w:r>
      <w:r w:rsidR="00B72EC1">
        <w:rPr>
          <w:rFonts w:ascii="Verdana" w:hAnsi="Verdana"/>
          <w:sz w:val="24"/>
          <w:szCs w:val="24"/>
        </w:rPr>
        <w:t xml:space="preserve">tão, e definirá novo cronograma </w:t>
      </w:r>
      <w:r w:rsidRPr="00F34821">
        <w:rPr>
          <w:rFonts w:ascii="Verdana" w:hAnsi="Verdana"/>
          <w:sz w:val="24"/>
          <w:szCs w:val="24"/>
        </w:rPr>
        <w:t>de reuniões periódicas para</w:t>
      </w:r>
      <w:r w:rsidR="00B72EC1">
        <w:rPr>
          <w:rFonts w:ascii="Verdana" w:hAnsi="Verdana"/>
          <w:sz w:val="24"/>
          <w:szCs w:val="24"/>
        </w:rPr>
        <w:t xml:space="preserve"> o monitoramento da implantação </w:t>
      </w:r>
      <w:r w:rsidRPr="00F34821">
        <w:rPr>
          <w:rFonts w:ascii="Verdana" w:hAnsi="Verdana"/>
          <w:sz w:val="24"/>
          <w:szCs w:val="24"/>
        </w:rPr>
        <w:t>dos Estúdios e da execução de suas atividades.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Art. 10. Esta Portaria </w:t>
      </w:r>
      <w:r w:rsidR="00B72EC1">
        <w:rPr>
          <w:rFonts w:ascii="Verdana" w:hAnsi="Verdana"/>
          <w:sz w:val="24"/>
          <w:szCs w:val="24"/>
        </w:rPr>
        <w:t xml:space="preserve">entrará em vigor na data de sua </w:t>
      </w:r>
      <w:r w:rsidRPr="00F34821">
        <w:rPr>
          <w:rFonts w:ascii="Verdana" w:hAnsi="Verdana"/>
          <w:sz w:val="24"/>
          <w:szCs w:val="24"/>
        </w:rPr>
        <w:t>publicação.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>SECRETARIA DE GOVERNO</w:t>
      </w:r>
      <w:r w:rsidR="00B72EC1">
        <w:rPr>
          <w:rFonts w:ascii="Verdana" w:hAnsi="Verdana"/>
          <w:sz w:val="24"/>
          <w:szCs w:val="24"/>
        </w:rPr>
        <w:t xml:space="preserve"> MUNICIPAL, aos 26 de maio </w:t>
      </w:r>
      <w:r w:rsidRPr="00F34821">
        <w:rPr>
          <w:rFonts w:ascii="Verdana" w:hAnsi="Verdana"/>
          <w:sz w:val="24"/>
          <w:szCs w:val="24"/>
        </w:rPr>
        <w:t>de 2022.</w:t>
      </w:r>
    </w:p>
    <w:p w:rsidR="00F34821" w:rsidRPr="00F34821" w:rsidRDefault="00F34821" w:rsidP="00F34821">
      <w:pPr>
        <w:spacing w:after="0" w:line="240" w:lineRule="auto"/>
        <w:rPr>
          <w:rFonts w:ascii="Verdana" w:hAnsi="Verdana"/>
          <w:sz w:val="24"/>
          <w:szCs w:val="24"/>
        </w:rPr>
      </w:pPr>
      <w:r w:rsidRPr="00F34821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F34821">
        <w:rPr>
          <w:rFonts w:ascii="Verdana" w:hAnsi="Verdana"/>
          <w:sz w:val="24"/>
          <w:szCs w:val="24"/>
        </w:rPr>
        <w:t>Municipal</w:t>
      </w:r>
      <w:proofErr w:type="gramEnd"/>
    </w:p>
    <w:p w:rsidR="008C4C50" w:rsidRPr="00F34821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EDITAIS     PAG. 49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 xml:space="preserve">AGÊNCIA SÃO PAULO DE </w:t>
      </w:r>
      <w:r w:rsidRPr="008C4C50">
        <w:rPr>
          <w:rFonts w:ascii="Verdana" w:hAnsi="Verdana"/>
          <w:b/>
          <w:sz w:val="24"/>
          <w:szCs w:val="24"/>
        </w:rPr>
        <w:t>DESENVOLVIMENTO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GABINETE DO PRESIDENTE</w:t>
      </w:r>
    </w:p>
    <w:p w:rsid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C4C50">
        <w:rPr>
          <w:rFonts w:ascii="Verdana" w:hAnsi="Verdana"/>
          <w:b/>
          <w:sz w:val="24"/>
          <w:szCs w:val="24"/>
        </w:rPr>
        <w:t>EDITAL DDE SELEÇÃO PÚBLICA 17/2022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C4C50">
        <w:rPr>
          <w:rFonts w:ascii="Verdana" w:hAnsi="Verdana"/>
          <w:sz w:val="24"/>
          <w:szCs w:val="24"/>
        </w:rPr>
        <w:t>PROCESSO SEI</w:t>
      </w:r>
      <w:proofErr w:type="gramEnd"/>
      <w:r w:rsidRPr="008C4C50">
        <w:rPr>
          <w:rFonts w:ascii="Verdana" w:hAnsi="Verdana"/>
          <w:sz w:val="24"/>
          <w:szCs w:val="24"/>
        </w:rPr>
        <w:t xml:space="preserve"> 8710.2022/0000187-7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EXTRATO DE EDITAL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A Agência São Paulo de Desenvolvimento – ADE SAMPA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(“ADE SAMPA”), serviço social autônomo, dotado de personalidade jurídica de direito priv</w:t>
      </w:r>
      <w:r w:rsidR="00B72EC1">
        <w:rPr>
          <w:rFonts w:ascii="Verdana" w:hAnsi="Verdana"/>
          <w:sz w:val="24"/>
          <w:szCs w:val="24"/>
        </w:rPr>
        <w:t xml:space="preserve">ado, de fins não econômicos, de </w:t>
      </w:r>
      <w:r w:rsidRPr="008C4C50">
        <w:rPr>
          <w:rFonts w:ascii="Verdana" w:hAnsi="Verdana"/>
          <w:sz w:val="24"/>
          <w:szCs w:val="24"/>
        </w:rPr>
        <w:t>interesse coletivo e de utilidade pública, vinculada, por cooperação, à Secretaria Municipal</w:t>
      </w:r>
      <w:r w:rsidR="00B72EC1">
        <w:rPr>
          <w:rFonts w:ascii="Verdana" w:hAnsi="Verdana"/>
          <w:sz w:val="24"/>
          <w:szCs w:val="24"/>
        </w:rPr>
        <w:t xml:space="preserve"> de Desenvolvimento Econômico e </w:t>
      </w:r>
      <w:r w:rsidRPr="008C4C50">
        <w:rPr>
          <w:rFonts w:ascii="Verdana" w:hAnsi="Verdana"/>
          <w:sz w:val="24"/>
          <w:szCs w:val="24"/>
        </w:rPr>
        <w:t>Trabalho - SMDET, confor</w:t>
      </w:r>
      <w:r w:rsidR="00B72EC1">
        <w:rPr>
          <w:rFonts w:ascii="Verdana" w:hAnsi="Verdana"/>
          <w:sz w:val="24"/>
          <w:szCs w:val="24"/>
        </w:rPr>
        <w:t xml:space="preserve">me disposto na Lei Municipal nº </w:t>
      </w:r>
      <w:r w:rsidRPr="008C4C50">
        <w:rPr>
          <w:rFonts w:ascii="Verdana" w:hAnsi="Verdana"/>
          <w:sz w:val="24"/>
          <w:szCs w:val="24"/>
        </w:rPr>
        <w:t>15.838, de 04 de julho de</w:t>
      </w:r>
      <w:r w:rsidR="00B72EC1">
        <w:rPr>
          <w:rFonts w:ascii="Verdana" w:hAnsi="Verdana"/>
          <w:sz w:val="24"/>
          <w:szCs w:val="24"/>
        </w:rPr>
        <w:t xml:space="preserve"> 2013, por meio de seu Diretor</w:t>
      </w:r>
      <w:r w:rsidRPr="008C4C50">
        <w:rPr>
          <w:rFonts w:ascii="Verdana" w:hAnsi="Verdana"/>
          <w:sz w:val="24"/>
          <w:szCs w:val="24"/>
        </w:rPr>
        <w:t>-Presidente, torna público que realizará Seleção Pública Simplificada para a contratação de 01 (um) profissional, para o cargo: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>Assistente II - Função: Assisten</w:t>
      </w:r>
      <w:r w:rsidR="00B72EC1">
        <w:rPr>
          <w:rFonts w:ascii="Verdana" w:hAnsi="Verdana"/>
          <w:sz w:val="24"/>
          <w:szCs w:val="24"/>
        </w:rPr>
        <w:t xml:space="preserve">te de Administração e </w:t>
      </w:r>
      <w:proofErr w:type="gramStart"/>
      <w:r w:rsidR="00B72EC1">
        <w:rPr>
          <w:rFonts w:ascii="Verdana" w:hAnsi="Verdana"/>
          <w:sz w:val="24"/>
          <w:szCs w:val="24"/>
        </w:rPr>
        <w:t>Compras ,</w:t>
      </w:r>
      <w:proofErr w:type="gramEnd"/>
      <w:r w:rsidR="00B72EC1">
        <w:rPr>
          <w:rFonts w:ascii="Verdana" w:hAnsi="Verdana"/>
          <w:sz w:val="24"/>
          <w:szCs w:val="24"/>
        </w:rPr>
        <w:t xml:space="preserve"> </w:t>
      </w:r>
      <w:r w:rsidRPr="008C4C50">
        <w:rPr>
          <w:rFonts w:ascii="Verdana" w:hAnsi="Verdana"/>
          <w:sz w:val="24"/>
          <w:szCs w:val="24"/>
        </w:rPr>
        <w:t>nos termos do artigo 37, inciso IX, da Constituição Federal e do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 xml:space="preserve">Artigo 1º, § </w:t>
      </w:r>
      <w:r w:rsidR="00B72EC1">
        <w:rPr>
          <w:rFonts w:ascii="Verdana" w:hAnsi="Verdana"/>
          <w:sz w:val="24"/>
          <w:szCs w:val="24"/>
        </w:rPr>
        <w:t xml:space="preserve">1º, inciso VII da Lei Municipal </w:t>
      </w:r>
      <w:r w:rsidRPr="008C4C50">
        <w:rPr>
          <w:rFonts w:ascii="Verdana" w:hAnsi="Verdana"/>
          <w:sz w:val="24"/>
          <w:szCs w:val="24"/>
        </w:rPr>
        <w:t>Complementar nº 181, de 31 de Janeiro de 2006.</w:t>
      </w:r>
    </w:p>
    <w:p w:rsid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  <w:r w:rsidRPr="008C4C50">
        <w:rPr>
          <w:rFonts w:ascii="Verdana" w:hAnsi="Verdana"/>
          <w:sz w:val="24"/>
          <w:szCs w:val="24"/>
        </w:rPr>
        <w:t xml:space="preserve">A íntegra consta do sítio eletrônico </w:t>
      </w:r>
      <w:hyperlink r:id="rId6" w:history="1">
        <w:r w:rsidR="00B72EC1" w:rsidRPr="001126D5">
          <w:rPr>
            <w:rStyle w:val="Hyperlink"/>
            <w:rFonts w:ascii="Verdana" w:hAnsi="Verdana"/>
            <w:sz w:val="24"/>
            <w:szCs w:val="24"/>
          </w:rPr>
          <w:t>https://adesampa.com</w:t>
        </w:r>
      </w:hyperlink>
      <w:r w:rsidR="00B72EC1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8C4C50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8C4C50">
        <w:rPr>
          <w:rFonts w:ascii="Verdana" w:hAnsi="Verdana"/>
          <w:sz w:val="24"/>
          <w:szCs w:val="24"/>
        </w:rPr>
        <w:t>/</w:t>
      </w:r>
      <w:proofErr w:type="spellStart"/>
      <w:r w:rsidRPr="008C4C50">
        <w:rPr>
          <w:rFonts w:ascii="Verdana" w:hAnsi="Verdana"/>
          <w:sz w:val="24"/>
          <w:szCs w:val="24"/>
        </w:rPr>
        <w:t>adeeditais</w:t>
      </w:r>
      <w:proofErr w:type="spellEnd"/>
      <w:r w:rsidRPr="008C4C50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</w:p>
    <w:p w:rsidR="008C4C50" w:rsidRPr="008C4C50" w:rsidRDefault="008C4C50" w:rsidP="008C4C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34821" w:rsidRDefault="00F34821" w:rsidP="000B5AC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F34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B5AC4"/>
    <w:rsid w:val="00153768"/>
    <w:rsid w:val="00186550"/>
    <w:rsid w:val="002A1E5A"/>
    <w:rsid w:val="003648B1"/>
    <w:rsid w:val="003C5A18"/>
    <w:rsid w:val="00554622"/>
    <w:rsid w:val="005A6FF2"/>
    <w:rsid w:val="005F3310"/>
    <w:rsid w:val="0060523E"/>
    <w:rsid w:val="006118E0"/>
    <w:rsid w:val="00652B1A"/>
    <w:rsid w:val="006D5657"/>
    <w:rsid w:val="006E78BF"/>
    <w:rsid w:val="007A43A8"/>
    <w:rsid w:val="008C4C50"/>
    <w:rsid w:val="00A01D43"/>
    <w:rsid w:val="00A27FB9"/>
    <w:rsid w:val="00A40ED3"/>
    <w:rsid w:val="00A61DF4"/>
    <w:rsid w:val="00AF0EFC"/>
    <w:rsid w:val="00B50407"/>
    <w:rsid w:val="00B71BA1"/>
    <w:rsid w:val="00B72EC1"/>
    <w:rsid w:val="00B76CD7"/>
    <w:rsid w:val="00BC1B47"/>
    <w:rsid w:val="00CD5247"/>
    <w:rsid w:val="00D30DFC"/>
    <w:rsid w:val="00DA287C"/>
    <w:rsid w:val="00DB0ED9"/>
    <w:rsid w:val="00E17A46"/>
    <w:rsid w:val="00E74879"/>
    <w:rsid w:val="00F34821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2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2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esamp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1562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2022-05-27T13:23:00Z</dcterms:modified>
</cp:coreProperties>
</file>