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7288F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67288F">
        <w:rPr>
          <w:rFonts w:ascii="Verdana" w:hAnsi="Verdana"/>
          <w:b/>
          <w:sz w:val="24"/>
          <w:szCs w:val="24"/>
        </w:rPr>
        <w:t>Paulo,</w:t>
      </w:r>
      <w:proofErr w:type="gramEnd"/>
      <w:r w:rsidR="0067288F">
        <w:rPr>
          <w:rFonts w:ascii="Verdana" w:hAnsi="Verdana"/>
          <w:b/>
          <w:sz w:val="24"/>
          <w:szCs w:val="24"/>
        </w:rPr>
        <w:t>185, Ano 66 Quin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67288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 de Setembro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0B568F" w:rsidRDefault="000B568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13194" w:rsidRPr="00713194" w:rsidRDefault="00713194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3194">
        <w:rPr>
          <w:rFonts w:ascii="Verdana" w:hAnsi="Verdana"/>
          <w:b/>
          <w:sz w:val="24"/>
          <w:szCs w:val="24"/>
        </w:rPr>
        <w:t>GABINETE DO PREFEITO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3194">
        <w:rPr>
          <w:rFonts w:ascii="Verdana" w:hAnsi="Verdana"/>
          <w:b/>
          <w:sz w:val="24"/>
          <w:szCs w:val="24"/>
        </w:rPr>
        <w:t>RICARDO NUNES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13194" w:rsidRPr="00713194" w:rsidRDefault="00713194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3194">
        <w:rPr>
          <w:rFonts w:ascii="Verdana" w:hAnsi="Verdana"/>
          <w:b/>
          <w:sz w:val="24"/>
          <w:szCs w:val="24"/>
        </w:rPr>
        <w:t>DECRETOS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13194" w:rsidRPr="00713194" w:rsidRDefault="00713194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3194">
        <w:rPr>
          <w:rFonts w:ascii="Verdana" w:hAnsi="Verdana"/>
          <w:b/>
          <w:sz w:val="24"/>
          <w:szCs w:val="24"/>
        </w:rPr>
        <w:t xml:space="preserve">DECRETO </w:t>
      </w:r>
      <w:r w:rsidRPr="00713194">
        <w:rPr>
          <w:rFonts w:ascii="Verdana" w:hAnsi="Verdana"/>
          <w:b/>
          <w:sz w:val="24"/>
          <w:szCs w:val="24"/>
        </w:rPr>
        <w:t xml:space="preserve">Nº 60.566, DE 22 DE SETEMBRO DE </w:t>
      </w:r>
      <w:proofErr w:type="gramStart"/>
      <w:r w:rsidRPr="00713194">
        <w:rPr>
          <w:rFonts w:ascii="Verdana" w:hAnsi="Verdana"/>
          <w:b/>
          <w:sz w:val="24"/>
          <w:szCs w:val="24"/>
        </w:rPr>
        <w:t>2021</w:t>
      </w:r>
      <w:proofErr w:type="gramEnd"/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Prorr</w:t>
      </w:r>
      <w:r w:rsidR="005A6A22">
        <w:rPr>
          <w:rFonts w:ascii="Verdana" w:hAnsi="Verdana"/>
          <w:sz w:val="24"/>
          <w:szCs w:val="24"/>
        </w:rPr>
        <w:t xml:space="preserve">oga por mais 180 (cento) dias o </w:t>
      </w:r>
      <w:r w:rsidRPr="00713194">
        <w:rPr>
          <w:rFonts w:ascii="Verdana" w:hAnsi="Verdana"/>
          <w:sz w:val="24"/>
          <w:szCs w:val="24"/>
        </w:rPr>
        <w:t>prazo p</w:t>
      </w:r>
      <w:r w:rsidR="005A6A22">
        <w:rPr>
          <w:rFonts w:ascii="Verdana" w:hAnsi="Verdana"/>
          <w:sz w:val="24"/>
          <w:szCs w:val="24"/>
        </w:rPr>
        <w:t xml:space="preserve">revisto no "caput" do artigo 22 </w:t>
      </w:r>
      <w:r w:rsidRPr="00713194">
        <w:rPr>
          <w:rFonts w:ascii="Verdana" w:hAnsi="Verdana"/>
          <w:sz w:val="24"/>
          <w:szCs w:val="24"/>
        </w:rPr>
        <w:t>da Lei 17</w:t>
      </w:r>
      <w:r w:rsidR="005A6A22">
        <w:rPr>
          <w:rFonts w:ascii="Verdana" w:hAnsi="Verdana"/>
          <w:sz w:val="24"/>
          <w:szCs w:val="24"/>
        </w:rPr>
        <w:t xml:space="preserve">.202, de 16 de outubro de 2019, </w:t>
      </w:r>
      <w:r w:rsidRPr="00713194">
        <w:rPr>
          <w:rFonts w:ascii="Verdana" w:hAnsi="Verdana"/>
          <w:sz w:val="24"/>
          <w:szCs w:val="24"/>
        </w:rPr>
        <w:t>para protocolamento dos pedidos de regularização d</w:t>
      </w:r>
      <w:r w:rsidR="005A6A22">
        <w:rPr>
          <w:rFonts w:ascii="Verdana" w:hAnsi="Verdana"/>
          <w:sz w:val="24"/>
          <w:szCs w:val="24"/>
        </w:rPr>
        <w:t>e edificações, con</w:t>
      </w:r>
      <w:r w:rsidRPr="00713194">
        <w:rPr>
          <w:rFonts w:ascii="Verdana" w:hAnsi="Verdana"/>
          <w:sz w:val="24"/>
          <w:szCs w:val="24"/>
        </w:rPr>
        <w:t xml:space="preserve">forme facultado </w:t>
      </w:r>
      <w:r w:rsidR="005A6A22">
        <w:rPr>
          <w:rFonts w:ascii="Verdana" w:hAnsi="Verdana"/>
          <w:sz w:val="24"/>
          <w:szCs w:val="24"/>
        </w:rPr>
        <w:t xml:space="preserve">pelo parágrafo único do aludido </w:t>
      </w:r>
      <w:r w:rsidRPr="00713194">
        <w:rPr>
          <w:rFonts w:ascii="Verdana" w:hAnsi="Verdana"/>
          <w:sz w:val="24"/>
          <w:szCs w:val="24"/>
        </w:rPr>
        <w:t>diploma legal.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RICARDO NUNES, Prefeit</w:t>
      </w:r>
      <w:r w:rsidR="005A6A22">
        <w:rPr>
          <w:rFonts w:ascii="Verdana" w:hAnsi="Verdana"/>
          <w:sz w:val="24"/>
          <w:szCs w:val="24"/>
        </w:rPr>
        <w:t xml:space="preserve">o do Município de São Paulo, no </w:t>
      </w:r>
      <w:r w:rsidRPr="00713194">
        <w:rPr>
          <w:rFonts w:ascii="Verdana" w:hAnsi="Verdana"/>
          <w:sz w:val="24"/>
          <w:szCs w:val="24"/>
        </w:rPr>
        <w:t xml:space="preserve">uso das atribuições </w:t>
      </w:r>
      <w:r w:rsidR="005A6A22">
        <w:rPr>
          <w:rFonts w:ascii="Verdana" w:hAnsi="Verdana"/>
          <w:sz w:val="24"/>
          <w:szCs w:val="24"/>
        </w:rPr>
        <w:t xml:space="preserve">que lhe são conferidas por lei, </w:t>
      </w:r>
      <w:r w:rsidRPr="00713194">
        <w:rPr>
          <w:rFonts w:ascii="Verdana" w:hAnsi="Verdana"/>
          <w:sz w:val="24"/>
          <w:szCs w:val="24"/>
        </w:rPr>
        <w:t>CONSIDERANDO a imi</w:t>
      </w:r>
      <w:r w:rsidR="005A6A22">
        <w:rPr>
          <w:rFonts w:ascii="Verdana" w:hAnsi="Verdana"/>
          <w:sz w:val="24"/>
          <w:szCs w:val="24"/>
        </w:rPr>
        <w:t xml:space="preserve">nência do término do prazo para </w:t>
      </w:r>
      <w:r w:rsidRPr="00713194">
        <w:rPr>
          <w:rFonts w:ascii="Verdana" w:hAnsi="Verdana"/>
          <w:sz w:val="24"/>
          <w:szCs w:val="24"/>
        </w:rPr>
        <w:t>protocolamento dos pedidos d</w:t>
      </w:r>
      <w:r w:rsidR="005A6A22">
        <w:rPr>
          <w:rFonts w:ascii="Verdana" w:hAnsi="Verdana"/>
          <w:sz w:val="24"/>
          <w:szCs w:val="24"/>
        </w:rPr>
        <w:t xml:space="preserve">e regularização de edificações, </w:t>
      </w:r>
      <w:r w:rsidRPr="00713194">
        <w:rPr>
          <w:rFonts w:ascii="Verdana" w:hAnsi="Verdana"/>
          <w:sz w:val="24"/>
          <w:szCs w:val="24"/>
        </w:rPr>
        <w:t>ou seja, 30 de setembro de 2021;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 xml:space="preserve">CONSIDERANDO que há </w:t>
      </w:r>
      <w:r w:rsidR="005A6A22">
        <w:rPr>
          <w:rFonts w:ascii="Verdana" w:hAnsi="Verdana"/>
          <w:sz w:val="24"/>
          <w:szCs w:val="24"/>
        </w:rPr>
        <w:t xml:space="preserve">interesse social na prorrogação </w:t>
      </w:r>
      <w:r w:rsidRPr="00713194">
        <w:rPr>
          <w:rFonts w:ascii="Verdana" w:hAnsi="Verdana"/>
          <w:sz w:val="24"/>
          <w:szCs w:val="24"/>
        </w:rPr>
        <w:t>de referido prazo para que</w:t>
      </w:r>
      <w:r w:rsidR="005A6A22">
        <w:rPr>
          <w:rFonts w:ascii="Verdana" w:hAnsi="Verdana"/>
          <w:sz w:val="24"/>
          <w:szCs w:val="24"/>
        </w:rPr>
        <w:t xml:space="preserve"> os munícipes possam requerer a </w:t>
      </w:r>
      <w:r w:rsidRPr="00713194">
        <w:rPr>
          <w:rFonts w:ascii="Verdana" w:hAnsi="Verdana"/>
          <w:sz w:val="24"/>
          <w:szCs w:val="24"/>
        </w:rPr>
        <w:t>regularização de suas edifi</w:t>
      </w:r>
      <w:r w:rsidR="005A6A22">
        <w:rPr>
          <w:rFonts w:ascii="Verdana" w:hAnsi="Verdana"/>
          <w:sz w:val="24"/>
          <w:szCs w:val="24"/>
        </w:rPr>
        <w:t xml:space="preserve">cações, nos termos previstos no </w:t>
      </w:r>
      <w:r w:rsidRPr="00713194">
        <w:rPr>
          <w:rFonts w:ascii="Verdana" w:hAnsi="Verdana"/>
          <w:sz w:val="24"/>
          <w:szCs w:val="24"/>
        </w:rPr>
        <w:t xml:space="preserve">artigo 367 do Plano Diretor </w:t>
      </w:r>
      <w:r w:rsidR="005A6A22">
        <w:rPr>
          <w:rFonts w:ascii="Verdana" w:hAnsi="Verdana"/>
          <w:sz w:val="24"/>
          <w:szCs w:val="24"/>
        </w:rPr>
        <w:t xml:space="preserve">Estratégico do Município de São </w:t>
      </w:r>
      <w:r w:rsidRPr="00713194">
        <w:rPr>
          <w:rFonts w:ascii="Verdana" w:hAnsi="Verdana"/>
          <w:sz w:val="24"/>
          <w:szCs w:val="24"/>
        </w:rPr>
        <w:t>Paulo – Lei nº 16.050, de 31 de julho de 2014;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CONSIDERANDO a autorização prevista no parágrafo único do artigo 22 da Lei nº 17</w:t>
      </w:r>
      <w:r w:rsidR="005A6A22">
        <w:rPr>
          <w:rFonts w:ascii="Verdana" w:hAnsi="Verdana"/>
          <w:sz w:val="24"/>
          <w:szCs w:val="24"/>
        </w:rPr>
        <w:t xml:space="preserve">.202, de 16 de outubro de 2019, </w:t>
      </w:r>
      <w:r w:rsidRPr="00713194">
        <w:rPr>
          <w:rFonts w:ascii="Verdana" w:hAnsi="Verdana"/>
          <w:sz w:val="24"/>
          <w:szCs w:val="24"/>
        </w:rPr>
        <w:t>que permite a prorrogação do prazo de protocolame</w:t>
      </w:r>
      <w:r w:rsidR="005A6A22">
        <w:rPr>
          <w:rFonts w:ascii="Verdana" w:hAnsi="Verdana"/>
          <w:sz w:val="24"/>
          <w:szCs w:val="24"/>
        </w:rPr>
        <w:t xml:space="preserve">nto por </w:t>
      </w:r>
      <w:r w:rsidRPr="00713194">
        <w:rPr>
          <w:rFonts w:ascii="Verdana" w:hAnsi="Verdana"/>
          <w:sz w:val="24"/>
          <w:szCs w:val="24"/>
        </w:rPr>
        <w:t>180 (cento e oitenta) dias, a critério do Executivo,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D E C R E T A: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 xml:space="preserve">Art. 1º Fica prorrogado </w:t>
      </w:r>
      <w:r w:rsidR="005A6A22">
        <w:rPr>
          <w:rFonts w:ascii="Verdana" w:hAnsi="Verdana"/>
          <w:sz w:val="24"/>
          <w:szCs w:val="24"/>
        </w:rPr>
        <w:t xml:space="preserve">por 180 (cento e oitenta) dias, </w:t>
      </w:r>
      <w:r w:rsidRPr="00713194">
        <w:rPr>
          <w:rFonts w:ascii="Verdana" w:hAnsi="Verdana"/>
          <w:sz w:val="24"/>
          <w:szCs w:val="24"/>
        </w:rPr>
        <w:t>contados a partir de 1º d</w:t>
      </w:r>
      <w:r w:rsidR="005A6A22">
        <w:rPr>
          <w:rFonts w:ascii="Verdana" w:hAnsi="Verdana"/>
          <w:sz w:val="24"/>
          <w:szCs w:val="24"/>
        </w:rPr>
        <w:t xml:space="preserve">e outubro de 2021, o prazo para </w:t>
      </w:r>
      <w:r w:rsidRPr="00713194">
        <w:rPr>
          <w:rFonts w:ascii="Verdana" w:hAnsi="Verdana"/>
          <w:sz w:val="24"/>
          <w:szCs w:val="24"/>
        </w:rPr>
        <w:t>protocolamento dos pedidos d</w:t>
      </w:r>
      <w:r w:rsidR="005A6A22">
        <w:rPr>
          <w:rFonts w:ascii="Verdana" w:hAnsi="Verdana"/>
          <w:sz w:val="24"/>
          <w:szCs w:val="24"/>
        </w:rPr>
        <w:t xml:space="preserve">e regularização de edificações, </w:t>
      </w:r>
      <w:r w:rsidRPr="00713194">
        <w:rPr>
          <w:rFonts w:ascii="Verdana" w:hAnsi="Verdana"/>
          <w:sz w:val="24"/>
          <w:szCs w:val="24"/>
        </w:rPr>
        <w:t>acompanhados dos docu</w:t>
      </w:r>
      <w:r w:rsidR="005A6A22">
        <w:rPr>
          <w:rFonts w:ascii="Verdana" w:hAnsi="Verdana"/>
          <w:sz w:val="24"/>
          <w:szCs w:val="24"/>
        </w:rPr>
        <w:t xml:space="preserve">mentos exigidos e recolhimentos </w:t>
      </w:r>
      <w:r w:rsidRPr="00713194">
        <w:rPr>
          <w:rFonts w:ascii="Verdana" w:hAnsi="Verdana"/>
          <w:sz w:val="24"/>
          <w:szCs w:val="24"/>
        </w:rPr>
        <w:t xml:space="preserve">devidos, conforme previsto na </w:t>
      </w:r>
      <w:r w:rsidR="005A6A22">
        <w:rPr>
          <w:rFonts w:ascii="Verdana" w:hAnsi="Verdana"/>
          <w:sz w:val="24"/>
          <w:szCs w:val="24"/>
        </w:rPr>
        <w:t xml:space="preserve">Lei nº 17.202, de 16 de outubro </w:t>
      </w:r>
      <w:r w:rsidRPr="00713194">
        <w:rPr>
          <w:rFonts w:ascii="Verdana" w:hAnsi="Verdana"/>
          <w:sz w:val="24"/>
          <w:szCs w:val="24"/>
        </w:rPr>
        <w:t>de 2019, regulamentada p</w:t>
      </w:r>
      <w:r w:rsidR="005A6A22">
        <w:rPr>
          <w:rFonts w:ascii="Verdana" w:hAnsi="Verdana"/>
          <w:sz w:val="24"/>
          <w:szCs w:val="24"/>
        </w:rPr>
        <w:t xml:space="preserve">elo Decreto nº 59.164, de 27 de </w:t>
      </w:r>
      <w:r w:rsidRPr="00713194">
        <w:rPr>
          <w:rFonts w:ascii="Verdana" w:hAnsi="Verdana"/>
          <w:sz w:val="24"/>
          <w:szCs w:val="24"/>
        </w:rPr>
        <w:t>dezembro de 2019.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 xml:space="preserve">Art. 2º Este decreto </w:t>
      </w:r>
      <w:r w:rsidR="005A6A22">
        <w:rPr>
          <w:rFonts w:ascii="Verdana" w:hAnsi="Verdana"/>
          <w:sz w:val="24"/>
          <w:szCs w:val="24"/>
        </w:rPr>
        <w:t xml:space="preserve">entrará em vigor na data de sua </w:t>
      </w:r>
      <w:r w:rsidRPr="00713194">
        <w:rPr>
          <w:rFonts w:ascii="Verdana" w:hAnsi="Verdana"/>
          <w:sz w:val="24"/>
          <w:szCs w:val="24"/>
        </w:rPr>
        <w:t>publicação.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PREFEITURA DO M</w:t>
      </w:r>
      <w:r w:rsidR="005A6A22">
        <w:rPr>
          <w:rFonts w:ascii="Verdana" w:hAnsi="Verdana"/>
          <w:sz w:val="24"/>
          <w:szCs w:val="24"/>
        </w:rPr>
        <w:t xml:space="preserve">UNICÍPIO DE SÃO PAULO, em 22 de </w:t>
      </w:r>
      <w:r w:rsidRPr="00713194">
        <w:rPr>
          <w:rFonts w:ascii="Verdana" w:hAnsi="Verdana"/>
          <w:sz w:val="24"/>
          <w:szCs w:val="24"/>
        </w:rPr>
        <w:t>setembro de 2021, 468º da Fundação de São Paulo.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13194">
        <w:rPr>
          <w:rFonts w:ascii="Verdana" w:hAnsi="Verdana"/>
          <w:sz w:val="24"/>
          <w:szCs w:val="24"/>
        </w:rPr>
        <w:t>PREFEITO</w:t>
      </w:r>
      <w:proofErr w:type="gramEnd"/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CESAR ANGEL BOFFA D</w:t>
      </w:r>
      <w:r w:rsidR="005A6A22">
        <w:rPr>
          <w:rFonts w:ascii="Verdana" w:hAnsi="Verdana"/>
          <w:sz w:val="24"/>
          <w:szCs w:val="24"/>
        </w:rPr>
        <w:t xml:space="preserve">E AZEVEDO, Secretário Municipal </w:t>
      </w:r>
      <w:r w:rsidRPr="00713194">
        <w:rPr>
          <w:rFonts w:ascii="Verdana" w:hAnsi="Verdana"/>
          <w:sz w:val="24"/>
          <w:szCs w:val="24"/>
        </w:rPr>
        <w:t xml:space="preserve">de Urbanismo e </w:t>
      </w:r>
      <w:proofErr w:type="gramStart"/>
      <w:r w:rsidRPr="00713194">
        <w:rPr>
          <w:rFonts w:ascii="Verdana" w:hAnsi="Verdana"/>
          <w:sz w:val="24"/>
          <w:szCs w:val="24"/>
        </w:rPr>
        <w:t>Licenciamento</w:t>
      </w:r>
      <w:proofErr w:type="gramEnd"/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lastRenderedPageBreak/>
        <w:t>JOSÉ RICARDO ALVARENG</w:t>
      </w:r>
      <w:r w:rsidR="005A6A22">
        <w:rPr>
          <w:rFonts w:ascii="Verdana" w:hAnsi="Verdana"/>
          <w:sz w:val="24"/>
          <w:szCs w:val="24"/>
        </w:rPr>
        <w:t xml:space="preserve">A TRIPOLI, Secretário Municipal </w:t>
      </w:r>
      <w:r w:rsidRPr="00713194">
        <w:rPr>
          <w:rFonts w:ascii="Verdana" w:hAnsi="Verdana"/>
          <w:sz w:val="24"/>
          <w:szCs w:val="24"/>
        </w:rPr>
        <w:t xml:space="preserve">da Casa </w:t>
      </w:r>
      <w:proofErr w:type="gramStart"/>
      <w:r w:rsidRPr="00713194">
        <w:rPr>
          <w:rFonts w:ascii="Verdana" w:hAnsi="Verdana"/>
          <w:sz w:val="24"/>
          <w:szCs w:val="24"/>
        </w:rPr>
        <w:t>Civil</w:t>
      </w:r>
      <w:proofErr w:type="gramEnd"/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EUNICE APARECID</w:t>
      </w:r>
      <w:r w:rsidR="005A6A22">
        <w:rPr>
          <w:rFonts w:ascii="Verdana" w:hAnsi="Verdana"/>
          <w:sz w:val="24"/>
          <w:szCs w:val="24"/>
        </w:rPr>
        <w:t xml:space="preserve">A DE JESUS PRUDENTE, Secretária </w:t>
      </w:r>
      <w:r w:rsidRPr="00713194">
        <w:rPr>
          <w:rFonts w:ascii="Verdana" w:hAnsi="Verdana"/>
          <w:sz w:val="24"/>
          <w:szCs w:val="24"/>
        </w:rPr>
        <w:t xml:space="preserve">Municipal de </w:t>
      </w:r>
      <w:proofErr w:type="gramStart"/>
      <w:r w:rsidRPr="00713194">
        <w:rPr>
          <w:rFonts w:ascii="Verdana" w:hAnsi="Verdana"/>
          <w:sz w:val="24"/>
          <w:szCs w:val="24"/>
        </w:rPr>
        <w:t>Justiça</w:t>
      </w:r>
      <w:proofErr w:type="gramEnd"/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RUBENS NAMAN RIZE</w:t>
      </w:r>
      <w:r w:rsidR="005A6A22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713194">
        <w:rPr>
          <w:rFonts w:ascii="Verdana" w:hAnsi="Verdana"/>
          <w:sz w:val="24"/>
          <w:szCs w:val="24"/>
        </w:rPr>
        <w:t>Municipal</w:t>
      </w:r>
      <w:proofErr w:type="gramEnd"/>
    </w:p>
    <w:p w:rsidR="000B568F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Publicado na Secretaria</w:t>
      </w:r>
      <w:r w:rsidR="005A6A22">
        <w:rPr>
          <w:rFonts w:ascii="Verdana" w:hAnsi="Verdana"/>
          <w:sz w:val="24"/>
          <w:szCs w:val="24"/>
        </w:rPr>
        <w:t xml:space="preserve"> de Governo Municipal, em 22 de </w:t>
      </w:r>
      <w:r w:rsidRPr="00713194">
        <w:rPr>
          <w:rFonts w:ascii="Verdana" w:hAnsi="Verdana"/>
          <w:sz w:val="24"/>
          <w:szCs w:val="24"/>
        </w:rPr>
        <w:t>setembro de 2021.</w:t>
      </w:r>
    </w:p>
    <w:p w:rsid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3194" w:rsidRPr="005A6A22" w:rsidRDefault="00713194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6A22">
        <w:rPr>
          <w:rFonts w:ascii="Verdana" w:hAnsi="Verdana"/>
          <w:b/>
          <w:sz w:val="24"/>
          <w:szCs w:val="24"/>
        </w:rPr>
        <w:t>SECRETARIAS</w:t>
      </w:r>
    </w:p>
    <w:p w:rsidR="00713194" w:rsidRPr="005A6A22" w:rsidRDefault="00713194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13194" w:rsidRPr="005A6A22" w:rsidRDefault="005A6A22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6A22">
        <w:rPr>
          <w:rFonts w:ascii="Verdana" w:hAnsi="Verdana"/>
          <w:b/>
          <w:sz w:val="24"/>
          <w:szCs w:val="24"/>
        </w:rPr>
        <w:t xml:space="preserve">FUNDAÇÃO PAULISTANA DE </w:t>
      </w:r>
      <w:r w:rsidR="00713194" w:rsidRPr="005A6A22">
        <w:rPr>
          <w:rFonts w:ascii="Verdana" w:hAnsi="Verdana"/>
          <w:b/>
          <w:sz w:val="24"/>
          <w:szCs w:val="24"/>
        </w:rPr>
        <w:t>EDUCAÇÃO E TECNOLOGIA</w:t>
      </w:r>
    </w:p>
    <w:p w:rsidR="005A6A22" w:rsidRDefault="005A6A22" w:rsidP="007131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GABINETE DIRETOR GERAL</w:t>
      </w:r>
    </w:p>
    <w:p w:rsidR="005A6A22" w:rsidRDefault="005A6A22" w:rsidP="007131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3194" w:rsidRPr="005A6A22" w:rsidRDefault="00713194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6A22">
        <w:rPr>
          <w:rFonts w:ascii="Verdana" w:hAnsi="Verdana"/>
          <w:b/>
          <w:sz w:val="24"/>
          <w:szCs w:val="24"/>
        </w:rPr>
        <w:t>DESPACHO AUTORIZATÓRIO</w:t>
      </w:r>
    </w:p>
    <w:p w:rsidR="005A6A22" w:rsidRPr="005A6A22" w:rsidRDefault="005A6A22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13194" w:rsidRPr="005A6A22" w:rsidRDefault="00713194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6A22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5A6A22">
        <w:rPr>
          <w:rFonts w:ascii="Verdana" w:hAnsi="Verdana"/>
          <w:b/>
          <w:sz w:val="24"/>
          <w:szCs w:val="24"/>
        </w:rPr>
        <w:t>nº8110.</w:t>
      </w:r>
      <w:proofErr w:type="gramEnd"/>
      <w:r w:rsidRPr="005A6A22">
        <w:rPr>
          <w:rFonts w:ascii="Verdana" w:hAnsi="Verdana"/>
          <w:b/>
          <w:sz w:val="24"/>
          <w:szCs w:val="24"/>
        </w:rPr>
        <w:t>2020/0000459-5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ASSUNTO: Contratação de instituição de ensino para prestação de serviços (diretos e indireto</w:t>
      </w:r>
      <w:r w:rsidR="005A6A22">
        <w:rPr>
          <w:rFonts w:ascii="Verdana" w:hAnsi="Verdana"/>
          <w:sz w:val="24"/>
          <w:szCs w:val="24"/>
        </w:rPr>
        <w:t xml:space="preserve">s) de execução de cursos </w:t>
      </w:r>
      <w:r w:rsidRPr="00713194">
        <w:rPr>
          <w:rFonts w:ascii="Verdana" w:hAnsi="Verdana"/>
          <w:sz w:val="24"/>
          <w:szCs w:val="24"/>
        </w:rPr>
        <w:t>de Qualificação com carga horária de 80 horas, no título: Eletricista Predial Baixa Tensão,</w:t>
      </w:r>
      <w:r w:rsidR="005A6A22">
        <w:rPr>
          <w:rFonts w:ascii="Verdana" w:hAnsi="Verdana"/>
          <w:sz w:val="24"/>
          <w:szCs w:val="24"/>
        </w:rPr>
        <w:t xml:space="preserve"> com a oferta de 600 vagas para </w:t>
      </w:r>
      <w:r w:rsidRPr="00713194">
        <w:rPr>
          <w:rFonts w:ascii="Verdana" w:hAnsi="Verdana"/>
          <w:sz w:val="24"/>
          <w:szCs w:val="24"/>
        </w:rPr>
        <w:t xml:space="preserve">munícipes da Cidade de São </w:t>
      </w:r>
      <w:r w:rsidR="005A6A22">
        <w:rPr>
          <w:rFonts w:ascii="Verdana" w:hAnsi="Verdana"/>
          <w:sz w:val="24"/>
          <w:szCs w:val="24"/>
        </w:rPr>
        <w:t xml:space="preserve">Paulo, consoante especificações </w:t>
      </w:r>
      <w:r w:rsidRPr="00713194">
        <w:rPr>
          <w:rFonts w:ascii="Verdana" w:hAnsi="Verdana"/>
          <w:sz w:val="24"/>
          <w:szCs w:val="24"/>
        </w:rPr>
        <w:t>e detalhes no Termo de Referência anexo. Contrato</w:t>
      </w:r>
      <w:r w:rsidR="005A6A22">
        <w:rPr>
          <w:rFonts w:ascii="Verdana" w:hAnsi="Verdana"/>
          <w:sz w:val="24"/>
          <w:szCs w:val="24"/>
        </w:rPr>
        <w:t xml:space="preserve"> n.º 17/ </w:t>
      </w:r>
      <w:r w:rsidRPr="00713194">
        <w:rPr>
          <w:rFonts w:ascii="Verdana" w:hAnsi="Verdana"/>
          <w:sz w:val="24"/>
          <w:szCs w:val="24"/>
        </w:rPr>
        <w:t>FPETC/2020. Prorrogação contratual. Aditamento 1ª Aditivo.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Possibilidade.</w:t>
      </w:r>
    </w:p>
    <w:p w:rsidR="00713194" w:rsidRP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I - No uso das atribuiçõ</w:t>
      </w:r>
      <w:r w:rsidR="005A6A22">
        <w:rPr>
          <w:rFonts w:ascii="Verdana" w:hAnsi="Verdana"/>
          <w:sz w:val="24"/>
          <w:szCs w:val="24"/>
        </w:rPr>
        <w:t xml:space="preserve">es que me foram conferidas, com </w:t>
      </w:r>
      <w:r w:rsidRPr="00713194">
        <w:rPr>
          <w:rFonts w:ascii="Verdana" w:hAnsi="Verdana"/>
          <w:sz w:val="24"/>
          <w:szCs w:val="24"/>
        </w:rPr>
        <w:t>fulcro na Lei Federal 8.666/93, artigo 57, inciso II, Lei Municipal 13.278/2002, regul</w:t>
      </w:r>
      <w:r w:rsidR="005A6A22">
        <w:rPr>
          <w:rFonts w:ascii="Verdana" w:hAnsi="Verdana"/>
          <w:sz w:val="24"/>
          <w:szCs w:val="24"/>
        </w:rPr>
        <w:t xml:space="preserve">amentada pelo Decreto Municipal </w:t>
      </w:r>
      <w:r w:rsidRPr="00713194">
        <w:rPr>
          <w:rFonts w:ascii="Verdana" w:hAnsi="Verdana"/>
          <w:sz w:val="24"/>
          <w:szCs w:val="24"/>
        </w:rPr>
        <w:t>4.279/2003, AUTORIZO o adit</w:t>
      </w:r>
      <w:r w:rsidR="005A6A22">
        <w:rPr>
          <w:rFonts w:ascii="Verdana" w:hAnsi="Verdana"/>
          <w:sz w:val="24"/>
          <w:szCs w:val="24"/>
        </w:rPr>
        <w:t xml:space="preserve">amento ao Termo de Contrato n.º </w:t>
      </w:r>
      <w:r w:rsidRPr="00713194">
        <w:rPr>
          <w:rFonts w:ascii="Verdana" w:hAnsi="Verdana"/>
          <w:sz w:val="24"/>
          <w:szCs w:val="24"/>
        </w:rPr>
        <w:t>17/FPETC/2020, firmado com</w:t>
      </w:r>
      <w:r w:rsidR="005A6A22">
        <w:rPr>
          <w:rFonts w:ascii="Verdana" w:hAnsi="Verdana"/>
          <w:sz w:val="24"/>
          <w:szCs w:val="24"/>
        </w:rPr>
        <w:t xml:space="preserve"> a empresa </w:t>
      </w:r>
      <w:proofErr w:type="spellStart"/>
      <w:r w:rsidR="005A6A22">
        <w:rPr>
          <w:rFonts w:ascii="Verdana" w:hAnsi="Verdana"/>
          <w:sz w:val="24"/>
          <w:szCs w:val="24"/>
        </w:rPr>
        <w:t>Atic</w:t>
      </w:r>
      <w:proofErr w:type="spellEnd"/>
      <w:r w:rsidR="005A6A22">
        <w:rPr>
          <w:rFonts w:ascii="Verdana" w:hAnsi="Verdana"/>
          <w:sz w:val="24"/>
          <w:szCs w:val="24"/>
        </w:rPr>
        <w:t xml:space="preserve"> – Tecnologia do </w:t>
      </w:r>
      <w:r w:rsidRPr="00713194">
        <w:rPr>
          <w:rFonts w:ascii="Verdana" w:hAnsi="Verdana"/>
          <w:sz w:val="24"/>
          <w:szCs w:val="24"/>
        </w:rPr>
        <w:t>Brasil Ltda., inscrita no CN</w:t>
      </w:r>
      <w:r w:rsidR="005A6A22">
        <w:rPr>
          <w:rFonts w:ascii="Verdana" w:hAnsi="Verdana"/>
          <w:sz w:val="24"/>
          <w:szCs w:val="24"/>
        </w:rPr>
        <w:t xml:space="preserve">PJ/MF sob o nº 00.118.244/0001- </w:t>
      </w:r>
      <w:r w:rsidRPr="00713194">
        <w:rPr>
          <w:rFonts w:ascii="Verdana" w:hAnsi="Verdana"/>
          <w:sz w:val="24"/>
          <w:szCs w:val="24"/>
        </w:rPr>
        <w:t>73, que passa a vigorar até</w:t>
      </w:r>
      <w:r w:rsidR="005A6A22">
        <w:rPr>
          <w:rFonts w:ascii="Verdana" w:hAnsi="Verdana"/>
          <w:sz w:val="24"/>
          <w:szCs w:val="24"/>
        </w:rPr>
        <w:t xml:space="preserve"> 31/12/2021, que tem por objeto </w:t>
      </w:r>
      <w:r w:rsidRPr="00713194">
        <w:rPr>
          <w:rFonts w:ascii="Verdana" w:hAnsi="Verdana"/>
          <w:sz w:val="24"/>
          <w:szCs w:val="24"/>
        </w:rPr>
        <w:t>a prestação de serviços (dire</w:t>
      </w:r>
      <w:r w:rsidR="005A6A22">
        <w:rPr>
          <w:rFonts w:ascii="Verdana" w:hAnsi="Verdana"/>
          <w:sz w:val="24"/>
          <w:szCs w:val="24"/>
        </w:rPr>
        <w:t xml:space="preserve">tos e indiretos) de execução de </w:t>
      </w:r>
      <w:r w:rsidRPr="00713194">
        <w:rPr>
          <w:rFonts w:ascii="Verdana" w:hAnsi="Verdana"/>
          <w:sz w:val="24"/>
          <w:szCs w:val="24"/>
        </w:rPr>
        <w:t>cursos de Qualificação com carga horária de 80 horas, no título: Eletricista Predial Baixa Tensão</w:t>
      </w:r>
      <w:r w:rsidR="005A6A22">
        <w:rPr>
          <w:rFonts w:ascii="Verdana" w:hAnsi="Verdana"/>
          <w:sz w:val="24"/>
          <w:szCs w:val="24"/>
        </w:rPr>
        <w:t xml:space="preserve">, com a oferta de 600 vagas </w:t>
      </w:r>
      <w:r w:rsidRPr="00713194">
        <w:rPr>
          <w:rFonts w:ascii="Verdana" w:hAnsi="Verdana"/>
          <w:sz w:val="24"/>
          <w:szCs w:val="24"/>
        </w:rPr>
        <w:t>para munícipes da Cidade de São Paulo.</w:t>
      </w:r>
    </w:p>
    <w:p w:rsid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  <w:r w:rsidRPr="00713194">
        <w:rPr>
          <w:rFonts w:ascii="Verdana" w:hAnsi="Verdana"/>
          <w:sz w:val="24"/>
          <w:szCs w:val="24"/>
        </w:rPr>
        <w:t>II – Como o orçamento p</w:t>
      </w:r>
      <w:r w:rsidR="005A6A22">
        <w:rPr>
          <w:rFonts w:ascii="Verdana" w:hAnsi="Verdana"/>
          <w:sz w:val="24"/>
          <w:szCs w:val="24"/>
        </w:rPr>
        <w:t xml:space="preserve">ara execução das turmas já esta </w:t>
      </w:r>
      <w:r w:rsidRPr="00713194">
        <w:rPr>
          <w:rFonts w:ascii="Verdana" w:hAnsi="Verdana"/>
          <w:sz w:val="24"/>
          <w:szCs w:val="24"/>
        </w:rPr>
        <w:t>previsto em empenho e em Termo de Co</w:t>
      </w:r>
      <w:r w:rsidR="001516A6">
        <w:rPr>
          <w:rFonts w:ascii="Verdana" w:hAnsi="Verdana"/>
          <w:sz w:val="24"/>
          <w:szCs w:val="24"/>
        </w:rPr>
        <w:t xml:space="preserve">ntrato, não </w:t>
      </w:r>
      <w:proofErr w:type="gramStart"/>
      <w:r w:rsidR="001516A6">
        <w:rPr>
          <w:rFonts w:ascii="Verdana" w:hAnsi="Verdana"/>
          <w:sz w:val="24"/>
          <w:szCs w:val="24"/>
        </w:rPr>
        <w:t>fez-se</w:t>
      </w:r>
      <w:proofErr w:type="gramEnd"/>
      <w:r w:rsidR="001516A6">
        <w:rPr>
          <w:rFonts w:ascii="Verdana" w:hAnsi="Verdana"/>
          <w:sz w:val="24"/>
          <w:szCs w:val="24"/>
        </w:rPr>
        <w:t xml:space="preserve"> necessário o </w:t>
      </w:r>
      <w:bookmarkStart w:id="0" w:name="_GoBack"/>
      <w:bookmarkEnd w:id="0"/>
      <w:r w:rsidRPr="00713194">
        <w:rPr>
          <w:rFonts w:ascii="Verdana" w:hAnsi="Verdana"/>
          <w:sz w:val="24"/>
          <w:szCs w:val="24"/>
        </w:rPr>
        <w:t>provisionamento de recursos orçamentários</w:t>
      </w:r>
      <w:r>
        <w:rPr>
          <w:rFonts w:ascii="Verdana" w:hAnsi="Verdana"/>
          <w:sz w:val="24"/>
          <w:szCs w:val="24"/>
        </w:rPr>
        <w:t xml:space="preserve"> </w:t>
      </w:r>
    </w:p>
    <w:p w:rsid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7131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7131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6A22" w:rsidRDefault="005A6A22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13194" w:rsidRPr="00AD63F0" w:rsidRDefault="00713194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63F0">
        <w:rPr>
          <w:rFonts w:ascii="Verdana" w:hAnsi="Verdana"/>
          <w:b/>
          <w:sz w:val="24"/>
          <w:szCs w:val="24"/>
        </w:rPr>
        <w:lastRenderedPageBreak/>
        <w:t>SERVIDORES</w:t>
      </w:r>
      <w:proofErr w:type="gramStart"/>
      <w:r w:rsidR="00AD63F0" w:rsidRPr="00AD63F0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="00AD63F0" w:rsidRPr="00AD63F0">
        <w:rPr>
          <w:rFonts w:ascii="Verdana" w:hAnsi="Verdana"/>
          <w:b/>
          <w:sz w:val="24"/>
          <w:szCs w:val="24"/>
        </w:rPr>
        <w:t>PAG. 26</w:t>
      </w:r>
    </w:p>
    <w:p w:rsidR="00AD63F0" w:rsidRPr="00AD63F0" w:rsidRDefault="00AD63F0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63F0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AD63F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>GABINETE DA SECRETÁRIA</w:t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AD63F0">
        <w:rPr>
          <w:rFonts w:ascii="Verdana" w:hAnsi="Verdana"/>
          <w:b/>
          <w:sz w:val="24"/>
          <w:szCs w:val="24"/>
        </w:rPr>
        <w:t>IND</w:t>
      </w:r>
      <w:r w:rsidRPr="00AD63F0">
        <w:rPr>
          <w:rFonts w:ascii="Verdana" w:hAnsi="Verdana"/>
          <w:b/>
          <w:sz w:val="24"/>
          <w:szCs w:val="24"/>
        </w:rPr>
        <w:t xml:space="preserve">ENIZAÇÃO DE FÉRIAS EM PECÚNIA E </w:t>
      </w:r>
      <w:r w:rsidRPr="00AD63F0">
        <w:rPr>
          <w:rFonts w:ascii="Verdana" w:hAnsi="Verdana"/>
          <w:b/>
          <w:sz w:val="24"/>
          <w:szCs w:val="24"/>
        </w:rPr>
        <w:t>DEMAIS DIREITOS</w:t>
      </w:r>
      <w:proofErr w:type="gramEnd"/>
      <w:r w:rsidRPr="00AD63F0">
        <w:rPr>
          <w:rFonts w:ascii="Verdana" w:hAnsi="Verdana"/>
          <w:b/>
          <w:sz w:val="24"/>
          <w:szCs w:val="24"/>
        </w:rPr>
        <w:t>:</w:t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b/>
          <w:sz w:val="24"/>
          <w:szCs w:val="24"/>
        </w:rPr>
        <w:t xml:space="preserve">DEFIRO </w:t>
      </w:r>
      <w:r w:rsidRPr="00AD63F0">
        <w:rPr>
          <w:rFonts w:ascii="Verdana" w:hAnsi="Verdana"/>
          <w:sz w:val="24"/>
          <w:szCs w:val="24"/>
        </w:rPr>
        <w:t xml:space="preserve">o pagamento de </w:t>
      </w:r>
      <w:r>
        <w:rPr>
          <w:rFonts w:ascii="Verdana" w:hAnsi="Verdana"/>
          <w:sz w:val="24"/>
          <w:szCs w:val="24"/>
        </w:rPr>
        <w:t xml:space="preserve">férias da servidora abaixo, nos </w:t>
      </w:r>
      <w:r w:rsidRPr="00AD63F0">
        <w:rPr>
          <w:rFonts w:ascii="Verdana" w:hAnsi="Verdana"/>
          <w:sz w:val="24"/>
          <w:szCs w:val="24"/>
        </w:rPr>
        <w:t>termos da O.N. 02/94-SMA, com as alterações do</w:t>
      </w:r>
      <w:r>
        <w:rPr>
          <w:rFonts w:ascii="Verdana" w:hAnsi="Verdana"/>
          <w:sz w:val="24"/>
          <w:szCs w:val="24"/>
        </w:rPr>
        <w:t xml:space="preserve"> Despacho </w:t>
      </w:r>
      <w:r w:rsidRPr="00AD63F0">
        <w:rPr>
          <w:rFonts w:ascii="Verdana" w:hAnsi="Verdana"/>
          <w:sz w:val="24"/>
          <w:szCs w:val="24"/>
        </w:rPr>
        <w:t>Normativo n° 002/SMG-G/2</w:t>
      </w:r>
      <w:r>
        <w:rPr>
          <w:rFonts w:ascii="Verdana" w:hAnsi="Verdana"/>
          <w:sz w:val="24"/>
          <w:szCs w:val="24"/>
        </w:rPr>
        <w:t xml:space="preserve">006 e da ON. N° 003/SMG-G/2008, </w:t>
      </w:r>
      <w:r w:rsidRPr="00AD63F0">
        <w:rPr>
          <w:rFonts w:ascii="Verdana" w:hAnsi="Verdana"/>
          <w:sz w:val="24"/>
          <w:szCs w:val="24"/>
        </w:rPr>
        <w:t>acrescido de 1/3:</w:t>
      </w:r>
    </w:p>
    <w:p w:rsid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b/>
          <w:sz w:val="24"/>
          <w:szCs w:val="24"/>
        </w:rPr>
        <w:t>878.868.5/1–ANDREZA REGINA DA COSTA</w:t>
      </w:r>
      <w:r w:rsidRPr="00AD63F0">
        <w:rPr>
          <w:rFonts w:ascii="Verdana" w:hAnsi="Verdana"/>
          <w:sz w:val="24"/>
          <w:szCs w:val="24"/>
        </w:rPr>
        <w:t>, processo nº.</w:t>
      </w: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>6064.2021/0001370-2 relativo a 3</w:t>
      </w:r>
      <w:r>
        <w:rPr>
          <w:rFonts w:ascii="Verdana" w:hAnsi="Verdana"/>
          <w:sz w:val="24"/>
          <w:szCs w:val="24"/>
        </w:rPr>
        <w:t xml:space="preserve">0 (trinta) dias do exercício de </w:t>
      </w:r>
      <w:r w:rsidRPr="00AD63F0">
        <w:rPr>
          <w:rFonts w:ascii="Verdana" w:hAnsi="Verdana"/>
          <w:sz w:val="24"/>
          <w:szCs w:val="24"/>
        </w:rPr>
        <w:t>2021, acrescidos de 1/3.</w:t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63F0">
        <w:rPr>
          <w:rFonts w:ascii="Verdana" w:hAnsi="Verdana"/>
          <w:b/>
          <w:sz w:val="24"/>
          <w:szCs w:val="24"/>
        </w:rPr>
        <w:t>GRATIFICAÇÃO DE GABINETE</w:t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>Gratificação de Gabinete,</w:t>
      </w:r>
      <w:r>
        <w:rPr>
          <w:rFonts w:ascii="Verdana" w:hAnsi="Verdana"/>
          <w:sz w:val="24"/>
          <w:szCs w:val="24"/>
        </w:rPr>
        <w:t xml:space="preserve"> concedida nos termos do artigo </w:t>
      </w:r>
      <w:r w:rsidRPr="00AD63F0">
        <w:rPr>
          <w:rFonts w:ascii="Verdana" w:hAnsi="Verdana"/>
          <w:sz w:val="24"/>
          <w:szCs w:val="24"/>
        </w:rPr>
        <w:t>100 da Lei 8.989/1979:</w:t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drawing>
          <wp:inline distT="0" distB="0" distL="0" distR="0" wp14:anchorId="5B361332" wp14:editId="2F895DAE">
            <wp:extent cx="5191125" cy="352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849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63F0">
        <w:rPr>
          <w:rFonts w:ascii="Verdana" w:hAnsi="Verdana"/>
          <w:b/>
          <w:sz w:val="24"/>
          <w:szCs w:val="24"/>
        </w:rPr>
        <w:t>LICENÇA MÉDICA DE CURTA DURAÇÃO</w:t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 xml:space="preserve">Concedida nos termos da Lei </w:t>
      </w:r>
      <w:r>
        <w:rPr>
          <w:rFonts w:ascii="Verdana" w:hAnsi="Verdana"/>
          <w:sz w:val="24"/>
          <w:szCs w:val="24"/>
        </w:rPr>
        <w:t xml:space="preserve">8989/79, Artigo 138, inciso I e </w:t>
      </w:r>
      <w:r w:rsidRPr="00AD63F0">
        <w:rPr>
          <w:rFonts w:ascii="Verdana" w:hAnsi="Verdana"/>
          <w:sz w:val="24"/>
          <w:szCs w:val="24"/>
        </w:rPr>
        <w:t xml:space="preserve">Decreto nº 58.225 de </w:t>
      </w:r>
      <w:proofErr w:type="gramStart"/>
      <w:r w:rsidRPr="00AD63F0">
        <w:rPr>
          <w:rFonts w:ascii="Verdana" w:hAnsi="Verdana"/>
          <w:sz w:val="24"/>
          <w:szCs w:val="24"/>
        </w:rPr>
        <w:t>09/05/18,</w:t>
      </w:r>
      <w:proofErr w:type="gramEnd"/>
      <w:r w:rsidRPr="00AD63F0">
        <w:rPr>
          <w:rFonts w:ascii="Verdana" w:hAnsi="Verdana"/>
          <w:sz w:val="24"/>
          <w:szCs w:val="24"/>
        </w:rPr>
        <w:t>Artigo 5º, inciso II.</w:t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drawing>
          <wp:inline distT="0" distB="0" distL="0" distR="0" wp14:anchorId="06AB5CEE" wp14:editId="0BCE7BF6">
            <wp:extent cx="5133975" cy="3714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4694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C4F19" w:rsidRDefault="009C4F19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C4F19" w:rsidRPr="009C4F19" w:rsidRDefault="009C4F19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4F19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9C4F19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C4F19">
        <w:rPr>
          <w:rFonts w:ascii="Verdana" w:hAnsi="Verdana"/>
          <w:b/>
          <w:sz w:val="24"/>
          <w:szCs w:val="24"/>
        </w:rPr>
        <w:t>PAG. 33</w:t>
      </w:r>
    </w:p>
    <w:p w:rsidR="009C4F19" w:rsidRPr="009C4F19" w:rsidRDefault="009C4F19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C4F19" w:rsidRPr="009C4F19" w:rsidRDefault="009C4F19" w:rsidP="009C4F1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4F19">
        <w:rPr>
          <w:rFonts w:ascii="Verdana" w:hAnsi="Verdana"/>
          <w:b/>
          <w:sz w:val="24"/>
          <w:szCs w:val="24"/>
        </w:rPr>
        <w:t xml:space="preserve">AGÊNCIA SÃO PAULO DE </w:t>
      </w:r>
      <w:r w:rsidRPr="009C4F19">
        <w:rPr>
          <w:rFonts w:ascii="Verdana" w:hAnsi="Verdana"/>
          <w:b/>
          <w:sz w:val="24"/>
          <w:szCs w:val="24"/>
        </w:rPr>
        <w:t>DESENVOLVIMENTO</w:t>
      </w:r>
    </w:p>
    <w:p w:rsid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C4F19" w:rsidRP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  <w:r w:rsidRPr="009C4F19">
        <w:rPr>
          <w:rFonts w:ascii="Verdana" w:hAnsi="Verdana"/>
          <w:sz w:val="24"/>
          <w:szCs w:val="24"/>
        </w:rPr>
        <w:t>GABINETE DO PRESIDENTE</w:t>
      </w:r>
    </w:p>
    <w:p w:rsid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C4F19" w:rsidRPr="009C4F19" w:rsidRDefault="009C4F19" w:rsidP="009C4F1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4F19">
        <w:rPr>
          <w:rFonts w:ascii="Verdana" w:hAnsi="Verdana"/>
          <w:b/>
          <w:sz w:val="24"/>
          <w:szCs w:val="24"/>
        </w:rPr>
        <w:t>COMUNICADO DE FÉRIAS</w:t>
      </w:r>
    </w:p>
    <w:p w:rsid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C4F19" w:rsidRP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C4F19">
        <w:rPr>
          <w:rFonts w:ascii="Verdana" w:hAnsi="Verdana"/>
          <w:sz w:val="24"/>
          <w:szCs w:val="24"/>
        </w:rPr>
        <w:t>Processo SEI</w:t>
      </w:r>
      <w:proofErr w:type="gramEnd"/>
      <w:r w:rsidRPr="009C4F19">
        <w:rPr>
          <w:rFonts w:ascii="Verdana" w:hAnsi="Verdana"/>
          <w:sz w:val="24"/>
          <w:szCs w:val="24"/>
        </w:rPr>
        <w:t xml:space="preserve"> nº: 8710.2020/0000125-3</w:t>
      </w:r>
    </w:p>
    <w:p w:rsid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C4F19" w:rsidRP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  <w:r w:rsidRPr="009C4F19">
        <w:rPr>
          <w:rFonts w:ascii="Verdana" w:hAnsi="Verdana"/>
          <w:sz w:val="24"/>
          <w:szCs w:val="24"/>
        </w:rPr>
        <w:t xml:space="preserve">A </w:t>
      </w:r>
      <w:r w:rsidRPr="009C4F19">
        <w:rPr>
          <w:rFonts w:ascii="Verdana" w:hAnsi="Verdana"/>
          <w:b/>
          <w:sz w:val="24"/>
          <w:szCs w:val="24"/>
        </w:rPr>
        <w:t>Agência São Paulo de Desenvolvimento - ADE SAMPA</w:t>
      </w:r>
      <w:r w:rsidR="005A6A22">
        <w:rPr>
          <w:rFonts w:ascii="Verdana" w:hAnsi="Verdana"/>
          <w:sz w:val="24"/>
          <w:szCs w:val="24"/>
        </w:rPr>
        <w:t xml:space="preserve"> comunic</w:t>
      </w:r>
      <w:r w:rsidRPr="009C4F19">
        <w:rPr>
          <w:rFonts w:ascii="Verdana" w:hAnsi="Verdana"/>
          <w:sz w:val="24"/>
          <w:szCs w:val="24"/>
        </w:rPr>
        <w:t>a que, em virtude de férias, seu Diretor Administrativo, o Sr. Paulo Marcelo Tava</w:t>
      </w:r>
      <w:r>
        <w:rPr>
          <w:rFonts w:ascii="Verdana" w:hAnsi="Verdana"/>
          <w:sz w:val="24"/>
          <w:szCs w:val="24"/>
        </w:rPr>
        <w:t xml:space="preserve">res Ribeiro, estará ausente das </w:t>
      </w:r>
      <w:r w:rsidRPr="009C4F19">
        <w:rPr>
          <w:rFonts w:ascii="Verdana" w:hAnsi="Verdana"/>
          <w:sz w:val="24"/>
          <w:szCs w:val="24"/>
        </w:rPr>
        <w:t>atividades de trabalho no período de 27/09 a 06/10/2021.</w:t>
      </w:r>
    </w:p>
    <w:p w:rsid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  <w:r w:rsidRPr="009C4F19">
        <w:rPr>
          <w:rFonts w:ascii="Verdana" w:hAnsi="Verdana"/>
          <w:sz w:val="24"/>
          <w:szCs w:val="24"/>
        </w:rPr>
        <w:t>Fica designado para substituí-lo durante o período supramencionado o Diretor-Técnic</w:t>
      </w:r>
      <w:r w:rsidR="005A6A22">
        <w:rPr>
          <w:rFonts w:ascii="Verdana" w:hAnsi="Verdana"/>
          <w:sz w:val="24"/>
          <w:szCs w:val="24"/>
        </w:rPr>
        <w:t xml:space="preserve">o desta agência, o Sr. Leonardo </w:t>
      </w:r>
      <w:r w:rsidRPr="009C4F19">
        <w:rPr>
          <w:rFonts w:ascii="Verdana" w:hAnsi="Verdana"/>
          <w:sz w:val="24"/>
          <w:szCs w:val="24"/>
        </w:rPr>
        <w:t>Willian Casal Santos.</w:t>
      </w:r>
    </w:p>
    <w:p w:rsidR="009C4F19" w:rsidRDefault="009C4F19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63F0">
        <w:rPr>
          <w:rFonts w:ascii="Verdana" w:hAnsi="Verdana"/>
          <w:b/>
          <w:sz w:val="24"/>
          <w:szCs w:val="24"/>
        </w:rPr>
        <w:t>LICITAÇÕES</w:t>
      </w:r>
      <w:proofErr w:type="gramStart"/>
      <w:r w:rsidRPr="00AD63F0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AD63F0">
        <w:rPr>
          <w:rFonts w:ascii="Verdana" w:hAnsi="Verdana"/>
          <w:b/>
          <w:sz w:val="24"/>
          <w:szCs w:val="24"/>
        </w:rPr>
        <w:t>PAG. 44</w:t>
      </w:r>
    </w:p>
    <w:p w:rsidR="00AD63F0" w:rsidRP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63F0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AD63F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>GABINETE DA SECRETÁRIA</w:t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63F0">
        <w:rPr>
          <w:rFonts w:ascii="Verdana" w:hAnsi="Verdana"/>
          <w:b/>
          <w:sz w:val="24"/>
          <w:szCs w:val="24"/>
        </w:rPr>
        <w:t>EXTRATO DE EDITAL DE LICITAÇÃO</w:t>
      </w:r>
    </w:p>
    <w:p w:rsidR="00AD63F0" w:rsidRP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63F0">
        <w:rPr>
          <w:rFonts w:ascii="Verdana" w:hAnsi="Verdana"/>
          <w:b/>
          <w:sz w:val="24"/>
          <w:szCs w:val="24"/>
        </w:rPr>
        <w:t>6064.2021/0000790-7</w:t>
      </w: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 xml:space="preserve">Acha-se aberta na Secretaria Municipal do Desenvolvimento Econômico, Trabalho e Turismo - SMDET da Prefeitura do Município de São Paulo – </w:t>
      </w:r>
      <w:proofErr w:type="gramStart"/>
      <w:r w:rsidRPr="00AD63F0">
        <w:rPr>
          <w:rFonts w:ascii="Verdana" w:hAnsi="Verdana"/>
          <w:sz w:val="24"/>
          <w:szCs w:val="24"/>
        </w:rPr>
        <w:t>PMSP, licitação, na modalidade PREGÃO ELET</w:t>
      </w:r>
      <w:r>
        <w:rPr>
          <w:rFonts w:ascii="Verdana" w:hAnsi="Verdana"/>
          <w:sz w:val="24"/>
          <w:szCs w:val="24"/>
        </w:rPr>
        <w:t>RÔNICO</w:t>
      </w:r>
      <w:proofErr w:type="gramEnd"/>
      <w:r>
        <w:rPr>
          <w:rFonts w:ascii="Verdana" w:hAnsi="Verdana"/>
          <w:sz w:val="24"/>
          <w:szCs w:val="24"/>
        </w:rPr>
        <w:t xml:space="preserve"> Nº 002/2021/SMDET, OC nº </w:t>
      </w:r>
      <w:r w:rsidRPr="00AD63F0">
        <w:rPr>
          <w:rFonts w:ascii="Verdana" w:hAnsi="Verdana"/>
          <w:sz w:val="24"/>
          <w:szCs w:val="24"/>
        </w:rPr>
        <w:t>801007801002021OC000</w:t>
      </w:r>
      <w:r w:rsidR="005A6A22">
        <w:rPr>
          <w:rFonts w:ascii="Verdana" w:hAnsi="Verdana"/>
          <w:sz w:val="24"/>
          <w:szCs w:val="24"/>
        </w:rPr>
        <w:t xml:space="preserve">06, tipo MENOR PREÇO MENSAL POR </w:t>
      </w:r>
      <w:r w:rsidRPr="00AD63F0">
        <w:rPr>
          <w:rFonts w:ascii="Verdana" w:hAnsi="Verdana"/>
          <w:sz w:val="24"/>
          <w:szCs w:val="24"/>
        </w:rPr>
        <w:t>ITEM, a ser realizado por inte</w:t>
      </w:r>
      <w:r>
        <w:rPr>
          <w:rFonts w:ascii="Verdana" w:hAnsi="Verdana"/>
          <w:sz w:val="24"/>
          <w:szCs w:val="24"/>
        </w:rPr>
        <w:t xml:space="preserve">rmédio do sistema eletrônico de </w:t>
      </w:r>
      <w:r w:rsidRPr="00AD63F0">
        <w:rPr>
          <w:rFonts w:ascii="Verdana" w:hAnsi="Verdana"/>
          <w:sz w:val="24"/>
          <w:szCs w:val="24"/>
        </w:rPr>
        <w:t xml:space="preserve">contratações denominado </w:t>
      </w:r>
      <w:r>
        <w:rPr>
          <w:rFonts w:ascii="Verdana" w:hAnsi="Verdana"/>
          <w:sz w:val="24"/>
          <w:szCs w:val="24"/>
        </w:rPr>
        <w:t xml:space="preserve">“Bolsa Eletrônica de Compras do </w:t>
      </w:r>
      <w:r w:rsidRPr="00AD63F0">
        <w:rPr>
          <w:rFonts w:ascii="Verdana" w:hAnsi="Verdana"/>
          <w:sz w:val="24"/>
          <w:szCs w:val="24"/>
        </w:rPr>
        <w:t>Governo do Estado de Sã</w:t>
      </w:r>
      <w:r>
        <w:rPr>
          <w:rFonts w:ascii="Verdana" w:hAnsi="Verdana"/>
          <w:sz w:val="24"/>
          <w:szCs w:val="24"/>
        </w:rPr>
        <w:t xml:space="preserve">o Paulo”, com fundamento na Lei </w:t>
      </w:r>
      <w:r w:rsidRPr="00AD63F0">
        <w:rPr>
          <w:rFonts w:ascii="Verdana" w:hAnsi="Verdana"/>
          <w:sz w:val="24"/>
          <w:szCs w:val="24"/>
        </w:rPr>
        <w:t>Federal n. 10.520/2002, Lei Fed</w:t>
      </w:r>
      <w:r>
        <w:rPr>
          <w:rFonts w:ascii="Verdana" w:hAnsi="Verdana"/>
          <w:sz w:val="24"/>
          <w:szCs w:val="24"/>
        </w:rPr>
        <w:t xml:space="preserve">eral n. 8.666/1993, Lei Federal </w:t>
      </w:r>
      <w:r w:rsidRPr="00AD63F0">
        <w:rPr>
          <w:rFonts w:ascii="Verdana" w:hAnsi="Verdana"/>
          <w:sz w:val="24"/>
          <w:szCs w:val="24"/>
        </w:rPr>
        <w:t>n. 13.667/2018, Lei Federal n</w:t>
      </w:r>
      <w:r>
        <w:rPr>
          <w:rFonts w:ascii="Verdana" w:hAnsi="Verdana"/>
          <w:sz w:val="24"/>
          <w:szCs w:val="24"/>
        </w:rPr>
        <w:t xml:space="preserve">. 13.460/2017, Lei Municipal n. </w:t>
      </w:r>
      <w:r w:rsidRPr="00AD63F0">
        <w:rPr>
          <w:rFonts w:ascii="Verdana" w:hAnsi="Verdana"/>
          <w:sz w:val="24"/>
          <w:szCs w:val="24"/>
        </w:rPr>
        <w:t>13.278/2002, Lei Municipal n. 14.007/2005, Decretos Municipais n. 43.406/2003, 44.2279/03, 46.662/05, 52.091/2011.</w:t>
      </w: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>52.102/2013, 56.475/15, 58.400/18, e demais normas complementares aplicáveis.</w:t>
      </w: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>Processo Administrativo nº. 6064.2021/0000790-7 –</w:t>
      </w: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>Pregão Eletrônico nº 002/2021/SMDET</w:t>
      </w: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>OBJETO: Contratação de empresa para Prestação de Serviços de Transporte Mediante Loc</w:t>
      </w:r>
      <w:r>
        <w:rPr>
          <w:rFonts w:ascii="Verdana" w:hAnsi="Verdana"/>
          <w:sz w:val="24"/>
          <w:szCs w:val="24"/>
        </w:rPr>
        <w:t xml:space="preserve">ação de Veículos com motorista, </w:t>
      </w:r>
      <w:r w:rsidRPr="00AD63F0">
        <w:rPr>
          <w:rFonts w:ascii="Verdana" w:hAnsi="Verdana"/>
          <w:sz w:val="24"/>
          <w:szCs w:val="24"/>
        </w:rPr>
        <w:t xml:space="preserve">quilometragem livre e fornecimento de combustível para </w:t>
      </w:r>
      <w:proofErr w:type="gramStart"/>
      <w:r w:rsidRPr="00AD63F0">
        <w:rPr>
          <w:rFonts w:ascii="Verdana" w:hAnsi="Verdana"/>
          <w:sz w:val="24"/>
          <w:szCs w:val="24"/>
        </w:rPr>
        <w:t>a</w:t>
      </w:r>
      <w:proofErr w:type="gramEnd"/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AD63F0">
        <w:rPr>
          <w:rFonts w:ascii="Verdana" w:hAnsi="Verdana"/>
          <w:sz w:val="24"/>
          <w:szCs w:val="24"/>
        </w:rPr>
        <w:t>e Turismo, conforme condições, exigências e estimativas estabelecidas no Edital e seus anexos.</w:t>
      </w: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>Início da Sessão: 06</w:t>
      </w:r>
      <w:r>
        <w:rPr>
          <w:rFonts w:ascii="Verdana" w:hAnsi="Verdana"/>
          <w:sz w:val="24"/>
          <w:szCs w:val="24"/>
        </w:rPr>
        <w:t xml:space="preserve">/10/2021 – quarta-feira - </w:t>
      </w:r>
      <w:proofErr w:type="gramStart"/>
      <w:r>
        <w:rPr>
          <w:rFonts w:ascii="Verdana" w:hAnsi="Verdana"/>
          <w:sz w:val="24"/>
          <w:szCs w:val="24"/>
        </w:rPr>
        <w:t>10:30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AD63F0">
        <w:rPr>
          <w:rFonts w:ascii="Verdana" w:hAnsi="Verdana"/>
          <w:sz w:val="24"/>
          <w:szCs w:val="24"/>
        </w:rPr>
        <w:t>horas.</w:t>
      </w: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lastRenderedPageBreak/>
        <w:t>Endereço: Secretaria Municipal do Desenvolvimento Econômico, Trabalho e Turismo, A</w:t>
      </w:r>
      <w:r>
        <w:rPr>
          <w:rFonts w:ascii="Verdana" w:hAnsi="Verdana"/>
          <w:sz w:val="24"/>
          <w:szCs w:val="24"/>
        </w:rPr>
        <w:t xml:space="preserve">venida São João, 473 – 5º andar </w:t>
      </w:r>
      <w:r w:rsidRPr="00AD63F0">
        <w:rPr>
          <w:rFonts w:ascii="Verdana" w:hAnsi="Verdana"/>
          <w:sz w:val="24"/>
          <w:szCs w:val="24"/>
        </w:rPr>
        <w:t>– CENTRO - CEP. 01035-000 – São Paulo SP.</w:t>
      </w: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 xml:space="preserve">O edital e seus anexos </w:t>
      </w:r>
      <w:r>
        <w:rPr>
          <w:rFonts w:ascii="Verdana" w:hAnsi="Verdana"/>
          <w:sz w:val="24"/>
          <w:szCs w:val="24"/>
        </w:rPr>
        <w:t xml:space="preserve">estão disponíveis gratuitamente </w:t>
      </w:r>
      <w:r w:rsidRPr="00AD63F0">
        <w:rPr>
          <w:rFonts w:ascii="Verdana" w:hAnsi="Verdana"/>
          <w:sz w:val="24"/>
          <w:szCs w:val="24"/>
        </w:rPr>
        <w:t>através dos endereços eletrônicos da Prefeitura do Município de</w:t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 xml:space="preserve">São Paulo – PMSP: </w:t>
      </w:r>
      <w:hyperlink r:id="rId10" w:history="1">
        <w:r w:rsidRPr="00DC0B8E">
          <w:rPr>
            <w:rStyle w:val="Hyperlink"/>
            <w:rFonts w:ascii="Verdana" w:hAnsi="Verdana"/>
            <w:sz w:val="24"/>
            <w:szCs w:val="24"/>
          </w:rPr>
          <w:t>http://e-negocioscidadesp.prefeitura.sp.gov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AD63F0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AD63F0">
        <w:rPr>
          <w:rFonts w:ascii="Verdana" w:hAnsi="Verdana"/>
          <w:sz w:val="24"/>
          <w:szCs w:val="24"/>
        </w:rPr>
        <w:t xml:space="preserve"> ou pela Bolsa Eletrônica </w:t>
      </w:r>
      <w:r>
        <w:rPr>
          <w:rFonts w:ascii="Verdana" w:hAnsi="Verdana"/>
          <w:sz w:val="24"/>
          <w:szCs w:val="24"/>
        </w:rPr>
        <w:t xml:space="preserve">de Compras do Governo do Estado </w:t>
      </w:r>
      <w:r w:rsidRPr="00AD63F0">
        <w:rPr>
          <w:rFonts w:ascii="Verdana" w:hAnsi="Verdana"/>
          <w:sz w:val="24"/>
          <w:szCs w:val="24"/>
        </w:rPr>
        <w:t xml:space="preserve">de São Paulo </w:t>
      </w:r>
      <w:hyperlink r:id="rId11" w:history="1">
        <w:r w:rsidRPr="00DC0B8E">
          <w:rPr>
            <w:rStyle w:val="Hyperlink"/>
            <w:rFonts w:ascii="Verdana" w:hAnsi="Verdana"/>
            <w:sz w:val="24"/>
            <w:szCs w:val="24"/>
          </w:rPr>
          <w:t>www.bec.sp.gov.br</w:t>
        </w:r>
      </w:hyperlink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63F0">
        <w:rPr>
          <w:rFonts w:ascii="Verdana" w:hAnsi="Verdana"/>
          <w:b/>
          <w:sz w:val="24"/>
          <w:szCs w:val="24"/>
        </w:rPr>
        <w:t>INOVAÇÃO E TECNOLOGIA</w:t>
      </w:r>
      <w:proofErr w:type="gramStart"/>
      <w:r w:rsidR="001516A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="001516A6">
        <w:rPr>
          <w:rFonts w:ascii="Verdana" w:hAnsi="Verdana"/>
          <w:b/>
          <w:sz w:val="24"/>
          <w:szCs w:val="24"/>
        </w:rPr>
        <w:t>PAG. 96</w:t>
      </w:r>
    </w:p>
    <w:p w:rsidR="00AD63F0" w:rsidRP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>GABINETE DO SECRETÁRIO</w:t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63F0">
        <w:rPr>
          <w:rFonts w:ascii="Verdana" w:hAnsi="Verdana"/>
          <w:b/>
          <w:sz w:val="24"/>
          <w:szCs w:val="24"/>
        </w:rPr>
        <w:t>COMUNICADO DE RETIFICAÇÃO</w:t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P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>A SECRETARIA MUNICIPAL DE INOVAÇÃO E TECNOLOGIA DA PREFEITURA DO MUNICÍPIO DE SÃO PAULO, sediada na Rua Libero Badaró, 425, 34º andar - Ce</w:t>
      </w:r>
      <w:r>
        <w:rPr>
          <w:rFonts w:ascii="Verdana" w:hAnsi="Verdana"/>
          <w:sz w:val="24"/>
          <w:szCs w:val="24"/>
        </w:rPr>
        <w:t xml:space="preserve">ntro - São Paulo </w:t>
      </w:r>
      <w:r w:rsidRPr="00AD63F0">
        <w:rPr>
          <w:rFonts w:ascii="Verdana" w:hAnsi="Verdana"/>
          <w:sz w:val="24"/>
          <w:szCs w:val="24"/>
        </w:rPr>
        <w:t>- SP - CEP 01009-000, por in</w:t>
      </w:r>
      <w:r>
        <w:rPr>
          <w:rFonts w:ascii="Verdana" w:hAnsi="Verdana"/>
          <w:sz w:val="24"/>
          <w:szCs w:val="24"/>
        </w:rPr>
        <w:t xml:space="preserve">termédio da Comissão Permanente </w:t>
      </w:r>
      <w:r w:rsidRPr="00AD63F0">
        <w:rPr>
          <w:rFonts w:ascii="Verdana" w:hAnsi="Verdana"/>
          <w:sz w:val="24"/>
          <w:szCs w:val="24"/>
        </w:rPr>
        <w:t>de Licitação Nº 1, COMUNICA aos interessados a RETIFICAÇÃO do Anexo - I.I do T</w:t>
      </w:r>
      <w:r>
        <w:rPr>
          <w:rFonts w:ascii="Verdana" w:hAnsi="Verdana"/>
          <w:sz w:val="24"/>
          <w:szCs w:val="24"/>
        </w:rPr>
        <w:t xml:space="preserve">ermo de Referência Anexo – I do </w:t>
      </w:r>
      <w:r w:rsidRPr="00AD63F0">
        <w:rPr>
          <w:rFonts w:ascii="Verdana" w:hAnsi="Verdana"/>
          <w:sz w:val="24"/>
          <w:szCs w:val="24"/>
        </w:rPr>
        <w:t>Edital do Pregão Eletrônico 12/SMIT/2021, Processo Eletrônico 6023.2021/00013</w:t>
      </w:r>
      <w:r>
        <w:rPr>
          <w:rFonts w:ascii="Verdana" w:hAnsi="Verdana"/>
          <w:sz w:val="24"/>
          <w:szCs w:val="24"/>
        </w:rPr>
        <w:t xml:space="preserve">61-0, do tipo MENOR PREÇO TOTAL </w:t>
      </w:r>
      <w:r w:rsidRPr="00AD63F0">
        <w:rPr>
          <w:rFonts w:ascii="Verdana" w:hAnsi="Verdana"/>
          <w:sz w:val="24"/>
          <w:szCs w:val="24"/>
        </w:rPr>
        <w:t>GLOBAL, Regime Empreitada p</w:t>
      </w:r>
      <w:r>
        <w:rPr>
          <w:rFonts w:ascii="Verdana" w:hAnsi="Verdana"/>
          <w:sz w:val="24"/>
          <w:szCs w:val="24"/>
        </w:rPr>
        <w:t xml:space="preserve">or Preço Global, promovido para </w:t>
      </w:r>
      <w:r w:rsidRPr="00AD63F0">
        <w:rPr>
          <w:rFonts w:ascii="Verdana" w:hAnsi="Verdana"/>
          <w:sz w:val="24"/>
          <w:szCs w:val="24"/>
        </w:rPr>
        <w:t>a contratação de empresa espe</w:t>
      </w:r>
      <w:r>
        <w:rPr>
          <w:rFonts w:ascii="Verdana" w:hAnsi="Verdana"/>
          <w:sz w:val="24"/>
          <w:szCs w:val="24"/>
        </w:rPr>
        <w:t xml:space="preserve">cializada em serviços comuns de </w:t>
      </w:r>
      <w:r w:rsidRPr="00AD63F0">
        <w:rPr>
          <w:rFonts w:ascii="Verdana" w:hAnsi="Verdana"/>
          <w:sz w:val="24"/>
          <w:szCs w:val="24"/>
        </w:rPr>
        <w:t xml:space="preserve">engenharia para a execução de serviços de reforma, adequações prediais e instalações elétricas e de rede de lógica, no edifício sede da subprefeitura da </w:t>
      </w:r>
      <w:r>
        <w:rPr>
          <w:rFonts w:ascii="Verdana" w:hAnsi="Verdana"/>
          <w:sz w:val="24"/>
          <w:szCs w:val="24"/>
        </w:rPr>
        <w:t xml:space="preserve">Vila Maria/Vila Guilherme, para </w:t>
      </w:r>
      <w:r w:rsidRPr="00AD63F0">
        <w:rPr>
          <w:rFonts w:ascii="Verdana" w:hAnsi="Verdana"/>
          <w:sz w:val="24"/>
          <w:szCs w:val="24"/>
        </w:rPr>
        <w:t>a implantação de nova un</w:t>
      </w:r>
      <w:r>
        <w:rPr>
          <w:rFonts w:ascii="Verdana" w:hAnsi="Verdana"/>
          <w:sz w:val="24"/>
          <w:szCs w:val="24"/>
        </w:rPr>
        <w:t xml:space="preserve">idade do DESCOMPLICA SP, motivo </w:t>
      </w:r>
      <w:r w:rsidRPr="00AD63F0">
        <w:rPr>
          <w:rFonts w:ascii="Verdana" w:hAnsi="Verdana"/>
          <w:sz w:val="24"/>
          <w:szCs w:val="24"/>
        </w:rPr>
        <w:t>pelo qual o Edital e seus Anexos estão sendo disponibilizados</w:t>
      </w:r>
      <w:r>
        <w:rPr>
          <w:rFonts w:ascii="Verdana" w:hAnsi="Verdana"/>
          <w:sz w:val="24"/>
          <w:szCs w:val="24"/>
        </w:rPr>
        <w:t xml:space="preserve"> </w:t>
      </w:r>
      <w:r w:rsidRPr="00AD63F0">
        <w:rPr>
          <w:rFonts w:ascii="Verdana" w:hAnsi="Verdana"/>
          <w:sz w:val="24"/>
          <w:szCs w:val="24"/>
        </w:rPr>
        <w:t>na íntegra e encontram-se disponíveis nos endereç</w:t>
      </w:r>
      <w:r w:rsidR="00F83C8B">
        <w:rPr>
          <w:rFonts w:ascii="Verdana" w:hAnsi="Verdana"/>
          <w:sz w:val="24"/>
          <w:szCs w:val="24"/>
        </w:rPr>
        <w:t xml:space="preserve">os </w:t>
      </w:r>
      <w:proofErr w:type="spellStart"/>
      <w:proofErr w:type="gramStart"/>
      <w:r w:rsidR="00F83C8B">
        <w:rPr>
          <w:rFonts w:ascii="Verdana" w:hAnsi="Verdana"/>
          <w:sz w:val="24"/>
          <w:szCs w:val="24"/>
        </w:rPr>
        <w:t>www</w:t>
      </w:r>
      <w:proofErr w:type="spellEnd"/>
      <w:proofErr w:type="gramEnd"/>
      <w:r w:rsidR="00F83C8B">
        <w:rPr>
          <w:rFonts w:ascii="Verdana" w:hAnsi="Verdana"/>
          <w:sz w:val="24"/>
          <w:szCs w:val="24"/>
        </w:rPr>
        <w:t xml:space="preserve">. </w:t>
      </w:r>
      <w:proofErr w:type="gramStart"/>
      <w:r w:rsidRPr="00AD63F0">
        <w:rPr>
          <w:rFonts w:ascii="Verdana" w:hAnsi="Verdana"/>
          <w:sz w:val="24"/>
          <w:szCs w:val="24"/>
        </w:rPr>
        <w:t>bec</w:t>
      </w:r>
      <w:proofErr w:type="gramEnd"/>
      <w:r w:rsidRPr="00AD63F0">
        <w:rPr>
          <w:rFonts w:ascii="Verdana" w:hAnsi="Verdana"/>
          <w:sz w:val="24"/>
          <w:szCs w:val="24"/>
        </w:rPr>
        <w:t xml:space="preserve">.sp.gov.br e </w:t>
      </w:r>
      <w:hyperlink r:id="rId12" w:history="1">
        <w:r w:rsidR="00F83C8B" w:rsidRPr="00DC0B8E">
          <w:rPr>
            <w:rStyle w:val="Hyperlink"/>
            <w:rFonts w:ascii="Verdana" w:hAnsi="Verdana"/>
            <w:sz w:val="24"/>
            <w:szCs w:val="24"/>
          </w:rPr>
          <w:t>http://e-negocioscidadesp.prefeitura.sp.gov.br</w:t>
        </w:r>
      </w:hyperlink>
      <w:r w:rsidR="00F83C8B">
        <w:rPr>
          <w:rFonts w:ascii="Verdana" w:hAnsi="Verdana"/>
          <w:sz w:val="24"/>
          <w:szCs w:val="24"/>
        </w:rPr>
        <w:t xml:space="preserve">, </w:t>
      </w:r>
      <w:r w:rsidRPr="00AD63F0">
        <w:rPr>
          <w:rFonts w:ascii="Verdana" w:hAnsi="Verdana"/>
          <w:sz w:val="24"/>
          <w:szCs w:val="24"/>
        </w:rPr>
        <w:t>permanecendo inalterados os</w:t>
      </w:r>
      <w:r w:rsidR="00F83C8B">
        <w:rPr>
          <w:rFonts w:ascii="Verdana" w:hAnsi="Verdana"/>
          <w:sz w:val="24"/>
          <w:szCs w:val="24"/>
        </w:rPr>
        <w:t xml:space="preserve"> prazos para abertura da sessão </w:t>
      </w:r>
      <w:r w:rsidRPr="00AD63F0">
        <w:rPr>
          <w:rFonts w:ascii="Verdana" w:hAnsi="Verdana"/>
          <w:sz w:val="24"/>
          <w:szCs w:val="24"/>
        </w:rPr>
        <w:t>assim como para envio das propostas.</w:t>
      </w: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  <w:r w:rsidRPr="00AD63F0">
        <w:rPr>
          <w:rFonts w:ascii="Verdana" w:hAnsi="Verdana"/>
          <w:sz w:val="24"/>
          <w:szCs w:val="24"/>
        </w:rPr>
        <w:t>6064.2017/0000364-5</w:t>
      </w:r>
      <w:r w:rsidR="00F83C8B">
        <w:rPr>
          <w:rFonts w:ascii="Verdana" w:hAnsi="Verdana"/>
          <w:sz w:val="24"/>
          <w:szCs w:val="24"/>
        </w:rPr>
        <w:t xml:space="preserve"> – 1. Em face dos elementos que </w:t>
      </w:r>
      <w:r w:rsidRPr="00AD63F0">
        <w:rPr>
          <w:rFonts w:ascii="Verdana" w:hAnsi="Verdana"/>
          <w:sz w:val="24"/>
          <w:szCs w:val="24"/>
        </w:rPr>
        <w:t>instruem o presente, em especial a ma</w:t>
      </w:r>
      <w:r w:rsidR="00F83C8B">
        <w:rPr>
          <w:rFonts w:ascii="Verdana" w:hAnsi="Verdana"/>
          <w:sz w:val="24"/>
          <w:szCs w:val="24"/>
        </w:rPr>
        <w:t xml:space="preserve">nifestação de SMIT/CAF/ </w:t>
      </w:r>
      <w:r w:rsidRPr="00AD63F0">
        <w:rPr>
          <w:rFonts w:ascii="Verdana" w:hAnsi="Verdana"/>
          <w:sz w:val="24"/>
          <w:szCs w:val="24"/>
        </w:rPr>
        <w:t>SEOF e SMIT/AJ, nos term</w:t>
      </w:r>
      <w:r w:rsidR="00F83C8B">
        <w:rPr>
          <w:rFonts w:ascii="Verdana" w:hAnsi="Verdana"/>
          <w:sz w:val="24"/>
          <w:szCs w:val="24"/>
        </w:rPr>
        <w:t xml:space="preserve">os da competência delegada pela </w:t>
      </w:r>
      <w:r w:rsidRPr="00AD63F0">
        <w:rPr>
          <w:rFonts w:ascii="Verdana" w:hAnsi="Verdana"/>
          <w:sz w:val="24"/>
          <w:szCs w:val="24"/>
        </w:rPr>
        <w:t>Portaria SMIT nº 67, de 28 de agosto de 2018, RETIFICO o Despacho de documento 051611415,</w:t>
      </w:r>
      <w:r w:rsidR="00F83C8B">
        <w:rPr>
          <w:rFonts w:ascii="Verdana" w:hAnsi="Verdana"/>
          <w:sz w:val="24"/>
          <w:szCs w:val="24"/>
        </w:rPr>
        <w:t xml:space="preserve"> publicado no Diário Oficial da </w:t>
      </w:r>
      <w:r w:rsidRPr="00AD63F0">
        <w:rPr>
          <w:rFonts w:ascii="Verdana" w:hAnsi="Verdana"/>
          <w:sz w:val="24"/>
          <w:szCs w:val="24"/>
        </w:rPr>
        <w:t xml:space="preserve">Cidade no dia 15 de setembro de 2021, página 102 para constar o que segue: (...) </w:t>
      </w:r>
      <w:proofErr w:type="gramStart"/>
      <w:r w:rsidRPr="00AD63F0">
        <w:rPr>
          <w:rFonts w:ascii="Verdana" w:hAnsi="Verdana"/>
          <w:sz w:val="24"/>
          <w:szCs w:val="24"/>
        </w:rPr>
        <w:t>2</w:t>
      </w:r>
      <w:proofErr w:type="gramEnd"/>
      <w:r w:rsidRPr="00AD63F0">
        <w:rPr>
          <w:rFonts w:ascii="Verdana" w:hAnsi="Verdana"/>
          <w:sz w:val="24"/>
          <w:szCs w:val="24"/>
        </w:rPr>
        <w:t xml:space="preserve">. AUTORIZO a emissão de Nota de Reserva com Transferência no valor </w:t>
      </w:r>
      <w:r w:rsidR="00F83C8B">
        <w:rPr>
          <w:rFonts w:ascii="Verdana" w:hAnsi="Verdana"/>
          <w:sz w:val="24"/>
          <w:szCs w:val="24"/>
        </w:rPr>
        <w:t xml:space="preserve">de R$ 97.140,00 (noventa e sete </w:t>
      </w:r>
      <w:r w:rsidRPr="00AD63F0">
        <w:rPr>
          <w:rFonts w:ascii="Verdana" w:hAnsi="Verdana"/>
          <w:sz w:val="24"/>
          <w:szCs w:val="24"/>
        </w:rPr>
        <w:t>mil cento e quarenta reais)</w:t>
      </w:r>
      <w:r w:rsidR="00F83C8B">
        <w:rPr>
          <w:rFonts w:ascii="Verdana" w:hAnsi="Verdana"/>
          <w:sz w:val="24"/>
          <w:szCs w:val="24"/>
        </w:rPr>
        <w:t xml:space="preserve">, para órgão 33.00 – SECRETARIA </w:t>
      </w:r>
      <w:r w:rsidRPr="00AD63F0">
        <w:rPr>
          <w:rFonts w:ascii="Verdana" w:hAnsi="Verdana"/>
          <w:sz w:val="24"/>
          <w:szCs w:val="24"/>
        </w:rPr>
        <w:t>MUNICIPAL DE DESENVOLVIMENTO ECONÔMICO E TRABALHO, unidade 30.10 - Gabi</w:t>
      </w:r>
      <w:r w:rsidR="00F83C8B">
        <w:rPr>
          <w:rFonts w:ascii="Verdana" w:hAnsi="Verdana"/>
          <w:sz w:val="24"/>
          <w:szCs w:val="24"/>
        </w:rPr>
        <w:t xml:space="preserve">nete do Secretário, onerando a </w:t>
      </w:r>
      <w:r w:rsidRPr="00AD63F0">
        <w:rPr>
          <w:rFonts w:ascii="Verdana" w:hAnsi="Verdana"/>
          <w:sz w:val="24"/>
          <w:szCs w:val="24"/>
        </w:rPr>
        <w:t xml:space="preserve">dotação orçamentária nº </w:t>
      </w:r>
      <w:proofErr w:type="gramStart"/>
      <w:r w:rsidRPr="00AD63F0">
        <w:rPr>
          <w:rFonts w:ascii="Verdana" w:hAnsi="Verdana"/>
          <w:sz w:val="24"/>
          <w:szCs w:val="24"/>
        </w:rPr>
        <w:t>23.</w:t>
      </w:r>
      <w:r w:rsidR="00F83C8B">
        <w:rPr>
          <w:rFonts w:ascii="Verdana" w:hAnsi="Verdana"/>
          <w:sz w:val="24"/>
          <w:szCs w:val="24"/>
        </w:rPr>
        <w:t xml:space="preserve">10.12.126.3001.8404.33904800.00 </w:t>
      </w:r>
      <w:r w:rsidRPr="00AD63F0">
        <w:rPr>
          <w:rFonts w:ascii="Verdana" w:hAnsi="Verdana"/>
          <w:sz w:val="24"/>
          <w:szCs w:val="24"/>
        </w:rPr>
        <w:t>.</w:t>
      </w:r>
      <w:proofErr w:type="gramEnd"/>
      <w:r w:rsidRPr="00AD63F0">
        <w:rPr>
          <w:rFonts w:ascii="Verdana" w:hAnsi="Verdana"/>
          <w:sz w:val="24"/>
          <w:szCs w:val="24"/>
        </w:rPr>
        <w:t>, para o exercício de 2021, bem assim a formalização do ajuste.</w:t>
      </w:r>
    </w:p>
    <w:p w:rsidR="00F83C8B" w:rsidRDefault="00F83C8B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6A22" w:rsidRDefault="005A6A22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83C8B" w:rsidRPr="00F83C8B" w:rsidRDefault="00F83C8B" w:rsidP="00AD63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83C8B">
        <w:rPr>
          <w:rFonts w:ascii="Verdana" w:hAnsi="Verdana"/>
          <w:b/>
          <w:sz w:val="24"/>
          <w:szCs w:val="24"/>
        </w:rPr>
        <w:lastRenderedPageBreak/>
        <w:t>CÂMARA MUNICIPAL</w:t>
      </w:r>
      <w:proofErr w:type="gramStart"/>
      <w:r w:rsidRPr="00F83C8B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F83C8B">
        <w:rPr>
          <w:rFonts w:ascii="Verdana" w:hAnsi="Verdana"/>
          <w:b/>
          <w:sz w:val="24"/>
          <w:szCs w:val="24"/>
        </w:rPr>
        <w:t>PAG. 101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83C8B">
        <w:rPr>
          <w:rFonts w:ascii="Verdana" w:hAnsi="Verdana"/>
          <w:b/>
          <w:sz w:val="24"/>
          <w:szCs w:val="24"/>
        </w:rPr>
        <w:t>Presidente: Milton Leite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83C8B" w:rsidRPr="00F83C8B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83C8B">
        <w:rPr>
          <w:rFonts w:ascii="Verdana" w:hAnsi="Verdana"/>
          <w:b/>
          <w:sz w:val="24"/>
          <w:szCs w:val="24"/>
        </w:rPr>
        <w:t>GABINETE DO PRESIDENTE</w:t>
      </w:r>
    </w:p>
    <w:p w:rsid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CÂMARA MUNICIPAL</w:t>
      </w:r>
    </w:p>
    <w:p w:rsid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83C8B" w:rsidRPr="00F83C8B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83C8B">
        <w:rPr>
          <w:rFonts w:ascii="Verdana" w:hAnsi="Verdana"/>
          <w:b/>
          <w:sz w:val="24"/>
          <w:szCs w:val="24"/>
        </w:rPr>
        <w:t>SECRETARIA GERAL PARLAMENTAR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83C8B" w:rsidRPr="00F83C8B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83C8B">
        <w:rPr>
          <w:rFonts w:ascii="Verdana" w:hAnsi="Verdana"/>
          <w:b/>
          <w:sz w:val="24"/>
          <w:szCs w:val="24"/>
        </w:rPr>
        <w:t>SECRETARIA DE REGISTRO PARLAMENTAR E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83C8B">
        <w:rPr>
          <w:rFonts w:ascii="Verdana" w:hAnsi="Verdana"/>
          <w:b/>
          <w:sz w:val="24"/>
          <w:szCs w:val="24"/>
        </w:rPr>
        <w:t xml:space="preserve"> </w:t>
      </w:r>
      <w:r w:rsidRPr="00F83C8B">
        <w:rPr>
          <w:rFonts w:ascii="Verdana" w:hAnsi="Verdana"/>
          <w:b/>
          <w:sz w:val="24"/>
          <w:szCs w:val="24"/>
        </w:rPr>
        <w:t>REVISÃO - SGP-4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83C8B" w:rsidRPr="00F83C8B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83C8B">
        <w:rPr>
          <w:rFonts w:ascii="Verdana" w:hAnsi="Verdana"/>
          <w:b/>
          <w:sz w:val="24"/>
          <w:szCs w:val="24"/>
        </w:rPr>
        <w:t>61ª SESSÃO ORDINÁRIA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83C8B">
        <w:rPr>
          <w:rFonts w:ascii="Verdana" w:hAnsi="Verdana"/>
          <w:b/>
          <w:sz w:val="24"/>
          <w:szCs w:val="24"/>
        </w:rPr>
        <w:t>24/08/2021</w:t>
      </w:r>
    </w:p>
    <w:p w:rsidR="00F83C8B" w:rsidRDefault="00F83C8B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F83C8B" w:rsidRDefault="00F83C8B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F83C8B" w:rsidRPr="00F83C8B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83C8B">
        <w:rPr>
          <w:rFonts w:ascii="Verdana" w:hAnsi="Verdana"/>
          <w:b/>
          <w:sz w:val="24"/>
          <w:szCs w:val="24"/>
        </w:rPr>
        <w:t>VEREADORA SANDRA SANTANA (PSDB)</w:t>
      </w:r>
    </w:p>
    <w:p w:rsid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09-00709/2021 - Cri</w:t>
      </w:r>
      <w:r>
        <w:rPr>
          <w:rFonts w:ascii="Verdana" w:hAnsi="Verdana"/>
          <w:sz w:val="24"/>
          <w:szCs w:val="24"/>
        </w:rPr>
        <w:t xml:space="preserve">ação de evento de moda "Fashion </w:t>
      </w:r>
      <w:r w:rsidRPr="00F83C8B">
        <w:rPr>
          <w:rFonts w:ascii="Verdana" w:hAnsi="Verdana"/>
          <w:sz w:val="24"/>
          <w:szCs w:val="24"/>
        </w:rPr>
        <w:t>Brás", na região do Distrito do Brá</w:t>
      </w:r>
      <w:r>
        <w:rPr>
          <w:rFonts w:ascii="Verdana" w:hAnsi="Verdana"/>
          <w:sz w:val="24"/>
          <w:szCs w:val="24"/>
        </w:rPr>
        <w:t xml:space="preserve">s, a ser viabilizada através </w:t>
      </w:r>
      <w:r w:rsidRPr="00F83C8B">
        <w:rPr>
          <w:rFonts w:ascii="Verdana" w:hAnsi="Verdana"/>
          <w:b/>
          <w:sz w:val="24"/>
          <w:szCs w:val="24"/>
        </w:rPr>
        <w:t xml:space="preserve">da </w:t>
      </w:r>
      <w:r w:rsidRPr="00F83C8B">
        <w:rPr>
          <w:rFonts w:ascii="Verdana" w:hAnsi="Verdana"/>
          <w:b/>
          <w:sz w:val="24"/>
          <w:szCs w:val="24"/>
        </w:rPr>
        <w:t>Secretaria Municipal de Dese</w:t>
      </w:r>
      <w:r w:rsidRPr="00F83C8B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F83C8B">
        <w:rPr>
          <w:rFonts w:ascii="Verdana" w:hAnsi="Verdana"/>
          <w:b/>
          <w:sz w:val="24"/>
          <w:szCs w:val="24"/>
        </w:rPr>
        <w:t>e Turismo</w:t>
      </w:r>
      <w:r w:rsidRPr="00F83C8B">
        <w:rPr>
          <w:rFonts w:ascii="Verdana" w:hAnsi="Verdana"/>
          <w:sz w:val="24"/>
          <w:szCs w:val="24"/>
        </w:rPr>
        <w:t xml:space="preserve"> em parceria com os lojistas e comerciantes da região.</w:t>
      </w:r>
    </w:p>
    <w:p w:rsid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83C8B" w:rsidRPr="009C4F19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4F19">
        <w:rPr>
          <w:rFonts w:ascii="Verdana" w:hAnsi="Verdana"/>
          <w:b/>
          <w:sz w:val="24"/>
          <w:szCs w:val="24"/>
        </w:rPr>
        <w:t>SECRETARIA DAS COMISSÕES - SGP-1</w:t>
      </w:r>
      <w:proofErr w:type="gramStart"/>
      <w:r w:rsidR="001516A6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1516A6">
        <w:rPr>
          <w:rFonts w:ascii="Verdana" w:hAnsi="Verdana"/>
          <w:b/>
          <w:sz w:val="24"/>
          <w:szCs w:val="24"/>
        </w:rPr>
        <w:t>PAG. 111</w:t>
      </w:r>
    </w:p>
    <w:p w:rsidR="00F83C8B" w:rsidRPr="009C4F19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83C8B" w:rsidRPr="009C4F19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4F19">
        <w:rPr>
          <w:rFonts w:ascii="Verdana" w:hAnsi="Verdana"/>
          <w:b/>
          <w:sz w:val="24"/>
          <w:szCs w:val="24"/>
        </w:rPr>
        <w:t>EQUIPE DA SECRETARIA DAS COMISSÕES DO</w:t>
      </w:r>
    </w:p>
    <w:p w:rsidR="00F83C8B" w:rsidRPr="009C4F19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83C8B" w:rsidRPr="009C4F19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4F19">
        <w:rPr>
          <w:rFonts w:ascii="Verdana" w:hAnsi="Verdana"/>
          <w:b/>
          <w:sz w:val="24"/>
          <w:szCs w:val="24"/>
        </w:rPr>
        <w:t>PROCESSO LEGISLATIVO – SGP-12</w:t>
      </w:r>
    </w:p>
    <w:p w:rsidR="00F83C8B" w:rsidRPr="009C4F19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83C8B" w:rsidRPr="009C4F19" w:rsidRDefault="009C4F19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C4F19">
        <w:rPr>
          <w:rFonts w:ascii="Verdana" w:hAnsi="Verdana"/>
          <w:b/>
          <w:sz w:val="24"/>
          <w:szCs w:val="24"/>
        </w:rPr>
        <w:t xml:space="preserve">COMISSÃO DE EDUCAÇÃO, CULTURA E </w:t>
      </w:r>
      <w:proofErr w:type="gramStart"/>
      <w:r w:rsidR="00F83C8B" w:rsidRPr="009C4F19">
        <w:rPr>
          <w:rFonts w:ascii="Verdana" w:hAnsi="Verdana"/>
          <w:b/>
          <w:sz w:val="24"/>
          <w:szCs w:val="24"/>
        </w:rPr>
        <w:t>ESPORTES</w:t>
      </w:r>
      <w:proofErr w:type="gramEnd"/>
    </w:p>
    <w:p w:rsid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83C8B" w:rsidRPr="00F83C8B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83C8B">
        <w:rPr>
          <w:rFonts w:ascii="Verdana" w:hAnsi="Verdana"/>
          <w:b/>
          <w:sz w:val="24"/>
          <w:szCs w:val="24"/>
        </w:rPr>
        <w:t>COMISSÃO DE SAÚDE, PROMOÇÃO SOCIAL,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83C8B">
        <w:rPr>
          <w:rFonts w:ascii="Verdana" w:hAnsi="Verdana"/>
          <w:b/>
          <w:sz w:val="24"/>
          <w:szCs w:val="24"/>
        </w:rPr>
        <w:t>TRABALHO E MULHER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Pauta da 17ª Reuniã</w:t>
      </w:r>
      <w:r w:rsidR="009C4F19">
        <w:rPr>
          <w:rFonts w:ascii="Verdana" w:hAnsi="Verdana"/>
          <w:sz w:val="24"/>
          <w:szCs w:val="24"/>
        </w:rPr>
        <w:t xml:space="preserve">o Ordinária (semipresencial) do </w:t>
      </w:r>
      <w:r w:rsidRPr="00F83C8B">
        <w:rPr>
          <w:rFonts w:ascii="Verdana" w:hAnsi="Verdana"/>
          <w:sz w:val="24"/>
          <w:szCs w:val="24"/>
        </w:rPr>
        <w:t>ano de 2021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Data: 23/09/2021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F83C8B">
        <w:rPr>
          <w:rFonts w:ascii="Verdana" w:hAnsi="Verdana"/>
          <w:sz w:val="24"/>
          <w:szCs w:val="24"/>
        </w:rPr>
        <w:t>14:00</w:t>
      </w:r>
      <w:proofErr w:type="gramEnd"/>
      <w:r w:rsidRPr="00F83C8B">
        <w:rPr>
          <w:rFonts w:ascii="Verdana" w:hAnsi="Verdana"/>
          <w:sz w:val="24"/>
          <w:szCs w:val="24"/>
        </w:rPr>
        <w:t xml:space="preserve"> h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Local: Auditório Prestes Maia - 1º andar - e Auditório Virtual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Projetos de Lei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83C8B">
        <w:rPr>
          <w:rFonts w:ascii="Verdana" w:hAnsi="Verdana"/>
          <w:sz w:val="24"/>
          <w:szCs w:val="24"/>
        </w:rPr>
        <w:t>1</w:t>
      </w:r>
      <w:proofErr w:type="gramEnd"/>
      <w:r w:rsidRPr="00F83C8B">
        <w:rPr>
          <w:rFonts w:ascii="Verdana" w:hAnsi="Verdana"/>
          <w:sz w:val="24"/>
          <w:szCs w:val="24"/>
        </w:rPr>
        <w:t>) PL 276/2018 - Autor: Ver. RUTE COSTA (PSDB) - AUTORIZA O EXECUTIVO MUN</w:t>
      </w:r>
      <w:r w:rsidR="009C4F19">
        <w:rPr>
          <w:rFonts w:ascii="Verdana" w:hAnsi="Verdana"/>
          <w:sz w:val="24"/>
          <w:szCs w:val="24"/>
        </w:rPr>
        <w:t xml:space="preserve">ICIPAL A CELEBRAR CONVÊNIOS COM </w:t>
      </w:r>
      <w:r w:rsidRPr="00F83C8B">
        <w:rPr>
          <w:rFonts w:ascii="Verdana" w:hAnsi="Verdana"/>
          <w:sz w:val="24"/>
          <w:szCs w:val="24"/>
        </w:rPr>
        <w:t>CLÍNICAS MÉDICAS, VI</w:t>
      </w:r>
      <w:r w:rsidR="009C4F19">
        <w:rPr>
          <w:rFonts w:ascii="Verdana" w:hAnsi="Verdana"/>
          <w:sz w:val="24"/>
          <w:szCs w:val="24"/>
        </w:rPr>
        <w:t xml:space="preserve">SANDO À IMPLANTAÇÃO DO PROGRAMA </w:t>
      </w:r>
      <w:r w:rsidRPr="00F83C8B">
        <w:rPr>
          <w:rFonts w:ascii="Verdana" w:hAnsi="Verdana"/>
          <w:sz w:val="24"/>
          <w:szCs w:val="24"/>
        </w:rPr>
        <w:t>SAUDE-Á-TODOS, JUNTO AO</w:t>
      </w:r>
      <w:r w:rsidR="009C4F19">
        <w:rPr>
          <w:rFonts w:ascii="Verdana" w:hAnsi="Verdana"/>
          <w:sz w:val="24"/>
          <w:szCs w:val="24"/>
        </w:rPr>
        <w:t xml:space="preserve">S PACIENTES HIPOSSUFICIENTES DO </w:t>
      </w:r>
      <w:r w:rsidRPr="00F83C8B">
        <w:rPr>
          <w:rFonts w:ascii="Verdana" w:hAnsi="Verdana"/>
          <w:sz w:val="24"/>
          <w:szCs w:val="24"/>
        </w:rPr>
        <w:t>MUNICÍPIO DE SÃO PAULO E DÁ OUTRAS PROVIDÊNCIAS.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83C8B">
        <w:rPr>
          <w:rFonts w:ascii="Verdana" w:hAnsi="Verdana"/>
          <w:sz w:val="24"/>
          <w:szCs w:val="24"/>
        </w:rPr>
        <w:t>2</w:t>
      </w:r>
      <w:proofErr w:type="gramEnd"/>
      <w:r w:rsidRPr="00F83C8B">
        <w:rPr>
          <w:rFonts w:ascii="Verdana" w:hAnsi="Verdana"/>
          <w:sz w:val="24"/>
          <w:szCs w:val="24"/>
        </w:rPr>
        <w:t xml:space="preserve">) PL 469/2018 - Autor: </w:t>
      </w:r>
      <w:r w:rsidR="009C4F19">
        <w:rPr>
          <w:rFonts w:ascii="Verdana" w:hAnsi="Verdana"/>
          <w:sz w:val="24"/>
          <w:szCs w:val="24"/>
        </w:rPr>
        <w:t xml:space="preserve">Ver. RUTE COSTA (PSDB) – DISPÕE </w:t>
      </w:r>
      <w:r w:rsidRPr="00F83C8B">
        <w:rPr>
          <w:rFonts w:ascii="Verdana" w:hAnsi="Verdana"/>
          <w:sz w:val="24"/>
          <w:szCs w:val="24"/>
        </w:rPr>
        <w:t xml:space="preserve">SOBRE A DISTRIBUIÇÃO GRATUITA DE EXEMPLARES DO ESTATUTO DA CRIANÇA E </w:t>
      </w:r>
      <w:r w:rsidR="009C4F19">
        <w:rPr>
          <w:rFonts w:ascii="Verdana" w:hAnsi="Verdana"/>
          <w:sz w:val="24"/>
          <w:szCs w:val="24"/>
        </w:rPr>
        <w:t xml:space="preserve">DO ADOLESCENTE NOS CARTÓRIOS DE </w:t>
      </w:r>
      <w:r w:rsidRPr="00F83C8B">
        <w:rPr>
          <w:rFonts w:ascii="Verdana" w:hAnsi="Verdana"/>
          <w:sz w:val="24"/>
          <w:szCs w:val="24"/>
        </w:rPr>
        <w:t>REGISTRO CIVIL DO MUNICÍPIO DE SÃO PAULO.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83C8B">
        <w:rPr>
          <w:rFonts w:ascii="Verdana" w:hAnsi="Verdana"/>
          <w:sz w:val="24"/>
          <w:szCs w:val="24"/>
        </w:rPr>
        <w:lastRenderedPageBreak/>
        <w:t>3</w:t>
      </w:r>
      <w:proofErr w:type="gramEnd"/>
      <w:r w:rsidRPr="00F83C8B">
        <w:rPr>
          <w:rFonts w:ascii="Verdana" w:hAnsi="Verdana"/>
          <w:sz w:val="24"/>
          <w:szCs w:val="24"/>
        </w:rPr>
        <w:t xml:space="preserve">) PL 633/2018 - Autor: Ver. RUTE COSTA (PSDB) </w:t>
      </w:r>
      <w:r w:rsidR="005A6A22">
        <w:rPr>
          <w:rFonts w:ascii="Verdana" w:hAnsi="Verdana"/>
          <w:sz w:val="24"/>
          <w:szCs w:val="24"/>
        </w:rPr>
        <w:t>–</w:t>
      </w:r>
      <w:r w:rsidRPr="00F83C8B">
        <w:rPr>
          <w:rFonts w:ascii="Verdana" w:hAnsi="Verdana"/>
          <w:sz w:val="24"/>
          <w:szCs w:val="24"/>
        </w:rPr>
        <w:t xml:space="preserve"> </w:t>
      </w:r>
      <w:proofErr w:type="gramStart"/>
      <w:r w:rsidRPr="00F83C8B">
        <w:rPr>
          <w:rFonts w:ascii="Verdana" w:hAnsi="Verdana"/>
          <w:sz w:val="24"/>
          <w:szCs w:val="24"/>
        </w:rPr>
        <w:t>INSTITUI</w:t>
      </w:r>
      <w:proofErr w:type="gramEnd"/>
      <w:r w:rsidR="005A6A22">
        <w:rPr>
          <w:rFonts w:ascii="Verdana" w:hAnsi="Verdana"/>
          <w:sz w:val="24"/>
          <w:szCs w:val="24"/>
        </w:rPr>
        <w:t xml:space="preserve"> </w:t>
      </w:r>
      <w:r w:rsidRPr="00F83C8B">
        <w:rPr>
          <w:rFonts w:ascii="Verdana" w:hAnsi="Verdana"/>
          <w:sz w:val="24"/>
          <w:szCs w:val="24"/>
        </w:rPr>
        <w:t xml:space="preserve">NO MUNICÍPIO DE SÃO </w:t>
      </w:r>
      <w:r w:rsidR="009C4F19">
        <w:rPr>
          <w:rFonts w:ascii="Verdana" w:hAnsi="Verdana"/>
          <w:sz w:val="24"/>
          <w:szCs w:val="24"/>
        </w:rPr>
        <w:t xml:space="preserve">PAULO A CRIAÇÃO DE "AÇÃO SOCIAL </w:t>
      </w:r>
      <w:r w:rsidRPr="00F83C8B">
        <w:rPr>
          <w:rFonts w:ascii="Verdana" w:hAnsi="Verdana"/>
          <w:sz w:val="24"/>
          <w:szCs w:val="24"/>
        </w:rPr>
        <w:t>E SOLIDARIEDADE” NAS ESCOLAS MUNICIPAIS DE SÃO PAULO.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83C8B">
        <w:rPr>
          <w:rFonts w:ascii="Verdana" w:hAnsi="Verdana"/>
          <w:sz w:val="24"/>
          <w:szCs w:val="24"/>
        </w:rPr>
        <w:t>4</w:t>
      </w:r>
      <w:proofErr w:type="gramEnd"/>
      <w:r w:rsidRPr="00F83C8B">
        <w:rPr>
          <w:rFonts w:ascii="Verdana" w:hAnsi="Verdana"/>
          <w:sz w:val="24"/>
          <w:szCs w:val="24"/>
        </w:rPr>
        <w:t>) PL 89/2019 - Autor: Ver. RICARDO TEIXEIRA (DEM) -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DISPÕE SOBRE A CRIAÇÃO DO HOSPITAL PARA IDOSO ACIMA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DE 70 ANOS.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83C8B">
        <w:rPr>
          <w:rFonts w:ascii="Verdana" w:hAnsi="Verdana"/>
          <w:sz w:val="24"/>
          <w:szCs w:val="24"/>
        </w:rPr>
        <w:t>5</w:t>
      </w:r>
      <w:proofErr w:type="gramEnd"/>
      <w:r w:rsidRPr="00F83C8B">
        <w:rPr>
          <w:rFonts w:ascii="Verdana" w:hAnsi="Verdana"/>
          <w:sz w:val="24"/>
          <w:szCs w:val="24"/>
        </w:rPr>
        <w:t>) PL 456/2019 - Autor: Ver. AURÉLIO NOMURA (PSDB) -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INSTITUI CAMPANHA DE CONSCIENTIZAÇÃO E PREVENÇÃO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DO USO DAS DROGAS NO MUNICÍPIO DE SÃO PAULO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83C8B">
        <w:rPr>
          <w:rFonts w:ascii="Verdana" w:hAnsi="Verdana"/>
          <w:sz w:val="24"/>
          <w:szCs w:val="24"/>
        </w:rPr>
        <w:t>6</w:t>
      </w:r>
      <w:proofErr w:type="gramEnd"/>
      <w:r w:rsidRPr="00F83C8B">
        <w:rPr>
          <w:rFonts w:ascii="Verdana" w:hAnsi="Verdana"/>
          <w:sz w:val="24"/>
          <w:szCs w:val="24"/>
        </w:rPr>
        <w:t>) PL 720/2019 - Autor: Ver. PROFESSOR TONINHO VESPOLI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 xml:space="preserve">(PSOL) - ACRESCENTA O ARTIGO 41-A </w:t>
      </w:r>
      <w:proofErr w:type="gramStart"/>
      <w:r w:rsidRPr="00F83C8B">
        <w:rPr>
          <w:rFonts w:ascii="Verdana" w:hAnsi="Verdana"/>
          <w:sz w:val="24"/>
          <w:szCs w:val="24"/>
        </w:rPr>
        <w:t>À</w:t>
      </w:r>
      <w:proofErr w:type="gramEnd"/>
      <w:r w:rsidRPr="00F83C8B">
        <w:rPr>
          <w:rFonts w:ascii="Verdana" w:hAnsi="Verdana"/>
          <w:sz w:val="24"/>
          <w:szCs w:val="24"/>
        </w:rPr>
        <w:t xml:space="preserve"> LEI Nº 15.947, DE 26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 xml:space="preserve">DE DEZEMBRO DE 2013, </w:t>
      </w:r>
      <w:r w:rsidR="009C4F19">
        <w:rPr>
          <w:rFonts w:ascii="Verdana" w:hAnsi="Verdana"/>
          <w:sz w:val="24"/>
          <w:szCs w:val="24"/>
        </w:rPr>
        <w:t xml:space="preserve">QUE DISPÕE SOBRE AS REGRAS PARA </w:t>
      </w:r>
      <w:r w:rsidRPr="00F83C8B">
        <w:rPr>
          <w:rFonts w:ascii="Verdana" w:hAnsi="Verdana"/>
          <w:sz w:val="24"/>
          <w:szCs w:val="24"/>
        </w:rPr>
        <w:t>COMERCIALIZAÇÃO DE ALIMENTOS EM VIAS E ÁREAS PÚBLICAS - COMIDA DE RUA, PARA ESTABELECER QUE OS EQUIPAMENTOS DAS CATEGO</w:t>
      </w:r>
      <w:r w:rsidR="005A6A22">
        <w:rPr>
          <w:rFonts w:ascii="Verdana" w:hAnsi="Verdana"/>
          <w:sz w:val="24"/>
          <w:szCs w:val="24"/>
        </w:rPr>
        <w:t xml:space="preserve">RIAS B E C PODERÃO SER MANTIDOS </w:t>
      </w:r>
      <w:r w:rsidRPr="00F83C8B">
        <w:rPr>
          <w:rFonts w:ascii="Verdana" w:hAnsi="Verdana"/>
          <w:sz w:val="24"/>
          <w:szCs w:val="24"/>
        </w:rPr>
        <w:t>NA VIA PÚBLICA PELO PERÍOD</w:t>
      </w:r>
      <w:r w:rsidR="005A6A22">
        <w:rPr>
          <w:rFonts w:ascii="Verdana" w:hAnsi="Verdana"/>
          <w:sz w:val="24"/>
          <w:szCs w:val="24"/>
        </w:rPr>
        <w:t xml:space="preserve">O DE VIGÊNCIA DO TERMO DE </w:t>
      </w:r>
      <w:r w:rsidRPr="00F83C8B">
        <w:rPr>
          <w:rFonts w:ascii="Verdana" w:hAnsi="Verdana"/>
          <w:sz w:val="24"/>
          <w:szCs w:val="24"/>
        </w:rPr>
        <w:t>PERMISSÃO, QUAND</w:t>
      </w:r>
      <w:r w:rsidR="009C4F19">
        <w:rPr>
          <w:rFonts w:ascii="Verdana" w:hAnsi="Verdana"/>
          <w:sz w:val="24"/>
          <w:szCs w:val="24"/>
        </w:rPr>
        <w:t xml:space="preserve">O O PERMISSIONÁRIO FOR IDOSO OU </w:t>
      </w:r>
      <w:r w:rsidRPr="00F83C8B">
        <w:rPr>
          <w:rFonts w:ascii="Verdana" w:hAnsi="Verdana"/>
          <w:sz w:val="24"/>
          <w:szCs w:val="24"/>
        </w:rPr>
        <w:t>PESSOA COM DEFICIÊNCIA.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83C8B">
        <w:rPr>
          <w:rFonts w:ascii="Verdana" w:hAnsi="Verdana"/>
          <w:sz w:val="24"/>
          <w:szCs w:val="24"/>
        </w:rPr>
        <w:t>7</w:t>
      </w:r>
      <w:proofErr w:type="gramEnd"/>
      <w:r w:rsidRPr="00F83C8B">
        <w:rPr>
          <w:rFonts w:ascii="Verdana" w:hAnsi="Verdana"/>
          <w:sz w:val="24"/>
          <w:szCs w:val="24"/>
        </w:rPr>
        <w:t>) PL 776/2019 - Autor: Ver. EDUARDO TUMA (PSDB); Ver.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RINALDI DIGILIO (PSL) - DISCIPLINA A PRESENÇA DE INTÉRPRETE DE LIBRAS - LÍNGUA BRASILEIRA DE SINAIS - NOS CENTROS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DE FORMAÇÃO DE CONDUTORES NA CAPITAL.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83C8B">
        <w:rPr>
          <w:rFonts w:ascii="Verdana" w:hAnsi="Verdana"/>
          <w:sz w:val="24"/>
          <w:szCs w:val="24"/>
        </w:rPr>
        <w:t>8</w:t>
      </w:r>
      <w:proofErr w:type="gramEnd"/>
      <w:r w:rsidRPr="00F83C8B">
        <w:rPr>
          <w:rFonts w:ascii="Verdana" w:hAnsi="Verdana"/>
          <w:sz w:val="24"/>
          <w:szCs w:val="24"/>
        </w:rPr>
        <w:t>) PL 103/2020 - Autor: Ver. RICARDO TEIXEIRA (DEM); Ver.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FABIO RIVA (PSDB) - CLASSIFICA COMO DEFICIÊNCIA VISUAL A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VISÃO MONOCULAR, CEGUEIRA DE UM OLHO, CID 10 - H.544,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NO ÂMBITO DO MUNICÍPIO DE SÃO PAULO.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83C8B">
        <w:rPr>
          <w:rFonts w:ascii="Verdana" w:hAnsi="Verdana"/>
          <w:sz w:val="24"/>
          <w:szCs w:val="24"/>
        </w:rPr>
        <w:t>9</w:t>
      </w:r>
      <w:proofErr w:type="gramEnd"/>
      <w:r w:rsidRPr="00F83C8B">
        <w:rPr>
          <w:rFonts w:ascii="Verdana" w:hAnsi="Verdana"/>
          <w:sz w:val="24"/>
          <w:szCs w:val="24"/>
        </w:rPr>
        <w:t>) PR 21/2019 - Autor: Ver. SANDRA TADEU (DEM) - DISPÕE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SOBRE A CRIAÇÃO, N</w:t>
      </w:r>
      <w:r w:rsidR="009C4F19">
        <w:rPr>
          <w:rFonts w:ascii="Verdana" w:hAnsi="Verdana"/>
          <w:sz w:val="24"/>
          <w:szCs w:val="24"/>
        </w:rPr>
        <w:t xml:space="preserve">O ÂMBITO DA CÂMARA MUNICIPAL DE </w:t>
      </w:r>
      <w:r w:rsidRPr="00F83C8B">
        <w:rPr>
          <w:rFonts w:ascii="Verdana" w:hAnsi="Verdana"/>
          <w:sz w:val="24"/>
          <w:szCs w:val="24"/>
        </w:rPr>
        <w:t>SÃO PAULO, DA FRENTE PARLAMENTAR DE DEFESA DA IGUALDADE NA REPRESENTATIVIDADE DAS MULHERES NA POLÍTICA</w:t>
      </w:r>
      <w:r w:rsidR="009C4F19">
        <w:rPr>
          <w:rFonts w:ascii="Verdana" w:hAnsi="Verdana"/>
          <w:sz w:val="24"/>
          <w:szCs w:val="24"/>
        </w:rPr>
        <w:t xml:space="preserve"> </w:t>
      </w:r>
      <w:r w:rsidRPr="00F83C8B">
        <w:rPr>
          <w:rFonts w:ascii="Verdana" w:hAnsi="Verdana"/>
          <w:sz w:val="24"/>
          <w:szCs w:val="24"/>
        </w:rPr>
        <w:t>E NA SOCIEDADE E DÁ OUTRAS PROVIDÊNCIAS.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Requerimentos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83C8B">
        <w:rPr>
          <w:rFonts w:ascii="Verdana" w:hAnsi="Verdana"/>
          <w:sz w:val="24"/>
          <w:szCs w:val="24"/>
        </w:rPr>
        <w:t>10)</w:t>
      </w:r>
      <w:proofErr w:type="gramEnd"/>
      <w:r w:rsidRPr="00F83C8B">
        <w:rPr>
          <w:rFonts w:ascii="Verdana" w:hAnsi="Verdana"/>
          <w:sz w:val="24"/>
          <w:szCs w:val="24"/>
        </w:rPr>
        <w:t xml:space="preserve"> REQ. SAUDE 61/2021 - Autor: Ver. LUANA ALVES (PSOL)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- CONSIDERANDO que os Centros de Referência em Segurança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Alimentar e Nutricional (</w:t>
      </w:r>
      <w:proofErr w:type="spellStart"/>
      <w:r w:rsidRPr="00F83C8B">
        <w:rPr>
          <w:rFonts w:ascii="Verdana" w:hAnsi="Verdana"/>
          <w:sz w:val="24"/>
          <w:szCs w:val="24"/>
        </w:rPr>
        <w:t>Cresans</w:t>
      </w:r>
      <w:proofErr w:type="spellEnd"/>
      <w:r w:rsidRPr="00F83C8B">
        <w:rPr>
          <w:rFonts w:ascii="Verdana" w:hAnsi="Verdana"/>
          <w:sz w:val="24"/>
          <w:szCs w:val="24"/>
        </w:rPr>
        <w:t>) constituem-se em equipamentos públicos, de caráter comuni</w:t>
      </w:r>
      <w:r w:rsidR="009C4F19">
        <w:rPr>
          <w:rFonts w:ascii="Verdana" w:hAnsi="Verdana"/>
          <w:sz w:val="24"/>
          <w:szCs w:val="24"/>
        </w:rPr>
        <w:t xml:space="preserve">tário, voltados à </w:t>
      </w:r>
      <w:proofErr w:type="gramStart"/>
      <w:r w:rsidR="009C4F19">
        <w:rPr>
          <w:rFonts w:ascii="Verdana" w:hAnsi="Verdana"/>
          <w:sz w:val="24"/>
          <w:szCs w:val="24"/>
        </w:rPr>
        <w:t>implementação</w:t>
      </w:r>
      <w:proofErr w:type="gramEnd"/>
      <w:r w:rsidR="009C4F19">
        <w:rPr>
          <w:rFonts w:ascii="Verdana" w:hAnsi="Verdana"/>
          <w:sz w:val="24"/>
          <w:szCs w:val="24"/>
        </w:rPr>
        <w:t xml:space="preserve"> </w:t>
      </w:r>
      <w:r w:rsidR="005A6A22">
        <w:rPr>
          <w:rFonts w:ascii="Verdana" w:hAnsi="Verdana"/>
          <w:sz w:val="24"/>
          <w:szCs w:val="24"/>
        </w:rPr>
        <w:t xml:space="preserve">da </w:t>
      </w:r>
      <w:r w:rsidRPr="00F83C8B">
        <w:rPr>
          <w:rFonts w:ascii="Verdana" w:hAnsi="Verdana"/>
          <w:sz w:val="24"/>
          <w:szCs w:val="24"/>
        </w:rPr>
        <w:t>Política Municipal de Se</w:t>
      </w:r>
      <w:r w:rsidR="009C4F19">
        <w:rPr>
          <w:rFonts w:ascii="Verdana" w:hAnsi="Verdana"/>
          <w:sz w:val="24"/>
          <w:szCs w:val="24"/>
        </w:rPr>
        <w:t xml:space="preserve">gurança Alimentar e Nutricional </w:t>
      </w:r>
      <w:r w:rsidRPr="00F83C8B">
        <w:rPr>
          <w:rFonts w:ascii="Verdana" w:hAnsi="Verdana"/>
          <w:sz w:val="24"/>
          <w:szCs w:val="24"/>
        </w:rPr>
        <w:t>- PMSAN, consubstanciando-se em e</w:t>
      </w:r>
      <w:r w:rsidR="009C4F19">
        <w:rPr>
          <w:rFonts w:ascii="Verdana" w:hAnsi="Verdana"/>
          <w:sz w:val="24"/>
          <w:szCs w:val="24"/>
        </w:rPr>
        <w:t xml:space="preserve">spaço de vivência da cidadania, </w:t>
      </w:r>
      <w:r w:rsidRPr="00F83C8B">
        <w:rPr>
          <w:rFonts w:ascii="Verdana" w:hAnsi="Verdana"/>
          <w:sz w:val="24"/>
          <w:szCs w:val="24"/>
        </w:rPr>
        <w:t>bem como de convivência e participação social.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>CONSIDERANDO em mar</w:t>
      </w:r>
      <w:r w:rsidR="009C4F19">
        <w:rPr>
          <w:rFonts w:ascii="Verdana" w:hAnsi="Verdana"/>
          <w:sz w:val="24"/>
          <w:szCs w:val="24"/>
        </w:rPr>
        <w:t xml:space="preserve">ço de 2010, por meio do Decreto </w:t>
      </w:r>
      <w:r w:rsidRPr="00F83C8B">
        <w:rPr>
          <w:rFonts w:ascii="Verdana" w:hAnsi="Verdana"/>
          <w:sz w:val="24"/>
          <w:szCs w:val="24"/>
        </w:rPr>
        <w:t xml:space="preserve">nº 51.359/2010 foi criado o </w:t>
      </w:r>
      <w:proofErr w:type="spellStart"/>
      <w:r w:rsidRPr="00F83C8B">
        <w:rPr>
          <w:rFonts w:ascii="Verdana" w:hAnsi="Verdana"/>
          <w:sz w:val="24"/>
          <w:szCs w:val="24"/>
        </w:rPr>
        <w:t>Cresan</w:t>
      </w:r>
      <w:proofErr w:type="spellEnd"/>
      <w:r w:rsidR="009C4F19">
        <w:rPr>
          <w:rFonts w:ascii="Verdana" w:hAnsi="Verdana"/>
          <w:sz w:val="24"/>
          <w:szCs w:val="24"/>
        </w:rPr>
        <w:t xml:space="preserve"> Butantã e transferido para </w:t>
      </w:r>
      <w:r w:rsidRPr="00F83C8B">
        <w:rPr>
          <w:rFonts w:ascii="Verdana" w:hAnsi="Verdana"/>
          <w:sz w:val="24"/>
          <w:szCs w:val="24"/>
        </w:rPr>
        <w:t xml:space="preserve">a </w:t>
      </w:r>
      <w:r w:rsidRPr="00F83C8B">
        <w:rPr>
          <w:rFonts w:ascii="Verdana" w:hAnsi="Verdana"/>
          <w:b/>
          <w:sz w:val="24"/>
          <w:szCs w:val="24"/>
        </w:rPr>
        <w:t>SMDET</w:t>
      </w:r>
      <w:r w:rsidRPr="00F83C8B">
        <w:rPr>
          <w:rFonts w:ascii="Verdana" w:hAnsi="Verdana"/>
          <w:sz w:val="24"/>
          <w:szCs w:val="24"/>
        </w:rPr>
        <w:t xml:space="preserve">, por meio do Decreto </w:t>
      </w:r>
      <w:r w:rsidR="009C4F19">
        <w:rPr>
          <w:rFonts w:ascii="Verdana" w:hAnsi="Verdana"/>
          <w:sz w:val="24"/>
          <w:szCs w:val="24"/>
        </w:rPr>
        <w:t xml:space="preserve">nº 56.776/2016 o </w:t>
      </w:r>
      <w:proofErr w:type="spellStart"/>
      <w:r w:rsidR="009C4F19">
        <w:rPr>
          <w:rFonts w:ascii="Verdana" w:hAnsi="Verdana"/>
          <w:sz w:val="24"/>
          <w:szCs w:val="24"/>
        </w:rPr>
        <w:t>Cresan</w:t>
      </w:r>
      <w:proofErr w:type="spellEnd"/>
      <w:r w:rsidR="009C4F19">
        <w:rPr>
          <w:rFonts w:ascii="Verdana" w:hAnsi="Verdana"/>
          <w:sz w:val="24"/>
          <w:szCs w:val="24"/>
        </w:rPr>
        <w:t xml:space="preserve"> de Vila </w:t>
      </w:r>
      <w:r w:rsidRPr="00F83C8B">
        <w:rPr>
          <w:rFonts w:ascii="Verdana" w:hAnsi="Verdana"/>
          <w:sz w:val="24"/>
          <w:szCs w:val="24"/>
        </w:rPr>
        <w:t xml:space="preserve">Maria foi criado em outubro </w:t>
      </w:r>
      <w:r w:rsidR="009C4F19">
        <w:rPr>
          <w:rFonts w:ascii="Verdana" w:hAnsi="Verdana"/>
          <w:sz w:val="24"/>
          <w:szCs w:val="24"/>
        </w:rPr>
        <w:t xml:space="preserve">de 2016, por meio do Decreto nº </w:t>
      </w:r>
      <w:r w:rsidRPr="00F83C8B">
        <w:rPr>
          <w:rFonts w:ascii="Verdana" w:hAnsi="Verdana"/>
          <w:sz w:val="24"/>
          <w:szCs w:val="24"/>
        </w:rPr>
        <w:t xml:space="preserve">57.368/2016 e em 2020 o </w:t>
      </w:r>
      <w:proofErr w:type="spellStart"/>
      <w:r w:rsidRPr="00F83C8B">
        <w:rPr>
          <w:rFonts w:ascii="Verdana" w:hAnsi="Verdana"/>
          <w:sz w:val="24"/>
          <w:szCs w:val="24"/>
        </w:rPr>
        <w:t>Cre</w:t>
      </w:r>
      <w:r w:rsidR="009C4F19">
        <w:rPr>
          <w:rFonts w:ascii="Verdana" w:hAnsi="Verdana"/>
          <w:sz w:val="24"/>
          <w:szCs w:val="24"/>
        </w:rPr>
        <w:t>san</w:t>
      </w:r>
      <w:proofErr w:type="spellEnd"/>
      <w:r w:rsidR="009C4F19">
        <w:rPr>
          <w:rFonts w:ascii="Verdana" w:hAnsi="Verdana"/>
          <w:sz w:val="24"/>
          <w:szCs w:val="24"/>
        </w:rPr>
        <w:t xml:space="preserve"> Butantã passou a contar com </w:t>
      </w:r>
      <w:r w:rsidRPr="00F83C8B">
        <w:rPr>
          <w:rFonts w:ascii="Verdana" w:hAnsi="Verdana"/>
          <w:sz w:val="24"/>
          <w:szCs w:val="24"/>
        </w:rPr>
        <w:t xml:space="preserve">um </w:t>
      </w:r>
      <w:proofErr w:type="spellStart"/>
      <w:r w:rsidRPr="00F83C8B">
        <w:rPr>
          <w:rFonts w:ascii="Verdana" w:hAnsi="Verdana"/>
          <w:sz w:val="24"/>
          <w:szCs w:val="24"/>
        </w:rPr>
        <w:t>coworking</w:t>
      </w:r>
      <w:proofErr w:type="spellEnd"/>
      <w:r w:rsidRPr="00F83C8B">
        <w:rPr>
          <w:rFonts w:ascii="Verdana" w:hAnsi="Verdana"/>
          <w:sz w:val="24"/>
          <w:szCs w:val="24"/>
        </w:rPr>
        <w:t xml:space="preserve"> público: Teia Butantã, trata-se de </w:t>
      </w:r>
      <w:r w:rsidR="009C4F19">
        <w:rPr>
          <w:rFonts w:ascii="Verdana" w:hAnsi="Verdana"/>
          <w:sz w:val="24"/>
          <w:szCs w:val="24"/>
        </w:rPr>
        <w:t xml:space="preserve">um espaço </w:t>
      </w:r>
      <w:r w:rsidRPr="00F83C8B">
        <w:rPr>
          <w:rFonts w:ascii="Verdana" w:hAnsi="Verdana"/>
          <w:sz w:val="24"/>
          <w:szCs w:val="24"/>
        </w:rPr>
        <w:t>compartilhado de trabalho</w:t>
      </w:r>
      <w:r w:rsidR="009C4F19">
        <w:rPr>
          <w:rFonts w:ascii="Verdana" w:hAnsi="Verdana"/>
          <w:sz w:val="24"/>
          <w:szCs w:val="24"/>
        </w:rPr>
        <w:t xml:space="preserve"> com infraestrutura e o suporte </w:t>
      </w:r>
      <w:r w:rsidRPr="00F83C8B">
        <w:rPr>
          <w:rFonts w:ascii="Verdana" w:hAnsi="Verdana"/>
          <w:sz w:val="24"/>
          <w:szCs w:val="24"/>
        </w:rPr>
        <w:t>necessários para que em</w:t>
      </w:r>
      <w:r w:rsidR="009C4F19">
        <w:rPr>
          <w:rFonts w:ascii="Verdana" w:hAnsi="Verdana"/>
          <w:sz w:val="24"/>
          <w:szCs w:val="24"/>
        </w:rPr>
        <w:t xml:space="preserve">preendedores possam gerar renda </w:t>
      </w:r>
      <w:r w:rsidRPr="00F83C8B">
        <w:rPr>
          <w:rFonts w:ascii="Verdana" w:hAnsi="Verdana"/>
          <w:sz w:val="24"/>
          <w:szCs w:val="24"/>
        </w:rPr>
        <w:t>e fortalecer seus negócio</w:t>
      </w:r>
      <w:r w:rsidR="009C4F19">
        <w:rPr>
          <w:rFonts w:ascii="Verdana" w:hAnsi="Verdana"/>
          <w:sz w:val="24"/>
          <w:szCs w:val="24"/>
        </w:rPr>
        <w:t xml:space="preserve">s. O programa tem como objetivo </w:t>
      </w:r>
      <w:r w:rsidRPr="00F83C8B">
        <w:rPr>
          <w:rFonts w:ascii="Verdana" w:hAnsi="Verdana"/>
          <w:sz w:val="24"/>
          <w:szCs w:val="24"/>
        </w:rPr>
        <w:t>incentivar o desenvolvimento d</w:t>
      </w:r>
      <w:r w:rsidR="009C4F19">
        <w:rPr>
          <w:rFonts w:ascii="Verdana" w:hAnsi="Verdana"/>
          <w:sz w:val="24"/>
          <w:szCs w:val="24"/>
        </w:rPr>
        <w:t xml:space="preserve">e </w:t>
      </w:r>
      <w:r w:rsidR="009C4F19">
        <w:rPr>
          <w:rFonts w:ascii="Verdana" w:hAnsi="Verdana"/>
          <w:sz w:val="24"/>
          <w:szCs w:val="24"/>
        </w:rPr>
        <w:lastRenderedPageBreak/>
        <w:t xml:space="preserve">negócios e a criação de redes </w:t>
      </w:r>
      <w:r w:rsidRPr="00F83C8B">
        <w:rPr>
          <w:rFonts w:ascii="Verdana" w:hAnsi="Verdana"/>
          <w:sz w:val="24"/>
          <w:szCs w:val="24"/>
        </w:rPr>
        <w:t>de empreendedores locais po</w:t>
      </w:r>
      <w:r w:rsidR="009C4F19">
        <w:rPr>
          <w:rFonts w:ascii="Verdana" w:hAnsi="Verdana"/>
          <w:sz w:val="24"/>
          <w:szCs w:val="24"/>
        </w:rPr>
        <w:t xml:space="preserve">r meio da criação de </w:t>
      </w:r>
      <w:proofErr w:type="spellStart"/>
      <w:r w:rsidR="009C4F19">
        <w:rPr>
          <w:rFonts w:ascii="Verdana" w:hAnsi="Verdana"/>
          <w:sz w:val="24"/>
          <w:szCs w:val="24"/>
        </w:rPr>
        <w:t>coworkings</w:t>
      </w:r>
      <w:proofErr w:type="spellEnd"/>
      <w:r w:rsidR="009C4F19">
        <w:rPr>
          <w:rFonts w:ascii="Verdana" w:hAnsi="Verdana"/>
          <w:sz w:val="24"/>
          <w:szCs w:val="24"/>
        </w:rPr>
        <w:t xml:space="preserve"> </w:t>
      </w:r>
      <w:r w:rsidRPr="00F83C8B">
        <w:rPr>
          <w:rFonts w:ascii="Verdana" w:hAnsi="Verdana"/>
          <w:sz w:val="24"/>
          <w:szCs w:val="24"/>
        </w:rPr>
        <w:t>públicos na cidade de São Paulo.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r w:rsidRPr="00F83C8B">
        <w:rPr>
          <w:rFonts w:ascii="Verdana" w:hAnsi="Verdana"/>
          <w:sz w:val="24"/>
          <w:szCs w:val="24"/>
        </w:rPr>
        <w:t xml:space="preserve">CONSIDERANDO as </w:t>
      </w:r>
      <w:r w:rsidR="009C4F19">
        <w:rPr>
          <w:rFonts w:ascii="Verdana" w:hAnsi="Verdana"/>
          <w:sz w:val="24"/>
          <w:szCs w:val="24"/>
        </w:rPr>
        <w:t xml:space="preserve">possíveis mudanças de pastas do </w:t>
      </w:r>
      <w:r w:rsidRPr="00F83C8B">
        <w:rPr>
          <w:rFonts w:ascii="Verdana" w:hAnsi="Verdana"/>
          <w:sz w:val="24"/>
          <w:szCs w:val="24"/>
        </w:rPr>
        <w:t xml:space="preserve">CRESAN, </w:t>
      </w:r>
      <w:proofErr w:type="gramStart"/>
      <w:r w:rsidRPr="00F83C8B">
        <w:rPr>
          <w:rFonts w:ascii="Verdana" w:hAnsi="Verdana"/>
          <w:sz w:val="24"/>
          <w:szCs w:val="24"/>
        </w:rPr>
        <w:t>requer</w:t>
      </w:r>
      <w:proofErr w:type="gramEnd"/>
      <w:r w:rsidRPr="00F83C8B">
        <w:rPr>
          <w:rFonts w:ascii="Verdana" w:hAnsi="Verdana"/>
          <w:sz w:val="24"/>
          <w:szCs w:val="24"/>
        </w:rPr>
        <w:t xml:space="preserve"> da SEC</w:t>
      </w:r>
      <w:r w:rsidR="009C4F19">
        <w:rPr>
          <w:rFonts w:ascii="Verdana" w:hAnsi="Verdana"/>
          <w:sz w:val="24"/>
          <w:szCs w:val="24"/>
        </w:rPr>
        <w:t xml:space="preserve">RETARIA DE GOVERNO as seguintes </w:t>
      </w:r>
      <w:r w:rsidRPr="00F83C8B">
        <w:rPr>
          <w:rFonts w:ascii="Verdana" w:hAnsi="Verdana"/>
          <w:sz w:val="24"/>
          <w:szCs w:val="24"/>
        </w:rPr>
        <w:t>informações:</w:t>
      </w:r>
    </w:p>
    <w:p w:rsidR="00F83C8B" w:rsidRP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83C8B">
        <w:rPr>
          <w:rFonts w:ascii="Verdana" w:hAnsi="Verdana"/>
          <w:sz w:val="24"/>
          <w:szCs w:val="24"/>
        </w:rPr>
        <w:t>1</w:t>
      </w:r>
      <w:proofErr w:type="gramEnd"/>
      <w:r w:rsidRPr="00F83C8B">
        <w:rPr>
          <w:rFonts w:ascii="Verdana" w:hAnsi="Verdana"/>
          <w:sz w:val="24"/>
          <w:szCs w:val="24"/>
        </w:rPr>
        <w:t>) Os Centros de Refe</w:t>
      </w:r>
      <w:r w:rsidR="009C4F19">
        <w:rPr>
          <w:rFonts w:ascii="Verdana" w:hAnsi="Verdana"/>
          <w:sz w:val="24"/>
          <w:szCs w:val="24"/>
        </w:rPr>
        <w:t xml:space="preserve">rência em Segurança Alimentar e </w:t>
      </w:r>
      <w:r w:rsidRPr="00F83C8B">
        <w:rPr>
          <w:rFonts w:ascii="Verdana" w:hAnsi="Verdana"/>
          <w:sz w:val="24"/>
          <w:szCs w:val="24"/>
        </w:rPr>
        <w:t xml:space="preserve">Nutricional estão atualmente sob a gestão da </w:t>
      </w:r>
      <w:r w:rsidRPr="00F83C8B">
        <w:rPr>
          <w:rFonts w:ascii="Verdana" w:hAnsi="Verdana"/>
          <w:b/>
          <w:sz w:val="24"/>
          <w:szCs w:val="24"/>
        </w:rPr>
        <w:t>Secretaria de</w:t>
      </w:r>
      <w:r w:rsidR="009C4F19">
        <w:rPr>
          <w:rFonts w:ascii="Verdana" w:hAnsi="Verdana"/>
          <w:sz w:val="24"/>
          <w:szCs w:val="24"/>
        </w:rPr>
        <w:t xml:space="preserve"> </w:t>
      </w:r>
      <w:r w:rsidRPr="00F83C8B">
        <w:rPr>
          <w:rFonts w:ascii="Verdana" w:hAnsi="Verdana"/>
          <w:b/>
          <w:sz w:val="24"/>
          <w:szCs w:val="24"/>
        </w:rPr>
        <w:t>Desenvolvimento Econômico, Trabalho e Turismo</w:t>
      </w:r>
      <w:r w:rsidR="009C4F19">
        <w:rPr>
          <w:rFonts w:ascii="Verdana" w:hAnsi="Verdana"/>
          <w:sz w:val="24"/>
          <w:szCs w:val="24"/>
        </w:rPr>
        <w:t xml:space="preserve">? Se não, foram </w:t>
      </w:r>
      <w:r w:rsidRPr="00F83C8B">
        <w:rPr>
          <w:rFonts w:ascii="Verdana" w:hAnsi="Verdana"/>
          <w:sz w:val="24"/>
          <w:szCs w:val="24"/>
        </w:rPr>
        <w:t>transferidos para a Secretaria de Abastecimento em qual dia?</w:t>
      </w:r>
    </w:p>
    <w:p w:rsidR="00F83C8B" w:rsidRDefault="00F83C8B" w:rsidP="00F83C8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83C8B">
        <w:rPr>
          <w:rFonts w:ascii="Verdana" w:hAnsi="Verdana"/>
          <w:sz w:val="24"/>
          <w:szCs w:val="24"/>
        </w:rPr>
        <w:t>2</w:t>
      </w:r>
      <w:proofErr w:type="gramEnd"/>
      <w:r w:rsidRPr="00F83C8B">
        <w:rPr>
          <w:rFonts w:ascii="Verdana" w:hAnsi="Verdana"/>
          <w:sz w:val="24"/>
          <w:szCs w:val="24"/>
        </w:rPr>
        <w:t>) Os Centros de Refe</w:t>
      </w:r>
      <w:r w:rsidR="009C4F19">
        <w:rPr>
          <w:rFonts w:ascii="Verdana" w:hAnsi="Verdana"/>
          <w:sz w:val="24"/>
          <w:szCs w:val="24"/>
        </w:rPr>
        <w:t xml:space="preserve">rência em Segurança Alimentar e </w:t>
      </w:r>
      <w:r w:rsidRPr="00F83C8B">
        <w:rPr>
          <w:rFonts w:ascii="Verdana" w:hAnsi="Verdana"/>
          <w:sz w:val="24"/>
          <w:szCs w:val="24"/>
        </w:rPr>
        <w:t>Nutricional estão atualmente sob a</w:t>
      </w:r>
      <w:r w:rsidR="009C4F19">
        <w:rPr>
          <w:rFonts w:ascii="Verdana" w:hAnsi="Verdana"/>
          <w:sz w:val="24"/>
          <w:szCs w:val="24"/>
        </w:rPr>
        <w:t xml:space="preserve"> gestão da Secretaria de </w:t>
      </w:r>
      <w:r w:rsidRPr="00F83C8B">
        <w:rPr>
          <w:rFonts w:ascii="Verdana" w:hAnsi="Verdana"/>
          <w:sz w:val="24"/>
          <w:szCs w:val="24"/>
        </w:rPr>
        <w:t>Abastecimento?</w:t>
      </w:r>
    </w:p>
    <w:p w:rsidR="009C4F19" w:rsidRP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C4F19">
        <w:rPr>
          <w:rFonts w:ascii="Verdana" w:hAnsi="Verdana"/>
          <w:sz w:val="24"/>
          <w:szCs w:val="24"/>
        </w:rPr>
        <w:t>3</w:t>
      </w:r>
      <w:proofErr w:type="gramEnd"/>
      <w:r w:rsidRPr="009C4F19">
        <w:rPr>
          <w:rFonts w:ascii="Verdana" w:hAnsi="Verdana"/>
          <w:sz w:val="24"/>
          <w:szCs w:val="24"/>
        </w:rPr>
        <w:t>) Qual o aporte finance</w:t>
      </w:r>
      <w:r w:rsidR="005A6A22">
        <w:rPr>
          <w:rFonts w:ascii="Verdana" w:hAnsi="Verdana"/>
          <w:sz w:val="24"/>
          <w:szCs w:val="24"/>
        </w:rPr>
        <w:t xml:space="preserve">iro previsto e executado no ano </w:t>
      </w:r>
      <w:r w:rsidRPr="009C4F19">
        <w:rPr>
          <w:rFonts w:ascii="Verdana" w:hAnsi="Verdana"/>
          <w:sz w:val="24"/>
          <w:szCs w:val="24"/>
        </w:rPr>
        <w:t>de 2020 e 2021 para os doi</w:t>
      </w:r>
      <w:r w:rsidR="005A6A22">
        <w:rPr>
          <w:rFonts w:ascii="Verdana" w:hAnsi="Verdana"/>
          <w:sz w:val="24"/>
          <w:szCs w:val="24"/>
        </w:rPr>
        <w:t xml:space="preserve">s CRESAN existentes hoje em São </w:t>
      </w:r>
      <w:r w:rsidRPr="009C4F19">
        <w:rPr>
          <w:rFonts w:ascii="Verdana" w:hAnsi="Verdana"/>
          <w:sz w:val="24"/>
          <w:szCs w:val="24"/>
        </w:rPr>
        <w:t>Paulo?</w:t>
      </w:r>
    </w:p>
    <w:p w:rsidR="009C4F19" w:rsidRP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C4F19">
        <w:rPr>
          <w:rFonts w:ascii="Verdana" w:hAnsi="Verdana"/>
          <w:sz w:val="24"/>
          <w:szCs w:val="24"/>
        </w:rPr>
        <w:t>4</w:t>
      </w:r>
      <w:proofErr w:type="gramEnd"/>
      <w:r w:rsidRPr="009C4F19">
        <w:rPr>
          <w:rFonts w:ascii="Verdana" w:hAnsi="Verdana"/>
          <w:sz w:val="24"/>
          <w:szCs w:val="24"/>
        </w:rPr>
        <w:t>) Qual o aporte financeiro</w:t>
      </w:r>
      <w:r w:rsidR="005A6A22">
        <w:rPr>
          <w:rFonts w:ascii="Verdana" w:hAnsi="Verdana"/>
          <w:sz w:val="24"/>
          <w:szCs w:val="24"/>
        </w:rPr>
        <w:t xml:space="preserve"> previsto e executado no ano de </w:t>
      </w:r>
      <w:r w:rsidRPr="009C4F19">
        <w:rPr>
          <w:rFonts w:ascii="Verdana" w:hAnsi="Verdana"/>
          <w:sz w:val="24"/>
          <w:szCs w:val="24"/>
        </w:rPr>
        <w:t>2020 e 2021 para o CRESAN Butantã?</w:t>
      </w:r>
    </w:p>
    <w:p w:rsidR="009C4F19" w:rsidRP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C4F19">
        <w:rPr>
          <w:rFonts w:ascii="Verdana" w:hAnsi="Verdana"/>
          <w:sz w:val="24"/>
          <w:szCs w:val="24"/>
        </w:rPr>
        <w:t>5</w:t>
      </w:r>
      <w:proofErr w:type="gramEnd"/>
      <w:r w:rsidRPr="009C4F19">
        <w:rPr>
          <w:rFonts w:ascii="Verdana" w:hAnsi="Verdana"/>
          <w:sz w:val="24"/>
          <w:szCs w:val="24"/>
        </w:rPr>
        <w:t>) Qual o planejamento da Secretaria respons</w:t>
      </w:r>
      <w:r w:rsidR="005A6A22">
        <w:rPr>
          <w:rFonts w:ascii="Verdana" w:hAnsi="Verdana"/>
          <w:sz w:val="24"/>
          <w:szCs w:val="24"/>
        </w:rPr>
        <w:t xml:space="preserve">ável pelos </w:t>
      </w:r>
      <w:proofErr w:type="spellStart"/>
      <w:r w:rsidRPr="009C4F19">
        <w:rPr>
          <w:rFonts w:ascii="Verdana" w:hAnsi="Verdana"/>
          <w:sz w:val="24"/>
          <w:szCs w:val="24"/>
        </w:rPr>
        <w:t>CRESANs</w:t>
      </w:r>
      <w:proofErr w:type="spellEnd"/>
      <w:r w:rsidRPr="009C4F19">
        <w:rPr>
          <w:rFonts w:ascii="Verdana" w:hAnsi="Verdana"/>
          <w:sz w:val="24"/>
          <w:szCs w:val="24"/>
        </w:rPr>
        <w:t xml:space="preserve"> em relação a:</w:t>
      </w:r>
    </w:p>
    <w:p w:rsidR="009C4F19" w:rsidRP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  <w:r w:rsidRPr="009C4F19">
        <w:rPr>
          <w:rFonts w:ascii="Verdana" w:hAnsi="Verdana"/>
          <w:sz w:val="24"/>
          <w:szCs w:val="24"/>
        </w:rPr>
        <w:t>a) prazos para a abertura e funcionamento pleno do equipamento;</w:t>
      </w:r>
    </w:p>
    <w:p w:rsidR="009C4F19" w:rsidRP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  <w:r w:rsidRPr="009C4F19">
        <w:rPr>
          <w:rFonts w:ascii="Verdana" w:hAnsi="Verdana"/>
          <w:sz w:val="24"/>
          <w:szCs w:val="24"/>
        </w:rPr>
        <w:t>b) quantidade de servidores previstos;</w:t>
      </w:r>
    </w:p>
    <w:p w:rsidR="009C4F19" w:rsidRP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  <w:r w:rsidRPr="009C4F19">
        <w:rPr>
          <w:rFonts w:ascii="Verdana" w:hAnsi="Verdana"/>
          <w:sz w:val="24"/>
          <w:szCs w:val="24"/>
        </w:rPr>
        <w:t>c) quantidade de refeiçõe</w:t>
      </w:r>
      <w:r w:rsidR="005A6A22">
        <w:rPr>
          <w:rFonts w:ascii="Verdana" w:hAnsi="Verdana"/>
          <w:sz w:val="24"/>
          <w:szCs w:val="24"/>
        </w:rPr>
        <w:t xml:space="preserve">s preparadas por dia e a partir </w:t>
      </w:r>
      <w:r w:rsidRPr="009C4F19">
        <w:rPr>
          <w:rFonts w:ascii="Verdana" w:hAnsi="Verdana"/>
          <w:sz w:val="24"/>
          <w:szCs w:val="24"/>
        </w:rPr>
        <w:t>de qual prazo;</w:t>
      </w:r>
    </w:p>
    <w:p w:rsidR="009C4F19" w:rsidRDefault="009C4F19" w:rsidP="009C4F19">
      <w:pPr>
        <w:spacing w:after="0" w:line="240" w:lineRule="auto"/>
        <w:rPr>
          <w:rFonts w:ascii="Verdana" w:hAnsi="Verdana"/>
          <w:sz w:val="24"/>
          <w:szCs w:val="24"/>
        </w:rPr>
      </w:pPr>
      <w:r w:rsidRPr="009C4F19">
        <w:rPr>
          <w:rFonts w:ascii="Verdana" w:hAnsi="Verdana"/>
          <w:sz w:val="24"/>
          <w:szCs w:val="24"/>
        </w:rPr>
        <w:t>d) agenda de atividades de cada unidade.</w:t>
      </w:r>
    </w:p>
    <w:p w:rsidR="00F83C8B" w:rsidRDefault="00F83C8B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F83C8B" w:rsidRDefault="00F83C8B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AD63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7131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63F0" w:rsidRDefault="00AD63F0" w:rsidP="007131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33AE6" w:rsidRDefault="00333AE6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B568F"/>
    <w:rsid w:val="000C1894"/>
    <w:rsid w:val="000D0ED4"/>
    <w:rsid w:val="000E511E"/>
    <w:rsid w:val="001516A6"/>
    <w:rsid w:val="00272158"/>
    <w:rsid w:val="002B0481"/>
    <w:rsid w:val="002C1C80"/>
    <w:rsid w:val="00333AE6"/>
    <w:rsid w:val="00335493"/>
    <w:rsid w:val="0036495E"/>
    <w:rsid w:val="00377C49"/>
    <w:rsid w:val="004169D3"/>
    <w:rsid w:val="0047792D"/>
    <w:rsid w:val="005A6A22"/>
    <w:rsid w:val="0067288F"/>
    <w:rsid w:val="00713194"/>
    <w:rsid w:val="007748FE"/>
    <w:rsid w:val="008826E8"/>
    <w:rsid w:val="00901C0D"/>
    <w:rsid w:val="009A2915"/>
    <w:rsid w:val="009B1C2B"/>
    <w:rsid w:val="009C4F19"/>
    <w:rsid w:val="009F27DB"/>
    <w:rsid w:val="00A33CA0"/>
    <w:rsid w:val="00AD63F0"/>
    <w:rsid w:val="00AD7B33"/>
    <w:rsid w:val="00B257F2"/>
    <w:rsid w:val="00BD1BE8"/>
    <w:rsid w:val="00C21259"/>
    <w:rsid w:val="00C47E25"/>
    <w:rsid w:val="00D65AD1"/>
    <w:rsid w:val="00EC35E8"/>
    <w:rsid w:val="00F15C20"/>
    <w:rsid w:val="00F358FE"/>
    <w:rsid w:val="00F7133C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-negocioscidadesp.prefeitura.s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c.sp.gov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-negocioscidadesp.prefeitura.sp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2518-14A7-49D0-B37C-6B8FB246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2116</Words>
  <Characters>11429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22</cp:revision>
  <dcterms:created xsi:type="dcterms:W3CDTF">2020-12-08T17:15:00Z</dcterms:created>
  <dcterms:modified xsi:type="dcterms:W3CDTF">2021-09-23T14:00:00Z</dcterms:modified>
</cp:coreProperties>
</file>