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E556A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CE556A">
        <w:rPr>
          <w:rFonts w:ascii="Verdana" w:hAnsi="Verdana"/>
          <w:b/>
          <w:sz w:val="24"/>
          <w:szCs w:val="24"/>
        </w:rPr>
        <w:t>Paulo,</w:t>
      </w:r>
      <w:proofErr w:type="gramEnd"/>
      <w:r w:rsidR="00CE556A">
        <w:rPr>
          <w:rFonts w:ascii="Verdana" w:hAnsi="Verdana"/>
          <w:b/>
          <w:sz w:val="24"/>
          <w:szCs w:val="24"/>
        </w:rPr>
        <w:t>183, Ano 66  Terça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173F4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21 </w:t>
      </w:r>
      <w:r w:rsidR="00CE556A">
        <w:rPr>
          <w:rFonts w:ascii="Verdana" w:hAnsi="Verdana"/>
          <w:b/>
          <w:sz w:val="24"/>
          <w:szCs w:val="24"/>
        </w:rPr>
        <w:t>de Setemb</w:t>
      </w:r>
      <w:r w:rsidR="00C47E25">
        <w:rPr>
          <w:rFonts w:ascii="Verdana" w:hAnsi="Verdana"/>
          <w:b/>
          <w:sz w:val="24"/>
          <w:szCs w:val="24"/>
        </w:rPr>
        <w:t xml:space="preserve">ro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AB31AA" w:rsidRDefault="00AB31A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73F4C" w:rsidRDefault="00173F4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73F4C" w:rsidRPr="00173F4C" w:rsidRDefault="00173F4C" w:rsidP="00173F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73F4C">
        <w:rPr>
          <w:rFonts w:ascii="Verdana" w:hAnsi="Verdana"/>
          <w:b/>
          <w:sz w:val="24"/>
          <w:szCs w:val="24"/>
        </w:rPr>
        <w:t>GABINETE DO PREFEITO</w:t>
      </w:r>
    </w:p>
    <w:p w:rsidR="00173F4C" w:rsidRPr="00173F4C" w:rsidRDefault="00173F4C" w:rsidP="00173F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73F4C">
        <w:rPr>
          <w:rFonts w:ascii="Verdana" w:hAnsi="Verdana"/>
          <w:b/>
          <w:sz w:val="24"/>
          <w:szCs w:val="24"/>
        </w:rPr>
        <w:t>RICARDO NUNES</w:t>
      </w:r>
    </w:p>
    <w:p w:rsidR="008F5D59" w:rsidRDefault="008F5D59" w:rsidP="00173F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73F4C" w:rsidRDefault="00173F4C" w:rsidP="00173F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73F4C">
        <w:rPr>
          <w:rFonts w:ascii="Verdana" w:hAnsi="Verdana"/>
          <w:b/>
          <w:sz w:val="24"/>
          <w:szCs w:val="24"/>
        </w:rPr>
        <w:t>DECRETOS</w:t>
      </w:r>
    </w:p>
    <w:p w:rsidR="008F5D59" w:rsidRDefault="008F5D59" w:rsidP="00173F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F5D59" w:rsidRPr="008F5D59" w:rsidRDefault="008F5D59" w:rsidP="008F5D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F5D59">
        <w:rPr>
          <w:rFonts w:ascii="Verdana" w:hAnsi="Verdana"/>
          <w:b/>
          <w:sz w:val="24"/>
          <w:szCs w:val="24"/>
        </w:rPr>
        <w:t xml:space="preserve">DECRETO </w:t>
      </w:r>
      <w:r w:rsidR="00D90134">
        <w:rPr>
          <w:rFonts w:ascii="Verdana" w:hAnsi="Verdana"/>
          <w:b/>
          <w:sz w:val="24"/>
          <w:szCs w:val="24"/>
        </w:rPr>
        <w:t xml:space="preserve">Nº 60.554, DE 20 DE SETEMBRO DE </w:t>
      </w:r>
      <w:bookmarkStart w:id="0" w:name="_GoBack"/>
      <w:bookmarkEnd w:id="0"/>
      <w:r w:rsidRPr="008F5D59">
        <w:rPr>
          <w:rFonts w:ascii="Verdana" w:hAnsi="Verdana"/>
          <w:b/>
          <w:sz w:val="24"/>
          <w:szCs w:val="24"/>
        </w:rPr>
        <w:t>2021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Abre Crédito Adicional Suplementar de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R$ 410.684,85 de acordo com a Lei nº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17.544, de 30 de dezembro de 2020.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8F5D5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8F5D59">
        <w:rPr>
          <w:rFonts w:ascii="Verdana" w:hAnsi="Verdana"/>
          <w:sz w:val="24"/>
          <w:szCs w:val="24"/>
        </w:rPr>
        <w:t xml:space="preserve">dezembro de 2020, e visando </w:t>
      </w:r>
      <w:r>
        <w:rPr>
          <w:rFonts w:ascii="Verdana" w:hAnsi="Verdana"/>
          <w:sz w:val="24"/>
          <w:szCs w:val="24"/>
        </w:rPr>
        <w:t xml:space="preserve">possibilitar despesas inerentes </w:t>
      </w:r>
      <w:r w:rsidRPr="008F5D59">
        <w:rPr>
          <w:rFonts w:ascii="Verdana" w:hAnsi="Verdana"/>
          <w:sz w:val="24"/>
          <w:szCs w:val="24"/>
        </w:rPr>
        <w:t>às atividades da Secretaria Mu</w:t>
      </w:r>
      <w:r>
        <w:rPr>
          <w:rFonts w:ascii="Verdana" w:hAnsi="Verdana"/>
          <w:sz w:val="24"/>
          <w:szCs w:val="24"/>
        </w:rPr>
        <w:t xml:space="preserve">nicipal de Segurança Urbana, da </w:t>
      </w:r>
      <w:r w:rsidRPr="008F5D59">
        <w:rPr>
          <w:rFonts w:ascii="Verdana" w:hAnsi="Verdana"/>
          <w:sz w:val="24"/>
          <w:szCs w:val="24"/>
        </w:rPr>
        <w:t xml:space="preserve">Secretaria Municipal do Verde e do Meio Ambiente, da Secretaria Municipal de Esportes e Lazer e da </w:t>
      </w:r>
      <w:r w:rsidRPr="008F5D59">
        <w:rPr>
          <w:rFonts w:ascii="Verdana" w:hAnsi="Verdana"/>
          <w:b/>
          <w:sz w:val="24"/>
          <w:szCs w:val="24"/>
        </w:rPr>
        <w:t>Secretaria Municipal de</w:t>
      </w:r>
      <w:r>
        <w:rPr>
          <w:rFonts w:ascii="Verdana" w:hAnsi="Verdana"/>
          <w:sz w:val="24"/>
          <w:szCs w:val="24"/>
        </w:rPr>
        <w:t xml:space="preserve"> </w:t>
      </w:r>
      <w:r w:rsidRPr="008F5D59">
        <w:rPr>
          <w:rFonts w:ascii="Verdana" w:hAnsi="Verdana"/>
          <w:b/>
          <w:sz w:val="24"/>
          <w:szCs w:val="24"/>
        </w:rPr>
        <w:t>Desenvolvimento Econômico, Trabalho e Turismo</w:t>
      </w:r>
      <w:r w:rsidRPr="008F5D59">
        <w:rPr>
          <w:rFonts w:ascii="Verdana" w:hAnsi="Verdana"/>
          <w:sz w:val="24"/>
          <w:szCs w:val="24"/>
        </w:rPr>
        <w:t>,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8F5D59">
        <w:rPr>
          <w:rFonts w:ascii="Verdana" w:hAnsi="Verdana"/>
          <w:sz w:val="24"/>
          <w:szCs w:val="24"/>
        </w:rPr>
        <w:t>A :</w:t>
      </w:r>
      <w:proofErr w:type="gramEnd"/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Artigo 1º - Fica aberto cré</w:t>
      </w:r>
      <w:r>
        <w:rPr>
          <w:rFonts w:ascii="Verdana" w:hAnsi="Verdana"/>
          <w:sz w:val="24"/>
          <w:szCs w:val="24"/>
        </w:rPr>
        <w:t xml:space="preserve">dito adicional de </w:t>
      </w:r>
      <w:proofErr w:type="gramStart"/>
      <w:r>
        <w:rPr>
          <w:rFonts w:ascii="Verdana" w:hAnsi="Verdana"/>
          <w:sz w:val="24"/>
          <w:szCs w:val="24"/>
        </w:rPr>
        <w:t xml:space="preserve">R$ 410.684,85 </w:t>
      </w:r>
      <w:r w:rsidRPr="008F5D59">
        <w:rPr>
          <w:rFonts w:ascii="Verdana" w:hAnsi="Verdana"/>
          <w:sz w:val="24"/>
          <w:szCs w:val="24"/>
        </w:rPr>
        <w:t>(quatrocentos e dez mil e seisce</w:t>
      </w:r>
      <w:r>
        <w:rPr>
          <w:rFonts w:ascii="Verdana" w:hAnsi="Verdana"/>
          <w:sz w:val="24"/>
          <w:szCs w:val="24"/>
        </w:rPr>
        <w:t xml:space="preserve">ntos e oitenta e quatro reais e </w:t>
      </w:r>
      <w:r w:rsidRPr="008F5D59">
        <w:rPr>
          <w:rFonts w:ascii="Verdana" w:hAnsi="Verdana"/>
          <w:sz w:val="24"/>
          <w:szCs w:val="24"/>
        </w:rPr>
        <w:t>oitenta e cinco centavos), su</w:t>
      </w:r>
      <w:r>
        <w:rPr>
          <w:rFonts w:ascii="Verdana" w:hAnsi="Verdana"/>
          <w:sz w:val="24"/>
          <w:szCs w:val="24"/>
        </w:rPr>
        <w:t>plementar</w:t>
      </w:r>
      <w:proofErr w:type="gramEnd"/>
      <w:r>
        <w:rPr>
          <w:rFonts w:ascii="Verdana" w:hAnsi="Verdana"/>
          <w:sz w:val="24"/>
          <w:szCs w:val="24"/>
        </w:rPr>
        <w:t xml:space="preserve"> às seguintes dotações </w:t>
      </w:r>
      <w:r w:rsidRPr="008F5D59">
        <w:rPr>
          <w:rFonts w:ascii="Verdana" w:hAnsi="Verdana"/>
          <w:sz w:val="24"/>
          <w:szCs w:val="24"/>
        </w:rPr>
        <w:t>do orçamento vigente:</w:t>
      </w:r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drawing>
          <wp:inline distT="0" distB="0" distL="0" distR="0" wp14:anchorId="13D02C23" wp14:editId="2E9032AC">
            <wp:extent cx="5076825" cy="1857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1AA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lastRenderedPageBreak/>
        <w:t>Artigo 2º - A cobertura do crédito de que trata o artigo 1º</w:t>
      </w:r>
      <w:r>
        <w:rPr>
          <w:rFonts w:ascii="Verdana" w:hAnsi="Verdana"/>
          <w:sz w:val="24"/>
          <w:szCs w:val="24"/>
        </w:rPr>
        <w:t xml:space="preserve"> </w:t>
      </w:r>
      <w:r w:rsidRPr="008F5D59">
        <w:rPr>
          <w:rFonts w:ascii="Verdana" w:hAnsi="Verdana"/>
          <w:sz w:val="24"/>
          <w:szCs w:val="24"/>
        </w:rPr>
        <w:t>far-se-á através de recursos pr</w:t>
      </w:r>
      <w:r>
        <w:rPr>
          <w:rFonts w:ascii="Verdana" w:hAnsi="Verdana"/>
          <w:sz w:val="24"/>
          <w:szCs w:val="24"/>
        </w:rPr>
        <w:t xml:space="preserve">ovenientes da anulação parcial, </w:t>
      </w:r>
      <w:r w:rsidRPr="008F5D59">
        <w:rPr>
          <w:rFonts w:ascii="Verdana" w:hAnsi="Verdana"/>
          <w:sz w:val="24"/>
          <w:szCs w:val="24"/>
        </w:rPr>
        <w:t>em igual importância, das seguintes dotações:</w:t>
      </w:r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drawing>
          <wp:inline distT="0" distB="0" distL="0" distR="0" wp14:anchorId="2E67B545" wp14:editId="6A3DF754">
            <wp:extent cx="5086350" cy="20288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8F5D59">
        <w:rPr>
          <w:rFonts w:ascii="Verdana" w:hAnsi="Verdana"/>
          <w:sz w:val="24"/>
          <w:szCs w:val="24"/>
        </w:rPr>
        <w:t>publicação.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20 de </w:t>
      </w:r>
      <w:r w:rsidRPr="008F5D59">
        <w:rPr>
          <w:rFonts w:ascii="Verdana" w:hAnsi="Verdana"/>
          <w:sz w:val="24"/>
          <w:szCs w:val="24"/>
        </w:rPr>
        <w:t>setembro de 2021, 468º da Fundação de São Paulo.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F5D59">
        <w:rPr>
          <w:rFonts w:ascii="Verdana" w:hAnsi="Verdana"/>
          <w:sz w:val="24"/>
          <w:szCs w:val="24"/>
        </w:rPr>
        <w:t>Prefeito</w:t>
      </w:r>
      <w:proofErr w:type="gramEnd"/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GUILHERME BUENO DE CAMARGO</w:t>
      </w:r>
      <w:r>
        <w:rPr>
          <w:rFonts w:ascii="Verdana" w:hAnsi="Verdana"/>
          <w:sz w:val="24"/>
          <w:szCs w:val="24"/>
        </w:rPr>
        <w:t xml:space="preserve">, Secretário Municipal </w:t>
      </w:r>
      <w:r w:rsidRPr="008F5D59">
        <w:rPr>
          <w:rFonts w:ascii="Verdana" w:hAnsi="Verdana"/>
          <w:sz w:val="24"/>
          <w:szCs w:val="24"/>
        </w:rPr>
        <w:t xml:space="preserve">da </w:t>
      </w:r>
      <w:proofErr w:type="gramStart"/>
      <w:r w:rsidRPr="008F5D59">
        <w:rPr>
          <w:rFonts w:ascii="Verdana" w:hAnsi="Verdana"/>
          <w:sz w:val="24"/>
          <w:szCs w:val="24"/>
        </w:rPr>
        <w:t>Fazenda</w:t>
      </w:r>
      <w:proofErr w:type="gramEnd"/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20 de </w:t>
      </w:r>
      <w:r w:rsidRPr="008F5D59">
        <w:rPr>
          <w:rFonts w:ascii="Verdana" w:hAnsi="Verdana"/>
          <w:sz w:val="24"/>
          <w:szCs w:val="24"/>
        </w:rPr>
        <w:t>setembro de 2021.</w:t>
      </w:r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Pr="003D6D2B" w:rsidRDefault="008F5D59" w:rsidP="008F5D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>PORTARIAS</w:t>
      </w:r>
    </w:p>
    <w:p w:rsidR="008F5D59" w:rsidRPr="003D6D2B" w:rsidRDefault="008F5D59" w:rsidP="008F5D5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F5D59" w:rsidRPr="003D6D2B" w:rsidRDefault="008F5D59" w:rsidP="008F5D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>PORT</w:t>
      </w:r>
      <w:r w:rsidR="003D6D2B" w:rsidRPr="003D6D2B">
        <w:rPr>
          <w:rFonts w:ascii="Verdana" w:hAnsi="Verdana"/>
          <w:b/>
          <w:sz w:val="24"/>
          <w:szCs w:val="24"/>
        </w:rPr>
        <w:t xml:space="preserve">ARIA 1240, DE 20 DE SETEMBRO DE </w:t>
      </w:r>
      <w:proofErr w:type="gramStart"/>
      <w:r w:rsidRPr="003D6D2B">
        <w:rPr>
          <w:rFonts w:ascii="Verdana" w:hAnsi="Verdana"/>
          <w:b/>
          <w:sz w:val="24"/>
          <w:szCs w:val="24"/>
        </w:rPr>
        <w:t>2021</w:t>
      </w:r>
      <w:proofErr w:type="gramEnd"/>
    </w:p>
    <w:p w:rsidR="008F5D59" w:rsidRPr="003D6D2B" w:rsidRDefault="008F5D59" w:rsidP="008F5D5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3D6D2B">
        <w:rPr>
          <w:rFonts w:ascii="Verdana" w:hAnsi="Verdana"/>
          <w:b/>
          <w:sz w:val="24"/>
          <w:szCs w:val="24"/>
        </w:rPr>
        <w:t>PROCESSO SEI</w:t>
      </w:r>
      <w:proofErr w:type="gramEnd"/>
      <w:r w:rsidRPr="003D6D2B">
        <w:rPr>
          <w:rFonts w:ascii="Verdana" w:hAnsi="Verdana"/>
          <w:b/>
          <w:sz w:val="24"/>
          <w:szCs w:val="24"/>
        </w:rPr>
        <w:t xml:space="preserve"> 6010.2021/0002820-9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RICARDO NUNES, Prefeito do Município de São Paulo,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F5D59">
        <w:rPr>
          <w:rFonts w:ascii="Verdana" w:hAnsi="Verdana"/>
          <w:sz w:val="24"/>
          <w:szCs w:val="24"/>
        </w:rPr>
        <w:t>usando</w:t>
      </w:r>
      <w:proofErr w:type="gramEnd"/>
      <w:r w:rsidRPr="008F5D59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RESOLVE: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EXONERAR</w:t>
      </w:r>
    </w:p>
    <w:p w:rsidR="008F5D59" w:rsidRPr="003D6D2B" w:rsidRDefault="008F5D59" w:rsidP="008F5D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3D6D2B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D6D2B" w:rsidRDefault="003D6D2B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1. MARIANA PASCH</w:t>
      </w:r>
      <w:r w:rsidR="003D6D2B">
        <w:rPr>
          <w:rFonts w:ascii="Verdana" w:hAnsi="Verdana"/>
          <w:sz w:val="24"/>
          <w:szCs w:val="24"/>
        </w:rPr>
        <w:t xml:space="preserve">OAL DOS </w:t>
      </w:r>
      <w:proofErr w:type="gramStart"/>
      <w:r w:rsidR="003D6D2B">
        <w:rPr>
          <w:rFonts w:ascii="Verdana" w:hAnsi="Verdana"/>
          <w:sz w:val="24"/>
          <w:szCs w:val="24"/>
        </w:rPr>
        <w:t>SANTOS,</w:t>
      </w:r>
      <w:proofErr w:type="gramEnd"/>
      <w:r w:rsidR="003D6D2B">
        <w:rPr>
          <w:rFonts w:ascii="Verdana" w:hAnsi="Verdana"/>
          <w:sz w:val="24"/>
          <w:szCs w:val="24"/>
        </w:rPr>
        <w:t xml:space="preserve">RF 885.658.3, do </w:t>
      </w:r>
      <w:r w:rsidRPr="008F5D59">
        <w:rPr>
          <w:rFonts w:ascii="Verdana" w:hAnsi="Verdana"/>
          <w:sz w:val="24"/>
          <w:szCs w:val="24"/>
        </w:rPr>
        <w:t>cargo de Chefe de Unidade Regional, Ref. DAI-08, da Coordenadoria de Segurança Alim</w:t>
      </w:r>
      <w:r w:rsidR="003D6D2B">
        <w:rPr>
          <w:rFonts w:ascii="Verdana" w:hAnsi="Verdana"/>
          <w:sz w:val="24"/>
          <w:szCs w:val="24"/>
        </w:rPr>
        <w:t xml:space="preserve">entar e Nutricional - COSAN, da </w:t>
      </w:r>
      <w:r w:rsidRPr="008F5D59">
        <w:rPr>
          <w:rFonts w:ascii="Verdana" w:hAnsi="Verdana"/>
          <w:sz w:val="24"/>
          <w:szCs w:val="24"/>
        </w:rPr>
        <w:t>Secretaria Municipal de Desenvolvimento Econômico, Trabalho e Turismo, vaga 1763, co</w:t>
      </w:r>
      <w:r w:rsidR="003D6D2B">
        <w:rPr>
          <w:rFonts w:ascii="Verdana" w:hAnsi="Verdana"/>
          <w:sz w:val="24"/>
          <w:szCs w:val="24"/>
        </w:rPr>
        <w:t xml:space="preserve">nstante dos Decretos 58.153/18, </w:t>
      </w:r>
      <w:r w:rsidRPr="008F5D59">
        <w:rPr>
          <w:rFonts w:ascii="Verdana" w:hAnsi="Verdana"/>
          <w:sz w:val="24"/>
          <w:szCs w:val="24"/>
        </w:rPr>
        <w:t>58.596/19 e da Lei 16.974/18.</w:t>
      </w:r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Pr="008F5D59" w:rsidRDefault="008F5D59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2. ARHÃO HENRIQUE R</w:t>
      </w:r>
      <w:r w:rsidR="003D6D2B">
        <w:rPr>
          <w:rFonts w:ascii="Verdana" w:hAnsi="Verdana"/>
          <w:sz w:val="24"/>
          <w:szCs w:val="24"/>
        </w:rPr>
        <w:t xml:space="preserve">AMOS DA SILVA, RF 842.981.2, do </w:t>
      </w:r>
      <w:r w:rsidRPr="008F5D59">
        <w:rPr>
          <w:rFonts w:ascii="Verdana" w:hAnsi="Verdana"/>
          <w:sz w:val="24"/>
          <w:szCs w:val="24"/>
        </w:rPr>
        <w:t>cargo de Encarregado de Equipe I, Ref. DAI-06, da Coordenadoria do Trabalho - CT, da Secretaria Municipa</w:t>
      </w:r>
      <w:r w:rsidR="003D6D2B">
        <w:rPr>
          <w:rFonts w:ascii="Verdana" w:hAnsi="Verdana"/>
          <w:sz w:val="24"/>
          <w:szCs w:val="24"/>
        </w:rPr>
        <w:t xml:space="preserve">l de Desenvolvimento Econômico, </w:t>
      </w:r>
      <w:r w:rsidRPr="008F5D59">
        <w:rPr>
          <w:rFonts w:ascii="Verdana" w:hAnsi="Verdana"/>
          <w:sz w:val="24"/>
          <w:szCs w:val="24"/>
        </w:rPr>
        <w:t>Trabalho e Turismo, vaga 12002, constante do</w:t>
      </w:r>
      <w:r w:rsidR="003D6D2B">
        <w:rPr>
          <w:rFonts w:ascii="Verdana" w:hAnsi="Verdana"/>
          <w:sz w:val="24"/>
          <w:szCs w:val="24"/>
        </w:rPr>
        <w:t xml:space="preserve"> </w:t>
      </w:r>
      <w:r w:rsidRPr="008F5D59">
        <w:rPr>
          <w:rFonts w:ascii="Verdana" w:hAnsi="Verdana"/>
          <w:sz w:val="24"/>
          <w:szCs w:val="24"/>
        </w:rPr>
        <w:t>Decreto 58.153/18 e da Lei 16.974/18.</w:t>
      </w:r>
    </w:p>
    <w:p w:rsidR="003D6D2B" w:rsidRDefault="003D6D2B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lastRenderedPageBreak/>
        <w:t xml:space="preserve">3. ANDREZA REGINA DA COSTA, RF 878.868.5, do cargo </w:t>
      </w:r>
      <w:proofErr w:type="gramStart"/>
      <w:r w:rsidRPr="008F5D59">
        <w:rPr>
          <w:rFonts w:ascii="Verdana" w:hAnsi="Verdana"/>
          <w:sz w:val="24"/>
          <w:szCs w:val="24"/>
        </w:rPr>
        <w:t>de</w:t>
      </w:r>
      <w:proofErr w:type="gramEnd"/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Coordenador, Ref. DAS-10, da Coordenadoria de Segurança Alimentar e Nutricional - COSAN, da Secretaria Municipal de Desenvolvimento Econômico, Trabalho e Turismo, vaga 1509, constante dos Decretos 58.153/18, 58.596/19 e da Lei 17.068/19.</w:t>
      </w:r>
    </w:p>
    <w:p w:rsidR="003D6D2B" w:rsidRDefault="003D6D2B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 xml:space="preserve">4. GABRIELLA </w:t>
      </w:r>
      <w:r w:rsidR="003D6D2B">
        <w:rPr>
          <w:rFonts w:ascii="Verdana" w:hAnsi="Verdana"/>
          <w:sz w:val="24"/>
          <w:szCs w:val="24"/>
        </w:rPr>
        <w:t xml:space="preserve">GRANATO FERNANDES LAVAGETTI, RF </w:t>
      </w:r>
      <w:r w:rsidRPr="008F5D59">
        <w:rPr>
          <w:rFonts w:ascii="Verdana" w:hAnsi="Verdana"/>
          <w:sz w:val="24"/>
          <w:szCs w:val="24"/>
        </w:rPr>
        <w:t>885.984.1, a pedido, do cargo de</w:t>
      </w:r>
      <w:r w:rsidR="003D6D2B">
        <w:rPr>
          <w:rFonts w:ascii="Verdana" w:hAnsi="Verdana"/>
          <w:sz w:val="24"/>
          <w:szCs w:val="24"/>
        </w:rPr>
        <w:t xml:space="preserve"> Encarregado de Equipe II, Ref. </w:t>
      </w:r>
      <w:r w:rsidRPr="008F5D59">
        <w:rPr>
          <w:rFonts w:ascii="Verdana" w:hAnsi="Verdana"/>
          <w:sz w:val="24"/>
          <w:szCs w:val="24"/>
        </w:rPr>
        <w:t>DAI-05, da Supervisão de Tecnologia da Informação e Comunicação - STIC, do Departame</w:t>
      </w:r>
      <w:r w:rsidR="003D6D2B">
        <w:rPr>
          <w:rFonts w:ascii="Verdana" w:hAnsi="Verdana"/>
          <w:sz w:val="24"/>
          <w:szCs w:val="24"/>
        </w:rPr>
        <w:t xml:space="preserve">nto de Administração e Finanças </w:t>
      </w:r>
      <w:r w:rsidRPr="008F5D59">
        <w:rPr>
          <w:rFonts w:ascii="Verdana" w:hAnsi="Verdana"/>
          <w:sz w:val="24"/>
          <w:szCs w:val="24"/>
        </w:rPr>
        <w:t>- DAF, da Secretaria Municipa</w:t>
      </w:r>
      <w:r w:rsidR="003D6D2B">
        <w:rPr>
          <w:rFonts w:ascii="Verdana" w:hAnsi="Verdana"/>
          <w:sz w:val="24"/>
          <w:szCs w:val="24"/>
        </w:rPr>
        <w:t xml:space="preserve">l de Desenvolvimento Econômico, </w:t>
      </w:r>
      <w:r w:rsidRPr="008F5D59">
        <w:rPr>
          <w:rFonts w:ascii="Verdana" w:hAnsi="Verdana"/>
          <w:sz w:val="24"/>
          <w:szCs w:val="24"/>
        </w:rPr>
        <w:t>Trabalho e Turismo, vaga 3028,</w:t>
      </w:r>
      <w:r w:rsidR="003D6D2B">
        <w:rPr>
          <w:rFonts w:ascii="Verdana" w:hAnsi="Verdana"/>
          <w:sz w:val="24"/>
          <w:szCs w:val="24"/>
        </w:rPr>
        <w:t xml:space="preserve"> constante do Decreto 58.153/18 </w:t>
      </w:r>
      <w:r w:rsidRPr="008F5D59">
        <w:rPr>
          <w:rFonts w:ascii="Verdana" w:hAnsi="Verdana"/>
          <w:sz w:val="24"/>
          <w:szCs w:val="24"/>
        </w:rPr>
        <w:t>e da Lei 16.974/18.</w:t>
      </w:r>
    </w:p>
    <w:p w:rsidR="008F5D59" w:rsidRP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>PREFEITURA DO MU</w:t>
      </w:r>
      <w:r w:rsidR="003D6D2B">
        <w:rPr>
          <w:rFonts w:ascii="Verdana" w:hAnsi="Verdana"/>
          <w:sz w:val="24"/>
          <w:szCs w:val="24"/>
        </w:rPr>
        <w:t xml:space="preserve">NICÍPIO DE SÃO PAULO, aos 20 de </w:t>
      </w:r>
      <w:r w:rsidRPr="008F5D59">
        <w:rPr>
          <w:rFonts w:ascii="Verdana" w:hAnsi="Verdana"/>
          <w:sz w:val="24"/>
          <w:szCs w:val="24"/>
        </w:rPr>
        <w:t>setembro de 2021, 468°da fundação de São Paulo.</w:t>
      </w:r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  <w:r w:rsidRPr="008F5D5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F5D59">
        <w:rPr>
          <w:rFonts w:ascii="Verdana" w:hAnsi="Verdana"/>
          <w:sz w:val="24"/>
          <w:szCs w:val="24"/>
        </w:rPr>
        <w:t>Prefeito</w:t>
      </w:r>
      <w:proofErr w:type="gramEnd"/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D2B" w:rsidRDefault="003D6D2B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D2B" w:rsidRPr="003D6D2B" w:rsidRDefault="003D6D2B" w:rsidP="008F5D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>TITULOS DE NOMEAÇÃO</w:t>
      </w:r>
    </w:p>
    <w:p w:rsidR="003D6D2B" w:rsidRPr="003D6D2B" w:rsidRDefault="003D6D2B" w:rsidP="008F5D5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 xml:space="preserve">TÍTULO DE NOMEAÇÃO 732, DE 20 DE SETEMBRO DE </w:t>
      </w:r>
      <w:proofErr w:type="gramStart"/>
      <w:r w:rsidRPr="003D6D2B">
        <w:rPr>
          <w:rFonts w:ascii="Verdana" w:hAnsi="Verdana"/>
          <w:b/>
          <w:sz w:val="24"/>
          <w:szCs w:val="24"/>
        </w:rPr>
        <w:t>2021</w:t>
      </w:r>
      <w:proofErr w:type="gramEnd"/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3D6D2B">
        <w:rPr>
          <w:rFonts w:ascii="Verdana" w:hAnsi="Verdana"/>
          <w:b/>
          <w:sz w:val="24"/>
          <w:szCs w:val="24"/>
        </w:rPr>
        <w:t>PROCESSO SEI</w:t>
      </w:r>
      <w:proofErr w:type="gramEnd"/>
      <w:r w:rsidRPr="003D6D2B">
        <w:rPr>
          <w:rFonts w:ascii="Verdana" w:hAnsi="Verdana"/>
          <w:b/>
          <w:sz w:val="24"/>
          <w:szCs w:val="24"/>
        </w:rPr>
        <w:t xml:space="preserve"> 6010.2021/0002820-9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RICARDO NUNES, Prefeito do Município de São Paulo,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D6D2B">
        <w:rPr>
          <w:rFonts w:ascii="Verdana" w:hAnsi="Verdana"/>
          <w:sz w:val="24"/>
          <w:szCs w:val="24"/>
        </w:rPr>
        <w:t>usando</w:t>
      </w:r>
      <w:proofErr w:type="gramEnd"/>
      <w:r w:rsidRPr="003D6D2B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RESOLVE: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NOMEAR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 xml:space="preserve">SECRETARIA MUNICIPAL DE DESENVOLVIMENTO ECONÔMICO, TRABALHO E </w:t>
      </w:r>
      <w:proofErr w:type="gramStart"/>
      <w:r w:rsidRPr="003D6D2B">
        <w:rPr>
          <w:rFonts w:ascii="Verdana" w:hAnsi="Verdana"/>
          <w:sz w:val="24"/>
          <w:szCs w:val="24"/>
        </w:rPr>
        <w:t>TURISMO</w:t>
      </w:r>
      <w:proofErr w:type="gramEnd"/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1. MIGUEL DE SOUZA GUEDES, RF 857.544.4, excepcionalmente, a partir de 13/09/2021, p</w:t>
      </w:r>
      <w:r>
        <w:rPr>
          <w:rFonts w:ascii="Verdana" w:hAnsi="Verdana"/>
          <w:sz w:val="24"/>
          <w:szCs w:val="24"/>
        </w:rPr>
        <w:t xml:space="preserve">ara exercer o cargo de Assessor </w:t>
      </w:r>
      <w:r w:rsidRPr="003D6D2B">
        <w:rPr>
          <w:rFonts w:ascii="Verdana" w:hAnsi="Verdana"/>
          <w:sz w:val="24"/>
          <w:szCs w:val="24"/>
        </w:rPr>
        <w:t>Técnico II, Ref. DAS-12, do Gabinet</w:t>
      </w:r>
      <w:r>
        <w:rPr>
          <w:rFonts w:ascii="Verdana" w:hAnsi="Verdana"/>
          <w:sz w:val="24"/>
          <w:szCs w:val="24"/>
        </w:rPr>
        <w:t xml:space="preserve">e do Secretário, da Secretaria </w:t>
      </w:r>
      <w:r w:rsidRPr="003D6D2B">
        <w:rPr>
          <w:rFonts w:ascii="Verdana" w:hAnsi="Verdana"/>
          <w:sz w:val="24"/>
          <w:szCs w:val="24"/>
        </w:rPr>
        <w:t>Municipal de Desenvolvimento</w:t>
      </w:r>
      <w:r>
        <w:rPr>
          <w:rFonts w:ascii="Verdana" w:hAnsi="Verdana"/>
          <w:sz w:val="24"/>
          <w:szCs w:val="24"/>
        </w:rPr>
        <w:t xml:space="preserve"> Econômico, Trabalho e Turismo, </w:t>
      </w:r>
      <w:r w:rsidRPr="003D6D2B">
        <w:rPr>
          <w:rFonts w:ascii="Verdana" w:hAnsi="Verdana"/>
          <w:sz w:val="24"/>
          <w:szCs w:val="24"/>
        </w:rPr>
        <w:t>vaga 13538, constante do</w:t>
      </w:r>
      <w:r>
        <w:rPr>
          <w:rFonts w:ascii="Verdana" w:hAnsi="Verdana"/>
          <w:sz w:val="24"/>
          <w:szCs w:val="24"/>
        </w:rPr>
        <w:t xml:space="preserve"> Decreto 58.153/2018 e das Leis </w:t>
      </w:r>
      <w:r w:rsidRPr="003D6D2B">
        <w:rPr>
          <w:rFonts w:ascii="Verdana" w:hAnsi="Verdana"/>
          <w:sz w:val="24"/>
          <w:szCs w:val="24"/>
        </w:rPr>
        <w:t>16.974/18 e 17.068/19.</w:t>
      </w:r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2. MARIANA PASCHOAL</w:t>
      </w:r>
      <w:r>
        <w:rPr>
          <w:rFonts w:ascii="Verdana" w:hAnsi="Verdana"/>
          <w:sz w:val="24"/>
          <w:szCs w:val="24"/>
        </w:rPr>
        <w:t xml:space="preserve"> DOS SANTOS, RF 885.658.3, para </w:t>
      </w:r>
      <w:r w:rsidRPr="003D6D2B">
        <w:rPr>
          <w:rFonts w:ascii="Verdana" w:hAnsi="Verdana"/>
          <w:sz w:val="24"/>
          <w:szCs w:val="24"/>
        </w:rPr>
        <w:t>exercer o cargo de Supervisor Técnico II, Ref. DAS-12, da Supervisão de Contratos, Convênios e Parcerias - SCCP, do Departamento de Administração e Finanças - DAF, da Secretaria Municipal de Desenvolvimento Econ</w:t>
      </w:r>
      <w:r>
        <w:rPr>
          <w:rFonts w:ascii="Verdana" w:hAnsi="Verdana"/>
          <w:sz w:val="24"/>
          <w:szCs w:val="24"/>
        </w:rPr>
        <w:t xml:space="preserve">ômico, Trabalho e Turismo, vaga </w:t>
      </w:r>
      <w:r w:rsidRPr="003D6D2B">
        <w:rPr>
          <w:rFonts w:ascii="Verdana" w:hAnsi="Verdana"/>
          <w:sz w:val="24"/>
          <w:szCs w:val="24"/>
        </w:rPr>
        <w:t>13544, constante do Decreto 58.153/18 e da Lei 16.974/18.</w:t>
      </w:r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3. ARHÃO HENRIQUE RAM</w:t>
      </w:r>
      <w:r>
        <w:rPr>
          <w:rFonts w:ascii="Verdana" w:hAnsi="Verdana"/>
          <w:sz w:val="24"/>
          <w:szCs w:val="24"/>
        </w:rPr>
        <w:t xml:space="preserve">OS DA SILVA, RF 842.981.2, para </w:t>
      </w:r>
      <w:r w:rsidRPr="003D6D2B">
        <w:rPr>
          <w:rFonts w:ascii="Verdana" w:hAnsi="Verdana"/>
          <w:sz w:val="24"/>
          <w:szCs w:val="24"/>
        </w:rPr>
        <w:t>exercer o cargo de Chefe de Un</w:t>
      </w:r>
      <w:r>
        <w:rPr>
          <w:rFonts w:ascii="Verdana" w:hAnsi="Verdana"/>
          <w:sz w:val="24"/>
          <w:szCs w:val="24"/>
        </w:rPr>
        <w:t xml:space="preserve">idade Regional, Ref. DAI-08, da </w:t>
      </w:r>
      <w:r w:rsidRPr="003D6D2B">
        <w:rPr>
          <w:rFonts w:ascii="Verdana" w:hAnsi="Verdana"/>
          <w:sz w:val="24"/>
          <w:szCs w:val="24"/>
        </w:rPr>
        <w:t>Coordenadoria de Segurança A</w:t>
      </w:r>
      <w:r>
        <w:rPr>
          <w:rFonts w:ascii="Verdana" w:hAnsi="Verdana"/>
          <w:sz w:val="24"/>
          <w:szCs w:val="24"/>
        </w:rPr>
        <w:t xml:space="preserve">limentar e Nutricional - COSAN, </w:t>
      </w:r>
      <w:r w:rsidRPr="003D6D2B">
        <w:rPr>
          <w:rFonts w:ascii="Verdana" w:hAnsi="Verdana"/>
          <w:sz w:val="24"/>
          <w:szCs w:val="24"/>
        </w:rPr>
        <w:t>da Secretaria Municipal de Desenvolvimento Econômico, Trabalho e Turismo, vaga 1763, con</w:t>
      </w:r>
      <w:r>
        <w:rPr>
          <w:rFonts w:ascii="Verdana" w:hAnsi="Verdana"/>
          <w:sz w:val="24"/>
          <w:szCs w:val="24"/>
        </w:rPr>
        <w:t xml:space="preserve">stante dos Decretos 58.153/18 e </w:t>
      </w:r>
      <w:r w:rsidRPr="003D6D2B">
        <w:rPr>
          <w:rFonts w:ascii="Verdana" w:hAnsi="Verdana"/>
          <w:sz w:val="24"/>
          <w:szCs w:val="24"/>
        </w:rPr>
        <w:t>58.596/19 e da Lei 16.974/18.</w:t>
      </w:r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4. ANA TERESA CAMILO DUARTE, RG 2001034087108/SSP</w:t>
      </w:r>
      <w:proofErr w:type="gramStart"/>
      <w:r w:rsidRPr="003D6D2B">
        <w:rPr>
          <w:rFonts w:ascii="Verdana" w:hAnsi="Verdana"/>
          <w:sz w:val="24"/>
          <w:szCs w:val="24"/>
        </w:rPr>
        <w:t>-</w:t>
      </w:r>
      <w:proofErr w:type="gramEnd"/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 xml:space="preserve">-CE, para exercer o cargo </w:t>
      </w:r>
      <w:r>
        <w:rPr>
          <w:rFonts w:ascii="Verdana" w:hAnsi="Verdana"/>
          <w:sz w:val="24"/>
          <w:szCs w:val="24"/>
        </w:rPr>
        <w:t xml:space="preserve">de Coordenador, Ref. DAS-10, da </w:t>
      </w:r>
      <w:r w:rsidRPr="003D6D2B">
        <w:rPr>
          <w:rFonts w:ascii="Verdana" w:hAnsi="Verdana"/>
          <w:sz w:val="24"/>
          <w:szCs w:val="24"/>
        </w:rPr>
        <w:t xml:space="preserve">Coordenadoria de Segurança Alimentar e Nutricional - COSAN, </w:t>
      </w:r>
      <w:proofErr w:type="gramStart"/>
      <w:r w:rsidRPr="003D6D2B">
        <w:rPr>
          <w:rFonts w:ascii="Verdana" w:hAnsi="Verdana"/>
          <w:sz w:val="24"/>
          <w:szCs w:val="24"/>
        </w:rPr>
        <w:t>da</w:t>
      </w:r>
      <w:proofErr w:type="gramEnd"/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3D6D2B">
        <w:rPr>
          <w:rFonts w:ascii="Verdana" w:hAnsi="Verdana"/>
          <w:sz w:val="24"/>
          <w:szCs w:val="24"/>
        </w:rPr>
        <w:t>e Turismo, 1509, constante dos</w:t>
      </w:r>
      <w:r>
        <w:rPr>
          <w:rFonts w:ascii="Verdana" w:hAnsi="Verdana"/>
          <w:sz w:val="24"/>
          <w:szCs w:val="24"/>
        </w:rPr>
        <w:t xml:space="preserve"> Decretos 58.153/18 e 58.596/19 </w:t>
      </w:r>
      <w:r w:rsidRPr="003D6D2B">
        <w:rPr>
          <w:rFonts w:ascii="Verdana" w:hAnsi="Verdana"/>
          <w:sz w:val="24"/>
          <w:szCs w:val="24"/>
        </w:rPr>
        <w:t>e da Lei 17.068/19.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 xml:space="preserve">PREFEITURA DO MUNICÍPIO DE SÃO PAULO, aos 20 </w:t>
      </w:r>
      <w:proofErr w:type="gramStart"/>
      <w:r w:rsidRPr="003D6D2B">
        <w:rPr>
          <w:rFonts w:ascii="Verdana" w:hAnsi="Verdana"/>
          <w:sz w:val="24"/>
          <w:szCs w:val="24"/>
        </w:rPr>
        <w:t>de</w:t>
      </w:r>
      <w:proofErr w:type="gramEnd"/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D6D2B">
        <w:rPr>
          <w:rFonts w:ascii="Verdana" w:hAnsi="Verdana"/>
          <w:sz w:val="24"/>
          <w:szCs w:val="24"/>
        </w:rPr>
        <w:t>setembro</w:t>
      </w:r>
      <w:proofErr w:type="gramEnd"/>
      <w:r w:rsidRPr="003D6D2B">
        <w:rPr>
          <w:rFonts w:ascii="Verdana" w:hAnsi="Verdana"/>
          <w:sz w:val="24"/>
          <w:szCs w:val="24"/>
        </w:rPr>
        <w:t xml:space="preserve"> de 2021, 468°da fundação de São Paulo.</w:t>
      </w:r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D6D2B">
        <w:rPr>
          <w:rFonts w:ascii="Verdana" w:hAnsi="Verdana"/>
          <w:sz w:val="24"/>
          <w:szCs w:val="24"/>
        </w:rPr>
        <w:t>Prefeito</w:t>
      </w:r>
      <w:proofErr w:type="gramEnd"/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>SECRETARIAS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 xml:space="preserve">FUNDAÇÃO PAULISTANA DE </w:t>
      </w:r>
      <w:r w:rsidRPr="003D6D2B">
        <w:rPr>
          <w:rFonts w:ascii="Verdana" w:hAnsi="Verdana"/>
          <w:b/>
          <w:sz w:val="24"/>
          <w:szCs w:val="24"/>
        </w:rPr>
        <w:t>EDUCAÇÃO E TECNOLOGIA</w:t>
      </w:r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GABINETE DIRETOR GERAL</w:t>
      </w:r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>DESPACHO AUTORIZATÓRIO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3D6D2B">
        <w:rPr>
          <w:rFonts w:ascii="Verdana" w:hAnsi="Verdana"/>
          <w:b/>
          <w:sz w:val="24"/>
          <w:szCs w:val="24"/>
        </w:rPr>
        <w:t>nº8110.</w:t>
      </w:r>
      <w:proofErr w:type="gramEnd"/>
      <w:r w:rsidRPr="003D6D2B">
        <w:rPr>
          <w:rFonts w:ascii="Verdana" w:hAnsi="Verdana"/>
          <w:b/>
          <w:sz w:val="24"/>
          <w:szCs w:val="24"/>
        </w:rPr>
        <w:t>2021/0000655-7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ASSUNTO: Solicitação de Pagamento de Compensação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Financeira.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I - À vista dos eleme</w:t>
      </w:r>
      <w:r>
        <w:rPr>
          <w:rFonts w:ascii="Verdana" w:hAnsi="Verdana"/>
          <w:sz w:val="24"/>
          <w:szCs w:val="24"/>
        </w:rPr>
        <w:t xml:space="preserve">ntos constantes do presente, em </w:t>
      </w:r>
      <w:r w:rsidRPr="003D6D2B">
        <w:rPr>
          <w:rFonts w:ascii="Verdana" w:hAnsi="Verdana"/>
          <w:sz w:val="24"/>
          <w:szCs w:val="24"/>
        </w:rPr>
        <w:t xml:space="preserve">especial da manifestação da </w:t>
      </w:r>
      <w:r>
        <w:rPr>
          <w:rFonts w:ascii="Verdana" w:hAnsi="Verdana"/>
          <w:sz w:val="24"/>
          <w:szCs w:val="24"/>
        </w:rPr>
        <w:t xml:space="preserve">Assessoria Jurídica desta Pasta </w:t>
      </w:r>
      <w:r w:rsidRPr="003D6D2B">
        <w:rPr>
          <w:rFonts w:ascii="Verdana" w:hAnsi="Verdana"/>
          <w:sz w:val="24"/>
          <w:szCs w:val="24"/>
        </w:rPr>
        <w:t xml:space="preserve">(051705039) com fundamento no artigo 3º do Decreto Municipal nº 57.630/2017, RATIFICO </w:t>
      </w:r>
      <w:r>
        <w:rPr>
          <w:rFonts w:ascii="Verdana" w:hAnsi="Verdana"/>
          <w:sz w:val="24"/>
          <w:szCs w:val="24"/>
        </w:rPr>
        <w:t xml:space="preserve">a Despesa de Exercício Anterior </w:t>
      </w:r>
      <w:r w:rsidRPr="003D6D2B">
        <w:rPr>
          <w:rFonts w:ascii="Verdana" w:hAnsi="Verdana"/>
          <w:sz w:val="24"/>
          <w:szCs w:val="24"/>
        </w:rPr>
        <w:t>em favor da EMPRES</w:t>
      </w:r>
      <w:r>
        <w:rPr>
          <w:rFonts w:ascii="Verdana" w:hAnsi="Verdana"/>
          <w:sz w:val="24"/>
          <w:szCs w:val="24"/>
        </w:rPr>
        <w:t xml:space="preserve">A DE TECNOLOGIA DA INFORMAÇÃO E </w:t>
      </w:r>
      <w:r w:rsidRPr="003D6D2B">
        <w:rPr>
          <w:rFonts w:ascii="Verdana" w:hAnsi="Verdana"/>
          <w:sz w:val="24"/>
          <w:szCs w:val="24"/>
        </w:rPr>
        <w:t>COMUNICAÇÃO DO MUNIC</w:t>
      </w:r>
      <w:r>
        <w:rPr>
          <w:rFonts w:ascii="Verdana" w:hAnsi="Verdana"/>
          <w:sz w:val="24"/>
          <w:szCs w:val="24"/>
        </w:rPr>
        <w:t xml:space="preserve">ÍPIO DE SÃO PAULO - PRODAM-SP - </w:t>
      </w:r>
      <w:r w:rsidRPr="003D6D2B">
        <w:rPr>
          <w:rFonts w:ascii="Verdana" w:hAnsi="Verdana"/>
          <w:sz w:val="24"/>
          <w:szCs w:val="24"/>
        </w:rPr>
        <w:t>S/A, inscrita no CNPJ/MF sob nº 43.0</w:t>
      </w:r>
      <w:r>
        <w:rPr>
          <w:rFonts w:ascii="Verdana" w:hAnsi="Verdana"/>
          <w:sz w:val="24"/>
          <w:szCs w:val="24"/>
        </w:rPr>
        <w:t xml:space="preserve">76.702/0001-61, referente </w:t>
      </w:r>
      <w:r w:rsidRPr="003D6D2B">
        <w:rPr>
          <w:rFonts w:ascii="Verdana" w:hAnsi="Verdana"/>
          <w:sz w:val="24"/>
          <w:szCs w:val="24"/>
        </w:rPr>
        <w:t>aos exercícios 2019/2020 no va</w:t>
      </w:r>
      <w:r>
        <w:rPr>
          <w:rFonts w:ascii="Verdana" w:hAnsi="Verdana"/>
          <w:sz w:val="24"/>
          <w:szCs w:val="24"/>
        </w:rPr>
        <w:t xml:space="preserve">lor de R$ 127,64 (cento e vinte </w:t>
      </w:r>
      <w:r w:rsidRPr="003D6D2B">
        <w:rPr>
          <w:rFonts w:ascii="Verdana" w:hAnsi="Verdana"/>
          <w:sz w:val="24"/>
          <w:szCs w:val="24"/>
        </w:rPr>
        <w:t>e sete reais e sessenta e qua</w:t>
      </w:r>
      <w:r>
        <w:rPr>
          <w:rFonts w:ascii="Verdana" w:hAnsi="Verdana"/>
          <w:sz w:val="24"/>
          <w:szCs w:val="24"/>
        </w:rPr>
        <w:t xml:space="preserve">tro centavos), conforme base de </w:t>
      </w:r>
      <w:r w:rsidRPr="003D6D2B">
        <w:rPr>
          <w:rFonts w:ascii="Verdana" w:hAnsi="Verdana"/>
          <w:sz w:val="24"/>
          <w:szCs w:val="24"/>
        </w:rPr>
        <w:t>cálculo da compensação financeira (051289213).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>DESPACHO AUTORIZATÓRIO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3D6D2B">
        <w:rPr>
          <w:rFonts w:ascii="Verdana" w:hAnsi="Verdana"/>
          <w:b/>
          <w:sz w:val="24"/>
          <w:szCs w:val="24"/>
        </w:rPr>
        <w:t>nº8110.</w:t>
      </w:r>
      <w:proofErr w:type="gramEnd"/>
      <w:r w:rsidRPr="003D6D2B">
        <w:rPr>
          <w:rFonts w:ascii="Verdana" w:hAnsi="Verdana"/>
          <w:b/>
          <w:sz w:val="24"/>
          <w:szCs w:val="24"/>
        </w:rPr>
        <w:t>2021/0000539-9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ASSUNTO: Contratação de empresa especializada na prestação de serviço de agent</w:t>
      </w:r>
      <w:r>
        <w:rPr>
          <w:rFonts w:ascii="Verdana" w:hAnsi="Verdana"/>
          <w:sz w:val="24"/>
          <w:szCs w:val="24"/>
        </w:rPr>
        <w:t xml:space="preserve">e de integração de estágios, no </w:t>
      </w:r>
      <w:r w:rsidRPr="003D6D2B">
        <w:rPr>
          <w:rFonts w:ascii="Verdana" w:hAnsi="Verdana"/>
          <w:sz w:val="24"/>
          <w:szCs w:val="24"/>
        </w:rPr>
        <w:t>quantitativo de 25 (vinte e cinco)</w:t>
      </w:r>
      <w:r>
        <w:rPr>
          <w:rFonts w:ascii="Verdana" w:hAnsi="Verdana"/>
          <w:sz w:val="24"/>
          <w:szCs w:val="24"/>
        </w:rPr>
        <w:t xml:space="preserve"> Estagiários de Nível Superior, </w:t>
      </w:r>
      <w:r w:rsidRPr="003D6D2B">
        <w:rPr>
          <w:rFonts w:ascii="Verdana" w:hAnsi="Verdana"/>
          <w:sz w:val="24"/>
          <w:szCs w:val="24"/>
        </w:rPr>
        <w:t>pelo período de 12 meses. Aut</w:t>
      </w:r>
      <w:r>
        <w:rPr>
          <w:rFonts w:ascii="Verdana" w:hAnsi="Verdana"/>
          <w:sz w:val="24"/>
          <w:szCs w:val="24"/>
        </w:rPr>
        <w:t xml:space="preserve">orização para adesão a Ata R.P. </w:t>
      </w:r>
      <w:r w:rsidRPr="003D6D2B">
        <w:rPr>
          <w:rFonts w:ascii="Verdana" w:hAnsi="Verdana"/>
          <w:sz w:val="24"/>
          <w:szCs w:val="24"/>
        </w:rPr>
        <w:t>001/SG-COBES/2021.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I –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3D6D2B">
        <w:rPr>
          <w:rFonts w:ascii="Verdana" w:hAnsi="Verdana"/>
          <w:sz w:val="24"/>
          <w:szCs w:val="24"/>
        </w:rPr>
        <w:t xml:space="preserve">lei, com fulcro nos artigo </w:t>
      </w:r>
      <w:r>
        <w:rPr>
          <w:rFonts w:ascii="Verdana" w:hAnsi="Verdana"/>
          <w:sz w:val="24"/>
          <w:szCs w:val="24"/>
        </w:rPr>
        <w:t xml:space="preserve">57, da Lei Federal 8.666/1993 </w:t>
      </w:r>
      <w:proofErr w:type="gramStart"/>
      <w:r>
        <w:rPr>
          <w:rFonts w:ascii="Verdana" w:hAnsi="Verdana"/>
          <w:sz w:val="24"/>
          <w:szCs w:val="24"/>
        </w:rPr>
        <w:t xml:space="preserve">e </w:t>
      </w:r>
      <w:r w:rsidRPr="003D6D2B">
        <w:rPr>
          <w:rFonts w:ascii="Verdana" w:hAnsi="Verdana"/>
          <w:sz w:val="24"/>
          <w:szCs w:val="24"/>
        </w:rPr>
        <w:t>,</w:t>
      </w:r>
      <w:proofErr w:type="gramEnd"/>
      <w:r w:rsidRPr="003D6D2B">
        <w:rPr>
          <w:rFonts w:ascii="Verdana" w:hAnsi="Verdana"/>
          <w:sz w:val="24"/>
          <w:szCs w:val="24"/>
        </w:rPr>
        <w:t xml:space="preserve"> combinado com o disposto no artigo 3º n</w:t>
      </w:r>
      <w:r>
        <w:rPr>
          <w:rFonts w:ascii="Verdana" w:hAnsi="Verdana"/>
          <w:sz w:val="24"/>
          <w:szCs w:val="24"/>
        </w:rPr>
        <w:t xml:space="preserve">a Lei Municipal n. 13.278/2002, </w:t>
      </w:r>
      <w:r w:rsidRPr="003D6D2B">
        <w:rPr>
          <w:rFonts w:ascii="Verdana" w:hAnsi="Verdana"/>
          <w:sz w:val="24"/>
          <w:szCs w:val="24"/>
        </w:rPr>
        <w:t>regulamentada pelo Decreto Mun</w:t>
      </w:r>
      <w:r>
        <w:rPr>
          <w:rFonts w:ascii="Verdana" w:hAnsi="Verdana"/>
          <w:sz w:val="24"/>
          <w:szCs w:val="24"/>
        </w:rPr>
        <w:t xml:space="preserve">icipal n. 44.279/2003 e Decreto </w:t>
      </w:r>
      <w:r w:rsidRPr="003D6D2B">
        <w:rPr>
          <w:rFonts w:ascii="Verdana" w:hAnsi="Verdana"/>
          <w:sz w:val="24"/>
          <w:szCs w:val="24"/>
        </w:rPr>
        <w:t>56.144/2015, e demais elementos do presente, em</w:t>
      </w:r>
      <w:r>
        <w:rPr>
          <w:rFonts w:ascii="Verdana" w:hAnsi="Verdana"/>
          <w:sz w:val="24"/>
          <w:szCs w:val="24"/>
        </w:rPr>
        <w:t xml:space="preserve"> especial o Parecer FUNDATEC/AJ </w:t>
      </w:r>
      <w:r w:rsidRPr="003D6D2B">
        <w:rPr>
          <w:rFonts w:ascii="Verdana" w:hAnsi="Verdana"/>
          <w:sz w:val="24"/>
          <w:szCs w:val="24"/>
        </w:rPr>
        <w:t>n.º 051953093 desta Fundaçã</w:t>
      </w:r>
      <w:r>
        <w:rPr>
          <w:rFonts w:ascii="Verdana" w:hAnsi="Verdana"/>
          <w:sz w:val="24"/>
          <w:szCs w:val="24"/>
        </w:rPr>
        <w:t xml:space="preserve">o, AUTORIZO a utilização da Ata </w:t>
      </w:r>
      <w:r w:rsidRPr="003D6D2B">
        <w:rPr>
          <w:rFonts w:ascii="Verdana" w:hAnsi="Verdana"/>
          <w:sz w:val="24"/>
          <w:szCs w:val="24"/>
        </w:rPr>
        <w:t>de Registros de Preços nº 001</w:t>
      </w:r>
      <w:r>
        <w:rPr>
          <w:rFonts w:ascii="Verdana" w:hAnsi="Verdana"/>
          <w:sz w:val="24"/>
          <w:szCs w:val="24"/>
        </w:rPr>
        <w:t xml:space="preserve">/SG-COBES/2021, registrada pela </w:t>
      </w:r>
      <w:r w:rsidRPr="003D6D2B">
        <w:rPr>
          <w:rFonts w:ascii="Verdana" w:hAnsi="Verdana"/>
          <w:sz w:val="24"/>
          <w:szCs w:val="24"/>
        </w:rPr>
        <w:t>Secretaria Executiva de Gestão, firmada com a sociedade empresária Centro de Integração Empresa-Escola - CIEE, inscrita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D6D2B">
        <w:rPr>
          <w:rFonts w:ascii="Verdana" w:hAnsi="Verdana"/>
          <w:sz w:val="24"/>
          <w:szCs w:val="24"/>
        </w:rPr>
        <w:lastRenderedPageBreak/>
        <w:t>no</w:t>
      </w:r>
      <w:proofErr w:type="gramEnd"/>
      <w:r w:rsidRPr="003D6D2B">
        <w:rPr>
          <w:rFonts w:ascii="Verdana" w:hAnsi="Verdana"/>
          <w:sz w:val="24"/>
          <w:szCs w:val="24"/>
        </w:rPr>
        <w:t xml:space="preserve"> CNPJ/MF sob nº 61.600.839/0001-55, para prestação de</w:t>
      </w:r>
      <w:r>
        <w:rPr>
          <w:rFonts w:ascii="Verdana" w:hAnsi="Verdana"/>
          <w:sz w:val="24"/>
          <w:szCs w:val="24"/>
        </w:rPr>
        <w:t xml:space="preserve"> </w:t>
      </w:r>
      <w:r w:rsidRPr="003D6D2B">
        <w:rPr>
          <w:rFonts w:ascii="Verdana" w:hAnsi="Verdana"/>
          <w:sz w:val="24"/>
          <w:szCs w:val="24"/>
        </w:rPr>
        <w:t xml:space="preserve">serviço de agente de integração </w:t>
      </w:r>
      <w:r>
        <w:rPr>
          <w:rFonts w:ascii="Verdana" w:hAnsi="Verdana"/>
          <w:sz w:val="24"/>
          <w:szCs w:val="24"/>
        </w:rPr>
        <w:t xml:space="preserve">de estágios, no quantitativo de </w:t>
      </w:r>
      <w:r w:rsidRPr="003D6D2B">
        <w:rPr>
          <w:rFonts w:ascii="Verdana" w:hAnsi="Verdana"/>
          <w:sz w:val="24"/>
          <w:szCs w:val="24"/>
        </w:rPr>
        <w:t xml:space="preserve">25 (vinte e cinco) Estagiários de </w:t>
      </w:r>
      <w:r>
        <w:rPr>
          <w:rFonts w:ascii="Verdana" w:hAnsi="Verdana"/>
          <w:sz w:val="24"/>
          <w:szCs w:val="24"/>
        </w:rPr>
        <w:t xml:space="preserve">Nível Superior, para atender as </w:t>
      </w:r>
      <w:r w:rsidRPr="003D6D2B">
        <w:rPr>
          <w:rFonts w:ascii="Verdana" w:hAnsi="Verdana"/>
          <w:sz w:val="24"/>
          <w:szCs w:val="24"/>
        </w:rPr>
        <w:t xml:space="preserve">necessidades da sede da Fundação Paulistana de Educação, Escola </w:t>
      </w:r>
      <w:proofErr w:type="spellStart"/>
      <w:r w:rsidRPr="003D6D2B">
        <w:rPr>
          <w:rFonts w:ascii="Verdana" w:hAnsi="Verdana"/>
          <w:sz w:val="24"/>
          <w:szCs w:val="24"/>
        </w:rPr>
        <w:t>Makiguti</w:t>
      </w:r>
      <w:proofErr w:type="spellEnd"/>
      <w:r w:rsidRPr="003D6D2B">
        <w:rPr>
          <w:rFonts w:ascii="Verdana" w:hAnsi="Verdana"/>
          <w:sz w:val="24"/>
          <w:szCs w:val="24"/>
        </w:rPr>
        <w:t xml:space="preserve"> e Centro de Formação Cultural Cidade Tiradentes.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II – O prazo da contrataç</w:t>
      </w:r>
      <w:r>
        <w:rPr>
          <w:rFonts w:ascii="Verdana" w:hAnsi="Verdana"/>
          <w:sz w:val="24"/>
          <w:szCs w:val="24"/>
        </w:rPr>
        <w:t xml:space="preserve">ão será de 12 (doze) meses, com </w:t>
      </w:r>
      <w:r w:rsidRPr="003D6D2B">
        <w:rPr>
          <w:rFonts w:ascii="Verdana" w:hAnsi="Verdana"/>
          <w:sz w:val="24"/>
          <w:szCs w:val="24"/>
        </w:rPr>
        <w:t>valor estimado global de R$ 2</w:t>
      </w:r>
      <w:r>
        <w:rPr>
          <w:rFonts w:ascii="Verdana" w:hAnsi="Verdana"/>
          <w:sz w:val="24"/>
          <w:szCs w:val="24"/>
        </w:rPr>
        <w:t xml:space="preserve">55.396,00 (duzentos e cinquenta </w:t>
      </w:r>
      <w:r w:rsidRPr="003D6D2B">
        <w:rPr>
          <w:rFonts w:ascii="Verdana" w:hAnsi="Verdana"/>
          <w:sz w:val="24"/>
          <w:szCs w:val="24"/>
        </w:rPr>
        <w:t>e cinco mil trezentos e noventa e seis re</w:t>
      </w:r>
      <w:r>
        <w:rPr>
          <w:rFonts w:ascii="Verdana" w:hAnsi="Verdana"/>
          <w:sz w:val="24"/>
          <w:szCs w:val="24"/>
        </w:rPr>
        <w:t xml:space="preserve">ais), e valor estimado </w:t>
      </w:r>
      <w:r w:rsidRPr="003D6D2B">
        <w:rPr>
          <w:rFonts w:ascii="Verdana" w:hAnsi="Verdana"/>
          <w:sz w:val="24"/>
          <w:szCs w:val="24"/>
        </w:rPr>
        <w:t>global para o Vale Transport</w:t>
      </w:r>
      <w:r>
        <w:rPr>
          <w:rFonts w:ascii="Verdana" w:hAnsi="Verdana"/>
          <w:sz w:val="24"/>
          <w:szCs w:val="24"/>
        </w:rPr>
        <w:t xml:space="preserve">e de R$ 60.720,00 (sessenta mil </w:t>
      </w:r>
      <w:r w:rsidRPr="003D6D2B">
        <w:rPr>
          <w:rFonts w:ascii="Verdana" w:hAnsi="Verdana"/>
          <w:sz w:val="24"/>
          <w:szCs w:val="24"/>
        </w:rPr>
        <w:t>setecentos e vinte reais), sendo</w:t>
      </w:r>
      <w:r>
        <w:rPr>
          <w:rFonts w:ascii="Verdana" w:hAnsi="Verdana"/>
          <w:sz w:val="24"/>
          <w:szCs w:val="24"/>
        </w:rPr>
        <w:t xml:space="preserve"> R$ 126.446,40 (cento e vinte e </w:t>
      </w:r>
      <w:r w:rsidRPr="003D6D2B">
        <w:rPr>
          <w:rFonts w:ascii="Verdana" w:hAnsi="Verdana"/>
          <w:sz w:val="24"/>
          <w:szCs w:val="24"/>
        </w:rPr>
        <w:t>seis mil quatrocentos e quarenta e seis reais e quarenta centavos) relativos à sede da Fundação Paulistana, e R$ 189.669,60</w:t>
      </w:r>
      <w:r>
        <w:rPr>
          <w:rFonts w:ascii="Verdana" w:hAnsi="Verdana"/>
          <w:sz w:val="24"/>
          <w:szCs w:val="24"/>
        </w:rPr>
        <w:t xml:space="preserve"> (cento e oitenta e nove mil </w:t>
      </w:r>
      <w:r w:rsidRPr="003D6D2B">
        <w:rPr>
          <w:rFonts w:ascii="Verdana" w:hAnsi="Verdana"/>
          <w:sz w:val="24"/>
          <w:szCs w:val="24"/>
        </w:rPr>
        <w:t>seisc</w:t>
      </w:r>
      <w:r>
        <w:rPr>
          <w:rFonts w:ascii="Verdana" w:hAnsi="Verdana"/>
          <w:sz w:val="24"/>
          <w:szCs w:val="24"/>
        </w:rPr>
        <w:t xml:space="preserve">entos e sessenta e nove reais e </w:t>
      </w:r>
      <w:r w:rsidRPr="003D6D2B">
        <w:rPr>
          <w:rFonts w:ascii="Verdana" w:hAnsi="Verdana"/>
          <w:sz w:val="24"/>
          <w:szCs w:val="24"/>
        </w:rPr>
        <w:t xml:space="preserve">sessenta centavos) relativos à Escola </w:t>
      </w:r>
      <w:proofErr w:type="spellStart"/>
      <w:r w:rsidRPr="003D6D2B">
        <w:rPr>
          <w:rFonts w:ascii="Verdana" w:hAnsi="Verdana"/>
          <w:sz w:val="24"/>
          <w:szCs w:val="24"/>
        </w:rPr>
        <w:t>Makiguti</w:t>
      </w:r>
      <w:proofErr w:type="spellEnd"/>
      <w:r w:rsidRPr="003D6D2B">
        <w:rPr>
          <w:rFonts w:ascii="Verdana" w:hAnsi="Verdana"/>
          <w:sz w:val="24"/>
          <w:szCs w:val="24"/>
        </w:rPr>
        <w:t xml:space="preserve"> e CFCCT.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III – Em consequência</w:t>
      </w:r>
      <w:proofErr w:type="gramStart"/>
      <w:r>
        <w:rPr>
          <w:rFonts w:ascii="Verdana" w:hAnsi="Verdana"/>
          <w:sz w:val="24"/>
          <w:szCs w:val="24"/>
        </w:rPr>
        <w:t>, ficam</w:t>
      </w:r>
      <w:proofErr w:type="gramEnd"/>
      <w:r>
        <w:rPr>
          <w:rFonts w:ascii="Verdana" w:hAnsi="Verdana"/>
          <w:sz w:val="24"/>
          <w:szCs w:val="24"/>
        </w:rPr>
        <w:t xml:space="preserve"> autorizadas as emissões </w:t>
      </w:r>
      <w:r w:rsidRPr="003D6D2B">
        <w:rPr>
          <w:rFonts w:ascii="Verdana" w:hAnsi="Verdana"/>
          <w:sz w:val="24"/>
          <w:szCs w:val="24"/>
        </w:rPr>
        <w:t>das respectivas notas de empenho, para o presente exer</w:t>
      </w:r>
      <w:r>
        <w:rPr>
          <w:rFonts w:ascii="Verdana" w:hAnsi="Verdana"/>
          <w:sz w:val="24"/>
          <w:szCs w:val="24"/>
        </w:rPr>
        <w:t xml:space="preserve">cício, </w:t>
      </w:r>
      <w:r w:rsidRPr="003D6D2B">
        <w:rPr>
          <w:rFonts w:ascii="Verdana" w:hAnsi="Verdana"/>
          <w:sz w:val="24"/>
          <w:szCs w:val="24"/>
        </w:rPr>
        <w:t>onerando a dotação 80.10.12.122.3024.2.100.3.3.90.39.00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 xml:space="preserve">.00 no valor de </w:t>
      </w:r>
      <w:proofErr w:type="gramStart"/>
      <w:r w:rsidRPr="003D6D2B">
        <w:rPr>
          <w:rFonts w:ascii="Verdana" w:hAnsi="Verdana"/>
          <w:sz w:val="24"/>
          <w:szCs w:val="24"/>
        </w:rPr>
        <w:t>R$ 327,75 (t</w:t>
      </w:r>
      <w:r>
        <w:rPr>
          <w:rFonts w:ascii="Verdana" w:hAnsi="Verdana"/>
          <w:sz w:val="24"/>
          <w:szCs w:val="24"/>
        </w:rPr>
        <w:t xml:space="preserve">rezentos e vinte e sete reais e </w:t>
      </w:r>
      <w:r w:rsidRPr="003D6D2B">
        <w:rPr>
          <w:rFonts w:ascii="Verdana" w:hAnsi="Verdana"/>
          <w:sz w:val="24"/>
          <w:szCs w:val="24"/>
        </w:rPr>
        <w:t>setenta e cinco centavos) ref</w:t>
      </w:r>
      <w:r>
        <w:rPr>
          <w:rFonts w:ascii="Verdana" w:hAnsi="Verdana"/>
          <w:sz w:val="24"/>
          <w:szCs w:val="24"/>
        </w:rPr>
        <w:t>erente</w:t>
      </w:r>
      <w:proofErr w:type="gramEnd"/>
      <w:r>
        <w:rPr>
          <w:rFonts w:ascii="Verdana" w:hAnsi="Verdana"/>
          <w:sz w:val="24"/>
          <w:szCs w:val="24"/>
        </w:rPr>
        <w:t xml:space="preserve"> às taxas administrativas </w:t>
      </w:r>
      <w:r w:rsidRPr="003D6D2B">
        <w:rPr>
          <w:rFonts w:ascii="Verdana" w:hAnsi="Verdana"/>
          <w:sz w:val="24"/>
          <w:szCs w:val="24"/>
        </w:rPr>
        <w:t>relacionadas à sede da Fund</w:t>
      </w:r>
      <w:r>
        <w:rPr>
          <w:rFonts w:ascii="Verdana" w:hAnsi="Verdana"/>
          <w:sz w:val="24"/>
          <w:szCs w:val="24"/>
        </w:rPr>
        <w:t xml:space="preserve">ação e Unidades; a dotação 80.1 </w:t>
      </w:r>
      <w:r w:rsidRPr="003D6D2B">
        <w:rPr>
          <w:rFonts w:ascii="Verdana" w:hAnsi="Verdana"/>
          <w:sz w:val="24"/>
          <w:szCs w:val="24"/>
        </w:rPr>
        <w:t>0.12.122.3024.2.100.3.3.50.39</w:t>
      </w:r>
      <w:r>
        <w:rPr>
          <w:rFonts w:ascii="Verdana" w:hAnsi="Verdana"/>
          <w:sz w:val="24"/>
          <w:szCs w:val="24"/>
        </w:rPr>
        <w:t xml:space="preserve">.00.00 no valor de R$ 25.539,60 </w:t>
      </w:r>
      <w:r w:rsidRPr="003D6D2B">
        <w:rPr>
          <w:rFonts w:ascii="Verdana" w:hAnsi="Verdana"/>
          <w:sz w:val="24"/>
          <w:szCs w:val="24"/>
        </w:rPr>
        <w:t>(vinte e cinco mil quinhentos e</w:t>
      </w:r>
      <w:r>
        <w:rPr>
          <w:rFonts w:ascii="Verdana" w:hAnsi="Verdana"/>
          <w:sz w:val="24"/>
          <w:szCs w:val="24"/>
        </w:rPr>
        <w:t xml:space="preserve"> trinta e nove reais e sessenta </w:t>
      </w:r>
      <w:r w:rsidRPr="003D6D2B">
        <w:rPr>
          <w:rFonts w:ascii="Verdana" w:hAnsi="Verdana"/>
          <w:sz w:val="24"/>
          <w:szCs w:val="24"/>
        </w:rPr>
        <w:t>centavos) referente às bolsas</w:t>
      </w:r>
      <w:r>
        <w:rPr>
          <w:rFonts w:ascii="Verdana" w:hAnsi="Verdana"/>
          <w:sz w:val="24"/>
          <w:szCs w:val="24"/>
        </w:rPr>
        <w:t xml:space="preserve"> da sede da Fundação Paulistana </w:t>
      </w:r>
      <w:r w:rsidRPr="003D6D2B">
        <w:rPr>
          <w:rFonts w:ascii="Verdana" w:hAnsi="Verdana"/>
          <w:sz w:val="24"/>
          <w:szCs w:val="24"/>
        </w:rPr>
        <w:t>e ao Vale Refeição; a dotação 80.10.12.122.3024.2.100.3.3.50.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 xml:space="preserve">48.00.00 no valor de </w:t>
      </w:r>
      <w:proofErr w:type="gramStart"/>
      <w:r w:rsidRPr="003D6D2B">
        <w:rPr>
          <w:rFonts w:ascii="Verdana" w:hAnsi="Verdana"/>
          <w:sz w:val="24"/>
          <w:szCs w:val="24"/>
        </w:rPr>
        <w:t>R$ 6.072,00 (</w:t>
      </w:r>
      <w:r>
        <w:rPr>
          <w:rFonts w:ascii="Verdana" w:hAnsi="Verdana"/>
          <w:sz w:val="24"/>
          <w:szCs w:val="24"/>
        </w:rPr>
        <w:t xml:space="preserve">seis mil setenta e dois reais), </w:t>
      </w:r>
      <w:r w:rsidRPr="003D6D2B">
        <w:rPr>
          <w:rFonts w:ascii="Verdana" w:hAnsi="Verdana"/>
          <w:sz w:val="24"/>
          <w:szCs w:val="24"/>
        </w:rPr>
        <w:t>referente</w:t>
      </w:r>
      <w:proofErr w:type="gramEnd"/>
      <w:r w:rsidRPr="003D6D2B">
        <w:rPr>
          <w:rFonts w:ascii="Verdana" w:hAnsi="Verdana"/>
          <w:sz w:val="24"/>
          <w:szCs w:val="24"/>
        </w:rPr>
        <w:t xml:space="preserve"> ao Vale Transporte </w:t>
      </w:r>
      <w:r>
        <w:rPr>
          <w:rFonts w:ascii="Verdana" w:hAnsi="Verdana"/>
          <w:sz w:val="24"/>
          <w:szCs w:val="24"/>
        </w:rPr>
        <w:t xml:space="preserve">da sede da Fundação Paulistana; </w:t>
      </w:r>
      <w:r w:rsidRPr="003D6D2B">
        <w:rPr>
          <w:rFonts w:ascii="Verdana" w:hAnsi="Verdana"/>
          <w:sz w:val="24"/>
          <w:szCs w:val="24"/>
        </w:rPr>
        <w:t>a dotação 80.10.12.363.3019</w:t>
      </w:r>
      <w:r>
        <w:rPr>
          <w:rFonts w:ascii="Verdana" w:hAnsi="Verdana"/>
          <w:sz w:val="24"/>
          <w:szCs w:val="24"/>
        </w:rPr>
        <w:t xml:space="preserve">.2.881.3.3.50.39.00.00 no valor </w:t>
      </w:r>
      <w:r w:rsidRPr="003D6D2B">
        <w:rPr>
          <w:rFonts w:ascii="Verdana" w:hAnsi="Verdana"/>
          <w:sz w:val="24"/>
          <w:szCs w:val="24"/>
        </w:rPr>
        <w:t>de R$ 38.309,40 (trinta e oito mil trezentos e nove reais e quarenta centavos), referente às Bols</w:t>
      </w:r>
      <w:r>
        <w:rPr>
          <w:rFonts w:ascii="Verdana" w:hAnsi="Verdana"/>
          <w:sz w:val="24"/>
          <w:szCs w:val="24"/>
        </w:rPr>
        <w:t xml:space="preserve">as e auxílio refeição da Escola </w:t>
      </w:r>
      <w:proofErr w:type="spellStart"/>
      <w:r w:rsidRPr="003D6D2B">
        <w:rPr>
          <w:rFonts w:ascii="Verdana" w:hAnsi="Verdana"/>
          <w:sz w:val="24"/>
          <w:szCs w:val="24"/>
        </w:rPr>
        <w:t>Makiguti</w:t>
      </w:r>
      <w:proofErr w:type="spellEnd"/>
      <w:r w:rsidRPr="003D6D2B">
        <w:rPr>
          <w:rFonts w:ascii="Verdana" w:hAnsi="Verdana"/>
          <w:sz w:val="24"/>
          <w:szCs w:val="24"/>
        </w:rPr>
        <w:t xml:space="preserve"> e do Centro de Forma</w:t>
      </w:r>
      <w:r>
        <w:rPr>
          <w:rFonts w:ascii="Verdana" w:hAnsi="Verdana"/>
          <w:sz w:val="24"/>
          <w:szCs w:val="24"/>
        </w:rPr>
        <w:t xml:space="preserve">ção Cultural Cidade Tiradentes; </w:t>
      </w:r>
      <w:r w:rsidRPr="003D6D2B">
        <w:rPr>
          <w:rFonts w:ascii="Verdana" w:hAnsi="Verdana"/>
          <w:sz w:val="24"/>
          <w:szCs w:val="24"/>
        </w:rPr>
        <w:t>e a dotação 80.10.12.363.3019</w:t>
      </w:r>
      <w:r>
        <w:rPr>
          <w:rFonts w:ascii="Verdana" w:hAnsi="Verdana"/>
          <w:sz w:val="24"/>
          <w:szCs w:val="24"/>
        </w:rPr>
        <w:t xml:space="preserve">.2.881.3.3.50.48.00.00 no valor </w:t>
      </w:r>
      <w:r w:rsidRPr="003D6D2B">
        <w:rPr>
          <w:rFonts w:ascii="Verdana" w:hAnsi="Verdana"/>
          <w:sz w:val="24"/>
          <w:szCs w:val="24"/>
        </w:rPr>
        <w:t xml:space="preserve">de R$ 9.108,00 (nove mil cento e oito reais), referente ao Auxílio Transporte da Escola </w:t>
      </w:r>
      <w:proofErr w:type="spellStart"/>
      <w:r w:rsidRPr="003D6D2B">
        <w:rPr>
          <w:rFonts w:ascii="Verdana" w:hAnsi="Verdana"/>
          <w:sz w:val="24"/>
          <w:szCs w:val="24"/>
        </w:rPr>
        <w:t>Makiguti</w:t>
      </w:r>
      <w:proofErr w:type="spellEnd"/>
      <w:r w:rsidRPr="003D6D2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 do Centro de Formação </w:t>
      </w:r>
      <w:r w:rsidRPr="003D6D2B">
        <w:rPr>
          <w:rFonts w:ascii="Verdana" w:hAnsi="Verdana"/>
          <w:sz w:val="24"/>
          <w:szCs w:val="24"/>
        </w:rPr>
        <w:t>Cultural Cidade Tiradentes. Para o</w:t>
      </w:r>
      <w:r>
        <w:rPr>
          <w:rFonts w:ascii="Verdana" w:hAnsi="Verdana"/>
          <w:sz w:val="24"/>
          <w:szCs w:val="24"/>
        </w:rPr>
        <w:t xml:space="preserve"> exercício seguinte, deverá ser </w:t>
      </w:r>
      <w:r w:rsidRPr="003D6D2B">
        <w:rPr>
          <w:rFonts w:ascii="Verdana" w:hAnsi="Verdana"/>
          <w:sz w:val="24"/>
          <w:szCs w:val="24"/>
        </w:rPr>
        <w:t>onerada dotação própria.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IV – Fica designado como fiscal de contrato a Sra. Gisele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D6D2B">
        <w:rPr>
          <w:rFonts w:ascii="Verdana" w:hAnsi="Verdana"/>
          <w:sz w:val="24"/>
          <w:szCs w:val="24"/>
        </w:rPr>
        <w:t>Emerenciano</w:t>
      </w:r>
      <w:proofErr w:type="spellEnd"/>
      <w:r w:rsidRPr="003D6D2B">
        <w:rPr>
          <w:rFonts w:ascii="Verdana" w:hAnsi="Verdana"/>
          <w:sz w:val="24"/>
          <w:szCs w:val="24"/>
        </w:rPr>
        <w:t xml:space="preserve"> RF nº 847.290</w:t>
      </w:r>
      <w:r>
        <w:rPr>
          <w:rFonts w:ascii="Verdana" w:hAnsi="Verdana"/>
          <w:sz w:val="24"/>
          <w:szCs w:val="24"/>
        </w:rPr>
        <w:t xml:space="preserve">-4 e como Suplente a Sra. Maria </w:t>
      </w:r>
      <w:r w:rsidRPr="003D6D2B">
        <w:rPr>
          <w:rFonts w:ascii="Verdana" w:hAnsi="Verdana"/>
          <w:sz w:val="24"/>
          <w:szCs w:val="24"/>
        </w:rPr>
        <w:t>de Fatima Santana dos Santos RF nº 780.872-1 para a sede da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 xml:space="preserve">Fundação Paulistana. Para o Centro de Formação Cultural Cidade Tiradentes, fica </w:t>
      </w:r>
      <w:proofErr w:type="gramStart"/>
      <w:r w:rsidRPr="003D6D2B">
        <w:rPr>
          <w:rFonts w:ascii="Verdana" w:hAnsi="Verdana"/>
          <w:sz w:val="24"/>
          <w:szCs w:val="24"/>
        </w:rPr>
        <w:t>designado</w:t>
      </w:r>
      <w:proofErr w:type="gramEnd"/>
      <w:r w:rsidRPr="003D6D2B">
        <w:rPr>
          <w:rFonts w:ascii="Verdana" w:hAnsi="Verdana"/>
          <w:sz w:val="24"/>
          <w:szCs w:val="24"/>
        </w:rPr>
        <w:t xml:space="preserve"> como fiscal de contrato o Sr. Diego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Freitas Ribeiro - RF nº 847.279.3 e como Suplente o Sr. Dario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Oliveira Moreira RF nº 883.140-</w:t>
      </w:r>
      <w:r>
        <w:rPr>
          <w:rFonts w:ascii="Verdana" w:hAnsi="Verdana"/>
          <w:sz w:val="24"/>
          <w:szCs w:val="24"/>
        </w:rPr>
        <w:t xml:space="preserve">8. Para a Escola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, fica </w:t>
      </w:r>
      <w:r w:rsidRPr="003D6D2B">
        <w:rPr>
          <w:rFonts w:ascii="Verdana" w:hAnsi="Verdana"/>
          <w:sz w:val="24"/>
          <w:szCs w:val="24"/>
        </w:rPr>
        <w:t xml:space="preserve">designado como fiscal de contrato a Sra. Marly </w:t>
      </w:r>
      <w:proofErr w:type="spellStart"/>
      <w:r w:rsidRPr="003D6D2B">
        <w:rPr>
          <w:rFonts w:ascii="Verdana" w:hAnsi="Verdana"/>
          <w:sz w:val="24"/>
          <w:szCs w:val="24"/>
        </w:rPr>
        <w:t>Junko</w:t>
      </w:r>
      <w:proofErr w:type="spellEnd"/>
      <w:r w:rsidRPr="003D6D2B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3D6D2B">
        <w:rPr>
          <w:rFonts w:ascii="Verdana" w:hAnsi="Verdana"/>
          <w:sz w:val="24"/>
          <w:szCs w:val="24"/>
        </w:rPr>
        <w:t>Kouhiro</w:t>
      </w:r>
      <w:proofErr w:type="spellEnd"/>
      <w:proofErr w:type="gramEnd"/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Menezes - RF nº 847.312-9 e como Suplente o Sr. Pedro Leon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Brito Aguilar Peres RF nº 853.405-5.</w:t>
      </w:r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9E07AF" w:rsidRDefault="009E07AF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E07AF" w:rsidRDefault="009E07AF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E07AF" w:rsidRDefault="009E07AF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lastRenderedPageBreak/>
        <w:t>DESPACHO AUTORIZATÓRIO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3D6D2B">
        <w:rPr>
          <w:rFonts w:ascii="Verdana" w:hAnsi="Verdana"/>
          <w:b/>
          <w:sz w:val="24"/>
          <w:szCs w:val="24"/>
        </w:rPr>
        <w:t>nº8110.</w:t>
      </w:r>
      <w:proofErr w:type="gramEnd"/>
      <w:r w:rsidRPr="003D6D2B">
        <w:rPr>
          <w:rFonts w:ascii="Verdana" w:hAnsi="Verdana"/>
          <w:b/>
          <w:sz w:val="24"/>
          <w:szCs w:val="24"/>
        </w:rPr>
        <w:t>2021/0000611-5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 xml:space="preserve">ASSUNTO: Solicitação de devolução do valor </w:t>
      </w:r>
      <w:proofErr w:type="gramStart"/>
      <w:r w:rsidRPr="003D6D2B">
        <w:rPr>
          <w:rFonts w:ascii="Verdana" w:hAnsi="Verdana"/>
          <w:sz w:val="24"/>
          <w:szCs w:val="24"/>
        </w:rPr>
        <w:t>do caução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3D6D2B">
        <w:rPr>
          <w:rFonts w:ascii="Verdana" w:hAnsi="Verdana"/>
          <w:sz w:val="24"/>
          <w:szCs w:val="24"/>
        </w:rPr>
        <w:t>referente à garantia contratual. Termo de Contrato nº 06/FPETC/2018. Encerramento. Possibilidade.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I - No uso das atribuições q</w:t>
      </w:r>
      <w:r>
        <w:rPr>
          <w:rFonts w:ascii="Verdana" w:hAnsi="Verdana"/>
          <w:sz w:val="24"/>
          <w:szCs w:val="24"/>
        </w:rPr>
        <w:t xml:space="preserve">ue me foram conferidas por Lei, </w:t>
      </w:r>
      <w:r w:rsidRPr="003D6D2B">
        <w:rPr>
          <w:rFonts w:ascii="Verdana" w:hAnsi="Verdana"/>
          <w:sz w:val="24"/>
          <w:szCs w:val="24"/>
        </w:rPr>
        <w:t>e demais elementos do presente, notadame</w:t>
      </w:r>
      <w:r>
        <w:rPr>
          <w:rFonts w:ascii="Verdana" w:hAnsi="Verdana"/>
          <w:sz w:val="24"/>
          <w:szCs w:val="24"/>
        </w:rPr>
        <w:t xml:space="preserve">nte pelo Parecer AJ </w:t>
      </w:r>
      <w:r w:rsidRPr="003D6D2B">
        <w:rPr>
          <w:rFonts w:ascii="Verdana" w:hAnsi="Verdana"/>
          <w:sz w:val="24"/>
          <w:szCs w:val="24"/>
        </w:rPr>
        <w:t xml:space="preserve">sob SEI nº 050858609, AUTORIZO a devolução do valor </w:t>
      </w:r>
      <w:proofErr w:type="gramStart"/>
      <w:r w:rsidRPr="003D6D2B">
        <w:rPr>
          <w:rFonts w:ascii="Verdana" w:hAnsi="Verdana"/>
          <w:sz w:val="24"/>
          <w:szCs w:val="24"/>
        </w:rPr>
        <w:t>do caução</w:t>
      </w:r>
      <w:proofErr w:type="gramEnd"/>
      <w:r w:rsidRPr="003D6D2B">
        <w:rPr>
          <w:rFonts w:ascii="Verdana" w:hAnsi="Verdana"/>
          <w:sz w:val="24"/>
          <w:szCs w:val="24"/>
        </w:rPr>
        <w:t xml:space="preserve"> de R$ 215,00 (duzentos e quin</w:t>
      </w:r>
      <w:r>
        <w:rPr>
          <w:rFonts w:ascii="Verdana" w:hAnsi="Verdana"/>
          <w:sz w:val="24"/>
          <w:szCs w:val="24"/>
        </w:rPr>
        <w:t xml:space="preserve">ze reais), referente à garantia </w:t>
      </w:r>
      <w:r w:rsidRPr="003D6D2B">
        <w:rPr>
          <w:rFonts w:ascii="Verdana" w:hAnsi="Verdana"/>
          <w:sz w:val="24"/>
          <w:szCs w:val="24"/>
        </w:rPr>
        <w:t>contratual, oriundo do Term</w:t>
      </w:r>
      <w:r>
        <w:rPr>
          <w:rFonts w:ascii="Verdana" w:hAnsi="Verdana"/>
          <w:sz w:val="24"/>
          <w:szCs w:val="24"/>
        </w:rPr>
        <w:t xml:space="preserve">o de Contrato nº 06/FPETC/2018, </w:t>
      </w:r>
      <w:r w:rsidRPr="003D6D2B">
        <w:rPr>
          <w:rFonts w:ascii="Verdana" w:hAnsi="Verdana"/>
          <w:sz w:val="24"/>
          <w:szCs w:val="24"/>
        </w:rPr>
        <w:t>em favor da empresa T</w:t>
      </w:r>
      <w:r>
        <w:rPr>
          <w:rFonts w:ascii="Verdana" w:hAnsi="Verdana"/>
          <w:sz w:val="24"/>
          <w:szCs w:val="24"/>
        </w:rPr>
        <w:t xml:space="preserve">ANAMI COMERCIO E SERVIÇOS LTDA, </w:t>
      </w:r>
      <w:r w:rsidRPr="003D6D2B">
        <w:rPr>
          <w:rFonts w:ascii="Verdana" w:hAnsi="Verdana"/>
          <w:sz w:val="24"/>
          <w:szCs w:val="24"/>
        </w:rPr>
        <w:t>i</w:t>
      </w:r>
      <w:r w:rsidR="00BA445D">
        <w:rPr>
          <w:rFonts w:ascii="Verdana" w:hAnsi="Verdana"/>
          <w:sz w:val="24"/>
          <w:szCs w:val="24"/>
        </w:rPr>
        <w:t xml:space="preserve">nscrita no CNPJ sob o nº </w:t>
      </w:r>
      <w:r>
        <w:rPr>
          <w:rFonts w:ascii="Verdana" w:hAnsi="Verdana"/>
          <w:sz w:val="24"/>
          <w:szCs w:val="24"/>
        </w:rPr>
        <w:t xml:space="preserve">01.806.022/0001 06, visto que a </w:t>
      </w:r>
      <w:r w:rsidRPr="003D6D2B">
        <w:rPr>
          <w:rFonts w:ascii="Verdana" w:hAnsi="Verdana"/>
          <w:sz w:val="24"/>
          <w:szCs w:val="24"/>
        </w:rPr>
        <w:t>empresa cumpriu com os requis</w:t>
      </w:r>
      <w:r>
        <w:rPr>
          <w:rFonts w:ascii="Verdana" w:hAnsi="Verdana"/>
          <w:sz w:val="24"/>
          <w:szCs w:val="24"/>
        </w:rPr>
        <w:t xml:space="preserve">itos legais, principalmente com </w:t>
      </w:r>
      <w:r w:rsidRPr="003D6D2B">
        <w:rPr>
          <w:rFonts w:ascii="Verdana" w:hAnsi="Verdana"/>
          <w:sz w:val="24"/>
          <w:szCs w:val="24"/>
        </w:rPr>
        <w:t xml:space="preserve">a documentação exigida pela </w:t>
      </w:r>
      <w:r>
        <w:rPr>
          <w:rFonts w:ascii="Verdana" w:hAnsi="Verdana"/>
          <w:sz w:val="24"/>
          <w:szCs w:val="24"/>
        </w:rPr>
        <w:t xml:space="preserve">Portaria SF Nº76 de 22 de março </w:t>
      </w:r>
      <w:r w:rsidRPr="003D6D2B">
        <w:rPr>
          <w:rFonts w:ascii="Verdana" w:hAnsi="Verdana"/>
          <w:sz w:val="24"/>
          <w:szCs w:val="24"/>
        </w:rPr>
        <w:t xml:space="preserve">de 2019, bem como com o </w:t>
      </w:r>
      <w:proofErr w:type="spellStart"/>
      <w:r w:rsidRPr="003D6D2B">
        <w:rPr>
          <w:rFonts w:ascii="Verdana" w:hAnsi="Verdana"/>
          <w:sz w:val="24"/>
          <w:szCs w:val="24"/>
        </w:rPr>
        <w:t>o</w:t>
      </w:r>
      <w:proofErr w:type="spellEnd"/>
      <w:r w:rsidRPr="003D6D2B">
        <w:rPr>
          <w:rFonts w:ascii="Verdana" w:hAnsi="Verdana"/>
          <w:sz w:val="24"/>
          <w:szCs w:val="24"/>
        </w:rPr>
        <w:t xml:space="preserve"> it</w:t>
      </w:r>
      <w:r>
        <w:rPr>
          <w:rFonts w:ascii="Verdana" w:hAnsi="Verdana"/>
          <w:sz w:val="24"/>
          <w:szCs w:val="24"/>
        </w:rPr>
        <w:t xml:space="preserve">em 11.1.3 do Termo de Contrato, </w:t>
      </w:r>
      <w:r w:rsidRPr="003D6D2B">
        <w:rPr>
          <w:rFonts w:ascii="Verdana" w:hAnsi="Verdana"/>
          <w:sz w:val="24"/>
          <w:szCs w:val="24"/>
        </w:rPr>
        <w:t>e que não constam dividas trabalhistas no nome da empresa.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>DESPACHO AUTORIZATÓRIO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D6D2B">
        <w:rPr>
          <w:rFonts w:ascii="Verdana" w:hAnsi="Verdana"/>
          <w:b/>
          <w:sz w:val="24"/>
          <w:szCs w:val="24"/>
        </w:rPr>
        <w:t>SEI nº 8110.2021/0000667-0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ASSUNTO: Seleção de pesso</w:t>
      </w:r>
      <w:r>
        <w:rPr>
          <w:rFonts w:ascii="Verdana" w:hAnsi="Verdana"/>
          <w:sz w:val="24"/>
          <w:szCs w:val="24"/>
        </w:rPr>
        <w:t xml:space="preserve">as jurídicas de direito privado </w:t>
      </w:r>
      <w:r w:rsidRPr="003D6D2B">
        <w:rPr>
          <w:rFonts w:ascii="Verdana" w:hAnsi="Verdana"/>
          <w:sz w:val="24"/>
          <w:szCs w:val="24"/>
        </w:rPr>
        <w:t>sem fins lucrativos, visando à</w:t>
      </w:r>
      <w:r>
        <w:rPr>
          <w:rFonts w:ascii="Verdana" w:hAnsi="Verdana"/>
          <w:sz w:val="24"/>
          <w:szCs w:val="24"/>
        </w:rPr>
        <w:t xml:space="preserve"> realização de parcerias para a </w:t>
      </w:r>
      <w:r w:rsidRPr="003D6D2B">
        <w:rPr>
          <w:rFonts w:ascii="Verdana" w:hAnsi="Verdana"/>
          <w:sz w:val="24"/>
          <w:szCs w:val="24"/>
        </w:rPr>
        <w:t>execução de projetos de qualificação profissio</w:t>
      </w:r>
      <w:r>
        <w:rPr>
          <w:rFonts w:ascii="Verdana" w:hAnsi="Verdana"/>
          <w:sz w:val="24"/>
          <w:szCs w:val="24"/>
        </w:rPr>
        <w:t xml:space="preserve">nal realizados </w:t>
      </w:r>
      <w:r w:rsidRPr="003D6D2B">
        <w:rPr>
          <w:rFonts w:ascii="Verdana" w:hAnsi="Verdana"/>
          <w:sz w:val="24"/>
          <w:szCs w:val="24"/>
        </w:rPr>
        <w:t>pela Fundação Paulistana de</w:t>
      </w:r>
      <w:r>
        <w:rPr>
          <w:rFonts w:ascii="Verdana" w:hAnsi="Verdana"/>
          <w:sz w:val="24"/>
          <w:szCs w:val="24"/>
        </w:rPr>
        <w:t xml:space="preserve"> Educação, Tecnologia e Cultura </w:t>
      </w:r>
      <w:r w:rsidRPr="003D6D2B">
        <w:rPr>
          <w:rFonts w:ascii="Verdana" w:hAnsi="Verdana"/>
          <w:sz w:val="24"/>
          <w:szCs w:val="24"/>
        </w:rPr>
        <w:t>no ano 2021. Edital de Chamamento Público 01/FPETC/2021.</w:t>
      </w:r>
    </w:p>
    <w:p w:rsidR="003D6D2B" w:rsidRP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Possibilidade.</w:t>
      </w:r>
    </w:p>
    <w:p w:rsidR="003D6D2B" w:rsidRDefault="003D6D2B" w:rsidP="003D6D2B">
      <w:pPr>
        <w:spacing w:after="0" w:line="240" w:lineRule="auto"/>
        <w:rPr>
          <w:rFonts w:ascii="Verdana" w:hAnsi="Verdana"/>
          <w:sz w:val="24"/>
          <w:szCs w:val="24"/>
        </w:rPr>
      </w:pPr>
      <w:r w:rsidRPr="003D6D2B">
        <w:rPr>
          <w:rFonts w:ascii="Verdana" w:hAnsi="Verdana"/>
          <w:sz w:val="24"/>
          <w:szCs w:val="24"/>
        </w:rPr>
        <w:t>I - No uso das atribuiçõ</w:t>
      </w:r>
      <w:r>
        <w:rPr>
          <w:rFonts w:ascii="Verdana" w:hAnsi="Verdana"/>
          <w:sz w:val="24"/>
          <w:szCs w:val="24"/>
        </w:rPr>
        <w:t xml:space="preserve">es a mim conferidas por lei, em </w:t>
      </w:r>
      <w:r w:rsidRPr="003D6D2B">
        <w:rPr>
          <w:rFonts w:ascii="Verdana" w:hAnsi="Verdana"/>
          <w:sz w:val="24"/>
          <w:szCs w:val="24"/>
        </w:rPr>
        <w:t>especial no inciso IV, artigo 14 da</w:t>
      </w:r>
      <w:r>
        <w:rPr>
          <w:rFonts w:ascii="Verdana" w:hAnsi="Verdana"/>
          <w:sz w:val="24"/>
          <w:szCs w:val="24"/>
        </w:rPr>
        <w:t xml:space="preserve"> Lei nº 16.115, de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de janeiro </w:t>
      </w:r>
      <w:r w:rsidRPr="003D6D2B">
        <w:rPr>
          <w:rFonts w:ascii="Verdana" w:hAnsi="Verdana"/>
          <w:sz w:val="24"/>
          <w:szCs w:val="24"/>
        </w:rPr>
        <w:t xml:space="preserve">de 2015, em consonância com </w:t>
      </w:r>
      <w:r>
        <w:rPr>
          <w:rFonts w:ascii="Verdana" w:hAnsi="Verdana"/>
          <w:sz w:val="24"/>
          <w:szCs w:val="24"/>
        </w:rPr>
        <w:t xml:space="preserve">artigo 1º §2º do Decreto 58.732 </w:t>
      </w:r>
      <w:r w:rsidRPr="003D6D2B">
        <w:rPr>
          <w:rFonts w:ascii="Verdana" w:hAnsi="Verdana"/>
          <w:sz w:val="24"/>
          <w:szCs w:val="24"/>
        </w:rPr>
        <w:t>de 2019 e ainda, com base n</w:t>
      </w:r>
      <w:r>
        <w:rPr>
          <w:rFonts w:ascii="Verdana" w:hAnsi="Verdana"/>
          <w:sz w:val="24"/>
          <w:szCs w:val="24"/>
        </w:rPr>
        <w:t xml:space="preserve">a manifestação da Coordenadoria </w:t>
      </w:r>
      <w:r w:rsidRPr="003D6D2B">
        <w:rPr>
          <w:rFonts w:ascii="Verdana" w:hAnsi="Verdana"/>
          <w:sz w:val="24"/>
          <w:szCs w:val="24"/>
        </w:rPr>
        <w:t>de Ensino, Pesquisa e Cultu</w:t>
      </w:r>
      <w:r>
        <w:rPr>
          <w:rFonts w:ascii="Verdana" w:hAnsi="Verdana"/>
          <w:sz w:val="24"/>
          <w:szCs w:val="24"/>
        </w:rPr>
        <w:t xml:space="preserve">ra (SEI 051551267) e do parecer </w:t>
      </w:r>
      <w:r w:rsidRPr="003D6D2B">
        <w:rPr>
          <w:rFonts w:ascii="Verdana" w:hAnsi="Verdana"/>
          <w:sz w:val="24"/>
          <w:szCs w:val="24"/>
        </w:rPr>
        <w:t>exarado pela Assessoria Té</w:t>
      </w:r>
      <w:r>
        <w:rPr>
          <w:rFonts w:ascii="Verdana" w:hAnsi="Verdana"/>
          <w:sz w:val="24"/>
          <w:szCs w:val="24"/>
        </w:rPr>
        <w:t xml:space="preserve">cnico-Jurídico (SEI 051688075), </w:t>
      </w:r>
      <w:r w:rsidRPr="003D6D2B">
        <w:rPr>
          <w:rFonts w:ascii="Verdana" w:hAnsi="Verdana"/>
          <w:sz w:val="24"/>
          <w:szCs w:val="24"/>
        </w:rPr>
        <w:t>a qual adoto como razão d</w:t>
      </w:r>
      <w:r>
        <w:rPr>
          <w:rFonts w:ascii="Verdana" w:hAnsi="Verdana"/>
          <w:sz w:val="24"/>
          <w:szCs w:val="24"/>
        </w:rPr>
        <w:t xml:space="preserve">e decidir, AUTORIZO a adesão da </w:t>
      </w:r>
      <w:r w:rsidRPr="003D6D2B">
        <w:rPr>
          <w:rFonts w:ascii="Verdana" w:hAnsi="Verdana"/>
          <w:sz w:val="24"/>
          <w:szCs w:val="24"/>
        </w:rPr>
        <w:t>Associação Abraço Amigo (A</w:t>
      </w:r>
      <w:r>
        <w:rPr>
          <w:rFonts w:ascii="Verdana" w:hAnsi="Verdana"/>
          <w:sz w:val="24"/>
          <w:szCs w:val="24"/>
        </w:rPr>
        <w:t xml:space="preserve">ABA), inscrita no CNPJ sob o nº </w:t>
      </w:r>
      <w:r w:rsidRPr="003D6D2B">
        <w:rPr>
          <w:rFonts w:ascii="Verdana" w:hAnsi="Verdana"/>
          <w:sz w:val="24"/>
          <w:szCs w:val="24"/>
        </w:rPr>
        <w:t>39.951.474/0001-54 ao Edital 01/FPETC/2021 para oferecimento e cessão de espaço para consecuçã</w:t>
      </w:r>
      <w:r>
        <w:rPr>
          <w:rFonts w:ascii="Verdana" w:hAnsi="Verdana"/>
          <w:sz w:val="24"/>
          <w:szCs w:val="24"/>
        </w:rPr>
        <w:t xml:space="preserve">o de cursos e atividades </w:t>
      </w:r>
      <w:r w:rsidRPr="003D6D2B">
        <w:rPr>
          <w:rFonts w:ascii="Verdana" w:hAnsi="Verdana"/>
          <w:sz w:val="24"/>
          <w:szCs w:val="24"/>
        </w:rPr>
        <w:t>pedagógicas oferecidas pela F</w:t>
      </w:r>
      <w:r>
        <w:rPr>
          <w:rFonts w:ascii="Verdana" w:hAnsi="Verdana"/>
          <w:sz w:val="24"/>
          <w:szCs w:val="24"/>
        </w:rPr>
        <w:t xml:space="preserve">undação Paulistana de Educação, </w:t>
      </w:r>
      <w:r w:rsidRPr="003D6D2B">
        <w:rPr>
          <w:rFonts w:ascii="Verdana" w:hAnsi="Verdana"/>
          <w:sz w:val="24"/>
          <w:szCs w:val="24"/>
        </w:rPr>
        <w:t>Tecnologia e Cultura, que terá</w:t>
      </w:r>
      <w:r>
        <w:rPr>
          <w:rFonts w:ascii="Verdana" w:hAnsi="Verdana"/>
          <w:sz w:val="24"/>
          <w:szCs w:val="24"/>
        </w:rPr>
        <w:t xml:space="preserve"> sua vigência até o término dos </w:t>
      </w:r>
      <w:r w:rsidRPr="003D6D2B">
        <w:rPr>
          <w:rFonts w:ascii="Verdana" w:hAnsi="Verdana"/>
          <w:sz w:val="24"/>
          <w:szCs w:val="24"/>
        </w:rPr>
        <w:t>mesmos.</w:t>
      </w:r>
    </w:p>
    <w:p w:rsidR="009E07AF" w:rsidRDefault="009E07AF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9E07AF" w:rsidRDefault="009E07AF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9E07AF" w:rsidRPr="009E07AF" w:rsidRDefault="009E07AF" w:rsidP="003D6D2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07AF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9E07AF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E07AF">
        <w:rPr>
          <w:rFonts w:ascii="Verdana" w:hAnsi="Verdana"/>
          <w:b/>
          <w:sz w:val="24"/>
          <w:szCs w:val="24"/>
        </w:rPr>
        <w:t>PAG. 86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07AF">
        <w:rPr>
          <w:rFonts w:ascii="Verdana" w:hAnsi="Verdana"/>
          <w:b/>
          <w:sz w:val="24"/>
          <w:szCs w:val="24"/>
        </w:rPr>
        <w:t>Presidente: Milton Leite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E07AF" w:rsidRPr="009E07AF" w:rsidRDefault="009E07AF" w:rsidP="009E07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07AF">
        <w:rPr>
          <w:rFonts w:ascii="Verdana" w:hAnsi="Verdana"/>
          <w:b/>
          <w:sz w:val="24"/>
          <w:szCs w:val="24"/>
        </w:rPr>
        <w:t>GABINETE DO PRESIDENTE</w:t>
      </w:r>
    </w:p>
    <w:p w:rsid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CÂMARA MUNICIPAL</w:t>
      </w:r>
    </w:p>
    <w:p w:rsid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9E07AF" w:rsidRPr="009E07AF" w:rsidRDefault="009E07AF" w:rsidP="009E07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07AF">
        <w:rPr>
          <w:rFonts w:ascii="Verdana" w:hAnsi="Verdana"/>
          <w:b/>
          <w:sz w:val="24"/>
          <w:szCs w:val="24"/>
        </w:rPr>
        <w:t>SECRETARIA GERAL PARLAMENTAR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E07AF" w:rsidRPr="009E07AF" w:rsidRDefault="009E07AF" w:rsidP="009E07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07AF">
        <w:rPr>
          <w:rFonts w:ascii="Verdana" w:hAnsi="Verdana"/>
          <w:b/>
          <w:sz w:val="24"/>
          <w:szCs w:val="24"/>
        </w:rPr>
        <w:t>SECRETARIA DE REGISTRO PARLAMENTAR E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07AF">
        <w:rPr>
          <w:rFonts w:ascii="Verdana" w:hAnsi="Verdana"/>
          <w:b/>
          <w:sz w:val="24"/>
          <w:szCs w:val="24"/>
        </w:rPr>
        <w:lastRenderedPageBreak/>
        <w:t>REVISÃO - SGP-4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E07AF" w:rsidRPr="009E07AF" w:rsidRDefault="009E07AF" w:rsidP="009E07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07AF">
        <w:rPr>
          <w:rFonts w:ascii="Verdana" w:hAnsi="Verdana"/>
          <w:b/>
          <w:sz w:val="24"/>
          <w:szCs w:val="24"/>
        </w:rPr>
        <w:t>60ª SESSÃO ORDINÁRIA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E07AF">
        <w:rPr>
          <w:rFonts w:ascii="Verdana" w:hAnsi="Verdana"/>
          <w:b/>
          <w:sz w:val="24"/>
          <w:szCs w:val="24"/>
        </w:rPr>
        <w:t>19/08/2021</w:t>
      </w:r>
    </w:p>
    <w:p w:rsidR="009E07AF" w:rsidRDefault="009E07AF" w:rsidP="003D6D2B">
      <w:pPr>
        <w:spacing w:after="0" w:line="240" w:lineRule="auto"/>
        <w:rPr>
          <w:rFonts w:ascii="Verdana" w:hAnsi="Verdana"/>
          <w:sz w:val="24"/>
          <w:szCs w:val="24"/>
        </w:rPr>
      </w:pP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A SRA. JULIANA CARDOSO (PT) - Muito bem.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Boa tarde, Sras. Vereadora</w:t>
      </w:r>
      <w:r>
        <w:rPr>
          <w:rFonts w:ascii="Verdana" w:hAnsi="Verdana"/>
          <w:sz w:val="24"/>
          <w:szCs w:val="24"/>
        </w:rPr>
        <w:t xml:space="preserve">s, Srs. Vereadores, público que </w:t>
      </w:r>
      <w:r w:rsidRPr="009E07AF">
        <w:rPr>
          <w:rFonts w:ascii="Verdana" w:hAnsi="Verdana"/>
          <w:sz w:val="24"/>
          <w:szCs w:val="24"/>
        </w:rPr>
        <w:t>nos assiste na TV Câmara.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Hoje quero conversar</w:t>
      </w:r>
      <w:r>
        <w:rPr>
          <w:rFonts w:ascii="Verdana" w:hAnsi="Verdana"/>
          <w:sz w:val="24"/>
          <w:szCs w:val="24"/>
        </w:rPr>
        <w:t xml:space="preserve"> um pouco sobre o dia 19, o Dia </w:t>
      </w:r>
      <w:r w:rsidRPr="009E07AF">
        <w:rPr>
          <w:rFonts w:ascii="Verdana" w:hAnsi="Verdana"/>
          <w:sz w:val="24"/>
          <w:szCs w:val="24"/>
        </w:rPr>
        <w:t>Nacional e Latino-Americano d</w:t>
      </w:r>
      <w:r>
        <w:rPr>
          <w:rFonts w:ascii="Verdana" w:hAnsi="Verdana"/>
          <w:sz w:val="24"/>
          <w:szCs w:val="24"/>
        </w:rPr>
        <w:t xml:space="preserve">e Luta da População em Situação </w:t>
      </w:r>
      <w:r w:rsidRPr="009E07AF">
        <w:rPr>
          <w:rFonts w:ascii="Verdana" w:hAnsi="Verdana"/>
          <w:sz w:val="24"/>
          <w:szCs w:val="24"/>
        </w:rPr>
        <w:t>de Rua. Quero trazer a carta q</w:t>
      </w:r>
      <w:r>
        <w:rPr>
          <w:rFonts w:ascii="Verdana" w:hAnsi="Verdana"/>
          <w:sz w:val="24"/>
          <w:szCs w:val="24"/>
        </w:rPr>
        <w:t xml:space="preserve">ue foi direcionada pelo povo de </w:t>
      </w:r>
      <w:r w:rsidRPr="009E07AF">
        <w:rPr>
          <w:rFonts w:ascii="Verdana" w:hAnsi="Verdana"/>
          <w:sz w:val="24"/>
          <w:szCs w:val="24"/>
        </w:rPr>
        <w:t>rua, entregue ontem em um at</w:t>
      </w:r>
      <w:r>
        <w:rPr>
          <w:rFonts w:ascii="Verdana" w:hAnsi="Verdana"/>
          <w:sz w:val="24"/>
          <w:szCs w:val="24"/>
        </w:rPr>
        <w:t xml:space="preserve">o na frente da Câmara Municipal </w:t>
      </w:r>
      <w:r w:rsidRPr="009E07AF">
        <w:rPr>
          <w:rFonts w:ascii="Verdana" w:hAnsi="Verdana"/>
          <w:sz w:val="24"/>
          <w:szCs w:val="24"/>
        </w:rPr>
        <w:t>e também apontar uma con</w:t>
      </w:r>
      <w:r>
        <w:rPr>
          <w:rFonts w:ascii="Verdana" w:hAnsi="Verdana"/>
          <w:sz w:val="24"/>
          <w:szCs w:val="24"/>
        </w:rPr>
        <w:t xml:space="preserve">versa que eles gostariam de ter </w:t>
      </w:r>
      <w:r w:rsidRPr="009E07AF">
        <w:rPr>
          <w:rFonts w:ascii="Verdana" w:hAnsi="Verdana"/>
          <w:sz w:val="24"/>
          <w:szCs w:val="24"/>
        </w:rPr>
        <w:t>feito com o Presidente Milto</w:t>
      </w:r>
      <w:r>
        <w:rPr>
          <w:rFonts w:ascii="Verdana" w:hAnsi="Verdana"/>
          <w:sz w:val="24"/>
          <w:szCs w:val="24"/>
        </w:rPr>
        <w:t xml:space="preserve">n Leite. Isso foi no momento do </w:t>
      </w:r>
      <w:r w:rsidRPr="009E07AF">
        <w:rPr>
          <w:rFonts w:ascii="Verdana" w:hAnsi="Verdana"/>
          <w:sz w:val="24"/>
          <w:szCs w:val="24"/>
        </w:rPr>
        <w:t xml:space="preserve">plenário; então, entregaram </w:t>
      </w:r>
      <w:r>
        <w:rPr>
          <w:rFonts w:ascii="Verdana" w:hAnsi="Verdana"/>
          <w:sz w:val="24"/>
          <w:szCs w:val="24"/>
        </w:rPr>
        <w:t xml:space="preserve">para mim, como representante da </w:t>
      </w:r>
      <w:r w:rsidRPr="009E07AF">
        <w:rPr>
          <w:rFonts w:ascii="Verdana" w:hAnsi="Verdana"/>
          <w:sz w:val="24"/>
          <w:szCs w:val="24"/>
        </w:rPr>
        <w:t>Mes</w:t>
      </w:r>
      <w:r>
        <w:rPr>
          <w:rFonts w:ascii="Verdana" w:hAnsi="Verdana"/>
          <w:sz w:val="24"/>
          <w:szCs w:val="24"/>
        </w:rPr>
        <w:t xml:space="preserve">a Diretora, porém ainda </w:t>
      </w:r>
      <w:proofErr w:type="gramStart"/>
      <w:r>
        <w:rPr>
          <w:rFonts w:ascii="Verdana" w:hAnsi="Verdana"/>
          <w:sz w:val="24"/>
          <w:szCs w:val="24"/>
        </w:rPr>
        <w:t xml:space="preserve">estamos </w:t>
      </w:r>
      <w:r w:rsidRPr="009E07AF">
        <w:rPr>
          <w:rFonts w:ascii="Verdana" w:hAnsi="Verdana"/>
          <w:sz w:val="24"/>
          <w:szCs w:val="24"/>
        </w:rPr>
        <w:t>solicita</w:t>
      </w:r>
      <w:r>
        <w:rPr>
          <w:rFonts w:ascii="Verdana" w:hAnsi="Verdana"/>
          <w:sz w:val="24"/>
          <w:szCs w:val="24"/>
        </w:rPr>
        <w:t xml:space="preserve">ndo ao Presidente </w:t>
      </w:r>
      <w:r w:rsidRPr="009E07AF">
        <w:rPr>
          <w:rFonts w:ascii="Verdana" w:hAnsi="Verdana"/>
          <w:sz w:val="24"/>
          <w:szCs w:val="24"/>
        </w:rPr>
        <w:t>da Casa, se possível</w:t>
      </w:r>
      <w:proofErr w:type="gramEnd"/>
      <w:r w:rsidRPr="009E07AF">
        <w:rPr>
          <w:rFonts w:ascii="Verdana" w:hAnsi="Verdana"/>
          <w:sz w:val="24"/>
          <w:szCs w:val="24"/>
        </w:rPr>
        <w:t xml:space="preserve"> na p</w:t>
      </w:r>
      <w:r>
        <w:rPr>
          <w:rFonts w:ascii="Verdana" w:hAnsi="Verdana"/>
          <w:sz w:val="24"/>
          <w:szCs w:val="24"/>
        </w:rPr>
        <w:t xml:space="preserve">róxima semana, que possamos nos </w:t>
      </w:r>
      <w:r w:rsidRPr="009E07AF">
        <w:rPr>
          <w:rFonts w:ascii="Verdana" w:hAnsi="Verdana"/>
          <w:sz w:val="24"/>
          <w:szCs w:val="24"/>
        </w:rPr>
        <w:t>reunir com uma comissão da população em situação de rua.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Vou ler a carta.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“PELO DIREITO À V</w:t>
      </w:r>
      <w:r>
        <w:rPr>
          <w:rFonts w:ascii="Verdana" w:hAnsi="Verdana"/>
          <w:sz w:val="24"/>
          <w:szCs w:val="24"/>
        </w:rPr>
        <w:t>IDA: O MASSACRE CONTINUA.</w:t>
      </w:r>
      <w:proofErr w:type="gramEnd"/>
      <w:r>
        <w:rPr>
          <w:rFonts w:ascii="Verdana" w:hAnsi="Verdana"/>
          <w:sz w:val="24"/>
          <w:szCs w:val="24"/>
        </w:rPr>
        <w:t xml:space="preserve"> Em 19 </w:t>
      </w:r>
      <w:r w:rsidRPr="009E07AF">
        <w:rPr>
          <w:rFonts w:ascii="Verdana" w:hAnsi="Verdana"/>
          <w:sz w:val="24"/>
          <w:szCs w:val="24"/>
        </w:rPr>
        <w:t>de agosto de 2004, pessoas</w:t>
      </w:r>
      <w:r>
        <w:rPr>
          <w:rFonts w:ascii="Verdana" w:hAnsi="Verdana"/>
          <w:sz w:val="24"/>
          <w:szCs w:val="24"/>
        </w:rPr>
        <w:t xml:space="preserve"> em situação de rua que dormiam </w:t>
      </w:r>
      <w:r w:rsidRPr="009E07AF">
        <w:rPr>
          <w:rFonts w:ascii="Verdana" w:hAnsi="Verdana"/>
          <w:sz w:val="24"/>
          <w:szCs w:val="24"/>
        </w:rPr>
        <w:t>nas ruas do centro da cidade f</w:t>
      </w:r>
      <w:r>
        <w:rPr>
          <w:rFonts w:ascii="Verdana" w:hAnsi="Verdana"/>
          <w:sz w:val="24"/>
          <w:szCs w:val="24"/>
        </w:rPr>
        <w:t xml:space="preserve">oram atacadas brutalmente, fato </w:t>
      </w:r>
      <w:r w:rsidRPr="009E07AF">
        <w:rPr>
          <w:rFonts w:ascii="Verdana" w:hAnsi="Verdana"/>
          <w:sz w:val="24"/>
          <w:szCs w:val="24"/>
        </w:rPr>
        <w:t xml:space="preserve">marcado como o massacre </w:t>
      </w:r>
      <w:r>
        <w:rPr>
          <w:rFonts w:ascii="Verdana" w:hAnsi="Verdana"/>
          <w:sz w:val="24"/>
          <w:szCs w:val="24"/>
        </w:rPr>
        <w:t xml:space="preserve">da Sé. Os ataques resultaram em </w:t>
      </w:r>
      <w:r w:rsidRPr="009E07AF">
        <w:rPr>
          <w:rFonts w:ascii="Verdana" w:hAnsi="Verdana"/>
          <w:sz w:val="24"/>
          <w:szCs w:val="24"/>
        </w:rPr>
        <w:t>sete mortos e oito feridos, gera</w:t>
      </w:r>
      <w:r>
        <w:rPr>
          <w:rFonts w:ascii="Verdana" w:hAnsi="Verdana"/>
          <w:sz w:val="24"/>
          <w:szCs w:val="24"/>
        </w:rPr>
        <w:t>ndo impacto nacional e interna</w:t>
      </w:r>
      <w:r w:rsidRPr="009E07AF">
        <w:rPr>
          <w:rFonts w:ascii="Verdana" w:hAnsi="Verdana"/>
          <w:sz w:val="24"/>
          <w:szCs w:val="24"/>
        </w:rPr>
        <w:t>cional que culminou em uma sé</w:t>
      </w:r>
      <w:r>
        <w:rPr>
          <w:rFonts w:ascii="Verdana" w:hAnsi="Verdana"/>
          <w:sz w:val="24"/>
          <w:szCs w:val="24"/>
        </w:rPr>
        <w:t xml:space="preserve">rie de atos, missas, procissões </w:t>
      </w:r>
      <w:r w:rsidRPr="009E07AF">
        <w:rPr>
          <w:rFonts w:ascii="Verdana" w:hAnsi="Verdana"/>
          <w:sz w:val="24"/>
          <w:szCs w:val="24"/>
        </w:rPr>
        <w:t xml:space="preserve">e diversas manifestações que </w:t>
      </w:r>
      <w:r>
        <w:rPr>
          <w:rFonts w:ascii="Verdana" w:hAnsi="Verdana"/>
          <w:sz w:val="24"/>
          <w:szCs w:val="24"/>
        </w:rPr>
        <w:t xml:space="preserve">exigiam justiça para esse grupo </w:t>
      </w:r>
      <w:r w:rsidRPr="009E07AF">
        <w:rPr>
          <w:rFonts w:ascii="Verdana" w:hAnsi="Verdana"/>
          <w:sz w:val="24"/>
          <w:szCs w:val="24"/>
        </w:rPr>
        <w:t xml:space="preserve">historicamente </w:t>
      </w:r>
      <w:proofErr w:type="spellStart"/>
      <w:r w:rsidRPr="009E07AF">
        <w:rPr>
          <w:rFonts w:ascii="Verdana" w:hAnsi="Verdana"/>
          <w:sz w:val="24"/>
          <w:szCs w:val="24"/>
        </w:rPr>
        <w:t>vulnerabilizado</w:t>
      </w:r>
      <w:proofErr w:type="spellEnd"/>
      <w:r w:rsidRPr="009E07AF">
        <w:rPr>
          <w:rFonts w:ascii="Verdana" w:hAnsi="Verdana"/>
          <w:sz w:val="24"/>
          <w:szCs w:val="24"/>
        </w:rPr>
        <w:t>. Até hoje ningué</w:t>
      </w:r>
      <w:r>
        <w:rPr>
          <w:rFonts w:ascii="Verdana" w:hAnsi="Verdana"/>
          <w:sz w:val="24"/>
          <w:szCs w:val="24"/>
        </w:rPr>
        <w:t xml:space="preserve">m foi punido </w:t>
      </w:r>
      <w:r w:rsidRPr="009E07AF">
        <w:rPr>
          <w:rFonts w:ascii="Verdana" w:hAnsi="Verdana"/>
          <w:sz w:val="24"/>
          <w:szCs w:val="24"/>
        </w:rPr>
        <w:t>pelos crimes bárbaros.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É a partir dessa mobil</w:t>
      </w:r>
      <w:r>
        <w:rPr>
          <w:rFonts w:ascii="Verdana" w:hAnsi="Verdana"/>
          <w:sz w:val="24"/>
          <w:szCs w:val="24"/>
        </w:rPr>
        <w:t xml:space="preserve">ização que se forma o Movimento </w:t>
      </w:r>
      <w:r w:rsidRPr="009E07AF">
        <w:rPr>
          <w:rFonts w:ascii="Verdana" w:hAnsi="Verdana"/>
          <w:sz w:val="24"/>
          <w:szCs w:val="24"/>
        </w:rPr>
        <w:t>Nacional da População de</w:t>
      </w:r>
      <w:r>
        <w:rPr>
          <w:rFonts w:ascii="Verdana" w:hAnsi="Verdana"/>
          <w:sz w:val="24"/>
          <w:szCs w:val="24"/>
        </w:rPr>
        <w:t xml:space="preserve"> Rua (MNPR), primeiro movimento </w:t>
      </w:r>
      <w:proofErr w:type="spellStart"/>
      <w:r w:rsidRPr="009E07AF">
        <w:rPr>
          <w:rFonts w:ascii="Verdana" w:hAnsi="Verdana"/>
          <w:sz w:val="24"/>
          <w:szCs w:val="24"/>
        </w:rPr>
        <w:t>auto-organizado</w:t>
      </w:r>
      <w:proofErr w:type="spellEnd"/>
      <w:r w:rsidRPr="009E07AF">
        <w:rPr>
          <w:rFonts w:ascii="Verdana" w:hAnsi="Verdana"/>
          <w:sz w:val="24"/>
          <w:szCs w:val="24"/>
        </w:rPr>
        <w:t xml:space="preserve"> a partir da </w:t>
      </w:r>
      <w:r w:rsidR="00BA445D">
        <w:rPr>
          <w:rFonts w:ascii="Verdana" w:hAnsi="Verdana"/>
          <w:sz w:val="24"/>
          <w:szCs w:val="24"/>
        </w:rPr>
        <w:t xml:space="preserve">luta das pessoas em situação de </w:t>
      </w:r>
      <w:r w:rsidRPr="009E07AF">
        <w:rPr>
          <w:rFonts w:ascii="Verdana" w:hAnsi="Verdana"/>
          <w:sz w:val="24"/>
          <w:szCs w:val="24"/>
        </w:rPr>
        <w:t>rua.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Esse episódio de violência marca a articulaçã</w:t>
      </w:r>
      <w:r>
        <w:rPr>
          <w:rFonts w:ascii="Verdana" w:hAnsi="Verdana"/>
          <w:sz w:val="24"/>
          <w:szCs w:val="24"/>
        </w:rPr>
        <w:t xml:space="preserve">o desse grupo </w:t>
      </w:r>
      <w:r w:rsidRPr="009E07AF">
        <w:rPr>
          <w:rFonts w:ascii="Verdana" w:hAnsi="Verdana"/>
          <w:sz w:val="24"/>
          <w:szCs w:val="24"/>
        </w:rPr>
        <w:t>para a construção de uma lut</w:t>
      </w:r>
      <w:r>
        <w:rPr>
          <w:rFonts w:ascii="Verdana" w:hAnsi="Verdana"/>
          <w:sz w:val="24"/>
          <w:szCs w:val="24"/>
        </w:rPr>
        <w:t xml:space="preserve">a por e para a rua, que hoje em </w:t>
      </w:r>
      <w:r w:rsidRPr="009E07AF">
        <w:rPr>
          <w:rFonts w:ascii="Verdana" w:hAnsi="Verdana"/>
          <w:sz w:val="24"/>
          <w:szCs w:val="24"/>
        </w:rPr>
        <w:t>São Paulo congrega também o Movimento Estadual da População em Situação de Rua (M</w:t>
      </w:r>
      <w:r>
        <w:rPr>
          <w:rFonts w:ascii="Verdana" w:hAnsi="Verdana"/>
          <w:sz w:val="24"/>
          <w:szCs w:val="24"/>
        </w:rPr>
        <w:t xml:space="preserve">EPSR-SP) e o Movimento Nacional </w:t>
      </w:r>
      <w:r w:rsidRPr="009E07AF">
        <w:rPr>
          <w:rFonts w:ascii="Verdana" w:hAnsi="Verdana"/>
          <w:sz w:val="24"/>
          <w:szCs w:val="24"/>
        </w:rPr>
        <w:t>em Luta pela Defesa das Pessoas em Situação de Rua (MNLDPSR), todos atuando em busca da afirmação de direitos.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Apesar das nossas reite</w:t>
      </w:r>
      <w:r>
        <w:rPr>
          <w:rFonts w:ascii="Verdana" w:hAnsi="Verdana"/>
          <w:sz w:val="24"/>
          <w:szCs w:val="24"/>
        </w:rPr>
        <w:t xml:space="preserve">radas reivindicações e lutas em </w:t>
      </w:r>
      <w:r w:rsidRPr="009E07AF">
        <w:rPr>
          <w:rFonts w:ascii="Verdana" w:hAnsi="Verdana"/>
          <w:sz w:val="24"/>
          <w:szCs w:val="24"/>
        </w:rPr>
        <w:t>defesa da população em s</w:t>
      </w:r>
      <w:r>
        <w:rPr>
          <w:rFonts w:ascii="Verdana" w:hAnsi="Verdana"/>
          <w:sz w:val="24"/>
          <w:szCs w:val="24"/>
        </w:rPr>
        <w:t xml:space="preserve">ituação de rua desde o massacre </w:t>
      </w:r>
      <w:r w:rsidRPr="009E07AF">
        <w:rPr>
          <w:rFonts w:ascii="Verdana" w:hAnsi="Verdana"/>
          <w:sz w:val="24"/>
          <w:szCs w:val="24"/>
        </w:rPr>
        <w:t>até aqui, principalmente, pel</w:t>
      </w:r>
      <w:r>
        <w:rPr>
          <w:rFonts w:ascii="Verdana" w:hAnsi="Verdana"/>
          <w:sz w:val="24"/>
          <w:szCs w:val="24"/>
        </w:rPr>
        <w:t xml:space="preserve">o acesso à moradia, ao emprego, </w:t>
      </w:r>
      <w:r w:rsidRPr="009E07AF">
        <w:rPr>
          <w:rFonts w:ascii="Verdana" w:hAnsi="Verdana"/>
          <w:sz w:val="24"/>
          <w:szCs w:val="24"/>
        </w:rPr>
        <w:t>à saúde e condições mais dignas de vida, s</w:t>
      </w:r>
      <w:r>
        <w:rPr>
          <w:rFonts w:ascii="Verdana" w:hAnsi="Verdana"/>
          <w:sz w:val="24"/>
          <w:szCs w:val="24"/>
        </w:rPr>
        <w:t xml:space="preserve">eguimos sendo </w:t>
      </w:r>
      <w:r w:rsidRPr="009E07AF">
        <w:rPr>
          <w:rFonts w:ascii="Verdana" w:hAnsi="Verdana"/>
          <w:sz w:val="24"/>
          <w:szCs w:val="24"/>
        </w:rPr>
        <w:t>massacrados. Com a pandemia d</w:t>
      </w:r>
      <w:r>
        <w:rPr>
          <w:rFonts w:ascii="Verdana" w:hAnsi="Verdana"/>
          <w:sz w:val="24"/>
          <w:szCs w:val="24"/>
        </w:rPr>
        <w:t xml:space="preserve">o </w:t>
      </w:r>
      <w:proofErr w:type="spellStart"/>
      <w:r>
        <w:rPr>
          <w:rFonts w:ascii="Verdana" w:hAnsi="Verdana"/>
          <w:sz w:val="24"/>
          <w:szCs w:val="24"/>
        </w:rPr>
        <w:t>coronavírus</w:t>
      </w:r>
      <w:proofErr w:type="spellEnd"/>
      <w:r>
        <w:rPr>
          <w:rFonts w:ascii="Verdana" w:hAnsi="Verdana"/>
          <w:sz w:val="24"/>
          <w:szCs w:val="24"/>
        </w:rPr>
        <w:t xml:space="preserve">, impossibilitados </w:t>
      </w:r>
      <w:r w:rsidRPr="009E07AF">
        <w:rPr>
          <w:rFonts w:ascii="Verdana" w:hAnsi="Verdana"/>
          <w:sz w:val="24"/>
          <w:szCs w:val="24"/>
        </w:rPr>
        <w:t xml:space="preserve">do necessário isolamento social </w:t>
      </w:r>
      <w:r>
        <w:rPr>
          <w:rFonts w:ascii="Verdana" w:hAnsi="Verdana"/>
          <w:sz w:val="24"/>
          <w:szCs w:val="24"/>
        </w:rPr>
        <w:t xml:space="preserve">e acesso a cuidados de higiene, </w:t>
      </w:r>
      <w:r w:rsidRPr="009E07AF">
        <w:rPr>
          <w:rFonts w:ascii="Verdana" w:hAnsi="Verdana"/>
          <w:sz w:val="24"/>
          <w:szCs w:val="24"/>
        </w:rPr>
        <w:t>ficamos totalmente exposto</w:t>
      </w:r>
      <w:r>
        <w:rPr>
          <w:rFonts w:ascii="Verdana" w:hAnsi="Verdana"/>
          <w:sz w:val="24"/>
          <w:szCs w:val="24"/>
        </w:rPr>
        <w:t xml:space="preserve">s aos riscos de contaminações e </w:t>
      </w:r>
      <w:r w:rsidRPr="009E07AF">
        <w:rPr>
          <w:rFonts w:ascii="Verdana" w:hAnsi="Verdana"/>
          <w:sz w:val="24"/>
          <w:szCs w:val="24"/>
        </w:rPr>
        <w:t>mortes. O alto índice de d</w:t>
      </w:r>
      <w:r>
        <w:rPr>
          <w:rFonts w:ascii="Verdana" w:hAnsi="Verdana"/>
          <w:sz w:val="24"/>
          <w:szCs w:val="24"/>
        </w:rPr>
        <w:t xml:space="preserve">esemprego, a perda de renda e o </w:t>
      </w:r>
      <w:r w:rsidRPr="009E07AF">
        <w:rPr>
          <w:rFonts w:ascii="Verdana" w:hAnsi="Verdana"/>
          <w:sz w:val="24"/>
          <w:szCs w:val="24"/>
        </w:rPr>
        <w:t>aumento de despejos, aliado</w:t>
      </w:r>
      <w:r>
        <w:rPr>
          <w:rFonts w:ascii="Verdana" w:hAnsi="Verdana"/>
          <w:sz w:val="24"/>
          <w:szCs w:val="24"/>
        </w:rPr>
        <w:t xml:space="preserve">s à falta de suporte do Estado, </w:t>
      </w:r>
      <w:r w:rsidRPr="009E07AF">
        <w:rPr>
          <w:rFonts w:ascii="Verdana" w:hAnsi="Verdana"/>
          <w:sz w:val="24"/>
          <w:szCs w:val="24"/>
        </w:rPr>
        <w:t xml:space="preserve">geraram o agravamento das vulnerabilidades sociais, colocando muitas crianças, mulheres e famílias pela primeira vez </w:t>
      </w:r>
      <w:proofErr w:type="gramStart"/>
      <w:r w:rsidRPr="009E07AF">
        <w:rPr>
          <w:rFonts w:ascii="Verdana" w:hAnsi="Verdana"/>
          <w:sz w:val="24"/>
          <w:szCs w:val="24"/>
        </w:rPr>
        <w:t>em</w:t>
      </w:r>
      <w:proofErr w:type="gramEnd"/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situação</w:t>
      </w:r>
      <w:proofErr w:type="gramEnd"/>
      <w:r w:rsidRPr="009E07AF">
        <w:rPr>
          <w:rFonts w:ascii="Verdana" w:hAnsi="Verdana"/>
          <w:sz w:val="24"/>
          <w:szCs w:val="24"/>
        </w:rPr>
        <w:t xml:space="preserve"> de rua.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lastRenderedPageBreak/>
        <w:t>Além disso, há um grande número de migrantes em situação de rua sem nenhum apoio</w:t>
      </w:r>
      <w:r>
        <w:rPr>
          <w:rFonts w:ascii="Verdana" w:hAnsi="Verdana"/>
          <w:sz w:val="24"/>
          <w:szCs w:val="24"/>
        </w:rPr>
        <w:t xml:space="preserve">. Nesse contexto, a necessidade </w:t>
      </w:r>
      <w:r w:rsidRPr="009E07AF">
        <w:rPr>
          <w:rFonts w:ascii="Verdana" w:hAnsi="Verdana"/>
          <w:sz w:val="24"/>
          <w:szCs w:val="24"/>
        </w:rPr>
        <w:t>de garantia de moradia a todo</w:t>
      </w:r>
      <w:r>
        <w:rPr>
          <w:rFonts w:ascii="Verdana" w:hAnsi="Verdana"/>
          <w:sz w:val="24"/>
          <w:szCs w:val="24"/>
        </w:rPr>
        <w:t xml:space="preserve">s </w:t>
      </w:r>
      <w:proofErr w:type="gramStart"/>
      <w:r>
        <w:rPr>
          <w:rFonts w:ascii="Verdana" w:hAnsi="Verdana"/>
          <w:sz w:val="24"/>
          <w:szCs w:val="24"/>
        </w:rPr>
        <w:t>tornou-se</w:t>
      </w:r>
      <w:proofErr w:type="gramEnd"/>
      <w:r>
        <w:rPr>
          <w:rFonts w:ascii="Verdana" w:hAnsi="Verdana"/>
          <w:sz w:val="24"/>
          <w:szCs w:val="24"/>
        </w:rPr>
        <w:t xml:space="preserve"> ainda mais urgente, </w:t>
      </w:r>
      <w:r w:rsidRPr="009E07AF">
        <w:rPr>
          <w:rFonts w:ascii="Verdana" w:hAnsi="Verdana"/>
          <w:sz w:val="24"/>
          <w:szCs w:val="24"/>
        </w:rPr>
        <w:t>ressaltando como o modelo e</w:t>
      </w:r>
      <w:r>
        <w:rPr>
          <w:rFonts w:ascii="Verdana" w:hAnsi="Verdana"/>
          <w:sz w:val="24"/>
          <w:szCs w:val="24"/>
        </w:rPr>
        <w:t xml:space="preserve">xistente de atenção à população </w:t>
      </w:r>
      <w:r w:rsidRPr="009E07AF">
        <w:rPr>
          <w:rFonts w:ascii="Verdana" w:hAnsi="Verdana"/>
          <w:sz w:val="24"/>
          <w:szCs w:val="24"/>
        </w:rPr>
        <w:t>em situação de rua é falho e insu</w:t>
      </w:r>
      <w:r>
        <w:rPr>
          <w:rFonts w:ascii="Verdana" w:hAnsi="Verdana"/>
          <w:sz w:val="24"/>
          <w:szCs w:val="24"/>
        </w:rPr>
        <w:t xml:space="preserve">ficiente. Infelizmente, após 17 </w:t>
      </w:r>
      <w:r w:rsidRPr="009E07AF">
        <w:rPr>
          <w:rFonts w:ascii="Verdana" w:hAnsi="Verdana"/>
          <w:sz w:val="24"/>
          <w:szCs w:val="24"/>
        </w:rPr>
        <w:t>anos do massacre da Sé, con</w:t>
      </w:r>
      <w:r>
        <w:rPr>
          <w:rFonts w:ascii="Verdana" w:hAnsi="Verdana"/>
          <w:sz w:val="24"/>
          <w:szCs w:val="24"/>
        </w:rPr>
        <w:t xml:space="preserve">tinuamos sem políticas públicas </w:t>
      </w:r>
      <w:r w:rsidRPr="009E07AF">
        <w:rPr>
          <w:rFonts w:ascii="Verdana" w:hAnsi="Verdana"/>
          <w:sz w:val="24"/>
          <w:szCs w:val="24"/>
        </w:rPr>
        <w:t xml:space="preserve">efetivas para a saída digna da </w:t>
      </w:r>
      <w:r>
        <w:rPr>
          <w:rFonts w:ascii="Verdana" w:hAnsi="Verdana"/>
          <w:sz w:val="24"/>
          <w:szCs w:val="24"/>
        </w:rPr>
        <w:t xml:space="preserve">rua, mas o desprezo e o cenário </w:t>
      </w:r>
      <w:r w:rsidRPr="009E07AF">
        <w:rPr>
          <w:rFonts w:ascii="Verdana" w:hAnsi="Verdana"/>
          <w:sz w:val="24"/>
          <w:szCs w:val="24"/>
        </w:rPr>
        <w:t>de ódio se mantêm forte co</w:t>
      </w:r>
      <w:r>
        <w:rPr>
          <w:rFonts w:ascii="Verdana" w:hAnsi="Verdana"/>
          <w:sz w:val="24"/>
          <w:szCs w:val="24"/>
        </w:rPr>
        <w:t xml:space="preserve">ntra a população em situação de </w:t>
      </w:r>
      <w:r w:rsidRPr="009E07AF">
        <w:rPr>
          <w:rFonts w:ascii="Verdana" w:hAnsi="Verdana"/>
          <w:sz w:val="24"/>
          <w:szCs w:val="24"/>
        </w:rPr>
        <w:t>rua.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No último dia 3 de agos</w:t>
      </w:r>
      <w:r>
        <w:rPr>
          <w:rFonts w:ascii="Verdana" w:hAnsi="Verdana"/>
          <w:sz w:val="24"/>
          <w:szCs w:val="24"/>
        </w:rPr>
        <w:t xml:space="preserve">to, aconteceu, no centro de São </w:t>
      </w:r>
      <w:r w:rsidRPr="009E07AF">
        <w:rPr>
          <w:rFonts w:ascii="Verdana" w:hAnsi="Verdana"/>
          <w:sz w:val="24"/>
          <w:szCs w:val="24"/>
        </w:rPr>
        <w:t>Paulo, um ato em que dezenas de pessoas marcharam escoltadas pela Polícia Militar e</w:t>
      </w:r>
      <w:r>
        <w:rPr>
          <w:rFonts w:ascii="Verdana" w:hAnsi="Verdana"/>
          <w:sz w:val="24"/>
          <w:szCs w:val="24"/>
        </w:rPr>
        <w:t xml:space="preserve"> pela GCM, contra a presença da </w:t>
      </w:r>
      <w:r w:rsidRPr="009E07AF">
        <w:rPr>
          <w:rFonts w:ascii="Verdana" w:hAnsi="Verdana"/>
          <w:sz w:val="24"/>
          <w:szCs w:val="24"/>
        </w:rPr>
        <w:t>população em situação de rua</w:t>
      </w:r>
      <w:r>
        <w:rPr>
          <w:rFonts w:ascii="Verdana" w:hAnsi="Verdana"/>
          <w:sz w:val="24"/>
          <w:szCs w:val="24"/>
        </w:rPr>
        <w:t xml:space="preserve"> e dos trabalhadores ambulantes </w:t>
      </w:r>
      <w:r w:rsidRPr="009E07AF">
        <w:rPr>
          <w:rFonts w:ascii="Verdana" w:hAnsi="Verdana"/>
          <w:sz w:val="24"/>
          <w:szCs w:val="24"/>
        </w:rPr>
        <w:t>na região central de São Paulo</w:t>
      </w:r>
      <w:r>
        <w:rPr>
          <w:rFonts w:ascii="Verdana" w:hAnsi="Verdana"/>
          <w:sz w:val="24"/>
          <w:szCs w:val="24"/>
        </w:rPr>
        <w:t xml:space="preserve">. As reivindicações do protesto </w:t>
      </w:r>
      <w:r w:rsidRPr="009E07AF">
        <w:rPr>
          <w:rFonts w:ascii="Verdana" w:hAnsi="Verdana"/>
          <w:sz w:val="24"/>
          <w:szCs w:val="24"/>
        </w:rPr>
        <w:t>contrariam toda a luta da população em situação de rua</w:t>
      </w:r>
      <w:r>
        <w:rPr>
          <w:rFonts w:ascii="Verdana" w:hAnsi="Verdana"/>
          <w:sz w:val="24"/>
          <w:szCs w:val="24"/>
        </w:rPr>
        <w:t xml:space="preserve"> e não </w:t>
      </w:r>
      <w:r w:rsidRPr="009E07AF">
        <w:rPr>
          <w:rFonts w:ascii="Verdana" w:hAnsi="Verdana"/>
          <w:sz w:val="24"/>
          <w:szCs w:val="24"/>
        </w:rPr>
        <w:t>olham para a necessidade de</w:t>
      </w:r>
      <w:r>
        <w:rPr>
          <w:rFonts w:ascii="Verdana" w:hAnsi="Verdana"/>
          <w:sz w:val="24"/>
          <w:szCs w:val="24"/>
        </w:rPr>
        <w:t xml:space="preserve"> uma solução digna para mudança </w:t>
      </w:r>
      <w:r w:rsidRPr="009E07AF">
        <w:rPr>
          <w:rFonts w:ascii="Verdana" w:hAnsi="Verdana"/>
          <w:sz w:val="24"/>
          <w:szCs w:val="24"/>
        </w:rPr>
        <w:t>da nossa realidade. Os manife</w:t>
      </w:r>
      <w:r>
        <w:rPr>
          <w:rFonts w:ascii="Verdana" w:hAnsi="Verdana"/>
          <w:sz w:val="24"/>
          <w:szCs w:val="24"/>
        </w:rPr>
        <w:t xml:space="preserve">stantes atribuem injustamente à </w:t>
      </w:r>
      <w:r w:rsidRPr="009E07AF">
        <w:rPr>
          <w:rFonts w:ascii="Verdana" w:hAnsi="Verdana"/>
          <w:sz w:val="24"/>
          <w:szCs w:val="24"/>
        </w:rPr>
        <w:t>população em situação de rua</w:t>
      </w:r>
      <w:r>
        <w:rPr>
          <w:rFonts w:ascii="Verdana" w:hAnsi="Verdana"/>
          <w:sz w:val="24"/>
          <w:szCs w:val="24"/>
        </w:rPr>
        <w:t xml:space="preserve"> a contribuição para um cenário </w:t>
      </w:r>
      <w:r w:rsidRPr="009E07AF">
        <w:rPr>
          <w:rFonts w:ascii="Verdana" w:hAnsi="Verdana"/>
          <w:sz w:val="24"/>
          <w:szCs w:val="24"/>
        </w:rPr>
        <w:t>de insegurança pública e m</w:t>
      </w:r>
      <w:r>
        <w:rPr>
          <w:rFonts w:ascii="Verdana" w:hAnsi="Verdana"/>
          <w:sz w:val="24"/>
          <w:szCs w:val="24"/>
        </w:rPr>
        <w:t xml:space="preserve">anutenção da cidade suja, e não </w:t>
      </w:r>
      <w:r w:rsidRPr="009E07AF">
        <w:rPr>
          <w:rFonts w:ascii="Verdana" w:hAnsi="Verdana"/>
          <w:sz w:val="24"/>
          <w:szCs w:val="24"/>
        </w:rPr>
        <w:t>cobram dos verdadeiros re</w:t>
      </w:r>
      <w:r>
        <w:rPr>
          <w:rFonts w:ascii="Verdana" w:hAnsi="Verdana"/>
          <w:sz w:val="24"/>
          <w:szCs w:val="24"/>
        </w:rPr>
        <w:t xml:space="preserve">sponsáveis para que a população </w:t>
      </w:r>
      <w:r w:rsidRPr="009E07AF">
        <w:rPr>
          <w:rFonts w:ascii="Verdana" w:hAnsi="Verdana"/>
          <w:sz w:val="24"/>
          <w:szCs w:val="24"/>
        </w:rPr>
        <w:t>em situação de rua tenha aces</w:t>
      </w:r>
      <w:r>
        <w:rPr>
          <w:rFonts w:ascii="Verdana" w:hAnsi="Verdana"/>
          <w:sz w:val="24"/>
          <w:szCs w:val="24"/>
        </w:rPr>
        <w:t xml:space="preserve">so a trabalho, renda, moradia e </w:t>
      </w:r>
      <w:r w:rsidRPr="009E07AF">
        <w:rPr>
          <w:rFonts w:ascii="Verdana" w:hAnsi="Verdana"/>
          <w:sz w:val="24"/>
          <w:szCs w:val="24"/>
        </w:rPr>
        <w:t xml:space="preserve">saúde. As agressões a esse </w:t>
      </w:r>
      <w:r>
        <w:rPr>
          <w:rFonts w:ascii="Verdana" w:hAnsi="Verdana"/>
          <w:sz w:val="24"/>
          <w:szCs w:val="24"/>
        </w:rPr>
        <w:t xml:space="preserve">público também se apresentam na </w:t>
      </w:r>
      <w:r w:rsidRPr="009E07AF">
        <w:rPr>
          <w:rFonts w:ascii="Verdana" w:hAnsi="Verdana"/>
          <w:sz w:val="24"/>
          <w:szCs w:val="24"/>
        </w:rPr>
        <w:t>criminalização dos atos de solidariedade, como na denúncia recente pelo Padre Júlio Lancelotti sobre a repressão de distribuição de marmitas pela Pastoral d</w:t>
      </w:r>
      <w:r>
        <w:rPr>
          <w:rFonts w:ascii="Verdana" w:hAnsi="Verdana"/>
          <w:sz w:val="24"/>
          <w:szCs w:val="24"/>
        </w:rPr>
        <w:t xml:space="preserve">o Povo da Rua na região da Luz, </w:t>
      </w:r>
      <w:r w:rsidRPr="009E07AF">
        <w:rPr>
          <w:rFonts w:ascii="Verdana" w:hAnsi="Verdana"/>
          <w:sz w:val="24"/>
          <w:szCs w:val="24"/>
        </w:rPr>
        <w:t xml:space="preserve">conhecida como </w:t>
      </w:r>
      <w:proofErr w:type="spellStart"/>
      <w:r w:rsidRPr="009E07AF">
        <w:rPr>
          <w:rFonts w:ascii="Verdana" w:hAnsi="Verdana"/>
          <w:sz w:val="24"/>
          <w:szCs w:val="24"/>
        </w:rPr>
        <w:t>Cracolândia</w:t>
      </w:r>
      <w:proofErr w:type="spellEnd"/>
      <w:r>
        <w:rPr>
          <w:rFonts w:ascii="Verdana" w:hAnsi="Verdana"/>
          <w:sz w:val="24"/>
          <w:szCs w:val="24"/>
        </w:rPr>
        <w:t xml:space="preserve">. Os voluntários foram acusados </w:t>
      </w:r>
      <w:r w:rsidRPr="009E07AF">
        <w:rPr>
          <w:rFonts w:ascii="Verdana" w:hAnsi="Verdana"/>
          <w:sz w:val="24"/>
          <w:szCs w:val="24"/>
        </w:rPr>
        <w:t xml:space="preserve">de “atrapalharem” o trabalho </w:t>
      </w:r>
      <w:r>
        <w:rPr>
          <w:rFonts w:ascii="Verdana" w:hAnsi="Verdana"/>
          <w:sz w:val="24"/>
          <w:szCs w:val="24"/>
        </w:rPr>
        <w:t xml:space="preserve">da Polícia Militar (PM). O caso </w:t>
      </w:r>
      <w:r w:rsidRPr="009E07AF">
        <w:rPr>
          <w:rFonts w:ascii="Verdana" w:hAnsi="Verdana"/>
          <w:sz w:val="24"/>
          <w:szCs w:val="24"/>
        </w:rPr>
        <w:t>repercutiu quando a ação da PM foi defe</w:t>
      </w:r>
      <w:r>
        <w:rPr>
          <w:rFonts w:ascii="Verdana" w:hAnsi="Verdana"/>
          <w:sz w:val="24"/>
          <w:szCs w:val="24"/>
        </w:rPr>
        <w:t xml:space="preserve">ndida pela Deputada </w:t>
      </w:r>
      <w:r w:rsidRPr="009E07AF">
        <w:rPr>
          <w:rFonts w:ascii="Verdana" w:hAnsi="Verdana"/>
          <w:sz w:val="24"/>
          <w:szCs w:val="24"/>
        </w:rPr>
        <w:t>Janaína Paschoal em sua rede so</w:t>
      </w:r>
      <w:r>
        <w:rPr>
          <w:rFonts w:ascii="Verdana" w:hAnsi="Verdana"/>
          <w:sz w:val="24"/>
          <w:szCs w:val="24"/>
        </w:rPr>
        <w:t xml:space="preserve">cial, insinuando que o trabalho </w:t>
      </w:r>
      <w:r w:rsidRPr="009E07AF">
        <w:rPr>
          <w:rFonts w:ascii="Verdana" w:hAnsi="Verdana"/>
          <w:sz w:val="24"/>
          <w:szCs w:val="24"/>
        </w:rPr>
        <w:t>voluntário que ocorre na região “fomenta o crime”.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Nós, movimentos e entidad</w:t>
      </w:r>
      <w:r>
        <w:rPr>
          <w:rFonts w:ascii="Verdana" w:hAnsi="Verdana"/>
          <w:sz w:val="24"/>
          <w:szCs w:val="24"/>
        </w:rPr>
        <w:t xml:space="preserve">es da sociedade civil, seguimos </w:t>
      </w:r>
      <w:r w:rsidRPr="009E07AF">
        <w:rPr>
          <w:rFonts w:ascii="Verdana" w:hAnsi="Verdana"/>
          <w:sz w:val="24"/>
          <w:szCs w:val="24"/>
        </w:rPr>
        <w:t>denunciando a violência co</w:t>
      </w:r>
      <w:r>
        <w:rPr>
          <w:rFonts w:ascii="Verdana" w:hAnsi="Verdana"/>
          <w:sz w:val="24"/>
          <w:szCs w:val="24"/>
        </w:rPr>
        <w:t xml:space="preserve">ntra a população em situação de </w:t>
      </w:r>
      <w:r w:rsidRPr="009E07AF">
        <w:rPr>
          <w:rFonts w:ascii="Verdana" w:hAnsi="Verdana"/>
          <w:sz w:val="24"/>
          <w:szCs w:val="24"/>
        </w:rPr>
        <w:t>rua, bem como a perpetuação</w:t>
      </w:r>
      <w:r>
        <w:rPr>
          <w:rFonts w:ascii="Verdana" w:hAnsi="Verdana"/>
          <w:sz w:val="24"/>
          <w:szCs w:val="24"/>
        </w:rPr>
        <w:t xml:space="preserve"> da situação de vulnerabilidade social e </w:t>
      </w:r>
      <w:r w:rsidRPr="009E07AF">
        <w:rPr>
          <w:rFonts w:ascii="Verdana" w:hAnsi="Verdana"/>
          <w:sz w:val="24"/>
          <w:szCs w:val="24"/>
        </w:rPr>
        <w:t>desassistência estatal.”</w:t>
      </w:r>
      <w:proofErr w:type="gramEnd"/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 xml:space="preserve">Por isso ontem, quarta-feira, dia 18 de agosto, vieram </w:t>
      </w:r>
      <w:proofErr w:type="gramStart"/>
      <w:r w:rsidRPr="009E07AF">
        <w:rPr>
          <w:rFonts w:ascii="Verdana" w:hAnsi="Verdana"/>
          <w:sz w:val="24"/>
          <w:szCs w:val="24"/>
        </w:rPr>
        <w:t>à</w:t>
      </w:r>
      <w:proofErr w:type="gramEnd"/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Câmara Municipal reivindica</w:t>
      </w:r>
      <w:r>
        <w:rPr>
          <w:rFonts w:ascii="Verdana" w:hAnsi="Verdana"/>
          <w:sz w:val="24"/>
          <w:szCs w:val="24"/>
        </w:rPr>
        <w:t xml:space="preserve">ndo que os legisladores cumpram </w:t>
      </w:r>
      <w:r w:rsidRPr="009E07AF">
        <w:rPr>
          <w:rFonts w:ascii="Verdana" w:hAnsi="Verdana"/>
          <w:sz w:val="24"/>
          <w:szCs w:val="24"/>
        </w:rPr>
        <w:t>com as responsabilidades para a dignidade da po</w:t>
      </w:r>
      <w:r>
        <w:rPr>
          <w:rFonts w:ascii="Verdana" w:hAnsi="Verdana"/>
          <w:sz w:val="24"/>
          <w:szCs w:val="24"/>
        </w:rPr>
        <w:t xml:space="preserve">pulação em </w:t>
      </w:r>
      <w:r w:rsidRPr="009E07AF">
        <w:rPr>
          <w:rFonts w:ascii="Verdana" w:hAnsi="Verdana"/>
          <w:sz w:val="24"/>
          <w:szCs w:val="24"/>
        </w:rPr>
        <w:t>situação de rua. E, hoje, 19 de a</w:t>
      </w:r>
      <w:r>
        <w:rPr>
          <w:rFonts w:ascii="Verdana" w:hAnsi="Verdana"/>
          <w:sz w:val="24"/>
          <w:szCs w:val="24"/>
        </w:rPr>
        <w:t xml:space="preserve">gosto, tivemos um ato iniciando </w:t>
      </w:r>
      <w:r w:rsidRPr="009E07AF">
        <w:rPr>
          <w:rFonts w:ascii="Verdana" w:hAnsi="Verdana"/>
          <w:sz w:val="24"/>
          <w:szCs w:val="24"/>
        </w:rPr>
        <w:t>na Praça da Sé e finalizando na P</w:t>
      </w:r>
      <w:r>
        <w:rPr>
          <w:rFonts w:ascii="Verdana" w:hAnsi="Verdana"/>
          <w:sz w:val="24"/>
          <w:szCs w:val="24"/>
        </w:rPr>
        <w:t xml:space="preserve">refeitura, para reivindicar que </w:t>
      </w:r>
      <w:r w:rsidRPr="009E07AF">
        <w:rPr>
          <w:rFonts w:ascii="Verdana" w:hAnsi="Verdana"/>
          <w:sz w:val="24"/>
          <w:szCs w:val="24"/>
        </w:rPr>
        <w:t>o Prefeito da cidade de São Paulo receba os movimentos e estabeleça conjuntamente uma agenda efetiva de políticas públicas.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 xml:space="preserve">Solicitamos que, nesta agenda com o </w:t>
      </w:r>
      <w:proofErr w:type="gramStart"/>
      <w:r w:rsidRPr="009E07AF">
        <w:rPr>
          <w:rFonts w:ascii="Verdana" w:hAnsi="Verdana"/>
          <w:sz w:val="24"/>
          <w:szCs w:val="24"/>
        </w:rPr>
        <w:t>Sr.</w:t>
      </w:r>
      <w:proofErr w:type="gramEnd"/>
      <w:r w:rsidRPr="009E07AF">
        <w:rPr>
          <w:rFonts w:ascii="Verdana" w:hAnsi="Verdana"/>
          <w:sz w:val="24"/>
          <w:szCs w:val="24"/>
        </w:rPr>
        <w:t xml:space="preserve"> Prefeito, também participem os Secretár</w:t>
      </w:r>
      <w:r>
        <w:rPr>
          <w:rFonts w:ascii="Verdana" w:hAnsi="Verdana"/>
          <w:sz w:val="24"/>
          <w:szCs w:val="24"/>
        </w:rPr>
        <w:t xml:space="preserve">ios e Secretarias Municipais de </w:t>
      </w:r>
      <w:r w:rsidRPr="009E07AF">
        <w:rPr>
          <w:rFonts w:ascii="Verdana" w:hAnsi="Verdana"/>
          <w:sz w:val="24"/>
          <w:szCs w:val="24"/>
        </w:rPr>
        <w:t>Habitação, de Direitos Humano</w:t>
      </w:r>
      <w:r>
        <w:rPr>
          <w:rFonts w:ascii="Verdana" w:hAnsi="Verdana"/>
          <w:sz w:val="24"/>
          <w:szCs w:val="24"/>
        </w:rPr>
        <w:t xml:space="preserve">s e Cidadania, de Assistência e </w:t>
      </w:r>
      <w:r w:rsidRPr="009E07AF">
        <w:rPr>
          <w:rFonts w:ascii="Verdana" w:hAnsi="Verdana"/>
          <w:sz w:val="24"/>
          <w:szCs w:val="24"/>
        </w:rPr>
        <w:t xml:space="preserve">Desenvolvimento Social e do </w:t>
      </w:r>
      <w:r w:rsidRPr="009E07AF">
        <w:rPr>
          <w:rFonts w:ascii="Verdana" w:hAnsi="Verdana"/>
          <w:b/>
          <w:sz w:val="24"/>
          <w:szCs w:val="24"/>
        </w:rPr>
        <w:t>Desenvolvimento Econômico e</w:t>
      </w:r>
      <w:r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b/>
          <w:sz w:val="24"/>
          <w:szCs w:val="24"/>
        </w:rPr>
        <w:t>Trabalho</w:t>
      </w:r>
      <w:r w:rsidRPr="009E07AF">
        <w:rPr>
          <w:rFonts w:ascii="Verdana" w:hAnsi="Verdana"/>
          <w:sz w:val="24"/>
          <w:szCs w:val="24"/>
        </w:rPr>
        <w:t xml:space="preserve"> para pautar dem</w:t>
      </w:r>
      <w:r>
        <w:rPr>
          <w:rFonts w:ascii="Verdana" w:hAnsi="Verdana"/>
          <w:sz w:val="24"/>
          <w:szCs w:val="24"/>
        </w:rPr>
        <w:t xml:space="preserve">andas fundamentais da população </w:t>
      </w:r>
      <w:r w:rsidRPr="009E07AF">
        <w:rPr>
          <w:rFonts w:ascii="Verdana" w:hAnsi="Verdana"/>
          <w:sz w:val="24"/>
          <w:szCs w:val="24"/>
        </w:rPr>
        <w:t>em situação de rua.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Por fim, completando a agenda do Dia Nacional e Latino-Americano de Luta d</w:t>
      </w:r>
      <w:r>
        <w:rPr>
          <w:rFonts w:ascii="Verdana" w:hAnsi="Verdana"/>
          <w:sz w:val="24"/>
          <w:szCs w:val="24"/>
        </w:rPr>
        <w:t>a População de Rua, teremos, na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9E07AF">
        <w:rPr>
          <w:rFonts w:ascii="Verdana" w:hAnsi="Verdana"/>
          <w:sz w:val="24"/>
          <w:szCs w:val="24"/>
        </w:rPr>
        <w:t>quinta-feira à tarde, diver</w:t>
      </w:r>
      <w:r>
        <w:rPr>
          <w:rFonts w:ascii="Verdana" w:hAnsi="Verdana"/>
          <w:sz w:val="24"/>
          <w:szCs w:val="24"/>
        </w:rPr>
        <w:t xml:space="preserve">sos atos em defesa da população </w:t>
      </w:r>
      <w:r w:rsidRPr="009E07AF">
        <w:rPr>
          <w:rFonts w:ascii="Verdana" w:hAnsi="Verdana"/>
          <w:sz w:val="24"/>
          <w:szCs w:val="24"/>
        </w:rPr>
        <w:t>em situação de rua em outras cidad</w:t>
      </w:r>
      <w:r>
        <w:rPr>
          <w:rFonts w:ascii="Verdana" w:hAnsi="Verdana"/>
          <w:sz w:val="24"/>
          <w:szCs w:val="24"/>
        </w:rPr>
        <w:t xml:space="preserve">es brasileiras e em países </w:t>
      </w:r>
      <w:r w:rsidRPr="009E07AF">
        <w:rPr>
          <w:rFonts w:ascii="Verdana" w:hAnsi="Verdana"/>
          <w:sz w:val="24"/>
          <w:szCs w:val="24"/>
        </w:rPr>
        <w:t>latino-americanos.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lastRenderedPageBreak/>
        <w:t>É</w:t>
      </w:r>
      <w:proofErr w:type="gramEnd"/>
      <w:r w:rsidRPr="009E07AF">
        <w:rPr>
          <w:rFonts w:ascii="Verdana" w:hAnsi="Verdana"/>
          <w:sz w:val="24"/>
          <w:szCs w:val="24"/>
        </w:rPr>
        <w:t xml:space="preserve"> importante os Srs. Vereadores prestarem atenção porque</w:t>
      </w:r>
      <w:r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sz w:val="24"/>
          <w:szCs w:val="24"/>
        </w:rPr>
        <w:t>a carta é direcionada para o</w:t>
      </w:r>
      <w:r>
        <w:rPr>
          <w:rFonts w:ascii="Verdana" w:hAnsi="Verdana"/>
          <w:sz w:val="24"/>
          <w:szCs w:val="24"/>
        </w:rPr>
        <w:t xml:space="preserve">s senhores. </w:t>
      </w:r>
      <w:proofErr w:type="gramStart"/>
      <w:r>
        <w:rPr>
          <w:rFonts w:ascii="Verdana" w:hAnsi="Verdana"/>
          <w:sz w:val="24"/>
          <w:szCs w:val="24"/>
        </w:rPr>
        <w:t>“Neste dia de luta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9E07AF">
        <w:rPr>
          <w:rFonts w:ascii="Verdana" w:hAnsi="Verdana"/>
          <w:sz w:val="24"/>
          <w:szCs w:val="24"/>
        </w:rPr>
        <w:t>reivindicamos: 1- A criação da Renda Básica de Cidadania (permanente, universal, incondiciona</w:t>
      </w:r>
      <w:r>
        <w:rPr>
          <w:rFonts w:ascii="Verdana" w:hAnsi="Verdana"/>
          <w:sz w:val="24"/>
          <w:szCs w:val="24"/>
        </w:rPr>
        <w:t xml:space="preserve">l); 2 - Investimento de moradia </w:t>
      </w:r>
      <w:r w:rsidRPr="009E07AF">
        <w:rPr>
          <w:rFonts w:ascii="Verdana" w:hAnsi="Verdana"/>
          <w:sz w:val="24"/>
          <w:szCs w:val="24"/>
        </w:rPr>
        <w:t>digna para pop</w:t>
      </w:r>
      <w:r w:rsidR="00BA445D"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sz w:val="24"/>
          <w:szCs w:val="24"/>
        </w:rPr>
        <w:t>rua por meio</w:t>
      </w:r>
      <w:r>
        <w:rPr>
          <w:rFonts w:ascii="Verdana" w:hAnsi="Verdana"/>
          <w:sz w:val="24"/>
          <w:szCs w:val="24"/>
        </w:rPr>
        <w:t xml:space="preserve"> da implementação do Serviço de </w:t>
      </w:r>
      <w:r w:rsidRPr="009E07AF">
        <w:rPr>
          <w:rFonts w:ascii="Verdana" w:hAnsi="Verdana"/>
          <w:sz w:val="24"/>
          <w:szCs w:val="24"/>
        </w:rPr>
        <w:t>Moradia Social, do projeto M</w:t>
      </w:r>
      <w:r>
        <w:rPr>
          <w:rFonts w:ascii="Verdana" w:hAnsi="Verdana"/>
          <w:sz w:val="24"/>
          <w:szCs w:val="24"/>
        </w:rPr>
        <w:t xml:space="preserve">oradia Primeiro e da efetivação </w:t>
      </w:r>
      <w:r w:rsidRPr="009E07AF">
        <w:rPr>
          <w:rFonts w:ascii="Verdana" w:hAnsi="Verdana"/>
          <w:sz w:val="24"/>
          <w:szCs w:val="24"/>
        </w:rPr>
        <w:t>da promessa de destinação de</w:t>
      </w:r>
      <w:r>
        <w:rPr>
          <w:rFonts w:ascii="Verdana" w:hAnsi="Verdana"/>
          <w:sz w:val="24"/>
          <w:szCs w:val="24"/>
        </w:rPr>
        <w:t xml:space="preserve"> 50 milhões de reais para obras </w:t>
      </w:r>
      <w:r w:rsidRPr="009E07AF">
        <w:rPr>
          <w:rFonts w:ascii="Verdana" w:hAnsi="Verdana"/>
          <w:sz w:val="24"/>
          <w:szCs w:val="24"/>
        </w:rPr>
        <w:t>de reforma e requalificação de nove edifícios para Locação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Social para população em sit</w:t>
      </w:r>
      <w:r w:rsidR="00447BBC">
        <w:rPr>
          <w:rFonts w:ascii="Verdana" w:hAnsi="Verdana"/>
          <w:sz w:val="24"/>
          <w:szCs w:val="24"/>
        </w:rPr>
        <w:t xml:space="preserve">uação de rua; 3 - Permanência e </w:t>
      </w:r>
      <w:r w:rsidRPr="009E07AF">
        <w:rPr>
          <w:rFonts w:ascii="Verdana" w:hAnsi="Verdana"/>
          <w:sz w:val="24"/>
          <w:szCs w:val="24"/>
        </w:rPr>
        <w:t>ampliação das vagas de acolhim</w:t>
      </w:r>
      <w:r w:rsidR="00447BBC">
        <w:rPr>
          <w:rFonts w:ascii="Verdana" w:hAnsi="Verdana"/>
          <w:sz w:val="24"/>
          <w:szCs w:val="24"/>
        </w:rPr>
        <w:t xml:space="preserve">ento em Hotéis; 4 – Representar </w:t>
      </w:r>
      <w:r w:rsidRPr="009E07AF">
        <w:rPr>
          <w:rFonts w:ascii="Verdana" w:hAnsi="Verdana"/>
          <w:sz w:val="24"/>
          <w:szCs w:val="24"/>
        </w:rPr>
        <w:t>os interesses da populaçã</w:t>
      </w:r>
      <w:r w:rsidR="00447BBC">
        <w:rPr>
          <w:rFonts w:ascii="Verdana" w:hAnsi="Verdana"/>
          <w:sz w:val="24"/>
          <w:szCs w:val="24"/>
        </w:rPr>
        <w:t xml:space="preserve">o em situação de rua através do </w:t>
      </w:r>
      <w:r w:rsidRPr="009E07AF">
        <w:rPr>
          <w:rFonts w:ascii="Verdana" w:hAnsi="Verdana"/>
          <w:sz w:val="24"/>
          <w:szCs w:val="24"/>
        </w:rPr>
        <w:t xml:space="preserve">comprometimento em aprovar </w:t>
      </w:r>
      <w:r w:rsidR="00447BBC">
        <w:rPr>
          <w:rFonts w:ascii="Verdana" w:hAnsi="Verdana"/>
          <w:sz w:val="24"/>
          <w:szCs w:val="24"/>
        </w:rPr>
        <w:t xml:space="preserve">e manter o texto o mais próximo </w:t>
      </w:r>
      <w:r w:rsidRPr="009E07AF">
        <w:rPr>
          <w:rFonts w:ascii="Verdana" w:hAnsi="Verdana"/>
          <w:sz w:val="24"/>
          <w:szCs w:val="24"/>
        </w:rPr>
        <w:t>possível do interessado à Pop</w:t>
      </w:r>
      <w:r w:rsidR="00BA445D">
        <w:rPr>
          <w:rFonts w:ascii="Verdana" w:hAnsi="Verdana"/>
          <w:sz w:val="24"/>
          <w:szCs w:val="24"/>
        </w:rPr>
        <w:t xml:space="preserve"> </w:t>
      </w:r>
      <w:r w:rsidR="00447BBC">
        <w:rPr>
          <w:rFonts w:ascii="Verdana" w:hAnsi="Verdana"/>
          <w:sz w:val="24"/>
          <w:szCs w:val="24"/>
        </w:rPr>
        <w:t xml:space="preserve">Rua dos Projetos de Leis que se </w:t>
      </w:r>
      <w:r w:rsidRPr="009E07AF">
        <w:rPr>
          <w:rFonts w:ascii="Verdana" w:hAnsi="Verdana"/>
          <w:sz w:val="24"/>
          <w:szCs w:val="24"/>
        </w:rPr>
        <w:t>voltem à questão da rua se</w:t>
      </w:r>
      <w:r w:rsidR="00447BBC">
        <w:rPr>
          <w:rFonts w:ascii="Verdana" w:hAnsi="Verdana"/>
          <w:sz w:val="24"/>
          <w:szCs w:val="24"/>
        </w:rPr>
        <w:t xml:space="preserve">ndo eles: PL 26/2017 </w:t>
      </w:r>
      <w:r w:rsidR="00BA445D">
        <w:rPr>
          <w:rFonts w:ascii="Verdana" w:hAnsi="Verdana"/>
          <w:sz w:val="24"/>
          <w:szCs w:val="24"/>
        </w:rPr>
        <w:t>–</w:t>
      </w:r>
      <w:r w:rsidR="00447BBC">
        <w:rPr>
          <w:rFonts w:ascii="Verdana" w:hAnsi="Verdana"/>
          <w:sz w:val="24"/>
          <w:szCs w:val="24"/>
        </w:rPr>
        <w:t xml:space="preserve"> Pop</w:t>
      </w:r>
      <w:r w:rsidR="00BA445D">
        <w:rPr>
          <w:rFonts w:ascii="Verdana" w:hAnsi="Verdana"/>
          <w:sz w:val="24"/>
          <w:szCs w:val="24"/>
        </w:rPr>
        <w:t xml:space="preserve"> </w:t>
      </w:r>
      <w:r w:rsidR="00447BBC">
        <w:rPr>
          <w:rFonts w:ascii="Verdana" w:hAnsi="Verdana"/>
          <w:sz w:val="24"/>
          <w:szCs w:val="24"/>
        </w:rPr>
        <w:t xml:space="preserve">Rua e </w:t>
      </w:r>
      <w:r w:rsidRPr="009E07AF">
        <w:rPr>
          <w:rFonts w:ascii="Verdana" w:hAnsi="Verdana"/>
          <w:sz w:val="24"/>
          <w:szCs w:val="24"/>
        </w:rPr>
        <w:t xml:space="preserve">zeladoria urbana; PL 118/2021 - Despejo zero; PL </w:t>
      </w:r>
      <w:proofErr w:type="gramStart"/>
      <w:r w:rsidRPr="009E07AF">
        <w:rPr>
          <w:rFonts w:ascii="Verdana" w:hAnsi="Verdana"/>
          <w:sz w:val="24"/>
          <w:szCs w:val="24"/>
        </w:rPr>
        <w:t>253/2021</w:t>
      </w:r>
      <w:proofErr w:type="gramEnd"/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- Plano municipal para criança e adolescente em situação de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 xml:space="preserve">rua; PL 619/2016 - Plano Municipal de Habitação; PL </w:t>
      </w:r>
      <w:proofErr w:type="gramStart"/>
      <w:r w:rsidRPr="009E07AF">
        <w:rPr>
          <w:rFonts w:ascii="Verdana" w:hAnsi="Verdana"/>
          <w:sz w:val="24"/>
          <w:szCs w:val="24"/>
        </w:rPr>
        <w:t>358/2021</w:t>
      </w:r>
      <w:proofErr w:type="gramEnd"/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- Restaurantes populares muni</w:t>
      </w:r>
      <w:r w:rsidR="00447BBC">
        <w:rPr>
          <w:rFonts w:ascii="Verdana" w:hAnsi="Verdana"/>
          <w:sz w:val="24"/>
          <w:szCs w:val="24"/>
        </w:rPr>
        <w:t xml:space="preserve">cipais; PL 48/2021 – Gratuidade </w:t>
      </w:r>
      <w:r w:rsidRPr="009E07AF">
        <w:rPr>
          <w:rFonts w:ascii="Verdana" w:hAnsi="Verdana"/>
          <w:sz w:val="24"/>
          <w:szCs w:val="24"/>
        </w:rPr>
        <w:t xml:space="preserve">transporte público para idosos maiores de 60 anos; PL </w:t>
      </w:r>
      <w:proofErr w:type="gramStart"/>
      <w:r w:rsidRPr="009E07AF">
        <w:rPr>
          <w:rFonts w:ascii="Verdana" w:hAnsi="Verdana"/>
          <w:sz w:val="24"/>
          <w:szCs w:val="24"/>
        </w:rPr>
        <w:t>90/2021</w:t>
      </w:r>
      <w:proofErr w:type="gramEnd"/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 xml:space="preserve">- Política de Assistência Social; PL 421/2021 - Programa </w:t>
      </w:r>
      <w:proofErr w:type="spellStart"/>
      <w:r w:rsidRPr="009E07AF">
        <w:rPr>
          <w:rFonts w:ascii="Verdana" w:hAnsi="Verdana"/>
          <w:sz w:val="24"/>
          <w:szCs w:val="24"/>
        </w:rPr>
        <w:t>Trans</w:t>
      </w:r>
      <w:proofErr w:type="spellEnd"/>
      <w:r w:rsidR="00BA445D"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sz w:val="24"/>
          <w:szCs w:val="24"/>
        </w:rPr>
        <w:t>Cidadania; PL 166/2021 - Benefíc</w:t>
      </w:r>
      <w:r w:rsidR="00447BBC">
        <w:rPr>
          <w:rFonts w:ascii="Verdana" w:hAnsi="Verdana"/>
          <w:sz w:val="24"/>
          <w:szCs w:val="24"/>
        </w:rPr>
        <w:t xml:space="preserve">io para a garantia de emprego a </w:t>
      </w:r>
      <w:r w:rsidRPr="009E07AF">
        <w:rPr>
          <w:rFonts w:ascii="Verdana" w:hAnsi="Verdana"/>
          <w:sz w:val="24"/>
          <w:szCs w:val="24"/>
        </w:rPr>
        <w:t>microempreendedores, micro</w:t>
      </w:r>
      <w:r w:rsidR="00447BBC">
        <w:rPr>
          <w:rFonts w:ascii="Verdana" w:hAnsi="Verdana"/>
          <w:sz w:val="24"/>
          <w:szCs w:val="24"/>
        </w:rPr>
        <w:t xml:space="preserve">empresas, e empresas de pequeno </w:t>
      </w:r>
      <w:r w:rsidRPr="009E07AF">
        <w:rPr>
          <w:rFonts w:ascii="Verdana" w:hAnsi="Verdana"/>
          <w:sz w:val="24"/>
          <w:szCs w:val="24"/>
        </w:rPr>
        <w:t>porte; PL 49/2021 - Proibição</w:t>
      </w:r>
      <w:r w:rsidR="00447BBC">
        <w:rPr>
          <w:rFonts w:ascii="Verdana" w:hAnsi="Verdana"/>
          <w:sz w:val="24"/>
          <w:szCs w:val="24"/>
        </w:rPr>
        <w:t xml:space="preserve"> de dispositivos arquitetônicos </w:t>
      </w:r>
      <w:r w:rsidRPr="009E07AF">
        <w:rPr>
          <w:rFonts w:ascii="Verdana" w:hAnsi="Verdana"/>
          <w:sz w:val="24"/>
          <w:szCs w:val="24"/>
        </w:rPr>
        <w:t>para impedir pessoas em situa</w:t>
      </w:r>
      <w:r w:rsidR="00447BBC">
        <w:rPr>
          <w:rFonts w:ascii="Verdana" w:hAnsi="Verdana"/>
          <w:sz w:val="24"/>
          <w:szCs w:val="24"/>
        </w:rPr>
        <w:t xml:space="preserve">ção de rua nos espaços públicos </w:t>
      </w:r>
      <w:r w:rsidRPr="009E07AF">
        <w:rPr>
          <w:rFonts w:ascii="Verdana" w:hAnsi="Verdana"/>
          <w:sz w:val="24"/>
          <w:szCs w:val="24"/>
        </w:rPr>
        <w:t>da cidade.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Do prefeito, secretárias e secretários: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1 - A necessidade de uma reunião com a presença do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Prefeito da Cidade de São Paulo junto com a SEHAB, SMDHC,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SMADS e SMDET;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2 - Reconstrução e rein</w:t>
      </w:r>
      <w:r w:rsidR="00447BBC">
        <w:rPr>
          <w:rFonts w:ascii="Verdana" w:hAnsi="Verdana"/>
          <w:sz w:val="24"/>
          <w:szCs w:val="24"/>
        </w:rPr>
        <w:t xml:space="preserve">auguração do marco histórico do </w:t>
      </w:r>
      <w:r w:rsidRPr="009E07AF">
        <w:rPr>
          <w:rFonts w:ascii="Verdana" w:hAnsi="Verdana"/>
          <w:sz w:val="24"/>
          <w:szCs w:val="24"/>
        </w:rPr>
        <w:t>massacre na Praça da Sé;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3</w:t>
      </w:r>
      <w:proofErr w:type="gramEnd"/>
      <w:r w:rsidRPr="009E07AF">
        <w:rPr>
          <w:rFonts w:ascii="Verdana" w:hAnsi="Verdana"/>
          <w:sz w:val="24"/>
          <w:szCs w:val="24"/>
        </w:rPr>
        <w:t>) Publicação do decreto regulamentador da Lei nº 17.252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(Política Municipal da Pop</w:t>
      </w:r>
      <w:r w:rsidR="00BA445D"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sz w:val="24"/>
          <w:szCs w:val="24"/>
        </w:rPr>
        <w:t xml:space="preserve">Rua), conforme proposta feita </w:t>
      </w:r>
      <w:proofErr w:type="gramStart"/>
      <w:r w:rsidRPr="009E07AF">
        <w:rPr>
          <w:rFonts w:ascii="Verdana" w:hAnsi="Verdana"/>
          <w:sz w:val="24"/>
          <w:szCs w:val="24"/>
        </w:rPr>
        <w:t>pelo</w:t>
      </w:r>
      <w:proofErr w:type="gramEnd"/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Comitê Pop</w:t>
      </w:r>
      <w:r w:rsidR="00BA445D"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sz w:val="24"/>
          <w:szCs w:val="24"/>
        </w:rPr>
        <w:t>Rua;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4</w:t>
      </w:r>
      <w:proofErr w:type="gramEnd"/>
      <w:r w:rsidRPr="009E07AF">
        <w:rPr>
          <w:rFonts w:ascii="Verdana" w:hAnsi="Verdana"/>
          <w:sz w:val="24"/>
          <w:szCs w:val="24"/>
        </w:rPr>
        <w:t>) Investimento em mor</w:t>
      </w:r>
      <w:r w:rsidR="00447BBC">
        <w:rPr>
          <w:rFonts w:ascii="Verdana" w:hAnsi="Verdana"/>
          <w:sz w:val="24"/>
          <w:szCs w:val="24"/>
        </w:rPr>
        <w:t>adia digna para pop</w:t>
      </w:r>
      <w:r w:rsidR="00BA445D">
        <w:rPr>
          <w:rFonts w:ascii="Verdana" w:hAnsi="Verdana"/>
          <w:sz w:val="24"/>
          <w:szCs w:val="24"/>
        </w:rPr>
        <w:t xml:space="preserve"> </w:t>
      </w:r>
      <w:r w:rsidR="00447BBC">
        <w:rPr>
          <w:rFonts w:ascii="Verdana" w:hAnsi="Verdana"/>
          <w:sz w:val="24"/>
          <w:szCs w:val="24"/>
        </w:rPr>
        <w:t xml:space="preserve">rua por meio </w:t>
      </w:r>
      <w:r w:rsidRPr="009E07AF">
        <w:rPr>
          <w:rFonts w:ascii="Verdana" w:hAnsi="Verdana"/>
          <w:sz w:val="24"/>
          <w:szCs w:val="24"/>
        </w:rPr>
        <w:t>da implementação do Serviç</w:t>
      </w:r>
      <w:r w:rsidR="00447BBC">
        <w:rPr>
          <w:rFonts w:ascii="Verdana" w:hAnsi="Verdana"/>
          <w:sz w:val="24"/>
          <w:szCs w:val="24"/>
        </w:rPr>
        <w:t xml:space="preserve">o de Moradia Social, do projeto </w:t>
      </w:r>
      <w:r w:rsidRPr="009E07AF">
        <w:rPr>
          <w:rFonts w:ascii="Verdana" w:hAnsi="Verdana"/>
          <w:sz w:val="24"/>
          <w:szCs w:val="24"/>
        </w:rPr>
        <w:t>Moradia Primeiro e da efetivação da promessa de desti</w:t>
      </w:r>
      <w:r w:rsidR="00447BBC">
        <w:rPr>
          <w:rFonts w:ascii="Verdana" w:hAnsi="Verdana"/>
          <w:sz w:val="24"/>
          <w:szCs w:val="24"/>
        </w:rPr>
        <w:t xml:space="preserve">nação </w:t>
      </w:r>
      <w:r w:rsidRPr="009E07AF">
        <w:rPr>
          <w:rFonts w:ascii="Verdana" w:hAnsi="Verdana"/>
          <w:sz w:val="24"/>
          <w:szCs w:val="24"/>
        </w:rPr>
        <w:t>de 50 milhões de reais para ob</w:t>
      </w:r>
      <w:r w:rsidR="00447BBC">
        <w:rPr>
          <w:rFonts w:ascii="Verdana" w:hAnsi="Verdana"/>
          <w:sz w:val="24"/>
          <w:szCs w:val="24"/>
        </w:rPr>
        <w:t xml:space="preserve">ras de reforma e requalificação </w:t>
      </w:r>
      <w:r w:rsidRPr="009E07AF">
        <w:rPr>
          <w:rFonts w:ascii="Verdana" w:hAnsi="Verdana"/>
          <w:sz w:val="24"/>
          <w:szCs w:val="24"/>
        </w:rPr>
        <w:t>de nove edifícios para Locação Social para população em situação de rua;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5</w:t>
      </w:r>
      <w:proofErr w:type="gramEnd"/>
      <w:r w:rsidRPr="009E07AF">
        <w:rPr>
          <w:rFonts w:ascii="Verdana" w:hAnsi="Verdana"/>
          <w:sz w:val="24"/>
          <w:szCs w:val="24"/>
        </w:rPr>
        <w:t>) Enquanto não se c</w:t>
      </w:r>
      <w:r w:rsidR="00447BBC">
        <w:rPr>
          <w:rFonts w:ascii="Verdana" w:hAnsi="Verdana"/>
          <w:sz w:val="24"/>
          <w:szCs w:val="24"/>
        </w:rPr>
        <w:t xml:space="preserve">riam programas permanentes para </w:t>
      </w:r>
      <w:r w:rsidRPr="009E07AF">
        <w:rPr>
          <w:rFonts w:ascii="Verdana" w:hAnsi="Verdana"/>
          <w:sz w:val="24"/>
          <w:szCs w:val="24"/>
        </w:rPr>
        <w:t>essas questões, fomenta</w:t>
      </w:r>
      <w:r w:rsidR="00447BBC">
        <w:rPr>
          <w:rFonts w:ascii="Verdana" w:hAnsi="Verdana"/>
          <w:sz w:val="24"/>
          <w:szCs w:val="24"/>
        </w:rPr>
        <w:t xml:space="preserve">mos a necessidade do aumento da </w:t>
      </w:r>
      <w:r w:rsidRPr="009E07AF">
        <w:rPr>
          <w:rFonts w:ascii="Verdana" w:hAnsi="Verdana"/>
          <w:sz w:val="24"/>
          <w:szCs w:val="24"/>
        </w:rPr>
        <w:t xml:space="preserve">capacidade e continuidade </w:t>
      </w:r>
      <w:r w:rsidR="00447BBC">
        <w:rPr>
          <w:rFonts w:ascii="Verdana" w:hAnsi="Verdana"/>
          <w:sz w:val="24"/>
          <w:szCs w:val="24"/>
        </w:rPr>
        <w:t xml:space="preserve">do Programa Rede Cozinha Cidadã </w:t>
      </w:r>
      <w:r w:rsidRPr="009E07AF">
        <w:rPr>
          <w:rFonts w:ascii="Verdana" w:hAnsi="Verdana"/>
          <w:sz w:val="24"/>
          <w:szCs w:val="24"/>
        </w:rPr>
        <w:t>e da Ação Vidas no Centro</w:t>
      </w:r>
      <w:r w:rsidR="00447BBC">
        <w:rPr>
          <w:rFonts w:ascii="Verdana" w:hAnsi="Verdana"/>
          <w:sz w:val="24"/>
          <w:szCs w:val="24"/>
        </w:rPr>
        <w:t xml:space="preserve">, com maior oferta de banheiros </w:t>
      </w:r>
      <w:r w:rsidRPr="009E07AF">
        <w:rPr>
          <w:rFonts w:ascii="Verdana" w:hAnsi="Verdana"/>
          <w:sz w:val="24"/>
          <w:szCs w:val="24"/>
        </w:rPr>
        <w:t>acessíveis à Pop</w:t>
      </w:r>
      <w:r w:rsidR="00BA445D"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sz w:val="24"/>
          <w:szCs w:val="24"/>
        </w:rPr>
        <w:t>Rua;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6</w:t>
      </w:r>
      <w:proofErr w:type="gramEnd"/>
      <w:r w:rsidRPr="009E07AF">
        <w:rPr>
          <w:rFonts w:ascii="Verdana" w:hAnsi="Verdana"/>
          <w:sz w:val="24"/>
          <w:szCs w:val="24"/>
        </w:rPr>
        <w:t>) Retomada e ampliação das vagas do Programa Operação Trabalho para pop</w:t>
      </w:r>
      <w:r w:rsidR="00BA445D"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sz w:val="24"/>
          <w:szCs w:val="24"/>
        </w:rPr>
        <w:t xml:space="preserve">rua e </w:t>
      </w:r>
      <w:r w:rsidR="00447BBC">
        <w:rPr>
          <w:rFonts w:ascii="Verdana" w:hAnsi="Verdana"/>
          <w:sz w:val="24"/>
          <w:szCs w:val="24"/>
        </w:rPr>
        <w:t xml:space="preserve">efetivação do Decreto nº 59.252 </w:t>
      </w:r>
      <w:r w:rsidRPr="009E07AF">
        <w:rPr>
          <w:rFonts w:ascii="Verdana" w:hAnsi="Verdana"/>
          <w:sz w:val="24"/>
          <w:szCs w:val="24"/>
        </w:rPr>
        <w:t>que prevê o mínimo de 2</w:t>
      </w:r>
      <w:r w:rsidR="00447BBC">
        <w:rPr>
          <w:rFonts w:ascii="Verdana" w:hAnsi="Verdana"/>
          <w:sz w:val="24"/>
          <w:szCs w:val="24"/>
        </w:rPr>
        <w:t xml:space="preserve">% (dois por cento) das vagas de </w:t>
      </w:r>
      <w:r w:rsidRPr="009E07AF">
        <w:rPr>
          <w:rFonts w:ascii="Verdana" w:hAnsi="Verdana"/>
          <w:sz w:val="24"/>
          <w:szCs w:val="24"/>
        </w:rPr>
        <w:t>trabalho em todas as contratações da prefeitura para pop</w:t>
      </w:r>
      <w:r w:rsidR="00447BBC"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sz w:val="24"/>
          <w:szCs w:val="24"/>
        </w:rPr>
        <w:t>rua;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7</w:t>
      </w:r>
      <w:proofErr w:type="gramEnd"/>
      <w:r w:rsidRPr="009E07AF">
        <w:rPr>
          <w:rFonts w:ascii="Verdana" w:hAnsi="Verdana"/>
          <w:sz w:val="24"/>
          <w:szCs w:val="24"/>
        </w:rPr>
        <w:t>) Programas de articulação com empresas para contratação de pop</w:t>
      </w:r>
      <w:r w:rsidR="00BA445D"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sz w:val="24"/>
          <w:szCs w:val="24"/>
        </w:rPr>
        <w:t>rua (trabalho de sensibilização);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lastRenderedPageBreak/>
        <w:t>8</w:t>
      </w:r>
      <w:proofErr w:type="gramEnd"/>
      <w:r w:rsidRPr="009E07AF">
        <w:rPr>
          <w:rFonts w:ascii="Verdana" w:hAnsi="Verdana"/>
          <w:sz w:val="24"/>
          <w:szCs w:val="24"/>
        </w:rPr>
        <w:t>) Permanência e ampliação das vagas de acolhimento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em</w:t>
      </w:r>
      <w:proofErr w:type="gramEnd"/>
      <w:r w:rsidRPr="009E07AF">
        <w:rPr>
          <w:rFonts w:ascii="Verdana" w:hAnsi="Verdana"/>
          <w:sz w:val="24"/>
          <w:szCs w:val="24"/>
        </w:rPr>
        <w:t xml:space="preserve"> Hotéis;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9</w:t>
      </w:r>
      <w:proofErr w:type="gramEnd"/>
      <w:r w:rsidRPr="009E07AF">
        <w:rPr>
          <w:rFonts w:ascii="Verdana" w:hAnsi="Verdana"/>
          <w:sz w:val="24"/>
          <w:szCs w:val="24"/>
        </w:rPr>
        <w:t>) Fortalecimento do Comitê da Política Municipal da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 xml:space="preserve">População em Situação de </w:t>
      </w:r>
      <w:r w:rsidR="00447BBC">
        <w:rPr>
          <w:rFonts w:ascii="Verdana" w:hAnsi="Verdana"/>
          <w:sz w:val="24"/>
          <w:szCs w:val="24"/>
        </w:rPr>
        <w:t xml:space="preserve">Rua, com aumento de sua equipe, </w:t>
      </w:r>
      <w:r w:rsidRPr="009E07AF">
        <w:rPr>
          <w:rFonts w:ascii="Verdana" w:hAnsi="Verdana"/>
          <w:sz w:val="24"/>
          <w:szCs w:val="24"/>
        </w:rPr>
        <w:t>garantia de presença das s</w:t>
      </w:r>
      <w:r w:rsidR="00447BBC">
        <w:rPr>
          <w:rFonts w:ascii="Verdana" w:hAnsi="Verdana"/>
          <w:sz w:val="24"/>
          <w:szCs w:val="24"/>
        </w:rPr>
        <w:t xml:space="preserve">ecretarias de governo, bem como </w:t>
      </w:r>
      <w:r w:rsidRPr="009E07AF">
        <w:rPr>
          <w:rFonts w:ascii="Verdana" w:hAnsi="Verdana"/>
          <w:sz w:val="24"/>
          <w:szCs w:val="24"/>
        </w:rPr>
        <w:t>condições de participação efetiva dos seus membros, em particular a própria população de rua;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10)</w:t>
      </w:r>
      <w:proofErr w:type="gramEnd"/>
      <w:r w:rsidRPr="009E07AF">
        <w:rPr>
          <w:rFonts w:ascii="Verdana" w:hAnsi="Verdana"/>
          <w:sz w:val="24"/>
          <w:szCs w:val="24"/>
        </w:rPr>
        <w:t xml:space="preserve"> Estabelecimento de um </w:t>
      </w:r>
      <w:r w:rsidR="00447BBC">
        <w:rPr>
          <w:rFonts w:ascii="Verdana" w:hAnsi="Verdana"/>
          <w:sz w:val="24"/>
          <w:szCs w:val="24"/>
        </w:rPr>
        <w:t xml:space="preserve">novo fluxo para garantir acesso </w:t>
      </w:r>
      <w:r w:rsidRPr="009E07AF">
        <w:rPr>
          <w:rFonts w:ascii="Verdana" w:hAnsi="Verdana"/>
          <w:sz w:val="24"/>
          <w:szCs w:val="24"/>
        </w:rPr>
        <w:t>à população em situação de rua aos canais de denúncia de</w:t>
      </w:r>
      <w:r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sz w:val="24"/>
          <w:szCs w:val="24"/>
        </w:rPr>
        <w:t>violações de direitos humanos da Prefeitura, bem como a participação efetiva do Comitê Pop</w:t>
      </w:r>
      <w:r w:rsidR="00BA445D">
        <w:rPr>
          <w:rFonts w:ascii="Verdana" w:hAnsi="Verdana"/>
          <w:sz w:val="24"/>
          <w:szCs w:val="24"/>
        </w:rPr>
        <w:t xml:space="preserve"> </w:t>
      </w:r>
      <w:r w:rsidR="00447BBC">
        <w:rPr>
          <w:rFonts w:ascii="Verdana" w:hAnsi="Verdana"/>
          <w:sz w:val="24"/>
          <w:szCs w:val="24"/>
        </w:rPr>
        <w:t xml:space="preserve">Rua no controle e avaliação dos </w:t>
      </w:r>
      <w:r w:rsidRPr="009E07AF">
        <w:rPr>
          <w:rFonts w:ascii="Verdana" w:hAnsi="Verdana"/>
          <w:sz w:val="24"/>
          <w:szCs w:val="24"/>
        </w:rPr>
        <w:t>processos de apuração e en</w:t>
      </w:r>
      <w:r w:rsidR="00447BBC">
        <w:rPr>
          <w:rFonts w:ascii="Verdana" w:hAnsi="Verdana"/>
          <w:sz w:val="24"/>
          <w:szCs w:val="24"/>
        </w:rPr>
        <w:t xml:space="preserve">caminhamento de tais denúncias, como dispõe a Lei nº </w:t>
      </w:r>
      <w:r w:rsidRPr="009E07AF">
        <w:rPr>
          <w:rFonts w:ascii="Verdana" w:hAnsi="Verdana"/>
          <w:sz w:val="24"/>
          <w:szCs w:val="24"/>
        </w:rPr>
        <w:t>17.252/2019;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11)</w:t>
      </w:r>
      <w:proofErr w:type="gramEnd"/>
      <w:r w:rsidRPr="009E07AF">
        <w:rPr>
          <w:rFonts w:ascii="Verdana" w:hAnsi="Verdana"/>
          <w:sz w:val="24"/>
          <w:szCs w:val="24"/>
        </w:rPr>
        <w:t xml:space="preserve"> Em especial, em razã</w:t>
      </w:r>
      <w:r w:rsidR="00447BBC">
        <w:rPr>
          <w:rFonts w:ascii="Verdana" w:hAnsi="Verdana"/>
          <w:sz w:val="24"/>
          <w:szCs w:val="24"/>
        </w:rPr>
        <w:t xml:space="preserve">o do grande número de denúncias </w:t>
      </w:r>
      <w:r w:rsidRPr="009E07AF">
        <w:rPr>
          <w:rFonts w:ascii="Verdana" w:hAnsi="Verdana"/>
          <w:sz w:val="24"/>
          <w:szCs w:val="24"/>
        </w:rPr>
        <w:t xml:space="preserve">sobre os Centros de Acolhida </w:t>
      </w:r>
      <w:r w:rsidR="00447BBC">
        <w:rPr>
          <w:rFonts w:ascii="Verdana" w:hAnsi="Verdana"/>
          <w:sz w:val="24"/>
          <w:szCs w:val="24"/>
        </w:rPr>
        <w:t xml:space="preserve">recebidas pela sociedade civil, </w:t>
      </w:r>
      <w:r w:rsidRPr="009E07AF">
        <w:rPr>
          <w:rFonts w:ascii="Verdana" w:hAnsi="Verdana"/>
          <w:sz w:val="24"/>
          <w:szCs w:val="24"/>
        </w:rPr>
        <w:t>que SMADS oferte acolhimen</w:t>
      </w:r>
      <w:r w:rsidR="00447BBC">
        <w:rPr>
          <w:rFonts w:ascii="Verdana" w:hAnsi="Verdana"/>
          <w:sz w:val="24"/>
          <w:szCs w:val="24"/>
        </w:rPr>
        <w:t xml:space="preserve">to com mais qualidade e garanta </w:t>
      </w:r>
      <w:r w:rsidRPr="009E07AF">
        <w:rPr>
          <w:rFonts w:ascii="Verdana" w:hAnsi="Verdana"/>
          <w:sz w:val="24"/>
          <w:szCs w:val="24"/>
        </w:rPr>
        <w:t>acesso do Comitê Pop</w:t>
      </w:r>
      <w:r w:rsidR="00BA445D">
        <w:rPr>
          <w:rFonts w:ascii="Verdana" w:hAnsi="Verdana"/>
          <w:sz w:val="24"/>
          <w:szCs w:val="24"/>
        </w:rPr>
        <w:t xml:space="preserve"> </w:t>
      </w:r>
      <w:r w:rsidRPr="009E07AF">
        <w:rPr>
          <w:rFonts w:ascii="Verdana" w:hAnsi="Verdana"/>
          <w:sz w:val="24"/>
          <w:szCs w:val="24"/>
        </w:rPr>
        <w:t>Rua ao</w:t>
      </w:r>
      <w:r w:rsidR="00447BBC">
        <w:rPr>
          <w:rFonts w:ascii="Verdana" w:hAnsi="Verdana"/>
          <w:sz w:val="24"/>
          <w:szCs w:val="24"/>
        </w:rPr>
        <w:t xml:space="preserve">s equipamentos e as Supervisões </w:t>
      </w:r>
      <w:r w:rsidRPr="009E07AF">
        <w:rPr>
          <w:rFonts w:ascii="Verdana" w:hAnsi="Verdana"/>
          <w:sz w:val="24"/>
          <w:szCs w:val="24"/>
        </w:rPr>
        <w:t>de Assistência Social, garanti</w:t>
      </w:r>
      <w:r w:rsidR="00447BBC">
        <w:rPr>
          <w:rFonts w:ascii="Verdana" w:hAnsi="Verdana"/>
          <w:sz w:val="24"/>
          <w:szCs w:val="24"/>
        </w:rPr>
        <w:t xml:space="preserve">ndo a escuta dos denunciantes e </w:t>
      </w:r>
      <w:r w:rsidRPr="009E07AF">
        <w:rPr>
          <w:rFonts w:ascii="Verdana" w:hAnsi="Verdana"/>
          <w:sz w:val="24"/>
          <w:szCs w:val="24"/>
        </w:rPr>
        <w:t>fiscalização efetiva das SAS sobre os serviços;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12)</w:t>
      </w:r>
      <w:proofErr w:type="gramEnd"/>
      <w:r w:rsidRPr="009E07AF">
        <w:rPr>
          <w:rFonts w:ascii="Verdana" w:hAnsi="Verdana"/>
          <w:sz w:val="24"/>
          <w:szCs w:val="24"/>
        </w:rPr>
        <w:t xml:space="preserve"> Retomada do Programa Renda Básica Emergencial.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Assinam: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Movimento Estadual da População em Situação de Rua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Movimento Nacional da População em Situação de Rua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Movimento Nacional de Luta pela Defesa da População em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Situação de Rua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Fórum da Cidade de Defesa da População em Situação de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Rua de São Paulo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Pastoral do Povo da Rua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Apoiadores: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Clínica de Direitos Humanos Luiz Gama (CDHLG)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Serviço Franciscano de Solidariedade (SEFRAS)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Centro Gaspar Garcia de Direitos Humanos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Centro de Convivência É de Lei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Associação Rede Rua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9E07AF">
        <w:rPr>
          <w:rFonts w:ascii="Verdana" w:hAnsi="Verdana"/>
          <w:sz w:val="24"/>
          <w:szCs w:val="24"/>
        </w:rPr>
        <w:t>BibliASPA</w:t>
      </w:r>
      <w:proofErr w:type="spellEnd"/>
      <w:proofErr w:type="gramEnd"/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9E07AF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9E07AF">
        <w:rPr>
          <w:rFonts w:ascii="Verdana" w:hAnsi="Verdana"/>
          <w:sz w:val="24"/>
          <w:szCs w:val="24"/>
        </w:rPr>
        <w:t xml:space="preserve"> Cidades - Núcleo São Paulo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Central dos Movimentos Populares (CMP)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Cooperativa Habitacional Central do Brasil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 xml:space="preserve">Família </w:t>
      </w:r>
      <w:proofErr w:type="spellStart"/>
      <w:r w:rsidRPr="009E07AF">
        <w:rPr>
          <w:rFonts w:ascii="Verdana" w:hAnsi="Verdana"/>
          <w:sz w:val="24"/>
          <w:szCs w:val="24"/>
        </w:rPr>
        <w:t>Stronger</w:t>
      </w:r>
      <w:proofErr w:type="spellEnd"/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Organização do Auxílio Fraterno (OAF)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Movimento dos Trabalhadores Rurais Sem Terra (MST)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Sindicato dos Bancários de São Paulo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Sindicato dos Comerciários de São Paulo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Bancada Feminista do PSOL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Mandato Vereador Eduardo Suplicy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Mandato Vereadora Erika Hilton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Mandato Vereadora Juliana Cardoso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Mandata Coletiva Quilombo Periférico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lastRenderedPageBreak/>
        <w:t>Mandato Deputado Orlando Silva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 xml:space="preserve">Mandata Quilombo Deputada Érica </w:t>
      </w:r>
      <w:proofErr w:type="spellStart"/>
      <w:r w:rsidRPr="009E07AF">
        <w:rPr>
          <w:rFonts w:ascii="Verdana" w:hAnsi="Verdana"/>
          <w:sz w:val="24"/>
          <w:szCs w:val="24"/>
        </w:rPr>
        <w:t>Malunguinho</w:t>
      </w:r>
      <w:proofErr w:type="spellEnd"/>
      <w:r w:rsidRPr="009E07AF">
        <w:rPr>
          <w:rFonts w:ascii="Verdana" w:hAnsi="Verdana"/>
          <w:sz w:val="24"/>
          <w:szCs w:val="24"/>
        </w:rPr>
        <w:t>.”</w:t>
      </w:r>
      <w:proofErr w:type="gramEnd"/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Os subscritores da carta terminam com a seguinte frase: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“Se da rua querem nos tirar, moradia e trabalho já! Dia Nacional e Latino-americano d</w:t>
      </w:r>
      <w:r w:rsidR="00447BBC">
        <w:rPr>
          <w:rFonts w:ascii="Verdana" w:hAnsi="Verdana"/>
          <w:sz w:val="24"/>
          <w:szCs w:val="24"/>
        </w:rPr>
        <w:t xml:space="preserve">e Luta da População em Situação </w:t>
      </w:r>
      <w:r w:rsidRPr="009E07AF">
        <w:rPr>
          <w:rFonts w:ascii="Verdana" w:hAnsi="Verdana"/>
          <w:sz w:val="24"/>
          <w:szCs w:val="24"/>
        </w:rPr>
        <w:t>de Rua.”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 xml:space="preserve">Então, </w:t>
      </w:r>
      <w:proofErr w:type="gramStart"/>
      <w:r w:rsidRPr="009E07AF">
        <w:rPr>
          <w:rFonts w:ascii="Verdana" w:hAnsi="Verdana"/>
          <w:sz w:val="24"/>
          <w:szCs w:val="24"/>
        </w:rPr>
        <w:t>Sr.</w:t>
      </w:r>
      <w:proofErr w:type="gramEnd"/>
      <w:r w:rsidRPr="009E07AF">
        <w:rPr>
          <w:rFonts w:ascii="Verdana" w:hAnsi="Verdana"/>
          <w:sz w:val="24"/>
          <w:szCs w:val="24"/>
        </w:rPr>
        <w:t xml:space="preserve"> Presidente, Vereadores e Vereadoras, foi essa a</w:t>
      </w:r>
    </w:p>
    <w:p w:rsidR="009E07AF" w:rsidRP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E07AF">
        <w:rPr>
          <w:rFonts w:ascii="Verdana" w:hAnsi="Verdana"/>
          <w:sz w:val="24"/>
          <w:szCs w:val="24"/>
        </w:rPr>
        <w:t>carta</w:t>
      </w:r>
      <w:proofErr w:type="gramEnd"/>
      <w:r w:rsidRPr="009E07AF">
        <w:rPr>
          <w:rFonts w:ascii="Verdana" w:hAnsi="Verdana"/>
          <w:sz w:val="24"/>
          <w:szCs w:val="24"/>
        </w:rPr>
        <w:t xml:space="preserve"> que recebemos na Comissão, na qual eu estava representando a Mesa Diretora da Câmara, ao lado do Vereador Eduardo Suplicy, Líder da Bancada do</w:t>
      </w:r>
      <w:r w:rsidR="00447BBC">
        <w:rPr>
          <w:rFonts w:ascii="Verdana" w:hAnsi="Verdana"/>
          <w:sz w:val="24"/>
          <w:szCs w:val="24"/>
        </w:rPr>
        <w:t xml:space="preserve"> PT, da Vereadora Erika Hilton, </w:t>
      </w:r>
      <w:r w:rsidRPr="009E07AF">
        <w:rPr>
          <w:rFonts w:ascii="Verdana" w:hAnsi="Verdana"/>
          <w:sz w:val="24"/>
          <w:szCs w:val="24"/>
        </w:rPr>
        <w:t xml:space="preserve">da </w:t>
      </w:r>
      <w:proofErr w:type="spellStart"/>
      <w:r w:rsidRPr="009E07AF">
        <w:rPr>
          <w:rFonts w:ascii="Verdana" w:hAnsi="Verdana"/>
          <w:sz w:val="24"/>
          <w:szCs w:val="24"/>
        </w:rPr>
        <w:t>Covereadora</w:t>
      </w:r>
      <w:proofErr w:type="spellEnd"/>
      <w:r w:rsidRPr="009E07AF">
        <w:rPr>
          <w:rFonts w:ascii="Verdana" w:hAnsi="Verdana"/>
          <w:sz w:val="24"/>
          <w:szCs w:val="24"/>
        </w:rPr>
        <w:t xml:space="preserve"> da Bancada </w:t>
      </w:r>
      <w:r w:rsidR="00447BBC">
        <w:rPr>
          <w:rFonts w:ascii="Verdana" w:hAnsi="Verdana"/>
          <w:sz w:val="24"/>
          <w:szCs w:val="24"/>
        </w:rPr>
        <w:t xml:space="preserve">Feminista e do representante do </w:t>
      </w:r>
      <w:r w:rsidRPr="009E07AF">
        <w:rPr>
          <w:rFonts w:ascii="Verdana" w:hAnsi="Verdana"/>
          <w:sz w:val="24"/>
          <w:szCs w:val="24"/>
        </w:rPr>
        <w:t>Deputado Orlando Silva. Foram essas pessoas que pude identificar, além de vários outros</w:t>
      </w:r>
      <w:r w:rsidR="00447BBC">
        <w:rPr>
          <w:rFonts w:ascii="Verdana" w:hAnsi="Verdana"/>
          <w:sz w:val="24"/>
          <w:szCs w:val="24"/>
        </w:rPr>
        <w:t xml:space="preserve"> atores presentes, acompanhando </w:t>
      </w:r>
      <w:r w:rsidRPr="009E07AF">
        <w:rPr>
          <w:rFonts w:ascii="Verdana" w:hAnsi="Verdana"/>
          <w:sz w:val="24"/>
          <w:szCs w:val="24"/>
        </w:rPr>
        <w:t>essas famílias.</w:t>
      </w:r>
    </w:p>
    <w:p w:rsidR="009E07AF" w:rsidRDefault="009E07AF" w:rsidP="009E07AF">
      <w:pPr>
        <w:spacing w:after="0" w:line="240" w:lineRule="auto"/>
        <w:rPr>
          <w:rFonts w:ascii="Verdana" w:hAnsi="Verdana"/>
          <w:sz w:val="24"/>
          <w:szCs w:val="24"/>
        </w:rPr>
      </w:pPr>
      <w:r w:rsidRPr="009E07AF">
        <w:rPr>
          <w:rFonts w:ascii="Verdana" w:hAnsi="Verdana"/>
          <w:sz w:val="24"/>
          <w:szCs w:val="24"/>
        </w:rPr>
        <w:t>Reforço, Sras. e Srs. Veread</w:t>
      </w:r>
      <w:r w:rsidR="00447BBC">
        <w:rPr>
          <w:rFonts w:ascii="Verdana" w:hAnsi="Verdana"/>
          <w:sz w:val="24"/>
          <w:szCs w:val="24"/>
        </w:rPr>
        <w:t xml:space="preserve">ores e Presidente Milton Leite, </w:t>
      </w:r>
      <w:r w:rsidRPr="009E07AF">
        <w:rPr>
          <w:rFonts w:ascii="Verdana" w:hAnsi="Verdana"/>
          <w:sz w:val="24"/>
          <w:szCs w:val="24"/>
        </w:rPr>
        <w:t xml:space="preserve">meu apelo para que </w:t>
      </w:r>
      <w:proofErr w:type="spellStart"/>
      <w:r w:rsidRPr="009E07AF">
        <w:rPr>
          <w:rFonts w:ascii="Verdana" w:hAnsi="Verdana"/>
          <w:sz w:val="24"/>
          <w:szCs w:val="24"/>
        </w:rPr>
        <w:t>S.Exa</w:t>
      </w:r>
      <w:proofErr w:type="spellEnd"/>
      <w:r w:rsidRPr="009E07AF">
        <w:rPr>
          <w:rFonts w:ascii="Verdana" w:hAnsi="Verdana"/>
          <w:sz w:val="24"/>
          <w:szCs w:val="24"/>
        </w:rPr>
        <w:t xml:space="preserve">. </w:t>
      </w:r>
      <w:proofErr w:type="gramStart"/>
      <w:r w:rsidRPr="009E07AF">
        <w:rPr>
          <w:rFonts w:ascii="Verdana" w:hAnsi="Verdana"/>
          <w:sz w:val="24"/>
          <w:szCs w:val="24"/>
        </w:rPr>
        <w:t>ab</w:t>
      </w:r>
      <w:r w:rsidR="00447BBC">
        <w:rPr>
          <w:rFonts w:ascii="Verdana" w:hAnsi="Verdana"/>
          <w:sz w:val="24"/>
          <w:szCs w:val="24"/>
        </w:rPr>
        <w:t>ra</w:t>
      </w:r>
      <w:proofErr w:type="gramEnd"/>
      <w:r w:rsidR="00447BBC">
        <w:rPr>
          <w:rFonts w:ascii="Verdana" w:hAnsi="Verdana"/>
          <w:sz w:val="24"/>
          <w:szCs w:val="24"/>
        </w:rPr>
        <w:t xml:space="preserve"> sua agenda para receber essa </w:t>
      </w:r>
      <w:r w:rsidRPr="009E07AF">
        <w:rPr>
          <w:rFonts w:ascii="Verdana" w:hAnsi="Verdana"/>
          <w:sz w:val="24"/>
          <w:szCs w:val="24"/>
        </w:rPr>
        <w:t>representação do povo da rua para uma con</w:t>
      </w:r>
      <w:r w:rsidR="00447BBC">
        <w:rPr>
          <w:rFonts w:ascii="Verdana" w:hAnsi="Verdana"/>
          <w:sz w:val="24"/>
          <w:szCs w:val="24"/>
        </w:rPr>
        <w:t xml:space="preserve">versa mais detalhada sobre como </w:t>
      </w:r>
      <w:r w:rsidRPr="009E07AF">
        <w:rPr>
          <w:rFonts w:ascii="Verdana" w:hAnsi="Verdana"/>
          <w:sz w:val="24"/>
          <w:szCs w:val="24"/>
        </w:rPr>
        <w:t>colocaremos em</w:t>
      </w:r>
      <w:r w:rsidR="00447BBC">
        <w:rPr>
          <w:rFonts w:ascii="Verdana" w:hAnsi="Verdana"/>
          <w:sz w:val="24"/>
          <w:szCs w:val="24"/>
        </w:rPr>
        <w:t xml:space="preserve"> prática os projetos de lei que </w:t>
      </w:r>
      <w:r w:rsidRPr="009E07AF">
        <w:rPr>
          <w:rFonts w:ascii="Verdana" w:hAnsi="Verdana"/>
          <w:sz w:val="24"/>
          <w:szCs w:val="24"/>
        </w:rPr>
        <w:t>tramitam nesta Casa, mas, a</w:t>
      </w:r>
      <w:r w:rsidR="00447BBC">
        <w:rPr>
          <w:rFonts w:ascii="Verdana" w:hAnsi="Verdana"/>
          <w:sz w:val="24"/>
          <w:szCs w:val="24"/>
        </w:rPr>
        <w:t xml:space="preserve">cima de tudo, como enxergaremos </w:t>
      </w:r>
      <w:r w:rsidRPr="009E07AF">
        <w:rPr>
          <w:rFonts w:ascii="Verdana" w:hAnsi="Verdana"/>
          <w:sz w:val="24"/>
          <w:szCs w:val="24"/>
        </w:rPr>
        <w:t>o orçamento da cidade para co</w:t>
      </w:r>
      <w:r w:rsidR="00447BBC">
        <w:rPr>
          <w:rFonts w:ascii="Verdana" w:hAnsi="Verdana"/>
          <w:sz w:val="24"/>
          <w:szCs w:val="24"/>
        </w:rPr>
        <w:t xml:space="preserve">nstruir políticas públicas para </w:t>
      </w:r>
      <w:r w:rsidRPr="009E07AF">
        <w:rPr>
          <w:rFonts w:ascii="Verdana" w:hAnsi="Verdana"/>
          <w:sz w:val="24"/>
          <w:szCs w:val="24"/>
        </w:rPr>
        <w:t>essa população.</w:t>
      </w:r>
    </w:p>
    <w:p w:rsidR="00447BBC" w:rsidRDefault="00447BBC" w:rsidP="009E07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8F5D59" w:rsidRDefault="008F5D59" w:rsidP="008F5D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73F4C"/>
    <w:rsid w:val="00335493"/>
    <w:rsid w:val="00377C49"/>
    <w:rsid w:val="003D6D2B"/>
    <w:rsid w:val="004169D3"/>
    <w:rsid w:val="00447BBC"/>
    <w:rsid w:val="0047792D"/>
    <w:rsid w:val="00685281"/>
    <w:rsid w:val="006A1AC7"/>
    <w:rsid w:val="00747CFB"/>
    <w:rsid w:val="007748FE"/>
    <w:rsid w:val="008826E8"/>
    <w:rsid w:val="008F5D59"/>
    <w:rsid w:val="009B1C2B"/>
    <w:rsid w:val="009E07AF"/>
    <w:rsid w:val="00A33CA0"/>
    <w:rsid w:val="00A46582"/>
    <w:rsid w:val="00AB31AA"/>
    <w:rsid w:val="00AD7B33"/>
    <w:rsid w:val="00B257F2"/>
    <w:rsid w:val="00BA445D"/>
    <w:rsid w:val="00BD1BE8"/>
    <w:rsid w:val="00C21259"/>
    <w:rsid w:val="00C47E25"/>
    <w:rsid w:val="00CE556A"/>
    <w:rsid w:val="00D65AD1"/>
    <w:rsid w:val="00D90134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C39D-372A-46C9-B08B-8031A30C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3503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2021-09-21T13:35:00Z</dcterms:modified>
</cp:coreProperties>
</file>