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14F68">
        <w:rPr>
          <w:rFonts w:ascii="Verdana" w:hAnsi="Verdana"/>
          <w:b/>
          <w:sz w:val="24"/>
          <w:szCs w:val="24"/>
        </w:rPr>
        <w:t>C. São Paulo,14, Ano 67</w:t>
      </w:r>
      <w:r w:rsidR="00C63821">
        <w:rPr>
          <w:rFonts w:ascii="Verdana" w:hAnsi="Verdana"/>
          <w:b/>
          <w:sz w:val="24"/>
          <w:szCs w:val="24"/>
        </w:rPr>
        <w:t xml:space="preserve">  Sex</w:t>
      </w:r>
      <w:r w:rsidR="00876138">
        <w:rPr>
          <w:rFonts w:ascii="Verdana" w:hAnsi="Verdana"/>
          <w:b/>
          <w:sz w:val="24"/>
          <w:szCs w:val="24"/>
        </w:rPr>
        <w:t>t</w:t>
      </w:r>
      <w:r w:rsidR="005F45DA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6382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 de Janei</w:t>
      </w:r>
      <w:r w:rsidR="005F45DA">
        <w:rPr>
          <w:rFonts w:ascii="Verdana" w:hAnsi="Verdana"/>
          <w:b/>
          <w:sz w:val="24"/>
          <w:szCs w:val="24"/>
        </w:rPr>
        <w:t>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877A34">
        <w:rPr>
          <w:rFonts w:ascii="Verdana" w:hAnsi="Verdana"/>
          <w:b/>
          <w:sz w:val="24"/>
          <w:szCs w:val="24"/>
        </w:rPr>
        <w:t>de 2022</w:t>
      </w:r>
      <w:bookmarkStart w:id="0" w:name="_GoBack"/>
      <w:bookmarkEnd w:id="0"/>
    </w:p>
    <w:p w:rsidR="007C1C94" w:rsidRDefault="007C1C94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C1C94" w:rsidRDefault="007C1C94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C1C94" w:rsidRPr="00303EAC" w:rsidRDefault="007C1C94" w:rsidP="007C1C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03EAC">
        <w:rPr>
          <w:rFonts w:ascii="Verdana" w:hAnsi="Verdana"/>
          <w:b/>
          <w:sz w:val="24"/>
          <w:szCs w:val="24"/>
        </w:rPr>
        <w:t>GABINETE DO PREFEITO</w:t>
      </w:r>
    </w:p>
    <w:p w:rsidR="007C1C94" w:rsidRDefault="007C1C94" w:rsidP="007C1C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03EAC">
        <w:rPr>
          <w:rFonts w:ascii="Verdana" w:hAnsi="Verdana"/>
          <w:b/>
          <w:sz w:val="24"/>
          <w:szCs w:val="24"/>
        </w:rPr>
        <w:t>RICARDO NUNES</w:t>
      </w:r>
    </w:p>
    <w:p w:rsidR="009278CE" w:rsidRDefault="009278CE" w:rsidP="007C1C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78CE" w:rsidRDefault="009278CE" w:rsidP="007C1C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>SECRETARIAS</w:t>
      </w:r>
    </w:p>
    <w:p w:rsidR="009278CE" w:rsidRDefault="009278CE" w:rsidP="007C1C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9278CE">
        <w:rPr>
          <w:rFonts w:ascii="Verdana" w:hAnsi="Verdana"/>
          <w:b/>
          <w:sz w:val="24"/>
          <w:szCs w:val="24"/>
        </w:rPr>
        <w:t>EDUCAÇÃO E TECNOLOGIA</w:t>
      </w:r>
    </w:p>
    <w:p w:rsid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78CE" w:rsidRPr="00ED3344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ED3344">
        <w:rPr>
          <w:rFonts w:ascii="Verdana" w:hAnsi="Verdana"/>
          <w:sz w:val="24"/>
          <w:szCs w:val="24"/>
        </w:rPr>
        <w:t>GABINETE DIRETOR GERAL</w:t>
      </w:r>
    </w:p>
    <w:p w:rsid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>DESPACHO DO CHEFE DE GABINETE</w:t>
      </w:r>
    </w:p>
    <w:p w:rsid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 xml:space="preserve">NOTIFICAÇÃO - </w:t>
      </w:r>
      <w:proofErr w:type="gramStart"/>
      <w:r w:rsidRPr="009278CE">
        <w:rPr>
          <w:rFonts w:ascii="Verdana" w:hAnsi="Verdana"/>
          <w:b/>
          <w:sz w:val="24"/>
          <w:szCs w:val="24"/>
        </w:rPr>
        <w:t>SEI</w:t>
      </w:r>
      <w:proofErr w:type="gramEnd"/>
      <w:r w:rsidRPr="009278CE">
        <w:rPr>
          <w:rFonts w:ascii="Verdana" w:hAnsi="Verdana"/>
          <w:b/>
          <w:sz w:val="24"/>
          <w:szCs w:val="24"/>
        </w:rPr>
        <w:t xml:space="preserve"> nº 8110.2022/0000057-7</w:t>
      </w:r>
    </w:p>
    <w:p w:rsid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INTERESSADO: </w:t>
      </w:r>
      <w:proofErr w:type="gramStart"/>
      <w:r w:rsidRPr="009278CE">
        <w:rPr>
          <w:rFonts w:ascii="Verdana" w:hAnsi="Verdana"/>
          <w:sz w:val="24"/>
          <w:szCs w:val="24"/>
        </w:rPr>
        <w:t>NOVA ALAGOAS</w:t>
      </w:r>
      <w:proofErr w:type="gramEnd"/>
      <w:r w:rsidRPr="009278CE">
        <w:rPr>
          <w:rFonts w:ascii="Verdana" w:hAnsi="Verdana"/>
          <w:sz w:val="24"/>
          <w:szCs w:val="24"/>
        </w:rPr>
        <w:t xml:space="preserve"> SUPRIMENTOS PARA ESCRITORIO EIRELI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ASSUNTO: Aquisição de materiais de expediente para o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Centro de Formação Cultural Cidade Tiradentes. Notificação.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I – No uso das atribuições que me foram </w:t>
      </w:r>
      <w:r w:rsidR="00ED3344">
        <w:rPr>
          <w:rFonts w:ascii="Verdana" w:hAnsi="Verdana"/>
          <w:sz w:val="24"/>
          <w:szCs w:val="24"/>
        </w:rPr>
        <w:t xml:space="preserve">conferidas por lei, </w:t>
      </w:r>
      <w:r w:rsidRPr="009278CE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 w:rsidR="00ED3344">
        <w:rPr>
          <w:rFonts w:ascii="Verdana" w:hAnsi="Verdana"/>
          <w:sz w:val="24"/>
          <w:szCs w:val="24"/>
        </w:rPr>
        <w:t xml:space="preserve">7 da Lei 8.666/93, e ainda, com </w:t>
      </w:r>
      <w:r w:rsidRPr="009278CE">
        <w:rPr>
          <w:rFonts w:ascii="Verdana" w:hAnsi="Verdana"/>
          <w:sz w:val="24"/>
          <w:szCs w:val="24"/>
        </w:rPr>
        <w:t>base nos demais elementos cons</w:t>
      </w:r>
      <w:r w:rsidR="00ED3344">
        <w:rPr>
          <w:rFonts w:ascii="Verdana" w:hAnsi="Verdana"/>
          <w:sz w:val="24"/>
          <w:szCs w:val="24"/>
        </w:rPr>
        <w:t xml:space="preserve">tantes do presente, em especial </w:t>
      </w:r>
      <w:r w:rsidRPr="009278CE">
        <w:rPr>
          <w:rFonts w:ascii="Verdana" w:hAnsi="Verdana"/>
          <w:sz w:val="24"/>
          <w:szCs w:val="24"/>
        </w:rPr>
        <w:t>manifestação dos fiscais do contrato sob documento S</w:t>
      </w:r>
      <w:r w:rsidR="00ED3344">
        <w:rPr>
          <w:rFonts w:ascii="Verdana" w:hAnsi="Verdana"/>
          <w:sz w:val="24"/>
          <w:szCs w:val="24"/>
        </w:rPr>
        <w:t xml:space="preserve">EI n.º </w:t>
      </w:r>
      <w:r w:rsidRPr="009278CE">
        <w:rPr>
          <w:rFonts w:ascii="Verdana" w:hAnsi="Verdana"/>
          <w:sz w:val="24"/>
          <w:szCs w:val="24"/>
        </w:rPr>
        <w:t xml:space="preserve">057486469, manifestação do </w:t>
      </w:r>
      <w:r w:rsidR="00ED3344">
        <w:rPr>
          <w:rFonts w:ascii="Verdana" w:hAnsi="Verdana"/>
          <w:sz w:val="24"/>
          <w:szCs w:val="24"/>
        </w:rPr>
        <w:t xml:space="preserve">Núcleo de Execução Orçamentária </w:t>
      </w:r>
      <w:r w:rsidRPr="009278CE">
        <w:rPr>
          <w:rFonts w:ascii="Verdana" w:hAnsi="Verdana"/>
          <w:sz w:val="24"/>
          <w:szCs w:val="24"/>
        </w:rPr>
        <w:t xml:space="preserve">SEI 057506068 e o Parecer FUNDATEC/AJ n.º 057508645, NOTIFICO a </w:t>
      </w:r>
      <w:proofErr w:type="gramStart"/>
      <w:r w:rsidRPr="009278CE">
        <w:rPr>
          <w:rFonts w:ascii="Verdana" w:hAnsi="Verdana"/>
          <w:sz w:val="24"/>
          <w:szCs w:val="24"/>
        </w:rPr>
        <w:t>empresa :</w:t>
      </w:r>
      <w:proofErr w:type="gramEnd"/>
      <w:r w:rsidRPr="009278CE">
        <w:rPr>
          <w:rFonts w:ascii="Verdana" w:hAnsi="Verdana"/>
          <w:sz w:val="24"/>
          <w:szCs w:val="24"/>
        </w:rPr>
        <w:t xml:space="preserve"> NOVA ALAGOAS SUPRIMENTOS PARA ESCRITORIO EIRELI, inscrita no CNP</w:t>
      </w:r>
      <w:r w:rsidR="00ED3344">
        <w:rPr>
          <w:rFonts w:ascii="Verdana" w:hAnsi="Verdana"/>
          <w:sz w:val="24"/>
          <w:szCs w:val="24"/>
        </w:rPr>
        <w:t xml:space="preserve">J/MF sob o nº: 24.564.257/0001- </w:t>
      </w:r>
      <w:r w:rsidRPr="009278CE">
        <w:rPr>
          <w:rFonts w:ascii="Verdana" w:hAnsi="Verdana"/>
          <w:sz w:val="24"/>
          <w:szCs w:val="24"/>
        </w:rPr>
        <w:t>34, a apresentar defesa prévia, no</w:t>
      </w:r>
      <w:r w:rsidR="00ED3344">
        <w:rPr>
          <w:rFonts w:ascii="Verdana" w:hAnsi="Verdana"/>
          <w:sz w:val="24"/>
          <w:szCs w:val="24"/>
        </w:rPr>
        <w:t xml:space="preserve"> prazo de 5 (cinco) dias úteis, </w:t>
      </w:r>
      <w:r w:rsidRPr="009278CE">
        <w:rPr>
          <w:rFonts w:ascii="Verdana" w:hAnsi="Verdana"/>
          <w:sz w:val="24"/>
          <w:szCs w:val="24"/>
        </w:rPr>
        <w:t>haja vista que se encontra sujeit</w:t>
      </w:r>
      <w:r w:rsidR="00ED3344">
        <w:rPr>
          <w:rFonts w:ascii="Verdana" w:hAnsi="Verdana"/>
          <w:sz w:val="24"/>
          <w:szCs w:val="24"/>
        </w:rPr>
        <w:t xml:space="preserve">a a aplicação de penalidade por </w:t>
      </w:r>
      <w:r w:rsidRPr="009278CE">
        <w:rPr>
          <w:rFonts w:ascii="Verdana" w:hAnsi="Verdana"/>
          <w:sz w:val="24"/>
          <w:szCs w:val="24"/>
        </w:rPr>
        <w:t>demora na entrega do objet</w:t>
      </w:r>
      <w:r w:rsidR="00ED3344">
        <w:rPr>
          <w:rFonts w:ascii="Verdana" w:hAnsi="Verdana"/>
          <w:sz w:val="24"/>
          <w:szCs w:val="24"/>
        </w:rPr>
        <w:t xml:space="preserve">o, conforme determina o subitem </w:t>
      </w:r>
      <w:r w:rsidRPr="009278CE">
        <w:rPr>
          <w:rFonts w:ascii="Verdana" w:hAnsi="Verdana"/>
          <w:sz w:val="24"/>
          <w:szCs w:val="24"/>
        </w:rPr>
        <w:t xml:space="preserve">3.1 do </w:t>
      </w:r>
      <w:proofErr w:type="spellStart"/>
      <w:r w:rsidRPr="009278CE">
        <w:rPr>
          <w:rFonts w:ascii="Verdana" w:hAnsi="Verdana"/>
          <w:sz w:val="24"/>
          <w:szCs w:val="24"/>
        </w:rPr>
        <w:t>ítem</w:t>
      </w:r>
      <w:proofErr w:type="spellEnd"/>
      <w:r w:rsidRPr="009278CE">
        <w:rPr>
          <w:rFonts w:ascii="Verdana" w:hAnsi="Verdana"/>
          <w:sz w:val="24"/>
          <w:szCs w:val="24"/>
        </w:rPr>
        <w:t xml:space="preserve"> 3 de Penalidades</w:t>
      </w:r>
      <w:r w:rsidR="00ED3344">
        <w:rPr>
          <w:rFonts w:ascii="Verdana" w:hAnsi="Verdana"/>
          <w:sz w:val="24"/>
          <w:szCs w:val="24"/>
        </w:rPr>
        <w:t xml:space="preserve"> do Anexo da Nota de Empenho nº </w:t>
      </w:r>
      <w:r w:rsidRPr="009278CE">
        <w:rPr>
          <w:rFonts w:ascii="Verdana" w:hAnsi="Verdana"/>
          <w:sz w:val="24"/>
          <w:szCs w:val="24"/>
        </w:rPr>
        <w:t>393/21, visto atraso de 09 (nove</w:t>
      </w:r>
      <w:r w:rsidR="00ED3344">
        <w:rPr>
          <w:rFonts w:ascii="Verdana" w:hAnsi="Verdana"/>
          <w:sz w:val="24"/>
          <w:szCs w:val="24"/>
        </w:rPr>
        <w:t xml:space="preserve">) dias na entrega de Fita dupla </w:t>
      </w:r>
      <w:r w:rsidRPr="009278CE">
        <w:rPr>
          <w:rFonts w:ascii="Verdana" w:hAnsi="Verdana"/>
          <w:sz w:val="24"/>
          <w:szCs w:val="24"/>
        </w:rPr>
        <w:t xml:space="preserve">face / 10 </w:t>
      </w:r>
      <w:proofErr w:type="spellStart"/>
      <w:r w:rsidRPr="009278CE">
        <w:rPr>
          <w:rFonts w:ascii="Verdana" w:hAnsi="Verdana"/>
          <w:sz w:val="24"/>
          <w:szCs w:val="24"/>
        </w:rPr>
        <w:t>unid</w:t>
      </w:r>
      <w:proofErr w:type="spellEnd"/>
      <w:r w:rsidRPr="009278CE">
        <w:rPr>
          <w:rFonts w:ascii="Verdana" w:hAnsi="Verdana"/>
          <w:sz w:val="24"/>
          <w:szCs w:val="24"/>
        </w:rPr>
        <w:t>; Pasta catálog</w:t>
      </w:r>
      <w:r w:rsidR="00ED3344">
        <w:rPr>
          <w:rFonts w:ascii="Verdana" w:hAnsi="Verdana"/>
          <w:sz w:val="24"/>
          <w:szCs w:val="24"/>
        </w:rPr>
        <w:t xml:space="preserve">o / 10 </w:t>
      </w:r>
      <w:proofErr w:type="spellStart"/>
      <w:r w:rsidR="00ED3344">
        <w:rPr>
          <w:rFonts w:ascii="Verdana" w:hAnsi="Verdana"/>
          <w:sz w:val="24"/>
          <w:szCs w:val="24"/>
        </w:rPr>
        <w:t>unid</w:t>
      </w:r>
      <w:proofErr w:type="spellEnd"/>
      <w:r w:rsidR="00ED3344">
        <w:rPr>
          <w:rFonts w:ascii="Verdana" w:hAnsi="Verdana"/>
          <w:sz w:val="24"/>
          <w:szCs w:val="24"/>
        </w:rPr>
        <w:t xml:space="preserve">; Pacote de etiqueta </w:t>
      </w:r>
      <w:r w:rsidRPr="009278CE">
        <w:rPr>
          <w:rFonts w:ascii="Verdana" w:hAnsi="Verdana"/>
          <w:sz w:val="24"/>
          <w:szCs w:val="24"/>
        </w:rPr>
        <w:t>carta / 5 unid., para atender as necessidades do Centro de Formação Cidade Tiradentes, send</w:t>
      </w:r>
      <w:r w:rsidR="00ED3344">
        <w:rPr>
          <w:rFonts w:ascii="Verdana" w:hAnsi="Verdana"/>
          <w:sz w:val="24"/>
          <w:szCs w:val="24"/>
        </w:rPr>
        <w:t xml:space="preserve">o que a multa contratual perfaz </w:t>
      </w:r>
      <w:r w:rsidRPr="009278CE">
        <w:rPr>
          <w:rFonts w:ascii="Verdana" w:hAnsi="Verdana"/>
          <w:sz w:val="24"/>
          <w:szCs w:val="24"/>
        </w:rPr>
        <w:t>o valor de R$ 15,08 (quinze reais e oito centavos).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lastRenderedPageBreak/>
        <w:t>II – Para efeito de apresentação de defesa prévia utilizar</w:t>
      </w:r>
      <w:r w:rsidR="00ED3344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a referência Processo Adminis</w:t>
      </w:r>
      <w:r w:rsidR="00ED3344">
        <w:rPr>
          <w:rFonts w:ascii="Verdana" w:hAnsi="Verdana"/>
          <w:sz w:val="24"/>
          <w:szCs w:val="24"/>
        </w:rPr>
        <w:t xml:space="preserve">trativo nº 8110.2022/0000057-7, </w:t>
      </w:r>
      <w:r w:rsidRPr="009278CE">
        <w:rPr>
          <w:rFonts w:ascii="Verdana" w:hAnsi="Verdana"/>
          <w:sz w:val="24"/>
          <w:szCs w:val="24"/>
        </w:rPr>
        <w:t>efetuando o protocolo pelo</w:t>
      </w:r>
      <w:r w:rsidR="00ED3344">
        <w:rPr>
          <w:rFonts w:ascii="Verdana" w:hAnsi="Verdana"/>
          <w:sz w:val="24"/>
          <w:szCs w:val="24"/>
        </w:rPr>
        <w:t xml:space="preserve"> e-mail: </w:t>
      </w:r>
      <w:hyperlink r:id="rId8" w:history="1">
        <w:r w:rsidR="00ED3344" w:rsidRPr="00EC7D10">
          <w:rPr>
            <w:rStyle w:val="Hyperlink"/>
            <w:rFonts w:ascii="Verdana" w:hAnsi="Verdana"/>
            <w:sz w:val="24"/>
            <w:szCs w:val="24"/>
          </w:rPr>
          <w:t>pthomazini@prefeitura.sp.gov.br</w:t>
        </w:r>
      </w:hyperlink>
      <w:r w:rsidR="00ED3344">
        <w:rPr>
          <w:rFonts w:ascii="Verdana" w:hAnsi="Verdana"/>
          <w:sz w:val="24"/>
          <w:szCs w:val="24"/>
        </w:rPr>
        <w:t xml:space="preserve"> 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>DESPACHO AUTORIZATÓRIO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9278CE">
        <w:rPr>
          <w:rFonts w:ascii="Verdana" w:hAnsi="Verdana"/>
          <w:b/>
          <w:sz w:val="24"/>
          <w:szCs w:val="24"/>
        </w:rPr>
        <w:t>nº8110.</w:t>
      </w:r>
      <w:proofErr w:type="gramEnd"/>
      <w:r w:rsidRPr="009278CE">
        <w:rPr>
          <w:rFonts w:ascii="Verdana" w:hAnsi="Verdana"/>
          <w:b/>
          <w:sz w:val="24"/>
          <w:szCs w:val="24"/>
        </w:rPr>
        <w:t>2022/0000034-8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ASSUNTO: Contratação do Professor de Educação Profissional em Módulo I Transve</w:t>
      </w:r>
      <w:r w:rsidR="00ED3344">
        <w:rPr>
          <w:rFonts w:ascii="Verdana" w:hAnsi="Verdana"/>
          <w:sz w:val="24"/>
          <w:szCs w:val="24"/>
        </w:rPr>
        <w:t xml:space="preserve">rsal – SIMONE APARECIDA RIBEIRO </w:t>
      </w:r>
      <w:r w:rsidRPr="009278CE">
        <w:rPr>
          <w:rFonts w:ascii="Verdana" w:hAnsi="Verdana"/>
          <w:sz w:val="24"/>
          <w:szCs w:val="24"/>
        </w:rPr>
        <w:t xml:space="preserve">DE MATTOS, </w:t>
      </w:r>
      <w:proofErr w:type="gramStart"/>
      <w:r w:rsidRPr="009278CE">
        <w:rPr>
          <w:rFonts w:ascii="Verdana" w:hAnsi="Verdana"/>
          <w:sz w:val="24"/>
          <w:szCs w:val="24"/>
        </w:rPr>
        <w:t>selecionado(</w:t>
      </w:r>
      <w:proofErr w:type="gramEnd"/>
      <w:r w:rsidRPr="009278CE">
        <w:rPr>
          <w:rFonts w:ascii="Verdana" w:hAnsi="Verdana"/>
          <w:sz w:val="24"/>
          <w:szCs w:val="24"/>
        </w:rPr>
        <w:t>a) p</w:t>
      </w:r>
      <w:r w:rsidR="00ED3344">
        <w:rPr>
          <w:rFonts w:ascii="Verdana" w:hAnsi="Verdana"/>
          <w:sz w:val="24"/>
          <w:szCs w:val="24"/>
        </w:rPr>
        <w:t xml:space="preserve">elo Edital de Credenciamento nº </w:t>
      </w:r>
      <w:r w:rsidRPr="009278CE">
        <w:rPr>
          <w:rFonts w:ascii="Verdana" w:hAnsi="Verdana"/>
          <w:sz w:val="24"/>
          <w:szCs w:val="24"/>
        </w:rPr>
        <w:t>19/2021, para atuação no âmbito do PRONATEC – PROGRAMA</w:t>
      </w:r>
      <w:r w:rsidR="00ED3344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NACIONAL DE ACESSO</w:t>
      </w:r>
      <w:r w:rsidR="00ED3344">
        <w:rPr>
          <w:rFonts w:ascii="Verdana" w:hAnsi="Verdana"/>
          <w:sz w:val="24"/>
          <w:szCs w:val="24"/>
        </w:rPr>
        <w:t xml:space="preserve"> AO ENSINO TÉCNICO E EMPREGO na </w:t>
      </w:r>
      <w:r w:rsidRPr="009278CE">
        <w:rPr>
          <w:rFonts w:ascii="Verdana" w:hAnsi="Verdana"/>
          <w:sz w:val="24"/>
          <w:szCs w:val="24"/>
        </w:rPr>
        <w:t>cidade de São Paulo. Possibilidade.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 - No uso das atribuições qu</w:t>
      </w:r>
      <w:r w:rsidR="00ED3344">
        <w:rPr>
          <w:rFonts w:ascii="Verdana" w:hAnsi="Verdana"/>
          <w:sz w:val="24"/>
          <w:szCs w:val="24"/>
        </w:rPr>
        <w:t xml:space="preserve">e me foram conferidas por lei e </w:t>
      </w:r>
      <w:r w:rsidRPr="009278CE">
        <w:rPr>
          <w:rFonts w:ascii="Verdana" w:hAnsi="Verdana"/>
          <w:sz w:val="24"/>
          <w:szCs w:val="24"/>
        </w:rPr>
        <w:t>demais elementos do presente</w:t>
      </w:r>
      <w:r w:rsidR="00ED3344">
        <w:rPr>
          <w:rFonts w:ascii="Verdana" w:hAnsi="Verdana"/>
          <w:sz w:val="24"/>
          <w:szCs w:val="24"/>
        </w:rPr>
        <w:t xml:space="preserve">, Considerando as manifestações </w:t>
      </w:r>
      <w:r w:rsidRPr="009278CE">
        <w:rPr>
          <w:rFonts w:ascii="Verdana" w:hAnsi="Verdana"/>
          <w:sz w:val="24"/>
          <w:szCs w:val="24"/>
        </w:rPr>
        <w:t>as manifestações da Coordenadoria de Ensino, Pesquisa e Cultura (SEI 057664573), as manif</w:t>
      </w:r>
      <w:r w:rsidR="00ED3344">
        <w:rPr>
          <w:rFonts w:ascii="Verdana" w:hAnsi="Verdana"/>
          <w:sz w:val="24"/>
          <w:szCs w:val="24"/>
        </w:rPr>
        <w:t xml:space="preserve">estações em doc. SEI 057694841, </w:t>
      </w:r>
      <w:r w:rsidRPr="009278CE">
        <w:rPr>
          <w:rFonts w:ascii="Verdana" w:hAnsi="Verdana"/>
          <w:sz w:val="24"/>
          <w:szCs w:val="24"/>
        </w:rPr>
        <w:t>doc. SEI 057694996, doc. S</w:t>
      </w:r>
      <w:r w:rsidR="00ED3344">
        <w:rPr>
          <w:rFonts w:ascii="Verdana" w:hAnsi="Verdana"/>
          <w:sz w:val="24"/>
          <w:szCs w:val="24"/>
        </w:rPr>
        <w:t xml:space="preserve">EI 057695018, e manifestação da </w:t>
      </w:r>
      <w:r w:rsidRPr="009278CE">
        <w:rPr>
          <w:rFonts w:ascii="Verdana" w:hAnsi="Verdana"/>
          <w:sz w:val="24"/>
          <w:szCs w:val="24"/>
        </w:rPr>
        <w:t xml:space="preserve">Assessoria Técnico-Jurídica a respeito doc. SEI 057703039, </w:t>
      </w:r>
      <w:proofErr w:type="gramStart"/>
      <w:r w:rsidRPr="009278CE">
        <w:rPr>
          <w:rFonts w:ascii="Verdana" w:hAnsi="Verdana"/>
          <w:sz w:val="24"/>
          <w:szCs w:val="24"/>
        </w:rPr>
        <w:t xml:space="preserve">o </w:t>
      </w:r>
      <w:r w:rsidR="00ED3344">
        <w:rPr>
          <w:rFonts w:ascii="Verdana" w:hAnsi="Verdana"/>
          <w:sz w:val="24"/>
          <w:szCs w:val="24"/>
        </w:rPr>
        <w:t xml:space="preserve">qual </w:t>
      </w:r>
      <w:r w:rsidRPr="009278CE">
        <w:rPr>
          <w:rFonts w:ascii="Verdana" w:hAnsi="Verdana"/>
          <w:sz w:val="24"/>
          <w:szCs w:val="24"/>
        </w:rPr>
        <w:t>acolho</w:t>
      </w:r>
      <w:proofErr w:type="gramEnd"/>
      <w:r w:rsidRPr="009278CE">
        <w:rPr>
          <w:rFonts w:ascii="Verdana" w:hAnsi="Verdana"/>
          <w:sz w:val="24"/>
          <w:szCs w:val="24"/>
        </w:rPr>
        <w:t>, AUTORIZO a contr</w:t>
      </w:r>
      <w:r w:rsidR="00ED3344">
        <w:rPr>
          <w:rFonts w:ascii="Verdana" w:hAnsi="Verdana"/>
          <w:sz w:val="24"/>
          <w:szCs w:val="24"/>
        </w:rPr>
        <w:t xml:space="preserve">atação de Professor de Educação </w:t>
      </w:r>
      <w:r w:rsidRPr="009278CE">
        <w:rPr>
          <w:rFonts w:ascii="Verdana" w:hAnsi="Verdana"/>
          <w:sz w:val="24"/>
          <w:szCs w:val="24"/>
        </w:rPr>
        <w:t>Profissional em Módulo I</w:t>
      </w:r>
      <w:r w:rsidR="00ED3344">
        <w:rPr>
          <w:rFonts w:ascii="Verdana" w:hAnsi="Verdana"/>
          <w:sz w:val="24"/>
          <w:szCs w:val="24"/>
        </w:rPr>
        <w:t xml:space="preserve"> Transversal – SIMONE APARECIDA </w:t>
      </w:r>
      <w:r w:rsidRPr="009278CE">
        <w:rPr>
          <w:rFonts w:ascii="Verdana" w:hAnsi="Verdana"/>
          <w:sz w:val="24"/>
          <w:szCs w:val="24"/>
        </w:rPr>
        <w:t xml:space="preserve">RIBEIRO DE MATTOS, CPF n º </w:t>
      </w:r>
      <w:r w:rsidR="00ED3344">
        <w:rPr>
          <w:rFonts w:ascii="Verdana" w:hAnsi="Verdana"/>
          <w:sz w:val="24"/>
          <w:szCs w:val="24"/>
        </w:rPr>
        <w:t xml:space="preserve">067.952.968-30, para atuação no </w:t>
      </w:r>
      <w:r w:rsidRPr="009278CE">
        <w:rPr>
          <w:rFonts w:ascii="Verdana" w:hAnsi="Verdana"/>
          <w:sz w:val="24"/>
          <w:szCs w:val="24"/>
        </w:rPr>
        <w:t xml:space="preserve">âmbito do PRONATEC </w:t>
      </w:r>
      <w:r w:rsidR="00ED3344">
        <w:rPr>
          <w:rFonts w:ascii="Verdana" w:hAnsi="Verdana"/>
          <w:sz w:val="24"/>
          <w:szCs w:val="24"/>
        </w:rPr>
        <w:t xml:space="preserve">–PROGRAMA NACIONAL DE ACESSO AO </w:t>
      </w:r>
      <w:r w:rsidRPr="009278CE">
        <w:rPr>
          <w:rFonts w:ascii="Verdana" w:hAnsi="Verdana"/>
          <w:sz w:val="24"/>
          <w:szCs w:val="24"/>
        </w:rPr>
        <w:t>ENSINO TÉCNICO E EMPREGO na cidade de São Paulo, inicialmente pelo período de 24/01</w:t>
      </w:r>
      <w:r w:rsidR="00ED3344">
        <w:rPr>
          <w:rFonts w:ascii="Verdana" w:hAnsi="Verdana"/>
          <w:sz w:val="24"/>
          <w:szCs w:val="24"/>
        </w:rPr>
        <w:t xml:space="preserve">/2022 até 04/03/2022 onerando a </w:t>
      </w:r>
      <w:r w:rsidRPr="009278CE">
        <w:rPr>
          <w:rFonts w:ascii="Verdana" w:hAnsi="Verdana"/>
          <w:sz w:val="24"/>
          <w:szCs w:val="24"/>
        </w:rPr>
        <w:t>dotação orçamentária 80.</w:t>
      </w:r>
      <w:r w:rsidR="00ED3344">
        <w:rPr>
          <w:rFonts w:ascii="Verdana" w:hAnsi="Verdana"/>
          <w:sz w:val="24"/>
          <w:szCs w:val="24"/>
        </w:rPr>
        <w:t xml:space="preserve">10.12.363.3019.2416.33903600.00 </w:t>
      </w:r>
      <w:r w:rsidRPr="009278CE">
        <w:rPr>
          <w:rFonts w:ascii="Verdana" w:hAnsi="Verdana"/>
          <w:sz w:val="24"/>
          <w:szCs w:val="24"/>
        </w:rPr>
        <w:t>conforme Nota de Reserva nº 057701994 e após regular</w:t>
      </w:r>
      <w:r w:rsidR="00ED3344">
        <w:rPr>
          <w:rFonts w:ascii="Verdana" w:hAnsi="Verdana"/>
          <w:sz w:val="24"/>
          <w:szCs w:val="24"/>
        </w:rPr>
        <w:t xml:space="preserve">izada </w:t>
      </w:r>
      <w:r w:rsidRPr="009278CE">
        <w:rPr>
          <w:rFonts w:ascii="Verdana" w:hAnsi="Verdana"/>
          <w:sz w:val="24"/>
          <w:szCs w:val="24"/>
        </w:rPr>
        <w:t>a previsão orçamentária do recurs</w:t>
      </w:r>
      <w:r w:rsidR="00ED3344">
        <w:rPr>
          <w:rFonts w:ascii="Verdana" w:hAnsi="Verdana"/>
          <w:sz w:val="24"/>
          <w:szCs w:val="24"/>
        </w:rPr>
        <w:t xml:space="preserve">o financeiro federal existente, </w:t>
      </w:r>
      <w:r w:rsidRPr="009278CE">
        <w:rPr>
          <w:rFonts w:ascii="Verdana" w:hAnsi="Verdana"/>
          <w:sz w:val="24"/>
          <w:szCs w:val="24"/>
        </w:rPr>
        <w:t>seja procedida a substitui</w:t>
      </w:r>
      <w:r w:rsidR="00ED3344">
        <w:rPr>
          <w:rFonts w:ascii="Verdana" w:hAnsi="Verdana"/>
          <w:sz w:val="24"/>
          <w:szCs w:val="24"/>
        </w:rPr>
        <w:t xml:space="preserve">ção da nota de empenho de fonte </w:t>
      </w:r>
      <w:r w:rsidRPr="009278CE">
        <w:rPr>
          <w:rFonts w:ascii="Verdana" w:hAnsi="Verdana"/>
          <w:sz w:val="24"/>
          <w:szCs w:val="24"/>
        </w:rPr>
        <w:t>00 para a fonte 02, fican</w:t>
      </w:r>
      <w:r w:rsidR="00ED3344">
        <w:rPr>
          <w:rFonts w:ascii="Verdana" w:hAnsi="Verdana"/>
          <w:sz w:val="24"/>
          <w:szCs w:val="24"/>
        </w:rPr>
        <w:t xml:space="preserve">do automaticamente autorizada a </w:t>
      </w:r>
      <w:r w:rsidRPr="009278CE">
        <w:rPr>
          <w:rFonts w:ascii="Verdana" w:hAnsi="Verdana"/>
          <w:sz w:val="24"/>
          <w:szCs w:val="24"/>
        </w:rPr>
        <w:t>despesa por doze meses a partir da data de 24/01/2022 na dotação 80.10.12.363</w:t>
      </w:r>
      <w:r w:rsidR="00ED3344">
        <w:rPr>
          <w:rFonts w:ascii="Verdana" w:hAnsi="Verdana"/>
          <w:sz w:val="24"/>
          <w:szCs w:val="24"/>
        </w:rPr>
        <w:t xml:space="preserve">.2019.2416.33903600.02-Recursos </w:t>
      </w:r>
      <w:r w:rsidRPr="009278CE">
        <w:rPr>
          <w:rFonts w:ascii="Verdana" w:hAnsi="Verdana"/>
          <w:sz w:val="24"/>
          <w:szCs w:val="24"/>
        </w:rPr>
        <w:t>Federais.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O valor total estimado da contratação é de R$ 47.500,00 (quarenta e sete mil e quinhentos </w:t>
      </w:r>
      <w:r w:rsidR="00ED3344">
        <w:rPr>
          <w:rFonts w:ascii="Verdana" w:hAnsi="Verdana"/>
          <w:sz w:val="24"/>
          <w:szCs w:val="24"/>
        </w:rPr>
        <w:t xml:space="preserve">reais), pelo prazo de 12 (doze) </w:t>
      </w:r>
      <w:r w:rsidRPr="009278CE">
        <w:rPr>
          <w:rFonts w:ascii="Verdana" w:hAnsi="Verdana"/>
          <w:sz w:val="24"/>
          <w:szCs w:val="24"/>
        </w:rPr>
        <w:t>meses, a partir de 24/01/2022.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II - Fica também autoriza</w:t>
      </w:r>
      <w:r w:rsidR="00ED3344">
        <w:rPr>
          <w:rFonts w:ascii="Verdana" w:hAnsi="Verdana"/>
          <w:sz w:val="24"/>
          <w:szCs w:val="24"/>
        </w:rPr>
        <w:t xml:space="preserve">da a emissão de nota de Reserva e </w:t>
      </w:r>
      <w:r w:rsidRPr="009278CE">
        <w:rPr>
          <w:rFonts w:ascii="Verdana" w:hAnsi="Verdana"/>
          <w:sz w:val="24"/>
          <w:szCs w:val="24"/>
        </w:rPr>
        <w:t>Empenho no valor correspo</w:t>
      </w:r>
      <w:r w:rsidR="00ED3344">
        <w:rPr>
          <w:rFonts w:ascii="Verdana" w:hAnsi="Verdana"/>
          <w:sz w:val="24"/>
          <w:szCs w:val="24"/>
        </w:rPr>
        <w:t xml:space="preserve">ndente </w:t>
      </w:r>
      <w:proofErr w:type="gramStart"/>
      <w:r w:rsidR="00ED3344">
        <w:rPr>
          <w:rFonts w:ascii="Verdana" w:hAnsi="Verdana"/>
          <w:sz w:val="24"/>
          <w:szCs w:val="24"/>
        </w:rPr>
        <w:t>à</w:t>
      </w:r>
      <w:proofErr w:type="gramEnd"/>
      <w:r w:rsidR="00ED3344">
        <w:rPr>
          <w:rFonts w:ascii="Verdana" w:hAnsi="Verdana"/>
          <w:sz w:val="24"/>
          <w:szCs w:val="24"/>
        </w:rPr>
        <w:t xml:space="preserve"> 20% do contrato para o </w:t>
      </w:r>
      <w:r w:rsidRPr="009278CE">
        <w:rPr>
          <w:rFonts w:ascii="Verdana" w:hAnsi="Verdana"/>
          <w:sz w:val="24"/>
          <w:szCs w:val="24"/>
        </w:rPr>
        <w:t>pagamento da contribuição pr</w:t>
      </w:r>
      <w:r w:rsidR="00ED3344">
        <w:rPr>
          <w:rFonts w:ascii="Verdana" w:hAnsi="Verdana"/>
          <w:sz w:val="24"/>
          <w:szCs w:val="24"/>
        </w:rPr>
        <w:t xml:space="preserve">evidenciária patronal (INSS), a </w:t>
      </w:r>
      <w:r w:rsidRPr="009278CE">
        <w:rPr>
          <w:rFonts w:ascii="Verdana" w:hAnsi="Verdana"/>
          <w:sz w:val="24"/>
          <w:szCs w:val="24"/>
        </w:rPr>
        <w:t>onerar a dotação 80.10.12.3</w:t>
      </w:r>
      <w:r w:rsidR="00ED3344">
        <w:rPr>
          <w:rFonts w:ascii="Verdana" w:hAnsi="Verdana"/>
          <w:sz w:val="24"/>
          <w:szCs w:val="24"/>
        </w:rPr>
        <w:t xml:space="preserve">63.2019.2416.33904700.02, assim </w:t>
      </w:r>
      <w:r w:rsidRPr="009278CE">
        <w:rPr>
          <w:rFonts w:ascii="Verdana" w:hAnsi="Verdana"/>
          <w:sz w:val="24"/>
          <w:szCs w:val="24"/>
        </w:rPr>
        <w:t>que concluído o procedimento ad</w:t>
      </w:r>
      <w:r w:rsidR="00ED3344">
        <w:rPr>
          <w:rFonts w:ascii="Verdana" w:hAnsi="Verdana"/>
          <w:sz w:val="24"/>
          <w:szCs w:val="24"/>
        </w:rPr>
        <w:t xml:space="preserve">ministrativo junto à SF, citado </w:t>
      </w:r>
      <w:r w:rsidRPr="009278CE">
        <w:rPr>
          <w:rFonts w:ascii="Verdana" w:hAnsi="Verdana"/>
          <w:sz w:val="24"/>
          <w:szCs w:val="24"/>
        </w:rPr>
        <w:t>no item I acima.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9278CE">
        <w:rPr>
          <w:rFonts w:ascii="Verdana" w:hAnsi="Verdana"/>
          <w:sz w:val="24"/>
          <w:szCs w:val="24"/>
        </w:rPr>
        <w:t>Bronzeri</w:t>
      </w:r>
      <w:proofErr w:type="spellEnd"/>
      <w:r w:rsidRPr="009278CE">
        <w:rPr>
          <w:rFonts w:ascii="Verdana" w:hAnsi="Verdana"/>
          <w:sz w:val="24"/>
          <w:szCs w:val="24"/>
        </w:rPr>
        <w:t xml:space="preserve"> RF 883251-0, </w:t>
      </w:r>
      <w:proofErr w:type="spellStart"/>
      <w:r w:rsidRPr="009278CE">
        <w:rPr>
          <w:rFonts w:ascii="Verdana" w:hAnsi="Verdana"/>
          <w:sz w:val="24"/>
          <w:szCs w:val="24"/>
        </w:rPr>
        <w:t>ecomo</w:t>
      </w:r>
      <w:proofErr w:type="spellEnd"/>
      <w:r w:rsidRPr="009278CE">
        <w:rPr>
          <w:rFonts w:ascii="Verdana" w:hAnsi="Verdana"/>
          <w:sz w:val="24"/>
          <w:szCs w:val="24"/>
        </w:rPr>
        <w:t xml:space="preserve"> suplente, o </w:t>
      </w:r>
      <w:proofErr w:type="gramStart"/>
      <w:r w:rsidRPr="009278CE">
        <w:rPr>
          <w:rFonts w:ascii="Verdana" w:hAnsi="Verdana"/>
          <w:sz w:val="24"/>
          <w:szCs w:val="24"/>
        </w:rPr>
        <w:t>Sr.</w:t>
      </w:r>
      <w:proofErr w:type="gramEnd"/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Fábio França Coutinho RF 883148-3.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>DESPACHO AUTORIZATÓRIO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9278CE">
        <w:rPr>
          <w:rFonts w:ascii="Verdana" w:hAnsi="Verdana"/>
          <w:b/>
          <w:sz w:val="24"/>
          <w:szCs w:val="24"/>
        </w:rPr>
        <w:t>nº8110.</w:t>
      </w:r>
      <w:proofErr w:type="gramEnd"/>
      <w:r w:rsidRPr="009278CE">
        <w:rPr>
          <w:rFonts w:ascii="Verdana" w:hAnsi="Verdana"/>
          <w:b/>
          <w:sz w:val="24"/>
          <w:szCs w:val="24"/>
        </w:rPr>
        <w:t>2022/0000036-4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ASSUNTO: Contratação do Professor de Educação Profissional em Módulo I Transver</w:t>
      </w:r>
      <w:r w:rsidR="00ED3344">
        <w:rPr>
          <w:rFonts w:ascii="Verdana" w:hAnsi="Verdana"/>
          <w:sz w:val="24"/>
          <w:szCs w:val="24"/>
        </w:rPr>
        <w:t xml:space="preserve">sal – MARCELUS FERREIRA SANTOS, </w:t>
      </w:r>
      <w:proofErr w:type="gramStart"/>
      <w:r w:rsidRPr="009278CE">
        <w:rPr>
          <w:rFonts w:ascii="Verdana" w:hAnsi="Verdana"/>
          <w:sz w:val="24"/>
          <w:szCs w:val="24"/>
        </w:rPr>
        <w:t>selecionado(</w:t>
      </w:r>
      <w:proofErr w:type="gramEnd"/>
      <w:r w:rsidRPr="009278CE">
        <w:rPr>
          <w:rFonts w:ascii="Verdana" w:hAnsi="Verdana"/>
          <w:sz w:val="24"/>
          <w:szCs w:val="24"/>
        </w:rPr>
        <w:t xml:space="preserve">a) pelo Edital de </w:t>
      </w:r>
      <w:r w:rsidR="00ED3344">
        <w:rPr>
          <w:rFonts w:ascii="Verdana" w:hAnsi="Verdana"/>
          <w:sz w:val="24"/>
          <w:szCs w:val="24"/>
        </w:rPr>
        <w:t xml:space="preserve">Credenciamento nº 09/2021, para </w:t>
      </w:r>
      <w:r w:rsidRPr="009278CE">
        <w:rPr>
          <w:rFonts w:ascii="Verdana" w:hAnsi="Verdana"/>
          <w:sz w:val="24"/>
          <w:szCs w:val="24"/>
        </w:rPr>
        <w:t xml:space="preserve">atuação no âmbito do </w:t>
      </w:r>
      <w:r w:rsidR="00ED3344">
        <w:rPr>
          <w:rFonts w:ascii="Verdana" w:hAnsi="Verdana"/>
          <w:sz w:val="24"/>
          <w:szCs w:val="24"/>
        </w:rPr>
        <w:t xml:space="preserve">PRONATEC – PROGRAMA NACIONAL DE </w:t>
      </w:r>
      <w:r w:rsidRPr="009278CE">
        <w:rPr>
          <w:rFonts w:ascii="Verdana" w:hAnsi="Verdana"/>
          <w:sz w:val="24"/>
          <w:szCs w:val="24"/>
        </w:rPr>
        <w:t>ACESSO AO ENSINO TÉCNICO E EMPREGO na cidade de São</w:t>
      </w:r>
      <w:r w:rsidR="00ED3344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Paulo. Possibilidade.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lastRenderedPageBreak/>
        <w:t>I - No uso das atribuiç</w:t>
      </w:r>
      <w:r w:rsidR="00ED3344">
        <w:rPr>
          <w:rFonts w:ascii="Verdana" w:hAnsi="Verdana"/>
          <w:sz w:val="24"/>
          <w:szCs w:val="24"/>
        </w:rPr>
        <w:t xml:space="preserve">ões que me foram conferidas por </w:t>
      </w:r>
      <w:r w:rsidRPr="009278CE">
        <w:rPr>
          <w:rFonts w:ascii="Verdana" w:hAnsi="Verdana"/>
          <w:sz w:val="24"/>
          <w:szCs w:val="24"/>
        </w:rPr>
        <w:t>lei e demais elementos do presente, Considerando as manifestações as manifestaç</w:t>
      </w:r>
      <w:r w:rsidR="00ED3344">
        <w:rPr>
          <w:rFonts w:ascii="Verdana" w:hAnsi="Verdana"/>
          <w:sz w:val="24"/>
          <w:szCs w:val="24"/>
        </w:rPr>
        <w:t xml:space="preserve">ões da Coordenadoria de Ensino, </w:t>
      </w:r>
      <w:r w:rsidRPr="009278CE">
        <w:rPr>
          <w:rFonts w:ascii="Verdana" w:hAnsi="Verdana"/>
          <w:sz w:val="24"/>
          <w:szCs w:val="24"/>
        </w:rPr>
        <w:t>Pesquisa e Cultura (SEI 05766</w:t>
      </w:r>
      <w:r w:rsidR="00ED3344">
        <w:rPr>
          <w:rFonts w:ascii="Verdana" w:hAnsi="Verdana"/>
          <w:sz w:val="24"/>
          <w:szCs w:val="24"/>
        </w:rPr>
        <w:t xml:space="preserve">4953), as manifestações em doc. </w:t>
      </w:r>
      <w:r w:rsidRPr="009278CE">
        <w:rPr>
          <w:rFonts w:ascii="Verdana" w:hAnsi="Verdana"/>
          <w:sz w:val="24"/>
          <w:szCs w:val="24"/>
        </w:rPr>
        <w:t>SEI 057694085, doc. SEI 0</w:t>
      </w:r>
      <w:r w:rsidR="00ED3344">
        <w:rPr>
          <w:rFonts w:ascii="Verdana" w:hAnsi="Verdana"/>
          <w:sz w:val="24"/>
          <w:szCs w:val="24"/>
        </w:rPr>
        <w:t xml:space="preserve">57694466, doc. SEI 057694511, e </w:t>
      </w:r>
      <w:r w:rsidRPr="009278CE">
        <w:rPr>
          <w:rFonts w:ascii="Verdana" w:hAnsi="Verdana"/>
          <w:sz w:val="24"/>
          <w:szCs w:val="24"/>
        </w:rPr>
        <w:t>manifestação da Assessoria T</w:t>
      </w:r>
      <w:r w:rsidR="00ED3344">
        <w:rPr>
          <w:rFonts w:ascii="Verdana" w:hAnsi="Verdana"/>
          <w:sz w:val="24"/>
          <w:szCs w:val="24"/>
        </w:rPr>
        <w:t xml:space="preserve">écnico-Jurídica a respeito doc. </w:t>
      </w:r>
      <w:r w:rsidRPr="009278CE">
        <w:rPr>
          <w:rFonts w:ascii="Verdana" w:hAnsi="Verdana"/>
          <w:sz w:val="24"/>
          <w:szCs w:val="24"/>
        </w:rPr>
        <w:t xml:space="preserve">SEI 057703457, </w:t>
      </w:r>
      <w:proofErr w:type="gramStart"/>
      <w:r w:rsidRPr="009278CE">
        <w:rPr>
          <w:rFonts w:ascii="Verdana" w:hAnsi="Verdana"/>
          <w:sz w:val="24"/>
          <w:szCs w:val="24"/>
        </w:rPr>
        <w:t>o qual ac</w:t>
      </w:r>
      <w:r w:rsidR="00ED3344">
        <w:rPr>
          <w:rFonts w:ascii="Verdana" w:hAnsi="Verdana"/>
          <w:sz w:val="24"/>
          <w:szCs w:val="24"/>
        </w:rPr>
        <w:t>olho</w:t>
      </w:r>
      <w:proofErr w:type="gramEnd"/>
      <w:r w:rsidR="00ED3344">
        <w:rPr>
          <w:rFonts w:ascii="Verdana" w:hAnsi="Verdana"/>
          <w:sz w:val="24"/>
          <w:szCs w:val="24"/>
        </w:rPr>
        <w:t xml:space="preserve">, AUTORIZO a contratação de </w:t>
      </w:r>
      <w:r w:rsidRPr="009278CE">
        <w:rPr>
          <w:rFonts w:ascii="Verdana" w:hAnsi="Verdana"/>
          <w:sz w:val="24"/>
          <w:szCs w:val="24"/>
        </w:rPr>
        <w:t>Professor de Educação Profissional em Mó</w:t>
      </w:r>
      <w:r w:rsidR="00ED3344">
        <w:rPr>
          <w:rFonts w:ascii="Verdana" w:hAnsi="Verdana"/>
          <w:sz w:val="24"/>
          <w:szCs w:val="24"/>
        </w:rPr>
        <w:t xml:space="preserve">dulo I Transversal – </w:t>
      </w:r>
      <w:r w:rsidRPr="009278CE">
        <w:rPr>
          <w:rFonts w:ascii="Verdana" w:hAnsi="Verdana"/>
          <w:sz w:val="24"/>
          <w:szCs w:val="24"/>
        </w:rPr>
        <w:t>MARCELUS FERREIRA SANTO</w:t>
      </w:r>
      <w:r w:rsidR="00ED3344">
        <w:rPr>
          <w:rFonts w:ascii="Verdana" w:hAnsi="Verdana"/>
          <w:sz w:val="24"/>
          <w:szCs w:val="24"/>
        </w:rPr>
        <w:t xml:space="preserve">S, CPF n º 388.499.254-68, para </w:t>
      </w:r>
      <w:r w:rsidRPr="009278CE">
        <w:rPr>
          <w:rFonts w:ascii="Verdana" w:hAnsi="Verdana"/>
          <w:sz w:val="24"/>
          <w:szCs w:val="24"/>
        </w:rPr>
        <w:t>atuação no âmbito do</w:t>
      </w:r>
      <w:r w:rsidR="00ED3344">
        <w:rPr>
          <w:rFonts w:ascii="Verdana" w:hAnsi="Verdana"/>
          <w:sz w:val="24"/>
          <w:szCs w:val="24"/>
        </w:rPr>
        <w:t xml:space="preserve"> PRONATEC –PROGRAMA NACIONAL DE </w:t>
      </w:r>
      <w:r w:rsidRPr="009278CE">
        <w:rPr>
          <w:rFonts w:ascii="Verdana" w:hAnsi="Verdana"/>
          <w:sz w:val="24"/>
          <w:szCs w:val="24"/>
        </w:rPr>
        <w:t>ACESSO AO ENSINO TÉC</w:t>
      </w:r>
      <w:r w:rsidR="00ED3344">
        <w:rPr>
          <w:rFonts w:ascii="Verdana" w:hAnsi="Verdana"/>
          <w:sz w:val="24"/>
          <w:szCs w:val="24"/>
        </w:rPr>
        <w:t xml:space="preserve">NICO E EMPREGO na cidade de São </w:t>
      </w:r>
      <w:r w:rsidRPr="009278CE">
        <w:rPr>
          <w:rFonts w:ascii="Verdana" w:hAnsi="Verdana"/>
          <w:sz w:val="24"/>
          <w:szCs w:val="24"/>
        </w:rPr>
        <w:t>Paulo, inicialmente pelo perío</w:t>
      </w:r>
      <w:r w:rsidR="00ED3344">
        <w:rPr>
          <w:rFonts w:ascii="Verdana" w:hAnsi="Verdana"/>
          <w:sz w:val="24"/>
          <w:szCs w:val="24"/>
        </w:rPr>
        <w:t xml:space="preserve">do de 24/01/2022 até 04/03/2022 onerando a dotação orçamentária 80.10.12.363.3019.2416.339 </w:t>
      </w:r>
      <w:r w:rsidRPr="009278CE">
        <w:rPr>
          <w:rFonts w:ascii="Verdana" w:hAnsi="Verdana"/>
          <w:sz w:val="24"/>
          <w:szCs w:val="24"/>
        </w:rPr>
        <w:t xml:space="preserve">03600.00 conforme Nota de Reserva nº 057702686 e após regularizada a previsão orçamentária do recurso financeiro federal existente, seja procedida a </w:t>
      </w:r>
      <w:r w:rsidR="00ED3344">
        <w:rPr>
          <w:rFonts w:ascii="Verdana" w:hAnsi="Verdana"/>
          <w:sz w:val="24"/>
          <w:szCs w:val="24"/>
        </w:rPr>
        <w:t xml:space="preserve">substituição da nota de empenho </w:t>
      </w:r>
      <w:r w:rsidRPr="009278CE">
        <w:rPr>
          <w:rFonts w:ascii="Verdana" w:hAnsi="Verdana"/>
          <w:sz w:val="24"/>
          <w:szCs w:val="24"/>
        </w:rPr>
        <w:t>de fonte 00 para a fonte 02, ficando automaticamente autorizada a despesa por doze meses</w:t>
      </w:r>
      <w:r w:rsidR="00ED3344">
        <w:rPr>
          <w:rFonts w:ascii="Verdana" w:hAnsi="Verdana"/>
          <w:sz w:val="24"/>
          <w:szCs w:val="24"/>
        </w:rPr>
        <w:t xml:space="preserve"> a partir da data de 24/01/2022 </w:t>
      </w:r>
      <w:r w:rsidRPr="009278CE">
        <w:rPr>
          <w:rFonts w:ascii="Verdana" w:hAnsi="Verdana"/>
          <w:sz w:val="24"/>
          <w:szCs w:val="24"/>
        </w:rPr>
        <w:t>na dotação 80.10.12.363.2019.2416.33903600.02-Recursos Federais. O valor total estimado da contratação é de R$ 55.000,00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(cinquenta e cinco mil reais), p</w:t>
      </w:r>
      <w:r w:rsidR="00ED3344">
        <w:rPr>
          <w:rFonts w:ascii="Verdana" w:hAnsi="Verdana"/>
          <w:sz w:val="24"/>
          <w:szCs w:val="24"/>
        </w:rPr>
        <w:t xml:space="preserve">elo prazo de 12 (doze) meses, a </w:t>
      </w:r>
      <w:r w:rsidRPr="009278CE">
        <w:rPr>
          <w:rFonts w:ascii="Verdana" w:hAnsi="Verdana"/>
          <w:sz w:val="24"/>
          <w:szCs w:val="24"/>
        </w:rPr>
        <w:t>partir de 24/01/2022.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II - Fica também autoriza</w:t>
      </w:r>
      <w:r w:rsidR="00ED3344">
        <w:rPr>
          <w:rFonts w:ascii="Verdana" w:hAnsi="Verdana"/>
          <w:sz w:val="24"/>
          <w:szCs w:val="24"/>
        </w:rPr>
        <w:t xml:space="preserve">da a emissão de nota de Reserva </w:t>
      </w:r>
      <w:r w:rsidRPr="009278CE">
        <w:rPr>
          <w:rFonts w:ascii="Verdana" w:hAnsi="Verdana"/>
          <w:sz w:val="24"/>
          <w:szCs w:val="24"/>
        </w:rPr>
        <w:t>e Empenho no valor correspo</w:t>
      </w:r>
      <w:r w:rsidR="00ED3344">
        <w:rPr>
          <w:rFonts w:ascii="Verdana" w:hAnsi="Verdana"/>
          <w:sz w:val="24"/>
          <w:szCs w:val="24"/>
        </w:rPr>
        <w:t xml:space="preserve">ndente </w:t>
      </w:r>
      <w:proofErr w:type="gramStart"/>
      <w:r w:rsidR="00ED3344">
        <w:rPr>
          <w:rFonts w:ascii="Verdana" w:hAnsi="Verdana"/>
          <w:sz w:val="24"/>
          <w:szCs w:val="24"/>
        </w:rPr>
        <w:t>à</w:t>
      </w:r>
      <w:proofErr w:type="gramEnd"/>
      <w:r w:rsidR="00ED3344">
        <w:rPr>
          <w:rFonts w:ascii="Verdana" w:hAnsi="Verdana"/>
          <w:sz w:val="24"/>
          <w:szCs w:val="24"/>
        </w:rPr>
        <w:t xml:space="preserve"> 20% do contrato para o  </w:t>
      </w:r>
      <w:r w:rsidRPr="009278CE">
        <w:rPr>
          <w:rFonts w:ascii="Verdana" w:hAnsi="Verdana"/>
          <w:sz w:val="24"/>
          <w:szCs w:val="24"/>
        </w:rPr>
        <w:t>pagamento da contribuição pr</w:t>
      </w:r>
      <w:r w:rsidR="00ED3344">
        <w:rPr>
          <w:rFonts w:ascii="Verdana" w:hAnsi="Verdana"/>
          <w:sz w:val="24"/>
          <w:szCs w:val="24"/>
        </w:rPr>
        <w:t xml:space="preserve">evidenciária patronal (INSS), a  </w:t>
      </w:r>
      <w:r w:rsidRPr="009278CE">
        <w:rPr>
          <w:rFonts w:ascii="Verdana" w:hAnsi="Verdana"/>
          <w:sz w:val="24"/>
          <w:szCs w:val="24"/>
        </w:rPr>
        <w:t>onerar a dotação 80.10.12.3</w:t>
      </w:r>
      <w:r w:rsidR="00ED3344">
        <w:rPr>
          <w:rFonts w:ascii="Verdana" w:hAnsi="Verdana"/>
          <w:sz w:val="24"/>
          <w:szCs w:val="24"/>
        </w:rPr>
        <w:t xml:space="preserve">63.2019.2416.33904700.02, assim </w:t>
      </w:r>
      <w:r w:rsidRPr="009278CE">
        <w:rPr>
          <w:rFonts w:ascii="Verdana" w:hAnsi="Verdana"/>
          <w:sz w:val="24"/>
          <w:szCs w:val="24"/>
        </w:rPr>
        <w:t>que concluído o procedimento ad</w:t>
      </w:r>
      <w:r w:rsidR="00ED3344">
        <w:rPr>
          <w:rFonts w:ascii="Verdana" w:hAnsi="Verdana"/>
          <w:sz w:val="24"/>
          <w:szCs w:val="24"/>
        </w:rPr>
        <w:t xml:space="preserve">ministrativo junto à SF, citado </w:t>
      </w:r>
      <w:r w:rsidRPr="009278CE">
        <w:rPr>
          <w:rFonts w:ascii="Verdana" w:hAnsi="Verdana"/>
          <w:sz w:val="24"/>
          <w:szCs w:val="24"/>
        </w:rPr>
        <w:t>no item I acima.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9278CE">
        <w:rPr>
          <w:rFonts w:ascii="Verdana" w:hAnsi="Verdana"/>
          <w:sz w:val="24"/>
          <w:szCs w:val="24"/>
        </w:rPr>
        <w:t>Bronzeri</w:t>
      </w:r>
      <w:proofErr w:type="spellEnd"/>
      <w:r w:rsidRPr="009278CE">
        <w:rPr>
          <w:rFonts w:ascii="Verdana" w:hAnsi="Verdana"/>
          <w:sz w:val="24"/>
          <w:szCs w:val="24"/>
        </w:rPr>
        <w:t xml:space="preserve"> RF 883251-0, </w:t>
      </w:r>
      <w:proofErr w:type="spellStart"/>
      <w:r w:rsidRPr="009278CE">
        <w:rPr>
          <w:rFonts w:ascii="Verdana" w:hAnsi="Verdana"/>
          <w:sz w:val="24"/>
          <w:szCs w:val="24"/>
        </w:rPr>
        <w:t>ecomo</w:t>
      </w:r>
      <w:proofErr w:type="spellEnd"/>
      <w:r w:rsidRPr="009278CE">
        <w:rPr>
          <w:rFonts w:ascii="Verdana" w:hAnsi="Verdana"/>
          <w:sz w:val="24"/>
          <w:szCs w:val="24"/>
        </w:rPr>
        <w:t xml:space="preserve"> suplente, o </w:t>
      </w:r>
      <w:proofErr w:type="gramStart"/>
      <w:r w:rsidRPr="009278CE">
        <w:rPr>
          <w:rFonts w:ascii="Verdana" w:hAnsi="Verdana"/>
          <w:sz w:val="24"/>
          <w:szCs w:val="24"/>
        </w:rPr>
        <w:t>Sr.</w:t>
      </w:r>
      <w:proofErr w:type="gramEnd"/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Fábio França Coutinho RF 883148-3.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>DESPACHO AUTORIZATÓRIO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9278CE">
        <w:rPr>
          <w:rFonts w:ascii="Verdana" w:hAnsi="Verdana"/>
          <w:b/>
          <w:sz w:val="24"/>
          <w:szCs w:val="24"/>
        </w:rPr>
        <w:t>nº8110.</w:t>
      </w:r>
      <w:proofErr w:type="gramEnd"/>
      <w:r w:rsidRPr="009278CE">
        <w:rPr>
          <w:rFonts w:ascii="Verdana" w:hAnsi="Verdana"/>
          <w:b/>
          <w:sz w:val="24"/>
          <w:szCs w:val="24"/>
        </w:rPr>
        <w:t>2022/0000061-5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ASSUNTO: Contratação do Professor de Educação Profissional em Módulo I Transv</w:t>
      </w:r>
      <w:r w:rsidR="00ED3344">
        <w:rPr>
          <w:rFonts w:ascii="Verdana" w:hAnsi="Verdana"/>
          <w:sz w:val="24"/>
          <w:szCs w:val="24"/>
        </w:rPr>
        <w:t xml:space="preserve">ersal – ANA MARIA TATIT FURQUIM </w:t>
      </w:r>
      <w:r w:rsidRPr="009278CE">
        <w:rPr>
          <w:rFonts w:ascii="Verdana" w:hAnsi="Verdana"/>
          <w:sz w:val="24"/>
          <w:szCs w:val="24"/>
        </w:rPr>
        <w:t xml:space="preserve">NOGUEIRA, </w:t>
      </w:r>
      <w:proofErr w:type="gramStart"/>
      <w:r w:rsidRPr="009278CE">
        <w:rPr>
          <w:rFonts w:ascii="Verdana" w:hAnsi="Verdana"/>
          <w:sz w:val="24"/>
          <w:szCs w:val="24"/>
        </w:rPr>
        <w:t>selecionado(</w:t>
      </w:r>
      <w:proofErr w:type="gramEnd"/>
      <w:r w:rsidRPr="009278CE">
        <w:rPr>
          <w:rFonts w:ascii="Verdana" w:hAnsi="Verdana"/>
          <w:sz w:val="24"/>
          <w:szCs w:val="24"/>
        </w:rPr>
        <w:t>a) p</w:t>
      </w:r>
      <w:r w:rsidR="00ED3344">
        <w:rPr>
          <w:rFonts w:ascii="Verdana" w:hAnsi="Verdana"/>
          <w:sz w:val="24"/>
          <w:szCs w:val="24"/>
        </w:rPr>
        <w:t xml:space="preserve">elo Edital de Credenciamento nº </w:t>
      </w:r>
      <w:r w:rsidRPr="009278CE">
        <w:rPr>
          <w:rFonts w:ascii="Verdana" w:hAnsi="Verdana"/>
          <w:sz w:val="24"/>
          <w:szCs w:val="24"/>
        </w:rPr>
        <w:t>19/2021, para atuação n</w:t>
      </w:r>
      <w:r w:rsidR="00ED3344">
        <w:rPr>
          <w:rFonts w:ascii="Verdana" w:hAnsi="Verdana"/>
          <w:sz w:val="24"/>
          <w:szCs w:val="24"/>
        </w:rPr>
        <w:t xml:space="preserve">o âmbito do PRONATEC – PROGRAMA </w:t>
      </w:r>
      <w:r w:rsidRPr="009278CE">
        <w:rPr>
          <w:rFonts w:ascii="Verdana" w:hAnsi="Verdana"/>
          <w:sz w:val="24"/>
          <w:szCs w:val="24"/>
        </w:rPr>
        <w:t>NACIONAL DE ACESSO</w:t>
      </w:r>
      <w:r w:rsidR="00ED3344">
        <w:rPr>
          <w:rFonts w:ascii="Verdana" w:hAnsi="Verdana"/>
          <w:sz w:val="24"/>
          <w:szCs w:val="24"/>
        </w:rPr>
        <w:t xml:space="preserve"> AO ENSINO TÉCNICO E EMPREGO na </w:t>
      </w:r>
      <w:r w:rsidRPr="009278CE">
        <w:rPr>
          <w:rFonts w:ascii="Verdana" w:hAnsi="Verdana"/>
          <w:sz w:val="24"/>
          <w:szCs w:val="24"/>
        </w:rPr>
        <w:t>cidade de São Paulo. Possibilidade.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 - No uso das atribuiç</w:t>
      </w:r>
      <w:r w:rsidR="00ED3344">
        <w:rPr>
          <w:rFonts w:ascii="Verdana" w:hAnsi="Verdana"/>
          <w:sz w:val="24"/>
          <w:szCs w:val="24"/>
        </w:rPr>
        <w:t xml:space="preserve">ões que me foram conferidas por </w:t>
      </w:r>
      <w:r w:rsidRPr="009278CE">
        <w:rPr>
          <w:rFonts w:ascii="Verdana" w:hAnsi="Verdana"/>
          <w:sz w:val="24"/>
          <w:szCs w:val="24"/>
        </w:rPr>
        <w:t>lei e demais elementos do presente, Considerando as manifestações as manifestações</w:t>
      </w:r>
      <w:r w:rsidR="00ED3344">
        <w:rPr>
          <w:rFonts w:ascii="Verdana" w:hAnsi="Verdana"/>
          <w:sz w:val="24"/>
          <w:szCs w:val="24"/>
        </w:rPr>
        <w:t xml:space="preserve"> da Coordenadoria de Ensino, </w:t>
      </w:r>
      <w:r w:rsidRPr="009278CE">
        <w:rPr>
          <w:rFonts w:ascii="Verdana" w:hAnsi="Verdana"/>
          <w:sz w:val="24"/>
          <w:szCs w:val="24"/>
        </w:rPr>
        <w:t>Pesquisa e Cultura (SEI 05766</w:t>
      </w:r>
      <w:r w:rsidR="00ED3344">
        <w:rPr>
          <w:rFonts w:ascii="Verdana" w:hAnsi="Verdana"/>
          <w:sz w:val="24"/>
          <w:szCs w:val="24"/>
        </w:rPr>
        <w:t xml:space="preserve">4672), as manifestações em doc. </w:t>
      </w:r>
      <w:r w:rsidRPr="009278CE">
        <w:rPr>
          <w:rFonts w:ascii="Verdana" w:hAnsi="Verdana"/>
          <w:sz w:val="24"/>
          <w:szCs w:val="24"/>
        </w:rPr>
        <w:t>SEI 057691998, doc. SEI 0</w:t>
      </w:r>
      <w:r w:rsidR="00ED3344">
        <w:rPr>
          <w:rFonts w:ascii="Verdana" w:hAnsi="Verdana"/>
          <w:sz w:val="24"/>
          <w:szCs w:val="24"/>
        </w:rPr>
        <w:t xml:space="preserve">57693086, doc. SEI 057693119, e </w:t>
      </w:r>
      <w:r w:rsidRPr="009278CE">
        <w:rPr>
          <w:rFonts w:ascii="Verdana" w:hAnsi="Verdana"/>
          <w:sz w:val="24"/>
          <w:szCs w:val="24"/>
        </w:rPr>
        <w:t>manifestação da Assessoria Técni</w:t>
      </w:r>
      <w:r w:rsidR="00ED3344">
        <w:rPr>
          <w:rFonts w:ascii="Verdana" w:hAnsi="Verdana"/>
          <w:sz w:val="24"/>
          <w:szCs w:val="24"/>
        </w:rPr>
        <w:t xml:space="preserve">co-Jurídica a respeito doc. SEI </w:t>
      </w:r>
      <w:r w:rsidRPr="009278CE">
        <w:rPr>
          <w:rFonts w:ascii="Verdana" w:hAnsi="Verdana"/>
          <w:sz w:val="24"/>
          <w:szCs w:val="24"/>
        </w:rPr>
        <w:t xml:space="preserve">057702294, o qual acolho, AUTORIZO a contratação de Professor de Ensino Técnico em Saúde Bucal Módulo II e III </w:t>
      </w:r>
      <w:proofErr w:type="gramStart"/>
      <w:r w:rsidRPr="009278CE">
        <w:rPr>
          <w:rFonts w:ascii="Verdana" w:hAnsi="Verdana"/>
          <w:sz w:val="24"/>
          <w:szCs w:val="24"/>
        </w:rPr>
        <w:t>-ANA</w:t>
      </w:r>
      <w:proofErr w:type="gramEnd"/>
      <w:r w:rsidRPr="009278CE">
        <w:rPr>
          <w:rFonts w:ascii="Verdana" w:hAnsi="Verdana"/>
          <w:sz w:val="24"/>
          <w:szCs w:val="24"/>
        </w:rPr>
        <w:t xml:space="preserve"> MARIA TATIT FURQUIM NOGUEIR</w:t>
      </w:r>
      <w:r w:rsidR="00ED3344">
        <w:rPr>
          <w:rFonts w:ascii="Verdana" w:hAnsi="Verdana"/>
          <w:sz w:val="24"/>
          <w:szCs w:val="24"/>
        </w:rPr>
        <w:t xml:space="preserve">A, CPF n º 881.310.178-34, para </w:t>
      </w:r>
      <w:r w:rsidRPr="009278CE">
        <w:rPr>
          <w:rFonts w:ascii="Verdana" w:hAnsi="Verdana"/>
          <w:sz w:val="24"/>
          <w:szCs w:val="24"/>
        </w:rPr>
        <w:t>atuação no âmbito do PRONATEC –PROGRAMA NACIONAL DE</w:t>
      </w:r>
      <w:r w:rsidR="00ED3344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ACESSO AO ENSINO TÉCNICO E EM</w:t>
      </w:r>
      <w:r w:rsidR="00ED3344">
        <w:rPr>
          <w:rFonts w:ascii="Verdana" w:hAnsi="Verdana"/>
          <w:sz w:val="24"/>
          <w:szCs w:val="24"/>
        </w:rPr>
        <w:t xml:space="preserve">PREGO </w:t>
      </w:r>
      <w:r w:rsidR="00ED3344">
        <w:rPr>
          <w:rFonts w:ascii="Verdana" w:hAnsi="Verdana"/>
          <w:sz w:val="24"/>
          <w:szCs w:val="24"/>
        </w:rPr>
        <w:lastRenderedPageBreak/>
        <w:t xml:space="preserve">na cidade de São </w:t>
      </w:r>
      <w:r w:rsidRPr="009278CE">
        <w:rPr>
          <w:rFonts w:ascii="Verdana" w:hAnsi="Verdana"/>
          <w:sz w:val="24"/>
          <w:szCs w:val="24"/>
        </w:rPr>
        <w:t>Paulo, inicialmente pelo perío</w:t>
      </w:r>
      <w:r w:rsidR="00ED3344">
        <w:rPr>
          <w:rFonts w:ascii="Verdana" w:hAnsi="Verdana"/>
          <w:sz w:val="24"/>
          <w:szCs w:val="24"/>
        </w:rPr>
        <w:t xml:space="preserve">do de 24/01/2022 até 04/03/2022 </w:t>
      </w:r>
      <w:r w:rsidRPr="009278CE">
        <w:rPr>
          <w:rFonts w:ascii="Verdana" w:hAnsi="Verdana"/>
          <w:sz w:val="24"/>
          <w:szCs w:val="24"/>
        </w:rPr>
        <w:t>onerando a dotação orçament</w:t>
      </w:r>
      <w:r w:rsidR="00ED3344">
        <w:rPr>
          <w:rFonts w:ascii="Verdana" w:hAnsi="Verdana"/>
          <w:sz w:val="24"/>
          <w:szCs w:val="24"/>
        </w:rPr>
        <w:t xml:space="preserve">ária 80.10.12.363.3019.2416.339 </w:t>
      </w:r>
      <w:r w:rsidRPr="009278CE">
        <w:rPr>
          <w:rFonts w:ascii="Verdana" w:hAnsi="Verdana"/>
          <w:sz w:val="24"/>
          <w:szCs w:val="24"/>
        </w:rPr>
        <w:t xml:space="preserve">03600.00 conforme Nota de Reserva nº 057701119 e após regularizada a previsão orçamentária do recurso financeiro federal existente, seja procedida a </w:t>
      </w:r>
      <w:r w:rsidR="00ED3344">
        <w:rPr>
          <w:rFonts w:ascii="Verdana" w:hAnsi="Verdana"/>
          <w:sz w:val="24"/>
          <w:szCs w:val="24"/>
        </w:rPr>
        <w:t xml:space="preserve">substituição da nota de empenho </w:t>
      </w:r>
      <w:r w:rsidRPr="009278CE">
        <w:rPr>
          <w:rFonts w:ascii="Verdana" w:hAnsi="Verdana"/>
          <w:sz w:val="24"/>
          <w:szCs w:val="24"/>
        </w:rPr>
        <w:t>de fonte 00 para a fonte 02, ficando automaticamente autorizada a despesa por doze meses</w:t>
      </w:r>
      <w:r w:rsidR="00ED3344">
        <w:rPr>
          <w:rFonts w:ascii="Verdana" w:hAnsi="Verdana"/>
          <w:sz w:val="24"/>
          <w:szCs w:val="24"/>
        </w:rPr>
        <w:t xml:space="preserve"> a partir da data de 24/01/2022 </w:t>
      </w:r>
      <w:r w:rsidRPr="009278CE">
        <w:rPr>
          <w:rFonts w:ascii="Verdana" w:hAnsi="Verdana"/>
          <w:sz w:val="24"/>
          <w:szCs w:val="24"/>
        </w:rPr>
        <w:t>na dotação 80.10.12.363.2019.2416.33903600.02-Recursos Federais. O valor total estimado da contratação é de R$ 47.500,00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(quarenta e sete mil e quin</w:t>
      </w:r>
      <w:r w:rsidR="00ED3344">
        <w:rPr>
          <w:rFonts w:ascii="Verdana" w:hAnsi="Verdana"/>
          <w:sz w:val="24"/>
          <w:szCs w:val="24"/>
        </w:rPr>
        <w:t xml:space="preserve">hentos reais), pelo prazo de 12 </w:t>
      </w:r>
      <w:r w:rsidRPr="009278CE">
        <w:rPr>
          <w:rFonts w:ascii="Verdana" w:hAnsi="Verdana"/>
          <w:sz w:val="24"/>
          <w:szCs w:val="24"/>
        </w:rPr>
        <w:t>(doze) meses, a partir de 24/01/2022.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II - Fica também autoriza</w:t>
      </w:r>
      <w:r w:rsidR="00ED3344">
        <w:rPr>
          <w:rFonts w:ascii="Verdana" w:hAnsi="Verdana"/>
          <w:sz w:val="24"/>
          <w:szCs w:val="24"/>
        </w:rPr>
        <w:t xml:space="preserve">da a emissão de nota de Reserva </w:t>
      </w:r>
      <w:r w:rsidRPr="009278CE">
        <w:rPr>
          <w:rFonts w:ascii="Verdana" w:hAnsi="Verdana"/>
          <w:sz w:val="24"/>
          <w:szCs w:val="24"/>
        </w:rPr>
        <w:t xml:space="preserve">e Empenho no valor correspondente </w:t>
      </w:r>
      <w:proofErr w:type="gramStart"/>
      <w:r w:rsidRPr="009278CE">
        <w:rPr>
          <w:rFonts w:ascii="Verdana" w:hAnsi="Verdana"/>
          <w:sz w:val="24"/>
          <w:szCs w:val="24"/>
        </w:rPr>
        <w:t>à</w:t>
      </w:r>
      <w:proofErr w:type="gramEnd"/>
      <w:r w:rsidRPr="009278CE">
        <w:rPr>
          <w:rFonts w:ascii="Verdana" w:hAnsi="Verdana"/>
          <w:sz w:val="24"/>
          <w:szCs w:val="24"/>
        </w:rPr>
        <w:t xml:space="preserve"> 20% do contr</w:t>
      </w:r>
      <w:r w:rsidR="00ED3344">
        <w:rPr>
          <w:rFonts w:ascii="Verdana" w:hAnsi="Verdana"/>
          <w:sz w:val="24"/>
          <w:szCs w:val="24"/>
        </w:rPr>
        <w:t xml:space="preserve">ato para o </w:t>
      </w:r>
      <w:r w:rsidRPr="009278CE">
        <w:rPr>
          <w:rFonts w:ascii="Verdana" w:hAnsi="Verdana"/>
          <w:sz w:val="24"/>
          <w:szCs w:val="24"/>
        </w:rPr>
        <w:t>pagamento da contribuição pr</w:t>
      </w:r>
      <w:r w:rsidR="00ED3344">
        <w:rPr>
          <w:rFonts w:ascii="Verdana" w:hAnsi="Verdana"/>
          <w:sz w:val="24"/>
          <w:szCs w:val="24"/>
        </w:rPr>
        <w:t xml:space="preserve">evidenciária patronal (INSS), a </w:t>
      </w:r>
      <w:r w:rsidRPr="009278CE">
        <w:rPr>
          <w:rFonts w:ascii="Verdana" w:hAnsi="Verdana"/>
          <w:sz w:val="24"/>
          <w:szCs w:val="24"/>
        </w:rPr>
        <w:t>onerar a dotação 80.10.12.3</w:t>
      </w:r>
      <w:r w:rsidR="00ED3344">
        <w:rPr>
          <w:rFonts w:ascii="Verdana" w:hAnsi="Verdana"/>
          <w:sz w:val="24"/>
          <w:szCs w:val="24"/>
        </w:rPr>
        <w:t xml:space="preserve">63.2019.2416.33904700.02, assim </w:t>
      </w:r>
      <w:r w:rsidRPr="009278CE">
        <w:rPr>
          <w:rFonts w:ascii="Verdana" w:hAnsi="Verdana"/>
          <w:sz w:val="24"/>
          <w:szCs w:val="24"/>
        </w:rPr>
        <w:t>que concluído o procedimento ad</w:t>
      </w:r>
      <w:r w:rsidR="00ED3344">
        <w:rPr>
          <w:rFonts w:ascii="Verdana" w:hAnsi="Verdana"/>
          <w:sz w:val="24"/>
          <w:szCs w:val="24"/>
        </w:rPr>
        <w:t xml:space="preserve">ministrativo junto à SF, citado </w:t>
      </w:r>
      <w:r w:rsidRPr="009278CE">
        <w:rPr>
          <w:rFonts w:ascii="Verdana" w:hAnsi="Verdana"/>
          <w:sz w:val="24"/>
          <w:szCs w:val="24"/>
        </w:rPr>
        <w:t>no item I acima.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9278CE">
        <w:rPr>
          <w:rFonts w:ascii="Verdana" w:hAnsi="Verdana"/>
          <w:sz w:val="24"/>
          <w:szCs w:val="24"/>
        </w:rPr>
        <w:t>Bronzeri</w:t>
      </w:r>
      <w:proofErr w:type="spellEnd"/>
      <w:r w:rsidRPr="009278CE">
        <w:rPr>
          <w:rFonts w:ascii="Verdana" w:hAnsi="Verdana"/>
          <w:sz w:val="24"/>
          <w:szCs w:val="24"/>
        </w:rPr>
        <w:t xml:space="preserve"> RF </w:t>
      </w:r>
      <w:r w:rsidR="00ED3344">
        <w:rPr>
          <w:rFonts w:ascii="Verdana" w:hAnsi="Verdana"/>
          <w:sz w:val="24"/>
          <w:szCs w:val="24"/>
        </w:rPr>
        <w:t xml:space="preserve">883251-0, e como suplente, o Sr. </w:t>
      </w:r>
      <w:r w:rsidRPr="009278CE">
        <w:rPr>
          <w:rFonts w:ascii="Verdana" w:hAnsi="Verdana"/>
          <w:sz w:val="24"/>
          <w:szCs w:val="24"/>
        </w:rPr>
        <w:t>Fábio França Coutinho RF 883148-3.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>DESPACHO AUTORIZATÓRIO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>SEI nº 8110.2021/0000273-0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ASSUNTO: Contrataç</w:t>
      </w:r>
      <w:r w:rsidR="00ED3344">
        <w:rPr>
          <w:rFonts w:ascii="Verdana" w:hAnsi="Verdana"/>
          <w:sz w:val="24"/>
          <w:szCs w:val="24"/>
        </w:rPr>
        <w:t xml:space="preserve">ão de empresa para prestação de </w:t>
      </w:r>
      <w:r w:rsidRPr="009278CE">
        <w:rPr>
          <w:rFonts w:ascii="Verdana" w:hAnsi="Verdana"/>
          <w:sz w:val="24"/>
          <w:szCs w:val="24"/>
        </w:rPr>
        <w:t>serviços de manutenção predial, abrangendo</w:t>
      </w:r>
      <w:r w:rsidR="00ED3344">
        <w:rPr>
          <w:rFonts w:ascii="Verdana" w:hAnsi="Verdana"/>
          <w:sz w:val="24"/>
          <w:szCs w:val="24"/>
        </w:rPr>
        <w:t xml:space="preserve"> as manutenções </w:t>
      </w:r>
      <w:r w:rsidRPr="009278CE">
        <w:rPr>
          <w:rFonts w:ascii="Verdana" w:hAnsi="Verdana"/>
          <w:sz w:val="24"/>
          <w:szCs w:val="24"/>
        </w:rPr>
        <w:t>preventivas, corretivas e assistência técnica das instalações elétricas, hidráulicas, de telefonia interna, do sistema de detecção,</w:t>
      </w:r>
      <w:r w:rsidRPr="009278CE">
        <w:t xml:space="preserve"> </w:t>
      </w:r>
      <w:r w:rsidRPr="009278CE">
        <w:rPr>
          <w:rFonts w:ascii="Verdana" w:hAnsi="Verdana"/>
          <w:sz w:val="24"/>
          <w:szCs w:val="24"/>
        </w:rPr>
        <w:t>alarme e de combate a incêndi</w:t>
      </w:r>
      <w:r w:rsidR="00ED3344">
        <w:rPr>
          <w:rFonts w:ascii="Verdana" w:hAnsi="Verdana"/>
          <w:sz w:val="24"/>
          <w:szCs w:val="24"/>
        </w:rPr>
        <w:t xml:space="preserve">o, de iluminação de emergência, </w:t>
      </w:r>
      <w:r w:rsidRPr="009278CE">
        <w:rPr>
          <w:rFonts w:ascii="Verdana" w:hAnsi="Verdana"/>
          <w:sz w:val="24"/>
          <w:szCs w:val="24"/>
        </w:rPr>
        <w:t>de para-raios e jardinagem para as unidades e sede da Fundação Paulistana de Educação</w:t>
      </w:r>
      <w:r w:rsidR="00ED3344">
        <w:rPr>
          <w:rFonts w:ascii="Verdana" w:hAnsi="Verdana"/>
          <w:sz w:val="24"/>
          <w:szCs w:val="24"/>
        </w:rPr>
        <w:t xml:space="preserve"> Tecnologia e Cultura, conforme </w:t>
      </w:r>
      <w:r w:rsidRPr="009278CE">
        <w:rPr>
          <w:rFonts w:ascii="Verdana" w:hAnsi="Verdana"/>
          <w:sz w:val="24"/>
          <w:szCs w:val="24"/>
        </w:rPr>
        <w:t>Anexo II – Deste edital.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 – No uso das atribuições a mim conferidas por Lei, e manifestação da Assessoria Técnico Jurídica desta Fundação (Parecer FUNDATEC/AJ n.º 0570271</w:t>
      </w:r>
      <w:r w:rsidR="00ED3344">
        <w:rPr>
          <w:rFonts w:ascii="Verdana" w:hAnsi="Verdana"/>
          <w:sz w:val="24"/>
          <w:szCs w:val="24"/>
        </w:rPr>
        <w:t xml:space="preserve">49), </w:t>
      </w:r>
      <w:proofErr w:type="gramStart"/>
      <w:r w:rsidR="00ED3344">
        <w:rPr>
          <w:rFonts w:ascii="Verdana" w:hAnsi="Verdana"/>
          <w:sz w:val="24"/>
          <w:szCs w:val="24"/>
        </w:rPr>
        <w:t>a qual adoto</w:t>
      </w:r>
      <w:proofErr w:type="gramEnd"/>
      <w:r w:rsidR="00ED3344">
        <w:rPr>
          <w:rFonts w:ascii="Verdana" w:hAnsi="Verdana"/>
          <w:sz w:val="24"/>
          <w:szCs w:val="24"/>
        </w:rPr>
        <w:t xml:space="preserve"> como razão de </w:t>
      </w:r>
      <w:r w:rsidRPr="009278CE">
        <w:rPr>
          <w:rFonts w:ascii="Verdana" w:hAnsi="Verdana"/>
          <w:sz w:val="24"/>
          <w:szCs w:val="24"/>
        </w:rPr>
        <w:t>decidir, FAÇO CONSTAR as se</w:t>
      </w:r>
      <w:r w:rsidR="00ED3344">
        <w:rPr>
          <w:rFonts w:ascii="Verdana" w:hAnsi="Verdana"/>
          <w:sz w:val="24"/>
          <w:szCs w:val="24"/>
        </w:rPr>
        <w:t xml:space="preserve">guintes informações no Despacho </w:t>
      </w:r>
      <w:r w:rsidRPr="009278CE">
        <w:rPr>
          <w:rFonts w:ascii="Verdana" w:hAnsi="Verdana"/>
          <w:sz w:val="24"/>
          <w:szCs w:val="24"/>
        </w:rPr>
        <w:t>de Homologação publicado</w:t>
      </w:r>
      <w:r w:rsidR="00ED3344">
        <w:rPr>
          <w:rFonts w:ascii="Verdana" w:hAnsi="Verdana"/>
          <w:sz w:val="24"/>
          <w:szCs w:val="24"/>
        </w:rPr>
        <w:t xml:space="preserve"> em DOC no dia 06 de janeiro de </w:t>
      </w:r>
      <w:r w:rsidRPr="009278CE">
        <w:rPr>
          <w:rFonts w:ascii="Verdana" w:hAnsi="Verdana"/>
          <w:sz w:val="24"/>
          <w:szCs w:val="24"/>
        </w:rPr>
        <w:t>2022, página 13 (SEI 057134</w:t>
      </w:r>
      <w:r w:rsidR="00ED3344">
        <w:rPr>
          <w:rFonts w:ascii="Verdana" w:hAnsi="Verdana"/>
          <w:sz w:val="24"/>
          <w:szCs w:val="24"/>
        </w:rPr>
        <w:t xml:space="preserve">655), que homologou o resultado </w:t>
      </w:r>
      <w:r w:rsidRPr="009278CE">
        <w:rPr>
          <w:rFonts w:ascii="Verdana" w:hAnsi="Verdana"/>
          <w:sz w:val="24"/>
          <w:szCs w:val="24"/>
        </w:rPr>
        <w:t>do certame - Pregão Eletrôn</w:t>
      </w:r>
      <w:r w:rsidR="00ED3344">
        <w:rPr>
          <w:rFonts w:ascii="Verdana" w:hAnsi="Verdana"/>
          <w:sz w:val="24"/>
          <w:szCs w:val="24"/>
        </w:rPr>
        <w:t xml:space="preserve">ico n.º Nº: 22/FPETC/2021, para </w:t>
      </w:r>
      <w:r w:rsidRPr="009278CE">
        <w:rPr>
          <w:rFonts w:ascii="Verdana" w:hAnsi="Verdana"/>
          <w:sz w:val="24"/>
          <w:szCs w:val="24"/>
        </w:rPr>
        <w:t>contratação de empresa para prestação de serviços de manutenção predial, abrangendo as manutenções preventivas, corretivas e assistência técnica das inst</w:t>
      </w:r>
      <w:r w:rsidR="00ED3344">
        <w:rPr>
          <w:rFonts w:ascii="Verdana" w:hAnsi="Verdana"/>
          <w:sz w:val="24"/>
          <w:szCs w:val="24"/>
        </w:rPr>
        <w:t xml:space="preserve">alações elétricas, hidráulicas, </w:t>
      </w:r>
      <w:r w:rsidRPr="009278CE">
        <w:rPr>
          <w:rFonts w:ascii="Verdana" w:hAnsi="Verdana"/>
          <w:sz w:val="24"/>
          <w:szCs w:val="24"/>
        </w:rPr>
        <w:t>de telefonia interna, do sistema de detecção, alarme e de combate a incêndio, de iluminação</w:t>
      </w:r>
      <w:r w:rsidR="00ED3344">
        <w:rPr>
          <w:rFonts w:ascii="Verdana" w:hAnsi="Verdana"/>
          <w:sz w:val="24"/>
          <w:szCs w:val="24"/>
        </w:rPr>
        <w:t xml:space="preserve"> de emergência, de para-raios e </w:t>
      </w:r>
      <w:r w:rsidRPr="009278CE">
        <w:rPr>
          <w:rFonts w:ascii="Verdana" w:hAnsi="Verdana"/>
          <w:sz w:val="24"/>
          <w:szCs w:val="24"/>
        </w:rPr>
        <w:t>jardinagem para as unidades e sede da Fundação Paulistana de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Educação Tecnologia e Cultura: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"IV- Ainda, AUTORIZO o empenho no valor mensal estimado de R$ 15.000,00 (quinze mil </w:t>
      </w:r>
      <w:r w:rsidR="00ED3344">
        <w:rPr>
          <w:rFonts w:ascii="Verdana" w:hAnsi="Verdana"/>
          <w:sz w:val="24"/>
          <w:szCs w:val="24"/>
        </w:rPr>
        <w:t xml:space="preserve">reais), e valor global estimado de </w:t>
      </w:r>
      <w:proofErr w:type="gramStart"/>
      <w:r w:rsidR="00ED3344">
        <w:rPr>
          <w:rFonts w:ascii="Verdana" w:hAnsi="Verdana"/>
          <w:sz w:val="24"/>
          <w:szCs w:val="24"/>
        </w:rPr>
        <w:t xml:space="preserve">R$ </w:t>
      </w:r>
      <w:r w:rsidRPr="009278CE">
        <w:rPr>
          <w:rFonts w:ascii="Verdana" w:hAnsi="Verdana"/>
          <w:sz w:val="24"/>
          <w:szCs w:val="24"/>
        </w:rPr>
        <w:t>180.000,00 (cento e oitenta mil reais) referente</w:t>
      </w:r>
      <w:proofErr w:type="gramEnd"/>
      <w:r w:rsidRPr="009278CE">
        <w:rPr>
          <w:rFonts w:ascii="Verdana" w:hAnsi="Verdana"/>
          <w:sz w:val="24"/>
          <w:szCs w:val="24"/>
        </w:rPr>
        <w:t xml:space="preserve"> a materiais que poderão ser utilizados na vigência do contrato em tela;</w:t>
      </w:r>
    </w:p>
    <w:p w:rsid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278CE">
        <w:rPr>
          <w:rFonts w:ascii="Verdana" w:hAnsi="Verdana"/>
          <w:sz w:val="24"/>
          <w:szCs w:val="24"/>
        </w:rPr>
        <w:t>V - Em consequência, fica autorizada a emissão das respectivas notas de empenho, liquidação e pagamento, onerando a</w:t>
      </w:r>
      <w:r w:rsidR="00ED3344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dotação</w:t>
      </w:r>
      <w:r w:rsidR="00ED3344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lastRenderedPageBreak/>
        <w:t>80.10.12.363.3019.2881.3390.3900.00 para as despesas aqui tratadas."</w:t>
      </w:r>
      <w:proofErr w:type="gramEnd"/>
    </w:p>
    <w:p w:rsid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>EDITAIS</w:t>
      </w:r>
      <w:proofErr w:type="gramStart"/>
      <w:r w:rsidRPr="009278C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278CE">
        <w:rPr>
          <w:rFonts w:ascii="Verdana" w:hAnsi="Verdana"/>
          <w:b/>
          <w:sz w:val="24"/>
          <w:szCs w:val="24"/>
        </w:rPr>
        <w:t>PAG. 36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78CE" w:rsidRPr="009278CE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>AGÊNCIA SÃO PAULO DE DESENVOLVIMENTO</w:t>
      </w:r>
    </w:p>
    <w:p w:rsid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GABINETE DO PRESIDENTE</w:t>
      </w:r>
    </w:p>
    <w:p w:rsid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278CE" w:rsidRPr="00ED3344" w:rsidRDefault="009278CE" w:rsidP="009278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8CE">
        <w:rPr>
          <w:rFonts w:ascii="Verdana" w:hAnsi="Verdana"/>
          <w:b/>
          <w:sz w:val="24"/>
          <w:szCs w:val="24"/>
        </w:rPr>
        <w:t>REPUP</w:t>
      </w:r>
      <w:r w:rsidR="00ED3344">
        <w:rPr>
          <w:rFonts w:ascii="Verdana" w:hAnsi="Verdana"/>
          <w:b/>
          <w:sz w:val="24"/>
          <w:szCs w:val="24"/>
        </w:rPr>
        <w:t xml:space="preserve">LICAÇÃO DO EDITAL DE CHAMAMENTO </w:t>
      </w:r>
      <w:r w:rsidRPr="009278CE">
        <w:rPr>
          <w:rFonts w:ascii="Verdana" w:hAnsi="Verdana"/>
          <w:b/>
          <w:sz w:val="24"/>
          <w:szCs w:val="24"/>
        </w:rPr>
        <w:t>PÚBLICO Nº</w:t>
      </w:r>
      <w:r w:rsidR="00ED3344">
        <w:rPr>
          <w:rFonts w:ascii="Verdana" w:hAnsi="Verdana"/>
          <w:b/>
          <w:sz w:val="24"/>
          <w:szCs w:val="24"/>
        </w:rPr>
        <w:t xml:space="preserve"> 055/2021 - SELEÇÃO DE PROJETOS </w:t>
      </w:r>
      <w:r w:rsidRPr="009278CE">
        <w:rPr>
          <w:rFonts w:ascii="Verdana" w:hAnsi="Verdana"/>
          <w:b/>
          <w:sz w:val="24"/>
          <w:szCs w:val="24"/>
        </w:rPr>
        <w:t>PARA A 7ª EDIÇÃO DO PROGRAM</w:t>
      </w:r>
      <w:r w:rsidR="00ED3344">
        <w:rPr>
          <w:rFonts w:ascii="Verdana" w:hAnsi="Verdana"/>
          <w:b/>
          <w:sz w:val="24"/>
          <w:szCs w:val="24"/>
        </w:rPr>
        <w:t xml:space="preserve">A DE VALORIZAÇÃO DE INICIATIVAS TECNOLÓGICAS “PROGRAMA </w:t>
      </w:r>
      <w:r w:rsidRPr="009278CE">
        <w:rPr>
          <w:rFonts w:ascii="Verdana" w:hAnsi="Verdana"/>
          <w:b/>
          <w:sz w:val="24"/>
          <w:szCs w:val="24"/>
        </w:rPr>
        <w:t>VAI TEC”</w:t>
      </w:r>
    </w:p>
    <w:p w:rsid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278CE">
        <w:rPr>
          <w:rFonts w:ascii="Verdana" w:hAnsi="Verdana"/>
          <w:sz w:val="24"/>
          <w:szCs w:val="24"/>
        </w:rPr>
        <w:t>Processo SEI</w:t>
      </w:r>
      <w:proofErr w:type="gramEnd"/>
      <w:r w:rsidRPr="009278CE">
        <w:rPr>
          <w:rFonts w:ascii="Verdana" w:hAnsi="Verdana"/>
          <w:sz w:val="24"/>
          <w:szCs w:val="24"/>
        </w:rPr>
        <w:t xml:space="preserve"> nº: 8710.2021/0000368-1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INTRODUÇÃO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 Agência São Paulo</w:t>
      </w:r>
      <w:r w:rsidR="00ED3344">
        <w:rPr>
          <w:rFonts w:ascii="Verdana" w:hAnsi="Verdana"/>
          <w:sz w:val="24"/>
          <w:szCs w:val="24"/>
        </w:rPr>
        <w:t xml:space="preserve"> de Desenvolvimento - ADE SAMPA </w:t>
      </w:r>
      <w:r w:rsidRPr="009278CE">
        <w:rPr>
          <w:rFonts w:ascii="Verdana" w:hAnsi="Verdana"/>
          <w:sz w:val="24"/>
          <w:szCs w:val="24"/>
        </w:rPr>
        <w:t>(“ADE SAMPA”), vinculada por cooperação à Secretaria Municipal de Desenvolviment</w:t>
      </w:r>
      <w:r w:rsidR="00ED3344">
        <w:rPr>
          <w:rFonts w:ascii="Verdana" w:hAnsi="Verdana"/>
          <w:sz w:val="24"/>
          <w:szCs w:val="24"/>
        </w:rPr>
        <w:t xml:space="preserve">o Econômico, Trabalho e Turismo </w:t>
      </w:r>
      <w:r w:rsidRPr="009278CE">
        <w:rPr>
          <w:rFonts w:ascii="Verdana" w:hAnsi="Verdana"/>
          <w:sz w:val="24"/>
          <w:szCs w:val="24"/>
        </w:rPr>
        <w:t xml:space="preserve">(“SMDET”), Serviço Social Autônomo, sem fins </w:t>
      </w:r>
      <w:proofErr w:type="gramStart"/>
      <w:r w:rsidRPr="009278CE">
        <w:rPr>
          <w:rFonts w:ascii="Verdana" w:hAnsi="Verdana"/>
          <w:sz w:val="24"/>
          <w:szCs w:val="24"/>
        </w:rPr>
        <w:t>lucrativos, de interesse coletivo e de utilidade pública, com fundamento na promoção de políticas de desen</w:t>
      </w:r>
      <w:r w:rsidR="00ED3344">
        <w:rPr>
          <w:rFonts w:ascii="Verdana" w:hAnsi="Verdana"/>
          <w:sz w:val="24"/>
          <w:szCs w:val="24"/>
        </w:rPr>
        <w:t xml:space="preserve">volvimento local que contribuam </w:t>
      </w:r>
      <w:r w:rsidRPr="009278CE">
        <w:rPr>
          <w:rFonts w:ascii="Verdana" w:hAnsi="Verdana"/>
          <w:sz w:val="24"/>
          <w:szCs w:val="24"/>
        </w:rPr>
        <w:t>para o crescimento econômico</w:t>
      </w:r>
      <w:r w:rsidR="00ED3344">
        <w:rPr>
          <w:rFonts w:ascii="Verdana" w:hAnsi="Verdana"/>
          <w:sz w:val="24"/>
          <w:szCs w:val="24"/>
        </w:rPr>
        <w:t>, por meio de ações de estímulo</w:t>
      </w:r>
      <w:proofErr w:type="gramEnd"/>
      <w:r w:rsidR="00ED3344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ao empreendedorismo e da inovação tecnológica, de maneira</w:t>
      </w:r>
      <w:r w:rsidR="00ED3344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a reduzir desigualdades region</w:t>
      </w:r>
      <w:r w:rsidR="00ED3344">
        <w:rPr>
          <w:rFonts w:ascii="Verdana" w:hAnsi="Verdana"/>
          <w:sz w:val="24"/>
          <w:szCs w:val="24"/>
        </w:rPr>
        <w:t xml:space="preserve">ais, aumentar a competitividade </w:t>
      </w:r>
      <w:r w:rsidRPr="009278CE">
        <w:rPr>
          <w:rFonts w:ascii="Verdana" w:hAnsi="Verdana"/>
          <w:sz w:val="24"/>
          <w:szCs w:val="24"/>
        </w:rPr>
        <w:t>econômica e apoiar a geraçã</w:t>
      </w:r>
      <w:r w:rsidR="00ED3344">
        <w:rPr>
          <w:rFonts w:ascii="Verdana" w:hAnsi="Verdana"/>
          <w:sz w:val="24"/>
          <w:szCs w:val="24"/>
        </w:rPr>
        <w:t xml:space="preserve">o de empregos e de renda, torna </w:t>
      </w:r>
      <w:r w:rsidRPr="009278CE">
        <w:rPr>
          <w:rFonts w:ascii="Verdana" w:hAnsi="Verdana"/>
          <w:sz w:val="24"/>
          <w:szCs w:val="24"/>
        </w:rPr>
        <w:t>público o presen</w:t>
      </w:r>
      <w:r w:rsidR="00ED3344">
        <w:rPr>
          <w:rFonts w:ascii="Verdana" w:hAnsi="Verdana"/>
          <w:sz w:val="24"/>
          <w:szCs w:val="24"/>
        </w:rPr>
        <w:t xml:space="preserve">te EDITAL DE CHAMAMENTO PÚBLICO Nº </w:t>
      </w:r>
      <w:r w:rsidRPr="009278CE">
        <w:rPr>
          <w:rFonts w:ascii="Verdana" w:hAnsi="Verdana"/>
          <w:sz w:val="24"/>
          <w:szCs w:val="24"/>
        </w:rPr>
        <w:t xml:space="preserve">055/2021 (“Edital”) e convida </w:t>
      </w:r>
      <w:r w:rsidR="00ED3344">
        <w:rPr>
          <w:rFonts w:ascii="Verdana" w:hAnsi="Verdana"/>
          <w:sz w:val="24"/>
          <w:szCs w:val="24"/>
        </w:rPr>
        <w:t xml:space="preserve">os interessados para participar </w:t>
      </w:r>
      <w:r w:rsidRPr="009278CE">
        <w:rPr>
          <w:rFonts w:ascii="Verdana" w:hAnsi="Verdana"/>
          <w:sz w:val="24"/>
          <w:szCs w:val="24"/>
        </w:rPr>
        <w:t>da seleção da “Aceleração</w:t>
      </w:r>
      <w:r w:rsidR="00ED3344">
        <w:rPr>
          <w:rFonts w:ascii="Verdana" w:hAnsi="Verdana"/>
          <w:sz w:val="24"/>
          <w:szCs w:val="24"/>
        </w:rPr>
        <w:t xml:space="preserve">” do Programa de Valorização de </w:t>
      </w:r>
      <w:r w:rsidRPr="009278CE">
        <w:rPr>
          <w:rFonts w:ascii="Verdana" w:hAnsi="Verdana"/>
          <w:sz w:val="24"/>
          <w:szCs w:val="24"/>
        </w:rPr>
        <w:t>Iniciativas Tecnológicas - VAI T</w:t>
      </w:r>
      <w:r w:rsidR="00ED3344">
        <w:rPr>
          <w:rFonts w:ascii="Verdana" w:hAnsi="Verdana"/>
          <w:sz w:val="24"/>
          <w:szCs w:val="24"/>
        </w:rPr>
        <w:t xml:space="preserve">EC (“Programa VAI TEC”), em sua </w:t>
      </w:r>
      <w:r w:rsidRPr="009278CE">
        <w:rPr>
          <w:rFonts w:ascii="Verdana" w:hAnsi="Verdana"/>
          <w:sz w:val="24"/>
          <w:szCs w:val="24"/>
        </w:rPr>
        <w:t>7ª Edição, a ser realizada em 2022.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O Programa VAI TEC é um programa municipal gerido pela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ADE SAMPA, nos termos d</w:t>
      </w:r>
      <w:r w:rsidR="00ED3344">
        <w:rPr>
          <w:rFonts w:ascii="Verdana" w:hAnsi="Verdana"/>
          <w:sz w:val="24"/>
          <w:szCs w:val="24"/>
        </w:rPr>
        <w:t xml:space="preserve">a Lei nº 15.838/2013, que tem a </w:t>
      </w:r>
      <w:r w:rsidRPr="009278CE">
        <w:rPr>
          <w:rFonts w:ascii="Verdana" w:hAnsi="Verdana"/>
          <w:sz w:val="24"/>
          <w:szCs w:val="24"/>
        </w:rPr>
        <w:t>finalidade de estimular e apoiar</w:t>
      </w:r>
      <w:r w:rsidR="00ED3344">
        <w:rPr>
          <w:rFonts w:ascii="Verdana" w:hAnsi="Verdana"/>
          <w:sz w:val="24"/>
          <w:szCs w:val="24"/>
        </w:rPr>
        <w:t xml:space="preserve">, por meio de aporte financeiro </w:t>
      </w:r>
      <w:r w:rsidRPr="009278CE">
        <w:rPr>
          <w:rFonts w:ascii="Verdana" w:hAnsi="Verdana"/>
          <w:sz w:val="24"/>
          <w:szCs w:val="24"/>
        </w:rPr>
        <w:t>e por meio de programa de ace</w:t>
      </w:r>
      <w:r w:rsidR="00ED3344">
        <w:rPr>
          <w:rFonts w:ascii="Verdana" w:hAnsi="Verdana"/>
          <w:sz w:val="24"/>
          <w:szCs w:val="24"/>
        </w:rPr>
        <w:t xml:space="preserve">leração de duração de 06 (seis) </w:t>
      </w:r>
      <w:r w:rsidRPr="009278CE">
        <w:rPr>
          <w:rFonts w:ascii="Verdana" w:hAnsi="Verdana"/>
          <w:sz w:val="24"/>
          <w:szCs w:val="24"/>
        </w:rPr>
        <w:t>meses, o desenvolvimento de</w:t>
      </w:r>
      <w:r w:rsidR="00ED3344">
        <w:rPr>
          <w:rFonts w:ascii="Verdana" w:hAnsi="Verdana"/>
          <w:sz w:val="24"/>
          <w:szCs w:val="24"/>
        </w:rPr>
        <w:t xml:space="preserve"> empreendimentos inovadores que </w:t>
      </w:r>
      <w:r w:rsidRPr="009278CE">
        <w:rPr>
          <w:rFonts w:ascii="Verdana" w:hAnsi="Verdana"/>
          <w:sz w:val="24"/>
          <w:szCs w:val="24"/>
        </w:rPr>
        <w:t xml:space="preserve">utilizem tecnologia como parte essencial do modelo de negócios, em especial aqueles ligados à Tecnologia da Informação </w:t>
      </w:r>
      <w:proofErr w:type="gramStart"/>
      <w:r w:rsidRPr="009278CE">
        <w:rPr>
          <w:rFonts w:ascii="Verdana" w:hAnsi="Verdana"/>
          <w:sz w:val="24"/>
          <w:szCs w:val="24"/>
        </w:rPr>
        <w:t>e</w:t>
      </w:r>
      <w:proofErr w:type="gramEnd"/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Comunicação (TIC), desenvolvi</w:t>
      </w:r>
      <w:r w:rsidR="00ED3344">
        <w:rPr>
          <w:rFonts w:ascii="Verdana" w:hAnsi="Verdana"/>
          <w:sz w:val="24"/>
          <w:szCs w:val="24"/>
        </w:rPr>
        <w:t xml:space="preserve">das por jovens de baixa renda e </w:t>
      </w:r>
      <w:r w:rsidRPr="009278CE">
        <w:rPr>
          <w:rFonts w:ascii="Verdana" w:hAnsi="Verdana"/>
          <w:sz w:val="24"/>
          <w:szCs w:val="24"/>
        </w:rPr>
        <w:t>de regiões menos privilegiadas da cidade de São Paulo.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PERÍODO DE INSCRIÇÕES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O período das inscrições no site do programa é de 15 de janeiro a 15 de fevereiro de 2022, </w:t>
      </w:r>
      <w:r w:rsidR="00ED3344">
        <w:rPr>
          <w:rFonts w:ascii="Verdana" w:hAnsi="Verdana"/>
          <w:sz w:val="24"/>
          <w:szCs w:val="24"/>
        </w:rPr>
        <w:t xml:space="preserve">às 18h00 (horário de Brasília), </w:t>
      </w:r>
      <w:r w:rsidRPr="009278CE">
        <w:rPr>
          <w:rFonts w:ascii="Verdana" w:hAnsi="Verdana"/>
          <w:sz w:val="24"/>
          <w:szCs w:val="24"/>
        </w:rPr>
        <w:t>após este horário não serão mais aceitas inscrições.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As inscrições poderão ser r</w:t>
      </w:r>
      <w:r w:rsidR="00ED3344">
        <w:rPr>
          <w:rFonts w:ascii="Verdana" w:hAnsi="Verdana"/>
          <w:sz w:val="24"/>
          <w:szCs w:val="24"/>
        </w:rPr>
        <w:t xml:space="preserve">ealizadas a partir do dia 15 de </w:t>
      </w:r>
      <w:r w:rsidRPr="009278CE">
        <w:rPr>
          <w:rFonts w:ascii="Verdana" w:hAnsi="Verdana"/>
          <w:sz w:val="24"/>
          <w:szCs w:val="24"/>
        </w:rPr>
        <w:t>janeiro por meio da Platafo</w:t>
      </w:r>
      <w:r w:rsidR="00ED3344">
        <w:rPr>
          <w:rFonts w:ascii="Verdana" w:hAnsi="Verdana"/>
          <w:sz w:val="24"/>
          <w:szCs w:val="24"/>
        </w:rPr>
        <w:t xml:space="preserve">rma de Licitações da ADE SAMPA, </w:t>
      </w:r>
      <w:r w:rsidRPr="009278CE">
        <w:rPr>
          <w:rFonts w:ascii="Verdana" w:hAnsi="Verdana"/>
          <w:sz w:val="24"/>
          <w:szCs w:val="24"/>
        </w:rPr>
        <w:t xml:space="preserve">disponível por meio do link: </w:t>
      </w:r>
      <w:hyperlink r:id="rId9" w:history="1">
        <w:r w:rsidR="00ED3344" w:rsidRPr="00EC7D10">
          <w:rPr>
            <w:rStyle w:val="Hyperlink"/>
            <w:rFonts w:ascii="Verdana" w:hAnsi="Verdana"/>
            <w:sz w:val="24"/>
            <w:szCs w:val="24"/>
          </w:rPr>
          <w:t>www.adesampa.com.br/adeeditais/</w:t>
        </w:r>
      </w:hyperlink>
      <w:r w:rsidR="00ED3344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 xml:space="preserve">ou no portal do Programa </w:t>
      </w:r>
      <w:r w:rsidRPr="009278CE">
        <w:rPr>
          <w:rFonts w:ascii="Verdana" w:hAnsi="Verdana"/>
          <w:sz w:val="24"/>
          <w:szCs w:val="24"/>
        </w:rPr>
        <w:lastRenderedPageBreak/>
        <w:t>VAI TEC, cujo endereço eletrônico é</w:t>
      </w:r>
      <w:r w:rsidR="00ED3344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(</w:t>
      </w:r>
      <w:proofErr w:type="gramStart"/>
      <w:r w:rsidRPr="009278CE">
        <w:rPr>
          <w:rFonts w:ascii="Verdana" w:hAnsi="Verdana"/>
          <w:sz w:val="24"/>
          <w:szCs w:val="24"/>
        </w:rPr>
        <w:t>https</w:t>
      </w:r>
      <w:proofErr w:type="gramEnd"/>
      <w:r w:rsidRPr="009278CE">
        <w:rPr>
          <w:rFonts w:ascii="Verdana" w:hAnsi="Verdana"/>
          <w:sz w:val="24"/>
          <w:szCs w:val="24"/>
        </w:rPr>
        <w:t>://adesampa.com.br/vaitec7 )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Estarão aptos a se inscreverem no Programa de Aceleração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VAI TEC pessoas que atendere</w:t>
      </w:r>
      <w:r w:rsidR="00ED3344">
        <w:rPr>
          <w:rFonts w:ascii="Verdana" w:hAnsi="Verdana"/>
          <w:sz w:val="24"/>
          <w:szCs w:val="24"/>
        </w:rPr>
        <w:t xml:space="preserve">m aos requisitos constantes nos </w:t>
      </w:r>
      <w:r w:rsidRPr="009278CE">
        <w:rPr>
          <w:rFonts w:ascii="Verdana" w:hAnsi="Verdana"/>
          <w:sz w:val="24"/>
          <w:szCs w:val="24"/>
        </w:rPr>
        <w:t>item “5. ELEGIBILIDADE” deste Edital.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OBJETIVO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O presente Edital tem por obj</w:t>
      </w:r>
      <w:r w:rsidR="00ED3344">
        <w:rPr>
          <w:rFonts w:ascii="Verdana" w:hAnsi="Verdana"/>
          <w:sz w:val="24"/>
          <w:szCs w:val="24"/>
        </w:rPr>
        <w:t xml:space="preserve">etivo auxiliar jovens a validar </w:t>
      </w:r>
      <w:r w:rsidRPr="009278CE">
        <w:rPr>
          <w:rFonts w:ascii="Verdana" w:hAnsi="Verdana"/>
          <w:sz w:val="24"/>
          <w:szCs w:val="24"/>
        </w:rPr>
        <w:t>e impulsionar empreendimentos inovadores, que prioritariamente, utilizem tecnologia</w:t>
      </w:r>
      <w:r w:rsidR="00ED3344">
        <w:rPr>
          <w:rFonts w:ascii="Verdana" w:hAnsi="Verdana"/>
          <w:sz w:val="24"/>
          <w:szCs w:val="24"/>
        </w:rPr>
        <w:t xml:space="preserve"> como parte essencial do modelo </w:t>
      </w:r>
      <w:r w:rsidRPr="009278CE">
        <w:rPr>
          <w:rFonts w:ascii="Verdana" w:hAnsi="Verdana"/>
          <w:sz w:val="24"/>
          <w:szCs w:val="24"/>
        </w:rPr>
        <w:t xml:space="preserve">de negócio, para selecionar e acelerar até 24 </w:t>
      </w:r>
      <w:r w:rsidR="00ED3344">
        <w:rPr>
          <w:rFonts w:ascii="Verdana" w:hAnsi="Verdana"/>
          <w:sz w:val="24"/>
          <w:szCs w:val="24"/>
        </w:rPr>
        <w:t xml:space="preserve">(vinte e quatro) </w:t>
      </w:r>
      <w:r w:rsidRPr="009278CE">
        <w:rPr>
          <w:rFonts w:ascii="Verdana" w:hAnsi="Verdana"/>
          <w:sz w:val="24"/>
          <w:szCs w:val="24"/>
        </w:rPr>
        <w:t>empreendimentos pelo prazo de 06 meses.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O Programa VAI TEC tem como objetivos: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Estimular o fortalecimento de empreendimentos em estágio inicial, ou seja, co</w:t>
      </w:r>
      <w:r w:rsidR="00ED3344">
        <w:rPr>
          <w:rFonts w:ascii="Verdana" w:hAnsi="Verdana"/>
          <w:sz w:val="24"/>
          <w:szCs w:val="24"/>
        </w:rPr>
        <w:t xml:space="preserve">m modelo de negócios elaborado, </w:t>
      </w:r>
      <w:r w:rsidRPr="009278CE">
        <w:rPr>
          <w:rFonts w:ascii="Verdana" w:hAnsi="Verdana"/>
          <w:sz w:val="24"/>
          <w:szCs w:val="24"/>
        </w:rPr>
        <w:t>com produto definido em fase de teste e, preferenci</w:t>
      </w:r>
      <w:r w:rsidR="00ED3344">
        <w:rPr>
          <w:rFonts w:ascii="Verdana" w:hAnsi="Verdana"/>
          <w:sz w:val="24"/>
          <w:szCs w:val="24"/>
        </w:rPr>
        <w:t xml:space="preserve">almente, </w:t>
      </w:r>
      <w:r w:rsidRPr="009278CE">
        <w:rPr>
          <w:rFonts w:ascii="Verdana" w:hAnsi="Verdana"/>
          <w:sz w:val="24"/>
          <w:szCs w:val="24"/>
        </w:rPr>
        <w:t>em comercialização, que d</w:t>
      </w:r>
      <w:r w:rsidR="00ED3344">
        <w:rPr>
          <w:rFonts w:ascii="Verdana" w:hAnsi="Verdana"/>
          <w:sz w:val="24"/>
          <w:szCs w:val="24"/>
        </w:rPr>
        <w:t xml:space="preserve">esenvolvam produtos ou serviços </w:t>
      </w:r>
      <w:r w:rsidRPr="009278CE">
        <w:rPr>
          <w:rFonts w:ascii="Verdana" w:hAnsi="Verdana"/>
          <w:sz w:val="24"/>
          <w:szCs w:val="24"/>
        </w:rPr>
        <w:t>inovadores e que utilizem tec</w:t>
      </w:r>
      <w:r w:rsidR="00ED3344">
        <w:rPr>
          <w:rFonts w:ascii="Verdana" w:hAnsi="Verdana"/>
          <w:sz w:val="24"/>
          <w:szCs w:val="24"/>
        </w:rPr>
        <w:t xml:space="preserve">nologia como parte essencial do </w:t>
      </w:r>
      <w:r w:rsidRPr="009278CE">
        <w:rPr>
          <w:rFonts w:ascii="Verdana" w:hAnsi="Verdana"/>
          <w:sz w:val="24"/>
          <w:szCs w:val="24"/>
        </w:rPr>
        <w:t>modelo de negócio;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Disseminar a cultura e a educação empreendedoras;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Fomentar a inserção de jovens de baixa renda no ecossistema de empreendedorismo, </w:t>
      </w:r>
      <w:r w:rsidR="00ED3344">
        <w:rPr>
          <w:rFonts w:ascii="Verdana" w:hAnsi="Verdana"/>
          <w:sz w:val="24"/>
          <w:szCs w:val="24"/>
        </w:rPr>
        <w:t xml:space="preserve">inovação e tecnologia da cidade </w:t>
      </w:r>
      <w:r w:rsidRPr="009278CE">
        <w:rPr>
          <w:rFonts w:ascii="Verdana" w:hAnsi="Verdana"/>
          <w:sz w:val="24"/>
          <w:szCs w:val="24"/>
        </w:rPr>
        <w:t>de São Paulo;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Promover o desenvolvimen</w:t>
      </w:r>
      <w:r w:rsidR="00ED3344">
        <w:rPr>
          <w:rFonts w:ascii="Verdana" w:hAnsi="Verdana"/>
          <w:sz w:val="24"/>
          <w:szCs w:val="24"/>
        </w:rPr>
        <w:t xml:space="preserve">to local e a geração de emprego </w:t>
      </w:r>
      <w:r w:rsidRPr="009278CE">
        <w:rPr>
          <w:rFonts w:ascii="Verdana" w:hAnsi="Verdana"/>
          <w:sz w:val="24"/>
          <w:szCs w:val="24"/>
        </w:rPr>
        <w:t>e renda nas regiões mais vulneráveis da cidade.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Para fins do presente Edital</w:t>
      </w:r>
      <w:r w:rsidR="00ED3344">
        <w:rPr>
          <w:rFonts w:ascii="Verdana" w:hAnsi="Verdana"/>
          <w:sz w:val="24"/>
          <w:szCs w:val="24"/>
        </w:rPr>
        <w:t xml:space="preserve">, serão observadas as seguintes </w:t>
      </w:r>
      <w:r w:rsidRPr="009278CE">
        <w:rPr>
          <w:rFonts w:ascii="Verdana" w:hAnsi="Verdana"/>
          <w:sz w:val="24"/>
          <w:szCs w:val="24"/>
        </w:rPr>
        <w:t>definições: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Aceleração: Conjunto de atividades relacionadas ao acompanhamento e aconselhamen</w:t>
      </w:r>
      <w:r w:rsidR="00ED3344">
        <w:rPr>
          <w:rFonts w:ascii="Verdana" w:hAnsi="Verdana"/>
          <w:sz w:val="24"/>
          <w:szCs w:val="24"/>
        </w:rPr>
        <w:t xml:space="preserve">to a empreendimentos em estágio </w:t>
      </w:r>
      <w:r w:rsidRPr="009278CE">
        <w:rPr>
          <w:rFonts w:ascii="Verdana" w:hAnsi="Verdana"/>
          <w:sz w:val="24"/>
          <w:szCs w:val="24"/>
        </w:rPr>
        <w:t>inicial de desenvolvimento, por tempo determinado, nos aspectos técnicos, jurídicos e mercadológi</w:t>
      </w:r>
      <w:r w:rsidR="00ED3344">
        <w:rPr>
          <w:rFonts w:ascii="Verdana" w:hAnsi="Verdana"/>
          <w:sz w:val="24"/>
          <w:szCs w:val="24"/>
        </w:rPr>
        <w:t xml:space="preserve">cos, visando auxiliá-los na </w:t>
      </w:r>
      <w:r w:rsidRPr="009278CE">
        <w:rPr>
          <w:rFonts w:ascii="Verdana" w:hAnsi="Verdana"/>
          <w:sz w:val="24"/>
          <w:szCs w:val="24"/>
        </w:rPr>
        <w:t>modelagem de negócio, reali</w:t>
      </w:r>
      <w:r w:rsidR="00ED3344">
        <w:rPr>
          <w:rFonts w:ascii="Verdana" w:hAnsi="Verdana"/>
          <w:sz w:val="24"/>
          <w:szCs w:val="24"/>
        </w:rPr>
        <w:t xml:space="preserve">zação de protótipos e versão de </w:t>
      </w:r>
      <w:r w:rsidRPr="009278CE">
        <w:rPr>
          <w:rFonts w:ascii="Verdana" w:hAnsi="Verdana"/>
          <w:sz w:val="24"/>
          <w:szCs w:val="24"/>
        </w:rPr>
        <w:t>testes de mercado, pesquisa c</w:t>
      </w:r>
      <w:r w:rsidR="00ED3344">
        <w:rPr>
          <w:rFonts w:ascii="Verdana" w:hAnsi="Verdana"/>
          <w:sz w:val="24"/>
          <w:szCs w:val="24"/>
        </w:rPr>
        <w:t xml:space="preserve">om clientes e outras atividades </w:t>
      </w:r>
      <w:r w:rsidRPr="009278CE">
        <w:rPr>
          <w:rFonts w:ascii="Verdana" w:hAnsi="Verdana"/>
          <w:sz w:val="24"/>
          <w:szCs w:val="24"/>
        </w:rPr>
        <w:t>de educação para desenvol</w:t>
      </w:r>
      <w:r w:rsidR="00ED3344">
        <w:rPr>
          <w:rFonts w:ascii="Verdana" w:hAnsi="Verdana"/>
          <w:sz w:val="24"/>
          <w:szCs w:val="24"/>
        </w:rPr>
        <w:t xml:space="preserve">vimento de negócios, bem como a </w:t>
      </w:r>
      <w:r w:rsidRPr="009278CE">
        <w:rPr>
          <w:rFonts w:ascii="Verdana" w:hAnsi="Verdana"/>
          <w:sz w:val="24"/>
          <w:szCs w:val="24"/>
        </w:rPr>
        <w:t>aproximação com o ecossistema de empreendedorismo, podendo envolver, inclusive, a realiza</w:t>
      </w:r>
      <w:r w:rsidR="00ED3344">
        <w:rPr>
          <w:rFonts w:ascii="Verdana" w:hAnsi="Verdana"/>
          <w:sz w:val="24"/>
          <w:szCs w:val="24"/>
        </w:rPr>
        <w:t xml:space="preserve">ção de incentivos financeiros a </w:t>
      </w:r>
      <w:r w:rsidRPr="009278CE">
        <w:rPr>
          <w:rFonts w:ascii="Verdana" w:hAnsi="Verdana"/>
          <w:sz w:val="24"/>
          <w:szCs w:val="24"/>
        </w:rPr>
        <w:t>projetos previamente selecionados.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Inovação: Inovação é a ide</w:t>
      </w:r>
      <w:r w:rsidR="00ED3344">
        <w:rPr>
          <w:rFonts w:ascii="Verdana" w:hAnsi="Verdana"/>
          <w:sz w:val="24"/>
          <w:szCs w:val="24"/>
        </w:rPr>
        <w:t xml:space="preserve">ia de um novo produto, processo </w:t>
      </w:r>
      <w:r w:rsidRPr="009278CE">
        <w:rPr>
          <w:rFonts w:ascii="Verdana" w:hAnsi="Verdana"/>
          <w:sz w:val="24"/>
          <w:szCs w:val="24"/>
        </w:rPr>
        <w:t>de produção ou a agregaç</w:t>
      </w:r>
      <w:r w:rsidR="00ED3344">
        <w:rPr>
          <w:rFonts w:ascii="Verdana" w:hAnsi="Verdana"/>
          <w:sz w:val="24"/>
          <w:szCs w:val="24"/>
        </w:rPr>
        <w:t xml:space="preserve">ão de novas funcionalidades que </w:t>
      </w:r>
      <w:r w:rsidRPr="009278CE">
        <w:rPr>
          <w:rFonts w:ascii="Verdana" w:hAnsi="Verdana"/>
          <w:sz w:val="24"/>
          <w:szCs w:val="24"/>
        </w:rPr>
        <w:t>impliquem no aumento de qualidade ou produtividade. São práticas que resultam em ganho de competitividade no mercado.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Tecnologia: Tecnologia c</w:t>
      </w:r>
      <w:r w:rsidR="00602F5E">
        <w:rPr>
          <w:rFonts w:ascii="Verdana" w:hAnsi="Verdana"/>
          <w:sz w:val="24"/>
          <w:szCs w:val="24"/>
        </w:rPr>
        <w:t xml:space="preserve">omo "um corpo de conhecimentos, </w:t>
      </w:r>
      <w:r w:rsidRPr="009278CE">
        <w:rPr>
          <w:rFonts w:ascii="Verdana" w:hAnsi="Verdana"/>
          <w:sz w:val="24"/>
          <w:szCs w:val="24"/>
        </w:rPr>
        <w:t>ferramentas e técnicas, deriva</w:t>
      </w:r>
      <w:r w:rsidR="00ED3344">
        <w:rPr>
          <w:rFonts w:ascii="Verdana" w:hAnsi="Verdana"/>
          <w:sz w:val="24"/>
          <w:szCs w:val="24"/>
        </w:rPr>
        <w:t xml:space="preserve">dos da ciência e da experiência </w:t>
      </w:r>
      <w:r w:rsidRPr="009278CE">
        <w:rPr>
          <w:rFonts w:ascii="Verdana" w:hAnsi="Verdana"/>
          <w:sz w:val="24"/>
          <w:szCs w:val="24"/>
        </w:rPr>
        <w:t>prática, que é usado no desenvolvimento, projeto, produçã</w:t>
      </w:r>
      <w:r w:rsidR="00ED3344">
        <w:rPr>
          <w:rFonts w:ascii="Verdana" w:hAnsi="Verdana"/>
          <w:sz w:val="24"/>
          <w:szCs w:val="24"/>
        </w:rPr>
        <w:t xml:space="preserve">o, e </w:t>
      </w:r>
      <w:r w:rsidRPr="009278CE">
        <w:rPr>
          <w:rFonts w:ascii="Verdana" w:hAnsi="Verdana"/>
          <w:sz w:val="24"/>
          <w:szCs w:val="24"/>
        </w:rPr>
        <w:t>aplicação de produtos, processos, sistemas e serviços".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Tecnologia da Informação e C</w:t>
      </w:r>
      <w:r w:rsidR="00ED3344">
        <w:rPr>
          <w:rFonts w:ascii="Verdana" w:hAnsi="Verdana"/>
          <w:sz w:val="24"/>
          <w:szCs w:val="24"/>
        </w:rPr>
        <w:t xml:space="preserve">omunicação - TIC: </w:t>
      </w:r>
      <w:proofErr w:type="gramStart"/>
      <w:r w:rsidR="00ED3344">
        <w:rPr>
          <w:rFonts w:ascii="Verdana" w:hAnsi="Verdana"/>
          <w:sz w:val="24"/>
          <w:szCs w:val="24"/>
        </w:rPr>
        <w:t xml:space="preserve">Combinação de </w:t>
      </w:r>
      <w:r w:rsidRPr="009278CE">
        <w:rPr>
          <w:rFonts w:ascii="Verdana" w:hAnsi="Verdana"/>
          <w:sz w:val="24"/>
          <w:szCs w:val="24"/>
        </w:rPr>
        <w:t>atividades industriais</w:t>
      </w:r>
      <w:r w:rsidR="00ED3344">
        <w:rPr>
          <w:rFonts w:ascii="Verdana" w:hAnsi="Verdana"/>
          <w:sz w:val="24"/>
          <w:szCs w:val="24"/>
        </w:rPr>
        <w:t xml:space="preserve">, comerciais e de serviços, que </w:t>
      </w:r>
      <w:r w:rsidR="00602F5E">
        <w:rPr>
          <w:rFonts w:ascii="Verdana" w:hAnsi="Verdana"/>
          <w:sz w:val="24"/>
          <w:szCs w:val="24"/>
        </w:rPr>
        <w:t xml:space="preserve">capturam </w:t>
      </w:r>
      <w:r w:rsidRPr="009278CE">
        <w:rPr>
          <w:rFonts w:ascii="Verdana" w:hAnsi="Verdana"/>
          <w:sz w:val="24"/>
          <w:szCs w:val="24"/>
        </w:rPr>
        <w:t xml:space="preserve">eletronicamente, </w:t>
      </w:r>
      <w:r w:rsidR="00ED3344">
        <w:rPr>
          <w:rFonts w:ascii="Verdana" w:hAnsi="Verdana"/>
          <w:sz w:val="24"/>
          <w:szCs w:val="24"/>
        </w:rPr>
        <w:t>transmitem e disseminam</w:t>
      </w:r>
      <w:proofErr w:type="gramEnd"/>
      <w:r w:rsidR="00ED3344">
        <w:rPr>
          <w:rFonts w:ascii="Verdana" w:hAnsi="Verdana"/>
          <w:sz w:val="24"/>
          <w:szCs w:val="24"/>
        </w:rPr>
        <w:t xml:space="preserve"> dados </w:t>
      </w:r>
      <w:proofErr w:type="spellStart"/>
      <w:r w:rsidR="00ED3344">
        <w:rPr>
          <w:rFonts w:ascii="Verdana" w:hAnsi="Verdana"/>
          <w:sz w:val="24"/>
          <w:szCs w:val="24"/>
        </w:rPr>
        <w:t>e</w:t>
      </w:r>
      <w:r w:rsidRPr="009278CE">
        <w:rPr>
          <w:rFonts w:ascii="Verdana" w:hAnsi="Verdana"/>
          <w:sz w:val="24"/>
          <w:szCs w:val="24"/>
        </w:rPr>
        <w:t>informação</w:t>
      </w:r>
      <w:proofErr w:type="spellEnd"/>
      <w:r w:rsidRPr="009278CE">
        <w:rPr>
          <w:rFonts w:ascii="Verdana" w:hAnsi="Verdana"/>
          <w:sz w:val="24"/>
          <w:szCs w:val="24"/>
        </w:rPr>
        <w:t>, bem como comerc</w:t>
      </w:r>
      <w:r w:rsidR="00ED3344">
        <w:rPr>
          <w:rFonts w:ascii="Verdana" w:hAnsi="Verdana"/>
          <w:sz w:val="24"/>
          <w:szCs w:val="24"/>
        </w:rPr>
        <w:t xml:space="preserve">ializam equipamentos e produtos </w:t>
      </w:r>
      <w:r w:rsidRPr="009278CE">
        <w:rPr>
          <w:rFonts w:ascii="Verdana" w:hAnsi="Verdana"/>
          <w:sz w:val="24"/>
          <w:szCs w:val="24"/>
        </w:rPr>
        <w:t>intrinsecamente vinculados a esse processo.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lastRenderedPageBreak/>
        <w:t>Tecnologias Sociais: Conjunto de técnicas, metodologias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transformadoras, desenvolvi</w:t>
      </w:r>
      <w:r w:rsidR="00602F5E">
        <w:rPr>
          <w:rFonts w:ascii="Verdana" w:hAnsi="Verdana"/>
          <w:sz w:val="24"/>
          <w:szCs w:val="24"/>
        </w:rPr>
        <w:t xml:space="preserve">das e/ou aplicadas na interação </w:t>
      </w:r>
      <w:r w:rsidRPr="009278CE">
        <w:rPr>
          <w:rFonts w:ascii="Verdana" w:hAnsi="Verdana"/>
          <w:sz w:val="24"/>
          <w:szCs w:val="24"/>
        </w:rPr>
        <w:t>com a população e apropriadas por ela, que representam soluções para a inclusão social e melhoria das condições de vida.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Atendendo quesitos de fácil ap</w:t>
      </w:r>
      <w:r w:rsidR="00602F5E">
        <w:rPr>
          <w:rFonts w:ascii="Verdana" w:hAnsi="Verdana"/>
          <w:sz w:val="24"/>
          <w:szCs w:val="24"/>
        </w:rPr>
        <w:t xml:space="preserve">licabilidade e </w:t>
      </w:r>
      <w:proofErr w:type="spellStart"/>
      <w:proofErr w:type="gramStart"/>
      <w:r w:rsidR="00602F5E">
        <w:rPr>
          <w:rFonts w:ascii="Verdana" w:hAnsi="Verdana"/>
          <w:sz w:val="24"/>
          <w:szCs w:val="24"/>
        </w:rPr>
        <w:t>replicabilidade</w:t>
      </w:r>
      <w:proofErr w:type="spellEnd"/>
      <w:r w:rsidR="00602F5E">
        <w:rPr>
          <w:rFonts w:ascii="Verdana" w:hAnsi="Verdana"/>
          <w:sz w:val="24"/>
          <w:szCs w:val="24"/>
        </w:rPr>
        <w:t xml:space="preserve">, </w:t>
      </w:r>
      <w:r w:rsidRPr="009278CE">
        <w:rPr>
          <w:rFonts w:ascii="Verdana" w:hAnsi="Verdana"/>
          <w:sz w:val="24"/>
          <w:szCs w:val="24"/>
        </w:rPr>
        <w:t>simplicidade, baixo</w:t>
      </w:r>
      <w:proofErr w:type="gramEnd"/>
      <w:r w:rsidRPr="009278CE">
        <w:rPr>
          <w:rFonts w:ascii="Verdana" w:hAnsi="Verdana"/>
          <w:sz w:val="24"/>
          <w:szCs w:val="24"/>
        </w:rPr>
        <w:t xml:space="preserve"> cu</w:t>
      </w:r>
      <w:r w:rsidR="00602F5E">
        <w:rPr>
          <w:rFonts w:ascii="Verdana" w:hAnsi="Verdana"/>
          <w:sz w:val="24"/>
          <w:szCs w:val="24"/>
        </w:rPr>
        <w:t xml:space="preserve">sto e impacto social comprovado </w:t>
      </w:r>
      <w:r w:rsidRPr="009278CE">
        <w:rPr>
          <w:rFonts w:ascii="Verdana" w:hAnsi="Verdana"/>
          <w:sz w:val="24"/>
          <w:szCs w:val="24"/>
        </w:rPr>
        <w:t xml:space="preserve">Tecnologia Ambiental: As </w:t>
      </w:r>
      <w:r w:rsidR="00602F5E">
        <w:rPr>
          <w:rFonts w:ascii="Verdana" w:hAnsi="Verdana"/>
          <w:sz w:val="24"/>
          <w:szCs w:val="24"/>
        </w:rPr>
        <w:t xml:space="preserve">tecnologias ambientais fornecem </w:t>
      </w:r>
      <w:r w:rsidRPr="009278CE">
        <w:rPr>
          <w:rFonts w:ascii="Verdana" w:hAnsi="Verdana"/>
          <w:sz w:val="24"/>
          <w:szCs w:val="24"/>
        </w:rPr>
        <w:t>soluções para diminuir os inf</w:t>
      </w:r>
      <w:r w:rsidR="00602F5E">
        <w:rPr>
          <w:rFonts w:ascii="Verdana" w:hAnsi="Verdana"/>
          <w:sz w:val="24"/>
          <w:szCs w:val="24"/>
        </w:rPr>
        <w:t xml:space="preserve">luxos de substâncias, reduzir o </w:t>
      </w:r>
      <w:r w:rsidRPr="009278CE">
        <w:rPr>
          <w:rFonts w:ascii="Verdana" w:hAnsi="Verdana"/>
          <w:sz w:val="24"/>
          <w:szCs w:val="24"/>
        </w:rPr>
        <w:t>consumo de energia e as emissõ</w:t>
      </w:r>
      <w:r w:rsidR="00602F5E">
        <w:rPr>
          <w:rFonts w:ascii="Verdana" w:hAnsi="Verdana"/>
          <w:sz w:val="24"/>
          <w:szCs w:val="24"/>
        </w:rPr>
        <w:t xml:space="preserve">es, reaproveitar os subprodutos </w:t>
      </w:r>
      <w:r w:rsidRPr="009278CE">
        <w:rPr>
          <w:rFonts w:ascii="Verdana" w:hAnsi="Verdana"/>
          <w:sz w:val="24"/>
          <w:szCs w:val="24"/>
        </w:rPr>
        <w:t>e minimizar os problemas da e</w:t>
      </w:r>
      <w:r w:rsidR="00602F5E">
        <w:rPr>
          <w:rFonts w:ascii="Verdana" w:hAnsi="Verdana"/>
          <w:sz w:val="24"/>
          <w:szCs w:val="24"/>
        </w:rPr>
        <w:t xml:space="preserve">liminação de resíduos. Melhoram </w:t>
      </w:r>
      <w:r w:rsidRPr="009278CE">
        <w:rPr>
          <w:rFonts w:ascii="Verdana" w:hAnsi="Verdana"/>
          <w:sz w:val="24"/>
          <w:szCs w:val="24"/>
        </w:rPr>
        <w:t xml:space="preserve">a </w:t>
      </w:r>
      <w:proofErr w:type="spellStart"/>
      <w:r w:rsidRPr="009278CE">
        <w:rPr>
          <w:rFonts w:ascii="Verdana" w:hAnsi="Verdana"/>
          <w:sz w:val="24"/>
          <w:szCs w:val="24"/>
        </w:rPr>
        <w:t>eco-eficiência</w:t>
      </w:r>
      <w:proofErr w:type="spellEnd"/>
      <w:r w:rsidRPr="009278CE">
        <w:rPr>
          <w:rFonts w:ascii="Verdana" w:hAnsi="Verdana"/>
          <w:sz w:val="24"/>
          <w:szCs w:val="24"/>
        </w:rPr>
        <w:t>, ou seja, p</w:t>
      </w:r>
      <w:r w:rsidR="00602F5E">
        <w:rPr>
          <w:rFonts w:ascii="Verdana" w:hAnsi="Verdana"/>
          <w:sz w:val="24"/>
          <w:szCs w:val="24"/>
        </w:rPr>
        <w:t xml:space="preserve">ermitem "fazer mais com menos", </w:t>
      </w:r>
      <w:r w:rsidRPr="009278CE">
        <w:rPr>
          <w:rFonts w:ascii="Verdana" w:hAnsi="Verdana"/>
          <w:sz w:val="24"/>
          <w:szCs w:val="24"/>
        </w:rPr>
        <w:t>apoiam a aplicação de sistem</w:t>
      </w:r>
      <w:r w:rsidR="00602F5E">
        <w:rPr>
          <w:rFonts w:ascii="Verdana" w:hAnsi="Verdana"/>
          <w:sz w:val="24"/>
          <w:szCs w:val="24"/>
        </w:rPr>
        <w:t xml:space="preserve">as de gestão ambiental e tornam </w:t>
      </w:r>
      <w:r w:rsidRPr="009278CE">
        <w:rPr>
          <w:rFonts w:ascii="Verdana" w:hAnsi="Verdana"/>
          <w:sz w:val="24"/>
          <w:szCs w:val="24"/>
        </w:rPr>
        <w:t xml:space="preserve">os processos produtivos mais ecológicos. As tecnologias ambientais objetivam regenerar </w:t>
      </w:r>
      <w:r w:rsidR="00602F5E">
        <w:rPr>
          <w:rFonts w:ascii="Verdana" w:hAnsi="Verdana"/>
          <w:sz w:val="24"/>
          <w:szCs w:val="24"/>
        </w:rPr>
        <w:t xml:space="preserve">e conservar o meio ambiente bem </w:t>
      </w:r>
      <w:r w:rsidRPr="009278CE">
        <w:rPr>
          <w:rFonts w:ascii="Verdana" w:hAnsi="Verdana"/>
          <w:sz w:val="24"/>
          <w:szCs w:val="24"/>
        </w:rPr>
        <w:t xml:space="preserve">como monitorar ou reduzir </w:t>
      </w:r>
      <w:r w:rsidR="00602F5E">
        <w:rPr>
          <w:rFonts w:ascii="Verdana" w:hAnsi="Verdana"/>
          <w:sz w:val="24"/>
          <w:szCs w:val="24"/>
        </w:rPr>
        <w:t xml:space="preserve">os danos que o ser humano causa </w:t>
      </w:r>
      <w:r w:rsidRPr="009278CE">
        <w:rPr>
          <w:rFonts w:ascii="Verdana" w:hAnsi="Verdana"/>
          <w:sz w:val="24"/>
          <w:szCs w:val="24"/>
        </w:rPr>
        <w:t>ao consumir os recursos ambientais.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Tecnologia de Processos: Tecnologia de processo é o conjunto de máquinas, equipame</w:t>
      </w:r>
      <w:r w:rsidR="00602F5E">
        <w:rPr>
          <w:rFonts w:ascii="Verdana" w:hAnsi="Verdana"/>
          <w:sz w:val="24"/>
          <w:szCs w:val="24"/>
        </w:rPr>
        <w:t xml:space="preserve">ntos ou dispositivos que ajudam </w:t>
      </w:r>
      <w:r w:rsidRPr="009278CE">
        <w:rPr>
          <w:rFonts w:ascii="Verdana" w:hAnsi="Verdana"/>
          <w:sz w:val="24"/>
          <w:szCs w:val="24"/>
        </w:rPr>
        <w:t xml:space="preserve">as operações a criar ou entregar </w:t>
      </w:r>
      <w:r w:rsidR="00602F5E">
        <w:rPr>
          <w:rFonts w:ascii="Verdana" w:hAnsi="Verdana"/>
          <w:sz w:val="24"/>
          <w:szCs w:val="24"/>
        </w:rPr>
        <w:t xml:space="preserve">produtos e serviços. Tecnologia </w:t>
      </w:r>
      <w:r w:rsidRPr="009278CE">
        <w:rPr>
          <w:rFonts w:ascii="Verdana" w:hAnsi="Verdana"/>
          <w:sz w:val="24"/>
          <w:szCs w:val="24"/>
        </w:rPr>
        <w:t>de processo indireto ajuda a facilitar a criação direta de produtos e serviços.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Empreendimento em Está</w:t>
      </w:r>
      <w:r w:rsidR="00602F5E">
        <w:rPr>
          <w:rFonts w:ascii="Verdana" w:hAnsi="Verdana"/>
          <w:sz w:val="24"/>
          <w:szCs w:val="24"/>
        </w:rPr>
        <w:t xml:space="preserve">gio Inicial: Grupo de no mínimo </w:t>
      </w:r>
      <w:r w:rsidRPr="009278CE">
        <w:rPr>
          <w:rFonts w:ascii="Verdana" w:hAnsi="Verdana"/>
          <w:sz w:val="24"/>
          <w:szCs w:val="24"/>
        </w:rPr>
        <w:t>duas pessoas, que empreende</w:t>
      </w:r>
      <w:r w:rsidR="00602F5E">
        <w:rPr>
          <w:rFonts w:ascii="Verdana" w:hAnsi="Verdana"/>
          <w:sz w:val="24"/>
          <w:szCs w:val="24"/>
        </w:rPr>
        <w:t xml:space="preserve">m um negócio em estágio inicial </w:t>
      </w:r>
      <w:r w:rsidRPr="009278CE">
        <w:rPr>
          <w:rFonts w:ascii="Verdana" w:hAnsi="Verdana"/>
          <w:sz w:val="24"/>
          <w:szCs w:val="24"/>
        </w:rPr>
        <w:t xml:space="preserve">de desenvolvimento, por meio </w:t>
      </w:r>
      <w:r w:rsidR="00602F5E">
        <w:rPr>
          <w:rFonts w:ascii="Verdana" w:hAnsi="Verdana"/>
          <w:sz w:val="24"/>
          <w:szCs w:val="24"/>
        </w:rPr>
        <w:t xml:space="preserve">do qual estão buscando entender </w:t>
      </w:r>
      <w:r w:rsidRPr="009278CE">
        <w:rPr>
          <w:rFonts w:ascii="Verdana" w:hAnsi="Verdana"/>
          <w:sz w:val="24"/>
          <w:szCs w:val="24"/>
        </w:rPr>
        <w:t>melhor o mercado e desenvolver um produto adequado às necessidades dos clientes e usuários. Estão construindo ou testando seus protótipos ou a primei</w:t>
      </w:r>
      <w:r w:rsidR="00602F5E">
        <w:rPr>
          <w:rFonts w:ascii="Verdana" w:hAnsi="Verdana"/>
          <w:sz w:val="24"/>
          <w:szCs w:val="24"/>
        </w:rPr>
        <w:t xml:space="preserve">ra versão do produto. Em alguns </w:t>
      </w:r>
      <w:r w:rsidRPr="009278CE">
        <w:rPr>
          <w:rFonts w:ascii="Verdana" w:hAnsi="Verdana"/>
          <w:sz w:val="24"/>
          <w:szCs w:val="24"/>
        </w:rPr>
        <w:t>casos, pode haver vendas e fa</w:t>
      </w:r>
      <w:r w:rsidR="00602F5E">
        <w:rPr>
          <w:rFonts w:ascii="Verdana" w:hAnsi="Verdana"/>
          <w:sz w:val="24"/>
          <w:szCs w:val="24"/>
        </w:rPr>
        <w:t xml:space="preserve">turamento. Geralmente, trata-se </w:t>
      </w:r>
      <w:r w:rsidRPr="009278CE">
        <w:rPr>
          <w:rFonts w:ascii="Verdana" w:hAnsi="Verdana"/>
          <w:sz w:val="24"/>
          <w:szCs w:val="24"/>
        </w:rPr>
        <w:t>de negócios com menos de dois</w:t>
      </w:r>
      <w:r w:rsidR="00602F5E">
        <w:rPr>
          <w:rFonts w:ascii="Verdana" w:hAnsi="Verdana"/>
          <w:sz w:val="24"/>
          <w:szCs w:val="24"/>
        </w:rPr>
        <w:t xml:space="preserve"> anos de existência e em muitos </w:t>
      </w:r>
      <w:r w:rsidRPr="009278CE">
        <w:rPr>
          <w:rFonts w:ascii="Verdana" w:hAnsi="Verdana"/>
          <w:sz w:val="24"/>
          <w:szCs w:val="24"/>
        </w:rPr>
        <w:t>casos ainda não apresentam CNPJ.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278CE">
        <w:rPr>
          <w:rFonts w:ascii="Verdana" w:hAnsi="Verdana"/>
          <w:sz w:val="24"/>
          <w:szCs w:val="24"/>
        </w:rPr>
        <w:t>Impacto :</w:t>
      </w:r>
      <w:proofErr w:type="gramEnd"/>
      <w:r w:rsidRPr="009278CE">
        <w:rPr>
          <w:rFonts w:ascii="Verdana" w:hAnsi="Verdana"/>
          <w:sz w:val="24"/>
          <w:szCs w:val="24"/>
        </w:rPr>
        <w:t xml:space="preserve"> Os impactos p</w:t>
      </w:r>
      <w:r w:rsidR="00602F5E">
        <w:rPr>
          <w:rFonts w:ascii="Verdana" w:hAnsi="Verdana"/>
          <w:sz w:val="24"/>
          <w:szCs w:val="24"/>
        </w:rPr>
        <w:t xml:space="preserve">odem ser vistos como os efeitos </w:t>
      </w:r>
      <w:r w:rsidRPr="009278CE">
        <w:rPr>
          <w:rFonts w:ascii="Verdana" w:hAnsi="Verdana"/>
          <w:sz w:val="24"/>
          <w:szCs w:val="24"/>
        </w:rPr>
        <w:t>finais ou mudanças deseja</w:t>
      </w:r>
      <w:r w:rsidR="00602F5E">
        <w:rPr>
          <w:rFonts w:ascii="Verdana" w:hAnsi="Verdana"/>
          <w:sz w:val="24"/>
          <w:szCs w:val="24"/>
        </w:rPr>
        <w:t xml:space="preserve">das em última instância por uma </w:t>
      </w:r>
      <w:r w:rsidRPr="009278CE">
        <w:rPr>
          <w:rFonts w:ascii="Verdana" w:hAnsi="Verdana"/>
          <w:sz w:val="24"/>
          <w:szCs w:val="24"/>
        </w:rPr>
        <w:t>iniciativa/empreendimento, c</w:t>
      </w:r>
      <w:r w:rsidR="00602F5E">
        <w:rPr>
          <w:rFonts w:ascii="Verdana" w:hAnsi="Verdana"/>
          <w:sz w:val="24"/>
          <w:szCs w:val="24"/>
        </w:rPr>
        <w:t xml:space="preserve">omo resultados superiores, como </w:t>
      </w:r>
      <w:r w:rsidRPr="009278CE">
        <w:rPr>
          <w:rFonts w:ascii="Verdana" w:hAnsi="Verdana"/>
          <w:sz w:val="24"/>
          <w:szCs w:val="24"/>
        </w:rPr>
        <w:t>pontos de chegada desafiadores</w:t>
      </w:r>
      <w:r w:rsidR="00602F5E">
        <w:rPr>
          <w:rFonts w:ascii="Verdana" w:hAnsi="Verdana"/>
          <w:sz w:val="24"/>
          <w:szCs w:val="24"/>
        </w:rPr>
        <w:t xml:space="preserve">, distantes e influenciados por </w:t>
      </w:r>
      <w:r w:rsidRPr="009278CE">
        <w:rPr>
          <w:rFonts w:ascii="Verdana" w:hAnsi="Verdana"/>
          <w:sz w:val="24"/>
          <w:szCs w:val="24"/>
        </w:rPr>
        <w:t>muitos fatores. Os impacto</w:t>
      </w:r>
      <w:r w:rsidR="00602F5E">
        <w:rPr>
          <w:rFonts w:ascii="Verdana" w:hAnsi="Verdana"/>
          <w:sz w:val="24"/>
          <w:szCs w:val="24"/>
        </w:rPr>
        <w:t xml:space="preserve">s podem ter diversas dimensões: </w:t>
      </w:r>
      <w:r w:rsidRPr="009278CE">
        <w:rPr>
          <w:rFonts w:ascii="Verdana" w:hAnsi="Verdana"/>
          <w:sz w:val="24"/>
          <w:szCs w:val="24"/>
        </w:rPr>
        <w:t>redução dos custos de tran</w:t>
      </w:r>
      <w:r w:rsidR="00602F5E">
        <w:rPr>
          <w:rFonts w:ascii="Verdana" w:hAnsi="Verdana"/>
          <w:sz w:val="24"/>
          <w:szCs w:val="24"/>
        </w:rPr>
        <w:t xml:space="preserve">sações; redução de condições de </w:t>
      </w:r>
      <w:r w:rsidRPr="009278CE">
        <w:rPr>
          <w:rFonts w:ascii="Verdana" w:hAnsi="Verdana"/>
          <w:sz w:val="24"/>
          <w:szCs w:val="24"/>
        </w:rPr>
        <w:t xml:space="preserve">vulnerabilidade; ampliação </w:t>
      </w:r>
      <w:r w:rsidR="00602F5E">
        <w:rPr>
          <w:rFonts w:ascii="Verdana" w:hAnsi="Verdana"/>
          <w:sz w:val="24"/>
          <w:szCs w:val="24"/>
        </w:rPr>
        <w:t xml:space="preserve">de possibilidades de aumento da </w:t>
      </w:r>
      <w:r w:rsidRPr="009278CE">
        <w:rPr>
          <w:rFonts w:ascii="Verdana" w:hAnsi="Verdana"/>
          <w:sz w:val="24"/>
          <w:szCs w:val="24"/>
        </w:rPr>
        <w:t>renda; promoção de oportunidades de desenvolvimento; fortalecimento da cidadania e dos direitos individuais.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ODS: Objetivos de Desenvolvimentos Sustentáveis - Os Objetivos de Desenvolvimento S</w:t>
      </w:r>
      <w:r w:rsidR="00602F5E">
        <w:rPr>
          <w:rFonts w:ascii="Verdana" w:hAnsi="Verdana"/>
          <w:sz w:val="24"/>
          <w:szCs w:val="24"/>
        </w:rPr>
        <w:t xml:space="preserve">ustentável (ODS) são uma agenda </w:t>
      </w:r>
      <w:r w:rsidRPr="009278CE">
        <w:rPr>
          <w:rFonts w:ascii="Verdana" w:hAnsi="Verdana"/>
          <w:sz w:val="24"/>
          <w:szCs w:val="24"/>
        </w:rPr>
        <w:t>mundial adotada durante a Cúpula das Nações Unidas sobre o</w:t>
      </w:r>
      <w:r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Desenvolvimento Sustentáve</w:t>
      </w:r>
      <w:r w:rsidR="00602F5E">
        <w:rPr>
          <w:rFonts w:ascii="Verdana" w:hAnsi="Verdana"/>
          <w:sz w:val="24"/>
          <w:szCs w:val="24"/>
        </w:rPr>
        <w:t xml:space="preserve">l em setembro de 2015, composta </w:t>
      </w:r>
      <w:r w:rsidRPr="009278CE">
        <w:rPr>
          <w:rFonts w:ascii="Verdana" w:hAnsi="Verdana"/>
          <w:sz w:val="24"/>
          <w:szCs w:val="24"/>
        </w:rPr>
        <w:t xml:space="preserve">por 17 objetivos e 169 metas a </w:t>
      </w:r>
      <w:r w:rsidR="00602F5E">
        <w:rPr>
          <w:rFonts w:ascii="Verdana" w:hAnsi="Verdana"/>
          <w:sz w:val="24"/>
          <w:szCs w:val="24"/>
        </w:rPr>
        <w:t xml:space="preserve">serem atingidos até 2030. Nesta </w:t>
      </w:r>
      <w:r w:rsidRPr="009278CE">
        <w:rPr>
          <w:rFonts w:ascii="Verdana" w:hAnsi="Verdana"/>
          <w:sz w:val="24"/>
          <w:szCs w:val="24"/>
        </w:rPr>
        <w:t>agenda estão previstas ações mundiais nas áreas de erradicação da pobreza, segurança alimentar, agricultura, saúde, educação, igualdade de gênero, redu</w:t>
      </w:r>
      <w:r w:rsidR="00602F5E">
        <w:rPr>
          <w:rFonts w:ascii="Verdana" w:hAnsi="Verdana"/>
          <w:sz w:val="24"/>
          <w:szCs w:val="24"/>
        </w:rPr>
        <w:t xml:space="preserve">ção das desigualdades, energia, </w:t>
      </w:r>
      <w:r w:rsidRPr="009278CE">
        <w:rPr>
          <w:rFonts w:ascii="Verdana" w:hAnsi="Verdana"/>
          <w:sz w:val="24"/>
          <w:szCs w:val="24"/>
        </w:rPr>
        <w:t>água e saneamento, padrõe</w:t>
      </w:r>
      <w:r w:rsidR="00602F5E">
        <w:rPr>
          <w:rFonts w:ascii="Verdana" w:hAnsi="Verdana"/>
          <w:sz w:val="24"/>
          <w:szCs w:val="24"/>
        </w:rPr>
        <w:t xml:space="preserve">s sustentáveis de produção e de </w:t>
      </w:r>
      <w:r w:rsidRPr="009278CE">
        <w:rPr>
          <w:rFonts w:ascii="Verdana" w:hAnsi="Verdana"/>
          <w:sz w:val="24"/>
          <w:szCs w:val="24"/>
        </w:rPr>
        <w:t>consumo, mudança do clima,</w:t>
      </w:r>
      <w:r w:rsidR="00602F5E">
        <w:rPr>
          <w:rFonts w:ascii="Verdana" w:hAnsi="Verdana"/>
          <w:sz w:val="24"/>
          <w:szCs w:val="24"/>
        </w:rPr>
        <w:t xml:space="preserve"> cidades sustentáveis, proteção </w:t>
      </w:r>
      <w:r w:rsidRPr="009278CE">
        <w:rPr>
          <w:rFonts w:ascii="Verdana" w:hAnsi="Verdana"/>
          <w:sz w:val="24"/>
          <w:szCs w:val="24"/>
        </w:rPr>
        <w:t>e uso sustentável dos oceanos e dos ecossistemas terrestres,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crescimento econômico inclusivo, infraestrutura, industrialização, entre outros.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lastRenderedPageBreak/>
        <w:t>O PROGRAMA DE ACELERAÇÃO VAI TEC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O programa “Aceleração VAI TEC” tem com</w:t>
      </w:r>
      <w:r w:rsidR="00602F5E">
        <w:rPr>
          <w:rFonts w:ascii="Verdana" w:hAnsi="Verdana"/>
          <w:sz w:val="24"/>
          <w:szCs w:val="24"/>
        </w:rPr>
        <w:t xml:space="preserve">o objetivo </w:t>
      </w:r>
      <w:r w:rsidRPr="009278CE">
        <w:rPr>
          <w:rFonts w:ascii="Verdana" w:hAnsi="Verdana"/>
          <w:sz w:val="24"/>
          <w:szCs w:val="24"/>
        </w:rPr>
        <w:t xml:space="preserve">apoiar o fortalecimento e a </w:t>
      </w:r>
      <w:r w:rsidR="00602F5E">
        <w:rPr>
          <w:rFonts w:ascii="Verdana" w:hAnsi="Verdana"/>
          <w:sz w:val="24"/>
          <w:szCs w:val="24"/>
        </w:rPr>
        <w:t xml:space="preserve">consolidação de empreendimentos </w:t>
      </w:r>
      <w:r w:rsidRPr="009278CE">
        <w:rPr>
          <w:rFonts w:ascii="Verdana" w:hAnsi="Verdana"/>
          <w:sz w:val="24"/>
          <w:szCs w:val="24"/>
        </w:rPr>
        <w:t>que tenham produtos ou serv</w:t>
      </w:r>
      <w:r w:rsidR="00602F5E">
        <w:rPr>
          <w:rFonts w:ascii="Verdana" w:hAnsi="Verdana"/>
          <w:sz w:val="24"/>
          <w:szCs w:val="24"/>
        </w:rPr>
        <w:t xml:space="preserve">iços inovadores, e que utilizem </w:t>
      </w:r>
      <w:r w:rsidRPr="009278CE">
        <w:rPr>
          <w:rFonts w:ascii="Verdana" w:hAnsi="Verdana"/>
          <w:sz w:val="24"/>
          <w:szCs w:val="24"/>
        </w:rPr>
        <w:t>tecnologia como parte essencial do modelo de negócios.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Trata-se de um programa de intensa carga horária de trabalho, exigindo dedicação profi</w:t>
      </w:r>
      <w:r w:rsidR="00602F5E">
        <w:rPr>
          <w:rFonts w:ascii="Verdana" w:hAnsi="Verdana"/>
          <w:sz w:val="24"/>
          <w:szCs w:val="24"/>
        </w:rPr>
        <w:t xml:space="preserve">ssional e empenho por parte dos </w:t>
      </w:r>
      <w:r w:rsidRPr="009278CE">
        <w:rPr>
          <w:rFonts w:ascii="Verdana" w:hAnsi="Verdana"/>
          <w:sz w:val="24"/>
          <w:szCs w:val="24"/>
        </w:rPr>
        <w:t>dois proponentes dos empreendimentos selecionados.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Com duração de 06 (seis</w:t>
      </w:r>
      <w:proofErr w:type="gramStart"/>
      <w:r w:rsidRPr="009278CE">
        <w:rPr>
          <w:rFonts w:ascii="Verdana" w:hAnsi="Verdana"/>
          <w:sz w:val="24"/>
          <w:szCs w:val="24"/>
        </w:rPr>
        <w:t xml:space="preserve"> )</w:t>
      </w:r>
      <w:proofErr w:type="gramEnd"/>
      <w:r w:rsidRPr="009278CE">
        <w:rPr>
          <w:rFonts w:ascii="Verdana" w:hAnsi="Verdana"/>
          <w:sz w:val="24"/>
          <w:szCs w:val="24"/>
        </w:rPr>
        <w:t xml:space="preserve"> m</w:t>
      </w:r>
      <w:r w:rsidR="00602F5E">
        <w:rPr>
          <w:rFonts w:ascii="Verdana" w:hAnsi="Verdana"/>
          <w:sz w:val="24"/>
          <w:szCs w:val="24"/>
        </w:rPr>
        <w:t xml:space="preserve">eses e frequência de atividades </w:t>
      </w:r>
      <w:r w:rsidRPr="009278CE">
        <w:rPr>
          <w:rFonts w:ascii="Verdana" w:hAnsi="Verdana"/>
          <w:sz w:val="24"/>
          <w:szCs w:val="24"/>
        </w:rPr>
        <w:t>semanais, o Programa oferec</w:t>
      </w:r>
      <w:r w:rsidR="00602F5E">
        <w:rPr>
          <w:rFonts w:ascii="Verdana" w:hAnsi="Verdana"/>
          <w:sz w:val="24"/>
          <w:szCs w:val="24"/>
        </w:rPr>
        <w:t xml:space="preserve">e os seguintes recursos para os </w:t>
      </w:r>
      <w:r w:rsidRPr="009278CE">
        <w:rPr>
          <w:rFonts w:ascii="Verdana" w:hAnsi="Verdana"/>
          <w:sz w:val="24"/>
          <w:szCs w:val="24"/>
        </w:rPr>
        <w:t>empreendimentos selecionados: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Oficinas de capacitação em temas relevantes para o desenvolvimento e evolução dos n</w:t>
      </w:r>
      <w:r w:rsidR="00602F5E">
        <w:rPr>
          <w:rFonts w:ascii="Verdana" w:hAnsi="Verdana"/>
          <w:sz w:val="24"/>
          <w:szCs w:val="24"/>
        </w:rPr>
        <w:t xml:space="preserve">egócios contemplados: testes de </w:t>
      </w:r>
      <w:r w:rsidRPr="009278CE">
        <w:rPr>
          <w:rFonts w:ascii="Verdana" w:hAnsi="Verdana"/>
          <w:sz w:val="24"/>
          <w:szCs w:val="24"/>
        </w:rPr>
        <w:t>solução, pesquisas de mercad</w:t>
      </w:r>
      <w:r w:rsidR="00602F5E">
        <w:rPr>
          <w:rFonts w:ascii="Verdana" w:hAnsi="Verdana"/>
          <w:sz w:val="24"/>
          <w:szCs w:val="24"/>
        </w:rPr>
        <w:t xml:space="preserve">o, gestão de equipes, canais de </w:t>
      </w:r>
      <w:r w:rsidRPr="009278CE">
        <w:rPr>
          <w:rFonts w:ascii="Verdana" w:hAnsi="Verdana"/>
          <w:sz w:val="24"/>
          <w:szCs w:val="24"/>
        </w:rPr>
        <w:t>tração de clientes, marketing, tecnologias, etc.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Assessorias individuais e personalizadas v</w:t>
      </w:r>
      <w:r w:rsidR="00602F5E">
        <w:rPr>
          <w:rFonts w:ascii="Verdana" w:hAnsi="Verdana"/>
          <w:sz w:val="24"/>
          <w:szCs w:val="24"/>
        </w:rPr>
        <w:t xml:space="preserve">isando atender o </w:t>
      </w:r>
      <w:r w:rsidRPr="009278CE">
        <w:rPr>
          <w:rFonts w:ascii="Verdana" w:hAnsi="Verdana"/>
          <w:sz w:val="24"/>
          <w:szCs w:val="24"/>
        </w:rPr>
        <w:t>momento e as necessidades</w:t>
      </w:r>
      <w:r w:rsidR="00602F5E">
        <w:rPr>
          <w:rFonts w:ascii="Verdana" w:hAnsi="Verdana"/>
          <w:sz w:val="24"/>
          <w:szCs w:val="24"/>
        </w:rPr>
        <w:t xml:space="preserve"> de cada um dos empreendimentos </w:t>
      </w:r>
      <w:r w:rsidRPr="009278CE">
        <w:rPr>
          <w:rFonts w:ascii="Verdana" w:hAnsi="Verdana"/>
          <w:sz w:val="24"/>
          <w:szCs w:val="24"/>
        </w:rPr>
        <w:t>selecionados;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Encontros de interatividade entre os empreendimentos selecionados, bem como para pe</w:t>
      </w:r>
      <w:r w:rsidR="00602F5E">
        <w:rPr>
          <w:rFonts w:ascii="Verdana" w:hAnsi="Verdana"/>
          <w:sz w:val="24"/>
          <w:szCs w:val="24"/>
        </w:rPr>
        <w:t xml:space="preserve">squisas, benchmarking e revisão do conteúdo já dado; </w:t>
      </w:r>
      <w:r w:rsidRPr="009278CE">
        <w:rPr>
          <w:rFonts w:ascii="Verdana" w:hAnsi="Verdana"/>
          <w:sz w:val="24"/>
          <w:szCs w:val="24"/>
        </w:rPr>
        <w:t>Reuniões individuais com cada ne</w:t>
      </w:r>
      <w:r w:rsidR="00602F5E">
        <w:rPr>
          <w:rFonts w:ascii="Verdana" w:hAnsi="Verdana"/>
          <w:sz w:val="24"/>
          <w:szCs w:val="24"/>
        </w:rPr>
        <w:t xml:space="preserve">gócio selecionado para </w:t>
      </w:r>
      <w:r w:rsidRPr="009278CE">
        <w:rPr>
          <w:rFonts w:ascii="Verdana" w:hAnsi="Verdana"/>
          <w:sz w:val="24"/>
          <w:szCs w:val="24"/>
        </w:rPr>
        <w:t>avaliação do desempenho do</w:t>
      </w:r>
      <w:r w:rsidR="00602F5E">
        <w:rPr>
          <w:rFonts w:ascii="Verdana" w:hAnsi="Verdana"/>
          <w:sz w:val="24"/>
          <w:szCs w:val="24"/>
        </w:rPr>
        <w:t xml:space="preserve">s empreendimentos e recebimento </w:t>
      </w:r>
      <w:r w:rsidRPr="009278CE">
        <w:rPr>
          <w:rFonts w:ascii="Verdana" w:hAnsi="Verdana"/>
          <w:sz w:val="24"/>
          <w:szCs w:val="24"/>
        </w:rPr>
        <w:t>dos ‘entregáveis’ estabelecidos ao longo do programa;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Prestação de contas de for</w:t>
      </w:r>
      <w:r w:rsidR="00602F5E">
        <w:rPr>
          <w:rFonts w:ascii="Verdana" w:hAnsi="Verdana"/>
          <w:sz w:val="24"/>
          <w:szCs w:val="24"/>
        </w:rPr>
        <w:t xml:space="preserve">ma individual e detalhada a uma </w:t>
      </w:r>
      <w:r w:rsidRPr="009278CE">
        <w:rPr>
          <w:rFonts w:ascii="Verdana" w:hAnsi="Verdana"/>
          <w:sz w:val="24"/>
          <w:szCs w:val="24"/>
        </w:rPr>
        <w:t>auditoria, que poderá ser interna ou externa;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Encontros de conexão e fortalecimento de rede;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Acesso a eventos, cont</w:t>
      </w:r>
      <w:r w:rsidR="00602F5E">
        <w:rPr>
          <w:rFonts w:ascii="Verdana" w:hAnsi="Verdana"/>
          <w:sz w:val="24"/>
          <w:szCs w:val="24"/>
        </w:rPr>
        <w:t xml:space="preserve">eúdos e recursos de parceiros e </w:t>
      </w:r>
      <w:r w:rsidRPr="009278CE">
        <w:rPr>
          <w:rFonts w:ascii="Verdana" w:hAnsi="Verdana"/>
          <w:sz w:val="24"/>
          <w:szCs w:val="24"/>
        </w:rPr>
        <w:t>mentores voluntários.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ELEGIBILIDADE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Para o programa de Acel</w:t>
      </w:r>
      <w:r w:rsidR="00602F5E">
        <w:rPr>
          <w:rFonts w:ascii="Verdana" w:hAnsi="Verdana"/>
          <w:sz w:val="24"/>
          <w:szCs w:val="24"/>
        </w:rPr>
        <w:t xml:space="preserve">eração VAI TEC são considerados </w:t>
      </w:r>
      <w:r w:rsidRPr="009278CE">
        <w:rPr>
          <w:rFonts w:ascii="Verdana" w:hAnsi="Verdana"/>
          <w:sz w:val="24"/>
          <w:szCs w:val="24"/>
        </w:rPr>
        <w:t>elegíveis: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Pessoas físicas organizadas em equipes de, no mínimo,</w:t>
      </w:r>
      <w:r w:rsidR="00602F5E">
        <w:rPr>
          <w:rFonts w:ascii="Verdana" w:hAnsi="Verdana"/>
          <w:sz w:val="24"/>
          <w:szCs w:val="24"/>
        </w:rPr>
        <w:t xml:space="preserve"> 02 </w:t>
      </w:r>
      <w:r w:rsidRPr="009278CE">
        <w:rPr>
          <w:rFonts w:ascii="Verdana" w:hAnsi="Verdana"/>
          <w:sz w:val="24"/>
          <w:szCs w:val="24"/>
        </w:rPr>
        <w:t xml:space="preserve">(dois) membros, sendo que </w:t>
      </w:r>
      <w:r w:rsidR="00602F5E">
        <w:rPr>
          <w:rFonts w:ascii="Verdana" w:hAnsi="Verdana"/>
          <w:sz w:val="24"/>
          <w:szCs w:val="24"/>
        </w:rPr>
        <w:t xml:space="preserve">os dois proponentes responsável </w:t>
      </w:r>
      <w:r w:rsidRPr="009278CE">
        <w:rPr>
          <w:rFonts w:ascii="Verdana" w:hAnsi="Verdana"/>
          <w:sz w:val="24"/>
          <w:szCs w:val="24"/>
        </w:rPr>
        <w:t>pela inscrição (proponente)</w:t>
      </w:r>
      <w:proofErr w:type="gramStart"/>
      <w:r w:rsidRPr="009278CE">
        <w:rPr>
          <w:rFonts w:ascii="Verdana" w:hAnsi="Verdana"/>
          <w:sz w:val="24"/>
          <w:szCs w:val="24"/>
        </w:rPr>
        <w:t>, devam</w:t>
      </w:r>
      <w:proofErr w:type="gramEnd"/>
      <w:r w:rsidRPr="009278CE">
        <w:rPr>
          <w:rFonts w:ascii="Verdana" w:hAnsi="Verdana"/>
          <w:sz w:val="24"/>
          <w:szCs w:val="24"/>
        </w:rPr>
        <w:t xml:space="preserve"> comprovadamente e cumulativamente:</w:t>
      </w:r>
    </w:p>
    <w:p w:rsidR="009278CE" w:rsidRPr="009278CE" w:rsidRDefault="00602F5E" w:rsidP="009278C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Maior de 18 (dezoito) anos; </w:t>
      </w:r>
      <w:r w:rsidR="009278CE" w:rsidRPr="009278CE">
        <w:rPr>
          <w:rFonts w:ascii="Verdana" w:hAnsi="Verdana"/>
          <w:sz w:val="24"/>
          <w:szCs w:val="24"/>
        </w:rPr>
        <w:t xml:space="preserve">Domiciliado em algum dos </w:t>
      </w:r>
      <w:r>
        <w:rPr>
          <w:rFonts w:ascii="Verdana" w:hAnsi="Verdana"/>
          <w:sz w:val="24"/>
          <w:szCs w:val="24"/>
        </w:rPr>
        <w:t xml:space="preserve">distritos das Subprefeituras do </w:t>
      </w:r>
      <w:r w:rsidR="009278CE" w:rsidRPr="009278CE">
        <w:rPr>
          <w:rFonts w:ascii="Verdana" w:hAnsi="Verdana"/>
          <w:sz w:val="24"/>
          <w:szCs w:val="24"/>
        </w:rPr>
        <w:t>Município de São Paulo discriminados no</w:t>
      </w:r>
      <w:r>
        <w:rPr>
          <w:rFonts w:ascii="Verdana" w:hAnsi="Verdana"/>
          <w:sz w:val="24"/>
          <w:szCs w:val="24"/>
        </w:rPr>
        <w:t xml:space="preserve"> item 5.6; </w:t>
      </w:r>
      <w:r w:rsidR="009278CE" w:rsidRPr="009278CE">
        <w:rPr>
          <w:rFonts w:ascii="Verdana" w:hAnsi="Verdana"/>
          <w:sz w:val="24"/>
          <w:szCs w:val="24"/>
        </w:rPr>
        <w:t>Dedicação prioritária e participação dos 02 (dois) proponentes em todas as ativid</w:t>
      </w:r>
      <w:r>
        <w:rPr>
          <w:rFonts w:ascii="Verdana" w:hAnsi="Verdana"/>
          <w:sz w:val="24"/>
          <w:szCs w:val="24"/>
        </w:rPr>
        <w:t xml:space="preserve">ades propostas (no mínimo de 85 </w:t>
      </w:r>
      <w:r w:rsidR="009278CE" w:rsidRPr="009278CE">
        <w:rPr>
          <w:rFonts w:ascii="Verdana" w:hAnsi="Verdana"/>
          <w:sz w:val="24"/>
          <w:szCs w:val="24"/>
        </w:rPr>
        <w:t>% do tempo de trabalho) ao des</w:t>
      </w:r>
      <w:r>
        <w:rPr>
          <w:rFonts w:ascii="Verdana" w:hAnsi="Verdana"/>
          <w:sz w:val="24"/>
          <w:szCs w:val="24"/>
        </w:rPr>
        <w:t xml:space="preserve">envolvimento do empreendimento; </w:t>
      </w:r>
      <w:r w:rsidR="009278CE" w:rsidRPr="009278CE">
        <w:rPr>
          <w:rFonts w:ascii="Verdana" w:hAnsi="Verdana"/>
          <w:sz w:val="24"/>
          <w:szCs w:val="24"/>
        </w:rPr>
        <w:t>Obs.: Após a seleção da</w:t>
      </w:r>
      <w:r>
        <w:rPr>
          <w:rFonts w:ascii="Verdana" w:hAnsi="Verdana"/>
          <w:sz w:val="24"/>
          <w:szCs w:val="24"/>
        </w:rPr>
        <w:t xml:space="preserve">s empresas que serão aceleradas </w:t>
      </w:r>
      <w:r w:rsidR="009278CE" w:rsidRPr="009278CE">
        <w:rPr>
          <w:rFonts w:ascii="Verdana" w:hAnsi="Verdana"/>
          <w:sz w:val="24"/>
          <w:szCs w:val="24"/>
        </w:rPr>
        <w:t>pelo Programa de Aceleração VAI TEC, não será permitida a troca do primeiro proponente. Apenas o segundo proponente poderá ser trocado por outro me</w:t>
      </w:r>
      <w:r>
        <w:rPr>
          <w:rFonts w:ascii="Verdana" w:hAnsi="Verdana"/>
          <w:sz w:val="24"/>
          <w:szCs w:val="24"/>
        </w:rPr>
        <w:t xml:space="preserve">mbro da equipe, o qual assumirá </w:t>
      </w:r>
      <w:r w:rsidR="009278CE" w:rsidRPr="009278CE">
        <w:rPr>
          <w:rFonts w:ascii="Verdana" w:hAnsi="Verdana"/>
          <w:sz w:val="24"/>
          <w:szCs w:val="24"/>
        </w:rPr>
        <w:t>as responsabilidades previam</w:t>
      </w:r>
      <w:r>
        <w:rPr>
          <w:rFonts w:ascii="Verdana" w:hAnsi="Verdana"/>
          <w:sz w:val="24"/>
          <w:szCs w:val="24"/>
        </w:rPr>
        <w:t xml:space="preserve">ente acordadas. Caso o primeiro </w:t>
      </w:r>
      <w:r w:rsidR="009278CE" w:rsidRPr="009278CE">
        <w:rPr>
          <w:rFonts w:ascii="Verdana" w:hAnsi="Verdana"/>
          <w:sz w:val="24"/>
          <w:szCs w:val="24"/>
        </w:rPr>
        <w:t>proponente não possa continuar n</w:t>
      </w:r>
      <w:r>
        <w:rPr>
          <w:rFonts w:ascii="Verdana" w:hAnsi="Verdana"/>
          <w:sz w:val="24"/>
          <w:szCs w:val="24"/>
        </w:rPr>
        <w:t xml:space="preserve">o Programa, o projeto será </w:t>
      </w:r>
      <w:r w:rsidR="009278CE" w:rsidRPr="009278CE">
        <w:rPr>
          <w:rFonts w:ascii="Verdana" w:hAnsi="Verdana"/>
          <w:sz w:val="24"/>
          <w:szCs w:val="24"/>
        </w:rPr>
        <w:t>desligado e a devolução dos valores recebidos será obrigatória.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278CE">
        <w:rPr>
          <w:rFonts w:ascii="Verdana" w:hAnsi="Verdana"/>
          <w:sz w:val="24"/>
          <w:szCs w:val="24"/>
        </w:rPr>
        <w:t>Serão</w:t>
      </w:r>
      <w:proofErr w:type="gramEnd"/>
      <w:r w:rsidRPr="009278CE">
        <w:rPr>
          <w:rFonts w:ascii="Verdana" w:hAnsi="Verdana"/>
          <w:sz w:val="24"/>
          <w:szCs w:val="24"/>
        </w:rPr>
        <w:t xml:space="preserve"> selecionados para participar do “Programa de Valorização de Iniciativas Tecnológ</w:t>
      </w:r>
      <w:r w:rsidR="00602F5E">
        <w:rPr>
          <w:rFonts w:ascii="Verdana" w:hAnsi="Verdana"/>
          <w:sz w:val="24"/>
          <w:szCs w:val="24"/>
        </w:rPr>
        <w:t xml:space="preserve">icas - VAI TEC” empreendimentos </w:t>
      </w:r>
      <w:r w:rsidRPr="009278CE">
        <w:rPr>
          <w:rFonts w:ascii="Verdana" w:hAnsi="Verdana"/>
          <w:sz w:val="24"/>
          <w:szCs w:val="24"/>
        </w:rPr>
        <w:t>propostos por jovens de baixa renda, nos termos</w:t>
      </w:r>
      <w:r w:rsidR="00602F5E">
        <w:rPr>
          <w:rFonts w:ascii="Verdana" w:hAnsi="Verdana"/>
          <w:sz w:val="24"/>
          <w:szCs w:val="24"/>
        </w:rPr>
        <w:t xml:space="preserve"> do Decreto nº </w:t>
      </w:r>
      <w:r w:rsidRPr="009278CE">
        <w:rPr>
          <w:rFonts w:ascii="Verdana" w:hAnsi="Verdana"/>
          <w:sz w:val="24"/>
          <w:szCs w:val="24"/>
        </w:rPr>
        <w:t>6.135/2007.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lastRenderedPageBreak/>
        <w:t>São considerados elegíveis para participar da “Aceleração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 xml:space="preserve">VAI TEC” empreendimentos em </w:t>
      </w:r>
      <w:r w:rsidR="00602F5E">
        <w:rPr>
          <w:rFonts w:ascii="Verdana" w:hAnsi="Verdana"/>
          <w:sz w:val="24"/>
          <w:szCs w:val="24"/>
        </w:rPr>
        <w:t xml:space="preserve">estágio inicial que apresentem, </w:t>
      </w:r>
      <w:r w:rsidRPr="009278CE">
        <w:rPr>
          <w:rFonts w:ascii="Verdana" w:hAnsi="Verdana"/>
          <w:sz w:val="24"/>
          <w:szCs w:val="24"/>
        </w:rPr>
        <w:t>cumulativamente, as seguintes características: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Utilizem tecnologia* co</w:t>
      </w:r>
      <w:r w:rsidR="00602F5E">
        <w:rPr>
          <w:rFonts w:ascii="Verdana" w:hAnsi="Verdana"/>
          <w:sz w:val="24"/>
          <w:szCs w:val="24"/>
        </w:rPr>
        <w:t xml:space="preserve">mo parte relevante do modelo de </w:t>
      </w:r>
      <w:r w:rsidRPr="009278CE">
        <w:rPr>
          <w:rFonts w:ascii="Verdana" w:hAnsi="Verdana"/>
          <w:sz w:val="24"/>
          <w:szCs w:val="24"/>
        </w:rPr>
        <w:t>negócios.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(* conforme os conce</w:t>
      </w:r>
      <w:r w:rsidR="00602F5E">
        <w:rPr>
          <w:rFonts w:ascii="Verdana" w:hAnsi="Verdana"/>
          <w:sz w:val="24"/>
          <w:szCs w:val="24"/>
        </w:rPr>
        <w:t xml:space="preserve">itos de tecnologia apontados no </w:t>
      </w:r>
      <w:r w:rsidRPr="009278CE">
        <w:rPr>
          <w:rFonts w:ascii="Verdana" w:hAnsi="Verdana"/>
          <w:sz w:val="24"/>
          <w:szCs w:val="24"/>
        </w:rPr>
        <w:t>item 3.3)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Apresentem modelo de negócio inovador, repetível e escalável, com potencial para </w:t>
      </w:r>
      <w:r w:rsidR="00602F5E">
        <w:rPr>
          <w:rFonts w:ascii="Verdana" w:hAnsi="Verdana"/>
          <w:sz w:val="24"/>
          <w:szCs w:val="24"/>
        </w:rPr>
        <w:t xml:space="preserve">se desenvolver na cidade de São </w:t>
      </w:r>
      <w:r w:rsidRPr="009278CE">
        <w:rPr>
          <w:rFonts w:ascii="Verdana" w:hAnsi="Verdana"/>
          <w:sz w:val="24"/>
          <w:szCs w:val="24"/>
        </w:rPr>
        <w:t>Paulo;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Estejam em fase de validaçã</w:t>
      </w:r>
      <w:r w:rsidR="00602F5E">
        <w:rPr>
          <w:rFonts w:ascii="Verdana" w:hAnsi="Verdana"/>
          <w:sz w:val="24"/>
          <w:szCs w:val="24"/>
        </w:rPr>
        <w:t xml:space="preserve">o junto aos potenciais clientes </w:t>
      </w:r>
      <w:r w:rsidRPr="009278CE">
        <w:rPr>
          <w:rFonts w:ascii="Verdana" w:hAnsi="Verdana"/>
          <w:sz w:val="24"/>
          <w:szCs w:val="24"/>
        </w:rPr>
        <w:t>e demonstrem potencial de viabilidade técnica e econômica.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São considerados inelegíveis para participar da etapa “Aceleração VAI TEC” empreen</w:t>
      </w:r>
      <w:r w:rsidR="00602F5E">
        <w:rPr>
          <w:rFonts w:ascii="Verdana" w:hAnsi="Verdana"/>
          <w:sz w:val="24"/>
          <w:szCs w:val="24"/>
        </w:rPr>
        <w:t xml:space="preserve">dimentos que apresentem uma das </w:t>
      </w:r>
      <w:r w:rsidRPr="009278CE">
        <w:rPr>
          <w:rFonts w:ascii="Verdana" w:hAnsi="Verdana"/>
          <w:sz w:val="24"/>
          <w:szCs w:val="24"/>
        </w:rPr>
        <w:t>seguintes características: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Propostos por equipes integradas por servidores públicos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municipais, membros do Comit</w:t>
      </w:r>
      <w:r w:rsidR="00602F5E">
        <w:rPr>
          <w:rFonts w:ascii="Verdana" w:hAnsi="Verdana"/>
          <w:sz w:val="24"/>
          <w:szCs w:val="24"/>
        </w:rPr>
        <w:t xml:space="preserve">ê de Especialistas, da Comissão </w:t>
      </w:r>
      <w:r w:rsidRPr="009278CE">
        <w:rPr>
          <w:rFonts w:ascii="Verdana" w:hAnsi="Verdana"/>
          <w:sz w:val="24"/>
          <w:szCs w:val="24"/>
        </w:rPr>
        <w:t>de Avaliação de Proposta</w:t>
      </w:r>
      <w:r w:rsidR="00602F5E">
        <w:rPr>
          <w:rFonts w:ascii="Verdana" w:hAnsi="Verdana"/>
          <w:sz w:val="24"/>
          <w:szCs w:val="24"/>
        </w:rPr>
        <w:t xml:space="preserve">s do Programa de Valorização de </w:t>
      </w:r>
      <w:r w:rsidRPr="009278CE">
        <w:rPr>
          <w:rFonts w:ascii="Verdana" w:hAnsi="Verdana"/>
          <w:sz w:val="24"/>
          <w:szCs w:val="24"/>
        </w:rPr>
        <w:t>Iniciativas Tecnológicas - V</w:t>
      </w:r>
      <w:r w:rsidR="00602F5E">
        <w:rPr>
          <w:rFonts w:ascii="Verdana" w:hAnsi="Verdana"/>
          <w:sz w:val="24"/>
          <w:szCs w:val="24"/>
        </w:rPr>
        <w:t xml:space="preserve">AI TEC e/ou funcionários da ADE SAMPA; </w:t>
      </w:r>
      <w:r w:rsidRPr="009278CE">
        <w:rPr>
          <w:rFonts w:ascii="Verdana" w:hAnsi="Verdana"/>
          <w:sz w:val="24"/>
          <w:szCs w:val="24"/>
        </w:rPr>
        <w:t>Propostos por equipes int</w:t>
      </w:r>
      <w:r w:rsidR="00602F5E">
        <w:rPr>
          <w:rFonts w:ascii="Verdana" w:hAnsi="Verdana"/>
          <w:sz w:val="24"/>
          <w:szCs w:val="24"/>
        </w:rPr>
        <w:t xml:space="preserve">egradas por pessoas físicas que </w:t>
      </w:r>
      <w:r w:rsidRPr="009278CE">
        <w:rPr>
          <w:rFonts w:ascii="Verdana" w:hAnsi="Verdana"/>
          <w:sz w:val="24"/>
          <w:szCs w:val="24"/>
        </w:rPr>
        <w:t>tenham parentes consanguíne</w:t>
      </w:r>
      <w:r w:rsidR="00602F5E">
        <w:rPr>
          <w:rFonts w:ascii="Verdana" w:hAnsi="Verdana"/>
          <w:sz w:val="24"/>
          <w:szCs w:val="24"/>
        </w:rPr>
        <w:t xml:space="preserve">os ou por afinidade até segundo </w:t>
      </w:r>
      <w:r w:rsidRPr="009278CE">
        <w:rPr>
          <w:rFonts w:ascii="Verdana" w:hAnsi="Verdana"/>
          <w:sz w:val="24"/>
          <w:szCs w:val="24"/>
        </w:rPr>
        <w:t>grau, com os membros do Comit</w:t>
      </w:r>
      <w:r w:rsidR="00602F5E">
        <w:rPr>
          <w:rFonts w:ascii="Verdana" w:hAnsi="Verdana"/>
          <w:sz w:val="24"/>
          <w:szCs w:val="24"/>
        </w:rPr>
        <w:t xml:space="preserve">ê de Especialistas, da Comissão </w:t>
      </w:r>
      <w:r w:rsidRPr="009278CE">
        <w:rPr>
          <w:rFonts w:ascii="Verdana" w:hAnsi="Verdana"/>
          <w:sz w:val="24"/>
          <w:szCs w:val="24"/>
        </w:rPr>
        <w:t>de Avaliação de Proposta</w:t>
      </w:r>
      <w:r w:rsidR="00602F5E">
        <w:rPr>
          <w:rFonts w:ascii="Verdana" w:hAnsi="Verdana"/>
          <w:sz w:val="24"/>
          <w:szCs w:val="24"/>
        </w:rPr>
        <w:t xml:space="preserve">s do Programa de Valorização de </w:t>
      </w:r>
      <w:r w:rsidRPr="009278CE">
        <w:rPr>
          <w:rFonts w:ascii="Verdana" w:hAnsi="Verdana"/>
          <w:sz w:val="24"/>
          <w:szCs w:val="24"/>
        </w:rPr>
        <w:t>Iniciativas Tecnológicas - V</w:t>
      </w:r>
      <w:r w:rsidR="00602F5E">
        <w:rPr>
          <w:rFonts w:ascii="Verdana" w:hAnsi="Verdana"/>
          <w:sz w:val="24"/>
          <w:szCs w:val="24"/>
        </w:rPr>
        <w:t xml:space="preserve">AI TEC e/ou funcionários da ADE </w:t>
      </w:r>
      <w:r w:rsidRPr="009278CE">
        <w:rPr>
          <w:rFonts w:ascii="Verdana" w:hAnsi="Verdana"/>
          <w:sz w:val="24"/>
          <w:szCs w:val="24"/>
        </w:rPr>
        <w:t>SAMPA;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Propostos por equipes integradas por indivíduos cujos projetos subsidiados em edições</w:t>
      </w:r>
      <w:r w:rsidR="00602F5E">
        <w:rPr>
          <w:rFonts w:ascii="Verdana" w:hAnsi="Verdana"/>
          <w:sz w:val="24"/>
          <w:szCs w:val="24"/>
        </w:rPr>
        <w:t xml:space="preserve"> anteriores do Programa </w:t>
      </w:r>
      <w:proofErr w:type="gramStart"/>
      <w:r w:rsidR="00602F5E">
        <w:rPr>
          <w:rFonts w:ascii="Verdana" w:hAnsi="Verdana"/>
          <w:sz w:val="24"/>
          <w:szCs w:val="24"/>
        </w:rPr>
        <w:t>VAI</w:t>
      </w:r>
      <w:proofErr w:type="gramEnd"/>
      <w:r w:rsidR="00602F5E">
        <w:rPr>
          <w:rFonts w:ascii="Verdana" w:hAnsi="Verdana"/>
          <w:sz w:val="24"/>
          <w:szCs w:val="24"/>
        </w:rPr>
        <w:t xml:space="preserve"> TEC </w:t>
      </w:r>
      <w:r w:rsidRPr="009278CE">
        <w:rPr>
          <w:rFonts w:ascii="Verdana" w:hAnsi="Verdana"/>
          <w:sz w:val="24"/>
          <w:szCs w:val="24"/>
        </w:rPr>
        <w:t>não estejam encerrados e/o</w:t>
      </w:r>
      <w:r w:rsidR="00602F5E">
        <w:rPr>
          <w:rFonts w:ascii="Verdana" w:hAnsi="Verdana"/>
          <w:sz w:val="24"/>
          <w:szCs w:val="24"/>
        </w:rPr>
        <w:t xml:space="preserve">u não estejam com prestações de contas formalmente aprovadas; </w:t>
      </w:r>
      <w:r w:rsidRPr="009278CE">
        <w:rPr>
          <w:rFonts w:ascii="Verdana" w:hAnsi="Verdana"/>
          <w:sz w:val="24"/>
          <w:szCs w:val="24"/>
        </w:rPr>
        <w:t>Arquivo de Projeto (de ac</w:t>
      </w:r>
      <w:r w:rsidR="00602F5E">
        <w:rPr>
          <w:rFonts w:ascii="Verdana" w:hAnsi="Verdana"/>
          <w:sz w:val="24"/>
          <w:szCs w:val="24"/>
        </w:rPr>
        <w:t xml:space="preserve">ordo com modelo), cujo conteúdo </w:t>
      </w:r>
      <w:r w:rsidRPr="009278CE">
        <w:rPr>
          <w:rFonts w:ascii="Verdana" w:hAnsi="Verdana"/>
          <w:sz w:val="24"/>
          <w:szCs w:val="24"/>
        </w:rPr>
        <w:t>apresente difícil leitura (letras de difícil entendimento ou digitação incorreta)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Equipes em que um dos m</w:t>
      </w:r>
      <w:r w:rsidR="00602F5E">
        <w:rPr>
          <w:rFonts w:ascii="Verdana" w:hAnsi="Verdana"/>
          <w:sz w:val="24"/>
          <w:szCs w:val="24"/>
        </w:rPr>
        <w:t xml:space="preserve">embros não seja domiciliado </w:t>
      </w:r>
      <w:proofErr w:type="gramStart"/>
      <w:r w:rsidR="00602F5E">
        <w:rPr>
          <w:rFonts w:ascii="Verdana" w:hAnsi="Verdana"/>
          <w:sz w:val="24"/>
          <w:szCs w:val="24"/>
        </w:rPr>
        <w:t xml:space="preserve">no </w:t>
      </w:r>
      <w:r w:rsidRPr="009278CE">
        <w:rPr>
          <w:rFonts w:ascii="Verdana" w:hAnsi="Verdana"/>
          <w:sz w:val="24"/>
          <w:szCs w:val="24"/>
        </w:rPr>
        <w:t>distritos</w:t>
      </w:r>
      <w:proofErr w:type="gramEnd"/>
      <w:r w:rsidRPr="009278CE">
        <w:rPr>
          <w:rFonts w:ascii="Verdana" w:hAnsi="Verdana"/>
          <w:sz w:val="24"/>
          <w:szCs w:val="24"/>
        </w:rPr>
        <w:t xml:space="preserve"> das Subprefeituras do Município de São Paulo discriminados no item 5.6 deste Edital.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Não são considerados “empreendimentos em estágio inicial”, empreendimentos com quaisquer das seguintes características: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Ideias de negócios ou </w:t>
      </w:r>
      <w:r w:rsidR="00602F5E">
        <w:rPr>
          <w:rFonts w:ascii="Verdana" w:hAnsi="Verdana"/>
          <w:sz w:val="24"/>
          <w:szCs w:val="24"/>
        </w:rPr>
        <w:t xml:space="preserve">projetos que não possuem nenhum </w:t>
      </w:r>
      <w:r w:rsidRPr="009278CE">
        <w:rPr>
          <w:rFonts w:ascii="Verdana" w:hAnsi="Verdana"/>
          <w:sz w:val="24"/>
          <w:szCs w:val="24"/>
        </w:rPr>
        <w:t>tipo de embasamento, aprofundamento ou validação;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Empreendimentos que, i</w:t>
      </w:r>
      <w:r w:rsidR="00602F5E">
        <w:rPr>
          <w:rFonts w:ascii="Verdana" w:hAnsi="Verdana"/>
          <w:sz w:val="24"/>
          <w:szCs w:val="24"/>
        </w:rPr>
        <w:t xml:space="preserve">ndependentemente de seu estágio </w:t>
      </w:r>
      <w:r w:rsidRPr="009278CE">
        <w:rPr>
          <w:rFonts w:ascii="Verdana" w:hAnsi="Verdana"/>
          <w:sz w:val="24"/>
          <w:szCs w:val="24"/>
        </w:rPr>
        <w:t xml:space="preserve">de desenvolvimento, não </w:t>
      </w:r>
      <w:r w:rsidR="00602F5E">
        <w:rPr>
          <w:rFonts w:ascii="Verdana" w:hAnsi="Verdana"/>
          <w:sz w:val="24"/>
          <w:szCs w:val="24"/>
        </w:rPr>
        <w:t xml:space="preserve">possuam a intenção de monetizar </w:t>
      </w:r>
      <w:r w:rsidRPr="009278CE">
        <w:rPr>
          <w:rFonts w:ascii="Verdana" w:hAnsi="Verdana"/>
          <w:sz w:val="24"/>
          <w:szCs w:val="24"/>
        </w:rPr>
        <w:t>seus serviços através de um modelo de negócio replicável;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Empreendimentos que n</w:t>
      </w:r>
      <w:r w:rsidR="00602F5E">
        <w:rPr>
          <w:rFonts w:ascii="Verdana" w:hAnsi="Verdana"/>
          <w:sz w:val="24"/>
          <w:szCs w:val="24"/>
        </w:rPr>
        <w:t xml:space="preserve">ão possuem a </w:t>
      </w:r>
      <w:proofErr w:type="gramStart"/>
      <w:r w:rsidR="00602F5E">
        <w:rPr>
          <w:rFonts w:ascii="Verdana" w:hAnsi="Verdana"/>
          <w:sz w:val="24"/>
          <w:szCs w:val="24"/>
        </w:rPr>
        <w:t>tecnologia(</w:t>
      </w:r>
      <w:proofErr w:type="gramEnd"/>
      <w:r w:rsidR="00602F5E">
        <w:rPr>
          <w:rFonts w:ascii="Verdana" w:hAnsi="Verdana"/>
          <w:sz w:val="24"/>
          <w:szCs w:val="24"/>
        </w:rPr>
        <w:t xml:space="preserve">*) como </w:t>
      </w:r>
      <w:r w:rsidRPr="009278CE">
        <w:rPr>
          <w:rFonts w:ascii="Verdana" w:hAnsi="Verdana"/>
          <w:sz w:val="24"/>
          <w:szCs w:val="24"/>
        </w:rPr>
        <w:t>parte essencial do modelo de negócios.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(* conforme os conceitos de tecnologia apontados n</w:t>
      </w:r>
      <w:r w:rsidR="00602F5E">
        <w:rPr>
          <w:rFonts w:ascii="Verdana" w:hAnsi="Verdana"/>
          <w:sz w:val="24"/>
          <w:szCs w:val="24"/>
        </w:rPr>
        <w:t xml:space="preserve">o </w:t>
      </w:r>
      <w:r w:rsidRPr="009278CE">
        <w:rPr>
          <w:rFonts w:ascii="Verdana" w:hAnsi="Verdana"/>
          <w:sz w:val="24"/>
          <w:szCs w:val="24"/>
        </w:rPr>
        <w:t>item 3.3)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A Aceleração VAI TEC contempla equipes cujos dois proponentes, obrigatoriamente, re</w:t>
      </w:r>
      <w:r w:rsidR="00602F5E">
        <w:rPr>
          <w:rFonts w:ascii="Verdana" w:hAnsi="Verdana"/>
          <w:sz w:val="24"/>
          <w:szCs w:val="24"/>
        </w:rPr>
        <w:t xml:space="preserve">sidam em regiões que apresentam </w:t>
      </w:r>
      <w:r w:rsidRPr="009278CE">
        <w:rPr>
          <w:rFonts w:ascii="Verdana" w:hAnsi="Verdana"/>
          <w:sz w:val="24"/>
          <w:szCs w:val="24"/>
        </w:rPr>
        <w:t xml:space="preserve">os maiores Índices de Vulnerabilidade Social no quesito Trabalho e Renda, em consonância </w:t>
      </w:r>
      <w:r w:rsidR="00602F5E">
        <w:rPr>
          <w:rFonts w:ascii="Verdana" w:hAnsi="Verdana"/>
          <w:sz w:val="24"/>
          <w:szCs w:val="24"/>
        </w:rPr>
        <w:t xml:space="preserve">com o Plano Diretor Estratégico </w:t>
      </w:r>
      <w:r w:rsidRPr="009278CE">
        <w:rPr>
          <w:rFonts w:ascii="Verdana" w:hAnsi="Verdana"/>
          <w:sz w:val="24"/>
          <w:szCs w:val="24"/>
        </w:rPr>
        <w:t>aprovado pela Lei Municip</w:t>
      </w:r>
      <w:r w:rsidR="00602F5E">
        <w:rPr>
          <w:rFonts w:ascii="Verdana" w:hAnsi="Verdana"/>
          <w:sz w:val="24"/>
          <w:szCs w:val="24"/>
        </w:rPr>
        <w:t xml:space="preserve">al nº 16.050/2014 que aprovou a </w:t>
      </w:r>
      <w:r w:rsidRPr="009278CE">
        <w:rPr>
          <w:rFonts w:ascii="Verdana" w:hAnsi="Verdana"/>
          <w:sz w:val="24"/>
          <w:szCs w:val="24"/>
        </w:rPr>
        <w:t>Política de Desenvolvime</w:t>
      </w:r>
      <w:r w:rsidR="00602F5E">
        <w:rPr>
          <w:rFonts w:ascii="Verdana" w:hAnsi="Verdana"/>
          <w:sz w:val="24"/>
          <w:szCs w:val="24"/>
        </w:rPr>
        <w:t xml:space="preserve">nto Econômico Sustentável com o </w:t>
      </w:r>
      <w:r w:rsidRPr="009278CE">
        <w:rPr>
          <w:rFonts w:ascii="Verdana" w:hAnsi="Verdana"/>
          <w:sz w:val="24"/>
          <w:szCs w:val="24"/>
        </w:rPr>
        <w:t>objetivo de estimular ativi</w:t>
      </w:r>
      <w:r w:rsidR="00602F5E">
        <w:rPr>
          <w:rFonts w:ascii="Verdana" w:hAnsi="Verdana"/>
          <w:sz w:val="24"/>
          <w:szCs w:val="24"/>
        </w:rPr>
        <w:t xml:space="preserve">dades econômicas em regiões com </w:t>
      </w:r>
      <w:r w:rsidRPr="009278CE">
        <w:rPr>
          <w:rFonts w:ascii="Verdana" w:hAnsi="Verdana"/>
          <w:sz w:val="24"/>
          <w:szCs w:val="24"/>
        </w:rPr>
        <w:t xml:space="preserve">baixo nível de emprego e grande </w:t>
      </w:r>
      <w:r w:rsidRPr="009278CE">
        <w:rPr>
          <w:rFonts w:ascii="Verdana" w:hAnsi="Verdana"/>
          <w:sz w:val="24"/>
          <w:szCs w:val="24"/>
        </w:rPr>
        <w:lastRenderedPageBreak/>
        <w:t>concentração populacional e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278CE">
        <w:rPr>
          <w:rFonts w:ascii="Verdana" w:hAnsi="Verdana"/>
          <w:sz w:val="24"/>
          <w:szCs w:val="24"/>
        </w:rPr>
        <w:t>com os objetivos do VAI TEC previstos neste edital.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REGIÕES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SUBPREFEITURAS E DISTRITOS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ZONA SUL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Subprefeitura do Campo Limpo: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Distritos: Campo Limpo, Capão Redondo e Vila </w:t>
      </w:r>
      <w:proofErr w:type="gramStart"/>
      <w:r w:rsidRPr="009278CE">
        <w:rPr>
          <w:rFonts w:ascii="Verdana" w:hAnsi="Verdana"/>
          <w:sz w:val="24"/>
          <w:szCs w:val="24"/>
        </w:rPr>
        <w:t>Andrade</w:t>
      </w:r>
      <w:proofErr w:type="gramEnd"/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Subprefeitura da Capela do Socorro: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Distritos: Socorro, Grajaú e Cidade </w:t>
      </w:r>
      <w:proofErr w:type="gramStart"/>
      <w:r w:rsidRPr="009278CE">
        <w:rPr>
          <w:rFonts w:ascii="Verdana" w:hAnsi="Verdana"/>
          <w:sz w:val="24"/>
          <w:szCs w:val="24"/>
        </w:rPr>
        <w:t>Dutra</w:t>
      </w:r>
      <w:proofErr w:type="gramEnd"/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Subprefeitura de Parelheiros: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Distritos: Parelheiros e </w:t>
      </w:r>
      <w:proofErr w:type="spellStart"/>
      <w:r w:rsidRPr="009278CE">
        <w:rPr>
          <w:rFonts w:ascii="Verdana" w:hAnsi="Verdana"/>
          <w:sz w:val="24"/>
          <w:szCs w:val="24"/>
        </w:rPr>
        <w:t>Marsilac</w:t>
      </w:r>
      <w:proofErr w:type="spellEnd"/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Subprefeitura de </w:t>
      </w:r>
      <w:proofErr w:type="gramStart"/>
      <w:r w:rsidRPr="009278CE">
        <w:rPr>
          <w:rFonts w:ascii="Verdana" w:hAnsi="Verdana"/>
          <w:sz w:val="24"/>
          <w:szCs w:val="24"/>
        </w:rPr>
        <w:t>M'Boi</w:t>
      </w:r>
      <w:proofErr w:type="gramEnd"/>
      <w:r w:rsidRPr="009278CE">
        <w:rPr>
          <w:rFonts w:ascii="Verdana" w:hAnsi="Verdana"/>
          <w:sz w:val="24"/>
          <w:szCs w:val="24"/>
        </w:rPr>
        <w:t xml:space="preserve"> Mirim: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Distritos: Jardim </w:t>
      </w:r>
      <w:proofErr w:type="spellStart"/>
      <w:r w:rsidRPr="009278CE">
        <w:rPr>
          <w:rFonts w:ascii="Verdana" w:hAnsi="Verdana"/>
          <w:sz w:val="24"/>
          <w:szCs w:val="24"/>
        </w:rPr>
        <w:t>ngela</w:t>
      </w:r>
      <w:proofErr w:type="spellEnd"/>
      <w:r w:rsidRPr="009278CE">
        <w:rPr>
          <w:rFonts w:ascii="Verdana" w:hAnsi="Verdana"/>
          <w:sz w:val="24"/>
          <w:szCs w:val="24"/>
        </w:rPr>
        <w:t xml:space="preserve"> e Jardim São Luís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Subprefeitura de Cidade Ademar: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Distritos: Cidade Ademar e Pedreira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Subprefeitura do Ipiranga: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Distritos: Ipiranga, </w:t>
      </w:r>
      <w:proofErr w:type="spellStart"/>
      <w:r w:rsidRPr="009278CE">
        <w:rPr>
          <w:rFonts w:ascii="Verdana" w:hAnsi="Verdana"/>
          <w:sz w:val="24"/>
          <w:szCs w:val="24"/>
        </w:rPr>
        <w:t>Cursino</w:t>
      </w:r>
      <w:proofErr w:type="spellEnd"/>
      <w:r w:rsidRPr="009278CE">
        <w:rPr>
          <w:rFonts w:ascii="Verdana" w:hAnsi="Verdana"/>
          <w:sz w:val="24"/>
          <w:szCs w:val="24"/>
        </w:rPr>
        <w:t xml:space="preserve"> e </w:t>
      </w:r>
      <w:proofErr w:type="gramStart"/>
      <w:r w:rsidRPr="009278CE">
        <w:rPr>
          <w:rFonts w:ascii="Verdana" w:hAnsi="Verdana"/>
          <w:sz w:val="24"/>
          <w:szCs w:val="24"/>
        </w:rPr>
        <w:t>Sacomã</w:t>
      </w:r>
      <w:proofErr w:type="gramEnd"/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ZONA NORTE</w:t>
      </w: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>Subprefeitura da Casa Verde/Cachoeirinha:</w:t>
      </w:r>
    </w:p>
    <w:p w:rsid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  <w:r w:rsidRPr="009278CE">
        <w:rPr>
          <w:rFonts w:ascii="Verdana" w:hAnsi="Verdana"/>
          <w:sz w:val="24"/>
          <w:szCs w:val="24"/>
        </w:rPr>
        <w:t xml:space="preserve">Distritos: Casa Verde, Cachoeirinha e </w:t>
      </w:r>
      <w:proofErr w:type="gramStart"/>
      <w:r w:rsidRPr="009278CE">
        <w:rPr>
          <w:rFonts w:ascii="Verdana" w:hAnsi="Verdana"/>
          <w:sz w:val="24"/>
          <w:szCs w:val="24"/>
        </w:rPr>
        <w:t>Limão</w:t>
      </w:r>
      <w:proofErr w:type="gramEnd"/>
      <w:r w:rsidR="009B0A68">
        <w:rPr>
          <w:rFonts w:ascii="Verdana" w:hAnsi="Verdana"/>
          <w:sz w:val="24"/>
          <w:szCs w:val="24"/>
        </w:rPr>
        <w:t xml:space="preserve"> 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da Freguesia do Ó/Brasilândia: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Distritos: Freguesia do Ó e Brasilândia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de Perus/Anhanguera: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Distritos: Anhanguera e Perus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de Pirituba/Jaraguá: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Distritos: Pirituba, São Domingos e </w:t>
      </w:r>
      <w:proofErr w:type="gramStart"/>
      <w:r w:rsidRPr="009B0A68">
        <w:rPr>
          <w:rFonts w:ascii="Verdana" w:hAnsi="Verdana"/>
          <w:sz w:val="24"/>
          <w:szCs w:val="24"/>
        </w:rPr>
        <w:t>Jaraguá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de Santana/Tucuruvi: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Distritos: Santana, Tucuruvi e </w:t>
      </w:r>
      <w:proofErr w:type="spellStart"/>
      <w:proofErr w:type="gramStart"/>
      <w:r w:rsidRPr="009B0A68">
        <w:rPr>
          <w:rFonts w:ascii="Verdana" w:hAnsi="Verdana"/>
          <w:sz w:val="24"/>
          <w:szCs w:val="24"/>
        </w:rPr>
        <w:t>Mandaqui</w:t>
      </w:r>
      <w:proofErr w:type="spellEnd"/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de Jaçanã/Tremembé: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Distritos: Tremembé e Jaçanã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ZONA LESTE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de São Miguel Paulista: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Distritos: São Miguel Paulista, </w:t>
      </w:r>
      <w:proofErr w:type="gramStart"/>
      <w:r w:rsidRPr="009B0A68">
        <w:rPr>
          <w:rFonts w:ascii="Verdana" w:hAnsi="Verdana"/>
          <w:sz w:val="24"/>
          <w:szCs w:val="24"/>
        </w:rPr>
        <w:t>Jardim Helena</w:t>
      </w:r>
      <w:proofErr w:type="gramEnd"/>
      <w:r w:rsidRPr="009B0A68">
        <w:rPr>
          <w:rFonts w:ascii="Verdana" w:hAnsi="Verdana"/>
          <w:sz w:val="24"/>
          <w:szCs w:val="24"/>
        </w:rPr>
        <w:t xml:space="preserve"> e Vila Jacuí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de Ermelino Matarazzo: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Distritos: Ermelino Matarazzo e Ponte Rasa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do Itaim Paulista: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Distritos: Itaim Paulista e Vila Curuçá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de São Mateus: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Distritos: São Mateus, São Rafael e </w:t>
      </w:r>
      <w:proofErr w:type="gramStart"/>
      <w:r w:rsidRPr="009B0A68">
        <w:rPr>
          <w:rFonts w:ascii="Verdana" w:hAnsi="Verdana"/>
          <w:sz w:val="24"/>
          <w:szCs w:val="24"/>
        </w:rPr>
        <w:t>Iguatemi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de Guaianases: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Distritos: Guaianases e Lajeado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da Cidade Tiradentes: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Distrito: Cidade Tiradentes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de Itaquera: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Distritos: Itaquera, Pa</w:t>
      </w:r>
      <w:r w:rsidR="00602F5E">
        <w:rPr>
          <w:rFonts w:ascii="Verdana" w:hAnsi="Verdana"/>
          <w:sz w:val="24"/>
          <w:szCs w:val="24"/>
        </w:rPr>
        <w:t xml:space="preserve">rque do Carmo, José Bonifácio e </w:t>
      </w:r>
      <w:r w:rsidRPr="009B0A68">
        <w:rPr>
          <w:rFonts w:ascii="Verdana" w:hAnsi="Verdana"/>
          <w:sz w:val="24"/>
          <w:szCs w:val="24"/>
        </w:rPr>
        <w:t xml:space="preserve">Cidade </w:t>
      </w:r>
      <w:proofErr w:type="gramStart"/>
      <w:r w:rsidRPr="009B0A68">
        <w:rPr>
          <w:rFonts w:ascii="Verdana" w:hAnsi="Verdana"/>
          <w:sz w:val="24"/>
          <w:szCs w:val="24"/>
        </w:rPr>
        <w:t>Líder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da Vila Prudente: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Distritos: Vila Prudente e São Lucas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da Penha: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lastRenderedPageBreak/>
        <w:t xml:space="preserve">Distritos: Penha, </w:t>
      </w:r>
      <w:proofErr w:type="spellStart"/>
      <w:r w:rsidRPr="009B0A68">
        <w:rPr>
          <w:rFonts w:ascii="Verdana" w:hAnsi="Verdana"/>
          <w:sz w:val="24"/>
          <w:szCs w:val="24"/>
        </w:rPr>
        <w:t>Cangaíba</w:t>
      </w:r>
      <w:proofErr w:type="spellEnd"/>
      <w:r w:rsidRPr="009B0A68">
        <w:rPr>
          <w:rFonts w:ascii="Verdana" w:hAnsi="Verdana"/>
          <w:sz w:val="24"/>
          <w:szCs w:val="24"/>
        </w:rPr>
        <w:t xml:space="preserve">, Vila Matilde e Artur </w:t>
      </w:r>
      <w:proofErr w:type="gramStart"/>
      <w:r w:rsidRPr="009B0A68">
        <w:rPr>
          <w:rFonts w:ascii="Verdana" w:hAnsi="Verdana"/>
          <w:sz w:val="24"/>
          <w:szCs w:val="24"/>
        </w:rPr>
        <w:t>Alvim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de Sapopemba: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Distrito: Sapopemba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ZONA OESTE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Subprefeitura do Butantã: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Distritos: Butantã, Morumbi, V</w:t>
      </w:r>
      <w:r w:rsidR="00877A34">
        <w:rPr>
          <w:rFonts w:ascii="Verdana" w:hAnsi="Verdana"/>
          <w:sz w:val="24"/>
          <w:szCs w:val="24"/>
        </w:rPr>
        <w:t xml:space="preserve">ila Sônia, Raposo </w:t>
      </w:r>
      <w:proofErr w:type="gramStart"/>
      <w:r w:rsidR="00877A34">
        <w:rPr>
          <w:rFonts w:ascii="Verdana" w:hAnsi="Verdana"/>
          <w:sz w:val="24"/>
          <w:szCs w:val="24"/>
        </w:rPr>
        <w:t>Tavares ,</w:t>
      </w:r>
      <w:proofErr w:type="gramEnd"/>
      <w:r w:rsidR="00877A34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Rio Pequeno e Jaguaré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INSCRIÇÕES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As inscrições para a participação são gratuitas e serão realizadas por meio de formulários</w:t>
      </w:r>
      <w:r w:rsidR="00602F5E">
        <w:rPr>
          <w:rFonts w:ascii="Verdana" w:hAnsi="Verdana"/>
          <w:sz w:val="24"/>
          <w:szCs w:val="24"/>
        </w:rPr>
        <w:t xml:space="preserve"> disponibilizados na plataforma </w:t>
      </w:r>
      <w:r w:rsidRPr="009B0A68">
        <w:rPr>
          <w:rFonts w:ascii="Verdana" w:hAnsi="Verdana"/>
          <w:sz w:val="24"/>
          <w:szCs w:val="24"/>
        </w:rPr>
        <w:t xml:space="preserve">de licitações da ADE SAMPA </w:t>
      </w:r>
      <w:r w:rsidR="00602F5E">
        <w:rPr>
          <w:rFonts w:ascii="Verdana" w:hAnsi="Verdana"/>
          <w:sz w:val="24"/>
          <w:szCs w:val="24"/>
        </w:rPr>
        <w:t xml:space="preserve">e no portal do Programa VAI TEC na internet </w:t>
      </w:r>
      <w:r w:rsidRPr="009B0A68">
        <w:rPr>
          <w:rFonts w:ascii="Verdana" w:hAnsi="Verdana"/>
          <w:sz w:val="24"/>
          <w:szCs w:val="24"/>
        </w:rPr>
        <w:t>(</w:t>
      </w:r>
      <w:proofErr w:type="gramStart"/>
      <w:r w:rsidRPr="009B0A68">
        <w:rPr>
          <w:rFonts w:ascii="Verdana" w:hAnsi="Verdana"/>
          <w:sz w:val="24"/>
          <w:szCs w:val="24"/>
        </w:rPr>
        <w:t>https</w:t>
      </w:r>
      <w:proofErr w:type="gramEnd"/>
      <w:r w:rsidRPr="009B0A68">
        <w:rPr>
          <w:rFonts w:ascii="Verdana" w:hAnsi="Verdana"/>
          <w:sz w:val="24"/>
          <w:szCs w:val="24"/>
        </w:rPr>
        <w:t>://adesampa.com.br/vaitec7 ), conforme cronograma indicado no item 11.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Para a realização da insc</w:t>
      </w:r>
      <w:r w:rsidR="00602F5E">
        <w:rPr>
          <w:rFonts w:ascii="Verdana" w:hAnsi="Verdana"/>
          <w:sz w:val="24"/>
          <w:szCs w:val="24"/>
        </w:rPr>
        <w:t xml:space="preserve">rição é obrigatório o </w:t>
      </w:r>
      <w:proofErr w:type="spellStart"/>
      <w:r w:rsidR="00602F5E">
        <w:rPr>
          <w:rFonts w:ascii="Verdana" w:hAnsi="Verdana"/>
          <w:sz w:val="24"/>
          <w:szCs w:val="24"/>
        </w:rPr>
        <w:t>login</w:t>
      </w:r>
      <w:proofErr w:type="spellEnd"/>
      <w:r w:rsidR="00602F5E">
        <w:rPr>
          <w:rFonts w:ascii="Verdana" w:hAnsi="Verdana"/>
          <w:sz w:val="24"/>
          <w:szCs w:val="24"/>
        </w:rPr>
        <w:t xml:space="preserve"> com </w:t>
      </w:r>
      <w:r w:rsidRPr="009B0A68">
        <w:rPr>
          <w:rFonts w:ascii="Verdana" w:hAnsi="Verdana"/>
          <w:sz w:val="24"/>
          <w:szCs w:val="24"/>
        </w:rPr>
        <w:t>uma conta Google, que p</w:t>
      </w:r>
      <w:r w:rsidR="00877A34">
        <w:rPr>
          <w:rFonts w:ascii="Verdana" w:hAnsi="Verdana"/>
          <w:sz w:val="24"/>
          <w:szCs w:val="24"/>
        </w:rPr>
        <w:t xml:space="preserve">ode ser criada gratuitamente em </w:t>
      </w:r>
      <w:r w:rsidRPr="009B0A68">
        <w:rPr>
          <w:rFonts w:ascii="Verdana" w:hAnsi="Verdana"/>
          <w:sz w:val="24"/>
          <w:szCs w:val="24"/>
        </w:rPr>
        <w:t>www.gmail.com e que deverá</w:t>
      </w:r>
      <w:r w:rsidR="00602F5E">
        <w:rPr>
          <w:rFonts w:ascii="Verdana" w:hAnsi="Verdana"/>
          <w:sz w:val="24"/>
          <w:szCs w:val="24"/>
        </w:rPr>
        <w:t xml:space="preserve"> ser o canal de comunicação com </w:t>
      </w:r>
      <w:r w:rsidRPr="009B0A68">
        <w:rPr>
          <w:rFonts w:ascii="Verdana" w:hAnsi="Verdana"/>
          <w:sz w:val="24"/>
          <w:szCs w:val="24"/>
        </w:rPr>
        <w:t>a equipe do VAI TEC durante todo o programa de aceleração.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As inscrições e habilitações de propostas para a participação somente serão aceitas q</w:t>
      </w:r>
      <w:r w:rsidR="00602F5E">
        <w:rPr>
          <w:rFonts w:ascii="Verdana" w:hAnsi="Verdana"/>
          <w:sz w:val="24"/>
          <w:szCs w:val="24"/>
        </w:rPr>
        <w:t xml:space="preserve">uando do preenchimento integral </w:t>
      </w:r>
      <w:r w:rsidRPr="009B0A68">
        <w:rPr>
          <w:rFonts w:ascii="Verdana" w:hAnsi="Verdana"/>
          <w:sz w:val="24"/>
          <w:szCs w:val="24"/>
        </w:rPr>
        <w:t>dos formulários online, disponív</w:t>
      </w:r>
      <w:r w:rsidR="00602F5E">
        <w:rPr>
          <w:rFonts w:ascii="Verdana" w:hAnsi="Verdana"/>
          <w:sz w:val="24"/>
          <w:szCs w:val="24"/>
        </w:rPr>
        <w:t xml:space="preserve">eis na plataforma de licitações </w:t>
      </w:r>
      <w:r w:rsidRPr="009B0A68">
        <w:rPr>
          <w:rFonts w:ascii="Verdana" w:hAnsi="Verdana"/>
          <w:sz w:val="24"/>
          <w:szCs w:val="24"/>
        </w:rPr>
        <w:t xml:space="preserve">da ADE SAMPA e no portal </w:t>
      </w:r>
      <w:r w:rsidR="00602F5E">
        <w:rPr>
          <w:rFonts w:ascii="Verdana" w:hAnsi="Verdana"/>
          <w:sz w:val="24"/>
          <w:szCs w:val="24"/>
        </w:rPr>
        <w:t xml:space="preserve">do Programa VAI TEC na internet </w:t>
      </w:r>
      <w:r w:rsidRPr="009B0A68">
        <w:rPr>
          <w:rFonts w:ascii="Verdana" w:hAnsi="Verdana"/>
          <w:sz w:val="24"/>
          <w:szCs w:val="24"/>
        </w:rPr>
        <w:t>(</w:t>
      </w:r>
      <w:proofErr w:type="gramStart"/>
      <w:r w:rsidRPr="009B0A68">
        <w:rPr>
          <w:rFonts w:ascii="Verdana" w:hAnsi="Verdana"/>
          <w:sz w:val="24"/>
          <w:szCs w:val="24"/>
        </w:rPr>
        <w:t>https</w:t>
      </w:r>
      <w:proofErr w:type="gramEnd"/>
      <w:r w:rsidRPr="009B0A68">
        <w:rPr>
          <w:rFonts w:ascii="Verdana" w:hAnsi="Verdana"/>
          <w:sz w:val="24"/>
          <w:szCs w:val="24"/>
        </w:rPr>
        <w:t>://adesampa.com.br/</w:t>
      </w:r>
      <w:r w:rsidR="00602F5E">
        <w:rPr>
          <w:rFonts w:ascii="Verdana" w:hAnsi="Verdana"/>
          <w:sz w:val="24"/>
          <w:szCs w:val="24"/>
        </w:rPr>
        <w:t xml:space="preserve">vaitec7 ) bem como do envio das </w:t>
      </w:r>
      <w:r w:rsidRPr="009B0A68">
        <w:rPr>
          <w:rFonts w:ascii="Verdana" w:hAnsi="Verdana"/>
          <w:sz w:val="24"/>
          <w:szCs w:val="24"/>
        </w:rPr>
        <w:t>declarações e dos documentos solicitados.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O preenchimento correto do formulário eletrônico de inscrição, bem como o envio do projeto e demais </w:t>
      </w:r>
      <w:r w:rsidR="00602F5E">
        <w:rPr>
          <w:rFonts w:ascii="Verdana" w:hAnsi="Verdana"/>
          <w:sz w:val="24"/>
          <w:szCs w:val="24"/>
        </w:rPr>
        <w:t xml:space="preserve">documentos </w:t>
      </w:r>
      <w:r w:rsidRPr="009B0A68">
        <w:rPr>
          <w:rFonts w:ascii="Verdana" w:hAnsi="Verdana"/>
          <w:sz w:val="24"/>
          <w:szCs w:val="24"/>
        </w:rPr>
        <w:t>solicitados é de inteira resp</w:t>
      </w:r>
      <w:r w:rsidR="00602F5E">
        <w:rPr>
          <w:rFonts w:ascii="Verdana" w:hAnsi="Verdana"/>
          <w:sz w:val="24"/>
          <w:szCs w:val="24"/>
        </w:rPr>
        <w:t xml:space="preserve">onsabilidade do proponente, </w:t>
      </w:r>
      <w:proofErr w:type="gramStart"/>
      <w:r w:rsidR="00602F5E">
        <w:rPr>
          <w:rFonts w:ascii="Verdana" w:hAnsi="Verdana"/>
          <w:sz w:val="24"/>
          <w:szCs w:val="24"/>
        </w:rPr>
        <w:t xml:space="preserve">sob </w:t>
      </w:r>
      <w:r w:rsidRPr="009B0A68">
        <w:rPr>
          <w:rFonts w:ascii="Verdana" w:hAnsi="Verdana"/>
          <w:sz w:val="24"/>
          <w:szCs w:val="24"/>
        </w:rPr>
        <w:t>pena</w:t>
      </w:r>
      <w:proofErr w:type="gramEnd"/>
      <w:r w:rsidRPr="009B0A68">
        <w:rPr>
          <w:rFonts w:ascii="Verdana" w:hAnsi="Verdana"/>
          <w:sz w:val="24"/>
          <w:szCs w:val="24"/>
        </w:rPr>
        <w:t xml:space="preserve"> de desclassificação.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Documentos necessários para a inscrição: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Preenchimento do formulário de inscrição;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Upload do projeto (de acordo com o modelo);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Upload da planilha de orçamento</w:t>
      </w:r>
      <w:r w:rsidR="00602F5E">
        <w:rPr>
          <w:rFonts w:ascii="Verdana" w:hAnsi="Verdana"/>
          <w:sz w:val="24"/>
          <w:szCs w:val="24"/>
        </w:rPr>
        <w:t xml:space="preserve"> do negócio (de acordo </w:t>
      </w:r>
      <w:r w:rsidRPr="009B0A68">
        <w:rPr>
          <w:rFonts w:ascii="Verdana" w:hAnsi="Verdana"/>
          <w:sz w:val="24"/>
          <w:szCs w:val="24"/>
        </w:rPr>
        <w:t>com modelo);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Upload dos comprovantes</w:t>
      </w:r>
      <w:r w:rsidR="00602F5E">
        <w:rPr>
          <w:rFonts w:ascii="Verdana" w:hAnsi="Verdana"/>
          <w:sz w:val="24"/>
          <w:szCs w:val="24"/>
        </w:rPr>
        <w:t xml:space="preserve"> de residência dos proponentes, </w:t>
      </w:r>
      <w:r w:rsidRPr="009B0A68">
        <w:rPr>
          <w:rFonts w:ascii="Verdana" w:hAnsi="Verdana"/>
          <w:sz w:val="24"/>
          <w:szCs w:val="24"/>
        </w:rPr>
        <w:t>conforme observação do item 6.7 dos dois proponentes;</w:t>
      </w:r>
    </w:p>
    <w:p w:rsidR="009B0A68" w:rsidRPr="009B0A68" w:rsidRDefault="00602F5E" w:rsidP="009B0A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Upload do CADIN Municipal - </w:t>
      </w:r>
      <w:r w:rsidR="009B0A68" w:rsidRPr="009B0A68">
        <w:rPr>
          <w:rFonts w:ascii="Verdana" w:hAnsi="Verdana"/>
          <w:sz w:val="24"/>
          <w:szCs w:val="24"/>
        </w:rPr>
        <w:t xml:space="preserve">pessoa física, sem restrições </w:t>
      </w:r>
      <w:proofErr w:type="gramStart"/>
      <w:r w:rsidR="009B0A68" w:rsidRPr="009B0A68">
        <w:rPr>
          <w:rFonts w:ascii="Verdana" w:hAnsi="Verdana"/>
          <w:sz w:val="24"/>
          <w:szCs w:val="24"/>
        </w:rPr>
        <w:t>http://www3.prefeitura.sp.gov.br/cadin/Pesq_Deb.</w:t>
      </w:r>
      <w:proofErr w:type="gramEnd"/>
      <w:r w:rsidR="009B0A68" w:rsidRPr="009B0A68">
        <w:rPr>
          <w:rFonts w:ascii="Verdana" w:hAnsi="Verdana"/>
          <w:sz w:val="24"/>
          <w:szCs w:val="24"/>
        </w:rPr>
        <w:t>aspx) dos dois proponentes;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Upload dos documentos: RG e CPF dos dois proponentes;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Todos os documentos devem ser enviados em formato PDF.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9B0A68">
        <w:rPr>
          <w:rFonts w:ascii="Verdana" w:hAnsi="Verdana"/>
          <w:sz w:val="24"/>
          <w:szCs w:val="24"/>
        </w:rPr>
        <w:t>Obs</w:t>
      </w:r>
      <w:proofErr w:type="spellEnd"/>
      <w:r w:rsidRPr="009B0A68">
        <w:rPr>
          <w:rFonts w:ascii="Verdana" w:hAnsi="Verdana"/>
          <w:sz w:val="24"/>
          <w:szCs w:val="24"/>
        </w:rPr>
        <w:t>: Caso algum dos doc</w:t>
      </w:r>
      <w:r w:rsidR="00602F5E">
        <w:rPr>
          <w:rFonts w:ascii="Verdana" w:hAnsi="Verdana"/>
          <w:sz w:val="24"/>
          <w:szCs w:val="24"/>
        </w:rPr>
        <w:t xml:space="preserve">umentos submetidos necessite de </w:t>
      </w:r>
      <w:r w:rsidRPr="009B0A68">
        <w:rPr>
          <w:rFonts w:ascii="Verdana" w:hAnsi="Verdana"/>
          <w:sz w:val="24"/>
          <w:szCs w:val="24"/>
        </w:rPr>
        <w:t>senha para sua abertura, o mesmo será desconsiderado.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Não serão aceitos projetos submetidos à ADE SAMPA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por</w:t>
      </w:r>
      <w:proofErr w:type="gramEnd"/>
      <w:r w:rsidRPr="009B0A68">
        <w:rPr>
          <w:rFonts w:ascii="Verdana" w:hAnsi="Verdana"/>
          <w:sz w:val="24"/>
          <w:szCs w:val="24"/>
        </w:rPr>
        <w:t xml:space="preserve"> qualquer outro meio não </w:t>
      </w:r>
      <w:r w:rsidR="00602F5E">
        <w:rPr>
          <w:rFonts w:ascii="Verdana" w:hAnsi="Verdana"/>
          <w:sz w:val="24"/>
          <w:szCs w:val="24"/>
        </w:rPr>
        <w:t xml:space="preserve">estabelecido neste instrumento, </w:t>
      </w:r>
      <w:r w:rsidRPr="009B0A68">
        <w:rPr>
          <w:rFonts w:ascii="Verdana" w:hAnsi="Verdana"/>
          <w:sz w:val="24"/>
          <w:szCs w:val="24"/>
        </w:rPr>
        <w:t>tampouco fora do prazo estip</w:t>
      </w:r>
      <w:r w:rsidR="00602F5E">
        <w:rPr>
          <w:rFonts w:ascii="Verdana" w:hAnsi="Verdana"/>
          <w:sz w:val="24"/>
          <w:szCs w:val="24"/>
        </w:rPr>
        <w:t xml:space="preserve">ulado no cronograma, item 11 do </w:t>
      </w:r>
      <w:r w:rsidRPr="009B0A68">
        <w:rPr>
          <w:rFonts w:ascii="Verdana" w:hAnsi="Verdana"/>
          <w:sz w:val="24"/>
          <w:szCs w:val="24"/>
        </w:rPr>
        <w:t>presente Edital.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Cada proponente receberá, </w:t>
      </w:r>
      <w:r w:rsidR="00602F5E">
        <w:rPr>
          <w:rFonts w:ascii="Verdana" w:hAnsi="Verdana"/>
          <w:sz w:val="24"/>
          <w:szCs w:val="24"/>
        </w:rPr>
        <w:t xml:space="preserve">por correspondência eletrônica, </w:t>
      </w:r>
      <w:r w:rsidRPr="009B0A68">
        <w:rPr>
          <w:rFonts w:ascii="Verdana" w:hAnsi="Verdana"/>
          <w:sz w:val="24"/>
          <w:szCs w:val="24"/>
        </w:rPr>
        <w:t>o comprovante da inscrição realizada.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Para participação no Programa de Aceleração VAI TEC será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 xml:space="preserve">aceita uma única inscrição por equipe, devendo os proponentes, </w:t>
      </w:r>
      <w:r w:rsidRPr="009B0A68">
        <w:rPr>
          <w:rFonts w:ascii="Verdana" w:hAnsi="Verdana"/>
          <w:sz w:val="24"/>
          <w:szCs w:val="24"/>
        </w:rPr>
        <w:lastRenderedPageBreak/>
        <w:t>comprovadamente, serem</w:t>
      </w:r>
      <w:r w:rsidR="00602F5E">
        <w:rPr>
          <w:rFonts w:ascii="Verdana" w:hAnsi="Verdana"/>
          <w:sz w:val="24"/>
          <w:szCs w:val="24"/>
        </w:rPr>
        <w:t xml:space="preserve"> maiores de 18 (dezoito) anos e </w:t>
      </w:r>
      <w:r w:rsidRPr="009B0A68">
        <w:rPr>
          <w:rFonts w:ascii="Verdana" w:hAnsi="Verdana"/>
          <w:sz w:val="24"/>
          <w:szCs w:val="24"/>
        </w:rPr>
        <w:t>residentes em um dos bairros</w:t>
      </w:r>
      <w:r w:rsidR="00602F5E">
        <w:rPr>
          <w:rFonts w:ascii="Verdana" w:hAnsi="Verdana"/>
          <w:sz w:val="24"/>
          <w:szCs w:val="24"/>
        </w:rPr>
        <w:t xml:space="preserve"> pertencentes às subprefeituras </w:t>
      </w:r>
      <w:r w:rsidRPr="009B0A68">
        <w:rPr>
          <w:rFonts w:ascii="Verdana" w:hAnsi="Verdana"/>
          <w:sz w:val="24"/>
          <w:szCs w:val="24"/>
        </w:rPr>
        <w:t>discriminadas no item 5.6 (que</w:t>
      </w:r>
      <w:r w:rsidR="00602F5E">
        <w:rPr>
          <w:rFonts w:ascii="Verdana" w:hAnsi="Verdana"/>
          <w:sz w:val="24"/>
          <w:szCs w:val="24"/>
        </w:rPr>
        <w:t xml:space="preserve">sito obrigatório e determinante </w:t>
      </w:r>
      <w:r w:rsidRPr="009B0A68">
        <w:rPr>
          <w:rFonts w:ascii="Verdana" w:hAnsi="Verdana"/>
          <w:sz w:val="24"/>
          <w:szCs w:val="24"/>
        </w:rPr>
        <w:t xml:space="preserve">para o aceite da inscrição) e, </w:t>
      </w:r>
      <w:r w:rsidR="00602F5E">
        <w:rPr>
          <w:rFonts w:ascii="Verdana" w:hAnsi="Verdana"/>
          <w:sz w:val="24"/>
          <w:szCs w:val="24"/>
        </w:rPr>
        <w:t xml:space="preserve">preferencialmente, ser jovem de </w:t>
      </w:r>
      <w:r w:rsidRPr="009B0A68">
        <w:rPr>
          <w:rFonts w:ascii="Verdana" w:hAnsi="Verdana"/>
          <w:sz w:val="24"/>
          <w:szCs w:val="24"/>
        </w:rPr>
        <w:t>baixa renda.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comprovante de residên</w:t>
      </w:r>
      <w:r w:rsidR="00602F5E">
        <w:rPr>
          <w:rFonts w:ascii="Verdana" w:hAnsi="Verdana"/>
          <w:sz w:val="24"/>
          <w:szCs w:val="24"/>
        </w:rPr>
        <w:t xml:space="preserve">cia dos proponentes, mencionado </w:t>
      </w:r>
      <w:r w:rsidRPr="009B0A68">
        <w:rPr>
          <w:rFonts w:ascii="Verdana" w:hAnsi="Verdana"/>
          <w:sz w:val="24"/>
          <w:szCs w:val="24"/>
        </w:rPr>
        <w:t xml:space="preserve">no item 6.4.1.4. </w:t>
      </w:r>
      <w:proofErr w:type="gramStart"/>
      <w:r w:rsidRPr="009B0A68">
        <w:rPr>
          <w:rFonts w:ascii="Verdana" w:hAnsi="Verdana"/>
          <w:sz w:val="24"/>
          <w:szCs w:val="24"/>
        </w:rPr>
        <w:t>acima</w:t>
      </w:r>
      <w:proofErr w:type="gramEnd"/>
      <w:r w:rsidRPr="009B0A68">
        <w:rPr>
          <w:rFonts w:ascii="Verdana" w:hAnsi="Verdana"/>
          <w:sz w:val="24"/>
          <w:szCs w:val="24"/>
        </w:rPr>
        <w:t xml:space="preserve"> (contas de água ou luz, correspondência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 xml:space="preserve">bancária, correspondência de </w:t>
      </w:r>
      <w:r w:rsidR="00602F5E">
        <w:rPr>
          <w:rFonts w:ascii="Verdana" w:hAnsi="Verdana"/>
          <w:sz w:val="24"/>
          <w:szCs w:val="24"/>
        </w:rPr>
        <w:t xml:space="preserve">telefonia) deverá estar em nome </w:t>
      </w:r>
      <w:r w:rsidRPr="009B0A68">
        <w:rPr>
          <w:rFonts w:ascii="Verdana" w:hAnsi="Verdana"/>
          <w:sz w:val="24"/>
          <w:szCs w:val="24"/>
        </w:rPr>
        <w:t xml:space="preserve">dos proponentes. Caso esteja em nome de uma pessoa da família (pai, mãe ou outros) os </w:t>
      </w:r>
      <w:r w:rsidR="00602F5E">
        <w:rPr>
          <w:rFonts w:ascii="Verdana" w:hAnsi="Verdana"/>
          <w:sz w:val="24"/>
          <w:szCs w:val="24"/>
        </w:rPr>
        <w:t xml:space="preserve">proponentes deverão encaminhar, </w:t>
      </w:r>
      <w:r w:rsidRPr="009B0A68">
        <w:rPr>
          <w:rFonts w:ascii="Verdana" w:hAnsi="Verdana"/>
          <w:sz w:val="24"/>
          <w:szCs w:val="24"/>
        </w:rPr>
        <w:t xml:space="preserve">junto com o comprovante, </w:t>
      </w:r>
      <w:r w:rsidR="00602F5E">
        <w:rPr>
          <w:rFonts w:ascii="Verdana" w:hAnsi="Verdana"/>
          <w:sz w:val="24"/>
          <w:szCs w:val="24"/>
        </w:rPr>
        <w:t xml:space="preserve">uma declaração de residência em </w:t>
      </w:r>
      <w:r w:rsidRPr="009B0A68">
        <w:rPr>
          <w:rFonts w:ascii="Verdana" w:hAnsi="Verdana"/>
          <w:sz w:val="24"/>
          <w:szCs w:val="24"/>
        </w:rPr>
        <w:t>nome de terceiros, com os dad</w:t>
      </w:r>
      <w:r w:rsidR="00602F5E">
        <w:rPr>
          <w:rFonts w:ascii="Verdana" w:hAnsi="Verdana"/>
          <w:sz w:val="24"/>
          <w:szCs w:val="24"/>
        </w:rPr>
        <w:t xml:space="preserve">os pessoais (nome completo, RG, </w:t>
      </w:r>
      <w:r w:rsidRPr="009B0A68">
        <w:rPr>
          <w:rFonts w:ascii="Verdana" w:hAnsi="Verdana"/>
          <w:sz w:val="24"/>
          <w:szCs w:val="24"/>
        </w:rPr>
        <w:t>CPF e endereço), assinatur</w:t>
      </w:r>
      <w:r w:rsidR="00602F5E">
        <w:rPr>
          <w:rFonts w:ascii="Verdana" w:hAnsi="Verdana"/>
          <w:sz w:val="24"/>
          <w:szCs w:val="24"/>
        </w:rPr>
        <w:t xml:space="preserve">a e também os dados pessoais do </w:t>
      </w:r>
      <w:r w:rsidRPr="009B0A68">
        <w:rPr>
          <w:rFonts w:ascii="Verdana" w:hAnsi="Verdana"/>
          <w:sz w:val="24"/>
          <w:szCs w:val="24"/>
        </w:rPr>
        <w:t>proponente (nome</w:t>
      </w:r>
      <w:r w:rsidR="00602F5E">
        <w:rPr>
          <w:rFonts w:ascii="Verdana" w:hAnsi="Verdana"/>
          <w:sz w:val="24"/>
          <w:szCs w:val="24"/>
        </w:rPr>
        <w:t xml:space="preserve"> completo, RG, CPF e endereço). </w:t>
      </w:r>
      <w:proofErr w:type="gramStart"/>
      <w:r w:rsidRPr="009B0A68">
        <w:rPr>
          <w:rFonts w:ascii="Verdana" w:hAnsi="Verdana"/>
          <w:sz w:val="24"/>
          <w:szCs w:val="24"/>
        </w:rPr>
        <w:t>O primeiro proponente</w:t>
      </w:r>
      <w:r w:rsidR="00602F5E">
        <w:rPr>
          <w:rFonts w:ascii="Verdana" w:hAnsi="Verdana"/>
          <w:sz w:val="24"/>
          <w:szCs w:val="24"/>
        </w:rPr>
        <w:t>, responsável</w:t>
      </w:r>
      <w:proofErr w:type="gramEnd"/>
      <w:r w:rsidR="00602F5E">
        <w:rPr>
          <w:rFonts w:ascii="Verdana" w:hAnsi="Verdana"/>
          <w:sz w:val="24"/>
          <w:szCs w:val="24"/>
        </w:rPr>
        <w:t xml:space="preserve"> pela submissão do </w:t>
      </w:r>
      <w:r w:rsidRPr="009B0A68">
        <w:rPr>
          <w:rFonts w:ascii="Verdana" w:hAnsi="Verdana"/>
          <w:sz w:val="24"/>
          <w:szCs w:val="24"/>
        </w:rPr>
        <w:t>empreendimento, será considerado o seu coordenador, par</w:t>
      </w:r>
      <w:r w:rsidR="00602F5E">
        <w:rPr>
          <w:rFonts w:ascii="Verdana" w:hAnsi="Verdana"/>
          <w:sz w:val="24"/>
          <w:szCs w:val="24"/>
        </w:rPr>
        <w:t xml:space="preserve">a fins </w:t>
      </w:r>
      <w:r w:rsidRPr="009B0A68">
        <w:rPr>
          <w:rFonts w:ascii="Verdana" w:hAnsi="Verdana"/>
          <w:sz w:val="24"/>
          <w:szCs w:val="24"/>
        </w:rPr>
        <w:t>de participação no programa, t</w:t>
      </w:r>
      <w:r w:rsidR="00602F5E">
        <w:rPr>
          <w:rFonts w:ascii="Verdana" w:hAnsi="Verdana"/>
          <w:sz w:val="24"/>
          <w:szCs w:val="24"/>
        </w:rPr>
        <w:t xml:space="preserve">endo direitos e deveres a serem </w:t>
      </w:r>
      <w:r w:rsidRPr="009B0A68">
        <w:rPr>
          <w:rFonts w:ascii="Verdana" w:hAnsi="Verdana"/>
          <w:sz w:val="24"/>
          <w:szCs w:val="24"/>
        </w:rPr>
        <w:t>considerados ao longo do proc</w:t>
      </w:r>
      <w:r w:rsidR="00602F5E">
        <w:rPr>
          <w:rFonts w:ascii="Verdana" w:hAnsi="Verdana"/>
          <w:sz w:val="24"/>
          <w:szCs w:val="24"/>
        </w:rPr>
        <w:t xml:space="preserve">esso de aceleração e não poderá </w:t>
      </w:r>
      <w:r w:rsidRPr="009B0A68">
        <w:rPr>
          <w:rFonts w:ascii="Verdana" w:hAnsi="Verdana"/>
          <w:sz w:val="24"/>
          <w:szCs w:val="24"/>
        </w:rPr>
        <w:t>ser substituído durante o pe</w:t>
      </w:r>
      <w:r w:rsidR="00602F5E">
        <w:rPr>
          <w:rFonts w:ascii="Verdana" w:hAnsi="Verdana"/>
          <w:sz w:val="24"/>
          <w:szCs w:val="24"/>
        </w:rPr>
        <w:t xml:space="preserve">ríodo de duração do Programa de </w:t>
      </w:r>
      <w:r w:rsidRPr="009B0A68">
        <w:rPr>
          <w:rFonts w:ascii="Verdana" w:hAnsi="Verdana"/>
          <w:sz w:val="24"/>
          <w:szCs w:val="24"/>
        </w:rPr>
        <w:t>Valorização as Iniciativas Tecnológicas - VAI TEC, conforme item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5</w:t>
      </w:r>
      <w:proofErr w:type="gramEnd"/>
      <w:r w:rsidRPr="009B0A68">
        <w:rPr>
          <w:rFonts w:ascii="Verdana" w:hAnsi="Verdana"/>
          <w:sz w:val="24"/>
          <w:szCs w:val="24"/>
        </w:rPr>
        <w:t xml:space="preserve"> deste edital;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É obrigatória a aprese</w:t>
      </w:r>
      <w:r w:rsidR="00602F5E">
        <w:rPr>
          <w:rFonts w:ascii="Verdana" w:hAnsi="Verdana"/>
          <w:sz w:val="24"/>
          <w:szCs w:val="24"/>
        </w:rPr>
        <w:t xml:space="preserve">ntação de segundo proponente do </w:t>
      </w:r>
      <w:r w:rsidRPr="009B0A68">
        <w:rPr>
          <w:rFonts w:ascii="Verdana" w:hAnsi="Verdana"/>
          <w:sz w:val="24"/>
          <w:szCs w:val="24"/>
        </w:rPr>
        <w:t xml:space="preserve">empreendimento, o qual terá </w:t>
      </w:r>
      <w:r w:rsidR="00602F5E">
        <w:rPr>
          <w:rFonts w:ascii="Verdana" w:hAnsi="Verdana"/>
          <w:sz w:val="24"/>
          <w:szCs w:val="24"/>
        </w:rPr>
        <w:t xml:space="preserve">os mesmos direitos e deveres do </w:t>
      </w:r>
      <w:r w:rsidRPr="009B0A68">
        <w:rPr>
          <w:rFonts w:ascii="Verdana" w:hAnsi="Verdana"/>
          <w:sz w:val="24"/>
          <w:szCs w:val="24"/>
        </w:rPr>
        <w:t>coordenador do empreendimento;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proponente deverá s</w:t>
      </w:r>
      <w:r w:rsidR="00602F5E">
        <w:rPr>
          <w:rFonts w:ascii="Verdana" w:hAnsi="Verdana"/>
          <w:sz w:val="24"/>
          <w:szCs w:val="24"/>
        </w:rPr>
        <w:t xml:space="preserve">ubmeter um único empreendimento </w:t>
      </w:r>
      <w:r w:rsidRPr="009B0A68">
        <w:rPr>
          <w:rFonts w:ascii="Verdana" w:hAnsi="Verdana"/>
          <w:sz w:val="24"/>
          <w:szCs w:val="24"/>
        </w:rPr>
        <w:t>no ato de inscrição.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Na hipótese de submiss</w:t>
      </w:r>
      <w:r w:rsidR="00602F5E">
        <w:rPr>
          <w:rFonts w:ascii="Verdana" w:hAnsi="Verdana"/>
          <w:sz w:val="24"/>
          <w:szCs w:val="24"/>
        </w:rPr>
        <w:t xml:space="preserve">ão de mais de uma proposta pelo </w:t>
      </w:r>
      <w:r w:rsidRPr="009B0A68">
        <w:rPr>
          <w:rFonts w:ascii="Verdana" w:hAnsi="Verdana"/>
          <w:sz w:val="24"/>
          <w:szCs w:val="24"/>
        </w:rPr>
        <w:t>mesmo proponente, respeit</w:t>
      </w:r>
      <w:r w:rsidR="00602F5E">
        <w:rPr>
          <w:rFonts w:ascii="Verdana" w:hAnsi="Verdana"/>
          <w:sz w:val="24"/>
          <w:szCs w:val="24"/>
        </w:rPr>
        <w:t xml:space="preserve">ando-se o prazo estipulado para </w:t>
      </w:r>
      <w:r w:rsidRPr="009B0A68">
        <w:rPr>
          <w:rFonts w:ascii="Verdana" w:hAnsi="Verdana"/>
          <w:sz w:val="24"/>
          <w:szCs w:val="24"/>
        </w:rPr>
        <w:t>inscrição, será levado em conta,</w:t>
      </w:r>
      <w:r w:rsidR="00602F5E">
        <w:rPr>
          <w:rFonts w:ascii="Verdana" w:hAnsi="Verdana"/>
          <w:sz w:val="24"/>
          <w:szCs w:val="24"/>
        </w:rPr>
        <w:t xml:space="preserve"> para análise e seleção, apenas </w:t>
      </w:r>
      <w:r w:rsidRPr="009B0A68">
        <w:rPr>
          <w:rFonts w:ascii="Verdana" w:hAnsi="Verdana"/>
          <w:sz w:val="24"/>
          <w:szCs w:val="24"/>
        </w:rPr>
        <w:t>a última proposta submetida.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Após a submissão da pr</w:t>
      </w:r>
      <w:r w:rsidR="00602F5E">
        <w:rPr>
          <w:rFonts w:ascii="Verdana" w:hAnsi="Verdana"/>
          <w:sz w:val="24"/>
          <w:szCs w:val="24"/>
        </w:rPr>
        <w:t xml:space="preserve">oposta no prazo estipulado, não </w:t>
      </w:r>
      <w:r w:rsidRPr="009B0A68">
        <w:rPr>
          <w:rFonts w:ascii="Verdana" w:hAnsi="Verdana"/>
          <w:sz w:val="24"/>
          <w:szCs w:val="24"/>
        </w:rPr>
        <w:t>haverá a possibilidade de alte</w:t>
      </w:r>
      <w:r w:rsidR="00602F5E">
        <w:rPr>
          <w:rFonts w:ascii="Verdana" w:hAnsi="Verdana"/>
          <w:sz w:val="24"/>
          <w:szCs w:val="24"/>
        </w:rPr>
        <w:t xml:space="preserve">ração ou edição das informações </w:t>
      </w:r>
      <w:r w:rsidRPr="009B0A68">
        <w:rPr>
          <w:rFonts w:ascii="Verdana" w:hAnsi="Verdana"/>
          <w:sz w:val="24"/>
          <w:szCs w:val="24"/>
        </w:rPr>
        <w:t>registradas.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Não será permitido </w:t>
      </w:r>
      <w:r w:rsidR="00602F5E">
        <w:rPr>
          <w:rFonts w:ascii="Verdana" w:hAnsi="Verdana"/>
          <w:sz w:val="24"/>
          <w:szCs w:val="24"/>
        </w:rPr>
        <w:t xml:space="preserve">que um mesmo proponente </w:t>
      </w:r>
      <w:proofErr w:type="gramStart"/>
      <w:r w:rsidR="00602F5E">
        <w:rPr>
          <w:rFonts w:ascii="Verdana" w:hAnsi="Verdana"/>
          <w:sz w:val="24"/>
          <w:szCs w:val="24"/>
        </w:rPr>
        <w:t>submeta</w:t>
      </w:r>
      <w:proofErr w:type="gramEnd"/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diversos projetos. Caso isso ocor</w:t>
      </w:r>
      <w:r w:rsidR="00602F5E">
        <w:rPr>
          <w:rFonts w:ascii="Verdana" w:hAnsi="Verdana"/>
          <w:sz w:val="24"/>
          <w:szCs w:val="24"/>
        </w:rPr>
        <w:t xml:space="preserve">ra todos os projetos vinculados </w:t>
      </w:r>
      <w:r w:rsidRPr="009B0A68">
        <w:rPr>
          <w:rFonts w:ascii="Verdana" w:hAnsi="Verdana"/>
          <w:sz w:val="24"/>
          <w:szCs w:val="24"/>
        </w:rPr>
        <w:t>ao seu nome serão desclassificados.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Em qualquer fase do pro</w:t>
      </w:r>
      <w:r w:rsidR="00602F5E">
        <w:rPr>
          <w:rFonts w:ascii="Verdana" w:hAnsi="Verdana"/>
          <w:sz w:val="24"/>
          <w:szCs w:val="24"/>
        </w:rPr>
        <w:t xml:space="preserve">cesso de seleção e/ou execução, </w:t>
      </w:r>
      <w:r w:rsidRPr="009B0A68">
        <w:rPr>
          <w:rFonts w:ascii="Verdana" w:hAnsi="Verdana"/>
          <w:sz w:val="24"/>
          <w:szCs w:val="24"/>
        </w:rPr>
        <w:t>serão imediatamente desclassificadas as propostas que incorram em um dos seguintes casos: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Constatação de tentativa d</w:t>
      </w:r>
      <w:r w:rsidR="00602F5E">
        <w:rPr>
          <w:rFonts w:ascii="Verdana" w:hAnsi="Verdana"/>
          <w:sz w:val="24"/>
          <w:szCs w:val="24"/>
        </w:rPr>
        <w:t xml:space="preserve">e fraude, adulteração ou plágio </w:t>
      </w:r>
      <w:r w:rsidRPr="009B0A68">
        <w:rPr>
          <w:rFonts w:ascii="Verdana" w:hAnsi="Verdana"/>
          <w:sz w:val="24"/>
          <w:szCs w:val="24"/>
        </w:rPr>
        <w:t>quanto à autoria e desenvolvimento do projeto por par</w:t>
      </w:r>
      <w:r w:rsidR="00602F5E">
        <w:rPr>
          <w:rFonts w:ascii="Verdana" w:hAnsi="Verdana"/>
          <w:sz w:val="24"/>
          <w:szCs w:val="24"/>
        </w:rPr>
        <w:t xml:space="preserve">te do </w:t>
      </w:r>
      <w:r w:rsidRPr="009B0A68">
        <w:rPr>
          <w:rFonts w:ascii="Verdana" w:hAnsi="Verdana"/>
          <w:sz w:val="24"/>
          <w:szCs w:val="24"/>
        </w:rPr>
        <w:t>empreendedor e/ou integrantes;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Constatação de tentativa d</w:t>
      </w:r>
      <w:r w:rsidR="00602F5E">
        <w:rPr>
          <w:rFonts w:ascii="Verdana" w:hAnsi="Verdana"/>
          <w:sz w:val="24"/>
          <w:szCs w:val="24"/>
        </w:rPr>
        <w:t xml:space="preserve">e fraude, adulteração ou plágio </w:t>
      </w:r>
      <w:r w:rsidRPr="009B0A68">
        <w:rPr>
          <w:rFonts w:ascii="Verdana" w:hAnsi="Verdana"/>
          <w:sz w:val="24"/>
          <w:szCs w:val="24"/>
        </w:rPr>
        <w:t>de qualquer documentação a</w:t>
      </w:r>
      <w:r w:rsidR="00602F5E">
        <w:rPr>
          <w:rFonts w:ascii="Verdana" w:hAnsi="Verdana"/>
          <w:sz w:val="24"/>
          <w:szCs w:val="24"/>
        </w:rPr>
        <w:t xml:space="preserve"> qualquer tempo, submetida para </w:t>
      </w:r>
      <w:r w:rsidRPr="009B0A68">
        <w:rPr>
          <w:rFonts w:ascii="Verdana" w:hAnsi="Verdana"/>
          <w:sz w:val="24"/>
          <w:szCs w:val="24"/>
        </w:rPr>
        <w:t>análise pela equipe de fun</w:t>
      </w:r>
      <w:r w:rsidR="00602F5E">
        <w:rPr>
          <w:rFonts w:ascii="Verdana" w:hAnsi="Verdana"/>
          <w:sz w:val="24"/>
          <w:szCs w:val="24"/>
        </w:rPr>
        <w:t xml:space="preserve">cionários da ADE SAMPA, membros </w:t>
      </w:r>
      <w:r w:rsidRPr="009B0A68">
        <w:rPr>
          <w:rFonts w:ascii="Verdana" w:hAnsi="Verdana"/>
          <w:sz w:val="24"/>
          <w:szCs w:val="24"/>
        </w:rPr>
        <w:t>do Comitê de Especialistas ou membros da Comissão de Avaliação de Propostas do Programa VAI TEC;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Não apresentação dos</w:t>
      </w:r>
      <w:r w:rsidR="00602F5E">
        <w:rPr>
          <w:rFonts w:ascii="Verdana" w:hAnsi="Verdana"/>
          <w:sz w:val="24"/>
          <w:szCs w:val="24"/>
        </w:rPr>
        <w:t xml:space="preserve"> documentos exigidos nos prazos </w:t>
      </w:r>
      <w:r w:rsidRPr="009B0A68">
        <w:rPr>
          <w:rFonts w:ascii="Verdana" w:hAnsi="Verdana"/>
          <w:sz w:val="24"/>
          <w:szCs w:val="24"/>
        </w:rPr>
        <w:t>estipulados;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Inscrições em desacordo com as exigências deste edital;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lastRenderedPageBreak/>
        <w:t>Envio de projetos idênticos, enviados por diferentes proponentes, todos serão desclassificados;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Incorrendo nos casos previstos</w:t>
      </w:r>
      <w:r w:rsidR="00602F5E">
        <w:rPr>
          <w:rFonts w:ascii="Verdana" w:hAnsi="Verdana"/>
          <w:sz w:val="24"/>
          <w:szCs w:val="24"/>
        </w:rPr>
        <w:t xml:space="preserve"> nos itens 6.11. i e 6.11.ii, a </w:t>
      </w:r>
      <w:r w:rsidRPr="009B0A68">
        <w:rPr>
          <w:rFonts w:ascii="Verdana" w:hAnsi="Verdana"/>
          <w:sz w:val="24"/>
          <w:szCs w:val="24"/>
        </w:rPr>
        <w:t>responsabilidade dos membros d</w:t>
      </w:r>
      <w:r w:rsidR="00602F5E">
        <w:rPr>
          <w:rFonts w:ascii="Verdana" w:hAnsi="Verdana"/>
          <w:sz w:val="24"/>
          <w:szCs w:val="24"/>
        </w:rPr>
        <w:t xml:space="preserve">a equipe é objetiva e solidária </w:t>
      </w:r>
      <w:r w:rsidRPr="009B0A68">
        <w:rPr>
          <w:rFonts w:ascii="Verdana" w:hAnsi="Verdana"/>
          <w:sz w:val="24"/>
          <w:szCs w:val="24"/>
        </w:rPr>
        <w:t>e haverá obrigação de rep</w:t>
      </w:r>
      <w:r w:rsidR="00602F5E">
        <w:rPr>
          <w:rFonts w:ascii="Verdana" w:hAnsi="Verdana"/>
          <w:sz w:val="24"/>
          <w:szCs w:val="24"/>
        </w:rPr>
        <w:t xml:space="preserve">arar dano, independentemente de </w:t>
      </w:r>
      <w:r w:rsidRPr="009B0A68">
        <w:rPr>
          <w:rFonts w:ascii="Verdana" w:hAnsi="Verdana"/>
          <w:sz w:val="24"/>
          <w:szCs w:val="24"/>
        </w:rPr>
        <w:t>culpa.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SELEÇÃO DAS PROPOSTAS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 seleção dos 24 (vinte e quatro) empreendimentos participantes da Aceleração VAI T</w:t>
      </w:r>
      <w:r w:rsidR="00602F5E">
        <w:rPr>
          <w:rFonts w:ascii="Verdana" w:hAnsi="Verdana"/>
          <w:sz w:val="24"/>
          <w:szCs w:val="24"/>
        </w:rPr>
        <w:t xml:space="preserve">EC será realizada pela Comissão </w:t>
      </w:r>
      <w:r w:rsidRPr="009B0A68">
        <w:rPr>
          <w:rFonts w:ascii="Verdana" w:hAnsi="Verdana"/>
          <w:sz w:val="24"/>
          <w:szCs w:val="24"/>
        </w:rPr>
        <w:t xml:space="preserve">de Avaliação do Programa </w:t>
      </w:r>
      <w:r w:rsidR="00602F5E">
        <w:rPr>
          <w:rFonts w:ascii="Verdana" w:hAnsi="Verdana"/>
          <w:sz w:val="24"/>
          <w:szCs w:val="24"/>
        </w:rPr>
        <w:t xml:space="preserve">VAI TEC, por meio de análises e </w:t>
      </w:r>
      <w:r w:rsidRPr="009B0A68">
        <w:rPr>
          <w:rFonts w:ascii="Verdana" w:hAnsi="Verdana"/>
          <w:sz w:val="24"/>
          <w:szCs w:val="24"/>
        </w:rPr>
        <w:t>respectivas avaliações. A referida Comissão será composta</w:t>
      </w:r>
      <w:proofErr w:type="gramStart"/>
      <w:r w:rsidR="00602F5E">
        <w:rPr>
          <w:rFonts w:ascii="Verdana" w:hAnsi="Verdana"/>
          <w:sz w:val="24"/>
          <w:szCs w:val="24"/>
        </w:rPr>
        <w:t xml:space="preserve">  </w:t>
      </w:r>
      <w:proofErr w:type="gramEnd"/>
      <w:r w:rsidRPr="009B0A68">
        <w:rPr>
          <w:rFonts w:ascii="Verdana" w:hAnsi="Verdana"/>
          <w:sz w:val="24"/>
          <w:szCs w:val="24"/>
        </w:rPr>
        <w:t>por 08 (oito) membros: 04 (qu</w:t>
      </w:r>
      <w:r w:rsidR="00602F5E">
        <w:rPr>
          <w:rFonts w:ascii="Verdana" w:hAnsi="Verdana"/>
          <w:sz w:val="24"/>
          <w:szCs w:val="24"/>
        </w:rPr>
        <w:t xml:space="preserve">atro) indicados pela Secretaria </w:t>
      </w:r>
      <w:r w:rsidRPr="009B0A68">
        <w:rPr>
          <w:rFonts w:ascii="Verdana" w:hAnsi="Verdana"/>
          <w:sz w:val="24"/>
          <w:szCs w:val="24"/>
        </w:rPr>
        <w:t xml:space="preserve">Municipal de Desenvolvimento </w:t>
      </w:r>
      <w:r w:rsidR="00602F5E">
        <w:rPr>
          <w:rFonts w:ascii="Verdana" w:hAnsi="Verdana"/>
          <w:sz w:val="24"/>
          <w:szCs w:val="24"/>
        </w:rPr>
        <w:t xml:space="preserve">Econômico, Trabalho e Turismo e </w:t>
      </w:r>
      <w:r w:rsidRPr="009B0A68">
        <w:rPr>
          <w:rFonts w:ascii="Verdana" w:hAnsi="Verdana"/>
          <w:sz w:val="24"/>
          <w:szCs w:val="24"/>
        </w:rPr>
        <w:t>04 (quatro) indicados pelo Conselho Municipal de Ciência, Tecnologia e Inovação – CMCT&amp;I, sendo suas decis</w:t>
      </w:r>
      <w:r w:rsidR="00602F5E">
        <w:rPr>
          <w:rFonts w:ascii="Verdana" w:hAnsi="Verdana"/>
          <w:sz w:val="24"/>
          <w:szCs w:val="24"/>
        </w:rPr>
        <w:t xml:space="preserve">ões soberanas e </w:t>
      </w:r>
      <w:r w:rsidRPr="009B0A68">
        <w:rPr>
          <w:rFonts w:ascii="Verdana" w:hAnsi="Verdana"/>
          <w:sz w:val="24"/>
          <w:szCs w:val="24"/>
        </w:rPr>
        <w:t>não cabendo recurso de suas de</w:t>
      </w:r>
      <w:r w:rsidR="00602F5E">
        <w:rPr>
          <w:rFonts w:ascii="Verdana" w:hAnsi="Verdana"/>
          <w:sz w:val="24"/>
          <w:szCs w:val="24"/>
        </w:rPr>
        <w:t xml:space="preserve">cisões no tocante ao mérito das </w:t>
      </w:r>
      <w:r w:rsidRPr="009B0A68">
        <w:rPr>
          <w:rFonts w:ascii="Verdana" w:hAnsi="Verdana"/>
          <w:sz w:val="24"/>
          <w:szCs w:val="24"/>
        </w:rPr>
        <w:t>propostas analisadas.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julgamento é a etapa classificatória a ser realizada por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Grupo de Trabalho (“GT”) formado por representantes do ecossistema de empreendedorismo e pela Comissão de Avaliação do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Programa VAI TEC e será realizada em 02 (duas) fases: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Seleção de até 48 (q</w:t>
      </w:r>
      <w:r w:rsidR="00602F5E">
        <w:rPr>
          <w:rFonts w:ascii="Verdana" w:hAnsi="Verdana"/>
          <w:sz w:val="24"/>
          <w:szCs w:val="24"/>
        </w:rPr>
        <w:t xml:space="preserve">uarenta e oito) empreendimentos </w:t>
      </w:r>
      <w:r w:rsidRPr="009B0A68">
        <w:rPr>
          <w:rFonts w:ascii="Verdana" w:hAnsi="Verdana"/>
          <w:sz w:val="24"/>
          <w:szCs w:val="24"/>
        </w:rPr>
        <w:t xml:space="preserve">finalistas, tendo como base as </w:t>
      </w:r>
      <w:r w:rsidR="00602F5E">
        <w:rPr>
          <w:rFonts w:ascii="Verdana" w:hAnsi="Verdana"/>
          <w:sz w:val="24"/>
          <w:szCs w:val="24"/>
        </w:rPr>
        <w:t xml:space="preserve">propostas escritas. O GT será </w:t>
      </w:r>
      <w:r w:rsidRPr="009B0A68">
        <w:rPr>
          <w:rFonts w:ascii="Verdana" w:hAnsi="Verdana"/>
          <w:sz w:val="24"/>
          <w:szCs w:val="24"/>
        </w:rPr>
        <w:t>responsável por esta etapa da seleção, levando em consideração os critérios de avaliação expo</w:t>
      </w:r>
      <w:r w:rsidR="00602F5E">
        <w:rPr>
          <w:rFonts w:ascii="Verdana" w:hAnsi="Verdana"/>
          <w:sz w:val="24"/>
          <w:szCs w:val="24"/>
        </w:rPr>
        <w:t xml:space="preserve">stos neste Edital. A nota final </w:t>
      </w:r>
      <w:r w:rsidRPr="009B0A68">
        <w:rPr>
          <w:rFonts w:ascii="Verdana" w:hAnsi="Verdana"/>
          <w:sz w:val="24"/>
          <w:szCs w:val="24"/>
        </w:rPr>
        <w:t>desta avaliação será considerada apenas para a seleção dos 48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(quarenta e oito) empreendimentos mais bem pontuados.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Participação presencial ou on-line para a banca da Comissão de Avaliação do Programa V</w:t>
      </w:r>
      <w:r w:rsidR="00602F5E">
        <w:rPr>
          <w:rFonts w:ascii="Verdana" w:hAnsi="Verdana"/>
          <w:sz w:val="24"/>
          <w:szCs w:val="24"/>
        </w:rPr>
        <w:t xml:space="preserve">AI TEC dos 48 (quarenta e oito) </w:t>
      </w:r>
      <w:r w:rsidRPr="009B0A68">
        <w:rPr>
          <w:rFonts w:ascii="Verdana" w:hAnsi="Verdana"/>
          <w:sz w:val="24"/>
          <w:szCs w:val="24"/>
        </w:rPr>
        <w:t xml:space="preserve">empreendimentos finalistas, na qual se dará a seleção de </w:t>
      </w:r>
      <w:proofErr w:type="gramStart"/>
      <w:r w:rsidRPr="009B0A68">
        <w:rPr>
          <w:rFonts w:ascii="Verdana" w:hAnsi="Verdana"/>
          <w:sz w:val="24"/>
          <w:szCs w:val="24"/>
        </w:rPr>
        <w:t>até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24 (vinte e quatro) empreendimentos que participarão da etapa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“Aceleração” para receber apor</w:t>
      </w:r>
      <w:r w:rsidR="00602F5E">
        <w:rPr>
          <w:rFonts w:ascii="Verdana" w:hAnsi="Verdana"/>
          <w:sz w:val="24"/>
          <w:szCs w:val="24"/>
        </w:rPr>
        <w:t xml:space="preserve">te financeiro. Aos 48 (quarenta </w:t>
      </w:r>
      <w:r w:rsidRPr="009B0A68">
        <w:rPr>
          <w:rFonts w:ascii="Verdana" w:hAnsi="Verdana"/>
          <w:sz w:val="24"/>
          <w:szCs w:val="24"/>
        </w:rPr>
        <w:t xml:space="preserve">e oito) selecionados na primeira </w:t>
      </w:r>
      <w:r w:rsidR="00602F5E">
        <w:rPr>
          <w:rFonts w:ascii="Verdana" w:hAnsi="Verdana"/>
          <w:sz w:val="24"/>
          <w:szCs w:val="24"/>
        </w:rPr>
        <w:t xml:space="preserve">fase será solicitado o envio de </w:t>
      </w:r>
      <w:r w:rsidRPr="009B0A68">
        <w:rPr>
          <w:rFonts w:ascii="Verdana" w:hAnsi="Verdana"/>
          <w:sz w:val="24"/>
          <w:szCs w:val="24"/>
        </w:rPr>
        <w:t xml:space="preserve">um vídeo com o </w:t>
      </w:r>
      <w:proofErr w:type="spellStart"/>
      <w:r w:rsidRPr="009B0A68">
        <w:rPr>
          <w:rFonts w:ascii="Verdana" w:hAnsi="Verdana"/>
          <w:sz w:val="24"/>
          <w:szCs w:val="24"/>
        </w:rPr>
        <w:t>Pitch</w:t>
      </w:r>
      <w:proofErr w:type="spellEnd"/>
      <w:r w:rsidRPr="009B0A68">
        <w:rPr>
          <w:rFonts w:ascii="Verdana" w:hAnsi="Verdana"/>
          <w:sz w:val="24"/>
          <w:szCs w:val="24"/>
        </w:rPr>
        <w:t xml:space="preserve"> de seus negócios.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Será considerada a not</w:t>
      </w:r>
      <w:r w:rsidR="00602F5E">
        <w:rPr>
          <w:rFonts w:ascii="Verdana" w:hAnsi="Verdana"/>
          <w:sz w:val="24"/>
          <w:szCs w:val="24"/>
        </w:rPr>
        <w:t xml:space="preserve">a da segunda etapa de avaliação </w:t>
      </w:r>
      <w:r w:rsidRPr="009B0A68">
        <w:rPr>
          <w:rFonts w:ascii="Verdana" w:hAnsi="Verdana"/>
          <w:sz w:val="24"/>
          <w:szCs w:val="24"/>
        </w:rPr>
        <w:t>para a definição dos até 24 (vinte e</w:t>
      </w:r>
      <w:r w:rsidR="00602F5E">
        <w:rPr>
          <w:rFonts w:ascii="Verdana" w:hAnsi="Verdana"/>
          <w:sz w:val="24"/>
          <w:szCs w:val="24"/>
        </w:rPr>
        <w:t xml:space="preserve"> quatro) empreendimentos </w:t>
      </w:r>
      <w:r w:rsidRPr="009B0A68">
        <w:rPr>
          <w:rFonts w:ascii="Verdana" w:hAnsi="Verdana"/>
          <w:sz w:val="24"/>
          <w:szCs w:val="24"/>
        </w:rPr>
        <w:t>que participarão do Programa de Aceleração VAI TEC.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Serão selecionados até 24 (vinte e quatro) empreendimentos para o Programa de Valorização de Iniciativas Tecnológicas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- VAI TEC, cujo escopo engloba: </w:t>
      </w:r>
      <w:proofErr w:type="spellStart"/>
      <w:r w:rsidRPr="009B0A68">
        <w:rPr>
          <w:rFonts w:ascii="Verdana" w:hAnsi="Verdana"/>
          <w:sz w:val="24"/>
          <w:szCs w:val="24"/>
        </w:rPr>
        <w:t>mentoria</w:t>
      </w:r>
      <w:proofErr w:type="spellEnd"/>
      <w:r w:rsidRPr="009B0A68">
        <w:rPr>
          <w:rFonts w:ascii="Verdana" w:hAnsi="Verdana"/>
          <w:sz w:val="24"/>
          <w:szCs w:val="24"/>
        </w:rPr>
        <w:t>, formação empreendedora, networking, espaço de</w:t>
      </w:r>
      <w:r w:rsidR="00602F5E">
        <w:rPr>
          <w:rFonts w:ascii="Verdana" w:hAnsi="Verdana"/>
          <w:sz w:val="24"/>
          <w:szCs w:val="24"/>
        </w:rPr>
        <w:t xml:space="preserve"> trabalho compartilhado e apoio </w:t>
      </w:r>
      <w:r w:rsidRPr="009B0A68">
        <w:rPr>
          <w:rFonts w:ascii="Verdana" w:hAnsi="Verdana"/>
          <w:sz w:val="24"/>
          <w:szCs w:val="24"/>
        </w:rPr>
        <w:t xml:space="preserve">financeiro de até R$ 39.600,00 </w:t>
      </w:r>
      <w:proofErr w:type="gramStart"/>
      <w:r w:rsidRPr="009B0A68">
        <w:rPr>
          <w:rFonts w:ascii="Verdana" w:hAnsi="Verdana"/>
          <w:sz w:val="24"/>
          <w:szCs w:val="24"/>
        </w:rPr>
        <w:t>(</w:t>
      </w:r>
      <w:r w:rsidR="00602F5E">
        <w:rPr>
          <w:rFonts w:ascii="Verdana" w:hAnsi="Verdana"/>
          <w:sz w:val="24"/>
          <w:szCs w:val="24"/>
        </w:rPr>
        <w:t xml:space="preserve"> </w:t>
      </w:r>
      <w:proofErr w:type="gramEnd"/>
      <w:r w:rsidR="00602F5E">
        <w:rPr>
          <w:rFonts w:ascii="Verdana" w:hAnsi="Verdana"/>
          <w:sz w:val="24"/>
          <w:szCs w:val="24"/>
        </w:rPr>
        <w:t xml:space="preserve">trinta e nove mil e seiscentos </w:t>
      </w:r>
      <w:r w:rsidRPr="009B0A68">
        <w:rPr>
          <w:rFonts w:ascii="Verdana" w:hAnsi="Verdana"/>
          <w:sz w:val="24"/>
          <w:szCs w:val="24"/>
        </w:rPr>
        <w:t>reais) por empreendimento;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CRITÉRIOS DE SELEÇÃO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 Comissão de Avaliação do Programa do Programa de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Valorização de Iniciativas Tecnológ</w:t>
      </w:r>
      <w:r w:rsidR="00602F5E">
        <w:rPr>
          <w:rFonts w:ascii="Verdana" w:hAnsi="Verdana"/>
          <w:sz w:val="24"/>
          <w:szCs w:val="24"/>
        </w:rPr>
        <w:t xml:space="preserve">icas - VAI TEC avaliará os </w:t>
      </w:r>
      <w:r w:rsidRPr="009B0A68">
        <w:rPr>
          <w:rFonts w:ascii="Verdana" w:hAnsi="Verdana"/>
          <w:sz w:val="24"/>
          <w:szCs w:val="24"/>
        </w:rPr>
        <w:t>empreendimentos submetidos, segundo os seguintes critérios: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1ª Fase - Avaliação dos projetos inscritos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Tema do critério: Negócio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lastRenderedPageBreak/>
        <w:t xml:space="preserve">Critérios: </w:t>
      </w:r>
      <w:proofErr w:type="gramStart"/>
      <w:r w:rsidRPr="009B0A68">
        <w:rPr>
          <w:rFonts w:ascii="Verdana" w:hAnsi="Verdana"/>
          <w:sz w:val="24"/>
          <w:szCs w:val="24"/>
        </w:rPr>
        <w:t>1</w:t>
      </w:r>
      <w:proofErr w:type="gramEnd"/>
      <w:r w:rsidRPr="009B0A68">
        <w:rPr>
          <w:rFonts w:ascii="Verdana" w:hAnsi="Verdana"/>
          <w:sz w:val="24"/>
          <w:szCs w:val="24"/>
        </w:rPr>
        <w:t xml:space="preserve">. Impacto no território de origem; </w:t>
      </w:r>
      <w:proofErr w:type="gramStart"/>
      <w:r w:rsidRPr="009B0A68">
        <w:rPr>
          <w:rFonts w:ascii="Verdana" w:hAnsi="Verdana"/>
          <w:sz w:val="24"/>
          <w:szCs w:val="24"/>
        </w:rPr>
        <w:t>2</w:t>
      </w:r>
      <w:proofErr w:type="gramEnd"/>
      <w:r w:rsidRPr="009B0A68">
        <w:rPr>
          <w:rFonts w:ascii="Verdana" w:hAnsi="Verdana"/>
          <w:sz w:val="24"/>
          <w:szCs w:val="24"/>
        </w:rPr>
        <w:t>. Proposta de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 xml:space="preserve">valor; </w:t>
      </w:r>
      <w:proofErr w:type="gramStart"/>
      <w:r w:rsidRPr="009B0A68">
        <w:rPr>
          <w:rFonts w:ascii="Verdana" w:hAnsi="Verdana"/>
          <w:sz w:val="24"/>
          <w:szCs w:val="24"/>
        </w:rPr>
        <w:t>3</w:t>
      </w:r>
      <w:proofErr w:type="gramEnd"/>
      <w:r w:rsidRPr="009B0A68">
        <w:rPr>
          <w:rFonts w:ascii="Verdana" w:hAnsi="Verdana"/>
          <w:sz w:val="24"/>
          <w:szCs w:val="24"/>
        </w:rPr>
        <w:t xml:space="preserve">. Mercado; </w:t>
      </w:r>
      <w:proofErr w:type="gramStart"/>
      <w:r w:rsidRPr="009B0A68">
        <w:rPr>
          <w:rFonts w:ascii="Verdana" w:hAnsi="Verdana"/>
          <w:sz w:val="24"/>
          <w:szCs w:val="24"/>
        </w:rPr>
        <w:t>4</w:t>
      </w:r>
      <w:proofErr w:type="gramEnd"/>
      <w:r w:rsidRPr="009B0A68">
        <w:rPr>
          <w:rFonts w:ascii="Verdana" w:hAnsi="Verdana"/>
          <w:sz w:val="24"/>
          <w:szCs w:val="24"/>
        </w:rPr>
        <w:t>. Fontes de receita.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Descrição do critério/Ponto</w:t>
      </w:r>
      <w:r w:rsidR="00602F5E">
        <w:rPr>
          <w:rFonts w:ascii="Verdana" w:hAnsi="Verdana"/>
          <w:sz w:val="24"/>
          <w:szCs w:val="24"/>
        </w:rPr>
        <w:t xml:space="preserve">s: Entender como o negócio gera </w:t>
      </w:r>
      <w:r w:rsidRPr="009B0A68">
        <w:rPr>
          <w:rFonts w:ascii="Verdana" w:hAnsi="Verdana"/>
          <w:sz w:val="24"/>
          <w:szCs w:val="24"/>
        </w:rPr>
        <w:t xml:space="preserve">impacto no território (até </w:t>
      </w:r>
      <w:proofErr w:type="gramStart"/>
      <w:r w:rsidRPr="009B0A68">
        <w:rPr>
          <w:rFonts w:ascii="Verdana" w:hAnsi="Verdana"/>
          <w:sz w:val="24"/>
          <w:szCs w:val="24"/>
        </w:rPr>
        <w:t>3</w:t>
      </w:r>
      <w:proofErr w:type="gramEnd"/>
      <w:r w:rsidRPr="009B0A68">
        <w:rPr>
          <w:rFonts w:ascii="Verdana" w:hAnsi="Verdana"/>
          <w:sz w:val="24"/>
          <w:szCs w:val="24"/>
        </w:rPr>
        <w:t xml:space="preserve">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 xml:space="preserve">); Qual o problema que o negócio resolve, produtos ou serviços oferecidos ao cliente e diferencial competitivo (até 3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); Como</w:t>
      </w:r>
      <w:r w:rsidR="00602F5E">
        <w:rPr>
          <w:rFonts w:ascii="Verdana" w:hAnsi="Verdana"/>
          <w:sz w:val="24"/>
          <w:szCs w:val="24"/>
        </w:rPr>
        <w:t xml:space="preserve"> o valor será entregue (canais: </w:t>
      </w:r>
      <w:r w:rsidRPr="009B0A68">
        <w:rPr>
          <w:rFonts w:ascii="Verdana" w:hAnsi="Verdana"/>
          <w:sz w:val="24"/>
          <w:szCs w:val="24"/>
        </w:rPr>
        <w:t xml:space="preserve">B2B, B2C, B2G, outro) (até 3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)</w:t>
      </w:r>
      <w:r w:rsidR="00602F5E">
        <w:rPr>
          <w:rFonts w:ascii="Verdana" w:hAnsi="Verdana"/>
          <w:sz w:val="24"/>
          <w:szCs w:val="24"/>
        </w:rPr>
        <w:t xml:space="preserve">; Quais são os clientes (perfil </w:t>
      </w:r>
      <w:r w:rsidRPr="009B0A68">
        <w:rPr>
          <w:rFonts w:ascii="Verdana" w:hAnsi="Verdana"/>
          <w:sz w:val="24"/>
          <w:szCs w:val="24"/>
        </w:rPr>
        <w:t xml:space="preserve">e necessidades) (até 3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="00602F5E">
        <w:rPr>
          <w:rFonts w:ascii="Verdana" w:hAnsi="Verdana"/>
          <w:sz w:val="24"/>
          <w:szCs w:val="24"/>
        </w:rPr>
        <w:t xml:space="preserve">); Como é a concorrência do seu </w:t>
      </w:r>
      <w:r w:rsidRPr="009B0A68">
        <w:rPr>
          <w:rFonts w:ascii="Verdana" w:hAnsi="Verdana"/>
          <w:sz w:val="24"/>
          <w:szCs w:val="24"/>
        </w:rPr>
        <w:t xml:space="preserve">negócio (diferenciais e tipos) (até 3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); Como é a monetização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(aumento crescente da renda) e a sustentabilidade do seu negócio (até </w:t>
      </w:r>
      <w:proofErr w:type="gramStart"/>
      <w:r w:rsidRPr="009B0A68">
        <w:rPr>
          <w:rFonts w:ascii="Verdana" w:hAnsi="Verdana"/>
          <w:sz w:val="24"/>
          <w:szCs w:val="24"/>
        </w:rPr>
        <w:t>3</w:t>
      </w:r>
      <w:proofErr w:type="gramEnd"/>
      <w:r w:rsidRPr="009B0A68">
        <w:rPr>
          <w:rFonts w:ascii="Verdana" w:hAnsi="Verdana"/>
          <w:sz w:val="24"/>
          <w:szCs w:val="24"/>
        </w:rPr>
        <w:t xml:space="preserve">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 xml:space="preserve">); Como pretende escalar (expansão) (até 3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).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Equipe: </w:t>
      </w:r>
      <w:proofErr w:type="gramStart"/>
      <w:r w:rsidRPr="009B0A68">
        <w:rPr>
          <w:rFonts w:ascii="Verdana" w:hAnsi="Verdana"/>
          <w:sz w:val="24"/>
          <w:szCs w:val="24"/>
        </w:rPr>
        <w:t>5</w:t>
      </w:r>
      <w:proofErr w:type="gramEnd"/>
      <w:r w:rsidRPr="009B0A68">
        <w:rPr>
          <w:rFonts w:ascii="Verdana" w:hAnsi="Verdana"/>
          <w:sz w:val="24"/>
          <w:szCs w:val="24"/>
        </w:rPr>
        <w:t xml:space="preserve">. Formação e experiência; </w:t>
      </w:r>
      <w:proofErr w:type="gramStart"/>
      <w:r w:rsidRPr="009B0A68">
        <w:rPr>
          <w:rFonts w:ascii="Verdana" w:hAnsi="Verdana"/>
          <w:sz w:val="24"/>
          <w:szCs w:val="24"/>
        </w:rPr>
        <w:t>6</w:t>
      </w:r>
      <w:proofErr w:type="gramEnd"/>
      <w:r w:rsidRPr="009B0A68">
        <w:rPr>
          <w:rFonts w:ascii="Verdana" w:hAnsi="Verdana"/>
          <w:sz w:val="24"/>
          <w:szCs w:val="24"/>
        </w:rPr>
        <w:t>. Diversidade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Descrição do critério/Pontos: A formação da equipe é compatível com as necessidades do negócio, qual a experiência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 xml:space="preserve">gerencial e técnica (até </w:t>
      </w:r>
      <w:proofErr w:type="gramStart"/>
      <w:r w:rsidRPr="009B0A68">
        <w:rPr>
          <w:rFonts w:ascii="Verdana" w:hAnsi="Verdana"/>
          <w:sz w:val="24"/>
          <w:szCs w:val="24"/>
        </w:rPr>
        <w:t>3</w:t>
      </w:r>
      <w:proofErr w:type="gramEnd"/>
      <w:r w:rsidRPr="009B0A68">
        <w:rPr>
          <w:rFonts w:ascii="Verdana" w:hAnsi="Verdana"/>
          <w:sz w:val="24"/>
          <w:szCs w:val="24"/>
        </w:rPr>
        <w:t xml:space="preserve">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 xml:space="preserve">); </w:t>
      </w:r>
      <w:r w:rsidR="00602F5E">
        <w:rPr>
          <w:rFonts w:ascii="Verdana" w:hAnsi="Verdana"/>
          <w:sz w:val="24"/>
          <w:szCs w:val="24"/>
        </w:rPr>
        <w:t xml:space="preserve">Presença nos grupos de minorias </w:t>
      </w:r>
      <w:proofErr w:type="spellStart"/>
      <w:r w:rsidRPr="009B0A68">
        <w:rPr>
          <w:rFonts w:ascii="Verdana" w:hAnsi="Verdana"/>
          <w:sz w:val="24"/>
          <w:szCs w:val="24"/>
        </w:rPr>
        <w:t>identitárias</w:t>
      </w:r>
      <w:proofErr w:type="spellEnd"/>
      <w:r w:rsidRPr="009B0A68">
        <w:rPr>
          <w:rFonts w:ascii="Verdana" w:hAnsi="Verdana"/>
          <w:sz w:val="24"/>
          <w:szCs w:val="24"/>
        </w:rPr>
        <w:t xml:space="preserve"> (até 3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).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Tecnologia e Inovação: </w:t>
      </w:r>
      <w:proofErr w:type="gramStart"/>
      <w:r w:rsidRPr="009B0A68">
        <w:rPr>
          <w:rFonts w:ascii="Verdana" w:hAnsi="Verdana"/>
          <w:sz w:val="24"/>
          <w:szCs w:val="24"/>
        </w:rPr>
        <w:t>7</w:t>
      </w:r>
      <w:proofErr w:type="gramEnd"/>
      <w:r w:rsidRPr="009B0A68">
        <w:rPr>
          <w:rFonts w:ascii="Verdana" w:hAnsi="Verdana"/>
          <w:sz w:val="24"/>
          <w:szCs w:val="24"/>
        </w:rPr>
        <w:t xml:space="preserve">. </w:t>
      </w:r>
      <w:r w:rsidR="00602F5E">
        <w:rPr>
          <w:rFonts w:ascii="Verdana" w:hAnsi="Verdana"/>
          <w:sz w:val="24"/>
          <w:szCs w:val="24"/>
        </w:rPr>
        <w:t xml:space="preserve">Grau de Inovação; </w:t>
      </w:r>
      <w:proofErr w:type="gramStart"/>
      <w:r w:rsidR="00602F5E">
        <w:rPr>
          <w:rFonts w:ascii="Verdana" w:hAnsi="Verdana"/>
          <w:sz w:val="24"/>
          <w:szCs w:val="24"/>
        </w:rPr>
        <w:t>8</w:t>
      </w:r>
      <w:proofErr w:type="gramEnd"/>
      <w:r w:rsidR="00602F5E">
        <w:rPr>
          <w:rFonts w:ascii="Verdana" w:hAnsi="Verdana"/>
          <w:sz w:val="24"/>
          <w:szCs w:val="24"/>
        </w:rPr>
        <w:t xml:space="preserve">. Tecnologia </w:t>
      </w:r>
      <w:r w:rsidRPr="009B0A68">
        <w:rPr>
          <w:rFonts w:ascii="Verdana" w:hAnsi="Verdana"/>
          <w:sz w:val="24"/>
          <w:szCs w:val="24"/>
        </w:rPr>
        <w:t>empregada.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Descrição do critério/P</w:t>
      </w:r>
      <w:r w:rsidR="00602F5E">
        <w:rPr>
          <w:rFonts w:ascii="Verdana" w:hAnsi="Verdana"/>
          <w:sz w:val="24"/>
          <w:szCs w:val="24"/>
        </w:rPr>
        <w:t xml:space="preserve">ontos: Qual a inovação frente à </w:t>
      </w:r>
      <w:r w:rsidRPr="009B0A68">
        <w:rPr>
          <w:rFonts w:ascii="Verdana" w:hAnsi="Verdana"/>
          <w:sz w:val="24"/>
          <w:szCs w:val="24"/>
        </w:rPr>
        <w:t xml:space="preserve">concorrência (até </w:t>
      </w:r>
      <w:proofErr w:type="gramStart"/>
      <w:r w:rsidRPr="009B0A68">
        <w:rPr>
          <w:rFonts w:ascii="Verdana" w:hAnsi="Verdana"/>
          <w:sz w:val="24"/>
          <w:szCs w:val="24"/>
        </w:rPr>
        <w:t>3</w:t>
      </w:r>
      <w:proofErr w:type="gramEnd"/>
      <w:r w:rsidRPr="009B0A68">
        <w:rPr>
          <w:rFonts w:ascii="Verdana" w:hAnsi="Verdana"/>
          <w:sz w:val="24"/>
          <w:szCs w:val="24"/>
        </w:rPr>
        <w:t xml:space="preserve">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); O produto ou s</w:t>
      </w:r>
      <w:r w:rsidR="00602F5E">
        <w:rPr>
          <w:rFonts w:ascii="Verdana" w:hAnsi="Verdana"/>
          <w:sz w:val="24"/>
          <w:szCs w:val="24"/>
        </w:rPr>
        <w:t xml:space="preserve">erviço cria uma nova </w:t>
      </w:r>
      <w:r w:rsidRPr="009B0A68">
        <w:rPr>
          <w:rFonts w:ascii="Verdana" w:hAnsi="Verdana"/>
          <w:sz w:val="24"/>
          <w:szCs w:val="24"/>
        </w:rPr>
        <w:t xml:space="preserve">oferta ou demanda (até 3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)</w:t>
      </w:r>
      <w:r w:rsidR="00602F5E">
        <w:rPr>
          <w:rFonts w:ascii="Verdana" w:hAnsi="Verdana"/>
          <w:sz w:val="24"/>
          <w:szCs w:val="24"/>
        </w:rPr>
        <w:t xml:space="preserve">; Como é empregada a tecnologia </w:t>
      </w:r>
      <w:r w:rsidRPr="009B0A68">
        <w:rPr>
          <w:rFonts w:ascii="Verdana" w:hAnsi="Verdana"/>
          <w:sz w:val="24"/>
          <w:szCs w:val="24"/>
        </w:rPr>
        <w:t>no empreendimento (descrição)</w:t>
      </w:r>
      <w:r w:rsidR="00602F5E">
        <w:rPr>
          <w:rFonts w:ascii="Verdana" w:hAnsi="Verdana"/>
          <w:sz w:val="24"/>
          <w:szCs w:val="24"/>
        </w:rPr>
        <w:t xml:space="preserve"> (até 3 </w:t>
      </w:r>
      <w:proofErr w:type="spellStart"/>
      <w:r w:rsidR="00602F5E">
        <w:rPr>
          <w:rFonts w:ascii="Verdana" w:hAnsi="Verdana"/>
          <w:sz w:val="24"/>
          <w:szCs w:val="24"/>
        </w:rPr>
        <w:t>pts</w:t>
      </w:r>
      <w:proofErr w:type="spellEnd"/>
      <w:r w:rsidR="00602F5E">
        <w:rPr>
          <w:rFonts w:ascii="Verdana" w:hAnsi="Verdana"/>
          <w:sz w:val="24"/>
          <w:szCs w:val="24"/>
        </w:rPr>
        <w:t xml:space="preserve">); Como a tecnologia </w:t>
      </w:r>
      <w:r w:rsidRPr="009B0A68">
        <w:rPr>
          <w:rFonts w:ascii="Verdana" w:hAnsi="Verdana"/>
          <w:sz w:val="24"/>
          <w:szCs w:val="24"/>
        </w:rPr>
        <w:t xml:space="preserve">melhora a produtividade do negócio ou aumenta a sua competitividade (até 3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).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ODS - Objetivos de Desenvolvimento Sustentável: </w:t>
      </w:r>
      <w:proofErr w:type="gramStart"/>
      <w:r w:rsidRPr="009B0A68">
        <w:rPr>
          <w:rFonts w:ascii="Verdana" w:hAnsi="Verdana"/>
          <w:sz w:val="24"/>
          <w:szCs w:val="24"/>
        </w:rPr>
        <w:t>9</w:t>
      </w:r>
      <w:proofErr w:type="gramEnd"/>
      <w:r w:rsidRPr="009B0A68">
        <w:rPr>
          <w:rFonts w:ascii="Verdana" w:hAnsi="Verdana"/>
          <w:sz w:val="24"/>
          <w:szCs w:val="24"/>
        </w:rPr>
        <w:t>. Analisaremos quais os ODS se aplicam ao seu Negócio;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Descrição do critério/Ponto</w:t>
      </w:r>
      <w:r w:rsidR="00602F5E">
        <w:rPr>
          <w:rFonts w:ascii="Verdana" w:hAnsi="Verdana"/>
          <w:sz w:val="24"/>
          <w:szCs w:val="24"/>
        </w:rPr>
        <w:t xml:space="preserve">s: O projeto que atender a este </w:t>
      </w:r>
      <w:r w:rsidRPr="009B0A68">
        <w:rPr>
          <w:rFonts w:ascii="Verdana" w:hAnsi="Verdana"/>
          <w:sz w:val="24"/>
          <w:szCs w:val="24"/>
        </w:rPr>
        <w:t xml:space="preserve">critério terá um ponto adicional (até </w:t>
      </w:r>
      <w:proofErr w:type="gramStart"/>
      <w:r w:rsidRPr="009B0A68">
        <w:rPr>
          <w:rFonts w:ascii="Verdana" w:hAnsi="Verdana"/>
          <w:sz w:val="24"/>
          <w:szCs w:val="24"/>
        </w:rPr>
        <w:t>1</w:t>
      </w:r>
      <w:proofErr w:type="gramEnd"/>
      <w:r w:rsidRPr="009B0A68">
        <w:rPr>
          <w:rFonts w:ascii="Verdana" w:hAnsi="Verdana"/>
          <w:sz w:val="24"/>
          <w:szCs w:val="24"/>
        </w:rPr>
        <w:t xml:space="preserve"> </w:t>
      </w:r>
      <w:proofErr w:type="spellStart"/>
      <w:r w:rsidRPr="009B0A68">
        <w:rPr>
          <w:rFonts w:ascii="Verdana" w:hAnsi="Verdana"/>
          <w:sz w:val="24"/>
          <w:szCs w:val="24"/>
        </w:rPr>
        <w:t>pt</w:t>
      </w:r>
      <w:proofErr w:type="spellEnd"/>
      <w:r w:rsidRPr="009B0A68">
        <w:rPr>
          <w:rFonts w:ascii="Verdana" w:hAnsi="Verdana"/>
          <w:sz w:val="24"/>
          <w:szCs w:val="24"/>
        </w:rPr>
        <w:t>).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Total: 40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2ª Fase - </w:t>
      </w:r>
      <w:proofErr w:type="spellStart"/>
      <w:r w:rsidRPr="009B0A68">
        <w:rPr>
          <w:rFonts w:ascii="Verdana" w:hAnsi="Verdana"/>
          <w:sz w:val="24"/>
          <w:szCs w:val="24"/>
        </w:rPr>
        <w:t>Pitches</w:t>
      </w:r>
      <w:proofErr w:type="spellEnd"/>
      <w:r w:rsidRPr="009B0A68">
        <w:rPr>
          <w:rFonts w:ascii="Verdana" w:hAnsi="Verdana"/>
          <w:sz w:val="24"/>
          <w:szCs w:val="24"/>
        </w:rPr>
        <w:t xml:space="preserve"> e Entrevista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TEMA DO CRITÉRIO/PONTUAÇÃO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Proposta de valor (dor do cliente e solução) - 5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Mercado consumidor (público alvo) - 5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Clientes e Concorrentes - 5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Escalabilidade e Receita - 5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Diferencial (no mercado, inovação e tecnologia) - 5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TOTAL - 25 </w:t>
      </w:r>
      <w:proofErr w:type="spellStart"/>
      <w:r w:rsidRPr="009B0A68">
        <w:rPr>
          <w:rFonts w:ascii="Verdana" w:hAnsi="Verdana"/>
          <w:sz w:val="24"/>
          <w:szCs w:val="24"/>
        </w:rPr>
        <w:t>pts</w:t>
      </w:r>
      <w:proofErr w:type="spellEnd"/>
      <w:r w:rsidRPr="009B0A68">
        <w:rPr>
          <w:rFonts w:ascii="Verdana" w:hAnsi="Verdana"/>
          <w:sz w:val="24"/>
          <w:szCs w:val="24"/>
        </w:rPr>
        <w:t>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 pontuação final de ca</w:t>
      </w:r>
      <w:r w:rsidR="00602F5E">
        <w:rPr>
          <w:rFonts w:ascii="Verdana" w:hAnsi="Verdana"/>
          <w:sz w:val="24"/>
          <w:szCs w:val="24"/>
        </w:rPr>
        <w:t xml:space="preserve">da negócio na 1ª fase será de </w:t>
      </w:r>
      <w:proofErr w:type="gramStart"/>
      <w:r w:rsidR="00602F5E">
        <w:rPr>
          <w:rFonts w:ascii="Verdana" w:hAnsi="Verdana"/>
          <w:sz w:val="24"/>
          <w:szCs w:val="24"/>
        </w:rPr>
        <w:t>0</w:t>
      </w:r>
      <w:proofErr w:type="gramEnd"/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(zero) a 40 (quarenta) pontos.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 pontuação final de ca</w:t>
      </w:r>
      <w:r w:rsidR="00602F5E">
        <w:rPr>
          <w:rFonts w:ascii="Verdana" w:hAnsi="Verdana"/>
          <w:sz w:val="24"/>
          <w:szCs w:val="24"/>
        </w:rPr>
        <w:t xml:space="preserve">da negócio na 2ª fase será de </w:t>
      </w:r>
      <w:proofErr w:type="gramStart"/>
      <w:r w:rsidR="00602F5E">
        <w:rPr>
          <w:rFonts w:ascii="Verdana" w:hAnsi="Verdana"/>
          <w:sz w:val="24"/>
          <w:szCs w:val="24"/>
        </w:rPr>
        <w:t>0</w:t>
      </w:r>
      <w:proofErr w:type="gramEnd"/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(zero) a 25 (cinco) pontos.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Para a primeira etapa d</w:t>
      </w:r>
      <w:r w:rsidR="00602F5E">
        <w:rPr>
          <w:rFonts w:ascii="Verdana" w:hAnsi="Verdana"/>
          <w:sz w:val="24"/>
          <w:szCs w:val="24"/>
        </w:rPr>
        <w:t xml:space="preserve">e seleção serão selecionados os </w:t>
      </w:r>
      <w:r w:rsidRPr="009B0A68">
        <w:rPr>
          <w:rFonts w:ascii="Verdana" w:hAnsi="Verdana"/>
          <w:sz w:val="24"/>
          <w:szCs w:val="24"/>
        </w:rPr>
        <w:t>empreendimentos de maior pontuaç</w:t>
      </w:r>
      <w:r w:rsidR="00602F5E">
        <w:rPr>
          <w:rFonts w:ascii="Verdana" w:hAnsi="Verdana"/>
          <w:sz w:val="24"/>
          <w:szCs w:val="24"/>
        </w:rPr>
        <w:t xml:space="preserve">ão, desde que observada </w:t>
      </w:r>
      <w:proofErr w:type="gramStart"/>
      <w:r w:rsidR="00602F5E">
        <w:rPr>
          <w:rFonts w:ascii="Verdana" w:hAnsi="Verdana"/>
          <w:sz w:val="24"/>
          <w:szCs w:val="24"/>
        </w:rPr>
        <w:t>a</w:t>
      </w:r>
      <w:proofErr w:type="gramEnd"/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pontuação mínima necessária pa</w:t>
      </w:r>
      <w:r w:rsidR="00602F5E">
        <w:rPr>
          <w:rFonts w:ascii="Verdana" w:hAnsi="Verdana"/>
          <w:sz w:val="24"/>
          <w:szCs w:val="24"/>
        </w:rPr>
        <w:t xml:space="preserve">ra classificação, de 20 (vinte) </w:t>
      </w:r>
      <w:r w:rsidRPr="009B0A68">
        <w:rPr>
          <w:rFonts w:ascii="Verdana" w:hAnsi="Verdana"/>
          <w:sz w:val="24"/>
          <w:szCs w:val="24"/>
        </w:rPr>
        <w:t>pontos. Os empreendimentos</w:t>
      </w:r>
      <w:r w:rsidR="00602F5E">
        <w:rPr>
          <w:rFonts w:ascii="Verdana" w:hAnsi="Verdana"/>
          <w:sz w:val="24"/>
          <w:szCs w:val="24"/>
        </w:rPr>
        <w:t xml:space="preserve"> com nota inferior a 20 (vinte) </w:t>
      </w:r>
      <w:r w:rsidRPr="009B0A68">
        <w:rPr>
          <w:rFonts w:ascii="Verdana" w:hAnsi="Verdana"/>
          <w:sz w:val="24"/>
          <w:szCs w:val="24"/>
        </w:rPr>
        <w:t>pontos estarão desclassificados.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Para a segunda etapa de</w:t>
      </w:r>
      <w:r w:rsidR="00602F5E">
        <w:rPr>
          <w:rFonts w:ascii="Verdana" w:hAnsi="Verdana"/>
          <w:sz w:val="24"/>
          <w:szCs w:val="24"/>
        </w:rPr>
        <w:t xml:space="preserve"> seleção serão, selecionados os </w:t>
      </w:r>
      <w:r w:rsidRPr="009B0A68">
        <w:rPr>
          <w:rFonts w:ascii="Verdana" w:hAnsi="Verdana"/>
          <w:sz w:val="24"/>
          <w:szCs w:val="24"/>
        </w:rPr>
        <w:t>empreendimentos de maior p</w:t>
      </w:r>
      <w:r w:rsidR="00602F5E">
        <w:rPr>
          <w:rFonts w:ascii="Verdana" w:hAnsi="Verdana"/>
          <w:sz w:val="24"/>
          <w:szCs w:val="24"/>
        </w:rPr>
        <w:t xml:space="preserve">ontuação, desde que observada </w:t>
      </w:r>
      <w:proofErr w:type="gramStart"/>
      <w:r w:rsidR="00602F5E">
        <w:rPr>
          <w:rFonts w:ascii="Verdana" w:hAnsi="Verdana"/>
          <w:sz w:val="24"/>
          <w:szCs w:val="24"/>
        </w:rPr>
        <w:t>a</w:t>
      </w:r>
      <w:proofErr w:type="gramEnd"/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pontuação mínima necessária pa</w:t>
      </w:r>
      <w:r w:rsidR="00602F5E">
        <w:rPr>
          <w:rFonts w:ascii="Verdana" w:hAnsi="Verdana"/>
          <w:sz w:val="24"/>
          <w:szCs w:val="24"/>
        </w:rPr>
        <w:t xml:space="preserve">ra classificação, de 13 (treze) </w:t>
      </w:r>
      <w:r w:rsidRPr="009B0A68">
        <w:rPr>
          <w:rFonts w:ascii="Verdana" w:hAnsi="Verdana"/>
          <w:sz w:val="24"/>
          <w:szCs w:val="24"/>
        </w:rPr>
        <w:lastRenderedPageBreak/>
        <w:t>pontos. Os empreendimentos com nota inferior a 13(treze)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pontos estarão desclassificados.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 pontuação da seleç</w:t>
      </w:r>
      <w:r w:rsidR="00602F5E">
        <w:rPr>
          <w:rFonts w:ascii="Verdana" w:hAnsi="Verdana"/>
          <w:sz w:val="24"/>
          <w:szCs w:val="24"/>
        </w:rPr>
        <w:t xml:space="preserve">ão dos empreendimentos não será </w:t>
      </w:r>
      <w:r w:rsidRPr="009B0A68">
        <w:rPr>
          <w:rFonts w:ascii="Verdana" w:hAnsi="Verdana"/>
          <w:sz w:val="24"/>
          <w:szCs w:val="24"/>
        </w:rPr>
        <w:t>cumulativa em cada uma das etapas.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 segunda fase de sele</w:t>
      </w:r>
      <w:r w:rsidR="00602F5E">
        <w:rPr>
          <w:rFonts w:ascii="Verdana" w:hAnsi="Verdana"/>
          <w:sz w:val="24"/>
          <w:szCs w:val="24"/>
        </w:rPr>
        <w:t xml:space="preserve">ção será presencial ou on-line, </w:t>
      </w:r>
      <w:r w:rsidRPr="009B0A68">
        <w:rPr>
          <w:rFonts w:ascii="Verdana" w:hAnsi="Verdana"/>
          <w:sz w:val="24"/>
          <w:szCs w:val="24"/>
        </w:rPr>
        <w:t>momento em que os 48 (q</w:t>
      </w:r>
      <w:r w:rsidR="00602F5E">
        <w:rPr>
          <w:rFonts w:ascii="Verdana" w:hAnsi="Verdana"/>
          <w:sz w:val="24"/>
          <w:szCs w:val="24"/>
        </w:rPr>
        <w:t xml:space="preserve">uarenta e oito) empreendimentos </w:t>
      </w:r>
      <w:r w:rsidRPr="009B0A68">
        <w:rPr>
          <w:rFonts w:ascii="Verdana" w:hAnsi="Verdana"/>
          <w:sz w:val="24"/>
          <w:szCs w:val="24"/>
        </w:rPr>
        <w:t xml:space="preserve">selecionados na primeira </w:t>
      </w:r>
      <w:r w:rsidR="00602F5E">
        <w:rPr>
          <w:rFonts w:ascii="Verdana" w:hAnsi="Verdana"/>
          <w:sz w:val="24"/>
          <w:szCs w:val="24"/>
        </w:rPr>
        <w:t xml:space="preserve">fase apresentarão seus negócios </w:t>
      </w:r>
      <w:r w:rsidRPr="009B0A68">
        <w:rPr>
          <w:rFonts w:ascii="Verdana" w:hAnsi="Verdana"/>
          <w:sz w:val="24"/>
          <w:szCs w:val="24"/>
        </w:rPr>
        <w:t>para avaliação final e escolha de até 24 (vinte e quatro) empreendimentos para participa</w:t>
      </w:r>
      <w:r w:rsidR="00602F5E">
        <w:rPr>
          <w:rFonts w:ascii="Verdana" w:hAnsi="Verdana"/>
          <w:sz w:val="24"/>
          <w:szCs w:val="24"/>
        </w:rPr>
        <w:t xml:space="preserve">r do Programa de Valorização de </w:t>
      </w:r>
      <w:r w:rsidRPr="009B0A68">
        <w:rPr>
          <w:rFonts w:ascii="Verdana" w:hAnsi="Verdana"/>
          <w:sz w:val="24"/>
          <w:szCs w:val="24"/>
        </w:rPr>
        <w:t xml:space="preserve">Iniciativas Tecnológicas VAI </w:t>
      </w:r>
      <w:proofErr w:type="gramStart"/>
      <w:r w:rsidRPr="009B0A68">
        <w:rPr>
          <w:rFonts w:ascii="Verdana" w:hAnsi="Verdana"/>
          <w:sz w:val="24"/>
          <w:szCs w:val="24"/>
        </w:rPr>
        <w:t>TE</w:t>
      </w:r>
      <w:r w:rsidR="00602F5E">
        <w:rPr>
          <w:rFonts w:ascii="Verdana" w:hAnsi="Verdana"/>
          <w:sz w:val="24"/>
          <w:szCs w:val="24"/>
        </w:rPr>
        <w:t>C .</w:t>
      </w:r>
      <w:proofErr w:type="gramEnd"/>
      <w:r w:rsidR="00602F5E">
        <w:rPr>
          <w:rFonts w:ascii="Verdana" w:hAnsi="Verdana"/>
          <w:sz w:val="24"/>
          <w:szCs w:val="24"/>
        </w:rPr>
        <w:t xml:space="preserve"> Esta seleção será realizada </w:t>
      </w:r>
      <w:r w:rsidRPr="009B0A68">
        <w:rPr>
          <w:rFonts w:ascii="Verdana" w:hAnsi="Verdana"/>
          <w:sz w:val="24"/>
          <w:szCs w:val="24"/>
        </w:rPr>
        <w:t>pela Comissão de Avaliação VAI TEC.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Cada um dos 48 (quarenta e oito) empreendimentos selecionados para a segunda fase deverá enviar um vídeo com</w:t>
      </w:r>
      <w:r w:rsidR="00602F5E">
        <w:rPr>
          <w:rFonts w:ascii="Verdana" w:hAnsi="Verdana"/>
          <w:sz w:val="24"/>
          <w:szCs w:val="24"/>
        </w:rPr>
        <w:t xml:space="preserve"> o </w:t>
      </w:r>
      <w:proofErr w:type="spellStart"/>
      <w:r w:rsidRPr="009B0A68">
        <w:rPr>
          <w:rFonts w:ascii="Verdana" w:hAnsi="Verdana"/>
          <w:sz w:val="24"/>
          <w:szCs w:val="24"/>
        </w:rPr>
        <w:t>pitch</w:t>
      </w:r>
      <w:proofErr w:type="spellEnd"/>
      <w:r w:rsidRPr="009B0A68">
        <w:rPr>
          <w:rFonts w:ascii="Verdana" w:hAnsi="Verdana"/>
          <w:sz w:val="24"/>
          <w:szCs w:val="24"/>
        </w:rPr>
        <w:t xml:space="preserve"> do seu negócio (vídeo d</w:t>
      </w:r>
      <w:r w:rsidR="00602F5E">
        <w:rPr>
          <w:rFonts w:ascii="Verdana" w:hAnsi="Verdana"/>
          <w:sz w:val="24"/>
          <w:szCs w:val="24"/>
        </w:rPr>
        <w:t xml:space="preserve">o </w:t>
      </w:r>
      <w:proofErr w:type="spellStart"/>
      <w:r w:rsidR="00602F5E">
        <w:rPr>
          <w:rFonts w:ascii="Verdana" w:hAnsi="Verdana"/>
          <w:sz w:val="24"/>
          <w:szCs w:val="24"/>
        </w:rPr>
        <w:t>pitch</w:t>
      </w:r>
      <w:proofErr w:type="spellEnd"/>
      <w:r w:rsidR="00602F5E">
        <w:rPr>
          <w:rFonts w:ascii="Verdana" w:hAnsi="Verdana"/>
          <w:sz w:val="24"/>
          <w:szCs w:val="24"/>
        </w:rPr>
        <w:t xml:space="preserve"> de até 3 minutos para o </w:t>
      </w:r>
      <w:r w:rsidRPr="009B0A68">
        <w:rPr>
          <w:rFonts w:ascii="Verdana" w:hAnsi="Verdana"/>
          <w:sz w:val="24"/>
          <w:szCs w:val="24"/>
        </w:rPr>
        <w:t>seguinte endereço: vaitec@adesampa.com.br) que será avaliado pela Comissão de Avaliaçã</w:t>
      </w:r>
      <w:r w:rsidR="00602F5E">
        <w:rPr>
          <w:rFonts w:ascii="Verdana" w:hAnsi="Verdana"/>
          <w:sz w:val="24"/>
          <w:szCs w:val="24"/>
        </w:rPr>
        <w:t xml:space="preserve">o do VAI TEC e em seguida, será </w:t>
      </w:r>
      <w:r w:rsidRPr="009B0A68">
        <w:rPr>
          <w:rFonts w:ascii="Verdana" w:hAnsi="Verdana"/>
          <w:sz w:val="24"/>
          <w:szCs w:val="24"/>
        </w:rPr>
        <w:t>realizada uma entrevista (presencial ou on-line) onde a comissão poderá formular perguntas para as equipes.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Em caso de empate, serão considerados critérios de desempate nas propostas, nesta ordem: Negócio, Equipe, Tecnologia.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Em caso de manutenção do empate, será selecionada a proposta cujo proponente seja jovem de baixa renda (</w:t>
      </w:r>
      <w:r w:rsidR="00602F5E">
        <w:rPr>
          <w:rFonts w:ascii="Verdana" w:hAnsi="Verdana"/>
          <w:sz w:val="24"/>
          <w:szCs w:val="24"/>
        </w:rPr>
        <w:t xml:space="preserve">menor de </w:t>
      </w:r>
      <w:r w:rsidRPr="009B0A68">
        <w:rPr>
          <w:rFonts w:ascii="Verdana" w:hAnsi="Verdana"/>
          <w:sz w:val="24"/>
          <w:szCs w:val="24"/>
        </w:rPr>
        <w:t>29 anos) e, caso o empate pe</w:t>
      </w:r>
      <w:r w:rsidR="00602F5E">
        <w:rPr>
          <w:rFonts w:ascii="Verdana" w:hAnsi="Verdana"/>
          <w:sz w:val="24"/>
          <w:szCs w:val="24"/>
        </w:rPr>
        <w:t xml:space="preserve">rmaneça, será realizado sorteio </w:t>
      </w:r>
      <w:r w:rsidRPr="009B0A68">
        <w:rPr>
          <w:rFonts w:ascii="Verdana" w:hAnsi="Verdana"/>
          <w:sz w:val="24"/>
          <w:szCs w:val="24"/>
        </w:rPr>
        <w:t xml:space="preserve">que ocorrerá no momento </w:t>
      </w:r>
      <w:r w:rsidR="00602F5E">
        <w:rPr>
          <w:rFonts w:ascii="Verdana" w:hAnsi="Verdana"/>
          <w:sz w:val="24"/>
          <w:szCs w:val="24"/>
        </w:rPr>
        <w:t xml:space="preserve">de análise das propostas e será </w:t>
      </w:r>
      <w:r w:rsidRPr="009B0A68">
        <w:rPr>
          <w:rFonts w:ascii="Verdana" w:hAnsi="Verdana"/>
          <w:sz w:val="24"/>
          <w:szCs w:val="24"/>
        </w:rPr>
        <w:t>registrado em ata.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RESULTADO DA SELEÇÃO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O resultado do processo </w:t>
      </w:r>
      <w:r w:rsidR="00602F5E">
        <w:rPr>
          <w:rFonts w:ascii="Verdana" w:hAnsi="Verdana"/>
          <w:sz w:val="24"/>
          <w:szCs w:val="24"/>
        </w:rPr>
        <w:t xml:space="preserve">seletivo para classificação dos </w:t>
      </w:r>
      <w:r w:rsidRPr="009B0A68">
        <w:rPr>
          <w:rFonts w:ascii="Verdana" w:hAnsi="Verdana"/>
          <w:sz w:val="24"/>
          <w:szCs w:val="24"/>
        </w:rPr>
        <w:t>48 (quarenta e oito) empre</w:t>
      </w:r>
      <w:r w:rsidR="00602F5E">
        <w:rPr>
          <w:rFonts w:ascii="Verdana" w:hAnsi="Verdana"/>
          <w:sz w:val="24"/>
          <w:szCs w:val="24"/>
        </w:rPr>
        <w:t xml:space="preserve">endimentos da primeira etapa de </w:t>
      </w:r>
      <w:r w:rsidRPr="009B0A68">
        <w:rPr>
          <w:rFonts w:ascii="Verdana" w:hAnsi="Verdana"/>
          <w:sz w:val="24"/>
          <w:szCs w:val="24"/>
        </w:rPr>
        <w:t xml:space="preserve">avaliação será divulgado na </w:t>
      </w:r>
      <w:r w:rsidR="00602F5E">
        <w:rPr>
          <w:rFonts w:ascii="Verdana" w:hAnsi="Verdana"/>
          <w:sz w:val="24"/>
          <w:szCs w:val="24"/>
        </w:rPr>
        <w:t xml:space="preserve">página da ADE SAMPA na internet </w:t>
      </w:r>
      <w:r w:rsidRPr="009B0A68">
        <w:rPr>
          <w:rFonts w:ascii="Verdana" w:hAnsi="Verdana"/>
          <w:sz w:val="24"/>
          <w:szCs w:val="24"/>
        </w:rPr>
        <w:t>(</w:t>
      </w:r>
      <w:proofErr w:type="gramStart"/>
      <w:r w:rsidRPr="009B0A68">
        <w:rPr>
          <w:rFonts w:ascii="Verdana" w:hAnsi="Verdana"/>
          <w:sz w:val="24"/>
          <w:szCs w:val="24"/>
        </w:rPr>
        <w:t>https</w:t>
      </w:r>
      <w:proofErr w:type="gramEnd"/>
      <w:r w:rsidRPr="009B0A68">
        <w:rPr>
          <w:rFonts w:ascii="Verdana" w:hAnsi="Verdana"/>
          <w:sz w:val="24"/>
          <w:szCs w:val="24"/>
        </w:rPr>
        <w:t>://adesampa.com.br/v</w:t>
      </w:r>
      <w:r w:rsidR="00602F5E">
        <w:rPr>
          <w:rFonts w:ascii="Verdana" w:hAnsi="Verdana"/>
          <w:sz w:val="24"/>
          <w:szCs w:val="24"/>
        </w:rPr>
        <w:t xml:space="preserve">aitec7 ) convocando para a fase </w:t>
      </w:r>
      <w:r w:rsidRPr="009B0A68">
        <w:rPr>
          <w:rFonts w:ascii="Verdana" w:hAnsi="Verdana"/>
          <w:sz w:val="24"/>
          <w:szCs w:val="24"/>
        </w:rPr>
        <w:t>final da banca pública com info</w:t>
      </w:r>
      <w:r w:rsidR="00602F5E">
        <w:rPr>
          <w:rFonts w:ascii="Verdana" w:hAnsi="Verdana"/>
          <w:sz w:val="24"/>
          <w:szCs w:val="24"/>
        </w:rPr>
        <w:t xml:space="preserve">rmações acerca de local, data e </w:t>
      </w:r>
      <w:r w:rsidRPr="009B0A68">
        <w:rPr>
          <w:rFonts w:ascii="Verdana" w:hAnsi="Verdana"/>
          <w:sz w:val="24"/>
          <w:szCs w:val="24"/>
        </w:rPr>
        <w:t>hora para comparecimento das equipes habilitadas.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resultado final do processo</w:t>
      </w:r>
      <w:r w:rsidR="00602F5E">
        <w:rPr>
          <w:rFonts w:ascii="Verdana" w:hAnsi="Verdana"/>
          <w:sz w:val="24"/>
          <w:szCs w:val="24"/>
        </w:rPr>
        <w:t xml:space="preserve"> seletivo para apoio financeiro </w:t>
      </w:r>
      <w:r w:rsidRPr="009B0A68">
        <w:rPr>
          <w:rFonts w:ascii="Verdana" w:hAnsi="Verdana"/>
          <w:sz w:val="24"/>
          <w:szCs w:val="24"/>
        </w:rPr>
        <w:t>a até 24 (vinte e quatro) empr</w:t>
      </w:r>
      <w:r w:rsidR="00602F5E">
        <w:rPr>
          <w:rFonts w:ascii="Verdana" w:hAnsi="Verdana"/>
          <w:sz w:val="24"/>
          <w:szCs w:val="24"/>
        </w:rPr>
        <w:t xml:space="preserve">eendimentos selecionados para a </w:t>
      </w:r>
      <w:r w:rsidRPr="009B0A68">
        <w:rPr>
          <w:rFonts w:ascii="Verdana" w:hAnsi="Verdana"/>
          <w:sz w:val="24"/>
          <w:szCs w:val="24"/>
        </w:rPr>
        <w:t xml:space="preserve">etapa de Aceleração será anunciado pelo Presidente da Comissão de Avaliação, divulgado na página da </w:t>
      </w:r>
      <w:r w:rsidR="00877A34">
        <w:rPr>
          <w:rFonts w:ascii="Verdana" w:hAnsi="Verdana"/>
          <w:sz w:val="24"/>
          <w:szCs w:val="24"/>
        </w:rPr>
        <w:t>ADE SAMPA (</w:t>
      </w:r>
      <w:proofErr w:type="gramStart"/>
      <w:r w:rsidR="00877A34">
        <w:rPr>
          <w:rFonts w:ascii="Verdana" w:hAnsi="Verdana"/>
          <w:sz w:val="24"/>
          <w:szCs w:val="24"/>
        </w:rPr>
        <w:t>https</w:t>
      </w:r>
      <w:proofErr w:type="gramEnd"/>
      <w:r w:rsidR="00877A34">
        <w:rPr>
          <w:rFonts w:ascii="Verdana" w:hAnsi="Verdana"/>
          <w:sz w:val="24"/>
          <w:szCs w:val="24"/>
        </w:rPr>
        <w:t xml:space="preserve">:// </w:t>
      </w:r>
      <w:r w:rsidRPr="009B0A68">
        <w:rPr>
          <w:rFonts w:ascii="Verdana" w:hAnsi="Verdana"/>
          <w:sz w:val="24"/>
          <w:szCs w:val="24"/>
        </w:rPr>
        <w:t>adesampa.com.br/vaitec7 ) e publicado no Diário Oficial da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Cidade de São Paulo.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Dos resultados publica</w:t>
      </w:r>
      <w:r w:rsidR="00602F5E">
        <w:rPr>
          <w:rFonts w:ascii="Verdana" w:hAnsi="Verdana"/>
          <w:sz w:val="24"/>
          <w:szCs w:val="24"/>
        </w:rPr>
        <w:t xml:space="preserve">dos não caberá recurso quanto a </w:t>
      </w:r>
      <w:r w:rsidRPr="009B0A68">
        <w:rPr>
          <w:rFonts w:ascii="Verdana" w:hAnsi="Verdana"/>
          <w:sz w:val="24"/>
          <w:szCs w:val="24"/>
        </w:rPr>
        <w:t xml:space="preserve">seus méritos, nos termos do artigo 8° do Decreto </w:t>
      </w:r>
      <w:proofErr w:type="gramStart"/>
      <w:r w:rsidRPr="009B0A68">
        <w:rPr>
          <w:rFonts w:ascii="Verdana" w:hAnsi="Verdana"/>
          <w:sz w:val="24"/>
          <w:szCs w:val="24"/>
        </w:rPr>
        <w:t>Municipal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55.462/2014.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APOIO FINANCEIRO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valor destinado a cada</w:t>
      </w:r>
      <w:r w:rsidR="00602F5E">
        <w:rPr>
          <w:rFonts w:ascii="Verdana" w:hAnsi="Verdana"/>
          <w:sz w:val="24"/>
          <w:szCs w:val="24"/>
        </w:rPr>
        <w:t xml:space="preserve"> proposta será de até (valor do </w:t>
      </w:r>
      <w:r w:rsidRPr="009B0A68">
        <w:rPr>
          <w:rFonts w:ascii="Verdana" w:hAnsi="Verdana"/>
          <w:sz w:val="24"/>
          <w:szCs w:val="24"/>
        </w:rPr>
        <w:t>aporte), já corrigido pelo IPCA</w:t>
      </w:r>
      <w:r w:rsidR="00602F5E">
        <w:rPr>
          <w:rFonts w:ascii="Verdana" w:hAnsi="Verdana"/>
          <w:sz w:val="24"/>
          <w:szCs w:val="24"/>
        </w:rPr>
        <w:t xml:space="preserve">, e será repassado em 03 (três) </w:t>
      </w:r>
      <w:r w:rsidRPr="009B0A68">
        <w:rPr>
          <w:rFonts w:ascii="Verdana" w:hAnsi="Verdana"/>
          <w:sz w:val="24"/>
          <w:szCs w:val="24"/>
        </w:rPr>
        <w:t xml:space="preserve">parcelas, conforme determina </w:t>
      </w:r>
      <w:r w:rsidR="00602F5E">
        <w:rPr>
          <w:rFonts w:ascii="Verdana" w:hAnsi="Verdana"/>
          <w:sz w:val="24"/>
          <w:szCs w:val="24"/>
        </w:rPr>
        <w:t xml:space="preserve">o artigo 29 da Lei Municipal nº </w:t>
      </w:r>
      <w:r w:rsidRPr="009B0A68">
        <w:rPr>
          <w:rFonts w:ascii="Verdana" w:hAnsi="Verdana"/>
          <w:sz w:val="24"/>
          <w:szCs w:val="24"/>
        </w:rPr>
        <w:t>15.838/2014 que instituiu o Programa VAI TEC.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No prazo de 05 (cinco) dias úteis, contados</w:t>
      </w:r>
      <w:r w:rsidR="00602F5E">
        <w:rPr>
          <w:rFonts w:ascii="Verdana" w:hAnsi="Verdana"/>
          <w:sz w:val="24"/>
          <w:szCs w:val="24"/>
        </w:rPr>
        <w:t xml:space="preserve"> da publicação </w:t>
      </w:r>
      <w:r w:rsidRPr="009B0A68">
        <w:rPr>
          <w:rFonts w:ascii="Verdana" w:hAnsi="Verdana"/>
          <w:sz w:val="24"/>
          <w:szCs w:val="24"/>
        </w:rPr>
        <w:t xml:space="preserve">do resultado da seleção dos </w:t>
      </w:r>
      <w:r w:rsidR="00602F5E">
        <w:rPr>
          <w:rFonts w:ascii="Verdana" w:hAnsi="Verdana"/>
          <w:sz w:val="24"/>
          <w:szCs w:val="24"/>
        </w:rPr>
        <w:t xml:space="preserve">projetos a serem subsidiados no </w:t>
      </w:r>
      <w:r w:rsidRPr="009B0A68">
        <w:rPr>
          <w:rFonts w:ascii="Verdana" w:hAnsi="Verdana"/>
          <w:sz w:val="24"/>
          <w:szCs w:val="24"/>
        </w:rPr>
        <w:t xml:space="preserve">Diário Oficial da Cidade, os 02 </w:t>
      </w:r>
      <w:r w:rsidR="00602F5E">
        <w:rPr>
          <w:rFonts w:ascii="Verdana" w:hAnsi="Verdana"/>
          <w:sz w:val="24"/>
          <w:szCs w:val="24"/>
        </w:rPr>
        <w:t xml:space="preserve">(dois) proponentes dos projetos </w:t>
      </w:r>
      <w:r w:rsidRPr="009B0A68">
        <w:rPr>
          <w:rFonts w:ascii="Verdana" w:hAnsi="Verdana"/>
          <w:sz w:val="24"/>
          <w:szCs w:val="24"/>
        </w:rPr>
        <w:t>selecionados receberão informações sobre o agendamento de</w:t>
      </w:r>
      <w:r w:rsidR="00602F5E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 xml:space="preserve">reuniões para que </w:t>
      </w:r>
      <w:r w:rsidRPr="009B0A68">
        <w:rPr>
          <w:rFonts w:ascii="Verdana" w:hAnsi="Verdana"/>
          <w:sz w:val="24"/>
          <w:szCs w:val="24"/>
        </w:rPr>
        <w:lastRenderedPageBreak/>
        <w:t>haja con</w:t>
      </w:r>
      <w:r w:rsidR="00602F5E">
        <w:rPr>
          <w:rFonts w:ascii="Verdana" w:hAnsi="Verdana"/>
          <w:sz w:val="24"/>
          <w:szCs w:val="24"/>
        </w:rPr>
        <w:t xml:space="preserve">hecimento detalhado do programa </w:t>
      </w:r>
      <w:r w:rsidRPr="009B0A68">
        <w:rPr>
          <w:rFonts w:ascii="Verdana" w:hAnsi="Verdana"/>
          <w:sz w:val="24"/>
          <w:szCs w:val="24"/>
        </w:rPr>
        <w:t>de Aceleração VAI TEC, bem como para se manifestarem por</w:t>
      </w:r>
      <w:r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 xml:space="preserve">escrito, conforme modelo de </w:t>
      </w:r>
      <w:r w:rsidR="00602F5E">
        <w:rPr>
          <w:rFonts w:ascii="Verdana" w:hAnsi="Verdana"/>
          <w:sz w:val="24"/>
          <w:szCs w:val="24"/>
        </w:rPr>
        <w:t xml:space="preserve">declaração a ser fornecido pela </w:t>
      </w:r>
      <w:r w:rsidRPr="009B0A68">
        <w:rPr>
          <w:rFonts w:ascii="Verdana" w:hAnsi="Verdana"/>
          <w:sz w:val="24"/>
          <w:szCs w:val="24"/>
        </w:rPr>
        <w:t>ADE SAMPA, se aceitam particip</w:t>
      </w:r>
      <w:r w:rsidR="00602F5E">
        <w:rPr>
          <w:rFonts w:ascii="Verdana" w:hAnsi="Verdana"/>
          <w:sz w:val="24"/>
          <w:szCs w:val="24"/>
        </w:rPr>
        <w:t xml:space="preserve">ar do Programa VAI TEC. A falta </w:t>
      </w:r>
      <w:r w:rsidRPr="009B0A68">
        <w:rPr>
          <w:rFonts w:ascii="Verdana" w:hAnsi="Verdana"/>
          <w:sz w:val="24"/>
          <w:szCs w:val="24"/>
        </w:rPr>
        <w:t>de manifestação por parte do</w:t>
      </w:r>
      <w:r w:rsidR="00602F5E">
        <w:rPr>
          <w:rFonts w:ascii="Verdana" w:hAnsi="Verdana"/>
          <w:sz w:val="24"/>
          <w:szCs w:val="24"/>
        </w:rPr>
        <w:t xml:space="preserve">s interessados será considerada </w:t>
      </w:r>
      <w:r w:rsidRPr="009B0A68">
        <w:rPr>
          <w:rFonts w:ascii="Verdana" w:hAnsi="Verdana"/>
          <w:sz w:val="24"/>
          <w:szCs w:val="24"/>
        </w:rPr>
        <w:t>como desistência do Progr</w:t>
      </w:r>
      <w:r w:rsidR="00602F5E">
        <w:rPr>
          <w:rFonts w:ascii="Verdana" w:hAnsi="Verdana"/>
          <w:sz w:val="24"/>
          <w:szCs w:val="24"/>
        </w:rPr>
        <w:t xml:space="preserve">ama, hipótese em que a Comissão </w:t>
      </w:r>
      <w:r w:rsidRPr="009B0A68">
        <w:rPr>
          <w:rFonts w:ascii="Verdana" w:hAnsi="Verdana"/>
          <w:sz w:val="24"/>
          <w:szCs w:val="24"/>
        </w:rPr>
        <w:t>de Avaliação do VAI TEC poderá,</w:t>
      </w:r>
      <w:r w:rsidR="00602F5E">
        <w:rPr>
          <w:rFonts w:ascii="Verdana" w:hAnsi="Verdana"/>
          <w:sz w:val="24"/>
          <w:szCs w:val="24"/>
        </w:rPr>
        <w:t xml:space="preserve"> a seu critério, escolher novos </w:t>
      </w:r>
      <w:r w:rsidRPr="009B0A68">
        <w:rPr>
          <w:rFonts w:ascii="Verdana" w:hAnsi="Verdana"/>
          <w:sz w:val="24"/>
          <w:szCs w:val="24"/>
        </w:rPr>
        <w:t>projetos ou empreendimentos</w:t>
      </w:r>
      <w:r w:rsidR="00602F5E">
        <w:rPr>
          <w:rFonts w:ascii="Verdana" w:hAnsi="Verdana"/>
          <w:sz w:val="24"/>
          <w:szCs w:val="24"/>
        </w:rPr>
        <w:t xml:space="preserve">, mediante nova publicação, sem </w:t>
      </w:r>
      <w:r w:rsidRPr="009B0A68">
        <w:rPr>
          <w:rFonts w:ascii="Verdana" w:hAnsi="Verdana"/>
          <w:sz w:val="24"/>
          <w:szCs w:val="24"/>
        </w:rPr>
        <w:t>prejuízo dos prazos determinad</w:t>
      </w:r>
      <w:r w:rsidR="00602F5E">
        <w:rPr>
          <w:rFonts w:ascii="Verdana" w:hAnsi="Verdana"/>
          <w:sz w:val="24"/>
          <w:szCs w:val="24"/>
        </w:rPr>
        <w:t xml:space="preserve">os para os demais selecionados, </w:t>
      </w:r>
      <w:r w:rsidRPr="009B0A68">
        <w:rPr>
          <w:rFonts w:ascii="Verdana" w:hAnsi="Verdana"/>
          <w:sz w:val="24"/>
          <w:szCs w:val="24"/>
        </w:rPr>
        <w:t>conforme art. 9º do Decreto nº 55.462/14.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Para a formalização e recebimento das parcelas do subsídio, o beneficiário deverá entregar à ADE SAMPA cert</w:t>
      </w:r>
      <w:r w:rsidR="00602F5E">
        <w:rPr>
          <w:rFonts w:ascii="Verdana" w:hAnsi="Verdana"/>
          <w:sz w:val="24"/>
          <w:szCs w:val="24"/>
        </w:rPr>
        <w:t xml:space="preserve">idão de </w:t>
      </w:r>
      <w:r w:rsidRPr="009B0A68">
        <w:rPr>
          <w:rFonts w:ascii="Verdana" w:hAnsi="Verdana"/>
          <w:sz w:val="24"/>
          <w:szCs w:val="24"/>
        </w:rPr>
        <w:t>regularidade fiscal com o Po</w:t>
      </w:r>
      <w:r w:rsidR="00602F5E">
        <w:rPr>
          <w:rFonts w:ascii="Verdana" w:hAnsi="Verdana"/>
          <w:sz w:val="24"/>
          <w:szCs w:val="24"/>
        </w:rPr>
        <w:t xml:space="preserve">der Público Municipal, conforme </w:t>
      </w:r>
      <w:r w:rsidRPr="009B0A68">
        <w:rPr>
          <w:rFonts w:ascii="Verdana" w:hAnsi="Verdana"/>
          <w:sz w:val="24"/>
          <w:szCs w:val="24"/>
        </w:rPr>
        <w:t>art. 11º, § 1º do Decreto nº 55.</w:t>
      </w:r>
      <w:r w:rsidR="00602F5E">
        <w:rPr>
          <w:rFonts w:ascii="Verdana" w:hAnsi="Verdana"/>
          <w:sz w:val="24"/>
          <w:szCs w:val="24"/>
        </w:rPr>
        <w:t xml:space="preserve">462/14. A certidão de que trata </w:t>
      </w:r>
      <w:r w:rsidRPr="009B0A68">
        <w:rPr>
          <w:rFonts w:ascii="Verdana" w:hAnsi="Verdana"/>
          <w:sz w:val="24"/>
          <w:szCs w:val="24"/>
        </w:rPr>
        <w:t>esta Cláusula poderá ser emiti</w:t>
      </w:r>
      <w:r w:rsidR="00602F5E">
        <w:rPr>
          <w:rFonts w:ascii="Verdana" w:hAnsi="Verdana"/>
          <w:sz w:val="24"/>
          <w:szCs w:val="24"/>
        </w:rPr>
        <w:t xml:space="preserve">da através do link </w:t>
      </w:r>
      <w:hyperlink r:id="rId10" w:history="1">
        <w:r w:rsidR="00602F5E" w:rsidRPr="00EC7D10">
          <w:rPr>
            <w:rStyle w:val="Hyperlink"/>
            <w:rFonts w:ascii="Verdana" w:hAnsi="Verdana"/>
            <w:sz w:val="24"/>
            <w:szCs w:val="24"/>
          </w:rPr>
          <w:t>http://www3</w:t>
        </w:r>
      </w:hyperlink>
      <w:r w:rsidR="00602F5E">
        <w:rPr>
          <w:rFonts w:ascii="Verdana" w:hAnsi="Verdana"/>
          <w:sz w:val="24"/>
          <w:szCs w:val="24"/>
        </w:rPr>
        <w:t xml:space="preserve">. </w:t>
      </w:r>
      <w:proofErr w:type="gramStart"/>
      <w:r w:rsidRPr="009B0A68">
        <w:rPr>
          <w:rFonts w:ascii="Verdana" w:hAnsi="Verdana"/>
          <w:sz w:val="24"/>
          <w:szCs w:val="24"/>
        </w:rPr>
        <w:t>prefeitura</w:t>
      </w:r>
      <w:proofErr w:type="gramEnd"/>
      <w:r w:rsidRPr="009B0A68">
        <w:rPr>
          <w:rFonts w:ascii="Verdana" w:hAnsi="Verdana"/>
          <w:sz w:val="24"/>
          <w:szCs w:val="24"/>
        </w:rPr>
        <w:t>.sp.gov.br/</w:t>
      </w:r>
      <w:r w:rsidR="00602F5E">
        <w:rPr>
          <w:rFonts w:ascii="Verdana" w:hAnsi="Verdana"/>
          <w:sz w:val="24"/>
          <w:szCs w:val="24"/>
        </w:rPr>
        <w:t xml:space="preserve"> </w:t>
      </w:r>
      <w:proofErr w:type="spellStart"/>
      <w:r w:rsidRPr="009B0A68">
        <w:rPr>
          <w:rFonts w:ascii="Verdana" w:hAnsi="Verdana"/>
          <w:sz w:val="24"/>
          <w:szCs w:val="24"/>
        </w:rPr>
        <w:t>cadin</w:t>
      </w:r>
      <w:proofErr w:type="spellEnd"/>
      <w:r w:rsidRPr="009B0A68">
        <w:rPr>
          <w:rFonts w:ascii="Verdana" w:hAnsi="Verdana"/>
          <w:sz w:val="24"/>
          <w:szCs w:val="24"/>
        </w:rPr>
        <w:t>/P</w:t>
      </w:r>
      <w:r w:rsidR="00602F5E">
        <w:rPr>
          <w:rFonts w:ascii="Verdana" w:hAnsi="Verdana"/>
          <w:sz w:val="24"/>
          <w:szCs w:val="24"/>
        </w:rPr>
        <w:t xml:space="preserve">esq_Deb.aspx.  O não cumprimento </w:t>
      </w:r>
      <w:r w:rsidRPr="009B0A68">
        <w:rPr>
          <w:rFonts w:ascii="Verdana" w:hAnsi="Verdana"/>
          <w:sz w:val="24"/>
          <w:szCs w:val="24"/>
        </w:rPr>
        <w:t>deste requisito poderá acarretar a perda do subsídio e devolução dos valores recebidos.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 ADE SAMPA inform</w:t>
      </w:r>
      <w:r w:rsidR="00602F5E">
        <w:rPr>
          <w:rFonts w:ascii="Verdana" w:hAnsi="Verdana"/>
          <w:sz w:val="24"/>
          <w:szCs w:val="24"/>
        </w:rPr>
        <w:t xml:space="preserve">ará aos proponentes a data para </w:t>
      </w:r>
      <w:r w:rsidRPr="009B0A68">
        <w:rPr>
          <w:rFonts w:ascii="Verdana" w:hAnsi="Verdana"/>
          <w:sz w:val="24"/>
          <w:szCs w:val="24"/>
        </w:rPr>
        <w:t>apresentação e assinatur</w:t>
      </w:r>
      <w:r w:rsidR="00602F5E">
        <w:rPr>
          <w:rFonts w:ascii="Verdana" w:hAnsi="Verdana"/>
          <w:sz w:val="24"/>
          <w:szCs w:val="24"/>
        </w:rPr>
        <w:t xml:space="preserve">a do “Termo de Responsabilidade </w:t>
      </w:r>
      <w:r w:rsidRPr="009B0A68">
        <w:rPr>
          <w:rFonts w:ascii="Verdana" w:hAnsi="Verdana"/>
          <w:sz w:val="24"/>
          <w:szCs w:val="24"/>
        </w:rPr>
        <w:t>de Proponentes” e do “Termo de Autorização de Uso de Imagem”, Anexos I e II deste Ed</w:t>
      </w:r>
      <w:r w:rsidR="00602F5E">
        <w:rPr>
          <w:rFonts w:ascii="Verdana" w:hAnsi="Verdana"/>
          <w:sz w:val="24"/>
          <w:szCs w:val="24"/>
        </w:rPr>
        <w:t xml:space="preserve">ital. O não comparecimento para </w:t>
      </w:r>
      <w:r w:rsidRPr="009B0A68">
        <w:rPr>
          <w:rFonts w:ascii="Verdana" w:hAnsi="Verdana"/>
          <w:sz w:val="24"/>
          <w:szCs w:val="24"/>
        </w:rPr>
        <w:t>assinatura dos referidos docu</w:t>
      </w:r>
      <w:r w:rsidR="00602F5E">
        <w:rPr>
          <w:rFonts w:ascii="Verdana" w:hAnsi="Verdana"/>
          <w:sz w:val="24"/>
          <w:szCs w:val="24"/>
        </w:rPr>
        <w:t xml:space="preserve">mentos poderá acarretar a perda </w:t>
      </w:r>
      <w:r w:rsidRPr="009B0A68">
        <w:rPr>
          <w:rFonts w:ascii="Verdana" w:hAnsi="Verdana"/>
          <w:sz w:val="24"/>
          <w:szCs w:val="24"/>
        </w:rPr>
        <w:t>do subsídio.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Os dois proponentes do pr</w:t>
      </w:r>
      <w:r w:rsidR="00602F5E">
        <w:rPr>
          <w:rFonts w:ascii="Verdana" w:hAnsi="Verdana"/>
          <w:sz w:val="24"/>
          <w:szCs w:val="24"/>
        </w:rPr>
        <w:t xml:space="preserve">ojeto selecionado deverão abrir </w:t>
      </w:r>
      <w:r w:rsidRPr="009B0A68">
        <w:rPr>
          <w:rFonts w:ascii="Verdana" w:hAnsi="Verdana"/>
          <w:sz w:val="24"/>
          <w:szCs w:val="24"/>
        </w:rPr>
        <w:t>conta corrente conjunta em agência do Banco do Brasil ou instituição financeira indicada p</w:t>
      </w:r>
      <w:r w:rsidR="00602F5E">
        <w:rPr>
          <w:rFonts w:ascii="Verdana" w:hAnsi="Verdana"/>
          <w:sz w:val="24"/>
          <w:szCs w:val="24"/>
        </w:rPr>
        <w:t xml:space="preserve">ela ADE SAMPA para movimentação </w:t>
      </w:r>
      <w:r w:rsidRPr="009B0A68">
        <w:rPr>
          <w:rFonts w:ascii="Verdana" w:hAnsi="Verdana"/>
          <w:sz w:val="24"/>
          <w:szCs w:val="24"/>
        </w:rPr>
        <w:t>exclusiva do subsídio.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Não serão aceitos gastos </w:t>
      </w:r>
      <w:r w:rsidR="00602F5E">
        <w:rPr>
          <w:rFonts w:ascii="Verdana" w:hAnsi="Verdana"/>
          <w:sz w:val="24"/>
          <w:szCs w:val="24"/>
        </w:rPr>
        <w:t xml:space="preserve">com atividades realizadas antes </w:t>
      </w:r>
      <w:r w:rsidRPr="009B0A68">
        <w:rPr>
          <w:rFonts w:ascii="Verdana" w:hAnsi="Verdana"/>
          <w:sz w:val="24"/>
          <w:szCs w:val="24"/>
        </w:rPr>
        <w:t>do depósito da primeira p</w:t>
      </w:r>
      <w:r w:rsidR="00602F5E">
        <w:rPr>
          <w:rFonts w:ascii="Verdana" w:hAnsi="Verdana"/>
          <w:sz w:val="24"/>
          <w:szCs w:val="24"/>
        </w:rPr>
        <w:t xml:space="preserve">arcela, bem como o pagamento de </w:t>
      </w:r>
      <w:r w:rsidRPr="009B0A68">
        <w:rPr>
          <w:rFonts w:ascii="Verdana" w:hAnsi="Verdana"/>
          <w:sz w:val="24"/>
          <w:szCs w:val="24"/>
        </w:rPr>
        <w:t>atividades ou ações desenvolvidas após o período de encerramento da participação do pro</w:t>
      </w:r>
      <w:r w:rsidR="00602F5E">
        <w:rPr>
          <w:rFonts w:ascii="Verdana" w:hAnsi="Verdana"/>
          <w:sz w:val="24"/>
          <w:szCs w:val="24"/>
        </w:rPr>
        <w:t xml:space="preserve">jeto no Programa de Valorização </w:t>
      </w:r>
      <w:r w:rsidRPr="009B0A68">
        <w:rPr>
          <w:rFonts w:ascii="Verdana" w:hAnsi="Verdana"/>
          <w:sz w:val="24"/>
          <w:szCs w:val="24"/>
        </w:rPr>
        <w:t>de Iniciativas Tecnológicas.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Não será autorizada a tr</w:t>
      </w:r>
      <w:r w:rsidR="00602F5E">
        <w:rPr>
          <w:rFonts w:ascii="Verdana" w:hAnsi="Verdana"/>
          <w:sz w:val="24"/>
          <w:szCs w:val="24"/>
        </w:rPr>
        <w:t>ansferência de valores da conta a</w:t>
      </w:r>
      <w:r w:rsidRPr="009B0A68">
        <w:rPr>
          <w:rFonts w:ascii="Verdana" w:hAnsi="Verdana"/>
          <w:sz w:val="24"/>
          <w:szCs w:val="24"/>
        </w:rPr>
        <w:t>berta destinada ao Programa</w:t>
      </w:r>
      <w:r w:rsidR="00602F5E">
        <w:rPr>
          <w:rFonts w:ascii="Verdana" w:hAnsi="Verdana"/>
          <w:sz w:val="24"/>
          <w:szCs w:val="24"/>
        </w:rPr>
        <w:t xml:space="preserve">, total ou parcial, para outras </w:t>
      </w:r>
      <w:r w:rsidRPr="009B0A68">
        <w:rPr>
          <w:rFonts w:ascii="Verdana" w:hAnsi="Verdana"/>
          <w:sz w:val="24"/>
          <w:szCs w:val="24"/>
        </w:rPr>
        <w:t>contas de titularidade dos pro</w:t>
      </w:r>
      <w:r w:rsidR="00602F5E">
        <w:rPr>
          <w:rFonts w:ascii="Verdana" w:hAnsi="Verdana"/>
          <w:sz w:val="24"/>
          <w:szCs w:val="24"/>
        </w:rPr>
        <w:t xml:space="preserve">ponentes, sejam elas físicas ou </w:t>
      </w:r>
      <w:r w:rsidRPr="009B0A68">
        <w:rPr>
          <w:rFonts w:ascii="Verdana" w:hAnsi="Verdana"/>
          <w:sz w:val="24"/>
          <w:szCs w:val="24"/>
        </w:rPr>
        <w:t>jurídicas.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pagamento será reali</w:t>
      </w:r>
      <w:r w:rsidR="00602F5E">
        <w:rPr>
          <w:rFonts w:ascii="Verdana" w:hAnsi="Verdana"/>
          <w:sz w:val="24"/>
          <w:szCs w:val="24"/>
        </w:rPr>
        <w:t xml:space="preserve">zado em 03 (três) parcelas, com </w:t>
      </w:r>
      <w:r w:rsidRPr="009B0A68">
        <w:rPr>
          <w:rFonts w:ascii="Verdana" w:hAnsi="Verdana"/>
          <w:sz w:val="24"/>
          <w:szCs w:val="24"/>
        </w:rPr>
        <w:t xml:space="preserve">cronograma de depósitos </w:t>
      </w:r>
      <w:r w:rsidR="00602F5E">
        <w:rPr>
          <w:rFonts w:ascii="Verdana" w:hAnsi="Verdana"/>
          <w:sz w:val="24"/>
          <w:szCs w:val="24"/>
        </w:rPr>
        <w:t xml:space="preserve">definido pela ADE SAMPA, após o </w:t>
      </w:r>
      <w:r w:rsidRPr="009B0A68">
        <w:rPr>
          <w:rFonts w:ascii="Verdana" w:hAnsi="Verdana"/>
          <w:sz w:val="24"/>
          <w:szCs w:val="24"/>
        </w:rPr>
        <w:t>recebimento dos documentos d</w:t>
      </w:r>
      <w:r w:rsidR="00602F5E">
        <w:rPr>
          <w:rFonts w:ascii="Verdana" w:hAnsi="Verdana"/>
          <w:sz w:val="24"/>
          <w:szCs w:val="24"/>
        </w:rPr>
        <w:t xml:space="preserve">os dois proponentes solicitados </w:t>
      </w:r>
      <w:r w:rsidRPr="009B0A68">
        <w:rPr>
          <w:rFonts w:ascii="Verdana" w:hAnsi="Verdana"/>
          <w:sz w:val="24"/>
          <w:szCs w:val="24"/>
        </w:rPr>
        <w:t>pela equipe técnica da A</w:t>
      </w:r>
      <w:r w:rsidR="00602F5E">
        <w:rPr>
          <w:rFonts w:ascii="Verdana" w:hAnsi="Verdana"/>
          <w:sz w:val="24"/>
          <w:szCs w:val="24"/>
        </w:rPr>
        <w:t xml:space="preserve">DE SAMPA para a formalização da </w:t>
      </w:r>
      <w:r w:rsidRPr="009B0A68">
        <w:rPr>
          <w:rFonts w:ascii="Verdana" w:hAnsi="Verdana"/>
          <w:sz w:val="24"/>
          <w:szCs w:val="24"/>
        </w:rPr>
        <w:t>participação no Programa de Valorização de Iniciativas Tecnológicas - VAI TEC.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pagamento da segunda e terceira parcelas estará condicionado à prestação de contas da parcela anterior e da aceitação da prestação de contas pela Comissão de Avaliação do VAI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TEC, do cumprimento das etapas</w:t>
      </w:r>
      <w:r w:rsidR="00602F5E">
        <w:rPr>
          <w:rFonts w:ascii="Verdana" w:hAnsi="Verdana"/>
          <w:sz w:val="24"/>
          <w:szCs w:val="24"/>
        </w:rPr>
        <w:t xml:space="preserve"> e entregáveis previstos para o </w:t>
      </w:r>
      <w:r w:rsidRPr="009B0A68">
        <w:rPr>
          <w:rFonts w:ascii="Verdana" w:hAnsi="Verdana"/>
          <w:sz w:val="24"/>
          <w:szCs w:val="24"/>
        </w:rPr>
        <w:t>programa e da frequência mín</w:t>
      </w:r>
      <w:r w:rsidR="00602F5E">
        <w:rPr>
          <w:rFonts w:ascii="Verdana" w:hAnsi="Verdana"/>
          <w:sz w:val="24"/>
          <w:szCs w:val="24"/>
        </w:rPr>
        <w:t xml:space="preserve">ima (1º e 2º proponente) de 85% </w:t>
      </w:r>
      <w:r w:rsidRPr="009B0A68">
        <w:rPr>
          <w:rFonts w:ascii="Verdana" w:hAnsi="Verdana"/>
          <w:sz w:val="24"/>
          <w:szCs w:val="24"/>
        </w:rPr>
        <w:t>nas atividades do Programa;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 não aprovação da prestação de contas do projeto acima referido sujeitará o pr</w:t>
      </w:r>
      <w:r w:rsidR="00602F5E">
        <w:rPr>
          <w:rFonts w:ascii="Verdana" w:hAnsi="Verdana"/>
          <w:sz w:val="24"/>
          <w:szCs w:val="24"/>
        </w:rPr>
        <w:t xml:space="preserve">oponente a devolver o total das </w:t>
      </w:r>
      <w:r w:rsidRPr="009B0A68">
        <w:rPr>
          <w:rFonts w:ascii="Verdana" w:hAnsi="Verdana"/>
          <w:sz w:val="24"/>
          <w:szCs w:val="24"/>
        </w:rPr>
        <w:t>importâncias recebidas, acres</w:t>
      </w:r>
      <w:r w:rsidR="00602F5E">
        <w:rPr>
          <w:rFonts w:ascii="Verdana" w:hAnsi="Verdana"/>
          <w:sz w:val="24"/>
          <w:szCs w:val="24"/>
        </w:rPr>
        <w:t xml:space="preserve">cidas da respectiva atualização </w:t>
      </w:r>
      <w:r w:rsidRPr="009B0A68">
        <w:rPr>
          <w:rFonts w:ascii="Verdana" w:hAnsi="Verdana"/>
          <w:sz w:val="24"/>
          <w:szCs w:val="24"/>
        </w:rPr>
        <w:t>monetária, em até 30 (trinta)</w:t>
      </w:r>
      <w:r w:rsidR="00602F5E">
        <w:rPr>
          <w:rFonts w:ascii="Verdana" w:hAnsi="Verdana"/>
          <w:sz w:val="24"/>
          <w:szCs w:val="24"/>
        </w:rPr>
        <w:t xml:space="preserve"> dias da publicação do despacho </w:t>
      </w:r>
      <w:r w:rsidRPr="009B0A68">
        <w:rPr>
          <w:rFonts w:ascii="Verdana" w:hAnsi="Verdana"/>
          <w:sz w:val="24"/>
          <w:szCs w:val="24"/>
        </w:rPr>
        <w:t>que as rejeitou.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lastRenderedPageBreak/>
        <w:t xml:space="preserve">A não devolução da importância no prazo e forma estabelecida no item 9.8.1. </w:t>
      </w:r>
      <w:proofErr w:type="gramStart"/>
      <w:r w:rsidRPr="009B0A68">
        <w:rPr>
          <w:rFonts w:ascii="Verdana" w:hAnsi="Verdana"/>
          <w:sz w:val="24"/>
          <w:szCs w:val="24"/>
        </w:rPr>
        <w:t>acima</w:t>
      </w:r>
      <w:proofErr w:type="gramEnd"/>
      <w:r w:rsidRPr="009B0A68">
        <w:rPr>
          <w:rFonts w:ascii="Verdana" w:hAnsi="Verdana"/>
          <w:sz w:val="24"/>
          <w:szCs w:val="24"/>
        </w:rPr>
        <w:t xml:space="preserve"> c</w:t>
      </w:r>
      <w:r w:rsidR="00105AA6">
        <w:rPr>
          <w:rFonts w:ascii="Verdana" w:hAnsi="Verdana"/>
          <w:sz w:val="24"/>
          <w:szCs w:val="24"/>
        </w:rPr>
        <w:t xml:space="preserve">aracterizará a inadimplência do </w:t>
      </w:r>
      <w:r w:rsidRPr="009B0A68">
        <w:rPr>
          <w:rFonts w:ascii="Verdana" w:hAnsi="Verdana"/>
          <w:sz w:val="24"/>
          <w:szCs w:val="24"/>
        </w:rPr>
        <w:t>beneficiário, situação que autor</w:t>
      </w:r>
      <w:r w:rsidR="00105AA6">
        <w:rPr>
          <w:rFonts w:ascii="Verdana" w:hAnsi="Verdana"/>
          <w:sz w:val="24"/>
          <w:szCs w:val="24"/>
        </w:rPr>
        <w:t xml:space="preserve">izará a inscrição de seus dados </w:t>
      </w:r>
      <w:r w:rsidRPr="009B0A68">
        <w:rPr>
          <w:rFonts w:ascii="Verdana" w:hAnsi="Verdana"/>
          <w:sz w:val="24"/>
          <w:szCs w:val="24"/>
        </w:rPr>
        <w:t>no Cadastro Informativo Muni</w:t>
      </w:r>
      <w:r w:rsidR="00105AA6">
        <w:rPr>
          <w:rFonts w:ascii="Verdana" w:hAnsi="Verdana"/>
          <w:sz w:val="24"/>
          <w:szCs w:val="24"/>
        </w:rPr>
        <w:t xml:space="preserve">cipal (CADIN), ficando impedido </w:t>
      </w:r>
      <w:r w:rsidRPr="009B0A68">
        <w:rPr>
          <w:rFonts w:ascii="Verdana" w:hAnsi="Verdana"/>
          <w:sz w:val="24"/>
          <w:szCs w:val="24"/>
        </w:rPr>
        <w:t>de encaminhar novos projetos ao Programa VAI TEC, firmar contratos com a Prefeitura ou re</w:t>
      </w:r>
      <w:r w:rsidR="00105AA6">
        <w:rPr>
          <w:rFonts w:ascii="Verdana" w:hAnsi="Verdana"/>
          <w:sz w:val="24"/>
          <w:szCs w:val="24"/>
        </w:rPr>
        <w:t xml:space="preserve">ceber qualquer apoio dos órgãos </w:t>
      </w:r>
      <w:r w:rsidRPr="009B0A68">
        <w:rPr>
          <w:rFonts w:ascii="Verdana" w:hAnsi="Verdana"/>
          <w:sz w:val="24"/>
          <w:szCs w:val="24"/>
        </w:rPr>
        <w:t>municipais, até quitação total do débito.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pagamento da segunda e</w:t>
      </w:r>
      <w:r w:rsidR="00105AA6">
        <w:rPr>
          <w:rFonts w:ascii="Verdana" w:hAnsi="Verdana"/>
          <w:sz w:val="24"/>
          <w:szCs w:val="24"/>
        </w:rPr>
        <w:t xml:space="preserve"> terceira parcelas também estão </w:t>
      </w:r>
      <w:r w:rsidRPr="009B0A68">
        <w:rPr>
          <w:rFonts w:ascii="Verdana" w:hAnsi="Verdana"/>
          <w:sz w:val="24"/>
          <w:szCs w:val="24"/>
        </w:rPr>
        <w:t>condicionados à entrega da cert</w:t>
      </w:r>
      <w:r w:rsidR="00105AA6">
        <w:rPr>
          <w:rFonts w:ascii="Verdana" w:hAnsi="Verdana"/>
          <w:sz w:val="24"/>
          <w:szCs w:val="24"/>
        </w:rPr>
        <w:t xml:space="preserve">idão de regularidade fiscal com </w:t>
      </w:r>
      <w:r w:rsidRPr="009B0A68">
        <w:rPr>
          <w:rFonts w:ascii="Verdana" w:hAnsi="Verdana"/>
          <w:sz w:val="24"/>
          <w:szCs w:val="24"/>
        </w:rPr>
        <w:t>o Poder Público Municipal qu</w:t>
      </w:r>
      <w:r w:rsidR="00105AA6">
        <w:rPr>
          <w:rFonts w:ascii="Verdana" w:hAnsi="Verdana"/>
          <w:sz w:val="24"/>
          <w:szCs w:val="24"/>
        </w:rPr>
        <w:t xml:space="preserve">e poderá ser emitida através do </w:t>
      </w:r>
      <w:r w:rsidRPr="009B0A68">
        <w:rPr>
          <w:rFonts w:ascii="Verdana" w:hAnsi="Verdana"/>
          <w:sz w:val="24"/>
          <w:szCs w:val="24"/>
        </w:rPr>
        <w:t xml:space="preserve">link </w:t>
      </w:r>
      <w:proofErr w:type="gramStart"/>
      <w:r w:rsidRPr="009B0A68">
        <w:rPr>
          <w:rFonts w:ascii="Verdana" w:hAnsi="Verdana"/>
          <w:sz w:val="24"/>
          <w:szCs w:val="24"/>
        </w:rPr>
        <w:t>http://www3.prefeitura.sp.gov.br/cadin/Pesq_Deb.</w:t>
      </w:r>
      <w:proofErr w:type="gramEnd"/>
      <w:r w:rsidRPr="009B0A68">
        <w:rPr>
          <w:rFonts w:ascii="Verdana" w:hAnsi="Verdana"/>
          <w:sz w:val="24"/>
          <w:szCs w:val="24"/>
        </w:rPr>
        <w:t>aspx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abandono do empreend</w:t>
      </w:r>
      <w:r w:rsidR="00105AA6">
        <w:rPr>
          <w:rFonts w:ascii="Verdana" w:hAnsi="Verdana"/>
          <w:sz w:val="24"/>
          <w:szCs w:val="24"/>
        </w:rPr>
        <w:t xml:space="preserve">imento antes da sua finalização </w:t>
      </w:r>
      <w:r w:rsidRPr="009B0A68">
        <w:rPr>
          <w:rFonts w:ascii="Verdana" w:hAnsi="Verdana"/>
          <w:sz w:val="24"/>
          <w:szCs w:val="24"/>
        </w:rPr>
        <w:t>acarretará a devolução das parcelas já recebidas.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Caso os proponentes não cumpram as atividades propostas durante o processo de a</w:t>
      </w:r>
      <w:r w:rsidR="00105AA6">
        <w:rPr>
          <w:rFonts w:ascii="Verdana" w:hAnsi="Verdana"/>
          <w:sz w:val="24"/>
          <w:szCs w:val="24"/>
        </w:rPr>
        <w:t xml:space="preserve">celeração, caberá à Comissão de </w:t>
      </w:r>
      <w:r w:rsidRPr="009B0A68">
        <w:rPr>
          <w:rFonts w:ascii="Verdana" w:hAnsi="Verdana"/>
          <w:sz w:val="24"/>
          <w:szCs w:val="24"/>
        </w:rPr>
        <w:t>Avaliação VAI TEC, em conjunto com a ADE SAMP</w:t>
      </w:r>
      <w:r w:rsidR="00105AA6">
        <w:rPr>
          <w:rFonts w:ascii="Verdana" w:hAnsi="Verdana"/>
          <w:sz w:val="24"/>
          <w:szCs w:val="24"/>
        </w:rPr>
        <w:t xml:space="preserve">A, decidir </w:t>
      </w:r>
      <w:r w:rsidRPr="009B0A68">
        <w:rPr>
          <w:rFonts w:ascii="Verdana" w:hAnsi="Verdana"/>
          <w:sz w:val="24"/>
          <w:szCs w:val="24"/>
        </w:rPr>
        <w:t>pela continuidade ou desligamento do empreendimento no Programa de Aceleração VAI TEC. A opção de desligamento do empreendimento acarretará a devolução das parcelas já recebidas.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Os empreendimentos selecionados deverão prestar contas, em conformidade c</w:t>
      </w:r>
      <w:r w:rsidR="00105AA6">
        <w:rPr>
          <w:rFonts w:ascii="Verdana" w:hAnsi="Verdana"/>
          <w:sz w:val="24"/>
          <w:szCs w:val="24"/>
        </w:rPr>
        <w:t xml:space="preserve">om as Normas e Procedimentos do </w:t>
      </w:r>
      <w:r w:rsidRPr="009B0A68">
        <w:rPr>
          <w:rFonts w:ascii="Verdana" w:hAnsi="Verdana"/>
          <w:sz w:val="24"/>
          <w:szCs w:val="24"/>
        </w:rPr>
        <w:t>Programa VAI TEC, com a Lei</w:t>
      </w:r>
      <w:r w:rsidR="00105AA6">
        <w:rPr>
          <w:rFonts w:ascii="Verdana" w:hAnsi="Verdana"/>
          <w:sz w:val="24"/>
          <w:szCs w:val="24"/>
        </w:rPr>
        <w:t xml:space="preserve"> nº 13.019/2014 e com o Decreto </w:t>
      </w:r>
      <w:r w:rsidRPr="009B0A68">
        <w:rPr>
          <w:rFonts w:ascii="Verdana" w:hAnsi="Verdana"/>
          <w:sz w:val="24"/>
          <w:szCs w:val="24"/>
        </w:rPr>
        <w:t>Municipal nº 55.462/2014, se</w:t>
      </w:r>
      <w:r w:rsidR="00105AA6">
        <w:rPr>
          <w:rFonts w:ascii="Verdana" w:hAnsi="Verdana"/>
          <w:sz w:val="24"/>
          <w:szCs w:val="24"/>
        </w:rPr>
        <w:t xml:space="preserve">ndo capacitados e informados no </w:t>
      </w:r>
      <w:r w:rsidRPr="009B0A68">
        <w:rPr>
          <w:rFonts w:ascii="Verdana" w:hAnsi="Verdana"/>
          <w:sz w:val="24"/>
          <w:szCs w:val="24"/>
        </w:rPr>
        <w:t>momento da formalização do subsídio.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É esperada a dedicação pri</w:t>
      </w:r>
      <w:r w:rsidR="00105AA6">
        <w:rPr>
          <w:rFonts w:ascii="Verdana" w:hAnsi="Verdana"/>
          <w:sz w:val="24"/>
          <w:szCs w:val="24"/>
        </w:rPr>
        <w:t xml:space="preserve">oritária do primeiro proponente </w:t>
      </w:r>
      <w:r w:rsidRPr="009B0A68">
        <w:rPr>
          <w:rFonts w:ascii="Verdana" w:hAnsi="Verdana"/>
          <w:sz w:val="24"/>
          <w:szCs w:val="24"/>
        </w:rPr>
        <w:t>e do segundo proponente ao projeto, podendo, para tanto, utilizar parte do recurso do subsídio, a título de bolsa.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quantum do recurso do su</w:t>
      </w:r>
      <w:r w:rsidR="00105AA6">
        <w:rPr>
          <w:rFonts w:ascii="Verdana" w:hAnsi="Verdana"/>
          <w:sz w:val="24"/>
          <w:szCs w:val="24"/>
        </w:rPr>
        <w:t xml:space="preserve">bsídio, a título de bolsa, será </w:t>
      </w:r>
      <w:r w:rsidRPr="009B0A68">
        <w:rPr>
          <w:rFonts w:ascii="Verdana" w:hAnsi="Verdana"/>
          <w:sz w:val="24"/>
          <w:szCs w:val="24"/>
        </w:rPr>
        <w:t xml:space="preserve">definido pela ADE SAMPA, inicialmente no momento da formalização do subsídio, e no </w:t>
      </w:r>
      <w:r w:rsidR="00105AA6">
        <w:rPr>
          <w:rFonts w:ascii="Verdana" w:hAnsi="Verdana"/>
          <w:sz w:val="24"/>
          <w:szCs w:val="24"/>
        </w:rPr>
        <w:t xml:space="preserve">decorrer do acompanhamento da </w:t>
      </w:r>
      <w:r w:rsidRPr="009B0A68">
        <w:rPr>
          <w:rFonts w:ascii="Verdana" w:hAnsi="Verdana"/>
          <w:sz w:val="24"/>
          <w:szCs w:val="24"/>
        </w:rPr>
        <w:t>evolução do projeto.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CRONOGRAMA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As inscrições para a “Acel</w:t>
      </w:r>
      <w:r w:rsidR="00105AA6">
        <w:rPr>
          <w:rFonts w:ascii="Verdana" w:hAnsi="Verdana"/>
          <w:sz w:val="24"/>
          <w:szCs w:val="24"/>
        </w:rPr>
        <w:t xml:space="preserve">eração </w:t>
      </w:r>
      <w:proofErr w:type="gramStart"/>
      <w:r w:rsidR="00105AA6">
        <w:rPr>
          <w:rFonts w:ascii="Verdana" w:hAnsi="Verdana"/>
          <w:sz w:val="24"/>
          <w:szCs w:val="24"/>
        </w:rPr>
        <w:t>VAI</w:t>
      </w:r>
      <w:proofErr w:type="gramEnd"/>
      <w:r w:rsidR="00105AA6">
        <w:rPr>
          <w:rFonts w:ascii="Verdana" w:hAnsi="Verdana"/>
          <w:sz w:val="24"/>
          <w:szCs w:val="24"/>
        </w:rPr>
        <w:t xml:space="preserve"> TEC” serão recebidas </w:t>
      </w:r>
      <w:r w:rsidRPr="009B0A68">
        <w:rPr>
          <w:rFonts w:ascii="Verdana" w:hAnsi="Verdana"/>
          <w:sz w:val="24"/>
          <w:szCs w:val="24"/>
        </w:rPr>
        <w:t>entre os dias 15 de janeiro a 15 de fevereiro de 2022, às 18h00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(após este horário não serão mais aceitas inscrições).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resultado dos 48 (quarenta e oito) projetos pré-selecionados será divulgado dia 21 de março de 2022.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Os vídeos dos </w:t>
      </w:r>
      <w:proofErr w:type="spellStart"/>
      <w:r w:rsidRPr="009B0A68">
        <w:rPr>
          <w:rFonts w:ascii="Verdana" w:hAnsi="Verdana"/>
          <w:sz w:val="24"/>
          <w:szCs w:val="24"/>
        </w:rPr>
        <w:t>pitchs</w:t>
      </w:r>
      <w:proofErr w:type="spellEnd"/>
      <w:r w:rsidRPr="009B0A68">
        <w:rPr>
          <w:rFonts w:ascii="Verdana" w:hAnsi="Verdana"/>
          <w:sz w:val="24"/>
          <w:szCs w:val="24"/>
        </w:rPr>
        <w:t xml:space="preserve"> dos 48 (quarenta e oito) projetos </w:t>
      </w:r>
      <w:proofErr w:type="spellStart"/>
      <w:r w:rsidRPr="009B0A68">
        <w:rPr>
          <w:rFonts w:ascii="Verdana" w:hAnsi="Verdana"/>
          <w:sz w:val="24"/>
          <w:szCs w:val="24"/>
        </w:rPr>
        <w:t>pré</w:t>
      </w:r>
      <w:proofErr w:type="spellEnd"/>
      <w:r w:rsidRPr="009B0A68">
        <w:rPr>
          <w:rFonts w:ascii="Verdana" w:hAnsi="Verdana"/>
          <w:sz w:val="24"/>
          <w:szCs w:val="24"/>
        </w:rPr>
        <w:t>-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-selecionados serão recebidos de 22 a 29 de março de 2022.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A reunião por videoconferência com os 48 (quarenta </w:t>
      </w:r>
      <w:r w:rsidR="00105AA6">
        <w:rPr>
          <w:rFonts w:ascii="Verdana" w:hAnsi="Verdana"/>
          <w:sz w:val="24"/>
          <w:szCs w:val="24"/>
        </w:rPr>
        <w:t xml:space="preserve">e oito) </w:t>
      </w:r>
      <w:r w:rsidRPr="009B0A68">
        <w:rPr>
          <w:rFonts w:ascii="Verdana" w:hAnsi="Verdana"/>
          <w:sz w:val="24"/>
          <w:szCs w:val="24"/>
        </w:rPr>
        <w:t>projetos pré-selecionados ac</w:t>
      </w:r>
      <w:r w:rsidR="00105AA6">
        <w:rPr>
          <w:rFonts w:ascii="Verdana" w:hAnsi="Verdana"/>
          <w:sz w:val="24"/>
          <w:szCs w:val="24"/>
        </w:rPr>
        <w:t xml:space="preserve">ontecerá de 18 de abril a 29 de </w:t>
      </w:r>
      <w:r w:rsidRPr="009B0A68">
        <w:rPr>
          <w:rFonts w:ascii="Verdana" w:hAnsi="Verdana"/>
          <w:sz w:val="24"/>
          <w:szCs w:val="24"/>
        </w:rPr>
        <w:t>abril de 2022.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A publicação dos 24 (vinte </w:t>
      </w:r>
      <w:r w:rsidR="00105AA6">
        <w:rPr>
          <w:rFonts w:ascii="Verdana" w:hAnsi="Verdana"/>
          <w:sz w:val="24"/>
          <w:szCs w:val="24"/>
        </w:rPr>
        <w:t xml:space="preserve">e quatro) projetos selecionados </w:t>
      </w:r>
      <w:r w:rsidRPr="009B0A68">
        <w:rPr>
          <w:rFonts w:ascii="Verdana" w:hAnsi="Verdana"/>
          <w:sz w:val="24"/>
          <w:szCs w:val="24"/>
        </w:rPr>
        <w:t>acontecerá em 06 de maio de 2022.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Programa “Aceleração VAI TEC” terá início em maio de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2022 e se estenderá até dezembro de 2022.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Obs.: Poderá haver altera</w:t>
      </w:r>
      <w:r w:rsidR="00105AA6">
        <w:rPr>
          <w:rFonts w:ascii="Verdana" w:hAnsi="Verdana"/>
          <w:sz w:val="24"/>
          <w:szCs w:val="24"/>
        </w:rPr>
        <w:t xml:space="preserve">ções no cronograma, a qual será </w:t>
      </w:r>
      <w:r w:rsidRPr="009B0A68">
        <w:rPr>
          <w:rFonts w:ascii="Verdana" w:hAnsi="Verdana"/>
          <w:sz w:val="24"/>
          <w:szCs w:val="24"/>
        </w:rPr>
        <w:t>comunicado por meio de p</w:t>
      </w:r>
      <w:r w:rsidR="00105AA6">
        <w:rPr>
          <w:rFonts w:ascii="Verdana" w:hAnsi="Verdana"/>
          <w:sz w:val="24"/>
          <w:szCs w:val="24"/>
        </w:rPr>
        <w:t xml:space="preserve">ublicação no site </w:t>
      </w:r>
      <w:hyperlink r:id="rId11" w:history="1">
        <w:r w:rsidR="00105AA6" w:rsidRPr="00EC7D10">
          <w:rPr>
            <w:rStyle w:val="Hyperlink"/>
            <w:rFonts w:ascii="Verdana" w:hAnsi="Verdana"/>
            <w:sz w:val="24"/>
            <w:szCs w:val="24"/>
          </w:rPr>
          <w:t>www.adesampa</w:t>
        </w:r>
      </w:hyperlink>
      <w:r w:rsidR="00105AA6">
        <w:rPr>
          <w:rFonts w:ascii="Verdana" w:hAnsi="Verdana"/>
          <w:sz w:val="24"/>
          <w:szCs w:val="24"/>
        </w:rPr>
        <w:t xml:space="preserve">. </w:t>
      </w:r>
      <w:proofErr w:type="gramStart"/>
      <w:r w:rsidRPr="009B0A68">
        <w:rPr>
          <w:rFonts w:ascii="Verdana" w:hAnsi="Verdana"/>
          <w:sz w:val="24"/>
          <w:szCs w:val="24"/>
        </w:rPr>
        <w:t>com.</w:t>
      </w:r>
      <w:proofErr w:type="gramEnd"/>
      <w:r w:rsidRPr="009B0A68">
        <w:rPr>
          <w:rFonts w:ascii="Verdana" w:hAnsi="Verdana"/>
          <w:sz w:val="24"/>
          <w:szCs w:val="24"/>
        </w:rPr>
        <w:t>br/vaitec7 e na pági</w:t>
      </w:r>
      <w:r w:rsidR="00105AA6">
        <w:rPr>
          <w:rFonts w:ascii="Verdana" w:hAnsi="Verdana"/>
          <w:sz w:val="24"/>
          <w:szCs w:val="24"/>
        </w:rPr>
        <w:t xml:space="preserve">na de editais da ADE SAMPA </w:t>
      </w:r>
      <w:proofErr w:type="spellStart"/>
      <w:r w:rsidR="00105AA6">
        <w:rPr>
          <w:rFonts w:ascii="Verdana" w:hAnsi="Verdana"/>
          <w:sz w:val="24"/>
          <w:szCs w:val="24"/>
        </w:rPr>
        <w:t>www</w:t>
      </w:r>
      <w:proofErr w:type="spellEnd"/>
      <w:r w:rsidR="00105AA6">
        <w:rPr>
          <w:rFonts w:ascii="Verdana" w:hAnsi="Verdana"/>
          <w:sz w:val="24"/>
          <w:szCs w:val="24"/>
        </w:rPr>
        <w:t xml:space="preserve">. </w:t>
      </w:r>
      <w:proofErr w:type="gramStart"/>
      <w:r w:rsidRPr="009B0A68">
        <w:rPr>
          <w:rFonts w:ascii="Verdana" w:hAnsi="Verdana"/>
          <w:sz w:val="24"/>
          <w:szCs w:val="24"/>
        </w:rPr>
        <w:t>adesampa.com.</w:t>
      </w:r>
      <w:proofErr w:type="gramEnd"/>
      <w:r w:rsidRPr="009B0A68">
        <w:rPr>
          <w:rFonts w:ascii="Verdana" w:hAnsi="Verdana"/>
          <w:sz w:val="24"/>
          <w:szCs w:val="24"/>
        </w:rPr>
        <w:t>br.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lastRenderedPageBreak/>
        <w:t>FUNDAMENTOS LEGAIS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A Lei nº 15.838, de </w:t>
      </w:r>
      <w:proofErr w:type="gramStart"/>
      <w:r w:rsidRPr="009B0A68">
        <w:rPr>
          <w:rFonts w:ascii="Verdana" w:hAnsi="Verdana"/>
          <w:sz w:val="24"/>
          <w:szCs w:val="24"/>
        </w:rPr>
        <w:t>4</w:t>
      </w:r>
      <w:proofErr w:type="gramEnd"/>
      <w:r w:rsidRPr="009B0A68">
        <w:rPr>
          <w:rFonts w:ascii="Verdana" w:hAnsi="Verdana"/>
          <w:sz w:val="24"/>
          <w:szCs w:val="24"/>
        </w:rPr>
        <w:t xml:space="preserve"> de julho de 2013, que autoriza o Poder Executivo a instituir Serviço Social Autônomo denominado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Agência São Paulo de Desenv</w:t>
      </w:r>
      <w:r w:rsidR="00105AA6">
        <w:rPr>
          <w:rFonts w:ascii="Verdana" w:hAnsi="Verdana"/>
          <w:sz w:val="24"/>
          <w:szCs w:val="24"/>
        </w:rPr>
        <w:t xml:space="preserve">olvimento - ADE SAMPA; institui </w:t>
      </w:r>
      <w:r w:rsidRPr="009B0A68">
        <w:rPr>
          <w:rFonts w:ascii="Verdana" w:hAnsi="Verdana"/>
          <w:sz w:val="24"/>
          <w:szCs w:val="24"/>
        </w:rPr>
        <w:t xml:space="preserve">o Programa para a Valorização </w:t>
      </w:r>
      <w:r w:rsidR="00105AA6">
        <w:rPr>
          <w:rFonts w:ascii="Verdana" w:hAnsi="Verdana"/>
          <w:sz w:val="24"/>
          <w:szCs w:val="24"/>
        </w:rPr>
        <w:t xml:space="preserve">de Iniciativas Tecnológicas VAI </w:t>
      </w:r>
      <w:r w:rsidRPr="009B0A68">
        <w:rPr>
          <w:rFonts w:ascii="Verdana" w:hAnsi="Verdana"/>
          <w:sz w:val="24"/>
          <w:szCs w:val="24"/>
        </w:rPr>
        <w:t>TEC, no âmbito da Agência</w:t>
      </w:r>
      <w:r w:rsidR="00105AA6">
        <w:rPr>
          <w:rFonts w:ascii="Verdana" w:hAnsi="Verdana"/>
          <w:sz w:val="24"/>
          <w:szCs w:val="24"/>
        </w:rPr>
        <w:t xml:space="preserve"> São Paulo de Desenvolvimento - </w:t>
      </w:r>
      <w:r w:rsidRPr="009B0A68">
        <w:rPr>
          <w:rFonts w:ascii="Verdana" w:hAnsi="Verdana"/>
          <w:sz w:val="24"/>
          <w:szCs w:val="24"/>
        </w:rPr>
        <w:t>ADE SAMPA.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Decreto nº 55.462, de 29 de agosto de 2014, que regulamenta o Programa para Valoriza</w:t>
      </w:r>
      <w:r w:rsidR="00105AA6">
        <w:rPr>
          <w:rFonts w:ascii="Verdana" w:hAnsi="Verdana"/>
          <w:sz w:val="24"/>
          <w:szCs w:val="24"/>
        </w:rPr>
        <w:t xml:space="preserve">ção de Iniciativas Tecnológicas </w:t>
      </w:r>
      <w:r w:rsidRPr="009B0A68">
        <w:rPr>
          <w:rFonts w:ascii="Verdana" w:hAnsi="Verdana"/>
          <w:sz w:val="24"/>
          <w:szCs w:val="24"/>
        </w:rPr>
        <w:t>VAI TEC, instituído no âmbito da Agência São Paulo de Desenvolvimento - ADE SAMPA, nos t</w:t>
      </w:r>
      <w:r w:rsidR="00105AA6">
        <w:rPr>
          <w:rFonts w:ascii="Verdana" w:hAnsi="Verdana"/>
          <w:sz w:val="24"/>
          <w:szCs w:val="24"/>
        </w:rPr>
        <w:t xml:space="preserve">ermos da Lei no 15.838, de </w:t>
      </w:r>
      <w:proofErr w:type="gramStart"/>
      <w:r w:rsidR="00105AA6">
        <w:rPr>
          <w:rFonts w:ascii="Verdana" w:hAnsi="Verdana"/>
          <w:sz w:val="24"/>
          <w:szCs w:val="24"/>
        </w:rPr>
        <w:t>4</w:t>
      </w:r>
      <w:proofErr w:type="gramEnd"/>
      <w:r w:rsidR="00105AA6">
        <w:rPr>
          <w:rFonts w:ascii="Verdana" w:hAnsi="Verdana"/>
          <w:sz w:val="24"/>
          <w:szCs w:val="24"/>
        </w:rPr>
        <w:t xml:space="preserve"> de </w:t>
      </w:r>
      <w:r w:rsidRPr="009B0A68">
        <w:rPr>
          <w:rFonts w:ascii="Verdana" w:hAnsi="Verdana"/>
          <w:sz w:val="24"/>
          <w:szCs w:val="24"/>
        </w:rPr>
        <w:t>julho de 2013.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O Decreto nº 55.461 de 29 </w:t>
      </w:r>
      <w:r w:rsidR="00105AA6">
        <w:rPr>
          <w:rFonts w:ascii="Verdana" w:hAnsi="Verdana"/>
          <w:sz w:val="24"/>
          <w:szCs w:val="24"/>
        </w:rPr>
        <w:t xml:space="preserve">de agosto de 2014, que institui </w:t>
      </w:r>
      <w:r w:rsidRPr="009B0A68">
        <w:rPr>
          <w:rFonts w:ascii="Verdana" w:hAnsi="Verdana"/>
          <w:sz w:val="24"/>
          <w:szCs w:val="24"/>
        </w:rPr>
        <w:t>a Política Municipal de Estímulo à Inovação e ao Desenvolvimento de Startups na Cidade de São Paulo – Tech Sampa.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Decreto nº 6.135 de</w:t>
      </w:r>
      <w:r w:rsidR="00105AA6">
        <w:rPr>
          <w:rFonts w:ascii="Verdana" w:hAnsi="Verdana"/>
          <w:sz w:val="24"/>
          <w:szCs w:val="24"/>
        </w:rPr>
        <w:t xml:space="preserve"> 26 de junho de 2007 que dispõe </w:t>
      </w:r>
      <w:r w:rsidRPr="009B0A68">
        <w:rPr>
          <w:rFonts w:ascii="Verdana" w:hAnsi="Verdana"/>
          <w:sz w:val="24"/>
          <w:szCs w:val="24"/>
        </w:rPr>
        <w:t>sobre o Cadastro Único pa</w:t>
      </w:r>
      <w:r w:rsidR="00105AA6">
        <w:rPr>
          <w:rFonts w:ascii="Verdana" w:hAnsi="Verdana"/>
          <w:sz w:val="24"/>
          <w:szCs w:val="24"/>
        </w:rPr>
        <w:t xml:space="preserve">ra Programas Sociais do Governo </w:t>
      </w:r>
      <w:r w:rsidRPr="009B0A68">
        <w:rPr>
          <w:rFonts w:ascii="Verdana" w:hAnsi="Verdana"/>
          <w:sz w:val="24"/>
          <w:szCs w:val="24"/>
        </w:rPr>
        <w:t>Federal e dá outras providências.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 Lei nº 12.852, de 05 de</w:t>
      </w:r>
      <w:r w:rsidR="00105AA6">
        <w:rPr>
          <w:rFonts w:ascii="Verdana" w:hAnsi="Verdana"/>
          <w:sz w:val="24"/>
          <w:szCs w:val="24"/>
        </w:rPr>
        <w:t xml:space="preserve"> agosto de 2013, que institui o </w:t>
      </w:r>
      <w:r w:rsidRPr="009B0A68">
        <w:rPr>
          <w:rFonts w:ascii="Verdana" w:hAnsi="Verdana"/>
          <w:sz w:val="24"/>
          <w:szCs w:val="24"/>
        </w:rPr>
        <w:t>Estatuto da Juventude e dispõe s</w:t>
      </w:r>
      <w:r w:rsidR="00105AA6">
        <w:rPr>
          <w:rFonts w:ascii="Verdana" w:hAnsi="Verdana"/>
          <w:sz w:val="24"/>
          <w:szCs w:val="24"/>
        </w:rPr>
        <w:t xml:space="preserve">obre os direitos dos jovens, os </w:t>
      </w:r>
      <w:r w:rsidRPr="009B0A68">
        <w:rPr>
          <w:rFonts w:ascii="Verdana" w:hAnsi="Verdana"/>
          <w:sz w:val="24"/>
          <w:szCs w:val="24"/>
        </w:rPr>
        <w:t>princípios e diretrizes das polí</w:t>
      </w:r>
      <w:r w:rsidR="00877A34">
        <w:rPr>
          <w:rFonts w:ascii="Verdana" w:hAnsi="Verdana"/>
          <w:sz w:val="24"/>
          <w:szCs w:val="24"/>
        </w:rPr>
        <w:t xml:space="preserve">ticas públicas de juventude e o </w:t>
      </w:r>
      <w:r w:rsidRPr="009B0A68">
        <w:rPr>
          <w:rFonts w:ascii="Verdana" w:hAnsi="Verdana"/>
          <w:sz w:val="24"/>
          <w:szCs w:val="24"/>
        </w:rPr>
        <w:t>Sistema Nacional de Juventude - SINAJUVE.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OBSERVAÇÕES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Os casos omissos e as situ</w:t>
      </w:r>
      <w:r w:rsidR="00105AA6">
        <w:rPr>
          <w:rFonts w:ascii="Verdana" w:hAnsi="Verdana"/>
          <w:sz w:val="24"/>
          <w:szCs w:val="24"/>
        </w:rPr>
        <w:t xml:space="preserve">ações não previstas no presente </w:t>
      </w:r>
      <w:r w:rsidRPr="009B0A68">
        <w:rPr>
          <w:rFonts w:ascii="Verdana" w:hAnsi="Verdana"/>
          <w:sz w:val="24"/>
          <w:szCs w:val="24"/>
        </w:rPr>
        <w:t>Edital serão analisados pela Comissão de Avaliação, não estando sujeitas a questionamentos.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Os candidatos aprovados deverão entregar, quando solicitado, documentação complem</w:t>
      </w:r>
      <w:r w:rsidR="00877A34">
        <w:rPr>
          <w:rFonts w:ascii="Verdana" w:hAnsi="Verdana"/>
          <w:sz w:val="24"/>
          <w:szCs w:val="24"/>
        </w:rPr>
        <w:t xml:space="preserve">entar, no prazo estipulado pela </w:t>
      </w:r>
      <w:r w:rsidRPr="009B0A68">
        <w:rPr>
          <w:rFonts w:ascii="Verdana" w:hAnsi="Verdana"/>
          <w:sz w:val="24"/>
          <w:szCs w:val="24"/>
        </w:rPr>
        <w:t>Comissão de Avaliação.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portal eletrônico www</w:t>
      </w:r>
      <w:r w:rsidR="00105AA6">
        <w:rPr>
          <w:rFonts w:ascii="Verdana" w:hAnsi="Verdana"/>
          <w:sz w:val="24"/>
          <w:szCs w:val="24"/>
        </w:rPr>
        <w:t xml:space="preserve">.adesampa.com.br/vaitec7 está à </w:t>
      </w:r>
      <w:r w:rsidRPr="009B0A68">
        <w:rPr>
          <w:rFonts w:ascii="Verdana" w:hAnsi="Verdana"/>
          <w:sz w:val="24"/>
          <w:szCs w:val="24"/>
        </w:rPr>
        <w:t>disposição dos interessados par</w:t>
      </w:r>
      <w:r w:rsidR="00105AA6">
        <w:rPr>
          <w:rFonts w:ascii="Verdana" w:hAnsi="Verdana"/>
          <w:sz w:val="24"/>
          <w:szCs w:val="24"/>
        </w:rPr>
        <w:t xml:space="preserve">a o esclarecimento de quaisquer </w:t>
      </w:r>
      <w:r w:rsidRPr="009B0A68">
        <w:rPr>
          <w:rFonts w:ascii="Verdana" w:hAnsi="Verdana"/>
          <w:sz w:val="24"/>
          <w:szCs w:val="24"/>
        </w:rPr>
        <w:t>dúvidas sobre os termos deste E</w:t>
      </w:r>
      <w:r w:rsidR="00105AA6">
        <w:rPr>
          <w:rFonts w:ascii="Verdana" w:hAnsi="Verdana"/>
          <w:sz w:val="24"/>
          <w:szCs w:val="24"/>
        </w:rPr>
        <w:t xml:space="preserve">dital. Todas as perguntas devem </w:t>
      </w:r>
      <w:r w:rsidRPr="009B0A68">
        <w:rPr>
          <w:rFonts w:ascii="Verdana" w:hAnsi="Verdana"/>
          <w:sz w:val="24"/>
          <w:szCs w:val="24"/>
        </w:rPr>
        <w:t>ser encaminhadas por escrito</w:t>
      </w:r>
      <w:r w:rsidR="00105AA6">
        <w:rPr>
          <w:rFonts w:ascii="Verdana" w:hAnsi="Verdana"/>
          <w:sz w:val="24"/>
          <w:szCs w:val="24"/>
        </w:rPr>
        <w:t xml:space="preserve"> para o e-mail </w:t>
      </w:r>
      <w:proofErr w:type="spellStart"/>
      <w:r w:rsidR="00105AA6">
        <w:rPr>
          <w:rFonts w:ascii="Verdana" w:hAnsi="Verdana"/>
          <w:sz w:val="24"/>
          <w:szCs w:val="24"/>
        </w:rPr>
        <w:t>vaitec@adesampa</w:t>
      </w:r>
      <w:proofErr w:type="spellEnd"/>
      <w:r w:rsidR="00105AA6">
        <w:rPr>
          <w:rFonts w:ascii="Verdana" w:hAnsi="Verdana"/>
          <w:sz w:val="24"/>
          <w:szCs w:val="24"/>
        </w:rPr>
        <w:t xml:space="preserve">. </w:t>
      </w:r>
      <w:proofErr w:type="gramStart"/>
      <w:r w:rsidRPr="009B0A68">
        <w:rPr>
          <w:rFonts w:ascii="Verdana" w:hAnsi="Verdana"/>
          <w:sz w:val="24"/>
          <w:szCs w:val="24"/>
        </w:rPr>
        <w:t>com.</w:t>
      </w:r>
      <w:proofErr w:type="gramEnd"/>
      <w:r w:rsidRPr="009B0A68">
        <w:rPr>
          <w:rFonts w:ascii="Verdana" w:hAnsi="Verdana"/>
          <w:sz w:val="24"/>
          <w:szCs w:val="24"/>
        </w:rPr>
        <w:t>br e serão respondidas diretamente ao solicitante.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 preenchimento e envio d</w:t>
      </w:r>
      <w:r w:rsidR="00105AA6">
        <w:rPr>
          <w:rFonts w:ascii="Verdana" w:hAnsi="Verdana"/>
          <w:sz w:val="24"/>
          <w:szCs w:val="24"/>
        </w:rPr>
        <w:t xml:space="preserve">a inscrição para qualquer etapa </w:t>
      </w:r>
      <w:r w:rsidRPr="009B0A68">
        <w:rPr>
          <w:rFonts w:ascii="Verdana" w:hAnsi="Verdana"/>
          <w:sz w:val="24"/>
          <w:szCs w:val="24"/>
        </w:rPr>
        <w:t>vincula o declarante à veraci</w:t>
      </w:r>
      <w:r w:rsidR="00105AA6">
        <w:rPr>
          <w:rFonts w:ascii="Verdana" w:hAnsi="Verdana"/>
          <w:sz w:val="24"/>
          <w:szCs w:val="24"/>
        </w:rPr>
        <w:t xml:space="preserve">dade das informações prestadas, </w:t>
      </w:r>
      <w:r w:rsidRPr="009B0A68">
        <w:rPr>
          <w:rFonts w:ascii="Verdana" w:hAnsi="Verdana"/>
          <w:sz w:val="24"/>
          <w:szCs w:val="24"/>
        </w:rPr>
        <w:t>assim como anuência aos termos do edital.</w:t>
      </w:r>
      <w:r w:rsidRPr="009B0A68">
        <w:rPr>
          <w:rFonts w:ascii="Verdana" w:hAnsi="Verdana"/>
          <w:sz w:val="24"/>
          <w:szCs w:val="24"/>
        </w:rPr>
        <w:cr/>
        <w:t>Desde já, está autoriza</w:t>
      </w:r>
      <w:r w:rsidR="00105AA6">
        <w:rPr>
          <w:rFonts w:ascii="Verdana" w:hAnsi="Verdana"/>
          <w:sz w:val="24"/>
          <w:szCs w:val="24"/>
        </w:rPr>
        <w:t xml:space="preserve">da a cessão de imagem e som dos </w:t>
      </w:r>
      <w:r w:rsidRPr="009B0A68">
        <w:rPr>
          <w:rFonts w:ascii="Verdana" w:hAnsi="Verdana"/>
          <w:sz w:val="24"/>
          <w:szCs w:val="24"/>
        </w:rPr>
        <w:t xml:space="preserve">participantes e de seus projetos ou empreendimento para </w:t>
      </w:r>
      <w:proofErr w:type="gramStart"/>
      <w:r w:rsidRPr="009B0A68">
        <w:rPr>
          <w:rFonts w:ascii="Verdana" w:hAnsi="Verdana"/>
          <w:sz w:val="24"/>
          <w:szCs w:val="24"/>
        </w:rPr>
        <w:t>a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ADE SAMPA, sem qualquer ônus.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 substituição do se</w:t>
      </w:r>
      <w:r w:rsidR="00105AA6">
        <w:rPr>
          <w:rFonts w:ascii="Verdana" w:hAnsi="Verdana"/>
          <w:sz w:val="24"/>
          <w:szCs w:val="24"/>
        </w:rPr>
        <w:t xml:space="preserve">gundo proponente será permitida </w:t>
      </w:r>
      <w:r w:rsidRPr="009B0A68">
        <w:rPr>
          <w:rFonts w:ascii="Verdana" w:hAnsi="Verdana"/>
          <w:sz w:val="24"/>
          <w:szCs w:val="24"/>
        </w:rPr>
        <w:t>uma única vez, com solicit</w:t>
      </w:r>
      <w:r w:rsidR="00105AA6">
        <w:rPr>
          <w:rFonts w:ascii="Verdana" w:hAnsi="Verdana"/>
          <w:sz w:val="24"/>
          <w:szCs w:val="24"/>
        </w:rPr>
        <w:t xml:space="preserve">ação prévia e após aprovação da </w:t>
      </w:r>
      <w:r w:rsidRPr="009B0A68">
        <w:rPr>
          <w:rFonts w:ascii="Verdana" w:hAnsi="Verdana"/>
          <w:sz w:val="24"/>
          <w:szCs w:val="24"/>
        </w:rPr>
        <w:t>Comissão de Avaliação. O novo proponente do projeto deverá</w:t>
      </w:r>
      <w:r w:rsidR="00105AA6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encaminhar a documentaçã</w:t>
      </w:r>
      <w:r w:rsidR="00105AA6">
        <w:rPr>
          <w:rFonts w:ascii="Verdana" w:hAnsi="Verdana"/>
          <w:sz w:val="24"/>
          <w:szCs w:val="24"/>
        </w:rPr>
        <w:t xml:space="preserve">o solicitada no prazo máximo de </w:t>
      </w:r>
      <w:r w:rsidRPr="009B0A68">
        <w:rPr>
          <w:rFonts w:ascii="Verdana" w:hAnsi="Verdana"/>
          <w:sz w:val="24"/>
          <w:szCs w:val="24"/>
        </w:rPr>
        <w:t>05 (cinco) dias úteis, contados a partir da data de autorização.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São Paulo, 20 de janeiro de 2022.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AGÊNCIA SÃO PAULO DE DESENVOLVIMENTO - ADE SAMPA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ANEXO I - TERMO DE RESPONSABILIDADE DE PROPONENTES (PROGRAMA DE ACELERAÇÃO VAI TEC 7ª EDIÇÃO)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Eu,___________________________________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lastRenderedPageBreak/>
        <w:t xml:space="preserve">_________________________, inscrito no CPF sob o </w:t>
      </w:r>
      <w:proofErr w:type="gramStart"/>
      <w:r w:rsidRPr="009B0A68">
        <w:rPr>
          <w:rFonts w:ascii="Verdana" w:hAnsi="Verdana"/>
          <w:sz w:val="24"/>
          <w:szCs w:val="24"/>
        </w:rPr>
        <w:t>nº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_____________________________ e no RG sob o nº __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_________________</w:t>
      </w:r>
      <w:r w:rsidR="00105AA6">
        <w:rPr>
          <w:rFonts w:ascii="Verdana" w:hAnsi="Verdana"/>
          <w:sz w:val="24"/>
          <w:szCs w:val="24"/>
        </w:rPr>
        <w:t xml:space="preserve">_________________, na qualidade </w:t>
      </w:r>
      <w:r w:rsidRPr="009B0A68">
        <w:rPr>
          <w:rFonts w:ascii="Verdana" w:hAnsi="Verdana"/>
          <w:sz w:val="24"/>
          <w:szCs w:val="24"/>
        </w:rPr>
        <w:t>de primeiro proponente b</w:t>
      </w:r>
      <w:r w:rsidR="00105AA6">
        <w:rPr>
          <w:rFonts w:ascii="Verdana" w:hAnsi="Verdana"/>
          <w:sz w:val="24"/>
          <w:szCs w:val="24"/>
        </w:rPr>
        <w:t xml:space="preserve">eneficiário do Programa VAI TEC </w:t>
      </w:r>
      <w:r w:rsidRPr="009B0A68">
        <w:rPr>
          <w:rFonts w:ascii="Verdana" w:hAnsi="Verdana"/>
          <w:sz w:val="24"/>
          <w:szCs w:val="24"/>
        </w:rPr>
        <w:t xml:space="preserve">- 7ª edição; e eu, </w:t>
      </w:r>
      <w:proofErr w:type="gramStart"/>
      <w:r w:rsidRPr="009B0A68">
        <w:rPr>
          <w:rFonts w:ascii="Verdana" w:hAnsi="Verdana"/>
          <w:sz w:val="24"/>
          <w:szCs w:val="24"/>
        </w:rPr>
        <w:t>________________________________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__________________________, inscrito no CPF sob o </w:t>
      </w:r>
      <w:proofErr w:type="gramStart"/>
      <w:r w:rsidRPr="009B0A68">
        <w:rPr>
          <w:rFonts w:ascii="Verdana" w:hAnsi="Verdana"/>
          <w:sz w:val="24"/>
          <w:szCs w:val="24"/>
        </w:rPr>
        <w:t>nº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_____________________________ e no RG sob o nº ____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________________________________, na qualidade de segundo proponente beneficiário </w:t>
      </w:r>
      <w:r w:rsidR="00105AA6">
        <w:rPr>
          <w:rFonts w:ascii="Verdana" w:hAnsi="Verdana"/>
          <w:sz w:val="24"/>
          <w:szCs w:val="24"/>
        </w:rPr>
        <w:t xml:space="preserve">do Programa VAI TEC - 7ª Edição </w:t>
      </w:r>
      <w:r w:rsidRPr="009B0A68">
        <w:rPr>
          <w:rFonts w:ascii="Verdana" w:hAnsi="Verdana"/>
          <w:sz w:val="24"/>
          <w:szCs w:val="24"/>
        </w:rPr>
        <w:t>da Agência São Paulo de De</w:t>
      </w:r>
      <w:r w:rsidR="00105AA6">
        <w:rPr>
          <w:rFonts w:ascii="Verdana" w:hAnsi="Verdana"/>
          <w:sz w:val="24"/>
          <w:szCs w:val="24"/>
        </w:rPr>
        <w:t xml:space="preserve">senvolvimento - ADE SAMPA (“ADE </w:t>
      </w:r>
      <w:r w:rsidRPr="009B0A68">
        <w:rPr>
          <w:rFonts w:ascii="Verdana" w:hAnsi="Verdana"/>
          <w:sz w:val="24"/>
          <w:szCs w:val="24"/>
        </w:rPr>
        <w:t xml:space="preserve">SAMPA”), DECLARAMOS, para </w:t>
      </w:r>
      <w:r w:rsidR="00105AA6">
        <w:rPr>
          <w:rFonts w:ascii="Verdana" w:hAnsi="Verdana"/>
          <w:sz w:val="24"/>
          <w:szCs w:val="24"/>
        </w:rPr>
        <w:t xml:space="preserve">os devidos fins de direito, que </w:t>
      </w:r>
      <w:r w:rsidRPr="009B0A68">
        <w:rPr>
          <w:rFonts w:ascii="Verdana" w:hAnsi="Verdana"/>
          <w:sz w:val="24"/>
          <w:szCs w:val="24"/>
        </w:rPr>
        <w:t>temos conhecimento, conc</w:t>
      </w:r>
      <w:r w:rsidR="00105AA6">
        <w:rPr>
          <w:rFonts w:ascii="Verdana" w:hAnsi="Verdana"/>
          <w:sz w:val="24"/>
          <w:szCs w:val="24"/>
        </w:rPr>
        <w:t xml:space="preserve">ordamos e nos responsabilizamos </w:t>
      </w:r>
      <w:r w:rsidRPr="009B0A68">
        <w:rPr>
          <w:rFonts w:ascii="Verdana" w:hAnsi="Verdana"/>
          <w:sz w:val="24"/>
          <w:szCs w:val="24"/>
        </w:rPr>
        <w:t>pelo cumprimento das obrigações abaixo.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I - Nos termos do ar</w:t>
      </w:r>
      <w:r w:rsidR="00105AA6">
        <w:rPr>
          <w:rFonts w:ascii="Verdana" w:hAnsi="Verdana"/>
          <w:sz w:val="24"/>
          <w:szCs w:val="24"/>
        </w:rPr>
        <w:t xml:space="preserve">tigo 11 do Decreto Municipal nº </w:t>
      </w:r>
      <w:r w:rsidRPr="009B0A68">
        <w:rPr>
          <w:rFonts w:ascii="Verdana" w:hAnsi="Verdana"/>
          <w:sz w:val="24"/>
          <w:szCs w:val="24"/>
        </w:rPr>
        <w:t xml:space="preserve">55.462/14 e do item </w:t>
      </w:r>
      <w:proofErr w:type="gramStart"/>
      <w:r w:rsidRPr="009B0A68">
        <w:rPr>
          <w:rFonts w:ascii="Verdana" w:hAnsi="Verdana"/>
          <w:sz w:val="24"/>
          <w:szCs w:val="24"/>
        </w:rPr>
        <w:t>5</w:t>
      </w:r>
      <w:proofErr w:type="gramEnd"/>
      <w:r w:rsidRPr="009B0A68">
        <w:rPr>
          <w:rFonts w:ascii="Verdana" w:hAnsi="Verdana"/>
          <w:sz w:val="24"/>
          <w:szCs w:val="24"/>
        </w:rPr>
        <w:t xml:space="preserve"> do E</w:t>
      </w:r>
      <w:r w:rsidR="00105AA6">
        <w:rPr>
          <w:rFonts w:ascii="Verdana" w:hAnsi="Verdana"/>
          <w:sz w:val="24"/>
          <w:szCs w:val="24"/>
        </w:rPr>
        <w:t xml:space="preserve">dital de Chamamento nº 055/2021 </w:t>
      </w:r>
      <w:r w:rsidRPr="009B0A68">
        <w:rPr>
          <w:rFonts w:ascii="Verdana" w:hAnsi="Verdana"/>
          <w:sz w:val="24"/>
          <w:szCs w:val="24"/>
        </w:rPr>
        <w:t>para seleção de projetos par</w:t>
      </w:r>
      <w:r w:rsidR="00105AA6">
        <w:rPr>
          <w:rFonts w:ascii="Verdana" w:hAnsi="Verdana"/>
          <w:sz w:val="24"/>
          <w:szCs w:val="24"/>
        </w:rPr>
        <w:t xml:space="preserve">a o Programa Aceleração VAI TEC </w:t>
      </w:r>
      <w:r w:rsidRPr="009B0A68">
        <w:rPr>
          <w:rFonts w:ascii="Verdana" w:hAnsi="Verdana"/>
          <w:sz w:val="24"/>
          <w:szCs w:val="24"/>
        </w:rPr>
        <w:t>7ª Edição, ATESTAMOS que: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Conhecemos e aceitam</w:t>
      </w:r>
      <w:r w:rsidR="00105AA6">
        <w:rPr>
          <w:rFonts w:ascii="Verdana" w:hAnsi="Verdana"/>
          <w:sz w:val="24"/>
          <w:szCs w:val="24"/>
        </w:rPr>
        <w:t xml:space="preserve">os incondicionalmente as regras </w:t>
      </w:r>
      <w:r w:rsidRPr="009B0A68">
        <w:rPr>
          <w:rFonts w:ascii="Verdana" w:hAnsi="Verdana"/>
          <w:sz w:val="24"/>
          <w:szCs w:val="24"/>
        </w:rPr>
        <w:t xml:space="preserve">do Programa Aceleração VAI </w:t>
      </w:r>
      <w:r w:rsidR="00105AA6">
        <w:rPr>
          <w:rFonts w:ascii="Verdana" w:hAnsi="Verdana"/>
          <w:sz w:val="24"/>
          <w:szCs w:val="24"/>
        </w:rPr>
        <w:t xml:space="preserve">TEC, e responsabilizamo-nos por </w:t>
      </w:r>
      <w:r w:rsidRPr="009B0A68">
        <w:rPr>
          <w:rFonts w:ascii="Verdana" w:hAnsi="Verdana"/>
          <w:sz w:val="24"/>
          <w:szCs w:val="24"/>
        </w:rPr>
        <w:t>todas as informações contida</w:t>
      </w:r>
      <w:r w:rsidR="00105AA6">
        <w:rPr>
          <w:rFonts w:ascii="Verdana" w:hAnsi="Verdana"/>
          <w:sz w:val="24"/>
          <w:szCs w:val="24"/>
        </w:rPr>
        <w:t xml:space="preserve">s no projeto e pelo cumprimento </w:t>
      </w:r>
      <w:r w:rsidRPr="009B0A68">
        <w:rPr>
          <w:rFonts w:ascii="Verdana" w:hAnsi="Verdana"/>
          <w:sz w:val="24"/>
          <w:szCs w:val="24"/>
        </w:rPr>
        <w:t>do respectivo plano de trabalho;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Não possuímos débitos c</w:t>
      </w:r>
      <w:r w:rsidR="00105AA6">
        <w:rPr>
          <w:rFonts w:ascii="Verdana" w:hAnsi="Verdana"/>
          <w:sz w:val="24"/>
          <w:szCs w:val="24"/>
        </w:rPr>
        <w:t xml:space="preserve">om a Prefeitura do Município de </w:t>
      </w:r>
      <w:r w:rsidRPr="009B0A68">
        <w:rPr>
          <w:rFonts w:ascii="Verdana" w:hAnsi="Verdana"/>
          <w:sz w:val="24"/>
          <w:szCs w:val="24"/>
        </w:rPr>
        <w:t>São Paulo;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Residimos no Município de</w:t>
      </w:r>
      <w:r w:rsidR="00105AA6">
        <w:rPr>
          <w:rFonts w:ascii="Verdana" w:hAnsi="Verdana"/>
          <w:sz w:val="24"/>
          <w:szCs w:val="24"/>
        </w:rPr>
        <w:t xml:space="preserve"> São Paulo há mais de 02 (dois) </w:t>
      </w:r>
      <w:r w:rsidRPr="009B0A68">
        <w:rPr>
          <w:rFonts w:ascii="Verdana" w:hAnsi="Verdana"/>
          <w:sz w:val="24"/>
          <w:szCs w:val="24"/>
        </w:rPr>
        <w:t>anos;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Não somos funcionários públicos municipais e não integramos a Comissão de Ava</w:t>
      </w:r>
      <w:r w:rsidR="00105AA6">
        <w:rPr>
          <w:rFonts w:ascii="Verdana" w:hAnsi="Verdana"/>
          <w:sz w:val="24"/>
          <w:szCs w:val="24"/>
        </w:rPr>
        <w:t xml:space="preserve">liação do Programa VAI TEC, bem </w:t>
      </w:r>
      <w:r w:rsidRPr="009B0A68">
        <w:rPr>
          <w:rFonts w:ascii="Verdana" w:hAnsi="Verdana"/>
          <w:sz w:val="24"/>
          <w:szCs w:val="24"/>
        </w:rPr>
        <w:t>como não somos cônjuges e nem possuímos parentesco (consanguíneo ou por afinidade) e</w:t>
      </w:r>
      <w:r w:rsidR="00105AA6">
        <w:rPr>
          <w:rFonts w:ascii="Verdana" w:hAnsi="Verdana"/>
          <w:sz w:val="24"/>
          <w:szCs w:val="24"/>
        </w:rPr>
        <w:t xml:space="preserve">m até segundo grau com nenhum </w:t>
      </w:r>
      <w:r w:rsidRPr="009B0A68">
        <w:rPr>
          <w:rFonts w:ascii="Verdana" w:hAnsi="Verdana"/>
          <w:sz w:val="24"/>
          <w:szCs w:val="24"/>
        </w:rPr>
        <w:t>servidor e/ou funcionário públic</w:t>
      </w:r>
      <w:r w:rsidR="00105AA6">
        <w:rPr>
          <w:rFonts w:ascii="Verdana" w:hAnsi="Verdana"/>
          <w:sz w:val="24"/>
          <w:szCs w:val="24"/>
        </w:rPr>
        <w:t xml:space="preserve">o municipal, funcionário da ADE </w:t>
      </w:r>
      <w:r w:rsidRPr="009B0A68">
        <w:rPr>
          <w:rFonts w:ascii="Verdana" w:hAnsi="Verdana"/>
          <w:sz w:val="24"/>
          <w:szCs w:val="24"/>
        </w:rPr>
        <w:t>SAMPA, membro da Comissão</w:t>
      </w:r>
      <w:r w:rsidR="00105AA6">
        <w:rPr>
          <w:rFonts w:ascii="Verdana" w:hAnsi="Verdana"/>
          <w:sz w:val="24"/>
          <w:szCs w:val="24"/>
        </w:rPr>
        <w:t xml:space="preserve"> de Avaliação e/ou do Comitê de </w:t>
      </w:r>
      <w:r w:rsidRPr="009B0A68">
        <w:rPr>
          <w:rFonts w:ascii="Verdana" w:hAnsi="Verdana"/>
          <w:sz w:val="24"/>
          <w:szCs w:val="24"/>
        </w:rPr>
        <w:t>Especialistas.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II - ACEITAMOS, especialmente, executar o projeto selecionado, de acordo com a proposta ap</w:t>
      </w:r>
      <w:r w:rsidR="00105AA6">
        <w:rPr>
          <w:rFonts w:ascii="Verdana" w:hAnsi="Verdana"/>
          <w:sz w:val="24"/>
          <w:szCs w:val="24"/>
        </w:rPr>
        <w:t xml:space="preserve">resentada nas seguintes </w:t>
      </w:r>
      <w:r w:rsidRPr="009B0A68">
        <w:rPr>
          <w:rFonts w:ascii="Verdana" w:hAnsi="Verdana"/>
          <w:sz w:val="24"/>
          <w:szCs w:val="24"/>
        </w:rPr>
        <w:t>condições: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O projeto será realizado no período de até </w:t>
      </w:r>
      <w:proofErr w:type="gramStart"/>
      <w:r w:rsidRPr="009B0A68">
        <w:rPr>
          <w:rFonts w:ascii="Verdana" w:hAnsi="Verdana"/>
          <w:sz w:val="24"/>
          <w:szCs w:val="24"/>
        </w:rPr>
        <w:t>6</w:t>
      </w:r>
      <w:proofErr w:type="gramEnd"/>
      <w:r w:rsidRPr="009B0A68">
        <w:rPr>
          <w:rFonts w:ascii="Verdana" w:hAnsi="Verdana"/>
          <w:sz w:val="24"/>
          <w:szCs w:val="24"/>
        </w:rPr>
        <w:t xml:space="preserve"> (meses) meses, sendo este o período de vigência do presente Termo;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O Programa de desenvolvimento com assessorias, </w:t>
      </w:r>
      <w:proofErr w:type="spellStart"/>
      <w:r w:rsidRPr="009B0A68">
        <w:rPr>
          <w:rFonts w:ascii="Verdana" w:hAnsi="Verdana"/>
          <w:sz w:val="24"/>
          <w:szCs w:val="24"/>
        </w:rPr>
        <w:t>mentorias</w:t>
      </w:r>
      <w:proofErr w:type="spellEnd"/>
      <w:r w:rsidRPr="009B0A68">
        <w:rPr>
          <w:rFonts w:ascii="Verdana" w:hAnsi="Verdana"/>
          <w:sz w:val="24"/>
          <w:szCs w:val="24"/>
        </w:rPr>
        <w:t>, oficinas e encontros terá duração de 06 (seis) mese</w:t>
      </w:r>
      <w:r w:rsidR="00105AA6">
        <w:rPr>
          <w:rFonts w:ascii="Verdana" w:hAnsi="Verdana"/>
          <w:sz w:val="24"/>
          <w:szCs w:val="24"/>
        </w:rPr>
        <w:t xml:space="preserve">s; </w:t>
      </w:r>
      <w:proofErr w:type="gramStart"/>
      <w:r w:rsidRPr="009B0A68">
        <w:rPr>
          <w:rFonts w:ascii="Verdana" w:hAnsi="Verdana"/>
          <w:sz w:val="24"/>
          <w:szCs w:val="24"/>
        </w:rPr>
        <w:t>A(</w:t>
      </w:r>
      <w:proofErr w:type="gramEnd"/>
      <w:r w:rsidRPr="009B0A68">
        <w:rPr>
          <w:rFonts w:ascii="Verdana" w:hAnsi="Verdana"/>
          <w:sz w:val="24"/>
          <w:szCs w:val="24"/>
        </w:rPr>
        <w:t>o) proponente só est</w:t>
      </w:r>
      <w:r w:rsidR="00105AA6">
        <w:rPr>
          <w:rFonts w:ascii="Verdana" w:hAnsi="Verdana"/>
          <w:sz w:val="24"/>
          <w:szCs w:val="24"/>
        </w:rPr>
        <w:t xml:space="preserve">ará desobrigada/o das presentes </w:t>
      </w:r>
      <w:r w:rsidRPr="009B0A68">
        <w:rPr>
          <w:rFonts w:ascii="Verdana" w:hAnsi="Verdana"/>
          <w:sz w:val="24"/>
          <w:szCs w:val="24"/>
        </w:rPr>
        <w:t xml:space="preserve">cláusulas após a aprovação </w:t>
      </w:r>
      <w:r w:rsidR="00105AA6">
        <w:rPr>
          <w:rFonts w:ascii="Verdana" w:hAnsi="Verdana"/>
          <w:sz w:val="24"/>
          <w:szCs w:val="24"/>
        </w:rPr>
        <w:t xml:space="preserve">final da prestação de contas do </w:t>
      </w:r>
      <w:r w:rsidRPr="009B0A68">
        <w:rPr>
          <w:rFonts w:ascii="Verdana" w:hAnsi="Verdana"/>
          <w:sz w:val="24"/>
          <w:szCs w:val="24"/>
        </w:rPr>
        <w:t>projeto;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O valor global do subsídio </w:t>
      </w:r>
      <w:r w:rsidR="00105AA6">
        <w:rPr>
          <w:rFonts w:ascii="Verdana" w:hAnsi="Verdana"/>
          <w:sz w:val="24"/>
          <w:szCs w:val="24"/>
        </w:rPr>
        <w:t xml:space="preserve">será liberado em O valor global </w:t>
      </w:r>
      <w:r w:rsidRPr="009B0A68">
        <w:rPr>
          <w:rFonts w:ascii="Verdana" w:hAnsi="Verdana"/>
          <w:sz w:val="24"/>
          <w:szCs w:val="24"/>
        </w:rPr>
        <w:t xml:space="preserve">do subsidio será liberado </w:t>
      </w:r>
      <w:r w:rsidR="00105AA6">
        <w:rPr>
          <w:rFonts w:ascii="Verdana" w:hAnsi="Verdana"/>
          <w:sz w:val="24"/>
          <w:szCs w:val="24"/>
        </w:rPr>
        <w:t xml:space="preserve">em 03 parcelas no período de 06 </w:t>
      </w:r>
      <w:r w:rsidRPr="009B0A68">
        <w:rPr>
          <w:rFonts w:ascii="Verdana" w:hAnsi="Verdana"/>
          <w:sz w:val="24"/>
          <w:szCs w:val="24"/>
        </w:rPr>
        <w:t>meses de acordo com cronog</w:t>
      </w:r>
      <w:r w:rsidR="00105AA6">
        <w:rPr>
          <w:rFonts w:ascii="Verdana" w:hAnsi="Verdana"/>
          <w:sz w:val="24"/>
          <w:szCs w:val="24"/>
        </w:rPr>
        <w:t xml:space="preserve">rama de depósitos definido pela </w:t>
      </w:r>
      <w:r w:rsidRPr="009B0A68">
        <w:rPr>
          <w:rFonts w:ascii="Verdana" w:hAnsi="Verdana"/>
          <w:sz w:val="24"/>
          <w:szCs w:val="24"/>
        </w:rPr>
        <w:t>ADE SAMPA.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Abrir conta corrente no Banco do Brasil para uso exclusivo do projeto, autorizand</w:t>
      </w:r>
      <w:r w:rsidR="00105AA6">
        <w:rPr>
          <w:rFonts w:ascii="Verdana" w:hAnsi="Verdana"/>
          <w:sz w:val="24"/>
          <w:szCs w:val="24"/>
        </w:rPr>
        <w:t xml:space="preserve">o a ADE SAMPA e a Prefeitura do </w:t>
      </w:r>
      <w:r w:rsidRPr="009B0A68">
        <w:rPr>
          <w:rFonts w:ascii="Verdana" w:hAnsi="Verdana"/>
          <w:sz w:val="24"/>
          <w:szCs w:val="24"/>
        </w:rPr>
        <w:t>Município de São Paulo o aces</w:t>
      </w:r>
      <w:r w:rsidR="00105AA6">
        <w:rPr>
          <w:rFonts w:ascii="Verdana" w:hAnsi="Verdana"/>
          <w:sz w:val="24"/>
          <w:szCs w:val="24"/>
        </w:rPr>
        <w:t xml:space="preserve">so à movimentação financeira, a </w:t>
      </w:r>
      <w:r w:rsidRPr="009B0A68">
        <w:rPr>
          <w:rFonts w:ascii="Verdana" w:hAnsi="Verdana"/>
          <w:sz w:val="24"/>
          <w:szCs w:val="24"/>
        </w:rPr>
        <w:t>qualquer tempo, nas seguintes condições: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e1</w:t>
      </w:r>
      <w:proofErr w:type="gramEnd"/>
      <w:r w:rsidRPr="009B0A68">
        <w:rPr>
          <w:rFonts w:ascii="Verdana" w:hAnsi="Verdana"/>
          <w:sz w:val="24"/>
          <w:szCs w:val="24"/>
        </w:rPr>
        <w:t>. Restringindo a mo</w:t>
      </w:r>
      <w:r w:rsidR="00105AA6">
        <w:rPr>
          <w:rFonts w:ascii="Verdana" w:hAnsi="Verdana"/>
          <w:sz w:val="24"/>
          <w:szCs w:val="24"/>
        </w:rPr>
        <w:t xml:space="preserve">vimentação da conta bancária do </w:t>
      </w:r>
      <w:r w:rsidRPr="009B0A68">
        <w:rPr>
          <w:rFonts w:ascii="Verdana" w:hAnsi="Verdana"/>
          <w:sz w:val="24"/>
          <w:szCs w:val="24"/>
        </w:rPr>
        <w:t>projeto às suas finalidades e</w:t>
      </w:r>
      <w:r w:rsidR="00105AA6">
        <w:rPr>
          <w:rFonts w:ascii="Verdana" w:hAnsi="Verdana"/>
          <w:sz w:val="24"/>
          <w:szCs w:val="24"/>
        </w:rPr>
        <w:t xml:space="preserve"> com a ciência de que é vedada, </w:t>
      </w:r>
      <w:r w:rsidRPr="009B0A68">
        <w:rPr>
          <w:rFonts w:ascii="Verdana" w:hAnsi="Verdana"/>
          <w:sz w:val="24"/>
          <w:szCs w:val="24"/>
        </w:rPr>
        <w:t>em qualquer hipótese, a utilizaç</w:t>
      </w:r>
      <w:r w:rsidR="00105AA6">
        <w:rPr>
          <w:rFonts w:ascii="Verdana" w:hAnsi="Verdana"/>
          <w:sz w:val="24"/>
          <w:szCs w:val="24"/>
        </w:rPr>
        <w:t xml:space="preserve">ão da conta bancária do projeto </w:t>
      </w:r>
      <w:r w:rsidRPr="009B0A68">
        <w:rPr>
          <w:rFonts w:ascii="Verdana" w:hAnsi="Verdana"/>
          <w:sz w:val="24"/>
          <w:szCs w:val="24"/>
        </w:rPr>
        <w:t>para fins pessoais ou de quaisquer despesas não previstas no</w:t>
      </w:r>
      <w:r w:rsidR="00105AA6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projeto;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lastRenderedPageBreak/>
        <w:t>e2</w:t>
      </w:r>
      <w:proofErr w:type="gramEnd"/>
      <w:r w:rsidRPr="009B0A68">
        <w:rPr>
          <w:rFonts w:ascii="Verdana" w:hAnsi="Verdana"/>
          <w:sz w:val="24"/>
          <w:szCs w:val="24"/>
        </w:rPr>
        <w:t>. Não utilizando cart</w:t>
      </w:r>
      <w:r w:rsidR="00105AA6">
        <w:rPr>
          <w:rFonts w:ascii="Verdana" w:hAnsi="Verdana"/>
          <w:sz w:val="24"/>
          <w:szCs w:val="24"/>
        </w:rPr>
        <w:t xml:space="preserve">ão de crédito para movimentação </w:t>
      </w:r>
      <w:r w:rsidRPr="009B0A68">
        <w:rPr>
          <w:rFonts w:ascii="Verdana" w:hAnsi="Verdana"/>
          <w:sz w:val="24"/>
          <w:szCs w:val="24"/>
        </w:rPr>
        <w:t>bancária. Quaisquer taxas refe</w:t>
      </w:r>
      <w:r w:rsidR="00105AA6">
        <w:rPr>
          <w:rFonts w:ascii="Verdana" w:hAnsi="Verdana"/>
          <w:sz w:val="24"/>
          <w:szCs w:val="24"/>
        </w:rPr>
        <w:t xml:space="preserve">rentes a cartões de crédito não </w:t>
      </w:r>
      <w:r w:rsidRPr="009B0A68">
        <w:rPr>
          <w:rFonts w:ascii="Verdana" w:hAnsi="Verdana"/>
          <w:sz w:val="24"/>
          <w:szCs w:val="24"/>
        </w:rPr>
        <w:t xml:space="preserve">poderão ser pagas com os </w:t>
      </w:r>
      <w:r w:rsidR="00105AA6">
        <w:rPr>
          <w:rFonts w:ascii="Verdana" w:hAnsi="Verdana"/>
          <w:sz w:val="24"/>
          <w:szCs w:val="24"/>
        </w:rPr>
        <w:t xml:space="preserve">recursos do Programa VAI TEC. O </w:t>
      </w:r>
      <w:r w:rsidRPr="009B0A68">
        <w:rPr>
          <w:rFonts w:ascii="Verdana" w:hAnsi="Verdana"/>
          <w:sz w:val="24"/>
          <w:szCs w:val="24"/>
        </w:rPr>
        <w:t>mesmo se aplica a outros serv</w:t>
      </w:r>
      <w:r w:rsidR="00105AA6">
        <w:rPr>
          <w:rFonts w:ascii="Verdana" w:hAnsi="Verdana"/>
          <w:sz w:val="24"/>
          <w:szCs w:val="24"/>
        </w:rPr>
        <w:t xml:space="preserve">iços porventura oferecidos pelo banco. </w:t>
      </w:r>
      <w:proofErr w:type="gramStart"/>
      <w:r w:rsidRPr="009B0A68">
        <w:rPr>
          <w:rFonts w:ascii="Verdana" w:hAnsi="Verdana"/>
          <w:sz w:val="24"/>
          <w:szCs w:val="24"/>
        </w:rPr>
        <w:t>e3</w:t>
      </w:r>
      <w:proofErr w:type="gramEnd"/>
      <w:r w:rsidRPr="009B0A68">
        <w:rPr>
          <w:rFonts w:ascii="Verdana" w:hAnsi="Verdana"/>
          <w:sz w:val="24"/>
          <w:szCs w:val="24"/>
        </w:rPr>
        <w:t>. As despesas decorrente</w:t>
      </w:r>
      <w:r w:rsidR="00105AA6">
        <w:rPr>
          <w:rFonts w:ascii="Verdana" w:hAnsi="Verdana"/>
          <w:sz w:val="24"/>
          <w:szCs w:val="24"/>
        </w:rPr>
        <w:t xml:space="preserve">s de saldo negativo não poderão </w:t>
      </w:r>
      <w:r w:rsidRPr="009B0A68">
        <w:rPr>
          <w:rFonts w:ascii="Verdana" w:hAnsi="Verdana"/>
          <w:sz w:val="24"/>
          <w:szCs w:val="24"/>
        </w:rPr>
        <w:t>ser cobertas com os recursos do projeto.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e4</w:t>
      </w:r>
      <w:proofErr w:type="gramEnd"/>
      <w:r w:rsidRPr="009B0A68">
        <w:rPr>
          <w:rFonts w:ascii="Verdana" w:hAnsi="Verdana"/>
          <w:sz w:val="24"/>
          <w:szCs w:val="24"/>
        </w:rPr>
        <w:t xml:space="preserve">. É vedada a aplicação </w:t>
      </w:r>
      <w:r w:rsidR="00105AA6">
        <w:rPr>
          <w:rFonts w:ascii="Verdana" w:hAnsi="Verdana"/>
          <w:sz w:val="24"/>
          <w:szCs w:val="24"/>
        </w:rPr>
        <w:t xml:space="preserve">de recursos do Programa VAI TEC </w:t>
      </w:r>
      <w:r w:rsidRPr="009B0A68">
        <w:rPr>
          <w:rFonts w:ascii="Verdana" w:hAnsi="Verdana"/>
          <w:sz w:val="24"/>
          <w:szCs w:val="24"/>
        </w:rPr>
        <w:t>em projetos de construção</w:t>
      </w:r>
      <w:r w:rsidR="00105AA6">
        <w:rPr>
          <w:rFonts w:ascii="Verdana" w:hAnsi="Verdana"/>
          <w:sz w:val="24"/>
          <w:szCs w:val="24"/>
        </w:rPr>
        <w:t xml:space="preserve"> ou conservação de bens imóveis </w:t>
      </w:r>
      <w:r w:rsidRPr="009B0A68">
        <w:rPr>
          <w:rFonts w:ascii="Verdana" w:hAnsi="Verdana"/>
          <w:sz w:val="24"/>
          <w:szCs w:val="24"/>
        </w:rPr>
        <w:t xml:space="preserve">ou em projetos originários dos poderes públicos </w:t>
      </w:r>
      <w:r w:rsidR="00105AA6">
        <w:rPr>
          <w:rFonts w:ascii="Verdana" w:hAnsi="Verdana"/>
          <w:sz w:val="24"/>
          <w:szCs w:val="24"/>
        </w:rPr>
        <w:t xml:space="preserve">municipal, </w:t>
      </w:r>
      <w:r w:rsidRPr="009B0A68">
        <w:rPr>
          <w:rFonts w:ascii="Verdana" w:hAnsi="Verdana"/>
          <w:sz w:val="24"/>
          <w:szCs w:val="24"/>
        </w:rPr>
        <w:t>estadual ou federal;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e</w:t>
      </w:r>
      <w:proofErr w:type="gramEnd"/>
      <w:r w:rsidRPr="009B0A68">
        <w:rPr>
          <w:rFonts w:ascii="Verdana" w:hAnsi="Verdana"/>
          <w:sz w:val="24"/>
          <w:szCs w:val="24"/>
        </w:rPr>
        <w:t xml:space="preserve">.5. O descumprimento </w:t>
      </w:r>
      <w:r w:rsidR="00105AA6">
        <w:rPr>
          <w:rFonts w:ascii="Verdana" w:hAnsi="Verdana"/>
          <w:sz w:val="24"/>
          <w:szCs w:val="24"/>
        </w:rPr>
        <w:t>do disposto nos subitens “</w:t>
      </w:r>
      <w:proofErr w:type="gramStart"/>
      <w:r w:rsidR="00105AA6">
        <w:rPr>
          <w:rFonts w:ascii="Verdana" w:hAnsi="Verdana"/>
          <w:sz w:val="24"/>
          <w:szCs w:val="24"/>
        </w:rPr>
        <w:t>e.</w:t>
      </w:r>
      <w:proofErr w:type="gramEnd"/>
      <w:r w:rsidR="00105AA6">
        <w:rPr>
          <w:rFonts w:ascii="Verdana" w:hAnsi="Verdana"/>
          <w:sz w:val="24"/>
          <w:szCs w:val="24"/>
        </w:rPr>
        <w:t xml:space="preserve">1”, </w:t>
      </w:r>
      <w:r w:rsidRPr="009B0A68">
        <w:rPr>
          <w:rFonts w:ascii="Verdana" w:hAnsi="Verdana"/>
          <w:sz w:val="24"/>
          <w:szCs w:val="24"/>
        </w:rPr>
        <w:t xml:space="preserve">“e.2”, “e.3” e “e.4” acima </w:t>
      </w:r>
      <w:r w:rsidR="00105AA6">
        <w:rPr>
          <w:rFonts w:ascii="Verdana" w:hAnsi="Verdana"/>
          <w:sz w:val="24"/>
          <w:szCs w:val="24"/>
        </w:rPr>
        <w:t xml:space="preserve">deste Termo de Responsabilidade </w:t>
      </w:r>
      <w:r w:rsidRPr="009B0A68">
        <w:rPr>
          <w:rFonts w:ascii="Verdana" w:hAnsi="Verdana"/>
          <w:sz w:val="24"/>
          <w:szCs w:val="24"/>
        </w:rPr>
        <w:t>invalidará os valores gasto</w:t>
      </w:r>
      <w:r w:rsidR="00105AA6">
        <w:rPr>
          <w:rFonts w:ascii="Verdana" w:hAnsi="Verdana"/>
          <w:sz w:val="24"/>
          <w:szCs w:val="24"/>
        </w:rPr>
        <w:t xml:space="preserve">s indevidamente e implicará sua </w:t>
      </w:r>
      <w:r w:rsidRPr="009B0A68">
        <w:rPr>
          <w:rFonts w:ascii="Verdana" w:hAnsi="Verdana"/>
          <w:sz w:val="24"/>
          <w:szCs w:val="24"/>
        </w:rPr>
        <w:t>reposição à conta bancária do projeto, conforme prev</w:t>
      </w:r>
      <w:r w:rsidR="00105AA6">
        <w:rPr>
          <w:rFonts w:ascii="Verdana" w:hAnsi="Verdana"/>
          <w:sz w:val="24"/>
          <w:szCs w:val="24"/>
        </w:rPr>
        <w:t xml:space="preserve">isto no </w:t>
      </w:r>
      <w:r w:rsidRPr="009B0A68">
        <w:rPr>
          <w:rFonts w:ascii="Verdana" w:hAnsi="Verdana"/>
          <w:sz w:val="24"/>
          <w:szCs w:val="24"/>
        </w:rPr>
        <w:t>Artigo 14, §3, do Decreto 55.462/2014.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f.</w:t>
      </w:r>
      <w:proofErr w:type="gramEnd"/>
      <w:r w:rsidRPr="009B0A68">
        <w:rPr>
          <w:rFonts w:ascii="Verdana" w:hAnsi="Verdana"/>
          <w:sz w:val="24"/>
          <w:szCs w:val="24"/>
        </w:rPr>
        <w:t xml:space="preserve"> Aplicar os recursos rece</w:t>
      </w:r>
      <w:r w:rsidR="00105AA6">
        <w:rPr>
          <w:rFonts w:ascii="Verdana" w:hAnsi="Verdana"/>
          <w:sz w:val="24"/>
          <w:szCs w:val="24"/>
        </w:rPr>
        <w:t xml:space="preserve">bidos em caderneta de poupança, </w:t>
      </w:r>
      <w:r w:rsidRPr="009B0A68">
        <w:rPr>
          <w:rFonts w:ascii="Verdana" w:hAnsi="Verdana"/>
          <w:sz w:val="24"/>
          <w:szCs w:val="24"/>
        </w:rPr>
        <w:t>devendo utilizar os rendimentos integralmente nas atividades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do</w:t>
      </w:r>
      <w:proofErr w:type="gramEnd"/>
      <w:r w:rsidRPr="009B0A68">
        <w:rPr>
          <w:rFonts w:ascii="Verdana" w:hAnsi="Verdana"/>
          <w:sz w:val="24"/>
          <w:szCs w:val="24"/>
        </w:rPr>
        <w:t xml:space="preserve"> projeto.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g.</w:t>
      </w:r>
      <w:proofErr w:type="gramEnd"/>
      <w:r w:rsidRPr="009B0A68">
        <w:rPr>
          <w:rFonts w:ascii="Verdana" w:hAnsi="Verdana"/>
          <w:sz w:val="24"/>
          <w:szCs w:val="24"/>
        </w:rPr>
        <w:t xml:space="preserve"> Devolver à ADE SA</w:t>
      </w:r>
      <w:r w:rsidR="00105AA6">
        <w:rPr>
          <w:rFonts w:ascii="Verdana" w:hAnsi="Verdana"/>
          <w:sz w:val="24"/>
          <w:szCs w:val="24"/>
        </w:rPr>
        <w:t xml:space="preserve">MPA, no momento de apresentação  </w:t>
      </w:r>
      <w:r w:rsidRPr="009B0A68">
        <w:rPr>
          <w:rFonts w:ascii="Verdana" w:hAnsi="Verdana"/>
          <w:sz w:val="24"/>
          <w:szCs w:val="24"/>
        </w:rPr>
        <w:t>do informe final de prestação d</w:t>
      </w:r>
      <w:r w:rsidR="00105AA6">
        <w:rPr>
          <w:rFonts w:ascii="Verdana" w:hAnsi="Verdana"/>
          <w:sz w:val="24"/>
          <w:szCs w:val="24"/>
        </w:rPr>
        <w:t xml:space="preserve">e contas, os saldos financeiros </w:t>
      </w:r>
      <w:r w:rsidRPr="009B0A68">
        <w:rPr>
          <w:rFonts w:ascii="Verdana" w:hAnsi="Verdana"/>
          <w:sz w:val="24"/>
          <w:szCs w:val="24"/>
        </w:rPr>
        <w:t>remanescentes do subsídio, inclusive os provenientes das receitas obtidas nas aplicações fin</w:t>
      </w:r>
      <w:r w:rsidR="00105AA6">
        <w:rPr>
          <w:rFonts w:ascii="Verdana" w:hAnsi="Verdana"/>
          <w:sz w:val="24"/>
          <w:szCs w:val="24"/>
        </w:rPr>
        <w:t xml:space="preserve">anceiras realizadas, porventura </w:t>
      </w:r>
      <w:r w:rsidRPr="009B0A68">
        <w:rPr>
          <w:rFonts w:ascii="Verdana" w:hAnsi="Verdana"/>
          <w:sz w:val="24"/>
          <w:szCs w:val="24"/>
        </w:rPr>
        <w:t xml:space="preserve">não utilizadas no projeto até </w:t>
      </w:r>
      <w:r w:rsidR="00105AA6">
        <w:rPr>
          <w:rFonts w:ascii="Verdana" w:hAnsi="Verdana"/>
          <w:sz w:val="24"/>
          <w:szCs w:val="24"/>
        </w:rPr>
        <w:t xml:space="preserve">a data limite estabelecida pela </w:t>
      </w:r>
      <w:r w:rsidRPr="009B0A68">
        <w:rPr>
          <w:rFonts w:ascii="Verdana" w:hAnsi="Verdana"/>
          <w:sz w:val="24"/>
          <w:szCs w:val="24"/>
        </w:rPr>
        <w:t>Comissão de Avaliação;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h.</w:t>
      </w:r>
      <w:proofErr w:type="gramEnd"/>
      <w:r w:rsidRPr="009B0A68">
        <w:rPr>
          <w:rFonts w:ascii="Verdana" w:hAnsi="Verdana"/>
          <w:sz w:val="24"/>
          <w:szCs w:val="24"/>
        </w:rPr>
        <w:t xml:space="preserve"> Apresentar informes pa</w:t>
      </w:r>
      <w:r w:rsidR="00105AA6">
        <w:rPr>
          <w:rFonts w:ascii="Verdana" w:hAnsi="Verdana"/>
          <w:sz w:val="24"/>
          <w:szCs w:val="24"/>
        </w:rPr>
        <w:t xml:space="preserve">rciais e final de prestações de </w:t>
      </w:r>
      <w:r w:rsidRPr="009B0A68">
        <w:rPr>
          <w:rFonts w:ascii="Verdana" w:hAnsi="Verdana"/>
          <w:sz w:val="24"/>
          <w:szCs w:val="24"/>
        </w:rPr>
        <w:t>contas (físico e financeiro) conforme calendário a ser fornecido pela Comissão de Avalia</w:t>
      </w:r>
      <w:r w:rsidR="00105AA6">
        <w:rPr>
          <w:rFonts w:ascii="Verdana" w:hAnsi="Verdana"/>
          <w:sz w:val="24"/>
          <w:szCs w:val="24"/>
        </w:rPr>
        <w:t xml:space="preserve">ção do Programa VAI TEC (artigo </w:t>
      </w:r>
      <w:r w:rsidR="00877A34">
        <w:rPr>
          <w:rFonts w:ascii="Verdana" w:hAnsi="Verdana"/>
          <w:sz w:val="24"/>
          <w:szCs w:val="24"/>
        </w:rPr>
        <w:t xml:space="preserve">12 do Decreto nº </w:t>
      </w:r>
      <w:r w:rsidRPr="009B0A68">
        <w:rPr>
          <w:rFonts w:ascii="Verdana" w:hAnsi="Verdana"/>
          <w:sz w:val="24"/>
          <w:szCs w:val="24"/>
        </w:rPr>
        <w:t>55.462/20</w:t>
      </w:r>
      <w:r w:rsidR="00105AA6">
        <w:rPr>
          <w:rFonts w:ascii="Verdana" w:hAnsi="Verdana"/>
          <w:sz w:val="24"/>
          <w:szCs w:val="24"/>
        </w:rPr>
        <w:t xml:space="preserve">14), sob pena de suspensão ou o </w:t>
      </w:r>
      <w:r w:rsidRPr="009B0A68">
        <w:rPr>
          <w:rFonts w:ascii="Verdana" w:hAnsi="Verdana"/>
          <w:sz w:val="24"/>
          <w:szCs w:val="24"/>
        </w:rPr>
        <w:t>cancelamento do projeto</w:t>
      </w:r>
      <w:r w:rsidR="00877A34">
        <w:rPr>
          <w:rFonts w:ascii="Verdana" w:hAnsi="Verdana"/>
          <w:sz w:val="24"/>
          <w:szCs w:val="24"/>
        </w:rPr>
        <w:t xml:space="preserve">, bem como de devolução de todo </w:t>
      </w:r>
      <w:r w:rsidRPr="009B0A68">
        <w:rPr>
          <w:rFonts w:ascii="Verdana" w:hAnsi="Verdana"/>
          <w:sz w:val="24"/>
          <w:szCs w:val="24"/>
        </w:rPr>
        <w:t xml:space="preserve">o recurso recebido, acrescidos da respectiva atualização monetária, além da aplicação de </w:t>
      </w:r>
      <w:r w:rsidR="00105AA6">
        <w:rPr>
          <w:rFonts w:ascii="Verdana" w:hAnsi="Verdana"/>
          <w:sz w:val="24"/>
          <w:szCs w:val="24"/>
        </w:rPr>
        <w:t xml:space="preserve">sanções legais cabíveis (artigo </w:t>
      </w:r>
      <w:r w:rsidRPr="009B0A68">
        <w:rPr>
          <w:rFonts w:ascii="Verdana" w:hAnsi="Verdana"/>
          <w:sz w:val="24"/>
          <w:szCs w:val="24"/>
        </w:rPr>
        <w:t>12, parágrafo único e artigo 15 do Decreto nº 55.462/2014).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Em caso de atraso ou erro na</w:t>
      </w:r>
      <w:r w:rsidR="00105AA6">
        <w:rPr>
          <w:rFonts w:ascii="Verdana" w:hAnsi="Verdana"/>
          <w:sz w:val="24"/>
          <w:szCs w:val="24"/>
        </w:rPr>
        <w:t xml:space="preserve"> prestação de contas parcial ou </w:t>
      </w:r>
      <w:r w:rsidRPr="009B0A68">
        <w:rPr>
          <w:rFonts w:ascii="Verdana" w:hAnsi="Verdana"/>
          <w:sz w:val="24"/>
          <w:szCs w:val="24"/>
        </w:rPr>
        <w:t>final por parte do(s) propon</w:t>
      </w:r>
      <w:r w:rsidR="00105AA6">
        <w:rPr>
          <w:rFonts w:ascii="Verdana" w:hAnsi="Verdana"/>
          <w:sz w:val="24"/>
          <w:szCs w:val="24"/>
        </w:rPr>
        <w:t xml:space="preserve">ente(s), a ADE SAMPA entrará em </w:t>
      </w:r>
      <w:r w:rsidRPr="009B0A68">
        <w:rPr>
          <w:rFonts w:ascii="Verdana" w:hAnsi="Verdana"/>
          <w:sz w:val="24"/>
          <w:szCs w:val="24"/>
        </w:rPr>
        <w:t>contato com este(s) para cob</w:t>
      </w:r>
      <w:r w:rsidR="00105AA6">
        <w:rPr>
          <w:rFonts w:ascii="Verdana" w:hAnsi="Verdana"/>
          <w:sz w:val="24"/>
          <w:szCs w:val="24"/>
        </w:rPr>
        <w:t xml:space="preserve">rar a devida prestação pendente </w:t>
      </w:r>
      <w:r w:rsidRPr="009B0A68">
        <w:rPr>
          <w:rFonts w:ascii="Verdana" w:hAnsi="Verdana"/>
          <w:sz w:val="24"/>
          <w:szCs w:val="24"/>
        </w:rPr>
        <w:t>por até 03 (três) vezes e conc</w:t>
      </w:r>
      <w:r w:rsidR="00105AA6">
        <w:rPr>
          <w:rFonts w:ascii="Verdana" w:hAnsi="Verdana"/>
          <w:sz w:val="24"/>
          <w:szCs w:val="24"/>
        </w:rPr>
        <w:t xml:space="preserve">ederá o prazo de até 05 (cinco) </w:t>
      </w:r>
      <w:r w:rsidRPr="009B0A68">
        <w:rPr>
          <w:rFonts w:ascii="Verdana" w:hAnsi="Verdana"/>
          <w:sz w:val="24"/>
          <w:szCs w:val="24"/>
        </w:rPr>
        <w:t>dias úteis para que a pendênci</w:t>
      </w:r>
      <w:r w:rsidR="00105AA6">
        <w:rPr>
          <w:rFonts w:ascii="Verdana" w:hAnsi="Verdana"/>
          <w:sz w:val="24"/>
          <w:szCs w:val="24"/>
        </w:rPr>
        <w:t xml:space="preserve">a ou erro seja </w:t>
      </w:r>
      <w:proofErr w:type="gramStart"/>
      <w:r w:rsidR="00105AA6">
        <w:rPr>
          <w:rFonts w:ascii="Verdana" w:hAnsi="Verdana"/>
          <w:sz w:val="24"/>
          <w:szCs w:val="24"/>
        </w:rPr>
        <w:t>regularizada</w:t>
      </w:r>
      <w:proofErr w:type="gramEnd"/>
      <w:r w:rsidR="00105AA6">
        <w:rPr>
          <w:rFonts w:ascii="Verdana" w:hAnsi="Verdana"/>
          <w:sz w:val="24"/>
          <w:szCs w:val="24"/>
        </w:rPr>
        <w:t xml:space="preserve">. Na </w:t>
      </w:r>
      <w:r w:rsidRPr="009B0A68">
        <w:rPr>
          <w:rFonts w:ascii="Verdana" w:hAnsi="Verdana"/>
          <w:sz w:val="24"/>
          <w:szCs w:val="24"/>
        </w:rPr>
        <w:t>hipótese de descumprimento do</w:t>
      </w:r>
      <w:r w:rsidR="00105AA6">
        <w:rPr>
          <w:rFonts w:ascii="Verdana" w:hAnsi="Verdana"/>
          <w:sz w:val="24"/>
          <w:szCs w:val="24"/>
        </w:rPr>
        <w:t xml:space="preserve"> referido prazo por parte do(s) </w:t>
      </w:r>
      <w:r w:rsidRPr="009B0A68">
        <w:rPr>
          <w:rFonts w:ascii="Verdana" w:hAnsi="Verdana"/>
          <w:sz w:val="24"/>
          <w:szCs w:val="24"/>
        </w:rPr>
        <w:t>proponente(s), a ADE SAMPA abrirá automaticamente o procedimento administrativo pró</w:t>
      </w:r>
      <w:r w:rsidR="00105AA6">
        <w:rPr>
          <w:rFonts w:ascii="Verdana" w:hAnsi="Verdana"/>
          <w:sz w:val="24"/>
          <w:szCs w:val="24"/>
        </w:rPr>
        <w:t xml:space="preserve">prio para embasar a rejeição de </w:t>
      </w:r>
      <w:r w:rsidRPr="009B0A68">
        <w:rPr>
          <w:rFonts w:ascii="Verdana" w:hAnsi="Verdana"/>
          <w:sz w:val="24"/>
          <w:szCs w:val="24"/>
        </w:rPr>
        <w:t xml:space="preserve">contas, a rescisão do ajuste, a </w:t>
      </w:r>
      <w:r w:rsidR="00105AA6">
        <w:rPr>
          <w:rFonts w:ascii="Verdana" w:hAnsi="Verdana"/>
          <w:sz w:val="24"/>
          <w:szCs w:val="24"/>
        </w:rPr>
        <w:t xml:space="preserve">declaração de inadimplência, a </w:t>
      </w:r>
      <w:r w:rsidRPr="009B0A68">
        <w:rPr>
          <w:rFonts w:ascii="Verdana" w:hAnsi="Verdana"/>
          <w:sz w:val="24"/>
          <w:szCs w:val="24"/>
        </w:rPr>
        <w:t xml:space="preserve">devolução de recursos por parte </w:t>
      </w:r>
      <w:r w:rsidR="00105AA6">
        <w:rPr>
          <w:rFonts w:ascii="Verdana" w:hAnsi="Verdana"/>
          <w:sz w:val="24"/>
          <w:szCs w:val="24"/>
        </w:rPr>
        <w:t xml:space="preserve">do(s) proponente(s) e aplicação </w:t>
      </w:r>
      <w:r w:rsidRPr="009B0A68">
        <w:rPr>
          <w:rFonts w:ascii="Verdana" w:hAnsi="Verdana"/>
          <w:sz w:val="24"/>
          <w:szCs w:val="24"/>
        </w:rPr>
        <w:t xml:space="preserve">de eventuais penalidades em </w:t>
      </w:r>
      <w:r w:rsidR="00105AA6">
        <w:rPr>
          <w:rFonts w:ascii="Verdana" w:hAnsi="Verdana"/>
          <w:sz w:val="24"/>
          <w:szCs w:val="24"/>
        </w:rPr>
        <w:t xml:space="preserve">âmbito administrativo, civil e/ </w:t>
      </w:r>
      <w:r w:rsidRPr="009B0A68">
        <w:rPr>
          <w:rFonts w:ascii="Verdana" w:hAnsi="Verdana"/>
          <w:sz w:val="24"/>
          <w:szCs w:val="24"/>
        </w:rPr>
        <w:t>ou penal.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i</w:t>
      </w:r>
      <w:proofErr w:type="gramEnd"/>
      <w:r w:rsidRPr="009B0A68">
        <w:rPr>
          <w:rFonts w:ascii="Verdana" w:hAnsi="Verdana"/>
          <w:sz w:val="24"/>
          <w:szCs w:val="24"/>
        </w:rPr>
        <w:t xml:space="preserve">. Os informes </w:t>
      </w:r>
      <w:proofErr w:type="gramStart"/>
      <w:r w:rsidRPr="009B0A68">
        <w:rPr>
          <w:rFonts w:ascii="Verdana" w:hAnsi="Verdana"/>
          <w:sz w:val="24"/>
          <w:szCs w:val="24"/>
        </w:rPr>
        <w:t>parciais e final de prestação de contas</w:t>
      </w:r>
      <w:proofErr w:type="gramEnd"/>
      <w:r w:rsidRPr="009B0A68">
        <w:rPr>
          <w:rFonts w:ascii="Verdana" w:hAnsi="Verdana"/>
          <w:sz w:val="24"/>
          <w:szCs w:val="24"/>
        </w:rPr>
        <w:t xml:space="preserve"> (físico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e</w:t>
      </w:r>
      <w:proofErr w:type="gramEnd"/>
      <w:r w:rsidRPr="009B0A68">
        <w:rPr>
          <w:rFonts w:ascii="Verdana" w:hAnsi="Verdana"/>
          <w:sz w:val="24"/>
          <w:szCs w:val="24"/>
        </w:rPr>
        <w:t xml:space="preserve"> financeiro) mencionados na</w:t>
      </w:r>
      <w:r w:rsidR="00105AA6">
        <w:rPr>
          <w:rFonts w:ascii="Verdana" w:hAnsi="Verdana"/>
          <w:sz w:val="24"/>
          <w:szCs w:val="24"/>
        </w:rPr>
        <w:t xml:space="preserve"> letra h. acima serão compostos </w:t>
      </w:r>
      <w:r w:rsidRPr="009B0A68">
        <w:rPr>
          <w:rFonts w:ascii="Verdana" w:hAnsi="Verdana"/>
          <w:sz w:val="24"/>
          <w:szCs w:val="24"/>
        </w:rPr>
        <w:t>de: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i</w:t>
      </w:r>
      <w:proofErr w:type="gramEnd"/>
      <w:r w:rsidRPr="009B0A68">
        <w:rPr>
          <w:rFonts w:ascii="Verdana" w:hAnsi="Verdana"/>
          <w:sz w:val="24"/>
          <w:szCs w:val="24"/>
        </w:rPr>
        <w:t>.1. Relatório do Desenvolvimento do Projeto;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i</w:t>
      </w:r>
      <w:proofErr w:type="gramEnd"/>
      <w:r w:rsidRPr="009B0A68">
        <w:rPr>
          <w:rFonts w:ascii="Verdana" w:hAnsi="Verdana"/>
          <w:sz w:val="24"/>
          <w:szCs w:val="24"/>
        </w:rPr>
        <w:t>.2. Atualização do Cronograma de Atividades;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i</w:t>
      </w:r>
      <w:proofErr w:type="gramEnd"/>
      <w:r w:rsidRPr="009B0A68">
        <w:rPr>
          <w:rFonts w:ascii="Verdana" w:hAnsi="Verdana"/>
          <w:sz w:val="24"/>
          <w:szCs w:val="24"/>
        </w:rPr>
        <w:t>.3. Atualização do Cronograma Físico-Financeiro;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lastRenderedPageBreak/>
        <w:t>i</w:t>
      </w:r>
      <w:proofErr w:type="gramEnd"/>
      <w:r w:rsidRPr="009B0A68">
        <w:rPr>
          <w:rFonts w:ascii="Verdana" w:hAnsi="Verdana"/>
          <w:sz w:val="24"/>
          <w:szCs w:val="24"/>
        </w:rPr>
        <w:t>.4. Demonstrativo financeiro das despesas realizadas no</w:t>
      </w:r>
      <w:r w:rsidR="00105AA6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projeto, regularmente preenchido e assinado pela/o proponente;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i</w:t>
      </w:r>
      <w:proofErr w:type="gramEnd"/>
      <w:r w:rsidRPr="009B0A68">
        <w:rPr>
          <w:rFonts w:ascii="Verdana" w:hAnsi="Verdana"/>
          <w:sz w:val="24"/>
          <w:szCs w:val="24"/>
        </w:rPr>
        <w:t>.5. Cópia do extrato bancário;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i</w:t>
      </w:r>
      <w:proofErr w:type="gramEnd"/>
      <w:r w:rsidRPr="009B0A68">
        <w:rPr>
          <w:rFonts w:ascii="Verdana" w:hAnsi="Verdana"/>
          <w:sz w:val="24"/>
          <w:szCs w:val="24"/>
        </w:rPr>
        <w:t>.6. Comprovantes fiscais,</w:t>
      </w:r>
      <w:r w:rsidR="00105AA6">
        <w:rPr>
          <w:rFonts w:ascii="Verdana" w:hAnsi="Verdana"/>
          <w:sz w:val="24"/>
          <w:szCs w:val="24"/>
        </w:rPr>
        <w:t xml:space="preserve"> contratos e cotações de preços </w:t>
      </w:r>
      <w:r w:rsidRPr="009B0A68">
        <w:rPr>
          <w:rFonts w:ascii="Verdana" w:hAnsi="Verdana"/>
          <w:sz w:val="24"/>
          <w:szCs w:val="24"/>
        </w:rPr>
        <w:t>referentes às despesas do projeto.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j</w:t>
      </w:r>
      <w:proofErr w:type="gramEnd"/>
      <w:r w:rsidRPr="009B0A68">
        <w:rPr>
          <w:rFonts w:ascii="Verdana" w:hAnsi="Verdana"/>
          <w:sz w:val="24"/>
          <w:szCs w:val="24"/>
        </w:rPr>
        <w:t>. Guardar, de forma organizada toda documentação apresentada nas prestações de contas pe</w:t>
      </w:r>
      <w:r w:rsidR="00105AA6">
        <w:rPr>
          <w:rFonts w:ascii="Verdana" w:hAnsi="Verdana"/>
          <w:sz w:val="24"/>
          <w:szCs w:val="24"/>
        </w:rPr>
        <w:t xml:space="preserve">lo prazo de 05 (cinco) anos </w:t>
      </w:r>
      <w:r w:rsidRPr="009B0A68">
        <w:rPr>
          <w:rFonts w:ascii="Verdana" w:hAnsi="Verdana"/>
          <w:sz w:val="24"/>
          <w:szCs w:val="24"/>
        </w:rPr>
        <w:t>após aprovação da prestaçã</w:t>
      </w:r>
      <w:r w:rsidR="00105AA6">
        <w:rPr>
          <w:rFonts w:ascii="Verdana" w:hAnsi="Verdana"/>
          <w:sz w:val="24"/>
          <w:szCs w:val="24"/>
        </w:rPr>
        <w:t xml:space="preserve">o de contas final (Artigo 14 do </w:t>
      </w:r>
      <w:r w:rsidRPr="009B0A68">
        <w:rPr>
          <w:rFonts w:ascii="Verdana" w:hAnsi="Verdana"/>
          <w:sz w:val="24"/>
          <w:szCs w:val="24"/>
        </w:rPr>
        <w:t>Decreto nº 55.462/2014);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k</w:t>
      </w:r>
      <w:proofErr w:type="gramEnd"/>
      <w:r w:rsidRPr="009B0A68">
        <w:rPr>
          <w:rFonts w:ascii="Verdana" w:hAnsi="Verdana"/>
          <w:sz w:val="24"/>
          <w:szCs w:val="24"/>
        </w:rPr>
        <w:t>. Participar das atividades promovidas pelo Programa de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Aceleração VAI TEC, como oficinas, assessorias, capacitações,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9B0A68">
        <w:rPr>
          <w:rFonts w:ascii="Verdana" w:hAnsi="Verdana"/>
          <w:sz w:val="24"/>
          <w:szCs w:val="24"/>
        </w:rPr>
        <w:t>mentorias</w:t>
      </w:r>
      <w:proofErr w:type="spellEnd"/>
      <w:proofErr w:type="gramEnd"/>
      <w:r w:rsidRPr="009B0A68">
        <w:rPr>
          <w:rFonts w:ascii="Verdana" w:hAnsi="Verdana"/>
          <w:sz w:val="24"/>
          <w:szCs w:val="24"/>
        </w:rPr>
        <w:t>, reuniões periódicas para orientação e acompanhamento do desenvolvi</w:t>
      </w:r>
      <w:r w:rsidR="00105AA6">
        <w:rPr>
          <w:rFonts w:ascii="Verdana" w:hAnsi="Verdana"/>
          <w:sz w:val="24"/>
          <w:szCs w:val="24"/>
        </w:rPr>
        <w:t xml:space="preserve">mento dos projetos e quanto aos </w:t>
      </w:r>
      <w:r w:rsidRPr="009B0A68">
        <w:rPr>
          <w:rFonts w:ascii="Verdana" w:hAnsi="Verdana"/>
          <w:sz w:val="24"/>
          <w:szCs w:val="24"/>
        </w:rPr>
        <w:t>procedimentos de prestação de c</w:t>
      </w:r>
      <w:r w:rsidR="00105AA6">
        <w:rPr>
          <w:rFonts w:ascii="Verdana" w:hAnsi="Verdana"/>
          <w:sz w:val="24"/>
          <w:szCs w:val="24"/>
        </w:rPr>
        <w:t xml:space="preserve">ontas, tendo a ciência de que a </w:t>
      </w:r>
      <w:r w:rsidRPr="009B0A68">
        <w:rPr>
          <w:rFonts w:ascii="Verdana" w:hAnsi="Verdana"/>
          <w:sz w:val="24"/>
          <w:szCs w:val="24"/>
        </w:rPr>
        <w:t xml:space="preserve">participação é essencial para </w:t>
      </w:r>
      <w:r w:rsidR="00105AA6">
        <w:rPr>
          <w:rFonts w:ascii="Verdana" w:hAnsi="Verdana"/>
          <w:sz w:val="24"/>
          <w:szCs w:val="24"/>
        </w:rPr>
        <w:t xml:space="preserve">o desenvolvimento do projeto ao </w:t>
      </w:r>
      <w:r w:rsidRPr="009B0A68">
        <w:rPr>
          <w:rFonts w:ascii="Verdana" w:hAnsi="Verdana"/>
          <w:sz w:val="24"/>
          <w:szCs w:val="24"/>
        </w:rPr>
        <w:t>longo do Programa, e que a não participação influenciará diretamente na avaliação do desenv</w:t>
      </w:r>
      <w:r w:rsidR="00105AA6">
        <w:rPr>
          <w:rFonts w:ascii="Verdana" w:hAnsi="Verdana"/>
          <w:sz w:val="24"/>
          <w:szCs w:val="24"/>
        </w:rPr>
        <w:t xml:space="preserve">olvimento do projeto e afetar o </w:t>
      </w:r>
      <w:r w:rsidRPr="009B0A68">
        <w:rPr>
          <w:rFonts w:ascii="Verdana" w:hAnsi="Verdana"/>
          <w:sz w:val="24"/>
          <w:szCs w:val="24"/>
        </w:rPr>
        <w:t>pagamento das parcelas, tal qual descrito no item d;</w:t>
      </w:r>
      <w:r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l. Seguir rigorosamente as orientações recebidas em oficinas e manuais referentes à prestação de contas.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m.</w:t>
      </w:r>
      <w:proofErr w:type="gramEnd"/>
      <w:r w:rsidRPr="009B0A68">
        <w:rPr>
          <w:rFonts w:ascii="Verdana" w:hAnsi="Verdana"/>
          <w:sz w:val="24"/>
          <w:szCs w:val="24"/>
        </w:rPr>
        <w:t xml:space="preserve"> Submeter à prévia </w:t>
      </w:r>
      <w:r w:rsidR="00105AA6">
        <w:rPr>
          <w:rFonts w:ascii="Verdana" w:hAnsi="Verdana"/>
          <w:sz w:val="24"/>
          <w:szCs w:val="24"/>
        </w:rPr>
        <w:t xml:space="preserve">aprovação da Gestão do Programa </w:t>
      </w:r>
      <w:r w:rsidRPr="009B0A68">
        <w:rPr>
          <w:rFonts w:ascii="Verdana" w:hAnsi="Verdana"/>
          <w:sz w:val="24"/>
          <w:szCs w:val="24"/>
        </w:rPr>
        <w:t>de Aceleração VAI TEC qualquer proposta de alteração no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Orçamento ou no Plano de Trabalho, bem como qualquer situação que venha afetar o bom</w:t>
      </w:r>
      <w:r w:rsidR="00105AA6">
        <w:rPr>
          <w:rFonts w:ascii="Verdana" w:hAnsi="Verdana"/>
          <w:sz w:val="24"/>
          <w:szCs w:val="24"/>
        </w:rPr>
        <w:t xml:space="preserve"> desenvolvimento das atividades </w:t>
      </w:r>
      <w:r w:rsidRPr="009B0A68">
        <w:rPr>
          <w:rFonts w:ascii="Verdana" w:hAnsi="Verdana"/>
          <w:sz w:val="24"/>
          <w:szCs w:val="24"/>
        </w:rPr>
        <w:t>previstas.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n.</w:t>
      </w:r>
      <w:proofErr w:type="gramEnd"/>
      <w:r w:rsidRPr="009B0A68">
        <w:rPr>
          <w:rFonts w:ascii="Verdana" w:hAnsi="Verdana"/>
          <w:sz w:val="24"/>
          <w:szCs w:val="24"/>
        </w:rPr>
        <w:t xml:space="preserve"> Assumir a responsabilid</w:t>
      </w:r>
      <w:r w:rsidR="00105AA6">
        <w:rPr>
          <w:rFonts w:ascii="Verdana" w:hAnsi="Verdana"/>
          <w:sz w:val="24"/>
          <w:szCs w:val="24"/>
        </w:rPr>
        <w:t xml:space="preserve">ade por toda e qualquer despesa </w:t>
      </w:r>
      <w:r w:rsidRPr="009B0A68">
        <w:rPr>
          <w:rFonts w:ascii="Verdana" w:hAnsi="Verdana"/>
          <w:sz w:val="24"/>
          <w:szCs w:val="24"/>
        </w:rPr>
        <w:t>que, porventura, não conste</w:t>
      </w:r>
      <w:r w:rsidR="00105AA6">
        <w:rPr>
          <w:rFonts w:ascii="Verdana" w:hAnsi="Verdana"/>
          <w:sz w:val="24"/>
          <w:szCs w:val="24"/>
        </w:rPr>
        <w:t xml:space="preserve"> expressamente do projeto e que </w:t>
      </w:r>
      <w:r w:rsidRPr="009B0A68">
        <w:rPr>
          <w:rFonts w:ascii="Verdana" w:hAnsi="Verdana"/>
          <w:sz w:val="24"/>
          <w:szCs w:val="24"/>
        </w:rPr>
        <w:t>não tenha sido devidamente apresentada e aprovada pela Gestão do Programa Aceleração VAI</w:t>
      </w:r>
      <w:r w:rsidR="00105AA6">
        <w:rPr>
          <w:rFonts w:ascii="Verdana" w:hAnsi="Verdana"/>
          <w:sz w:val="24"/>
          <w:szCs w:val="24"/>
        </w:rPr>
        <w:t xml:space="preserve"> TEC (artigo 14, §2, do Decreto </w:t>
      </w:r>
      <w:r w:rsidRPr="009B0A68">
        <w:rPr>
          <w:rFonts w:ascii="Verdana" w:hAnsi="Verdana"/>
          <w:sz w:val="24"/>
          <w:szCs w:val="24"/>
        </w:rPr>
        <w:t>nº 55.462/2014).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o</w:t>
      </w:r>
      <w:proofErr w:type="gramEnd"/>
      <w:r w:rsidRPr="009B0A68">
        <w:rPr>
          <w:rFonts w:ascii="Verdana" w:hAnsi="Verdana"/>
          <w:sz w:val="24"/>
          <w:szCs w:val="24"/>
        </w:rPr>
        <w:t>. Manter a ADE SAMPA e o</w:t>
      </w:r>
      <w:r w:rsidR="00105AA6">
        <w:rPr>
          <w:rFonts w:ascii="Verdana" w:hAnsi="Verdana"/>
          <w:sz w:val="24"/>
          <w:szCs w:val="24"/>
        </w:rPr>
        <w:t xml:space="preserve"> Município de São Paulo a salvo </w:t>
      </w:r>
      <w:r w:rsidRPr="009B0A68">
        <w:rPr>
          <w:rFonts w:ascii="Verdana" w:hAnsi="Verdana"/>
          <w:sz w:val="24"/>
          <w:szCs w:val="24"/>
        </w:rPr>
        <w:t>de quaisquer demandas, queixas, reivindicações, representações, autuações, ações, reclamações, sejam de natureza trabalhista, tributária, cível, comercia</w:t>
      </w:r>
      <w:r w:rsidR="00105AA6">
        <w:rPr>
          <w:rFonts w:ascii="Verdana" w:hAnsi="Verdana"/>
          <w:sz w:val="24"/>
          <w:szCs w:val="24"/>
        </w:rPr>
        <w:t xml:space="preserve">l, autoral ou de qualquer outra </w:t>
      </w:r>
      <w:r w:rsidRPr="009B0A68">
        <w:rPr>
          <w:rFonts w:ascii="Verdana" w:hAnsi="Verdana"/>
          <w:sz w:val="24"/>
          <w:szCs w:val="24"/>
        </w:rPr>
        <w:t>natureza propostas por empre</w:t>
      </w:r>
      <w:r w:rsidR="00877A34">
        <w:rPr>
          <w:rFonts w:ascii="Verdana" w:hAnsi="Verdana"/>
          <w:sz w:val="24"/>
          <w:szCs w:val="24"/>
        </w:rPr>
        <w:t xml:space="preserve">gados, </w:t>
      </w:r>
      <w:proofErr w:type="spellStart"/>
      <w:r w:rsidR="00877A34">
        <w:rPr>
          <w:rFonts w:ascii="Verdana" w:hAnsi="Verdana"/>
          <w:sz w:val="24"/>
          <w:szCs w:val="24"/>
        </w:rPr>
        <w:t>ex-empregados</w:t>
      </w:r>
      <w:proofErr w:type="spellEnd"/>
      <w:r w:rsidR="00877A34">
        <w:rPr>
          <w:rFonts w:ascii="Verdana" w:hAnsi="Verdana"/>
          <w:sz w:val="24"/>
          <w:szCs w:val="24"/>
        </w:rPr>
        <w:t xml:space="preserve">, prepostos </w:t>
      </w:r>
      <w:r w:rsidRPr="009B0A68">
        <w:rPr>
          <w:rFonts w:ascii="Verdana" w:hAnsi="Verdana"/>
          <w:sz w:val="24"/>
          <w:szCs w:val="24"/>
        </w:rPr>
        <w:t>e/ou fornecedores do Projeto.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p.</w:t>
      </w:r>
      <w:proofErr w:type="gramEnd"/>
      <w:r w:rsidRPr="009B0A68">
        <w:rPr>
          <w:rFonts w:ascii="Verdana" w:hAnsi="Verdana"/>
          <w:sz w:val="24"/>
          <w:szCs w:val="24"/>
        </w:rPr>
        <w:t xml:space="preserve"> Devolver à ADE SAMP</w:t>
      </w:r>
      <w:r w:rsidR="00105AA6">
        <w:rPr>
          <w:rFonts w:ascii="Verdana" w:hAnsi="Verdana"/>
          <w:sz w:val="24"/>
          <w:szCs w:val="24"/>
        </w:rPr>
        <w:t xml:space="preserve">A os bens móveis adquiridos com </w:t>
      </w:r>
      <w:r w:rsidRPr="009B0A68">
        <w:rPr>
          <w:rFonts w:ascii="Verdana" w:hAnsi="Verdana"/>
          <w:sz w:val="24"/>
          <w:szCs w:val="24"/>
        </w:rPr>
        <w:t xml:space="preserve">recursos do Programa VAI TEC que não sejam </w:t>
      </w:r>
      <w:r w:rsidR="00105AA6">
        <w:rPr>
          <w:rFonts w:ascii="Verdana" w:hAnsi="Verdana"/>
          <w:sz w:val="24"/>
          <w:szCs w:val="24"/>
        </w:rPr>
        <w:t xml:space="preserve">imprescindíveis </w:t>
      </w:r>
      <w:r w:rsidRPr="009B0A68">
        <w:rPr>
          <w:rFonts w:ascii="Verdana" w:hAnsi="Verdana"/>
          <w:sz w:val="24"/>
          <w:szCs w:val="24"/>
        </w:rPr>
        <w:t>à continuidade do projeto, para que sejam doados à Municipalidade de São Paulo ou à en</w:t>
      </w:r>
      <w:r w:rsidR="00105AA6">
        <w:rPr>
          <w:rFonts w:ascii="Verdana" w:hAnsi="Verdana"/>
          <w:sz w:val="24"/>
          <w:szCs w:val="24"/>
        </w:rPr>
        <w:t xml:space="preserve">tidade sem fins lucrativos cujo </w:t>
      </w:r>
      <w:r w:rsidRPr="009B0A68">
        <w:rPr>
          <w:rFonts w:ascii="Verdana" w:hAnsi="Verdana"/>
          <w:sz w:val="24"/>
          <w:szCs w:val="24"/>
        </w:rPr>
        <w:t>estatuto contenha a fina</w:t>
      </w:r>
      <w:r w:rsidR="00105AA6">
        <w:rPr>
          <w:rFonts w:ascii="Verdana" w:hAnsi="Verdana"/>
          <w:sz w:val="24"/>
          <w:szCs w:val="24"/>
        </w:rPr>
        <w:t xml:space="preserve">lidade de promoção da pesquisa, </w:t>
      </w:r>
      <w:r w:rsidRPr="009B0A68">
        <w:rPr>
          <w:rFonts w:ascii="Verdana" w:hAnsi="Verdana"/>
          <w:sz w:val="24"/>
          <w:szCs w:val="24"/>
        </w:rPr>
        <w:t xml:space="preserve">desenvolvimento e inovação e </w:t>
      </w:r>
      <w:r w:rsidR="00105AA6">
        <w:rPr>
          <w:rFonts w:ascii="Verdana" w:hAnsi="Verdana"/>
          <w:sz w:val="24"/>
          <w:szCs w:val="24"/>
        </w:rPr>
        <w:t xml:space="preserve">seu patrimônio tenha destinação </w:t>
      </w:r>
      <w:r w:rsidRPr="009B0A68">
        <w:rPr>
          <w:rFonts w:ascii="Verdana" w:hAnsi="Verdana"/>
          <w:sz w:val="24"/>
          <w:szCs w:val="24"/>
        </w:rPr>
        <w:t>pública em caso de dissolução.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q.</w:t>
      </w:r>
      <w:proofErr w:type="gramEnd"/>
      <w:r w:rsidRPr="009B0A68">
        <w:rPr>
          <w:rFonts w:ascii="Verdana" w:hAnsi="Verdana"/>
          <w:sz w:val="24"/>
          <w:szCs w:val="24"/>
        </w:rPr>
        <w:t xml:space="preserve"> Fazer constar em todo o material de divulgação do projeto as informações e logos do</w:t>
      </w:r>
      <w:r w:rsidR="00105AA6">
        <w:rPr>
          <w:rFonts w:ascii="Verdana" w:hAnsi="Verdana"/>
          <w:sz w:val="24"/>
          <w:szCs w:val="24"/>
        </w:rPr>
        <w:t xml:space="preserve"> Programa VAI TEC, da ADE SAMPA </w:t>
      </w:r>
      <w:r w:rsidRPr="009B0A68">
        <w:rPr>
          <w:rFonts w:ascii="Verdana" w:hAnsi="Verdana"/>
          <w:sz w:val="24"/>
          <w:szCs w:val="24"/>
        </w:rPr>
        <w:t>e da Secretaria Municipal de Desenvolvimento Econômico,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Trabalho e Turismo - SMDET, conforme orientação dada pel</w:t>
      </w:r>
      <w:r w:rsidR="00105AA6">
        <w:rPr>
          <w:rFonts w:ascii="Verdana" w:hAnsi="Verdana"/>
          <w:sz w:val="24"/>
          <w:szCs w:val="24"/>
        </w:rPr>
        <w:t xml:space="preserve">a </w:t>
      </w:r>
      <w:r w:rsidRPr="009B0A68">
        <w:rPr>
          <w:rFonts w:ascii="Verdana" w:hAnsi="Verdana"/>
          <w:sz w:val="24"/>
          <w:szCs w:val="24"/>
        </w:rPr>
        <w:t>equipe do Programa.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r.</w:t>
      </w:r>
      <w:proofErr w:type="gramEnd"/>
      <w:r w:rsidRPr="009B0A68">
        <w:rPr>
          <w:rFonts w:ascii="Verdana" w:hAnsi="Verdana"/>
          <w:sz w:val="24"/>
          <w:szCs w:val="24"/>
        </w:rPr>
        <w:t xml:space="preserve"> Estar ciente de que caso</w:t>
      </w:r>
      <w:r w:rsidR="00105AA6">
        <w:rPr>
          <w:rFonts w:ascii="Verdana" w:hAnsi="Verdana"/>
          <w:sz w:val="24"/>
          <w:szCs w:val="24"/>
        </w:rPr>
        <w:t xml:space="preserve"> seja constatada irregularidade </w:t>
      </w:r>
      <w:r w:rsidRPr="009B0A68">
        <w:rPr>
          <w:rFonts w:ascii="Verdana" w:hAnsi="Verdana"/>
          <w:sz w:val="24"/>
          <w:szCs w:val="24"/>
        </w:rPr>
        <w:t>ou descumprimento de algum dever previsto neste Termo de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Responsabilidade ou em qualqu</w:t>
      </w:r>
      <w:r w:rsidR="00105AA6">
        <w:rPr>
          <w:rFonts w:ascii="Verdana" w:hAnsi="Verdana"/>
          <w:sz w:val="24"/>
          <w:szCs w:val="24"/>
        </w:rPr>
        <w:t xml:space="preserve">er etapa da Avaliação, a Gestão </w:t>
      </w:r>
      <w:r w:rsidRPr="009B0A68">
        <w:rPr>
          <w:rFonts w:ascii="Verdana" w:hAnsi="Verdana"/>
          <w:sz w:val="24"/>
          <w:szCs w:val="24"/>
        </w:rPr>
        <w:t>do VAI TEC oficiará a autor</w:t>
      </w:r>
      <w:r w:rsidR="00105AA6">
        <w:rPr>
          <w:rFonts w:ascii="Verdana" w:hAnsi="Verdana"/>
          <w:sz w:val="24"/>
          <w:szCs w:val="24"/>
        </w:rPr>
        <w:t xml:space="preserve">idade competente, a qual poderá </w:t>
      </w:r>
      <w:r w:rsidRPr="009B0A68">
        <w:rPr>
          <w:rFonts w:ascii="Verdana" w:hAnsi="Verdana"/>
          <w:sz w:val="24"/>
          <w:szCs w:val="24"/>
        </w:rPr>
        <w:t>determinar a suspensão imediata da liberação de recursos e</w:t>
      </w:r>
      <w:r w:rsidR="00105AA6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 xml:space="preserve">deverá comunicar </w:t>
      </w:r>
      <w:r w:rsidRPr="009B0A68">
        <w:rPr>
          <w:rFonts w:ascii="Verdana" w:hAnsi="Verdana"/>
          <w:sz w:val="24"/>
          <w:szCs w:val="24"/>
        </w:rPr>
        <w:lastRenderedPageBreak/>
        <w:t xml:space="preserve">formalmente </w:t>
      </w:r>
      <w:r w:rsidR="00105AA6">
        <w:rPr>
          <w:rFonts w:ascii="Verdana" w:hAnsi="Verdana"/>
          <w:sz w:val="24"/>
          <w:szCs w:val="24"/>
        </w:rPr>
        <w:t xml:space="preserve">ao interessado, dando-lhe prazo </w:t>
      </w:r>
      <w:r w:rsidRPr="009B0A68">
        <w:rPr>
          <w:rFonts w:ascii="Verdana" w:hAnsi="Verdana"/>
          <w:sz w:val="24"/>
          <w:szCs w:val="24"/>
        </w:rPr>
        <w:t>compatível, não superior a 30 (trinta) dias, para sanar a irregularidade ou cumprir a obrigação.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s.</w:t>
      </w:r>
      <w:proofErr w:type="gramEnd"/>
      <w:r w:rsidRPr="009B0A68">
        <w:rPr>
          <w:rFonts w:ascii="Verdana" w:hAnsi="Verdana"/>
          <w:sz w:val="24"/>
          <w:szCs w:val="24"/>
        </w:rPr>
        <w:t xml:space="preserve"> Estar ciente de que, decor</w:t>
      </w:r>
      <w:r w:rsidR="00105AA6">
        <w:rPr>
          <w:rFonts w:ascii="Verdana" w:hAnsi="Verdana"/>
          <w:sz w:val="24"/>
          <w:szCs w:val="24"/>
        </w:rPr>
        <w:t xml:space="preserve">rido o prazo estipulado no item </w:t>
      </w:r>
      <w:r w:rsidRPr="009B0A68">
        <w:rPr>
          <w:rFonts w:ascii="Verdana" w:hAnsi="Verdana"/>
          <w:sz w:val="24"/>
          <w:szCs w:val="24"/>
        </w:rPr>
        <w:t>“r” acima sem a regularização</w:t>
      </w:r>
      <w:r w:rsidR="00105AA6">
        <w:rPr>
          <w:rFonts w:ascii="Verdana" w:hAnsi="Verdana"/>
          <w:sz w:val="24"/>
          <w:szCs w:val="24"/>
        </w:rPr>
        <w:t xml:space="preserve"> ou o cumprimento da obrigação, </w:t>
      </w:r>
      <w:r w:rsidRPr="009B0A68">
        <w:rPr>
          <w:rFonts w:ascii="Verdana" w:hAnsi="Verdana"/>
          <w:sz w:val="24"/>
          <w:szCs w:val="24"/>
        </w:rPr>
        <w:t>serão adotados pela ADE S</w:t>
      </w:r>
      <w:r w:rsidR="00105AA6">
        <w:rPr>
          <w:rFonts w:ascii="Verdana" w:hAnsi="Verdana"/>
          <w:sz w:val="24"/>
          <w:szCs w:val="24"/>
        </w:rPr>
        <w:t xml:space="preserve">AMPA e/ou pelo Município de São </w:t>
      </w:r>
      <w:r w:rsidRPr="009B0A68">
        <w:rPr>
          <w:rFonts w:ascii="Verdana" w:hAnsi="Verdana"/>
          <w:sz w:val="24"/>
          <w:szCs w:val="24"/>
        </w:rPr>
        <w:t>Paulo os procedimentos vi</w:t>
      </w:r>
      <w:r w:rsidR="00105AA6">
        <w:rPr>
          <w:rFonts w:ascii="Verdana" w:hAnsi="Verdana"/>
          <w:sz w:val="24"/>
          <w:szCs w:val="24"/>
        </w:rPr>
        <w:t xml:space="preserve">sando à aplicação das seguintes </w:t>
      </w:r>
      <w:r w:rsidRPr="009B0A68">
        <w:rPr>
          <w:rFonts w:ascii="Verdana" w:hAnsi="Verdana"/>
          <w:sz w:val="24"/>
          <w:szCs w:val="24"/>
        </w:rPr>
        <w:t>medidas cabíveis, conforme o caso: rejeição de contas, a rescisão do ajuste, a declaração d</w:t>
      </w:r>
      <w:r w:rsidR="00105AA6">
        <w:rPr>
          <w:rFonts w:ascii="Verdana" w:hAnsi="Verdana"/>
          <w:sz w:val="24"/>
          <w:szCs w:val="24"/>
        </w:rPr>
        <w:t xml:space="preserve">e inadimplência, a devolução de </w:t>
      </w:r>
      <w:r w:rsidRPr="009B0A68">
        <w:rPr>
          <w:rFonts w:ascii="Verdana" w:hAnsi="Verdana"/>
          <w:sz w:val="24"/>
          <w:szCs w:val="24"/>
        </w:rPr>
        <w:t>recursos por parte do(s) propone</w:t>
      </w:r>
      <w:r w:rsidR="00105AA6">
        <w:rPr>
          <w:rFonts w:ascii="Verdana" w:hAnsi="Verdana"/>
          <w:sz w:val="24"/>
          <w:szCs w:val="24"/>
        </w:rPr>
        <w:t xml:space="preserve">nte(s) e aplicação de eventuais </w:t>
      </w:r>
      <w:r w:rsidRPr="009B0A68">
        <w:rPr>
          <w:rFonts w:ascii="Verdana" w:hAnsi="Verdana"/>
          <w:sz w:val="24"/>
          <w:szCs w:val="24"/>
        </w:rPr>
        <w:t>penalidades em âmbito administrativo, civil e/ou penal.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t.</w:t>
      </w:r>
      <w:proofErr w:type="gramEnd"/>
      <w:r w:rsidRPr="009B0A68">
        <w:rPr>
          <w:rFonts w:ascii="Verdana" w:hAnsi="Verdana"/>
          <w:sz w:val="24"/>
          <w:szCs w:val="24"/>
        </w:rPr>
        <w:t xml:space="preserve"> Estar ciente de que </w:t>
      </w:r>
      <w:r w:rsidR="00105AA6">
        <w:rPr>
          <w:rFonts w:ascii="Verdana" w:hAnsi="Verdana"/>
          <w:sz w:val="24"/>
          <w:szCs w:val="24"/>
        </w:rPr>
        <w:t xml:space="preserve">a não aprovação da prestação de </w:t>
      </w:r>
      <w:r w:rsidRPr="009B0A68">
        <w:rPr>
          <w:rFonts w:ascii="Verdana" w:hAnsi="Verdana"/>
          <w:sz w:val="24"/>
          <w:szCs w:val="24"/>
        </w:rPr>
        <w:t>contas do projeto sujeitará o pr</w:t>
      </w:r>
      <w:r w:rsidR="00105AA6">
        <w:rPr>
          <w:rFonts w:ascii="Verdana" w:hAnsi="Verdana"/>
          <w:sz w:val="24"/>
          <w:szCs w:val="24"/>
        </w:rPr>
        <w:t xml:space="preserve">oponente a devolver o total das </w:t>
      </w:r>
      <w:r w:rsidRPr="009B0A68">
        <w:rPr>
          <w:rFonts w:ascii="Verdana" w:hAnsi="Verdana"/>
          <w:sz w:val="24"/>
          <w:szCs w:val="24"/>
        </w:rPr>
        <w:t>importâncias recebidas, acres</w:t>
      </w:r>
      <w:r w:rsidR="00105AA6">
        <w:rPr>
          <w:rFonts w:ascii="Verdana" w:hAnsi="Verdana"/>
          <w:sz w:val="24"/>
          <w:szCs w:val="24"/>
        </w:rPr>
        <w:t xml:space="preserve">cidas da respectiva atualização </w:t>
      </w:r>
      <w:r w:rsidRPr="009B0A68">
        <w:rPr>
          <w:rFonts w:ascii="Verdana" w:hAnsi="Verdana"/>
          <w:sz w:val="24"/>
          <w:szCs w:val="24"/>
        </w:rPr>
        <w:t>monetária, em até 30 (trinta)</w:t>
      </w:r>
      <w:r w:rsidR="00105AA6">
        <w:rPr>
          <w:rFonts w:ascii="Verdana" w:hAnsi="Verdana"/>
          <w:sz w:val="24"/>
          <w:szCs w:val="24"/>
        </w:rPr>
        <w:t xml:space="preserve"> dias da publicação do despacho </w:t>
      </w:r>
      <w:r w:rsidRPr="009B0A68">
        <w:rPr>
          <w:rFonts w:ascii="Verdana" w:hAnsi="Verdana"/>
          <w:sz w:val="24"/>
          <w:szCs w:val="24"/>
        </w:rPr>
        <w:t>que as rejeitou (artigo 15 do Decreto nº 55.462/2014).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t.</w:t>
      </w:r>
      <w:proofErr w:type="gramEnd"/>
      <w:r w:rsidRPr="009B0A68">
        <w:rPr>
          <w:rFonts w:ascii="Verdana" w:hAnsi="Verdana"/>
          <w:sz w:val="24"/>
          <w:szCs w:val="24"/>
        </w:rPr>
        <w:t xml:space="preserve">1. A não devolução </w:t>
      </w:r>
      <w:r w:rsidR="00105AA6">
        <w:rPr>
          <w:rFonts w:ascii="Verdana" w:hAnsi="Verdana"/>
          <w:sz w:val="24"/>
          <w:szCs w:val="24"/>
        </w:rPr>
        <w:t xml:space="preserve">da importância no prazo e forma </w:t>
      </w:r>
      <w:r w:rsidRPr="009B0A68">
        <w:rPr>
          <w:rFonts w:ascii="Verdana" w:hAnsi="Verdana"/>
          <w:sz w:val="24"/>
          <w:szCs w:val="24"/>
        </w:rPr>
        <w:t>assinalados no "caput" deste artigo caracterizará a inadimplência do beneficiário, que fica</w:t>
      </w:r>
      <w:r w:rsidR="00105AA6">
        <w:rPr>
          <w:rFonts w:ascii="Verdana" w:hAnsi="Verdana"/>
          <w:sz w:val="24"/>
          <w:szCs w:val="24"/>
        </w:rPr>
        <w:t xml:space="preserve">rá impedido de encaminhar novos </w:t>
      </w:r>
      <w:r w:rsidRPr="009B0A68">
        <w:rPr>
          <w:rFonts w:ascii="Verdana" w:hAnsi="Verdana"/>
          <w:sz w:val="24"/>
          <w:szCs w:val="24"/>
        </w:rPr>
        <w:t xml:space="preserve">projetos ao Programa VAI TEC, celebrar contratos com </w:t>
      </w:r>
      <w:r w:rsidR="00105AA6">
        <w:rPr>
          <w:rFonts w:ascii="Verdana" w:hAnsi="Verdana"/>
          <w:sz w:val="24"/>
          <w:szCs w:val="24"/>
        </w:rPr>
        <w:t xml:space="preserve">a ADE </w:t>
      </w:r>
      <w:r w:rsidRPr="009B0A68">
        <w:rPr>
          <w:rFonts w:ascii="Verdana" w:hAnsi="Verdana"/>
          <w:sz w:val="24"/>
          <w:szCs w:val="24"/>
        </w:rPr>
        <w:t xml:space="preserve">SAMPA, com o Município de </w:t>
      </w:r>
      <w:r w:rsidR="00105AA6">
        <w:rPr>
          <w:rFonts w:ascii="Verdana" w:hAnsi="Verdana"/>
          <w:sz w:val="24"/>
          <w:szCs w:val="24"/>
        </w:rPr>
        <w:t xml:space="preserve">São Paulo e de receber qualquer </w:t>
      </w:r>
      <w:r w:rsidRPr="009B0A68">
        <w:rPr>
          <w:rFonts w:ascii="Verdana" w:hAnsi="Verdana"/>
          <w:sz w:val="24"/>
          <w:szCs w:val="24"/>
        </w:rPr>
        <w:t>apoio dos órgãos municipais, até quitação total do débito;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t.</w:t>
      </w:r>
      <w:proofErr w:type="gramEnd"/>
      <w:r w:rsidRPr="009B0A68">
        <w:rPr>
          <w:rFonts w:ascii="Verdana" w:hAnsi="Verdana"/>
          <w:sz w:val="24"/>
          <w:szCs w:val="24"/>
        </w:rPr>
        <w:t>2 É necessária a aprovação da prestação de contas para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que</w:t>
      </w:r>
      <w:proofErr w:type="gramEnd"/>
      <w:r w:rsidRPr="009B0A68">
        <w:rPr>
          <w:rFonts w:ascii="Verdana" w:hAnsi="Verdana"/>
          <w:sz w:val="24"/>
          <w:szCs w:val="24"/>
        </w:rPr>
        <w:t xml:space="preserve"> o beneficiário do Programa possa candidatar-se novamente.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u</w:t>
      </w:r>
      <w:proofErr w:type="gramEnd"/>
      <w:r w:rsidRPr="009B0A68">
        <w:rPr>
          <w:rFonts w:ascii="Verdana" w:hAnsi="Verdana"/>
          <w:sz w:val="24"/>
          <w:szCs w:val="24"/>
        </w:rPr>
        <w:t>. Estar ciente que est</w:t>
      </w:r>
      <w:r w:rsidR="00105AA6">
        <w:rPr>
          <w:rFonts w:ascii="Verdana" w:hAnsi="Verdana"/>
          <w:sz w:val="24"/>
          <w:szCs w:val="24"/>
        </w:rPr>
        <w:t xml:space="preserve">e Termo de Responsabilidade não </w:t>
      </w:r>
      <w:r w:rsidRPr="009B0A68">
        <w:rPr>
          <w:rFonts w:ascii="Verdana" w:hAnsi="Verdana"/>
          <w:sz w:val="24"/>
          <w:szCs w:val="24"/>
        </w:rPr>
        <w:t>configura um contrato de prest</w:t>
      </w:r>
      <w:r w:rsidR="00105AA6">
        <w:rPr>
          <w:rFonts w:ascii="Verdana" w:hAnsi="Verdana"/>
          <w:sz w:val="24"/>
          <w:szCs w:val="24"/>
        </w:rPr>
        <w:t xml:space="preserve">ação de serviços ou de qualquer </w:t>
      </w:r>
      <w:r w:rsidRPr="009B0A68">
        <w:rPr>
          <w:rFonts w:ascii="Verdana" w:hAnsi="Verdana"/>
          <w:sz w:val="24"/>
          <w:szCs w:val="24"/>
        </w:rPr>
        <w:t xml:space="preserve">outra natureza, entre </w:t>
      </w:r>
      <w:proofErr w:type="gramStart"/>
      <w:r w:rsidRPr="009B0A68">
        <w:rPr>
          <w:rFonts w:ascii="Verdana" w:hAnsi="Verdana"/>
          <w:sz w:val="24"/>
          <w:szCs w:val="24"/>
        </w:rPr>
        <w:t>a(</w:t>
      </w:r>
      <w:proofErr w:type="gramEnd"/>
      <w:r w:rsidRPr="009B0A68">
        <w:rPr>
          <w:rFonts w:ascii="Verdana" w:hAnsi="Verdana"/>
          <w:sz w:val="24"/>
          <w:szCs w:val="24"/>
        </w:rPr>
        <w:t>o) Proponente e a ADE SAMPA e o Município de São Paulo, ou quaisque</w:t>
      </w:r>
      <w:r w:rsidR="00105AA6">
        <w:rPr>
          <w:rFonts w:ascii="Verdana" w:hAnsi="Verdana"/>
          <w:sz w:val="24"/>
          <w:szCs w:val="24"/>
        </w:rPr>
        <w:t xml:space="preserve">r de seus órgãos, consistindo o </w:t>
      </w:r>
      <w:r w:rsidRPr="009B0A68">
        <w:rPr>
          <w:rFonts w:ascii="Verdana" w:hAnsi="Verdana"/>
          <w:sz w:val="24"/>
          <w:szCs w:val="24"/>
        </w:rPr>
        <w:t>subsídio financeiro do Municíp</w:t>
      </w:r>
      <w:r w:rsidR="00105AA6">
        <w:rPr>
          <w:rFonts w:ascii="Verdana" w:hAnsi="Verdana"/>
          <w:sz w:val="24"/>
          <w:szCs w:val="24"/>
        </w:rPr>
        <w:t xml:space="preserve">io de São Paulo e da ADE SAMPA </w:t>
      </w:r>
      <w:r w:rsidRPr="009B0A68">
        <w:rPr>
          <w:rFonts w:ascii="Verdana" w:hAnsi="Verdana"/>
          <w:sz w:val="24"/>
          <w:szCs w:val="24"/>
        </w:rPr>
        <w:t>ao projeto apresentado uma si</w:t>
      </w:r>
      <w:r w:rsidR="00105AA6">
        <w:rPr>
          <w:rFonts w:ascii="Verdana" w:hAnsi="Verdana"/>
          <w:sz w:val="24"/>
          <w:szCs w:val="24"/>
        </w:rPr>
        <w:t xml:space="preserve">mples contrapartida financeira, </w:t>
      </w:r>
      <w:r w:rsidRPr="009B0A68">
        <w:rPr>
          <w:rFonts w:ascii="Verdana" w:hAnsi="Verdana"/>
          <w:sz w:val="24"/>
          <w:szCs w:val="24"/>
        </w:rPr>
        <w:t>via convênio, razão pela qual</w:t>
      </w:r>
      <w:r w:rsidR="00105AA6">
        <w:rPr>
          <w:rFonts w:ascii="Verdana" w:hAnsi="Verdana"/>
          <w:sz w:val="24"/>
          <w:szCs w:val="24"/>
        </w:rPr>
        <w:t xml:space="preserve"> aplicam-se ao presente, no que </w:t>
      </w:r>
      <w:r w:rsidRPr="009B0A68">
        <w:rPr>
          <w:rFonts w:ascii="Verdana" w:hAnsi="Verdana"/>
          <w:sz w:val="24"/>
          <w:szCs w:val="24"/>
        </w:rPr>
        <w:t>couber, as disposições do Dec</w:t>
      </w:r>
      <w:r w:rsidR="00105AA6">
        <w:rPr>
          <w:rFonts w:ascii="Verdana" w:hAnsi="Verdana"/>
          <w:sz w:val="24"/>
          <w:szCs w:val="24"/>
        </w:rPr>
        <w:t xml:space="preserve">reto Municipal nº 51.300/2010 e </w:t>
      </w:r>
      <w:r w:rsidRPr="009B0A68">
        <w:rPr>
          <w:rFonts w:ascii="Verdana" w:hAnsi="Verdana"/>
          <w:sz w:val="24"/>
          <w:szCs w:val="24"/>
        </w:rPr>
        <w:t>das alterações posteriores.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Por estarmos em absoluta </w:t>
      </w:r>
      <w:r w:rsidR="00105AA6">
        <w:rPr>
          <w:rFonts w:ascii="Verdana" w:hAnsi="Verdana"/>
          <w:sz w:val="24"/>
          <w:szCs w:val="24"/>
        </w:rPr>
        <w:t xml:space="preserve">concordância com as disposições </w:t>
      </w:r>
      <w:r w:rsidRPr="009B0A68">
        <w:rPr>
          <w:rFonts w:ascii="Verdana" w:hAnsi="Verdana"/>
          <w:sz w:val="24"/>
          <w:szCs w:val="24"/>
        </w:rPr>
        <w:t xml:space="preserve">do presente Termo de Responsabilidade, o assinamos e o rubricamos em 02 (duas) vias, de </w:t>
      </w:r>
      <w:r w:rsidR="00105AA6">
        <w:rPr>
          <w:rFonts w:ascii="Verdana" w:hAnsi="Verdana"/>
          <w:sz w:val="24"/>
          <w:szCs w:val="24"/>
        </w:rPr>
        <w:t xml:space="preserve">igual teor e forma, para que se </w:t>
      </w:r>
      <w:r w:rsidRPr="009B0A68">
        <w:rPr>
          <w:rFonts w:ascii="Verdana" w:hAnsi="Verdana"/>
          <w:sz w:val="24"/>
          <w:szCs w:val="24"/>
        </w:rPr>
        <w:t>produzam os seus regulares efeitos.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São Paulo, _____ de _________________ </w:t>
      </w:r>
      <w:proofErr w:type="spellStart"/>
      <w:r w:rsidRPr="009B0A68">
        <w:rPr>
          <w:rFonts w:ascii="Verdana" w:hAnsi="Verdana"/>
          <w:sz w:val="24"/>
          <w:szCs w:val="24"/>
        </w:rPr>
        <w:t>de</w:t>
      </w:r>
      <w:proofErr w:type="spellEnd"/>
      <w:r w:rsidRPr="009B0A68">
        <w:rPr>
          <w:rFonts w:ascii="Verdana" w:hAnsi="Verdana"/>
          <w:sz w:val="24"/>
          <w:szCs w:val="24"/>
        </w:rPr>
        <w:t xml:space="preserve"> 2022.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________________________________________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Assinatura do 1º Proponente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________________________________________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Assinatura do 2º Proponente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ANEXO II - TERMO DE AUTORIZAÇÃO DE USO DE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IMAGEM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Pelo presente instrumento, eu, </w:t>
      </w:r>
      <w:proofErr w:type="gramStart"/>
      <w:r w:rsidRPr="009B0A68">
        <w:rPr>
          <w:rFonts w:ascii="Verdana" w:hAnsi="Verdana"/>
          <w:sz w:val="24"/>
          <w:szCs w:val="24"/>
        </w:rPr>
        <w:t>_____________________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_________________, brasileiro</w:t>
      </w:r>
      <w:r w:rsidR="00105AA6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(a), inscrito</w:t>
      </w:r>
      <w:r w:rsidR="00877A34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 xml:space="preserve">(a) no RG sob o </w:t>
      </w:r>
      <w:proofErr w:type="gramStart"/>
      <w:r w:rsidRPr="009B0A68">
        <w:rPr>
          <w:rFonts w:ascii="Verdana" w:hAnsi="Verdana"/>
          <w:sz w:val="24"/>
          <w:szCs w:val="24"/>
        </w:rPr>
        <w:t>nº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_________________ e no CPF sob o nº _________________,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cedo</w:t>
      </w:r>
      <w:proofErr w:type="gramEnd"/>
      <w:r w:rsidRPr="009B0A68">
        <w:rPr>
          <w:rFonts w:ascii="Verdana" w:hAnsi="Verdana"/>
          <w:sz w:val="24"/>
          <w:szCs w:val="24"/>
        </w:rPr>
        <w:t xml:space="preserve"> à Agência São Paulo de Desenvolvimento – ADE SAMPA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lastRenderedPageBreak/>
        <w:t>(“ADE SAMPA”), os direitos de uso de minha imagem e outros conexos em virtude do(s) depoimento(s</w:t>
      </w:r>
      <w:r w:rsidR="00105AA6">
        <w:rPr>
          <w:rFonts w:ascii="Verdana" w:hAnsi="Verdana"/>
          <w:sz w:val="24"/>
          <w:szCs w:val="24"/>
        </w:rPr>
        <w:t xml:space="preserve">) realizado(s) por </w:t>
      </w:r>
      <w:r w:rsidRPr="009B0A68">
        <w:rPr>
          <w:rFonts w:ascii="Verdana" w:hAnsi="Verdana"/>
          <w:sz w:val="24"/>
          <w:szCs w:val="24"/>
        </w:rPr>
        <w:t>mim, a título não oneroso, a</w:t>
      </w:r>
      <w:r w:rsidR="00105AA6">
        <w:rPr>
          <w:rFonts w:ascii="Verdana" w:hAnsi="Verdana"/>
          <w:sz w:val="24"/>
          <w:szCs w:val="24"/>
        </w:rPr>
        <w:t xml:space="preserve"> ser</w:t>
      </w:r>
      <w:r w:rsidR="00877A34">
        <w:rPr>
          <w:rFonts w:ascii="Verdana" w:hAnsi="Verdana"/>
          <w:sz w:val="24"/>
          <w:szCs w:val="24"/>
        </w:rPr>
        <w:t xml:space="preserve"> </w:t>
      </w:r>
      <w:r w:rsidR="00105AA6">
        <w:rPr>
          <w:rFonts w:ascii="Verdana" w:hAnsi="Verdana"/>
          <w:sz w:val="24"/>
          <w:szCs w:val="24"/>
        </w:rPr>
        <w:t xml:space="preserve">(erem) gravado(s) em vídeo, </w:t>
      </w:r>
      <w:r w:rsidRPr="009B0A68">
        <w:rPr>
          <w:rFonts w:ascii="Verdana" w:hAnsi="Verdana"/>
          <w:sz w:val="24"/>
          <w:szCs w:val="24"/>
        </w:rPr>
        <w:t>fotografado(s) e/ou transcrito</w:t>
      </w:r>
      <w:r w:rsidR="00105AA6">
        <w:rPr>
          <w:rFonts w:ascii="Verdana" w:hAnsi="Verdana"/>
          <w:sz w:val="24"/>
          <w:szCs w:val="24"/>
        </w:rPr>
        <w:t xml:space="preserve">(s) para o site do Programa </w:t>
      </w:r>
      <w:proofErr w:type="gramStart"/>
      <w:r w:rsidR="00105AA6">
        <w:rPr>
          <w:rFonts w:ascii="Verdana" w:hAnsi="Verdana"/>
          <w:sz w:val="24"/>
          <w:szCs w:val="24"/>
        </w:rPr>
        <w:t>VAI</w:t>
      </w:r>
      <w:proofErr w:type="gramEnd"/>
      <w:r w:rsidR="00105AA6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TEC 7ª edição da ADE SAMPA.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Fica a ADE SAMPA autoriz</w:t>
      </w:r>
      <w:r w:rsidR="00105AA6">
        <w:rPr>
          <w:rFonts w:ascii="Verdana" w:hAnsi="Verdana"/>
          <w:sz w:val="24"/>
          <w:szCs w:val="24"/>
        </w:rPr>
        <w:t xml:space="preserve">ada a veicular a gravação, a(s) </w:t>
      </w:r>
      <w:r w:rsidRPr="009B0A68">
        <w:rPr>
          <w:rFonts w:ascii="Verdana" w:hAnsi="Verdana"/>
          <w:sz w:val="24"/>
          <w:szCs w:val="24"/>
        </w:rPr>
        <w:t>foto(s) e/ou a(s) transcrição</w:t>
      </w:r>
      <w:r w:rsidR="00877A34">
        <w:rPr>
          <w:rFonts w:ascii="Verdana" w:hAnsi="Verdana"/>
          <w:sz w:val="24"/>
          <w:szCs w:val="24"/>
        </w:rPr>
        <w:t xml:space="preserve"> </w:t>
      </w:r>
      <w:r w:rsidRPr="009B0A68">
        <w:rPr>
          <w:rFonts w:ascii="Verdana" w:hAnsi="Verdana"/>
          <w:sz w:val="24"/>
          <w:szCs w:val="24"/>
        </w:rPr>
        <w:t>(</w:t>
      </w:r>
      <w:proofErr w:type="spellStart"/>
      <w:r w:rsidRPr="009B0A68">
        <w:rPr>
          <w:rFonts w:ascii="Verdana" w:hAnsi="Verdana"/>
          <w:sz w:val="24"/>
          <w:szCs w:val="24"/>
        </w:rPr>
        <w:t>ç</w:t>
      </w:r>
      <w:r w:rsidR="00105AA6">
        <w:rPr>
          <w:rFonts w:ascii="Verdana" w:hAnsi="Verdana"/>
          <w:sz w:val="24"/>
          <w:szCs w:val="24"/>
        </w:rPr>
        <w:t>ões</w:t>
      </w:r>
      <w:proofErr w:type="spellEnd"/>
      <w:r w:rsidR="00105AA6">
        <w:rPr>
          <w:rFonts w:ascii="Verdana" w:hAnsi="Verdana"/>
          <w:sz w:val="24"/>
          <w:szCs w:val="24"/>
        </w:rPr>
        <w:t xml:space="preserve">) em todas as plataformas de </w:t>
      </w:r>
      <w:r w:rsidRPr="009B0A68">
        <w:rPr>
          <w:rFonts w:ascii="Verdana" w:hAnsi="Verdana"/>
          <w:sz w:val="24"/>
          <w:szCs w:val="24"/>
        </w:rPr>
        <w:t>comunicação digitais e mei</w:t>
      </w:r>
      <w:r w:rsidR="00105AA6">
        <w:rPr>
          <w:rFonts w:ascii="Verdana" w:hAnsi="Verdana"/>
          <w:sz w:val="24"/>
          <w:szCs w:val="24"/>
        </w:rPr>
        <w:t>os de comunicação, internamente</w:t>
      </w:r>
      <w:proofErr w:type="gramStart"/>
      <w:r w:rsidR="00105AA6">
        <w:rPr>
          <w:rFonts w:ascii="Verdana" w:hAnsi="Verdana"/>
          <w:sz w:val="24"/>
          <w:szCs w:val="24"/>
        </w:rPr>
        <w:t xml:space="preserve">  </w:t>
      </w:r>
      <w:proofErr w:type="gramEnd"/>
      <w:r w:rsidRPr="009B0A68">
        <w:rPr>
          <w:rFonts w:ascii="Verdana" w:hAnsi="Verdana"/>
          <w:sz w:val="24"/>
          <w:szCs w:val="24"/>
        </w:rPr>
        <w:t>e também para o público em g</w:t>
      </w:r>
      <w:r w:rsidR="00105AA6">
        <w:rPr>
          <w:rFonts w:ascii="Verdana" w:hAnsi="Verdana"/>
          <w:sz w:val="24"/>
          <w:szCs w:val="24"/>
        </w:rPr>
        <w:t xml:space="preserve">eral, onerosa ou gratuitamente, </w:t>
      </w:r>
      <w:r w:rsidRPr="009B0A68">
        <w:rPr>
          <w:rFonts w:ascii="Verdana" w:hAnsi="Verdana"/>
          <w:sz w:val="24"/>
          <w:szCs w:val="24"/>
        </w:rPr>
        <w:t xml:space="preserve">sendo a cessão efetuada a título </w:t>
      </w:r>
      <w:r w:rsidR="00105AA6">
        <w:rPr>
          <w:rFonts w:ascii="Verdana" w:hAnsi="Verdana"/>
          <w:sz w:val="24"/>
          <w:szCs w:val="24"/>
        </w:rPr>
        <w:t xml:space="preserve">universal, gratuito e por tempo </w:t>
      </w:r>
      <w:r w:rsidRPr="009B0A68">
        <w:rPr>
          <w:rFonts w:ascii="Verdana" w:hAnsi="Verdana"/>
          <w:sz w:val="24"/>
          <w:szCs w:val="24"/>
        </w:rPr>
        <w:t>indeterminado.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São Paulo, ____ de ___________ </w:t>
      </w:r>
      <w:proofErr w:type="spellStart"/>
      <w:r w:rsidRPr="009B0A68">
        <w:rPr>
          <w:rFonts w:ascii="Verdana" w:hAnsi="Verdana"/>
          <w:sz w:val="24"/>
          <w:szCs w:val="24"/>
        </w:rPr>
        <w:t>de</w:t>
      </w:r>
      <w:proofErr w:type="spellEnd"/>
      <w:r w:rsidRPr="009B0A68">
        <w:rPr>
          <w:rFonts w:ascii="Verdana" w:hAnsi="Verdana"/>
          <w:sz w:val="24"/>
          <w:szCs w:val="24"/>
        </w:rPr>
        <w:t xml:space="preserve"> 2022.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_____________________________________________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(assinatura)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Nome: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RG n.º:</w:t>
      </w:r>
    </w:p>
    <w:p w:rsid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CPF n.º:</w:t>
      </w:r>
      <w:r w:rsidRPr="009B0A68">
        <w:rPr>
          <w:rFonts w:ascii="Verdana" w:hAnsi="Verdana"/>
          <w:sz w:val="24"/>
          <w:szCs w:val="24"/>
        </w:rPr>
        <w:cr/>
      </w:r>
    </w:p>
    <w:p w:rsid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A68" w:rsidRPr="009B0A68" w:rsidRDefault="009B0A68" w:rsidP="009B0A6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A68">
        <w:rPr>
          <w:rFonts w:ascii="Verdana" w:hAnsi="Verdana"/>
          <w:b/>
          <w:sz w:val="24"/>
          <w:szCs w:val="24"/>
        </w:rPr>
        <w:t>LICITAÇÕES</w:t>
      </w:r>
      <w:proofErr w:type="gramStart"/>
      <w:r w:rsidRPr="009B0A68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9B0A68">
        <w:rPr>
          <w:rFonts w:ascii="Verdana" w:hAnsi="Verdana"/>
          <w:b/>
          <w:sz w:val="24"/>
          <w:szCs w:val="24"/>
        </w:rPr>
        <w:t>PAG. 54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A68" w:rsidRPr="009B0A68" w:rsidRDefault="009B0A68" w:rsidP="009B0A6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A68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B0A6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GABINETE DA SECRETÁRIA</w:t>
      </w:r>
    </w:p>
    <w:p w:rsid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A68" w:rsidRPr="009B0A68" w:rsidRDefault="009B0A68" w:rsidP="009B0A6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A68">
        <w:rPr>
          <w:rFonts w:ascii="Verdana" w:hAnsi="Verdana"/>
          <w:b/>
          <w:sz w:val="24"/>
          <w:szCs w:val="24"/>
        </w:rPr>
        <w:t>DESPACHO DA SECRETÁRIA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A68">
        <w:rPr>
          <w:rFonts w:ascii="Verdana" w:hAnsi="Verdana"/>
          <w:b/>
          <w:sz w:val="24"/>
          <w:szCs w:val="24"/>
        </w:rPr>
        <w:t>6064.2021/0001654-0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I- No exercício das atribuiç</w:t>
      </w:r>
      <w:r w:rsidR="00105AA6">
        <w:rPr>
          <w:rFonts w:ascii="Verdana" w:hAnsi="Verdana"/>
          <w:sz w:val="24"/>
          <w:szCs w:val="24"/>
        </w:rPr>
        <w:t xml:space="preserve">ões a mim conferidas por Lei, e </w:t>
      </w:r>
      <w:r w:rsidRPr="009B0A68">
        <w:rPr>
          <w:rFonts w:ascii="Verdana" w:hAnsi="Verdana"/>
          <w:sz w:val="24"/>
          <w:szCs w:val="24"/>
        </w:rPr>
        <w:t xml:space="preserve">à vista dos elementos de convicção presentes nos autos, em especial a manifestação do Departamento de Administração e Finanças sob doc. </w:t>
      </w:r>
      <w:proofErr w:type="gramStart"/>
      <w:r w:rsidRPr="009B0A68">
        <w:rPr>
          <w:rFonts w:ascii="Verdana" w:hAnsi="Verdana"/>
          <w:sz w:val="24"/>
          <w:szCs w:val="24"/>
        </w:rPr>
        <w:t xml:space="preserve">057511018, </w:t>
      </w:r>
      <w:r w:rsidR="00105AA6">
        <w:rPr>
          <w:rFonts w:ascii="Verdana" w:hAnsi="Verdana"/>
          <w:sz w:val="24"/>
          <w:szCs w:val="24"/>
        </w:rPr>
        <w:t xml:space="preserve">com fundamento nos dispositivos </w:t>
      </w:r>
      <w:r w:rsidRPr="009B0A68">
        <w:rPr>
          <w:rFonts w:ascii="Verdana" w:hAnsi="Verdana"/>
          <w:sz w:val="24"/>
          <w:szCs w:val="24"/>
        </w:rPr>
        <w:t>da Lei Complementar n.</w:t>
      </w:r>
      <w:proofErr w:type="gramEnd"/>
      <w:r w:rsidRPr="009B0A68">
        <w:rPr>
          <w:rFonts w:ascii="Verdana" w:hAnsi="Verdana"/>
          <w:sz w:val="24"/>
          <w:szCs w:val="24"/>
        </w:rPr>
        <w:t xml:space="preserve"> 123/03 </w:t>
      </w:r>
      <w:r w:rsidR="00105AA6">
        <w:rPr>
          <w:rFonts w:ascii="Verdana" w:hAnsi="Verdana"/>
          <w:sz w:val="24"/>
          <w:szCs w:val="24"/>
        </w:rPr>
        <w:t xml:space="preserve">alterada pela Lei 147/2014 e do </w:t>
      </w:r>
      <w:r w:rsidRPr="009B0A68">
        <w:rPr>
          <w:rFonts w:ascii="Verdana" w:hAnsi="Verdana"/>
          <w:sz w:val="24"/>
          <w:szCs w:val="24"/>
        </w:rPr>
        <w:t>Decreto Municipal n. 56.475/2</w:t>
      </w:r>
      <w:r w:rsidR="00105AA6">
        <w:rPr>
          <w:rFonts w:ascii="Verdana" w:hAnsi="Verdana"/>
          <w:sz w:val="24"/>
          <w:szCs w:val="24"/>
        </w:rPr>
        <w:t xml:space="preserve">015, bem como das Leis Federais </w:t>
      </w:r>
      <w:r w:rsidRPr="009B0A68">
        <w:rPr>
          <w:rFonts w:ascii="Verdana" w:hAnsi="Verdana"/>
          <w:sz w:val="24"/>
          <w:szCs w:val="24"/>
        </w:rPr>
        <w:t>n. 10.520/02 e n. 8.666/93,</w:t>
      </w:r>
      <w:r w:rsidR="00105AA6">
        <w:rPr>
          <w:rFonts w:ascii="Verdana" w:hAnsi="Verdana"/>
          <w:sz w:val="24"/>
          <w:szCs w:val="24"/>
        </w:rPr>
        <w:t xml:space="preserve"> da Lei Municipal n. 13.278/02, </w:t>
      </w:r>
      <w:r w:rsidRPr="009B0A68">
        <w:rPr>
          <w:rFonts w:ascii="Verdana" w:hAnsi="Verdana"/>
          <w:sz w:val="24"/>
          <w:szCs w:val="24"/>
        </w:rPr>
        <w:t xml:space="preserve">regulamentada pelo Decreto </w:t>
      </w:r>
      <w:r w:rsidR="00105AA6">
        <w:rPr>
          <w:rFonts w:ascii="Verdana" w:hAnsi="Verdana"/>
          <w:sz w:val="24"/>
          <w:szCs w:val="24"/>
        </w:rPr>
        <w:t xml:space="preserve">n. 44.279/03, artigo 1º, §1º do </w:t>
      </w:r>
      <w:r w:rsidRPr="009B0A68">
        <w:rPr>
          <w:rFonts w:ascii="Verdana" w:hAnsi="Verdana"/>
          <w:sz w:val="24"/>
          <w:szCs w:val="24"/>
        </w:rPr>
        <w:t xml:space="preserve">Decreto n. 54.102/13, </w:t>
      </w:r>
      <w:r w:rsidRPr="009B0A68">
        <w:rPr>
          <w:rFonts w:ascii="Verdana" w:hAnsi="Verdana"/>
          <w:b/>
          <w:sz w:val="24"/>
          <w:szCs w:val="24"/>
        </w:rPr>
        <w:t>AUTORIZO</w:t>
      </w:r>
      <w:r w:rsidRPr="009B0A68">
        <w:rPr>
          <w:rFonts w:ascii="Verdana" w:hAnsi="Verdana"/>
          <w:sz w:val="24"/>
          <w:szCs w:val="24"/>
        </w:rPr>
        <w:t xml:space="preserve"> a </w:t>
      </w:r>
      <w:r w:rsidRPr="009B0A68">
        <w:rPr>
          <w:rFonts w:ascii="Verdana" w:hAnsi="Verdana"/>
          <w:b/>
          <w:sz w:val="24"/>
          <w:szCs w:val="24"/>
        </w:rPr>
        <w:t>abertura</w:t>
      </w:r>
      <w:r w:rsidRPr="009B0A68">
        <w:rPr>
          <w:rFonts w:ascii="Verdana" w:hAnsi="Verdana"/>
          <w:sz w:val="24"/>
          <w:szCs w:val="24"/>
        </w:rPr>
        <w:t xml:space="preserve"> de certame licitatório na modalidade </w:t>
      </w:r>
      <w:r w:rsidRPr="009B0A68">
        <w:rPr>
          <w:rFonts w:ascii="Verdana" w:hAnsi="Verdana"/>
          <w:b/>
          <w:sz w:val="24"/>
          <w:szCs w:val="24"/>
        </w:rPr>
        <w:t>PREGÃO</w:t>
      </w:r>
      <w:r w:rsidRPr="009B0A68">
        <w:rPr>
          <w:rFonts w:ascii="Verdana" w:hAnsi="Verdana"/>
          <w:sz w:val="24"/>
          <w:szCs w:val="24"/>
        </w:rPr>
        <w:t xml:space="preserve">, na forma eletrônica, e </w:t>
      </w:r>
      <w:r w:rsidRPr="009B0A68">
        <w:rPr>
          <w:rFonts w:ascii="Verdana" w:hAnsi="Verdana"/>
          <w:b/>
          <w:sz w:val="24"/>
          <w:szCs w:val="24"/>
        </w:rPr>
        <w:t>aprovo</w:t>
      </w:r>
      <w:r w:rsidR="00105AA6">
        <w:rPr>
          <w:rFonts w:ascii="Verdana" w:hAnsi="Verdana"/>
          <w:sz w:val="24"/>
          <w:szCs w:val="24"/>
        </w:rPr>
        <w:t xml:space="preserve"> o </w:t>
      </w:r>
      <w:r w:rsidRPr="009B0A68">
        <w:rPr>
          <w:rFonts w:ascii="Verdana" w:hAnsi="Verdana"/>
          <w:sz w:val="24"/>
          <w:szCs w:val="24"/>
        </w:rPr>
        <w:t>edital 07-B/2021 (056933037),</w:t>
      </w:r>
      <w:r w:rsidR="00105AA6">
        <w:rPr>
          <w:rFonts w:ascii="Verdana" w:hAnsi="Verdana"/>
          <w:sz w:val="24"/>
          <w:szCs w:val="24"/>
        </w:rPr>
        <w:t xml:space="preserve"> para aquisição de água mineral </w:t>
      </w:r>
      <w:r w:rsidRPr="009B0A68">
        <w:rPr>
          <w:rFonts w:ascii="Verdana" w:hAnsi="Verdana"/>
          <w:sz w:val="24"/>
          <w:szCs w:val="24"/>
        </w:rPr>
        <w:t>natural ou potável de mesa a</w:t>
      </w:r>
      <w:r w:rsidR="00105AA6">
        <w:rPr>
          <w:rFonts w:ascii="Verdana" w:hAnsi="Verdana"/>
          <w:sz w:val="24"/>
          <w:szCs w:val="24"/>
        </w:rPr>
        <w:t xml:space="preserve">condicionada em garrafões de 20 </w:t>
      </w:r>
      <w:r w:rsidRPr="009B0A68">
        <w:rPr>
          <w:rFonts w:ascii="Verdana" w:hAnsi="Verdana"/>
          <w:sz w:val="24"/>
          <w:szCs w:val="24"/>
        </w:rPr>
        <w:t xml:space="preserve">litros, classificada segundo </w:t>
      </w:r>
      <w:r w:rsidR="00105AA6">
        <w:rPr>
          <w:rFonts w:ascii="Verdana" w:hAnsi="Verdana"/>
          <w:sz w:val="24"/>
          <w:szCs w:val="24"/>
        </w:rPr>
        <w:t xml:space="preserve">o código de águas minerais como </w:t>
      </w:r>
      <w:r w:rsidRPr="009B0A68">
        <w:rPr>
          <w:rFonts w:ascii="Verdana" w:hAnsi="Verdana"/>
          <w:sz w:val="24"/>
          <w:szCs w:val="24"/>
        </w:rPr>
        <w:t>potável, mineralizada, não gaseificada, com lac</w:t>
      </w:r>
      <w:r w:rsidR="00105AA6">
        <w:rPr>
          <w:rFonts w:ascii="Verdana" w:hAnsi="Verdana"/>
          <w:sz w:val="24"/>
          <w:szCs w:val="24"/>
        </w:rPr>
        <w:t xml:space="preserve">re de segurança </w:t>
      </w:r>
      <w:r w:rsidRPr="009B0A68">
        <w:rPr>
          <w:rFonts w:ascii="Verdana" w:hAnsi="Verdana"/>
          <w:sz w:val="24"/>
          <w:szCs w:val="24"/>
        </w:rPr>
        <w:t>devidamente acondicionado em plástico protetor, conforme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A68">
        <w:rPr>
          <w:rFonts w:ascii="Verdana" w:hAnsi="Verdana"/>
          <w:sz w:val="24"/>
          <w:szCs w:val="24"/>
        </w:rPr>
        <w:t>especificações</w:t>
      </w:r>
      <w:proofErr w:type="gramEnd"/>
      <w:r w:rsidRPr="009B0A68">
        <w:rPr>
          <w:rFonts w:ascii="Verdana" w:hAnsi="Verdana"/>
          <w:sz w:val="24"/>
          <w:szCs w:val="24"/>
        </w:rPr>
        <w:t xml:space="preserve"> e quantitativos estabelecidos no termo de referência anexo I do Edital de Pregão;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II – Nos termos do Decreto 46.662/05</w:t>
      </w:r>
      <w:proofErr w:type="gramStart"/>
      <w:r w:rsidRPr="009B0A68">
        <w:rPr>
          <w:rFonts w:ascii="Verdana" w:hAnsi="Verdana"/>
          <w:sz w:val="24"/>
          <w:szCs w:val="24"/>
        </w:rPr>
        <w:t>, DESIGNO</w:t>
      </w:r>
      <w:proofErr w:type="gramEnd"/>
      <w:r w:rsidRPr="009B0A68">
        <w:rPr>
          <w:rFonts w:ascii="Verdana" w:hAnsi="Verdana"/>
          <w:sz w:val="24"/>
          <w:szCs w:val="24"/>
        </w:rPr>
        <w:t xml:space="preserve"> a servidora Luana Barboza da Silva, RF 811.365.3 - Pregoeira, para conduzir o procedimento licitatór</w:t>
      </w:r>
      <w:r w:rsidR="00105AA6">
        <w:rPr>
          <w:rFonts w:ascii="Verdana" w:hAnsi="Verdana"/>
          <w:sz w:val="24"/>
          <w:szCs w:val="24"/>
        </w:rPr>
        <w:t xml:space="preserve">io, mediante equipe relacionada </w:t>
      </w:r>
      <w:r w:rsidRPr="009B0A68">
        <w:rPr>
          <w:rFonts w:ascii="Verdana" w:hAnsi="Verdana"/>
          <w:sz w:val="24"/>
          <w:szCs w:val="24"/>
        </w:rPr>
        <w:t>na Portaria SMDET n. 18 de 16/09/2021.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A68">
        <w:rPr>
          <w:rFonts w:ascii="Verdana" w:hAnsi="Verdana"/>
          <w:b/>
          <w:sz w:val="24"/>
          <w:szCs w:val="24"/>
        </w:rPr>
        <w:t>EXTRATO DE EDITAL DE LICITAÇÃO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A68">
        <w:rPr>
          <w:rFonts w:ascii="Verdana" w:hAnsi="Verdana"/>
          <w:b/>
          <w:sz w:val="24"/>
          <w:szCs w:val="24"/>
        </w:rPr>
        <w:lastRenderedPageBreak/>
        <w:t>6064.2021/0001654-0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Acha-se aberta na Secretaria Municipal do Desenvolvimento Econômico, Trabalho e Turismo - SMDET da Prefeitura do Município de São Paulo – </w:t>
      </w:r>
      <w:proofErr w:type="gramStart"/>
      <w:r w:rsidRPr="009B0A68">
        <w:rPr>
          <w:rFonts w:ascii="Verdana" w:hAnsi="Verdana"/>
          <w:sz w:val="24"/>
          <w:szCs w:val="24"/>
        </w:rPr>
        <w:t>PMSP, licitação, na modalidade PREGÃO ELETR</w:t>
      </w:r>
      <w:r w:rsidR="00105AA6">
        <w:rPr>
          <w:rFonts w:ascii="Verdana" w:hAnsi="Verdana"/>
          <w:sz w:val="24"/>
          <w:szCs w:val="24"/>
        </w:rPr>
        <w:t>ÔNICO</w:t>
      </w:r>
      <w:proofErr w:type="gramEnd"/>
      <w:r w:rsidR="00105AA6">
        <w:rPr>
          <w:rFonts w:ascii="Verdana" w:hAnsi="Verdana"/>
          <w:sz w:val="24"/>
          <w:szCs w:val="24"/>
        </w:rPr>
        <w:t xml:space="preserve"> Nº 007 - B/2021/SMDET, OC </w:t>
      </w:r>
      <w:r w:rsidRPr="009B0A68">
        <w:rPr>
          <w:rFonts w:ascii="Verdana" w:hAnsi="Verdana"/>
          <w:sz w:val="24"/>
          <w:szCs w:val="24"/>
        </w:rPr>
        <w:t>nº 801007801002022OC00001, tipo MENOR PREÇO UNITÁRIO, a ser realizado por inte</w:t>
      </w:r>
      <w:r w:rsidR="00105AA6">
        <w:rPr>
          <w:rFonts w:ascii="Verdana" w:hAnsi="Verdana"/>
          <w:sz w:val="24"/>
          <w:szCs w:val="24"/>
        </w:rPr>
        <w:t xml:space="preserve">rmédio do sistema eletrônico de </w:t>
      </w:r>
      <w:r w:rsidRPr="009B0A68">
        <w:rPr>
          <w:rFonts w:ascii="Verdana" w:hAnsi="Verdana"/>
          <w:sz w:val="24"/>
          <w:szCs w:val="24"/>
        </w:rPr>
        <w:t xml:space="preserve">contratações denominado </w:t>
      </w:r>
      <w:r w:rsidR="00105AA6">
        <w:rPr>
          <w:rFonts w:ascii="Verdana" w:hAnsi="Verdana"/>
          <w:sz w:val="24"/>
          <w:szCs w:val="24"/>
        </w:rPr>
        <w:t xml:space="preserve">“Bolsa Eletrônica de Compras do </w:t>
      </w:r>
      <w:r w:rsidRPr="009B0A68">
        <w:rPr>
          <w:rFonts w:ascii="Verdana" w:hAnsi="Verdana"/>
          <w:sz w:val="24"/>
          <w:szCs w:val="24"/>
        </w:rPr>
        <w:t>Governo do Estado de Sã</w:t>
      </w:r>
      <w:r w:rsidR="00105AA6">
        <w:rPr>
          <w:rFonts w:ascii="Verdana" w:hAnsi="Verdana"/>
          <w:sz w:val="24"/>
          <w:szCs w:val="24"/>
        </w:rPr>
        <w:t xml:space="preserve">o Paulo”, com fundamento na Lei </w:t>
      </w:r>
      <w:r w:rsidRPr="009B0A68">
        <w:rPr>
          <w:rFonts w:ascii="Verdana" w:hAnsi="Verdana"/>
          <w:sz w:val="24"/>
          <w:szCs w:val="24"/>
        </w:rPr>
        <w:t>Federal n. 10.520/2002, Lei Fed</w:t>
      </w:r>
      <w:r w:rsidR="00105AA6">
        <w:rPr>
          <w:rFonts w:ascii="Verdana" w:hAnsi="Verdana"/>
          <w:sz w:val="24"/>
          <w:szCs w:val="24"/>
        </w:rPr>
        <w:t xml:space="preserve">eral n. 8.666/1993, Lei Federal </w:t>
      </w:r>
      <w:r w:rsidRPr="009B0A68">
        <w:rPr>
          <w:rFonts w:ascii="Verdana" w:hAnsi="Verdana"/>
          <w:sz w:val="24"/>
          <w:szCs w:val="24"/>
        </w:rPr>
        <w:t>n. 13.667/2018, Lei Federal n</w:t>
      </w:r>
      <w:r w:rsidR="00105AA6">
        <w:rPr>
          <w:rFonts w:ascii="Verdana" w:hAnsi="Verdana"/>
          <w:sz w:val="24"/>
          <w:szCs w:val="24"/>
        </w:rPr>
        <w:t xml:space="preserve">. 13.460/2017, Lei Municipal n. </w:t>
      </w:r>
      <w:r w:rsidRPr="009B0A68">
        <w:rPr>
          <w:rFonts w:ascii="Verdana" w:hAnsi="Verdana"/>
          <w:sz w:val="24"/>
          <w:szCs w:val="24"/>
        </w:rPr>
        <w:t>13.278/2002, Lei Municipal n. 14.007/2005, Decretos Municipais n. 43.406/2003, 44.2279/03, 46.662/05, 52.091/2011.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52.102/2013, 56.475/15, 58.400/18, e demais normas complementares aplicáveis.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A68">
        <w:rPr>
          <w:rFonts w:ascii="Verdana" w:hAnsi="Verdana"/>
          <w:b/>
          <w:sz w:val="24"/>
          <w:szCs w:val="24"/>
        </w:rPr>
        <w:t>Processo Administrativo nº. 6064.2021/0001654-0 –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A68">
        <w:rPr>
          <w:rFonts w:ascii="Verdana" w:hAnsi="Verdana"/>
          <w:b/>
          <w:sz w:val="24"/>
          <w:szCs w:val="24"/>
        </w:rPr>
        <w:t>Pregão Eletrônico nº 007 - B/2021/SMDET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b/>
          <w:sz w:val="24"/>
          <w:szCs w:val="24"/>
        </w:rPr>
        <w:t>OBJETO</w:t>
      </w:r>
      <w:r w:rsidRPr="009B0A68">
        <w:rPr>
          <w:rFonts w:ascii="Verdana" w:hAnsi="Verdana"/>
          <w:sz w:val="24"/>
          <w:szCs w:val="24"/>
        </w:rPr>
        <w:t xml:space="preserve">: Aquisição, </w:t>
      </w:r>
      <w:proofErr w:type="gramStart"/>
      <w:r w:rsidRPr="009B0A68">
        <w:rPr>
          <w:rFonts w:ascii="Verdana" w:hAnsi="Verdana"/>
          <w:sz w:val="24"/>
          <w:szCs w:val="24"/>
        </w:rPr>
        <w:t>sob d</w:t>
      </w:r>
      <w:r w:rsidR="00105AA6">
        <w:rPr>
          <w:rFonts w:ascii="Verdana" w:hAnsi="Verdana"/>
          <w:sz w:val="24"/>
          <w:szCs w:val="24"/>
        </w:rPr>
        <w:t>emanda</w:t>
      </w:r>
      <w:proofErr w:type="gramEnd"/>
      <w:r w:rsidR="00105AA6">
        <w:rPr>
          <w:rFonts w:ascii="Verdana" w:hAnsi="Verdana"/>
          <w:sz w:val="24"/>
          <w:szCs w:val="24"/>
        </w:rPr>
        <w:t xml:space="preserve">, de água mineral natural </w:t>
      </w:r>
      <w:r w:rsidRPr="009B0A68">
        <w:rPr>
          <w:rFonts w:ascii="Verdana" w:hAnsi="Verdana"/>
          <w:sz w:val="24"/>
          <w:szCs w:val="24"/>
        </w:rPr>
        <w:t>ou potável de mesa acondiciona</w:t>
      </w:r>
      <w:r w:rsidR="00105AA6">
        <w:rPr>
          <w:rFonts w:ascii="Verdana" w:hAnsi="Verdana"/>
          <w:sz w:val="24"/>
          <w:szCs w:val="24"/>
        </w:rPr>
        <w:t xml:space="preserve">da em garrafões de 20 l. (vinte </w:t>
      </w:r>
      <w:r w:rsidRPr="009B0A68">
        <w:rPr>
          <w:rFonts w:ascii="Verdana" w:hAnsi="Verdana"/>
          <w:sz w:val="24"/>
          <w:szCs w:val="24"/>
        </w:rPr>
        <w:t xml:space="preserve">litros), classificada segundo </w:t>
      </w:r>
      <w:r w:rsidR="00105AA6">
        <w:rPr>
          <w:rFonts w:ascii="Verdana" w:hAnsi="Verdana"/>
          <w:sz w:val="24"/>
          <w:szCs w:val="24"/>
        </w:rPr>
        <w:t xml:space="preserve">o código de águas minerais como </w:t>
      </w:r>
      <w:r w:rsidRPr="009B0A68">
        <w:rPr>
          <w:rFonts w:ascii="Verdana" w:hAnsi="Verdana"/>
          <w:sz w:val="24"/>
          <w:szCs w:val="24"/>
        </w:rPr>
        <w:t>potável, mineralizada, não gase</w:t>
      </w:r>
      <w:r w:rsidR="00105AA6">
        <w:rPr>
          <w:rFonts w:ascii="Verdana" w:hAnsi="Verdana"/>
          <w:sz w:val="24"/>
          <w:szCs w:val="24"/>
        </w:rPr>
        <w:t xml:space="preserve">ificada, com lacre de segurança </w:t>
      </w:r>
      <w:r w:rsidRPr="009B0A68">
        <w:rPr>
          <w:rFonts w:ascii="Verdana" w:hAnsi="Verdana"/>
          <w:sz w:val="24"/>
          <w:szCs w:val="24"/>
        </w:rPr>
        <w:t>devidamente acondicionado</w:t>
      </w:r>
      <w:r w:rsidR="00105AA6">
        <w:rPr>
          <w:rFonts w:ascii="Verdana" w:hAnsi="Verdana"/>
          <w:sz w:val="24"/>
          <w:szCs w:val="24"/>
        </w:rPr>
        <w:t xml:space="preserve"> em plástico protetor, conforme </w:t>
      </w:r>
      <w:r w:rsidRPr="009B0A68">
        <w:rPr>
          <w:rFonts w:ascii="Verdana" w:hAnsi="Verdana"/>
          <w:sz w:val="24"/>
          <w:szCs w:val="24"/>
        </w:rPr>
        <w:t>condições, exigências e estima</w:t>
      </w:r>
      <w:r w:rsidR="00105AA6">
        <w:rPr>
          <w:rFonts w:ascii="Verdana" w:hAnsi="Verdana"/>
          <w:sz w:val="24"/>
          <w:szCs w:val="24"/>
        </w:rPr>
        <w:t xml:space="preserve">tivas estabelecidas no Edital e </w:t>
      </w:r>
      <w:r w:rsidRPr="009B0A68">
        <w:rPr>
          <w:rFonts w:ascii="Verdana" w:hAnsi="Verdana"/>
          <w:sz w:val="24"/>
          <w:szCs w:val="24"/>
        </w:rPr>
        <w:t>seus anexos.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A68">
        <w:rPr>
          <w:rFonts w:ascii="Verdana" w:hAnsi="Verdana"/>
          <w:b/>
          <w:sz w:val="24"/>
          <w:szCs w:val="24"/>
        </w:rPr>
        <w:t xml:space="preserve">Início da Sessão: 03/02/2022 – quinta-feira - </w:t>
      </w:r>
      <w:proofErr w:type="gramStart"/>
      <w:r w:rsidRPr="009B0A68">
        <w:rPr>
          <w:rFonts w:ascii="Verdana" w:hAnsi="Verdana"/>
          <w:b/>
          <w:sz w:val="24"/>
          <w:szCs w:val="24"/>
        </w:rPr>
        <w:t>10:30</w:t>
      </w:r>
      <w:proofErr w:type="gramEnd"/>
      <w:r w:rsidRPr="009B0A68">
        <w:rPr>
          <w:rFonts w:ascii="Verdana" w:hAnsi="Verdana"/>
          <w:b/>
          <w:sz w:val="24"/>
          <w:szCs w:val="24"/>
        </w:rPr>
        <w:t xml:space="preserve"> horas.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Endereço: Secretaria Municipal do Desenvolvimento Econômico, Trabalho e Turismo, Avenida São João, 473 – 5º </w:t>
      </w:r>
      <w:proofErr w:type="gramStart"/>
      <w:r w:rsidRPr="009B0A68">
        <w:rPr>
          <w:rFonts w:ascii="Verdana" w:hAnsi="Verdana"/>
          <w:sz w:val="24"/>
          <w:szCs w:val="24"/>
        </w:rPr>
        <w:t>andar</w:t>
      </w:r>
      <w:proofErr w:type="gramEnd"/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>– CENTRO - CEP. 01035-000 – São Paulo SP.</w:t>
      </w:r>
    </w:p>
    <w:p w:rsidR="009B0A68" w:rsidRP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O edital e seus anexos </w:t>
      </w:r>
      <w:r w:rsidR="00105AA6">
        <w:rPr>
          <w:rFonts w:ascii="Verdana" w:hAnsi="Verdana"/>
          <w:sz w:val="24"/>
          <w:szCs w:val="24"/>
        </w:rPr>
        <w:t xml:space="preserve">estão disponíveis gratuitamente </w:t>
      </w:r>
      <w:r w:rsidRPr="009B0A68">
        <w:rPr>
          <w:rFonts w:ascii="Verdana" w:hAnsi="Verdana"/>
          <w:sz w:val="24"/>
          <w:szCs w:val="24"/>
        </w:rPr>
        <w:t>através dos endereços eletrônicos da Prefeitura do Município de</w:t>
      </w:r>
    </w:p>
    <w:p w:rsidR="009B0A68" w:rsidRDefault="009B0A68" w:rsidP="009B0A68">
      <w:pPr>
        <w:spacing w:after="0" w:line="240" w:lineRule="auto"/>
        <w:rPr>
          <w:rFonts w:ascii="Verdana" w:hAnsi="Verdana"/>
          <w:sz w:val="24"/>
          <w:szCs w:val="24"/>
        </w:rPr>
      </w:pPr>
      <w:r w:rsidRPr="009B0A68">
        <w:rPr>
          <w:rFonts w:ascii="Verdana" w:hAnsi="Verdana"/>
          <w:sz w:val="24"/>
          <w:szCs w:val="24"/>
        </w:rPr>
        <w:t xml:space="preserve">São Paulo – PMSP: </w:t>
      </w:r>
      <w:hyperlink r:id="rId12" w:history="1">
        <w:r w:rsidR="00105AA6" w:rsidRPr="00EC7D10">
          <w:rPr>
            <w:rStyle w:val="Hyperlink"/>
            <w:rFonts w:ascii="Verdana" w:hAnsi="Verdana"/>
            <w:sz w:val="24"/>
            <w:szCs w:val="24"/>
          </w:rPr>
          <w:t>http://e-negocioscidadesp.prefeitura.sp.gov</w:t>
        </w:r>
      </w:hyperlink>
      <w:r w:rsidR="00105AA6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9B0A68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9B0A68">
        <w:rPr>
          <w:rFonts w:ascii="Verdana" w:hAnsi="Verdana"/>
          <w:sz w:val="24"/>
          <w:szCs w:val="24"/>
        </w:rPr>
        <w:t xml:space="preserve"> ou pela Bolsa Eletrônica </w:t>
      </w:r>
      <w:r w:rsidR="00105AA6">
        <w:rPr>
          <w:rFonts w:ascii="Verdana" w:hAnsi="Verdana"/>
          <w:sz w:val="24"/>
          <w:szCs w:val="24"/>
        </w:rPr>
        <w:t xml:space="preserve">de Compras do Governo do Estado </w:t>
      </w:r>
      <w:r w:rsidRPr="009B0A68">
        <w:rPr>
          <w:rFonts w:ascii="Verdana" w:hAnsi="Verdana"/>
          <w:sz w:val="24"/>
          <w:szCs w:val="24"/>
        </w:rPr>
        <w:t xml:space="preserve">de São Paulo </w:t>
      </w:r>
      <w:hyperlink r:id="rId13" w:history="1">
        <w:r w:rsidRPr="00EC7D10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:rsidR="00ED3344" w:rsidRDefault="00105AA6" w:rsidP="009B0A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ED3344" w:rsidRDefault="00ED3344" w:rsidP="009B0A6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9278CE" w:rsidRPr="009278CE" w:rsidRDefault="009278CE" w:rsidP="009278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3EAC" w:rsidRPr="00303EAC" w:rsidRDefault="00303EAC" w:rsidP="007C1C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303EAC" w:rsidRPr="00303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05AA6"/>
    <w:rsid w:val="00114F68"/>
    <w:rsid w:val="00303EAC"/>
    <w:rsid w:val="00335493"/>
    <w:rsid w:val="00377C49"/>
    <w:rsid w:val="00391245"/>
    <w:rsid w:val="004169D3"/>
    <w:rsid w:val="0046239D"/>
    <w:rsid w:val="0047792D"/>
    <w:rsid w:val="00485FE3"/>
    <w:rsid w:val="005F45DA"/>
    <w:rsid w:val="00602F5E"/>
    <w:rsid w:val="007748FE"/>
    <w:rsid w:val="00781810"/>
    <w:rsid w:val="007C1C94"/>
    <w:rsid w:val="00876138"/>
    <w:rsid w:val="00877A34"/>
    <w:rsid w:val="008826E8"/>
    <w:rsid w:val="009278CE"/>
    <w:rsid w:val="00950920"/>
    <w:rsid w:val="009A78B1"/>
    <w:rsid w:val="009B0A68"/>
    <w:rsid w:val="009B1C2B"/>
    <w:rsid w:val="00A33CA0"/>
    <w:rsid w:val="00AD7B33"/>
    <w:rsid w:val="00B257F2"/>
    <w:rsid w:val="00BD1BE8"/>
    <w:rsid w:val="00C21259"/>
    <w:rsid w:val="00C47E25"/>
    <w:rsid w:val="00C63821"/>
    <w:rsid w:val="00D65AD1"/>
    <w:rsid w:val="00ED3344"/>
    <w:rsid w:val="00F15C20"/>
    <w:rsid w:val="00F7133C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homazini@prefeitura.sp.gov.br" TargetMode="External"/><Relationship Id="rId13" Type="http://schemas.openxmlformats.org/officeDocument/2006/relationships/hyperlink" Target="http://www.bec.sp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-negocioscidadesp.prefeitura.sp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esamp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esampa.com.br/adeeditai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1FE3-5D0C-48CF-918D-92106A2E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24</Pages>
  <Words>9336</Words>
  <Characters>50418</Characters>
  <Application>Microsoft Office Word</Application>
  <DocSecurity>0</DocSecurity>
  <Lines>420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20</cp:revision>
  <dcterms:created xsi:type="dcterms:W3CDTF">2020-12-08T17:15:00Z</dcterms:created>
  <dcterms:modified xsi:type="dcterms:W3CDTF">2022-01-24T13:07:00Z</dcterms:modified>
</cp:coreProperties>
</file>