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79BF" w:rsidRDefault="008979BF" w:rsidP="008979B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</w:t>
      </w:r>
      <w:r w:rsidR="008901E0">
        <w:rPr>
          <w:rFonts w:ascii="Verdana" w:hAnsi="Verdana"/>
          <w:b/>
          <w:sz w:val="24"/>
          <w:szCs w:val="24"/>
        </w:rPr>
        <w:t>cado no D.O.C. São Paulo,163</w:t>
      </w:r>
      <w:r>
        <w:rPr>
          <w:rFonts w:ascii="Verdana" w:hAnsi="Verdana"/>
          <w:b/>
          <w:sz w:val="24"/>
          <w:szCs w:val="24"/>
        </w:rPr>
        <w:t>, Ano 66,</w:t>
      </w:r>
      <w:r w:rsidR="006B48B1">
        <w:rPr>
          <w:rFonts w:ascii="Verdana" w:hAnsi="Verdana"/>
          <w:b/>
          <w:sz w:val="24"/>
          <w:szCs w:val="24"/>
        </w:rPr>
        <w:t xml:space="preserve"> Sexta-feira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8979BF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 w:rsidR="006B48B1">
        <w:rPr>
          <w:rFonts w:ascii="Verdana" w:hAnsi="Verdana"/>
          <w:b/>
          <w:sz w:val="24"/>
          <w:szCs w:val="24"/>
        </w:rPr>
        <w:t xml:space="preserve"> de Agosto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EC0DD9" w:rsidRDefault="00EC0DD9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C0DD9" w:rsidRPr="00EC0DD9" w:rsidRDefault="00EC0DD9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C0DD9">
        <w:rPr>
          <w:rFonts w:ascii="Verdana" w:hAnsi="Verdana"/>
          <w:b/>
          <w:sz w:val="24"/>
          <w:szCs w:val="24"/>
        </w:rPr>
        <w:t>GABINETE DO PREFEITO</w:t>
      </w:r>
    </w:p>
    <w:p w:rsidR="00EC0DD9" w:rsidRPr="00EC0DD9" w:rsidRDefault="00EC0DD9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C0DD9">
        <w:rPr>
          <w:rFonts w:ascii="Verdana" w:hAnsi="Verdana"/>
          <w:b/>
          <w:sz w:val="24"/>
          <w:szCs w:val="24"/>
        </w:rPr>
        <w:t>RICARDO NUNES</w:t>
      </w:r>
    </w:p>
    <w:p w:rsidR="00EC0DD9" w:rsidRDefault="00EC0DD9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C0DD9" w:rsidRPr="00EC0DD9" w:rsidRDefault="00EC0DD9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C0DD9">
        <w:rPr>
          <w:rFonts w:ascii="Verdana" w:hAnsi="Verdana"/>
          <w:b/>
          <w:sz w:val="24"/>
          <w:szCs w:val="24"/>
        </w:rPr>
        <w:t>DECRETOS</w:t>
      </w:r>
    </w:p>
    <w:p w:rsidR="00EC0DD9" w:rsidRDefault="00EC0DD9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C0DD9" w:rsidRPr="00EC0DD9" w:rsidRDefault="00EC0DD9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C0DD9">
        <w:rPr>
          <w:rFonts w:ascii="Verdana" w:hAnsi="Verdana"/>
          <w:b/>
          <w:sz w:val="24"/>
          <w:szCs w:val="24"/>
        </w:rPr>
        <w:t>DECRET</w:t>
      </w:r>
      <w:r>
        <w:rPr>
          <w:rFonts w:ascii="Verdana" w:hAnsi="Verdana"/>
          <w:b/>
          <w:sz w:val="24"/>
          <w:szCs w:val="24"/>
        </w:rPr>
        <w:t xml:space="preserve">O Nº 60.471, DE 19 DE AGOSTO DE </w:t>
      </w:r>
      <w:proofErr w:type="gramStart"/>
      <w:r w:rsidRPr="00EC0DD9">
        <w:rPr>
          <w:rFonts w:ascii="Verdana" w:hAnsi="Verdana"/>
          <w:b/>
          <w:sz w:val="24"/>
          <w:szCs w:val="24"/>
        </w:rPr>
        <w:t>2021</w:t>
      </w:r>
      <w:proofErr w:type="gramEnd"/>
    </w:p>
    <w:p w:rsidR="00EC0DD9" w:rsidRP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>Abre Crédito Adicional Suplementar de R$</w:t>
      </w:r>
    </w:p>
    <w:p w:rsidR="00EC0DD9" w:rsidRP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>441.751.000,00 de acordo com a Lei nº</w:t>
      </w:r>
    </w:p>
    <w:p w:rsidR="00EC0DD9" w:rsidRP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>17.544, de 30 de dezembro de 2020.</w:t>
      </w:r>
    </w:p>
    <w:p w:rsidR="00EC0DD9" w:rsidRP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>RICARDO NUNES, Pref</w:t>
      </w:r>
      <w:r w:rsidR="00574AC5">
        <w:rPr>
          <w:rFonts w:ascii="Verdana" w:hAnsi="Verdana"/>
          <w:sz w:val="24"/>
          <w:szCs w:val="24"/>
        </w:rPr>
        <w:t xml:space="preserve">eito do Município de São Paulo, </w:t>
      </w:r>
      <w:r w:rsidRPr="00EC0DD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74AC5">
        <w:rPr>
          <w:rFonts w:ascii="Verdana" w:hAnsi="Verdana"/>
          <w:sz w:val="24"/>
          <w:szCs w:val="24"/>
        </w:rPr>
        <w:t xml:space="preserve">tida na Lei nº 17.544, de 30 de </w:t>
      </w:r>
      <w:r w:rsidRPr="00EC0DD9">
        <w:rPr>
          <w:rFonts w:ascii="Verdana" w:hAnsi="Verdana"/>
          <w:sz w:val="24"/>
          <w:szCs w:val="24"/>
        </w:rPr>
        <w:t>dezembro de 2020, e visando possibilitar despesas ineren</w:t>
      </w:r>
      <w:r w:rsidR="00574AC5">
        <w:rPr>
          <w:rFonts w:ascii="Verdana" w:hAnsi="Verdana"/>
          <w:sz w:val="24"/>
          <w:szCs w:val="24"/>
        </w:rPr>
        <w:t xml:space="preserve">tes às </w:t>
      </w:r>
      <w:r w:rsidRPr="00EC0DD9">
        <w:rPr>
          <w:rFonts w:ascii="Verdana" w:hAnsi="Verdana"/>
          <w:sz w:val="24"/>
          <w:szCs w:val="24"/>
        </w:rPr>
        <w:t>atividades da Secretaria Municipal de Educação,</w:t>
      </w:r>
    </w:p>
    <w:p w:rsidR="00EC0DD9" w:rsidRP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EC0DD9">
        <w:rPr>
          <w:rFonts w:ascii="Verdana" w:hAnsi="Verdana"/>
          <w:sz w:val="24"/>
          <w:szCs w:val="24"/>
        </w:rPr>
        <w:t>A :</w:t>
      </w:r>
      <w:proofErr w:type="gramEnd"/>
    </w:p>
    <w:p w:rsidR="00EC0DD9" w:rsidRP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>Artigo 1º - Fica</w:t>
      </w:r>
      <w:r w:rsidR="00574AC5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574AC5">
        <w:rPr>
          <w:rFonts w:ascii="Verdana" w:hAnsi="Verdana"/>
          <w:sz w:val="24"/>
          <w:szCs w:val="24"/>
        </w:rPr>
        <w:t xml:space="preserve">R$ </w:t>
      </w:r>
      <w:r w:rsidRPr="00EC0DD9">
        <w:rPr>
          <w:rFonts w:ascii="Verdana" w:hAnsi="Verdana"/>
          <w:sz w:val="24"/>
          <w:szCs w:val="24"/>
        </w:rPr>
        <w:t>441.751.000,00 (quatrocentos e quarenta e um milhões e setecentos e cinquenta e um mil r</w:t>
      </w:r>
      <w:r w:rsidR="00574AC5">
        <w:rPr>
          <w:rFonts w:ascii="Verdana" w:hAnsi="Verdana"/>
          <w:sz w:val="24"/>
          <w:szCs w:val="24"/>
        </w:rPr>
        <w:t>eais), suplementar</w:t>
      </w:r>
      <w:proofErr w:type="gramEnd"/>
      <w:r w:rsidR="00574AC5">
        <w:rPr>
          <w:rFonts w:ascii="Verdana" w:hAnsi="Verdana"/>
          <w:sz w:val="24"/>
          <w:szCs w:val="24"/>
        </w:rPr>
        <w:t xml:space="preserve"> às seguintes </w:t>
      </w:r>
      <w:r w:rsidRPr="00EC0DD9">
        <w:rPr>
          <w:rFonts w:ascii="Verdana" w:hAnsi="Verdana"/>
          <w:sz w:val="24"/>
          <w:szCs w:val="24"/>
        </w:rPr>
        <w:t>dotações do orçamento vigente:</w:t>
      </w:r>
    </w:p>
    <w:p w:rsidR="00BD3A8F" w:rsidRDefault="00BD3A8F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C0DD9" w:rsidRDefault="00EC0DD9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C0DD9">
        <w:rPr>
          <w:rFonts w:ascii="Verdana" w:hAnsi="Verdana"/>
          <w:b/>
          <w:sz w:val="24"/>
          <w:szCs w:val="24"/>
        </w:rPr>
        <w:drawing>
          <wp:inline distT="0" distB="0" distL="0" distR="0" wp14:anchorId="6F30B280" wp14:editId="4BAE3F00">
            <wp:extent cx="5257800" cy="2619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535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DD9" w:rsidRDefault="00EC0DD9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C0DD9" w:rsidRDefault="00EC0DD9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C0DD9" w:rsidRDefault="00EC0DD9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C0DD9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0898D7E5" wp14:editId="76242E11">
            <wp:extent cx="5314950" cy="1714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DD9" w:rsidRDefault="00EC0DD9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>Artigo 2º - A cobertura do c</w:t>
      </w:r>
      <w:r w:rsidR="00574AC5">
        <w:rPr>
          <w:rFonts w:ascii="Verdana" w:hAnsi="Verdana"/>
          <w:sz w:val="24"/>
          <w:szCs w:val="24"/>
        </w:rPr>
        <w:t xml:space="preserve">rédito de que trata o artigo 1º </w:t>
      </w:r>
      <w:r w:rsidRPr="00EC0DD9">
        <w:rPr>
          <w:rFonts w:ascii="Verdana" w:hAnsi="Verdana"/>
          <w:sz w:val="24"/>
          <w:szCs w:val="24"/>
        </w:rPr>
        <w:t>far-se-á através de recursos pr</w:t>
      </w:r>
      <w:r w:rsidR="00574AC5">
        <w:rPr>
          <w:rFonts w:ascii="Verdana" w:hAnsi="Verdana"/>
          <w:sz w:val="24"/>
          <w:szCs w:val="24"/>
        </w:rPr>
        <w:t xml:space="preserve">ovenientes da anulação parcial, </w:t>
      </w:r>
      <w:r w:rsidRPr="00EC0DD9">
        <w:rPr>
          <w:rFonts w:ascii="Verdana" w:hAnsi="Verdana"/>
          <w:sz w:val="24"/>
          <w:szCs w:val="24"/>
        </w:rPr>
        <w:t>em igual importância, das seguintes dotações:</w:t>
      </w:r>
    </w:p>
    <w:p w:rsid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drawing>
          <wp:inline distT="0" distB="0" distL="0" distR="0" wp14:anchorId="7D1109E5" wp14:editId="7C6EC86C">
            <wp:extent cx="5267325" cy="20097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C0DD9" w:rsidRP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 xml:space="preserve">Artigo 3º - Este decreto </w:t>
      </w:r>
      <w:r w:rsidR="00574AC5">
        <w:rPr>
          <w:rFonts w:ascii="Verdana" w:hAnsi="Verdana"/>
          <w:sz w:val="24"/>
          <w:szCs w:val="24"/>
        </w:rPr>
        <w:t xml:space="preserve">entrará em vigor na data de sua </w:t>
      </w:r>
      <w:r w:rsidRPr="00EC0DD9">
        <w:rPr>
          <w:rFonts w:ascii="Verdana" w:hAnsi="Verdana"/>
          <w:sz w:val="24"/>
          <w:szCs w:val="24"/>
        </w:rPr>
        <w:t>assinatura.</w:t>
      </w:r>
    </w:p>
    <w:p w:rsidR="00EC0DD9" w:rsidRP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>PREFEITURA DO M</w:t>
      </w:r>
      <w:r w:rsidR="00574AC5">
        <w:rPr>
          <w:rFonts w:ascii="Verdana" w:hAnsi="Verdana"/>
          <w:sz w:val="24"/>
          <w:szCs w:val="24"/>
        </w:rPr>
        <w:t xml:space="preserve">UNICÍPIO DE SÃO PAULO, em 19 de </w:t>
      </w:r>
      <w:r w:rsidRPr="00EC0DD9">
        <w:rPr>
          <w:rFonts w:ascii="Verdana" w:hAnsi="Verdana"/>
          <w:sz w:val="24"/>
          <w:szCs w:val="24"/>
        </w:rPr>
        <w:t>agosto de 2021, 468º da Fundação de São Paulo.</w:t>
      </w:r>
    </w:p>
    <w:p w:rsidR="00EC0DD9" w:rsidRP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EC0DD9">
        <w:rPr>
          <w:rFonts w:ascii="Verdana" w:hAnsi="Verdana"/>
          <w:sz w:val="24"/>
          <w:szCs w:val="24"/>
        </w:rPr>
        <w:t>Prefeito</w:t>
      </w:r>
      <w:proofErr w:type="gramEnd"/>
    </w:p>
    <w:p w:rsidR="00EC0DD9" w:rsidRP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>GUILHERME BUENO D</w:t>
      </w:r>
      <w:r w:rsidR="00574AC5">
        <w:rPr>
          <w:rFonts w:ascii="Verdana" w:hAnsi="Verdana"/>
          <w:sz w:val="24"/>
          <w:szCs w:val="24"/>
        </w:rPr>
        <w:t xml:space="preserve">E CAMARGO, Secretário Municipal </w:t>
      </w:r>
      <w:r w:rsidRPr="00EC0DD9">
        <w:rPr>
          <w:rFonts w:ascii="Verdana" w:hAnsi="Verdana"/>
          <w:sz w:val="24"/>
          <w:szCs w:val="24"/>
        </w:rPr>
        <w:t xml:space="preserve">da </w:t>
      </w:r>
      <w:proofErr w:type="gramStart"/>
      <w:r w:rsidRPr="00EC0DD9">
        <w:rPr>
          <w:rFonts w:ascii="Verdana" w:hAnsi="Verdana"/>
          <w:sz w:val="24"/>
          <w:szCs w:val="24"/>
        </w:rPr>
        <w:t>Fazenda</w:t>
      </w:r>
      <w:proofErr w:type="gramEnd"/>
    </w:p>
    <w:p w:rsid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>Publicado na Secretaria</w:t>
      </w:r>
      <w:r w:rsidR="00574AC5">
        <w:rPr>
          <w:rFonts w:ascii="Verdana" w:hAnsi="Verdana"/>
          <w:sz w:val="24"/>
          <w:szCs w:val="24"/>
        </w:rPr>
        <w:t xml:space="preserve"> de Governo Municipal, em 19 de </w:t>
      </w:r>
      <w:r w:rsidRPr="00EC0DD9">
        <w:rPr>
          <w:rFonts w:ascii="Verdana" w:hAnsi="Verdana"/>
          <w:sz w:val="24"/>
          <w:szCs w:val="24"/>
        </w:rPr>
        <w:t>agosto de 2021.</w:t>
      </w:r>
    </w:p>
    <w:p w:rsid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C0DD9" w:rsidRPr="00EC0DD9" w:rsidRDefault="00EC0DD9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C0DD9">
        <w:rPr>
          <w:rFonts w:ascii="Verdana" w:hAnsi="Verdana"/>
          <w:b/>
          <w:sz w:val="24"/>
          <w:szCs w:val="24"/>
        </w:rPr>
        <w:t>DESPACHOS DO PREFEITO</w:t>
      </w:r>
    </w:p>
    <w:p w:rsid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C0DD9" w:rsidRP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b/>
          <w:sz w:val="24"/>
          <w:szCs w:val="24"/>
        </w:rPr>
        <w:t>6074.2021/0002413-0</w:t>
      </w:r>
      <w:r w:rsidRPr="00EC0DD9">
        <w:rPr>
          <w:rFonts w:ascii="Verdana" w:hAnsi="Verdana"/>
          <w:sz w:val="24"/>
          <w:szCs w:val="24"/>
        </w:rPr>
        <w:t xml:space="preserve"> - ASSOCIAÇÃO PAULISTA DE SUPERMERCADOS - ACOR</w:t>
      </w:r>
      <w:r w:rsidR="00574AC5">
        <w:rPr>
          <w:rFonts w:ascii="Verdana" w:hAnsi="Verdana"/>
          <w:sz w:val="24"/>
          <w:szCs w:val="24"/>
        </w:rPr>
        <w:t xml:space="preserve">DO DE COOPERAÇÃO, nos termos da </w:t>
      </w:r>
      <w:r w:rsidRPr="00EC0DD9">
        <w:rPr>
          <w:rFonts w:ascii="Verdana" w:hAnsi="Verdana"/>
          <w:sz w:val="24"/>
          <w:szCs w:val="24"/>
        </w:rPr>
        <w:t>Lei Federal nº 13.019/2014, do</w:t>
      </w:r>
      <w:r w:rsidR="00574AC5">
        <w:rPr>
          <w:rFonts w:ascii="Verdana" w:hAnsi="Verdana"/>
          <w:sz w:val="24"/>
          <w:szCs w:val="24"/>
        </w:rPr>
        <w:t xml:space="preserve"> Decreto 57.575/16 e do Decreto </w:t>
      </w:r>
      <w:r w:rsidRPr="00EC0DD9">
        <w:rPr>
          <w:rFonts w:ascii="Verdana" w:hAnsi="Verdana"/>
          <w:sz w:val="24"/>
          <w:szCs w:val="24"/>
        </w:rPr>
        <w:t>59.337/20, visando arrecada</w:t>
      </w:r>
      <w:r w:rsidR="00574AC5">
        <w:rPr>
          <w:rFonts w:ascii="Verdana" w:hAnsi="Verdana"/>
          <w:sz w:val="24"/>
          <w:szCs w:val="24"/>
        </w:rPr>
        <w:t xml:space="preserve">ção de alimentos não perecíveis </w:t>
      </w:r>
      <w:r w:rsidRPr="00EC0DD9">
        <w:rPr>
          <w:rFonts w:ascii="Verdana" w:hAnsi="Verdana"/>
          <w:sz w:val="24"/>
          <w:szCs w:val="24"/>
        </w:rPr>
        <w:t>para o Programa Cidade Solidária - À vista dos elementos colacionados ao presente, em es</w:t>
      </w:r>
      <w:r w:rsidR="00574AC5">
        <w:rPr>
          <w:rFonts w:ascii="Verdana" w:hAnsi="Verdana"/>
          <w:sz w:val="24"/>
          <w:szCs w:val="24"/>
        </w:rPr>
        <w:t xml:space="preserve">pecial as informações de SMDHC/ </w:t>
      </w:r>
      <w:r w:rsidRPr="00EC0DD9">
        <w:rPr>
          <w:rFonts w:ascii="Verdana" w:hAnsi="Verdana"/>
          <w:sz w:val="24"/>
          <w:szCs w:val="24"/>
        </w:rPr>
        <w:t>CPDDH/CIDADE SOLI</w:t>
      </w:r>
      <w:r w:rsidR="00574AC5">
        <w:rPr>
          <w:rFonts w:ascii="Verdana" w:hAnsi="Verdana"/>
          <w:sz w:val="24"/>
          <w:szCs w:val="24"/>
        </w:rPr>
        <w:t xml:space="preserve">DÁRIA (049901400), de SMDHC/GAB </w:t>
      </w:r>
      <w:r w:rsidRPr="00EC0DD9">
        <w:rPr>
          <w:rFonts w:ascii="Verdana" w:hAnsi="Verdana"/>
          <w:sz w:val="24"/>
          <w:szCs w:val="24"/>
        </w:rPr>
        <w:t>(049975685), da ASSOC</w:t>
      </w:r>
      <w:r w:rsidR="00574AC5">
        <w:rPr>
          <w:rFonts w:ascii="Verdana" w:hAnsi="Verdana"/>
          <w:sz w:val="24"/>
          <w:szCs w:val="24"/>
        </w:rPr>
        <w:t xml:space="preserve">IAÇÃO PAULISTA DE SUPERMERCADOS </w:t>
      </w:r>
      <w:r w:rsidRPr="00EC0DD9">
        <w:rPr>
          <w:rFonts w:ascii="Verdana" w:hAnsi="Verdana"/>
          <w:sz w:val="24"/>
          <w:szCs w:val="24"/>
        </w:rPr>
        <w:t>- APAS (049901191), e dos pareceres jurídicos de SMDHC/GAB/</w:t>
      </w:r>
      <w:r w:rsidR="00574AC5">
        <w:rPr>
          <w:rFonts w:ascii="Verdana" w:hAnsi="Verdana"/>
          <w:sz w:val="24"/>
          <w:szCs w:val="24"/>
        </w:rPr>
        <w:t xml:space="preserve"> </w:t>
      </w:r>
      <w:r w:rsidRPr="00EC0DD9">
        <w:rPr>
          <w:rFonts w:ascii="Verdana" w:hAnsi="Verdana"/>
          <w:sz w:val="24"/>
          <w:szCs w:val="24"/>
        </w:rPr>
        <w:t xml:space="preserve">AJ (049961766) e de SGM/AJ (050144969), </w:t>
      </w:r>
      <w:r w:rsidRPr="00EC0DD9">
        <w:rPr>
          <w:rFonts w:ascii="Verdana" w:hAnsi="Verdana"/>
          <w:b/>
          <w:sz w:val="24"/>
          <w:szCs w:val="24"/>
        </w:rPr>
        <w:t>AUTORIZO</w:t>
      </w:r>
      <w:r w:rsidRPr="00EC0DD9">
        <w:rPr>
          <w:rFonts w:ascii="Verdana" w:hAnsi="Verdana"/>
          <w:sz w:val="24"/>
          <w:szCs w:val="24"/>
        </w:rPr>
        <w:t xml:space="preserve"> a prorrogação do prazo por mais </w:t>
      </w:r>
      <w:r w:rsidR="00574AC5">
        <w:rPr>
          <w:rFonts w:ascii="Verdana" w:hAnsi="Verdana"/>
          <w:sz w:val="24"/>
          <w:szCs w:val="24"/>
        </w:rPr>
        <w:lastRenderedPageBreak/>
        <w:t xml:space="preserve">30 dias do Acordo de Cooperação </w:t>
      </w:r>
      <w:r w:rsidRPr="00EC0DD9">
        <w:rPr>
          <w:rFonts w:ascii="Verdana" w:hAnsi="Verdana"/>
          <w:sz w:val="24"/>
          <w:szCs w:val="24"/>
        </w:rPr>
        <w:t>com a APAS (043719606), visto</w:t>
      </w:r>
      <w:r w:rsidR="00574AC5">
        <w:rPr>
          <w:rFonts w:ascii="Verdana" w:hAnsi="Verdana"/>
          <w:sz w:val="24"/>
          <w:szCs w:val="24"/>
        </w:rPr>
        <w:t xml:space="preserve"> que persiste o mútuo interesse </w:t>
      </w:r>
      <w:r w:rsidRPr="00EC0DD9">
        <w:rPr>
          <w:rFonts w:ascii="Verdana" w:hAnsi="Verdana"/>
          <w:sz w:val="24"/>
          <w:szCs w:val="24"/>
        </w:rPr>
        <w:t>na conjugação de esforços pa</w:t>
      </w:r>
      <w:r w:rsidR="00574AC5">
        <w:rPr>
          <w:rFonts w:ascii="Verdana" w:hAnsi="Verdana"/>
          <w:sz w:val="24"/>
          <w:szCs w:val="24"/>
        </w:rPr>
        <w:t xml:space="preserve">ra arrecadação de alimentos não </w:t>
      </w:r>
      <w:r w:rsidRPr="00EC0DD9">
        <w:rPr>
          <w:rFonts w:ascii="Verdana" w:hAnsi="Verdana"/>
          <w:sz w:val="24"/>
          <w:szCs w:val="24"/>
        </w:rPr>
        <w:t xml:space="preserve">perecíveis que serão </w:t>
      </w:r>
      <w:proofErr w:type="gramStart"/>
      <w:r w:rsidRPr="00EC0DD9">
        <w:rPr>
          <w:rFonts w:ascii="Verdana" w:hAnsi="Verdana"/>
          <w:sz w:val="24"/>
          <w:szCs w:val="24"/>
        </w:rPr>
        <w:t>utilizad</w:t>
      </w:r>
      <w:r w:rsidR="00574AC5">
        <w:rPr>
          <w:rFonts w:ascii="Verdana" w:hAnsi="Verdana"/>
          <w:sz w:val="24"/>
          <w:szCs w:val="24"/>
        </w:rPr>
        <w:t xml:space="preserve">os no âmbito do Programa Cidade </w:t>
      </w:r>
      <w:r w:rsidRPr="00EC0DD9">
        <w:rPr>
          <w:rFonts w:ascii="Verdana" w:hAnsi="Verdana"/>
          <w:sz w:val="24"/>
          <w:szCs w:val="24"/>
        </w:rPr>
        <w:t>Solidária coordenados por SMDHC</w:t>
      </w:r>
      <w:proofErr w:type="gramEnd"/>
      <w:r w:rsidRPr="00EC0DD9">
        <w:rPr>
          <w:rFonts w:ascii="Verdana" w:hAnsi="Verdana"/>
          <w:sz w:val="24"/>
          <w:szCs w:val="24"/>
        </w:rPr>
        <w:t>.</w:t>
      </w:r>
    </w:p>
    <w:p w:rsidR="00EC0DD9" w:rsidRDefault="00EC0DD9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C0DD9" w:rsidRP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b/>
          <w:sz w:val="24"/>
          <w:szCs w:val="24"/>
        </w:rPr>
        <w:t>6074.2020/0005605-6</w:t>
      </w:r>
      <w:r w:rsidRPr="00EC0DD9">
        <w:rPr>
          <w:rFonts w:ascii="Verdana" w:hAnsi="Verdana"/>
          <w:sz w:val="24"/>
          <w:szCs w:val="24"/>
        </w:rPr>
        <w:t xml:space="preserve"> - FUNDAÇÃO ABRINQ. - Adesão ao</w:t>
      </w:r>
    </w:p>
    <w:p w:rsidR="00EC0DD9" w:rsidRP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>Programa “Prefeito Amigo da Cr</w:t>
      </w:r>
      <w:r w:rsidR="00574AC5">
        <w:rPr>
          <w:rFonts w:ascii="Verdana" w:hAnsi="Verdana"/>
          <w:sz w:val="24"/>
          <w:szCs w:val="24"/>
        </w:rPr>
        <w:t xml:space="preserve">iança”. - À vista dos elementos </w:t>
      </w:r>
      <w:r w:rsidRPr="00EC0DD9">
        <w:rPr>
          <w:rFonts w:ascii="Verdana" w:hAnsi="Verdana"/>
          <w:sz w:val="24"/>
          <w:szCs w:val="24"/>
        </w:rPr>
        <w:t>que instruem o Processo SEI 6074.2020/0005605-6, em espe</w:t>
      </w:r>
      <w:r w:rsidR="00574AC5">
        <w:rPr>
          <w:rFonts w:ascii="Verdana" w:hAnsi="Verdana"/>
          <w:sz w:val="24"/>
          <w:szCs w:val="24"/>
        </w:rPr>
        <w:t xml:space="preserve">cial </w:t>
      </w:r>
      <w:r w:rsidRPr="00EC0DD9">
        <w:rPr>
          <w:rFonts w:ascii="Verdana" w:hAnsi="Verdana"/>
          <w:sz w:val="24"/>
          <w:szCs w:val="24"/>
        </w:rPr>
        <w:t>as manifestações da SGM/SEPE/PMPI, da SMDHC e da SGM</w:t>
      </w:r>
      <w:proofErr w:type="gramStart"/>
      <w:r w:rsidRPr="00EC0DD9">
        <w:rPr>
          <w:rFonts w:ascii="Verdana" w:hAnsi="Verdana"/>
          <w:sz w:val="24"/>
          <w:szCs w:val="24"/>
        </w:rPr>
        <w:t>/</w:t>
      </w:r>
      <w:proofErr w:type="gramEnd"/>
    </w:p>
    <w:p w:rsid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  <w:r w:rsidRPr="00EC0DD9">
        <w:rPr>
          <w:rFonts w:ascii="Verdana" w:hAnsi="Verdana"/>
          <w:sz w:val="24"/>
          <w:szCs w:val="24"/>
        </w:rPr>
        <w:t xml:space="preserve">AJ, </w:t>
      </w:r>
      <w:proofErr w:type="gramStart"/>
      <w:r w:rsidRPr="00EC0DD9">
        <w:rPr>
          <w:rFonts w:ascii="Verdana" w:hAnsi="Verdana"/>
          <w:sz w:val="24"/>
          <w:szCs w:val="24"/>
        </w:rPr>
        <w:t>as quais adoto</w:t>
      </w:r>
      <w:proofErr w:type="gramEnd"/>
      <w:r w:rsidRPr="00EC0DD9">
        <w:rPr>
          <w:rFonts w:ascii="Verdana" w:hAnsi="Verdana"/>
          <w:sz w:val="24"/>
          <w:szCs w:val="24"/>
        </w:rPr>
        <w:t xml:space="preserve"> como razã</w:t>
      </w:r>
      <w:r w:rsidR="00574AC5">
        <w:rPr>
          <w:rFonts w:ascii="Verdana" w:hAnsi="Verdana"/>
          <w:sz w:val="24"/>
          <w:szCs w:val="24"/>
        </w:rPr>
        <w:t xml:space="preserve">o de decidir, AUTORIZO a adesão </w:t>
      </w:r>
      <w:r w:rsidRPr="00EC0DD9">
        <w:rPr>
          <w:rFonts w:ascii="Verdana" w:hAnsi="Verdana"/>
          <w:sz w:val="24"/>
          <w:szCs w:val="24"/>
        </w:rPr>
        <w:t>do município de São Paulo</w:t>
      </w:r>
      <w:r w:rsidR="00574AC5">
        <w:rPr>
          <w:rFonts w:ascii="Verdana" w:hAnsi="Verdana"/>
          <w:sz w:val="24"/>
          <w:szCs w:val="24"/>
        </w:rPr>
        <w:t xml:space="preserve"> ao Programa “Prefeito Amigo da </w:t>
      </w:r>
      <w:r w:rsidRPr="00EC0DD9">
        <w:rPr>
          <w:rFonts w:ascii="Verdana" w:hAnsi="Verdana"/>
          <w:sz w:val="24"/>
          <w:szCs w:val="24"/>
        </w:rPr>
        <w:t>Criança” – PPAC da FU</w:t>
      </w:r>
      <w:r w:rsidR="00574AC5">
        <w:rPr>
          <w:rFonts w:ascii="Verdana" w:hAnsi="Verdana"/>
          <w:sz w:val="24"/>
          <w:szCs w:val="24"/>
        </w:rPr>
        <w:t xml:space="preserve">NDAÇÃO ABRINQ PELOS DIREITOS DA </w:t>
      </w:r>
      <w:r w:rsidRPr="00EC0DD9">
        <w:rPr>
          <w:rFonts w:ascii="Verdana" w:hAnsi="Verdana"/>
          <w:sz w:val="24"/>
          <w:szCs w:val="24"/>
        </w:rPr>
        <w:t>CRIANÇA E DO ADOLESCENTE, C</w:t>
      </w:r>
      <w:r w:rsidR="00574AC5">
        <w:rPr>
          <w:rFonts w:ascii="Verdana" w:hAnsi="Verdana"/>
          <w:sz w:val="24"/>
          <w:szCs w:val="24"/>
        </w:rPr>
        <w:t xml:space="preserve">NPJ nº 38.894.796/0001-46, </w:t>
      </w:r>
      <w:r w:rsidRPr="00EC0DD9">
        <w:rPr>
          <w:rFonts w:ascii="Verdana" w:hAnsi="Verdana"/>
          <w:sz w:val="24"/>
          <w:szCs w:val="24"/>
        </w:rPr>
        <w:t>mediante a assinatura do</w:t>
      </w:r>
      <w:r w:rsidR="00574AC5">
        <w:rPr>
          <w:rFonts w:ascii="Verdana" w:hAnsi="Verdana"/>
          <w:sz w:val="24"/>
          <w:szCs w:val="24"/>
        </w:rPr>
        <w:t xml:space="preserve"> Termo de Adesão doc. 049093686 </w:t>
      </w:r>
      <w:r w:rsidRPr="00EC0DD9">
        <w:rPr>
          <w:rFonts w:ascii="Verdana" w:hAnsi="Verdana"/>
          <w:sz w:val="24"/>
          <w:szCs w:val="24"/>
        </w:rPr>
        <w:t>e cadastro na respectiva plat</w:t>
      </w:r>
      <w:r>
        <w:rPr>
          <w:rFonts w:ascii="Verdana" w:hAnsi="Verdana"/>
          <w:sz w:val="24"/>
          <w:szCs w:val="24"/>
        </w:rPr>
        <w:t xml:space="preserve">aforma </w:t>
      </w:r>
      <w:hyperlink r:id="rId10" w:history="1">
        <w:r w:rsidRPr="00016DFF">
          <w:rPr>
            <w:rStyle w:val="Hyperlink"/>
            <w:rFonts w:ascii="Verdana" w:hAnsi="Verdana"/>
            <w:sz w:val="24"/>
            <w:szCs w:val="24"/>
          </w:rPr>
          <w:t>https://prefeito.org.br/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EC0DD9">
        <w:rPr>
          <w:rFonts w:ascii="Verdana" w:hAnsi="Verdana"/>
          <w:sz w:val="24"/>
          <w:szCs w:val="24"/>
        </w:rPr>
        <w:t>platform</w:t>
      </w:r>
      <w:proofErr w:type="spellEnd"/>
      <w:r w:rsidRPr="00EC0DD9">
        <w:rPr>
          <w:rFonts w:ascii="Verdana" w:hAnsi="Verdana"/>
          <w:sz w:val="24"/>
          <w:szCs w:val="24"/>
        </w:rPr>
        <w:t>/</w:t>
      </w:r>
      <w:proofErr w:type="spellStart"/>
      <w:r w:rsidRPr="00EC0DD9">
        <w:rPr>
          <w:rFonts w:ascii="Verdana" w:hAnsi="Verdana"/>
          <w:sz w:val="24"/>
          <w:szCs w:val="24"/>
        </w:rPr>
        <w:t>adesao</w:t>
      </w:r>
      <w:proofErr w:type="spellEnd"/>
      <w:r w:rsidRPr="00EC0DD9">
        <w:rPr>
          <w:rFonts w:ascii="Verdana" w:hAnsi="Verdana"/>
          <w:sz w:val="24"/>
          <w:szCs w:val="24"/>
        </w:rPr>
        <w:t>.</w:t>
      </w:r>
    </w:p>
    <w:p w:rsid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C0DD9" w:rsidRDefault="00EC0DD9" w:rsidP="00EC0DD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4AC5" w:rsidRPr="00574AC5" w:rsidRDefault="00574AC5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74AC5">
        <w:rPr>
          <w:rFonts w:ascii="Verdana" w:hAnsi="Verdana"/>
          <w:b/>
          <w:sz w:val="24"/>
          <w:szCs w:val="24"/>
        </w:rPr>
        <w:t>SECRETARIAS</w:t>
      </w:r>
    </w:p>
    <w:p w:rsidR="00574AC5" w:rsidRPr="00574AC5" w:rsidRDefault="00574AC5" w:rsidP="00EC0DD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74AC5" w:rsidRPr="00574AC5" w:rsidRDefault="00574AC5" w:rsidP="00574A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74AC5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574AC5" w:rsidRDefault="00574AC5" w:rsidP="00574AC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4AC5" w:rsidRPr="00574AC5" w:rsidRDefault="00574AC5" w:rsidP="00574AC5">
      <w:pPr>
        <w:spacing w:after="0" w:line="240" w:lineRule="auto"/>
        <w:rPr>
          <w:rFonts w:ascii="Verdana" w:hAnsi="Verdana"/>
          <w:sz w:val="24"/>
          <w:szCs w:val="24"/>
        </w:rPr>
      </w:pPr>
      <w:r w:rsidRPr="00574AC5">
        <w:rPr>
          <w:rFonts w:ascii="Verdana" w:hAnsi="Verdana"/>
          <w:sz w:val="24"/>
          <w:szCs w:val="24"/>
        </w:rPr>
        <w:t>GABINETE DIRETOR GERAL</w:t>
      </w:r>
    </w:p>
    <w:p w:rsidR="00574AC5" w:rsidRDefault="00574AC5" w:rsidP="00574AC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4AC5" w:rsidRPr="00574AC5" w:rsidRDefault="00574AC5" w:rsidP="00574A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74AC5">
        <w:rPr>
          <w:rFonts w:ascii="Verdana" w:hAnsi="Verdana"/>
          <w:b/>
          <w:sz w:val="24"/>
          <w:szCs w:val="24"/>
        </w:rPr>
        <w:t>DESPACHO AUTORIZATÓRIO</w:t>
      </w:r>
    </w:p>
    <w:p w:rsidR="00574AC5" w:rsidRPr="00574AC5" w:rsidRDefault="00574AC5" w:rsidP="00574AC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74AC5" w:rsidRPr="00574AC5" w:rsidRDefault="00574AC5" w:rsidP="00574A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74AC5">
        <w:rPr>
          <w:rFonts w:ascii="Verdana" w:hAnsi="Verdana"/>
          <w:b/>
          <w:sz w:val="24"/>
          <w:szCs w:val="24"/>
        </w:rPr>
        <w:t>SEI 8110.2020/0000730-6</w:t>
      </w:r>
    </w:p>
    <w:p w:rsidR="00574AC5" w:rsidRPr="00574AC5" w:rsidRDefault="00574AC5" w:rsidP="00574AC5">
      <w:pPr>
        <w:spacing w:after="0" w:line="240" w:lineRule="auto"/>
        <w:rPr>
          <w:rFonts w:ascii="Verdana" w:hAnsi="Verdana"/>
          <w:sz w:val="24"/>
          <w:szCs w:val="24"/>
        </w:rPr>
      </w:pPr>
      <w:r w:rsidRPr="00574AC5">
        <w:rPr>
          <w:rFonts w:ascii="Verdana" w:hAnsi="Verdana"/>
          <w:sz w:val="24"/>
          <w:szCs w:val="24"/>
        </w:rPr>
        <w:t>INTERESSADO: José Antonio Soares Piva.</w:t>
      </w:r>
    </w:p>
    <w:p w:rsidR="00574AC5" w:rsidRPr="00574AC5" w:rsidRDefault="00574AC5" w:rsidP="00574AC5">
      <w:pPr>
        <w:spacing w:after="0" w:line="240" w:lineRule="auto"/>
        <w:rPr>
          <w:rFonts w:ascii="Verdana" w:hAnsi="Verdana"/>
          <w:sz w:val="24"/>
          <w:szCs w:val="24"/>
        </w:rPr>
      </w:pPr>
      <w:r w:rsidRPr="00574AC5">
        <w:rPr>
          <w:rFonts w:ascii="Verdana" w:hAnsi="Verdana"/>
          <w:sz w:val="24"/>
          <w:szCs w:val="24"/>
        </w:rPr>
        <w:t>ASSUNTO: Solicitação de rescisão contratual amigável, selecionado pelo Edital 02/2020 par</w:t>
      </w:r>
      <w:r>
        <w:rPr>
          <w:rFonts w:ascii="Verdana" w:hAnsi="Verdana"/>
          <w:sz w:val="24"/>
          <w:szCs w:val="24"/>
        </w:rPr>
        <w:t xml:space="preserve">a ministrar oficinas do projeto </w:t>
      </w:r>
      <w:r w:rsidRPr="00574AC5">
        <w:rPr>
          <w:rFonts w:ascii="Verdana" w:hAnsi="Verdana"/>
          <w:sz w:val="24"/>
          <w:szCs w:val="24"/>
        </w:rPr>
        <w:t>ELABORA. Rescisão amigável.</w:t>
      </w:r>
    </w:p>
    <w:p w:rsidR="00574AC5" w:rsidRPr="00574AC5" w:rsidRDefault="00574AC5" w:rsidP="00574AC5">
      <w:pPr>
        <w:spacing w:after="0" w:line="240" w:lineRule="auto"/>
        <w:rPr>
          <w:rFonts w:ascii="Verdana" w:hAnsi="Verdana"/>
          <w:sz w:val="24"/>
          <w:szCs w:val="24"/>
        </w:rPr>
      </w:pPr>
      <w:r w:rsidRPr="00574AC5">
        <w:rPr>
          <w:rFonts w:ascii="Verdana" w:hAnsi="Verdana"/>
          <w:sz w:val="24"/>
          <w:szCs w:val="24"/>
        </w:rPr>
        <w:t>I – No uso das atribuições que me foram conferidas por lei,</w:t>
      </w:r>
      <w:r>
        <w:rPr>
          <w:rFonts w:ascii="Verdana" w:hAnsi="Verdana"/>
          <w:sz w:val="24"/>
          <w:szCs w:val="24"/>
        </w:rPr>
        <w:t xml:space="preserve"> </w:t>
      </w:r>
      <w:r w:rsidRPr="00574AC5">
        <w:rPr>
          <w:rFonts w:ascii="Verdana" w:hAnsi="Verdana"/>
          <w:sz w:val="24"/>
          <w:szCs w:val="24"/>
        </w:rPr>
        <w:t>nos termos do art. 57 do Decreto 44.279/2003, que regulamentou a Lei 13.278/2002, e art. 8</w:t>
      </w:r>
      <w:r>
        <w:rPr>
          <w:rFonts w:ascii="Verdana" w:hAnsi="Verdana"/>
          <w:sz w:val="24"/>
          <w:szCs w:val="24"/>
        </w:rPr>
        <w:t xml:space="preserve">7 da Lei 8.666/93, e ainda, com </w:t>
      </w:r>
      <w:r w:rsidRPr="00574AC5">
        <w:rPr>
          <w:rFonts w:ascii="Verdana" w:hAnsi="Verdana"/>
          <w:sz w:val="24"/>
          <w:szCs w:val="24"/>
        </w:rPr>
        <w:t>base nos demais elementos cons</w:t>
      </w:r>
      <w:r>
        <w:rPr>
          <w:rFonts w:ascii="Verdana" w:hAnsi="Verdana"/>
          <w:sz w:val="24"/>
          <w:szCs w:val="24"/>
        </w:rPr>
        <w:t xml:space="preserve">tantes do presente, em especial </w:t>
      </w:r>
      <w:r w:rsidRPr="00574AC5">
        <w:rPr>
          <w:rFonts w:ascii="Verdana" w:hAnsi="Verdana"/>
          <w:sz w:val="24"/>
          <w:szCs w:val="24"/>
        </w:rPr>
        <w:t>a solicitação e manifestaç</w:t>
      </w:r>
      <w:r>
        <w:rPr>
          <w:rFonts w:ascii="Verdana" w:hAnsi="Verdana"/>
          <w:sz w:val="24"/>
          <w:szCs w:val="24"/>
        </w:rPr>
        <w:t xml:space="preserve">ão </w:t>
      </w:r>
      <w:proofErr w:type="gramStart"/>
      <w:r>
        <w:rPr>
          <w:rFonts w:ascii="Verdana" w:hAnsi="Verdana"/>
          <w:sz w:val="24"/>
          <w:szCs w:val="24"/>
        </w:rPr>
        <w:t>SEI</w:t>
      </w:r>
      <w:proofErr w:type="gramEnd"/>
      <w:r>
        <w:rPr>
          <w:rFonts w:ascii="Verdana" w:hAnsi="Verdana"/>
          <w:sz w:val="24"/>
          <w:szCs w:val="24"/>
        </w:rPr>
        <w:t xml:space="preserve"> n.º 050116930/ 050117271 </w:t>
      </w:r>
      <w:r w:rsidRPr="00574AC5">
        <w:rPr>
          <w:rFonts w:ascii="Verdana" w:hAnsi="Verdana"/>
          <w:sz w:val="24"/>
          <w:szCs w:val="24"/>
        </w:rPr>
        <w:t>e o Parecer FUNDATEC/AJ n.º 050277850, RESCINDO BILATERALMENTE, a partir de 17/</w:t>
      </w:r>
      <w:r>
        <w:rPr>
          <w:rFonts w:ascii="Verdana" w:hAnsi="Verdana"/>
          <w:sz w:val="24"/>
          <w:szCs w:val="24"/>
        </w:rPr>
        <w:t xml:space="preserve">08/2021, o Termo de Contrato nº </w:t>
      </w:r>
      <w:r w:rsidRPr="00574AC5">
        <w:rPr>
          <w:rFonts w:ascii="Verdana" w:hAnsi="Verdana"/>
          <w:sz w:val="24"/>
          <w:szCs w:val="24"/>
        </w:rPr>
        <w:t xml:space="preserve">008/FPETC/2020 com o </w:t>
      </w:r>
      <w:proofErr w:type="spellStart"/>
      <w:r w:rsidRPr="00574AC5">
        <w:rPr>
          <w:rFonts w:ascii="Verdana" w:hAnsi="Verdana"/>
          <w:sz w:val="24"/>
          <w:szCs w:val="24"/>
        </w:rPr>
        <w:t>oficineir</w:t>
      </w:r>
      <w:r>
        <w:rPr>
          <w:rFonts w:ascii="Verdana" w:hAnsi="Verdana"/>
          <w:sz w:val="24"/>
          <w:szCs w:val="24"/>
        </w:rPr>
        <w:t>o</w:t>
      </w:r>
      <w:proofErr w:type="spellEnd"/>
      <w:r>
        <w:rPr>
          <w:rFonts w:ascii="Verdana" w:hAnsi="Verdana"/>
          <w:sz w:val="24"/>
          <w:szCs w:val="24"/>
        </w:rPr>
        <w:t xml:space="preserve"> Sr. José Antonio Soares Piva, </w:t>
      </w:r>
      <w:r w:rsidRPr="00574AC5">
        <w:rPr>
          <w:rFonts w:ascii="Verdana" w:hAnsi="Verdana"/>
          <w:sz w:val="24"/>
          <w:szCs w:val="24"/>
        </w:rPr>
        <w:t>inscrito no CPF/MF sob o n.º 2</w:t>
      </w:r>
      <w:r>
        <w:rPr>
          <w:rFonts w:ascii="Verdana" w:hAnsi="Verdana"/>
          <w:sz w:val="24"/>
          <w:szCs w:val="24"/>
        </w:rPr>
        <w:t xml:space="preserve">17.620.768-88, selecionado pelo </w:t>
      </w:r>
      <w:r w:rsidRPr="00574AC5">
        <w:rPr>
          <w:rFonts w:ascii="Verdana" w:hAnsi="Verdana"/>
          <w:sz w:val="24"/>
          <w:szCs w:val="24"/>
        </w:rPr>
        <w:t>Edital 02/2020, para ministrar ofi</w:t>
      </w:r>
      <w:r>
        <w:rPr>
          <w:rFonts w:ascii="Verdana" w:hAnsi="Verdana"/>
          <w:sz w:val="24"/>
          <w:szCs w:val="24"/>
        </w:rPr>
        <w:t xml:space="preserve">cinas do projeto ELABORA, nas </w:t>
      </w:r>
      <w:r w:rsidRPr="00574AC5">
        <w:rPr>
          <w:rFonts w:ascii="Verdana" w:hAnsi="Verdana"/>
          <w:sz w:val="24"/>
          <w:szCs w:val="24"/>
        </w:rPr>
        <w:t>temáticas “Habilidades e Comunicação para o Sucesso Profissional” e Currículo e Processo Se</w:t>
      </w:r>
      <w:r>
        <w:rPr>
          <w:rFonts w:ascii="Verdana" w:hAnsi="Verdana"/>
          <w:sz w:val="24"/>
          <w:szCs w:val="24"/>
        </w:rPr>
        <w:t xml:space="preserve">letivo”, nos termos do item 14, </w:t>
      </w:r>
      <w:r w:rsidRPr="00574AC5">
        <w:rPr>
          <w:rFonts w:ascii="Verdana" w:hAnsi="Verdana"/>
          <w:sz w:val="24"/>
          <w:szCs w:val="24"/>
        </w:rPr>
        <w:t>subitem 14.2. do Edital de Credenciamento nº 02/2020.</w:t>
      </w:r>
    </w:p>
    <w:p w:rsidR="00574AC5" w:rsidRPr="00574AC5" w:rsidRDefault="00574AC5" w:rsidP="00574AC5">
      <w:pPr>
        <w:spacing w:after="0" w:line="240" w:lineRule="auto"/>
        <w:rPr>
          <w:rFonts w:ascii="Verdana" w:hAnsi="Verdana"/>
          <w:sz w:val="24"/>
          <w:szCs w:val="24"/>
        </w:rPr>
      </w:pPr>
      <w:r w:rsidRPr="00574AC5">
        <w:rPr>
          <w:rFonts w:ascii="Verdana" w:hAnsi="Verdana"/>
          <w:sz w:val="24"/>
          <w:szCs w:val="24"/>
        </w:rPr>
        <w:t>II – Determino a anulação parcial das Notas de Em</w:t>
      </w:r>
      <w:r>
        <w:rPr>
          <w:rFonts w:ascii="Verdana" w:hAnsi="Verdana"/>
          <w:sz w:val="24"/>
          <w:szCs w:val="24"/>
        </w:rPr>
        <w:t xml:space="preserve">penho nº </w:t>
      </w:r>
      <w:r w:rsidRPr="00574AC5">
        <w:rPr>
          <w:rFonts w:ascii="Verdana" w:hAnsi="Verdana"/>
          <w:sz w:val="24"/>
          <w:szCs w:val="24"/>
        </w:rPr>
        <w:t>33/2021 e 46/2021.</w:t>
      </w:r>
    </w:p>
    <w:p w:rsidR="00574AC5" w:rsidRPr="00574AC5" w:rsidRDefault="00574AC5" w:rsidP="00574A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74AC5">
        <w:rPr>
          <w:rFonts w:ascii="Verdana" w:hAnsi="Verdana"/>
          <w:b/>
          <w:sz w:val="24"/>
          <w:szCs w:val="24"/>
        </w:rPr>
        <w:t>PORTARIA Nº37/ FPETC/ 2021</w:t>
      </w:r>
    </w:p>
    <w:p w:rsidR="00574AC5" w:rsidRPr="00574AC5" w:rsidRDefault="00574AC5" w:rsidP="00574A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74AC5">
        <w:rPr>
          <w:rFonts w:ascii="Verdana" w:hAnsi="Verdana"/>
          <w:b/>
          <w:sz w:val="24"/>
          <w:szCs w:val="24"/>
        </w:rPr>
        <w:t>Dispõe sobre Responder pelo Centro de Formação</w:t>
      </w:r>
    </w:p>
    <w:p w:rsidR="00574AC5" w:rsidRPr="00574AC5" w:rsidRDefault="00574AC5" w:rsidP="00574A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74AC5">
        <w:rPr>
          <w:rFonts w:ascii="Verdana" w:hAnsi="Verdana"/>
          <w:b/>
          <w:sz w:val="24"/>
          <w:szCs w:val="24"/>
        </w:rPr>
        <w:t>Cultural de Cidade Tiradentes;</w:t>
      </w:r>
    </w:p>
    <w:p w:rsidR="00574AC5" w:rsidRPr="00574AC5" w:rsidRDefault="00574AC5" w:rsidP="00574AC5">
      <w:pPr>
        <w:spacing w:after="0" w:line="240" w:lineRule="auto"/>
        <w:rPr>
          <w:rFonts w:ascii="Verdana" w:hAnsi="Verdana"/>
          <w:sz w:val="24"/>
          <w:szCs w:val="24"/>
        </w:rPr>
      </w:pPr>
      <w:r w:rsidRPr="00574AC5">
        <w:rPr>
          <w:rFonts w:ascii="Verdana" w:hAnsi="Verdana"/>
          <w:sz w:val="24"/>
          <w:szCs w:val="24"/>
        </w:rPr>
        <w:lastRenderedPageBreak/>
        <w:t xml:space="preserve">Maria Eugenia Ruiz </w:t>
      </w:r>
      <w:proofErr w:type="spellStart"/>
      <w:r w:rsidRPr="00574AC5">
        <w:rPr>
          <w:rFonts w:ascii="Verdana" w:hAnsi="Verdana"/>
          <w:sz w:val="24"/>
          <w:szCs w:val="24"/>
        </w:rPr>
        <w:t>Gu</w:t>
      </w:r>
      <w:r w:rsidR="005A7B48">
        <w:rPr>
          <w:rFonts w:ascii="Verdana" w:hAnsi="Verdana"/>
          <w:sz w:val="24"/>
          <w:szCs w:val="24"/>
        </w:rPr>
        <w:t>miel</w:t>
      </w:r>
      <w:proofErr w:type="spellEnd"/>
      <w:r w:rsidR="005A7B48">
        <w:rPr>
          <w:rFonts w:ascii="Verdana" w:hAnsi="Verdana"/>
          <w:sz w:val="24"/>
          <w:szCs w:val="24"/>
        </w:rPr>
        <w:t xml:space="preserve">, Diretor Geral da Fundação </w:t>
      </w:r>
      <w:r w:rsidRPr="00574AC5">
        <w:rPr>
          <w:rFonts w:ascii="Verdana" w:hAnsi="Verdana"/>
          <w:sz w:val="24"/>
          <w:szCs w:val="24"/>
        </w:rPr>
        <w:t>Paulistana de Educação, Tecno</w:t>
      </w:r>
      <w:r w:rsidR="005A7B48">
        <w:rPr>
          <w:rFonts w:ascii="Verdana" w:hAnsi="Verdana"/>
          <w:sz w:val="24"/>
          <w:szCs w:val="24"/>
        </w:rPr>
        <w:t xml:space="preserve">logia e Cultura, no uso de suas </w:t>
      </w:r>
      <w:r w:rsidRPr="00574AC5">
        <w:rPr>
          <w:rFonts w:ascii="Verdana" w:hAnsi="Verdana"/>
          <w:sz w:val="24"/>
          <w:szCs w:val="24"/>
        </w:rPr>
        <w:t>atribuições estabelecidas pe</w:t>
      </w:r>
      <w:r w:rsidR="005A7B48">
        <w:rPr>
          <w:rFonts w:ascii="Verdana" w:hAnsi="Verdana"/>
          <w:sz w:val="24"/>
          <w:szCs w:val="24"/>
        </w:rPr>
        <w:t xml:space="preserve">la portaria 20 de 2020 e Lei n° </w:t>
      </w:r>
      <w:r w:rsidRPr="00574AC5">
        <w:rPr>
          <w:rFonts w:ascii="Verdana" w:hAnsi="Verdana"/>
          <w:sz w:val="24"/>
          <w:szCs w:val="24"/>
        </w:rPr>
        <w:t>16.115 9 de janeiro de 2015, e Decreto nº 56.507, 14 de outubro de 2015.</w:t>
      </w:r>
    </w:p>
    <w:p w:rsidR="00574AC5" w:rsidRPr="00574AC5" w:rsidRDefault="00574AC5" w:rsidP="00574AC5">
      <w:pPr>
        <w:spacing w:after="0" w:line="240" w:lineRule="auto"/>
        <w:rPr>
          <w:rFonts w:ascii="Verdana" w:hAnsi="Verdana"/>
          <w:sz w:val="24"/>
          <w:szCs w:val="24"/>
        </w:rPr>
      </w:pPr>
      <w:r w:rsidRPr="00574AC5">
        <w:rPr>
          <w:rFonts w:ascii="Verdana" w:hAnsi="Verdana"/>
          <w:sz w:val="24"/>
          <w:szCs w:val="24"/>
        </w:rPr>
        <w:t>RESOLVE:</w:t>
      </w:r>
    </w:p>
    <w:p w:rsidR="00574AC5" w:rsidRPr="005A7B48" w:rsidRDefault="00574AC5" w:rsidP="005A7B48">
      <w:pPr>
        <w:pStyle w:val="Pargrafoda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DESIGNAR: a parti</w:t>
      </w:r>
      <w:r w:rsidR="005A7B48" w:rsidRPr="005A7B48">
        <w:rPr>
          <w:rFonts w:ascii="Verdana" w:hAnsi="Verdana"/>
          <w:sz w:val="24"/>
          <w:szCs w:val="24"/>
        </w:rPr>
        <w:t xml:space="preserve">r de 19/08/2021, o senhor CELSO </w:t>
      </w:r>
      <w:r w:rsidRPr="005A7B48">
        <w:rPr>
          <w:rFonts w:ascii="Verdana" w:hAnsi="Verdana"/>
          <w:sz w:val="24"/>
          <w:szCs w:val="24"/>
        </w:rPr>
        <w:t xml:space="preserve">GOMES CASA </w:t>
      </w:r>
      <w:proofErr w:type="gramStart"/>
      <w:r w:rsidRPr="005A7B48">
        <w:rPr>
          <w:rFonts w:ascii="Verdana" w:hAnsi="Verdana"/>
          <w:sz w:val="24"/>
          <w:szCs w:val="24"/>
        </w:rPr>
        <w:t>GRANDE ,</w:t>
      </w:r>
      <w:proofErr w:type="gramEnd"/>
      <w:r w:rsidRPr="005A7B48">
        <w:rPr>
          <w:rFonts w:ascii="Verdana" w:hAnsi="Verdana"/>
          <w:sz w:val="24"/>
          <w:szCs w:val="24"/>
        </w:rPr>
        <w:t xml:space="preserve"> R.</w:t>
      </w:r>
      <w:r w:rsidR="005A7B48" w:rsidRPr="005A7B48">
        <w:rPr>
          <w:rFonts w:ascii="Verdana" w:hAnsi="Verdana"/>
          <w:sz w:val="24"/>
          <w:szCs w:val="24"/>
        </w:rPr>
        <w:t xml:space="preserve">F 848.235-7, Chefe de Gabinete, </w:t>
      </w:r>
      <w:r w:rsidRPr="005A7B48">
        <w:rPr>
          <w:rFonts w:ascii="Verdana" w:hAnsi="Verdana"/>
          <w:sz w:val="24"/>
          <w:szCs w:val="24"/>
        </w:rPr>
        <w:t>CHG para responder pelo c</w:t>
      </w:r>
      <w:r w:rsidR="005A7B48" w:rsidRPr="005A7B48">
        <w:rPr>
          <w:rFonts w:ascii="Verdana" w:hAnsi="Verdana"/>
          <w:sz w:val="24"/>
          <w:szCs w:val="24"/>
        </w:rPr>
        <w:t xml:space="preserve">argo de SUPERVISOR GERAL, ref.: </w:t>
      </w:r>
      <w:r w:rsidRPr="005A7B48">
        <w:rPr>
          <w:rFonts w:ascii="Verdana" w:hAnsi="Verdana"/>
          <w:sz w:val="24"/>
          <w:szCs w:val="24"/>
        </w:rPr>
        <w:t>DAS 14, Do Centro de Formação</w:t>
      </w:r>
      <w:r w:rsidR="005A7B48" w:rsidRPr="005A7B48">
        <w:rPr>
          <w:rFonts w:ascii="Verdana" w:hAnsi="Verdana"/>
          <w:sz w:val="24"/>
          <w:szCs w:val="24"/>
        </w:rPr>
        <w:t xml:space="preserve"> Cultural de Cidade Tiradentes, </w:t>
      </w:r>
      <w:r w:rsidRPr="005A7B48">
        <w:rPr>
          <w:rFonts w:ascii="Verdana" w:hAnsi="Verdana"/>
          <w:sz w:val="24"/>
          <w:szCs w:val="24"/>
        </w:rPr>
        <w:t xml:space="preserve">da Coordenadoria de Ensino, </w:t>
      </w:r>
      <w:r w:rsidR="005A7B48" w:rsidRPr="005A7B48">
        <w:rPr>
          <w:rFonts w:ascii="Verdana" w:hAnsi="Verdana"/>
          <w:sz w:val="24"/>
          <w:szCs w:val="24"/>
        </w:rPr>
        <w:t xml:space="preserve">Pesquisa e Cultura, da Fundação </w:t>
      </w:r>
      <w:r w:rsidRPr="005A7B48">
        <w:rPr>
          <w:rFonts w:ascii="Verdana" w:hAnsi="Verdana"/>
          <w:sz w:val="24"/>
          <w:szCs w:val="24"/>
        </w:rPr>
        <w:t>Paulistana de Educação, Tec</w:t>
      </w:r>
      <w:r w:rsidR="005A7B48" w:rsidRPr="005A7B48">
        <w:rPr>
          <w:rFonts w:ascii="Verdana" w:hAnsi="Verdana"/>
          <w:sz w:val="24"/>
          <w:szCs w:val="24"/>
        </w:rPr>
        <w:t xml:space="preserve">nologia e Cultura da Secretaria </w:t>
      </w:r>
      <w:r w:rsidRPr="005A7B48">
        <w:rPr>
          <w:rFonts w:ascii="Verdana" w:hAnsi="Verdana"/>
          <w:sz w:val="24"/>
          <w:szCs w:val="24"/>
        </w:rPr>
        <w:t>Municipal de Desenvolvimento</w:t>
      </w:r>
      <w:r w:rsidR="005A7B48" w:rsidRPr="005A7B48">
        <w:rPr>
          <w:rFonts w:ascii="Verdana" w:hAnsi="Verdana"/>
          <w:sz w:val="24"/>
          <w:szCs w:val="24"/>
        </w:rPr>
        <w:t xml:space="preserve"> Econômico, Trabalho e Turismo, </w:t>
      </w:r>
      <w:r w:rsidRPr="005A7B48">
        <w:rPr>
          <w:rFonts w:ascii="Verdana" w:hAnsi="Verdana"/>
          <w:sz w:val="24"/>
          <w:szCs w:val="24"/>
        </w:rPr>
        <w:t>vaga 17535 constante da Legisl</w:t>
      </w:r>
      <w:r w:rsidR="005A7B48" w:rsidRPr="005A7B48">
        <w:rPr>
          <w:rFonts w:ascii="Verdana" w:hAnsi="Verdana"/>
          <w:sz w:val="24"/>
          <w:szCs w:val="24"/>
        </w:rPr>
        <w:t xml:space="preserve">ação do cargo: Lei nº 16.115/15 </w:t>
      </w:r>
      <w:r w:rsidRPr="005A7B48">
        <w:rPr>
          <w:rFonts w:ascii="Verdana" w:hAnsi="Verdana"/>
          <w:sz w:val="24"/>
          <w:szCs w:val="24"/>
        </w:rPr>
        <w:t xml:space="preserve">e no Decreto nº 56.071/15 </w:t>
      </w:r>
      <w:r w:rsidR="005A7B48" w:rsidRPr="005A7B48">
        <w:rPr>
          <w:rFonts w:ascii="Verdana" w:hAnsi="Verdana"/>
          <w:sz w:val="24"/>
          <w:szCs w:val="24"/>
        </w:rPr>
        <w:t xml:space="preserve">e lei 16.974/2018, até ulterior </w:t>
      </w:r>
      <w:r w:rsidRPr="005A7B48">
        <w:rPr>
          <w:rFonts w:ascii="Verdana" w:hAnsi="Verdana"/>
          <w:sz w:val="24"/>
          <w:szCs w:val="24"/>
        </w:rPr>
        <w:t>deliberação.</w:t>
      </w:r>
    </w:p>
    <w:p w:rsid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7B48" w:rsidRPr="005A7B48" w:rsidRDefault="005A7B48" w:rsidP="005A7B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7B48">
        <w:rPr>
          <w:rFonts w:ascii="Verdana" w:hAnsi="Verdana"/>
          <w:b/>
          <w:sz w:val="24"/>
          <w:szCs w:val="24"/>
        </w:rPr>
        <w:t>EDITAIS</w:t>
      </w:r>
      <w:proofErr w:type="gramStart"/>
      <w:r w:rsidRPr="005A7B48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5A7B48">
        <w:rPr>
          <w:rFonts w:ascii="Verdana" w:hAnsi="Verdana"/>
          <w:b/>
          <w:sz w:val="24"/>
          <w:szCs w:val="24"/>
        </w:rPr>
        <w:t>PAG. 41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7B48" w:rsidRPr="005A7B48" w:rsidRDefault="005A7B48" w:rsidP="005A7B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7B48">
        <w:rPr>
          <w:rFonts w:ascii="Verdana" w:hAnsi="Verdana"/>
          <w:b/>
          <w:sz w:val="24"/>
          <w:szCs w:val="24"/>
        </w:rPr>
        <w:t>AGÊNCIA SÃO PAULO DE DESENVOLVIMENTO</w:t>
      </w:r>
    </w:p>
    <w:p w:rsid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GABINETE DO PRESIDENTE</w:t>
      </w:r>
    </w:p>
    <w:p w:rsid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7B48" w:rsidRPr="005A7B48" w:rsidRDefault="005A7B48" w:rsidP="005A7B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7B48">
        <w:rPr>
          <w:rFonts w:ascii="Verdana" w:hAnsi="Verdana"/>
          <w:b/>
          <w:sz w:val="24"/>
          <w:szCs w:val="24"/>
        </w:rPr>
        <w:t>EDITAL DE PREGÃO ELETRÔNICO Nº 032/2021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ABERTURA DE CERTAME LICITATÓRIO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DATA E HORA DA SESSÃO PÚBLICA: 10/09/2021 às 10h00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OFERTA DE COMPRA: 894000801002021OC00016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ENDEREÇO ELETRONI</w:t>
      </w:r>
      <w:r>
        <w:rPr>
          <w:rFonts w:ascii="Verdana" w:hAnsi="Verdana"/>
          <w:sz w:val="24"/>
          <w:szCs w:val="24"/>
        </w:rPr>
        <w:t xml:space="preserve">CO: </w:t>
      </w:r>
      <w:hyperlink r:id="rId11" w:history="1">
        <w:r w:rsidRPr="00016DFF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5A7B48">
        <w:rPr>
          <w:rFonts w:ascii="Verdana" w:hAnsi="Verdana"/>
          <w:sz w:val="24"/>
          <w:szCs w:val="24"/>
        </w:rPr>
        <w:t>adeeditais</w:t>
      </w:r>
      <w:proofErr w:type="spellEnd"/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7B48">
        <w:rPr>
          <w:rFonts w:ascii="Verdana" w:hAnsi="Verdana"/>
          <w:sz w:val="24"/>
          <w:szCs w:val="24"/>
        </w:rPr>
        <w:t>PROCESSO SEI</w:t>
      </w:r>
      <w:proofErr w:type="gramEnd"/>
      <w:r w:rsidRPr="005A7B48">
        <w:rPr>
          <w:rFonts w:ascii="Verdana" w:hAnsi="Verdana"/>
          <w:sz w:val="24"/>
          <w:szCs w:val="24"/>
        </w:rPr>
        <w:t xml:space="preserve"> Nº: 8710.2021/0000207-3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5A7B48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5A7B48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5A7B48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>
        <w:rPr>
          <w:rFonts w:ascii="Verdana" w:hAnsi="Verdana"/>
          <w:sz w:val="24"/>
          <w:szCs w:val="24"/>
        </w:rPr>
        <w:t xml:space="preserve">forme disposto na Lei Municipal </w:t>
      </w:r>
      <w:r w:rsidRPr="005A7B48">
        <w:rPr>
          <w:rFonts w:ascii="Verdana" w:hAnsi="Verdana"/>
          <w:sz w:val="24"/>
          <w:szCs w:val="24"/>
        </w:rPr>
        <w:t xml:space="preserve">nº 15.838, de 04 de julho de </w:t>
      </w:r>
      <w:r>
        <w:rPr>
          <w:rFonts w:ascii="Verdana" w:hAnsi="Verdana"/>
          <w:sz w:val="24"/>
          <w:szCs w:val="24"/>
        </w:rPr>
        <w:t xml:space="preserve">2013, torna pública a alteração </w:t>
      </w:r>
      <w:r w:rsidRPr="005A7B48">
        <w:rPr>
          <w:rFonts w:ascii="Verdana" w:hAnsi="Verdana"/>
          <w:sz w:val="24"/>
          <w:szCs w:val="24"/>
        </w:rPr>
        <w:t xml:space="preserve">da data da sessão pública de </w:t>
      </w:r>
      <w:r>
        <w:rPr>
          <w:rFonts w:ascii="Verdana" w:hAnsi="Verdana"/>
          <w:sz w:val="24"/>
          <w:szCs w:val="24"/>
        </w:rPr>
        <w:t xml:space="preserve">pregão eletrônico do certame em </w:t>
      </w:r>
      <w:r w:rsidRPr="005A7B48">
        <w:rPr>
          <w:rFonts w:ascii="Verdana" w:hAnsi="Verdana"/>
          <w:sz w:val="24"/>
          <w:szCs w:val="24"/>
        </w:rPr>
        <w:t xml:space="preserve">referência visando </w:t>
      </w:r>
      <w:proofErr w:type="gramStart"/>
      <w:r w:rsidRPr="005A7B48">
        <w:rPr>
          <w:rFonts w:ascii="Verdana" w:hAnsi="Verdana"/>
          <w:sz w:val="24"/>
          <w:szCs w:val="24"/>
        </w:rPr>
        <w:t>a</w:t>
      </w:r>
      <w:proofErr w:type="gramEnd"/>
      <w:r w:rsidRPr="005A7B48">
        <w:rPr>
          <w:rFonts w:ascii="Verdana" w:hAnsi="Verdana"/>
          <w:sz w:val="24"/>
          <w:szCs w:val="24"/>
        </w:rPr>
        <w:t xml:space="preserve"> ampliação </w:t>
      </w:r>
      <w:r>
        <w:rPr>
          <w:rFonts w:ascii="Verdana" w:hAnsi="Verdana"/>
          <w:sz w:val="24"/>
          <w:szCs w:val="24"/>
        </w:rPr>
        <w:t xml:space="preserve">da concorrência. Nesse sentido, </w:t>
      </w:r>
      <w:r w:rsidRPr="005A7B48">
        <w:rPr>
          <w:rFonts w:ascii="Verdana" w:hAnsi="Verdana"/>
          <w:sz w:val="24"/>
          <w:szCs w:val="24"/>
        </w:rPr>
        <w:t xml:space="preserve">ao invés de ocorrer no dia 19/08/2021 às 10h00, a </w:t>
      </w:r>
      <w:proofErr w:type="gramStart"/>
      <w:r w:rsidRPr="005A7B48">
        <w:rPr>
          <w:rFonts w:ascii="Verdana" w:hAnsi="Verdana"/>
          <w:sz w:val="24"/>
          <w:szCs w:val="24"/>
        </w:rPr>
        <w:t>sessão</w:t>
      </w:r>
      <w:proofErr w:type="gramEnd"/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7B48">
        <w:rPr>
          <w:rFonts w:ascii="Verdana" w:hAnsi="Verdana"/>
          <w:sz w:val="24"/>
          <w:szCs w:val="24"/>
        </w:rPr>
        <w:t>pública</w:t>
      </w:r>
      <w:proofErr w:type="gramEnd"/>
      <w:r w:rsidRPr="005A7B48">
        <w:rPr>
          <w:rFonts w:ascii="Verdana" w:hAnsi="Verdana"/>
          <w:sz w:val="24"/>
          <w:szCs w:val="24"/>
        </w:rPr>
        <w:t xml:space="preserve"> de pregão eletrônico oc</w:t>
      </w:r>
      <w:r>
        <w:rPr>
          <w:rFonts w:ascii="Verdana" w:hAnsi="Verdana"/>
          <w:sz w:val="24"/>
          <w:szCs w:val="24"/>
        </w:rPr>
        <w:t xml:space="preserve">orrerá na data, horário e local </w:t>
      </w:r>
      <w:r w:rsidRPr="005A7B48">
        <w:rPr>
          <w:rFonts w:ascii="Verdana" w:hAnsi="Verdana"/>
          <w:sz w:val="24"/>
          <w:szCs w:val="24"/>
        </w:rPr>
        <w:t>acima indicados.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 xml:space="preserve">Constitui o objeto do </w:t>
      </w:r>
      <w:r>
        <w:rPr>
          <w:rFonts w:ascii="Verdana" w:hAnsi="Verdana"/>
          <w:sz w:val="24"/>
          <w:szCs w:val="24"/>
        </w:rPr>
        <w:t xml:space="preserve">PREGÃO ELETRÔNICO em referência </w:t>
      </w:r>
      <w:r w:rsidRPr="005A7B48">
        <w:rPr>
          <w:rFonts w:ascii="Verdana" w:hAnsi="Verdana"/>
          <w:sz w:val="24"/>
          <w:szCs w:val="24"/>
        </w:rPr>
        <w:t>a contratação de serviços espe</w:t>
      </w:r>
      <w:r>
        <w:rPr>
          <w:rFonts w:ascii="Verdana" w:hAnsi="Verdana"/>
          <w:sz w:val="24"/>
          <w:szCs w:val="24"/>
        </w:rPr>
        <w:t xml:space="preserve">cializados de </w:t>
      </w:r>
      <w:proofErr w:type="gramStart"/>
      <w:r>
        <w:rPr>
          <w:rFonts w:ascii="Verdana" w:hAnsi="Verdana"/>
          <w:sz w:val="24"/>
          <w:szCs w:val="24"/>
        </w:rPr>
        <w:t>implementação</w:t>
      </w:r>
      <w:proofErr w:type="gramEnd"/>
      <w:r>
        <w:rPr>
          <w:rFonts w:ascii="Verdana" w:hAnsi="Verdana"/>
          <w:sz w:val="24"/>
          <w:szCs w:val="24"/>
        </w:rPr>
        <w:t xml:space="preserve"> dos </w:t>
      </w:r>
      <w:r w:rsidRPr="005A7B48">
        <w:rPr>
          <w:rFonts w:ascii="Verdana" w:hAnsi="Verdana"/>
          <w:sz w:val="24"/>
          <w:szCs w:val="24"/>
        </w:rPr>
        <w:t>projetos executivos de PPCI</w:t>
      </w:r>
      <w:r>
        <w:rPr>
          <w:rFonts w:ascii="Verdana" w:hAnsi="Verdana"/>
          <w:sz w:val="24"/>
          <w:szCs w:val="24"/>
        </w:rPr>
        <w:t xml:space="preserve"> (Plano de Prevenção e Proteção </w:t>
      </w:r>
      <w:r w:rsidRPr="005A7B48">
        <w:rPr>
          <w:rFonts w:ascii="Verdana" w:hAnsi="Verdana"/>
          <w:sz w:val="24"/>
          <w:szCs w:val="24"/>
        </w:rPr>
        <w:t>contra Incêndios) e SPDA (Sistema de Proteção contra Descargas Atmosféricas) no Centro</w:t>
      </w:r>
      <w:r>
        <w:rPr>
          <w:rFonts w:ascii="Verdana" w:hAnsi="Verdana"/>
          <w:sz w:val="24"/>
          <w:szCs w:val="24"/>
        </w:rPr>
        <w:t xml:space="preserve"> de Inovação Verde Bruno Covas, </w:t>
      </w:r>
      <w:r w:rsidRPr="005A7B48">
        <w:rPr>
          <w:rFonts w:ascii="Verdana" w:hAnsi="Verdana"/>
          <w:sz w:val="24"/>
          <w:szCs w:val="24"/>
        </w:rPr>
        <w:t>localizado na Rua Sumidouro, n</w:t>
      </w:r>
      <w:r>
        <w:rPr>
          <w:rFonts w:ascii="Verdana" w:hAnsi="Verdana"/>
          <w:sz w:val="24"/>
          <w:szCs w:val="24"/>
        </w:rPr>
        <w:t xml:space="preserve">º 580, Pinheiros, São Paulo/SP, </w:t>
      </w:r>
      <w:r w:rsidRPr="005A7B48">
        <w:rPr>
          <w:rFonts w:ascii="Verdana" w:hAnsi="Verdana"/>
          <w:sz w:val="24"/>
          <w:szCs w:val="24"/>
        </w:rPr>
        <w:t xml:space="preserve">conforme as </w:t>
      </w:r>
      <w:r w:rsidRPr="005A7B48">
        <w:rPr>
          <w:rFonts w:ascii="Verdana" w:hAnsi="Verdana"/>
          <w:sz w:val="24"/>
          <w:szCs w:val="24"/>
        </w:rPr>
        <w:lastRenderedPageBreak/>
        <w:t>especificações técnicas constantes no Termo de</w:t>
      </w:r>
      <w:r>
        <w:rPr>
          <w:rFonts w:ascii="Verdana" w:hAnsi="Verdana"/>
          <w:sz w:val="24"/>
          <w:szCs w:val="24"/>
        </w:rPr>
        <w:t xml:space="preserve"> </w:t>
      </w:r>
      <w:r w:rsidRPr="005A7B48">
        <w:rPr>
          <w:rFonts w:ascii="Verdana" w:hAnsi="Verdana"/>
          <w:sz w:val="24"/>
          <w:szCs w:val="24"/>
        </w:rPr>
        <w:t>Referência, que compõe o Edital na forma de Anexo I.</w:t>
      </w:r>
    </w:p>
    <w:p w:rsid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 xml:space="preserve">O referido Edital e seus </w:t>
      </w:r>
      <w:r>
        <w:rPr>
          <w:rFonts w:ascii="Verdana" w:hAnsi="Verdana"/>
          <w:sz w:val="24"/>
          <w:szCs w:val="24"/>
        </w:rPr>
        <w:t xml:space="preserve">anexos poderão ser obtidos pela </w:t>
      </w:r>
      <w:r w:rsidRPr="005A7B48">
        <w:rPr>
          <w:rFonts w:ascii="Verdana" w:hAnsi="Verdana"/>
          <w:sz w:val="24"/>
          <w:szCs w:val="24"/>
        </w:rPr>
        <w:t>internet através do endereço e</w:t>
      </w:r>
      <w:r>
        <w:rPr>
          <w:rFonts w:ascii="Verdana" w:hAnsi="Verdana"/>
          <w:sz w:val="24"/>
          <w:szCs w:val="24"/>
        </w:rPr>
        <w:t xml:space="preserve">letrônico: </w:t>
      </w:r>
      <w:hyperlink r:id="rId12" w:history="1">
        <w:r w:rsidRPr="00016DFF">
          <w:rPr>
            <w:rStyle w:val="Hyperlink"/>
            <w:rFonts w:ascii="Verdana" w:hAnsi="Verdana"/>
            <w:sz w:val="24"/>
            <w:szCs w:val="24"/>
          </w:rPr>
          <w:t>http://www.adesampa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gramStart"/>
      <w:r w:rsidRPr="005A7B48">
        <w:rPr>
          <w:rFonts w:ascii="Verdana" w:hAnsi="Verdana"/>
          <w:sz w:val="24"/>
          <w:szCs w:val="24"/>
        </w:rPr>
        <w:t>com.</w:t>
      </w:r>
      <w:proofErr w:type="gramEnd"/>
      <w:r w:rsidRPr="005A7B48">
        <w:rPr>
          <w:rFonts w:ascii="Verdana" w:hAnsi="Verdana"/>
          <w:sz w:val="24"/>
          <w:szCs w:val="24"/>
        </w:rPr>
        <w:t>br/</w:t>
      </w:r>
      <w:proofErr w:type="spellStart"/>
      <w:r w:rsidRPr="005A7B48">
        <w:rPr>
          <w:rFonts w:ascii="Verdana" w:hAnsi="Verdana"/>
          <w:sz w:val="24"/>
          <w:szCs w:val="24"/>
        </w:rPr>
        <w:t>adeeditais</w:t>
      </w:r>
      <w:proofErr w:type="spellEnd"/>
      <w:r w:rsidRPr="005A7B48">
        <w:rPr>
          <w:rFonts w:ascii="Verdana" w:hAnsi="Verdana"/>
          <w:sz w:val="24"/>
          <w:szCs w:val="24"/>
        </w:rPr>
        <w:t>/</w:t>
      </w:r>
    </w:p>
    <w:p w:rsid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7B48" w:rsidRPr="005A7B48" w:rsidRDefault="005A7B48" w:rsidP="005A7B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7B48">
        <w:rPr>
          <w:rFonts w:ascii="Verdana" w:hAnsi="Verdana"/>
          <w:b/>
          <w:sz w:val="24"/>
          <w:szCs w:val="24"/>
        </w:rPr>
        <w:t>LICITAÇÕES</w:t>
      </w:r>
      <w:proofErr w:type="gramStart"/>
      <w:r w:rsidRPr="005A7B48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5A7B48">
        <w:rPr>
          <w:rFonts w:ascii="Verdana" w:hAnsi="Verdana"/>
          <w:b/>
          <w:sz w:val="24"/>
          <w:szCs w:val="24"/>
        </w:rPr>
        <w:t>PAG. 77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7B48" w:rsidRPr="005A7B48" w:rsidRDefault="005A7B48" w:rsidP="005A7B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7B48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A7B48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GABINETE DA SECRETÁRIA</w:t>
      </w:r>
    </w:p>
    <w:p w:rsid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7B48" w:rsidRPr="005A7B48" w:rsidRDefault="005A7B48" w:rsidP="005A7B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7B48">
        <w:rPr>
          <w:rFonts w:ascii="Verdana" w:hAnsi="Verdana"/>
          <w:b/>
          <w:sz w:val="24"/>
          <w:szCs w:val="24"/>
        </w:rPr>
        <w:t>DESPACHO DO CHEFE DE GABINETE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7B48">
        <w:rPr>
          <w:rFonts w:ascii="Verdana" w:hAnsi="Verdana"/>
          <w:b/>
          <w:sz w:val="24"/>
          <w:szCs w:val="24"/>
        </w:rPr>
        <w:t>6064.2021/0001140-8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1. No exercício da competência que me foi atribuída pela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Portaria nº 38/2013/SDTE,</w:t>
      </w:r>
      <w:r>
        <w:rPr>
          <w:rFonts w:ascii="Verdana" w:hAnsi="Verdana"/>
          <w:sz w:val="24"/>
          <w:szCs w:val="24"/>
        </w:rPr>
        <w:t xml:space="preserve"> à vista dos elementos contidos </w:t>
      </w:r>
      <w:r w:rsidRPr="005A7B48">
        <w:rPr>
          <w:rFonts w:ascii="Verdana" w:hAnsi="Verdana"/>
          <w:sz w:val="24"/>
          <w:szCs w:val="24"/>
        </w:rPr>
        <w:t>no presente, nos termos do art</w:t>
      </w:r>
      <w:r>
        <w:rPr>
          <w:rFonts w:ascii="Verdana" w:hAnsi="Verdana"/>
          <w:sz w:val="24"/>
          <w:szCs w:val="24"/>
        </w:rPr>
        <w:t xml:space="preserve">igo 25, inciso I da Lei Federal </w:t>
      </w:r>
      <w:r w:rsidRPr="005A7B48">
        <w:rPr>
          <w:rFonts w:ascii="Verdana" w:hAnsi="Verdana"/>
          <w:sz w:val="24"/>
          <w:szCs w:val="24"/>
        </w:rPr>
        <w:t>8.666/93 e alterações c/c Lei Municipal 13.278/02 regulamentada pelo Decreto 44.279/</w:t>
      </w:r>
      <w:r>
        <w:rPr>
          <w:rFonts w:ascii="Verdana" w:hAnsi="Verdana"/>
          <w:sz w:val="24"/>
          <w:szCs w:val="24"/>
        </w:rPr>
        <w:t xml:space="preserve">03 e suas alterações, </w:t>
      </w:r>
      <w:r w:rsidRPr="00AA3243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, </w:t>
      </w:r>
      <w:r w:rsidRPr="005A7B48">
        <w:rPr>
          <w:rFonts w:ascii="Verdana" w:hAnsi="Verdana"/>
          <w:sz w:val="24"/>
          <w:szCs w:val="24"/>
        </w:rPr>
        <w:t>observadas as formalidades legais e cautelas de estilo, a contratação por inexigibili</w:t>
      </w:r>
      <w:r>
        <w:rPr>
          <w:rFonts w:ascii="Verdana" w:hAnsi="Verdana"/>
          <w:sz w:val="24"/>
          <w:szCs w:val="24"/>
        </w:rPr>
        <w:t xml:space="preserve">dade da Empresa </w:t>
      </w:r>
      <w:r w:rsidRPr="00AA3243">
        <w:rPr>
          <w:rFonts w:ascii="Verdana" w:hAnsi="Verdana"/>
          <w:b/>
          <w:sz w:val="24"/>
          <w:szCs w:val="24"/>
        </w:rPr>
        <w:t>S/A</w:t>
      </w:r>
      <w:r>
        <w:rPr>
          <w:rFonts w:ascii="Verdana" w:hAnsi="Verdana"/>
          <w:sz w:val="24"/>
          <w:szCs w:val="24"/>
        </w:rPr>
        <w:t xml:space="preserve"> </w:t>
      </w:r>
      <w:r w:rsidRPr="00AA3243">
        <w:rPr>
          <w:rFonts w:ascii="Verdana" w:hAnsi="Verdana"/>
          <w:b/>
          <w:sz w:val="24"/>
          <w:szCs w:val="24"/>
        </w:rPr>
        <w:t>O ESTADO DE SÃO PAULO</w:t>
      </w:r>
      <w:r w:rsidRPr="005A7B48">
        <w:rPr>
          <w:rFonts w:ascii="Verdana" w:hAnsi="Verdana"/>
          <w:sz w:val="24"/>
          <w:szCs w:val="24"/>
        </w:rPr>
        <w:t>, inscrita no CNPJ</w:t>
      </w:r>
      <w:r>
        <w:rPr>
          <w:rFonts w:ascii="Verdana" w:hAnsi="Verdana"/>
          <w:sz w:val="24"/>
          <w:szCs w:val="24"/>
        </w:rPr>
        <w:t xml:space="preserve">: 61.533.949/0001-41, visando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5A7B48">
        <w:rPr>
          <w:rFonts w:ascii="Verdana" w:hAnsi="Verdana"/>
          <w:sz w:val="24"/>
          <w:szCs w:val="24"/>
        </w:rPr>
        <w:t>aquisição de 01 (uma) assina</w:t>
      </w:r>
      <w:r>
        <w:rPr>
          <w:rFonts w:ascii="Verdana" w:hAnsi="Verdana"/>
          <w:sz w:val="24"/>
          <w:szCs w:val="24"/>
        </w:rPr>
        <w:t xml:space="preserve">turas do Jornal O Estado de São </w:t>
      </w:r>
      <w:r w:rsidRPr="005A7B48">
        <w:rPr>
          <w:rFonts w:ascii="Verdana" w:hAnsi="Verdana"/>
          <w:sz w:val="24"/>
          <w:szCs w:val="24"/>
        </w:rPr>
        <w:t>Paulo na versão impressa + di</w:t>
      </w:r>
      <w:r>
        <w:rPr>
          <w:rFonts w:ascii="Verdana" w:hAnsi="Verdana"/>
          <w:sz w:val="24"/>
          <w:szCs w:val="24"/>
        </w:rPr>
        <w:t xml:space="preserve">gital pelo período de 12 (doze) </w:t>
      </w:r>
      <w:r w:rsidRPr="005A7B48">
        <w:rPr>
          <w:rFonts w:ascii="Verdana" w:hAnsi="Verdana"/>
          <w:sz w:val="24"/>
          <w:szCs w:val="24"/>
        </w:rPr>
        <w:t>meses, no valor de R$ 1.041,0</w:t>
      </w:r>
      <w:r>
        <w:rPr>
          <w:rFonts w:ascii="Verdana" w:hAnsi="Verdana"/>
          <w:sz w:val="24"/>
          <w:szCs w:val="24"/>
        </w:rPr>
        <w:t xml:space="preserve">4 (um mil quarenta e um reais e </w:t>
      </w:r>
      <w:r w:rsidRPr="005A7B48">
        <w:rPr>
          <w:rFonts w:ascii="Verdana" w:hAnsi="Verdana"/>
          <w:sz w:val="24"/>
          <w:szCs w:val="24"/>
        </w:rPr>
        <w:t>quatro centavos) para utilização da SMDET, conforme especificações técnicas contidas no te</w:t>
      </w:r>
      <w:r>
        <w:rPr>
          <w:rFonts w:ascii="Verdana" w:hAnsi="Verdana"/>
          <w:sz w:val="24"/>
          <w:szCs w:val="24"/>
        </w:rPr>
        <w:t xml:space="preserve">rmo de referência encartado sob </w:t>
      </w:r>
      <w:r w:rsidRPr="005A7B48">
        <w:rPr>
          <w:rFonts w:ascii="Verdana" w:hAnsi="Verdana"/>
          <w:sz w:val="24"/>
          <w:szCs w:val="24"/>
        </w:rPr>
        <w:t>doc.049419004.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2. Em consequência</w:t>
      </w:r>
      <w:r>
        <w:rPr>
          <w:rFonts w:ascii="Verdana" w:hAnsi="Verdana"/>
          <w:sz w:val="24"/>
          <w:szCs w:val="24"/>
        </w:rPr>
        <w:t xml:space="preserve">, AUTORIZO a emissão de Nota de </w:t>
      </w:r>
      <w:r w:rsidRPr="005A7B48">
        <w:rPr>
          <w:rFonts w:ascii="Verdana" w:hAnsi="Verdana"/>
          <w:sz w:val="24"/>
          <w:szCs w:val="24"/>
        </w:rPr>
        <w:t>Empenho em favor da emp</w:t>
      </w:r>
      <w:r>
        <w:rPr>
          <w:rFonts w:ascii="Verdana" w:hAnsi="Verdana"/>
          <w:sz w:val="24"/>
          <w:szCs w:val="24"/>
        </w:rPr>
        <w:t xml:space="preserve">resa S/A O ESTADO DE SÃO PAULO, </w:t>
      </w:r>
      <w:r w:rsidRPr="005A7B48">
        <w:rPr>
          <w:rFonts w:ascii="Verdana" w:hAnsi="Verdana"/>
          <w:sz w:val="24"/>
          <w:szCs w:val="24"/>
        </w:rPr>
        <w:t>inscrita no CNPJ: 61.533.94</w:t>
      </w:r>
      <w:r>
        <w:rPr>
          <w:rFonts w:ascii="Verdana" w:hAnsi="Verdana"/>
          <w:sz w:val="24"/>
          <w:szCs w:val="24"/>
        </w:rPr>
        <w:t xml:space="preserve">9/0001-41, no valor total de R$ </w:t>
      </w:r>
      <w:r w:rsidRPr="005A7B48">
        <w:rPr>
          <w:rFonts w:ascii="Verdana" w:hAnsi="Verdana"/>
          <w:sz w:val="24"/>
          <w:szCs w:val="24"/>
        </w:rPr>
        <w:t>1.041,04 (um mil quarenta e um reais e quatro centavos), onerando a dotação orçamentária 30.10.11.122.3024.21</w:t>
      </w:r>
      <w:r>
        <w:rPr>
          <w:rFonts w:ascii="Verdana" w:hAnsi="Verdana"/>
          <w:sz w:val="24"/>
          <w:szCs w:val="24"/>
        </w:rPr>
        <w:t xml:space="preserve">00.339039 </w:t>
      </w:r>
      <w:r w:rsidRPr="005A7B48">
        <w:rPr>
          <w:rFonts w:ascii="Verdana" w:hAnsi="Verdana"/>
          <w:sz w:val="24"/>
          <w:szCs w:val="24"/>
        </w:rPr>
        <w:t>00.00, para cobertura da despesa.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3. O controle de execuç</w:t>
      </w:r>
      <w:r>
        <w:rPr>
          <w:rFonts w:ascii="Verdana" w:hAnsi="Verdana"/>
          <w:sz w:val="24"/>
          <w:szCs w:val="24"/>
        </w:rPr>
        <w:t xml:space="preserve">ão será exercido pela servidora </w:t>
      </w:r>
      <w:r w:rsidRPr="005A7B48">
        <w:rPr>
          <w:rFonts w:ascii="Verdana" w:hAnsi="Verdana"/>
          <w:sz w:val="24"/>
          <w:szCs w:val="24"/>
        </w:rPr>
        <w:t>Solange Pereira Borges RF 798.9</w:t>
      </w:r>
      <w:r>
        <w:rPr>
          <w:rFonts w:ascii="Verdana" w:hAnsi="Verdana"/>
          <w:sz w:val="24"/>
          <w:szCs w:val="24"/>
        </w:rPr>
        <w:t xml:space="preserve">55.5, na qualidade de fiscal, e </w:t>
      </w:r>
      <w:r w:rsidRPr="005A7B48">
        <w:rPr>
          <w:rFonts w:ascii="Verdana" w:hAnsi="Verdana"/>
          <w:sz w:val="24"/>
          <w:szCs w:val="24"/>
        </w:rPr>
        <w:t>pela servidora Giovanna Longo – RF 73</w:t>
      </w:r>
      <w:r w:rsidR="00AA3243">
        <w:rPr>
          <w:rFonts w:ascii="Verdana" w:hAnsi="Verdana"/>
          <w:sz w:val="24"/>
          <w:szCs w:val="24"/>
        </w:rPr>
        <w:t xml:space="preserve">6.285.4, como suplente. </w:t>
      </w:r>
      <w:r w:rsidRPr="005A7B48">
        <w:rPr>
          <w:rFonts w:ascii="Verdana" w:hAnsi="Verdana"/>
          <w:sz w:val="24"/>
          <w:szCs w:val="24"/>
        </w:rPr>
        <w:t>(</w:t>
      </w:r>
      <w:proofErr w:type="gramStart"/>
      <w:r w:rsidRPr="005A7B48">
        <w:rPr>
          <w:rFonts w:ascii="Verdana" w:hAnsi="Verdana"/>
          <w:sz w:val="24"/>
          <w:szCs w:val="24"/>
        </w:rPr>
        <w:t>doc.</w:t>
      </w:r>
      <w:proofErr w:type="gramEnd"/>
      <w:r w:rsidRPr="005A7B48">
        <w:rPr>
          <w:rFonts w:ascii="Verdana" w:hAnsi="Verdana"/>
          <w:sz w:val="24"/>
          <w:szCs w:val="24"/>
        </w:rPr>
        <w:t>050049832)</w:t>
      </w:r>
    </w:p>
    <w:p w:rsidR="005A7B48" w:rsidRPr="00AA3243" w:rsidRDefault="005A7B48" w:rsidP="005A7B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3243">
        <w:rPr>
          <w:rFonts w:ascii="Verdana" w:hAnsi="Verdana"/>
          <w:b/>
          <w:sz w:val="24"/>
          <w:szCs w:val="24"/>
        </w:rPr>
        <w:t>EXTRATO DE CONTRATO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b/>
          <w:sz w:val="24"/>
          <w:szCs w:val="24"/>
        </w:rPr>
        <w:t>Processo Administrativo</w:t>
      </w:r>
      <w:r w:rsidRPr="005A7B48">
        <w:rPr>
          <w:rFonts w:ascii="Verdana" w:hAnsi="Verdana"/>
          <w:sz w:val="24"/>
          <w:szCs w:val="24"/>
        </w:rPr>
        <w:t>: 6064.2021/0001024-0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b/>
          <w:sz w:val="24"/>
          <w:szCs w:val="24"/>
        </w:rPr>
        <w:t>Termo de Contrato</w:t>
      </w:r>
      <w:r w:rsidRPr="005A7B48">
        <w:rPr>
          <w:rFonts w:ascii="Verdana" w:hAnsi="Verdana"/>
          <w:sz w:val="24"/>
          <w:szCs w:val="24"/>
        </w:rPr>
        <w:t>: 04/2021/SMDET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b/>
          <w:sz w:val="24"/>
          <w:szCs w:val="24"/>
        </w:rPr>
        <w:t>Contratante</w:t>
      </w:r>
      <w:r w:rsidRPr="005A7B48">
        <w:rPr>
          <w:rFonts w:ascii="Verdana" w:hAnsi="Verdana"/>
          <w:sz w:val="24"/>
          <w:szCs w:val="24"/>
        </w:rPr>
        <w:t>: Secretaria Municipal de Desenvolvimento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Econômico, Trabalho e Turismo, CNPJ 04.537.740/0001-</w:t>
      </w:r>
      <w:proofErr w:type="gramStart"/>
      <w:r w:rsidRPr="005A7B48">
        <w:rPr>
          <w:rFonts w:ascii="Verdana" w:hAnsi="Verdana"/>
          <w:sz w:val="24"/>
          <w:szCs w:val="24"/>
        </w:rPr>
        <w:t>12</w:t>
      </w:r>
      <w:proofErr w:type="gramEnd"/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b/>
          <w:sz w:val="24"/>
          <w:szCs w:val="24"/>
        </w:rPr>
        <w:t>Contratada</w:t>
      </w:r>
      <w:r w:rsidRPr="005A7B48">
        <w:rPr>
          <w:rFonts w:ascii="Verdana" w:hAnsi="Verdana"/>
          <w:sz w:val="24"/>
          <w:szCs w:val="24"/>
        </w:rPr>
        <w:t>: Centro de Integração Empresa-Escola (CIEE),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CNPJ 61.600.839/0001-55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b/>
          <w:sz w:val="24"/>
          <w:szCs w:val="24"/>
        </w:rPr>
        <w:t>Objeto contratual</w:t>
      </w:r>
      <w:r w:rsidRPr="005A7B48">
        <w:rPr>
          <w:rFonts w:ascii="Verdana" w:hAnsi="Verdana"/>
          <w:sz w:val="24"/>
          <w:szCs w:val="24"/>
        </w:rPr>
        <w:t>: Contr</w:t>
      </w:r>
      <w:r w:rsidR="00AA3243">
        <w:rPr>
          <w:rFonts w:ascii="Verdana" w:hAnsi="Verdana"/>
          <w:sz w:val="24"/>
          <w:szCs w:val="24"/>
        </w:rPr>
        <w:t xml:space="preserve">atação de empresa especializada </w:t>
      </w:r>
      <w:r w:rsidRPr="005A7B48">
        <w:rPr>
          <w:rFonts w:ascii="Verdana" w:hAnsi="Verdana"/>
          <w:sz w:val="24"/>
          <w:szCs w:val="24"/>
        </w:rPr>
        <w:t>na prestação de serviço de agente de integração de estágios.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b/>
          <w:sz w:val="24"/>
          <w:szCs w:val="24"/>
        </w:rPr>
        <w:t>Valor mensal estimado</w:t>
      </w:r>
      <w:r w:rsidRPr="005A7B48">
        <w:rPr>
          <w:rFonts w:ascii="Verdana" w:hAnsi="Verdana"/>
          <w:sz w:val="24"/>
          <w:szCs w:val="24"/>
        </w:rPr>
        <w:t>: R</w:t>
      </w:r>
      <w:r w:rsidR="00AA3243">
        <w:rPr>
          <w:rFonts w:ascii="Verdana" w:hAnsi="Verdana"/>
          <w:sz w:val="24"/>
          <w:szCs w:val="24"/>
        </w:rPr>
        <w:t xml:space="preserve">$ 35.533,20 (trinta e cinco mil </w:t>
      </w:r>
      <w:r w:rsidRPr="005A7B48">
        <w:rPr>
          <w:rFonts w:ascii="Verdana" w:hAnsi="Verdana"/>
          <w:sz w:val="24"/>
          <w:szCs w:val="24"/>
        </w:rPr>
        <w:t>quinhentos e trinta e três reais e vinte centavos).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b/>
          <w:sz w:val="24"/>
          <w:szCs w:val="24"/>
        </w:rPr>
        <w:lastRenderedPageBreak/>
        <w:t>Valor anual</w:t>
      </w:r>
      <w:r w:rsidRPr="005A7B48">
        <w:rPr>
          <w:rFonts w:ascii="Verdana" w:hAnsi="Verdana"/>
          <w:sz w:val="24"/>
          <w:szCs w:val="24"/>
        </w:rPr>
        <w:t>: R$ 426.398,40 (quatrocentos e vinte e seis</w:t>
      </w:r>
      <w:r w:rsidR="00AA3243">
        <w:rPr>
          <w:rFonts w:ascii="Verdana" w:hAnsi="Verdana"/>
          <w:sz w:val="24"/>
          <w:szCs w:val="24"/>
        </w:rPr>
        <w:t xml:space="preserve"> </w:t>
      </w:r>
      <w:r w:rsidRPr="005A7B48">
        <w:rPr>
          <w:rFonts w:ascii="Verdana" w:hAnsi="Verdana"/>
          <w:sz w:val="24"/>
          <w:szCs w:val="24"/>
        </w:rPr>
        <w:t>mil trezentos e noventa e oito reais e quarenta centavos).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b/>
          <w:sz w:val="24"/>
          <w:szCs w:val="24"/>
        </w:rPr>
        <w:t>Dotações</w:t>
      </w:r>
      <w:r w:rsidRPr="005A7B48">
        <w:rPr>
          <w:rFonts w:ascii="Verdana" w:hAnsi="Verdana"/>
          <w:sz w:val="24"/>
          <w:szCs w:val="24"/>
        </w:rPr>
        <w:t xml:space="preserve"> </w:t>
      </w:r>
      <w:r w:rsidRPr="00AA3243">
        <w:rPr>
          <w:rFonts w:ascii="Verdana" w:hAnsi="Verdana"/>
          <w:b/>
          <w:sz w:val="24"/>
          <w:szCs w:val="24"/>
        </w:rPr>
        <w:t>orçamentárias</w:t>
      </w:r>
      <w:r w:rsidRPr="005A7B48">
        <w:rPr>
          <w:rFonts w:ascii="Verdana" w:hAnsi="Verdana"/>
          <w:sz w:val="24"/>
          <w:szCs w:val="24"/>
        </w:rPr>
        <w:t>: 30.10.11.122.3024.2.100.3.3.5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0.39.00.00, 30.10.11.122.3024.2.100.3.3.50.48.00.00 e 30.10.1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1.122.3024.2.100.3.3.90.39.00.00.</w:t>
      </w: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5A7B48">
        <w:rPr>
          <w:rFonts w:ascii="Verdana" w:hAnsi="Verdana"/>
          <w:sz w:val="24"/>
          <w:szCs w:val="24"/>
        </w:rPr>
        <w:t>Data de assinatura: 01/08/2021</w:t>
      </w:r>
    </w:p>
    <w:p w:rsid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b/>
          <w:sz w:val="24"/>
          <w:szCs w:val="24"/>
        </w:rPr>
        <w:t>Signatárias: Aline Pereir</w:t>
      </w:r>
      <w:r w:rsidR="00AA3243" w:rsidRPr="00AA3243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="00AA3243" w:rsidRPr="00AA3243">
        <w:rPr>
          <w:rFonts w:ascii="Verdana" w:hAnsi="Verdana"/>
          <w:b/>
          <w:sz w:val="24"/>
          <w:szCs w:val="24"/>
        </w:rPr>
        <w:t>Barabinot</w:t>
      </w:r>
      <w:proofErr w:type="spellEnd"/>
      <w:r w:rsidR="00AA3243">
        <w:rPr>
          <w:rFonts w:ascii="Verdana" w:hAnsi="Verdana"/>
          <w:sz w:val="24"/>
          <w:szCs w:val="24"/>
        </w:rPr>
        <w:t xml:space="preserve">, pela </w:t>
      </w:r>
      <w:r w:rsidRPr="005A7B48">
        <w:rPr>
          <w:rFonts w:ascii="Verdana" w:hAnsi="Verdana"/>
          <w:sz w:val="24"/>
          <w:szCs w:val="24"/>
        </w:rPr>
        <w:t>Secretaria Municipal de Dese</w:t>
      </w:r>
      <w:r w:rsidR="00AA3243">
        <w:rPr>
          <w:rFonts w:ascii="Verdana" w:hAnsi="Verdana"/>
          <w:sz w:val="24"/>
          <w:szCs w:val="24"/>
        </w:rPr>
        <w:t xml:space="preserve">nvolvimento Econômico, Trabalho </w:t>
      </w:r>
      <w:r w:rsidRPr="005A7B48">
        <w:rPr>
          <w:rFonts w:ascii="Verdana" w:hAnsi="Verdana"/>
          <w:sz w:val="24"/>
          <w:szCs w:val="24"/>
        </w:rPr>
        <w:t>e Turismo, e Luiz Douglas de Souza, pelo Centro de Integraçã</w:t>
      </w:r>
      <w:r w:rsidR="00AA3243">
        <w:rPr>
          <w:rFonts w:ascii="Verdana" w:hAnsi="Verdana"/>
          <w:sz w:val="24"/>
          <w:szCs w:val="24"/>
        </w:rPr>
        <w:t xml:space="preserve">o </w:t>
      </w:r>
      <w:r w:rsidRPr="005A7B48">
        <w:rPr>
          <w:rFonts w:ascii="Verdana" w:hAnsi="Verdana"/>
          <w:sz w:val="24"/>
          <w:szCs w:val="24"/>
        </w:rPr>
        <w:t>Empresa-Escola (CIEE).</w:t>
      </w:r>
    </w:p>
    <w:p w:rsidR="00AA3243" w:rsidRDefault="00AA3243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3243" w:rsidRDefault="00AA3243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3243" w:rsidRPr="00AA3243" w:rsidRDefault="00AA3243" w:rsidP="005A7B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3243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AA324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AA3243">
        <w:rPr>
          <w:rFonts w:ascii="Verdana" w:hAnsi="Verdana"/>
          <w:b/>
          <w:sz w:val="24"/>
          <w:szCs w:val="24"/>
        </w:rPr>
        <w:t>PAG. 107</w:t>
      </w:r>
    </w:p>
    <w:p w:rsidR="00AA3243" w:rsidRPr="00AA3243" w:rsidRDefault="00AA3243" w:rsidP="00AA324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3243">
        <w:rPr>
          <w:rFonts w:ascii="Verdana" w:hAnsi="Verdana"/>
          <w:b/>
          <w:sz w:val="24"/>
          <w:szCs w:val="24"/>
        </w:rPr>
        <w:t>Presidente: Milton Leite</w:t>
      </w:r>
    </w:p>
    <w:p w:rsidR="00AA3243" w:rsidRPr="00AA3243" w:rsidRDefault="00AA3243" w:rsidP="00AA324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A3243" w:rsidRPr="00AA3243" w:rsidRDefault="00AA3243" w:rsidP="00AA324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3243">
        <w:rPr>
          <w:rFonts w:ascii="Verdana" w:hAnsi="Verdana"/>
          <w:b/>
          <w:sz w:val="24"/>
          <w:szCs w:val="24"/>
        </w:rPr>
        <w:t>GABINETE DO PRESIDENTE</w:t>
      </w:r>
    </w:p>
    <w:p w:rsidR="00AA3243" w:rsidRPr="00AA3243" w:rsidRDefault="00AA3243" w:rsidP="00AA324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A3243" w:rsidRPr="00AA3243" w:rsidRDefault="00AA3243" w:rsidP="00AA3243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sz w:val="24"/>
          <w:szCs w:val="24"/>
        </w:rPr>
        <w:t>CÂMARA MUNICIPAL</w:t>
      </w:r>
    </w:p>
    <w:p w:rsidR="00AA3243" w:rsidRDefault="00AA3243" w:rsidP="00AA3243">
      <w:pPr>
        <w:spacing w:after="0" w:line="240" w:lineRule="auto"/>
        <w:rPr>
          <w:rFonts w:ascii="Verdana" w:hAnsi="Verdana"/>
          <w:sz w:val="24"/>
          <w:szCs w:val="24"/>
        </w:rPr>
      </w:pPr>
    </w:p>
    <w:p w:rsidR="00E8694D" w:rsidRPr="00E8694D" w:rsidRDefault="00E8694D" w:rsidP="00E86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8694D">
        <w:rPr>
          <w:rFonts w:ascii="Verdana" w:hAnsi="Verdana"/>
          <w:b/>
          <w:sz w:val="24"/>
          <w:szCs w:val="24"/>
        </w:rPr>
        <w:t>SECRETARIA DAS COMISSÕES - SGP-1</w:t>
      </w:r>
    </w:p>
    <w:p w:rsidR="00E8694D" w:rsidRDefault="00E8694D" w:rsidP="00E8694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8694D" w:rsidRPr="00E8694D" w:rsidRDefault="00E8694D" w:rsidP="00E86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8694D">
        <w:rPr>
          <w:rFonts w:ascii="Verdana" w:hAnsi="Verdana"/>
          <w:b/>
          <w:sz w:val="24"/>
          <w:szCs w:val="24"/>
        </w:rPr>
        <w:t>EQUIPE DA SECRETARIA DAS COMISSÕES DO</w:t>
      </w:r>
    </w:p>
    <w:p w:rsidR="00E8694D" w:rsidRPr="00E8694D" w:rsidRDefault="00E8694D" w:rsidP="00E86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8694D">
        <w:rPr>
          <w:rFonts w:ascii="Verdana" w:hAnsi="Verdana"/>
          <w:b/>
          <w:sz w:val="24"/>
          <w:szCs w:val="24"/>
        </w:rPr>
        <w:t>PROCESSO LEGISLATIVO – SGP-12</w:t>
      </w:r>
    </w:p>
    <w:p w:rsidR="00E8694D" w:rsidRDefault="00E8694D" w:rsidP="00E8694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8694D" w:rsidRPr="00E8694D" w:rsidRDefault="00E8694D" w:rsidP="00E86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8694D">
        <w:rPr>
          <w:rFonts w:ascii="Verdana" w:hAnsi="Verdana"/>
          <w:b/>
          <w:sz w:val="24"/>
          <w:szCs w:val="24"/>
        </w:rPr>
        <w:t xml:space="preserve">COMISSÃO DE CONSTITUIÇÃO, JUSTIÇA </w:t>
      </w:r>
      <w:proofErr w:type="gramStart"/>
      <w:r w:rsidRPr="00E8694D">
        <w:rPr>
          <w:rFonts w:ascii="Verdana" w:hAnsi="Verdana"/>
          <w:b/>
          <w:sz w:val="24"/>
          <w:szCs w:val="24"/>
        </w:rPr>
        <w:t>E</w:t>
      </w:r>
      <w:proofErr w:type="gramEnd"/>
    </w:p>
    <w:p w:rsidR="00AA3243" w:rsidRPr="00AA3243" w:rsidRDefault="00E8694D" w:rsidP="00E86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8694D">
        <w:rPr>
          <w:rFonts w:ascii="Verdana" w:hAnsi="Verdana"/>
          <w:b/>
          <w:sz w:val="24"/>
          <w:szCs w:val="24"/>
        </w:rPr>
        <w:t>LEGISLAÇÃO PARTICIPATIVA</w:t>
      </w:r>
    </w:p>
    <w:p w:rsidR="00AA3243" w:rsidRDefault="00AA3243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3243" w:rsidRPr="00AA3243" w:rsidRDefault="00AA3243" w:rsidP="00AA3243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sz w:val="24"/>
          <w:szCs w:val="24"/>
        </w:rPr>
        <w:t>ATA DA REUNIÃO EXTRAORDINÁRIA VIRTUAL DA COMISSÃO EXTRAORDINÁRIA DE DEFESA DOS DIREITOS HUMANOS</w:t>
      </w:r>
    </w:p>
    <w:p w:rsidR="00AA3243" w:rsidRPr="00AA3243" w:rsidRDefault="00AA3243" w:rsidP="00AA3243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sz w:val="24"/>
          <w:szCs w:val="24"/>
        </w:rPr>
        <w:t>E CIDADANIA, 4ª SESSÃO LEGISLATIVA, DA 17ª LEGISLATURA.</w:t>
      </w:r>
    </w:p>
    <w:p w:rsidR="00AA3243" w:rsidRPr="00AA3243" w:rsidRDefault="00AA3243" w:rsidP="00AA3243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sz w:val="24"/>
          <w:szCs w:val="24"/>
        </w:rPr>
        <w:t>Aos onze dias, do mês</w:t>
      </w:r>
      <w:r w:rsidR="00E8694D">
        <w:rPr>
          <w:rFonts w:ascii="Verdana" w:hAnsi="Verdana"/>
          <w:sz w:val="24"/>
          <w:szCs w:val="24"/>
        </w:rPr>
        <w:t xml:space="preserve"> de maio, de 2020, às 11h30, no </w:t>
      </w:r>
      <w:r w:rsidRPr="00AA3243">
        <w:rPr>
          <w:rFonts w:ascii="Verdana" w:hAnsi="Verdana"/>
          <w:sz w:val="24"/>
          <w:szCs w:val="24"/>
        </w:rPr>
        <w:t>Auditório Virtual, por meio da</w:t>
      </w:r>
      <w:r w:rsidR="00E8694D">
        <w:rPr>
          <w:rFonts w:ascii="Verdana" w:hAnsi="Verdana"/>
          <w:sz w:val="24"/>
          <w:szCs w:val="24"/>
        </w:rPr>
        <w:t xml:space="preserve"> plataforma “</w:t>
      </w:r>
      <w:proofErr w:type="spellStart"/>
      <w:r w:rsidR="00E8694D">
        <w:rPr>
          <w:rFonts w:ascii="Verdana" w:hAnsi="Verdana"/>
          <w:sz w:val="24"/>
          <w:szCs w:val="24"/>
        </w:rPr>
        <w:t>Teams</w:t>
      </w:r>
      <w:proofErr w:type="spellEnd"/>
      <w:r w:rsidR="00E8694D">
        <w:rPr>
          <w:rFonts w:ascii="Verdana" w:hAnsi="Verdana"/>
          <w:sz w:val="24"/>
          <w:szCs w:val="24"/>
        </w:rPr>
        <w:t xml:space="preserve">” realizou-se </w:t>
      </w:r>
      <w:r w:rsidRPr="00AA3243">
        <w:rPr>
          <w:rFonts w:ascii="Verdana" w:hAnsi="Verdana"/>
          <w:sz w:val="24"/>
          <w:szCs w:val="24"/>
        </w:rPr>
        <w:t>a Reunião Extraordinária Virtua</w:t>
      </w:r>
      <w:r w:rsidR="00E8694D">
        <w:rPr>
          <w:rFonts w:ascii="Verdana" w:hAnsi="Verdana"/>
          <w:sz w:val="24"/>
          <w:szCs w:val="24"/>
        </w:rPr>
        <w:t xml:space="preserve">l da Comissão Extraordinária de </w:t>
      </w:r>
      <w:r w:rsidRPr="00AA3243">
        <w:rPr>
          <w:rFonts w:ascii="Verdana" w:hAnsi="Verdana"/>
          <w:sz w:val="24"/>
          <w:szCs w:val="24"/>
        </w:rPr>
        <w:t xml:space="preserve">Defesa dos Direitos Humanos e </w:t>
      </w:r>
      <w:r w:rsidR="00E8694D">
        <w:rPr>
          <w:rFonts w:ascii="Verdana" w:hAnsi="Verdana"/>
          <w:sz w:val="24"/>
          <w:szCs w:val="24"/>
        </w:rPr>
        <w:t xml:space="preserve">Cidadania, sob a presidência do </w:t>
      </w:r>
      <w:r w:rsidRPr="00AA3243">
        <w:rPr>
          <w:rFonts w:ascii="Verdana" w:hAnsi="Verdana"/>
          <w:sz w:val="24"/>
          <w:szCs w:val="24"/>
        </w:rPr>
        <w:t>vereador Eduardo Matarazzo Su</w:t>
      </w:r>
      <w:r w:rsidR="00E8694D">
        <w:rPr>
          <w:rFonts w:ascii="Verdana" w:hAnsi="Verdana"/>
          <w:sz w:val="24"/>
          <w:szCs w:val="24"/>
        </w:rPr>
        <w:t xml:space="preserve">plicy, nos termos do art. 43 do </w:t>
      </w:r>
      <w:r w:rsidRPr="00AA3243">
        <w:rPr>
          <w:rFonts w:ascii="Verdana" w:hAnsi="Verdana"/>
          <w:sz w:val="24"/>
          <w:szCs w:val="24"/>
        </w:rPr>
        <w:t xml:space="preserve">Regimento Interno. Com a </w:t>
      </w:r>
      <w:r w:rsidR="00E8694D">
        <w:rPr>
          <w:rFonts w:ascii="Verdana" w:hAnsi="Verdana"/>
          <w:sz w:val="24"/>
          <w:szCs w:val="24"/>
        </w:rPr>
        <w:t xml:space="preserve">presença dos Vereadores membros </w:t>
      </w:r>
      <w:r w:rsidRPr="00AA3243">
        <w:rPr>
          <w:rFonts w:ascii="Verdana" w:hAnsi="Verdana"/>
          <w:sz w:val="24"/>
          <w:szCs w:val="24"/>
        </w:rPr>
        <w:t>Fernando Holiday, Juliana Card</w:t>
      </w:r>
      <w:r w:rsidR="00E8694D">
        <w:rPr>
          <w:rFonts w:ascii="Verdana" w:hAnsi="Verdana"/>
          <w:sz w:val="24"/>
          <w:szCs w:val="24"/>
        </w:rPr>
        <w:t xml:space="preserve">oso, Patrícia Bezerra e Soninha </w:t>
      </w:r>
      <w:r w:rsidRPr="00AA3243">
        <w:rPr>
          <w:rFonts w:ascii="Verdana" w:hAnsi="Verdana"/>
          <w:sz w:val="24"/>
          <w:szCs w:val="24"/>
        </w:rPr>
        <w:t>Francine; dos Vereadores Cel</w:t>
      </w:r>
      <w:r w:rsidR="00E8694D">
        <w:rPr>
          <w:rFonts w:ascii="Verdana" w:hAnsi="Verdana"/>
          <w:sz w:val="24"/>
          <w:szCs w:val="24"/>
        </w:rPr>
        <w:t xml:space="preserve">so </w:t>
      </w:r>
      <w:proofErr w:type="spellStart"/>
      <w:r w:rsidR="00E8694D">
        <w:rPr>
          <w:rFonts w:ascii="Verdana" w:hAnsi="Verdana"/>
          <w:sz w:val="24"/>
          <w:szCs w:val="24"/>
        </w:rPr>
        <w:t>Gianazzi</w:t>
      </w:r>
      <w:proofErr w:type="spellEnd"/>
      <w:r w:rsidR="00E8694D">
        <w:rPr>
          <w:rFonts w:ascii="Verdana" w:hAnsi="Verdana"/>
          <w:sz w:val="24"/>
          <w:szCs w:val="24"/>
        </w:rPr>
        <w:t xml:space="preserve">, Daniel Annenberg e </w:t>
      </w:r>
      <w:r w:rsidRPr="00AA3243">
        <w:rPr>
          <w:rFonts w:ascii="Verdana" w:hAnsi="Verdana"/>
          <w:sz w:val="24"/>
          <w:szCs w:val="24"/>
        </w:rPr>
        <w:t>Fabio Riva</w:t>
      </w:r>
      <w:proofErr w:type="gramStart"/>
      <w:r w:rsidRPr="00AA3243">
        <w:rPr>
          <w:rFonts w:ascii="Verdana" w:hAnsi="Verdana"/>
          <w:sz w:val="24"/>
          <w:szCs w:val="24"/>
        </w:rPr>
        <w:t>, ;</w:t>
      </w:r>
      <w:proofErr w:type="gramEnd"/>
      <w:r w:rsidRPr="00AA3243">
        <w:rPr>
          <w:rFonts w:ascii="Verdana" w:hAnsi="Verdana"/>
          <w:sz w:val="24"/>
          <w:szCs w:val="24"/>
        </w:rPr>
        <w:t xml:space="preserve"> e dos convidados: </w:t>
      </w:r>
      <w:r w:rsidR="00E8694D">
        <w:rPr>
          <w:rFonts w:ascii="Verdana" w:hAnsi="Verdana"/>
          <w:sz w:val="24"/>
          <w:szCs w:val="24"/>
        </w:rPr>
        <w:t xml:space="preserve">Secretária Municipal Adjunta de </w:t>
      </w:r>
      <w:r w:rsidRPr="00AA3243">
        <w:rPr>
          <w:rFonts w:ascii="Verdana" w:hAnsi="Verdana"/>
          <w:sz w:val="24"/>
          <w:szCs w:val="24"/>
        </w:rPr>
        <w:t>Desenvolvimento Econômico e Trabalho Ana Carolina Nunes Lafemina, Chefe de gabinete da S</w:t>
      </w:r>
      <w:r w:rsidR="00E8694D">
        <w:rPr>
          <w:rFonts w:ascii="Verdana" w:hAnsi="Verdana"/>
          <w:sz w:val="24"/>
          <w:szCs w:val="24"/>
        </w:rPr>
        <w:t xml:space="preserve">ecretária Municipal de Direitos </w:t>
      </w:r>
      <w:r w:rsidRPr="00AA3243">
        <w:rPr>
          <w:rFonts w:ascii="Verdana" w:hAnsi="Verdana"/>
          <w:sz w:val="24"/>
          <w:szCs w:val="24"/>
        </w:rPr>
        <w:t xml:space="preserve">Humanos e Cidadania Luiz </w:t>
      </w:r>
      <w:proofErr w:type="spellStart"/>
      <w:r w:rsidRPr="00AA3243">
        <w:rPr>
          <w:rFonts w:ascii="Verdana" w:hAnsi="Verdana"/>
          <w:sz w:val="24"/>
          <w:szCs w:val="24"/>
        </w:rPr>
        <w:t>Orsatt</w:t>
      </w:r>
      <w:r w:rsidR="00E8694D">
        <w:rPr>
          <w:rFonts w:ascii="Verdana" w:hAnsi="Verdana"/>
          <w:sz w:val="24"/>
          <w:szCs w:val="24"/>
        </w:rPr>
        <w:t>i</w:t>
      </w:r>
      <w:proofErr w:type="spellEnd"/>
      <w:r w:rsidR="00E8694D">
        <w:rPr>
          <w:rFonts w:ascii="Verdana" w:hAnsi="Verdana"/>
          <w:sz w:val="24"/>
          <w:szCs w:val="24"/>
        </w:rPr>
        <w:t xml:space="preserve"> Filho e Secretário Adjunto de </w:t>
      </w:r>
      <w:r w:rsidRPr="00AA3243">
        <w:rPr>
          <w:rFonts w:ascii="Verdana" w:hAnsi="Verdana"/>
          <w:sz w:val="24"/>
          <w:szCs w:val="24"/>
        </w:rPr>
        <w:t>Assistência e Desenvolvimento Social Douglas Carneiro. Os trabalhos foram abertos pelo pr</w:t>
      </w:r>
      <w:r w:rsidR="00E8694D">
        <w:rPr>
          <w:rFonts w:ascii="Verdana" w:hAnsi="Verdana"/>
          <w:sz w:val="24"/>
          <w:szCs w:val="24"/>
        </w:rPr>
        <w:t xml:space="preserve">esidente Ver. Eduardo Matarazzo </w:t>
      </w:r>
      <w:r w:rsidRPr="00AA3243">
        <w:rPr>
          <w:rFonts w:ascii="Verdana" w:hAnsi="Verdana"/>
          <w:sz w:val="24"/>
          <w:szCs w:val="24"/>
        </w:rPr>
        <w:t>Suplicy com questionamento</w:t>
      </w:r>
      <w:r w:rsidR="00E8694D">
        <w:rPr>
          <w:rFonts w:ascii="Verdana" w:hAnsi="Verdana"/>
          <w:sz w:val="24"/>
          <w:szCs w:val="24"/>
        </w:rPr>
        <w:t xml:space="preserve">s sobre as medidas emergenciais </w:t>
      </w:r>
      <w:r w:rsidRPr="00AA3243">
        <w:rPr>
          <w:rFonts w:ascii="Verdana" w:hAnsi="Verdana"/>
          <w:sz w:val="24"/>
          <w:szCs w:val="24"/>
        </w:rPr>
        <w:t>tomadas pela prefeitura par</w:t>
      </w:r>
      <w:r w:rsidR="00E8694D">
        <w:rPr>
          <w:rFonts w:ascii="Verdana" w:hAnsi="Verdana"/>
          <w:sz w:val="24"/>
          <w:szCs w:val="24"/>
        </w:rPr>
        <w:t xml:space="preserve">a enfrentamento da pandemia. Em </w:t>
      </w:r>
      <w:r w:rsidRPr="00AA3243">
        <w:rPr>
          <w:rFonts w:ascii="Verdana" w:hAnsi="Verdana"/>
          <w:sz w:val="24"/>
          <w:szCs w:val="24"/>
        </w:rPr>
        <w:t>seguida, foi passada a palavra aos convidados para que pudessem responder. Eles discorreram sobre as medidas tomadas</w:t>
      </w:r>
      <w:r w:rsidR="00E8694D">
        <w:rPr>
          <w:rFonts w:ascii="Verdana" w:hAnsi="Verdana"/>
          <w:sz w:val="24"/>
          <w:szCs w:val="24"/>
        </w:rPr>
        <w:t xml:space="preserve"> </w:t>
      </w:r>
      <w:r w:rsidRPr="00AA3243">
        <w:rPr>
          <w:rFonts w:ascii="Verdana" w:hAnsi="Verdana"/>
          <w:sz w:val="24"/>
          <w:szCs w:val="24"/>
        </w:rPr>
        <w:t xml:space="preserve">até aqui pela prefeitura respondendo questionamentos </w:t>
      </w:r>
      <w:r w:rsidRPr="00AA3243">
        <w:rPr>
          <w:rFonts w:ascii="Verdana" w:hAnsi="Verdana"/>
          <w:sz w:val="24"/>
          <w:szCs w:val="24"/>
        </w:rPr>
        <w:lastRenderedPageBreak/>
        <w:t>complementares quando apresent</w:t>
      </w:r>
      <w:r w:rsidR="00E8694D">
        <w:rPr>
          <w:rFonts w:ascii="Verdana" w:hAnsi="Verdana"/>
          <w:sz w:val="24"/>
          <w:szCs w:val="24"/>
        </w:rPr>
        <w:t xml:space="preserve">ados. Nas suas palavras finais, </w:t>
      </w:r>
      <w:r w:rsidRPr="00AA3243">
        <w:rPr>
          <w:rFonts w:ascii="Verdana" w:hAnsi="Verdana"/>
          <w:sz w:val="24"/>
          <w:szCs w:val="24"/>
        </w:rPr>
        <w:t>o presidente da comissão exa</w:t>
      </w:r>
      <w:r w:rsidR="00E8694D">
        <w:rPr>
          <w:rFonts w:ascii="Verdana" w:hAnsi="Verdana"/>
          <w:sz w:val="24"/>
          <w:szCs w:val="24"/>
        </w:rPr>
        <w:t xml:space="preserve">ltou as medidas de renda básica </w:t>
      </w:r>
      <w:r w:rsidRPr="00AA3243">
        <w:rPr>
          <w:rFonts w:ascii="Verdana" w:hAnsi="Verdana"/>
          <w:sz w:val="24"/>
          <w:szCs w:val="24"/>
        </w:rPr>
        <w:t>universal como medida necessá</w:t>
      </w:r>
      <w:r w:rsidR="00E8694D">
        <w:rPr>
          <w:rFonts w:ascii="Verdana" w:hAnsi="Verdana"/>
          <w:sz w:val="24"/>
          <w:szCs w:val="24"/>
        </w:rPr>
        <w:t xml:space="preserve">ria para enfrentamento da crise </w:t>
      </w:r>
      <w:r w:rsidRPr="00AA3243">
        <w:rPr>
          <w:rFonts w:ascii="Verdana" w:hAnsi="Verdana"/>
          <w:sz w:val="24"/>
          <w:szCs w:val="24"/>
        </w:rPr>
        <w:t>e um mundo melhor. Nada mai</w:t>
      </w:r>
      <w:r w:rsidR="00E8694D">
        <w:rPr>
          <w:rFonts w:ascii="Verdana" w:hAnsi="Verdana"/>
          <w:sz w:val="24"/>
          <w:szCs w:val="24"/>
        </w:rPr>
        <w:t xml:space="preserve">s havendo a tratar o presidente </w:t>
      </w:r>
      <w:r w:rsidRPr="00AA3243">
        <w:rPr>
          <w:rFonts w:ascii="Verdana" w:hAnsi="Verdana"/>
          <w:sz w:val="24"/>
          <w:szCs w:val="24"/>
        </w:rPr>
        <w:t xml:space="preserve">encerrou os trabalhos às treze horas e dez minutos. Para constar, nós, Felipe Ferreira </w:t>
      </w:r>
      <w:proofErr w:type="spellStart"/>
      <w:r w:rsidRPr="00AA3243">
        <w:rPr>
          <w:rFonts w:ascii="Verdana" w:hAnsi="Verdana"/>
          <w:sz w:val="24"/>
          <w:szCs w:val="24"/>
        </w:rPr>
        <w:t>Fairb</w:t>
      </w:r>
      <w:r w:rsidR="00E8694D">
        <w:rPr>
          <w:rFonts w:ascii="Verdana" w:hAnsi="Verdana"/>
          <w:sz w:val="24"/>
          <w:szCs w:val="24"/>
        </w:rPr>
        <w:t>anks</w:t>
      </w:r>
      <w:proofErr w:type="spellEnd"/>
      <w:r w:rsidR="00E8694D">
        <w:rPr>
          <w:rFonts w:ascii="Verdana" w:hAnsi="Verdana"/>
          <w:sz w:val="24"/>
          <w:szCs w:val="24"/>
        </w:rPr>
        <w:t xml:space="preserve"> e Mônica Nascimento Nader, </w:t>
      </w:r>
      <w:r w:rsidRPr="00AA3243">
        <w:rPr>
          <w:rFonts w:ascii="Verdana" w:hAnsi="Verdana"/>
          <w:sz w:val="24"/>
          <w:szCs w:val="24"/>
        </w:rPr>
        <w:t>lavramos o presente termo que, li</w:t>
      </w:r>
      <w:r w:rsidR="00E8694D">
        <w:rPr>
          <w:rFonts w:ascii="Verdana" w:hAnsi="Verdana"/>
          <w:sz w:val="24"/>
          <w:szCs w:val="24"/>
        </w:rPr>
        <w:t xml:space="preserve">do e aprovado, segue assinado </w:t>
      </w:r>
      <w:r w:rsidRPr="00AA3243">
        <w:rPr>
          <w:rFonts w:ascii="Verdana" w:hAnsi="Verdana"/>
          <w:sz w:val="24"/>
          <w:szCs w:val="24"/>
        </w:rPr>
        <w:t>pelos membros presentes e por nós subscrito.</w:t>
      </w:r>
    </w:p>
    <w:p w:rsidR="00AA3243" w:rsidRPr="00AA3243" w:rsidRDefault="00AA3243" w:rsidP="00AA3243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sz w:val="24"/>
          <w:szCs w:val="24"/>
        </w:rPr>
        <w:t>Ver. EDUARDO MATARAZZO SUPLICY (PT)</w:t>
      </w:r>
    </w:p>
    <w:p w:rsidR="00AA3243" w:rsidRPr="00AA3243" w:rsidRDefault="00AA3243" w:rsidP="00AA3243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sz w:val="24"/>
          <w:szCs w:val="24"/>
        </w:rPr>
        <w:t>Ver. SONINHA FRANCINE (CIDADANIA)</w:t>
      </w:r>
    </w:p>
    <w:p w:rsidR="00AA3243" w:rsidRPr="00AA3243" w:rsidRDefault="00AA3243" w:rsidP="00AA3243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sz w:val="24"/>
          <w:szCs w:val="24"/>
        </w:rPr>
        <w:t>Ver. PATRÍCIA BEZERRA (PSDB)</w:t>
      </w:r>
    </w:p>
    <w:p w:rsidR="00AA3243" w:rsidRPr="00AA3243" w:rsidRDefault="00AA3243" w:rsidP="00AA3243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sz w:val="24"/>
          <w:szCs w:val="24"/>
        </w:rPr>
        <w:t>Ver. JULIANA CARDOSO (PT)</w:t>
      </w:r>
    </w:p>
    <w:p w:rsidR="00AA3243" w:rsidRDefault="00AA3243" w:rsidP="00AA3243">
      <w:pPr>
        <w:spacing w:after="0" w:line="240" w:lineRule="auto"/>
        <w:rPr>
          <w:rFonts w:ascii="Verdana" w:hAnsi="Verdana"/>
          <w:sz w:val="24"/>
          <w:szCs w:val="24"/>
        </w:rPr>
      </w:pPr>
      <w:r w:rsidRPr="00AA3243">
        <w:rPr>
          <w:rFonts w:ascii="Verdana" w:hAnsi="Verdana"/>
          <w:sz w:val="24"/>
          <w:szCs w:val="24"/>
        </w:rPr>
        <w:t>Ver. FERNANDO HOLIDAY (NOVO)</w:t>
      </w:r>
    </w:p>
    <w:p w:rsidR="00E8694D" w:rsidRDefault="00E8694D" w:rsidP="00AA3243">
      <w:pPr>
        <w:spacing w:after="0" w:line="240" w:lineRule="auto"/>
        <w:rPr>
          <w:rFonts w:ascii="Verdana" w:hAnsi="Verdana"/>
          <w:sz w:val="24"/>
          <w:szCs w:val="24"/>
        </w:rPr>
      </w:pPr>
    </w:p>
    <w:p w:rsidR="00E8694D" w:rsidRDefault="00E8694D" w:rsidP="00AA3243">
      <w:pPr>
        <w:spacing w:after="0" w:line="240" w:lineRule="auto"/>
        <w:rPr>
          <w:rFonts w:ascii="Verdana" w:hAnsi="Verdana"/>
          <w:sz w:val="24"/>
          <w:szCs w:val="24"/>
        </w:rPr>
      </w:pPr>
    </w:p>
    <w:p w:rsidR="00E8694D" w:rsidRPr="00E8694D" w:rsidRDefault="00E8694D" w:rsidP="00AA324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8694D">
        <w:rPr>
          <w:rFonts w:ascii="Verdana" w:hAnsi="Verdana"/>
          <w:b/>
          <w:sz w:val="24"/>
          <w:szCs w:val="24"/>
        </w:rPr>
        <w:t xml:space="preserve">PAG. </w:t>
      </w:r>
      <w:r w:rsidR="00820F06">
        <w:rPr>
          <w:rFonts w:ascii="Verdana" w:hAnsi="Verdana"/>
          <w:b/>
          <w:sz w:val="24"/>
          <w:szCs w:val="24"/>
        </w:rPr>
        <w:t xml:space="preserve">109 E </w:t>
      </w:r>
      <w:r w:rsidRPr="00E8694D">
        <w:rPr>
          <w:rFonts w:ascii="Verdana" w:hAnsi="Verdana"/>
          <w:b/>
          <w:sz w:val="24"/>
          <w:szCs w:val="24"/>
        </w:rPr>
        <w:t>110</w:t>
      </w:r>
    </w:p>
    <w:p w:rsidR="00E8694D" w:rsidRDefault="00E8694D" w:rsidP="00AA324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20F06" w:rsidRPr="00820F06" w:rsidRDefault="00820F06" w:rsidP="00820F0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20F06">
        <w:rPr>
          <w:rFonts w:ascii="Verdana" w:hAnsi="Verdana"/>
          <w:b/>
          <w:sz w:val="24"/>
          <w:szCs w:val="24"/>
        </w:rPr>
        <w:t>ATA DA TERCEIRA REUNIÃO ORDINARIA VIRTUAL DA</w:t>
      </w:r>
    </w:p>
    <w:p w:rsidR="00820F06" w:rsidRPr="00820F06" w:rsidRDefault="00820F06" w:rsidP="00820F0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20F06">
        <w:rPr>
          <w:rFonts w:ascii="Verdana" w:hAnsi="Verdana"/>
          <w:b/>
          <w:sz w:val="24"/>
          <w:szCs w:val="24"/>
        </w:rPr>
        <w:t>COMISSÃO EXTRAORDINÁRIA DE RELAÇÕES INTERNACIONAIS</w:t>
      </w:r>
    </w:p>
    <w:p w:rsidR="00820F06" w:rsidRDefault="00820F06" w:rsidP="00820F0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20F06">
        <w:rPr>
          <w:rFonts w:ascii="Verdana" w:hAnsi="Verdana"/>
          <w:b/>
          <w:sz w:val="24"/>
          <w:szCs w:val="24"/>
        </w:rPr>
        <w:t>– 1ª SESSÃO DA 18ª LEGISLATURA</w:t>
      </w:r>
    </w:p>
    <w:p w:rsidR="00820F06" w:rsidRPr="00820F06" w:rsidRDefault="00820F06" w:rsidP="00820F06">
      <w:pPr>
        <w:spacing w:after="0" w:line="240" w:lineRule="auto"/>
        <w:rPr>
          <w:rFonts w:ascii="Verdana" w:hAnsi="Verdana"/>
          <w:sz w:val="24"/>
          <w:szCs w:val="24"/>
        </w:rPr>
      </w:pPr>
      <w:r w:rsidRPr="00820F06">
        <w:rPr>
          <w:rFonts w:ascii="Verdana" w:hAnsi="Verdana"/>
          <w:sz w:val="24"/>
          <w:szCs w:val="24"/>
        </w:rPr>
        <w:t>Aos dezesseis dias do mê</w:t>
      </w:r>
      <w:r>
        <w:rPr>
          <w:rFonts w:ascii="Verdana" w:hAnsi="Verdana"/>
          <w:sz w:val="24"/>
          <w:szCs w:val="24"/>
        </w:rPr>
        <w:t xml:space="preserve">s de junho de 2021 realizou-se. </w:t>
      </w:r>
      <w:proofErr w:type="gramStart"/>
      <w:r w:rsidRPr="00820F06">
        <w:rPr>
          <w:rFonts w:ascii="Verdana" w:hAnsi="Verdana"/>
          <w:sz w:val="24"/>
          <w:szCs w:val="24"/>
        </w:rPr>
        <w:t>no</w:t>
      </w:r>
      <w:proofErr w:type="gramEnd"/>
      <w:r w:rsidRPr="00820F06">
        <w:rPr>
          <w:rFonts w:ascii="Verdana" w:hAnsi="Verdana"/>
          <w:sz w:val="24"/>
          <w:szCs w:val="24"/>
        </w:rPr>
        <w:t xml:space="preserve"> horário regimental, a Tercei</w:t>
      </w:r>
      <w:r>
        <w:rPr>
          <w:rFonts w:ascii="Verdana" w:hAnsi="Verdana"/>
          <w:sz w:val="24"/>
          <w:szCs w:val="24"/>
        </w:rPr>
        <w:t xml:space="preserve">ra Reunião Ordinária virtual da </w:t>
      </w:r>
      <w:r w:rsidRPr="00820F06">
        <w:rPr>
          <w:rFonts w:ascii="Verdana" w:hAnsi="Verdana"/>
          <w:sz w:val="24"/>
          <w:szCs w:val="24"/>
        </w:rPr>
        <w:t>Comissão Extraordinária de Relações Internacionais, na modalidade virtual. O vereador Au</w:t>
      </w:r>
      <w:r>
        <w:rPr>
          <w:rFonts w:ascii="Verdana" w:hAnsi="Verdana"/>
          <w:sz w:val="24"/>
          <w:szCs w:val="24"/>
        </w:rPr>
        <w:t xml:space="preserve">rélio Nomura abre a reunião com </w:t>
      </w:r>
      <w:r w:rsidRPr="00820F06">
        <w:rPr>
          <w:rFonts w:ascii="Verdana" w:hAnsi="Verdana"/>
          <w:sz w:val="24"/>
          <w:szCs w:val="24"/>
        </w:rPr>
        <w:t xml:space="preserve">a presença dos vereadores André Santos, Cris Monteiro e Professor Toninho </w:t>
      </w:r>
      <w:proofErr w:type="spellStart"/>
      <w:r w:rsidRPr="00820F06">
        <w:rPr>
          <w:rFonts w:ascii="Verdana" w:hAnsi="Verdana"/>
          <w:sz w:val="24"/>
          <w:szCs w:val="24"/>
        </w:rPr>
        <w:t>Vespoli</w:t>
      </w:r>
      <w:proofErr w:type="spellEnd"/>
      <w:r w:rsidRPr="00820F06">
        <w:rPr>
          <w:rFonts w:ascii="Verdana" w:hAnsi="Verdana"/>
          <w:sz w:val="24"/>
          <w:szCs w:val="24"/>
        </w:rPr>
        <w:t>. Apresent</w:t>
      </w:r>
      <w:r>
        <w:rPr>
          <w:rFonts w:ascii="Verdana" w:hAnsi="Verdana"/>
          <w:sz w:val="24"/>
          <w:szCs w:val="24"/>
        </w:rPr>
        <w:t xml:space="preserve">a os itens da pauta: “Discussão </w:t>
      </w:r>
      <w:r w:rsidRPr="00820F06">
        <w:rPr>
          <w:rFonts w:ascii="Verdana" w:hAnsi="Verdana"/>
          <w:sz w:val="24"/>
          <w:szCs w:val="24"/>
        </w:rPr>
        <w:t>sobre o plano de vacinação da cidade de São Pa</w:t>
      </w:r>
      <w:r>
        <w:rPr>
          <w:rFonts w:ascii="Verdana" w:hAnsi="Verdana"/>
          <w:sz w:val="24"/>
          <w:szCs w:val="24"/>
        </w:rPr>
        <w:t xml:space="preserve">ulo, no que se </w:t>
      </w:r>
      <w:r w:rsidRPr="00820F06">
        <w:rPr>
          <w:rFonts w:ascii="Verdana" w:hAnsi="Verdana"/>
          <w:sz w:val="24"/>
          <w:szCs w:val="24"/>
        </w:rPr>
        <w:t>refere aos diálogos acerca de po</w:t>
      </w:r>
      <w:r>
        <w:rPr>
          <w:rFonts w:ascii="Verdana" w:hAnsi="Verdana"/>
          <w:sz w:val="24"/>
          <w:szCs w:val="24"/>
        </w:rPr>
        <w:t xml:space="preserve">ssíveis aquisições de vacinas e </w:t>
      </w:r>
      <w:r w:rsidRPr="00820F06">
        <w:rPr>
          <w:rFonts w:ascii="Verdana" w:hAnsi="Verdana"/>
          <w:sz w:val="24"/>
          <w:szCs w:val="24"/>
        </w:rPr>
        <w:t>insumos de outros países pel</w:t>
      </w:r>
      <w:r>
        <w:rPr>
          <w:rFonts w:ascii="Verdana" w:hAnsi="Verdana"/>
          <w:sz w:val="24"/>
          <w:szCs w:val="24"/>
        </w:rPr>
        <w:t xml:space="preserve">o Município, com a presença dos </w:t>
      </w:r>
      <w:r w:rsidRPr="00820F06">
        <w:rPr>
          <w:rFonts w:ascii="Verdana" w:hAnsi="Verdana"/>
          <w:sz w:val="24"/>
          <w:szCs w:val="24"/>
        </w:rPr>
        <w:t>representantes da Secretaria</w:t>
      </w:r>
      <w:r>
        <w:rPr>
          <w:rFonts w:ascii="Verdana" w:hAnsi="Verdana"/>
          <w:sz w:val="24"/>
          <w:szCs w:val="24"/>
        </w:rPr>
        <w:t xml:space="preserve"> Municipal de Saúde Sra. Sandra </w:t>
      </w:r>
      <w:r w:rsidRPr="00820F06">
        <w:rPr>
          <w:rFonts w:ascii="Verdana" w:hAnsi="Verdana"/>
          <w:sz w:val="24"/>
          <w:szCs w:val="24"/>
        </w:rPr>
        <w:t>Maria Sabino Fonseca (Secretária Executiva da SEABEVS/SMS</w:t>
      </w:r>
      <w:r>
        <w:rPr>
          <w:rFonts w:ascii="Verdana" w:hAnsi="Verdana"/>
          <w:sz w:val="24"/>
          <w:szCs w:val="24"/>
        </w:rPr>
        <w:t xml:space="preserve"> </w:t>
      </w:r>
      <w:r w:rsidRPr="00820F06">
        <w:rPr>
          <w:rFonts w:ascii="Verdana" w:hAnsi="Verdana"/>
          <w:sz w:val="24"/>
          <w:szCs w:val="24"/>
        </w:rPr>
        <w:t xml:space="preserve">(Secretaria Executiva de Atenção </w:t>
      </w:r>
      <w:r>
        <w:rPr>
          <w:rFonts w:ascii="Verdana" w:hAnsi="Verdana"/>
          <w:sz w:val="24"/>
          <w:szCs w:val="24"/>
        </w:rPr>
        <w:t xml:space="preserve">Básica e Vigilância Sanitária)) </w:t>
      </w:r>
      <w:r w:rsidRPr="00820F06">
        <w:rPr>
          <w:rFonts w:ascii="Verdana" w:hAnsi="Verdana"/>
          <w:sz w:val="24"/>
          <w:szCs w:val="24"/>
        </w:rPr>
        <w:t xml:space="preserve">e Sr. Luiz Carlos </w:t>
      </w:r>
      <w:proofErr w:type="spellStart"/>
      <w:r w:rsidRPr="00820F06">
        <w:rPr>
          <w:rFonts w:ascii="Verdana" w:hAnsi="Verdana"/>
          <w:sz w:val="24"/>
          <w:szCs w:val="24"/>
        </w:rPr>
        <w:t>Zamarco</w:t>
      </w:r>
      <w:proofErr w:type="spellEnd"/>
      <w:r w:rsidRPr="00820F06">
        <w:rPr>
          <w:rFonts w:ascii="Verdana" w:hAnsi="Verdana"/>
          <w:sz w:val="24"/>
          <w:szCs w:val="24"/>
        </w:rPr>
        <w:t xml:space="preserve"> (Sec</w:t>
      </w:r>
      <w:r>
        <w:rPr>
          <w:rFonts w:ascii="Verdana" w:hAnsi="Verdana"/>
          <w:sz w:val="24"/>
          <w:szCs w:val="24"/>
        </w:rPr>
        <w:t xml:space="preserve">retário Adjunto/SMS (Secretaria </w:t>
      </w:r>
      <w:r w:rsidRPr="00820F06">
        <w:rPr>
          <w:rFonts w:ascii="Verdana" w:hAnsi="Verdana"/>
          <w:sz w:val="24"/>
          <w:szCs w:val="24"/>
        </w:rPr>
        <w:t>Municipal de Saúde))” e “As</w:t>
      </w:r>
      <w:r>
        <w:rPr>
          <w:rFonts w:ascii="Verdana" w:hAnsi="Verdana"/>
          <w:sz w:val="24"/>
          <w:szCs w:val="24"/>
        </w:rPr>
        <w:t xml:space="preserve">sinatura do PL que dispõe sobre </w:t>
      </w:r>
      <w:r w:rsidRPr="00820F06">
        <w:rPr>
          <w:rFonts w:ascii="Verdana" w:hAnsi="Verdana"/>
          <w:sz w:val="24"/>
          <w:szCs w:val="24"/>
        </w:rPr>
        <w:t>a concordância prévia e exp</w:t>
      </w:r>
      <w:r>
        <w:rPr>
          <w:rFonts w:ascii="Verdana" w:hAnsi="Verdana"/>
          <w:sz w:val="24"/>
          <w:szCs w:val="24"/>
        </w:rPr>
        <w:t xml:space="preserve">ressa da cidade a ser declarada </w:t>
      </w:r>
      <w:r w:rsidRPr="00820F06">
        <w:rPr>
          <w:rFonts w:ascii="Verdana" w:hAnsi="Verdana"/>
          <w:sz w:val="24"/>
          <w:szCs w:val="24"/>
        </w:rPr>
        <w:t>cidade-irmã do município de S</w:t>
      </w:r>
      <w:r>
        <w:rPr>
          <w:rFonts w:ascii="Verdana" w:hAnsi="Verdana"/>
          <w:sz w:val="24"/>
          <w:szCs w:val="24"/>
        </w:rPr>
        <w:t>ão Paulo</w:t>
      </w:r>
      <w:proofErr w:type="gramStart"/>
      <w:r>
        <w:rPr>
          <w:rFonts w:ascii="Verdana" w:hAnsi="Verdana"/>
          <w:sz w:val="24"/>
          <w:szCs w:val="24"/>
        </w:rPr>
        <w:t xml:space="preserve"> ”</w:t>
      </w:r>
      <w:proofErr w:type="gramEnd"/>
      <w:r>
        <w:rPr>
          <w:rFonts w:ascii="Verdana" w:hAnsi="Verdana"/>
          <w:sz w:val="24"/>
          <w:szCs w:val="24"/>
        </w:rPr>
        <w:t xml:space="preserve">, sendo que este item </w:t>
      </w:r>
      <w:r w:rsidRPr="00820F06">
        <w:rPr>
          <w:rFonts w:ascii="Verdana" w:hAnsi="Verdana"/>
          <w:sz w:val="24"/>
          <w:szCs w:val="24"/>
        </w:rPr>
        <w:t xml:space="preserve">já foi assinado por todos </w:t>
      </w:r>
      <w:r>
        <w:rPr>
          <w:rFonts w:ascii="Verdana" w:hAnsi="Verdana"/>
          <w:sz w:val="24"/>
          <w:szCs w:val="24"/>
        </w:rPr>
        <w:t xml:space="preserve">os vereadores da Comissão e não </w:t>
      </w:r>
      <w:r w:rsidRPr="00820F06">
        <w:rPr>
          <w:rFonts w:ascii="Verdana" w:hAnsi="Verdana"/>
          <w:sz w:val="24"/>
          <w:szCs w:val="24"/>
        </w:rPr>
        <w:t>será apreciado. Tem a palavra</w:t>
      </w:r>
      <w:r>
        <w:rPr>
          <w:rFonts w:ascii="Verdana" w:hAnsi="Verdana"/>
          <w:sz w:val="24"/>
          <w:szCs w:val="24"/>
        </w:rPr>
        <w:t xml:space="preserve"> a Sra. Sandra. Esclarece que o </w:t>
      </w:r>
      <w:r w:rsidRPr="00820F06">
        <w:rPr>
          <w:rFonts w:ascii="Verdana" w:hAnsi="Verdana"/>
          <w:sz w:val="24"/>
          <w:szCs w:val="24"/>
        </w:rPr>
        <w:t>cronograma está sendo seguido, norteado pelo Programa Estadual de Imunização, que envia</w:t>
      </w:r>
      <w:r>
        <w:rPr>
          <w:rFonts w:ascii="Verdana" w:hAnsi="Verdana"/>
          <w:sz w:val="24"/>
          <w:szCs w:val="24"/>
        </w:rPr>
        <w:t xml:space="preserve"> os imunizantes aos municípios; </w:t>
      </w:r>
      <w:r w:rsidRPr="00820F06">
        <w:rPr>
          <w:rFonts w:ascii="Verdana" w:hAnsi="Verdana"/>
          <w:sz w:val="24"/>
          <w:szCs w:val="24"/>
        </w:rPr>
        <w:t xml:space="preserve">nesta semana vacinam-se 57 </w:t>
      </w:r>
      <w:r>
        <w:rPr>
          <w:rFonts w:ascii="Verdana" w:hAnsi="Verdana"/>
          <w:sz w:val="24"/>
          <w:szCs w:val="24"/>
        </w:rPr>
        <w:t xml:space="preserve">anos hoje, descendo até 50 anos </w:t>
      </w:r>
      <w:r w:rsidRPr="00820F06">
        <w:rPr>
          <w:rFonts w:ascii="Verdana" w:hAnsi="Verdana"/>
          <w:sz w:val="24"/>
          <w:szCs w:val="24"/>
        </w:rPr>
        <w:t>no sábado. No que diz respei</w:t>
      </w:r>
      <w:r>
        <w:rPr>
          <w:rFonts w:ascii="Verdana" w:hAnsi="Verdana"/>
          <w:sz w:val="24"/>
          <w:szCs w:val="24"/>
        </w:rPr>
        <w:t xml:space="preserve">to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compra de vacinas, informa </w:t>
      </w:r>
      <w:r w:rsidRPr="00820F06">
        <w:rPr>
          <w:rFonts w:ascii="Verdana" w:hAnsi="Verdana"/>
          <w:sz w:val="24"/>
          <w:szCs w:val="24"/>
        </w:rPr>
        <w:t>que o Secretário já solicitou aos</w:t>
      </w:r>
      <w:r>
        <w:rPr>
          <w:rFonts w:ascii="Verdana" w:hAnsi="Verdana"/>
          <w:sz w:val="24"/>
          <w:szCs w:val="24"/>
        </w:rPr>
        <w:t xml:space="preserve"> laboratórios </w:t>
      </w:r>
      <w:proofErr w:type="spellStart"/>
      <w:r>
        <w:rPr>
          <w:rFonts w:ascii="Verdana" w:hAnsi="Verdana"/>
          <w:sz w:val="24"/>
          <w:szCs w:val="24"/>
        </w:rPr>
        <w:t>Jansen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Butantan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 w:rsidRPr="00820F06">
        <w:rPr>
          <w:rFonts w:ascii="Verdana" w:hAnsi="Verdana"/>
          <w:sz w:val="24"/>
          <w:szCs w:val="24"/>
        </w:rPr>
        <w:t>Astrazeneca</w:t>
      </w:r>
      <w:proofErr w:type="spellEnd"/>
      <w:r w:rsidRPr="00820F06">
        <w:rPr>
          <w:rFonts w:ascii="Verdana" w:hAnsi="Verdana"/>
          <w:sz w:val="24"/>
          <w:szCs w:val="24"/>
        </w:rPr>
        <w:t xml:space="preserve"> e Pfizer, todos com carta d</w:t>
      </w:r>
      <w:r>
        <w:rPr>
          <w:rFonts w:ascii="Verdana" w:hAnsi="Verdana"/>
          <w:sz w:val="24"/>
          <w:szCs w:val="24"/>
        </w:rPr>
        <w:t xml:space="preserve">e intenção e ainda sem </w:t>
      </w:r>
      <w:r w:rsidRPr="00820F06">
        <w:rPr>
          <w:rFonts w:ascii="Verdana" w:hAnsi="Verdana"/>
          <w:sz w:val="24"/>
          <w:szCs w:val="24"/>
        </w:rPr>
        <w:t>resposta, pois a produção est</w:t>
      </w:r>
      <w:r>
        <w:rPr>
          <w:rFonts w:ascii="Verdana" w:hAnsi="Verdana"/>
          <w:sz w:val="24"/>
          <w:szCs w:val="24"/>
        </w:rPr>
        <w:t xml:space="preserve">á comprometida dom o Ministério </w:t>
      </w:r>
      <w:r w:rsidRPr="00820F06">
        <w:rPr>
          <w:rFonts w:ascii="Verdana" w:hAnsi="Verdana"/>
          <w:sz w:val="24"/>
          <w:szCs w:val="24"/>
        </w:rPr>
        <w:t>da Saúde; não se vende, port</w:t>
      </w:r>
      <w:r>
        <w:rPr>
          <w:rFonts w:ascii="Verdana" w:hAnsi="Verdana"/>
          <w:sz w:val="24"/>
          <w:szCs w:val="24"/>
        </w:rPr>
        <w:t xml:space="preserve">anto, aos municípios enquanto a </w:t>
      </w:r>
      <w:r w:rsidRPr="00820F06">
        <w:rPr>
          <w:rFonts w:ascii="Verdana" w:hAnsi="Verdana"/>
          <w:sz w:val="24"/>
          <w:szCs w:val="24"/>
        </w:rPr>
        <w:t>prerrogativa estiver com o ministério; aguarda-se a oportunidade de venda aberta aos municípios. Informa que o m</w:t>
      </w:r>
      <w:r>
        <w:rPr>
          <w:rFonts w:ascii="Verdana" w:hAnsi="Verdana"/>
          <w:sz w:val="24"/>
          <w:szCs w:val="24"/>
        </w:rPr>
        <w:t xml:space="preserve">unicípio </w:t>
      </w:r>
      <w:r w:rsidRPr="00820F06">
        <w:rPr>
          <w:rFonts w:ascii="Verdana" w:hAnsi="Verdana"/>
          <w:sz w:val="24"/>
          <w:szCs w:val="24"/>
        </w:rPr>
        <w:t xml:space="preserve">conta com estrutura de 21 </w:t>
      </w:r>
      <w:proofErr w:type="spellStart"/>
      <w:r w:rsidRPr="00820F06">
        <w:rPr>
          <w:rFonts w:ascii="Verdana" w:hAnsi="Verdana"/>
          <w:sz w:val="24"/>
          <w:szCs w:val="24"/>
        </w:rPr>
        <w:t>mega</w:t>
      </w:r>
      <w:proofErr w:type="spellEnd"/>
      <w:r w:rsidRPr="00820F06">
        <w:rPr>
          <w:rFonts w:ascii="Verdana" w:hAnsi="Verdana"/>
          <w:sz w:val="24"/>
          <w:szCs w:val="24"/>
        </w:rPr>
        <w:t xml:space="preserve"> drives e 11 </w:t>
      </w:r>
      <w:proofErr w:type="spellStart"/>
      <w:r w:rsidRPr="00820F06">
        <w:rPr>
          <w:rFonts w:ascii="Verdana" w:hAnsi="Verdana"/>
          <w:sz w:val="24"/>
          <w:szCs w:val="24"/>
        </w:rPr>
        <w:t>mega</w:t>
      </w:r>
      <w:proofErr w:type="spellEnd"/>
      <w:r w:rsidRPr="00820F06">
        <w:rPr>
          <w:rFonts w:ascii="Verdana" w:hAnsi="Verdana"/>
          <w:sz w:val="24"/>
          <w:szCs w:val="24"/>
        </w:rPr>
        <w:t xml:space="preserve"> postos</w:t>
      </w:r>
    </w:p>
    <w:p w:rsidR="00820F06" w:rsidRPr="00820F06" w:rsidRDefault="00820F06" w:rsidP="00820F06">
      <w:pPr>
        <w:spacing w:after="0" w:line="240" w:lineRule="auto"/>
        <w:rPr>
          <w:rFonts w:ascii="Verdana" w:hAnsi="Verdana"/>
          <w:sz w:val="24"/>
          <w:szCs w:val="24"/>
        </w:rPr>
      </w:pPr>
      <w:r w:rsidRPr="00820F06">
        <w:rPr>
          <w:rFonts w:ascii="Verdana" w:hAnsi="Verdana"/>
          <w:sz w:val="24"/>
          <w:szCs w:val="24"/>
        </w:rPr>
        <w:lastRenderedPageBreak/>
        <w:t>(</w:t>
      </w:r>
      <w:proofErr w:type="gramStart"/>
      <w:r w:rsidRPr="00820F06">
        <w:rPr>
          <w:rFonts w:ascii="Verdana" w:hAnsi="Verdana"/>
          <w:sz w:val="24"/>
          <w:szCs w:val="24"/>
        </w:rPr>
        <w:t>unidades para grande volum</w:t>
      </w:r>
      <w:r>
        <w:rPr>
          <w:rFonts w:ascii="Verdana" w:hAnsi="Verdana"/>
          <w:sz w:val="24"/>
          <w:szCs w:val="24"/>
        </w:rPr>
        <w:t xml:space="preserve">e de pessoas), além de 468 UBS, </w:t>
      </w:r>
      <w:r w:rsidRPr="00820F06">
        <w:rPr>
          <w:rFonts w:ascii="Verdana" w:hAnsi="Verdana"/>
          <w:sz w:val="24"/>
          <w:szCs w:val="24"/>
        </w:rPr>
        <w:t>farmácias parceiras e postos</w:t>
      </w:r>
      <w:r>
        <w:rPr>
          <w:rFonts w:ascii="Verdana" w:hAnsi="Verdana"/>
          <w:sz w:val="24"/>
          <w:szCs w:val="24"/>
        </w:rPr>
        <w:t xml:space="preserve"> volantes em estações de metrô, </w:t>
      </w:r>
      <w:r w:rsidRPr="00820F06">
        <w:rPr>
          <w:rFonts w:ascii="Verdana" w:hAnsi="Verdana"/>
          <w:sz w:val="24"/>
          <w:szCs w:val="24"/>
        </w:rPr>
        <w:t>igrejas e outros pontos referênc</w:t>
      </w:r>
      <w:r>
        <w:rPr>
          <w:rFonts w:ascii="Verdana" w:hAnsi="Verdana"/>
          <w:sz w:val="24"/>
          <w:szCs w:val="24"/>
        </w:rPr>
        <w:t>ia para a população)</w:t>
      </w:r>
      <w:proofErr w:type="gramEnd"/>
      <w:r>
        <w:rPr>
          <w:rFonts w:ascii="Verdana" w:hAnsi="Verdana"/>
          <w:sz w:val="24"/>
          <w:szCs w:val="24"/>
        </w:rPr>
        <w:t xml:space="preserve">. Salienta, </w:t>
      </w:r>
      <w:r w:rsidRPr="00820F06">
        <w:rPr>
          <w:rFonts w:ascii="Verdana" w:hAnsi="Verdana"/>
          <w:sz w:val="24"/>
          <w:szCs w:val="24"/>
        </w:rPr>
        <w:t>por fim, que três vacinas (Pfizer</w:t>
      </w:r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Coronavac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Astrazeneca</w:t>
      </w:r>
      <w:proofErr w:type="spellEnd"/>
      <w:r>
        <w:rPr>
          <w:rFonts w:ascii="Verdana" w:hAnsi="Verdana"/>
          <w:sz w:val="24"/>
          <w:szCs w:val="24"/>
        </w:rPr>
        <w:t xml:space="preserve"> foram </w:t>
      </w:r>
      <w:r w:rsidRPr="00820F06">
        <w:rPr>
          <w:rFonts w:ascii="Verdana" w:hAnsi="Verdana"/>
          <w:sz w:val="24"/>
          <w:szCs w:val="24"/>
        </w:rPr>
        <w:t>aplicadas em 44% da população na primei</w:t>
      </w:r>
      <w:r>
        <w:rPr>
          <w:rFonts w:ascii="Verdana" w:hAnsi="Verdana"/>
          <w:sz w:val="24"/>
          <w:szCs w:val="24"/>
        </w:rPr>
        <w:t xml:space="preserve">ra dose e 12% na segunda. Com a </w:t>
      </w:r>
      <w:r w:rsidRPr="00820F06">
        <w:rPr>
          <w:rFonts w:ascii="Verdana" w:hAnsi="Verdana"/>
          <w:sz w:val="24"/>
          <w:szCs w:val="24"/>
        </w:rPr>
        <w:t>presença do vere</w:t>
      </w:r>
      <w:r>
        <w:rPr>
          <w:rFonts w:ascii="Verdana" w:hAnsi="Verdana"/>
          <w:sz w:val="24"/>
          <w:szCs w:val="24"/>
        </w:rPr>
        <w:t xml:space="preserve">ador Arselino </w:t>
      </w:r>
      <w:proofErr w:type="spellStart"/>
      <w:r>
        <w:rPr>
          <w:rFonts w:ascii="Verdana" w:hAnsi="Verdana"/>
          <w:sz w:val="24"/>
          <w:szCs w:val="24"/>
        </w:rPr>
        <w:t>Tatto</w:t>
      </w:r>
      <w:proofErr w:type="spellEnd"/>
      <w:r>
        <w:rPr>
          <w:rFonts w:ascii="Verdana" w:hAnsi="Verdana"/>
          <w:sz w:val="24"/>
          <w:szCs w:val="24"/>
        </w:rPr>
        <w:t xml:space="preserve"> a convidada </w:t>
      </w:r>
      <w:r w:rsidRPr="00820F06">
        <w:rPr>
          <w:rFonts w:ascii="Verdana" w:hAnsi="Verdana"/>
          <w:sz w:val="24"/>
          <w:szCs w:val="24"/>
        </w:rPr>
        <w:t>responde a questão da vere</w:t>
      </w:r>
      <w:r>
        <w:rPr>
          <w:rFonts w:ascii="Verdana" w:hAnsi="Verdana"/>
          <w:sz w:val="24"/>
          <w:szCs w:val="24"/>
        </w:rPr>
        <w:t xml:space="preserve">adora Cris Monteiro sobre busca </w:t>
      </w:r>
      <w:r w:rsidRPr="00820F06">
        <w:rPr>
          <w:rFonts w:ascii="Verdana" w:hAnsi="Verdana"/>
          <w:sz w:val="24"/>
          <w:szCs w:val="24"/>
        </w:rPr>
        <w:t xml:space="preserve">de faltosos para segunda dose: </w:t>
      </w:r>
      <w:r>
        <w:rPr>
          <w:rFonts w:ascii="Verdana" w:hAnsi="Verdana"/>
          <w:sz w:val="24"/>
          <w:szCs w:val="24"/>
        </w:rPr>
        <w:t xml:space="preserve">ação de rotina na Secretaria; o </w:t>
      </w:r>
      <w:r w:rsidRPr="00820F06">
        <w:rPr>
          <w:rFonts w:ascii="Verdana" w:hAnsi="Verdana"/>
          <w:sz w:val="24"/>
          <w:szCs w:val="24"/>
        </w:rPr>
        <w:t>sistema acusa e faz-se busca at</w:t>
      </w:r>
      <w:r>
        <w:rPr>
          <w:rFonts w:ascii="Verdana" w:hAnsi="Verdana"/>
          <w:sz w:val="24"/>
          <w:szCs w:val="24"/>
        </w:rPr>
        <w:t xml:space="preserve">iva com vacinação domiciliar se </w:t>
      </w:r>
      <w:r w:rsidRPr="00820F06">
        <w:rPr>
          <w:rFonts w:ascii="Verdana" w:hAnsi="Verdana"/>
          <w:sz w:val="24"/>
          <w:szCs w:val="24"/>
        </w:rPr>
        <w:t>necessário. Responde a perg</w:t>
      </w:r>
      <w:r>
        <w:rPr>
          <w:rFonts w:ascii="Verdana" w:hAnsi="Verdana"/>
          <w:sz w:val="24"/>
          <w:szCs w:val="24"/>
        </w:rPr>
        <w:t xml:space="preserve">unta do vereador Aurélio Nomura </w:t>
      </w:r>
      <w:r w:rsidRPr="00820F06">
        <w:rPr>
          <w:rFonts w:ascii="Verdana" w:hAnsi="Verdana"/>
          <w:sz w:val="24"/>
          <w:szCs w:val="24"/>
        </w:rPr>
        <w:t>sobre vacinação dos agentes d</w:t>
      </w:r>
      <w:r>
        <w:rPr>
          <w:rFonts w:ascii="Verdana" w:hAnsi="Verdana"/>
          <w:sz w:val="24"/>
          <w:szCs w:val="24"/>
        </w:rPr>
        <w:t xml:space="preserve">e trânsito, sobre a previsão de </w:t>
      </w:r>
      <w:r w:rsidRPr="00820F06">
        <w:rPr>
          <w:rFonts w:ascii="Verdana" w:hAnsi="Verdana"/>
          <w:sz w:val="24"/>
          <w:szCs w:val="24"/>
        </w:rPr>
        <w:t>vacinação em toda a população e sobre a quantidade de vacinas suficientes em estoque: será seguido o PNI, com os trabalhos por faixa de idade; acredita q</w:t>
      </w:r>
      <w:r>
        <w:rPr>
          <w:rFonts w:ascii="Verdana" w:hAnsi="Verdana"/>
          <w:sz w:val="24"/>
          <w:szCs w:val="24"/>
        </w:rPr>
        <w:t xml:space="preserve">ue será ágil; há previsão de se </w:t>
      </w:r>
      <w:r w:rsidRPr="00820F06">
        <w:rPr>
          <w:rFonts w:ascii="Verdana" w:hAnsi="Verdana"/>
          <w:sz w:val="24"/>
          <w:szCs w:val="24"/>
        </w:rPr>
        <w:t>vacinarem a primeira dose p</w:t>
      </w:r>
      <w:r>
        <w:rPr>
          <w:rFonts w:ascii="Verdana" w:hAnsi="Verdana"/>
          <w:sz w:val="24"/>
          <w:szCs w:val="24"/>
        </w:rPr>
        <w:t xml:space="preserve">ara 18 anos e acima em setembro </w:t>
      </w:r>
      <w:r w:rsidRPr="00820F06">
        <w:rPr>
          <w:rFonts w:ascii="Verdana" w:hAnsi="Verdana"/>
          <w:sz w:val="24"/>
          <w:szCs w:val="24"/>
        </w:rPr>
        <w:t>e segunda dose nesse grupo em dezemb</w:t>
      </w:r>
      <w:r>
        <w:rPr>
          <w:rFonts w:ascii="Verdana" w:hAnsi="Verdana"/>
          <w:sz w:val="24"/>
          <w:szCs w:val="24"/>
        </w:rPr>
        <w:t xml:space="preserve">ro, com encerramento </w:t>
      </w:r>
      <w:r w:rsidRPr="00820F06">
        <w:rPr>
          <w:rFonts w:ascii="Verdana" w:hAnsi="Verdana"/>
          <w:sz w:val="24"/>
          <w:szCs w:val="24"/>
        </w:rPr>
        <w:t>das imunizações; o município</w:t>
      </w:r>
      <w:r>
        <w:rPr>
          <w:rFonts w:ascii="Verdana" w:hAnsi="Verdana"/>
          <w:sz w:val="24"/>
          <w:szCs w:val="24"/>
        </w:rPr>
        <w:t xml:space="preserve"> depende das compras pelo PNI e </w:t>
      </w:r>
      <w:r w:rsidRPr="00820F06">
        <w:rPr>
          <w:rFonts w:ascii="Verdana" w:hAnsi="Verdana"/>
          <w:sz w:val="24"/>
          <w:szCs w:val="24"/>
        </w:rPr>
        <w:t xml:space="preserve">da parcela enviada pelo plano </w:t>
      </w:r>
      <w:r>
        <w:rPr>
          <w:rFonts w:ascii="Verdana" w:hAnsi="Verdana"/>
          <w:sz w:val="24"/>
          <w:szCs w:val="24"/>
        </w:rPr>
        <w:t xml:space="preserve">estadual de vacinação. Responde </w:t>
      </w:r>
      <w:r w:rsidRPr="00820F06">
        <w:rPr>
          <w:rFonts w:ascii="Verdana" w:hAnsi="Verdana"/>
          <w:sz w:val="24"/>
          <w:szCs w:val="24"/>
        </w:rPr>
        <w:t xml:space="preserve">a questão do vereador Professor Toninho </w:t>
      </w:r>
      <w:proofErr w:type="spellStart"/>
      <w:r w:rsidRPr="00820F06">
        <w:rPr>
          <w:rFonts w:ascii="Verdana" w:hAnsi="Verdana"/>
          <w:sz w:val="24"/>
          <w:szCs w:val="24"/>
        </w:rPr>
        <w:t>Vespoli</w:t>
      </w:r>
      <w:proofErr w:type="spellEnd"/>
      <w:r w:rsidRPr="00820F06">
        <w:rPr>
          <w:rFonts w:ascii="Verdana" w:hAnsi="Verdana"/>
          <w:sz w:val="24"/>
          <w:szCs w:val="24"/>
        </w:rPr>
        <w:t xml:space="preserve"> sobre os critérios que consideram surtos em unidades escolares e sobre vacinação de transportadores escola</w:t>
      </w:r>
      <w:r>
        <w:rPr>
          <w:rFonts w:ascii="Verdana" w:hAnsi="Verdana"/>
          <w:sz w:val="24"/>
          <w:szCs w:val="24"/>
        </w:rPr>
        <w:t xml:space="preserve">res da rede particular: o setor </w:t>
      </w:r>
      <w:r w:rsidRPr="00820F06">
        <w:rPr>
          <w:rFonts w:ascii="Verdana" w:hAnsi="Verdana"/>
          <w:sz w:val="24"/>
          <w:szCs w:val="24"/>
        </w:rPr>
        <w:t>de epidemiologia da COVISA fa</w:t>
      </w:r>
      <w:r>
        <w:rPr>
          <w:rFonts w:ascii="Verdana" w:hAnsi="Verdana"/>
          <w:sz w:val="24"/>
          <w:szCs w:val="24"/>
        </w:rPr>
        <w:t xml:space="preserve">z a análise técnica que depende </w:t>
      </w:r>
      <w:r w:rsidRPr="00820F06">
        <w:rPr>
          <w:rFonts w:ascii="Verdana" w:hAnsi="Verdana"/>
          <w:sz w:val="24"/>
          <w:szCs w:val="24"/>
        </w:rPr>
        <w:t>da estrutura física, situação da</w:t>
      </w:r>
      <w:r>
        <w:rPr>
          <w:rFonts w:ascii="Verdana" w:hAnsi="Verdana"/>
          <w:sz w:val="24"/>
          <w:szCs w:val="24"/>
        </w:rPr>
        <w:t xml:space="preserve"> sala de aula, número de alunos </w:t>
      </w:r>
      <w:r w:rsidRPr="00820F06">
        <w:rPr>
          <w:rFonts w:ascii="Verdana" w:hAnsi="Verdana"/>
          <w:sz w:val="24"/>
          <w:szCs w:val="24"/>
        </w:rPr>
        <w:t>no momento, bem como a manifestação sintomática da doença;</w:t>
      </w:r>
      <w:r>
        <w:rPr>
          <w:rFonts w:ascii="Verdana" w:hAnsi="Verdana"/>
          <w:sz w:val="24"/>
          <w:szCs w:val="24"/>
        </w:rPr>
        <w:t xml:space="preserve"> </w:t>
      </w:r>
      <w:r w:rsidRPr="00820F06">
        <w:rPr>
          <w:rFonts w:ascii="Verdana" w:hAnsi="Verdana"/>
          <w:sz w:val="24"/>
          <w:szCs w:val="24"/>
        </w:rPr>
        <w:t>os transportares de alunos ent</w:t>
      </w:r>
      <w:r>
        <w:rPr>
          <w:rFonts w:ascii="Verdana" w:hAnsi="Verdana"/>
          <w:sz w:val="24"/>
          <w:szCs w:val="24"/>
        </w:rPr>
        <w:t xml:space="preserve">ram na categoria de transportes </w:t>
      </w:r>
      <w:r w:rsidRPr="00820F06">
        <w:rPr>
          <w:rFonts w:ascii="Verdana" w:hAnsi="Verdana"/>
          <w:sz w:val="24"/>
          <w:szCs w:val="24"/>
        </w:rPr>
        <w:t>públicos e não houve orientaç</w:t>
      </w:r>
      <w:r>
        <w:rPr>
          <w:rFonts w:ascii="Verdana" w:hAnsi="Verdana"/>
          <w:sz w:val="24"/>
          <w:szCs w:val="24"/>
        </w:rPr>
        <w:t xml:space="preserve">ão para inclusão desses grupos, </w:t>
      </w:r>
      <w:r w:rsidRPr="00820F06">
        <w:rPr>
          <w:rFonts w:ascii="Verdana" w:hAnsi="Verdana"/>
          <w:sz w:val="24"/>
          <w:szCs w:val="24"/>
        </w:rPr>
        <w:t>que serão contemplados com a diminuição de idade para imunização. Respondendo a per</w:t>
      </w:r>
      <w:r>
        <w:rPr>
          <w:rFonts w:ascii="Verdana" w:hAnsi="Verdana"/>
          <w:sz w:val="24"/>
          <w:szCs w:val="24"/>
        </w:rPr>
        <w:t xml:space="preserve">gunta do Vereador André Santos, </w:t>
      </w:r>
      <w:r w:rsidRPr="00820F06">
        <w:rPr>
          <w:rFonts w:ascii="Verdana" w:hAnsi="Verdana"/>
          <w:sz w:val="24"/>
          <w:szCs w:val="24"/>
        </w:rPr>
        <w:t>sobre pontos a serem destacado</w:t>
      </w:r>
      <w:r>
        <w:rPr>
          <w:rFonts w:ascii="Verdana" w:hAnsi="Verdana"/>
          <w:sz w:val="24"/>
          <w:szCs w:val="24"/>
        </w:rPr>
        <w:t xml:space="preserve">s: há evidências nos estudos de </w:t>
      </w:r>
      <w:r w:rsidRPr="00820F06">
        <w:rPr>
          <w:rFonts w:ascii="Verdana" w:hAnsi="Verdana"/>
          <w:sz w:val="24"/>
          <w:szCs w:val="24"/>
        </w:rPr>
        <w:t>que se verifica redução na faixa</w:t>
      </w:r>
      <w:r>
        <w:rPr>
          <w:rFonts w:ascii="Verdana" w:hAnsi="Verdana"/>
          <w:sz w:val="24"/>
          <w:szCs w:val="24"/>
        </w:rPr>
        <w:t xml:space="preserve"> de 80 anos e acima; percebe-se </w:t>
      </w:r>
      <w:r w:rsidRPr="00820F06">
        <w:rPr>
          <w:rFonts w:ascii="Verdana" w:hAnsi="Verdana"/>
          <w:sz w:val="24"/>
          <w:szCs w:val="24"/>
        </w:rPr>
        <w:t>declínio de internações e agravamentos, o que mostra efetividade da vacinação; acomp</w:t>
      </w:r>
      <w:r>
        <w:rPr>
          <w:rFonts w:ascii="Verdana" w:hAnsi="Verdana"/>
          <w:sz w:val="24"/>
          <w:szCs w:val="24"/>
        </w:rPr>
        <w:t xml:space="preserve">anha-se a curva semanalmente; a </w:t>
      </w:r>
      <w:r w:rsidRPr="00820F06">
        <w:rPr>
          <w:rFonts w:ascii="Verdana" w:hAnsi="Verdana"/>
          <w:sz w:val="24"/>
          <w:szCs w:val="24"/>
        </w:rPr>
        <w:t xml:space="preserve">intenção é </w:t>
      </w:r>
      <w:proofErr w:type="spellStart"/>
      <w:r w:rsidRPr="00820F06">
        <w:rPr>
          <w:rFonts w:ascii="Verdana" w:hAnsi="Verdana"/>
          <w:sz w:val="24"/>
          <w:szCs w:val="24"/>
        </w:rPr>
        <w:t>capilarizarem-se</w:t>
      </w:r>
      <w:proofErr w:type="spellEnd"/>
      <w:r w:rsidRPr="00820F06">
        <w:rPr>
          <w:rFonts w:ascii="Verdana" w:hAnsi="Verdana"/>
          <w:sz w:val="24"/>
          <w:szCs w:val="24"/>
        </w:rPr>
        <w:t xml:space="preserve"> os </w:t>
      </w:r>
      <w:r>
        <w:rPr>
          <w:rFonts w:ascii="Verdana" w:hAnsi="Verdana"/>
          <w:sz w:val="24"/>
          <w:szCs w:val="24"/>
        </w:rPr>
        <w:t xml:space="preserve">locais de vacinação para que </w:t>
      </w:r>
      <w:r w:rsidRPr="00820F06">
        <w:rPr>
          <w:rFonts w:ascii="Verdana" w:hAnsi="Verdana"/>
          <w:sz w:val="24"/>
          <w:szCs w:val="24"/>
        </w:rPr>
        <w:t>as pessoas possam se imu</w:t>
      </w:r>
      <w:r>
        <w:rPr>
          <w:rFonts w:ascii="Verdana" w:hAnsi="Verdana"/>
          <w:sz w:val="24"/>
          <w:szCs w:val="24"/>
        </w:rPr>
        <w:t xml:space="preserve">nizar rapidamente e com o maior </w:t>
      </w:r>
      <w:r w:rsidRPr="00820F06">
        <w:rPr>
          <w:rFonts w:ascii="Verdana" w:hAnsi="Verdana"/>
          <w:sz w:val="24"/>
          <w:szCs w:val="24"/>
        </w:rPr>
        <w:t>conforto possível; lançou-se ago</w:t>
      </w:r>
      <w:r>
        <w:rPr>
          <w:rFonts w:ascii="Verdana" w:hAnsi="Verdana"/>
          <w:sz w:val="24"/>
          <w:szCs w:val="24"/>
        </w:rPr>
        <w:t xml:space="preserve">ra o “de olho na fila” para que </w:t>
      </w:r>
      <w:r w:rsidRPr="00820F06">
        <w:rPr>
          <w:rFonts w:ascii="Verdana" w:hAnsi="Verdana"/>
          <w:sz w:val="24"/>
          <w:szCs w:val="24"/>
        </w:rPr>
        <w:t>possam se dirigir ao ponto d</w:t>
      </w:r>
      <w:r>
        <w:rPr>
          <w:rFonts w:ascii="Verdana" w:hAnsi="Verdana"/>
          <w:sz w:val="24"/>
          <w:szCs w:val="24"/>
        </w:rPr>
        <w:t xml:space="preserve">e vacinação </w:t>
      </w:r>
      <w:proofErr w:type="gramStart"/>
      <w:r>
        <w:rPr>
          <w:rFonts w:ascii="Verdana" w:hAnsi="Verdana"/>
          <w:sz w:val="24"/>
          <w:szCs w:val="24"/>
        </w:rPr>
        <w:t>que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apresenta</w:t>
      </w:r>
      <w:proofErr w:type="gramEnd"/>
      <w:r>
        <w:rPr>
          <w:rFonts w:ascii="Verdana" w:hAnsi="Verdana"/>
          <w:sz w:val="24"/>
          <w:szCs w:val="24"/>
        </w:rPr>
        <w:t xml:space="preserve"> menor </w:t>
      </w:r>
      <w:r w:rsidRPr="00820F06">
        <w:rPr>
          <w:rFonts w:ascii="Verdana" w:hAnsi="Verdana"/>
          <w:sz w:val="24"/>
          <w:szCs w:val="24"/>
        </w:rPr>
        <w:t xml:space="preserve">tempo de espera; alerta-se para a alta transmissão entre os jovens, que se expõe mais e que mais tem se agravado, com desfecho mais grave. Esclarece à </w:t>
      </w:r>
      <w:r>
        <w:rPr>
          <w:rFonts w:ascii="Verdana" w:hAnsi="Verdana"/>
          <w:sz w:val="24"/>
          <w:szCs w:val="24"/>
        </w:rPr>
        <w:t xml:space="preserve">Vereadora Cris Monteiro que não </w:t>
      </w:r>
      <w:r w:rsidRPr="00820F06">
        <w:rPr>
          <w:rFonts w:ascii="Verdana" w:hAnsi="Verdana"/>
          <w:sz w:val="24"/>
          <w:szCs w:val="24"/>
        </w:rPr>
        <w:t>há previsão de vacinas para lactantes. Responde a questão do</w:t>
      </w:r>
    </w:p>
    <w:p w:rsidR="00820F06" w:rsidRPr="00820F06" w:rsidRDefault="00820F06" w:rsidP="00820F06">
      <w:pPr>
        <w:spacing w:after="0" w:line="240" w:lineRule="auto"/>
        <w:rPr>
          <w:rFonts w:ascii="Verdana" w:hAnsi="Verdana"/>
          <w:sz w:val="24"/>
          <w:szCs w:val="24"/>
        </w:rPr>
      </w:pPr>
      <w:r w:rsidRPr="00820F06">
        <w:rPr>
          <w:rFonts w:ascii="Verdana" w:hAnsi="Verdana"/>
          <w:sz w:val="24"/>
          <w:szCs w:val="24"/>
        </w:rPr>
        <w:t>Vereador Aurélio Nomura sobr</w:t>
      </w:r>
      <w:r>
        <w:rPr>
          <w:rFonts w:ascii="Verdana" w:hAnsi="Verdana"/>
          <w:sz w:val="24"/>
          <w:szCs w:val="24"/>
        </w:rPr>
        <w:t xml:space="preserve">e moradores em situação de rua: </w:t>
      </w:r>
      <w:r w:rsidRPr="00820F06">
        <w:rPr>
          <w:rFonts w:ascii="Verdana" w:hAnsi="Verdana"/>
          <w:sz w:val="24"/>
          <w:szCs w:val="24"/>
        </w:rPr>
        <w:t xml:space="preserve">considerado grupo dos mais </w:t>
      </w:r>
      <w:r>
        <w:rPr>
          <w:rFonts w:ascii="Verdana" w:hAnsi="Verdana"/>
          <w:sz w:val="24"/>
          <w:szCs w:val="24"/>
        </w:rPr>
        <w:t xml:space="preserve">vulneráveis, foram vacinados na </w:t>
      </w:r>
      <w:r w:rsidRPr="00820F06">
        <w:rPr>
          <w:rFonts w:ascii="Verdana" w:hAnsi="Verdana"/>
          <w:sz w:val="24"/>
          <w:szCs w:val="24"/>
        </w:rPr>
        <w:t>primeira dose 18 anos acima. Segue aprovação dos seis requerimentos: Requerimentos do V</w:t>
      </w:r>
      <w:r>
        <w:rPr>
          <w:rFonts w:ascii="Verdana" w:hAnsi="Verdana"/>
          <w:sz w:val="24"/>
          <w:szCs w:val="24"/>
        </w:rPr>
        <w:t xml:space="preserve">ereador Aurélio Nomura: convite </w:t>
      </w:r>
      <w:r w:rsidRPr="00820F06">
        <w:rPr>
          <w:rFonts w:ascii="Verdana" w:hAnsi="Verdana"/>
          <w:sz w:val="24"/>
          <w:szCs w:val="24"/>
        </w:rPr>
        <w:t>ao Secretário-Adjunto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820F06">
        <w:rPr>
          <w:rFonts w:ascii="Verdana" w:hAnsi="Verdana"/>
          <w:sz w:val="24"/>
          <w:szCs w:val="24"/>
        </w:rPr>
        <w:t>e Turismo, Armando Junior, para tratar sobre o tema alimentação entre os municípios, de for</w:t>
      </w:r>
      <w:r>
        <w:rPr>
          <w:rFonts w:ascii="Verdana" w:hAnsi="Verdana"/>
          <w:sz w:val="24"/>
          <w:szCs w:val="24"/>
        </w:rPr>
        <w:t xml:space="preserve">ma a destacar a importância dos </w:t>
      </w:r>
      <w:r w:rsidRPr="00820F06">
        <w:rPr>
          <w:rFonts w:ascii="Verdana" w:hAnsi="Verdana"/>
          <w:sz w:val="24"/>
          <w:szCs w:val="24"/>
        </w:rPr>
        <w:t>governos locais nos sistemas</w:t>
      </w:r>
      <w:r>
        <w:rPr>
          <w:rFonts w:ascii="Verdana" w:hAnsi="Verdana"/>
          <w:sz w:val="24"/>
          <w:szCs w:val="24"/>
        </w:rPr>
        <w:t xml:space="preserve"> alimentares mundiais, bem como </w:t>
      </w:r>
      <w:r w:rsidRPr="00820F06">
        <w:rPr>
          <w:rFonts w:ascii="Verdana" w:hAnsi="Verdana"/>
          <w:sz w:val="24"/>
          <w:szCs w:val="24"/>
        </w:rPr>
        <w:t>a necessidade de políticas públicas para garantir a segurança</w:t>
      </w:r>
      <w:r w:rsidR="004A7E0D">
        <w:rPr>
          <w:rFonts w:ascii="Verdana" w:hAnsi="Verdana"/>
          <w:sz w:val="24"/>
          <w:szCs w:val="24"/>
        </w:rPr>
        <w:t xml:space="preserve"> </w:t>
      </w:r>
      <w:r w:rsidRPr="00820F06">
        <w:rPr>
          <w:rFonts w:ascii="Verdana" w:hAnsi="Verdana"/>
          <w:sz w:val="24"/>
          <w:szCs w:val="24"/>
        </w:rPr>
        <w:t xml:space="preserve">alimentar; convite ao Professor Nelson </w:t>
      </w:r>
      <w:proofErr w:type="spellStart"/>
      <w:r w:rsidRPr="00820F06">
        <w:rPr>
          <w:rFonts w:ascii="Verdana" w:hAnsi="Verdana"/>
          <w:sz w:val="24"/>
          <w:szCs w:val="24"/>
        </w:rPr>
        <w:t>Kagan</w:t>
      </w:r>
      <w:proofErr w:type="spellEnd"/>
      <w:r w:rsidRPr="00820F06">
        <w:rPr>
          <w:rFonts w:ascii="Verdana" w:hAnsi="Verdana"/>
          <w:sz w:val="24"/>
          <w:szCs w:val="24"/>
        </w:rPr>
        <w:t xml:space="preserve">, da escola Politécnica da USP, para tratar da </w:t>
      </w:r>
      <w:r w:rsidRPr="00820F06">
        <w:rPr>
          <w:rFonts w:ascii="Verdana" w:hAnsi="Verdana"/>
          <w:sz w:val="24"/>
          <w:szCs w:val="24"/>
        </w:rPr>
        <w:lastRenderedPageBreak/>
        <w:t>adoçã</w:t>
      </w:r>
      <w:r w:rsidR="004A7E0D">
        <w:rPr>
          <w:rFonts w:ascii="Verdana" w:hAnsi="Verdana"/>
          <w:sz w:val="24"/>
          <w:szCs w:val="24"/>
        </w:rPr>
        <w:t xml:space="preserve">o de redes inteligentes de </w:t>
      </w:r>
      <w:r w:rsidRPr="00820F06">
        <w:rPr>
          <w:rFonts w:ascii="Verdana" w:hAnsi="Verdana"/>
          <w:sz w:val="24"/>
          <w:szCs w:val="24"/>
        </w:rPr>
        <w:t>energia (</w:t>
      </w:r>
      <w:proofErr w:type="spellStart"/>
      <w:r w:rsidRPr="00820F06">
        <w:rPr>
          <w:rFonts w:ascii="Verdana" w:hAnsi="Verdana"/>
          <w:sz w:val="24"/>
          <w:szCs w:val="24"/>
        </w:rPr>
        <w:t>smart</w:t>
      </w:r>
      <w:proofErr w:type="spellEnd"/>
      <w:r w:rsidRPr="00820F06">
        <w:rPr>
          <w:rFonts w:ascii="Verdana" w:hAnsi="Verdana"/>
          <w:sz w:val="24"/>
          <w:szCs w:val="24"/>
        </w:rPr>
        <w:t xml:space="preserve"> grids); convite </w:t>
      </w:r>
      <w:r w:rsidR="004A7E0D">
        <w:rPr>
          <w:rFonts w:ascii="Verdana" w:hAnsi="Verdana"/>
          <w:sz w:val="24"/>
          <w:szCs w:val="24"/>
        </w:rPr>
        <w:t xml:space="preserve">ao Cônsul-Geral do Chile em São </w:t>
      </w:r>
      <w:r w:rsidRPr="00820F06">
        <w:rPr>
          <w:rFonts w:ascii="Verdana" w:hAnsi="Verdana"/>
          <w:sz w:val="24"/>
          <w:szCs w:val="24"/>
        </w:rPr>
        <w:t>Paulo o Ministro-Conselheiro J</w:t>
      </w:r>
      <w:r w:rsidR="004A7E0D">
        <w:rPr>
          <w:rFonts w:ascii="Verdana" w:hAnsi="Verdana"/>
          <w:sz w:val="24"/>
          <w:szCs w:val="24"/>
        </w:rPr>
        <w:t xml:space="preserve">uan Carlos Salazar-Álvarez para </w:t>
      </w:r>
      <w:r w:rsidRPr="00820F06">
        <w:rPr>
          <w:rFonts w:ascii="Verdana" w:hAnsi="Verdana"/>
          <w:sz w:val="24"/>
          <w:szCs w:val="24"/>
        </w:rPr>
        <w:t>tratar de Cooperação e Amizad</w:t>
      </w:r>
      <w:r w:rsidR="004A7E0D">
        <w:rPr>
          <w:rFonts w:ascii="Verdana" w:hAnsi="Verdana"/>
          <w:sz w:val="24"/>
          <w:szCs w:val="24"/>
        </w:rPr>
        <w:t xml:space="preserve">e entre as cidades-irmãs de São </w:t>
      </w:r>
      <w:r w:rsidRPr="00820F06">
        <w:rPr>
          <w:rFonts w:ascii="Verdana" w:hAnsi="Verdana"/>
          <w:sz w:val="24"/>
          <w:szCs w:val="24"/>
        </w:rPr>
        <w:t>Paulo e Santiago, direcionado para os temas de mobilidade urbana, meio ambiente e susten</w:t>
      </w:r>
      <w:r w:rsidR="004A7E0D">
        <w:rPr>
          <w:rFonts w:ascii="Verdana" w:hAnsi="Verdana"/>
          <w:sz w:val="24"/>
          <w:szCs w:val="24"/>
        </w:rPr>
        <w:t xml:space="preserve">tabilidade, planejamento urbano </w:t>
      </w:r>
      <w:r w:rsidRPr="00820F06">
        <w:rPr>
          <w:rFonts w:ascii="Verdana" w:hAnsi="Verdana"/>
          <w:sz w:val="24"/>
          <w:szCs w:val="24"/>
        </w:rPr>
        <w:t xml:space="preserve">e direitos humanos; convite à </w:t>
      </w:r>
      <w:r w:rsidR="004A7E0D">
        <w:rPr>
          <w:rFonts w:ascii="Verdana" w:hAnsi="Verdana"/>
          <w:sz w:val="24"/>
          <w:szCs w:val="24"/>
        </w:rPr>
        <w:t xml:space="preserve">Chefe de Gabinete da Secretaria </w:t>
      </w:r>
      <w:r w:rsidRPr="00820F06">
        <w:rPr>
          <w:rFonts w:ascii="Verdana" w:hAnsi="Verdana"/>
          <w:sz w:val="24"/>
          <w:szCs w:val="24"/>
        </w:rPr>
        <w:t>Municipal de Relações Interna</w:t>
      </w:r>
      <w:r w:rsidR="004A7E0D">
        <w:rPr>
          <w:rFonts w:ascii="Verdana" w:hAnsi="Verdana"/>
          <w:sz w:val="24"/>
          <w:szCs w:val="24"/>
        </w:rPr>
        <w:t xml:space="preserve">cionais, Soninha Francine, para </w:t>
      </w:r>
      <w:r w:rsidRPr="00820F06">
        <w:rPr>
          <w:rFonts w:ascii="Verdana" w:hAnsi="Verdana"/>
          <w:sz w:val="24"/>
          <w:szCs w:val="24"/>
        </w:rPr>
        <w:t xml:space="preserve">tratar de acordos de compromisso firmados durante a XXV Cúpula da Rede </w:t>
      </w:r>
      <w:proofErr w:type="spellStart"/>
      <w:r w:rsidRPr="00820F06">
        <w:rPr>
          <w:rFonts w:ascii="Verdana" w:hAnsi="Verdana"/>
          <w:sz w:val="24"/>
          <w:szCs w:val="24"/>
        </w:rPr>
        <w:t>Mercocidades</w:t>
      </w:r>
      <w:proofErr w:type="spellEnd"/>
      <w:r w:rsidRPr="00820F06">
        <w:rPr>
          <w:rFonts w:ascii="Verdana" w:hAnsi="Verdana"/>
          <w:sz w:val="24"/>
          <w:szCs w:val="24"/>
        </w:rPr>
        <w:t xml:space="preserve">, redes que terão acesso a financiamento para </w:t>
      </w:r>
      <w:proofErr w:type="gramStart"/>
      <w:r w:rsidRPr="00820F06">
        <w:rPr>
          <w:rFonts w:ascii="Verdana" w:hAnsi="Verdana"/>
          <w:sz w:val="24"/>
          <w:szCs w:val="24"/>
        </w:rPr>
        <w:t>implementação</w:t>
      </w:r>
      <w:proofErr w:type="gramEnd"/>
      <w:r w:rsidRPr="00820F06">
        <w:rPr>
          <w:rFonts w:ascii="Verdana" w:hAnsi="Verdana"/>
          <w:sz w:val="24"/>
          <w:szCs w:val="24"/>
        </w:rPr>
        <w:t xml:space="preserve"> de </w:t>
      </w:r>
      <w:r w:rsidR="004A7E0D">
        <w:rPr>
          <w:rFonts w:ascii="Verdana" w:hAnsi="Verdana"/>
          <w:sz w:val="24"/>
          <w:szCs w:val="24"/>
        </w:rPr>
        <w:t xml:space="preserve">projetos de cooperação sul-sul, </w:t>
      </w:r>
      <w:r w:rsidRPr="00820F06">
        <w:rPr>
          <w:rFonts w:ascii="Verdana" w:hAnsi="Verdana"/>
          <w:sz w:val="24"/>
          <w:szCs w:val="24"/>
        </w:rPr>
        <w:t>dentre eles o projeto de “Red</w:t>
      </w:r>
      <w:r w:rsidR="004A7E0D">
        <w:rPr>
          <w:rFonts w:ascii="Verdana" w:hAnsi="Verdana"/>
          <w:sz w:val="24"/>
          <w:szCs w:val="24"/>
        </w:rPr>
        <w:t xml:space="preserve">ução das Desigualdades com Foco </w:t>
      </w:r>
      <w:r w:rsidRPr="00820F06">
        <w:rPr>
          <w:rFonts w:ascii="Verdana" w:hAnsi="Verdana"/>
          <w:sz w:val="24"/>
          <w:szCs w:val="24"/>
        </w:rPr>
        <w:t>na Integração das Perspectiva</w:t>
      </w:r>
      <w:r w:rsidR="004A7E0D">
        <w:rPr>
          <w:rFonts w:ascii="Verdana" w:hAnsi="Verdana"/>
          <w:sz w:val="24"/>
          <w:szCs w:val="24"/>
        </w:rPr>
        <w:t xml:space="preserve">s de Território, Gênero e Raça/ </w:t>
      </w:r>
      <w:r w:rsidRPr="00820F06">
        <w:rPr>
          <w:rFonts w:ascii="Verdana" w:hAnsi="Verdana"/>
          <w:sz w:val="24"/>
          <w:szCs w:val="24"/>
        </w:rPr>
        <w:t>Etnia nas Políticas Públicas", co</w:t>
      </w:r>
      <w:r w:rsidR="004A7E0D">
        <w:rPr>
          <w:rFonts w:ascii="Verdana" w:hAnsi="Verdana"/>
          <w:sz w:val="24"/>
          <w:szCs w:val="24"/>
        </w:rPr>
        <w:t xml:space="preserve">ordenado pela Prefeitura de São </w:t>
      </w:r>
      <w:r w:rsidRPr="00820F06">
        <w:rPr>
          <w:rFonts w:ascii="Verdana" w:hAnsi="Verdana"/>
          <w:sz w:val="24"/>
          <w:szCs w:val="24"/>
        </w:rPr>
        <w:t>Paulo; convite ao Diretor-Gera</w:t>
      </w:r>
      <w:r w:rsidR="004A7E0D">
        <w:rPr>
          <w:rFonts w:ascii="Verdana" w:hAnsi="Verdana"/>
          <w:sz w:val="24"/>
          <w:szCs w:val="24"/>
        </w:rPr>
        <w:t xml:space="preserve">l do Serviço de Intervenção nos </w:t>
      </w:r>
      <w:r w:rsidRPr="00820F06">
        <w:rPr>
          <w:rFonts w:ascii="Verdana" w:hAnsi="Verdana"/>
          <w:sz w:val="24"/>
          <w:szCs w:val="24"/>
        </w:rPr>
        <w:t>Comportamentos Aditivos e nas</w:t>
      </w:r>
      <w:r w:rsidR="004A7E0D">
        <w:rPr>
          <w:rFonts w:ascii="Verdana" w:hAnsi="Verdana"/>
          <w:sz w:val="24"/>
          <w:szCs w:val="24"/>
        </w:rPr>
        <w:t xml:space="preserve"> Dependências (SICAD), Sr. João </w:t>
      </w:r>
      <w:proofErr w:type="spellStart"/>
      <w:r w:rsidRPr="00820F06">
        <w:rPr>
          <w:rFonts w:ascii="Verdana" w:hAnsi="Verdana"/>
          <w:sz w:val="24"/>
          <w:szCs w:val="24"/>
        </w:rPr>
        <w:t>Castel</w:t>
      </w:r>
      <w:proofErr w:type="spellEnd"/>
      <w:r w:rsidRPr="00820F06">
        <w:rPr>
          <w:rFonts w:ascii="Verdana" w:hAnsi="Verdana"/>
          <w:sz w:val="24"/>
          <w:szCs w:val="24"/>
        </w:rPr>
        <w:t xml:space="preserve">-Branco </w:t>
      </w:r>
      <w:proofErr w:type="spellStart"/>
      <w:r w:rsidRPr="00820F06">
        <w:rPr>
          <w:rFonts w:ascii="Verdana" w:hAnsi="Verdana"/>
          <w:sz w:val="24"/>
          <w:szCs w:val="24"/>
        </w:rPr>
        <w:t>Goulão</w:t>
      </w:r>
      <w:proofErr w:type="spellEnd"/>
      <w:r w:rsidRPr="00820F06">
        <w:rPr>
          <w:rFonts w:ascii="Verdana" w:hAnsi="Verdana"/>
          <w:sz w:val="24"/>
          <w:szCs w:val="24"/>
        </w:rPr>
        <w:t>, para trata</w:t>
      </w:r>
      <w:r w:rsidR="004A7E0D">
        <w:rPr>
          <w:rFonts w:ascii="Verdana" w:hAnsi="Verdana"/>
          <w:sz w:val="24"/>
          <w:szCs w:val="24"/>
        </w:rPr>
        <w:t xml:space="preserve">r da relação entre intervenções </w:t>
      </w:r>
      <w:r w:rsidRPr="00820F06">
        <w:rPr>
          <w:rFonts w:ascii="Verdana" w:hAnsi="Verdana"/>
          <w:sz w:val="24"/>
          <w:szCs w:val="24"/>
        </w:rPr>
        <w:t xml:space="preserve">urbanísticas e revitalização do </w:t>
      </w:r>
      <w:r w:rsidR="004A7E0D">
        <w:rPr>
          <w:rFonts w:ascii="Verdana" w:hAnsi="Verdana"/>
          <w:sz w:val="24"/>
          <w:szCs w:val="24"/>
        </w:rPr>
        <w:t xml:space="preserve">Centro de Portugal (Lisboa) com </w:t>
      </w:r>
      <w:r w:rsidRPr="00820F06">
        <w:rPr>
          <w:rFonts w:ascii="Verdana" w:hAnsi="Verdana"/>
          <w:sz w:val="24"/>
          <w:szCs w:val="24"/>
        </w:rPr>
        <w:t>projetos e políticas de comb</w:t>
      </w:r>
      <w:r w:rsidR="004A7E0D">
        <w:rPr>
          <w:rFonts w:ascii="Verdana" w:hAnsi="Verdana"/>
          <w:sz w:val="24"/>
          <w:szCs w:val="24"/>
        </w:rPr>
        <w:t xml:space="preserve">ate às drogas nas áreas urbanas </w:t>
      </w:r>
      <w:r w:rsidRPr="00820F06">
        <w:rPr>
          <w:rFonts w:ascii="Verdana" w:hAnsi="Verdana"/>
          <w:sz w:val="24"/>
          <w:szCs w:val="24"/>
        </w:rPr>
        <w:t xml:space="preserve">de Portugal. Requerimento do </w:t>
      </w:r>
      <w:r w:rsidR="004A7E0D">
        <w:rPr>
          <w:rFonts w:ascii="Verdana" w:hAnsi="Verdana"/>
          <w:sz w:val="24"/>
          <w:szCs w:val="24"/>
        </w:rPr>
        <w:t xml:space="preserve">Vereador André Santos: envio de </w:t>
      </w:r>
      <w:r w:rsidRPr="00820F06">
        <w:rPr>
          <w:rFonts w:ascii="Verdana" w:hAnsi="Verdana"/>
          <w:sz w:val="24"/>
          <w:szCs w:val="24"/>
        </w:rPr>
        <w:t xml:space="preserve">confirmação de aceite para </w:t>
      </w:r>
      <w:r w:rsidR="004A7E0D">
        <w:rPr>
          <w:rFonts w:ascii="Verdana" w:hAnsi="Verdana"/>
          <w:sz w:val="24"/>
          <w:szCs w:val="24"/>
        </w:rPr>
        <w:t xml:space="preserve">recepção da delegação da Câmara </w:t>
      </w:r>
      <w:r w:rsidRPr="00820F06">
        <w:rPr>
          <w:rFonts w:ascii="Verdana" w:hAnsi="Verdana"/>
          <w:sz w:val="24"/>
          <w:szCs w:val="24"/>
        </w:rPr>
        <w:t xml:space="preserve">Municipal de </w:t>
      </w:r>
      <w:proofErr w:type="spellStart"/>
      <w:r w:rsidRPr="00820F06">
        <w:rPr>
          <w:rFonts w:ascii="Verdana" w:hAnsi="Verdana"/>
          <w:sz w:val="24"/>
          <w:szCs w:val="24"/>
        </w:rPr>
        <w:t>Rufisque</w:t>
      </w:r>
      <w:proofErr w:type="spellEnd"/>
      <w:r w:rsidRPr="00820F06">
        <w:rPr>
          <w:rFonts w:ascii="Verdana" w:hAnsi="Verdana"/>
          <w:sz w:val="24"/>
          <w:szCs w:val="24"/>
        </w:rPr>
        <w:t xml:space="preserve">, no </w:t>
      </w:r>
      <w:proofErr w:type="spellStart"/>
      <w:r w:rsidRPr="00820F06">
        <w:rPr>
          <w:rFonts w:ascii="Verdana" w:hAnsi="Verdana"/>
          <w:sz w:val="24"/>
          <w:szCs w:val="24"/>
        </w:rPr>
        <w:t>Senagal</w:t>
      </w:r>
      <w:proofErr w:type="spellEnd"/>
      <w:r w:rsidRPr="00820F06">
        <w:rPr>
          <w:rFonts w:ascii="Verdana" w:hAnsi="Verdana"/>
          <w:sz w:val="24"/>
          <w:szCs w:val="24"/>
        </w:rPr>
        <w:t>, para reunião com esta Comissão em data a ser agendad</w:t>
      </w:r>
      <w:r w:rsidR="004A7E0D">
        <w:rPr>
          <w:rFonts w:ascii="Verdana" w:hAnsi="Verdana"/>
          <w:sz w:val="24"/>
          <w:szCs w:val="24"/>
        </w:rPr>
        <w:t xml:space="preserve">a, considerando o cenário atual </w:t>
      </w:r>
      <w:r w:rsidRPr="00820F06">
        <w:rPr>
          <w:rFonts w:ascii="Verdana" w:hAnsi="Verdana"/>
          <w:sz w:val="24"/>
          <w:szCs w:val="24"/>
        </w:rPr>
        <w:t>de pandemia. Esgotada a pauta, o presidente encerra os trabalhos. Eu, Alfredo de Campos Ado</w:t>
      </w:r>
      <w:r w:rsidR="004A7E0D">
        <w:rPr>
          <w:rFonts w:ascii="Verdana" w:hAnsi="Verdana"/>
          <w:sz w:val="24"/>
          <w:szCs w:val="24"/>
        </w:rPr>
        <w:t xml:space="preserve">rno, secretariei os trabalhos e </w:t>
      </w:r>
      <w:r w:rsidRPr="00820F06">
        <w:rPr>
          <w:rFonts w:ascii="Verdana" w:hAnsi="Verdana"/>
          <w:sz w:val="24"/>
          <w:szCs w:val="24"/>
        </w:rPr>
        <w:t>redigi esta Ata, que lida e achada conform</w:t>
      </w:r>
      <w:r w:rsidR="004A7E0D">
        <w:rPr>
          <w:rFonts w:ascii="Verdana" w:hAnsi="Verdana"/>
          <w:sz w:val="24"/>
          <w:szCs w:val="24"/>
        </w:rPr>
        <w:t xml:space="preserve">e segue assinada por </w:t>
      </w:r>
      <w:r w:rsidRPr="00820F06">
        <w:rPr>
          <w:rFonts w:ascii="Verdana" w:hAnsi="Verdana"/>
          <w:sz w:val="24"/>
          <w:szCs w:val="24"/>
        </w:rPr>
        <w:t>todos os membros presentes.</w:t>
      </w:r>
    </w:p>
    <w:p w:rsidR="00820F06" w:rsidRPr="00820F06" w:rsidRDefault="00820F06" w:rsidP="00820F06">
      <w:pPr>
        <w:spacing w:after="0" w:line="240" w:lineRule="auto"/>
        <w:rPr>
          <w:rFonts w:ascii="Verdana" w:hAnsi="Verdana"/>
          <w:sz w:val="24"/>
          <w:szCs w:val="24"/>
        </w:rPr>
      </w:pPr>
      <w:r w:rsidRPr="00820F06">
        <w:rPr>
          <w:rFonts w:ascii="Verdana" w:hAnsi="Verdana"/>
          <w:sz w:val="24"/>
          <w:szCs w:val="24"/>
        </w:rPr>
        <w:t>Ver. AURÉLIO NOMURA (PSDB)</w:t>
      </w:r>
    </w:p>
    <w:p w:rsidR="00820F06" w:rsidRPr="00820F06" w:rsidRDefault="00820F06" w:rsidP="00820F06">
      <w:pPr>
        <w:spacing w:after="0" w:line="240" w:lineRule="auto"/>
        <w:rPr>
          <w:rFonts w:ascii="Verdana" w:hAnsi="Verdana"/>
          <w:sz w:val="24"/>
          <w:szCs w:val="24"/>
        </w:rPr>
      </w:pPr>
      <w:r w:rsidRPr="00820F06">
        <w:rPr>
          <w:rFonts w:ascii="Verdana" w:hAnsi="Verdana"/>
          <w:sz w:val="24"/>
          <w:szCs w:val="24"/>
        </w:rPr>
        <w:t>Ver. PROFESSOR TONINHO VESPOLI (PSOL)</w:t>
      </w:r>
    </w:p>
    <w:p w:rsidR="00820F06" w:rsidRDefault="00820F06" w:rsidP="00820F06">
      <w:pPr>
        <w:spacing w:after="0" w:line="240" w:lineRule="auto"/>
        <w:rPr>
          <w:rFonts w:ascii="Verdana" w:hAnsi="Verdana"/>
          <w:sz w:val="24"/>
          <w:szCs w:val="24"/>
        </w:rPr>
      </w:pPr>
      <w:r w:rsidRPr="00820F06">
        <w:rPr>
          <w:rFonts w:ascii="Verdana" w:hAnsi="Verdana"/>
          <w:sz w:val="24"/>
          <w:szCs w:val="24"/>
        </w:rPr>
        <w:t>Ver. ANDRÉ SANTOS (REPUBLICANOS)</w:t>
      </w:r>
    </w:p>
    <w:p w:rsidR="00820F06" w:rsidRDefault="00820F06" w:rsidP="00820F0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20F06" w:rsidRDefault="00820F06" w:rsidP="00AA3243">
      <w:pPr>
        <w:spacing w:after="0" w:line="240" w:lineRule="auto"/>
        <w:rPr>
          <w:rFonts w:ascii="Verdana" w:hAnsi="Verdana"/>
          <w:sz w:val="24"/>
          <w:szCs w:val="24"/>
        </w:rPr>
      </w:pPr>
    </w:p>
    <w:p w:rsidR="00E8694D" w:rsidRPr="00E8694D" w:rsidRDefault="00E8694D" w:rsidP="00E86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8694D">
        <w:rPr>
          <w:rFonts w:ascii="Verdana" w:hAnsi="Verdana"/>
          <w:b/>
          <w:sz w:val="24"/>
          <w:szCs w:val="24"/>
        </w:rPr>
        <w:t>ATA DA QUARTA REUNIÃO ORDINARIA VIRTUAL DA COMISSÃO EXTRAORDINÁRIA DE RELAÇÕES INTERNACIONAIS</w:t>
      </w:r>
    </w:p>
    <w:p w:rsidR="00E8694D" w:rsidRPr="00E8694D" w:rsidRDefault="00E8694D" w:rsidP="00E8694D">
      <w:pPr>
        <w:spacing w:after="0" w:line="240" w:lineRule="auto"/>
        <w:rPr>
          <w:rFonts w:ascii="Verdana" w:hAnsi="Verdana"/>
          <w:sz w:val="24"/>
          <w:szCs w:val="24"/>
        </w:rPr>
      </w:pPr>
      <w:r w:rsidRPr="00E8694D">
        <w:rPr>
          <w:rFonts w:ascii="Verdana" w:hAnsi="Verdana"/>
          <w:b/>
          <w:sz w:val="24"/>
          <w:szCs w:val="24"/>
        </w:rPr>
        <w:t>– 1ª SESSÃO DA 18ª LEGISLATURA</w:t>
      </w:r>
    </w:p>
    <w:p w:rsidR="00E8694D" w:rsidRPr="00E8694D" w:rsidRDefault="00E8694D" w:rsidP="00E8694D">
      <w:pPr>
        <w:spacing w:after="0" w:line="240" w:lineRule="auto"/>
        <w:rPr>
          <w:rFonts w:ascii="Verdana" w:hAnsi="Verdana"/>
          <w:sz w:val="24"/>
          <w:szCs w:val="24"/>
        </w:rPr>
      </w:pPr>
      <w:r w:rsidRPr="00E8694D">
        <w:rPr>
          <w:rFonts w:ascii="Verdana" w:hAnsi="Verdana"/>
          <w:sz w:val="24"/>
          <w:szCs w:val="24"/>
        </w:rPr>
        <w:t>Aos trinta dias do mês d</w:t>
      </w:r>
      <w:r>
        <w:rPr>
          <w:rFonts w:ascii="Verdana" w:hAnsi="Verdana"/>
          <w:sz w:val="24"/>
          <w:szCs w:val="24"/>
        </w:rPr>
        <w:t xml:space="preserve">e junho de 2021 realizou-se. No </w:t>
      </w:r>
      <w:r w:rsidRPr="00E8694D">
        <w:rPr>
          <w:rFonts w:ascii="Verdana" w:hAnsi="Verdana"/>
          <w:sz w:val="24"/>
          <w:szCs w:val="24"/>
        </w:rPr>
        <w:t>horário regimental, a Quar</w:t>
      </w:r>
      <w:r>
        <w:rPr>
          <w:rFonts w:ascii="Verdana" w:hAnsi="Verdana"/>
          <w:sz w:val="24"/>
          <w:szCs w:val="24"/>
        </w:rPr>
        <w:t xml:space="preserve">ta Reunião Ordinária virtual da </w:t>
      </w:r>
      <w:r w:rsidRPr="00E8694D">
        <w:rPr>
          <w:rFonts w:ascii="Verdana" w:hAnsi="Verdana"/>
          <w:sz w:val="24"/>
          <w:szCs w:val="24"/>
        </w:rPr>
        <w:t>Comissão Extraordinária de Relações Internacionais, na modalidade virtual. O vereador Au</w:t>
      </w:r>
      <w:r>
        <w:rPr>
          <w:rFonts w:ascii="Verdana" w:hAnsi="Verdana"/>
          <w:sz w:val="24"/>
          <w:szCs w:val="24"/>
        </w:rPr>
        <w:t xml:space="preserve">rélio Nomura abre a reunião com </w:t>
      </w:r>
      <w:r w:rsidRPr="00E8694D">
        <w:rPr>
          <w:rFonts w:ascii="Verdana" w:hAnsi="Verdana"/>
          <w:sz w:val="24"/>
          <w:szCs w:val="24"/>
        </w:rPr>
        <w:t xml:space="preserve">a presença dos vereadores Cris Monteiro e André Santos. Presentes também, os convidados Sr. Armando </w:t>
      </w:r>
      <w:proofErr w:type="spellStart"/>
      <w:r w:rsidRPr="00E8694D">
        <w:rPr>
          <w:rFonts w:ascii="Verdana" w:hAnsi="Verdana"/>
          <w:sz w:val="24"/>
          <w:szCs w:val="24"/>
        </w:rPr>
        <w:t>Jùnior</w:t>
      </w:r>
      <w:proofErr w:type="spellEnd"/>
      <w:r w:rsidRPr="00E8694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</w:t>
      </w:r>
      <w:r w:rsidRPr="00E8694D">
        <w:rPr>
          <w:rFonts w:ascii="Verdana" w:hAnsi="Verdana"/>
          <w:sz w:val="24"/>
          <w:szCs w:val="24"/>
        </w:rPr>
        <w:t xml:space="preserve"> Secretário</w:t>
      </w:r>
      <w:r>
        <w:rPr>
          <w:rFonts w:ascii="Verdana" w:hAnsi="Verdana"/>
          <w:sz w:val="24"/>
          <w:szCs w:val="24"/>
        </w:rPr>
        <w:t xml:space="preserve"> Adjunto de </w:t>
      </w:r>
      <w:r w:rsidRPr="00E8694D">
        <w:rPr>
          <w:rFonts w:ascii="Verdana" w:hAnsi="Verdana"/>
          <w:sz w:val="24"/>
          <w:szCs w:val="24"/>
        </w:rPr>
        <w:t>Desenvolviment</w:t>
      </w:r>
      <w:r>
        <w:rPr>
          <w:rFonts w:ascii="Verdana" w:hAnsi="Verdana"/>
          <w:sz w:val="24"/>
          <w:szCs w:val="24"/>
        </w:rPr>
        <w:t xml:space="preserve">o Econômico, Trabalho e Turismo </w:t>
      </w:r>
      <w:r w:rsidRPr="00E8694D">
        <w:rPr>
          <w:rFonts w:ascii="Verdana" w:hAnsi="Verdana"/>
          <w:sz w:val="24"/>
          <w:szCs w:val="24"/>
        </w:rPr>
        <w:t>da Prefeitura de São Paulo e S</w:t>
      </w:r>
      <w:r>
        <w:rPr>
          <w:rFonts w:ascii="Verdana" w:hAnsi="Verdana"/>
          <w:sz w:val="24"/>
          <w:szCs w:val="24"/>
        </w:rPr>
        <w:t xml:space="preserve">r. Dr. Nelson </w:t>
      </w:r>
      <w:proofErr w:type="spellStart"/>
      <w:r>
        <w:rPr>
          <w:rFonts w:ascii="Verdana" w:hAnsi="Verdana"/>
          <w:sz w:val="24"/>
          <w:szCs w:val="24"/>
        </w:rPr>
        <w:t>Kagan</w:t>
      </w:r>
      <w:proofErr w:type="spellEnd"/>
      <w:r>
        <w:rPr>
          <w:rFonts w:ascii="Verdana" w:hAnsi="Verdana"/>
          <w:sz w:val="24"/>
          <w:szCs w:val="24"/>
        </w:rPr>
        <w:t xml:space="preserve"> – Professor </w:t>
      </w:r>
      <w:r w:rsidRPr="00E8694D">
        <w:rPr>
          <w:rFonts w:ascii="Verdana" w:hAnsi="Verdana"/>
          <w:sz w:val="24"/>
          <w:szCs w:val="24"/>
        </w:rPr>
        <w:t>da Escola Politécnica da USP. A</w:t>
      </w:r>
      <w:r>
        <w:rPr>
          <w:rFonts w:ascii="Verdana" w:hAnsi="Verdana"/>
          <w:sz w:val="24"/>
          <w:szCs w:val="24"/>
        </w:rPr>
        <w:t xml:space="preserve">nuncia o primeiro item da pauta </w:t>
      </w:r>
      <w:r w:rsidRPr="00E8694D">
        <w:rPr>
          <w:rFonts w:ascii="Verdana" w:hAnsi="Verdana"/>
          <w:sz w:val="24"/>
          <w:szCs w:val="24"/>
        </w:rPr>
        <w:t>“Adoção de redes inteligentes de energia “</w:t>
      </w:r>
      <w:proofErr w:type="spellStart"/>
      <w:r w:rsidRPr="00E8694D">
        <w:rPr>
          <w:rFonts w:ascii="Verdana" w:hAnsi="Verdana"/>
          <w:sz w:val="24"/>
          <w:szCs w:val="24"/>
        </w:rPr>
        <w:t>smart</w:t>
      </w:r>
      <w:proofErr w:type="spellEnd"/>
      <w:r w:rsidRPr="00E8694D">
        <w:rPr>
          <w:rFonts w:ascii="Verdana" w:hAnsi="Verdana"/>
          <w:sz w:val="24"/>
          <w:szCs w:val="24"/>
        </w:rPr>
        <w:t xml:space="preserve"> grids”, esclarecendo que na forma tradicional a energia é gerada e distribuída, ao passo que no âmbito intel</w:t>
      </w:r>
      <w:r>
        <w:rPr>
          <w:rFonts w:ascii="Verdana" w:hAnsi="Verdana"/>
          <w:sz w:val="24"/>
          <w:szCs w:val="24"/>
        </w:rPr>
        <w:t xml:space="preserve">igente existem vários fluxos de </w:t>
      </w:r>
      <w:r w:rsidRPr="00E8694D">
        <w:rPr>
          <w:rFonts w:ascii="Verdana" w:hAnsi="Verdana"/>
          <w:sz w:val="24"/>
          <w:szCs w:val="24"/>
        </w:rPr>
        <w:t>energia, revelando mudança de paradigma na produção e distribuição de energia elétrica, qu</w:t>
      </w:r>
      <w:r>
        <w:rPr>
          <w:rFonts w:ascii="Verdana" w:hAnsi="Verdana"/>
          <w:sz w:val="24"/>
          <w:szCs w:val="24"/>
        </w:rPr>
        <w:t xml:space="preserve">e de unidimensional passa a ser </w:t>
      </w:r>
      <w:r w:rsidRPr="00E8694D">
        <w:rPr>
          <w:rFonts w:ascii="Verdana" w:hAnsi="Verdana"/>
          <w:sz w:val="24"/>
          <w:szCs w:val="24"/>
        </w:rPr>
        <w:t>bidimensional. Passa a palavra</w:t>
      </w:r>
      <w:r>
        <w:rPr>
          <w:rFonts w:ascii="Verdana" w:hAnsi="Verdana"/>
          <w:sz w:val="24"/>
          <w:szCs w:val="24"/>
        </w:rPr>
        <w:t xml:space="preserve"> ao professor Nelson Karan, que </w:t>
      </w:r>
      <w:r w:rsidRPr="00E8694D">
        <w:rPr>
          <w:rFonts w:ascii="Verdana" w:hAnsi="Verdana"/>
          <w:sz w:val="24"/>
          <w:szCs w:val="24"/>
        </w:rPr>
        <w:t>compartilha apresentação com histór</w:t>
      </w:r>
      <w:r>
        <w:rPr>
          <w:rFonts w:ascii="Verdana" w:hAnsi="Verdana"/>
          <w:sz w:val="24"/>
          <w:szCs w:val="24"/>
        </w:rPr>
        <w:t xml:space="preserve">ico sobre o progresso </w:t>
      </w:r>
      <w:r>
        <w:rPr>
          <w:rFonts w:ascii="Verdana" w:hAnsi="Verdana"/>
          <w:sz w:val="24"/>
          <w:szCs w:val="24"/>
        </w:rPr>
        <w:lastRenderedPageBreak/>
        <w:t xml:space="preserve">do </w:t>
      </w:r>
      <w:r w:rsidRPr="00E8694D">
        <w:rPr>
          <w:rFonts w:ascii="Verdana" w:hAnsi="Verdana"/>
          <w:sz w:val="24"/>
          <w:szCs w:val="24"/>
        </w:rPr>
        <w:t>tema na universidade desde 19</w:t>
      </w:r>
      <w:r>
        <w:rPr>
          <w:rFonts w:ascii="Verdana" w:hAnsi="Verdana"/>
          <w:sz w:val="24"/>
          <w:szCs w:val="24"/>
        </w:rPr>
        <w:t xml:space="preserve">70 e onde foi criado, há quatro </w:t>
      </w:r>
      <w:r w:rsidRPr="00E8694D">
        <w:rPr>
          <w:rFonts w:ascii="Verdana" w:hAnsi="Verdana"/>
          <w:sz w:val="24"/>
          <w:szCs w:val="24"/>
        </w:rPr>
        <w:t>anos, laboratório de redes intel</w:t>
      </w:r>
      <w:r>
        <w:rPr>
          <w:rFonts w:ascii="Verdana" w:hAnsi="Verdana"/>
          <w:sz w:val="24"/>
          <w:szCs w:val="24"/>
        </w:rPr>
        <w:t>igentes (</w:t>
      </w:r>
      <w:proofErr w:type="spellStart"/>
      <w:r>
        <w:rPr>
          <w:rFonts w:ascii="Verdana" w:hAnsi="Verdana"/>
          <w:sz w:val="24"/>
          <w:szCs w:val="24"/>
        </w:rPr>
        <w:t>smart</w:t>
      </w:r>
      <w:proofErr w:type="spellEnd"/>
      <w:r>
        <w:rPr>
          <w:rFonts w:ascii="Verdana" w:hAnsi="Verdana"/>
          <w:sz w:val="24"/>
          <w:szCs w:val="24"/>
        </w:rPr>
        <w:t xml:space="preserve"> grids); continua </w:t>
      </w:r>
      <w:r w:rsidRPr="00E8694D">
        <w:rPr>
          <w:rFonts w:ascii="Verdana" w:hAnsi="Verdana"/>
          <w:sz w:val="24"/>
          <w:szCs w:val="24"/>
        </w:rPr>
        <w:t>relato sobre redes intelige</w:t>
      </w:r>
      <w:r>
        <w:rPr>
          <w:rFonts w:ascii="Verdana" w:hAnsi="Verdana"/>
          <w:sz w:val="24"/>
          <w:szCs w:val="24"/>
        </w:rPr>
        <w:t xml:space="preserve">ntes de energia e como têm sido </w:t>
      </w:r>
      <w:r w:rsidRPr="00E8694D">
        <w:rPr>
          <w:rFonts w:ascii="Verdana" w:hAnsi="Verdana"/>
          <w:sz w:val="24"/>
          <w:szCs w:val="24"/>
        </w:rPr>
        <w:t>implantadas em nosso país; fala sobre o laborat</w:t>
      </w:r>
      <w:r>
        <w:rPr>
          <w:rFonts w:ascii="Verdana" w:hAnsi="Verdana"/>
          <w:sz w:val="24"/>
          <w:szCs w:val="24"/>
        </w:rPr>
        <w:t xml:space="preserve">ório da </w:t>
      </w:r>
      <w:proofErr w:type="spellStart"/>
      <w:proofErr w:type="gramStart"/>
      <w:r>
        <w:rPr>
          <w:rFonts w:ascii="Verdana" w:hAnsi="Verdana"/>
          <w:sz w:val="24"/>
          <w:szCs w:val="24"/>
        </w:rPr>
        <w:t>USP</w:t>
      </w:r>
      <w:r w:rsidRPr="00E8694D">
        <w:rPr>
          <w:rFonts w:ascii="Verdana" w:hAnsi="Verdana"/>
          <w:sz w:val="24"/>
          <w:szCs w:val="24"/>
        </w:rPr>
        <w:t>que</w:t>
      </w:r>
      <w:proofErr w:type="spellEnd"/>
      <w:proofErr w:type="gramEnd"/>
      <w:r w:rsidRPr="00E8694D">
        <w:rPr>
          <w:rFonts w:ascii="Verdana" w:hAnsi="Verdana"/>
          <w:sz w:val="24"/>
          <w:szCs w:val="24"/>
        </w:rPr>
        <w:t xml:space="preserve"> tem dado suporte à aplicação dessa tecnologia no país.</w:t>
      </w:r>
    </w:p>
    <w:p w:rsidR="00E8694D" w:rsidRPr="00E8694D" w:rsidRDefault="00E8694D" w:rsidP="00E8694D">
      <w:pPr>
        <w:spacing w:after="0" w:line="240" w:lineRule="auto"/>
        <w:rPr>
          <w:rFonts w:ascii="Verdana" w:hAnsi="Verdana"/>
          <w:sz w:val="24"/>
          <w:szCs w:val="24"/>
        </w:rPr>
      </w:pPr>
      <w:r w:rsidRPr="00E8694D">
        <w:rPr>
          <w:rFonts w:ascii="Verdana" w:hAnsi="Verdana"/>
          <w:sz w:val="24"/>
          <w:szCs w:val="24"/>
        </w:rPr>
        <w:t>Apresenta o ENERQ – Centro de Estudos em Regulação e Qualidade de Energia; ressalta as at</w:t>
      </w:r>
      <w:r>
        <w:rPr>
          <w:rFonts w:ascii="Verdana" w:hAnsi="Verdana"/>
          <w:sz w:val="24"/>
          <w:szCs w:val="24"/>
        </w:rPr>
        <w:t xml:space="preserve">ividades do instituto nas áreas </w:t>
      </w:r>
      <w:r w:rsidRPr="00E8694D">
        <w:rPr>
          <w:rFonts w:ascii="Verdana" w:hAnsi="Verdana"/>
          <w:sz w:val="24"/>
          <w:szCs w:val="24"/>
        </w:rPr>
        <w:t>de pesquisa e desenvolvim</w:t>
      </w:r>
      <w:r>
        <w:rPr>
          <w:rFonts w:ascii="Verdana" w:hAnsi="Verdana"/>
          <w:sz w:val="24"/>
          <w:szCs w:val="24"/>
        </w:rPr>
        <w:t xml:space="preserve">ento, treinamento e formação de </w:t>
      </w:r>
      <w:r w:rsidRPr="00E8694D">
        <w:rPr>
          <w:rFonts w:ascii="Verdana" w:hAnsi="Verdana"/>
          <w:sz w:val="24"/>
          <w:szCs w:val="24"/>
        </w:rPr>
        <w:t>profissionais, bem como atu</w:t>
      </w:r>
      <w:r>
        <w:rPr>
          <w:rFonts w:ascii="Verdana" w:hAnsi="Verdana"/>
          <w:sz w:val="24"/>
          <w:szCs w:val="24"/>
        </w:rPr>
        <w:t xml:space="preserve">ação em áreas novas como fontes </w:t>
      </w:r>
      <w:r w:rsidRPr="00E8694D">
        <w:rPr>
          <w:rFonts w:ascii="Verdana" w:hAnsi="Verdana"/>
          <w:sz w:val="24"/>
          <w:szCs w:val="24"/>
        </w:rPr>
        <w:t>renováveis, armazenamento de energia e medição inteligente.</w:t>
      </w:r>
    </w:p>
    <w:p w:rsidR="00E8694D" w:rsidRPr="00E8694D" w:rsidRDefault="00E8694D" w:rsidP="00E8694D">
      <w:pPr>
        <w:spacing w:after="0" w:line="240" w:lineRule="auto"/>
        <w:rPr>
          <w:rFonts w:ascii="Verdana" w:hAnsi="Verdana"/>
          <w:sz w:val="24"/>
          <w:szCs w:val="24"/>
        </w:rPr>
      </w:pPr>
      <w:r w:rsidRPr="00E8694D">
        <w:rPr>
          <w:rFonts w:ascii="Verdana" w:hAnsi="Verdana"/>
          <w:sz w:val="24"/>
          <w:szCs w:val="24"/>
        </w:rPr>
        <w:t xml:space="preserve">Destaca estudos no sentido </w:t>
      </w:r>
      <w:r>
        <w:rPr>
          <w:rFonts w:ascii="Verdana" w:hAnsi="Verdana"/>
          <w:sz w:val="24"/>
          <w:szCs w:val="24"/>
        </w:rPr>
        <w:t xml:space="preserve">de tornar o sistema de geração, </w:t>
      </w:r>
      <w:r w:rsidRPr="00E8694D">
        <w:rPr>
          <w:rFonts w:ascii="Verdana" w:hAnsi="Verdana"/>
          <w:sz w:val="24"/>
          <w:szCs w:val="24"/>
        </w:rPr>
        <w:t>distribuição e medição cada vez mais preciso e automatizado,</w:t>
      </w:r>
      <w:r>
        <w:rPr>
          <w:rFonts w:ascii="Verdana" w:hAnsi="Verdana"/>
          <w:sz w:val="24"/>
          <w:szCs w:val="24"/>
        </w:rPr>
        <w:t xml:space="preserve"> </w:t>
      </w:r>
      <w:r w:rsidRPr="00E8694D">
        <w:rPr>
          <w:rFonts w:ascii="Verdana" w:hAnsi="Verdana"/>
          <w:sz w:val="24"/>
          <w:szCs w:val="24"/>
        </w:rPr>
        <w:t>com novas fontes de energia que serão incorporadas ao sistema. Finda a apresentação au</w:t>
      </w:r>
      <w:r>
        <w:rPr>
          <w:rFonts w:ascii="Verdana" w:hAnsi="Verdana"/>
          <w:sz w:val="24"/>
          <w:szCs w:val="24"/>
        </w:rPr>
        <w:t xml:space="preserve">diovisual, o presidente anuncia </w:t>
      </w:r>
      <w:r w:rsidRPr="00E8694D">
        <w:rPr>
          <w:rFonts w:ascii="Verdana" w:hAnsi="Verdana"/>
          <w:sz w:val="24"/>
          <w:szCs w:val="24"/>
        </w:rPr>
        <w:t>a presença do vereador Arseli</w:t>
      </w:r>
      <w:r>
        <w:rPr>
          <w:rFonts w:ascii="Verdana" w:hAnsi="Verdana"/>
          <w:sz w:val="24"/>
          <w:szCs w:val="24"/>
        </w:rPr>
        <w:t xml:space="preserve">no </w:t>
      </w:r>
      <w:proofErr w:type="spellStart"/>
      <w:r>
        <w:rPr>
          <w:rFonts w:ascii="Verdana" w:hAnsi="Verdana"/>
          <w:sz w:val="24"/>
          <w:szCs w:val="24"/>
        </w:rPr>
        <w:t>Tatto</w:t>
      </w:r>
      <w:proofErr w:type="spellEnd"/>
      <w:r>
        <w:rPr>
          <w:rFonts w:ascii="Verdana" w:hAnsi="Verdana"/>
          <w:sz w:val="24"/>
          <w:szCs w:val="24"/>
        </w:rPr>
        <w:t xml:space="preserve">. Seguem elucidações do </w:t>
      </w:r>
      <w:r w:rsidRPr="00E8694D">
        <w:rPr>
          <w:rFonts w:ascii="Verdana" w:hAnsi="Verdana"/>
          <w:sz w:val="24"/>
          <w:szCs w:val="24"/>
        </w:rPr>
        <w:t>convidado a questões dos v</w:t>
      </w:r>
      <w:r>
        <w:rPr>
          <w:rFonts w:ascii="Verdana" w:hAnsi="Verdana"/>
          <w:sz w:val="24"/>
          <w:szCs w:val="24"/>
        </w:rPr>
        <w:t xml:space="preserve">ereadores presentes. Discute-se </w:t>
      </w:r>
      <w:r w:rsidRPr="00E8694D">
        <w:rPr>
          <w:rFonts w:ascii="Verdana" w:hAnsi="Verdana"/>
          <w:sz w:val="24"/>
          <w:szCs w:val="24"/>
        </w:rPr>
        <w:t>sobre a conveniência de se inc</w:t>
      </w:r>
      <w:r>
        <w:rPr>
          <w:rFonts w:ascii="Verdana" w:hAnsi="Verdana"/>
          <w:sz w:val="24"/>
          <w:szCs w:val="24"/>
        </w:rPr>
        <w:t xml:space="preserve">entivarem painéis fotovoltaicos </w:t>
      </w:r>
      <w:r w:rsidRPr="00E8694D">
        <w:rPr>
          <w:rFonts w:ascii="Verdana" w:hAnsi="Verdana"/>
          <w:sz w:val="24"/>
          <w:szCs w:val="24"/>
        </w:rPr>
        <w:t>em residências, visando menor</w:t>
      </w:r>
      <w:r>
        <w:rPr>
          <w:rFonts w:ascii="Verdana" w:hAnsi="Verdana"/>
          <w:sz w:val="24"/>
          <w:szCs w:val="24"/>
        </w:rPr>
        <w:t xml:space="preserve"> valor na tarifa ao consumidor; </w:t>
      </w:r>
      <w:r w:rsidRPr="00E8694D">
        <w:rPr>
          <w:rFonts w:ascii="Verdana" w:hAnsi="Verdana"/>
          <w:sz w:val="24"/>
          <w:szCs w:val="24"/>
        </w:rPr>
        <w:t>sobre incentivo aos transportes públicos e particulares movidos a energia elétrica, o q</w:t>
      </w:r>
      <w:r>
        <w:rPr>
          <w:rFonts w:ascii="Verdana" w:hAnsi="Verdana"/>
          <w:sz w:val="24"/>
          <w:szCs w:val="24"/>
        </w:rPr>
        <w:t xml:space="preserve">ue causaria impacto positivo na </w:t>
      </w:r>
      <w:r w:rsidRPr="00E8694D">
        <w:rPr>
          <w:rFonts w:ascii="Verdana" w:hAnsi="Verdana"/>
          <w:sz w:val="24"/>
          <w:szCs w:val="24"/>
        </w:rPr>
        <w:t>redução da utilização de noss</w:t>
      </w:r>
      <w:r w:rsidR="00820F06">
        <w:rPr>
          <w:rFonts w:ascii="Verdana" w:hAnsi="Verdana"/>
          <w:sz w:val="24"/>
          <w:szCs w:val="24"/>
        </w:rPr>
        <w:t xml:space="preserve">os recursos hídricos, dos quais </w:t>
      </w:r>
      <w:r w:rsidRPr="00E8694D">
        <w:rPr>
          <w:rFonts w:ascii="Verdana" w:hAnsi="Verdana"/>
          <w:sz w:val="24"/>
          <w:szCs w:val="24"/>
        </w:rPr>
        <w:t>somos bastante dependentes; discute-se a p</w:t>
      </w:r>
      <w:r w:rsidR="00820F06">
        <w:rPr>
          <w:rFonts w:ascii="Verdana" w:hAnsi="Verdana"/>
          <w:sz w:val="24"/>
          <w:szCs w:val="24"/>
        </w:rPr>
        <w:t xml:space="preserve">ossibilidade na </w:t>
      </w:r>
      <w:r w:rsidRPr="00E8694D">
        <w:rPr>
          <w:rFonts w:ascii="Verdana" w:hAnsi="Verdana"/>
          <w:sz w:val="24"/>
          <w:szCs w:val="24"/>
        </w:rPr>
        <w:t>utilização de cabeamentos compartilhados para os vários serviços oferecidos ao consumido</w:t>
      </w:r>
      <w:r w:rsidR="00820F06">
        <w:rPr>
          <w:rFonts w:ascii="Verdana" w:hAnsi="Verdana"/>
          <w:sz w:val="24"/>
          <w:szCs w:val="24"/>
        </w:rPr>
        <w:t xml:space="preserve">r. Seguindo a pauta, que tem no </w:t>
      </w:r>
      <w:r w:rsidRPr="00E8694D">
        <w:rPr>
          <w:rFonts w:ascii="Verdana" w:hAnsi="Verdana"/>
          <w:sz w:val="24"/>
          <w:szCs w:val="24"/>
        </w:rPr>
        <w:t>próximo item “Alimentação ent</w:t>
      </w:r>
      <w:r w:rsidR="00820F06">
        <w:rPr>
          <w:rFonts w:ascii="Verdana" w:hAnsi="Verdana"/>
          <w:sz w:val="24"/>
          <w:szCs w:val="24"/>
        </w:rPr>
        <w:t xml:space="preserve">re os municípios, destacando-se </w:t>
      </w:r>
      <w:r w:rsidRPr="00E8694D">
        <w:rPr>
          <w:rFonts w:ascii="Verdana" w:hAnsi="Verdana"/>
          <w:sz w:val="24"/>
          <w:szCs w:val="24"/>
        </w:rPr>
        <w:t xml:space="preserve">a importância dos governos </w:t>
      </w:r>
      <w:r w:rsidR="00820F06">
        <w:rPr>
          <w:rFonts w:ascii="Verdana" w:hAnsi="Verdana"/>
          <w:sz w:val="24"/>
          <w:szCs w:val="24"/>
        </w:rPr>
        <w:t xml:space="preserve">locais nos sistemas alimentares </w:t>
      </w:r>
      <w:r w:rsidRPr="00E8694D">
        <w:rPr>
          <w:rFonts w:ascii="Verdana" w:hAnsi="Verdana"/>
          <w:sz w:val="24"/>
          <w:szCs w:val="24"/>
        </w:rPr>
        <w:t>mundiais, bem como a necessi</w:t>
      </w:r>
      <w:r w:rsidR="00820F06">
        <w:rPr>
          <w:rFonts w:ascii="Verdana" w:hAnsi="Verdana"/>
          <w:sz w:val="24"/>
          <w:szCs w:val="24"/>
        </w:rPr>
        <w:t xml:space="preserve">dade de politicas públicas para </w:t>
      </w:r>
      <w:r w:rsidRPr="00E8694D">
        <w:rPr>
          <w:rFonts w:ascii="Verdana" w:hAnsi="Verdana"/>
          <w:sz w:val="24"/>
          <w:szCs w:val="24"/>
        </w:rPr>
        <w:t>garantir a segurança aliment</w:t>
      </w:r>
      <w:r w:rsidR="00820F06">
        <w:rPr>
          <w:rFonts w:ascii="Verdana" w:hAnsi="Verdana"/>
          <w:sz w:val="24"/>
          <w:szCs w:val="24"/>
        </w:rPr>
        <w:t xml:space="preserve">ar”, o vereador Aurélio Nomura, </w:t>
      </w:r>
      <w:r w:rsidRPr="00E8694D">
        <w:rPr>
          <w:rFonts w:ascii="Verdana" w:hAnsi="Verdana"/>
          <w:sz w:val="24"/>
          <w:szCs w:val="24"/>
        </w:rPr>
        <w:t>apresentando o convidado Sr. Armando Júnior, Secretário Adjunto de Desenvolvimento E</w:t>
      </w:r>
      <w:r w:rsidR="00820F06">
        <w:rPr>
          <w:rFonts w:ascii="Verdana" w:hAnsi="Verdana"/>
          <w:sz w:val="24"/>
          <w:szCs w:val="24"/>
        </w:rPr>
        <w:t xml:space="preserve">conômico, Trabalho e Turismo da </w:t>
      </w:r>
      <w:r w:rsidRPr="00E8694D">
        <w:rPr>
          <w:rFonts w:ascii="Verdana" w:hAnsi="Verdana"/>
          <w:sz w:val="24"/>
          <w:szCs w:val="24"/>
        </w:rPr>
        <w:t>Prefeitura de São Paulo, inform</w:t>
      </w:r>
      <w:r w:rsidR="00820F06">
        <w:rPr>
          <w:rFonts w:ascii="Verdana" w:hAnsi="Verdana"/>
          <w:sz w:val="24"/>
          <w:szCs w:val="24"/>
        </w:rPr>
        <w:t xml:space="preserve">a que este participou do evento </w:t>
      </w:r>
      <w:r w:rsidRPr="00E8694D">
        <w:rPr>
          <w:rFonts w:ascii="Verdana" w:hAnsi="Verdana"/>
          <w:sz w:val="24"/>
          <w:szCs w:val="24"/>
        </w:rPr>
        <w:t>virtual “Diálogo independente</w:t>
      </w:r>
      <w:r w:rsidR="00820F06">
        <w:rPr>
          <w:rFonts w:ascii="Verdana" w:hAnsi="Verdana"/>
          <w:sz w:val="24"/>
          <w:szCs w:val="24"/>
        </w:rPr>
        <w:t xml:space="preserve"> sobre sistemas alimentares nas </w:t>
      </w:r>
      <w:r w:rsidRPr="00E8694D">
        <w:rPr>
          <w:rFonts w:ascii="Verdana" w:hAnsi="Verdana"/>
          <w:sz w:val="24"/>
          <w:szCs w:val="24"/>
        </w:rPr>
        <w:t>cidades latino-americanas”,</w:t>
      </w:r>
      <w:r w:rsidR="00820F06">
        <w:rPr>
          <w:rFonts w:ascii="Verdana" w:hAnsi="Verdana"/>
          <w:sz w:val="24"/>
          <w:szCs w:val="24"/>
        </w:rPr>
        <w:t xml:space="preserve"> organizado por Governos Locais </w:t>
      </w:r>
      <w:r w:rsidRPr="00E8694D">
        <w:rPr>
          <w:rFonts w:ascii="Verdana" w:hAnsi="Verdana"/>
          <w:sz w:val="24"/>
          <w:szCs w:val="24"/>
        </w:rPr>
        <w:t>pela Sustentabilidade (ICLEI</w:t>
      </w:r>
      <w:r w:rsidR="00820F06">
        <w:rPr>
          <w:rFonts w:ascii="Verdana" w:hAnsi="Verdana"/>
          <w:sz w:val="24"/>
          <w:szCs w:val="24"/>
        </w:rPr>
        <w:t xml:space="preserve">) em parceria com a Organização </w:t>
      </w:r>
      <w:r w:rsidRPr="00E8694D">
        <w:rPr>
          <w:rFonts w:ascii="Verdana" w:hAnsi="Verdana"/>
          <w:sz w:val="24"/>
          <w:szCs w:val="24"/>
        </w:rPr>
        <w:t>das Nações Unidas para a Alimentação e a Agricultura (FAO).</w:t>
      </w:r>
    </w:p>
    <w:p w:rsidR="00E8694D" w:rsidRPr="00E8694D" w:rsidRDefault="00E8694D" w:rsidP="00E8694D">
      <w:pPr>
        <w:spacing w:after="0" w:line="240" w:lineRule="auto"/>
        <w:rPr>
          <w:rFonts w:ascii="Verdana" w:hAnsi="Verdana"/>
          <w:sz w:val="24"/>
          <w:szCs w:val="24"/>
        </w:rPr>
      </w:pPr>
      <w:r w:rsidRPr="00E8694D">
        <w:rPr>
          <w:rFonts w:ascii="Verdana" w:hAnsi="Verdana"/>
          <w:sz w:val="24"/>
          <w:szCs w:val="24"/>
        </w:rPr>
        <w:t xml:space="preserve">Questiona sobre a forma como o parlamento pode auxiliar nessa questão. Passa a palavra ao </w:t>
      </w:r>
      <w:r w:rsidR="00820F06">
        <w:rPr>
          <w:rFonts w:ascii="Verdana" w:hAnsi="Verdana"/>
          <w:sz w:val="24"/>
          <w:szCs w:val="24"/>
        </w:rPr>
        <w:t xml:space="preserve">Sr. Armando Júnior, que projeta </w:t>
      </w:r>
      <w:r w:rsidRPr="00E8694D">
        <w:rPr>
          <w:rFonts w:ascii="Verdana" w:hAnsi="Verdana"/>
          <w:sz w:val="24"/>
          <w:szCs w:val="24"/>
        </w:rPr>
        <w:t xml:space="preserve">apresentação com o tema </w:t>
      </w:r>
      <w:proofErr w:type="gramStart"/>
      <w:r w:rsidRPr="00E8694D">
        <w:rPr>
          <w:rFonts w:ascii="Verdana" w:hAnsi="Verdana"/>
          <w:sz w:val="24"/>
          <w:szCs w:val="24"/>
        </w:rPr>
        <w:t>“Produção e Consumo Responsável:</w:t>
      </w:r>
    </w:p>
    <w:p w:rsidR="00E8694D" w:rsidRPr="00E8694D" w:rsidRDefault="00E8694D" w:rsidP="00E8694D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E8694D">
        <w:rPr>
          <w:rFonts w:ascii="Verdana" w:hAnsi="Verdana"/>
          <w:sz w:val="24"/>
          <w:szCs w:val="24"/>
        </w:rPr>
        <w:t xml:space="preserve">Sociedade sem Desperdício. </w:t>
      </w:r>
      <w:proofErr w:type="gramStart"/>
      <w:r w:rsidRPr="00E8694D">
        <w:rPr>
          <w:rFonts w:ascii="Verdana" w:hAnsi="Verdana"/>
          <w:sz w:val="24"/>
          <w:szCs w:val="24"/>
        </w:rPr>
        <w:t xml:space="preserve">Promovendo a segurança </w:t>
      </w:r>
      <w:r w:rsidR="00820F06">
        <w:rPr>
          <w:rFonts w:ascii="Verdana" w:hAnsi="Verdana"/>
          <w:sz w:val="24"/>
          <w:szCs w:val="24"/>
        </w:rPr>
        <w:t xml:space="preserve">alimentar </w:t>
      </w:r>
      <w:r w:rsidRPr="00E8694D">
        <w:rPr>
          <w:rFonts w:ascii="Verdana" w:hAnsi="Verdana"/>
          <w:sz w:val="24"/>
          <w:szCs w:val="24"/>
        </w:rPr>
        <w:t>e nutricional à população vulnerável”</w:t>
      </w:r>
      <w:proofErr w:type="gramEnd"/>
      <w:r w:rsidRPr="00E8694D">
        <w:rPr>
          <w:rFonts w:ascii="Verdana" w:hAnsi="Verdana"/>
          <w:sz w:val="24"/>
          <w:szCs w:val="24"/>
        </w:rPr>
        <w:t>, em que apresenta políticas públicas desenvolvidas na Secretaria: Programa Municipal</w:t>
      </w:r>
    </w:p>
    <w:p w:rsidR="00E8694D" w:rsidRPr="00E8694D" w:rsidRDefault="00E8694D" w:rsidP="00E8694D">
      <w:pPr>
        <w:spacing w:after="0" w:line="240" w:lineRule="auto"/>
        <w:rPr>
          <w:rFonts w:ascii="Verdana" w:hAnsi="Verdana"/>
          <w:sz w:val="24"/>
          <w:szCs w:val="24"/>
        </w:rPr>
      </w:pPr>
      <w:r w:rsidRPr="00E8694D">
        <w:rPr>
          <w:rFonts w:ascii="Verdana" w:hAnsi="Verdana"/>
          <w:sz w:val="24"/>
          <w:szCs w:val="24"/>
        </w:rPr>
        <w:t>Banco de Alimentos, Programa Municipal de Combate ao Desperdício e à Perda de Alimento</w:t>
      </w:r>
      <w:r w:rsidR="00820F06">
        <w:rPr>
          <w:rFonts w:ascii="Verdana" w:hAnsi="Verdana"/>
          <w:sz w:val="24"/>
          <w:szCs w:val="24"/>
        </w:rPr>
        <w:t xml:space="preserve">s, Programa Tem Saída, Programa </w:t>
      </w:r>
      <w:r w:rsidRPr="00E8694D">
        <w:rPr>
          <w:rFonts w:ascii="Verdana" w:hAnsi="Verdana"/>
          <w:sz w:val="24"/>
          <w:szCs w:val="24"/>
        </w:rPr>
        <w:t>Cozinha Cidadã, Programa Cozi</w:t>
      </w:r>
      <w:r w:rsidR="00820F06">
        <w:rPr>
          <w:rFonts w:ascii="Verdana" w:hAnsi="Verdana"/>
          <w:sz w:val="24"/>
          <w:szCs w:val="24"/>
        </w:rPr>
        <w:t xml:space="preserve">nhando Pela Vida, Projeto Ligue </w:t>
      </w:r>
      <w:r w:rsidRPr="00E8694D">
        <w:rPr>
          <w:rFonts w:ascii="Verdana" w:hAnsi="Verdana"/>
          <w:sz w:val="24"/>
          <w:szCs w:val="24"/>
        </w:rPr>
        <w:t>os Pontos. Destaca que os tr</w:t>
      </w:r>
      <w:r w:rsidR="00820F06">
        <w:rPr>
          <w:rFonts w:ascii="Verdana" w:hAnsi="Verdana"/>
          <w:sz w:val="24"/>
          <w:szCs w:val="24"/>
        </w:rPr>
        <w:t xml:space="preserve">abalhos desenvolvidos receberam </w:t>
      </w:r>
      <w:r w:rsidRPr="00E8694D">
        <w:rPr>
          <w:rFonts w:ascii="Verdana" w:hAnsi="Verdana"/>
          <w:sz w:val="24"/>
          <w:szCs w:val="24"/>
        </w:rPr>
        <w:t>menção honrosa por sua con</w:t>
      </w:r>
      <w:r w:rsidR="00820F06">
        <w:rPr>
          <w:rFonts w:ascii="Verdana" w:hAnsi="Verdana"/>
          <w:sz w:val="24"/>
          <w:szCs w:val="24"/>
        </w:rPr>
        <w:t xml:space="preserve">tribuição à segurança alimentar </w:t>
      </w:r>
      <w:r w:rsidRPr="00E8694D">
        <w:rPr>
          <w:rFonts w:ascii="Verdana" w:hAnsi="Verdana"/>
          <w:sz w:val="24"/>
          <w:szCs w:val="24"/>
        </w:rPr>
        <w:t>(prêmio Pacto de Milão), reco</w:t>
      </w:r>
      <w:r w:rsidR="00820F06">
        <w:rPr>
          <w:rFonts w:ascii="Verdana" w:hAnsi="Verdana"/>
          <w:sz w:val="24"/>
          <w:szCs w:val="24"/>
        </w:rPr>
        <w:t xml:space="preserve">nhecimento por sua contribuição </w:t>
      </w:r>
      <w:r w:rsidRPr="00E8694D">
        <w:rPr>
          <w:rFonts w:ascii="Verdana" w:hAnsi="Verdana"/>
          <w:sz w:val="24"/>
          <w:szCs w:val="24"/>
        </w:rPr>
        <w:t>na redução de orgânicos nos a</w:t>
      </w:r>
      <w:r w:rsidR="00820F06">
        <w:rPr>
          <w:rFonts w:ascii="Verdana" w:hAnsi="Verdana"/>
          <w:sz w:val="24"/>
          <w:szCs w:val="24"/>
        </w:rPr>
        <w:t xml:space="preserve">terros, tornando-se modelo para </w:t>
      </w:r>
      <w:r w:rsidRPr="00E8694D">
        <w:rPr>
          <w:rFonts w:ascii="Verdana" w:hAnsi="Verdana"/>
          <w:sz w:val="24"/>
          <w:szCs w:val="24"/>
        </w:rPr>
        <w:t xml:space="preserve">campanha global, quando </w:t>
      </w:r>
      <w:r w:rsidR="00820F06">
        <w:rPr>
          <w:rFonts w:ascii="Verdana" w:hAnsi="Verdana"/>
          <w:sz w:val="24"/>
          <w:szCs w:val="24"/>
        </w:rPr>
        <w:t xml:space="preserve">será apresentada a cidade de 75 </w:t>
      </w:r>
      <w:r w:rsidRPr="00E8694D">
        <w:rPr>
          <w:rFonts w:ascii="Verdana" w:hAnsi="Verdana"/>
          <w:sz w:val="24"/>
          <w:szCs w:val="24"/>
        </w:rPr>
        <w:t>países como modelo a ser seg</w:t>
      </w:r>
      <w:r w:rsidR="00820F06">
        <w:rPr>
          <w:rFonts w:ascii="Verdana" w:hAnsi="Verdana"/>
          <w:sz w:val="24"/>
          <w:szCs w:val="24"/>
        </w:rPr>
        <w:t xml:space="preserve">uido (ISWA – Associação Mundial </w:t>
      </w:r>
      <w:r w:rsidRPr="00E8694D">
        <w:rPr>
          <w:rFonts w:ascii="Verdana" w:hAnsi="Verdana"/>
          <w:sz w:val="24"/>
          <w:szCs w:val="24"/>
        </w:rPr>
        <w:t>de Resíduos Sólidos) e que a ci</w:t>
      </w:r>
      <w:r w:rsidR="00820F06">
        <w:rPr>
          <w:rFonts w:ascii="Verdana" w:hAnsi="Verdana"/>
          <w:sz w:val="24"/>
          <w:szCs w:val="24"/>
        </w:rPr>
        <w:t xml:space="preserve">dade de São </w:t>
      </w:r>
      <w:r w:rsidR="00820F06">
        <w:rPr>
          <w:rFonts w:ascii="Verdana" w:hAnsi="Verdana"/>
          <w:sz w:val="24"/>
          <w:szCs w:val="24"/>
        </w:rPr>
        <w:lastRenderedPageBreak/>
        <w:t xml:space="preserve">Paulo foi escolhida </w:t>
      </w:r>
      <w:r w:rsidRPr="00E8694D">
        <w:rPr>
          <w:rFonts w:ascii="Verdana" w:hAnsi="Verdana"/>
          <w:sz w:val="24"/>
          <w:szCs w:val="24"/>
        </w:rPr>
        <w:t>pela Fundação Ellen Mac Arthur, ao la</w:t>
      </w:r>
      <w:r w:rsidR="00820F06">
        <w:rPr>
          <w:rFonts w:ascii="Verdana" w:hAnsi="Verdana"/>
          <w:sz w:val="24"/>
          <w:szCs w:val="24"/>
        </w:rPr>
        <w:t xml:space="preserve">do de Londres e Nova </w:t>
      </w:r>
      <w:r w:rsidRPr="00E8694D">
        <w:rPr>
          <w:rFonts w:ascii="Verdana" w:hAnsi="Verdana"/>
          <w:sz w:val="24"/>
          <w:szCs w:val="24"/>
        </w:rPr>
        <w:t>Iorque, como uma das três c</w:t>
      </w:r>
      <w:r w:rsidR="00820F06">
        <w:rPr>
          <w:rFonts w:ascii="Verdana" w:hAnsi="Verdana"/>
          <w:sz w:val="24"/>
          <w:szCs w:val="24"/>
        </w:rPr>
        <w:t xml:space="preserve">idades a liderar o movimento de </w:t>
      </w:r>
      <w:r w:rsidRPr="00E8694D">
        <w:rPr>
          <w:rFonts w:ascii="Verdana" w:hAnsi="Verdana"/>
          <w:sz w:val="24"/>
          <w:szCs w:val="24"/>
        </w:rPr>
        <w:t>economia circular na cadeia al</w:t>
      </w:r>
      <w:r w:rsidR="00820F06">
        <w:rPr>
          <w:rFonts w:ascii="Verdana" w:hAnsi="Verdana"/>
          <w:sz w:val="24"/>
          <w:szCs w:val="24"/>
        </w:rPr>
        <w:t xml:space="preserve">imentar. Sequem esclarecimentos </w:t>
      </w:r>
      <w:r w:rsidRPr="00E8694D">
        <w:rPr>
          <w:rFonts w:ascii="Verdana" w:hAnsi="Verdana"/>
          <w:sz w:val="24"/>
          <w:szCs w:val="24"/>
        </w:rPr>
        <w:t>a questões dos vereadores com relação a admissão de munícipes nos programas, identificações dos locais onde há pes</w:t>
      </w:r>
      <w:r w:rsidR="00820F06">
        <w:rPr>
          <w:rFonts w:ascii="Verdana" w:hAnsi="Verdana"/>
          <w:sz w:val="24"/>
          <w:szCs w:val="24"/>
        </w:rPr>
        <w:t xml:space="preserve">soas </w:t>
      </w:r>
      <w:r w:rsidRPr="00E8694D">
        <w:rPr>
          <w:rFonts w:ascii="Verdana" w:hAnsi="Verdana"/>
          <w:sz w:val="24"/>
          <w:szCs w:val="24"/>
        </w:rPr>
        <w:t>em situação de vulnerabilida</w:t>
      </w:r>
      <w:r w:rsidR="00820F06">
        <w:rPr>
          <w:rFonts w:ascii="Verdana" w:hAnsi="Verdana"/>
          <w:sz w:val="24"/>
          <w:szCs w:val="24"/>
        </w:rPr>
        <w:t xml:space="preserve">de social e atuação conjunta em </w:t>
      </w:r>
      <w:r w:rsidRPr="00E8694D">
        <w:rPr>
          <w:rFonts w:ascii="Verdana" w:hAnsi="Verdana"/>
          <w:sz w:val="24"/>
          <w:szCs w:val="24"/>
        </w:rPr>
        <w:t>programas de compostage</w:t>
      </w:r>
      <w:r w:rsidR="00820F06">
        <w:rPr>
          <w:rFonts w:ascii="Verdana" w:hAnsi="Verdana"/>
          <w:sz w:val="24"/>
          <w:szCs w:val="24"/>
        </w:rPr>
        <w:t xml:space="preserve">m desenvolvidas no município. O </w:t>
      </w:r>
      <w:r w:rsidRPr="00E8694D">
        <w:rPr>
          <w:rFonts w:ascii="Verdana" w:hAnsi="Verdana"/>
          <w:sz w:val="24"/>
          <w:szCs w:val="24"/>
        </w:rPr>
        <w:t>vereador Aurélio Nomura con</w:t>
      </w:r>
      <w:r w:rsidR="00820F06">
        <w:rPr>
          <w:rFonts w:ascii="Verdana" w:hAnsi="Verdana"/>
          <w:sz w:val="24"/>
          <w:szCs w:val="24"/>
        </w:rPr>
        <w:t xml:space="preserve">tinua a reunião e comunica que, </w:t>
      </w:r>
      <w:r w:rsidRPr="00E8694D">
        <w:rPr>
          <w:rFonts w:ascii="Verdana" w:hAnsi="Verdana"/>
          <w:sz w:val="24"/>
          <w:szCs w:val="24"/>
        </w:rPr>
        <w:t>no que diz respeito a requ</w:t>
      </w:r>
      <w:r w:rsidR="00820F06">
        <w:rPr>
          <w:rFonts w:ascii="Verdana" w:hAnsi="Verdana"/>
          <w:sz w:val="24"/>
          <w:szCs w:val="24"/>
        </w:rPr>
        <w:t xml:space="preserve">erimento aprovado pela Comissão </w:t>
      </w:r>
      <w:r w:rsidRPr="00E8694D">
        <w:rPr>
          <w:rFonts w:ascii="Verdana" w:hAnsi="Verdana"/>
          <w:sz w:val="24"/>
          <w:szCs w:val="24"/>
        </w:rPr>
        <w:t xml:space="preserve">para que fosse convidado o </w:t>
      </w:r>
      <w:r w:rsidR="00820F06">
        <w:rPr>
          <w:rFonts w:ascii="Verdana" w:hAnsi="Verdana"/>
          <w:sz w:val="24"/>
          <w:szCs w:val="24"/>
        </w:rPr>
        <w:t xml:space="preserve">Cônsul do Chile Sr. Juan Carlos </w:t>
      </w:r>
      <w:r w:rsidRPr="00E8694D">
        <w:rPr>
          <w:rFonts w:ascii="Verdana" w:hAnsi="Verdana"/>
          <w:sz w:val="24"/>
          <w:szCs w:val="24"/>
        </w:rPr>
        <w:t>Salazar-Álvarez, considerou-s</w:t>
      </w:r>
      <w:r w:rsidR="00820F06">
        <w:rPr>
          <w:rFonts w:ascii="Verdana" w:hAnsi="Verdana"/>
          <w:sz w:val="24"/>
          <w:szCs w:val="24"/>
        </w:rPr>
        <w:t xml:space="preserve">e sua presença em reunião a ser </w:t>
      </w:r>
      <w:r w:rsidRPr="00E8694D">
        <w:rPr>
          <w:rFonts w:ascii="Verdana" w:hAnsi="Verdana"/>
          <w:sz w:val="24"/>
          <w:szCs w:val="24"/>
        </w:rPr>
        <w:t>agendada no segundo sem</w:t>
      </w:r>
      <w:r w:rsidR="00820F06">
        <w:rPr>
          <w:rFonts w:ascii="Verdana" w:hAnsi="Verdana"/>
          <w:sz w:val="24"/>
          <w:szCs w:val="24"/>
        </w:rPr>
        <w:t xml:space="preserve">estre, posto que, em virtude de </w:t>
      </w:r>
      <w:r w:rsidRPr="00E8694D">
        <w:rPr>
          <w:rFonts w:ascii="Verdana" w:hAnsi="Verdana"/>
          <w:sz w:val="24"/>
          <w:szCs w:val="24"/>
        </w:rPr>
        <w:t>eleições recentes na cidade de Santiago, revela-se conveniente</w:t>
      </w:r>
      <w:r w:rsidR="00820F06">
        <w:rPr>
          <w:rFonts w:ascii="Verdana" w:hAnsi="Verdana"/>
          <w:sz w:val="24"/>
          <w:szCs w:val="24"/>
        </w:rPr>
        <w:t xml:space="preserve"> </w:t>
      </w:r>
      <w:r w:rsidRPr="00E8694D">
        <w:rPr>
          <w:rFonts w:ascii="Verdana" w:hAnsi="Verdana"/>
          <w:sz w:val="24"/>
          <w:szCs w:val="24"/>
        </w:rPr>
        <w:t>atualização às diretrizes do novo governo, base para as informações a serem apresentadas pelo consulado de São Paulo.</w:t>
      </w:r>
    </w:p>
    <w:p w:rsidR="00E8694D" w:rsidRPr="00E8694D" w:rsidRDefault="00E8694D" w:rsidP="00E8694D">
      <w:pPr>
        <w:spacing w:after="0" w:line="240" w:lineRule="auto"/>
        <w:rPr>
          <w:rFonts w:ascii="Verdana" w:hAnsi="Verdana"/>
          <w:sz w:val="24"/>
          <w:szCs w:val="24"/>
        </w:rPr>
      </w:pPr>
      <w:r w:rsidRPr="00E8694D">
        <w:rPr>
          <w:rFonts w:ascii="Verdana" w:hAnsi="Verdana"/>
          <w:sz w:val="24"/>
          <w:szCs w:val="24"/>
        </w:rPr>
        <w:t>É aprovado requerimento do</w:t>
      </w:r>
      <w:r w:rsidR="00820F06">
        <w:rPr>
          <w:rFonts w:ascii="Verdana" w:hAnsi="Verdana"/>
          <w:sz w:val="24"/>
          <w:szCs w:val="24"/>
        </w:rPr>
        <w:t xml:space="preserve"> Vereador André Santos para que </w:t>
      </w:r>
      <w:r w:rsidRPr="00E8694D">
        <w:rPr>
          <w:rFonts w:ascii="Verdana" w:hAnsi="Verdana"/>
          <w:sz w:val="24"/>
          <w:szCs w:val="24"/>
        </w:rPr>
        <w:t>seja convidado o Cônsul de Port</w:t>
      </w:r>
      <w:r w:rsidR="00820F06">
        <w:rPr>
          <w:rFonts w:ascii="Verdana" w:hAnsi="Verdana"/>
          <w:sz w:val="24"/>
          <w:szCs w:val="24"/>
        </w:rPr>
        <w:t xml:space="preserve">ugal Dr. Paulo Jorge Nascimento </w:t>
      </w:r>
      <w:r w:rsidRPr="00E8694D">
        <w:rPr>
          <w:rFonts w:ascii="Verdana" w:hAnsi="Verdana"/>
          <w:sz w:val="24"/>
          <w:szCs w:val="24"/>
        </w:rPr>
        <w:t>para participar da próxima reunião da Comissão para ex</w:t>
      </w:r>
      <w:r w:rsidR="00820F06">
        <w:rPr>
          <w:rFonts w:ascii="Verdana" w:hAnsi="Verdana"/>
          <w:sz w:val="24"/>
          <w:szCs w:val="24"/>
        </w:rPr>
        <w:t xml:space="preserve">por </w:t>
      </w:r>
      <w:r w:rsidRPr="00E8694D">
        <w:rPr>
          <w:rFonts w:ascii="Verdana" w:hAnsi="Verdana"/>
          <w:sz w:val="24"/>
          <w:szCs w:val="24"/>
        </w:rPr>
        <w:t>sobre a revitalização do Centr</w:t>
      </w:r>
      <w:r w:rsidR="00820F06">
        <w:rPr>
          <w:rFonts w:ascii="Verdana" w:hAnsi="Verdana"/>
          <w:sz w:val="24"/>
          <w:szCs w:val="24"/>
        </w:rPr>
        <w:t xml:space="preserve">o Antigo de Lisboa como exemplo </w:t>
      </w:r>
      <w:r w:rsidRPr="00E8694D">
        <w:rPr>
          <w:rFonts w:ascii="Verdana" w:hAnsi="Verdana"/>
          <w:sz w:val="24"/>
          <w:szCs w:val="24"/>
        </w:rPr>
        <w:t>urbanístico Internacional. Esgotada a pauta, o presidente encerra os trabalhos. Eu, Alfredo d</w:t>
      </w:r>
      <w:r w:rsidR="00820F06">
        <w:rPr>
          <w:rFonts w:ascii="Verdana" w:hAnsi="Verdana"/>
          <w:sz w:val="24"/>
          <w:szCs w:val="24"/>
        </w:rPr>
        <w:t xml:space="preserve">e Campos Adorno, secretariei os </w:t>
      </w:r>
      <w:r w:rsidRPr="00E8694D">
        <w:rPr>
          <w:rFonts w:ascii="Verdana" w:hAnsi="Verdana"/>
          <w:sz w:val="24"/>
          <w:szCs w:val="24"/>
        </w:rPr>
        <w:t>trabalhos e redigi esta Ata, q</w:t>
      </w:r>
      <w:r w:rsidR="00820F06">
        <w:rPr>
          <w:rFonts w:ascii="Verdana" w:hAnsi="Verdana"/>
          <w:sz w:val="24"/>
          <w:szCs w:val="24"/>
        </w:rPr>
        <w:t xml:space="preserve">ue lida e achada conforme segue </w:t>
      </w:r>
      <w:r w:rsidRPr="00E8694D">
        <w:rPr>
          <w:rFonts w:ascii="Verdana" w:hAnsi="Verdana"/>
          <w:sz w:val="24"/>
          <w:szCs w:val="24"/>
        </w:rPr>
        <w:t>assinada por todos os membros presentes.</w:t>
      </w:r>
    </w:p>
    <w:p w:rsidR="00E8694D" w:rsidRPr="00E8694D" w:rsidRDefault="00E8694D" w:rsidP="00E8694D">
      <w:pPr>
        <w:spacing w:after="0" w:line="240" w:lineRule="auto"/>
        <w:rPr>
          <w:rFonts w:ascii="Verdana" w:hAnsi="Verdana"/>
          <w:sz w:val="24"/>
          <w:szCs w:val="24"/>
        </w:rPr>
      </w:pPr>
      <w:r w:rsidRPr="00E8694D">
        <w:rPr>
          <w:rFonts w:ascii="Verdana" w:hAnsi="Verdana"/>
          <w:sz w:val="24"/>
          <w:szCs w:val="24"/>
        </w:rPr>
        <w:t>Ver. AURÉLIO NOMURA (PSDB)</w:t>
      </w:r>
    </w:p>
    <w:p w:rsidR="00E8694D" w:rsidRPr="00E8694D" w:rsidRDefault="00E8694D" w:rsidP="00E8694D">
      <w:pPr>
        <w:spacing w:after="0" w:line="240" w:lineRule="auto"/>
        <w:rPr>
          <w:rFonts w:ascii="Verdana" w:hAnsi="Verdana"/>
          <w:sz w:val="24"/>
          <w:szCs w:val="24"/>
        </w:rPr>
      </w:pPr>
      <w:r w:rsidRPr="00E8694D">
        <w:rPr>
          <w:rFonts w:ascii="Verdana" w:hAnsi="Verdana"/>
          <w:sz w:val="24"/>
          <w:szCs w:val="24"/>
        </w:rPr>
        <w:t>Ver. ANDRÉ SANTOS (REPUBLICANOS)</w:t>
      </w:r>
    </w:p>
    <w:p w:rsidR="00E8694D" w:rsidRDefault="00E8694D" w:rsidP="00E8694D">
      <w:pPr>
        <w:spacing w:after="0" w:line="240" w:lineRule="auto"/>
        <w:rPr>
          <w:rFonts w:ascii="Verdana" w:hAnsi="Verdana"/>
          <w:sz w:val="24"/>
          <w:szCs w:val="24"/>
        </w:rPr>
      </w:pPr>
      <w:r w:rsidRPr="00E8694D">
        <w:rPr>
          <w:rFonts w:ascii="Verdana" w:hAnsi="Verdana"/>
          <w:sz w:val="24"/>
          <w:szCs w:val="24"/>
        </w:rPr>
        <w:t>Ver. CRIS MONTEIRO (NOVO)</w:t>
      </w:r>
    </w:p>
    <w:p w:rsidR="004A7E0D" w:rsidRDefault="004A7E0D" w:rsidP="00E86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A7E0D" w:rsidRDefault="004A7E0D" w:rsidP="00E8694D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820F06" w:rsidRDefault="00820F06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3243" w:rsidRDefault="00AA3243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3243" w:rsidRDefault="00AA3243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7B48" w:rsidRPr="005A7B48" w:rsidRDefault="005A7B48" w:rsidP="005A7B48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5A7B48" w:rsidRPr="005A7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E23"/>
    <w:multiLevelType w:val="hybridMultilevel"/>
    <w:tmpl w:val="19145BD6"/>
    <w:lvl w:ilvl="0" w:tplc="4BAED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11676A"/>
    <w:rsid w:val="00153768"/>
    <w:rsid w:val="00186550"/>
    <w:rsid w:val="0024621E"/>
    <w:rsid w:val="002A1E5A"/>
    <w:rsid w:val="00300C85"/>
    <w:rsid w:val="003C5A18"/>
    <w:rsid w:val="004A7E0D"/>
    <w:rsid w:val="00554622"/>
    <w:rsid w:val="00574AC5"/>
    <w:rsid w:val="005A6FF2"/>
    <w:rsid w:val="005A7B48"/>
    <w:rsid w:val="005F3310"/>
    <w:rsid w:val="0060523E"/>
    <w:rsid w:val="006118E0"/>
    <w:rsid w:val="00652B1A"/>
    <w:rsid w:val="006B48B1"/>
    <w:rsid w:val="006D5657"/>
    <w:rsid w:val="006E78BF"/>
    <w:rsid w:val="0074585C"/>
    <w:rsid w:val="007A43A8"/>
    <w:rsid w:val="00820F06"/>
    <w:rsid w:val="008901E0"/>
    <w:rsid w:val="008979BF"/>
    <w:rsid w:val="008F05F0"/>
    <w:rsid w:val="00927884"/>
    <w:rsid w:val="0098065B"/>
    <w:rsid w:val="00A01D43"/>
    <w:rsid w:val="00A27FB9"/>
    <w:rsid w:val="00A61DF4"/>
    <w:rsid w:val="00AA3243"/>
    <w:rsid w:val="00AF0EFC"/>
    <w:rsid w:val="00B50407"/>
    <w:rsid w:val="00B71BA1"/>
    <w:rsid w:val="00BD3A8F"/>
    <w:rsid w:val="00CD5247"/>
    <w:rsid w:val="00D30DFC"/>
    <w:rsid w:val="00DA287C"/>
    <w:rsid w:val="00DC32D6"/>
    <w:rsid w:val="00DE5D0C"/>
    <w:rsid w:val="00E14829"/>
    <w:rsid w:val="00E17A46"/>
    <w:rsid w:val="00E7169E"/>
    <w:rsid w:val="00E74879"/>
    <w:rsid w:val="00E8694D"/>
    <w:rsid w:val="00EC0DD9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C0D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A7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C0D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A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adesam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desampa.com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efeito.org.b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11</Pages>
  <Words>3657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11</cp:revision>
  <dcterms:created xsi:type="dcterms:W3CDTF">2020-12-08T17:13:00Z</dcterms:created>
  <dcterms:modified xsi:type="dcterms:W3CDTF">2021-08-20T14:03:00Z</dcterms:modified>
</cp:coreProperties>
</file>