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D3AED" w14:textId="7CCD1FCF" w:rsidR="00CB3BF0" w:rsidRDefault="00DA283B" w:rsidP="00CB3BF0">
      <w:pPr>
        <w:pStyle w:val="SemEspaamento"/>
        <w:jc w:val="both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10</w:t>
      </w:r>
      <w:r w:rsidR="00585CB7" w:rsidRPr="00AD7313">
        <w:rPr>
          <w:b/>
          <w:color w:val="000000" w:themeColor="text1"/>
          <w:sz w:val="32"/>
        </w:rPr>
        <w:t>.</w:t>
      </w:r>
      <w:r w:rsidR="00C75B83">
        <w:rPr>
          <w:b/>
          <w:color w:val="000000" w:themeColor="text1"/>
          <w:sz w:val="32"/>
        </w:rPr>
        <w:t>1</w:t>
      </w:r>
      <w:r w:rsidR="000B2CB5">
        <w:rPr>
          <w:b/>
          <w:color w:val="000000" w:themeColor="text1"/>
          <w:sz w:val="32"/>
        </w:rPr>
        <w:t>1</w:t>
      </w:r>
      <w:r w:rsidR="002777E8" w:rsidRPr="00AD7313">
        <w:rPr>
          <w:b/>
          <w:color w:val="000000" w:themeColor="text1"/>
          <w:sz w:val="32"/>
        </w:rPr>
        <w:t>.2023</w:t>
      </w:r>
    </w:p>
    <w:p w14:paraId="47AA7D80" w14:textId="77777777" w:rsidR="00787892" w:rsidRDefault="00787892" w:rsidP="00CB3BF0">
      <w:pPr>
        <w:pStyle w:val="SemEspaamento"/>
        <w:jc w:val="both"/>
        <w:rPr>
          <w:b/>
          <w:color w:val="000000" w:themeColor="text1"/>
          <w:sz w:val="32"/>
        </w:rPr>
      </w:pPr>
    </w:p>
    <w:p w14:paraId="729D6473" w14:textId="77777777" w:rsidR="00787892" w:rsidRDefault="002777E8" w:rsidP="00787892">
      <w:pPr>
        <w:pStyle w:val="SemEspaamento"/>
        <w:jc w:val="both"/>
      </w:pPr>
      <w:r w:rsidRPr="00AD7313">
        <w:rPr>
          <w:b/>
          <w:bCs/>
          <w:color w:val="000000" w:themeColor="text1"/>
          <w:sz w:val="40"/>
          <w:szCs w:val="40"/>
        </w:rPr>
        <w:t>D</w:t>
      </w:r>
      <w:r w:rsidR="00A423CC" w:rsidRPr="00AD7313">
        <w:rPr>
          <w:b/>
          <w:bCs/>
          <w:color w:val="000000" w:themeColor="text1"/>
          <w:sz w:val="40"/>
          <w:szCs w:val="40"/>
        </w:rPr>
        <w:t>IÁRIO OFICIAL DO MUNICÍPIO DE SÃO PAULO</w:t>
      </w:r>
    </w:p>
    <w:p w14:paraId="1B237E86" w14:textId="77777777" w:rsidR="00787892" w:rsidRDefault="00787892" w:rsidP="00787892">
      <w:pPr>
        <w:pStyle w:val="SemEspaamento"/>
        <w:jc w:val="both"/>
      </w:pPr>
    </w:p>
    <w:p w14:paraId="5B41472A" w14:textId="65AA6A61" w:rsidR="00983814" w:rsidRPr="00DA283B" w:rsidRDefault="00DA283B" w:rsidP="00DA283B">
      <w:pPr>
        <w:spacing w:line="360" w:lineRule="auto"/>
        <w:rPr>
          <w:b/>
          <w:bCs/>
          <w:sz w:val="28"/>
          <w:szCs w:val="28"/>
        </w:rPr>
      </w:pPr>
      <w:r w:rsidRPr="00DA283B">
        <w:rPr>
          <w:b/>
          <w:bCs/>
          <w:sz w:val="28"/>
          <w:szCs w:val="28"/>
        </w:rPr>
        <w:t>Secretaria Municipal de Desenvolvimento Econômico e Trabalho</w:t>
      </w:r>
      <w:r w:rsidRPr="00DA283B">
        <w:rPr>
          <w:b/>
          <w:bCs/>
          <w:sz w:val="28"/>
          <w:szCs w:val="28"/>
        </w:rPr>
        <w:cr/>
      </w:r>
      <w:r w:rsidRPr="00DA283B">
        <w:rPr>
          <w:b/>
          <w:bCs/>
          <w:sz w:val="24"/>
          <w:szCs w:val="24"/>
        </w:rPr>
        <w:t>Supervisão De Contratos, Convênios E Parcerias</w:t>
      </w:r>
      <w:r w:rsidRPr="00DA283B">
        <w:rPr>
          <w:b/>
          <w:bCs/>
          <w:sz w:val="24"/>
          <w:szCs w:val="24"/>
        </w:rPr>
        <w:cr/>
      </w:r>
      <w:r w:rsidRPr="00DA283B">
        <w:rPr>
          <w:b/>
          <w:bCs/>
        </w:rPr>
        <w:t>Documento: 093128657 | Extrato de Contratação (NP)</w:t>
      </w:r>
    </w:p>
    <w:p w14:paraId="51F432A3" w14:textId="77777777" w:rsidR="00DA283B" w:rsidRPr="00DA283B" w:rsidRDefault="00DA283B" w:rsidP="00DA283B">
      <w:pPr>
        <w:rPr>
          <w:sz w:val="24"/>
          <w:szCs w:val="24"/>
        </w:rPr>
      </w:pPr>
      <w:r w:rsidRPr="00DA283B">
        <w:rPr>
          <w:sz w:val="24"/>
          <w:szCs w:val="24"/>
        </w:rPr>
        <w:t>Modalidade</w:t>
      </w:r>
    </w:p>
    <w:p w14:paraId="20476A2A" w14:textId="77777777" w:rsidR="00DA283B" w:rsidRPr="00DA283B" w:rsidRDefault="00DA283B" w:rsidP="00DA283B">
      <w:pPr>
        <w:rPr>
          <w:sz w:val="24"/>
          <w:szCs w:val="24"/>
        </w:rPr>
      </w:pPr>
      <w:r w:rsidRPr="00DA283B">
        <w:rPr>
          <w:sz w:val="24"/>
          <w:szCs w:val="24"/>
        </w:rPr>
        <w:t>Termo de fomento</w:t>
      </w:r>
    </w:p>
    <w:p w14:paraId="6EC083A7" w14:textId="77777777" w:rsidR="00DA283B" w:rsidRPr="00DA283B" w:rsidRDefault="00DA283B" w:rsidP="00DA283B">
      <w:pPr>
        <w:rPr>
          <w:sz w:val="24"/>
          <w:szCs w:val="24"/>
        </w:rPr>
      </w:pPr>
      <w:r w:rsidRPr="00DA283B">
        <w:rPr>
          <w:sz w:val="24"/>
          <w:szCs w:val="24"/>
        </w:rPr>
        <w:t>Órgão</w:t>
      </w:r>
    </w:p>
    <w:p w14:paraId="6A8798EC" w14:textId="77777777" w:rsidR="00DA283B" w:rsidRPr="00DA283B" w:rsidRDefault="00DA283B" w:rsidP="00DA283B">
      <w:pPr>
        <w:rPr>
          <w:sz w:val="24"/>
          <w:szCs w:val="24"/>
        </w:rPr>
      </w:pPr>
      <w:r w:rsidRPr="00DA283B">
        <w:rPr>
          <w:sz w:val="24"/>
          <w:szCs w:val="24"/>
        </w:rPr>
        <w:t>Secretaria Municipal de Desenvolvimento Econômico, Trabalho e Turismo - SMDET</w:t>
      </w:r>
    </w:p>
    <w:p w14:paraId="6F028E4B" w14:textId="77777777" w:rsidR="00DA283B" w:rsidRPr="00DA283B" w:rsidRDefault="00DA283B" w:rsidP="00DA283B">
      <w:pPr>
        <w:rPr>
          <w:sz w:val="24"/>
          <w:szCs w:val="24"/>
        </w:rPr>
      </w:pPr>
      <w:r w:rsidRPr="00DA283B">
        <w:rPr>
          <w:sz w:val="24"/>
          <w:szCs w:val="24"/>
        </w:rPr>
        <w:t>Número de processo interno do órgão/unidade</w:t>
      </w:r>
    </w:p>
    <w:p w14:paraId="5019B70D" w14:textId="77777777" w:rsidR="00DA283B" w:rsidRPr="00DA283B" w:rsidRDefault="00DA283B" w:rsidP="00DA283B">
      <w:pPr>
        <w:rPr>
          <w:sz w:val="24"/>
          <w:szCs w:val="24"/>
        </w:rPr>
      </w:pPr>
      <w:r w:rsidRPr="00DA283B">
        <w:rPr>
          <w:sz w:val="24"/>
          <w:szCs w:val="24"/>
        </w:rPr>
        <w:t>6010.2023/0001617-4</w:t>
      </w:r>
    </w:p>
    <w:p w14:paraId="05904578" w14:textId="77777777" w:rsidR="00DA283B" w:rsidRPr="00DA283B" w:rsidRDefault="00DA283B" w:rsidP="00DA283B">
      <w:pPr>
        <w:rPr>
          <w:sz w:val="24"/>
          <w:szCs w:val="24"/>
        </w:rPr>
      </w:pPr>
      <w:r w:rsidRPr="00DA283B">
        <w:rPr>
          <w:sz w:val="24"/>
          <w:szCs w:val="24"/>
        </w:rPr>
        <w:t>Número do Contrato</w:t>
      </w:r>
    </w:p>
    <w:p w14:paraId="0AC5B49C" w14:textId="77777777" w:rsidR="00DA283B" w:rsidRPr="00DA283B" w:rsidRDefault="00DA283B" w:rsidP="00DA283B">
      <w:pPr>
        <w:rPr>
          <w:sz w:val="24"/>
          <w:szCs w:val="24"/>
        </w:rPr>
      </w:pPr>
      <w:r w:rsidRPr="00DA283B">
        <w:rPr>
          <w:sz w:val="24"/>
          <w:szCs w:val="24"/>
        </w:rPr>
        <w:t>016/2023/SMDET</w:t>
      </w:r>
    </w:p>
    <w:p w14:paraId="5DAE77FF" w14:textId="77777777" w:rsidR="00DA283B" w:rsidRPr="00DA283B" w:rsidRDefault="00DA283B" w:rsidP="00DA283B">
      <w:pPr>
        <w:rPr>
          <w:sz w:val="24"/>
          <w:szCs w:val="24"/>
        </w:rPr>
      </w:pPr>
      <w:r w:rsidRPr="00DA283B">
        <w:rPr>
          <w:sz w:val="24"/>
          <w:szCs w:val="24"/>
        </w:rPr>
        <w:t>Objeto do Contrato</w:t>
      </w:r>
    </w:p>
    <w:p w14:paraId="38521CEE" w14:textId="50530FEC" w:rsidR="00DA283B" w:rsidRPr="00DA283B" w:rsidRDefault="00DA283B" w:rsidP="00DA283B">
      <w:pPr>
        <w:rPr>
          <w:sz w:val="24"/>
          <w:szCs w:val="24"/>
        </w:rPr>
      </w:pPr>
      <w:r w:rsidRPr="00DA283B">
        <w:rPr>
          <w:sz w:val="24"/>
          <w:szCs w:val="24"/>
        </w:rPr>
        <w:t>Projeto Capacitação Reutilização de Alimentos, qualificando 30 (trinta) pessoas em situação de vulnerabilidade social, com ênfase em mulheres e</w:t>
      </w:r>
      <w:r w:rsidR="00EF24AF">
        <w:rPr>
          <w:sz w:val="24"/>
          <w:szCs w:val="24"/>
        </w:rPr>
        <w:t xml:space="preserve"> </w:t>
      </w:r>
      <w:r w:rsidRPr="00DA283B">
        <w:rPr>
          <w:sz w:val="24"/>
          <w:szCs w:val="24"/>
        </w:rPr>
        <w:t>jovens beneficiários de programas sociais.</w:t>
      </w:r>
    </w:p>
    <w:p w14:paraId="412CA3F0" w14:textId="77777777" w:rsidR="00DA283B" w:rsidRPr="00DA283B" w:rsidRDefault="00DA283B" w:rsidP="00DA283B">
      <w:pPr>
        <w:rPr>
          <w:sz w:val="24"/>
          <w:szCs w:val="24"/>
        </w:rPr>
      </w:pPr>
      <w:r w:rsidRPr="00DA283B">
        <w:rPr>
          <w:sz w:val="24"/>
          <w:szCs w:val="24"/>
        </w:rPr>
        <w:t>Nome do Contratante</w:t>
      </w:r>
    </w:p>
    <w:p w14:paraId="689A00FB" w14:textId="77777777" w:rsidR="00DA283B" w:rsidRPr="00DA283B" w:rsidRDefault="00DA283B" w:rsidP="00DA283B">
      <w:pPr>
        <w:rPr>
          <w:sz w:val="24"/>
          <w:szCs w:val="24"/>
        </w:rPr>
      </w:pPr>
      <w:r w:rsidRPr="00DA283B">
        <w:rPr>
          <w:sz w:val="24"/>
          <w:szCs w:val="24"/>
        </w:rPr>
        <w:t>PMSP/Secretaria Municipal de Desenvolvimento Econômico e Trabalho - SMDET</w:t>
      </w:r>
    </w:p>
    <w:p w14:paraId="7724925E" w14:textId="77777777" w:rsidR="00DA283B" w:rsidRPr="00DA283B" w:rsidRDefault="00DA283B" w:rsidP="00DA283B">
      <w:pPr>
        <w:rPr>
          <w:sz w:val="24"/>
          <w:szCs w:val="24"/>
        </w:rPr>
      </w:pPr>
      <w:r w:rsidRPr="00DA283B">
        <w:rPr>
          <w:sz w:val="24"/>
          <w:szCs w:val="24"/>
        </w:rPr>
        <w:t>Nome do Contratado (entidade parceira)</w:t>
      </w:r>
    </w:p>
    <w:p w14:paraId="511023A6" w14:textId="77777777" w:rsidR="00DA283B" w:rsidRPr="00DA283B" w:rsidRDefault="00DA283B" w:rsidP="00DA283B">
      <w:pPr>
        <w:rPr>
          <w:sz w:val="24"/>
          <w:szCs w:val="24"/>
        </w:rPr>
      </w:pPr>
      <w:r w:rsidRPr="00DA283B">
        <w:rPr>
          <w:sz w:val="24"/>
          <w:szCs w:val="24"/>
        </w:rPr>
        <w:t>Instituto Grande Vitoria Capadócia</w:t>
      </w:r>
    </w:p>
    <w:p w14:paraId="733468C0" w14:textId="77777777" w:rsidR="00DA283B" w:rsidRPr="00DA283B" w:rsidRDefault="00DA283B" w:rsidP="00DA283B">
      <w:pPr>
        <w:rPr>
          <w:sz w:val="24"/>
          <w:szCs w:val="24"/>
        </w:rPr>
      </w:pPr>
      <w:r w:rsidRPr="00DA283B">
        <w:rPr>
          <w:sz w:val="24"/>
          <w:szCs w:val="24"/>
        </w:rPr>
        <w:t>CNPJ do Contratado (entidade parceira)</w:t>
      </w:r>
    </w:p>
    <w:p w14:paraId="3CA37899" w14:textId="77777777" w:rsidR="00DA283B" w:rsidRPr="00DA283B" w:rsidRDefault="00DA283B" w:rsidP="00DA283B">
      <w:pPr>
        <w:rPr>
          <w:sz w:val="24"/>
          <w:szCs w:val="24"/>
        </w:rPr>
      </w:pPr>
      <w:r w:rsidRPr="00DA283B">
        <w:rPr>
          <w:sz w:val="24"/>
          <w:szCs w:val="24"/>
        </w:rPr>
        <w:t>44.651.598/0001-54</w:t>
      </w:r>
    </w:p>
    <w:p w14:paraId="66566051" w14:textId="77777777" w:rsidR="00DA283B" w:rsidRPr="00DA283B" w:rsidRDefault="00DA283B" w:rsidP="00DA283B">
      <w:pPr>
        <w:rPr>
          <w:sz w:val="24"/>
          <w:szCs w:val="24"/>
        </w:rPr>
      </w:pPr>
      <w:r w:rsidRPr="00DA283B">
        <w:rPr>
          <w:sz w:val="24"/>
          <w:szCs w:val="24"/>
        </w:rPr>
        <w:t>Dotação orçamentária</w:t>
      </w:r>
    </w:p>
    <w:p w14:paraId="1ABA025B" w14:textId="77777777" w:rsidR="00DA283B" w:rsidRPr="00DA283B" w:rsidRDefault="00DA283B" w:rsidP="00DA283B">
      <w:pPr>
        <w:rPr>
          <w:sz w:val="24"/>
          <w:szCs w:val="24"/>
        </w:rPr>
      </w:pPr>
      <w:r w:rsidRPr="00DA283B">
        <w:rPr>
          <w:sz w:val="24"/>
          <w:szCs w:val="24"/>
        </w:rPr>
        <w:t>30.10.11.333.3019.4.432.33503900.00</w:t>
      </w:r>
    </w:p>
    <w:p w14:paraId="6CF92B5B" w14:textId="77777777" w:rsidR="00DA283B" w:rsidRPr="00DA283B" w:rsidRDefault="00DA283B" w:rsidP="00DA283B">
      <w:pPr>
        <w:rPr>
          <w:sz w:val="24"/>
          <w:szCs w:val="24"/>
        </w:rPr>
      </w:pPr>
      <w:r w:rsidRPr="00DA283B">
        <w:rPr>
          <w:sz w:val="24"/>
          <w:szCs w:val="24"/>
        </w:rPr>
        <w:t>Nota de Empenho</w:t>
      </w:r>
    </w:p>
    <w:p w14:paraId="2E013B25" w14:textId="77777777" w:rsidR="00DA283B" w:rsidRPr="00DA283B" w:rsidRDefault="00DA283B" w:rsidP="00DA283B">
      <w:pPr>
        <w:rPr>
          <w:sz w:val="24"/>
          <w:szCs w:val="24"/>
        </w:rPr>
      </w:pPr>
      <w:r w:rsidRPr="00DA283B">
        <w:rPr>
          <w:sz w:val="24"/>
          <w:szCs w:val="24"/>
        </w:rPr>
        <w:lastRenderedPageBreak/>
        <w:t>105359/2023</w:t>
      </w:r>
    </w:p>
    <w:p w14:paraId="0046C24D" w14:textId="77777777" w:rsidR="00DA283B" w:rsidRPr="00DA283B" w:rsidRDefault="00DA283B" w:rsidP="00DA283B">
      <w:pPr>
        <w:rPr>
          <w:sz w:val="24"/>
          <w:szCs w:val="24"/>
        </w:rPr>
      </w:pPr>
      <w:r w:rsidRPr="00DA283B">
        <w:rPr>
          <w:sz w:val="24"/>
          <w:szCs w:val="24"/>
        </w:rPr>
        <w:t>Natureza da Despesa</w:t>
      </w:r>
    </w:p>
    <w:p w14:paraId="3598BEDE" w14:textId="77777777" w:rsidR="00DA283B" w:rsidRPr="00DA283B" w:rsidRDefault="00DA283B" w:rsidP="00DA283B">
      <w:pPr>
        <w:rPr>
          <w:sz w:val="24"/>
          <w:szCs w:val="24"/>
        </w:rPr>
      </w:pPr>
      <w:r w:rsidRPr="00DA283B">
        <w:rPr>
          <w:sz w:val="24"/>
          <w:szCs w:val="24"/>
        </w:rPr>
        <w:t>33503900.00</w:t>
      </w:r>
    </w:p>
    <w:p w14:paraId="3FDF1BA6" w14:textId="77777777" w:rsidR="00DA283B" w:rsidRPr="00DA283B" w:rsidRDefault="00DA283B" w:rsidP="00DA283B">
      <w:pPr>
        <w:rPr>
          <w:sz w:val="24"/>
          <w:szCs w:val="24"/>
        </w:rPr>
      </w:pPr>
      <w:r w:rsidRPr="00DA283B">
        <w:rPr>
          <w:sz w:val="24"/>
          <w:szCs w:val="24"/>
        </w:rPr>
        <w:t>PRAZO DE VIGÊNCIA DA PARCERIA</w:t>
      </w:r>
    </w:p>
    <w:p w14:paraId="6D347EBA" w14:textId="77777777" w:rsidR="00DA283B" w:rsidRPr="00DA283B" w:rsidRDefault="00DA283B" w:rsidP="00DA283B">
      <w:pPr>
        <w:rPr>
          <w:sz w:val="24"/>
          <w:szCs w:val="24"/>
        </w:rPr>
      </w:pPr>
      <w:r w:rsidRPr="00DA283B">
        <w:rPr>
          <w:sz w:val="24"/>
          <w:szCs w:val="24"/>
        </w:rPr>
        <w:t>Data de Início</w:t>
      </w:r>
    </w:p>
    <w:p w14:paraId="11EE9418" w14:textId="77777777" w:rsidR="00DA283B" w:rsidRPr="00DA283B" w:rsidRDefault="00DA283B" w:rsidP="00DA283B">
      <w:pPr>
        <w:rPr>
          <w:sz w:val="24"/>
          <w:szCs w:val="24"/>
        </w:rPr>
      </w:pPr>
      <w:r w:rsidRPr="00DA283B">
        <w:rPr>
          <w:sz w:val="24"/>
          <w:szCs w:val="24"/>
        </w:rPr>
        <w:t>08/11/2023</w:t>
      </w:r>
    </w:p>
    <w:p w14:paraId="08B40D33" w14:textId="77777777" w:rsidR="00DA283B" w:rsidRPr="00DA283B" w:rsidRDefault="00DA283B" w:rsidP="00DA283B">
      <w:pPr>
        <w:rPr>
          <w:sz w:val="24"/>
          <w:szCs w:val="24"/>
        </w:rPr>
      </w:pPr>
      <w:r w:rsidRPr="00DA283B">
        <w:rPr>
          <w:sz w:val="24"/>
          <w:szCs w:val="24"/>
        </w:rPr>
        <w:t>Data de Fim</w:t>
      </w:r>
    </w:p>
    <w:p w14:paraId="7E6B2501" w14:textId="77777777" w:rsidR="00DA283B" w:rsidRPr="00DA283B" w:rsidRDefault="00DA283B" w:rsidP="00DA283B">
      <w:pPr>
        <w:rPr>
          <w:sz w:val="24"/>
          <w:szCs w:val="24"/>
        </w:rPr>
      </w:pPr>
      <w:r w:rsidRPr="00DA283B">
        <w:rPr>
          <w:sz w:val="24"/>
          <w:szCs w:val="24"/>
        </w:rPr>
        <w:t>08/02/2023</w:t>
      </w:r>
    </w:p>
    <w:p w14:paraId="6F77A281" w14:textId="77777777" w:rsidR="00DA283B" w:rsidRPr="00DA283B" w:rsidRDefault="00DA283B" w:rsidP="00DA283B">
      <w:pPr>
        <w:rPr>
          <w:sz w:val="24"/>
          <w:szCs w:val="24"/>
        </w:rPr>
      </w:pPr>
      <w:r w:rsidRPr="00DA283B">
        <w:rPr>
          <w:sz w:val="24"/>
          <w:szCs w:val="24"/>
        </w:rPr>
        <w:t>PRINCIPAL</w:t>
      </w:r>
    </w:p>
    <w:p w14:paraId="5BA2148A" w14:textId="77777777" w:rsidR="00DA283B" w:rsidRPr="00DA283B" w:rsidRDefault="00DA283B" w:rsidP="00DA283B">
      <w:pPr>
        <w:rPr>
          <w:sz w:val="24"/>
          <w:szCs w:val="24"/>
        </w:rPr>
      </w:pPr>
      <w:r w:rsidRPr="00DA283B">
        <w:rPr>
          <w:sz w:val="24"/>
          <w:szCs w:val="24"/>
        </w:rPr>
        <w:t>Fundamento Legal</w:t>
      </w:r>
    </w:p>
    <w:p w14:paraId="73FADEB3" w14:textId="77777777" w:rsidR="00DA283B" w:rsidRPr="00DA283B" w:rsidRDefault="00DA283B" w:rsidP="00DA283B">
      <w:pPr>
        <w:rPr>
          <w:sz w:val="24"/>
          <w:szCs w:val="24"/>
        </w:rPr>
      </w:pPr>
      <w:r w:rsidRPr="00DA283B">
        <w:rPr>
          <w:sz w:val="24"/>
          <w:szCs w:val="24"/>
        </w:rPr>
        <w:t>Lei 13.019/14.</w:t>
      </w:r>
    </w:p>
    <w:p w14:paraId="7A3E80CB" w14:textId="77777777" w:rsidR="00DA283B" w:rsidRPr="00DA283B" w:rsidRDefault="00DA283B" w:rsidP="00DA283B">
      <w:pPr>
        <w:rPr>
          <w:sz w:val="24"/>
          <w:szCs w:val="24"/>
        </w:rPr>
      </w:pPr>
      <w:r w:rsidRPr="00DA283B">
        <w:rPr>
          <w:sz w:val="24"/>
          <w:szCs w:val="24"/>
        </w:rPr>
        <w:t>Data da Assinatura do Instrumento do Contrato</w:t>
      </w:r>
    </w:p>
    <w:p w14:paraId="4ADFF10B" w14:textId="77777777" w:rsidR="00DA283B" w:rsidRPr="00DA283B" w:rsidRDefault="00DA283B" w:rsidP="00DA283B">
      <w:pPr>
        <w:rPr>
          <w:sz w:val="24"/>
          <w:szCs w:val="24"/>
        </w:rPr>
      </w:pPr>
      <w:r w:rsidRPr="00DA283B">
        <w:rPr>
          <w:sz w:val="24"/>
          <w:szCs w:val="24"/>
        </w:rPr>
        <w:t>08/11/2023</w:t>
      </w:r>
    </w:p>
    <w:p w14:paraId="0C2F123C" w14:textId="77777777" w:rsidR="00DA283B" w:rsidRPr="00DA283B" w:rsidRDefault="00DA283B" w:rsidP="00DA283B">
      <w:pPr>
        <w:rPr>
          <w:sz w:val="24"/>
          <w:szCs w:val="24"/>
        </w:rPr>
      </w:pPr>
      <w:r w:rsidRPr="00DA283B">
        <w:rPr>
          <w:sz w:val="24"/>
          <w:szCs w:val="24"/>
        </w:rPr>
        <w:t>Anexo I (Número do Documento SEI)</w:t>
      </w:r>
    </w:p>
    <w:p w14:paraId="04DB361B" w14:textId="77777777" w:rsidR="00DA283B" w:rsidRPr="00DA283B" w:rsidRDefault="00DA283B" w:rsidP="00DA283B">
      <w:pPr>
        <w:rPr>
          <w:sz w:val="24"/>
          <w:szCs w:val="24"/>
        </w:rPr>
      </w:pPr>
      <w:r w:rsidRPr="00DA283B">
        <w:rPr>
          <w:sz w:val="24"/>
          <w:szCs w:val="24"/>
        </w:rPr>
        <w:t>091500812</w:t>
      </w:r>
    </w:p>
    <w:p w14:paraId="68B76706" w14:textId="77777777" w:rsidR="00DA283B" w:rsidRPr="00DA283B" w:rsidRDefault="00DA283B" w:rsidP="00DA283B">
      <w:pPr>
        <w:rPr>
          <w:sz w:val="24"/>
          <w:szCs w:val="24"/>
        </w:rPr>
      </w:pPr>
      <w:r w:rsidRPr="00DA283B">
        <w:rPr>
          <w:sz w:val="24"/>
          <w:szCs w:val="24"/>
        </w:rPr>
        <w:t>PRAZO DE EXECUÇÃO DA PARCERIA</w:t>
      </w:r>
    </w:p>
    <w:p w14:paraId="5EF83A61" w14:textId="77777777" w:rsidR="00DA283B" w:rsidRPr="00DA283B" w:rsidRDefault="00DA283B" w:rsidP="00DA283B">
      <w:pPr>
        <w:rPr>
          <w:sz w:val="24"/>
          <w:szCs w:val="24"/>
        </w:rPr>
      </w:pPr>
      <w:r w:rsidRPr="00DA283B">
        <w:rPr>
          <w:sz w:val="24"/>
          <w:szCs w:val="24"/>
        </w:rPr>
        <w:t>Data de Início</w:t>
      </w:r>
    </w:p>
    <w:p w14:paraId="73E475F9" w14:textId="77777777" w:rsidR="00DA283B" w:rsidRPr="00DA283B" w:rsidRDefault="00DA283B" w:rsidP="00DA283B">
      <w:pPr>
        <w:rPr>
          <w:sz w:val="24"/>
          <w:szCs w:val="24"/>
        </w:rPr>
      </w:pPr>
      <w:r w:rsidRPr="00DA283B">
        <w:rPr>
          <w:sz w:val="24"/>
          <w:szCs w:val="24"/>
        </w:rPr>
        <w:t>08/11/2023</w:t>
      </w:r>
    </w:p>
    <w:p w14:paraId="1E8ED063" w14:textId="77777777" w:rsidR="00DA283B" w:rsidRPr="00DA283B" w:rsidRDefault="00DA283B" w:rsidP="00DA283B">
      <w:pPr>
        <w:rPr>
          <w:sz w:val="24"/>
          <w:szCs w:val="24"/>
        </w:rPr>
      </w:pPr>
      <w:r w:rsidRPr="00DA283B">
        <w:rPr>
          <w:sz w:val="24"/>
          <w:szCs w:val="24"/>
        </w:rPr>
        <w:t>Data de Fim</w:t>
      </w:r>
    </w:p>
    <w:p w14:paraId="21152136" w14:textId="2C30A72B" w:rsidR="00DA283B" w:rsidRDefault="00DA283B">
      <w:pPr>
        <w:rPr>
          <w:sz w:val="24"/>
          <w:szCs w:val="24"/>
        </w:rPr>
      </w:pPr>
      <w:r w:rsidRPr="00DA283B">
        <w:rPr>
          <w:sz w:val="24"/>
          <w:szCs w:val="24"/>
        </w:rPr>
        <w:t>08/02/2023</w:t>
      </w:r>
      <w:r w:rsidRPr="00DA283B">
        <w:rPr>
          <w:sz w:val="24"/>
          <w:szCs w:val="24"/>
        </w:rPr>
        <w:cr/>
      </w:r>
      <w:r>
        <w:rPr>
          <w:sz w:val="24"/>
          <w:szCs w:val="24"/>
        </w:rPr>
        <w:br w:type="page"/>
      </w:r>
    </w:p>
    <w:p w14:paraId="5F0A6389" w14:textId="056724F9" w:rsidR="003348C6" w:rsidRDefault="003348C6" w:rsidP="00DA283B">
      <w:pPr>
        <w:rPr>
          <w:b/>
          <w:bCs/>
          <w:sz w:val="32"/>
          <w:szCs w:val="32"/>
        </w:rPr>
      </w:pPr>
      <w:r w:rsidRPr="003348C6">
        <w:rPr>
          <w:b/>
          <w:bCs/>
          <w:sz w:val="32"/>
          <w:szCs w:val="32"/>
        </w:rPr>
        <w:lastRenderedPageBreak/>
        <w:t>ATOS DA CMSP</w:t>
      </w:r>
    </w:p>
    <w:p w14:paraId="1798168C" w14:textId="111390B4" w:rsidR="00DA283B" w:rsidRPr="00605737" w:rsidRDefault="00DA283B" w:rsidP="00DA283B">
      <w:pPr>
        <w:rPr>
          <w:b/>
          <w:bCs/>
          <w:sz w:val="24"/>
          <w:szCs w:val="24"/>
        </w:rPr>
      </w:pPr>
      <w:r w:rsidRPr="00605737">
        <w:rPr>
          <w:b/>
          <w:bCs/>
          <w:sz w:val="24"/>
          <w:szCs w:val="24"/>
        </w:rPr>
        <w:t>EXTRATO DA ATA DA QUARTA AUDIENCIA PÚBLICA DA COMISSÃO DE ADMINISTRAÇÃO PÚBLICA PRESENCIAL DO ANO</w:t>
      </w:r>
      <w:r w:rsidR="00605737" w:rsidRPr="00605737">
        <w:rPr>
          <w:b/>
          <w:bCs/>
          <w:sz w:val="24"/>
          <w:szCs w:val="24"/>
        </w:rPr>
        <w:t xml:space="preserve"> </w:t>
      </w:r>
      <w:r w:rsidRPr="00605737">
        <w:rPr>
          <w:b/>
          <w:bCs/>
          <w:sz w:val="24"/>
          <w:szCs w:val="24"/>
        </w:rPr>
        <w:t>DE DOIS MIL E VINTE E TRES - TERCEIRA SESSÃO LEGISLATIVA DA DÉCIMA OITAVA LEGISLATURA DA CÂMARA</w:t>
      </w:r>
    </w:p>
    <w:p w14:paraId="40A5C1B1" w14:textId="77777777" w:rsidR="00DA283B" w:rsidRPr="00DA283B" w:rsidRDefault="00DA283B" w:rsidP="00DA283B">
      <w:pPr>
        <w:rPr>
          <w:sz w:val="24"/>
          <w:szCs w:val="24"/>
        </w:rPr>
      </w:pPr>
      <w:r w:rsidRPr="00DA283B">
        <w:rPr>
          <w:sz w:val="24"/>
          <w:szCs w:val="24"/>
        </w:rPr>
        <w:t>MUNICIPAL DE SÃO PAULO</w:t>
      </w:r>
    </w:p>
    <w:p w14:paraId="34A87F1C" w14:textId="0CF9A44A" w:rsidR="00DA283B" w:rsidRDefault="00DA283B" w:rsidP="00DA283B">
      <w:pPr>
        <w:rPr>
          <w:sz w:val="24"/>
          <w:szCs w:val="24"/>
        </w:rPr>
      </w:pPr>
      <w:r w:rsidRPr="00DA283B">
        <w:rPr>
          <w:sz w:val="24"/>
          <w:szCs w:val="24"/>
        </w:rPr>
        <w:t>Aos vinte e nove dias do mês de abril do ano de dois mil e três, às nove horas e cinco minutos, no CEU Campo Limpo, localizado à Avenida Carlos Lacerda, número 678, Vila Pirajussara, Campo Limpo reuniu-se a Comissão de Administração Pública para a realização da quarta Audiência Pública</w:t>
      </w:r>
      <w:r>
        <w:rPr>
          <w:sz w:val="24"/>
          <w:szCs w:val="24"/>
        </w:rPr>
        <w:t xml:space="preserve"> </w:t>
      </w:r>
      <w:r w:rsidRPr="00DA283B">
        <w:rPr>
          <w:sz w:val="24"/>
          <w:szCs w:val="24"/>
        </w:rPr>
        <w:t>ao Projeto de Lei 127/2023, (PDE) - Executivo - Ricardo Nunes - “Dispõe sobre a revisão intermediária do Plano Diretor Estratégico do Munícipio de</w:t>
      </w:r>
      <w:r>
        <w:rPr>
          <w:sz w:val="24"/>
          <w:szCs w:val="24"/>
        </w:rPr>
        <w:t xml:space="preserve"> </w:t>
      </w:r>
      <w:r w:rsidRPr="00DA283B">
        <w:rPr>
          <w:sz w:val="24"/>
          <w:szCs w:val="24"/>
        </w:rPr>
        <w:t>São Paulo, aprovado pela Lei nº 16.050, de 31 de julho de 2014, nos termos da previsão de seu art. 4º”. sob a presidência do Vereador Gilson Barreto</w:t>
      </w:r>
      <w:r>
        <w:rPr>
          <w:sz w:val="24"/>
          <w:szCs w:val="24"/>
        </w:rPr>
        <w:t xml:space="preserve"> </w:t>
      </w:r>
      <w:r w:rsidRPr="00DA283B">
        <w:rPr>
          <w:sz w:val="24"/>
          <w:szCs w:val="24"/>
        </w:rPr>
        <w:t xml:space="preserve">(PSDB), e com </w:t>
      </w:r>
      <w:proofErr w:type="gramStart"/>
      <w:r w:rsidRPr="00DA283B">
        <w:rPr>
          <w:sz w:val="24"/>
          <w:szCs w:val="24"/>
        </w:rPr>
        <w:t>as presença</w:t>
      </w:r>
      <w:proofErr w:type="gramEnd"/>
      <w:r w:rsidRPr="00DA283B">
        <w:rPr>
          <w:sz w:val="24"/>
          <w:szCs w:val="24"/>
        </w:rPr>
        <w:t xml:space="preserve"> das Vereadoras Jussara Basso (PSOL) e </w:t>
      </w:r>
      <w:proofErr w:type="spellStart"/>
      <w:r w:rsidRPr="00DA283B">
        <w:rPr>
          <w:sz w:val="24"/>
          <w:szCs w:val="24"/>
        </w:rPr>
        <w:t>ElyTeruel</w:t>
      </w:r>
      <w:proofErr w:type="spellEnd"/>
      <w:r w:rsidRPr="00DA283B">
        <w:rPr>
          <w:sz w:val="24"/>
          <w:szCs w:val="24"/>
        </w:rPr>
        <w:t xml:space="preserve"> (PODE). Também contou com presença do Vereador Isac Felix o</w:t>
      </w:r>
      <w:r>
        <w:rPr>
          <w:sz w:val="24"/>
          <w:szCs w:val="24"/>
        </w:rPr>
        <w:t xml:space="preserve"> </w:t>
      </w:r>
      <w:r w:rsidRPr="00DA283B">
        <w:rPr>
          <w:sz w:val="24"/>
          <w:szCs w:val="24"/>
        </w:rPr>
        <w:t>Presidente informou que a Audiência Pública vendo sendo publicada no Diário Oficial da Cidade desde o dia 11 de abril até a presente data, e que foi</w:t>
      </w:r>
      <w:r>
        <w:rPr>
          <w:sz w:val="24"/>
          <w:szCs w:val="24"/>
        </w:rPr>
        <w:t xml:space="preserve"> </w:t>
      </w:r>
      <w:r w:rsidRPr="00DA283B">
        <w:rPr>
          <w:sz w:val="24"/>
          <w:szCs w:val="24"/>
        </w:rPr>
        <w:t>publicado nos jornais de Grande circulação o Estado de São Paulo no dia vinte e sete de abril e na Folha de São Paulo dia vinte e oito de abril e</w:t>
      </w:r>
      <w:r>
        <w:rPr>
          <w:sz w:val="24"/>
          <w:szCs w:val="24"/>
        </w:rPr>
        <w:t xml:space="preserve"> </w:t>
      </w:r>
      <w:r w:rsidRPr="00DA283B">
        <w:rPr>
          <w:sz w:val="24"/>
          <w:szCs w:val="24"/>
        </w:rPr>
        <w:t>transmitida ao vivo através do endereço</w:t>
      </w:r>
      <w:r>
        <w:rPr>
          <w:sz w:val="24"/>
          <w:szCs w:val="24"/>
        </w:rPr>
        <w:t xml:space="preserve"> </w:t>
      </w:r>
      <w:r w:rsidRPr="00DA283B">
        <w:rPr>
          <w:sz w:val="24"/>
          <w:szCs w:val="24"/>
        </w:rPr>
        <w:t>www.saopaulo.sp.leg.br/</w:t>
      </w:r>
      <w:proofErr w:type="spellStart"/>
      <w:r w:rsidRPr="00DA283B">
        <w:rPr>
          <w:sz w:val="24"/>
          <w:szCs w:val="24"/>
        </w:rPr>
        <w:t>transparencia</w:t>
      </w:r>
      <w:proofErr w:type="spellEnd"/>
      <w:r w:rsidRPr="00DA283B">
        <w:rPr>
          <w:sz w:val="24"/>
          <w:szCs w:val="24"/>
        </w:rPr>
        <w:t>/</w:t>
      </w:r>
      <w:proofErr w:type="spellStart"/>
      <w:r w:rsidRPr="00DA283B">
        <w:rPr>
          <w:sz w:val="24"/>
          <w:szCs w:val="24"/>
        </w:rPr>
        <w:t>auditorios</w:t>
      </w:r>
      <w:proofErr w:type="spellEnd"/>
      <w:r w:rsidRPr="00DA283B">
        <w:rPr>
          <w:sz w:val="24"/>
          <w:szCs w:val="24"/>
        </w:rPr>
        <w:t>-online, também pelo Youtube e Facebook e da Câmara Municipal de São Paulo pelo canal 8.3 da TV Câmara São Paulo. o Presidente convidou para compor a mesa de debate: o Sr. Alan Eduardo do Amaral</w:t>
      </w:r>
      <w:r>
        <w:rPr>
          <w:sz w:val="24"/>
          <w:szCs w:val="24"/>
        </w:rPr>
        <w:t xml:space="preserve"> </w:t>
      </w:r>
      <w:r w:rsidRPr="00DA283B">
        <w:rPr>
          <w:sz w:val="24"/>
          <w:szCs w:val="24"/>
        </w:rPr>
        <w:t>Sebastião, Subprefeito Campo Limpo, Sr. Daniel Pereira da Rosa, Coordenador de Governo Local da Subprefeitura de São Mateus. Em seguida leu a</w:t>
      </w:r>
      <w:r>
        <w:rPr>
          <w:sz w:val="24"/>
          <w:szCs w:val="24"/>
        </w:rPr>
        <w:t xml:space="preserve"> </w:t>
      </w:r>
      <w:r w:rsidRPr="00DA283B">
        <w:rPr>
          <w:sz w:val="24"/>
          <w:szCs w:val="24"/>
        </w:rPr>
        <w:t>lista de convidados: Sr. Marcos Duque Gadelho - Secretário Municipal de Urbanismo e Licenciamento; Sr. Eduardo de Castro, Secretário Municipal</w:t>
      </w:r>
      <w:r>
        <w:rPr>
          <w:sz w:val="24"/>
          <w:szCs w:val="24"/>
        </w:rPr>
        <w:t xml:space="preserve"> </w:t>
      </w:r>
      <w:r w:rsidRPr="00DA283B">
        <w:rPr>
          <w:sz w:val="24"/>
          <w:szCs w:val="24"/>
        </w:rPr>
        <w:t xml:space="preserve">do Verde e do Meio Ambiente; Sr. Marcos Monteiro - Secretário Municipal de Infraestrutura e Obras; Sr. Alexandre </w:t>
      </w:r>
      <w:proofErr w:type="spellStart"/>
      <w:r w:rsidRPr="00DA283B">
        <w:rPr>
          <w:sz w:val="24"/>
          <w:szCs w:val="24"/>
        </w:rPr>
        <w:t>Modonezi</w:t>
      </w:r>
      <w:proofErr w:type="spellEnd"/>
      <w:r w:rsidRPr="00DA283B">
        <w:rPr>
          <w:sz w:val="24"/>
          <w:szCs w:val="24"/>
        </w:rPr>
        <w:t xml:space="preserve"> de Andrade, Secretário Municipal das Subprefeituras, Sra. Aline Torres, Secretária Municipal de Cultura; Sr. Ricardo Teixeira, Secretário Municipal de Mobilidade e Trânsito; Sr. João Siqueira de Farias, Secretário Municipal de Habitação; Sr. Carlos Alberto Bezerra, Secretário Municipal de Assistência e Desenvolvimento Social; Sra. Aline Pereira Cardoso de Sá </w:t>
      </w:r>
      <w:proofErr w:type="spellStart"/>
      <w:r w:rsidRPr="00DA283B">
        <w:rPr>
          <w:sz w:val="24"/>
          <w:szCs w:val="24"/>
        </w:rPr>
        <w:t>Barabinot</w:t>
      </w:r>
      <w:proofErr w:type="spellEnd"/>
      <w:r w:rsidRPr="00DA283B">
        <w:rPr>
          <w:sz w:val="24"/>
          <w:szCs w:val="24"/>
        </w:rPr>
        <w:t xml:space="preserve">, Secretária Municipal de Desenvolvimento Econômico e Trabalho; Dr. Marcos Vinicius Monteiro dos Santos, Promotor Secretário do Ministério Público do Estado de São Paulo; Dr. Florisvaldo </w:t>
      </w:r>
      <w:proofErr w:type="spellStart"/>
      <w:r w:rsidRPr="00DA283B">
        <w:rPr>
          <w:sz w:val="24"/>
          <w:szCs w:val="24"/>
        </w:rPr>
        <w:t>Fiorentio</w:t>
      </w:r>
      <w:proofErr w:type="spellEnd"/>
      <w:r w:rsidRPr="00DA283B">
        <w:rPr>
          <w:sz w:val="24"/>
          <w:szCs w:val="24"/>
        </w:rPr>
        <w:t xml:space="preserve"> Junior, Defensor Público Geral de Defensoria Pública Geral; Sr. Roberto Bonilha, Subprefeito Jabaquara; Sr. Claudio </w:t>
      </w:r>
      <w:proofErr w:type="spellStart"/>
      <w:r w:rsidRPr="00DA283B">
        <w:rPr>
          <w:sz w:val="24"/>
          <w:szCs w:val="24"/>
        </w:rPr>
        <w:t>Schefer</w:t>
      </w:r>
      <w:proofErr w:type="spellEnd"/>
      <w:r w:rsidRPr="00DA283B">
        <w:rPr>
          <w:sz w:val="24"/>
          <w:szCs w:val="24"/>
        </w:rPr>
        <w:t xml:space="preserve"> Jimenez, Subprefeito Capela do Socorro; Sr. Rogerio </w:t>
      </w:r>
      <w:proofErr w:type="spellStart"/>
      <w:r w:rsidRPr="00DA283B">
        <w:rPr>
          <w:sz w:val="24"/>
          <w:szCs w:val="24"/>
        </w:rPr>
        <w:t>Balzano</w:t>
      </w:r>
      <w:proofErr w:type="spellEnd"/>
      <w:r w:rsidRPr="00DA283B">
        <w:rPr>
          <w:sz w:val="24"/>
          <w:szCs w:val="24"/>
        </w:rPr>
        <w:t xml:space="preserve">, Subprefeito Cidade Ademar; Sr. João Paulo </w:t>
      </w:r>
      <w:proofErr w:type="spellStart"/>
      <w:r w:rsidRPr="00DA283B">
        <w:rPr>
          <w:sz w:val="24"/>
          <w:szCs w:val="24"/>
        </w:rPr>
        <w:t>Lo</w:t>
      </w:r>
      <w:proofErr w:type="spellEnd"/>
      <w:r w:rsidRPr="00DA283B">
        <w:rPr>
          <w:sz w:val="24"/>
          <w:szCs w:val="24"/>
        </w:rPr>
        <w:t xml:space="preserve"> Prete, Subprefeito M’boi Mirim e Sra. Thamires </w:t>
      </w:r>
      <w:proofErr w:type="spellStart"/>
      <w:r w:rsidRPr="00DA283B">
        <w:rPr>
          <w:sz w:val="24"/>
          <w:szCs w:val="24"/>
        </w:rPr>
        <w:t>Nagell</w:t>
      </w:r>
      <w:proofErr w:type="spellEnd"/>
      <w:r w:rsidRPr="00DA283B">
        <w:rPr>
          <w:sz w:val="24"/>
          <w:szCs w:val="24"/>
        </w:rPr>
        <w:t xml:space="preserve"> Eloy </w:t>
      </w:r>
      <w:proofErr w:type="spellStart"/>
      <w:r w:rsidRPr="00DA283B">
        <w:rPr>
          <w:sz w:val="24"/>
          <w:szCs w:val="24"/>
        </w:rPr>
        <w:t>Bernando</w:t>
      </w:r>
      <w:proofErr w:type="spellEnd"/>
      <w:r w:rsidRPr="00DA283B">
        <w:rPr>
          <w:sz w:val="24"/>
          <w:szCs w:val="24"/>
        </w:rPr>
        <w:t>, Subprefeita</w:t>
      </w:r>
      <w:r>
        <w:rPr>
          <w:sz w:val="24"/>
          <w:szCs w:val="24"/>
        </w:rPr>
        <w:t xml:space="preserve"> </w:t>
      </w:r>
      <w:r w:rsidRPr="00DA283B">
        <w:rPr>
          <w:sz w:val="24"/>
          <w:szCs w:val="24"/>
        </w:rPr>
        <w:t>de Santo Amaro agradeceu o Sr.</w:t>
      </w:r>
      <w:r>
        <w:rPr>
          <w:sz w:val="24"/>
          <w:szCs w:val="24"/>
        </w:rPr>
        <w:t xml:space="preserve"> </w:t>
      </w:r>
      <w:r w:rsidRPr="00DA283B">
        <w:rPr>
          <w:sz w:val="24"/>
          <w:szCs w:val="24"/>
        </w:rPr>
        <w:t>Paulo Henrique Alves de Paula, Chefe do Núcleo de Cultura do Céu Campo Limpo, e informou que a audiência</w:t>
      </w:r>
      <w:r>
        <w:rPr>
          <w:sz w:val="24"/>
          <w:szCs w:val="24"/>
        </w:rPr>
        <w:t xml:space="preserve"> </w:t>
      </w:r>
      <w:r w:rsidRPr="00DA283B">
        <w:rPr>
          <w:sz w:val="24"/>
          <w:szCs w:val="24"/>
        </w:rPr>
        <w:t xml:space="preserve">pública tinha como objetivo atender um pedido da </w:t>
      </w:r>
      <w:r w:rsidRPr="00DA283B">
        <w:rPr>
          <w:sz w:val="24"/>
          <w:szCs w:val="24"/>
        </w:rPr>
        <w:lastRenderedPageBreak/>
        <w:t>Vereadora Jussara Basso, integrante da Comissão. Dando prosseguimento foi apresentado um vídeo</w:t>
      </w:r>
      <w:r>
        <w:rPr>
          <w:sz w:val="24"/>
          <w:szCs w:val="24"/>
        </w:rPr>
        <w:t xml:space="preserve"> </w:t>
      </w:r>
      <w:r w:rsidRPr="00DA283B">
        <w:rPr>
          <w:sz w:val="24"/>
          <w:szCs w:val="24"/>
        </w:rPr>
        <w:t>e em seguida o Presidente Gilson Barreto fez alguns comentários sobre a importância de discutir a revisão do Plano Diretor Estratégico passou a</w:t>
      </w:r>
      <w:r>
        <w:rPr>
          <w:sz w:val="24"/>
          <w:szCs w:val="24"/>
        </w:rPr>
        <w:t xml:space="preserve"> </w:t>
      </w:r>
      <w:r w:rsidRPr="00DA283B">
        <w:rPr>
          <w:sz w:val="24"/>
          <w:szCs w:val="24"/>
        </w:rPr>
        <w:t>presidência dos trabalhos para a Vereadora Jussara Basso. A Vereadora Jussara Basso concedeu a palavra a Vereadora Ely Teruel, o Vereador Isac</w:t>
      </w:r>
      <w:r>
        <w:rPr>
          <w:sz w:val="24"/>
          <w:szCs w:val="24"/>
        </w:rPr>
        <w:t xml:space="preserve"> </w:t>
      </w:r>
      <w:r w:rsidRPr="00DA283B">
        <w:rPr>
          <w:sz w:val="24"/>
          <w:szCs w:val="24"/>
        </w:rPr>
        <w:t xml:space="preserve">Felix, Subprefeito Sr. Alan e aos inscritos para manifestação e efetuar seus questionamentos dentre eles: Sr. Roberto </w:t>
      </w:r>
      <w:proofErr w:type="spellStart"/>
      <w:r w:rsidRPr="00DA283B">
        <w:rPr>
          <w:sz w:val="24"/>
          <w:szCs w:val="24"/>
        </w:rPr>
        <w:t>Delmanto</w:t>
      </w:r>
      <w:proofErr w:type="spellEnd"/>
      <w:r w:rsidRPr="00DA283B">
        <w:rPr>
          <w:sz w:val="24"/>
          <w:szCs w:val="24"/>
        </w:rPr>
        <w:t xml:space="preserve"> Jr., SOS Panamby, Sr. </w:t>
      </w:r>
      <w:proofErr w:type="spellStart"/>
      <w:r w:rsidRPr="00DA283B">
        <w:rPr>
          <w:sz w:val="24"/>
          <w:szCs w:val="24"/>
        </w:rPr>
        <w:t>Hog</w:t>
      </w:r>
      <w:proofErr w:type="spellEnd"/>
      <w:r w:rsidRPr="00DA283B">
        <w:rPr>
          <w:sz w:val="24"/>
          <w:szCs w:val="24"/>
        </w:rPr>
        <w:t xml:space="preserve"> </w:t>
      </w:r>
      <w:proofErr w:type="spellStart"/>
      <w:r w:rsidRPr="00DA283B">
        <w:rPr>
          <w:sz w:val="24"/>
          <w:szCs w:val="24"/>
        </w:rPr>
        <w:t>Massaretto</w:t>
      </w:r>
      <w:proofErr w:type="spellEnd"/>
      <w:r w:rsidRPr="00DA283B">
        <w:rPr>
          <w:sz w:val="24"/>
          <w:szCs w:val="24"/>
        </w:rPr>
        <w:t xml:space="preserve"> Scarpellini, Comerciante e Morador da avenida Cupecê, Sra. Rosangela Vieira, Vila Andrade, Sr. Oscar Lima, </w:t>
      </w:r>
      <w:proofErr w:type="spellStart"/>
      <w:r w:rsidRPr="00DA283B">
        <w:rPr>
          <w:sz w:val="24"/>
          <w:szCs w:val="24"/>
        </w:rPr>
        <w:t>Cades</w:t>
      </w:r>
      <w:proofErr w:type="spellEnd"/>
      <w:r w:rsidRPr="00DA283B">
        <w:rPr>
          <w:sz w:val="24"/>
          <w:szCs w:val="24"/>
        </w:rPr>
        <w:t xml:space="preserve"> Campo Limpo,</w:t>
      </w:r>
      <w:r>
        <w:rPr>
          <w:sz w:val="24"/>
          <w:szCs w:val="24"/>
        </w:rPr>
        <w:t xml:space="preserve"> </w:t>
      </w:r>
      <w:r w:rsidRPr="00DA283B">
        <w:rPr>
          <w:sz w:val="24"/>
          <w:szCs w:val="24"/>
        </w:rPr>
        <w:t xml:space="preserve">Sra. Susanne Elisabeth Spengler, Associação Horto do Ipê, Sra. </w:t>
      </w:r>
      <w:proofErr w:type="spellStart"/>
      <w:r w:rsidRPr="00DA283B">
        <w:rPr>
          <w:sz w:val="24"/>
          <w:szCs w:val="24"/>
        </w:rPr>
        <w:t>Raira</w:t>
      </w:r>
      <w:proofErr w:type="spellEnd"/>
      <w:r w:rsidRPr="00DA283B">
        <w:rPr>
          <w:sz w:val="24"/>
          <w:szCs w:val="24"/>
        </w:rPr>
        <w:t xml:space="preserve"> da C. Alves, Jornalista e Moradora do Jardim Irene, Sra. </w:t>
      </w:r>
      <w:proofErr w:type="spellStart"/>
      <w:r w:rsidRPr="00DA283B">
        <w:rPr>
          <w:sz w:val="24"/>
          <w:szCs w:val="24"/>
        </w:rPr>
        <w:t>Wellyene</w:t>
      </w:r>
      <w:proofErr w:type="spellEnd"/>
      <w:r w:rsidRPr="00DA283B">
        <w:rPr>
          <w:sz w:val="24"/>
          <w:szCs w:val="24"/>
        </w:rPr>
        <w:t xml:space="preserve"> Gomes Bravo, Conselheira no CPMCL e CMPU, Sra. Aparecida </w:t>
      </w:r>
      <w:proofErr w:type="spellStart"/>
      <w:r w:rsidRPr="00DA283B">
        <w:rPr>
          <w:sz w:val="24"/>
          <w:szCs w:val="24"/>
        </w:rPr>
        <w:t>Marrane</w:t>
      </w:r>
      <w:proofErr w:type="spellEnd"/>
      <w:r w:rsidRPr="00DA283B">
        <w:rPr>
          <w:sz w:val="24"/>
          <w:szCs w:val="24"/>
        </w:rPr>
        <w:t>, Moradora da Região, Sra. Gisele Peres, Moradora da Região, Sr. Thiago Luz, Amigos da Mata Esmeralda e Sra. Maria Filomena, SOS Panamby. Por fim, a Vereadora Jussara Basso respondeu aos questionamentos agradeceu as</w:t>
      </w:r>
      <w:r>
        <w:rPr>
          <w:sz w:val="24"/>
          <w:szCs w:val="24"/>
        </w:rPr>
        <w:t xml:space="preserve"> </w:t>
      </w:r>
      <w:r w:rsidRPr="00DA283B">
        <w:rPr>
          <w:sz w:val="24"/>
          <w:szCs w:val="24"/>
        </w:rPr>
        <w:t>presenças e participação de todos e, nada mais havendo a tratar deu por encerrada a audiência pública, às onze horas e trinta e três minutos. A tradução</w:t>
      </w:r>
      <w:r>
        <w:rPr>
          <w:sz w:val="24"/>
          <w:szCs w:val="24"/>
        </w:rPr>
        <w:t xml:space="preserve"> </w:t>
      </w:r>
      <w:r w:rsidRPr="00DA283B">
        <w:rPr>
          <w:sz w:val="24"/>
          <w:szCs w:val="24"/>
        </w:rPr>
        <w:t xml:space="preserve">em LIBRAS foi realizada pelas intérpretes: Bruno Benjamim e Rafael Oliveira da Silva, para constar, nós, Ana Lúcia de Oliveira Sousa, Vera Nice Rodrigues e Elaine Gonçalves </w:t>
      </w:r>
      <w:proofErr w:type="spellStart"/>
      <w:r w:rsidRPr="00DA283B">
        <w:rPr>
          <w:sz w:val="24"/>
          <w:szCs w:val="24"/>
        </w:rPr>
        <w:t>Gavioli</w:t>
      </w:r>
      <w:proofErr w:type="spellEnd"/>
      <w:r w:rsidRPr="00DA283B">
        <w:rPr>
          <w:sz w:val="24"/>
          <w:szCs w:val="24"/>
        </w:rPr>
        <w:t>, lavramos, a presente ata, que, lida e achada conforme, segue assinada pelos membros e por nós subscrita.</w:t>
      </w:r>
      <w:r w:rsidRPr="00DA283B">
        <w:rPr>
          <w:sz w:val="24"/>
          <w:szCs w:val="24"/>
        </w:rPr>
        <w:cr/>
      </w:r>
    </w:p>
    <w:p w14:paraId="1166D1D5" w14:textId="308C9E10" w:rsidR="00DA283B" w:rsidRDefault="00DA283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C38915C" w14:textId="77777777" w:rsidR="00DA283B" w:rsidRPr="00736B70" w:rsidRDefault="00DA283B" w:rsidP="00DA283B">
      <w:pPr>
        <w:rPr>
          <w:b/>
          <w:bCs/>
          <w:sz w:val="24"/>
          <w:szCs w:val="24"/>
        </w:rPr>
      </w:pPr>
      <w:r w:rsidRPr="00736B70">
        <w:rPr>
          <w:b/>
          <w:bCs/>
          <w:sz w:val="24"/>
          <w:szCs w:val="24"/>
        </w:rPr>
        <w:lastRenderedPageBreak/>
        <w:t>EXTRATO DA ATA DA QUINTA AUDIENCIA PÚBLICA DA COMISSÃO DE ADMINISTRAÇÃO PÚBLICA PRESENCIAL DO ANO</w:t>
      </w:r>
    </w:p>
    <w:p w14:paraId="1B10A254" w14:textId="77777777" w:rsidR="00F02BA0" w:rsidRDefault="00F02BA0" w:rsidP="00DA283B">
      <w:pPr>
        <w:rPr>
          <w:sz w:val="24"/>
          <w:szCs w:val="24"/>
        </w:rPr>
      </w:pPr>
    </w:p>
    <w:p w14:paraId="312D5CC6" w14:textId="49CEBC0A" w:rsidR="00DA283B" w:rsidRPr="00DA283B" w:rsidRDefault="00DA283B" w:rsidP="00DA283B">
      <w:pPr>
        <w:rPr>
          <w:sz w:val="24"/>
          <w:szCs w:val="24"/>
        </w:rPr>
      </w:pPr>
      <w:r w:rsidRPr="00DA283B">
        <w:rPr>
          <w:sz w:val="24"/>
          <w:szCs w:val="24"/>
        </w:rPr>
        <w:t>DE DOIS MIL E VINTE E TRES - TERCEIRA SESSÃO LEGISLATIVA DA DÉCIMA OITAVA LEGISLATURA DA CÂMARA</w:t>
      </w:r>
    </w:p>
    <w:p w14:paraId="344CF66A" w14:textId="77777777" w:rsidR="00DA283B" w:rsidRPr="00DA283B" w:rsidRDefault="00DA283B" w:rsidP="00DA283B">
      <w:pPr>
        <w:rPr>
          <w:sz w:val="24"/>
          <w:szCs w:val="24"/>
        </w:rPr>
      </w:pPr>
      <w:r w:rsidRPr="00DA283B">
        <w:rPr>
          <w:sz w:val="24"/>
          <w:szCs w:val="24"/>
        </w:rPr>
        <w:t>MUNICIPAL DE SÃO PAULO.</w:t>
      </w:r>
    </w:p>
    <w:p w14:paraId="1D98A2CF" w14:textId="47BD1891" w:rsidR="00DA283B" w:rsidRPr="00DA283B" w:rsidRDefault="00DA283B" w:rsidP="00DA283B">
      <w:pPr>
        <w:rPr>
          <w:sz w:val="24"/>
          <w:szCs w:val="24"/>
        </w:rPr>
      </w:pPr>
      <w:r w:rsidRPr="00DA283B">
        <w:rPr>
          <w:sz w:val="24"/>
          <w:szCs w:val="24"/>
        </w:rPr>
        <w:t>Aos seis dias do mês de maio do ano de dois mil e três, às dez horas e dez minutos, na Subprefeitura de São Mateus, localizada à Avenida Ragueb</w:t>
      </w:r>
      <w:r>
        <w:rPr>
          <w:sz w:val="24"/>
          <w:szCs w:val="24"/>
        </w:rPr>
        <w:t xml:space="preserve"> </w:t>
      </w:r>
      <w:r w:rsidRPr="00DA283B">
        <w:rPr>
          <w:sz w:val="24"/>
          <w:szCs w:val="24"/>
        </w:rPr>
        <w:t>Chohfi, número 1.400, Parque Industrial São Loureço, reuniu-se a Comissão de Administração Pública para a realização da quarta Audiência Pública</w:t>
      </w:r>
      <w:r>
        <w:rPr>
          <w:sz w:val="24"/>
          <w:szCs w:val="24"/>
        </w:rPr>
        <w:t xml:space="preserve"> </w:t>
      </w:r>
      <w:r w:rsidRPr="00DA283B">
        <w:rPr>
          <w:sz w:val="24"/>
          <w:szCs w:val="24"/>
        </w:rPr>
        <w:t>ao PL 127/2023, (PDE) - Executivo - Ricardo Nunes - “Dispõe sobre a revisão intermediária do Plano Diretor Estratégico do Munícipio de São Paulo,</w:t>
      </w:r>
      <w:r>
        <w:rPr>
          <w:sz w:val="24"/>
          <w:szCs w:val="24"/>
        </w:rPr>
        <w:t xml:space="preserve"> </w:t>
      </w:r>
      <w:r w:rsidRPr="00DA283B">
        <w:rPr>
          <w:sz w:val="24"/>
          <w:szCs w:val="24"/>
        </w:rPr>
        <w:t>aprovado pela Lei nº 16.050, de 31 de julho de 2014, nos termos da previsão de seu art. 4º”. sob a presidência do Vereador Gilson Barreto (PSDB), e</w:t>
      </w:r>
      <w:r>
        <w:rPr>
          <w:sz w:val="24"/>
          <w:szCs w:val="24"/>
        </w:rPr>
        <w:t xml:space="preserve"> </w:t>
      </w:r>
      <w:r w:rsidRPr="00DA283B">
        <w:rPr>
          <w:sz w:val="24"/>
          <w:szCs w:val="24"/>
        </w:rPr>
        <w:t>com a participação dos Vereadores Ely Teruel (PODE), João Ananias (PT) e Alessandro Guedes (PT</w:t>
      </w:r>
      <w:proofErr w:type="gramStart"/>
      <w:r w:rsidRPr="00DA283B">
        <w:rPr>
          <w:sz w:val="24"/>
          <w:szCs w:val="24"/>
        </w:rPr>
        <w:t>) .</w:t>
      </w:r>
      <w:proofErr w:type="gramEnd"/>
      <w:r w:rsidRPr="00DA283B">
        <w:rPr>
          <w:sz w:val="24"/>
          <w:szCs w:val="24"/>
        </w:rPr>
        <w:t xml:space="preserve"> O Presidente abriu os trabalhos e informou que</w:t>
      </w:r>
      <w:r>
        <w:rPr>
          <w:sz w:val="24"/>
          <w:szCs w:val="24"/>
        </w:rPr>
        <w:t xml:space="preserve"> </w:t>
      </w:r>
      <w:r w:rsidRPr="00DA283B">
        <w:rPr>
          <w:sz w:val="24"/>
          <w:szCs w:val="24"/>
        </w:rPr>
        <w:t>a reunião estava sendo transmitida pelo site da Câmara no endereço www.saopaulo.sp.leg.br, link “Auditórios Online”. e vem publicada no Diário Oficial da Cidade desde o dia 11/04 até a presenta data, que foi publicado nos jornais de Grande circulação o Estado de São Paulo no dia 04/05/2023 e</w:t>
      </w:r>
      <w:r>
        <w:rPr>
          <w:sz w:val="24"/>
          <w:szCs w:val="24"/>
        </w:rPr>
        <w:t xml:space="preserve"> </w:t>
      </w:r>
      <w:r w:rsidRPr="00DA283B">
        <w:rPr>
          <w:sz w:val="24"/>
          <w:szCs w:val="24"/>
        </w:rPr>
        <w:t>na Folha de São Paulo dia 05/05/2023. Foram convidados para a audiência Eduardo de Castro, Secretário Municipal do Verde e Meio Ambiente;</w:t>
      </w:r>
      <w:r>
        <w:rPr>
          <w:sz w:val="24"/>
          <w:szCs w:val="24"/>
        </w:rPr>
        <w:t xml:space="preserve"> </w:t>
      </w:r>
      <w:r w:rsidRPr="00DA283B">
        <w:rPr>
          <w:sz w:val="24"/>
          <w:szCs w:val="24"/>
        </w:rPr>
        <w:t xml:space="preserve">Marcos Monteiro, Secretário Municipal de Infraestrutura e Obras, representado pela Sra. Maisa Aparecida </w:t>
      </w:r>
      <w:proofErr w:type="spellStart"/>
      <w:r w:rsidRPr="00DA283B">
        <w:rPr>
          <w:sz w:val="24"/>
          <w:szCs w:val="24"/>
        </w:rPr>
        <w:t>Romanin</w:t>
      </w:r>
      <w:proofErr w:type="spellEnd"/>
      <w:r w:rsidRPr="00DA283B">
        <w:rPr>
          <w:sz w:val="24"/>
          <w:szCs w:val="24"/>
        </w:rPr>
        <w:t xml:space="preserve"> Silas; Aline Torres, Secretária Municipal de Cultura; Ricardo Teixeira, Secretário Municipal de Mobilidade e Trânsito, representado pelo Sr. Antônio Marcos Madeira; João Siqueira</w:t>
      </w:r>
      <w:r>
        <w:rPr>
          <w:sz w:val="24"/>
          <w:szCs w:val="24"/>
        </w:rPr>
        <w:t xml:space="preserve"> </w:t>
      </w:r>
      <w:r w:rsidRPr="00DA283B">
        <w:rPr>
          <w:sz w:val="24"/>
          <w:szCs w:val="24"/>
        </w:rPr>
        <w:t>de Farias, Secretário Municipal de Habitação; Carlos Alberto Bezerra Júnior, Secretário Municipal de Assistência e Desenvolvimento Social; Aline</w:t>
      </w:r>
      <w:r>
        <w:rPr>
          <w:sz w:val="24"/>
          <w:szCs w:val="24"/>
        </w:rPr>
        <w:t xml:space="preserve"> </w:t>
      </w:r>
      <w:r w:rsidRPr="00DA283B">
        <w:rPr>
          <w:sz w:val="24"/>
          <w:szCs w:val="24"/>
        </w:rPr>
        <w:t>Pereira Cardoso de Sá, Secretária Municipal de Desenvolvimento Econômico e Trabalho; Marcos Vinicius Monteiro dos Santos, Promotor de Justiça</w:t>
      </w:r>
      <w:r>
        <w:rPr>
          <w:sz w:val="24"/>
          <w:szCs w:val="24"/>
        </w:rPr>
        <w:t xml:space="preserve"> </w:t>
      </w:r>
      <w:r w:rsidRPr="00DA283B">
        <w:rPr>
          <w:sz w:val="24"/>
          <w:szCs w:val="24"/>
        </w:rPr>
        <w:t>Secretario Ministério Público do Estado de São Paulo; Florisvaldo Antônio Fiorentino Júnior, Defensor Público Geral do Estado de São Paulo;</w:t>
      </w:r>
      <w:r>
        <w:rPr>
          <w:sz w:val="24"/>
          <w:szCs w:val="24"/>
        </w:rPr>
        <w:t xml:space="preserve"> </w:t>
      </w:r>
      <w:r w:rsidRPr="00DA283B">
        <w:rPr>
          <w:sz w:val="24"/>
          <w:szCs w:val="24"/>
        </w:rPr>
        <w:t xml:space="preserve">Alexandre </w:t>
      </w:r>
      <w:proofErr w:type="spellStart"/>
      <w:r w:rsidRPr="00DA283B">
        <w:rPr>
          <w:sz w:val="24"/>
          <w:szCs w:val="24"/>
        </w:rPr>
        <w:t>Modonezi</w:t>
      </w:r>
      <w:proofErr w:type="spellEnd"/>
      <w:r w:rsidRPr="00DA283B">
        <w:rPr>
          <w:sz w:val="24"/>
          <w:szCs w:val="24"/>
        </w:rPr>
        <w:t xml:space="preserve"> de Andrade, Secretário Municipal das Subprefeituras; Roberto Bernal, Subprefeito de São Mateus; Rafael </w:t>
      </w:r>
      <w:proofErr w:type="spellStart"/>
      <w:r w:rsidRPr="00DA283B">
        <w:rPr>
          <w:sz w:val="24"/>
          <w:szCs w:val="24"/>
        </w:rPr>
        <w:t>Dirvan</w:t>
      </w:r>
      <w:proofErr w:type="spellEnd"/>
      <w:r w:rsidRPr="00DA283B">
        <w:rPr>
          <w:sz w:val="24"/>
          <w:szCs w:val="24"/>
        </w:rPr>
        <w:t xml:space="preserve"> Martinez Meira, Subprefeito de Aricanduva/Carrão/Formosa; Fernando José </w:t>
      </w:r>
      <w:proofErr w:type="spellStart"/>
      <w:r w:rsidRPr="00DA283B">
        <w:rPr>
          <w:sz w:val="24"/>
          <w:szCs w:val="24"/>
        </w:rPr>
        <w:t>Velucci</w:t>
      </w:r>
      <w:proofErr w:type="spellEnd"/>
      <w:r w:rsidRPr="00DA283B">
        <w:rPr>
          <w:sz w:val="24"/>
          <w:szCs w:val="24"/>
        </w:rPr>
        <w:t xml:space="preserve">, Subprefeito de São Miguel Paulista; Rogério </w:t>
      </w:r>
      <w:proofErr w:type="spellStart"/>
      <w:r w:rsidRPr="00DA283B">
        <w:rPr>
          <w:sz w:val="24"/>
          <w:szCs w:val="24"/>
        </w:rPr>
        <w:t>Balzano</w:t>
      </w:r>
      <w:proofErr w:type="spellEnd"/>
      <w:r w:rsidRPr="00DA283B">
        <w:rPr>
          <w:sz w:val="24"/>
          <w:szCs w:val="24"/>
        </w:rPr>
        <w:t xml:space="preserve">, Subprefeito de Cidade Ademar; Lucas Santos </w:t>
      </w:r>
      <w:proofErr w:type="spellStart"/>
      <w:r w:rsidRPr="00DA283B">
        <w:rPr>
          <w:sz w:val="24"/>
          <w:szCs w:val="24"/>
        </w:rPr>
        <w:t>Sorrillo</w:t>
      </w:r>
      <w:proofErr w:type="spellEnd"/>
      <w:r w:rsidRPr="00DA283B">
        <w:rPr>
          <w:sz w:val="24"/>
          <w:szCs w:val="24"/>
        </w:rPr>
        <w:t>, Subprefeito de Cidade Tiradentes; Joel Bomfim da Silva, Subprefeito de Ermelino Matarazzo Compôs a mesa</w:t>
      </w:r>
      <w:r>
        <w:rPr>
          <w:sz w:val="24"/>
          <w:szCs w:val="24"/>
        </w:rPr>
        <w:t xml:space="preserve"> </w:t>
      </w:r>
      <w:r w:rsidRPr="00DA283B">
        <w:rPr>
          <w:sz w:val="24"/>
          <w:szCs w:val="24"/>
        </w:rPr>
        <w:t xml:space="preserve">de debate: Senhor Marcos Duque Gadelho, Secretário Municipal de Urbanismo e Licenciamento, Senhor Clayton Erik Teixeira, Técnico de </w:t>
      </w:r>
      <w:proofErr w:type="spellStart"/>
      <w:r w:rsidRPr="00DA283B">
        <w:rPr>
          <w:sz w:val="24"/>
          <w:szCs w:val="24"/>
        </w:rPr>
        <w:t>Planurb</w:t>
      </w:r>
      <w:proofErr w:type="spellEnd"/>
      <w:r w:rsidRPr="00DA283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DA283B">
        <w:rPr>
          <w:sz w:val="24"/>
          <w:szCs w:val="24"/>
        </w:rPr>
        <w:t xml:space="preserve">Senhora Priscila Coelho Pereira, Coordenadoria de Participação - SMUL, Senhor Roberto Bernal, Subprefeito de São Mateus, Sra. Elaine Cristina Garcia, Diretoria Regional de Ensino de São Mateus - DRE. Foi apresentado um vídeo em </w:t>
      </w:r>
      <w:r w:rsidRPr="00DA283B">
        <w:rPr>
          <w:sz w:val="24"/>
          <w:szCs w:val="24"/>
        </w:rPr>
        <w:lastRenderedPageBreak/>
        <w:t>seguida feita uma explanação por parte do Secretário sobre</w:t>
      </w:r>
      <w:r>
        <w:rPr>
          <w:sz w:val="24"/>
          <w:szCs w:val="24"/>
        </w:rPr>
        <w:t xml:space="preserve"> </w:t>
      </w:r>
      <w:r w:rsidRPr="00DA283B">
        <w:rPr>
          <w:sz w:val="24"/>
          <w:szCs w:val="24"/>
        </w:rPr>
        <w:t>a revisão intermediária do Plano Diretor Estratégico. Em seguida foi concedida a palavra aos Vereadores, aos inscritos para manifestação sobre o</w:t>
      </w:r>
      <w:r>
        <w:rPr>
          <w:sz w:val="24"/>
          <w:szCs w:val="24"/>
        </w:rPr>
        <w:t xml:space="preserve"> </w:t>
      </w:r>
      <w:r w:rsidRPr="00DA283B">
        <w:rPr>
          <w:sz w:val="24"/>
          <w:szCs w:val="24"/>
        </w:rPr>
        <w:t>conteúdo do projeto. Encerrada a participação de todos da mesa o Presidente passou a convidar os inscritos dentre o público presente para que</w:t>
      </w:r>
      <w:r>
        <w:rPr>
          <w:sz w:val="24"/>
          <w:szCs w:val="24"/>
        </w:rPr>
        <w:t xml:space="preserve"> </w:t>
      </w:r>
      <w:r w:rsidRPr="00DA283B">
        <w:rPr>
          <w:sz w:val="24"/>
          <w:szCs w:val="24"/>
        </w:rPr>
        <w:t>pudessem se manifestar e efetuar seus questionamentos aos integrantes da mesa, terminada os questionamentos o Presidente passou a palavra aos</w:t>
      </w:r>
      <w:r>
        <w:rPr>
          <w:sz w:val="24"/>
          <w:szCs w:val="24"/>
        </w:rPr>
        <w:t xml:space="preserve"> </w:t>
      </w:r>
      <w:r w:rsidRPr="00DA283B">
        <w:rPr>
          <w:sz w:val="24"/>
          <w:szCs w:val="24"/>
        </w:rPr>
        <w:t>integrantes da mesa para responder aos questionamentos. Respondidos, o Presidente teceu alguns comentários sobre a audiência pública e, nada mais</w:t>
      </w:r>
      <w:r>
        <w:rPr>
          <w:sz w:val="24"/>
          <w:szCs w:val="24"/>
        </w:rPr>
        <w:t xml:space="preserve"> </w:t>
      </w:r>
      <w:r w:rsidRPr="00DA283B">
        <w:rPr>
          <w:sz w:val="24"/>
          <w:szCs w:val="24"/>
        </w:rPr>
        <w:t>havendo a tratar deu por encerrada a reunião às treze horas, para constar, nós, Ana Lúcia de Oliveira Sousa, Vera Nice Rodrigues e Fernando de Lima Gasparotto, lavramos, a presente ata, que, lida e achada conforme, segue assinada pelos membros e por nós subscrita.</w:t>
      </w:r>
      <w:r w:rsidRPr="00DA283B">
        <w:rPr>
          <w:sz w:val="24"/>
          <w:szCs w:val="24"/>
        </w:rPr>
        <w:cr/>
      </w:r>
    </w:p>
    <w:sectPr w:rsidR="00DA283B" w:rsidRPr="00DA28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94"/>
    <w:rsid w:val="00006650"/>
    <w:rsid w:val="000205C5"/>
    <w:rsid w:val="00041800"/>
    <w:rsid w:val="000808D5"/>
    <w:rsid w:val="000917BB"/>
    <w:rsid w:val="000A5BFD"/>
    <w:rsid w:val="000B2CB5"/>
    <w:rsid w:val="000D5F81"/>
    <w:rsid w:val="00144AB1"/>
    <w:rsid w:val="001478E6"/>
    <w:rsid w:val="00162133"/>
    <w:rsid w:val="00176A3C"/>
    <w:rsid w:val="001B305E"/>
    <w:rsid w:val="001E2701"/>
    <w:rsid w:val="00201881"/>
    <w:rsid w:val="0021739C"/>
    <w:rsid w:val="002777E8"/>
    <w:rsid w:val="002C3EBE"/>
    <w:rsid w:val="002E1AD0"/>
    <w:rsid w:val="003348C6"/>
    <w:rsid w:val="00343BBE"/>
    <w:rsid w:val="00375740"/>
    <w:rsid w:val="003902B0"/>
    <w:rsid w:val="003B081A"/>
    <w:rsid w:val="003B758E"/>
    <w:rsid w:val="003E2DA6"/>
    <w:rsid w:val="00427397"/>
    <w:rsid w:val="004852B0"/>
    <w:rsid w:val="004C2C5E"/>
    <w:rsid w:val="004D33D9"/>
    <w:rsid w:val="005553FE"/>
    <w:rsid w:val="00585CB7"/>
    <w:rsid w:val="005F4874"/>
    <w:rsid w:val="005F7424"/>
    <w:rsid w:val="0060162E"/>
    <w:rsid w:val="00605737"/>
    <w:rsid w:val="006619FF"/>
    <w:rsid w:val="00686513"/>
    <w:rsid w:val="00730C10"/>
    <w:rsid w:val="00736B70"/>
    <w:rsid w:val="00751DAE"/>
    <w:rsid w:val="007740B3"/>
    <w:rsid w:val="00777FD8"/>
    <w:rsid w:val="00787892"/>
    <w:rsid w:val="00827B48"/>
    <w:rsid w:val="00830B99"/>
    <w:rsid w:val="00851FCB"/>
    <w:rsid w:val="00867FB5"/>
    <w:rsid w:val="00873E48"/>
    <w:rsid w:val="008B6E65"/>
    <w:rsid w:val="008C26D4"/>
    <w:rsid w:val="00926670"/>
    <w:rsid w:val="00931560"/>
    <w:rsid w:val="00983814"/>
    <w:rsid w:val="009A1D03"/>
    <w:rsid w:val="009E452F"/>
    <w:rsid w:val="00A066F0"/>
    <w:rsid w:val="00A13089"/>
    <w:rsid w:val="00A14894"/>
    <w:rsid w:val="00A423CC"/>
    <w:rsid w:val="00A62906"/>
    <w:rsid w:val="00A739D6"/>
    <w:rsid w:val="00A96EDC"/>
    <w:rsid w:val="00AB41D4"/>
    <w:rsid w:val="00AD7313"/>
    <w:rsid w:val="00B243E4"/>
    <w:rsid w:val="00B51B54"/>
    <w:rsid w:val="00BA36C2"/>
    <w:rsid w:val="00BA5560"/>
    <w:rsid w:val="00BA7B94"/>
    <w:rsid w:val="00C04872"/>
    <w:rsid w:val="00C23EE6"/>
    <w:rsid w:val="00C52F94"/>
    <w:rsid w:val="00C60A0A"/>
    <w:rsid w:val="00C75B83"/>
    <w:rsid w:val="00C96317"/>
    <w:rsid w:val="00CB3BF0"/>
    <w:rsid w:val="00CF5984"/>
    <w:rsid w:val="00D71AD2"/>
    <w:rsid w:val="00D863A5"/>
    <w:rsid w:val="00DA283B"/>
    <w:rsid w:val="00DC4613"/>
    <w:rsid w:val="00E3605C"/>
    <w:rsid w:val="00E45AEE"/>
    <w:rsid w:val="00E47B14"/>
    <w:rsid w:val="00E6424C"/>
    <w:rsid w:val="00E735D5"/>
    <w:rsid w:val="00E9165F"/>
    <w:rsid w:val="00EA3F8D"/>
    <w:rsid w:val="00ED0E26"/>
    <w:rsid w:val="00ED7B17"/>
    <w:rsid w:val="00EF24AF"/>
    <w:rsid w:val="00F02BA0"/>
    <w:rsid w:val="00F15FF3"/>
    <w:rsid w:val="00F321CB"/>
    <w:rsid w:val="00F9018F"/>
    <w:rsid w:val="00F97B2A"/>
    <w:rsid w:val="00FA5A09"/>
    <w:rsid w:val="00FA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A8ED4"/>
  <w15:docId w15:val="{AF84AF9B-5D30-4DE7-9CD4-70C32F4F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A0A"/>
  </w:style>
  <w:style w:type="paragraph" w:styleId="Ttulo1">
    <w:name w:val="heading 1"/>
    <w:basedOn w:val="Normal"/>
    <w:next w:val="Normal"/>
    <w:link w:val="Ttulo1Char"/>
    <w:uiPriority w:val="9"/>
    <w:qFormat/>
    <w:rsid w:val="00A423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777E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C2C5E"/>
    <w:rPr>
      <w:color w:val="800080" w:themeColor="followedHyperlink"/>
      <w:u w:val="single"/>
    </w:rPr>
  </w:style>
  <w:style w:type="paragraph" w:customStyle="1" w:styleId="ementa">
    <w:name w:val="ement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305E"/>
    <w:rPr>
      <w:b/>
      <w:bCs/>
    </w:rPr>
  </w:style>
  <w:style w:type="paragraph" w:customStyle="1" w:styleId="assinapr">
    <w:name w:val="assinapr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42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A423CC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343B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1497</Words>
  <Characters>8087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Francielly Aparecida Mamyaki dos Santos</dc:creator>
  <cp:lastModifiedBy>Francielly Aparecida Mamyaki dos Santos</cp:lastModifiedBy>
  <cp:revision>7</cp:revision>
  <dcterms:created xsi:type="dcterms:W3CDTF">2023-11-10T13:47:00Z</dcterms:created>
  <dcterms:modified xsi:type="dcterms:W3CDTF">2023-11-10T14:16:00Z</dcterms:modified>
</cp:coreProperties>
</file>