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5276C3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5276C3">
        <w:rPr>
          <w:rFonts w:ascii="Verdana" w:hAnsi="Verdana"/>
          <w:b/>
          <w:sz w:val="24"/>
          <w:szCs w:val="24"/>
        </w:rPr>
        <w:t>Paulo,</w:t>
      </w:r>
      <w:proofErr w:type="gramEnd"/>
      <w:r w:rsidR="005276C3">
        <w:rPr>
          <w:rFonts w:ascii="Verdana" w:hAnsi="Verdana"/>
          <w:b/>
          <w:sz w:val="24"/>
          <w:szCs w:val="24"/>
        </w:rPr>
        <w:t>30</w:t>
      </w:r>
      <w:r w:rsidR="00D42003">
        <w:rPr>
          <w:rFonts w:ascii="Verdana" w:hAnsi="Verdana"/>
          <w:b/>
          <w:sz w:val="24"/>
          <w:szCs w:val="24"/>
        </w:rPr>
        <w:t>, Ano 67</w:t>
      </w:r>
      <w:r w:rsidR="0024505D">
        <w:rPr>
          <w:rFonts w:ascii="Verdana" w:hAnsi="Verdana"/>
          <w:b/>
          <w:sz w:val="24"/>
          <w:szCs w:val="24"/>
        </w:rPr>
        <w:t xml:space="preserve">  t</w:t>
      </w:r>
      <w:r w:rsidR="007B7C0A">
        <w:rPr>
          <w:rFonts w:ascii="Verdana" w:hAnsi="Verdana"/>
          <w:b/>
          <w:sz w:val="24"/>
          <w:szCs w:val="24"/>
        </w:rPr>
        <w:t>erça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24505D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</w:t>
      </w:r>
      <w:r w:rsidR="00C47E25">
        <w:rPr>
          <w:rFonts w:ascii="Verdana" w:hAnsi="Verdana"/>
          <w:b/>
          <w:sz w:val="24"/>
          <w:szCs w:val="24"/>
        </w:rPr>
        <w:t xml:space="preserve"> de Fevereiro </w:t>
      </w:r>
      <w:r w:rsidR="00D42003">
        <w:rPr>
          <w:rFonts w:ascii="Verdana" w:hAnsi="Verdana"/>
          <w:b/>
          <w:sz w:val="24"/>
          <w:szCs w:val="24"/>
        </w:rPr>
        <w:t>de 2022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Pr="00F819D4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19D4">
        <w:rPr>
          <w:rFonts w:ascii="Verdana" w:hAnsi="Verdana"/>
          <w:b/>
          <w:sz w:val="24"/>
          <w:szCs w:val="24"/>
        </w:rPr>
        <w:t>GABINETE DO PREFEITO</w:t>
      </w:r>
    </w:p>
    <w:p w:rsidR="00C21259" w:rsidRPr="00F819D4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19D4">
        <w:rPr>
          <w:rFonts w:ascii="Verdana" w:hAnsi="Verdana"/>
          <w:b/>
          <w:sz w:val="24"/>
          <w:szCs w:val="24"/>
        </w:rPr>
        <w:t>RICARDO NUNES</w:t>
      </w:r>
    </w:p>
    <w:p w:rsidR="00D42003" w:rsidRPr="00F819D4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42003" w:rsidRPr="00F819D4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19D4">
        <w:rPr>
          <w:rFonts w:ascii="Verdana" w:hAnsi="Verdana"/>
          <w:b/>
          <w:sz w:val="24"/>
          <w:szCs w:val="24"/>
        </w:rPr>
        <w:t>DECRETOS</w:t>
      </w:r>
    </w:p>
    <w:p w:rsidR="00F819D4" w:rsidRDefault="00F819D4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Pr="00F819D4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19D4">
        <w:rPr>
          <w:rFonts w:ascii="Verdana" w:hAnsi="Verdana"/>
          <w:b/>
          <w:sz w:val="24"/>
          <w:szCs w:val="24"/>
        </w:rPr>
        <w:t>REPUBLICADO POR TER SAÍDO COM INCORREÇÕES NO DOC DE 12 DE FEVEREIRO DE 2022</w:t>
      </w:r>
    </w:p>
    <w:p w:rsidR="0024505D" w:rsidRDefault="0024505D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42003" w:rsidRPr="0024505D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19D4">
        <w:rPr>
          <w:rFonts w:ascii="Verdana" w:hAnsi="Verdana"/>
          <w:b/>
          <w:sz w:val="24"/>
          <w:szCs w:val="24"/>
        </w:rPr>
        <w:t xml:space="preserve">DECRETO Nº </w:t>
      </w:r>
      <w:r w:rsidR="0024505D">
        <w:rPr>
          <w:rFonts w:ascii="Verdana" w:hAnsi="Verdana"/>
          <w:b/>
          <w:sz w:val="24"/>
          <w:szCs w:val="24"/>
        </w:rPr>
        <w:t xml:space="preserve">61.049, DE 11 DE FEVEREIRO DE </w:t>
      </w:r>
      <w:proofErr w:type="gramStart"/>
      <w:r w:rsidRPr="00F819D4">
        <w:rPr>
          <w:rFonts w:ascii="Verdana" w:hAnsi="Verdana"/>
          <w:b/>
          <w:sz w:val="24"/>
          <w:szCs w:val="24"/>
        </w:rPr>
        <w:t>2022</w:t>
      </w:r>
      <w:proofErr w:type="gramEnd"/>
    </w:p>
    <w:p w:rsidR="005276C3" w:rsidRDefault="005276C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42003">
        <w:rPr>
          <w:rFonts w:ascii="Verdana" w:hAnsi="Verdana"/>
          <w:sz w:val="24"/>
          <w:szCs w:val="24"/>
        </w:rPr>
        <w:t>Declara</w:t>
      </w:r>
      <w:proofErr w:type="gramEnd"/>
      <w:r w:rsidRPr="00D42003">
        <w:rPr>
          <w:rFonts w:ascii="Verdana" w:hAnsi="Verdana"/>
          <w:sz w:val="24"/>
          <w:szCs w:val="24"/>
        </w:rPr>
        <w:t xml:space="preserve"> de</w:t>
      </w:r>
      <w:r w:rsidR="0024505D">
        <w:rPr>
          <w:rFonts w:ascii="Verdana" w:hAnsi="Verdana"/>
          <w:sz w:val="24"/>
          <w:szCs w:val="24"/>
        </w:rPr>
        <w:t xml:space="preserve"> utilidade pública as entidades </w:t>
      </w:r>
      <w:r w:rsidRPr="00D42003">
        <w:rPr>
          <w:rFonts w:ascii="Verdana" w:hAnsi="Verdana"/>
          <w:sz w:val="24"/>
          <w:szCs w:val="24"/>
        </w:rPr>
        <w:t>que especifi</w:t>
      </w:r>
      <w:r w:rsidR="0024505D">
        <w:rPr>
          <w:rFonts w:ascii="Verdana" w:hAnsi="Verdana"/>
          <w:sz w:val="24"/>
          <w:szCs w:val="24"/>
        </w:rPr>
        <w:t xml:space="preserve">ca, nos termos da Lei nº 4.819, </w:t>
      </w:r>
      <w:r w:rsidRPr="00D42003">
        <w:rPr>
          <w:rFonts w:ascii="Verdana" w:hAnsi="Verdana"/>
          <w:sz w:val="24"/>
          <w:szCs w:val="24"/>
        </w:rPr>
        <w:t>de 21 de</w:t>
      </w:r>
      <w:r w:rsidR="0024505D">
        <w:rPr>
          <w:rFonts w:ascii="Verdana" w:hAnsi="Verdana"/>
          <w:sz w:val="24"/>
          <w:szCs w:val="24"/>
        </w:rPr>
        <w:t xml:space="preserve"> novembro de 1955, e alterações </w:t>
      </w:r>
      <w:r w:rsidRPr="00D42003">
        <w:rPr>
          <w:rFonts w:ascii="Verdana" w:hAnsi="Verdana"/>
          <w:sz w:val="24"/>
          <w:szCs w:val="24"/>
        </w:rPr>
        <w:t>posteriores.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RICARDO NUNE</w:t>
      </w:r>
      <w:r w:rsidR="0024505D">
        <w:rPr>
          <w:rFonts w:ascii="Verdana" w:hAnsi="Verdana"/>
          <w:sz w:val="24"/>
          <w:szCs w:val="24"/>
        </w:rPr>
        <w:t xml:space="preserve">S, Prefeito do Município de São </w:t>
      </w:r>
      <w:r w:rsidRPr="00D42003">
        <w:rPr>
          <w:rFonts w:ascii="Verdana" w:hAnsi="Verdana"/>
          <w:sz w:val="24"/>
          <w:szCs w:val="24"/>
        </w:rPr>
        <w:t xml:space="preserve">Paulo, no uso das atribuições que lhe </w:t>
      </w:r>
      <w:r w:rsidR="0024505D">
        <w:rPr>
          <w:rFonts w:ascii="Verdana" w:hAnsi="Verdana"/>
          <w:sz w:val="24"/>
          <w:szCs w:val="24"/>
        </w:rPr>
        <w:t xml:space="preserve">são conferidas </w:t>
      </w:r>
      <w:r w:rsidRPr="00D42003">
        <w:rPr>
          <w:rFonts w:ascii="Verdana" w:hAnsi="Verdana"/>
          <w:sz w:val="24"/>
          <w:szCs w:val="24"/>
        </w:rPr>
        <w:t>por lei e à vista do que consta dos processos administrativos nº 6010.2020/0</w:t>
      </w:r>
      <w:r w:rsidR="0024505D">
        <w:rPr>
          <w:rFonts w:ascii="Verdana" w:hAnsi="Verdana"/>
          <w:sz w:val="24"/>
          <w:szCs w:val="24"/>
        </w:rPr>
        <w:t xml:space="preserve">002907-6, nº 6010.2021/0002055- </w:t>
      </w:r>
      <w:r w:rsidRPr="00D42003">
        <w:rPr>
          <w:rFonts w:ascii="Verdana" w:hAnsi="Verdana"/>
          <w:sz w:val="24"/>
          <w:szCs w:val="24"/>
        </w:rPr>
        <w:t>0, nº 6010.2021/000</w:t>
      </w:r>
      <w:r w:rsidR="0024505D">
        <w:rPr>
          <w:rFonts w:ascii="Verdana" w:hAnsi="Verdana"/>
          <w:sz w:val="24"/>
          <w:szCs w:val="24"/>
        </w:rPr>
        <w:t xml:space="preserve">2332-0, nº 6010.2021/0002361-4, </w:t>
      </w:r>
      <w:r w:rsidRPr="00D42003">
        <w:rPr>
          <w:rFonts w:ascii="Verdana" w:hAnsi="Verdana"/>
          <w:sz w:val="24"/>
          <w:szCs w:val="24"/>
        </w:rPr>
        <w:t>nº 6010.2021/000236</w:t>
      </w:r>
      <w:r w:rsidR="0024505D">
        <w:rPr>
          <w:rFonts w:ascii="Verdana" w:hAnsi="Verdana"/>
          <w:sz w:val="24"/>
          <w:szCs w:val="24"/>
        </w:rPr>
        <w:t xml:space="preserve">2-2, nº 6010.2021/0002390-8, nº </w:t>
      </w:r>
      <w:r w:rsidRPr="00D42003">
        <w:rPr>
          <w:rFonts w:ascii="Verdana" w:hAnsi="Verdana"/>
          <w:sz w:val="24"/>
          <w:szCs w:val="24"/>
        </w:rPr>
        <w:t>6010.2021/0002411-4, nº 6010.20</w:t>
      </w:r>
      <w:r w:rsidR="0024505D">
        <w:rPr>
          <w:rFonts w:ascii="Verdana" w:hAnsi="Verdana"/>
          <w:sz w:val="24"/>
          <w:szCs w:val="24"/>
        </w:rPr>
        <w:t xml:space="preserve">21/0002507-2, nº </w:t>
      </w:r>
      <w:r w:rsidRPr="00D42003">
        <w:rPr>
          <w:rFonts w:ascii="Verdana" w:hAnsi="Verdana"/>
          <w:sz w:val="24"/>
          <w:szCs w:val="24"/>
        </w:rPr>
        <w:t>6010.2021/0002566-8 e nº 6010.2020/0004102-5,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D E C R E T A: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Art. 1º Ficam declaradas d</w:t>
      </w:r>
      <w:r w:rsidR="0024505D">
        <w:rPr>
          <w:rFonts w:ascii="Verdana" w:hAnsi="Verdana"/>
          <w:sz w:val="24"/>
          <w:szCs w:val="24"/>
        </w:rPr>
        <w:t xml:space="preserve">e utilidade pública, nos termos </w:t>
      </w:r>
      <w:r w:rsidRPr="00D42003">
        <w:rPr>
          <w:rFonts w:ascii="Verdana" w:hAnsi="Verdana"/>
          <w:sz w:val="24"/>
          <w:szCs w:val="24"/>
        </w:rPr>
        <w:t>da Lei nº 4.819, de 21 de</w:t>
      </w:r>
      <w:r w:rsidR="0024505D">
        <w:rPr>
          <w:rFonts w:ascii="Verdana" w:hAnsi="Verdana"/>
          <w:sz w:val="24"/>
          <w:szCs w:val="24"/>
        </w:rPr>
        <w:t xml:space="preserve"> novembro de 1955, e alterações </w:t>
      </w:r>
      <w:r w:rsidRPr="00D42003">
        <w:rPr>
          <w:rFonts w:ascii="Verdana" w:hAnsi="Verdana"/>
          <w:sz w:val="24"/>
          <w:szCs w:val="24"/>
        </w:rPr>
        <w:t>posteriores, as seguintes ent</w:t>
      </w:r>
      <w:r w:rsidR="0024505D">
        <w:rPr>
          <w:rFonts w:ascii="Verdana" w:hAnsi="Verdana"/>
          <w:sz w:val="24"/>
          <w:szCs w:val="24"/>
        </w:rPr>
        <w:t xml:space="preserve">idades sediadas no Município de </w:t>
      </w:r>
      <w:r w:rsidRPr="00D42003">
        <w:rPr>
          <w:rFonts w:ascii="Verdana" w:hAnsi="Verdana"/>
          <w:sz w:val="24"/>
          <w:szCs w:val="24"/>
        </w:rPr>
        <w:t>São Paulo: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I - ASSOCI</w:t>
      </w:r>
      <w:r w:rsidR="0024505D">
        <w:rPr>
          <w:rFonts w:ascii="Verdana" w:hAnsi="Verdana"/>
          <w:sz w:val="24"/>
          <w:szCs w:val="24"/>
        </w:rPr>
        <w:t xml:space="preserve">AÇÃO FILHOS DO CORAÇÃO, CNPJ nº </w:t>
      </w:r>
      <w:r w:rsidRPr="00D42003">
        <w:rPr>
          <w:rFonts w:ascii="Verdana" w:hAnsi="Verdana"/>
          <w:sz w:val="24"/>
          <w:szCs w:val="24"/>
        </w:rPr>
        <w:t>08.541.400/0001-16;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 xml:space="preserve">II - </w:t>
      </w:r>
      <w:proofErr w:type="gramStart"/>
      <w:r w:rsidRPr="00D42003">
        <w:rPr>
          <w:rFonts w:ascii="Verdana" w:hAnsi="Verdana"/>
          <w:sz w:val="24"/>
          <w:szCs w:val="24"/>
        </w:rPr>
        <w:t>ASSOC</w:t>
      </w:r>
      <w:r w:rsidR="0024505D">
        <w:rPr>
          <w:rFonts w:ascii="Verdana" w:hAnsi="Verdana"/>
          <w:sz w:val="24"/>
          <w:szCs w:val="24"/>
        </w:rPr>
        <w:t>IAÇÃO JOVENS DO FUTURO</w:t>
      </w:r>
      <w:proofErr w:type="gramEnd"/>
      <w:r w:rsidR="0024505D">
        <w:rPr>
          <w:rFonts w:ascii="Verdana" w:hAnsi="Verdana"/>
          <w:sz w:val="24"/>
          <w:szCs w:val="24"/>
        </w:rPr>
        <w:t xml:space="preserve">, CNPJ nº </w:t>
      </w:r>
      <w:r w:rsidRPr="00D42003">
        <w:rPr>
          <w:rFonts w:ascii="Verdana" w:hAnsi="Verdana"/>
          <w:sz w:val="24"/>
          <w:szCs w:val="24"/>
        </w:rPr>
        <w:t>05.960.559/0001-87;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III - ASSOCIAÇÃO</w:t>
      </w:r>
      <w:r w:rsidR="0024505D">
        <w:rPr>
          <w:rFonts w:ascii="Verdana" w:hAnsi="Verdana"/>
          <w:sz w:val="24"/>
          <w:szCs w:val="24"/>
        </w:rPr>
        <w:t xml:space="preserve"> COMUNITÁRIA FAMÍLIA EM MISSÃO, </w:t>
      </w:r>
      <w:r w:rsidRPr="00D42003">
        <w:rPr>
          <w:rFonts w:ascii="Verdana" w:hAnsi="Verdana"/>
          <w:sz w:val="24"/>
          <w:szCs w:val="24"/>
        </w:rPr>
        <w:t>CNPJ nº 97.534.600/0001-71;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IV - CL</w:t>
      </w:r>
      <w:r w:rsidR="0024505D">
        <w:rPr>
          <w:rFonts w:ascii="Verdana" w:hAnsi="Verdana"/>
          <w:sz w:val="24"/>
          <w:szCs w:val="24"/>
        </w:rPr>
        <w:t xml:space="preserve">UBE DE MÃES IYA OGUNTÉ, CNPJ nº </w:t>
      </w:r>
      <w:r w:rsidRPr="00D42003">
        <w:rPr>
          <w:rFonts w:ascii="Verdana" w:hAnsi="Verdana"/>
          <w:sz w:val="24"/>
          <w:szCs w:val="24"/>
        </w:rPr>
        <w:t>73.002.313/0001-52;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V - ONG ALERTA CRIANÇA, CNPJ nº 02.395.963/0001-67;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VI - ONG VIDA ENCANTADA, CNPJ nº 25.521.991/0001-89;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 xml:space="preserve">VII - ASSOCIAÇÃO </w:t>
      </w:r>
      <w:r w:rsidR="0024505D">
        <w:rPr>
          <w:rFonts w:ascii="Verdana" w:hAnsi="Verdana"/>
          <w:sz w:val="24"/>
          <w:szCs w:val="24"/>
        </w:rPr>
        <w:t xml:space="preserve">BENEFICENTE AMIGOS DA INFÂNCIA, </w:t>
      </w:r>
      <w:r w:rsidRPr="00D42003">
        <w:rPr>
          <w:rFonts w:ascii="Verdana" w:hAnsi="Verdana"/>
          <w:sz w:val="24"/>
          <w:szCs w:val="24"/>
        </w:rPr>
        <w:t>CNPJ nº 22.988.218/0001-39;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lastRenderedPageBreak/>
        <w:t>VIII - CASA DOS INOCENTES, CNPJ nº 45.702.792/0001-84;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IX - ASSOCIAÇÃO BE</w:t>
      </w:r>
      <w:r w:rsidR="0024505D">
        <w:rPr>
          <w:rFonts w:ascii="Verdana" w:hAnsi="Verdana"/>
          <w:sz w:val="24"/>
          <w:szCs w:val="24"/>
        </w:rPr>
        <w:t xml:space="preserve">NEFICENTE CLUBE DE MÃES PEQUENO </w:t>
      </w:r>
      <w:r w:rsidRPr="00D42003">
        <w:rPr>
          <w:rFonts w:ascii="Verdana" w:hAnsi="Verdana"/>
          <w:sz w:val="24"/>
          <w:szCs w:val="24"/>
        </w:rPr>
        <w:t>RODRI</w:t>
      </w:r>
      <w:r w:rsidR="0024505D">
        <w:rPr>
          <w:rFonts w:ascii="Verdana" w:hAnsi="Verdana"/>
          <w:sz w:val="24"/>
          <w:szCs w:val="24"/>
        </w:rPr>
        <w:t xml:space="preserve">GO, CNPJ nº 00.846.810/0001-63; </w:t>
      </w:r>
      <w:r w:rsidRPr="00D42003">
        <w:rPr>
          <w:rFonts w:ascii="Verdana" w:hAnsi="Verdana"/>
          <w:sz w:val="24"/>
          <w:szCs w:val="24"/>
        </w:rPr>
        <w:t>X – GRUPO SOCO</w:t>
      </w:r>
      <w:r w:rsidR="0024505D">
        <w:rPr>
          <w:rFonts w:ascii="Verdana" w:hAnsi="Verdana"/>
          <w:sz w:val="24"/>
          <w:szCs w:val="24"/>
        </w:rPr>
        <w:t xml:space="preserve">RRISTA MARIA DE NAZARÉ, CNPJ nº </w:t>
      </w:r>
      <w:r w:rsidRPr="00D42003">
        <w:rPr>
          <w:rFonts w:ascii="Verdana" w:hAnsi="Verdana"/>
          <w:sz w:val="24"/>
          <w:szCs w:val="24"/>
        </w:rPr>
        <w:t>43.309.145/0002-62.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 xml:space="preserve">Art. 2º As despesas com a </w:t>
      </w:r>
      <w:r w:rsidR="0024505D">
        <w:rPr>
          <w:rFonts w:ascii="Verdana" w:hAnsi="Verdana"/>
          <w:sz w:val="24"/>
          <w:szCs w:val="24"/>
        </w:rPr>
        <w:t xml:space="preserve">execução deste decreto correrão </w:t>
      </w:r>
      <w:r w:rsidRPr="00D42003">
        <w:rPr>
          <w:rFonts w:ascii="Verdana" w:hAnsi="Verdana"/>
          <w:sz w:val="24"/>
          <w:szCs w:val="24"/>
        </w:rPr>
        <w:t>por conta das dotações orçamentárias próprias.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 xml:space="preserve">Art. 3º Este decreto </w:t>
      </w:r>
      <w:r w:rsidR="0024505D">
        <w:rPr>
          <w:rFonts w:ascii="Verdana" w:hAnsi="Verdana"/>
          <w:sz w:val="24"/>
          <w:szCs w:val="24"/>
        </w:rPr>
        <w:t xml:space="preserve">entrará em vigor na data de sua </w:t>
      </w:r>
      <w:r w:rsidRPr="00D42003">
        <w:rPr>
          <w:rFonts w:ascii="Verdana" w:hAnsi="Verdana"/>
          <w:sz w:val="24"/>
          <w:szCs w:val="24"/>
        </w:rPr>
        <w:t>publicação.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PREFEITURA DO MU</w:t>
      </w:r>
      <w:r w:rsidR="0024505D">
        <w:rPr>
          <w:rFonts w:ascii="Verdana" w:hAnsi="Verdana"/>
          <w:sz w:val="24"/>
          <w:szCs w:val="24"/>
        </w:rPr>
        <w:t xml:space="preserve">NICÍPIO DE SÃO PAULO, aos 11 de </w:t>
      </w:r>
      <w:r w:rsidRPr="00D42003">
        <w:rPr>
          <w:rFonts w:ascii="Verdana" w:hAnsi="Verdana"/>
          <w:sz w:val="24"/>
          <w:szCs w:val="24"/>
        </w:rPr>
        <w:t>fevereiro de 2022, 469º da fundação de São Paulo.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42003">
        <w:rPr>
          <w:rFonts w:ascii="Verdana" w:hAnsi="Verdana"/>
          <w:sz w:val="24"/>
          <w:szCs w:val="24"/>
        </w:rPr>
        <w:t>PREFEITO</w:t>
      </w:r>
      <w:proofErr w:type="gramEnd"/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JOSÉ RICARDO ALVARENG</w:t>
      </w:r>
      <w:r w:rsidR="0024505D">
        <w:rPr>
          <w:rFonts w:ascii="Verdana" w:hAnsi="Verdana"/>
          <w:sz w:val="24"/>
          <w:szCs w:val="24"/>
        </w:rPr>
        <w:t xml:space="preserve">A TRIPOLI, Secretário Municipal da Casa </w:t>
      </w:r>
      <w:proofErr w:type="gramStart"/>
      <w:r w:rsidRPr="00D42003">
        <w:rPr>
          <w:rFonts w:ascii="Verdana" w:hAnsi="Verdana"/>
          <w:sz w:val="24"/>
          <w:szCs w:val="24"/>
        </w:rPr>
        <w:t>Civil</w:t>
      </w:r>
      <w:proofErr w:type="gramEnd"/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EUNICE APARECIDA DE JESUS PR</w:t>
      </w:r>
      <w:r w:rsidR="0024505D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D42003">
        <w:rPr>
          <w:rFonts w:ascii="Verdana" w:hAnsi="Verdana"/>
          <w:sz w:val="24"/>
          <w:szCs w:val="24"/>
        </w:rPr>
        <w:t>Justiça</w:t>
      </w:r>
      <w:proofErr w:type="gramEnd"/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RUBENS NAMAN RIZE</w:t>
      </w:r>
      <w:r w:rsidR="00C1026F">
        <w:rPr>
          <w:rFonts w:ascii="Verdana" w:hAnsi="Verdana"/>
          <w:sz w:val="24"/>
          <w:szCs w:val="24"/>
        </w:rPr>
        <w:t xml:space="preserve">K JUNIOR, Secretário de Governo </w:t>
      </w:r>
      <w:bookmarkStart w:id="0" w:name="_GoBack"/>
      <w:bookmarkEnd w:id="0"/>
      <w:r w:rsidR="0024505D">
        <w:rPr>
          <w:rFonts w:ascii="Verdana" w:hAnsi="Verdana"/>
          <w:sz w:val="24"/>
          <w:szCs w:val="24"/>
        </w:rPr>
        <w:t xml:space="preserve"> </w:t>
      </w:r>
      <w:r w:rsidRPr="00D42003">
        <w:rPr>
          <w:rFonts w:ascii="Verdana" w:hAnsi="Verdana"/>
          <w:sz w:val="24"/>
          <w:szCs w:val="24"/>
        </w:rPr>
        <w:t>Municipal</w:t>
      </w: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Publicado na Secretaria</w:t>
      </w:r>
      <w:r w:rsidR="0024505D">
        <w:rPr>
          <w:rFonts w:ascii="Verdana" w:hAnsi="Verdana"/>
          <w:sz w:val="24"/>
          <w:szCs w:val="24"/>
        </w:rPr>
        <w:t xml:space="preserve"> de Governo Municipal, em 11 de </w:t>
      </w:r>
      <w:r w:rsidRPr="00D42003">
        <w:rPr>
          <w:rFonts w:ascii="Verdana" w:hAnsi="Verdana"/>
          <w:sz w:val="24"/>
          <w:szCs w:val="24"/>
        </w:rPr>
        <w:t>fevereiro de 2022.</w:t>
      </w: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Pr="00F819D4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19D4">
        <w:rPr>
          <w:rFonts w:ascii="Verdana" w:hAnsi="Verdana"/>
          <w:b/>
          <w:sz w:val="24"/>
          <w:szCs w:val="24"/>
        </w:rPr>
        <w:t>SECRETARIAS</w:t>
      </w:r>
    </w:p>
    <w:p w:rsidR="00D42003" w:rsidRPr="00F819D4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42003" w:rsidRPr="00D42003" w:rsidRDefault="00F819D4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b/>
          <w:sz w:val="24"/>
          <w:szCs w:val="24"/>
        </w:rPr>
        <w:t xml:space="preserve">FUNDAÇÃO PAULISTANA DE </w:t>
      </w:r>
      <w:r w:rsidR="00D42003" w:rsidRPr="00F819D4">
        <w:rPr>
          <w:rFonts w:ascii="Verdana" w:hAnsi="Verdana"/>
          <w:b/>
          <w:sz w:val="24"/>
          <w:szCs w:val="24"/>
        </w:rPr>
        <w:t>EDUCAÇÃO E TECNOLOGIA</w:t>
      </w:r>
    </w:p>
    <w:p w:rsidR="00F819D4" w:rsidRDefault="00F819D4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GABINETE DIRETOR GERAL</w:t>
      </w:r>
    </w:p>
    <w:p w:rsidR="00F819D4" w:rsidRDefault="00F819D4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Pr="00F819D4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19D4">
        <w:rPr>
          <w:rFonts w:ascii="Verdana" w:hAnsi="Verdana"/>
          <w:b/>
          <w:sz w:val="24"/>
          <w:szCs w:val="24"/>
        </w:rPr>
        <w:t xml:space="preserve">DESPACHO AUTORIZATÓRIO - </w:t>
      </w:r>
      <w:proofErr w:type="gramStart"/>
      <w:r w:rsidRPr="00F819D4">
        <w:rPr>
          <w:rFonts w:ascii="Verdana" w:hAnsi="Verdana"/>
          <w:b/>
          <w:sz w:val="24"/>
          <w:szCs w:val="24"/>
        </w:rPr>
        <w:t>SEI</w:t>
      </w:r>
      <w:proofErr w:type="gramEnd"/>
    </w:p>
    <w:p w:rsidR="00D42003" w:rsidRPr="00F819D4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F819D4">
        <w:rPr>
          <w:rFonts w:ascii="Verdana" w:hAnsi="Verdana"/>
          <w:b/>
          <w:sz w:val="24"/>
          <w:szCs w:val="24"/>
        </w:rPr>
        <w:t>Nº8110.</w:t>
      </w:r>
      <w:proofErr w:type="gramEnd"/>
      <w:r w:rsidRPr="00F819D4">
        <w:rPr>
          <w:rFonts w:ascii="Verdana" w:hAnsi="Verdana"/>
          <w:b/>
          <w:sz w:val="24"/>
          <w:szCs w:val="24"/>
        </w:rPr>
        <w:t>2021/0000812-6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 xml:space="preserve">ASSUNTO: Aquisição de serviço para confecção de 200 crachás em PVC laminado </w:t>
      </w:r>
      <w:proofErr w:type="spellStart"/>
      <w:r w:rsidRPr="00D42003">
        <w:rPr>
          <w:rFonts w:ascii="Verdana" w:hAnsi="Verdana"/>
          <w:sz w:val="24"/>
          <w:szCs w:val="24"/>
        </w:rPr>
        <w:t>flexivel</w:t>
      </w:r>
      <w:proofErr w:type="spellEnd"/>
      <w:r w:rsidR="0024505D">
        <w:rPr>
          <w:rFonts w:ascii="Verdana" w:hAnsi="Verdana"/>
          <w:sz w:val="24"/>
          <w:szCs w:val="24"/>
        </w:rPr>
        <w:t xml:space="preserve">, com impressão, frente, cantos </w:t>
      </w:r>
      <w:r w:rsidRPr="00D42003">
        <w:rPr>
          <w:rFonts w:ascii="Verdana" w:hAnsi="Verdana"/>
          <w:sz w:val="24"/>
          <w:szCs w:val="24"/>
        </w:rPr>
        <w:t>arredondados, formato apr</w:t>
      </w:r>
      <w:r w:rsidR="0024505D">
        <w:rPr>
          <w:rFonts w:ascii="Verdana" w:hAnsi="Verdana"/>
          <w:sz w:val="24"/>
          <w:szCs w:val="24"/>
        </w:rPr>
        <w:t xml:space="preserve">oximadamente de 85,75mm x 54,00 </w:t>
      </w:r>
      <w:r w:rsidRPr="00D42003">
        <w:rPr>
          <w:rFonts w:ascii="Verdana" w:hAnsi="Verdana"/>
          <w:sz w:val="24"/>
          <w:szCs w:val="24"/>
        </w:rPr>
        <w:t>x 0,76mm COR 4/0 com furo ov</w:t>
      </w:r>
      <w:r w:rsidR="0024505D">
        <w:rPr>
          <w:rFonts w:ascii="Verdana" w:hAnsi="Verdana"/>
          <w:sz w:val="24"/>
          <w:szCs w:val="24"/>
        </w:rPr>
        <w:t xml:space="preserve">oide na parte superior central, </w:t>
      </w:r>
      <w:r w:rsidRPr="00D42003">
        <w:rPr>
          <w:rFonts w:ascii="Verdana" w:hAnsi="Verdana"/>
          <w:sz w:val="24"/>
          <w:szCs w:val="24"/>
        </w:rPr>
        <w:t>para a Fundação Paulistana de Educação Tecnologia e Cultura.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 xml:space="preserve">I – No uso das atribuições </w:t>
      </w:r>
      <w:r w:rsidR="0024505D">
        <w:rPr>
          <w:rFonts w:ascii="Verdana" w:hAnsi="Verdana"/>
          <w:sz w:val="24"/>
          <w:szCs w:val="24"/>
        </w:rPr>
        <w:t xml:space="preserve">que me foram conferidas por lei </w:t>
      </w:r>
      <w:r w:rsidRPr="00D42003">
        <w:rPr>
          <w:rFonts w:ascii="Verdana" w:hAnsi="Verdana"/>
          <w:sz w:val="24"/>
          <w:szCs w:val="24"/>
        </w:rPr>
        <w:t>e demais elementos constante</w:t>
      </w:r>
      <w:r w:rsidR="0024505D">
        <w:rPr>
          <w:rFonts w:ascii="Verdana" w:hAnsi="Verdana"/>
          <w:sz w:val="24"/>
          <w:szCs w:val="24"/>
        </w:rPr>
        <w:t xml:space="preserve">s n° 13.278/2002, regulamentada </w:t>
      </w:r>
      <w:r w:rsidRPr="00D42003">
        <w:rPr>
          <w:rFonts w:ascii="Verdana" w:hAnsi="Verdana"/>
          <w:sz w:val="24"/>
          <w:szCs w:val="24"/>
        </w:rPr>
        <w:t xml:space="preserve">pelo Decreto Municipal n° </w:t>
      </w:r>
      <w:r w:rsidR="0024505D">
        <w:rPr>
          <w:rFonts w:ascii="Verdana" w:hAnsi="Verdana"/>
          <w:sz w:val="24"/>
          <w:szCs w:val="24"/>
        </w:rPr>
        <w:t xml:space="preserve">44.279/2003 e Decreto Municipal </w:t>
      </w:r>
      <w:r w:rsidRPr="00D42003">
        <w:rPr>
          <w:rFonts w:ascii="Verdana" w:hAnsi="Verdana"/>
          <w:sz w:val="24"/>
          <w:szCs w:val="24"/>
        </w:rPr>
        <w:t>n° 54.102/2013, bem como em parecer exara</w:t>
      </w:r>
      <w:r w:rsidR="0024505D">
        <w:rPr>
          <w:rFonts w:ascii="Verdana" w:hAnsi="Verdana"/>
          <w:sz w:val="24"/>
          <w:szCs w:val="24"/>
        </w:rPr>
        <w:t xml:space="preserve">do dos presentes </w:t>
      </w:r>
      <w:r w:rsidRPr="00D42003">
        <w:rPr>
          <w:rFonts w:ascii="Verdana" w:hAnsi="Verdana"/>
          <w:sz w:val="24"/>
          <w:szCs w:val="24"/>
        </w:rPr>
        <w:t>autos, em especial a mani</w:t>
      </w:r>
      <w:r w:rsidR="0024505D">
        <w:rPr>
          <w:rFonts w:ascii="Verdana" w:hAnsi="Verdana"/>
          <w:sz w:val="24"/>
          <w:szCs w:val="24"/>
        </w:rPr>
        <w:t xml:space="preserve">festação da </w:t>
      </w:r>
      <w:proofErr w:type="gramStart"/>
      <w:r w:rsidR="0024505D">
        <w:rPr>
          <w:rFonts w:ascii="Verdana" w:hAnsi="Verdana"/>
          <w:sz w:val="24"/>
          <w:szCs w:val="24"/>
        </w:rPr>
        <w:t>Assessoria Técnico</w:t>
      </w:r>
      <w:proofErr w:type="gramEnd"/>
      <w:r w:rsidR="0024505D">
        <w:rPr>
          <w:rFonts w:ascii="Verdana" w:hAnsi="Verdana"/>
          <w:sz w:val="24"/>
          <w:szCs w:val="24"/>
        </w:rPr>
        <w:t xml:space="preserve">- </w:t>
      </w:r>
      <w:r w:rsidRPr="00D42003">
        <w:rPr>
          <w:rFonts w:ascii="Verdana" w:hAnsi="Verdana"/>
          <w:sz w:val="24"/>
          <w:szCs w:val="24"/>
        </w:rPr>
        <w:t>-Jurídica desta Fundação (</w:t>
      </w:r>
      <w:r w:rsidR="0024505D">
        <w:rPr>
          <w:rFonts w:ascii="Verdana" w:hAnsi="Verdana"/>
          <w:sz w:val="24"/>
          <w:szCs w:val="24"/>
        </w:rPr>
        <w:t xml:space="preserve">SEI 058566790) e com fundamento </w:t>
      </w:r>
      <w:r w:rsidRPr="00D42003">
        <w:rPr>
          <w:rFonts w:ascii="Verdana" w:hAnsi="Verdana"/>
          <w:sz w:val="24"/>
          <w:szCs w:val="24"/>
        </w:rPr>
        <w:t>no artigo 24, inciso II, da Lei</w:t>
      </w:r>
      <w:r w:rsidR="0024505D">
        <w:rPr>
          <w:rFonts w:ascii="Verdana" w:hAnsi="Verdana"/>
          <w:sz w:val="24"/>
          <w:szCs w:val="24"/>
        </w:rPr>
        <w:t xml:space="preserve"> Federal n° 8666/93, AUTORIZO a </w:t>
      </w:r>
      <w:r w:rsidRPr="00D42003">
        <w:rPr>
          <w:rFonts w:ascii="Verdana" w:hAnsi="Verdana"/>
          <w:sz w:val="24"/>
          <w:szCs w:val="24"/>
        </w:rPr>
        <w:t>contratação direta, pelo menor valor, a empresa: DMP COMERCIO E SERVIC</w:t>
      </w:r>
      <w:r w:rsidR="0024505D">
        <w:rPr>
          <w:rFonts w:ascii="Verdana" w:hAnsi="Verdana"/>
          <w:sz w:val="24"/>
          <w:szCs w:val="24"/>
        </w:rPr>
        <w:t xml:space="preserve">OS TECNICOS EIRELI, inscrita no CNPJ/MF sob nº </w:t>
      </w:r>
      <w:r w:rsidRPr="00D42003">
        <w:rPr>
          <w:rFonts w:ascii="Verdana" w:hAnsi="Verdana"/>
          <w:sz w:val="24"/>
          <w:szCs w:val="24"/>
        </w:rPr>
        <w:t xml:space="preserve">27.490.346/0001-71, para </w:t>
      </w:r>
      <w:r w:rsidR="0024505D">
        <w:rPr>
          <w:rFonts w:ascii="Verdana" w:hAnsi="Verdana"/>
          <w:sz w:val="24"/>
          <w:szCs w:val="24"/>
        </w:rPr>
        <w:t xml:space="preserve">confecção de 200 crachás em PVC </w:t>
      </w:r>
      <w:r w:rsidRPr="00D42003">
        <w:rPr>
          <w:rFonts w:ascii="Verdana" w:hAnsi="Verdana"/>
          <w:sz w:val="24"/>
          <w:szCs w:val="24"/>
        </w:rPr>
        <w:t xml:space="preserve">laminado </w:t>
      </w:r>
      <w:proofErr w:type="spellStart"/>
      <w:r w:rsidRPr="00D42003">
        <w:rPr>
          <w:rFonts w:ascii="Verdana" w:hAnsi="Verdana"/>
          <w:sz w:val="24"/>
          <w:szCs w:val="24"/>
        </w:rPr>
        <w:t>flexivel</w:t>
      </w:r>
      <w:proofErr w:type="spellEnd"/>
      <w:r w:rsidRPr="00D42003">
        <w:rPr>
          <w:rFonts w:ascii="Verdana" w:hAnsi="Verdana"/>
          <w:sz w:val="24"/>
          <w:szCs w:val="24"/>
        </w:rPr>
        <w:t>, com impressã</w:t>
      </w:r>
      <w:r w:rsidR="0024505D">
        <w:rPr>
          <w:rFonts w:ascii="Verdana" w:hAnsi="Verdana"/>
          <w:sz w:val="24"/>
          <w:szCs w:val="24"/>
        </w:rPr>
        <w:t xml:space="preserve">o, frente, cantos arredondados, </w:t>
      </w:r>
      <w:r w:rsidRPr="00D42003">
        <w:rPr>
          <w:rFonts w:ascii="Verdana" w:hAnsi="Verdana"/>
          <w:sz w:val="24"/>
          <w:szCs w:val="24"/>
        </w:rPr>
        <w:t xml:space="preserve">formato aproximadamente </w:t>
      </w:r>
      <w:r w:rsidR="0024505D">
        <w:rPr>
          <w:rFonts w:ascii="Verdana" w:hAnsi="Verdana"/>
          <w:sz w:val="24"/>
          <w:szCs w:val="24"/>
        </w:rPr>
        <w:t xml:space="preserve">de 85,75mm x 54,00 x 0,76mm COR </w:t>
      </w:r>
      <w:r w:rsidRPr="00D42003">
        <w:rPr>
          <w:rFonts w:ascii="Verdana" w:hAnsi="Verdana"/>
          <w:sz w:val="24"/>
          <w:szCs w:val="24"/>
        </w:rPr>
        <w:t>4/0 com furo ovoide na parte s</w:t>
      </w:r>
      <w:r w:rsidR="0024505D">
        <w:rPr>
          <w:rFonts w:ascii="Verdana" w:hAnsi="Verdana"/>
          <w:sz w:val="24"/>
          <w:szCs w:val="24"/>
        </w:rPr>
        <w:t xml:space="preserve">uperior </w:t>
      </w:r>
      <w:proofErr w:type="spellStart"/>
      <w:r w:rsidR="0024505D">
        <w:rPr>
          <w:rFonts w:ascii="Verdana" w:hAnsi="Verdana"/>
          <w:sz w:val="24"/>
          <w:szCs w:val="24"/>
        </w:rPr>
        <w:t>central,para</w:t>
      </w:r>
      <w:proofErr w:type="spellEnd"/>
      <w:r w:rsidR="0024505D">
        <w:rPr>
          <w:rFonts w:ascii="Verdana" w:hAnsi="Verdana"/>
          <w:sz w:val="24"/>
          <w:szCs w:val="24"/>
        </w:rPr>
        <w:t xml:space="preserve"> a Fundação </w:t>
      </w:r>
      <w:r w:rsidRPr="00D42003">
        <w:rPr>
          <w:rFonts w:ascii="Verdana" w:hAnsi="Verdana"/>
          <w:sz w:val="24"/>
          <w:szCs w:val="24"/>
        </w:rPr>
        <w:t>Paulistana de Educação Tecnolog</w:t>
      </w:r>
      <w:r w:rsidR="0024505D">
        <w:rPr>
          <w:rFonts w:ascii="Verdana" w:hAnsi="Verdana"/>
          <w:sz w:val="24"/>
          <w:szCs w:val="24"/>
        </w:rPr>
        <w:t xml:space="preserve">ia e Cultura. Pelo valor global </w:t>
      </w:r>
      <w:r w:rsidRPr="00D42003">
        <w:rPr>
          <w:rFonts w:ascii="Verdana" w:hAnsi="Verdana"/>
          <w:sz w:val="24"/>
          <w:szCs w:val="24"/>
        </w:rPr>
        <w:t>estimado de R$ 1.832,00 (um</w:t>
      </w:r>
      <w:r w:rsidR="0024505D">
        <w:rPr>
          <w:rFonts w:ascii="Verdana" w:hAnsi="Verdana"/>
          <w:sz w:val="24"/>
          <w:szCs w:val="24"/>
        </w:rPr>
        <w:t xml:space="preserve"> mil oitocentos e trinta e dois </w:t>
      </w:r>
      <w:r w:rsidRPr="00D42003">
        <w:rPr>
          <w:rFonts w:ascii="Verdana" w:hAnsi="Verdana"/>
          <w:sz w:val="24"/>
          <w:szCs w:val="24"/>
        </w:rPr>
        <w:t xml:space="preserve">reais), O prazo de execução do contrato terá duração de </w:t>
      </w:r>
      <w:proofErr w:type="gramStart"/>
      <w:r w:rsidRPr="00D42003">
        <w:rPr>
          <w:rFonts w:ascii="Verdana" w:hAnsi="Verdana"/>
          <w:sz w:val="24"/>
          <w:szCs w:val="24"/>
        </w:rPr>
        <w:t>12</w:t>
      </w:r>
      <w:proofErr w:type="gramEnd"/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lastRenderedPageBreak/>
        <w:t>(doze) meses, com previsão de início em 01/03/2022, podendo</w:t>
      </w:r>
      <w:r w:rsidR="0024505D">
        <w:rPr>
          <w:rFonts w:ascii="Verdana" w:hAnsi="Verdana"/>
          <w:sz w:val="24"/>
          <w:szCs w:val="24"/>
        </w:rPr>
        <w:t xml:space="preserve"> </w:t>
      </w:r>
      <w:r w:rsidRPr="00D42003">
        <w:rPr>
          <w:rFonts w:ascii="Verdana" w:hAnsi="Verdana"/>
          <w:sz w:val="24"/>
          <w:szCs w:val="24"/>
        </w:rPr>
        <w:t>ser prorrogado por idênticos p</w:t>
      </w:r>
      <w:r w:rsidR="0024505D">
        <w:rPr>
          <w:rFonts w:ascii="Verdana" w:hAnsi="Verdana"/>
          <w:sz w:val="24"/>
          <w:szCs w:val="24"/>
        </w:rPr>
        <w:t xml:space="preserve">eríodos e nas mesmas condições, </w:t>
      </w:r>
      <w:r w:rsidRPr="00D42003">
        <w:rPr>
          <w:rFonts w:ascii="Verdana" w:hAnsi="Verdana"/>
          <w:sz w:val="24"/>
          <w:szCs w:val="24"/>
        </w:rPr>
        <w:t>desde que haja concordânci</w:t>
      </w:r>
      <w:r w:rsidR="0024505D">
        <w:rPr>
          <w:rFonts w:ascii="Verdana" w:hAnsi="Verdana"/>
          <w:sz w:val="24"/>
          <w:szCs w:val="24"/>
        </w:rPr>
        <w:t xml:space="preserve">a das partes, observado o prazo </w:t>
      </w:r>
      <w:r w:rsidRPr="00D42003">
        <w:rPr>
          <w:rFonts w:ascii="Verdana" w:hAnsi="Verdana"/>
          <w:sz w:val="24"/>
          <w:szCs w:val="24"/>
        </w:rPr>
        <w:t>limite constante do art. 57, inciso II da Lei Federal 8.666/93.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II – Em consequência, fica autorizada a emissão das respectivas notas de empenho, l</w:t>
      </w:r>
      <w:r w:rsidR="0024505D">
        <w:rPr>
          <w:rFonts w:ascii="Verdana" w:hAnsi="Verdana"/>
          <w:sz w:val="24"/>
          <w:szCs w:val="24"/>
        </w:rPr>
        <w:t xml:space="preserve">iquidação e pagamento, onerando </w:t>
      </w:r>
      <w:r w:rsidRPr="00D42003">
        <w:rPr>
          <w:rFonts w:ascii="Verdana" w:hAnsi="Verdana"/>
          <w:sz w:val="24"/>
          <w:szCs w:val="24"/>
        </w:rPr>
        <w:t>a dotação 80.10.12.122.30</w:t>
      </w:r>
      <w:r w:rsidR="0024505D">
        <w:rPr>
          <w:rFonts w:ascii="Verdana" w:hAnsi="Verdana"/>
          <w:sz w:val="24"/>
          <w:szCs w:val="24"/>
        </w:rPr>
        <w:t xml:space="preserve">24.2.1003.3.90.39.0000. Informo </w:t>
      </w:r>
      <w:r w:rsidRPr="00D42003">
        <w:rPr>
          <w:rFonts w:ascii="Verdana" w:hAnsi="Verdana"/>
          <w:sz w:val="24"/>
          <w:szCs w:val="24"/>
        </w:rPr>
        <w:t>ainda, havendo saldo da reserva poderá ser cancelado.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 xml:space="preserve">III – Fica indicado como fiscal a servidora Sra. Gisele </w:t>
      </w:r>
      <w:proofErr w:type="spellStart"/>
      <w:r w:rsidRPr="00D42003">
        <w:rPr>
          <w:rFonts w:ascii="Verdana" w:hAnsi="Verdana"/>
          <w:sz w:val="24"/>
          <w:szCs w:val="24"/>
        </w:rPr>
        <w:t>Emerenciano</w:t>
      </w:r>
      <w:proofErr w:type="spellEnd"/>
      <w:r w:rsidRPr="00D42003">
        <w:rPr>
          <w:rFonts w:ascii="Verdana" w:hAnsi="Verdana"/>
          <w:sz w:val="24"/>
          <w:szCs w:val="24"/>
        </w:rPr>
        <w:t>, RF nº 8472904 e co</w:t>
      </w:r>
      <w:r w:rsidR="0024505D">
        <w:rPr>
          <w:rFonts w:ascii="Verdana" w:hAnsi="Verdana"/>
          <w:sz w:val="24"/>
          <w:szCs w:val="24"/>
        </w:rPr>
        <w:t xml:space="preserve">mo suplente o a Maria de Fatima </w:t>
      </w:r>
      <w:r w:rsidRPr="00D42003">
        <w:rPr>
          <w:rFonts w:ascii="Verdana" w:hAnsi="Verdana"/>
          <w:sz w:val="24"/>
          <w:szCs w:val="24"/>
        </w:rPr>
        <w:t>Santana dos Santos, RF nº 7808721.</w:t>
      </w: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IV- Local de entrega: F</w:t>
      </w:r>
      <w:r w:rsidR="0024505D">
        <w:rPr>
          <w:rFonts w:ascii="Verdana" w:hAnsi="Verdana"/>
          <w:sz w:val="24"/>
          <w:szCs w:val="24"/>
        </w:rPr>
        <w:t xml:space="preserve">undação Paulistana de Educação, </w:t>
      </w:r>
      <w:r w:rsidRPr="00D42003">
        <w:rPr>
          <w:rFonts w:ascii="Verdana" w:hAnsi="Verdana"/>
          <w:sz w:val="24"/>
          <w:szCs w:val="24"/>
        </w:rPr>
        <w:t xml:space="preserve">Tecnologia e </w:t>
      </w:r>
      <w:proofErr w:type="gramStart"/>
      <w:r w:rsidRPr="00D42003">
        <w:rPr>
          <w:rFonts w:ascii="Verdana" w:hAnsi="Verdana"/>
          <w:sz w:val="24"/>
          <w:szCs w:val="24"/>
        </w:rPr>
        <w:t>Cultura ,</w:t>
      </w:r>
      <w:proofErr w:type="gramEnd"/>
      <w:r w:rsidRPr="00D42003">
        <w:rPr>
          <w:rFonts w:ascii="Verdana" w:hAnsi="Verdana"/>
          <w:sz w:val="24"/>
          <w:szCs w:val="24"/>
        </w:rPr>
        <w:t xml:space="preserve"> localizad</w:t>
      </w:r>
      <w:r w:rsidR="0024505D">
        <w:rPr>
          <w:rFonts w:ascii="Verdana" w:hAnsi="Verdana"/>
          <w:sz w:val="24"/>
          <w:szCs w:val="24"/>
        </w:rPr>
        <w:t xml:space="preserve">o na </w:t>
      </w:r>
      <w:proofErr w:type="spellStart"/>
      <w:r w:rsidR="0024505D">
        <w:rPr>
          <w:rFonts w:ascii="Verdana" w:hAnsi="Verdana"/>
          <w:sz w:val="24"/>
          <w:szCs w:val="24"/>
        </w:rPr>
        <w:t>Av</w:t>
      </w:r>
      <w:proofErr w:type="spellEnd"/>
      <w:r w:rsidR="0024505D">
        <w:rPr>
          <w:rFonts w:ascii="Verdana" w:hAnsi="Verdana"/>
          <w:sz w:val="24"/>
          <w:szCs w:val="24"/>
        </w:rPr>
        <w:t xml:space="preserve">: São João 473, 6° andar </w:t>
      </w:r>
      <w:r w:rsidRPr="00D42003">
        <w:rPr>
          <w:rFonts w:ascii="Verdana" w:hAnsi="Verdana"/>
          <w:sz w:val="24"/>
          <w:szCs w:val="24"/>
        </w:rPr>
        <w:t>- Bairro Centro- São Paulo/SP</w:t>
      </w:r>
      <w:r w:rsidR="0024505D">
        <w:rPr>
          <w:rFonts w:ascii="Verdana" w:hAnsi="Verdana"/>
          <w:sz w:val="24"/>
          <w:szCs w:val="24"/>
        </w:rPr>
        <w:t xml:space="preserve"> CEP 01035-000, aos cuidados do </w:t>
      </w:r>
      <w:r w:rsidRPr="00D42003">
        <w:rPr>
          <w:rFonts w:ascii="Verdana" w:hAnsi="Verdana"/>
          <w:sz w:val="24"/>
          <w:szCs w:val="24"/>
        </w:rPr>
        <w:t>setor de Gestão de Pessoas.</w:t>
      </w: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42003">
        <w:rPr>
          <w:rFonts w:ascii="Verdana" w:hAnsi="Verdana"/>
          <w:b/>
          <w:sz w:val="24"/>
          <w:szCs w:val="24"/>
        </w:rPr>
        <w:t>SERVIDORES</w:t>
      </w:r>
      <w:proofErr w:type="gramStart"/>
      <w:r w:rsidRPr="00D42003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D42003">
        <w:rPr>
          <w:rFonts w:ascii="Verdana" w:hAnsi="Verdana"/>
          <w:b/>
          <w:sz w:val="24"/>
          <w:szCs w:val="24"/>
        </w:rPr>
        <w:t>PAG. 28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42003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D42003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GABINETE DA SECRETÁRIA</w:t>
      </w: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42003">
        <w:rPr>
          <w:rFonts w:ascii="Verdana" w:hAnsi="Verdana"/>
          <w:b/>
          <w:sz w:val="24"/>
          <w:szCs w:val="24"/>
        </w:rPr>
        <w:t>INDENIZAÇÃO DE FÉRIAS EM PECÚNIA E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42003">
        <w:rPr>
          <w:rFonts w:ascii="Verdana" w:hAnsi="Verdana"/>
          <w:b/>
          <w:sz w:val="24"/>
          <w:szCs w:val="24"/>
        </w:rPr>
        <w:t>DEMAIS DIREITOS:</w:t>
      </w: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b/>
          <w:sz w:val="24"/>
          <w:szCs w:val="24"/>
        </w:rPr>
        <w:t xml:space="preserve">DEFIRO </w:t>
      </w:r>
      <w:r w:rsidRPr="00D42003">
        <w:rPr>
          <w:rFonts w:ascii="Verdana" w:hAnsi="Verdana"/>
          <w:sz w:val="24"/>
          <w:szCs w:val="24"/>
        </w:rPr>
        <w:t>o pagamento de</w:t>
      </w:r>
      <w:r w:rsidR="0024505D">
        <w:rPr>
          <w:rFonts w:ascii="Verdana" w:hAnsi="Verdana"/>
          <w:sz w:val="24"/>
          <w:szCs w:val="24"/>
        </w:rPr>
        <w:t xml:space="preserve"> férias da </w:t>
      </w:r>
      <w:proofErr w:type="spellStart"/>
      <w:r w:rsidR="0024505D">
        <w:rPr>
          <w:rFonts w:ascii="Verdana" w:hAnsi="Verdana"/>
          <w:sz w:val="24"/>
          <w:szCs w:val="24"/>
        </w:rPr>
        <w:t>ex-servidora</w:t>
      </w:r>
      <w:proofErr w:type="spellEnd"/>
      <w:r w:rsidR="0024505D">
        <w:rPr>
          <w:rFonts w:ascii="Verdana" w:hAnsi="Verdana"/>
          <w:sz w:val="24"/>
          <w:szCs w:val="24"/>
        </w:rPr>
        <w:t xml:space="preserve"> abaixo, </w:t>
      </w:r>
      <w:r w:rsidRPr="00D42003">
        <w:rPr>
          <w:rFonts w:ascii="Verdana" w:hAnsi="Verdana"/>
          <w:sz w:val="24"/>
          <w:szCs w:val="24"/>
        </w:rPr>
        <w:t>nos termos da O.N. 02/94-SMA</w:t>
      </w:r>
      <w:r w:rsidR="0024505D">
        <w:rPr>
          <w:rFonts w:ascii="Verdana" w:hAnsi="Verdana"/>
          <w:sz w:val="24"/>
          <w:szCs w:val="24"/>
        </w:rPr>
        <w:t xml:space="preserve">, com as alterações do Despacho </w:t>
      </w:r>
      <w:r w:rsidRPr="00D42003">
        <w:rPr>
          <w:rFonts w:ascii="Verdana" w:hAnsi="Verdana"/>
          <w:sz w:val="24"/>
          <w:szCs w:val="24"/>
        </w:rPr>
        <w:t>Normativo n° 002/SMG-G/2</w:t>
      </w:r>
      <w:r w:rsidR="0024505D">
        <w:rPr>
          <w:rFonts w:ascii="Verdana" w:hAnsi="Verdana"/>
          <w:sz w:val="24"/>
          <w:szCs w:val="24"/>
        </w:rPr>
        <w:t xml:space="preserve">006 e da ON. N° 003/SMG-G/2008, </w:t>
      </w:r>
      <w:r w:rsidRPr="00D42003">
        <w:rPr>
          <w:rFonts w:ascii="Verdana" w:hAnsi="Verdana"/>
          <w:sz w:val="24"/>
          <w:szCs w:val="24"/>
        </w:rPr>
        <w:t>acrescido de 1/3:</w:t>
      </w: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b/>
          <w:sz w:val="24"/>
          <w:szCs w:val="24"/>
        </w:rPr>
        <w:t>883.120.3/1–ALINE LIS RAMOS PEREIRA MELCOP</w:t>
      </w:r>
      <w:r w:rsidR="0024505D">
        <w:rPr>
          <w:rFonts w:ascii="Verdana" w:hAnsi="Verdana"/>
          <w:sz w:val="24"/>
          <w:szCs w:val="24"/>
        </w:rPr>
        <w:t xml:space="preserve">, </w:t>
      </w:r>
      <w:r w:rsidRPr="00D42003">
        <w:rPr>
          <w:rFonts w:ascii="Verdana" w:hAnsi="Verdana"/>
          <w:sz w:val="24"/>
          <w:szCs w:val="24"/>
        </w:rPr>
        <w:t>processo nº. 6064.2022/000019</w:t>
      </w:r>
      <w:r w:rsidR="0024505D">
        <w:rPr>
          <w:rFonts w:ascii="Verdana" w:hAnsi="Verdana"/>
          <w:sz w:val="24"/>
          <w:szCs w:val="24"/>
        </w:rPr>
        <w:t xml:space="preserve">6-0 relativo a 15 (quinze) dias </w:t>
      </w:r>
      <w:r w:rsidRPr="00D42003">
        <w:rPr>
          <w:rFonts w:ascii="Verdana" w:hAnsi="Verdana"/>
          <w:sz w:val="24"/>
          <w:szCs w:val="24"/>
        </w:rPr>
        <w:t xml:space="preserve">restantes do exercício de 2021 </w:t>
      </w:r>
      <w:r w:rsidR="0024505D">
        <w:rPr>
          <w:rFonts w:ascii="Verdana" w:hAnsi="Verdana"/>
          <w:sz w:val="24"/>
          <w:szCs w:val="24"/>
        </w:rPr>
        <w:t xml:space="preserve">e 30 (trinta) dias do exercício </w:t>
      </w:r>
      <w:r w:rsidRPr="00D42003">
        <w:rPr>
          <w:rFonts w:ascii="Verdana" w:hAnsi="Verdana"/>
          <w:sz w:val="24"/>
          <w:szCs w:val="24"/>
        </w:rPr>
        <w:t>de 2022.</w:t>
      </w: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42003">
        <w:rPr>
          <w:rFonts w:ascii="Verdana" w:hAnsi="Verdana"/>
          <w:b/>
          <w:sz w:val="24"/>
          <w:szCs w:val="24"/>
        </w:rPr>
        <w:t xml:space="preserve">FUNDAÇÃO PAULISTANA DE </w:t>
      </w:r>
      <w:r w:rsidRPr="00D42003">
        <w:rPr>
          <w:rFonts w:ascii="Verdana" w:hAnsi="Verdana"/>
          <w:b/>
          <w:sz w:val="24"/>
          <w:szCs w:val="24"/>
        </w:rPr>
        <w:t>EDUCAÇÃO E TECNOLOGIA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GABINETE DIRETOR GERAL</w:t>
      </w: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42003">
        <w:rPr>
          <w:rFonts w:ascii="Verdana" w:hAnsi="Verdana"/>
          <w:b/>
          <w:sz w:val="24"/>
          <w:szCs w:val="24"/>
        </w:rPr>
        <w:t>SUPERVISÃO DE GESTÃO DE PESSOAS</w:t>
      </w: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A Diretora Geral da Fundação Paulistana de Educação, Tecnologia e Cultura, no uso de suas atribuições</w:t>
      </w:r>
      <w:r>
        <w:rPr>
          <w:rFonts w:ascii="Verdana" w:hAnsi="Verdana"/>
          <w:sz w:val="24"/>
          <w:szCs w:val="24"/>
        </w:rPr>
        <w:t xml:space="preserve"> </w:t>
      </w:r>
      <w:r w:rsidRPr="00D42003">
        <w:rPr>
          <w:rFonts w:ascii="Verdana" w:hAnsi="Verdana"/>
          <w:sz w:val="24"/>
          <w:szCs w:val="24"/>
        </w:rPr>
        <w:t>legais, RESOLVE declarar LÍCITO, o acúmulo de cargos de</w:t>
      </w:r>
      <w:r>
        <w:rPr>
          <w:rFonts w:ascii="Verdana" w:hAnsi="Verdana"/>
          <w:sz w:val="24"/>
          <w:szCs w:val="24"/>
        </w:rPr>
        <w:t xml:space="preserve"> </w:t>
      </w:r>
      <w:r w:rsidRPr="00D42003">
        <w:rPr>
          <w:rFonts w:ascii="Verdana" w:hAnsi="Verdana"/>
          <w:sz w:val="24"/>
          <w:szCs w:val="24"/>
        </w:rPr>
        <w:t>acordo com a legislação em vigor</w:t>
      </w:r>
      <w:proofErr w:type="gramStart"/>
      <w:r w:rsidRPr="00D42003">
        <w:rPr>
          <w:rFonts w:ascii="Verdana" w:hAnsi="Verdana"/>
          <w:sz w:val="24"/>
          <w:szCs w:val="24"/>
        </w:rPr>
        <w:t>, :</w:t>
      </w:r>
      <w:proofErr w:type="gramEnd"/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260B1A50" wp14:editId="16F73938">
            <wp:extent cx="3990975" cy="7905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Pr="000A793E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793E">
        <w:rPr>
          <w:rFonts w:ascii="Verdana" w:hAnsi="Verdana"/>
          <w:b/>
          <w:sz w:val="24"/>
          <w:szCs w:val="24"/>
        </w:rPr>
        <w:t>EDITAIS</w:t>
      </w:r>
      <w:proofErr w:type="gramStart"/>
      <w:r w:rsidRPr="000A793E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0A793E">
        <w:rPr>
          <w:rFonts w:ascii="Verdana" w:hAnsi="Verdana"/>
          <w:b/>
          <w:sz w:val="24"/>
          <w:szCs w:val="24"/>
        </w:rPr>
        <w:t>PAG. 37</w:t>
      </w:r>
    </w:p>
    <w:p w:rsidR="00D42003" w:rsidRPr="000A793E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42003" w:rsidRPr="000A793E" w:rsidRDefault="000A793E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793E">
        <w:rPr>
          <w:rFonts w:ascii="Verdana" w:hAnsi="Verdana"/>
          <w:b/>
          <w:sz w:val="24"/>
          <w:szCs w:val="24"/>
        </w:rPr>
        <w:t xml:space="preserve">FUNDAÇÃO PAULISTANA DE </w:t>
      </w:r>
      <w:r w:rsidR="00D42003" w:rsidRPr="000A793E">
        <w:rPr>
          <w:rFonts w:ascii="Verdana" w:hAnsi="Verdana"/>
          <w:b/>
          <w:sz w:val="24"/>
          <w:szCs w:val="24"/>
        </w:rPr>
        <w:t>EDUCAÇÃO E TECNOLOGIA</w:t>
      </w:r>
    </w:p>
    <w:p w:rsidR="000A793E" w:rsidRDefault="000A793E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GABINETE DIRETOR GERAL</w:t>
      </w:r>
    </w:p>
    <w:p w:rsidR="000A793E" w:rsidRDefault="000A793E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Pr="000A793E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0A793E">
        <w:rPr>
          <w:rFonts w:ascii="Verdana" w:hAnsi="Verdana"/>
          <w:b/>
          <w:sz w:val="24"/>
          <w:szCs w:val="24"/>
        </w:rPr>
        <w:t>PROCESSO SEI</w:t>
      </w:r>
      <w:proofErr w:type="gramEnd"/>
      <w:r w:rsidRPr="000A793E">
        <w:rPr>
          <w:rFonts w:ascii="Verdana" w:hAnsi="Verdana"/>
          <w:b/>
          <w:sz w:val="24"/>
          <w:szCs w:val="24"/>
        </w:rPr>
        <w:t xml:space="preserve"> NO 8110.2022/0000081-0</w:t>
      </w:r>
    </w:p>
    <w:p w:rsidR="000A793E" w:rsidRPr="000A793E" w:rsidRDefault="000A793E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42003" w:rsidRPr="000A793E" w:rsidRDefault="00D42003" w:rsidP="00D420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793E">
        <w:rPr>
          <w:rFonts w:ascii="Verdana" w:hAnsi="Verdana"/>
          <w:b/>
          <w:sz w:val="24"/>
          <w:szCs w:val="24"/>
        </w:rPr>
        <w:t>EDITAL Nº 04/2022</w:t>
      </w:r>
    </w:p>
    <w:p w:rsidR="000A793E" w:rsidRDefault="000A793E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PROCESSO SELETIVO PÚBLICO SIMPLIFICADO PARA ATUAÇÃO E FORMAÇÃO DE C</w:t>
      </w:r>
      <w:r w:rsidR="0024505D">
        <w:rPr>
          <w:rFonts w:ascii="Verdana" w:hAnsi="Verdana"/>
          <w:sz w:val="24"/>
          <w:szCs w:val="24"/>
        </w:rPr>
        <w:t xml:space="preserve">ADASTRO RESERVA COMO BOLSISTAS, </w:t>
      </w:r>
      <w:r w:rsidRPr="00D42003">
        <w:rPr>
          <w:rFonts w:ascii="Verdana" w:hAnsi="Verdana"/>
          <w:sz w:val="24"/>
          <w:szCs w:val="24"/>
        </w:rPr>
        <w:t xml:space="preserve">NO ÂMBITO DO </w:t>
      </w:r>
      <w:r w:rsidR="0024505D">
        <w:rPr>
          <w:rFonts w:ascii="Verdana" w:hAnsi="Verdana"/>
          <w:sz w:val="24"/>
          <w:szCs w:val="24"/>
        </w:rPr>
        <w:t xml:space="preserve">PRONATEC – PROGRAMA NACIONAL DE </w:t>
      </w:r>
      <w:r w:rsidRPr="00D42003">
        <w:rPr>
          <w:rFonts w:ascii="Verdana" w:hAnsi="Verdana"/>
          <w:sz w:val="24"/>
          <w:szCs w:val="24"/>
        </w:rPr>
        <w:t>ACESSO AO ENSINO TÉCNICO E E</w:t>
      </w:r>
      <w:r w:rsidR="0024505D">
        <w:rPr>
          <w:rFonts w:ascii="Verdana" w:hAnsi="Verdana"/>
          <w:sz w:val="24"/>
          <w:szCs w:val="24"/>
        </w:rPr>
        <w:t xml:space="preserve">MPREGO NA CIDADE DE SÃO </w:t>
      </w:r>
      <w:r w:rsidRPr="00D42003">
        <w:rPr>
          <w:rFonts w:ascii="Verdana" w:hAnsi="Verdana"/>
          <w:sz w:val="24"/>
          <w:szCs w:val="24"/>
        </w:rPr>
        <w:t>PAULO.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DESTINAÇÃO: EXCL</w:t>
      </w:r>
      <w:r w:rsidR="0024505D">
        <w:rPr>
          <w:rFonts w:ascii="Verdana" w:hAnsi="Verdana"/>
          <w:sz w:val="24"/>
          <w:szCs w:val="24"/>
        </w:rPr>
        <w:t xml:space="preserve">USIVA À PARTICIPAÇÃO DE PESSOAS </w:t>
      </w:r>
      <w:r w:rsidRPr="00D42003">
        <w:rPr>
          <w:rFonts w:ascii="Verdana" w:hAnsi="Verdana"/>
          <w:sz w:val="24"/>
          <w:szCs w:val="24"/>
        </w:rPr>
        <w:t>FÍSICAS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 xml:space="preserve">A Fundação Paulistana de </w:t>
      </w:r>
      <w:r w:rsidR="0024505D">
        <w:rPr>
          <w:rFonts w:ascii="Verdana" w:hAnsi="Verdana"/>
          <w:sz w:val="24"/>
          <w:szCs w:val="24"/>
        </w:rPr>
        <w:t xml:space="preserve">Educação, Tecnologia e Cultura, </w:t>
      </w:r>
      <w:r w:rsidRPr="00D42003">
        <w:rPr>
          <w:rFonts w:ascii="Verdana" w:hAnsi="Verdana"/>
          <w:sz w:val="24"/>
          <w:szCs w:val="24"/>
        </w:rPr>
        <w:t>publicou no dia 28 de janeiro de 2022, edital 04/2022, estabelecendo período de inscrições do dia 07 e 08 de fevereiro e retificado em 08/02 publicando ex</w:t>
      </w:r>
      <w:r w:rsidR="0024505D">
        <w:rPr>
          <w:rFonts w:ascii="Verdana" w:hAnsi="Verdana"/>
          <w:sz w:val="24"/>
          <w:szCs w:val="24"/>
        </w:rPr>
        <w:t xml:space="preserve">tensão de prazo para inscrições </w:t>
      </w:r>
      <w:r w:rsidRPr="00D42003">
        <w:rPr>
          <w:rFonts w:ascii="Verdana" w:hAnsi="Verdana"/>
          <w:sz w:val="24"/>
          <w:szCs w:val="24"/>
        </w:rPr>
        <w:t>até o dia 10 de fevereiro de 2022.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Nesse período, a Fundaçã</w:t>
      </w:r>
      <w:r w:rsidR="0024505D">
        <w:rPr>
          <w:rFonts w:ascii="Verdana" w:hAnsi="Verdana"/>
          <w:sz w:val="24"/>
          <w:szCs w:val="24"/>
        </w:rPr>
        <w:t xml:space="preserve">o Paulistana, recebeu inscrição </w:t>
      </w:r>
      <w:r w:rsidRPr="00D42003">
        <w:rPr>
          <w:rFonts w:ascii="Verdana" w:hAnsi="Verdana"/>
          <w:sz w:val="24"/>
          <w:szCs w:val="24"/>
        </w:rPr>
        <w:t>de 18 pessoas; sendo permiti</w:t>
      </w:r>
      <w:r w:rsidR="0024505D">
        <w:rPr>
          <w:rFonts w:ascii="Verdana" w:hAnsi="Verdana"/>
          <w:sz w:val="24"/>
          <w:szCs w:val="24"/>
        </w:rPr>
        <w:t xml:space="preserve">do a apresentação de documentos </w:t>
      </w:r>
      <w:r w:rsidRPr="00D42003">
        <w:rPr>
          <w:rFonts w:ascii="Verdana" w:hAnsi="Verdana"/>
          <w:sz w:val="24"/>
          <w:szCs w:val="24"/>
        </w:rPr>
        <w:t xml:space="preserve">obrigatórios para mais de </w:t>
      </w:r>
      <w:proofErr w:type="gramStart"/>
      <w:r w:rsidRPr="00D42003">
        <w:rPr>
          <w:rFonts w:ascii="Verdana" w:hAnsi="Verdana"/>
          <w:sz w:val="24"/>
          <w:szCs w:val="24"/>
        </w:rPr>
        <w:t>1</w:t>
      </w:r>
      <w:proofErr w:type="gramEnd"/>
      <w:r w:rsidRPr="00D42003">
        <w:rPr>
          <w:rFonts w:ascii="Verdana" w:hAnsi="Verdana"/>
          <w:sz w:val="24"/>
          <w:szCs w:val="24"/>
        </w:rPr>
        <w:t xml:space="preserve"> (hum cago).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No dia 11 de fevereiro</w:t>
      </w:r>
      <w:r w:rsidR="0024505D">
        <w:rPr>
          <w:rFonts w:ascii="Verdana" w:hAnsi="Verdana"/>
          <w:sz w:val="24"/>
          <w:szCs w:val="24"/>
        </w:rPr>
        <w:t xml:space="preserve"> de 2022, das </w:t>
      </w:r>
      <w:proofErr w:type="gramStart"/>
      <w:r w:rsidR="0024505D">
        <w:rPr>
          <w:rFonts w:ascii="Verdana" w:hAnsi="Verdana"/>
          <w:sz w:val="24"/>
          <w:szCs w:val="24"/>
        </w:rPr>
        <w:t>15:00</w:t>
      </w:r>
      <w:proofErr w:type="gramEnd"/>
      <w:r w:rsidR="0024505D">
        <w:rPr>
          <w:rFonts w:ascii="Verdana" w:hAnsi="Verdana"/>
          <w:sz w:val="24"/>
          <w:szCs w:val="24"/>
        </w:rPr>
        <w:t xml:space="preserve"> as 18:00, a </w:t>
      </w:r>
      <w:r w:rsidRPr="00D42003">
        <w:rPr>
          <w:rFonts w:ascii="Verdana" w:hAnsi="Verdana"/>
          <w:sz w:val="24"/>
          <w:szCs w:val="24"/>
        </w:rPr>
        <w:t>Comissão interna de seleção, instituída pela portaria 53/FPETC/2021 e 02/FPETC/2022, reun</w:t>
      </w:r>
      <w:r w:rsidR="0024505D">
        <w:rPr>
          <w:rFonts w:ascii="Verdana" w:hAnsi="Verdana"/>
          <w:sz w:val="24"/>
          <w:szCs w:val="24"/>
        </w:rPr>
        <w:t xml:space="preserve">iu-se para avaliar as propostas </w:t>
      </w:r>
      <w:r w:rsidRPr="00D42003">
        <w:rPr>
          <w:rFonts w:ascii="Verdana" w:hAnsi="Verdana"/>
          <w:sz w:val="24"/>
          <w:szCs w:val="24"/>
        </w:rPr>
        <w:t>recebidas, seguindo os critérios dispostos no Edital 04/2022.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As análises foram feitas por ordem de entrega de documentação pelos candidatos, por ordem de chegada; enumerados, conforme consta na tab</w:t>
      </w:r>
      <w:r w:rsidR="0024505D">
        <w:rPr>
          <w:rFonts w:ascii="Verdana" w:hAnsi="Verdana"/>
          <w:sz w:val="24"/>
          <w:szCs w:val="24"/>
        </w:rPr>
        <w:t xml:space="preserve">ela geral de classificação, com </w:t>
      </w:r>
      <w:r w:rsidRPr="00D42003">
        <w:rPr>
          <w:rFonts w:ascii="Verdana" w:hAnsi="Verdana"/>
          <w:sz w:val="24"/>
          <w:szCs w:val="24"/>
        </w:rPr>
        <w:t>número de inscrição; decorr</w:t>
      </w:r>
      <w:r w:rsidR="0024505D">
        <w:rPr>
          <w:rFonts w:ascii="Verdana" w:hAnsi="Verdana"/>
          <w:sz w:val="24"/>
          <w:szCs w:val="24"/>
        </w:rPr>
        <w:t xml:space="preserve">endo, assim, e em dois âmbitos: </w:t>
      </w:r>
      <w:r w:rsidRPr="00D42003">
        <w:rPr>
          <w:rFonts w:ascii="Verdana" w:hAnsi="Verdana"/>
          <w:sz w:val="24"/>
          <w:szCs w:val="24"/>
        </w:rPr>
        <w:t xml:space="preserve">validação da proposta sem </w:t>
      </w:r>
      <w:r w:rsidR="0024505D">
        <w:rPr>
          <w:rFonts w:ascii="Verdana" w:hAnsi="Verdana"/>
          <w:sz w:val="24"/>
          <w:szCs w:val="24"/>
        </w:rPr>
        <w:t xml:space="preserve">impedimento e classificação por </w:t>
      </w:r>
      <w:r w:rsidRPr="00D42003">
        <w:rPr>
          <w:rFonts w:ascii="Verdana" w:hAnsi="Verdana"/>
          <w:sz w:val="24"/>
          <w:szCs w:val="24"/>
        </w:rPr>
        <w:t>pontuação, conforme tabelas de pontuação.</w:t>
      </w:r>
    </w:p>
    <w:p w:rsidR="00D42003" w:rsidRP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Desse modo, a classific</w:t>
      </w:r>
      <w:r w:rsidR="0024505D">
        <w:rPr>
          <w:rFonts w:ascii="Verdana" w:hAnsi="Verdana"/>
          <w:sz w:val="24"/>
          <w:szCs w:val="24"/>
        </w:rPr>
        <w:t xml:space="preserve">ação e pontuação dos candidatos </w:t>
      </w:r>
      <w:r w:rsidRPr="00D42003">
        <w:rPr>
          <w:rFonts w:ascii="Verdana" w:hAnsi="Verdana"/>
          <w:sz w:val="24"/>
          <w:szCs w:val="24"/>
        </w:rPr>
        <w:t>DEFERIDOS por cargo, nos critérios citados, seguem:</w:t>
      </w:r>
    </w:p>
    <w:p w:rsidR="00D42003" w:rsidRDefault="00D42003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2003">
        <w:rPr>
          <w:rFonts w:ascii="Verdana" w:hAnsi="Verdana"/>
          <w:sz w:val="24"/>
          <w:szCs w:val="24"/>
        </w:rPr>
        <w:t>VIII Supervisor do Curso de Saúde Bucal</w:t>
      </w:r>
      <w:r w:rsidRPr="00D42003">
        <w:rPr>
          <w:rFonts w:ascii="Verdana" w:hAnsi="Verdana"/>
          <w:sz w:val="24"/>
          <w:szCs w:val="24"/>
        </w:rPr>
        <w:cr/>
      </w:r>
    </w:p>
    <w:p w:rsidR="000A793E" w:rsidRDefault="000A793E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793E" w:rsidRDefault="000A793E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6CFA72DB" wp14:editId="4BB6C431">
            <wp:extent cx="5029200" cy="67722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67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3E" w:rsidRDefault="000A793E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drawing>
          <wp:inline distT="0" distB="0" distL="0" distR="0" wp14:anchorId="7350E592" wp14:editId="40AE9DDD">
            <wp:extent cx="5029198" cy="371475"/>
            <wp:effectExtent l="0" t="0" r="63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3E" w:rsidRDefault="000A793E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793E" w:rsidRDefault="000A793E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793E" w:rsidRDefault="000A793E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793E" w:rsidRDefault="000A793E" w:rsidP="00D420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819D4" w:rsidRDefault="00F819D4" w:rsidP="000A79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4505D" w:rsidRDefault="0024505D" w:rsidP="000A79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4505D" w:rsidRDefault="0024505D" w:rsidP="000A79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4505D" w:rsidRDefault="0024505D" w:rsidP="000A79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4505D" w:rsidRDefault="0024505D" w:rsidP="000A79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A793E" w:rsidRPr="00F819D4" w:rsidRDefault="000A793E" w:rsidP="000A79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19D4">
        <w:rPr>
          <w:rFonts w:ascii="Verdana" w:hAnsi="Verdana"/>
          <w:b/>
          <w:sz w:val="24"/>
          <w:szCs w:val="24"/>
        </w:rPr>
        <w:lastRenderedPageBreak/>
        <w:t xml:space="preserve">DIREITOS HUMANOS E </w:t>
      </w:r>
      <w:r w:rsidRPr="00F819D4">
        <w:rPr>
          <w:rFonts w:ascii="Verdana" w:hAnsi="Verdana"/>
          <w:b/>
          <w:sz w:val="24"/>
          <w:szCs w:val="24"/>
        </w:rPr>
        <w:t>CIDADANIA</w:t>
      </w:r>
    </w:p>
    <w:p w:rsid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GABINETE DA SECRETÁRIA</w:t>
      </w:r>
    </w:p>
    <w:p w:rsid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793E">
        <w:rPr>
          <w:rFonts w:ascii="Verdana" w:hAnsi="Verdana"/>
          <w:b/>
          <w:sz w:val="24"/>
          <w:szCs w:val="24"/>
        </w:rPr>
        <w:t>6074.2022/0000358-4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Notificação de Publicação nº 005/2022/SMDHC/DP/DAC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Prezado </w:t>
      </w:r>
      <w:proofErr w:type="spellStart"/>
      <w:r w:rsidRPr="000A793E">
        <w:rPr>
          <w:rFonts w:ascii="Verdana" w:hAnsi="Verdana"/>
          <w:sz w:val="24"/>
          <w:szCs w:val="24"/>
        </w:rPr>
        <w:t>Sr</w:t>
      </w:r>
      <w:proofErr w:type="spellEnd"/>
      <w:r w:rsidRPr="000A793E">
        <w:rPr>
          <w:rFonts w:ascii="Verdana" w:hAnsi="Verdana"/>
          <w:sz w:val="24"/>
          <w:szCs w:val="24"/>
        </w:rPr>
        <w:t xml:space="preserve"> (a). Representante Legal da OSC “Ação Comunitária do Brasil São Paulo”.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CNPJ: 61.750.246/0001-75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Endereço: Rua </w:t>
      </w:r>
      <w:proofErr w:type="spellStart"/>
      <w:r w:rsidRPr="000A793E">
        <w:rPr>
          <w:rFonts w:ascii="Verdana" w:hAnsi="Verdana"/>
          <w:sz w:val="24"/>
          <w:szCs w:val="24"/>
        </w:rPr>
        <w:t>Amacas</w:t>
      </w:r>
      <w:proofErr w:type="spellEnd"/>
      <w:r w:rsidRPr="000A793E">
        <w:rPr>
          <w:rFonts w:ascii="Verdana" w:hAnsi="Verdana"/>
          <w:sz w:val="24"/>
          <w:szCs w:val="24"/>
        </w:rPr>
        <w:t>, n</w:t>
      </w:r>
      <w:r w:rsidR="0024505D">
        <w:rPr>
          <w:rFonts w:ascii="Verdana" w:hAnsi="Verdana"/>
          <w:sz w:val="24"/>
          <w:szCs w:val="24"/>
        </w:rPr>
        <w:t xml:space="preserve">º 243, Campo Limpo, CEP: 05792- </w:t>
      </w:r>
      <w:proofErr w:type="gramStart"/>
      <w:r w:rsidRPr="000A793E">
        <w:rPr>
          <w:rFonts w:ascii="Verdana" w:hAnsi="Verdana"/>
          <w:sz w:val="24"/>
          <w:szCs w:val="24"/>
        </w:rPr>
        <w:t>030</w:t>
      </w:r>
      <w:proofErr w:type="gramEnd"/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Projeto: “Cultura &amp; Lazer”.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Termo de Convênio: 072/2012/SMPP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Processo nº 2012-0.156.643-2 e 2012-0.277.910-3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Notificamos para sanar inconsistências em relação ao referido projeto. O prazo para ate</w:t>
      </w:r>
      <w:r w:rsidR="0024505D">
        <w:rPr>
          <w:rFonts w:ascii="Verdana" w:hAnsi="Verdana"/>
          <w:sz w:val="24"/>
          <w:szCs w:val="24"/>
        </w:rPr>
        <w:t xml:space="preserve">ndimento </w:t>
      </w:r>
      <w:proofErr w:type="gramStart"/>
      <w:r w:rsidR="0024505D">
        <w:rPr>
          <w:rFonts w:ascii="Verdana" w:hAnsi="Verdana"/>
          <w:sz w:val="24"/>
          <w:szCs w:val="24"/>
        </w:rPr>
        <w:t>à</w:t>
      </w:r>
      <w:proofErr w:type="gramEnd"/>
      <w:r w:rsidR="0024505D">
        <w:rPr>
          <w:rFonts w:ascii="Verdana" w:hAnsi="Verdana"/>
          <w:sz w:val="24"/>
          <w:szCs w:val="24"/>
        </w:rPr>
        <w:t xml:space="preserve"> presente notificação </w:t>
      </w:r>
      <w:r w:rsidRPr="000A793E">
        <w:rPr>
          <w:rFonts w:ascii="Verdana" w:hAnsi="Verdana"/>
          <w:sz w:val="24"/>
          <w:szCs w:val="24"/>
        </w:rPr>
        <w:t xml:space="preserve">é de 15 (quinze) dias corridos, a </w:t>
      </w:r>
      <w:r w:rsidR="0024505D">
        <w:rPr>
          <w:rFonts w:ascii="Verdana" w:hAnsi="Verdana"/>
          <w:sz w:val="24"/>
          <w:szCs w:val="24"/>
        </w:rPr>
        <w:t xml:space="preserve">partir da publicação. Decorrido </w:t>
      </w:r>
      <w:r w:rsidRPr="000A793E">
        <w:rPr>
          <w:rFonts w:ascii="Verdana" w:hAnsi="Verdana"/>
          <w:sz w:val="24"/>
          <w:szCs w:val="24"/>
        </w:rPr>
        <w:t>o prazo sem que haja manifestação, serão aplicadas as penalidades cabíveis.</w:t>
      </w:r>
    </w:p>
    <w:p w:rsid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Para informações em r</w:t>
      </w:r>
      <w:r w:rsidR="0024505D">
        <w:rPr>
          <w:rFonts w:ascii="Verdana" w:hAnsi="Verdana"/>
          <w:sz w:val="24"/>
          <w:szCs w:val="24"/>
        </w:rPr>
        <w:t xml:space="preserve">elação às inconsistências acima </w:t>
      </w:r>
      <w:r w:rsidRPr="000A793E">
        <w:rPr>
          <w:rFonts w:ascii="Verdana" w:hAnsi="Verdana"/>
          <w:sz w:val="24"/>
          <w:szCs w:val="24"/>
        </w:rPr>
        <w:t>mencionadas solicitamos que seja enviado e-mail para: prestacaodecontassmdhc@prefeitura.sp.gov.br</w:t>
      </w:r>
    </w:p>
    <w:p w:rsid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793E">
        <w:rPr>
          <w:rFonts w:ascii="Verdana" w:hAnsi="Verdana"/>
          <w:b/>
          <w:sz w:val="24"/>
          <w:szCs w:val="24"/>
        </w:rPr>
        <w:t>COORDENAÇÃO DE POLÍTICAS PARA LGBTI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793E">
        <w:rPr>
          <w:rFonts w:ascii="Verdana" w:hAnsi="Verdana"/>
          <w:b/>
          <w:sz w:val="24"/>
          <w:szCs w:val="24"/>
        </w:rPr>
        <w:t>ATA DA REUNIÃO GERAL DO CONSELHO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793E">
        <w:rPr>
          <w:rFonts w:ascii="Verdana" w:hAnsi="Verdana"/>
          <w:b/>
          <w:sz w:val="24"/>
          <w:szCs w:val="24"/>
        </w:rPr>
        <w:t>MUNICIPAL DE POLÍTICAS LGBTI+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Aos VINTE E NOVE DE NOVEMBRO de 2021, às dezessete horas, aconteceu a reunião virtual (via aplicativo MEET).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PRESENÇA da Coordenação de Políticas LGBTI+, na pessoa </w:t>
      </w:r>
      <w:proofErr w:type="gramStart"/>
      <w:r w:rsidRPr="000A793E">
        <w:rPr>
          <w:rFonts w:ascii="Verdana" w:hAnsi="Verdana"/>
          <w:sz w:val="24"/>
          <w:szCs w:val="24"/>
        </w:rPr>
        <w:t>de</w:t>
      </w:r>
      <w:proofErr w:type="gramEnd"/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Fe </w:t>
      </w:r>
      <w:proofErr w:type="spellStart"/>
      <w:r w:rsidRPr="000A793E">
        <w:rPr>
          <w:rFonts w:ascii="Verdana" w:hAnsi="Verdana"/>
          <w:sz w:val="24"/>
          <w:szCs w:val="24"/>
        </w:rPr>
        <w:t>Maidel</w:t>
      </w:r>
      <w:proofErr w:type="spellEnd"/>
      <w:r w:rsidRPr="000A793E">
        <w:rPr>
          <w:rFonts w:ascii="Verdana" w:hAnsi="Verdana"/>
          <w:sz w:val="24"/>
          <w:szCs w:val="24"/>
        </w:rPr>
        <w:t>; COMPOSIÇÃO D</w:t>
      </w:r>
      <w:r w:rsidR="0024505D">
        <w:rPr>
          <w:rFonts w:ascii="Verdana" w:hAnsi="Verdana"/>
          <w:sz w:val="24"/>
          <w:szCs w:val="24"/>
        </w:rPr>
        <w:t xml:space="preserve">A MESA: Sociedade Civil (pessoa </w:t>
      </w:r>
      <w:r w:rsidRPr="000A793E">
        <w:rPr>
          <w:rFonts w:ascii="Verdana" w:hAnsi="Verdana"/>
          <w:sz w:val="24"/>
          <w:szCs w:val="24"/>
        </w:rPr>
        <w:t>física e pessoa jurídica) n</w:t>
      </w:r>
      <w:r w:rsidR="0024505D">
        <w:rPr>
          <w:rFonts w:ascii="Verdana" w:hAnsi="Verdana"/>
          <w:sz w:val="24"/>
          <w:szCs w:val="24"/>
        </w:rPr>
        <w:t xml:space="preserve">a pessoa de seus representantes </w:t>
      </w:r>
      <w:r w:rsidRPr="000A793E">
        <w:rPr>
          <w:rFonts w:ascii="Verdana" w:hAnsi="Verdana"/>
          <w:sz w:val="24"/>
          <w:szCs w:val="24"/>
        </w:rPr>
        <w:t>titulares e suplentes, eleitos co</w:t>
      </w:r>
      <w:r w:rsidR="0024505D">
        <w:rPr>
          <w:rFonts w:ascii="Verdana" w:hAnsi="Verdana"/>
          <w:sz w:val="24"/>
          <w:szCs w:val="24"/>
        </w:rPr>
        <w:t xml:space="preserve">nforme votação realizada no dia </w:t>
      </w:r>
      <w:r w:rsidRPr="000A793E">
        <w:rPr>
          <w:rFonts w:ascii="Verdana" w:hAnsi="Verdana"/>
          <w:sz w:val="24"/>
          <w:szCs w:val="24"/>
        </w:rPr>
        <w:t>01.02.2021 e posse realizada</w:t>
      </w:r>
      <w:r w:rsidR="0024505D">
        <w:rPr>
          <w:rFonts w:ascii="Verdana" w:hAnsi="Verdana"/>
          <w:sz w:val="24"/>
          <w:szCs w:val="24"/>
        </w:rPr>
        <w:t xml:space="preserve"> de modo virtual em 16.03.2021, </w:t>
      </w:r>
      <w:r w:rsidRPr="000A793E">
        <w:rPr>
          <w:rFonts w:ascii="Verdana" w:hAnsi="Verdana"/>
          <w:sz w:val="24"/>
          <w:szCs w:val="24"/>
        </w:rPr>
        <w:t>bem como pelo Poder Púb</w:t>
      </w:r>
      <w:r w:rsidR="0024505D">
        <w:rPr>
          <w:rFonts w:ascii="Verdana" w:hAnsi="Verdana"/>
          <w:sz w:val="24"/>
          <w:szCs w:val="24"/>
        </w:rPr>
        <w:t xml:space="preserve">lico composto pelas Secretarias </w:t>
      </w:r>
      <w:r w:rsidRPr="000A793E">
        <w:rPr>
          <w:rFonts w:ascii="Verdana" w:hAnsi="Verdana"/>
          <w:sz w:val="24"/>
          <w:szCs w:val="24"/>
        </w:rPr>
        <w:t>Municipais de Assistência e Desenvolvimento Social; de Educação; da Saúde; de Desenvolv</w:t>
      </w:r>
      <w:r w:rsidR="0024505D">
        <w:rPr>
          <w:rFonts w:ascii="Verdana" w:hAnsi="Verdana"/>
          <w:sz w:val="24"/>
          <w:szCs w:val="24"/>
        </w:rPr>
        <w:t xml:space="preserve">imento Econômico, do Trabalho e </w:t>
      </w:r>
      <w:r w:rsidRPr="000A793E">
        <w:rPr>
          <w:rFonts w:ascii="Verdana" w:hAnsi="Verdana"/>
          <w:sz w:val="24"/>
          <w:szCs w:val="24"/>
        </w:rPr>
        <w:t xml:space="preserve">Turismo; de Habitação e Guarda </w:t>
      </w:r>
      <w:r w:rsidR="0024505D">
        <w:rPr>
          <w:rFonts w:ascii="Verdana" w:hAnsi="Verdana"/>
          <w:sz w:val="24"/>
          <w:szCs w:val="24"/>
        </w:rPr>
        <w:t xml:space="preserve">Civil Metropolitana, Secretaria </w:t>
      </w:r>
      <w:r w:rsidRPr="000A793E">
        <w:rPr>
          <w:rFonts w:ascii="Verdana" w:hAnsi="Verdana"/>
          <w:sz w:val="24"/>
          <w:szCs w:val="24"/>
        </w:rPr>
        <w:t>Municipal de Cultura.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Primeiramente tratou-se de assuntos objeto de deliberação: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1. Aprovação das atas das</w:t>
      </w:r>
      <w:r w:rsidR="0024505D">
        <w:rPr>
          <w:rFonts w:ascii="Verdana" w:hAnsi="Verdana"/>
          <w:sz w:val="24"/>
          <w:szCs w:val="24"/>
        </w:rPr>
        <w:t xml:space="preserve"> sessões anteriores (em anexo), </w:t>
      </w:r>
      <w:r w:rsidRPr="000A793E">
        <w:rPr>
          <w:rFonts w:ascii="Verdana" w:hAnsi="Verdana"/>
          <w:sz w:val="24"/>
          <w:szCs w:val="24"/>
        </w:rPr>
        <w:t>enviadas por e-mail ao Conselh</w:t>
      </w:r>
      <w:r w:rsidR="0024505D">
        <w:rPr>
          <w:rFonts w:ascii="Verdana" w:hAnsi="Verdana"/>
          <w:sz w:val="24"/>
          <w:szCs w:val="24"/>
        </w:rPr>
        <w:t xml:space="preserve">o, devendo este indicar, também </w:t>
      </w:r>
      <w:r w:rsidRPr="000A793E">
        <w:rPr>
          <w:rFonts w:ascii="Verdana" w:hAnsi="Verdana"/>
          <w:sz w:val="24"/>
          <w:szCs w:val="24"/>
        </w:rPr>
        <w:t>por e-mail, a aprovação ou reprovação das atas.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2. Apresentação de resposta aos questionamentos: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2.1. Dos conselheiros André </w:t>
      </w:r>
      <w:proofErr w:type="spellStart"/>
      <w:r w:rsidRPr="000A793E">
        <w:rPr>
          <w:rFonts w:ascii="Verdana" w:hAnsi="Verdana"/>
          <w:sz w:val="24"/>
          <w:szCs w:val="24"/>
        </w:rPr>
        <w:t>Beneit</w:t>
      </w:r>
      <w:proofErr w:type="spellEnd"/>
      <w:r w:rsidRPr="000A793E">
        <w:rPr>
          <w:rFonts w:ascii="Verdana" w:hAnsi="Verdana"/>
          <w:sz w:val="24"/>
          <w:szCs w:val="24"/>
        </w:rPr>
        <w:t xml:space="preserve"> e André Sardão: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2.1.1. Levantamento sobre o consumo de drogas na comunidade e planos de ação</w:t>
      </w:r>
      <w:r w:rsidR="0024505D">
        <w:rPr>
          <w:rFonts w:ascii="Verdana" w:hAnsi="Verdana"/>
          <w:sz w:val="24"/>
          <w:szCs w:val="24"/>
        </w:rPr>
        <w:t xml:space="preserve">. A Coordenação está em contato </w:t>
      </w:r>
      <w:r w:rsidRPr="000A793E">
        <w:rPr>
          <w:rFonts w:ascii="Verdana" w:hAnsi="Verdana"/>
          <w:sz w:val="24"/>
          <w:szCs w:val="24"/>
        </w:rPr>
        <w:t xml:space="preserve">com o Conselho Municipal de </w:t>
      </w:r>
      <w:r w:rsidR="0024505D">
        <w:rPr>
          <w:rFonts w:ascii="Verdana" w:hAnsi="Verdana"/>
          <w:sz w:val="24"/>
          <w:szCs w:val="24"/>
        </w:rPr>
        <w:t xml:space="preserve">Políticas sobre Drogas e Álcool </w:t>
      </w:r>
      <w:r w:rsidRPr="000A793E">
        <w:rPr>
          <w:rFonts w:ascii="Verdana" w:hAnsi="Verdana"/>
          <w:sz w:val="24"/>
          <w:szCs w:val="24"/>
        </w:rPr>
        <w:t>para dialogar sobre a situaç</w:t>
      </w:r>
      <w:r w:rsidR="0024505D">
        <w:rPr>
          <w:rFonts w:ascii="Verdana" w:hAnsi="Verdana"/>
          <w:sz w:val="24"/>
          <w:szCs w:val="24"/>
        </w:rPr>
        <w:t xml:space="preserve">ão e entender quais ações </w:t>
      </w:r>
      <w:proofErr w:type="gramStart"/>
      <w:r w:rsidR="0024505D">
        <w:rPr>
          <w:rFonts w:ascii="Verdana" w:hAnsi="Verdana"/>
          <w:sz w:val="24"/>
          <w:szCs w:val="24"/>
        </w:rPr>
        <w:t xml:space="preserve">podem </w:t>
      </w:r>
      <w:r w:rsidRPr="000A793E">
        <w:rPr>
          <w:rFonts w:ascii="Verdana" w:hAnsi="Verdana"/>
          <w:sz w:val="24"/>
          <w:szCs w:val="24"/>
        </w:rPr>
        <w:t>ser</w:t>
      </w:r>
      <w:proofErr w:type="gramEnd"/>
      <w:r w:rsidRPr="000A793E">
        <w:rPr>
          <w:rFonts w:ascii="Verdana" w:hAnsi="Verdana"/>
          <w:sz w:val="24"/>
          <w:szCs w:val="24"/>
        </w:rPr>
        <w:t xml:space="preserve"> tomadas para a redução de danos, assim como para a ampliação do entendimento da </w:t>
      </w:r>
      <w:r w:rsidR="0024505D">
        <w:rPr>
          <w:rFonts w:ascii="Verdana" w:hAnsi="Verdana"/>
          <w:sz w:val="24"/>
          <w:szCs w:val="24"/>
        </w:rPr>
        <w:t xml:space="preserve">comunidade sobre o tema. Quando </w:t>
      </w:r>
      <w:r w:rsidRPr="000A793E">
        <w:rPr>
          <w:rFonts w:ascii="Verdana" w:hAnsi="Verdana"/>
          <w:sz w:val="24"/>
          <w:szCs w:val="24"/>
        </w:rPr>
        <w:t>uma reunião sobre o assunto for agendada, a Coordenação irá</w:t>
      </w:r>
      <w:r w:rsidR="0024505D">
        <w:rPr>
          <w:rFonts w:ascii="Verdana" w:hAnsi="Verdana"/>
          <w:sz w:val="24"/>
          <w:szCs w:val="24"/>
        </w:rPr>
        <w:t xml:space="preserve"> </w:t>
      </w:r>
      <w:r w:rsidRPr="000A793E">
        <w:rPr>
          <w:rFonts w:ascii="Verdana" w:hAnsi="Verdana"/>
          <w:sz w:val="24"/>
          <w:szCs w:val="24"/>
        </w:rPr>
        <w:t>convidar os conselheiros/as/</w:t>
      </w:r>
      <w:proofErr w:type="gramStart"/>
      <w:r w:rsidRPr="000A793E">
        <w:rPr>
          <w:rFonts w:ascii="Verdana" w:hAnsi="Verdana"/>
          <w:sz w:val="24"/>
          <w:szCs w:val="24"/>
        </w:rPr>
        <w:t>es</w:t>
      </w:r>
      <w:proofErr w:type="gramEnd"/>
      <w:r w:rsidRPr="000A793E">
        <w:rPr>
          <w:rFonts w:ascii="Verdana" w:hAnsi="Verdana"/>
          <w:sz w:val="24"/>
          <w:szCs w:val="24"/>
        </w:rPr>
        <w:t xml:space="preserve"> que </w:t>
      </w:r>
      <w:r w:rsidRPr="000A793E">
        <w:rPr>
          <w:rFonts w:ascii="Verdana" w:hAnsi="Verdana"/>
          <w:sz w:val="24"/>
          <w:szCs w:val="24"/>
        </w:rPr>
        <w:lastRenderedPageBreak/>
        <w:t>desejarem participar. O conselheiro Renato Monteiro sugeriu uma ação combinada entre</w:t>
      </w:r>
      <w:r>
        <w:rPr>
          <w:rFonts w:ascii="Verdana" w:hAnsi="Verdana"/>
          <w:sz w:val="24"/>
          <w:szCs w:val="24"/>
        </w:rPr>
        <w:t xml:space="preserve"> </w:t>
      </w:r>
      <w:r w:rsidRPr="000A793E">
        <w:rPr>
          <w:rFonts w:ascii="Verdana" w:hAnsi="Verdana"/>
          <w:sz w:val="24"/>
          <w:szCs w:val="24"/>
        </w:rPr>
        <w:t xml:space="preserve">prevenção de </w:t>
      </w:r>
      <w:proofErr w:type="spellStart"/>
      <w:r w:rsidRPr="000A793E">
        <w:rPr>
          <w:rFonts w:ascii="Verdana" w:hAnsi="Verdana"/>
          <w:sz w:val="24"/>
          <w:szCs w:val="24"/>
        </w:rPr>
        <w:t>ISTs</w:t>
      </w:r>
      <w:proofErr w:type="spellEnd"/>
      <w:r w:rsidRPr="000A793E">
        <w:rPr>
          <w:rFonts w:ascii="Verdana" w:hAnsi="Verdana"/>
          <w:sz w:val="24"/>
          <w:szCs w:val="24"/>
        </w:rPr>
        <w:t xml:space="preserve"> e Drogas, </w:t>
      </w:r>
      <w:r w:rsidR="0024505D">
        <w:rPr>
          <w:rFonts w:ascii="Verdana" w:hAnsi="Verdana"/>
          <w:sz w:val="24"/>
          <w:szCs w:val="24"/>
        </w:rPr>
        <w:t xml:space="preserve">ao que a Presidência concordou, </w:t>
      </w:r>
      <w:r w:rsidRPr="000A793E">
        <w:rPr>
          <w:rFonts w:ascii="Verdana" w:hAnsi="Verdana"/>
          <w:sz w:val="24"/>
          <w:szCs w:val="24"/>
        </w:rPr>
        <w:t>apontando que existe uma correlaç</w:t>
      </w:r>
      <w:r w:rsidR="0024505D">
        <w:rPr>
          <w:rFonts w:ascii="Verdana" w:hAnsi="Verdana"/>
          <w:sz w:val="24"/>
          <w:szCs w:val="24"/>
        </w:rPr>
        <w:t xml:space="preserve">ão muito grande entre os </w:t>
      </w:r>
      <w:r w:rsidRPr="000A793E">
        <w:rPr>
          <w:rFonts w:ascii="Verdana" w:hAnsi="Verdana"/>
          <w:sz w:val="24"/>
          <w:szCs w:val="24"/>
        </w:rPr>
        <w:t>dois temas. A conselheira N</w:t>
      </w:r>
      <w:r w:rsidR="0024505D">
        <w:rPr>
          <w:rFonts w:ascii="Verdana" w:hAnsi="Verdana"/>
          <w:sz w:val="24"/>
          <w:szCs w:val="24"/>
        </w:rPr>
        <w:t xml:space="preserve">icolle </w:t>
      </w:r>
      <w:proofErr w:type="spellStart"/>
      <w:r w:rsidR="0024505D">
        <w:rPr>
          <w:rFonts w:ascii="Verdana" w:hAnsi="Verdana"/>
          <w:sz w:val="24"/>
          <w:szCs w:val="24"/>
        </w:rPr>
        <w:t>Mahier</w:t>
      </w:r>
      <w:proofErr w:type="spellEnd"/>
      <w:r w:rsidR="0024505D">
        <w:rPr>
          <w:rFonts w:ascii="Verdana" w:hAnsi="Verdana"/>
          <w:sz w:val="24"/>
          <w:szCs w:val="24"/>
        </w:rPr>
        <w:t xml:space="preserve"> exemplificou essa </w:t>
      </w:r>
      <w:r w:rsidRPr="000A793E">
        <w:rPr>
          <w:rFonts w:ascii="Verdana" w:hAnsi="Verdana"/>
          <w:sz w:val="24"/>
          <w:szCs w:val="24"/>
        </w:rPr>
        <w:t xml:space="preserve">correlação citando o caso de </w:t>
      </w:r>
      <w:r w:rsidR="0024505D">
        <w:rPr>
          <w:rFonts w:ascii="Verdana" w:hAnsi="Verdana"/>
          <w:sz w:val="24"/>
          <w:szCs w:val="24"/>
        </w:rPr>
        <w:t xml:space="preserve">pessoas que fazem uso de drogas </w:t>
      </w:r>
      <w:r w:rsidRPr="000A793E">
        <w:rPr>
          <w:rFonts w:ascii="Verdana" w:hAnsi="Verdana"/>
          <w:sz w:val="24"/>
          <w:szCs w:val="24"/>
        </w:rPr>
        <w:t>durante a prática sexual.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Neste ponto, durante a discussão deste assunto, a Presidência autorizou a solicitação</w:t>
      </w:r>
      <w:r w:rsidR="0024505D">
        <w:rPr>
          <w:rFonts w:ascii="Verdana" w:hAnsi="Verdana"/>
          <w:sz w:val="24"/>
          <w:szCs w:val="24"/>
        </w:rPr>
        <w:t xml:space="preserve"> de palavra de GHE SANTOS, </w:t>
      </w:r>
      <w:proofErr w:type="spellStart"/>
      <w:proofErr w:type="gramStart"/>
      <w:r w:rsidR="0024505D">
        <w:rPr>
          <w:rFonts w:ascii="Verdana" w:hAnsi="Verdana"/>
          <w:sz w:val="24"/>
          <w:szCs w:val="24"/>
        </w:rPr>
        <w:t>ex</w:t>
      </w:r>
      <w:proofErr w:type="spellEnd"/>
      <w:r w:rsidR="0024505D">
        <w:rPr>
          <w:rFonts w:ascii="Verdana" w:hAnsi="Verdana"/>
          <w:sz w:val="24"/>
          <w:szCs w:val="24"/>
        </w:rPr>
        <w:t xml:space="preserve"> </w:t>
      </w:r>
      <w:r w:rsidRPr="000A793E">
        <w:rPr>
          <w:rFonts w:ascii="Verdana" w:hAnsi="Verdana"/>
          <w:sz w:val="24"/>
          <w:szCs w:val="24"/>
        </w:rPr>
        <w:t>-conselheiro</w:t>
      </w:r>
      <w:proofErr w:type="gramEnd"/>
      <w:r w:rsidRPr="000A793E">
        <w:rPr>
          <w:rFonts w:ascii="Verdana" w:hAnsi="Verdana"/>
          <w:sz w:val="24"/>
          <w:szCs w:val="24"/>
        </w:rPr>
        <w:t xml:space="preserve"> e participando c</w:t>
      </w:r>
      <w:r w:rsidR="0024505D">
        <w:rPr>
          <w:rFonts w:ascii="Verdana" w:hAnsi="Verdana"/>
          <w:sz w:val="24"/>
          <w:szCs w:val="24"/>
        </w:rPr>
        <w:t xml:space="preserve">omo cidadão, que manifestou sua </w:t>
      </w:r>
      <w:r w:rsidRPr="000A793E">
        <w:rPr>
          <w:rFonts w:ascii="Verdana" w:hAnsi="Verdana"/>
          <w:sz w:val="24"/>
          <w:szCs w:val="24"/>
        </w:rPr>
        <w:t>discordância em relação ao en</w:t>
      </w:r>
      <w:r w:rsidR="0024505D">
        <w:rPr>
          <w:rFonts w:ascii="Verdana" w:hAnsi="Verdana"/>
          <w:sz w:val="24"/>
          <w:szCs w:val="24"/>
        </w:rPr>
        <w:t xml:space="preserve">tendimento da Presidência sobre </w:t>
      </w:r>
      <w:r w:rsidRPr="000A793E">
        <w:rPr>
          <w:rFonts w:ascii="Verdana" w:hAnsi="Verdana"/>
          <w:sz w:val="24"/>
          <w:szCs w:val="24"/>
        </w:rPr>
        <w:t>o Regimento Interno. Para jus</w:t>
      </w:r>
      <w:r w:rsidR="0024505D">
        <w:rPr>
          <w:rFonts w:ascii="Verdana" w:hAnsi="Verdana"/>
          <w:sz w:val="24"/>
          <w:szCs w:val="24"/>
        </w:rPr>
        <w:t xml:space="preserve">tificar seu posicionamento, ele </w:t>
      </w:r>
      <w:r w:rsidRPr="000A793E">
        <w:rPr>
          <w:rFonts w:ascii="Verdana" w:hAnsi="Verdana"/>
          <w:sz w:val="24"/>
          <w:szCs w:val="24"/>
        </w:rPr>
        <w:t>citou o art. 36 do Regimento Interno e afi</w:t>
      </w:r>
      <w:r w:rsidR="0024505D">
        <w:rPr>
          <w:rFonts w:ascii="Verdana" w:hAnsi="Verdana"/>
          <w:sz w:val="24"/>
          <w:szCs w:val="24"/>
        </w:rPr>
        <w:t xml:space="preserve">rmou que o Conselho </w:t>
      </w:r>
      <w:r w:rsidRPr="000A793E">
        <w:rPr>
          <w:rFonts w:ascii="Verdana" w:hAnsi="Verdana"/>
          <w:sz w:val="24"/>
          <w:szCs w:val="24"/>
        </w:rPr>
        <w:t xml:space="preserve">não possui mecanismo de </w:t>
      </w:r>
      <w:proofErr w:type="spellStart"/>
      <w:r w:rsidRPr="000A793E">
        <w:rPr>
          <w:rFonts w:ascii="Verdana" w:hAnsi="Verdana"/>
          <w:sz w:val="24"/>
          <w:szCs w:val="24"/>
        </w:rPr>
        <w:t>publicização</w:t>
      </w:r>
      <w:proofErr w:type="spellEnd"/>
      <w:r w:rsidRPr="000A793E">
        <w:rPr>
          <w:rFonts w:ascii="Verdana" w:hAnsi="Verdana"/>
          <w:sz w:val="24"/>
          <w:szCs w:val="24"/>
        </w:rPr>
        <w:t xml:space="preserve"> de suas reuniões.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Uma vez que sua fala não </w:t>
      </w:r>
      <w:r w:rsidR="0024505D">
        <w:rPr>
          <w:rFonts w:ascii="Verdana" w:hAnsi="Verdana"/>
          <w:sz w:val="24"/>
          <w:szCs w:val="24"/>
        </w:rPr>
        <w:t xml:space="preserve">se relacionava com o assunto em </w:t>
      </w:r>
      <w:r w:rsidRPr="000A793E">
        <w:rPr>
          <w:rFonts w:ascii="Verdana" w:hAnsi="Verdana"/>
          <w:sz w:val="24"/>
          <w:szCs w:val="24"/>
        </w:rPr>
        <w:t>pauta, a Presidência o interrompeu para fazer cumprir a sequência correta da pauta, enfatiza</w:t>
      </w:r>
      <w:r w:rsidR="0024505D">
        <w:rPr>
          <w:rFonts w:ascii="Verdana" w:hAnsi="Verdana"/>
          <w:sz w:val="24"/>
          <w:szCs w:val="24"/>
        </w:rPr>
        <w:t xml:space="preserve">ndo ainda que toda participação </w:t>
      </w:r>
      <w:r w:rsidRPr="000A793E">
        <w:rPr>
          <w:rFonts w:ascii="Verdana" w:hAnsi="Verdana"/>
          <w:sz w:val="24"/>
          <w:szCs w:val="24"/>
        </w:rPr>
        <w:t>é bem-vinda, desde</w:t>
      </w:r>
      <w:r w:rsidR="0024505D">
        <w:rPr>
          <w:rFonts w:ascii="Verdana" w:hAnsi="Verdana"/>
          <w:sz w:val="24"/>
          <w:szCs w:val="24"/>
        </w:rPr>
        <w:t xml:space="preserve"> que construtiva. Em seguida, a </w:t>
      </w:r>
      <w:r w:rsidRPr="000A793E">
        <w:rPr>
          <w:rFonts w:ascii="Verdana" w:hAnsi="Verdana"/>
          <w:sz w:val="24"/>
          <w:szCs w:val="24"/>
        </w:rPr>
        <w:t>Presidência submeteu à v</w:t>
      </w:r>
      <w:r w:rsidR="0024505D">
        <w:rPr>
          <w:rFonts w:ascii="Verdana" w:hAnsi="Verdana"/>
          <w:sz w:val="24"/>
          <w:szCs w:val="24"/>
        </w:rPr>
        <w:t xml:space="preserve">otação a retirada de </w:t>
      </w:r>
      <w:proofErr w:type="spellStart"/>
      <w:r w:rsidR="0024505D">
        <w:rPr>
          <w:rFonts w:ascii="Verdana" w:hAnsi="Verdana"/>
          <w:sz w:val="24"/>
          <w:szCs w:val="24"/>
        </w:rPr>
        <w:t>Ghe</w:t>
      </w:r>
      <w:proofErr w:type="spellEnd"/>
      <w:r w:rsidR="0024505D">
        <w:rPr>
          <w:rFonts w:ascii="Verdana" w:hAnsi="Verdana"/>
          <w:sz w:val="24"/>
          <w:szCs w:val="24"/>
        </w:rPr>
        <w:t xml:space="preserve"> Santos </w:t>
      </w:r>
      <w:r w:rsidRPr="000A793E">
        <w:rPr>
          <w:rFonts w:ascii="Verdana" w:hAnsi="Verdana"/>
          <w:sz w:val="24"/>
          <w:szCs w:val="24"/>
        </w:rPr>
        <w:t>da sessão, por não ter respeit</w:t>
      </w:r>
      <w:r w:rsidR="0024505D">
        <w:rPr>
          <w:rFonts w:ascii="Verdana" w:hAnsi="Verdana"/>
          <w:sz w:val="24"/>
          <w:szCs w:val="24"/>
        </w:rPr>
        <w:t xml:space="preserve">ado a interrupção e a sequência </w:t>
      </w:r>
      <w:r w:rsidRPr="000A793E">
        <w:rPr>
          <w:rFonts w:ascii="Verdana" w:hAnsi="Verdana"/>
          <w:sz w:val="24"/>
          <w:szCs w:val="24"/>
        </w:rPr>
        <w:t>da pauta, ao que foram contrá</w:t>
      </w:r>
      <w:r w:rsidR="0024505D">
        <w:rPr>
          <w:rFonts w:ascii="Verdana" w:hAnsi="Verdana"/>
          <w:sz w:val="24"/>
          <w:szCs w:val="24"/>
        </w:rPr>
        <w:t xml:space="preserve">rios o conselheiro André Dias e </w:t>
      </w:r>
      <w:r w:rsidRPr="000A793E">
        <w:rPr>
          <w:rFonts w:ascii="Verdana" w:hAnsi="Verdana"/>
          <w:sz w:val="24"/>
          <w:szCs w:val="24"/>
        </w:rPr>
        <w:t xml:space="preserve">a conselheira Nicolle </w:t>
      </w:r>
      <w:proofErr w:type="spellStart"/>
      <w:r w:rsidRPr="000A793E">
        <w:rPr>
          <w:rFonts w:ascii="Verdana" w:hAnsi="Verdana"/>
          <w:sz w:val="24"/>
          <w:szCs w:val="24"/>
        </w:rPr>
        <w:t>Mahier</w:t>
      </w:r>
      <w:proofErr w:type="spellEnd"/>
      <w:r w:rsidRPr="000A793E">
        <w:rPr>
          <w:rFonts w:ascii="Verdana" w:hAnsi="Verdana"/>
          <w:sz w:val="24"/>
          <w:szCs w:val="24"/>
        </w:rPr>
        <w:t xml:space="preserve">, </w:t>
      </w:r>
      <w:r w:rsidR="0024505D">
        <w:rPr>
          <w:rFonts w:ascii="Verdana" w:hAnsi="Verdana"/>
          <w:sz w:val="24"/>
          <w:szCs w:val="24"/>
        </w:rPr>
        <w:t xml:space="preserve">favorável a conselheira Claudia </w:t>
      </w:r>
      <w:r w:rsidRPr="000A793E">
        <w:rPr>
          <w:rFonts w:ascii="Verdana" w:hAnsi="Verdana"/>
          <w:sz w:val="24"/>
          <w:szCs w:val="24"/>
        </w:rPr>
        <w:t>Tavares e se absteve o conselh</w:t>
      </w:r>
      <w:r w:rsidR="0024505D">
        <w:rPr>
          <w:rFonts w:ascii="Verdana" w:hAnsi="Verdana"/>
          <w:sz w:val="24"/>
          <w:szCs w:val="24"/>
        </w:rPr>
        <w:t xml:space="preserve">eiro Renato Monteiro; os demais </w:t>
      </w:r>
      <w:r w:rsidRPr="000A793E">
        <w:rPr>
          <w:rFonts w:ascii="Verdana" w:hAnsi="Verdana"/>
          <w:sz w:val="24"/>
          <w:szCs w:val="24"/>
        </w:rPr>
        <w:t>conselheiros/as/</w:t>
      </w:r>
      <w:proofErr w:type="gramStart"/>
      <w:r w:rsidRPr="000A793E">
        <w:rPr>
          <w:rFonts w:ascii="Verdana" w:hAnsi="Verdana"/>
          <w:sz w:val="24"/>
          <w:szCs w:val="24"/>
        </w:rPr>
        <w:t>es</w:t>
      </w:r>
      <w:proofErr w:type="gramEnd"/>
      <w:r w:rsidRPr="000A793E">
        <w:rPr>
          <w:rFonts w:ascii="Verdana" w:hAnsi="Verdana"/>
          <w:sz w:val="24"/>
          <w:szCs w:val="24"/>
        </w:rPr>
        <w:t xml:space="preserve"> não s</w:t>
      </w:r>
      <w:r w:rsidR="0024505D">
        <w:rPr>
          <w:rFonts w:ascii="Verdana" w:hAnsi="Verdana"/>
          <w:sz w:val="24"/>
          <w:szCs w:val="24"/>
        </w:rPr>
        <w:t xml:space="preserve">e manifestaram e GHE SANTOS foi </w:t>
      </w:r>
      <w:r w:rsidRPr="000A793E">
        <w:rPr>
          <w:rFonts w:ascii="Verdana" w:hAnsi="Verdana"/>
          <w:sz w:val="24"/>
          <w:szCs w:val="24"/>
        </w:rPr>
        <w:t>mantido na reunião.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2.1.2. Capacitação e tr</w:t>
      </w:r>
      <w:r w:rsidR="0024505D">
        <w:rPr>
          <w:rFonts w:ascii="Verdana" w:hAnsi="Verdana"/>
          <w:sz w:val="24"/>
          <w:szCs w:val="24"/>
        </w:rPr>
        <w:t xml:space="preserve">einamento para população LGBT – </w:t>
      </w:r>
      <w:r w:rsidRPr="000A793E">
        <w:rPr>
          <w:rFonts w:ascii="Verdana" w:hAnsi="Verdana"/>
          <w:sz w:val="24"/>
          <w:szCs w:val="24"/>
        </w:rPr>
        <w:t>criação de empregos. Em reu</w:t>
      </w:r>
      <w:r w:rsidR="0024505D">
        <w:rPr>
          <w:rFonts w:ascii="Verdana" w:hAnsi="Verdana"/>
          <w:sz w:val="24"/>
          <w:szCs w:val="24"/>
        </w:rPr>
        <w:t xml:space="preserve">nião com representante do CIEJA </w:t>
      </w:r>
      <w:r w:rsidRPr="000A793E">
        <w:rPr>
          <w:rFonts w:ascii="Verdana" w:hAnsi="Verdana"/>
          <w:sz w:val="24"/>
          <w:szCs w:val="24"/>
        </w:rPr>
        <w:t>Paulo Emilio Vanzolini, a Co</w:t>
      </w:r>
      <w:r w:rsidR="0024505D">
        <w:rPr>
          <w:rFonts w:ascii="Verdana" w:hAnsi="Verdana"/>
          <w:sz w:val="24"/>
          <w:szCs w:val="24"/>
        </w:rPr>
        <w:t xml:space="preserve">ordenação foi informada sobre o </w:t>
      </w:r>
      <w:r w:rsidRPr="000A793E">
        <w:rPr>
          <w:rFonts w:ascii="Verdana" w:hAnsi="Verdana"/>
          <w:sz w:val="24"/>
          <w:szCs w:val="24"/>
        </w:rPr>
        <w:t>equipamento Centro Municip</w:t>
      </w:r>
      <w:r w:rsidR="0024505D">
        <w:rPr>
          <w:rFonts w:ascii="Verdana" w:hAnsi="Verdana"/>
          <w:sz w:val="24"/>
          <w:szCs w:val="24"/>
        </w:rPr>
        <w:t xml:space="preserve">al de Capacitação e Treinamento </w:t>
      </w:r>
      <w:r w:rsidRPr="000A793E">
        <w:rPr>
          <w:rFonts w:ascii="Verdana" w:hAnsi="Verdana"/>
          <w:sz w:val="24"/>
          <w:szCs w:val="24"/>
        </w:rPr>
        <w:t>(CMCT), que oferece curso</w:t>
      </w:r>
      <w:r w:rsidR="0024505D">
        <w:rPr>
          <w:rFonts w:ascii="Verdana" w:hAnsi="Verdana"/>
          <w:sz w:val="24"/>
          <w:szCs w:val="24"/>
        </w:rPr>
        <w:t xml:space="preserve">s de profissionalização. Quando </w:t>
      </w:r>
      <w:r w:rsidRPr="000A793E">
        <w:rPr>
          <w:rFonts w:ascii="Verdana" w:hAnsi="Verdana"/>
          <w:sz w:val="24"/>
          <w:szCs w:val="24"/>
        </w:rPr>
        <w:t>receber o material sobre o</w:t>
      </w:r>
      <w:r w:rsidR="0024505D">
        <w:rPr>
          <w:rFonts w:ascii="Verdana" w:hAnsi="Verdana"/>
          <w:sz w:val="24"/>
          <w:szCs w:val="24"/>
        </w:rPr>
        <w:t xml:space="preserve"> equipamento, a Presidência irá </w:t>
      </w:r>
      <w:r w:rsidRPr="000A793E">
        <w:rPr>
          <w:rFonts w:ascii="Verdana" w:hAnsi="Verdana"/>
          <w:sz w:val="24"/>
          <w:szCs w:val="24"/>
        </w:rPr>
        <w:t>compartilhar com os consel</w:t>
      </w:r>
      <w:r w:rsidR="0024505D">
        <w:rPr>
          <w:rFonts w:ascii="Verdana" w:hAnsi="Verdana"/>
          <w:sz w:val="24"/>
          <w:szCs w:val="24"/>
        </w:rPr>
        <w:t>heiros/as/</w:t>
      </w:r>
      <w:proofErr w:type="gramStart"/>
      <w:r w:rsidR="0024505D">
        <w:rPr>
          <w:rFonts w:ascii="Verdana" w:hAnsi="Verdana"/>
          <w:sz w:val="24"/>
          <w:szCs w:val="24"/>
        </w:rPr>
        <w:t>es</w:t>
      </w:r>
      <w:proofErr w:type="gramEnd"/>
      <w:r w:rsidR="0024505D">
        <w:rPr>
          <w:rFonts w:ascii="Verdana" w:hAnsi="Verdana"/>
          <w:sz w:val="24"/>
          <w:szCs w:val="24"/>
        </w:rPr>
        <w:t xml:space="preserve"> para que divulguem </w:t>
      </w:r>
      <w:r w:rsidRPr="000A793E">
        <w:rPr>
          <w:rFonts w:ascii="Verdana" w:hAnsi="Verdana"/>
          <w:sz w:val="24"/>
          <w:szCs w:val="24"/>
        </w:rPr>
        <w:t>para a comunidade. Além disso</w:t>
      </w:r>
      <w:r w:rsidR="0024505D">
        <w:rPr>
          <w:rFonts w:ascii="Verdana" w:hAnsi="Verdana"/>
          <w:sz w:val="24"/>
          <w:szCs w:val="24"/>
        </w:rPr>
        <w:t xml:space="preserve">, o Conselho pode requisitar ao </w:t>
      </w:r>
      <w:r w:rsidRPr="000A793E">
        <w:rPr>
          <w:rFonts w:ascii="Verdana" w:hAnsi="Verdana"/>
          <w:sz w:val="24"/>
          <w:szCs w:val="24"/>
        </w:rPr>
        <w:t>equipamento treinamentos específicos, para capacitar a população LGBTI+ para as oportunidades que surgirão futuramente.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2.1.3. Envelheciment</w:t>
      </w:r>
      <w:r w:rsidR="0024505D">
        <w:rPr>
          <w:rFonts w:ascii="Verdana" w:hAnsi="Verdana"/>
          <w:sz w:val="24"/>
          <w:szCs w:val="24"/>
        </w:rPr>
        <w:t xml:space="preserve">o LGBT. A Coordenação ainda irá </w:t>
      </w:r>
      <w:r w:rsidRPr="000A793E">
        <w:rPr>
          <w:rFonts w:ascii="Verdana" w:hAnsi="Verdana"/>
          <w:sz w:val="24"/>
          <w:szCs w:val="24"/>
        </w:rPr>
        <w:t>agendar reunião com a Coord</w:t>
      </w:r>
      <w:r w:rsidR="0024505D">
        <w:rPr>
          <w:rFonts w:ascii="Verdana" w:hAnsi="Verdana"/>
          <w:sz w:val="24"/>
          <w:szCs w:val="24"/>
        </w:rPr>
        <w:t xml:space="preserve">enação de Políticas para Pessoa </w:t>
      </w:r>
      <w:r w:rsidRPr="000A793E">
        <w:rPr>
          <w:rFonts w:ascii="Verdana" w:hAnsi="Verdana"/>
          <w:sz w:val="24"/>
          <w:szCs w:val="24"/>
        </w:rPr>
        <w:t>Idosa para tratar sobre o tema.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2.2. Da conselheira </w:t>
      </w:r>
      <w:proofErr w:type="spellStart"/>
      <w:r w:rsidRPr="000A793E">
        <w:rPr>
          <w:rFonts w:ascii="Verdana" w:hAnsi="Verdana"/>
          <w:sz w:val="24"/>
          <w:szCs w:val="24"/>
        </w:rPr>
        <w:t>Aysha</w:t>
      </w:r>
      <w:proofErr w:type="spellEnd"/>
      <w:r w:rsidRPr="000A793E">
        <w:rPr>
          <w:rFonts w:ascii="Verdana" w:hAnsi="Verdana"/>
          <w:sz w:val="24"/>
          <w:szCs w:val="24"/>
        </w:rPr>
        <w:t xml:space="preserve"> Cristiane: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2.2.1. Solicitação de reunião com os representantes da </w:t>
      </w:r>
      <w:proofErr w:type="gramStart"/>
      <w:r w:rsidRPr="000A793E">
        <w:rPr>
          <w:rFonts w:ascii="Verdana" w:hAnsi="Verdana"/>
          <w:sz w:val="24"/>
          <w:szCs w:val="24"/>
        </w:rPr>
        <w:t>SPTrans</w:t>
      </w:r>
      <w:proofErr w:type="gramEnd"/>
      <w:r w:rsidRPr="000A793E">
        <w:rPr>
          <w:rFonts w:ascii="Verdana" w:hAnsi="Verdana"/>
          <w:sz w:val="24"/>
          <w:szCs w:val="24"/>
        </w:rPr>
        <w:t xml:space="preserve"> para uma resposta sobre a violência sofridas por pessoas</w:t>
      </w:r>
      <w:r>
        <w:rPr>
          <w:rFonts w:ascii="Verdana" w:hAnsi="Verdana"/>
          <w:sz w:val="24"/>
          <w:szCs w:val="24"/>
        </w:rPr>
        <w:t xml:space="preserve"> </w:t>
      </w:r>
      <w:r w:rsidRPr="000A793E">
        <w:rPr>
          <w:rFonts w:ascii="Verdana" w:hAnsi="Verdana"/>
          <w:sz w:val="24"/>
          <w:szCs w:val="24"/>
        </w:rPr>
        <w:t>LGBT no transporte público.</w:t>
      </w:r>
      <w:r w:rsidR="0024505D">
        <w:rPr>
          <w:rFonts w:ascii="Verdana" w:hAnsi="Verdana"/>
          <w:sz w:val="24"/>
          <w:szCs w:val="24"/>
        </w:rPr>
        <w:t xml:space="preserve"> Com o inicio do recebimento de </w:t>
      </w:r>
      <w:r w:rsidRPr="000A793E">
        <w:rPr>
          <w:rFonts w:ascii="Verdana" w:hAnsi="Verdana"/>
          <w:sz w:val="24"/>
          <w:szCs w:val="24"/>
        </w:rPr>
        <w:t xml:space="preserve">denúncias de </w:t>
      </w:r>
      <w:proofErr w:type="spellStart"/>
      <w:proofErr w:type="gramStart"/>
      <w:r w:rsidRPr="000A793E">
        <w:rPr>
          <w:rFonts w:ascii="Verdana" w:hAnsi="Verdana"/>
          <w:sz w:val="24"/>
          <w:szCs w:val="24"/>
        </w:rPr>
        <w:t>LGBTIfobia</w:t>
      </w:r>
      <w:proofErr w:type="spellEnd"/>
      <w:proofErr w:type="gramEnd"/>
      <w:r w:rsidRPr="000A793E">
        <w:rPr>
          <w:rFonts w:ascii="Verdana" w:hAnsi="Verdana"/>
          <w:sz w:val="24"/>
          <w:szCs w:val="24"/>
        </w:rPr>
        <w:t xml:space="preserve"> por meio do Portal 156, a Coordenação passou a entender de ma</w:t>
      </w:r>
      <w:r w:rsidR="0024505D">
        <w:rPr>
          <w:rFonts w:ascii="Verdana" w:hAnsi="Verdana"/>
          <w:sz w:val="24"/>
          <w:szCs w:val="24"/>
        </w:rPr>
        <w:t xml:space="preserve">neira mais ampla o panorama das </w:t>
      </w:r>
      <w:r w:rsidRPr="000A793E">
        <w:rPr>
          <w:rFonts w:ascii="Verdana" w:hAnsi="Verdana"/>
          <w:sz w:val="24"/>
          <w:szCs w:val="24"/>
        </w:rPr>
        <w:t xml:space="preserve">denúncias no munícipio: das 10 </w:t>
      </w:r>
      <w:r w:rsidR="0024505D">
        <w:rPr>
          <w:rFonts w:ascii="Verdana" w:hAnsi="Verdana"/>
          <w:sz w:val="24"/>
          <w:szCs w:val="24"/>
        </w:rPr>
        <w:t xml:space="preserve">(dez) denúncias recebidas até o </w:t>
      </w:r>
      <w:r w:rsidRPr="000A793E">
        <w:rPr>
          <w:rFonts w:ascii="Verdana" w:hAnsi="Verdana"/>
          <w:sz w:val="24"/>
          <w:szCs w:val="24"/>
        </w:rPr>
        <w:t>momento, 30% se referem a SP</w:t>
      </w:r>
      <w:r w:rsidR="0024505D">
        <w:rPr>
          <w:rFonts w:ascii="Verdana" w:hAnsi="Verdana"/>
          <w:sz w:val="24"/>
          <w:szCs w:val="24"/>
        </w:rPr>
        <w:t xml:space="preserve">Trans. A própria </w:t>
      </w:r>
      <w:proofErr w:type="gramStart"/>
      <w:r w:rsidR="0024505D">
        <w:rPr>
          <w:rFonts w:ascii="Verdana" w:hAnsi="Verdana"/>
          <w:sz w:val="24"/>
          <w:szCs w:val="24"/>
        </w:rPr>
        <w:t>SPTrans</w:t>
      </w:r>
      <w:proofErr w:type="gramEnd"/>
      <w:r w:rsidR="0024505D">
        <w:rPr>
          <w:rFonts w:ascii="Verdana" w:hAnsi="Verdana"/>
          <w:sz w:val="24"/>
          <w:szCs w:val="24"/>
        </w:rPr>
        <w:t xml:space="preserve"> recebe </w:t>
      </w:r>
      <w:r w:rsidRPr="000A793E">
        <w:rPr>
          <w:rFonts w:ascii="Verdana" w:hAnsi="Verdana"/>
          <w:sz w:val="24"/>
          <w:szCs w:val="24"/>
        </w:rPr>
        <w:t>milhares de denúncias, por is</w:t>
      </w:r>
      <w:r w:rsidR="0024505D">
        <w:rPr>
          <w:rFonts w:ascii="Verdana" w:hAnsi="Verdana"/>
          <w:sz w:val="24"/>
          <w:szCs w:val="24"/>
        </w:rPr>
        <w:t xml:space="preserve">so a Coordenação solicitou mais </w:t>
      </w:r>
      <w:r w:rsidRPr="000A793E">
        <w:rPr>
          <w:rFonts w:ascii="Verdana" w:hAnsi="Verdana"/>
          <w:sz w:val="24"/>
          <w:szCs w:val="24"/>
        </w:rPr>
        <w:t>informações sobre as denúnci</w:t>
      </w:r>
      <w:r w:rsidR="0024505D">
        <w:rPr>
          <w:rFonts w:ascii="Verdana" w:hAnsi="Verdana"/>
          <w:sz w:val="24"/>
          <w:szCs w:val="24"/>
        </w:rPr>
        <w:t xml:space="preserve">as de </w:t>
      </w:r>
      <w:proofErr w:type="spellStart"/>
      <w:r w:rsidR="0024505D">
        <w:rPr>
          <w:rFonts w:ascii="Verdana" w:hAnsi="Verdana"/>
          <w:sz w:val="24"/>
          <w:szCs w:val="24"/>
        </w:rPr>
        <w:t>LGBTIfobia</w:t>
      </w:r>
      <w:proofErr w:type="spellEnd"/>
      <w:r w:rsidR="0024505D">
        <w:rPr>
          <w:rFonts w:ascii="Verdana" w:hAnsi="Verdana"/>
          <w:sz w:val="24"/>
          <w:szCs w:val="24"/>
        </w:rPr>
        <w:t xml:space="preserve"> recebidas pela </w:t>
      </w:r>
      <w:r w:rsidRPr="000A793E">
        <w:rPr>
          <w:rFonts w:ascii="Verdana" w:hAnsi="Verdana"/>
          <w:sz w:val="24"/>
          <w:szCs w:val="24"/>
        </w:rPr>
        <w:t>empresa para em seguida a</w:t>
      </w:r>
      <w:r w:rsidR="0024505D">
        <w:rPr>
          <w:rFonts w:ascii="Verdana" w:hAnsi="Verdana"/>
          <w:sz w:val="24"/>
          <w:szCs w:val="24"/>
        </w:rPr>
        <w:t xml:space="preserve">gendar uma reunião, a pedido da </w:t>
      </w:r>
      <w:r w:rsidRPr="000A793E">
        <w:rPr>
          <w:rFonts w:ascii="Verdana" w:hAnsi="Verdana"/>
          <w:sz w:val="24"/>
          <w:szCs w:val="24"/>
        </w:rPr>
        <w:t xml:space="preserve">conselheira </w:t>
      </w:r>
      <w:proofErr w:type="spellStart"/>
      <w:r w:rsidRPr="000A793E">
        <w:rPr>
          <w:rFonts w:ascii="Verdana" w:hAnsi="Verdana"/>
          <w:sz w:val="24"/>
          <w:szCs w:val="24"/>
        </w:rPr>
        <w:t>Aysha</w:t>
      </w:r>
      <w:proofErr w:type="spellEnd"/>
      <w:r w:rsidRPr="000A793E">
        <w:rPr>
          <w:rFonts w:ascii="Verdana" w:hAnsi="Verdana"/>
          <w:sz w:val="24"/>
          <w:szCs w:val="24"/>
        </w:rPr>
        <w:t xml:space="preserve"> Cristiane, e tratar sobre esse tema.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lastRenderedPageBreak/>
        <w:t>2.3. Sobre a possibilidade de reunião presencial do Conselho e alternativas. A Pres</w:t>
      </w:r>
      <w:r w:rsidR="0024505D">
        <w:rPr>
          <w:rFonts w:ascii="Verdana" w:hAnsi="Verdana"/>
          <w:sz w:val="24"/>
          <w:szCs w:val="24"/>
        </w:rPr>
        <w:t xml:space="preserve">idência sugeriu que as reuniões </w:t>
      </w:r>
      <w:r w:rsidRPr="000A793E">
        <w:rPr>
          <w:rFonts w:ascii="Verdana" w:hAnsi="Verdana"/>
          <w:sz w:val="24"/>
          <w:szCs w:val="24"/>
        </w:rPr>
        <w:t>mensais do Conselho sejam mantidas na modalidade</w:t>
      </w:r>
      <w:r w:rsidR="0024505D">
        <w:rPr>
          <w:rFonts w:ascii="Verdana" w:hAnsi="Verdana"/>
          <w:sz w:val="24"/>
          <w:szCs w:val="24"/>
        </w:rPr>
        <w:t xml:space="preserve"> virtual em </w:t>
      </w:r>
      <w:r w:rsidRPr="000A793E">
        <w:rPr>
          <w:rFonts w:ascii="Verdana" w:hAnsi="Verdana"/>
          <w:sz w:val="24"/>
          <w:szCs w:val="24"/>
        </w:rPr>
        <w:t>razão dos riscos que a pande</w:t>
      </w:r>
      <w:r w:rsidR="0024505D">
        <w:rPr>
          <w:rFonts w:ascii="Verdana" w:hAnsi="Verdana"/>
          <w:sz w:val="24"/>
          <w:szCs w:val="24"/>
        </w:rPr>
        <w:t xml:space="preserve">mia ainda apresenta, mas propôs </w:t>
      </w:r>
      <w:r w:rsidRPr="000A793E">
        <w:rPr>
          <w:rFonts w:ascii="Verdana" w:hAnsi="Verdana"/>
          <w:sz w:val="24"/>
          <w:szCs w:val="24"/>
        </w:rPr>
        <w:t>que, em contrapartida, as re</w:t>
      </w:r>
      <w:r w:rsidR="0024505D">
        <w:rPr>
          <w:rFonts w:ascii="Verdana" w:hAnsi="Verdana"/>
          <w:sz w:val="24"/>
          <w:szCs w:val="24"/>
        </w:rPr>
        <w:t xml:space="preserve">uniões dos </w:t>
      </w:r>
      <w:proofErr w:type="spellStart"/>
      <w:r w:rsidR="0024505D">
        <w:rPr>
          <w:rFonts w:ascii="Verdana" w:hAnsi="Verdana"/>
          <w:sz w:val="24"/>
          <w:szCs w:val="24"/>
        </w:rPr>
        <w:t>GTs</w:t>
      </w:r>
      <w:proofErr w:type="spellEnd"/>
      <w:r w:rsidR="0024505D">
        <w:rPr>
          <w:rFonts w:ascii="Verdana" w:hAnsi="Verdana"/>
          <w:sz w:val="24"/>
          <w:szCs w:val="24"/>
        </w:rPr>
        <w:t xml:space="preserve"> sejam realizadas </w:t>
      </w:r>
      <w:r w:rsidRPr="000A793E">
        <w:rPr>
          <w:rFonts w:ascii="Verdana" w:hAnsi="Verdana"/>
          <w:sz w:val="24"/>
          <w:szCs w:val="24"/>
        </w:rPr>
        <w:t>presencialmente, durante o m</w:t>
      </w:r>
      <w:r w:rsidR="0024505D">
        <w:rPr>
          <w:rFonts w:ascii="Verdana" w:hAnsi="Verdana"/>
          <w:sz w:val="24"/>
          <w:szCs w:val="24"/>
        </w:rPr>
        <w:t xml:space="preserve">ês, para discutir as demandas e </w:t>
      </w:r>
      <w:r w:rsidRPr="000A793E">
        <w:rPr>
          <w:rFonts w:ascii="Verdana" w:hAnsi="Verdana"/>
          <w:sz w:val="24"/>
          <w:szCs w:val="24"/>
        </w:rPr>
        <w:t>leva-las já resolvidas para a re</w:t>
      </w:r>
      <w:r w:rsidR="0024505D">
        <w:rPr>
          <w:rFonts w:ascii="Verdana" w:hAnsi="Verdana"/>
          <w:sz w:val="24"/>
          <w:szCs w:val="24"/>
        </w:rPr>
        <w:t xml:space="preserve">união mensal do Conselho, assim </w:t>
      </w:r>
      <w:proofErr w:type="gramStart"/>
      <w:r w:rsidRPr="000A793E">
        <w:rPr>
          <w:rFonts w:ascii="Verdana" w:hAnsi="Verdana"/>
          <w:sz w:val="24"/>
          <w:szCs w:val="24"/>
        </w:rPr>
        <w:t>agilizando</w:t>
      </w:r>
      <w:proofErr w:type="gramEnd"/>
      <w:r w:rsidRPr="000A793E">
        <w:rPr>
          <w:rFonts w:ascii="Verdana" w:hAnsi="Verdana"/>
          <w:sz w:val="24"/>
          <w:szCs w:val="24"/>
        </w:rPr>
        <w:t xml:space="preserve"> o trabalho e to</w:t>
      </w:r>
      <w:r w:rsidR="0024505D">
        <w:rPr>
          <w:rFonts w:ascii="Verdana" w:hAnsi="Verdana"/>
          <w:sz w:val="24"/>
          <w:szCs w:val="24"/>
        </w:rPr>
        <w:t xml:space="preserve">rnando-o mais eficiente. Também </w:t>
      </w:r>
      <w:r w:rsidRPr="000A793E">
        <w:rPr>
          <w:rFonts w:ascii="Verdana" w:hAnsi="Verdana"/>
          <w:sz w:val="24"/>
          <w:szCs w:val="24"/>
        </w:rPr>
        <w:t>ficou acordado que, conforme as demandas forem sendo discutidas e resolvidas, a Presidência avisará por e-mail aos conselheiros/as/</w:t>
      </w:r>
      <w:proofErr w:type="gramStart"/>
      <w:r w:rsidRPr="000A793E">
        <w:rPr>
          <w:rFonts w:ascii="Verdana" w:hAnsi="Verdana"/>
          <w:sz w:val="24"/>
          <w:szCs w:val="24"/>
        </w:rPr>
        <w:t>es</w:t>
      </w:r>
      <w:proofErr w:type="gramEnd"/>
      <w:r w:rsidRPr="000A793E">
        <w:rPr>
          <w:rFonts w:ascii="Verdana" w:hAnsi="Verdana"/>
          <w:sz w:val="24"/>
          <w:szCs w:val="24"/>
        </w:rPr>
        <w:t>. Os conselheiros/as/</w:t>
      </w:r>
      <w:proofErr w:type="gramStart"/>
      <w:r w:rsidR="0024505D">
        <w:rPr>
          <w:rFonts w:ascii="Verdana" w:hAnsi="Verdana"/>
          <w:sz w:val="24"/>
          <w:szCs w:val="24"/>
        </w:rPr>
        <w:t>es</w:t>
      </w:r>
      <w:proofErr w:type="gramEnd"/>
      <w:r w:rsidR="0024505D">
        <w:rPr>
          <w:rFonts w:ascii="Verdana" w:hAnsi="Verdana"/>
          <w:sz w:val="24"/>
          <w:szCs w:val="24"/>
        </w:rPr>
        <w:t xml:space="preserve"> Adriana Silva, André Sardão, </w:t>
      </w:r>
      <w:r w:rsidRPr="000A793E">
        <w:rPr>
          <w:rFonts w:ascii="Verdana" w:hAnsi="Verdana"/>
          <w:sz w:val="24"/>
          <w:szCs w:val="24"/>
        </w:rPr>
        <w:t>Renato Monteiro e Claudia Tav</w:t>
      </w:r>
      <w:r w:rsidR="0024505D">
        <w:rPr>
          <w:rFonts w:ascii="Verdana" w:hAnsi="Verdana"/>
          <w:sz w:val="24"/>
          <w:szCs w:val="24"/>
        </w:rPr>
        <w:t xml:space="preserve">ares se manifestaram a favor da </w:t>
      </w:r>
      <w:r w:rsidRPr="000A793E">
        <w:rPr>
          <w:rFonts w:ascii="Verdana" w:hAnsi="Verdana"/>
          <w:sz w:val="24"/>
          <w:szCs w:val="24"/>
        </w:rPr>
        <w:t>proposta. A conselheira Nicol</w:t>
      </w:r>
      <w:r w:rsidR="0024505D">
        <w:rPr>
          <w:rFonts w:ascii="Verdana" w:hAnsi="Verdana"/>
          <w:sz w:val="24"/>
          <w:szCs w:val="24"/>
        </w:rPr>
        <w:t xml:space="preserve">le </w:t>
      </w:r>
      <w:proofErr w:type="spellStart"/>
      <w:r w:rsidR="0024505D">
        <w:rPr>
          <w:rFonts w:ascii="Verdana" w:hAnsi="Verdana"/>
          <w:sz w:val="24"/>
          <w:szCs w:val="24"/>
        </w:rPr>
        <w:t>Mahier</w:t>
      </w:r>
      <w:proofErr w:type="spellEnd"/>
      <w:r w:rsidR="0024505D">
        <w:rPr>
          <w:rFonts w:ascii="Verdana" w:hAnsi="Verdana"/>
          <w:sz w:val="24"/>
          <w:szCs w:val="24"/>
        </w:rPr>
        <w:t xml:space="preserve"> também concordou, mas </w:t>
      </w:r>
      <w:r w:rsidRPr="000A793E">
        <w:rPr>
          <w:rFonts w:ascii="Verdana" w:hAnsi="Verdana"/>
          <w:sz w:val="24"/>
          <w:szCs w:val="24"/>
        </w:rPr>
        <w:t>pontuou que, em sua percepç</w:t>
      </w:r>
      <w:r w:rsidR="0024505D">
        <w:rPr>
          <w:rFonts w:ascii="Verdana" w:hAnsi="Verdana"/>
          <w:sz w:val="24"/>
          <w:szCs w:val="24"/>
        </w:rPr>
        <w:t xml:space="preserve">ão, comparativamente com outras </w:t>
      </w:r>
      <w:r w:rsidRPr="000A793E">
        <w:rPr>
          <w:rFonts w:ascii="Verdana" w:hAnsi="Verdana"/>
          <w:sz w:val="24"/>
          <w:szCs w:val="24"/>
        </w:rPr>
        <w:t>gestões das quais ela participou, há um esmaecimento do Conselho por suas atividades permanecerem online.</w:t>
      </w:r>
    </w:p>
    <w:p w:rsid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2.4. Sobre a apresentação de material ao GT </w:t>
      </w:r>
      <w:proofErr w:type="spellStart"/>
      <w:r w:rsidRPr="000A793E">
        <w:rPr>
          <w:rFonts w:ascii="Verdana" w:hAnsi="Verdana"/>
          <w:sz w:val="24"/>
          <w:szCs w:val="24"/>
        </w:rPr>
        <w:t>Transcidadania</w:t>
      </w:r>
      <w:proofErr w:type="spellEnd"/>
      <w:r w:rsidRPr="000A793E">
        <w:rPr>
          <w:rFonts w:ascii="Verdana" w:hAnsi="Verdana"/>
          <w:sz w:val="24"/>
          <w:szCs w:val="24"/>
        </w:rPr>
        <w:t xml:space="preserve">. A Presidência apresentou </w:t>
      </w:r>
      <w:r w:rsidR="0024505D">
        <w:rPr>
          <w:rFonts w:ascii="Verdana" w:hAnsi="Verdana"/>
          <w:sz w:val="24"/>
          <w:szCs w:val="24"/>
        </w:rPr>
        <w:t xml:space="preserve">o material ao grupo de trabalho </w:t>
      </w:r>
      <w:proofErr w:type="spellStart"/>
      <w:r w:rsidRPr="000A793E">
        <w:rPr>
          <w:rFonts w:ascii="Verdana" w:hAnsi="Verdana"/>
          <w:sz w:val="24"/>
          <w:szCs w:val="24"/>
        </w:rPr>
        <w:t>Transcidadania</w:t>
      </w:r>
      <w:proofErr w:type="spellEnd"/>
      <w:r w:rsidRPr="000A793E">
        <w:rPr>
          <w:rFonts w:ascii="Verdana" w:hAnsi="Verdana"/>
          <w:sz w:val="24"/>
          <w:szCs w:val="24"/>
        </w:rPr>
        <w:t xml:space="preserve"> e irá també</w:t>
      </w:r>
      <w:r w:rsidR="0024505D">
        <w:rPr>
          <w:rFonts w:ascii="Verdana" w:hAnsi="Verdana"/>
          <w:sz w:val="24"/>
          <w:szCs w:val="24"/>
        </w:rPr>
        <w:t xml:space="preserve">m encaminhá-lo ao Conselho como </w:t>
      </w:r>
      <w:r w:rsidRPr="000A793E">
        <w:rPr>
          <w:rFonts w:ascii="Verdana" w:hAnsi="Verdana"/>
          <w:sz w:val="24"/>
          <w:szCs w:val="24"/>
        </w:rPr>
        <w:t>um todo, para que o diálogo seja ampliado. A Presi</w:t>
      </w:r>
      <w:r w:rsidR="0024505D">
        <w:rPr>
          <w:rFonts w:ascii="Verdana" w:hAnsi="Verdana"/>
          <w:sz w:val="24"/>
          <w:szCs w:val="24"/>
        </w:rPr>
        <w:t xml:space="preserve">dência </w:t>
      </w:r>
      <w:r w:rsidRPr="000A793E">
        <w:rPr>
          <w:rFonts w:ascii="Verdana" w:hAnsi="Verdana"/>
          <w:sz w:val="24"/>
          <w:szCs w:val="24"/>
        </w:rPr>
        <w:t>enfatiza, porém, que a partic</w:t>
      </w:r>
      <w:r w:rsidR="0024505D">
        <w:rPr>
          <w:rFonts w:ascii="Verdana" w:hAnsi="Verdana"/>
          <w:sz w:val="24"/>
          <w:szCs w:val="24"/>
        </w:rPr>
        <w:t xml:space="preserve">ipação para construção conjunta </w:t>
      </w:r>
      <w:r w:rsidRPr="000A793E">
        <w:rPr>
          <w:rFonts w:ascii="Verdana" w:hAnsi="Verdana"/>
          <w:sz w:val="24"/>
          <w:szCs w:val="24"/>
        </w:rPr>
        <w:t xml:space="preserve">do próximo edital referente </w:t>
      </w:r>
      <w:r w:rsidR="0024505D">
        <w:rPr>
          <w:rFonts w:ascii="Verdana" w:hAnsi="Verdana"/>
          <w:sz w:val="24"/>
          <w:szCs w:val="24"/>
        </w:rPr>
        <w:t xml:space="preserve">ao programa </w:t>
      </w:r>
      <w:proofErr w:type="spellStart"/>
      <w:r w:rsidR="0024505D">
        <w:rPr>
          <w:rFonts w:ascii="Verdana" w:hAnsi="Verdana"/>
          <w:sz w:val="24"/>
          <w:szCs w:val="24"/>
        </w:rPr>
        <w:t>Transcidadania</w:t>
      </w:r>
      <w:proofErr w:type="spellEnd"/>
      <w:r w:rsidR="0024505D">
        <w:rPr>
          <w:rFonts w:ascii="Verdana" w:hAnsi="Verdana"/>
          <w:sz w:val="24"/>
          <w:szCs w:val="24"/>
        </w:rPr>
        <w:t xml:space="preserve"> deve </w:t>
      </w:r>
      <w:r w:rsidRPr="000A793E">
        <w:rPr>
          <w:rFonts w:ascii="Verdana" w:hAnsi="Verdana"/>
          <w:sz w:val="24"/>
          <w:szCs w:val="24"/>
        </w:rPr>
        <w:t>acontecer até o inicio do a</w:t>
      </w:r>
      <w:r w:rsidR="0024505D">
        <w:rPr>
          <w:rFonts w:ascii="Verdana" w:hAnsi="Verdana"/>
          <w:sz w:val="24"/>
          <w:szCs w:val="24"/>
        </w:rPr>
        <w:t xml:space="preserve">no de 2022, quando se encerra o </w:t>
      </w:r>
      <w:r w:rsidRPr="000A793E">
        <w:rPr>
          <w:rFonts w:ascii="Verdana" w:hAnsi="Verdana"/>
          <w:sz w:val="24"/>
          <w:szCs w:val="24"/>
        </w:rPr>
        <w:t>prazo para elaboração. Por sol</w:t>
      </w:r>
      <w:r w:rsidR="0024505D">
        <w:rPr>
          <w:rFonts w:ascii="Verdana" w:hAnsi="Verdana"/>
          <w:sz w:val="24"/>
          <w:szCs w:val="24"/>
        </w:rPr>
        <w:t xml:space="preserve">icitação da conselheira Nicolle </w:t>
      </w:r>
      <w:proofErr w:type="spellStart"/>
      <w:r w:rsidRPr="000A793E">
        <w:rPr>
          <w:rFonts w:ascii="Verdana" w:hAnsi="Verdana"/>
          <w:sz w:val="24"/>
          <w:szCs w:val="24"/>
        </w:rPr>
        <w:t>Mahier</w:t>
      </w:r>
      <w:proofErr w:type="spellEnd"/>
      <w:r w:rsidRPr="000A793E">
        <w:rPr>
          <w:rFonts w:ascii="Verdana" w:hAnsi="Verdana"/>
          <w:sz w:val="24"/>
          <w:szCs w:val="24"/>
        </w:rPr>
        <w:t>, um aparte sobre a</w:t>
      </w:r>
      <w:r w:rsidR="0024505D">
        <w:rPr>
          <w:rFonts w:ascii="Verdana" w:hAnsi="Verdana"/>
          <w:sz w:val="24"/>
          <w:szCs w:val="24"/>
        </w:rPr>
        <w:t xml:space="preserve">s alterações propostas no Plano </w:t>
      </w:r>
      <w:r w:rsidRPr="000A793E">
        <w:rPr>
          <w:rFonts w:ascii="Verdana" w:hAnsi="Verdana"/>
          <w:sz w:val="24"/>
          <w:szCs w:val="24"/>
        </w:rPr>
        <w:t>de Metas da Prefeitura para</w:t>
      </w:r>
      <w:r w:rsidR="0024505D">
        <w:rPr>
          <w:rFonts w:ascii="Verdana" w:hAnsi="Verdana"/>
          <w:sz w:val="24"/>
          <w:szCs w:val="24"/>
        </w:rPr>
        <w:t xml:space="preserve"> 2021/24 referentes ao Programa </w:t>
      </w:r>
      <w:proofErr w:type="spellStart"/>
      <w:r w:rsidRPr="000A793E">
        <w:rPr>
          <w:rFonts w:ascii="Verdana" w:hAnsi="Verdana"/>
          <w:sz w:val="24"/>
          <w:szCs w:val="24"/>
        </w:rPr>
        <w:t>Transcidadania</w:t>
      </w:r>
      <w:proofErr w:type="spellEnd"/>
      <w:r w:rsidRPr="000A793E">
        <w:rPr>
          <w:rFonts w:ascii="Verdana" w:hAnsi="Verdana"/>
          <w:sz w:val="24"/>
          <w:szCs w:val="24"/>
        </w:rPr>
        <w:t xml:space="preserve"> foi emitido. O </w:t>
      </w:r>
      <w:r w:rsidR="0024505D">
        <w:rPr>
          <w:rFonts w:ascii="Verdana" w:hAnsi="Verdana"/>
          <w:sz w:val="24"/>
          <w:szCs w:val="24"/>
        </w:rPr>
        <w:t xml:space="preserve">GT irá se reunir novamente para </w:t>
      </w:r>
      <w:r w:rsidRPr="000A793E">
        <w:rPr>
          <w:rFonts w:ascii="Verdana" w:hAnsi="Verdana"/>
          <w:sz w:val="24"/>
          <w:szCs w:val="24"/>
        </w:rPr>
        <w:t>discutir essas questões.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2.5. Do conselheiro André Sardão: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2.5.1. Situação do tra</w:t>
      </w:r>
      <w:r w:rsidR="0024505D">
        <w:rPr>
          <w:rFonts w:ascii="Verdana" w:hAnsi="Verdana"/>
          <w:sz w:val="24"/>
          <w:szCs w:val="24"/>
        </w:rPr>
        <w:t xml:space="preserve">tamento hormonal nas UBS de São </w:t>
      </w:r>
      <w:r w:rsidRPr="000A793E">
        <w:rPr>
          <w:rFonts w:ascii="Verdana" w:hAnsi="Verdana"/>
          <w:sz w:val="24"/>
          <w:szCs w:val="24"/>
        </w:rPr>
        <w:t>Paulo. Antes de introduzir se</w:t>
      </w:r>
      <w:r w:rsidR="0024505D">
        <w:rPr>
          <w:rFonts w:ascii="Verdana" w:hAnsi="Verdana"/>
          <w:sz w:val="24"/>
          <w:szCs w:val="24"/>
        </w:rPr>
        <w:t xml:space="preserve">u questionamento, o conselheiro </w:t>
      </w:r>
      <w:r w:rsidRPr="000A793E">
        <w:rPr>
          <w:rFonts w:ascii="Verdana" w:hAnsi="Verdana"/>
          <w:sz w:val="24"/>
          <w:szCs w:val="24"/>
        </w:rPr>
        <w:t>André Sardão informou que</w:t>
      </w:r>
      <w:r w:rsidR="0024505D">
        <w:rPr>
          <w:rFonts w:ascii="Verdana" w:hAnsi="Verdana"/>
          <w:sz w:val="24"/>
          <w:szCs w:val="24"/>
        </w:rPr>
        <w:t xml:space="preserve"> assim que o Plano Municipal de </w:t>
      </w:r>
      <w:r w:rsidRPr="000A793E">
        <w:rPr>
          <w:rFonts w:ascii="Verdana" w:hAnsi="Verdana"/>
          <w:sz w:val="24"/>
          <w:szCs w:val="24"/>
        </w:rPr>
        <w:t>Segurança, discutido na sessão</w:t>
      </w:r>
      <w:r w:rsidR="0024505D">
        <w:rPr>
          <w:rFonts w:ascii="Verdana" w:hAnsi="Verdana"/>
          <w:sz w:val="24"/>
          <w:szCs w:val="24"/>
        </w:rPr>
        <w:t xml:space="preserve"> anterior, estiver pronto, será </w:t>
      </w:r>
      <w:r w:rsidRPr="000A793E">
        <w:rPr>
          <w:rFonts w:ascii="Verdana" w:hAnsi="Verdana"/>
          <w:sz w:val="24"/>
          <w:szCs w:val="24"/>
        </w:rPr>
        <w:t>encaminhado ao Conselho para que este opine sobre as questões LGBTI+ envolvidas. Ta</w:t>
      </w:r>
      <w:r w:rsidR="0024505D">
        <w:rPr>
          <w:rFonts w:ascii="Verdana" w:hAnsi="Verdana"/>
          <w:sz w:val="24"/>
          <w:szCs w:val="24"/>
        </w:rPr>
        <w:t xml:space="preserve">mbém apontou que as reuniões do </w:t>
      </w:r>
      <w:r w:rsidRPr="000A793E">
        <w:rPr>
          <w:rFonts w:ascii="Verdana" w:hAnsi="Verdana"/>
          <w:sz w:val="24"/>
          <w:szCs w:val="24"/>
        </w:rPr>
        <w:t xml:space="preserve">Conselho possuem previsão </w:t>
      </w:r>
      <w:r w:rsidR="0024505D">
        <w:rPr>
          <w:rFonts w:ascii="Verdana" w:hAnsi="Verdana"/>
          <w:sz w:val="24"/>
          <w:szCs w:val="24"/>
        </w:rPr>
        <w:t xml:space="preserve">indicativa de </w:t>
      </w:r>
      <w:proofErr w:type="gramStart"/>
      <w:r w:rsidR="0024505D">
        <w:rPr>
          <w:rFonts w:ascii="Verdana" w:hAnsi="Verdana"/>
          <w:sz w:val="24"/>
          <w:szCs w:val="24"/>
        </w:rPr>
        <w:t>1</w:t>
      </w:r>
      <w:proofErr w:type="gramEnd"/>
      <w:r w:rsidR="0024505D">
        <w:rPr>
          <w:rFonts w:ascii="Verdana" w:hAnsi="Verdana"/>
          <w:sz w:val="24"/>
          <w:szCs w:val="24"/>
        </w:rPr>
        <w:t xml:space="preserve"> (uma) hora, mas </w:t>
      </w:r>
      <w:r w:rsidRPr="000A793E">
        <w:rPr>
          <w:rFonts w:ascii="Verdana" w:hAnsi="Verdana"/>
          <w:sz w:val="24"/>
          <w:szCs w:val="24"/>
        </w:rPr>
        <w:t>não necessariamente a mesma d</w:t>
      </w:r>
      <w:r w:rsidR="0024505D">
        <w:rPr>
          <w:rFonts w:ascii="Verdana" w:hAnsi="Verdana"/>
          <w:sz w:val="24"/>
          <w:szCs w:val="24"/>
        </w:rPr>
        <w:t xml:space="preserve">uração, podendo se estender </w:t>
      </w:r>
      <w:r w:rsidRPr="000A793E">
        <w:rPr>
          <w:rFonts w:ascii="Verdana" w:hAnsi="Verdana"/>
          <w:sz w:val="24"/>
          <w:szCs w:val="24"/>
        </w:rPr>
        <w:t>se necessário. Sobre a Sociedade Civil, afirmou que seu entendimento é de que todos</w:t>
      </w:r>
      <w:r w:rsidR="0024505D">
        <w:rPr>
          <w:rFonts w:ascii="Verdana" w:hAnsi="Verdana"/>
          <w:sz w:val="24"/>
          <w:szCs w:val="24"/>
        </w:rPr>
        <w:t xml:space="preserve"> podem se manifestar, desde que </w:t>
      </w:r>
      <w:r w:rsidRPr="000A793E">
        <w:rPr>
          <w:rFonts w:ascii="Verdana" w:hAnsi="Verdana"/>
          <w:sz w:val="24"/>
          <w:szCs w:val="24"/>
        </w:rPr>
        <w:t>comuniquem sobre o que fal</w:t>
      </w:r>
      <w:r w:rsidR="0024505D">
        <w:rPr>
          <w:rFonts w:ascii="Verdana" w:hAnsi="Verdana"/>
          <w:sz w:val="24"/>
          <w:szCs w:val="24"/>
        </w:rPr>
        <w:t xml:space="preserve">arão, tenham sua solicitação de </w:t>
      </w:r>
      <w:r w:rsidRPr="000A793E">
        <w:rPr>
          <w:rFonts w:ascii="Verdana" w:hAnsi="Verdana"/>
          <w:sz w:val="24"/>
          <w:szCs w:val="24"/>
        </w:rPr>
        <w:t>fala aprovada pelo Conselho e falem no contexto do assu</w:t>
      </w:r>
      <w:r w:rsidR="0024505D">
        <w:rPr>
          <w:rFonts w:ascii="Verdana" w:hAnsi="Verdana"/>
          <w:sz w:val="24"/>
          <w:szCs w:val="24"/>
        </w:rPr>
        <w:t xml:space="preserve">nto </w:t>
      </w:r>
      <w:r w:rsidRPr="000A793E">
        <w:rPr>
          <w:rFonts w:ascii="Verdana" w:hAnsi="Verdana"/>
          <w:sz w:val="24"/>
          <w:szCs w:val="24"/>
        </w:rPr>
        <w:t>em discussão; sendo sobr</w:t>
      </w:r>
      <w:r w:rsidR="0024505D">
        <w:rPr>
          <w:rFonts w:ascii="Verdana" w:hAnsi="Verdana"/>
          <w:sz w:val="24"/>
          <w:szCs w:val="24"/>
        </w:rPr>
        <w:t xml:space="preserve">e outro assunto, devem avisar e </w:t>
      </w:r>
      <w:r w:rsidRPr="000A793E">
        <w:rPr>
          <w:rFonts w:ascii="Verdana" w:hAnsi="Verdana"/>
          <w:sz w:val="24"/>
          <w:szCs w:val="24"/>
        </w:rPr>
        <w:t xml:space="preserve">esperar o final da pauta. Em </w:t>
      </w:r>
      <w:r w:rsidR="0024505D">
        <w:rPr>
          <w:rFonts w:ascii="Verdana" w:hAnsi="Verdana"/>
          <w:sz w:val="24"/>
          <w:szCs w:val="24"/>
        </w:rPr>
        <w:t xml:space="preserve">seguida, o conselheiro informou </w:t>
      </w:r>
      <w:r w:rsidRPr="000A793E">
        <w:rPr>
          <w:rFonts w:ascii="Verdana" w:hAnsi="Verdana"/>
          <w:sz w:val="24"/>
          <w:szCs w:val="24"/>
        </w:rPr>
        <w:t>que tem recebido reclamaçõ</w:t>
      </w:r>
      <w:r w:rsidR="0024505D">
        <w:rPr>
          <w:rFonts w:ascii="Verdana" w:hAnsi="Verdana"/>
          <w:sz w:val="24"/>
          <w:szCs w:val="24"/>
        </w:rPr>
        <w:t xml:space="preserve">es de munícipes sobre espera de </w:t>
      </w:r>
      <w:proofErr w:type="gramStart"/>
      <w:r w:rsidRPr="000A793E">
        <w:rPr>
          <w:rFonts w:ascii="Verdana" w:hAnsi="Verdana"/>
          <w:sz w:val="24"/>
          <w:szCs w:val="24"/>
        </w:rPr>
        <w:t>6</w:t>
      </w:r>
      <w:proofErr w:type="gramEnd"/>
      <w:r w:rsidRPr="000A793E">
        <w:rPr>
          <w:rFonts w:ascii="Verdana" w:hAnsi="Verdana"/>
          <w:sz w:val="24"/>
          <w:szCs w:val="24"/>
        </w:rPr>
        <w:t xml:space="preserve"> (seis) meses para se consultarem com um profissional endócrino, consulta esta necessária para o tratamento hormonal.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Além disso, também não c</w:t>
      </w:r>
      <w:r w:rsidR="0024505D">
        <w:rPr>
          <w:rFonts w:ascii="Verdana" w:hAnsi="Verdana"/>
          <w:sz w:val="24"/>
          <w:szCs w:val="24"/>
        </w:rPr>
        <w:t xml:space="preserve">onseguem realizar a cirurgia de </w:t>
      </w:r>
      <w:r w:rsidRPr="000A793E">
        <w:rPr>
          <w:rFonts w:ascii="Verdana" w:hAnsi="Verdana"/>
          <w:sz w:val="24"/>
          <w:szCs w:val="24"/>
        </w:rPr>
        <w:t>resignação, há falta de profis</w:t>
      </w:r>
      <w:r w:rsidR="0024505D">
        <w:rPr>
          <w:rFonts w:ascii="Verdana" w:hAnsi="Verdana"/>
          <w:sz w:val="24"/>
          <w:szCs w:val="24"/>
        </w:rPr>
        <w:t xml:space="preserve">sionais psicólogos e pedidos de </w:t>
      </w:r>
      <w:r w:rsidRPr="000A793E">
        <w:rPr>
          <w:rFonts w:ascii="Verdana" w:hAnsi="Verdana"/>
          <w:sz w:val="24"/>
          <w:szCs w:val="24"/>
        </w:rPr>
        <w:t>exame de sangue para verifi</w:t>
      </w:r>
      <w:r w:rsidR="0024505D">
        <w:rPr>
          <w:rFonts w:ascii="Verdana" w:hAnsi="Verdana"/>
          <w:sz w:val="24"/>
          <w:szCs w:val="24"/>
        </w:rPr>
        <w:t xml:space="preserve">car a resposta do organismo aos </w:t>
      </w:r>
      <w:r w:rsidRPr="000A793E">
        <w:rPr>
          <w:rFonts w:ascii="Verdana" w:hAnsi="Verdana"/>
          <w:sz w:val="24"/>
          <w:szCs w:val="24"/>
        </w:rPr>
        <w:t>medicamentos que fazem par</w:t>
      </w:r>
      <w:r w:rsidR="0024505D">
        <w:rPr>
          <w:rFonts w:ascii="Verdana" w:hAnsi="Verdana"/>
          <w:sz w:val="24"/>
          <w:szCs w:val="24"/>
        </w:rPr>
        <w:t xml:space="preserve">te do tratamento. A Presidência </w:t>
      </w:r>
      <w:r w:rsidRPr="000A793E">
        <w:rPr>
          <w:rFonts w:ascii="Verdana" w:hAnsi="Verdana"/>
          <w:sz w:val="24"/>
          <w:szCs w:val="24"/>
        </w:rPr>
        <w:t>informou que está sendo feito um esforço árduo, em conjunto</w:t>
      </w:r>
      <w:r w:rsidR="0024505D">
        <w:rPr>
          <w:rFonts w:ascii="Verdana" w:hAnsi="Verdana"/>
          <w:sz w:val="24"/>
          <w:szCs w:val="24"/>
        </w:rPr>
        <w:t xml:space="preserve"> </w:t>
      </w:r>
      <w:r w:rsidRPr="000A793E">
        <w:rPr>
          <w:rFonts w:ascii="Verdana" w:hAnsi="Verdana"/>
          <w:sz w:val="24"/>
          <w:szCs w:val="24"/>
        </w:rPr>
        <w:t>com a Conselheira da Secretar</w:t>
      </w:r>
      <w:r w:rsidR="0024505D">
        <w:rPr>
          <w:rFonts w:ascii="Verdana" w:hAnsi="Verdana"/>
          <w:sz w:val="24"/>
          <w:szCs w:val="24"/>
        </w:rPr>
        <w:t xml:space="preserve">ia </w:t>
      </w:r>
      <w:r w:rsidR="0024505D">
        <w:rPr>
          <w:rFonts w:ascii="Verdana" w:hAnsi="Verdana"/>
          <w:sz w:val="24"/>
          <w:szCs w:val="24"/>
        </w:rPr>
        <w:lastRenderedPageBreak/>
        <w:t xml:space="preserve">Municipal de Saúde, para que </w:t>
      </w:r>
      <w:r w:rsidRPr="000A793E">
        <w:rPr>
          <w:rFonts w:ascii="Verdana" w:hAnsi="Verdana"/>
          <w:sz w:val="24"/>
          <w:szCs w:val="24"/>
        </w:rPr>
        <w:t>situações como essa não se repitam, e explicou que as denúncias devem ser enviadas oficialm</w:t>
      </w:r>
      <w:r w:rsidR="0024505D">
        <w:rPr>
          <w:rFonts w:ascii="Verdana" w:hAnsi="Verdana"/>
          <w:sz w:val="24"/>
          <w:szCs w:val="24"/>
        </w:rPr>
        <w:t>ente, pelos conselheiros/as/</w:t>
      </w:r>
      <w:proofErr w:type="gramStart"/>
      <w:r w:rsidR="0024505D">
        <w:rPr>
          <w:rFonts w:ascii="Verdana" w:hAnsi="Verdana"/>
          <w:sz w:val="24"/>
          <w:szCs w:val="24"/>
        </w:rPr>
        <w:t>es</w:t>
      </w:r>
      <w:proofErr w:type="gramEnd"/>
      <w:r w:rsidR="0024505D">
        <w:rPr>
          <w:rFonts w:ascii="Verdana" w:hAnsi="Verdana"/>
          <w:sz w:val="24"/>
          <w:szCs w:val="24"/>
        </w:rPr>
        <w:t xml:space="preserve">, </w:t>
      </w:r>
      <w:r w:rsidRPr="000A793E">
        <w:rPr>
          <w:rFonts w:ascii="Verdana" w:hAnsi="Verdana"/>
          <w:sz w:val="24"/>
          <w:szCs w:val="24"/>
        </w:rPr>
        <w:t>desde que se refiram a equip</w:t>
      </w:r>
      <w:r w:rsidR="0024505D">
        <w:rPr>
          <w:rFonts w:ascii="Verdana" w:hAnsi="Verdana"/>
          <w:sz w:val="24"/>
          <w:szCs w:val="24"/>
        </w:rPr>
        <w:t xml:space="preserve">amentos municipais, para que as </w:t>
      </w:r>
      <w:r w:rsidRPr="000A793E">
        <w:rPr>
          <w:rFonts w:ascii="Verdana" w:hAnsi="Verdana"/>
          <w:sz w:val="24"/>
          <w:szCs w:val="24"/>
        </w:rPr>
        <w:t>providências possam ser tomad</w:t>
      </w:r>
      <w:r w:rsidR="0024505D">
        <w:rPr>
          <w:rFonts w:ascii="Verdana" w:hAnsi="Verdana"/>
          <w:sz w:val="24"/>
          <w:szCs w:val="24"/>
        </w:rPr>
        <w:t xml:space="preserve">as. A conselheira Adriana Silva </w:t>
      </w:r>
      <w:r w:rsidRPr="000A793E">
        <w:rPr>
          <w:rFonts w:ascii="Verdana" w:hAnsi="Verdana"/>
          <w:sz w:val="24"/>
          <w:szCs w:val="24"/>
        </w:rPr>
        <w:t>se colocou à disposição para atender questões des</w:t>
      </w:r>
      <w:r w:rsidR="0024505D">
        <w:rPr>
          <w:rFonts w:ascii="Verdana" w:hAnsi="Verdana"/>
          <w:sz w:val="24"/>
          <w:szCs w:val="24"/>
        </w:rPr>
        <w:t xml:space="preserve">se tipo. A </w:t>
      </w:r>
      <w:r w:rsidRPr="000A793E">
        <w:rPr>
          <w:rFonts w:ascii="Verdana" w:hAnsi="Verdana"/>
          <w:sz w:val="24"/>
          <w:szCs w:val="24"/>
        </w:rPr>
        <w:t xml:space="preserve">conselheira Nicolle </w:t>
      </w:r>
      <w:proofErr w:type="spellStart"/>
      <w:r w:rsidRPr="000A793E">
        <w:rPr>
          <w:rFonts w:ascii="Verdana" w:hAnsi="Verdana"/>
          <w:sz w:val="24"/>
          <w:szCs w:val="24"/>
        </w:rPr>
        <w:t>Mahier</w:t>
      </w:r>
      <w:proofErr w:type="spellEnd"/>
      <w:r w:rsidRPr="000A793E">
        <w:rPr>
          <w:rFonts w:ascii="Verdana" w:hAnsi="Verdana"/>
          <w:sz w:val="24"/>
          <w:szCs w:val="24"/>
        </w:rPr>
        <w:t xml:space="preserve"> po</w:t>
      </w:r>
      <w:r w:rsidR="0024505D">
        <w:rPr>
          <w:rFonts w:ascii="Verdana" w:hAnsi="Verdana"/>
          <w:sz w:val="24"/>
          <w:szCs w:val="24"/>
        </w:rPr>
        <w:t xml:space="preserve">ntuou que é necessário entender </w:t>
      </w:r>
      <w:r w:rsidRPr="000A793E">
        <w:rPr>
          <w:rFonts w:ascii="Verdana" w:hAnsi="Verdana"/>
          <w:sz w:val="24"/>
          <w:szCs w:val="24"/>
        </w:rPr>
        <w:t>quem exatamente são as pessoas que utilizam o serviço de tratamento hormonal e que é pap</w:t>
      </w:r>
      <w:r w:rsidR="0024505D">
        <w:rPr>
          <w:rFonts w:ascii="Verdana" w:hAnsi="Verdana"/>
          <w:sz w:val="24"/>
          <w:szCs w:val="24"/>
        </w:rPr>
        <w:t>el dos conselheiros/as/</w:t>
      </w:r>
      <w:proofErr w:type="gramStart"/>
      <w:r w:rsidR="0024505D">
        <w:rPr>
          <w:rFonts w:ascii="Verdana" w:hAnsi="Verdana"/>
          <w:sz w:val="24"/>
          <w:szCs w:val="24"/>
        </w:rPr>
        <w:t>es</w:t>
      </w:r>
      <w:proofErr w:type="gramEnd"/>
      <w:r w:rsidR="0024505D">
        <w:rPr>
          <w:rFonts w:ascii="Verdana" w:hAnsi="Verdana"/>
          <w:sz w:val="24"/>
          <w:szCs w:val="24"/>
        </w:rPr>
        <w:t xml:space="preserve">, além </w:t>
      </w:r>
      <w:r w:rsidRPr="000A793E">
        <w:rPr>
          <w:rFonts w:ascii="Verdana" w:hAnsi="Verdana"/>
          <w:sz w:val="24"/>
          <w:szCs w:val="24"/>
        </w:rPr>
        <w:t>de representar, também receber e encaminhar essas denúncias.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A Presidência sugeriu tratar o</w:t>
      </w:r>
      <w:r w:rsidR="0024505D">
        <w:rPr>
          <w:rFonts w:ascii="Verdana" w:hAnsi="Verdana"/>
          <w:sz w:val="24"/>
          <w:szCs w:val="24"/>
        </w:rPr>
        <w:t xml:space="preserve"> tema de </w:t>
      </w:r>
      <w:proofErr w:type="spellStart"/>
      <w:r w:rsidR="0024505D">
        <w:rPr>
          <w:rFonts w:ascii="Verdana" w:hAnsi="Verdana"/>
          <w:sz w:val="24"/>
          <w:szCs w:val="24"/>
        </w:rPr>
        <w:t>hormonização</w:t>
      </w:r>
      <w:proofErr w:type="spellEnd"/>
      <w:r w:rsidR="0024505D">
        <w:rPr>
          <w:rFonts w:ascii="Verdana" w:hAnsi="Verdana"/>
          <w:sz w:val="24"/>
          <w:szCs w:val="24"/>
        </w:rPr>
        <w:t xml:space="preserve"> no âmbito </w:t>
      </w:r>
      <w:r w:rsidRPr="000A793E">
        <w:rPr>
          <w:rFonts w:ascii="Verdana" w:hAnsi="Verdana"/>
          <w:sz w:val="24"/>
          <w:szCs w:val="24"/>
        </w:rPr>
        <w:t xml:space="preserve">do GT </w:t>
      </w:r>
      <w:proofErr w:type="spellStart"/>
      <w:r w:rsidRPr="000A793E">
        <w:rPr>
          <w:rFonts w:ascii="Verdana" w:hAnsi="Verdana"/>
          <w:sz w:val="24"/>
          <w:szCs w:val="24"/>
        </w:rPr>
        <w:t>Transcidadania</w:t>
      </w:r>
      <w:proofErr w:type="spellEnd"/>
      <w:r w:rsidRPr="000A793E">
        <w:rPr>
          <w:rFonts w:ascii="Verdana" w:hAnsi="Verdana"/>
          <w:sz w:val="24"/>
          <w:szCs w:val="24"/>
        </w:rPr>
        <w:t>, já que estão relacionados. A Conselheira</w:t>
      </w:r>
    </w:p>
    <w:p w:rsid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Nicolle </w:t>
      </w:r>
      <w:proofErr w:type="spellStart"/>
      <w:r w:rsidRPr="000A793E">
        <w:rPr>
          <w:rFonts w:ascii="Verdana" w:hAnsi="Verdana"/>
          <w:sz w:val="24"/>
          <w:szCs w:val="24"/>
        </w:rPr>
        <w:t>Mahier</w:t>
      </w:r>
      <w:proofErr w:type="spellEnd"/>
      <w:r w:rsidRPr="000A793E">
        <w:rPr>
          <w:rFonts w:ascii="Verdana" w:hAnsi="Verdana"/>
          <w:sz w:val="24"/>
          <w:szCs w:val="24"/>
        </w:rPr>
        <w:t xml:space="preserve"> sugeriu que o</w:t>
      </w:r>
      <w:r w:rsidR="0024505D">
        <w:rPr>
          <w:rFonts w:ascii="Verdana" w:hAnsi="Verdana"/>
          <w:sz w:val="24"/>
          <w:szCs w:val="24"/>
        </w:rPr>
        <w:t xml:space="preserve"> Conselho organize ações para o </w:t>
      </w:r>
      <w:r w:rsidRPr="000A793E">
        <w:rPr>
          <w:rFonts w:ascii="Verdana" w:hAnsi="Verdana"/>
          <w:sz w:val="24"/>
          <w:szCs w:val="24"/>
        </w:rPr>
        <w:t xml:space="preserve">mês de visibilidade </w:t>
      </w:r>
      <w:proofErr w:type="spellStart"/>
      <w:r w:rsidRPr="000A793E">
        <w:rPr>
          <w:rFonts w:ascii="Verdana" w:hAnsi="Verdana"/>
          <w:sz w:val="24"/>
          <w:szCs w:val="24"/>
        </w:rPr>
        <w:t>trans</w:t>
      </w:r>
      <w:proofErr w:type="spellEnd"/>
      <w:r w:rsidRPr="000A793E">
        <w:rPr>
          <w:rFonts w:ascii="Verdana" w:hAnsi="Verdana"/>
          <w:sz w:val="24"/>
          <w:szCs w:val="24"/>
        </w:rPr>
        <w:t>, em janeiro.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2.5.2. Pesquisa sobre po</w:t>
      </w:r>
      <w:r w:rsidR="00AD111E">
        <w:rPr>
          <w:rFonts w:ascii="Verdana" w:hAnsi="Verdana"/>
          <w:sz w:val="24"/>
          <w:szCs w:val="24"/>
        </w:rPr>
        <w:t xml:space="preserve">pulação LGBTQIA+. A Presidência </w:t>
      </w:r>
      <w:r w:rsidRPr="000A793E">
        <w:rPr>
          <w:rFonts w:ascii="Verdana" w:hAnsi="Verdana"/>
          <w:sz w:val="24"/>
          <w:szCs w:val="24"/>
        </w:rPr>
        <w:t>conclamou o Conselho a ir até a Câmara Municipal para conversar com os vereadores e v</w:t>
      </w:r>
      <w:r w:rsidR="00AD111E">
        <w:rPr>
          <w:rFonts w:ascii="Verdana" w:hAnsi="Verdana"/>
          <w:sz w:val="24"/>
          <w:szCs w:val="24"/>
        </w:rPr>
        <w:t xml:space="preserve">ereadoras sobre a realização de </w:t>
      </w:r>
      <w:r w:rsidRPr="000A793E">
        <w:rPr>
          <w:rFonts w:ascii="Verdana" w:hAnsi="Verdana"/>
          <w:sz w:val="24"/>
          <w:szCs w:val="24"/>
        </w:rPr>
        <w:t xml:space="preserve">um censo. Adicionalmente, </w:t>
      </w:r>
      <w:r w:rsidR="00AD111E">
        <w:rPr>
          <w:rFonts w:ascii="Verdana" w:hAnsi="Verdana"/>
          <w:sz w:val="24"/>
          <w:szCs w:val="24"/>
        </w:rPr>
        <w:t xml:space="preserve">propôs a criação de um grupo de trabalho </w:t>
      </w:r>
      <w:r w:rsidRPr="000A793E">
        <w:rPr>
          <w:rFonts w:ascii="Verdana" w:hAnsi="Verdana"/>
          <w:sz w:val="24"/>
          <w:szCs w:val="24"/>
        </w:rPr>
        <w:t>específico para esse tema</w:t>
      </w:r>
      <w:r w:rsidR="00AD111E">
        <w:rPr>
          <w:rFonts w:ascii="Verdana" w:hAnsi="Verdana"/>
          <w:sz w:val="24"/>
          <w:szCs w:val="24"/>
        </w:rPr>
        <w:t>. Os conselheiros/as/</w:t>
      </w:r>
      <w:proofErr w:type="gramStart"/>
      <w:r w:rsidR="00AD111E">
        <w:rPr>
          <w:rFonts w:ascii="Verdana" w:hAnsi="Verdana"/>
          <w:sz w:val="24"/>
          <w:szCs w:val="24"/>
        </w:rPr>
        <w:t>es</w:t>
      </w:r>
      <w:proofErr w:type="gramEnd"/>
      <w:r w:rsidR="00AD111E">
        <w:rPr>
          <w:rFonts w:ascii="Verdana" w:hAnsi="Verdana"/>
          <w:sz w:val="24"/>
          <w:szCs w:val="24"/>
        </w:rPr>
        <w:t xml:space="preserve"> Claudia </w:t>
      </w:r>
      <w:r w:rsidRPr="000A793E">
        <w:rPr>
          <w:rFonts w:ascii="Verdana" w:hAnsi="Verdana"/>
          <w:sz w:val="24"/>
          <w:szCs w:val="24"/>
        </w:rPr>
        <w:t>Tavares, André Dias, André Sard</w:t>
      </w:r>
      <w:r w:rsidR="00AD111E">
        <w:rPr>
          <w:rFonts w:ascii="Verdana" w:hAnsi="Verdana"/>
          <w:sz w:val="24"/>
          <w:szCs w:val="24"/>
        </w:rPr>
        <w:t xml:space="preserve">ão, Renato Monteiro e </w:t>
      </w:r>
      <w:proofErr w:type="spellStart"/>
      <w:r w:rsidR="00AD111E">
        <w:rPr>
          <w:rFonts w:ascii="Verdana" w:hAnsi="Verdana"/>
          <w:sz w:val="24"/>
          <w:szCs w:val="24"/>
        </w:rPr>
        <w:t>Joo</w:t>
      </w:r>
      <w:proofErr w:type="spellEnd"/>
      <w:r w:rsidR="00AD111E">
        <w:rPr>
          <w:rFonts w:ascii="Verdana" w:hAnsi="Verdana"/>
          <w:sz w:val="24"/>
          <w:szCs w:val="24"/>
        </w:rPr>
        <w:t xml:space="preserve"> </w:t>
      </w:r>
      <w:proofErr w:type="spellStart"/>
      <w:r w:rsidR="00AD111E">
        <w:rPr>
          <w:rFonts w:ascii="Verdana" w:hAnsi="Verdana"/>
          <w:sz w:val="24"/>
          <w:szCs w:val="24"/>
        </w:rPr>
        <w:t>Paule</w:t>
      </w:r>
      <w:proofErr w:type="spellEnd"/>
      <w:r w:rsidR="00AD111E">
        <w:rPr>
          <w:rFonts w:ascii="Verdana" w:hAnsi="Verdana"/>
          <w:sz w:val="24"/>
          <w:szCs w:val="24"/>
        </w:rPr>
        <w:t xml:space="preserve"> </w:t>
      </w:r>
      <w:r w:rsidRPr="000A793E">
        <w:rPr>
          <w:rFonts w:ascii="Verdana" w:hAnsi="Verdana"/>
          <w:sz w:val="24"/>
          <w:szCs w:val="24"/>
        </w:rPr>
        <w:t>manifestaram interesse em participar.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Ademais, a conselheira </w:t>
      </w:r>
      <w:r w:rsidR="00AD111E">
        <w:rPr>
          <w:rFonts w:ascii="Verdana" w:hAnsi="Verdana"/>
          <w:sz w:val="24"/>
          <w:szCs w:val="24"/>
        </w:rPr>
        <w:t xml:space="preserve">Claudia Tavares propôs ao GT de </w:t>
      </w:r>
      <w:r w:rsidRPr="000A793E">
        <w:rPr>
          <w:rFonts w:ascii="Verdana" w:hAnsi="Verdana"/>
          <w:sz w:val="24"/>
          <w:szCs w:val="24"/>
        </w:rPr>
        <w:t xml:space="preserve">Habitação agendar uma reunião para discutir um plano habitacional específico para a </w:t>
      </w:r>
      <w:r w:rsidR="00AD111E">
        <w:rPr>
          <w:rFonts w:ascii="Verdana" w:hAnsi="Verdana"/>
          <w:sz w:val="24"/>
          <w:szCs w:val="24"/>
        </w:rPr>
        <w:t xml:space="preserve">população LGBTI+, como forma de </w:t>
      </w:r>
      <w:r w:rsidRPr="000A793E">
        <w:rPr>
          <w:rFonts w:ascii="Verdana" w:hAnsi="Verdana"/>
          <w:sz w:val="24"/>
          <w:szCs w:val="24"/>
        </w:rPr>
        <w:t>combater as más condições hab</w:t>
      </w:r>
      <w:r w:rsidR="00AD111E">
        <w:rPr>
          <w:rFonts w:ascii="Verdana" w:hAnsi="Verdana"/>
          <w:sz w:val="24"/>
          <w:szCs w:val="24"/>
        </w:rPr>
        <w:t xml:space="preserve">itacionais às quais a população </w:t>
      </w:r>
      <w:r w:rsidRPr="000A793E">
        <w:rPr>
          <w:rFonts w:ascii="Verdana" w:hAnsi="Verdana"/>
          <w:sz w:val="24"/>
          <w:szCs w:val="24"/>
        </w:rPr>
        <w:t>tem sido submetida. A Presid</w:t>
      </w:r>
      <w:r w:rsidR="00AD111E">
        <w:rPr>
          <w:rFonts w:ascii="Verdana" w:hAnsi="Verdana"/>
          <w:sz w:val="24"/>
          <w:szCs w:val="24"/>
        </w:rPr>
        <w:t xml:space="preserve">ência concordou e informou quem </w:t>
      </w:r>
      <w:r w:rsidRPr="000A793E">
        <w:rPr>
          <w:rFonts w:ascii="Verdana" w:hAnsi="Verdana"/>
          <w:sz w:val="24"/>
          <w:szCs w:val="24"/>
        </w:rPr>
        <w:t>são os conselheiros/as/</w:t>
      </w:r>
      <w:proofErr w:type="gramStart"/>
      <w:r w:rsidRPr="000A793E">
        <w:rPr>
          <w:rFonts w:ascii="Verdana" w:hAnsi="Verdana"/>
          <w:sz w:val="24"/>
          <w:szCs w:val="24"/>
        </w:rPr>
        <w:t>es</w:t>
      </w:r>
      <w:proofErr w:type="gramEnd"/>
      <w:r w:rsidRPr="000A793E">
        <w:rPr>
          <w:rFonts w:ascii="Verdana" w:hAnsi="Verdana"/>
          <w:sz w:val="24"/>
          <w:szCs w:val="24"/>
        </w:rPr>
        <w:t xml:space="preserve"> que compõem o GT de Habitação.</w:t>
      </w:r>
    </w:p>
    <w:p w:rsidR="000A793E" w:rsidRPr="00F819D4" w:rsidRDefault="000A793E" w:rsidP="000A79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19D4">
        <w:rPr>
          <w:rFonts w:ascii="Verdana" w:hAnsi="Verdana"/>
          <w:b/>
          <w:sz w:val="24"/>
          <w:szCs w:val="24"/>
        </w:rPr>
        <w:t>ENCERRAMENTO E APROVAÇÃO DA ATA.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Terminados os trabalhos, inexistindo qualquer outra manifestação, lavrou-se </w:t>
      </w:r>
      <w:proofErr w:type="gramStart"/>
      <w:r w:rsidRPr="000A793E">
        <w:rPr>
          <w:rFonts w:ascii="Verdana" w:hAnsi="Verdana"/>
          <w:sz w:val="24"/>
          <w:szCs w:val="24"/>
        </w:rPr>
        <w:t>a present</w:t>
      </w:r>
      <w:r w:rsidR="00AD111E">
        <w:rPr>
          <w:rFonts w:ascii="Verdana" w:hAnsi="Verdana"/>
          <w:sz w:val="24"/>
          <w:szCs w:val="24"/>
        </w:rPr>
        <w:t>e</w:t>
      </w:r>
      <w:proofErr w:type="gramEnd"/>
      <w:r w:rsidR="00AD111E">
        <w:rPr>
          <w:rFonts w:ascii="Verdana" w:hAnsi="Verdana"/>
          <w:sz w:val="24"/>
          <w:szCs w:val="24"/>
        </w:rPr>
        <w:t xml:space="preserve"> ata que, lida, foi aprovada e </w:t>
      </w:r>
      <w:r w:rsidRPr="000A793E">
        <w:rPr>
          <w:rFonts w:ascii="Verdana" w:hAnsi="Verdana"/>
          <w:sz w:val="24"/>
          <w:szCs w:val="24"/>
        </w:rPr>
        <w:t>assinada digitalmente por todos, conforme lista a seguir: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Pessoa Física Sociedade Civil: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a) Segmento de Lésbicas: Claudia Tavares - Suplente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b) Segmento de Gays: A</w:t>
      </w:r>
      <w:r w:rsidR="00AD111E">
        <w:rPr>
          <w:rFonts w:ascii="Verdana" w:hAnsi="Verdana"/>
          <w:sz w:val="24"/>
          <w:szCs w:val="24"/>
        </w:rPr>
        <w:t xml:space="preserve">ndré Henrique de Freitas </w:t>
      </w:r>
      <w:proofErr w:type="spellStart"/>
      <w:r w:rsidR="00AD111E">
        <w:rPr>
          <w:rFonts w:ascii="Verdana" w:hAnsi="Verdana"/>
          <w:sz w:val="24"/>
          <w:szCs w:val="24"/>
        </w:rPr>
        <w:t>Beneit</w:t>
      </w:r>
      <w:proofErr w:type="spellEnd"/>
      <w:r w:rsidR="00AD111E">
        <w:rPr>
          <w:rFonts w:ascii="Verdana" w:hAnsi="Verdana"/>
          <w:sz w:val="24"/>
          <w:szCs w:val="24"/>
        </w:rPr>
        <w:t xml:space="preserve"> </w:t>
      </w:r>
      <w:r w:rsidRPr="000A793E">
        <w:rPr>
          <w:rFonts w:ascii="Verdana" w:hAnsi="Verdana"/>
          <w:sz w:val="24"/>
          <w:szCs w:val="24"/>
        </w:rPr>
        <w:t>– Titular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d) Segmento de Homens Bissexuais: André Sardão – Titular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e) Segmento de Mulheres Travestis: Nicolle </w:t>
      </w:r>
      <w:proofErr w:type="spellStart"/>
      <w:r w:rsidRPr="000A793E">
        <w:rPr>
          <w:rFonts w:ascii="Verdana" w:hAnsi="Verdana"/>
          <w:sz w:val="24"/>
          <w:szCs w:val="24"/>
        </w:rPr>
        <w:t>Mahier</w:t>
      </w:r>
      <w:proofErr w:type="spellEnd"/>
      <w:r w:rsidRPr="000A793E">
        <w:rPr>
          <w:rFonts w:ascii="Verdana" w:hAnsi="Verdana"/>
          <w:sz w:val="24"/>
          <w:szCs w:val="24"/>
        </w:rPr>
        <w:t xml:space="preserve"> – Titular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f) Segmento de Mulher</w:t>
      </w:r>
      <w:r w:rsidR="00AD111E">
        <w:rPr>
          <w:rFonts w:ascii="Verdana" w:hAnsi="Verdana"/>
          <w:sz w:val="24"/>
          <w:szCs w:val="24"/>
        </w:rPr>
        <w:t xml:space="preserve">es Transexuais: </w:t>
      </w:r>
      <w:proofErr w:type="spellStart"/>
      <w:r w:rsidR="00AD111E">
        <w:rPr>
          <w:rFonts w:ascii="Verdana" w:hAnsi="Verdana"/>
          <w:sz w:val="24"/>
          <w:szCs w:val="24"/>
        </w:rPr>
        <w:t>Aysha</w:t>
      </w:r>
      <w:proofErr w:type="spellEnd"/>
      <w:r w:rsidR="00AD111E">
        <w:rPr>
          <w:rFonts w:ascii="Verdana" w:hAnsi="Verdana"/>
          <w:sz w:val="24"/>
          <w:szCs w:val="24"/>
        </w:rPr>
        <w:t xml:space="preserve"> Cristiane </w:t>
      </w:r>
      <w:r w:rsidRPr="000A793E">
        <w:rPr>
          <w:rFonts w:ascii="Verdana" w:hAnsi="Verdana"/>
          <w:sz w:val="24"/>
          <w:szCs w:val="24"/>
        </w:rPr>
        <w:t>Oliveira – Titular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g) Segmento de homens transexuais: Gil Santos – Titular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h) Organização da Sociedade Civil sem Personalidade Jurídica Titular: Renato Monteiro – Representante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Poder Público: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a) Secretaria Municipal </w:t>
      </w:r>
      <w:r w:rsidR="00AD111E">
        <w:rPr>
          <w:rFonts w:ascii="Verdana" w:hAnsi="Verdana"/>
          <w:sz w:val="24"/>
          <w:szCs w:val="24"/>
        </w:rPr>
        <w:t xml:space="preserve">de Direitos Humanos e Cidadania </w:t>
      </w:r>
      <w:r w:rsidRPr="000A793E">
        <w:rPr>
          <w:rFonts w:ascii="Verdana" w:hAnsi="Verdana"/>
          <w:sz w:val="24"/>
          <w:szCs w:val="24"/>
        </w:rPr>
        <w:t xml:space="preserve">– Fe </w:t>
      </w:r>
      <w:proofErr w:type="spellStart"/>
      <w:r w:rsidRPr="000A793E">
        <w:rPr>
          <w:rFonts w:ascii="Verdana" w:hAnsi="Verdana"/>
          <w:sz w:val="24"/>
          <w:szCs w:val="24"/>
        </w:rPr>
        <w:t>Maidel</w:t>
      </w:r>
      <w:proofErr w:type="spellEnd"/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c) Secretaria Municipal de Habitação – Cristina Gomes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Baltazar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d) Secretaria Municipa</w:t>
      </w:r>
      <w:r w:rsidR="00AD111E">
        <w:rPr>
          <w:rFonts w:ascii="Verdana" w:hAnsi="Verdana"/>
          <w:sz w:val="24"/>
          <w:szCs w:val="24"/>
        </w:rPr>
        <w:t xml:space="preserve">l de Segurança Urbana – Luciano </w:t>
      </w:r>
      <w:r w:rsidRPr="000A793E">
        <w:rPr>
          <w:rFonts w:ascii="Verdana" w:hAnsi="Verdana"/>
          <w:sz w:val="24"/>
          <w:szCs w:val="24"/>
        </w:rPr>
        <w:t>Oliveira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e) Secretaria Municipal de Cultura: Terra </w:t>
      </w:r>
      <w:proofErr w:type="spellStart"/>
      <w:r w:rsidRPr="000A793E">
        <w:rPr>
          <w:rFonts w:ascii="Verdana" w:hAnsi="Verdana"/>
          <w:sz w:val="24"/>
          <w:szCs w:val="24"/>
        </w:rPr>
        <w:t>Johari</w:t>
      </w:r>
      <w:proofErr w:type="spellEnd"/>
    </w:p>
    <w:p w:rsid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g) Secretaria Municipal de Educação: Anna Luísa de Castro</w:t>
      </w:r>
    </w:p>
    <w:p w:rsidR="000A793E" w:rsidRPr="00F819D4" w:rsidRDefault="000A793E" w:rsidP="000A79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19D4">
        <w:rPr>
          <w:rFonts w:ascii="Verdana" w:hAnsi="Verdana"/>
          <w:b/>
          <w:sz w:val="24"/>
          <w:szCs w:val="24"/>
        </w:rPr>
        <w:t>ATA DA REUNIÃO GERAL DO CONSELHO</w:t>
      </w:r>
    </w:p>
    <w:p w:rsidR="000A793E" w:rsidRPr="00F819D4" w:rsidRDefault="000A793E" w:rsidP="000A79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19D4">
        <w:rPr>
          <w:rFonts w:ascii="Verdana" w:hAnsi="Verdana"/>
          <w:b/>
          <w:sz w:val="24"/>
          <w:szCs w:val="24"/>
        </w:rPr>
        <w:lastRenderedPageBreak/>
        <w:t>MUNICIPAL DE POLÍTICAS LGBTI+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Aos TRINTA E HUM DE JANEIRO de 2022, às dezessete horas, aconteceu </w:t>
      </w:r>
      <w:proofErr w:type="gramStart"/>
      <w:r w:rsidRPr="000A793E">
        <w:rPr>
          <w:rFonts w:ascii="Verdana" w:hAnsi="Verdana"/>
          <w:sz w:val="24"/>
          <w:szCs w:val="24"/>
        </w:rPr>
        <w:t>a</w:t>
      </w:r>
      <w:proofErr w:type="gramEnd"/>
      <w:r w:rsidRPr="000A793E">
        <w:rPr>
          <w:rFonts w:ascii="Verdana" w:hAnsi="Verdana"/>
          <w:sz w:val="24"/>
          <w:szCs w:val="24"/>
        </w:rPr>
        <w:t xml:space="preserve"> reunião virtual</w:t>
      </w:r>
      <w:r w:rsidR="00AD111E">
        <w:rPr>
          <w:rFonts w:ascii="Verdana" w:hAnsi="Verdana"/>
          <w:sz w:val="24"/>
          <w:szCs w:val="24"/>
        </w:rPr>
        <w:t xml:space="preserve"> (via aplicativo MEET; PRESENÇA </w:t>
      </w:r>
      <w:r w:rsidRPr="000A793E">
        <w:rPr>
          <w:rFonts w:ascii="Verdana" w:hAnsi="Verdana"/>
          <w:sz w:val="24"/>
          <w:szCs w:val="24"/>
        </w:rPr>
        <w:t xml:space="preserve">da Coordenação de Políticas LGBTI+, na pessoa de Fe </w:t>
      </w:r>
      <w:proofErr w:type="spellStart"/>
      <w:r w:rsidRPr="000A793E">
        <w:rPr>
          <w:rFonts w:ascii="Verdana" w:hAnsi="Verdana"/>
          <w:sz w:val="24"/>
          <w:szCs w:val="24"/>
        </w:rPr>
        <w:t>Maidel</w:t>
      </w:r>
      <w:proofErr w:type="spellEnd"/>
      <w:r w:rsidRPr="000A793E">
        <w:rPr>
          <w:rFonts w:ascii="Verdana" w:hAnsi="Verdana"/>
          <w:sz w:val="24"/>
          <w:szCs w:val="24"/>
        </w:rPr>
        <w:t>;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COMPOSIÇÃO DA MESA: Sociedade Civil André Henrique </w:t>
      </w:r>
      <w:proofErr w:type="spellStart"/>
      <w:r w:rsidRPr="000A793E">
        <w:rPr>
          <w:rFonts w:ascii="Verdana" w:hAnsi="Verdana"/>
          <w:sz w:val="24"/>
          <w:szCs w:val="24"/>
        </w:rPr>
        <w:t>Beneit</w:t>
      </w:r>
      <w:proofErr w:type="spellEnd"/>
      <w:r w:rsidRPr="000A793E">
        <w:rPr>
          <w:rFonts w:ascii="Verdana" w:hAnsi="Verdana"/>
          <w:sz w:val="24"/>
          <w:szCs w:val="24"/>
        </w:rPr>
        <w:t>, Vice-Presidente.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Primeiramente tratou-se de assuntos objeto de deliberação: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1. Aprovação da ata da reunião anterior: aprovou-se o envio por e-mail aos conselheiros/</w:t>
      </w:r>
      <w:r w:rsidR="00AD111E">
        <w:rPr>
          <w:rFonts w:ascii="Verdana" w:hAnsi="Verdana"/>
          <w:sz w:val="24"/>
          <w:szCs w:val="24"/>
        </w:rPr>
        <w:t>as/</w:t>
      </w:r>
      <w:proofErr w:type="gramStart"/>
      <w:r w:rsidR="00AD111E">
        <w:rPr>
          <w:rFonts w:ascii="Verdana" w:hAnsi="Verdana"/>
          <w:sz w:val="24"/>
          <w:szCs w:val="24"/>
        </w:rPr>
        <w:t>es</w:t>
      </w:r>
      <w:proofErr w:type="gramEnd"/>
      <w:r w:rsidR="00AD111E">
        <w:rPr>
          <w:rFonts w:ascii="Verdana" w:hAnsi="Verdana"/>
          <w:sz w:val="24"/>
          <w:szCs w:val="24"/>
        </w:rPr>
        <w:t xml:space="preserve">, devendo estes indicar na </w:t>
      </w:r>
      <w:r w:rsidRPr="000A793E">
        <w:rPr>
          <w:rFonts w:ascii="Verdana" w:hAnsi="Verdana"/>
          <w:sz w:val="24"/>
          <w:szCs w:val="24"/>
        </w:rPr>
        <w:t xml:space="preserve">resposta à mensagem também </w:t>
      </w:r>
      <w:r w:rsidR="00AD111E">
        <w:rPr>
          <w:rFonts w:ascii="Verdana" w:hAnsi="Verdana"/>
          <w:sz w:val="24"/>
          <w:szCs w:val="24"/>
        </w:rPr>
        <w:t xml:space="preserve">por e-mail, a sua aprovação ou, </w:t>
      </w:r>
      <w:r w:rsidRPr="000A793E">
        <w:rPr>
          <w:rFonts w:ascii="Verdana" w:hAnsi="Verdana"/>
          <w:sz w:val="24"/>
          <w:szCs w:val="24"/>
        </w:rPr>
        <w:t>em caso de não aprovação da ata, as alterações a serem feitas.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2. Apresentação de temas: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2.1. Votação das datas das reuniões para o ano de 2022: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A Presidência relembrou que</w:t>
      </w:r>
      <w:r w:rsidR="00AD111E">
        <w:rPr>
          <w:rFonts w:ascii="Verdana" w:hAnsi="Verdana"/>
          <w:sz w:val="24"/>
          <w:szCs w:val="24"/>
        </w:rPr>
        <w:t xml:space="preserve">, por falta de quórum, a última </w:t>
      </w:r>
      <w:r w:rsidRPr="000A793E">
        <w:rPr>
          <w:rFonts w:ascii="Verdana" w:hAnsi="Verdana"/>
          <w:sz w:val="24"/>
          <w:szCs w:val="24"/>
        </w:rPr>
        <w:t xml:space="preserve">reunião do ano </w:t>
      </w:r>
      <w:proofErr w:type="gramStart"/>
      <w:r w:rsidRPr="000A793E">
        <w:rPr>
          <w:rFonts w:ascii="Verdana" w:hAnsi="Verdana"/>
          <w:sz w:val="24"/>
          <w:szCs w:val="24"/>
        </w:rPr>
        <w:t>da 2021</w:t>
      </w:r>
      <w:proofErr w:type="gramEnd"/>
      <w:r w:rsidRPr="000A793E">
        <w:rPr>
          <w:rFonts w:ascii="Verdana" w:hAnsi="Verdana"/>
          <w:sz w:val="24"/>
          <w:szCs w:val="24"/>
        </w:rPr>
        <w:t xml:space="preserve"> deste Conselho, marcada para dia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20/12/2021</w:t>
      </w:r>
      <w:proofErr w:type="gramStart"/>
      <w:r w:rsidRPr="000A793E">
        <w:rPr>
          <w:rFonts w:ascii="Verdana" w:hAnsi="Verdana"/>
          <w:sz w:val="24"/>
          <w:szCs w:val="24"/>
        </w:rPr>
        <w:t>, foi</w:t>
      </w:r>
      <w:proofErr w:type="gramEnd"/>
      <w:r w:rsidRPr="000A793E">
        <w:rPr>
          <w:rFonts w:ascii="Verdana" w:hAnsi="Verdana"/>
          <w:sz w:val="24"/>
          <w:szCs w:val="24"/>
        </w:rPr>
        <w:t xml:space="preserve"> cancelada. Na</w:t>
      </w:r>
      <w:r w:rsidR="00AD111E">
        <w:rPr>
          <w:rFonts w:ascii="Verdana" w:hAnsi="Verdana"/>
          <w:sz w:val="24"/>
          <w:szCs w:val="24"/>
        </w:rPr>
        <w:t xml:space="preserve"> Pauta desta reunião constava o </w:t>
      </w:r>
      <w:r w:rsidRPr="000A793E">
        <w:rPr>
          <w:rFonts w:ascii="Verdana" w:hAnsi="Verdana"/>
          <w:sz w:val="24"/>
          <w:szCs w:val="24"/>
        </w:rPr>
        <w:t>tópico de agendamento das reuniões do ano 2022. Ficou definida por votação e foi decidido pel</w:t>
      </w:r>
      <w:r w:rsidR="00AD111E">
        <w:rPr>
          <w:rFonts w:ascii="Verdana" w:hAnsi="Verdana"/>
          <w:sz w:val="24"/>
          <w:szCs w:val="24"/>
        </w:rPr>
        <w:t>os/as/</w:t>
      </w:r>
      <w:proofErr w:type="gramStart"/>
      <w:r w:rsidR="00AD111E">
        <w:rPr>
          <w:rFonts w:ascii="Verdana" w:hAnsi="Verdana"/>
          <w:sz w:val="24"/>
          <w:szCs w:val="24"/>
        </w:rPr>
        <w:t>es</w:t>
      </w:r>
      <w:proofErr w:type="gramEnd"/>
      <w:r w:rsidR="00AD111E">
        <w:rPr>
          <w:rFonts w:ascii="Verdana" w:hAnsi="Verdana"/>
          <w:sz w:val="24"/>
          <w:szCs w:val="24"/>
        </w:rPr>
        <w:t xml:space="preserve"> conselheiros/as/es que </w:t>
      </w:r>
      <w:r w:rsidRPr="000A793E">
        <w:rPr>
          <w:rFonts w:ascii="Verdana" w:hAnsi="Verdana"/>
          <w:sz w:val="24"/>
          <w:szCs w:val="24"/>
        </w:rPr>
        <w:t>a última quinta-feira de cada m</w:t>
      </w:r>
      <w:r w:rsidR="00AD111E">
        <w:rPr>
          <w:rFonts w:ascii="Verdana" w:hAnsi="Verdana"/>
          <w:sz w:val="24"/>
          <w:szCs w:val="24"/>
        </w:rPr>
        <w:t xml:space="preserve">ês, às 17:00 horas, será a nova </w:t>
      </w:r>
      <w:r w:rsidRPr="000A793E">
        <w:rPr>
          <w:rFonts w:ascii="Verdana" w:hAnsi="Verdana"/>
          <w:sz w:val="24"/>
          <w:szCs w:val="24"/>
        </w:rPr>
        <w:t>data de realização das reuniões do Conselho.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2.2. Escolha da data da eleição da </w:t>
      </w:r>
      <w:r w:rsidR="00AD111E">
        <w:rPr>
          <w:rFonts w:ascii="Verdana" w:hAnsi="Verdana"/>
          <w:sz w:val="24"/>
          <w:szCs w:val="24"/>
        </w:rPr>
        <w:t xml:space="preserve">nova presidência e vice- </w:t>
      </w:r>
      <w:r w:rsidRPr="000A793E">
        <w:rPr>
          <w:rFonts w:ascii="Verdana" w:hAnsi="Verdana"/>
          <w:sz w:val="24"/>
          <w:szCs w:val="24"/>
        </w:rPr>
        <w:t>-presidência.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A Presidência relem</w:t>
      </w:r>
      <w:r w:rsidR="00AD111E">
        <w:rPr>
          <w:rFonts w:ascii="Verdana" w:hAnsi="Verdana"/>
          <w:sz w:val="24"/>
          <w:szCs w:val="24"/>
        </w:rPr>
        <w:t xml:space="preserve">brou também que, na mesma pauta </w:t>
      </w:r>
      <w:r w:rsidRPr="000A793E">
        <w:rPr>
          <w:rFonts w:ascii="Verdana" w:hAnsi="Verdana"/>
          <w:sz w:val="24"/>
          <w:szCs w:val="24"/>
        </w:rPr>
        <w:t>cancelada constava o t</w:t>
      </w:r>
      <w:r w:rsidR="00AD111E">
        <w:rPr>
          <w:rFonts w:ascii="Verdana" w:hAnsi="Verdana"/>
          <w:sz w:val="24"/>
          <w:szCs w:val="24"/>
        </w:rPr>
        <w:t xml:space="preserve">ópico de agendamento da data de </w:t>
      </w:r>
      <w:r w:rsidRPr="000A793E">
        <w:rPr>
          <w:rFonts w:ascii="Verdana" w:hAnsi="Verdana"/>
          <w:sz w:val="24"/>
          <w:szCs w:val="24"/>
        </w:rPr>
        <w:t>eleição da nova Presidência</w:t>
      </w:r>
      <w:r w:rsidR="00AD111E">
        <w:rPr>
          <w:rFonts w:ascii="Verdana" w:hAnsi="Verdana"/>
          <w:sz w:val="24"/>
          <w:szCs w:val="24"/>
        </w:rPr>
        <w:t xml:space="preserve"> e Vice-Presidência do Conselho </w:t>
      </w:r>
      <w:r w:rsidRPr="000A793E">
        <w:rPr>
          <w:rFonts w:ascii="Verdana" w:hAnsi="Verdana"/>
          <w:sz w:val="24"/>
          <w:szCs w:val="24"/>
        </w:rPr>
        <w:t>Municipal de Políticas LGBTI+. Por consenso, foi deci</w:t>
      </w:r>
      <w:r w:rsidR="00AD111E">
        <w:rPr>
          <w:rFonts w:ascii="Verdana" w:hAnsi="Verdana"/>
          <w:sz w:val="24"/>
          <w:szCs w:val="24"/>
        </w:rPr>
        <w:t xml:space="preserve">dido que </w:t>
      </w:r>
      <w:r w:rsidRPr="000A793E">
        <w:rPr>
          <w:rFonts w:ascii="Verdana" w:hAnsi="Verdana"/>
          <w:sz w:val="24"/>
          <w:szCs w:val="24"/>
        </w:rPr>
        <w:t>a eleição se iniciaria ao fi</w:t>
      </w:r>
      <w:r w:rsidR="00AD111E">
        <w:rPr>
          <w:rFonts w:ascii="Verdana" w:hAnsi="Verdana"/>
          <w:sz w:val="24"/>
          <w:szCs w:val="24"/>
        </w:rPr>
        <w:t xml:space="preserve">m da pauta da reunião em curso, </w:t>
      </w:r>
      <w:r w:rsidRPr="000A793E">
        <w:rPr>
          <w:rFonts w:ascii="Verdana" w:hAnsi="Verdana"/>
          <w:sz w:val="24"/>
          <w:szCs w:val="24"/>
        </w:rPr>
        <w:t>devendo os/as/</w:t>
      </w:r>
      <w:proofErr w:type="gramStart"/>
      <w:r w:rsidRPr="000A793E">
        <w:rPr>
          <w:rFonts w:ascii="Verdana" w:hAnsi="Verdana"/>
          <w:sz w:val="24"/>
          <w:szCs w:val="24"/>
        </w:rPr>
        <w:t>es</w:t>
      </w:r>
      <w:proofErr w:type="gramEnd"/>
      <w:r w:rsidRPr="000A793E">
        <w:rPr>
          <w:rFonts w:ascii="Verdana" w:hAnsi="Verdana"/>
          <w:sz w:val="24"/>
          <w:szCs w:val="24"/>
        </w:rPr>
        <w:t xml:space="preserve"> candidatos</w:t>
      </w:r>
      <w:r w:rsidR="00AD111E">
        <w:rPr>
          <w:rFonts w:ascii="Verdana" w:hAnsi="Verdana"/>
          <w:sz w:val="24"/>
          <w:szCs w:val="24"/>
        </w:rPr>
        <w:t xml:space="preserve">/as/es às vagas se manifestarem no chat. </w:t>
      </w:r>
      <w:r w:rsidRPr="000A793E">
        <w:rPr>
          <w:rFonts w:ascii="Verdana" w:hAnsi="Verdana"/>
          <w:sz w:val="24"/>
          <w:szCs w:val="24"/>
        </w:rPr>
        <w:t>Manifestaram sua candidatura a Presidência, os conselheiros André Sardão e Gil Santo</w:t>
      </w:r>
      <w:r w:rsidR="00AD111E">
        <w:rPr>
          <w:rFonts w:ascii="Verdana" w:hAnsi="Verdana"/>
          <w:sz w:val="24"/>
          <w:szCs w:val="24"/>
        </w:rPr>
        <w:t xml:space="preserve">s, e para a Vice-Presidência, </w:t>
      </w:r>
      <w:proofErr w:type="spellStart"/>
      <w:r w:rsidR="00AD111E">
        <w:rPr>
          <w:rFonts w:ascii="Verdana" w:hAnsi="Verdana"/>
          <w:sz w:val="24"/>
          <w:szCs w:val="24"/>
        </w:rPr>
        <w:t>a</w:t>
      </w:r>
      <w:r w:rsidRPr="000A793E">
        <w:rPr>
          <w:rFonts w:ascii="Verdana" w:hAnsi="Verdana"/>
          <w:sz w:val="24"/>
          <w:szCs w:val="24"/>
        </w:rPr>
        <w:t>conselheira</w:t>
      </w:r>
      <w:proofErr w:type="spellEnd"/>
      <w:r w:rsidRPr="000A793E">
        <w:rPr>
          <w:rFonts w:ascii="Verdana" w:hAnsi="Verdana"/>
          <w:sz w:val="24"/>
          <w:szCs w:val="24"/>
        </w:rPr>
        <w:t xml:space="preserve"> Fe </w:t>
      </w:r>
      <w:proofErr w:type="spellStart"/>
      <w:r w:rsidRPr="000A793E">
        <w:rPr>
          <w:rFonts w:ascii="Verdana" w:hAnsi="Verdana"/>
          <w:sz w:val="24"/>
          <w:szCs w:val="24"/>
        </w:rPr>
        <w:t>Maidel</w:t>
      </w:r>
      <w:proofErr w:type="spellEnd"/>
      <w:r w:rsidRPr="000A793E">
        <w:rPr>
          <w:rFonts w:ascii="Verdana" w:hAnsi="Verdana"/>
          <w:sz w:val="24"/>
          <w:szCs w:val="24"/>
        </w:rPr>
        <w:t>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2.3. Encaminhamento dos casos de usuários com problemas referentes ao tratamento hormonal nas </w:t>
      </w:r>
      <w:proofErr w:type="spellStart"/>
      <w:r w:rsidRPr="000A793E">
        <w:rPr>
          <w:rFonts w:ascii="Verdana" w:hAnsi="Verdana"/>
          <w:sz w:val="24"/>
          <w:szCs w:val="24"/>
        </w:rPr>
        <w:t>UBSs</w:t>
      </w:r>
      <w:proofErr w:type="spellEnd"/>
      <w:r w:rsidRPr="000A793E">
        <w:rPr>
          <w:rFonts w:ascii="Verdana" w:hAnsi="Verdana"/>
          <w:sz w:val="24"/>
          <w:szCs w:val="24"/>
        </w:rPr>
        <w:t xml:space="preserve"> da capital.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O conselheiro André Sardã</w:t>
      </w:r>
      <w:r w:rsidR="00AD111E">
        <w:rPr>
          <w:rFonts w:ascii="Verdana" w:hAnsi="Verdana"/>
          <w:sz w:val="24"/>
          <w:szCs w:val="24"/>
        </w:rPr>
        <w:t xml:space="preserve">o solicitou que o assunto fosse </w:t>
      </w:r>
      <w:r w:rsidRPr="000A793E">
        <w:rPr>
          <w:rFonts w:ascii="Verdana" w:hAnsi="Verdana"/>
          <w:sz w:val="24"/>
          <w:szCs w:val="24"/>
        </w:rPr>
        <w:t>tratado em outro momento da pauta, justificando que os usuários interessados ainda não</w:t>
      </w:r>
      <w:r w:rsidR="00AD111E">
        <w:rPr>
          <w:rFonts w:ascii="Verdana" w:hAnsi="Verdana"/>
          <w:sz w:val="24"/>
          <w:szCs w:val="24"/>
        </w:rPr>
        <w:t xml:space="preserve"> haviam conseguido comparecer a </w:t>
      </w:r>
      <w:r w:rsidRPr="000A793E">
        <w:rPr>
          <w:rFonts w:ascii="Verdana" w:hAnsi="Verdana"/>
          <w:sz w:val="24"/>
          <w:szCs w:val="24"/>
        </w:rPr>
        <w:t>reunião, mas o fariam antes que ela se encerrasse. O conselheiro Gil Santos pediu a palavra, se</w:t>
      </w:r>
      <w:r w:rsidR="00AD111E">
        <w:rPr>
          <w:rFonts w:ascii="Verdana" w:hAnsi="Verdana"/>
          <w:sz w:val="24"/>
          <w:szCs w:val="24"/>
        </w:rPr>
        <w:t xml:space="preserve"> identificando como conselheiro </w:t>
      </w:r>
      <w:r w:rsidRPr="000A793E">
        <w:rPr>
          <w:rFonts w:ascii="Verdana" w:hAnsi="Verdana"/>
          <w:sz w:val="24"/>
          <w:szCs w:val="24"/>
        </w:rPr>
        <w:t>gestor da UBS Santa Cecília, e afirmou que não poderia solucionar as denúncias das quais não tivesse conhecimento. Manifestou também eu ante aos fat</w:t>
      </w:r>
      <w:r w:rsidR="00AD111E">
        <w:rPr>
          <w:rFonts w:ascii="Verdana" w:hAnsi="Verdana"/>
          <w:sz w:val="24"/>
          <w:szCs w:val="24"/>
        </w:rPr>
        <w:t xml:space="preserve">os, uma vez que participa de um </w:t>
      </w:r>
      <w:r w:rsidRPr="000A793E">
        <w:rPr>
          <w:rFonts w:ascii="Verdana" w:hAnsi="Verdana"/>
          <w:sz w:val="24"/>
          <w:szCs w:val="24"/>
        </w:rPr>
        <w:t xml:space="preserve">grupo no aplicativo </w:t>
      </w:r>
      <w:proofErr w:type="spellStart"/>
      <w:r w:rsidRPr="000A793E">
        <w:rPr>
          <w:rFonts w:ascii="Verdana" w:hAnsi="Verdana"/>
          <w:sz w:val="24"/>
          <w:szCs w:val="24"/>
        </w:rPr>
        <w:t>Whatsapp</w:t>
      </w:r>
      <w:proofErr w:type="spellEnd"/>
      <w:r w:rsidR="00AD111E">
        <w:rPr>
          <w:rFonts w:ascii="Verdana" w:hAnsi="Verdana"/>
          <w:sz w:val="24"/>
          <w:szCs w:val="24"/>
        </w:rPr>
        <w:t xml:space="preserve"> com 140 usuários/as/</w:t>
      </w:r>
      <w:proofErr w:type="gramStart"/>
      <w:r w:rsidR="00AD111E">
        <w:rPr>
          <w:rFonts w:ascii="Verdana" w:hAnsi="Verdana"/>
          <w:sz w:val="24"/>
          <w:szCs w:val="24"/>
        </w:rPr>
        <w:t>es</w:t>
      </w:r>
      <w:proofErr w:type="gramEnd"/>
      <w:r w:rsidR="00AD111E">
        <w:rPr>
          <w:rFonts w:ascii="Verdana" w:hAnsi="Verdana"/>
          <w:sz w:val="24"/>
          <w:szCs w:val="24"/>
        </w:rPr>
        <w:t xml:space="preserve"> </w:t>
      </w:r>
      <w:proofErr w:type="spellStart"/>
      <w:r w:rsidR="00AD111E">
        <w:rPr>
          <w:rFonts w:ascii="Verdana" w:hAnsi="Verdana"/>
          <w:sz w:val="24"/>
          <w:szCs w:val="24"/>
        </w:rPr>
        <w:t>trans</w:t>
      </w:r>
      <w:proofErr w:type="spellEnd"/>
      <w:r w:rsidR="00AD111E">
        <w:rPr>
          <w:rFonts w:ascii="Verdana" w:hAnsi="Verdana"/>
          <w:sz w:val="24"/>
          <w:szCs w:val="24"/>
        </w:rPr>
        <w:t xml:space="preserve"> e </w:t>
      </w:r>
      <w:r w:rsidRPr="000A793E">
        <w:rPr>
          <w:rFonts w:ascii="Verdana" w:hAnsi="Verdana"/>
          <w:sz w:val="24"/>
          <w:szCs w:val="24"/>
        </w:rPr>
        <w:t xml:space="preserve">travestis que trata de </w:t>
      </w:r>
      <w:proofErr w:type="spellStart"/>
      <w:r w:rsidRPr="000A793E">
        <w:rPr>
          <w:rFonts w:ascii="Verdana" w:hAnsi="Verdana"/>
          <w:sz w:val="24"/>
          <w:szCs w:val="24"/>
        </w:rPr>
        <w:t>hormoniot</w:t>
      </w:r>
      <w:r w:rsidR="00AD111E">
        <w:rPr>
          <w:rFonts w:ascii="Verdana" w:hAnsi="Verdana"/>
          <w:sz w:val="24"/>
          <w:szCs w:val="24"/>
        </w:rPr>
        <w:t>erapia</w:t>
      </w:r>
      <w:proofErr w:type="spellEnd"/>
      <w:r w:rsidR="00AD111E">
        <w:rPr>
          <w:rFonts w:ascii="Verdana" w:hAnsi="Verdana"/>
          <w:sz w:val="24"/>
          <w:szCs w:val="24"/>
        </w:rPr>
        <w:t xml:space="preserve"> nesta UBS, e ainda assim </w:t>
      </w:r>
      <w:r w:rsidRPr="000A793E">
        <w:rPr>
          <w:rFonts w:ascii="Verdana" w:hAnsi="Verdana"/>
          <w:sz w:val="24"/>
          <w:szCs w:val="24"/>
        </w:rPr>
        <w:t>afirma não chegou ao seu co</w:t>
      </w:r>
      <w:r w:rsidR="00AD111E">
        <w:rPr>
          <w:rFonts w:ascii="Verdana" w:hAnsi="Verdana"/>
          <w:sz w:val="24"/>
          <w:szCs w:val="24"/>
        </w:rPr>
        <w:t xml:space="preserve">nhecimento essas denúncias. Por </w:t>
      </w:r>
      <w:r w:rsidRPr="000A793E">
        <w:rPr>
          <w:rFonts w:ascii="Verdana" w:hAnsi="Verdana"/>
          <w:sz w:val="24"/>
          <w:szCs w:val="24"/>
        </w:rPr>
        <w:t>fim, enfatizou a necessidade d</w:t>
      </w:r>
      <w:r w:rsidR="00AD111E">
        <w:rPr>
          <w:rFonts w:ascii="Verdana" w:hAnsi="Verdana"/>
          <w:sz w:val="24"/>
          <w:szCs w:val="24"/>
        </w:rPr>
        <w:t xml:space="preserve">e as denúncias em questão sejam </w:t>
      </w:r>
      <w:r w:rsidRPr="000A793E">
        <w:rPr>
          <w:rFonts w:ascii="Verdana" w:hAnsi="Verdana"/>
          <w:sz w:val="24"/>
          <w:szCs w:val="24"/>
        </w:rPr>
        <w:t>analisadas e comprovadas.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A Presidência solicitou </w:t>
      </w:r>
      <w:r w:rsidR="00AD111E">
        <w:rPr>
          <w:rFonts w:ascii="Verdana" w:hAnsi="Verdana"/>
          <w:sz w:val="24"/>
          <w:szCs w:val="24"/>
        </w:rPr>
        <w:t xml:space="preserve">ao conselheiro André Sardão que </w:t>
      </w:r>
      <w:r w:rsidRPr="000A793E">
        <w:rPr>
          <w:rFonts w:ascii="Verdana" w:hAnsi="Verdana"/>
          <w:sz w:val="24"/>
          <w:szCs w:val="24"/>
        </w:rPr>
        <w:t>avisasse quando os usuários interessados estivessem p</w:t>
      </w:r>
      <w:r w:rsidR="00AD111E">
        <w:rPr>
          <w:rFonts w:ascii="Verdana" w:hAnsi="Verdana"/>
          <w:sz w:val="24"/>
          <w:szCs w:val="24"/>
        </w:rPr>
        <w:t xml:space="preserve">resentes </w:t>
      </w:r>
      <w:r w:rsidRPr="000A793E">
        <w:rPr>
          <w:rFonts w:ascii="Verdana" w:hAnsi="Verdana"/>
          <w:sz w:val="24"/>
          <w:szCs w:val="24"/>
        </w:rPr>
        <w:t>na reunião para que o assunto fosse retomado. Logo em</w:t>
      </w:r>
      <w:r w:rsidR="00AD111E">
        <w:rPr>
          <w:rFonts w:ascii="Verdana" w:hAnsi="Verdana"/>
          <w:sz w:val="24"/>
          <w:szCs w:val="24"/>
        </w:rPr>
        <w:t xml:space="preserve"> </w:t>
      </w:r>
      <w:proofErr w:type="gramStart"/>
      <w:r w:rsidRPr="000A793E">
        <w:rPr>
          <w:rFonts w:ascii="Verdana" w:hAnsi="Verdana"/>
          <w:sz w:val="24"/>
          <w:szCs w:val="24"/>
        </w:rPr>
        <w:t>seguida ,</w:t>
      </w:r>
      <w:proofErr w:type="gramEnd"/>
      <w:r w:rsidRPr="000A793E">
        <w:rPr>
          <w:rFonts w:ascii="Verdana" w:hAnsi="Verdana"/>
          <w:sz w:val="24"/>
          <w:szCs w:val="24"/>
        </w:rPr>
        <w:t xml:space="preserve"> assim que o </w:t>
      </w:r>
      <w:r w:rsidRPr="000A793E">
        <w:rPr>
          <w:rFonts w:ascii="Verdana" w:hAnsi="Verdana"/>
          <w:sz w:val="24"/>
          <w:szCs w:val="24"/>
        </w:rPr>
        <w:lastRenderedPageBreak/>
        <w:t>usuário ingressou na reunião, o assunto foi retomado a partir da fa</w:t>
      </w:r>
      <w:r w:rsidR="00AD111E">
        <w:rPr>
          <w:rFonts w:ascii="Verdana" w:hAnsi="Verdana"/>
          <w:sz w:val="24"/>
          <w:szCs w:val="24"/>
        </w:rPr>
        <w:t xml:space="preserve">la da conselheira Tânia Regina, </w:t>
      </w:r>
      <w:r w:rsidRPr="000A793E">
        <w:rPr>
          <w:rFonts w:ascii="Verdana" w:hAnsi="Verdana"/>
          <w:sz w:val="24"/>
          <w:szCs w:val="24"/>
        </w:rPr>
        <w:t>que explanou sobre os casos.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Primeiramente, sobre a dificuldade de ser </w:t>
      </w:r>
      <w:proofErr w:type="gramStart"/>
      <w:r w:rsidRPr="000A793E">
        <w:rPr>
          <w:rFonts w:ascii="Verdana" w:hAnsi="Verdana"/>
          <w:sz w:val="24"/>
          <w:szCs w:val="24"/>
        </w:rPr>
        <w:t>a</w:t>
      </w:r>
      <w:r w:rsidR="00AD111E">
        <w:rPr>
          <w:rFonts w:ascii="Verdana" w:hAnsi="Verdana"/>
          <w:sz w:val="24"/>
          <w:szCs w:val="24"/>
        </w:rPr>
        <w:t>companhado</w:t>
      </w:r>
      <w:proofErr w:type="gramEnd"/>
      <w:r w:rsidR="00AD111E">
        <w:rPr>
          <w:rFonts w:ascii="Verdana" w:hAnsi="Verdana"/>
          <w:sz w:val="24"/>
          <w:szCs w:val="24"/>
        </w:rPr>
        <w:t xml:space="preserve"> </w:t>
      </w:r>
      <w:r w:rsidRPr="000A793E">
        <w:rPr>
          <w:rFonts w:ascii="Verdana" w:hAnsi="Verdana"/>
          <w:sz w:val="24"/>
          <w:szCs w:val="24"/>
        </w:rPr>
        <w:t>na UBS Santa Cecília, a consel</w:t>
      </w:r>
      <w:r w:rsidR="00AD111E">
        <w:rPr>
          <w:rFonts w:ascii="Verdana" w:hAnsi="Verdana"/>
          <w:sz w:val="24"/>
          <w:szCs w:val="24"/>
        </w:rPr>
        <w:t xml:space="preserve">heira Tânia a caracterizou como </w:t>
      </w:r>
      <w:r w:rsidRPr="000A793E">
        <w:rPr>
          <w:rFonts w:ascii="Verdana" w:hAnsi="Verdana"/>
          <w:sz w:val="24"/>
          <w:szCs w:val="24"/>
        </w:rPr>
        <w:t xml:space="preserve">retroativa, pois trata de fatos </w:t>
      </w:r>
      <w:r w:rsidR="00AD111E">
        <w:rPr>
          <w:rFonts w:ascii="Verdana" w:hAnsi="Verdana"/>
          <w:sz w:val="24"/>
          <w:szCs w:val="24"/>
        </w:rPr>
        <w:t xml:space="preserve">que aconteceram há três gestões </w:t>
      </w:r>
      <w:r w:rsidRPr="000A793E">
        <w:rPr>
          <w:rFonts w:ascii="Verdana" w:hAnsi="Verdana"/>
          <w:sz w:val="24"/>
          <w:szCs w:val="24"/>
        </w:rPr>
        <w:t>atrás, o que dificultaria sua reso</w:t>
      </w:r>
      <w:r w:rsidR="00AD111E">
        <w:rPr>
          <w:rFonts w:ascii="Verdana" w:hAnsi="Verdana"/>
          <w:sz w:val="24"/>
          <w:szCs w:val="24"/>
        </w:rPr>
        <w:t xml:space="preserve">lução; além disso, pontuou que, </w:t>
      </w:r>
      <w:r w:rsidRPr="000A793E">
        <w:rPr>
          <w:rFonts w:ascii="Verdana" w:hAnsi="Verdana"/>
          <w:sz w:val="24"/>
          <w:szCs w:val="24"/>
        </w:rPr>
        <w:t>do ponto de vista da Secretaria Municipal de Saúde, a</w:t>
      </w:r>
      <w:r w:rsidR="00AD111E">
        <w:rPr>
          <w:rFonts w:ascii="Verdana" w:hAnsi="Verdana"/>
          <w:sz w:val="24"/>
          <w:szCs w:val="24"/>
        </w:rPr>
        <w:t xml:space="preserve"> UBS </w:t>
      </w:r>
      <w:r w:rsidRPr="000A793E">
        <w:rPr>
          <w:rFonts w:ascii="Verdana" w:hAnsi="Verdana"/>
          <w:sz w:val="24"/>
          <w:szCs w:val="24"/>
        </w:rPr>
        <w:t>Santa Cecília é referência.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A respeito da segunda queixa, ser atendido por ginecologistas, a conselheira Tânia </w:t>
      </w:r>
      <w:r w:rsidR="00AD111E">
        <w:rPr>
          <w:rFonts w:ascii="Verdana" w:hAnsi="Verdana"/>
          <w:sz w:val="24"/>
          <w:szCs w:val="24"/>
        </w:rPr>
        <w:t xml:space="preserve">citou o protocolo municipal e a </w:t>
      </w:r>
      <w:r w:rsidRPr="000A793E">
        <w:rPr>
          <w:rFonts w:ascii="Verdana" w:hAnsi="Verdana"/>
          <w:sz w:val="24"/>
          <w:szCs w:val="24"/>
        </w:rPr>
        <w:t xml:space="preserve">portaria federal nº 2803 de </w:t>
      </w:r>
      <w:r w:rsidR="00AD111E">
        <w:rPr>
          <w:rFonts w:ascii="Verdana" w:hAnsi="Verdana"/>
          <w:sz w:val="24"/>
          <w:szCs w:val="24"/>
        </w:rPr>
        <w:t xml:space="preserve">novembro de 2013, que determina </w:t>
      </w:r>
      <w:r w:rsidRPr="000A793E">
        <w:rPr>
          <w:rFonts w:ascii="Verdana" w:hAnsi="Verdana"/>
          <w:sz w:val="24"/>
          <w:szCs w:val="24"/>
        </w:rPr>
        <w:t xml:space="preserve">que várias especialidades médicas </w:t>
      </w:r>
      <w:proofErr w:type="gramStart"/>
      <w:r w:rsidRPr="000A793E">
        <w:rPr>
          <w:rFonts w:ascii="Verdana" w:hAnsi="Verdana"/>
          <w:sz w:val="24"/>
          <w:szCs w:val="24"/>
        </w:rPr>
        <w:t>podem</w:t>
      </w:r>
      <w:proofErr w:type="gramEnd"/>
      <w:r w:rsidRPr="000A793E">
        <w:rPr>
          <w:rFonts w:ascii="Verdana" w:hAnsi="Verdana"/>
          <w:sz w:val="24"/>
          <w:szCs w:val="24"/>
        </w:rPr>
        <w:t xml:space="preserve"> atender </w:t>
      </w:r>
      <w:r w:rsidR="00AD111E">
        <w:rPr>
          <w:rFonts w:ascii="Verdana" w:hAnsi="Verdana"/>
          <w:sz w:val="24"/>
          <w:szCs w:val="24"/>
        </w:rPr>
        <w:t xml:space="preserve">dentro do </w:t>
      </w:r>
      <w:r w:rsidRPr="000A793E">
        <w:rPr>
          <w:rFonts w:ascii="Verdana" w:hAnsi="Verdana"/>
          <w:sz w:val="24"/>
          <w:szCs w:val="24"/>
        </w:rPr>
        <w:t xml:space="preserve">processo </w:t>
      </w:r>
      <w:proofErr w:type="spellStart"/>
      <w:r w:rsidRPr="000A793E">
        <w:rPr>
          <w:rFonts w:ascii="Verdana" w:hAnsi="Verdana"/>
          <w:sz w:val="24"/>
          <w:szCs w:val="24"/>
        </w:rPr>
        <w:t>transexualizador</w:t>
      </w:r>
      <w:proofErr w:type="spellEnd"/>
      <w:r w:rsidRPr="000A793E">
        <w:rPr>
          <w:rFonts w:ascii="Verdana" w:hAnsi="Verdana"/>
          <w:sz w:val="24"/>
          <w:szCs w:val="24"/>
        </w:rPr>
        <w:t xml:space="preserve">, e </w:t>
      </w:r>
      <w:r w:rsidR="00AD111E">
        <w:rPr>
          <w:rFonts w:ascii="Verdana" w:hAnsi="Verdana"/>
          <w:sz w:val="24"/>
          <w:szCs w:val="24"/>
        </w:rPr>
        <w:t xml:space="preserve">afirmou que os profissionais da </w:t>
      </w:r>
      <w:r w:rsidRPr="000A793E">
        <w:rPr>
          <w:rFonts w:ascii="Verdana" w:hAnsi="Verdana"/>
          <w:sz w:val="24"/>
          <w:szCs w:val="24"/>
        </w:rPr>
        <w:t>UBS em questão são capacitados para tal atendimento.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A conselheira Tânia també</w:t>
      </w:r>
      <w:r w:rsidR="00AD111E">
        <w:rPr>
          <w:rFonts w:ascii="Verdana" w:hAnsi="Verdana"/>
          <w:sz w:val="24"/>
          <w:szCs w:val="24"/>
        </w:rPr>
        <w:t xml:space="preserve">m explicou que, apesar de todas </w:t>
      </w:r>
      <w:r w:rsidRPr="000A793E">
        <w:rPr>
          <w:rFonts w:ascii="Verdana" w:hAnsi="Verdana"/>
          <w:sz w:val="24"/>
          <w:szCs w:val="24"/>
        </w:rPr>
        <w:t>as queixas serem encaminh</w:t>
      </w:r>
      <w:r w:rsidR="00AD111E">
        <w:rPr>
          <w:rFonts w:ascii="Verdana" w:hAnsi="Verdana"/>
          <w:sz w:val="24"/>
          <w:szCs w:val="24"/>
        </w:rPr>
        <w:t xml:space="preserve">adas rapidamente, há uma grande </w:t>
      </w:r>
      <w:r w:rsidRPr="000A793E">
        <w:rPr>
          <w:rFonts w:ascii="Verdana" w:hAnsi="Verdana"/>
          <w:sz w:val="24"/>
          <w:szCs w:val="24"/>
        </w:rPr>
        <w:t>demanda pela UBS Santa Cecí</w:t>
      </w:r>
      <w:r w:rsidR="00AD111E">
        <w:rPr>
          <w:rFonts w:ascii="Verdana" w:hAnsi="Verdana"/>
          <w:sz w:val="24"/>
          <w:szCs w:val="24"/>
        </w:rPr>
        <w:t xml:space="preserve">lia, que representa quase que a </w:t>
      </w:r>
      <w:r w:rsidRPr="000A793E">
        <w:rPr>
          <w:rFonts w:ascii="Verdana" w:hAnsi="Verdana"/>
          <w:sz w:val="24"/>
          <w:szCs w:val="24"/>
        </w:rPr>
        <w:t xml:space="preserve">totalidade dos atendimentos relacionados ao processo </w:t>
      </w:r>
      <w:proofErr w:type="spellStart"/>
      <w:r w:rsidRPr="000A793E">
        <w:rPr>
          <w:rFonts w:ascii="Verdana" w:hAnsi="Verdana"/>
          <w:sz w:val="24"/>
          <w:szCs w:val="24"/>
        </w:rPr>
        <w:t>transexualizador</w:t>
      </w:r>
      <w:proofErr w:type="spellEnd"/>
      <w:r w:rsidRPr="000A793E">
        <w:rPr>
          <w:rFonts w:ascii="Verdana" w:hAnsi="Verdana"/>
          <w:sz w:val="24"/>
          <w:szCs w:val="24"/>
        </w:rPr>
        <w:t xml:space="preserve"> no munícipio. Nesse</w:t>
      </w:r>
      <w:r w:rsidR="00AD111E">
        <w:rPr>
          <w:rFonts w:ascii="Verdana" w:hAnsi="Verdana"/>
          <w:sz w:val="24"/>
          <w:szCs w:val="24"/>
        </w:rPr>
        <w:t xml:space="preserve"> momento, o usuário interessado </w:t>
      </w:r>
      <w:r w:rsidRPr="000A793E">
        <w:rPr>
          <w:rFonts w:ascii="Verdana" w:hAnsi="Verdana"/>
          <w:sz w:val="24"/>
          <w:szCs w:val="24"/>
        </w:rPr>
        <w:t>ao invés de pedir a palavra, abriu seu áudio, ao que a Presidência pediu que ele se comunicass</w:t>
      </w:r>
      <w:r w:rsidR="00AD111E">
        <w:rPr>
          <w:rFonts w:ascii="Verdana" w:hAnsi="Verdana"/>
          <w:sz w:val="24"/>
          <w:szCs w:val="24"/>
        </w:rPr>
        <w:t xml:space="preserve">e por meio do chat, como </w:t>
      </w:r>
      <w:r w:rsidRPr="000A793E">
        <w:rPr>
          <w:rFonts w:ascii="Verdana" w:hAnsi="Verdana"/>
          <w:sz w:val="24"/>
          <w:szCs w:val="24"/>
        </w:rPr>
        <w:t>determinado pelo Regimento.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A conselheira Tânia </w:t>
      </w:r>
      <w:proofErr w:type="gramStart"/>
      <w:r w:rsidRPr="000A793E">
        <w:rPr>
          <w:rFonts w:ascii="Verdana" w:hAnsi="Verdana"/>
          <w:sz w:val="24"/>
          <w:szCs w:val="24"/>
        </w:rPr>
        <w:t>prosseguiu,</w:t>
      </w:r>
      <w:proofErr w:type="gramEnd"/>
      <w:r w:rsidRPr="000A793E">
        <w:rPr>
          <w:rFonts w:ascii="Verdana" w:hAnsi="Verdana"/>
          <w:sz w:val="24"/>
          <w:szCs w:val="24"/>
        </w:rPr>
        <w:t xml:space="preserve"> a respeito do questionamento sobre o fluxo da fila para cirurgias do processo </w:t>
      </w:r>
      <w:proofErr w:type="spellStart"/>
      <w:r w:rsidRPr="000A793E">
        <w:rPr>
          <w:rFonts w:ascii="Verdana" w:hAnsi="Verdana"/>
          <w:sz w:val="24"/>
          <w:szCs w:val="24"/>
        </w:rPr>
        <w:t>transexualizador</w:t>
      </w:r>
      <w:proofErr w:type="spellEnd"/>
      <w:r w:rsidRPr="000A793E">
        <w:rPr>
          <w:rFonts w:ascii="Verdana" w:hAnsi="Verdana"/>
          <w:sz w:val="24"/>
          <w:szCs w:val="24"/>
        </w:rPr>
        <w:t>, em especial a dem</w:t>
      </w:r>
      <w:r w:rsidR="00AD111E">
        <w:rPr>
          <w:rFonts w:ascii="Verdana" w:hAnsi="Verdana"/>
          <w:sz w:val="24"/>
          <w:szCs w:val="24"/>
        </w:rPr>
        <w:t xml:space="preserve">ora, e explicou que a gestão da </w:t>
      </w:r>
      <w:r w:rsidRPr="000A793E">
        <w:rPr>
          <w:rFonts w:ascii="Verdana" w:hAnsi="Verdana"/>
          <w:sz w:val="24"/>
          <w:szCs w:val="24"/>
        </w:rPr>
        <w:t>fila é realizada por um órgão es</w:t>
      </w:r>
      <w:r w:rsidR="00AD111E">
        <w:rPr>
          <w:rFonts w:ascii="Verdana" w:hAnsi="Verdana"/>
          <w:sz w:val="24"/>
          <w:szCs w:val="24"/>
        </w:rPr>
        <w:t xml:space="preserve">tadual, que há poucos hospitais </w:t>
      </w:r>
      <w:r w:rsidRPr="000A793E">
        <w:rPr>
          <w:rFonts w:ascii="Verdana" w:hAnsi="Verdana"/>
          <w:sz w:val="24"/>
          <w:szCs w:val="24"/>
        </w:rPr>
        <w:t>que realizam essas cirurgias, ai</w:t>
      </w:r>
      <w:r w:rsidR="00AD111E">
        <w:rPr>
          <w:rFonts w:ascii="Verdana" w:hAnsi="Verdana"/>
          <w:sz w:val="24"/>
          <w:szCs w:val="24"/>
        </w:rPr>
        <w:t xml:space="preserve">nda com pouca frequência, o que </w:t>
      </w:r>
      <w:r w:rsidRPr="000A793E">
        <w:rPr>
          <w:rFonts w:ascii="Verdana" w:hAnsi="Verdana"/>
          <w:sz w:val="24"/>
          <w:szCs w:val="24"/>
        </w:rPr>
        <w:t>contribui para o aumento no t</w:t>
      </w:r>
      <w:r w:rsidR="00AD111E">
        <w:rPr>
          <w:rFonts w:ascii="Verdana" w:hAnsi="Verdana"/>
          <w:sz w:val="24"/>
          <w:szCs w:val="24"/>
        </w:rPr>
        <w:t xml:space="preserve">empo de espera. Por outro lado, </w:t>
      </w:r>
      <w:r w:rsidRPr="000A793E">
        <w:rPr>
          <w:rFonts w:ascii="Verdana" w:hAnsi="Verdana"/>
          <w:sz w:val="24"/>
          <w:szCs w:val="24"/>
        </w:rPr>
        <w:t>compartilhou os dados positivo</w:t>
      </w:r>
      <w:r w:rsidR="00AD111E">
        <w:rPr>
          <w:rFonts w:ascii="Verdana" w:hAnsi="Verdana"/>
          <w:sz w:val="24"/>
          <w:szCs w:val="24"/>
        </w:rPr>
        <w:t xml:space="preserve">s das cirurgias no ano de 2021, </w:t>
      </w:r>
      <w:r w:rsidRPr="000A793E">
        <w:rPr>
          <w:rFonts w:ascii="Verdana" w:hAnsi="Verdana"/>
          <w:sz w:val="24"/>
          <w:szCs w:val="24"/>
        </w:rPr>
        <w:t xml:space="preserve">que representam um aumento em relação </w:t>
      </w:r>
      <w:proofErr w:type="gramStart"/>
      <w:r w:rsidRPr="000A793E">
        <w:rPr>
          <w:rFonts w:ascii="Verdana" w:hAnsi="Verdana"/>
          <w:sz w:val="24"/>
          <w:szCs w:val="24"/>
        </w:rPr>
        <w:t>a</w:t>
      </w:r>
      <w:proofErr w:type="gramEnd"/>
      <w:r w:rsidRPr="000A793E">
        <w:rPr>
          <w:rFonts w:ascii="Verdana" w:hAnsi="Verdana"/>
          <w:sz w:val="24"/>
          <w:szCs w:val="24"/>
        </w:rPr>
        <w:t xml:space="preserve"> anos anteriores.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A conselheira Nicolle </w:t>
      </w:r>
      <w:proofErr w:type="spellStart"/>
      <w:r w:rsidRPr="000A793E">
        <w:rPr>
          <w:rFonts w:ascii="Verdana" w:hAnsi="Verdana"/>
          <w:sz w:val="24"/>
          <w:szCs w:val="24"/>
        </w:rPr>
        <w:t>M</w:t>
      </w:r>
      <w:r w:rsidR="00AD111E">
        <w:rPr>
          <w:rFonts w:ascii="Verdana" w:hAnsi="Verdana"/>
          <w:sz w:val="24"/>
          <w:szCs w:val="24"/>
        </w:rPr>
        <w:t>ahier</w:t>
      </w:r>
      <w:proofErr w:type="spellEnd"/>
      <w:r w:rsidR="00AD111E">
        <w:rPr>
          <w:rFonts w:ascii="Verdana" w:hAnsi="Verdana"/>
          <w:sz w:val="24"/>
          <w:szCs w:val="24"/>
        </w:rPr>
        <w:t xml:space="preserve"> parabenizou a conselheira </w:t>
      </w:r>
      <w:r w:rsidRPr="000A793E">
        <w:rPr>
          <w:rFonts w:ascii="Verdana" w:hAnsi="Verdana"/>
          <w:sz w:val="24"/>
          <w:szCs w:val="24"/>
        </w:rPr>
        <w:t>Tânia pelos resultados, apontan</w:t>
      </w:r>
      <w:r w:rsidR="00AD111E">
        <w:rPr>
          <w:rFonts w:ascii="Verdana" w:hAnsi="Verdana"/>
          <w:sz w:val="24"/>
          <w:szCs w:val="24"/>
        </w:rPr>
        <w:t xml:space="preserve">do a dificuldade de articulação </w:t>
      </w:r>
      <w:r w:rsidRPr="000A793E">
        <w:rPr>
          <w:rFonts w:ascii="Verdana" w:hAnsi="Verdana"/>
          <w:sz w:val="24"/>
          <w:szCs w:val="24"/>
        </w:rPr>
        <w:t>com hospitais para que real</w:t>
      </w:r>
      <w:r w:rsidR="00AD111E">
        <w:rPr>
          <w:rFonts w:ascii="Verdana" w:hAnsi="Verdana"/>
          <w:sz w:val="24"/>
          <w:szCs w:val="24"/>
        </w:rPr>
        <w:t xml:space="preserve">izem esse tipo de cirurgia, mas </w:t>
      </w:r>
      <w:r w:rsidRPr="000A793E">
        <w:rPr>
          <w:rFonts w:ascii="Verdana" w:hAnsi="Verdana"/>
          <w:sz w:val="24"/>
          <w:szCs w:val="24"/>
        </w:rPr>
        <w:t>pediu que, quando houver</w:t>
      </w:r>
      <w:r w:rsidR="00AD111E">
        <w:rPr>
          <w:rFonts w:ascii="Verdana" w:hAnsi="Verdana"/>
          <w:sz w:val="24"/>
          <w:szCs w:val="24"/>
        </w:rPr>
        <w:t xml:space="preserve"> denúncia como essas, não sejam </w:t>
      </w:r>
      <w:r w:rsidRPr="000A793E">
        <w:rPr>
          <w:rFonts w:ascii="Verdana" w:hAnsi="Verdana"/>
          <w:sz w:val="24"/>
          <w:szCs w:val="24"/>
        </w:rPr>
        <w:t>citados os nomes das pessoas</w:t>
      </w:r>
      <w:r w:rsidR="00AD111E">
        <w:rPr>
          <w:rFonts w:ascii="Verdana" w:hAnsi="Verdana"/>
          <w:sz w:val="24"/>
          <w:szCs w:val="24"/>
        </w:rPr>
        <w:t xml:space="preserve"> denunciantes, argumentando que </w:t>
      </w:r>
      <w:r w:rsidRPr="000A793E">
        <w:rPr>
          <w:rFonts w:ascii="Verdana" w:hAnsi="Verdana"/>
          <w:sz w:val="24"/>
          <w:szCs w:val="24"/>
        </w:rPr>
        <w:t>há o que ela classifica como</w:t>
      </w:r>
      <w:r w:rsidR="00AD111E">
        <w:rPr>
          <w:rFonts w:ascii="Verdana" w:hAnsi="Verdana"/>
          <w:sz w:val="24"/>
          <w:szCs w:val="24"/>
        </w:rPr>
        <w:t xml:space="preserve"> escalonamento da </w:t>
      </w:r>
      <w:proofErr w:type="spellStart"/>
      <w:r w:rsidR="00AD111E">
        <w:rPr>
          <w:rFonts w:ascii="Verdana" w:hAnsi="Verdana"/>
          <w:sz w:val="24"/>
          <w:szCs w:val="24"/>
        </w:rPr>
        <w:t>transfobia</w:t>
      </w:r>
      <w:proofErr w:type="spellEnd"/>
      <w:r w:rsidR="00AD111E">
        <w:rPr>
          <w:rFonts w:ascii="Verdana" w:hAnsi="Verdana"/>
          <w:sz w:val="24"/>
          <w:szCs w:val="24"/>
        </w:rPr>
        <w:t xml:space="preserve"> em </w:t>
      </w:r>
      <w:r w:rsidRPr="000A793E">
        <w:rPr>
          <w:rFonts w:ascii="Verdana" w:hAnsi="Verdana"/>
          <w:sz w:val="24"/>
          <w:szCs w:val="24"/>
        </w:rPr>
        <w:t>níveis baseado nas vulnerabil</w:t>
      </w:r>
      <w:r w:rsidR="00AD111E">
        <w:rPr>
          <w:rFonts w:ascii="Verdana" w:hAnsi="Verdana"/>
          <w:sz w:val="24"/>
          <w:szCs w:val="24"/>
        </w:rPr>
        <w:t xml:space="preserve">idades apresentadas pela pessoa </w:t>
      </w:r>
      <w:r w:rsidRPr="000A793E">
        <w:rPr>
          <w:rFonts w:ascii="Verdana" w:hAnsi="Verdana"/>
          <w:sz w:val="24"/>
          <w:szCs w:val="24"/>
        </w:rPr>
        <w:t>trans. A conselheira Tânia respondeu reco</w:t>
      </w:r>
      <w:r w:rsidR="00AD111E">
        <w:rPr>
          <w:rFonts w:ascii="Verdana" w:hAnsi="Verdana"/>
          <w:sz w:val="24"/>
          <w:szCs w:val="24"/>
        </w:rPr>
        <w:t xml:space="preserve">nhecendo a existência </w:t>
      </w:r>
      <w:r w:rsidRPr="000A793E">
        <w:rPr>
          <w:rFonts w:ascii="Verdana" w:hAnsi="Verdana"/>
          <w:sz w:val="24"/>
          <w:szCs w:val="24"/>
        </w:rPr>
        <w:t>dessas questões trazidas pel</w:t>
      </w:r>
      <w:r w:rsidR="00AD111E">
        <w:rPr>
          <w:rFonts w:ascii="Verdana" w:hAnsi="Verdana"/>
          <w:sz w:val="24"/>
          <w:szCs w:val="24"/>
        </w:rPr>
        <w:t xml:space="preserve">a conselheira Nicolle </w:t>
      </w:r>
      <w:proofErr w:type="spellStart"/>
      <w:r w:rsidR="00AD111E">
        <w:rPr>
          <w:rFonts w:ascii="Verdana" w:hAnsi="Verdana"/>
          <w:sz w:val="24"/>
          <w:szCs w:val="24"/>
        </w:rPr>
        <w:t>Mahier</w:t>
      </w:r>
      <w:proofErr w:type="spellEnd"/>
      <w:r w:rsidR="00AD111E">
        <w:rPr>
          <w:rFonts w:ascii="Verdana" w:hAnsi="Verdana"/>
          <w:sz w:val="24"/>
          <w:szCs w:val="24"/>
        </w:rPr>
        <w:t xml:space="preserve">, e </w:t>
      </w:r>
      <w:r w:rsidRPr="000A793E">
        <w:rPr>
          <w:rFonts w:ascii="Verdana" w:hAnsi="Verdana"/>
          <w:sz w:val="24"/>
          <w:szCs w:val="24"/>
        </w:rPr>
        <w:t>apresentando ações que estão s</w:t>
      </w:r>
      <w:r w:rsidR="00AD111E">
        <w:rPr>
          <w:rFonts w:ascii="Verdana" w:hAnsi="Verdana"/>
          <w:sz w:val="24"/>
          <w:szCs w:val="24"/>
        </w:rPr>
        <w:t xml:space="preserve">endo feitas para minimizar essa </w:t>
      </w:r>
      <w:r w:rsidRPr="000A793E">
        <w:rPr>
          <w:rFonts w:ascii="Verdana" w:hAnsi="Verdana"/>
          <w:sz w:val="24"/>
          <w:szCs w:val="24"/>
        </w:rPr>
        <w:t>realidade, como as sensibiliz</w:t>
      </w:r>
      <w:r w:rsidR="00AD111E">
        <w:rPr>
          <w:rFonts w:ascii="Verdana" w:hAnsi="Verdana"/>
          <w:sz w:val="24"/>
          <w:szCs w:val="24"/>
        </w:rPr>
        <w:t xml:space="preserve">ações das unidades de saúde e o </w:t>
      </w:r>
      <w:r w:rsidRPr="000A793E">
        <w:rPr>
          <w:rFonts w:ascii="Verdana" w:hAnsi="Verdana"/>
          <w:sz w:val="24"/>
          <w:szCs w:val="24"/>
        </w:rPr>
        <w:t>desenvolvimento de um curso EAD sobre direitos LGBTI+.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2.4. Ações pautadas pelo GT Relações Institucionais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A Presidência passou a ci</w:t>
      </w:r>
      <w:r w:rsidR="00AD111E">
        <w:rPr>
          <w:rFonts w:ascii="Verdana" w:hAnsi="Verdana"/>
          <w:sz w:val="24"/>
          <w:szCs w:val="24"/>
        </w:rPr>
        <w:t xml:space="preserve">tar ações que foram pautadas na </w:t>
      </w:r>
      <w:r w:rsidRPr="000A793E">
        <w:rPr>
          <w:rFonts w:ascii="Verdana" w:hAnsi="Verdana"/>
          <w:sz w:val="24"/>
          <w:szCs w:val="24"/>
        </w:rPr>
        <w:t>reunião, no mês de dezembro, do</w:t>
      </w:r>
      <w:r w:rsidR="00AD111E">
        <w:rPr>
          <w:rFonts w:ascii="Verdana" w:hAnsi="Verdana"/>
          <w:sz w:val="24"/>
          <w:szCs w:val="24"/>
        </w:rPr>
        <w:t xml:space="preserve"> GT de Relações Institucionais, em que </w:t>
      </w:r>
      <w:proofErr w:type="gramStart"/>
      <w:r w:rsidRPr="000A793E">
        <w:rPr>
          <w:rFonts w:ascii="Verdana" w:hAnsi="Verdana"/>
          <w:sz w:val="24"/>
          <w:szCs w:val="24"/>
        </w:rPr>
        <w:t>participaram,</w:t>
      </w:r>
      <w:proofErr w:type="gramEnd"/>
      <w:r w:rsidRPr="000A793E">
        <w:rPr>
          <w:rFonts w:ascii="Verdana" w:hAnsi="Verdana"/>
          <w:sz w:val="24"/>
          <w:szCs w:val="24"/>
        </w:rPr>
        <w:t xml:space="preserve"> além dela</w:t>
      </w:r>
      <w:r w:rsidR="00AD111E">
        <w:rPr>
          <w:rFonts w:ascii="Verdana" w:hAnsi="Verdana"/>
          <w:sz w:val="24"/>
          <w:szCs w:val="24"/>
        </w:rPr>
        <w:t xml:space="preserve"> própria, os conselheiros André </w:t>
      </w:r>
      <w:r w:rsidRPr="000A793E">
        <w:rPr>
          <w:rFonts w:ascii="Verdana" w:hAnsi="Verdana"/>
          <w:sz w:val="24"/>
          <w:szCs w:val="24"/>
        </w:rPr>
        <w:t>Sardão e André Henrique: pri</w:t>
      </w:r>
      <w:r w:rsidR="00AD111E">
        <w:rPr>
          <w:rFonts w:ascii="Verdana" w:hAnsi="Verdana"/>
          <w:sz w:val="24"/>
          <w:szCs w:val="24"/>
        </w:rPr>
        <w:t xml:space="preserve">meiramente, a preocupação sobre </w:t>
      </w:r>
      <w:r w:rsidRPr="000A793E">
        <w:rPr>
          <w:rFonts w:ascii="Verdana" w:hAnsi="Verdana"/>
          <w:sz w:val="24"/>
          <w:szCs w:val="24"/>
        </w:rPr>
        <w:t>o uso recreativo de droga</w:t>
      </w:r>
      <w:r w:rsidR="00AD111E">
        <w:rPr>
          <w:rFonts w:ascii="Verdana" w:hAnsi="Verdana"/>
          <w:sz w:val="24"/>
          <w:szCs w:val="24"/>
        </w:rPr>
        <w:t xml:space="preserve">s pela comunidade LGBTI+, razão </w:t>
      </w:r>
      <w:r w:rsidRPr="000A793E">
        <w:rPr>
          <w:rFonts w:ascii="Verdana" w:hAnsi="Verdana"/>
          <w:sz w:val="24"/>
          <w:szCs w:val="24"/>
        </w:rPr>
        <w:t>pela qual está sendo iniciada u</w:t>
      </w:r>
      <w:r w:rsidR="00AD111E">
        <w:rPr>
          <w:rFonts w:ascii="Verdana" w:hAnsi="Verdana"/>
          <w:sz w:val="24"/>
          <w:szCs w:val="24"/>
        </w:rPr>
        <w:t xml:space="preserve">ma articulação </w:t>
      </w:r>
      <w:proofErr w:type="spellStart"/>
      <w:r w:rsidR="00AD111E">
        <w:rPr>
          <w:rFonts w:ascii="Verdana" w:hAnsi="Verdana"/>
          <w:sz w:val="24"/>
          <w:szCs w:val="24"/>
        </w:rPr>
        <w:t>intersecretarial</w:t>
      </w:r>
      <w:proofErr w:type="spellEnd"/>
      <w:r w:rsidR="00AD111E">
        <w:rPr>
          <w:rFonts w:ascii="Verdana" w:hAnsi="Verdana"/>
          <w:sz w:val="24"/>
          <w:szCs w:val="24"/>
        </w:rPr>
        <w:t xml:space="preserve"> </w:t>
      </w:r>
      <w:r w:rsidRPr="000A793E">
        <w:rPr>
          <w:rFonts w:ascii="Verdana" w:hAnsi="Verdana"/>
          <w:sz w:val="24"/>
          <w:szCs w:val="24"/>
        </w:rPr>
        <w:t>para lidar com a questão d</w:t>
      </w:r>
      <w:r w:rsidR="00AD111E">
        <w:rPr>
          <w:rFonts w:ascii="Verdana" w:hAnsi="Verdana"/>
          <w:sz w:val="24"/>
          <w:szCs w:val="24"/>
        </w:rPr>
        <w:t xml:space="preserve">e maneira focada, especialmente </w:t>
      </w:r>
      <w:r w:rsidRPr="000A793E">
        <w:rPr>
          <w:rFonts w:ascii="Verdana" w:hAnsi="Verdana"/>
          <w:sz w:val="24"/>
          <w:szCs w:val="24"/>
        </w:rPr>
        <w:t>considerando as violências contra pessoas LGBTI+ em lugares</w:t>
      </w:r>
      <w:r w:rsidR="00AD111E">
        <w:rPr>
          <w:rFonts w:ascii="Verdana" w:hAnsi="Verdana"/>
          <w:sz w:val="24"/>
          <w:szCs w:val="24"/>
        </w:rPr>
        <w:t xml:space="preserve"> </w:t>
      </w:r>
      <w:r w:rsidRPr="000A793E">
        <w:rPr>
          <w:rFonts w:ascii="Verdana" w:hAnsi="Verdana"/>
          <w:sz w:val="24"/>
          <w:szCs w:val="24"/>
        </w:rPr>
        <w:t xml:space="preserve">monitorados pelo tráfico, o que </w:t>
      </w:r>
      <w:r w:rsidRPr="000A793E">
        <w:rPr>
          <w:rFonts w:ascii="Verdana" w:hAnsi="Verdana"/>
          <w:sz w:val="24"/>
          <w:szCs w:val="24"/>
        </w:rPr>
        <w:lastRenderedPageBreak/>
        <w:t>pode resultar em uma campanha. A Presidência citou, pa</w:t>
      </w:r>
      <w:r w:rsidR="00AD111E">
        <w:rPr>
          <w:rFonts w:ascii="Verdana" w:hAnsi="Verdana"/>
          <w:sz w:val="24"/>
          <w:szCs w:val="24"/>
        </w:rPr>
        <w:t xml:space="preserve">ra exemplificar essa violência, </w:t>
      </w:r>
      <w:r w:rsidRPr="000A793E">
        <w:rPr>
          <w:rFonts w:ascii="Verdana" w:hAnsi="Verdana"/>
          <w:sz w:val="24"/>
          <w:szCs w:val="24"/>
        </w:rPr>
        <w:t xml:space="preserve">as mortes recentes na região </w:t>
      </w:r>
      <w:r w:rsidR="00AD111E">
        <w:rPr>
          <w:rFonts w:ascii="Verdana" w:hAnsi="Verdana"/>
          <w:sz w:val="24"/>
          <w:szCs w:val="24"/>
        </w:rPr>
        <w:t xml:space="preserve">da </w:t>
      </w:r>
      <w:proofErr w:type="spellStart"/>
      <w:r w:rsidR="00AD111E">
        <w:rPr>
          <w:rFonts w:ascii="Verdana" w:hAnsi="Verdana"/>
          <w:sz w:val="24"/>
          <w:szCs w:val="24"/>
        </w:rPr>
        <w:t>Cracolândia</w:t>
      </w:r>
      <w:proofErr w:type="spellEnd"/>
      <w:r w:rsidR="00AD111E">
        <w:rPr>
          <w:rFonts w:ascii="Verdana" w:hAnsi="Verdana"/>
          <w:sz w:val="24"/>
          <w:szCs w:val="24"/>
        </w:rPr>
        <w:t xml:space="preserve">, que ainda estão </w:t>
      </w:r>
      <w:r w:rsidRPr="000A793E">
        <w:rPr>
          <w:rFonts w:ascii="Verdana" w:hAnsi="Verdana"/>
          <w:sz w:val="24"/>
          <w:szCs w:val="24"/>
        </w:rPr>
        <w:t xml:space="preserve">sendo apuradas; sobre elas, a Presidência afirmou já </w:t>
      </w:r>
      <w:r w:rsidR="00AD111E">
        <w:rPr>
          <w:rFonts w:ascii="Verdana" w:hAnsi="Verdana"/>
          <w:sz w:val="24"/>
          <w:szCs w:val="24"/>
        </w:rPr>
        <w:t xml:space="preserve">ter entrado </w:t>
      </w:r>
      <w:r w:rsidRPr="000A793E">
        <w:rPr>
          <w:rFonts w:ascii="Verdana" w:hAnsi="Verdana"/>
          <w:sz w:val="24"/>
          <w:szCs w:val="24"/>
        </w:rPr>
        <w:t xml:space="preserve">em contato com a Secretaria </w:t>
      </w:r>
      <w:r w:rsidR="00AD111E">
        <w:rPr>
          <w:rFonts w:ascii="Verdana" w:hAnsi="Verdana"/>
          <w:sz w:val="24"/>
          <w:szCs w:val="24"/>
        </w:rPr>
        <w:t xml:space="preserve">Municipal de Segurança Urbana e </w:t>
      </w:r>
      <w:r w:rsidRPr="000A793E">
        <w:rPr>
          <w:rFonts w:ascii="Verdana" w:hAnsi="Verdana"/>
          <w:sz w:val="24"/>
          <w:szCs w:val="24"/>
        </w:rPr>
        <w:t>com a conselheira Tânia, e sug</w:t>
      </w:r>
      <w:r w:rsidR="00AD111E">
        <w:rPr>
          <w:rFonts w:ascii="Verdana" w:hAnsi="Verdana"/>
          <w:sz w:val="24"/>
          <w:szCs w:val="24"/>
        </w:rPr>
        <w:t xml:space="preserve">eriu que seja criado um GT para tratar do assunto, </w:t>
      </w:r>
      <w:r w:rsidRPr="000A793E">
        <w:rPr>
          <w:rFonts w:ascii="Verdana" w:hAnsi="Verdana"/>
          <w:sz w:val="24"/>
          <w:szCs w:val="24"/>
        </w:rPr>
        <w:t>com o conselheiro André He</w:t>
      </w:r>
      <w:r w:rsidR="00AD111E">
        <w:rPr>
          <w:rFonts w:ascii="Verdana" w:hAnsi="Verdana"/>
          <w:sz w:val="24"/>
          <w:szCs w:val="24"/>
        </w:rPr>
        <w:t xml:space="preserve">nrique liderando. O conselheiro </w:t>
      </w:r>
      <w:r w:rsidRPr="000A793E">
        <w:rPr>
          <w:rFonts w:ascii="Verdana" w:hAnsi="Verdana"/>
          <w:sz w:val="24"/>
          <w:szCs w:val="24"/>
        </w:rPr>
        <w:t>André Henrique aceitou participar, assim como os/as/</w:t>
      </w:r>
      <w:proofErr w:type="gramStart"/>
      <w:r w:rsidRPr="000A793E">
        <w:rPr>
          <w:rFonts w:ascii="Verdana" w:hAnsi="Verdana"/>
          <w:sz w:val="24"/>
          <w:szCs w:val="24"/>
        </w:rPr>
        <w:t>es</w:t>
      </w:r>
      <w:proofErr w:type="gramEnd"/>
      <w:r w:rsidRPr="000A793E">
        <w:rPr>
          <w:rFonts w:ascii="Verdana" w:hAnsi="Verdana"/>
          <w:sz w:val="24"/>
          <w:szCs w:val="24"/>
        </w:rPr>
        <w:t xml:space="preserve"> conselheiros/as/es André Dias Sardã</w:t>
      </w:r>
      <w:r w:rsidR="00AD111E">
        <w:rPr>
          <w:rFonts w:ascii="Verdana" w:hAnsi="Verdana"/>
          <w:sz w:val="24"/>
          <w:szCs w:val="24"/>
        </w:rPr>
        <w:t xml:space="preserve">o, Fe </w:t>
      </w:r>
      <w:proofErr w:type="spellStart"/>
      <w:r w:rsidR="00AD111E">
        <w:rPr>
          <w:rFonts w:ascii="Verdana" w:hAnsi="Verdana"/>
          <w:sz w:val="24"/>
          <w:szCs w:val="24"/>
        </w:rPr>
        <w:t>Maidel</w:t>
      </w:r>
      <w:proofErr w:type="spellEnd"/>
      <w:r w:rsidR="00AD111E">
        <w:rPr>
          <w:rFonts w:ascii="Verdana" w:hAnsi="Verdana"/>
          <w:sz w:val="24"/>
          <w:szCs w:val="24"/>
        </w:rPr>
        <w:t xml:space="preserve">, </w:t>
      </w:r>
      <w:proofErr w:type="spellStart"/>
      <w:r w:rsidR="00AD111E">
        <w:rPr>
          <w:rFonts w:ascii="Verdana" w:hAnsi="Verdana"/>
          <w:sz w:val="24"/>
          <w:szCs w:val="24"/>
        </w:rPr>
        <w:t>Aysha</w:t>
      </w:r>
      <w:proofErr w:type="spellEnd"/>
      <w:r w:rsidR="00AD111E">
        <w:rPr>
          <w:rFonts w:ascii="Verdana" w:hAnsi="Verdana"/>
          <w:sz w:val="24"/>
          <w:szCs w:val="24"/>
        </w:rPr>
        <w:t xml:space="preserve"> Cristiane e </w:t>
      </w:r>
      <w:r w:rsidRPr="000A793E">
        <w:rPr>
          <w:rFonts w:ascii="Verdana" w:hAnsi="Verdana"/>
          <w:sz w:val="24"/>
          <w:szCs w:val="24"/>
        </w:rPr>
        <w:t>Monteiro Seth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Outra ação pautada na reunião do GT de Relações Institucionais foi </w:t>
      </w:r>
      <w:proofErr w:type="gramStart"/>
      <w:r w:rsidRPr="000A793E">
        <w:rPr>
          <w:rFonts w:ascii="Verdana" w:hAnsi="Verdana"/>
          <w:sz w:val="24"/>
          <w:szCs w:val="24"/>
        </w:rPr>
        <w:t>a</w:t>
      </w:r>
      <w:proofErr w:type="gramEnd"/>
      <w:r w:rsidRPr="000A793E">
        <w:rPr>
          <w:rFonts w:ascii="Verdana" w:hAnsi="Verdana"/>
          <w:sz w:val="24"/>
          <w:szCs w:val="24"/>
        </w:rPr>
        <w:t xml:space="preserve"> necessidade</w:t>
      </w:r>
      <w:r w:rsidR="00AD111E">
        <w:rPr>
          <w:rFonts w:ascii="Verdana" w:hAnsi="Verdana"/>
          <w:sz w:val="24"/>
          <w:szCs w:val="24"/>
        </w:rPr>
        <w:t xml:space="preserve"> da criação de um censo sobre a </w:t>
      </w:r>
      <w:r w:rsidRPr="000A793E">
        <w:rPr>
          <w:rFonts w:ascii="Verdana" w:hAnsi="Verdana"/>
          <w:sz w:val="24"/>
          <w:szCs w:val="24"/>
        </w:rPr>
        <w:t>população LGBTI+ do munícipio</w:t>
      </w:r>
      <w:r w:rsidR="00AD111E">
        <w:rPr>
          <w:rFonts w:ascii="Verdana" w:hAnsi="Verdana"/>
          <w:sz w:val="24"/>
          <w:szCs w:val="24"/>
        </w:rPr>
        <w:t xml:space="preserve">. A presidência lembrou que, na </w:t>
      </w:r>
      <w:r w:rsidRPr="000A793E">
        <w:rPr>
          <w:rFonts w:ascii="Verdana" w:hAnsi="Verdana"/>
          <w:sz w:val="24"/>
          <w:szCs w:val="24"/>
        </w:rPr>
        <w:t xml:space="preserve">reunião, foi mencionado o fato </w:t>
      </w:r>
      <w:r w:rsidR="00AD111E">
        <w:rPr>
          <w:rFonts w:ascii="Verdana" w:hAnsi="Verdana"/>
          <w:sz w:val="24"/>
          <w:szCs w:val="24"/>
        </w:rPr>
        <w:t xml:space="preserve">de já haver entendimentos neste </w:t>
      </w:r>
      <w:r w:rsidRPr="000A793E">
        <w:rPr>
          <w:rFonts w:ascii="Verdana" w:hAnsi="Verdana"/>
          <w:sz w:val="24"/>
          <w:szCs w:val="24"/>
        </w:rPr>
        <w:t>sentido e que a pauta trazida</w:t>
      </w:r>
      <w:r w:rsidR="00AD111E">
        <w:rPr>
          <w:rFonts w:ascii="Verdana" w:hAnsi="Verdana"/>
          <w:sz w:val="24"/>
          <w:szCs w:val="24"/>
        </w:rPr>
        <w:t xml:space="preserve"> poderia acelerar o processo de </w:t>
      </w:r>
      <w:r w:rsidRPr="000A793E">
        <w:rPr>
          <w:rFonts w:ascii="Verdana" w:hAnsi="Verdana"/>
          <w:sz w:val="24"/>
          <w:szCs w:val="24"/>
        </w:rPr>
        <w:t>Parcerias, viabilizando o pleito.</w:t>
      </w:r>
      <w:r w:rsidR="00AD111E">
        <w:rPr>
          <w:rFonts w:ascii="Verdana" w:hAnsi="Verdana"/>
          <w:sz w:val="24"/>
          <w:szCs w:val="24"/>
        </w:rPr>
        <w:t xml:space="preserve"> Informou que essas negociações </w:t>
      </w:r>
      <w:r w:rsidRPr="000A793E">
        <w:rPr>
          <w:rFonts w:ascii="Verdana" w:hAnsi="Verdana"/>
          <w:sz w:val="24"/>
          <w:szCs w:val="24"/>
        </w:rPr>
        <w:t>haviam caminhado satisfatoriamente e que a Secretaria Municipal de Direitos Humanos e Cidadania lançará em breve o Cadastro Municipal LGBTI+, para</w:t>
      </w:r>
      <w:r w:rsidR="00AD111E">
        <w:rPr>
          <w:rFonts w:ascii="Verdana" w:hAnsi="Verdana"/>
          <w:sz w:val="24"/>
          <w:szCs w:val="24"/>
        </w:rPr>
        <w:t xml:space="preserve"> colher dados </w:t>
      </w:r>
      <w:proofErr w:type="spellStart"/>
      <w:r w:rsidR="00AD111E">
        <w:rPr>
          <w:rFonts w:ascii="Verdana" w:hAnsi="Verdana"/>
          <w:sz w:val="24"/>
          <w:szCs w:val="24"/>
        </w:rPr>
        <w:t>sociodemográficos</w:t>
      </w:r>
      <w:proofErr w:type="spellEnd"/>
      <w:r w:rsidR="00AD111E">
        <w:rPr>
          <w:rFonts w:ascii="Verdana" w:hAnsi="Verdana"/>
          <w:sz w:val="24"/>
          <w:szCs w:val="24"/>
        </w:rPr>
        <w:t xml:space="preserve"> </w:t>
      </w:r>
      <w:r w:rsidRPr="000A793E">
        <w:rPr>
          <w:rFonts w:ascii="Verdana" w:hAnsi="Verdana"/>
          <w:sz w:val="24"/>
          <w:szCs w:val="24"/>
        </w:rPr>
        <w:t>sobre essa população, conclamando a todos/as/</w:t>
      </w:r>
      <w:proofErr w:type="gramStart"/>
      <w:r w:rsidRPr="000A793E">
        <w:rPr>
          <w:rFonts w:ascii="Verdana" w:hAnsi="Verdana"/>
          <w:sz w:val="24"/>
          <w:szCs w:val="24"/>
        </w:rPr>
        <w:t>es</w:t>
      </w:r>
      <w:proofErr w:type="gramEnd"/>
      <w:r w:rsidRPr="000A793E">
        <w:rPr>
          <w:rFonts w:ascii="Verdana" w:hAnsi="Verdana"/>
          <w:sz w:val="24"/>
          <w:szCs w:val="24"/>
        </w:rPr>
        <w:t xml:space="preserve"> que divulguem o Cadastro e incentivem o pree</w:t>
      </w:r>
      <w:r w:rsidR="00AD111E">
        <w:rPr>
          <w:rFonts w:ascii="Verdana" w:hAnsi="Verdana"/>
          <w:sz w:val="24"/>
          <w:szCs w:val="24"/>
        </w:rPr>
        <w:t xml:space="preserve">nchimento. A Presidência </w:t>
      </w:r>
      <w:r w:rsidRPr="000A793E">
        <w:rPr>
          <w:rFonts w:ascii="Verdana" w:hAnsi="Verdana"/>
          <w:sz w:val="24"/>
          <w:szCs w:val="24"/>
        </w:rPr>
        <w:t>parabenizou o Conselho pela</w:t>
      </w:r>
      <w:r w:rsidR="00AD111E">
        <w:rPr>
          <w:rFonts w:ascii="Verdana" w:hAnsi="Verdana"/>
          <w:sz w:val="24"/>
          <w:szCs w:val="24"/>
        </w:rPr>
        <w:t xml:space="preserve"> conquista. O conselheiro André </w:t>
      </w:r>
      <w:r w:rsidRPr="000A793E">
        <w:rPr>
          <w:rFonts w:ascii="Verdana" w:hAnsi="Verdana"/>
          <w:sz w:val="24"/>
          <w:szCs w:val="24"/>
        </w:rPr>
        <w:t>Sardão também parabenizou o conselheiro André Henrique e a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Prefeitura de São Paulo.</w:t>
      </w:r>
    </w:p>
    <w:p w:rsidR="000A793E" w:rsidRPr="000A793E" w:rsidRDefault="000A793E" w:rsidP="000A79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 xml:space="preserve">A Presidência explicou </w:t>
      </w:r>
      <w:r w:rsidR="00AD111E">
        <w:rPr>
          <w:rFonts w:ascii="Verdana" w:hAnsi="Verdana"/>
          <w:sz w:val="24"/>
          <w:szCs w:val="24"/>
        </w:rPr>
        <w:t xml:space="preserve">que o Cadastro ainda está sendo </w:t>
      </w:r>
      <w:r w:rsidRPr="000A793E">
        <w:rPr>
          <w:rFonts w:ascii="Verdana" w:hAnsi="Verdana"/>
          <w:sz w:val="24"/>
          <w:szCs w:val="24"/>
        </w:rPr>
        <w:t>desenvolvido, sobre uma plataform</w:t>
      </w:r>
      <w:r w:rsidR="00AD111E">
        <w:rPr>
          <w:rFonts w:ascii="Verdana" w:hAnsi="Verdana"/>
          <w:sz w:val="24"/>
          <w:szCs w:val="24"/>
        </w:rPr>
        <w:t xml:space="preserve">a oferecida sem custo por </w:t>
      </w:r>
      <w:r w:rsidRPr="000A793E">
        <w:rPr>
          <w:rFonts w:ascii="Verdana" w:hAnsi="Verdana"/>
          <w:sz w:val="24"/>
          <w:szCs w:val="24"/>
        </w:rPr>
        <w:t>um parceiro, e que em breve trará mais informações. O conselheiro André Henrique mani</w:t>
      </w:r>
      <w:r w:rsidR="00AD111E">
        <w:rPr>
          <w:rFonts w:ascii="Verdana" w:hAnsi="Verdana"/>
          <w:sz w:val="24"/>
          <w:szCs w:val="24"/>
        </w:rPr>
        <w:t xml:space="preserve">festou sua preocupação quanto </w:t>
      </w:r>
      <w:proofErr w:type="gramStart"/>
      <w:r w:rsidR="00AD111E">
        <w:rPr>
          <w:rFonts w:ascii="Verdana" w:hAnsi="Verdana"/>
          <w:sz w:val="24"/>
          <w:szCs w:val="24"/>
        </w:rPr>
        <w:t>a</w:t>
      </w:r>
      <w:proofErr w:type="gramEnd"/>
      <w:r w:rsidR="00AD111E">
        <w:rPr>
          <w:rFonts w:ascii="Verdana" w:hAnsi="Verdana"/>
          <w:sz w:val="24"/>
          <w:szCs w:val="24"/>
        </w:rPr>
        <w:t xml:space="preserve"> </w:t>
      </w:r>
      <w:r w:rsidRPr="000A793E">
        <w:rPr>
          <w:rFonts w:ascii="Verdana" w:hAnsi="Verdana"/>
          <w:sz w:val="24"/>
          <w:szCs w:val="24"/>
        </w:rPr>
        <w:t xml:space="preserve">metodologia da pesquisa, ao </w:t>
      </w:r>
      <w:r w:rsidR="00AD111E">
        <w:rPr>
          <w:rFonts w:ascii="Verdana" w:hAnsi="Verdana"/>
          <w:sz w:val="24"/>
          <w:szCs w:val="24"/>
        </w:rPr>
        <w:t xml:space="preserve">que a Presidência respondeu com </w:t>
      </w:r>
      <w:r w:rsidRPr="000A793E">
        <w:rPr>
          <w:rFonts w:ascii="Verdana" w:hAnsi="Verdana"/>
          <w:sz w:val="24"/>
          <w:szCs w:val="24"/>
        </w:rPr>
        <w:t>a leitura do termo de uso, objetivos e cuidados com o</w:t>
      </w:r>
      <w:r w:rsidR="00AD111E">
        <w:rPr>
          <w:rFonts w:ascii="Verdana" w:hAnsi="Verdana"/>
          <w:sz w:val="24"/>
          <w:szCs w:val="24"/>
        </w:rPr>
        <w:t xml:space="preserve">s dados, </w:t>
      </w:r>
      <w:r w:rsidRPr="000A793E">
        <w:rPr>
          <w:rFonts w:ascii="Verdana" w:hAnsi="Verdana"/>
          <w:sz w:val="24"/>
          <w:szCs w:val="24"/>
        </w:rPr>
        <w:t>no contexto da Lei Geral de Proteção de Dados (LGPD).</w:t>
      </w:r>
    </w:p>
    <w:p w:rsidR="00F819D4" w:rsidRPr="00F819D4" w:rsidRDefault="000A793E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793E">
        <w:rPr>
          <w:rFonts w:ascii="Verdana" w:hAnsi="Verdana"/>
          <w:sz w:val="24"/>
          <w:szCs w:val="24"/>
        </w:rPr>
        <w:t>O suplente Alexandre Serdei</w:t>
      </w:r>
      <w:r w:rsidR="00AD111E">
        <w:rPr>
          <w:rFonts w:ascii="Verdana" w:hAnsi="Verdana"/>
          <w:sz w:val="24"/>
          <w:szCs w:val="24"/>
        </w:rPr>
        <w:t xml:space="preserve">ra sugeriu que seja recuperada, </w:t>
      </w:r>
      <w:r w:rsidRPr="000A793E">
        <w:rPr>
          <w:rFonts w:ascii="Verdana" w:hAnsi="Verdana"/>
          <w:sz w:val="24"/>
          <w:szCs w:val="24"/>
        </w:rPr>
        <w:t>pela Coordenação, uma p</w:t>
      </w:r>
      <w:r w:rsidR="00AD111E">
        <w:rPr>
          <w:rFonts w:ascii="Verdana" w:hAnsi="Verdana"/>
          <w:sz w:val="24"/>
          <w:szCs w:val="24"/>
        </w:rPr>
        <w:t xml:space="preserve">esquisa de 2017 sobre o consumo </w:t>
      </w:r>
      <w:r w:rsidRPr="000A793E">
        <w:rPr>
          <w:rFonts w:ascii="Verdana" w:hAnsi="Verdana"/>
          <w:sz w:val="24"/>
          <w:szCs w:val="24"/>
        </w:rPr>
        <w:t>da população LGBTI+ par</w:t>
      </w:r>
      <w:r w:rsidR="00AD111E">
        <w:rPr>
          <w:rFonts w:ascii="Verdana" w:hAnsi="Verdana"/>
          <w:sz w:val="24"/>
          <w:szCs w:val="24"/>
        </w:rPr>
        <w:t xml:space="preserve">a que seja cruzada com os dados </w:t>
      </w:r>
      <w:r w:rsidRPr="000A793E">
        <w:rPr>
          <w:rFonts w:ascii="Verdana" w:hAnsi="Verdana"/>
          <w:sz w:val="24"/>
          <w:szCs w:val="24"/>
        </w:rPr>
        <w:t>do Cadastro Municipal LGBTI</w:t>
      </w:r>
      <w:r w:rsidR="00AD111E">
        <w:rPr>
          <w:rFonts w:ascii="Verdana" w:hAnsi="Verdana"/>
          <w:sz w:val="24"/>
          <w:szCs w:val="24"/>
        </w:rPr>
        <w:t xml:space="preserve">+. A Presidência manifestou sua </w:t>
      </w:r>
      <w:r w:rsidRPr="000A793E">
        <w:rPr>
          <w:rFonts w:ascii="Verdana" w:hAnsi="Verdana"/>
          <w:sz w:val="24"/>
          <w:szCs w:val="24"/>
        </w:rPr>
        <w:t>preocupação com o teor invasivo que questionamentos sobre</w:t>
      </w:r>
      <w:r w:rsidR="00F819D4">
        <w:rPr>
          <w:rFonts w:ascii="Verdana" w:hAnsi="Verdana"/>
          <w:sz w:val="24"/>
          <w:szCs w:val="24"/>
        </w:rPr>
        <w:t xml:space="preserve"> </w:t>
      </w:r>
      <w:r w:rsidR="00F819D4" w:rsidRPr="00F819D4">
        <w:rPr>
          <w:rFonts w:ascii="Verdana" w:hAnsi="Verdana"/>
          <w:sz w:val="24"/>
          <w:szCs w:val="24"/>
        </w:rPr>
        <w:t>consumo individual costumam</w:t>
      </w:r>
      <w:r w:rsidR="00AD111E">
        <w:rPr>
          <w:rFonts w:ascii="Verdana" w:hAnsi="Verdana"/>
          <w:sz w:val="24"/>
          <w:szCs w:val="24"/>
        </w:rPr>
        <w:t xml:space="preserve"> ter em pesquisas, esclarecendo </w:t>
      </w:r>
      <w:r w:rsidR="00F819D4" w:rsidRPr="00F819D4">
        <w:rPr>
          <w:rFonts w:ascii="Verdana" w:hAnsi="Verdana"/>
          <w:sz w:val="24"/>
          <w:szCs w:val="24"/>
        </w:rPr>
        <w:t>que o objetivo do Cadastro é</w:t>
      </w:r>
      <w:r w:rsidR="00AD111E">
        <w:rPr>
          <w:rFonts w:ascii="Verdana" w:hAnsi="Verdana"/>
          <w:sz w:val="24"/>
          <w:szCs w:val="24"/>
        </w:rPr>
        <w:t xml:space="preserve"> entender de maneira mais ampla </w:t>
      </w:r>
      <w:r w:rsidR="00F819D4" w:rsidRPr="00F819D4">
        <w:rPr>
          <w:rFonts w:ascii="Verdana" w:hAnsi="Verdana"/>
          <w:sz w:val="24"/>
          <w:szCs w:val="24"/>
        </w:rPr>
        <w:t>a realidade da população; ainda a</w:t>
      </w:r>
      <w:r w:rsidR="00AD111E">
        <w:rPr>
          <w:rFonts w:ascii="Verdana" w:hAnsi="Verdana"/>
          <w:sz w:val="24"/>
          <w:szCs w:val="24"/>
        </w:rPr>
        <w:t xml:space="preserve">ssim, irá requisitar a pesquisa </w:t>
      </w:r>
      <w:r w:rsidR="00F819D4" w:rsidRPr="00F819D4">
        <w:rPr>
          <w:rFonts w:ascii="Verdana" w:hAnsi="Verdana"/>
          <w:sz w:val="24"/>
          <w:szCs w:val="24"/>
        </w:rPr>
        <w:t>como comparação.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 xml:space="preserve">A Presidência disse que, </w:t>
      </w:r>
      <w:r w:rsidR="00AD111E">
        <w:rPr>
          <w:rFonts w:ascii="Verdana" w:hAnsi="Verdana"/>
          <w:sz w:val="24"/>
          <w:szCs w:val="24"/>
        </w:rPr>
        <w:t xml:space="preserve">quando for possível, o Cadastro </w:t>
      </w:r>
      <w:r w:rsidRPr="00F819D4">
        <w:rPr>
          <w:rFonts w:ascii="Verdana" w:hAnsi="Verdana"/>
          <w:sz w:val="24"/>
          <w:szCs w:val="24"/>
        </w:rPr>
        <w:t>será trazido de maneira teste p</w:t>
      </w:r>
      <w:r w:rsidR="00AD111E">
        <w:rPr>
          <w:rFonts w:ascii="Verdana" w:hAnsi="Verdana"/>
          <w:sz w:val="24"/>
          <w:szCs w:val="24"/>
        </w:rPr>
        <w:t xml:space="preserve">ara o Conselho, para que todos/ </w:t>
      </w:r>
      <w:r w:rsidRPr="00F819D4">
        <w:rPr>
          <w:rFonts w:ascii="Verdana" w:hAnsi="Verdana"/>
          <w:sz w:val="24"/>
          <w:szCs w:val="24"/>
        </w:rPr>
        <w:t>as/</w:t>
      </w:r>
      <w:proofErr w:type="gramStart"/>
      <w:r w:rsidRPr="00F819D4">
        <w:rPr>
          <w:rFonts w:ascii="Verdana" w:hAnsi="Verdana"/>
          <w:sz w:val="24"/>
          <w:szCs w:val="24"/>
        </w:rPr>
        <w:t>es</w:t>
      </w:r>
      <w:proofErr w:type="gramEnd"/>
      <w:r w:rsidRPr="00F819D4">
        <w:rPr>
          <w:rFonts w:ascii="Verdana" w:hAnsi="Verdana"/>
          <w:sz w:val="24"/>
          <w:szCs w:val="24"/>
        </w:rPr>
        <w:t xml:space="preserve"> conselheiros/as/es sintam-se à vontade com o uso.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 xml:space="preserve">A conselheira Nicolle </w:t>
      </w:r>
      <w:proofErr w:type="spellStart"/>
      <w:r w:rsidR="00AD111E">
        <w:rPr>
          <w:rFonts w:ascii="Verdana" w:hAnsi="Verdana"/>
          <w:sz w:val="24"/>
          <w:szCs w:val="24"/>
        </w:rPr>
        <w:t>Mahier</w:t>
      </w:r>
      <w:proofErr w:type="spellEnd"/>
      <w:r w:rsidR="00AD111E">
        <w:rPr>
          <w:rFonts w:ascii="Verdana" w:hAnsi="Verdana"/>
          <w:sz w:val="24"/>
          <w:szCs w:val="24"/>
        </w:rPr>
        <w:t xml:space="preserve"> posicionou-se de maneira </w:t>
      </w:r>
      <w:r w:rsidRPr="00F819D4">
        <w:rPr>
          <w:rFonts w:ascii="Verdana" w:hAnsi="Verdana"/>
          <w:sz w:val="24"/>
          <w:szCs w:val="24"/>
        </w:rPr>
        <w:t>contrária ao uso da palavra “recr</w:t>
      </w:r>
      <w:r w:rsidR="00AD111E">
        <w:rPr>
          <w:rFonts w:ascii="Verdana" w:hAnsi="Verdana"/>
          <w:sz w:val="24"/>
          <w:szCs w:val="24"/>
        </w:rPr>
        <w:t xml:space="preserve">eativa”, referindo-se ao tópico </w:t>
      </w:r>
      <w:r w:rsidRPr="00F819D4">
        <w:rPr>
          <w:rFonts w:ascii="Verdana" w:hAnsi="Verdana"/>
          <w:sz w:val="24"/>
          <w:szCs w:val="24"/>
        </w:rPr>
        <w:t>anterior. A respeito do Cadast</w:t>
      </w:r>
      <w:r w:rsidR="00AD111E">
        <w:rPr>
          <w:rFonts w:ascii="Verdana" w:hAnsi="Verdana"/>
          <w:sz w:val="24"/>
          <w:szCs w:val="24"/>
        </w:rPr>
        <w:t xml:space="preserve">ro, questionou o que será feito </w:t>
      </w:r>
      <w:r w:rsidRPr="00F819D4">
        <w:rPr>
          <w:rFonts w:ascii="Verdana" w:hAnsi="Verdana"/>
          <w:sz w:val="24"/>
          <w:szCs w:val="24"/>
        </w:rPr>
        <w:t>com os dados após serem coletados, qual autoridade será responsável pela gestão, quem est</w:t>
      </w:r>
      <w:r w:rsidR="00AD111E">
        <w:rPr>
          <w:rFonts w:ascii="Verdana" w:hAnsi="Verdana"/>
          <w:sz w:val="24"/>
          <w:szCs w:val="24"/>
        </w:rPr>
        <w:t xml:space="preserve">á definindo as perguntas e qual </w:t>
      </w:r>
      <w:r w:rsidRPr="00F819D4">
        <w:rPr>
          <w:rFonts w:ascii="Verdana" w:hAnsi="Verdana"/>
          <w:sz w:val="24"/>
          <w:szCs w:val="24"/>
        </w:rPr>
        <w:t>exatamente o objetivo do Cadas</w:t>
      </w:r>
      <w:r w:rsidR="00AD111E">
        <w:rPr>
          <w:rFonts w:ascii="Verdana" w:hAnsi="Verdana"/>
          <w:sz w:val="24"/>
          <w:szCs w:val="24"/>
        </w:rPr>
        <w:t xml:space="preserve">tro. A Presidenta respondeu que </w:t>
      </w:r>
      <w:r w:rsidRPr="00F819D4">
        <w:rPr>
          <w:rFonts w:ascii="Verdana" w:hAnsi="Verdana"/>
          <w:sz w:val="24"/>
          <w:szCs w:val="24"/>
        </w:rPr>
        <w:t>os dados serão usados para a elaboração do perfil da população LGBTI do município e que ela está liderando pessoalmente</w:t>
      </w:r>
      <w:r w:rsidR="00AD111E">
        <w:rPr>
          <w:rFonts w:ascii="Verdana" w:hAnsi="Verdana"/>
          <w:sz w:val="24"/>
          <w:szCs w:val="24"/>
        </w:rPr>
        <w:t xml:space="preserve"> </w:t>
      </w:r>
      <w:r w:rsidRPr="00F819D4">
        <w:rPr>
          <w:rFonts w:ascii="Verdana" w:hAnsi="Verdana"/>
          <w:sz w:val="24"/>
          <w:szCs w:val="24"/>
        </w:rPr>
        <w:t>o desenvolvimento da pesqui</w:t>
      </w:r>
      <w:r w:rsidR="00AD111E">
        <w:rPr>
          <w:rFonts w:ascii="Verdana" w:hAnsi="Verdana"/>
          <w:sz w:val="24"/>
          <w:szCs w:val="24"/>
        </w:rPr>
        <w:t xml:space="preserve">sa, em razão de </w:t>
      </w:r>
      <w:r w:rsidR="00AD111E">
        <w:rPr>
          <w:rFonts w:ascii="Verdana" w:hAnsi="Verdana"/>
          <w:sz w:val="24"/>
          <w:szCs w:val="24"/>
        </w:rPr>
        <w:lastRenderedPageBreak/>
        <w:t xml:space="preserve">sua experiência </w:t>
      </w:r>
      <w:r w:rsidRPr="00F819D4">
        <w:rPr>
          <w:rFonts w:ascii="Verdana" w:hAnsi="Verdana"/>
          <w:sz w:val="24"/>
          <w:szCs w:val="24"/>
        </w:rPr>
        <w:t>prévia em assuntos de TI, ju</w:t>
      </w:r>
      <w:r w:rsidR="00AD111E">
        <w:rPr>
          <w:rFonts w:ascii="Verdana" w:hAnsi="Verdana"/>
          <w:sz w:val="24"/>
          <w:szCs w:val="24"/>
        </w:rPr>
        <w:t xml:space="preserve">nto com a equipe da Coordenação </w:t>
      </w:r>
      <w:r w:rsidRPr="00F819D4">
        <w:rPr>
          <w:rFonts w:ascii="Verdana" w:hAnsi="Verdana"/>
          <w:sz w:val="24"/>
          <w:szCs w:val="24"/>
        </w:rPr>
        <w:t xml:space="preserve">de Políticas para LGBTI+. </w:t>
      </w:r>
      <w:r w:rsidR="00AD111E">
        <w:rPr>
          <w:rFonts w:ascii="Verdana" w:hAnsi="Verdana"/>
          <w:sz w:val="24"/>
          <w:szCs w:val="24"/>
        </w:rPr>
        <w:t xml:space="preserve">Quanto ao acesso da população à </w:t>
      </w:r>
      <w:r w:rsidRPr="00F819D4">
        <w:rPr>
          <w:rFonts w:ascii="Verdana" w:hAnsi="Verdana"/>
          <w:sz w:val="24"/>
          <w:szCs w:val="24"/>
        </w:rPr>
        <w:t>pesquisa, esclareceu que est</w:t>
      </w:r>
      <w:r w:rsidR="00AD111E">
        <w:rPr>
          <w:rFonts w:ascii="Verdana" w:hAnsi="Verdana"/>
          <w:sz w:val="24"/>
          <w:szCs w:val="24"/>
        </w:rPr>
        <w:t xml:space="preserve">á em estudo a possibilidade dos </w:t>
      </w:r>
      <w:r w:rsidRPr="00F819D4">
        <w:rPr>
          <w:rFonts w:ascii="Verdana" w:hAnsi="Verdana"/>
          <w:sz w:val="24"/>
          <w:szCs w:val="24"/>
        </w:rPr>
        <w:t xml:space="preserve">cinco (5) Centros de Cidadania LGBTI </w:t>
      </w:r>
      <w:proofErr w:type="gramStart"/>
      <w:r w:rsidRPr="00F819D4">
        <w:rPr>
          <w:rFonts w:ascii="Verdana" w:hAnsi="Verdana"/>
          <w:sz w:val="24"/>
          <w:szCs w:val="24"/>
        </w:rPr>
        <w:t>do município serem</w:t>
      </w:r>
      <w:proofErr w:type="gramEnd"/>
      <w:r w:rsidRPr="00F819D4">
        <w:rPr>
          <w:rFonts w:ascii="Verdana" w:hAnsi="Verdana"/>
          <w:sz w:val="24"/>
          <w:szCs w:val="24"/>
        </w:rPr>
        <w:t xml:space="preserve"> disponibilizados para que as pess</w:t>
      </w:r>
      <w:r w:rsidR="00AD111E">
        <w:rPr>
          <w:rFonts w:ascii="Verdana" w:hAnsi="Verdana"/>
          <w:sz w:val="24"/>
          <w:szCs w:val="24"/>
        </w:rPr>
        <w:t xml:space="preserve">oas possam responder à pesquisa </w:t>
      </w:r>
      <w:r w:rsidRPr="00F819D4">
        <w:rPr>
          <w:rFonts w:ascii="Verdana" w:hAnsi="Verdana"/>
          <w:sz w:val="24"/>
          <w:szCs w:val="24"/>
        </w:rPr>
        <w:t>de maneira sigilosa, dentro d</w:t>
      </w:r>
      <w:r w:rsidR="00AD111E">
        <w:rPr>
          <w:rFonts w:ascii="Verdana" w:hAnsi="Verdana"/>
          <w:sz w:val="24"/>
          <w:szCs w:val="24"/>
        </w:rPr>
        <w:t xml:space="preserve">e suas instalações. A partir da </w:t>
      </w:r>
      <w:r w:rsidRPr="00F819D4">
        <w:rPr>
          <w:rFonts w:ascii="Verdana" w:hAnsi="Verdana"/>
          <w:sz w:val="24"/>
          <w:szCs w:val="24"/>
        </w:rPr>
        <w:t xml:space="preserve">coleta dos dados, </w:t>
      </w:r>
      <w:proofErr w:type="gramStart"/>
      <w:r w:rsidRPr="00F819D4">
        <w:rPr>
          <w:rFonts w:ascii="Verdana" w:hAnsi="Verdana"/>
          <w:sz w:val="24"/>
          <w:szCs w:val="24"/>
        </w:rPr>
        <w:t>estes serão</w:t>
      </w:r>
      <w:proofErr w:type="gramEnd"/>
      <w:r w:rsidRPr="00F819D4">
        <w:rPr>
          <w:rFonts w:ascii="Verdana" w:hAnsi="Verdana"/>
          <w:sz w:val="24"/>
          <w:szCs w:val="24"/>
        </w:rPr>
        <w:t xml:space="preserve"> utilizados para subsidiar a melhoria ou a criação de políticas públicas municipais. A con</w:t>
      </w:r>
      <w:r w:rsidR="00AD111E">
        <w:rPr>
          <w:rFonts w:ascii="Verdana" w:hAnsi="Verdana"/>
          <w:sz w:val="24"/>
          <w:szCs w:val="24"/>
        </w:rPr>
        <w:t xml:space="preserve">selheira </w:t>
      </w:r>
      <w:r w:rsidRPr="00F819D4">
        <w:rPr>
          <w:rFonts w:ascii="Verdana" w:hAnsi="Verdana"/>
          <w:sz w:val="24"/>
          <w:szCs w:val="24"/>
        </w:rPr>
        <w:t xml:space="preserve">Bárbara </w:t>
      </w:r>
      <w:proofErr w:type="spellStart"/>
      <w:r w:rsidRPr="00F819D4">
        <w:rPr>
          <w:rFonts w:ascii="Verdana" w:hAnsi="Verdana"/>
          <w:sz w:val="24"/>
          <w:szCs w:val="24"/>
        </w:rPr>
        <w:t>Quenca</w:t>
      </w:r>
      <w:proofErr w:type="spellEnd"/>
      <w:r w:rsidRPr="00F819D4">
        <w:rPr>
          <w:rFonts w:ascii="Verdana" w:hAnsi="Verdana"/>
          <w:sz w:val="24"/>
          <w:szCs w:val="24"/>
        </w:rPr>
        <w:t xml:space="preserve"> questionou se existe financiamento para a pesquisa, como será o atendimen</w:t>
      </w:r>
      <w:r w:rsidR="00AD111E">
        <w:rPr>
          <w:rFonts w:ascii="Verdana" w:hAnsi="Verdana"/>
          <w:sz w:val="24"/>
          <w:szCs w:val="24"/>
        </w:rPr>
        <w:t xml:space="preserve">to a pessoas em vulnerabilidade </w:t>
      </w:r>
      <w:r w:rsidRPr="00F819D4">
        <w:rPr>
          <w:rFonts w:ascii="Verdana" w:hAnsi="Verdana"/>
          <w:sz w:val="24"/>
          <w:szCs w:val="24"/>
        </w:rPr>
        <w:t xml:space="preserve">e como será a divulgação, ao </w:t>
      </w:r>
      <w:r w:rsidR="00AD111E">
        <w:rPr>
          <w:rFonts w:ascii="Verdana" w:hAnsi="Verdana"/>
          <w:sz w:val="24"/>
          <w:szCs w:val="24"/>
        </w:rPr>
        <w:t xml:space="preserve">que a Presidência respondeu que </w:t>
      </w:r>
      <w:r w:rsidRPr="00F819D4">
        <w:rPr>
          <w:rFonts w:ascii="Verdana" w:hAnsi="Verdana"/>
          <w:sz w:val="24"/>
          <w:szCs w:val="24"/>
        </w:rPr>
        <w:t>a plataforma foi doada pelo p</w:t>
      </w:r>
      <w:r w:rsidR="00AD111E">
        <w:rPr>
          <w:rFonts w:ascii="Verdana" w:hAnsi="Verdana"/>
          <w:sz w:val="24"/>
          <w:szCs w:val="24"/>
        </w:rPr>
        <w:t xml:space="preserve">arceiro e que a prefeitura está </w:t>
      </w:r>
      <w:r w:rsidRPr="00F819D4">
        <w:rPr>
          <w:rFonts w:ascii="Verdana" w:hAnsi="Verdana"/>
          <w:sz w:val="24"/>
          <w:szCs w:val="24"/>
        </w:rPr>
        <w:t>colocando à disposição os e</w:t>
      </w:r>
      <w:r w:rsidR="00AD111E">
        <w:rPr>
          <w:rFonts w:ascii="Verdana" w:hAnsi="Verdana"/>
          <w:sz w:val="24"/>
          <w:szCs w:val="24"/>
        </w:rPr>
        <w:t xml:space="preserve">quipamentos relacionados à rede </w:t>
      </w:r>
      <w:r w:rsidRPr="00F819D4">
        <w:rPr>
          <w:rFonts w:ascii="Verdana" w:hAnsi="Verdana"/>
          <w:sz w:val="24"/>
          <w:szCs w:val="24"/>
        </w:rPr>
        <w:t>de atendimento LGBTI+ para a</w:t>
      </w:r>
      <w:r w:rsidR="00AD111E">
        <w:rPr>
          <w:rFonts w:ascii="Verdana" w:hAnsi="Verdana"/>
          <w:sz w:val="24"/>
          <w:szCs w:val="24"/>
        </w:rPr>
        <w:t xml:space="preserve">tender especialmente as pessoas </w:t>
      </w:r>
      <w:r w:rsidRPr="00F819D4">
        <w:rPr>
          <w:rFonts w:ascii="Verdana" w:hAnsi="Verdana"/>
          <w:sz w:val="24"/>
          <w:szCs w:val="24"/>
        </w:rPr>
        <w:t>em vulnerabilidade, e que a div</w:t>
      </w:r>
      <w:r w:rsidR="005276C3">
        <w:rPr>
          <w:rFonts w:ascii="Verdana" w:hAnsi="Verdana"/>
          <w:sz w:val="24"/>
          <w:szCs w:val="24"/>
        </w:rPr>
        <w:t xml:space="preserve">ulgação será feita por todos os meios que a </w:t>
      </w:r>
      <w:r w:rsidRPr="00F819D4">
        <w:rPr>
          <w:rFonts w:ascii="Verdana" w:hAnsi="Verdana"/>
          <w:sz w:val="24"/>
          <w:szCs w:val="24"/>
        </w:rPr>
        <w:t xml:space="preserve">Prefeitura possui. Em seguida, a conselheira Bárbara </w:t>
      </w:r>
      <w:proofErr w:type="spellStart"/>
      <w:r w:rsidRPr="00F819D4">
        <w:rPr>
          <w:rFonts w:ascii="Verdana" w:hAnsi="Verdana"/>
          <w:sz w:val="24"/>
          <w:szCs w:val="24"/>
        </w:rPr>
        <w:t>Quenca</w:t>
      </w:r>
      <w:proofErr w:type="spellEnd"/>
      <w:r w:rsidRPr="00F819D4">
        <w:rPr>
          <w:rFonts w:ascii="Verdana" w:hAnsi="Verdana"/>
          <w:sz w:val="24"/>
          <w:szCs w:val="24"/>
        </w:rPr>
        <w:t xml:space="preserve"> questionou sobre a segurança dos dados, ao que a Presidência respondeu que ainda está se</w:t>
      </w:r>
      <w:r w:rsidR="005276C3">
        <w:rPr>
          <w:rFonts w:ascii="Verdana" w:hAnsi="Verdana"/>
          <w:sz w:val="24"/>
          <w:szCs w:val="24"/>
        </w:rPr>
        <w:t xml:space="preserve">ndo desenvolvido. A conselheira </w:t>
      </w:r>
      <w:r w:rsidRPr="00F819D4">
        <w:rPr>
          <w:rFonts w:ascii="Verdana" w:hAnsi="Verdana"/>
          <w:sz w:val="24"/>
          <w:szCs w:val="24"/>
        </w:rPr>
        <w:t xml:space="preserve">Bárbara </w:t>
      </w:r>
      <w:proofErr w:type="spellStart"/>
      <w:r w:rsidRPr="00F819D4">
        <w:rPr>
          <w:rFonts w:ascii="Verdana" w:hAnsi="Verdana"/>
          <w:sz w:val="24"/>
          <w:szCs w:val="24"/>
        </w:rPr>
        <w:t>Quenca</w:t>
      </w:r>
      <w:proofErr w:type="spellEnd"/>
      <w:r w:rsidRPr="00F819D4">
        <w:rPr>
          <w:rFonts w:ascii="Verdana" w:hAnsi="Verdana"/>
          <w:sz w:val="24"/>
          <w:szCs w:val="24"/>
        </w:rPr>
        <w:t xml:space="preserve"> enfatizou </w:t>
      </w:r>
      <w:r w:rsidR="005276C3">
        <w:rPr>
          <w:rFonts w:ascii="Verdana" w:hAnsi="Verdana"/>
          <w:sz w:val="24"/>
          <w:szCs w:val="24"/>
        </w:rPr>
        <w:t xml:space="preserve">seu posicionamento favorável ao </w:t>
      </w:r>
      <w:r w:rsidRPr="00F819D4">
        <w:rPr>
          <w:rFonts w:ascii="Verdana" w:hAnsi="Verdana"/>
          <w:sz w:val="24"/>
          <w:szCs w:val="24"/>
        </w:rPr>
        <w:t>Cadastro, propondo que a s</w:t>
      </w:r>
      <w:r w:rsidR="005276C3">
        <w:rPr>
          <w:rFonts w:ascii="Verdana" w:hAnsi="Verdana"/>
          <w:sz w:val="24"/>
          <w:szCs w:val="24"/>
        </w:rPr>
        <w:t xml:space="preserve">egurança seja um eixo central e </w:t>
      </w:r>
      <w:r w:rsidRPr="00F819D4">
        <w:rPr>
          <w:rFonts w:ascii="Verdana" w:hAnsi="Verdana"/>
          <w:sz w:val="24"/>
          <w:szCs w:val="24"/>
        </w:rPr>
        <w:t>sugerindo que sejam convida</w:t>
      </w:r>
      <w:r w:rsidR="005276C3">
        <w:rPr>
          <w:rFonts w:ascii="Verdana" w:hAnsi="Verdana"/>
          <w:sz w:val="24"/>
          <w:szCs w:val="24"/>
        </w:rPr>
        <w:t xml:space="preserve">das universidades públicas para </w:t>
      </w:r>
      <w:r w:rsidRPr="00F819D4">
        <w:rPr>
          <w:rFonts w:ascii="Verdana" w:hAnsi="Verdana"/>
          <w:sz w:val="24"/>
          <w:szCs w:val="24"/>
        </w:rPr>
        <w:t>participarem no processo de desenvolvimento.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Mais uma vez, a Presidência enfatizou que o Cadastro ainda está em desenvolvimento e que muitas dúvidas não poderiam ser esclarecidas naquele momento, s</w:t>
      </w:r>
      <w:r w:rsidR="005276C3">
        <w:rPr>
          <w:rFonts w:ascii="Verdana" w:hAnsi="Verdana"/>
          <w:sz w:val="24"/>
          <w:szCs w:val="24"/>
        </w:rPr>
        <w:t xml:space="preserve">ugerindo então uma </w:t>
      </w:r>
      <w:r w:rsidRPr="00F819D4">
        <w:rPr>
          <w:rFonts w:ascii="Verdana" w:hAnsi="Verdana"/>
          <w:sz w:val="24"/>
          <w:szCs w:val="24"/>
        </w:rPr>
        <w:t xml:space="preserve">reunião para tratar apenas </w:t>
      </w:r>
      <w:r w:rsidR="005276C3">
        <w:rPr>
          <w:rFonts w:ascii="Verdana" w:hAnsi="Verdana"/>
          <w:sz w:val="24"/>
          <w:szCs w:val="24"/>
        </w:rPr>
        <w:t xml:space="preserve">desse assunto quando o Cadastro </w:t>
      </w:r>
      <w:r w:rsidRPr="00F819D4">
        <w:rPr>
          <w:rFonts w:ascii="Verdana" w:hAnsi="Verdana"/>
          <w:sz w:val="24"/>
          <w:szCs w:val="24"/>
        </w:rPr>
        <w:t>estiver com seu desenvolvimento mais avançado.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A Presidência solicitou, com</w:t>
      </w:r>
      <w:r w:rsidR="005276C3">
        <w:rPr>
          <w:rFonts w:ascii="Verdana" w:hAnsi="Verdana"/>
          <w:sz w:val="24"/>
          <w:szCs w:val="24"/>
        </w:rPr>
        <w:t xml:space="preserve"> isso a finalização </w:t>
      </w:r>
      <w:proofErr w:type="gramStart"/>
      <w:r w:rsidR="005276C3">
        <w:rPr>
          <w:rFonts w:ascii="Verdana" w:hAnsi="Verdana"/>
          <w:sz w:val="24"/>
          <w:szCs w:val="24"/>
        </w:rPr>
        <w:t>dos debate</w:t>
      </w:r>
      <w:proofErr w:type="gramEnd"/>
      <w:r w:rsidR="005276C3">
        <w:rPr>
          <w:rFonts w:ascii="Verdana" w:hAnsi="Verdana"/>
          <w:sz w:val="24"/>
          <w:szCs w:val="24"/>
        </w:rPr>
        <w:t xml:space="preserve">, </w:t>
      </w:r>
      <w:r w:rsidRPr="00F819D4">
        <w:rPr>
          <w:rFonts w:ascii="Verdana" w:hAnsi="Verdana"/>
          <w:sz w:val="24"/>
          <w:szCs w:val="24"/>
        </w:rPr>
        <w:t xml:space="preserve">visto o avançado da hora e o </w:t>
      </w:r>
      <w:r w:rsidR="005276C3">
        <w:rPr>
          <w:rFonts w:ascii="Verdana" w:hAnsi="Verdana"/>
          <w:sz w:val="24"/>
          <w:szCs w:val="24"/>
        </w:rPr>
        <w:t xml:space="preserve">fato da conselheira Barbara ter </w:t>
      </w:r>
      <w:r w:rsidRPr="00F819D4">
        <w:rPr>
          <w:rFonts w:ascii="Verdana" w:hAnsi="Verdana"/>
          <w:sz w:val="24"/>
          <w:szCs w:val="24"/>
        </w:rPr>
        <w:t>excedido seu tempo de fala, a</w:t>
      </w:r>
      <w:r w:rsidR="005276C3">
        <w:rPr>
          <w:rFonts w:ascii="Verdana" w:hAnsi="Verdana"/>
          <w:sz w:val="24"/>
          <w:szCs w:val="24"/>
        </w:rPr>
        <w:t xml:space="preserve">lém do fato de ter-se escolhido </w:t>
      </w:r>
      <w:r w:rsidRPr="00F819D4">
        <w:rPr>
          <w:rFonts w:ascii="Verdana" w:hAnsi="Verdana"/>
          <w:sz w:val="24"/>
          <w:szCs w:val="24"/>
        </w:rPr>
        <w:t>o término da sessão para a e</w:t>
      </w:r>
      <w:r w:rsidR="005276C3">
        <w:rPr>
          <w:rFonts w:ascii="Verdana" w:hAnsi="Verdana"/>
          <w:sz w:val="24"/>
          <w:szCs w:val="24"/>
        </w:rPr>
        <w:t xml:space="preserve">leição, e foi interpelada pelos </w:t>
      </w:r>
      <w:r w:rsidRPr="00F819D4">
        <w:rPr>
          <w:rFonts w:ascii="Verdana" w:hAnsi="Verdana"/>
          <w:sz w:val="24"/>
          <w:szCs w:val="24"/>
        </w:rPr>
        <w:t xml:space="preserve">membros do conselho como </w:t>
      </w:r>
      <w:r w:rsidR="005276C3">
        <w:rPr>
          <w:rFonts w:ascii="Verdana" w:hAnsi="Verdana"/>
          <w:sz w:val="24"/>
          <w:szCs w:val="24"/>
        </w:rPr>
        <w:t xml:space="preserve">se tivesse cerceado a palavra à </w:t>
      </w:r>
      <w:r w:rsidRPr="00F819D4">
        <w:rPr>
          <w:rFonts w:ascii="Verdana" w:hAnsi="Verdana"/>
          <w:sz w:val="24"/>
          <w:szCs w:val="24"/>
        </w:rPr>
        <w:t xml:space="preserve">conselheira. A conselheira Nicole </w:t>
      </w:r>
      <w:proofErr w:type="spellStart"/>
      <w:r w:rsidRPr="00F819D4">
        <w:rPr>
          <w:rFonts w:ascii="Verdana" w:hAnsi="Verdana"/>
          <w:sz w:val="24"/>
          <w:szCs w:val="24"/>
        </w:rPr>
        <w:t>Mahier</w:t>
      </w:r>
      <w:proofErr w:type="spellEnd"/>
      <w:r w:rsidRPr="00F819D4">
        <w:rPr>
          <w:rFonts w:ascii="Verdana" w:hAnsi="Verdana"/>
          <w:sz w:val="24"/>
          <w:szCs w:val="24"/>
        </w:rPr>
        <w:t xml:space="preserve"> afirmou que a presidenta estava se alterando, no q</w:t>
      </w:r>
      <w:r w:rsidR="005276C3">
        <w:rPr>
          <w:rFonts w:ascii="Verdana" w:hAnsi="Verdana"/>
          <w:sz w:val="24"/>
          <w:szCs w:val="24"/>
        </w:rPr>
        <w:t xml:space="preserve">ue foi contestada, pois pareceu </w:t>
      </w:r>
      <w:r w:rsidRPr="00F819D4">
        <w:rPr>
          <w:rFonts w:ascii="Verdana" w:hAnsi="Verdana"/>
          <w:sz w:val="24"/>
          <w:szCs w:val="24"/>
        </w:rPr>
        <w:t>a ela que a discussão se alongaria sem que houvesse desfecho.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2.5. Eleição da nova presidência e vice-presidência.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A Presidência proferiu se</w:t>
      </w:r>
      <w:r w:rsidR="005276C3">
        <w:rPr>
          <w:rFonts w:ascii="Verdana" w:hAnsi="Verdana"/>
          <w:sz w:val="24"/>
          <w:szCs w:val="24"/>
        </w:rPr>
        <w:t xml:space="preserve">u voto e, por questões de ordem </w:t>
      </w:r>
      <w:r w:rsidRPr="00F819D4">
        <w:rPr>
          <w:rFonts w:ascii="Verdana" w:hAnsi="Verdana"/>
          <w:sz w:val="24"/>
          <w:szCs w:val="24"/>
        </w:rPr>
        <w:t>pessoal, precisou se ausentar, solicitando à Vice</w:t>
      </w:r>
      <w:r w:rsidR="005276C3">
        <w:rPr>
          <w:rFonts w:ascii="Verdana" w:hAnsi="Verdana"/>
          <w:sz w:val="24"/>
          <w:szCs w:val="24"/>
        </w:rPr>
        <w:t xml:space="preserve">-Presidência </w:t>
      </w:r>
      <w:r w:rsidRPr="00F819D4">
        <w:rPr>
          <w:rFonts w:ascii="Verdana" w:hAnsi="Verdana"/>
          <w:sz w:val="24"/>
          <w:szCs w:val="24"/>
        </w:rPr>
        <w:t>que conduzisse a eleição dali em diante, encerrando sua participação.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Conduzindo o processo de votação a Vice-Presidência informou que se candidataram até o final da reunião os conselheiros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 xml:space="preserve">André Sardão e Gil Santos, que receberam, respectivamente, </w:t>
      </w:r>
      <w:proofErr w:type="gramStart"/>
      <w:r w:rsidRPr="00F819D4">
        <w:rPr>
          <w:rFonts w:ascii="Verdana" w:hAnsi="Verdana"/>
          <w:sz w:val="24"/>
          <w:szCs w:val="24"/>
        </w:rPr>
        <w:t>6</w:t>
      </w:r>
      <w:proofErr w:type="gramEnd"/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 xml:space="preserve">(seis) e </w:t>
      </w:r>
      <w:proofErr w:type="gramStart"/>
      <w:r w:rsidRPr="00F819D4">
        <w:rPr>
          <w:rFonts w:ascii="Verdana" w:hAnsi="Verdana"/>
          <w:sz w:val="24"/>
          <w:szCs w:val="24"/>
        </w:rPr>
        <w:t>2</w:t>
      </w:r>
      <w:proofErr w:type="gramEnd"/>
      <w:r w:rsidRPr="00F819D4">
        <w:rPr>
          <w:rFonts w:ascii="Verdana" w:hAnsi="Verdana"/>
          <w:sz w:val="24"/>
          <w:szCs w:val="24"/>
        </w:rPr>
        <w:t xml:space="preserve"> (dois) votos. Sendo a</w:t>
      </w:r>
      <w:r w:rsidR="005276C3">
        <w:rPr>
          <w:rFonts w:ascii="Verdana" w:hAnsi="Verdana"/>
          <w:sz w:val="24"/>
          <w:szCs w:val="24"/>
        </w:rPr>
        <w:t xml:space="preserve">ssim o conselheiro André Sardão </w:t>
      </w:r>
      <w:r w:rsidRPr="00F819D4">
        <w:rPr>
          <w:rFonts w:ascii="Verdana" w:hAnsi="Verdana"/>
          <w:sz w:val="24"/>
          <w:szCs w:val="24"/>
        </w:rPr>
        <w:t>foi eleito para a Presidência do Conselho Municipal de Políticas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 xml:space="preserve">LGBTI+ para o ano de 2022. Para a vice-presidência, houve candidatura única da conselheira Fe </w:t>
      </w:r>
      <w:proofErr w:type="spellStart"/>
      <w:r w:rsidRPr="00F819D4">
        <w:rPr>
          <w:rFonts w:ascii="Verdana" w:hAnsi="Verdana"/>
          <w:sz w:val="24"/>
          <w:szCs w:val="24"/>
        </w:rPr>
        <w:t>Maidel</w:t>
      </w:r>
      <w:proofErr w:type="spellEnd"/>
      <w:r w:rsidRPr="00F819D4">
        <w:rPr>
          <w:rFonts w:ascii="Verdana" w:hAnsi="Verdana"/>
          <w:sz w:val="24"/>
          <w:szCs w:val="24"/>
        </w:rPr>
        <w:t xml:space="preserve">, que recebeu </w:t>
      </w:r>
      <w:proofErr w:type="gramStart"/>
      <w:r w:rsidRPr="00F819D4">
        <w:rPr>
          <w:rFonts w:ascii="Verdana" w:hAnsi="Verdana"/>
          <w:sz w:val="24"/>
          <w:szCs w:val="24"/>
        </w:rPr>
        <w:t>3</w:t>
      </w:r>
      <w:proofErr w:type="gramEnd"/>
      <w:r w:rsidRPr="00F819D4">
        <w:rPr>
          <w:rFonts w:ascii="Verdana" w:hAnsi="Verdana"/>
          <w:sz w:val="24"/>
          <w:szCs w:val="24"/>
        </w:rPr>
        <w:t xml:space="preserve"> (tr</w:t>
      </w:r>
      <w:r w:rsidR="005276C3">
        <w:rPr>
          <w:rFonts w:ascii="Verdana" w:hAnsi="Verdana"/>
          <w:sz w:val="24"/>
          <w:szCs w:val="24"/>
        </w:rPr>
        <w:t xml:space="preserve">ês) </w:t>
      </w:r>
      <w:r w:rsidRPr="00F819D4">
        <w:rPr>
          <w:rFonts w:ascii="Verdana" w:hAnsi="Verdana"/>
          <w:sz w:val="24"/>
          <w:szCs w:val="24"/>
        </w:rPr>
        <w:t>votos e foi eleita para a Vice-Pr</w:t>
      </w:r>
      <w:r w:rsidR="005276C3">
        <w:rPr>
          <w:rFonts w:ascii="Verdana" w:hAnsi="Verdana"/>
          <w:sz w:val="24"/>
          <w:szCs w:val="24"/>
        </w:rPr>
        <w:t xml:space="preserve">esidência do Conselho Municipal </w:t>
      </w:r>
      <w:r w:rsidRPr="00F819D4">
        <w:rPr>
          <w:rFonts w:ascii="Verdana" w:hAnsi="Verdana"/>
          <w:sz w:val="24"/>
          <w:szCs w:val="24"/>
        </w:rPr>
        <w:t>de Políticas LGBTI+ para o ano de 2022.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lastRenderedPageBreak/>
        <w:t>Após a saída da Presidenta da reunião, vários comentários</w:t>
      </w:r>
      <w:r w:rsidR="005276C3">
        <w:rPr>
          <w:rFonts w:ascii="Verdana" w:hAnsi="Verdana"/>
          <w:sz w:val="24"/>
          <w:szCs w:val="24"/>
        </w:rPr>
        <w:t xml:space="preserve"> </w:t>
      </w:r>
      <w:r w:rsidRPr="00F819D4">
        <w:rPr>
          <w:rFonts w:ascii="Verdana" w:hAnsi="Verdana"/>
          <w:sz w:val="24"/>
          <w:szCs w:val="24"/>
        </w:rPr>
        <w:t>foram externados pela conse</w:t>
      </w:r>
      <w:r w:rsidR="005276C3">
        <w:rPr>
          <w:rFonts w:ascii="Verdana" w:hAnsi="Verdana"/>
          <w:sz w:val="24"/>
          <w:szCs w:val="24"/>
        </w:rPr>
        <w:t xml:space="preserve">lheira Nicole </w:t>
      </w:r>
      <w:proofErr w:type="spellStart"/>
      <w:r w:rsidR="005276C3">
        <w:rPr>
          <w:rFonts w:ascii="Verdana" w:hAnsi="Verdana"/>
          <w:sz w:val="24"/>
          <w:szCs w:val="24"/>
        </w:rPr>
        <w:t>Mahier</w:t>
      </w:r>
      <w:proofErr w:type="spellEnd"/>
      <w:r w:rsidR="005276C3">
        <w:rPr>
          <w:rFonts w:ascii="Verdana" w:hAnsi="Verdana"/>
          <w:sz w:val="24"/>
          <w:szCs w:val="24"/>
        </w:rPr>
        <w:t xml:space="preserve">, afirmando </w:t>
      </w:r>
      <w:r w:rsidRPr="00F819D4">
        <w:rPr>
          <w:rFonts w:ascii="Verdana" w:hAnsi="Verdana"/>
          <w:sz w:val="24"/>
          <w:szCs w:val="24"/>
        </w:rPr>
        <w:t>que a presidenta é “grosseira”</w:t>
      </w:r>
      <w:r w:rsidR="005276C3">
        <w:rPr>
          <w:rFonts w:ascii="Verdana" w:hAnsi="Verdana"/>
          <w:sz w:val="24"/>
          <w:szCs w:val="24"/>
        </w:rPr>
        <w:t xml:space="preserve">, “reativa”, “que samba na </w:t>
      </w:r>
      <w:r w:rsidRPr="00F819D4">
        <w:rPr>
          <w:rFonts w:ascii="Verdana" w:hAnsi="Verdana"/>
          <w:sz w:val="24"/>
          <w:szCs w:val="24"/>
        </w:rPr>
        <w:t>cabeça das pessoas”, e que só n</w:t>
      </w:r>
      <w:r w:rsidR="005276C3">
        <w:rPr>
          <w:rFonts w:ascii="Verdana" w:hAnsi="Verdana"/>
          <w:sz w:val="24"/>
          <w:szCs w:val="24"/>
        </w:rPr>
        <w:t>ão falou antes</w:t>
      </w:r>
      <w:proofErr w:type="gramStart"/>
      <w:r w:rsidR="005276C3">
        <w:rPr>
          <w:rFonts w:ascii="Verdana" w:hAnsi="Verdana"/>
          <w:sz w:val="24"/>
          <w:szCs w:val="24"/>
        </w:rPr>
        <w:t xml:space="preserve"> pois</w:t>
      </w:r>
      <w:proofErr w:type="gramEnd"/>
      <w:r w:rsidR="005276C3">
        <w:rPr>
          <w:rFonts w:ascii="Verdana" w:hAnsi="Verdana"/>
          <w:sz w:val="24"/>
          <w:szCs w:val="24"/>
        </w:rPr>
        <w:t xml:space="preserve"> “ela estava </w:t>
      </w:r>
      <w:r w:rsidRPr="00F819D4">
        <w:rPr>
          <w:rFonts w:ascii="Verdana" w:hAnsi="Verdana"/>
          <w:sz w:val="24"/>
          <w:szCs w:val="24"/>
        </w:rPr>
        <w:t>como presidenta” e que “a partir</w:t>
      </w:r>
      <w:r w:rsidR="005276C3">
        <w:rPr>
          <w:rFonts w:ascii="Verdana" w:hAnsi="Verdana"/>
          <w:sz w:val="24"/>
          <w:szCs w:val="24"/>
        </w:rPr>
        <w:t xml:space="preserve"> de agora não iria mais admitir </w:t>
      </w:r>
      <w:r w:rsidRPr="00F819D4">
        <w:rPr>
          <w:rFonts w:ascii="Verdana" w:hAnsi="Verdana"/>
          <w:sz w:val="24"/>
          <w:szCs w:val="24"/>
        </w:rPr>
        <w:t>isso”.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19D4">
        <w:rPr>
          <w:rFonts w:ascii="Verdana" w:hAnsi="Verdana"/>
          <w:b/>
          <w:sz w:val="24"/>
          <w:szCs w:val="24"/>
        </w:rPr>
        <w:t>ENCERRAMENTO E APROVAÇÃO DA ATA.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Antes da finalização da reun</w:t>
      </w:r>
      <w:r w:rsidR="005276C3">
        <w:rPr>
          <w:rFonts w:ascii="Verdana" w:hAnsi="Verdana"/>
          <w:sz w:val="24"/>
          <w:szCs w:val="24"/>
        </w:rPr>
        <w:t xml:space="preserve">ião, o Vice-Presidente passou a </w:t>
      </w:r>
      <w:r w:rsidRPr="00F819D4">
        <w:rPr>
          <w:rFonts w:ascii="Verdana" w:hAnsi="Verdana"/>
          <w:sz w:val="24"/>
          <w:szCs w:val="24"/>
        </w:rPr>
        <w:t xml:space="preserve">palavra ao cidadão </w:t>
      </w:r>
      <w:proofErr w:type="spellStart"/>
      <w:r w:rsidRPr="00F819D4">
        <w:rPr>
          <w:rFonts w:ascii="Verdana" w:hAnsi="Verdana"/>
          <w:sz w:val="24"/>
          <w:szCs w:val="24"/>
        </w:rPr>
        <w:t>Gedilson</w:t>
      </w:r>
      <w:proofErr w:type="spellEnd"/>
      <w:r w:rsidRPr="00F819D4">
        <w:rPr>
          <w:rFonts w:ascii="Verdana" w:hAnsi="Verdana"/>
          <w:sz w:val="24"/>
          <w:szCs w:val="24"/>
        </w:rPr>
        <w:t xml:space="preserve"> </w:t>
      </w:r>
      <w:r w:rsidR="005276C3">
        <w:rPr>
          <w:rFonts w:ascii="Verdana" w:hAnsi="Verdana"/>
          <w:sz w:val="24"/>
          <w:szCs w:val="24"/>
        </w:rPr>
        <w:t>Santos (</w:t>
      </w:r>
      <w:proofErr w:type="spellStart"/>
      <w:r w:rsidR="005276C3">
        <w:rPr>
          <w:rFonts w:ascii="Verdana" w:hAnsi="Verdana"/>
          <w:sz w:val="24"/>
          <w:szCs w:val="24"/>
        </w:rPr>
        <w:t>Ghê</w:t>
      </w:r>
      <w:proofErr w:type="spellEnd"/>
      <w:r w:rsidR="005276C3">
        <w:rPr>
          <w:rFonts w:ascii="Verdana" w:hAnsi="Verdana"/>
          <w:sz w:val="24"/>
          <w:szCs w:val="24"/>
        </w:rPr>
        <w:t xml:space="preserve">), que por problemas </w:t>
      </w:r>
      <w:r w:rsidRPr="00F819D4">
        <w:rPr>
          <w:rFonts w:ascii="Verdana" w:hAnsi="Verdana"/>
          <w:sz w:val="24"/>
          <w:szCs w:val="24"/>
        </w:rPr>
        <w:t>técnicos não conseguiu fal</w:t>
      </w:r>
      <w:r w:rsidR="005276C3">
        <w:rPr>
          <w:rFonts w:ascii="Verdana" w:hAnsi="Verdana"/>
          <w:sz w:val="24"/>
          <w:szCs w:val="24"/>
        </w:rPr>
        <w:t xml:space="preserve">ar, e também ao cidadão Leandro </w:t>
      </w:r>
      <w:r w:rsidRPr="00F819D4">
        <w:rPr>
          <w:rFonts w:ascii="Verdana" w:hAnsi="Verdana"/>
          <w:sz w:val="24"/>
          <w:szCs w:val="24"/>
        </w:rPr>
        <w:t xml:space="preserve">Lago, que em sua fala enfatizou </w:t>
      </w:r>
      <w:r w:rsidR="005276C3">
        <w:rPr>
          <w:rFonts w:ascii="Verdana" w:hAnsi="Verdana"/>
          <w:sz w:val="24"/>
          <w:szCs w:val="24"/>
        </w:rPr>
        <w:t xml:space="preserve">a centralidade do conflito e da </w:t>
      </w:r>
      <w:r w:rsidRPr="00F819D4">
        <w:rPr>
          <w:rFonts w:ascii="Verdana" w:hAnsi="Verdana"/>
          <w:sz w:val="24"/>
          <w:szCs w:val="24"/>
        </w:rPr>
        <w:t>comunicação no processo democrático.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 xml:space="preserve">Terminados os trabalhos, inexistindo qualquer outra manifestação, lavrou-se </w:t>
      </w:r>
      <w:proofErr w:type="gramStart"/>
      <w:r w:rsidRPr="00F819D4">
        <w:rPr>
          <w:rFonts w:ascii="Verdana" w:hAnsi="Verdana"/>
          <w:sz w:val="24"/>
          <w:szCs w:val="24"/>
        </w:rPr>
        <w:t>a present</w:t>
      </w:r>
      <w:r w:rsidR="005276C3">
        <w:rPr>
          <w:rFonts w:ascii="Verdana" w:hAnsi="Verdana"/>
          <w:sz w:val="24"/>
          <w:szCs w:val="24"/>
        </w:rPr>
        <w:t>e</w:t>
      </w:r>
      <w:proofErr w:type="gramEnd"/>
      <w:r w:rsidR="005276C3">
        <w:rPr>
          <w:rFonts w:ascii="Verdana" w:hAnsi="Verdana"/>
          <w:sz w:val="24"/>
          <w:szCs w:val="24"/>
        </w:rPr>
        <w:t xml:space="preserve"> ata que, lida, foi aprovada </w:t>
      </w:r>
      <w:proofErr w:type="spellStart"/>
      <w:r w:rsidR="005276C3">
        <w:rPr>
          <w:rFonts w:ascii="Verdana" w:hAnsi="Verdana"/>
          <w:sz w:val="24"/>
          <w:szCs w:val="24"/>
        </w:rPr>
        <w:t>e</w:t>
      </w:r>
      <w:r w:rsidRPr="00F819D4">
        <w:rPr>
          <w:rFonts w:ascii="Verdana" w:hAnsi="Verdana"/>
          <w:sz w:val="24"/>
          <w:szCs w:val="24"/>
        </w:rPr>
        <w:t>assinada</w:t>
      </w:r>
      <w:proofErr w:type="spellEnd"/>
      <w:r w:rsidRPr="00F819D4">
        <w:rPr>
          <w:rFonts w:ascii="Verdana" w:hAnsi="Verdana"/>
          <w:sz w:val="24"/>
          <w:szCs w:val="24"/>
        </w:rPr>
        <w:t xml:space="preserve"> digitalmente por todos, conforme lista a seguir: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Pessoa Física Sociedade Civil: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 xml:space="preserve">a) Segmento de Lésbicas: Bárbara Silva </w:t>
      </w:r>
      <w:proofErr w:type="spellStart"/>
      <w:r w:rsidRPr="00F819D4">
        <w:rPr>
          <w:rFonts w:ascii="Verdana" w:hAnsi="Verdana"/>
          <w:sz w:val="24"/>
          <w:szCs w:val="24"/>
        </w:rPr>
        <w:t>Quenca</w:t>
      </w:r>
      <w:proofErr w:type="spellEnd"/>
      <w:r w:rsidRPr="00F819D4">
        <w:rPr>
          <w:rFonts w:ascii="Verdana" w:hAnsi="Verdana"/>
          <w:sz w:val="24"/>
          <w:szCs w:val="24"/>
        </w:rPr>
        <w:t xml:space="preserve"> – Titular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b) Segmento de Gays: André Henr</w:t>
      </w:r>
      <w:r w:rsidR="005276C3">
        <w:rPr>
          <w:rFonts w:ascii="Verdana" w:hAnsi="Verdana"/>
          <w:sz w:val="24"/>
          <w:szCs w:val="24"/>
        </w:rPr>
        <w:t xml:space="preserve">ique de Freitas </w:t>
      </w:r>
      <w:proofErr w:type="spellStart"/>
      <w:r w:rsidR="005276C3">
        <w:rPr>
          <w:rFonts w:ascii="Verdana" w:hAnsi="Verdana"/>
          <w:sz w:val="24"/>
          <w:szCs w:val="24"/>
        </w:rPr>
        <w:t>Beneit</w:t>
      </w:r>
      <w:proofErr w:type="spellEnd"/>
      <w:r w:rsidR="005276C3">
        <w:rPr>
          <w:rFonts w:ascii="Verdana" w:hAnsi="Verdana"/>
          <w:sz w:val="24"/>
          <w:szCs w:val="24"/>
        </w:rPr>
        <w:t xml:space="preserve"> </w:t>
      </w:r>
      <w:r w:rsidRPr="00F819D4">
        <w:rPr>
          <w:rFonts w:ascii="Verdana" w:hAnsi="Verdana"/>
          <w:sz w:val="24"/>
          <w:szCs w:val="24"/>
        </w:rPr>
        <w:t>– Titular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c) Segmento de Mulheres</w:t>
      </w:r>
      <w:r w:rsidR="005276C3">
        <w:rPr>
          <w:rFonts w:ascii="Verdana" w:hAnsi="Verdana"/>
          <w:sz w:val="24"/>
          <w:szCs w:val="24"/>
        </w:rPr>
        <w:t xml:space="preserve"> Bissexuais: Adriana da Silva - </w:t>
      </w:r>
      <w:r w:rsidRPr="00F819D4">
        <w:rPr>
          <w:rFonts w:ascii="Verdana" w:hAnsi="Verdana"/>
          <w:sz w:val="24"/>
          <w:szCs w:val="24"/>
        </w:rPr>
        <w:t>Titular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d) Segmento de Homens Bissexuais: André Sardão – Titular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 xml:space="preserve">e) Segmento de Mulheres Travestis: Nicolle </w:t>
      </w:r>
      <w:proofErr w:type="spellStart"/>
      <w:r w:rsidRPr="00F819D4">
        <w:rPr>
          <w:rFonts w:ascii="Verdana" w:hAnsi="Verdana"/>
          <w:sz w:val="24"/>
          <w:szCs w:val="24"/>
        </w:rPr>
        <w:t>Mahier</w:t>
      </w:r>
      <w:proofErr w:type="spellEnd"/>
      <w:r w:rsidRPr="00F819D4">
        <w:rPr>
          <w:rFonts w:ascii="Verdana" w:hAnsi="Verdana"/>
          <w:sz w:val="24"/>
          <w:szCs w:val="24"/>
        </w:rPr>
        <w:t xml:space="preserve"> – Titular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 xml:space="preserve">f) Segmento de Mulheres Transexuais: </w:t>
      </w:r>
      <w:proofErr w:type="spellStart"/>
      <w:r w:rsidRPr="00F819D4">
        <w:rPr>
          <w:rFonts w:ascii="Verdana" w:hAnsi="Verdana"/>
          <w:sz w:val="24"/>
          <w:szCs w:val="24"/>
        </w:rPr>
        <w:t>Aysha</w:t>
      </w:r>
      <w:proofErr w:type="spellEnd"/>
      <w:r w:rsidRPr="00F819D4">
        <w:rPr>
          <w:rFonts w:ascii="Verdana" w:hAnsi="Verdana"/>
          <w:sz w:val="24"/>
          <w:szCs w:val="24"/>
        </w:rPr>
        <w:t xml:space="preserve"> </w:t>
      </w:r>
      <w:r w:rsidR="005276C3">
        <w:rPr>
          <w:rFonts w:ascii="Verdana" w:hAnsi="Verdana"/>
          <w:sz w:val="24"/>
          <w:szCs w:val="24"/>
        </w:rPr>
        <w:t xml:space="preserve">Cristiane </w:t>
      </w:r>
      <w:r w:rsidRPr="00F819D4">
        <w:rPr>
          <w:rFonts w:ascii="Verdana" w:hAnsi="Verdana"/>
          <w:sz w:val="24"/>
          <w:szCs w:val="24"/>
        </w:rPr>
        <w:t>Oliveira – Titular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g) Segmento de Homens transexuais: Gil Santos – Titular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h) Organização da Sociedade Civil sem Personalidade Jurídica: Renato Monteiro – Representante Titular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Poder Público: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a) Secretaria Municipal de Direitos Humanos e Cidadania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 xml:space="preserve">– Fe </w:t>
      </w:r>
      <w:proofErr w:type="spellStart"/>
      <w:r w:rsidRPr="00F819D4">
        <w:rPr>
          <w:rFonts w:ascii="Verdana" w:hAnsi="Verdana"/>
          <w:sz w:val="24"/>
          <w:szCs w:val="24"/>
        </w:rPr>
        <w:t>Maidel</w:t>
      </w:r>
      <w:proofErr w:type="spellEnd"/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b) Secretaria Municipal</w:t>
      </w:r>
      <w:r w:rsidR="005276C3">
        <w:rPr>
          <w:rFonts w:ascii="Verdana" w:hAnsi="Verdana"/>
          <w:sz w:val="24"/>
          <w:szCs w:val="24"/>
        </w:rPr>
        <w:t xml:space="preserve"> da Saúde - Tania Regina Correa </w:t>
      </w:r>
      <w:r w:rsidRPr="00F819D4">
        <w:rPr>
          <w:rFonts w:ascii="Verdana" w:hAnsi="Verdana"/>
          <w:sz w:val="24"/>
          <w:szCs w:val="24"/>
        </w:rPr>
        <w:t>de Souza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c) Secretaria Municipal de Habitação – Cristina Gomes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Baltazar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d) Secretaria Municipal de Segurança Urbana – Luciano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Oliveira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 xml:space="preserve">e) Secretaria Municipal de Cultura: Terra </w:t>
      </w:r>
      <w:proofErr w:type="spellStart"/>
      <w:r w:rsidRPr="00F819D4">
        <w:rPr>
          <w:rFonts w:ascii="Verdana" w:hAnsi="Verdana"/>
          <w:sz w:val="24"/>
          <w:szCs w:val="24"/>
        </w:rPr>
        <w:t>Johari</w:t>
      </w:r>
      <w:proofErr w:type="spellEnd"/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g) Secretaria Municipal de Educação: Anna Luísa de Castro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h) Secretaria Municipal Desenv</w:t>
      </w:r>
      <w:r w:rsidR="005276C3">
        <w:rPr>
          <w:rFonts w:ascii="Verdana" w:hAnsi="Verdana"/>
          <w:sz w:val="24"/>
          <w:szCs w:val="24"/>
        </w:rPr>
        <w:t xml:space="preserve">olvimento </w:t>
      </w:r>
      <w:proofErr w:type="gramStart"/>
      <w:r w:rsidR="005276C3">
        <w:rPr>
          <w:rFonts w:ascii="Verdana" w:hAnsi="Verdana"/>
          <w:sz w:val="24"/>
          <w:szCs w:val="24"/>
        </w:rPr>
        <w:t xml:space="preserve">Econômico, Trabalho e </w:t>
      </w:r>
      <w:r w:rsidRPr="00F819D4">
        <w:rPr>
          <w:rFonts w:ascii="Verdana" w:hAnsi="Verdana"/>
          <w:sz w:val="24"/>
          <w:szCs w:val="24"/>
        </w:rPr>
        <w:t>Turismo</w:t>
      </w:r>
      <w:proofErr w:type="gramEnd"/>
      <w:r w:rsidRPr="00F819D4">
        <w:rPr>
          <w:rFonts w:ascii="Verdana" w:hAnsi="Verdana"/>
          <w:sz w:val="24"/>
          <w:szCs w:val="24"/>
        </w:rPr>
        <w:t xml:space="preserve"> – </w:t>
      </w:r>
      <w:proofErr w:type="spellStart"/>
      <w:r w:rsidRPr="00F819D4">
        <w:rPr>
          <w:rFonts w:ascii="Verdana" w:hAnsi="Verdana"/>
          <w:sz w:val="24"/>
          <w:szCs w:val="24"/>
        </w:rPr>
        <w:t>Cleia</w:t>
      </w:r>
      <w:proofErr w:type="spellEnd"/>
      <w:r w:rsidRPr="00F819D4">
        <w:rPr>
          <w:rFonts w:ascii="Verdana" w:hAnsi="Verdana"/>
          <w:sz w:val="24"/>
          <w:szCs w:val="24"/>
        </w:rPr>
        <w:t xml:space="preserve"> Maria Ferreira Lima</w:t>
      </w:r>
    </w:p>
    <w:p w:rsidR="00F819D4" w:rsidRP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Ata produzida pela Secretaria do Conselho Municipal de</w:t>
      </w:r>
    </w:p>
    <w:p w:rsid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19D4">
        <w:rPr>
          <w:rFonts w:ascii="Verdana" w:hAnsi="Verdana"/>
          <w:sz w:val="24"/>
          <w:szCs w:val="24"/>
        </w:rPr>
        <w:t>Políticas para LGBTI, Reginaldo Machado (RF 888.782-9</w:t>
      </w:r>
      <w:proofErr w:type="gramStart"/>
      <w:r w:rsidRPr="00F819D4">
        <w:rPr>
          <w:rFonts w:ascii="Verdana" w:hAnsi="Verdana"/>
          <w:sz w:val="24"/>
          <w:szCs w:val="24"/>
        </w:rPr>
        <w:t>)</w:t>
      </w:r>
      <w:proofErr w:type="gramEnd"/>
    </w:p>
    <w:p w:rsid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819D4" w:rsidRDefault="00F819D4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793E" w:rsidRDefault="000A793E" w:rsidP="00F819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sectPr w:rsidR="000A79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A793E"/>
    <w:rsid w:val="000C0736"/>
    <w:rsid w:val="000C1894"/>
    <w:rsid w:val="000E511E"/>
    <w:rsid w:val="00134E5A"/>
    <w:rsid w:val="0024505D"/>
    <w:rsid w:val="00335493"/>
    <w:rsid w:val="00377C49"/>
    <w:rsid w:val="00411E65"/>
    <w:rsid w:val="004169D3"/>
    <w:rsid w:val="0047792D"/>
    <w:rsid w:val="005276C3"/>
    <w:rsid w:val="005C4E97"/>
    <w:rsid w:val="007748FE"/>
    <w:rsid w:val="007B7C0A"/>
    <w:rsid w:val="008826E8"/>
    <w:rsid w:val="009B1C2B"/>
    <w:rsid w:val="00A33CA0"/>
    <w:rsid w:val="00AD111E"/>
    <w:rsid w:val="00AD7B33"/>
    <w:rsid w:val="00B257F2"/>
    <w:rsid w:val="00B82941"/>
    <w:rsid w:val="00BD1BE8"/>
    <w:rsid w:val="00C01B95"/>
    <w:rsid w:val="00C1026F"/>
    <w:rsid w:val="00C21259"/>
    <w:rsid w:val="00C47E25"/>
    <w:rsid w:val="00D14109"/>
    <w:rsid w:val="00D42003"/>
    <w:rsid w:val="00D65AD1"/>
    <w:rsid w:val="00F15C20"/>
    <w:rsid w:val="00F7133C"/>
    <w:rsid w:val="00F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4E67-65FA-46BC-91A1-AFC621A0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14</Pages>
  <Words>4842</Words>
  <Characters>26147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2022-02-15T13:47:00Z</dcterms:modified>
</cp:coreProperties>
</file>