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042B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042B9">
        <w:rPr>
          <w:rFonts w:ascii="Verdana" w:hAnsi="Verdana"/>
          <w:b/>
          <w:sz w:val="24"/>
          <w:szCs w:val="24"/>
        </w:rPr>
        <w:t>Paulo,</w:t>
      </w:r>
      <w:proofErr w:type="gramEnd"/>
      <w:r w:rsidR="008042B9">
        <w:rPr>
          <w:rFonts w:ascii="Verdana" w:hAnsi="Verdana"/>
          <w:b/>
          <w:sz w:val="24"/>
          <w:szCs w:val="24"/>
        </w:rPr>
        <w:t>29, Ano 67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B4A6E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 w:rsidR="008042B9">
        <w:rPr>
          <w:rFonts w:ascii="Verdana" w:hAnsi="Verdana"/>
          <w:b/>
          <w:sz w:val="24"/>
          <w:szCs w:val="24"/>
        </w:rPr>
        <w:t>de 2022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GABINETE DO PREFEITO</w:t>
      </w:r>
    </w:p>
    <w:p w:rsidR="00C2125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RICARDO NUNES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PORTARIAS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 xml:space="preserve">PORTARIA 201, DE 11 DE FEVEREIRO DE </w:t>
      </w:r>
      <w:proofErr w:type="gramStart"/>
      <w:r w:rsidRPr="008042B9">
        <w:rPr>
          <w:rFonts w:ascii="Verdana" w:hAnsi="Verdana"/>
          <w:b/>
          <w:sz w:val="24"/>
          <w:szCs w:val="24"/>
        </w:rPr>
        <w:t>2022</w:t>
      </w:r>
      <w:proofErr w:type="gramEnd"/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042B9">
        <w:rPr>
          <w:rFonts w:ascii="Verdana" w:hAnsi="Verdana"/>
          <w:b/>
          <w:sz w:val="24"/>
          <w:szCs w:val="24"/>
        </w:rPr>
        <w:t>PROCESSO SEI</w:t>
      </w:r>
      <w:proofErr w:type="gramEnd"/>
      <w:r w:rsidRPr="008042B9">
        <w:rPr>
          <w:rFonts w:ascii="Verdana" w:hAnsi="Verdana"/>
          <w:b/>
          <w:sz w:val="24"/>
          <w:szCs w:val="24"/>
        </w:rPr>
        <w:t xml:space="preserve"> 6064.2022/0000101-3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RICARDO NUNES, Prefeito do Município de São Paulo,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042B9">
        <w:rPr>
          <w:rFonts w:ascii="Verdana" w:hAnsi="Verdana"/>
          <w:sz w:val="24"/>
          <w:szCs w:val="24"/>
        </w:rPr>
        <w:t>usando</w:t>
      </w:r>
      <w:proofErr w:type="gramEnd"/>
      <w:r w:rsidRPr="008042B9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RESOLVE: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 xml:space="preserve">Exonerar a senhora </w:t>
      </w:r>
      <w:r>
        <w:rPr>
          <w:rFonts w:ascii="Verdana" w:hAnsi="Verdana"/>
          <w:sz w:val="24"/>
          <w:szCs w:val="24"/>
        </w:rPr>
        <w:t xml:space="preserve">ALINE LIS RAMOS PEREIRA MELCOP, </w:t>
      </w:r>
      <w:r w:rsidRPr="008042B9">
        <w:rPr>
          <w:rFonts w:ascii="Verdana" w:hAnsi="Verdana"/>
          <w:sz w:val="24"/>
          <w:szCs w:val="24"/>
        </w:rPr>
        <w:t>RF 883.120.3, a pedido e a pa</w:t>
      </w:r>
      <w:r>
        <w:rPr>
          <w:rFonts w:ascii="Verdana" w:hAnsi="Verdana"/>
          <w:sz w:val="24"/>
          <w:szCs w:val="24"/>
        </w:rPr>
        <w:t xml:space="preserve">rtir de 01/02/2022, do cargo de </w:t>
      </w:r>
      <w:r w:rsidRPr="008042B9">
        <w:rPr>
          <w:rFonts w:ascii="Verdana" w:hAnsi="Verdana"/>
          <w:sz w:val="24"/>
          <w:szCs w:val="24"/>
        </w:rPr>
        <w:t xml:space="preserve">Assessor Técnico I, Ref. DAS-11, </w:t>
      </w:r>
      <w:r>
        <w:rPr>
          <w:rFonts w:ascii="Verdana" w:hAnsi="Verdana"/>
          <w:sz w:val="24"/>
          <w:szCs w:val="24"/>
        </w:rPr>
        <w:t xml:space="preserve">da Assessoria Jurídica - AJ, do </w:t>
      </w:r>
      <w:r w:rsidRPr="008042B9">
        <w:rPr>
          <w:rFonts w:ascii="Verdana" w:hAnsi="Verdana"/>
          <w:sz w:val="24"/>
          <w:szCs w:val="24"/>
        </w:rPr>
        <w:t>Gabinete do Secretário, da Secretaria Municipal de Desenvolvimento Econômico e Trabalho, va</w:t>
      </w:r>
      <w:r>
        <w:rPr>
          <w:rFonts w:ascii="Verdana" w:hAnsi="Verdana"/>
          <w:sz w:val="24"/>
          <w:szCs w:val="24"/>
        </w:rPr>
        <w:t xml:space="preserve">ga 13569, constante da Lei </w:t>
      </w:r>
      <w:r w:rsidRPr="008042B9">
        <w:rPr>
          <w:rFonts w:ascii="Verdana" w:hAnsi="Verdana"/>
          <w:sz w:val="24"/>
          <w:szCs w:val="24"/>
        </w:rPr>
        <w:t>16.974/18 e do Decreto 58.153/18.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11 de </w:t>
      </w:r>
      <w:r w:rsidRPr="008042B9">
        <w:rPr>
          <w:rFonts w:ascii="Verdana" w:hAnsi="Verdana"/>
          <w:sz w:val="24"/>
          <w:szCs w:val="24"/>
        </w:rPr>
        <w:t>fevereiro de 2022, 469º da fundação de São Paulo.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042B9">
        <w:rPr>
          <w:rFonts w:ascii="Verdana" w:hAnsi="Verdana"/>
          <w:sz w:val="24"/>
          <w:szCs w:val="24"/>
        </w:rPr>
        <w:t>Prefeito</w:t>
      </w:r>
      <w:proofErr w:type="gramEnd"/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SECRETARIAS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042B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GABINETE DA SECRETÁRIA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DESPACHO DO CHEFE DE GABINETE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6064.2022/0000143-9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 – No exercício da c</w:t>
      </w:r>
      <w:r>
        <w:rPr>
          <w:rFonts w:ascii="Verdana" w:hAnsi="Verdana"/>
          <w:sz w:val="24"/>
          <w:szCs w:val="24"/>
        </w:rPr>
        <w:t xml:space="preserve">ompetência que me foi atribuída </w:t>
      </w:r>
      <w:r w:rsidRPr="008042B9">
        <w:rPr>
          <w:rFonts w:ascii="Verdana" w:hAnsi="Verdana"/>
          <w:sz w:val="24"/>
          <w:szCs w:val="24"/>
        </w:rPr>
        <w:t>pela Portaria n. 38/13 - SDTE, à vista dos elementos de convicção contidos no process</w:t>
      </w:r>
      <w:r>
        <w:rPr>
          <w:rFonts w:ascii="Verdana" w:hAnsi="Verdana"/>
          <w:sz w:val="24"/>
          <w:szCs w:val="24"/>
        </w:rPr>
        <w:t xml:space="preserve">o em epígrafe, especialmente as </w:t>
      </w:r>
      <w:r w:rsidRPr="008042B9">
        <w:rPr>
          <w:rFonts w:ascii="Verdana" w:hAnsi="Verdana"/>
          <w:sz w:val="24"/>
          <w:szCs w:val="24"/>
        </w:rPr>
        <w:t>manifestações de SMDET/DA</w:t>
      </w:r>
      <w:r>
        <w:rPr>
          <w:rFonts w:ascii="Verdana" w:hAnsi="Verdana"/>
          <w:sz w:val="24"/>
          <w:szCs w:val="24"/>
        </w:rPr>
        <w:t xml:space="preserve">F e da Assessoria Jurídica, que </w:t>
      </w:r>
      <w:r w:rsidRPr="008042B9">
        <w:rPr>
          <w:rFonts w:ascii="Verdana" w:hAnsi="Verdana"/>
          <w:sz w:val="24"/>
          <w:szCs w:val="24"/>
        </w:rPr>
        <w:t>ora acolho, com fundamento no a</w:t>
      </w:r>
      <w:r>
        <w:rPr>
          <w:rFonts w:ascii="Verdana" w:hAnsi="Verdana"/>
          <w:sz w:val="24"/>
          <w:szCs w:val="24"/>
        </w:rPr>
        <w:t xml:space="preserve">rtigo 65, inciso II, alínea “a” </w:t>
      </w:r>
      <w:r w:rsidRPr="008042B9">
        <w:rPr>
          <w:rFonts w:ascii="Verdana" w:hAnsi="Verdana"/>
          <w:sz w:val="24"/>
          <w:szCs w:val="24"/>
        </w:rPr>
        <w:t>da Lei Federal n. 8.666/1993 e no artigo 9º da Portaria SF n.</w:t>
      </w:r>
      <w:r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 xml:space="preserve">76/2019, </w:t>
      </w:r>
      <w:r w:rsidRPr="008042B9">
        <w:rPr>
          <w:rFonts w:ascii="Verdana" w:hAnsi="Verdana"/>
          <w:b/>
          <w:sz w:val="24"/>
          <w:szCs w:val="24"/>
        </w:rPr>
        <w:t>AUTORIZO</w:t>
      </w:r>
      <w:r w:rsidRPr="008042B9">
        <w:rPr>
          <w:rFonts w:ascii="Verdana" w:hAnsi="Verdana"/>
          <w:sz w:val="24"/>
          <w:szCs w:val="24"/>
        </w:rPr>
        <w:t xml:space="preserve"> a </w:t>
      </w:r>
      <w:r w:rsidRPr="008042B9">
        <w:rPr>
          <w:rFonts w:ascii="Verdana" w:hAnsi="Verdana"/>
          <w:sz w:val="24"/>
          <w:szCs w:val="24"/>
        </w:rPr>
        <w:lastRenderedPageBreak/>
        <w:t>prorrogaç</w:t>
      </w:r>
      <w:r>
        <w:rPr>
          <w:rFonts w:ascii="Verdana" w:hAnsi="Verdana"/>
          <w:sz w:val="24"/>
          <w:szCs w:val="24"/>
        </w:rPr>
        <w:t xml:space="preserve">ão e substituição de apólice do </w:t>
      </w:r>
      <w:r w:rsidRPr="008042B9">
        <w:rPr>
          <w:rFonts w:ascii="Verdana" w:hAnsi="Verdana"/>
          <w:sz w:val="24"/>
          <w:szCs w:val="24"/>
        </w:rPr>
        <w:t>seguro garantia prestada po</w:t>
      </w:r>
      <w:r>
        <w:rPr>
          <w:rFonts w:ascii="Verdana" w:hAnsi="Verdana"/>
          <w:sz w:val="24"/>
          <w:szCs w:val="24"/>
        </w:rPr>
        <w:t xml:space="preserve">r </w:t>
      </w:r>
      <w:r w:rsidRPr="008042B9">
        <w:rPr>
          <w:rFonts w:ascii="Verdana" w:hAnsi="Verdana"/>
          <w:b/>
          <w:sz w:val="24"/>
          <w:szCs w:val="24"/>
        </w:rPr>
        <w:t xml:space="preserve">Jumper Segurança e Vigilância </w:t>
      </w:r>
      <w:r w:rsidRPr="008042B9">
        <w:rPr>
          <w:rFonts w:ascii="Verdana" w:hAnsi="Verdana"/>
          <w:b/>
          <w:sz w:val="24"/>
          <w:szCs w:val="24"/>
        </w:rPr>
        <w:t xml:space="preserve">Patrimonial </w:t>
      </w:r>
      <w:proofErr w:type="spellStart"/>
      <w:r w:rsidRPr="008042B9">
        <w:rPr>
          <w:rFonts w:ascii="Verdana" w:hAnsi="Verdana"/>
          <w:b/>
          <w:sz w:val="24"/>
          <w:szCs w:val="24"/>
        </w:rPr>
        <w:t>Eireli</w:t>
      </w:r>
      <w:proofErr w:type="spellEnd"/>
      <w:r w:rsidRPr="008042B9">
        <w:rPr>
          <w:rFonts w:ascii="Verdana" w:hAnsi="Verdana"/>
          <w:sz w:val="24"/>
          <w:szCs w:val="24"/>
        </w:rPr>
        <w:t>, inscr</w:t>
      </w:r>
      <w:r>
        <w:rPr>
          <w:rFonts w:ascii="Verdana" w:hAnsi="Verdana"/>
          <w:sz w:val="24"/>
          <w:szCs w:val="24"/>
        </w:rPr>
        <w:t xml:space="preserve">ita no CNPJ nº 26.886.266/0001- </w:t>
      </w:r>
      <w:proofErr w:type="gramStart"/>
      <w:r w:rsidRPr="008042B9">
        <w:rPr>
          <w:rFonts w:ascii="Verdana" w:hAnsi="Verdana"/>
          <w:sz w:val="24"/>
          <w:szCs w:val="24"/>
        </w:rPr>
        <w:t>77, nos autos n.</w:t>
      </w:r>
      <w:proofErr w:type="gramEnd"/>
      <w:r w:rsidRPr="008042B9">
        <w:rPr>
          <w:rFonts w:ascii="Verdana" w:hAnsi="Verdana"/>
          <w:sz w:val="24"/>
          <w:szCs w:val="24"/>
        </w:rPr>
        <w:t xml:space="preserve"> 6064.2017</w:t>
      </w:r>
      <w:r>
        <w:rPr>
          <w:rFonts w:ascii="Verdana" w:hAnsi="Verdana"/>
          <w:sz w:val="24"/>
          <w:szCs w:val="24"/>
        </w:rPr>
        <w:t xml:space="preserve">/0000338-6, por meio da apólice </w:t>
      </w:r>
      <w:r w:rsidRPr="008042B9">
        <w:rPr>
          <w:rFonts w:ascii="Verdana" w:hAnsi="Verdana"/>
          <w:sz w:val="24"/>
          <w:szCs w:val="24"/>
        </w:rPr>
        <w:t>(endosso) n. 0174120</w:t>
      </w:r>
      <w:r>
        <w:rPr>
          <w:rFonts w:ascii="Verdana" w:hAnsi="Verdana"/>
          <w:sz w:val="24"/>
          <w:szCs w:val="24"/>
        </w:rPr>
        <w:t xml:space="preserve">22000107750063005, emitida pela </w:t>
      </w:r>
      <w:r w:rsidRPr="008042B9">
        <w:rPr>
          <w:rFonts w:ascii="Verdana" w:hAnsi="Verdana"/>
          <w:sz w:val="24"/>
          <w:szCs w:val="24"/>
        </w:rPr>
        <w:t xml:space="preserve">companhia de seguros </w:t>
      </w:r>
      <w:r w:rsidRPr="008042B9">
        <w:rPr>
          <w:rFonts w:ascii="Verdana" w:hAnsi="Verdana"/>
          <w:b/>
          <w:sz w:val="24"/>
          <w:szCs w:val="24"/>
        </w:rPr>
        <w:t>BMG S</w:t>
      </w:r>
      <w:r w:rsidRPr="008042B9">
        <w:rPr>
          <w:rFonts w:ascii="Verdana" w:hAnsi="Verdana"/>
          <w:b/>
          <w:sz w:val="24"/>
          <w:szCs w:val="24"/>
        </w:rPr>
        <w:t>eguros S.A</w:t>
      </w:r>
      <w:r>
        <w:rPr>
          <w:rFonts w:ascii="Verdana" w:hAnsi="Verdana"/>
          <w:sz w:val="24"/>
          <w:szCs w:val="24"/>
        </w:rPr>
        <w:t xml:space="preserve">, inscrita no CNPJ n. </w:t>
      </w:r>
      <w:r w:rsidRPr="008042B9">
        <w:rPr>
          <w:rFonts w:ascii="Verdana" w:hAnsi="Verdana"/>
          <w:sz w:val="24"/>
          <w:szCs w:val="24"/>
        </w:rPr>
        <w:t xml:space="preserve">19.486.258/0001-78 no valor de </w:t>
      </w:r>
      <w:r>
        <w:rPr>
          <w:rFonts w:ascii="Verdana" w:hAnsi="Verdana"/>
          <w:sz w:val="24"/>
          <w:szCs w:val="24"/>
        </w:rPr>
        <w:t xml:space="preserve">R$ 61.791.30 (sessenta e um </w:t>
      </w:r>
      <w:r w:rsidRPr="008042B9">
        <w:rPr>
          <w:rFonts w:ascii="Verdana" w:hAnsi="Verdana"/>
          <w:sz w:val="24"/>
          <w:szCs w:val="24"/>
        </w:rPr>
        <w:t>mil setecentos e noventa e u</w:t>
      </w:r>
      <w:r>
        <w:rPr>
          <w:rFonts w:ascii="Verdana" w:hAnsi="Verdana"/>
          <w:sz w:val="24"/>
          <w:szCs w:val="24"/>
        </w:rPr>
        <w:t xml:space="preserve">m reais e trinta centavos), com </w:t>
      </w:r>
      <w:r w:rsidRPr="008042B9">
        <w:rPr>
          <w:rFonts w:ascii="Verdana" w:hAnsi="Verdana"/>
          <w:sz w:val="24"/>
          <w:szCs w:val="24"/>
        </w:rPr>
        <w:t>vigência de 11/01/2022 a 11/01/2023.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 xml:space="preserve">FUNDAÇÃO PAULISTANA DE </w:t>
      </w:r>
      <w:r w:rsidRPr="008042B9">
        <w:rPr>
          <w:rFonts w:ascii="Verdana" w:hAnsi="Verdana"/>
          <w:b/>
          <w:sz w:val="24"/>
          <w:szCs w:val="24"/>
        </w:rPr>
        <w:t>EDUCAÇÃO E TECNOLOGIA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GABINETE DIRETOR GERAL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D E S P A C H O A U T O R I Z A T Ó R I O S E I n º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Pr="008042B9">
        <w:rPr>
          <w:rFonts w:ascii="Verdana" w:hAnsi="Verdana"/>
          <w:b/>
          <w:sz w:val="24"/>
          <w:szCs w:val="24"/>
        </w:rPr>
        <w:t>8110.2022/0000147-6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84149A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84149A">
        <w:rPr>
          <w:rFonts w:ascii="Verdana" w:hAnsi="Verdana"/>
          <w:sz w:val="24"/>
          <w:szCs w:val="24"/>
        </w:rPr>
        <w:t>9</w:t>
      </w:r>
      <w:proofErr w:type="gramEnd"/>
      <w:r w:rsidR="0084149A">
        <w:rPr>
          <w:rFonts w:ascii="Verdana" w:hAnsi="Verdana"/>
          <w:sz w:val="24"/>
          <w:szCs w:val="24"/>
        </w:rPr>
        <w:t xml:space="preserve"> de janeiro de </w:t>
      </w:r>
      <w:r w:rsidRPr="008042B9">
        <w:rPr>
          <w:rFonts w:ascii="Verdana" w:hAnsi="Verdana"/>
          <w:sz w:val="24"/>
          <w:szCs w:val="24"/>
        </w:rPr>
        <w:t>2015 e Estatuto Social desta Fundação, aprovado pelo Decreto</w:t>
      </w:r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>n. 56.507/2014, AUTORIZO</w:t>
      </w:r>
      <w:r w:rsidR="0084149A">
        <w:rPr>
          <w:rFonts w:ascii="Verdana" w:hAnsi="Verdana"/>
          <w:sz w:val="24"/>
          <w:szCs w:val="24"/>
        </w:rPr>
        <w:t xml:space="preserve"> a emissão da Nota de Empenho e </w:t>
      </w:r>
      <w:r w:rsidRPr="008042B9">
        <w:rPr>
          <w:rFonts w:ascii="Verdana" w:hAnsi="Verdana"/>
          <w:sz w:val="24"/>
          <w:szCs w:val="24"/>
        </w:rPr>
        <w:t>liquidação, no valor de R$ 9</w:t>
      </w:r>
      <w:r w:rsidR="0084149A">
        <w:rPr>
          <w:rFonts w:ascii="Verdana" w:hAnsi="Verdana"/>
          <w:sz w:val="24"/>
          <w:szCs w:val="24"/>
        </w:rPr>
        <w:t xml:space="preserve">0.000,00, onerando a dotação 80 </w:t>
      </w:r>
      <w:r w:rsidRPr="008042B9">
        <w:rPr>
          <w:rFonts w:ascii="Verdana" w:hAnsi="Verdana"/>
          <w:sz w:val="24"/>
          <w:szCs w:val="24"/>
        </w:rPr>
        <w:t>.10.12.363.3019.2416.3390</w:t>
      </w:r>
      <w:r w:rsidR="0084149A">
        <w:rPr>
          <w:rFonts w:ascii="Verdana" w:hAnsi="Verdana"/>
          <w:sz w:val="24"/>
          <w:szCs w:val="24"/>
        </w:rPr>
        <w:t xml:space="preserve">.4700.00, em favor do Instituto </w:t>
      </w:r>
      <w:r w:rsidRPr="008042B9">
        <w:rPr>
          <w:rFonts w:ascii="Verdana" w:hAnsi="Verdana"/>
          <w:sz w:val="24"/>
          <w:szCs w:val="24"/>
        </w:rPr>
        <w:t>Nacional do Seguro Socia</w:t>
      </w:r>
      <w:r w:rsidR="0084149A">
        <w:rPr>
          <w:rFonts w:ascii="Verdana" w:hAnsi="Verdana"/>
          <w:sz w:val="24"/>
          <w:szCs w:val="24"/>
        </w:rPr>
        <w:t xml:space="preserve">l, CNPJ n°. 29.979.036/0001-40, </w:t>
      </w:r>
      <w:r w:rsidRPr="008042B9">
        <w:rPr>
          <w:rFonts w:ascii="Verdana" w:hAnsi="Verdana"/>
          <w:sz w:val="24"/>
          <w:szCs w:val="24"/>
        </w:rPr>
        <w:t>para fazer frente às despesa</w:t>
      </w:r>
      <w:r w:rsidR="0084149A">
        <w:rPr>
          <w:rFonts w:ascii="Verdana" w:hAnsi="Verdana"/>
          <w:sz w:val="24"/>
          <w:szCs w:val="24"/>
        </w:rPr>
        <w:t xml:space="preserve">s com o pagamento de obrigações </w:t>
      </w:r>
      <w:r w:rsidRPr="008042B9">
        <w:rPr>
          <w:rFonts w:ascii="Verdana" w:hAnsi="Verdana"/>
          <w:sz w:val="24"/>
          <w:szCs w:val="24"/>
        </w:rPr>
        <w:t xml:space="preserve">acessórias, ou seja o INSS patronal dos </w:t>
      </w:r>
      <w:proofErr w:type="spellStart"/>
      <w:r w:rsidRPr="008042B9">
        <w:rPr>
          <w:rFonts w:ascii="Verdana" w:hAnsi="Verdana"/>
          <w:sz w:val="24"/>
          <w:szCs w:val="24"/>
        </w:rPr>
        <w:t>oficineiros</w:t>
      </w:r>
      <w:proofErr w:type="spellEnd"/>
      <w:r w:rsidRPr="008042B9">
        <w:rPr>
          <w:rFonts w:ascii="Verdana" w:hAnsi="Verdana"/>
          <w:sz w:val="24"/>
          <w:szCs w:val="24"/>
        </w:rPr>
        <w:t xml:space="preserve"> para atender o exercício de 2022.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042B9">
        <w:rPr>
          <w:rFonts w:ascii="Verdana" w:hAnsi="Verdana"/>
          <w:b/>
          <w:sz w:val="24"/>
          <w:szCs w:val="24"/>
        </w:rPr>
        <w:t>DESPACHO DE HOMOLOGAÇÃO DE LICITAÇÃO SEI</w:t>
      </w:r>
      <w:proofErr w:type="gramEnd"/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042B9">
        <w:rPr>
          <w:rFonts w:ascii="Verdana" w:hAnsi="Verdana"/>
          <w:b/>
          <w:sz w:val="24"/>
          <w:szCs w:val="24"/>
        </w:rPr>
        <w:t>nº8110</w:t>
      </w:r>
      <w:proofErr w:type="gramEnd"/>
      <w:r w:rsidRPr="008042B9">
        <w:rPr>
          <w:rFonts w:ascii="Verdana" w:hAnsi="Verdana"/>
          <w:b/>
          <w:sz w:val="24"/>
          <w:szCs w:val="24"/>
        </w:rPr>
        <w:t>.2021/0000814-2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ASSUNTO: Aquisiçã</w:t>
      </w:r>
      <w:r w:rsidR="0084149A">
        <w:rPr>
          <w:rFonts w:ascii="Verdana" w:hAnsi="Verdana"/>
          <w:sz w:val="24"/>
          <w:szCs w:val="24"/>
        </w:rPr>
        <w:t xml:space="preserve">o de equipamentos para as aulas </w:t>
      </w:r>
      <w:r w:rsidRPr="008042B9">
        <w:rPr>
          <w:rFonts w:ascii="Verdana" w:hAnsi="Verdana"/>
          <w:sz w:val="24"/>
          <w:szCs w:val="24"/>
        </w:rPr>
        <w:t>práticas dos cursos de Saúde</w:t>
      </w:r>
      <w:r w:rsidR="0084149A">
        <w:rPr>
          <w:rFonts w:ascii="Verdana" w:hAnsi="Verdana"/>
          <w:sz w:val="24"/>
          <w:szCs w:val="24"/>
        </w:rPr>
        <w:t xml:space="preserve"> Bucal e Farmácia para a Escola </w:t>
      </w:r>
      <w:r w:rsidRPr="008042B9">
        <w:rPr>
          <w:rFonts w:ascii="Verdana" w:hAnsi="Verdana"/>
          <w:sz w:val="24"/>
          <w:szCs w:val="24"/>
        </w:rPr>
        <w:t>Municipal de Educação Pro</w:t>
      </w:r>
      <w:r w:rsidR="0084149A">
        <w:rPr>
          <w:rFonts w:ascii="Verdana" w:hAnsi="Verdana"/>
          <w:sz w:val="24"/>
          <w:szCs w:val="24"/>
        </w:rPr>
        <w:t xml:space="preserve">fissional e Saúde Pública Prof. </w:t>
      </w:r>
      <w:proofErr w:type="spellStart"/>
      <w:r w:rsidRPr="008042B9">
        <w:rPr>
          <w:rFonts w:ascii="Verdana" w:hAnsi="Verdana"/>
          <w:sz w:val="24"/>
          <w:szCs w:val="24"/>
        </w:rPr>
        <w:t>Makiguti</w:t>
      </w:r>
      <w:proofErr w:type="spellEnd"/>
      <w:r w:rsidRPr="008042B9">
        <w:rPr>
          <w:rFonts w:ascii="Verdana" w:hAnsi="Verdana"/>
          <w:sz w:val="24"/>
          <w:szCs w:val="24"/>
        </w:rPr>
        <w:t>, Unidade Descentr</w:t>
      </w:r>
      <w:r w:rsidR="0084149A">
        <w:rPr>
          <w:rFonts w:ascii="Verdana" w:hAnsi="Verdana"/>
          <w:sz w:val="24"/>
          <w:szCs w:val="24"/>
        </w:rPr>
        <w:t xml:space="preserve">alizada Norte </w:t>
      </w:r>
      <w:proofErr w:type="gramStart"/>
      <w:r w:rsidR="0084149A">
        <w:rPr>
          <w:rFonts w:ascii="Verdana" w:hAnsi="Verdana"/>
          <w:sz w:val="24"/>
          <w:szCs w:val="24"/>
        </w:rPr>
        <w:t>1</w:t>
      </w:r>
      <w:proofErr w:type="gramEnd"/>
      <w:r w:rsidR="0084149A">
        <w:rPr>
          <w:rFonts w:ascii="Verdana" w:hAnsi="Verdana"/>
          <w:sz w:val="24"/>
          <w:szCs w:val="24"/>
        </w:rPr>
        <w:t xml:space="preserve">, situada Escola </w:t>
      </w:r>
      <w:r w:rsidRPr="008042B9">
        <w:rPr>
          <w:rFonts w:ascii="Verdana" w:hAnsi="Verdana"/>
          <w:sz w:val="24"/>
          <w:szCs w:val="24"/>
        </w:rPr>
        <w:t>Municipal de Ensino Fundam</w:t>
      </w:r>
      <w:r w:rsidR="0084149A">
        <w:rPr>
          <w:rFonts w:ascii="Verdana" w:hAnsi="Verdana"/>
          <w:sz w:val="24"/>
          <w:szCs w:val="24"/>
        </w:rPr>
        <w:t xml:space="preserve">ental e Médio (EMEFM) Professor </w:t>
      </w:r>
      <w:proofErr w:type="spellStart"/>
      <w:r w:rsidRPr="008042B9">
        <w:rPr>
          <w:rFonts w:ascii="Verdana" w:hAnsi="Verdana"/>
          <w:sz w:val="24"/>
          <w:szCs w:val="24"/>
        </w:rPr>
        <w:t>Derville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Allegretti</w:t>
      </w:r>
      <w:proofErr w:type="spellEnd"/>
      <w:r w:rsidRPr="008042B9">
        <w:rPr>
          <w:rFonts w:ascii="Verdana" w:hAnsi="Verdana"/>
          <w:sz w:val="24"/>
          <w:szCs w:val="24"/>
        </w:rPr>
        <w:t xml:space="preserve"> Rua Voluntários da Pátria, </w:t>
      </w:r>
      <w:r w:rsidR="0084149A">
        <w:rPr>
          <w:rFonts w:ascii="Verdana" w:hAnsi="Verdana"/>
          <w:sz w:val="24"/>
          <w:szCs w:val="24"/>
        </w:rPr>
        <w:t xml:space="preserve">777, Santana São </w:t>
      </w:r>
      <w:r w:rsidRPr="008042B9">
        <w:rPr>
          <w:rFonts w:ascii="Verdana" w:hAnsi="Verdana"/>
          <w:sz w:val="24"/>
          <w:szCs w:val="24"/>
        </w:rPr>
        <w:t>Paulo – SP. Pregão Eletrônico. Homologação.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 – No uso das atribuiç</w:t>
      </w:r>
      <w:r w:rsidR="0084149A">
        <w:rPr>
          <w:rFonts w:ascii="Verdana" w:hAnsi="Verdana"/>
          <w:sz w:val="24"/>
          <w:szCs w:val="24"/>
        </w:rPr>
        <w:t xml:space="preserve">ões a mim conferidas por Lei, e </w:t>
      </w:r>
      <w:r w:rsidRPr="008042B9">
        <w:rPr>
          <w:rFonts w:ascii="Verdana" w:hAnsi="Verdana"/>
          <w:sz w:val="24"/>
          <w:szCs w:val="24"/>
        </w:rPr>
        <w:t>com fulcro nas Leis Federai</w:t>
      </w:r>
      <w:r w:rsidR="0084149A">
        <w:rPr>
          <w:rFonts w:ascii="Verdana" w:hAnsi="Verdana"/>
          <w:sz w:val="24"/>
          <w:szCs w:val="24"/>
        </w:rPr>
        <w:t xml:space="preserve">s n.º 8.666/1993 e 10.520/2002, </w:t>
      </w:r>
      <w:r w:rsidRPr="008042B9">
        <w:rPr>
          <w:rFonts w:ascii="Verdana" w:hAnsi="Verdana"/>
          <w:sz w:val="24"/>
          <w:szCs w:val="24"/>
        </w:rPr>
        <w:t>na Lei Municipal 13.278/20</w:t>
      </w:r>
      <w:r w:rsidR="0084149A">
        <w:rPr>
          <w:rFonts w:ascii="Verdana" w:hAnsi="Verdana"/>
          <w:sz w:val="24"/>
          <w:szCs w:val="24"/>
        </w:rPr>
        <w:t xml:space="preserve">02, nos Decretos Municipais n.º </w:t>
      </w:r>
      <w:r w:rsidRPr="008042B9">
        <w:rPr>
          <w:rFonts w:ascii="Verdana" w:hAnsi="Verdana"/>
          <w:sz w:val="24"/>
          <w:szCs w:val="24"/>
        </w:rPr>
        <w:t>44.279/2003 e 46.662/20</w:t>
      </w:r>
      <w:r w:rsidR="0084149A">
        <w:rPr>
          <w:rFonts w:ascii="Verdana" w:hAnsi="Verdana"/>
          <w:sz w:val="24"/>
          <w:szCs w:val="24"/>
        </w:rPr>
        <w:t xml:space="preserve">05 e manifestação da Assessoria </w:t>
      </w:r>
      <w:r w:rsidRPr="008042B9">
        <w:rPr>
          <w:rFonts w:ascii="Verdana" w:hAnsi="Verdana"/>
          <w:sz w:val="24"/>
          <w:szCs w:val="24"/>
        </w:rPr>
        <w:t>Técnico Jurídica desta Fu</w:t>
      </w:r>
      <w:r w:rsidR="0084149A">
        <w:rPr>
          <w:rFonts w:ascii="Verdana" w:hAnsi="Verdana"/>
          <w:sz w:val="24"/>
          <w:szCs w:val="24"/>
        </w:rPr>
        <w:t xml:space="preserve">ndação (Parecer FUNDATEC/AJ n.º </w:t>
      </w:r>
      <w:r w:rsidRPr="008042B9">
        <w:rPr>
          <w:rFonts w:ascii="Verdana" w:hAnsi="Verdana"/>
          <w:sz w:val="24"/>
          <w:szCs w:val="24"/>
        </w:rPr>
        <w:t xml:space="preserve">058365242), </w:t>
      </w:r>
      <w:proofErr w:type="gramStart"/>
      <w:r w:rsidRPr="008042B9">
        <w:rPr>
          <w:rFonts w:ascii="Verdana" w:hAnsi="Verdana"/>
          <w:sz w:val="24"/>
          <w:szCs w:val="24"/>
        </w:rPr>
        <w:t>a qual adoto</w:t>
      </w:r>
      <w:proofErr w:type="gramEnd"/>
      <w:r w:rsidRPr="008042B9">
        <w:rPr>
          <w:rFonts w:ascii="Verdana" w:hAnsi="Verdana"/>
          <w:sz w:val="24"/>
          <w:szCs w:val="24"/>
        </w:rPr>
        <w:t xml:space="preserve"> como razão de decidir, HOMOLOGO o resultado do cert</w:t>
      </w:r>
      <w:r w:rsidR="0084149A">
        <w:rPr>
          <w:rFonts w:ascii="Verdana" w:hAnsi="Verdana"/>
          <w:sz w:val="24"/>
          <w:szCs w:val="24"/>
        </w:rPr>
        <w:t xml:space="preserve">ame - Pregão Eletrônico n.º 27/ </w:t>
      </w:r>
      <w:r w:rsidRPr="008042B9">
        <w:rPr>
          <w:rFonts w:ascii="Verdana" w:hAnsi="Verdana"/>
          <w:sz w:val="24"/>
          <w:szCs w:val="24"/>
        </w:rPr>
        <w:t>FPETC/2021, para Aquisição de equipa</w:t>
      </w:r>
      <w:r w:rsidR="0084149A">
        <w:rPr>
          <w:rFonts w:ascii="Verdana" w:hAnsi="Verdana"/>
          <w:sz w:val="24"/>
          <w:szCs w:val="24"/>
        </w:rPr>
        <w:t xml:space="preserve">mentos para as aulas </w:t>
      </w:r>
      <w:r w:rsidRPr="008042B9">
        <w:rPr>
          <w:rFonts w:ascii="Verdana" w:hAnsi="Verdana"/>
          <w:sz w:val="24"/>
          <w:szCs w:val="24"/>
        </w:rPr>
        <w:t>práticas dos cursos de Saúde Bucal e Farmácia para a Escola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Municipal de Educação Pro</w:t>
      </w:r>
      <w:r w:rsidR="0084149A">
        <w:rPr>
          <w:rFonts w:ascii="Verdana" w:hAnsi="Verdana"/>
          <w:sz w:val="24"/>
          <w:szCs w:val="24"/>
        </w:rPr>
        <w:t xml:space="preserve">fissional e Saúde Pública Prof. </w:t>
      </w:r>
      <w:proofErr w:type="spellStart"/>
      <w:r w:rsidRPr="008042B9">
        <w:rPr>
          <w:rFonts w:ascii="Verdana" w:hAnsi="Verdana"/>
          <w:sz w:val="24"/>
          <w:szCs w:val="24"/>
        </w:rPr>
        <w:t>Makiguti</w:t>
      </w:r>
      <w:proofErr w:type="spellEnd"/>
      <w:r w:rsidRPr="008042B9">
        <w:rPr>
          <w:rFonts w:ascii="Verdana" w:hAnsi="Verdana"/>
          <w:sz w:val="24"/>
          <w:szCs w:val="24"/>
        </w:rPr>
        <w:t>, Unidade Descentr</w:t>
      </w:r>
      <w:r w:rsidR="0084149A">
        <w:rPr>
          <w:rFonts w:ascii="Verdana" w:hAnsi="Verdana"/>
          <w:sz w:val="24"/>
          <w:szCs w:val="24"/>
        </w:rPr>
        <w:t xml:space="preserve">alizada Norte </w:t>
      </w:r>
      <w:proofErr w:type="gramStart"/>
      <w:r w:rsidR="0084149A">
        <w:rPr>
          <w:rFonts w:ascii="Verdana" w:hAnsi="Verdana"/>
          <w:sz w:val="24"/>
          <w:szCs w:val="24"/>
        </w:rPr>
        <w:t>1</w:t>
      </w:r>
      <w:proofErr w:type="gramEnd"/>
      <w:r w:rsidR="0084149A">
        <w:rPr>
          <w:rFonts w:ascii="Verdana" w:hAnsi="Verdana"/>
          <w:sz w:val="24"/>
          <w:szCs w:val="24"/>
        </w:rPr>
        <w:t xml:space="preserve">, situada Escola </w:t>
      </w:r>
      <w:r w:rsidRPr="008042B9">
        <w:rPr>
          <w:rFonts w:ascii="Verdana" w:hAnsi="Verdana"/>
          <w:sz w:val="24"/>
          <w:szCs w:val="24"/>
        </w:rPr>
        <w:t>Municipal de Ensino Fundamental e Médio (EMEFM) Professor</w:t>
      </w:r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Derville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Allegretti</w:t>
      </w:r>
      <w:proofErr w:type="spellEnd"/>
      <w:r w:rsidRPr="008042B9">
        <w:rPr>
          <w:rFonts w:ascii="Verdana" w:hAnsi="Verdana"/>
          <w:sz w:val="24"/>
          <w:szCs w:val="24"/>
        </w:rPr>
        <w:t xml:space="preserve"> Rua </w:t>
      </w:r>
      <w:r w:rsidRPr="008042B9">
        <w:rPr>
          <w:rFonts w:ascii="Verdana" w:hAnsi="Verdana"/>
          <w:sz w:val="24"/>
          <w:szCs w:val="24"/>
        </w:rPr>
        <w:lastRenderedPageBreak/>
        <w:t>Volu</w:t>
      </w:r>
      <w:r w:rsidR="0084149A">
        <w:rPr>
          <w:rFonts w:ascii="Verdana" w:hAnsi="Verdana"/>
          <w:sz w:val="24"/>
          <w:szCs w:val="24"/>
        </w:rPr>
        <w:t xml:space="preserve">ntários da Pátria, 777, Santana </w:t>
      </w:r>
      <w:r w:rsidRPr="008042B9">
        <w:rPr>
          <w:rFonts w:ascii="Verdana" w:hAnsi="Verdana"/>
          <w:sz w:val="24"/>
          <w:szCs w:val="24"/>
        </w:rPr>
        <w:t>São Paulo – SP, conforme Ata de Realização do Pregão Eletrônico (SEI nº 058275466</w:t>
      </w:r>
      <w:r w:rsidR="0084149A">
        <w:rPr>
          <w:rFonts w:ascii="Verdana" w:hAnsi="Verdana"/>
          <w:sz w:val="24"/>
          <w:szCs w:val="24"/>
        </w:rPr>
        <w:t xml:space="preserve">), no qual a pregoeira ADJUCIOU </w:t>
      </w:r>
      <w:r w:rsidRPr="008042B9">
        <w:rPr>
          <w:rFonts w:ascii="Verdana" w:hAnsi="Verdana"/>
          <w:sz w:val="24"/>
          <w:szCs w:val="24"/>
        </w:rPr>
        <w:t xml:space="preserve">às seguintes sociedades </w:t>
      </w:r>
      <w:r w:rsidR="0084149A">
        <w:rPr>
          <w:rFonts w:ascii="Verdana" w:hAnsi="Verdana"/>
          <w:sz w:val="24"/>
          <w:szCs w:val="24"/>
        </w:rPr>
        <w:t xml:space="preserve">empresárias: BHDENTAL COMERCIAL </w:t>
      </w:r>
      <w:r w:rsidRPr="008042B9">
        <w:rPr>
          <w:rFonts w:ascii="Verdana" w:hAnsi="Verdana"/>
          <w:sz w:val="24"/>
          <w:szCs w:val="24"/>
        </w:rPr>
        <w:t xml:space="preserve">EIRELI, inscrita no CNPJ sob </w:t>
      </w:r>
      <w:r w:rsidR="0084149A">
        <w:rPr>
          <w:rFonts w:ascii="Verdana" w:hAnsi="Verdana"/>
          <w:sz w:val="24"/>
          <w:szCs w:val="24"/>
        </w:rPr>
        <w:t xml:space="preserve">o nº: 29.312.896/0001-26, pela </w:t>
      </w:r>
      <w:r w:rsidRPr="008042B9">
        <w:rPr>
          <w:rFonts w:ascii="Verdana" w:hAnsi="Verdana"/>
          <w:sz w:val="24"/>
          <w:szCs w:val="24"/>
        </w:rPr>
        <w:t xml:space="preserve">aquisição de: item 01: 02 </w:t>
      </w:r>
      <w:r w:rsidR="0084149A">
        <w:rPr>
          <w:rFonts w:ascii="Verdana" w:hAnsi="Verdana"/>
          <w:sz w:val="24"/>
          <w:szCs w:val="24"/>
        </w:rPr>
        <w:t xml:space="preserve">(duas) unidades de Amalgamador; </w:t>
      </w:r>
      <w:r w:rsidRPr="008042B9">
        <w:rPr>
          <w:rFonts w:ascii="Verdana" w:hAnsi="Verdana"/>
          <w:sz w:val="24"/>
          <w:szCs w:val="24"/>
        </w:rPr>
        <w:t xml:space="preserve">Modelo Capsular Digital; </w:t>
      </w:r>
      <w:r w:rsidR="0084149A">
        <w:rPr>
          <w:rFonts w:ascii="Verdana" w:hAnsi="Verdana"/>
          <w:sz w:val="24"/>
          <w:szCs w:val="24"/>
        </w:rPr>
        <w:t xml:space="preserve">Capsulas </w:t>
      </w:r>
      <w:proofErr w:type="spellStart"/>
      <w:r w:rsidR="0084149A">
        <w:rPr>
          <w:rFonts w:ascii="Verdana" w:hAnsi="Verdana"/>
          <w:sz w:val="24"/>
          <w:szCs w:val="24"/>
        </w:rPr>
        <w:t>Pre</w:t>
      </w:r>
      <w:proofErr w:type="spellEnd"/>
      <w:r w:rsidR="0084149A">
        <w:rPr>
          <w:rFonts w:ascii="Verdana" w:hAnsi="Verdana"/>
          <w:sz w:val="24"/>
          <w:szCs w:val="24"/>
        </w:rPr>
        <w:t xml:space="preserve"> Dosadas para Todos </w:t>
      </w:r>
      <w:r w:rsidRPr="008042B9">
        <w:rPr>
          <w:rFonts w:ascii="Verdana" w:hAnsi="Verdana"/>
          <w:sz w:val="24"/>
          <w:szCs w:val="24"/>
        </w:rPr>
        <w:t xml:space="preserve">Os Tipos de Materiais </w:t>
      </w:r>
      <w:proofErr w:type="spellStart"/>
      <w:r w:rsidRPr="008042B9">
        <w:rPr>
          <w:rFonts w:ascii="Verdana" w:hAnsi="Verdana"/>
          <w:sz w:val="24"/>
          <w:szCs w:val="24"/>
        </w:rPr>
        <w:t>Odontologicos</w:t>
      </w:r>
      <w:proofErr w:type="spellEnd"/>
      <w:r w:rsidRPr="008042B9">
        <w:rPr>
          <w:rFonts w:ascii="Verdana" w:hAnsi="Verdana"/>
          <w:sz w:val="24"/>
          <w:szCs w:val="24"/>
        </w:rPr>
        <w:t xml:space="preserve"> Encapsulados; Temporizador Com </w:t>
      </w:r>
      <w:proofErr w:type="spellStart"/>
      <w:r w:rsidRPr="008042B9">
        <w:rPr>
          <w:rFonts w:ascii="Verdana" w:hAnsi="Verdana"/>
          <w:sz w:val="24"/>
          <w:szCs w:val="24"/>
        </w:rPr>
        <w:t>Variacao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0 a 30 Seg., Com Memoria para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 xml:space="preserve">Ultima </w:t>
      </w:r>
      <w:proofErr w:type="spellStart"/>
      <w:r w:rsidRPr="008042B9">
        <w:rPr>
          <w:rFonts w:ascii="Verdana" w:hAnsi="Verdana"/>
          <w:sz w:val="24"/>
          <w:szCs w:val="24"/>
        </w:rPr>
        <w:t>Programacao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; </w:t>
      </w:r>
      <w:proofErr w:type="spellStart"/>
      <w:r w:rsidRPr="008042B9">
        <w:rPr>
          <w:rFonts w:ascii="Verdana" w:hAnsi="Verdana"/>
          <w:sz w:val="24"/>
          <w:szCs w:val="24"/>
        </w:rPr>
        <w:t>Frequ</w:t>
      </w:r>
      <w:r w:rsidR="0084149A">
        <w:rPr>
          <w:rFonts w:ascii="Verdana" w:hAnsi="Verdana"/>
          <w:sz w:val="24"/>
          <w:szCs w:val="24"/>
        </w:rPr>
        <w:t>encia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r w:rsidR="0084149A">
        <w:rPr>
          <w:rFonts w:ascii="Verdana" w:hAnsi="Verdana"/>
          <w:sz w:val="24"/>
          <w:szCs w:val="24"/>
        </w:rPr>
        <w:t>Minima</w:t>
      </w:r>
      <w:proofErr w:type="spellEnd"/>
      <w:r w:rsidR="0084149A">
        <w:rPr>
          <w:rFonts w:ascii="Verdana" w:hAnsi="Verdana"/>
          <w:sz w:val="24"/>
          <w:szCs w:val="24"/>
        </w:rPr>
        <w:t xml:space="preserve"> de 4000 </w:t>
      </w:r>
      <w:proofErr w:type="spellStart"/>
      <w:r w:rsidR="0084149A">
        <w:rPr>
          <w:rFonts w:ascii="Verdana" w:hAnsi="Verdana"/>
          <w:sz w:val="24"/>
          <w:szCs w:val="24"/>
        </w:rPr>
        <w:t>Oscilacoes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 xml:space="preserve">Por Minuto; Tampa de </w:t>
      </w:r>
      <w:proofErr w:type="spellStart"/>
      <w:r w:rsidRPr="008042B9">
        <w:rPr>
          <w:rFonts w:ascii="Verdana" w:hAnsi="Verdana"/>
          <w:sz w:val="24"/>
          <w:szCs w:val="24"/>
        </w:rPr>
        <w:t>Protec</w:t>
      </w:r>
      <w:r w:rsidR="0084149A">
        <w:rPr>
          <w:rFonts w:ascii="Verdana" w:hAnsi="Verdana"/>
          <w:sz w:val="24"/>
          <w:szCs w:val="24"/>
        </w:rPr>
        <w:t>ao</w:t>
      </w:r>
      <w:proofErr w:type="spellEnd"/>
      <w:r w:rsidR="0084149A">
        <w:rPr>
          <w:rFonts w:ascii="Verdana" w:hAnsi="Verdana"/>
          <w:sz w:val="24"/>
          <w:szCs w:val="24"/>
        </w:rPr>
        <w:t xml:space="preserve"> e Dispositivo Que Interrompe </w:t>
      </w:r>
      <w:r w:rsidRPr="008042B9">
        <w:rPr>
          <w:rFonts w:ascii="Verdana" w:hAnsi="Verdana"/>
          <w:sz w:val="24"/>
          <w:szCs w:val="24"/>
        </w:rPr>
        <w:t>Movimento Em Caso de</w:t>
      </w:r>
      <w:r w:rsidR="0084149A">
        <w:rPr>
          <w:rFonts w:ascii="Verdana" w:hAnsi="Verdana"/>
          <w:sz w:val="24"/>
          <w:szCs w:val="24"/>
        </w:rPr>
        <w:t xml:space="preserve"> Abertura Da Tampa; </w:t>
      </w:r>
      <w:proofErr w:type="spellStart"/>
      <w:r w:rsidR="0084149A">
        <w:rPr>
          <w:rFonts w:ascii="Verdana" w:hAnsi="Verdana"/>
          <w:sz w:val="24"/>
          <w:szCs w:val="24"/>
        </w:rPr>
        <w:t>Alimentacao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>110/</w:t>
      </w:r>
      <w:proofErr w:type="gramStart"/>
      <w:r w:rsidRPr="008042B9">
        <w:rPr>
          <w:rFonts w:ascii="Verdana" w:hAnsi="Verdana"/>
          <w:sz w:val="24"/>
          <w:szCs w:val="24"/>
        </w:rPr>
        <w:t>220v</w:t>
      </w:r>
      <w:proofErr w:type="gram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Selecionavel</w:t>
      </w:r>
      <w:proofErr w:type="spellEnd"/>
      <w:r w:rsidRPr="008042B9">
        <w:rPr>
          <w:rFonts w:ascii="Verdana" w:hAnsi="Verdana"/>
          <w:sz w:val="24"/>
          <w:szCs w:val="24"/>
        </w:rPr>
        <w:t>, 50</w:t>
      </w:r>
      <w:r w:rsidR="0084149A">
        <w:rPr>
          <w:rFonts w:ascii="Verdana" w:hAnsi="Verdana"/>
          <w:sz w:val="24"/>
          <w:szCs w:val="24"/>
        </w:rPr>
        <w:t xml:space="preserve">/60 Hz; Garantia de </w:t>
      </w:r>
      <w:proofErr w:type="spellStart"/>
      <w:r w:rsidR="0084149A">
        <w:rPr>
          <w:rFonts w:ascii="Verdana" w:hAnsi="Verdana"/>
          <w:sz w:val="24"/>
          <w:szCs w:val="24"/>
        </w:rPr>
        <w:t>Minima</w:t>
      </w:r>
      <w:proofErr w:type="spellEnd"/>
      <w:r w:rsidR="0084149A">
        <w:rPr>
          <w:rFonts w:ascii="Verdana" w:hAnsi="Verdana"/>
          <w:sz w:val="24"/>
          <w:szCs w:val="24"/>
        </w:rPr>
        <w:t xml:space="preserve"> de 1 </w:t>
      </w:r>
      <w:r w:rsidRPr="008042B9">
        <w:rPr>
          <w:rFonts w:ascii="Verdana" w:hAnsi="Verdana"/>
          <w:sz w:val="24"/>
          <w:szCs w:val="24"/>
        </w:rPr>
        <w:t xml:space="preserve">Ano; </w:t>
      </w:r>
      <w:proofErr w:type="spellStart"/>
      <w:r w:rsidRPr="008042B9">
        <w:rPr>
          <w:rFonts w:ascii="Verdana" w:hAnsi="Verdana"/>
          <w:sz w:val="24"/>
          <w:szCs w:val="24"/>
        </w:rPr>
        <w:t>Assistencia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Tecnica</w:t>
      </w:r>
      <w:proofErr w:type="spellEnd"/>
      <w:r w:rsidRPr="008042B9">
        <w:rPr>
          <w:rFonts w:ascii="Verdana" w:hAnsi="Verdana"/>
          <w:sz w:val="24"/>
          <w:szCs w:val="24"/>
        </w:rPr>
        <w:t xml:space="preserve"> Permane</w:t>
      </w:r>
      <w:r w:rsidR="0084149A">
        <w:rPr>
          <w:rFonts w:ascii="Verdana" w:hAnsi="Verdana"/>
          <w:sz w:val="24"/>
          <w:szCs w:val="24"/>
        </w:rPr>
        <w:t xml:space="preserve">nte, Pecas de </w:t>
      </w:r>
      <w:proofErr w:type="spellStart"/>
      <w:r w:rsidR="0084149A">
        <w:rPr>
          <w:rFonts w:ascii="Verdana" w:hAnsi="Verdana"/>
          <w:sz w:val="24"/>
          <w:szCs w:val="24"/>
        </w:rPr>
        <w:t>Reposicao</w:t>
      </w:r>
      <w:proofErr w:type="spellEnd"/>
      <w:r w:rsidR="0084149A">
        <w:rPr>
          <w:rFonts w:ascii="Verdana" w:hAnsi="Verdana"/>
          <w:sz w:val="24"/>
          <w:szCs w:val="24"/>
        </w:rPr>
        <w:t xml:space="preserve"> Por </w:t>
      </w:r>
      <w:r w:rsidRPr="008042B9">
        <w:rPr>
          <w:rFonts w:ascii="Verdana" w:hAnsi="Verdana"/>
          <w:sz w:val="24"/>
          <w:szCs w:val="24"/>
        </w:rPr>
        <w:t xml:space="preserve">5 Anos, Manual de </w:t>
      </w:r>
      <w:proofErr w:type="spellStart"/>
      <w:r w:rsidRPr="008042B9">
        <w:rPr>
          <w:rFonts w:ascii="Verdana" w:hAnsi="Verdana"/>
          <w:sz w:val="24"/>
          <w:szCs w:val="24"/>
        </w:rPr>
        <w:t>Opera</w:t>
      </w:r>
      <w:r w:rsidR="0084149A">
        <w:rPr>
          <w:rFonts w:ascii="Verdana" w:hAnsi="Verdana"/>
          <w:sz w:val="24"/>
          <w:szCs w:val="24"/>
        </w:rPr>
        <w:t>cao</w:t>
      </w:r>
      <w:proofErr w:type="spellEnd"/>
      <w:r w:rsidR="0084149A">
        <w:rPr>
          <w:rFonts w:ascii="Verdana" w:hAnsi="Verdana"/>
          <w:sz w:val="24"/>
          <w:szCs w:val="24"/>
        </w:rPr>
        <w:t xml:space="preserve"> e </w:t>
      </w:r>
      <w:proofErr w:type="spellStart"/>
      <w:r w:rsidR="0084149A">
        <w:rPr>
          <w:rFonts w:ascii="Verdana" w:hAnsi="Verdana"/>
          <w:sz w:val="24"/>
          <w:szCs w:val="24"/>
        </w:rPr>
        <w:t>Manutencao</w:t>
      </w:r>
      <w:proofErr w:type="spellEnd"/>
      <w:r w:rsidR="0084149A">
        <w:rPr>
          <w:rFonts w:ascii="Verdana" w:hAnsi="Verdana"/>
          <w:sz w:val="24"/>
          <w:szCs w:val="24"/>
        </w:rPr>
        <w:t xml:space="preserve">; Embalagem Que </w:t>
      </w:r>
      <w:r w:rsidRPr="008042B9">
        <w:rPr>
          <w:rFonts w:ascii="Verdana" w:hAnsi="Verdana"/>
          <w:sz w:val="24"/>
          <w:szCs w:val="24"/>
        </w:rPr>
        <w:t>Garanta a Integridade do Pro</w:t>
      </w:r>
      <w:r w:rsidR="0084149A">
        <w:rPr>
          <w:rFonts w:ascii="Verdana" w:hAnsi="Verdana"/>
          <w:sz w:val="24"/>
          <w:szCs w:val="24"/>
        </w:rPr>
        <w:t xml:space="preserve">duto, pelo valor unitário de R$ </w:t>
      </w:r>
      <w:r w:rsidRPr="008042B9">
        <w:rPr>
          <w:rFonts w:ascii="Verdana" w:hAnsi="Verdana"/>
          <w:sz w:val="24"/>
          <w:szCs w:val="24"/>
        </w:rPr>
        <w:t>800,00 (oitocentos reais) e</w:t>
      </w:r>
      <w:r w:rsidR="0084149A">
        <w:rPr>
          <w:rFonts w:ascii="Verdana" w:hAnsi="Verdana"/>
          <w:sz w:val="24"/>
          <w:szCs w:val="24"/>
        </w:rPr>
        <w:t xml:space="preserve"> valor total de R$ 1.600,00 (um </w:t>
      </w:r>
      <w:r w:rsidRPr="008042B9">
        <w:rPr>
          <w:rFonts w:ascii="Verdana" w:hAnsi="Verdana"/>
          <w:sz w:val="24"/>
          <w:szCs w:val="24"/>
        </w:rPr>
        <w:t>mil e seiscentos reais) e pelo item 02: 01 (uma) unida</w:t>
      </w:r>
      <w:r w:rsidR="0084149A">
        <w:rPr>
          <w:rFonts w:ascii="Verdana" w:hAnsi="Verdana"/>
          <w:sz w:val="24"/>
          <w:szCs w:val="24"/>
        </w:rPr>
        <w:t xml:space="preserve">de de </w:t>
      </w:r>
      <w:r w:rsidRPr="008042B9">
        <w:rPr>
          <w:rFonts w:ascii="Verdana" w:hAnsi="Verdana"/>
          <w:sz w:val="24"/>
          <w:szCs w:val="24"/>
        </w:rPr>
        <w:t xml:space="preserve">Ultrassom </w:t>
      </w:r>
      <w:proofErr w:type="spellStart"/>
      <w:r w:rsidRPr="008042B9">
        <w:rPr>
          <w:rFonts w:ascii="Verdana" w:hAnsi="Verdana"/>
          <w:sz w:val="24"/>
          <w:szCs w:val="24"/>
        </w:rPr>
        <w:t>Odontologico</w:t>
      </w:r>
      <w:proofErr w:type="spellEnd"/>
      <w:r w:rsidRPr="008042B9">
        <w:rPr>
          <w:rFonts w:ascii="Verdana" w:hAnsi="Verdana"/>
          <w:sz w:val="24"/>
          <w:szCs w:val="24"/>
        </w:rPr>
        <w:t>; par</w:t>
      </w:r>
      <w:r w:rsidR="0084149A">
        <w:rPr>
          <w:rFonts w:ascii="Verdana" w:hAnsi="Verdana"/>
          <w:sz w:val="24"/>
          <w:szCs w:val="24"/>
        </w:rPr>
        <w:t xml:space="preserve">a </w:t>
      </w:r>
      <w:proofErr w:type="spellStart"/>
      <w:r w:rsidR="0084149A">
        <w:rPr>
          <w:rFonts w:ascii="Verdana" w:hAnsi="Verdana"/>
          <w:sz w:val="24"/>
          <w:szCs w:val="24"/>
        </w:rPr>
        <w:t>Remocao</w:t>
      </w:r>
      <w:proofErr w:type="spellEnd"/>
      <w:r w:rsidR="0084149A">
        <w:rPr>
          <w:rFonts w:ascii="Verdana" w:hAnsi="Verdana"/>
          <w:sz w:val="24"/>
          <w:szCs w:val="24"/>
        </w:rPr>
        <w:t xml:space="preserve"> de </w:t>
      </w:r>
      <w:proofErr w:type="spellStart"/>
      <w:r w:rsidR="0084149A">
        <w:rPr>
          <w:rFonts w:ascii="Verdana" w:hAnsi="Verdana"/>
          <w:sz w:val="24"/>
          <w:szCs w:val="24"/>
        </w:rPr>
        <w:t>Tartaro</w:t>
      </w:r>
      <w:proofErr w:type="spellEnd"/>
      <w:r w:rsidR="0084149A">
        <w:rPr>
          <w:rFonts w:ascii="Verdana" w:hAnsi="Verdana"/>
          <w:sz w:val="24"/>
          <w:szCs w:val="24"/>
        </w:rPr>
        <w:t xml:space="preserve"> Ou Terapia </w:t>
      </w:r>
      <w:proofErr w:type="spellStart"/>
      <w:r w:rsidRPr="008042B9">
        <w:rPr>
          <w:rFonts w:ascii="Verdana" w:hAnsi="Verdana"/>
          <w:sz w:val="24"/>
          <w:szCs w:val="24"/>
        </w:rPr>
        <w:t>Endo</w:t>
      </w:r>
      <w:proofErr w:type="spellEnd"/>
      <w:r w:rsidRPr="008042B9">
        <w:rPr>
          <w:rFonts w:ascii="Verdana" w:hAnsi="Verdana"/>
          <w:sz w:val="24"/>
          <w:szCs w:val="24"/>
        </w:rPr>
        <w:t>; Conjugado Ultrassom e</w:t>
      </w:r>
      <w:r w:rsidR="0084149A">
        <w:rPr>
          <w:rFonts w:ascii="Verdana" w:hAnsi="Verdana"/>
          <w:sz w:val="24"/>
          <w:szCs w:val="24"/>
        </w:rPr>
        <w:t xml:space="preserve"> Jato de Bicarbonato </w:t>
      </w:r>
      <w:proofErr w:type="spellStart"/>
      <w:r w:rsidR="0084149A">
        <w:rPr>
          <w:rFonts w:ascii="Verdana" w:hAnsi="Verdana"/>
          <w:sz w:val="24"/>
          <w:szCs w:val="24"/>
        </w:rPr>
        <w:t>Sodio</w:t>
      </w:r>
      <w:proofErr w:type="spellEnd"/>
      <w:r w:rsidR="0084149A">
        <w:rPr>
          <w:rFonts w:ascii="Verdana" w:hAnsi="Verdana"/>
          <w:sz w:val="24"/>
          <w:szCs w:val="24"/>
        </w:rPr>
        <w:t xml:space="preserve">; Com </w:t>
      </w:r>
      <w:proofErr w:type="spellStart"/>
      <w:r w:rsidRPr="008042B9">
        <w:rPr>
          <w:rFonts w:ascii="Verdana" w:hAnsi="Verdana"/>
          <w:sz w:val="24"/>
          <w:szCs w:val="24"/>
        </w:rPr>
        <w:t>Frequencia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Minima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24.</w:t>
      </w:r>
      <w:r w:rsidR="0084149A">
        <w:rPr>
          <w:rFonts w:ascii="Verdana" w:hAnsi="Verdana"/>
          <w:sz w:val="24"/>
          <w:szCs w:val="24"/>
        </w:rPr>
        <w:t xml:space="preserve">000 a 30.000 Hz; Chave Seletora </w:t>
      </w:r>
      <w:r w:rsidRPr="008042B9">
        <w:rPr>
          <w:rFonts w:ascii="Verdana" w:hAnsi="Verdana"/>
          <w:sz w:val="24"/>
          <w:szCs w:val="24"/>
        </w:rPr>
        <w:t xml:space="preserve">de Potencia Com 7 </w:t>
      </w:r>
      <w:proofErr w:type="spellStart"/>
      <w:r w:rsidRPr="008042B9">
        <w:rPr>
          <w:rFonts w:ascii="Verdana" w:hAnsi="Verdana"/>
          <w:sz w:val="24"/>
          <w:szCs w:val="24"/>
        </w:rPr>
        <w:t>Estagios</w:t>
      </w:r>
      <w:proofErr w:type="spellEnd"/>
      <w:r w:rsidRPr="008042B9">
        <w:rPr>
          <w:rFonts w:ascii="Verdana" w:hAnsi="Verdana"/>
          <w:sz w:val="24"/>
          <w:szCs w:val="24"/>
        </w:rPr>
        <w:t xml:space="preserve"> Com Pastilhas </w:t>
      </w:r>
      <w:proofErr w:type="spellStart"/>
      <w:r w:rsidRPr="008042B9">
        <w:rPr>
          <w:rFonts w:ascii="Verdana" w:hAnsi="Verdana"/>
          <w:sz w:val="24"/>
          <w:szCs w:val="24"/>
        </w:rPr>
        <w:t>Ceramicas</w:t>
      </w:r>
      <w:proofErr w:type="spellEnd"/>
      <w:r w:rsidRPr="008042B9">
        <w:rPr>
          <w:rFonts w:ascii="Verdana" w:hAnsi="Verdana"/>
          <w:sz w:val="24"/>
          <w:szCs w:val="24"/>
        </w:rPr>
        <w:t xml:space="preserve">; Amplitude de </w:t>
      </w:r>
      <w:proofErr w:type="spellStart"/>
      <w:r w:rsidRPr="008042B9">
        <w:rPr>
          <w:rFonts w:ascii="Verdana" w:hAnsi="Verdana"/>
          <w:sz w:val="24"/>
          <w:szCs w:val="24"/>
        </w:rPr>
        <w:t>Vibracao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Da Ponta</w:t>
      </w:r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r w:rsidR="0084149A">
        <w:rPr>
          <w:rFonts w:ascii="Verdana" w:hAnsi="Verdana"/>
          <w:sz w:val="24"/>
          <w:szCs w:val="24"/>
        </w:rPr>
        <w:t>Piezoeletrica</w:t>
      </w:r>
      <w:proofErr w:type="spellEnd"/>
      <w:r w:rsidR="0084149A">
        <w:rPr>
          <w:rFonts w:ascii="Verdana" w:hAnsi="Verdana"/>
          <w:sz w:val="24"/>
          <w:szCs w:val="24"/>
        </w:rPr>
        <w:t xml:space="preserve"> de 0,05 Mm a 0,1 </w:t>
      </w:r>
      <w:r w:rsidRPr="008042B9">
        <w:rPr>
          <w:rFonts w:ascii="Verdana" w:hAnsi="Verdana"/>
          <w:sz w:val="24"/>
          <w:szCs w:val="24"/>
        </w:rPr>
        <w:t xml:space="preserve">Mm, </w:t>
      </w:r>
      <w:proofErr w:type="spellStart"/>
      <w:r w:rsidRPr="008042B9">
        <w:rPr>
          <w:rFonts w:ascii="Verdana" w:hAnsi="Verdana"/>
          <w:sz w:val="24"/>
          <w:szCs w:val="24"/>
        </w:rPr>
        <w:t>Vibracoes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Ultrassonicas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r w:rsidR="0084149A">
        <w:rPr>
          <w:rFonts w:ascii="Verdana" w:hAnsi="Verdana"/>
          <w:sz w:val="24"/>
          <w:szCs w:val="24"/>
        </w:rPr>
        <w:t xml:space="preserve">de 30 </w:t>
      </w:r>
      <w:proofErr w:type="spellStart"/>
      <w:r w:rsidR="0084149A">
        <w:rPr>
          <w:rFonts w:ascii="Verdana" w:hAnsi="Verdana"/>
          <w:sz w:val="24"/>
          <w:szCs w:val="24"/>
        </w:rPr>
        <w:t>Khz</w:t>
      </w:r>
      <w:proofErr w:type="spellEnd"/>
      <w:r w:rsidR="0084149A">
        <w:rPr>
          <w:rFonts w:ascii="Verdana" w:hAnsi="Verdana"/>
          <w:sz w:val="24"/>
          <w:szCs w:val="24"/>
        </w:rPr>
        <w:t xml:space="preserve">; </w:t>
      </w:r>
      <w:proofErr w:type="spellStart"/>
      <w:r w:rsidR="0084149A">
        <w:rPr>
          <w:rFonts w:ascii="Verdana" w:hAnsi="Verdana"/>
          <w:sz w:val="24"/>
          <w:szCs w:val="24"/>
        </w:rPr>
        <w:t>Irrigacao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r w:rsidR="0084149A">
        <w:rPr>
          <w:rFonts w:ascii="Verdana" w:hAnsi="Verdana"/>
          <w:sz w:val="24"/>
          <w:szCs w:val="24"/>
        </w:rPr>
        <w:t>Atraves</w:t>
      </w:r>
      <w:proofErr w:type="spellEnd"/>
      <w:r w:rsidR="0084149A">
        <w:rPr>
          <w:rFonts w:ascii="Verdana" w:hAnsi="Verdana"/>
          <w:sz w:val="24"/>
          <w:szCs w:val="24"/>
        </w:rPr>
        <w:t xml:space="preserve"> de  </w:t>
      </w:r>
      <w:r w:rsidRPr="008042B9">
        <w:rPr>
          <w:rFonts w:ascii="Verdana" w:hAnsi="Verdana"/>
          <w:sz w:val="24"/>
          <w:szCs w:val="24"/>
        </w:rPr>
        <w:t xml:space="preserve">Bomba </w:t>
      </w:r>
      <w:proofErr w:type="spellStart"/>
      <w:r w:rsidRPr="008042B9">
        <w:rPr>
          <w:rFonts w:ascii="Verdana" w:hAnsi="Verdana"/>
          <w:sz w:val="24"/>
          <w:szCs w:val="24"/>
        </w:rPr>
        <w:t>Peristaltica</w:t>
      </w:r>
      <w:proofErr w:type="spellEnd"/>
      <w:r w:rsidRPr="008042B9">
        <w:rPr>
          <w:rFonts w:ascii="Verdana" w:hAnsi="Verdana"/>
          <w:sz w:val="24"/>
          <w:szCs w:val="24"/>
        </w:rPr>
        <w:t xml:space="preserve">; </w:t>
      </w:r>
      <w:proofErr w:type="spellStart"/>
      <w:r w:rsidRPr="008042B9">
        <w:rPr>
          <w:rFonts w:ascii="Verdana" w:hAnsi="Verdana"/>
          <w:sz w:val="24"/>
          <w:szCs w:val="24"/>
        </w:rPr>
        <w:t>Reservato</w:t>
      </w:r>
      <w:r w:rsidR="0084149A">
        <w:rPr>
          <w:rFonts w:ascii="Verdana" w:hAnsi="Verdana"/>
          <w:sz w:val="24"/>
          <w:szCs w:val="24"/>
        </w:rPr>
        <w:t>rio</w:t>
      </w:r>
      <w:proofErr w:type="spellEnd"/>
      <w:r w:rsidR="0084149A">
        <w:rPr>
          <w:rFonts w:ascii="Verdana" w:hAnsi="Verdana"/>
          <w:sz w:val="24"/>
          <w:szCs w:val="24"/>
        </w:rPr>
        <w:t xml:space="preserve"> de Agua Capacidade 1 Litro, </w:t>
      </w:r>
      <w:r w:rsidRPr="008042B9">
        <w:rPr>
          <w:rFonts w:ascii="Verdana" w:hAnsi="Verdana"/>
          <w:sz w:val="24"/>
          <w:szCs w:val="24"/>
        </w:rPr>
        <w:t xml:space="preserve">3 </w:t>
      </w:r>
      <w:proofErr w:type="spellStart"/>
      <w:r w:rsidRPr="008042B9">
        <w:rPr>
          <w:rFonts w:ascii="Verdana" w:hAnsi="Verdana"/>
          <w:sz w:val="24"/>
          <w:szCs w:val="24"/>
        </w:rPr>
        <w:t>Niveis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Regulagem; Aprese</w:t>
      </w:r>
      <w:r w:rsidR="0084149A">
        <w:rPr>
          <w:rFonts w:ascii="Verdana" w:hAnsi="Verdana"/>
          <w:sz w:val="24"/>
          <w:szCs w:val="24"/>
        </w:rPr>
        <w:t xml:space="preserve">nta </w:t>
      </w:r>
      <w:proofErr w:type="spellStart"/>
      <w:r w:rsidR="0084149A">
        <w:rPr>
          <w:rFonts w:ascii="Verdana" w:hAnsi="Verdana"/>
          <w:sz w:val="24"/>
          <w:szCs w:val="24"/>
        </w:rPr>
        <w:t>Tres</w:t>
      </w:r>
      <w:proofErr w:type="spellEnd"/>
      <w:r w:rsidR="0084149A">
        <w:rPr>
          <w:rFonts w:ascii="Verdana" w:hAnsi="Verdana"/>
          <w:sz w:val="24"/>
          <w:szCs w:val="24"/>
        </w:rPr>
        <w:t xml:space="preserve"> Pontas </w:t>
      </w:r>
      <w:proofErr w:type="spellStart"/>
      <w:r w:rsidR="0084149A">
        <w:rPr>
          <w:rFonts w:ascii="Verdana" w:hAnsi="Verdana"/>
          <w:sz w:val="24"/>
          <w:szCs w:val="24"/>
        </w:rPr>
        <w:t>Esterilizaveis</w:t>
      </w:r>
      <w:proofErr w:type="spellEnd"/>
      <w:r w:rsidR="0084149A">
        <w:rPr>
          <w:rFonts w:ascii="Verdana" w:hAnsi="Verdana"/>
          <w:sz w:val="24"/>
          <w:szCs w:val="24"/>
        </w:rPr>
        <w:t xml:space="preserve">; </w:t>
      </w:r>
      <w:proofErr w:type="spellStart"/>
      <w:r w:rsidRPr="008042B9">
        <w:rPr>
          <w:rFonts w:ascii="Verdana" w:hAnsi="Verdana"/>
          <w:sz w:val="24"/>
          <w:szCs w:val="24"/>
        </w:rPr>
        <w:t>Reservatorio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Bicarbonato</w:t>
      </w:r>
      <w:r w:rsidR="0084149A">
        <w:rPr>
          <w:rFonts w:ascii="Verdana" w:hAnsi="Verdana"/>
          <w:sz w:val="24"/>
          <w:szCs w:val="24"/>
        </w:rPr>
        <w:t xml:space="preserve"> de </w:t>
      </w:r>
      <w:proofErr w:type="spellStart"/>
      <w:r w:rsidR="0084149A">
        <w:rPr>
          <w:rFonts w:ascii="Verdana" w:hAnsi="Verdana"/>
          <w:sz w:val="24"/>
          <w:szCs w:val="24"/>
        </w:rPr>
        <w:t>Sodio</w:t>
      </w:r>
      <w:proofErr w:type="spellEnd"/>
      <w:r w:rsidR="0084149A">
        <w:rPr>
          <w:rFonts w:ascii="Verdana" w:hAnsi="Verdana"/>
          <w:sz w:val="24"/>
          <w:szCs w:val="24"/>
        </w:rPr>
        <w:t xml:space="preserve"> C/tampa Transparente; </w:t>
      </w:r>
      <w:r w:rsidRPr="008042B9">
        <w:rPr>
          <w:rFonts w:ascii="Verdana" w:hAnsi="Verdana"/>
          <w:sz w:val="24"/>
          <w:szCs w:val="24"/>
        </w:rPr>
        <w:t xml:space="preserve">Peca de Mao : Acompanha </w:t>
      </w:r>
      <w:r w:rsidR="0084149A">
        <w:rPr>
          <w:rFonts w:ascii="Verdana" w:hAnsi="Verdana"/>
          <w:sz w:val="24"/>
          <w:szCs w:val="24"/>
        </w:rPr>
        <w:t xml:space="preserve">Duas Capas </w:t>
      </w:r>
      <w:proofErr w:type="spellStart"/>
      <w:r w:rsidR="0084149A">
        <w:rPr>
          <w:rFonts w:ascii="Verdana" w:hAnsi="Verdana"/>
          <w:sz w:val="24"/>
          <w:szCs w:val="24"/>
        </w:rPr>
        <w:t>Rigidas</w:t>
      </w:r>
      <w:proofErr w:type="spellEnd"/>
      <w:r w:rsidR="0084149A">
        <w:rPr>
          <w:rFonts w:ascii="Verdana" w:hAnsi="Verdana"/>
          <w:sz w:val="24"/>
          <w:szCs w:val="24"/>
        </w:rPr>
        <w:t xml:space="preserve"> e </w:t>
      </w:r>
      <w:proofErr w:type="spellStart"/>
      <w:r w:rsidR="0084149A">
        <w:rPr>
          <w:rFonts w:ascii="Verdana" w:hAnsi="Verdana"/>
          <w:sz w:val="24"/>
          <w:szCs w:val="24"/>
        </w:rPr>
        <w:t>Removiveis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>para Peca de Mao do Ultrasso</w:t>
      </w:r>
      <w:r w:rsidR="0084149A">
        <w:rPr>
          <w:rFonts w:ascii="Verdana" w:hAnsi="Verdana"/>
          <w:sz w:val="24"/>
          <w:szCs w:val="24"/>
        </w:rPr>
        <w:t xml:space="preserve">m, </w:t>
      </w:r>
      <w:proofErr w:type="spellStart"/>
      <w:r w:rsidR="0084149A">
        <w:rPr>
          <w:rFonts w:ascii="Verdana" w:hAnsi="Verdana"/>
          <w:sz w:val="24"/>
          <w:szCs w:val="24"/>
        </w:rPr>
        <w:t>Autoclavavel</w:t>
      </w:r>
      <w:proofErr w:type="spellEnd"/>
      <w:r w:rsidR="0084149A">
        <w:rPr>
          <w:rFonts w:ascii="Verdana" w:hAnsi="Verdana"/>
          <w:sz w:val="24"/>
          <w:szCs w:val="24"/>
        </w:rPr>
        <w:t xml:space="preserve">; Potencia de 36 </w:t>
      </w:r>
      <w:r w:rsidRPr="008042B9">
        <w:rPr>
          <w:rFonts w:ascii="Verdana" w:hAnsi="Verdana"/>
          <w:sz w:val="24"/>
          <w:szCs w:val="24"/>
        </w:rPr>
        <w:t xml:space="preserve">W, Acionamento a Ar Comprimido, </w:t>
      </w:r>
      <w:proofErr w:type="spellStart"/>
      <w:r w:rsidRPr="008042B9">
        <w:rPr>
          <w:rFonts w:ascii="Verdana" w:hAnsi="Verdana"/>
          <w:sz w:val="24"/>
          <w:szCs w:val="24"/>
        </w:rPr>
        <w:t>Valvula</w:t>
      </w:r>
      <w:proofErr w:type="spellEnd"/>
      <w:r w:rsidRPr="008042B9">
        <w:rPr>
          <w:rFonts w:ascii="Verdana" w:hAnsi="Verdana"/>
          <w:sz w:val="24"/>
          <w:szCs w:val="24"/>
        </w:rPr>
        <w:t xml:space="preserve"> D</w:t>
      </w:r>
      <w:r w:rsidR="0084149A">
        <w:rPr>
          <w:rFonts w:ascii="Verdana" w:hAnsi="Verdana"/>
          <w:sz w:val="24"/>
          <w:szCs w:val="24"/>
        </w:rPr>
        <w:t xml:space="preserve">upla </w:t>
      </w:r>
      <w:proofErr w:type="spellStart"/>
      <w:r w:rsidR="0084149A">
        <w:rPr>
          <w:rFonts w:ascii="Verdana" w:hAnsi="Verdana"/>
          <w:sz w:val="24"/>
          <w:szCs w:val="24"/>
        </w:rPr>
        <w:t>Pneumatica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 xml:space="preserve">Que Atua Com Ar e Agua; Pedal de Comando </w:t>
      </w:r>
      <w:proofErr w:type="spellStart"/>
      <w:r w:rsidRPr="008042B9">
        <w:rPr>
          <w:rFonts w:ascii="Verdana" w:hAnsi="Verdana"/>
          <w:sz w:val="24"/>
          <w:szCs w:val="24"/>
        </w:rPr>
        <w:t>Unico</w:t>
      </w:r>
      <w:proofErr w:type="spellEnd"/>
      <w:r w:rsidRPr="008042B9">
        <w:rPr>
          <w:rFonts w:ascii="Verdana" w:hAnsi="Verdana"/>
          <w:sz w:val="24"/>
          <w:szCs w:val="24"/>
        </w:rPr>
        <w:t xml:space="preserve"> para Acionamento; </w:t>
      </w:r>
      <w:proofErr w:type="spellStart"/>
      <w:r w:rsidRPr="008042B9">
        <w:rPr>
          <w:rFonts w:ascii="Verdana" w:hAnsi="Verdana"/>
          <w:sz w:val="24"/>
          <w:szCs w:val="24"/>
        </w:rPr>
        <w:t>Tensao</w:t>
      </w:r>
      <w:proofErr w:type="spellEnd"/>
      <w:r w:rsidRPr="008042B9">
        <w:rPr>
          <w:rFonts w:ascii="Verdana" w:hAnsi="Verdana"/>
          <w:sz w:val="24"/>
          <w:szCs w:val="24"/>
        </w:rPr>
        <w:t xml:space="preserve"> 99 a 242 Volts, Voltagem 110/220v; Garantia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042B9">
        <w:rPr>
          <w:rFonts w:ascii="Verdana" w:hAnsi="Verdana"/>
          <w:sz w:val="24"/>
          <w:szCs w:val="24"/>
        </w:rPr>
        <w:t>Minima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12 Meses; </w:t>
      </w:r>
      <w:proofErr w:type="spellStart"/>
      <w:r w:rsidRPr="008042B9">
        <w:rPr>
          <w:rFonts w:ascii="Verdana" w:hAnsi="Verdana"/>
          <w:sz w:val="24"/>
          <w:szCs w:val="24"/>
        </w:rPr>
        <w:t>Dime</w:t>
      </w:r>
      <w:r w:rsidR="0084149A">
        <w:rPr>
          <w:rFonts w:ascii="Verdana" w:hAnsi="Verdana"/>
          <w:sz w:val="24"/>
          <w:szCs w:val="24"/>
        </w:rPr>
        <w:t>nsao</w:t>
      </w:r>
      <w:proofErr w:type="spellEnd"/>
      <w:r w:rsidR="0084149A">
        <w:rPr>
          <w:rFonts w:ascii="Verdana" w:hAnsi="Verdana"/>
          <w:sz w:val="24"/>
          <w:szCs w:val="24"/>
        </w:rPr>
        <w:t xml:space="preserve">: 215 x 310 x 250 Mm (a x l </w:t>
      </w:r>
      <w:r w:rsidRPr="008042B9">
        <w:rPr>
          <w:rFonts w:ascii="Verdana" w:hAnsi="Verdana"/>
          <w:sz w:val="24"/>
          <w:szCs w:val="24"/>
        </w:rPr>
        <w:t>x C) Aproximadamente; Garant</w:t>
      </w:r>
      <w:r w:rsidR="0084149A">
        <w:rPr>
          <w:rFonts w:ascii="Verdana" w:hAnsi="Verdana"/>
          <w:sz w:val="24"/>
          <w:szCs w:val="24"/>
        </w:rPr>
        <w:t xml:space="preserve">ia de </w:t>
      </w:r>
      <w:proofErr w:type="spellStart"/>
      <w:r w:rsidR="0084149A">
        <w:rPr>
          <w:rFonts w:ascii="Verdana" w:hAnsi="Verdana"/>
          <w:sz w:val="24"/>
          <w:szCs w:val="24"/>
        </w:rPr>
        <w:t>Assistencia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84149A">
        <w:rPr>
          <w:rFonts w:ascii="Verdana" w:hAnsi="Verdana"/>
          <w:sz w:val="24"/>
          <w:szCs w:val="24"/>
        </w:rPr>
        <w:t>Tecnica,</w:t>
      </w:r>
      <w:proofErr w:type="gramEnd"/>
      <w:r w:rsidR="0084149A">
        <w:rPr>
          <w:rFonts w:ascii="Verdana" w:hAnsi="Verdana"/>
          <w:sz w:val="24"/>
          <w:szCs w:val="24"/>
        </w:rPr>
        <w:t>pecas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 xml:space="preserve">de </w:t>
      </w:r>
      <w:proofErr w:type="spellStart"/>
      <w:r w:rsidRPr="008042B9">
        <w:rPr>
          <w:rFonts w:ascii="Verdana" w:hAnsi="Verdana"/>
          <w:sz w:val="24"/>
          <w:szCs w:val="24"/>
        </w:rPr>
        <w:t>Reposicao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Permanente</w:t>
      </w:r>
      <w:r w:rsidR="0084149A">
        <w:rPr>
          <w:rFonts w:ascii="Verdana" w:hAnsi="Verdana"/>
          <w:sz w:val="24"/>
          <w:szCs w:val="24"/>
        </w:rPr>
        <w:t xml:space="preserve">, Manual </w:t>
      </w:r>
      <w:proofErr w:type="spellStart"/>
      <w:r w:rsidR="0084149A">
        <w:rPr>
          <w:rFonts w:ascii="Verdana" w:hAnsi="Verdana"/>
          <w:sz w:val="24"/>
          <w:szCs w:val="24"/>
        </w:rPr>
        <w:t>Tecnico</w:t>
      </w:r>
      <w:proofErr w:type="spellEnd"/>
      <w:r w:rsidR="0084149A">
        <w:rPr>
          <w:rFonts w:ascii="Verdana" w:hAnsi="Verdana"/>
          <w:sz w:val="24"/>
          <w:szCs w:val="24"/>
        </w:rPr>
        <w:t xml:space="preserve"> e de </w:t>
      </w:r>
      <w:proofErr w:type="spellStart"/>
      <w:r w:rsidR="0084149A">
        <w:rPr>
          <w:rFonts w:ascii="Verdana" w:hAnsi="Verdana"/>
          <w:sz w:val="24"/>
          <w:szCs w:val="24"/>
        </w:rPr>
        <w:t>Operacao</w:t>
      </w:r>
      <w:proofErr w:type="spellEnd"/>
      <w:r w:rsidR="0084149A">
        <w:rPr>
          <w:rFonts w:ascii="Verdana" w:hAnsi="Verdana"/>
          <w:sz w:val="24"/>
          <w:szCs w:val="24"/>
        </w:rPr>
        <w:t xml:space="preserve">, </w:t>
      </w:r>
      <w:r w:rsidRPr="008042B9">
        <w:rPr>
          <w:rFonts w:ascii="Verdana" w:hAnsi="Verdana"/>
          <w:sz w:val="24"/>
          <w:szCs w:val="24"/>
        </w:rPr>
        <w:t>pelo valor unitário de R$ 1.800</w:t>
      </w:r>
      <w:r w:rsidR="0084149A">
        <w:rPr>
          <w:rFonts w:ascii="Verdana" w:hAnsi="Verdana"/>
          <w:sz w:val="24"/>
          <w:szCs w:val="24"/>
        </w:rPr>
        <w:t xml:space="preserve">,00 (um mil e oitocentos reais) </w:t>
      </w:r>
      <w:r w:rsidRPr="008042B9">
        <w:rPr>
          <w:rFonts w:ascii="Verdana" w:hAnsi="Verdana"/>
          <w:sz w:val="24"/>
          <w:szCs w:val="24"/>
        </w:rPr>
        <w:t>e valor total de R$ 1.800,00 (u</w:t>
      </w:r>
      <w:r w:rsidR="0084149A">
        <w:rPr>
          <w:rFonts w:ascii="Verdana" w:hAnsi="Verdana"/>
          <w:sz w:val="24"/>
          <w:szCs w:val="24"/>
        </w:rPr>
        <w:t xml:space="preserve">m mil e oitocentos reais); item </w:t>
      </w:r>
      <w:r w:rsidRPr="008042B9">
        <w:rPr>
          <w:rFonts w:ascii="Verdana" w:hAnsi="Verdana"/>
          <w:sz w:val="24"/>
          <w:szCs w:val="24"/>
        </w:rPr>
        <w:t xml:space="preserve">09: 05 (cinco) unidades </w:t>
      </w:r>
      <w:r w:rsidR="0084149A">
        <w:rPr>
          <w:rFonts w:ascii="Verdana" w:hAnsi="Verdana"/>
          <w:sz w:val="24"/>
          <w:szCs w:val="24"/>
        </w:rPr>
        <w:t xml:space="preserve">de </w:t>
      </w:r>
      <w:proofErr w:type="spellStart"/>
      <w:r w:rsidR="0084149A">
        <w:rPr>
          <w:rFonts w:ascii="Verdana" w:hAnsi="Verdana"/>
          <w:sz w:val="24"/>
          <w:szCs w:val="24"/>
        </w:rPr>
        <w:t>Fotopolimerizador</w:t>
      </w:r>
      <w:proofErr w:type="spellEnd"/>
      <w:r w:rsidR="0084149A">
        <w:rPr>
          <w:rFonts w:ascii="Verdana" w:hAnsi="Verdana"/>
          <w:sz w:val="24"/>
          <w:szCs w:val="24"/>
        </w:rPr>
        <w:t xml:space="preserve">; Modelo de </w:t>
      </w:r>
      <w:r w:rsidRPr="008042B9">
        <w:rPr>
          <w:rFonts w:ascii="Verdana" w:hAnsi="Verdana"/>
          <w:sz w:val="24"/>
          <w:szCs w:val="24"/>
        </w:rPr>
        <w:t xml:space="preserve">Led, </w:t>
      </w:r>
      <w:proofErr w:type="spellStart"/>
      <w:r w:rsidRPr="008042B9">
        <w:rPr>
          <w:rFonts w:ascii="Verdana" w:hAnsi="Verdana"/>
          <w:sz w:val="24"/>
          <w:szCs w:val="24"/>
        </w:rPr>
        <w:t>Compacto,sem</w:t>
      </w:r>
      <w:proofErr w:type="spellEnd"/>
      <w:r w:rsidRPr="008042B9">
        <w:rPr>
          <w:rFonts w:ascii="Verdana" w:hAnsi="Verdana"/>
          <w:sz w:val="24"/>
          <w:szCs w:val="24"/>
        </w:rPr>
        <w:t xml:space="preserve"> Fio, Com </w:t>
      </w:r>
      <w:r w:rsidR="0084149A">
        <w:rPr>
          <w:rFonts w:ascii="Verdana" w:hAnsi="Verdana"/>
          <w:sz w:val="24"/>
          <w:szCs w:val="24"/>
        </w:rPr>
        <w:t xml:space="preserve">3 Modos de Polimerização Na </w:t>
      </w:r>
      <w:r w:rsidRPr="008042B9">
        <w:rPr>
          <w:rFonts w:ascii="Verdana" w:hAnsi="Verdana"/>
          <w:sz w:val="24"/>
          <w:szCs w:val="24"/>
        </w:rPr>
        <w:t xml:space="preserve">Faixa de </w:t>
      </w:r>
      <w:proofErr w:type="spellStart"/>
      <w:r w:rsidRPr="008042B9">
        <w:rPr>
          <w:rFonts w:ascii="Verdana" w:hAnsi="Verdana"/>
          <w:sz w:val="24"/>
          <w:szCs w:val="24"/>
        </w:rPr>
        <w:t>Comprim</w:t>
      </w:r>
      <w:proofErr w:type="spellEnd"/>
      <w:r w:rsidRPr="008042B9">
        <w:rPr>
          <w:rFonts w:ascii="Verdana" w:hAnsi="Verdana"/>
          <w:sz w:val="24"/>
          <w:szCs w:val="24"/>
        </w:rPr>
        <w:t>. Onda En</w:t>
      </w:r>
      <w:r w:rsidR="0084149A">
        <w:rPr>
          <w:rFonts w:ascii="Verdana" w:hAnsi="Verdana"/>
          <w:sz w:val="24"/>
          <w:szCs w:val="24"/>
        </w:rPr>
        <w:t xml:space="preserve">tre 385-515nm; Confeccionado Em </w:t>
      </w:r>
      <w:r w:rsidRPr="008042B9">
        <w:rPr>
          <w:rFonts w:ascii="Verdana" w:hAnsi="Verdana"/>
          <w:sz w:val="24"/>
          <w:szCs w:val="24"/>
        </w:rPr>
        <w:t xml:space="preserve">Corpo </w:t>
      </w:r>
      <w:proofErr w:type="spellStart"/>
      <w:r w:rsidRPr="008042B9">
        <w:rPr>
          <w:rFonts w:ascii="Verdana" w:hAnsi="Verdana"/>
          <w:sz w:val="24"/>
          <w:szCs w:val="24"/>
        </w:rPr>
        <w:t>Unico</w:t>
      </w:r>
      <w:proofErr w:type="spellEnd"/>
      <w:r w:rsidRPr="008042B9">
        <w:rPr>
          <w:rFonts w:ascii="Verdana" w:hAnsi="Verdana"/>
          <w:sz w:val="24"/>
          <w:szCs w:val="24"/>
        </w:rPr>
        <w:t xml:space="preserve"> Feito de </w:t>
      </w:r>
      <w:proofErr w:type="spellStart"/>
      <w:r w:rsidRPr="008042B9">
        <w:rPr>
          <w:rFonts w:ascii="Verdana" w:hAnsi="Verdana"/>
          <w:sz w:val="24"/>
          <w:szCs w:val="24"/>
        </w:rPr>
        <w:t>Alumin</w:t>
      </w:r>
      <w:r w:rsidR="0084149A">
        <w:rPr>
          <w:rFonts w:ascii="Verdana" w:hAnsi="Verdana"/>
          <w:sz w:val="24"/>
          <w:szCs w:val="24"/>
        </w:rPr>
        <w:t>io</w:t>
      </w:r>
      <w:proofErr w:type="spellEnd"/>
      <w:r w:rsidR="0084149A">
        <w:rPr>
          <w:rFonts w:ascii="Verdana" w:hAnsi="Verdana"/>
          <w:sz w:val="24"/>
          <w:szCs w:val="24"/>
        </w:rPr>
        <w:t xml:space="preserve"> Aeroespacial, Lente de Vidro </w:t>
      </w:r>
      <w:r w:rsidRPr="008042B9">
        <w:rPr>
          <w:rFonts w:ascii="Verdana" w:hAnsi="Verdana"/>
          <w:sz w:val="24"/>
          <w:szCs w:val="24"/>
        </w:rPr>
        <w:t xml:space="preserve">Resistente a Riscos; Peca de </w:t>
      </w:r>
      <w:r w:rsidR="0084149A">
        <w:rPr>
          <w:rFonts w:ascii="Verdana" w:hAnsi="Verdana"/>
          <w:sz w:val="24"/>
          <w:szCs w:val="24"/>
        </w:rPr>
        <w:t xml:space="preserve">Mao Leve e Sem </w:t>
      </w:r>
      <w:proofErr w:type="gramStart"/>
      <w:r w:rsidR="0084149A">
        <w:rPr>
          <w:rFonts w:ascii="Verdana" w:hAnsi="Verdana"/>
          <w:sz w:val="24"/>
          <w:szCs w:val="24"/>
        </w:rPr>
        <w:t>Fio ,</w:t>
      </w:r>
      <w:proofErr w:type="gramEnd"/>
      <w:r w:rsidR="0084149A">
        <w:rPr>
          <w:rFonts w:ascii="Verdana" w:hAnsi="Verdana"/>
          <w:sz w:val="24"/>
          <w:szCs w:val="24"/>
        </w:rPr>
        <w:t xml:space="preserve"> C/ 2 Pares </w:t>
      </w:r>
      <w:r w:rsidRPr="008042B9">
        <w:rPr>
          <w:rFonts w:ascii="Verdana" w:hAnsi="Verdana"/>
          <w:sz w:val="24"/>
          <w:szCs w:val="24"/>
        </w:rPr>
        <w:t>de Baterias Recarregáveis de Fosfato de Ferro-</w:t>
      </w:r>
      <w:proofErr w:type="spellStart"/>
      <w:r w:rsidRPr="008042B9">
        <w:rPr>
          <w:rFonts w:ascii="Verdana" w:hAnsi="Verdana"/>
          <w:sz w:val="24"/>
          <w:szCs w:val="24"/>
        </w:rPr>
        <w:t>litio</w:t>
      </w:r>
      <w:proofErr w:type="spellEnd"/>
      <w:r w:rsidR="0084149A">
        <w:rPr>
          <w:rFonts w:ascii="Verdana" w:hAnsi="Verdana"/>
          <w:sz w:val="24"/>
          <w:szCs w:val="24"/>
        </w:rPr>
        <w:t xml:space="preserve"> , 3,6vcc; </w:t>
      </w:r>
      <w:r w:rsidRPr="008042B9">
        <w:rPr>
          <w:rFonts w:ascii="Verdana" w:hAnsi="Verdana"/>
          <w:sz w:val="24"/>
          <w:szCs w:val="24"/>
        </w:rPr>
        <w:t>Ponteira Condutora de L</w:t>
      </w:r>
      <w:r w:rsidR="0084149A">
        <w:rPr>
          <w:rFonts w:ascii="Verdana" w:hAnsi="Verdana"/>
          <w:sz w:val="24"/>
          <w:szCs w:val="24"/>
        </w:rPr>
        <w:t xml:space="preserve">uz Com 107mm2 de </w:t>
      </w:r>
      <w:proofErr w:type="spellStart"/>
      <w:r w:rsidR="0084149A">
        <w:rPr>
          <w:rFonts w:ascii="Verdana" w:hAnsi="Verdana"/>
          <w:sz w:val="24"/>
          <w:szCs w:val="24"/>
        </w:rPr>
        <w:t>Area</w:t>
      </w:r>
      <w:proofErr w:type="spellEnd"/>
      <w:r w:rsidR="0084149A">
        <w:rPr>
          <w:rFonts w:ascii="Verdana" w:hAnsi="Verdana"/>
          <w:sz w:val="24"/>
          <w:szCs w:val="24"/>
        </w:rPr>
        <w:t xml:space="preserve"> Ativa, C/ </w:t>
      </w:r>
      <w:r w:rsidRPr="008042B9">
        <w:rPr>
          <w:rFonts w:ascii="Verdana" w:hAnsi="Verdana"/>
          <w:sz w:val="24"/>
          <w:szCs w:val="24"/>
        </w:rPr>
        <w:t>Angulação Da Ponteira de Perfil Baixo (11 Graus); Sistema de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042B9">
        <w:rPr>
          <w:rFonts w:ascii="Verdana" w:hAnsi="Verdana"/>
          <w:sz w:val="24"/>
          <w:szCs w:val="24"/>
        </w:rPr>
        <w:t>Seguranca</w:t>
      </w:r>
      <w:proofErr w:type="spellEnd"/>
      <w:r w:rsidRPr="008042B9">
        <w:rPr>
          <w:rFonts w:ascii="Verdana" w:hAnsi="Verdana"/>
          <w:sz w:val="24"/>
          <w:szCs w:val="24"/>
        </w:rPr>
        <w:t>: Feixe de Luz C</w:t>
      </w:r>
      <w:r w:rsidR="0084149A">
        <w:rPr>
          <w:rFonts w:ascii="Verdana" w:hAnsi="Verdana"/>
          <w:sz w:val="24"/>
          <w:szCs w:val="24"/>
        </w:rPr>
        <w:t xml:space="preserve">olimado; Com Indicador de Tempo </w:t>
      </w:r>
      <w:r w:rsidRPr="008042B9">
        <w:rPr>
          <w:rFonts w:ascii="Verdana" w:hAnsi="Verdana"/>
          <w:sz w:val="24"/>
          <w:szCs w:val="24"/>
        </w:rPr>
        <w:t xml:space="preserve">Sonoro e </w:t>
      </w:r>
      <w:proofErr w:type="spellStart"/>
      <w:r w:rsidRPr="008042B9">
        <w:rPr>
          <w:rFonts w:ascii="Verdana" w:hAnsi="Verdana"/>
          <w:sz w:val="24"/>
          <w:szCs w:val="24"/>
        </w:rPr>
        <w:t>Ajustavel</w:t>
      </w:r>
      <w:proofErr w:type="spellEnd"/>
      <w:r w:rsidRPr="008042B9">
        <w:rPr>
          <w:rFonts w:ascii="Verdana" w:hAnsi="Verdana"/>
          <w:sz w:val="24"/>
          <w:szCs w:val="24"/>
        </w:rPr>
        <w:t xml:space="preserve"> Com Tempo</w:t>
      </w:r>
      <w:r w:rsidR="0084149A">
        <w:rPr>
          <w:rFonts w:ascii="Verdana" w:hAnsi="Verdana"/>
          <w:sz w:val="24"/>
          <w:szCs w:val="24"/>
        </w:rPr>
        <w:t xml:space="preserve"> de Exposição de 1, 2, 3, 4, 5, </w:t>
      </w:r>
      <w:r w:rsidRPr="008042B9">
        <w:rPr>
          <w:rFonts w:ascii="Verdana" w:hAnsi="Verdana"/>
          <w:sz w:val="24"/>
          <w:szCs w:val="24"/>
        </w:rPr>
        <w:t xml:space="preserve">10, 15, e 20 Segundos; </w:t>
      </w:r>
      <w:proofErr w:type="gramStart"/>
      <w:r w:rsidRPr="008042B9">
        <w:rPr>
          <w:rFonts w:ascii="Verdana" w:hAnsi="Verdana"/>
          <w:sz w:val="24"/>
          <w:szCs w:val="24"/>
        </w:rPr>
        <w:t>3</w:t>
      </w:r>
      <w:proofErr w:type="gramEnd"/>
      <w:r w:rsidRPr="008042B9">
        <w:rPr>
          <w:rFonts w:ascii="Verdana" w:hAnsi="Verdana"/>
          <w:sz w:val="24"/>
          <w:szCs w:val="24"/>
        </w:rPr>
        <w:t xml:space="preserve"> Mod</w:t>
      </w:r>
      <w:r w:rsidR="0084149A">
        <w:rPr>
          <w:rFonts w:ascii="Verdana" w:hAnsi="Verdana"/>
          <w:sz w:val="24"/>
          <w:szCs w:val="24"/>
        </w:rPr>
        <w:t xml:space="preserve">os de </w:t>
      </w:r>
      <w:proofErr w:type="spellStart"/>
      <w:r w:rsidR="0084149A">
        <w:rPr>
          <w:rFonts w:ascii="Verdana" w:hAnsi="Verdana"/>
          <w:sz w:val="24"/>
          <w:szCs w:val="24"/>
        </w:rPr>
        <w:t>Irradiância</w:t>
      </w:r>
      <w:proofErr w:type="spellEnd"/>
      <w:r w:rsidR="0084149A">
        <w:rPr>
          <w:rFonts w:ascii="Verdana" w:hAnsi="Verdana"/>
          <w:sz w:val="24"/>
          <w:szCs w:val="24"/>
        </w:rPr>
        <w:t xml:space="preserve">: 1000, 1600 e </w:t>
      </w:r>
      <w:r w:rsidRPr="008042B9">
        <w:rPr>
          <w:rFonts w:ascii="Verdana" w:hAnsi="Verdana"/>
          <w:sz w:val="24"/>
          <w:szCs w:val="24"/>
        </w:rPr>
        <w:t xml:space="preserve">3200 </w:t>
      </w:r>
      <w:proofErr w:type="spellStart"/>
      <w:r w:rsidRPr="008042B9">
        <w:rPr>
          <w:rFonts w:ascii="Verdana" w:hAnsi="Verdana"/>
          <w:sz w:val="24"/>
          <w:szCs w:val="24"/>
        </w:rPr>
        <w:t>Mw</w:t>
      </w:r>
      <w:proofErr w:type="spellEnd"/>
      <w:r w:rsidRPr="008042B9">
        <w:rPr>
          <w:rFonts w:ascii="Verdana" w:hAnsi="Verdana"/>
          <w:sz w:val="24"/>
          <w:szCs w:val="24"/>
        </w:rPr>
        <w:t xml:space="preserve">/cm2; </w:t>
      </w:r>
      <w:proofErr w:type="spellStart"/>
      <w:r w:rsidRPr="008042B9">
        <w:rPr>
          <w:rFonts w:ascii="Verdana" w:hAnsi="Verdana"/>
          <w:sz w:val="24"/>
          <w:szCs w:val="24"/>
        </w:rPr>
        <w:t>Compativel</w:t>
      </w:r>
      <w:proofErr w:type="spellEnd"/>
      <w:r w:rsidRPr="008042B9">
        <w:rPr>
          <w:rFonts w:ascii="Verdana" w:hAnsi="Verdana"/>
          <w:sz w:val="24"/>
          <w:szCs w:val="24"/>
        </w:rPr>
        <w:t xml:space="preserve"> Com Todas As Resinas </w:t>
      </w:r>
      <w:proofErr w:type="spellStart"/>
      <w:r w:rsidRPr="008042B9">
        <w:rPr>
          <w:rFonts w:ascii="Verdana" w:hAnsi="Verdana"/>
          <w:sz w:val="24"/>
          <w:szCs w:val="24"/>
        </w:rPr>
        <w:t>Fotopolimerizáveis</w:t>
      </w:r>
      <w:proofErr w:type="spellEnd"/>
      <w:r w:rsidRPr="008042B9">
        <w:rPr>
          <w:rFonts w:ascii="Verdana" w:hAnsi="Verdana"/>
          <w:sz w:val="24"/>
          <w:szCs w:val="24"/>
        </w:rPr>
        <w:t xml:space="preserve">; Luz </w:t>
      </w:r>
      <w:proofErr w:type="spellStart"/>
      <w:r w:rsidRPr="008042B9">
        <w:rPr>
          <w:rFonts w:ascii="Verdana" w:hAnsi="Verdana"/>
          <w:sz w:val="24"/>
          <w:szCs w:val="24"/>
        </w:rPr>
        <w:t>Polywave</w:t>
      </w:r>
      <w:proofErr w:type="spellEnd"/>
      <w:r w:rsidRPr="008042B9">
        <w:rPr>
          <w:rFonts w:ascii="Verdana" w:hAnsi="Verdana"/>
          <w:sz w:val="24"/>
          <w:szCs w:val="24"/>
        </w:rPr>
        <w:t xml:space="preserve"> - </w:t>
      </w:r>
      <w:r w:rsidR="0084149A">
        <w:rPr>
          <w:rFonts w:ascii="Verdana" w:hAnsi="Verdana"/>
          <w:sz w:val="24"/>
          <w:szCs w:val="24"/>
        </w:rPr>
        <w:t xml:space="preserve">4leds C/ 3 Picos de Comp. Onda: </w:t>
      </w:r>
      <w:r w:rsidRPr="008042B9">
        <w:rPr>
          <w:rFonts w:ascii="Verdana" w:hAnsi="Verdana"/>
          <w:sz w:val="24"/>
          <w:szCs w:val="24"/>
        </w:rPr>
        <w:t>1 Led405nm, 1 Led 445n</w:t>
      </w:r>
      <w:r w:rsidR="0084149A">
        <w:rPr>
          <w:rFonts w:ascii="Verdana" w:hAnsi="Verdana"/>
          <w:sz w:val="24"/>
          <w:szCs w:val="24"/>
        </w:rPr>
        <w:t xml:space="preserve">m e 2 </w:t>
      </w:r>
      <w:proofErr w:type="spellStart"/>
      <w:r w:rsidR="0084149A">
        <w:rPr>
          <w:rFonts w:ascii="Verdana" w:hAnsi="Verdana"/>
          <w:sz w:val="24"/>
          <w:szCs w:val="24"/>
        </w:rPr>
        <w:t>Leds</w:t>
      </w:r>
      <w:proofErr w:type="spellEnd"/>
      <w:r w:rsidR="0084149A">
        <w:rPr>
          <w:rFonts w:ascii="Verdana" w:hAnsi="Verdana"/>
          <w:sz w:val="24"/>
          <w:szCs w:val="24"/>
        </w:rPr>
        <w:t xml:space="preserve"> 465nm (aprox.); Rede </w:t>
      </w:r>
      <w:r w:rsidRPr="008042B9">
        <w:rPr>
          <w:rFonts w:ascii="Verdana" w:hAnsi="Verdana"/>
          <w:sz w:val="24"/>
          <w:szCs w:val="24"/>
        </w:rPr>
        <w:t xml:space="preserve">de 120/240v (bivolt) do </w:t>
      </w:r>
      <w:proofErr w:type="spellStart"/>
      <w:r w:rsidRPr="008042B9">
        <w:rPr>
          <w:rFonts w:ascii="Verdana" w:hAnsi="Verdana"/>
          <w:sz w:val="24"/>
          <w:szCs w:val="24"/>
        </w:rPr>
        <w:t>Recarregador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Baterias; Garantia</w:t>
      </w:r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Minima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3 Anos; Inclui 4 Bat. </w:t>
      </w:r>
      <w:proofErr w:type="spellStart"/>
      <w:proofErr w:type="gramStart"/>
      <w:r w:rsidR="0084149A">
        <w:rPr>
          <w:rFonts w:ascii="Verdana" w:hAnsi="Verdana"/>
          <w:sz w:val="24"/>
          <w:szCs w:val="24"/>
        </w:rPr>
        <w:t>Recarreg.</w:t>
      </w:r>
      <w:proofErr w:type="gramEnd"/>
      <w:r w:rsidR="0084149A">
        <w:rPr>
          <w:rFonts w:ascii="Verdana" w:hAnsi="Verdana"/>
          <w:sz w:val="24"/>
          <w:szCs w:val="24"/>
        </w:rPr>
        <w:t>c</w:t>
      </w:r>
      <w:proofErr w:type="spellEnd"/>
      <w:r w:rsidR="0084149A">
        <w:rPr>
          <w:rFonts w:ascii="Verdana" w:hAnsi="Verdana"/>
          <w:sz w:val="24"/>
          <w:szCs w:val="24"/>
        </w:rPr>
        <w:t xml:space="preserve">/1 </w:t>
      </w:r>
      <w:r w:rsidR="0084149A">
        <w:rPr>
          <w:rFonts w:ascii="Verdana" w:hAnsi="Verdana"/>
          <w:sz w:val="24"/>
          <w:szCs w:val="24"/>
        </w:rPr>
        <w:lastRenderedPageBreak/>
        <w:t xml:space="preserve">Carregador Próprio </w:t>
      </w:r>
      <w:r w:rsidRPr="008042B9">
        <w:rPr>
          <w:rFonts w:ascii="Verdana" w:hAnsi="Verdana"/>
          <w:sz w:val="24"/>
          <w:szCs w:val="24"/>
        </w:rPr>
        <w:t xml:space="preserve">e Fonte,1protetor Luz,1 </w:t>
      </w:r>
      <w:proofErr w:type="spellStart"/>
      <w:r w:rsidRPr="008042B9">
        <w:rPr>
          <w:rFonts w:ascii="Verdana" w:hAnsi="Verdana"/>
          <w:sz w:val="24"/>
          <w:szCs w:val="24"/>
        </w:rPr>
        <w:t>Sup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r w:rsidR="0084149A">
        <w:rPr>
          <w:rFonts w:ascii="Verdana" w:hAnsi="Verdana"/>
          <w:sz w:val="24"/>
          <w:szCs w:val="24"/>
        </w:rPr>
        <w:t xml:space="preserve">Fix,50 Barreiras P; Garantia de </w:t>
      </w:r>
      <w:proofErr w:type="spellStart"/>
      <w:r w:rsidRPr="008042B9">
        <w:rPr>
          <w:rFonts w:ascii="Verdana" w:hAnsi="Verdana"/>
          <w:sz w:val="24"/>
          <w:szCs w:val="24"/>
        </w:rPr>
        <w:t>Assist.tecnica</w:t>
      </w:r>
      <w:proofErr w:type="spellEnd"/>
      <w:r w:rsidRPr="008042B9">
        <w:rPr>
          <w:rFonts w:ascii="Verdana" w:hAnsi="Verdana"/>
          <w:sz w:val="24"/>
          <w:szCs w:val="24"/>
        </w:rPr>
        <w:t xml:space="preserve"> e Pecas de </w:t>
      </w:r>
      <w:proofErr w:type="spellStart"/>
      <w:r w:rsidR="0084149A">
        <w:rPr>
          <w:rFonts w:ascii="Verdana" w:hAnsi="Verdana"/>
          <w:sz w:val="24"/>
          <w:szCs w:val="24"/>
        </w:rPr>
        <w:t>Reposicao</w:t>
      </w:r>
      <w:proofErr w:type="spellEnd"/>
      <w:r w:rsidR="0084149A">
        <w:rPr>
          <w:rFonts w:ascii="Verdana" w:hAnsi="Verdana"/>
          <w:sz w:val="24"/>
          <w:szCs w:val="24"/>
        </w:rPr>
        <w:t xml:space="preserve"> Por 5 Anos, Manual de </w:t>
      </w:r>
      <w:r w:rsidRPr="008042B9">
        <w:rPr>
          <w:rFonts w:ascii="Verdana" w:hAnsi="Verdana"/>
          <w:sz w:val="24"/>
          <w:szCs w:val="24"/>
        </w:rPr>
        <w:t>Operação e Manutenção Em Português; Embalagem Protetora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Em Material Apropriado Que Garanta a Integridade do Produto, Registros Conforme Legislaç</w:t>
      </w:r>
      <w:r w:rsidR="0084149A">
        <w:rPr>
          <w:rFonts w:ascii="Verdana" w:hAnsi="Verdana"/>
          <w:sz w:val="24"/>
          <w:szCs w:val="24"/>
        </w:rPr>
        <w:t xml:space="preserve">ão Vigente, pelo valor unitário </w:t>
      </w:r>
      <w:r w:rsidRPr="008042B9">
        <w:rPr>
          <w:rFonts w:ascii="Verdana" w:hAnsi="Verdana"/>
          <w:sz w:val="24"/>
          <w:szCs w:val="24"/>
        </w:rPr>
        <w:t>de R$ 600,00 (seiscentos reai</w:t>
      </w:r>
      <w:r w:rsidR="0084149A">
        <w:rPr>
          <w:rFonts w:ascii="Verdana" w:hAnsi="Verdana"/>
          <w:sz w:val="24"/>
          <w:szCs w:val="24"/>
        </w:rPr>
        <w:t xml:space="preserve">s) e valor total de R$ 3.000,00 </w:t>
      </w:r>
      <w:r w:rsidRPr="008042B9">
        <w:rPr>
          <w:rFonts w:ascii="Verdana" w:hAnsi="Verdana"/>
          <w:sz w:val="24"/>
          <w:szCs w:val="24"/>
        </w:rPr>
        <w:t>(três mil reais). A totalidade da aqu</w:t>
      </w:r>
      <w:r w:rsidR="0084149A">
        <w:rPr>
          <w:rFonts w:ascii="Verdana" w:hAnsi="Verdana"/>
          <w:sz w:val="24"/>
          <w:szCs w:val="24"/>
        </w:rPr>
        <w:t xml:space="preserve">isição para esta empresa </w:t>
      </w:r>
      <w:r w:rsidRPr="008042B9">
        <w:rPr>
          <w:rFonts w:ascii="Verdana" w:hAnsi="Verdana"/>
          <w:sz w:val="24"/>
          <w:szCs w:val="24"/>
        </w:rPr>
        <w:t>é de R$ 6.400,00 (seis mil e</w:t>
      </w:r>
      <w:r w:rsidR="0084149A">
        <w:rPr>
          <w:rFonts w:ascii="Verdana" w:hAnsi="Verdana"/>
          <w:sz w:val="24"/>
          <w:szCs w:val="24"/>
        </w:rPr>
        <w:t xml:space="preserve"> quatrocentos reais); CATIONLAB </w:t>
      </w:r>
      <w:r w:rsidRPr="008042B9">
        <w:rPr>
          <w:rFonts w:ascii="Verdana" w:hAnsi="Verdana"/>
          <w:sz w:val="24"/>
          <w:szCs w:val="24"/>
        </w:rPr>
        <w:t>EQUIPAMENTOS E PR</w:t>
      </w:r>
      <w:r w:rsidR="0084149A">
        <w:rPr>
          <w:rFonts w:ascii="Verdana" w:hAnsi="Verdana"/>
          <w:sz w:val="24"/>
          <w:szCs w:val="24"/>
        </w:rPr>
        <w:t xml:space="preserve">ODUTOS PARA LABORATORIO EIRELI, </w:t>
      </w:r>
      <w:r w:rsidRPr="008042B9">
        <w:rPr>
          <w:rFonts w:ascii="Verdana" w:hAnsi="Verdana"/>
          <w:sz w:val="24"/>
          <w:szCs w:val="24"/>
        </w:rPr>
        <w:t>inscrito no CNPJ sob o nº 38.</w:t>
      </w:r>
      <w:r w:rsidR="0084149A">
        <w:rPr>
          <w:rFonts w:ascii="Verdana" w:hAnsi="Verdana"/>
          <w:sz w:val="24"/>
          <w:szCs w:val="24"/>
        </w:rPr>
        <w:t xml:space="preserve">419.205/0001-89, pela aquisição do item 14: 02 (duas) unidades de Agitador </w:t>
      </w:r>
      <w:proofErr w:type="spellStart"/>
      <w:r w:rsidR="0084149A">
        <w:rPr>
          <w:rFonts w:ascii="Verdana" w:hAnsi="Verdana"/>
          <w:sz w:val="24"/>
          <w:szCs w:val="24"/>
        </w:rPr>
        <w:t>Magnetico</w:t>
      </w:r>
      <w:proofErr w:type="spellEnd"/>
      <w:r w:rsidR="0084149A">
        <w:rPr>
          <w:rFonts w:ascii="Verdana" w:hAnsi="Verdana"/>
          <w:sz w:val="24"/>
          <w:szCs w:val="24"/>
        </w:rPr>
        <w:t xml:space="preserve">; Com </w:t>
      </w:r>
      <w:r w:rsidRPr="008042B9">
        <w:rPr>
          <w:rFonts w:ascii="Verdana" w:hAnsi="Verdana"/>
          <w:sz w:val="24"/>
          <w:szCs w:val="24"/>
        </w:rPr>
        <w:t>Aqu</w:t>
      </w:r>
      <w:r w:rsidR="0084149A">
        <w:rPr>
          <w:rFonts w:ascii="Verdana" w:hAnsi="Verdana"/>
          <w:sz w:val="24"/>
          <w:szCs w:val="24"/>
        </w:rPr>
        <w:t xml:space="preserve">ecimento; </w:t>
      </w:r>
      <w:proofErr w:type="spellStart"/>
      <w:r w:rsidR="0084149A">
        <w:rPr>
          <w:rFonts w:ascii="Verdana" w:hAnsi="Verdana"/>
          <w:sz w:val="24"/>
          <w:szCs w:val="24"/>
        </w:rPr>
        <w:t>Agitacao</w:t>
      </w:r>
      <w:proofErr w:type="spellEnd"/>
      <w:r w:rsidR="0084149A">
        <w:rPr>
          <w:rFonts w:ascii="Verdana" w:hAnsi="Verdana"/>
          <w:sz w:val="24"/>
          <w:szCs w:val="24"/>
        </w:rPr>
        <w:t xml:space="preserve"> Ate 10l, Com Chave Liga/desliga; </w:t>
      </w:r>
      <w:r w:rsidRPr="008042B9">
        <w:rPr>
          <w:rFonts w:ascii="Verdana" w:hAnsi="Verdana"/>
          <w:sz w:val="24"/>
          <w:szCs w:val="24"/>
        </w:rPr>
        <w:t xml:space="preserve">Velocidade de </w:t>
      </w:r>
      <w:proofErr w:type="spellStart"/>
      <w:r w:rsidRPr="008042B9">
        <w:rPr>
          <w:rFonts w:ascii="Verdana" w:hAnsi="Verdana"/>
          <w:sz w:val="24"/>
          <w:szCs w:val="24"/>
        </w:rPr>
        <w:t>Agitacao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100 a 1800 </w:t>
      </w:r>
      <w:proofErr w:type="gramStart"/>
      <w:r w:rsidRPr="008042B9">
        <w:rPr>
          <w:rFonts w:ascii="Verdana" w:hAnsi="Verdana"/>
          <w:sz w:val="24"/>
          <w:szCs w:val="24"/>
        </w:rPr>
        <w:t>Rpm</w:t>
      </w:r>
      <w:proofErr w:type="gramEnd"/>
      <w:r w:rsidRPr="008042B9">
        <w:rPr>
          <w:rFonts w:ascii="Verdana" w:hAnsi="Verdana"/>
          <w:sz w:val="24"/>
          <w:szCs w:val="24"/>
        </w:rPr>
        <w:t xml:space="preserve">, Velocidade Controlada Por Circuito </w:t>
      </w:r>
      <w:proofErr w:type="spellStart"/>
      <w:r w:rsidRPr="008042B9">
        <w:rPr>
          <w:rFonts w:ascii="Verdana" w:hAnsi="Verdana"/>
          <w:sz w:val="24"/>
          <w:szCs w:val="24"/>
        </w:rPr>
        <w:t>Eletronico</w:t>
      </w:r>
      <w:proofErr w:type="spellEnd"/>
      <w:r w:rsidRPr="008042B9">
        <w:rPr>
          <w:rFonts w:ascii="Verdana" w:hAnsi="Verdana"/>
          <w:sz w:val="24"/>
          <w:szCs w:val="24"/>
        </w:rPr>
        <w:t xml:space="preserve">, Com </w:t>
      </w:r>
      <w:proofErr w:type="spellStart"/>
      <w:r w:rsidRPr="008042B9">
        <w:rPr>
          <w:rFonts w:ascii="Verdana" w:hAnsi="Verdana"/>
          <w:sz w:val="24"/>
          <w:szCs w:val="24"/>
        </w:rPr>
        <w:t>Lampada</w:t>
      </w:r>
      <w:proofErr w:type="spellEnd"/>
      <w:r w:rsidRPr="008042B9">
        <w:rPr>
          <w:rFonts w:ascii="Verdana" w:hAnsi="Verdana"/>
          <w:sz w:val="24"/>
          <w:szCs w:val="24"/>
        </w:rPr>
        <w:t xml:space="preserve"> Piloto; Na Temperatura de 50 a 360 Graus Celsius, Controlada Por Termostato Capilar; Plataforma : Placa de Aquecimento Em </w:t>
      </w:r>
      <w:proofErr w:type="spellStart"/>
      <w:r w:rsidRPr="008042B9">
        <w:rPr>
          <w:rFonts w:ascii="Verdana" w:hAnsi="Verdana"/>
          <w:sz w:val="24"/>
          <w:szCs w:val="24"/>
        </w:rPr>
        <w:t>Aluminio</w:t>
      </w:r>
      <w:proofErr w:type="spellEnd"/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 xml:space="preserve">Injetado; Motor de </w:t>
      </w:r>
      <w:proofErr w:type="spellStart"/>
      <w:r w:rsidRPr="008042B9">
        <w:rPr>
          <w:rFonts w:ascii="Verdana" w:hAnsi="Verdana"/>
          <w:sz w:val="24"/>
          <w:szCs w:val="24"/>
        </w:rPr>
        <w:t>Inducao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Com Rolamento e Mancal (</w:t>
      </w:r>
      <w:proofErr w:type="gramStart"/>
      <w:r w:rsidRPr="008042B9">
        <w:rPr>
          <w:rFonts w:ascii="Verdana" w:hAnsi="Verdana"/>
          <w:sz w:val="24"/>
          <w:szCs w:val="24"/>
        </w:rPr>
        <w:t>40w</w:t>
      </w:r>
      <w:proofErr w:type="gramEnd"/>
      <w:r w:rsidRPr="008042B9">
        <w:rPr>
          <w:rFonts w:ascii="Verdana" w:hAnsi="Verdana"/>
          <w:sz w:val="24"/>
          <w:szCs w:val="24"/>
        </w:rPr>
        <w:t>);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Resistencia Blindada Inco</w:t>
      </w:r>
      <w:r w:rsidR="0084149A">
        <w:rPr>
          <w:rFonts w:ascii="Verdana" w:hAnsi="Verdana"/>
          <w:sz w:val="24"/>
          <w:szCs w:val="24"/>
        </w:rPr>
        <w:t xml:space="preserve">rporada Na Placa de Aquecimento </w:t>
      </w:r>
      <w:proofErr w:type="gramStart"/>
      <w:r w:rsidRPr="008042B9">
        <w:rPr>
          <w:rFonts w:ascii="Verdana" w:hAnsi="Verdana"/>
          <w:sz w:val="24"/>
          <w:szCs w:val="24"/>
        </w:rPr>
        <w:t>1100w</w:t>
      </w:r>
      <w:proofErr w:type="gramEnd"/>
      <w:r w:rsidRPr="008042B9">
        <w:rPr>
          <w:rFonts w:ascii="Verdana" w:hAnsi="Verdana"/>
          <w:sz w:val="24"/>
          <w:szCs w:val="24"/>
        </w:rPr>
        <w:t xml:space="preserve">. Grau de </w:t>
      </w:r>
      <w:proofErr w:type="spellStart"/>
      <w:r w:rsidRPr="008042B9">
        <w:rPr>
          <w:rFonts w:ascii="Verdana" w:hAnsi="Verdana"/>
          <w:sz w:val="24"/>
          <w:szCs w:val="24"/>
        </w:rPr>
        <w:t>Protecao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Ip2</w:t>
      </w:r>
      <w:r w:rsidR="0084149A">
        <w:rPr>
          <w:rFonts w:ascii="Verdana" w:hAnsi="Verdana"/>
          <w:sz w:val="24"/>
          <w:szCs w:val="24"/>
        </w:rPr>
        <w:t xml:space="preserve">3; </w:t>
      </w:r>
      <w:proofErr w:type="spellStart"/>
      <w:r w:rsidR="0084149A">
        <w:rPr>
          <w:rFonts w:ascii="Verdana" w:hAnsi="Verdana"/>
          <w:sz w:val="24"/>
          <w:szCs w:val="24"/>
        </w:rPr>
        <w:t>Dimensoes</w:t>
      </w:r>
      <w:proofErr w:type="spellEnd"/>
      <w:r w:rsidR="0084149A">
        <w:rPr>
          <w:rFonts w:ascii="Verdana" w:hAnsi="Verdana"/>
          <w:sz w:val="24"/>
          <w:szCs w:val="24"/>
        </w:rPr>
        <w:t xml:space="preserve">: </w:t>
      </w:r>
      <w:proofErr w:type="spellStart"/>
      <w:r w:rsidR="0084149A">
        <w:rPr>
          <w:rFonts w:ascii="Verdana" w:hAnsi="Verdana"/>
          <w:sz w:val="24"/>
          <w:szCs w:val="24"/>
        </w:rPr>
        <w:t>Diametro</w:t>
      </w:r>
      <w:proofErr w:type="spellEnd"/>
      <w:r w:rsidR="0084149A">
        <w:rPr>
          <w:rFonts w:ascii="Verdana" w:hAnsi="Verdana"/>
          <w:sz w:val="24"/>
          <w:szCs w:val="24"/>
        </w:rPr>
        <w:t xml:space="preserve"> Da Placa </w:t>
      </w:r>
      <w:r w:rsidRPr="008042B9">
        <w:rPr>
          <w:rFonts w:ascii="Verdana" w:hAnsi="Verdana"/>
          <w:sz w:val="24"/>
          <w:szCs w:val="24"/>
        </w:rPr>
        <w:t xml:space="preserve">18 Cm; </w:t>
      </w:r>
      <w:proofErr w:type="spellStart"/>
      <w:r w:rsidRPr="008042B9">
        <w:rPr>
          <w:rFonts w:ascii="Verdana" w:hAnsi="Verdana"/>
          <w:sz w:val="24"/>
          <w:szCs w:val="24"/>
        </w:rPr>
        <w:t>Alimentacao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: </w:t>
      </w:r>
      <w:proofErr w:type="gramStart"/>
      <w:r w:rsidRPr="008042B9">
        <w:rPr>
          <w:rFonts w:ascii="Verdana" w:hAnsi="Verdana"/>
          <w:sz w:val="24"/>
          <w:szCs w:val="24"/>
        </w:rPr>
        <w:t>220v</w:t>
      </w:r>
      <w:proofErr w:type="gramEnd"/>
      <w:r w:rsidRPr="008042B9">
        <w:rPr>
          <w:rFonts w:ascii="Verdana" w:hAnsi="Verdana"/>
          <w:sz w:val="24"/>
          <w:szCs w:val="24"/>
        </w:rPr>
        <w:t xml:space="preserve">, 60hz ; Cabo </w:t>
      </w:r>
      <w:proofErr w:type="spellStart"/>
      <w:r w:rsidRPr="008042B9">
        <w:rPr>
          <w:rFonts w:ascii="Verdana" w:hAnsi="Verdana"/>
          <w:sz w:val="24"/>
          <w:szCs w:val="24"/>
        </w:rPr>
        <w:t>Trifilar</w:t>
      </w:r>
      <w:proofErr w:type="spellEnd"/>
      <w:r w:rsidRPr="008042B9">
        <w:rPr>
          <w:rFonts w:ascii="Verdana" w:hAnsi="Verdana"/>
          <w:sz w:val="24"/>
          <w:szCs w:val="24"/>
        </w:rPr>
        <w:t xml:space="preserve"> Com Fio </w:t>
      </w:r>
      <w:r w:rsidR="0084149A">
        <w:rPr>
          <w:rFonts w:ascii="Verdana" w:hAnsi="Verdana"/>
          <w:sz w:val="24"/>
          <w:szCs w:val="24"/>
        </w:rPr>
        <w:t xml:space="preserve">Terra </w:t>
      </w:r>
      <w:r w:rsidRPr="008042B9">
        <w:rPr>
          <w:rFonts w:ascii="Verdana" w:hAnsi="Verdana"/>
          <w:sz w:val="24"/>
          <w:szCs w:val="24"/>
        </w:rPr>
        <w:t xml:space="preserve">Em </w:t>
      </w:r>
      <w:proofErr w:type="spellStart"/>
      <w:r w:rsidRPr="008042B9">
        <w:rPr>
          <w:rFonts w:ascii="Verdana" w:hAnsi="Verdana"/>
          <w:sz w:val="24"/>
          <w:szCs w:val="24"/>
        </w:rPr>
        <w:t>Boracha</w:t>
      </w:r>
      <w:proofErr w:type="spellEnd"/>
      <w:r w:rsidRPr="008042B9">
        <w:rPr>
          <w:rFonts w:ascii="Verdana" w:hAnsi="Verdana"/>
          <w:sz w:val="24"/>
          <w:szCs w:val="24"/>
        </w:rPr>
        <w:t xml:space="preserve"> Atendendo a </w:t>
      </w:r>
      <w:r w:rsidR="0084149A">
        <w:rPr>
          <w:rFonts w:ascii="Verdana" w:hAnsi="Verdana"/>
          <w:sz w:val="24"/>
          <w:szCs w:val="24"/>
        </w:rPr>
        <w:t xml:space="preserve">Norma </w:t>
      </w:r>
      <w:proofErr w:type="spellStart"/>
      <w:r w:rsidR="0084149A">
        <w:rPr>
          <w:rFonts w:ascii="Verdana" w:hAnsi="Verdana"/>
          <w:sz w:val="24"/>
          <w:szCs w:val="24"/>
        </w:rPr>
        <w:t>Iec</w:t>
      </w:r>
      <w:proofErr w:type="spellEnd"/>
      <w:r w:rsidR="0084149A">
        <w:rPr>
          <w:rFonts w:ascii="Verdana" w:hAnsi="Verdana"/>
          <w:sz w:val="24"/>
          <w:szCs w:val="24"/>
        </w:rPr>
        <w:t xml:space="preserve"> 60083; Inclui: Manual </w:t>
      </w:r>
      <w:proofErr w:type="spellStart"/>
      <w:r w:rsidRPr="008042B9">
        <w:rPr>
          <w:rFonts w:ascii="Verdana" w:hAnsi="Verdana"/>
          <w:sz w:val="24"/>
          <w:szCs w:val="24"/>
        </w:rPr>
        <w:t>Tecnico</w:t>
      </w:r>
      <w:proofErr w:type="spellEnd"/>
      <w:r w:rsidRPr="008042B9">
        <w:rPr>
          <w:rFonts w:ascii="Verdana" w:hAnsi="Verdana"/>
          <w:sz w:val="24"/>
          <w:szCs w:val="24"/>
        </w:rPr>
        <w:t xml:space="preserve"> Em </w:t>
      </w:r>
      <w:proofErr w:type="spellStart"/>
      <w:r w:rsidRPr="008042B9">
        <w:rPr>
          <w:rFonts w:ascii="Verdana" w:hAnsi="Verdana"/>
          <w:sz w:val="24"/>
          <w:szCs w:val="24"/>
        </w:rPr>
        <w:t>Portugues</w:t>
      </w:r>
      <w:proofErr w:type="spellEnd"/>
      <w:r w:rsidRPr="008042B9">
        <w:rPr>
          <w:rFonts w:ascii="Verdana" w:hAnsi="Verdana"/>
          <w:sz w:val="24"/>
          <w:szCs w:val="24"/>
        </w:rPr>
        <w:t>; Inclu</w:t>
      </w:r>
      <w:r w:rsidR="0084149A">
        <w:rPr>
          <w:rFonts w:ascii="Verdana" w:hAnsi="Verdana"/>
          <w:sz w:val="24"/>
          <w:szCs w:val="24"/>
        </w:rPr>
        <w:t xml:space="preserve">i: Garantia </w:t>
      </w:r>
      <w:proofErr w:type="spellStart"/>
      <w:r w:rsidR="0084149A">
        <w:rPr>
          <w:rFonts w:ascii="Verdana" w:hAnsi="Verdana"/>
          <w:sz w:val="24"/>
          <w:szCs w:val="24"/>
        </w:rPr>
        <w:t>Minima</w:t>
      </w:r>
      <w:proofErr w:type="spellEnd"/>
      <w:r w:rsidR="0084149A">
        <w:rPr>
          <w:rFonts w:ascii="Verdana" w:hAnsi="Verdana"/>
          <w:sz w:val="24"/>
          <w:szCs w:val="24"/>
        </w:rPr>
        <w:t xml:space="preserve"> de 12 Meses, </w:t>
      </w:r>
      <w:r w:rsidRPr="008042B9">
        <w:rPr>
          <w:rFonts w:ascii="Verdana" w:hAnsi="Verdana"/>
          <w:sz w:val="24"/>
          <w:szCs w:val="24"/>
        </w:rPr>
        <w:t xml:space="preserve">pelo valor unitário de R$ 1.970,00 (um mil novecentos e setenta reais) e valor total de R$ </w:t>
      </w:r>
      <w:r w:rsidR="0084149A">
        <w:rPr>
          <w:rFonts w:ascii="Verdana" w:hAnsi="Verdana"/>
          <w:sz w:val="24"/>
          <w:szCs w:val="24"/>
        </w:rPr>
        <w:t xml:space="preserve">3.940,00 (três mil novecentos e </w:t>
      </w:r>
      <w:r w:rsidRPr="008042B9">
        <w:rPr>
          <w:rFonts w:ascii="Verdana" w:hAnsi="Verdana"/>
          <w:sz w:val="24"/>
          <w:szCs w:val="24"/>
        </w:rPr>
        <w:t>quarenta reais).; ARTUR ARE</w:t>
      </w:r>
      <w:r w:rsidR="0084149A">
        <w:rPr>
          <w:rFonts w:ascii="Verdana" w:hAnsi="Verdana"/>
          <w:sz w:val="24"/>
          <w:szCs w:val="24"/>
        </w:rPr>
        <w:t xml:space="preserve">NQUE DA SILVA, inscrito no CNPJ </w:t>
      </w:r>
      <w:r w:rsidRPr="008042B9">
        <w:rPr>
          <w:rFonts w:ascii="Verdana" w:hAnsi="Verdana"/>
          <w:sz w:val="24"/>
          <w:szCs w:val="24"/>
        </w:rPr>
        <w:t>sob o nº: 15.072.183/0001-28,</w:t>
      </w:r>
      <w:r w:rsidR="0084149A">
        <w:rPr>
          <w:rFonts w:ascii="Verdana" w:hAnsi="Verdana"/>
          <w:sz w:val="24"/>
          <w:szCs w:val="24"/>
        </w:rPr>
        <w:t xml:space="preserve"> pela aquisição dos itens: item </w:t>
      </w:r>
      <w:r w:rsidRPr="008042B9">
        <w:rPr>
          <w:rFonts w:ascii="Verdana" w:hAnsi="Verdana"/>
          <w:sz w:val="24"/>
          <w:szCs w:val="24"/>
        </w:rPr>
        <w:t>08: 01 unidade de Banho Ultra</w:t>
      </w:r>
      <w:r w:rsidR="0084149A">
        <w:rPr>
          <w:rFonts w:ascii="Verdana" w:hAnsi="Verdana"/>
          <w:sz w:val="24"/>
          <w:szCs w:val="24"/>
        </w:rPr>
        <w:t xml:space="preserve">ssônico; Lavadora </w:t>
      </w:r>
      <w:proofErr w:type="spellStart"/>
      <w:r w:rsidR="0084149A">
        <w:rPr>
          <w:rFonts w:ascii="Verdana" w:hAnsi="Verdana"/>
          <w:sz w:val="24"/>
          <w:szCs w:val="24"/>
        </w:rPr>
        <w:t>Ultrassonica</w:t>
      </w:r>
      <w:proofErr w:type="spellEnd"/>
      <w:r w:rsidR="0084149A">
        <w:rPr>
          <w:rFonts w:ascii="Verdana" w:hAnsi="Verdana"/>
          <w:sz w:val="24"/>
          <w:szCs w:val="24"/>
        </w:rPr>
        <w:t xml:space="preserve">; </w:t>
      </w:r>
      <w:proofErr w:type="spellStart"/>
      <w:r w:rsidRPr="008042B9">
        <w:rPr>
          <w:rFonts w:ascii="Verdana" w:hAnsi="Verdana"/>
          <w:sz w:val="24"/>
          <w:szCs w:val="24"/>
        </w:rPr>
        <w:t>Frequencia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55 </w:t>
      </w:r>
      <w:proofErr w:type="spellStart"/>
      <w:r w:rsidRPr="008042B9">
        <w:rPr>
          <w:rFonts w:ascii="Verdana" w:hAnsi="Verdana"/>
          <w:sz w:val="24"/>
          <w:szCs w:val="24"/>
        </w:rPr>
        <w:t>Khz</w:t>
      </w:r>
      <w:proofErr w:type="spellEnd"/>
      <w:r w:rsidRPr="008042B9">
        <w:rPr>
          <w:rFonts w:ascii="Verdana" w:hAnsi="Verdana"/>
          <w:sz w:val="24"/>
          <w:szCs w:val="24"/>
        </w:rPr>
        <w:t>, Tim</w:t>
      </w:r>
      <w:r w:rsidR="0084149A">
        <w:rPr>
          <w:rFonts w:ascii="Verdana" w:hAnsi="Verdana"/>
          <w:sz w:val="24"/>
          <w:szCs w:val="24"/>
        </w:rPr>
        <w:t xml:space="preserve">er; Cuba Em </w:t>
      </w:r>
      <w:proofErr w:type="spellStart"/>
      <w:r w:rsidR="0084149A">
        <w:rPr>
          <w:rFonts w:ascii="Verdana" w:hAnsi="Verdana"/>
          <w:sz w:val="24"/>
          <w:szCs w:val="24"/>
        </w:rPr>
        <w:t>Aco</w:t>
      </w:r>
      <w:proofErr w:type="spellEnd"/>
      <w:r w:rsidR="0084149A">
        <w:rPr>
          <w:rFonts w:ascii="Verdana" w:hAnsi="Verdana"/>
          <w:sz w:val="24"/>
          <w:szCs w:val="24"/>
        </w:rPr>
        <w:t xml:space="preserve"> Inox, Volume: 1 </w:t>
      </w:r>
      <w:r w:rsidRPr="008042B9">
        <w:rPr>
          <w:rFonts w:ascii="Verdana" w:hAnsi="Verdana"/>
          <w:sz w:val="24"/>
          <w:szCs w:val="24"/>
        </w:rPr>
        <w:t xml:space="preserve">Litro; </w:t>
      </w:r>
      <w:proofErr w:type="spellStart"/>
      <w:r w:rsidRPr="008042B9">
        <w:rPr>
          <w:rFonts w:ascii="Verdana" w:hAnsi="Verdana"/>
          <w:sz w:val="24"/>
          <w:szCs w:val="24"/>
        </w:rPr>
        <w:t>Dimensao</w:t>
      </w:r>
      <w:proofErr w:type="spellEnd"/>
      <w:r w:rsidRPr="008042B9">
        <w:rPr>
          <w:rFonts w:ascii="Verdana" w:hAnsi="Verdana"/>
          <w:sz w:val="24"/>
          <w:szCs w:val="24"/>
        </w:rPr>
        <w:t>: 151 x 137 x 65</w:t>
      </w:r>
      <w:r w:rsidR="0084149A">
        <w:rPr>
          <w:rFonts w:ascii="Verdana" w:hAnsi="Verdana"/>
          <w:sz w:val="24"/>
          <w:szCs w:val="24"/>
        </w:rPr>
        <w:t xml:space="preserve"> Mm; </w:t>
      </w:r>
      <w:proofErr w:type="spellStart"/>
      <w:r w:rsidR="0084149A">
        <w:rPr>
          <w:rFonts w:ascii="Verdana" w:hAnsi="Verdana"/>
          <w:sz w:val="24"/>
          <w:szCs w:val="24"/>
        </w:rPr>
        <w:t>Alimentacao</w:t>
      </w:r>
      <w:proofErr w:type="spellEnd"/>
      <w:r w:rsidR="0084149A">
        <w:rPr>
          <w:rFonts w:ascii="Verdana" w:hAnsi="Verdana"/>
          <w:sz w:val="24"/>
          <w:szCs w:val="24"/>
        </w:rPr>
        <w:t xml:space="preserve">: 110/220 </w:t>
      </w:r>
      <w:r w:rsidRPr="008042B9">
        <w:rPr>
          <w:rFonts w:ascii="Verdana" w:hAnsi="Verdana"/>
          <w:sz w:val="24"/>
          <w:szCs w:val="24"/>
        </w:rPr>
        <w:t xml:space="preserve">Volts; Acompanha: Manual </w:t>
      </w:r>
      <w:proofErr w:type="spellStart"/>
      <w:r w:rsidRPr="008042B9">
        <w:rPr>
          <w:rFonts w:ascii="Verdana" w:hAnsi="Verdana"/>
          <w:sz w:val="24"/>
          <w:szCs w:val="24"/>
        </w:rPr>
        <w:t>Tec</w:t>
      </w:r>
      <w:r w:rsidR="0084149A">
        <w:rPr>
          <w:rFonts w:ascii="Verdana" w:hAnsi="Verdana"/>
          <w:sz w:val="24"/>
          <w:szCs w:val="24"/>
        </w:rPr>
        <w:t>nico</w:t>
      </w:r>
      <w:proofErr w:type="spellEnd"/>
      <w:r w:rsidR="0084149A">
        <w:rPr>
          <w:rFonts w:ascii="Verdana" w:hAnsi="Verdana"/>
          <w:sz w:val="24"/>
          <w:szCs w:val="24"/>
        </w:rPr>
        <w:t xml:space="preserve"> e Demais </w:t>
      </w:r>
      <w:proofErr w:type="spellStart"/>
      <w:r w:rsidR="0084149A">
        <w:rPr>
          <w:rFonts w:ascii="Verdana" w:hAnsi="Verdana"/>
          <w:sz w:val="24"/>
          <w:szCs w:val="24"/>
        </w:rPr>
        <w:t>Acessorios</w:t>
      </w:r>
      <w:proofErr w:type="spellEnd"/>
      <w:r w:rsidR="0084149A">
        <w:rPr>
          <w:rFonts w:ascii="Verdana" w:hAnsi="Verdana"/>
          <w:sz w:val="24"/>
          <w:szCs w:val="24"/>
        </w:rPr>
        <w:t xml:space="preserve"> para o </w:t>
      </w:r>
      <w:r w:rsidRPr="008042B9">
        <w:rPr>
          <w:rFonts w:ascii="Verdana" w:hAnsi="Verdana"/>
          <w:sz w:val="24"/>
          <w:szCs w:val="24"/>
        </w:rPr>
        <w:t xml:space="preserve">Perfeito Funcionamento do Equipamento; Garantia </w:t>
      </w:r>
      <w:proofErr w:type="spellStart"/>
      <w:r w:rsidRPr="008042B9">
        <w:rPr>
          <w:rFonts w:ascii="Verdana" w:hAnsi="Verdana"/>
          <w:sz w:val="24"/>
          <w:szCs w:val="24"/>
        </w:rPr>
        <w:t>Minima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12 Meses, pelo valor unitário d</w:t>
      </w:r>
      <w:r w:rsidR="0084149A">
        <w:rPr>
          <w:rFonts w:ascii="Verdana" w:hAnsi="Verdana"/>
          <w:sz w:val="24"/>
          <w:szCs w:val="24"/>
        </w:rPr>
        <w:t xml:space="preserve">e R$ 1.000,00 (um mil reais), e </w:t>
      </w:r>
      <w:r w:rsidRPr="008042B9">
        <w:rPr>
          <w:rFonts w:ascii="Verdana" w:hAnsi="Verdana"/>
          <w:sz w:val="24"/>
          <w:szCs w:val="24"/>
        </w:rPr>
        <w:t>valor total de R$ 1.000,00 (u</w:t>
      </w:r>
      <w:r w:rsidR="0084149A">
        <w:rPr>
          <w:rFonts w:ascii="Verdana" w:hAnsi="Verdana"/>
          <w:sz w:val="24"/>
          <w:szCs w:val="24"/>
        </w:rPr>
        <w:t xml:space="preserve">m mil reais); item 13: 01 (uma) </w:t>
      </w:r>
      <w:r w:rsidRPr="008042B9">
        <w:rPr>
          <w:rFonts w:ascii="Verdana" w:hAnsi="Verdana"/>
          <w:sz w:val="24"/>
          <w:szCs w:val="24"/>
        </w:rPr>
        <w:t>unidade Mini Incubadora; par</w:t>
      </w:r>
      <w:r w:rsidR="0084149A">
        <w:rPr>
          <w:rFonts w:ascii="Verdana" w:hAnsi="Verdana"/>
          <w:sz w:val="24"/>
          <w:szCs w:val="24"/>
        </w:rPr>
        <w:t xml:space="preserve">a Testes </w:t>
      </w:r>
      <w:proofErr w:type="spellStart"/>
      <w:r w:rsidR="0084149A">
        <w:rPr>
          <w:rFonts w:ascii="Verdana" w:hAnsi="Verdana"/>
          <w:sz w:val="24"/>
          <w:szCs w:val="24"/>
        </w:rPr>
        <w:t>Biologicos</w:t>
      </w:r>
      <w:proofErr w:type="spellEnd"/>
      <w:r w:rsidR="0084149A">
        <w:rPr>
          <w:rFonts w:ascii="Verdana" w:hAnsi="Verdana"/>
          <w:sz w:val="24"/>
          <w:szCs w:val="24"/>
        </w:rPr>
        <w:t xml:space="preserve"> No Processo </w:t>
      </w:r>
      <w:r w:rsidRPr="008042B9">
        <w:rPr>
          <w:rFonts w:ascii="Verdana" w:hAnsi="Verdana"/>
          <w:sz w:val="24"/>
          <w:szCs w:val="24"/>
        </w:rPr>
        <w:t xml:space="preserve">de </w:t>
      </w:r>
      <w:proofErr w:type="spellStart"/>
      <w:r w:rsidRPr="008042B9">
        <w:rPr>
          <w:rFonts w:ascii="Verdana" w:hAnsi="Verdana"/>
          <w:sz w:val="24"/>
          <w:szCs w:val="24"/>
        </w:rPr>
        <w:t>Esterilizacao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a Vapor; Capacidade </w:t>
      </w:r>
      <w:proofErr w:type="gramStart"/>
      <w:r w:rsidRPr="008042B9">
        <w:rPr>
          <w:rFonts w:ascii="Verdana" w:hAnsi="Verdana"/>
          <w:sz w:val="24"/>
          <w:szCs w:val="24"/>
        </w:rPr>
        <w:t>4</w:t>
      </w:r>
      <w:proofErr w:type="gramEnd"/>
      <w:r w:rsidRPr="008042B9">
        <w:rPr>
          <w:rFonts w:ascii="Verdana" w:hAnsi="Verdana"/>
          <w:sz w:val="24"/>
          <w:szCs w:val="24"/>
        </w:rPr>
        <w:t xml:space="preserve"> Indicadores; Temperatura </w:t>
      </w:r>
      <w:proofErr w:type="spellStart"/>
      <w:r w:rsidRPr="008042B9">
        <w:rPr>
          <w:rFonts w:ascii="Verdana" w:hAnsi="Verdana"/>
          <w:sz w:val="24"/>
          <w:szCs w:val="24"/>
        </w:rPr>
        <w:t>Maxima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</w:t>
      </w:r>
      <w:proofErr w:type="spellStart"/>
      <w:r w:rsidRPr="008042B9">
        <w:rPr>
          <w:rFonts w:ascii="Verdana" w:hAnsi="Verdana"/>
          <w:sz w:val="24"/>
          <w:szCs w:val="24"/>
        </w:rPr>
        <w:t>Incubacao</w:t>
      </w:r>
      <w:proofErr w:type="spellEnd"/>
      <w:r w:rsidR="0084149A">
        <w:rPr>
          <w:rFonts w:ascii="Verdana" w:hAnsi="Verdana"/>
          <w:sz w:val="24"/>
          <w:szCs w:val="24"/>
        </w:rPr>
        <w:t xml:space="preserve"> 60°c; Ciclo de 24 Ou 48 Horas; </w:t>
      </w:r>
      <w:r w:rsidRPr="008042B9">
        <w:rPr>
          <w:rFonts w:ascii="Verdana" w:hAnsi="Verdana"/>
          <w:sz w:val="24"/>
          <w:szCs w:val="24"/>
        </w:rPr>
        <w:t xml:space="preserve">Bivolt; Garantia </w:t>
      </w:r>
      <w:proofErr w:type="spellStart"/>
      <w:r w:rsidRPr="008042B9">
        <w:rPr>
          <w:rFonts w:ascii="Verdana" w:hAnsi="Verdana"/>
          <w:sz w:val="24"/>
          <w:szCs w:val="24"/>
        </w:rPr>
        <w:t>Minima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1 Ano, Manual de </w:t>
      </w:r>
      <w:proofErr w:type="spellStart"/>
      <w:r w:rsidRPr="008042B9">
        <w:rPr>
          <w:rFonts w:ascii="Verdana" w:hAnsi="Verdana"/>
          <w:sz w:val="24"/>
          <w:szCs w:val="24"/>
        </w:rPr>
        <w:t>Instrucao</w:t>
      </w:r>
      <w:proofErr w:type="spellEnd"/>
      <w:r w:rsidRPr="008042B9">
        <w:rPr>
          <w:rFonts w:ascii="Verdana" w:hAnsi="Verdana"/>
          <w:sz w:val="24"/>
          <w:szCs w:val="24"/>
        </w:rPr>
        <w:t xml:space="preserve">, </w:t>
      </w:r>
      <w:proofErr w:type="spellStart"/>
      <w:r w:rsidRPr="008042B9">
        <w:rPr>
          <w:rFonts w:ascii="Verdana" w:hAnsi="Verdana"/>
          <w:sz w:val="24"/>
          <w:szCs w:val="24"/>
        </w:rPr>
        <w:t>Assistencia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Tecnica</w:t>
      </w:r>
      <w:proofErr w:type="spellEnd"/>
      <w:r w:rsidRPr="008042B9">
        <w:rPr>
          <w:rFonts w:ascii="Verdana" w:hAnsi="Verdana"/>
          <w:sz w:val="24"/>
          <w:szCs w:val="24"/>
        </w:rPr>
        <w:t xml:space="preserve"> Permanente, pe</w:t>
      </w:r>
      <w:r w:rsidR="0084149A">
        <w:rPr>
          <w:rFonts w:ascii="Verdana" w:hAnsi="Verdana"/>
          <w:sz w:val="24"/>
          <w:szCs w:val="24"/>
        </w:rPr>
        <w:t xml:space="preserve">lo valor de R$ 249,00 (duzentos </w:t>
      </w:r>
      <w:r w:rsidRPr="008042B9">
        <w:rPr>
          <w:rFonts w:ascii="Verdana" w:hAnsi="Verdana"/>
          <w:sz w:val="24"/>
          <w:szCs w:val="24"/>
        </w:rPr>
        <w:t>e quarenta e nove reais);it</w:t>
      </w:r>
      <w:r w:rsidR="0084149A">
        <w:rPr>
          <w:rFonts w:ascii="Verdana" w:hAnsi="Verdana"/>
          <w:sz w:val="24"/>
          <w:szCs w:val="24"/>
        </w:rPr>
        <w:t xml:space="preserve">em 19: 01 unidade Destilador de </w:t>
      </w:r>
      <w:r w:rsidRPr="008042B9">
        <w:rPr>
          <w:rFonts w:ascii="Verdana" w:hAnsi="Verdana"/>
          <w:sz w:val="24"/>
          <w:szCs w:val="24"/>
        </w:rPr>
        <w:t>Agua; Com Rendimento de 3,8 Litros de Agua a Partir de 4 Litros de Agua Comum, Ciclo 5 a 8 Horas</w:t>
      </w:r>
      <w:r w:rsidR="0084149A">
        <w:rPr>
          <w:rFonts w:ascii="Verdana" w:hAnsi="Verdana"/>
          <w:sz w:val="24"/>
          <w:szCs w:val="24"/>
        </w:rPr>
        <w:t xml:space="preserve">; Estrutura Em </w:t>
      </w:r>
      <w:proofErr w:type="spellStart"/>
      <w:r w:rsidR="0084149A">
        <w:rPr>
          <w:rFonts w:ascii="Verdana" w:hAnsi="Verdana"/>
          <w:sz w:val="24"/>
          <w:szCs w:val="24"/>
        </w:rPr>
        <w:t>Plastico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Abs</w:t>
      </w:r>
      <w:proofErr w:type="spellEnd"/>
      <w:r w:rsidRPr="008042B9">
        <w:rPr>
          <w:rFonts w:ascii="Verdana" w:hAnsi="Verdana"/>
          <w:sz w:val="24"/>
          <w:szCs w:val="24"/>
        </w:rPr>
        <w:t>, Branco Injetado; Co</w:t>
      </w:r>
      <w:r w:rsidR="0084149A">
        <w:rPr>
          <w:rFonts w:ascii="Verdana" w:hAnsi="Verdana"/>
          <w:sz w:val="24"/>
          <w:szCs w:val="24"/>
        </w:rPr>
        <w:t xml:space="preserve">m Baixo Consumo de Energia. Sem </w:t>
      </w:r>
      <w:r w:rsidRPr="008042B9">
        <w:rPr>
          <w:rFonts w:ascii="Verdana" w:hAnsi="Verdana"/>
          <w:sz w:val="24"/>
          <w:szCs w:val="24"/>
        </w:rPr>
        <w:t xml:space="preserve">Necessidade de </w:t>
      </w:r>
      <w:proofErr w:type="spellStart"/>
      <w:r w:rsidRPr="008042B9">
        <w:rPr>
          <w:rFonts w:ascii="Verdana" w:hAnsi="Verdana"/>
          <w:sz w:val="24"/>
          <w:szCs w:val="24"/>
        </w:rPr>
        <w:t>Instalacao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Hi</w:t>
      </w:r>
      <w:r w:rsidR="0084149A">
        <w:rPr>
          <w:rFonts w:ascii="Verdana" w:hAnsi="Verdana"/>
          <w:sz w:val="24"/>
          <w:szCs w:val="24"/>
        </w:rPr>
        <w:t>draulica</w:t>
      </w:r>
      <w:proofErr w:type="spellEnd"/>
      <w:r w:rsidR="0084149A">
        <w:rPr>
          <w:rFonts w:ascii="Verdana" w:hAnsi="Verdana"/>
          <w:sz w:val="24"/>
          <w:szCs w:val="24"/>
        </w:rPr>
        <w:t xml:space="preserve">; </w:t>
      </w:r>
      <w:proofErr w:type="spellStart"/>
      <w:r w:rsidR="0084149A">
        <w:rPr>
          <w:rFonts w:ascii="Verdana" w:hAnsi="Verdana"/>
          <w:sz w:val="24"/>
          <w:szCs w:val="24"/>
        </w:rPr>
        <w:t>Alimentacao</w:t>
      </w:r>
      <w:proofErr w:type="spellEnd"/>
      <w:r w:rsidR="0084149A">
        <w:rPr>
          <w:rFonts w:ascii="Verdana" w:hAnsi="Verdana"/>
          <w:sz w:val="24"/>
          <w:szCs w:val="24"/>
        </w:rPr>
        <w:t xml:space="preserve">: Voltagem </w:t>
      </w:r>
      <w:r w:rsidRPr="008042B9">
        <w:rPr>
          <w:rFonts w:ascii="Verdana" w:hAnsi="Verdana"/>
          <w:sz w:val="24"/>
          <w:szCs w:val="24"/>
        </w:rPr>
        <w:t>127 V, Com Cabo de Ener</w:t>
      </w:r>
      <w:r w:rsidR="0084149A">
        <w:rPr>
          <w:rFonts w:ascii="Verdana" w:hAnsi="Verdana"/>
          <w:sz w:val="24"/>
          <w:szCs w:val="24"/>
        </w:rPr>
        <w:t xml:space="preserve">gia e </w:t>
      </w:r>
      <w:proofErr w:type="spellStart"/>
      <w:r w:rsidR="0084149A">
        <w:rPr>
          <w:rFonts w:ascii="Verdana" w:hAnsi="Verdana"/>
          <w:sz w:val="24"/>
          <w:szCs w:val="24"/>
        </w:rPr>
        <w:t>Plug</w:t>
      </w:r>
      <w:proofErr w:type="spellEnd"/>
      <w:r w:rsidR="0084149A">
        <w:rPr>
          <w:rFonts w:ascii="Verdana" w:hAnsi="Verdana"/>
          <w:sz w:val="24"/>
          <w:szCs w:val="24"/>
        </w:rPr>
        <w:t xml:space="preserve"> de </w:t>
      </w:r>
      <w:proofErr w:type="spellStart"/>
      <w:r w:rsidR="0084149A">
        <w:rPr>
          <w:rFonts w:ascii="Verdana" w:hAnsi="Verdana"/>
          <w:sz w:val="24"/>
          <w:szCs w:val="24"/>
        </w:rPr>
        <w:t>Conexao</w:t>
      </w:r>
      <w:proofErr w:type="spellEnd"/>
      <w:r w:rsidR="0084149A">
        <w:rPr>
          <w:rFonts w:ascii="Verdana" w:hAnsi="Verdana"/>
          <w:sz w:val="24"/>
          <w:szCs w:val="24"/>
        </w:rPr>
        <w:t xml:space="preserve"> de Acordo </w:t>
      </w:r>
      <w:r w:rsidRPr="008042B9">
        <w:rPr>
          <w:rFonts w:ascii="Verdana" w:hAnsi="Verdana"/>
          <w:sz w:val="24"/>
          <w:szCs w:val="24"/>
        </w:rPr>
        <w:t xml:space="preserve">Com As Normas </w:t>
      </w:r>
      <w:proofErr w:type="spellStart"/>
      <w:r w:rsidRPr="008042B9">
        <w:rPr>
          <w:rFonts w:ascii="Verdana" w:hAnsi="Verdana"/>
          <w:sz w:val="24"/>
          <w:szCs w:val="24"/>
        </w:rPr>
        <w:t>Tecnicas</w:t>
      </w:r>
      <w:proofErr w:type="spellEnd"/>
      <w:r w:rsidRPr="008042B9">
        <w:rPr>
          <w:rFonts w:ascii="Verdana" w:hAnsi="Verdana"/>
          <w:sz w:val="24"/>
          <w:szCs w:val="24"/>
        </w:rPr>
        <w:t xml:space="preserve"> Brasileiras; Potencia de 550 Watts;</w:t>
      </w:r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 xml:space="preserve">Com </w:t>
      </w:r>
      <w:proofErr w:type="spellStart"/>
      <w:r w:rsidRPr="008042B9">
        <w:rPr>
          <w:rFonts w:ascii="Verdana" w:hAnsi="Verdana"/>
          <w:sz w:val="24"/>
          <w:szCs w:val="24"/>
        </w:rPr>
        <w:t>Reservatorios</w:t>
      </w:r>
      <w:proofErr w:type="spellEnd"/>
      <w:r w:rsidRPr="008042B9">
        <w:rPr>
          <w:rFonts w:ascii="Verdana" w:hAnsi="Verdana"/>
          <w:sz w:val="24"/>
          <w:szCs w:val="24"/>
        </w:rPr>
        <w:t xml:space="preserve"> para Agua </w:t>
      </w:r>
      <w:r w:rsidR="0084149A">
        <w:rPr>
          <w:rFonts w:ascii="Verdana" w:hAnsi="Verdana"/>
          <w:sz w:val="24"/>
          <w:szCs w:val="24"/>
        </w:rPr>
        <w:t xml:space="preserve">Destilada e Agua Comum, Filtro; </w:t>
      </w:r>
      <w:proofErr w:type="spellStart"/>
      <w:r w:rsidRPr="008042B9">
        <w:rPr>
          <w:rFonts w:ascii="Verdana" w:hAnsi="Verdana"/>
          <w:sz w:val="24"/>
          <w:szCs w:val="24"/>
        </w:rPr>
        <w:t>Dimensoes</w:t>
      </w:r>
      <w:proofErr w:type="spellEnd"/>
      <w:r w:rsidRPr="008042B9">
        <w:rPr>
          <w:rFonts w:ascii="Verdana" w:hAnsi="Verdana"/>
          <w:sz w:val="24"/>
          <w:szCs w:val="24"/>
        </w:rPr>
        <w:t>: 270 x 330 x 276</w:t>
      </w:r>
      <w:r w:rsidR="0084149A">
        <w:rPr>
          <w:rFonts w:ascii="Verdana" w:hAnsi="Verdana"/>
          <w:sz w:val="24"/>
          <w:szCs w:val="24"/>
        </w:rPr>
        <w:t xml:space="preserve"> (l x a x P) Mm; Inclui: Manual </w:t>
      </w:r>
      <w:r w:rsidRPr="008042B9">
        <w:rPr>
          <w:rFonts w:ascii="Verdana" w:hAnsi="Verdana"/>
          <w:sz w:val="24"/>
          <w:szCs w:val="24"/>
        </w:rPr>
        <w:t xml:space="preserve">de </w:t>
      </w:r>
      <w:proofErr w:type="spellStart"/>
      <w:r w:rsidRPr="008042B9">
        <w:rPr>
          <w:rFonts w:ascii="Verdana" w:hAnsi="Verdana"/>
          <w:sz w:val="24"/>
          <w:szCs w:val="24"/>
        </w:rPr>
        <w:t>Operacao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e Garantia, </w:t>
      </w:r>
      <w:r w:rsidR="0084149A">
        <w:rPr>
          <w:rFonts w:ascii="Verdana" w:hAnsi="Verdana"/>
          <w:sz w:val="24"/>
          <w:szCs w:val="24"/>
        </w:rPr>
        <w:t xml:space="preserve">Em Conformidade Com a </w:t>
      </w:r>
      <w:proofErr w:type="spellStart"/>
      <w:proofErr w:type="gramStart"/>
      <w:r w:rsidR="0084149A">
        <w:rPr>
          <w:rFonts w:ascii="Verdana" w:hAnsi="Verdana"/>
          <w:sz w:val="24"/>
          <w:szCs w:val="24"/>
        </w:rPr>
        <w:t>Iso</w:t>
      </w:r>
      <w:proofErr w:type="spellEnd"/>
      <w:proofErr w:type="gramEnd"/>
      <w:r w:rsidR="0084149A">
        <w:rPr>
          <w:rFonts w:ascii="Verdana" w:hAnsi="Verdana"/>
          <w:sz w:val="24"/>
          <w:szCs w:val="24"/>
        </w:rPr>
        <w:t xml:space="preserve"> 9001. </w:t>
      </w:r>
      <w:proofErr w:type="spellStart"/>
      <w:r w:rsidRPr="008042B9">
        <w:rPr>
          <w:rFonts w:ascii="Verdana" w:hAnsi="Verdana"/>
          <w:sz w:val="24"/>
          <w:szCs w:val="24"/>
        </w:rPr>
        <w:t>Assistencia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Tecnica</w:t>
      </w:r>
      <w:proofErr w:type="spellEnd"/>
      <w:r w:rsidRPr="008042B9">
        <w:rPr>
          <w:rFonts w:ascii="Verdana" w:hAnsi="Verdana"/>
          <w:sz w:val="24"/>
          <w:szCs w:val="24"/>
        </w:rPr>
        <w:t xml:space="preserve"> Permane</w:t>
      </w:r>
      <w:r w:rsidR="0084149A">
        <w:rPr>
          <w:rFonts w:ascii="Verdana" w:hAnsi="Verdana"/>
          <w:sz w:val="24"/>
          <w:szCs w:val="24"/>
        </w:rPr>
        <w:t>nte</w:t>
      </w:r>
      <w:proofErr w:type="gramStart"/>
      <w:r w:rsidR="0084149A">
        <w:rPr>
          <w:rFonts w:ascii="Verdana" w:hAnsi="Verdana"/>
          <w:sz w:val="24"/>
          <w:szCs w:val="24"/>
        </w:rPr>
        <w:t>;,</w:t>
      </w:r>
      <w:proofErr w:type="gramEnd"/>
      <w:r w:rsidR="0084149A">
        <w:rPr>
          <w:rFonts w:ascii="Verdana" w:hAnsi="Verdana"/>
          <w:sz w:val="24"/>
          <w:szCs w:val="24"/>
        </w:rPr>
        <w:t xml:space="preserve"> pelo valor de R$ 1.420,00 </w:t>
      </w:r>
      <w:r w:rsidRPr="008042B9">
        <w:rPr>
          <w:rFonts w:ascii="Verdana" w:hAnsi="Verdana"/>
          <w:sz w:val="24"/>
          <w:szCs w:val="24"/>
        </w:rPr>
        <w:t>(um mil quatrocentos e vinte re</w:t>
      </w:r>
      <w:r w:rsidR="0084149A">
        <w:rPr>
          <w:rFonts w:ascii="Verdana" w:hAnsi="Verdana"/>
          <w:sz w:val="24"/>
          <w:szCs w:val="24"/>
        </w:rPr>
        <w:t xml:space="preserve">ais). A totalidade da aquisição </w:t>
      </w:r>
      <w:r w:rsidRPr="008042B9">
        <w:rPr>
          <w:rFonts w:ascii="Verdana" w:hAnsi="Verdana"/>
          <w:sz w:val="24"/>
          <w:szCs w:val="24"/>
        </w:rPr>
        <w:t xml:space="preserve">para esta </w:t>
      </w:r>
      <w:proofErr w:type="spellStart"/>
      <w:r w:rsidRPr="008042B9">
        <w:rPr>
          <w:rFonts w:ascii="Verdana" w:hAnsi="Verdana"/>
          <w:sz w:val="24"/>
          <w:szCs w:val="24"/>
        </w:rPr>
        <w:t>emrpesa</w:t>
      </w:r>
      <w:proofErr w:type="spellEnd"/>
      <w:r w:rsidRPr="008042B9">
        <w:rPr>
          <w:rFonts w:ascii="Verdana" w:hAnsi="Verdana"/>
          <w:sz w:val="24"/>
          <w:szCs w:val="24"/>
        </w:rPr>
        <w:t xml:space="preserve"> é de R$ 2.669,00 (dois mil seiscentos e</w:t>
      </w:r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>sessenta e nove reais); AIQ FERRAM</w:t>
      </w:r>
      <w:r w:rsidR="0084149A">
        <w:rPr>
          <w:rFonts w:ascii="Verdana" w:hAnsi="Verdana"/>
          <w:sz w:val="24"/>
          <w:szCs w:val="24"/>
        </w:rPr>
        <w:t xml:space="preserve">ENTAS E </w:t>
      </w:r>
      <w:r w:rsidR="0084149A">
        <w:rPr>
          <w:rFonts w:ascii="Verdana" w:hAnsi="Verdana"/>
          <w:sz w:val="24"/>
          <w:szCs w:val="24"/>
        </w:rPr>
        <w:lastRenderedPageBreak/>
        <w:t xml:space="preserve">INSTRUMENTOS </w:t>
      </w:r>
      <w:r w:rsidRPr="008042B9">
        <w:rPr>
          <w:rFonts w:ascii="Verdana" w:hAnsi="Verdana"/>
          <w:sz w:val="24"/>
          <w:szCs w:val="24"/>
        </w:rPr>
        <w:t>LTDA, inscrita no CNPJ so</w:t>
      </w:r>
      <w:r w:rsidR="0084149A">
        <w:rPr>
          <w:rFonts w:ascii="Verdana" w:hAnsi="Verdana"/>
          <w:sz w:val="24"/>
          <w:szCs w:val="24"/>
        </w:rPr>
        <w:t xml:space="preserve">b o nº 12.134.879/0001-43, pela </w:t>
      </w:r>
      <w:r w:rsidRPr="008042B9">
        <w:rPr>
          <w:rFonts w:ascii="Verdana" w:hAnsi="Verdana"/>
          <w:sz w:val="24"/>
          <w:szCs w:val="24"/>
        </w:rPr>
        <w:t xml:space="preserve">aquisição do item 16: 01 (uma) unidade Medidor de </w:t>
      </w:r>
      <w:proofErr w:type="spellStart"/>
      <w:r w:rsidRPr="008042B9">
        <w:rPr>
          <w:rFonts w:ascii="Verdana" w:hAnsi="Verdana"/>
          <w:sz w:val="24"/>
          <w:szCs w:val="24"/>
        </w:rPr>
        <w:t>Ph</w:t>
      </w:r>
      <w:proofErr w:type="spellEnd"/>
      <w:r w:rsidRPr="008042B9">
        <w:rPr>
          <w:rFonts w:ascii="Verdana" w:hAnsi="Verdana"/>
          <w:sz w:val="24"/>
          <w:szCs w:val="24"/>
        </w:rPr>
        <w:t xml:space="preserve">; </w:t>
      </w:r>
      <w:proofErr w:type="gramStart"/>
      <w:r w:rsidRPr="008042B9">
        <w:rPr>
          <w:rFonts w:ascii="Verdana" w:hAnsi="Verdana"/>
          <w:sz w:val="24"/>
          <w:szCs w:val="24"/>
        </w:rPr>
        <w:t>de</w:t>
      </w:r>
      <w:proofErr w:type="gramEnd"/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8042B9">
        <w:rPr>
          <w:rFonts w:ascii="Verdana" w:hAnsi="Verdana"/>
          <w:sz w:val="24"/>
          <w:szCs w:val="24"/>
        </w:rPr>
        <w:t>Bancada,</w:t>
      </w:r>
      <w:proofErr w:type="gramEnd"/>
      <w:r w:rsidRPr="008042B9">
        <w:rPr>
          <w:rFonts w:ascii="Verdana" w:hAnsi="Verdana"/>
          <w:sz w:val="24"/>
          <w:szCs w:val="24"/>
        </w:rPr>
        <w:t>microprocessado</w:t>
      </w:r>
      <w:proofErr w:type="spellEnd"/>
      <w:r w:rsidRPr="008042B9">
        <w:rPr>
          <w:rFonts w:ascii="Verdana" w:hAnsi="Verdana"/>
          <w:sz w:val="24"/>
          <w:szCs w:val="24"/>
        </w:rPr>
        <w:t>;</w:t>
      </w:r>
      <w:r w:rsidR="0084149A">
        <w:rPr>
          <w:rFonts w:ascii="Verdana" w:hAnsi="Verdana"/>
          <w:sz w:val="24"/>
          <w:szCs w:val="24"/>
        </w:rPr>
        <w:t xml:space="preserve"> para Amostras de </w:t>
      </w:r>
      <w:proofErr w:type="spellStart"/>
      <w:r w:rsidR="0084149A">
        <w:rPr>
          <w:rFonts w:ascii="Verdana" w:hAnsi="Verdana"/>
          <w:sz w:val="24"/>
          <w:szCs w:val="24"/>
        </w:rPr>
        <w:t>De</w:t>
      </w:r>
      <w:proofErr w:type="spellEnd"/>
      <w:r w:rsidR="0084149A">
        <w:rPr>
          <w:rFonts w:ascii="Verdana" w:hAnsi="Verdana"/>
          <w:sz w:val="24"/>
          <w:szCs w:val="24"/>
        </w:rPr>
        <w:t xml:space="preserve"> 4,01, 7,01 </w:t>
      </w:r>
      <w:r w:rsidRPr="008042B9">
        <w:rPr>
          <w:rFonts w:ascii="Verdana" w:hAnsi="Verdana"/>
          <w:sz w:val="24"/>
          <w:szCs w:val="24"/>
        </w:rPr>
        <w:t xml:space="preserve">e 10,1; Medindo </w:t>
      </w:r>
      <w:proofErr w:type="spellStart"/>
      <w:r w:rsidRPr="008042B9">
        <w:rPr>
          <w:rFonts w:ascii="Verdana" w:hAnsi="Verdana"/>
          <w:sz w:val="24"/>
          <w:szCs w:val="24"/>
        </w:rPr>
        <w:t>Ph</w:t>
      </w:r>
      <w:proofErr w:type="spellEnd"/>
      <w:r w:rsidRPr="008042B9">
        <w:rPr>
          <w:rFonts w:ascii="Verdana" w:hAnsi="Verdana"/>
          <w:sz w:val="24"/>
          <w:szCs w:val="24"/>
        </w:rPr>
        <w:t xml:space="preserve"> Com Fa</w:t>
      </w:r>
      <w:r w:rsidR="0084149A">
        <w:rPr>
          <w:rFonts w:ascii="Verdana" w:hAnsi="Verdana"/>
          <w:sz w:val="24"/>
          <w:szCs w:val="24"/>
        </w:rPr>
        <w:t xml:space="preserve">ixa de Escala de -2,00 a 20,00, </w:t>
      </w:r>
      <w:proofErr w:type="spellStart"/>
      <w:r w:rsidRPr="008042B9">
        <w:rPr>
          <w:rFonts w:ascii="Verdana" w:hAnsi="Verdana"/>
          <w:sz w:val="24"/>
          <w:szCs w:val="24"/>
        </w:rPr>
        <w:t>Resolucao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0,01, </w:t>
      </w:r>
      <w:proofErr w:type="spellStart"/>
      <w:r w:rsidRPr="008042B9">
        <w:rPr>
          <w:rFonts w:ascii="Verdana" w:hAnsi="Verdana"/>
          <w:sz w:val="24"/>
          <w:szCs w:val="24"/>
        </w:rPr>
        <w:t>Precisao</w:t>
      </w:r>
      <w:proofErr w:type="spellEnd"/>
      <w:r w:rsidRPr="008042B9">
        <w:rPr>
          <w:rFonts w:ascii="Verdana" w:hAnsi="Verdana"/>
          <w:sz w:val="24"/>
          <w:szCs w:val="24"/>
        </w:rPr>
        <w:t xml:space="preserve"> +/</w:t>
      </w:r>
      <w:r w:rsidR="0084149A">
        <w:rPr>
          <w:rFonts w:ascii="Verdana" w:hAnsi="Verdana"/>
          <w:sz w:val="24"/>
          <w:szCs w:val="24"/>
        </w:rPr>
        <w:t xml:space="preserve">- 0,02 </w:t>
      </w:r>
      <w:proofErr w:type="spellStart"/>
      <w:r w:rsidR="0084149A">
        <w:rPr>
          <w:rFonts w:ascii="Verdana" w:hAnsi="Verdana"/>
          <w:sz w:val="24"/>
          <w:szCs w:val="24"/>
        </w:rPr>
        <w:t>Ph</w:t>
      </w:r>
      <w:proofErr w:type="spellEnd"/>
      <w:r w:rsidR="0084149A">
        <w:rPr>
          <w:rFonts w:ascii="Verdana" w:hAnsi="Verdana"/>
          <w:sz w:val="24"/>
          <w:szCs w:val="24"/>
        </w:rPr>
        <w:t xml:space="preserve">; Medindo Potencial Na </w:t>
      </w:r>
      <w:r w:rsidRPr="008042B9">
        <w:rPr>
          <w:rFonts w:ascii="Verdana" w:hAnsi="Verdana"/>
          <w:sz w:val="24"/>
          <w:szCs w:val="24"/>
        </w:rPr>
        <w:t xml:space="preserve">Escala de </w:t>
      </w:r>
      <w:proofErr w:type="spellStart"/>
      <w:r w:rsidRPr="008042B9">
        <w:rPr>
          <w:rFonts w:ascii="Verdana" w:hAnsi="Verdana"/>
          <w:sz w:val="24"/>
          <w:szCs w:val="24"/>
        </w:rPr>
        <w:t>Mv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-1999,9 a </w:t>
      </w:r>
      <w:r w:rsidR="0084149A">
        <w:rPr>
          <w:rFonts w:ascii="Verdana" w:hAnsi="Verdana"/>
          <w:sz w:val="24"/>
          <w:szCs w:val="24"/>
        </w:rPr>
        <w:t xml:space="preserve">1999,9, </w:t>
      </w:r>
      <w:proofErr w:type="spellStart"/>
      <w:r w:rsidR="0084149A">
        <w:rPr>
          <w:rFonts w:ascii="Verdana" w:hAnsi="Verdana"/>
          <w:sz w:val="24"/>
          <w:szCs w:val="24"/>
        </w:rPr>
        <w:t>Resolucao</w:t>
      </w:r>
      <w:proofErr w:type="spellEnd"/>
      <w:r w:rsidR="0084149A">
        <w:rPr>
          <w:rFonts w:ascii="Verdana" w:hAnsi="Verdana"/>
          <w:sz w:val="24"/>
          <w:szCs w:val="24"/>
        </w:rPr>
        <w:t xml:space="preserve"> 0,1, </w:t>
      </w:r>
      <w:proofErr w:type="spellStart"/>
      <w:r w:rsidR="0084149A">
        <w:rPr>
          <w:rFonts w:ascii="Verdana" w:hAnsi="Verdana"/>
          <w:sz w:val="24"/>
          <w:szCs w:val="24"/>
        </w:rPr>
        <w:t>Precisao</w:t>
      </w:r>
      <w:proofErr w:type="spellEnd"/>
      <w:r w:rsidR="0084149A">
        <w:rPr>
          <w:rFonts w:ascii="Verdana" w:hAnsi="Verdana"/>
          <w:sz w:val="24"/>
          <w:szCs w:val="24"/>
        </w:rPr>
        <w:t xml:space="preserve"> </w:t>
      </w:r>
      <w:r w:rsidRPr="008042B9">
        <w:rPr>
          <w:rFonts w:ascii="Verdana" w:hAnsi="Verdana"/>
          <w:sz w:val="24"/>
          <w:szCs w:val="24"/>
        </w:rPr>
        <w:t>+/- 0,2; Apresentando Me</w:t>
      </w:r>
      <w:r w:rsidR="0084149A">
        <w:rPr>
          <w:rFonts w:ascii="Verdana" w:hAnsi="Verdana"/>
          <w:sz w:val="24"/>
          <w:szCs w:val="24"/>
        </w:rPr>
        <w:t xml:space="preserve">dida de Temperatura Na Faixa de </w:t>
      </w:r>
      <w:r w:rsidRPr="008042B9">
        <w:rPr>
          <w:rFonts w:ascii="Verdana" w:hAnsi="Verdana"/>
          <w:sz w:val="24"/>
          <w:szCs w:val="24"/>
        </w:rPr>
        <w:t xml:space="preserve">Temperatura de 0 a 100 C, </w:t>
      </w:r>
      <w:proofErr w:type="spellStart"/>
      <w:r w:rsidRPr="008042B9">
        <w:rPr>
          <w:rFonts w:ascii="Verdana" w:hAnsi="Verdana"/>
          <w:sz w:val="24"/>
          <w:szCs w:val="24"/>
        </w:rPr>
        <w:t>R</w:t>
      </w:r>
      <w:r w:rsidR="0084149A">
        <w:rPr>
          <w:rFonts w:ascii="Verdana" w:hAnsi="Verdana"/>
          <w:sz w:val="24"/>
          <w:szCs w:val="24"/>
        </w:rPr>
        <w:t>esolucao</w:t>
      </w:r>
      <w:proofErr w:type="spellEnd"/>
      <w:r w:rsidR="0084149A">
        <w:rPr>
          <w:rFonts w:ascii="Verdana" w:hAnsi="Verdana"/>
          <w:sz w:val="24"/>
          <w:szCs w:val="24"/>
        </w:rPr>
        <w:t xml:space="preserve"> 0,1, </w:t>
      </w:r>
      <w:proofErr w:type="spellStart"/>
      <w:r w:rsidR="0084149A">
        <w:rPr>
          <w:rFonts w:ascii="Verdana" w:hAnsi="Verdana"/>
          <w:sz w:val="24"/>
          <w:szCs w:val="24"/>
        </w:rPr>
        <w:t>Precisao</w:t>
      </w:r>
      <w:proofErr w:type="spellEnd"/>
      <w:r w:rsidR="0084149A">
        <w:rPr>
          <w:rFonts w:ascii="Verdana" w:hAnsi="Verdana"/>
          <w:sz w:val="24"/>
          <w:szCs w:val="24"/>
        </w:rPr>
        <w:t xml:space="preserve"> +/- 0,2; </w:t>
      </w:r>
      <w:r w:rsidRPr="008042B9">
        <w:rPr>
          <w:rFonts w:ascii="Verdana" w:hAnsi="Verdana"/>
          <w:sz w:val="24"/>
          <w:szCs w:val="24"/>
        </w:rPr>
        <w:t xml:space="preserve">Com </w:t>
      </w:r>
      <w:proofErr w:type="spellStart"/>
      <w:r w:rsidRPr="008042B9">
        <w:rPr>
          <w:rFonts w:ascii="Verdana" w:hAnsi="Verdana"/>
          <w:sz w:val="24"/>
          <w:szCs w:val="24"/>
        </w:rPr>
        <w:t>Automatico</w:t>
      </w:r>
      <w:proofErr w:type="spellEnd"/>
      <w:r w:rsidRPr="008042B9">
        <w:rPr>
          <w:rFonts w:ascii="Verdana" w:hAnsi="Verdana"/>
          <w:sz w:val="24"/>
          <w:szCs w:val="24"/>
        </w:rPr>
        <w:t xml:space="preserve">; Com </w:t>
      </w:r>
      <w:proofErr w:type="spellStart"/>
      <w:r w:rsidRPr="008042B9">
        <w:rPr>
          <w:rFonts w:ascii="Verdana" w:hAnsi="Verdana"/>
          <w:sz w:val="24"/>
          <w:szCs w:val="24"/>
        </w:rPr>
        <w:t>Calibracao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Menos Que 3 Minutos;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Com Mostrador Tipo Display</w:t>
      </w:r>
      <w:r w:rsidR="0084149A">
        <w:rPr>
          <w:rFonts w:ascii="Verdana" w:hAnsi="Verdana"/>
          <w:sz w:val="24"/>
          <w:szCs w:val="24"/>
        </w:rPr>
        <w:t xml:space="preserve"> Digital; Acompanha: Eletrodos; </w:t>
      </w:r>
      <w:proofErr w:type="spellStart"/>
      <w:r w:rsidRPr="008042B9">
        <w:rPr>
          <w:rFonts w:ascii="Verdana" w:hAnsi="Verdana"/>
          <w:sz w:val="24"/>
          <w:szCs w:val="24"/>
        </w:rPr>
        <w:t>Dimensoes</w:t>
      </w:r>
      <w:proofErr w:type="spellEnd"/>
      <w:r w:rsidRPr="008042B9">
        <w:rPr>
          <w:rFonts w:ascii="Verdana" w:hAnsi="Verdana"/>
          <w:sz w:val="24"/>
          <w:szCs w:val="24"/>
        </w:rPr>
        <w:t>: 110/</w:t>
      </w:r>
      <w:proofErr w:type="gramStart"/>
      <w:r w:rsidRPr="008042B9">
        <w:rPr>
          <w:rFonts w:ascii="Verdana" w:hAnsi="Verdana"/>
          <w:sz w:val="24"/>
          <w:szCs w:val="24"/>
        </w:rPr>
        <w:t>220v</w:t>
      </w:r>
      <w:proofErr w:type="gramEnd"/>
      <w:r w:rsidRPr="008042B9">
        <w:rPr>
          <w:rFonts w:ascii="Verdana" w:hAnsi="Verdana"/>
          <w:sz w:val="24"/>
          <w:szCs w:val="24"/>
        </w:rPr>
        <w:t xml:space="preserve">; Inclui: Manual de </w:t>
      </w:r>
      <w:proofErr w:type="spellStart"/>
      <w:r w:rsidRPr="008042B9">
        <w:rPr>
          <w:rFonts w:ascii="Verdana" w:hAnsi="Verdana"/>
          <w:sz w:val="24"/>
          <w:szCs w:val="24"/>
        </w:rPr>
        <w:t>Operacao</w:t>
      </w:r>
      <w:proofErr w:type="spellEnd"/>
      <w:r w:rsidRPr="008042B9">
        <w:rPr>
          <w:rFonts w:ascii="Verdana" w:hAnsi="Verdana"/>
          <w:sz w:val="24"/>
          <w:szCs w:val="24"/>
        </w:rPr>
        <w:t xml:space="preserve"> e </w:t>
      </w:r>
      <w:proofErr w:type="spellStart"/>
      <w:r w:rsidRPr="008042B9">
        <w:rPr>
          <w:rFonts w:ascii="Verdana" w:hAnsi="Verdana"/>
          <w:sz w:val="24"/>
          <w:szCs w:val="24"/>
        </w:rPr>
        <w:t>Servicos</w:t>
      </w:r>
      <w:proofErr w:type="spellEnd"/>
      <w:r w:rsidRPr="008042B9">
        <w:rPr>
          <w:rFonts w:ascii="Verdana" w:hAnsi="Verdana"/>
          <w:sz w:val="24"/>
          <w:szCs w:val="24"/>
        </w:rPr>
        <w:t>,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 xml:space="preserve">Garantia </w:t>
      </w:r>
      <w:proofErr w:type="spellStart"/>
      <w:r w:rsidRPr="008042B9">
        <w:rPr>
          <w:rFonts w:ascii="Verdana" w:hAnsi="Verdana"/>
          <w:sz w:val="24"/>
          <w:szCs w:val="24"/>
        </w:rPr>
        <w:t>Minima</w:t>
      </w:r>
      <w:proofErr w:type="spellEnd"/>
      <w:r w:rsidRPr="008042B9">
        <w:rPr>
          <w:rFonts w:ascii="Verdana" w:hAnsi="Verdana"/>
          <w:sz w:val="24"/>
          <w:szCs w:val="24"/>
        </w:rPr>
        <w:t xml:space="preserve"> de 12 Mes</w:t>
      </w:r>
      <w:r w:rsidR="0084149A">
        <w:rPr>
          <w:rFonts w:ascii="Verdana" w:hAnsi="Verdana"/>
          <w:sz w:val="24"/>
          <w:szCs w:val="24"/>
        </w:rPr>
        <w:t xml:space="preserve">es e Certificado de </w:t>
      </w:r>
      <w:proofErr w:type="spellStart"/>
      <w:r w:rsidR="0084149A">
        <w:rPr>
          <w:rFonts w:ascii="Verdana" w:hAnsi="Verdana"/>
          <w:sz w:val="24"/>
          <w:szCs w:val="24"/>
        </w:rPr>
        <w:t>Calibracao</w:t>
      </w:r>
      <w:proofErr w:type="spellEnd"/>
      <w:r w:rsidR="0084149A">
        <w:rPr>
          <w:rFonts w:ascii="Verdana" w:hAnsi="Verdana"/>
          <w:sz w:val="24"/>
          <w:szCs w:val="24"/>
        </w:rPr>
        <w:t xml:space="preserve">, </w:t>
      </w:r>
      <w:r w:rsidRPr="008042B9">
        <w:rPr>
          <w:rFonts w:ascii="Verdana" w:hAnsi="Verdana"/>
          <w:sz w:val="24"/>
          <w:szCs w:val="24"/>
        </w:rPr>
        <w:t>pelo valor de R$ 1.250,00 (</w:t>
      </w:r>
      <w:proofErr w:type="gramStart"/>
      <w:r w:rsidRPr="008042B9">
        <w:rPr>
          <w:rFonts w:ascii="Verdana" w:hAnsi="Verdana"/>
          <w:sz w:val="24"/>
          <w:szCs w:val="24"/>
        </w:rPr>
        <w:t>um mil duzentos e cinquenta</w:t>
      </w:r>
      <w:proofErr w:type="gramEnd"/>
      <w:r w:rsidRPr="008042B9">
        <w:rPr>
          <w:rFonts w:ascii="Verdana" w:hAnsi="Verdana"/>
          <w:sz w:val="24"/>
          <w:szCs w:val="24"/>
        </w:rPr>
        <w:t xml:space="preserve"> reais). O valor total da aquisiç</w:t>
      </w:r>
      <w:r w:rsidR="0084149A">
        <w:rPr>
          <w:rFonts w:ascii="Verdana" w:hAnsi="Verdana"/>
          <w:sz w:val="24"/>
          <w:szCs w:val="24"/>
        </w:rPr>
        <w:t xml:space="preserve">ão de todas as empresas é de R$ </w:t>
      </w:r>
      <w:r w:rsidRPr="008042B9">
        <w:rPr>
          <w:rFonts w:ascii="Verdana" w:hAnsi="Verdana"/>
          <w:sz w:val="24"/>
          <w:szCs w:val="24"/>
        </w:rPr>
        <w:t>14.259,00 (quatorze mil duzentos e cinquenta e nove reais).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II - Ainda, no uso da</w:t>
      </w:r>
      <w:r w:rsidR="0084149A">
        <w:rPr>
          <w:rFonts w:ascii="Verdana" w:hAnsi="Verdana"/>
          <w:sz w:val="24"/>
          <w:szCs w:val="24"/>
        </w:rPr>
        <w:t xml:space="preserve">s atribuições a mim conferidas, </w:t>
      </w:r>
      <w:r w:rsidRPr="008042B9">
        <w:rPr>
          <w:rFonts w:ascii="Verdana" w:hAnsi="Verdana"/>
          <w:sz w:val="24"/>
          <w:szCs w:val="24"/>
        </w:rPr>
        <w:t xml:space="preserve">DECLARO DESERTO o resultado dos itens 03 - </w:t>
      </w:r>
      <w:proofErr w:type="spellStart"/>
      <w:r w:rsidRPr="008042B9">
        <w:rPr>
          <w:rFonts w:ascii="Verdana" w:hAnsi="Verdana"/>
          <w:sz w:val="24"/>
          <w:szCs w:val="24"/>
        </w:rPr>
        <w:t>Armario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Odontologico</w:t>
      </w:r>
      <w:proofErr w:type="spellEnd"/>
      <w:r w:rsidRPr="008042B9">
        <w:rPr>
          <w:rFonts w:ascii="Verdana" w:hAnsi="Verdana"/>
          <w:sz w:val="24"/>
          <w:szCs w:val="24"/>
        </w:rPr>
        <w:t xml:space="preserve">; 10 - Manequim </w:t>
      </w:r>
      <w:proofErr w:type="spellStart"/>
      <w:r w:rsidRPr="008042B9">
        <w:rPr>
          <w:rFonts w:ascii="Verdana" w:hAnsi="Verdana"/>
          <w:sz w:val="24"/>
          <w:szCs w:val="24"/>
        </w:rPr>
        <w:t>Odontologico</w:t>
      </w:r>
      <w:proofErr w:type="spellEnd"/>
      <w:r w:rsidRPr="008042B9">
        <w:rPr>
          <w:rFonts w:ascii="Verdana" w:hAnsi="Verdana"/>
          <w:sz w:val="24"/>
          <w:szCs w:val="24"/>
        </w:rPr>
        <w:t xml:space="preserve">; 11 - Manequim </w:t>
      </w:r>
      <w:proofErr w:type="spellStart"/>
      <w:r w:rsidRPr="008042B9">
        <w:rPr>
          <w:rFonts w:ascii="Verdana" w:hAnsi="Verdana"/>
          <w:sz w:val="24"/>
          <w:szCs w:val="24"/>
        </w:rPr>
        <w:t>Odontologico</w:t>
      </w:r>
      <w:proofErr w:type="spellEnd"/>
      <w:r w:rsidRPr="008042B9">
        <w:rPr>
          <w:rFonts w:ascii="Verdana" w:hAnsi="Verdana"/>
          <w:sz w:val="24"/>
          <w:szCs w:val="24"/>
        </w:rPr>
        <w:t xml:space="preserve">; 12 </w:t>
      </w:r>
      <w:proofErr w:type="spellStart"/>
      <w:r w:rsidRPr="008042B9">
        <w:rPr>
          <w:rFonts w:ascii="Verdana" w:hAnsi="Verdana"/>
          <w:sz w:val="24"/>
          <w:szCs w:val="24"/>
        </w:rPr>
        <w:t>Armario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Odontolog</w:t>
      </w:r>
      <w:r w:rsidR="0084149A">
        <w:rPr>
          <w:rFonts w:ascii="Verdana" w:hAnsi="Verdana"/>
          <w:sz w:val="24"/>
          <w:szCs w:val="24"/>
        </w:rPr>
        <w:t>ico</w:t>
      </w:r>
      <w:proofErr w:type="spellEnd"/>
      <w:r w:rsidR="0084149A">
        <w:rPr>
          <w:rFonts w:ascii="Verdana" w:hAnsi="Verdana"/>
          <w:sz w:val="24"/>
          <w:szCs w:val="24"/>
        </w:rPr>
        <w:t xml:space="preserve"> e </w:t>
      </w:r>
      <w:proofErr w:type="gramStart"/>
      <w:r w:rsidR="0084149A">
        <w:rPr>
          <w:rFonts w:ascii="Verdana" w:hAnsi="Verdana"/>
          <w:sz w:val="24"/>
          <w:szCs w:val="24"/>
        </w:rPr>
        <w:t>17 - Bico</w:t>
      </w:r>
      <w:proofErr w:type="gramEnd"/>
      <w:r w:rsidR="0084149A">
        <w:rPr>
          <w:rFonts w:ascii="Verdana" w:hAnsi="Verdana"/>
          <w:sz w:val="24"/>
          <w:szCs w:val="24"/>
        </w:rPr>
        <w:t xml:space="preserve"> de Bunsen, e na </w:t>
      </w:r>
      <w:r w:rsidRPr="008042B9">
        <w:rPr>
          <w:rFonts w:ascii="Verdana" w:hAnsi="Verdana"/>
          <w:sz w:val="24"/>
          <w:szCs w:val="24"/>
        </w:rPr>
        <w:t>mesma oportunidade, DEC</w:t>
      </w:r>
      <w:r w:rsidR="0084149A">
        <w:rPr>
          <w:rFonts w:ascii="Verdana" w:hAnsi="Verdana"/>
          <w:sz w:val="24"/>
          <w:szCs w:val="24"/>
        </w:rPr>
        <w:t xml:space="preserve">LARO FRACASSADO o resultado dos </w:t>
      </w:r>
      <w:r w:rsidRPr="008042B9">
        <w:rPr>
          <w:rFonts w:ascii="Verdana" w:hAnsi="Verdana"/>
          <w:sz w:val="24"/>
          <w:szCs w:val="24"/>
        </w:rPr>
        <w:t>itens 04 - Autoclave Horizont</w:t>
      </w:r>
      <w:r w:rsidR="0084149A">
        <w:rPr>
          <w:rFonts w:ascii="Verdana" w:hAnsi="Verdana"/>
          <w:sz w:val="24"/>
          <w:szCs w:val="24"/>
        </w:rPr>
        <w:t xml:space="preserve">al; 05 - Conjunto </w:t>
      </w:r>
      <w:proofErr w:type="spellStart"/>
      <w:r w:rsidR="0084149A">
        <w:rPr>
          <w:rFonts w:ascii="Verdana" w:hAnsi="Verdana"/>
          <w:sz w:val="24"/>
          <w:szCs w:val="24"/>
        </w:rPr>
        <w:t>Odontologico</w:t>
      </w:r>
      <w:proofErr w:type="spellEnd"/>
      <w:r w:rsidR="0084149A">
        <w:rPr>
          <w:rFonts w:ascii="Verdana" w:hAnsi="Verdana"/>
          <w:sz w:val="24"/>
          <w:szCs w:val="24"/>
        </w:rPr>
        <w:t xml:space="preserve">; </w:t>
      </w:r>
      <w:r w:rsidRPr="008042B9">
        <w:rPr>
          <w:rFonts w:ascii="Verdana" w:hAnsi="Verdana"/>
          <w:sz w:val="24"/>
          <w:szCs w:val="24"/>
        </w:rPr>
        <w:t xml:space="preserve">06 - </w:t>
      </w:r>
      <w:proofErr w:type="spellStart"/>
      <w:r w:rsidRPr="008042B9">
        <w:rPr>
          <w:rFonts w:ascii="Verdana" w:hAnsi="Verdana"/>
          <w:sz w:val="24"/>
          <w:szCs w:val="24"/>
        </w:rPr>
        <w:t>Camara</w:t>
      </w:r>
      <w:proofErr w:type="spellEnd"/>
      <w:r w:rsidRPr="008042B9">
        <w:rPr>
          <w:rFonts w:ascii="Verdana" w:hAnsi="Verdana"/>
          <w:sz w:val="24"/>
          <w:szCs w:val="24"/>
        </w:rPr>
        <w:t xml:space="preserve"> Escura para </w:t>
      </w:r>
      <w:r w:rsidR="0084149A">
        <w:rPr>
          <w:rFonts w:ascii="Verdana" w:hAnsi="Verdana"/>
          <w:sz w:val="24"/>
          <w:szCs w:val="24"/>
        </w:rPr>
        <w:t xml:space="preserve">Odontologia; 07 - Compressor de </w:t>
      </w:r>
      <w:r w:rsidRPr="008042B9">
        <w:rPr>
          <w:rFonts w:ascii="Verdana" w:hAnsi="Verdana"/>
          <w:sz w:val="24"/>
          <w:szCs w:val="24"/>
        </w:rPr>
        <w:t xml:space="preserve">Ar P/uso </w:t>
      </w:r>
      <w:proofErr w:type="spellStart"/>
      <w:r w:rsidRPr="008042B9">
        <w:rPr>
          <w:rFonts w:ascii="Verdana" w:hAnsi="Verdana"/>
          <w:sz w:val="24"/>
          <w:szCs w:val="24"/>
        </w:rPr>
        <w:t>Odontologico</w:t>
      </w:r>
      <w:proofErr w:type="spellEnd"/>
      <w:r w:rsidRPr="008042B9">
        <w:rPr>
          <w:rFonts w:ascii="Verdana" w:hAnsi="Verdana"/>
          <w:sz w:val="24"/>
          <w:szCs w:val="24"/>
        </w:rPr>
        <w:t xml:space="preserve">; 15 - </w:t>
      </w:r>
      <w:proofErr w:type="spellStart"/>
      <w:r w:rsidR="0084149A">
        <w:rPr>
          <w:rFonts w:ascii="Verdana" w:hAnsi="Verdana"/>
          <w:sz w:val="24"/>
          <w:szCs w:val="24"/>
        </w:rPr>
        <w:t>Balanca</w:t>
      </w:r>
      <w:proofErr w:type="spellEnd"/>
      <w:r w:rsidR="0084149A">
        <w:rPr>
          <w:rFonts w:ascii="Verdana" w:hAnsi="Verdana"/>
          <w:sz w:val="24"/>
          <w:szCs w:val="24"/>
        </w:rPr>
        <w:t xml:space="preserve">; Tipo </w:t>
      </w:r>
      <w:proofErr w:type="spellStart"/>
      <w:r w:rsidR="0084149A">
        <w:rPr>
          <w:rFonts w:ascii="Verdana" w:hAnsi="Verdana"/>
          <w:sz w:val="24"/>
          <w:szCs w:val="24"/>
        </w:rPr>
        <w:t>Eletronica</w:t>
      </w:r>
      <w:proofErr w:type="spellEnd"/>
      <w:r w:rsidR="0084149A">
        <w:rPr>
          <w:rFonts w:ascii="Verdana" w:hAnsi="Verdana"/>
          <w:sz w:val="24"/>
          <w:szCs w:val="24"/>
        </w:rPr>
        <w:t xml:space="preserve">; </w:t>
      </w:r>
      <w:proofErr w:type="spellStart"/>
      <w:r w:rsidR="0084149A">
        <w:rPr>
          <w:rFonts w:ascii="Verdana" w:hAnsi="Verdana"/>
          <w:sz w:val="24"/>
          <w:szCs w:val="24"/>
        </w:rPr>
        <w:t>Semi</w:t>
      </w:r>
      <w:proofErr w:type="spellEnd"/>
      <w:r w:rsidR="0084149A">
        <w:rPr>
          <w:rFonts w:ascii="Verdana" w:hAnsi="Verdana"/>
          <w:sz w:val="24"/>
          <w:szCs w:val="24"/>
        </w:rPr>
        <w:t xml:space="preserve">- </w:t>
      </w:r>
      <w:r w:rsidRPr="008042B9">
        <w:rPr>
          <w:rFonts w:ascii="Verdana" w:hAnsi="Verdana"/>
          <w:sz w:val="24"/>
          <w:szCs w:val="24"/>
        </w:rPr>
        <w:t>-</w:t>
      </w:r>
      <w:proofErr w:type="spellStart"/>
      <w:r w:rsidRPr="008042B9">
        <w:rPr>
          <w:rFonts w:ascii="Verdana" w:hAnsi="Verdana"/>
          <w:sz w:val="24"/>
          <w:szCs w:val="24"/>
        </w:rPr>
        <w:t>analitica</w:t>
      </w:r>
      <w:proofErr w:type="spellEnd"/>
      <w:r w:rsidRPr="008042B9">
        <w:rPr>
          <w:rFonts w:ascii="Verdana" w:hAnsi="Verdana"/>
          <w:sz w:val="24"/>
          <w:szCs w:val="24"/>
        </w:rPr>
        <w:t>; Digital e 18 - Banho Maria.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III - Em consequência, fica autorizada a emissão das competentes notas de empenho para o presente exercício, onerando a dotação 80.10.12.363.3019.2.881.4.4.90.52.00.00.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IV - O fiscal de contrato se</w:t>
      </w:r>
      <w:r w:rsidR="00DA1AD4">
        <w:rPr>
          <w:rFonts w:ascii="Verdana" w:hAnsi="Verdana"/>
          <w:sz w:val="24"/>
          <w:szCs w:val="24"/>
        </w:rPr>
        <w:t xml:space="preserve">rá o servidor </w:t>
      </w:r>
      <w:proofErr w:type="spellStart"/>
      <w:r w:rsidR="00DA1AD4">
        <w:rPr>
          <w:rFonts w:ascii="Verdana" w:hAnsi="Verdana"/>
          <w:sz w:val="24"/>
          <w:szCs w:val="24"/>
        </w:rPr>
        <w:t>Sr</w:t>
      </w:r>
      <w:proofErr w:type="spellEnd"/>
      <w:r w:rsidR="00DA1AD4">
        <w:rPr>
          <w:rFonts w:ascii="Verdana" w:hAnsi="Verdana"/>
          <w:sz w:val="24"/>
          <w:szCs w:val="24"/>
        </w:rPr>
        <w:t xml:space="preserve"> Plinio Barbosa </w:t>
      </w:r>
      <w:proofErr w:type="spellStart"/>
      <w:r w:rsidRPr="008042B9">
        <w:rPr>
          <w:rFonts w:ascii="Verdana" w:hAnsi="Verdana"/>
          <w:sz w:val="24"/>
          <w:szCs w:val="24"/>
        </w:rPr>
        <w:t>Bronzeri</w:t>
      </w:r>
      <w:proofErr w:type="spellEnd"/>
      <w:r w:rsidRPr="008042B9">
        <w:rPr>
          <w:rFonts w:ascii="Verdana" w:hAnsi="Verdana"/>
          <w:sz w:val="24"/>
          <w:szCs w:val="24"/>
        </w:rPr>
        <w:t xml:space="preserve"> RF 883.251-0 e c</w:t>
      </w:r>
      <w:r w:rsidR="00DA1AD4">
        <w:rPr>
          <w:rFonts w:ascii="Verdana" w:hAnsi="Verdana"/>
          <w:sz w:val="24"/>
          <w:szCs w:val="24"/>
        </w:rPr>
        <w:t xml:space="preserve">omo suplente o Sr. Fábio França </w:t>
      </w:r>
      <w:r w:rsidRPr="008042B9">
        <w:rPr>
          <w:rFonts w:ascii="Verdana" w:hAnsi="Verdana"/>
          <w:sz w:val="24"/>
          <w:szCs w:val="24"/>
        </w:rPr>
        <w:t>Coutinho RF 883.148-3.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D E S P A C H O A U T O R I Z A T Ó R I O S E I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042B9">
        <w:rPr>
          <w:rFonts w:ascii="Verdana" w:hAnsi="Verdana"/>
          <w:b/>
          <w:sz w:val="24"/>
          <w:szCs w:val="24"/>
        </w:rPr>
        <w:t>nº8110</w:t>
      </w:r>
      <w:proofErr w:type="gramEnd"/>
      <w:r w:rsidRPr="008042B9">
        <w:rPr>
          <w:rFonts w:ascii="Verdana" w:hAnsi="Verdana"/>
          <w:b/>
          <w:sz w:val="24"/>
          <w:szCs w:val="24"/>
        </w:rPr>
        <w:t>.2022/0000064-0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 xml:space="preserve">ASSUNTO: Prorrogação de prazo de inscrição de Comunicado 03/FPETC/2022, para contratação por tempo determinado de </w:t>
      </w:r>
      <w:proofErr w:type="gramStart"/>
      <w:r w:rsidRPr="008042B9">
        <w:rPr>
          <w:rFonts w:ascii="Verdana" w:hAnsi="Verdana"/>
          <w:sz w:val="24"/>
          <w:szCs w:val="24"/>
        </w:rPr>
        <w:t>2</w:t>
      </w:r>
      <w:proofErr w:type="gramEnd"/>
      <w:r w:rsidRPr="008042B9">
        <w:rPr>
          <w:rFonts w:ascii="Verdana" w:hAnsi="Verdana"/>
          <w:sz w:val="24"/>
          <w:szCs w:val="24"/>
        </w:rPr>
        <w:t xml:space="preserve"> (dois) professores de</w:t>
      </w:r>
      <w:r w:rsidR="00DA1AD4">
        <w:rPr>
          <w:rFonts w:ascii="Verdana" w:hAnsi="Verdana"/>
          <w:sz w:val="24"/>
          <w:szCs w:val="24"/>
        </w:rPr>
        <w:t xml:space="preserve"> ensino técnico, para ministrar </w:t>
      </w:r>
      <w:r w:rsidRPr="008042B9">
        <w:rPr>
          <w:rFonts w:ascii="Verdana" w:hAnsi="Verdana"/>
          <w:sz w:val="24"/>
          <w:szCs w:val="24"/>
        </w:rPr>
        <w:t>aulas na Escola Municipal d</w:t>
      </w:r>
      <w:r w:rsidR="00DA1AD4">
        <w:rPr>
          <w:rFonts w:ascii="Verdana" w:hAnsi="Verdana"/>
          <w:sz w:val="24"/>
          <w:szCs w:val="24"/>
        </w:rPr>
        <w:t xml:space="preserve">e educação Profissional e Saúde </w:t>
      </w:r>
      <w:r w:rsidRPr="008042B9">
        <w:rPr>
          <w:rFonts w:ascii="Verdana" w:hAnsi="Verdana"/>
          <w:sz w:val="24"/>
          <w:szCs w:val="24"/>
        </w:rPr>
        <w:t xml:space="preserve">Pública </w:t>
      </w:r>
      <w:proofErr w:type="spellStart"/>
      <w:r w:rsidRPr="008042B9">
        <w:rPr>
          <w:rFonts w:ascii="Verdana" w:hAnsi="Verdana"/>
          <w:sz w:val="24"/>
          <w:szCs w:val="24"/>
        </w:rPr>
        <w:t>Profº</w:t>
      </w:r>
      <w:proofErr w:type="spellEnd"/>
      <w:r w:rsidRPr="008042B9">
        <w:rPr>
          <w:rFonts w:ascii="Verdana" w:hAnsi="Verdana"/>
          <w:sz w:val="24"/>
          <w:szCs w:val="24"/>
        </w:rPr>
        <w:t xml:space="preserve"> </w:t>
      </w:r>
      <w:proofErr w:type="spellStart"/>
      <w:r w:rsidRPr="008042B9">
        <w:rPr>
          <w:rFonts w:ascii="Verdana" w:hAnsi="Verdana"/>
          <w:sz w:val="24"/>
          <w:szCs w:val="24"/>
        </w:rPr>
        <w:t>Makiguti</w:t>
      </w:r>
      <w:proofErr w:type="spellEnd"/>
      <w:r w:rsidRPr="008042B9">
        <w:rPr>
          <w:rFonts w:ascii="Verdana" w:hAnsi="Verdana"/>
          <w:sz w:val="24"/>
          <w:szCs w:val="24"/>
        </w:rPr>
        <w:t xml:space="preserve"> (Le</w:t>
      </w:r>
      <w:r w:rsidR="00DA1AD4">
        <w:rPr>
          <w:rFonts w:ascii="Verdana" w:hAnsi="Verdana"/>
          <w:sz w:val="24"/>
          <w:szCs w:val="24"/>
        </w:rPr>
        <w:t xml:space="preserve">ste) sendo, 1 (um) Professor de </w:t>
      </w:r>
      <w:r w:rsidRPr="008042B9">
        <w:rPr>
          <w:rFonts w:ascii="Verdana" w:hAnsi="Verdana"/>
          <w:sz w:val="24"/>
          <w:szCs w:val="24"/>
        </w:rPr>
        <w:t>Ensino Técnico – Núcleo Técnico – Gerência em Saúde - Profissional com Licenciatura n</w:t>
      </w:r>
      <w:r w:rsidR="00DA1AD4">
        <w:rPr>
          <w:rFonts w:ascii="Verdana" w:hAnsi="Verdana"/>
          <w:sz w:val="24"/>
          <w:szCs w:val="24"/>
        </w:rPr>
        <w:t xml:space="preserve">a área da Saúde ou Graduação em </w:t>
      </w:r>
      <w:r w:rsidRPr="008042B9">
        <w:rPr>
          <w:rFonts w:ascii="Verdana" w:hAnsi="Verdana"/>
          <w:sz w:val="24"/>
          <w:szCs w:val="24"/>
        </w:rPr>
        <w:t>Saúde e Programa Especial de Formação Pedagógica (Resolução CNE 02/97 ou Resolução CNE 02/2015 ou Resoluçã</w:t>
      </w:r>
      <w:r w:rsidR="00DA1AD4">
        <w:rPr>
          <w:rFonts w:ascii="Verdana" w:hAnsi="Verdana"/>
          <w:sz w:val="24"/>
          <w:szCs w:val="24"/>
        </w:rPr>
        <w:t xml:space="preserve">o CNE </w:t>
      </w:r>
      <w:r w:rsidRPr="008042B9">
        <w:rPr>
          <w:rFonts w:ascii="Verdana" w:hAnsi="Verdana"/>
          <w:sz w:val="24"/>
          <w:szCs w:val="24"/>
        </w:rPr>
        <w:t xml:space="preserve">02/2019), 1 (um) Professor de </w:t>
      </w:r>
      <w:r w:rsidR="00DA1AD4">
        <w:rPr>
          <w:rFonts w:ascii="Verdana" w:hAnsi="Verdana"/>
          <w:sz w:val="24"/>
          <w:szCs w:val="24"/>
        </w:rPr>
        <w:t xml:space="preserve">Ensino Técnico – Núcleo Técnico </w:t>
      </w:r>
      <w:r w:rsidRPr="008042B9">
        <w:rPr>
          <w:rFonts w:ascii="Verdana" w:hAnsi="Verdana"/>
          <w:sz w:val="24"/>
          <w:szCs w:val="24"/>
        </w:rPr>
        <w:t>– Saúde Bucal - Profission</w:t>
      </w:r>
      <w:r w:rsidR="00DA1AD4">
        <w:rPr>
          <w:rFonts w:ascii="Verdana" w:hAnsi="Verdana"/>
          <w:sz w:val="24"/>
          <w:szCs w:val="24"/>
        </w:rPr>
        <w:t xml:space="preserve">al com Graduação em Odontologia </w:t>
      </w:r>
      <w:r w:rsidRPr="008042B9">
        <w:rPr>
          <w:rFonts w:ascii="Verdana" w:hAnsi="Verdana"/>
          <w:sz w:val="24"/>
          <w:szCs w:val="24"/>
        </w:rPr>
        <w:t>e Programa Especial de For</w:t>
      </w:r>
      <w:r w:rsidR="00DA1AD4">
        <w:rPr>
          <w:rFonts w:ascii="Verdana" w:hAnsi="Verdana"/>
          <w:sz w:val="24"/>
          <w:szCs w:val="24"/>
        </w:rPr>
        <w:t xml:space="preserve">mação Pedagógica (Resolução CNE </w:t>
      </w:r>
      <w:r w:rsidRPr="008042B9">
        <w:rPr>
          <w:rFonts w:ascii="Verdana" w:hAnsi="Verdana"/>
          <w:sz w:val="24"/>
          <w:szCs w:val="24"/>
        </w:rPr>
        <w:t>02/97 ou Resolução CNE 02/</w:t>
      </w:r>
      <w:r w:rsidR="00DA1AD4">
        <w:rPr>
          <w:rFonts w:ascii="Verdana" w:hAnsi="Verdana"/>
          <w:sz w:val="24"/>
          <w:szCs w:val="24"/>
        </w:rPr>
        <w:t xml:space="preserve">2015 ou Resolução CNE 02/2019), </w:t>
      </w:r>
      <w:r w:rsidRPr="008042B9">
        <w:rPr>
          <w:rFonts w:ascii="Verdana" w:hAnsi="Verdana"/>
          <w:sz w:val="24"/>
          <w:szCs w:val="24"/>
        </w:rPr>
        <w:t>para assumir as funções a partir do 1º semestre de 2022.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I - No uso das atribuiç</w:t>
      </w:r>
      <w:r w:rsidR="00DA1AD4">
        <w:rPr>
          <w:rFonts w:ascii="Verdana" w:hAnsi="Verdana"/>
          <w:sz w:val="24"/>
          <w:szCs w:val="24"/>
        </w:rPr>
        <w:t xml:space="preserve">ões que me foram conferidas por </w:t>
      </w:r>
      <w:r w:rsidRPr="008042B9">
        <w:rPr>
          <w:rFonts w:ascii="Verdana" w:hAnsi="Verdana"/>
          <w:sz w:val="24"/>
          <w:szCs w:val="24"/>
        </w:rPr>
        <w:t>lei, considerando os eleme</w:t>
      </w:r>
      <w:r w:rsidR="00DA1AD4">
        <w:rPr>
          <w:rFonts w:ascii="Verdana" w:hAnsi="Verdana"/>
          <w:sz w:val="24"/>
          <w:szCs w:val="24"/>
        </w:rPr>
        <w:t xml:space="preserve">ntos constantes neste processo, </w:t>
      </w:r>
      <w:r w:rsidRPr="008042B9">
        <w:rPr>
          <w:rFonts w:ascii="Verdana" w:hAnsi="Verdana"/>
          <w:sz w:val="24"/>
          <w:szCs w:val="24"/>
        </w:rPr>
        <w:t xml:space="preserve">em especial o Parecer da Assessoria Técnico-Jurídica </w:t>
      </w:r>
      <w:proofErr w:type="gramStart"/>
      <w:r w:rsidRPr="008042B9">
        <w:rPr>
          <w:rFonts w:ascii="Verdana" w:hAnsi="Verdana"/>
          <w:sz w:val="24"/>
          <w:szCs w:val="24"/>
        </w:rPr>
        <w:t>desta</w:t>
      </w:r>
      <w:proofErr w:type="gramEnd"/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lastRenderedPageBreak/>
        <w:t>Fundação Paulistana de Educaçã</w:t>
      </w:r>
      <w:r w:rsidR="00DA1AD4">
        <w:rPr>
          <w:rFonts w:ascii="Verdana" w:hAnsi="Verdana"/>
          <w:sz w:val="24"/>
          <w:szCs w:val="24"/>
        </w:rPr>
        <w:t xml:space="preserve">o, Tecnologia e Cultura (SEI n. </w:t>
      </w:r>
      <w:r w:rsidRPr="008042B9">
        <w:rPr>
          <w:rFonts w:ascii="Verdana" w:hAnsi="Verdana"/>
          <w:sz w:val="24"/>
          <w:szCs w:val="24"/>
        </w:rPr>
        <w:t xml:space="preserve">058632247), o qual adoto </w:t>
      </w:r>
      <w:r w:rsidR="00DA1AD4">
        <w:rPr>
          <w:rFonts w:ascii="Verdana" w:hAnsi="Verdana"/>
          <w:sz w:val="24"/>
          <w:szCs w:val="24"/>
        </w:rPr>
        <w:t xml:space="preserve">como razão de decidir, AUTORIZO </w:t>
      </w:r>
      <w:r w:rsidRPr="008042B9">
        <w:rPr>
          <w:rFonts w:ascii="Verdana" w:hAnsi="Verdana"/>
          <w:sz w:val="24"/>
          <w:szCs w:val="24"/>
        </w:rPr>
        <w:t>a prorrogação de prazo de i</w:t>
      </w:r>
      <w:r w:rsidR="00DA1AD4">
        <w:rPr>
          <w:rFonts w:ascii="Verdana" w:hAnsi="Verdana"/>
          <w:sz w:val="24"/>
          <w:szCs w:val="24"/>
        </w:rPr>
        <w:t xml:space="preserve">nscrição, até o dia 18/02/2022, </w:t>
      </w:r>
      <w:r w:rsidRPr="008042B9">
        <w:rPr>
          <w:rFonts w:ascii="Verdana" w:hAnsi="Verdana"/>
          <w:sz w:val="24"/>
          <w:szCs w:val="24"/>
        </w:rPr>
        <w:t xml:space="preserve">das </w:t>
      </w:r>
      <w:proofErr w:type="gramStart"/>
      <w:r w:rsidRPr="008042B9">
        <w:rPr>
          <w:rFonts w:ascii="Verdana" w:hAnsi="Verdana"/>
          <w:sz w:val="24"/>
          <w:szCs w:val="24"/>
        </w:rPr>
        <w:t>9:00</w:t>
      </w:r>
      <w:proofErr w:type="gramEnd"/>
      <w:r w:rsidRPr="008042B9">
        <w:rPr>
          <w:rFonts w:ascii="Verdana" w:hAnsi="Verdana"/>
          <w:sz w:val="24"/>
          <w:szCs w:val="24"/>
        </w:rPr>
        <w:t xml:space="preserve"> às 15:00 de seg</w:t>
      </w:r>
      <w:r w:rsidR="00DA1AD4">
        <w:rPr>
          <w:rFonts w:ascii="Verdana" w:hAnsi="Verdana"/>
          <w:sz w:val="24"/>
          <w:szCs w:val="24"/>
        </w:rPr>
        <w:t xml:space="preserve">unda à sexta, do Comunicado 03/ </w:t>
      </w:r>
      <w:r w:rsidRPr="008042B9">
        <w:rPr>
          <w:rFonts w:ascii="Verdana" w:hAnsi="Verdana"/>
          <w:sz w:val="24"/>
          <w:szCs w:val="24"/>
        </w:rPr>
        <w:t>FPETC/2022 (SEI 058655837) do qual APROVO, para contratação por tempo determinado de</w:t>
      </w:r>
      <w:r w:rsidR="00DA1AD4">
        <w:rPr>
          <w:rFonts w:ascii="Verdana" w:hAnsi="Verdana"/>
          <w:sz w:val="24"/>
          <w:szCs w:val="24"/>
        </w:rPr>
        <w:t xml:space="preserve"> 2 (dois) professores de ensino </w:t>
      </w:r>
      <w:r w:rsidRPr="008042B9">
        <w:rPr>
          <w:rFonts w:ascii="Verdana" w:hAnsi="Verdana"/>
          <w:sz w:val="24"/>
          <w:szCs w:val="24"/>
        </w:rPr>
        <w:t xml:space="preserve">técnico, para ministrar aulas </w:t>
      </w:r>
      <w:r w:rsidR="00DA1AD4">
        <w:rPr>
          <w:rFonts w:ascii="Verdana" w:hAnsi="Verdana"/>
          <w:sz w:val="24"/>
          <w:szCs w:val="24"/>
        </w:rPr>
        <w:t xml:space="preserve">na Escola Municipal de educação </w:t>
      </w:r>
      <w:r w:rsidRPr="008042B9">
        <w:rPr>
          <w:rFonts w:ascii="Verdana" w:hAnsi="Verdana"/>
          <w:sz w:val="24"/>
          <w:szCs w:val="24"/>
        </w:rPr>
        <w:t>Profissional e Saúde Públic</w:t>
      </w:r>
      <w:r w:rsidR="00DA1AD4">
        <w:rPr>
          <w:rFonts w:ascii="Verdana" w:hAnsi="Verdana"/>
          <w:sz w:val="24"/>
          <w:szCs w:val="24"/>
        </w:rPr>
        <w:t xml:space="preserve">a </w:t>
      </w:r>
      <w:proofErr w:type="spellStart"/>
      <w:r w:rsidR="00DA1AD4">
        <w:rPr>
          <w:rFonts w:ascii="Verdana" w:hAnsi="Verdana"/>
          <w:sz w:val="24"/>
          <w:szCs w:val="24"/>
        </w:rPr>
        <w:t>Profº</w:t>
      </w:r>
      <w:proofErr w:type="spellEnd"/>
      <w:r w:rsidR="00DA1AD4">
        <w:rPr>
          <w:rFonts w:ascii="Verdana" w:hAnsi="Verdana"/>
          <w:sz w:val="24"/>
          <w:szCs w:val="24"/>
        </w:rPr>
        <w:t xml:space="preserve"> </w:t>
      </w:r>
      <w:proofErr w:type="spellStart"/>
      <w:r w:rsidR="00DA1AD4">
        <w:rPr>
          <w:rFonts w:ascii="Verdana" w:hAnsi="Verdana"/>
          <w:sz w:val="24"/>
          <w:szCs w:val="24"/>
        </w:rPr>
        <w:t>Makiguti</w:t>
      </w:r>
      <w:proofErr w:type="spellEnd"/>
      <w:r w:rsidR="00DA1AD4">
        <w:rPr>
          <w:rFonts w:ascii="Verdana" w:hAnsi="Verdana"/>
          <w:sz w:val="24"/>
          <w:szCs w:val="24"/>
        </w:rPr>
        <w:t xml:space="preserve"> (Leste) sendo, </w:t>
      </w:r>
      <w:r w:rsidRPr="008042B9">
        <w:rPr>
          <w:rFonts w:ascii="Verdana" w:hAnsi="Verdana"/>
          <w:sz w:val="24"/>
          <w:szCs w:val="24"/>
        </w:rPr>
        <w:t>1(um) Professor de Ensino Técnico – Núcleo Técnico – Gerência em Saúde - Profissional co</w:t>
      </w:r>
      <w:r w:rsidR="00DA1AD4">
        <w:rPr>
          <w:rFonts w:ascii="Verdana" w:hAnsi="Verdana"/>
          <w:sz w:val="24"/>
          <w:szCs w:val="24"/>
        </w:rPr>
        <w:t xml:space="preserve">m Licenciatura na área da Saúde </w:t>
      </w:r>
      <w:r w:rsidRPr="008042B9">
        <w:rPr>
          <w:rFonts w:ascii="Verdana" w:hAnsi="Verdana"/>
          <w:sz w:val="24"/>
          <w:szCs w:val="24"/>
        </w:rPr>
        <w:t xml:space="preserve">ou Graduação em Saúde </w:t>
      </w:r>
      <w:r w:rsidR="00DA1AD4">
        <w:rPr>
          <w:rFonts w:ascii="Verdana" w:hAnsi="Verdana"/>
          <w:sz w:val="24"/>
          <w:szCs w:val="24"/>
        </w:rPr>
        <w:t xml:space="preserve">e Programa Especial de Formação </w:t>
      </w:r>
      <w:r w:rsidRPr="008042B9">
        <w:rPr>
          <w:rFonts w:ascii="Verdana" w:hAnsi="Verdana"/>
          <w:sz w:val="24"/>
          <w:szCs w:val="24"/>
        </w:rPr>
        <w:t>Pedagógica (Resolução CNE</w:t>
      </w:r>
      <w:r w:rsidR="00DA1AD4">
        <w:rPr>
          <w:rFonts w:ascii="Verdana" w:hAnsi="Verdana"/>
          <w:sz w:val="24"/>
          <w:szCs w:val="24"/>
        </w:rPr>
        <w:t xml:space="preserve"> 02/97 ou Resolução CNE 02/2015 </w:t>
      </w:r>
      <w:r w:rsidRPr="008042B9">
        <w:rPr>
          <w:rFonts w:ascii="Verdana" w:hAnsi="Verdana"/>
          <w:sz w:val="24"/>
          <w:szCs w:val="24"/>
        </w:rPr>
        <w:t>ou Resolução CNE 02/20</w:t>
      </w:r>
      <w:r w:rsidR="00DA1AD4">
        <w:rPr>
          <w:rFonts w:ascii="Verdana" w:hAnsi="Verdana"/>
          <w:sz w:val="24"/>
          <w:szCs w:val="24"/>
        </w:rPr>
        <w:t xml:space="preserve">19), 1 (um) Professor de Ensino </w:t>
      </w:r>
      <w:r w:rsidRPr="008042B9">
        <w:rPr>
          <w:rFonts w:ascii="Verdana" w:hAnsi="Verdana"/>
          <w:sz w:val="24"/>
          <w:szCs w:val="24"/>
        </w:rPr>
        <w:t>Técnico – Núcleo Técnico –</w:t>
      </w:r>
      <w:r w:rsidR="00DA1AD4">
        <w:rPr>
          <w:rFonts w:ascii="Verdana" w:hAnsi="Verdana"/>
          <w:sz w:val="24"/>
          <w:szCs w:val="24"/>
        </w:rPr>
        <w:t xml:space="preserve"> Saúde Bucal - Profissional com </w:t>
      </w:r>
      <w:r w:rsidRPr="008042B9">
        <w:rPr>
          <w:rFonts w:ascii="Verdana" w:hAnsi="Verdana"/>
          <w:sz w:val="24"/>
          <w:szCs w:val="24"/>
        </w:rPr>
        <w:t xml:space="preserve">Graduação em Odontologia </w:t>
      </w:r>
      <w:r w:rsidR="00DA1AD4">
        <w:rPr>
          <w:rFonts w:ascii="Verdana" w:hAnsi="Verdana"/>
          <w:sz w:val="24"/>
          <w:szCs w:val="24"/>
        </w:rPr>
        <w:t xml:space="preserve">e Programa Especial de Formação </w:t>
      </w:r>
      <w:r w:rsidRPr="008042B9">
        <w:rPr>
          <w:rFonts w:ascii="Verdana" w:hAnsi="Verdana"/>
          <w:sz w:val="24"/>
          <w:szCs w:val="24"/>
        </w:rPr>
        <w:t>Pedagógica (Resolução CNE</w:t>
      </w:r>
      <w:r w:rsidR="00DA1AD4">
        <w:rPr>
          <w:rFonts w:ascii="Verdana" w:hAnsi="Verdana"/>
          <w:sz w:val="24"/>
          <w:szCs w:val="24"/>
        </w:rPr>
        <w:t xml:space="preserve"> 02/97 ou Resolução CNE 02/2015 </w:t>
      </w:r>
      <w:r w:rsidRPr="008042B9">
        <w:rPr>
          <w:rFonts w:ascii="Verdana" w:hAnsi="Verdana"/>
          <w:sz w:val="24"/>
          <w:szCs w:val="24"/>
        </w:rPr>
        <w:t>ou Resolução CNE 02/2019), p</w:t>
      </w:r>
      <w:r w:rsidR="00DA1AD4">
        <w:rPr>
          <w:rFonts w:ascii="Verdana" w:hAnsi="Verdana"/>
          <w:sz w:val="24"/>
          <w:szCs w:val="24"/>
        </w:rPr>
        <w:t xml:space="preserve">ara assumir as funções a partir </w:t>
      </w:r>
      <w:r w:rsidRPr="008042B9">
        <w:rPr>
          <w:rFonts w:ascii="Verdana" w:hAnsi="Verdana"/>
          <w:sz w:val="24"/>
          <w:szCs w:val="24"/>
        </w:rPr>
        <w:t>do 1º semestre de 2022.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SERVIDORES</w:t>
      </w:r>
      <w:proofErr w:type="gramStart"/>
      <w:r w:rsidRPr="008042B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042B9">
        <w:rPr>
          <w:rFonts w:ascii="Verdana" w:hAnsi="Verdana"/>
          <w:b/>
          <w:sz w:val="24"/>
          <w:szCs w:val="24"/>
        </w:rPr>
        <w:t>PAG. 45</w:t>
      </w: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42B9">
        <w:rPr>
          <w:rFonts w:ascii="Verdana" w:hAnsi="Verdana"/>
          <w:b/>
          <w:sz w:val="24"/>
          <w:szCs w:val="24"/>
        </w:rPr>
        <w:t>DESENVOLVIMENTO</w:t>
      </w:r>
      <w:r w:rsidRPr="008042B9">
        <w:rPr>
          <w:rFonts w:ascii="Verdana" w:hAnsi="Verdana"/>
          <w:b/>
          <w:sz w:val="24"/>
          <w:szCs w:val="24"/>
        </w:rPr>
        <w:t xml:space="preserve"> ECONÔMICO, TRABALHO E </w:t>
      </w:r>
      <w:proofErr w:type="gramStart"/>
      <w:r w:rsidRPr="008042B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GABINETE DA SECRETÁRIA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6F3E95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QUA</w:t>
      </w:r>
      <w:r w:rsidRPr="006F3E95">
        <w:rPr>
          <w:rFonts w:ascii="Verdana" w:hAnsi="Verdana"/>
          <w:b/>
          <w:sz w:val="24"/>
          <w:szCs w:val="24"/>
        </w:rPr>
        <w:t xml:space="preserve">DRO DE PESSOAL DE NÍVEL MÉDIO E </w:t>
      </w:r>
      <w:r w:rsidRPr="006F3E95">
        <w:rPr>
          <w:rFonts w:ascii="Verdana" w:hAnsi="Verdana"/>
          <w:b/>
          <w:sz w:val="24"/>
          <w:szCs w:val="24"/>
        </w:rPr>
        <w:t>BÁSICO – QMB</w:t>
      </w: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Pr="006F3E95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OP</w:t>
      </w:r>
      <w:r w:rsidR="00DA1AD4">
        <w:rPr>
          <w:rFonts w:ascii="Verdana" w:hAnsi="Verdana"/>
          <w:b/>
          <w:sz w:val="24"/>
          <w:szCs w:val="24"/>
        </w:rPr>
        <w:t xml:space="preserve">ÇÕES FORMALIZADAS NOS TERMOS DO </w:t>
      </w:r>
      <w:r w:rsidRPr="006F3E95">
        <w:rPr>
          <w:rFonts w:ascii="Verdana" w:hAnsi="Verdana"/>
          <w:b/>
          <w:sz w:val="24"/>
          <w:szCs w:val="24"/>
        </w:rPr>
        <w:t>ARTIGO 25 DA LEI Nº 17.721/2021:</w:t>
      </w:r>
    </w:p>
    <w:p w:rsidR="00DA1AD4" w:rsidRDefault="00DA1AD4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6F3E95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F3E95">
        <w:rPr>
          <w:rFonts w:ascii="Verdana" w:hAnsi="Verdana"/>
          <w:b/>
          <w:sz w:val="24"/>
          <w:szCs w:val="24"/>
        </w:rPr>
        <w:t>FIXAÇÃO DE PRO</w:t>
      </w:r>
      <w:r w:rsidR="00DA1AD4">
        <w:rPr>
          <w:rFonts w:ascii="Verdana" w:hAnsi="Verdana"/>
          <w:b/>
          <w:sz w:val="24"/>
          <w:szCs w:val="24"/>
        </w:rPr>
        <w:t xml:space="preserve">VENTOS NÍVEL MÉDIO E BÁSICO DOS </w:t>
      </w:r>
      <w:r w:rsidRPr="006F3E95">
        <w:rPr>
          <w:rFonts w:ascii="Verdana" w:hAnsi="Verdana"/>
          <w:b/>
          <w:sz w:val="24"/>
          <w:szCs w:val="24"/>
        </w:rPr>
        <w:t>EFETIVOS – APOSENTADOS, PENSIONISTAS OU LEGATÁRIOS, COM GARANTIA DA PARIDADE CONSTITUCIONAL)</w:t>
      </w:r>
      <w:proofErr w:type="gramEnd"/>
      <w:r w:rsidRPr="006F3E95">
        <w:rPr>
          <w:rFonts w:ascii="Verdana" w:hAnsi="Verdana"/>
          <w:b/>
          <w:sz w:val="24"/>
          <w:szCs w:val="24"/>
        </w:rPr>
        <w:t>.</w:t>
      </w:r>
    </w:p>
    <w:p w:rsidR="006F3E95" w:rsidRP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2B9" w:rsidRPr="008042B9" w:rsidRDefault="008042B9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42B9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42B9" w:rsidRDefault="008042B9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Assistente Administrativo de Gestão:</w:t>
      </w: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drawing>
          <wp:inline distT="0" distB="0" distL="0" distR="0" wp14:anchorId="3E706082" wp14:editId="5C65A2EE">
            <wp:extent cx="4676775" cy="809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A1AD4" w:rsidRDefault="00DA1AD4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A1AD4" w:rsidRDefault="00DA1AD4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66</w:t>
      </w:r>
    </w:p>
    <w:p w:rsidR="006F3E95" w:rsidRDefault="006F3E95" w:rsidP="008042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6F3E95">
        <w:rPr>
          <w:rFonts w:ascii="Verdana" w:hAnsi="Verdana"/>
          <w:b/>
          <w:sz w:val="24"/>
          <w:szCs w:val="24"/>
        </w:rPr>
        <w:t>EDUCAÇÃO E TECNOLOGIA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GABINETE DIRETOR GERAL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EXTRATO TERMO DE ENCERRAMENTO Nº 01/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 xml:space="preserve">FUNDAÇÃO PAULISTANA/2022, DO CONTRATO </w:t>
      </w:r>
      <w:proofErr w:type="gramStart"/>
      <w:r w:rsidRPr="006F3E95">
        <w:rPr>
          <w:rFonts w:ascii="Verdana" w:hAnsi="Verdana"/>
          <w:b/>
          <w:sz w:val="24"/>
          <w:szCs w:val="24"/>
        </w:rPr>
        <w:t>Nº</w:t>
      </w:r>
      <w:proofErr w:type="gramEnd"/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04/FPETC/2019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Contratante: FUNDAÇÃO PAULISTANA DE EDUCAÇÃO,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TECNOLOGIA E CULTURA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Contratada: TOPOS INFORMÁTIA EIRELI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Objeto: Aquisição de 08 (o</w:t>
      </w:r>
      <w:r w:rsidR="00DA1AD4">
        <w:rPr>
          <w:rFonts w:ascii="Verdana" w:hAnsi="Verdana"/>
          <w:sz w:val="24"/>
          <w:szCs w:val="24"/>
        </w:rPr>
        <w:t xml:space="preserve">ito) certificados digitais para </w:t>
      </w:r>
      <w:r w:rsidRPr="006F3E95">
        <w:rPr>
          <w:rFonts w:ascii="Verdana" w:hAnsi="Verdana"/>
          <w:sz w:val="24"/>
          <w:szCs w:val="24"/>
        </w:rPr>
        <w:t>pessoa física e ser</w:t>
      </w:r>
      <w:r w:rsidR="00DA1AD4">
        <w:rPr>
          <w:rFonts w:ascii="Verdana" w:hAnsi="Verdana"/>
          <w:sz w:val="24"/>
          <w:szCs w:val="24"/>
        </w:rPr>
        <w:t xml:space="preserve">vidores WEB, incluindo leitoras </w:t>
      </w:r>
      <w:r w:rsidRPr="006F3E95">
        <w:rPr>
          <w:rFonts w:ascii="Verdana" w:hAnsi="Verdana"/>
          <w:sz w:val="24"/>
          <w:szCs w:val="24"/>
        </w:rPr>
        <w:t>e cartões inteligentes, que se</w:t>
      </w:r>
      <w:r w:rsidR="00DA1AD4">
        <w:rPr>
          <w:rFonts w:ascii="Verdana" w:hAnsi="Verdana"/>
          <w:sz w:val="24"/>
          <w:szCs w:val="24"/>
        </w:rPr>
        <w:t xml:space="preserve">rão utilizados pelos servidores </w:t>
      </w:r>
      <w:r w:rsidRPr="006F3E95">
        <w:rPr>
          <w:rFonts w:ascii="Verdana" w:hAnsi="Verdana"/>
          <w:sz w:val="24"/>
          <w:szCs w:val="24"/>
        </w:rPr>
        <w:t>da sede da Fundação.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A referida contratação vig</w:t>
      </w:r>
      <w:r w:rsidR="00DA1AD4">
        <w:rPr>
          <w:rFonts w:ascii="Verdana" w:hAnsi="Verdana"/>
          <w:sz w:val="24"/>
          <w:szCs w:val="24"/>
        </w:rPr>
        <w:t xml:space="preserve">orou pelo período de 24/07/2019 </w:t>
      </w:r>
      <w:r w:rsidRPr="006F3E95">
        <w:rPr>
          <w:rFonts w:ascii="Verdana" w:hAnsi="Verdana"/>
          <w:sz w:val="24"/>
          <w:szCs w:val="24"/>
        </w:rPr>
        <w:t xml:space="preserve">a 30/12/2021. </w:t>
      </w:r>
      <w:r w:rsidR="00DA1AD4">
        <w:rPr>
          <w:rFonts w:ascii="Verdana" w:hAnsi="Verdana"/>
          <w:sz w:val="24"/>
          <w:szCs w:val="24"/>
        </w:rPr>
        <w:t xml:space="preserve">Os 08 (oito) certificados foram </w:t>
      </w:r>
      <w:r w:rsidRPr="006F3E95">
        <w:rPr>
          <w:rFonts w:ascii="Verdana" w:hAnsi="Verdana"/>
          <w:sz w:val="24"/>
          <w:szCs w:val="24"/>
        </w:rPr>
        <w:t>utilizados.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A prestação dos serviços </w:t>
      </w:r>
      <w:proofErr w:type="gramStart"/>
      <w:r w:rsidRPr="006F3E95">
        <w:rPr>
          <w:rFonts w:ascii="Verdana" w:hAnsi="Verdana"/>
          <w:sz w:val="24"/>
          <w:szCs w:val="24"/>
        </w:rPr>
        <w:t>fo</w:t>
      </w:r>
      <w:r w:rsidR="00DA1AD4">
        <w:rPr>
          <w:rFonts w:ascii="Verdana" w:hAnsi="Verdana"/>
          <w:sz w:val="24"/>
          <w:szCs w:val="24"/>
        </w:rPr>
        <w:t>ram prestados</w:t>
      </w:r>
      <w:proofErr w:type="gramEnd"/>
      <w:r w:rsidR="00DA1AD4">
        <w:rPr>
          <w:rFonts w:ascii="Verdana" w:hAnsi="Verdana"/>
          <w:sz w:val="24"/>
          <w:szCs w:val="24"/>
        </w:rPr>
        <w:t xml:space="preserve"> satisfatoriamente </w:t>
      </w:r>
      <w:r w:rsidRPr="006F3E95">
        <w:rPr>
          <w:rFonts w:ascii="Verdana" w:hAnsi="Verdana"/>
          <w:sz w:val="24"/>
          <w:szCs w:val="24"/>
        </w:rPr>
        <w:t>não havendo na</w:t>
      </w:r>
      <w:r w:rsidR="00DA1AD4">
        <w:rPr>
          <w:rFonts w:ascii="Verdana" w:hAnsi="Verdana"/>
          <w:sz w:val="24"/>
          <w:szCs w:val="24"/>
        </w:rPr>
        <w:t xml:space="preserve">da que desabone a empresa e que </w:t>
      </w:r>
      <w:r w:rsidRPr="006F3E95">
        <w:rPr>
          <w:rFonts w:ascii="Verdana" w:hAnsi="Verdana"/>
          <w:sz w:val="24"/>
          <w:szCs w:val="24"/>
        </w:rPr>
        <w:t xml:space="preserve">todos os serviços foram prestados a contento, ficando assim encerrado o </w:t>
      </w:r>
      <w:r w:rsidR="00DA1AD4">
        <w:rPr>
          <w:rFonts w:ascii="Verdana" w:hAnsi="Verdana"/>
          <w:sz w:val="24"/>
          <w:szCs w:val="24"/>
        </w:rPr>
        <w:t xml:space="preserve">ajuste, nada mais devendo uma à </w:t>
      </w:r>
      <w:r w:rsidRPr="006F3E95">
        <w:rPr>
          <w:rFonts w:ascii="Verdana" w:hAnsi="Verdana"/>
          <w:sz w:val="24"/>
          <w:szCs w:val="24"/>
        </w:rPr>
        <w:t>outra.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DATA DA ASSINATURA: 10/02/2022.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COMUNICADO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FUNDAÇÃO PAULISTANA DE EDUCAÇÃO,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TECNOLOGIA E CULTURA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N° 03/FPETC DE 2022.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A Diretora Geral da F</w:t>
      </w:r>
      <w:r w:rsidR="00DA1AD4">
        <w:rPr>
          <w:rFonts w:ascii="Verdana" w:hAnsi="Verdana"/>
          <w:sz w:val="24"/>
          <w:szCs w:val="24"/>
        </w:rPr>
        <w:t xml:space="preserve">undação Paulistana de Educação, </w:t>
      </w:r>
      <w:r w:rsidRPr="006F3E95">
        <w:rPr>
          <w:rFonts w:ascii="Verdana" w:hAnsi="Verdana"/>
          <w:sz w:val="24"/>
          <w:szCs w:val="24"/>
        </w:rPr>
        <w:t>Tecnologia e Cultura, no uso de</w:t>
      </w:r>
      <w:r w:rsidR="00DA1AD4">
        <w:rPr>
          <w:rFonts w:ascii="Verdana" w:hAnsi="Verdana"/>
          <w:sz w:val="24"/>
          <w:szCs w:val="24"/>
        </w:rPr>
        <w:t xml:space="preserve"> suas atribuições legais, e com </w:t>
      </w:r>
      <w:r w:rsidRPr="006F3E95">
        <w:rPr>
          <w:rFonts w:ascii="Verdana" w:hAnsi="Verdana"/>
          <w:sz w:val="24"/>
          <w:szCs w:val="24"/>
        </w:rPr>
        <w:t>fundamento pela Lei nº 16.115</w:t>
      </w:r>
      <w:r w:rsidR="00DA1AD4">
        <w:rPr>
          <w:rFonts w:ascii="Verdana" w:hAnsi="Verdana"/>
          <w:sz w:val="24"/>
          <w:szCs w:val="24"/>
        </w:rPr>
        <w:t xml:space="preserve">/2015 e pelo art. 12, inciso IV </w:t>
      </w:r>
      <w:r w:rsidRPr="006F3E95">
        <w:rPr>
          <w:rFonts w:ascii="Verdana" w:hAnsi="Verdana"/>
          <w:sz w:val="24"/>
          <w:szCs w:val="24"/>
        </w:rPr>
        <w:t>do Estatuto Social da Fun</w:t>
      </w:r>
      <w:r w:rsidR="00DA1AD4">
        <w:rPr>
          <w:rFonts w:ascii="Verdana" w:hAnsi="Verdana"/>
          <w:sz w:val="24"/>
          <w:szCs w:val="24"/>
        </w:rPr>
        <w:t xml:space="preserve">dação Paulistana, aprovado pelo </w:t>
      </w:r>
      <w:r w:rsidRPr="006F3E95">
        <w:rPr>
          <w:rFonts w:ascii="Verdana" w:hAnsi="Verdana"/>
          <w:sz w:val="24"/>
          <w:szCs w:val="24"/>
        </w:rPr>
        <w:t>Decreto 56.507/2015 e no art. 3</w:t>
      </w:r>
      <w:r w:rsidR="00DA1AD4">
        <w:rPr>
          <w:rFonts w:ascii="Verdana" w:hAnsi="Verdana"/>
          <w:sz w:val="24"/>
          <w:szCs w:val="24"/>
        </w:rPr>
        <w:t xml:space="preserve">º da Lei nº 15.362/2011 c/c Lei </w:t>
      </w:r>
      <w:r w:rsidRPr="006F3E95">
        <w:rPr>
          <w:rFonts w:ascii="Verdana" w:hAnsi="Verdana"/>
          <w:sz w:val="24"/>
          <w:szCs w:val="24"/>
        </w:rPr>
        <w:t>nº 10.793/1989: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Comunica: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1. As inscrições para o p</w:t>
      </w:r>
      <w:r w:rsidR="00DA1AD4">
        <w:rPr>
          <w:rFonts w:ascii="Verdana" w:hAnsi="Verdana"/>
          <w:sz w:val="24"/>
          <w:szCs w:val="24"/>
        </w:rPr>
        <w:t xml:space="preserve">rocesso seletivo de Professores </w:t>
      </w:r>
      <w:r w:rsidRPr="006F3E95">
        <w:rPr>
          <w:rFonts w:ascii="Verdana" w:hAnsi="Verdana"/>
          <w:sz w:val="24"/>
          <w:szCs w:val="24"/>
        </w:rPr>
        <w:t>de Ensino Técnico estão prorrogadas até dia 18 de feverei</w:t>
      </w:r>
      <w:r w:rsidR="00DA1AD4">
        <w:rPr>
          <w:rFonts w:ascii="Verdana" w:hAnsi="Verdana"/>
          <w:sz w:val="24"/>
          <w:szCs w:val="24"/>
        </w:rPr>
        <w:t xml:space="preserve">ro </w:t>
      </w:r>
      <w:r w:rsidRPr="006F3E95">
        <w:rPr>
          <w:rFonts w:ascii="Verdana" w:hAnsi="Verdana"/>
          <w:sz w:val="24"/>
          <w:szCs w:val="24"/>
        </w:rPr>
        <w:t xml:space="preserve">de 2022, das </w:t>
      </w:r>
      <w:proofErr w:type="gramStart"/>
      <w:r w:rsidRPr="006F3E95">
        <w:rPr>
          <w:rFonts w:ascii="Verdana" w:hAnsi="Verdana"/>
          <w:sz w:val="24"/>
          <w:szCs w:val="24"/>
        </w:rPr>
        <w:t>9:00</w:t>
      </w:r>
      <w:proofErr w:type="gramEnd"/>
      <w:r w:rsidRPr="006F3E95">
        <w:rPr>
          <w:rFonts w:ascii="Verdana" w:hAnsi="Verdana"/>
          <w:sz w:val="24"/>
          <w:szCs w:val="24"/>
        </w:rPr>
        <w:t xml:space="preserve"> às 15:0</w:t>
      </w:r>
      <w:r w:rsidR="00DA1AD4">
        <w:rPr>
          <w:rFonts w:ascii="Verdana" w:hAnsi="Verdana"/>
          <w:sz w:val="24"/>
          <w:szCs w:val="24"/>
        </w:rPr>
        <w:t xml:space="preserve">0 de segunda à sexta, na Escola </w:t>
      </w:r>
      <w:r w:rsidRPr="006F3E95">
        <w:rPr>
          <w:rFonts w:ascii="Verdana" w:hAnsi="Verdana"/>
          <w:sz w:val="24"/>
          <w:szCs w:val="24"/>
        </w:rPr>
        <w:t>Municipal de Educação Profiss</w:t>
      </w:r>
      <w:r w:rsidR="00DA1AD4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>, localizada na Av. dos Metalúrgicos, 1945, Cidade Tiradentes, inscrições para candid</w:t>
      </w:r>
      <w:r w:rsidR="00DA1AD4">
        <w:rPr>
          <w:rFonts w:ascii="Verdana" w:hAnsi="Verdana"/>
          <w:sz w:val="24"/>
          <w:szCs w:val="24"/>
        </w:rPr>
        <w:t xml:space="preserve">atos para contratação por tempo </w:t>
      </w:r>
      <w:r w:rsidRPr="006F3E95">
        <w:rPr>
          <w:rFonts w:ascii="Verdana" w:hAnsi="Verdana"/>
          <w:sz w:val="24"/>
          <w:szCs w:val="24"/>
        </w:rPr>
        <w:t xml:space="preserve">determinado, para a função </w:t>
      </w:r>
      <w:r w:rsidR="00DA1AD4">
        <w:rPr>
          <w:rFonts w:ascii="Verdana" w:hAnsi="Verdana"/>
          <w:sz w:val="24"/>
          <w:szCs w:val="24"/>
        </w:rPr>
        <w:t xml:space="preserve">de Professor de Ensino Técnico, </w:t>
      </w:r>
      <w:r w:rsidRPr="006F3E95">
        <w:rPr>
          <w:rFonts w:ascii="Verdana" w:hAnsi="Verdana"/>
          <w:sz w:val="24"/>
          <w:szCs w:val="24"/>
        </w:rPr>
        <w:t>para regência de aulas dos curs</w:t>
      </w:r>
      <w:r w:rsidR="00DA1AD4">
        <w:rPr>
          <w:rFonts w:ascii="Verdana" w:hAnsi="Verdana"/>
          <w:sz w:val="24"/>
          <w:szCs w:val="24"/>
        </w:rPr>
        <w:t xml:space="preserve">os de nível técnico, oferecidos </w:t>
      </w:r>
      <w:r w:rsidRPr="006F3E95">
        <w:rPr>
          <w:rFonts w:ascii="Verdana" w:hAnsi="Verdana"/>
          <w:sz w:val="24"/>
          <w:szCs w:val="24"/>
        </w:rPr>
        <w:t>pela Escola Municipal de Educaç</w:t>
      </w:r>
      <w:r w:rsidR="00DA1AD4">
        <w:rPr>
          <w:rFonts w:ascii="Verdana" w:hAnsi="Verdana"/>
          <w:sz w:val="24"/>
          <w:szCs w:val="24"/>
        </w:rPr>
        <w:t xml:space="preserve">ão Profissional e Saúde Pública </w:t>
      </w:r>
      <w:r w:rsidRPr="006F3E95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>, contrato por 11 (onze meses), sendo: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F3E95">
        <w:rPr>
          <w:rFonts w:ascii="Verdana" w:hAnsi="Verdana"/>
          <w:sz w:val="24"/>
          <w:szCs w:val="24"/>
        </w:rPr>
        <w:t>1 1</w:t>
      </w:r>
      <w:proofErr w:type="gramEnd"/>
      <w:r w:rsidRPr="006F3E95">
        <w:rPr>
          <w:rFonts w:ascii="Verdana" w:hAnsi="Verdana"/>
          <w:sz w:val="24"/>
          <w:szCs w:val="24"/>
        </w:rPr>
        <w:t>(um) Professor de Ens</w:t>
      </w:r>
      <w:r w:rsidR="00DA1AD4">
        <w:rPr>
          <w:rFonts w:ascii="Verdana" w:hAnsi="Verdana"/>
          <w:sz w:val="24"/>
          <w:szCs w:val="24"/>
        </w:rPr>
        <w:t xml:space="preserve">ino Técnico – Núcleo Técnico – </w:t>
      </w:r>
      <w:r w:rsidRPr="006F3E95">
        <w:rPr>
          <w:rFonts w:ascii="Verdana" w:hAnsi="Verdana"/>
          <w:sz w:val="24"/>
          <w:szCs w:val="24"/>
        </w:rPr>
        <w:t>Gerência em Saúde - Profissional com Licenciatura na área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6F3E95">
        <w:rPr>
          <w:rFonts w:ascii="Verdana" w:hAnsi="Verdana"/>
          <w:sz w:val="24"/>
          <w:szCs w:val="24"/>
        </w:rPr>
        <w:t xml:space="preserve">da Saúde ou Graduação </w:t>
      </w:r>
      <w:r w:rsidR="00DA1AD4">
        <w:rPr>
          <w:rFonts w:ascii="Verdana" w:hAnsi="Verdana"/>
          <w:sz w:val="24"/>
          <w:szCs w:val="24"/>
        </w:rPr>
        <w:lastRenderedPageBreak/>
        <w:t xml:space="preserve">em Saúde e Programa Especial d </w:t>
      </w:r>
      <w:r w:rsidRPr="006F3E95">
        <w:rPr>
          <w:rFonts w:ascii="Verdana" w:hAnsi="Verdana"/>
          <w:sz w:val="24"/>
          <w:szCs w:val="24"/>
        </w:rPr>
        <w:t>Formação Pedagógica (Resol</w:t>
      </w:r>
      <w:r w:rsidR="00DA1AD4">
        <w:rPr>
          <w:rFonts w:ascii="Verdana" w:hAnsi="Verdana"/>
          <w:sz w:val="24"/>
          <w:szCs w:val="24"/>
        </w:rPr>
        <w:t xml:space="preserve">ução CNE 02/97 ou Resolução CNE </w:t>
      </w:r>
      <w:r w:rsidRPr="006F3E95">
        <w:rPr>
          <w:rFonts w:ascii="Verdana" w:hAnsi="Verdana"/>
          <w:sz w:val="24"/>
          <w:szCs w:val="24"/>
        </w:rPr>
        <w:t>02/2015 ou Resolução CNE 02/2019).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F3E95">
        <w:rPr>
          <w:rFonts w:ascii="Verdana" w:hAnsi="Verdana"/>
          <w:sz w:val="24"/>
          <w:szCs w:val="24"/>
        </w:rPr>
        <w:t>1</w:t>
      </w:r>
      <w:proofErr w:type="gramEnd"/>
      <w:r w:rsidRPr="006F3E95">
        <w:rPr>
          <w:rFonts w:ascii="Verdana" w:hAnsi="Verdana"/>
          <w:sz w:val="24"/>
          <w:szCs w:val="24"/>
        </w:rPr>
        <w:t xml:space="preserve"> (um) Professor de En</w:t>
      </w:r>
      <w:r w:rsidR="00DA1AD4">
        <w:rPr>
          <w:rFonts w:ascii="Verdana" w:hAnsi="Verdana"/>
          <w:sz w:val="24"/>
          <w:szCs w:val="24"/>
        </w:rPr>
        <w:t xml:space="preserve">sino Técnico – Núcleo Técnico – </w:t>
      </w:r>
      <w:r w:rsidRPr="006F3E95">
        <w:rPr>
          <w:rFonts w:ascii="Verdana" w:hAnsi="Verdana"/>
          <w:sz w:val="24"/>
          <w:szCs w:val="24"/>
        </w:rPr>
        <w:t>Saúde Bucal - Profissional</w:t>
      </w:r>
      <w:r w:rsidR="00DA1AD4">
        <w:rPr>
          <w:rFonts w:ascii="Verdana" w:hAnsi="Verdana"/>
          <w:sz w:val="24"/>
          <w:szCs w:val="24"/>
        </w:rPr>
        <w:t xml:space="preserve"> com Graduação em Odontologia e </w:t>
      </w:r>
      <w:r w:rsidRPr="006F3E95">
        <w:rPr>
          <w:rFonts w:ascii="Verdana" w:hAnsi="Verdana"/>
          <w:sz w:val="24"/>
          <w:szCs w:val="24"/>
        </w:rPr>
        <w:t>Programa Especial de For</w:t>
      </w:r>
      <w:r w:rsidR="00DA1AD4">
        <w:rPr>
          <w:rFonts w:ascii="Verdana" w:hAnsi="Verdana"/>
          <w:sz w:val="24"/>
          <w:szCs w:val="24"/>
        </w:rPr>
        <w:t xml:space="preserve">mação Pedagógica (Resolução CNE </w:t>
      </w:r>
      <w:r w:rsidRPr="006F3E95">
        <w:rPr>
          <w:rFonts w:ascii="Verdana" w:hAnsi="Verdana"/>
          <w:sz w:val="24"/>
          <w:szCs w:val="24"/>
        </w:rPr>
        <w:t>02/97 ou Resolução CNE 02/2015 ou Resolução CNE 02/2019).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1.1. O professor deverá ter disponibilidade para assumir </w:t>
      </w:r>
      <w:proofErr w:type="gramStart"/>
      <w:r w:rsidRPr="006F3E95">
        <w:rPr>
          <w:rFonts w:ascii="Verdana" w:hAnsi="Verdana"/>
          <w:sz w:val="24"/>
          <w:szCs w:val="24"/>
        </w:rPr>
        <w:t>todas</w:t>
      </w:r>
      <w:proofErr w:type="gramEnd"/>
      <w:r w:rsidRPr="006F3E95">
        <w:rPr>
          <w:rFonts w:ascii="Verdana" w:hAnsi="Verdana"/>
          <w:sz w:val="24"/>
          <w:szCs w:val="24"/>
        </w:rPr>
        <w:t xml:space="preserve"> aulas designadas </w:t>
      </w:r>
      <w:r w:rsidR="00DA1AD4">
        <w:rPr>
          <w:rFonts w:ascii="Verdana" w:hAnsi="Verdana"/>
          <w:sz w:val="24"/>
          <w:szCs w:val="24"/>
        </w:rPr>
        <w:t xml:space="preserve">pela Supervisão Geral da Escola </w:t>
      </w:r>
      <w:r w:rsidRPr="006F3E95">
        <w:rPr>
          <w:rFonts w:ascii="Verdana" w:hAnsi="Verdana"/>
          <w:sz w:val="24"/>
          <w:szCs w:val="24"/>
        </w:rPr>
        <w:t>Municipal de Educação Profiss</w:t>
      </w:r>
      <w:r w:rsidR="00DA1AD4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 xml:space="preserve">, como também as </w:t>
      </w:r>
      <w:r w:rsidR="00DA1AD4">
        <w:rPr>
          <w:rFonts w:ascii="Verdana" w:hAnsi="Verdana"/>
          <w:sz w:val="24"/>
          <w:szCs w:val="24"/>
        </w:rPr>
        <w:t xml:space="preserve">demais aulas que poderão surgir </w:t>
      </w:r>
      <w:r w:rsidRPr="006F3E95">
        <w:rPr>
          <w:rFonts w:ascii="Verdana" w:hAnsi="Verdana"/>
          <w:sz w:val="24"/>
          <w:szCs w:val="24"/>
        </w:rPr>
        <w:t>durante o período de contrato, obrigatoriamente será atr</w:t>
      </w:r>
      <w:r w:rsidR="00DA1AD4">
        <w:rPr>
          <w:rFonts w:ascii="Verdana" w:hAnsi="Verdana"/>
          <w:sz w:val="24"/>
          <w:szCs w:val="24"/>
        </w:rPr>
        <w:t xml:space="preserve">ibuída </w:t>
      </w:r>
      <w:r w:rsidRPr="006F3E95">
        <w:rPr>
          <w:rFonts w:ascii="Verdana" w:hAnsi="Verdana"/>
          <w:sz w:val="24"/>
          <w:szCs w:val="24"/>
        </w:rPr>
        <w:t>no mínimo uma jornada básica de 20 horas-aula semanais.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1.2. Surgindo aulas no decorrer do semestre, após a atr</w:t>
      </w:r>
      <w:r w:rsidR="00DA1AD4">
        <w:rPr>
          <w:rFonts w:ascii="Verdana" w:hAnsi="Verdana"/>
          <w:sz w:val="24"/>
          <w:szCs w:val="24"/>
        </w:rPr>
        <w:t xml:space="preserve">ibuição inicial, será atribuída </w:t>
      </w:r>
      <w:proofErr w:type="gramStart"/>
      <w:r w:rsidRPr="006F3E95">
        <w:rPr>
          <w:rFonts w:ascii="Verdana" w:hAnsi="Verdana"/>
          <w:sz w:val="24"/>
          <w:szCs w:val="24"/>
        </w:rPr>
        <w:t>pelo Supervisão</w:t>
      </w:r>
      <w:proofErr w:type="gramEnd"/>
      <w:r w:rsidRPr="006F3E95">
        <w:rPr>
          <w:rFonts w:ascii="Verdana" w:hAnsi="Verdana"/>
          <w:sz w:val="24"/>
          <w:szCs w:val="24"/>
        </w:rPr>
        <w:t xml:space="preserve"> Geral da Escola Municipal de Educação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 xml:space="preserve">, estas ao professor contratado que deverá </w:t>
      </w:r>
      <w:r w:rsidR="00DA1AD4">
        <w:rPr>
          <w:rFonts w:ascii="Verdana" w:hAnsi="Verdana"/>
          <w:sz w:val="24"/>
          <w:szCs w:val="24"/>
        </w:rPr>
        <w:t xml:space="preserve">assumir imediatamente, para não </w:t>
      </w:r>
      <w:r w:rsidRPr="006F3E95">
        <w:rPr>
          <w:rFonts w:ascii="Verdana" w:hAnsi="Verdana"/>
          <w:sz w:val="24"/>
          <w:szCs w:val="24"/>
        </w:rPr>
        <w:t>haver prejuízo na formação do educando.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1.3. O Professor de Ens</w:t>
      </w:r>
      <w:r w:rsidR="00DA1AD4">
        <w:rPr>
          <w:rFonts w:ascii="Verdana" w:hAnsi="Verdana"/>
          <w:sz w:val="24"/>
          <w:szCs w:val="24"/>
        </w:rPr>
        <w:t xml:space="preserve">ino Técnico será contratado nos </w:t>
      </w:r>
      <w:r w:rsidRPr="006F3E95">
        <w:rPr>
          <w:rFonts w:ascii="Verdana" w:hAnsi="Verdana"/>
          <w:sz w:val="24"/>
          <w:szCs w:val="24"/>
        </w:rPr>
        <w:t>termos da Lei nº 10.793/1989</w:t>
      </w:r>
      <w:r w:rsidR="00DA1AD4">
        <w:rPr>
          <w:rFonts w:ascii="Verdana" w:hAnsi="Verdana"/>
          <w:sz w:val="24"/>
          <w:szCs w:val="24"/>
        </w:rPr>
        <w:t xml:space="preserve">, regulamentada pelo Decreto nº </w:t>
      </w:r>
      <w:r w:rsidRPr="006F3E95">
        <w:rPr>
          <w:rFonts w:ascii="Verdana" w:hAnsi="Verdana"/>
          <w:sz w:val="24"/>
          <w:szCs w:val="24"/>
        </w:rPr>
        <w:t>32.908/1992, percebendo o valor</w:t>
      </w:r>
      <w:r w:rsidR="00DA1AD4">
        <w:rPr>
          <w:rFonts w:ascii="Verdana" w:hAnsi="Verdana"/>
          <w:sz w:val="24"/>
          <w:szCs w:val="24"/>
        </w:rPr>
        <w:t xml:space="preserve"> de R$ 34,54 (trinta e quatro </w:t>
      </w:r>
      <w:r w:rsidRPr="006F3E95">
        <w:rPr>
          <w:rFonts w:ascii="Verdana" w:hAnsi="Verdana"/>
          <w:sz w:val="24"/>
          <w:szCs w:val="24"/>
        </w:rPr>
        <w:t>reais e cinquenta e quatro centavos) por hora aula de trabalho.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1.4. O professor será con</w:t>
      </w:r>
      <w:r w:rsidR="00DA1AD4">
        <w:rPr>
          <w:rFonts w:ascii="Verdana" w:hAnsi="Verdana"/>
          <w:sz w:val="24"/>
          <w:szCs w:val="24"/>
        </w:rPr>
        <w:t xml:space="preserve">tratado para ministrar aulas na </w:t>
      </w:r>
      <w:r w:rsidRPr="006F3E95">
        <w:rPr>
          <w:rFonts w:ascii="Verdana" w:hAnsi="Verdana"/>
          <w:sz w:val="24"/>
          <w:szCs w:val="24"/>
        </w:rPr>
        <w:t>Escola Municipal de Educaç</w:t>
      </w:r>
      <w:r w:rsidR="00DA1AD4">
        <w:rPr>
          <w:rFonts w:ascii="Verdana" w:hAnsi="Verdana"/>
          <w:sz w:val="24"/>
          <w:szCs w:val="24"/>
        </w:rPr>
        <w:t xml:space="preserve">ão Profissional e Saúde Pública </w:t>
      </w:r>
      <w:r w:rsidRPr="006F3E95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 xml:space="preserve">, localizada na </w:t>
      </w:r>
      <w:proofErr w:type="gramStart"/>
      <w:r w:rsidRPr="006F3E95">
        <w:rPr>
          <w:rFonts w:ascii="Verdana" w:hAnsi="Verdana"/>
          <w:sz w:val="24"/>
          <w:szCs w:val="24"/>
        </w:rPr>
        <w:t>Av.</w:t>
      </w:r>
      <w:proofErr w:type="gramEnd"/>
      <w:r w:rsidRPr="006F3E95">
        <w:rPr>
          <w:rFonts w:ascii="Verdana" w:hAnsi="Verdana"/>
          <w:sz w:val="24"/>
          <w:szCs w:val="24"/>
        </w:rPr>
        <w:t xml:space="preserve"> dos Metal</w:t>
      </w:r>
      <w:r w:rsidR="00DA1AD4">
        <w:rPr>
          <w:rFonts w:ascii="Verdana" w:hAnsi="Verdana"/>
          <w:sz w:val="24"/>
          <w:szCs w:val="24"/>
        </w:rPr>
        <w:t xml:space="preserve">úrgicos, 1945, </w:t>
      </w:r>
      <w:r w:rsidRPr="006F3E95">
        <w:rPr>
          <w:rFonts w:ascii="Verdana" w:hAnsi="Verdana"/>
          <w:sz w:val="24"/>
          <w:szCs w:val="24"/>
        </w:rPr>
        <w:t xml:space="preserve">Cidade Tiradentes, havendo a </w:t>
      </w:r>
      <w:r w:rsidR="00DA1AD4">
        <w:rPr>
          <w:rFonts w:ascii="Verdana" w:hAnsi="Verdana"/>
          <w:sz w:val="24"/>
          <w:szCs w:val="24"/>
        </w:rPr>
        <w:t xml:space="preserve">possibilidade de assumir aulas, </w:t>
      </w:r>
      <w:r w:rsidRPr="006F3E95">
        <w:rPr>
          <w:rFonts w:ascii="Verdana" w:hAnsi="Verdana"/>
          <w:sz w:val="24"/>
          <w:szCs w:val="24"/>
        </w:rPr>
        <w:t>também em outras unidad</w:t>
      </w:r>
      <w:r w:rsidR="00DA1AD4">
        <w:rPr>
          <w:rFonts w:ascii="Verdana" w:hAnsi="Verdana"/>
          <w:sz w:val="24"/>
          <w:szCs w:val="24"/>
        </w:rPr>
        <w:t xml:space="preserve">es, que possam surgir durante a </w:t>
      </w:r>
      <w:r w:rsidRPr="006F3E95">
        <w:rPr>
          <w:rFonts w:ascii="Verdana" w:hAnsi="Verdana"/>
          <w:sz w:val="24"/>
          <w:szCs w:val="24"/>
        </w:rPr>
        <w:t>vigência do contrato.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Das Inscrições: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2. As inscrições deverão ser feitas pessoalmente pelo interessado, ou por procurador dev</w:t>
      </w:r>
      <w:r w:rsidR="00DA1AD4">
        <w:rPr>
          <w:rFonts w:ascii="Verdana" w:hAnsi="Verdana"/>
          <w:sz w:val="24"/>
          <w:szCs w:val="24"/>
        </w:rPr>
        <w:t xml:space="preserve">idamente habilitado, mediante o </w:t>
      </w:r>
      <w:r w:rsidRPr="006F3E95">
        <w:rPr>
          <w:rFonts w:ascii="Verdana" w:hAnsi="Verdana"/>
          <w:sz w:val="24"/>
          <w:szCs w:val="24"/>
        </w:rPr>
        <w:t>preenchimento do formulário</w:t>
      </w:r>
      <w:r w:rsidR="00DA1AD4">
        <w:rPr>
          <w:rFonts w:ascii="Verdana" w:hAnsi="Verdana"/>
          <w:sz w:val="24"/>
          <w:szCs w:val="24"/>
        </w:rPr>
        <w:t xml:space="preserve"> padronizado “Ficha de Cadastro </w:t>
      </w:r>
      <w:r w:rsidRPr="006F3E95">
        <w:rPr>
          <w:rFonts w:ascii="Verdana" w:hAnsi="Verdana"/>
          <w:sz w:val="24"/>
          <w:szCs w:val="24"/>
        </w:rPr>
        <w:t>de Candidato para Processo Se</w:t>
      </w:r>
      <w:r w:rsidR="00DA1AD4">
        <w:rPr>
          <w:rFonts w:ascii="Verdana" w:hAnsi="Verdana"/>
          <w:sz w:val="24"/>
          <w:szCs w:val="24"/>
        </w:rPr>
        <w:t xml:space="preserve">letivo de Contratação por Tempo </w:t>
      </w:r>
      <w:r w:rsidRPr="006F3E95">
        <w:rPr>
          <w:rFonts w:ascii="Verdana" w:hAnsi="Verdana"/>
          <w:sz w:val="24"/>
          <w:szCs w:val="24"/>
        </w:rPr>
        <w:t>Determinado”.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2.1. O candidato deverá ate</w:t>
      </w:r>
      <w:r w:rsidR="00DA1AD4">
        <w:rPr>
          <w:rFonts w:ascii="Verdana" w:hAnsi="Verdana"/>
          <w:sz w:val="24"/>
          <w:szCs w:val="24"/>
        </w:rPr>
        <w:t xml:space="preserve">nder às seguintes exigências na </w:t>
      </w:r>
      <w:r w:rsidRPr="006F3E95">
        <w:rPr>
          <w:rFonts w:ascii="Verdana" w:hAnsi="Verdana"/>
          <w:sz w:val="24"/>
          <w:szCs w:val="24"/>
        </w:rPr>
        <w:t>data da inscrição: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a) Ser brasileiro nato ou </w:t>
      </w:r>
      <w:r w:rsidR="00DA1AD4">
        <w:rPr>
          <w:rFonts w:ascii="Verdana" w:hAnsi="Verdana"/>
          <w:sz w:val="24"/>
          <w:szCs w:val="24"/>
        </w:rPr>
        <w:t xml:space="preserve">naturalizado, cidadão português </w:t>
      </w:r>
      <w:r w:rsidRPr="006F3E95">
        <w:rPr>
          <w:rFonts w:ascii="Verdana" w:hAnsi="Verdana"/>
          <w:sz w:val="24"/>
          <w:szCs w:val="24"/>
        </w:rPr>
        <w:t>e estrangeiro conforme disposi</w:t>
      </w:r>
      <w:r w:rsidR="00DA1AD4">
        <w:rPr>
          <w:rFonts w:ascii="Verdana" w:hAnsi="Verdana"/>
          <w:sz w:val="24"/>
          <w:szCs w:val="24"/>
        </w:rPr>
        <w:t xml:space="preserve">tivo da Lei nº 13.404/2002 e no                                          </w:t>
      </w:r>
      <w:r w:rsidRPr="006F3E95">
        <w:rPr>
          <w:rFonts w:ascii="Verdana" w:hAnsi="Verdana"/>
          <w:sz w:val="24"/>
          <w:szCs w:val="24"/>
        </w:rPr>
        <w:t>Decreto nº 42.813/2003;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b) ter idade mínima de 18 </w:t>
      </w:r>
      <w:r w:rsidR="00DA1AD4">
        <w:rPr>
          <w:rFonts w:ascii="Verdana" w:hAnsi="Verdana"/>
          <w:sz w:val="24"/>
          <w:szCs w:val="24"/>
        </w:rPr>
        <w:t xml:space="preserve">(dezoito) anos completos, até a </w:t>
      </w:r>
      <w:r w:rsidRPr="006F3E95">
        <w:rPr>
          <w:rFonts w:ascii="Verdana" w:hAnsi="Verdana"/>
          <w:sz w:val="24"/>
          <w:szCs w:val="24"/>
        </w:rPr>
        <w:t>data da inscrição;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c) encontrar-se em pleno exercício </w:t>
      </w:r>
      <w:r w:rsidR="00DA1AD4">
        <w:rPr>
          <w:rFonts w:ascii="Verdana" w:hAnsi="Verdana"/>
          <w:sz w:val="24"/>
          <w:szCs w:val="24"/>
        </w:rPr>
        <w:t xml:space="preserve">de seus direitos civis e </w:t>
      </w:r>
      <w:r w:rsidRPr="006F3E95">
        <w:rPr>
          <w:rFonts w:ascii="Verdana" w:hAnsi="Verdana"/>
          <w:sz w:val="24"/>
          <w:szCs w:val="24"/>
        </w:rPr>
        <w:t>políticos;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d) atender aos pré-requisitos do Decreto nº 53.177/2012;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e) possuir os documentos</w:t>
      </w:r>
      <w:r w:rsidR="00DA1AD4">
        <w:rPr>
          <w:rFonts w:ascii="Verdana" w:hAnsi="Verdana"/>
          <w:sz w:val="24"/>
          <w:szCs w:val="24"/>
        </w:rPr>
        <w:t xml:space="preserve"> comprobatórios da escolaridade </w:t>
      </w:r>
      <w:r w:rsidRPr="006F3E95">
        <w:rPr>
          <w:rFonts w:ascii="Verdana" w:hAnsi="Verdana"/>
          <w:sz w:val="24"/>
          <w:szCs w:val="24"/>
        </w:rPr>
        <w:t>e pré-requisitos constantes deste comunicado;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f) possuir diploma de Lice</w:t>
      </w:r>
      <w:r w:rsidR="00DA1AD4">
        <w:rPr>
          <w:rFonts w:ascii="Verdana" w:hAnsi="Verdana"/>
          <w:sz w:val="24"/>
          <w:szCs w:val="24"/>
        </w:rPr>
        <w:t xml:space="preserve">nciatura Plena na área da saúde </w:t>
      </w:r>
      <w:r w:rsidRPr="006F3E95">
        <w:rPr>
          <w:rFonts w:ascii="Verdana" w:hAnsi="Verdana"/>
          <w:sz w:val="24"/>
          <w:szCs w:val="24"/>
        </w:rPr>
        <w:t>especifica do cargo ou diplom</w:t>
      </w:r>
      <w:r w:rsidR="00DA1AD4">
        <w:rPr>
          <w:rFonts w:ascii="Verdana" w:hAnsi="Verdana"/>
          <w:sz w:val="24"/>
          <w:szCs w:val="24"/>
        </w:rPr>
        <w:t xml:space="preserve">a de ensino superior na área da </w:t>
      </w:r>
      <w:r w:rsidRPr="006F3E95">
        <w:rPr>
          <w:rFonts w:ascii="Verdana" w:hAnsi="Verdana"/>
          <w:sz w:val="24"/>
          <w:szCs w:val="24"/>
        </w:rPr>
        <w:t>saúde específica do cargo co</w:t>
      </w:r>
      <w:r w:rsidR="00DA1AD4">
        <w:rPr>
          <w:rFonts w:ascii="Verdana" w:hAnsi="Verdana"/>
          <w:sz w:val="24"/>
          <w:szCs w:val="24"/>
        </w:rPr>
        <w:t xml:space="preserve">m Programa Especial de Formação </w:t>
      </w:r>
      <w:r w:rsidRPr="006F3E95">
        <w:rPr>
          <w:rFonts w:ascii="Verdana" w:hAnsi="Verdana"/>
          <w:sz w:val="24"/>
          <w:szCs w:val="24"/>
        </w:rPr>
        <w:t>Pedagógica (Resolução CNE</w:t>
      </w:r>
      <w:r w:rsidR="00DA1AD4">
        <w:rPr>
          <w:rFonts w:ascii="Verdana" w:hAnsi="Verdana"/>
          <w:sz w:val="24"/>
          <w:szCs w:val="24"/>
        </w:rPr>
        <w:t xml:space="preserve"> 02/97 ou Resolução CNE 02/2015 </w:t>
      </w:r>
      <w:r w:rsidRPr="006F3E95">
        <w:rPr>
          <w:rFonts w:ascii="Verdana" w:hAnsi="Verdana"/>
          <w:sz w:val="24"/>
          <w:szCs w:val="24"/>
        </w:rPr>
        <w:t>Resolução CNE 02/2019);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lastRenderedPageBreak/>
        <w:t>g) O candidato que ainda não detém diploma registrado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6F3E95">
        <w:rPr>
          <w:rFonts w:ascii="Verdana" w:hAnsi="Verdana"/>
          <w:sz w:val="24"/>
          <w:szCs w:val="24"/>
        </w:rPr>
        <w:t>da habilitação deverá aprese</w:t>
      </w:r>
      <w:r w:rsidR="00DA1AD4">
        <w:rPr>
          <w:rFonts w:ascii="Verdana" w:hAnsi="Verdana"/>
          <w:sz w:val="24"/>
          <w:szCs w:val="24"/>
        </w:rPr>
        <w:t xml:space="preserve">ntar o certificado de conclusão </w:t>
      </w:r>
      <w:r w:rsidRPr="006F3E95">
        <w:rPr>
          <w:rFonts w:ascii="Verdana" w:hAnsi="Verdana"/>
          <w:sz w:val="24"/>
          <w:szCs w:val="24"/>
        </w:rPr>
        <w:t>de curso, acompanhado respectivamente do Histórico Escolar;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h) O candidato que ainda não detém certificado de formação pedagógica deverá apresen</w:t>
      </w:r>
      <w:r w:rsidR="00DA1AD4">
        <w:rPr>
          <w:rFonts w:ascii="Verdana" w:hAnsi="Verdana"/>
          <w:sz w:val="24"/>
          <w:szCs w:val="24"/>
        </w:rPr>
        <w:t xml:space="preserve">tar declaração de matrícula com </w:t>
      </w:r>
      <w:r w:rsidRPr="006F3E95">
        <w:rPr>
          <w:rFonts w:ascii="Verdana" w:hAnsi="Verdana"/>
          <w:sz w:val="24"/>
          <w:szCs w:val="24"/>
        </w:rPr>
        <w:t>previsão do término até junho de 2022.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2.2. O candidato fica cientificado de q</w:t>
      </w:r>
      <w:r w:rsidR="00DA1AD4">
        <w:rPr>
          <w:rFonts w:ascii="Verdana" w:hAnsi="Verdana"/>
          <w:sz w:val="24"/>
          <w:szCs w:val="24"/>
        </w:rPr>
        <w:t xml:space="preserve">ue, no ato da inscrição, deverá </w:t>
      </w:r>
      <w:r w:rsidRPr="006F3E95">
        <w:rPr>
          <w:rFonts w:ascii="Verdana" w:hAnsi="Verdana"/>
          <w:sz w:val="24"/>
          <w:szCs w:val="24"/>
        </w:rPr>
        <w:t xml:space="preserve">apresentar </w:t>
      </w:r>
      <w:proofErr w:type="gramStart"/>
      <w:r w:rsidRPr="006F3E95">
        <w:rPr>
          <w:rFonts w:ascii="Verdana" w:hAnsi="Verdana"/>
          <w:sz w:val="24"/>
          <w:szCs w:val="24"/>
        </w:rPr>
        <w:t>todos</w:t>
      </w:r>
      <w:proofErr w:type="gramEnd"/>
      <w:r w:rsidRPr="006F3E95">
        <w:rPr>
          <w:rFonts w:ascii="Verdana" w:hAnsi="Verdana"/>
          <w:sz w:val="24"/>
          <w:szCs w:val="24"/>
        </w:rPr>
        <w:t xml:space="preserve"> </w:t>
      </w:r>
      <w:r w:rsidR="00DA1AD4">
        <w:rPr>
          <w:rFonts w:ascii="Verdana" w:hAnsi="Verdana"/>
          <w:sz w:val="24"/>
          <w:szCs w:val="24"/>
        </w:rPr>
        <w:t xml:space="preserve">documentos originais e entregar </w:t>
      </w:r>
      <w:r w:rsidRPr="006F3E95">
        <w:rPr>
          <w:rFonts w:ascii="Verdana" w:hAnsi="Verdana"/>
          <w:sz w:val="24"/>
          <w:szCs w:val="24"/>
        </w:rPr>
        <w:t>uma cópia simples: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a) apresentar diploma origin</w:t>
      </w:r>
      <w:r w:rsidR="00DA1AD4">
        <w:rPr>
          <w:rFonts w:ascii="Verdana" w:hAnsi="Verdana"/>
          <w:sz w:val="24"/>
          <w:szCs w:val="24"/>
        </w:rPr>
        <w:t xml:space="preserve">al registrado de habilitação ou </w:t>
      </w:r>
      <w:r w:rsidRPr="006F3E95">
        <w:rPr>
          <w:rFonts w:ascii="Verdana" w:hAnsi="Verdana"/>
          <w:sz w:val="24"/>
          <w:szCs w:val="24"/>
        </w:rPr>
        <w:t>certificado de conclusão do curso acompan</w:t>
      </w:r>
      <w:r w:rsidR="00DA1AD4">
        <w:rPr>
          <w:rFonts w:ascii="Verdana" w:hAnsi="Verdana"/>
          <w:sz w:val="24"/>
          <w:szCs w:val="24"/>
        </w:rPr>
        <w:t xml:space="preserve">hado do respectivo </w:t>
      </w:r>
      <w:r w:rsidRPr="006F3E95">
        <w:rPr>
          <w:rFonts w:ascii="Verdana" w:hAnsi="Verdana"/>
          <w:sz w:val="24"/>
          <w:szCs w:val="24"/>
        </w:rPr>
        <w:t>histórico escolar;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b) comprovar estar quite c</w:t>
      </w:r>
      <w:r w:rsidR="00DA1AD4">
        <w:rPr>
          <w:rFonts w:ascii="Verdana" w:hAnsi="Verdana"/>
          <w:sz w:val="24"/>
          <w:szCs w:val="24"/>
        </w:rPr>
        <w:t xml:space="preserve">om as obrigações militares caso </w:t>
      </w:r>
      <w:r w:rsidRPr="006F3E95">
        <w:rPr>
          <w:rFonts w:ascii="Verdana" w:hAnsi="Verdana"/>
          <w:sz w:val="24"/>
          <w:szCs w:val="24"/>
        </w:rPr>
        <w:t>seja do sexo masculino;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c) estar em dia com obri</w:t>
      </w:r>
      <w:r w:rsidR="00DA1AD4">
        <w:rPr>
          <w:rFonts w:ascii="Verdana" w:hAnsi="Verdana"/>
          <w:sz w:val="24"/>
          <w:szCs w:val="24"/>
        </w:rPr>
        <w:t xml:space="preserve">gações eleitorais (comprovantes </w:t>
      </w:r>
      <w:r w:rsidRPr="006F3E95">
        <w:rPr>
          <w:rFonts w:ascii="Verdana" w:hAnsi="Verdana"/>
          <w:sz w:val="24"/>
          <w:szCs w:val="24"/>
        </w:rPr>
        <w:t>das duas últimas eleições ou certidão de quitação eleitoral).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d) atender aos pré-requisitos do Decreto nº 53.177/2012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(preenchimento do formulário de ficha limpa).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e) prestar declaração </w:t>
      </w:r>
      <w:r w:rsidR="00DA1AD4">
        <w:rPr>
          <w:rFonts w:ascii="Verdana" w:hAnsi="Verdana"/>
          <w:sz w:val="24"/>
          <w:szCs w:val="24"/>
        </w:rPr>
        <w:t xml:space="preserve">de bens e valores nos termos do </w:t>
      </w:r>
      <w:r w:rsidRPr="006F3E95">
        <w:rPr>
          <w:rFonts w:ascii="Verdana" w:hAnsi="Verdana"/>
          <w:sz w:val="24"/>
          <w:szCs w:val="24"/>
        </w:rPr>
        <w:t>Decreto nº 53.929/2013.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f) Gozar de boa saúde físic</w:t>
      </w:r>
      <w:r w:rsidR="00DA1AD4">
        <w:rPr>
          <w:rFonts w:ascii="Verdana" w:hAnsi="Verdana"/>
          <w:sz w:val="24"/>
          <w:szCs w:val="24"/>
        </w:rPr>
        <w:t xml:space="preserve">a e mental e não ser portado de </w:t>
      </w:r>
      <w:r w:rsidRPr="006F3E95">
        <w:rPr>
          <w:rFonts w:ascii="Verdana" w:hAnsi="Verdana"/>
          <w:sz w:val="24"/>
          <w:szCs w:val="24"/>
        </w:rPr>
        <w:t xml:space="preserve">deficiência incompatível com a </w:t>
      </w:r>
      <w:r w:rsidR="00DA1AD4">
        <w:rPr>
          <w:rFonts w:ascii="Verdana" w:hAnsi="Verdana"/>
          <w:sz w:val="24"/>
          <w:szCs w:val="24"/>
        </w:rPr>
        <w:t xml:space="preserve">função a ser exercida, conforme </w:t>
      </w:r>
      <w:r w:rsidRPr="006F3E95">
        <w:rPr>
          <w:rFonts w:ascii="Verdana" w:hAnsi="Verdana"/>
          <w:sz w:val="24"/>
          <w:szCs w:val="24"/>
        </w:rPr>
        <w:t>dispõe o art. 11 da Lei nº 8.989/1979.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g) estar em dia com o c</w:t>
      </w:r>
      <w:r w:rsidR="00DA1AD4">
        <w:rPr>
          <w:rFonts w:ascii="Verdana" w:hAnsi="Verdana"/>
          <w:sz w:val="24"/>
          <w:szCs w:val="24"/>
        </w:rPr>
        <w:t xml:space="preserve">iclo de vacinação imunizante ao </w:t>
      </w:r>
      <w:r w:rsidRPr="006F3E95">
        <w:rPr>
          <w:rFonts w:ascii="Verdana" w:hAnsi="Verdana"/>
          <w:sz w:val="24"/>
          <w:szCs w:val="24"/>
        </w:rPr>
        <w:t>vírus COVID-19, bem como as demais vacinas.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2.3 A escola publicará lista com o deferimento e/ou indeferimento das inscrições no dia 18/02/2022 as 16h00.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2.4. O candidato que, na d</w:t>
      </w:r>
      <w:r w:rsidR="00DA1AD4">
        <w:rPr>
          <w:rFonts w:ascii="Verdana" w:hAnsi="Verdana"/>
          <w:sz w:val="24"/>
          <w:szCs w:val="24"/>
        </w:rPr>
        <w:t xml:space="preserve">ata da inscrição, não reunir os </w:t>
      </w:r>
      <w:r w:rsidRPr="006F3E95">
        <w:rPr>
          <w:rFonts w:ascii="Verdana" w:hAnsi="Verdana"/>
          <w:sz w:val="24"/>
          <w:szCs w:val="24"/>
        </w:rPr>
        <w:t xml:space="preserve">requisitos elencados nos </w:t>
      </w:r>
      <w:proofErr w:type="gramStart"/>
      <w:r w:rsidRPr="006F3E95">
        <w:rPr>
          <w:rFonts w:ascii="Verdana" w:hAnsi="Verdana"/>
          <w:sz w:val="24"/>
          <w:szCs w:val="24"/>
        </w:rPr>
        <w:t>itens</w:t>
      </w:r>
      <w:proofErr w:type="gramEnd"/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2.1. </w:t>
      </w:r>
      <w:proofErr w:type="gramStart"/>
      <w:r w:rsidRPr="006F3E95">
        <w:rPr>
          <w:rFonts w:ascii="Verdana" w:hAnsi="Verdana"/>
          <w:sz w:val="24"/>
          <w:szCs w:val="24"/>
        </w:rPr>
        <w:t>e</w:t>
      </w:r>
      <w:proofErr w:type="gramEnd"/>
      <w:r w:rsidRPr="006F3E95">
        <w:rPr>
          <w:rFonts w:ascii="Verdana" w:hAnsi="Verdana"/>
          <w:sz w:val="24"/>
          <w:szCs w:val="24"/>
        </w:rPr>
        <w:t xml:space="preserve"> 2.2, deste comunicado </w:t>
      </w:r>
      <w:r w:rsidR="00DA1AD4">
        <w:rPr>
          <w:rFonts w:ascii="Verdana" w:hAnsi="Verdana"/>
          <w:sz w:val="24"/>
          <w:szCs w:val="24"/>
        </w:rPr>
        <w:t xml:space="preserve">perderá o direito de participar </w:t>
      </w:r>
      <w:r w:rsidRPr="006F3E95">
        <w:rPr>
          <w:rFonts w:ascii="Verdana" w:hAnsi="Verdana"/>
          <w:sz w:val="24"/>
          <w:szCs w:val="24"/>
        </w:rPr>
        <w:t>do processo seletivo, assegur</w:t>
      </w:r>
      <w:r w:rsidR="00DA1AD4">
        <w:rPr>
          <w:rFonts w:ascii="Verdana" w:hAnsi="Verdana"/>
          <w:sz w:val="24"/>
          <w:szCs w:val="24"/>
        </w:rPr>
        <w:t xml:space="preserve">ado o direito à interposição de </w:t>
      </w:r>
      <w:r w:rsidRPr="006F3E95">
        <w:rPr>
          <w:rFonts w:ascii="Verdana" w:hAnsi="Verdana"/>
          <w:sz w:val="24"/>
          <w:szCs w:val="24"/>
        </w:rPr>
        <w:t xml:space="preserve">recurso contra o indeferimento </w:t>
      </w:r>
      <w:r w:rsidR="00DA1AD4">
        <w:rPr>
          <w:rFonts w:ascii="Verdana" w:hAnsi="Verdana"/>
          <w:sz w:val="24"/>
          <w:szCs w:val="24"/>
        </w:rPr>
        <w:t xml:space="preserve">da inscrição até às 15:00 horas </w:t>
      </w:r>
      <w:r w:rsidRPr="006F3E95">
        <w:rPr>
          <w:rFonts w:ascii="Verdana" w:hAnsi="Verdana"/>
          <w:sz w:val="24"/>
          <w:szCs w:val="24"/>
        </w:rPr>
        <w:t>do dia 21/02/2022.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2.5 Os resultados dos recu</w:t>
      </w:r>
      <w:r w:rsidR="00DA1AD4">
        <w:rPr>
          <w:rFonts w:ascii="Verdana" w:hAnsi="Verdana"/>
          <w:sz w:val="24"/>
          <w:szCs w:val="24"/>
        </w:rPr>
        <w:t xml:space="preserve">rsos interpostos dos candidatos </w:t>
      </w:r>
      <w:r w:rsidRPr="006F3E95">
        <w:rPr>
          <w:rFonts w:ascii="Verdana" w:hAnsi="Verdana"/>
          <w:sz w:val="24"/>
          <w:szCs w:val="24"/>
        </w:rPr>
        <w:t xml:space="preserve">inscritos serão afixados no mural da Escola Municipal de Educação Profissional e Saúde Pública 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 xml:space="preserve"> até o dia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21/02/2022 as 16h00.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3. O processo seletivo d</w:t>
      </w:r>
      <w:r w:rsidR="00DA1AD4">
        <w:rPr>
          <w:rFonts w:ascii="Verdana" w:hAnsi="Verdana"/>
          <w:sz w:val="24"/>
          <w:szCs w:val="24"/>
        </w:rPr>
        <w:t xml:space="preserve">os candidatos será avaliado por </w:t>
      </w:r>
      <w:r w:rsidRPr="006F3E95">
        <w:rPr>
          <w:rFonts w:ascii="Verdana" w:hAnsi="Verdana"/>
          <w:sz w:val="24"/>
          <w:szCs w:val="24"/>
        </w:rPr>
        <w:t>uma comissão designada pela Diretora Geral da Fundação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Paulistana de Educação, Tecnolog</w:t>
      </w:r>
      <w:r w:rsidR="00DA1AD4">
        <w:rPr>
          <w:rFonts w:ascii="Verdana" w:hAnsi="Verdana"/>
          <w:sz w:val="24"/>
          <w:szCs w:val="24"/>
        </w:rPr>
        <w:t xml:space="preserve">ia e Cultura para este fim, que </w:t>
      </w:r>
      <w:r w:rsidRPr="006F3E95">
        <w:rPr>
          <w:rFonts w:ascii="Verdana" w:hAnsi="Verdana"/>
          <w:sz w:val="24"/>
          <w:szCs w:val="24"/>
        </w:rPr>
        <w:t>avaliará os seguintes critérios: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a) Tempo de serviço co</w:t>
      </w:r>
      <w:r w:rsidR="00DA1AD4">
        <w:rPr>
          <w:rFonts w:ascii="Verdana" w:hAnsi="Verdana"/>
          <w:sz w:val="24"/>
          <w:szCs w:val="24"/>
        </w:rPr>
        <w:t xml:space="preserve">mo docente no ensino Técnico na </w:t>
      </w:r>
      <w:r w:rsidRPr="006F3E95">
        <w:rPr>
          <w:rFonts w:ascii="Verdana" w:hAnsi="Verdana"/>
          <w:sz w:val="24"/>
          <w:szCs w:val="24"/>
        </w:rPr>
        <w:t xml:space="preserve">área da saúde: </w:t>
      </w:r>
      <w:proofErr w:type="gramStart"/>
      <w:r w:rsidRPr="006F3E95">
        <w:rPr>
          <w:rFonts w:ascii="Verdana" w:hAnsi="Verdana"/>
          <w:sz w:val="24"/>
          <w:szCs w:val="24"/>
        </w:rPr>
        <w:t>1,0 (um) ponto</w:t>
      </w:r>
      <w:proofErr w:type="gramEnd"/>
      <w:r w:rsidRPr="006F3E95">
        <w:rPr>
          <w:rFonts w:ascii="Verdana" w:hAnsi="Verdana"/>
          <w:sz w:val="24"/>
          <w:szCs w:val="24"/>
        </w:rPr>
        <w:t xml:space="preserve"> por mês;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b) Análise de currículo doutorado 10 (dez) pontos, mestrado </w:t>
      </w:r>
      <w:proofErr w:type="gramStart"/>
      <w:r w:rsidRPr="006F3E95">
        <w:rPr>
          <w:rFonts w:ascii="Verdana" w:hAnsi="Verdana"/>
          <w:sz w:val="24"/>
          <w:szCs w:val="24"/>
        </w:rPr>
        <w:t>5</w:t>
      </w:r>
      <w:proofErr w:type="gramEnd"/>
      <w:r w:rsidRPr="006F3E95">
        <w:rPr>
          <w:rFonts w:ascii="Verdana" w:hAnsi="Verdana"/>
          <w:sz w:val="24"/>
          <w:szCs w:val="24"/>
        </w:rPr>
        <w:t xml:space="preserve"> (cinco) pontos, serão cont</w:t>
      </w:r>
      <w:r w:rsidR="00DA1AD4">
        <w:rPr>
          <w:rFonts w:ascii="Verdana" w:hAnsi="Verdana"/>
          <w:sz w:val="24"/>
          <w:szCs w:val="24"/>
        </w:rPr>
        <w:t xml:space="preserve">abilizados apenas os títulos na </w:t>
      </w:r>
      <w:r w:rsidRPr="006F3E95">
        <w:rPr>
          <w:rFonts w:ascii="Verdana" w:hAnsi="Verdana"/>
          <w:sz w:val="24"/>
          <w:szCs w:val="24"/>
        </w:rPr>
        <w:t>área da saúde;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3.1. O candidato deverá apresentar documento co</w:t>
      </w:r>
      <w:r w:rsidR="00DA1AD4">
        <w:rPr>
          <w:rFonts w:ascii="Verdana" w:hAnsi="Verdana"/>
          <w:sz w:val="24"/>
          <w:szCs w:val="24"/>
        </w:rPr>
        <w:t xml:space="preserve">mprobatório do tempo de serviço </w:t>
      </w:r>
      <w:r w:rsidRPr="006F3E95">
        <w:rPr>
          <w:rFonts w:ascii="Verdana" w:hAnsi="Verdana"/>
          <w:sz w:val="24"/>
          <w:szCs w:val="24"/>
        </w:rPr>
        <w:t>em estabelecimento de e</w:t>
      </w:r>
      <w:r w:rsidR="00DA1AD4">
        <w:rPr>
          <w:rFonts w:ascii="Verdana" w:hAnsi="Verdana"/>
          <w:sz w:val="24"/>
          <w:szCs w:val="24"/>
        </w:rPr>
        <w:t xml:space="preserve">nsino técnico na área da saúde, </w:t>
      </w:r>
      <w:r w:rsidRPr="006F3E95">
        <w:rPr>
          <w:rFonts w:ascii="Verdana" w:hAnsi="Verdana"/>
          <w:sz w:val="24"/>
          <w:szCs w:val="24"/>
        </w:rPr>
        <w:t>obrigatoriamente, expresso em meses, até 31/12/2021.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3.1.1. O tempo de serviço</w:t>
      </w:r>
      <w:r w:rsidR="00DA1AD4">
        <w:rPr>
          <w:rFonts w:ascii="Verdana" w:hAnsi="Verdana"/>
          <w:sz w:val="24"/>
          <w:szCs w:val="24"/>
        </w:rPr>
        <w:t xml:space="preserve"> será contabilizado apenas para </w:t>
      </w:r>
      <w:r w:rsidRPr="006F3E95">
        <w:rPr>
          <w:rFonts w:ascii="Verdana" w:hAnsi="Verdana"/>
          <w:sz w:val="24"/>
          <w:szCs w:val="24"/>
        </w:rPr>
        <w:t>as declarações com a contagem de tempo em meses.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lastRenderedPageBreak/>
        <w:t>3.1.2. Exercícios profis</w:t>
      </w:r>
      <w:r w:rsidR="00DA1AD4">
        <w:rPr>
          <w:rFonts w:ascii="Verdana" w:hAnsi="Verdana"/>
          <w:sz w:val="24"/>
          <w:szCs w:val="24"/>
        </w:rPr>
        <w:t xml:space="preserve">sionais concomitantes não serão </w:t>
      </w:r>
      <w:r w:rsidRPr="006F3E95">
        <w:rPr>
          <w:rFonts w:ascii="Verdana" w:hAnsi="Verdana"/>
          <w:sz w:val="24"/>
          <w:szCs w:val="24"/>
        </w:rPr>
        <w:t>contabilizados de forma conjunta, sendo o tempo destes contabilizado de forma única, sem qualquer tipo de somatória.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3. 2. Após a pontuação</w:t>
      </w:r>
      <w:r w:rsidR="00DA1AD4">
        <w:rPr>
          <w:rFonts w:ascii="Verdana" w:hAnsi="Verdana"/>
          <w:sz w:val="24"/>
          <w:szCs w:val="24"/>
        </w:rPr>
        <w:t xml:space="preserve">, nos termos ora estabelecidos, </w:t>
      </w:r>
      <w:r w:rsidRPr="006F3E95">
        <w:rPr>
          <w:rFonts w:ascii="Verdana" w:hAnsi="Verdana"/>
          <w:sz w:val="24"/>
          <w:szCs w:val="24"/>
        </w:rPr>
        <w:t>os inscritos serão classificados em ord</w:t>
      </w:r>
      <w:r w:rsidR="00DA1AD4">
        <w:rPr>
          <w:rFonts w:ascii="Verdana" w:hAnsi="Verdana"/>
          <w:sz w:val="24"/>
          <w:szCs w:val="24"/>
        </w:rPr>
        <w:t xml:space="preserve">em decrescente Para </w:t>
      </w:r>
      <w:r w:rsidRPr="006F3E95">
        <w:rPr>
          <w:rFonts w:ascii="Verdana" w:hAnsi="Verdana"/>
          <w:sz w:val="24"/>
          <w:szCs w:val="24"/>
        </w:rPr>
        <w:t>desempatar serão utilizados, pela ordem, os seguintes critérios: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a) Maior idade;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b) Maior número de filhos menores de 18 (dezoito) anos.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4. A listagem da classifi</w:t>
      </w:r>
      <w:r w:rsidR="00DA1AD4">
        <w:rPr>
          <w:rFonts w:ascii="Verdana" w:hAnsi="Verdana"/>
          <w:sz w:val="24"/>
          <w:szCs w:val="24"/>
        </w:rPr>
        <w:t xml:space="preserve">cação prévia dos inscritos será </w:t>
      </w:r>
      <w:r w:rsidRPr="006F3E95">
        <w:rPr>
          <w:rFonts w:ascii="Verdana" w:hAnsi="Verdana"/>
          <w:sz w:val="24"/>
          <w:szCs w:val="24"/>
        </w:rPr>
        <w:t>afixada no mural da Escola Mun</w:t>
      </w:r>
      <w:r w:rsidR="00DA1AD4">
        <w:rPr>
          <w:rFonts w:ascii="Verdana" w:hAnsi="Verdana"/>
          <w:sz w:val="24"/>
          <w:szCs w:val="24"/>
        </w:rPr>
        <w:t xml:space="preserve">icipal de Educação Profissional </w:t>
      </w:r>
      <w:r w:rsidRPr="006F3E95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>, no dia 22/02/2022, assegurado o direto do candidato à i</w:t>
      </w:r>
      <w:r w:rsidR="00DA1AD4">
        <w:rPr>
          <w:rFonts w:ascii="Verdana" w:hAnsi="Verdana"/>
          <w:sz w:val="24"/>
          <w:szCs w:val="24"/>
        </w:rPr>
        <w:t xml:space="preserve">nterposição de recurso contra a </w:t>
      </w:r>
      <w:r w:rsidRPr="006F3E95">
        <w:rPr>
          <w:rFonts w:ascii="Verdana" w:hAnsi="Verdana"/>
          <w:sz w:val="24"/>
          <w:szCs w:val="24"/>
        </w:rPr>
        <w:t xml:space="preserve">pontuação/classificação até às </w:t>
      </w:r>
      <w:proofErr w:type="gramStart"/>
      <w:r w:rsidRPr="006F3E95">
        <w:rPr>
          <w:rFonts w:ascii="Verdana" w:hAnsi="Verdana"/>
          <w:sz w:val="24"/>
          <w:szCs w:val="24"/>
        </w:rPr>
        <w:t>15:00</w:t>
      </w:r>
      <w:proofErr w:type="gramEnd"/>
      <w:r w:rsidRPr="006F3E95">
        <w:rPr>
          <w:rFonts w:ascii="Verdana" w:hAnsi="Verdana"/>
          <w:sz w:val="24"/>
          <w:szCs w:val="24"/>
        </w:rPr>
        <w:t xml:space="preserve"> horas do dia 22/02/2022.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5. Os resultados dos recurso</w:t>
      </w:r>
      <w:r w:rsidR="00DA1AD4">
        <w:rPr>
          <w:rFonts w:ascii="Verdana" w:hAnsi="Verdana"/>
          <w:sz w:val="24"/>
          <w:szCs w:val="24"/>
        </w:rPr>
        <w:t xml:space="preserve">s interpostos e a classificação </w:t>
      </w:r>
      <w:r w:rsidRPr="006F3E95">
        <w:rPr>
          <w:rFonts w:ascii="Verdana" w:hAnsi="Verdana"/>
          <w:sz w:val="24"/>
          <w:szCs w:val="24"/>
        </w:rPr>
        <w:t>final dos candidatos inscritos se</w:t>
      </w:r>
      <w:r w:rsidR="00DA1AD4">
        <w:rPr>
          <w:rFonts w:ascii="Verdana" w:hAnsi="Verdana"/>
          <w:sz w:val="24"/>
          <w:szCs w:val="24"/>
        </w:rPr>
        <w:t xml:space="preserve">rão afixados no mural da Escola </w:t>
      </w:r>
      <w:r w:rsidRPr="006F3E95">
        <w:rPr>
          <w:rFonts w:ascii="Verdana" w:hAnsi="Verdana"/>
          <w:sz w:val="24"/>
          <w:szCs w:val="24"/>
        </w:rPr>
        <w:t>Municipal de Educação Profiss</w:t>
      </w:r>
      <w:r w:rsidR="00DA1AD4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6F3E95">
        <w:rPr>
          <w:rFonts w:ascii="Verdana" w:hAnsi="Verdana"/>
          <w:sz w:val="24"/>
          <w:szCs w:val="24"/>
        </w:rPr>
        <w:t>Makiguti</w:t>
      </w:r>
      <w:proofErr w:type="spellEnd"/>
      <w:r w:rsidRPr="006F3E95">
        <w:rPr>
          <w:rFonts w:ascii="Verdana" w:hAnsi="Verdana"/>
          <w:sz w:val="24"/>
          <w:szCs w:val="24"/>
        </w:rPr>
        <w:t xml:space="preserve"> no dia 23/02/2022.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6. O candidato cadastrado e classificado nos termos</w:t>
      </w:r>
      <w:r w:rsidR="00DA1AD4">
        <w:rPr>
          <w:rFonts w:ascii="Verdana" w:hAnsi="Verdana"/>
          <w:sz w:val="24"/>
          <w:szCs w:val="24"/>
        </w:rPr>
        <w:t xml:space="preserve"> do </w:t>
      </w:r>
      <w:r w:rsidRPr="006F3E95">
        <w:rPr>
          <w:rFonts w:ascii="Verdana" w:hAnsi="Verdana"/>
          <w:sz w:val="24"/>
          <w:szCs w:val="24"/>
        </w:rPr>
        <w:t>presente comunicado fica cie</w:t>
      </w:r>
      <w:r w:rsidR="00DA1AD4">
        <w:rPr>
          <w:rFonts w:ascii="Verdana" w:hAnsi="Verdana"/>
          <w:sz w:val="24"/>
          <w:szCs w:val="24"/>
        </w:rPr>
        <w:t xml:space="preserve">ntificado de que será convocado </w:t>
      </w:r>
      <w:r w:rsidRPr="006F3E95">
        <w:rPr>
          <w:rFonts w:ascii="Verdana" w:hAnsi="Verdana"/>
          <w:sz w:val="24"/>
          <w:szCs w:val="24"/>
        </w:rPr>
        <w:t xml:space="preserve">a partir do dia 23/02/2022, para providências iniciais de contratação conforme cronograma </w:t>
      </w:r>
      <w:r w:rsidR="00DA1AD4">
        <w:rPr>
          <w:rFonts w:ascii="Verdana" w:hAnsi="Verdana"/>
          <w:sz w:val="24"/>
          <w:szCs w:val="24"/>
        </w:rPr>
        <w:t xml:space="preserve">a ser divulgado pela respectiva </w:t>
      </w:r>
      <w:r w:rsidRPr="006F3E95">
        <w:rPr>
          <w:rFonts w:ascii="Verdana" w:hAnsi="Verdana"/>
          <w:sz w:val="24"/>
          <w:szCs w:val="24"/>
        </w:rPr>
        <w:t>escola, respeitadas as necessid</w:t>
      </w:r>
      <w:r w:rsidR="00DA1AD4">
        <w:rPr>
          <w:rFonts w:ascii="Verdana" w:hAnsi="Verdana"/>
          <w:sz w:val="24"/>
          <w:szCs w:val="24"/>
        </w:rPr>
        <w:t xml:space="preserve">ades de professor para regência </w:t>
      </w:r>
      <w:r w:rsidRPr="006F3E95">
        <w:rPr>
          <w:rFonts w:ascii="Verdana" w:hAnsi="Verdana"/>
          <w:sz w:val="24"/>
          <w:szCs w:val="24"/>
        </w:rPr>
        <w:t>das aulas.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7. Demais informações dever</w:t>
      </w:r>
      <w:r w:rsidR="00DA1AD4">
        <w:rPr>
          <w:rFonts w:ascii="Verdana" w:hAnsi="Verdana"/>
          <w:sz w:val="24"/>
          <w:szCs w:val="24"/>
        </w:rPr>
        <w:t xml:space="preserve">ão ser obtidas no próprio local </w:t>
      </w:r>
      <w:r w:rsidRPr="006F3E95">
        <w:rPr>
          <w:rFonts w:ascii="Verdana" w:hAnsi="Verdana"/>
          <w:sz w:val="24"/>
          <w:szCs w:val="24"/>
        </w:rPr>
        <w:t>da inscrição.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São Paulo, 12 de Fevereiro de 2022.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6F3E95">
        <w:rPr>
          <w:rFonts w:ascii="Verdana" w:hAnsi="Verdana"/>
          <w:sz w:val="24"/>
          <w:szCs w:val="24"/>
        </w:rPr>
        <w:t>Gumiel</w:t>
      </w:r>
      <w:proofErr w:type="spellEnd"/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Diretora Geral da Fundação Pauli</w:t>
      </w:r>
      <w:r w:rsidR="00DA1AD4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6F3E95">
        <w:rPr>
          <w:rFonts w:ascii="Verdana" w:hAnsi="Verdana"/>
          <w:sz w:val="24"/>
          <w:szCs w:val="24"/>
        </w:rPr>
        <w:t>Cultura</w:t>
      </w:r>
      <w:proofErr w:type="gramEnd"/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 xml:space="preserve">AGÊNCIA SÃO PAULO DE </w:t>
      </w:r>
      <w:r w:rsidRPr="006F3E95">
        <w:rPr>
          <w:rFonts w:ascii="Verdana" w:hAnsi="Verdana"/>
          <w:b/>
          <w:sz w:val="24"/>
          <w:szCs w:val="24"/>
        </w:rPr>
        <w:t>DESENVOLVIMENTO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GABINETE DO PRESIDENTE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EDITAL DE CONVITE Nº 006/2022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ABERTURA DE CERTAME LICITATÓRIO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DATA, HORA DA SESSÃO PÚBLICA: 18/02/2022, às </w:t>
      </w:r>
      <w:proofErr w:type="gramStart"/>
      <w:r w:rsidRPr="006F3E95">
        <w:rPr>
          <w:rFonts w:ascii="Verdana" w:hAnsi="Verdana"/>
          <w:sz w:val="24"/>
          <w:szCs w:val="24"/>
        </w:rPr>
        <w:t>10h00</w:t>
      </w:r>
      <w:proofErr w:type="gramEnd"/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ENDEREÇO ELETRONICO: http://www.adesampa.com.br/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6F3E95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F3E95">
        <w:rPr>
          <w:rFonts w:ascii="Verdana" w:hAnsi="Verdana"/>
          <w:sz w:val="24"/>
          <w:szCs w:val="24"/>
        </w:rPr>
        <w:t>PROCESSO SEI</w:t>
      </w:r>
      <w:proofErr w:type="gramEnd"/>
      <w:r w:rsidRPr="006F3E95">
        <w:rPr>
          <w:rFonts w:ascii="Verdana" w:hAnsi="Verdana"/>
          <w:sz w:val="24"/>
          <w:szCs w:val="24"/>
        </w:rPr>
        <w:t xml:space="preserve"> Nº: 8710.2021/0000319-3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6F3E95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DA1AD4">
        <w:rPr>
          <w:rFonts w:ascii="Verdana" w:hAnsi="Verdana"/>
          <w:sz w:val="24"/>
          <w:szCs w:val="24"/>
        </w:rPr>
        <w:t xml:space="preserve">rivado, de fins não econômicos, </w:t>
      </w:r>
      <w:r w:rsidRPr="006F3E95">
        <w:rPr>
          <w:rFonts w:ascii="Verdana" w:hAnsi="Verdana"/>
          <w:sz w:val="24"/>
          <w:szCs w:val="24"/>
        </w:rPr>
        <w:t>de interesse coletivo e de ut</w:t>
      </w:r>
      <w:r w:rsidR="00DA1AD4">
        <w:rPr>
          <w:rFonts w:ascii="Verdana" w:hAnsi="Verdana"/>
          <w:sz w:val="24"/>
          <w:szCs w:val="24"/>
        </w:rPr>
        <w:t xml:space="preserve">ilidade pública, vinculada, por </w:t>
      </w:r>
      <w:r w:rsidRPr="006F3E95">
        <w:rPr>
          <w:rFonts w:ascii="Verdana" w:hAnsi="Verdana"/>
          <w:sz w:val="24"/>
          <w:szCs w:val="24"/>
        </w:rPr>
        <w:t xml:space="preserve">cooperação, à Secretaria Municipal de Desenvolvimento Econômico, Trabalho e Turismo, conforme </w:t>
      </w:r>
      <w:r w:rsidRPr="006F3E95">
        <w:rPr>
          <w:rFonts w:ascii="Verdana" w:hAnsi="Verdana"/>
          <w:sz w:val="24"/>
          <w:szCs w:val="24"/>
        </w:rPr>
        <w:lastRenderedPageBreak/>
        <w:t>disposto na Lei Municipal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6F3E95">
        <w:rPr>
          <w:rFonts w:ascii="Verdana" w:hAnsi="Verdana"/>
          <w:sz w:val="24"/>
          <w:szCs w:val="24"/>
        </w:rPr>
        <w:t>nº 15.838, de 04 de julho de 20</w:t>
      </w:r>
      <w:r w:rsidR="00DA1AD4">
        <w:rPr>
          <w:rFonts w:ascii="Verdana" w:hAnsi="Verdana"/>
          <w:sz w:val="24"/>
          <w:szCs w:val="24"/>
        </w:rPr>
        <w:t xml:space="preserve">13, torna pública a abertura de </w:t>
      </w:r>
      <w:r w:rsidRPr="006F3E95">
        <w:rPr>
          <w:rFonts w:ascii="Verdana" w:hAnsi="Verdana"/>
          <w:sz w:val="24"/>
          <w:szCs w:val="24"/>
        </w:rPr>
        <w:t>certame licitatório na modalidade CONVITE.</w:t>
      </w:r>
    </w:p>
    <w:p w:rsidR="006F3E95" w:rsidRP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 xml:space="preserve">Constitui o objeto do </w:t>
      </w:r>
      <w:r w:rsidR="00DA1AD4">
        <w:rPr>
          <w:rFonts w:ascii="Verdana" w:hAnsi="Verdana"/>
          <w:sz w:val="24"/>
          <w:szCs w:val="24"/>
        </w:rPr>
        <w:t xml:space="preserve">EDITAL DE CONVITE em referência </w:t>
      </w:r>
      <w:proofErr w:type="gramStart"/>
      <w:r w:rsidRPr="006F3E95">
        <w:rPr>
          <w:rFonts w:ascii="Verdana" w:hAnsi="Verdana"/>
          <w:sz w:val="24"/>
          <w:szCs w:val="24"/>
        </w:rPr>
        <w:t>a</w:t>
      </w:r>
      <w:proofErr w:type="gramEnd"/>
      <w:r w:rsidRPr="006F3E95">
        <w:rPr>
          <w:rFonts w:ascii="Verdana" w:hAnsi="Verdana"/>
          <w:sz w:val="24"/>
          <w:szCs w:val="24"/>
        </w:rPr>
        <w:t xml:space="preserve"> convocação de empresa</w:t>
      </w:r>
      <w:r w:rsidR="00DA1AD4">
        <w:rPr>
          <w:rFonts w:ascii="Verdana" w:hAnsi="Verdana"/>
          <w:sz w:val="24"/>
          <w:szCs w:val="24"/>
        </w:rPr>
        <w:t xml:space="preserve">s do ramo de contabilidade para </w:t>
      </w:r>
      <w:r w:rsidRPr="006F3E95">
        <w:rPr>
          <w:rFonts w:ascii="Verdana" w:hAnsi="Verdana"/>
          <w:sz w:val="24"/>
          <w:szCs w:val="24"/>
        </w:rPr>
        <w:t xml:space="preserve">apresentação de Propostas Comerciais com o escopo de prestação de serviços especializados em Assessoria </w:t>
      </w:r>
      <w:r w:rsidR="00DA1AD4">
        <w:rPr>
          <w:rFonts w:ascii="Verdana" w:hAnsi="Verdana"/>
          <w:sz w:val="24"/>
          <w:szCs w:val="24"/>
        </w:rPr>
        <w:t xml:space="preserve">e Consultoria </w:t>
      </w:r>
      <w:r w:rsidRPr="006F3E95">
        <w:rPr>
          <w:rFonts w:ascii="Verdana" w:hAnsi="Verdana"/>
          <w:sz w:val="24"/>
          <w:szCs w:val="24"/>
        </w:rPr>
        <w:t>Contábil, Fiscal, Recurso</w:t>
      </w:r>
      <w:r w:rsidR="00DA1AD4">
        <w:rPr>
          <w:rFonts w:ascii="Verdana" w:hAnsi="Verdana"/>
          <w:sz w:val="24"/>
          <w:szCs w:val="24"/>
        </w:rPr>
        <w:t xml:space="preserve">s Humanos e Financeira com foco </w:t>
      </w:r>
      <w:r w:rsidRPr="006F3E95">
        <w:rPr>
          <w:rFonts w:ascii="Verdana" w:hAnsi="Verdana"/>
          <w:sz w:val="24"/>
          <w:szCs w:val="24"/>
        </w:rPr>
        <w:t>no Terceiro Setor, contempl</w:t>
      </w:r>
      <w:r w:rsidR="00DA1AD4">
        <w:rPr>
          <w:rFonts w:ascii="Verdana" w:hAnsi="Verdana"/>
          <w:sz w:val="24"/>
          <w:szCs w:val="24"/>
        </w:rPr>
        <w:t xml:space="preserve">ando sistemas informatizados de </w:t>
      </w:r>
      <w:r w:rsidRPr="006F3E95">
        <w:rPr>
          <w:rFonts w:ascii="Verdana" w:hAnsi="Verdana"/>
          <w:sz w:val="24"/>
          <w:szCs w:val="24"/>
        </w:rPr>
        <w:t>Contabilidade, Fiscal e Recur</w:t>
      </w:r>
      <w:r w:rsidR="00DA1AD4">
        <w:rPr>
          <w:rFonts w:ascii="Verdana" w:hAnsi="Verdana"/>
          <w:sz w:val="24"/>
          <w:szCs w:val="24"/>
        </w:rPr>
        <w:t xml:space="preserve">sos Humanos para dar suporte ao </w:t>
      </w:r>
      <w:r w:rsidRPr="006F3E95">
        <w:rPr>
          <w:rFonts w:ascii="Verdana" w:hAnsi="Verdana"/>
          <w:sz w:val="24"/>
          <w:szCs w:val="24"/>
        </w:rPr>
        <w:t xml:space="preserve">funcionamento diário e regular da </w:t>
      </w:r>
      <w:r w:rsidRPr="006F3E95">
        <w:rPr>
          <w:rFonts w:ascii="Verdana" w:hAnsi="Verdana"/>
          <w:b/>
          <w:sz w:val="24"/>
          <w:szCs w:val="24"/>
        </w:rPr>
        <w:t>ADE SAMPA</w:t>
      </w:r>
      <w:r w:rsidR="00DA1AD4">
        <w:rPr>
          <w:rFonts w:ascii="Verdana" w:hAnsi="Verdana"/>
          <w:sz w:val="24"/>
          <w:szCs w:val="24"/>
        </w:rPr>
        <w:t xml:space="preserve">, conforme o </w:t>
      </w:r>
      <w:r w:rsidRPr="006F3E95">
        <w:rPr>
          <w:rFonts w:ascii="Verdana" w:hAnsi="Verdana"/>
          <w:sz w:val="24"/>
          <w:szCs w:val="24"/>
        </w:rPr>
        <w:t>detalhamento constante no Te</w:t>
      </w:r>
      <w:r w:rsidR="00DA1AD4">
        <w:rPr>
          <w:rFonts w:ascii="Verdana" w:hAnsi="Verdana"/>
          <w:sz w:val="24"/>
          <w:szCs w:val="24"/>
        </w:rPr>
        <w:t xml:space="preserve">rmo de Referência (Anexo I) que </w:t>
      </w:r>
      <w:r w:rsidRPr="006F3E95">
        <w:rPr>
          <w:rFonts w:ascii="Verdana" w:hAnsi="Verdana"/>
          <w:sz w:val="24"/>
          <w:szCs w:val="24"/>
        </w:rPr>
        <w:t>compõe o Edital.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3E95">
        <w:rPr>
          <w:rFonts w:ascii="Verdana" w:hAnsi="Verdana"/>
          <w:sz w:val="24"/>
          <w:szCs w:val="24"/>
        </w:rPr>
        <w:t>O referido Edital e seus anexos poderão ser obtidos na internet por meio do endereço e</w:t>
      </w:r>
      <w:r w:rsidR="00DA1AD4">
        <w:rPr>
          <w:rFonts w:ascii="Verdana" w:hAnsi="Verdana"/>
          <w:sz w:val="24"/>
          <w:szCs w:val="24"/>
        </w:rPr>
        <w:t xml:space="preserve">letrônico: </w:t>
      </w:r>
      <w:hyperlink r:id="rId9" w:history="1">
        <w:r w:rsidR="00DA1AD4" w:rsidRPr="00C6588A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DA1AD4">
        <w:rPr>
          <w:rFonts w:ascii="Verdana" w:hAnsi="Verdana"/>
          <w:sz w:val="24"/>
          <w:szCs w:val="24"/>
        </w:rPr>
        <w:t xml:space="preserve">. </w:t>
      </w:r>
      <w:proofErr w:type="gramStart"/>
      <w:r w:rsidRPr="006F3E95">
        <w:rPr>
          <w:rFonts w:ascii="Verdana" w:hAnsi="Verdana"/>
          <w:sz w:val="24"/>
          <w:szCs w:val="24"/>
        </w:rPr>
        <w:t>com.</w:t>
      </w:r>
      <w:proofErr w:type="gramEnd"/>
      <w:r w:rsidRPr="006F3E95">
        <w:rPr>
          <w:rFonts w:ascii="Verdana" w:hAnsi="Verdana"/>
          <w:sz w:val="24"/>
          <w:szCs w:val="24"/>
        </w:rPr>
        <w:t>br/</w:t>
      </w:r>
      <w:proofErr w:type="spellStart"/>
      <w:r w:rsidRPr="006F3E95">
        <w:rPr>
          <w:rFonts w:ascii="Verdana" w:hAnsi="Verdana"/>
          <w:sz w:val="24"/>
          <w:szCs w:val="24"/>
        </w:rPr>
        <w:t>adeeditais</w:t>
      </w:r>
      <w:proofErr w:type="spellEnd"/>
      <w:r w:rsidRPr="006F3E95">
        <w:rPr>
          <w:rFonts w:ascii="Verdana" w:hAnsi="Verdana"/>
          <w:sz w:val="24"/>
          <w:szCs w:val="24"/>
        </w:rPr>
        <w:t>/</w:t>
      </w: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Default="006F3E95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20AD" w:rsidRDefault="000420AD" w:rsidP="006F3E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3E95" w:rsidRPr="000420AD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420AD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0420AD">
        <w:rPr>
          <w:rFonts w:ascii="Verdana" w:hAnsi="Verdana"/>
          <w:b/>
          <w:sz w:val="24"/>
          <w:szCs w:val="24"/>
        </w:rPr>
        <w:t>PAG. 111</w:t>
      </w:r>
    </w:p>
    <w:p w:rsidR="006F3E95" w:rsidRPr="000420AD" w:rsidRDefault="006F3E95" w:rsidP="006F3E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420A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GABINETE DA SECRETÁRIA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DESPACHOS DA SECRETÁRIA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6064.2020/0000793-0</w:t>
      </w:r>
    </w:p>
    <w:p w:rsidR="000420AD" w:rsidRPr="00DA1AD4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I – No exercício da compe</w:t>
      </w:r>
      <w:r w:rsidR="00DA1AD4">
        <w:rPr>
          <w:rFonts w:ascii="Verdana" w:hAnsi="Verdana"/>
          <w:sz w:val="24"/>
          <w:szCs w:val="24"/>
        </w:rPr>
        <w:t xml:space="preserve">tência que me foi confiada pela </w:t>
      </w:r>
      <w:r w:rsidRPr="000420AD">
        <w:rPr>
          <w:rFonts w:ascii="Verdana" w:hAnsi="Verdana"/>
          <w:sz w:val="24"/>
          <w:szCs w:val="24"/>
        </w:rPr>
        <w:t xml:space="preserve">Lei Municipal nº 13.164/2001 e </w:t>
      </w:r>
      <w:r w:rsidR="00DA1AD4">
        <w:rPr>
          <w:rFonts w:ascii="Verdana" w:hAnsi="Verdana"/>
          <w:sz w:val="24"/>
          <w:szCs w:val="24"/>
        </w:rPr>
        <w:t xml:space="preserve">pelo Decreto Municipal nº </w:t>
      </w:r>
      <w:r w:rsidRPr="000420AD">
        <w:rPr>
          <w:rFonts w:ascii="Verdana" w:hAnsi="Verdana"/>
          <w:sz w:val="24"/>
          <w:szCs w:val="24"/>
        </w:rPr>
        <w:t>58.153/2018, à vista dos ele</w:t>
      </w:r>
      <w:r w:rsidR="00DA1AD4">
        <w:rPr>
          <w:rFonts w:ascii="Verdana" w:hAnsi="Verdana"/>
          <w:sz w:val="24"/>
          <w:szCs w:val="24"/>
        </w:rPr>
        <w:t xml:space="preserve">mentos de convicção contidos no </w:t>
      </w:r>
      <w:r w:rsidRPr="000420AD">
        <w:rPr>
          <w:rFonts w:ascii="Verdana" w:hAnsi="Verdana"/>
          <w:sz w:val="24"/>
          <w:szCs w:val="24"/>
        </w:rPr>
        <w:t>presente, em especial, as manif</w:t>
      </w:r>
      <w:r w:rsidR="00DA1AD4">
        <w:rPr>
          <w:rFonts w:ascii="Verdana" w:hAnsi="Verdana"/>
          <w:sz w:val="24"/>
          <w:szCs w:val="24"/>
        </w:rPr>
        <w:t xml:space="preserve">estações do Fiscal do Contrato, </w:t>
      </w:r>
      <w:r w:rsidRPr="000420AD">
        <w:rPr>
          <w:rFonts w:ascii="Verdana" w:hAnsi="Verdana"/>
          <w:sz w:val="24"/>
          <w:szCs w:val="24"/>
        </w:rPr>
        <w:t>das Supervisões de Execução O</w:t>
      </w:r>
      <w:r w:rsidR="00DA1AD4">
        <w:rPr>
          <w:rFonts w:ascii="Verdana" w:hAnsi="Verdana"/>
          <w:sz w:val="24"/>
          <w:szCs w:val="24"/>
        </w:rPr>
        <w:t xml:space="preserve">rçamentária e Financeira e a de </w:t>
      </w:r>
      <w:r w:rsidRPr="000420AD">
        <w:rPr>
          <w:rFonts w:ascii="Verdana" w:hAnsi="Verdana"/>
          <w:sz w:val="24"/>
          <w:szCs w:val="24"/>
        </w:rPr>
        <w:t>Contratos, Convênios e Parcerias, que ora acol</w:t>
      </w:r>
      <w:r w:rsidR="00DA1AD4">
        <w:rPr>
          <w:rFonts w:ascii="Verdana" w:hAnsi="Verdana"/>
          <w:sz w:val="24"/>
          <w:szCs w:val="24"/>
        </w:rPr>
        <w:t xml:space="preserve">ho e adoto como </w:t>
      </w:r>
      <w:r w:rsidRPr="000420AD">
        <w:rPr>
          <w:rFonts w:ascii="Verdana" w:hAnsi="Verdana"/>
          <w:sz w:val="24"/>
          <w:szCs w:val="24"/>
        </w:rPr>
        <w:t>razão de decidir, com fulcro no inciso IV do art. 57 da Lei Federal n. 8.666/93, na Lei Munic</w:t>
      </w:r>
      <w:r w:rsidR="00DA1AD4">
        <w:rPr>
          <w:rFonts w:ascii="Verdana" w:hAnsi="Verdana"/>
          <w:sz w:val="24"/>
          <w:szCs w:val="24"/>
        </w:rPr>
        <w:t xml:space="preserve">ipal n. 13.278/2002, no Decreto </w:t>
      </w:r>
      <w:r w:rsidRPr="000420AD">
        <w:rPr>
          <w:rFonts w:ascii="Verdana" w:hAnsi="Verdana"/>
          <w:sz w:val="24"/>
          <w:szCs w:val="24"/>
        </w:rPr>
        <w:t xml:space="preserve">Municipal n. 44.279/2003 e no </w:t>
      </w:r>
      <w:r w:rsidR="00DA1AD4">
        <w:rPr>
          <w:rFonts w:ascii="Verdana" w:hAnsi="Verdana"/>
          <w:b/>
          <w:sz w:val="24"/>
          <w:szCs w:val="24"/>
        </w:rPr>
        <w:t xml:space="preserve">Contrato n. 08/2020/SMDET, </w:t>
      </w:r>
      <w:r w:rsidRPr="000420AD">
        <w:rPr>
          <w:rFonts w:ascii="Verdana" w:hAnsi="Verdana"/>
          <w:sz w:val="24"/>
          <w:szCs w:val="24"/>
        </w:rPr>
        <w:t xml:space="preserve">celebrado com a empresa </w:t>
      </w:r>
      <w:r w:rsidRPr="000420AD">
        <w:rPr>
          <w:rFonts w:ascii="Verdana" w:hAnsi="Verdana"/>
          <w:b/>
          <w:sz w:val="24"/>
          <w:szCs w:val="24"/>
        </w:rPr>
        <w:t xml:space="preserve">Master Serviços de Locação </w:t>
      </w:r>
      <w:proofErr w:type="gramStart"/>
      <w:r w:rsidRPr="000420AD">
        <w:rPr>
          <w:rFonts w:ascii="Verdana" w:hAnsi="Verdana"/>
          <w:b/>
          <w:sz w:val="24"/>
          <w:szCs w:val="24"/>
        </w:rPr>
        <w:t>de</w:t>
      </w:r>
      <w:proofErr w:type="gramEnd"/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 xml:space="preserve">Veículos </w:t>
      </w:r>
      <w:proofErr w:type="spellStart"/>
      <w:r w:rsidRPr="000420AD">
        <w:rPr>
          <w:rFonts w:ascii="Verdana" w:hAnsi="Verdana"/>
          <w:b/>
          <w:sz w:val="24"/>
          <w:szCs w:val="24"/>
        </w:rPr>
        <w:t>Eireli</w:t>
      </w:r>
      <w:proofErr w:type="spellEnd"/>
      <w:r w:rsidRPr="000420AD">
        <w:rPr>
          <w:rFonts w:ascii="Verdana" w:hAnsi="Verdana"/>
          <w:b/>
          <w:sz w:val="24"/>
          <w:szCs w:val="24"/>
        </w:rPr>
        <w:t>,</w:t>
      </w:r>
      <w:r w:rsidRPr="000420AD">
        <w:rPr>
          <w:rFonts w:ascii="Verdana" w:hAnsi="Verdana"/>
          <w:sz w:val="24"/>
          <w:szCs w:val="24"/>
        </w:rPr>
        <w:t xml:space="preserve"> inscrita no CNPJ sob o n. 14.276.029/0001</w:t>
      </w:r>
      <w:proofErr w:type="gramStart"/>
      <w:r w:rsidRPr="000420AD">
        <w:rPr>
          <w:rFonts w:ascii="Verdana" w:hAnsi="Verdana"/>
          <w:sz w:val="24"/>
          <w:szCs w:val="24"/>
        </w:rPr>
        <w:t>-</w:t>
      </w:r>
      <w:proofErr w:type="gramEnd"/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 xml:space="preserve">05, cujo objeto é prestação de </w:t>
      </w:r>
      <w:r w:rsidR="00DA1AD4">
        <w:rPr>
          <w:rFonts w:ascii="Verdana" w:hAnsi="Verdana"/>
          <w:sz w:val="24"/>
          <w:szCs w:val="24"/>
        </w:rPr>
        <w:t xml:space="preserve">serviços de locação de veículos </w:t>
      </w:r>
      <w:r w:rsidRPr="000420AD">
        <w:rPr>
          <w:rFonts w:ascii="Verdana" w:hAnsi="Verdana"/>
          <w:sz w:val="24"/>
          <w:szCs w:val="24"/>
        </w:rPr>
        <w:t>adaptados, com fornecimento</w:t>
      </w:r>
      <w:r w:rsidR="00DA1AD4">
        <w:rPr>
          <w:rFonts w:ascii="Verdana" w:hAnsi="Verdana"/>
          <w:sz w:val="24"/>
          <w:szCs w:val="24"/>
        </w:rPr>
        <w:t xml:space="preserve"> de combustível e quilometragem </w:t>
      </w:r>
      <w:r w:rsidRPr="000420AD">
        <w:rPr>
          <w:rFonts w:ascii="Verdana" w:hAnsi="Verdana"/>
          <w:sz w:val="24"/>
          <w:szCs w:val="24"/>
        </w:rPr>
        <w:t>livre, motorista, segurança e</w:t>
      </w:r>
      <w:r w:rsidR="00DA1AD4">
        <w:rPr>
          <w:rFonts w:ascii="Verdana" w:hAnsi="Verdana"/>
          <w:sz w:val="24"/>
          <w:szCs w:val="24"/>
        </w:rPr>
        <w:t xml:space="preserve"> seguro para as unidades móveis </w:t>
      </w:r>
      <w:r w:rsidRPr="000420AD">
        <w:rPr>
          <w:rFonts w:ascii="Verdana" w:hAnsi="Verdana"/>
          <w:sz w:val="24"/>
          <w:szCs w:val="24"/>
        </w:rPr>
        <w:t>do Centro de Apoio ao Trab</w:t>
      </w:r>
      <w:r w:rsidR="00DA1AD4">
        <w:rPr>
          <w:rFonts w:ascii="Verdana" w:hAnsi="Verdana"/>
          <w:sz w:val="24"/>
          <w:szCs w:val="24"/>
        </w:rPr>
        <w:t xml:space="preserve">alho e Empreendedorismo – Cate, </w:t>
      </w:r>
      <w:r w:rsidRPr="000420AD">
        <w:rPr>
          <w:rFonts w:ascii="Verdana" w:hAnsi="Verdana"/>
          <w:b/>
          <w:sz w:val="24"/>
          <w:szCs w:val="24"/>
        </w:rPr>
        <w:t>AUTORIZO o REAJUSTE</w:t>
      </w:r>
      <w:r w:rsidRPr="000420AD">
        <w:rPr>
          <w:rFonts w:ascii="Verdana" w:hAnsi="Verdana"/>
          <w:sz w:val="24"/>
          <w:szCs w:val="24"/>
        </w:rPr>
        <w:t xml:space="preserve"> dos</w:t>
      </w:r>
      <w:r w:rsidR="00DA1AD4">
        <w:rPr>
          <w:rFonts w:ascii="Verdana" w:hAnsi="Verdana"/>
          <w:sz w:val="24"/>
          <w:szCs w:val="24"/>
        </w:rPr>
        <w:t xml:space="preserve"> valores unitários, a partir de </w:t>
      </w:r>
      <w:r w:rsidRPr="000420AD">
        <w:rPr>
          <w:rFonts w:ascii="Verdana" w:hAnsi="Verdana"/>
          <w:sz w:val="24"/>
          <w:szCs w:val="24"/>
        </w:rPr>
        <w:t>novembro de 2021, no perce</w:t>
      </w:r>
      <w:r w:rsidR="00DA1AD4">
        <w:rPr>
          <w:rFonts w:ascii="Verdana" w:hAnsi="Verdana"/>
          <w:sz w:val="24"/>
          <w:szCs w:val="24"/>
        </w:rPr>
        <w:t xml:space="preserve">ntual de 10,30% (dez inteiros e </w:t>
      </w:r>
      <w:r w:rsidRPr="000420AD">
        <w:rPr>
          <w:rFonts w:ascii="Verdana" w:hAnsi="Verdana"/>
          <w:sz w:val="24"/>
          <w:szCs w:val="24"/>
        </w:rPr>
        <w:t>trinta centésimos por cento) com base no IPC-FIPE, o valor u</w:t>
      </w:r>
      <w:r w:rsidR="00DA1AD4">
        <w:rPr>
          <w:rFonts w:ascii="Verdana" w:hAnsi="Verdana"/>
          <w:sz w:val="24"/>
          <w:szCs w:val="24"/>
        </w:rPr>
        <w:t xml:space="preserve">nitário da locação dos veículos </w:t>
      </w:r>
      <w:r w:rsidRPr="000420AD">
        <w:rPr>
          <w:rFonts w:ascii="Verdana" w:hAnsi="Verdana"/>
          <w:sz w:val="24"/>
          <w:szCs w:val="24"/>
        </w:rPr>
        <w:t>adapta</w:t>
      </w:r>
      <w:r w:rsidR="00DA1AD4">
        <w:rPr>
          <w:rFonts w:ascii="Verdana" w:hAnsi="Verdana"/>
          <w:sz w:val="24"/>
          <w:szCs w:val="24"/>
        </w:rPr>
        <w:t xml:space="preserve">dos passa de R$ 14.489,67 </w:t>
      </w:r>
      <w:r w:rsidRPr="000420AD">
        <w:rPr>
          <w:rFonts w:ascii="Verdana" w:hAnsi="Verdana"/>
          <w:sz w:val="24"/>
          <w:szCs w:val="24"/>
        </w:rPr>
        <w:t xml:space="preserve">(quatorze mil quatrocentos e </w:t>
      </w:r>
      <w:r w:rsidR="00DA1AD4">
        <w:rPr>
          <w:rFonts w:ascii="Verdana" w:hAnsi="Verdana"/>
          <w:sz w:val="24"/>
          <w:szCs w:val="24"/>
        </w:rPr>
        <w:t xml:space="preserve">oitenta e nove reais e sessenta </w:t>
      </w:r>
      <w:r w:rsidRPr="000420AD">
        <w:rPr>
          <w:rFonts w:ascii="Verdana" w:hAnsi="Verdana"/>
          <w:sz w:val="24"/>
          <w:szCs w:val="24"/>
        </w:rPr>
        <w:t>e sete centavos) para R$ 15.982,11 (quinze mil novecentos e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0420AD">
        <w:rPr>
          <w:rFonts w:ascii="Verdana" w:hAnsi="Verdana"/>
          <w:sz w:val="24"/>
          <w:szCs w:val="24"/>
        </w:rPr>
        <w:t>oitenta e dois reais e onze centav</w:t>
      </w:r>
      <w:r w:rsidR="00DA1AD4">
        <w:rPr>
          <w:rFonts w:ascii="Verdana" w:hAnsi="Verdana"/>
          <w:sz w:val="24"/>
          <w:szCs w:val="24"/>
        </w:rPr>
        <w:t xml:space="preserve">os), e os </w:t>
      </w:r>
      <w:r w:rsidR="00DA1AD4">
        <w:rPr>
          <w:rFonts w:ascii="Verdana" w:hAnsi="Verdana"/>
          <w:sz w:val="24"/>
          <w:szCs w:val="24"/>
        </w:rPr>
        <w:lastRenderedPageBreak/>
        <w:t xml:space="preserve">valores unitários das </w:t>
      </w:r>
      <w:r w:rsidRPr="000420AD">
        <w:rPr>
          <w:rFonts w:ascii="Verdana" w:hAnsi="Verdana"/>
          <w:sz w:val="24"/>
          <w:szCs w:val="24"/>
        </w:rPr>
        <w:t>horas adicionais por veículo/mês, tanto exc</w:t>
      </w:r>
      <w:r w:rsidR="00DA1AD4">
        <w:rPr>
          <w:rFonts w:ascii="Verdana" w:hAnsi="Verdana"/>
          <w:sz w:val="24"/>
          <w:szCs w:val="24"/>
        </w:rPr>
        <w:t xml:space="preserve">epcionais quanto </w:t>
      </w:r>
      <w:r w:rsidRPr="000420AD">
        <w:rPr>
          <w:rFonts w:ascii="Verdana" w:hAnsi="Verdana"/>
          <w:sz w:val="24"/>
          <w:szCs w:val="24"/>
        </w:rPr>
        <w:t>extraordinárias, passam de R$ 31</w:t>
      </w:r>
      <w:r w:rsidR="00DA1AD4">
        <w:rPr>
          <w:rFonts w:ascii="Verdana" w:hAnsi="Verdana"/>
          <w:sz w:val="24"/>
          <w:szCs w:val="24"/>
        </w:rPr>
        <w:t xml:space="preserve">,00 (trinta e um reais) para R$ </w:t>
      </w:r>
      <w:r w:rsidRPr="000420AD">
        <w:rPr>
          <w:rFonts w:ascii="Verdana" w:hAnsi="Verdana"/>
          <w:sz w:val="24"/>
          <w:szCs w:val="24"/>
        </w:rPr>
        <w:t>34,19 (trinta e quatro reais e</w:t>
      </w:r>
      <w:r w:rsidR="00DA1AD4">
        <w:rPr>
          <w:rFonts w:ascii="Verdana" w:hAnsi="Verdana"/>
          <w:sz w:val="24"/>
          <w:szCs w:val="24"/>
        </w:rPr>
        <w:t xml:space="preserve"> dezenove centavos). Deste modo </w:t>
      </w:r>
      <w:r w:rsidRPr="000420AD">
        <w:rPr>
          <w:rFonts w:ascii="Verdana" w:hAnsi="Verdana"/>
          <w:sz w:val="24"/>
          <w:szCs w:val="24"/>
        </w:rPr>
        <w:t xml:space="preserve">o valor mensal estimado do </w:t>
      </w:r>
      <w:r w:rsidR="00DA1AD4">
        <w:rPr>
          <w:rFonts w:ascii="Verdana" w:hAnsi="Verdana"/>
          <w:sz w:val="24"/>
          <w:szCs w:val="24"/>
        </w:rPr>
        <w:t xml:space="preserve">Contrato 08/2020/SMDET passa de </w:t>
      </w:r>
      <w:r w:rsidRPr="000420AD">
        <w:rPr>
          <w:rFonts w:ascii="Verdana" w:hAnsi="Verdana"/>
          <w:sz w:val="24"/>
          <w:szCs w:val="24"/>
        </w:rPr>
        <w:t>R$ 67.878,68 (sessenta e sete mil oitocentos e setenta</w:t>
      </w:r>
      <w:r w:rsidR="00DA1AD4">
        <w:rPr>
          <w:rFonts w:ascii="Verdana" w:hAnsi="Verdana"/>
          <w:sz w:val="24"/>
          <w:szCs w:val="24"/>
        </w:rPr>
        <w:t xml:space="preserve"> e oito </w:t>
      </w:r>
      <w:r w:rsidRPr="000420AD">
        <w:rPr>
          <w:rFonts w:ascii="Verdana" w:hAnsi="Verdana"/>
          <w:sz w:val="24"/>
          <w:szCs w:val="24"/>
        </w:rPr>
        <w:t>reais e sessenta e oito centavo</w:t>
      </w:r>
      <w:r w:rsidR="00DA1AD4">
        <w:rPr>
          <w:rFonts w:ascii="Verdana" w:hAnsi="Verdana"/>
          <w:sz w:val="24"/>
          <w:szCs w:val="24"/>
        </w:rPr>
        <w:t xml:space="preserve">s) para R$ 74.869,24 (setenta e </w:t>
      </w:r>
      <w:r w:rsidRPr="000420AD">
        <w:rPr>
          <w:rFonts w:ascii="Verdana" w:hAnsi="Verdana"/>
          <w:sz w:val="24"/>
          <w:szCs w:val="24"/>
        </w:rPr>
        <w:t>quatro mil oitocentos e sessent</w:t>
      </w:r>
      <w:r w:rsidR="00DA1AD4">
        <w:rPr>
          <w:rFonts w:ascii="Verdana" w:hAnsi="Verdana"/>
          <w:sz w:val="24"/>
          <w:szCs w:val="24"/>
        </w:rPr>
        <w:t xml:space="preserve">a e nove reais e vinte e quatro </w:t>
      </w:r>
      <w:r w:rsidRPr="000420AD">
        <w:rPr>
          <w:rFonts w:ascii="Verdana" w:hAnsi="Verdana"/>
          <w:sz w:val="24"/>
          <w:szCs w:val="24"/>
        </w:rPr>
        <w:t>centavos), perfazendo o valo</w:t>
      </w:r>
      <w:r w:rsidR="00DA1AD4">
        <w:rPr>
          <w:rFonts w:ascii="Verdana" w:hAnsi="Verdana"/>
          <w:sz w:val="24"/>
          <w:szCs w:val="24"/>
        </w:rPr>
        <w:t xml:space="preserve">r estimado para o período de 12 </w:t>
      </w:r>
      <w:r w:rsidRPr="000420AD">
        <w:rPr>
          <w:rFonts w:ascii="Verdana" w:hAnsi="Verdana"/>
          <w:sz w:val="24"/>
          <w:szCs w:val="24"/>
        </w:rPr>
        <w:t>(doze) meses de R$ 898.430,88 (oitocentos e noventa e oito mil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0420AD">
        <w:rPr>
          <w:rFonts w:ascii="Verdana" w:hAnsi="Verdana"/>
          <w:sz w:val="24"/>
          <w:szCs w:val="24"/>
        </w:rPr>
        <w:t>quatrocentos e trinta reais e oiten</w:t>
      </w:r>
      <w:r w:rsidR="00DA1AD4">
        <w:rPr>
          <w:rFonts w:ascii="Verdana" w:hAnsi="Verdana"/>
          <w:sz w:val="24"/>
          <w:szCs w:val="24"/>
        </w:rPr>
        <w:t xml:space="preserve">ta e oito centavos), calculados </w:t>
      </w:r>
      <w:r w:rsidRPr="000420AD">
        <w:rPr>
          <w:rFonts w:ascii="Verdana" w:hAnsi="Verdana"/>
          <w:sz w:val="24"/>
          <w:szCs w:val="24"/>
        </w:rPr>
        <w:t>na planilha de reajuste definitivo de doc. 058437259.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II - AUTORIZO a emissão</w:t>
      </w:r>
      <w:r w:rsidR="00DA1AD4">
        <w:rPr>
          <w:rFonts w:ascii="Verdana" w:hAnsi="Verdana"/>
          <w:sz w:val="24"/>
          <w:szCs w:val="24"/>
        </w:rPr>
        <w:t xml:space="preserve"> da competente Nota de Empenho, </w:t>
      </w:r>
      <w:r w:rsidRPr="000420AD">
        <w:rPr>
          <w:rFonts w:ascii="Verdana" w:hAnsi="Verdana"/>
          <w:sz w:val="24"/>
          <w:szCs w:val="24"/>
        </w:rPr>
        <w:t>onerando a dotação orça</w:t>
      </w:r>
      <w:r w:rsidR="00DA1AD4">
        <w:rPr>
          <w:rFonts w:ascii="Verdana" w:hAnsi="Verdana"/>
          <w:sz w:val="24"/>
          <w:szCs w:val="24"/>
        </w:rPr>
        <w:t xml:space="preserve">mentária </w:t>
      </w:r>
      <w:proofErr w:type="gramStart"/>
      <w:r w:rsidR="00DA1AD4">
        <w:rPr>
          <w:rFonts w:ascii="Verdana" w:hAnsi="Verdana"/>
          <w:sz w:val="24"/>
          <w:szCs w:val="24"/>
        </w:rPr>
        <w:t xml:space="preserve">30.10.11.334.3019.4430 </w:t>
      </w:r>
      <w:r w:rsidRPr="000420AD">
        <w:rPr>
          <w:rFonts w:ascii="Verdana" w:hAnsi="Verdana"/>
          <w:sz w:val="24"/>
          <w:szCs w:val="24"/>
        </w:rPr>
        <w:t>.</w:t>
      </w:r>
      <w:proofErr w:type="gramEnd"/>
      <w:r w:rsidRPr="000420AD">
        <w:rPr>
          <w:rFonts w:ascii="Verdana" w:hAnsi="Verdana"/>
          <w:sz w:val="24"/>
          <w:szCs w:val="24"/>
        </w:rPr>
        <w:t>33903900.00 do presente ex</w:t>
      </w:r>
      <w:r w:rsidR="00DA1AD4">
        <w:rPr>
          <w:rFonts w:ascii="Verdana" w:hAnsi="Verdana"/>
          <w:sz w:val="24"/>
          <w:szCs w:val="24"/>
        </w:rPr>
        <w:t xml:space="preserve">ercício financeiro, observando, </w:t>
      </w:r>
      <w:r w:rsidRPr="000420AD">
        <w:rPr>
          <w:rFonts w:ascii="Verdana" w:hAnsi="Verdana"/>
          <w:sz w:val="24"/>
          <w:szCs w:val="24"/>
        </w:rPr>
        <w:t>naquilo que couber, as disposi</w:t>
      </w:r>
      <w:r w:rsidR="00DA1AD4">
        <w:rPr>
          <w:rFonts w:ascii="Verdana" w:hAnsi="Verdana"/>
          <w:sz w:val="24"/>
          <w:szCs w:val="24"/>
        </w:rPr>
        <w:t xml:space="preserve">ções das Leis Complementares nº </w:t>
      </w:r>
      <w:r w:rsidRPr="000420AD">
        <w:rPr>
          <w:rFonts w:ascii="Verdana" w:hAnsi="Verdana"/>
          <w:sz w:val="24"/>
          <w:szCs w:val="24"/>
        </w:rPr>
        <w:t>101/2000 e nº 131/2009.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6064.2021/0000884-9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I – No exercício da compe</w:t>
      </w:r>
      <w:r w:rsidR="00DA1AD4">
        <w:rPr>
          <w:rFonts w:ascii="Verdana" w:hAnsi="Verdana"/>
          <w:sz w:val="24"/>
          <w:szCs w:val="24"/>
        </w:rPr>
        <w:t xml:space="preserve">tência que me foi confiada pela </w:t>
      </w:r>
      <w:r w:rsidRPr="000420AD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0420AD">
        <w:rPr>
          <w:rFonts w:ascii="Verdana" w:hAnsi="Verdana"/>
          <w:sz w:val="24"/>
          <w:szCs w:val="24"/>
        </w:rPr>
        <w:t>5</w:t>
      </w:r>
      <w:proofErr w:type="gramEnd"/>
      <w:r w:rsidRPr="000420AD">
        <w:rPr>
          <w:rFonts w:ascii="Verdana" w:hAnsi="Verdana"/>
          <w:sz w:val="24"/>
          <w:szCs w:val="24"/>
        </w:rPr>
        <w:t xml:space="preserve"> d</w:t>
      </w:r>
      <w:r w:rsidR="00DA1AD4">
        <w:rPr>
          <w:rFonts w:ascii="Verdana" w:hAnsi="Verdana"/>
          <w:sz w:val="24"/>
          <w:szCs w:val="24"/>
        </w:rPr>
        <w:t xml:space="preserve">e julho de 2001, e pelo Decreto </w:t>
      </w:r>
      <w:r w:rsidRPr="000420AD">
        <w:rPr>
          <w:rFonts w:ascii="Verdana" w:hAnsi="Verdana"/>
          <w:sz w:val="24"/>
          <w:szCs w:val="24"/>
        </w:rPr>
        <w:t xml:space="preserve">Municipal 58.153, de 22 </w:t>
      </w:r>
      <w:r w:rsidR="00DA1AD4">
        <w:rPr>
          <w:rFonts w:ascii="Verdana" w:hAnsi="Verdana"/>
          <w:sz w:val="24"/>
          <w:szCs w:val="24"/>
        </w:rPr>
        <w:t xml:space="preserve">de março de 2018, e à vista dos </w:t>
      </w:r>
      <w:r w:rsidRPr="000420AD">
        <w:rPr>
          <w:rFonts w:ascii="Verdana" w:hAnsi="Verdana"/>
          <w:sz w:val="24"/>
          <w:szCs w:val="24"/>
        </w:rPr>
        <w:t>elementos de convicção conti</w:t>
      </w:r>
      <w:r w:rsidR="00DA1AD4">
        <w:rPr>
          <w:rFonts w:ascii="Verdana" w:hAnsi="Verdana"/>
          <w:sz w:val="24"/>
          <w:szCs w:val="24"/>
        </w:rPr>
        <w:t xml:space="preserve">dos no processo em epígrafe, em  </w:t>
      </w:r>
      <w:r w:rsidRPr="000420AD">
        <w:rPr>
          <w:rFonts w:ascii="Verdana" w:hAnsi="Verdana"/>
          <w:sz w:val="24"/>
          <w:szCs w:val="24"/>
        </w:rPr>
        <w:t>especial a solicitação da C</w:t>
      </w:r>
      <w:r w:rsidR="00DA1AD4">
        <w:rPr>
          <w:rFonts w:ascii="Verdana" w:hAnsi="Verdana"/>
          <w:sz w:val="24"/>
          <w:szCs w:val="24"/>
        </w:rPr>
        <w:t xml:space="preserve">oordenadoria de Desenvolvimento </w:t>
      </w:r>
      <w:r w:rsidRPr="000420AD">
        <w:rPr>
          <w:rFonts w:ascii="Verdana" w:hAnsi="Verdana"/>
          <w:sz w:val="24"/>
          <w:szCs w:val="24"/>
        </w:rPr>
        <w:t xml:space="preserve">Econômico (doc. SEI 058362140) desta Pasta, </w:t>
      </w:r>
      <w:r w:rsidRPr="000420AD">
        <w:rPr>
          <w:rFonts w:ascii="Verdana" w:hAnsi="Verdana"/>
          <w:b/>
          <w:sz w:val="24"/>
          <w:szCs w:val="24"/>
        </w:rPr>
        <w:t>DESIGNO</w:t>
      </w:r>
      <w:r w:rsidR="00DA1AD4">
        <w:rPr>
          <w:rFonts w:ascii="Verdana" w:hAnsi="Verdana"/>
          <w:sz w:val="24"/>
          <w:szCs w:val="24"/>
        </w:rPr>
        <w:t xml:space="preserve">, com </w:t>
      </w:r>
      <w:r w:rsidRPr="000420AD">
        <w:rPr>
          <w:rFonts w:ascii="Verdana" w:hAnsi="Verdana"/>
          <w:sz w:val="24"/>
          <w:szCs w:val="24"/>
        </w:rPr>
        <w:t>fundamento no artigo 67 da Lei Federal 8.666/1993 e no Decreto Municipal 54.873/2014, a servidora Flávia de Jesus Costa.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 xml:space="preserve">RF </w:t>
      </w:r>
      <w:proofErr w:type="spellStart"/>
      <w:r w:rsidRPr="000420AD">
        <w:rPr>
          <w:rFonts w:ascii="Verdana" w:hAnsi="Verdana"/>
          <w:sz w:val="24"/>
          <w:szCs w:val="24"/>
        </w:rPr>
        <w:t>RF</w:t>
      </w:r>
      <w:proofErr w:type="spellEnd"/>
      <w:r w:rsidRPr="000420AD">
        <w:rPr>
          <w:rFonts w:ascii="Verdana" w:hAnsi="Verdana"/>
          <w:sz w:val="24"/>
          <w:szCs w:val="24"/>
        </w:rPr>
        <w:t xml:space="preserve">. 720.030.7, para atuar </w:t>
      </w:r>
      <w:r w:rsidR="00DA1AD4">
        <w:rPr>
          <w:rFonts w:ascii="Verdana" w:hAnsi="Verdana"/>
          <w:sz w:val="24"/>
          <w:szCs w:val="24"/>
        </w:rPr>
        <w:t xml:space="preserve">como gestora no desenvolvimento </w:t>
      </w:r>
      <w:r w:rsidRPr="000420AD">
        <w:rPr>
          <w:rFonts w:ascii="Verdana" w:hAnsi="Verdana"/>
          <w:sz w:val="24"/>
          <w:szCs w:val="24"/>
        </w:rPr>
        <w:t>das atividades de acompanhamento e fis</w:t>
      </w:r>
      <w:r w:rsidR="00DA1AD4">
        <w:rPr>
          <w:rFonts w:ascii="Verdana" w:hAnsi="Verdana"/>
          <w:sz w:val="24"/>
          <w:szCs w:val="24"/>
        </w:rPr>
        <w:t xml:space="preserve">calização </w:t>
      </w:r>
      <w:proofErr w:type="gramStart"/>
      <w:r w:rsidR="00DA1AD4">
        <w:rPr>
          <w:rFonts w:ascii="Verdana" w:hAnsi="Verdana"/>
          <w:sz w:val="24"/>
          <w:szCs w:val="24"/>
        </w:rPr>
        <w:t xml:space="preserve">referentes ao </w:t>
      </w:r>
      <w:r w:rsidRPr="000420AD">
        <w:rPr>
          <w:rFonts w:ascii="Verdana" w:hAnsi="Verdana"/>
          <w:sz w:val="24"/>
          <w:szCs w:val="24"/>
        </w:rPr>
        <w:t>Termo de Fomento 04-2021/S</w:t>
      </w:r>
      <w:r w:rsidR="00DA1AD4">
        <w:rPr>
          <w:rFonts w:ascii="Verdana" w:hAnsi="Verdana"/>
          <w:sz w:val="24"/>
          <w:szCs w:val="24"/>
        </w:rPr>
        <w:t>MDET, celebrado com o Instituto</w:t>
      </w:r>
      <w:proofErr w:type="gramEnd"/>
      <w:r w:rsidR="00DA1AD4">
        <w:rPr>
          <w:rFonts w:ascii="Verdana" w:hAnsi="Verdana"/>
          <w:sz w:val="24"/>
          <w:szCs w:val="24"/>
        </w:rPr>
        <w:t xml:space="preserve"> </w:t>
      </w:r>
      <w:r w:rsidRPr="000420AD">
        <w:rPr>
          <w:rFonts w:ascii="Verdana" w:hAnsi="Verdana"/>
          <w:b/>
          <w:sz w:val="24"/>
          <w:szCs w:val="24"/>
        </w:rPr>
        <w:t>IN-MOD - INSTITUTO NACIONAL DE MODA E DESIGN</w:t>
      </w:r>
      <w:r w:rsidRPr="000420AD">
        <w:rPr>
          <w:rFonts w:ascii="Verdana" w:hAnsi="Verdana"/>
          <w:sz w:val="24"/>
          <w:szCs w:val="24"/>
        </w:rPr>
        <w:t>, inscrita no CNPJ 05.910.840/0001-05, cujo objeto é o apoio institucional para a realização do ev</w:t>
      </w:r>
      <w:r w:rsidR="00DA1AD4">
        <w:rPr>
          <w:rFonts w:ascii="Verdana" w:hAnsi="Verdana"/>
          <w:sz w:val="24"/>
          <w:szCs w:val="24"/>
        </w:rPr>
        <w:t xml:space="preserve">ento Festival São Paulo Fashion </w:t>
      </w:r>
      <w:r w:rsidRPr="000420AD">
        <w:rPr>
          <w:rFonts w:ascii="Verdana" w:hAnsi="Verdana"/>
          <w:sz w:val="24"/>
          <w:szCs w:val="24"/>
        </w:rPr>
        <w:t>Week + Regeneração SPFW + 2021 - edições N51 e N52.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6064.2021/0001037-1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I – No exercício da compe</w:t>
      </w:r>
      <w:r w:rsidR="00DA1AD4">
        <w:rPr>
          <w:rFonts w:ascii="Verdana" w:hAnsi="Verdana"/>
          <w:sz w:val="24"/>
          <w:szCs w:val="24"/>
        </w:rPr>
        <w:t xml:space="preserve">tência que me foi atribuída por </w:t>
      </w:r>
      <w:r w:rsidRPr="000420AD">
        <w:rPr>
          <w:rFonts w:ascii="Verdana" w:hAnsi="Verdana"/>
          <w:sz w:val="24"/>
          <w:szCs w:val="24"/>
        </w:rPr>
        <w:t xml:space="preserve">Lei e à vista dos elementos de </w:t>
      </w:r>
      <w:r w:rsidR="00DA1AD4">
        <w:rPr>
          <w:rFonts w:ascii="Verdana" w:hAnsi="Verdana"/>
          <w:sz w:val="24"/>
          <w:szCs w:val="24"/>
        </w:rPr>
        <w:t xml:space="preserve">convicção contidos no presente, </w:t>
      </w:r>
      <w:r w:rsidRPr="000420AD">
        <w:rPr>
          <w:rFonts w:ascii="Verdana" w:hAnsi="Verdana"/>
          <w:sz w:val="24"/>
          <w:szCs w:val="24"/>
        </w:rPr>
        <w:t>especialmente a manifestação do Departamento de Administração e Finanças, Supervisão de Execução Orçamentária e Financeira, da Locadora e da Asses</w:t>
      </w:r>
      <w:r w:rsidR="00DA1AD4">
        <w:rPr>
          <w:rFonts w:ascii="Verdana" w:hAnsi="Verdana"/>
          <w:sz w:val="24"/>
          <w:szCs w:val="24"/>
        </w:rPr>
        <w:t xml:space="preserve">soria Jurídica, que </w:t>
      </w:r>
      <w:proofErr w:type="gramStart"/>
      <w:r w:rsidR="00DA1AD4">
        <w:rPr>
          <w:rFonts w:ascii="Verdana" w:hAnsi="Verdana"/>
          <w:sz w:val="24"/>
          <w:szCs w:val="24"/>
        </w:rPr>
        <w:t>acolho,</w:t>
      </w:r>
      <w:proofErr w:type="gramEnd"/>
      <w:r w:rsidR="00DA1AD4">
        <w:rPr>
          <w:rFonts w:ascii="Verdana" w:hAnsi="Verdana"/>
          <w:sz w:val="24"/>
          <w:szCs w:val="24"/>
        </w:rPr>
        <w:t xml:space="preserve"> com </w:t>
      </w:r>
      <w:r w:rsidRPr="000420AD">
        <w:rPr>
          <w:rFonts w:ascii="Verdana" w:hAnsi="Verdana"/>
          <w:sz w:val="24"/>
          <w:szCs w:val="24"/>
        </w:rPr>
        <w:t>fundamento no artigo 24 inciso</w:t>
      </w:r>
      <w:r w:rsidR="00DA1AD4">
        <w:rPr>
          <w:rFonts w:ascii="Verdana" w:hAnsi="Verdana"/>
          <w:sz w:val="24"/>
          <w:szCs w:val="24"/>
        </w:rPr>
        <w:t xml:space="preserve"> X da Lei 8.666/93 e alterações </w:t>
      </w:r>
      <w:r w:rsidRPr="000420AD">
        <w:rPr>
          <w:rFonts w:ascii="Verdana" w:hAnsi="Verdana"/>
          <w:sz w:val="24"/>
          <w:szCs w:val="24"/>
        </w:rPr>
        <w:t xml:space="preserve">c/c Decreto nº 44.279/03 e modificações, </w:t>
      </w:r>
      <w:r w:rsidRPr="000420AD">
        <w:rPr>
          <w:rFonts w:ascii="Verdana" w:hAnsi="Verdana"/>
          <w:b/>
          <w:sz w:val="24"/>
          <w:szCs w:val="24"/>
        </w:rPr>
        <w:t>AUTORIZO</w:t>
      </w:r>
      <w:r w:rsidRPr="000420AD">
        <w:rPr>
          <w:rFonts w:ascii="Verdana" w:hAnsi="Verdana"/>
          <w:sz w:val="24"/>
          <w:szCs w:val="24"/>
        </w:rPr>
        <w:t xml:space="preserve"> a formalização por meio do Termo de A</w:t>
      </w:r>
      <w:r w:rsidR="00DA1AD4">
        <w:rPr>
          <w:rFonts w:ascii="Verdana" w:hAnsi="Verdana"/>
          <w:sz w:val="24"/>
          <w:szCs w:val="24"/>
        </w:rPr>
        <w:t xml:space="preserve">ditamento com a proprietária do </w:t>
      </w:r>
      <w:r w:rsidRPr="000420AD">
        <w:rPr>
          <w:rFonts w:ascii="Verdana" w:hAnsi="Verdana"/>
          <w:sz w:val="24"/>
          <w:szCs w:val="24"/>
        </w:rPr>
        <w:t xml:space="preserve">imóvel, a empresa </w:t>
      </w:r>
      <w:r w:rsidRPr="000420AD">
        <w:rPr>
          <w:rFonts w:ascii="Verdana" w:hAnsi="Verdana"/>
          <w:b/>
          <w:sz w:val="24"/>
          <w:szCs w:val="24"/>
        </w:rPr>
        <w:t>MACPLAN ADMINISTRAÇÃO E PARTICIPAÇÃO LTDA,</w:t>
      </w:r>
      <w:r w:rsidRPr="000420AD">
        <w:rPr>
          <w:rFonts w:ascii="Verdana" w:hAnsi="Verdana"/>
          <w:sz w:val="24"/>
          <w:szCs w:val="24"/>
        </w:rPr>
        <w:t xml:space="preserve"> inscrita no CNPJ sob nº 51.971.521/0001-27 ao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Contrato de Locação nº 006/SMDET/2021,</w:t>
      </w:r>
      <w:r w:rsidR="00DA1AD4">
        <w:rPr>
          <w:rFonts w:ascii="Verdana" w:hAnsi="Verdana"/>
          <w:sz w:val="24"/>
          <w:szCs w:val="24"/>
        </w:rPr>
        <w:t xml:space="preserve"> da locação do </w:t>
      </w:r>
      <w:r w:rsidRPr="000420AD">
        <w:rPr>
          <w:rFonts w:ascii="Verdana" w:hAnsi="Verdana"/>
          <w:sz w:val="24"/>
          <w:szCs w:val="24"/>
        </w:rPr>
        <w:t>imóvel localizado no 12º andar do Edifício Grande São Paulo situado na Rua Libero Badaró nº 425, Centro, São Paulo/SP, a fim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0420AD">
        <w:rPr>
          <w:rFonts w:ascii="Verdana" w:hAnsi="Verdana"/>
          <w:sz w:val="24"/>
          <w:szCs w:val="24"/>
        </w:rPr>
        <w:t xml:space="preserve">de abrigar as unidades da Secretaria Municipal de Desenvolvimento Econômico, </w:t>
      </w:r>
      <w:r w:rsidRPr="000420AD">
        <w:rPr>
          <w:rFonts w:ascii="Verdana" w:hAnsi="Verdana"/>
          <w:sz w:val="24"/>
          <w:szCs w:val="24"/>
        </w:rPr>
        <w:lastRenderedPageBreak/>
        <w:t>Trabalho e Tu</w:t>
      </w:r>
      <w:r w:rsidR="00DA1AD4">
        <w:rPr>
          <w:rFonts w:ascii="Verdana" w:hAnsi="Verdana"/>
          <w:sz w:val="24"/>
          <w:szCs w:val="24"/>
        </w:rPr>
        <w:t xml:space="preserve">rismo, para alterar o preâmbulo </w:t>
      </w:r>
      <w:r w:rsidRPr="000420AD">
        <w:rPr>
          <w:rFonts w:ascii="Verdana" w:hAnsi="Verdana"/>
          <w:sz w:val="24"/>
          <w:szCs w:val="24"/>
        </w:rPr>
        <w:t>e constar o Valor do Cond</w:t>
      </w:r>
      <w:r w:rsidR="00DA1AD4">
        <w:rPr>
          <w:rFonts w:ascii="Verdana" w:hAnsi="Verdana"/>
          <w:sz w:val="24"/>
          <w:szCs w:val="24"/>
        </w:rPr>
        <w:t xml:space="preserve">omínio Estimado de R$ 12.900,00 </w:t>
      </w:r>
      <w:r w:rsidRPr="000420AD">
        <w:rPr>
          <w:rFonts w:ascii="Verdana" w:hAnsi="Verdana"/>
          <w:sz w:val="24"/>
          <w:szCs w:val="24"/>
        </w:rPr>
        <w:t>(doze mil e novecentos reais)</w:t>
      </w:r>
      <w:r w:rsidR="00DA1AD4">
        <w:rPr>
          <w:rFonts w:ascii="Verdana" w:hAnsi="Verdana"/>
          <w:sz w:val="24"/>
          <w:szCs w:val="24"/>
        </w:rPr>
        <w:t xml:space="preserve">, bem como alterar os termos da </w:t>
      </w:r>
      <w:r w:rsidRPr="000420AD">
        <w:rPr>
          <w:rFonts w:ascii="Verdana" w:hAnsi="Verdana"/>
          <w:sz w:val="24"/>
          <w:szCs w:val="24"/>
        </w:rPr>
        <w:t>Cláusula Sétima do mesmo contrato.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 xml:space="preserve">II – Consequentemente, AUTORIZO a emissão da competente nota de empenho, em </w:t>
      </w:r>
      <w:r w:rsidR="00DA1AD4">
        <w:rPr>
          <w:rFonts w:ascii="Verdana" w:hAnsi="Verdana"/>
          <w:sz w:val="24"/>
          <w:szCs w:val="24"/>
        </w:rPr>
        <w:t xml:space="preserve">favor da locadora mencionada no </w:t>
      </w:r>
      <w:r w:rsidRPr="000420AD">
        <w:rPr>
          <w:rFonts w:ascii="Verdana" w:hAnsi="Verdana"/>
          <w:sz w:val="24"/>
          <w:szCs w:val="24"/>
        </w:rPr>
        <w:t>item I, onerando a dotação n</w:t>
      </w:r>
      <w:r w:rsidR="00DA1AD4">
        <w:rPr>
          <w:rFonts w:ascii="Verdana" w:hAnsi="Verdana"/>
          <w:sz w:val="24"/>
          <w:szCs w:val="24"/>
        </w:rPr>
        <w:t xml:space="preserve">.º 30.10.11.122.3024.2100.33903 </w:t>
      </w:r>
      <w:r w:rsidRPr="000420AD">
        <w:rPr>
          <w:rFonts w:ascii="Verdana" w:hAnsi="Verdana"/>
          <w:sz w:val="24"/>
          <w:szCs w:val="24"/>
        </w:rPr>
        <w:t xml:space="preserve">900.00, obedecido o princípio </w:t>
      </w:r>
      <w:r w:rsidR="00DA1AD4">
        <w:rPr>
          <w:rFonts w:ascii="Verdana" w:hAnsi="Verdana"/>
          <w:sz w:val="24"/>
          <w:szCs w:val="24"/>
        </w:rPr>
        <w:t xml:space="preserve">da anualidade, observando-se no </w:t>
      </w:r>
      <w:r w:rsidRPr="000420AD">
        <w:rPr>
          <w:rFonts w:ascii="Verdana" w:hAnsi="Verdana"/>
          <w:sz w:val="24"/>
          <w:szCs w:val="24"/>
        </w:rPr>
        <w:t>que couber, o disposto nas L</w:t>
      </w:r>
      <w:r w:rsidR="00DA1AD4">
        <w:rPr>
          <w:rFonts w:ascii="Verdana" w:hAnsi="Verdana"/>
          <w:sz w:val="24"/>
          <w:szCs w:val="24"/>
        </w:rPr>
        <w:t xml:space="preserve">eis Complementares nos 101/00 e </w:t>
      </w:r>
      <w:r w:rsidRPr="000420AD">
        <w:rPr>
          <w:rFonts w:ascii="Verdana" w:hAnsi="Verdana"/>
          <w:sz w:val="24"/>
          <w:szCs w:val="24"/>
        </w:rPr>
        <w:t>131/09. Devendo o restante ser consignado em dotações próprias no exercício vindouro.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20AD">
        <w:rPr>
          <w:rFonts w:ascii="Verdana" w:hAnsi="Verdana"/>
          <w:b/>
          <w:sz w:val="24"/>
          <w:szCs w:val="24"/>
        </w:rPr>
        <w:t>6064.2021/0001026-6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I – No exercício da c</w:t>
      </w:r>
      <w:r w:rsidR="00DA1AD4">
        <w:rPr>
          <w:rFonts w:ascii="Verdana" w:hAnsi="Verdana"/>
          <w:sz w:val="24"/>
          <w:szCs w:val="24"/>
        </w:rPr>
        <w:t xml:space="preserve">ompetência que me foi atribuída </w:t>
      </w:r>
      <w:r w:rsidRPr="000420AD">
        <w:rPr>
          <w:rFonts w:ascii="Verdana" w:hAnsi="Verdana"/>
          <w:sz w:val="24"/>
          <w:szCs w:val="24"/>
        </w:rPr>
        <w:t>por Lei e à vista dos ele</w:t>
      </w:r>
      <w:r w:rsidR="00DA1AD4">
        <w:rPr>
          <w:rFonts w:ascii="Verdana" w:hAnsi="Verdana"/>
          <w:sz w:val="24"/>
          <w:szCs w:val="24"/>
        </w:rPr>
        <w:t xml:space="preserve">mentos de convicção contidos no </w:t>
      </w:r>
      <w:r w:rsidRPr="000420AD">
        <w:rPr>
          <w:rFonts w:ascii="Verdana" w:hAnsi="Verdana"/>
          <w:sz w:val="24"/>
          <w:szCs w:val="24"/>
        </w:rPr>
        <w:t xml:space="preserve">presente, especialmente a </w:t>
      </w:r>
      <w:r w:rsidR="00DA1AD4">
        <w:rPr>
          <w:rFonts w:ascii="Verdana" w:hAnsi="Verdana"/>
          <w:sz w:val="24"/>
          <w:szCs w:val="24"/>
        </w:rPr>
        <w:t xml:space="preserve">manifestação do Departamento de </w:t>
      </w:r>
      <w:r w:rsidRPr="000420AD">
        <w:rPr>
          <w:rFonts w:ascii="Verdana" w:hAnsi="Verdana"/>
          <w:sz w:val="24"/>
          <w:szCs w:val="24"/>
        </w:rPr>
        <w:t xml:space="preserve">Administração e Finanças, Supervisão de Execução Orçamentária e Financeira, da Locadora </w:t>
      </w:r>
      <w:r w:rsidR="00DA1AD4">
        <w:rPr>
          <w:rFonts w:ascii="Verdana" w:hAnsi="Verdana"/>
          <w:sz w:val="24"/>
          <w:szCs w:val="24"/>
        </w:rPr>
        <w:t xml:space="preserve">e da Assessoria Jurídica, que </w:t>
      </w:r>
      <w:r w:rsidRPr="000420AD">
        <w:rPr>
          <w:rFonts w:ascii="Verdana" w:hAnsi="Verdana"/>
          <w:sz w:val="24"/>
          <w:szCs w:val="24"/>
        </w:rPr>
        <w:t>acolho, com fundamento no art</w:t>
      </w:r>
      <w:r w:rsidR="00DA1AD4">
        <w:rPr>
          <w:rFonts w:ascii="Verdana" w:hAnsi="Verdana"/>
          <w:sz w:val="24"/>
          <w:szCs w:val="24"/>
        </w:rPr>
        <w:t xml:space="preserve">igo 24 inciso X da Lei 8.666/93 </w:t>
      </w:r>
      <w:r w:rsidRPr="000420AD">
        <w:rPr>
          <w:rFonts w:ascii="Verdana" w:hAnsi="Verdana"/>
          <w:sz w:val="24"/>
          <w:szCs w:val="24"/>
        </w:rPr>
        <w:t xml:space="preserve">e alterações c/c Decreto nº 44.279/03 e modificações, </w:t>
      </w:r>
      <w:r w:rsidRPr="000420AD">
        <w:rPr>
          <w:rFonts w:ascii="Verdana" w:hAnsi="Verdana"/>
          <w:b/>
          <w:sz w:val="24"/>
          <w:szCs w:val="24"/>
        </w:rPr>
        <w:t>AUTORIZO</w:t>
      </w:r>
      <w:r w:rsidRPr="000420AD">
        <w:rPr>
          <w:rFonts w:ascii="Verdana" w:hAnsi="Verdana"/>
          <w:sz w:val="24"/>
          <w:szCs w:val="24"/>
        </w:rPr>
        <w:t xml:space="preserve"> a formalização por </w:t>
      </w:r>
      <w:r w:rsidR="00DA1AD4">
        <w:rPr>
          <w:rFonts w:ascii="Verdana" w:hAnsi="Verdana"/>
          <w:sz w:val="24"/>
          <w:szCs w:val="24"/>
        </w:rPr>
        <w:t xml:space="preserve">meio do Termo de Aditamento com </w:t>
      </w:r>
      <w:r w:rsidRPr="000420AD">
        <w:rPr>
          <w:rFonts w:ascii="Verdana" w:hAnsi="Verdana"/>
          <w:sz w:val="24"/>
          <w:szCs w:val="24"/>
        </w:rPr>
        <w:t xml:space="preserve">a proprietária do imóvel, a empresa </w:t>
      </w:r>
      <w:r w:rsidRPr="000420AD">
        <w:rPr>
          <w:rFonts w:ascii="Verdana" w:hAnsi="Verdana"/>
          <w:b/>
          <w:sz w:val="24"/>
          <w:szCs w:val="24"/>
        </w:rPr>
        <w:t xml:space="preserve">ANCORD </w:t>
      </w:r>
      <w:r w:rsidR="00DA1AD4">
        <w:rPr>
          <w:rFonts w:ascii="Verdana" w:hAnsi="Verdana"/>
          <w:b/>
          <w:sz w:val="24"/>
          <w:szCs w:val="24"/>
        </w:rPr>
        <w:t>–</w:t>
      </w:r>
      <w:r w:rsidRPr="000420AD">
        <w:rPr>
          <w:rFonts w:ascii="Verdana" w:hAnsi="Verdana"/>
          <w:b/>
          <w:sz w:val="24"/>
          <w:szCs w:val="24"/>
        </w:rPr>
        <w:t xml:space="preserve"> Associação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0420AD">
        <w:rPr>
          <w:rFonts w:ascii="Verdana" w:hAnsi="Verdana"/>
          <w:b/>
          <w:sz w:val="24"/>
          <w:szCs w:val="24"/>
        </w:rPr>
        <w:t xml:space="preserve">Nacional </w:t>
      </w:r>
      <w:proofErr w:type="gramStart"/>
      <w:r w:rsidRPr="000420AD">
        <w:rPr>
          <w:rFonts w:ascii="Verdana" w:hAnsi="Verdana"/>
          <w:b/>
          <w:sz w:val="24"/>
          <w:szCs w:val="24"/>
        </w:rPr>
        <w:t>da Corretoras</w:t>
      </w:r>
      <w:proofErr w:type="gramEnd"/>
      <w:r w:rsidRPr="000420AD">
        <w:rPr>
          <w:rFonts w:ascii="Verdana" w:hAnsi="Verdana"/>
          <w:b/>
          <w:sz w:val="24"/>
          <w:szCs w:val="24"/>
        </w:rPr>
        <w:t xml:space="preserve"> e Distribuidoras de Títulos e Valores Mobiliários, Câmbio e Mercadorias.,</w:t>
      </w:r>
      <w:r w:rsidR="00DA1AD4">
        <w:rPr>
          <w:rFonts w:ascii="Verdana" w:hAnsi="Verdana"/>
          <w:sz w:val="24"/>
          <w:szCs w:val="24"/>
        </w:rPr>
        <w:t xml:space="preserve"> inscrita no CNPJ </w:t>
      </w:r>
      <w:r w:rsidRPr="000420AD">
        <w:rPr>
          <w:rFonts w:ascii="Verdana" w:hAnsi="Verdana"/>
          <w:sz w:val="24"/>
          <w:szCs w:val="24"/>
        </w:rPr>
        <w:t xml:space="preserve">sob nº 43.452531/0001-28 ao </w:t>
      </w:r>
      <w:r w:rsidRPr="000420AD">
        <w:rPr>
          <w:rFonts w:ascii="Verdana" w:hAnsi="Verdana"/>
          <w:b/>
          <w:sz w:val="24"/>
          <w:szCs w:val="24"/>
        </w:rPr>
        <w:t>Contrato de Locação nº 007/</w:t>
      </w:r>
      <w:r w:rsidR="00DA1AD4">
        <w:rPr>
          <w:rFonts w:ascii="Verdana" w:hAnsi="Verdana"/>
          <w:sz w:val="24"/>
          <w:szCs w:val="24"/>
        </w:rPr>
        <w:t xml:space="preserve"> </w:t>
      </w:r>
      <w:r w:rsidRPr="000420AD">
        <w:rPr>
          <w:rFonts w:ascii="Verdana" w:hAnsi="Verdana"/>
          <w:b/>
          <w:sz w:val="24"/>
          <w:szCs w:val="24"/>
        </w:rPr>
        <w:t>SMDET/2021</w:t>
      </w:r>
      <w:r w:rsidRPr="000420AD">
        <w:rPr>
          <w:rFonts w:ascii="Verdana" w:hAnsi="Verdana"/>
          <w:sz w:val="24"/>
          <w:szCs w:val="24"/>
        </w:rPr>
        <w:t>, da locação do imóvel localizado no 8º andar do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Edifício Grande São Paulo situado na Rua Libero Badaró nº 425,</w:t>
      </w:r>
    </w:p>
    <w:p w:rsidR="000420AD" w:rsidRP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Centro, São Paulo/SP, a fim de ab</w:t>
      </w:r>
      <w:r w:rsidR="00DA1AD4">
        <w:rPr>
          <w:rFonts w:ascii="Verdana" w:hAnsi="Verdana"/>
          <w:sz w:val="24"/>
          <w:szCs w:val="24"/>
        </w:rPr>
        <w:t xml:space="preserve">rigar as unidades da Secretaria </w:t>
      </w:r>
      <w:r w:rsidRPr="000420AD">
        <w:rPr>
          <w:rFonts w:ascii="Verdana" w:hAnsi="Verdana"/>
          <w:sz w:val="24"/>
          <w:szCs w:val="24"/>
        </w:rPr>
        <w:t>Municipal de Desenvolvimento Econômico, Trabalho e Turismo,</w:t>
      </w:r>
      <w:r w:rsidRPr="000420AD">
        <w:t xml:space="preserve"> </w:t>
      </w:r>
      <w:r w:rsidRPr="000420AD">
        <w:rPr>
          <w:rFonts w:ascii="Verdana" w:hAnsi="Verdana"/>
          <w:sz w:val="24"/>
          <w:szCs w:val="24"/>
        </w:rPr>
        <w:t>para alterar o preâmbulo e constar</w:t>
      </w:r>
      <w:r w:rsidR="00DA1AD4">
        <w:rPr>
          <w:rFonts w:ascii="Verdana" w:hAnsi="Verdana"/>
          <w:sz w:val="24"/>
          <w:szCs w:val="24"/>
        </w:rPr>
        <w:t xml:space="preserve"> o Valor do Condomínio </w:t>
      </w:r>
      <w:r w:rsidRPr="000420AD">
        <w:rPr>
          <w:rFonts w:ascii="Verdana" w:hAnsi="Verdana"/>
          <w:sz w:val="24"/>
          <w:szCs w:val="24"/>
        </w:rPr>
        <w:t>Estimado de R$ 12.899,00 (</w:t>
      </w:r>
      <w:r w:rsidR="00DA1AD4">
        <w:rPr>
          <w:rFonts w:ascii="Verdana" w:hAnsi="Verdana"/>
          <w:sz w:val="24"/>
          <w:szCs w:val="24"/>
        </w:rPr>
        <w:t xml:space="preserve">doze mil oitocentos e noventa e </w:t>
      </w:r>
      <w:r w:rsidRPr="000420AD">
        <w:rPr>
          <w:rFonts w:ascii="Verdana" w:hAnsi="Verdana"/>
          <w:sz w:val="24"/>
          <w:szCs w:val="24"/>
        </w:rPr>
        <w:t xml:space="preserve">nove reais), bem como alterar </w:t>
      </w:r>
      <w:r w:rsidR="00DA1AD4">
        <w:rPr>
          <w:rFonts w:ascii="Verdana" w:hAnsi="Verdana"/>
          <w:sz w:val="24"/>
          <w:szCs w:val="24"/>
        </w:rPr>
        <w:t xml:space="preserve">os termos da Cláusula Sétima do </w:t>
      </w:r>
      <w:r w:rsidRPr="000420AD">
        <w:rPr>
          <w:rFonts w:ascii="Verdana" w:hAnsi="Verdana"/>
          <w:sz w:val="24"/>
          <w:szCs w:val="24"/>
        </w:rPr>
        <w:t>mesmo contrato.</w:t>
      </w:r>
    </w:p>
    <w:p w:rsidR="006F3E95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t>II – Consequentemente, AUTORIZO a emissão da competente Nota de Empenho, em favor da locadora men</w:t>
      </w:r>
      <w:r w:rsidR="00DA1AD4">
        <w:rPr>
          <w:rFonts w:ascii="Verdana" w:hAnsi="Verdana"/>
          <w:sz w:val="24"/>
          <w:szCs w:val="24"/>
        </w:rPr>
        <w:t xml:space="preserve">cionada no </w:t>
      </w:r>
      <w:r w:rsidRPr="000420AD">
        <w:rPr>
          <w:rFonts w:ascii="Verdana" w:hAnsi="Verdana"/>
          <w:sz w:val="24"/>
          <w:szCs w:val="24"/>
        </w:rPr>
        <w:t>item I, onerando a dotação n</w:t>
      </w:r>
      <w:r w:rsidR="00DA1AD4">
        <w:rPr>
          <w:rFonts w:ascii="Verdana" w:hAnsi="Verdana"/>
          <w:sz w:val="24"/>
          <w:szCs w:val="24"/>
        </w:rPr>
        <w:t xml:space="preserve">. 30.10.11.122.3024.2100.339039 </w:t>
      </w:r>
      <w:r w:rsidRPr="000420AD">
        <w:rPr>
          <w:rFonts w:ascii="Verdana" w:hAnsi="Verdana"/>
          <w:sz w:val="24"/>
          <w:szCs w:val="24"/>
        </w:rPr>
        <w:t xml:space="preserve">00.00, obedecido o princípio </w:t>
      </w:r>
      <w:r w:rsidR="00DA1AD4">
        <w:rPr>
          <w:rFonts w:ascii="Verdana" w:hAnsi="Verdana"/>
          <w:sz w:val="24"/>
          <w:szCs w:val="24"/>
        </w:rPr>
        <w:t xml:space="preserve">da anualidade, observando-se no </w:t>
      </w:r>
      <w:r w:rsidRPr="000420AD">
        <w:rPr>
          <w:rFonts w:ascii="Verdana" w:hAnsi="Verdana"/>
          <w:sz w:val="24"/>
          <w:szCs w:val="24"/>
        </w:rPr>
        <w:t>que couber, o disposto nas</w:t>
      </w:r>
      <w:r w:rsidR="00DA1AD4">
        <w:rPr>
          <w:rFonts w:ascii="Verdana" w:hAnsi="Verdana"/>
          <w:sz w:val="24"/>
          <w:szCs w:val="24"/>
        </w:rPr>
        <w:t xml:space="preserve"> Leis Complementares nos 101/00 </w:t>
      </w:r>
      <w:r w:rsidRPr="000420AD">
        <w:rPr>
          <w:rFonts w:ascii="Verdana" w:hAnsi="Verdana"/>
          <w:sz w:val="24"/>
          <w:szCs w:val="24"/>
        </w:rPr>
        <w:t>e 131/09. Devendo o rest</w:t>
      </w:r>
      <w:r w:rsidR="00DA1AD4">
        <w:rPr>
          <w:rFonts w:ascii="Verdana" w:hAnsi="Verdana"/>
          <w:sz w:val="24"/>
          <w:szCs w:val="24"/>
        </w:rPr>
        <w:t xml:space="preserve">ante ser consignado em dotações </w:t>
      </w:r>
      <w:r w:rsidRPr="000420AD">
        <w:rPr>
          <w:rFonts w:ascii="Verdana" w:hAnsi="Verdana"/>
          <w:sz w:val="24"/>
          <w:szCs w:val="24"/>
        </w:rPr>
        <w:t>próprias no exercício vindouro.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1F784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F784C">
        <w:rPr>
          <w:rFonts w:ascii="Verdana" w:hAnsi="Verdana"/>
          <w:b/>
          <w:sz w:val="24"/>
          <w:szCs w:val="24"/>
        </w:rPr>
        <w:t>PAG. 143</w:t>
      </w:r>
    </w:p>
    <w:p w:rsidR="000420AD" w:rsidRP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>Presidente: Milton Leite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784C">
        <w:rPr>
          <w:rFonts w:ascii="Verdana" w:hAnsi="Verdana"/>
          <w:sz w:val="24"/>
          <w:szCs w:val="24"/>
        </w:rPr>
        <w:t>GABINETE DO PRESIDENTE</w:t>
      </w:r>
    </w:p>
    <w:p w:rsid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>SECRETARIA DAS COMISSÕES - SGP-1</w:t>
      </w: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>COMISSÃO EXTRAORDINÁRIA DE APOIO AO</w:t>
      </w: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 xml:space="preserve">DESENVOLVIMENTO DO TURISMO, DO LAZER </w:t>
      </w:r>
      <w:proofErr w:type="gramStart"/>
      <w:r w:rsidRPr="001F784C">
        <w:rPr>
          <w:rFonts w:ascii="Verdana" w:hAnsi="Verdana"/>
          <w:b/>
          <w:sz w:val="24"/>
          <w:szCs w:val="24"/>
        </w:rPr>
        <w:t>E</w:t>
      </w:r>
      <w:proofErr w:type="gramEnd"/>
    </w:p>
    <w:p w:rsidR="000420AD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>DA GASTRONOMIA</w:t>
      </w:r>
    </w:p>
    <w:p w:rsidR="001F784C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784C" w:rsidRPr="0084149A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149A">
        <w:rPr>
          <w:rFonts w:ascii="Verdana" w:hAnsi="Verdana"/>
          <w:b/>
          <w:sz w:val="24"/>
          <w:szCs w:val="24"/>
        </w:rPr>
        <w:t>ATA DE INSTALAÇÃO DA COMISSÃO EXTRAORDINÀRIA</w:t>
      </w:r>
    </w:p>
    <w:p w:rsidR="001F784C" w:rsidRPr="0084149A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149A">
        <w:rPr>
          <w:rFonts w:ascii="Verdana" w:hAnsi="Verdana"/>
          <w:b/>
          <w:sz w:val="24"/>
          <w:szCs w:val="24"/>
        </w:rPr>
        <w:t xml:space="preserve">DE APOIO AO DESENVOLVIMENTO DO TURISMO, DO </w:t>
      </w:r>
      <w:proofErr w:type="gramStart"/>
      <w:r w:rsidRPr="0084149A">
        <w:rPr>
          <w:rFonts w:ascii="Verdana" w:hAnsi="Verdana"/>
          <w:b/>
          <w:sz w:val="24"/>
          <w:szCs w:val="24"/>
        </w:rPr>
        <w:t>LAZER</w:t>
      </w:r>
      <w:proofErr w:type="gramEnd"/>
    </w:p>
    <w:p w:rsidR="001F784C" w:rsidRPr="0084149A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149A">
        <w:rPr>
          <w:rFonts w:ascii="Verdana" w:hAnsi="Verdana"/>
          <w:b/>
          <w:sz w:val="24"/>
          <w:szCs w:val="24"/>
        </w:rPr>
        <w:t xml:space="preserve">E DA GASTRONOMIA (SEMIPRESENCIAL), PRIMEIRA </w:t>
      </w:r>
      <w:proofErr w:type="gramStart"/>
      <w:r w:rsidRPr="0084149A">
        <w:rPr>
          <w:rFonts w:ascii="Verdana" w:hAnsi="Verdana"/>
          <w:b/>
          <w:sz w:val="24"/>
          <w:szCs w:val="24"/>
        </w:rPr>
        <w:t>SESSÃO</w:t>
      </w:r>
      <w:proofErr w:type="gramEnd"/>
    </w:p>
    <w:p w:rsidR="001F784C" w:rsidRPr="0084149A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149A">
        <w:rPr>
          <w:rFonts w:ascii="Verdana" w:hAnsi="Verdana"/>
          <w:b/>
          <w:sz w:val="24"/>
          <w:szCs w:val="24"/>
        </w:rPr>
        <w:t>LEGISLATIVA DA DÉCIMA OITAVA LEGISLATURA DA CAMARA</w:t>
      </w:r>
    </w:p>
    <w:p w:rsidR="001F784C" w:rsidRPr="0084149A" w:rsidRDefault="001F784C" w:rsidP="001F78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149A">
        <w:rPr>
          <w:rFonts w:ascii="Verdana" w:hAnsi="Verdana"/>
          <w:b/>
          <w:sz w:val="24"/>
          <w:szCs w:val="24"/>
        </w:rPr>
        <w:t>MUNICIPAL DE SÃO PAULO.</w:t>
      </w: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784C">
        <w:rPr>
          <w:rFonts w:ascii="Verdana" w:hAnsi="Verdana"/>
          <w:sz w:val="24"/>
          <w:szCs w:val="24"/>
        </w:rPr>
        <w:t xml:space="preserve">Aos vinte e três dias do mês de março do ano de 2021, </w:t>
      </w:r>
      <w:proofErr w:type="gramStart"/>
      <w:r w:rsidRPr="001F784C">
        <w:rPr>
          <w:rFonts w:ascii="Verdana" w:hAnsi="Verdana"/>
          <w:sz w:val="24"/>
          <w:szCs w:val="24"/>
        </w:rPr>
        <w:t>às</w:t>
      </w:r>
      <w:proofErr w:type="gramEnd"/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784C">
        <w:rPr>
          <w:rFonts w:ascii="Verdana" w:hAnsi="Verdana"/>
          <w:sz w:val="24"/>
          <w:szCs w:val="24"/>
        </w:rPr>
        <w:t>14 horas, realizou-se a instalação da COMISSÃO EXTRAORDINÁRIA DE APOIO AO</w:t>
      </w:r>
      <w:r w:rsidR="00DA1AD4">
        <w:rPr>
          <w:rFonts w:ascii="Verdana" w:hAnsi="Verdana"/>
          <w:sz w:val="24"/>
          <w:szCs w:val="24"/>
        </w:rPr>
        <w:t xml:space="preserve"> DESENVOLVIMENTO DO TURISMO, DO </w:t>
      </w:r>
      <w:r w:rsidRPr="001F784C">
        <w:rPr>
          <w:rFonts w:ascii="Verdana" w:hAnsi="Verdana"/>
          <w:sz w:val="24"/>
          <w:szCs w:val="24"/>
        </w:rPr>
        <w:t>LAZER E DA GASTRONOM</w:t>
      </w:r>
      <w:r w:rsidR="00DA1AD4">
        <w:rPr>
          <w:rFonts w:ascii="Verdana" w:hAnsi="Verdana"/>
          <w:sz w:val="24"/>
          <w:szCs w:val="24"/>
        </w:rPr>
        <w:t xml:space="preserve">IA (SEMIPRESENCIAL), através do </w:t>
      </w:r>
      <w:r w:rsidRPr="001F784C">
        <w:rPr>
          <w:rFonts w:ascii="Verdana" w:hAnsi="Verdana"/>
          <w:sz w:val="24"/>
          <w:szCs w:val="24"/>
        </w:rPr>
        <w:t xml:space="preserve">aplicativo Microsoft </w:t>
      </w:r>
      <w:proofErr w:type="spellStart"/>
      <w:r w:rsidRPr="001F784C">
        <w:rPr>
          <w:rFonts w:ascii="Verdana" w:hAnsi="Verdana"/>
          <w:sz w:val="24"/>
          <w:szCs w:val="24"/>
        </w:rPr>
        <w:t>Teams</w:t>
      </w:r>
      <w:proofErr w:type="spellEnd"/>
      <w:r w:rsidRPr="001F784C">
        <w:rPr>
          <w:rFonts w:ascii="Verdana" w:hAnsi="Verdana"/>
          <w:sz w:val="24"/>
          <w:szCs w:val="24"/>
        </w:rPr>
        <w:t>, n</w:t>
      </w:r>
      <w:r w:rsidR="00DA1AD4">
        <w:rPr>
          <w:rFonts w:ascii="Verdana" w:hAnsi="Verdana"/>
          <w:sz w:val="24"/>
          <w:szCs w:val="24"/>
        </w:rPr>
        <w:t xml:space="preserve">o formato de vídeo conferência, </w:t>
      </w:r>
      <w:r w:rsidRPr="001F784C">
        <w:rPr>
          <w:rFonts w:ascii="Verdana" w:hAnsi="Verdana"/>
          <w:sz w:val="24"/>
          <w:szCs w:val="24"/>
        </w:rPr>
        <w:t>transmitida diretamente d</w:t>
      </w:r>
      <w:r w:rsidR="00DA1AD4">
        <w:rPr>
          <w:rFonts w:ascii="Verdana" w:hAnsi="Verdana"/>
          <w:sz w:val="24"/>
          <w:szCs w:val="24"/>
        </w:rPr>
        <w:t xml:space="preserve">o Plenário 1º de Maio da Câmara </w:t>
      </w:r>
      <w:r w:rsidRPr="001F784C">
        <w:rPr>
          <w:rFonts w:ascii="Verdana" w:hAnsi="Verdana"/>
          <w:sz w:val="24"/>
          <w:szCs w:val="24"/>
        </w:rPr>
        <w:t>Municipal de São Paulo, nos t</w:t>
      </w:r>
      <w:r w:rsidR="00DA1AD4">
        <w:rPr>
          <w:rFonts w:ascii="Verdana" w:hAnsi="Verdana"/>
          <w:sz w:val="24"/>
          <w:szCs w:val="24"/>
        </w:rPr>
        <w:t xml:space="preserve">ermos do artigo 43 do Regimento </w:t>
      </w:r>
      <w:r w:rsidRPr="001F784C">
        <w:rPr>
          <w:rFonts w:ascii="Verdana" w:hAnsi="Verdana"/>
          <w:sz w:val="24"/>
          <w:szCs w:val="24"/>
        </w:rPr>
        <w:t>Interno e conforme publicação</w:t>
      </w:r>
      <w:r w:rsidR="00DA1AD4">
        <w:rPr>
          <w:rFonts w:ascii="Verdana" w:hAnsi="Verdana"/>
          <w:sz w:val="24"/>
          <w:szCs w:val="24"/>
        </w:rPr>
        <w:t xml:space="preserve"> no Diário Oficial de São Paulo </w:t>
      </w:r>
      <w:r w:rsidRPr="001F784C">
        <w:rPr>
          <w:rFonts w:ascii="Verdana" w:hAnsi="Verdana"/>
          <w:sz w:val="24"/>
          <w:szCs w:val="24"/>
        </w:rPr>
        <w:t>datado em 16.03.2021. A a</w:t>
      </w:r>
      <w:r w:rsidR="00DA1AD4">
        <w:rPr>
          <w:rFonts w:ascii="Verdana" w:hAnsi="Verdana"/>
          <w:sz w:val="24"/>
          <w:szCs w:val="24"/>
        </w:rPr>
        <w:t xml:space="preserve">bertura da reunião se deu sob a </w:t>
      </w:r>
      <w:r w:rsidRPr="001F784C">
        <w:rPr>
          <w:rFonts w:ascii="Verdana" w:hAnsi="Verdana"/>
          <w:sz w:val="24"/>
          <w:szCs w:val="24"/>
        </w:rPr>
        <w:t xml:space="preserve">presidência do Vereador João </w:t>
      </w:r>
      <w:r w:rsidR="00DA1AD4">
        <w:rPr>
          <w:rFonts w:ascii="Verdana" w:hAnsi="Verdana"/>
          <w:sz w:val="24"/>
          <w:szCs w:val="24"/>
        </w:rPr>
        <w:t xml:space="preserve">Jorge (PSDB) e participação dos </w:t>
      </w:r>
      <w:r w:rsidRPr="001F784C">
        <w:rPr>
          <w:rFonts w:ascii="Verdana" w:hAnsi="Verdana"/>
          <w:sz w:val="24"/>
          <w:szCs w:val="24"/>
        </w:rPr>
        <w:t xml:space="preserve">Vereadores Marcelo Messias (DEM), </w:t>
      </w:r>
      <w:proofErr w:type="spellStart"/>
      <w:r w:rsidRPr="001F784C">
        <w:rPr>
          <w:rFonts w:ascii="Verdana" w:hAnsi="Verdana"/>
          <w:sz w:val="24"/>
          <w:szCs w:val="24"/>
        </w:rPr>
        <w:t>Senival</w:t>
      </w:r>
      <w:proofErr w:type="spellEnd"/>
      <w:r w:rsidRPr="001F784C">
        <w:rPr>
          <w:rFonts w:ascii="Verdana" w:hAnsi="Verdana"/>
          <w:sz w:val="24"/>
          <w:szCs w:val="24"/>
        </w:rPr>
        <w:t xml:space="preserve"> Moura (PT), </w:t>
      </w:r>
      <w:proofErr w:type="gramStart"/>
      <w:r w:rsidRPr="001F784C">
        <w:rPr>
          <w:rFonts w:ascii="Verdana" w:hAnsi="Verdana"/>
          <w:sz w:val="24"/>
          <w:szCs w:val="24"/>
        </w:rPr>
        <w:t>Sansão</w:t>
      </w:r>
      <w:proofErr w:type="gramEnd"/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784C">
        <w:rPr>
          <w:rFonts w:ascii="Verdana" w:hAnsi="Verdana"/>
          <w:sz w:val="24"/>
          <w:szCs w:val="24"/>
        </w:rPr>
        <w:t>Pereira (Republicanos) e Rodri</w:t>
      </w:r>
      <w:r w:rsidR="00DA1AD4">
        <w:rPr>
          <w:rFonts w:ascii="Verdana" w:hAnsi="Verdana"/>
          <w:sz w:val="24"/>
          <w:szCs w:val="24"/>
        </w:rPr>
        <w:t xml:space="preserve">go Goulart (PSD). A reunião foi </w:t>
      </w:r>
      <w:r w:rsidRPr="001F784C">
        <w:rPr>
          <w:rFonts w:ascii="Verdana" w:hAnsi="Verdana"/>
          <w:sz w:val="24"/>
          <w:szCs w:val="24"/>
        </w:rPr>
        <w:t>transmitida pelo o site d</w:t>
      </w:r>
      <w:r w:rsidR="00DA1AD4">
        <w:rPr>
          <w:rFonts w:ascii="Verdana" w:hAnsi="Verdana"/>
          <w:sz w:val="24"/>
          <w:szCs w:val="24"/>
        </w:rPr>
        <w:t xml:space="preserve">a Câmara – </w:t>
      </w:r>
      <w:hyperlink r:id="rId10" w:history="1">
        <w:r w:rsidR="00DA1AD4" w:rsidRPr="00C6588A">
          <w:rPr>
            <w:rStyle w:val="Hyperlink"/>
            <w:rFonts w:ascii="Verdana" w:hAnsi="Verdana"/>
            <w:sz w:val="24"/>
            <w:szCs w:val="24"/>
          </w:rPr>
          <w:t>www.saopaulo.sp.leg</w:t>
        </w:r>
      </w:hyperlink>
      <w:r w:rsidR="00DA1AD4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1F784C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1F784C">
        <w:rPr>
          <w:rFonts w:ascii="Verdana" w:hAnsi="Verdana"/>
          <w:sz w:val="24"/>
          <w:szCs w:val="24"/>
        </w:rPr>
        <w:t>, link ”auditórios online”. A</w:t>
      </w:r>
      <w:r w:rsidR="00DA1AD4">
        <w:rPr>
          <w:rFonts w:ascii="Verdana" w:hAnsi="Verdana"/>
          <w:sz w:val="24"/>
          <w:szCs w:val="24"/>
        </w:rPr>
        <w:t xml:space="preserve">pós a abertura, conforme pauta, </w:t>
      </w:r>
      <w:r w:rsidRPr="001F784C">
        <w:rPr>
          <w:rFonts w:ascii="Verdana" w:hAnsi="Verdana"/>
          <w:sz w:val="24"/>
          <w:szCs w:val="24"/>
        </w:rPr>
        <w:t xml:space="preserve">deu-se início a escolha do </w:t>
      </w:r>
      <w:r w:rsidR="00DA1AD4">
        <w:rPr>
          <w:rFonts w:ascii="Verdana" w:hAnsi="Verdana"/>
          <w:sz w:val="24"/>
          <w:szCs w:val="24"/>
        </w:rPr>
        <w:t xml:space="preserve">Presidente e do Vice-Presidente </w:t>
      </w:r>
      <w:r w:rsidRPr="001F784C">
        <w:rPr>
          <w:rFonts w:ascii="Verdana" w:hAnsi="Verdana"/>
          <w:sz w:val="24"/>
          <w:szCs w:val="24"/>
        </w:rPr>
        <w:t>desta Comissão para o ano de 2021, sendo aprovados, respectivamente, por unanimidad</w:t>
      </w:r>
      <w:r w:rsidR="00DA1AD4">
        <w:rPr>
          <w:rFonts w:ascii="Verdana" w:hAnsi="Verdana"/>
          <w:sz w:val="24"/>
          <w:szCs w:val="24"/>
        </w:rPr>
        <w:t xml:space="preserve">e, o Vereador Rodrigo Goulart e </w:t>
      </w:r>
      <w:r w:rsidRPr="001F784C">
        <w:rPr>
          <w:rFonts w:ascii="Verdana" w:hAnsi="Verdana"/>
          <w:sz w:val="24"/>
          <w:szCs w:val="24"/>
        </w:rPr>
        <w:t>o Vereador Sansão Pereira. A</w:t>
      </w:r>
      <w:r w:rsidR="00DA1AD4">
        <w:rPr>
          <w:rFonts w:ascii="Verdana" w:hAnsi="Verdana"/>
          <w:sz w:val="24"/>
          <w:szCs w:val="24"/>
        </w:rPr>
        <w:t xml:space="preserve">pós os cumprimentos de praxe, o </w:t>
      </w:r>
      <w:r w:rsidRPr="001F784C">
        <w:rPr>
          <w:rFonts w:ascii="Verdana" w:hAnsi="Verdana"/>
          <w:sz w:val="24"/>
          <w:szCs w:val="24"/>
        </w:rPr>
        <w:t>Presidente escolhido, Veread</w:t>
      </w:r>
      <w:r w:rsidR="00DA1AD4">
        <w:rPr>
          <w:rFonts w:ascii="Verdana" w:hAnsi="Verdana"/>
          <w:sz w:val="24"/>
          <w:szCs w:val="24"/>
        </w:rPr>
        <w:t xml:space="preserve">or Rodrigo Goulart informou que </w:t>
      </w:r>
      <w:r w:rsidRPr="001F784C">
        <w:rPr>
          <w:rFonts w:ascii="Verdana" w:hAnsi="Verdana"/>
          <w:sz w:val="24"/>
          <w:szCs w:val="24"/>
        </w:rPr>
        <w:t>as reuniões ordinárias serão realiza</w:t>
      </w:r>
      <w:r w:rsidR="00DA1AD4">
        <w:rPr>
          <w:rFonts w:ascii="Verdana" w:hAnsi="Verdana"/>
          <w:sz w:val="24"/>
          <w:szCs w:val="24"/>
        </w:rPr>
        <w:t xml:space="preserve">das quinzenalmente, às </w:t>
      </w:r>
      <w:r w:rsidRPr="001F784C">
        <w:rPr>
          <w:rFonts w:ascii="Verdana" w:hAnsi="Verdana"/>
          <w:sz w:val="24"/>
          <w:szCs w:val="24"/>
        </w:rPr>
        <w:t>terças-feiras, no horário das 13 ho</w:t>
      </w:r>
      <w:r w:rsidR="00DA1AD4">
        <w:rPr>
          <w:rFonts w:ascii="Verdana" w:hAnsi="Verdana"/>
          <w:sz w:val="24"/>
          <w:szCs w:val="24"/>
        </w:rPr>
        <w:t xml:space="preserve">ras. E para constar, eu, </w:t>
      </w:r>
      <w:proofErr w:type="spellStart"/>
      <w:r w:rsidR="00DA1AD4">
        <w:rPr>
          <w:rFonts w:ascii="Verdana" w:hAnsi="Verdana"/>
          <w:sz w:val="24"/>
          <w:szCs w:val="24"/>
        </w:rPr>
        <w:t>Mirani</w:t>
      </w:r>
      <w:proofErr w:type="spellEnd"/>
      <w:r w:rsidR="00DA1AD4">
        <w:rPr>
          <w:rFonts w:ascii="Verdana" w:hAnsi="Verdana"/>
          <w:sz w:val="24"/>
          <w:szCs w:val="24"/>
        </w:rPr>
        <w:t xml:space="preserve"> </w:t>
      </w:r>
      <w:r w:rsidRPr="001F784C">
        <w:rPr>
          <w:rFonts w:ascii="Verdana" w:hAnsi="Verdana"/>
          <w:sz w:val="24"/>
          <w:szCs w:val="24"/>
        </w:rPr>
        <w:t xml:space="preserve">Aparecida da Silva, lavrei a </w:t>
      </w:r>
      <w:r w:rsidR="00DA1AD4">
        <w:rPr>
          <w:rFonts w:ascii="Verdana" w:hAnsi="Verdana"/>
          <w:sz w:val="24"/>
          <w:szCs w:val="24"/>
        </w:rPr>
        <w:t xml:space="preserve">presente Ata, que lida e achada </w:t>
      </w:r>
      <w:r w:rsidRPr="001F784C">
        <w:rPr>
          <w:rFonts w:ascii="Verdana" w:hAnsi="Verdana"/>
          <w:sz w:val="24"/>
          <w:szCs w:val="24"/>
        </w:rPr>
        <w:t>conforme, segue assinada pelos membros e por mim subscrita.</w:t>
      </w:r>
    </w:p>
    <w:p w:rsidR="000420AD" w:rsidRDefault="0084149A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84149A" w:rsidRPr="0084149A" w:rsidRDefault="0084149A" w:rsidP="0084149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149A">
        <w:rPr>
          <w:rFonts w:ascii="Verdana" w:hAnsi="Verdana"/>
          <w:b/>
          <w:sz w:val="24"/>
          <w:szCs w:val="24"/>
        </w:rPr>
        <w:t xml:space="preserve">ATA DA SÉTIMA REUNIÃO ORDINÁRIA DA COMISSÃO EXTRAORDINÀRIA DE APOIO AO DESENVOLVIMENTO DO TURISMO, DO LAZER E GASTRONOMIA (HIBRIDA), PRIMEIRA SESSÃO </w:t>
      </w:r>
      <w:r w:rsidRPr="0084149A">
        <w:rPr>
          <w:rFonts w:ascii="Verdana" w:hAnsi="Verdana"/>
          <w:b/>
          <w:sz w:val="24"/>
          <w:szCs w:val="24"/>
        </w:rPr>
        <w:t>LEGISLATIVA DA DÉCI</w:t>
      </w:r>
      <w:r w:rsidR="00DA1AD4">
        <w:rPr>
          <w:rFonts w:ascii="Verdana" w:hAnsi="Verdana"/>
          <w:b/>
          <w:sz w:val="24"/>
          <w:szCs w:val="24"/>
        </w:rPr>
        <w:t xml:space="preserve">MA OITAVA LEGISLATURA DA CAMARA </w:t>
      </w:r>
      <w:r w:rsidRPr="0084149A">
        <w:rPr>
          <w:rFonts w:ascii="Verdana" w:hAnsi="Verdana"/>
          <w:b/>
          <w:sz w:val="24"/>
          <w:szCs w:val="24"/>
        </w:rPr>
        <w:t>MUNICIPAL DE SÃO PAULO.</w:t>
      </w:r>
    </w:p>
    <w:p w:rsidR="0084149A" w:rsidRP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149A">
        <w:rPr>
          <w:rFonts w:ascii="Verdana" w:hAnsi="Verdana"/>
          <w:sz w:val="24"/>
          <w:szCs w:val="24"/>
        </w:rPr>
        <w:t>Aos vinte e quatro dias d</w:t>
      </w:r>
      <w:r w:rsidR="00DA1AD4">
        <w:rPr>
          <w:rFonts w:ascii="Verdana" w:hAnsi="Verdana"/>
          <w:sz w:val="24"/>
          <w:szCs w:val="24"/>
        </w:rPr>
        <w:t xml:space="preserve">o mês de agosto do ano de 2021, </w:t>
      </w:r>
      <w:r w:rsidRPr="0084149A">
        <w:rPr>
          <w:rFonts w:ascii="Verdana" w:hAnsi="Verdana"/>
          <w:sz w:val="24"/>
          <w:szCs w:val="24"/>
        </w:rPr>
        <w:t xml:space="preserve">às 13 horas, no aplicativo Microsoft </w:t>
      </w:r>
      <w:proofErr w:type="spellStart"/>
      <w:r w:rsidRPr="0084149A">
        <w:rPr>
          <w:rFonts w:ascii="Verdana" w:hAnsi="Verdana"/>
          <w:sz w:val="24"/>
          <w:szCs w:val="24"/>
        </w:rPr>
        <w:t>Teams</w:t>
      </w:r>
      <w:proofErr w:type="spellEnd"/>
      <w:r w:rsidRPr="0084149A">
        <w:rPr>
          <w:rFonts w:ascii="Verdana" w:hAnsi="Verdana"/>
          <w:sz w:val="24"/>
          <w:szCs w:val="24"/>
        </w:rPr>
        <w:t>, no formato de ví</w:t>
      </w:r>
      <w:r w:rsidR="00DA1AD4">
        <w:rPr>
          <w:rFonts w:ascii="Verdana" w:hAnsi="Verdana"/>
          <w:sz w:val="24"/>
          <w:szCs w:val="24"/>
        </w:rPr>
        <w:t xml:space="preserve">deo </w:t>
      </w:r>
      <w:r w:rsidRPr="0084149A">
        <w:rPr>
          <w:rFonts w:ascii="Verdana" w:hAnsi="Verdana"/>
          <w:sz w:val="24"/>
          <w:szCs w:val="24"/>
        </w:rPr>
        <w:t>conferência, diretamente do aud</w:t>
      </w:r>
      <w:r w:rsidR="00DA1AD4">
        <w:rPr>
          <w:rFonts w:ascii="Verdana" w:hAnsi="Verdana"/>
          <w:sz w:val="24"/>
          <w:szCs w:val="24"/>
        </w:rPr>
        <w:t xml:space="preserve">itório Prestes Maia, localizado </w:t>
      </w:r>
      <w:r w:rsidRPr="0084149A">
        <w:rPr>
          <w:rFonts w:ascii="Verdana" w:hAnsi="Verdana"/>
          <w:sz w:val="24"/>
          <w:szCs w:val="24"/>
        </w:rPr>
        <w:t>no 1º andar da Câmara Muni</w:t>
      </w:r>
      <w:r w:rsidR="00DA1AD4">
        <w:rPr>
          <w:rFonts w:ascii="Verdana" w:hAnsi="Verdana"/>
          <w:sz w:val="24"/>
          <w:szCs w:val="24"/>
        </w:rPr>
        <w:t xml:space="preserve">cipal de São Paulo, realizou-se </w:t>
      </w:r>
      <w:r w:rsidRPr="0084149A">
        <w:rPr>
          <w:rFonts w:ascii="Verdana" w:hAnsi="Verdana"/>
          <w:sz w:val="24"/>
          <w:szCs w:val="24"/>
        </w:rPr>
        <w:t>7ª Reunião Ordinária Semipresencial da COMISSÃO EXTRAORDINÁRIA DE APOIO</w:t>
      </w:r>
      <w:r w:rsidR="00DA1AD4">
        <w:rPr>
          <w:rFonts w:ascii="Verdana" w:hAnsi="Verdana"/>
          <w:sz w:val="24"/>
          <w:szCs w:val="24"/>
        </w:rPr>
        <w:t xml:space="preserve"> AO DESENVOLVIMENTO</w:t>
      </w:r>
      <w:bookmarkStart w:id="0" w:name="_GoBack"/>
      <w:bookmarkEnd w:id="0"/>
      <w:r w:rsidR="00DA1AD4">
        <w:rPr>
          <w:rFonts w:ascii="Verdana" w:hAnsi="Verdana"/>
          <w:sz w:val="24"/>
          <w:szCs w:val="24"/>
        </w:rPr>
        <w:t xml:space="preserve"> DO TURISMO, </w:t>
      </w:r>
      <w:r w:rsidRPr="0084149A">
        <w:rPr>
          <w:rFonts w:ascii="Verdana" w:hAnsi="Verdana"/>
          <w:sz w:val="24"/>
          <w:szCs w:val="24"/>
        </w:rPr>
        <w:t xml:space="preserve">DO LAZER E GASTRONOMIA. Sob </w:t>
      </w:r>
      <w:r w:rsidR="00DA1AD4">
        <w:rPr>
          <w:rFonts w:ascii="Verdana" w:hAnsi="Verdana"/>
          <w:sz w:val="24"/>
          <w:szCs w:val="24"/>
        </w:rPr>
        <w:t xml:space="preserve">a presidência do vereador </w:t>
      </w:r>
      <w:r w:rsidRPr="0084149A">
        <w:rPr>
          <w:rFonts w:ascii="Verdana" w:hAnsi="Verdana"/>
          <w:sz w:val="24"/>
          <w:szCs w:val="24"/>
        </w:rPr>
        <w:t>Rodrigo Goulart (PSD), co</w:t>
      </w:r>
      <w:r w:rsidR="00DA1AD4">
        <w:rPr>
          <w:rFonts w:ascii="Verdana" w:hAnsi="Verdana"/>
          <w:sz w:val="24"/>
          <w:szCs w:val="24"/>
        </w:rPr>
        <w:t xml:space="preserve">m a participação dos vereadores </w:t>
      </w:r>
      <w:r w:rsidRPr="0084149A">
        <w:rPr>
          <w:rFonts w:ascii="Verdana" w:hAnsi="Verdana"/>
          <w:sz w:val="24"/>
          <w:szCs w:val="24"/>
        </w:rPr>
        <w:t>Marcelo Messias (MDB) e S</w:t>
      </w:r>
      <w:r w:rsidR="00DA1AD4">
        <w:rPr>
          <w:rFonts w:ascii="Verdana" w:hAnsi="Verdana"/>
          <w:sz w:val="24"/>
          <w:szCs w:val="24"/>
        </w:rPr>
        <w:t xml:space="preserve">ansão Pereira (Republicanos), a </w:t>
      </w:r>
      <w:r w:rsidRPr="0084149A">
        <w:rPr>
          <w:rFonts w:ascii="Verdana" w:hAnsi="Verdana"/>
          <w:sz w:val="24"/>
          <w:szCs w:val="24"/>
        </w:rPr>
        <w:t xml:space="preserve">reunião teve a seguinte pauta: </w:t>
      </w:r>
      <w:r w:rsidR="00DA1AD4">
        <w:rPr>
          <w:rFonts w:ascii="Verdana" w:hAnsi="Verdana"/>
          <w:sz w:val="24"/>
          <w:szCs w:val="24"/>
        </w:rPr>
        <w:t xml:space="preserve">“Apresentação dos resultados </w:t>
      </w:r>
      <w:proofErr w:type="gramStart"/>
      <w:r w:rsidR="00DA1AD4">
        <w:rPr>
          <w:rFonts w:ascii="Verdana" w:hAnsi="Verdana"/>
          <w:sz w:val="24"/>
          <w:szCs w:val="24"/>
        </w:rPr>
        <w:t xml:space="preserve">do </w:t>
      </w:r>
      <w:r w:rsidRPr="0084149A">
        <w:rPr>
          <w:rFonts w:ascii="Verdana" w:hAnsi="Verdana"/>
          <w:sz w:val="24"/>
          <w:szCs w:val="24"/>
        </w:rPr>
        <w:t>eventos</w:t>
      </w:r>
      <w:proofErr w:type="gramEnd"/>
      <w:r w:rsidRPr="0084149A">
        <w:rPr>
          <w:rFonts w:ascii="Verdana" w:hAnsi="Verdana"/>
          <w:sz w:val="24"/>
          <w:szCs w:val="24"/>
        </w:rPr>
        <w:t xml:space="preserve"> testes de retomada e perspectivas”. Para esta</w:t>
      </w:r>
      <w:r w:rsidR="00DA1AD4">
        <w:rPr>
          <w:rFonts w:ascii="Verdana" w:hAnsi="Verdana"/>
          <w:sz w:val="24"/>
          <w:szCs w:val="24"/>
        </w:rPr>
        <w:t xml:space="preserve"> reunião, </w:t>
      </w:r>
      <w:r w:rsidRPr="0084149A">
        <w:rPr>
          <w:rFonts w:ascii="Verdana" w:hAnsi="Verdana"/>
          <w:sz w:val="24"/>
          <w:szCs w:val="24"/>
        </w:rPr>
        <w:t xml:space="preserve">foram encaminhados convites ao Sr. Paulo Passos – </w:t>
      </w:r>
      <w:proofErr w:type="gramStart"/>
      <w:r w:rsidRPr="0084149A">
        <w:rPr>
          <w:rFonts w:ascii="Verdana" w:hAnsi="Verdana"/>
          <w:sz w:val="24"/>
          <w:szCs w:val="24"/>
        </w:rPr>
        <w:t>ABRACE</w:t>
      </w:r>
      <w:proofErr w:type="gramEnd"/>
    </w:p>
    <w:p w:rsidR="0084149A" w:rsidRP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149A">
        <w:rPr>
          <w:rFonts w:ascii="Verdana" w:hAnsi="Verdana"/>
          <w:sz w:val="24"/>
          <w:szCs w:val="24"/>
        </w:rPr>
        <w:t>(presente), ao Sr. Armando A</w:t>
      </w:r>
      <w:r w:rsidR="00DA1AD4">
        <w:rPr>
          <w:rFonts w:ascii="Verdana" w:hAnsi="Verdana"/>
          <w:sz w:val="24"/>
          <w:szCs w:val="24"/>
        </w:rPr>
        <w:t xml:space="preserve">rruda Pereira de Campos Mello - </w:t>
      </w:r>
      <w:r w:rsidRPr="0084149A">
        <w:rPr>
          <w:rFonts w:ascii="Verdana" w:hAnsi="Verdana"/>
          <w:sz w:val="24"/>
          <w:szCs w:val="24"/>
        </w:rPr>
        <w:t xml:space="preserve">UBRAFE/SINDIPROM (ausente), </w:t>
      </w:r>
      <w:proofErr w:type="gramStart"/>
      <w:r w:rsidRPr="0084149A">
        <w:rPr>
          <w:rFonts w:ascii="Verdana" w:hAnsi="Verdana"/>
          <w:sz w:val="24"/>
          <w:szCs w:val="24"/>
        </w:rPr>
        <w:t>à</w:t>
      </w:r>
      <w:proofErr w:type="gramEnd"/>
      <w:r w:rsidRPr="0084149A">
        <w:rPr>
          <w:rFonts w:ascii="Verdana" w:hAnsi="Verdana"/>
          <w:sz w:val="24"/>
          <w:szCs w:val="24"/>
        </w:rPr>
        <w:t xml:space="preserve"> Sra. </w:t>
      </w:r>
      <w:r w:rsidRPr="0053471B">
        <w:rPr>
          <w:rFonts w:ascii="Verdana" w:hAnsi="Verdana"/>
          <w:b/>
          <w:sz w:val="24"/>
          <w:szCs w:val="24"/>
        </w:rPr>
        <w:t>Aline Cardoso</w:t>
      </w:r>
      <w:r w:rsidRPr="0084149A">
        <w:rPr>
          <w:rFonts w:ascii="Verdana" w:hAnsi="Verdana"/>
          <w:sz w:val="24"/>
          <w:szCs w:val="24"/>
        </w:rPr>
        <w:t xml:space="preserve"> - Secretária</w:t>
      </w:r>
    </w:p>
    <w:p w:rsidR="0084149A" w:rsidRP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149A">
        <w:rPr>
          <w:rFonts w:ascii="Verdana" w:hAnsi="Verdana"/>
          <w:sz w:val="24"/>
          <w:szCs w:val="24"/>
        </w:rPr>
        <w:lastRenderedPageBreak/>
        <w:t>Municipal SMDTE (presente), ao Sr. Vicente Rosália – Secretário Executivo Municipal de Tu</w:t>
      </w:r>
      <w:r w:rsidR="0053471B">
        <w:rPr>
          <w:rFonts w:ascii="Verdana" w:hAnsi="Verdana"/>
          <w:sz w:val="24"/>
          <w:szCs w:val="24"/>
        </w:rPr>
        <w:t xml:space="preserve">rismo (ausente) e ao Sr. Thiago </w:t>
      </w:r>
      <w:r w:rsidRPr="0084149A">
        <w:rPr>
          <w:rFonts w:ascii="Verdana" w:hAnsi="Verdana"/>
          <w:sz w:val="24"/>
          <w:szCs w:val="24"/>
        </w:rPr>
        <w:t>Martins Milhim – Secretário</w:t>
      </w:r>
      <w:r w:rsidR="0053471B">
        <w:rPr>
          <w:rFonts w:ascii="Verdana" w:hAnsi="Verdana"/>
          <w:sz w:val="24"/>
          <w:szCs w:val="24"/>
        </w:rPr>
        <w:t xml:space="preserve"> Municipal SEME (ausente). Após </w:t>
      </w:r>
      <w:r w:rsidRPr="0084149A">
        <w:rPr>
          <w:rFonts w:ascii="Verdana" w:hAnsi="Verdana"/>
          <w:sz w:val="24"/>
          <w:szCs w:val="24"/>
        </w:rPr>
        <w:t>informar que a reunião estava s</w:t>
      </w:r>
      <w:r w:rsidR="0053471B">
        <w:rPr>
          <w:rFonts w:ascii="Verdana" w:hAnsi="Verdana"/>
          <w:sz w:val="24"/>
          <w:szCs w:val="24"/>
        </w:rPr>
        <w:t xml:space="preserve">endo transmitida pelo o site da </w:t>
      </w:r>
      <w:r w:rsidRPr="0084149A">
        <w:rPr>
          <w:rFonts w:ascii="Verdana" w:hAnsi="Verdana"/>
          <w:sz w:val="24"/>
          <w:szCs w:val="24"/>
        </w:rPr>
        <w:t xml:space="preserve">Câmara – </w:t>
      </w:r>
      <w:hyperlink r:id="rId11" w:history="1">
        <w:r w:rsidR="0053471B" w:rsidRPr="00C6588A">
          <w:rPr>
            <w:rStyle w:val="Hyperlink"/>
            <w:rFonts w:ascii="Verdana" w:hAnsi="Verdana"/>
            <w:sz w:val="24"/>
            <w:szCs w:val="24"/>
          </w:rPr>
          <w:t>www.saopaulo.sp.leg.br</w:t>
        </w:r>
      </w:hyperlink>
      <w:proofErr w:type="gramStart"/>
      <w:r w:rsidR="0053471B">
        <w:rPr>
          <w:rFonts w:ascii="Verdana" w:hAnsi="Verdana"/>
          <w:sz w:val="24"/>
          <w:szCs w:val="24"/>
        </w:rPr>
        <w:t xml:space="preserve"> ,</w:t>
      </w:r>
      <w:proofErr w:type="gramEnd"/>
      <w:r w:rsidR="0053471B">
        <w:rPr>
          <w:rFonts w:ascii="Verdana" w:hAnsi="Verdana"/>
          <w:sz w:val="24"/>
          <w:szCs w:val="24"/>
        </w:rPr>
        <w:t xml:space="preserve"> link ”auditórios online”, o </w:t>
      </w:r>
      <w:r w:rsidRPr="0084149A">
        <w:rPr>
          <w:rFonts w:ascii="Verdana" w:hAnsi="Verdana"/>
          <w:sz w:val="24"/>
          <w:szCs w:val="24"/>
        </w:rPr>
        <w:t xml:space="preserve">Presidente cumprimentou os </w:t>
      </w:r>
      <w:r w:rsidR="0053471B">
        <w:rPr>
          <w:rFonts w:ascii="Verdana" w:hAnsi="Verdana"/>
          <w:sz w:val="24"/>
          <w:szCs w:val="24"/>
        </w:rPr>
        <w:t xml:space="preserve">presentes, lamentou os ausentes </w:t>
      </w:r>
      <w:r w:rsidRPr="0084149A">
        <w:rPr>
          <w:rFonts w:ascii="Verdana" w:hAnsi="Verdana"/>
          <w:sz w:val="24"/>
          <w:szCs w:val="24"/>
        </w:rPr>
        <w:t>e comentou sobre a pauta, cuja e</w:t>
      </w:r>
      <w:r w:rsidR="0053471B">
        <w:rPr>
          <w:rFonts w:ascii="Verdana" w:hAnsi="Verdana"/>
          <w:sz w:val="24"/>
          <w:szCs w:val="24"/>
        </w:rPr>
        <w:t xml:space="preserve">xposição foi realizada pelo Sr. </w:t>
      </w:r>
      <w:r w:rsidRPr="0084149A">
        <w:rPr>
          <w:rFonts w:ascii="Verdana" w:hAnsi="Verdana"/>
          <w:sz w:val="24"/>
          <w:szCs w:val="24"/>
        </w:rPr>
        <w:t>Paulo Passos – ABRACE. Antes da exposição da pauta, o Presidente passou a palavra para a</w:t>
      </w:r>
      <w:r w:rsidR="0053471B">
        <w:rPr>
          <w:rFonts w:ascii="Verdana" w:hAnsi="Verdana"/>
          <w:sz w:val="24"/>
          <w:szCs w:val="24"/>
        </w:rPr>
        <w:t xml:space="preserve"> Secretária Municipal de </w:t>
      </w:r>
      <w:r w:rsidR="0053471B" w:rsidRPr="0053471B">
        <w:rPr>
          <w:rFonts w:ascii="Verdana" w:hAnsi="Verdana"/>
          <w:b/>
          <w:sz w:val="24"/>
          <w:szCs w:val="24"/>
        </w:rPr>
        <w:t>SMDTE</w:t>
      </w:r>
      <w:r w:rsidR="0053471B">
        <w:rPr>
          <w:rFonts w:ascii="Verdana" w:hAnsi="Verdana"/>
          <w:sz w:val="24"/>
          <w:szCs w:val="24"/>
        </w:rPr>
        <w:t xml:space="preserve">, </w:t>
      </w:r>
      <w:r w:rsidRPr="0084149A">
        <w:rPr>
          <w:rFonts w:ascii="Verdana" w:hAnsi="Verdana"/>
          <w:sz w:val="24"/>
          <w:szCs w:val="24"/>
        </w:rPr>
        <w:t xml:space="preserve">Sra. </w:t>
      </w:r>
      <w:r w:rsidRPr="0053471B">
        <w:rPr>
          <w:rFonts w:ascii="Verdana" w:hAnsi="Verdana"/>
          <w:b/>
          <w:sz w:val="24"/>
          <w:szCs w:val="24"/>
        </w:rPr>
        <w:t>Aline Cardoso</w:t>
      </w:r>
      <w:r w:rsidRPr="0084149A">
        <w:rPr>
          <w:rFonts w:ascii="Verdana" w:hAnsi="Verdana"/>
          <w:sz w:val="24"/>
          <w:szCs w:val="24"/>
        </w:rPr>
        <w:t>, que cu</w:t>
      </w:r>
      <w:r w:rsidR="0053471B">
        <w:rPr>
          <w:rFonts w:ascii="Verdana" w:hAnsi="Verdana"/>
          <w:sz w:val="24"/>
          <w:szCs w:val="24"/>
        </w:rPr>
        <w:t xml:space="preserve">mprimentou a todos e relatou as </w:t>
      </w:r>
      <w:r w:rsidRPr="0084149A">
        <w:rPr>
          <w:rFonts w:ascii="Verdana" w:hAnsi="Verdana"/>
          <w:sz w:val="24"/>
          <w:szCs w:val="24"/>
        </w:rPr>
        <w:t>ações daquela secretaria, especificamente, no campo do turismo e eventos. Em seguida, o Pre</w:t>
      </w:r>
      <w:r w:rsidR="0053471B">
        <w:rPr>
          <w:rFonts w:ascii="Verdana" w:hAnsi="Verdana"/>
          <w:sz w:val="24"/>
          <w:szCs w:val="24"/>
        </w:rPr>
        <w:t xml:space="preserve">sidente passou a palavra ao Sr. </w:t>
      </w:r>
      <w:r w:rsidRPr="0084149A">
        <w:rPr>
          <w:rFonts w:ascii="Verdana" w:hAnsi="Verdana"/>
          <w:sz w:val="24"/>
          <w:szCs w:val="24"/>
        </w:rPr>
        <w:t>Paulo Passos, que expôs o tema</w:t>
      </w:r>
      <w:r w:rsidR="0053471B">
        <w:rPr>
          <w:rFonts w:ascii="Verdana" w:hAnsi="Verdana"/>
          <w:sz w:val="24"/>
          <w:szCs w:val="24"/>
        </w:rPr>
        <w:t xml:space="preserve"> da pauta, falando sobre a Expo </w:t>
      </w:r>
      <w:r w:rsidRPr="0084149A">
        <w:rPr>
          <w:rFonts w:ascii="Verdana" w:hAnsi="Verdana"/>
          <w:sz w:val="24"/>
          <w:szCs w:val="24"/>
        </w:rPr>
        <w:t xml:space="preserve">Retomada – evento teste. Após </w:t>
      </w:r>
      <w:r w:rsidR="0053471B">
        <w:rPr>
          <w:rFonts w:ascii="Verdana" w:hAnsi="Verdana"/>
          <w:sz w:val="24"/>
          <w:szCs w:val="24"/>
        </w:rPr>
        <w:t xml:space="preserve">esta apresentação, o Presidente </w:t>
      </w:r>
      <w:r w:rsidRPr="0084149A">
        <w:rPr>
          <w:rFonts w:ascii="Verdana" w:hAnsi="Verdana"/>
          <w:sz w:val="24"/>
          <w:szCs w:val="24"/>
        </w:rPr>
        <w:t xml:space="preserve">passou a palavra ao </w:t>
      </w:r>
      <w:proofErr w:type="spellStart"/>
      <w:proofErr w:type="gramStart"/>
      <w:r w:rsidRPr="0084149A">
        <w:rPr>
          <w:rFonts w:ascii="Verdana" w:hAnsi="Verdana"/>
          <w:sz w:val="24"/>
          <w:szCs w:val="24"/>
        </w:rPr>
        <w:t>sr.</w:t>
      </w:r>
      <w:proofErr w:type="spellEnd"/>
      <w:proofErr w:type="gramEnd"/>
      <w:r w:rsidRPr="0084149A">
        <w:rPr>
          <w:rFonts w:ascii="Verdana" w:hAnsi="Verdana"/>
          <w:sz w:val="24"/>
          <w:szCs w:val="24"/>
        </w:rPr>
        <w:t xml:space="preserve"> Ricar</w:t>
      </w:r>
      <w:r w:rsidR="0053471B">
        <w:rPr>
          <w:rFonts w:ascii="Verdana" w:hAnsi="Verdana"/>
          <w:sz w:val="24"/>
          <w:szCs w:val="24"/>
        </w:rPr>
        <w:t xml:space="preserve">do Dias – ABRAFESTA, que também </w:t>
      </w:r>
      <w:r w:rsidRPr="0084149A">
        <w:rPr>
          <w:rFonts w:ascii="Verdana" w:hAnsi="Verdana"/>
          <w:sz w:val="24"/>
          <w:szCs w:val="24"/>
        </w:rPr>
        <w:t>expôs sobre eventos testes, relativamente, aos eventos sociais.</w:t>
      </w:r>
    </w:p>
    <w:p w:rsidR="0084149A" w:rsidRP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149A">
        <w:rPr>
          <w:rFonts w:ascii="Verdana" w:hAnsi="Verdana"/>
          <w:sz w:val="24"/>
          <w:szCs w:val="24"/>
        </w:rPr>
        <w:t>Na sequência, o Presidente abriu as inscrições aos demais participantes, dos quais se manifestaram, na ordem da inscrição:</w:t>
      </w:r>
    </w:p>
    <w:p w:rsidR="0084149A" w:rsidRP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149A">
        <w:rPr>
          <w:rFonts w:ascii="Verdana" w:hAnsi="Verdana"/>
          <w:sz w:val="24"/>
          <w:szCs w:val="24"/>
        </w:rPr>
        <w:t>o</w:t>
      </w:r>
      <w:proofErr w:type="gramEnd"/>
      <w:r w:rsidRPr="0084149A">
        <w:rPr>
          <w:rFonts w:ascii="Verdana" w:hAnsi="Verdana"/>
          <w:sz w:val="24"/>
          <w:szCs w:val="24"/>
        </w:rPr>
        <w:t xml:space="preserve"> Sr. José Roberto </w:t>
      </w:r>
      <w:proofErr w:type="spellStart"/>
      <w:r w:rsidRPr="0084149A">
        <w:rPr>
          <w:rFonts w:ascii="Verdana" w:hAnsi="Verdana"/>
          <w:sz w:val="24"/>
          <w:szCs w:val="24"/>
        </w:rPr>
        <w:t>Sevieri</w:t>
      </w:r>
      <w:proofErr w:type="spellEnd"/>
      <w:r w:rsidRPr="0084149A">
        <w:rPr>
          <w:rFonts w:ascii="Verdana" w:hAnsi="Verdana"/>
          <w:sz w:val="24"/>
          <w:szCs w:val="24"/>
        </w:rPr>
        <w:t>, o S</w:t>
      </w:r>
      <w:r w:rsidR="0053471B">
        <w:rPr>
          <w:rFonts w:ascii="Verdana" w:hAnsi="Verdana"/>
          <w:sz w:val="24"/>
          <w:szCs w:val="24"/>
        </w:rPr>
        <w:t xml:space="preserve">r. Marcelo </w:t>
      </w:r>
      <w:proofErr w:type="spellStart"/>
      <w:r w:rsidR="0053471B">
        <w:rPr>
          <w:rFonts w:ascii="Verdana" w:hAnsi="Verdana"/>
          <w:sz w:val="24"/>
          <w:szCs w:val="24"/>
        </w:rPr>
        <w:t>Golfieri</w:t>
      </w:r>
      <w:proofErr w:type="spellEnd"/>
      <w:r w:rsidR="0053471B">
        <w:rPr>
          <w:rFonts w:ascii="Verdana" w:hAnsi="Verdana"/>
          <w:sz w:val="24"/>
          <w:szCs w:val="24"/>
        </w:rPr>
        <w:t xml:space="preserve"> – ADIBRA, o </w:t>
      </w:r>
      <w:r w:rsidRPr="0084149A">
        <w:rPr>
          <w:rFonts w:ascii="Verdana" w:hAnsi="Verdana"/>
          <w:sz w:val="24"/>
          <w:szCs w:val="24"/>
        </w:rPr>
        <w:t>Sr. Paulo Passos – ABRACE, o Sr. João Felipe – ANR, o Sr. Auro</w:t>
      </w:r>
    </w:p>
    <w:p w:rsid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4149A">
        <w:rPr>
          <w:rFonts w:ascii="Verdana" w:hAnsi="Verdana"/>
          <w:sz w:val="24"/>
          <w:szCs w:val="24"/>
        </w:rPr>
        <w:t>Nardelli</w:t>
      </w:r>
      <w:proofErr w:type="spellEnd"/>
      <w:r w:rsidRPr="0084149A">
        <w:rPr>
          <w:rFonts w:ascii="Verdana" w:hAnsi="Verdana"/>
          <w:sz w:val="24"/>
          <w:szCs w:val="24"/>
        </w:rPr>
        <w:t xml:space="preserve"> – ABEOC, o Sr. Jurandir - ABEOC, o Sr. Georges Schnyder – Mov. Gastronomia Viva e o Sr. Márci</w:t>
      </w:r>
      <w:r w:rsidR="0053471B">
        <w:rPr>
          <w:rFonts w:ascii="Verdana" w:hAnsi="Verdana"/>
          <w:sz w:val="24"/>
          <w:szCs w:val="24"/>
        </w:rPr>
        <w:t xml:space="preserve">o Guerreiro – ABEOC, </w:t>
      </w:r>
      <w:r w:rsidRPr="0084149A">
        <w:rPr>
          <w:rFonts w:ascii="Verdana" w:hAnsi="Verdana"/>
          <w:sz w:val="24"/>
          <w:szCs w:val="24"/>
        </w:rPr>
        <w:t>todos pontuando questões re</w:t>
      </w:r>
      <w:r w:rsidR="0053471B">
        <w:rPr>
          <w:rFonts w:ascii="Verdana" w:hAnsi="Verdana"/>
          <w:sz w:val="24"/>
          <w:szCs w:val="24"/>
        </w:rPr>
        <w:t xml:space="preserve">levantes sobre a realização dos </w:t>
      </w:r>
      <w:r w:rsidRPr="0084149A">
        <w:rPr>
          <w:rFonts w:ascii="Verdana" w:hAnsi="Verdana"/>
          <w:sz w:val="24"/>
          <w:szCs w:val="24"/>
        </w:rPr>
        <w:t>eventos, como organização e fisc</w:t>
      </w:r>
      <w:r w:rsidR="0053471B">
        <w:rPr>
          <w:rFonts w:ascii="Verdana" w:hAnsi="Verdana"/>
          <w:sz w:val="24"/>
          <w:szCs w:val="24"/>
        </w:rPr>
        <w:t xml:space="preserve">alização. Com a palavra, o Ver. </w:t>
      </w:r>
      <w:r w:rsidRPr="0084149A">
        <w:rPr>
          <w:rFonts w:ascii="Verdana" w:hAnsi="Verdana"/>
          <w:sz w:val="24"/>
          <w:szCs w:val="24"/>
        </w:rPr>
        <w:t>Sansão Pereira cumprimen</w:t>
      </w:r>
      <w:r w:rsidR="0053471B">
        <w:rPr>
          <w:rFonts w:ascii="Verdana" w:hAnsi="Verdana"/>
          <w:sz w:val="24"/>
          <w:szCs w:val="24"/>
        </w:rPr>
        <w:t xml:space="preserve">tando a todos e parabenizando a </w:t>
      </w:r>
      <w:r w:rsidRPr="0084149A">
        <w:rPr>
          <w:rFonts w:ascii="Verdana" w:hAnsi="Verdana"/>
          <w:sz w:val="24"/>
          <w:szCs w:val="24"/>
        </w:rPr>
        <w:t>reunião, falou sobre o encontro que iria ter com o Secre</w:t>
      </w:r>
      <w:r w:rsidR="0053471B">
        <w:rPr>
          <w:rFonts w:ascii="Verdana" w:hAnsi="Verdana"/>
          <w:sz w:val="24"/>
          <w:szCs w:val="24"/>
        </w:rPr>
        <w:t xml:space="preserve">tário de </w:t>
      </w:r>
      <w:r w:rsidRPr="0084149A">
        <w:rPr>
          <w:rFonts w:ascii="Verdana" w:hAnsi="Verdana"/>
          <w:sz w:val="24"/>
          <w:szCs w:val="24"/>
        </w:rPr>
        <w:t xml:space="preserve">Assuntos Internacionais do Estado, </w:t>
      </w:r>
      <w:r w:rsidR="0053471B">
        <w:rPr>
          <w:rFonts w:ascii="Verdana" w:hAnsi="Verdana"/>
          <w:sz w:val="24"/>
          <w:szCs w:val="24"/>
        </w:rPr>
        <w:t xml:space="preserve">Sr. Júlio </w:t>
      </w:r>
      <w:proofErr w:type="spellStart"/>
      <w:r w:rsidR="0053471B">
        <w:rPr>
          <w:rFonts w:ascii="Verdana" w:hAnsi="Verdana"/>
          <w:sz w:val="24"/>
          <w:szCs w:val="24"/>
        </w:rPr>
        <w:t>Serson</w:t>
      </w:r>
      <w:proofErr w:type="spellEnd"/>
      <w:r w:rsidR="0053471B">
        <w:rPr>
          <w:rFonts w:ascii="Verdana" w:hAnsi="Verdana"/>
          <w:sz w:val="24"/>
          <w:szCs w:val="24"/>
        </w:rPr>
        <w:t xml:space="preserve">, para discutir </w:t>
      </w:r>
      <w:r w:rsidRPr="0084149A">
        <w:rPr>
          <w:rFonts w:ascii="Verdana" w:hAnsi="Verdana"/>
          <w:sz w:val="24"/>
          <w:szCs w:val="24"/>
        </w:rPr>
        <w:t>a “Expo Dubai”; lembrou sobre</w:t>
      </w:r>
      <w:r w:rsidR="0053471B">
        <w:rPr>
          <w:rFonts w:ascii="Verdana" w:hAnsi="Verdana"/>
          <w:sz w:val="24"/>
          <w:szCs w:val="24"/>
        </w:rPr>
        <w:t xml:space="preserve"> o Decreto 60.396/21, publicado </w:t>
      </w:r>
      <w:r w:rsidRPr="0084149A">
        <w:rPr>
          <w:rFonts w:ascii="Verdana" w:hAnsi="Verdana"/>
          <w:sz w:val="24"/>
          <w:szCs w:val="24"/>
        </w:rPr>
        <w:t>no dia 23 de julho e falou sobr</w:t>
      </w:r>
      <w:r w:rsidR="0053471B">
        <w:rPr>
          <w:rFonts w:ascii="Verdana" w:hAnsi="Verdana"/>
          <w:sz w:val="24"/>
          <w:szCs w:val="24"/>
        </w:rPr>
        <w:t xml:space="preserve">e o andamento do Projeto de Lei </w:t>
      </w:r>
      <w:r w:rsidRPr="0084149A">
        <w:rPr>
          <w:rFonts w:ascii="Verdana" w:hAnsi="Verdana"/>
          <w:sz w:val="24"/>
          <w:szCs w:val="24"/>
        </w:rPr>
        <w:t>de sua autoria, que trata sobre a redução de taxas, em t</w:t>
      </w:r>
      <w:r w:rsidR="0053471B">
        <w:rPr>
          <w:rFonts w:ascii="Verdana" w:hAnsi="Verdana"/>
          <w:sz w:val="24"/>
          <w:szCs w:val="24"/>
        </w:rPr>
        <w:t xml:space="preserve">râmite </w:t>
      </w:r>
      <w:r w:rsidRPr="0084149A">
        <w:rPr>
          <w:rFonts w:ascii="Verdana" w:hAnsi="Verdana"/>
          <w:sz w:val="24"/>
          <w:szCs w:val="24"/>
        </w:rPr>
        <w:t xml:space="preserve">na CCJ desta Casa de Leis. </w:t>
      </w:r>
      <w:r w:rsidR="0053471B">
        <w:rPr>
          <w:rFonts w:ascii="Verdana" w:hAnsi="Verdana"/>
          <w:sz w:val="24"/>
          <w:szCs w:val="24"/>
        </w:rPr>
        <w:t xml:space="preserve">Após, o Presidente agradeceu as </w:t>
      </w:r>
      <w:r w:rsidRPr="0084149A">
        <w:rPr>
          <w:rFonts w:ascii="Verdana" w:hAnsi="Verdana"/>
          <w:sz w:val="24"/>
          <w:szCs w:val="24"/>
        </w:rPr>
        <w:t>sugestões apresentadas dura</w:t>
      </w:r>
      <w:r w:rsidR="0053471B">
        <w:rPr>
          <w:rFonts w:ascii="Verdana" w:hAnsi="Verdana"/>
          <w:sz w:val="24"/>
          <w:szCs w:val="24"/>
        </w:rPr>
        <w:t xml:space="preserve">nte a reunião, também pelo chat </w:t>
      </w:r>
      <w:r w:rsidRPr="0084149A">
        <w:rPr>
          <w:rFonts w:ascii="Verdana" w:hAnsi="Verdana"/>
          <w:sz w:val="24"/>
          <w:szCs w:val="24"/>
        </w:rPr>
        <w:t>da plataforma, com vistas a u</w:t>
      </w:r>
      <w:r w:rsidR="0053471B">
        <w:rPr>
          <w:rFonts w:ascii="Verdana" w:hAnsi="Verdana"/>
          <w:sz w:val="24"/>
          <w:szCs w:val="24"/>
        </w:rPr>
        <w:t xml:space="preserve">m aprimoramento das ideias para </w:t>
      </w:r>
      <w:r w:rsidRPr="0084149A">
        <w:rPr>
          <w:rFonts w:ascii="Verdana" w:hAnsi="Verdana"/>
          <w:sz w:val="24"/>
          <w:szCs w:val="24"/>
        </w:rPr>
        <w:t>futuras pautas nesta Comiss</w:t>
      </w:r>
      <w:r w:rsidR="0053471B">
        <w:rPr>
          <w:rFonts w:ascii="Verdana" w:hAnsi="Verdana"/>
          <w:sz w:val="24"/>
          <w:szCs w:val="24"/>
        </w:rPr>
        <w:t xml:space="preserve">ão. Para terminar, o Presidente </w:t>
      </w:r>
      <w:r w:rsidRPr="0084149A">
        <w:rPr>
          <w:rFonts w:ascii="Verdana" w:hAnsi="Verdana"/>
          <w:sz w:val="24"/>
          <w:szCs w:val="24"/>
        </w:rPr>
        <w:t>apresentou alguns informe</w:t>
      </w:r>
      <w:r w:rsidR="0053471B">
        <w:rPr>
          <w:rFonts w:ascii="Verdana" w:hAnsi="Verdana"/>
          <w:sz w:val="24"/>
          <w:szCs w:val="24"/>
        </w:rPr>
        <w:t xml:space="preserve">s, lamentando o cancelamento de </w:t>
      </w:r>
      <w:r w:rsidRPr="0084149A">
        <w:rPr>
          <w:rFonts w:ascii="Verdana" w:hAnsi="Verdana"/>
          <w:sz w:val="24"/>
          <w:szCs w:val="24"/>
        </w:rPr>
        <w:t>duas importantes feiras de negó</w:t>
      </w:r>
      <w:r w:rsidR="0053471B">
        <w:rPr>
          <w:rFonts w:ascii="Verdana" w:hAnsi="Verdana"/>
          <w:sz w:val="24"/>
          <w:szCs w:val="24"/>
        </w:rPr>
        <w:t xml:space="preserve">cios, em razão das dificuldades </w:t>
      </w:r>
      <w:r w:rsidRPr="0084149A">
        <w:rPr>
          <w:rFonts w:ascii="Verdana" w:hAnsi="Verdana"/>
          <w:sz w:val="24"/>
          <w:szCs w:val="24"/>
        </w:rPr>
        <w:t xml:space="preserve">comerciais e comunicando </w:t>
      </w:r>
      <w:r w:rsidR="0053471B">
        <w:rPr>
          <w:rFonts w:ascii="Verdana" w:hAnsi="Verdana"/>
          <w:sz w:val="24"/>
          <w:szCs w:val="24"/>
        </w:rPr>
        <w:t xml:space="preserve">a realização dos eventos ABUP e </w:t>
      </w:r>
      <w:r w:rsidRPr="0084149A">
        <w:rPr>
          <w:rFonts w:ascii="Verdana" w:hAnsi="Verdana"/>
          <w:sz w:val="24"/>
          <w:szCs w:val="24"/>
        </w:rPr>
        <w:t>ABCASA, neste mês de ago</w:t>
      </w:r>
      <w:r w:rsidR="0053471B">
        <w:rPr>
          <w:rFonts w:ascii="Verdana" w:hAnsi="Verdana"/>
          <w:sz w:val="24"/>
          <w:szCs w:val="24"/>
        </w:rPr>
        <w:t xml:space="preserve">sto e em outubro próximo; após, </w:t>
      </w:r>
      <w:r w:rsidRPr="0084149A">
        <w:rPr>
          <w:rFonts w:ascii="Verdana" w:hAnsi="Verdana"/>
          <w:sz w:val="24"/>
          <w:szCs w:val="24"/>
        </w:rPr>
        <w:t>agradeceu a presença de t</w:t>
      </w:r>
      <w:r w:rsidR="0053471B">
        <w:rPr>
          <w:rFonts w:ascii="Verdana" w:hAnsi="Verdana"/>
          <w:sz w:val="24"/>
          <w:szCs w:val="24"/>
        </w:rPr>
        <w:t xml:space="preserve">odos convidados e encerrou esta </w:t>
      </w:r>
      <w:r w:rsidRPr="0084149A">
        <w:rPr>
          <w:rFonts w:ascii="Verdana" w:hAnsi="Verdana"/>
          <w:sz w:val="24"/>
          <w:szCs w:val="24"/>
        </w:rPr>
        <w:t xml:space="preserve">reunião, informando o dia </w:t>
      </w:r>
      <w:r w:rsidR="0053471B">
        <w:rPr>
          <w:rFonts w:ascii="Verdana" w:hAnsi="Verdana"/>
          <w:sz w:val="24"/>
          <w:szCs w:val="24"/>
        </w:rPr>
        <w:t xml:space="preserve">14 de setembro como a data para </w:t>
      </w:r>
      <w:r w:rsidRPr="0084149A">
        <w:rPr>
          <w:rFonts w:ascii="Verdana" w:hAnsi="Verdana"/>
          <w:sz w:val="24"/>
          <w:szCs w:val="24"/>
        </w:rPr>
        <w:t>a realização da próxima reunião</w:t>
      </w:r>
      <w:r w:rsidR="0053471B">
        <w:rPr>
          <w:rFonts w:ascii="Verdana" w:hAnsi="Verdana"/>
          <w:sz w:val="24"/>
          <w:szCs w:val="24"/>
        </w:rPr>
        <w:t xml:space="preserve"> ordinária. E para constar, Eu, </w:t>
      </w:r>
      <w:proofErr w:type="spellStart"/>
      <w:r w:rsidRPr="0084149A">
        <w:rPr>
          <w:rFonts w:ascii="Verdana" w:hAnsi="Verdana"/>
          <w:sz w:val="24"/>
          <w:szCs w:val="24"/>
        </w:rPr>
        <w:t>Mirani</w:t>
      </w:r>
      <w:proofErr w:type="spellEnd"/>
      <w:r w:rsidRPr="0084149A">
        <w:rPr>
          <w:rFonts w:ascii="Verdana" w:hAnsi="Verdana"/>
          <w:sz w:val="24"/>
          <w:szCs w:val="24"/>
        </w:rPr>
        <w:t xml:space="preserve"> Silva, lavrei a presente A</w:t>
      </w:r>
      <w:r w:rsidR="0053471B">
        <w:rPr>
          <w:rFonts w:ascii="Verdana" w:hAnsi="Verdana"/>
          <w:sz w:val="24"/>
          <w:szCs w:val="24"/>
        </w:rPr>
        <w:t xml:space="preserve">ta, que lida e achada conforme, </w:t>
      </w:r>
      <w:r w:rsidRPr="0084149A">
        <w:rPr>
          <w:rFonts w:ascii="Verdana" w:hAnsi="Verdana"/>
          <w:sz w:val="24"/>
          <w:szCs w:val="24"/>
        </w:rPr>
        <w:t>segue assinada pelos membros e por eu subscrita.</w:t>
      </w:r>
    </w:p>
    <w:p w:rsidR="0084149A" w:rsidRDefault="0084149A" w:rsidP="008414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20AD" w:rsidRPr="001F784C" w:rsidRDefault="000420AD" w:rsidP="000420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784C">
        <w:rPr>
          <w:rFonts w:ascii="Verdana" w:hAnsi="Verdana"/>
          <w:b/>
          <w:sz w:val="24"/>
          <w:szCs w:val="24"/>
        </w:rPr>
        <w:t xml:space="preserve">ATA DA NONA REUNIÃO ORDINÁRIA DA COMISSÃO EXTRAORDINÀRIA DE APOIO AO DESENVOLVIMENTO DO TURISMO, DO LAZER E DA </w:t>
      </w:r>
      <w:r w:rsidR="0053471B">
        <w:rPr>
          <w:rFonts w:ascii="Verdana" w:hAnsi="Verdana"/>
          <w:b/>
          <w:sz w:val="24"/>
          <w:szCs w:val="24"/>
        </w:rPr>
        <w:t xml:space="preserve">GASTRONOMIA (HIBRIDA), PRIMEIRA </w:t>
      </w:r>
      <w:r w:rsidRPr="001F784C">
        <w:rPr>
          <w:rFonts w:ascii="Verdana" w:hAnsi="Verdana"/>
          <w:b/>
          <w:sz w:val="24"/>
          <w:szCs w:val="24"/>
        </w:rPr>
        <w:t xml:space="preserve">SESSÃO LEGISLATIVA </w:t>
      </w:r>
      <w:r w:rsidR="0053471B">
        <w:rPr>
          <w:rFonts w:ascii="Verdana" w:hAnsi="Verdana"/>
          <w:b/>
          <w:sz w:val="24"/>
          <w:szCs w:val="24"/>
        </w:rPr>
        <w:t xml:space="preserve">DA DÉCIMA OITAVA LEGISLATURA DA </w:t>
      </w:r>
      <w:r w:rsidRPr="001F784C">
        <w:rPr>
          <w:rFonts w:ascii="Verdana" w:hAnsi="Verdana"/>
          <w:b/>
          <w:sz w:val="24"/>
          <w:szCs w:val="24"/>
        </w:rPr>
        <w:t>CAMARA MUNICIPAL DE SÃO PAULO.</w:t>
      </w:r>
    </w:p>
    <w:p w:rsidR="000420AD" w:rsidRDefault="000420AD" w:rsidP="000420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20AD">
        <w:rPr>
          <w:rFonts w:ascii="Verdana" w:hAnsi="Verdana"/>
          <w:sz w:val="24"/>
          <w:szCs w:val="24"/>
        </w:rPr>
        <w:lastRenderedPageBreak/>
        <w:t>Aos cinco dias do mês de outubro de 2</w:t>
      </w:r>
      <w:r w:rsidR="0053471B">
        <w:rPr>
          <w:rFonts w:ascii="Verdana" w:hAnsi="Verdana"/>
          <w:sz w:val="24"/>
          <w:szCs w:val="24"/>
        </w:rPr>
        <w:t xml:space="preserve">021, às 13 horas, </w:t>
      </w:r>
      <w:r w:rsidRPr="000420AD">
        <w:rPr>
          <w:rFonts w:ascii="Verdana" w:hAnsi="Verdana"/>
          <w:sz w:val="24"/>
          <w:szCs w:val="24"/>
        </w:rPr>
        <w:t>através do aplicativo Micro</w:t>
      </w:r>
      <w:r w:rsidR="0053471B">
        <w:rPr>
          <w:rFonts w:ascii="Verdana" w:hAnsi="Verdana"/>
          <w:sz w:val="24"/>
          <w:szCs w:val="24"/>
        </w:rPr>
        <w:t xml:space="preserve">soft </w:t>
      </w:r>
      <w:proofErr w:type="spellStart"/>
      <w:r w:rsidR="0053471B">
        <w:rPr>
          <w:rFonts w:ascii="Verdana" w:hAnsi="Verdana"/>
          <w:sz w:val="24"/>
          <w:szCs w:val="24"/>
        </w:rPr>
        <w:t>Teams</w:t>
      </w:r>
      <w:proofErr w:type="spellEnd"/>
      <w:r w:rsidR="0053471B">
        <w:rPr>
          <w:rFonts w:ascii="Verdana" w:hAnsi="Verdana"/>
          <w:sz w:val="24"/>
          <w:szCs w:val="24"/>
        </w:rPr>
        <w:t xml:space="preserve">, no formato de vídeo </w:t>
      </w:r>
      <w:r w:rsidRPr="000420AD">
        <w:rPr>
          <w:rFonts w:ascii="Verdana" w:hAnsi="Verdana"/>
          <w:sz w:val="24"/>
          <w:szCs w:val="24"/>
        </w:rPr>
        <w:t>conferência, direto do Auditó</w:t>
      </w:r>
      <w:r w:rsidR="0053471B">
        <w:rPr>
          <w:rFonts w:ascii="Verdana" w:hAnsi="Verdana"/>
          <w:sz w:val="24"/>
          <w:szCs w:val="24"/>
        </w:rPr>
        <w:t xml:space="preserve">rio Prestes Maia, localizado no </w:t>
      </w:r>
      <w:r w:rsidRPr="000420AD">
        <w:rPr>
          <w:rFonts w:ascii="Verdana" w:hAnsi="Verdana"/>
          <w:sz w:val="24"/>
          <w:szCs w:val="24"/>
        </w:rPr>
        <w:t>1º andar da Câmara Municipal</w:t>
      </w:r>
      <w:r w:rsidR="0053471B">
        <w:rPr>
          <w:rFonts w:ascii="Verdana" w:hAnsi="Verdana"/>
          <w:sz w:val="24"/>
          <w:szCs w:val="24"/>
        </w:rPr>
        <w:t xml:space="preserve"> de São Paulo, realizou-se a 9ª </w:t>
      </w:r>
      <w:r w:rsidRPr="000420AD">
        <w:rPr>
          <w:rFonts w:ascii="Verdana" w:hAnsi="Verdana"/>
          <w:sz w:val="24"/>
          <w:szCs w:val="24"/>
        </w:rPr>
        <w:t>Reunião Ordinária (semipresencial) da COMISSÃO EXTRAORDINÁRIA DE APOIO</w:t>
      </w:r>
      <w:r w:rsidR="0053471B">
        <w:rPr>
          <w:rFonts w:ascii="Verdana" w:hAnsi="Verdana"/>
          <w:sz w:val="24"/>
          <w:szCs w:val="24"/>
        </w:rPr>
        <w:t xml:space="preserve"> AO DESENVOLVIMENTO DO TURISMO, </w:t>
      </w:r>
      <w:r w:rsidRPr="000420AD">
        <w:rPr>
          <w:rFonts w:ascii="Verdana" w:hAnsi="Verdana"/>
          <w:sz w:val="24"/>
          <w:szCs w:val="24"/>
        </w:rPr>
        <w:t>DO LAZER E DA GASTRON</w:t>
      </w:r>
      <w:r w:rsidR="0053471B">
        <w:rPr>
          <w:rFonts w:ascii="Verdana" w:hAnsi="Verdana"/>
          <w:sz w:val="24"/>
          <w:szCs w:val="24"/>
        </w:rPr>
        <w:t xml:space="preserve">OMIA, sob a presidência do Vice </w:t>
      </w:r>
      <w:r w:rsidRPr="000420AD">
        <w:rPr>
          <w:rFonts w:ascii="Verdana" w:hAnsi="Verdana"/>
          <w:sz w:val="24"/>
          <w:szCs w:val="24"/>
        </w:rPr>
        <w:t>Presidente, Vereador Sansão</w:t>
      </w:r>
      <w:r w:rsidR="0053471B">
        <w:rPr>
          <w:rFonts w:ascii="Verdana" w:hAnsi="Verdana"/>
          <w:sz w:val="24"/>
          <w:szCs w:val="24"/>
        </w:rPr>
        <w:t xml:space="preserve"> Pereira (REPUBLICANOS), com as </w:t>
      </w:r>
      <w:r w:rsidRPr="000420AD">
        <w:rPr>
          <w:rFonts w:ascii="Verdana" w:hAnsi="Verdana"/>
          <w:sz w:val="24"/>
          <w:szCs w:val="24"/>
        </w:rPr>
        <w:t>presenças dos Vereadores</w:t>
      </w:r>
      <w:r w:rsidR="0053471B">
        <w:rPr>
          <w:rFonts w:ascii="Verdana" w:hAnsi="Verdana"/>
          <w:sz w:val="24"/>
          <w:szCs w:val="24"/>
        </w:rPr>
        <w:t xml:space="preserve"> Marcelo Messias (MDB) e Sandra </w:t>
      </w:r>
      <w:r w:rsidRPr="000420AD">
        <w:rPr>
          <w:rFonts w:ascii="Verdana" w:hAnsi="Verdana"/>
          <w:sz w:val="24"/>
          <w:szCs w:val="24"/>
        </w:rPr>
        <w:t xml:space="preserve">Santana (PSDB). Após informar que a reunião </w:t>
      </w:r>
      <w:r w:rsidR="0053471B">
        <w:rPr>
          <w:rFonts w:ascii="Verdana" w:hAnsi="Verdana"/>
          <w:sz w:val="24"/>
          <w:szCs w:val="24"/>
        </w:rPr>
        <w:t xml:space="preserve">estava sendo </w:t>
      </w:r>
      <w:r w:rsidRPr="000420AD">
        <w:rPr>
          <w:rFonts w:ascii="Verdana" w:hAnsi="Verdana"/>
          <w:sz w:val="24"/>
          <w:szCs w:val="24"/>
        </w:rPr>
        <w:t>transmitida pelo o site da C</w:t>
      </w:r>
      <w:r w:rsidR="0053471B">
        <w:rPr>
          <w:rFonts w:ascii="Verdana" w:hAnsi="Verdana"/>
          <w:sz w:val="24"/>
          <w:szCs w:val="24"/>
        </w:rPr>
        <w:t xml:space="preserve">âmara – </w:t>
      </w:r>
      <w:hyperlink r:id="rId12" w:history="1">
        <w:r w:rsidR="0053471B" w:rsidRPr="00C6588A">
          <w:rPr>
            <w:rStyle w:val="Hyperlink"/>
            <w:rFonts w:ascii="Verdana" w:hAnsi="Verdana"/>
            <w:sz w:val="24"/>
            <w:szCs w:val="24"/>
          </w:rPr>
          <w:t>www.saopaulo.sp.leg.br</w:t>
        </w:r>
      </w:hyperlink>
      <w:r w:rsidR="0053471B">
        <w:rPr>
          <w:rFonts w:ascii="Verdana" w:hAnsi="Verdana"/>
          <w:sz w:val="24"/>
          <w:szCs w:val="24"/>
        </w:rPr>
        <w:t xml:space="preserve">, </w:t>
      </w:r>
      <w:r w:rsidRPr="000420AD">
        <w:rPr>
          <w:rFonts w:ascii="Verdana" w:hAnsi="Verdana"/>
          <w:sz w:val="24"/>
          <w:szCs w:val="24"/>
        </w:rPr>
        <w:t>link ”auditórios online”, a</w:t>
      </w:r>
      <w:r w:rsidR="0053471B">
        <w:rPr>
          <w:rFonts w:ascii="Verdana" w:hAnsi="Verdana"/>
          <w:sz w:val="24"/>
          <w:szCs w:val="24"/>
        </w:rPr>
        <w:t xml:space="preserve">gradecer e cumprimentar a </w:t>
      </w:r>
      <w:proofErr w:type="gramStart"/>
      <w:r w:rsidR="0053471B">
        <w:rPr>
          <w:rFonts w:ascii="Verdana" w:hAnsi="Verdana"/>
          <w:sz w:val="24"/>
          <w:szCs w:val="24"/>
        </w:rPr>
        <w:t xml:space="preserve">todos </w:t>
      </w:r>
      <w:r w:rsidRPr="000420AD">
        <w:rPr>
          <w:rFonts w:ascii="Verdana" w:hAnsi="Verdana"/>
          <w:sz w:val="24"/>
          <w:szCs w:val="24"/>
        </w:rPr>
        <w:t>os presente</w:t>
      </w:r>
      <w:proofErr w:type="gramEnd"/>
      <w:r w:rsidRPr="000420AD">
        <w:rPr>
          <w:rFonts w:ascii="Verdana" w:hAnsi="Verdana"/>
          <w:sz w:val="24"/>
          <w:szCs w:val="24"/>
        </w:rPr>
        <w:t>, o Presidente apresentou a pauta desta reunião:</w:t>
      </w:r>
    </w:p>
    <w:p w:rsidR="001F784C" w:rsidRP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784C">
        <w:rPr>
          <w:rFonts w:ascii="Verdana" w:hAnsi="Verdana"/>
          <w:sz w:val="24"/>
          <w:szCs w:val="24"/>
        </w:rPr>
        <w:t>"COMEMORAÇÃO AO</w:t>
      </w:r>
      <w:r w:rsidR="0053471B">
        <w:rPr>
          <w:rFonts w:ascii="Verdana" w:hAnsi="Verdana"/>
          <w:sz w:val="24"/>
          <w:szCs w:val="24"/>
        </w:rPr>
        <w:t xml:space="preserve"> DIA MUNDIAL DO TURISMO - 27 DE </w:t>
      </w:r>
      <w:r w:rsidRPr="001F784C">
        <w:rPr>
          <w:rFonts w:ascii="Verdana" w:hAnsi="Verdana"/>
          <w:sz w:val="24"/>
          <w:szCs w:val="24"/>
        </w:rPr>
        <w:t xml:space="preserve">SETEMBRO”. Em seguida, passando a palavra à Vereadora Sandra Santana, esta agradeceu </w:t>
      </w:r>
      <w:r w:rsidR="0053471B">
        <w:rPr>
          <w:rFonts w:ascii="Verdana" w:hAnsi="Verdana"/>
          <w:sz w:val="24"/>
          <w:szCs w:val="24"/>
        </w:rPr>
        <w:t xml:space="preserve">a participação dos convidados e </w:t>
      </w:r>
      <w:r w:rsidRPr="001F784C">
        <w:rPr>
          <w:rFonts w:ascii="Verdana" w:hAnsi="Verdana"/>
          <w:sz w:val="24"/>
          <w:szCs w:val="24"/>
        </w:rPr>
        <w:t>comentou sobre a importânci</w:t>
      </w:r>
      <w:r w:rsidR="0053471B">
        <w:rPr>
          <w:rFonts w:ascii="Verdana" w:hAnsi="Verdana"/>
          <w:sz w:val="24"/>
          <w:szCs w:val="24"/>
        </w:rPr>
        <w:t xml:space="preserve">a da comemoração ao dia Mundial </w:t>
      </w:r>
      <w:r w:rsidRPr="001F784C">
        <w:rPr>
          <w:rFonts w:ascii="Verdana" w:hAnsi="Verdana"/>
          <w:sz w:val="24"/>
          <w:szCs w:val="24"/>
        </w:rPr>
        <w:t>do Turismo. Retomando a palavr</w:t>
      </w:r>
      <w:r w:rsidR="0053471B">
        <w:rPr>
          <w:rFonts w:ascii="Verdana" w:hAnsi="Verdana"/>
          <w:sz w:val="24"/>
          <w:szCs w:val="24"/>
        </w:rPr>
        <w:t xml:space="preserve">a, o Presidente ressaltou sobre </w:t>
      </w:r>
      <w:r w:rsidRPr="001F784C">
        <w:rPr>
          <w:rFonts w:ascii="Verdana" w:hAnsi="Verdana"/>
          <w:sz w:val="24"/>
          <w:szCs w:val="24"/>
        </w:rPr>
        <w:t>o desenvolvimento do turis</w:t>
      </w:r>
      <w:r w:rsidR="0053471B">
        <w:rPr>
          <w:rFonts w:ascii="Verdana" w:hAnsi="Verdana"/>
          <w:sz w:val="24"/>
          <w:szCs w:val="24"/>
        </w:rPr>
        <w:t xml:space="preserve">mo e da gastronomia, bem como a </w:t>
      </w:r>
      <w:r w:rsidRPr="001F784C">
        <w:rPr>
          <w:rFonts w:ascii="Verdana" w:hAnsi="Verdana"/>
          <w:sz w:val="24"/>
          <w:szCs w:val="24"/>
        </w:rPr>
        <w:t>contribuição desses segmentos</w:t>
      </w:r>
      <w:r w:rsidR="0053471B">
        <w:rPr>
          <w:rFonts w:ascii="Verdana" w:hAnsi="Verdana"/>
          <w:sz w:val="24"/>
          <w:szCs w:val="24"/>
        </w:rPr>
        <w:t xml:space="preserve"> para o crescimento econômico e </w:t>
      </w:r>
      <w:r w:rsidRPr="001F784C">
        <w:rPr>
          <w:rFonts w:ascii="Verdana" w:hAnsi="Verdana"/>
          <w:sz w:val="24"/>
          <w:szCs w:val="24"/>
        </w:rPr>
        <w:t>cultural na Cidade de São Paulo</w:t>
      </w:r>
      <w:r w:rsidR="0053471B">
        <w:rPr>
          <w:rFonts w:ascii="Verdana" w:hAnsi="Verdana"/>
          <w:sz w:val="24"/>
          <w:szCs w:val="24"/>
        </w:rPr>
        <w:t xml:space="preserve">. Na sequência, a representante </w:t>
      </w:r>
      <w:r w:rsidRPr="001F784C">
        <w:rPr>
          <w:rFonts w:ascii="Verdana" w:hAnsi="Verdana"/>
          <w:sz w:val="24"/>
          <w:szCs w:val="24"/>
        </w:rPr>
        <w:t xml:space="preserve">da </w:t>
      </w:r>
      <w:r w:rsidRPr="001F784C">
        <w:rPr>
          <w:rFonts w:ascii="Verdana" w:hAnsi="Verdana"/>
          <w:b/>
          <w:sz w:val="24"/>
          <w:szCs w:val="24"/>
        </w:rPr>
        <w:t>Secretaria Municipal de Desenvolvimento Econômico, Trabalho e Turismo – SMDET</w:t>
      </w:r>
      <w:r w:rsidRPr="001F784C">
        <w:rPr>
          <w:rFonts w:ascii="Verdana" w:hAnsi="Verdana"/>
          <w:sz w:val="24"/>
          <w:szCs w:val="24"/>
        </w:rPr>
        <w:t>, Sra. Michele Fernanda Ferreira Vicente,</w:t>
      </w:r>
    </w:p>
    <w:p w:rsidR="000420AD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784C">
        <w:rPr>
          <w:rFonts w:ascii="Verdana" w:hAnsi="Verdana"/>
          <w:sz w:val="24"/>
          <w:szCs w:val="24"/>
        </w:rPr>
        <w:t>Coordenadora de Turismo f</w:t>
      </w:r>
      <w:r w:rsidR="0053471B">
        <w:rPr>
          <w:rFonts w:ascii="Verdana" w:hAnsi="Verdana"/>
          <w:sz w:val="24"/>
          <w:szCs w:val="24"/>
        </w:rPr>
        <w:t xml:space="preserve">ez uma apresentação dos índices </w:t>
      </w:r>
      <w:r w:rsidRPr="001F784C">
        <w:rPr>
          <w:rFonts w:ascii="Verdana" w:hAnsi="Verdana"/>
          <w:sz w:val="24"/>
          <w:szCs w:val="24"/>
        </w:rPr>
        <w:t>de crescimento do turismo</w:t>
      </w:r>
      <w:r w:rsidR="0053471B">
        <w:rPr>
          <w:rFonts w:ascii="Verdana" w:hAnsi="Verdana"/>
          <w:sz w:val="24"/>
          <w:szCs w:val="24"/>
        </w:rPr>
        <w:t xml:space="preserve"> no ano 2021. Atendendo a ordem </w:t>
      </w:r>
      <w:r w:rsidRPr="001F784C">
        <w:rPr>
          <w:rFonts w:ascii="Verdana" w:hAnsi="Verdana"/>
          <w:sz w:val="24"/>
          <w:szCs w:val="24"/>
        </w:rPr>
        <w:t>de inscrições, o Presidente abr</w:t>
      </w:r>
      <w:r w:rsidR="0053471B">
        <w:rPr>
          <w:rFonts w:ascii="Verdana" w:hAnsi="Verdana"/>
          <w:sz w:val="24"/>
          <w:szCs w:val="24"/>
        </w:rPr>
        <w:t xml:space="preserve">iu a palavra aos participantes, </w:t>
      </w:r>
      <w:r w:rsidRPr="001F784C">
        <w:rPr>
          <w:rFonts w:ascii="Verdana" w:hAnsi="Verdana"/>
          <w:sz w:val="24"/>
          <w:szCs w:val="24"/>
        </w:rPr>
        <w:t xml:space="preserve">que se manifestaram quanto </w:t>
      </w:r>
      <w:proofErr w:type="gramStart"/>
      <w:r w:rsidRPr="001F784C">
        <w:rPr>
          <w:rFonts w:ascii="Verdana" w:hAnsi="Verdana"/>
          <w:sz w:val="24"/>
          <w:szCs w:val="24"/>
        </w:rPr>
        <w:t>a</w:t>
      </w:r>
      <w:proofErr w:type="gramEnd"/>
      <w:r w:rsidR="0053471B">
        <w:rPr>
          <w:rFonts w:ascii="Verdana" w:hAnsi="Verdana"/>
          <w:sz w:val="24"/>
          <w:szCs w:val="24"/>
        </w:rPr>
        <w:t xml:space="preserve"> importância do segmento: o Sr. </w:t>
      </w:r>
      <w:r w:rsidRPr="001F784C">
        <w:rPr>
          <w:rFonts w:ascii="Verdana" w:hAnsi="Verdana"/>
          <w:sz w:val="24"/>
          <w:szCs w:val="24"/>
        </w:rPr>
        <w:t>Armando Arruda Pereira de</w:t>
      </w:r>
      <w:r w:rsidR="0053471B">
        <w:rPr>
          <w:rFonts w:ascii="Verdana" w:hAnsi="Verdana"/>
          <w:sz w:val="24"/>
          <w:szCs w:val="24"/>
        </w:rPr>
        <w:t xml:space="preserve"> Campos Mello, representante do </w:t>
      </w:r>
      <w:proofErr w:type="spellStart"/>
      <w:r w:rsidRPr="001F784C">
        <w:rPr>
          <w:rFonts w:ascii="Verdana" w:hAnsi="Verdana"/>
          <w:sz w:val="24"/>
          <w:szCs w:val="24"/>
        </w:rPr>
        <w:t>Sindiprom</w:t>
      </w:r>
      <w:proofErr w:type="spellEnd"/>
      <w:r w:rsidRPr="001F784C">
        <w:rPr>
          <w:rFonts w:ascii="Verdana" w:hAnsi="Verdana"/>
          <w:sz w:val="24"/>
          <w:szCs w:val="24"/>
        </w:rPr>
        <w:t xml:space="preserve"> (Sindicato de Emp</w:t>
      </w:r>
      <w:r w:rsidR="0053471B">
        <w:rPr>
          <w:rFonts w:ascii="Verdana" w:hAnsi="Verdana"/>
          <w:sz w:val="24"/>
          <w:szCs w:val="24"/>
        </w:rPr>
        <w:t xml:space="preserve">resa de Promoção e Montagem); a </w:t>
      </w:r>
      <w:r w:rsidRPr="001F784C">
        <w:rPr>
          <w:rFonts w:ascii="Verdana" w:hAnsi="Verdana"/>
          <w:sz w:val="24"/>
          <w:szCs w:val="24"/>
        </w:rPr>
        <w:t xml:space="preserve">Sra. Elenice </w:t>
      </w:r>
      <w:proofErr w:type="spellStart"/>
      <w:r w:rsidRPr="001F784C">
        <w:rPr>
          <w:rFonts w:ascii="Verdana" w:hAnsi="Verdana"/>
          <w:sz w:val="24"/>
          <w:szCs w:val="24"/>
        </w:rPr>
        <w:t>Zaparoli</w:t>
      </w:r>
      <w:proofErr w:type="spellEnd"/>
      <w:r w:rsidRPr="001F784C">
        <w:rPr>
          <w:rFonts w:ascii="Verdana" w:hAnsi="Verdana"/>
          <w:sz w:val="24"/>
          <w:szCs w:val="24"/>
        </w:rPr>
        <w:t xml:space="preserve">, representante </w:t>
      </w:r>
      <w:r w:rsidR="0053471B">
        <w:rPr>
          <w:rFonts w:ascii="Verdana" w:hAnsi="Verdana"/>
          <w:sz w:val="24"/>
          <w:szCs w:val="24"/>
        </w:rPr>
        <w:t xml:space="preserve">da São Paulo </w:t>
      </w:r>
      <w:proofErr w:type="spellStart"/>
      <w:r w:rsidR="0053471B">
        <w:rPr>
          <w:rFonts w:ascii="Verdana" w:hAnsi="Verdana"/>
          <w:sz w:val="24"/>
          <w:szCs w:val="24"/>
        </w:rPr>
        <w:t>Convention</w:t>
      </w:r>
      <w:proofErr w:type="spellEnd"/>
      <w:r w:rsidR="0053471B">
        <w:rPr>
          <w:rFonts w:ascii="Verdana" w:hAnsi="Verdana"/>
          <w:sz w:val="24"/>
          <w:szCs w:val="24"/>
        </w:rPr>
        <w:t xml:space="preserve"> &amp; </w:t>
      </w:r>
      <w:proofErr w:type="spellStart"/>
      <w:r w:rsidRPr="001F784C">
        <w:rPr>
          <w:rFonts w:ascii="Verdana" w:hAnsi="Verdana"/>
          <w:sz w:val="24"/>
          <w:szCs w:val="24"/>
        </w:rPr>
        <w:t>Visitors</w:t>
      </w:r>
      <w:proofErr w:type="spellEnd"/>
      <w:r w:rsidRPr="001F784C">
        <w:rPr>
          <w:rFonts w:ascii="Verdana" w:hAnsi="Verdana"/>
          <w:sz w:val="24"/>
          <w:szCs w:val="24"/>
        </w:rPr>
        <w:t xml:space="preserve"> Bureau – SPCVB; o Sr. </w:t>
      </w:r>
      <w:r w:rsidR="0053471B">
        <w:rPr>
          <w:rFonts w:ascii="Verdana" w:hAnsi="Verdana"/>
          <w:sz w:val="24"/>
          <w:szCs w:val="24"/>
        </w:rPr>
        <w:t xml:space="preserve">Roberto Silva, representante do </w:t>
      </w:r>
      <w:r w:rsidRPr="001F784C">
        <w:rPr>
          <w:rFonts w:ascii="Verdana" w:hAnsi="Verdana"/>
          <w:sz w:val="24"/>
          <w:szCs w:val="24"/>
        </w:rPr>
        <w:t xml:space="preserve">Polo de Ecoturismo de </w:t>
      </w:r>
      <w:proofErr w:type="spellStart"/>
      <w:r w:rsidRPr="001F784C">
        <w:rPr>
          <w:rFonts w:ascii="Verdana" w:hAnsi="Verdana"/>
          <w:sz w:val="24"/>
          <w:szCs w:val="24"/>
        </w:rPr>
        <w:t>Parelhei</w:t>
      </w:r>
      <w:r w:rsidR="0053471B">
        <w:rPr>
          <w:rFonts w:ascii="Verdana" w:hAnsi="Verdana"/>
          <w:sz w:val="24"/>
          <w:szCs w:val="24"/>
        </w:rPr>
        <w:t>tros</w:t>
      </w:r>
      <w:proofErr w:type="spellEnd"/>
      <w:r w:rsidR="0053471B">
        <w:rPr>
          <w:rFonts w:ascii="Verdana" w:hAnsi="Verdana"/>
          <w:sz w:val="24"/>
          <w:szCs w:val="24"/>
        </w:rPr>
        <w:t>/</w:t>
      </w:r>
      <w:proofErr w:type="spellStart"/>
      <w:r w:rsidR="0053471B">
        <w:rPr>
          <w:rFonts w:ascii="Verdana" w:hAnsi="Verdana"/>
          <w:sz w:val="24"/>
          <w:szCs w:val="24"/>
        </w:rPr>
        <w:t>Marsilac</w:t>
      </w:r>
      <w:proofErr w:type="spellEnd"/>
      <w:r w:rsidR="0053471B">
        <w:rPr>
          <w:rFonts w:ascii="Verdana" w:hAnsi="Verdana"/>
          <w:sz w:val="24"/>
          <w:szCs w:val="24"/>
        </w:rPr>
        <w:t xml:space="preserve">/Ilha do </w:t>
      </w:r>
      <w:proofErr w:type="spellStart"/>
      <w:r w:rsidR="0053471B">
        <w:rPr>
          <w:rFonts w:ascii="Verdana" w:hAnsi="Verdana"/>
          <w:sz w:val="24"/>
          <w:szCs w:val="24"/>
        </w:rPr>
        <w:t>Bororé</w:t>
      </w:r>
      <w:proofErr w:type="spellEnd"/>
      <w:r w:rsidR="0053471B">
        <w:rPr>
          <w:rFonts w:ascii="Verdana" w:hAnsi="Verdana"/>
          <w:sz w:val="24"/>
          <w:szCs w:val="24"/>
        </w:rPr>
        <w:t xml:space="preserve">; o </w:t>
      </w:r>
      <w:r w:rsidRPr="001F784C">
        <w:rPr>
          <w:rFonts w:ascii="Verdana" w:hAnsi="Verdana"/>
          <w:sz w:val="24"/>
          <w:szCs w:val="24"/>
        </w:rPr>
        <w:t>Sr. Robson, representante da A</w:t>
      </w:r>
      <w:r w:rsidR="0053471B">
        <w:rPr>
          <w:rFonts w:ascii="Verdana" w:hAnsi="Verdana"/>
          <w:sz w:val="24"/>
          <w:szCs w:val="24"/>
        </w:rPr>
        <w:t xml:space="preserve">ssociação dos moradores da Ilha </w:t>
      </w:r>
      <w:r w:rsidRPr="001F784C">
        <w:rPr>
          <w:rFonts w:ascii="Verdana" w:hAnsi="Verdana"/>
          <w:sz w:val="24"/>
          <w:szCs w:val="24"/>
        </w:rPr>
        <w:t xml:space="preserve">do </w:t>
      </w:r>
      <w:proofErr w:type="spellStart"/>
      <w:r w:rsidRPr="001F784C">
        <w:rPr>
          <w:rFonts w:ascii="Verdana" w:hAnsi="Verdana"/>
          <w:sz w:val="24"/>
          <w:szCs w:val="24"/>
        </w:rPr>
        <w:t>Bororé</w:t>
      </w:r>
      <w:proofErr w:type="spellEnd"/>
      <w:r w:rsidRPr="001F784C">
        <w:rPr>
          <w:rFonts w:ascii="Verdana" w:hAnsi="Verdana"/>
          <w:sz w:val="24"/>
          <w:szCs w:val="24"/>
        </w:rPr>
        <w:t>, que pontuou a falta de segurança naquela área, prejudicando</w:t>
      </w:r>
      <w:r w:rsidR="0053471B">
        <w:rPr>
          <w:rFonts w:ascii="Verdana" w:hAnsi="Verdana"/>
          <w:sz w:val="24"/>
          <w:szCs w:val="24"/>
        </w:rPr>
        <w:t xml:space="preserve"> o turismo local; o Sr. Antonio </w:t>
      </w:r>
      <w:proofErr w:type="spellStart"/>
      <w:r w:rsidR="0053471B">
        <w:rPr>
          <w:rFonts w:ascii="Verdana" w:hAnsi="Verdana"/>
          <w:sz w:val="24"/>
          <w:szCs w:val="24"/>
        </w:rPr>
        <w:t>Reinales</w:t>
      </w:r>
      <w:proofErr w:type="spellEnd"/>
      <w:r w:rsidR="0053471B">
        <w:rPr>
          <w:rFonts w:ascii="Verdana" w:hAnsi="Verdana"/>
          <w:sz w:val="24"/>
          <w:szCs w:val="24"/>
        </w:rPr>
        <w:t xml:space="preserve">, representante </w:t>
      </w:r>
      <w:r w:rsidRPr="001F784C">
        <w:rPr>
          <w:rFonts w:ascii="Verdana" w:hAnsi="Verdana"/>
          <w:sz w:val="24"/>
          <w:szCs w:val="24"/>
        </w:rPr>
        <w:t>da Associação Brasileira Indú</w:t>
      </w:r>
      <w:r w:rsidR="0053471B">
        <w:rPr>
          <w:rFonts w:ascii="Verdana" w:hAnsi="Verdana"/>
          <w:sz w:val="24"/>
          <w:szCs w:val="24"/>
        </w:rPr>
        <w:t xml:space="preserve">stria Hotéis São Paulo – ABIHSP </w:t>
      </w:r>
      <w:r w:rsidRPr="001F784C">
        <w:rPr>
          <w:rFonts w:ascii="Verdana" w:hAnsi="Verdana"/>
          <w:sz w:val="24"/>
          <w:szCs w:val="24"/>
        </w:rPr>
        <w:t xml:space="preserve">e, o Sr. Mansur </w:t>
      </w:r>
      <w:proofErr w:type="spellStart"/>
      <w:r w:rsidRPr="001F784C">
        <w:rPr>
          <w:rFonts w:ascii="Verdana" w:hAnsi="Verdana"/>
          <w:sz w:val="24"/>
          <w:szCs w:val="24"/>
        </w:rPr>
        <w:t>Abunasser</w:t>
      </w:r>
      <w:proofErr w:type="spellEnd"/>
      <w:r w:rsidRPr="001F784C">
        <w:rPr>
          <w:rFonts w:ascii="Verdana" w:hAnsi="Verdana"/>
          <w:sz w:val="24"/>
          <w:szCs w:val="24"/>
        </w:rPr>
        <w:t xml:space="preserve"> Bas</w:t>
      </w:r>
      <w:r w:rsidR="0053471B">
        <w:rPr>
          <w:rFonts w:ascii="Verdana" w:hAnsi="Verdana"/>
          <w:sz w:val="24"/>
          <w:szCs w:val="24"/>
        </w:rPr>
        <w:t xml:space="preserve">sit, gerente do Observatório de </w:t>
      </w:r>
      <w:r w:rsidRPr="001F784C">
        <w:rPr>
          <w:rFonts w:ascii="Verdana" w:hAnsi="Verdana"/>
          <w:sz w:val="24"/>
          <w:szCs w:val="24"/>
        </w:rPr>
        <w:t>Turismo e Eventos da Cidade de São Paulo, represent</w:t>
      </w:r>
      <w:r w:rsidR="0053471B">
        <w:rPr>
          <w:rFonts w:ascii="Verdana" w:hAnsi="Verdana"/>
          <w:sz w:val="24"/>
          <w:szCs w:val="24"/>
        </w:rPr>
        <w:t xml:space="preserve">ando o </w:t>
      </w:r>
      <w:r w:rsidRPr="001F784C">
        <w:rPr>
          <w:rFonts w:ascii="Verdana" w:hAnsi="Verdana"/>
          <w:sz w:val="24"/>
          <w:szCs w:val="24"/>
        </w:rPr>
        <w:t xml:space="preserve">Presidente da </w:t>
      </w:r>
      <w:proofErr w:type="spellStart"/>
      <w:r w:rsidRPr="001F784C">
        <w:rPr>
          <w:rFonts w:ascii="Verdana" w:hAnsi="Verdana"/>
          <w:sz w:val="24"/>
          <w:szCs w:val="24"/>
        </w:rPr>
        <w:t>SPTuris</w:t>
      </w:r>
      <w:proofErr w:type="spellEnd"/>
      <w:r w:rsidRPr="001F784C">
        <w:rPr>
          <w:rFonts w:ascii="Verdana" w:hAnsi="Verdana"/>
          <w:sz w:val="24"/>
          <w:szCs w:val="24"/>
        </w:rPr>
        <w:t xml:space="preserve"> – Sr. I</w:t>
      </w:r>
      <w:r w:rsidR="0053471B">
        <w:rPr>
          <w:rFonts w:ascii="Verdana" w:hAnsi="Verdana"/>
          <w:sz w:val="24"/>
          <w:szCs w:val="24"/>
        </w:rPr>
        <w:t xml:space="preserve">van </w:t>
      </w:r>
      <w:proofErr w:type="spellStart"/>
      <w:r w:rsidR="0053471B">
        <w:rPr>
          <w:rFonts w:ascii="Verdana" w:hAnsi="Verdana"/>
          <w:sz w:val="24"/>
          <w:szCs w:val="24"/>
        </w:rPr>
        <w:t>Budisnki</w:t>
      </w:r>
      <w:proofErr w:type="spellEnd"/>
      <w:r w:rsidR="0053471B">
        <w:rPr>
          <w:rFonts w:ascii="Verdana" w:hAnsi="Verdana"/>
          <w:sz w:val="24"/>
          <w:szCs w:val="24"/>
        </w:rPr>
        <w:t xml:space="preserve">, que parabenizou e </w:t>
      </w:r>
      <w:r w:rsidRPr="001F784C">
        <w:rPr>
          <w:rFonts w:ascii="Verdana" w:hAnsi="Verdana"/>
          <w:sz w:val="24"/>
          <w:szCs w:val="24"/>
        </w:rPr>
        <w:t>agradeceu a Comissão, com</w:t>
      </w:r>
      <w:r w:rsidR="0053471B">
        <w:rPr>
          <w:rFonts w:ascii="Verdana" w:hAnsi="Verdana"/>
          <w:sz w:val="24"/>
          <w:szCs w:val="24"/>
        </w:rPr>
        <w:t xml:space="preserve">unicando a retomada dos grandes </w:t>
      </w:r>
      <w:r w:rsidRPr="001F784C">
        <w:rPr>
          <w:rFonts w:ascii="Verdana" w:hAnsi="Verdana"/>
          <w:sz w:val="24"/>
          <w:szCs w:val="24"/>
        </w:rPr>
        <w:t>eventos na Cidade de São Paulo,</w:t>
      </w:r>
      <w:r w:rsidR="0053471B">
        <w:rPr>
          <w:rFonts w:ascii="Verdana" w:hAnsi="Verdana"/>
          <w:sz w:val="24"/>
          <w:szCs w:val="24"/>
        </w:rPr>
        <w:t xml:space="preserve"> como a Fórmula I e o Carnaval. </w:t>
      </w:r>
      <w:r w:rsidRPr="001F784C">
        <w:rPr>
          <w:rFonts w:ascii="Verdana" w:hAnsi="Verdana"/>
          <w:sz w:val="24"/>
          <w:szCs w:val="24"/>
        </w:rPr>
        <w:t>Com a palavra, a Vereadora</w:t>
      </w:r>
      <w:r w:rsidR="0053471B">
        <w:rPr>
          <w:rFonts w:ascii="Verdana" w:hAnsi="Verdana"/>
          <w:sz w:val="24"/>
          <w:szCs w:val="24"/>
        </w:rPr>
        <w:t xml:space="preserve"> Sandra Santana lembrou sobre a </w:t>
      </w:r>
      <w:r w:rsidRPr="001F784C">
        <w:rPr>
          <w:rFonts w:ascii="Verdana" w:hAnsi="Verdana"/>
          <w:sz w:val="24"/>
          <w:szCs w:val="24"/>
        </w:rPr>
        <w:t>lei que criou o Polo Cultural, Gastronômico e Turístico da Freguesia do Ó, de sua autoria. A</w:t>
      </w:r>
      <w:r w:rsidR="0053471B">
        <w:rPr>
          <w:rFonts w:ascii="Verdana" w:hAnsi="Verdana"/>
          <w:sz w:val="24"/>
          <w:szCs w:val="24"/>
        </w:rPr>
        <w:t xml:space="preserve">o final, o Presidente agradeceu </w:t>
      </w:r>
      <w:r w:rsidRPr="001F784C">
        <w:rPr>
          <w:rFonts w:ascii="Verdana" w:hAnsi="Verdana"/>
          <w:sz w:val="24"/>
          <w:szCs w:val="24"/>
        </w:rPr>
        <w:t>a presença de todos convidad</w:t>
      </w:r>
      <w:r w:rsidR="0053471B">
        <w:rPr>
          <w:rFonts w:ascii="Verdana" w:hAnsi="Verdana"/>
          <w:sz w:val="24"/>
          <w:szCs w:val="24"/>
        </w:rPr>
        <w:t xml:space="preserve">os e encerrou a reunião. E para </w:t>
      </w:r>
      <w:r w:rsidRPr="001F784C">
        <w:rPr>
          <w:rFonts w:ascii="Verdana" w:hAnsi="Verdana"/>
          <w:sz w:val="24"/>
          <w:szCs w:val="24"/>
        </w:rPr>
        <w:t xml:space="preserve">constar, Eu, </w:t>
      </w:r>
      <w:proofErr w:type="spellStart"/>
      <w:r w:rsidRPr="001F784C">
        <w:rPr>
          <w:rFonts w:ascii="Verdana" w:hAnsi="Verdana"/>
          <w:sz w:val="24"/>
          <w:szCs w:val="24"/>
        </w:rPr>
        <w:t>Mirani</w:t>
      </w:r>
      <w:proofErr w:type="spellEnd"/>
      <w:r w:rsidRPr="001F784C">
        <w:rPr>
          <w:rFonts w:ascii="Verdana" w:hAnsi="Verdana"/>
          <w:sz w:val="24"/>
          <w:szCs w:val="24"/>
        </w:rPr>
        <w:t xml:space="preserve"> Aparecida d</w:t>
      </w:r>
      <w:r w:rsidR="0053471B">
        <w:rPr>
          <w:rFonts w:ascii="Verdana" w:hAnsi="Verdana"/>
          <w:sz w:val="24"/>
          <w:szCs w:val="24"/>
        </w:rPr>
        <w:t xml:space="preserve">a Silva, lavrei a presente Ata, </w:t>
      </w:r>
      <w:r w:rsidRPr="001F784C">
        <w:rPr>
          <w:rFonts w:ascii="Verdana" w:hAnsi="Verdana"/>
          <w:sz w:val="24"/>
          <w:szCs w:val="24"/>
        </w:rPr>
        <w:t>que lida e achada conforme,</w:t>
      </w:r>
      <w:r w:rsidR="0053471B">
        <w:rPr>
          <w:rFonts w:ascii="Verdana" w:hAnsi="Verdana"/>
          <w:sz w:val="24"/>
          <w:szCs w:val="24"/>
        </w:rPr>
        <w:t xml:space="preserve"> segue assinada pelos membros e </w:t>
      </w:r>
      <w:r w:rsidRPr="001F784C">
        <w:rPr>
          <w:rFonts w:ascii="Verdana" w:hAnsi="Verdana"/>
          <w:sz w:val="24"/>
          <w:szCs w:val="24"/>
        </w:rPr>
        <w:t>por mim subscrita.</w:t>
      </w:r>
    </w:p>
    <w:p w:rsidR="001F784C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784C" w:rsidRPr="006F3E95" w:rsidRDefault="001F784C" w:rsidP="001F78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1F784C" w:rsidRPr="006F3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420AD"/>
    <w:rsid w:val="0007520B"/>
    <w:rsid w:val="000A272B"/>
    <w:rsid w:val="000C1894"/>
    <w:rsid w:val="000E511E"/>
    <w:rsid w:val="001B1D7E"/>
    <w:rsid w:val="001F784C"/>
    <w:rsid w:val="00335493"/>
    <w:rsid w:val="00377C49"/>
    <w:rsid w:val="004169D3"/>
    <w:rsid w:val="0047792D"/>
    <w:rsid w:val="0053471B"/>
    <w:rsid w:val="005B4A6E"/>
    <w:rsid w:val="006F3E95"/>
    <w:rsid w:val="007748FE"/>
    <w:rsid w:val="008042B9"/>
    <w:rsid w:val="0084149A"/>
    <w:rsid w:val="008826E8"/>
    <w:rsid w:val="009B1C2B"/>
    <w:rsid w:val="00A33CA0"/>
    <w:rsid w:val="00AD7B33"/>
    <w:rsid w:val="00B257F2"/>
    <w:rsid w:val="00BD1BE8"/>
    <w:rsid w:val="00C21259"/>
    <w:rsid w:val="00C47E25"/>
    <w:rsid w:val="00D15D3A"/>
    <w:rsid w:val="00D65AD1"/>
    <w:rsid w:val="00DA1AD4"/>
    <w:rsid w:val="00F15C20"/>
    <w:rsid w:val="00F7133C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aopaulo.sp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opaulo.sp.leg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opaulo.sp.l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esam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CADD-4ECB-4D1D-A91D-5EEE473D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6086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2022-02-14T14:15:00Z</dcterms:modified>
</cp:coreProperties>
</file>