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493" w:rsidRDefault="00335493" w:rsidP="00335493">
      <w:pPr>
        <w:spacing w:after="0"/>
        <w:jc w:val="center"/>
        <w:rPr>
          <w:rFonts w:ascii="Times New Roman" w:hAnsi="Times New Roman" w:cs="Times New Roman"/>
          <w:b/>
          <w:bCs/>
          <w:color w:val="000000"/>
        </w:rPr>
      </w:pPr>
      <w:r>
        <w:rPr>
          <w:rFonts w:ascii="Cambria" w:hAnsi="Cambria"/>
          <w:b/>
          <w:noProof/>
          <w:sz w:val="28"/>
          <w:szCs w:val="28"/>
          <w:lang w:eastAsia="pt-BR"/>
        </w:rPr>
        <w:drawing>
          <wp:inline distT="0" distB="0" distL="0" distR="0">
            <wp:extent cx="895350" cy="8953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335493" w:rsidRDefault="00335493" w:rsidP="00335493">
      <w:pPr>
        <w:spacing w:after="0"/>
        <w:jc w:val="center"/>
        <w:rPr>
          <w:rFonts w:ascii="Times New Roman" w:hAnsi="Times New Roman" w:cs="Times New Roman"/>
          <w:b/>
          <w:bCs/>
          <w:color w:val="000000"/>
          <w:sz w:val="24"/>
          <w:szCs w:val="24"/>
        </w:rPr>
      </w:pPr>
    </w:p>
    <w:p w:rsidR="00C21259" w:rsidRDefault="00C21259" w:rsidP="00C21259">
      <w:pPr>
        <w:tabs>
          <w:tab w:val="left" w:pos="3945"/>
        </w:tabs>
        <w:spacing w:after="240"/>
        <w:jc w:val="center"/>
        <w:rPr>
          <w:rFonts w:ascii="Verdana" w:hAnsi="Verdana"/>
          <w:b/>
          <w:sz w:val="24"/>
          <w:szCs w:val="24"/>
        </w:rPr>
      </w:pPr>
      <w:r>
        <w:rPr>
          <w:rFonts w:ascii="Verdana" w:hAnsi="Verdana"/>
          <w:b/>
          <w:sz w:val="24"/>
          <w:szCs w:val="24"/>
        </w:rPr>
        <w:t>Publicado no D.O.</w:t>
      </w:r>
      <w:r w:rsidR="002D6CFD">
        <w:rPr>
          <w:rFonts w:ascii="Verdana" w:hAnsi="Verdana"/>
          <w:b/>
          <w:sz w:val="24"/>
          <w:szCs w:val="24"/>
        </w:rPr>
        <w:t xml:space="preserve">C. São </w:t>
      </w:r>
      <w:proofErr w:type="gramStart"/>
      <w:r w:rsidR="002D6CFD">
        <w:rPr>
          <w:rFonts w:ascii="Verdana" w:hAnsi="Verdana"/>
          <w:b/>
          <w:sz w:val="24"/>
          <w:szCs w:val="24"/>
        </w:rPr>
        <w:t>Paulo,</w:t>
      </w:r>
      <w:proofErr w:type="gramEnd"/>
      <w:r w:rsidR="002D6CFD">
        <w:rPr>
          <w:rFonts w:ascii="Verdana" w:hAnsi="Verdana"/>
          <w:b/>
          <w:sz w:val="24"/>
          <w:szCs w:val="24"/>
        </w:rPr>
        <w:t>25, Ano 67</w:t>
      </w:r>
      <w:r w:rsidR="00AA2131">
        <w:rPr>
          <w:rFonts w:ascii="Verdana" w:hAnsi="Verdana"/>
          <w:b/>
          <w:sz w:val="24"/>
          <w:szCs w:val="24"/>
        </w:rPr>
        <w:t xml:space="preserve">  terça-feira</w:t>
      </w:r>
    </w:p>
    <w:p w:rsidR="00C21259" w:rsidRDefault="00C21259" w:rsidP="00C21259">
      <w:pPr>
        <w:spacing w:after="0" w:line="240" w:lineRule="auto"/>
        <w:jc w:val="center"/>
        <w:rPr>
          <w:rFonts w:ascii="Verdana" w:hAnsi="Verdana"/>
          <w:b/>
          <w:sz w:val="24"/>
          <w:szCs w:val="24"/>
        </w:rPr>
      </w:pPr>
    </w:p>
    <w:p w:rsidR="00C21259" w:rsidRDefault="004C23DA" w:rsidP="00C21259">
      <w:pPr>
        <w:spacing w:after="0" w:line="240" w:lineRule="auto"/>
        <w:jc w:val="center"/>
        <w:rPr>
          <w:rFonts w:ascii="Verdana" w:hAnsi="Verdana"/>
          <w:b/>
          <w:sz w:val="24"/>
          <w:szCs w:val="24"/>
        </w:rPr>
      </w:pPr>
      <w:r>
        <w:rPr>
          <w:rFonts w:ascii="Verdana" w:hAnsi="Verdana"/>
          <w:b/>
          <w:sz w:val="24"/>
          <w:szCs w:val="24"/>
        </w:rPr>
        <w:t>08</w:t>
      </w:r>
      <w:r w:rsidR="00C47E25">
        <w:rPr>
          <w:rFonts w:ascii="Verdana" w:hAnsi="Verdana"/>
          <w:b/>
          <w:sz w:val="24"/>
          <w:szCs w:val="24"/>
        </w:rPr>
        <w:t xml:space="preserve"> de Fevereiro </w:t>
      </w:r>
      <w:r w:rsidR="0021204B">
        <w:rPr>
          <w:rFonts w:ascii="Verdana" w:hAnsi="Verdana"/>
          <w:b/>
          <w:sz w:val="24"/>
          <w:szCs w:val="24"/>
        </w:rPr>
        <w:t>de 2022</w:t>
      </w:r>
    </w:p>
    <w:p w:rsidR="002D6CFD" w:rsidRDefault="002D6CFD" w:rsidP="00C21259">
      <w:pPr>
        <w:spacing w:after="0" w:line="240" w:lineRule="auto"/>
        <w:jc w:val="center"/>
        <w:rPr>
          <w:rFonts w:ascii="Verdana" w:hAnsi="Verdana"/>
          <w:b/>
          <w:sz w:val="24"/>
          <w:szCs w:val="24"/>
        </w:rPr>
      </w:pPr>
    </w:p>
    <w:p w:rsidR="002D6CFD" w:rsidRPr="002D6CFD" w:rsidRDefault="002D6CFD" w:rsidP="002D6CFD">
      <w:pPr>
        <w:spacing w:after="0" w:line="240" w:lineRule="auto"/>
        <w:rPr>
          <w:rFonts w:ascii="Verdana" w:hAnsi="Verdana"/>
          <w:b/>
          <w:sz w:val="24"/>
          <w:szCs w:val="24"/>
        </w:rPr>
      </w:pPr>
      <w:r w:rsidRPr="002D6CFD">
        <w:rPr>
          <w:rFonts w:ascii="Verdana" w:hAnsi="Verdana"/>
          <w:b/>
          <w:sz w:val="24"/>
          <w:szCs w:val="24"/>
        </w:rPr>
        <w:t>GABINETE DO PREFEITO</w:t>
      </w:r>
    </w:p>
    <w:p w:rsidR="002D6CFD" w:rsidRPr="002D6CFD" w:rsidRDefault="002D6CFD" w:rsidP="002D6CFD">
      <w:pPr>
        <w:spacing w:after="0" w:line="240" w:lineRule="auto"/>
        <w:rPr>
          <w:rFonts w:ascii="Verdana" w:hAnsi="Verdana"/>
          <w:b/>
          <w:sz w:val="24"/>
          <w:szCs w:val="24"/>
        </w:rPr>
      </w:pPr>
      <w:r w:rsidRPr="002D6CFD">
        <w:rPr>
          <w:rFonts w:ascii="Verdana" w:hAnsi="Verdana"/>
          <w:b/>
          <w:sz w:val="24"/>
          <w:szCs w:val="24"/>
        </w:rPr>
        <w:t>RICARDO NUNES</w:t>
      </w:r>
    </w:p>
    <w:p w:rsidR="002D6CFD" w:rsidRPr="002D6CFD" w:rsidRDefault="002D6CFD" w:rsidP="002D6CFD">
      <w:pPr>
        <w:spacing w:after="0" w:line="240" w:lineRule="auto"/>
        <w:rPr>
          <w:rFonts w:ascii="Verdana" w:hAnsi="Verdana"/>
          <w:b/>
          <w:sz w:val="24"/>
          <w:szCs w:val="24"/>
        </w:rPr>
      </w:pPr>
    </w:p>
    <w:p w:rsidR="002D6CFD" w:rsidRPr="002D6CFD" w:rsidRDefault="002D6CFD" w:rsidP="002D6CFD">
      <w:pPr>
        <w:spacing w:after="0" w:line="240" w:lineRule="auto"/>
        <w:rPr>
          <w:rFonts w:ascii="Verdana" w:hAnsi="Verdana"/>
          <w:b/>
          <w:sz w:val="24"/>
          <w:szCs w:val="24"/>
        </w:rPr>
      </w:pPr>
      <w:r w:rsidRPr="002D6CFD">
        <w:rPr>
          <w:rFonts w:ascii="Verdana" w:hAnsi="Verdana"/>
          <w:b/>
          <w:sz w:val="24"/>
          <w:szCs w:val="24"/>
        </w:rPr>
        <w:t>DECRETOS</w:t>
      </w:r>
    </w:p>
    <w:p w:rsidR="002D6CFD" w:rsidRPr="002D6CFD" w:rsidRDefault="002D6CFD" w:rsidP="002D6CFD">
      <w:pPr>
        <w:spacing w:after="0" w:line="240" w:lineRule="auto"/>
        <w:rPr>
          <w:rFonts w:ascii="Verdana" w:hAnsi="Verdana"/>
          <w:b/>
          <w:sz w:val="24"/>
          <w:szCs w:val="24"/>
        </w:rPr>
      </w:pPr>
    </w:p>
    <w:p w:rsidR="002D6CFD" w:rsidRPr="002D6CFD" w:rsidRDefault="002D6CFD" w:rsidP="002D6CFD">
      <w:pPr>
        <w:spacing w:after="0" w:line="240" w:lineRule="auto"/>
        <w:rPr>
          <w:rFonts w:ascii="Verdana" w:hAnsi="Verdana"/>
          <w:b/>
          <w:sz w:val="24"/>
          <w:szCs w:val="24"/>
        </w:rPr>
      </w:pPr>
      <w:r w:rsidRPr="002D6CFD">
        <w:rPr>
          <w:rFonts w:ascii="Verdana" w:hAnsi="Verdana"/>
          <w:b/>
          <w:sz w:val="24"/>
          <w:szCs w:val="24"/>
        </w:rPr>
        <w:t xml:space="preserve">DECRETO Nº 61.036, DE </w:t>
      </w:r>
      <w:proofErr w:type="gramStart"/>
      <w:r w:rsidRPr="002D6CFD">
        <w:rPr>
          <w:rFonts w:ascii="Verdana" w:hAnsi="Verdana"/>
          <w:b/>
          <w:sz w:val="24"/>
          <w:szCs w:val="24"/>
        </w:rPr>
        <w:t>7</w:t>
      </w:r>
      <w:proofErr w:type="gramEnd"/>
      <w:r w:rsidRPr="002D6CFD">
        <w:rPr>
          <w:rFonts w:ascii="Verdana" w:hAnsi="Verdana"/>
          <w:b/>
          <w:sz w:val="24"/>
          <w:szCs w:val="24"/>
        </w:rPr>
        <w:t xml:space="preserve"> DE FEVEREIRO DE 2022</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Dispõe sobr</w:t>
      </w:r>
      <w:r w:rsidR="00F55FF2">
        <w:rPr>
          <w:rFonts w:ascii="Verdana" w:hAnsi="Verdana"/>
          <w:sz w:val="24"/>
          <w:szCs w:val="24"/>
        </w:rPr>
        <w:t xml:space="preserve">e a reorganização da Secretaria </w:t>
      </w:r>
      <w:r w:rsidRPr="002D6CFD">
        <w:rPr>
          <w:rFonts w:ascii="Verdana" w:hAnsi="Verdana"/>
          <w:sz w:val="24"/>
          <w:szCs w:val="24"/>
        </w:rPr>
        <w:t xml:space="preserve">Executiva de Planejamento e Entregas Prioritárias – </w:t>
      </w:r>
      <w:r w:rsidR="00F55FF2">
        <w:rPr>
          <w:rFonts w:ascii="Verdana" w:hAnsi="Verdana"/>
          <w:sz w:val="24"/>
          <w:szCs w:val="24"/>
        </w:rPr>
        <w:t xml:space="preserve">SEPEP, da Secretaria de Governo </w:t>
      </w:r>
      <w:r w:rsidRPr="002D6CFD">
        <w:rPr>
          <w:rFonts w:ascii="Verdana" w:hAnsi="Verdana"/>
          <w:sz w:val="24"/>
          <w:szCs w:val="24"/>
        </w:rPr>
        <w:t>Municipal, e a criação e organização da Secretaria Executiva de Limpeza Urbana – SELIMP, na Secretaria Municipal das Subprefeituras</w:t>
      </w:r>
      <w:r w:rsidR="00F55FF2">
        <w:rPr>
          <w:rFonts w:ascii="Verdana" w:hAnsi="Verdana"/>
          <w:sz w:val="24"/>
          <w:szCs w:val="24"/>
        </w:rPr>
        <w:t xml:space="preserve">, bem como altera a denominação </w:t>
      </w:r>
      <w:r w:rsidRPr="002D6CFD">
        <w:rPr>
          <w:rFonts w:ascii="Verdana" w:hAnsi="Verdana"/>
          <w:sz w:val="24"/>
          <w:szCs w:val="24"/>
        </w:rPr>
        <w:t>e a lota</w:t>
      </w:r>
      <w:r w:rsidR="00F55FF2">
        <w:rPr>
          <w:rFonts w:ascii="Verdana" w:hAnsi="Verdana"/>
          <w:sz w:val="24"/>
          <w:szCs w:val="24"/>
        </w:rPr>
        <w:t xml:space="preserve">ção dos cargos de provimento em </w:t>
      </w:r>
      <w:r w:rsidRPr="002D6CFD">
        <w:rPr>
          <w:rFonts w:ascii="Verdana" w:hAnsi="Verdana"/>
          <w:sz w:val="24"/>
          <w:szCs w:val="24"/>
        </w:rPr>
        <w:t>comissão que especifica.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RICARDO NUNES, Prefeito do Município de </w:t>
      </w:r>
      <w:r w:rsidR="00F55FF2">
        <w:rPr>
          <w:rFonts w:ascii="Verdana" w:hAnsi="Verdana"/>
          <w:sz w:val="24"/>
          <w:szCs w:val="24"/>
        </w:rPr>
        <w:t xml:space="preserve">São Paulo, no </w:t>
      </w:r>
      <w:r w:rsidRPr="002D6CFD">
        <w:rPr>
          <w:rFonts w:ascii="Verdana" w:hAnsi="Verdana"/>
          <w:sz w:val="24"/>
          <w:szCs w:val="24"/>
        </w:rPr>
        <w:t>uso das atribuições que lhe são conferidas por lei,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 E C R E T 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CAPÍTULO 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DA SECRETARIA EXECUTIVA DE PLANEJAMENTO E ENTREGAS PRIORITÁRIAS - SEPEP</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1º A Secretaria Executiva de Planejamento e Entregas Prioritárias - SEPEP, da Secretaria de Governo Municipal,</w:t>
      </w:r>
      <w:r w:rsidRPr="002D6CFD">
        <w:t xml:space="preserve"> </w:t>
      </w:r>
      <w:r w:rsidRPr="002D6CFD">
        <w:rPr>
          <w:rFonts w:ascii="Verdana" w:hAnsi="Verdana"/>
          <w:sz w:val="24"/>
          <w:szCs w:val="24"/>
        </w:rPr>
        <w:t>criada pelo artigo 5º, inciso II,</w:t>
      </w:r>
      <w:r w:rsidR="00F55FF2">
        <w:rPr>
          <w:rFonts w:ascii="Verdana" w:hAnsi="Verdana"/>
          <w:sz w:val="24"/>
          <w:szCs w:val="24"/>
        </w:rPr>
        <w:t xml:space="preserve"> do Decreto nº 60.038, de 31 de </w:t>
      </w:r>
      <w:r w:rsidRPr="002D6CFD">
        <w:rPr>
          <w:rFonts w:ascii="Verdana" w:hAnsi="Verdana"/>
          <w:sz w:val="24"/>
          <w:szCs w:val="24"/>
        </w:rPr>
        <w:t>dezembro de 2020, fica reorga</w:t>
      </w:r>
      <w:r w:rsidR="00F55FF2">
        <w:rPr>
          <w:rFonts w:ascii="Verdana" w:hAnsi="Verdana"/>
          <w:sz w:val="24"/>
          <w:szCs w:val="24"/>
        </w:rPr>
        <w:t xml:space="preserve">nizada nos termos do Capítulo I </w:t>
      </w:r>
      <w:r w:rsidRPr="002D6CFD">
        <w:rPr>
          <w:rFonts w:ascii="Verdana" w:hAnsi="Verdana"/>
          <w:sz w:val="24"/>
          <w:szCs w:val="24"/>
        </w:rPr>
        <w:t>deste decreto.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Seção 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Do Detalhamento da Estrutura Básica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2º A Secretaria Executiva de Planejamento e Entregas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Prioritárias - SEPEP é integrada por:</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 - Assessoria Técnica - AT;</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Coordenadoria de Planejamento – CP;</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III - Unidade de Entregas – UE;</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IV - Coordenadoria de Avaliação e Gestão da Informação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CAGI.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Seção II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Das Atribuições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3º A Secretaria Executiva de Planejamento e Entregas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Prioritárias – SEPEP tem as seguintes atribuições: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lastRenderedPageBreak/>
        <w:t>I - orientar a definição d</w:t>
      </w:r>
      <w:r w:rsidR="00F55FF2">
        <w:rPr>
          <w:rFonts w:ascii="Verdana" w:hAnsi="Verdana"/>
          <w:sz w:val="24"/>
          <w:szCs w:val="24"/>
        </w:rPr>
        <w:t xml:space="preserve">as estratégias que nortearão as </w:t>
      </w:r>
      <w:r w:rsidRPr="002D6CFD">
        <w:rPr>
          <w:rFonts w:ascii="Verdana" w:hAnsi="Verdana"/>
          <w:sz w:val="24"/>
          <w:szCs w:val="24"/>
        </w:rPr>
        <w:t>políticas, programas e planos governamentais;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estabelecer as diretrizes para elaboração do planejamento municipal no que tange</w:t>
      </w:r>
      <w:r w:rsidR="00F55FF2">
        <w:rPr>
          <w:rFonts w:ascii="Verdana" w:hAnsi="Verdana"/>
          <w:sz w:val="24"/>
          <w:szCs w:val="24"/>
        </w:rPr>
        <w:t xml:space="preserve"> à definição de investimentos e </w:t>
      </w:r>
      <w:r w:rsidRPr="002D6CFD">
        <w:rPr>
          <w:rFonts w:ascii="Verdana" w:hAnsi="Verdana"/>
          <w:sz w:val="24"/>
          <w:szCs w:val="24"/>
        </w:rPr>
        <w:t>melhor alocação de recursos</w:t>
      </w:r>
      <w:r w:rsidR="00F55FF2">
        <w:rPr>
          <w:rFonts w:ascii="Verdana" w:hAnsi="Verdana"/>
          <w:sz w:val="24"/>
          <w:szCs w:val="24"/>
        </w:rPr>
        <w:t xml:space="preserve">, coordenando a coesão entre os </w:t>
      </w:r>
      <w:r w:rsidRPr="002D6CFD">
        <w:rPr>
          <w:rFonts w:ascii="Verdana" w:hAnsi="Verdana"/>
          <w:sz w:val="24"/>
          <w:szCs w:val="24"/>
        </w:rPr>
        <w:t>planos setoriais existentes;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III - coordenar a formulação do Programa de Metas Municipal, nos termos do artigo 69</w:t>
      </w:r>
      <w:r w:rsidR="00F55FF2">
        <w:rPr>
          <w:rFonts w:ascii="Verdana" w:hAnsi="Verdana"/>
          <w:sz w:val="24"/>
          <w:szCs w:val="24"/>
        </w:rPr>
        <w:t xml:space="preserve">-A da Lei Orgânica do Município </w:t>
      </w:r>
      <w:r w:rsidRPr="002D6CFD">
        <w:rPr>
          <w:rFonts w:ascii="Verdana" w:hAnsi="Verdana"/>
          <w:sz w:val="24"/>
          <w:szCs w:val="24"/>
        </w:rPr>
        <w:t>de São Paulo;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IV - elaborar as diretrizes e indicar os objetivos e metas do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Plano Plurianual - PPA, garantin</w:t>
      </w:r>
      <w:r w:rsidR="00F55FF2">
        <w:rPr>
          <w:rFonts w:ascii="Verdana" w:hAnsi="Verdana"/>
          <w:sz w:val="24"/>
          <w:szCs w:val="24"/>
        </w:rPr>
        <w:t xml:space="preserve">do a vinculação estratégica aos </w:t>
      </w:r>
      <w:r w:rsidRPr="002D6CFD">
        <w:rPr>
          <w:rFonts w:ascii="Verdana" w:hAnsi="Verdana"/>
          <w:sz w:val="24"/>
          <w:szCs w:val="24"/>
        </w:rPr>
        <w:t>demais instrumentos do planejamento municipal;</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V - estabelecer estrutura </w:t>
      </w:r>
      <w:r w:rsidR="00F55FF2">
        <w:rPr>
          <w:rFonts w:ascii="Verdana" w:hAnsi="Verdana"/>
          <w:sz w:val="24"/>
          <w:szCs w:val="24"/>
        </w:rPr>
        <w:t xml:space="preserve">de governança </w:t>
      </w:r>
      <w:proofErr w:type="spellStart"/>
      <w:r w:rsidR="00F55FF2">
        <w:rPr>
          <w:rFonts w:ascii="Verdana" w:hAnsi="Verdana"/>
          <w:sz w:val="24"/>
          <w:szCs w:val="24"/>
        </w:rPr>
        <w:t>intersecretarial</w:t>
      </w:r>
      <w:proofErr w:type="spellEnd"/>
      <w:r w:rsidR="00F55FF2">
        <w:rPr>
          <w:rFonts w:ascii="Verdana" w:hAnsi="Verdana"/>
          <w:sz w:val="24"/>
          <w:szCs w:val="24"/>
        </w:rPr>
        <w:t xml:space="preserve">, </w:t>
      </w:r>
      <w:r w:rsidRPr="002D6CFD">
        <w:rPr>
          <w:rFonts w:ascii="Verdana" w:hAnsi="Verdana"/>
          <w:sz w:val="24"/>
          <w:szCs w:val="24"/>
        </w:rPr>
        <w:t>coordenando as instâncias de m</w:t>
      </w:r>
      <w:r w:rsidR="00F55FF2">
        <w:rPr>
          <w:rFonts w:ascii="Verdana" w:hAnsi="Verdana"/>
          <w:sz w:val="24"/>
          <w:szCs w:val="24"/>
        </w:rPr>
        <w:t xml:space="preserve">onitoramento das secretarias a </w:t>
      </w:r>
      <w:r w:rsidRPr="002D6CFD">
        <w:rPr>
          <w:rFonts w:ascii="Verdana" w:hAnsi="Verdana"/>
          <w:sz w:val="24"/>
          <w:szCs w:val="24"/>
        </w:rPr>
        <w:t>respeito dos avanços dos projetos monitorados;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VI - criar, em nível central e de forma sistematizada, perante órgãos e entidades da Prefeitura, método e rotina de acompanhamento das principais políticas e programas governamentais, de maneira a produzir orientações e relatórios técnicos;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VII - dotar o Prefeito e</w:t>
      </w:r>
      <w:r w:rsidR="00F55FF2">
        <w:rPr>
          <w:rFonts w:ascii="Verdana" w:hAnsi="Verdana"/>
          <w:sz w:val="24"/>
          <w:szCs w:val="24"/>
        </w:rPr>
        <w:t xml:space="preserve"> o núcleo central do governo de </w:t>
      </w:r>
      <w:r w:rsidRPr="002D6CFD">
        <w:rPr>
          <w:rFonts w:ascii="Verdana" w:hAnsi="Verdana"/>
          <w:sz w:val="24"/>
          <w:szCs w:val="24"/>
        </w:rPr>
        <w:t>informações gerenciais a r</w:t>
      </w:r>
      <w:r w:rsidR="00F55FF2">
        <w:rPr>
          <w:rFonts w:ascii="Verdana" w:hAnsi="Verdana"/>
          <w:sz w:val="24"/>
          <w:szCs w:val="24"/>
        </w:rPr>
        <w:t xml:space="preserve">espeito da carteira de entregas </w:t>
      </w:r>
      <w:r w:rsidRPr="002D6CFD">
        <w:rPr>
          <w:rFonts w:ascii="Verdana" w:hAnsi="Verdana"/>
          <w:sz w:val="24"/>
          <w:szCs w:val="24"/>
        </w:rPr>
        <w:t>prioritárias da gestão, de mod</w:t>
      </w:r>
      <w:r w:rsidR="00F55FF2">
        <w:rPr>
          <w:rFonts w:ascii="Verdana" w:hAnsi="Verdana"/>
          <w:sz w:val="24"/>
          <w:szCs w:val="24"/>
        </w:rPr>
        <w:t xml:space="preserve">o a subsidiar decisões com base </w:t>
      </w:r>
      <w:r w:rsidRPr="002D6CFD">
        <w:rPr>
          <w:rFonts w:ascii="Verdana" w:hAnsi="Verdana"/>
          <w:sz w:val="24"/>
          <w:szCs w:val="24"/>
        </w:rPr>
        <w:t>em evidências;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VIII - identificar os pon</w:t>
      </w:r>
      <w:r w:rsidR="00F55FF2">
        <w:rPr>
          <w:rFonts w:ascii="Verdana" w:hAnsi="Verdana"/>
          <w:sz w:val="24"/>
          <w:szCs w:val="24"/>
        </w:rPr>
        <w:t xml:space="preserve">tos críticos que comprometam as </w:t>
      </w:r>
      <w:r w:rsidRPr="002D6CFD">
        <w:rPr>
          <w:rFonts w:ascii="Verdana" w:hAnsi="Verdana"/>
          <w:sz w:val="24"/>
          <w:szCs w:val="24"/>
        </w:rPr>
        <w:t>entregas elencadas como prio</w:t>
      </w:r>
      <w:r w:rsidR="00F55FF2">
        <w:rPr>
          <w:rFonts w:ascii="Verdana" w:hAnsi="Verdana"/>
          <w:sz w:val="24"/>
          <w:szCs w:val="24"/>
        </w:rPr>
        <w:t xml:space="preserve">ritárias para a gestão, visando </w:t>
      </w:r>
      <w:r w:rsidRPr="002D6CFD">
        <w:rPr>
          <w:rFonts w:ascii="Verdana" w:hAnsi="Verdana"/>
          <w:sz w:val="24"/>
          <w:szCs w:val="24"/>
        </w:rPr>
        <w:t>mitigar riscos;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IX - auxiliar os demais ó</w:t>
      </w:r>
      <w:r w:rsidR="00F55FF2">
        <w:rPr>
          <w:rFonts w:ascii="Verdana" w:hAnsi="Verdana"/>
          <w:sz w:val="24"/>
          <w:szCs w:val="24"/>
        </w:rPr>
        <w:t xml:space="preserve">rgãos municipais na revisão das </w:t>
      </w:r>
      <w:r w:rsidRPr="002D6CFD">
        <w:rPr>
          <w:rFonts w:ascii="Verdana" w:hAnsi="Verdana"/>
          <w:sz w:val="24"/>
          <w:szCs w:val="24"/>
        </w:rPr>
        <w:t>políticas e programas e na tom</w:t>
      </w:r>
      <w:r w:rsidR="00F55FF2">
        <w:rPr>
          <w:rFonts w:ascii="Verdana" w:hAnsi="Verdana"/>
          <w:sz w:val="24"/>
          <w:szCs w:val="24"/>
        </w:rPr>
        <w:t xml:space="preserve">ada de decisão qualificada, com </w:t>
      </w:r>
      <w:r w:rsidRPr="002D6CFD">
        <w:rPr>
          <w:rFonts w:ascii="Verdana" w:hAnsi="Verdana"/>
          <w:sz w:val="24"/>
          <w:szCs w:val="24"/>
        </w:rPr>
        <w:t>base nos indicadores de desempenho monitorados;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X - promover a integração dos dados produzidos e disponibilizados pelas Secretarias Municipais;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XI - coordenar e dar publicidade ao Sistema Municipal de</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Indicadores da Cidade de São Paulo;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XII - exercer a Diretoria </w:t>
      </w:r>
      <w:r w:rsidR="00F55FF2">
        <w:rPr>
          <w:rFonts w:ascii="Verdana" w:hAnsi="Verdana"/>
          <w:sz w:val="24"/>
          <w:szCs w:val="24"/>
        </w:rPr>
        <w:t xml:space="preserve">Executiva da Comissão Municipal </w:t>
      </w:r>
      <w:r w:rsidRPr="002D6CFD">
        <w:rPr>
          <w:rFonts w:ascii="Verdana" w:hAnsi="Verdana"/>
          <w:sz w:val="24"/>
          <w:szCs w:val="24"/>
        </w:rPr>
        <w:t>para o Desenvolvimento Sustentável - Agenda 2</w:t>
      </w:r>
      <w:r w:rsidR="00F55FF2">
        <w:rPr>
          <w:rFonts w:ascii="Verdana" w:hAnsi="Verdana"/>
          <w:sz w:val="24"/>
          <w:szCs w:val="24"/>
        </w:rPr>
        <w:t xml:space="preserve">030, nos termos </w:t>
      </w:r>
      <w:r w:rsidRPr="002D6CFD">
        <w:rPr>
          <w:rFonts w:ascii="Verdana" w:hAnsi="Verdana"/>
          <w:sz w:val="24"/>
          <w:szCs w:val="24"/>
        </w:rPr>
        <w:t>do Decreto nº 59.020, de 21 d</w:t>
      </w:r>
      <w:r w:rsidR="00F55FF2">
        <w:rPr>
          <w:rFonts w:ascii="Verdana" w:hAnsi="Verdana"/>
          <w:sz w:val="24"/>
          <w:szCs w:val="24"/>
        </w:rPr>
        <w:t xml:space="preserve">e outubro de 2019, e alterações </w:t>
      </w:r>
      <w:r w:rsidRPr="002D6CFD">
        <w:rPr>
          <w:rFonts w:ascii="Verdana" w:hAnsi="Verdana"/>
          <w:sz w:val="24"/>
          <w:szCs w:val="24"/>
        </w:rPr>
        <w:t>posteriores;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XIII - exercer outras atribuições correlatas e complementares à sua área de atuação.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4º A Assessoria Técnica - AT tem as seguintes atribuições: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 - realizar análises, es</w:t>
      </w:r>
      <w:r w:rsidR="00F55FF2">
        <w:rPr>
          <w:rFonts w:ascii="Verdana" w:hAnsi="Verdana"/>
          <w:sz w:val="24"/>
          <w:szCs w:val="24"/>
        </w:rPr>
        <w:t xml:space="preserve">tudos e pareceres para oferecer </w:t>
      </w:r>
      <w:r w:rsidRPr="002D6CFD">
        <w:rPr>
          <w:rFonts w:ascii="Verdana" w:hAnsi="Verdana"/>
          <w:sz w:val="24"/>
          <w:szCs w:val="24"/>
        </w:rPr>
        <w:t xml:space="preserve">suporte técnico ao Secretário </w:t>
      </w:r>
      <w:r w:rsidR="00F55FF2">
        <w:rPr>
          <w:rFonts w:ascii="Verdana" w:hAnsi="Verdana"/>
          <w:sz w:val="24"/>
          <w:szCs w:val="24"/>
        </w:rPr>
        <w:t xml:space="preserve">Executivo no processo de tomada </w:t>
      </w:r>
      <w:r w:rsidRPr="002D6CFD">
        <w:rPr>
          <w:rFonts w:ascii="Verdana" w:hAnsi="Verdana"/>
          <w:sz w:val="24"/>
          <w:szCs w:val="24"/>
        </w:rPr>
        <w:t>de decisão;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supervisionar e coordenar as atividades de administração geral e examinar os expedientes encaminhados ao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Secretário Executivo;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III - apoiar e elaborar o planejamento estratégico da Secretaria Executiva;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IV - executar atividade</w:t>
      </w:r>
      <w:r w:rsidR="00F55FF2">
        <w:rPr>
          <w:rFonts w:ascii="Verdana" w:hAnsi="Verdana"/>
          <w:sz w:val="24"/>
          <w:szCs w:val="24"/>
        </w:rPr>
        <w:t xml:space="preserve">s relacionadas a representações </w:t>
      </w:r>
      <w:r w:rsidRPr="002D6CFD">
        <w:rPr>
          <w:rFonts w:ascii="Verdana" w:hAnsi="Verdana"/>
          <w:sz w:val="24"/>
          <w:szCs w:val="24"/>
        </w:rPr>
        <w:t>políticas, audiências e reuniõ</w:t>
      </w:r>
      <w:r w:rsidR="00F55FF2">
        <w:rPr>
          <w:rFonts w:ascii="Verdana" w:hAnsi="Verdana"/>
          <w:sz w:val="24"/>
          <w:szCs w:val="24"/>
        </w:rPr>
        <w:t xml:space="preserve">es institucionais do Secretário </w:t>
      </w:r>
      <w:r w:rsidRPr="002D6CFD">
        <w:rPr>
          <w:rFonts w:ascii="Verdana" w:hAnsi="Verdana"/>
          <w:sz w:val="24"/>
          <w:szCs w:val="24"/>
        </w:rPr>
        <w:t>Executivo;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V - exercer outras atrib</w:t>
      </w:r>
      <w:r w:rsidR="00F55FF2">
        <w:rPr>
          <w:rFonts w:ascii="Verdana" w:hAnsi="Verdana"/>
          <w:sz w:val="24"/>
          <w:szCs w:val="24"/>
        </w:rPr>
        <w:t xml:space="preserve">uições que lhe forem incumbidas </w:t>
      </w:r>
      <w:r w:rsidRPr="002D6CFD">
        <w:rPr>
          <w:rFonts w:ascii="Verdana" w:hAnsi="Verdana"/>
          <w:sz w:val="24"/>
          <w:szCs w:val="24"/>
        </w:rPr>
        <w:t>pelo Secretário Executivo.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lastRenderedPageBreak/>
        <w:t>Art. 5º A Coordenadoria de Planejamento – CP tem as</w:t>
      </w:r>
      <w:r w:rsidR="00F55FF2">
        <w:rPr>
          <w:rFonts w:ascii="Verdana" w:hAnsi="Verdana"/>
          <w:sz w:val="24"/>
          <w:szCs w:val="24"/>
        </w:rPr>
        <w:t xml:space="preserve"> </w:t>
      </w:r>
      <w:r w:rsidRPr="002D6CFD">
        <w:rPr>
          <w:rFonts w:ascii="Verdana" w:hAnsi="Verdana"/>
          <w:sz w:val="24"/>
          <w:szCs w:val="24"/>
        </w:rPr>
        <w:t>seguintes atribuições: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 - coordenar os trabalh</w:t>
      </w:r>
      <w:r w:rsidR="00F55FF2">
        <w:rPr>
          <w:rFonts w:ascii="Verdana" w:hAnsi="Verdana"/>
          <w:sz w:val="24"/>
          <w:szCs w:val="24"/>
        </w:rPr>
        <w:t xml:space="preserve">os de elaboração do Programa de </w:t>
      </w:r>
      <w:r w:rsidRPr="002D6CFD">
        <w:rPr>
          <w:rFonts w:ascii="Verdana" w:hAnsi="Verdana"/>
          <w:sz w:val="24"/>
          <w:szCs w:val="24"/>
        </w:rPr>
        <w:t>Metas;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II - indicar as diretrizes, os </w:t>
      </w:r>
      <w:r w:rsidR="00F55FF2">
        <w:rPr>
          <w:rFonts w:ascii="Verdana" w:hAnsi="Verdana"/>
          <w:sz w:val="24"/>
          <w:szCs w:val="24"/>
        </w:rPr>
        <w:t xml:space="preserve">objetivos e as metas do Projeto </w:t>
      </w:r>
      <w:r w:rsidRPr="002D6CFD">
        <w:rPr>
          <w:rFonts w:ascii="Verdana" w:hAnsi="Verdana"/>
          <w:sz w:val="24"/>
          <w:szCs w:val="24"/>
        </w:rPr>
        <w:t>de Lei do Plano Plurianual;</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III - indicar as metas e p</w:t>
      </w:r>
      <w:r w:rsidR="00F55FF2">
        <w:rPr>
          <w:rFonts w:ascii="Verdana" w:hAnsi="Verdana"/>
          <w:sz w:val="24"/>
          <w:szCs w:val="24"/>
        </w:rPr>
        <w:t xml:space="preserve">rioridades que deverão constar, </w:t>
      </w:r>
      <w:r w:rsidRPr="002D6CFD">
        <w:rPr>
          <w:rFonts w:ascii="Verdana" w:hAnsi="Verdana"/>
          <w:sz w:val="24"/>
          <w:szCs w:val="24"/>
        </w:rPr>
        <w:t>anualmente, do Projeto de Lei d</w:t>
      </w:r>
      <w:r w:rsidR="00F55FF2">
        <w:rPr>
          <w:rFonts w:ascii="Verdana" w:hAnsi="Verdana"/>
          <w:sz w:val="24"/>
          <w:szCs w:val="24"/>
        </w:rPr>
        <w:t xml:space="preserve">e Diretrizes Orçamentárias e do </w:t>
      </w:r>
      <w:r w:rsidRPr="002D6CFD">
        <w:rPr>
          <w:rFonts w:ascii="Verdana" w:hAnsi="Verdana"/>
          <w:sz w:val="24"/>
          <w:szCs w:val="24"/>
        </w:rPr>
        <w:t>Projeto de Lei Orçamentária Anual, tendo como base o estabelecido no Programa de Metas;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IV - consolidar métricas, indicadores e metodol</w:t>
      </w:r>
      <w:r w:rsidR="00F55FF2">
        <w:rPr>
          <w:rFonts w:ascii="Verdana" w:hAnsi="Verdana"/>
          <w:sz w:val="24"/>
          <w:szCs w:val="24"/>
        </w:rPr>
        <w:t xml:space="preserve">ogia de </w:t>
      </w:r>
      <w:r w:rsidRPr="002D6CFD">
        <w:rPr>
          <w:rFonts w:ascii="Verdana" w:hAnsi="Verdana"/>
          <w:sz w:val="24"/>
          <w:szCs w:val="24"/>
        </w:rPr>
        <w:t>monitoramento das entregas</w:t>
      </w:r>
      <w:r w:rsidR="00F55FF2">
        <w:rPr>
          <w:rFonts w:ascii="Verdana" w:hAnsi="Verdana"/>
          <w:sz w:val="24"/>
          <w:szCs w:val="24"/>
        </w:rPr>
        <w:t xml:space="preserve"> físicas do Programa de Metas e </w:t>
      </w:r>
      <w:r w:rsidRPr="002D6CFD">
        <w:rPr>
          <w:rFonts w:ascii="Verdana" w:hAnsi="Verdana"/>
          <w:sz w:val="24"/>
          <w:szCs w:val="24"/>
        </w:rPr>
        <w:t>do Plano Plurianual, observan</w:t>
      </w:r>
      <w:r w:rsidR="00F55FF2">
        <w:rPr>
          <w:rFonts w:ascii="Verdana" w:hAnsi="Verdana"/>
          <w:sz w:val="24"/>
          <w:szCs w:val="24"/>
        </w:rPr>
        <w:t xml:space="preserve">do os princípios da abertura de </w:t>
      </w:r>
      <w:r w:rsidRPr="002D6CFD">
        <w:rPr>
          <w:rFonts w:ascii="Verdana" w:hAnsi="Verdana"/>
          <w:sz w:val="24"/>
          <w:szCs w:val="24"/>
        </w:rPr>
        <w:t>dados e da transparência ativa;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V - acompanhar a execução das despesas do Fundo de</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Desenvolvimento Urbano – FUNDURB e do Fundo Municipal de</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Saneamento – FMSAI.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6º A Unidade de</w:t>
      </w:r>
      <w:r w:rsidR="00F55FF2">
        <w:rPr>
          <w:rFonts w:ascii="Verdana" w:hAnsi="Verdana"/>
          <w:sz w:val="24"/>
          <w:szCs w:val="24"/>
        </w:rPr>
        <w:t xml:space="preserve"> Entregas – UE tem as seguintes </w:t>
      </w:r>
      <w:r w:rsidRPr="002D6CFD">
        <w:rPr>
          <w:rFonts w:ascii="Verdana" w:hAnsi="Verdana"/>
          <w:sz w:val="24"/>
          <w:szCs w:val="24"/>
        </w:rPr>
        <w:t>atribuições: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 - definir, a partir do pla</w:t>
      </w:r>
      <w:r w:rsidR="00F55FF2">
        <w:rPr>
          <w:rFonts w:ascii="Verdana" w:hAnsi="Verdana"/>
          <w:sz w:val="24"/>
          <w:szCs w:val="24"/>
        </w:rPr>
        <w:t xml:space="preserve">nejamento municipal quadrienal, </w:t>
      </w:r>
      <w:r w:rsidRPr="002D6CFD">
        <w:rPr>
          <w:rFonts w:ascii="Verdana" w:hAnsi="Verdana"/>
          <w:sz w:val="24"/>
          <w:szCs w:val="24"/>
        </w:rPr>
        <w:t>método de trabalho para o con</w:t>
      </w:r>
      <w:r w:rsidR="00F55FF2">
        <w:rPr>
          <w:rFonts w:ascii="Verdana" w:hAnsi="Verdana"/>
          <w:sz w:val="24"/>
          <w:szCs w:val="24"/>
        </w:rPr>
        <w:t xml:space="preserve">junto de entregas prioritárias, </w:t>
      </w:r>
      <w:r w:rsidRPr="002D6CFD">
        <w:rPr>
          <w:rFonts w:ascii="Verdana" w:hAnsi="Verdana"/>
          <w:sz w:val="24"/>
          <w:szCs w:val="24"/>
        </w:rPr>
        <w:t>monitorando o seu progresso com a produ</w:t>
      </w:r>
      <w:r w:rsidR="00F55FF2">
        <w:rPr>
          <w:rFonts w:ascii="Verdana" w:hAnsi="Verdana"/>
          <w:sz w:val="24"/>
          <w:szCs w:val="24"/>
        </w:rPr>
        <w:t xml:space="preserve">ção de diagnósticos e </w:t>
      </w:r>
      <w:r w:rsidRPr="002D6CFD">
        <w:rPr>
          <w:rFonts w:ascii="Verdana" w:hAnsi="Verdana"/>
          <w:sz w:val="24"/>
          <w:szCs w:val="24"/>
        </w:rPr>
        <w:t>relatórios situacionais;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identificar pontos crítico</w:t>
      </w:r>
      <w:r w:rsidR="00F55FF2">
        <w:rPr>
          <w:rFonts w:ascii="Verdana" w:hAnsi="Verdana"/>
          <w:sz w:val="24"/>
          <w:szCs w:val="24"/>
        </w:rPr>
        <w:t xml:space="preserve">s e contribuir para a mitigação </w:t>
      </w:r>
      <w:r w:rsidRPr="002D6CFD">
        <w:rPr>
          <w:rFonts w:ascii="Verdana" w:hAnsi="Verdana"/>
          <w:sz w:val="24"/>
          <w:szCs w:val="24"/>
        </w:rPr>
        <w:t xml:space="preserve">de riscos de </w:t>
      </w:r>
      <w:proofErr w:type="gramStart"/>
      <w:r w:rsidRPr="002D6CFD">
        <w:rPr>
          <w:rFonts w:ascii="Verdana" w:hAnsi="Verdana"/>
          <w:sz w:val="24"/>
          <w:szCs w:val="24"/>
        </w:rPr>
        <w:t>implementação</w:t>
      </w:r>
      <w:proofErr w:type="gramEnd"/>
      <w:r w:rsidRPr="002D6CFD">
        <w:rPr>
          <w:rFonts w:ascii="Verdana" w:hAnsi="Verdana"/>
          <w:sz w:val="24"/>
          <w:szCs w:val="24"/>
        </w:rPr>
        <w:t xml:space="preserve"> das entregas prioritárias da gestão;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III - estimular o desenv</w:t>
      </w:r>
      <w:r w:rsidR="00F55FF2">
        <w:rPr>
          <w:rFonts w:ascii="Verdana" w:hAnsi="Verdana"/>
          <w:sz w:val="24"/>
          <w:szCs w:val="24"/>
        </w:rPr>
        <w:t xml:space="preserve">olvimento de ações, por meio da </w:t>
      </w:r>
      <w:r w:rsidRPr="002D6CFD">
        <w:rPr>
          <w:rFonts w:ascii="Verdana" w:hAnsi="Verdana"/>
          <w:sz w:val="24"/>
          <w:szCs w:val="24"/>
        </w:rPr>
        <w:t>captação de recursos e articul</w:t>
      </w:r>
      <w:r w:rsidR="00F55FF2">
        <w:rPr>
          <w:rFonts w:ascii="Verdana" w:hAnsi="Verdana"/>
          <w:sz w:val="24"/>
          <w:szCs w:val="24"/>
        </w:rPr>
        <w:t xml:space="preserve">ação de parcerias de cooperação </w:t>
      </w:r>
      <w:r w:rsidRPr="002D6CFD">
        <w:rPr>
          <w:rFonts w:ascii="Verdana" w:hAnsi="Verdana"/>
          <w:sz w:val="24"/>
          <w:szCs w:val="24"/>
        </w:rPr>
        <w:t>técnica, que contribuam para</w:t>
      </w:r>
      <w:r w:rsidR="00F55FF2">
        <w:rPr>
          <w:rFonts w:ascii="Verdana" w:hAnsi="Verdana"/>
          <w:sz w:val="24"/>
          <w:szCs w:val="24"/>
        </w:rPr>
        <w:t xml:space="preserve"> o cumprimento e/ou antecipação </w:t>
      </w:r>
      <w:r w:rsidRPr="002D6CFD">
        <w:rPr>
          <w:rFonts w:ascii="Verdana" w:hAnsi="Verdana"/>
          <w:sz w:val="24"/>
          <w:szCs w:val="24"/>
        </w:rPr>
        <w:t>do cronograma das entregas prioritárias;</w:t>
      </w:r>
      <w:r w:rsidRPr="002D6CFD">
        <w:t xml:space="preserve"> </w:t>
      </w:r>
      <w:r w:rsidRPr="002D6CFD">
        <w:rPr>
          <w:rFonts w:ascii="Verdana" w:hAnsi="Verdana"/>
          <w:sz w:val="24"/>
          <w:szCs w:val="24"/>
        </w:rPr>
        <w:t>IV - promover a articulação</w:t>
      </w:r>
      <w:r w:rsidR="00F55FF2">
        <w:rPr>
          <w:rFonts w:ascii="Verdana" w:hAnsi="Verdana"/>
          <w:sz w:val="24"/>
          <w:szCs w:val="24"/>
        </w:rPr>
        <w:t xml:space="preserve"> </w:t>
      </w:r>
      <w:proofErr w:type="spellStart"/>
      <w:r w:rsidR="00F55FF2">
        <w:rPr>
          <w:rFonts w:ascii="Verdana" w:hAnsi="Verdana"/>
          <w:sz w:val="24"/>
          <w:szCs w:val="24"/>
        </w:rPr>
        <w:t>intersecretarial</w:t>
      </w:r>
      <w:proofErr w:type="spellEnd"/>
      <w:r w:rsidR="00F55FF2">
        <w:rPr>
          <w:rFonts w:ascii="Verdana" w:hAnsi="Verdana"/>
          <w:sz w:val="24"/>
          <w:szCs w:val="24"/>
        </w:rPr>
        <w:t xml:space="preserve"> e a gestão do </w:t>
      </w:r>
      <w:r w:rsidRPr="002D6CFD">
        <w:rPr>
          <w:rFonts w:ascii="Verdana" w:hAnsi="Verdana"/>
          <w:sz w:val="24"/>
          <w:szCs w:val="24"/>
        </w:rPr>
        <w:t>conhecimento, a fim de garanti</w:t>
      </w:r>
      <w:r w:rsidR="00F55FF2">
        <w:rPr>
          <w:rFonts w:ascii="Verdana" w:hAnsi="Verdana"/>
          <w:sz w:val="24"/>
          <w:szCs w:val="24"/>
        </w:rPr>
        <w:t xml:space="preserve">r a incorporação da metodologia </w:t>
      </w:r>
      <w:r w:rsidRPr="002D6CFD">
        <w:rPr>
          <w:rFonts w:ascii="Verdana" w:hAnsi="Verdana"/>
          <w:sz w:val="24"/>
          <w:szCs w:val="24"/>
        </w:rPr>
        <w:t>e o aprimoramento das rotinas de trabalho;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V - monitorar a execução de ações prioritárias, não previstas no Programa de Metas Muni</w:t>
      </w:r>
      <w:r w:rsidR="00F55FF2">
        <w:rPr>
          <w:rFonts w:ascii="Verdana" w:hAnsi="Verdana"/>
          <w:sz w:val="24"/>
          <w:szCs w:val="24"/>
        </w:rPr>
        <w:t xml:space="preserve">cipal, definidas em portaria do </w:t>
      </w:r>
      <w:r w:rsidRPr="002D6CFD">
        <w:rPr>
          <w:rFonts w:ascii="Verdana" w:hAnsi="Verdana"/>
          <w:sz w:val="24"/>
          <w:szCs w:val="24"/>
        </w:rPr>
        <w:t>Secretário de Governo Municipal.</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7º A Coordenadoria de Avaliação e Gestão da Informação – CAGI tem as seguintes atribuições: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 - gerir o Observatório de Indicadores da Cidade de São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Paulo, com vistas a avalia</w:t>
      </w:r>
      <w:r w:rsidR="00F55FF2">
        <w:rPr>
          <w:rFonts w:ascii="Verdana" w:hAnsi="Verdana"/>
          <w:sz w:val="24"/>
          <w:szCs w:val="24"/>
        </w:rPr>
        <w:t xml:space="preserve">r a qualidade da gestão pública </w:t>
      </w:r>
      <w:r w:rsidRPr="002D6CFD">
        <w:rPr>
          <w:rFonts w:ascii="Verdana" w:hAnsi="Verdana"/>
          <w:sz w:val="24"/>
          <w:szCs w:val="24"/>
        </w:rPr>
        <w:t>municipal, a qualidade de vida da população e o acesso a equipamentos e serviços públicos;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dar publicidade aos indicadores monitorados por meio</w:t>
      </w:r>
      <w:r w:rsidR="00F55FF2">
        <w:rPr>
          <w:rFonts w:ascii="Verdana" w:hAnsi="Verdana"/>
          <w:sz w:val="24"/>
          <w:szCs w:val="24"/>
        </w:rPr>
        <w:t xml:space="preserve"> </w:t>
      </w:r>
      <w:r w:rsidRPr="002D6CFD">
        <w:rPr>
          <w:rFonts w:ascii="Verdana" w:hAnsi="Verdana"/>
          <w:sz w:val="24"/>
          <w:szCs w:val="24"/>
        </w:rPr>
        <w:t>de plataforma eletrônica específica;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III - subsidiar a formulação, o planejamento, o monitoramento e a avaliação de polí</w:t>
      </w:r>
      <w:r w:rsidR="00F55FF2">
        <w:rPr>
          <w:rFonts w:ascii="Verdana" w:hAnsi="Verdana"/>
          <w:sz w:val="24"/>
          <w:szCs w:val="24"/>
        </w:rPr>
        <w:t xml:space="preserve">ticas públicas, bem como propor </w:t>
      </w:r>
      <w:r w:rsidRPr="002D6CFD">
        <w:rPr>
          <w:rFonts w:ascii="Verdana" w:hAnsi="Verdana"/>
          <w:sz w:val="24"/>
          <w:szCs w:val="24"/>
        </w:rPr>
        <w:t>novos indicadores com os res</w:t>
      </w:r>
      <w:r w:rsidR="00F55FF2">
        <w:rPr>
          <w:rFonts w:ascii="Verdana" w:hAnsi="Verdana"/>
          <w:sz w:val="24"/>
          <w:szCs w:val="24"/>
        </w:rPr>
        <w:t xml:space="preserve">pectivos critérios de cálculo e </w:t>
      </w:r>
      <w:r w:rsidRPr="002D6CFD">
        <w:rPr>
          <w:rFonts w:ascii="Verdana" w:hAnsi="Verdana"/>
          <w:sz w:val="24"/>
          <w:szCs w:val="24"/>
        </w:rPr>
        <w:t>metodologia de coleta de dados e informações;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IV - consolidar e divulgar os </w:t>
      </w:r>
      <w:r w:rsidR="00F55FF2">
        <w:rPr>
          <w:rFonts w:ascii="Verdana" w:hAnsi="Verdana"/>
          <w:sz w:val="24"/>
          <w:szCs w:val="24"/>
        </w:rPr>
        <w:t xml:space="preserve">indicadores previstos na Lei nº </w:t>
      </w:r>
      <w:r w:rsidRPr="002D6CFD">
        <w:rPr>
          <w:rFonts w:ascii="Verdana" w:hAnsi="Verdana"/>
          <w:sz w:val="24"/>
          <w:szCs w:val="24"/>
        </w:rPr>
        <w:t>14.173, de 26 de junho de 2006;</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V - promover o diálogo e o intercâmbio de dados, informações e metodologias com o</w:t>
      </w:r>
      <w:r w:rsidR="00F55FF2">
        <w:rPr>
          <w:rFonts w:ascii="Verdana" w:hAnsi="Verdana"/>
          <w:sz w:val="24"/>
          <w:szCs w:val="24"/>
        </w:rPr>
        <w:t xml:space="preserve">utros observatórios temáticos e </w:t>
      </w:r>
      <w:r w:rsidRPr="002D6CFD">
        <w:rPr>
          <w:rFonts w:ascii="Verdana" w:hAnsi="Verdana"/>
          <w:sz w:val="24"/>
          <w:szCs w:val="24"/>
        </w:rPr>
        <w:t>núcleos de pesquisa;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lastRenderedPageBreak/>
        <w:t>VI - propor parcerias ent</w:t>
      </w:r>
      <w:r w:rsidR="00F55FF2">
        <w:rPr>
          <w:rFonts w:ascii="Verdana" w:hAnsi="Verdana"/>
          <w:sz w:val="24"/>
          <w:szCs w:val="24"/>
        </w:rPr>
        <w:t xml:space="preserve">re órgãos municipais e outros </w:t>
      </w:r>
      <w:r w:rsidRPr="002D6CFD">
        <w:rPr>
          <w:rFonts w:ascii="Verdana" w:hAnsi="Verdana"/>
          <w:sz w:val="24"/>
          <w:szCs w:val="24"/>
        </w:rPr>
        <w:t>atores, públicos ou privados, p</w:t>
      </w:r>
      <w:r w:rsidR="00F55FF2">
        <w:rPr>
          <w:rFonts w:ascii="Verdana" w:hAnsi="Verdana"/>
          <w:sz w:val="24"/>
          <w:szCs w:val="24"/>
        </w:rPr>
        <w:t xml:space="preserve">ara o fortalecimento do Sistema </w:t>
      </w:r>
      <w:r w:rsidRPr="002D6CFD">
        <w:rPr>
          <w:rFonts w:ascii="Verdana" w:hAnsi="Verdana"/>
          <w:sz w:val="24"/>
          <w:szCs w:val="24"/>
        </w:rPr>
        <w:t>Municipal de Indicadores da Cidade de São Paulo.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Seção III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Dos Cargos de Provimento em Comissão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8º Os cargos de provimento em comissão da Secretaria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Executiva de Planejamento e En</w:t>
      </w:r>
      <w:r w:rsidR="00F55FF2">
        <w:rPr>
          <w:rFonts w:ascii="Verdana" w:hAnsi="Verdana"/>
          <w:sz w:val="24"/>
          <w:szCs w:val="24"/>
        </w:rPr>
        <w:t xml:space="preserve">tregas Prioritárias - SEPEP são </w:t>
      </w:r>
      <w:r w:rsidRPr="002D6CFD">
        <w:rPr>
          <w:rFonts w:ascii="Verdana" w:hAnsi="Verdana"/>
          <w:sz w:val="24"/>
          <w:szCs w:val="24"/>
        </w:rPr>
        <w:t>os constantes do Anexo I des</w:t>
      </w:r>
      <w:r w:rsidR="00F55FF2">
        <w:rPr>
          <w:rFonts w:ascii="Verdana" w:hAnsi="Verdana"/>
          <w:sz w:val="24"/>
          <w:szCs w:val="24"/>
        </w:rPr>
        <w:t xml:space="preserve">te decreto, renomeados e com as </w:t>
      </w:r>
      <w:r w:rsidRPr="002D6CFD">
        <w:rPr>
          <w:rFonts w:ascii="Verdana" w:hAnsi="Verdana"/>
          <w:sz w:val="24"/>
          <w:szCs w:val="24"/>
        </w:rPr>
        <w:t>lotações alteradas na confor</w:t>
      </w:r>
      <w:r w:rsidR="00F55FF2">
        <w:rPr>
          <w:rFonts w:ascii="Verdana" w:hAnsi="Verdana"/>
          <w:sz w:val="24"/>
          <w:szCs w:val="24"/>
        </w:rPr>
        <w:t xml:space="preserve">midade da coluna “Situação Nova </w:t>
      </w:r>
      <w:r w:rsidRPr="002D6CFD">
        <w:rPr>
          <w:rFonts w:ascii="Verdana" w:hAnsi="Verdana"/>
          <w:sz w:val="24"/>
          <w:szCs w:val="24"/>
        </w:rPr>
        <w:t>do Cargo”.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CAPÍTULO II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DA SECRETARIA EXECUTIVA DE LIMPEZA URBANA – SELIMP</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9º Fica criada, na Secretaria Municipal das Subprefeituras, a Secretaria Executiva de</w:t>
      </w:r>
      <w:r w:rsidR="00F55FF2">
        <w:rPr>
          <w:rFonts w:ascii="Verdana" w:hAnsi="Verdana"/>
          <w:sz w:val="24"/>
          <w:szCs w:val="24"/>
        </w:rPr>
        <w:t xml:space="preserve"> Limpeza Urbana – SELIMP, com a </w:t>
      </w:r>
      <w:r w:rsidRPr="002D6CFD">
        <w:rPr>
          <w:rFonts w:ascii="Verdana" w:hAnsi="Verdana"/>
          <w:sz w:val="24"/>
          <w:szCs w:val="24"/>
        </w:rPr>
        <w:t>organização prevista no Capítulo II deste decreto.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Seção 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Do Detalhamento da Estrutura Básica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10. A Secretaria Execut</w:t>
      </w:r>
      <w:r w:rsidR="00F55FF2">
        <w:rPr>
          <w:rFonts w:ascii="Verdana" w:hAnsi="Verdana"/>
          <w:sz w:val="24"/>
          <w:szCs w:val="24"/>
        </w:rPr>
        <w:t xml:space="preserve">iva de Limpeza Urbana - SELIMP, </w:t>
      </w:r>
      <w:r w:rsidRPr="002D6CFD">
        <w:rPr>
          <w:rFonts w:ascii="Verdana" w:hAnsi="Verdana"/>
          <w:sz w:val="24"/>
          <w:szCs w:val="24"/>
        </w:rPr>
        <w:t xml:space="preserve">da Secretaria Municipal das Subprefeituras, é integrada </w:t>
      </w:r>
      <w:proofErr w:type="gramStart"/>
      <w:r w:rsidRPr="002D6CFD">
        <w:rPr>
          <w:rFonts w:ascii="Verdana" w:hAnsi="Verdana"/>
          <w:sz w:val="24"/>
          <w:szCs w:val="24"/>
        </w:rPr>
        <w:t>pela</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Coordenadoria de Operações e Fiscalização, composta por:</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 - Divisão de Operações de Serviços Indivisíveis de Limpeza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Urbana;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Divisão de Fiscalização de Posturas Municipais.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Seção II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Das Atribuições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11. A Secretaria Execu</w:t>
      </w:r>
      <w:r w:rsidR="00F55FF2">
        <w:rPr>
          <w:rFonts w:ascii="Verdana" w:hAnsi="Verdana"/>
          <w:sz w:val="24"/>
          <w:szCs w:val="24"/>
        </w:rPr>
        <w:t xml:space="preserve">tiva de Limpeza Urbana – SELIMP </w:t>
      </w:r>
      <w:r w:rsidRPr="002D6CFD">
        <w:rPr>
          <w:rFonts w:ascii="Verdana" w:hAnsi="Verdana"/>
          <w:sz w:val="24"/>
          <w:szCs w:val="24"/>
        </w:rPr>
        <w:t>tem por atribuições gerir, regular e fiscalizar os serviços indivisíveis de limpeza urbana contr</w:t>
      </w:r>
      <w:r w:rsidR="00F55FF2">
        <w:rPr>
          <w:rFonts w:ascii="Verdana" w:hAnsi="Verdana"/>
          <w:sz w:val="24"/>
          <w:szCs w:val="24"/>
        </w:rPr>
        <w:t xml:space="preserve">atados em regime de empreitada, </w:t>
      </w:r>
      <w:r w:rsidRPr="002D6CFD">
        <w:rPr>
          <w:rFonts w:ascii="Verdana" w:hAnsi="Verdana"/>
          <w:sz w:val="24"/>
          <w:szCs w:val="24"/>
        </w:rPr>
        <w:t>bem como o cumprimento, pelos munícipes-usuários, das condutas e posturas municipais.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Parágrafo único. Para fi</w:t>
      </w:r>
      <w:r w:rsidR="00F55FF2">
        <w:rPr>
          <w:rFonts w:ascii="Verdana" w:hAnsi="Verdana"/>
          <w:sz w:val="24"/>
          <w:szCs w:val="24"/>
        </w:rPr>
        <w:t xml:space="preserve">ns de aplicação das penalidades </w:t>
      </w:r>
      <w:r w:rsidRPr="002D6CFD">
        <w:rPr>
          <w:rFonts w:ascii="Verdana" w:hAnsi="Verdana"/>
          <w:sz w:val="24"/>
          <w:szCs w:val="24"/>
        </w:rPr>
        <w:t xml:space="preserve">pelo descumprimento das posturas relacionadas aos prestadores de serviços públicos delegados de limpeza urbana, </w:t>
      </w:r>
      <w:proofErr w:type="gramStart"/>
      <w:r w:rsidRPr="002D6CFD">
        <w:rPr>
          <w:rFonts w:ascii="Verdana" w:hAnsi="Verdana"/>
          <w:sz w:val="24"/>
          <w:szCs w:val="24"/>
        </w:rPr>
        <w:t>a</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Secretaria Municipal das Subprefeituras, por meio da </w:t>
      </w:r>
      <w:proofErr w:type="gramStart"/>
      <w:r w:rsidRPr="002D6CFD">
        <w:rPr>
          <w:rFonts w:ascii="Verdana" w:hAnsi="Verdana"/>
          <w:sz w:val="24"/>
          <w:szCs w:val="24"/>
        </w:rPr>
        <w:t>Secretaria</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Executiva de Limpeza Urbana </w:t>
      </w:r>
      <w:r w:rsidR="00F55FF2">
        <w:rPr>
          <w:rFonts w:ascii="Verdana" w:hAnsi="Verdana"/>
          <w:sz w:val="24"/>
          <w:szCs w:val="24"/>
        </w:rPr>
        <w:t xml:space="preserve">- SELIMP, atuará em colaboração </w:t>
      </w:r>
      <w:r w:rsidRPr="002D6CFD">
        <w:rPr>
          <w:rFonts w:ascii="Verdana" w:hAnsi="Verdana"/>
          <w:sz w:val="24"/>
          <w:szCs w:val="24"/>
        </w:rPr>
        <w:t>com a Agência Reguladora de</w:t>
      </w:r>
      <w:r w:rsidR="00F55FF2">
        <w:rPr>
          <w:rFonts w:ascii="Verdana" w:hAnsi="Verdana"/>
          <w:sz w:val="24"/>
          <w:szCs w:val="24"/>
        </w:rPr>
        <w:t xml:space="preserve"> Serviços Públicos do Município </w:t>
      </w:r>
      <w:r w:rsidRPr="002D6CFD">
        <w:rPr>
          <w:rFonts w:ascii="Verdana" w:hAnsi="Verdana"/>
          <w:sz w:val="24"/>
          <w:szCs w:val="24"/>
        </w:rPr>
        <w:t>de São Paulo – SP Regula, nos</w:t>
      </w:r>
      <w:r w:rsidR="00F55FF2">
        <w:rPr>
          <w:rFonts w:ascii="Verdana" w:hAnsi="Verdana"/>
          <w:sz w:val="24"/>
          <w:szCs w:val="24"/>
        </w:rPr>
        <w:t xml:space="preserve"> termos previstos no Decreto nº </w:t>
      </w:r>
      <w:r w:rsidRPr="002D6CFD">
        <w:rPr>
          <w:rFonts w:ascii="Verdana" w:hAnsi="Verdana"/>
          <w:sz w:val="24"/>
          <w:szCs w:val="24"/>
        </w:rPr>
        <w:t>60.941, de 23 de dezembro de 2021.</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Art. 12. A Coordenadoria </w:t>
      </w:r>
      <w:r w:rsidR="00F55FF2">
        <w:rPr>
          <w:rFonts w:ascii="Verdana" w:hAnsi="Verdana"/>
          <w:sz w:val="24"/>
          <w:szCs w:val="24"/>
        </w:rPr>
        <w:t xml:space="preserve">de Operações e Fiscalização tem </w:t>
      </w:r>
      <w:r w:rsidRPr="002D6CFD">
        <w:rPr>
          <w:rFonts w:ascii="Verdana" w:hAnsi="Verdana"/>
          <w:sz w:val="24"/>
          <w:szCs w:val="24"/>
        </w:rPr>
        <w:t>as seguintes atribuições: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 - superintender, em coo</w:t>
      </w:r>
      <w:r w:rsidR="00F55FF2">
        <w:rPr>
          <w:rFonts w:ascii="Verdana" w:hAnsi="Verdana"/>
          <w:sz w:val="24"/>
          <w:szCs w:val="24"/>
        </w:rPr>
        <w:t xml:space="preserve">rdenação com as Subprefeituras, </w:t>
      </w:r>
      <w:proofErr w:type="gramStart"/>
      <w:r w:rsidRPr="002D6CFD">
        <w:rPr>
          <w:rFonts w:ascii="Verdana" w:hAnsi="Verdana"/>
          <w:sz w:val="24"/>
          <w:szCs w:val="24"/>
        </w:rPr>
        <w:t>a</w:t>
      </w:r>
      <w:proofErr w:type="gramEnd"/>
      <w:r w:rsidRPr="002D6CFD">
        <w:rPr>
          <w:rFonts w:ascii="Verdana" w:hAnsi="Verdana"/>
          <w:sz w:val="24"/>
          <w:szCs w:val="24"/>
        </w:rPr>
        <w:t xml:space="preserve"> fiscalização da prestação de s</w:t>
      </w:r>
      <w:r w:rsidR="00F55FF2">
        <w:rPr>
          <w:rFonts w:ascii="Verdana" w:hAnsi="Verdana"/>
          <w:sz w:val="24"/>
          <w:szCs w:val="24"/>
        </w:rPr>
        <w:t xml:space="preserve">erviços indivisíveis de limpeza </w:t>
      </w:r>
      <w:r w:rsidRPr="002D6CFD">
        <w:rPr>
          <w:rFonts w:ascii="Verdana" w:hAnsi="Verdana"/>
          <w:sz w:val="24"/>
          <w:szCs w:val="24"/>
        </w:rPr>
        <w:t>urbana contratados em regime de empreitada, de forma a garantir a uniformidade do serviço em todo o território municipal;</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propor, ao Secretário E</w:t>
      </w:r>
      <w:r w:rsidR="00F55FF2">
        <w:rPr>
          <w:rFonts w:ascii="Verdana" w:hAnsi="Verdana"/>
          <w:sz w:val="24"/>
          <w:szCs w:val="24"/>
        </w:rPr>
        <w:t xml:space="preserve">xecutivo, ações e procedimentos </w:t>
      </w:r>
      <w:r w:rsidRPr="002D6CFD">
        <w:rPr>
          <w:rFonts w:ascii="Verdana" w:hAnsi="Verdana"/>
          <w:sz w:val="24"/>
          <w:szCs w:val="24"/>
        </w:rPr>
        <w:t>relativos à melhoria da gestão, regulação e fiscalização da prestação de serviços indivisíveis de limpe</w:t>
      </w:r>
      <w:r w:rsidR="00F55FF2">
        <w:rPr>
          <w:rFonts w:ascii="Verdana" w:hAnsi="Verdana"/>
          <w:sz w:val="24"/>
          <w:szCs w:val="24"/>
        </w:rPr>
        <w:t xml:space="preserve">za urbana contratados em </w:t>
      </w:r>
      <w:r w:rsidRPr="002D6CFD">
        <w:rPr>
          <w:rFonts w:ascii="Verdana" w:hAnsi="Verdana"/>
          <w:sz w:val="24"/>
          <w:szCs w:val="24"/>
        </w:rPr>
        <w:t>regime de empreitada;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lastRenderedPageBreak/>
        <w:t>III - coordenar a fiscalização do cumprimento, pelos munícipes-usuários: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 das posturas municipai</w:t>
      </w:r>
      <w:r w:rsidR="00F55FF2">
        <w:rPr>
          <w:rFonts w:ascii="Verdana" w:hAnsi="Verdana"/>
          <w:sz w:val="24"/>
          <w:szCs w:val="24"/>
        </w:rPr>
        <w:t xml:space="preserve">s relacionadas à limpeza urbana </w:t>
      </w:r>
      <w:r w:rsidRPr="002D6CFD">
        <w:rPr>
          <w:rFonts w:ascii="Verdana" w:hAnsi="Verdana"/>
          <w:sz w:val="24"/>
          <w:szCs w:val="24"/>
        </w:rPr>
        <w:t>previstas na Lei nº 13.478, de 30 de dezembro de 2002;</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b) das condutas e posturas municipais previstas na Lei nº</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14.803, de 26 de junho de 2008;</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IV - sugerir ao Secretário Executivo medidas e procedimentos visando o aperfeiçoame</w:t>
      </w:r>
      <w:r w:rsidR="00F55FF2">
        <w:rPr>
          <w:rFonts w:ascii="Verdana" w:hAnsi="Verdana"/>
          <w:sz w:val="24"/>
          <w:szCs w:val="24"/>
        </w:rPr>
        <w:t xml:space="preserve">nto da gestão, a regulamentação </w:t>
      </w:r>
      <w:r w:rsidRPr="002D6CFD">
        <w:rPr>
          <w:rFonts w:ascii="Verdana" w:hAnsi="Verdana"/>
          <w:sz w:val="24"/>
          <w:szCs w:val="24"/>
        </w:rPr>
        <w:t>e fiscalização do cumprimento das posturas municipais relacionadas à limpeza urbana pr</w:t>
      </w:r>
      <w:r w:rsidR="00F55FF2">
        <w:rPr>
          <w:rFonts w:ascii="Verdana" w:hAnsi="Verdana"/>
          <w:sz w:val="24"/>
          <w:szCs w:val="24"/>
        </w:rPr>
        <w:t xml:space="preserve">evistas na Lei nº 13.478, de 30 </w:t>
      </w:r>
      <w:r w:rsidRPr="002D6CFD">
        <w:rPr>
          <w:rFonts w:ascii="Verdana" w:hAnsi="Verdana"/>
          <w:sz w:val="24"/>
          <w:szCs w:val="24"/>
        </w:rPr>
        <w:t>de dezembro de 2002, e das</w:t>
      </w:r>
      <w:r w:rsidR="00F55FF2">
        <w:rPr>
          <w:rFonts w:ascii="Verdana" w:hAnsi="Verdana"/>
          <w:sz w:val="24"/>
          <w:szCs w:val="24"/>
        </w:rPr>
        <w:t xml:space="preserve"> condutas e posturas municipais </w:t>
      </w:r>
      <w:r w:rsidRPr="002D6CFD">
        <w:rPr>
          <w:rFonts w:ascii="Verdana" w:hAnsi="Verdana"/>
          <w:sz w:val="24"/>
          <w:szCs w:val="24"/>
        </w:rPr>
        <w:t>previstas na Lei nº 14.803, de 26 de junho de 2008;</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V - executar outras atividad</w:t>
      </w:r>
      <w:r w:rsidR="00F55FF2">
        <w:rPr>
          <w:rFonts w:ascii="Verdana" w:hAnsi="Verdana"/>
          <w:sz w:val="24"/>
          <w:szCs w:val="24"/>
        </w:rPr>
        <w:t xml:space="preserve">es compatíveis e correlatas com </w:t>
      </w:r>
      <w:r w:rsidRPr="002D6CFD">
        <w:rPr>
          <w:rFonts w:ascii="Verdana" w:hAnsi="Verdana"/>
          <w:sz w:val="24"/>
          <w:szCs w:val="24"/>
        </w:rPr>
        <w:t>a sua área de atuação.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13. A Divisão de Operações de Serviços Indivisíveis de</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Limpeza Urbana tem as seguintes atribuições: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 - atuar, em conjunto com as Subprefeituras, na fiscalização da prestação de serviços</w:t>
      </w:r>
      <w:r w:rsidR="00F55FF2">
        <w:rPr>
          <w:rFonts w:ascii="Verdana" w:hAnsi="Verdana"/>
          <w:sz w:val="24"/>
          <w:szCs w:val="24"/>
        </w:rPr>
        <w:t xml:space="preserve"> indivisíveis de limpeza urbana </w:t>
      </w:r>
      <w:r w:rsidRPr="002D6CFD">
        <w:rPr>
          <w:rFonts w:ascii="Verdana" w:hAnsi="Verdana"/>
          <w:sz w:val="24"/>
          <w:szCs w:val="24"/>
        </w:rPr>
        <w:t>contratados em regime de empreitada;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apresentar estudos e dados destinados a subsidiar 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Coordenadoria de Operações </w:t>
      </w:r>
      <w:r w:rsidR="00F55FF2">
        <w:rPr>
          <w:rFonts w:ascii="Verdana" w:hAnsi="Verdana"/>
          <w:sz w:val="24"/>
          <w:szCs w:val="24"/>
        </w:rPr>
        <w:t xml:space="preserve">e Fiscalização na formulação de </w:t>
      </w:r>
      <w:r w:rsidRPr="002D6CFD">
        <w:rPr>
          <w:rFonts w:ascii="Verdana" w:hAnsi="Verdana"/>
          <w:sz w:val="24"/>
          <w:szCs w:val="24"/>
        </w:rPr>
        <w:t>propostas de melhoria da gest</w:t>
      </w:r>
      <w:r w:rsidR="00F55FF2">
        <w:rPr>
          <w:rFonts w:ascii="Verdana" w:hAnsi="Verdana"/>
          <w:sz w:val="24"/>
          <w:szCs w:val="24"/>
        </w:rPr>
        <w:t xml:space="preserve">ão, regulação e fiscalização da </w:t>
      </w:r>
      <w:r w:rsidRPr="002D6CFD">
        <w:rPr>
          <w:rFonts w:ascii="Verdana" w:hAnsi="Verdana"/>
          <w:sz w:val="24"/>
          <w:szCs w:val="24"/>
        </w:rPr>
        <w:t>prestação de serviços indivisíveis de limpeza urbana contratados em regime de empreitada;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III - executar outras ativ</w:t>
      </w:r>
      <w:r w:rsidR="00F55FF2">
        <w:rPr>
          <w:rFonts w:ascii="Verdana" w:hAnsi="Verdana"/>
          <w:sz w:val="24"/>
          <w:szCs w:val="24"/>
        </w:rPr>
        <w:t xml:space="preserve">idades compatíveis e correlatas </w:t>
      </w:r>
      <w:r w:rsidRPr="002D6CFD">
        <w:rPr>
          <w:rFonts w:ascii="Verdana" w:hAnsi="Verdana"/>
          <w:sz w:val="24"/>
          <w:szCs w:val="24"/>
        </w:rPr>
        <w:t>com a sua área de atuação.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14. A Divisão de Fisc</w:t>
      </w:r>
      <w:r w:rsidR="00F55FF2">
        <w:rPr>
          <w:rFonts w:ascii="Verdana" w:hAnsi="Verdana"/>
          <w:sz w:val="24"/>
          <w:szCs w:val="24"/>
        </w:rPr>
        <w:t xml:space="preserve">alização de Posturas Municipais </w:t>
      </w:r>
      <w:r w:rsidRPr="002D6CFD">
        <w:rPr>
          <w:rFonts w:ascii="Verdana" w:hAnsi="Verdana"/>
          <w:sz w:val="24"/>
          <w:szCs w:val="24"/>
        </w:rPr>
        <w:t>tem as seguintes atribuições: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 - fiscalizar o cumprimento, pelos munícipes-usuários:</w:t>
      </w:r>
      <w:r w:rsidRPr="002D6CFD">
        <w:t xml:space="preserve"> </w:t>
      </w:r>
      <w:r w:rsidRPr="002D6CFD">
        <w:rPr>
          <w:rFonts w:ascii="Verdana" w:hAnsi="Verdana"/>
          <w:sz w:val="24"/>
          <w:szCs w:val="24"/>
        </w:rPr>
        <w:t>a) das posturas municipai</w:t>
      </w:r>
      <w:r w:rsidR="00F55FF2">
        <w:rPr>
          <w:rFonts w:ascii="Verdana" w:hAnsi="Verdana"/>
          <w:sz w:val="24"/>
          <w:szCs w:val="24"/>
        </w:rPr>
        <w:t xml:space="preserve">s relacionadas à limpeza urbana </w:t>
      </w:r>
      <w:r w:rsidRPr="002D6CFD">
        <w:rPr>
          <w:rFonts w:ascii="Verdana" w:hAnsi="Verdana"/>
          <w:sz w:val="24"/>
          <w:szCs w:val="24"/>
        </w:rPr>
        <w:t>previstas na Lei nº 13.478, de 2002, aplicando as pe</w:t>
      </w:r>
      <w:r w:rsidR="00F55FF2">
        <w:rPr>
          <w:rFonts w:ascii="Verdana" w:hAnsi="Verdana"/>
          <w:sz w:val="24"/>
          <w:szCs w:val="24"/>
        </w:rPr>
        <w:t xml:space="preserve">nalidades </w:t>
      </w:r>
      <w:r w:rsidRPr="002D6CFD">
        <w:rPr>
          <w:rFonts w:ascii="Verdana" w:hAnsi="Verdana"/>
          <w:sz w:val="24"/>
          <w:szCs w:val="24"/>
        </w:rPr>
        <w:t>correspondentes;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b) das condutas e posturas municipais previstas na Lei nº</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14.803, de 2008, aplicando as penalidades correspondentes;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apresentar estudos e dados destinados a subsidiar a</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Coordenadoria de Operações </w:t>
      </w:r>
      <w:r w:rsidR="00F55FF2">
        <w:rPr>
          <w:rFonts w:ascii="Verdana" w:hAnsi="Verdana"/>
          <w:sz w:val="24"/>
          <w:szCs w:val="24"/>
        </w:rPr>
        <w:t xml:space="preserve">e Fiscalização na formulação de </w:t>
      </w:r>
      <w:r w:rsidRPr="002D6CFD">
        <w:rPr>
          <w:rFonts w:ascii="Verdana" w:hAnsi="Verdana"/>
          <w:sz w:val="24"/>
          <w:szCs w:val="24"/>
        </w:rPr>
        <w:t>propostas de melhoria da gest</w:t>
      </w:r>
      <w:r w:rsidR="00F55FF2">
        <w:rPr>
          <w:rFonts w:ascii="Verdana" w:hAnsi="Verdana"/>
          <w:sz w:val="24"/>
          <w:szCs w:val="24"/>
        </w:rPr>
        <w:t xml:space="preserve">ão, regulação e fiscalização do </w:t>
      </w:r>
      <w:r w:rsidRPr="002D6CFD">
        <w:rPr>
          <w:rFonts w:ascii="Verdana" w:hAnsi="Verdana"/>
          <w:sz w:val="24"/>
          <w:szCs w:val="24"/>
        </w:rPr>
        <w:t>cumprimento, pelos munícipes-usuários, das posturas municipais relacionadas à limpeza urb</w:t>
      </w:r>
      <w:r w:rsidR="00F55FF2">
        <w:rPr>
          <w:rFonts w:ascii="Verdana" w:hAnsi="Verdana"/>
          <w:sz w:val="24"/>
          <w:szCs w:val="24"/>
        </w:rPr>
        <w:t xml:space="preserve">ana previstas na Lei nº 13.478, </w:t>
      </w:r>
      <w:r w:rsidRPr="002D6CFD">
        <w:rPr>
          <w:rFonts w:ascii="Verdana" w:hAnsi="Verdana"/>
          <w:sz w:val="24"/>
          <w:szCs w:val="24"/>
        </w:rPr>
        <w:t>de 2002, e das condutas e postu</w:t>
      </w:r>
      <w:r w:rsidR="00F55FF2">
        <w:rPr>
          <w:rFonts w:ascii="Verdana" w:hAnsi="Verdana"/>
          <w:sz w:val="24"/>
          <w:szCs w:val="24"/>
        </w:rPr>
        <w:t xml:space="preserve">ras municipais previstas na Lei </w:t>
      </w:r>
      <w:r w:rsidRPr="002D6CFD">
        <w:rPr>
          <w:rFonts w:ascii="Verdana" w:hAnsi="Verdana"/>
          <w:sz w:val="24"/>
          <w:szCs w:val="24"/>
        </w:rPr>
        <w:t>nº 14.803, de 2008;</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III - executar outras ativ</w:t>
      </w:r>
      <w:r w:rsidR="00F55FF2">
        <w:rPr>
          <w:rFonts w:ascii="Verdana" w:hAnsi="Verdana"/>
          <w:sz w:val="24"/>
          <w:szCs w:val="24"/>
        </w:rPr>
        <w:t xml:space="preserve">idades compatíveis e correlatas </w:t>
      </w:r>
      <w:r w:rsidRPr="002D6CFD">
        <w:rPr>
          <w:rFonts w:ascii="Verdana" w:hAnsi="Verdana"/>
          <w:sz w:val="24"/>
          <w:szCs w:val="24"/>
        </w:rPr>
        <w:t>com a sua área de atuação.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Seção III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Dos Cargos de Provimento em Comissão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15. Os cargos de provimento em comissão da Secretaria Executiva de Limpeza Urbana são os constantes do Anexo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deste decreto, renomeados</w:t>
      </w:r>
      <w:r w:rsidR="00F55FF2">
        <w:rPr>
          <w:rFonts w:ascii="Verdana" w:hAnsi="Verdana"/>
          <w:sz w:val="24"/>
          <w:szCs w:val="24"/>
        </w:rPr>
        <w:t xml:space="preserve"> e com as lotações alteradas na </w:t>
      </w:r>
      <w:r w:rsidRPr="002D6CFD">
        <w:rPr>
          <w:rFonts w:ascii="Verdana" w:hAnsi="Verdana"/>
          <w:sz w:val="24"/>
          <w:szCs w:val="24"/>
        </w:rPr>
        <w:t>conformidade da coluna “Situação Nova do Cargo”.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lastRenderedPageBreak/>
        <w:t>CAPÍTULO III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DAS DISPOSIÇÕES FINAIS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Art. 16. Ficam criadas, na Secretaria Executiva de Planejamento e Entregas Prioritárias - SEPEP, da Secretaria de </w:t>
      </w:r>
      <w:proofErr w:type="gramStart"/>
      <w:r w:rsidRPr="002D6CFD">
        <w:rPr>
          <w:rFonts w:ascii="Verdana" w:hAnsi="Verdana"/>
          <w:sz w:val="24"/>
          <w:szCs w:val="24"/>
        </w:rPr>
        <w:t>Governo</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Municipal, as seguintes unidades: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 – Assessoria Técnica - AT;</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Coordenadoria de Planejamento – CP;</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III - Unidade de Entregas – UE;</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IV – Coordenadoria de Avaliação e Gestão da Informação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CAGI.</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Art. 17. Em decorrência </w:t>
      </w:r>
      <w:r w:rsidR="00F55FF2">
        <w:rPr>
          <w:rFonts w:ascii="Verdana" w:hAnsi="Verdana"/>
          <w:sz w:val="24"/>
          <w:szCs w:val="24"/>
        </w:rPr>
        <w:t xml:space="preserve">da reorganização prevista neste </w:t>
      </w:r>
      <w:r w:rsidRPr="002D6CFD">
        <w:rPr>
          <w:rFonts w:ascii="Verdana" w:hAnsi="Verdana"/>
          <w:sz w:val="24"/>
          <w:szCs w:val="24"/>
        </w:rPr>
        <w:t xml:space="preserve">decreto, ficam suprimidas </w:t>
      </w:r>
      <w:r w:rsidR="00F55FF2">
        <w:rPr>
          <w:rFonts w:ascii="Verdana" w:hAnsi="Verdana"/>
          <w:sz w:val="24"/>
          <w:szCs w:val="24"/>
        </w:rPr>
        <w:t xml:space="preserve">as seguintes unidades, com seus </w:t>
      </w:r>
      <w:r w:rsidRPr="002D6CFD">
        <w:rPr>
          <w:rFonts w:ascii="Verdana" w:hAnsi="Verdana"/>
          <w:sz w:val="24"/>
          <w:szCs w:val="24"/>
        </w:rPr>
        <w:t>elementos – atribuições, bens pat</w:t>
      </w:r>
      <w:r w:rsidR="00F55FF2">
        <w:rPr>
          <w:rFonts w:ascii="Verdana" w:hAnsi="Verdana"/>
          <w:sz w:val="24"/>
          <w:szCs w:val="24"/>
        </w:rPr>
        <w:t xml:space="preserve">rimoniais, serviços, contratos, </w:t>
      </w:r>
      <w:r w:rsidRPr="002D6CFD">
        <w:rPr>
          <w:rFonts w:ascii="Verdana" w:hAnsi="Verdana"/>
          <w:sz w:val="24"/>
          <w:szCs w:val="24"/>
        </w:rPr>
        <w:t>acervo, pessoal, recursos orçamentários e financeiros - destinados à Secretaria Execu</w:t>
      </w:r>
      <w:r w:rsidR="00F55FF2">
        <w:rPr>
          <w:rFonts w:ascii="Verdana" w:hAnsi="Verdana"/>
          <w:sz w:val="24"/>
          <w:szCs w:val="24"/>
        </w:rPr>
        <w:t xml:space="preserve">tiva de Planejamento e Entregas </w:t>
      </w:r>
      <w:r w:rsidRPr="002D6CFD">
        <w:rPr>
          <w:rFonts w:ascii="Verdana" w:hAnsi="Verdana"/>
          <w:sz w:val="24"/>
          <w:szCs w:val="24"/>
        </w:rPr>
        <w:t>Prioritárias - SEPEP, da Secr</w:t>
      </w:r>
      <w:r w:rsidR="00F55FF2">
        <w:rPr>
          <w:rFonts w:ascii="Verdana" w:hAnsi="Verdana"/>
          <w:sz w:val="24"/>
          <w:szCs w:val="24"/>
        </w:rPr>
        <w:t xml:space="preserve">etaria de Governo Municipal, na </w:t>
      </w:r>
      <w:r w:rsidRPr="002D6CFD">
        <w:rPr>
          <w:rFonts w:ascii="Verdana" w:hAnsi="Verdana"/>
          <w:sz w:val="24"/>
          <w:szCs w:val="24"/>
        </w:rPr>
        <w:t>conformidade deste artigo: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I - a Coordenadoria de Gestão do Programa de Metas, </w:t>
      </w:r>
      <w:proofErr w:type="gramStart"/>
      <w:r w:rsidRPr="002D6CFD">
        <w:rPr>
          <w:rFonts w:ascii="Verdana" w:hAnsi="Verdana"/>
          <w:sz w:val="24"/>
          <w:szCs w:val="24"/>
        </w:rPr>
        <w:t>da</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Secretaria Executiva de Planejamento e Entregas Prioritárias,</w:t>
      </w:r>
      <w:r w:rsidR="00F55FF2">
        <w:rPr>
          <w:rFonts w:ascii="Verdana" w:hAnsi="Verdana"/>
          <w:sz w:val="24"/>
          <w:szCs w:val="24"/>
        </w:rPr>
        <w:t xml:space="preserve"> </w:t>
      </w:r>
      <w:r w:rsidRPr="002D6CFD">
        <w:rPr>
          <w:rFonts w:ascii="Verdana" w:hAnsi="Verdana"/>
          <w:sz w:val="24"/>
          <w:szCs w:val="24"/>
        </w:rPr>
        <w:t>da Secretaria de Governo M</w:t>
      </w:r>
      <w:r w:rsidR="00F55FF2">
        <w:rPr>
          <w:rFonts w:ascii="Verdana" w:hAnsi="Verdana"/>
          <w:sz w:val="24"/>
          <w:szCs w:val="24"/>
        </w:rPr>
        <w:t xml:space="preserve">unicipal, destinando-se os seus </w:t>
      </w:r>
      <w:r w:rsidRPr="002D6CFD">
        <w:rPr>
          <w:rFonts w:ascii="Verdana" w:hAnsi="Verdana"/>
          <w:sz w:val="24"/>
          <w:szCs w:val="24"/>
        </w:rPr>
        <w:t>elementos à Unidade de Entregas;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o Observatório de Indi</w:t>
      </w:r>
      <w:r w:rsidR="00F55FF2">
        <w:rPr>
          <w:rFonts w:ascii="Verdana" w:hAnsi="Verdana"/>
          <w:sz w:val="24"/>
          <w:szCs w:val="24"/>
        </w:rPr>
        <w:t xml:space="preserve">cadores da Cidade de São Paulo, </w:t>
      </w:r>
      <w:r w:rsidRPr="002D6CFD">
        <w:rPr>
          <w:rFonts w:ascii="Verdana" w:hAnsi="Verdana"/>
          <w:sz w:val="24"/>
          <w:szCs w:val="24"/>
        </w:rPr>
        <w:t>da Coordenadoria de Produção e Análise de Informação, da Secretaria Municipal de Urbanismo e Licenciamento, destinando</w:t>
      </w:r>
      <w:proofErr w:type="gramStart"/>
      <w:r w:rsidRPr="002D6CFD">
        <w:rPr>
          <w:rFonts w:ascii="Verdana" w:hAnsi="Verdana"/>
          <w:sz w:val="24"/>
          <w:szCs w:val="24"/>
        </w:rPr>
        <w:t>-</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-se os seus elementos à Co</w:t>
      </w:r>
      <w:r w:rsidR="00F55FF2">
        <w:rPr>
          <w:rFonts w:ascii="Verdana" w:hAnsi="Verdana"/>
          <w:sz w:val="24"/>
          <w:szCs w:val="24"/>
        </w:rPr>
        <w:t xml:space="preserve">ordenação de Avaliação e Gestão </w:t>
      </w:r>
      <w:r w:rsidRPr="002D6CFD">
        <w:rPr>
          <w:rFonts w:ascii="Verdana" w:hAnsi="Verdana"/>
          <w:sz w:val="24"/>
          <w:szCs w:val="24"/>
        </w:rPr>
        <w:t>da Informação.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18. O Decreto nº 6</w:t>
      </w:r>
      <w:r w:rsidR="00F55FF2">
        <w:rPr>
          <w:rFonts w:ascii="Verdana" w:hAnsi="Verdana"/>
          <w:sz w:val="24"/>
          <w:szCs w:val="24"/>
        </w:rPr>
        <w:t xml:space="preserve">0.941, de 2021, passa a vigorar </w:t>
      </w:r>
      <w:r w:rsidRPr="002D6CFD">
        <w:rPr>
          <w:rFonts w:ascii="Verdana" w:hAnsi="Verdana"/>
          <w:sz w:val="24"/>
          <w:szCs w:val="24"/>
        </w:rPr>
        <w:t>acrescido ao artigo 5º-A e com</w:t>
      </w:r>
      <w:r w:rsidR="00F55FF2">
        <w:rPr>
          <w:rFonts w:ascii="Verdana" w:hAnsi="Verdana"/>
          <w:sz w:val="24"/>
          <w:szCs w:val="24"/>
        </w:rPr>
        <w:t xml:space="preserve"> outras alterações, na seguinte </w:t>
      </w:r>
      <w:r w:rsidRPr="002D6CFD">
        <w:rPr>
          <w:rFonts w:ascii="Verdana" w:hAnsi="Verdana"/>
          <w:sz w:val="24"/>
          <w:szCs w:val="24"/>
        </w:rPr>
        <w:t>conformidade:</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5º Compete à Secretaria</w:t>
      </w:r>
      <w:r w:rsidR="00F55FF2">
        <w:rPr>
          <w:rFonts w:ascii="Verdana" w:hAnsi="Verdana"/>
          <w:sz w:val="24"/>
          <w:szCs w:val="24"/>
        </w:rPr>
        <w:t xml:space="preserve"> Municipal das Subprefeituras a </w:t>
      </w:r>
      <w:r w:rsidRPr="002D6CFD">
        <w:rPr>
          <w:rFonts w:ascii="Verdana" w:hAnsi="Verdana"/>
          <w:sz w:val="24"/>
          <w:szCs w:val="24"/>
        </w:rPr>
        <w:t>fiscalização de p</w:t>
      </w:r>
      <w:r w:rsidR="00F55FF2">
        <w:rPr>
          <w:rFonts w:ascii="Verdana" w:hAnsi="Verdana"/>
          <w:sz w:val="24"/>
          <w:szCs w:val="24"/>
        </w:rPr>
        <w:t xml:space="preserve">osturas municipais relacionadas </w:t>
      </w:r>
      <w:r w:rsidRPr="002D6CFD">
        <w:rPr>
          <w:rFonts w:ascii="Verdana" w:hAnsi="Verdana"/>
          <w:sz w:val="24"/>
          <w:szCs w:val="24"/>
        </w:rPr>
        <w:t>aos munícipes-usuários p</w:t>
      </w:r>
      <w:r w:rsidR="00F55FF2">
        <w:rPr>
          <w:rFonts w:ascii="Verdana" w:hAnsi="Verdana"/>
          <w:sz w:val="24"/>
          <w:szCs w:val="24"/>
        </w:rPr>
        <w:t xml:space="preserve">revistas nas Leis nº 13.478, de </w:t>
      </w:r>
      <w:r w:rsidRPr="002D6CFD">
        <w:rPr>
          <w:rFonts w:ascii="Verdana" w:hAnsi="Verdana"/>
          <w:sz w:val="24"/>
          <w:szCs w:val="24"/>
        </w:rPr>
        <w:t>30 de dezembro de 2021</w:t>
      </w:r>
      <w:r w:rsidR="00F55FF2">
        <w:rPr>
          <w:rFonts w:ascii="Verdana" w:hAnsi="Verdana"/>
          <w:sz w:val="24"/>
          <w:szCs w:val="24"/>
        </w:rPr>
        <w:t xml:space="preserve">, e nº 14.803, de 26 de junho </w:t>
      </w:r>
      <w:r w:rsidRPr="002D6CFD">
        <w:rPr>
          <w:rFonts w:ascii="Verdana" w:hAnsi="Verdana"/>
          <w:sz w:val="24"/>
          <w:szCs w:val="24"/>
        </w:rPr>
        <w:t>de 2008, bem como nos seus respectivos decretos regulamentares.” (NR</w:t>
      </w:r>
      <w:proofErr w:type="gramStart"/>
      <w:r w:rsidRPr="002D6CFD">
        <w:rPr>
          <w:rFonts w:ascii="Verdana" w:hAnsi="Verdana"/>
          <w:sz w:val="24"/>
          <w:szCs w:val="24"/>
        </w:rPr>
        <w:t>)</w:t>
      </w:r>
      <w:proofErr w:type="gramEnd"/>
    </w:p>
    <w:p w:rsidR="002D6CFD" w:rsidRPr="002D6CFD" w:rsidRDefault="002D6CFD" w:rsidP="002D6CFD">
      <w:pPr>
        <w:spacing w:after="0" w:line="240" w:lineRule="auto"/>
        <w:rPr>
          <w:rFonts w:ascii="Verdana" w:hAnsi="Verdana"/>
          <w:sz w:val="24"/>
          <w:szCs w:val="24"/>
        </w:rPr>
      </w:pPr>
      <w:proofErr w:type="gramStart"/>
      <w:r w:rsidRPr="002D6CFD">
        <w:rPr>
          <w:rFonts w:ascii="Verdana" w:hAnsi="Verdana"/>
          <w:sz w:val="24"/>
          <w:szCs w:val="24"/>
        </w:rPr>
        <w:t>“Art. 5º-A.</w:t>
      </w:r>
      <w:proofErr w:type="gramEnd"/>
      <w:r w:rsidRPr="002D6CFD">
        <w:rPr>
          <w:rFonts w:ascii="Verdana" w:hAnsi="Verdana"/>
          <w:sz w:val="24"/>
          <w:szCs w:val="24"/>
        </w:rPr>
        <w:t xml:space="preserve"> Compete à</w:t>
      </w:r>
      <w:r w:rsidR="00F55FF2">
        <w:rPr>
          <w:rFonts w:ascii="Verdana" w:hAnsi="Verdana"/>
          <w:sz w:val="24"/>
          <w:szCs w:val="24"/>
        </w:rPr>
        <w:t xml:space="preserve"> Agência Reguladora de Serviços </w:t>
      </w:r>
      <w:r w:rsidRPr="002D6CFD">
        <w:rPr>
          <w:rFonts w:ascii="Verdana" w:hAnsi="Verdana"/>
          <w:sz w:val="24"/>
          <w:szCs w:val="24"/>
        </w:rPr>
        <w:t>Públicos do Munic</w:t>
      </w:r>
      <w:r w:rsidR="00F55FF2">
        <w:rPr>
          <w:rFonts w:ascii="Verdana" w:hAnsi="Verdana"/>
          <w:sz w:val="24"/>
          <w:szCs w:val="24"/>
        </w:rPr>
        <w:t xml:space="preserve">ípio de São Paulo – SP Regula a </w:t>
      </w:r>
      <w:r w:rsidRPr="002D6CFD">
        <w:rPr>
          <w:rFonts w:ascii="Verdana" w:hAnsi="Verdana"/>
          <w:sz w:val="24"/>
          <w:szCs w:val="24"/>
        </w:rPr>
        <w:t>fiscalização de postu</w:t>
      </w:r>
      <w:r w:rsidR="00F55FF2">
        <w:rPr>
          <w:rFonts w:ascii="Verdana" w:hAnsi="Verdana"/>
          <w:sz w:val="24"/>
          <w:szCs w:val="24"/>
        </w:rPr>
        <w:t xml:space="preserve">ras municipais relacionadas aos </w:t>
      </w:r>
      <w:r w:rsidRPr="002D6CFD">
        <w:rPr>
          <w:rFonts w:ascii="Verdana" w:hAnsi="Verdana"/>
          <w:sz w:val="24"/>
          <w:szCs w:val="24"/>
        </w:rPr>
        <w:t>prestadores de serviços</w:t>
      </w:r>
      <w:r w:rsidR="00F55FF2">
        <w:rPr>
          <w:rFonts w:ascii="Verdana" w:hAnsi="Verdana"/>
          <w:sz w:val="24"/>
          <w:szCs w:val="24"/>
        </w:rPr>
        <w:t xml:space="preserve"> delegados de serviços públicos </w:t>
      </w:r>
      <w:r w:rsidRPr="002D6CFD">
        <w:rPr>
          <w:rFonts w:ascii="Verdana" w:hAnsi="Verdana"/>
          <w:sz w:val="24"/>
          <w:szCs w:val="24"/>
        </w:rPr>
        <w:t>de limpeza urbana, previstas nas Leis nº 13.478, de</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30 de dezembro de 20</w:t>
      </w:r>
      <w:r w:rsidR="00F55FF2">
        <w:rPr>
          <w:rFonts w:ascii="Verdana" w:hAnsi="Verdana"/>
          <w:sz w:val="24"/>
          <w:szCs w:val="24"/>
        </w:rPr>
        <w:t xml:space="preserve">21, e nº 14.803, de 26 de junho </w:t>
      </w:r>
      <w:r w:rsidRPr="002D6CFD">
        <w:rPr>
          <w:rFonts w:ascii="Verdana" w:hAnsi="Verdana"/>
          <w:sz w:val="24"/>
          <w:szCs w:val="24"/>
        </w:rPr>
        <w:t>de 2008, bem com</w:t>
      </w:r>
      <w:r w:rsidR="00F55FF2">
        <w:rPr>
          <w:rFonts w:ascii="Verdana" w:hAnsi="Verdana"/>
          <w:sz w:val="24"/>
          <w:szCs w:val="24"/>
        </w:rPr>
        <w:t xml:space="preserve">o nos seus respectivos decretos </w:t>
      </w:r>
      <w:r w:rsidRPr="002D6CFD">
        <w:rPr>
          <w:rFonts w:ascii="Verdana" w:hAnsi="Verdana"/>
          <w:sz w:val="24"/>
          <w:szCs w:val="24"/>
        </w:rPr>
        <w:t>regulamentares, co</w:t>
      </w:r>
      <w:r w:rsidR="00F55FF2">
        <w:rPr>
          <w:rFonts w:ascii="Verdana" w:hAnsi="Verdana"/>
          <w:sz w:val="24"/>
          <w:szCs w:val="24"/>
        </w:rPr>
        <w:t xml:space="preserve">ncorrentemente com a Secretaria </w:t>
      </w:r>
      <w:r w:rsidRPr="002D6CFD">
        <w:rPr>
          <w:rFonts w:ascii="Verdana" w:hAnsi="Verdana"/>
          <w:sz w:val="24"/>
          <w:szCs w:val="24"/>
        </w:rPr>
        <w:t>Municipal das Subprefeituras.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1º A competência concorrente para fiscalização prevista no “caput” é com</w:t>
      </w:r>
      <w:r w:rsidR="00F55FF2">
        <w:rPr>
          <w:rFonts w:ascii="Verdana" w:hAnsi="Verdana"/>
          <w:sz w:val="24"/>
          <w:szCs w:val="24"/>
        </w:rPr>
        <w:t xml:space="preserve">posta pelos atos de verificação </w:t>
      </w:r>
      <w:r w:rsidRPr="002D6CFD">
        <w:rPr>
          <w:rFonts w:ascii="Verdana" w:hAnsi="Verdana"/>
          <w:sz w:val="24"/>
          <w:szCs w:val="24"/>
        </w:rPr>
        <w:t>factual, análise, instru</w:t>
      </w:r>
      <w:r w:rsidR="00F55FF2">
        <w:rPr>
          <w:rFonts w:ascii="Verdana" w:hAnsi="Verdana"/>
          <w:sz w:val="24"/>
          <w:szCs w:val="24"/>
        </w:rPr>
        <w:t xml:space="preserve">ção e aplicação das penalidades </w:t>
      </w:r>
      <w:r w:rsidRPr="002D6CFD">
        <w:rPr>
          <w:rFonts w:ascii="Verdana" w:hAnsi="Verdana"/>
          <w:sz w:val="24"/>
          <w:szCs w:val="24"/>
        </w:rPr>
        <w:t>descritas neste artigo e</w:t>
      </w:r>
      <w:r w:rsidR="00F55FF2">
        <w:rPr>
          <w:rFonts w:ascii="Verdana" w:hAnsi="Verdana"/>
          <w:sz w:val="24"/>
          <w:szCs w:val="24"/>
        </w:rPr>
        <w:t xml:space="preserve"> será realizada de forma válida </w:t>
      </w:r>
      <w:r w:rsidRPr="002D6CFD">
        <w:rPr>
          <w:rFonts w:ascii="Verdana" w:hAnsi="Verdana"/>
          <w:sz w:val="24"/>
          <w:szCs w:val="24"/>
        </w:rPr>
        <w:t>por quaisquer dos órgã</w:t>
      </w:r>
      <w:r w:rsidR="00F55FF2">
        <w:rPr>
          <w:rFonts w:ascii="Verdana" w:hAnsi="Verdana"/>
          <w:sz w:val="24"/>
          <w:szCs w:val="24"/>
        </w:rPr>
        <w:t xml:space="preserve">os ou entidades referidos neste </w:t>
      </w:r>
      <w:r w:rsidRPr="002D6CFD">
        <w:rPr>
          <w:rFonts w:ascii="Verdana" w:hAnsi="Verdana"/>
          <w:sz w:val="24"/>
          <w:szCs w:val="24"/>
        </w:rPr>
        <w:t>artigo e outros que</w:t>
      </w:r>
      <w:r w:rsidR="00F55FF2">
        <w:rPr>
          <w:rFonts w:ascii="Verdana" w:hAnsi="Verdana"/>
          <w:sz w:val="24"/>
          <w:szCs w:val="24"/>
        </w:rPr>
        <w:t xml:space="preserve"> venham a celebrar acordos para </w:t>
      </w:r>
      <w:r w:rsidRPr="002D6CFD">
        <w:rPr>
          <w:rFonts w:ascii="Verdana" w:hAnsi="Verdana"/>
          <w:sz w:val="24"/>
          <w:szCs w:val="24"/>
        </w:rPr>
        <w:t>auxiliar na fiscalização dos serviços.</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2º Uma vez lavrado o au</w:t>
      </w:r>
      <w:r w:rsidR="00F55FF2">
        <w:rPr>
          <w:rFonts w:ascii="Verdana" w:hAnsi="Verdana"/>
          <w:sz w:val="24"/>
          <w:szCs w:val="24"/>
        </w:rPr>
        <w:t xml:space="preserve">to de infração, ficará adstrita </w:t>
      </w:r>
      <w:r w:rsidRPr="002D6CFD">
        <w:rPr>
          <w:rFonts w:ascii="Verdana" w:hAnsi="Verdana"/>
          <w:sz w:val="24"/>
          <w:szCs w:val="24"/>
        </w:rPr>
        <w:t>ao órgão ou entidade q</w:t>
      </w:r>
      <w:r w:rsidR="00F55FF2">
        <w:rPr>
          <w:rFonts w:ascii="Verdana" w:hAnsi="Verdana"/>
          <w:sz w:val="24"/>
          <w:szCs w:val="24"/>
        </w:rPr>
        <w:t>ue realizou a lavratura do auto</w:t>
      </w:r>
      <w:proofErr w:type="gramStart"/>
      <w:r w:rsidR="00F55FF2">
        <w:rPr>
          <w:rFonts w:ascii="Verdana" w:hAnsi="Verdana"/>
          <w:sz w:val="24"/>
          <w:szCs w:val="24"/>
        </w:rPr>
        <w:t xml:space="preserve">  </w:t>
      </w:r>
      <w:proofErr w:type="gramEnd"/>
      <w:r w:rsidRPr="002D6CFD">
        <w:rPr>
          <w:rFonts w:ascii="Verdana" w:hAnsi="Verdana"/>
          <w:sz w:val="24"/>
          <w:szCs w:val="24"/>
        </w:rPr>
        <w:t>a exclusividade na apreciação de eventuais recursos</w:t>
      </w:r>
      <w:r w:rsidR="00F55FF2">
        <w:rPr>
          <w:rFonts w:ascii="Verdana" w:hAnsi="Verdana"/>
          <w:sz w:val="24"/>
          <w:szCs w:val="24"/>
        </w:rPr>
        <w:t xml:space="preserve"> </w:t>
      </w:r>
      <w:r w:rsidRPr="002D6CFD">
        <w:rPr>
          <w:rFonts w:ascii="Verdana" w:hAnsi="Verdana"/>
          <w:sz w:val="24"/>
          <w:szCs w:val="24"/>
        </w:rPr>
        <w:t xml:space="preserve">interpostos até a prolação de </w:t>
      </w:r>
      <w:r w:rsidRPr="002D6CFD">
        <w:rPr>
          <w:rFonts w:ascii="Verdana" w:hAnsi="Verdana"/>
          <w:sz w:val="24"/>
          <w:szCs w:val="24"/>
        </w:rPr>
        <w:lastRenderedPageBreak/>
        <w:t>decisão definitiva, no âmbito administrativo, da aplicação de penalidades.” (NR)</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“Art. 8º</w:t>
      </w:r>
      <w:proofErr w:type="gramStart"/>
      <w:r w:rsidRPr="002D6CFD">
        <w:rPr>
          <w:rFonts w:ascii="Verdana" w:hAnsi="Verdana"/>
          <w:sz w:val="24"/>
          <w:szCs w:val="24"/>
        </w:rPr>
        <w:t>.................................................................</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II - fiscalizar e arrecadar, em articulação com a Secretaria Municipal da Faze</w:t>
      </w:r>
      <w:r w:rsidR="00F55FF2">
        <w:rPr>
          <w:rFonts w:ascii="Verdana" w:hAnsi="Verdana"/>
          <w:sz w:val="24"/>
          <w:szCs w:val="24"/>
        </w:rPr>
        <w:t xml:space="preserve">nda, a Taxa de Resíduos Sólidos </w:t>
      </w:r>
      <w:r w:rsidRPr="002D6CFD">
        <w:rPr>
          <w:rFonts w:ascii="Verdana" w:hAnsi="Verdana"/>
          <w:sz w:val="24"/>
          <w:szCs w:val="24"/>
        </w:rPr>
        <w:t>de Serviços de Saúde – T</w:t>
      </w:r>
      <w:r w:rsidR="00F55FF2">
        <w:rPr>
          <w:rFonts w:ascii="Verdana" w:hAnsi="Verdana"/>
          <w:sz w:val="24"/>
          <w:szCs w:val="24"/>
        </w:rPr>
        <w:t xml:space="preserve">RSS e a Taxa de Fiscalização de </w:t>
      </w:r>
      <w:r w:rsidRPr="002D6CFD">
        <w:rPr>
          <w:rFonts w:ascii="Verdana" w:hAnsi="Verdana"/>
          <w:sz w:val="24"/>
          <w:szCs w:val="24"/>
        </w:rPr>
        <w:t>Serviços de Limpeza U</w:t>
      </w:r>
      <w:r w:rsidR="00F55FF2">
        <w:rPr>
          <w:rFonts w:ascii="Verdana" w:hAnsi="Verdana"/>
          <w:sz w:val="24"/>
          <w:szCs w:val="24"/>
        </w:rPr>
        <w:t xml:space="preserve">rbana – FISLURB, nos termos dos </w:t>
      </w:r>
      <w:r w:rsidRPr="002D6CFD">
        <w:rPr>
          <w:rFonts w:ascii="Verdana" w:hAnsi="Verdana"/>
          <w:sz w:val="24"/>
          <w:szCs w:val="24"/>
        </w:rPr>
        <w:t>artigos 113 e 238 da L</w:t>
      </w:r>
      <w:r w:rsidR="00F55FF2">
        <w:rPr>
          <w:rFonts w:ascii="Verdana" w:hAnsi="Verdana"/>
          <w:sz w:val="24"/>
          <w:szCs w:val="24"/>
        </w:rPr>
        <w:t xml:space="preserve">ei nº 13.478, de 30 de dezembro </w:t>
      </w:r>
      <w:r w:rsidRPr="002D6CFD">
        <w:rPr>
          <w:rFonts w:ascii="Verdana" w:hAnsi="Verdana"/>
          <w:sz w:val="24"/>
          <w:szCs w:val="24"/>
        </w:rPr>
        <w:t>de 2002;</w:t>
      </w:r>
    </w:p>
    <w:p w:rsidR="002D6CFD" w:rsidRPr="002D6CFD" w:rsidRDefault="002D6CFD" w:rsidP="002D6CFD">
      <w:pPr>
        <w:spacing w:after="0" w:line="240" w:lineRule="auto"/>
        <w:rPr>
          <w:rFonts w:ascii="Verdana" w:hAnsi="Verdana"/>
          <w:sz w:val="24"/>
          <w:szCs w:val="24"/>
        </w:rPr>
      </w:pPr>
      <w:proofErr w:type="gramStart"/>
      <w:r w:rsidRPr="002D6CFD">
        <w:rPr>
          <w:rFonts w:ascii="Verdana" w:hAnsi="Verdana"/>
          <w:sz w:val="24"/>
          <w:szCs w:val="24"/>
        </w:rPr>
        <w:t>...................................................................</w:t>
      </w:r>
      <w:proofErr w:type="gramEnd"/>
      <w:r w:rsidRPr="002D6CFD">
        <w:rPr>
          <w:rFonts w:ascii="Verdana" w:hAnsi="Verdana"/>
          <w:sz w:val="24"/>
          <w:szCs w:val="24"/>
        </w:rPr>
        <w:t>” (NR)</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Art. 19. Este decreto </w:t>
      </w:r>
      <w:r w:rsidR="00F55FF2">
        <w:rPr>
          <w:rFonts w:ascii="Verdana" w:hAnsi="Verdana"/>
          <w:sz w:val="24"/>
          <w:szCs w:val="24"/>
        </w:rPr>
        <w:t xml:space="preserve">entrará em vigor na data de sua </w:t>
      </w:r>
      <w:r w:rsidRPr="002D6CFD">
        <w:rPr>
          <w:rFonts w:ascii="Verdana" w:hAnsi="Verdana"/>
          <w:sz w:val="24"/>
          <w:szCs w:val="24"/>
        </w:rPr>
        <w:t>publicação, revogados a alínea “d</w:t>
      </w:r>
      <w:r w:rsidR="00F55FF2">
        <w:rPr>
          <w:rFonts w:ascii="Verdana" w:hAnsi="Verdana"/>
          <w:sz w:val="24"/>
          <w:szCs w:val="24"/>
        </w:rPr>
        <w:t xml:space="preserve">” do artigo 8º, o inciso III do </w:t>
      </w:r>
      <w:r w:rsidRPr="002D6CFD">
        <w:rPr>
          <w:rFonts w:ascii="Verdana" w:hAnsi="Verdana"/>
          <w:sz w:val="24"/>
          <w:szCs w:val="24"/>
        </w:rPr>
        <w:t xml:space="preserve">artigo 35 e o artigo 39, todos do Decreto nº 60.061, de </w:t>
      </w:r>
      <w:proofErr w:type="gramStart"/>
      <w:r w:rsidR="00F55FF2">
        <w:rPr>
          <w:rFonts w:ascii="Verdana" w:hAnsi="Verdana"/>
          <w:sz w:val="24"/>
          <w:szCs w:val="24"/>
        </w:rPr>
        <w:t>3</w:t>
      </w:r>
      <w:proofErr w:type="gramEnd"/>
      <w:r w:rsidR="00F55FF2">
        <w:rPr>
          <w:rFonts w:ascii="Verdana" w:hAnsi="Verdana"/>
          <w:sz w:val="24"/>
          <w:szCs w:val="24"/>
        </w:rPr>
        <w:t xml:space="preserve"> de </w:t>
      </w:r>
      <w:r w:rsidRPr="002D6CFD">
        <w:rPr>
          <w:rFonts w:ascii="Verdana" w:hAnsi="Verdana"/>
          <w:sz w:val="24"/>
          <w:szCs w:val="24"/>
        </w:rPr>
        <w:t>fevereiro de 2021.</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PREFEITURA DO MUNICÍPIO DE SÃO PAULO, em </w:t>
      </w:r>
      <w:proofErr w:type="gramStart"/>
      <w:r w:rsidRPr="002D6CFD">
        <w:rPr>
          <w:rFonts w:ascii="Verdana" w:hAnsi="Verdana"/>
          <w:sz w:val="24"/>
          <w:szCs w:val="24"/>
        </w:rPr>
        <w:t>7</w:t>
      </w:r>
      <w:proofErr w:type="gramEnd"/>
      <w:r w:rsidRPr="002D6CFD">
        <w:rPr>
          <w:rFonts w:ascii="Verdana" w:hAnsi="Verdana"/>
          <w:sz w:val="24"/>
          <w:szCs w:val="24"/>
        </w:rPr>
        <w:t xml:space="preserve"> de fevereiro de 2022, 469º da Fundação de São Paulo.</w:t>
      </w:r>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RICARDO NUNES, </w:t>
      </w:r>
      <w:proofErr w:type="gramStart"/>
      <w:r w:rsidRPr="002D6CFD">
        <w:rPr>
          <w:rFonts w:ascii="Verdana" w:hAnsi="Verdana"/>
          <w:sz w:val="24"/>
          <w:szCs w:val="24"/>
        </w:rPr>
        <w:t>PREFEITO</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 xml:space="preserve">ALEXANDRE MODONEZI, Secretário Municipal das </w:t>
      </w:r>
      <w:proofErr w:type="gramStart"/>
      <w:r w:rsidRPr="002D6CFD">
        <w:rPr>
          <w:rFonts w:ascii="Verdana" w:hAnsi="Verdana"/>
          <w:sz w:val="24"/>
          <w:szCs w:val="24"/>
        </w:rPr>
        <w:t>Sub</w:t>
      </w:r>
      <w:r w:rsidR="00F55FF2">
        <w:rPr>
          <w:rFonts w:ascii="Verdana" w:hAnsi="Verdana"/>
          <w:sz w:val="24"/>
          <w:szCs w:val="24"/>
        </w:rPr>
        <w:t xml:space="preserve"> </w:t>
      </w:r>
      <w:r w:rsidRPr="002D6CFD">
        <w:rPr>
          <w:rFonts w:ascii="Verdana" w:hAnsi="Verdana"/>
          <w:sz w:val="24"/>
          <w:szCs w:val="24"/>
        </w:rPr>
        <w:t>prefeituras</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JOSÉ RICARDO ALVARENGA TRIPOLI, Secretário Municipal</w:t>
      </w:r>
      <w:r w:rsidR="00F55FF2">
        <w:rPr>
          <w:rFonts w:ascii="Verdana" w:hAnsi="Verdana"/>
          <w:sz w:val="24"/>
          <w:szCs w:val="24"/>
        </w:rPr>
        <w:t xml:space="preserve"> </w:t>
      </w:r>
      <w:r w:rsidRPr="002D6CFD">
        <w:rPr>
          <w:rFonts w:ascii="Verdana" w:hAnsi="Verdana"/>
          <w:sz w:val="24"/>
          <w:szCs w:val="24"/>
        </w:rPr>
        <w:t xml:space="preserve">da Casa </w:t>
      </w:r>
      <w:proofErr w:type="gramStart"/>
      <w:r w:rsidRPr="002D6CFD">
        <w:rPr>
          <w:rFonts w:ascii="Verdana" w:hAnsi="Verdana"/>
          <w:sz w:val="24"/>
          <w:szCs w:val="24"/>
        </w:rPr>
        <w:t>Civil</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EUNICE APARECIDA DE JESUS PR</w:t>
      </w:r>
      <w:r w:rsidR="00F55FF2">
        <w:rPr>
          <w:rFonts w:ascii="Verdana" w:hAnsi="Verdana"/>
          <w:sz w:val="24"/>
          <w:szCs w:val="24"/>
        </w:rPr>
        <w:t xml:space="preserve">UDENTE, Secretária Municipal de </w:t>
      </w:r>
      <w:proofErr w:type="gramStart"/>
      <w:r w:rsidRPr="002D6CFD">
        <w:rPr>
          <w:rFonts w:ascii="Verdana" w:hAnsi="Verdana"/>
          <w:sz w:val="24"/>
          <w:szCs w:val="24"/>
        </w:rPr>
        <w:t>Justiça</w:t>
      </w:r>
      <w:proofErr w:type="gramEnd"/>
    </w:p>
    <w:p w:rsidR="002D6CFD" w:rsidRPr="002D6CFD" w:rsidRDefault="002D6CFD" w:rsidP="002D6CFD">
      <w:pPr>
        <w:spacing w:after="0" w:line="240" w:lineRule="auto"/>
        <w:rPr>
          <w:rFonts w:ascii="Verdana" w:hAnsi="Verdana"/>
          <w:sz w:val="24"/>
          <w:szCs w:val="24"/>
        </w:rPr>
      </w:pPr>
      <w:r w:rsidRPr="002D6CFD">
        <w:rPr>
          <w:rFonts w:ascii="Verdana" w:hAnsi="Verdana"/>
          <w:sz w:val="24"/>
          <w:szCs w:val="24"/>
        </w:rPr>
        <w:t>RUBENS NAMAN RIZE</w:t>
      </w:r>
      <w:r w:rsidR="00F55FF2">
        <w:rPr>
          <w:rFonts w:ascii="Verdana" w:hAnsi="Verdana"/>
          <w:sz w:val="24"/>
          <w:szCs w:val="24"/>
        </w:rPr>
        <w:t xml:space="preserve">K JUNIOR, Secretário de Governo </w:t>
      </w:r>
      <w:proofErr w:type="gramStart"/>
      <w:r w:rsidRPr="002D6CFD">
        <w:rPr>
          <w:rFonts w:ascii="Verdana" w:hAnsi="Verdana"/>
          <w:sz w:val="24"/>
          <w:szCs w:val="24"/>
        </w:rPr>
        <w:t>Municipal</w:t>
      </w:r>
      <w:proofErr w:type="gramEnd"/>
    </w:p>
    <w:p w:rsidR="002D6CFD" w:rsidRDefault="002D6CFD" w:rsidP="002D6CFD">
      <w:pPr>
        <w:spacing w:after="0" w:line="240" w:lineRule="auto"/>
        <w:rPr>
          <w:rFonts w:ascii="Verdana" w:hAnsi="Verdana"/>
          <w:sz w:val="24"/>
          <w:szCs w:val="24"/>
        </w:rPr>
      </w:pPr>
      <w:r w:rsidRPr="002D6CFD">
        <w:rPr>
          <w:rFonts w:ascii="Verdana" w:hAnsi="Verdana"/>
          <w:sz w:val="24"/>
          <w:szCs w:val="24"/>
        </w:rPr>
        <w:t>Publicado na Secretari</w:t>
      </w:r>
      <w:r w:rsidR="00F55FF2">
        <w:rPr>
          <w:rFonts w:ascii="Verdana" w:hAnsi="Verdana"/>
          <w:sz w:val="24"/>
          <w:szCs w:val="24"/>
        </w:rPr>
        <w:t xml:space="preserve">a de Governo Municipal, em </w:t>
      </w:r>
      <w:proofErr w:type="gramStart"/>
      <w:r w:rsidR="00F55FF2">
        <w:rPr>
          <w:rFonts w:ascii="Verdana" w:hAnsi="Verdana"/>
          <w:sz w:val="24"/>
          <w:szCs w:val="24"/>
        </w:rPr>
        <w:t>7</w:t>
      </w:r>
      <w:proofErr w:type="gramEnd"/>
      <w:r w:rsidR="00F55FF2">
        <w:rPr>
          <w:rFonts w:ascii="Verdana" w:hAnsi="Verdana"/>
          <w:sz w:val="24"/>
          <w:szCs w:val="24"/>
        </w:rPr>
        <w:t xml:space="preserve"> de </w:t>
      </w:r>
      <w:r w:rsidRPr="002D6CFD">
        <w:rPr>
          <w:rFonts w:ascii="Verdana" w:hAnsi="Verdana"/>
          <w:sz w:val="24"/>
          <w:szCs w:val="24"/>
        </w:rPr>
        <w:t>fevereiro de 2022.</w:t>
      </w:r>
    </w:p>
    <w:p w:rsidR="002D6CFD" w:rsidRDefault="002D6CFD" w:rsidP="002D6CFD">
      <w:pPr>
        <w:spacing w:after="0" w:line="240" w:lineRule="auto"/>
        <w:rPr>
          <w:rFonts w:ascii="Verdana" w:hAnsi="Verdana"/>
          <w:sz w:val="24"/>
          <w:szCs w:val="24"/>
        </w:rPr>
      </w:pPr>
      <w:r w:rsidRPr="002D6CFD">
        <w:rPr>
          <w:rFonts w:ascii="Verdana" w:hAnsi="Verdana"/>
          <w:sz w:val="24"/>
          <w:szCs w:val="24"/>
        </w:rPr>
        <w:lastRenderedPageBreak/>
        <w:drawing>
          <wp:inline distT="0" distB="0" distL="0" distR="0" wp14:anchorId="29CCE2F1" wp14:editId="44DF4500">
            <wp:extent cx="6372225" cy="80867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75764" cy="8091217"/>
                    </a:xfrm>
                    <a:prstGeom prst="rect">
                      <a:avLst/>
                    </a:prstGeom>
                  </pic:spPr>
                </pic:pic>
              </a:graphicData>
            </a:graphic>
          </wp:inline>
        </w:drawing>
      </w:r>
    </w:p>
    <w:p w:rsidR="00C21259" w:rsidRDefault="00C21259" w:rsidP="00C21259">
      <w:pPr>
        <w:spacing w:after="0" w:line="240" w:lineRule="auto"/>
        <w:jc w:val="both"/>
        <w:rPr>
          <w:rFonts w:ascii="Verdana" w:hAnsi="Verdana"/>
          <w:sz w:val="24"/>
          <w:szCs w:val="24"/>
        </w:rPr>
      </w:pPr>
    </w:p>
    <w:p w:rsidR="00C21259" w:rsidRDefault="00C21259" w:rsidP="00C21259">
      <w:pPr>
        <w:spacing w:after="0" w:line="240" w:lineRule="auto"/>
        <w:jc w:val="both"/>
        <w:rPr>
          <w:rFonts w:ascii="Verdana" w:hAnsi="Verdana"/>
          <w:sz w:val="24"/>
          <w:szCs w:val="24"/>
        </w:rPr>
      </w:pPr>
    </w:p>
    <w:p w:rsidR="002D6CFD" w:rsidRDefault="002D6CFD" w:rsidP="00C21259">
      <w:pPr>
        <w:spacing w:after="0" w:line="240" w:lineRule="auto"/>
        <w:jc w:val="both"/>
        <w:rPr>
          <w:rFonts w:ascii="Verdana" w:hAnsi="Verdana"/>
          <w:sz w:val="24"/>
          <w:szCs w:val="24"/>
        </w:rPr>
      </w:pPr>
    </w:p>
    <w:p w:rsidR="002D6CFD" w:rsidRDefault="002D6CFD" w:rsidP="00C21259">
      <w:pPr>
        <w:spacing w:after="0" w:line="240" w:lineRule="auto"/>
        <w:jc w:val="both"/>
        <w:rPr>
          <w:rFonts w:ascii="Verdana" w:hAnsi="Verdana"/>
          <w:sz w:val="24"/>
          <w:szCs w:val="24"/>
        </w:rPr>
      </w:pPr>
    </w:p>
    <w:p w:rsidR="002D6CFD" w:rsidRDefault="002D6CFD" w:rsidP="00C21259">
      <w:pPr>
        <w:spacing w:after="0" w:line="240" w:lineRule="auto"/>
        <w:jc w:val="both"/>
        <w:rPr>
          <w:rFonts w:ascii="Verdana" w:hAnsi="Verdana"/>
          <w:sz w:val="24"/>
          <w:szCs w:val="24"/>
        </w:rPr>
      </w:pPr>
      <w:r w:rsidRPr="002D6CFD">
        <w:rPr>
          <w:rFonts w:ascii="Verdana" w:hAnsi="Verdana"/>
          <w:sz w:val="24"/>
          <w:szCs w:val="24"/>
        </w:rPr>
        <w:lastRenderedPageBreak/>
        <w:drawing>
          <wp:inline distT="0" distB="0" distL="0" distR="0" wp14:anchorId="077BB55B" wp14:editId="44692B45">
            <wp:extent cx="6276975" cy="631507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91786" cy="6329976"/>
                    </a:xfrm>
                    <a:prstGeom prst="rect">
                      <a:avLst/>
                    </a:prstGeom>
                  </pic:spPr>
                </pic:pic>
              </a:graphicData>
            </a:graphic>
          </wp:inline>
        </w:drawing>
      </w:r>
    </w:p>
    <w:p w:rsidR="002D6CFD" w:rsidRDefault="002D6CFD" w:rsidP="00C21259">
      <w:pPr>
        <w:spacing w:after="0" w:line="240" w:lineRule="auto"/>
        <w:jc w:val="both"/>
        <w:rPr>
          <w:rFonts w:ascii="Verdana" w:hAnsi="Verdana"/>
          <w:sz w:val="24"/>
          <w:szCs w:val="24"/>
        </w:rPr>
      </w:pPr>
    </w:p>
    <w:p w:rsidR="002D6CFD" w:rsidRDefault="002D6CFD" w:rsidP="00C21259">
      <w:pPr>
        <w:spacing w:after="0" w:line="240" w:lineRule="auto"/>
        <w:jc w:val="both"/>
        <w:rPr>
          <w:rFonts w:ascii="Verdana" w:hAnsi="Verdana"/>
          <w:sz w:val="24"/>
          <w:szCs w:val="24"/>
        </w:rPr>
      </w:pPr>
    </w:p>
    <w:p w:rsidR="002D6CFD" w:rsidRPr="002D6CFD" w:rsidRDefault="002D6CFD" w:rsidP="00C21259">
      <w:pPr>
        <w:spacing w:after="0" w:line="240" w:lineRule="auto"/>
        <w:jc w:val="both"/>
        <w:rPr>
          <w:rFonts w:ascii="Verdana" w:hAnsi="Verdana"/>
          <w:b/>
          <w:sz w:val="24"/>
          <w:szCs w:val="24"/>
        </w:rPr>
      </w:pPr>
      <w:r w:rsidRPr="002D6CFD">
        <w:rPr>
          <w:rFonts w:ascii="Verdana" w:hAnsi="Verdana"/>
          <w:b/>
          <w:sz w:val="24"/>
          <w:szCs w:val="24"/>
        </w:rPr>
        <w:t>SECRETARIAS</w:t>
      </w:r>
    </w:p>
    <w:p w:rsidR="002D6CFD" w:rsidRPr="002D6CFD" w:rsidRDefault="002D6CFD" w:rsidP="00C21259">
      <w:pPr>
        <w:spacing w:after="0" w:line="240" w:lineRule="auto"/>
        <w:jc w:val="both"/>
        <w:rPr>
          <w:rFonts w:ascii="Verdana" w:hAnsi="Verdana"/>
          <w:b/>
          <w:sz w:val="24"/>
          <w:szCs w:val="24"/>
        </w:rPr>
      </w:pPr>
    </w:p>
    <w:p w:rsidR="002D6CFD" w:rsidRPr="002D6CFD" w:rsidRDefault="002D6CFD" w:rsidP="002D6CFD">
      <w:pPr>
        <w:spacing w:after="0" w:line="240" w:lineRule="auto"/>
        <w:jc w:val="both"/>
        <w:rPr>
          <w:rFonts w:ascii="Verdana" w:hAnsi="Verdana"/>
          <w:b/>
          <w:sz w:val="24"/>
          <w:szCs w:val="24"/>
        </w:rPr>
      </w:pPr>
      <w:r w:rsidRPr="002D6CFD">
        <w:rPr>
          <w:rFonts w:ascii="Verdana" w:hAnsi="Verdana"/>
          <w:b/>
          <w:sz w:val="24"/>
          <w:szCs w:val="24"/>
        </w:rPr>
        <w:t xml:space="preserve">DESENVOLVIMENTO ECONÔMICO, TRABALHO E </w:t>
      </w:r>
      <w:proofErr w:type="gramStart"/>
      <w:r w:rsidRPr="002D6CFD">
        <w:rPr>
          <w:rFonts w:ascii="Verdana" w:hAnsi="Verdana"/>
          <w:b/>
          <w:sz w:val="24"/>
          <w:szCs w:val="24"/>
        </w:rPr>
        <w:t>TURISMO</w:t>
      </w:r>
      <w:proofErr w:type="gramEnd"/>
    </w:p>
    <w:p w:rsidR="002D6CFD" w:rsidRPr="002D6CFD" w:rsidRDefault="002D6CFD" w:rsidP="002D6CFD">
      <w:pPr>
        <w:spacing w:after="0" w:line="240" w:lineRule="auto"/>
        <w:jc w:val="both"/>
        <w:rPr>
          <w:rFonts w:ascii="Verdana" w:hAnsi="Verdana"/>
          <w:b/>
          <w:sz w:val="24"/>
          <w:szCs w:val="24"/>
        </w:rPr>
      </w:pP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GABINETE DA SECRETÁRIA</w:t>
      </w:r>
    </w:p>
    <w:p w:rsidR="002D6CFD" w:rsidRDefault="002D6CFD" w:rsidP="002D6CFD">
      <w:pPr>
        <w:spacing w:after="0" w:line="240" w:lineRule="auto"/>
        <w:jc w:val="both"/>
        <w:rPr>
          <w:rFonts w:ascii="Verdana" w:hAnsi="Verdana"/>
          <w:sz w:val="24"/>
          <w:szCs w:val="24"/>
        </w:rPr>
      </w:pPr>
    </w:p>
    <w:p w:rsidR="002D6CFD" w:rsidRPr="002D6CFD" w:rsidRDefault="002D6CFD" w:rsidP="002D6CFD">
      <w:pPr>
        <w:spacing w:after="0" w:line="240" w:lineRule="auto"/>
        <w:jc w:val="both"/>
        <w:rPr>
          <w:rFonts w:ascii="Verdana" w:hAnsi="Verdana"/>
          <w:b/>
          <w:sz w:val="24"/>
          <w:szCs w:val="24"/>
        </w:rPr>
      </w:pPr>
      <w:r w:rsidRPr="002D6CFD">
        <w:rPr>
          <w:rFonts w:ascii="Verdana" w:hAnsi="Verdana"/>
          <w:b/>
          <w:sz w:val="24"/>
          <w:szCs w:val="24"/>
        </w:rPr>
        <w:t>DESPACHOS DA SECRETÁRIA</w:t>
      </w:r>
    </w:p>
    <w:p w:rsidR="002D6CFD" w:rsidRPr="002D6CFD" w:rsidRDefault="002D6CFD" w:rsidP="002D6CFD">
      <w:pPr>
        <w:spacing w:after="0" w:line="240" w:lineRule="auto"/>
        <w:jc w:val="both"/>
        <w:rPr>
          <w:rFonts w:ascii="Verdana" w:hAnsi="Verdana"/>
          <w:b/>
          <w:sz w:val="24"/>
          <w:szCs w:val="24"/>
        </w:rPr>
      </w:pPr>
    </w:p>
    <w:p w:rsidR="002D6CFD" w:rsidRPr="002D6CFD" w:rsidRDefault="002D6CFD" w:rsidP="002D6CFD">
      <w:pPr>
        <w:spacing w:after="0" w:line="240" w:lineRule="auto"/>
        <w:jc w:val="both"/>
        <w:rPr>
          <w:rFonts w:ascii="Verdana" w:hAnsi="Verdana"/>
          <w:b/>
          <w:sz w:val="24"/>
          <w:szCs w:val="24"/>
        </w:rPr>
      </w:pPr>
      <w:r w:rsidRPr="002D6CFD">
        <w:rPr>
          <w:rFonts w:ascii="Verdana" w:hAnsi="Verdana"/>
          <w:b/>
          <w:sz w:val="24"/>
          <w:szCs w:val="24"/>
        </w:rPr>
        <w:t>6064.2022/0000062-9</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I – À vista dos elem</w:t>
      </w:r>
      <w:r w:rsidR="00F55FF2">
        <w:rPr>
          <w:rFonts w:ascii="Verdana" w:hAnsi="Verdana"/>
          <w:sz w:val="24"/>
          <w:szCs w:val="24"/>
        </w:rPr>
        <w:t xml:space="preserve">entos constantes do processo em </w:t>
      </w:r>
      <w:r w:rsidRPr="002D6CFD">
        <w:rPr>
          <w:rFonts w:ascii="Verdana" w:hAnsi="Verdana"/>
          <w:sz w:val="24"/>
          <w:szCs w:val="24"/>
        </w:rPr>
        <w:t>epígrafe, em especial as manifestações dos departamentos</w:t>
      </w:r>
      <w:r w:rsidR="00F55FF2">
        <w:rPr>
          <w:rFonts w:ascii="Verdana" w:hAnsi="Verdana"/>
          <w:sz w:val="24"/>
          <w:szCs w:val="24"/>
        </w:rPr>
        <w:t xml:space="preserve"> </w:t>
      </w:r>
      <w:r w:rsidRPr="002D6CFD">
        <w:rPr>
          <w:rFonts w:ascii="Verdana" w:hAnsi="Verdana"/>
          <w:sz w:val="24"/>
          <w:szCs w:val="24"/>
        </w:rPr>
        <w:t xml:space="preserve">técnicos desta Pasta, </w:t>
      </w:r>
      <w:r w:rsidRPr="002D6CFD">
        <w:rPr>
          <w:rFonts w:ascii="Verdana" w:hAnsi="Verdana"/>
          <w:sz w:val="24"/>
          <w:szCs w:val="24"/>
        </w:rPr>
        <w:lastRenderedPageBreak/>
        <w:t>no exer</w:t>
      </w:r>
      <w:r w:rsidR="00F55FF2">
        <w:rPr>
          <w:rFonts w:ascii="Verdana" w:hAnsi="Verdana"/>
          <w:sz w:val="24"/>
          <w:szCs w:val="24"/>
        </w:rPr>
        <w:t xml:space="preserve">cício da competência que me foi </w:t>
      </w:r>
      <w:r w:rsidRPr="002D6CFD">
        <w:rPr>
          <w:rFonts w:ascii="Verdana" w:hAnsi="Verdana"/>
          <w:sz w:val="24"/>
          <w:szCs w:val="24"/>
        </w:rPr>
        <w:t xml:space="preserve">delegada pelo artigo 1º, caput, </w:t>
      </w:r>
      <w:r w:rsidR="00F55FF2">
        <w:rPr>
          <w:rFonts w:ascii="Verdana" w:hAnsi="Verdana"/>
          <w:sz w:val="24"/>
          <w:szCs w:val="24"/>
        </w:rPr>
        <w:t xml:space="preserve">do Decreto Municipal n. 44.891, </w:t>
      </w:r>
      <w:r w:rsidRPr="002D6CFD">
        <w:rPr>
          <w:rFonts w:ascii="Verdana" w:hAnsi="Verdana"/>
          <w:sz w:val="24"/>
          <w:szCs w:val="24"/>
        </w:rPr>
        <w:t>de 21 de junho de 2004, e c</w:t>
      </w:r>
      <w:r w:rsidR="00F55FF2">
        <w:rPr>
          <w:rFonts w:ascii="Verdana" w:hAnsi="Verdana"/>
          <w:sz w:val="24"/>
          <w:szCs w:val="24"/>
        </w:rPr>
        <w:t xml:space="preserve">om fulcro no parágrafo único do </w:t>
      </w:r>
      <w:r w:rsidRPr="002D6CFD">
        <w:rPr>
          <w:rFonts w:ascii="Verdana" w:hAnsi="Verdana"/>
          <w:sz w:val="24"/>
          <w:szCs w:val="24"/>
        </w:rPr>
        <w:t>artigo 59 da Lei Federal n. 8.</w:t>
      </w:r>
      <w:r w:rsidR="00F55FF2">
        <w:rPr>
          <w:rFonts w:ascii="Verdana" w:hAnsi="Verdana"/>
          <w:sz w:val="24"/>
          <w:szCs w:val="24"/>
        </w:rPr>
        <w:t xml:space="preserve">666, de 21 de junho de 1993, no </w:t>
      </w:r>
      <w:r w:rsidRPr="002D6CFD">
        <w:rPr>
          <w:rFonts w:ascii="Verdana" w:hAnsi="Verdana"/>
          <w:sz w:val="24"/>
          <w:szCs w:val="24"/>
        </w:rPr>
        <w:t>artigo 884 da Lei Federal n. 1</w:t>
      </w:r>
      <w:r w:rsidR="00F55FF2">
        <w:rPr>
          <w:rFonts w:ascii="Verdana" w:hAnsi="Verdana"/>
          <w:sz w:val="24"/>
          <w:szCs w:val="24"/>
        </w:rPr>
        <w:t xml:space="preserve">0.406, de 10 de janeiro de 2002 </w:t>
      </w:r>
      <w:r w:rsidRPr="002D6CFD">
        <w:rPr>
          <w:rFonts w:ascii="Verdana" w:hAnsi="Verdana"/>
          <w:sz w:val="24"/>
          <w:szCs w:val="24"/>
        </w:rPr>
        <w:t xml:space="preserve">(Código Civil) e no artigo 3º do </w:t>
      </w:r>
      <w:r w:rsidR="00F55FF2">
        <w:rPr>
          <w:rFonts w:ascii="Verdana" w:hAnsi="Verdana"/>
          <w:sz w:val="24"/>
          <w:szCs w:val="24"/>
        </w:rPr>
        <w:t xml:space="preserve">Decreto Municipal n. 57.630, de </w:t>
      </w:r>
      <w:r w:rsidRPr="002D6CFD">
        <w:rPr>
          <w:rFonts w:ascii="Verdana" w:hAnsi="Verdana"/>
          <w:sz w:val="24"/>
          <w:szCs w:val="24"/>
        </w:rPr>
        <w:t xml:space="preserve">17 de março de 2017, </w:t>
      </w:r>
      <w:r w:rsidRPr="00AB30B9">
        <w:rPr>
          <w:rFonts w:ascii="Verdana" w:hAnsi="Verdana"/>
          <w:b/>
          <w:sz w:val="24"/>
          <w:szCs w:val="24"/>
        </w:rPr>
        <w:t xml:space="preserve">RATIFICO </w:t>
      </w:r>
      <w:r w:rsidR="00F55FF2">
        <w:rPr>
          <w:rFonts w:ascii="Verdana" w:hAnsi="Verdana"/>
          <w:sz w:val="24"/>
          <w:szCs w:val="24"/>
        </w:rPr>
        <w:t xml:space="preserve">as despesas de dezembro de </w:t>
      </w:r>
      <w:r w:rsidRPr="002D6CFD">
        <w:rPr>
          <w:rFonts w:ascii="Verdana" w:hAnsi="Verdana"/>
          <w:sz w:val="24"/>
          <w:szCs w:val="24"/>
        </w:rPr>
        <w:t>2021, a título indenizatório, refer</w:t>
      </w:r>
      <w:r w:rsidR="00F55FF2">
        <w:rPr>
          <w:rFonts w:ascii="Verdana" w:hAnsi="Verdana"/>
          <w:sz w:val="24"/>
          <w:szCs w:val="24"/>
        </w:rPr>
        <w:t xml:space="preserve">ente à prestação de serviços de </w:t>
      </w:r>
      <w:r w:rsidRPr="002D6CFD">
        <w:rPr>
          <w:rFonts w:ascii="Verdana" w:hAnsi="Verdana"/>
          <w:sz w:val="24"/>
          <w:szCs w:val="24"/>
        </w:rPr>
        <w:t xml:space="preserve">manutenção de elevadores, do imóvel sito à Avenida Rio Branco, n. 252, onde se encontra </w:t>
      </w:r>
      <w:r w:rsidR="00F55FF2">
        <w:rPr>
          <w:rFonts w:ascii="Verdana" w:hAnsi="Verdana"/>
          <w:sz w:val="24"/>
          <w:szCs w:val="24"/>
        </w:rPr>
        <w:t xml:space="preserve">a Unidade do Centro de Apoio ao </w:t>
      </w:r>
      <w:r w:rsidRPr="002D6CFD">
        <w:rPr>
          <w:rFonts w:ascii="Verdana" w:hAnsi="Verdana"/>
          <w:sz w:val="24"/>
          <w:szCs w:val="24"/>
        </w:rPr>
        <w:t xml:space="preserve">Trabalho e Empreendedorismo – </w:t>
      </w:r>
      <w:proofErr w:type="spellStart"/>
      <w:proofErr w:type="gramStart"/>
      <w:r w:rsidRPr="00AB30B9">
        <w:rPr>
          <w:rFonts w:ascii="Verdana" w:hAnsi="Verdana"/>
          <w:b/>
          <w:sz w:val="24"/>
          <w:szCs w:val="24"/>
        </w:rPr>
        <w:t>CATe</w:t>
      </w:r>
      <w:proofErr w:type="spellEnd"/>
      <w:proofErr w:type="gramEnd"/>
      <w:r w:rsidRPr="00AB30B9">
        <w:rPr>
          <w:rFonts w:ascii="Verdana" w:hAnsi="Verdana"/>
          <w:b/>
          <w:sz w:val="24"/>
          <w:szCs w:val="24"/>
        </w:rPr>
        <w:t xml:space="preserve"> Central, à Olímpia Administrações e Participações S/A.</w:t>
      </w:r>
      <w:r w:rsidRPr="002D6CFD">
        <w:rPr>
          <w:rFonts w:ascii="Verdana" w:hAnsi="Verdana"/>
          <w:sz w:val="24"/>
          <w:szCs w:val="24"/>
        </w:rPr>
        <w:t>, CNPJ n. 21.860.453/0001-</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68, no valor total de 286,05 (duzen</w:t>
      </w:r>
      <w:r w:rsidR="00F55FF2">
        <w:rPr>
          <w:rFonts w:ascii="Verdana" w:hAnsi="Verdana"/>
          <w:sz w:val="24"/>
          <w:szCs w:val="24"/>
        </w:rPr>
        <w:t xml:space="preserve">tos e oitenta e seis reais e </w:t>
      </w:r>
      <w:r w:rsidRPr="002D6CFD">
        <w:rPr>
          <w:rFonts w:ascii="Verdana" w:hAnsi="Verdana"/>
          <w:sz w:val="24"/>
          <w:szCs w:val="24"/>
        </w:rPr>
        <w:t>cinco centavos).</w:t>
      </w:r>
    </w:p>
    <w:p w:rsidR="00AB30B9" w:rsidRDefault="00AB30B9" w:rsidP="002D6CFD">
      <w:pPr>
        <w:spacing w:after="0" w:line="240" w:lineRule="auto"/>
        <w:jc w:val="both"/>
        <w:rPr>
          <w:rFonts w:ascii="Verdana" w:hAnsi="Verdana"/>
          <w:sz w:val="24"/>
          <w:szCs w:val="24"/>
        </w:rPr>
      </w:pPr>
    </w:p>
    <w:p w:rsidR="002D6CFD" w:rsidRPr="00AB30B9" w:rsidRDefault="002D6CFD" w:rsidP="002D6CFD">
      <w:pPr>
        <w:spacing w:after="0" w:line="240" w:lineRule="auto"/>
        <w:jc w:val="both"/>
        <w:rPr>
          <w:rFonts w:ascii="Verdana" w:hAnsi="Verdana"/>
          <w:b/>
          <w:sz w:val="24"/>
          <w:szCs w:val="24"/>
        </w:rPr>
      </w:pPr>
      <w:r w:rsidRPr="00AB30B9">
        <w:rPr>
          <w:rFonts w:ascii="Verdana" w:hAnsi="Verdana"/>
          <w:b/>
          <w:sz w:val="24"/>
          <w:szCs w:val="24"/>
        </w:rPr>
        <w:t>6064.2022/0000020-3</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I – À vista dos elem</w:t>
      </w:r>
      <w:r w:rsidR="00F55FF2">
        <w:rPr>
          <w:rFonts w:ascii="Verdana" w:hAnsi="Verdana"/>
          <w:sz w:val="24"/>
          <w:szCs w:val="24"/>
        </w:rPr>
        <w:t xml:space="preserve">entos constantes do processo em </w:t>
      </w:r>
      <w:r w:rsidRPr="002D6CFD">
        <w:rPr>
          <w:rFonts w:ascii="Verdana" w:hAnsi="Verdana"/>
          <w:sz w:val="24"/>
          <w:szCs w:val="24"/>
        </w:rPr>
        <w:t xml:space="preserve">epígrafe, em especial as </w:t>
      </w:r>
      <w:r w:rsidR="00F55FF2">
        <w:rPr>
          <w:rFonts w:ascii="Verdana" w:hAnsi="Verdana"/>
          <w:sz w:val="24"/>
          <w:szCs w:val="24"/>
        </w:rPr>
        <w:t xml:space="preserve">manifestações dos departamentos </w:t>
      </w:r>
      <w:r w:rsidRPr="002D6CFD">
        <w:rPr>
          <w:rFonts w:ascii="Verdana" w:hAnsi="Verdana"/>
          <w:sz w:val="24"/>
          <w:szCs w:val="24"/>
        </w:rPr>
        <w:t>técnicos desta Pasta, no exer</w:t>
      </w:r>
      <w:r w:rsidR="00F55FF2">
        <w:rPr>
          <w:rFonts w:ascii="Verdana" w:hAnsi="Verdana"/>
          <w:sz w:val="24"/>
          <w:szCs w:val="24"/>
        </w:rPr>
        <w:t xml:space="preserve">cício da competência que me foi </w:t>
      </w:r>
      <w:r w:rsidRPr="002D6CFD">
        <w:rPr>
          <w:rFonts w:ascii="Verdana" w:hAnsi="Verdana"/>
          <w:sz w:val="24"/>
          <w:szCs w:val="24"/>
        </w:rPr>
        <w:t xml:space="preserve">delegada pelo artigo 1º, caput, </w:t>
      </w:r>
      <w:r w:rsidR="00F55FF2">
        <w:rPr>
          <w:rFonts w:ascii="Verdana" w:hAnsi="Verdana"/>
          <w:sz w:val="24"/>
          <w:szCs w:val="24"/>
        </w:rPr>
        <w:t xml:space="preserve">do Decreto Municipal n. 44.891, </w:t>
      </w:r>
      <w:r w:rsidRPr="002D6CFD">
        <w:rPr>
          <w:rFonts w:ascii="Verdana" w:hAnsi="Verdana"/>
          <w:sz w:val="24"/>
          <w:szCs w:val="24"/>
        </w:rPr>
        <w:t>de 21 de junho de 2004, e c</w:t>
      </w:r>
      <w:r w:rsidR="00F55FF2">
        <w:rPr>
          <w:rFonts w:ascii="Verdana" w:hAnsi="Verdana"/>
          <w:sz w:val="24"/>
          <w:szCs w:val="24"/>
        </w:rPr>
        <w:t xml:space="preserve">om fulcro no parágrafo único do </w:t>
      </w:r>
      <w:r w:rsidRPr="002D6CFD">
        <w:rPr>
          <w:rFonts w:ascii="Verdana" w:hAnsi="Verdana"/>
          <w:sz w:val="24"/>
          <w:szCs w:val="24"/>
        </w:rPr>
        <w:t>artigo 59 da Lei Federal n. 8.</w:t>
      </w:r>
      <w:r w:rsidR="00F55FF2">
        <w:rPr>
          <w:rFonts w:ascii="Verdana" w:hAnsi="Verdana"/>
          <w:sz w:val="24"/>
          <w:szCs w:val="24"/>
        </w:rPr>
        <w:t xml:space="preserve">666, de 21 de junho de 1993, no </w:t>
      </w:r>
      <w:r w:rsidRPr="002D6CFD">
        <w:rPr>
          <w:rFonts w:ascii="Verdana" w:hAnsi="Verdana"/>
          <w:sz w:val="24"/>
          <w:szCs w:val="24"/>
        </w:rPr>
        <w:t>artigo 884 da Lei Federal n. 1</w:t>
      </w:r>
      <w:r w:rsidR="00F55FF2">
        <w:rPr>
          <w:rFonts w:ascii="Verdana" w:hAnsi="Verdana"/>
          <w:sz w:val="24"/>
          <w:szCs w:val="24"/>
        </w:rPr>
        <w:t xml:space="preserve">0.406, de 10 de janeiro de 2002 </w:t>
      </w:r>
      <w:r w:rsidRPr="002D6CFD">
        <w:rPr>
          <w:rFonts w:ascii="Verdana" w:hAnsi="Verdana"/>
          <w:sz w:val="24"/>
          <w:szCs w:val="24"/>
        </w:rPr>
        <w:t xml:space="preserve">(Código Civil) e no artigo 3º </w:t>
      </w:r>
      <w:r w:rsidR="00F55FF2">
        <w:rPr>
          <w:rFonts w:ascii="Verdana" w:hAnsi="Verdana"/>
          <w:sz w:val="24"/>
          <w:szCs w:val="24"/>
        </w:rPr>
        <w:t xml:space="preserve">do Decreto Municipal n. 57.630, </w:t>
      </w:r>
      <w:r w:rsidRPr="002D6CFD">
        <w:rPr>
          <w:rFonts w:ascii="Verdana" w:hAnsi="Verdana"/>
          <w:sz w:val="24"/>
          <w:szCs w:val="24"/>
        </w:rPr>
        <w:t>de 17 de março de 2017</w:t>
      </w:r>
      <w:r w:rsidRPr="00AB30B9">
        <w:rPr>
          <w:rFonts w:ascii="Verdana" w:hAnsi="Verdana"/>
          <w:b/>
          <w:sz w:val="24"/>
          <w:szCs w:val="24"/>
        </w:rPr>
        <w:t>, RATIFICO</w:t>
      </w:r>
      <w:r w:rsidR="00F55FF2">
        <w:rPr>
          <w:rFonts w:ascii="Verdana" w:hAnsi="Verdana"/>
          <w:sz w:val="24"/>
          <w:szCs w:val="24"/>
        </w:rPr>
        <w:t xml:space="preserve"> as despesas de outubro e </w:t>
      </w:r>
      <w:r w:rsidRPr="002D6CFD">
        <w:rPr>
          <w:rFonts w:ascii="Verdana" w:hAnsi="Verdana"/>
          <w:sz w:val="24"/>
          <w:szCs w:val="24"/>
        </w:rPr>
        <w:t>novembro de 2021, a título inden</w:t>
      </w:r>
      <w:r w:rsidR="00F55FF2">
        <w:rPr>
          <w:rFonts w:ascii="Verdana" w:hAnsi="Verdana"/>
          <w:sz w:val="24"/>
          <w:szCs w:val="24"/>
        </w:rPr>
        <w:t xml:space="preserve">izatório, referente à prestação </w:t>
      </w:r>
      <w:r w:rsidRPr="002D6CFD">
        <w:rPr>
          <w:rFonts w:ascii="Verdana" w:hAnsi="Verdana"/>
          <w:sz w:val="24"/>
          <w:szCs w:val="24"/>
        </w:rPr>
        <w:t>de serviços de manutenção de elevadores, do imóvel sito à Avenida Rio Branco, n. 252, onde se encontr</w:t>
      </w:r>
      <w:r w:rsidR="00F55FF2">
        <w:rPr>
          <w:rFonts w:ascii="Verdana" w:hAnsi="Verdana"/>
          <w:sz w:val="24"/>
          <w:szCs w:val="24"/>
        </w:rPr>
        <w:t xml:space="preserve">a a Unidade do Centro </w:t>
      </w:r>
      <w:r w:rsidRPr="002D6CFD">
        <w:rPr>
          <w:rFonts w:ascii="Verdana" w:hAnsi="Verdana"/>
          <w:sz w:val="24"/>
          <w:szCs w:val="24"/>
        </w:rPr>
        <w:t xml:space="preserve">de Apoio ao Trabalho e Empreendedorismo – </w:t>
      </w:r>
      <w:proofErr w:type="spellStart"/>
      <w:proofErr w:type="gramStart"/>
      <w:r w:rsidRPr="00AB30B9">
        <w:rPr>
          <w:rFonts w:ascii="Verdana" w:hAnsi="Verdana"/>
          <w:b/>
          <w:sz w:val="24"/>
          <w:szCs w:val="24"/>
        </w:rPr>
        <w:t>CATe</w:t>
      </w:r>
      <w:proofErr w:type="spellEnd"/>
      <w:proofErr w:type="gramEnd"/>
      <w:r w:rsidRPr="00AB30B9">
        <w:rPr>
          <w:rFonts w:ascii="Verdana" w:hAnsi="Verdana"/>
          <w:b/>
          <w:sz w:val="24"/>
          <w:szCs w:val="24"/>
        </w:rPr>
        <w:t xml:space="preserve"> Central,</w:t>
      </w:r>
      <w:r w:rsidR="00F55FF2">
        <w:rPr>
          <w:rFonts w:ascii="Verdana" w:hAnsi="Verdana"/>
          <w:sz w:val="24"/>
          <w:szCs w:val="24"/>
        </w:rPr>
        <w:t xml:space="preserve"> </w:t>
      </w:r>
      <w:r w:rsidRPr="00AB30B9">
        <w:rPr>
          <w:rFonts w:ascii="Verdana" w:hAnsi="Verdana"/>
          <w:b/>
          <w:sz w:val="24"/>
          <w:szCs w:val="24"/>
        </w:rPr>
        <w:t>à Olímpia Administrações e Participações S/A.</w:t>
      </w:r>
      <w:r w:rsidRPr="002D6CFD">
        <w:rPr>
          <w:rFonts w:ascii="Verdana" w:hAnsi="Verdana"/>
          <w:sz w:val="24"/>
          <w:szCs w:val="24"/>
        </w:rPr>
        <w:t>, CNPJ n.</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21.860.453/0001-68, no valor t</w:t>
      </w:r>
      <w:r w:rsidR="00F55FF2">
        <w:rPr>
          <w:rFonts w:ascii="Verdana" w:hAnsi="Verdana"/>
          <w:sz w:val="24"/>
          <w:szCs w:val="24"/>
        </w:rPr>
        <w:t xml:space="preserve">otal de R$ 572,10 (quinhentos e </w:t>
      </w:r>
      <w:r w:rsidRPr="002D6CFD">
        <w:rPr>
          <w:rFonts w:ascii="Verdana" w:hAnsi="Verdana"/>
          <w:sz w:val="24"/>
          <w:szCs w:val="24"/>
        </w:rPr>
        <w:t>setenta e dois reais e dez centavos).</w:t>
      </w:r>
    </w:p>
    <w:p w:rsidR="00AB30B9" w:rsidRDefault="00AB30B9" w:rsidP="002D6CFD">
      <w:pPr>
        <w:spacing w:after="0" w:line="240" w:lineRule="auto"/>
        <w:jc w:val="both"/>
        <w:rPr>
          <w:rFonts w:ascii="Verdana" w:hAnsi="Verdana"/>
          <w:sz w:val="24"/>
          <w:szCs w:val="24"/>
        </w:rPr>
      </w:pPr>
    </w:p>
    <w:p w:rsidR="002D6CFD" w:rsidRPr="00AB30B9" w:rsidRDefault="002D6CFD" w:rsidP="002D6CFD">
      <w:pPr>
        <w:spacing w:after="0" w:line="240" w:lineRule="auto"/>
        <w:jc w:val="both"/>
        <w:rPr>
          <w:rFonts w:ascii="Verdana" w:hAnsi="Verdana"/>
          <w:b/>
          <w:sz w:val="24"/>
          <w:szCs w:val="24"/>
        </w:rPr>
      </w:pPr>
      <w:r w:rsidRPr="00AB30B9">
        <w:rPr>
          <w:rFonts w:ascii="Verdana" w:hAnsi="Verdana"/>
          <w:b/>
          <w:sz w:val="24"/>
          <w:szCs w:val="24"/>
        </w:rPr>
        <w:t>6064.2022/0000074-2</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I – No exercício da competência que me confiada pela Lei</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 xml:space="preserve">Municipal 13.164, de </w:t>
      </w:r>
      <w:proofErr w:type="gramStart"/>
      <w:r w:rsidRPr="002D6CFD">
        <w:rPr>
          <w:rFonts w:ascii="Verdana" w:hAnsi="Verdana"/>
          <w:sz w:val="24"/>
          <w:szCs w:val="24"/>
        </w:rPr>
        <w:t>5</w:t>
      </w:r>
      <w:proofErr w:type="gramEnd"/>
      <w:r w:rsidRPr="002D6CFD">
        <w:rPr>
          <w:rFonts w:ascii="Verdana" w:hAnsi="Verdana"/>
          <w:sz w:val="24"/>
          <w:szCs w:val="24"/>
        </w:rPr>
        <w:t xml:space="preserve"> de julho de 2001, e pelo Decreto Municipal 58.153, de 22 de março de 2</w:t>
      </w:r>
      <w:r w:rsidR="00F55FF2">
        <w:rPr>
          <w:rFonts w:ascii="Verdana" w:hAnsi="Verdana"/>
          <w:sz w:val="24"/>
          <w:szCs w:val="24"/>
        </w:rPr>
        <w:t xml:space="preserve">018, e à vista dos elementos de </w:t>
      </w:r>
      <w:r w:rsidRPr="002D6CFD">
        <w:rPr>
          <w:rFonts w:ascii="Verdana" w:hAnsi="Verdana"/>
          <w:sz w:val="24"/>
          <w:szCs w:val="24"/>
        </w:rPr>
        <w:t>convicção contidos no processo em epígrafe, em especial a manifestação do Departamento de Administração e Finanças desta</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Pasta</w:t>
      </w:r>
      <w:proofErr w:type="gramStart"/>
      <w:r w:rsidRPr="002D6CFD">
        <w:rPr>
          <w:rFonts w:ascii="Verdana" w:hAnsi="Verdana"/>
          <w:sz w:val="24"/>
          <w:szCs w:val="24"/>
        </w:rPr>
        <w:t xml:space="preserve">, </w:t>
      </w:r>
      <w:r w:rsidRPr="00AB30B9">
        <w:rPr>
          <w:rFonts w:ascii="Verdana" w:hAnsi="Verdana"/>
          <w:b/>
          <w:sz w:val="24"/>
          <w:szCs w:val="24"/>
        </w:rPr>
        <w:t>DESIGNO</w:t>
      </w:r>
      <w:proofErr w:type="gramEnd"/>
      <w:r w:rsidRPr="002D6CFD">
        <w:rPr>
          <w:rFonts w:ascii="Verdana" w:hAnsi="Verdana"/>
          <w:sz w:val="24"/>
          <w:szCs w:val="24"/>
        </w:rPr>
        <w:t>, com fundamento no artigo 67 da Lei Federal</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 xml:space="preserve">8.666/1993 e no Decreto Municipal 54.873/2014, a unidade </w:t>
      </w:r>
      <w:proofErr w:type="gramStart"/>
      <w:r w:rsidRPr="002D6CFD">
        <w:rPr>
          <w:rFonts w:ascii="Verdana" w:hAnsi="Verdana"/>
          <w:sz w:val="24"/>
          <w:szCs w:val="24"/>
        </w:rPr>
        <w:t>de</w:t>
      </w:r>
      <w:proofErr w:type="gramEnd"/>
    </w:p>
    <w:p w:rsidR="002D6CFD" w:rsidRPr="00F55FF2" w:rsidRDefault="002D6CFD" w:rsidP="002D6CFD">
      <w:pPr>
        <w:spacing w:after="0" w:line="240" w:lineRule="auto"/>
        <w:jc w:val="both"/>
        <w:rPr>
          <w:rFonts w:ascii="Verdana" w:hAnsi="Verdana"/>
          <w:b/>
          <w:sz w:val="24"/>
          <w:szCs w:val="24"/>
        </w:rPr>
      </w:pPr>
      <w:r w:rsidRPr="002D6CFD">
        <w:rPr>
          <w:rFonts w:ascii="Verdana" w:hAnsi="Verdana"/>
          <w:sz w:val="24"/>
          <w:szCs w:val="24"/>
        </w:rPr>
        <w:t xml:space="preserve">Supervisão de Contratos, Convênios e Parcerias para atuar como gestora da relação contratual existente com a Concessionária </w:t>
      </w:r>
      <w:r w:rsidRPr="00AB30B9">
        <w:rPr>
          <w:rFonts w:ascii="Verdana" w:hAnsi="Verdana"/>
          <w:b/>
          <w:sz w:val="24"/>
          <w:szCs w:val="24"/>
        </w:rPr>
        <w:t>CIA DE</w:t>
      </w:r>
      <w:r w:rsidR="00F55FF2">
        <w:rPr>
          <w:rFonts w:ascii="Verdana" w:hAnsi="Verdana"/>
          <w:b/>
          <w:sz w:val="24"/>
          <w:szCs w:val="24"/>
        </w:rPr>
        <w:t xml:space="preserve"> SANEAMENTO BASICO DO ESTADO DE </w:t>
      </w:r>
      <w:r w:rsidRPr="00AB30B9">
        <w:rPr>
          <w:rFonts w:ascii="Verdana" w:hAnsi="Verdana"/>
          <w:b/>
          <w:sz w:val="24"/>
          <w:szCs w:val="24"/>
        </w:rPr>
        <w:t>SAO PAULO - SABESP</w:t>
      </w:r>
      <w:r w:rsidRPr="002D6CFD">
        <w:rPr>
          <w:rFonts w:ascii="Verdana" w:hAnsi="Verdana"/>
          <w:sz w:val="24"/>
          <w:szCs w:val="24"/>
        </w:rPr>
        <w:t>, inscr</w:t>
      </w:r>
      <w:r w:rsidR="00F55FF2">
        <w:rPr>
          <w:rFonts w:ascii="Verdana" w:hAnsi="Verdana"/>
          <w:sz w:val="24"/>
          <w:szCs w:val="24"/>
        </w:rPr>
        <w:t xml:space="preserve">ita no CNPJ 43.776.517/0001-80, </w:t>
      </w:r>
      <w:r w:rsidRPr="002D6CFD">
        <w:rPr>
          <w:rFonts w:ascii="Verdana" w:hAnsi="Verdana"/>
          <w:sz w:val="24"/>
          <w:szCs w:val="24"/>
        </w:rPr>
        <w:t>bem como os servidores para atuarem, como representantes</w:t>
      </w:r>
      <w:r w:rsidR="00F55FF2">
        <w:rPr>
          <w:rFonts w:ascii="Verdana" w:hAnsi="Verdana"/>
          <w:b/>
          <w:sz w:val="24"/>
          <w:szCs w:val="24"/>
        </w:rPr>
        <w:t xml:space="preserve"> </w:t>
      </w:r>
      <w:r w:rsidRPr="002D6CFD">
        <w:rPr>
          <w:rFonts w:ascii="Verdana" w:hAnsi="Verdana"/>
          <w:sz w:val="24"/>
          <w:szCs w:val="24"/>
        </w:rPr>
        <w:t>da Administração, na fiscalização da prestação dos serviços de</w:t>
      </w:r>
      <w:r w:rsidR="00F55FF2">
        <w:rPr>
          <w:rFonts w:ascii="Verdana" w:hAnsi="Verdana"/>
          <w:b/>
          <w:sz w:val="24"/>
          <w:szCs w:val="24"/>
        </w:rPr>
        <w:t xml:space="preserve"> </w:t>
      </w:r>
      <w:r w:rsidRPr="002D6CFD">
        <w:rPr>
          <w:rFonts w:ascii="Verdana" w:hAnsi="Verdana"/>
          <w:sz w:val="24"/>
          <w:szCs w:val="24"/>
        </w:rPr>
        <w:t>fornecimento de energia elétrica</w:t>
      </w:r>
      <w:proofErr w:type="gramStart"/>
      <w:r w:rsidRPr="002D6CFD">
        <w:rPr>
          <w:rFonts w:ascii="Verdana" w:hAnsi="Verdana"/>
          <w:sz w:val="24"/>
          <w:szCs w:val="24"/>
        </w:rPr>
        <w:t>?,</w:t>
      </w:r>
      <w:proofErr w:type="gramEnd"/>
      <w:r w:rsidRPr="002D6CFD">
        <w:rPr>
          <w:rFonts w:ascii="Verdana" w:hAnsi="Verdana"/>
          <w:sz w:val="24"/>
          <w:szCs w:val="24"/>
        </w:rPr>
        <w:t xml:space="preserve"> </w:t>
      </w:r>
      <w:proofErr w:type="gramStart"/>
      <w:r w:rsidRPr="002D6CFD">
        <w:rPr>
          <w:rFonts w:ascii="Verdana" w:hAnsi="Verdana"/>
          <w:sz w:val="24"/>
          <w:szCs w:val="24"/>
        </w:rPr>
        <w:t>a</w:t>
      </w:r>
      <w:proofErr w:type="gramEnd"/>
      <w:r w:rsidRPr="002D6CFD">
        <w:rPr>
          <w:rFonts w:ascii="Verdana" w:hAnsi="Verdana"/>
          <w:sz w:val="24"/>
          <w:szCs w:val="24"/>
        </w:rPr>
        <w:t xml:space="preserve"> saber:</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Fiscais titulares:</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a) Lucas Gomes do Nascimento - RF 859.494-5;</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 xml:space="preserve">b) Viviane Lopes de Oliveira Sousa, R.F. </w:t>
      </w:r>
      <w:proofErr w:type="gramStart"/>
      <w:r w:rsidRPr="002D6CFD">
        <w:rPr>
          <w:rFonts w:ascii="Verdana" w:hAnsi="Verdana"/>
          <w:sz w:val="24"/>
          <w:szCs w:val="24"/>
        </w:rPr>
        <w:t>826.739.1</w:t>
      </w:r>
      <w:proofErr w:type="gramEnd"/>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lastRenderedPageBreak/>
        <w:t>Fiscal Suplente:</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a) Jefferson Alexandre Leite Santana - RF 888.215-1</w:t>
      </w:r>
    </w:p>
    <w:p w:rsidR="00AB30B9" w:rsidRDefault="00AB30B9" w:rsidP="002D6CFD">
      <w:pPr>
        <w:spacing w:after="0" w:line="240" w:lineRule="auto"/>
        <w:jc w:val="both"/>
        <w:rPr>
          <w:rFonts w:ascii="Verdana" w:hAnsi="Verdana"/>
          <w:sz w:val="24"/>
          <w:szCs w:val="24"/>
        </w:rPr>
      </w:pPr>
    </w:p>
    <w:p w:rsidR="002D6CFD" w:rsidRPr="00AB30B9" w:rsidRDefault="002D6CFD" w:rsidP="002D6CFD">
      <w:pPr>
        <w:spacing w:after="0" w:line="240" w:lineRule="auto"/>
        <w:jc w:val="both"/>
        <w:rPr>
          <w:rFonts w:ascii="Verdana" w:hAnsi="Verdana"/>
          <w:b/>
          <w:sz w:val="24"/>
          <w:szCs w:val="24"/>
        </w:rPr>
      </w:pPr>
      <w:r w:rsidRPr="00AB30B9">
        <w:rPr>
          <w:rFonts w:ascii="Verdana" w:hAnsi="Verdana"/>
          <w:b/>
          <w:sz w:val="24"/>
          <w:szCs w:val="24"/>
        </w:rPr>
        <w:t>6064.2022/0000073-4</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I – No exercício da competência que me confiada pela Lei</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 xml:space="preserve">Municipal 13.164, de </w:t>
      </w:r>
      <w:proofErr w:type="gramStart"/>
      <w:r w:rsidRPr="002D6CFD">
        <w:rPr>
          <w:rFonts w:ascii="Verdana" w:hAnsi="Verdana"/>
          <w:sz w:val="24"/>
          <w:szCs w:val="24"/>
        </w:rPr>
        <w:t>5</w:t>
      </w:r>
      <w:proofErr w:type="gramEnd"/>
      <w:r w:rsidRPr="002D6CFD">
        <w:rPr>
          <w:rFonts w:ascii="Verdana" w:hAnsi="Verdana"/>
          <w:sz w:val="24"/>
          <w:szCs w:val="24"/>
        </w:rPr>
        <w:t xml:space="preserve"> de julho de 2001, e pelo Decreto Municipal 58.153, de 22 de março d</w:t>
      </w:r>
      <w:r w:rsidR="00F55FF2">
        <w:rPr>
          <w:rFonts w:ascii="Verdana" w:hAnsi="Verdana"/>
          <w:sz w:val="24"/>
          <w:szCs w:val="24"/>
        </w:rPr>
        <w:t xml:space="preserve">e 2018, e à vista dos elementos </w:t>
      </w:r>
      <w:r w:rsidRPr="002D6CFD">
        <w:rPr>
          <w:rFonts w:ascii="Verdana" w:hAnsi="Verdana"/>
          <w:sz w:val="24"/>
          <w:szCs w:val="24"/>
        </w:rPr>
        <w:t>de convicção contidos no proc</w:t>
      </w:r>
      <w:r w:rsidR="00F55FF2">
        <w:rPr>
          <w:rFonts w:ascii="Verdana" w:hAnsi="Verdana"/>
          <w:sz w:val="24"/>
          <w:szCs w:val="24"/>
        </w:rPr>
        <w:t xml:space="preserve">esso em epígrafe, em especial a </w:t>
      </w:r>
      <w:r w:rsidRPr="002D6CFD">
        <w:rPr>
          <w:rFonts w:ascii="Verdana" w:hAnsi="Verdana"/>
          <w:sz w:val="24"/>
          <w:szCs w:val="24"/>
        </w:rPr>
        <w:t xml:space="preserve">manifestação do Departamento </w:t>
      </w:r>
      <w:r w:rsidR="00F55FF2">
        <w:rPr>
          <w:rFonts w:ascii="Verdana" w:hAnsi="Verdana"/>
          <w:sz w:val="24"/>
          <w:szCs w:val="24"/>
        </w:rPr>
        <w:t xml:space="preserve">de Administração e Finanças </w:t>
      </w:r>
      <w:r w:rsidRPr="002D6CFD">
        <w:rPr>
          <w:rFonts w:ascii="Verdana" w:hAnsi="Verdana"/>
          <w:sz w:val="24"/>
          <w:szCs w:val="24"/>
        </w:rPr>
        <w:t xml:space="preserve">desta Pasta, </w:t>
      </w:r>
      <w:r w:rsidRPr="00AB30B9">
        <w:rPr>
          <w:rFonts w:ascii="Verdana" w:hAnsi="Verdana"/>
          <w:b/>
          <w:sz w:val="24"/>
          <w:szCs w:val="24"/>
        </w:rPr>
        <w:t>DESIGNO</w:t>
      </w:r>
      <w:r w:rsidRPr="002D6CFD">
        <w:rPr>
          <w:rFonts w:ascii="Verdana" w:hAnsi="Verdana"/>
          <w:sz w:val="24"/>
          <w:szCs w:val="24"/>
        </w:rPr>
        <w:t>, com</w:t>
      </w:r>
      <w:r w:rsidR="00F55FF2">
        <w:rPr>
          <w:rFonts w:ascii="Verdana" w:hAnsi="Verdana"/>
          <w:sz w:val="24"/>
          <w:szCs w:val="24"/>
        </w:rPr>
        <w:t xml:space="preserve"> fundamento no artigo 67 da Lei </w:t>
      </w:r>
      <w:r w:rsidRPr="002D6CFD">
        <w:rPr>
          <w:rFonts w:ascii="Verdana" w:hAnsi="Verdana"/>
          <w:sz w:val="24"/>
          <w:szCs w:val="24"/>
        </w:rPr>
        <w:t>Federal 8.666/1993 e no Decreto Municipal 54.873/2014, a unidade de Supervisão de C</w:t>
      </w:r>
      <w:r w:rsidR="00F55FF2">
        <w:rPr>
          <w:rFonts w:ascii="Verdana" w:hAnsi="Verdana"/>
          <w:sz w:val="24"/>
          <w:szCs w:val="24"/>
        </w:rPr>
        <w:t xml:space="preserve">ontratos, Convênios e Parcerias </w:t>
      </w:r>
      <w:r w:rsidRPr="002D6CFD">
        <w:rPr>
          <w:rFonts w:ascii="Verdana" w:hAnsi="Verdana"/>
          <w:sz w:val="24"/>
          <w:szCs w:val="24"/>
        </w:rPr>
        <w:t xml:space="preserve">para atuar como gestora da relação contratual existente </w:t>
      </w:r>
      <w:r w:rsidR="00F55FF2">
        <w:rPr>
          <w:rFonts w:ascii="Verdana" w:hAnsi="Verdana"/>
          <w:sz w:val="24"/>
          <w:szCs w:val="24"/>
        </w:rPr>
        <w:t xml:space="preserve">com a </w:t>
      </w:r>
      <w:r w:rsidRPr="002D6CFD">
        <w:rPr>
          <w:rFonts w:ascii="Verdana" w:hAnsi="Verdana"/>
          <w:sz w:val="24"/>
          <w:szCs w:val="24"/>
        </w:rPr>
        <w:t xml:space="preserve">Concessionária </w:t>
      </w:r>
      <w:r w:rsidRPr="00AB30B9">
        <w:rPr>
          <w:rFonts w:ascii="Verdana" w:hAnsi="Verdana"/>
          <w:b/>
          <w:sz w:val="24"/>
          <w:szCs w:val="24"/>
        </w:rPr>
        <w:t xml:space="preserve">ELETROPAULO METROPOLITANA ELETRICIDADE DE SÃO PAULO S/A, </w:t>
      </w:r>
      <w:r w:rsidRPr="002D6CFD">
        <w:rPr>
          <w:rFonts w:ascii="Verdana" w:hAnsi="Verdana"/>
          <w:sz w:val="24"/>
          <w:szCs w:val="24"/>
        </w:rPr>
        <w:t>inscrita no CNPJ 61.695.227/0001-</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93, bem como os servidores para atuarem, como representantes da Administração, na fiscali</w:t>
      </w:r>
      <w:r w:rsidR="00F55FF2">
        <w:rPr>
          <w:rFonts w:ascii="Verdana" w:hAnsi="Verdana"/>
          <w:sz w:val="24"/>
          <w:szCs w:val="24"/>
        </w:rPr>
        <w:t xml:space="preserve">zação da prestação dos serviços </w:t>
      </w:r>
      <w:r w:rsidRPr="002D6CFD">
        <w:rPr>
          <w:rFonts w:ascii="Verdana" w:hAnsi="Verdana"/>
          <w:sz w:val="24"/>
          <w:szCs w:val="24"/>
        </w:rPr>
        <w:t>de fornecimento de energia elétrica</w:t>
      </w:r>
      <w:proofErr w:type="gramStart"/>
      <w:r w:rsidRPr="002D6CFD">
        <w:rPr>
          <w:rFonts w:ascii="Verdana" w:hAnsi="Verdana"/>
          <w:sz w:val="24"/>
          <w:szCs w:val="24"/>
        </w:rPr>
        <w:t>?,</w:t>
      </w:r>
      <w:proofErr w:type="gramEnd"/>
      <w:r w:rsidRPr="002D6CFD">
        <w:rPr>
          <w:rFonts w:ascii="Verdana" w:hAnsi="Verdana"/>
          <w:sz w:val="24"/>
          <w:szCs w:val="24"/>
        </w:rPr>
        <w:t xml:space="preserve"> </w:t>
      </w:r>
      <w:proofErr w:type="gramStart"/>
      <w:r w:rsidRPr="002D6CFD">
        <w:rPr>
          <w:rFonts w:ascii="Verdana" w:hAnsi="Verdana"/>
          <w:sz w:val="24"/>
          <w:szCs w:val="24"/>
        </w:rPr>
        <w:t>a</w:t>
      </w:r>
      <w:proofErr w:type="gramEnd"/>
      <w:r w:rsidRPr="002D6CFD">
        <w:rPr>
          <w:rFonts w:ascii="Verdana" w:hAnsi="Verdana"/>
          <w:sz w:val="24"/>
          <w:szCs w:val="24"/>
        </w:rPr>
        <w:t xml:space="preserve"> saber:</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Fiscais titulares:</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a) Lucas Gomes do Nascimento - RF 859.494-5;</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 xml:space="preserve">b) Viviane Lopes de Oliveira Sousa, R.F. 826.739.1; </w:t>
      </w:r>
      <w:proofErr w:type="gramStart"/>
      <w:r w:rsidRPr="002D6CFD">
        <w:rPr>
          <w:rFonts w:ascii="Verdana" w:hAnsi="Verdana"/>
          <w:sz w:val="24"/>
          <w:szCs w:val="24"/>
        </w:rPr>
        <w:t>e</w:t>
      </w:r>
      <w:proofErr w:type="gramEnd"/>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 xml:space="preserve">c) Antonieta </w:t>
      </w:r>
      <w:proofErr w:type="spellStart"/>
      <w:r w:rsidRPr="002D6CFD">
        <w:rPr>
          <w:rFonts w:ascii="Verdana" w:hAnsi="Verdana"/>
          <w:sz w:val="24"/>
          <w:szCs w:val="24"/>
        </w:rPr>
        <w:t>Laudonio</w:t>
      </w:r>
      <w:proofErr w:type="spellEnd"/>
      <w:r w:rsidRPr="002D6CFD">
        <w:rPr>
          <w:rFonts w:ascii="Verdana" w:hAnsi="Verdana"/>
          <w:sz w:val="24"/>
          <w:szCs w:val="24"/>
        </w:rPr>
        <w:t xml:space="preserve"> Marcondes Pedroso, RF 780.085-</w:t>
      </w:r>
      <w:proofErr w:type="gramStart"/>
      <w:r w:rsidRPr="002D6CFD">
        <w:rPr>
          <w:rFonts w:ascii="Verdana" w:hAnsi="Verdana"/>
          <w:sz w:val="24"/>
          <w:szCs w:val="24"/>
        </w:rPr>
        <w:t>1</w:t>
      </w:r>
      <w:proofErr w:type="gramEnd"/>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Fiscais Suplentes:</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a) Jefferson Alexandre Leite Santana - RF 888.215-1</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b) Valdemar de Morais Silva, RF 793.234-</w:t>
      </w:r>
      <w:proofErr w:type="gramStart"/>
      <w:r w:rsidRPr="002D6CFD">
        <w:rPr>
          <w:rFonts w:ascii="Verdana" w:hAnsi="Verdana"/>
          <w:sz w:val="24"/>
          <w:szCs w:val="24"/>
        </w:rPr>
        <w:t>1</w:t>
      </w:r>
      <w:proofErr w:type="gramEnd"/>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6064.2022/0000129-3</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I – À vista dos elem</w:t>
      </w:r>
      <w:r w:rsidR="00F55FF2">
        <w:rPr>
          <w:rFonts w:ascii="Verdana" w:hAnsi="Verdana"/>
          <w:sz w:val="24"/>
          <w:szCs w:val="24"/>
        </w:rPr>
        <w:t xml:space="preserve">entos constantes do processo em </w:t>
      </w:r>
      <w:r w:rsidRPr="002D6CFD">
        <w:rPr>
          <w:rFonts w:ascii="Verdana" w:hAnsi="Verdana"/>
          <w:sz w:val="24"/>
          <w:szCs w:val="24"/>
        </w:rPr>
        <w:t xml:space="preserve">epígrafe, em especial as </w:t>
      </w:r>
      <w:r w:rsidR="00F55FF2">
        <w:rPr>
          <w:rFonts w:ascii="Verdana" w:hAnsi="Verdana"/>
          <w:sz w:val="24"/>
          <w:szCs w:val="24"/>
        </w:rPr>
        <w:t xml:space="preserve">manifestações dos departamentos </w:t>
      </w:r>
      <w:r w:rsidRPr="002D6CFD">
        <w:rPr>
          <w:rFonts w:ascii="Verdana" w:hAnsi="Verdana"/>
          <w:sz w:val="24"/>
          <w:szCs w:val="24"/>
        </w:rPr>
        <w:t>técnicos desta Pasta, no exercício da competência q</w:t>
      </w:r>
      <w:r w:rsidR="00F55FF2">
        <w:rPr>
          <w:rFonts w:ascii="Verdana" w:hAnsi="Verdana"/>
          <w:sz w:val="24"/>
          <w:szCs w:val="24"/>
        </w:rPr>
        <w:t xml:space="preserve">ue me foi </w:t>
      </w:r>
      <w:r w:rsidRPr="002D6CFD">
        <w:rPr>
          <w:rFonts w:ascii="Verdana" w:hAnsi="Verdana"/>
          <w:sz w:val="24"/>
          <w:szCs w:val="24"/>
        </w:rPr>
        <w:t xml:space="preserve">delegada pelo artigo 1º, caput, </w:t>
      </w:r>
      <w:r w:rsidR="00F55FF2">
        <w:rPr>
          <w:rFonts w:ascii="Verdana" w:hAnsi="Verdana"/>
          <w:sz w:val="24"/>
          <w:szCs w:val="24"/>
        </w:rPr>
        <w:t xml:space="preserve">do Decreto Municipal n. 44.891, </w:t>
      </w:r>
      <w:r w:rsidRPr="002D6CFD">
        <w:rPr>
          <w:rFonts w:ascii="Verdana" w:hAnsi="Verdana"/>
          <w:sz w:val="24"/>
          <w:szCs w:val="24"/>
        </w:rPr>
        <w:t>de 21 de junho de 2004, e c</w:t>
      </w:r>
      <w:r w:rsidR="00F55FF2">
        <w:rPr>
          <w:rFonts w:ascii="Verdana" w:hAnsi="Verdana"/>
          <w:sz w:val="24"/>
          <w:szCs w:val="24"/>
        </w:rPr>
        <w:t xml:space="preserve">om fulcro no parágrafo único do </w:t>
      </w:r>
      <w:r w:rsidRPr="002D6CFD">
        <w:rPr>
          <w:rFonts w:ascii="Verdana" w:hAnsi="Verdana"/>
          <w:sz w:val="24"/>
          <w:szCs w:val="24"/>
        </w:rPr>
        <w:t>artigo 59 da Lei Federal n. 8.</w:t>
      </w:r>
      <w:r w:rsidR="00F55FF2">
        <w:rPr>
          <w:rFonts w:ascii="Verdana" w:hAnsi="Verdana"/>
          <w:sz w:val="24"/>
          <w:szCs w:val="24"/>
        </w:rPr>
        <w:t xml:space="preserve">666, de 21 de junho de 1993, no </w:t>
      </w:r>
      <w:r w:rsidRPr="002D6CFD">
        <w:rPr>
          <w:rFonts w:ascii="Verdana" w:hAnsi="Verdana"/>
          <w:sz w:val="24"/>
          <w:szCs w:val="24"/>
        </w:rPr>
        <w:t>artigo 884 da Lei Federal n. 10.406, de 10 de janeiro de 2002</w:t>
      </w:r>
      <w:r w:rsidR="00F55FF2">
        <w:rPr>
          <w:rFonts w:ascii="Verdana" w:hAnsi="Verdana"/>
          <w:sz w:val="24"/>
          <w:szCs w:val="24"/>
        </w:rPr>
        <w:t xml:space="preserve"> </w:t>
      </w:r>
      <w:r w:rsidRPr="002D6CFD">
        <w:rPr>
          <w:rFonts w:ascii="Verdana" w:hAnsi="Verdana"/>
          <w:sz w:val="24"/>
          <w:szCs w:val="24"/>
        </w:rPr>
        <w:t xml:space="preserve">(Código Civil) e no artigo 3º do </w:t>
      </w:r>
      <w:r w:rsidR="00F55FF2">
        <w:rPr>
          <w:rFonts w:ascii="Verdana" w:hAnsi="Verdana"/>
          <w:sz w:val="24"/>
          <w:szCs w:val="24"/>
        </w:rPr>
        <w:t xml:space="preserve">Decreto Municipal n. 57.630, de </w:t>
      </w:r>
      <w:r w:rsidRPr="002D6CFD">
        <w:rPr>
          <w:rFonts w:ascii="Verdana" w:hAnsi="Verdana"/>
          <w:sz w:val="24"/>
          <w:szCs w:val="24"/>
        </w:rPr>
        <w:t>17 de março de 2017, RATI</w:t>
      </w:r>
      <w:r w:rsidR="00F55FF2">
        <w:rPr>
          <w:rFonts w:ascii="Verdana" w:hAnsi="Verdana"/>
          <w:sz w:val="24"/>
          <w:szCs w:val="24"/>
        </w:rPr>
        <w:t xml:space="preserve">FICO as despesas de setembro de </w:t>
      </w:r>
      <w:r w:rsidRPr="002D6CFD">
        <w:rPr>
          <w:rFonts w:ascii="Verdana" w:hAnsi="Verdana"/>
          <w:sz w:val="24"/>
          <w:szCs w:val="24"/>
        </w:rPr>
        <w:t>2021, a título indenizatório, refer</w:t>
      </w:r>
      <w:r w:rsidR="00F55FF2">
        <w:rPr>
          <w:rFonts w:ascii="Verdana" w:hAnsi="Verdana"/>
          <w:sz w:val="24"/>
          <w:szCs w:val="24"/>
        </w:rPr>
        <w:t xml:space="preserve">ente à prestação de serviços de </w:t>
      </w:r>
      <w:r w:rsidRPr="002D6CFD">
        <w:rPr>
          <w:rFonts w:ascii="Verdana" w:hAnsi="Verdana"/>
          <w:sz w:val="24"/>
          <w:szCs w:val="24"/>
        </w:rPr>
        <w:t xml:space="preserve">manutenção de elevadores, do imóvel sito à Avenida Rio Branco, n. 252, onde se encontra a Unidade do Centro de Apoio </w:t>
      </w:r>
      <w:proofErr w:type="gramStart"/>
      <w:r w:rsidRPr="002D6CFD">
        <w:rPr>
          <w:rFonts w:ascii="Verdana" w:hAnsi="Verdana"/>
          <w:sz w:val="24"/>
          <w:szCs w:val="24"/>
        </w:rPr>
        <w:t>ao</w:t>
      </w:r>
      <w:proofErr w:type="gramEnd"/>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 xml:space="preserve">Trabalho e Empreendedorismo – </w:t>
      </w:r>
      <w:proofErr w:type="spellStart"/>
      <w:proofErr w:type="gramStart"/>
      <w:r w:rsidRPr="002D6CFD">
        <w:rPr>
          <w:rFonts w:ascii="Verdana" w:hAnsi="Verdana"/>
          <w:sz w:val="24"/>
          <w:szCs w:val="24"/>
        </w:rPr>
        <w:t>CATe</w:t>
      </w:r>
      <w:proofErr w:type="spellEnd"/>
      <w:proofErr w:type="gramEnd"/>
      <w:r w:rsidRPr="002D6CFD">
        <w:rPr>
          <w:rFonts w:ascii="Verdana" w:hAnsi="Verdana"/>
          <w:sz w:val="24"/>
          <w:szCs w:val="24"/>
        </w:rPr>
        <w:t xml:space="preserve"> Central, à Olímpia Administrações e Participações S/A., CNPJ n. 21.860.453/0001-</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68, no valor total de R$ 286,05 (</w:t>
      </w:r>
      <w:r w:rsidR="003B16B1">
        <w:rPr>
          <w:rFonts w:ascii="Verdana" w:hAnsi="Verdana"/>
          <w:sz w:val="24"/>
          <w:szCs w:val="24"/>
        </w:rPr>
        <w:t xml:space="preserve">duzentos e oitenta e seis reais </w:t>
      </w:r>
      <w:r w:rsidRPr="002D6CFD">
        <w:rPr>
          <w:rFonts w:ascii="Verdana" w:hAnsi="Verdana"/>
          <w:sz w:val="24"/>
          <w:szCs w:val="24"/>
        </w:rPr>
        <w:t>e cinco centavos</w:t>
      </w:r>
      <w:proofErr w:type="gramStart"/>
      <w:r w:rsidRPr="002D6CFD">
        <w:rPr>
          <w:rFonts w:ascii="Verdana" w:hAnsi="Verdana"/>
          <w:sz w:val="24"/>
          <w:szCs w:val="24"/>
        </w:rPr>
        <w:t>)</w:t>
      </w:r>
      <w:proofErr w:type="gramEnd"/>
    </w:p>
    <w:p w:rsidR="00AB30B9" w:rsidRDefault="00AB30B9" w:rsidP="002D6CFD">
      <w:pPr>
        <w:spacing w:after="0" w:line="240" w:lineRule="auto"/>
        <w:jc w:val="both"/>
        <w:rPr>
          <w:rFonts w:ascii="Verdana" w:hAnsi="Verdana"/>
          <w:sz w:val="24"/>
          <w:szCs w:val="24"/>
        </w:rPr>
      </w:pPr>
    </w:p>
    <w:p w:rsidR="00AB30B9" w:rsidRDefault="00AB30B9" w:rsidP="002D6CFD">
      <w:pPr>
        <w:spacing w:after="0" w:line="240" w:lineRule="auto"/>
        <w:jc w:val="both"/>
        <w:rPr>
          <w:rFonts w:ascii="Verdana" w:hAnsi="Verdana"/>
          <w:sz w:val="24"/>
          <w:szCs w:val="24"/>
        </w:rPr>
      </w:pPr>
    </w:p>
    <w:p w:rsidR="002D6CFD" w:rsidRPr="00AB30B9" w:rsidRDefault="002D6CFD" w:rsidP="002D6CFD">
      <w:pPr>
        <w:spacing w:after="0" w:line="240" w:lineRule="auto"/>
        <w:jc w:val="both"/>
        <w:rPr>
          <w:rFonts w:ascii="Verdana" w:hAnsi="Verdana"/>
          <w:b/>
          <w:sz w:val="24"/>
          <w:szCs w:val="24"/>
        </w:rPr>
      </w:pPr>
      <w:r w:rsidRPr="00AB30B9">
        <w:rPr>
          <w:rFonts w:ascii="Verdana" w:hAnsi="Verdana"/>
          <w:b/>
          <w:sz w:val="24"/>
          <w:szCs w:val="24"/>
        </w:rPr>
        <w:t>DESPACHO DA DIRETORA DE DEPARTAMENTO TÉCNICO</w:t>
      </w:r>
    </w:p>
    <w:p w:rsidR="00AB30B9" w:rsidRDefault="00AB30B9" w:rsidP="002D6CFD">
      <w:pPr>
        <w:spacing w:after="0" w:line="240" w:lineRule="auto"/>
        <w:jc w:val="both"/>
        <w:rPr>
          <w:rFonts w:ascii="Verdana" w:hAnsi="Verdana"/>
          <w:b/>
          <w:sz w:val="24"/>
          <w:szCs w:val="24"/>
        </w:rPr>
      </w:pPr>
    </w:p>
    <w:p w:rsidR="002D6CFD" w:rsidRPr="00AB30B9" w:rsidRDefault="002D6CFD" w:rsidP="002D6CFD">
      <w:pPr>
        <w:spacing w:after="0" w:line="240" w:lineRule="auto"/>
        <w:jc w:val="both"/>
        <w:rPr>
          <w:rFonts w:ascii="Verdana" w:hAnsi="Verdana"/>
          <w:b/>
          <w:sz w:val="24"/>
          <w:szCs w:val="24"/>
        </w:rPr>
      </w:pPr>
      <w:r w:rsidRPr="00AB30B9">
        <w:rPr>
          <w:rFonts w:ascii="Verdana" w:hAnsi="Verdana"/>
          <w:b/>
          <w:sz w:val="24"/>
          <w:szCs w:val="24"/>
        </w:rPr>
        <w:t>6064.2022/0000091-2</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I - À vista dos elementos co</w:t>
      </w:r>
      <w:r w:rsidR="003B16B1">
        <w:rPr>
          <w:rFonts w:ascii="Verdana" w:hAnsi="Verdana"/>
          <w:sz w:val="24"/>
          <w:szCs w:val="24"/>
        </w:rPr>
        <w:t xml:space="preserve">ntidos no processo e nos termos </w:t>
      </w:r>
      <w:r w:rsidRPr="002D6CFD">
        <w:rPr>
          <w:rFonts w:ascii="Verdana" w:hAnsi="Verdana"/>
          <w:sz w:val="24"/>
          <w:szCs w:val="24"/>
        </w:rPr>
        <w:t>da competência delegada pela Portaria SMDET nº 18, de 16</w:t>
      </w:r>
      <w:r w:rsidR="003B16B1">
        <w:rPr>
          <w:rFonts w:ascii="Verdana" w:hAnsi="Verdana"/>
          <w:sz w:val="24"/>
          <w:szCs w:val="24"/>
        </w:rPr>
        <w:t xml:space="preserve"> </w:t>
      </w:r>
      <w:r w:rsidRPr="002D6CFD">
        <w:rPr>
          <w:rFonts w:ascii="Verdana" w:hAnsi="Verdana"/>
          <w:sz w:val="24"/>
          <w:szCs w:val="24"/>
        </w:rPr>
        <w:t xml:space="preserve">de setembro </w:t>
      </w:r>
      <w:r w:rsidRPr="002D6CFD">
        <w:rPr>
          <w:rFonts w:ascii="Verdana" w:hAnsi="Verdana"/>
          <w:sz w:val="24"/>
          <w:szCs w:val="24"/>
        </w:rPr>
        <w:lastRenderedPageBreak/>
        <w:t xml:space="preserve">de </w:t>
      </w:r>
      <w:proofErr w:type="gramStart"/>
      <w:r w:rsidRPr="002D6CFD">
        <w:rPr>
          <w:rFonts w:ascii="Verdana" w:hAnsi="Verdana"/>
          <w:sz w:val="24"/>
          <w:szCs w:val="24"/>
        </w:rPr>
        <w:t>2021 ,</w:t>
      </w:r>
      <w:proofErr w:type="gramEnd"/>
      <w:r w:rsidRPr="002D6CFD">
        <w:rPr>
          <w:rFonts w:ascii="Verdana" w:hAnsi="Verdana"/>
          <w:sz w:val="24"/>
          <w:szCs w:val="24"/>
        </w:rPr>
        <w:t xml:space="preserve"> </w:t>
      </w:r>
      <w:r w:rsidRPr="00AB30B9">
        <w:rPr>
          <w:rFonts w:ascii="Verdana" w:hAnsi="Verdana"/>
          <w:b/>
          <w:sz w:val="24"/>
          <w:szCs w:val="24"/>
        </w:rPr>
        <w:t>AUTORIZO</w:t>
      </w:r>
      <w:r w:rsidR="003B16B1">
        <w:rPr>
          <w:rFonts w:ascii="Verdana" w:hAnsi="Verdana"/>
          <w:sz w:val="24"/>
          <w:szCs w:val="24"/>
        </w:rPr>
        <w:t xml:space="preserve"> a emissão do Atestado de </w:t>
      </w:r>
      <w:r w:rsidRPr="002D6CFD">
        <w:rPr>
          <w:rFonts w:ascii="Verdana" w:hAnsi="Verdana"/>
          <w:sz w:val="24"/>
          <w:szCs w:val="24"/>
        </w:rPr>
        <w:t xml:space="preserve">Capacidade Técnica em nome da empresa </w:t>
      </w:r>
      <w:r w:rsidRPr="00AB30B9">
        <w:rPr>
          <w:rFonts w:ascii="Verdana" w:hAnsi="Verdana"/>
          <w:b/>
          <w:sz w:val="24"/>
          <w:szCs w:val="24"/>
        </w:rPr>
        <w:t>Master Serviços</w:t>
      </w:r>
      <w:r w:rsidR="003B16B1">
        <w:rPr>
          <w:rFonts w:ascii="Verdana" w:hAnsi="Verdana"/>
          <w:sz w:val="24"/>
          <w:szCs w:val="24"/>
        </w:rPr>
        <w:t xml:space="preserve"> </w:t>
      </w:r>
      <w:r w:rsidRPr="00AB30B9">
        <w:rPr>
          <w:rFonts w:ascii="Verdana" w:hAnsi="Verdana"/>
          <w:b/>
          <w:sz w:val="24"/>
          <w:szCs w:val="24"/>
        </w:rPr>
        <w:t xml:space="preserve">de Locação de Veículos </w:t>
      </w:r>
      <w:proofErr w:type="spellStart"/>
      <w:r w:rsidRPr="00AB30B9">
        <w:rPr>
          <w:rFonts w:ascii="Verdana" w:hAnsi="Verdana"/>
          <w:b/>
          <w:sz w:val="24"/>
          <w:szCs w:val="24"/>
        </w:rPr>
        <w:t>Eireli</w:t>
      </w:r>
      <w:proofErr w:type="spellEnd"/>
      <w:r w:rsidRPr="00AB30B9">
        <w:rPr>
          <w:rFonts w:ascii="Verdana" w:hAnsi="Verdana"/>
          <w:b/>
          <w:sz w:val="24"/>
          <w:szCs w:val="24"/>
        </w:rPr>
        <w:t xml:space="preserve"> - EPP</w:t>
      </w:r>
      <w:r w:rsidR="003B16B1">
        <w:rPr>
          <w:rFonts w:ascii="Verdana" w:hAnsi="Verdana"/>
          <w:sz w:val="24"/>
          <w:szCs w:val="24"/>
        </w:rPr>
        <w:t xml:space="preserve">, inscrita no CNPJ nº </w:t>
      </w:r>
      <w:r w:rsidRPr="002D6CFD">
        <w:rPr>
          <w:rFonts w:ascii="Verdana" w:hAnsi="Verdana"/>
          <w:sz w:val="24"/>
          <w:szCs w:val="24"/>
        </w:rPr>
        <w:t>14.276.029/0001-05, refer</w:t>
      </w:r>
      <w:r w:rsidR="003B16B1">
        <w:rPr>
          <w:rFonts w:ascii="Verdana" w:hAnsi="Verdana"/>
          <w:sz w:val="24"/>
          <w:szCs w:val="24"/>
        </w:rPr>
        <w:t xml:space="preserve">ente ao contrato 009/2016/SMTE, </w:t>
      </w:r>
      <w:r w:rsidRPr="002D6CFD">
        <w:rPr>
          <w:rFonts w:ascii="Verdana" w:hAnsi="Verdana"/>
          <w:sz w:val="24"/>
          <w:szCs w:val="24"/>
        </w:rPr>
        <w:t>Processo Administrativo S</w:t>
      </w:r>
      <w:r w:rsidR="003B16B1">
        <w:rPr>
          <w:rFonts w:ascii="Verdana" w:hAnsi="Verdana"/>
          <w:sz w:val="24"/>
          <w:szCs w:val="24"/>
        </w:rPr>
        <w:t xml:space="preserve">EI nº 6064.2017/0000700-4, cujo </w:t>
      </w:r>
      <w:r w:rsidRPr="002D6CFD">
        <w:rPr>
          <w:rFonts w:ascii="Verdana" w:hAnsi="Verdana"/>
          <w:sz w:val="24"/>
          <w:szCs w:val="24"/>
        </w:rPr>
        <w:t>objeto consiste nos Serviços de transporte com veículos do tipo</w:t>
      </w:r>
    </w:p>
    <w:p w:rsidR="002D6CFD" w:rsidRPr="002D6CFD" w:rsidRDefault="002D6CFD" w:rsidP="002D6CFD">
      <w:pPr>
        <w:spacing w:after="0" w:line="240" w:lineRule="auto"/>
        <w:jc w:val="both"/>
        <w:rPr>
          <w:rFonts w:ascii="Verdana" w:hAnsi="Verdana"/>
          <w:sz w:val="24"/>
          <w:szCs w:val="24"/>
        </w:rPr>
      </w:pPr>
      <w:r w:rsidRPr="002D6CFD">
        <w:rPr>
          <w:rFonts w:ascii="Verdana" w:hAnsi="Verdana"/>
          <w:sz w:val="24"/>
          <w:szCs w:val="24"/>
        </w:rPr>
        <w:t>“D1”-VAN (02 VEÍCULOS) “D1”-VAN FURGÃO (03 VEÍCULOS) E</w:t>
      </w:r>
    </w:p>
    <w:p w:rsidR="002D6CFD" w:rsidRDefault="002D6CFD" w:rsidP="002D6CFD">
      <w:pPr>
        <w:spacing w:after="0" w:line="240" w:lineRule="auto"/>
        <w:jc w:val="both"/>
        <w:rPr>
          <w:rFonts w:ascii="Verdana" w:hAnsi="Verdana"/>
          <w:sz w:val="24"/>
          <w:szCs w:val="24"/>
        </w:rPr>
      </w:pPr>
      <w:r w:rsidRPr="002D6CFD">
        <w:rPr>
          <w:rFonts w:ascii="Verdana" w:hAnsi="Verdana"/>
          <w:sz w:val="24"/>
          <w:szCs w:val="24"/>
        </w:rPr>
        <w:t>“D1”- VAN FURGÃO ADAP</w:t>
      </w:r>
      <w:r w:rsidR="003B16B1">
        <w:rPr>
          <w:rFonts w:ascii="Verdana" w:hAnsi="Verdana"/>
          <w:sz w:val="24"/>
          <w:szCs w:val="24"/>
        </w:rPr>
        <w:t xml:space="preserve">TADO REFRIGERADO (02 VEÍCULOS), </w:t>
      </w:r>
      <w:r w:rsidRPr="002D6CFD">
        <w:rPr>
          <w:rFonts w:ascii="Verdana" w:hAnsi="Verdana"/>
          <w:sz w:val="24"/>
          <w:szCs w:val="24"/>
        </w:rPr>
        <w:t>incluindo motorista, combustíve</w:t>
      </w:r>
      <w:r w:rsidR="003B16B1">
        <w:rPr>
          <w:rFonts w:ascii="Verdana" w:hAnsi="Verdana"/>
          <w:sz w:val="24"/>
          <w:szCs w:val="24"/>
        </w:rPr>
        <w:t xml:space="preserve">l, quilometragem livre e demais </w:t>
      </w:r>
      <w:r w:rsidRPr="002D6CFD">
        <w:rPr>
          <w:rFonts w:ascii="Verdana" w:hAnsi="Verdana"/>
          <w:sz w:val="24"/>
          <w:szCs w:val="24"/>
        </w:rPr>
        <w:t>especificações descritas no Termo de Referência – ANEXO I, mediante o recolhimento de preç</w:t>
      </w:r>
      <w:r w:rsidR="003B16B1">
        <w:rPr>
          <w:rFonts w:ascii="Verdana" w:hAnsi="Verdana"/>
          <w:sz w:val="24"/>
          <w:szCs w:val="24"/>
        </w:rPr>
        <w:t xml:space="preserve">o público nos termos do Decreto </w:t>
      </w:r>
      <w:r w:rsidRPr="002D6CFD">
        <w:rPr>
          <w:rFonts w:ascii="Verdana" w:hAnsi="Verdana"/>
          <w:sz w:val="24"/>
          <w:szCs w:val="24"/>
        </w:rPr>
        <w:t>Municipal nº 58.109/2018.</w:t>
      </w:r>
    </w:p>
    <w:p w:rsidR="00AB30B9" w:rsidRDefault="00AB30B9" w:rsidP="00AB30B9">
      <w:pPr>
        <w:spacing w:after="0" w:line="240" w:lineRule="auto"/>
        <w:jc w:val="both"/>
        <w:rPr>
          <w:rFonts w:ascii="Verdana" w:hAnsi="Verdana"/>
          <w:sz w:val="24"/>
          <w:szCs w:val="24"/>
        </w:rPr>
      </w:pPr>
    </w:p>
    <w:p w:rsidR="00AB30B9" w:rsidRPr="00AB30B9" w:rsidRDefault="00AB30B9" w:rsidP="00AB30B9">
      <w:pPr>
        <w:spacing w:after="0" w:line="240" w:lineRule="auto"/>
        <w:jc w:val="both"/>
        <w:rPr>
          <w:rFonts w:ascii="Verdana" w:hAnsi="Verdana"/>
          <w:b/>
          <w:sz w:val="24"/>
          <w:szCs w:val="24"/>
        </w:rPr>
      </w:pPr>
      <w:r w:rsidRPr="00AB30B9">
        <w:rPr>
          <w:rFonts w:ascii="Verdana" w:hAnsi="Verdana"/>
          <w:b/>
          <w:sz w:val="24"/>
          <w:szCs w:val="24"/>
        </w:rPr>
        <w:t>6064.2022/0000127-7</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I - À vista dos elementos contidos no processo e nos termos da competência delegada pela Portaria SMDET nº 18, de</w:t>
      </w:r>
      <w:r w:rsidR="003B16B1">
        <w:rPr>
          <w:rFonts w:ascii="Verdana" w:hAnsi="Verdana"/>
          <w:sz w:val="24"/>
          <w:szCs w:val="24"/>
        </w:rPr>
        <w:t xml:space="preserve"> </w:t>
      </w:r>
      <w:r w:rsidRPr="00AB30B9">
        <w:rPr>
          <w:rFonts w:ascii="Verdana" w:hAnsi="Verdana"/>
          <w:sz w:val="24"/>
          <w:szCs w:val="24"/>
        </w:rPr>
        <w:t xml:space="preserve">16 de setembro de </w:t>
      </w:r>
      <w:proofErr w:type="gramStart"/>
      <w:r w:rsidRPr="00AB30B9">
        <w:rPr>
          <w:rFonts w:ascii="Verdana" w:hAnsi="Verdana"/>
          <w:sz w:val="24"/>
          <w:szCs w:val="24"/>
        </w:rPr>
        <w:t>2021 ,</w:t>
      </w:r>
      <w:proofErr w:type="gramEnd"/>
      <w:r w:rsidRPr="00AB30B9">
        <w:rPr>
          <w:rFonts w:ascii="Verdana" w:hAnsi="Verdana"/>
          <w:sz w:val="24"/>
          <w:szCs w:val="24"/>
        </w:rPr>
        <w:t xml:space="preserve"> </w:t>
      </w:r>
      <w:r w:rsidRPr="00AB30B9">
        <w:rPr>
          <w:rFonts w:ascii="Verdana" w:hAnsi="Verdana"/>
          <w:b/>
          <w:sz w:val="24"/>
          <w:szCs w:val="24"/>
        </w:rPr>
        <w:t>AUTORIZO</w:t>
      </w:r>
      <w:r w:rsidR="003B16B1">
        <w:rPr>
          <w:rFonts w:ascii="Verdana" w:hAnsi="Verdana"/>
          <w:sz w:val="24"/>
          <w:szCs w:val="24"/>
        </w:rPr>
        <w:t xml:space="preserve"> a emissão do Atestado </w:t>
      </w:r>
      <w:r w:rsidRPr="00AB30B9">
        <w:rPr>
          <w:rFonts w:ascii="Verdana" w:hAnsi="Verdana"/>
          <w:sz w:val="24"/>
          <w:szCs w:val="24"/>
        </w:rPr>
        <w:t xml:space="preserve">de Capacidade Técnica em nome da empresa </w:t>
      </w:r>
      <w:r w:rsidRPr="00AB30B9">
        <w:rPr>
          <w:rFonts w:ascii="Verdana" w:hAnsi="Verdana"/>
          <w:b/>
          <w:sz w:val="24"/>
          <w:szCs w:val="24"/>
        </w:rPr>
        <w:t>Master Serviços</w:t>
      </w:r>
      <w:r w:rsidR="003B16B1">
        <w:rPr>
          <w:rFonts w:ascii="Verdana" w:hAnsi="Verdana"/>
          <w:sz w:val="24"/>
          <w:szCs w:val="24"/>
        </w:rPr>
        <w:t xml:space="preserve"> </w:t>
      </w:r>
      <w:r w:rsidRPr="00AB30B9">
        <w:rPr>
          <w:rFonts w:ascii="Verdana" w:hAnsi="Verdana"/>
          <w:b/>
          <w:sz w:val="24"/>
          <w:szCs w:val="24"/>
        </w:rPr>
        <w:t xml:space="preserve">de Locação de Veículos </w:t>
      </w:r>
      <w:proofErr w:type="spellStart"/>
      <w:r w:rsidRPr="00AB30B9">
        <w:rPr>
          <w:rFonts w:ascii="Verdana" w:hAnsi="Verdana"/>
          <w:b/>
          <w:sz w:val="24"/>
          <w:szCs w:val="24"/>
        </w:rPr>
        <w:t>Eireli</w:t>
      </w:r>
      <w:proofErr w:type="spellEnd"/>
      <w:r w:rsidRPr="00AB30B9">
        <w:rPr>
          <w:rFonts w:ascii="Verdana" w:hAnsi="Verdana"/>
          <w:b/>
          <w:sz w:val="24"/>
          <w:szCs w:val="24"/>
        </w:rPr>
        <w:t xml:space="preserve"> - EPP,</w:t>
      </w:r>
      <w:r w:rsidR="003B16B1">
        <w:rPr>
          <w:rFonts w:ascii="Verdana" w:hAnsi="Verdana"/>
          <w:sz w:val="24"/>
          <w:szCs w:val="24"/>
        </w:rPr>
        <w:t xml:space="preserve"> inscrita no CNPJ nº </w:t>
      </w:r>
      <w:r w:rsidRPr="00AB30B9">
        <w:rPr>
          <w:rFonts w:ascii="Verdana" w:hAnsi="Verdana"/>
          <w:sz w:val="24"/>
          <w:szCs w:val="24"/>
        </w:rPr>
        <w:t>14.276.029/0001-05, refer</w:t>
      </w:r>
      <w:r w:rsidR="003B16B1">
        <w:rPr>
          <w:rFonts w:ascii="Verdana" w:hAnsi="Verdana"/>
          <w:sz w:val="24"/>
          <w:szCs w:val="24"/>
        </w:rPr>
        <w:t xml:space="preserve">ente ao contrato 08/2020/SMDET, </w:t>
      </w:r>
      <w:r w:rsidRPr="00AB30B9">
        <w:rPr>
          <w:rFonts w:ascii="Verdana" w:hAnsi="Verdana"/>
          <w:sz w:val="24"/>
          <w:szCs w:val="24"/>
        </w:rPr>
        <w:t xml:space="preserve">Processo Administrativo SEI </w:t>
      </w:r>
      <w:r w:rsidR="003B16B1">
        <w:rPr>
          <w:rFonts w:ascii="Verdana" w:hAnsi="Verdana"/>
          <w:sz w:val="24"/>
          <w:szCs w:val="24"/>
        </w:rPr>
        <w:t xml:space="preserve">nº 6064.2020/0000793-0, cujo </w:t>
      </w:r>
      <w:r w:rsidRPr="00AB30B9">
        <w:rPr>
          <w:rFonts w:ascii="Verdana" w:hAnsi="Verdana"/>
          <w:sz w:val="24"/>
          <w:szCs w:val="24"/>
        </w:rPr>
        <w:t>objeto consiste nos serviços de</w:t>
      </w:r>
      <w:r w:rsidR="003B16B1">
        <w:rPr>
          <w:rFonts w:ascii="Verdana" w:hAnsi="Verdana"/>
          <w:sz w:val="24"/>
          <w:szCs w:val="24"/>
        </w:rPr>
        <w:t xml:space="preserve"> locação de veículos adaptados, </w:t>
      </w:r>
      <w:r w:rsidRPr="00AB30B9">
        <w:rPr>
          <w:rFonts w:ascii="Verdana" w:hAnsi="Verdana"/>
          <w:sz w:val="24"/>
          <w:szCs w:val="24"/>
        </w:rPr>
        <w:t xml:space="preserve">com fornecimento de combustível e quilometragem livre, motorista, segurança e seguro para </w:t>
      </w:r>
      <w:r w:rsidR="003B16B1">
        <w:rPr>
          <w:rFonts w:ascii="Verdana" w:hAnsi="Verdana"/>
          <w:sz w:val="24"/>
          <w:szCs w:val="24"/>
        </w:rPr>
        <w:t xml:space="preserve">as unidades móveis do Centro de </w:t>
      </w:r>
      <w:r w:rsidRPr="00AB30B9">
        <w:rPr>
          <w:rFonts w:ascii="Verdana" w:hAnsi="Verdana"/>
          <w:sz w:val="24"/>
          <w:szCs w:val="24"/>
        </w:rPr>
        <w:t>Apoio ao Trabalho e Empreendedorismo – Cat</w:t>
      </w:r>
      <w:r w:rsidR="003B16B1">
        <w:rPr>
          <w:rFonts w:ascii="Verdana" w:hAnsi="Verdana"/>
          <w:sz w:val="24"/>
          <w:szCs w:val="24"/>
        </w:rPr>
        <w:t xml:space="preserve">e para operarem </w:t>
      </w:r>
      <w:r w:rsidRPr="00AB30B9">
        <w:rPr>
          <w:rFonts w:ascii="Verdana" w:hAnsi="Verdana"/>
          <w:sz w:val="24"/>
          <w:szCs w:val="24"/>
        </w:rPr>
        <w:t>nas cinco regiões do município de São Paulo, mediante o recolhimento de preço público nos termos do Decreto Municipal nº</w:t>
      </w:r>
    </w:p>
    <w:p w:rsidR="002D6CFD" w:rsidRDefault="00AB30B9" w:rsidP="00AB30B9">
      <w:pPr>
        <w:spacing w:after="0" w:line="240" w:lineRule="auto"/>
        <w:jc w:val="both"/>
        <w:rPr>
          <w:rFonts w:ascii="Verdana" w:hAnsi="Verdana"/>
          <w:sz w:val="24"/>
          <w:szCs w:val="24"/>
        </w:rPr>
      </w:pPr>
      <w:r w:rsidRPr="00AB30B9">
        <w:rPr>
          <w:rFonts w:ascii="Verdana" w:hAnsi="Verdana"/>
          <w:sz w:val="24"/>
          <w:szCs w:val="24"/>
        </w:rPr>
        <w:t>58.109/2018.</w:t>
      </w:r>
    </w:p>
    <w:p w:rsidR="00AB30B9" w:rsidRDefault="00AB30B9" w:rsidP="00AB30B9">
      <w:pPr>
        <w:spacing w:after="0" w:line="240" w:lineRule="auto"/>
        <w:jc w:val="both"/>
        <w:rPr>
          <w:rFonts w:ascii="Verdana" w:hAnsi="Verdana"/>
          <w:sz w:val="24"/>
          <w:szCs w:val="24"/>
        </w:rPr>
      </w:pPr>
    </w:p>
    <w:p w:rsidR="00AB30B9" w:rsidRDefault="00AB30B9" w:rsidP="00AB30B9">
      <w:pPr>
        <w:spacing w:after="0" w:line="240" w:lineRule="auto"/>
        <w:jc w:val="both"/>
        <w:rPr>
          <w:rFonts w:ascii="Verdana" w:hAnsi="Verdana"/>
          <w:sz w:val="24"/>
          <w:szCs w:val="24"/>
        </w:rPr>
      </w:pPr>
    </w:p>
    <w:p w:rsidR="00AB30B9" w:rsidRPr="00AB30B9" w:rsidRDefault="00AB30B9" w:rsidP="00AB30B9">
      <w:pPr>
        <w:spacing w:after="0" w:line="240" w:lineRule="auto"/>
        <w:jc w:val="both"/>
        <w:rPr>
          <w:rFonts w:ascii="Verdana" w:hAnsi="Verdana"/>
          <w:b/>
          <w:sz w:val="24"/>
          <w:szCs w:val="24"/>
        </w:rPr>
      </w:pPr>
      <w:r w:rsidRPr="00AB30B9">
        <w:rPr>
          <w:rFonts w:ascii="Verdana" w:hAnsi="Verdana"/>
          <w:b/>
          <w:sz w:val="24"/>
          <w:szCs w:val="24"/>
        </w:rPr>
        <w:t>FUNDAÇÃO PAULISTANA DE EDUCAÇÃO E TECNOLOGIA</w:t>
      </w:r>
    </w:p>
    <w:p w:rsidR="00AB30B9" w:rsidRDefault="00AB30B9" w:rsidP="00AB30B9">
      <w:pPr>
        <w:spacing w:after="0" w:line="240" w:lineRule="auto"/>
        <w:jc w:val="both"/>
        <w:rPr>
          <w:rFonts w:ascii="Verdana" w:hAnsi="Verdana"/>
          <w:sz w:val="24"/>
          <w:szCs w:val="24"/>
        </w:rPr>
      </w:pP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GABINETE DIRETOR GERAL</w:t>
      </w:r>
    </w:p>
    <w:p w:rsidR="00AB30B9" w:rsidRDefault="00AB30B9" w:rsidP="00AB30B9">
      <w:pPr>
        <w:spacing w:after="0" w:line="240" w:lineRule="auto"/>
        <w:jc w:val="both"/>
        <w:rPr>
          <w:rFonts w:ascii="Verdana" w:hAnsi="Verdana"/>
          <w:sz w:val="24"/>
          <w:szCs w:val="24"/>
        </w:rPr>
      </w:pPr>
    </w:p>
    <w:p w:rsidR="00AB30B9" w:rsidRPr="00AB30B9" w:rsidRDefault="00AB30B9" w:rsidP="00AB30B9">
      <w:pPr>
        <w:spacing w:after="0" w:line="240" w:lineRule="auto"/>
        <w:jc w:val="both"/>
        <w:rPr>
          <w:rFonts w:ascii="Verdana" w:hAnsi="Verdana"/>
          <w:b/>
          <w:sz w:val="24"/>
          <w:szCs w:val="24"/>
        </w:rPr>
      </w:pPr>
      <w:r w:rsidRPr="00AB30B9">
        <w:rPr>
          <w:rFonts w:ascii="Verdana" w:hAnsi="Verdana"/>
          <w:b/>
          <w:sz w:val="24"/>
          <w:szCs w:val="24"/>
        </w:rPr>
        <w:t>D E S P A C H O A U T O R I Z A T Ó R I O S E I</w:t>
      </w:r>
    </w:p>
    <w:p w:rsidR="00AB30B9" w:rsidRPr="00AB30B9" w:rsidRDefault="00AB30B9" w:rsidP="00AB30B9">
      <w:pPr>
        <w:spacing w:after="0" w:line="240" w:lineRule="auto"/>
        <w:jc w:val="both"/>
        <w:rPr>
          <w:rFonts w:ascii="Verdana" w:hAnsi="Verdana"/>
          <w:b/>
          <w:sz w:val="24"/>
          <w:szCs w:val="24"/>
        </w:rPr>
      </w:pPr>
      <w:proofErr w:type="gramStart"/>
      <w:r w:rsidRPr="00AB30B9">
        <w:rPr>
          <w:rFonts w:ascii="Verdana" w:hAnsi="Verdana"/>
          <w:b/>
          <w:sz w:val="24"/>
          <w:szCs w:val="24"/>
        </w:rPr>
        <w:t>nº8110</w:t>
      </w:r>
      <w:proofErr w:type="gramEnd"/>
      <w:r w:rsidRPr="00AB30B9">
        <w:rPr>
          <w:rFonts w:ascii="Verdana" w:hAnsi="Verdana"/>
          <w:b/>
          <w:sz w:val="24"/>
          <w:szCs w:val="24"/>
        </w:rPr>
        <w:t>.2022/0000099-2</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 xml:space="preserve">ASSUNTO: Contratação de Instrutor de Contabilidade- MILTON JOSÉ DE SOUZA para </w:t>
      </w:r>
      <w:proofErr w:type="gramStart"/>
      <w:r w:rsidRPr="00AB30B9">
        <w:rPr>
          <w:rFonts w:ascii="Verdana" w:hAnsi="Verdana"/>
          <w:sz w:val="24"/>
          <w:szCs w:val="24"/>
        </w:rPr>
        <w:t>o atuar</w:t>
      </w:r>
      <w:proofErr w:type="gramEnd"/>
      <w:r w:rsidRPr="00AB30B9">
        <w:rPr>
          <w:rFonts w:ascii="Verdana" w:hAnsi="Verdana"/>
          <w:sz w:val="24"/>
          <w:szCs w:val="24"/>
        </w:rPr>
        <w:t xml:space="preserve"> no Ensino Profissional Técnico Integrado ao Ensino Médio da Rede Municipal de Educação.</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I - No uso das atribuiç</w:t>
      </w:r>
      <w:r w:rsidR="003B16B1">
        <w:rPr>
          <w:rFonts w:ascii="Verdana" w:hAnsi="Verdana"/>
          <w:sz w:val="24"/>
          <w:szCs w:val="24"/>
        </w:rPr>
        <w:t xml:space="preserve">ões que me foram conferidas por </w:t>
      </w:r>
      <w:r w:rsidRPr="00AB30B9">
        <w:rPr>
          <w:rFonts w:ascii="Verdana" w:hAnsi="Verdana"/>
          <w:sz w:val="24"/>
          <w:szCs w:val="24"/>
        </w:rPr>
        <w:t>lei e demais elementos do presente, considerando as manifestações da Coordenadori</w:t>
      </w:r>
      <w:r w:rsidR="003B16B1">
        <w:rPr>
          <w:rFonts w:ascii="Verdana" w:hAnsi="Verdana"/>
          <w:sz w:val="24"/>
          <w:szCs w:val="24"/>
        </w:rPr>
        <w:t xml:space="preserve">a de Ensino, Pesquisa e Cultura </w:t>
      </w:r>
      <w:r w:rsidRPr="00AB30B9">
        <w:rPr>
          <w:rFonts w:ascii="Verdana" w:hAnsi="Verdana"/>
          <w:sz w:val="24"/>
          <w:szCs w:val="24"/>
        </w:rPr>
        <w:t>(SEI 058038045), as manif</w:t>
      </w:r>
      <w:r w:rsidR="003B16B1">
        <w:rPr>
          <w:rFonts w:ascii="Verdana" w:hAnsi="Verdana"/>
          <w:sz w:val="24"/>
          <w:szCs w:val="24"/>
        </w:rPr>
        <w:t xml:space="preserve">estações em doc. SEI 058375939, </w:t>
      </w:r>
      <w:r w:rsidRPr="00AB30B9">
        <w:rPr>
          <w:rFonts w:ascii="Verdana" w:hAnsi="Verdana"/>
          <w:sz w:val="24"/>
          <w:szCs w:val="24"/>
        </w:rPr>
        <w:t>e manifestação da Assessoria T</w:t>
      </w:r>
      <w:r w:rsidR="003B16B1">
        <w:rPr>
          <w:rFonts w:ascii="Verdana" w:hAnsi="Verdana"/>
          <w:sz w:val="24"/>
          <w:szCs w:val="24"/>
        </w:rPr>
        <w:t xml:space="preserve">écnico-Jurídica a respeito doc. </w:t>
      </w:r>
      <w:r w:rsidRPr="00AB30B9">
        <w:rPr>
          <w:rFonts w:ascii="Verdana" w:hAnsi="Verdana"/>
          <w:sz w:val="24"/>
          <w:szCs w:val="24"/>
        </w:rPr>
        <w:t xml:space="preserve">SEI 058390228, </w:t>
      </w:r>
      <w:proofErr w:type="gramStart"/>
      <w:r w:rsidRPr="00AB30B9">
        <w:rPr>
          <w:rFonts w:ascii="Verdana" w:hAnsi="Verdana"/>
          <w:sz w:val="24"/>
          <w:szCs w:val="24"/>
        </w:rPr>
        <w:t>o qual ac</w:t>
      </w:r>
      <w:r w:rsidR="003B16B1">
        <w:rPr>
          <w:rFonts w:ascii="Verdana" w:hAnsi="Verdana"/>
          <w:sz w:val="24"/>
          <w:szCs w:val="24"/>
        </w:rPr>
        <w:t>olho</w:t>
      </w:r>
      <w:proofErr w:type="gramEnd"/>
      <w:r w:rsidR="003B16B1">
        <w:rPr>
          <w:rFonts w:ascii="Verdana" w:hAnsi="Verdana"/>
          <w:sz w:val="24"/>
          <w:szCs w:val="24"/>
        </w:rPr>
        <w:t xml:space="preserve">, AUTORIZO a contratação do </w:t>
      </w:r>
      <w:r w:rsidRPr="00AB30B9">
        <w:rPr>
          <w:rFonts w:ascii="Verdana" w:hAnsi="Verdana"/>
          <w:sz w:val="24"/>
          <w:szCs w:val="24"/>
        </w:rPr>
        <w:t>Instrutor de Contabilidade</w:t>
      </w:r>
      <w:r w:rsidR="003B16B1">
        <w:rPr>
          <w:rFonts w:ascii="Verdana" w:hAnsi="Verdana"/>
          <w:sz w:val="24"/>
          <w:szCs w:val="24"/>
        </w:rPr>
        <w:t xml:space="preserve">- MILTON JOSÉ DE SOUZA, CPF n º </w:t>
      </w:r>
      <w:r w:rsidRPr="00AB30B9">
        <w:rPr>
          <w:rFonts w:ascii="Verdana" w:hAnsi="Verdana"/>
          <w:sz w:val="24"/>
          <w:szCs w:val="24"/>
        </w:rPr>
        <w:t>341.449.888-05, para atuação no âmbito do Ensino Profissional Técnico Integrado ao Ensino Médio da Rede Municipal de</w:t>
      </w:r>
      <w:r w:rsidR="003B16B1">
        <w:rPr>
          <w:rFonts w:ascii="Verdana" w:hAnsi="Verdana"/>
          <w:sz w:val="24"/>
          <w:szCs w:val="24"/>
        </w:rPr>
        <w:t xml:space="preserve"> </w:t>
      </w:r>
      <w:r w:rsidRPr="00AB30B9">
        <w:rPr>
          <w:rFonts w:ascii="Verdana" w:hAnsi="Verdana"/>
          <w:sz w:val="24"/>
          <w:szCs w:val="24"/>
        </w:rPr>
        <w:t>Educação na cidade de São P</w:t>
      </w:r>
      <w:r w:rsidR="003B16B1">
        <w:rPr>
          <w:rFonts w:ascii="Verdana" w:hAnsi="Verdana"/>
          <w:sz w:val="24"/>
          <w:szCs w:val="24"/>
        </w:rPr>
        <w:t xml:space="preserve">aulo, inicialmente pelo </w:t>
      </w:r>
      <w:r w:rsidR="003B16B1">
        <w:rPr>
          <w:rFonts w:ascii="Verdana" w:hAnsi="Verdana"/>
          <w:sz w:val="24"/>
          <w:szCs w:val="24"/>
        </w:rPr>
        <w:lastRenderedPageBreak/>
        <w:t xml:space="preserve">período </w:t>
      </w:r>
      <w:r w:rsidRPr="00AB30B9">
        <w:rPr>
          <w:rFonts w:ascii="Verdana" w:hAnsi="Verdana"/>
          <w:sz w:val="24"/>
          <w:szCs w:val="24"/>
        </w:rPr>
        <w:t>de 09/02/2022 até 20/04/2022 onerando a dotação orçamentária 80.10.12.363.3019.24</w:t>
      </w:r>
      <w:r w:rsidR="003B16B1">
        <w:rPr>
          <w:rFonts w:ascii="Verdana" w:hAnsi="Verdana"/>
          <w:sz w:val="24"/>
          <w:szCs w:val="24"/>
        </w:rPr>
        <w:t xml:space="preserve">16.33903600.00 conforme Nota de </w:t>
      </w:r>
      <w:r w:rsidRPr="00AB30B9">
        <w:rPr>
          <w:rFonts w:ascii="Verdana" w:hAnsi="Verdana"/>
          <w:sz w:val="24"/>
          <w:szCs w:val="24"/>
        </w:rPr>
        <w:t xml:space="preserve">Reserva nº 112/2022, doc. SEI 058386472. Conforme manifestação em doc. SEI 057990039, </w:t>
      </w:r>
      <w:proofErr w:type="gramStart"/>
      <w:r w:rsidRPr="00AB30B9">
        <w:rPr>
          <w:rFonts w:ascii="Verdana" w:hAnsi="Verdana"/>
          <w:sz w:val="24"/>
          <w:szCs w:val="24"/>
        </w:rPr>
        <w:t>após</w:t>
      </w:r>
      <w:proofErr w:type="gramEnd"/>
      <w:r w:rsidRPr="00AB30B9">
        <w:rPr>
          <w:rFonts w:ascii="Verdana" w:hAnsi="Verdana"/>
          <w:sz w:val="24"/>
          <w:szCs w:val="24"/>
        </w:rPr>
        <w:t xml:space="preserve"> realizados os ajustes orçamentários a serem definidos e</w:t>
      </w:r>
      <w:r w:rsidR="003B16B1">
        <w:rPr>
          <w:rFonts w:ascii="Verdana" w:hAnsi="Verdana"/>
          <w:sz w:val="24"/>
          <w:szCs w:val="24"/>
        </w:rPr>
        <w:t xml:space="preserve">m processo específico com a SF, </w:t>
      </w:r>
      <w:r w:rsidRPr="00AB30B9">
        <w:rPr>
          <w:rFonts w:ascii="Verdana" w:hAnsi="Verdana"/>
          <w:sz w:val="24"/>
          <w:szCs w:val="24"/>
        </w:rPr>
        <w:t>ficará a despesa automatica</w:t>
      </w:r>
      <w:r w:rsidR="003B16B1">
        <w:rPr>
          <w:rFonts w:ascii="Verdana" w:hAnsi="Verdana"/>
          <w:sz w:val="24"/>
          <w:szCs w:val="24"/>
        </w:rPr>
        <w:t xml:space="preserve">mente autorizada por doze meses </w:t>
      </w:r>
      <w:r w:rsidRPr="00AB30B9">
        <w:rPr>
          <w:rFonts w:ascii="Verdana" w:hAnsi="Verdana"/>
          <w:sz w:val="24"/>
          <w:szCs w:val="24"/>
        </w:rPr>
        <w:t>a partir de 09/02/2022 na dotação própria, no valor total estimado de R$ 58.300,00 (cinquenta</w:t>
      </w:r>
      <w:r w:rsidR="003B16B1">
        <w:rPr>
          <w:rFonts w:ascii="Verdana" w:hAnsi="Verdana"/>
          <w:sz w:val="24"/>
          <w:szCs w:val="24"/>
        </w:rPr>
        <w:t xml:space="preserve"> e oito mil e trezentos reais), </w:t>
      </w:r>
      <w:r w:rsidRPr="00AB30B9">
        <w:rPr>
          <w:rFonts w:ascii="Verdana" w:hAnsi="Verdana"/>
          <w:sz w:val="24"/>
          <w:szCs w:val="24"/>
        </w:rPr>
        <w:t xml:space="preserve">pelo prazo de 12 (doze) meses </w:t>
      </w:r>
      <w:r w:rsidR="003B16B1">
        <w:rPr>
          <w:rFonts w:ascii="Verdana" w:hAnsi="Verdana"/>
          <w:sz w:val="24"/>
          <w:szCs w:val="24"/>
        </w:rPr>
        <w:t xml:space="preserve">a partir de 09/02/2022, devendo </w:t>
      </w:r>
      <w:r w:rsidRPr="00AB30B9">
        <w:rPr>
          <w:rFonts w:ascii="Verdana" w:hAnsi="Verdana"/>
          <w:sz w:val="24"/>
          <w:szCs w:val="24"/>
        </w:rPr>
        <w:t xml:space="preserve">ser necessário, substituir </w:t>
      </w:r>
      <w:r w:rsidR="003B16B1">
        <w:rPr>
          <w:rFonts w:ascii="Verdana" w:hAnsi="Verdana"/>
          <w:sz w:val="24"/>
          <w:szCs w:val="24"/>
        </w:rPr>
        <w:t xml:space="preserve">a Nota de Empenho anteriormente </w:t>
      </w:r>
      <w:r w:rsidRPr="00AB30B9">
        <w:rPr>
          <w:rFonts w:ascii="Verdana" w:hAnsi="Verdana"/>
          <w:sz w:val="24"/>
          <w:szCs w:val="24"/>
        </w:rPr>
        <w:t>emitida na dotação própria supra citada.</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II - Fica também autorizada a emiss</w:t>
      </w:r>
      <w:r w:rsidR="003B16B1">
        <w:rPr>
          <w:rFonts w:ascii="Verdana" w:hAnsi="Verdana"/>
          <w:sz w:val="24"/>
          <w:szCs w:val="24"/>
        </w:rPr>
        <w:t xml:space="preserve">ão de nota de Reserva </w:t>
      </w:r>
      <w:r w:rsidRPr="00AB30B9">
        <w:rPr>
          <w:rFonts w:ascii="Verdana" w:hAnsi="Verdana"/>
          <w:sz w:val="24"/>
          <w:szCs w:val="24"/>
        </w:rPr>
        <w:t>e Empenho no valor correspo</w:t>
      </w:r>
      <w:r w:rsidR="003B16B1">
        <w:rPr>
          <w:rFonts w:ascii="Verdana" w:hAnsi="Verdana"/>
          <w:sz w:val="24"/>
          <w:szCs w:val="24"/>
        </w:rPr>
        <w:t xml:space="preserve">ndente </w:t>
      </w:r>
      <w:proofErr w:type="gramStart"/>
      <w:r w:rsidR="003B16B1">
        <w:rPr>
          <w:rFonts w:ascii="Verdana" w:hAnsi="Verdana"/>
          <w:sz w:val="24"/>
          <w:szCs w:val="24"/>
        </w:rPr>
        <w:t>à</w:t>
      </w:r>
      <w:proofErr w:type="gramEnd"/>
      <w:r w:rsidR="003B16B1">
        <w:rPr>
          <w:rFonts w:ascii="Verdana" w:hAnsi="Verdana"/>
          <w:sz w:val="24"/>
          <w:szCs w:val="24"/>
        </w:rPr>
        <w:t xml:space="preserve"> 20% do contrato para o </w:t>
      </w:r>
      <w:r w:rsidRPr="00AB30B9">
        <w:rPr>
          <w:rFonts w:ascii="Verdana" w:hAnsi="Verdana"/>
          <w:sz w:val="24"/>
          <w:szCs w:val="24"/>
        </w:rPr>
        <w:t>pagamento da contribuição pr</w:t>
      </w:r>
      <w:r w:rsidR="003B16B1">
        <w:rPr>
          <w:rFonts w:ascii="Verdana" w:hAnsi="Verdana"/>
          <w:sz w:val="24"/>
          <w:szCs w:val="24"/>
        </w:rPr>
        <w:t xml:space="preserve">evidenciária patronal (INSS), a </w:t>
      </w:r>
      <w:r w:rsidRPr="00AB30B9">
        <w:rPr>
          <w:rFonts w:ascii="Verdana" w:hAnsi="Verdana"/>
          <w:sz w:val="24"/>
          <w:szCs w:val="24"/>
        </w:rPr>
        <w:t>onerar inicialmente a dotaçã</w:t>
      </w:r>
      <w:r w:rsidR="003B16B1">
        <w:rPr>
          <w:rFonts w:ascii="Verdana" w:hAnsi="Verdana"/>
          <w:sz w:val="24"/>
          <w:szCs w:val="24"/>
        </w:rPr>
        <w:t xml:space="preserve">o 80.10.12.363.3019.2416.339047 </w:t>
      </w:r>
      <w:r w:rsidRPr="00AB30B9">
        <w:rPr>
          <w:rFonts w:ascii="Verdana" w:hAnsi="Verdana"/>
          <w:sz w:val="24"/>
          <w:szCs w:val="24"/>
        </w:rPr>
        <w:t>00.00 ou a dotação própria a ser definida em processo e</w:t>
      </w:r>
      <w:r w:rsidR="003B16B1">
        <w:rPr>
          <w:rFonts w:ascii="Verdana" w:hAnsi="Verdana"/>
          <w:sz w:val="24"/>
          <w:szCs w:val="24"/>
        </w:rPr>
        <w:t xml:space="preserve">specífico </w:t>
      </w:r>
      <w:r w:rsidRPr="00AB30B9">
        <w:rPr>
          <w:rFonts w:ascii="Verdana" w:hAnsi="Verdana"/>
          <w:sz w:val="24"/>
          <w:szCs w:val="24"/>
        </w:rPr>
        <w:t>junto à SF, citado no item I acima.</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III - Fica designado como fiscal desta contratação o servidor</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 xml:space="preserve">Sr. Plinio Barbosa </w:t>
      </w:r>
      <w:proofErr w:type="spellStart"/>
      <w:r w:rsidRPr="00AB30B9">
        <w:rPr>
          <w:rFonts w:ascii="Verdana" w:hAnsi="Verdana"/>
          <w:sz w:val="24"/>
          <w:szCs w:val="24"/>
        </w:rPr>
        <w:t>Bronzeri</w:t>
      </w:r>
      <w:proofErr w:type="spellEnd"/>
      <w:r w:rsidRPr="00AB30B9">
        <w:rPr>
          <w:rFonts w:ascii="Verdana" w:hAnsi="Verdana"/>
          <w:sz w:val="24"/>
          <w:szCs w:val="24"/>
        </w:rPr>
        <w:t xml:space="preserve"> RF 883251-0, </w:t>
      </w:r>
      <w:proofErr w:type="spellStart"/>
      <w:r w:rsidRPr="00AB30B9">
        <w:rPr>
          <w:rFonts w:ascii="Verdana" w:hAnsi="Verdana"/>
          <w:sz w:val="24"/>
          <w:szCs w:val="24"/>
        </w:rPr>
        <w:t>ecomo</w:t>
      </w:r>
      <w:proofErr w:type="spellEnd"/>
      <w:r w:rsidRPr="00AB30B9">
        <w:rPr>
          <w:rFonts w:ascii="Verdana" w:hAnsi="Verdana"/>
          <w:sz w:val="24"/>
          <w:szCs w:val="24"/>
        </w:rPr>
        <w:t xml:space="preserve"> suplente, o </w:t>
      </w:r>
      <w:proofErr w:type="gramStart"/>
      <w:r w:rsidRPr="00AB30B9">
        <w:rPr>
          <w:rFonts w:ascii="Verdana" w:hAnsi="Verdana"/>
          <w:sz w:val="24"/>
          <w:szCs w:val="24"/>
        </w:rPr>
        <w:t>Sr.</w:t>
      </w:r>
      <w:proofErr w:type="gramEnd"/>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Fábio França Coutinho RF 883148-3.</w:t>
      </w:r>
    </w:p>
    <w:p w:rsidR="00AB30B9" w:rsidRDefault="00AB30B9" w:rsidP="00AB30B9">
      <w:pPr>
        <w:spacing w:after="0" w:line="240" w:lineRule="auto"/>
        <w:jc w:val="both"/>
        <w:rPr>
          <w:rFonts w:ascii="Verdana" w:hAnsi="Verdana"/>
          <w:sz w:val="24"/>
          <w:szCs w:val="24"/>
        </w:rPr>
      </w:pP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DESPACHO AUTORIZ</w:t>
      </w:r>
      <w:r>
        <w:rPr>
          <w:rFonts w:ascii="Verdana" w:hAnsi="Verdana"/>
          <w:sz w:val="24"/>
          <w:szCs w:val="24"/>
        </w:rPr>
        <w:t xml:space="preserve">ATÓRIO SEI </w:t>
      </w:r>
      <w:proofErr w:type="gramStart"/>
      <w:r>
        <w:rPr>
          <w:rFonts w:ascii="Verdana" w:hAnsi="Verdana"/>
          <w:sz w:val="24"/>
          <w:szCs w:val="24"/>
        </w:rPr>
        <w:t>nº8110.</w:t>
      </w:r>
      <w:proofErr w:type="gramEnd"/>
      <w:r>
        <w:rPr>
          <w:rFonts w:ascii="Verdana" w:hAnsi="Verdana"/>
          <w:sz w:val="24"/>
          <w:szCs w:val="24"/>
        </w:rPr>
        <w:t xml:space="preserve">2022/0000064- </w:t>
      </w:r>
      <w:r w:rsidRPr="00AB30B9">
        <w:rPr>
          <w:rFonts w:ascii="Verdana" w:hAnsi="Verdana"/>
          <w:sz w:val="24"/>
          <w:szCs w:val="24"/>
        </w:rPr>
        <w:t>0</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ASSUNTO: Autorização para contr</w:t>
      </w:r>
      <w:r w:rsidR="003B16B1">
        <w:rPr>
          <w:rFonts w:ascii="Verdana" w:hAnsi="Verdana"/>
          <w:sz w:val="24"/>
          <w:szCs w:val="24"/>
        </w:rPr>
        <w:t xml:space="preserve">atação por tempo determinado de </w:t>
      </w:r>
      <w:proofErr w:type="gramStart"/>
      <w:r w:rsidRPr="00AB30B9">
        <w:rPr>
          <w:rFonts w:ascii="Verdana" w:hAnsi="Verdana"/>
          <w:sz w:val="24"/>
          <w:szCs w:val="24"/>
        </w:rPr>
        <w:t>2</w:t>
      </w:r>
      <w:proofErr w:type="gramEnd"/>
      <w:r w:rsidRPr="00AB30B9">
        <w:rPr>
          <w:rFonts w:ascii="Verdana" w:hAnsi="Verdana"/>
          <w:sz w:val="24"/>
          <w:szCs w:val="24"/>
        </w:rPr>
        <w:t>(dois) professores de</w:t>
      </w:r>
      <w:r w:rsidR="003B16B1">
        <w:rPr>
          <w:rFonts w:ascii="Verdana" w:hAnsi="Verdana"/>
          <w:sz w:val="24"/>
          <w:szCs w:val="24"/>
        </w:rPr>
        <w:t xml:space="preserve"> ensino técnico, para ministrar </w:t>
      </w:r>
      <w:r w:rsidRPr="00AB30B9">
        <w:rPr>
          <w:rFonts w:ascii="Verdana" w:hAnsi="Verdana"/>
          <w:sz w:val="24"/>
          <w:szCs w:val="24"/>
        </w:rPr>
        <w:t>aulas na Escola Municipal d</w:t>
      </w:r>
      <w:r w:rsidR="003B16B1">
        <w:rPr>
          <w:rFonts w:ascii="Verdana" w:hAnsi="Verdana"/>
          <w:sz w:val="24"/>
          <w:szCs w:val="24"/>
        </w:rPr>
        <w:t xml:space="preserve">e educação Profissional e Saúde </w:t>
      </w:r>
      <w:r w:rsidRPr="00AB30B9">
        <w:rPr>
          <w:rFonts w:ascii="Verdana" w:hAnsi="Verdana"/>
          <w:sz w:val="24"/>
          <w:szCs w:val="24"/>
        </w:rPr>
        <w:t xml:space="preserve">Pública </w:t>
      </w:r>
      <w:proofErr w:type="spellStart"/>
      <w:r w:rsidRPr="00AB30B9">
        <w:rPr>
          <w:rFonts w:ascii="Verdana" w:hAnsi="Verdana"/>
          <w:sz w:val="24"/>
          <w:szCs w:val="24"/>
        </w:rPr>
        <w:t>Profº</w:t>
      </w:r>
      <w:proofErr w:type="spellEnd"/>
      <w:r w:rsidRPr="00AB30B9">
        <w:rPr>
          <w:rFonts w:ascii="Verdana" w:hAnsi="Verdana"/>
          <w:sz w:val="24"/>
          <w:szCs w:val="24"/>
        </w:rPr>
        <w:t xml:space="preserve"> </w:t>
      </w:r>
      <w:proofErr w:type="spellStart"/>
      <w:r w:rsidRPr="00AB30B9">
        <w:rPr>
          <w:rFonts w:ascii="Verdana" w:hAnsi="Verdana"/>
          <w:sz w:val="24"/>
          <w:szCs w:val="24"/>
        </w:rPr>
        <w:t>Makiguti</w:t>
      </w:r>
      <w:proofErr w:type="spellEnd"/>
      <w:r w:rsidRPr="00AB30B9">
        <w:rPr>
          <w:rFonts w:ascii="Verdana" w:hAnsi="Verdana"/>
          <w:sz w:val="24"/>
          <w:szCs w:val="24"/>
        </w:rPr>
        <w:t xml:space="preserve"> (Leste) s</w:t>
      </w:r>
      <w:r w:rsidR="003B16B1">
        <w:rPr>
          <w:rFonts w:ascii="Verdana" w:hAnsi="Verdana"/>
          <w:sz w:val="24"/>
          <w:szCs w:val="24"/>
        </w:rPr>
        <w:t xml:space="preserve">endo, 1(um) Professor de Ensino </w:t>
      </w:r>
      <w:r w:rsidRPr="00AB30B9">
        <w:rPr>
          <w:rFonts w:ascii="Verdana" w:hAnsi="Verdana"/>
          <w:sz w:val="24"/>
          <w:szCs w:val="24"/>
        </w:rPr>
        <w:t>Técnico – Núcleo Técnico – G</w:t>
      </w:r>
      <w:r w:rsidR="003B16B1">
        <w:rPr>
          <w:rFonts w:ascii="Verdana" w:hAnsi="Verdana"/>
          <w:sz w:val="24"/>
          <w:szCs w:val="24"/>
        </w:rPr>
        <w:t xml:space="preserve">erência em Saúde – Profissional </w:t>
      </w:r>
      <w:r w:rsidRPr="00AB30B9">
        <w:rPr>
          <w:rFonts w:ascii="Verdana" w:hAnsi="Verdana"/>
          <w:sz w:val="24"/>
          <w:szCs w:val="24"/>
        </w:rPr>
        <w:t>com Licenciatura na área</w:t>
      </w:r>
      <w:r w:rsidR="003B16B1">
        <w:rPr>
          <w:rFonts w:ascii="Verdana" w:hAnsi="Verdana"/>
          <w:sz w:val="24"/>
          <w:szCs w:val="24"/>
        </w:rPr>
        <w:t xml:space="preserve"> da Saúde ou Graduação em Saúde </w:t>
      </w:r>
      <w:r w:rsidRPr="00AB30B9">
        <w:rPr>
          <w:rFonts w:ascii="Verdana" w:hAnsi="Verdana"/>
          <w:sz w:val="24"/>
          <w:szCs w:val="24"/>
        </w:rPr>
        <w:t>e Programa Especial de For</w:t>
      </w:r>
      <w:r w:rsidR="003B16B1">
        <w:rPr>
          <w:rFonts w:ascii="Verdana" w:hAnsi="Verdana"/>
          <w:sz w:val="24"/>
          <w:szCs w:val="24"/>
        </w:rPr>
        <w:t xml:space="preserve">mação Pedagógica (Resolução CNE </w:t>
      </w:r>
      <w:r w:rsidRPr="00AB30B9">
        <w:rPr>
          <w:rFonts w:ascii="Verdana" w:hAnsi="Verdana"/>
          <w:sz w:val="24"/>
          <w:szCs w:val="24"/>
        </w:rPr>
        <w:t>02/97 ou Resolução CNE 02/</w:t>
      </w:r>
      <w:r w:rsidR="003B16B1">
        <w:rPr>
          <w:rFonts w:ascii="Verdana" w:hAnsi="Verdana"/>
          <w:sz w:val="24"/>
          <w:szCs w:val="24"/>
        </w:rPr>
        <w:t xml:space="preserve">2015 ou Resolução CNE 02/2019), </w:t>
      </w:r>
      <w:r w:rsidRPr="00AB30B9">
        <w:rPr>
          <w:rFonts w:ascii="Verdana" w:hAnsi="Verdana"/>
          <w:sz w:val="24"/>
          <w:szCs w:val="24"/>
        </w:rPr>
        <w:t>1 (um</w:t>
      </w:r>
      <w:r w:rsidR="003B16B1">
        <w:rPr>
          <w:rFonts w:ascii="Verdana" w:hAnsi="Verdana"/>
          <w:sz w:val="24"/>
          <w:szCs w:val="24"/>
        </w:rPr>
        <w:t xml:space="preserve">) Professor de Ensino Técnico  Núcleo Técnico – Saúde </w:t>
      </w:r>
      <w:r w:rsidRPr="00AB30B9">
        <w:rPr>
          <w:rFonts w:ascii="Verdana" w:hAnsi="Verdana"/>
          <w:sz w:val="24"/>
          <w:szCs w:val="24"/>
        </w:rPr>
        <w:t xml:space="preserve">Bucal - Profissional com Graduação em Odontologia e Programa Especial de Formação </w:t>
      </w:r>
      <w:r w:rsidR="003B16B1">
        <w:rPr>
          <w:rFonts w:ascii="Verdana" w:hAnsi="Verdana"/>
          <w:sz w:val="24"/>
          <w:szCs w:val="24"/>
        </w:rPr>
        <w:t xml:space="preserve">Pedagógica (Resolução CNE 02/97 </w:t>
      </w:r>
      <w:r w:rsidRPr="00AB30B9">
        <w:rPr>
          <w:rFonts w:ascii="Verdana" w:hAnsi="Verdana"/>
          <w:sz w:val="24"/>
          <w:szCs w:val="24"/>
        </w:rPr>
        <w:t xml:space="preserve">ou Resolução CNE 02/2015 </w:t>
      </w:r>
      <w:r w:rsidR="003B16B1">
        <w:rPr>
          <w:rFonts w:ascii="Verdana" w:hAnsi="Verdana"/>
          <w:sz w:val="24"/>
          <w:szCs w:val="24"/>
        </w:rPr>
        <w:t xml:space="preserve">ou Resolução CNE 02/2019), para </w:t>
      </w:r>
      <w:r w:rsidRPr="00AB30B9">
        <w:rPr>
          <w:rFonts w:ascii="Verdana" w:hAnsi="Verdana"/>
          <w:sz w:val="24"/>
          <w:szCs w:val="24"/>
        </w:rPr>
        <w:t>assumir as funções a partir do 1º semestre de 2022.</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I - No exercício das competências a mim conferidas pela Lei</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16.115/2015 e pelo art. 12, inciso IV do Estatuto Social da Fundação Paulistana, aprovado pe</w:t>
      </w:r>
      <w:r w:rsidR="003B16B1">
        <w:rPr>
          <w:rFonts w:ascii="Verdana" w:hAnsi="Verdana"/>
          <w:sz w:val="24"/>
          <w:szCs w:val="24"/>
        </w:rPr>
        <w:t xml:space="preserve">lo Decreto 56.507/2015 e demais </w:t>
      </w:r>
      <w:r w:rsidRPr="00AB30B9">
        <w:rPr>
          <w:rFonts w:ascii="Verdana" w:hAnsi="Verdana"/>
          <w:sz w:val="24"/>
          <w:szCs w:val="24"/>
        </w:rPr>
        <w:t xml:space="preserve">elementos do presente, especialmente as informações da Supervisão da Escola Municipal de Educação Profissional e Saúde Pública Professor </w:t>
      </w:r>
      <w:proofErr w:type="spellStart"/>
      <w:r w:rsidRPr="00AB30B9">
        <w:rPr>
          <w:rFonts w:ascii="Verdana" w:hAnsi="Verdana"/>
          <w:sz w:val="24"/>
          <w:szCs w:val="24"/>
        </w:rPr>
        <w:t>Makiguti</w:t>
      </w:r>
      <w:proofErr w:type="spellEnd"/>
      <w:r w:rsidRPr="00AB30B9">
        <w:rPr>
          <w:rFonts w:ascii="Verdana" w:hAnsi="Verdana"/>
          <w:sz w:val="24"/>
          <w:szCs w:val="24"/>
        </w:rPr>
        <w:t xml:space="preserve"> (Doc</w:t>
      </w:r>
      <w:r w:rsidR="003B16B1">
        <w:rPr>
          <w:rFonts w:ascii="Verdana" w:hAnsi="Verdana"/>
          <w:sz w:val="24"/>
          <w:szCs w:val="24"/>
        </w:rPr>
        <w:t xml:space="preserve">umento SEI 057541288) e Parecer </w:t>
      </w:r>
      <w:r w:rsidRPr="00AB30B9">
        <w:rPr>
          <w:rFonts w:ascii="Verdana" w:hAnsi="Verdana"/>
          <w:sz w:val="24"/>
          <w:szCs w:val="24"/>
        </w:rPr>
        <w:t>da Assessoria Técnico-Jurídic</w:t>
      </w:r>
      <w:r w:rsidR="003B16B1">
        <w:rPr>
          <w:rFonts w:ascii="Verdana" w:hAnsi="Verdana"/>
          <w:sz w:val="24"/>
          <w:szCs w:val="24"/>
        </w:rPr>
        <w:t xml:space="preserve">a (Documento SEI 058386413), os </w:t>
      </w:r>
      <w:r w:rsidRPr="00AB30B9">
        <w:rPr>
          <w:rFonts w:ascii="Verdana" w:hAnsi="Verdana"/>
          <w:sz w:val="24"/>
          <w:szCs w:val="24"/>
        </w:rPr>
        <w:t>quais adoto como razão de decidir, AUTORIZO, com fundamento na Lei Municipal 10.793/89,</w:t>
      </w:r>
      <w:r w:rsidR="003B16B1">
        <w:rPr>
          <w:rFonts w:ascii="Verdana" w:hAnsi="Verdana"/>
          <w:sz w:val="24"/>
          <w:szCs w:val="24"/>
        </w:rPr>
        <w:t xml:space="preserve"> Art. 2º, incisos VII e VIII, a </w:t>
      </w:r>
      <w:r w:rsidRPr="00AB30B9">
        <w:rPr>
          <w:rFonts w:ascii="Verdana" w:hAnsi="Verdana"/>
          <w:sz w:val="24"/>
          <w:szCs w:val="24"/>
        </w:rPr>
        <w:t>contratação, em caráter de urgê</w:t>
      </w:r>
      <w:r w:rsidR="003B16B1">
        <w:rPr>
          <w:rFonts w:ascii="Verdana" w:hAnsi="Verdana"/>
          <w:sz w:val="24"/>
          <w:szCs w:val="24"/>
        </w:rPr>
        <w:t xml:space="preserve">ncia, pelo período de 11 (onze) </w:t>
      </w:r>
      <w:r w:rsidRPr="00AB30B9">
        <w:rPr>
          <w:rFonts w:ascii="Verdana" w:hAnsi="Verdana"/>
          <w:sz w:val="24"/>
          <w:szCs w:val="24"/>
        </w:rPr>
        <w:t xml:space="preserve">meses, de </w:t>
      </w:r>
      <w:proofErr w:type="gramStart"/>
      <w:r w:rsidRPr="00AB30B9">
        <w:rPr>
          <w:rFonts w:ascii="Verdana" w:hAnsi="Verdana"/>
          <w:sz w:val="24"/>
          <w:szCs w:val="24"/>
        </w:rPr>
        <w:t>2</w:t>
      </w:r>
      <w:proofErr w:type="gramEnd"/>
      <w:r w:rsidRPr="00AB30B9">
        <w:rPr>
          <w:rFonts w:ascii="Verdana" w:hAnsi="Verdana"/>
          <w:sz w:val="24"/>
          <w:szCs w:val="24"/>
        </w:rPr>
        <w:t>(dois) professores de</w:t>
      </w:r>
      <w:r w:rsidR="003B16B1">
        <w:rPr>
          <w:rFonts w:ascii="Verdana" w:hAnsi="Verdana"/>
          <w:sz w:val="24"/>
          <w:szCs w:val="24"/>
        </w:rPr>
        <w:t xml:space="preserve"> ensino técnico, para ministrar </w:t>
      </w:r>
      <w:r w:rsidRPr="00AB30B9">
        <w:rPr>
          <w:rFonts w:ascii="Verdana" w:hAnsi="Verdana"/>
          <w:sz w:val="24"/>
          <w:szCs w:val="24"/>
        </w:rPr>
        <w:t>aulas na Escola Municipal d</w:t>
      </w:r>
      <w:r w:rsidR="003B16B1">
        <w:rPr>
          <w:rFonts w:ascii="Verdana" w:hAnsi="Verdana"/>
          <w:sz w:val="24"/>
          <w:szCs w:val="24"/>
        </w:rPr>
        <w:t xml:space="preserve">e educação Profissional e Saúde </w:t>
      </w:r>
      <w:r w:rsidRPr="00AB30B9">
        <w:rPr>
          <w:rFonts w:ascii="Verdana" w:hAnsi="Verdana"/>
          <w:sz w:val="24"/>
          <w:szCs w:val="24"/>
        </w:rPr>
        <w:t xml:space="preserve">Pública </w:t>
      </w:r>
      <w:proofErr w:type="spellStart"/>
      <w:r w:rsidRPr="00AB30B9">
        <w:rPr>
          <w:rFonts w:ascii="Verdana" w:hAnsi="Verdana"/>
          <w:sz w:val="24"/>
          <w:szCs w:val="24"/>
        </w:rPr>
        <w:t>Profº</w:t>
      </w:r>
      <w:proofErr w:type="spellEnd"/>
      <w:r w:rsidRPr="00AB30B9">
        <w:rPr>
          <w:rFonts w:ascii="Verdana" w:hAnsi="Verdana"/>
          <w:sz w:val="24"/>
          <w:szCs w:val="24"/>
        </w:rPr>
        <w:t xml:space="preserve"> </w:t>
      </w:r>
      <w:proofErr w:type="spellStart"/>
      <w:r w:rsidRPr="00AB30B9">
        <w:rPr>
          <w:rFonts w:ascii="Verdana" w:hAnsi="Verdana"/>
          <w:sz w:val="24"/>
          <w:szCs w:val="24"/>
        </w:rPr>
        <w:t>Makiguti</w:t>
      </w:r>
      <w:proofErr w:type="spellEnd"/>
      <w:r w:rsidRPr="00AB30B9">
        <w:rPr>
          <w:rFonts w:ascii="Verdana" w:hAnsi="Verdana"/>
          <w:sz w:val="24"/>
          <w:szCs w:val="24"/>
        </w:rPr>
        <w:t xml:space="preserve"> (Leste) s</w:t>
      </w:r>
      <w:r w:rsidR="003B16B1">
        <w:rPr>
          <w:rFonts w:ascii="Verdana" w:hAnsi="Verdana"/>
          <w:sz w:val="24"/>
          <w:szCs w:val="24"/>
        </w:rPr>
        <w:t xml:space="preserve">endo, 1(um) Professor de Ensino </w:t>
      </w:r>
      <w:r w:rsidRPr="00AB30B9">
        <w:rPr>
          <w:rFonts w:ascii="Verdana" w:hAnsi="Verdana"/>
          <w:sz w:val="24"/>
          <w:szCs w:val="24"/>
        </w:rPr>
        <w:t xml:space="preserve">Técnico – Núcleo Técnico – Gerência em Saúde </w:t>
      </w:r>
      <w:r w:rsidR="003B16B1">
        <w:rPr>
          <w:rFonts w:ascii="Verdana" w:hAnsi="Verdana"/>
          <w:sz w:val="24"/>
          <w:szCs w:val="24"/>
        </w:rPr>
        <w:t>–</w:t>
      </w:r>
      <w:r w:rsidRPr="00AB30B9">
        <w:rPr>
          <w:rFonts w:ascii="Verdana" w:hAnsi="Verdana"/>
          <w:sz w:val="24"/>
          <w:szCs w:val="24"/>
        </w:rPr>
        <w:t xml:space="preserve"> </w:t>
      </w:r>
      <w:r w:rsidRPr="00AB30B9">
        <w:rPr>
          <w:rFonts w:ascii="Verdana" w:hAnsi="Verdana"/>
          <w:sz w:val="24"/>
          <w:szCs w:val="24"/>
        </w:rPr>
        <w:lastRenderedPageBreak/>
        <w:t>Profissional</w:t>
      </w:r>
      <w:r w:rsidR="003B16B1">
        <w:rPr>
          <w:rFonts w:ascii="Verdana" w:hAnsi="Verdana"/>
          <w:sz w:val="24"/>
          <w:szCs w:val="24"/>
        </w:rPr>
        <w:t xml:space="preserve"> </w:t>
      </w:r>
      <w:r w:rsidRPr="00AB30B9">
        <w:rPr>
          <w:rFonts w:ascii="Verdana" w:hAnsi="Verdana"/>
          <w:sz w:val="24"/>
          <w:szCs w:val="24"/>
        </w:rPr>
        <w:t>com Licenciatura na área</w:t>
      </w:r>
      <w:r w:rsidR="003B16B1">
        <w:rPr>
          <w:rFonts w:ascii="Verdana" w:hAnsi="Verdana"/>
          <w:sz w:val="24"/>
          <w:szCs w:val="24"/>
        </w:rPr>
        <w:t xml:space="preserve"> da Saúde ou Graduação em Saúde </w:t>
      </w:r>
      <w:r w:rsidRPr="00AB30B9">
        <w:rPr>
          <w:rFonts w:ascii="Verdana" w:hAnsi="Verdana"/>
          <w:sz w:val="24"/>
          <w:szCs w:val="24"/>
        </w:rPr>
        <w:t>e Programa Especial de Formação Pedagógica (Resolução CNE</w:t>
      </w:r>
    </w:p>
    <w:p w:rsidR="00AB30B9" w:rsidRPr="00AB30B9" w:rsidRDefault="00AB30B9" w:rsidP="00AB30B9">
      <w:pPr>
        <w:spacing w:after="0" w:line="240" w:lineRule="auto"/>
        <w:jc w:val="both"/>
        <w:rPr>
          <w:rFonts w:ascii="Verdana" w:hAnsi="Verdana"/>
          <w:sz w:val="24"/>
          <w:szCs w:val="24"/>
        </w:rPr>
      </w:pPr>
      <w:proofErr w:type="gramStart"/>
      <w:r w:rsidRPr="00AB30B9">
        <w:rPr>
          <w:rFonts w:ascii="Verdana" w:hAnsi="Verdana"/>
          <w:sz w:val="24"/>
          <w:szCs w:val="24"/>
        </w:rPr>
        <w:t>02/97 ou Resolução CNE 02/2</w:t>
      </w:r>
      <w:r w:rsidR="003B16B1">
        <w:rPr>
          <w:rFonts w:ascii="Verdana" w:hAnsi="Verdana"/>
          <w:sz w:val="24"/>
          <w:szCs w:val="24"/>
        </w:rPr>
        <w:t>015 ou Resolução CNE 02/2019)</w:t>
      </w:r>
      <w:proofErr w:type="gramEnd"/>
      <w:r w:rsidR="003B16B1">
        <w:rPr>
          <w:rFonts w:ascii="Verdana" w:hAnsi="Verdana"/>
          <w:sz w:val="24"/>
          <w:szCs w:val="24"/>
        </w:rPr>
        <w:t xml:space="preserve">, </w:t>
      </w:r>
      <w:r w:rsidRPr="00AB30B9">
        <w:rPr>
          <w:rFonts w:ascii="Verdana" w:hAnsi="Verdana"/>
          <w:sz w:val="24"/>
          <w:szCs w:val="24"/>
        </w:rPr>
        <w:t>1 (um) Professor de Ensino T</w:t>
      </w:r>
      <w:r w:rsidR="003B16B1">
        <w:rPr>
          <w:rFonts w:ascii="Verdana" w:hAnsi="Verdana"/>
          <w:sz w:val="24"/>
          <w:szCs w:val="24"/>
        </w:rPr>
        <w:t xml:space="preserve">écnico – Núcleo Técnico – Saúde </w:t>
      </w:r>
      <w:r w:rsidRPr="00AB30B9">
        <w:rPr>
          <w:rFonts w:ascii="Verdana" w:hAnsi="Verdana"/>
          <w:sz w:val="24"/>
          <w:szCs w:val="24"/>
        </w:rPr>
        <w:t xml:space="preserve">Bucal - Profissional com Graduação em Odontologia e Programa Especial de Formação </w:t>
      </w:r>
      <w:r w:rsidR="003B16B1">
        <w:rPr>
          <w:rFonts w:ascii="Verdana" w:hAnsi="Verdana"/>
          <w:sz w:val="24"/>
          <w:szCs w:val="24"/>
        </w:rPr>
        <w:t xml:space="preserve">Pedagógica (Resolução CNE 02/97  </w:t>
      </w:r>
      <w:r w:rsidRPr="00AB30B9">
        <w:rPr>
          <w:rFonts w:ascii="Verdana" w:hAnsi="Verdana"/>
          <w:sz w:val="24"/>
          <w:szCs w:val="24"/>
        </w:rPr>
        <w:t>ou Resolução CNE 02/2015 ou Resolução CNE 02/2019),</w:t>
      </w:r>
      <w:r w:rsidR="003B16B1">
        <w:rPr>
          <w:rFonts w:ascii="Verdana" w:hAnsi="Verdana"/>
          <w:sz w:val="24"/>
          <w:szCs w:val="24"/>
        </w:rPr>
        <w:t xml:space="preserve"> para </w:t>
      </w:r>
      <w:r w:rsidRPr="00AB30B9">
        <w:rPr>
          <w:rFonts w:ascii="Verdana" w:hAnsi="Verdana"/>
          <w:sz w:val="24"/>
          <w:szCs w:val="24"/>
        </w:rPr>
        <w:t>assumir as funções a partir do 1º semestre de 2022.</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II – Em consequência, fica autorizada a emissão das respectivas notas de empenho, liq</w:t>
      </w:r>
      <w:r w:rsidR="003B16B1">
        <w:rPr>
          <w:rFonts w:ascii="Verdana" w:hAnsi="Verdana"/>
          <w:sz w:val="24"/>
          <w:szCs w:val="24"/>
        </w:rPr>
        <w:t xml:space="preserve">uidação e pagamento, onerando a </w:t>
      </w:r>
      <w:r w:rsidRPr="00AB30B9">
        <w:rPr>
          <w:rFonts w:ascii="Verdana" w:hAnsi="Verdana"/>
          <w:sz w:val="24"/>
          <w:szCs w:val="24"/>
        </w:rPr>
        <w:t>dotação 80.10.12.363.3019.2</w:t>
      </w:r>
      <w:r w:rsidR="003B16B1">
        <w:rPr>
          <w:rFonts w:ascii="Verdana" w:hAnsi="Verdana"/>
          <w:sz w:val="24"/>
          <w:szCs w:val="24"/>
        </w:rPr>
        <w:t xml:space="preserve">881.31900400.00, informo ainda, </w:t>
      </w:r>
      <w:r w:rsidRPr="00AB30B9">
        <w:rPr>
          <w:rFonts w:ascii="Verdana" w:hAnsi="Verdana"/>
          <w:sz w:val="24"/>
          <w:szCs w:val="24"/>
        </w:rPr>
        <w:t>havendo saldo da reserva poderá ser cancelado.</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III - A rescisão dos contrat</w:t>
      </w:r>
      <w:r w:rsidR="003B16B1">
        <w:rPr>
          <w:rFonts w:ascii="Verdana" w:hAnsi="Verdana"/>
          <w:sz w:val="24"/>
          <w:szCs w:val="24"/>
        </w:rPr>
        <w:t xml:space="preserve">os deverá ser providenciada tão </w:t>
      </w:r>
      <w:r w:rsidRPr="00AB30B9">
        <w:rPr>
          <w:rFonts w:ascii="Verdana" w:hAnsi="Verdana"/>
          <w:sz w:val="24"/>
          <w:szCs w:val="24"/>
        </w:rPr>
        <w:t>logo se dê início o exercíc</w:t>
      </w:r>
      <w:r w:rsidR="003B16B1">
        <w:rPr>
          <w:rFonts w:ascii="Verdana" w:hAnsi="Verdana"/>
          <w:sz w:val="24"/>
          <w:szCs w:val="24"/>
        </w:rPr>
        <w:t xml:space="preserve">io dos contratados aprovados em </w:t>
      </w:r>
      <w:r w:rsidRPr="00AB30B9">
        <w:rPr>
          <w:rFonts w:ascii="Verdana" w:hAnsi="Verdana"/>
          <w:sz w:val="24"/>
          <w:szCs w:val="24"/>
        </w:rPr>
        <w:t>concurso público.</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IV - Fica composta a Co</w:t>
      </w:r>
      <w:r w:rsidR="003B16B1">
        <w:rPr>
          <w:rFonts w:ascii="Verdana" w:hAnsi="Verdana"/>
          <w:sz w:val="24"/>
          <w:szCs w:val="24"/>
        </w:rPr>
        <w:t xml:space="preserve">missão Especial de Seleção para </w:t>
      </w:r>
      <w:r w:rsidRPr="00AB30B9">
        <w:rPr>
          <w:rFonts w:ascii="Verdana" w:hAnsi="Verdana"/>
          <w:sz w:val="24"/>
          <w:szCs w:val="24"/>
        </w:rPr>
        <w:t xml:space="preserve">acompanhar e </w:t>
      </w:r>
      <w:proofErr w:type="gramStart"/>
      <w:r w:rsidRPr="00AB30B9">
        <w:rPr>
          <w:rFonts w:ascii="Verdana" w:hAnsi="Verdana"/>
          <w:sz w:val="24"/>
          <w:szCs w:val="24"/>
        </w:rPr>
        <w:t>proceder o</w:t>
      </w:r>
      <w:proofErr w:type="gramEnd"/>
      <w:r w:rsidRPr="00AB30B9">
        <w:rPr>
          <w:rFonts w:ascii="Verdana" w:hAnsi="Verdana"/>
          <w:sz w:val="24"/>
          <w:szCs w:val="24"/>
        </w:rPr>
        <w:t xml:space="preserve"> pr</w:t>
      </w:r>
      <w:r w:rsidR="003B16B1">
        <w:rPr>
          <w:rFonts w:ascii="Verdana" w:hAnsi="Verdana"/>
          <w:sz w:val="24"/>
          <w:szCs w:val="24"/>
        </w:rPr>
        <w:t xml:space="preserve">ocesso seletivo, presidida pelo </w:t>
      </w:r>
      <w:r w:rsidRPr="00AB30B9">
        <w:rPr>
          <w:rFonts w:ascii="Verdana" w:hAnsi="Verdana"/>
          <w:sz w:val="24"/>
          <w:szCs w:val="24"/>
        </w:rPr>
        <w:t>primeiro(a) indicado:</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 xml:space="preserve">Marly </w:t>
      </w:r>
      <w:proofErr w:type="spellStart"/>
      <w:r w:rsidRPr="00AB30B9">
        <w:rPr>
          <w:rFonts w:ascii="Verdana" w:hAnsi="Verdana"/>
          <w:sz w:val="24"/>
          <w:szCs w:val="24"/>
        </w:rPr>
        <w:t>Junko</w:t>
      </w:r>
      <w:proofErr w:type="spellEnd"/>
      <w:r w:rsidRPr="00AB30B9">
        <w:rPr>
          <w:rFonts w:ascii="Verdana" w:hAnsi="Verdana"/>
          <w:sz w:val="24"/>
          <w:szCs w:val="24"/>
        </w:rPr>
        <w:t xml:space="preserve"> </w:t>
      </w:r>
      <w:proofErr w:type="spellStart"/>
      <w:r w:rsidRPr="00AB30B9">
        <w:rPr>
          <w:rFonts w:ascii="Verdana" w:hAnsi="Verdana"/>
          <w:sz w:val="24"/>
          <w:szCs w:val="24"/>
        </w:rPr>
        <w:t>Kouhiro</w:t>
      </w:r>
      <w:proofErr w:type="spellEnd"/>
      <w:r w:rsidRPr="00AB30B9">
        <w:rPr>
          <w:rFonts w:ascii="Verdana" w:hAnsi="Verdana"/>
          <w:sz w:val="24"/>
          <w:szCs w:val="24"/>
        </w:rPr>
        <w:t xml:space="preserve"> Menezes RF: 847.312-9</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Pedro Leon Brito Aguilar Peres RF: 853.405-5</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 xml:space="preserve">Igor dos </w:t>
      </w:r>
      <w:proofErr w:type="gramStart"/>
      <w:r w:rsidRPr="00AB30B9">
        <w:rPr>
          <w:rFonts w:ascii="Verdana" w:hAnsi="Verdana"/>
          <w:sz w:val="24"/>
          <w:szCs w:val="24"/>
        </w:rPr>
        <w:t>Santos Ribeiro</w:t>
      </w:r>
      <w:proofErr w:type="gramEnd"/>
      <w:r w:rsidRPr="00AB30B9">
        <w:rPr>
          <w:rFonts w:ascii="Verdana" w:hAnsi="Verdana"/>
          <w:sz w:val="24"/>
          <w:szCs w:val="24"/>
        </w:rPr>
        <w:t xml:space="preserve"> RF: 883.138-6</w:t>
      </w:r>
    </w:p>
    <w:p w:rsidR="00692C3E" w:rsidRDefault="00692C3E" w:rsidP="00AB30B9">
      <w:pPr>
        <w:spacing w:after="0" w:line="240" w:lineRule="auto"/>
        <w:jc w:val="both"/>
        <w:rPr>
          <w:rFonts w:ascii="Verdana" w:hAnsi="Verdana"/>
          <w:sz w:val="24"/>
          <w:szCs w:val="24"/>
        </w:rPr>
      </w:pPr>
    </w:p>
    <w:p w:rsidR="00AB30B9" w:rsidRPr="00692C3E" w:rsidRDefault="00AB30B9" w:rsidP="00AB30B9">
      <w:pPr>
        <w:spacing w:after="0" w:line="240" w:lineRule="auto"/>
        <w:jc w:val="both"/>
        <w:rPr>
          <w:rFonts w:ascii="Verdana" w:hAnsi="Verdana"/>
          <w:b/>
          <w:sz w:val="24"/>
          <w:szCs w:val="24"/>
        </w:rPr>
      </w:pPr>
      <w:r w:rsidRPr="00692C3E">
        <w:rPr>
          <w:rFonts w:ascii="Verdana" w:hAnsi="Verdana"/>
          <w:b/>
          <w:sz w:val="24"/>
          <w:szCs w:val="24"/>
        </w:rPr>
        <w:t xml:space="preserve">D E S P A C H O R E R </w:t>
      </w:r>
      <w:proofErr w:type="spellStart"/>
      <w:r w:rsidRPr="00692C3E">
        <w:rPr>
          <w:rFonts w:ascii="Verdana" w:hAnsi="Verdana"/>
          <w:b/>
          <w:sz w:val="24"/>
          <w:szCs w:val="24"/>
        </w:rPr>
        <w:t>R</w:t>
      </w:r>
      <w:proofErr w:type="spellEnd"/>
      <w:r w:rsidRPr="00692C3E">
        <w:rPr>
          <w:rFonts w:ascii="Verdana" w:hAnsi="Verdana"/>
          <w:b/>
          <w:sz w:val="24"/>
          <w:szCs w:val="24"/>
        </w:rPr>
        <w:t xml:space="preserve"> A T I F I C A Ç Ã O S E I</w:t>
      </w:r>
    </w:p>
    <w:p w:rsidR="00AB30B9" w:rsidRPr="00692C3E" w:rsidRDefault="00AB30B9" w:rsidP="00AB30B9">
      <w:pPr>
        <w:spacing w:after="0" w:line="240" w:lineRule="auto"/>
        <w:jc w:val="both"/>
        <w:rPr>
          <w:rFonts w:ascii="Verdana" w:hAnsi="Verdana"/>
          <w:b/>
          <w:sz w:val="24"/>
          <w:szCs w:val="24"/>
        </w:rPr>
      </w:pPr>
      <w:proofErr w:type="gramStart"/>
      <w:r w:rsidRPr="00692C3E">
        <w:rPr>
          <w:rFonts w:ascii="Verdana" w:hAnsi="Verdana"/>
          <w:b/>
          <w:sz w:val="24"/>
          <w:szCs w:val="24"/>
        </w:rPr>
        <w:t>nº8110</w:t>
      </w:r>
      <w:proofErr w:type="gramEnd"/>
      <w:r w:rsidRPr="00692C3E">
        <w:rPr>
          <w:rFonts w:ascii="Verdana" w:hAnsi="Verdana"/>
          <w:b/>
          <w:sz w:val="24"/>
          <w:szCs w:val="24"/>
        </w:rPr>
        <w:t>.2022/0000081-0</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 xml:space="preserve">ASSUNTO: Abertura processo seletivo público simplificado para profissionais para </w:t>
      </w:r>
      <w:r w:rsidR="003B16B1">
        <w:rPr>
          <w:rFonts w:ascii="Verdana" w:hAnsi="Verdana"/>
          <w:sz w:val="24"/>
          <w:szCs w:val="24"/>
        </w:rPr>
        <w:t xml:space="preserve">atuação como bolsista na Escola </w:t>
      </w:r>
      <w:r w:rsidRPr="00AB30B9">
        <w:rPr>
          <w:rFonts w:ascii="Verdana" w:hAnsi="Verdana"/>
          <w:sz w:val="24"/>
          <w:szCs w:val="24"/>
        </w:rPr>
        <w:t>Municipal de Educação Profiss</w:t>
      </w:r>
      <w:r w:rsidR="003B16B1">
        <w:rPr>
          <w:rFonts w:ascii="Verdana" w:hAnsi="Verdana"/>
          <w:sz w:val="24"/>
          <w:szCs w:val="24"/>
        </w:rPr>
        <w:t xml:space="preserve">ional e Saúde Pública Professor </w:t>
      </w:r>
      <w:proofErr w:type="spellStart"/>
      <w:r w:rsidRPr="00AB30B9">
        <w:rPr>
          <w:rFonts w:ascii="Verdana" w:hAnsi="Verdana"/>
          <w:sz w:val="24"/>
          <w:szCs w:val="24"/>
        </w:rPr>
        <w:t>Makiguti</w:t>
      </w:r>
      <w:proofErr w:type="spellEnd"/>
      <w:r w:rsidRPr="00AB30B9">
        <w:rPr>
          <w:rFonts w:ascii="Verdana" w:hAnsi="Verdana"/>
          <w:sz w:val="24"/>
          <w:szCs w:val="24"/>
        </w:rPr>
        <w:t xml:space="preserve"> - Núcleo Norte </w:t>
      </w:r>
      <w:proofErr w:type="gramStart"/>
      <w:r w:rsidRPr="00AB30B9">
        <w:rPr>
          <w:rFonts w:ascii="Verdana" w:hAnsi="Verdana"/>
          <w:sz w:val="24"/>
          <w:szCs w:val="24"/>
        </w:rPr>
        <w:t>1</w:t>
      </w:r>
      <w:proofErr w:type="gramEnd"/>
      <w:r w:rsidRPr="00AB30B9">
        <w:rPr>
          <w:rFonts w:ascii="Verdana" w:hAnsi="Verdana"/>
          <w:sz w:val="24"/>
          <w:szCs w:val="24"/>
        </w:rPr>
        <w:t xml:space="preserve">, </w:t>
      </w:r>
      <w:r w:rsidR="003B16B1">
        <w:rPr>
          <w:rFonts w:ascii="Verdana" w:hAnsi="Verdana"/>
          <w:sz w:val="24"/>
          <w:szCs w:val="24"/>
        </w:rPr>
        <w:t xml:space="preserve">tanto para contratação imediata </w:t>
      </w:r>
      <w:r w:rsidRPr="00AB30B9">
        <w:rPr>
          <w:rFonts w:ascii="Verdana" w:hAnsi="Verdana"/>
          <w:sz w:val="24"/>
          <w:szCs w:val="24"/>
        </w:rPr>
        <w:t xml:space="preserve">quanto para cadastro reserva, no âmbito do </w:t>
      </w:r>
      <w:proofErr w:type="spellStart"/>
      <w:r w:rsidRPr="00AB30B9">
        <w:rPr>
          <w:rFonts w:ascii="Verdana" w:hAnsi="Verdana"/>
          <w:sz w:val="24"/>
          <w:szCs w:val="24"/>
        </w:rPr>
        <w:t>Pronatec</w:t>
      </w:r>
      <w:proofErr w:type="spellEnd"/>
      <w:r w:rsidRPr="00AB30B9">
        <w:rPr>
          <w:rFonts w:ascii="Verdana" w:hAnsi="Verdana"/>
          <w:sz w:val="24"/>
          <w:szCs w:val="24"/>
        </w:rPr>
        <w:t xml:space="preserve"> - Programa Nacional de Acesso ao Ens</w:t>
      </w:r>
      <w:r w:rsidR="003B16B1">
        <w:rPr>
          <w:rFonts w:ascii="Verdana" w:hAnsi="Verdana"/>
          <w:sz w:val="24"/>
          <w:szCs w:val="24"/>
        </w:rPr>
        <w:t xml:space="preserve">ino Técnico e Emprego na Cidade </w:t>
      </w:r>
      <w:r w:rsidRPr="00AB30B9">
        <w:rPr>
          <w:rFonts w:ascii="Verdana" w:hAnsi="Verdana"/>
          <w:sz w:val="24"/>
          <w:szCs w:val="24"/>
        </w:rPr>
        <w:t>de São Paulo, em cargos que nã</w:t>
      </w:r>
      <w:r w:rsidR="003B16B1">
        <w:rPr>
          <w:rFonts w:ascii="Verdana" w:hAnsi="Verdana"/>
          <w:sz w:val="24"/>
          <w:szCs w:val="24"/>
        </w:rPr>
        <w:t xml:space="preserve">o houveram candidatos inscritos </w:t>
      </w:r>
      <w:r w:rsidRPr="00AB30B9">
        <w:rPr>
          <w:rFonts w:ascii="Verdana" w:hAnsi="Verdana"/>
          <w:sz w:val="24"/>
          <w:szCs w:val="24"/>
        </w:rPr>
        <w:t>suficientes no Edital 08/2021 e Edital de reabertura 19/2021.</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 xml:space="preserve">Edital nº 04/22. </w:t>
      </w:r>
      <w:proofErr w:type="spellStart"/>
      <w:r w:rsidRPr="00AB30B9">
        <w:rPr>
          <w:rFonts w:ascii="Verdana" w:hAnsi="Verdana"/>
          <w:sz w:val="24"/>
          <w:szCs w:val="24"/>
        </w:rPr>
        <w:t>Rerratificação</w:t>
      </w:r>
      <w:proofErr w:type="spellEnd"/>
      <w:r w:rsidRPr="00AB30B9">
        <w:rPr>
          <w:rFonts w:ascii="Verdana" w:hAnsi="Verdana"/>
          <w:sz w:val="24"/>
          <w:szCs w:val="24"/>
        </w:rPr>
        <w:t>.</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I - No uso das atribuiç</w:t>
      </w:r>
      <w:r w:rsidR="003B16B1">
        <w:rPr>
          <w:rFonts w:ascii="Verdana" w:hAnsi="Verdana"/>
          <w:sz w:val="24"/>
          <w:szCs w:val="24"/>
        </w:rPr>
        <w:t xml:space="preserve">ões que me foram conferidas por </w:t>
      </w:r>
      <w:r w:rsidRPr="00AB30B9">
        <w:rPr>
          <w:rFonts w:ascii="Verdana" w:hAnsi="Verdana"/>
          <w:sz w:val="24"/>
          <w:szCs w:val="24"/>
        </w:rPr>
        <w:t>lei, considerando os eleme</w:t>
      </w:r>
      <w:r w:rsidR="003B16B1">
        <w:rPr>
          <w:rFonts w:ascii="Verdana" w:hAnsi="Verdana"/>
          <w:sz w:val="24"/>
          <w:szCs w:val="24"/>
        </w:rPr>
        <w:t xml:space="preserve">ntos constantes neste processo, </w:t>
      </w:r>
      <w:r w:rsidRPr="00AB30B9">
        <w:rPr>
          <w:rFonts w:ascii="Verdana" w:hAnsi="Verdana"/>
          <w:sz w:val="24"/>
          <w:szCs w:val="24"/>
        </w:rPr>
        <w:t>em especial o Parecer da As</w:t>
      </w:r>
      <w:r w:rsidR="003B16B1">
        <w:rPr>
          <w:rFonts w:ascii="Verdana" w:hAnsi="Verdana"/>
          <w:sz w:val="24"/>
          <w:szCs w:val="24"/>
        </w:rPr>
        <w:t xml:space="preserve">sessoria Técnico-Jurídica desta </w:t>
      </w:r>
      <w:r w:rsidRPr="00AB30B9">
        <w:rPr>
          <w:rFonts w:ascii="Verdana" w:hAnsi="Verdana"/>
          <w:sz w:val="24"/>
          <w:szCs w:val="24"/>
        </w:rPr>
        <w:t>Fundação Paulistana de Educaçã</w:t>
      </w:r>
      <w:r w:rsidR="003B16B1">
        <w:rPr>
          <w:rFonts w:ascii="Verdana" w:hAnsi="Verdana"/>
          <w:sz w:val="24"/>
          <w:szCs w:val="24"/>
        </w:rPr>
        <w:t xml:space="preserve">o, Tecnologia e Cultura (SEI n. </w:t>
      </w:r>
      <w:r w:rsidRPr="00AB30B9">
        <w:rPr>
          <w:rFonts w:ascii="Verdana" w:hAnsi="Verdana"/>
          <w:sz w:val="24"/>
          <w:szCs w:val="24"/>
        </w:rPr>
        <w:t xml:space="preserve">058389028), </w:t>
      </w:r>
      <w:proofErr w:type="gramStart"/>
      <w:r w:rsidRPr="00AB30B9">
        <w:rPr>
          <w:rFonts w:ascii="Verdana" w:hAnsi="Verdana"/>
          <w:sz w:val="24"/>
          <w:szCs w:val="24"/>
        </w:rPr>
        <w:t>o qual adoto</w:t>
      </w:r>
      <w:proofErr w:type="gramEnd"/>
      <w:r w:rsidRPr="00AB30B9">
        <w:rPr>
          <w:rFonts w:ascii="Verdana" w:hAnsi="Verdana"/>
          <w:sz w:val="24"/>
          <w:szCs w:val="24"/>
        </w:rPr>
        <w:t xml:space="preserve"> como razão de decidir, e RETI-RATIFICO o Edital nº 04/22, publi</w:t>
      </w:r>
      <w:r w:rsidR="003B16B1">
        <w:rPr>
          <w:rFonts w:ascii="Verdana" w:hAnsi="Verdana"/>
          <w:sz w:val="24"/>
          <w:szCs w:val="24"/>
        </w:rPr>
        <w:t xml:space="preserve">cado em DOC SEI nº 058044029 no </w:t>
      </w:r>
      <w:r w:rsidRPr="00AB30B9">
        <w:rPr>
          <w:rFonts w:ascii="Verdana" w:hAnsi="Verdana"/>
          <w:sz w:val="24"/>
          <w:szCs w:val="24"/>
        </w:rPr>
        <w:t>dia 29/01/2022, página 72, para fazer constar o seguinte:</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 xml:space="preserve">1 - onde constam "0" (zero) vagas imediatas para "Professor de Ensino Técnico em Saúde </w:t>
      </w:r>
      <w:r w:rsidR="003B16B1">
        <w:rPr>
          <w:rFonts w:ascii="Verdana" w:hAnsi="Verdana"/>
          <w:sz w:val="24"/>
          <w:szCs w:val="24"/>
        </w:rPr>
        <w:t xml:space="preserve">Bucal Módulo II e III" devem-se </w:t>
      </w:r>
      <w:r w:rsidRPr="00AB30B9">
        <w:rPr>
          <w:rFonts w:ascii="Verdana" w:hAnsi="Verdana"/>
          <w:sz w:val="24"/>
          <w:szCs w:val="24"/>
        </w:rPr>
        <w:t>constar "2" (duas)</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 xml:space="preserve">2 - onde constam "2" (duas) vagas imediatas para "Professores de Ensino Técnico em </w:t>
      </w:r>
      <w:proofErr w:type="spellStart"/>
      <w:r w:rsidRPr="00AB30B9">
        <w:rPr>
          <w:rFonts w:ascii="Verdana" w:hAnsi="Verdana"/>
          <w:sz w:val="24"/>
          <w:szCs w:val="24"/>
        </w:rPr>
        <w:t>Fam</w:t>
      </w:r>
      <w:r w:rsidR="003B16B1">
        <w:rPr>
          <w:rFonts w:ascii="Verdana" w:hAnsi="Verdana"/>
          <w:sz w:val="24"/>
          <w:szCs w:val="24"/>
        </w:rPr>
        <w:t>árica</w:t>
      </w:r>
      <w:proofErr w:type="spellEnd"/>
      <w:r w:rsidR="003B16B1">
        <w:rPr>
          <w:rFonts w:ascii="Verdana" w:hAnsi="Verdana"/>
          <w:sz w:val="24"/>
          <w:szCs w:val="24"/>
        </w:rPr>
        <w:t xml:space="preserve"> Módulo II e III" devem-se </w:t>
      </w:r>
      <w:r w:rsidRPr="00AB30B9">
        <w:rPr>
          <w:rFonts w:ascii="Verdana" w:hAnsi="Verdana"/>
          <w:sz w:val="24"/>
          <w:szCs w:val="24"/>
        </w:rPr>
        <w:t>constar "0" (zero)</w:t>
      </w:r>
    </w:p>
    <w:p w:rsidR="00AB30B9" w:rsidRPr="00AB30B9" w:rsidRDefault="00AB30B9" w:rsidP="00AB30B9">
      <w:pPr>
        <w:spacing w:after="0" w:line="240" w:lineRule="auto"/>
        <w:jc w:val="both"/>
        <w:rPr>
          <w:rFonts w:ascii="Verdana" w:hAnsi="Verdana"/>
          <w:sz w:val="24"/>
          <w:szCs w:val="24"/>
        </w:rPr>
      </w:pPr>
      <w:r w:rsidRPr="00AB30B9">
        <w:rPr>
          <w:rFonts w:ascii="Verdana" w:hAnsi="Verdana"/>
          <w:sz w:val="24"/>
          <w:szCs w:val="24"/>
        </w:rPr>
        <w:t xml:space="preserve">Permanecendo inalteradas </w:t>
      </w:r>
      <w:r w:rsidR="003B16B1">
        <w:rPr>
          <w:rFonts w:ascii="Verdana" w:hAnsi="Verdana"/>
          <w:sz w:val="24"/>
          <w:szCs w:val="24"/>
        </w:rPr>
        <w:t xml:space="preserve">as demais cláusulas do referido </w:t>
      </w:r>
      <w:r w:rsidRPr="00AB30B9">
        <w:rPr>
          <w:rFonts w:ascii="Verdana" w:hAnsi="Verdana"/>
          <w:sz w:val="24"/>
          <w:szCs w:val="24"/>
        </w:rPr>
        <w:t>Edital.</w:t>
      </w:r>
    </w:p>
    <w:p w:rsidR="00AB30B9" w:rsidRDefault="00AB30B9" w:rsidP="00AB30B9">
      <w:pPr>
        <w:spacing w:after="0" w:line="240" w:lineRule="auto"/>
        <w:jc w:val="both"/>
        <w:rPr>
          <w:rFonts w:ascii="Verdana" w:hAnsi="Verdana"/>
          <w:sz w:val="24"/>
          <w:szCs w:val="24"/>
        </w:rPr>
      </w:pPr>
      <w:r w:rsidRPr="00AB30B9">
        <w:rPr>
          <w:rFonts w:ascii="Verdana" w:hAnsi="Verdana"/>
          <w:sz w:val="24"/>
          <w:szCs w:val="24"/>
        </w:rPr>
        <w:t>II- O Edital deverá con</w:t>
      </w:r>
      <w:r w:rsidR="003B16B1">
        <w:rPr>
          <w:rFonts w:ascii="Verdana" w:hAnsi="Verdana"/>
          <w:sz w:val="24"/>
          <w:szCs w:val="24"/>
        </w:rPr>
        <w:t xml:space="preserve">star com a devida devolutiva do </w:t>
      </w:r>
      <w:r w:rsidRPr="00AB30B9">
        <w:rPr>
          <w:rFonts w:ascii="Verdana" w:hAnsi="Verdana"/>
          <w:sz w:val="24"/>
          <w:szCs w:val="24"/>
        </w:rPr>
        <w:t xml:space="preserve">prazo de inscrição de </w:t>
      </w:r>
      <w:proofErr w:type="gramStart"/>
      <w:r w:rsidRPr="00AB30B9">
        <w:rPr>
          <w:rFonts w:ascii="Verdana" w:hAnsi="Verdana"/>
          <w:sz w:val="24"/>
          <w:szCs w:val="24"/>
        </w:rPr>
        <w:t>2</w:t>
      </w:r>
      <w:proofErr w:type="gramEnd"/>
      <w:r w:rsidRPr="00AB30B9">
        <w:rPr>
          <w:rFonts w:ascii="Verdana" w:hAnsi="Verdana"/>
          <w:sz w:val="24"/>
          <w:szCs w:val="24"/>
        </w:rPr>
        <w:t xml:space="preserve"> (dois) dias.</w:t>
      </w:r>
    </w:p>
    <w:p w:rsidR="00692C3E" w:rsidRDefault="00692C3E" w:rsidP="00AB30B9">
      <w:pPr>
        <w:spacing w:after="0" w:line="240" w:lineRule="auto"/>
        <w:jc w:val="both"/>
        <w:rPr>
          <w:rFonts w:ascii="Verdana" w:hAnsi="Verdana"/>
          <w:sz w:val="24"/>
          <w:szCs w:val="24"/>
        </w:rPr>
      </w:pPr>
    </w:p>
    <w:p w:rsidR="00692C3E" w:rsidRDefault="00692C3E" w:rsidP="00AB30B9">
      <w:pPr>
        <w:spacing w:after="0" w:line="240" w:lineRule="auto"/>
        <w:jc w:val="both"/>
        <w:rPr>
          <w:rFonts w:ascii="Verdana" w:hAnsi="Verdana"/>
          <w:sz w:val="24"/>
          <w:szCs w:val="24"/>
        </w:rPr>
      </w:pPr>
    </w:p>
    <w:p w:rsidR="00692C3E" w:rsidRPr="00692C3E" w:rsidRDefault="00692C3E" w:rsidP="00AB30B9">
      <w:pPr>
        <w:spacing w:after="0" w:line="240" w:lineRule="auto"/>
        <w:jc w:val="both"/>
        <w:rPr>
          <w:rFonts w:ascii="Verdana" w:hAnsi="Verdana"/>
          <w:b/>
          <w:sz w:val="24"/>
          <w:szCs w:val="24"/>
        </w:rPr>
      </w:pPr>
      <w:r w:rsidRPr="00692C3E">
        <w:rPr>
          <w:rFonts w:ascii="Verdana" w:hAnsi="Verdana"/>
          <w:b/>
          <w:sz w:val="24"/>
          <w:szCs w:val="24"/>
        </w:rPr>
        <w:t>SERVIDORES</w:t>
      </w:r>
      <w:proofErr w:type="gramStart"/>
      <w:r w:rsidRPr="00692C3E">
        <w:rPr>
          <w:rFonts w:ascii="Verdana" w:hAnsi="Verdana"/>
          <w:b/>
          <w:sz w:val="24"/>
          <w:szCs w:val="24"/>
        </w:rPr>
        <w:t xml:space="preserve">  </w:t>
      </w:r>
      <w:proofErr w:type="gramEnd"/>
      <w:r w:rsidRPr="00692C3E">
        <w:rPr>
          <w:rFonts w:ascii="Verdana" w:hAnsi="Verdana"/>
          <w:b/>
          <w:sz w:val="24"/>
          <w:szCs w:val="24"/>
        </w:rPr>
        <w:t>PAG. 37</w:t>
      </w:r>
    </w:p>
    <w:p w:rsidR="00692C3E" w:rsidRPr="00692C3E" w:rsidRDefault="00692C3E" w:rsidP="00AB30B9">
      <w:pPr>
        <w:spacing w:after="0" w:line="240" w:lineRule="auto"/>
        <w:jc w:val="both"/>
        <w:rPr>
          <w:rFonts w:ascii="Verdana" w:hAnsi="Verdana"/>
          <w:b/>
          <w:sz w:val="24"/>
          <w:szCs w:val="24"/>
        </w:rPr>
      </w:pPr>
    </w:p>
    <w:p w:rsidR="00692C3E" w:rsidRPr="00692C3E" w:rsidRDefault="00692C3E" w:rsidP="00692C3E">
      <w:pPr>
        <w:spacing w:after="0" w:line="240" w:lineRule="auto"/>
        <w:jc w:val="both"/>
        <w:rPr>
          <w:rFonts w:ascii="Verdana" w:hAnsi="Verdana"/>
          <w:b/>
          <w:sz w:val="24"/>
          <w:szCs w:val="24"/>
        </w:rPr>
      </w:pPr>
      <w:r w:rsidRPr="00692C3E">
        <w:rPr>
          <w:rFonts w:ascii="Verdana" w:hAnsi="Verdana"/>
          <w:b/>
          <w:sz w:val="24"/>
          <w:szCs w:val="24"/>
        </w:rPr>
        <w:t xml:space="preserve">DESENVOLVIMENTO ECONÔMICO, TRABALHO E </w:t>
      </w:r>
      <w:proofErr w:type="gramStart"/>
      <w:r w:rsidRPr="00692C3E">
        <w:rPr>
          <w:rFonts w:ascii="Verdana" w:hAnsi="Verdana"/>
          <w:b/>
          <w:sz w:val="24"/>
          <w:szCs w:val="24"/>
        </w:rPr>
        <w:t>TURISMO</w:t>
      </w:r>
      <w:proofErr w:type="gramEnd"/>
    </w:p>
    <w:p w:rsidR="00692C3E" w:rsidRDefault="00692C3E" w:rsidP="00692C3E">
      <w:pPr>
        <w:spacing w:after="0" w:line="240" w:lineRule="auto"/>
        <w:jc w:val="both"/>
        <w:rPr>
          <w:rFonts w:ascii="Verdana" w:hAnsi="Verdana"/>
          <w:sz w:val="24"/>
          <w:szCs w:val="24"/>
        </w:rPr>
      </w:pPr>
    </w:p>
    <w:p w:rsidR="00692C3E" w:rsidRPr="00692C3E" w:rsidRDefault="00692C3E" w:rsidP="00692C3E">
      <w:pPr>
        <w:spacing w:after="0" w:line="240" w:lineRule="auto"/>
        <w:jc w:val="both"/>
        <w:rPr>
          <w:rFonts w:ascii="Verdana" w:hAnsi="Verdana"/>
          <w:sz w:val="24"/>
          <w:szCs w:val="24"/>
        </w:rPr>
      </w:pPr>
      <w:r w:rsidRPr="00692C3E">
        <w:rPr>
          <w:rFonts w:ascii="Verdana" w:hAnsi="Verdana"/>
          <w:sz w:val="24"/>
          <w:szCs w:val="24"/>
        </w:rPr>
        <w:t>GABINETE DA SECRETÁRIA</w:t>
      </w:r>
    </w:p>
    <w:p w:rsidR="00692C3E" w:rsidRDefault="00692C3E" w:rsidP="00692C3E">
      <w:pPr>
        <w:spacing w:after="0" w:line="240" w:lineRule="auto"/>
        <w:jc w:val="both"/>
        <w:rPr>
          <w:rFonts w:ascii="Verdana" w:hAnsi="Verdana"/>
          <w:sz w:val="24"/>
          <w:szCs w:val="24"/>
        </w:rPr>
      </w:pPr>
    </w:p>
    <w:p w:rsidR="00692C3E" w:rsidRPr="00692C3E" w:rsidRDefault="00692C3E" w:rsidP="00692C3E">
      <w:pPr>
        <w:spacing w:after="0" w:line="240" w:lineRule="auto"/>
        <w:jc w:val="both"/>
        <w:rPr>
          <w:rFonts w:ascii="Verdana" w:hAnsi="Verdana"/>
          <w:b/>
          <w:sz w:val="24"/>
          <w:szCs w:val="24"/>
        </w:rPr>
      </w:pPr>
      <w:r w:rsidRPr="00692C3E">
        <w:rPr>
          <w:rFonts w:ascii="Verdana" w:hAnsi="Verdana"/>
          <w:b/>
          <w:sz w:val="24"/>
          <w:szCs w:val="24"/>
        </w:rPr>
        <w:t>DESPACHOS DO CHEFE DE GABINETE</w:t>
      </w:r>
    </w:p>
    <w:p w:rsidR="00692C3E" w:rsidRPr="00692C3E" w:rsidRDefault="00692C3E" w:rsidP="00692C3E">
      <w:pPr>
        <w:spacing w:after="0" w:line="240" w:lineRule="auto"/>
        <w:jc w:val="both"/>
        <w:rPr>
          <w:rFonts w:ascii="Verdana" w:hAnsi="Verdana"/>
          <w:b/>
          <w:sz w:val="24"/>
          <w:szCs w:val="24"/>
        </w:rPr>
      </w:pPr>
    </w:p>
    <w:p w:rsidR="00692C3E" w:rsidRPr="00692C3E" w:rsidRDefault="00692C3E" w:rsidP="00692C3E">
      <w:pPr>
        <w:spacing w:after="0" w:line="240" w:lineRule="auto"/>
        <w:jc w:val="both"/>
        <w:rPr>
          <w:rFonts w:ascii="Verdana" w:hAnsi="Verdana"/>
          <w:b/>
          <w:sz w:val="24"/>
          <w:szCs w:val="24"/>
        </w:rPr>
      </w:pPr>
      <w:r w:rsidRPr="00692C3E">
        <w:rPr>
          <w:rFonts w:ascii="Verdana" w:hAnsi="Verdana"/>
          <w:b/>
          <w:sz w:val="24"/>
          <w:szCs w:val="24"/>
        </w:rPr>
        <w:t>6064.2022/0000144-7</w:t>
      </w:r>
    </w:p>
    <w:p w:rsidR="00692C3E" w:rsidRPr="00692C3E" w:rsidRDefault="00692C3E" w:rsidP="00692C3E">
      <w:pPr>
        <w:spacing w:after="0" w:line="240" w:lineRule="auto"/>
        <w:jc w:val="both"/>
        <w:rPr>
          <w:rFonts w:ascii="Verdana" w:hAnsi="Verdana"/>
          <w:sz w:val="24"/>
          <w:szCs w:val="24"/>
        </w:rPr>
      </w:pPr>
      <w:r w:rsidRPr="00692C3E">
        <w:rPr>
          <w:rFonts w:ascii="Verdana" w:hAnsi="Verdana"/>
          <w:sz w:val="24"/>
          <w:szCs w:val="24"/>
        </w:rPr>
        <w:t>I – No exercício da c</w:t>
      </w:r>
      <w:r w:rsidR="003B16B1">
        <w:rPr>
          <w:rFonts w:ascii="Verdana" w:hAnsi="Verdana"/>
          <w:sz w:val="24"/>
          <w:szCs w:val="24"/>
        </w:rPr>
        <w:t xml:space="preserve">ompetência delegada ao chefe de </w:t>
      </w:r>
      <w:r w:rsidRPr="00692C3E">
        <w:rPr>
          <w:rFonts w:ascii="Verdana" w:hAnsi="Verdana"/>
          <w:sz w:val="24"/>
          <w:szCs w:val="24"/>
        </w:rPr>
        <w:t xml:space="preserve">gabinete por meio da Portaria </w:t>
      </w:r>
      <w:r w:rsidR="003B16B1">
        <w:rPr>
          <w:rFonts w:ascii="Verdana" w:hAnsi="Verdana"/>
          <w:sz w:val="24"/>
          <w:szCs w:val="24"/>
        </w:rPr>
        <w:t xml:space="preserve">38/13 - SDTE, de 25 de setembro </w:t>
      </w:r>
      <w:r w:rsidRPr="00692C3E">
        <w:rPr>
          <w:rFonts w:ascii="Verdana" w:hAnsi="Verdana"/>
          <w:sz w:val="24"/>
          <w:szCs w:val="24"/>
        </w:rPr>
        <w:t xml:space="preserve">de 2013, art. 1º, inciso XI, à </w:t>
      </w:r>
      <w:r w:rsidR="003B16B1">
        <w:rPr>
          <w:rFonts w:ascii="Verdana" w:hAnsi="Verdana"/>
          <w:sz w:val="24"/>
          <w:szCs w:val="24"/>
        </w:rPr>
        <w:t xml:space="preserve">vista dos elementos contidos no </w:t>
      </w:r>
      <w:r w:rsidRPr="00692C3E">
        <w:rPr>
          <w:rFonts w:ascii="Verdana" w:hAnsi="Verdana"/>
          <w:sz w:val="24"/>
          <w:szCs w:val="24"/>
        </w:rPr>
        <w:t>Processo Administrativo 6064.2022/0</w:t>
      </w:r>
      <w:r w:rsidR="003B16B1">
        <w:rPr>
          <w:rFonts w:ascii="Verdana" w:hAnsi="Verdana"/>
          <w:sz w:val="24"/>
          <w:szCs w:val="24"/>
        </w:rPr>
        <w:t xml:space="preserve">000144-7, em especial a </w:t>
      </w:r>
      <w:r w:rsidRPr="00692C3E">
        <w:rPr>
          <w:rFonts w:ascii="Verdana" w:hAnsi="Verdana"/>
          <w:sz w:val="24"/>
          <w:szCs w:val="24"/>
        </w:rPr>
        <w:t>manifestação do Departam</w:t>
      </w:r>
      <w:r w:rsidR="003B16B1">
        <w:rPr>
          <w:rFonts w:ascii="Verdana" w:hAnsi="Verdana"/>
          <w:sz w:val="24"/>
          <w:szCs w:val="24"/>
        </w:rPr>
        <w:t xml:space="preserve">ento de Gestão de Pessoas desta </w:t>
      </w:r>
      <w:r w:rsidRPr="00692C3E">
        <w:rPr>
          <w:rFonts w:ascii="Verdana" w:hAnsi="Verdana"/>
          <w:sz w:val="24"/>
          <w:szCs w:val="24"/>
        </w:rPr>
        <w:t>Pasta sob doc. 058308360</w:t>
      </w:r>
      <w:proofErr w:type="gramStart"/>
      <w:r w:rsidRPr="00692C3E">
        <w:rPr>
          <w:rFonts w:ascii="Verdana" w:hAnsi="Verdana"/>
          <w:sz w:val="24"/>
          <w:szCs w:val="24"/>
        </w:rPr>
        <w:t xml:space="preserve">, </w:t>
      </w:r>
      <w:r w:rsidRPr="00692C3E">
        <w:rPr>
          <w:rFonts w:ascii="Verdana" w:hAnsi="Verdana"/>
          <w:b/>
          <w:sz w:val="24"/>
          <w:szCs w:val="24"/>
        </w:rPr>
        <w:t>AUTORIZO</w:t>
      </w:r>
      <w:proofErr w:type="gramEnd"/>
      <w:r w:rsidR="003B16B1">
        <w:rPr>
          <w:rFonts w:ascii="Verdana" w:hAnsi="Verdana"/>
          <w:sz w:val="24"/>
          <w:szCs w:val="24"/>
        </w:rPr>
        <w:t xml:space="preserve"> a alteração de férias </w:t>
      </w:r>
      <w:r w:rsidRPr="00692C3E">
        <w:rPr>
          <w:rFonts w:ascii="Verdana" w:hAnsi="Verdana"/>
          <w:sz w:val="24"/>
          <w:szCs w:val="24"/>
        </w:rPr>
        <w:t xml:space="preserve">do servidor </w:t>
      </w:r>
      <w:r w:rsidRPr="00692C3E">
        <w:rPr>
          <w:rFonts w:ascii="Verdana" w:hAnsi="Verdana"/>
          <w:b/>
          <w:sz w:val="24"/>
          <w:szCs w:val="24"/>
        </w:rPr>
        <w:t>RICARDO SILVA DERICIO</w:t>
      </w:r>
      <w:r w:rsidRPr="00692C3E">
        <w:rPr>
          <w:rFonts w:ascii="Verdana" w:hAnsi="Verdana"/>
          <w:sz w:val="24"/>
          <w:szCs w:val="24"/>
        </w:rPr>
        <w:t>, RF: 843.197.3/4, referente ao exercício de 2022, conforme contido no doc. 058308279,</w:t>
      </w:r>
      <w:r w:rsidR="003B16B1">
        <w:rPr>
          <w:rFonts w:ascii="Verdana" w:hAnsi="Verdana"/>
          <w:sz w:val="24"/>
          <w:szCs w:val="24"/>
        </w:rPr>
        <w:t xml:space="preserve"> </w:t>
      </w:r>
      <w:r w:rsidRPr="00692C3E">
        <w:rPr>
          <w:rFonts w:ascii="Verdana" w:hAnsi="Verdana"/>
          <w:sz w:val="24"/>
          <w:szCs w:val="24"/>
        </w:rPr>
        <w:t>observado o Comunicado 59/2021 - SEGES/DEF.</w:t>
      </w:r>
    </w:p>
    <w:p w:rsidR="00692C3E" w:rsidRDefault="00692C3E" w:rsidP="00692C3E">
      <w:pPr>
        <w:spacing w:after="0" w:line="240" w:lineRule="auto"/>
        <w:jc w:val="both"/>
        <w:rPr>
          <w:rFonts w:ascii="Verdana" w:hAnsi="Verdana"/>
          <w:sz w:val="24"/>
          <w:szCs w:val="24"/>
        </w:rPr>
      </w:pPr>
    </w:p>
    <w:p w:rsidR="00692C3E" w:rsidRPr="00692C3E" w:rsidRDefault="00692C3E" w:rsidP="00692C3E">
      <w:pPr>
        <w:spacing w:after="0" w:line="240" w:lineRule="auto"/>
        <w:jc w:val="both"/>
        <w:rPr>
          <w:rFonts w:ascii="Verdana" w:hAnsi="Verdana"/>
          <w:b/>
          <w:sz w:val="24"/>
          <w:szCs w:val="24"/>
        </w:rPr>
      </w:pPr>
      <w:r w:rsidRPr="00692C3E">
        <w:rPr>
          <w:rFonts w:ascii="Verdana" w:hAnsi="Verdana"/>
          <w:b/>
          <w:sz w:val="24"/>
          <w:szCs w:val="24"/>
        </w:rPr>
        <w:t>6064.2022/0000149-8</w:t>
      </w:r>
    </w:p>
    <w:p w:rsidR="00692C3E" w:rsidRPr="00692C3E" w:rsidRDefault="00692C3E" w:rsidP="00692C3E">
      <w:pPr>
        <w:spacing w:after="0" w:line="240" w:lineRule="auto"/>
        <w:jc w:val="both"/>
        <w:rPr>
          <w:rFonts w:ascii="Verdana" w:hAnsi="Verdana"/>
          <w:sz w:val="24"/>
          <w:szCs w:val="24"/>
        </w:rPr>
      </w:pPr>
      <w:r w:rsidRPr="00692C3E">
        <w:rPr>
          <w:rFonts w:ascii="Verdana" w:hAnsi="Verdana"/>
          <w:sz w:val="24"/>
          <w:szCs w:val="24"/>
        </w:rPr>
        <w:t>I – No exercício da c</w:t>
      </w:r>
      <w:r w:rsidR="003B16B1">
        <w:rPr>
          <w:rFonts w:ascii="Verdana" w:hAnsi="Verdana"/>
          <w:sz w:val="24"/>
          <w:szCs w:val="24"/>
        </w:rPr>
        <w:t xml:space="preserve">ompetência delegada ao chefe de </w:t>
      </w:r>
      <w:r w:rsidRPr="00692C3E">
        <w:rPr>
          <w:rFonts w:ascii="Verdana" w:hAnsi="Verdana"/>
          <w:sz w:val="24"/>
          <w:szCs w:val="24"/>
        </w:rPr>
        <w:t xml:space="preserve">gabinete por meio da Portaria </w:t>
      </w:r>
      <w:r w:rsidR="003B16B1">
        <w:rPr>
          <w:rFonts w:ascii="Verdana" w:hAnsi="Verdana"/>
          <w:sz w:val="24"/>
          <w:szCs w:val="24"/>
        </w:rPr>
        <w:t xml:space="preserve">38/13 - SDTE, de 25 de setembro </w:t>
      </w:r>
      <w:r w:rsidRPr="00692C3E">
        <w:rPr>
          <w:rFonts w:ascii="Verdana" w:hAnsi="Verdana"/>
          <w:sz w:val="24"/>
          <w:szCs w:val="24"/>
        </w:rPr>
        <w:t xml:space="preserve">de 2013, art. 1º, inciso XI, à </w:t>
      </w:r>
      <w:r w:rsidR="003B16B1">
        <w:rPr>
          <w:rFonts w:ascii="Verdana" w:hAnsi="Verdana"/>
          <w:sz w:val="24"/>
          <w:szCs w:val="24"/>
        </w:rPr>
        <w:t xml:space="preserve">vista dos elementos contidos no </w:t>
      </w:r>
      <w:r w:rsidRPr="00692C3E">
        <w:rPr>
          <w:rFonts w:ascii="Verdana" w:hAnsi="Verdana"/>
          <w:sz w:val="24"/>
          <w:szCs w:val="24"/>
        </w:rPr>
        <w:t>Processo Administrativo 606</w:t>
      </w:r>
      <w:r w:rsidR="003B16B1">
        <w:rPr>
          <w:rFonts w:ascii="Verdana" w:hAnsi="Verdana"/>
          <w:sz w:val="24"/>
          <w:szCs w:val="24"/>
        </w:rPr>
        <w:t xml:space="preserve">4.2022/0000149-8, em especial a </w:t>
      </w:r>
      <w:r w:rsidRPr="00692C3E">
        <w:rPr>
          <w:rFonts w:ascii="Verdana" w:hAnsi="Verdana"/>
          <w:sz w:val="24"/>
          <w:szCs w:val="24"/>
        </w:rPr>
        <w:t>manifestação do Departam</w:t>
      </w:r>
      <w:r w:rsidR="003B16B1">
        <w:rPr>
          <w:rFonts w:ascii="Verdana" w:hAnsi="Verdana"/>
          <w:sz w:val="24"/>
          <w:szCs w:val="24"/>
        </w:rPr>
        <w:t xml:space="preserve">ento de Gestão de Pessoas desta </w:t>
      </w:r>
      <w:r w:rsidRPr="00692C3E">
        <w:rPr>
          <w:rFonts w:ascii="Verdana" w:hAnsi="Verdana"/>
          <w:sz w:val="24"/>
          <w:szCs w:val="24"/>
        </w:rPr>
        <w:t>Pasta sob doc. 058322607</w:t>
      </w:r>
      <w:proofErr w:type="gramStart"/>
      <w:r w:rsidRPr="00692C3E">
        <w:rPr>
          <w:rFonts w:ascii="Verdana" w:hAnsi="Verdana"/>
          <w:sz w:val="24"/>
          <w:szCs w:val="24"/>
        </w:rPr>
        <w:t xml:space="preserve">, </w:t>
      </w:r>
      <w:r w:rsidRPr="004A66E3">
        <w:rPr>
          <w:rFonts w:ascii="Verdana" w:hAnsi="Verdana"/>
          <w:b/>
          <w:sz w:val="24"/>
          <w:szCs w:val="24"/>
        </w:rPr>
        <w:t>AUTORIZO</w:t>
      </w:r>
      <w:proofErr w:type="gramEnd"/>
      <w:r w:rsidRPr="00692C3E">
        <w:rPr>
          <w:rFonts w:ascii="Verdana" w:hAnsi="Verdana"/>
          <w:sz w:val="24"/>
          <w:szCs w:val="24"/>
        </w:rPr>
        <w:t xml:space="preserve"> a alteração de férias da servidora </w:t>
      </w:r>
      <w:r w:rsidRPr="004A66E3">
        <w:rPr>
          <w:rFonts w:ascii="Verdana" w:hAnsi="Verdana"/>
          <w:b/>
          <w:sz w:val="24"/>
          <w:szCs w:val="24"/>
        </w:rPr>
        <w:t>ROSANA JANAINA SOARES DE JESUS</w:t>
      </w:r>
      <w:r w:rsidR="003B16B1">
        <w:rPr>
          <w:rFonts w:ascii="Verdana" w:hAnsi="Verdana"/>
          <w:sz w:val="24"/>
          <w:szCs w:val="24"/>
        </w:rPr>
        <w:t xml:space="preserve">, RF: </w:t>
      </w:r>
      <w:r w:rsidRPr="00692C3E">
        <w:rPr>
          <w:rFonts w:ascii="Verdana" w:hAnsi="Verdana"/>
          <w:sz w:val="24"/>
          <w:szCs w:val="24"/>
        </w:rPr>
        <w:t xml:space="preserve">810.718.1/3?, </w:t>
      </w:r>
      <w:proofErr w:type="gramStart"/>
      <w:r w:rsidRPr="00692C3E">
        <w:rPr>
          <w:rFonts w:ascii="Verdana" w:hAnsi="Verdana"/>
          <w:sz w:val="24"/>
          <w:szCs w:val="24"/>
        </w:rPr>
        <w:t>referente</w:t>
      </w:r>
      <w:proofErr w:type="gramEnd"/>
      <w:r w:rsidRPr="00692C3E">
        <w:rPr>
          <w:rFonts w:ascii="Verdana" w:hAnsi="Verdana"/>
          <w:sz w:val="24"/>
          <w:szCs w:val="24"/>
        </w:rPr>
        <w:t xml:space="preserve"> ao exercício de 2022, co</w:t>
      </w:r>
      <w:r w:rsidR="003B16B1">
        <w:rPr>
          <w:rFonts w:ascii="Verdana" w:hAnsi="Verdana"/>
          <w:sz w:val="24"/>
          <w:szCs w:val="24"/>
        </w:rPr>
        <w:t xml:space="preserve">nforme contido </w:t>
      </w:r>
      <w:r w:rsidRPr="00692C3E">
        <w:rPr>
          <w:rFonts w:ascii="Verdana" w:hAnsi="Verdana"/>
          <w:sz w:val="24"/>
          <w:szCs w:val="24"/>
        </w:rPr>
        <w:t>no doc. 058322110, observad</w:t>
      </w:r>
      <w:r w:rsidR="003B16B1">
        <w:rPr>
          <w:rFonts w:ascii="Verdana" w:hAnsi="Verdana"/>
          <w:sz w:val="24"/>
          <w:szCs w:val="24"/>
        </w:rPr>
        <w:t xml:space="preserve">o o Comunicado 59/2021 - SEGES/ </w:t>
      </w:r>
      <w:r w:rsidRPr="00692C3E">
        <w:rPr>
          <w:rFonts w:ascii="Verdana" w:hAnsi="Verdana"/>
          <w:sz w:val="24"/>
          <w:szCs w:val="24"/>
        </w:rPr>
        <w:t>DEF.</w:t>
      </w:r>
    </w:p>
    <w:p w:rsidR="00692C3E" w:rsidRDefault="00692C3E" w:rsidP="00692C3E">
      <w:pPr>
        <w:spacing w:after="0" w:line="240" w:lineRule="auto"/>
        <w:jc w:val="both"/>
        <w:rPr>
          <w:rFonts w:ascii="Verdana" w:hAnsi="Verdana"/>
          <w:sz w:val="24"/>
          <w:szCs w:val="24"/>
        </w:rPr>
      </w:pPr>
    </w:p>
    <w:p w:rsidR="00692C3E" w:rsidRPr="00692C3E" w:rsidRDefault="00692C3E" w:rsidP="00692C3E">
      <w:pPr>
        <w:spacing w:after="0" w:line="240" w:lineRule="auto"/>
        <w:jc w:val="both"/>
        <w:rPr>
          <w:rFonts w:ascii="Verdana" w:hAnsi="Verdana"/>
          <w:b/>
          <w:sz w:val="24"/>
          <w:szCs w:val="24"/>
        </w:rPr>
      </w:pPr>
      <w:r w:rsidRPr="00692C3E">
        <w:rPr>
          <w:rFonts w:ascii="Verdana" w:hAnsi="Verdana"/>
          <w:b/>
          <w:sz w:val="24"/>
          <w:szCs w:val="24"/>
        </w:rPr>
        <w:t>6064.2022/0000150-1</w:t>
      </w:r>
    </w:p>
    <w:p w:rsidR="00692C3E" w:rsidRPr="00692C3E" w:rsidRDefault="00692C3E" w:rsidP="00692C3E">
      <w:pPr>
        <w:spacing w:after="0" w:line="240" w:lineRule="auto"/>
        <w:jc w:val="both"/>
        <w:rPr>
          <w:rFonts w:ascii="Verdana" w:hAnsi="Verdana"/>
          <w:sz w:val="24"/>
          <w:szCs w:val="24"/>
        </w:rPr>
      </w:pPr>
      <w:r w:rsidRPr="00692C3E">
        <w:rPr>
          <w:rFonts w:ascii="Verdana" w:hAnsi="Verdana"/>
          <w:sz w:val="24"/>
          <w:szCs w:val="24"/>
        </w:rPr>
        <w:t>I – No exercício da c</w:t>
      </w:r>
      <w:r w:rsidR="003B16B1">
        <w:rPr>
          <w:rFonts w:ascii="Verdana" w:hAnsi="Verdana"/>
          <w:sz w:val="24"/>
          <w:szCs w:val="24"/>
        </w:rPr>
        <w:t xml:space="preserve">ompetência delegada ao chefe de </w:t>
      </w:r>
      <w:r w:rsidRPr="00692C3E">
        <w:rPr>
          <w:rFonts w:ascii="Verdana" w:hAnsi="Verdana"/>
          <w:sz w:val="24"/>
          <w:szCs w:val="24"/>
        </w:rPr>
        <w:t xml:space="preserve">gabinete por meio da Portaria </w:t>
      </w:r>
      <w:r w:rsidR="003B16B1">
        <w:rPr>
          <w:rFonts w:ascii="Verdana" w:hAnsi="Verdana"/>
          <w:sz w:val="24"/>
          <w:szCs w:val="24"/>
        </w:rPr>
        <w:t xml:space="preserve">38/13 - SDTE, de 25 de setembro </w:t>
      </w:r>
      <w:r w:rsidRPr="00692C3E">
        <w:rPr>
          <w:rFonts w:ascii="Verdana" w:hAnsi="Verdana"/>
          <w:sz w:val="24"/>
          <w:szCs w:val="24"/>
        </w:rPr>
        <w:t>de 2013, art. 1º, inciso XI, à vista dos e</w:t>
      </w:r>
      <w:r w:rsidR="003B16B1">
        <w:rPr>
          <w:rFonts w:ascii="Verdana" w:hAnsi="Verdana"/>
          <w:sz w:val="24"/>
          <w:szCs w:val="24"/>
        </w:rPr>
        <w:t xml:space="preserve">lementos contidos no </w:t>
      </w:r>
      <w:r w:rsidRPr="00692C3E">
        <w:rPr>
          <w:rFonts w:ascii="Verdana" w:hAnsi="Verdana"/>
          <w:sz w:val="24"/>
          <w:szCs w:val="24"/>
        </w:rPr>
        <w:t>Processo Administrativo 606</w:t>
      </w:r>
      <w:r w:rsidR="003B16B1">
        <w:rPr>
          <w:rFonts w:ascii="Verdana" w:hAnsi="Verdana"/>
          <w:sz w:val="24"/>
          <w:szCs w:val="24"/>
        </w:rPr>
        <w:t xml:space="preserve">4.2022/0000150-1, em especial a </w:t>
      </w:r>
      <w:r w:rsidRPr="00692C3E">
        <w:rPr>
          <w:rFonts w:ascii="Verdana" w:hAnsi="Verdana"/>
          <w:sz w:val="24"/>
          <w:szCs w:val="24"/>
        </w:rPr>
        <w:t>manifestação do Departam</w:t>
      </w:r>
      <w:r w:rsidR="003B16B1">
        <w:rPr>
          <w:rFonts w:ascii="Verdana" w:hAnsi="Verdana"/>
          <w:sz w:val="24"/>
          <w:szCs w:val="24"/>
        </w:rPr>
        <w:t xml:space="preserve">ento de Gestão de Pessoas desta </w:t>
      </w:r>
      <w:r w:rsidRPr="00692C3E">
        <w:rPr>
          <w:rFonts w:ascii="Verdana" w:hAnsi="Verdana"/>
          <w:sz w:val="24"/>
          <w:szCs w:val="24"/>
        </w:rPr>
        <w:t>Pasta sob doc. 058324072</w:t>
      </w:r>
      <w:proofErr w:type="gramStart"/>
      <w:r w:rsidRPr="00692C3E">
        <w:rPr>
          <w:rFonts w:ascii="Verdana" w:hAnsi="Verdana"/>
          <w:sz w:val="24"/>
          <w:szCs w:val="24"/>
        </w:rPr>
        <w:t xml:space="preserve">, </w:t>
      </w:r>
      <w:r w:rsidRPr="004A66E3">
        <w:rPr>
          <w:rFonts w:ascii="Verdana" w:hAnsi="Verdana"/>
          <w:b/>
          <w:sz w:val="24"/>
          <w:szCs w:val="24"/>
        </w:rPr>
        <w:t>AUTORIZO</w:t>
      </w:r>
      <w:proofErr w:type="gramEnd"/>
      <w:r w:rsidRPr="004A66E3">
        <w:rPr>
          <w:rFonts w:ascii="Verdana" w:hAnsi="Verdana"/>
          <w:b/>
          <w:sz w:val="24"/>
          <w:szCs w:val="24"/>
        </w:rPr>
        <w:t xml:space="preserve"> </w:t>
      </w:r>
      <w:r w:rsidR="003B16B1">
        <w:rPr>
          <w:rFonts w:ascii="Verdana" w:hAnsi="Verdana"/>
          <w:sz w:val="24"/>
          <w:szCs w:val="24"/>
        </w:rPr>
        <w:t xml:space="preserve">a alteração de férias </w:t>
      </w:r>
      <w:r w:rsidRPr="00692C3E">
        <w:rPr>
          <w:rFonts w:ascii="Verdana" w:hAnsi="Verdana"/>
          <w:sz w:val="24"/>
          <w:szCs w:val="24"/>
        </w:rPr>
        <w:t xml:space="preserve">da servidora </w:t>
      </w:r>
      <w:r w:rsidRPr="004A66E3">
        <w:rPr>
          <w:rFonts w:ascii="Verdana" w:hAnsi="Verdana"/>
          <w:b/>
          <w:sz w:val="24"/>
          <w:szCs w:val="24"/>
        </w:rPr>
        <w:t>VIVIAN FERRELLI PIOVEZAN SWORNIK</w:t>
      </w:r>
      <w:r w:rsidR="003B16B1">
        <w:rPr>
          <w:rFonts w:ascii="Verdana" w:hAnsi="Verdana"/>
          <w:sz w:val="24"/>
          <w:szCs w:val="24"/>
        </w:rPr>
        <w:t xml:space="preserve">, RF: </w:t>
      </w:r>
      <w:r w:rsidRPr="00692C3E">
        <w:rPr>
          <w:rFonts w:ascii="Verdana" w:hAnsi="Verdana"/>
          <w:sz w:val="24"/>
          <w:szCs w:val="24"/>
        </w:rPr>
        <w:t xml:space="preserve">799.498.2/6?, </w:t>
      </w:r>
      <w:proofErr w:type="gramStart"/>
      <w:r w:rsidRPr="00692C3E">
        <w:rPr>
          <w:rFonts w:ascii="Verdana" w:hAnsi="Verdana"/>
          <w:sz w:val="24"/>
          <w:szCs w:val="24"/>
        </w:rPr>
        <w:t>referente</w:t>
      </w:r>
      <w:proofErr w:type="gramEnd"/>
      <w:r w:rsidRPr="00692C3E">
        <w:rPr>
          <w:rFonts w:ascii="Verdana" w:hAnsi="Verdana"/>
          <w:sz w:val="24"/>
          <w:szCs w:val="24"/>
        </w:rPr>
        <w:t xml:space="preserve"> ao exer</w:t>
      </w:r>
      <w:r w:rsidR="003B16B1">
        <w:rPr>
          <w:rFonts w:ascii="Verdana" w:hAnsi="Verdana"/>
          <w:sz w:val="24"/>
          <w:szCs w:val="24"/>
        </w:rPr>
        <w:t xml:space="preserve">cício de 2022, conforme contido </w:t>
      </w:r>
      <w:r w:rsidRPr="00692C3E">
        <w:rPr>
          <w:rFonts w:ascii="Verdana" w:hAnsi="Verdana"/>
          <w:sz w:val="24"/>
          <w:szCs w:val="24"/>
        </w:rPr>
        <w:t>no doc. 058324045, observad</w:t>
      </w:r>
      <w:r w:rsidR="003B16B1">
        <w:rPr>
          <w:rFonts w:ascii="Verdana" w:hAnsi="Verdana"/>
          <w:sz w:val="24"/>
          <w:szCs w:val="24"/>
        </w:rPr>
        <w:t xml:space="preserve">o o Comunicado 59/2021 - SEGES/ </w:t>
      </w:r>
      <w:r w:rsidRPr="00692C3E">
        <w:rPr>
          <w:rFonts w:ascii="Verdana" w:hAnsi="Verdana"/>
          <w:sz w:val="24"/>
          <w:szCs w:val="24"/>
        </w:rPr>
        <w:t>DEF.</w:t>
      </w:r>
    </w:p>
    <w:p w:rsidR="004A66E3" w:rsidRDefault="004A66E3" w:rsidP="00692C3E">
      <w:pPr>
        <w:spacing w:after="0" w:line="240" w:lineRule="auto"/>
        <w:jc w:val="both"/>
        <w:rPr>
          <w:rFonts w:ascii="Verdana" w:hAnsi="Verdana"/>
          <w:sz w:val="24"/>
          <w:szCs w:val="24"/>
        </w:rPr>
      </w:pPr>
    </w:p>
    <w:p w:rsidR="00692C3E" w:rsidRPr="004A66E3" w:rsidRDefault="00692C3E" w:rsidP="00692C3E">
      <w:pPr>
        <w:spacing w:after="0" w:line="240" w:lineRule="auto"/>
        <w:jc w:val="both"/>
        <w:rPr>
          <w:rFonts w:ascii="Verdana" w:hAnsi="Verdana"/>
          <w:b/>
          <w:sz w:val="24"/>
          <w:szCs w:val="24"/>
        </w:rPr>
      </w:pPr>
      <w:r w:rsidRPr="004A66E3">
        <w:rPr>
          <w:rFonts w:ascii="Verdana" w:hAnsi="Verdana"/>
          <w:b/>
          <w:sz w:val="24"/>
          <w:szCs w:val="24"/>
        </w:rPr>
        <w:t xml:space="preserve">PORTARIA </w:t>
      </w:r>
      <w:r w:rsidR="004A66E3" w:rsidRPr="004A66E3">
        <w:rPr>
          <w:rFonts w:ascii="Verdana" w:hAnsi="Verdana"/>
          <w:b/>
          <w:sz w:val="24"/>
          <w:szCs w:val="24"/>
        </w:rPr>
        <w:t xml:space="preserve">SMDET 03, DE 07 DE FEVEREIRO DE </w:t>
      </w:r>
      <w:proofErr w:type="gramStart"/>
      <w:r w:rsidRPr="004A66E3">
        <w:rPr>
          <w:rFonts w:ascii="Verdana" w:hAnsi="Verdana"/>
          <w:b/>
          <w:sz w:val="24"/>
          <w:szCs w:val="24"/>
        </w:rPr>
        <w:t>2022</w:t>
      </w:r>
      <w:proofErr w:type="gramEnd"/>
    </w:p>
    <w:p w:rsidR="004A66E3" w:rsidRDefault="004A66E3" w:rsidP="00692C3E">
      <w:pPr>
        <w:spacing w:after="0" w:line="240" w:lineRule="auto"/>
        <w:jc w:val="both"/>
        <w:rPr>
          <w:rFonts w:ascii="Verdana" w:hAnsi="Verdana"/>
          <w:b/>
          <w:sz w:val="24"/>
          <w:szCs w:val="24"/>
        </w:rPr>
      </w:pPr>
    </w:p>
    <w:p w:rsidR="00692C3E" w:rsidRPr="004A66E3" w:rsidRDefault="00692C3E" w:rsidP="00692C3E">
      <w:pPr>
        <w:spacing w:after="0" w:line="240" w:lineRule="auto"/>
        <w:jc w:val="both"/>
        <w:rPr>
          <w:rFonts w:ascii="Verdana" w:hAnsi="Verdana"/>
          <w:b/>
          <w:sz w:val="24"/>
          <w:szCs w:val="24"/>
        </w:rPr>
      </w:pPr>
      <w:r w:rsidRPr="004A66E3">
        <w:rPr>
          <w:rFonts w:ascii="Verdana" w:hAnsi="Verdana"/>
          <w:b/>
          <w:sz w:val="24"/>
          <w:szCs w:val="24"/>
        </w:rPr>
        <w:t>DESIGNA SERVIDOR EM SUBSTITUIÇÃO.</w:t>
      </w:r>
    </w:p>
    <w:p w:rsidR="004A66E3" w:rsidRDefault="004A66E3" w:rsidP="00692C3E">
      <w:pPr>
        <w:spacing w:after="0" w:line="240" w:lineRule="auto"/>
        <w:jc w:val="both"/>
        <w:rPr>
          <w:rFonts w:ascii="Verdana" w:hAnsi="Verdana"/>
          <w:sz w:val="24"/>
          <w:szCs w:val="24"/>
        </w:rPr>
      </w:pPr>
    </w:p>
    <w:p w:rsidR="00692C3E" w:rsidRPr="00692C3E" w:rsidRDefault="00692C3E" w:rsidP="00692C3E">
      <w:pPr>
        <w:spacing w:after="0" w:line="240" w:lineRule="auto"/>
        <w:jc w:val="both"/>
        <w:rPr>
          <w:rFonts w:ascii="Verdana" w:hAnsi="Verdana"/>
          <w:sz w:val="24"/>
          <w:szCs w:val="24"/>
        </w:rPr>
      </w:pPr>
      <w:r w:rsidRPr="004A66E3">
        <w:rPr>
          <w:rFonts w:ascii="Verdana" w:hAnsi="Verdana"/>
          <w:b/>
          <w:sz w:val="24"/>
          <w:szCs w:val="24"/>
        </w:rPr>
        <w:t>JOSÉ ANTÔNIO VARELA QUEIJA</w:t>
      </w:r>
      <w:r w:rsidR="003B16B1">
        <w:rPr>
          <w:rFonts w:ascii="Verdana" w:hAnsi="Verdana"/>
          <w:sz w:val="24"/>
          <w:szCs w:val="24"/>
        </w:rPr>
        <w:t xml:space="preserve">, chefe de gabinete da </w:t>
      </w:r>
      <w:r w:rsidRPr="00692C3E">
        <w:rPr>
          <w:rFonts w:ascii="Verdana" w:hAnsi="Verdana"/>
          <w:sz w:val="24"/>
          <w:szCs w:val="24"/>
        </w:rPr>
        <w:t>Secretaria Municipal de Dese</w:t>
      </w:r>
      <w:r w:rsidR="003B16B1">
        <w:rPr>
          <w:rFonts w:ascii="Verdana" w:hAnsi="Verdana"/>
          <w:sz w:val="24"/>
          <w:szCs w:val="24"/>
        </w:rPr>
        <w:t xml:space="preserve">nvolvimento Econômico, Trabalho </w:t>
      </w:r>
      <w:r w:rsidRPr="00692C3E">
        <w:rPr>
          <w:rFonts w:ascii="Verdana" w:hAnsi="Verdana"/>
          <w:sz w:val="24"/>
          <w:szCs w:val="24"/>
        </w:rPr>
        <w:t xml:space="preserve">e Turismo, no </w:t>
      </w:r>
      <w:r w:rsidRPr="00692C3E">
        <w:rPr>
          <w:rFonts w:ascii="Verdana" w:hAnsi="Verdana"/>
          <w:sz w:val="24"/>
          <w:szCs w:val="24"/>
        </w:rPr>
        <w:lastRenderedPageBreak/>
        <w:t>exercício das atribuições delegadas pela Portaria</w:t>
      </w:r>
      <w:r w:rsidR="003B16B1">
        <w:rPr>
          <w:rFonts w:ascii="Verdana" w:hAnsi="Verdana"/>
          <w:sz w:val="24"/>
          <w:szCs w:val="24"/>
        </w:rPr>
        <w:t xml:space="preserve"> </w:t>
      </w:r>
      <w:r w:rsidRPr="00692C3E">
        <w:rPr>
          <w:rFonts w:ascii="Verdana" w:hAnsi="Verdana"/>
          <w:sz w:val="24"/>
          <w:szCs w:val="24"/>
        </w:rPr>
        <w:t>038/2013/SDTE-GAB, de 25 de setembro de 2013,</w:t>
      </w:r>
    </w:p>
    <w:p w:rsidR="00692C3E" w:rsidRPr="00692C3E" w:rsidRDefault="00692C3E" w:rsidP="00692C3E">
      <w:pPr>
        <w:spacing w:after="0" w:line="240" w:lineRule="auto"/>
        <w:jc w:val="both"/>
        <w:rPr>
          <w:rFonts w:ascii="Verdana" w:hAnsi="Verdana"/>
          <w:sz w:val="24"/>
          <w:szCs w:val="24"/>
        </w:rPr>
      </w:pPr>
      <w:r w:rsidRPr="00692C3E">
        <w:rPr>
          <w:rFonts w:ascii="Verdana" w:hAnsi="Verdana"/>
          <w:sz w:val="24"/>
          <w:szCs w:val="24"/>
        </w:rPr>
        <w:t>RESOLVE:</w:t>
      </w:r>
    </w:p>
    <w:p w:rsidR="00692C3E" w:rsidRPr="00692C3E" w:rsidRDefault="00692C3E" w:rsidP="00692C3E">
      <w:pPr>
        <w:spacing w:after="0" w:line="240" w:lineRule="auto"/>
        <w:jc w:val="both"/>
        <w:rPr>
          <w:rFonts w:ascii="Verdana" w:hAnsi="Verdana"/>
          <w:sz w:val="24"/>
          <w:szCs w:val="24"/>
        </w:rPr>
      </w:pPr>
      <w:r w:rsidRPr="00692C3E">
        <w:rPr>
          <w:rFonts w:ascii="Verdana" w:hAnsi="Verdana"/>
          <w:sz w:val="24"/>
          <w:szCs w:val="24"/>
        </w:rPr>
        <w:t xml:space="preserve">Designar o senhor </w:t>
      </w:r>
      <w:r w:rsidRPr="004A66E3">
        <w:rPr>
          <w:rFonts w:ascii="Verdana" w:hAnsi="Verdana"/>
          <w:b/>
          <w:sz w:val="24"/>
          <w:szCs w:val="24"/>
        </w:rPr>
        <w:t>ARHÃO HENRIQUE RAMOS DA SILVA</w:t>
      </w:r>
      <w:r w:rsidRPr="00692C3E">
        <w:rPr>
          <w:rFonts w:ascii="Verdana" w:hAnsi="Verdana"/>
          <w:sz w:val="24"/>
          <w:szCs w:val="24"/>
        </w:rPr>
        <w:t>,</w:t>
      </w:r>
    </w:p>
    <w:p w:rsidR="00692C3E" w:rsidRPr="00692C3E" w:rsidRDefault="00692C3E" w:rsidP="00692C3E">
      <w:pPr>
        <w:spacing w:after="0" w:line="240" w:lineRule="auto"/>
        <w:jc w:val="both"/>
        <w:rPr>
          <w:rFonts w:ascii="Verdana" w:hAnsi="Verdana"/>
          <w:sz w:val="24"/>
          <w:szCs w:val="24"/>
        </w:rPr>
      </w:pPr>
      <w:r w:rsidRPr="00692C3E">
        <w:rPr>
          <w:rFonts w:ascii="Verdana" w:hAnsi="Verdana"/>
          <w:sz w:val="24"/>
          <w:szCs w:val="24"/>
        </w:rPr>
        <w:t>RF 842.981.2, Chefe de Unidade Regional (DAI-08), comissionado, para exercer o cargo de Sup</w:t>
      </w:r>
      <w:r w:rsidR="003B16B1">
        <w:rPr>
          <w:rFonts w:ascii="Verdana" w:hAnsi="Verdana"/>
          <w:sz w:val="24"/>
          <w:szCs w:val="24"/>
        </w:rPr>
        <w:t xml:space="preserve">ervisor Técnico II (DAS-12), de </w:t>
      </w:r>
      <w:r w:rsidRPr="00692C3E">
        <w:rPr>
          <w:rFonts w:ascii="Verdana" w:hAnsi="Verdana"/>
          <w:sz w:val="24"/>
          <w:szCs w:val="24"/>
        </w:rPr>
        <w:t>livre provimento em comissão p</w:t>
      </w:r>
      <w:r w:rsidR="003B16B1">
        <w:rPr>
          <w:rFonts w:ascii="Verdana" w:hAnsi="Verdana"/>
          <w:sz w:val="24"/>
          <w:szCs w:val="24"/>
        </w:rPr>
        <w:t xml:space="preserve">elo Prefeito, dentre portadores </w:t>
      </w:r>
      <w:r w:rsidRPr="00692C3E">
        <w:rPr>
          <w:rFonts w:ascii="Verdana" w:hAnsi="Verdana"/>
          <w:sz w:val="24"/>
          <w:szCs w:val="24"/>
        </w:rPr>
        <w:t xml:space="preserve">de diploma de nível superior, </w:t>
      </w:r>
      <w:r w:rsidR="003B16B1">
        <w:rPr>
          <w:rFonts w:ascii="Verdana" w:hAnsi="Verdana"/>
          <w:sz w:val="24"/>
          <w:szCs w:val="24"/>
        </w:rPr>
        <w:t xml:space="preserve">da Supervisão de Administração, </w:t>
      </w:r>
      <w:r w:rsidRPr="00692C3E">
        <w:rPr>
          <w:rFonts w:ascii="Verdana" w:hAnsi="Verdana"/>
          <w:sz w:val="24"/>
          <w:szCs w:val="24"/>
        </w:rPr>
        <w:t>do Departamento de Administração e Fi</w:t>
      </w:r>
      <w:r w:rsidR="003B16B1">
        <w:rPr>
          <w:rFonts w:ascii="Verdana" w:hAnsi="Verdana"/>
          <w:sz w:val="24"/>
          <w:szCs w:val="24"/>
        </w:rPr>
        <w:t xml:space="preserve">nanças, da Secretaria </w:t>
      </w:r>
      <w:r w:rsidRPr="00692C3E">
        <w:rPr>
          <w:rFonts w:ascii="Verdana" w:hAnsi="Verdana"/>
          <w:sz w:val="24"/>
          <w:szCs w:val="24"/>
        </w:rPr>
        <w:t>Municipal de Desenvolvimento</w:t>
      </w:r>
      <w:r w:rsidR="003B16B1">
        <w:rPr>
          <w:rFonts w:ascii="Verdana" w:hAnsi="Verdana"/>
          <w:sz w:val="24"/>
          <w:szCs w:val="24"/>
        </w:rPr>
        <w:t xml:space="preserve"> Econômico, Trabalho e Turismo, </w:t>
      </w:r>
      <w:r w:rsidRPr="00692C3E">
        <w:rPr>
          <w:rFonts w:ascii="Verdana" w:hAnsi="Verdana"/>
          <w:sz w:val="24"/>
          <w:szCs w:val="24"/>
        </w:rPr>
        <w:t xml:space="preserve">em substituição </w:t>
      </w:r>
      <w:proofErr w:type="gramStart"/>
      <w:r w:rsidRPr="00692C3E">
        <w:rPr>
          <w:rFonts w:ascii="Verdana" w:hAnsi="Verdana"/>
          <w:sz w:val="24"/>
          <w:szCs w:val="24"/>
        </w:rPr>
        <w:t>a</w:t>
      </w:r>
      <w:proofErr w:type="gramEnd"/>
      <w:r w:rsidRPr="00692C3E">
        <w:rPr>
          <w:rFonts w:ascii="Verdana" w:hAnsi="Verdana"/>
          <w:sz w:val="24"/>
          <w:szCs w:val="24"/>
        </w:rPr>
        <w:t xml:space="preserve"> senhora </w:t>
      </w:r>
      <w:r w:rsidRPr="004A66E3">
        <w:rPr>
          <w:rFonts w:ascii="Verdana" w:hAnsi="Verdana"/>
          <w:sz w:val="24"/>
          <w:szCs w:val="24"/>
        </w:rPr>
        <w:t>VIVIAN FERRELLI PIOVEZAN SWORNIK,</w:t>
      </w:r>
      <w:r w:rsidRPr="00692C3E">
        <w:rPr>
          <w:rFonts w:ascii="Verdana" w:hAnsi="Verdana"/>
          <w:sz w:val="24"/>
          <w:szCs w:val="24"/>
        </w:rPr>
        <w:t xml:space="preserve"> RF 799.498.2, Supervisor Técnico II (DAS-12), comissionada, durante seu impedimento legal, por férias, no período </w:t>
      </w:r>
      <w:r w:rsidR="003B16B1">
        <w:rPr>
          <w:rFonts w:ascii="Verdana" w:hAnsi="Verdana"/>
          <w:sz w:val="24"/>
          <w:szCs w:val="24"/>
        </w:rPr>
        <w:t xml:space="preserve">de </w:t>
      </w:r>
      <w:r w:rsidRPr="00692C3E">
        <w:rPr>
          <w:rFonts w:ascii="Verdana" w:hAnsi="Verdana"/>
          <w:sz w:val="24"/>
          <w:szCs w:val="24"/>
        </w:rPr>
        <w:t>07/02/2022 a 21/02/2022.</w:t>
      </w:r>
    </w:p>
    <w:p w:rsidR="004A66E3" w:rsidRDefault="004A66E3" w:rsidP="00692C3E">
      <w:pPr>
        <w:spacing w:after="0" w:line="240" w:lineRule="auto"/>
        <w:jc w:val="both"/>
        <w:rPr>
          <w:rFonts w:ascii="Verdana" w:hAnsi="Verdana"/>
          <w:sz w:val="24"/>
          <w:szCs w:val="24"/>
        </w:rPr>
      </w:pPr>
    </w:p>
    <w:p w:rsidR="004A66E3" w:rsidRDefault="004A66E3" w:rsidP="00692C3E">
      <w:pPr>
        <w:spacing w:after="0" w:line="240" w:lineRule="auto"/>
        <w:jc w:val="both"/>
        <w:rPr>
          <w:rFonts w:ascii="Verdana" w:hAnsi="Verdana"/>
          <w:b/>
          <w:sz w:val="24"/>
          <w:szCs w:val="24"/>
        </w:rPr>
      </w:pPr>
    </w:p>
    <w:p w:rsidR="00692C3E" w:rsidRPr="004A66E3" w:rsidRDefault="00692C3E" w:rsidP="00692C3E">
      <w:pPr>
        <w:spacing w:after="0" w:line="240" w:lineRule="auto"/>
        <w:jc w:val="both"/>
        <w:rPr>
          <w:rFonts w:ascii="Verdana" w:hAnsi="Verdana"/>
          <w:b/>
          <w:sz w:val="24"/>
          <w:szCs w:val="24"/>
        </w:rPr>
      </w:pPr>
      <w:r w:rsidRPr="004A66E3">
        <w:rPr>
          <w:rFonts w:ascii="Verdana" w:hAnsi="Verdana"/>
          <w:b/>
          <w:sz w:val="24"/>
          <w:szCs w:val="24"/>
        </w:rPr>
        <w:t>QUADRO DE PESSOAL DE NÍVEL MÉDIO E</w:t>
      </w:r>
    </w:p>
    <w:p w:rsidR="00692C3E" w:rsidRPr="004A66E3" w:rsidRDefault="00692C3E" w:rsidP="00692C3E">
      <w:pPr>
        <w:spacing w:after="0" w:line="240" w:lineRule="auto"/>
        <w:jc w:val="both"/>
        <w:rPr>
          <w:rFonts w:ascii="Verdana" w:hAnsi="Verdana"/>
          <w:b/>
          <w:sz w:val="24"/>
          <w:szCs w:val="24"/>
        </w:rPr>
      </w:pPr>
      <w:r w:rsidRPr="004A66E3">
        <w:rPr>
          <w:rFonts w:ascii="Verdana" w:hAnsi="Verdana"/>
          <w:b/>
          <w:sz w:val="24"/>
          <w:szCs w:val="24"/>
        </w:rPr>
        <w:t>BÁSICO – QMB</w:t>
      </w:r>
    </w:p>
    <w:p w:rsidR="004A66E3" w:rsidRDefault="004A66E3" w:rsidP="00692C3E">
      <w:pPr>
        <w:spacing w:after="0" w:line="240" w:lineRule="auto"/>
        <w:jc w:val="both"/>
        <w:rPr>
          <w:rFonts w:ascii="Verdana" w:hAnsi="Verdana"/>
          <w:sz w:val="24"/>
          <w:szCs w:val="24"/>
        </w:rPr>
      </w:pPr>
    </w:p>
    <w:p w:rsidR="00692C3E" w:rsidRPr="00692C3E" w:rsidRDefault="00692C3E" w:rsidP="00692C3E">
      <w:pPr>
        <w:spacing w:after="0" w:line="240" w:lineRule="auto"/>
        <w:jc w:val="both"/>
        <w:rPr>
          <w:rFonts w:ascii="Verdana" w:hAnsi="Verdana"/>
          <w:sz w:val="24"/>
          <w:szCs w:val="24"/>
        </w:rPr>
      </w:pPr>
      <w:r w:rsidRPr="00692C3E">
        <w:rPr>
          <w:rFonts w:ascii="Verdana" w:hAnsi="Verdana"/>
          <w:sz w:val="24"/>
          <w:szCs w:val="24"/>
        </w:rPr>
        <w:t>Opções formalizadas no</w:t>
      </w:r>
      <w:r w:rsidR="003B16B1">
        <w:rPr>
          <w:rFonts w:ascii="Verdana" w:hAnsi="Verdana"/>
          <w:sz w:val="24"/>
          <w:szCs w:val="24"/>
        </w:rPr>
        <w:t xml:space="preserve">s termos do artigo 25 da Lei nº </w:t>
      </w:r>
      <w:r w:rsidRPr="00692C3E">
        <w:rPr>
          <w:rFonts w:ascii="Verdana" w:hAnsi="Verdana"/>
          <w:sz w:val="24"/>
          <w:szCs w:val="24"/>
        </w:rPr>
        <w:t>17.721/2021:</w:t>
      </w:r>
    </w:p>
    <w:p w:rsidR="00692C3E" w:rsidRDefault="00692C3E" w:rsidP="00692C3E">
      <w:pPr>
        <w:spacing w:after="0" w:line="240" w:lineRule="auto"/>
        <w:jc w:val="both"/>
        <w:rPr>
          <w:rFonts w:ascii="Verdana" w:hAnsi="Verdana"/>
          <w:sz w:val="24"/>
          <w:szCs w:val="24"/>
        </w:rPr>
      </w:pPr>
      <w:r w:rsidRPr="00692C3E">
        <w:rPr>
          <w:rFonts w:ascii="Verdana" w:hAnsi="Verdana"/>
          <w:sz w:val="24"/>
          <w:szCs w:val="24"/>
        </w:rPr>
        <w:t>Nos termos do artigo 28 da</w:t>
      </w:r>
      <w:r w:rsidR="003B16B1">
        <w:rPr>
          <w:rFonts w:ascii="Verdana" w:hAnsi="Verdana"/>
          <w:sz w:val="24"/>
          <w:szCs w:val="24"/>
        </w:rPr>
        <w:t xml:space="preserve"> Lei nº 17.721/2021, integração </w:t>
      </w:r>
      <w:r w:rsidRPr="00692C3E">
        <w:rPr>
          <w:rFonts w:ascii="Verdana" w:hAnsi="Verdana"/>
          <w:sz w:val="24"/>
          <w:szCs w:val="24"/>
        </w:rPr>
        <w:t>e enquadramento na carreira de:</w:t>
      </w:r>
    </w:p>
    <w:p w:rsidR="004A66E3" w:rsidRDefault="004A66E3" w:rsidP="00692C3E">
      <w:pPr>
        <w:spacing w:after="0" w:line="240" w:lineRule="auto"/>
        <w:jc w:val="both"/>
        <w:rPr>
          <w:rFonts w:ascii="Verdana" w:hAnsi="Verdana"/>
          <w:sz w:val="24"/>
          <w:szCs w:val="24"/>
        </w:rPr>
      </w:pPr>
    </w:p>
    <w:p w:rsidR="004A66E3" w:rsidRDefault="004A66E3" w:rsidP="00692C3E">
      <w:pPr>
        <w:spacing w:after="0" w:line="240" w:lineRule="auto"/>
        <w:jc w:val="both"/>
        <w:rPr>
          <w:rFonts w:ascii="Verdana" w:hAnsi="Verdana"/>
          <w:sz w:val="24"/>
          <w:szCs w:val="24"/>
        </w:rPr>
      </w:pPr>
    </w:p>
    <w:p w:rsidR="004A66E3" w:rsidRDefault="004A66E3" w:rsidP="00692C3E">
      <w:pPr>
        <w:spacing w:after="0" w:line="240" w:lineRule="auto"/>
        <w:jc w:val="both"/>
        <w:rPr>
          <w:rFonts w:ascii="Verdana" w:hAnsi="Verdana"/>
          <w:sz w:val="24"/>
          <w:szCs w:val="24"/>
        </w:rPr>
      </w:pPr>
      <w:r w:rsidRPr="004A66E3">
        <w:rPr>
          <w:rFonts w:ascii="Verdana" w:hAnsi="Verdana"/>
          <w:sz w:val="24"/>
          <w:szCs w:val="24"/>
        </w:rPr>
        <w:drawing>
          <wp:inline distT="0" distB="0" distL="0" distR="0" wp14:anchorId="7CB0E1DF" wp14:editId="37F77894">
            <wp:extent cx="4905375" cy="11049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06059" cy="1105054"/>
                    </a:xfrm>
                    <a:prstGeom prst="rect">
                      <a:avLst/>
                    </a:prstGeom>
                  </pic:spPr>
                </pic:pic>
              </a:graphicData>
            </a:graphic>
          </wp:inline>
        </w:drawing>
      </w:r>
    </w:p>
    <w:p w:rsidR="004A66E3" w:rsidRDefault="004A66E3" w:rsidP="00692C3E">
      <w:pPr>
        <w:spacing w:after="0" w:line="240" w:lineRule="auto"/>
        <w:jc w:val="both"/>
        <w:rPr>
          <w:rFonts w:ascii="Verdana" w:hAnsi="Verdana"/>
          <w:sz w:val="24"/>
          <w:szCs w:val="24"/>
        </w:rPr>
      </w:pPr>
    </w:p>
    <w:p w:rsidR="004A66E3" w:rsidRPr="004A66E3" w:rsidRDefault="004A66E3" w:rsidP="004A66E3">
      <w:pPr>
        <w:spacing w:after="0" w:line="240" w:lineRule="auto"/>
        <w:jc w:val="both"/>
        <w:rPr>
          <w:rFonts w:ascii="Verdana" w:hAnsi="Verdana"/>
          <w:b/>
          <w:sz w:val="24"/>
          <w:szCs w:val="24"/>
        </w:rPr>
      </w:pPr>
      <w:r w:rsidRPr="004A66E3">
        <w:rPr>
          <w:rFonts w:ascii="Verdana" w:hAnsi="Verdana"/>
          <w:b/>
          <w:sz w:val="24"/>
          <w:szCs w:val="24"/>
        </w:rPr>
        <w:t>FIXAÇÃO DE PROVENTOS NÍVEL MÉDIO E BÁSICO DOS</w:t>
      </w:r>
    </w:p>
    <w:p w:rsidR="004A66E3" w:rsidRPr="004A66E3" w:rsidRDefault="004A66E3" w:rsidP="004A66E3">
      <w:pPr>
        <w:spacing w:after="0" w:line="240" w:lineRule="auto"/>
        <w:jc w:val="both"/>
        <w:rPr>
          <w:rFonts w:ascii="Verdana" w:hAnsi="Verdana"/>
          <w:b/>
          <w:sz w:val="24"/>
          <w:szCs w:val="24"/>
        </w:rPr>
      </w:pPr>
      <w:r w:rsidRPr="004A66E3">
        <w:rPr>
          <w:rFonts w:ascii="Verdana" w:hAnsi="Verdana"/>
          <w:b/>
          <w:sz w:val="24"/>
          <w:szCs w:val="24"/>
        </w:rPr>
        <w:t xml:space="preserve">EFETIVOS – APOSENTADOS, PENSIONISTAS OU LEGATÁRIOS, COM GARANTIA DA PARIDADE </w:t>
      </w:r>
      <w:proofErr w:type="gramStart"/>
      <w:r w:rsidRPr="004A66E3">
        <w:rPr>
          <w:rFonts w:ascii="Verdana" w:hAnsi="Verdana"/>
          <w:b/>
          <w:sz w:val="24"/>
          <w:szCs w:val="24"/>
        </w:rPr>
        <w:t>CONSTITUCIONAL</w:t>
      </w:r>
      <w:proofErr w:type="gramEnd"/>
    </w:p>
    <w:p w:rsidR="003B16B1" w:rsidRDefault="003B16B1" w:rsidP="004A66E3">
      <w:pPr>
        <w:spacing w:after="0" w:line="240" w:lineRule="auto"/>
        <w:jc w:val="both"/>
        <w:rPr>
          <w:rFonts w:ascii="Verdana" w:hAnsi="Verdana"/>
          <w:sz w:val="24"/>
          <w:szCs w:val="24"/>
        </w:rPr>
      </w:pPr>
    </w:p>
    <w:p w:rsidR="004A66E3" w:rsidRDefault="004A66E3" w:rsidP="004A66E3">
      <w:pPr>
        <w:spacing w:after="0" w:line="240" w:lineRule="auto"/>
        <w:jc w:val="both"/>
        <w:rPr>
          <w:rFonts w:ascii="Verdana" w:hAnsi="Verdana"/>
          <w:sz w:val="24"/>
          <w:szCs w:val="24"/>
        </w:rPr>
      </w:pPr>
      <w:r w:rsidRPr="004A66E3">
        <w:rPr>
          <w:rFonts w:ascii="Verdana" w:hAnsi="Verdana"/>
          <w:sz w:val="24"/>
          <w:szCs w:val="24"/>
        </w:rPr>
        <w:t>Nos termos dos artigos 43 e 44 da Lei nº 17.721/2021, fixação de proventos, pensões ou legados na carreira de:</w:t>
      </w:r>
    </w:p>
    <w:p w:rsidR="00692C3E" w:rsidRDefault="00692C3E" w:rsidP="00692C3E">
      <w:pPr>
        <w:spacing w:after="0" w:line="240" w:lineRule="auto"/>
        <w:jc w:val="both"/>
        <w:rPr>
          <w:rFonts w:ascii="Verdana" w:hAnsi="Verdana"/>
          <w:sz w:val="24"/>
          <w:szCs w:val="24"/>
        </w:rPr>
      </w:pPr>
    </w:p>
    <w:p w:rsidR="004A66E3" w:rsidRDefault="004A66E3" w:rsidP="00692C3E">
      <w:pPr>
        <w:spacing w:after="0" w:line="240" w:lineRule="auto"/>
        <w:jc w:val="both"/>
        <w:rPr>
          <w:rFonts w:ascii="Verdana" w:hAnsi="Verdana"/>
          <w:sz w:val="24"/>
          <w:szCs w:val="24"/>
        </w:rPr>
      </w:pPr>
      <w:r w:rsidRPr="004A66E3">
        <w:rPr>
          <w:rFonts w:ascii="Verdana" w:hAnsi="Verdana"/>
          <w:sz w:val="24"/>
          <w:szCs w:val="24"/>
        </w:rPr>
        <w:drawing>
          <wp:inline distT="0" distB="0" distL="0" distR="0" wp14:anchorId="069A2FB8" wp14:editId="64255F3D">
            <wp:extent cx="4467225" cy="120967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67850" cy="1209844"/>
                    </a:xfrm>
                    <a:prstGeom prst="rect">
                      <a:avLst/>
                    </a:prstGeom>
                  </pic:spPr>
                </pic:pic>
              </a:graphicData>
            </a:graphic>
          </wp:inline>
        </w:drawing>
      </w:r>
    </w:p>
    <w:p w:rsidR="004A66E3" w:rsidRDefault="004A66E3" w:rsidP="00692C3E">
      <w:pPr>
        <w:spacing w:after="0" w:line="240" w:lineRule="auto"/>
        <w:jc w:val="both"/>
        <w:rPr>
          <w:rFonts w:ascii="Verdana" w:hAnsi="Verdana"/>
          <w:sz w:val="24"/>
          <w:szCs w:val="24"/>
        </w:rPr>
      </w:pPr>
    </w:p>
    <w:p w:rsidR="003B16B1" w:rsidRDefault="003B16B1" w:rsidP="004A66E3">
      <w:pPr>
        <w:spacing w:after="0" w:line="240" w:lineRule="auto"/>
        <w:jc w:val="both"/>
        <w:rPr>
          <w:rFonts w:ascii="Verdana" w:hAnsi="Verdana"/>
          <w:b/>
          <w:sz w:val="24"/>
          <w:szCs w:val="24"/>
        </w:rPr>
      </w:pPr>
    </w:p>
    <w:p w:rsidR="003B16B1" w:rsidRDefault="003B16B1" w:rsidP="004A66E3">
      <w:pPr>
        <w:spacing w:after="0" w:line="240" w:lineRule="auto"/>
        <w:jc w:val="both"/>
        <w:rPr>
          <w:rFonts w:ascii="Verdana" w:hAnsi="Verdana"/>
          <w:b/>
          <w:sz w:val="24"/>
          <w:szCs w:val="24"/>
        </w:rPr>
      </w:pPr>
    </w:p>
    <w:p w:rsidR="004A66E3" w:rsidRPr="004A66E3" w:rsidRDefault="004A66E3" w:rsidP="004A66E3">
      <w:pPr>
        <w:spacing w:after="0" w:line="240" w:lineRule="auto"/>
        <w:jc w:val="both"/>
        <w:rPr>
          <w:rFonts w:ascii="Verdana" w:hAnsi="Verdana"/>
          <w:b/>
          <w:sz w:val="24"/>
          <w:szCs w:val="24"/>
        </w:rPr>
      </w:pPr>
      <w:r w:rsidRPr="004A66E3">
        <w:rPr>
          <w:rFonts w:ascii="Verdana" w:hAnsi="Verdana"/>
          <w:b/>
          <w:sz w:val="24"/>
          <w:szCs w:val="24"/>
        </w:rPr>
        <w:lastRenderedPageBreak/>
        <w:t>6064.2022/0000160-9</w:t>
      </w:r>
    </w:p>
    <w:p w:rsidR="004A66E3" w:rsidRPr="004A66E3" w:rsidRDefault="004A66E3" w:rsidP="004A66E3">
      <w:pPr>
        <w:spacing w:after="0" w:line="240" w:lineRule="auto"/>
        <w:jc w:val="both"/>
        <w:rPr>
          <w:rFonts w:ascii="Verdana" w:hAnsi="Verdana"/>
          <w:sz w:val="24"/>
          <w:szCs w:val="24"/>
        </w:rPr>
      </w:pPr>
      <w:r w:rsidRPr="004A66E3">
        <w:rPr>
          <w:rFonts w:ascii="Verdana" w:hAnsi="Verdana"/>
          <w:sz w:val="24"/>
          <w:szCs w:val="24"/>
        </w:rPr>
        <w:t>I – No exercício da competência delegada ao chefe de</w:t>
      </w:r>
      <w:r w:rsidR="003B16B1">
        <w:rPr>
          <w:rFonts w:ascii="Verdana" w:hAnsi="Verdana"/>
          <w:sz w:val="24"/>
          <w:szCs w:val="24"/>
        </w:rPr>
        <w:t xml:space="preserve"> </w:t>
      </w:r>
      <w:r w:rsidRPr="004A66E3">
        <w:rPr>
          <w:rFonts w:ascii="Verdana" w:hAnsi="Verdana"/>
          <w:sz w:val="24"/>
          <w:szCs w:val="24"/>
        </w:rPr>
        <w:t xml:space="preserve">gabinete por meio da Portaria </w:t>
      </w:r>
      <w:r w:rsidR="003B16B1">
        <w:rPr>
          <w:rFonts w:ascii="Verdana" w:hAnsi="Verdana"/>
          <w:sz w:val="24"/>
          <w:szCs w:val="24"/>
        </w:rPr>
        <w:t xml:space="preserve">38/13 - SDTE, de 25 de setembro </w:t>
      </w:r>
      <w:r w:rsidRPr="004A66E3">
        <w:rPr>
          <w:rFonts w:ascii="Verdana" w:hAnsi="Verdana"/>
          <w:sz w:val="24"/>
          <w:szCs w:val="24"/>
        </w:rPr>
        <w:t>de 2013, art. 1º, inciso XI, à vista dos elementos contido</w:t>
      </w:r>
      <w:r w:rsidR="003B16B1">
        <w:rPr>
          <w:rFonts w:ascii="Verdana" w:hAnsi="Verdana"/>
          <w:sz w:val="24"/>
          <w:szCs w:val="24"/>
        </w:rPr>
        <w:t xml:space="preserve">s no </w:t>
      </w:r>
      <w:r w:rsidRPr="004A66E3">
        <w:rPr>
          <w:rFonts w:ascii="Verdana" w:hAnsi="Verdana"/>
          <w:sz w:val="24"/>
          <w:szCs w:val="24"/>
        </w:rPr>
        <w:t>Processo Administrativo 606</w:t>
      </w:r>
      <w:r w:rsidR="003B16B1">
        <w:rPr>
          <w:rFonts w:ascii="Verdana" w:hAnsi="Verdana"/>
          <w:sz w:val="24"/>
          <w:szCs w:val="24"/>
        </w:rPr>
        <w:t xml:space="preserve">4.2022/0000160-9, em especial a </w:t>
      </w:r>
      <w:r w:rsidRPr="004A66E3">
        <w:rPr>
          <w:rFonts w:ascii="Verdana" w:hAnsi="Verdana"/>
          <w:sz w:val="24"/>
          <w:szCs w:val="24"/>
        </w:rPr>
        <w:t>manifestação do Departam</w:t>
      </w:r>
      <w:r w:rsidR="003B16B1">
        <w:rPr>
          <w:rFonts w:ascii="Verdana" w:hAnsi="Verdana"/>
          <w:sz w:val="24"/>
          <w:szCs w:val="24"/>
        </w:rPr>
        <w:t xml:space="preserve">ento de Gestão de Pessoas desta </w:t>
      </w:r>
      <w:r w:rsidRPr="004A66E3">
        <w:rPr>
          <w:rFonts w:ascii="Verdana" w:hAnsi="Verdana"/>
          <w:sz w:val="24"/>
          <w:szCs w:val="24"/>
        </w:rPr>
        <w:t>Pasta sob doc. 058353550</w:t>
      </w:r>
      <w:proofErr w:type="gramStart"/>
      <w:r w:rsidRPr="004A66E3">
        <w:rPr>
          <w:rFonts w:ascii="Verdana" w:hAnsi="Verdana"/>
          <w:sz w:val="24"/>
          <w:szCs w:val="24"/>
        </w:rPr>
        <w:t xml:space="preserve">, </w:t>
      </w:r>
      <w:r w:rsidRPr="004A66E3">
        <w:rPr>
          <w:rFonts w:ascii="Verdana" w:hAnsi="Verdana"/>
          <w:b/>
          <w:sz w:val="24"/>
          <w:szCs w:val="24"/>
        </w:rPr>
        <w:t>AUTORIZO</w:t>
      </w:r>
      <w:proofErr w:type="gramEnd"/>
      <w:r w:rsidRPr="004A66E3">
        <w:rPr>
          <w:rFonts w:ascii="Verdana" w:hAnsi="Verdana"/>
          <w:sz w:val="24"/>
          <w:szCs w:val="24"/>
        </w:rPr>
        <w:t xml:space="preserve"> a </w:t>
      </w:r>
      <w:r w:rsidRPr="004A66E3">
        <w:rPr>
          <w:rFonts w:ascii="Verdana" w:hAnsi="Verdana"/>
          <w:b/>
          <w:sz w:val="24"/>
          <w:szCs w:val="24"/>
        </w:rPr>
        <w:t>alteração</w:t>
      </w:r>
      <w:r w:rsidR="003B16B1">
        <w:rPr>
          <w:rFonts w:ascii="Verdana" w:hAnsi="Verdana"/>
          <w:sz w:val="24"/>
          <w:szCs w:val="24"/>
        </w:rPr>
        <w:t xml:space="preserve"> de férias do </w:t>
      </w:r>
      <w:r w:rsidRPr="004A66E3">
        <w:rPr>
          <w:rFonts w:ascii="Verdana" w:hAnsi="Verdana"/>
          <w:sz w:val="24"/>
          <w:szCs w:val="24"/>
        </w:rPr>
        <w:t xml:space="preserve">servidor </w:t>
      </w:r>
      <w:r w:rsidRPr="004A66E3">
        <w:rPr>
          <w:rFonts w:ascii="Verdana" w:hAnsi="Verdana"/>
          <w:b/>
          <w:sz w:val="24"/>
          <w:szCs w:val="24"/>
        </w:rPr>
        <w:t>ENOQUES BISPO SILVA</w:t>
      </w:r>
      <w:r w:rsidR="003B16B1">
        <w:rPr>
          <w:rFonts w:ascii="Verdana" w:hAnsi="Verdana"/>
          <w:sz w:val="24"/>
          <w:szCs w:val="24"/>
        </w:rPr>
        <w:t xml:space="preserve">, RF: 686.098.2/7, referente ao </w:t>
      </w:r>
      <w:r w:rsidRPr="004A66E3">
        <w:rPr>
          <w:rFonts w:ascii="Verdana" w:hAnsi="Verdana"/>
          <w:sz w:val="24"/>
          <w:szCs w:val="24"/>
        </w:rPr>
        <w:t>exercício de 2022, conforme contido no doc.058353423, observado o Comunicado 59/2021 - SEGES/DEF.</w:t>
      </w:r>
    </w:p>
    <w:p w:rsidR="004A66E3" w:rsidRDefault="004A66E3" w:rsidP="004A66E3">
      <w:pPr>
        <w:spacing w:after="0" w:line="240" w:lineRule="auto"/>
        <w:jc w:val="both"/>
        <w:rPr>
          <w:rFonts w:ascii="Verdana" w:hAnsi="Verdana"/>
          <w:sz w:val="24"/>
          <w:szCs w:val="24"/>
        </w:rPr>
      </w:pPr>
    </w:p>
    <w:p w:rsidR="004A66E3" w:rsidRPr="004A66E3" w:rsidRDefault="004A66E3" w:rsidP="004A66E3">
      <w:pPr>
        <w:spacing w:after="0" w:line="240" w:lineRule="auto"/>
        <w:jc w:val="both"/>
        <w:rPr>
          <w:rFonts w:ascii="Verdana" w:hAnsi="Verdana"/>
          <w:b/>
          <w:sz w:val="24"/>
          <w:szCs w:val="24"/>
        </w:rPr>
      </w:pPr>
      <w:r w:rsidRPr="004A66E3">
        <w:rPr>
          <w:rFonts w:ascii="Verdana" w:hAnsi="Verdana"/>
          <w:b/>
          <w:sz w:val="24"/>
          <w:szCs w:val="24"/>
        </w:rPr>
        <w:t>6064.2022/0000159-5</w:t>
      </w:r>
    </w:p>
    <w:p w:rsidR="004A66E3" w:rsidRDefault="004A66E3" w:rsidP="004A66E3">
      <w:pPr>
        <w:spacing w:after="0" w:line="240" w:lineRule="auto"/>
        <w:jc w:val="both"/>
        <w:rPr>
          <w:rFonts w:ascii="Verdana" w:hAnsi="Verdana"/>
          <w:sz w:val="24"/>
          <w:szCs w:val="24"/>
        </w:rPr>
      </w:pPr>
      <w:r w:rsidRPr="004A66E3">
        <w:rPr>
          <w:rFonts w:ascii="Verdana" w:hAnsi="Verdana"/>
          <w:sz w:val="24"/>
          <w:szCs w:val="24"/>
        </w:rPr>
        <w:t>I – No exercício da c</w:t>
      </w:r>
      <w:r w:rsidR="003B16B1">
        <w:rPr>
          <w:rFonts w:ascii="Verdana" w:hAnsi="Verdana"/>
          <w:sz w:val="24"/>
          <w:szCs w:val="24"/>
        </w:rPr>
        <w:t xml:space="preserve">ompetência delegada ao chefe de </w:t>
      </w:r>
      <w:r w:rsidRPr="004A66E3">
        <w:rPr>
          <w:rFonts w:ascii="Verdana" w:hAnsi="Verdana"/>
          <w:sz w:val="24"/>
          <w:szCs w:val="24"/>
        </w:rPr>
        <w:t xml:space="preserve">gabinete por meio da Portaria </w:t>
      </w:r>
      <w:r w:rsidR="003B16B1">
        <w:rPr>
          <w:rFonts w:ascii="Verdana" w:hAnsi="Verdana"/>
          <w:sz w:val="24"/>
          <w:szCs w:val="24"/>
        </w:rPr>
        <w:t xml:space="preserve">38/13 - SDTE, de 25 de setembro </w:t>
      </w:r>
      <w:r w:rsidRPr="004A66E3">
        <w:rPr>
          <w:rFonts w:ascii="Verdana" w:hAnsi="Verdana"/>
          <w:sz w:val="24"/>
          <w:szCs w:val="24"/>
        </w:rPr>
        <w:t xml:space="preserve">de 2013, art. 1º, inciso XI, à </w:t>
      </w:r>
      <w:r w:rsidR="003B16B1">
        <w:rPr>
          <w:rFonts w:ascii="Verdana" w:hAnsi="Verdana"/>
          <w:sz w:val="24"/>
          <w:szCs w:val="24"/>
        </w:rPr>
        <w:t xml:space="preserve">vista dos elementos contidos no </w:t>
      </w:r>
      <w:r w:rsidRPr="004A66E3">
        <w:rPr>
          <w:rFonts w:ascii="Verdana" w:hAnsi="Verdana"/>
          <w:sz w:val="24"/>
          <w:szCs w:val="24"/>
        </w:rPr>
        <w:t>Processo Administrativo 606</w:t>
      </w:r>
      <w:r w:rsidR="003B16B1">
        <w:rPr>
          <w:rFonts w:ascii="Verdana" w:hAnsi="Verdana"/>
          <w:sz w:val="24"/>
          <w:szCs w:val="24"/>
        </w:rPr>
        <w:t xml:space="preserve">4.2022/0000159-5, em especial a </w:t>
      </w:r>
      <w:r w:rsidRPr="004A66E3">
        <w:rPr>
          <w:rFonts w:ascii="Verdana" w:hAnsi="Verdana"/>
          <w:sz w:val="24"/>
          <w:szCs w:val="24"/>
        </w:rPr>
        <w:t>manifestação do Departam</w:t>
      </w:r>
      <w:r w:rsidR="003B16B1">
        <w:rPr>
          <w:rFonts w:ascii="Verdana" w:hAnsi="Verdana"/>
          <w:sz w:val="24"/>
          <w:szCs w:val="24"/>
        </w:rPr>
        <w:t xml:space="preserve">ento de Gestão de Pessoas desta </w:t>
      </w:r>
      <w:r w:rsidRPr="004A66E3">
        <w:rPr>
          <w:rFonts w:ascii="Verdana" w:hAnsi="Verdana"/>
          <w:sz w:val="24"/>
          <w:szCs w:val="24"/>
        </w:rPr>
        <w:t>Pasta sob doc. 058347946</w:t>
      </w:r>
      <w:proofErr w:type="gramStart"/>
      <w:r w:rsidRPr="004A66E3">
        <w:rPr>
          <w:rFonts w:ascii="Verdana" w:hAnsi="Verdana"/>
          <w:sz w:val="24"/>
          <w:szCs w:val="24"/>
        </w:rPr>
        <w:t xml:space="preserve">, </w:t>
      </w:r>
      <w:r w:rsidRPr="004A66E3">
        <w:rPr>
          <w:rFonts w:ascii="Verdana" w:hAnsi="Verdana"/>
          <w:b/>
          <w:sz w:val="24"/>
          <w:szCs w:val="24"/>
        </w:rPr>
        <w:t>AUTORIZO</w:t>
      </w:r>
      <w:proofErr w:type="gramEnd"/>
      <w:r w:rsidRPr="004A66E3">
        <w:rPr>
          <w:rFonts w:ascii="Verdana" w:hAnsi="Verdana"/>
          <w:sz w:val="24"/>
          <w:szCs w:val="24"/>
        </w:rPr>
        <w:t xml:space="preserve"> a </w:t>
      </w:r>
      <w:r w:rsidRPr="004A66E3">
        <w:rPr>
          <w:rFonts w:ascii="Verdana" w:hAnsi="Verdana"/>
          <w:b/>
          <w:sz w:val="24"/>
          <w:szCs w:val="24"/>
        </w:rPr>
        <w:t>alteração</w:t>
      </w:r>
      <w:r w:rsidR="003B16B1">
        <w:rPr>
          <w:rFonts w:ascii="Verdana" w:hAnsi="Verdana"/>
          <w:sz w:val="24"/>
          <w:szCs w:val="24"/>
        </w:rPr>
        <w:t xml:space="preserve"> de férias do </w:t>
      </w:r>
      <w:r w:rsidRPr="004A66E3">
        <w:rPr>
          <w:rFonts w:ascii="Verdana" w:hAnsi="Verdana"/>
          <w:sz w:val="24"/>
          <w:szCs w:val="24"/>
        </w:rPr>
        <w:t xml:space="preserve">servidor </w:t>
      </w:r>
      <w:r w:rsidRPr="004A66E3">
        <w:rPr>
          <w:rFonts w:ascii="Verdana" w:hAnsi="Verdana"/>
          <w:b/>
          <w:sz w:val="24"/>
          <w:szCs w:val="24"/>
        </w:rPr>
        <w:t>JOSÉ ROBERTO RANGEL</w:t>
      </w:r>
      <w:r w:rsidRPr="004A66E3">
        <w:rPr>
          <w:rFonts w:ascii="Verdana" w:hAnsi="Verdana"/>
          <w:sz w:val="24"/>
          <w:szCs w:val="24"/>
        </w:rPr>
        <w:t>, RF: 884.938</w:t>
      </w:r>
      <w:r w:rsidR="003B16B1">
        <w:rPr>
          <w:rFonts w:ascii="Verdana" w:hAnsi="Verdana"/>
          <w:sz w:val="24"/>
          <w:szCs w:val="24"/>
        </w:rPr>
        <w:t xml:space="preserve">.2/2, referente ao </w:t>
      </w:r>
      <w:r w:rsidRPr="004A66E3">
        <w:rPr>
          <w:rFonts w:ascii="Verdana" w:hAnsi="Verdana"/>
          <w:sz w:val="24"/>
          <w:szCs w:val="24"/>
        </w:rPr>
        <w:t>exercício de 2022, conforme contido no doc. 058347881, observado o Comunicado 59/2021 - SEGES/DEF.</w:t>
      </w:r>
    </w:p>
    <w:p w:rsidR="00AB30B9" w:rsidRDefault="00AB30B9" w:rsidP="00AB30B9">
      <w:pPr>
        <w:spacing w:after="0" w:line="240" w:lineRule="auto"/>
        <w:jc w:val="both"/>
        <w:rPr>
          <w:rFonts w:ascii="Verdana" w:hAnsi="Verdana"/>
          <w:sz w:val="24"/>
          <w:szCs w:val="24"/>
        </w:rPr>
      </w:pPr>
    </w:p>
    <w:p w:rsidR="004A66E3" w:rsidRDefault="004A66E3" w:rsidP="00AB30B9">
      <w:pPr>
        <w:spacing w:after="0" w:line="240" w:lineRule="auto"/>
        <w:jc w:val="both"/>
        <w:rPr>
          <w:rFonts w:ascii="Verdana" w:hAnsi="Verdana"/>
          <w:sz w:val="24"/>
          <w:szCs w:val="24"/>
        </w:rPr>
      </w:pPr>
    </w:p>
    <w:p w:rsidR="004A66E3" w:rsidRPr="004A66E3" w:rsidRDefault="004A66E3" w:rsidP="004A66E3">
      <w:pPr>
        <w:spacing w:after="0" w:line="240" w:lineRule="auto"/>
        <w:jc w:val="both"/>
        <w:rPr>
          <w:rFonts w:ascii="Verdana" w:hAnsi="Verdana"/>
          <w:b/>
          <w:sz w:val="24"/>
          <w:szCs w:val="24"/>
        </w:rPr>
      </w:pPr>
      <w:r w:rsidRPr="004A66E3">
        <w:rPr>
          <w:rFonts w:ascii="Verdana" w:hAnsi="Verdana"/>
          <w:b/>
          <w:sz w:val="24"/>
          <w:szCs w:val="24"/>
        </w:rPr>
        <w:t>FUNDAÇÃO PAULISTANA DE EDUCAÇÃO E TECNOLOGIA</w:t>
      </w:r>
    </w:p>
    <w:p w:rsidR="004A66E3" w:rsidRPr="004A66E3" w:rsidRDefault="004A66E3" w:rsidP="004A66E3">
      <w:pPr>
        <w:spacing w:after="0" w:line="240" w:lineRule="auto"/>
        <w:jc w:val="both"/>
        <w:rPr>
          <w:rFonts w:ascii="Verdana" w:hAnsi="Verdana"/>
          <w:b/>
          <w:sz w:val="24"/>
          <w:szCs w:val="24"/>
        </w:rPr>
      </w:pPr>
    </w:p>
    <w:p w:rsidR="004A66E3" w:rsidRPr="004A66E3" w:rsidRDefault="004A66E3" w:rsidP="004A66E3">
      <w:pPr>
        <w:spacing w:after="0" w:line="240" w:lineRule="auto"/>
        <w:jc w:val="both"/>
        <w:rPr>
          <w:rFonts w:ascii="Verdana" w:hAnsi="Verdana"/>
          <w:sz w:val="24"/>
          <w:szCs w:val="24"/>
        </w:rPr>
      </w:pPr>
      <w:r w:rsidRPr="004A66E3">
        <w:rPr>
          <w:rFonts w:ascii="Verdana" w:hAnsi="Verdana"/>
          <w:sz w:val="24"/>
          <w:szCs w:val="24"/>
        </w:rPr>
        <w:t>GABINETE DIRETOR GERAL</w:t>
      </w:r>
    </w:p>
    <w:p w:rsidR="004A66E3" w:rsidRDefault="004A66E3" w:rsidP="004A66E3">
      <w:pPr>
        <w:spacing w:after="0" w:line="240" w:lineRule="auto"/>
        <w:jc w:val="both"/>
        <w:rPr>
          <w:rFonts w:ascii="Verdana" w:hAnsi="Verdana"/>
          <w:sz w:val="24"/>
          <w:szCs w:val="24"/>
        </w:rPr>
      </w:pPr>
    </w:p>
    <w:p w:rsidR="004A66E3" w:rsidRPr="004A66E3" w:rsidRDefault="004A66E3" w:rsidP="004A66E3">
      <w:pPr>
        <w:spacing w:after="0" w:line="240" w:lineRule="auto"/>
        <w:jc w:val="both"/>
        <w:rPr>
          <w:rFonts w:ascii="Verdana" w:hAnsi="Verdana"/>
          <w:b/>
          <w:sz w:val="24"/>
          <w:szCs w:val="24"/>
        </w:rPr>
      </w:pPr>
      <w:r w:rsidRPr="004A66E3">
        <w:rPr>
          <w:rFonts w:ascii="Verdana" w:hAnsi="Verdana"/>
          <w:b/>
          <w:sz w:val="24"/>
          <w:szCs w:val="24"/>
        </w:rPr>
        <w:t>LICENÇA MÉDICA – REGIME RGPS</w:t>
      </w:r>
    </w:p>
    <w:p w:rsidR="004A66E3" w:rsidRDefault="004A66E3" w:rsidP="004A66E3">
      <w:pPr>
        <w:spacing w:after="0" w:line="240" w:lineRule="auto"/>
        <w:jc w:val="both"/>
        <w:rPr>
          <w:rFonts w:ascii="Verdana" w:hAnsi="Verdana"/>
          <w:sz w:val="24"/>
          <w:szCs w:val="24"/>
        </w:rPr>
      </w:pPr>
      <w:r w:rsidRPr="004A66E3">
        <w:rPr>
          <w:rFonts w:ascii="Verdana" w:hAnsi="Verdana"/>
          <w:sz w:val="24"/>
          <w:szCs w:val="24"/>
        </w:rPr>
        <w:t xml:space="preserve">Concedida, nos termos </w:t>
      </w:r>
      <w:r w:rsidR="003B16B1">
        <w:rPr>
          <w:rFonts w:ascii="Verdana" w:hAnsi="Verdana"/>
          <w:sz w:val="24"/>
          <w:szCs w:val="24"/>
        </w:rPr>
        <w:t xml:space="preserve">da Portaria 507/04 e Comunicado </w:t>
      </w:r>
      <w:r w:rsidRPr="004A66E3">
        <w:rPr>
          <w:rFonts w:ascii="Verdana" w:hAnsi="Verdana"/>
          <w:sz w:val="24"/>
          <w:szCs w:val="24"/>
        </w:rPr>
        <w:t>01/05-DRH/SMG, aos servidores filiados ao regime RGPS:</w:t>
      </w:r>
    </w:p>
    <w:p w:rsidR="004A66E3" w:rsidRDefault="004A66E3" w:rsidP="004A66E3">
      <w:pPr>
        <w:spacing w:after="0" w:line="240" w:lineRule="auto"/>
        <w:jc w:val="both"/>
        <w:rPr>
          <w:rFonts w:ascii="Verdana" w:hAnsi="Verdana"/>
          <w:sz w:val="24"/>
          <w:szCs w:val="24"/>
        </w:rPr>
      </w:pPr>
    </w:p>
    <w:p w:rsidR="004A66E3" w:rsidRDefault="004A66E3" w:rsidP="004A66E3">
      <w:pPr>
        <w:spacing w:after="0" w:line="240" w:lineRule="auto"/>
        <w:jc w:val="both"/>
        <w:rPr>
          <w:rFonts w:ascii="Verdana" w:hAnsi="Verdana"/>
          <w:sz w:val="24"/>
          <w:szCs w:val="24"/>
        </w:rPr>
      </w:pPr>
      <w:r w:rsidRPr="004A66E3">
        <w:rPr>
          <w:rFonts w:ascii="Verdana" w:hAnsi="Verdana"/>
          <w:sz w:val="24"/>
          <w:szCs w:val="24"/>
        </w:rPr>
        <w:drawing>
          <wp:inline distT="0" distB="0" distL="0" distR="0" wp14:anchorId="67D65608" wp14:editId="24AF6B91">
            <wp:extent cx="4648200" cy="9334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48849" cy="933580"/>
                    </a:xfrm>
                    <a:prstGeom prst="rect">
                      <a:avLst/>
                    </a:prstGeom>
                  </pic:spPr>
                </pic:pic>
              </a:graphicData>
            </a:graphic>
          </wp:inline>
        </w:drawing>
      </w:r>
    </w:p>
    <w:p w:rsidR="00BD399E" w:rsidRDefault="00BD399E" w:rsidP="004A66E3">
      <w:pPr>
        <w:spacing w:after="0" w:line="240" w:lineRule="auto"/>
        <w:jc w:val="both"/>
        <w:rPr>
          <w:rFonts w:ascii="Verdana" w:hAnsi="Verdana"/>
          <w:sz w:val="24"/>
          <w:szCs w:val="24"/>
        </w:rPr>
      </w:pPr>
    </w:p>
    <w:p w:rsidR="00BD399E" w:rsidRPr="00BD399E" w:rsidRDefault="00BD399E" w:rsidP="004A66E3">
      <w:pPr>
        <w:spacing w:after="0" w:line="240" w:lineRule="auto"/>
        <w:jc w:val="both"/>
        <w:rPr>
          <w:rFonts w:ascii="Verdana" w:hAnsi="Verdana"/>
          <w:b/>
          <w:sz w:val="24"/>
          <w:szCs w:val="24"/>
        </w:rPr>
      </w:pPr>
      <w:r w:rsidRPr="00BD399E">
        <w:rPr>
          <w:rFonts w:ascii="Verdana" w:hAnsi="Verdana"/>
          <w:b/>
          <w:sz w:val="24"/>
          <w:szCs w:val="24"/>
        </w:rPr>
        <w:t>EDITAIS</w:t>
      </w:r>
      <w:proofErr w:type="gramStart"/>
      <w:r w:rsidRPr="00BD399E">
        <w:rPr>
          <w:rFonts w:ascii="Verdana" w:hAnsi="Verdana"/>
          <w:b/>
          <w:sz w:val="24"/>
          <w:szCs w:val="24"/>
        </w:rPr>
        <w:t xml:space="preserve">   </w:t>
      </w:r>
      <w:proofErr w:type="gramEnd"/>
      <w:r w:rsidRPr="00BD399E">
        <w:rPr>
          <w:rFonts w:ascii="Verdana" w:hAnsi="Verdana"/>
          <w:b/>
          <w:sz w:val="24"/>
          <w:szCs w:val="24"/>
        </w:rPr>
        <w:t>PAG. 51</w:t>
      </w:r>
    </w:p>
    <w:p w:rsidR="00BD399E" w:rsidRPr="00BD399E" w:rsidRDefault="00BD399E" w:rsidP="004A66E3">
      <w:pPr>
        <w:spacing w:after="0" w:line="240" w:lineRule="auto"/>
        <w:jc w:val="both"/>
        <w:rPr>
          <w:rFonts w:ascii="Verdana" w:hAnsi="Verdana"/>
          <w:b/>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b/>
          <w:sz w:val="24"/>
          <w:szCs w:val="24"/>
        </w:rPr>
        <w:t>FUNDAÇÃO PAULISTANA DE EDUCAÇÃO E TECNOLOGIA</w:t>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GABINETE DIRETOR GERAL</w:t>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b/>
          <w:sz w:val="24"/>
          <w:szCs w:val="24"/>
        </w:rPr>
      </w:pPr>
      <w:r w:rsidRPr="00BD399E">
        <w:rPr>
          <w:rFonts w:ascii="Verdana" w:hAnsi="Verdana"/>
          <w:b/>
          <w:sz w:val="24"/>
          <w:szCs w:val="24"/>
        </w:rPr>
        <w:t>EDITAL Nº 04/ 2022</w:t>
      </w:r>
    </w:p>
    <w:p w:rsidR="00BD399E" w:rsidRPr="00BD399E" w:rsidRDefault="00BD399E" w:rsidP="00BD399E">
      <w:pPr>
        <w:spacing w:after="0" w:line="240" w:lineRule="auto"/>
        <w:jc w:val="both"/>
        <w:rPr>
          <w:rFonts w:ascii="Verdana" w:hAnsi="Verdana"/>
          <w:b/>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PROCESSO SELETIVO PÚBLICO SIMPLIFICADO PARA SUPERVISOR DE CURSO, PROFISSIONAL DE APOIO ÀS ATIVIDADES ACADÊMICAS E ADMINISTRATIVAS E PROFESSOR DE ENSINO TÉCNICO, PARA ATUAÇÃO E FORMAÇÃO DE CADASTRO RESERVA COMO</w:t>
      </w:r>
      <w:r w:rsidR="003B16B1">
        <w:rPr>
          <w:rFonts w:ascii="Verdana" w:hAnsi="Verdana"/>
          <w:sz w:val="24"/>
          <w:szCs w:val="24"/>
        </w:rPr>
        <w:t xml:space="preserve"> </w:t>
      </w:r>
      <w:r w:rsidRPr="00BD399E">
        <w:rPr>
          <w:rFonts w:ascii="Verdana" w:hAnsi="Verdana"/>
          <w:sz w:val="24"/>
          <w:szCs w:val="24"/>
        </w:rPr>
        <w:t xml:space="preserve">BOLSISTAS, </w:t>
      </w:r>
      <w:r w:rsidRPr="00BD399E">
        <w:rPr>
          <w:rFonts w:ascii="Verdana" w:hAnsi="Verdana"/>
          <w:sz w:val="24"/>
          <w:szCs w:val="24"/>
        </w:rPr>
        <w:lastRenderedPageBreak/>
        <w:t>NO ÂMBITO DO PRONATEC – PROGRAMA NACIONAL DE ACESSO AO ENSINO</w:t>
      </w:r>
      <w:r w:rsidR="003B16B1">
        <w:rPr>
          <w:rFonts w:ascii="Verdana" w:hAnsi="Verdana"/>
          <w:sz w:val="24"/>
          <w:szCs w:val="24"/>
        </w:rPr>
        <w:t xml:space="preserve"> TÉCNICO E EMPREGO NA CIDADE DE </w:t>
      </w:r>
      <w:r w:rsidRPr="00BD399E">
        <w:rPr>
          <w:rFonts w:ascii="Verdana" w:hAnsi="Verdana"/>
          <w:sz w:val="24"/>
          <w:szCs w:val="24"/>
        </w:rPr>
        <w:t>SÃO PAULO.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DESTINAÇÃO: EXCLUSIVA À PARTICIPAÇÃO DE PESSOAS FÍSICAS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A Diretora Geral da Fundação Paulistana de Educação, Tecnologia e Cultura - doravante denominada FUNDAÇÃO PAULISTANA - no uso de suas atribuições legais, e com fundamento pela Lei nº 16.115/2015 e pelo art. 12, inciso IV do Estatuto Social </w:t>
      </w:r>
      <w:r w:rsidR="003B16B1">
        <w:rPr>
          <w:rFonts w:ascii="Verdana" w:hAnsi="Verdana"/>
          <w:sz w:val="24"/>
          <w:szCs w:val="24"/>
        </w:rPr>
        <w:t xml:space="preserve">da </w:t>
      </w:r>
      <w:r w:rsidRPr="00BD399E">
        <w:rPr>
          <w:rFonts w:ascii="Verdana" w:hAnsi="Verdana"/>
          <w:sz w:val="24"/>
          <w:szCs w:val="24"/>
        </w:rPr>
        <w:t>Fundação Paulistana, aprovado pelo Decreto 56.507/2015 e no art. 3º da Lei nº 15.362/2011 c/c</w:t>
      </w:r>
      <w:r w:rsidR="003B16B1">
        <w:rPr>
          <w:rFonts w:ascii="Verdana" w:hAnsi="Verdana"/>
          <w:sz w:val="24"/>
          <w:szCs w:val="24"/>
        </w:rPr>
        <w:t xml:space="preserve"> Lei nº 10.793/1989: Conforme a </w:t>
      </w:r>
      <w:r w:rsidRPr="00BD399E">
        <w:rPr>
          <w:rFonts w:ascii="Verdana" w:hAnsi="Verdana"/>
          <w:sz w:val="24"/>
          <w:szCs w:val="24"/>
        </w:rPr>
        <w:t>Resolução da CD/FNDE, n.23 de 28 de junho de 2012, que permite a oferta do Programa Naciona</w:t>
      </w:r>
      <w:r w:rsidR="003B16B1">
        <w:rPr>
          <w:rFonts w:ascii="Verdana" w:hAnsi="Verdana"/>
          <w:sz w:val="24"/>
          <w:szCs w:val="24"/>
        </w:rPr>
        <w:t xml:space="preserve">l de Acesso ao Ensino Técnico e </w:t>
      </w:r>
      <w:r w:rsidRPr="00BD399E">
        <w:rPr>
          <w:rFonts w:ascii="Verdana" w:hAnsi="Verdana"/>
          <w:sz w:val="24"/>
          <w:szCs w:val="24"/>
        </w:rPr>
        <w:t>Emprego (</w:t>
      </w:r>
      <w:proofErr w:type="spellStart"/>
      <w:r w:rsidRPr="00BD399E">
        <w:rPr>
          <w:rFonts w:ascii="Verdana" w:hAnsi="Verdana"/>
          <w:sz w:val="24"/>
          <w:szCs w:val="24"/>
        </w:rPr>
        <w:t>Pronatec</w:t>
      </w:r>
      <w:proofErr w:type="spellEnd"/>
      <w:r w:rsidRPr="00BD399E">
        <w:rPr>
          <w:rFonts w:ascii="Verdana" w:hAnsi="Verdana"/>
          <w:sz w:val="24"/>
          <w:szCs w:val="24"/>
        </w:rPr>
        <w:t>) no âmbito da bolsa-formação, torna público que estarão abertas a partir dos di</w:t>
      </w:r>
      <w:r w:rsidR="003B16B1">
        <w:rPr>
          <w:rFonts w:ascii="Verdana" w:hAnsi="Verdana"/>
          <w:sz w:val="24"/>
          <w:szCs w:val="24"/>
        </w:rPr>
        <w:t xml:space="preserve">as 07, 08, 09 e 10 de fevereiro </w:t>
      </w:r>
      <w:r w:rsidRPr="00BD399E">
        <w:rPr>
          <w:rFonts w:ascii="Verdana" w:hAnsi="Verdana"/>
          <w:sz w:val="24"/>
          <w:szCs w:val="24"/>
        </w:rPr>
        <w:t xml:space="preserve">das </w:t>
      </w:r>
      <w:proofErr w:type="gramStart"/>
      <w:r w:rsidRPr="00BD399E">
        <w:rPr>
          <w:rFonts w:ascii="Verdana" w:hAnsi="Verdana"/>
          <w:sz w:val="24"/>
          <w:szCs w:val="24"/>
        </w:rPr>
        <w:t>10:00</w:t>
      </w:r>
      <w:proofErr w:type="gramEnd"/>
      <w:r w:rsidRPr="00BD399E">
        <w:rPr>
          <w:rFonts w:ascii="Verdana" w:hAnsi="Verdana"/>
          <w:sz w:val="24"/>
          <w:szCs w:val="24"/>
        </w:rPr>
        <w:t xml:space="preserve"> até às 16:00, pela Escola Municipal de Educação Profissional e Saúde Pública Professor </w:t>
      </w:r>
      <w:proofErr w:type="spellStart"/>
      <w:r w:rsidR="003B16B1">
        <w:rPr>
          <w:rFonts w:ascii="Verdana" w:hAnsi="Verdana"/>
          <w:sz w:val="24"/>
          <w:szCs w:val="24"/>
        </w:rPr>
        <w:t>Makiguti</w:t>
      </w:r>
      <w:proofErr w:type="spellEnd"/>
      <w:r w:rsidR="003B16B1">
        <w:rPr>
          <w:rFonts w:ascii="Verdana" w:hAnsi="Verdana"/>
          <w:sz w:val="24"/>
          <w:szCs w:val="24"/>
        </w:rPr>
        <w:t xml:space="preserve">, localizada na Av. dos </w:t>
      </w:r>
      <w:r w:rsidRPr="00BD399E">
        <w:rPr>
          <w:rFonts w:ascii="Verdana" w:hAnsi="Verdana"/>
          <w:sz w:val="24"/>
          <w:szCs w:val="24"/>
        </w:rPr>
        <w:t>Metalúrgicos, 1945, Cidade Tiradentes, inscrições para o Processo Seletivo Público Simplificado para contratação de administrativas - Técnico de informática, Apoio às atividades acadêmicas e administrativas – Laboratório, Supervisor do curso de saúde bucal</w:t>
      </w:r>
      <w:r w:rsidR="003B16B1">
        <w:rPr>
          <w:rFonts w:ascii="Verdana" w:hAnsi="Verdana"/>
          <w:sz w:val="24"/>
          <w:szCs w:val="24"/>
        </w:rPr>
        <w:t xml:space="preserve">, </w:t>
      </w:r>
      <w:r w:rsidRPr="00BD399E">
        <w:rPr>
          <w:rFonts w:ascii="Verdana" w:hAnsi="Verdana"/>
          <w:sz w:val="24"/>
          <w:szCs w:val="24"/>
        </w:rPr>
        <w:t>Supervisor do curso de farmácia, Prof</w:t>
      </w:r>
      <w:r w:rsidR="003B16B1">
        <w:rPr>
          <w:rFonts w:ascii="Verdana" w:hAnsi="Verdana"/>
          <w:sz w:val="24"/>
          <w:szCs w:val="24"/>
        </w:rPr>
        <w:t xml:space="preserve">essor de ensino técnico- Módulo </w:t>
      </w:r>
      <w:r w:rsidRPr="00BD399E">
        <w:rPr>
          <w:rFonts w:ascii="Verdana" w:hAnsi="Verdana"/>
          <w:sz w:val="24"/>
          <w:szCs w:val="24"/>
        </w:rPr>
        <w:t>I transversal, Psicólogo Profe</w:t>
      </w:r>
      <w:r w:rsidR="003B16B1">
        <w:rPr>
          <w:rFonts w:ascii="Verdana" w:hAnsi="Verdana"/>
          <w:sz w:val="24"/>
          <w:szCs w:val="24"/>
        </w:rPr>
        <w:t xml:space="preserve">ssor de ensino técnico – Módulo </w:t>
      </w:r>
      <w:r w:rsidRPr="00BD399E">
        <w:rPr>
          <w:rFonts w:ascii="Verdana" w:hAnsi="Verdana"/>
          <w:sz w:val="24"/>
          <w:szCs w:val="24"/>
        </w:rPr>
        <w:t>I transversal, Professor de ensino técnico em saúde bucal- Módulo II e III e Professor de ensino técnico em farmácia- Módulo II e III.</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Os profissionais a serem contratados por meio deste Edital irão atuar, como bolsistas, no período noturno, na Escola Municipal de Educação Profissional e Saúde Pública Professor </w:t>
      </w:r>
      <w:proofErr w:type="spellStart"/>
      <w:r w:rsidRPr="00BD399E">
        <w:rPr>
          <w:rFonts w:ascii="Verdana" w:hAnsi="Verdana"/>
          <w:sz w:val="24"/>
          <w:szCs w:val="24"/>
        </w:rPr>
        <w:t>Makiguti</w:t>
      </w:r>
      <w:proofErr w:type="spellEnd"/>
      <w:r w:rsidRPr="00BD399E">
        <w:rPr>
          <w:rFonts w:ascii="Verdana" w:hAnsi="Verdana"/>
          <w:sz w:val="24"/>
          <w:szCs w:val="24"/>
        </w:rPr>
        <w:t xml:space="preserve"> - Núcleo Norte </w:t>
      </w:r>
      <w:proofErr w:type="gramStart"/>
      <w:r w:rsidRPr="00BD399E">
        <w:rPr>
          <w:rFonts w:ascii="Verdana" w:hAnsi="Verdana"/>
          <w:sz w:val="24"/>
          <w:szCs w:val="24"/>
        </w:rPr>
        <w:t>1</w:t>
      </w:r>
      <w:proofErr w:type="gramEnd"/>
      <w:r w:rsidRPr="00BD399E">
        <w:rPr>
          <w:rFonts w:ascii="Verdana" w:hAnsi="Verdana"/>
          <w:sz w:val="24"/>
          <w:szCs w:val="24"/>
        </w:rPr>
        <w:t>, localizado na Rua Voluntários da Pátria, 777</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 Santana e na Escola Municipal de Educação Profissional e Saúde Pública Professor </w:t>
      </w:r>
      <w:proofErr w:type="spellStart"/>
      <w:r w:rsidRPr="00BD399E">
        <w:rPr>
          <w:rFonts w:ascii="Verdana" w:hAnsi="Verdana"/>
          <w:sz w:val="24"/>
          <w:szCs w:val="24"/>
        </w:rPr>
        <w:t>Makiguti</w:t>
      </w:r>
      <w:proofErr w:type="spellEnd"/>
      <w:r w:rsidRPr="00BD399E">
        <w:rPr>
          <w:rFonts w:ascii="Verdana" w:hAnsi="Verdana"/>
          <w:sz w:val="24"/>
          <w:szCs w:val="24"/>
        </w:rPr>
        <w:t xml:space="preserve"> - </w:t>
      </w:r>
      <w:r w:rsidR="003B16B1">
        <w:rPr>
          <w:rFonts w:ascii="Verdana" w:hAnsi="Verdana"/>
          <w:sz w:val="24"/>
          <w:szCs w:val="24"/>
        </w:rPr>
        <w:t xml:space="preserve">Sede, localizada na Avenida dos </w:t>
      </w:r>
      <w:r w:rsidRPr="00BD399E">
        <w:rPr>
          <w:rFonts w:ascii="Verdana" w:hAnsi="Verdana"/>
          <w:sz w:val="24"/>
          <w:szCs w:val="24"/>
        </w:rPr>
        <w:t>Metalúrgicos, 1945, Cidade Tiradentes.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O presente Edital é viabilizado pela FUNDAÇÃO PAULISTANA, Instituição Ofertante do PR</w:t>
      </w:r>
      <w:r w:rsidR="003B16B1">
        <w:rPr>
          <w:rFonts w:ascii="Verdana" w:hAnsi="Verdana"/>
          <w:sz w:val="24"/>
          <w:szCs w:val="24"/>
        </w:rPr>
        <w:t xml:space="preserve">ONATEC, visando à seleção de </w:t>
      </w:r>
      <w:r w:rsidRPr="00BD399E">
        <w:rPr>
          <w:rFonts w:ascii="Verdana" w:hAnsi="Verdana"/>
          <w:sz w:val="24"/>
          <w:szCs w:val="24"/>
        </w:rPr>
        <w:t xml:space="preserve">profissionais e à formação de cadastro de reserva dos cargos aqui relacionados, que possuam </w:t>
      </w:r>
      <w:r w:rsidR="003B16B1">
        <w:rPr>
          <w:rFonts w:ascii="Verdana" w:hAnsi="Verdana"/>
          <w:sz w:val="24"/>
          <w:szCs w:val="24"/>
        </w:rPr>
        <w:t xml:space="preserve">capacidade técnica comprovada e </w:t>
      </w:r>
      <w:r w:rsidRPr="00BD399E">
        <w:rPr>
          <w:rFonts w:ascii="Verdana" w:hAnsi="Verdana"/>
          <w:sz w:val="24"/>
          <w:szCs w:val="24"/>
        </w:rPr>
        <w:t>formação adequada para o desempenho das respectivas atribuições especificadas neste edital.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Constituem parte integrante do Edital: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Anexo I – Formulário de Inscrição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Anexo II – Declaração anual de bens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Anexo III - Termo de Anuência da Chefia de </w:t>
      </w:r>
      <w:proofErr w:type="gramStart"/>
      <w:r w:rsidRPr="00BD399E">
        <w:rPr>
          <w:rFonts w:ascii="Verdana" w:hAnsi="Verdana"/>
          <w:sz w:val="24"/>
          <w:szCs w:val="24"/>
        </w:rPr>
        <w:t>Servidor(</w:t>
      </w:r>
      <w:proofErr w:type="gramEnd"/>
      <w:r w:rsidRPr="00BD399E">
        <w:rPr>
          <w:rFonts w:ascii="Verdana" w:hAnsi="Verdana"/>
          <w:sz w:val="24"/>
          <w:szCs w:val="24"/>
        </w:rPr>
        <w:t>a) Público(a)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Anexo IV- Formulário Ficha Limpa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Anexo V - Declaração de conhecimentos de informática</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Anexo VI</w:t>
      </w:r>
      <w:proofErr w:type="gramEnd"/>
      <w:r w:rsidRPr="00BD399E">
        <w:rPr>
          <w:rFonts w:ascii="Verdana" w:hAnsi="Verdana"/>
          <w:sz w:val="24"/>
          <w:szCs w:val="24"/>
        </w:rPr>
        <w:t xml:space="preserve"> </w:t>
      </w:r>
      <w:r w:rsidR="003B16B1">
        <w:rPr>
          <w:rFonts w:ascii="Verdana" w:hAnsi="Verdana"/>
          <w:sz w:val="24"/>
          <w:szCs w:val="24"/>
        </w:rPr>
        <w:t xml:space="preserve">– Termo de compromisso </w:t>
      </w:r>
      <w:proofErr w:type="spellStart"/>
      <w:r w:rsidR="003B16B1">
        <w:rPr>
          <w:rFonts w:ascii="Verdana" w:hAnsi="Verdana"/>
          <w:sz w:val="24"/>
          <w:szCs w:val="24"/>
        </w:rPr>
        <w:t>Pronatec</w:t>
      </w:r>
      <w:proofErr w:type="spellEnd"/>
      <w:r w:rsidR="003B16B1">
        <w:rPr>
          <w:rFonts w:ascii="Verdana" w:hAnsi="Verdana"/>
          <w:sz w:val="24"/>
          <w:szCs w:val="24"/>
        </w:rPr>
        <w:t xml:space="preserve"> </w:t>
      </w:r>
      <w:r w:rsidRPr="00BD399E">
        <w:rPr>
          <w:rFonts w:ascii="Verdana" w:hAnsi="Verdana"/>
          <w:sz w:val="24"/>
          <w:szCs w:val="24"/>
        </w:rPr>
        <w:t>Informações preliminares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 Objeto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Com o objetivo de expandir e democratizar a oferta de cursos de educação profissional e tecnológica de nível médio em saúde</w:t>
      </w:r>
      <w:r w:rsidR="003B16B1">
        <w:rPr>
          <w:rFonts w:ascii="Verdana" w:hAnsi="Verdana"/>
          <w:sz w:val="24"/>
          <w:szCs w:val="24"/>
        </w:rPr>
        <w:t xml:space="preserve"> </w:t>
      </w:r>
      <w:r w:rsidRPr="00BD399E">
        <w:rPr>
          <w:rFonts w:ascii="Verdana" w:hAnsi="Verdana"/>
          <w:sz w:val="24"/>
          <w:szCs w:val="24"/>
        </w:rPr>
        <w:t xml:space="preserve">o </w:t>
      </w:r>
      <w:r w:rsidRPr="00BD399E">
        <w:rPr>
          <w:rFonts w:ascii="Verdana" w:hAnsi="Verdana"/>
          <w:sz w:val="24"/>
          <w:szCs w:val="24"/>
        </w:rPr>
        <w:lastRenderedPageBreak/>
        <w:t>presente edital irá selecionar profissionais para atuação na Escola Municipal de Educação Profissional e Saúde Pública Professor</w:t>
      </w:r>
    </w:p>
    <w:p w:rsidR="00BD399E" w:rsidRPr="00BD399E" w:rsidRDefault="00BD399E" w:rsidP="00BD399E">
      <w:pPr>
        <w:spacing w:after="0" w:line="240" w:lineRule="auto"/>
        <w:jc w:val="both"/>
        <w:rPr>
          <w:rFonts w:ascii="Verdana" w:hAnsi="Verdana"/>
          <w:sz w:val="24"/>
          <w:szCs w:val="24"/>
        </w:rPr>
      </w:pPr>
      <w:proofErr w:type="spellStart"/>
      <w:r w:rsidRPr="00BD399E">
        <w:rPr>
          <w:rFonts w:ascii="Verdana" w:hAnsi="Verdana"/>
          <w:sz w:val="24"/>
          <w:szCs w:val="24"/>
        </w:rPr>
        <w:t>Makiguti</w:t>
      </w:r>
      <w:proofErr w:type="spellEnd"/>
      <w:r w:rsidRPr="00BD399E">
        <w:rPr>
          <w:rFonts w:ascii="Verdana" w:hAnsi="Verdana"/>
          <w:sz w:val="24"/>
          <w:szCs w:val="24"/>
        </w:rPr>
        <w:t xml:space="preserve"> - Núcleo Norte </w:t>
      </w:r>
      <w:proofErr w:type="gramStart"/>
      <w:r w:rsidRPr="00BD399E">
        <w:rPr>
          <w:rFonts w:ascii="Verdana" w:hAnsi="Verdana"/>
          <w:sz w:val="24"/>
          <w:szCs w:val="24"/>
        </w:rPr>
        <w:t>1</w:t>
      </w:r>
      <w:proofErr w:type="gramEnd"/>
      <w:r w:rsidRPr="00BD399E">
        <w:rPr>
          <w:rFonts w:ascii="Verdana" w:hAnsi="Verdana"/>
          <w:sz w:val="24"/>
          <w:szCs w:val="24"/>
        </w:rPr>
        <w:t>, tanto para contratação imediata quanto para cadastro reserva, de acordo com a necessidade da FUNDAÇÃO PAULISTANA DE EDUCAÇÃO, TECNOLOGIA E CULTURA.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2. Dos cargos, pré-requisitos e </w:t>
      </w:r>
      <w:proofErr w:type="gramStart"/>
      <w:r w:rsidRPr="00BD399E">
        <w:rPr>
          <w:rFonts w:ascii="Verdana" w:hAnsi="Verdana"/>
          <w:sz w:val="24"/>
          <w:szCs w:val="24"/>
        </w:rPr>
        <w:t>vagas</w:t>
      </w:r>
      <w:proofErr w:type="gramEnd"/>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t>2.1 Os cargos estão distribuídos de acordo com tabela abaixo:</w:t>
      </w:r>
      <w:r w:rsidRPr="00BD399E">
        <w:rPr>
          <w:rFonts w:ascii="Verdana" w:hAnsi="Verdana"/>
          <w:sz w:val="24"/>
          <w:szCs w:val="24"/>
        </w:rPr>
        <w:cr/>
      </w:r>
    </w:p>
    <w:p w:rsidR="00BD399E" w:rsidRDefault="00BD399E" w:rsidP="00BD399E">
      <w:pPr>
        <w:spacing w:after="0" w:line="240" w:lineRule="auto"/>
        <w:jc w:val="both"/>
        <w:rPr>
          <w:rFonts w:ascii="Verdana" w:hAnsi="Verdana"/>
          <w:sz w:val="24"/>
          <w:szCs w:val="24"/>
        </w:rPr>
      </w:pP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drawing>
          <wp:inline distT="0" distB="0" distL="0" distR="0" wp14:anchorId="7191D122" wp14:editId="304D2D35">
            <wp:extent cx="6076950" cy="3769834"/>
            <wp:effectExtent l="0" t="0" r="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76235" cy="3769391"/>
                    </a:xfrm>
                    <a:prstGeom prst="rect">
                      <a:avLst/>
                    </a:prstGeom>
                  </pic:spPr>
                </pic:pic>
              </a:graphicData>
            </a:graphic>
          </wp:inline>
        </w:drawing>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2.2 A quantidade de vagas dependerá da demanda de alunos matriculados nos cursos e a respectiva oferta de turmas.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2.3 O conhecimento de informática exigido deverá ser autodeclarado conforme Anexo V-</w:t>
      </w:r>
      <w:r w:rsidR="003B16B1">
        <w:rPr>
          <w:rFonts w:ascii="Verdana" w:hAnsi="Verdana"/>
          <w:sz w:val="24"/>
          <w:szCs w:val="24"/>
        </w:rPr>
        <w:t xml:space="preserve"> Declaração de conhecimentos de </w:t>
      </w:r>
      <w:r w:rsidRPr="00BD399E">
        <w:rPr>
          <w:rFonts w:ascii="Verdana" w:hAnsi="Verdana"/>
          <w:sz w:val="24"/>
          <w:szCs w:val="24"/>
        </w:rPr>
        <w:t>informática deste edital, no qual é especificado de forma detalhada os conhecimentos e habilidades necessários.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3. Dos cargos e atribuições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São atribuições dos bolsistas no âmbito da Bolsa-Formação do </w:t>
      </w:r>
      <w:proofErr w:type="spellStart"/>
      <w:r w:rsidRPr="00BD399E">
        <w:rPr>
          <w:rFonts w:ascii="Verdana" w:hAnsi="Verdana"/>
          <w:sz w:val="24"/>
          <w:szCs w:val="24"/>
        </w:rPr>
        <w:t>Pronatec</w:t>
      </w:r>
      <w:proofErr w:type="spellEnd"/>
      <w:r w:rsidRPr="00BD399E">
        <w:rPr>
          <w:rFonts w:ascii="Verdana" w:hAnsi="Verdana"/>
          <w:sz w:val="24"/>
          <w:szCs w:val="24"/>
        </w:rPr>
        <w:t>, além de outras que lhe forem delegadas pelo Coordenador Geral e/ou supervisor da Escola Municipal de Educação Profissional e Saúde Pública Profes</w:t>
      </w:r>
      <w:r w:rsidR="003B16B1">
        <w:rPr>
          <w:rFonts w:ascii="Verdana" w:hAnsi="Verdana"/>
          <w:sz w:val="24"/>
          <w:szCs w:val="24"/>
        </w:rPr>
        <w:t xml:space="preserve">sor </w:t>
      </w:r>
      <w:proofErr w:type="spellStart"/>
      <w:r w:rsidR="003B16B1">
        <w:rPr>
          <w:rFonts w:ascii="Verdana" w:hAnsi="Verdana"/>
          <w:sz w:val="24"/>
          <w:szCs w:val="24"/>
        </w:rPr>
        <w:t>Makiguti</w:t>
      </w:r>
      <w:proofErr w:type="spellEnd"/>
      <w:r w:rsidR="003B16B1">
        <w:rPr>
          <w:rFonts w:ascii="Verdana" w:hAnsi="Verdana"/>
          <w:sz w:val="24"/>
          <w:szCs w:val="24"/>
        </w:rPr>
        <w:t xml:space="preserve">- Sede, nos limites </w:t>
      </w:r>
      <w:r w:rsidRPr="00BD399E">
        <w:rPr>
          <w:rFonts w:ascii="Verdana" w:hAnsi="Verdana"/>
          <w:sz w:val="24"/>
          <w:szCs w:val="24"/>
        </w:rPr>
        <w:t>legais: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3.1 Ao Profissional de apoio às atividades acadêmicas e administrativas - Técnico de informática cabe:</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a.</w:t>
      </w:r>
      <w:proofErr w:type="gramEnd"/>
      <w:r w:rsidRPr="00BD399E">
        <w:rPr>
          <w:rFonts w:ascii="Verdana" w:hAnsi="Verdana"/>
          <w:sz w:val="24"/>
          <w:szCs w:val="24"/>
        </w:rPr>
        <w:t xml:space="preserve"> auxiliar no suporte técnico aos usuários;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b.</w:t>
      </w:r>
      <w:proofErr w:type="gramEnd"/>
      <w:r w:rsidRPr="00BD399E">
        <w:rPr>
          <w:rFonts w:ascii="Verdana" w:hAnsi="Verdana"/>
          <w:sz w:val="24"/>
          <w:szCs w:val="24"/>
        </w:rPr>
        <w:t xml:space="preserve"> auxiliar na configuração e instalação de programas;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c.</w:t>
      </w:r>
      <w:proofErr w:type="gramEnd"/>
      <w:r w:rsidRPr="00BD399E">
        <w:rPr>
          <w:rFonts w:ascii="Verdana" w:hAnsi="Verdana"/>
          <w:sz w:val="24"/>
          <w:szCs w:val="24"/>
        </w:rPr>
        <w:t xml:space="preserve"> auxiliar na instalação e configuração de redes.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lastRenderedPageBreak/>
        <w:t>d.</w:t>
      </w:r>
      <w:proofErr w:type="gramEnd"/>
      <w:r w:rsidRPr="00BD399E">
        <w:rPr>
          <w:rFonts w:ascii="Verdana" w:hAnsi="Verdana"/>
          <w:sz w:val="24"/>
          <w:szCs w:val="24"/>
        </w:rPr>
        <w:t xml:space="preserve"> apoiar a gestão administrativa das turmas e da unidade escolar, no que tange questões de informática e tecnologia;</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e</w:t>
      </w:r>
      <w:proofErr w:type="gramEnd"/>
      <w:r w:rsidRPr="00BD399E">
        <w:rPr>
          <w:rFonts w:ascii="Verdana" w:hAnsi="Verdana"/>
          <w:sz w:val="24"/>
          <w:szCs w:val="24"/>
        </w:rPr>
        <w:t xml:space="preserve">. </w:t>
      </w:r>
      <w:proofErr w:type="gramStart"/>
      <w:r w:rsidRPr="00BD399E">
        <w:rPr>
          <w:rFonts w:ascii="Verdana" w:hAnsi="Verdana"/>
          <w:sz w:val="24"/>
          <w:szCs w:val="24"/>
        </w:rPr>
        <w:t>acompanhar</w:t>
      </w:r>
      <w:proofErr w:type="gramEnd"/>
      <w:r w:rsidRPr="00BD399E">
        <w:rPr>
          <w:rFonts w:ascii="Verdana" w:hAnsi="Verdana"/>
          <w:sz w:val="24"/>
          <w:szCs w:val="24"/>
        </w:rPr>
        <w:t xml:space="preserve"> e subsidiar a atuação dos professores;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f.</w:t>
      </w:r>
      <w:proofErr w:type="gramEnd"/>
      <w:r w:rsidRPr="00BD399E">
        <w:rPr>
          <w:rFonts w:ascii="Verdana" w:hAnsi="Verdana"/>
          <w:sz w:val="24"/>
          <w:szCs w:val="24"/>
        </w:rPr>
        <w:t xml:space="preserve"> participar dos encontros de coordenação, quando convocado;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g.</w:t>
      </w:r>
      <w:proofErr w:type="gramEnd"/>
      <w:r w:rsidRPr="00BD399E">
        <w:rPr>
          <w:rFonts w:ascii="Verdana" w:hAnsi="Verdana"/>
          <w:sz w:val="24"/>
          <w:szCs w:val="24"/>
        </w:rPr>
        <w:t xml:space="preserve"> prestar apoio técnico em atividades laboratoriais ou de campo;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h.</w:t>
      </w:r>
      <w:proofErr w:type="gramEnd"/>
      <w:r w:rsidRPr="00BD399E">
        <w:rPr>
          <w:rFonts w:ascii="Verdana" w:hAnsi="Verdana"/>
          <w:sz w:val="24"/>
          <w:szCs w:val="24"/>
        </w:rPr>
        <w:t xml:space="preserve"> prestar serviços de atendimento e apoio acadêmico às pessoas com deficiência;</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i</w:t>
      </w:r>
      <w:proofErr w:type="gramEnd"/>
      <w:r w:rsidRPr="00BD399E">
        <w:rPr>
          <w:rFonts w:ascii="Verdana" w:hAnsi="Verdana"/>
          <w:sz w:val="24"/>
          <w:szCs w:val="24"/>
        </w:rPr>
        <w:t xml:space="preserve">. </w:t>
      </w:r>
      <w:proofErr w:type="gramStart"/>
      <w:r w:rsidRPr="00BD399E">
        <w:rPr>
          <w:rFonts w:ascii="Verdana" w:hAnsi="Verdana"/>
          <w:sz w:val="24"/>
          <w:szCs w:val="24"/>
        </w:rPr>
        <w:t>auxiliar</w:t>
      </w:r>
      <w:proofErr w:type="gramEnd"/>
      <w:r w:rsidRPr="00BD399E">
        <w:rPr>
          <w:rFonts w:ascii="Verdana" w:hAnsi="Verdana"/>
          <w:sz w:val="24"/>
          <w:szCs w:val="24"/>
        </w:rPr>
        <w:t xml:space="preserve"> a gestão de auxilio de transporte, materiais, arquivo e insumos.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j</w:t>
      </w:r>
      <w:proofErr w:type="gramEnd"/>
      <w:r w:rsidRPr="00BD399E">
        <w:rPr>
          <w:rFonts w:ascii="Verdana" w:hAnsi="Verdana"/>
          <w:sz w:val="24"/>
          <w:szCs w:val="24"/>
        </w:rPr>
        <w:t xml:space="preserve">. </w:t>
      </w:r>
      <w:proofErr w:type="gramStart"/>
      <w:r w:rsidRPr="00BD399E">
        <w:rPr>
          <w:rFonts w:ascii="Verdana" w:hAnsi="Verdana"/>
          <w:sz w:val="24"/>
          <w:szCs w:val="24"/>
        </w:rPr>
        <w:t>cumprir</w:t>
      </w:r>
      <w:proofErr w:type="gramEnd"/>
      <w:r w:rsidRPr="00BD399E">
        <w:rPr>
          <w:rFonts w:ascii="Verdana" w:hAnsi="Verdana"/>
          <w:sz w:val="24"/>
          <w:szCs w:val="24"/>
        </w:rPr>
        <w:t xml:space="preserve"> e fazer cumprir as normas legais e regimentais,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k</w:t>
      </w:r>
      <w:proofErr w:type="gramEnd"/>
      <w:r w:rsidRPr="00BD399E">
        <w:rPr>
          <w:rFonts w:ascii="Verdana" w:hAnsi="Verdana"/>
          <w:sz w:val="24"/>
          <w:szCs w:val="24"/>
        </w:rPr>
        <w:t xml:space="preserve">. </w:t>
      </w:r>
      <w:proofErr w:type="gramStart"/>
      <w:r w:rsidRPr="00BD399E">
        <w:rPr>
          <w:rFonts w:ascii="Verdana" w:hAnsi="Verdana"/>
          <w:sz w:val="24"/>
          <w:szCs w:val="24"/>
        </w:rPr>
        <w:t>zelar</w:t>
      </w:r>
      <w:proofErr w:type="gramEnd"/>
      <w:r w:rsidRPr="00BD399E">
        <w:rPr>
          <w:rFonts w:ascii="Verdana" w:hAnsi="Verdana"/>
          <w:sz w:val="24"/>
          <w:szCs w:val="24"/>
        </w:rPr>
        <w:t xml:space="preserve"> pelos bens patrimoniais e solicitar manutenção ou substituição dos mesmos quando necessário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3.2 Ao Supervisor de curso de farmácia ou saúde bucal </w:t>
      </w:r>
      <w:proofErr w:type="gramStart"/>
      <w:r w:rsidRPr="00BD399E">
        <w:rPr>
          <w:rFonts w:ascii="Verdana" w:hAnsi="Verdana"/>
          <w:sz w:val="24"/>
          <w:szCs w:val="24"/>
        </w:rPr>
        <w:t>cabe</w:t>
      </w:r>
      <w:proofErr w:type="gramEnd"/>
      <w:r w:rsidRPr="00BD399E">
        <w:rPr>
          <w:rFonts w:ascii="Verdana" w:hAnsi="Verdana"/>
          <w:sz w:val="24"/>
          <w:szCs w:val="24"/>
        </w:rPr>
        <w:t>:</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a.</w:t>
      </w:r>
      <w:proofErr w:type="gramEnd"/>
      <w:r w:rsidRPr="00BD399E">
        <w:rPr>
          <w:rFonts w:ascii="Verdana" w:hAnsi="Verdana"/>
          <w:sz w:val="24"/>
          <w:szCs w:val="24"/>
        </w:rPr>
        <w:t xml:space="preserve"> interagir com as áreas acadêmicas e organizar a oferta dos cursos em conformidade com o Catálogo Nacional de Cursos Técnicos;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b.</w:t>
      </w:r>
      <w:proofErr w:type="gramEnd"/>
      <w:r w:rsidRPr="00BD399E">
        <w:rPr>
          <w:rFonts w:ascii="Verdana" w:hAnsi="Verdana"/>
          <w:sz w:val="24"/>
          <w:szCs w:val="24"/>
        </w:rPr>
        <w:t xml:space="preserve"> coordenar a elaboração da proposta de implantação dos cursos, em articulação com as áreas acadêmicas, e sugerir as ações de suporte tecnológico necessárias </w:t>
      </w:r>
      <w:r w:rsidR="003B16B1">
        <w:rPr>
          <w:rFonts w:ascii="Verdana" w:hAnsi="Verdana"/>
          <w:sz w:val="24"/>
          <w:szCs w:val="24"/>
        </w:rPr>
        <w:t xml:space="preserve">durante o processo de formação, </w:t>
      </w:r>
      <w:r w:rsidRPr="00BD399E">
        <w:rPr>
          <w:rFonts w:ascii="Verdana" w:hAnsi="Verdana"/>
          <w:sz w:val="24"/>
          <w:szCs w:val="24"/>
        </w:rPr>
        <w:t>prestando informações ao coordenador-adjunto;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c.</w:t>
      </w:r>
      <w:proofErr w:type="gramEnd"/>
      <w:r w:rsidRPr="00BD399E">
        <w:rPr>
          <w:rFonts w:ascii="Verdana" w:hAnsi="Verdana"/>
          <w:sz w:val="24"/>
          <w:szCs w:val="24"/>
        </w:rPr>
        <w:t xml:space="preserve"> coordenar o planejamento de ensino;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d.</w:t>
      </w:r>
      <w:proofErr w:type="gramEnd"/>
      <w:r w:rsidRPr="00BD399E">
        <w:rPr>
          <w:rFonts w:ascii="Verdana" w:hAnsi="Verdana"/>
          <w:sz w:val="24"/>
          <w:szCs w:val="24"/>
        </w:rPr>
        <w:t xml:space="preserve"> assegurar a acessibilidade para a plena participação de pessoas com deficiência;</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e</w:t>
      </w:r>
      <w:proofErr w:type="gramEnd"/>
      <w:r w:rsidRPr="00BD399E">
        <w:rPr>
          <w:rFonts w:ascii="Verdana" w:hAnsi="Verdana"/>
          <w:sz w:val="24"/>
          <w:szCs w:val="24"/>
        </w:rPr>
        <w:t xml:space="preserve">. </w:t>
      </w:r>
      <w:proofErr w:type="gramStart"/>
      <w:r w:rsidRPr="00BD399E">
        <w:rPr>
          <w:rFonts w:ascii="Verdana" w:hAnsi="Verdana"/>
          <w:sz w:val="24"/>
          <w:szCs w:val="24"/>
        </w:rPr>
        <w:t>apresentar</w:t>
      </w:r>
      <w:proofErr w:type="gramEnd"/>
      <w:r w:rsidRPr="00BD399E">
        <w:rPr>
          <w:rFonts w:ascii="Verdana" w:hAnsi="Verdana"/>
          <w:sz w:val="24"/>
          <w:szCs w:val="24"/>
        </w:rPr>
        <w:t xml:space="preserve"> ao coordenador-adjunto, ao final do curso ofertado, relatório das atividades e do desempenho dos estudantes;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f.</w:t>
      </w:r>
      <w:proofErr w:type="gramEnd"/>
      <w:r w:rsidRPr="00BD399E">
        <w:rPr>
          <w:rFonts w:ascii="Verdana" w:hAnsi="Verdana"/>
          <w:sz w:val="24"/>
          <w:szCs w:val="24"/>
        </w:rPr>
        <w:t xml:space="preserve"> elaborar relatório sobre as atividades de ensino para encaminhar ao coordenador-geral ao final de cada semestre;</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g.</w:t>
      </w:r>
      <w:proofErr w:type="gramEnd"/>
      <w:r w:rsidRPr="00BD399E">
        <w:rPr>
          <w:rFonts w:ascii="Verdana" w:hAnsi="Verdana"/>
          <w:sz w:val="24"/>
          <w:szCs w:val="24"/>
        </w:rPr>
        <w:t xml:space="preserve"> ao final do curso, adequar e sugerir modificações na metodologia de ensino adotada, realizar análises e estudos sobre o desempenho do curso;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h.</w:t>
      </w:r>
      <w:proofErr w:type="gramEnd"/>
      <w:r w:rsidRPr="00BD399E">
        <w:rPr>
          <w:rFonts w:ascii="Verdana" w:hAnsi="Verdana"/>
          <w:sz w:val="24"/>
          <w:szCs w:val="24"/>
        </w:rPr>
        <w:t xml:space="preserve"> fazer a articulação com a escola de ensino médio para que haja compatibilidade entre os projetos pedagógicos; e</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i</w:t>
      </w:r>
      <w:proofErr w:type="gramEnd"/>
      <w:r w:rsidRPr="00BD399E">
        <w:rPr>
          <w:rFonts w:ascii="Verdana" w:hAnsi="Verdana"/>
          <w:sz w:val="24"/>
          <w:szCs w:val="24"/>
        </w:rPr>
        <w:t xml:space="preserve">. </w:t>
      </w:r>
      <w:proofErr w:type="gramStart"/>
      <w:r w:rsidRPr="00BD399E">
        <w:rPr>
          <w:rFonts w:ascii="Verdana" w:hAnsi="Verdana"/>
          <w:sz w:val="24"/>
          <w:szCs w:val="24"/>
        </w:rPr>
        <w:t>exercer</w:t>
      </w:r>
      <w:proofErr w:type="gramEnd"/>
      <w:r w:rsidRPr="00BD399E">
        <w:rPr>
          <w:rFonts w:ascii="Verdana" w:hAnsi="Verdana"/>
          <w:sz w:val="24"/>
          <w:szCs w:val="24"/>
        </w:rPr>
        <w:t>, quando couber, as atribuições de apoio às atividades acadêmicas e administrativas e de orientador.</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j</w:t>
      </w:r>
      <w:proofErr w:type="gramEnd"/>
      <w:r w:rsidRPr="00BD399E">
        <w:rPr>
          <w:rFonts w:ascii="Verdana" w:hAnsi="Verdana"/>
          <w:sz w:val="24"/>
          <w:szCs w:val="24"/>
        </w:rPr>
        <w:t>. Acompanhar a avaliação, na adequação e no ajuste da metodologia de ensino adotada, assim como conduzir análises e estudos sobre os cursos ministrados;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k</w:t>
      </w:r>
      <w:proofErr w:type="gramEnd"/>
      <w:r w:rsidRPr="00BD399E">
        <w:rPr>
          <w:rFonts w:ascii="Verdana" w:hAnsi="Verdana"/>
          <w:sz w:val="24"/>
          <w:szCs w:val="24"/>
        </w:rPr>
        <w:t xml:space="preserve">. </w:t>
      </w:r>
      <w:proofErr w:type="gramStart"/>
      <w:r w:rsidRPr="00BD399E">
        <w:rPr>
          <w:rFonts w:ascii="Verdana" w:hAnsi="Verdana"/>
          <w:sz w:val="24"/>
          <w:szCs w:val="24"/>
        </w:rPr>
        <w:t>acompanhar</w:t>
      </w:r>
      <w:proofErr w:type="gramEnd"/>
      <w:r w:rsidRPr="00BD399E">
        <w:rPr>
          <w:rFonts w:ascii="Verdana" w:hAnsi="Verdana"/>
          <w:sz w:val="24"/>
          <w:szCs w:val="24"/>
        </w:rPr>
        <w:t xml:space="preserve"> os cursos, propiciando ambientes de aprendizagem adequados e mecanismos que assegurem o cumprimento do cronograma e objetivos de cada curso;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l.</w:t>
      </w:r>
      <w:proofErr w:type="gramEnd"/>
      <w:r w:rsidRPr="00BD399E">
        <w:rPr>
          <w:rFonts w:ascii="Verdana" w:hAnsi="Verdana"/>
          <w:sz w:val="24"/>
          <w:szCs w:val="24"/>
        </w:rPr>
        <w:t xml:space="preserve"> prestar serviços de atendimento e apoio acadêmico às pessoas com deficiência.</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m.</w:t>
      </w:r>
      <w:proofErr w:type="gramEnd"/>
      <w:r w:rsidRPr="00BD399E">
        <w:rPr>
          <w:rFonts w:ascii="Verdana" w:hAnsi="Verdana"/>
          <w:sz w:val="24"/>
          <w:szCs w:val="24"/>
        </w:rPr>
        <w:t xml:space="preserve"> acompanhar as atividades e a frequência dos estudantes, atuando em conjunto com os demais profissionais para prevenir a evasão e aplicar estratégias que favoreçam a permanência;</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n.</w:t>
      </w:r>
      <w:proofErr w:type="gramEnd"/>
      <w:r w:rsidRPr="00BD399E">
        <w:rPr>
          <w:rFonts w:ascii="Verdana" w:hAnsi="Verdana"/>
          <w:sz w:val="24"/>
          <w:szCs w:val="24"/>
        </w:rPr>
        <w:t xml:space="preserve"> articular as ações de acompanhamento pedagógico relacionadas ao acesso, à permanência, ao êxito e à inserção </w:t>
      </w:r>
      <w:proofErr w:type="spellStart"/>
      <w:r w:rsidRPr="00BD399E">
        <w:rPr>
          <w:rFonts w:ascii="Verdana" w:hAnsi="Verdana"/>
          <w:sz w:val="24"/>
          <w:szCs w:val="24"/>
        </w:rPr>
        <w:t>socioprofissional</w:t>
      </w:r>
      <w:proofErr w:type="spellEnd"/>
      <w:r w:rsidRPr="00BD399E">
        <w:rPr>
          <w:rFonts w:ascii="Verdana" w:hAnsi="Verdana"/>
          <w:sz w:val="24"/>
          <w:szCs w:val="24"/>
        </w:rPr>
        <w:t>;</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o</w:t>
      </w:r>
      <w:proofErr w:type="gramEnd"/>
      <w:r w:rsidRPr="00BD399E">
        <w:rPr>
          <w:rFonts w:ascii="Verdana" w:hAnsi="Verdana"/>
          <w:sz w:val="24"/>
          <w:szCs w:val="24"/>
        </w:rPr>
        <w:t xml:space="preserve">. </w:t>
      </w:r>
      <w:proofErr w:type="gramStart"/>
      <w:r w:rsidRPr="00BD399E">
        <w:rPr>
          <w:rFonts w:ascii="Verdana" w:hAnsi="Verdana"/>
          <w:sz w:val="24"/>
          <w:szCs w:val="24"/>
        </w:rPr>
        <w:t>realizar</w:t>
      </w:r>
      <w:proofErr w:type="gramEnd"/>
      <w:r w:rsidRPr="00BD399E">
        <w:rPr>
          <w:rFonts w:ascii="Verdana" w:hAnsi="Verdana"/>
          <w:sz w:val="24"/>
          <w:szCs w:val="24"/>
        </w:rPr>
        <w:t xml:space="preserve"> atividades de divulgação junto aos demandantes, apresentando as ofertas da instituição;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lastRenderedPageBreak/>
        <w:t>p.</w:t>
      </w:r>
      <w:proofErr w:type="gramEnd"/>
      <w:r w:rsidRPr="00BD399E">
        <w:rPr>
          <w:rFonts w:ascii="Verdana" w:hAnsi="Verdana"/>
          <w:sz w:val="24"/>
          <w:szCs w:val="24"/>
        </w:rPr>
        <w:t xml:space="preserve"> cumprir e fazer cumprir as normas legais e regimentais,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q.</w:t>
      </w:r>
      <w:proofErr w:type="gramEnd"/>
      <w:r w:rsidRPr="00BD399E">
        <w:rPr>
          <w:rFonts w:ascii="Verdana" w:hAnsi="Verdana"/>
          <w:sz w:val="24"/>
          <w:szCs w:val="24"/>
        </w:rPr>
        <w:t xml:space="preserve"> zelar pelos bens patrimoniais e solicitar manutenção ou substituição dos mesmos quando necessário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3.3 Ao Professor </w:t>
      </w:r>
      <w:proofErr w:type="gramStart"/>
      <w:r w:rsidRPr="00BD399E">
        <w:rPr>
          <w:rFonts w:ascii="Verdana" w:hAnsi="Verdana"/>
          <w:sz w:val="24"/>
          <w:szCs w:val="24"/>
        </w:rPr>
        <w:t>cabe</w:t>
      </w:r>
      <w:proofErr w:type="gramEnd"/>
      <w:r w:rsidRPr="00BD399E">
        <w:rPr>
          <w:rFonts w:ascii="Verdana" w:hAnsi="Verdana"/>
          <w:sz w:val="24"/>
          <w:szCs w:val="24"/>
        </w:rPr>
        <w:t>:</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a.</w:t>
      </w:r>
      <w:proofErr w:type="gramEnd"/>
      <w:r w:rsidRPr="00BD399E">
        <w:rPr>
          <w:rFonts w:ascii="Verdana" w:hAnsi="Verdana"/>
          <w:sz w:val="24"/>
          <w:szCs w:val="24"/>
        </w:rPr>
        <w:t xml:space="preserve"> planejar as aulas e atividades didáticas e ministrá-las aos beneficiários da Bolsa- Formação;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b.</w:t>
      </w:r>
      <w:proofErr w:type="gramEnd"/>
      <w:r w:rsidRPr="00BD399E">
        <w:rPr>
          <w:rFonts w:ascii="Verdana" w:hAnsi="Verdana"/>
          <w:sz w:val="24"/>
          <w:szCs w:val="24"/>
        </w:rPr>
        <w:t xml:space="preserve"> adequar a oferta dos cursos às necessidades específicas do público-alvo;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c.</w:t>
      </w:r>
      <w:proofErr w:type="gramEnd"/>
      <w:r w:rsidRPr="00BD399E">
        <w:rPr>
          <w:rFonts w:ascii="Verdana" w:hAnsi="Verdana"/>
          <w:sz w:val="24"/>
          <w:szCs w:val="24"/>
        </w:rPr>
        <w:t xml:space="preserve"> registrar no SISTEC a frequência e o desempenho acadêmico dos estudantes;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d.</w:t>
      </w:r>
      <w:proofErr w:type="gramEnd"/>
      <w:r w:rsidRPr="00BD399E">
        <w:rPr>
          <w:rFonts w:ascii="Verdana" w:hAnsi="Verdana"/>
          <w:sz w:val="24"/>
          <w:szCs w:val="24"/>
        </w:rPr>
        <w:t xml:space="preserve"> adequar conteúdos, materiais didáticos, mídias e bibliografia às necessidades dos estudantes;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e</w:t>
      </w:r>
      <w:proofErr w:type="gramEnd"/>
      <w:r w:rsidRPr="00BD399E">
        <w:rPr>
          <w:rFonts w:ascii="Verdana" w:hAnsi="Verdana"/>
          <w:sz w:val="24"/>
          <w:szCs w:val="24"/>
        </w:rPr>
        <w:t xml:space="preserve">. </w:t>
      </w:r>
      <w:proofErr w:type="gramStart"/>
      <w:r w:rsidRPr="00BD399E">
        <w:rPr>
          <w:rFonts w:ascii="Verdana" w:hAnsi="Verdana"/>
          <w:sz w:val="24"/>
          <w:szCs w:val="24"/>
        </w:rPr>
        <w:t>propiciar</w:t>
      </w:r>
      <w:proofErr w:type="gramEnd"/>
      <w:r w:rsidRPr="00BD399E">
        <w:rPr>
          <w:rFonts w:ascii="Verdana" w:hAnsi="Verdana"/>
          <w:sz w:val="24"/>
          <w:szCs w:val="24"/>
        </w:rPr>
        <w:t xml:space="preserve"> espaço de acolhimento e debate com os estudantes;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f.</w:t>
      </w:r>
      <w:proofErr w:type="gramEnd"/>
      <w:r w:rsidRPr="00BD399E">
        <w:rPr>
          <w:rFonts w:ascii="Verdana" w:hAnsi="Verdana"/>
          <w:sz w:val="24"/>
          <w:szCs w:val="24"/>
        </w:rPr>
        <w:t xml:space="preserve"> avaliar o desempenho dos estudantes;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g.</w:t>
      </w:r>
      <w:proofErr w:type="gramEnd"/>
      <w:r w:rsidRPr="00BD399E">
        <w:rPr>
          <w:rFonts w:ascii="Verdana" w:hAnsi="Verdana"/>
          <w:sz w:val="24"/>
          <w:szCs w:val="24"/>
        </w:rPr>
        <w:t xml:space="preserve"> supervisionar estágio;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h.</w:t>
      </w:r>
      <w:proofErr w:type="gramEnd"/>
      <w:r w:rsidRPr="00BD399E">
        <w:rPr>
          <w:rFonts w:ascii="Verdana" w:hAnsi="Verdana"/>
          <w:sz w:val="24"/>
          <w:szCs w:val="24"/>
        </w:rPr>
        <w:t xml:space="preserve"> participar dos encontros semanais de coordenação promovidos pelos coordenadores geral e adjunto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i</w:t>
      </w:r>
      <w:proofErr w:type="gramEnd"/>
      <w:r w:rsidRPr="00BD399E">
        <w:rPr>
          <w:rFonts w:ascii="Verdana" w:hAnsi="Verdana"/>
          <w:sz w:val="24"/>
          <w:szCs w:val="24"/>
        </w:rPr>
        <w:t xml:space="preserve">. </w:t>
      </w:r>
      <w:proofErr w:type="gramStart"/>
      <w:r w:rsidRPr="00BD399E">
        <w:rPr>
          <w:rFonts w:ascii="Verdana" w:hAnsi="Verdana"/>
          <w:sz w:val="24"/>
          <w:szCs w:val="24"/>
        </w:rPr>
        <w:t>cumprir</w:t>
      </w:r>
      <w:proofErr w:type="gramEnd"/>
      <w:r w:rsidRPr="00BD399E">
        <w:rPr>
          <w:rFonts w:ascii="Verdana" w:hAnsi="Verdana"/>
          <w:sz w:val="24"/>
          <w:szCs w:val="24"/>
        </w:rPr>
        <w:t xml:space="preserve"> e fazer cumprir as normas legais e regimentais,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j</w:t>
      </w:r>
      <w:proofErr w:type="gramEnd"/>
      <w:r w:rsidRPr="00BD399E">
        <w:rPr>
          <w:rFonts w:ascii="Verdana" w:hAnsi="Verdana"/>
          <w:sz w:val="24"/>
          <w:szCs w:val="24"/>
        </w:rPr>
        <w:t xml:space="preserve">. </w:t>
      </w:r>
      <w:proofErr w:type="gramStart"/>
      <w:r w:rsidRPr="00BD399E">
        <w:rPr>
          <w:rFonts w:ascii="Verdana" w:hAnsi="Verdana"/>
          <w:sz w:val="24"/>
          <w:szCs w:val="24"/>
        </w:rPr>
        <w:t>zelar</w:t>
      </w:r>
      <w:proofErr w:type="gramEnd"/>
      <w:r w:rsidRPr="00BD399E">
        <w:rPr>
          <w:rFonts w:ascii="Verdana" w:hAnsi="Verdana"/>
          <w:sz w:val="24"/>
          <w:szCs w:val="24"/>
        </w:rPr>
        <w:t xml:space="preserve"> pelos bens patrimoniais e solicitar manutenção ou substituição dos mesmos quando necessário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4. Dos requisitos gerais para inscrição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4.1 Anular-se-ão as inscrições e to</w:t>
      </w:r>
      <w:r w:rsidR="003B16B1">
        <w:rPr>
          <w:rFonts w:ascii="Verdana" w:hAnsi="Verdana"/>
          <w:sz w:val="24"/>
          <w:szCs w:val="24"/>
        </w:rPr>
        <w:t xml:space="preserve">dos os atos dela decorrentes se </w:t>
      </w:r>
      <w:proofErr w:type="gramStart"/>
      <w:r w:rsidRPr="00BD399E">
        <w:rPr>
          <w:rFonts w:ascii="Verdana" w:hAnsi="Verdana"/>
          <w:sz w:val="24"/>
          <w:szCs w:val="24"/>
        </w:rPr>
        <w:t>o(</w:t>
      </w:r>
      <w:proofErr w:type="gramEnd"/>
      <w:r w:rsidRPr="00BD399E">
        <w:rPr>
          <w:rFonts w:ascii="Verdana" w:hAnsi="Verdana"/>
          <w:sz w:val="24"/>
          <w:szCs w:val="24"/>
        </w:rPr>
        <w:t>a) candidato(a) não compro</w:t>
      </w:r>
      <w:r w:rsidR="003B16B1">
        <w:rPr>
          <w:rFonts w:ascii="Verdana" w:hAnsi="Verdana"/>
          <w:sz w:val="24"/>
          <w:szCs w:val="24"/>
        </w:rPr>
        <w:t xml:space="preserve">var na data de sua inscrição os </w:t>
      </w:r>
      <w:r w:rsidRPr="00BD399E">
        <w:rPr>
          <w:rFonts w:ascii="Verdana" w:hAnsi="Verdana"/>
          <w:sz w:val="24"/>
          <w:szCs w:val="24"/>
        </w:rPr>
        <w:t>requisitos exigidos e/ou se algum documento comprobatório for comprovadamente inidôneo.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4.2 No caso de </w:t>
      </w:r>
      <w:proofErr w:type="gramStart"/>
      <w:r w:rsidRPr="00BD399E">
        <w:rPr>
          <w:rFonts w:ascii="Verdana" w:hAnsi="Verdana"/>
          <w:sz w:val="24"/>
          <w:szCs w:val="24"/>
        </w:rPr>
        <w:t>servidor(</w:t>
      </w:r>
      <w:proofErr w:type="gramEnd"/>
      <w:r w:rsidRPr="00BD399E">
        <w:rPr>
          <w:rFonts w:ascii="Verdana" w:hAnsi="Verdana"/>
          <w:sz w:val="24"/>
          <w:szCs w:val="24"/>
        </w:rPr>
        <w:t>a) público(a), as atribuições e a carga horária dos(as) bolsistas não poderão conflitar com suas atividades e sua carga horária regular, nem comprometer a qualidade, o andamento e o atendimento do plano de metas da instituição.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Devendo </w:t>
      </w:r>
      <w:proofErr w:type="gramStart"/>
      <w:r w:rsidRPr="00BD399E">
        <w:rPr>
          <w:rFonts w:ascii="Verdana" w:hAnsi="Verdana"/>
          <w:sz w:val="24"/>
          <w:szCs w:val="24"/>
        </w:rPr>
        <w:t>o(</w:t>
      </w:r>
      <w:proofErr w:type="gramEnd"/>
      <w:r w:rsidRPr="00BD399E">
        <w:rPr>
          <w:rFonts w:ascii="Verdana" w:hAnsi="Verdana"/>
          <w:sz w:val="24"/>
          <w:szCs w:val="24"/>
        </w:rPr>
        <w:t>a) candidato(a) apresentar Anexo III- Termo de Anuência da Chefia de Servidor(a) Públic</w:t>
      </w:r>
      <w:r w:rsidR="003B16B1">
        <w:rPr>
          <w:rFonts w:ascii="Verdana" w:hAnsi="Verdana"/>
          <w:sz w:val="24"/>
          <w:szCs w:val="24"/>
        </w:rPr>
        <w:t xml:space="preserve">o(a), preenchido e assinado, no </w:t>
      </w:r>
      <w:r w:rsidRPr="00BD399E">
        <w:rPr>
          <w:rFonts w:ascii="Verdana" w:hAnsi="Verdana"/>
          <w:sz w:val="24"/>
          <w:szCs w:val="24"/>
        </w:rPr>
        <w:t>ato da entrega dos demais documentos para efetivação da participação no curso.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4.3 O candidato deverá atender às seguintes exigências na data da inscrição: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a.</w:t>
      </w:r>
      <w:proofErr w:type="gramEnd"/>
      <w:r w:rsidRPr="00BD399E">
        <w:rPr>
          <w:rFonts w:ascii="Verdana" w:hAnsi="Verdana"/>
          <w:sz w:val="24"/>
          <w:szCs w:val="24"/>
        </w:rPr>
        <w:t xml:space="preserve"> Ser brasileiro nato ou naturalizado, cidadão português e estrangeiro conforme dispositivo da Lei nº 13.404/2002 e no Decreto nº 42.813/2003;</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b.</w:t>
      </w:r>
      <w:proofErr w:type="gramEnd"/>
      <w:r w:rsidRPr="00BD399E">
        <w:rPr>
          <w:rFonts w:ascii="Verdana" w:hAnsi="Verdana"/>
          <w:sz w:val="24"/>
          <w:szCs w:val="24"/>
        </w:rPr>
        <w:t xml:space="preserve"> Ter idade mínima de 18(dezoito) anos completos, até a data da inscrição;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c.</w:t>
      </w:r>
      <w:proofErr w:type="gramEnd"/>
      <w:r w:rsidRPr="00BD399E">
        <w:rPr>
          <w:rFonts w:ascii="Verdana" w:hAnsi="Verdana"/>
          <w:sz w:val="24"/>
          <w:szCs w:val="24"/>
        </w:rPr>
        <w:t xml:space="preserve"> Encontrar-se em pleno exercício de seus direitos civis e políticos;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d.</w:t>
      </w:r>
      <w:proofErr w:type="gramEnd"/>
      <w:r w:rsidRPr="00BD399E">
        <w:rPr>
          <w:rFonts w:ascii="Verdana" w:hAnsi="Verdana"/>
          <w:sz w:val="24"/>
          <w:szCs w:val="24"/>
        </w:rPr>
        <w:t xml:space="preserve"> Atender aos pré-requisitos do Decreto nº 53.177/2012;</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e</w:t>
      </w:r>
      <w:proofErr w:type="gramEnd"/>
      <w:r w:rsidRPr="00BD399E">
        <w:rPr>
          <w:rFonts w:ascii="Verdana" w:hAnsi="Verdana"/>
          <w:sz w:val="24"/>
          <w:szCs w:val="24"/>
        </w:rPr>
        <w:t>. Possuir os documentos comprobatórios da escolaridade e pré-requisitos constantes deste comunicado;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f.</w:t>
      </w:r>
      <w:proofErr w:type="gramEnd"/>
      <w:r w:rsidRPr="00BD399E">
        <w:rPr>
          <w:rFonts w:ascii="Verdana" w:hAnsi="Verdana"/>
          <w:sz w:val="24"/>
          <w:szCs w:val="24"/>
        </w:rPr>
        <w:t xml:space="preserve"> Possuir diploma de Licenciatura Plena na área da saúde especifica do cargo ou diploma de ensino superior na área da saúde específica do cargo com Programa Especial de Formação Pedagógica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lastRenderedPageBreak/>
        <w:t>(Resolução CNE nº 02/97), para os casos que se aplique o pré-requisito;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g.</w:t>
      </w:r>
      <w:proofErr w:type="gramEnd"/>
      <w:r w:rsidRPr="00BD399E">
        <w:rPr>
          <w:rFonts w:ascii="Verdana" w:hAnsi="Verdana"/>
          <w:sz w:val="24"/>
          <w:szCs w:val="24"/>
        </w:rPr>
        <w:t xml:space="preserve"> O candidato que ainda não detém diploma registrado da habilitação, conforme item f, deverá apresentar exclusivamente para fins de inscrição, declaração de curso em andamento.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5. Da carga horária semanal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5.1 As atividades, carga horária semanal e valores, são pessoais e intransferíveis, ficando a encargo da Administração Pública.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5.2 Todos os profissionais atuarão no período noturno, que abrange das 18h às 23h, po</w:t>
      </w:r>
      <w:r w:rsidR="003B16B1">
        <w:rPr>
          <w:rFonts w:ascii="Verdana" w:hAnsi="Verdana"/>
          <w:sz w:val="24"/>
          <w:szCs w:val="24"/>
        </w:rPr>
        <w:t xml:space="preserve">dendo excepcionalmente atuar em </w:t>
      </w:r>
      <w:r w:rsidRPr="00BD399E">
        <w:rPr>
          <w:rFonts w:ascii="Verdana" w:hAnsi="Verdana"/>
          <w:sz w:val="24"/>
          <w:szCs w:val="24"/>
        </w:rPr>
        <w:t>outro período mediante disponibilidade e acordado com antecedência mínima de 48 horas e sem prejuízo a carga horária semanal.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5.3 </w:t>
      </w:r>
      <w:proofErr w:type="gramStart"/>
      <w:r w:rsidRPr="00BD399E">
        <w:rPr>
          <w:rFonts w:ascii="Verdana" w:hAnsi="Verdana"/>
          <w:sz w:val="24"/>
          <w:szCs w:val="24"/>
        </w:rPr>
        <w:t>Todos</w:t>
      </w:r>
      <w:proofErr w:type="gramEnd"/>
      <w:r w:rsidRPr="00BD399E">
        <w:rPr>
          <w:rFonts w:ascii="Verdana" w:hAnsi="Verdana"/>
          <w:sz w:val="24"/>
          <w:szCs w:val="24"/>
        </w:rPr>
        <w:t xml:space="preserve"> cargos, com exceção do Professor, cumprirão carga horária de 20 (vinte) horas</w:t>
      </w:r>
      <w:r w:rsidR="003B16B1">
        <w:rPr>
          <w:rFonts w:ascii="Verdana" w:hAnsi="Verdana"/>
          <w:sz w:val="24"/>
          <w:szCs w:val="24"/>
        </w:rPr>
        <w:t xml:space="preserve"> semanais. Com possibilidade de </w:t>
      </w:r>
      <w:r w:rsidRPr="00BD399E">
        <w:rPr>
          <w:rFonts w:ascii="Verdana" w:hAnsi="Verdana"/>
          <w:sz w:val="24"/>
          <w:szCs w:val="24"/>
        </w:rPr>
        <w:t>ampliação ou redução da carga horaria semanal em até 20%, correspondente a 4 horas, mediante disponibil</w:t>
      </w:r>
      <w:r w:rsidR="003B16B1">
        <w:rPr>
          <w:rFonts w:ascii="Verdana" w:hAnsi="Verdana"/>
          <w:sz w:val="24"/>
          <w:szCs w:val="24"/>
        </w:rPr>
        <w:t xml:space="preserve">idade, acordado com </w:t>
      </w:r>
      <w:r w:rsidRPr="00BD399E">
        <w:rPr>
          <w:rFonts w:ascii="Verdana" w:hAnsi="Verdana"/>
          <w:sz w:val="24"/>
          <w:szCs w:val="24"/>
        </w:rPr>
        <w:t>antecedência mínima de 48 horas e sem prejuízo a carga horária semanal.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5.4 O Professor ficará submetido à carga horária semanal disponível na unidade escolar, que</w:t>
      </w:r>
      <w:r w:rsidR="003B16B1">
        <w:rPr>
          <w:rFonts w:ascii="Verdana" w:hAnsi="Verdana"/>
          <w:sz w:val="24"/>
          <w:szCs w:val="24"/>
        </w:rPr>
        <w:t xml:space="preserve"> será atribuída pelo Supervisor </w:t>
      </w:r>
      <w:r w:rsidRPr="00BD399E">
        <w:rPr>
          <w:rFonts w:ascii="Verdana" w:hAnsi="Verdana"/>
          <w:sz w:val="24"/>
          <w:szCs w:val="24"/>
        </w:rPr>
        <w:t xml:space="preserve">Geral da Escola Municipal de Educação Profissional e Saúde Pública Professor </w:t>
      </w:r>
      <w:proofErr w:type="spellStart"/>
      <w:r w:rsidRPr="00BD399E">
        <w:rPr>
          <w:rFonts w:ascii="Verdana" w:hAnsi="Verdana"/>
          <w:sz w:val="24"/>
          <w:szCs w:val="24"/>
        </w:rPr>
        <w:t>Makiguti</w:t>
      </w:r>
      <w:proofErr w:type="spellEnd"/>
      <w:r w:rsidRPr="00BD399E">
        <w:rPr>
          <w:rFonts w:ascii="Verdana" w:hAnsi="Verdana"/>
          <w:sz w:val="24"/>
          <w:szCs w:val="24"/>
        </w:rPr>
        <w:t xml:space="preserve"> e com anuência do Coordenador.</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5.5 Surgindo aulas no decorrer do semestre, após a atribuição inicial, será atribuída pelo Super</w:t>
      </w:r>
      <w:r w:rsidR="003B16B1">
        <w:rPr>
          <w:rFonts w:ascii="Verdana" w:hAnsi="Verdana"/>
          <w:sz w:val="24"/>
          <w:szCs w:val="24"/>
        </w:rPr>
        <w:t xml:space="preserve">visor Geral da Escola Municipal </w:t>
      </w:r>
      <w:r w:rsidRPr="00BD399E">
        <w:rPr>
          <w:rFonts w:ascii="Verdana" w:hAnsi="Verdana"/>
          <w:sz w:val="24"/>
          <w:szCs w:val="24"/>
        </w:rPr>
        <w:t xml:space="preserve">de Educação Profissional e Saúde Pública Professor </w:t>
      </w:r>
      <w:proofErr w:type="spellStart"/>
      <w:r w:rsidRPr="00BD399E">
        <w:rPr>
          <w:rFonts w:ascii="Verdana" w:hAnsi="Verdana"/>
          <w:sz w:val="24"/>
          <w:szCs w:val="24"/>
        </w:rPr>
        <w:t>Makiguti</w:t>
      </w:r>
      <w:proofErr w:type="spellEnd"/>
      <w:r w:rsidRPr="00BD399E">
        <w:rPr>
          <w:rFonts w:ascii="Verdana" w:hAnsi="Verdana"/>
          <w:sz w:val="24"/>
          <w:szCs w:val="24"/>
        </w:rPr>
        <w:t>, as quais o professor contratado dev</w:t>
      </w:r>
      <w:r w:rsidR="003B16B1">
        <w:rPr>
          <w:rFonts w:ascii="Verdana" w:hAnsi="Verdana"/>
          <w:sz w:val="24"/>
          <w:szCs w:val="24"/>
        </w:rPr>
        <w:t xml:space="preserve">erá assumir imediatamente, para </w:t>
      </w:r>
      <w:r w:rsidRPr="00BD399E">
        <w:rPr>
          <w:rFonts w:ascii="Verdana" w:hAnsi="Verdana"/>
          <w:sz w:val="24"/>
          <w:szCs w:val="24"/>
        </w:rPr>
        <w:t>não haver prejuízo na formação do educando.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5.6 O Professor deverá, obrigatoriamente, participar de reunião semanal com carga horária de até 2 horas, com a </w:t>
      </w:r>
      <w:proofErr w:type="gramStart"/>
      <w:r w:rsidRPr="00BD399E">
        <w:rPr>
          <w:rFonts w:ascii="Verdana" w:hAnsi="Verdana"/>
          <w:sz w:val="24"/>
          <w:szCs w:val="24"/>
        </w:rPr>
        <w:t>coordenação</w:t>
      </w:r>
      <w:proofErr w:type="gramEnd"/>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em</w:t>
      </w:r>
      <w:proofErr w:type="gramEnd"/>
      <w:r w:rsidRPr="00BD399E">
        <w:rPr>
          <w:rFonts w:ascii="Verdana" w:hAnsi="Verdana"/>
          <w:sz w:val="24"/>
          <w:szCs w:val="24"/>
        </w:rPr>
        <w:t xml:space="preserve"> horário comum a todos os docentes, em dia a ser organizado pela coordenação.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5.7 O exercício das funções, objeto deste, pode determinar em ocasiões excepcional a pres</w:t>
      </w:r>
      <w:r w:rsidR="003B16B1">
        <w:rPr>
          <w:rFonts w:ascii="Verdana" w:hAnsi="Verdana"/>
          <w:sz w:val="24"/>
          <w:szCs w:val="24"/>
        </w:rPr>
        <w:t xml:space="preserve">tação de serviços noturnos, aos </w:t>
      </w:r>
      <w:r w:rsidRPr="00BD399E">
        <w:rPr>
          <w:rFonts w:ascii="Verdana" w:hAnsi="Verdana"/>
          <w:sz w:val="24"/>
          <w:szCs w:val="24"/>
        </w:rPr>
        <w:t>sábados, domingos e/ou feriados, mediante disponibilidade e acordado com antecedência míni</w:t>
      </w:r>
      <w:r w:rsidR="003B16B1">
        <w:rPr>
          <w:rFonts w:ascii="Verdana" w:hAnsi="Verdana"/>
          <w:sz w:val="24"/>
          <w:szCs w:val="24"/>
        </w:rPr>
        <w:t xml:space="preserve">ma de 48 horas e sem prejuízo a </w:t>
      </w:r>
      <w:r w:rsidRPr="00BD399E">
        <w:rPr>
          <w:rFonts w:ascii="Verdana" w:hAnsi="Verdana"/>
          <w:sz w:val="24"/>
          <w:szCs w:val="24"/>
        </w:rPr>
        <w:t>carga horária semanal.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5.8 As atividades inerentes aos cargos poderão ser desenvolvidas, para além da Unidade desc</w:t>
      </w:r>
      <w:r w:rsidR="003B16B1">
        <w:rPr>
          <w:rFonts w:ascii="Verdana" w:hAnsi="Verdana"/>
          <w:sz w:val="24"/>
          <w:szCs w:val="24"/>
        </w:rPr>
        <w:t xml:space="preserve">entralizada da Escola </w:t>
      </w:r>
      <w:proofErr w:type="spellStart"/>
      <w:r w:rsidR="003B16B1">
        <w:rPr>
          <w:rFonts w:ascii="Verdana" w:hAnsi="Verdana"/>
          <w:sz w:val="24"/>
          <w:szCs w:val="24"/>
        </w:rPr>
        <w:t>Makiguti</w:t>
      </w:r>
      <w:proofErr w:type="spellEnd"/>
      <w:r w:rsidR="003B16B1">
        <w:rPr>
          <w:rFonts w:ascii="Verdana" w:hAnsi="Verdana"/>
          <w:sz w:val="24"/>
          <w:szCs w:val="24"/>
        </w:rPr>
        <w:t xml:space="preserve">, </w:t>
      </w:r>
      <w:r w:rsidRPr="00BD399E">
        <w:rPr>
          <w:rFonts w:ascii="Verdana" w:hAnsi="Verdana"/>
          <w:sz w:val="24"/>
          <w:szCs w:val="24"/>
        </w:rPr>
        <w:t>em quaisquer dependências da Fundação Paulistana, ou onde ela indicar, ou ainda, em atividade de campo.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5.9 A carga horária será atribuída conforme art. 9o da Lei </w:t>
      </w:r>
      <w:proofErr w:type="gramStart"/>
      <w:r w:rsidRPr="00BD399E">
        <w:rPr>
          <w:rFonts w:ascii="Verdana" w:hAnsi="Verdana"/>
          <w:sz w:val="24"/>
          <w:szCs w:val="24"/>
        </w:rPr>
        <w:t>no 12.513</w:t>
      </w:r>
      <w:proofErr w:type="gramEnd"/>
      <w:r w:rsidRPr="00BD399E">
        <w:rPr>
          <w:rFonts w:ascii="Verdana" w:hAnsi="Verdana"/>
          <w:sz w:val="24"/>
          <w:szCs w:val="24"/>
        </w:rPr>
        <w:t xml:space="preserve"> de 26 de outubro 2011, respeitando que em caso de servidores das redes públicas ativos ou inativos, os mesmos poderão perceber bolsas desde que não ha</w:t>
      </w:r>
      <w:r w:rsidR="003B16B1">
        <w:rPr>
          <w:rFonts w:ascii="Verdana" w:hAnsi="Verdana"/>
          <w:sz w:val="24"/>
          <w:szCs w:val="24"/>
        </w:rPr>
        <w:t xml:space="preserve">ja prejuízo à sua carga horária </w:t>
      </w:r>
      <w:r w:rsidRPr="00BD399E">
        <w:rPr>
          <w:rFonts w:ascii="Verdana" w:hAnsi="Verdana"/>
          <w:sz w:val="24"/>
          <w:szCs w:val="24"/>
        </w:rPr>
        <w:t>regular e ao atendimento do plano de metas de cada instituição pactuado com seu mantenedor, se for o caso.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6. Dos valores e pagamento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6.1 As atividades exercidas pelos profissionais no âmbito do </w:t>
      </w:r>
      <w:proofErr w:type="spellStart"/>
      <w:r w:rsidRPr="00BD399E">
        <w:rPr>
          <w:rFonts w:ascii="Verdana" w:hAnsi="Verdana"/>
          <w:sz w:val="24"/>
          <w:szCs w:val="24"/>
        </w:rPr>
        <w:t>Pronatec</w:t>
      </w:r>
      <w:proofErr w:type="spellEnd"/>
      <w:r w:rsidRPr="00BD399E">
        <w:rPr>
          <w:rFonts w:ascii="Verdana" w:hAnsi="Verdana"/>
          <w:sz w:val="24"/>
          <w:szCs w:val="24"/>
        </w:rPr>
        <w:t>, não caracterizam vínculo empregatício e os valores</w:t>
      </w:r>
      <w:r w:rsidR="003B16B1">
        <w:rPr>
          <w:rFonts w:ascii="Verdana" w:hAnsi="Verdana"/>
          <w:sz w:val="24"/>
          <w:szCs w:val="24"/>
        </w:rPr>
        <w:t xml:space="preserve"> </w:t>
      </w:r>
      <w:r w:rsidRPr="00BD399E">
        <w:rPr>
          <w:rFonts w:ascii="Verdana" w:hAnsi="Verdana"/>
          <w:sz w:val="24"/>
          <w:szCs w:val="24"/>
        </w:rPr>
        <w:t xml:space="preserve">recebidos a título </w:t>
      </w:r>
      <w:r w:rsidRPr="00BD399E">
        <w:rPr>
          <w:rFonts w:ascii="Verdana" w:hAnsi="Verdana"/>
          <w:sz w:val="24"/>
          <w:szCs w:val="24"/>
        </w:rPr>
        <w:lastRenderedPageBreak/>
        <w:t>de bolsa não se incorporam, para qualquer efeito, ao vencimento, salário, remuneração ou proventos recebidos.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6.2 Os pagamentos a que fazem jus os profissionais selecionados por este edital, serão efe</w:t>
      </w:r>
      <w:r w:rsidR="003B16B1">
        <w:rPr>
          <w:rFonts w:ascii="Verdana" w:hAnsi="Verdana"/>
          <w:sz w:val="24"/>
          <w:szCs w:val="24"/>
        </w:rPr>
        <w:t xml:space="preserve">tivados somente nos períodos em </w:t>
      </w:r>
      <w:r w:rsidRPr="00BD399E">
        <w:rPr>
          <w:rFonts w:ascii="Verdana" w:hAnsi="Verdana"/>
          <w:sz w:val="24"/>
          <w:szCs w:val="24"/>
        </w:rPr>
        <w:t>que houver efetivo trabalho desenvolvido, não havendo pagamentos de férias, décimo terceir</w:t>
      </w:r>
      <w:r w:rsidR="003B16B1">
        <w:rPr>
          <w:rFonts w:ascii="Verdana" w:hAnsi="Verdana"/>
          <w:sz w:val="24"/>
          <w:szCs w:val="24"/>
        </w:rPr>
        <w:t xml:space="preserve">o, ou em períodos de recesso ou </w:t>
      </w:r>
      <w:r w:rsidRPr="00BD399E">
        <w:rPr>
          <w:rFonts w:ascii="Verdana" w:hAnsi="Verdana"/>
          <w:sz w:val="24"/>
          <w:szCs w:val="24"/>
        </w:rPr>
        <w:t>suspensão das atividades.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6.3 Os profissionais selecionados serão remunerados por meio da modalidade “pagamen</w:t>
      </w:r>
      <w:r w:rsidR="003B16B1">
        <w:rPr>
          <w:rFonts w:ascii="Verdana" w:hAnsi="Verdana"/>
          <w:sz w:val="24"/>
          <w:szCs w:val="24"/>
        </w:rPr>
        <w:t xml:space="preserve">to de bolsa formação por pessoa </w:t>
      </w:r>
      <w:r w:rsidRPr="00BD399E">
        <w:rPr>
          <w:rFonts w:ascii="Verdana" w:hAnsi="Verdana"/>
          <w:sz w:val="24"/>
          <w:szCs w:val="24"/>
        </w:rPr>
        <w:t xml:space="preserve">física”, havendo descontos de impostos (INSS, ISS, Imposto de Renda ou outros encargos legais), </w:t>
      </w:r>
      <w:r w:rsidR="003B16B1">
        <w:rPr>
          <w:rFonts w:ascii="Verdana" w:hAnsi="Verdana"/>
          <w:sz w:val="24"/>
          <w:szCs w:val="24"/>
        </w:rPr>
        <w:t xml:space="preserve">conforme Portaria SF 170, de 31 </w:t>
      </w:r>
      <w:r w:rsidRPr="00BD399E">
        <w:rPr>
          <w:rFonts w:ascii="Verdana" w:hAnsi="Verdana"/>
          <w:sz w:val="24"/>
          <w:szCs w:val="24"/>
        </w:rPr>
        <w:t>de agosto de 2020 ou a regulamentação vigente que a substitua.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6.3.1 - Para aqueles que comprovarem serem Servidores ativos da Rede Pública de Educação</w:t>
      </w:r>
      <w:r w:rsidR="003B16B1">
        <w:rPr>
          <w:rFonts w:ascii="Verdana" w:hAnsi="Verdana"/>
          <w:sz w:val="24"/>
          <w:szCs w:val="24"/>
        </w:rPr>
        <w:t xml:space="preserve"> Profissional, poderão pleitear </w:t>
      </w:r>
      <w:r w:rsidRPr="00BD399E">
        <w:rPr>
          <w:rFonts w:ascii="Verdana" w:hAnsi="Verdana"/>
          <w:sz w:val="24"/>
          <w:szCs w:val="24"/>
        </w:rPr>
        <w:t xml:space="preserve">a isenção de Imposto de Renda conforme Art. 9o, Lei do </w:t>
      </w:r>
      <w:proofErr w:type="spellStart"/>
      <w:r w:rsidRPr="00BD399E">
        <w:rPr>
          <w:rFonts w:ascii="Verdana" w:hAnsi="Verdana"/>
          <w:sz w:val="24"/>
          <w:szCs w:val="24"/>
        </w:rPr>
        <w:t>Pronatec</w:t>
      </w:r>
      <w:proofErr w:type="spellEnd"/>
      <w:r w:rsidRPr="00BD399E">
        <w:rPr>
          <w:rFonts w:ascii="Verdana" w:hAnsi="Verdana"/>
          <w:sz w:val="24"/>
          <w:szCs w:val="24"/>
        </w:rPr>
        <w:t xml:space="preserve"> 12.513/2011, e Art. 26o da Lei 9250/</w:t>
      </w:r>
      <w:r w:rsidR="003B16B1">
        <w:rPr>
          <w:rFonts w:ascii="Verdana" w:hAnsi="Verdana"/>
          <w:sz w:val="24"/>
          <w:szCs w:val="24"/>
        </w:rPr>
        <w:t xml:space="preserve">1995; conforme despacho </w:t>
      </w:r>
      <w:proofErr w:type="spellStart"/>
      <w:r w:rsidRPr="00BD399E">
        <w:rPr>
          <w:rFonts w:ascii="Verdana" w:hAnsi="Verdana"/>
          <w:sz w:val="24"/>
          <w:szCs w:val="24"/>
        </w:rPr>
        <w:t>autorizatório</w:t>
      </w:r>
      <w:proofErr w:type="spellEnd"/>
      <w:r w:rsidRPr="00BD399E">
        <w:rPr>
          <w:rFonts w:ascii="Verdana" w:hAnsi="Verdana"/>
          <w:sz w:val="24"/>
          <w:szCs w:val="24"/>
        </w:rPr>
        <w:t xml:space="preserve"> publicado em Diário Oficial da Cidade de São Paulo número 167 de 26 de agosto de 2021.</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6.4 O pagamento será feito conforme atendimento às atividades atribuídas, à entrega dos devidos relatórios, controles de ponto assinados e validados e documentos acadêmicos, como diário de classe, plano de curso e documentos similares.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6.5 O pagamento será realizado por meio de depósito na conta corrente bancária do Banco</w:t>
      </w:r>
      <w:r w:rsidR="003B16B1">
        <w:rPr>
          <w:rFonts w:ascii="Verdana" w:hAnsi="Verdana"/>
          <w:sz w:val="24"/>
          <w:szCs w:val="24"/>
        </w:rPr>
        <w:t xml:space="preserve"> do Brasil e de titularidade do </w:t>
      </w:r>
      <w:r w:rsidRPr="00BD399E">
        <w:rPr>
          <w:rFonts w:ascii="Verdana" w:hAnsi="Verdana"/>
          <w:sz w:val="24"/>
          <w:szCs w:val="24"/>
        </w:rPr>
        <w:t>bolsista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6.6 O controle de frequência dos profissionais será apurado por meio de assinatura na Folh</w:t>
      </w:r>
      <w:r w:rsidR="003B16B1">
        <w:rPr>
          <w:rFonts w:ascii="Verdana" w:hAnsi="Verdana"/>
          <w:sz w:val="24"/>
          <w:szCs w:val="24"/>
        </w:rPr>
        <w:t xml:space="preserve">a de Ponto ou outro instrumento </w:t>
      </w:r>
      <w:r w:rsidRPr="00BD399E">
        <w:rPr>
          <w:rFonts w:ascii="Verdana" w:hAnsi="Verdana"/>
          <w:sz w:val="24"/>
          <w:szCs w:val="24"/>
        </w:rPr>
        <w:t>indicado pela Administração Pública, sob a coordenação do Supervisor de curso ou de outro funcionário indicado.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6.7 O bolsista deverá arcar com os custos de deslocamento para realização das atividades previstas, incluindo reuniões convocadas pela coordenação ou pela direção da Escola onde está em exercício.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6.8 Os pagamentos aos profissionais seguirão conforme carga horária de trabalho disponível, percebendo aos seguintes valores por hora aula de trabalho: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a.</w:t>
      </w:r>
      <w:proofErr w:type="gramEnd"/>
      <w:r w:rsidRPr="00BD399E">
        <w:rPr>
          <w:rFonts w:ascii="Verdana" w:hAnsi="Verdana"/>
          <w:sz w:val="24"/>
          <w:szCs w:val="24"/>
        </w:rPr>
        <w:t xml:space="preserve"> Supervisor de curso: R$ 36,00 (trinta e seis reais por hora)</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b.</w:t>
      </w:r>
      <w:proofErr w:type="gramEnd"/>
      <w:r w:rsidRPr="00BD399E">
        <w:rPr>
          <w:rFonts w:ascii="Verdana" w:hAnsi="Verdana"/>
          <w:sz w:val="24"/>
          <w:szCs w:val="24"/>
        </w:rPr>
        <w:t xml:space="preserve"> Professor: R$ 50,00 (cinquenta reais) por hora (60 minutos) de aula, em conformidade com as cargas horárias dos cursos.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c.</w:t>
      </w:r>
      <w:proofErr w:type="gramEnd"/>
      <w:r w:rsidRPr="00BD399E">
        <w:rPr>
          <w:rFonts w:ascii="Verdana" w:hAnsi="Verdana"/>
          <w:sz w:val="24"/>
          <w:szCs w:val="24"/>
        </w:rPr>
        <w:t xml:space="preserve"> Apoio às atividades acadêmicas e administrativas - técnico de informática: R$ 18,00 (dezoito reais por hora)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7. Das inscrições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7.1 As inscrições deverão ser feitas presencialmente da Sede da Fundação Paulistana de </w:t>
      </w:r>
      <w:r w:rsidR="003B16B1">
        <w:rPr>
          <w:rFonts w:ascii="Verdana" w:hAnsi="Verdana"/>
          <w:sz w:val="24"/>
          <w:szCs w:val="24"/>
        </w:rPr>
        <w:t xml:space="preserve">Educação, Tecnologia e Cultura, </w:t>
      </w:r>
      <w:r w:rsidRPr="00BD399E">
        <w:rPr>
          <w:rFonts w:ascii="Verdana" w:hAnsi="Verdana"/>
          <w:sz w:val="24"/>
          <w:szCs w:val="24"/>
        </w:rPr>
        <w:t xml:space="preserve">situada na Av. São João, nº 473, 6º andar - Centro - São Paulo, nos dias 07, 08, 09 e 10 de fevereiro de 2022, das </w:t>
      </w:r>
      <w:proofErr w:type="gramStart"/>
      <w:r w:rsidRPr="00BD399E">
        <w:rPr>
          <w:rFonts w:ascii="Verdana" w:hAnsi="Verdana"/>
          <w:sz w:val="24"/>
          <w:szCs w:val="24"/>
        </w:rPr>
        <w:t>10:00</w:t>
      </w:r>
      <w:proofErr w:type="gramEnd"/>
      <w:r w:rsidRPr="00BD399E">
        <w:rPr>
          <w:rFonts w:ascii="Verdana" w:hAnsi="Verdana"/>
          <w:sz w:val="24"/>
          <w:szCs w:val="24"/>
        </w:rPr>
        <w:t xml:space="preserve"> às 16:00.</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7.2 O candidato deverá preencher os dados pessoais conforme Anexo I - Formulário de Inscrição.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7.3 No ato de inscrição, o candidato deverá entregar obrigatoriamente, uma cópia simples dos seguintes documentos: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lastRenderedPageBreak/>
        <w:t>a.</w:t>
      </w:r>
      <w:proofErr w:type="gramEnd"/>
      <w:r w:rsidRPr="00BD399E">
        <w:rPr>
          <w:rFonts w:ascii="Verdana" w:hAnsi="Verdana"/>
          <w:sz w:val="24"/>
          <w:szCs w:val="24"/>
        </w:rPr>
        <w:t xml:space="preserve"> Documento de identidade com foto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b.</w:t>
      </w:r>
      <w:proofErr w:type="gramEnd"/>
      <w:r w:rsidRPr="00BD399E">
        <w:rPr>
          <w:rFonts w:ascii="Verdana" w:hAnsi="Verdana"/>
          <w:sz w:val="24"/>
          <w:szCs w:val="24"/>
        </w:rPr>
        <w:t xml:space="preserve"> CPF</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c.</w:t>
      </w:r>
      <w:proofErr w:type="gramEnd"/>
      <w:r w:rsidRPr="00BD399E">
        <w:rPr>
          <w:rFonts w:ascii="Verdana" w:hAnsi="Verdana"/>
          <w:sz w:val="24"/>
          <w:szCs w:val="24"/>
        </w:rPr>
        <w:t xml:space="preserve"> Número do PIS/PASEP</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d.</w:t>
      </w:r>
      <w:proofErr w:type="gramEnd"/>
      <w:r w:rsidRPr="00BD399E">
        <w:rPr>
          <w:rFonts w:ascii="Verdana" w:hAnsi="Verdana"/>
          <w:sz w:val="24"/>
          <w:szCs w:val="24"/>
        </w:rPr>
        <w:t xml:space="preserve"> Curriculum Vitae atualizado contendo formação acadêmica e experiência profissional</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e</w:t>
      </w:r>
      <w:proofErr w:type="gramEnd"/>
      <w:r w:rsidRPr="00BD399E">
        <w:rPr>
          <w:rFonts w:ascii="Verdana" w:hAnsi="Verdana"/>
          <w:sz w:val="24"/>
          <w:szCs w:val="24"/>
        </w:rPr>
        <w:t>. Diploma ou certificado que comprove a escolaridade mínima exigida ao cargo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f.</w:t>
      </w:r>
      <w:proofErr w:type="gramEnd"/>
      <w:r w:rsidRPr="00BD399E">
        <w:rPr>
          <w:rFonts w:ascii="Verdana" w:hAnsi="Verdana"/>
          <w:sz w:val="24"/>
          <w:szCs w:val="24"/>
        </w:rPr>
        <w:t xml:space="preserve"> Comprovação de experiência em atividades pedagógicas exigidas ao cargo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g.</w:t>
      </w:r>
      <w:proofErr w:type="gramEnd"/>
      <w:r w:rsidRPr="00BD399E">
        <w:rPr>
          <w:rFonts w:ascii="Verdana" w:hAnsi="Verdana"/>
          <w:sz w:val="24"/>
          <w:szCs w:val="24"/>
        </w:rPr>
        <w:t xml:space="preserve"> Comprovação de experiência em atividades pedagógicas de natureza diversa ao cargo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h.</w:t>
      </w:r>
      <w:proofErr w:type="gramEnd"/>
      <w:r w:rsidRPr="00BD399E">
        <w:rPr>
          <w:rFonts w:ascii="Verdana" w:hAnsi="Verdana"/>
          <w:sz w:val="24"/>
          <w:szCs w:val="24"/>
        </w:rPr>
        <w:t xml:space="preserve"> Comprovação de experiência profissional relacionada à temática</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i</w:t>
      </w:r>
      <w:proofErr w:type="gramEnd"/>
      <w:r w:rsidRPr="00BD399E">
        <w:rPr>
          <w:rFonts w:ascii="Verdana" w:hAnsi="Verdana"/>
          <w:sz w:val="24"/>
          <w:szCs w:val="24"/>
        </w:rPr>
        <w:t>. Declaração de conhecimentos de informática, conforme Anexo V, para o cargo II - Apoio às atividades</w:t>
      </w:r>
      <w:r w:rsidR="003B16B1">
        <w:rPr>
          <w:rFonts w:ascii="Verdana" w:hAnsi="Verdana"/>
          <w:sz w:val="24"/>
          <w:szCs w:val="24"/>
        </w:rPr>
        <w:t xml:space="preserve"> acadêmicas e administrativas - </w:t>
      </w:r>
      <w:proofErr w:type="gramStart"/>
      <w:r w:rsidRPr="00BD399E">
        <w:rPr>
          <w:rFonts w:ascii="Verdana" w:hAnsi="Verdana"/>
          <w:sz w:val="24"/>
          <w:szCs w:val="24"/>
        </w:rPr>
        <w:t>Secretaria</w:t>
      </w:r>
      <w:proofErr w:type="gramEnd"/>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j</w:t>
      </w:r>
      <w:proofErr w:type="gramEnd"/>
      <w:r w:rsidRPr="00BD399E">
        <w:rPr>
          <w:rFonts w:ascii="Verdana" w:hAnsi="Verdana"/>
          <w:sz w:val="24"/>
          <w:szCs w:val="24"/>
        </w:rPr>
        <w:t>. Demais documentos opcionais para fins de pontuação conforme itens 10, 11, 12 e 13.</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k</w:t>
      </w:r>
      <w:proofErr w:type="gramEnd"/>
      <w:r w:rsidRPr="00BD399E">
        <w:rPr>
          <w:rFonts w:ascii="Verdana" w:hAnsi="Verdana"/>
          <w:sz w:val="24"/>
          <w:szCs w:val="24"/>
        </w:rPr>
        <w:t>. O candidato que ainda não detém diploma registrado da habilitação deverá apresentar exclusivamente para fins de inscrição, declaração de curso em andamento</w:t>
      </w:r>
      <w:r w:rsidR="003B16B1">
        <w:rPr>
          <w:rFonts w:ascii="Verdana" w:hAnsi="Verdana"/>
          <w:sz w:val="24"/>
          <w:szCs w:val="24"/>
        </w:rPr>
        <w:t xml:space="preserve">, com previsão de término até a </w:t>
      </w:r>
      <w:r w:rsidRPr="00BD399E">
        <w:rPr>
          <w:rFonts w:ascii="Verdana" w:hAnsi="Verdana"/>
          <w:sz w:val="24"/>
          <w:szCs w:val="24"/>
        </w:rPr>
        <w:t>data da contratação.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7.4 Serão aceitos para o item 7.3.a, os seguintes documentos: Carteira de identidade (RG), Cart</w:t>
      </w:r>
      <w:r w:rsidR="003B16B1">
        <w:rPr>
          <w:rFonts w:ascii="Verdana" w:hAnsi="Verdana"/>
          <w:sz w:val="24"/>
          <w:szCs w:val="24"/>
        </w:rPr>
        <w:t xml:space="preserve">eira de trabalho; CNH (Carteira </w:t>
      </w:r>
      <w:r w:rsidRPr="00BD399E">
        <w:rPr>
          <w:rFonts w:ascii="Verdana" w:hAnsi="Verdana"/>
          <w:sz w:val="24"/>
          <w:szCs w:val="24"/>
        </w:rPr>
        <w:t xml:space="preserve">Nacional de Habilitação); Passaporte emitido pela Polícia Federal; Carteira profissional (como da Ordem dos Advogados do </w:t>
      </w:r>
      <w:proofErr w:type="spellStart"/>
      <w:proofErr w:type="gramStart"/>
      <w:r w:rsidRPr="00BD399E">
        <w:rPr>
          <w:rFonts w:ascii="Verdana" w:hAnsi="Verdana"/>
          <w:sz w:val="24"/>
          <w:szCs w:val="24"/>
        </w:rPr>
        <w:t>BrasilOAB</w:t>
      </w:r>
      <w:proofErr w:type="spellEnd"/>
      <w:proofErr w:type="gramEnd"/>
      <w:r w:rsidRPr="00BD399E">
        <w:rPr>
          <w:rFonts w:ascii="Verdana" w:hAnsi="Verdana"/>
          <w:sz w:val="24"/>
          <w:szCs w:val="24"/>
        </w:rPr>
        <w:t>); carteira de identificação funcional (como o CRM); identificação militar, Registro Nacional de</w:t>
      </w:r>
      <w:r w:rsidR="003B16B1">
        <w:rPr>
          <w:rFonts w:ascii="Verdana" w:hAnsi="Verdana"/>
          <w:sz w:val="24"/>
          <w:szCs w:val="24"/>
        </w:rPr>
        <w:t xml:space="preserve"> Estrangeiros (RNE) ou qualquer </w:t>
      </w:r>
      <w:r w:rsidRPr="00BD399E">
        <w:rPr>
          <w:rFonts w:ascii="Verdana" w:hAnsi="Verdana"/>
          <w:sz w:val="24"/>
          <w:szCs w:val="24"/>
        </w:rPr>
        <w:t>outro documento público com foto.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7.5 O candidato que, na data da inscrição, não reunir os requisitos elencados nos itens 2.1. </w:t>
      </w:r>
      <w:proofErr w:type="gramStart"/>
      <w:r w:rsidRPr="00BD399E">
        <w:rPr>
          <w:rFonts w:ascii="Verdana" w:hAnsi="Verdana"/>
          <w:sz w:val="24"/>
          <w:szCs w:val="24"/>
        </w:rPr>
        <w:t>des</w:t>
      </w:r>
      <w:r w:rsidR="003B16B1">
        <w:rPr>
          <w:rFonts w:ascii="Verdana" w:hAnsi="Verdana"/>
          <w:sz w:val="24"/>
          <w:szCs w:val="24"/>
        </w:rPr>
        <w:t>te</w:t>
      </w:r>
      <w:proofErr w:type="gramEnd"/>
      <w:r w:rsidR="003B16B1">
        <w:rPr>
          <w:rFonts w:ascii="Verdana" w:hAnsi="Verdana"/>
          <w:sz w:val="24"/>
          <w:szCs w:val="24"/>
        </w:rPr>
        <w:t xml:space="preserve"> Edital, perderá o direito de </w:t>
      </w:r>
      <w:r w:rsidRPr="00BD399E">
        <w:rPr>
          <w:rFonts w:ascii="Verdana" w:hAnsi="Verdana"/>
          <w:sz w:val="24"/>
          <w:szCs w:val="24"/>
        </w:rPr>
        <w:t>participar do processo seletivo, assegurado o direito à interposição de recurso conforme item 15 deste Edital.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8. Da comissão de avaliação</w:t>
      </w: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t>8.1 A aceitabilidade das inscrições e das respectivas propostas, bem como sua seleção e classificação, por modalidade, considerando as exigências especificadas neste Edital, será efetivada pela Comissão de Avaliação.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8.2 A Comissão de Avaliação será composta por servidores designados pela Diretora Geral da Fundação Paulistana de Educação, Tecnologia e Cultura para este fim na PORTARIA Nº 53/FPETC/2021 e 02/FPETC/</w:t>
      </w:r>
      <w:proofErr w:type="gramStart"/>
      <w:r w:rsidRPr="00BD399E">
        <w:rPr>
          <w:rFonts w:ascii="Verdana" w:hAnsi="Verdana"/>
          <w:sz w:val="24"/>
          <w:szCs w:val="24"/>
        </w:rPr>
        <w:t>2022</w:t>
      </w:r>
      <w:proofErr w:type="gramEnd"/>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8.3 À Comissão de Avaliação </w:t>
      </w:r>
      <w:proofErr w:type="gramStart"/>
      <w:r w:rsidRPr="00BD399E">
        <w:rPr>
          <w:rFonts w:ascii="Verdana" w:hAnsi="Verdana"/>
          <w:sz w:val="24"/>
          <w:szCs w:val="24"/>
        </w:rPr>
        <w:t>caberá</w:t>
      </w:r>
      <w:proofErr w:type="gramEnd"/>
      <w:r w:rsidRPr="00BD399E">
        <w:rPr>
          <w:rFonts w:ascii="Verdana" w:hAnsi="Verdana"/>
          <w:sz w:val="24"/>
          <w:szCs w:val="24"/>
        </w:rPr>
        <w:t xml:space="preserve"> à conferência da proposta e dos demais documentos de cad</w:t>
      </w:r>
      <w:r w:rsidR="003B16B1">
        <w:rPr>
          <w:rFonts w:ascii="Verdana" w:hAnsi="Verdana"/>
          <w:sz w:val="24"/>
          <w:szCs w:val="24"/>
        </w:rPr>
        <w:t xml:space="preserve">a candidato, certificando-se do </w:t>
      </w:r>
      <w:r w:rsidRPr="00BD399E">
        <w:rPr>
          <w:rFonts w:ascii="Verdana" w:hAnsi="Verdana"/>
          <w:sz w:val="24"/>
          <w:szCs w:val="24"/>
        </w:rPr>
        <w:t>atendimento às exigências estabelecidas.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8.3.1 A Comissão de Avaliação poderá solicitar esclarecimentos em casos de dúvidas, in</w:t>
      </w:r>
      <w:r w:rsidR="003B16B1">
        <w:rPr>
          <w:rFonts w:ascii="Verdana" w:hAnsi="Verdana"/>
          <w:sz w:val="24"/>
          <w:szCs w:val="24"/>
        </w:rPr>
        <w:t xml:space="preserve">clusive a entrega de documentos </w:t>
      </w:r>
      <w:r w:rsidRPr="00BD399E">
        <w:rPr>
          <w:rFonts w:ascii="Verdana" w:hAnsi="Verdana"/>
          <w:sz w:val="24"/>
          <w:szCs w:val="24"/>
        </w:rPr>
        <w:t>originais.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8.3.2 A pontuação das propostas deverá ser fundamentada pelos membros da Comissão de Avaliação.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lastRenderedPageBreak/>
        <w:t>8.4 A Comissão de Avaliação é soberana quanto ao mérito das decisões, ressalvado o direito rec</w:t>
      </w:r>
      <w:r w:rsidR="00424B7D">
        <w:rPr>
          <w:rFonts w:ascii="Verdana" w:hAnsi="Verdana"/>
          <w:sz w:val="24"/>
          <w:szCs w:val="24"/>
        </w:rPr>
        <w:t xml:space="preserve">ursal previsto no item 15 deste </w:t>
      </w:r>
      <w:r w:rsidRPr="00BD399E">
        <w:rPr>
          <w:rFonts w:ascii="Verdana" w:hAnsi="Verdana"/>
          <w:sz w:val="24"/>
          <w:szCs w:val="24"/>
        </w:rPr>
        <w:t>Edital.</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8.5 Nenhum</w:t>
      </w:r>
      <w:proofErr w:type="gramEnd"/>
      <w:r w:rsidRPr="00BD399E">
        <w:rPr>
          <w:rFonts w:ascii="Verdana" w:hAnsi="Verdana"/>
          <w:sz w:val="24"/>
          <w:szCs w:val="24"/>
        </w:rPr>
        <w:t xml:space="preserve"> membro da Comissão de Avaliação poderá participar de forma alguma do presente procedimento enquanto proponente ou ter quaisquer vínculos profissionais ou empresarias com as propostas apresentadas ou parentesco com os proponentes.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9</w:t>
      </w:r>
      <w:proofErr w:type="gramEnd"/>
      <w:r w:rsidRPr="00BD399E">
        <w:rPr>
          <w:rFonts w:ascii="Verdana" w:hAnsi="Verdana"/>
          <w:sz w:val="24"/>
          <w:szCs w:val="24"/>
        </w:rPr>
        <w:t xml:space="preserve"> Do processo seletivo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9.1 O processo seletivo dos candidatos será avaliado pela comissão, conforme item </w:t>
      </w:r>
      <w:proofErr w:type="gramStart"/>
      <w:r w:rsidRPr="00BD399E">
        <w:rPr>
          <w:rFonts w:ascii="Verdana" w:hAnsi="Verdana"/>
          <w:sz w:val="24"/>
          <w:szCs w:val="24"/>
        </w:rPr>
        <w:t>8</w:t>
      </w:r>
      <w:proofErr w:type="gramEnd"/>
      <w:r w:rsidRPr="00BD399E">
        <w:rPr>
          <w:rFonts w:ascii="Verdana" w:hAnsi="Verdana"/>
          <w:sz w:val="24"/>
          <w:szCs w:val="24"/>
        </w:rPr>
        <w:t xml:space="preserve"> deste Edital.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9.2 Serão atribuídos pontos aos títulos constantes, conforme determinado nos itens 10, 11, 12,</w:t>
      </w:r>
      <w:r w:rsidR="003B16B1">
        <w:rPr>
          <w:rFonts w:ascii="Verdana" w:hAnsi="Verdana"/>
          <w:sz w:val="24"/>
          <w:szCs w:val="24"/>
        </w:rPr>
        <w:t xml:space="preserve"> atendidas às disposições deste </w:t>
      </w:r>
      <w:r w:rsidRPr="00BD399E">
        <w:rPr>
          <w:rFonts w:ascii="Verdana" w:hAnsi="Verdana"/>
          <w:sz w:val="24"/>
          <w:szCs w:val="24"/>
        </w:rPr>
        <w:t>Edital, respeitando-se o valor unitário e máximo, discriminado na Tabela de Títulos e Pontos.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9.3 O candidato deverá apresentar documento comprobatório do tempo de serviço em Atividade</w:t>
      </w:r>
      <w:r w:rsidR="003B16B1">
        <w:rPr>
          <w:rFonts w:ascii="Verdana" w:hAnsi="Verdana"/>
          <w:sz w:val="24"/>
          <w:szCs w:val="24"/>
        </w:rPr>
        <w:t xml:space="preserve"> profissional ou atividades que </w:t>
      </w:r>
      <w:r w:rsidRPr="00BD399E">
        <w:rPr>
          <w:rFonts w:ascii="Verdana" w:hAnsi="Verdana"/>
          <w:sz w:val="24"/>
          <w:szCs w:val="24"/>
        </w:rPr>
        <w:t xml:space="preserve">contabilizem pontuação conforme itens 10, 11, 12, obrigatoriamente, expresso em meses, até </w:t>
      </w:r>
      <w:proofErr w:type="gramStart"/>
      <w:r w:rsidRPr="00BD399E">
        <w:rPr>
          <w:rFonts w:ascii="Verdana" w:hAnsi="Verdana"/>
          <w:sz w:val="24"/>
          <w:szCs w:val="24"/>
        </w:rPr>
        <w:t>31/12/2021</w:t>
      </w:r>
      <w:proofErr w:type="gramEnd"/>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9.4 Exercícios profissionais concomitantes não serão contabilizados de forma conjunta, sendo </w:t>
      </w:r>
      <w:r w:rsidR="003B16B1">
        <w:rPr>
          <w:rFonts w:ascii="Verdana" w:hAnsi="Verdana"/>
          <w:sz w:val="24"/>
          <w:szCs w:val="24"/>
        </w:rPr>
        <w:t xml:space="preserve">o tempo destes contabilizado de </w:t>
      </w:r>
      <w:r w:rsidRPr="00BD399E">
        <w:rPr>
          <w:rFonts w:ascii="Verdana" w:hAnsi="Verdana"/>
          <w:sz w:val="24"/>
          <w:szCs w:val="24"/>
        </w:rPr>
        <w:t>forma única, sem qualquer tipo de somatória.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9.5 Após a pontuação, nos termos ora estabelecidos, os inscritos serão classificados em ordem decrescente.</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9.6 Para desempatar serão utilizados, pela ordem, os seguintes critérios:</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a.</w:t>
      </w:r>
      <w:proofErr w:type="gramEnd"/>
      <w:r w:rsidRPr="00BD399E">
        <w:rPr>
          <w:rFonts w:ascii="Verdana" w:hAnsi="Verdana"/>
          <w:sz w:val="24"/>
          <w:szCs w:val="24"/>
        </w:rPr>
        <w:t xml:space="preserve"> Maior pontuação recebida pela experiência em atividades profissionais equivalente ao cargo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b.</w:t>
      </w:r>
      <w:proofErr w:type="gramEnd"/>
      <w:r w:rsidRPr="00BD399E">
        <w:rPr>
          <w:rFonts w:ascii="Verdana" w:hAnsi="Verdana"/>
          <w:sz w:val="24"/>
          <w:szCs w:val="24"/>
        </w:rPr>
        <w:t xml:space="preserve"> Maior pontuação recebida pela experiência em atividades pedagógicas relacionadas ao cargo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c.</w:t>
      </w:r>
      <w:proofErr w:type="gramEnd"/>
      <w:r w:rsidRPr="00BD399E">
        <w:rPr>
          <w:rFonts w:ascii="Verdana" w:hAnsi="Verdana"/>
          <w:sz w:val="24"/>
          <w:szCs w:val="24"/>
        </w:rPr>
        <w:t xml:space="preserve"> Maior idade</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d.</w:t>
      </w:r>
      <w:proofErr w:type="gramEnd"/>
      <w:r w:rsidRPr="00BD399E">
        <w:rPr>
          <w:rFonts w:ascii="Verdana" w:hAnsi="Verdana"/>
          <w:sz w:val="24"/>
          <w:szCs w:val="24"/>
        </w:rPr>
        <w:t xml:space="preserve"> Por ordem de inscrição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10. Dos critérios de pontuação para os cargos IV Apoio às atividades acadêmicas - Técnico de </w:t>
      </w:r>
      <w:r w:rsidR="003B16B1">
        <w:rPr>
          <w:rFonts w:ascii="Verdana" w:hAnsi="Verdana"/>
          <w:sz w:val="24"/>
          <w:szCs w:val="24"/>
        </w:rPr>
        <w:t xml:space="preserve">informática, VIII Supervisor do </w:t>
      </w:r>
      <w:r w:rsidRPr="00BD399E">
        <w:rPr>
          <w:rFonts w:ascii="Verdana" w:hAnsi="Verdana"/>
          <w:sz w:val="24"/>
          <w:szCs w:val="24"/>
        </w:rPr>
        <w:t>Curso de Saúde Bucal; IX Supervisor do Curso de Farmácia;</w:t>
      </w: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Tabela de Títulos e Pontos para os cargos: IV, VIII, </w:t>
      </w:r>
      <w:proofErr w:type="gramStart"/>
      <w:r w:rsidRPr="00BD399E">
        <w:rPr>
          <w:rFonts w:ascii="Verdana" w:hAnsi="Verdana"/>
          <w:sz w:val="24"/>
          <w:szCs w:val="24"/>
        </w:rPr>
        <w:t>IX</w:t>
      </w:r>
      <w:proofErr w:type="gramEnd"/>
    </w:p>
    <w:p w:rsidR="00BD399E" w:rsidRDefault="00BD399E" w:rsidP="00BD399E">
      <w:pPr>
        <w:spacing w:after="0" w:line="240" w:lineRule="auto"/>
        <w:jc w:val="both"/>
        <w:rPr>
          <w:rFonts w:ascii="Verdana" w:hAnsi="Verdana"/>
          <w:sz w:val="24"/>
          <w:szCs w:val="24"/>
        </w:rPr>
      </w:pP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lastRenderedPageBreak/>
        <w:drawing>
          <wp:inline distT="0" distB="0" distL="0" distR="0" wp14:anchorId="7C50AAAC" wp14:editId="1FB9A412">
            <wp:extent cx="5867400" cy="3705225"/>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75089" cy="3710081"/>
                    </a:xfrm>
                    <a:prstGeom prst="rect">
                      <a:avLst/>
                    </a:prstGeom>
                  </pic:spPr>
                </pic:pic>
              </a:graphicData>
            </a:graphic>
          </wp:inline>
        </w:drawing>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14.5 O candidato que, na data de contratação, não reunir os requisitos e documentos exigidos por</w:t>
      </w:r>
      <w:r w:rsidR="00424B7D">
        <w:rPr>
          <w:rFonts w:ascii="Verdana" w:hAnsi="Verdana"/>
          <w:sz w:val="24"/>
          <w:szCs w:val="24"/>
        </w:rPr>
        <w:t xml:space="preserve"> este Edital, perderá o direito </w:t>
      </w:r>
      <w:r w:rsidRPr="00BD399E">
        <w:rPr>
          <w:rFonts w:ascii="Verdana" w:hAnsi="Verdana"/>
          <w:sz w:val="24"/>
          <w:szCs w:val="24"/>
        </w:rPr>
        <w:t>de contratação.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15. Recursos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15.1 O prazo para interposição de recurso será de </w:t>
      </w:r>
      <w:proofErr w:type="gramStart"/>
      <w:r w:rsidRPr="00BD399E">
        <w:rPr>
          <w:rFonts w:ascii="Verdana" w:hAnsi="Verdana"/>
          <w:sz w:val="24"/>
          <w:szCs w:val="24"/>
        </w:rPr>
        <w:t>1</w:t>
      </w:r>
      <w:proofErr w:type="gramEnd"/>
      <w:r w:rsidRPr="00BD399E">
        <w:rPr>
          <w:rFonts w:ascii="Verdana" w:hAnsi="Verdana"/>
          <w:sz w:val="24"/>
          <w:szCs w:val="24"/>
        </w:rPr>
        <w:t xml:space="preserve"> dia útil, contado do primeiro dia útil s</w:t>
      </w:r>
      <w:r w:rsidR="00424B7D">
        <w:rPr>
          <w:rFonts w:ascii="Verdana" w:hAnsi="Verdana"/>
          <w:sz w:val="24"/>
          <w:szCs w:val="24"/>
        </w:rPr>
        <w:t xml:space="preserve">ubsequente à data da publicação </w:t>
      </w:r>
      <w:r w:rsidRPr="00BD399E">
        <w:rPr>
          <w:rFonts w:ascii="Verdana" w:hAnsi="Verdana"/>
          <w:sz w:val="24"/>
          <w:szCs w:val="24"/>
        </w:rPr>
        <w:t>oficial no Diário da Cidade de São Paulo, do resultado parcial.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15.2 Havendo interposição de recurso, devidamente instruído e fundamentado, à Comissão de Avaliação da Fundação Paulistana de Educação, Tecnologia e Cultura terá o prazo de </w:t>
      </w:r>
      <w:proofErr w:type="gramStart"/>
      <w:r w:rsidRPr="00BD399E">
        <w:rPr>
          <w:rFonts w:ascii="Verdana" w:hAnsi="Verdana"/>
          <w:sz w:val="24"/>
          <w:szCs w:val="24"/>
        </w:rPr>
        <w:t>2</w:t>
      </w:r>
      <w:proofErr w:type="gramEnd"/>
      <w:r w:rsidRPr="00BD399E">
        <w:rPr>
          <w:rFonts w:ascii="Verdana" w:hAnsi="Verdana"/>
          <w:sz w:val="24"/>
          <w:szCs w:val="24"/>
        </w:rPr>
        <w:t xml:space="preserve"> dias úteis para rever e deliberar sua d</w:t>
      </w:r>
      <w:r w:rsidR="00424B7D">
        <w:rPr>
          <w:rFonts w:ascii="Verdana" w:hAnsi="Verdana"/>
          <w:sz w:val="24"/>
          <w:szCs w:val="24"/>
        </w:rPr>
        <w:t xml:space="preserve">ecisão, devendo ser publicado o </w:t>
      </w:r>
      <w:r w:rsidRPr="00BD399E">
        <w:rPr>
          <w:rFonts w:ascii="Verdana" w:hAnsi="Verdana"/>
          <w:sz w:val="24"/>
          <w:szCs w:val="24"/>
        </w:rPr>
        <w:t>resultado final no Diário Oficial da Cidade.</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15.3 Para recorrer o candidato deverá fazer a solicitação via e-mail fundacaorecurso@prefeitura.sp.gov.br</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15.4 Poderão ser interpostos recursos relativamente à classificação prévia;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15.5 No caso do recurso interposto dentro das especificações, esse poderá, eventualmente, alterar a nota/clas</w:t>
      </w:r>
      <w:r w:rsidR="00424B7D">
        <w:rPr>
          <w:rFonts w:ascii="Verdana" w:hAnsi="Verdana"/>
          <w:sz w:val="24"/>
          <w:szCs w:val="24"/>
        </w:rPr>
        <w:t xml:space="preserve">sificação obtida </w:t>
      </w:r>
      <w:r w:rsidRPr="00BD399E">
        <w:rPr>
          <w:rFonts w:ascii="Verdana" w:hAnsi="Verdana"/>
          <w:sz w:val="24"/>
          <w:szCs w:val="24"/>
        </w:rPr>
        <w:t xml:space="preserve">pelo candidato para uma nota/classificação superior ou inferior, ou ainda poderá ocorrer </w:t>
      </w:r>
      <w:proofErr w:type="gramStart"/>
      <w:r w:rsidRPr="00BD399E">
        <w:rPr>
          <w:rFonts w:ascii="Verdana" w:hAnsi="Verdana"/>
          <w:sz w:val="24"/>
          <w:szCs w:val="24"/>
        </w:rPr>
        <w:t>a</w:t>
      </w:r>
      <w:proofErr w:type="gramEnd"/>
      <w:r w:rsidRPr="00BD399E">
        <w:rPr>
          <w:rFonts w:ascii="Verdana" w:hAnsi="Verdana"/>
          <w:sz w:val="24"/>
          <w:szCs w:val="24"/>
        </w:rPr>
        <w:t xml:space="preserve"> descla</w:t>
      </w:r>
      <w:r w:rsidR="00424B7D">
        <w:rPr>
          <w:rFonts w:ascii="Verdana" w:hAnsi="Verdana"/>
          <w:sz w:val="24"/>
          <w:szCs w:val="24"/>
        </w:rPr>
        <w:t xml:space="preserve">ssificação do candidato que não </w:t>
      </w:r>
      <w:r w:rsidRPr="00BD399E">
        <w:rPr>
          <w:rFonts w:ascii="Verdana" w:hAnsi="Verdana"/>
          <w:sz w:val="24"/>
          <w:szCs w:val="24"/>
        </w:rPr>
        <w:t>obtiver a nota mínima exigida para habilitação.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15.6 A decisão do deferimento ou do indeferimento de recursos será publicada no Diário Oficial da Cidade- DOC.</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15.7 Somente serão considerados os recursos interpostos dentro do prazo estipulado no item 16.1, não sendo aceito, portanto,</w:t>
      </w:r>
      <w:r w:rsidR="00424B7D">
        <w:rPr>
          <w:rFonts w:ascii="Verdana" w:hAnsi="Verdana"/>
          <w:sz w:val="24"/>
          <w:szCs w:val="24"/>
        </w:rPr>
        <w:t xml:space="preserve"> </w:t>
      </w:r>
      <w:r w:rsidRPr="00BD399E">
        <w:rPr>
          <w:rFonts w:ascii="Verdana" w:hAnsi="Verdana"/>
          <w:sz w:val="24"/>
          <w:szCs w:val="24"/>
        </w:rPr>
        <w:t xml:space="preserve">recursos </w:t>
      </w:r>
      <w:r w:rsidRPr="00BD399E">
        <w:rPr>
          <w:rFonts w:ascii="Verdana" w:hAnsi="Verdana"/>
          <w:sz w:val="24"/>
          <w:szCs w:val="24"/>
        </w:rPr>
        <w:lastRenderedPageBreak/>
        <w:t>interpostos em prazo destinado a evento diverso daquele em andamento.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15.8 O recurso interposto fora da forma e dos prazos estipulados neste Edital não será conheci</w:t>
      </w:r>
      <w:r w:rsidR="00424B7D">
        <w:rPr>
          <w:rFonts w:ascii="Verdana" w:hAnsi="Verdana"/>
          <w:sz w:val="24"/>
          <w:szCs w:val="24"/>
        </w:rPr>
        <w:t xml:space="preserve">do, bem como não será conhecido </w:t>
      </w:r>
      <w:proofErr w:type="gramStart"/>
      <w:r w:rsidRPr="00BD399E">
        <w:rPr>
          <w:rFonts w:ascii="Verdana" w:hAnsi="Verdana"/>
          <w:sz w:val="24"/>
          <w:szCs w:val="24"/>
        </w:rPr>
        <w:t>aquele</w:t>
      </w:r>
      <w:proofErr w:type="gramEnd"/>
      <w:r w:rsidRPr="00BD399E">
        <w:rPr>
          <w:rFonts w:ascii="Verdana" w:hAnsi="Verdana"/>
          <w:sz w:val="24"/>
          <w:szCs w:val="24"/>
        </w:rPr>
        <w:t xml:space="preserve"> que não apresentar fundamentação e embasamento ou aquele que não atender às in</w:t>
      </w:r>
      <w:r w:rsidR="00424B7D">
        <w:rPr>
          <w:rFonts w:ascii="Verdana" w:hAnsi="Verdana"/>
          <w:sz w:val="24"/>
          <w:szCs w:val="24"/>
        </w:rPr>
        <w:t xml:space="preserve">struções constantes no presente </w:t>
      </w:r>
      <w:r w:rsidRPr="00BD399E">
        <w:rPr>
          <w:rFonts w:ascii="Verdana" w:hAnsi="Verdana"/>
          <w:sz w:val="24"/>
          <w:szCs w:val="24"/>
        </w:rPr>
        <w:t>Edital.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15.9 Não </w:t>
      </w:r>
      <w:proofErr w:type="gramStart"/>
      <w:r w:rsidRPr="00BD399E">
        <w:rPr>
          <w:rFonts w:ascii="Verdana" w:hAnsi="Verdana"/>
          <w:sz w:val="24"/>
          <w:szCs w:val="24"/>
        </w:rPr>
        <w:t>será</w:t>
      </w:r>
      <w:proofErr w:type="gramEnd"/>
      <w:r w:rsidRPr="00BD399E">
        <w:rPr>
          <w:rFonts w:ascii="Verdana" w:hAnsi="Verdana"/>
          <w:sz w:val="24"/>
          <w:szCs w:val="24"/>
        </w:rPr>
        <w:t xml:space="preserve"> aceito e conhecido recurso interposto pelos Correios ou por meio de fax, ou </w:t>
      </w:r>
      <w:r w:rsidR="00424B7D">
        <w:rPr>
          <w:rFonts w:ascii="Verdana" w:hAnsi="Verdana"/>
          <w:sz w:val="24"/>
          <w:szCs w:val="24"/>
        </w:rPr>
        <w:t xml:space="preserve">por qualquer outro meio além do </w:t>
      </w:r>
      <w:r w:rsidRPr="00BD399E">
        <w:rPr>
          <w:rFonts w:ascii="Verdana" w:hAnsi="Verdana"/>
          <w:sz w:val="24"/>
          <w:szCs w:val="24"/>
        </w:rPr>
        <w:t>previsto neste Edital.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15.10 A Comissão de Avaliação constitui última instância para os recursos, sendo soberana em suas decisões, razão pela </w:t>
      </w:r>
      <w:r w:rsidR="00424B7D">
        <w:rPr>
          <w:rFonts w:ascii="Verdana" w:hAnsi="Verdana"/>
          <w:sz w:val="24"/>
          <w:szCs w:val="24"/>
        </w:rPr>
        <w:t xml:space="preserve">qual </w:t>
      </w:r>
      <w:r w:rsidRPr="00BD399E">
        <w:rPr>
          <w:rFonts w:ascii="Verdana" w:hAnsi="Verdana"/>
          <w:sz w:val="24"/>
          <w:szCs w:val="24"/>
        </w:rPr>
        <w:t>não caberão recursos adicionais.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15.11 Não será aceito pedido de revisão de recurso e/ou recurso de recurso.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15.12 A interposição de recurso não obsta o regular andamento do cronograma deste Chamamento Público.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15.13 O candidato que não interpuser recurso no respectivo prazo mencionado neste Edital será responsável pelas consequências advindas de sua omissão.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16. Disposições gerais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16.1 A inscrição do candidato no processo seletivo implica o conhecimento e a aceitação irrestrita das normas estabelecida</w:t>
      </w:r>
      <w:r w:rsidR="00424B7D">
        <w:rPr>
          <w:rFonts w:ascii="Verdana" w:hAnsi="Verdana"/>
          <w:sz w:val="24"/>
          <w:szCs w:val="24"/>
        </w:rPr>
        <w:t xml:space="preserve">s </w:t>
      </w:r>
      <w:r w:rsidRPr="00BD399E">
        <w:rPr>
          <w:rFonts w:ascii="Verdana" w:hAnsi="Verdana"/>
          <w:sz w:val="24"/>
          <w:szCs w:val="24"/>
        </w:rPr>
        <w:t>neste Edital, não podendo alegar desconhecimento sobre as mesmas.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16.2 A inexatidão ou irregularidade de informações, ainda que constatadas posteriormente, a </w:t>
      </w:r>
      <w:r w:rsidR="00424B7D">
        <w:rPr>
          <w:rFonts w:ascii="Verdana" w:hAnsi="Verdana"/>
          <w:sz w:val="24"/>
          <w:szCs w:val="24"/>
        </w:rPr>
        <w:t xml:space="preserve">burla ou a tentativa de burla a </w:t>
      </w:r>
      <w:r w:rsidRPr="00BD399E">
        <w:rPr>
          <w:rFonts w:ascii="Verdana" w:hAnsi="Verdana"/>
          <w:sz w:val="24"/>
          <w:szCs w:val="24"/>
        </w:rPr>
        <w:t xml:space="preserve">quaisquer das normas definidas neste Edital ou a outras relativas ao Processo Seletivo, aos comunicados, às Instruções ao Candidato eliminará </w:t>
      </w:r>
      <w:proofErr w:type="gramStart"/>
      <w:r w:rsidRPr="00BD399E">
        <w:rPr>
          <w:rFonts w:ascii="Verdana" w:hAnsi="Verdana"/>
          <w:sz w:val="24"/>
          <w:szCs w:val="24"/>
        </w:rPr>
        <w:t>o(</w:t>
      </w:r>
      <w:proofErr w:type="gramEnd"/>
      <w:r w:rsidRPr="00BD399E">
        <w:rPr>
          <w:rFonts w:ascii="Verdana" w:hAnsi="Verdana"/>
          <w:sz w:val="24"/>
          <w:szCs w:val="24"/>
        </w:rPr>
        <w:t>a) candidato(a) do processo seletivo, declarando-se nulos todos os atos decorrentes de sua inscrição.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16.3 É de inteira responsabilidade </w:t>
      </w:r>
      <w:proofErr w:type="gramStart"/>
      <w:r w:rsidRPr="00BD399E">
        <w:rPr>
          <w:rFonts w:ascii="Verdana" w:hAnsi="Verdana"/>
          <w:sz w:val="24"/>
          <w:szCs w:val="24"/>
        </w:rPr>
        <w:t>do(</w:t>
      </w:r>
      <w:proofErr w:type="gramEnd"/>
      <w:r w:rsidRPr="00BD399E">
        <w:rPr>
          <w:rFonts w:ascii="Verdana" w:hAnsi="Verdana"/>
          <w:sz w:val="24"/>
          <w:szCs w:val="24"/>
        </w:rPr>
        <w:t>a) candidato(a) acompanhar os resultados e demais publicações referentes a este edital.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16.4 </w:t>
      </w:r>
      <w:proofErr w:type="gramStart"/>
      <w:r w:rsidRPr="00BD399E">
        <w:rPr>
          <w:rFonts w:ascii="Verdana" w:hAnsi="Verdana"/>
          <w:sz w:val="24"/>
          <w:szCs w:val="24"/>
        </w:rPr>
        <w:t>É</w:t>
      </w:r>
      <w:proofErr w:type="gramEnd"/>
      <w:r w:rsidRPr="00BD399E">
        <w:rPr>
          <w:rFonts w:ascii="Verdana" w:hAnsi="Verdana"/>
          <w:sz w:val="24"/>
          <w:szCs w:val="24"/>
        </w:rPr>
        <w:t xml:space="preserve"> de inteira responsabilidade do candidato o fornecimento de informações e a atualização </w:t>
      </w:r>
      <w:r w:rsidR="00424B7D">
        <w:rPr>
          <w:rFonts w:ascii="Verdana" w:hAnsi="Verdana"/>
          <w:sz w:val="24"/>
          <w:szCs w:val="24"/>
        </w:rPr>
        <w:t xml:space="preserve">de seus endereços residencial e </w:t>
      </w:r>
      <w:r w:rsidRPr="00BD399E">
        <w:rPr>
          <w:rFonts w:ascii="Verdana" w:hAnsi="Verdana"/>
          <w:sz w:val="24"/>
          <w:szCs w:val="24"/>
        </w:rPr>
        <w:t>eletrônico durante o processo de seleção. A Coordenação indicada neste Edital não se responsabiliz</w:t>
      </w:r>
      <w:r w:rsidR="00424B7D">
        <w:rPr>
          <w:rFonts w:ascii="Verdana" w:hAnsi="Verdana"/>
          <w:sz w:val="24"/>
          <w:szCs w:val="24"/>
        </w:rPr>
        <w:t xml:space="preserve">a por eventuais prejuízos que o </w:t>
      </w:r>
      <w:r w:rsidRPr="00BD399E">
        <w:rPr>
          <w:rFonts w:ascii="Verdana" w:hAnsi="Verdana"/>
          <w:sz w:val="24"/>
          <w:szCs w:val="24"/>
        </w:rPr>
        <w:t>candidato possa sofrer em decorrência de informações incorretas ou insuficientes, documentos ile</w:t>
      </w:r>
      <w:r w:rsidR="00424B7D">
        <w:rPr>
          <w:rFonts w:ascii="Verdana" w:hAnsi="Verdana"/>
          <w:sz w:val="24"/>
          <w:szCs w:val="24"/>
        </w:rPr>
        <w:t xml:space="preserve">gíveis ou rasurados, documentos </w:t>
      </w:r>
      <w:r w:rsidRPr="00BD399E">
        <w:rPr>
          <w:rFonts w:ascii="Verdana" w:hAnsi="Verdana"/>
          <w:sz w:val="24"/>
          <w:szCs w:val="24"/>
        </w:rPr>
        <w:t>não datados ou não assinados ou, ainda, por problemas técnicos com equipamentos ou conexão de internet.</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16.5 A classificação do candidato no processo seletivo não implica em qualquer direito à contra</w:t>
      </w:r>
      <w:r w:rsidR="00424B7D">
        <w:rPr>
          <w:rFonts w:ascii="Verdana" w:hAnsi="Verdana"/>
          <w:sz w:val="24"/>
          <w:szCs w:val="24"/>
        </w:rPr>
        <w:t xml:space="preserve">tação, a qual ocorrerá conforme </w:t>
      </w:r>
      <w:r w:rsidRPr="00BD399E">
        <w:rPr>
          <w:rFonts w:ascii="Verdana" w:hAnsi="Verdana"/>
          <w:sz w:val="24"/>
          <w:szCs w:val="24"/>
        </w:rPr>
        <w:t>a necessidade da Administração Pública, desde que exista disponibilidade orçamentária, contratação es</w:t>
      </w:r>
      <w:r w:rsidR="00424B7D">
        <w:rPr>
          <w:rFonts w:ascii="Verdana" w:hAnsi="Verdana"/>
          <w:sz w:val="24"/>
          <w:szCs w:val="24"/>
        </w:rPr>
        <w:t xml:space="preserve">ta que se dará com estrita </w:t>
      </w:r>
      <w:r w:rsidRPr="00BD399E">
        <w:rPr>
          <w:rFonts w:ascii="Verdana" w:hAnsi="Verdana"/>
          <w:sz w:val="24"/>
          <w:szCs w:val="24"/>
        </w:rPr>
        <w:t>observância da ordem classificatória.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16.6 O bolsista contratado autoriza a Fundação Paulistana de Educação, Tecnologia e Cultura a utilizar, nas redes de ensino</w:t>
      </w:r>
      <w:r w:rsidR="00424B7D">
        <w:rPr>
          <w:rFonts w:ascii="Verdana" w:hAnsi="Verdana"/>
          <w:sz w:val="24"/>
          <w:szCs w:val="24"/>
        </w:rPr>
        <w:t xml:space="preserve"> </w:t>
      </w:r>
      <w:r w:rsidRPr="00BD399E">
        <w:rPr>
          <w:rFonts w:ascii="Verdana" w:hAnsi="Verdana"/>
          <w:sz w:val="24"/>
          <w:szCs w:val="24"/>
        </w:rPr>
        <w:t>público, sua imagem e voz para fins educacionais, sendo elas captadas por meio de fotografias, grav</w:t>
      </w:r>
      <w:r w:rsidR="00424B7D">
        <w:rPr>
          <w:rFonts w:ascii="Verdana" w:hAnsi="Verdana"/>
          <w:sz w:val="24"/>
          <w:szCs w:val="24"/>
        </w:rPr>
        <w:t xml:space="preserve">ações de áudios e/ou </w:t>
      </w:r>
      <w:r w:rsidR="00424B7D">
        <w:rPr>
          <w:rFonts w:ascii="Verdana" w:hAnsi="Verdana"/>
          <w:sz w:val="24"/>
          <w:szCs w:val="24"/>
        </w:rPr>
        <w:lastRenderedPageBreak/>
        <w:t xml:space="preserve">filmagens, </w:t>
      </w:r>
      <w:r w:rsidRPr="00BD399E">
        <w:rPr>
          <w:rFonts w:ascii="Verdana" w:hAnsi="Verdana"/>
          <w:sz w:val="24"/>
          <w:szCs w:val="24"/>
        </w:rPr>
        <w:t>videoconferências, entrevistas, ou outras ações, em caráter total, definitivo e gratuito, não podendo reclamar direitos conexos.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16.7 A permanência </w:t>
      </w:r>
      <w:proofErr w:type="gramStart"/>
      <w:r w:rsidRPr="00BD399E">
        <w:rPr>
          <w:rFonts w:ascii="Verdana" w:hAnsi="Verdana"/>
          <w:sz w:val="24"/>
          <w:szCs w:val="24"/>
        </w:rPr>
        <w:t>do(</w:t>
      </w:r>
      <w:proofErr w:type="gramEnd"/>
      <w:r w:rsidRPr="00BD399E">
        <w:rPr>
          <w:rFonts w:ascii="Verdana" w:hAnsi="Verdana"/>
          <w:sz w:val="24"/>
          <w:szCs w:val="24"/>
        </w:rPr>
        <w:t>a) bolsista poderá estar sujeita à avaliação pedagógica e institucion</w:t>
      </w:r>
      <w:r w:rsidR="00424B7D">
        <w:rPr>
          <w:rFonts w:ascii="Verdana" w:hAnsi="Verdana"/>
          <w:sz w:val="24"/>
          <w:szCs w:val="24"/>
        </w:rPr>
        <w:t xml:space="preserve">al, a ser realizada pela equipe </w:t>
      </w:r>
      <w:r w:rsidRPr="00BD399E">
        <w:rPr>
          <w:rFonts w:ascii="Verdana" w:hAnsi="Verdana"/>
          <w:sz w:val="24"/>
          <w:szCs w:val="24"/>
        </w:rPr>
        <w:t>gestora, mediante comunicação aos bolsistas.</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16.8 Quaisquer dúvidas ou informações suplementares poderão ser respondidas pela comissão de avaliação pelo e-mail fundacaorecurso@prefeitura.sp.gov.br ou telefone (11) 3225-1920 ou (11) 2039- 0750.</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16.9 Os casos omissos e as situações não previstas no presente edital serão analisados pela Administração Pública.</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16.10 As atividades </w:t>
      </w:r>
      <w:proofErr w:type="gramStart"/>
      <w:r w:rsidRPr="00BD399E">
        <w:rPr>
          <w:rFonts w:ascii="Verdana" w:hAnsi="Verdana"/>
          <w:sz w:val="24"/>
          <w:szCs w:val="24"/>
        </w:rPr>
        <w:t>dos(</w:t>
      </w:r>
      <w:proofErr w:type="gramEnd"/>
      <w:r w:rsidRPr="00BD399E">
        <w:rPr>
          <w:rFonts w:ascii="Verdana" w:hAnsi="Verdana"/>
          <w:sz w:val="24"/>
          <w:szCs w:val="24"/>
        </w:rPr>
        <w:t>as) profissionais bolsistas não podem ser desenvolvidas em horário concomitante com o seu expediente na FUNDAÇÃO PAULISTANA, no caso de servidores(as) ativos(as) da Instituição, salvo nos cas</w:t>
      </w:r>
      <w:r w:rsidR="00424B7D">
        <w:rPr>
          <w:rFonts w:ascii="Verdana" w:hAnsi="Verdana"/>
          <w:sz w:val="24"/>
          <w:szCs w:val="24"/>
        </w:rPr>
        <w:t xml:space="preserve">os em que houver compensação ou </w:t>
      </w:r>
      <w:r w:rsidRPr="00BD399E">
        <w:rPr>
          <w:rFonts w:ascii="Verdana" w:hAnsi="Verdana"/>
          <w:sz w:val="24"/>
          <w:szCs w:val="24"/>
        </w:rPr>
        <w:t>mudança de horário autorizada pela chefia imediata, com aval do Diretor Geral.</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16.11 A FUNDAÇÃO PAULISTANA di</w:t>
      </w:r>
      <w:r w:rsidR="00424B7D">
        <w:rPr>
          <w:rFonts w:ascii="Verdana" w:hAnsi="Verdana"/>
          <w:sz w:val="24"/>
          <w:szCs w:val="24"/>
        </w:rPr>
        <w:t xml:space="preserve">vulgará no endereço eletrônico: </w:t>
      </w:r>
      <w:proofErr w:type="gramStart"/>
      <w:r w:rsidRPr="00BD399E">
        <w:rPr>
          <w:rFonts w:ascii="Verdana" w:hAnsi="Verdana"/>
          <w:sz w:val="24"/>
          <w:szCs w:val="24"/>
        </w:rPr>
        <w:t>https</w:t>
      </w:r>
      <w:proofErr w:type="gramEnd"/>
      <w:r w:rsidRPr="00BD399E">
        <w:rPr>
          <w:rFonts w:ascii="Verdana" w:hAnsi="Verdana"/>
          <w:sz w:val="24"/>
          <w:szCs w:val="24"/>
        </w:rPr>
        <w:t xml:space="preserve">://bit.ly/3etOBpu e </w:t>
      </w:r>
      <w:hyperlink r:id="rId15" w:history="1">
        <w:r w:rsidR="00424B7D" w:rsidRPr="009534EE">
          <w:rPr>
            <w:rStyle w:val="Hyperlink"/>
            <w:rFonts w:ascii="Verdana" w:hAnsi="Verdana"/>
            <w:sz w:val="24"/>
            <w:szCs w:val="24"/>
          </w:rPr>
          <w:t>https://www.prefeitura.sp.gov.br/</w:t>
        </w:r>
      </w:hyperlink>
      <w:r w:rsidR="00424B7D">
        <w:rPr>
          <w:rFonts w:ascii="Verdana" w:hAnsi="Verdana"/>
          <w:sz w:val="24"/>
          <w:szCs w:val="24"/>
        </w:rPr>
        <w:t xml:space="preserve">  </w:t>
      </w:r>
      <w:r w:rsidRPr="00BD399E">
        <w:rPr>
          <w:rFonts w:ascii="Verdana" w:hAnsi="Verdana"/>
          <w:sz w:val="24"/>
          <w:szCs w:val="24"/>
        </w:rPr>
        <w:t>cidade/secretarias/desenvolvimento/</w:t>
      </w:r>
      <w:proofErr w:type="spellStart"/>
      <w:r w:rsidRPr="00BD399E">
        <w:rPr>
          <w:rFonts w:ascii="Verdana" w:hAnsi="Verdana"/>
          <w:sz w:val="24"/>
          <w:szCs w:val="24"/>
        </w:rPr>
        <w:t>fundacao_paulistana</w:t>
      </w:r>
      <w:proofErr w:type="spellEnd"/>
      <w:r w:rsidRPr="00BD399E">
        <w:rPr>
          <w:rFonts w:ascii="Verdana" w:hAnsi="Verdana"/>
          <w:sz w:val="24"/>
          <w:szCs w:val="24"/>
        </w:rPr>
        <w:t>/ sempre que forem necessários, os Avisos Oficiais e Normas.</w:t>
      </w: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t>17. CRONOGRAMA PREVISTO</w:t>
      </w:r>
    </w:p>
    <w:p w:rsidR="00BD399E" w:rsidRDefault="00BD399E" w:rsidP="00BD399E">
      <w:pPr>
        <w:spacing w:after="0" w:line="240" w:lineRule="auto"/>
        <w:jc w:val="both"/>
        <w:rPr>
          <w:rFonts w:ascii="Verdana" w:hAnsi="Verdana"/>
          <w:sz w:val="24"/>
          <w:szCs w:val="24"/>
        </w:rPr>
      </w:pP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drawing>
          <wp:inline distT="0" distB="0" distL="0" distR="0" wp14:anchorId="69633F21" wp14:editId="1B515FE3">
            <wp:extent cx="4819650" cy="21717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20323" cy="2172003"/>
                    </a:xfrm>
                    <a:prstGeom prst="rect">
                      <a:avLst/>
                    </a:prstGeom>
                  </pic:spPr>
                </pic:pic>
              </a:graphicData>
            </a:graphic>
          </wp:inline>
        </w:drawing>
      </w:r>
    </w:p>
    <w:p w:rsidR="00BD399E" w:rsidRDefault="00BD399E" w:rsidP="00BD399E">
      <w:pPr>
        <w:spacing w:after="0" w:line="240" w:lineRule="auto"/>
        <w:jc w:val="both"/>
        <w:rPr>
          <w:rFonts w:ascii="Verdana" w:hAnsi="Verdana"/>
          <w:sz w:val="24"/>
          <w:szCs w:val="24"/>
        </w:rPr>
      </w:pP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lastRenderedPageBreak/>
        <w:drawing>
          <wp:inline distT="0" distB="0" distL="0" distR="0" wp14:anchorId="050A5F03" wp14:editId="32FBDFA1">
            <wp:extent cx="5753100" cy="47339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52424" cy="4733368"/>
                    </a:xfrm>
                    <a:prstGeom prst="rect">
                      <a:avLst/>
                    </a:prstGeom>
                  </pic:spPr>
                </pic:pic>
              </a:graphicData>
            </a:graphic>
          </wp:inline>
        </w:drawing>
      </w: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drawing>
          <wp:inline distT="0" distB="0" distL="0" distR="0" wp14:anchorId="00C0E8F4" wp14:editId="486F40BA">
            <wp:extent cx="5400040" cy="1459074"/>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459074"/>
                    </a:xfrm>
                    <a:prstGeom prst="rect">
                      <a:avLst/>
                    </a:prstGeom>
                  </pic:spPr>
                </pic:pic>
              </a:graphicData>
            </a:graphic>
          </wp:inline>
        </w:drawing>
      </w:r>
    </w:p>
    <w:p w:rsidR="00BD399E" w:rsidRDefault="00BD399E" w:rsidP="00BD399E">
      <w:pPr>
        <w:spacing w:after="0" w:line="240" w:lineRule="auto"/>
        <w:jc w:val="both"/>
        <w:rPr>
          <w:rFonts w:ascii="Verdana" w:hAnsi="Verdana"/>
          <w:sz w:val="24"/>
          <w:szCs w:val="24"/>
        </w:rPr>
      </w:pP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b/>
          <w:sz w:val="24"/>
          <w:szCs w:val="24"/>
        </w:rPr>
      </w:pPr>
      <w:r w:rsidRPr="00BD399E">
        <w:rPr>
          <w:rFonts w:ascii="Verdana" w:hAnsi="Verdana"/>
          <w:b/>
          <w:sz w:val="24"/>
          <w:szCs w:val="24"/>
        </w:rPr>
        <w:t xml:space="preserve">CAMPO </w:t>
      </w:r>
      <w:proofErr w:type="gramStart"/>
      <w:r w:rsidRPr="00BD399E">
        <w:rPr>
          <w:rFonts w:ascii="Verdana" w:hAnsi="Verdana"/>
          <w:b/>
          <w:sz w:val="24"/>
          <w:szCs w:val="24"/>
        </w:rPr>
        <w:t>2</w:t>
      </w:r>
      <w:proofErr w:type="gramEnd"/>
      <w:r w:rsidRPr="00BD399E">
        <w:rPr>
          <w:rFonts w:ascii="Verdana" w:hAnsi="Verdana"/>
          <w:b/>
          <w:sz w:val="24"/>
          <w:szCs w:val="24"/>
        </w:rPr>
        <w:t>: Para uso exclusivo da unidade receptora da inscrição</w:t>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proofErr w:type="spellStart"/>
      <w:r w:rsidRPr="00BD399E">
        <w:rPr>
          <w:rFonts w:ascii="Verdana" w:hAnsi="Verdana"/>
          <w:sz w:val="24"/>
          <w:szCs w:val="24"/>
        </w:rPr>
        <w:t>Check</w:t>
      </w:r>
      <w:proofErr w:type="spellEnd"/>
      <w:r w:rsidRPr="00BD399E">
        <w:rPr>
          <w:rFonts w:ascii="Verdana" w:hAnsi="Verdana"/>
          <w:sz w:val="24"/>
          <w:szCs w:val="24"/>
        </w:rPr>
        <w:t xml:space="preserve"> </w:t>
      </w:r>
      <w:proofErr w:type="spellStart"/>
      <w:r w:rsidRPr="00BD399E">
        <w:rPr>
          <w:rFonts w:ascii="Verdana" w:hAnsi="Verdana"/>
          <w:sz w:val="24"/>
          <w:szCs w:val="24"/>
        </w:rPr>
        <w:t>list</w:t>
      </w:r>
      <w:proofErr w:type="spellEnd"/>
      <w:r w:rsidRPr="00BD399E">
        <w:rPr>
          <w:rFonts w:ascii="Verdana" w:hAnsi="Verdana"/>
          <w:sz w:val="24"/>
          <w:szCs w:val="24"/>
        </w:rPr>
        <w:t xml:space="preserve"> de documentos para inscrição conforme item 7.3 do Edital:</w:t>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 xml:space="preserve">( </w:t>
      </w:r>
      <w:proofErr w:type="gramEnd"/>
      <w:r w:rsidRPr="00BD399E">
        <w:rPr>
          <w:rFonts w:ascii="Verdana" w:hAnsi="Verdana"/>
          <w:sz w:val="24"/>
          <w:szCs w:val="24"/>
        </w:rPr>
        <w:t>) Documento de identidade om foto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 xml:space="preserve">( </w:t>
      </w:r>
      <w:proofErr w:type="gramEnd"/>
      <w:r w:rsidRPr="00BD399E">
        <w:rPr>
          <w:rFonts w:ascii="Verdana" w:hAnsi="Verdana"/>
          <w:sz w:val="24"/>
          <w:szCs w:val="24"/>
        </w:rPr>
        <w:t>) Curriculum Vitae atualizado contendo formação acadêmica e experiência profissional</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 xml:space="preserve">( </w:t>
      </w:r>
      <w:proofErr w:type="gramEnd"/>
      <w:r w:rsidRPr="00BD399E">
        <w:rPr>
          <w:rFonts w:ascii="Verdana" w:hAnsi="Verdana"/>
          <w:sz w:val="24"/>
          <w:szCs w:val="24"/>
        </w:rPr>
        <w:t>) Diploma ou certificado que comprove a escolaridade mínima exigida ao cargo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 xml:space="preserve">( </w:t>
      </w:r>
      <w:proofErr w:type="gramEnd"/>
      <w:r w:rsidRPr="00BD399E">
        <w:rPr>
          <w:rFonts w:ascii="Verdana" w:hAnsi="Verdana"/>
          <w:sz w:val="24"/>
          <w:szCs w:val="24"/>
        </w:rPr>
        <w:t>) Comprovação de experiência em atividades pedagógicas exigidas ao cargo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lastRenderedPageBreak/>
        <w:t xml:space="preserve">( </w:t>
      </w:r>
      <w:proofErr w:type="gramEnd"/>
      <w:r w:rsidRPr="00BD399E">
        <w:rPr>
          <w:rFonts w:ascii="Verdana" w:hAnsi="Verdana"/>
          <w:sz w:val="24"/>
          <w:szCs w:val="24"/>
        </w:rPr>
        <w:t>) Comprovação de experiência em atividades pedagógicas de natureza diversa ao cargo</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 xml:space="preserve">( </w:t>
      </w:r>
      <w:proofErr w:type="gramEnd"/>
      <w:r w:rsidRPr="00BD399E">
        <w:rPr>
          <w:rFonts w:ascii="Verdana" w:hAnsi="Verdana"/>
          <w:sz w:val="24"/>
          <w:szCs w:val="24"/>
        </w:rPr>
        <w:t>) Comprovação de experiência profissional relacionada a temática</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 xml:space="preserve">( </w:t>
      </w:r>
      <w:proofErr w:type="gramEnd"/>
      <w:r w:rsidRPr="00BD399E">
        <w:rPr>
          <w:rFonts w:ascii="Verdana" w:hAnsi="Verdana"/>
          <w:sz w:val="24"/>
          <w:szCs w:val="24"/>
        </w:rPr>
        <w:t>) Declaração de conhecimentos de informática, conforme Anex</w:t>
      </w:r>
      <w:r w:rsidR="00424B7D">
        <w:rPr>
          <w:rFonts w:ascii="Verdana" w:hAnsi="Verdana"/>
          <w:sz w:val="24"/>
          <w:szCs w:val="24"/>
        </w:rPr>
        <w:t xml:space="preserve">o V, para o cargo II - Apoio às </w:t>
      </w:r>
      <w:r w:rsidRPr="00BD399E">
        <w:rPr>
          <w:rFonts w:ascii="Verdana" w:hAnsi="Verdana"/>
          <w:sz w:val="24"/>
          <w:szCs w:val="24"/>
        </w:rPr>
        <w:t>atividades acadêmicas e administrativas – Secretaria</w:t>
      </w:r>
    </w:p>
    <w:p w:rsidR="00BD399E" w:rsidRPr="00BD399E" w:rsidRDefault="00BD399E" w:rsidP="00BD399E">
      <w:pPr>
        <w:spacing w:after="0" w:line="240" w:lineRule="auto"/>
        <w:jc w:val="both"/>
        <w:rPr>
          <w:rFonts w:ascii="Verdana" w:hAnsi="Verdana"/>
          <w:sz w:val="24"/>
          <w:szCs w:val="24"/>
        </w:rPr>
      </w:pPr>
      <w:proofErr w:type="gramStart"/>
      <w:r w:rsidRPr="00BD399E">
        <w:rPr>
          <w:rFonts w:ascii="Verdana" w:hAnsi="Verdana"/>
          <w:sz w:val="24"/>
          <w:szCs w:val="24"/>
        </w:rPr>
        <w:t xml:space="preserve">( </w:t>
      </w:r>
      <w:proofErr w:type="gramEnd"/>
      <w:r w:rsidRPr="00BD399E">
        <w:rPr>
          <w:rFonts w:ascii="Verdana" w:hAnsi="Verdana"/>
          <w:sz w:val="24"/>
          <w:szCs w:val="24"/>
        </w:rPr>
        <w:t>) Demais documentos opcionais para fins de pontuação conforme itens 10, 11, 12 e 13.</w:t>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proofErr w:type="spellStart"/>
      <w:r w:rsidRPr="00BD399E">
        <w:rPr>
          <w:rFonts w:ascii="Verdana" w:hAnsi="Verdana"/>
          <w:sz w:val="24"/>
          <w:szCs w:val="24"/>
        </w:rPr>
        <w:t>Obs</w:t>
      </w:r>
      <w:proofErr w:type="spellEnd"/>
      <w:r w:rsidRPr="00BD399E">
        <w:rPr>
          <w:rFonts w:ascii="Verdana" w:hAnsi="Verdana"/>
          <w:sz w:val="24"/>
          <w:szCs w:val="24"/>
        </w:rPr>
        <w:t>: O candidato que ainda não detém diploma registrado d</w:t>
      </w:r>
      <w:r w:rsidR="00424B7D">
        <w:rPr>
          <w:rFonts w:ascii="Verdana" w:hAnsi="Verdana"/>
          <w:sz w:val="24"/>
          <w:szCs w:val="24"/>
        </w:rPr>
        <w:t xml:space="preserve">a habilitação deverá apresentar </w:t>
      </w:r>
      <w:r w:rsidRPr="00BD399E">
        <w:rPr>
          <w:rFonts w:ascii="Verdana" w:hAnsi="Verdana"/>
          <w:sz w:val="24"/>
          <w:szCs w:val="24"/>
        </w:rPr>
        <w:t>exclusivamente para fins de inscrição, declaração de curso em and</w:t>
      </w:r>
      <w:r w:rsidR="00424B7D">
        <w:rPr>
          <w:rFonts w:ascii="Verdana" w:hAnsi="Verdana"/>
          <w:sz w:val="24"/>
          <w:szCs w:val="24"/>
        </w:rPr>
        <w:t xml:space="preserve">amento, com previsão de término </w:t>
      </w:r>
      <w:r w:rsidRPr="00BD399E">
        <w:rPr>
          <w:rFonts w:ascii="Verdana" w:hAnsi="Verdana"/>
          <w:sz w:val="24"/>
          <w:szCs w:val="24"/>
        </w:rPr>
        <w:t>até a data da contratação.</w:t>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Apuração da Pontuação nos termos do comunicado n° 02, de 07/08/19, da Fundação Paulistana de Educação,</w:t>
      </w: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t>Tecnologia e Cultura do Município de São Paulo, publicado no DOC de 08/08/2019.</w:t>
      </w:r>
    </w:p>
    <w:p w:rsidR="00BD399E" w:rsidRDefault="00BD399E" w:rsidP="00BD399E">
      <w:pPr>
        <w:spacing w:after="0" w:line="240" w:lineRule="auto"/>
        <w:jc w:val="both"/>
        <w:rPr>
          <w:rFonts w:ascii="Verdana" w:hAnsi="Verdana"/>
          <w:sz w:val="24"/>
          <w:szCs w:val="24"/>
        </w:rPr>
      </w:pP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drawing>
          <wp:inline distT="0" distB="0" distL="0" distR="0" wp14:anchorId="1BAE4680" wp14:editId="7FD48CFC">
            <wp:extent cx="5400040" cy="2848494"/>
            <wp:effectExtent l="0" t="0" r="0"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2848494"/>
                    </a:xfrm>
                    <a:prstGeom prst="rect">
                      <a:avLst/>
                    </a:prstGeom>
                  </pic:spPr>
                </pic:pic>
              </a:graphicData>
            </a:graphic>
          </wp:inline>
        </w:drawing>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COMISSÃO:</w:t>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Avenida Dos Metalúrgicos, 1945 – Cidade Tiradentes – Telefone: 2039-</w:t>
      </w:r>
      <w:proofErr w:type="gramStart"/>
      <w:r w:rsidRPr="00BD399E">
        <w:rPr>
          <w:rFonts w:ascii="Verdana" w:hAnsi="Verdana"/>
          <w:sz w:val="24"/>
          <w:szCs w:val="24"/>
        </w:rPr>
        <w:t>0750</w:t>
      </w:r>
      <w:proofErr w:type="gramEnd"/>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ANEXO II</w:t>
      </w:r>
    </w:p>
    <w:p w:rsidR="00BD399E" w:rsidRDefault="00BD399E"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Anexo único integrante do Decreto n° 53.929, de 21 de maio de </w:t>
      </w:r>
      <w:proofErr w:type="gramStart"/>
      <w:r w:rsidRPr="00BD399E">
        <w:rPr>
          <w:rFonts w:ascii="Verdana" w:hAnsi="Verdana"/>
          <w:sz w:val="24"/>
          <w:szCs w:val="24"/>
        </w:rPr>
        <w:t>2013</w:t>
      </w:r>
      <w:proofErr w:type="gramEnd"/>
    </w:p>
    <w:p w:rsidR="0089015D" w:rsidRDefault="0089015D"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DECLARAÇÃO DE BENS E VALORES</w:t>
      </w:r>
    </w:p>
    <w:p w:rsidR="0089015D" w:rsidRDefault="0089015D"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Eu</w:t>
      </w:r>
      <w:proofErr w:type="gramStart"/>
      <w:r w:rsidRPr="00BD399E">
        <w:rPr>
          <w:rFonts w:ascii="Verdana" w:hAnsi="Verdana"/>
          <w:sz w:val="24"/>
          <w:szCs w:val="24"/>
        </w:rPr>
        <w:t xml:space="preserve">, </w:t>
      </w:r>
      <w:r w:rsidR="0089015D">
        <w:rPr>
          <w:rFonts w:ascii="Verdana" w:hAnsi="Verdana"/>
          <w:sz w:val="24"/>
          <w:szCs w:val="24"/>
        </w:rPr>
        <w:t xml:space="preserve">                                                                                        </w:t>
      </w:r>
      <w:r w:rsidRPr="00BD399E">
        <w:rPr>
          <w:rFonts w:ascii="Verdana" w:hAnsi="Verdana"/>
          <w:sz w:val="24"/>
          <w:szCs w:val="24"/>
        </w:rPr>
        <w:t>,</w:t>
      </w:r>
      <w:proofErr w:type="gramEnd"/>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lastRenderedPageBreak/>
        <w:t xml:space="preserve">Registro funcional </w:t>
      </w:r>
      <w:proofErr w:type="gramStart"/>
      <w:r w:rsidRPr="00BD399E">
        <w:rPr>
          <w:rFonts w:ascii="Verdana" w:hAnsi="Verdana"/>
          <w:sz w:val="24"/>
          <w:szCs w:val="24"/>
        </w:rPr>
        <w:t>n°</w:t>
      </w:r>
      <w:r w:rsidR="0089015D">
        <w:rPr>
          <w:rFonts w:ascii="Verdana" w:hAnsi="Verdana"/>
          <w:sz w:val="24"/>
          <w:szCs w:val="24"/>
        </w:rPr>
        <w:t xml:space="preserve">     </w:t>
      </w:r>
      <w:r w:rsidRPr="00BD399E">
        <w:rPr>
          <w:rFonts w:ascii="Verdana" w:hAnsi="Verdana"/>
          <w:sz w:val="24"/>
          <w:szCs w:val="24"/>
        </w:rPr>
        <w:t xml:space="preserve"> ,</w:t>
      </w:r>
      <w:proofErr w:type="gramEnd"/>
      <w:r w:rsidRPr="00BD399E">
        <w:rPr>
          <w:rFonts w:ascii="Verdana" w:hAnsi="Verdana"/>
          <w:sz w:val="24"/>
          <w:szCs w:val="24"/>
        </w:rPr>
        <w:t xml:space="preserve"> agente público municipal, ciente dos termos da Lei</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 xml:space="preserve">Federal n° 8.429, de </w:t>
      </w:r>
      <w:proofErr w:type="gramStart"/>
      <w:r w:rsidRPr="00BD399E">
        <w:rPr>
          <w:rFonts w:ascii="Verdana" w:hAnsi="Verdana"/>
          <w:sz w:val="24"/>
          <w:szCs w:val="24"/>
        </w:rPr>
        <w:t>2</w:t>
      </w:r>
      <w:proofErr w:type="gramEnd"/>
      <w:r w:rsidRPr="00BD399E">
        <w:rPr>
          <w:rFonts w:ascii="Verdana" w:hAnsi="Verdana"/>
          <w:sz w:val="24"/>
          <w:szCs w:val="24"/>
        </w:rPr>
        <w:t xml:space="preserve"> de junho de 1992, declaro que estou dispensado de apresentar a Declaração</w:t>
      </w: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Anual de Imposto de Renda Pessoa Física à Receita Federal do Brasil, bem como que:</w:t>
      </w:r>
    </w:p>
    <w:p w:rsidR="0089015D" w:rsidRDefault="0089015D" w:rsidP="00BD399E">
      <w:pPr>
        <w:spacing w:after="0" w:line="240" w:lineRule="auto"/>
        <w:jc w:val="both"/>
        <w:rPr>
          <w:rFonts w:ascii="Verdana" w:hAnsi="Verdana"/>
          <w:sz w:val="24"/>
          <w:szCs w:val="24"/>
        </w:rPr>
      </w:pPr>
    </w:p>
    <w:p w:rsidR="00BD399E" w:rsidRPr="00BD399E" w:rsidRDefault="00BD399E" w:rsidP="00BD399E">
      <w:pPr>
        <w:spacing w:after="0" w:line="240" w:lineRule="auto"/>
        <w:jc w:val="both"/>
        <w:rPr>
          <w:rFonts w:ascii="Verdana" w:hAnsi="Verdana"/>
          <w:sz w:val="24"/>
          <w:szCs w:val="24"/>
        </w:rPr>
      </w:pPr>
      <w:r w:rsidRPr="00BD399E">
        <w:rPr>
          <w:rFonts w:ascii="Verdana" w:hAnsi="Verdana"/>
          <w:sz w:val="24"/>
          <w:szCs w:val="24"/>
        </w:rPr>
        <w:t>Não possuo bens e valores;</w:t>
      </w:r>
    </w:p>
    <w:p w:rsidR="00BD399E" w:rsidRDefault="00BD399E" w:rsidP="00BD399E">
      <w:pPr>
        <w:spacing w:after="0" w:line="240" w:lineRule="auto"/>
        <w:jc w:val="both"/>
        <w:rPr>
          <w:rFonts w:ascii="Verdana" w:hAnsi="Verdana"/>
          <w:sz w:val="24"/>
          <w:szCs w:val="24"/>
        </w:rPr>
      </w:pPr>
      <w:r w:rsidRPr="00BD399E">
        <w:rPr>
          <w:rFonts w:ascii="Verdana" w:hAnsi="Verdana"/>
          <w:sz w:val="24"/>
          <w:szCs w:val="24"/>
        </w:rPr>
        <w:t>Apresento a Declaração de Bens e Valores que com</w:t>
      </w:r>
      <w:r w:rsidR="00424B7D">
        <w:rPr>
          <w:rFonts w:ascii="Verdana" w:hAnsi="Verdana"/>
          <w:sz w:val="24"/>
          <w:szCs w:val="24"/>
        </w:rPr>
        <w:t xml:space="preserve">põem o meu patrimônio, conforme </w:t>
      </w:r>
      <w:r w:rsidRPr="00BD399E">
        <w:rPr>
          <w:rFonts w:ascii="Verdana" w:hAnsi="Verdana"/>
          <w:sz w:val="24"/>
          <w:szCs w:val="24"/>
        </w:rPr>
        <w:t>segue:</w:t>
      </w:r>
    </w:p>
    <w:p w:rsidR="0089015D" w:rsidRDefault="0089015D" w:rsidP="00BD399E">
      <w:pPr>
        <w:spacing w:after="0" w:line="240" w:lineRule="auto"/>
        <w:jc w:val="both"/>
        <w:rPr>
          <w:rFonts w:ascii="Verdana" w:hAnsi="Verdana"/>
          <w:sz w:val="24"/>
          <w:szCs w:val="24"/>
        </w:rPr>
      </w:pPr>
    </w:p>
    <w:p w:rsidR="0089015D" w:rsidRDefault="0089015D" w:rsidP="00BD399E">
      <w:pPr>
        <w:spacing w:after="0" w:line="240" w:lineRule="auto"/>
        <w:jc w:val="both"/>
        <w:rPr>
          <w:rFonts w:ascii="Verdana" w:hAnsi="Verdana"/>
          <w:sz w:val="24"/>
          <w:szCs w:val="24"/>
        </w:rPr>
      </w:pPr>
      <w:r w:rsidRPr="0089015D">
        <w:rPr>
          <w:rFonts w:ascii="Verdana" w:hAnsi="Verdana"/>
          <w:sz w:val="24"/>
          <w:szCs w:val="24"/>
        </w:rPr>
        <w:drawing>
          <wp:inline distT="0" distB="0" distL="0" distR="0" wp14:anchorId="77A22367" wp14:editId="671963D2">
            <wp:extent cx="5800725" cy="308610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00043" cy="3085737"/>
                    </a:xfrm>
                    <a:prstGeom prst="rect">
                      <a:avLst/>
                    </a:prstGeom>
                  </pic:spPr>
                </pic:pic>
              </a:graphicData>
            </a:graphic>
          </wp:inline>
        </w:drawing>
      </w:r>
    </w:p>
    <w:p w:rsidR="00BD399E" w:rsidRDefault="00BD399E" w:rsidP="00BD399E">
      <w:pPr>
        <w:spacing w:after="0" w:line="240" w:lineRule="auto"/>
        <w:jc w:val="both"/>
        <w:rPr>
          <w:rFonts w:ascii="Verdana" w:hAnsi="Verdana"/>
          <w:sz w:val="24"/>
          <w:szCs w:val="24"/>
        </w:rPr>
      </w:pPr>
    </w:p>
    <w:p w:rsidR="0089015D" w:rsidRDefault="0089015D" w:rsidP="00BD399E">
      <w:pPr>
        <w:spacing w:after="0" w:line="240" w:lineRule="auto"/>
        <w:jc w:val="both"/>
        <w:rPr>
          <w:rFonts w:ascii="Verdana" w:hAnsi="Verdana"/>
          <w:sz w:val="24"/>
          <w:szCs w:val="24"/>
        </w:rPr>
      </w:pPr>
      <w:r w:rsidRPr="0089015D">
        <w:rPr>
          <w:rFonts w:ascii="Verdana" w:hAnsi="Verdana"/>
          <w:sz w:val="24"/>
          <w:szCs w:val="24"/>
        </w:rPr>
        <w:lastRenderedPageBreak/>
        <w:drawing>
          <wp:inline distT="0" distB="0" distL="0" distR="0" wp14:anchorId="2E2ED0FB" wp14:editId="066329AA">
            <wp:extent cx="5648325" cy="484822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51266" cy="4850749"/>
                    </a:xfrm>
                    <a:prstGeom prst="rect">
                      <a:avLst/>
                    </a:prstGeom>
                  </pic:spPr>
                </pic:pic>
              </a:graphicData>
            </a:graphic>
          </wp:inline>
        </w:drawing>
      </w:r>
    </w:p>
    <w:p w:rsidR="0089015D" w:rsidRDefault="0089015D" w:rsidP="00BD399E">
      <w:pPr>
        <w:spacing w:after="0" w:line="240" w:lineRule="auto"/>
        <w:jc w:val="both"/>
        <w:rPr>
          <w:rFonts w:ascii="Verdana" w:hAnsi="Verdana"/>
          <w:sz w:val="24"/>
          <w:szCs w:val="24"/>
        </w:rPr>
      </w:pPr>
      <w:r w:rsidRPr="0089015D">
        <w:rPr>
          <w:rFonts w:ascii="Verdana" w:hAnsi="Verdana"/>
          <w:sz w:val="24"/>
          <w:szCs w:val="24"/>
        </w:rPr>
        <w:drawing>
          <wp:inline distT="0" distB="0" distL="0" distR="0" wp14:anchorId="4D78EB7E" wp14:editId="5E05D7A8">
            <wp:extent cx="5600700" cy="25622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01397" cy="2562544"/>
                    </a:xfrm>
                    <a:prstGeom prst="rect">
                      <a:avLst/>
                    </a:prstGeom>
                  </pic:spPr>
                </pic:pic>
              </a:graphicData>
            </a:graphic>
          </wp:inline>
        </w:drawing>
      </w:r>
    </w:p>
    <w:p w:rsidR="00BD399E" w:rsidRDefault="00BD399E" w:rsidP="00BD399E">
      <w:pPr>
        <w:spacing w:after="0" w:line="240" w:lineRule="auto"/>
        <w:jc w:val="both"/>
        <w:rPr>
          <w:rFonts w:ascii="Verdana" w:hAnsi="Verdana"/>
          <w:sz w:val="24"/>
          <w:szCs w:val="24"/>
        </w:rPr>
      </w:pPr>
    </w:p>
    <w:p w:rsidR="0089015D" w:rsidRDefault="0089015D" w:rsidP="00BD399E">
      <w:pPr>
        <w:spacing w:after="0" w:line="240" w:lineRule="auto"/>
        <w:jc w:val="both"/>
        <w:rPr>
          <w:rFonts w:ascii="Verdana" w:hAnsi="Verdana"/>
          <w:sz w:val="24"/>
          <w:szCs w:val="24"/>
        </w:rPr>
      </w:pPr>
    </w:p>
    <w:p w:rsidR="0089015D" w:rsidRDefault="0089015D" w:rsidP="00BD399E">
      <w:pPr>
        <w:spacing w:after="0" w:line="240" w:lineRule="auto"/>
        <w:jc w:val="both"/>
        <w:rPr>
          <w:rFonts w:ascii="Verdana" w:hAnsi="Verdana"/>
          <w:b/>
          <w:sz w:val="24"/>
          <w:szCs w:val="24"/>
        </w:rPr>
      </w:pPr>
      <w:r w:rsidRPr="0089015D">
        <w:rPr>
          <w:rFonts w:ascii="Verdana" w:hAnsi="Verdana"/>
          <w:b/>
          <w:sz w:val="24"/>
          <w:szCs w:val="24"/>
        </w:rPr>
        <w:t>Anexo IV - Declaração de bens</w:t>
      </w:r>
    </w:p>
    <w:p w:rsidR="0089015D" w:rsidRDefault="0089015D" w:rsidP="00BD399E">
      <w:pPr>
        <w:spacing w:after="0" w:line="240" w:lineRule="auto"/>
        <w:jc w:val="both"/>
        <w:rPr>
          <w:rFonts w:ascii="Verdana" w:hAnsi="Verdana"/>
          <w:b/>
          <w:sz w:val="24"/>
          <w:szCs w:val="24"/>
        </w:rPr>
      </w:pPr>
    </w:p>
    <w:p w:rsidR="0089015D" w:rsidRDefault="0089015D" w:rsidP="00BD399E">
      <w:pPr>
        <w:spacing w:after="0" w:line="240" w:lineRule="auto"/>
        <w:jc w:val="both"/>
        <w:rPr>
          <w:rFonts w:ascii="Verdana" w:hAnsi="Verdana"/>
          <w:b/>
          <w:sz w:val="24"/>
          <w:szCs w:val="24"/>
        </w:rPr>
      </w:pPr>
      <w:r w:rsidRPr="0089015D">
        <w:rPr>
          <w:rFonts w:ascii="Verdana" w:hAnsi="Verdana"/>
          <w:b/>
          <w:sz w:val="24"/>
          <w:szCs w:val="24"/>
        </w:rPr>
        <w:lastRenderedPageBreak/>
        <w:drawing>
          <wp:inline distT="0" distB="0" distL="0" distR="0" wp14:anchorId="6B0360AD" wp14:editId="3F576F5E">
            <wp:extent cx="5810250" cy="4674108"/>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09567" cy="4673558"/>
                    </a:xfrm>
                    <a:prstGeom prst="rect">
                      <a:avLst/>
                    </a:prstGeom>
                  </pic:spPr>
                </pic:pic>
              </a:graphicData>
            </a:graphic>
          </wp:inline>
        </w:drawing>
      </w:r>
    </w:p>
    <w:p w:rsidR="0089015D" w:rsidRDefault="0089015D" w:rsidP="00BD399E">
      <w:pPr>
        <w:spacing w:after="0" w:line="240" w:lineRule="auto"/>
        <w:jc w:val="both"/>
        <w:rPr>
          <w:rFonts w:ascii="Verdana" w:hAnsi="Verdana"/>
          <w:b/>
          <w:sz w:val="24"/>
          <w:szCs w:val="24"/>
        </w:rPr>
      </w:pPr>
      <w:r w:rsidRPr="0089015D">
        <w:rPr>
          <w:rFonts w:ascii="Verdana" w:hAnsi="Verdana"/>
          <w:b/>
          <w:sz w:val="24"/>
          <w:szCs w:val="24"/>
        </w:rPr>
        <w:drawing>
          <wp:inline distT="0" distB="0" distL="0" distR="0" wp14:anchorId="749D3D07" wp14:editId="3A57061F">
            <wp:extent cx="5743575" cy="2834774"/>
            <wp:effectExtent l="0" t="0" r="0" b="381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42900" cy="2834441"/>
                    </a:xfrm>
                    <a:prstGeom prst="rect">
                      <a:avLst/>
                    </a:prstGeom>
                  </pic:spPr>
                </pic:pic>
              </a:graphicData>
            </a:graphic>
          </wp:inline>
        </w:drawing>
      </w:r>
    </w:p>
    <w:p w:rsidR="0089015D" w:rsidRDefault="0089015D" w:rsidP="00BD399E">
      <w:pPr>
        <w:spacing w:after="0" w:line="240" w:lineRule="auto"/>
        <w:jc w:val="both"/>
        <w:rPr>
          <w:rFonts w:ascii="Verdana" w:hAnsi="Verdana"/>
          <w:b/>
          <w:sz w:val="24"/>
          <w:szCs w:val="24"/>
        </w:rPr>
      </w:pPr>
    </w:p>
    <w:p w:rsidR="0089015D" w:rsidRDefault="0089015D" w:rsidP="00BD399E">
      <w:pPr>
        <w:spacing w:after="0" w:line="240" w:lineRule="auto"/>
        <w:jc w:val="both"/>
        <w:rPr>
          <w:rFonts w:ascii="Verdana" w:hAnsi="Verdana"/>
          <w:b/>
          <w:sz w:val="24"/>
          <w:szCs w:val="24"/>
        </w:rPr>
      </w:pPr>
    </w:p>
    <w:p w:rsidR="0089015D" w:rsidRDefault="0089015D" w:rsidP="00BD399E">
      <w:pPr>
        <w:spacing w:after="0" w:line="240" w:lineRule="auto"/>
        <w:jc w:val="both"/>
        <w:rPr>
          <w:rFonts w:ascii="Verdana" w:hAnsi="Verdana"/>
          <w:b/>
          <w:sz w:val="24"/>
          <w:szCs w:val="24"/>
        </w:rPr>
      </w:pPr>
    </w:p>
    <w:p w:rsidR="0089015D" w:rsidRDefault="0089015D" w:rsidP="00BD399E">
      <w:pPr>
        <w:spacing w:after="0" w:line="240" w:lineRule="auto"/>
        <w:jc w:val="both"/>
        <w:rPr>
          <w:rFonts w:ascii="Verdana" w:hAnsi="Verdana"/>
          <w:b/>
          <w:sz w:val="24"/>
          <w:szCs w:val="24"/>
        </w:rPr>
      </w:pPr>
      <w:r w:rsidRPr="0089015D">
        <w:rPr>
          <w:rFonts w:ascii="Verdana" w:hAnsi="Verdana"/>
          <w:b/>
          <w:sz w:val="24"/>
          <w:szCs w:val="24"/>
        </w:rPr>
        <w:t>Anexo V – Declaração de conhecimentos de informática</w:t>
      </w:r>
    </w:p>
    <w:p w:rsidR="0089015D" w:rsidRDefault="0089015D" w:rsidP="00BD399E">
      <w:pPr>
        <w:spacing w:after="0" w:line="240" w:lineRule="auto"/>
        <w:jc w:val="both"/>
        <w:rPr>
          <w:rFonts w:ascii="Verdana" w:hAnsi="Verdana"/>
          <w:b/>
          <w:sz w:val="24"/>
          <w:szCs w:val="24"/>
        </w:rPr>
      </w:pPr>
    </w:p>
    <w:p w:rsidR="0089015D" w:rsidRDefault="0089015D" w:rsidP="00BD399E">
      <w:pPr>
        <w:spacing w:after="0" w:line="240" w:lineRule="auto"/>
        <w:jc w:val="both"/>
        <w:rPr>
          <w:rFonts w:ascii="Verdana" w:hAnsi="Verdana"/>
          <w:b/>
          <w:sz w:val="24"/>
          <w:szCs w:val="24"/>
        </w:rPr>
      </w:pPr>
      <w:r w:rsidRPr="0089015D">
        <w:rPr>
          <w:rFonts w:ascii="Verdana" w:hAnsi="Verdana"/>
          <w:b/>
          <w:sz w:val="24"/>
          <w:szCs w:val="24"/>
        </w:rPr>
        <w:lastRenderedPageBreak/>
        <w:drawing>
          <wp:inline distT="0" distB="0" distL="0" distR="0" wp14:anchorId="46665F3F" wp14:editId="2931FADA">
            <wp:extent cx="5715000" cy="41624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17977" cy="4164593"/>
                    </a:xfrm>
                    <a:prstGeom prst="rect">
                      <a:avLst/>
                    </a:prstGeom>
                  </pic:spPr>
                </pic:pic>
              </a:graphicData>
            </a:graphic>
          </wp:inline>
        </w:drawing>
      </w:r>
    </w:p>
    <w:p w:rsidR="0089015D" w:rsidRDefault="0089015D" w:rsidP="00BD399E">
      <w:pPr>
        <w:spacing w:after="0" w:line="240" w:lineRule="auto"/>
        <w:jc w:val="both"/>
        <w:rPr>
          <w:rFonts w:ascii="Verdana" w:hAnsi="Verdana"/>
          <w:b/>
          <w:sz w:val="24"/>
          <w:szCs w:val="24"/>
        </w:rPr>
      </w:pPr>
    </w:p>
    <w:p w:rsidR="0089015D" w:rsidRDefault="0089015D" w:rsidP="00BD399E">
      <w:pPr>
        <w:spacing w:after="0" w:line="240" w:lineRule="auto"/>
        <w:jc w:val="both"/>
        <w:rPr>
          <w:rFonts w:ascii="Verdana" w:hAnsi="Verdana"/>
          <w:b/>
          <w:sz w:val="24"/>
          <w:szCs w:val="24"/>
        </w:rPr>
      </w:pPr>
      <w:r w:rsidRPr="0089015D">
        <w:rPr>
          <w:rFonts w:ascii="Verdana" w:hAnsi="Verdana"/>
          <w:b/>
          <w:sz w:val="24"/>
          <w:szCs w:val="24"/>
        </w:rPr>
        <w:drawing>
          <wp:inline distT="0" distB="0" distL="0" distR="0" wp14:anchorId="4FA19403" wp14:editId="2E72A62B">
            <wp:extent cx="5857875" cy="2761445"/>
            <wp:effectExtent l="0" t="0" r="0" b="127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57186" cy="2761120"/>
                    </a:xfrm>
                    <a:prstGeom prst="rect">
                      <a:avLst/>
                    </a:prstGeom>
                  </pic:spPr>
                </pic:pic>
              </a:graphicData>
            </a:graphic>
          </wp:inline>
        </w:drawing>
      </w:r>
    </w:p>
    <w:p w:rsidR="0089015D" w:rsidRDefault="0089015D" w:rsidP="00BD399E">
      <w:pPr>
        <w:spacing w:after="0" w:line="240" w:lineRule="auto"/>
        <w:jc w:val="both"/>
        <w:rPr>
          <w:rFonts w:ascii="Verdana" w:hAnsi="Verdana"/>
          <w:b/>
          <w:sz w:val="24"/>
          <w:szCs w:val="24"/>
        </w:rPr>
      </w:pPr>
    </w:p>
    <w:p w:rsidR="0089015D" w:rsidRDefault="0089015D" w:rsidP="00BD399E">
      <w:pPr>
        <w:spacing w:after="0" w:line="240" w:lineRule="auto"/>
        <w:jc w:val="both"/>
        <w:rPr>
          <w:rFonts w:ascii="Verdana" w:hAnsi="Verdana"/>
          <w:b/>
          <w:sz w:val="24"/>
          <w:szCs w:val="24"/>
        </w:rPr>
      </w:pPr>
      <w:r w:rsidRPr="0089015D">
        <w:rPr>
          <w:rFonts w:ascii="Verdana" w:hAnsi="Verdana"/>
          <w:b/>
          <w:sz w:val="24"/>
          <w:szCs w:val="24"/>
        </w:rPr>
        <w:lastRenderedPageBreak/>
        <w:drawing>
          <wp:inline distT="0" distB="0" distL="0" distR="0" wp14:anchorId="285C171C" wp14:editId="62D153DE">
            <wp:extent cx="5915025" cy="61150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14330" cy="6114331"/>
                    </a:xfrm>
                    <a:prstGeom prst="rect">
                      <a:avLst/>
                    </a:prstGeom>
                  </pic:spPr>
                </pic:pic>
              </a:graphicData>
            </a:graphic>
          </wp:inline>
        </w:drawing>
      </w:r>
    </w:p>
    <w:p w:rsidR="0089015D" w:rsidRDefault="0089015D" w:rsidP="00BD399E">
      <w:pPr>
        <w:spacing w:after="0" w:line="240" w:lineRule="auto"/>
        <w:jc w:val="both"/>
        <w:rPr>
          <w:rFonts w:ascii="Verdana" w:hAnsi="Verdana"/>
          <w:b/>
          <w:sz w:val="24"/>
          <w:szCs w:val="24"/>
        </w:rPr>
      </w:pPr>
      <w:r w:rsidRPr="0089015D">
        <w:rPr>
          <w:rFonts w:ascii="Verdana" w:hAnsi="Verdana"/>
          <w:b/>
          <w:sz w:val="24"/>
          <w:szCs w:val="24"/>
        </w:rPr>
        <w:lastRenderedPageBreak/>
        <w:drawing>
          <wp:inline distT="0" distB="0" distL="0" distR="0" wp14:anchorId="04D8CB4E" wp14:editId="34B4E7BB">
            <wp:extent cx="5915025" cy="5857875"/>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14330" cy="5857186"/>
                    </a:xfrm>
                    <a:prstGeom prst="rect">
                      <a:avLst/>
                    </a:prstGeom>
                  </pic:spPr>
                </pic:pic>
              </a:graphicData>
            </a:graphic>
          </wp:inline>
        </w:drawing>
      </w:r>
    </w:p>
    <w:p w:rsidR="0089015D" w:rsidRDefault="0089015D" w:rsidP="00BD399E">
      <w:pPr>
        <w:spacing w:after="0" w:line="240" w:lineRule="auto"/>
        <w:jc w:val="both"/>
        <w:rPr>
          <w:rFonts w:ascii="Verdana" w:hAnsi="Verdana"/>
          <w:b/>
          <w:sz w:val="24"/>
          <w:szCs w:val="24"/>
        </w:rPr>
      </w:pPr>
    </w:p>
    <w:p w:rsidR="0089015D" w:rsidRDefault="0089015D" w:rsidP="00BD399E">
      <w:pPr>
        <w:spacing w:after="0" w:line="240" w:lineRule="auto"/>
        <w:jc w:val="both"/>
        <w:rPr>
          <w:rFonts w:ascii="Verdana" w:hAnsi="Verdana"/>
          <w:b/>
          <w:sz w:val="24"/>
          <w:szCs w:val="24"/>
        </w:rPr>
      </w:pPr>
    </w:p>
    <w:p w:rsidR="0089015D" w:rsidRPr="0089015D" w:rsidRDefault="0089015D" w:rsidP="0089015D">
      <w:pPr>
        <w:spacing w:after="0" w:line="240" w:lineRule="auto"/>
        <w:jc w:val="both"/>
        <w:rPr>
          <w:rFonts w:ascii="Verdana" w:hAnsi="Verdana"/>
          <w:b/>
          <w:sz w:val="24"/>
          <w:szCs w:val="24"/>
        </w:rPr>
      </w:pPr>
      <w:r w:rsidRPr="0089015D">
        <w:rPr>
          <w:rFonts w:ascii="Verdana" w:hAnsi="Verdana"/>
          <w:b/>
          <w:sz w:val="24"/>
          <w:szCs w:val="24"/>
        </w:rPr>
        <w:t>EXTRATO TERMO DE ADESÃO Nº 03/FUNDAÇÃO</w:t>
      </w:r>
    </w:p>
    <w:p w:rsidR="0089015D" w:rsidRPr="0089015D" w:rsidRDefault="0089015D" w:rsidP="0089015D">
      <w:pPr>
        <w:spacing w:after="0" w:line="240" w:lineRule="auto"/>
        <w:jc w:val="both"/>
        <w:rPr>
          <w:rFonts w:ascii="Verdana" w:hAnsi="Verdana"/>
          <w:b/>
          <w:sz w:val="24"/>
          <w:szCs w:val="24"/>
        </w:rPr>
      </w:pPr>
      <w:r w:rsidRPr="0089015D">
        <w:rPr>
          <w:rFonts w:ascii="Verdana" w:hAnsi="Verdana"/>
          <w:b/>
          <w:sz w:val="24"/>
          <w:szCs w:val="24"/>
        </w:rPr>
        <w:t>PAULISTANA/2022</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Contratante: FUNDAÇÃO PAULISTANA DE EDUCAÇÃO,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TECNOLOGIA E CULTURA</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Contratada: FUNDAÇÃO TIDE AZEVEDO SETUBAL</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Objeto: O presente edital tem por objetivo selecionar parceiras, pessoas jurídicas de direi</w:t>
      </w:r>
      <w:r w:rsidR="00424B7D">
        <w:rPr>
          <w:rFonts w:ascii="Verdana" w:hAnsi="Verdana"/>
          <w:sz w:val="24"/>
          <w:szCs w:val="24"/>
        </w:rPr>
        <w:t xml:space="preserve">to privado sem fins lucrativos, </w:t>
      </w:r>
      <w:r w:rsidRPr="00EF6D6B">
        <w:rPr>
          <w:rFonts w:ascii="Verdana" w:hAnsi="Verdana"/>
          <w:sz w:val="24"/>
          <w:szCs w:val="24"/>
        </w:rPr>
        <w:t>por meio da realização de apoio aos cursos de qualif</w:t>
      </w:r>
      <w:r w:rsidR="00424B7D">
        <w:rPr>
          <w:rFonts w:ascii="Verdana" w:hAnsi="Verdana"/>
          <w:sz w:val="24"/>
          <w:szCs w:val="24"/>
        </w:rPr>
        <w:t xml:space="preserve">icação </w:t>
      </w:r>
      <w:proofErr w:type="gramStart"/>
      <w:r w:rsidRPr="00EF6D6B">
        <w:rPr>
          <w:rFonts w:ascii="Verdana" w:hAnsi="Verdana"/>
          <w:sz w:val="24"/>
          <w:szCs w:val="24"/>
        </w:rPr>
        <w:t>profissional oferecidos gratuitamente pela FUNDAÇÃO PAULISTANA</w:t>
      </w:r>
      <w:proofErr w:type="gramEnd"/>
      <w:r w:rsidRPr="00EF6D6B">
        <w:rPr>
          <w:rFonts w:ascii="Verdana" w:hAnsi="Verdana"/>
          <w:sz w:val="24"/>
          <w:szCs w:val="24"/>
        </w:rPr>
        <w:t>.</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DOS RECURSOS FINANCEIROS</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Este ajuste não envolve transferência de recursos financeiros, nem contempla a celebra</w:t>
      </w:r>
      <w:r w:rsidR="00424B7D">
        <w:rPr>
          <w:rFonts w:ascii="Verdana" w:hAnsi="Verdana"/>
          <w:sz w:val="24"/>
          <w:szCs w:val="24"/>
        </w:rPr>
        <w:t xml:space="preserve">ção de comodato, doação de bens </w:t>
      </w:r>
      <w:r w:rsidRPr="00EF6D6B">
        <w:rPr>
          <w:rFonts w:ascii="Verdana" w:hAnsi="Verdana"/>
          <w:sz w:val="24"/>
          <w:szCs w:val="24"/>
        </w:rPr>
        <w:t>ou outra forma de compartilhamento de recurso patrimonial.</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DATA DA ASSINATURA: 04/02/2022.</w:t>
      </w:r>
    </w:p>
    <w:p w:rsidR="0089015D" w:rsidRPr="00EF6D6B" w:rsidRDefault="0089015D" w:rsidP="0089015D">
      <w:pPr>
        <w:spacing w:after="0" w:line="240" w:lineRule="auto"/>
        <w:jc w:val="both"/>
        <w:rPr>
          <w:rFonts w:ascii="Verdana" w:hAnsi="Verdana"/>
          <w:b/>
          <w:sz w:val="24"/>
          <w:szCs w:val="24"/>
        </w:rPr>
      </w:pPr>
      <w:r w:rsidRPr="00EF6D6B">
        <w:rPr>
          <w:rFonts w:ascii="Verdana" w:hAnsi="Verdana"/>
          <w:b/>
          <w:sz w:val="24"/>
          <w:szCs w:val="24"/>
        </w:rPr>
        <w:lastRenderedPageBreak/>
        <w:t>EXTRATO TERMO DE ADESÃO Nº 01/FUNDAÇÃO</w:t>
      </w:r>
    </w:p>
    <w:p w:rsidR="0089015D" w:rsidRPr="00EF6D6B" w:rsidRDefault="0089015D" w:rsidP="0089015D">
      <w:pPr>
        <w:spacing w:after="0" w:line="240" w:lineRule="auto"/>
        <w:jc w:val="both"/>
        <w:rPr>
          <w:rFonts w:ascii="Verdana" w:hAnsi="Verdana"/>
          <w:b/>
          <w:sz w:val="24"/>
          <w:szCs w:val="24"/>
        </w:rPr>
      </w:pPr>
      <w:r w:rsidRPr="00EF6D6B">
        <w:rPr>
          <w:rFonts w:ascii="Verdana" w:hAnsi="Verdana"/>
          <w:b/>
          <w:sz w:val="24"/>
          <w:szCs w:val="24"/>
        </w:rPr>
        <w:t>PAULISTANA/2022</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Contratante: FUNDAÇÃO PAULISTANA DE EDUCAÇÃO,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TECNOLOGIA E CULTURA</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Contratada: CEL-LEP ENSINO DE IDIOMAS S.A</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Objeto: O presente edital tem por objetivo selecionar parceiras, pessoas jurídicas de direi</w:t>
      </w:r>
      <w:r w:rsidR="00424B7D">
        <w:rPr>
          <w:rFonts w:ascii="Verdana" w:hAnsi="Verdana"/>
          <w:sz w:val="24"/>
          <w:szCs w:val="24"/>
        </w:rPr>
        <w:t xml:space="preserve">to privado sem fins lucrativos, </w:t>
      </w:r>
      <w:r w:rsidRPr="00EF6D6B">
        <w:rPr>
          <w:rFonts w:ascii="Verdana" w:hAnsi="Verdana"/>
          <w:sz w:val="24"/>
          <w:szCs w:val="24"/>
        </w:rPr>
        <w:t>por meio da realização de a</w:t>
      </w:r>
      <w:r w:rsidR="00424B7D">
        <w:rPr>
          <w:rFonts w:ascii="Verdana" w:hAnsi="Verdana"/>
          <w:sz w:val="24"/>
          <w:szCs w:val="24"/>
        </w:rPr>
        <w:t xml:space="preserve">poio aos cursos de qualificação </w:t>
      </w:r>
      <w:proofErr w:type="gramStart"/>
      <w:r w:rsidRPr="00EF6D6B">
        <w:rPr>
          <w:rFonts w:ascii="Verdana" w:hAnsi="Verdana"/>
          <w:sz w:val="24"/>
          <w:szCs w:val="24"/>
        </w:rPr>
        <w:t>profissional oferecidos gratuitamente pela FUNDAÇÃO PAULISTANA</w:t>
      </w:r>
      <w:proofErr w:type="gramEnd"/>
      <w:r w:rsidRPr="00EF6D6B">
        <w:rPr>
          <w:rFonts w:ascii="Verdana" w:hAnsi="Verdana"/>
          <w:sz w:val="24"/>
          <w:szCs w:val="24"/>
        </w:rPr>
        <w:t>.</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DOS RECURSOS FINANCEIROS</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Este ajuste não envolve transferência de recursos financeiros, nem contempla a celebra</w:t>
      </w:r>
      <w:r w:rsidR="00424B7D">
        <w:rPr>
          <w:rFonts w:ascii="Verdana" w:hAnsi="Verdana"/>
          <w:sz w:val="24"/>
          <w:szCs w:val="24"/>
        </w:rPr>
        <w:t xml:space="preserve">ção de comodato, doação de bens </w:t>
      </w:r>
      <w:r w:rsidRPr="00EF6D6B">
        <w:rPr>
          <w:rFonts w:ascii="Verdana" w:hAnsi="Verdana"/>
          <w:sz w:val="24"/>
          <w:szCs w:val="24"/>
        </w:rPr>
        <w:t>ou outra forma de compartilhamento de recurso patrimonial.</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DATA DA ASSINATURA: 31/01/2022.</w:t>
      </w:r>
    </w:p>
    <w:p w:rsidR="00EF6D6B" w:rsidRDefault="00EF6D6B" w:rsidP="0089015D">
      <w:pPr>
        <w:spacing w:after="0" w:line="240" w:lineRule="auto"/>
        <w:jc w:val="both"/>
        <w:rPr>
          <w:rFonts w:ascii="Verdana" w:hAnsi="Verdana"/>
          <w:sz w:val="24"/>
          <w:szCs w:val="24"/>
        </w:rPr>
      </w:pPr>
    </w:p>
    <w:p w:rsidR="0089015D" w:rsidRPr="00EF6D6B" w:rsidRDefault="0089015D" w:rsidP="0089015D">
      <w:pPr>
        <w:spacing w:after="0" w:line="240" w:lineRule="auto"/>
        <w:jc w:val="both"/>
        <w:rPr>
          <w:rFonts w:ascii="Verdana" w:hAnsi="Verdana"/>
          <w:b/>
          <w:sz w:val="24"/>
          <w:szCs w:val="24"/>
        </w:rPr>
      </w:pPr>
      <w:r w:rsidRPr="00EF6D6B">
        <w:rPr>
          <w:rFonts w:ascii="Verdana" w:hAnsi="Verdana"/>
          <w:b/>
          <w:sz w:val="24"/>
          <w:szCs w:val="24"/>
        </w:rPr>
        <w:t>COMUNICADO</w:t>
      </w:r>
    </w:p>
    <w:p w:rsidR="00EF6D6B" w:rsidRPr="00EF6D6B" w:rsidRDefault="00EF6D6B" w:rsidP="0089015D">
      <w:pPr>
        <w:spacing w:after="0" w:line="240" w:lineRule="auto"/>
        <w:jc w:val="both"/>
        <w:rPr>
          <w:rFonts w:ascii="Verdana" w:hAnsi="Verdana"/>
          <w:b/>
          <w:sz w:val="24"/>
          <w:szCs w:val="24"/>
        </w:rPr>
      </w:pPr>
    </w:p>
    <w:p w:rsidR="0089015D" w:rsidRPr="00EF6D6B" w:rsidRDefault="0089015D" w:rsidP="0089015D">
      <w:pPr>
        <w:spacing w:after="0" w:line="240" w:lineRule="auto"/>
        <w:jc w:val="both"/>
        <w:rPr>
          <w:rFonts w:ascii="Verdana" w:hAnsi="Verdana"/>
          <w:b/>
          <w:sz w:val="24"/>
          <w:szCs w:val="24"/>
        </w:rPr>
      </w:pPr>
      <w:r w:rsidRPr="00EF6D6B">
        <w:rPr>
          <w:rFonts w:ascii="Verdana" w:hAnsi="Verdana"/>
          <w:b/>
          <w:sz w:val="24"/>
          <w:szCs w:val="24"/>
        </w:rPr>
        <w:t>FUNDAÇÃO PAULISTANA DE EDUCAÇÃO,</w:t>
      </w:r>
    </w:p>
    <w:p w:rsidR="0089015D" w:rsidRPr="00EF6D6B" w:rsidRDefault="0089015D" w:rsidP="0089015D">
      <w:pPr>
        <w:spacing w:after="0" w:line="240" w:lineRule="auto"/>
        <w:jc w:val="both"/>
        <w:rPr>
          <w:rFonts w:ascii="Verdana" w:hAnsi="Verdana"/>
          <w:b/>
          <w:sz w:val="24"/>
          <w:szCs w:val="24"/>
        </w:rPr>
      </w:pPr>
      <w:r w:rsidRPr="00EF6D6B">
        <w:rPr>
          <w:rFonts w:ascii="Verdana" w:hAnsi="Verdana"/>
          <w:b/>
          <w:sz w:val="24"/>
          <w:szCs w:val="24"/>
        </w:rPr>
        <w:t>TECNOLOGIA E CULTURA</w:t>
      </w:r>
    </w:p>
    <w:p w:rsidR="00EF6D6B" w:rsidRPr="00EF6D6B" w:rsidRDefault="00EF6D6B" w:rsidP="0089015D">
      <w:pPr>
        <w:spacing w:after="0" w:line="240" w:lineRule="auto"/>
        <w:jc w:val="both"/>
        <w:rPr>
          <w:rFonts w:ascii="Verdana" w:hAnsi="Verdana"/>
          <w:b/>
          <w:sz w:val="24"/>
          <w:szCs w:val="24"/>
        </w:rPr>
      </w:pPr>
    </w:p>
    <w:p w:rsidR="0089015D" w:rsidRPr="00EF6D6B" w:rsidRDefault="0089015D" w:rsidP="0089015D">
      <w:pPr>
        <w:spacing w:after="0" w:line="240" w:lineRule="auto"/>
        <w:jc w:val="both"/>
        <w:rPr>
          <w:rFonts w:ascii="Verdana" w:hAnsi="Verdana"/>
          <w:b/>
          <w:sz w:val="24"/>
          <w:szCs w:val="24"/>
        </w:rPr>
      </w:pPr>
      <w:r w:rsidRPr="00EF6D6B">
        <w:rPr>
          <w:rFonts w:ascii="Verdana" w:hAnsi="Verdana"/>
          <w:b/>
          <w:sz w:val="24"/>
          <w:szCs w:val="24"/>
        </w:rPr>
        <w:t>N°03/FPETC DE 2022.</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A Diretora Geral da F</w:t>
      </w:r>
      <w:r w:rsidR="00424B7D">
        <w:rPr>
          <w:rFonts w:ascii="Verdana" w:hAnsi="Verdana"/>
          <w:sz w:val="24"/>
          <w:szCs w:val="24"/>
        </w:rPr>
        <w:t xml:space="preserve">undação Paulistana de Educação, </w:t>
      </w:r>
      <w:r w:rsidRPr="00EF6D6B">
        <w:rPr>
          <w:rFonts w:ascii="Verdana" w:hAnsi="Verdana"/>
          <w:sz w:val="24"/>
          <w:szCs w:val="24"/>
        </w:rPr>
        <w:t>Tecnologia e Cultura, no uso de</w:t>
      </w:r>
      <w:r w:rsidR="00424B7D">
        <w:rPr>
          <w:rFonts w:ascii="Verdana" w:hAnsi="Verdana"/>
          <w:sz w:val="24"/>
          <w:szCs w:val="24"/>
        </w:rPr>
        <w:t xml:space="preserve"> suas atribuições legais, e com </w:t>
      </w:r>
      <w:r w:rsidRPr="00EF6D6B">
        <w:rPr>
          <w:rFonts w:ascii="Verdana" w:hAnsi="Verdana"/>
          <w:sz w:val="24"/>
          <w:szCs w:val="24"/>
        </w:rPr>
        <w:t>fundamento pela Lei nº 16.115</w:t>
      </w:r>
      <w:r w:rsidR="00424B7D">
        <w:rPr>
          <w:rFonts w:ascii="Verdana" w:hAnsi="Verdana"/>
          <w:sz w:val="24"/>
          <w:szCs w:val="24"/>
        </w:rPr>
        <w:t xml:space="preserve">/2015 e pelo art. 12, inciso IV </w:t>
      </w:r>
      <w:r w:rsidRPr="00EF6D6B">
        <w:rPr>
          <w:rFonts w:ascii="Verdana" w:hAnsi="Verdana"/>
          <w:sz w:val="24"/>
          <w:szCs w:val="24"/>
        </w:rPr>
        <w:t>do Estatuto Social da Fun</w:t>
      </w:r>
      <w:r w:rsidR="00424B7D">
        <w:rPr>
          <w:rFonts w:ascii="Verdana" w:hAnsi="Verdana"/>
          <w:sz w:val="24"/>
          <w:szCs w:val="24"/>
        </w:rPr>
        <w:t xml:space="preserve">dação Paulistana, aprovado pelo </w:t>
      </w:r>
      <w:r w:rsidRPr="00EF6D6B">
        <w:rPr>
          <w:rFonts w:ascii="Verdana" w:hAnsi="Verdana"/>
          <w:sz w:val="24"/>
          <w:szCs w:val="24"/>
        </w:rPr>
        <w:t>Decreto 56.507/2015 e no art. 3</w:t>
      </w:r>
      <w:r w:rsidR="00424B7D">
        <w:rPr>
          <w:rFonts w:ascii="Verdana" w:hAnsi="Verdana"/>
          <w:sz w:val="24"/>
          <w:szCs w:val="24"/>
        </w:rPr>
        <w:t xml:space="preserve">º da Lei nº 15.362/2011 c/c Lei </w:t>
      </w:r>
      <w:r w:rsidRPr="00EF6D6B">
        <w:rPr>
          <w:rFonts w:ascii="Verdana" w:hAnsi="Verdana"/>
          <w:sz w:val="24"/>
          <w:szCs w:val="24"/>
        </w:rPr>
        <w:t>nº 10.793/1989:</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Comunica:</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1. Estarão abertas de 09</w:t>
      </w:r>
      <w:r w:rsidR="00424B7D">
        <w:rPr>
          <w:rFonts w:ascii="Verdana" w:hAnsi="Verdana"/>
          <w:sz w:val="24"/>
          <w:szCs w:val="24"/>
        </w:rPr>
        <w:t xml:space="preserve"> a 11 de fevereiro de 2022, das </w:t>
      </w:r>
      <w:proofErr w:type="gramStart"/>
      <w:r w:rsidRPr="00EF6D6B">
        <w:rPr>
          <w:rFonts w:ascii="Verdana" w:hAnsi="Verdana"/>
          <w:sz w:val="24"/>
          <w:szCs w:val="24"/>
        </w:rPr>
        <w:t>9:00</w:t>
      </w:r>
      <w:proofErr w:type="gramEnd"/>
      <w:r w:rsidRPr="00EF6D6B">
        <w:rPr>
          <w:rFonts w:ascii="Verdana" w:hAnsi="Verdana"/>
          <w:sz w:val="24"/>
          <w:szCs w:val="24"/>
        </w:rPr>
        <w:t xml:space="preserve"> às 15:00, na Escola Mun</w:t>
      </w:r>
      <w:r w:rsidR="00424B7D">
        <w:rPr>
          <w:rFonts w:ascii="Verdana" w:hAnsi="Verdana"/>
          <w:sz w:val="24"/>
          <w:szCs w:val="24"/>
        </w:rPr>
        <w:t xml:space="preserve">icipal de Educação Profissional </w:t>
      </w:r>
      <w:r w:rsidRPr="00EF6D6B">
        <w:rPr>
          <w:rFonts w:ascii="Verdana" w:hAnsi="Verdana"/>
          <w:sz w:val="24"/>
          <w:szCs w:val="24"/>
        </w:rPr>
        <w:t xml:space="preserve">e Saúde Pública Professor </w:t>
      </w:r>
      <w:proofErr w:type="spellStart"/>
      <w:r w:rsidRPr="00EF6D6B">
        <w:rPr>
          <w:rFonts w:ascii="Verdana" w:hAnsi="Verdana"/>
          <w:sz w:val="24"/>
          <w:szCs w:val="24"/>
        </w:rPr>
        <w:t>Makiguti</w:t>
      </w:r>
      <w:proofErr w:type="spellEnd"/>
      <w:r w:rsidRPr="00EF6D6B">
        <w:rPr>
          <w:rFonts w:ascii="Verdana" w:hAnsi="Verdana"/>
          <w:sz w:val="24"/>
          <w:szCs w:val="24"/>
        </w:rPr>
        <w:t>, localizada na Av. dos Metalúrgicos, 1945, Cidade Tiraden</w:t>
      </w:r>
      <w:r w:rsidR="00424B7D">
        <w:rPr>
          <w:rFonts w:ascii="Verdana" w:hAnsi="Verdana"/>
          <w:sz w:val="24"/>
          <w:szCs w:val="24"/>
        </w:rPr>
        <w:t xml:space="preserve">tes, inscrições para candidatos </w:t>
      </w:r>
      <w:r w:rsidRPr="00EF6D6B">
        <w:rPr>
          <w:rFonts w:ascii="Verdana" w:hAnsi="Verdana"/>
          <w:sz w:val="24"/>
          <w:szCs w:val="24"/>
        </w:rPr>
        <w:t>para contratação por temp</w:t>
      </w:r>
      <w:r w:rsidR="00424B7D">
        <w:rPr>
          <w:rFonts w:ascii="Verdana" w:hAnsi="Verdana"/>
          <w:sz w:val="24"/>
          <w:szCs w:val="24"/>
        </w:rPr>
        <w:t xml:space="preserve">o determinado, para a função de </w:t>
      </w:r>
      <w:r w:rsidRPr="00EF6D6B">
        <w:rPr>
          <w:rFonts w:ascii="Verdana" w:hAnsi="Verdana"/>
          <w:sz w:val="24"/>
          <w:szCs w:val="24"/>
        </w:rPr>
        <w:t>Professor de Ensino Técnico, pa</w:t>
      </w:r>
      <w:r w:rsidR="00424B7D">
        <w:rPr>
          <w:rFonts w:ascii="Verdana" w:hAnsi="Verdana"/>
          <w:sz w:val="24"/>
          <w:szCs w:val="24"/>
        </w:rPr>
        <w:t xml:space="preserve">ra regência de aulas dos cursos </w:t>
      </w:r>
      <w:r w:rsidRPr="00EF6D6B">
        <w:rPr>
          <w:rFonts w:ascii="Verdana" w:hAnsi="Verdana"/>
          <w:sz w:val="24"/>
          <w:szCs w:val="24"/>
        </w:rPr>
        <w:t>de nível técnico, oferecidos pela Escola Municipal de Educação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 xml:space="preserve">Profissional e Saúde Pública Professor </w:t>
      </w:r>
      <w:proofErr w:type="spellStart"/>
      <w:r w:rsidRPr="00EF6D6B">
        <w:rPr>
          <w:rFonts w:ascii="Verdana" w:hAnsi="Verdana"/>
          <w:sz w:val="24"/>
          <w:szCs w:val="24"/>
        </w:rPr>
        <w:t>Makiguti</w:t>
      </w:r>
      <w:proofErr w:type="spellEnd"/>
      <w:r w:rsidRPr="00EF6D6B">
        <w:rPr>
          <w:rFonts w:ascii="Verdana" w:hAnsi="Verdana"/>
          <w:sz w:val="24"/>
          <w:szCs w:val="24"/>
        </w:rPr>
        <w:t xml:space="preserve">, contrato por </w:t>
      </w:r>
      <w:proofErr w:type="gramStart"/>
      <w:r w:rsidRPr="00EF6D6B">
        <w:rPr>
          <w:rFonts w:ascii="Verdana" w:hAnsi="Verdana"/>
          <w:sz w:val="24"/>
          <w:szCs w:val="24"/>
        </w:rPr>
        <w:t>11</w:t>
      </w:r>
      <w:proofErr w:type="gramEnd"/>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(onze meses), sendo:</w:t>
      </w:r>
    </w:p>
    <w:p w:rsidR="0089015D" w:rsidRPr="00EF6D6B" w:rsidRDefault="0089015D" w:rsidP="0089015D">
      <w:pPr>
        <w:spacing w:after="0" w:line="240" w:lineRule="auto"/>
        <w:jc w:val="both"/>
        <w:rPr>
          <w:rFonts w:ascii="Verdana" w:hAnsi="Verdana"/>
          <w:sz w:val="24"/>
          <w:szCs w:val="24"/>
        </w:rPr>
      </w:pPr>
      <w:proofErr w:type="gramStart"/>
      <w:r w:rsidRPr="00EF6D6B">
        <w:rPr>
          <w:rFonts w:ascii="Verdana" w:hAnsi="Verdana"/>
          <w:sz w:val="24"/>
          <w:szCs w:val="24"/>
        </w:rPr>
        <w:t>1 1</w:t>
      </w:r>
      <w:proofErr w:type="gramEnd"/>
      <w:r w:rsidRPr="00EF6D6B">
        <w:rPr>
          <w:rFonts w:ascii="Verdana" w:hAnsi="Verdana"/>
          <w:sz w:val="24"/>
          <w:szCs w:val="24"/>
        </w:rPr>
        <w:t>(um) Professor de En</w:t>
      </w:r>
      <w:r w:rsidR="00424B7D">
        <w:rPr>
          <w:rFonts w:ascii="Verdana" w:hAnsi="Verdana"/>
          <w:sz w:val="24"/>
          <w:szCs w:val="24"/>
        </w:rPr>
        <w:t xml:space="preserve">sino Técnico – Núcleo Técnico – </w:t>
      </w:r>
      <w:r w:rsidRPr="00EF6D6B">
        <w:rPr>
          <w:rFonts w:ascii="Verdana" w:hAnsi="Verdana"/>
          <w:sz w:val="24"/>
          <w:szCs w:val="24"/>
        </w:rPr>
        <w:t>Gerência em Saúde - Profis</w:t>
      </w:r>
      <w:r w:rsidR="00424B7D">
        <w:rPr>
          <w:rFonts w:ascii="Verdana" w:hAnsi="Verdana"/>
          <w:sz w:val="24"/>
          <w:szCs w:val="24"/>
        </w:rPr>
        <w:t xml:space="preserve">sional com Licenciatura na área </w:t>
      </w:r>
      <w:r w:rsidRPr="00EF6D6B">
        <w:rPr>
          <w:rFonts w:ascii="Verdana" w:hAnsi="Verdana"/>
          <w:sz w:val="24"/>
          <w:szCs w:val="24"/>
        </w:rPr>
        <w:t xml:space="preserve">da Saúde ou Graduação </w:t>
      </w:r>
      <w:r w:rsidR="00424B7D">
        <w:rPr>
          <w:rFonts w:ascii="Verdana" w:hAnsi="Verdana"/>
          <w:sz w:val="24"/>
          <w:szCs w:val="24"/>
        </w:rPr>
        <w:t xml:space="preserve">em Saúde e Programa Especial de </w:t>
      </w:r>
      <w:r w:rsidRPr="00EF6D6B">
        <w:rPr>
          <w:rFonts w:ascii="Verdana" w:hAnsi="Verdana"/>
          <w:sz w:val="24"/>
          <w:szCs w:val="24"/>
        </w:rPr>
        <w:t>Formação Pedagógica (Resol</w:t>
      </w:r>
      <w:r w:rsidR="00424B7D">
        <w:rPr>
          <w:rFonts w:ascii="Verdana" w:hAnsi="Verdana"/>
          <w:sz w:val="24"/>
          <w:szCs w:val="24"/>
        </w:rPr>
        <w:t xml:space="preserve">ução CNE 02/97 ou Resolução CNE </w:t>
      </w:r>
      <w:r w:rsidRPr="00EF6D6B">
        <w:rPr>
          <w:rFonts w:ascii="Verdana" w:hAnsi="Verdana"/>
          <w:sz w:val="24"/>
          <w:szCs w:val="24"/>
        </w:rPr>
        <w:t>02/2015 ou Resolução CNE 02/2019).</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2 1 (um) Professor de Ensino Técnico – Núcleo Técnico –</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Saúde Bucal - Profissional com Graduação em Odontologia e</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Programa Especial de For</w:t>
      </w:r>
      <w:r w:rsidR="00424B7D">
        <w:rPr>
          <w:rFonts w:ascii="Verdana" w:hAnsi="Verdana"/>
          <w:sz w:val="24"/>
          <w:szCs w:val="24"/>
        </w:rPr>
        <w:t xml:space="preserve">mação Pedagógica (Resolução CNE </w:t>
      </w:r>
      <w:r w:rsidRPr="00EF6D6B">
        <w:rPr>
          <w:rFonts w:ascii="Verdana" w:hAnsi="Verdana"/>
          <w:sz w:val="24"/>
          <w:szCs w:val="24"/>
        </w:rPr>
        <w:t>02/97 ou Resolução CNE 02/2015 ou Resolução CNE 02/2019).</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2.1. O professor deverá t</w:t>
      </w:r>
      <w:r w:rsidR="00424B7D">
        <w:rPr>
          <w:rFonts w:ascii="Verdana" w:hAnsi="Verdana"/>
          <w:sz w:val="24"/>
          <w:szCs w:val="24"/>
        </w:rPr>
        <w:t xml:space="preserve">er disponibilidade para assumir </w:t>
      </w:r>
      <w:proofErr w:type="gramStart"/>
      <w:r w:rsidRPr="00EF6D6B">
        <w:rPr>
          <w:rFonts w:ascii="Verdana" w:hAnsi="Verdana"/>
          <w:sz w:val="24"/>
          <w:szCs w:val="24"/>
        </w:rPr>
        <w:t>todas</w:t>
      </w:r>
      <w:proofErr w:type="gramEnd"/>
      <w:r w:rsidRPr="00EF6D6B">
        <w:rPr>
          <w:rFonts w:ascii="Verdana" w:hAnsi="Verdana"/>
          <w:sz w:val="24"/>
          <w:szCs w:val="24"/>
        </w:rPr>
        <w:t xml:space="preserve"> aulas designadas pela Supervisão Geral da Escola Municipal de Educação Profissional e Saúde Pública Professor </w:t>
      </w:r>
      <w:proofErr w:type="spellStart"/>
      <w:r w:rsidRPr="00EF6D6B">
        <w:rPr>
          <w:rFonts w:ascii="Verdana" w:hAnsi="Verdana"/>
          <w:sz w:val="24"/>
          <w:szCs w:val="24"/>
        </w:rPr>
        <w:t>Makiguti</w:t>
      </w:r>
      <w:proofErr w:type="spellEnd"/>
      <w:r w:rsidRPr="00EF6D6B">
        <w:rPr>
          <w:rFonts w:ascii="Verdana" w:hAnsi="Verdana"/>
          <w:sz w:val="24"/>
          <w:szCs w:val="24"/>
        </w:rPr>
        <w:t>, como também as demais aul</w:t>
      </w:r>
      <w:r w:rsidR="00424B7D">
        <w:rPr>
          <w:rFonts w:ascii="Verdana" w:hAnsi="Verdana"/>
          <w:sz w:val="24"/>
          <w:szCs w:val="24"/>
        </w:rPr>
        <w:t xml:space="preserve">as que poderão surgir durante o </w:t>
      </w:r>
      <w:r w:rsidRPr="00EF6D6B">
        <w:rPr>
          <w:rFonts w:ascii="Verdana" w:hAnsi="Verdana"/>
          <w:sz w:val="24"/>
          <w:szCs w:val="24"/>
        </w:rPr>
        <w:t xml:space="preserve">período de contrato, </w:t>
      </w:r>
      <w:r w:rsidRPr="00EF6D6B">
        <w:rPr>
          <w:rFonts w:ascii="Verdana" w:hAnsi="Verdana"/>
          <w:sz w:val="24"/>
          <w:szCs w:val="24"/>
        </w:rPr>
        <w:lastRenderedPageBreak/>
        <w:t>obrigatori</w:t>
      </w:r>
      <w:r w:rsidR="00424B7D">
        <w:rPr>
          <w:rFonts w:ascii="Verdana" w:hAnsi="Verdana"/>
          <w:sz w:val="24"/>
          <w:szCs w:val="24"/>
        </w:rPr>
        <w:t xml:space="preserve">amente será atribuída no mínimo </w:t>
      </w:r>
      <w:r w:rsidRPr="00EF6D6B">
        <w:rPr>
          <w:rFonts w:ascii="Verdana" w:hAnsi="Verdana"/>
          <w:sz w:val="24"/>
          <w:szCs w:val="24"/>
        </w:rPr>
        <w:t>uma jornada básica de 20 horas-aula semanais.</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2.2. Surgindo aulas no decorrer do semestre, após a atr</w:t>
      </w:r>
      <w:r w:rsidR="00424B7D">
        <w:rPr>
          <w:rFonts w:ascii="Verdana" w:hAnsi="Verdana"/>
          <w:sz w:val="24"/>
          <w:szCs w:val="24"/>
        </w:rPr>
        <w:t xml:space="preserve">ibuição inicial, será atribuída </w:t>
      </w:r>
      <w:proofErr w:type="gramStart"/>
      <w:r w:rsidRPr="00EF6D6B">
        <w:rPr>
          <w:rFonts w:ascii="Verdana" w:hAnsi="Verdana"/>
          <w:sz w:val="24"/>
          <w:szCs w:val="24"/>
        </w:rPr>
        <w:t>pelo Supervisão</w:t>
      </w:r>
      <w:proofErr w:type="gramEnd"/>
      <w:r w:rsidRPr="00EF6D6B">
        <w:rPr>
          <w:rFonts w:ascii="Verdana" w:hAnsi="Verdana"/>
          <w:sz w:val="24"/>
          <w:szCs w:val="24"/>
        </w:rPr>
        <w:t xml:space="preserve"> Geral d</w:t>
      </w:r>
      <w:r w:rsidR="00424B7D">
        <w:rPr>
          <w:rFonts w:ascii="Verdana" w:hAnsi="Verdana"/>
          <w:sz w:val="24"/>
          <w:szCs w:val="24"/>
        </w:rPr>
        <w:t xml:space="preserve">a Escola Municipal de Educação </w:t>
      </w:r>
      <w:r w:rsidRPr="00EF6D6B">
        <w:rPr>
          <w:rFonts w:ascii="Verdana" w:hAnsi="Verdana"/>
          <w:sz w:val="24"/>
          <w:szCs w:val="24"/>
        </w:rPr>
        <w:t xml:space="preserve">Profissional e Saúde Pública Professor </w:t>
      </w:r>
      <w:proofErr w:type="spellStart"/>
      <w:r w:rsidRPr="00EF6D6B">
        <w:rPr>
          <w:rFonts w:ascii="Verdana" w:hAnsi="Verdana"/>
          <w:sz w:val="24"/>
          <w:szCs w:val="24"/>
        </w:rPr>
        <w:t>Makiguti</w:t>
      </w:r>
      <w:proofErr w:type="spellEnd"/>
      <w:r w:rsidRPr="00EF6D6B">
        <w:rPr>
          <w:rFonts w:ascii="Verdana" w:hAnsi="Verdana"/>
          <w:sz w:val="24"/>
          <w:szCs w:val="24"/>
        </w:rPr>
        <w:t xml:space="preserve">, estas ao professor contratado que deverá </w:t>
      </w:r>
      <w:r w:rsidR="00424B7D">
        <w:rPr>
          <w:rFonts w:ascii="Verdana" w:hAnsi="Verdana"/>
          <w:sz w:val="24"/>
          <w:szCs w:val="24"/>
        </w:rPr>
        <w:t xml:space="preserve">assumir imediatamente, para não </w:t>
      </w:r>
      <w:r w:rsidRPr="00EF6D6B">
        <w:rPr>
          <w:rFonts w:ascii="Verdana" w:hAnsi="Verdana"/>
          <w:sz w:val="24"/>
          <w:szCs w:val="24"/>
        </w:rPr>
        <w:t>haver prejuízo na formação do educando.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2.3. O Professor de Ens</w:t>
      </w:r>
      <w:r w:rsidR="00424B7D">
        <w:rPr>
          <w:rFonts w:ascii="Verdana" w:hAnsi="Verdana"/>
          <w:sz w:val="24"/>
          <w:szCs w:val="24"/>
        </w:rPr>
        <w:t xml:space="preserve">ino Técnico será contratado nos </w:t>
      </w:r>
      <w:r w:rsidRPr="00EF6D6B">
        <w:rPr>
          <w:rFonts w:ascii="Verdana" w:hAnsi="Verdana"/>
          <w:sz w:val="24"/>
          <w:szCs w:val="24"/>
        </w:rPr>
        <w:t>termos da Lei nº 10.793/1989</w:t>
      </w:r>
      <w:r w:rsidR="00424B7D">
        <w:rPr>
          <w:rFonts w:ascii="Verdana" w:hAnsi="Verdana"/>
          <w:sz w:val="24"/>
          <w:szCs w:val="24"/>
        </w:rPr>
        <w:t xml:space="preserve">, regulamentada pelo Decreto nº </w:t>
      </w:r>
      <w:r w:rsidRPr="00EF6D6B">
        <w:rPr>
          <w:rFonts w:ascii="Verdana" w:hAnsi="Verdana"/>
          <w:sz w:val="24"/>
          <w:szCs w:val="24"/>
        </w:rPr>
        <w:t>32.908/1992, percebendo o val</w:t>
      </w:r>
      <w:r w:rsidR="00424B7D">
        <w:rPr>
          <w:rFonts w:ascii="Verdana" w:hAnsi="Verdana"/>
          <w:sz w:val="24"/>
          <w:szCs w:val="24"/>
        </w:rPr>
        <w:t xml:space="preserve">or de R$ 34,54 (trinta e quatro </w:t>
      </w:r>
      <w:r w:rsidRPr="00EF6D6B">
        <w:rPr>
          <w:rFonts w:ascii="Verdana" w:hAnsi="Verdana"/>
          <w:sz w:val="24"/>
          <w:szCs w:val="24"/>
        </w:rPr>
        <w:t>reais e cinquenta e quatro centavos) por hora aula de trabalho.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2.4. O professor será contratado para ministrar aulas na</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Escola Municipal de Educação Profissional e Saúde Pública</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 xml:space="preserve">Professor </w:t>
      </w:r>
      <w:proofErr w:type="spellStart"/>
      <w:r w:rsidRPr="00EF6D6B">
        <w:rPr>
          <w:rFonts w:ascii="Verdana" w:hAnsi="Verdana"/>
          <w:sz w:val="24"/>
          <w:szCs w:val="24"/>
        </w:rPr>
        <w:t>Makiguti</w:t>
      </w:r>
      <w:proofErr w:type="spellEnd"/>
      <w:r w:rsidRPr="00EF6D6B">
        <w:rPr>
          <w:rFonts w:ascii="Verdana" w:hAnsi="Verdana"/>
          <w:sz w:val="24"/>
          <w:szCs w:val="24"/>
        </w:rPr>
        <w:t xml:space="preserve">, localizada na </w:t>
      </w:r>
      <w:proofErr w:type="gramStart"/>
      <w:r w:rsidRPr="00EF6D6B">
        <w:rPr>
          <w:rFonts w:ascii="Verdana" w:hAnsi="Verdana"/>
          <w:sz w:val="24"/>
          <w:szCs w:val="24"/>
        </w:rPr>
        <w:t>Av.</w:t>
      </w:r>
      <w:proofErr w:type="gramEnd"/>
      <w:r w:rsidRPr="00EF6D6B">
        <w:rPr>
          <w:rFonts w:ascii="Verdana" w:hAnsi="Verdana"/>
          <w:sz w:val="24"/>
          <w:szCs w:val="24"/>
        </w:rPr>
        <w:t xml:space="preserve"> dos Metalúrgicos, 1945,</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 xml:space="preserve">Cidade Tiradentes, havendo a </w:t>
      </w:r>
      <w:r w:rsidR="00424B7D">
        <w:rPr>
          <w:rFonts w:ascii="Verdana" w:hAnsi="Verdana"/>
          <w:sz w:val="24"/>
          <w:szCs w:val="24"/>
        </w:rPr>
        <w:t xml:space="preserve">possibilidade de assumir aulas, </w:t>
      </w:r>
      <w:r w:rsidRPr="00EF6D6B">
        <w:rPr>
          <w:rFonts w:ascii="Verdana" w:hAnsi="Verdana"/>
          <w:sz w:val="24"/>
          <w:szCs w:val="24"/>
        </w:rPr>
        <w:t>também em outras unidad</w:t>
      </w:r>
      <w:r w:rsidR="00424B7D">
        <w:rPr>
          <w:rFonts w:ascii="Verdana" w:hAnsi="Verdana"/>
          <w:sz w:val="24"/>
          <w:szCs w:val="24"/>
        </w:rPr>
        <w:t xml:space="preserve">es, que possam surgir durante a </w:t>
      </w:r>
      <w:r w:rsidRPr="00EF6D6B">
        <w:rPr>
          <w:rFonts w:ascii="Verdana" w:hAnsi="Verdana"/>
          <w:sz w:val="24"/>
          <w:szCs w:val="24"/>
        </w:rPr>
        <w:t>vigência do contrato.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Das Inscrições:</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2. As inscrições deverão ser feitas pessoalmente pelo interessado, ou por procurador dev</w:t>
      </w:r>
      <w:r w:rsidR="00424B7D">
        <w:rPr>
          <w:rFonts w:ascii="Verdana" w:hAnsi="Verdana"/>
          <w:sz w:val="24"/>
          <w:szCs w:val="24"/>
        </w:rPr>
        <w:t xml:space="preserve">idamente habilitado, mediante o </w:t>
      </w:r>
      <w:r w:rsidRPr="00EF6D6B">
        <w:rPr>
          <w:rFonts w:ascii="Verdana" w:hAnsi="Verdana"/>
          <w:sz w:val="24"/>
          <w:szCs w:val="24"/>
        </w:rPr>
        <w:t>preenchimento do formulário</w:t>
      </w:r>
      <w:r w:rsidR="00424B7D">
        <w:rPr>
          <w:rFonts w:ascii="Verdana" w:hAnsi="Verdana"/>
          <w:sz w:val="24"/>
          <w:szCs w:val="24"/>
        </w:rPr>
        <w:t xml:space="preserve"> padronizado “Ficha de Cadastro </w:t>
      </w:r>
      <w:r w:rsidRPr="00EF6D6B">
        <w:rPr>
          <w:rFonts w:ascii="Verdana" w:hAnsi="Verdana"/>
          <w:sz w:val="24"/>
          <w:szCs w:val="24"/>
        </w:rPr>
        <w:t>de Candidato para Processo Se</w:t>
      </w:r>
      <w:r w:rsidR="00424B7D">
        <w:rPr>
          <w:rFonts w:ascii="Verdana" w:hAnsi="Verdana"/>
          <w:sz w:val="24"/>
          <w:szCs w:val="24"/>
        </w:rPr>
        <w:t xml:space="preserve">letivo de Contratação por Tempo </w:t>
      </w:r>
      <w:r w:rsidRPr="00EF6D6B">
        <w:rPr>
          <w:rFonts w:ascii="Verdana" w:hAnsi="Verdana"/>
          <w:sz w:val="24"/>
          <w:szCs w:val="24"/>
        </w:rPr>
        <w:t>Determinado”.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2.1. O candidato deverá ate</w:t>
      </w:r>
      <w:r w:rsidR="00424B7D">
        <w:rPr>
          <w:rFonts w:ascii="Verdana" w:hAnsi="Verdana"/>
          <w:sz w:val="24"/>
          <w:szCs w:val="24"/>
        </w:rPr>
        <w:t xml:space="preserve">nder às seguintes exigências na </w:t>
      </w:r>
      <w:r w:rsidRPr="00EF6D6B">
        <w:rPr>
          <w:rFonts w:ascii="Verdana" w:hAnsi="Verdana"/>
          <w:sz w:val="24"/>
          <w:szCs w:val="24"/>
        </w:rPr>
        <w:t>data da inscrição: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 xml:space="preserve">a) Ser brasileiro nato ou </w:t>
      </w:r>
      <w:r w:rsidR="00424B7D">
        <w:rPr>
          <w:rFonts w:ascii="Verdana" w:hAnsi="Verdana"/>
          <w:sz w:val="24"/>
          <w:szCs w:val="24"/>
        </w:rPr>
        <w:t xml:space="preserve">naturalizado, cidadão português </w:t>
      </w:r>
      <w:r w:rsidRPr="00EF6D6B">
        <w:rPr>
          <w:rFonts w:ascii="Verdana" w:hAnsi="Verdana"/>
          <w:sz w:val="24"/>
          <w:szCs w:val="24"/>
        </w:rPr>
        <w:t>e estrangeiro conforme disposi</w:t>
      </w:r>
      <w:r w:rsidR="00424B7D">
        <w:rPr>
          <w:rFonts w:ascii="Verdana" w:hAnsi="Verdana"/>
          <w:sz w:val="24"/>
          <w:szCs w:val="24"/>
        </w:rPr>
        <w:t xml:space="preserve">tivo da Lei nº 13.404/2002 e no </w:t>
      </w:r>
      <w:r w:rsidRPr="00EF6D6B">
        <w:rPr>
          <w:rFonts w:ascii="Verdana" w:hAnsi="Verdana"/>
          <w:sz w:val="24"/>
          <w:szCs w:val="24"/>
        </w:rPr>
        <w:t>Decreto nº 42.813/2003;</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b) ter idade mínima de 18 (dezoito) anos</w:t>
      </w:r>
      <w:r w:rsidR="00424B7D">
        <w:rPr>
          <w:rFonts w:ascii="Verdana" w:hAnsi="Verdana"/>
          <w:sz w:val="24"/>
          <w:szCs w:val="24"/>
        </w:rPr>
        <w:t xml:space="preserve"> completos, até a </w:t>
      </w:r>
      <w:r w:rsidRPr="00EF6D6B">
        <w:rPr>
          <w:rFonts w:ascii="Verdana" w:hAnsi="Verdana"/>
          <w:sz w:val="24"/>
          <w:szCs w:val="24"/>
        </w:rPr>
        <w:t>data da inscrição;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c) encontrar-se em pleno exe</w:t>
      </w:r>
      <w:r w:rsidR="00424B7D">
        <w:rPr>
          <w:rFonts w:ascii="Verdana" w:hAnsi="Verdana"/>
          <w:sz w:val="24"/>
          <w:szCs w:val="24"/>
        </w:rPr>
        <w:t xml:space="preserve">rcício de seus direitos civis e </w:t>
      </w:r>
      <w:r w:rsidRPr="00EF6D6B">
        <w:rPr>
          <w:rFonts w:ascii="Verdana" w:hAnsi="Verdana"/>
          <w:sz w:val="24"/>
          <w:szCs w:val="24"/>
        </w:rPr>
        <w:t>políticos;</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d) atender aos pré-requisitos do Decreto nº 53.177/2012;</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e) possuir os documentos</w:t>
      </w:r>
      <w:r w:rsidR="00424B7D">
        <w:rPr>
          <w:rFonts w:ascii="Verdana" w:hAnsi="Verdana"/>
          <w:sz w:val="24"/>
          <w:szCs w:val="24"/>
        </w:rPr>
        <w:t xml:space="preserve"> comprobatórios da escolaridade </w:t>
      </w:r>
      <w:r w:rsidRPr="00EF6D6B">
        <w:rPr>
          <w:rFonts w:ascii="Verdana" w:hAnsi="Verdana"/>
          <w:sz w:val="24"/>
          <w:szCs w:val="24"/>
        </w:rPr>
        <w:t>e pré-requisitos constantes deste comunicado;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f) possuir diploma de Lice</w:t>
      </w:r>
      <w:r w:rsidR="00424B7D">
        <w:rPr>
          <w:rFonts w:ascii="Verdana" w:hAnsi="Verdana"/>
          <w:sz w:val="24"/>
          <w:szCs w:val="24"/>
        </w:rPr>
        <w:t xml:space="preserve">nciatura Plena na área da saúde </w:t>
      </w:r>
      <w:r w:rsidRPr="00EF6D6B">
        <w:rPr>
          <w:rFonts w:ascii="Verdana" w:hAnsi="Verdana"/>
          <w:sz w:val="24"/>
          <w:szCs w:val="24"/>
        </w:rPr>
        <w:t>especifica do cargo ou diplom</w:t>
      </w:r>
      <w:r w:rsidR="00424B7D">
        <w:rPr>
          <w:rFonts w:ascii="Verdana" w:hAnsi="Verdana"/>
          <w:sz w:val="24"/>
          <w:szCs w:val="24"/>
        </w:rPr>
        <w:t xml:space="preserve">a de ensino superior na área da </w:t>
      </w:r>
      <w:r w:rsidRPr="00EF6D6B">
        <w:rPr>
          <w:rFonts w:ascii="Verdana" w:hAnsi="Verdana"/>
          <w:sz w:val="24"/>
          <w:szCs w:val="24"/>
        </w:rPr>
        <w:t>saúde específica do cargo com Programa Especial de Formação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Pedagógica (Resolução CNE</w:t>
      </w:r>
      <w:r w:rsidR="00424B7D">
        <w:rPr>
          <w:rFonts w:ascii="Verdana" w:hAnsi="Verdana"/>
          <w:sz w:val="24"/>
          <w:szCs w:val="24"/>
        </w:rPr>
        <w:t xml:space="preserve"> 02/97 ou Resolução CNE 02/2015 </w:t>
      </w:r>
      <w:r w:rsidRPr="00EF6D6B">
        <w:rPr>
          <w:rFonts w:ascii="Verdana" w:hAnsi="Verdana"/>
          <w:sz w:val="24"/>
          <w:szCs w:val="24"/>
        </w:rPr>
        <w:t>Resolução CNE 02/2019);</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g) O candidato que ain</w:t>
      </w:r>
      <w:r w:rsidR="00424B7D">
        <w:rPr>
          <w:rFonts w:ascii="Verdana" w:hAnsi="Verdana"/>
          <w:sz w:val="24"/>
          <w:szCs w:val="24"/>
        </w:rPr>
        <w:t xml:space="preserve">da não detém diploma registrado </w:t>
      </w:r>
      <w:r w:rsidRPr="00EF6D6B">
        <w:rPr>
          <w:rFonts w:ascii="Verdana" w:hAnsi="Verdana"/>
          <w:sz w:val="24"/>
          <w:szCs w:val="24"/>
        </w:rPr>
        <w:t>da habilitação deverá aprese</w:t>
      </w:r>
      <w:r w:rsidR="00424B7D">
        <w:rPr>
          <w:rFonts w:ascii="Verdana" w:hAnsi="Verdana"/>
          <w:sz w:val="24"/>
          <w:szCs w:val="24"/>
        </w:rPr>
        <w:t xml:space="preserve">ntar o certificado de conclusão </w:t>
      </w:r>
      <w:r w:rsidRPr="00EF6D6B">
        <w:rPr>
          <w:rFonts w:ascii="Verdana" w:hAnsi="Verdana"/>
          <w:sz w:val="24"/>
          <w:szCs w:val="24"/>
        </w:rPr>
        <w:t>de curso, acompanhado respectivamente do Histórico Escolar;</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h) O candidato que ainda não detém certificado de formação pedagógica deverá apresen</w:t>
      </w:r>
      <w:r w:rsidR="00424B7D">
        <w:rPr>
          <w:rFonts w:ascii="Verdana" w:hAnsi="Verdana"/>
          <w:sz w:val="24"/>
          <w:szCs w:val="24"/>
        </w:rPr>
        <w:t xml:space="preserve">tar declaração de matrícula com </w:t>
      </w:r>
      <w:r w:rsidRPr="00EF6D6B">
        <w:rPr>
          <w:rFonts w:ascii="Verdana" w:hAnsi="Verdana"/>
          <w:sz w:val="24"/>
          <w:szCs w:val="24"/>
        </w:rPr>
        <w:t>previsão do término até junho de 2022.</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 xml:space="preserve">2.2. O candidato fica cientificado de que, no ato da inscrição, deverá apresentar </w:t>
      </w:r>
      <w:proofErr w:type="gramStart"/>
      <w:r w:rsidRPr="00EF6D6B">
        <w:rPr>
          <w:rFonts w:ascii="Verdana" w:hAnsi="Verdana"/>
          <w:sz w:val="24"/>
          <w:szCs w:val="24"/>
        </w:rPr>
        <w:t>todos</w:t>
      </w:r>
      <w:proofErr w:type="gramEnd"/>
      <w:r w:rsidRPr="00EF6D6B">
        <w:rPr>
          <w:rFonts w:ascii="Verdana" w:hAnsi="Verdana"/>
          <w:sz w:val="24"/>
          <w:szCs w:val="24"/>
        </w:rPr>
        <w:t xml:space="preserve"> </w:t>
      </w:r>
      <w:r w:rsidR="00424B7D">
        <w:rPr>
          <w:rFonts w:ascii="Verdana" w:hAnsi="Verdana"/>
          <w:sz w:val="24"/>
          <w:szCs w:val="24"/>
        </w:rPr>
        <w:t xml:space="preserve">documentos originais e entregar </w:t>
      </w:r>
      <w:r w:rsidRPr="00EF6D6B">
        <w:rPr>
          <w:rFonts w:ascii="Verdana" w:hAnsi="Verdana"/>
          <w:sz w:val="24"/>
          <w:szCs w:val="24"/>
        </w:rPr>
        <w:t>uma cópia simples:</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a) apresentar diploma origina</w:t>
      </w:r>
      <w:r w:rsidR="00424B7D">
        <w:rPr>
          <w:rFonts w:ascii="Verdana" w:hAnsi="Verdana"/>
          <w:sz w:val="24"/>
          <w:szCs w:val="24"/>
        </w:rPr>
        <w:t xml:space="preserve">l registrado de habilitação ou </w:t>
      </w:r>
      <w:r w:rsidRPr="00EF6D6B">
        <w:rPr>
          <w:rFonts w:ascii="Verdana" w:hAnsi="Verdana"/>
          <w:sz w:val="24"/>
          <w:szCs w:val="24"/>
        </w:rPr>
        <w:t xml:space="preserve">certificado de conclusão do </w:t>
      </w:r>
      <w:r w:rsidR="00424B7D">
        <w:rPr>
          <w:rFonts w:ascii="Verdana" w:hAnsi="Verdana"/>
          <w:sz w:val="24"/>
          <w:szCs w:val="24"/>
        </w:rPr>
        <w:t xml:space="preserve">curso acompanhado do respectivo </w:t>
      </w:r>
      <w:r w:rsidRPr="00EF6D6B">
        <w:rPr>
          <w:rFonts w:ascii="Verdana" w:hAnsi="Verdana"/>
          <w:sz w:val="24"/>
          <w:szCs w:val="24"/>
        </w:rPr>
        <w:t>histórico escolar;</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lastRenderedPageBreak/>
        <w:t>b) comprovar estar quite c</w:t>
      </w:r>
      <w:r w:rsidR="00424B7D">
        <w:rPr>
          <w:rFonts w:ascii="Verdana" w:hAnsi="Verdana"/>
          <w:sz w:val="24"/>
          <w:szCs w:val="24"/>
        </w:rPr>
        <w:t xml:space="preserve">om as obrigações militares caso </w:t>
      </w:r>
      <w:r w:rsidRPr="00EF6D6B">
        <w:rPr>
          <w:rFonts w:ascii="Verdana" w:hAnsi="Verdana"/>
          <w:sz w:val="24"/>
          <w:szCs w:val="24"/>
        </w:rPr>
        <w:t>seja do sexo masculino;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c) estar em dia com obri</w:t>
      </w:r>
      <w:r w:rsidR="00424B7D">
        <w:rPr>
          <w:rFonts w:ascii="Verdana" w:hAnsi="Verdana"/>
          <w:sz w:val="24"/>
          <w:szCs w:val="24"/>
        </w:rPr>
        <w:t xml:space="preserve">gações eleitorais (comprovantes </w:t>
      </w:r>
      <w:r w:rsidRPr="00EF6D6B">
        <w:rPr>
          <w:rFonts w:ascii="Verdana" w:hAnsi="Verdana"/>
          <w:sz w:val="24"/>
          <w:szCs w:val="24"/>
        </w:rPr>
        <w:t>das duas últimas eleições ou certidão de quitação eleitoral).</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d) atender aos pré-requisitos do Decreto nº 53.177/2012</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(preenchimento do formulário de ficha limpa).</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e) prestar declaração de bens e valores nos termos do</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Decreto nº 53.929/2013.</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f) Gozar de boa saúde físic</w:t>
      </w:r>
      <w:r w:rsidR="00424B7D">
        <w:rPr>
          <w:rFonts w:ascii="Verdana" w:hAnsi="Verdana"/>
          <w:sz w:val="24"/>
          <w:szCs w:val="24"/>
        </w:rPr>
        <w:t xml:space="preserve">a e mental e não ser portado de </w:t>
      </w:r>
      <w:r w:rsidRPr="00EF6D6B">
        <w:rPr>
          <w:rFonts w:ascii="Verdana" w:hAnsi="Verdana"/>
          <w:sz w:val="24"/>
          <w:szCs w:val="24"/>
        </w:rPr>
        <w:t xml:space="preserve">deficiência incompatível com a </w:t>
      </w:r>
      <w:r w:rsidR="00424B7D">
        <w:rPr>
          <w:rFonts w:ascii="Verdana" w:hAnsi="Verdana"/>
          <w:sz w:val="24"/>
          <w:szCs w:val="24"/>
        </w:rPr>
        <w:t xml:space="preserve">função a ser exercida, conforme </w:t>
      </w:r>
      <w:r w:rsidRPr="00EF6D6B">
        <w:rPr>
          <w:rFonts w:ascii="Verdana" w:hAnsi="Verdana"/>
          <w:sz w:val="24"/>
          <w:szCs w:val="24"/>
        </w:rPr>
        <w:t>dispõe o art. 11 da Lei nº 8.989/1979.</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g) estar em dia com o c</w:t>
      </w:r>
      <w:r w:rsidR="00424B7D">
        <w:rPr>
          <w:rFonts w:ascii="Verdana" w:hAnsi="Verdana"/>
          <w:sz w:val="24"/>
          <w:szCs w:val="24"/>
        </w:rPr>
        <w:t xml:space="preserve">iclo de vacinação imunizante ao </w:t>
      </w:r>
      <w:r w:rsidRPr="00EF6D6B">
        <w:rPr>
          <w:rFonts w:ascii="Verdana" w:hAnsi="Verdana"/>
          <w:sz w:val="24"/>
          <w:szCs w:val="24"/>
        </w:rPr>
        <w:t>vírus COVID-19, bem como as demais vacinas.</w:t>
      </w:r>
    </w:p>
    <w:p w:rsidR="0089015D" w:rsidRPr="00EF6D6B" w:rsidRDefault="0089015D" w:rsidP="0089015D">
      <w:pPr>
        <w:spacing w:after="0" w:line="240" w:lineRule="auto"/>
        <w:jc w:val="both"/>
        <w:rPr>
          <w:rFonts w:ascii="Verdana" w:hAnsi="Verdana"/>
          <w:sz w:val="24"/>
          <w:szCs w:val="24"/>
        </w:rPr>
      </w:pPr>
      <w:r w:rsidRPr="00EF6D6B">
        <w:rPr>
          <w:rFonts w:ascii="Verdana" w:hAnsi="Verdana"/>
          <w:sz w:val="24"/>
          <w:szCs w:val="24"/>
        </w:rPr>
        <w:t>2.3 A escola publicará lista com o deferimento e/ou indeferimento das inscrições no dia 11/02/2022 as 16h00.</w:t>
      </w:r>
    </w:p>
    <w:p w:rsidR="00EF6D6B" w:rsidRPr="00EF6D6B" w:rsidRDefault="0089015D" w:rsidP="00EF6D6B">
      <w:pPr>
        <w:spacing w:after="0" w:line="240" w:lineRule="auto"/>
        <w:jc w:val="both"/>
        <w:rPr>
          <w:rFonts w:ascii="Verdana" w:hAnsi="Verdana"/>
          <w:sz w:val="24"/>
          <w:szCs w:val="24"/>
        </w:rPr>
      </w:pPr>
      <w:r w:rsidRPr="00EF6D6B">
        <w:rPr>
          <w:rFonts w:ascii="Verdana" w:hAnsi="Verdana"/>
          <w:sz w:val="24"/>
          <w:szCs w:val="24"/>
        </w:rPr>
        <w:t>2.4. O candidato que, na d</w:t>
      </w:r>
      <w:r w:rsidR="00424B7D">
        <w:rPr>
          <w:rFonts w:ascii="Verdana" w:hAnsi="Verdana"/>
          <w:sz w:val="24"/>
          <w:szCs w:val="24"/>
        </w:rPr>
        <w:t xml:space="preserve">ata da inscrição, não reunir os requisitos elencados nos itens </w:t>
      </w:r>
      <w:r w:rsidRPr="00EF6D6B">
        <w:rPr>
          <w:rFonts w:ascii="Verdana" w:hAnsi="Verdana"/>
          <w:sz w:val="24"/>
          <w:szCs w:val="24"/>
        </w:rPr>
        <w:t xml:space="preserve">2.1. </w:t>
      </w:r>
      <w:proofErr w:type="gramStart"/>
      <w:r w:rsidRPr="00EF6D6B">
        <w:rPr>
          <w:rFonts w:ascii="Verdana" w:hAnsi="Verdana"/>
          <w:sz w:val="24"/>
          <w:szCs w:val="24"/>
        </w:rPr>
        <w:t>e</w:t>
      </w:r>
      <w:proofErr w:type="gramEnd"/>
      <w:r w:rsidRPr="00EF6D6B">
        <w:rPr>
          <w:rFonts w:ascii="Verdana" w:hAnsi="Verdana"/>
          <w:sz w:val="24"/>
          <w:szCs w:val="24"/>
        </w:rPr>
        <w:t xml:space="preserve"> 2.2, deste comunicado </w:t>
      </w:r>
      <w:r w:rsidR="00424B7D">
        <w:rPr>
          <w:rFonts w:ascii="Verdana" w:hAnsi="Verdana"/>
          <w:sz w:val="24"/>
          <w:szCs w:val="24"/>
        </w:rPr>
        <w:t xml:space="preserve">perderá o direito de participar </w:t>
      </w:r>
      <w:r w:rsidRPr="00EF6D6B">
        <w:rPr>
          <w:rFonts w:ascii="Verdana" w:hAnsi="Verdana"/>
          <w:sz w:val="24"/>
          <w:szCs w:val="24"/>
        </w:rPr>
        <w:t>do processo seletivo, assegurado o direito à interposição de</w:t>
      </w:r>
      <w:r w:rsidR="00EF6D6B">
        <w:rPr>
          <w:rFonts w:ascii="Verdana" w:hAnsi="Verdana"/>
          <w:sz w:val="24"/>
          <w:szCs w:val="24"/>
        </w:rPr>
        <w:t xml:space="preserve"> </w:t>
      </w:r>
      <w:r w:rsidR="00EF6D6B" w:rsidRPr="00EF6D6B">
        <w:rPr>
          <w:rFonts w:ascii="Verdana" w:hAnsi="Verdana"/>
          <w:sz w:val="24"/>
          <w:szCs w:val="24"/>
        </w:rPr>
        <w:t xml:space="preserve">recurso contra o indeferimento </w:t>
      </w:r>
      <w:r w:rsidR="00424B7D">
        <w:rPr>
          <w:rFonts w:ascii="Verdana" w:hAnsi="Verdana"/>
          <w:sz w:val="24"/>
          <w:szCs w:val="24"/>
        </w:rPr>
        <w:t xml:space="preserve">da inscrição até às 15:00 horas </w:t>
      </w:r>
      <w:r w:rsidR="00EF6D6B" w:rsidRPr="00EF6D6B">
        <w:rPr>
          <w:rFonts w:ascii="Verdana" w:hAnsi="Verdana"/>
          <w:sz w:val="24"/>
          <w:szCs w:val="24"/>
        </w:rPr>
        <w:t>do dia 14/02/2022.</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2.5 Os resultados dos recu</w:t>
      </w:r>
      <w:r w:rsidR="00424B7D">
        <w:rPr>
          <w:rFonts w:ascii="Verdana" w:hAnsi="Verdana"/>
          <w:sz w:val="24"/>
          <w:szCs w:val="24"/>
        </w:rPr>
        <w:t xml:space="preserve">rsos interpostos dos candidatos </w:t>
      </w:r>
      <w:r w:rsidRPr="00EF6D6B">
        <w:rPr>
          <w:rFonts w:ascii="Verdana" w:hAnsi="Verdana"/>
          <w:sz w:val="24"/>
          <w:szCs w:val="24"/>
        </w:rPr>
        <w:t>inscritos serão afixados no mural da Escola Municipal de Educação Profissional e Saúde Públi</w:t>
      </w:r>
      <w:r w:rsidR="00424B7D">
        <w:rPr>
          <w:rFonts w:ascii="Verdana" w:hAnsi="Verdana"/>
          <w:sz w:val="24"/>
          <w:szCs w:val="24"/>
        </w:rPr>
        <w:t xml:space="preserve">ca Professor </w:t>
      </w:r>
      <w:proofErr w:type="spellStart"/>
      <w:r w:rsidR="00424B7D">
        <w:rPr>
          <w:rFonts w:ascii="Verdana" w:hAnsi="Verdana"/>
          <w:sz w:val="24"/>
          <w:szCs w:val="24"/>
        </w:rPr>
        <w:t>Makiguti</w:t>
      </w:r>
      <w:proofErr w:type="spellEnd"/>
      <w:r w:rsidR="00424B7D">
        <w:rPr>
          <w:rFonts w:ascii="Verdana" w:hAnsi="Verdana"/>
          <w:sz w:val="24"/>
          <w:szCs w:val="24"/>
        </w:rPr>
        <w:t xml:space="preserve"> até o dia </w:t>
      </w:r>
      <w:r w:rsidRPr="00EF6D6B">
        <w:rPr>
          <w:rFonts w:ascii="Verdana" w:hAnsi="Verdana"/>
          <w:sz w:val="24"/>
          <w:szCs w:val="24"/>
        </w:rPr>
        <w:t>14/02/2022 as 16h00.</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3. O processo seletivo d</w:t>
      </w:r>
      <w:r w:rsidR="00424B7D">
        <w:rPr>
          <w:rFonts w:ascii="Verdana" w:hAnsi="Verdana"/>
          <w:sz w:val="24"/>
          <w:szCs w:val="24"/>
        </w:rPr>
        <w:t xml:space="preserve">os candidatos será avaliado por </w:t>
      </w:r>
      <w:r w:rsidRPr="00EF6D6B">
        <w:rPr>
          <w:rFonts w:ascii="Verdana" w:hAnsi="Verdana"/>
          <w:sz w:val="24"/>
          <w:szCs w:val="24"/>
        </w:rPr>
        <w:t>uma comissão designada pela Diretora Geral da Fundação</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Paulistana de Educação, Tecnolog</w:t>
      </w:r>
      <w:r w:rsidR="00424B7D">
        <w:rPr>
          <w:rFonts w:ascii="Verdana" w:hAnsi="Verdana"/>
          <w:sz w:val="24"/>
          <w:szCs w:val="24"/>
        </w:rPr>
        <w:t xml:space="preserve">ia e Cultura para este fim, que </w:t>
      </w:r>
      <w:r w:rsidRPr="00EF6D6B">
        <w:rPr>
          <w:rFonts w:ascii="Verdana" w:hAnsi="Verdana"/>
          <w:sz w:val="24"/>
          <w:szCs w:val="24"/>
        </w:rPr>
        <w:t>avaliará os seguintes critérios:</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a) Tempo de serviço co</w:t>
      </w:r>
      <w:r w:rsidR="00424B7D">
        <w:rPr>
          <w:rFonts w:ascii="Verdana" w:hAnsi="Verdana"/>
          <w:sz w:val="24"/>
          <w:szCs w:val="24"/>
        </w:rPr>
        <w:t xml:space="preserve">mo docente no ensino Técnico na </w:t>
      </w:r>
      <w:r w:rsidRPr="00EF6D6B">
        <w:rPr>
          <w:rFonts w:ascii="Verdana" w:hAnsi="Verdana"/>
          <w:sz w:val="24"/>
          <w:szCs w:val="24"/>
        </w:rPr>
        <w:t xml:space="preserve">área da saúde: </w:t>
      </w:r>
      <w:proofErr w:type="gramStart"/>
      <w:r w:rsidRPr="00EF6D6B">
        <w:rPr>
          <w:rFonts w:ascii="Verdana" w:hAnsi="Verdana"/>
          <w:sz w:val="24"/>
          <w:szCs w:val="24"/>
        </w:rPr>
        <w:t>1,0 (um) ponto</w:t>
      </w:r>
      <w:proofErr w:type="gramEnd"/>
      <w:r w:rsidRPr="00EF6D6B">
        <w:rPr>
          <w:rFonts w:ascii="Verdana" w:hAnsi="Verdana"/>
          <w:sz w:val="24"/>
          <w:szCs w:val="24"/>
        </w:rPr>
        <w:t xml:space="preserve"> por mês;</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 xml:space="preserve">b) Análise de currículo doutorado 10 (dez) pontos, mestrado </w:t>
      </w:r>
      <w:proofErr w:type="gramStart"/>
      <w:r w:rsidRPr="00EF6D6B">
        <w:rPr>
          <w:rFonts w:ascii="Verdana" w:hAnsi="Verdana"/>
          <w:sz w:val="24"/>
          <w:szCs w:val="24"/>
        </w:rPr>
        <w:t>5</w:t>
      </w:r>
      <w:proofErr w:type="gramEnd"/>
      <w:r w:rsidRPr="00EF6D6B">
        <w:rPr>
          <w:rFonts w:ascii="Verdana" w:hAnsi="Verdana"/>
          <w:sz w:val="24"/>
          <w:szCs w:val="24"/>
        </w:rPr>
        <w:t xml:space="preserve"> (cinco) pontos, serão cont</w:t>
      </w:r>
      <w:r w:rsidR="00424B7D">
        <w:rPr>
          <w:rFonts w:ascii="Verdana" w:hAnsi="Verdana"/>
          <w:sz w:val="24"/>
          <w:szCs w:val="24"/>
        </w:rPr>
        <w:t xml:space="preserve">abilizados apenas os títulos na </w:t>
      </w:r>
      <w:r w:rsidRPr="00EF6D6B">
        <w:rPr>
          <w:rFonts w:ascii="Verdana" w:hAnsi="Verdana"/>
          <w:sz w:val="24"/>
          <w:szCs w:val="24"/>
        </w:rPr>
        <w:t>área da saúde;</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3.1. O candidato deverá apresentar documento co</w:t>
      </w:r>
      <w:r w:rsidR="00424B7D">
        <w:rPr>
          <w:rFonts w:ascii="Verdana" w:hAnsi="Verdana"/>
          <w:sz w:val="24"/>
          <w:szCs w:val="24"/>
        </w:rPr>
        <w:t xml:space="preserve">mprobatório do tempo de serviço </w:t>
      </w:r>
      <w:r w:rsidRPr="00EF6D6B">
        <w:rPr>
          <w:rFonts w:ascii="Verdana" w:hAnsi="Verdana"/>
          <w:sz w:val="24"/>
          <w:szCs w:val="24"/>
        </w:rPr>
        <w:t>em estabelecimento de e</w:t>
      </w:r>
      <w:r w:rsidR="00424B7D">
        <w:rPr>
          <w:rFonts w:ascii="Verdana" w:hAnsi="Verdana"/>
          <w:sz w:val="24"/>
          <w:szCs w:val="24"/>
        </w:rPr>
        <w:t xml:space="preserve">nsino técnico na área da saúde, </w:t>
      </w:r>
      <w:r w:rsidRPr="00EF6D6B">
        <w:rPr>
          <w:rFonts w:ascii="Verdana" w:hAnsi="Verdana"/>
          <w:sz w:val="24"/>
          <w:szCs w:val="24"/>
        </w:rPr>
        <w:t>obrigatoriamente, expresso em meses, até 31/12/2021.</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3.1.1. O tempo de serviço</w:t>
      </w:r>
      <w:r w:rsidR="00424B7D">
        <w:rPr>
          <w:rFonts w:ascii="Verdana" w:hAnsi="Verdana"/>
          <w:sz w:val="24"/>
          <w:szCs w:val="24"/>
        </w:rPr>
        <w:t xml:space="preserve"> será contabilizado apenas para </w:t>
      </w:r>
      <w:r w:rsidRPr="00EF6D6B">
        <w:rPr>
          <w:rFonts w:ascii="Verdana" w:hAnsi="Verdana"/>
          <w:sz w:val="24"/>
          <w:szCs w:val="24"/>
        </w:rPr>
        <w:t>as declarações com a contagem de tempo em meses.</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3.1.2. Exercícios profis</w:t>
      </w:r>
      <w:r w:rsidR="00424B7D">
        <w:rPr>
          <w:rFonts w:ascii="Verdana" w:hAnsi="Verdana"/>
          <w:sz w:val="24"/>
          <w:szCs w:val="24"/>
        </w:rPr>
        <w:t xml:space="preserve">sionais concomitantes não serão </w:t>
      </w:r>
      <w:r w:rsidRPr="00EF6D6B">
        <w:rPr>
          <w:rFonts w:ascii="Verdana" w:hAnsi="Verdana"/>
          <w:sz w:val="24"/>
          <w:szCs w:val="24"/>
        </w:rPr>
        <w:t>contabilizados de forma conjunta, sendo o tempo destes contabilizado de forma única, sem qualquer tipo de somatória.</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3. 2. Após a pontuação, nos termos ora estabele</w:t>
      </w:r>
      <w:r w:rsidR="00424B7D">
        <w:rPr>
          <w:rFonts w:ascii="Verdana" w:hAnsi="Verdana"/>
          <w:sz w:val="24"/>
          <w:szCs w:val="24"/>
        </w:rPr>
        <w:t xml:space="preserve">cidos, os </w:t>
      </w:r>
      <w:r w:rsidRPr="00EF6D6B">
        <w:rPr>
          <w:rFonts w:ascii="Verdana" w:hAnsi="Verdana"/>
          <w:sz w:val="24"/>
          <w:szCs w:val="24"/>
        </w:rPr>
        <w:t xml:space="preserve">inscritos serão classificados em ordem </w:t>
      </w:r>
      <w:proofErr w:type="spellStart"/>
      <w:proofErr w:type="gramStart"/>
      <w:r w:rsidRPr="00EF6D6B">
        <w:rPr>
          <w:rFonts w:ascii="Verdana" w:hAnsi="Verdana"/>
          <w:sz w:val="24"/>
          <w:szCs w:val="24"/>
        </w:rPr>
        <w:t>decrescente.</w:t>
      </w:r>
      <w:proofErr w:type="gramEnd"/>
      <w:r w:rsidRPr="00EF6D6B">
        <w:rPr>
          <w:rFonts w:ascii="Verdana" w:hAnsi="Verdana"/>
          <w:sz w:val="24"/>
          <w:szCs w:val="24"/>
        </w:rPr>
        <w:t>Para</w:t>
      </w:r>
      <w:proofErr w:type="spellEnd"/>
      <w:r w:rsidRPr="00EF6D6B">
        <w:rPr>
          <w:rFonts w:ascii="Verdana" w:hAnsi="Verdana"/>
          <w:sz w:val="24"/>
          <w:szCs w:val="24"/>
        </w:rPr>
        <w:t xml:space="preserve"> desempatar serão utilizados, pela ordem, os seguintes critérios:</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a) Maior idade;</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b) Maior número de filhos menores de 18 (dezoito) anos.</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4. A listagem da classificação prévia dos inscritos s</w:t>
      </w:r>
      <w:r w:rsidR="00424B7D">
        <w:rPr>
          <w:rFonts w:ascii="Verdana" w:hAnsi="Verdana"/>
          <w:sz w:val="24"/>
          <w:szCs w:val="24"/>
        </w:rPr>
        <w:t xml:space="preserve">erá </w:t>
      </w:r>
      <w:r w:rsidRPr="00EF6D6B">
        <w:rPr>
          <w:rFonts w:ascii="Verdana" w:hAnsi="Verdana"/>
          <w:sz w:val="24"/>
          <w:szCs w:val="24"/>
        </w:rPr>
        <w:t>afixada no mural da Escola Municipal de Educação Profissional</w:t>
      </w:r>
    </w:p>
    <w:p w:rsidR="00EF6D6B" w:rsidRPr="00EF6D6B" w:rsidRDefault="00EF6D6B" w:rsidP="00EF6D6B">
      <w:pPr>
        <w:spacing w:after="0" w:line="240" w:lineRule="auto"/>
        <w:jc w:val="both"/>
        <w:rPr>
          <w:rFonts w:ascii="Verdana" w:hAnsi="Verdana"/>
          <w:sz w:val="24"/>
          <w:szCs w:val="24"/>
        </w:rPr>
      </w:pPr>
      <w:proofErr w:type="gramStart"/>
      <w:r w:rsidRPr="00EF6D6B">
        <w:rPr>
          <w:rFonts w:ascii="Verdana" w:hAnsi="Verdana"/>
          <w:sz w:val="24"/>
          <w:szCs w:val="24"/>
        </w:rPr>
        <w:lastRenderedPageBreak/>
        <w:t>e</w:t>
      </w:r>
      <w:proofErr w:type="gramEnd"/>
      <w:r w:rsidRPr="00EF6D6B">
        <w:rPr>
          <w:rFonts w:ascii="Verdana" w:hAnsi="Verdana"/>
          <w:sz w:val="24"/>
          <w:szCs w:val="24"/>
        </w:rPr>
        <w:t xml:space="preserve"> Saúde Pública Professor </w:t>
      </w:r>
      <w:proofErr w:type="spellStart"/>
      <w:r w:rsidRPr="00EF6D6B">
        <w:rPr>
          <w:rFonts w:ascii="Verdana" w:hAnsi="Verdana"/>
          <w:sz w:val="24"/>
          <w:szCs w:val="24"/>
        </w:rPr>
        <w:t>Makiguti</w:t>
      </w:r>
      <w:proofErr w:type="spellEnd"/>
      <w:r w:rsidRPr="00EF6D6B">
        <w:rPr>
          <w:rFonts w:ascii="Verdana" w:hAnsi="Verdana"/>
          <w:sz w:val="24"/>
          <w:szCs w:val="24"/>
        </w:rPr>
        <w:t>, no dia 15/02/2022, assegurado o direto do candidato à interposição de recurso contra a</w:t>
      </w:r>
      <w:r w:rsidR="00424B7D">
        <w:rPr>
          <w:rFonts w:ascii="Verdana" w:hAnsi="Verdana"/>
          <w:sz w:val="24"/>
          <w:szCs w:val="24"/>
        </w:rPr>
        <w:t xml:space="preserve"> </w:t>
      </w:r>
      <w:r w:rsidRPr="00EF6D6B">
        <w:rPr>
          <w:rFonts w:ascii="Verdana" w:hAnsi="Verdana"/>
          <w:sz w:val="24"/>
          <w:szCs w:val="24"/>
        </w:rPr>
        <w:t>pontuação/classificação até às 15:00 horas do dia 16/02/2022.</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5. Os resultados dos recurso</w:t>
      </w:r>
      <w:r w:rsidR="00424B7D">
        <w:rPr>
          <w:rFonts w:ascii="Verdana" w:hAnsi="Verdana"/>
          <w:sz w:val="24"/>
          <w:szCs w:val="24"/>
        </w:rPr>
        <w:t xml:space="preserve">s interpostos e a classificação </w:t>
      </w:r>
      <w:r w:rsidRPr="00EF6D6B">
        <w:rPr>
          <w:rFonts w:ascii="Verdana" w:hAnsi="Verdana"/>
          <w:sz w:val="24"/>
          <w:szCs w:val="24"/>
        </w:rPr>
        <w:t>final dos candidatos inscritos se</w:t>
      </w:r>
      <w:r w:rsidR="00424B7D">
        <w:rPr>
          <w:rFonts w:ascii="Verdana" w:hAnsi="Verdana"/>
          <w:sz w:val="24"/>
          <w:szCs w:val="24"/>
        </w:rPr>
        <w:t xml:space="preserve">rão afixados no mural da Escola </w:t>
      </w:r>
      <w:r w:rsidRPr="00EF6D6B">
        <w:rPr>
          <w:rFonts w:ascii="Verdana" w:hAnsi="Verdana"/>
          <w:sz w:val="24"/>
          <w:szCs w:val="24"/>
        </w:rPr>
        <w:t>Municipal de Educação Profiss</w:t>
      </w:r>
      <w:r w:rsidR="00424B7D">
        <w:rPr>
          <w:rFonts w:ascii="Verdana" w:hAnsi="Verdana"/>
          <w:sz w:val="24"/>
          <w:szCs w:val="24"/>
        </w:rPr>
        <w:t xml:space="preserve">ional e Saúde Pública Professor </w:t>
      </w:r>
      <w:proofErr w:type="spellStart"/>
      <w:r w:rsidRPr="00EF6D6B">
        <w:rPr>
          <w:rFonts w:ascii="Verdana" w:hAnsi="Verdana"/>
          <w:sz w:val="24"/>
          <w:szCs w:val="24"/>
        </w:rPr>
        <w:t>Makiguti</w:t>
      </w:r>
      <w:proofErr w:type="spellEnd"/>
      <w:r w:rsidRPr="00EF6D6B">
        <w:rPr>
          <w:rFonts w:ascii="Verdana" w:hAnsi="Verdana"/>
          <w:sz w:val="24"/>
          <w:szCs w:val="24"/>
        </w:rPr>
        <w:t xml:space="preserve"> no dia 17/02/2022.</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6. O candidato cadastrado e classificado nos te</w:t>
      </w:r>
      <w:r w:rsidR="00424B7D">
        <w:rPr>
          <w:rFonts w:ascii="Verdana" w:hAnsi="Verdana"/>
          <w:sz w:val="24"/>
          <w:szCs w:val="24"/>
        </w:rPr>
        <w:t>rmos do</w:t>
      </w:r>
      <w:proofErr w:type="gramStart"/>
      <w:r w:rsidR="00424B7D">
        <w:rPr>
          <w:rFonts w:ascii="Verdana" w:hAnsi="Verdana"/>
          <w:sz w:val="24"/>
          <w:szCs w:val="24"/>
        </w:rPr>
        <w:t xml:space="preserve">  </w:t>
      </w:r>
      <w:proofErr w:type="gramEnd"/>
      <w:r w:rsidRPr="00EF6D6B">
        <w:rPr>
          <w:rFonts w:ascii="Verdana" w:hAnsi="Verdana"/>
          <w:sz w:val="24"/>
          <w:szCs w:val="24"/>
        </w:rPr>
        <w:t>presente comunicado fica cie</w:t>
      </w:r>
      <w:r w:rsidR="00424B7D">
        <w:rPr>
          <w:rFonts w:ascii="Verdana" w:hAnsi="Verdana"/>
          <w:sz w:val="24"/>
          <w:szCs w:val="24"/>
        </w:rPr>
        <w:t xml:space="preserve">ntificado de que será convocado </w:t>
      </w:r>
      <w:r w:rsidRPr="00EF6D6B">
        <w:rPr>
          <w:rFonts w:ascii="Verdana" w:hAnsi="Verdana"/>
          <w:sz w:val="24"/>
          <w:szCs w:val="24"/>
        </w:rPr>
        <w:t xml:space="preserve">a partir do dia 17/02/2022, para providências iniciais de contratação conforme cronograma </w:t>
      </w:r>
      <w:r w:rsidR="00424B7D">
        <w:rPr>
          <w:rFonts w:ascii="Verdana" w:hAnsi="Verdana"/>
          <w:sz w:val="24"/>
          <w:szCs w:val="24"/>
        </w:rPr>
        <w:t xml:space="preserve">a ser divulgado pela respectiva </w:t>
      </w:r>
      <w:r w:rsidRPr="00EF6D6B">
        <w:rPr>
          <w:rFonts w:ascii="Verdana" w:hAnsi="Verdana"/>
          <w:sz w:val="24"/>
          <w:szCs w:val="24"/>
        </w:rPr>
        <w:t>escola, respeitadas as necessid</w:t>
      </w:r>
      <w:r w:rsidR="00424B7D">
        <w:rPr>
          <w:rFonts w:ascii="Verdana" w:hAnsi="Verdana"/>
          <w:sz w:val="24"/>
          <w:szCs w:val="24"/>
        </w:rPr>
        <w:t xml:space="preserve">ades de professor para regência </w:t>
      </w:r>
      <w:r w:rsidRPr="00EF6D6B">
        <w:rPr>
          <w:rFonts w:ascii="Verdana" w:hAnsi="Verdana"/>
          <w:sz w:val="24"/>
          <w:szCs w:val="24"/>
        </w:rPr>
        <w:t>das aulas.</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7. Demais informações dever</w:t>
      </w:r>
      <w:r w:rsidR="00424B7D">
        <w:rPr>
          <w:rFonts w:ascii="Verdana" w:hAnsi="Verdana"/>
          <w:sz w:val="24"/>
          <w:szCs w:val="24"/>
        </w:rPr>
        <w:t xml:space="preserve">ão ser obtidas no próprio local </w:t>
      </w:r>
      <w:r w:rsidRPr="00EF6D6B">
        <w:rPr>
          <w:rFonts w:ascii="Verdana" w:hAnsi="Verdana"/>
          <w:sz w:val="24"/>
          <w:szCs w:val="24"/>
        </w:rPr>
        <w:t>da inscrição.</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São Paulo, 07 de fevereiro de 2022.</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 xml:space="preserve">Maria Eugenia Ruiz </w:t>
      </w:r>
      <w:proofErr w:type="spellStart"/>
      <w:r w:rsidRPr="00EF6D6B">
        <w:rPr>
          <w:rFonts w:ascii="Verdana" w:hAnsi="Verdana"/>
          <w:sz w:val="24"/>
          <w:szCs w:val="24"/>
        </w:rPr>
        <w:t>Gumiel</w:t>
      </w:r>
      <w:proofErr w:type="spellEnd"/>
    </w:p>
    <w:p w:rsidR="0089015D" w:rsidRDefault="00EF6D6B" w:rsidP="00EF6D6B">
      <w:pPr>
        <w:spacing w:after="0" w:line="240" w:lineRule="auto"/>
        <w:jc w:val="both"/>
        <w:rPr>
          <w:rFonts w:ascii="Verdana" w:hAnsi="Verdana"/>
          <w:sz w:val="24"/>
          <w:szCs w:val="24"/>
        </w:rPr>
      </w:pPr>
      <w:r w:rsidRPr="00EF6D6B">
        <w:rPr>
          <w:rFonts w:ascii="Verdana" w:hAnsi="Verdana"/>
          <w:sz w:val="24"/>
          <w:szCs w:val="24"/>
        </w:rPr>
        <w:t>Diretora Geral da Fundação Pauli</w:t>
      </w:r>
      <w:r w:rsidR="00424B7D">
        <w:rPr>
          <w:rFonts w:ascii="Verdana" w:hAnsi="Verdana"/>
          <w:sz w:val="24"/>
          <w:szCs w:val="24"/>
        </w:rPr>
        <w:t xml:space="preserve">stana de Educação, Tecnologia e </w:t>
      </w:r>
      <w:proofErr w:type="gramStart"/>
      <w:r w:rsidRPr="00EF6D6B">
        <w:rPr>
          <w:rFonts w:ascii="Verdana" w:hAnsi="Verdana"/>
          <w:sz w:val="24"/>
          <w:szCs w:val="24"/>
        </w:rPr>
        <w:t>Cultura</w:t>
      </w:r>
      <w:proofErr w:type="gramEnd"/>
    </w:p>
    <w:p w:rsidR="00EF6D6B" w:rsidRDefault="00EF6D6B" w:rsidP="00EF6D6B">
      <w:pPr>
        <w:spacing w:after="0" w:line="240" w:lineRule="auto"/>
        <w:jc w:val="both"/>
        <w:rPr>
          <w:rFonts w:ascii="Verdana" w:hAnsi="Verdana"/>
          <w:sz w:val="24"/>
          <w:szCs w:val="24"/>
        </w:rPr>
      </w:pPr>
    </w:p>
    <w:p w:rsidR="00EF6D6B" w:rsidRDefault="00EF6D6B" w:rsidP="00EF6D6B">
      <w:pPr>
        <w:spacing w:after="0" w:line="240" w:lineRule="auto"/>
        <w:jc w:val="both"/>
        <w:rPr>
          <w:rFonts w:ascii="Verdana" w:hAnsi="Verdana"/>
          <w:sz w:val="24"/>
          <w:szCs w:val="24"/>
        </w:rPr>
      </w:pPr>
    </w:p>
    <w:p w:rsidR="00EF6D6B" w:rsidRPr="00EF6D6B" w:rsidRDefault="00EF6D6B" w:rsidP="00EF6D6B">
      <w:pPr>
        <w:spacing w:after="0" w:line="240" w:lineRule="auto"/>
        <w:jc w:val="both"/>
        <w:rPr>
          <w:rFonts w:ascii="Verdana" w:hAnsi="Verdana"/>
          <w:b/>
          <w:sz w:val="24"/>
          <w:szCs w:val="24"/>
        </w:rPr>
      </w:pPr>
      <w:r w:rsidRPr="00EF6D6B">
        <w:rPr>
          <w:rFonts w:ascii="Verdana" w:hAnsi="Verdana"/>
          <w:b/>
          <w:sz w:val="24"/>
          <w:szCs w:val="24"/>
        </w:rPr>
        <w:t>AGÊNCIA SÃO PAULO DE DESENVOLVIMENTO</w:t>
      </w:r>
    </w:p>
    <w:p w:rsidR="00EF6D6B" w:rsidRPr="00EF6D6B" w:rsidRDefault="00EF6D6B" w:rsidP="00EF6D6B">
      <w:pPr>
        <w:spacing w:after="0" w:line="240" w:lineRule="auto"/>
        <w:jc w:val="both"/>
        <w:rPr>
          <w:rFonts w:ascii="Verdana" w:hAnsi="Verdana"/>
          <w:b/>
          <w:sz w:val="24"/>
          <w:szCs w:val="24"/>
        </w:rPr>
      </w:pP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GABINETE DO PRESIDENTE</w:t>
      </w:r>
    </w:p>
    <w:p w:rsidR="00EF6D6B" w:rsidRDefault="00EF6D6B" w:rsidP="00EF6D6B">
      <w:pPr>
        <w:spacing w:after="0" w:line="240" w:lineRule="auto"/>
        <w:jc w:val="both"/>
        <w:rPr>
          <w:rFonts w:ascii="Verdana" w:hAnsi="Verdana"/>
          <w:sz w:val="24"/>
          <w:szCs w:val="24"/>
        </w:rPr>
      </w:pPr>
    </w:p>
    <w:p w:rsidR="00EF6D6B" w:rsidRPr="00EF6D6B" w:rsidRDefault="00EF6D6B" w:rsidP="00EF6D6B">
      <w:pPr>
        <w:spacing w:after="0" w:line="240" w:lineRule="auto"/>
        <w:jc w:val="both"/>
        <w:rPr>
          <w:rFonts w:ascii="Verdana" w:hAnsi="Verdana"/>
          <w:b/>
          <w:sz w:val="24"/>
          <w:szCs w:val="24"/>
        </w:rPr>
      </w:pPr>
      <w:r w:rsidRPr="00EF6D6B">
        <w:rPr>
          <w:rFonts w:ascii="Verdana" w:hAnsi="Verdana"/>
          <w:b/>
          <w:sz w:val="24"/>
          <w:szCs w:val="24"/>
        </w:rPr>
        <w:t>EDITAL DE CHAMADA PÚBLICA Nº 005/2022</w:t>
      </w:r>
    </w:p>
    <w:p w:rsidR="00EF6D6B" w:rsidRDefault="00EF6D6B" w:rsidP="00EF6D6B">
      <w:pPr>
        <w:spacing w:after="0" w:line="240" w:lineRule="auto"/>
        <w:jc w:val="both"/>
        <w:rPr>
          <w:rFonts w:ascii="Verdana" w:hAnsi="Verdana"/>
          <w:sz w:val="24"/>
          <w:szCs w:val="24"/>
        </w:rPr>
      </w:pP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PERÍODO DE INSCRIÇÕES: 08/02 A 31/05/2022</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ENDEREÇO ELETRONICO: http://www.adesampa.com.br/</w:t>
      </w:r>
    </w:p>
    <w:p w:rsidR="00EF6D6B" w:rsidRPr="00EF6D6B" w:rsidRDefault="00EF6D6B" w:rsidP="00EF6D6B">
      <w:pPr>
        <w:spacing w:after="0" w:line="240" w:lineRule="auto"/>
        <w:jc w:val="both"/>
        <w:rPr>
          <w:rFonts w:ascii="Verdana" w:hAnsi="Verdana"/>
          <w:sz w:val="24"/>
          <w:szCs w:val="24"/>
        </w:rPr>
      </w:pPr>
      <w:proofErr w:type="spellStart"/>
      <w:proofErr w:type="gramStart"/>
      <w:r w:rsidRPr="00EF6D6B">
        <w:rPr>
          <w:rFonts w:ascii="Verdana" w:hAnsi="Verdana"/>
          <w:sz w:val="24"/>
          <w:szCs w:val="24"/>
        </w:rPr>
        <w:t>adeeditais</w:t>
      </w:r>
      <w:proofErr w:type="spellEnd"/>
      <w:proofErr w:type="gramEnd"/>
    </w:p>
    <w:p w:rsidR="00EF6D6B" w:rsidRPr="00EF6D6B" w:rsidRDefault="00EF6D6B" w:rsidP="00EF6D6B">
      <w:pPr>
        <w:spacing w:after="0" w:line="240" w:lineRule="auto"/>
        <w:jc w:val="both"/>
        <w:rPr>
          <w:rFonts w:ascii="Verdana" w:hAnsi="Verdana"/>
          <w:sz w:val="24"/>
          <w:szCs w:val="24"/>
        </w:rPr>
      </w:pPr>
      <w:proofErr w:type="gramStart"/>
      <w:r w:rsidRPr="00EF6D6B">
        <w:rPr>
          <w:rFonts w:ascii="Verdana" w:hAnsi="Verdana"/>
          <w:sz w:val="24"/>
          <w:szCs w:val="24"/>
        </w:rPr>
        <w:t>PROCESSO SEI</w:t>
      </w:r>
      <w:proofErr w:type="gramEnd"/>
      <w:r w:rsidRPr="00EF6D6B">
        <w:rPr>
          <w:rFonts w:ascii="Verdana" w:hAnsi="Verdana"/>
          <w:sz w:val="24"/>
          <w:szCs w:val="24"/>
        </w:rPr>
        <w:t xml:space="preserve"> Nº: 8710.2022/0000036-6</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A Agência São Paulo de Desenvolvimento - ADE SAMPA (“ADE SAMPA”), serviço social autônomo dotado de personalidade jurídica de direito priv</w:t>
      </w:r>
      <w:r w:rsidR="00424B7D">
        <w:rPr>
          <w:rFonts w:ascii="Verdana" w:hAnsi="Verdana"/>
          <w:sz w:val="24"/>
          <w:szCs w:val="24"/>
        </w:rPr>
        <w:t xml:space="preserve">ado, de fins não econômicos, de </w:t>
      </w:r>
      <w:r w:rsidRPr="00EF6D6B">
        <w:rPr>
          <w:rFonts w:ascii="Verdana" w:hAnsi="Verdana"/>
          <w:sz w:val="24"/>
          <w:szCs w:val="24"/>
        </w:rPr>
        <w:t>interesse coletivo e de utilidade pública, vinculada, por cooperação, à Secretaria Municipal de Desenvolvimento Econômico, Trabalho e Turismo, conforme dispo</w:t>
      </w:r>
      <w:r w:rsidR="00424B7D">
        <w:rPr>
          <w:rFonts w:ascii="Verdana" w:hAnsi="Verdana"/>
          <w:sz w:val="24"/>
          <w:szCs w:val="24"/>
        </w:rPr>
        <w:t xml:space="preserve">sto na Lei Municipal nº 15.838, </w:t>
      </w:r>
      <w:r w:rsidRPr="00EF6D6B">
        <w:rPr>
          <w:rFonts w:ascii="Verdana" w:hAnsi="Verdana"/>
          <w:sz w:val="24"/>
          <w:szCs w:val="24"/>
        </w:rPr>
        <w:t>de 04 de julho de 2013, vem po</w:t>
      </w:r>
      <w:r w:rsidR="00424B7D">
        <w:rPr>
          <w:rFonts w:ascii="Verdana" w:hAnsi="Verdana"/>
          <w:sz w:val="24"/>
          <w:szCs w:val="24"/>
        </w:rPr>
        <w:t xml:space="preserve">r meio da presente </w:t>
      </w:r>
      <w:proofErr w:type="spellStart"/>
      <w:r w:rsidR="00424B7D">
        <w:rPr>
          <w:rFonts w:ascii="Verdana" w:hAnsi="Verdana"/>
          <w:sz w:val="24"/>
          <w:szCs w:val="24"/>
        </w:rPr>
        <w:t>publicizar</w:t>
      </w:r>
      <w:proofErr w:type="spellEnd"/>
      <w:r w:rsidR="00424B7D">
        <w:rPr>
          <w:rFonts w:ascii="Verdana" w:hAnsi="Verdana"/>
          <w:sz w:val="24"/>
          <w:szCs w:val="24"/>
        </w:rPr>
        <w:t xml:space="preserve"> </w:t>
      </w:r>
      <w:proofErr w:type="gramStart"/>
      <w:r w:rsidR="00424B7D">
        <w:rPr>
          <w:rFonts w:ascii="Verdana" w:hAnsi="Verdana"/>
          <w:sz w:val="24"/>
          <w:szCs w:val="24"/>
        </w:rPr>
        <w:t>a</w:t>
      </w:r>
      <w:proofErr w:type="gramEnd"/>
      <w:r w:rsidR="00424B7D">
        <w:rPr>
          <w:rFonts w:ascii="Verdana" w:hAnsi="Verdana"/>
          <w:sz w:val="24"/>
          <w:szCs w:val="24"/>
        </w:rPr>
        <w:t xml:space="preserve"> </w:t>
      </w:r>
      <w:r w:rsidRPr="00EF6D6B">
        <w:rPr>
          <w:rFonts w:ascii="Verdana" w:hAnsi="Verdana"/>
          <w:sz w:val="24"/>
          <w:szCs w:val="24"/>
        </w:rPr>
        <w:t>abertura da CHAMADA PÚBLICA nº 005/2022.</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 xml:space="preserve">Constitui objeto da </w:t>
      </w:r>
      <w:r w:rsidR="00424B7D">
        <w:rPr>
          <w:rFonts w:ascii="Verdana" w:hAnsi="Verdana"/>
          <w:sz w:val="24"/>
          <w:szCs w:val="24"/>
        </w:rPr>
        <w:t xml:space="preserve">CHAMADA PÚBLICA em referência a </w:t>
      </w:r>
      <w:r w:rsidRPr="00EF6D6B">
        <w:rPr>
          <w:rFonts w:ascii="Verdana" w:hAnsi="Verdana"/>
          <w:sz w:val="24"/>
          <w:szCs w:val="24"/>
        </w:rPr>
        <w:t>seleção de até 30 (trinta) negócios ou startups de te</w:t>
      </w:r>
      <w:r w:rsidR="00424B7D">
        <w:rPr>
          <w:rFonts w:ascii="Verdana" w:hAnsi="Verdana"/>
          <w:sz w:val="24"/>
          <w:szCs w:val="24"/>
        </w:rPr>
        <w:t xml:space="preserve">cnologias </w:t>
      </w:r>
      <w:r w:rsidRPr="00EF6D6B">
        <w:rPr>
          <w:rFonts w:ascii="Verdana" w:hAnsi="Verdana"/>
          <w:sz w:val="24"/>
          <w:szCs w:val="24"/>
        </w:rPr>
        <w:t>verdes, ou pessoas físicas, que</w:t>
      </w:r>
      <w:r w:rsidR="00424B7D">
        <w:rPr>
          <w:rFonts w:ascii="Verdana" w:hAnsi="Verdana"/>
          <w:sz w:val="24"/>
          <w:szCs w:val="24"/>
        </w:rPr>
        <w:t xml:space="preserve"> queiram desenvolver um negócio </w:t>
      </w:r>
      <w:r w:rsidRPr="00EF6D6B">
        <w:rPr>
          <w:rFonts w:ascii="Verdana" w:hAnsi="Verdana"/>
          <w:sz w:val="24"/>
          <w:szCs w:val="24"/>
        </w:rPr>
        <w:t>que atendam às qualificaçõe</w:t>
      </w:r>
      <w:r w:rsidR="00424B7D">
        <w:rPr>
          <w:rFonts w:ascii="Verdana" w:hAnsi="Verdana"/>
          <w:sz w:val="24"/>
          <w:szCs w:val="24"/>
        </w:rPr>
        <w:t xml:space="preserve">s mínimas do Edital e proponham </w:t>
      </w:r>
      <w:r w:rsidRPr="00EF6D6B">
        <w:rPr>
          <w:rFonts w:ascii="Verdana" w:hAnsi="Verdana"/>
          <w:sz w:val="24"/>
          <w:szCs w:val="24"/>
        </w:rPr>
        <w:t xml:space="preserve">soluções em sustentabilidade dentro dos setores: </w:t>
      </w:r>
      <w:proofErr w:type="gramStart"/>
      <w:r w:rsidRPr="00EF6D6B">
        <w:rPr>
          <w:rFonts w:ascii="Verdana" w:hAnsi="Verdana"/>
          <w:sz w:val="24"/>
          <w:szCs w:val="24"/>
        </w:rPr>
        <w:t>1</w:t>
      </w:r>
      <w:proofErr w:type="gramEnd"/>
      <w:r w:rsidRPr="00EF6D6B">
        <w:rPr>
          <w:rFonts w:ascii="Verdana" w:hAnsi="Verdana"/>
          <w:sz w:val="24"/>
          <w:szCs w:val="24"/>
        </w:rPr>
        <w:t xml:space="preserve">. Água e Saneamento; </w:t>
      </w:r>
      <w:proofErr w:type="gramStart"/>
      <w:r w:rsidRPr="00EF6D6B">
        <w:rPr>
          <w:rFonts w:ascii="Verdana" w:hAnsi="Verdana"/>
          <w:sz w:val="24"/>
          <w:szCs w:val="24"/>
        </w:rPr>
        <w:t>2</w:t>
      </w:r>
      <w:proofErr w:type="gramEnd"/>
      <w:r w:rsidRPr="00EF6D6B">
        <w:rPr>
          <w:rFonts w:ascii="Verdana" w:hAnsi="Verdana"/>
          <w:sz w:val="24"/>
          <w:szCs w:val="24"/>
        </w:rPr>
        <w:t xml:space="preserve">. </w:t>
      </w:r>
      <w:proofErr w:type="spellStart"/>
      <w:r w:rsidRPr="00EF6D6B">
        <w:rPr>
          <w:rFonts w:ascii="Verdana" w:hAnsi="Verdana"/>
          <w:sz w:val="24"/>
          <w:szCs w:val="24"/>
        </w:rPr>
        <w:t>Ecoagricultura</w:t>
      </w:r>
      <w:proofErr w:type="spellEnd"/>
      <w:r w:rsidRPr="00EF6D6B">
        <w:rPr>
          <w:rFonts w:ascii="Verdana" w:hAnsi="Verdana"/>
          <w:sz w:val="24"/>
          <w:szCs w:val="24"/>
        </w:rPr>
        <w:t xml:space="preserve"> e Segurança Alimentar; </w:t>
      </w:r>
      <w:proofErr w:type="gramStart"/>
      <w:r w:rsidRPr="00EF6D6B">
        <w:rPr>
          <w:rFonts w:ascii="Verdana" w:hAnsi="Verdana"/>
          <w:sz w:val="24"/>
          <w:szCs w:val="24"/>
        </w:rPr>
        <w:t>3</w:t>
      </w:r>
      <w:proofErr w:type="gramEnd"/>
      <w:r w:rsidRPr="00EF6D6B">
        <w:rPr>
          <w:rFonts w:ascii="Verdana" w:hAnsi="Verdana"/>
          <w:sz w:val="24"/>
          <w:szCs w:val="24"/>
        </w:rPr>
        <w:t>. Eficiênci</w:t>
      </w:r>
      <w:r w:rsidR="00424B7D">
        <w:rPr>
          <w:rFonts w:ascii="Verdana" w:hAnsi="Verdana"/>
          <w:sz w:val="24"/>
          <w:szCs w:val="24"/>
        </w:rPr>
        <w:t xml:space="preserve">a </w:t>
      </w:r>
      <w:r w:rsidRPr="00EF6D6B">
        <w:rPr>
          <w:rFonts w:ascii="Verdana" w:hAnsi="Verdana"/>
          <w:sz w:val="24"/>
          <w:szCs w:val="24"/>
        </w:rPr>
        <w:t xml:space="preserve">e Clean Web; </w:t>
      </w:r>
      <w:proofErr w:type="gramStart"/>
      <w:r w:rsidRPr="00EF6D6B">
        <w:rPr>
          <w:rFonts w:ascii="Verdana" w:hAnsi="Verdana"/>
          <w:sz w:val="24"/>
          <w:szCs w:val="24"/>
        </w:rPr>
        <w:t>4</w:t>
      </w:r>
      <w:proofErr w:type="gramEnd"/>
      <w:r w:rsidRPr="00EF6D6B">
        <w:rPr>
          <w:rFonts w:ascii="Verdana" w:hAnsi="Verdana"/>
          <w:sz w:val="24"/>
          <w:szCs w:val="24"/>
        </w:rPr>
        <w:t xml:space="preserve">. Eficiência Energética, Energia Limpa e Armazenamento Energético; </w:t>
      </w:r>
      <w:proofErr w:type="gramStart"/>
      <w:r w:rsidRPr="00EF6D6B">
        <w:rPr>
          <w:rFonts w:ascii="Verdana" w:hAnsi="Verdana"/>
          <w:sz w:val="24"/>
          <w:szCs w:val="24"/>
        </w:rPr>
        <w:t>5</w:t>
      </w:r>
      <w:proofErr w:type="gramEnd"/>
      <w:r w:rsidRPr="00EF6D6B">
        <w:rPr>
          <w:rFonts w:ascii="Verdana" w:hAnsi="Verdana"/>
          <w:sz w:val="24"/>
          <w:szCs w:val="24"/>
        </w:rPr>
        <w:t xml:space="preserve">. Indústria Limpa e Logística Reversa; </w:t>
      </w:r>
      <w:proofErr w:type="gramStart"/>
      <w:r w:rsidRPr="00EF6D6B">
        <w:rPr>
          <w:rFonts w:ascii="Verdana" w:hAnsi="Verdana"/>
          <w:sz w:val="24"/>
          <w:szCs w:val="24"/>
        </w:rPr>
        <w:t>6</w:t>
      </w:r>
      <w:proofErr w:type="gramEnd"/>
      <w:r w:rsidRPr="00EF6D6B">
        <w:rPr>
          <w:rFonts w:ascii="Verdana" w:hAnsi="Verdana"/>
          <w:sz w:val="24"/>
          <w:szCs w:val="24"/>
        </w:rPr>
        <w:t>.</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 xml:space="preserve">Mobilidade Urbana e Transportes; </w:t>
      </w:r>
      <w:proofErr w:type="gramStart"/>
      <w:r w:rsidRPr="00EF6D6B">
        <w:rPr>
          <w:rFonts w:ascii="Verdana" w:hAnsi="Verdana"/>
          <w:sz w:val="24"/>
          <w:szCs w:val="24"/>
        </w:rPr>
        <w:t>7</w:t>
      </w:r>
      <w:proofErr w:type="gramEnd"/>
      <w:r w:rsidRPr="00EF6D6B">
        <w:rPr>
          <w:rFonts w:ascii="Verdana" w:hAnsi="Verdana"/>
          <w:sz w:val="24"/>
          <w:szCs w:val="24"/>
        </w:rPr>
        <w:t xml:space="preserve">. Parques e Áreas Verdes; </w:t>
      </w:r>
      <w:proofErr w:type="gramStart"/>
      <w:r w:rsidRPr="00EF6D6B">
        <w:rPr>
          <w:rFonts w:ascii="Verdana" w:hAnsi="Verdana"/>
          <w:sz w:val="24"/>
          <w:szCs w:val="24"/>
        </w:rPr>
        <w:t>8</w:t>
      </w:r>
      <w:proofErr w:type="gramEnd"/>
      <w:r w:rsidRPr="00EF6D6B">
        <w:rPr>
          <w:rFonts w:ascii="Verdana" w:hAnsi="Verdana"/>
          <w:sz w:val="24"/>
          <w:szCs w:val="24"/>
        </w:rPr>
        <w:t>.</w:t>
      </w:r>
    </w:p>
    <w:p w:rsidR="00EF6D6B" w:rsidRPr="00EF6D6B" w:rsidRDefault="00EF6D6B" w:rsidP="00EF6D6B">
      <w:pPr>
        <w:spacing w:after="0" w:line="240" w:lineRule="auto"/>
        <w:jc w:val="both"/>
        <w:rPr>
          <w:rFonts w:ascii="Verdana" w:hAnsi="Verdana"/>
          <w:sz w:val="24"/>
          <w:szCs w:val="24"/>
        </w:rPr>
      </w:pPr>
      <w:r w:rsidRPr="00EF6D6B">
        <w:rPr>
          <w:rFonts w:ascii="Verdana" w:hAnsi="Verdana"/>
          <w:sz w:val="24"/>
          <w:szCs w:val="24"/>
        </w:rPr>
        <w:t xml:space="preserve">Qualidade do Ar; </w:t>
      </w:r>
      <w:proofErr w:type="gramStart"/>
      <w:r w:rsidRPr="00EF6D6B">
        <w:rPr>
          <w:rFonts w:ascii="Verdana" w:hAnsi="Verdana"/>
          <w:sz w:val="24"/>
          <w:szCs w:val="24"/>
        </w:rPr>
        <w:t>9</w:t>
      </w:r>
      <w:proofErr w:type="gramEnd"/>
      <w:r w:rsidRPr="00EF6D6B">
        <w:rPr>
          <w:rFonts w:ascii="Verdana" w:hAnsi="Verdana"/>
          <w:sz w:val="24"/>
          <w:szCs w:val="24"/>
        </w:rPr>
        <w:t>. Resíduos Sólidos.</w:t>
      </w:r>
    </w:p>
    <w:p w:rsidR="00EF6D6B" w:rsidRDefault="00EF6D6B" w:rsidP="00EF6D6B">
      <w:pPr>
        <w:spacing w:after="0" w:line="240" w:lineRule="auto"/>
        <w:jc w:val="both"/>
        <w:rPr>
          <w:rFonts w:ascii="Verdana" w:hAnsi="Verdana"/>
          <w:sz w:val="24"/>
          <w:szCs w:val="24"/>
        </w:rPr>
      </w:pPr>
      <w:r w:rsidRPr="00EF6D6B">
        <w:rPr>
          <w:rFonts w:ascii="Verdana" w:hAnsi="Verdana"/>
          <w:sz w:val="24"/>
          <w:szCs w:val="24"/>
        </w:rPr>
        <w:lastRenderedPageBreak/>
        <w:t>A íntegra do referido Edital e seus anexos poderão ser obtidos na internet por meio do e</w:t>
      </w:r>
      <w:r w:rsidR="00424B7D">
        <w:rPr>
          <w:rFonts w:ascii="Verdana" w:hAnsi="Verdana"/>
          <w:sz w:val="24"/>
          <w:szCs w:val="24"/>
        </w:rPr>
        <w:t xml:space="preserve">ndereço eletrônico: </w:t>
      </w:r>
      <w:hyperlink r:id="rId29" w:history="1">
        <w:r w:rsidR="00424B7D" w:rsidRPr="009534EE">
          <w:rPr>
            <w:rStyle w:val="Hyperlink"/>
            <w:rFonts w:ascii="Verdana" w:hAnsi="Verdana"/>
            <w:sz w:val="24"/>
            <w:szCs w:val="24"/>
          </w:rPr>
          <w:t>http://www</w:t>
        </w:r>
      </w:hyperlink>
      <w:r w:rsidR="00424B7D">
        <w:rPr>
          <w:rFonts w:ascii="Verdana" w:hAnsi="Verdana"/>
          <w:sz w:val="24"/>
          <w:szCs w:val="24"/>
        </w:rPr>
        <w:t xml:space="preserve">. </w:t>
      </w:r>
      <w:proofErr w:type="gramStart"/>
      <w:r w:rsidRPr="00EF6D6B">
        <w:rPr>
          <w:rFonts w:ascii="Verdana" w:hAnsi="Verdana"/>
          <w:sz w:val="24"/>
          <w:szCs w:val="24"/>
        </w:rPr>
        <w:t>adesampa.com.</w:t>
      </w:r>
      <w:proofErr w:type="gramEnd"/>
      <w:r w:rsidRPr="00EF6D6B">
        <w:rPr>
          <w:rFonts w:ascii="Verdana" w:hAnsi="Verdana"/>
          <w:sz w:val="24"/>
          <w:szCs w:val="24"/>
        </w:rPr>
        <w:t>br/</w:t>
      </w:r>
      <w:proofErr w:type="spellStart"/>
      <w:r w:rsidRPr="00EF6D6B">
        <w:rPr>
          <w:rFonts w:ascii="Verdana" w:hAnsi="Verdana"/>
          <w:sz w:val="24"/>
          <w:szCs w:val="24"/>
        </w:rPr>
        <w:t>adeeditais</w:t>
      </w:r>
      <w:proofErr w:type="spellEnd"/>
      <w:r w:rsidRPr="00EF6D6B">
        <w:rPr>
          <w:rFonts w:ascii="Verdana" w:hAnsi="Verdana"/>
          <w:sz w:val="24"/>
          <w:szCs w:val="24"/>
        </w:rPr>
        <w:t>/</w:t>
      </w:r>
      <w:r w:rsidRPr="00EF6D6B">
        <w:rPr>
          <w:rFonts w:ascii="Verdana" w:hAnsi="Verdana"/>
          <w:sz w:val="24"/>
          <w:szCs w:val="24"/>
        </w:rPr>
        <w:cr/>
      </w:r>
      <w:r w:rsidR="00424B7D">
        <w:rPr>
          <w:rFonts w:ascii="Verdana" w:hAnsi="Verdana"/>
          <w:sz w:val="24"/>
          <w:szCs w:val="24"/>
        </w:rPr>
        <w:t xml:space="preserve"> </w:t>
      </w:r>
    </w:p>
    <w:p w:rsidR="00EF6D6B" w:rsidRDefault="00EF6D6B" w:rsidP="00EF6D6B">
      <w:pPr>
        <w:spacing w:after="0" w:line="240" w:lineRule="auto"/>
        <w:jc w:val="both"/>
        <w:rPr>
          <w:rFonts w:ascii="Verdana" w:hAnsi="Verdana"/>
          <w:sz w:val="24"/>
          <w:szCs w:val="24"/>
        </w:rPr>
      </w:pPr>
    </w:p>
    <w:p w:rsidR="00EF6D6B" w:rsidRDefault="00EF6D6B" w:rsidP="00EF6D6B">
      <w:pPr>
        <w:spacing w:after="0" w:line="240" w:lineRule="auto"/>
        <w:jc w:val="both"/>
        <w:rPr>
          <w:rFonts w:ascii="Verdana" w:hAnsi="Verdana"/>
          <w:sz w:val="24"/>
          <w:szCs w:val="24"/>
        </w:rPr>
      </w:pPr>
    </w:p>
    <w:p w:rsidR="00EF6D6B" w:rsidRPr="00F55FF2" w:rsidRDefault="00EF6D6B" w:rsidP="00EF6D6B">
      <w:pPr>
        <w:spacing w:after="0" w:line="240" w:lineRule="auto"/>
        <w:jc w:val="both"/>
        <w:rPr>
          <w:rFonts w:ascii="Verdana" w:hAnsi="Verdana"/>
          <w:b/>
          <w:sz w:val="24"/>
          <w:szCs w:val="24"/>
        </w:rPr>
      </w:pPr>
      <w:r w:rsidRPr="00F55FF2">
        <w:rPr>
          <w:rFonts w:ascii="Verdana" w:hAnsi="Verdana"/>
          <w:b/>
          <w:sz w:val="24"/>
          <w:szCs w:val="24"/>
        </w:rPr>
        <w:t>LICITAÇÕES</w:t>
      </w:r>
      <w:proofErr w:type="gramStart"/>
      <w:r w:rsidRPr="00F55FF2">
        <w:rPr>
          <w:rFonts w:ascii="Verdana" w:hAnsi="Verdana"/>
          <w:b/>
          <w:sz w:val="24"/>
          <w:szCs w:val="24"/>
        </w:rPr>
        <w:t xml:space="preserve">   </w:t>
      </w:r>
      <w:proofErr w:type="gramEnd"/>
      <w:r w:rsidRPr="00F55FF2">
        <w:rPr>
          <w:rFonts w:ascii="Verdana" w:hAnsi="Verdana"/>
          <w:b/>
          <w:sz w:val="24"/>
          <w:szCs w:val="24"/>
        </w:rPr>
        <w:t>PAG. 90</w:t>
      </w:r>
    </w:p>
    <w:p w:rsidR="00EF6D6B" w:rsidRPr="00F55FF2" w:rsidRDefault="00EF6D6B" w:rsidP="00EF6D6B">
      <w:pPr>
        <w:spacing w:after="0" w:line="240" w:lineRule="auto"/>
        <w:jc w:val="both"/>
        <w:rPr>
          <w:rFonts w:ascii="Verdana" w:hAnsi="Verdana"/>
          <w:b/>
          <w:sz w:val="24"/>
          <w:szCs w:val="24"/>
        </w:rPr>
      </w:pPr>
    </w:p>
    <w:p w:rsidR="00F55FF2" w:rsidRPr="00F55FF2" w:rsidRDefault="00F55FF2" w:rsidP="00F55FF2">
      <w:pPr>
        <w:spacing w:after="0" w:line="240" w:lineRule="auto"/>
        <w:jc w:val="both"/>
        <w:rPr>
          <w:rFonts w:ascii="Verdana" w:hAnsi="Verdana"/>
          <w:b/>
          <w:sz w:val="24"/>
          <w:szCs w:val="24"/>
        </w:rPr>
      </w:pPr>
      <w:r w:rsidRPr="00F55FF2">
        <w:rPr>
          <w:rFonts w:ascii="Verdana" w:hAnsi="Verdana"/>
          <w:b/>
          <w:sz w:val="24"/>
          <w:szCs w:val="24"/>
        </w:rPr>
        <w:t xml:space="preserve">DESENVOLVIMENTO ECONÔMICO, TRABALHO E </w:t>
      </w:r>
      <w:proofErr w:type="gramStart"/>
      <w:r w:rsidRPr="00F55FF2">
        <w:rPr>
          <w:rFonts w:ascii="Verdana" w:hAnsi="Verdana"/>
          <w:b/>
          <w:sz w:val="24"/>
          <w:szCs w:val="24"/>
        </w:rPr>
        <w:t>TURISMO</w:t>
      </w:r>
      <w:proofErr w:type="gramEnd"/>
    </w:p>
    <w:p w:rsidR="00F55FF2" w:rsidRPr="00F55FF2" w:rsidRDefault="00F55FF2" w:rsidP="00F55FF2">
      <w:pPr>
        <w:spacing w:after="0" w:line="240" w:lineRule="auto"/>
        <w:jc w:val="both"/>
        <w:rPr>
          <w:rFonts w:ascii="Verdana" w:hAnsi="Verdana"/>
          <w:b/>
          <w:sz w:val="24"/>
          <w:szCs w:val="24"/>
        </w:rPr>
      </w:pPr>
    </w:p>
    <w:p w:rsidR="00F55FF2" w:rsidRPr="00F55FF2" w:rsidRDefault="00F55FF2" w:rsidP="00F55FF2">
      <w:pPr>
        <w:spacing w:after="0" w:line="240" w:lineRule="auto"/>
        <w:jc w:val="both"/>
        <w:rPr>
          <w:rFonts w:ascii="Verdana" w:hAnsi="Verdana"/>
          <w:sz w:val="24"/>
          <w:szCs w:val="24"/>
        </w:rPr>
      </w:pPr>
      <w:r w:rsidRPr="00F55FF2">
        <w:rPr>
          <w:rFonts w:ascii="Verdana" w:hAnsi="Verdana"/>
          <w:sz w:val="24"/>
          <w:szCs w:val="24"/>
        </w:rPr>
        <w:t>GABINETE DA SECRETÁRIA</w:t>
      </w:r>
    </w:p>
    <w:p w:rsidR="00F55FF2" w:rsidRDefault="00F55FF2" w:rsidP="00F55FF2">
      <w:pPr>
        <w:spacing w:after="0" w:line="240" w:lineRule="auto"/>
        <w:jc w:val="both"/>
        <w:rPr>
          <w:rFonts w:ascii="Verdana" w:hAnsi="Verdana"/>
          <w:sz w:val="24"/>
          <w:szCs w:val="24"/>
        </w:rPr>
      </w:pPr>
    </w:p>
    <w:p w:rsidR="00F55FF2" w:rsidRPr="00F55FF2" w:rsidRDefault="00F55FF2" w:rsidP="00F55FF2">
      <w:pPr>
        <w:spacing w:after="0" w:line="240" w:lineRule="auto"/>
        <w:jc w:val="both"/>
        <w:rPr>
          <w:rFonts w:ascii="Verdana" w:hAnsi="Verdana"/>
          <w:b/>
          <w:sz w:val="24"/>
          <w:szCs w:val="24"/>
        </w:rPr>
      </w:pPr>
      <w:r w:rsidRPr="00F55FF2">
        <w:rPr>
          <w:rFonts w:ascii="Verdana" w:hAnsi="Verdana"/>
          <w:b/>
          <w:sz w:val="24"/>
          <w:szCs w:val="24"/>
        </w:rPr>
        <w:t>DESPACHOS DA SECRETÁRIA</w:t>
      </w:r>
    </w:p>
    <w:p w:rsidR="00F55FF2" w:rsidRPr="00F55FF2" w:rsidRDefault="00F55FF2" w:rsidP="00F55FF2">
      <w:pPr>
        <w:spacing w:after="0" w:line="240" w:lineRule="auto"/>
        <w:jc w:val="both"/>
        <w:rPr>
          <w:rFonts w:ascii="Verdana" w:hAnsi="Verdana"/>
          <w:b/>
          <w:sz w:val="24"/>
          <w:szCs w:val="24"/>
        </w:rPr>
      </w:pPr>
    </w:p>
    <w:p w:rsidR="00F55FF2" w:rsidRPr="00F55FF2" w:rsidRDefault="00F55FF2" w:rsidP="00F55FF2">
      <w:pPr>
        <w:spacing w:after="0" w:line="240" w:lineRule="auto"/>
        <w:jc w:val="both"/>
        <w:rPr>
          <w:rFonts w:ascii="Verdana" w:hAnsi="Verdana"/>
          <w:b/>
          <w:sz w:val="24"/>
          <w:szCs w:val="24"/>
        </w:rPr>
      </w:pPr>
      <w:r w:rsidRPr="00F55FF2">
        <w:rPr>
          <w:rFonts w:ascii="Verdana" w:hAnsi="Verdana"/>
          <w:b/>
          <w:sz w:val="24"/>
          <w:szCs w:val="24"/>
        </w:rPr>
        <w:t>6017.2020/0004742-0</w:t>
      </w:r>
    </w:p>
    <w:p w:rsidR="00F55FF2" w:rsidRPr="00F55FF2" w:rsidRDefault="00F55FF2" w:rsidP="00F55FF2">
      <w:pPr>
        <w:spacing w:after="0" w:line="240" w:lineRule="auto"/>
        <w:jc w:val="both"/>
        <w:rPr>
          <w:rFonts w:ascii="Verdana" w:hAnsi="Verdana"/>
          <w:sz w:val="24"/>
          <w:szCs w:val="24"/>
        </w:rPr>
      </w:pPr>
      <w:r w:rsidRPr="00F55FF2">
        <w:rPr>
          <w:rFonts w:ascii="Verdana" w:hAnsi="Verdana"/>
          <w:sz w:val="24"/>
          <w:szCs w:val="24"/>
        </w:rPr>
        <w:t>I – À vista dos elementos constantes do Processo Administrativo 6017.2020/0004742-</w:t>
      </w:r>
      <w:r w:rsidR="00424B7D">
        <w:rPr>
          <w:rFonts w:ascii="Verdana" w:hAnsi="Verdana"/>
          <w:sz w:val="24"/>
          <w:szCs w:val="24"/>
        </w:rPr>
        <w:t xml:space="preserve">0, em especial a solicitação da </w:t>
      </w:r>
      <w:r w:rsidRPr="00F55FF2">
        <w:rPr>
          <w:rFonts w:ascii="Verdana" w:hAnsi="Verdana"/>
          <w:sz w:val="24"/>
          <w:szCs w:val="24"/>
        </w:rPr>
        <w:t>Contratada, doc. 057603</w:t>
      </w:r>
      <w:r w:rsidR="00424B7D">
        <w:rPr>
          <w:rFonts w:ascii="Verdana" w:hAnsi="Verdana"/>
          <w:sz w:val="24"/>
          <w:szCs w:val="24"/>
        </w:rPr>
        <w:t xml:space="preserve">639 e 057603828, a manifestação </w:t>
      </w:r>
      <w:r w:rsidRPr="00F55FF2">
        <w:rPr>
          <w:rFonts w:ascii="Verdana" w:hAnsi="Verdana"/>
          <w:sz w:val="24"/>
          <w:szCs w:val="24"/>
        </w:rPr>
        <w:t>do gestor do contrato, doc.</w:t>
      </w:r>
      <w:r w:rsidR="00424B7D">
        <w:rPr>
          <w:rFonts w:ascii="Verdana" w:hAnsi="Verdana"/>
          <w:sz w:val="24"/>
          <w:szCs w:val="24"/>
        </w:rPr>
        <w:t xml:space="preserve"> 057603942, e a manifestação do </w:t>
      </w:r>
      <w:r w:rsidRPr="00F55FF2">
        <w:rPr>
          <w:rFonts w:ascii="Verdana" w:hAnsi="Verdana"/>
          <w:sz w:val="24"/>
          <w:szCs w:val="24"/>
        </w:rPr>
        <w:t>Departamento de Administraç</w:t>
      </w:r>
      <w:r w:rsidR="00424B7D">
        <w:rPr>
          <w:rFonts w:ascii="Verdana" w:hAnsi="Verdana"/>
          <w:sz w:val="24"/>
          <w:szCs w:val="24"/>
        </w:rPr>
        <w:t xml:space="preserve">ão e Finanças desta Pasta, doc. </w:t>
      </w:r>
      <w:r w:rsidRPr="00F55FF2">
        <w:rPr>
          <w:rFonts w:ascii="Verdana" w:hAnsi="Verdana"/>
          <w:sz w:val="24"/>
          <w:szCs w:val="24"/>
        </w:rPr>
        <w:t>057747509</w:t>
      </w:r>
      <w:proofErr w:type="gramStart"/>
      <w:r w:rsidRPr="00F55FF2">
        <w:rPr>
          <w:rFonts w:ascii="Verdana" w:hAnsi="Verdana"/>
          <w:sz w:val="24"/>
          <w:szCs w:val="24"/>
        </w:rPr>
        <w:t xml:space="preserve">, </w:t>
      </w:r>
      <w:r w:rsidRPr="00424B7D">
        <w:rPr>
          <w:rFonts w:ascii="Verdana" w:hAnsi="Verdana"/>
          <w:b/>
          <w:sz w:val="24"/>
          <w:szCs w:val="24"/>
        </w:rPr>
        <w:t>AUTORIZO</w:t>
      </w:r>
      <w:proofErr w:type="gramEnd"/>
      <w:r w:rsidRPr="00F55FF2">
        <w:rPr>
          <w:rFonts w:ascii="Verdana" w:hAnsi="Verdana"/>
          <w:sz w:val="24"/>
          <w:szCs w:val="24"/>
        </w:rPr>
        <w:t xml:space="preserve"> o</w:t>
      </w:r>
      <w:r w:rsidR="00424B7D">
        <w:rPr>
          <w:rFonts w:ascii="Verdana" w:hAnsi="Verdana"/>
          <w:sz w:val="24"/>
          <w:szCs w:val="24"/>
        </w:rPr>
        <w:t xml:space="preserve"> ajuste no Plano de Trabalho do </w:t>
      </w:r>
      <w:r w:rsidRPr="00F55FF2">
        <w:rPr>
          <w:rFonts w:ascii="Verdana" w:hAnsi="Verdana"/>
          <w:sz w:val="24"/>
          <w:szCs w:val="24"/>
        </w:rPr>
        <w:t>Contrato de Gestão 01/2020</w:t>
      </w:r>
      <w:r w:rsidR="00424B7D">
        <w:rPr>
          <w:rFonts w:ascii="Verdana" w:hAnsi="Verdana"/>
          <w:sz w:val="24"/>
          <w:szCs w:val="24"/>
        </w:rPr>
        <w:t xml:space="preserve">, doc. 037388405, firmado com o </w:t>
      </w:r>
      <w:r w:rsidRPr="00F55FF2">
        <w:rPr>
          <w:rFonts w:ascii="Verdana" w:hAnsi="Verdana"/>
          <w:sz w:val="24"/>
          <w:szCs w:val="24"/>
        </w:rPr>
        <w:t xml:space="preserve">serviço social autônomo </w:t>
      </w:r>
      <w:r w:rsidRPr="00424B7D">
        <w:rPr>
          <w:rFonts w:ascii="Verdana" w:hAnsi="Verdana"/>
          <w:b/>
          <w:sz w:val="24"/>
          <w:szCs w:val="24"/>
        </w:rPr>
        <w:t>SÃO PAULO INVESTIMENTOS E NEGÓCIOS,</w:t>
      </w:r>
      <w:r w:rsidRPr="00F55FF2">
        <w:rPr>
          <w:rFonts w:ascii="Verdana" w:hAnsi="Verdana"/>
          <w:sz w:val="24"/>
          <w:szCs w:val="24"/>
        </w:rPr>
        <w:t xml:space="preserve"> CNPJ 28.743.311/0001-60, cujo objeto é o fomento e</w:t>
      </w:r>
      <w:r w:rsidR="00424B7D">
        <w:rPr>
          <w:rFonts w:ascii="Verdana" w:hAnsi="Verdana"/>
          <w:sz w:val="24"/>
          <w:szCs w:val="24"/>
        </w:rPr>
        <w:t xml:space="preserve"> </w:t>
      </w:r>
      <w:r w:rsidRPr="00F55FF2">
        <w:rPr>
          <w:rFonts w:ascii="Verdana" w:hAnsi="Verdana"/>
          <w:sz w:val="24"/>
          <w:szCs w:val="24"/>
        </w:rPr>
        <w:t>a operacionalização da gestão da</w:t>
      </w:r>
      <w:r w:rsidR="00424B7D">
        <w:rPr>
          <w:rFonts w:ascii="Verdana" w:hAnsi="Verdana"/>
          <w:sz w:val="24"/>
          <w:szCs w:val="24"/>
        </w:rPr>
        <w:t xml:space="preserve">s atividades e serviços na área </w:t>
      </w:r>
      <w:r w:rsidRPr="00F55FF2">
        <w:rPr>
          <w:rFonts w:ascii="Verdana" w:hAnsi="Verdana"/>
          <w:sz w:val="24"/>
          <w:szCs w:val="24"/>
        </w:rPr>
        <w:t>de promoção de investimentos,</w:t>
      </w:r>
      <w:r w:rsidR="00424B7D">
        <w:rPr>
          <w:rFonts w:ascii="Verdana" w:hAnsi="Verdana"/>
          <w:sz w:val="24"/>
          <w:szCs w:val="24"/>
        </w:rPr>
        <w:t xml:space="preserve"> exportações e desenvolvimento, </w:t>
      </w:r>
      <w:r w:rsidRPr="00F55FF2">
        <w:rPr>
          <w:rFonts w:ascii="Verdana" w:hAnsi="Verdana"/>
          <w:sz w:val="24"/>
          <w:szCs w:val="24"/>
        </w:rPr>
        <w:t>especialmente as que contribuam para a redução das desigualdades regionais, a competitiv</w:t>
      </w:r>
      <w:r w:rsidR="00424B7D">
        <w:rPr>
          <w:rFonts w:ascii="Verdana" w:hAnsi="Verdana"/>
          <w:sz w:val="24"/>
          <w:szCs w:val="24"/>
        </w:rPr>
        <w:t xml:space="preserve">idade da economia, a geração de </w:t>
      </w:r>
      <w:r w:rsidRPr="00F55FF2">
        <w:rPr>
          <w:rFonts w:ascii="Verdana" w:hAnsi="Verdana"/>
          <w:sz w:val="24"/>
          <w:szCs w:val="24"/>
        </w:rPr>
        <w:t xml:space="preserve">empregos e renda e a inovação </w:t>
      </w:r>
      <w:r w:rsidR="00424B7D">
        <w:rPr>
          <w:rFonts w:ascii="Verdana" w:hAnsi="Verdana"/>
          <w:sz w:val="24"/>
          <w:szCs w:val="24"/>
        </w:rPr>
        <w:t xml:space="preserve">tecnológica, para fazer constar </w:t>
      </w:r>
      <w:r w:rsidRPr="00F55FF2">
        <w:rPr>
          <w:rFonts w:ascii="Verdana" w:hAnsi="Verdana"/>
          <w:sz w:val="24"/>
          <w:szCs w:val="24"/>
        </w:rPr>
        <w:t>nova meta da ação “Realiza</w:t>
      </w:r>
      <w:r w:rsidR="00424B7D">
        <w:rPr>
          <w:rFonts w:ascii="Verdana" w:hAnsi="Verdana"/>
          <w:sz w:val="24"/>
          <w:szCs w:val="24"/>
        </w:rPr>
        <w:t xml:space="preserve">ção de edição da São Paulo Tech </w:t>
      </w:r>
      <w:r w:rsidRPr="00F55FF2">
        <w:rPr>
          <w:rFonts w:ascii="Verdana" w:hAnsi="Verdana"/>
          <w:sz w:val="24"/>
          <w:szCs w:val="24"/>
        </w:rPr>
        <w:t>Week – SPTW” do Objeti</w:t>
      </w:r>
      <w:r w:rsidR="00424B7D">
        <w:rPr>
          <w:rFonts w:ascii="Verdana" w:hAnsi="Verdana"/>
          <w:sz w:val="24"/>
          <w:szCs w:val="24"/>
        </w:rPr>
        <w:t xml:space="preserve">vo I, do indicador </w:t>
      </w:r>
      <w:proofErr w:type="gramStart"/>
      <w:r w:rsidR="00424B7D">
        <w:rPr>
          <w:rFonts w:ascii="Verdana" w:hAnsi="Verdana"/>
          <w:sz w:val="24"/>
          <w:szCs w:val="24"/>
        </w:rPr>
        <w:t>01.</w:t>
      </w:r>
      <w:proofErr w:type="gramEnd"/>
      <w:r w:rsidR="00424B7D">
        <w:rPr>
          <w:rFonts w:ascii="Verdana" w:hAnsi="Verdana"/>
          <w:sz w:val="24"/>
          <w:szCs w:val="24"/>
        </w:rPr>
        <w:t xml:space="preserve">Número de </w:t>
      </w:r>
      <w:r w:rsidRPr="00F55FF2">
        <w:rPr>
          <w:rFonts w:ascii="Verdana" w:hAnsi="Verdana"/>
          <w:sz w:val="24"/>
          <w:szCs w:val="24"/>
        </w:rPr>
        <w:t xml:space="preserve">eventos realizados de 150 </w:t>
      </w:r>
      <w:r w:rsidR="00424B7D">
        <w:rPr>
          <w:rFonts w:ascii="Verdana" w:hAnsi="Verdana"/>
          <w:sz w:val="24"/>
          <w:szCs w:val="24"/>
        </w:rPr>
        <w:t xml:space="preserve">para 40 e exclusão do indicador </w:t>
      </w:r>
      <w:r w:rsidRPr="00F55FF2">
        <w:rPr>
          <w:rFonts w:ascii="Verdana" w:hAnsi="Verdana"/>
          <w:sz w:val="24"/>
          <w:szCs w:val="24"/>
        </w:rPr>
        <w:t>02.Número de empresas atendidas, e</w:t>
      </w:r>
      <w:r w:rsidR="00424B7D">
        <w:rPr>
          <w:rFonts w:ascii="Verdana" w:hAnsi="Verdana"/>
          <w:sz w:val="24"/>
          <w:szCs w:val="24"/>
        </w:rPr>
        <w:t xml:space="preserve">m decorrência da mudança </w:t>
      </w:r>
      <w:r w:rsidRPr="00F55FF2">
        <w:rPr>
          <w:rFonts w:ascii="Verdana" w:hAnsi="Verdana"/>
          <w:sz w:val="24"/>
          <w:szCs w:val="24"/>
        </w:rPr>
        <w:t>de formato do evento e d</w:t>
      </w:r>
      <w:r w:rsidR="00424B7D">
        <w:rPr>
          <w:rFonts w:ascii="Verdana" w:hAnsi="Verdana"/>
          <w:sz w:val="24"/>
          <w:szCs w:val="24"/>
        </w:rPr>
        <w:t xml:space="preserve">e todo o exposto nos autos, sem </w:t>
      </w:r>
      <w:r w:rsidRPr="00F55FF2">
        <w:rPr>
          <w:rFonts w:ascii="Verdana" w:hAnsi="Verdana"/>
          <w:sz w:val="24"/>
          <w:szCs w:val="24"/>
        </w:rPr>
        <w:t>alteração de valores, prazos o</w:t>
      </w:r>
      <w:r w:rsidR="00424B7D">
        <w:rPr>
          <w:rFonts w:ascii="Verdana" w:hAnsi="Verdana"/>
          <w:sz w:val="24"/>
          <w:szCs w:val="24"/>
        </w:rPr>
        <w:t xml:space="preserve">u objeto, circunscrevendo-se ao </w:t>
      </w:r>
      <w:r w:rsidRPr="00F55FF2">
        <w:rPr>
          <w:rFonts w:ascii="Verdana" w:hAnsi="Verdana"/>
          <w:sz w:val="24"/>
          <w:szCs w:val="24"/>
        </w:rPr>
        <w:t>plano de trabalho, que pass</w:t>
      </w:r>
      <w:r w:rsidR="00424B7D">
        <w:rPr>
          <w:rFonts w:ascii="Verdana" w:hAnsi="Verdana"/>
          <w:sz w:val="24"/>
          <w:szCs w:val="24"/>
        </w:rPr>
        <w:t xml:space="preserve">a a vigorar com a alteração ora </w:t>
      </w:r>
      <w:r w:rsidRPr="00F55FF2">
        <w:rPr>
          <w:rFonts w:ascii="Verdana" w:hAnsi="Verdana"/>
          <w:sz w:val="24"/>
          <w:szCs w:val="24"/>
        </w:rPr>
        <w:t>autorizada.</w:t>
      </w:r>
    </w:p>
    <w:p w:rsidR="00424B7D" w:rsidRDefault="00424B7D" w:rsidP="00F55FF2">
      <w:pPr>
        <w:spacing w:after="0" w:line="240" w:lineRule="auto"/>
        <w:jc w:val="both"/>
        <w:rPr>
          <w:rFonts w:ascii="Verdana" w:hAnsi="Verdana"/>
          <w:b/>
          <w:sz w:val="24"/>
          <w:szCs w:val="24"/>
        </w:rPr>
      </w:pPr>
    </w:p>
    <w:p w:rsidR="00F55FF2" w:rsidRPr="00424B7D" w:rsidRDefault="00F55FF2" w:rsidP="00F55FF2">
      <w:pPr>
        <w:spacing w:after="0" w:line="240" w:lineRule="auto"/>
        <w:jc w:val="both"/>
        <w:rPr>
          <w:rFonts w:ascii="Verdana" w:hAnsi="Verdana"/>
          <w:b/>
          <w:sz w:val="24"/>
          <w:szCs w:val="24"/>
        </w:rPr>
      </w:pPr>
      <w:r w:rsidRPr="00424B7D">
        <w:rPr>
          <w:rFonts w:ascii="Verdana" w:hAnsi="Verdana"/>
          <w:b/>
          <w:sz w:val="24"/>
          <w:szCs w:val="24"/>
        </w:rPr>
        <w:t>6064.2021/0001024-0</w:t>
      </w:r>
    </w:p>
    <w:p w:rsidR="00F55FF2" w:rsidRPr="00F55FF2" w:rsidRDefault="00F55FF2" w:rsidP="00F55FF2">
      <w:pPr>
        <w:spacing w:after="0" w:line="240" w:lineRule="auto"/>
        <w:jc w:val="both"/>
        <w:rPr>
          <w:rFonts w:ascii="Verdana" w:hAnsi="Verdana"/>
          <w:sz w:val="24"/>
          <w:szCs w:val="24"/>
        </w:rPr>
      </w:pPr>
      <w:r w:rsidRPr="00F55FF2">
        <w:rPr>
          <w:rFonts w:ascii="Verdana" w:hAnsi="Verdana"/>
          <w:sz w:val="24"/>
          <w:szCs w:val="24"/>
        </w:rPr>
        <w:t>I - No exercício da compe</w:t>
      </w:r>
      <w:r w:rsidR="00424B7D">
        <w:rPr>
          <w:rFonts w:ascii="Verdana" w:hAnsi="Verdana"/>
          <w:sz w:val="24"/>
          <w:szCs w:val="24"/>
        </w:rPr>
        <w:t xml:space="preserve">tência que me foi atribuída por </w:t>
      </w:r>
      <w:r w:rsidRPr="00F55FF2">
        <w:rPr>
          <w:rFonts w:ascii="Verdana" w:hAnsi="Verdana"/>
          <w:sz w:val="24"/>
          <w:szCs w:val="24"/>
        </w:rPr>
        <w:t>Lei, à vista dos elementos contidos no Processo Administrativo 6064.2021/0001024-0</w:t>
      </w:r>
      <w:r w:rsidR="00424B7D">
        <w:rPr>
          <w:rFonts w:ascii="Verdana" w:hAnsi="Verdana"/>
          <w:sz w:val="24"/>
          <w:szCs w:val="24"/>
        </w:rPr>
        <w:t xml:space="preserve">, notadamente a manifestação do </w:t>
      </w:r>
      <w:r w:rsidRPr="00F55FF2">
        <w:rPr>
          <w:rFonts w:ascii="Verdana" w:hAnsi="Verdana"/>
          <w:sz w:val="24"/>
          <w:szCs w:val="24"/>
        </w:rPr>
        <w:t>Departamento de Gestão de Pessoas desta Pasta, sob doc.</w:t>
      </w:r>
    </w:p>
    <w:p w:rsidR="00F55FF2" w:rsidRPr="00F55FF2" w:rsidRDefault="00F55FF2" w:rsidP="00F55FF2">
      <w:pPr>
        <w:spacing w:after="0" w:line="240" w:lineRule="auto"/>
        <w:jc w:val="both"/>
        <w:rPr>
          <w:rFonts w:ascii="Verdana" w:hAnsi="Verdana"/>
          <w:sz w:val="24"/>
          <w:szCs w:val="24"/>
        </w:rPr>
      </w:pPr>
      <w:r w:rsidRPr="00F55FF2">
        <w:rPr>
          <w:rFonts w:ascii="Verdana" w:hAnsi="Verdana"/>
          <w:sz w:val="24"/>
          <w:szCs w:val="24"/>
        </w:rPr>
        <w:t>057154461, observadas as formalidades legais e caut</w:t>
      </w:r>
      <w:r w:rsidR="00424B7D">
        <w:rPr>
          <w:rFonts w:ascii="Verdana" w:hAnsi="Verdana"/>
          <w:sz w:val="24"/>
          <w:szCs w:val="24"/>
        </w:rPr>
        <w:t xml:space="preserve">elas de </w:t>
      </w:r>
      <w:r w:rsidRPr="00F55FF2">
        <w:rPr>
          <w:rFonts w:ascii="Verdana" w:hAnsi="Verdana"/>
          <w:sz w:val="24"/>
          <w:szCs w:val="24"/>
        </w:rPr>
        <w:t xml:space="preserve">estilo, </w:t>
      </w:r>
      <w:r w:rsidRPr="004A40B7">
        <w:rPr>
          <w:rFonts w:ascii="Verdana" w:hAnsi="Verdana"/>
          <w:b/>
          <w:sz w:val="24"/>
          <w:szCs w:val="24"/>
        </w:rPr>
        <w:t>RETIFICO</w:t>
      </w:r>
      <w:r w:rsidRPr="00F55FF2">
        <w:rPr>
          <w:rFonts w:ascii="Verdana" w:hAnsi="Verdana"/>
          <w:sz w:val="24"/>
          <w:szCs w:val="24"/>
        </w:rPr>
        <w:t xml:space="preserve"> o Despacho </w:t>
      </w:r>
      <w:proofErr w:type="spellStart"/>
      <w:r w:rsidRPr="00F55FF2">
        <w:rPr>
          <w:rFonts w:ascii="Verdana" w:hAnsi="Verdana"/>
          <w:sz w:val="24"/>
          <w:szCs w:val="24"/>
        </w:rPr>
        <w:t>Au</w:t>
      </w:r>
      <w:r w:rsidR="00424B7D">
        <w:rPr>
          <w:rFonts w:ascii="Verdana" w:hAnsi="Verdana"/>
          <w:sz w:val="24"/>
          <w:szCs w:val="24"/>
        </w:rPr>
        <w:t>torizatório</w:t>
      </w:r>
      <w:proofErr w:type="spellEnd"/>
      <w:r w:rsidR="00424B7D">
        <w:rPr>
          <w:rFonts w:ascii="Verdana" w:hAnsi="Verdana"/>
          <w:sz w:val="24"/>
          <w:szCs w:val="24"/>
        </w:rPr>
        <w:t xml:space="preserve"> sob doc. 048713527, </w:t>
      </w:r>
      <w:r w:rsidRPr="00F55FF2">
        <w:rPr>
          <w:rFonts w:ascii="Verdana" w:hAnsi="Verdana"/>
          <w:sz w:val="24"/>
          <w:szCs w:val="24"/>
        </w:rPr>
        <w:t xml:space="preserve">exarado em 23 de julho de </w:t>
      </w:r>
      <w:r w:rsidR="00424B7D">
        <w:rPr>
          <w:rFonts w:ascii="Verdana" w:hAnsi="Verdana"/>
          <w:sz w:val="24"/>
          <w:szCs w:val="24"/>
        </w:rPr>
        <w:t xml:space="preserve">2021, publicado na página 58 da </w:t>
      </w:r>
      <w:r w:rsidRPr="00F55FF2">
        <w:rPr>
          <w:rFonts w:ascii="Verdana" w:hAnsi="Verdana"/>
          <w:sz w:val="24"/>
          <w:szCs w:val="24"/>
        </w:rPr>
        <w:t>edição do dia 24 de julho de 2</w:t>
      </w:r>
      <w:r w:rsidR="00424B7D">
        <w:rPr>
          <w:rFonts w:ascii="Verdana" w:hAnsi="Verdana"/>
          <w:sz w:val="24"/>
          <w:szCs w:val="24"/>
        </w:rPr>
        <w:t xml:space="preserve">021 do Diário Oficial da Cidade </w:t>
      </w:r>
      <w:r w:rsidRPr="00F55FF2">
        <w:rPr>
          <w:rFonts w:ascii="Verdana" w:hAnsi="Verdana"/>
          <w:sz w:val="24"/>
          <w:szCs w:val="24"/>
        </w:rPr>
        <w:t>de São Paulo, em decorrência</w:t>
      </w:r>
      <w:r w:rsidR="00424B7D">
        <w:rPr>
          <w:rFonts w:ascii="Verdana" w:hAnsi="Verdana"/>
          <w:sz w:val="24"/>
          <w:szCs w:val="24"/>
        </w:rPr>
        <w:t xml:space="preserve"> aos Comunicados expedidos pela </w:t>
      </w:r>
      <w:r w:rsidRPr="00F55FF2">
        <w:rPr>
          <w:rFonts w:ascii="Verdana" w:hAnsi="Verdana"/>
          <w:sz w:val="24"/>
          <w:szCs w:val="24"/>
        </w:rPr>
        <w:t>Secretaria Executiva de Gestã</w:t>
      </w:r>
      <w:r w:rsidR="00424B7D">
        <w:rPr>
          <w:rFonts w:ascii="Verdana" w:hAnsi="Verdana"/>
          <w:sz w:val="24"/>
          <w:szCs w:val="24"/>
        </w:rPr>
        <w:t xml:space="preserve">o e por sua Coordenadoria Geral </w:t>
      </w:r>
      <w:r w:rsidRPr="00F55FF2">
        <w:rPr>
          <w:rFonts w:ascii="Verdana" w:hAnsi="Verdana"/>
          <w:sz w:val="24"/>
          <w:szCs w:val="24"/>
        </w:rPr>
        <w:t>de Estágios (057153534 e 057154007), devido o disposto na Lei</w:t>
      </w:r>
      <w:proofErr w:type="gramStart"/>
      <w:r w:rsidR="00424B7D">
        <w:rPr>
          <w:rFonts w:ascii="Verdana" w:hAnsi="Verdana"/>
          <w:sz w:val="24"/>
          <w:szCs w:val="24"/>
        </w:rPr>
        <w:t xml:space="preserve">  </w:t>
      </w:r>
      <w:proofErr w:type="gramEnd"/>
      <w:r w:rsidRPr="00F55FF2">
        <w:rPr>
          <w:rFonts w:ascii="Verdana" w:hAnsi="Verdana"/>
          <w:sz w:val="24"/>
          <w:szCs w:val="24"/>
        </w:rPr>
        <w:t xml:space="preserve">Municipal 17.722/2021, art. </w:t>
      </w:r>
      <w:r w:rsidRPr="00F55FF2">
        <w:rPr>
          <w:rFonts w:ascii="Verdana" w:hAnsi="Verdana"/>
          <w:sz w:val="24"/>
          <w:szCs w:val="24"/>
        </w:rPr>
        <w:lastRenderedPageBreak/>
        <w:t>31,</w:t>
      </w:r>
      <w:r w:rsidR="00424B7D">
        <w:rPr>
          <w:rFonts w:ascii="Verdana" w:hAnsi="Verdana"/>
          <w:sz w:val="24"/>
          <w:szCs w:val="24"/>
        </w:rPr>
        <w:t xml:space="preserve"> para fazer constar que o valor </w:t>
      </w:r>
      <w:r w:rsidRPr="00F55FF2">
        <w:rPr>
          <w:rFonts w:ascii="Verdana" w:hAnsi="Verdana"/>
          <w:sz w:val="24"/>
          <w:szCs w:val="24"/>
        </w:rPr>
        <w:t>unitário da bolsa-auxilio dos esta</w:t>
      </w:r>
      <w:r w:rsidR="00424B7D">
        <w:rPr>
          <w:rFonts w:ascii="Verdana" w:hAnsi="Verdana"/>
          <w:sz w:val="24"/>
          <w:szCs w:val="24"/>
        </w:rPr>
        <w:t xml:space="preserve">giários no período de janeiro à </w:t>
      </w:r>
      <w:r w:rsidRPr="00F55FF2">
        <w:rPr>
          <w:rFonts w:ascii="Verdana" w:hAnsi="Verdana"/>
          <w:sz w:val="24"/>
          <w:szCs w:val="24"/>
        </w:rPr>
        <w:t>julho de 2022 é de R$ 897,50 (oi</w:t>
      </w:r>
      <w:r w:rsidR="00424B7D">
        <w:rPr>
          <w:rFonts w:ascii="Verdana" w:hAnsi="Verdana"/>
          <w:sz w:val="24"/>
          <w:szCs w:val="24"/>
        </w:rPr>
        <w:t xml:space="preserve">tocentos e noventa e sete reais </w:t>
      </w:r>
      <w:r w:rsidRPr="00F55FF2">
        <w:rPr>
          <w:rFonts w:ascii="Verdana" w:hAnsi="Verdana"/>
          <w:sz w:val="24"/>
          <w:szCs w:val="24"/>
        </w:rPr>
        <w:t xml:space="preserve">e cinquenta centavos), sendo </w:t>
      </w:r>
      <w:r w:rsidR="00424B7D">
        <w:rPr>
          <w:rFonts w:ascii="Verdana" w:hAnsi="Verdana"/>
          <w:sz w:val="24"/>
          <w:szCs w:val="24"/>
        </w:rPr>
        <w:t xml:space="preserve">seu valor mensal estimado em R$ </w:t>
      </w:r>
      <w:r w:rsidRPr="00F55FF2">
        <w:rPr>
          <w:rFonts w:ascii="Verdana" w:hAnsi="Verdana"/>
          <w:sz w:val="24"/>
          <w:szCs w:val="24"/>
        </w:rPr>
        <w:t xml:space="preserve">43.818,80 (quarenta e três mil oitocentos e dezoito reais e oitenta centavos), totalizando o </w:t>
      </w:r>
      <w:r w:rsidR="00424B7D">
        <w:rPr>
          <w:rFonts w:ascii="Verdana" w:hAnsi="Verdana"/>
          <w:sz w:val="24"/>
          <w:szCs w:val="24"/>
        </w:rPr>
        <w:t xml:space="preserve">valor estimado de R$ 484.397,60 </w:t>
      </w:r>
      <w:r w:rsidRPr="00F55FF2">
        <w:rPr>
          <w:rFonts w:ascii="Verdana" w:hAnsi="Verdana"/>
          <w:sz w:val="24"/>
          <w:szCs w:val="24"/>
        </w:rPr>
        <w:t xml:space="preserve">(quatrocentos e oitenta e quatro </w:t>
      </w:r>
      <w:r w:rsidR="00424B7D">
        <w:rPr>
          <w:rFonts w:ascii="Verdana" w:hAnsi="Verdana"/>
          <w:sz w:val="24"/>
          <w:szCs w:val="24"/>
        </w:rPr>
        <w:t xml:space="preserve">mil, trezentos e noventa e sete </w:t>
      </w:r>
      <w:r w:rsidRPr="00F55FF2">
        <w:rPr>
          <w:rFonts w:ascii="Verdana" w:hAnsi="Verdana"/>
          <w:sz w:val="24"/>
          <w:szCs w:val="24"/>
        </w:rPr>
        <w:t>reais e sessenta centavos),</w:t>
      </w:r>
      <w:r w:rsidR="00424B7D">
        <w:rPr>
          <w:rFonts w:ascii="Verdana" w:hAnsi="Verdana"/>
          <w:sz w:val="24"/>
          <w:szCs w:val="24"/>
        </w:rPr>
        <w:t xml:space="preserve"> no âmbito do Contrato 04/2021/ </w:t>
      </w:r>
      <w:r w:rsidRPr="00F55FF2">
        <w:rPr>
          <w:rFonts w:ascii="Verdana" w:hAnsi="Verdana"/>
          <w:sz w:val="24"/>
          <w:szCs w:val="24"/>
        </w:rPr>
        <w:t>SMDET com a empres</w:t>
      </w:r>
      <w:r w:rsidR="00424B7D">
        <w:rPr>
          <w:rFonts w:ascii="Verdana" w:hAnsi="Verdana"/>
          <w:sz w:val="24"/>
          <w:szCs w:val="24"/>
        </w:rPr>
        <w:t xml:space="preserve">a </w:t>
      </w:r>
      <w:r w:rsidR="00424B7D" w:rsidRPr="004A40B7">
        <w:rPr>
          <w:rFonts w:ascii="Verdana" w:hAnsi="Verdana"/>
          <w:b/>
          <w:sz w:val="24"/>
          <w:szCs w:val="24"/>
        </w:rPr>
        <w:t xml:space="preserve">CENTRO DE INTEGRAÇÃO EMPRESA- </w:t>
      </w:r>
      <w:r w:rsidRPr="004A40B7">
        <w:rPr>
          <w:rFonts w:ascii="Verdana" w:hAnsi="Verdana"/>
          <w:b/>
          <w:sz w:val="24"/>
          <w:szCs w:val="24"/>
        </w:rPr>
        <w:t>-ESCOLA - CIEE</w:t>
      </w:r>
      <w:r w:rsidRPr="00F55FF2">
        <w:rPr>
          <w:rFonts w:ascii="Verdana" w:hAnsi="Verdana"/>
          <w:sz w:val="24"/>
          <w:szCs w:val="24"/>
        </w:rPr>
        <w:t>, inscrita no</w:t>
      </w:r>
      <w:r w:rsidR="00424B7D">
        <w:rPr>
          <w:rFonts w:ascii="Verdana" w:hAnsi="Verdana"/>
          <w:sz w:val="24"/>
          <w:szCs w:val="24"/>
        </w:rPr>
        <w:t xml:space="preserve"> CNPJ: 61.600.839/0001-55, cujo </w:t>
      </w:r>
      <w:r w:rsidRPr="00F55FF2">
        <w:rPr>
          <w:rFonts w:ascii="Verdana" w:hAnsi="Verdana"/>
          <w:sz w:val="24"/>
          <w:szCs w:val="24"/>
        </w:rPr>
        <w:t>objeto é a prestação de serviço especia</w:t>
      </w:r>
      <w:r w:rsidR="00424B7D">
        <w:rPr>
          <w:rFonts w:ascii="Verdana" w:hAnsi="Verdana"/>
          <w:sz w:val="24"/>
          <w:szCs w:val="24"/>
        </w:rPr>
        <w:t xml:space="preserve">lizado em administração </w:t>
      </w:r>
      <w:r w:rsidRPr="00F55FF2">
        <w:rPr>
          <w:rFonts w:ascii="Verdana" w:hAnsi="Verdana"/>
          <w:sz w:val="24"/>
          <w:szCs w:val="24"/>
        </w:rPr>
        <w:t xml:space="preserve">de Sistema de Estágio </w:t>
      </w:r>
      <w:r w:rsidR="00424B7D">
        <w:rPr>
          <w:rFonts w:ascii="Verdana" w:hAnsi="Verdana"/>
          <w:sz w:val="24"/>
          <w:szCs w:val="24"/>
        </w:rPr>
        <w:t xml:space="preserve">para PREFEITURA DO MUNICÍPIO DE </w:t>
      </w:r>
      <w:r w:rsidRPr="00F55FF2">
        <w:rPr>
          <w:rFonts w:ascii="Verdana" w:hAnsi="Verdana"/>
          <w:sz w:val="24"/>
          <w:szCs w:val="24"/>
        </w:rPr>
        <w:t>SÃO PAULO – PMSP, RATIFICO</w:t>
      </w:r>
      <w:r w:rsidR="00424B7D">
        <w:rPr>
          <w:rFonts w:ascii="Verdana" w:hAnsi="Verdana"/>
          <w:sz w:val="24"/>
          <w:szCs w:val="24"/>
        </w:rPr>
        <w:t xml:space="preserve"> os demais termos prolatados no </w:t>
      </w:r>
      <w:r w:rsidRPr="00F55FF2">
        <w:rPr>
          <w:rFonts w:ascii="Verdana" w:hAnsi="Verdana"/>
          <w:sz w:val="24"/>
          <w:szCs w:val="24"/>
        </w:rPr>
        <w:t>referido despacho.</w:t>
      </w:r>
    </w:p>
    <w:p w:rsidR="00F55FF2" w:rsidRPr="00F55FF2" w:rsidRDefault="00F55FF2" w:rsidP="00F55FF2">
      <w:pPr>
        <w:spacing w:after="0" w:line="240" w:lineRule="auto"/>
        <w:jc w:val="both"/>
        <w:rPr>
          <w:rFonts w:ascii="Verdana" w:hAnsi="Verdana"/>
          <w:sz w:val="24"/>
          <w:szCs w:val="24"/>
        </w:rPr>
      </w:pPr>
      <w:r w:rsidRPr="00F55FF2">
        <w:rPr>
          <w:rFonts w:ascii="Verdana" w:hAnsi="Verdana"/>
          <w:sz w:val="24"/>
          <w:szCs w:val="24"/>
        </w:rPr>
        <w:t xml:space="preserve">II. Em consequência, </w:t>
      </w:r>
      <w:proofErr w:type="gramStart"/>
      <w:r w:rsidRPr="00F55FF2">
        <w:rPr>
          <w:rFonts w:ascii="Verdana" w:hAnsi="Verdana"/>
          <w:sz w:val="24"/>
          <w:szCs w:val="24"/>
        </w:rPr>
        <w:t>AUTORIZO,</w:t>
      </w:r>
      <w:proofErr w:type="gramEnd"/>
      <w:r w:rsidRPr="00F55FF2">
        <w:rPr>
          <w:rFonts w:ascii="Verdana" w:hAnsi="Verdana"/>
          <w:sz w:val="24"/>
          <w:szCs w:val="24"/>
        </w:rPr>
        <w:t xml:space="preserve"> a emissão da Nota de</w:t>
      </w:r>
    </w:p>
    <w:p w:rsidR="00F55FF2" w:rsidRPr="00F55FF2" w:rsidRDefault="00F55FF2" w:rsidP="00F55FF2">
      <w:pPr>
        <w:spacing w:after="0" w:line="240" w:lineRule="auto"/>
        <w:jc w:val="both"/>
        <w:rPr>
          <w:rFonts w:ascii="Verdana" w:hAnsi="Verdana"/>
          <w:sz w:val="24"/>
          <w:szCs w:val="24"/>
        </w:rPr>
      </w:pPr>
      <w:r w:rsidRPr="00F55FF2">
        <w:rPr>
          <w:rFonts w:ascii="Verdana" w:hAnsi="Verdana"/>
          <w:sz w:val="24"/>
          <w:szCs w:val="24"/>
        </w:rPr>
        <w:t xml:space="preserve">Reserva e Nota de Empenho, face </w:t>
      </w:r>
      <w:proofErr w:type="gramStart"/>
      <w:r w:rsidRPr="00F55FF2">
        <w:rPr>
          <w:rFonts w:ascii="Verdana" w:hAnsi="Verdana"/>
          <w:sz w:val="24"/>
          <w:szCs w:val="24"/>
        </w:rPr>
        <w:t>as</w:t>
      </w:r>
      <w:proofErr w:type="gramEnd"/>
      <w:r w:rsidRPr="00F55FF2">
        <w:rPr>
          <w:rFonts w:ascii="Verdana" w:hAnsi="Verdana"/>
          <w:sz w:val="24"/>
          <w:szCs w:val="24"/>
        </w:rPr>
        <w:t xml:space="preserve"> determinações do Decreto</w:t>
      </w:r>
    </w:p>
    <w:p w:rsidR="00F55FF2" w:rsidRPr="00F55FF2" w:rsidRDefault="00F55FF2" w:rsidP="00F55FF2">
      <w:pPr>
        <w:spacing w:after="0" w:line="240" w:lineRule="auto"/>
        <w:jc w:val="both"/>
        <w:rPr>
          <w:rFonts w:ascii="Verdana" w:hAnsi="Verdana"/>
          <w:sz w:val="24"/>
          <w:szCs w:val="24"/>
        </w:rPr>
      </w:pPr>
      <w:r w:rsidRPr="00F55FF2">
        <w:rPr>
          <w:rFonts w:ascii="Verdana" w:hAnsi="Verdana"/>
          <w:sz w:val="24"/>
          <w:szCs w:val="24"/>
        </w:rPr>
        <w:t>Municipal n. 61.004/2022, no va</w:t>
      </w:r>
      <w:r w:rsidR="00424B7D">
        <w:rPr>
          <w:rFonts w:ascii="Verdana" w:hAnsi="Verdana"/>
          <w:sz w:val="24"/>
          <w:szCs w:val="24"/>
        </w:rPr>
        <w:t xml:space="preserve">lor de R$ 306.731,60 (trezentos </w:t>
      </w:r>
      <w:r w:rsidRPr="00F55FF2">
        <w:rPr>
          <w:rFonts w:ascii="Verdana" w:hAnsi="Verdana"/>
          <w:sz w:val="24"/>
          <w:szCs w:val="24"/>
        </w:rPr>
        <w:t xml:space="preserve">e seis mil, setecentos e trinta </w:t>
      </w:r>
      <w:r w:rsidR="00424B7D">
        <w:rPr>
          <w:rFonts w:ascii="Verdana" w:hAnsi="Verdana"/>
          <w:sz w:val="24"/>
          <w:szCs w:val="24"/>
        </w:rPr>
        <w:t xml:space="preserve">e um reais e sessenta centavos) </w:t>
      </w:r>
      <w:r w:rsidRPr="00F55FF2">
        <w:rPr>
          <w:rFonts w:ascii="Verdana" w:hAnsi="Verdana"/>
          <w:sz w:val="24"/>
          <w:szCs w:val="24"/>
        </w:rPr>
        <w:t>onerando as dotações orça</w:t>
      </w:r>
      <w:r w:rsidR="00424B7D">
        <w:rPr>
          <w:rFonts w:ascii="Verdana" w:hAnsi="Verdana"/>
          <w:sz w:val="24"/>
          <w:szCs w:val="24"/>
        </w:rPr>
        <w:t xml:space="preserve">mentárias: onerarão as dotações </w:t>
      </w:r>
      <w:r w:rsidRPr="00F55FF2">
        <w:rPr>
          <w:rFonts w:ascii="Verdana" w:hAnsi="Verdana"/>
          <w:sz w:val="24"/>
          <w:szCs w:val="24"/>
        </w:rPr>
        <w:t>orçamentárias: 30.10.11.122.3024.2.100.3.3.50.39.00.00, 30.</w:t>
      </w:r>
    </w:p>
    <w:p w:rsidR="00F55FF2" w:rsidRPr="00F55FF2" w:rsidRDefault="00F55FF2" w:rsidP="00F55FF2">
      <w:pPr>
        <w:spacing w:after="0" w:line="240" w:lineRule="auto"/>
        <w:jc w:val="both"/>
        <w:rPr>
          <w:rFonts w:ascii="Verdana" w:hAnsi="Verdana"/>
          <w:sz w:val="24"/>
          <w:szCs w:val="24"/>
        </w:rPr>
      </w:pPr>
      <w:r w:rsidRPr="00F55FF2">
        <w:rPr>
          <w:rFonts w:ascii="Verdana" w:hAnsi="Verdana"/>
          <w:sz w:val="24"/>
          <w:szCs w:val="24"/>
        </w:rPr>
        <w:t>10.11.122.3024.2.100.3.3.50.48.00.00 e 30.10.11.122.3024.2</w:t>
      </w:r>
    </w:p>
    <w:p w:rsidR="00EF6D6B" w:rsidRPr="00EF6D6B" w:rsidRDefault="00F55FF2" w:rsidP="00F55FF2">
      <w:pPr>
        <w:spacing w:after="0" w:line="240" w:lineRule="auto"/>
        <w:jc w:val="both"/>
        <w:rPr>
          <w:rFonts w:ascii="Verdana" w:hAnsi="Verdana"/>
          <w:sz w:val="24"/>
          <w:szCs w:val="24"/>
        </w:rPr>
      </w:pPr>
      <w:r w:rsidRPr="00F55FF2">
        <w:rPr>
          <w:rFonts w:ascii="Verdana" w:hAnsi="Verdana"/>
          <w:sz w:val="24"/>
          <w:szCs w:val="24"/>
        </w:rPr>
        <w:t>.100.3.3.90.39.00.00 do presen</w:t>
      </w:r>
      <w:r w:rsidR="00424B7D">
        <w:rPr>
          <w:rFonts w:ascii="Verdana" w:hAnsi="Verdana"/>
          <w:sz w:val="24"/>
          <w:szCs w:val="24"/>
        </w:rPr>
        <w:t xml:space="preserve">te exercício, observando-se, no </w:t>
      </w:r>
      <w:r w:rsidR="004A40B7">
        <w:rPr>
          <w:rFonts w:ascii="Verdana" w:hAnsi="Verdana"/>
          <w:sz w:val="24"/>
          <w:szCs w:val="24"/>
        </w:rPr>
        <w:t xml:space="preserve">que </w:t>
      </w:r>
      <w:proofErr w:type="gramStart"/>
      <w:r w:rsidRPr="00F55FF2">
        <w:rPr>
          <w:rFonts w:ascii="Verdana" w:hAnsi="Verdana"/>
          <w:sz w:val="24"/>
          <w:szCs w:val="24"/>
        </w:rPr>
        <w:t>couber</w:t>
      </w:r>
      <w:proofErr w:type="gramEnd"/>
      <w:r w:rsidRPr="00F55FF2">
        <w:rPr>
          <w:rFonts w:ascii="Verdana" w:hAnsi="Verdana"/>
          <w:sz w:val="24"/>
          <w:szCs w:val="24"/>
        </w:rPr>
        <w:t>, as disposições c</w:t>
      </w:r>
      <w:r w:rsidR="00424B7D">
        <w:rPr>
          <w:rFonts w:ascii="Verdana" w:hAnsi="Verdana"/>
          <w:sz w:val="24"/>
          <w:szCs w:val="24"/>
        </w:rPr>
        <w:t xml:space="preserve">ontidas nas Leis Complementares </w:t>
      </w:r>
      <w:r w:rsidRPr="00F55FF2">
        <w:rPr>
          <w:rFonts w:ascii="Verdana" w:hAnsi="Verdana"/>
          <w:sz w:val="24"/>
          <w:szCs w:val="24"/>
        </w:rPr>
        <w:t>nos 101/00 e 131/09.</w:t>
      </w:r>
      <w:bookmarkStart w:id="0" w:name="_GoBack"/>
      <w:bookmarkEnd w:id="0"/>
    </w:p>
    <w:sectPr w:rsidR="00EF6D6B" w:rsidRPr="00EF6D6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97EC2"/>
    <w:multiLevelType w:val="hybridMultilevel"/>
    <w:tmpl w:val="F5A6926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33C"/>
    <w:rsid w:val="000038D9"/>
    <w:rsid w:val="0007520B"/>
    <w:rsid w:val="000A272B"/>
    <w:rsid w:val="000C1894"/>
    <w:rsid w:val="000E511E"/>
    <w:rsid w:val="0021204B"/>
    <w:rsid w:val="002D6CFD"/>
    <w:rsid w:val="00335493"/>
    <w:rsid w:val="00377C49"/>
    <w:rsid w:val="003B16B1"/>
    <w:rsid w:val="004169D3"/>
    <w:rsid w:val="00424B7D"/>
    <w:rsid w:val="004A40B7"/>
    <w:rsid w:val="004A66E3"/>
    <w:rsid w:val="004C23DA"/>
    <w:rsid w:val="00692C3E"/>
    <w:rsid w:val="007748FE"/>
    <w:rsid w:val="0089015D"/>
    <w:rsid w:val="009B1C2B"/>
    <w:rsid w:val="00A33CA0"/>
    <w:rsid w:val="00AA2131"/>
    <w:rsid w:val="00AB30B9"/>
    <w:rsid w:val="00AD7B33"/>
    <w:rsid w:val="00B257F2"/>
    <w:rsid w:val="00BD1BE8"/>
    <w:rsid w:val="00BD399E"/>
    <w:rsid w:val="00C21259"/>
    <w:rsid w:val="00C47E25"/>
    <w:rsid w:val="00D65AD1"/>
    <w:rsid w:val="00EF6D6B"/>
    <w:rsid w:val="00F15C20"/>
    <w:rsid w:val="00F55FF2"/>
    <w:rsid w:val="00F713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9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54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493"/>
    <w:rPr>
      <w:rFonts w:ascii="Tahoma" w:hAnsi="Tahoma" w:cs="Tahoma"/>
      <w:sz w:val="16"/>
      <w:szCs w:val="16"/>
    </w:rPr>
  </w:style>
  <w:style w:type="character" w:styleId="Hyperlink">
    <w:name w:val="Hyperlink"/>
    <w:basedOn w:val="Fontepargpadro"/>
    <w:uiPriority w:val="99"/>
    <w:unhideWhenUsed/>
    <w:rsid w:val="00C21259"/>
    <w:rPr>
      <w:color w:val="0000FF" w:themeColor="hyperlink"/>
      <w:u w:val="single"/>
    </w:rPr>
  </w:style>
  <w:style w:type="paragraph" w:styleId="PargrafodaLista">
    <w:name w:val="List Paragraph"/>
    <w:basedOn w:val="Normal"/>
    <w:uiPriority w:val="34"/>
    <w:qFormat/>
    <w:rsid w:val="009B1C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49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3549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35493"/>
    <w:rPr>
      <w:rFonts w:ascii="Tahoma" w:hAnsi="Tahoma" w:cs="Tahoma"/>
      <w:sz w:val="16"/>
      <w:szCs w:val="16"/>
    </w:rPr>
  </w:style>
  <w:style w:type="character" w:styleId="Hyperlink">
    <w:name w:val="Hyperlink"/>
    <w:basedOn w:val="Fontepargpadro"/>
    <w:uiPriority w:val="99"/>
    <w:unhideWhenUsed/>
    <w:rsid w:val="00C21259"/>
    <w:rPr>
      <w:color w:val="0000FF" w:themeColor="hyperlink"/>
      <w:u w:val="single"/>
    </w:rPr>
  </w:style>
  <w:style w:type="paragraph" w:styleId="PargrafodaLista">
    <w:name w:val="List Paragraph"/>
    <w:basedOn w:val="Normal"/>
    <w:uiPriority w:val="34"/>
    <w:qFormat/>
    <w:rsid w:val="009B1C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66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s://www.prefeitura.sp.gov.br/" TargetMode="Externa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B742D-28C6-4E06-9491-AFCACFC18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42</Pages>
  <Words>11324</Words>
  <Characters>61151</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Zileide Ferreira da Silva</dc:creator>
  <cp:keywords/>
  <dc:description/>
  <cp:lastModifiedBy>Zileide Ferreira da Silva</cp:lastModifiedBy>
  <cp:revision>18</cp:revision>
  <dcterms:created xsi:type="dcterms:W3CDTF">2020-12-08T17:15:00Z</dcterms:created>
  <dcterms:modified xsi:type="dcterms:W3CDTF">2022-02-08T14:03:00Z</dcterms:modified>
</cp:coreProperties>
</file>