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493" w:rsidRDefault="00335493" w:rsidP="00335493">
      <w:pPr>
        <w:spacing w:after="0"/>
        <w:jc w:val="center"/>
        <w:rPr>
          <w:rFonts w:ascii="Times New Roman" w:hAnsi="Times New Roman" w:cs="Times New Roman"/>
          <w:b/>
          <w:bCs/>
          <w:color w:val="000000"/>
        </w:rPr>
      </w:pPr>
      <w:r>
        <w:rPr>
          <w:rFonts w:ascii="Cambria" w:hAnsi="Cambria"/>
          <w:b/>
          <w:noProof/>
          <w:sz w:val="28"/>
          <w:szCs w:val="28"/>
          <w:lang w:eastAsia="pt-BR"/>
        </w:rPr>
        <w:drawing>
          <wp:inline distT="0" distB="0" distL="0" distR="0">
            <wp:extent cx="895350" cy="8953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335493" w:rsidRDefault="00335493" w:rsidP="00335493">
      <w:pPr>
        <w:spacing w:after="0"/>
        <w:jc w:val="center"/>
        <w:rPr>
          <w:rFonts w:ascii="Times New Roman" w:hAnsi="Times New Roman" w:cs="Times New Roman"/>
          <w:b/>
          <w:bCs/>
          <w:color w:val="000000"/>
          <w:sz w:val="24"/>
          <w:szCs w:val="24"/>
        </w:rPr>
      </w:pPr>
    </w:p>
    <w:p w:rsidR="00C21259" w:rsidRDefault="00C21259" w:rsidP="00C21259">
      <w:pPr>
        <w:tabs>
          <w:tab w:val="left" w:pos="3945"/>
        </w:tabs>
        <w:spacing w:after="240"/>
        <w:jc w:val="center"/>
        <w:rPr>
          <w:rFonts w:ascii="Verdana" w:hAnsi="Verdana"/>
          <w:b/>
          <w:sz w:val="24"/>
          <w:szCs w:val="24"/>
        </w:rPr>
      </w:pPr>
      <w:r>
        <w:rPr>
          <w:rFonts w:ascii="Verdana" w:hAnsi="Verdana"/>
          <w:b/>
          <w:sz w:val="24"/>
          <w:szCs w:val="24"/>
        </w:rPr>
        <w:t>Publicado no D.O.</w:t>
      </w:r>
      <w:r w:rsidR="00DB612C">
        <w:rPr>
          <w:rFonts w:ascii="Verdana" w:hAnsi="Verdana"/>
          <w:b/>
          <w:sz w:val="24"/>
          <w:szCs w:val="24"/>
        </w:rPr>
        <w:t xml:space="preserve">C. São </w:t>
      </w:r>
      <w:proofErr w:type="gramStart"/>
      <w:r w:rsidR="00DB612C">
        <w:rPr>
          <w:rFonts w:ascii="Verdana" w:hAnsi="Verdana"/>
          <w:b/>
          <w:sz w:val="24"/>
          <w:szCs w:val="24"/>
        </w:rPr>
        <w:t>Paulo,</w:t>
      </w:r>
      <w:proofErr w:type="gramEnd"/>
      <w:r w:rsidR="00DB612C">
        <w:rPr>
          <w:rFonts w:ascii="Verdana" w:hAnsi="Verdana"/>
          <w:b/>
          <w:sz w:val="24"/>
          <w:szCs w:val="24"/>
        </w:rPr>
        <w:t>103, Ano 67</w:t>
      </w:r>
      <w:r w:rsidR="0047792D">
        <w:rPr>
          <w:rFonts w:ascii="Verdana" w:hAnsi="Verdana"/>
          <w:b/>
          <w:sz w:val="24"/>
          <w:szCs w:val="24"/>
        </w:rPr>
        <w:t xml:space="preserve"> </w:t>
      </w:r>
      <w:r w:rsidR="00DB612C">
        <w:rPr>
          <w:rFonts w:ascii="Verdana" w:hAnsi="Verdana"/>
          <w:b/>
          <w:sz w:val="24"/>
          <w:szCs w:val="24"/>
        </w:rPr>
        <w:t xml:space="preserve"> Quin</w:t>
      </w:r>
      <w:r w:rsidR="001134B3">
        <w:rPr>
          <w:rFonts w:ascii="Verdana" w:hAnsi="Verdana"/>
          <w:b/>
          <w:sz w:val="24"/>
          <w:szCs w:val="24"/>
        </w:rPr>
        <w:t>t</w:t>
      </w:r>
      <w:r w:rsidR="00FE2EE9">
        <w:rPr>
          <w:rFonts w:ascii="Verdana" w:hAnsi="Verdana"/>
          <w:b/>
          <w:sz w:val="24"/>
          <w:szCs w:val="24"/>
        </w:rPr>
        <w:t>a-Feira</w:t>
      </w:r>
    </w:p>
    <w:p w:rsidR="00C21259" w:rsidRDefault="00C21259" w:rsidP="00C21259">
      <w:pPr>
        <w:spacing w:after="0" w:line="240" w:lineRule="auto"/>
        <w:jc w:val="center"/>
        <w:rPr>
          <w:rFonts w:ascii="Verdana" w:hAnsi="Verdana"/>
          <w:b/>
          <w:sz w:val="24"/>
          <w:szCs w:val="24"/>
        </w:rPr>
      </w:pPr>
    </w:p>
    <w:p w:rsidR="00C21259" w:rsidRDefault="001134B3" w:rsidP="00C21259">
      <w:pPr>
        <w:spacing w:after="0" w:line="240" w:lineRule="auto"/>
        <w:jc w:val="center"/>
        <w:rPr>
          <w:rFonts w:ascii="Verdana" w:hAnsi="Verdana"/>
          <w:b/>
          <w:sz w:val="24"/>
          <w:szCs w:val="24"/>
        </w:rPr>
      </w:pPr>
      <w:r>
        <w:rPr>
          <w:rFonts w:ascii="Verdana" w:hAnsi="Verdana"/>
          <w:b/>
          <w:sz w:val="24"/>
          <w:szCs w:val="24"/>
        </w:rPr>
        <w:t>02 de Junho</w:t>
      </w:r>
      <w:r w:rsidR="00C47E25">
        <w:rPr>
          <w:rFonts w:ascii="Verdana" w:hAnsi="Verdana"/>
          <w:b/>
          <w:sz w:val="24"/>
          <w:szCs w:val="24"/>
        </w:rPr>
        <w:t xml:space="preserve"> </w:t>
      </w:r>
      <w:r w:rsidR="00DB612C">
        <w:rPr>
          <w:rFonts w:ascii="Verdana" w:hAnsi="Verdana"/>
          <w:b/>
          <w:sz w:val="24"/>
          <w:szCs w:val="24"/>
        </w:rPr>
        <w:t>de 2022</w:t>
      </w:r>
    </w:p>
    <w:p w:rsidR="006500DF" w:rsidRDefault="006500DF" w:rsidP="00C21259">
      <w:pPr>
        <w:spacing w:after="0" w:line="240" w:lineRule="auto"/>
        <w:jc w:val="center"/>
        <w:rPr>
          <w:rFonts w:ascii="Verdana" w:hAnsi="Verdana"/>
          <w:b/>
          <w:sz w:val="24"/>
          <w:szCs w:val="24"/>
        </w:rPr>
      </w:pPr>
    </w:p>
    <w:p w:rsidR="006500DF" w:rsidRPr="006500DF" w:rsidRDefault="006500DF" w:rsidP="006500DF">
      <w:pPr>
        <w:spacing w:after="0" w:line="240" w:lineRule="auto"/>
        <w:rPr>
          <w:rFonts w:ascii="Verdana" w:hAnsi="Verdana"/>
          <w:b/>
          <w:sz w:val="24"/>
          <w:szCs w:val="24"/>
        </w:rPr>
      </w:pPr>
      <w:r w:rsidRPr="006500DF">
        <w:rPr>
          <w:rFonts w:ascii="Verdana" w:hAnsi="Verdana"/>
          <w:b/>
          <w:sz w:val="24"/>
          <w:szCs w:val="24"/>
        </w:rPr>
        <w:t>GABINETE DO PREFEITO</w:t>
      </w:r>
    </w:p>
    <w:p w:rsidR="006500DF" w:rsidRDefault="006500DF" w:rsidP="006500DF">
      <w:pPr>
        <w:spacing w:after="0" w:line="240" w:lineRule="auto"/>
        <w:rPr>
          <w:rFonts w:ascii="Verdana" w:hAnsi="Verdana"/>
          <w:b/>
          <w:sz w:val="24"/>
          <w:szCs w:val="24"/>
        </w:rPr>
      </w:pPr>
      <w:r w:rsidRPr="006500DF">
        <w:rPr>
          <w:rFonts w:ascii="Verdana" w:hAnsi="Verdana"/>
          <w:b/>
          <w:sz w:val="24"/>
          <w:szCs w:val="24"/>
        </w:rPr>
        <w:t>RICARDO NUNES</w:t>
      </w:r>
    </w:p>
    <w:p w:rsidR="00132665" w:rsidRDefault="00132665" w:rsidP="006500DF">
      <w:pPr>
        <w:spacing w:after="0" w:line="240" w:lineRule="auto"/>
        <w:rPr>
          <w:rFonts w:ascii="Verdana" w:hAnsi="Verdana"/>
          <w:b/>
          <w:sz w:val="24"/>
          <w:szCs w:val="24"/>
        </w:rPr>
      </w:pPr>
    </w:p>
    <w:p w:rsidR="00132665" w:rsidRPr="00132665" w:rsidRDefault="00132665" w:rsidP="00132665">
      <w:pPr>
        <w:spacing w:after="0" w:line="240" w:lineRule="auto"/>
        <w:rPr>
          <w:rFonts w:ascii="Verdana" w:hAnsi="Verdana"/>
          <w:b/>
          <w:sz w:val="24"/>
          <w:szCs w:val="24"/>
        </w:rPr>
      </w:pPr>
      <w:r w:rsidRPr="00132665">
        <w:rPr>
          <w:rFonts w:ascii="Verdana" w:hAnsi="Verdana"/>
          <w:b/>
          <w:sz w:val="24"/>
          <w:szCs w:val="24"/>
        </w:rPr>
        <w:t>DECRETOS</w:t>
      </w:r>
    </w:p>
    <w:p w:rsidR="00132665" w:rsidRDefault="00132665" w:rsidP="00132665">
      <w:pPr>
        <w:spacing w:after="0" w:line="240" w:lineRule="auto"/>
        <w:rPr>
          <w:rFonts w:ascii="Verdana" w:hAnsi="Verdana"/>
          <w:b/>
          <w:sz w:val="24"/>
          <w:szCs w:val="24"/>
        </w:rPr>
      </w:pPr>
    </w:p>
    <w:p w:rsidR="00132665" w:rsidRPr="00132665" w:rsidRDefault="00132665" w:rsidP="00132665">
      <w:pPr>
        <w:spacing w:after="0" w:line="240" w:lineRule="auto"/>
        <w:rPr>
          <w:rFonts w:ascii="Verdana" w:hAnsi="Verdana"/>
          <w:b/>
          <w:sz w:val="24"/>
          <w:szCs w:val="24"/>
        </w:rPr>
      </w:pPr>
      <w:r w:rsidRPr="00132665">
        <w:rPr>
          <w:rFonts w:ascii="Verdana" w:hAnsi="Verdana"/>
          <w:b/>
          <w:sz w:val="24"/>
          <w:szCs w:val="24"/>
        </w:rPr>
        <w:t xml:space="preserve">DECRETO Nº 61.402, DE 1º DE JUNHO DE </w:t>
      </w:r>
      <w:proofErr w:type="gramStart"/>
      <w:r w:rsidRPr="00132665">
        <w:rPr>
          <w:rFonts w:ascii="Verdana" w:hAnsi="Verdana"/>
          <w:b/>
          <w:sz w:val="24"/>
          <w:szCs w:val="24"/>
        </w:rPr>
        <w:t>2022</w:t>
      </w:r>
      <w:proofErr w:type="gramEnd"/>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Declara o i</w:t>
      </w:r>
      <w:r w:rsidR="00886BB8">
        <w:rPr>
          <w:rFonts w:ascii="Verdana" w:hAnsi="Verdana"/>
          <w:sz w:val="24"/>
          <w:szCs w:val="24"/>
        </w:rPr>
        <w:t xml:space="preserve">nício da vigência dos índices e </w:t>
      </w:r>
      <w:r w:rsidRPr="00132665">
        <w:rPr>
          <w:rFonts w:ascii="Verdana" w:hAnsi="Verdana"/>
          <w:sz w:val="24"/>
          <w:szCs w:val="24"/>
        </w:rPr>
        <w:t>parâme</w:t>
      </w:r>
      <w:r w:rsidR="00886BB8">
        <w:rPr>
          <w:rFonts w:ascii="Verdana" w:hAnsi="Verdana"/>
          <w:sz w:val="24"/>
          <w:szCs w:val="24"/>
        </w:rPr>
        <w:t xml:space="preserve">tros da Zona de Estruturação da </w:t>
      </w:r>
      <w:r w:rsidRPr="00132665">
        <w:rPr>
          <w:rFonts w:ascii="Verdana" w:hAnsi="Verdana"/>
          <w:sz w:val="24"/>
          <w:szCs w:val="24"/>
        </w:rPr>
        <w:t>Transformação Urbana (ZEU) para a Zona</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Eixo d</w:t>
      </w:r>
      <w:r w:rsidR="00886BB8">
        <w:rPr>
          <w:rFonts w:ascii="Verdana" w:hAnsi="Verdana"/>
          <w:sz w:val="24"/>
          <w:szCs w:val="24"/>
        </w:rPr>
        <w:t xml:space="preserve">e Estruturação da Transformação </w:t>
      </w:r>
      <w:r w:rsidRPr="00132665">
        <w:rPr>
          <w:rFonts w:ascii="Verdana" w:hAnsi="Verdana"/>
          <w:sz w:val="24"/>
          <w:szCs w:val="24"/>
        </w:rPr>
        <w:t>Urban</w:t>
      </w:r>
      <w:r w:rsidR="00886BB8">
        <w:rPr>
          <w:rFonts w:ascii="Verdana" w:hAnsi="Verdana"/>
          <w:sz w:val="24"/>
          <w:szCs w:val="24"/>
        </w:rPr>
        <w:t xml:space="preserve">a Previsto (ZEUP) definida pelo </w:t>
      </w:r>
      <w:r w:rsidRPr="00132665">
        <w:rPr>
          <w:rFonts w:ascii="Verdana" w:hAnsi="Verdana"/>
          <w:sz w:val="24"/>
          <w:szCs w:val="24"/>
        </w:rPr>
        <w:t xml:space="preserve">Trecho </w:t>
      </w:r>
      <w:proofErr w:type="gramStart"/>
      <w:r w:rsidRPr="00132665">
        <w:rPr>
          <w:rFonts w:ascii="Verdana" w:hAnsi="Verdana"/>
          <w:sz w:val="24"/>
          <w:szCs w:val="24"/>
        </w:rPr>
        <w:t>1</w:t>
      </w:r>
      <w:proofErr w:type="gramEnd"/>
      <w:r w:rsidRPr="00132665">
        <w:rPr>
          <w:rFonts w:ascii="Verdana" w:hAnsi="Verdana"/>
          <w:sz w:val="24"/>
          <w:szCs w:val="24"/>
        </w:rPr>
        <w:t xml:space="preserve"> da Linha 17 - Ouro da Companhia </w:t>
      </w:r>
      <w:r w:rsidR="00886BB8">
        <w:rPr>
          <w:rFonts w:ascii="Verdana" w:hAnsi="Verdana"/>
          <w:sz w:val="24"/>
          <w:szCs w:val="24"/>
        </w:rPr>
        <w:t xml:space="preserve">do Metropolitano de São Paulo - </w:t>
      </w:r>
      <w:r w:rsidRPr="00132665">
        <w:rPr>
          <w:rFonts w:ascii="Verdana" w:hAnsi="Verdana"/>
          <w:sz w:val="24"/>
          <w:szCs w:val="24"/>
        </w:rPr>
        <w:t xml:space="preserve">Metro, </w:t>
      </w:r>
      <w:r w:rsidR="00886BB8">
        <w:rPr>
          <w:rFonts w:ascii="Verdana" w:hAnsi="Verdana"/>
          <w:sz w:val="24"/>
          <w:szCs w:val="24"/>
        </w:rPr>
        <w:t xml:space="preserve">em conformidade com o artigo 83 </w:t>
      </w:r>
      <w:r w:rsidRPr="00132665">
        <w:rPr>
          <w:rFonts w:ascii="Verdana" w:hAnsi="Verdana"/>
          <w:sz w:val="24"/>
          <w:szCs w:val="24"/>
        </w:rPr>
        <w:t>e o Map</w:t>
      </w:r>
      <w:r w:rsidR="00886BB8">
        <w:rPr>
          <w:rFonts w:ascii="Verdana" w:hAnsi="Verdana"/>
          <w:sz w:val="24"/>
          <w:szCs w:val="24"/>
        </w:rPr>
        <w:t xml:space="preserve">a 3A da Lei nº 16.050, de 31 de </w:t>
      </w:r>
      <w:r w:rsidRPr="00132665">
        <w:rPr>
          <w:rFonts w:ascii="Verdana" w:hAnsi="Verdana"/>
          <w:sz w:val="24"/>
          <w:szCs w:val="24"/>
        </w:rPr>
        <w:t>julho de 2014, e com o § 1º do</w:t>
      </w:r>
      <w:r w:rsidR="00886BB8">
        <w:rPr>
          <w:rFonts w:ascii="Verdana" w:hAnsi="Verdana"/>
          <w:sz w:val="24"/>
          <w:szCs w:val="24"/>
        </w:rPr>
        <w:t xml:space="preserve"> artigo 7º </w:t>
      </w:r>
      <w:r w:rsidRPr="00132665">
        <w:rPr>
          <w:rFonts w:ascii="Verdana" w:hAnsi="Verdana"/>
          <w:sz w:val="24"/>
          <w:szCs w:val="24"/>
        </w:rPr>
        <w:t>e o Quad</w:t>
      </w:r>
      <w:r w:rsidR="00886BB8">
        <w:rPr>
          <w:rFonts w:ascii="Verdana" w:hAnsi="Verdana"/>
          <w:sz w:val="24"/>
          <w:szCs w:val="24"/>
        </w:rPr>
        <w:t xml:space="preserve">ro 3 da Lei nº 16.402, de 22 de </w:t>
      </w:r>
      <w:r w:rsidRPr="00132665">
        <w:rPr>
          <w:rFonts w:ascii="Verdana" w:hAnsi="Verdana"/>
          <w:sz w:val="24"/>
          <w:szCs w:val="24"/>
        </w:rPr>
        <w:t>março de 2016.</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RICARDO NUNES, Prefeit</w:t>
      </w:r>
      <w:r w:rsidR="00886BB8">
        <w:rPr>
          <w:rFonts w:ascii="Verdana" w:hAnsi="Verdana"/>
          <w:sz w:val="24"/>
          <w:szCs w:val="24"/>
        </w:rPr>
        <w:t xml:space="preserve">o do Município de São Paulo, no </w:t>
      </w:r>
      <w:r w:rsidRPr="00132665">
        <w:rPr>
          <w:rFonts w:ascii="Verdana" w:hAnsi="Verdana"/>
          <w:sz w:val="24"/>
          <w:szCs w:val="24"/>
        </w:rPr>
        <w:t xml:space="preserve">uso das atribuições </w:t>
      </w:r>
      <w:r w:rsidR="00886BB8">
        <w:rPr>
          <w:rFonts w:ascii="Verdana" w:hAnsi="Verdana"/>
          <w:sz w:val="24"/>
          <w:szCs w:val="24"/>
        </w:rPr>
        <w:t xml:space="preserve">que lhe são conferidas por lei, </w:t>
      </w:r>
      <w:r w:rsidRPr="00132665">
        <w:rPr>
          <w:rFonts w:ascii="Verdana" w:hAnsi="Verdana"/>
          <w:sz w:val="24"/>
          <w:szCs w:val="24"/>
        </w:rPr>
        <w:t>CONSIDERANDO a emissão, pela Companhia do Metropolitano de São Paulo - Metro, das Or</w:t>
      </w:r>
      <w:r w:rsidR="00886BB8">
        <w:rPr>
          <w:rFonts w:ascii="Verdana" w:hAnsi="Verdana"/>
          <w:sz w:val="24"/>
          <w:szCs w:val="24"/>
        </w:rPr>
        <w:t xml:space="preserve">dens de Serviço nº 02 </w:t>
      </w:r>
      <w:r w:rsidRPr="00132665">
        <w:rPr>
          <w:rFonts w:ascii="Verdana" w:hAnsi="Verdana"/>
          <w:sz w:val="24"/>
          <w:szCs w:val="24"/>
        </w:rPr>
        <w:t xml:space="preserve">a 25, todas de dezembro de </w:t>
      </w:r>
      <w:r w:rsidR="00886BB8">
        <w:rPr>
          <w:rFonts w:ascii="Verdana" w:hAnsi="Verdana"/>
          <w:sz w:val="24"/>
          <w:szCs w:val="24"/>
        </w:rPr>
        <w:t xml:space="preserve">2020 e relativas ao Contrato nº </w:t>
      </w:r>
      <w:r w:rsidRPr="00132665">
        <w:rPr>
          <w:rFonts w:ascii="Verdana" w:hAnsi="Verdana"/>
          <w:sz w:val="24"/>
          <w:szCs w:val="24"/>
        </w:rPr>
        <w:t>1001451702, que tem por obje</w:t>
      </w:r>
      <w:r w:rsidR="00886BB8">
        <w:rPr>
          <w:rFonts w:ascii="Verdana" w:hAnsi="Verdana"/>
          <w:sz w:val="24"/>
          <w:szCs w:val="24"/>
        </w:rPr>
        <w:t xml:space="preserve">to a implantação de obras civis </w:t>
      </w:r>
      <w:r w:rsidRPr="00132665">
        <w:rPr>
          <w:rFonts w:ascii="Verdana" w:hAnsi="Verdana"/>
          <w:sz w:val="24"/>
          <w:szCs w:val="24"/>
        </w:rPr>
        <w:t>remanescentes e implant</w:t>
      </w:r>
      <w:r w:rsidR="00886BB8">
        <w:rPr>
          <w:rFonts w:ascii="Verdana" w:hAnsi="Verdana"/>
          <w:sz w:val="24"/>
          <w:szCs w:val="24"/>
        </w:rPr>
        <w:t xml:space="preserve">ação de acabamento, paisagismo, </w:t>
      </w:r>
      <w:r w:rsidRPr="00132665">
        <w:rPr>
          <w:rFonts w:ascii="Verdana" w:hAnsi="Verdana"/>
          <w:sz w:val="24"/>
          <w:szCs w:val="24"/>
        </w:rPr>
        <w:t>comunicação visua</w:t>
      </w:r>
      <w:r w:rsidR="00886BB8">
        <w:rPr>
          <w:rFonts w:ascii="Verdana" w:hAnsi="Verdana"/>
          <w:sz w:val="24"/>
          <w:szCs w:val="24"/>
        </w:rPr>
        <w:t xml:space="preserve">l e instalações hidráulicas das Estações </w:t>
      </w:r>
      <w:r w:rsidRPr="00132665">
        <w:rPr>
          <w:rFonts w:ascii="Verdana" w:hAnsi="Verdana"/>
          <w:sz w:val="24"/>
          <w:szCs w:val="24"/>
        </w:rPr>
        <w:t>Congonhas, Jardim Aeroporto, B</w:t>
      </w:r>
      <w:r w:rsidR="00886BB8">
        <w:rPr>
          <w:rFonts w:ascii="Verdana" w:hAnsi="Verdana"/>
          <w:sz w:val="24"/>
          <w:szCs w:val="24"/>
        </w:rPr>
        <w:t xml:space="preserve">rooklin Paulista, Vereador José </w:t>
      </w:r>
      <w:r w:rsidRPr="00132665">
        <w:rPr>
          <w:rFonts w:ascii="Verdana" w:hAnsi="Verdana"/>
          <w:sz w:val="24"/>
          <w:szCs w:val="24"/>
        </w:rPr>
        <w:t>Diniz, Campo Belo, Vila Cor</w:t>
      </w:r>
      <w:r w:rsidR="00886BB8">
        <w:rPr>
          <w:rFonts w:ascii="Verdana" w:hAnsi="Verdana"/>
          <w:sz w:val="24"/>
          <w:szCs w:val="24"/>
        </w:rPr>
        <w:t xml:space="preserve">deiro, </w:t>
      </w:r>
      <w:proofErr w:type="spellStart"/>
      <w:r w:rsidR="00886BB8">
        <w:rPr>
          <w:rFonts w:ascii="Verdana" w:hAnsi="Verdana"/>
          <w:sz w:val="24"/>
          <w:szCs w:val="24"/>
        </w:rPr>
        <w:t>Chucri</w:t>
      </w:r>
      <w:proofErr w:type="spellEnd"/>
      <w:r w:rsidR="00886BB8">
        <w:rPr>
          <w:rFonts w:ascii="Verdana" w:hAnsi="Verdana"/>
          <w:sz w:val="24"/>
          <w:szCs w:val="24"/>
        </w:rPr>
        <w:t xml:space="preserve"> </w:t>
      </w:r>
      <w:proofErr w:type="spellStart"/>
      <w:r w:rsidR="00886BB8">
        <w:rPr>
          <w:rFonts w:ascii="Verdana" w:hAnsi="Verdana"/>
          <w:sz w:val="24"/>
          <w:szCs w:val="24"/>
        </w:rPr>
        <w:t>Zaidan</w:t>
      </w:r>
      <w:proofErr w:type="spellEnd"/>
      <w:r w:rsidR="00886BB8">
        <w:rPr>
          <w:rFonts w:ascii="Verdana" w:hAnsi="Verdana"/>
          <w:sz w:val="24"/>
          <w:szCs w:val="24"/>
        </w:rPr>
        <w:t xml:space="preserve"> e Pátio da </w:t>
      </w:r>
      <w:r w:rsidRPr="00132665">
        <w:rPr>
          <w:rFonts w:ascii="Verdana" w:hAnsi="Verdana"/>
          <w:sz w:val="24"/>
          <w:szCs w:val="24"/>
        </w:rPr>
        <w:t>Água Espraiada, incluindo t</w:t>
      </w:r>
      <w:r w:rsidR="00886BB8">
        <w:rPr>
          <w:rFonts w:ascii="Verdana" w:hAnsi="Verdana"/>
          <w:sz w:val="24"/>
          <w:szCs w:val="24"/>
        </w:rPr>
        <w:t xml:space="preserve">ambém ciclovia, recapeamento da </w:t>
      </w:r>
      <w:r w:rsidRPr="00132665">
        <w:rPr>
          <w:rFonts w:ascii="Verdana" w:hAnsi="Verdana"/>
          <w:sz w:val="24"/>
          <w:szCs w:val="24"/>
        </w:rPr>
        <w:t>Avenida Roberto Marinho, edi</w:t>
      </w:r>
      <w:r w:rsidR="00886BB8">
        <w:rPr>
          <w:rFonts w:ascii="Verdana" w:hAnsi="Verdana"/>
          <w:sz w:val="24"/>
          <w:szCs w:val="24"/>
        </w:rPr>
        <w:t xml:space="preserve">ficação de Centro Comunitário e </w:t>
      </w:r>
      <w:r w:rsidRPr="00132665">
        <w:rPr>
          <w:rFonts w:ascii="Verdana" w:hAnsi="Verdana"/>
          <w:sz w:val="24"/>
          <w:szCs w:val="24"/>
        </w:rPr>
        <w:t>Esportivo, fabricação e Lanç</w:t>
      </w:r>
      <w:r w:rsidR="00886BB8">
        <w:rPr>
          <w:rFonts w:ascii="Verdana" w:hAnsi="Verdana"/>
          <w:sz w:val="24"/>
          <w:szCs w:val="24"/>
        </w:rPr>
        <w:t xml:space="preserve">amento de vigas pré-moldadas do Empreendimento Linha 17 – Ouro; </w:t>
      </w:r>
      <w:r w:rsidRPr="00132665">
        <w:rPr>
          <w:rFonts w:ascii="Verdana" w:hAnsi="Verdana"/>
          <w:sz w:val="24"/>
          <w:szCs w:val="24"/>
        </w:rPr>
        <w:t>CONSIDERANDO a em</w:t>
      </w:r>
      <w:r w:rsidR="00886BB8">
        <w:rPr>
          <w:rFonts w:ascii="Verdana" w:hAnsi="Verdana"/>
          <w:sz w:val="24"/>
          <w:szCs w:val="24"/>
        </w:rPr>
        <w:t xml:space="preserve">issão, também pela Companhia do </w:t>
      </w:r>
      <w:r w:rsidRPr="00132665">
        <w:rPr>
          <w:rFonts w:ascii="Verdana" w:hAnsi="Verdana"/>
          <w:sz w:val="24"/>
          <w:szCs w:val="24"/>
        </w:rPr>
        <w:t xml:space="preserve">Metropolitano de São Paulo </w:t>
      </w:r>
      <w:r w:rsidR="00886BB8">
        <w:rPr>
          <w:rFonts w:ascii="Verdana" w:hAnsi="Verdana"/>
          <w:sz w:val="24"/>
          <w:szCs w:val="24"/>
        </w:rPr>
        <w:t xml:space="preserve">– Metro, das Ordens de Serviços </w:t>
      </w:r>
      <w:r w:rsidRPr="00132665">
        <w:rPr>
          <w:rFonts w:ascii="Verdana" w:hAnsi="Verdana"/>
          <w:sz w:val="24"/>
          <w:szCs w:val="24"/>
        </w:rPr>
        <w:t xml:space="preserve">nº 1.1 a nº 15.1 e nº 15.2, expedidas em maio e outubro </w:t>
      </w:r>
      <w:proofErr w:type="gramStart"/>
      <w:r w:rsidRPr="00132665">
        <w:rPr>
          <w:rFonts w:ascii="Verdana" w:hAnsi="Verdana"/>
          <w:sz w:val="24"/>
          <w:szCs w:val="24"/>
        </w:rPr>
        <w:t>de</w:t>
      </w:r>
      <w:proofErr w:type="gramEnd"/>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2020, relativas ao Cont</w:t>
      </w:r>
      <w:r w:rsidR="00886BB8">
        <w:rPr>
          <w:rFonts w:ascii="Verdana" w:hAnsi="Verdana"/>
          <w:sz w:val="24"/>
          <w:szCs w:val="24"/>
        </w:rPr>
        <w:t xml:space="preserve">rato nº 1001466001, que tem por </w:t>
      </w:r>
      <w:r w:rsidRPr="00132665">
        <w:rPr>
          <w:rFonts w:ascii="Verdana" w:hAnsi="Verdana"/>
          <w:sz w:val="24"/>
          <w:szCs w:val="24"/>
        </w:rPr>
        <w:t xml:space="preserve">objeto o fornecimento e implantação de sinalização, </w:t>
      </w:r>
      <w:proofErr w:type="spellStart"/>
      <w:r w:rsidRPr="00132665">
        <w:rPr>
          <w:rFonts w:ascii="Verdana" w:hAnsi="Verdana"/>
          <w:sz w:val="24"/>
          <w:szCs w:val="24"/>
        </w:rPr>
        <w:t>bandejamento</w:t>
      </w:r>
      <w:proofErr w:type="spellEnd"/>
      <w:r w:rsidRPr="00132665">
        <w:rPr>
          <w:rFonts w:ascii="Verdana" w:hAnsi="Verdana"/>
          <w:sz w:val="24"/>
          <w:szCs w:val="24"/>
        </w:rPr>
        <w:t xml:space="preserve"> e rede de fibras ópt</w:t>
      </w:r>
      <w:r w:rsidR="00886BB8">
        <w:rPr>
          <w:rFonts w:ascii="Verdana" w:hAnsi="Verdana"/>
          <w:sz w:val="24"/>
          <w:szCs w:val="24"/>
        </w:rPr>
        <w:t xml:space="preserve">icas para transmissão de dados, </w:t>
      </w:r>
      <w:r w:rsidRPr="00132665">
        <w:rPr>
          <w:rFonts w:ascii="Verdana" w:hAnsi="Verdana"/>
          <w:sz w:val="24"/>
          <w:szCs w:val="24"/>
        </w:rPr>
        <w:t xml:space="preserve">controle centralizado, portas de plataforma, sistema de captação de energia pelo trem, </w:t>
      </w:r>
      <w:r w:rsidR="00886BB8">
        <w:rPr>
          <w:rFonts w:ascii="Verdana" w:hAnsi="Verdana"/>
          <w:sz w:val="24"/>
          <w:szCs w:val="24"/>
        </w:rPr>
        <w:t xml:space="preserve">máquina de lavar trens, veículo </w:t>
      </w:r>
      <w:r w:rsidRPr="00132665">
        <w:rPr>
          <w:rFonts w:ascii="Verdana" w:hAnsi="Verdana"/>
          <w:sz w:val="24"/>
          <w:szCs w:val="24"/>
        </w:rPr>
        <w:t>de via para manutenção e in</w:t>
      </w:r>
      <w:r w:rsidR="00886BB8">
        <w:rPr>
          <w:rFonts w:ascii="Verdana" w:hAnsi="Verdana"/>
          <w:sz w:val="24"/>
          <w:szCs w:val="24"/>
        </w:rPr>
        <w:t xml:space="preserve">speção, integração de sistemas, </w:t>
      </w:r>
      <w:r w:rsidRPr="00132665">
        <w:rPr>
          <w:rFonts w:ascii="Verdana" w:hAnsi="Verdana"/>
          <w:sz w:val="24"/>
          <w:szCs w:val="24"/>
        </w:rPr>
        <w:t xml:space="preserve">aparelho de mudança de vias, </w:t>
      </w:r>
      <w:r w:rsidRPr="00132665">
        <w:rPr>
          <w:rFonts w:ascii="Verdana" w:hAnsi="Verdana"/>
          <w:sz w:val="24"/>
          <w:szCs w:val="24"/>
        </w:rPr>
        <w:lastRenderedPageBreak/>
        <w:t>sobressalentes, ferramentas</w:t>
      </w:r>
      <w:r w:rsidR="00886BB8">
        <w:rPr>
          <w:rFonts w:ascii="Verdana" w:hAnsi="Verdana"/>
          <w:sz w:val="24"/>
          <w:szCs w:val="24"/>
        </w:rPr>
        <w:t xml:space="preserve"> </w:t>
      </w:r>
      <w:r w:rsidRPr="00132665">
        <w:rPr>
          <w:rFonts w:ascii="Verdana" w:hAnsi="Verdana"/>
          <w:sz w:val="24"/>
          <w:szCs w:val="24"/>
        </w:rPr>
        <w:t>especiais, joga de testes, material rodante para o Empreendimento Linha 17 – Ouro;</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CONSIDERANDO expedição, pelo Departamento de Controle de Qualidade Ambie</w:t>
      </w:r>
      <w:r w:rsidR="00886BB8">
        <w:rPr>
          <w:rFonts w:ascii="Verdana" w:hAnsi="Verdana"/>
          <w:sz w:val="24"/>
          <w:szCs w:val="24"/>
        </w:rPr>
        <w:t xml:space="preserve">ntal da Secretaria Municipal do </w:t>
      </w:r>
      <w:r w:rsidRPr="00132665">
        <w:rPr>
          <w:rFonts w:ascii="Verdana" w:hAnsi="Verdana"/>
          <w:sz w:val="24"/>
          <w:szCs w:val="24"/>
        </w:rPr>
        <w:t>Verde e do Meio Ambie</w:t>
      </w:r>
      <w:r w:rsidR="00886BB8">
        <w:rPr>
          <w:rFonts w:ascii="Verdana" w:hAnsi="Verdana"/>
          <w:sz w:val="24"/>
          <w:szCs w:val="24"/>
        </w:rPr>
        <w:t xml:space="preserve">nte (DECONT/SVMA), das Licenças </w:t>
      </w:r>
      <w:r w:rsidRPr="00132665">
        <w:rPr>
          <w:rFonts w:ascii="Verdana" w:hAnsi="Verdana"/>
          <w:sz w:val="24"/>
          <w:szCs w:val="24"/>
        </w:rPr>
        <w:t xml:space="preserve">Ambientais de Instalação </w:t>
      </w:r>
      <w:r w:rsidR="00886BB8">
        <w:rPr>
          <w:rFonts w:ascii="Verdana" w:hAnsi="Verdana"/>
          <w:sz w:val="24"/>
          <w:szCs w:val="24"/>
        </w:rPr>
        <w:t>(</w:t>
      </w:r>
      <w:proofErr w:type="spellStart"/>
      <w:r w:rsidR="00886BB8">
        <w:rPr>
          <w:rFonts w:ascii="Verdana" w:hAnsi="Verdana"/>
          <w:sz w:val="24"/>
          <w:szCs w:val="24"/>
        </w:rPr>
        <w:t>LAIs</w:t>
      </w:r>
      <w:proofErr w:type="spellEnd"/>
      <w:r w:rsidR="00886BB8">
        <w:rPr>
          <w:rFonts w:ascii="Verdana" w:hAnsi="Verdana"/>
          <w:sz w:val="24"/>
          <w:szCs w:val="24"/>
        </w:rPr>
        <w:t xml:space="preserve">): nº 03/DECONT-SVMA/2012, </w:t>
      </w:r>
      <w:r w:rsidRPr="00132665">
        <w:rPr>
          <w:rFonts w:ascii="Verdana" w:hAnsi="Verdana"/>
          <w:sz w:val="24"/>
          <w:szCs w:val="24"/>
        </w:rPr>
        <w:t>de 21 de março de 201</w:t>
      </w:r>
      <w:r w:rsidR="00886BB8">
        <w:rPr>
          <w:rFonts w:ascii="Verdana" w:hAnsi="Verdana"/>
          <w:sz w:val="24"/>
          <w:szCs w:val="24"/>
        </w:rPr>
        <w:t xml:space="preserve">2, nº 010/ DECONT-SVMA/2012, de </w:t>
      </w:r>
      <w:r w:rsidRPr="00132665">
        <w:rPr>
          <w:rFonts w:ascii="Verdana" w:hAnsi="Verdana"/>
          <w:sz w:val="24"/>
          <w:szCs w:val="24"/>
        </w:rPr>
        <w:t>30 de outubro de 2012,</w:t>
      </w:r>
      <w:r w:rsidR="00886BB8">
        <w:rPr>
          <w:rFonts w:ascii="Verdana" w:hAnsi="Verdana"/>
          <w:sz w:val="24"/>
          <w:szCs w:val="24"/>
        </w:rPr>
        <w:t xml:space="preserve"> nº 013/DECONT-SVMA/2012, 19 de </w:t>
      </w:r>
      <w:r w:rsidRPr="00132665">
        <w:rPr>
          <w:rFonts w:ascii="Verdana" w:hAnsi="Verdana"/>
          <w:sz w:val="24"/>
          <w:szCs w:val="24"/>
        </w:rPr>
        <w:t>dezembro de 2012, n</w:t>
      </w:r>
      <w:r w:rsidR="00886BB8">
        <w:rPr>
          <w:rFonts w:ascii="Verdana" w:hAnsi="Verdana"/>
          <w:sz w:val="24"/>
          <w:szCs w:val="24"/>
        </w:rPr>
        <w:t xml:space="preserve">º 04/DECONT-SVMA/2013, de 13 de </w:t>
      </w:r>
      <w:r w:rsidRPr="00132665">
        <w:rPr>
          <w:rFonts w:ascii="Verdana" w:hAnsi="Verdana"/>
          <w:sz w:val="24"/>
          <w:szCs w:val="24"/>
        </w:rPr>
        <w:t xml:space="preserve">junho de 2013, e, por fim, da </w:t>
      </w:r>
      <w:r w:rsidR="00886BB8">
        <w:rPr>
          <w:rFonts w:ascii="Verdana" w:hAnsi="Verdana"/>
          <w:sz w:val="24"/>
          <w:szCs w:val="24"/>
        </w:rPr>
        <w:t xml:space="preserve">Licença Ambiental de Instalação </w:t>
      </w:r>
      <w:r w:rsidRPr="00132665">
        <w:rPr>
          <w:rFonts w:ascii="Verdana" w:hAnsi="Verdana"/>
          <w:sz w:val="24"/>
          <w:szCs w:val="24"/>
        </w:rPr>
        <w:t>nº 08/ DECONT-SVMA/2013,</w:t>
      </w:r>
      <w:r w:rsidR="00886BB8">
        <w:rPr>
          <w:rFonts w:ascii="Verdana" w:hAnsi="Verdana"/>
          <w:sz w:val="24"/>
          <w:szCs w:val="24"/>
        </w:rPr>
        <w:t xml:space="preserve"> de </w:t>
      </w:r>
      <w:proofErr w:type="gramStart"/>
      <w:r w:rsidR="00886BB8">
        <w:rPr>
          <w:rFonts w:ascii="Verdana" w:hAnsi="Verdana"/>
          <w:sz w:val="24"/>
          <w:szCs w:val="24"/>
        </w:rPr>
        <w:t>4</w:t>
      </w:r>
      <w:proofErr w:type="gramEnd"/>
      <w:r w:rsidR="00886BB8">
        <w:rPr>
          <w:rFonts w:ascii="Verdana" w:hAnsi="Verdana"/>
          <w:sz w:val="24"/>
          <w:szCs w:val="24"/>
        </w:rPr>
        <w:t xml:space="preserve"> de outubro de 2013, todas </w:t>
      </w:r>
      <w:r w:rsidRPr="00132665">
        <w:rPr>
          <w:rFonts w:ascii="Verdana" w:hAnsi="Verdana"/>
          <w:sz w:val="24"/>
          <w:szCs w:val="24"/>
        </w:rPr>
        <w:t xml:space="preserve">referentes </w:t>
      </w:r>
      <w:r w:rsidR="00886BB8">
        <w:rPr>
          <w:rFonts w:ascii="Verdana" w:hAnsi="Verdana"/>
          <w:sz w:val="24"/>
          <w:szCs w:val="24"/>
        </w:rPr>
        <w:t xml:space="preserve">ao Trecho 1 da Linha 17 – Ouro; </w:t>
      </w:r>
      <w:r w:rsidRPr="00132665">
        <w:rPr>
          <w:rFonts w:ascii="Verdana" w:hAnsi="Verdana"/>
          <w:sz w:val="24"/>
          <w:szCs w:val="24"/>
        </w:rPr>
        <w:t>CONSIDERANDO os ele</w:t>
      </w:r>
      <w:r w:rsidR="00886BB8">
        <w:rPr>
          <w:rFonts w:ascii="Verdana" w:hAnsi="Verdana"/>
          <w:sz w:val="24"/>
          <w:szCs w:val="24"/>
        </w:rPr>
        <w:t xml:space="preserve">mentos técnicos e manifestações </w:t>
      </w:r>
      <w:r w:rsidRPr="00132665">
        <w:rPr>
          <w:rFonts w:ascii="Verdana" w:hAnsi="Verdana"/>
          <w:sz w:val="24"/>
          <w:szCs w:val="24"/>
        </w:rPr>
        <w:t>elaborados pela Secretar</w:t>
      </w:r>
      <w:r w:rsidR="00886BB8">
        <w:rPr>
          <w:rFonts w:ascii="Verdana" w:hAnsi="Verdana"/>
          <w:sz w:val="24"/>
          <w:szCs w:val="24"/>
        </w:rPr>
        <w:t xml:space="preserve">ia Municipal do Verde e do Meio </w:t>
      </w:r>
      <w:r w:rsidRPr="00132665">
        <w:rPr>
          <w:rFonts w:ascii="Verdana" w:hAnsi="Verdana"/>
          <w:sz w:val="24"/>
          <w:szCs w:val="24"/>
        </w:rPr>
        <w:t>Ambiente e pela Secretaria</w:t>
      </w:r>
      <w:r w:rsidR="00886BB8">
        <w:rPr>
          <w:rFonts w:ascii="Verdana" w:hAnsi="Verdana"/>
          <w:sz w:val="24"/>
          <w:szCs w:val="24"/>
        </w:rPr>
        <w:t xml:space="preserve"> Municipal de Licenciamento, os </w:t>
      </w:r>
      <w:r w:rsidRPr="00132665">
        <w:rPr>
          <w:rFonts w:ascii="Verdana" w:hAnsi="Verdana"/>
          <w:sz w:val="24"/>
          <w:szCs w:val="24"/>
        </w:rPr>
        <w:t>quais se encontram inseridos</w:t>
      </w:r>
      <w:r w:rsidR="00886BB8">
        <w:rPr>
          <w:rFonts w:ascii="Verdana" w:hAnsi="Verdana"/>
          <w:sz w:val="24"/>
          <w:szCs w:val="24"/>
        </w:rPr>
        <w:t xml:space="preserve"> no processo administrativo SEI </w:t>
      </w:r>
      <w:r w:rsidRPr="00132665">
        <w:rPr>
          <w:rFonts w:ascii="Verdana" w:hAnsi="Verdana"/>
          <w:sz w:val="24"/>
          <w:szCs w:val="24"/>
        </w:rPr>
        <w:t>nº 6066.2020/0001589-5 as licenç</w:t>
      </w:r>
      <w:r w:rsidR="00886BB8">
        <w:rPr>
          <w:rFonts w:ascii="Verdana" w:hAnsi="Verdana"/>
          <w:sz w:val="24"/>
          <w:szCs w:val="24"/>
        </w:rPr>
        <w:t xml:space="preserve">as ambientais exigíveis para </w:t>
      </w:r>
      <w:r w:rsidRPr="00132665">
        <w:rPr>
          <w:rFonts w:ascii="Verdana" w:hAnsi="Verdana"/>
          <w:sz w:val="24"/>
          <w:szCs w:val="24"/>
        </w:rPr>
        <w:t>a construção da obra em questão,</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D E C R E T A:</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Art. 1º Em conformid</w:t>
      </w:r>
      <w:r w:rsidR="00886BB8">
        <w:rPr>
          <w:rFonts w:ascii="Verdana" w:hAnsi="Verdana"/>
          <w:sz w:val="24"/>
          <w:szCs w:val="24"/>
        </w:rPr>
        <w:t xml:space="preserve">ade com o disposto no artigo 83 da Lei nº </w:t>
      </w:r>
      <w:r w:rsidRPr="00132665">
        <w:rPr>
          <w:rFonts w:ascii="Verdana" w:hAnsi="Verdana"/>
          <w:sz w:val="24"/>
          <w:szCs w:val="24"/>
        </w:rPr>
        <w:t>16.050, de 2014</w:t>
      </w:r>
      <w:r w:rsidR="00886BB8">
        <w:rPr>
          <w:rFonts w:ascii="Verdana" w:hAnsi="Verdana"/>
          <w:sz w:val="24"/>
          <w:szCs w:val="24"/>
        </w:rPr>
        <w:t xml:space="preserve">, e no § 1º do artigo 7º da Lei </w:t>
      </w:r>
      <w:r w:rsidRPr="00132665">
        <w:rPr>
          <w:rFonts w:ascii="Verdana" w:hAnsi="Verdana"/>
          <w:sz w:val="24"/>
          <w:szCs w:val="24"/>
        </w:rPr>
        <w:t>nº 16.402, de 2016, para</w:t>
      </w:r>
      <w:r w:rsidR="00886BB8">
        <w:rPr>
          <w:rFonts w:ascii="Verdana" w:hAnsi="Verdana"/>
          <w:sz w:val="24"/>
          <w:szCs w:val="24"/>
        </w:rPr>
        <w:t xml:space="preserve"> a Zona Eixo de Estruturação da</w:t>
      </w:r>
      <w:proofErr w:type="gramStart"/>
      <w:r w:rsidR="00886BB8">
        <w:rPr>
          <w:rFonts w:ascii="Verdana" w:hAnsi="Verdana"/>
          <w:sz w:val="24"/>
          <w:szCs w:val="24"/>
        </w:rPr>
        <w:t xml:space="preserve">  </w:t>
      </w:r>
      <w:proofErr w:type="gramEnd"/>
      <w:r w:rsidRPr="00132665">
        <w:rPr>
          <w:rFonts w:ascii="Verdana" w:hAnsi="Verdana"/>
          <w:sz w:val="24"/>
          <w:szCs w:val="24"/>
        </w:rPr>
        <w:t>Transformação Urbana Previst</w:t>
      </w:r>
      <w:r w:rsidR="00886BB8">
        <w:rPr>
          <w:rFonts w:ascii="Verdana" w:hAnsi="Verdana"/>
          <w:sz w:val="24"/>
          <w:szCs w:val="24"/>
        </w:rPr>
        <w:t xml:space="preserve">o (ZEUP) definida pelo Trecho 1 </w:t>
      </w:r>
      <w:r w:rsidRPr="00132665">
        <w:rPr>
          <w:rFonts w:ascii="Verdana" w:hAnsi="Verdana"/>
          <w:sz w:val="24"/>
          <w:szCs w:val="24"/>
        </w:rPr>
        <w:t>da Linha 17 – Ouro da Co</w:t>
      </w:r>
      <w:r w:rsidR="00886BB8">
        <w:rPr>
          <w:rFonts w:ascii="Verdana" w:hAnsi="Verdana"/>
          <w:sz w:val="24"/>
          <w:szCs w:val="24"/>
        </w:rPr>
        <w:t xml:space="preserve">mpanhia do Metropolitano de São </w:t>
      </w:r>
      <w:r w:rsidRPr="00132665">
        <w:rPr>
          <w:rFonts w:ascii="Verdana" w:hAnsi="Verdana"/>
          <w:sz w:val="24"/>
          <w:szCs w:val="24"/>
        </w:rPr>
        <w:t>Paulo - Metro, determinada p</w:t>
      </w:r>
      <w:r w:rsidR="00886BB8">
        <w:rPr>
          <w:rFonts w:ascii="Verdana" w:hAnsi="Verdana"/>
          <w:sz w:val="24"/>
          <w:szCs w:val="24"/>
        </w:rPr>
        <w:t xml:space="preserve">elo Mapa 3A da Lei nº 16.050 de </w:t>
      </w:r>
      <w:r w:rsidRPr="00132665">
        <w:rPr>
          <w:rFonts w:ascii="Verdana" w:hAnsi="Verdana"/>
          <w:sz w:val="24"/>
          <w:szCs w:val="24"/>
        </w:rPr>
        <w:t>2014, composta pelas quadra</w:t>
      </w:r>
      <w:r w:rsidR="00886BB8">
        <w:rPr>
          <w:rFonts w:ascii="Verdana" w:hAnsi="Verdana"/>
          <w:sz w:val="24"/>
          <w:szCs w:val="24"/>
        </w:rPr>
        <w:t xml:space="preserve">s 143, 144, 148, 169, 279, 280, </w:t>
      </w:r>
      <w:r w:rsidRPr="00132665">
        <w:rPr>
          <w:rFonts w:ascii="Verdana" w:hAnsi="Verdana"/>
          <w:sz w:val="24"/>
          <w:szCs w:val="24"/>
        </w:rPr>
        <w:t>281, 282, 328, 329, 599 e 600 do setor 085, pelas quadras</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107, 122, 245, 247, 250, 251, 252, 253, 256, 257, 258, 259,</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 xml:space="preserve">260, 261, 262, 318, 320, </w:t>
      </w:r>
      <w:r w:rsidR="00886BB8">
        <w:rPr>
          <w:rFonts w:ascii="Verdana" w:hAnsi="Verdana"/>
          <w:sz w:val="24"/>
          <w:szCs w:val="24"/>
        </w:rPr>
        <w:t xml:space="preserve">324 e 390 do setor 086, e pelas </w:t>
      </w:r>
      <w:r w:rsidRPr="00132665">
        <w:rPr>
          <w:rFonts w:ascii="Verdana" w:hAnsi="Verdana"/>
          <w:sz w:val="24"/>
          <w:szCs w:val="24"/>
        </w:rPr>
        <w:t>quadras 368, 369, 378, 393,</w:t>
      </w:r>
      <w:r w:rsidR="00886BB8">
        <w:rPr>
          <w:rFonts w:ascii="Verdana" w:hAnsi="Verdana"/>
          <w:sz w:val="24"/>
          <w:szCs w:val="24"/>
        </w:rPr>
        <w:t xml:space="preserve"> 491 e 492 do setor 089, passam </w:t>
      </w:r>
      <w:r w:rsidRPr="00132665">
        <w:rPr>
          <w:rFonts w:ascii="Verdana" w:hAnsi="Verdana"/>
          <w:sz w:val="24"/>
          <w:szCs w:val="24"/>
        </w:rPr>
        <w:t>a vigorar os índices e parâme</w:t>
      </w:r>
      <w:r w:rsidR="00886BB8">
        <w:rPr>
          <w:rFonts w:ascii="Verdana" w:hAnsi="Verdana"/>
          <w:sz w:val="24"/>
          <w:szCs w:val="24"/>
        </w:rPr>
        <w:t xml:space="preserve">tros da Zona de Estruturação da </w:t>
      </w:r>
      <w:r w:rsidRPr="00132665">
        <w:rPr>
          <w:rFonts w:ascii="Verdana" w:hAnsi="Verdana"/>
          <w:sz w:val="24"/>
          <w:szCs w:val="24"/>
        </w:rPr>
        <w:t>Transformação Urbana (ZEU).</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Parágrafo único. Ficam exc</w:t>
      </w:r>
      <w:r w:rsidR="00886BB8">
        <w:rPr>
          <w:rFonts w:ascii="Verdana" w:hAnsi="Verdana"/>
          <w:sz w:val="24"/>
          <w:szCs w:val="24"/>
        </w:rPr>
        <w:t xml:space="preserve">luídos do caput deste artigo os </w:t>
      </w:r>
      <w:r w:rsidRPr="00132665">
        <w:rPr>
          <w:rFonts w:ascii="Verdana" w:hAnsi="Verdana"/>
          <w:sz w:val="24"/>
          <w:szCs w:val="24"/>
        </w:rPr>
        <w:t>lotes da quadra 260 do setor 086 inseridos em ZEPAM, conforme inciso III do § 1º do artigo 76 da Lei nº 16.050, de 2014.</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Art. 2º A Secretaria Municipal de Licenciamento e Urbanismo - SMUL disponibil</w:t>
      </w:r>
      <w:r w:rsidR="00886BB8">
        <w:rPr>
          <w:rFonts w:ascii="Verdana" w:hAnsi="Verdana"/>
          <w:sz w:val="24"/>
          <w:szCs w:val="24"/>
        </w:rPr>
        <w:t xml:space="preserve">izará no Portal </w:t>
      </w:r>
      <w:proofErr w:type="spellStart"/>
      <w:r w:rsidR="00886BB8">
        <w:rPr>
          <w:rFonts w:ascii="Verdana" w:hAnsi="Verdana"/>
          <w:sz w:val="24"/>
          <w:szCs w:val="24"/>
        </w:rPr>
        <w:t>Geo</w:t>
      </w:r>
      <w:proofErr w:type="spellEnd"/>
      <w:r w:rsidR="00886BB8">
        <w:rPr>
          <w:rFonts w:ascii="Verdana" w:hAnsi="Verdana"/>
          <w:sz w:val="24"/>
          <w:szCs w:val="24"/>
        </w:rPr>
        <w:t xml:space="preserve"> Sampa o mapa </w:t>
      </w:r>
      <w:r w:rsidRPr="00132665">
        <w:rPr>
          <w:rFonts w:ascii="Verdana" w:hAnsi="Verdana"/>
          <w:sz w:val="24"/>
          <w:szCs w:val="24"/>
        </w:rPr>
        <w:t>definido pelos elementos constantes deste decreto, em consonância com as diretrizes que</w:t>
      </w:r>
      <w:r w:rsidR="00886BB8">
        <w:rPr>
          <w:rFonts w:ascii="Verdana" w:hAnsi="Verdana"/>
          <w:sz w:val="24"/>
          <w:szCs w:val="24"/>
        </w:rPr>
        <w:t xml:space="preserve"> regem o Sistema de Informações </w:t>
      </w:r>
      <w:r w:rsidRPr="00132665">
        <w:rPr>
          <w:rFonts w:ascii="Verdana" w:hAnsi="Verdana"/>
          <w:sz w:val="24"/>
          <w:szCs w:val="24"/>
        </w:rPr>
        <w:t>Geográficas do Município de São Paulo,</w:t>
      </w:r>
      <w:r w:rsidR="00886BB8">
        <w:rPr>
          <w:rFonts w:ascii="Verdana" w:hAnsi="Verdana"/>
          <w:sz w:val="24"/>
          <w:szCs w:val="24"/>
        </w:rPr>
        <w:t xml:space="preserve"> previstas no Decreto </w:t>
      </w:r>
      <w:r w:rsidRPr="00132665">
        <w:rPr>
          <w:rFonts w:ascii="Verdana" w:hAnsi="Verdana"/>
          <w:sz w:val="24"/>
          <w:szCs w:val="24"/>
        </w:rPr>
        <w:t xml:space="preserve">nº 57.770, de </w:t>
      </w:r>
      <w:proofErr w:type="gramStart"/>
      <w:r w:rsidRPr="00132665">
        <w:rPr>
          <w:rFonts w:ascii="Verdana" w:hAnsi="Verdana"/>
          <w:sz w:val="24"/>
          <w:szCs w:val="24"/>
        </w:rPr>
        <w:t>3</w:t>
      </w:r>
      <w:proofErr w:type="gramEnd"/>
      <w:r w:rsidRPr="00132665">
        <w:rPr>
          <w:rFonts w:ascii="Verdana" w:hAnsi="Verdana"/>
          <w:sz w:val="24"/>
          <w:szCs w:val="24"/>
        </w:rPr>
        <w:t xml:space="preserve"> de julho de 2017.</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 xml:space="preserve">Art. 3º Este decreto </w:t>
      </w:r>
      <w:r w:rsidR="00886BB8">
        <w:rPr>
          <w:rFonts w:ascii="Verdana" w:hAnsi="Verdana"/>
          <w:sz w:val="24"/>
          <w:szCs w:val="24"/>
        </w:rPr>
        <w:t xml:space="preserve">entrará em vigor na data de sua </w:t>
      </w:r>
      <w:r w:rsidRPr="00132665">
        <w:rPr>
          <w:rFonts w:ascii="Verdana" w:hAnsi="Verdana"/>
          <w:sz w:val="24"/>
          <w:szCs w:val="24"/>
        </w:rPr>
        <w:t>publicação.</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PREFEITURA DO MU</w:t>
      </w:r>
      <w:r w:rsidR="00886BB8">
        <w:rPr>
          <w:rFonts w:ascii="Verdana" w:hAnsi="Verdana"/>
          <w:sz w:val="24"/>
          <w:szCs w:val="24"/>
        </w:rPr>
        <w:t xml:space="preserve">NICÍPIO DE SÃO PAULO, aos 1º de </w:t>
      </w:r>
      <w:r w:rsidRPr="00132665">
        <w:rPr>
          <w:rFonts w:ascii="Verdana" w:hAnsi="Verdana"/>
          <w:sz w:val="24"/>
          <w:szCs w:val="24"/>
        </w:rPr>
        <w:t>junho de 2022, 469º da fundação de São Paulo.</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 xml:space="preserve">RICARDO NUNES, </w:t>
      </w:r>
      <w:proofErr w:type="gramStart"/>
      <w:r w:rsidRPr="00132665">
        <w:rPr>
          <w:rFonts w:ascii="Verdana" w:hAnsi="Verdana"/>
          <w:sz w:val="24"/>
          <w:szCs w:val="24"/>
        </w:rPr>
        <w:t>PREFEITO</w:t>
      </w:r>
      <w:proofErr w:type="gramEnd"/>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MARCOS DUQUE GADELHO, Secr</w:t>
      </w:r>
      <w:r w:rsidR="00886BB8">
        <w:rPr>
          <w:rFonts w:ascii="Verdana" w:hAnsi="Verdana"/>
          <w:sz w:val="24"/>
          <w:szCs w:val="24"/>
        </w:rPr>
        <w:t xml:space="preserve">etário Municipal de Urbanismo e </w:t>
      </w:r>
      <w:proofErr w:type="gramStart"/>
      <w:r w:rsidRPr="00132665">
        <w:rPr>
          <w:rFonts w:ascii="Verdana" w:hAnsi="Verdana"/>
          <w:sz w:val="24"/>
          <w:szCs w:val="24"/>
        </w:rPr>
        <w:t>Licenciamento</w:t>
      </w:r>
      <w:proofErr w:type="gramEnd"/>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 xml:space="preserve">EDUARDO DE CASTRO, </w:t>
      </w:r>
      <w:r w:rsidR="00886BB8">
        <w:rPr>
          <w:rFonts w:ascii="Verdana" w:hAnsi="Verdana"/>
          <w:sz w:val="24"/>
          <w:szCs w:val="24"/>
        </w:rPr>
        <w:t xml:space="preserve">Secretário Municipal do Verde e </w:t>
      </w:r>
      <w:r w:rsidRPr="00132665">
        <w:rPr>
          <w:rFonts w:ascii="Verdana" w:hAnsi="Verdana"/>
          <w:sz w:val="24"/>
          <w:szCs w:val="24"/>
        </w:rPr>
        <w:t xml:space="preserve">do Meio </w:t>
      </w:r>
      <w:proofErr w:type="gramStart"/>
      <w:r w:rsidRPr="00132665">
        <w:rPr>
          <w:rFonts w:ascii="Verdana" w:hAnsi="Verdana"/>
          <w:sz w:val="24"/>
          <w:szCs w:val="24"/>
        </w:rPr>
        <w:t>Ambiente</w:t>
      </w:r>
      <w:proofErr w:type="gramEnd"/>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FABRICIO COBRA ARBE</w:t>
      </w:r>
      <w:r w:rsidR="00886BB8">
        <w:rPr>
          <w:rFonts w:ascii="Verdana" w:hAnsi="Verdana"/>
          <w:sz w:val="24"/>
          <w:szCs w:val="24"/>
        </w:rPr>
        <w:t xml:space="preserve">X, Secretário Municipal da Casa </w:t>
      </w:r>
      <w:proofErr w:type="gramStart"/>
      <w:r w:rsidRPr="00132665">
        <w:rPr>
          <w:rFonts w:ascii="Verdana" w:hAnsi="Verdana"/>
          <w:sz w:val="24"/>
          <w:szCs w:val="24"/>
        </w:rPr>
        <w:t>Civil</w:t>
      </w:r>
      <w:proofErr w:type="gramEnd"/>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EUNICE APARECID</w:t>
      </w:r>
      <w:r w:rsidR="00886BB8">
        <w:rPr>
          <w:rFonts w:ascii="Verdana" w:hAnsi="Verdana"/>
          <w:sz w:val="24"/>
          <w:szCs w:val="24"/>
        </w:rPr>
        <w:t xml:space="preserve">A DE JESUS PRUDENTE, Secretária </w:t>
      </w:r>
      <w:r w:rsidRPr="00132665">
        <w:rPr>
          <w:rFonts w:ascii="Verdana" w:hAnsi="Verdana"/>
          <w:sz w:val="24"/>
          <w:szCs w:val="24"/>
        </w:rPr>
        <w:t xml:space="preserve">Municipal de </w:t>
      </w:r>
      <w:proofErr w:type="gramStart"/>
      <w:r w:rsidRPr="00132665">
        <w:rPr>
          <w:rFonts w:ascii="Verdana" w:hAnsi="Verdana"/>
          <w:sz w:val="24"/>
          <w:szCs w:val="24"/>
        </w:rPr>
        <w:t>Justiça</w:t>
      </w:r>
      <w:proofErr w:type="gramEnd"/>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lastRenderedPageBreak/>
        <w:t>FLAVIO BARBARULO BO</w:t>
      </w:r>
      <w:r w:rsidR="00886BB8">
        <w:rPr>
          <w:rFonts w:ascii="Verdana" w:hAnsi="Verdana"/>
          <w:sz w:val="24"/>
          <w:szCs w:val="24"/>
        </w:rPr>
        <w:t xml:space="preserve">RGHERESI, Secretário do Governo Municipal – Substituto </w:t>
      </w:r>
      <w:r w:rsidRPr="00132665">
        <w:rPr>
          <w:rFonts w:ascii="Verdana" w:hAnsi="Verdana"/>
          <w:sz w:val="24"/>
          <w:szCs w:val="24"/>
        </w:rPr>
        <w:t>Publicado na Secretaria</w:t>
      </w:r>
      <w:r w:rsidR="00886BB8">
        <w:rPr>
          <w:rFonts w:ascii="Verdana" w:hAnsi="Verdana"/>
          <w:sz w:val="24"/>
          <w:szCs w:val="24"/>
        </w:rPr>
        <w:t xml:space="preserve"> do Governo Municipal, em 1º de </w:t>
      </w:r>
      <w:r w:rsidRPr="00132665">
        <w:rPr>
          <w:rFonts w:ascii="Verdana" w:hAnsi="Verdana"/>
          <w:sz w:val="24"/>
          <w:szCs w:val="24"/>
        </w:rPr>
        <w:t>junho de 2022.</w:t>
      </w:r>
    </w:p>
    <w:p w:rsidR="006500DF" w:rsidRDefault="006500DF" w:rsidP="006500DF">
      <w:pPr>
        <w:spacing w:after="0" w:line="240" w:lineRule="auto"/>
        <w:rPr>
          <w:rFonts w:ascii="Verdana" w:hAnsi="Verdana"/>
          <w:sz w:val="24"/>
          <w:szCs w:val="24"/>
        </w:rPr>
      </w:pPr>
    </w:p>
    <w:p w:rsidR="00132665" w:rsidRPr="00132665" w:rsidRDefault="00132665" w:rsidP="00132665">
      <w:pPr>
        <w:spacing w:after="0" w:line="240" w:lineRule="auto"/>
        <w:rPr>
          <w:rFonts w:ascii="Verdana" w:hAnsi="Verdana"/>
          <w:b/>
          <w:sz w:val="24"/>
          <w:szCs w:val="24"/>
        </w:rPr>
      </w:pPr>
      <w:r w:rsidRPr="00132665">
        <w:rPr>
          <w:rFonts w:ascii="Verdana" w:hAnsi="Verdana"/>
          <w:b/>
          <w:sz w:val="24"/>
          <w:szCs w:val="24"/>
        </w:rPr>
        <w:t xml:space="preserve">DECRETO Nº 61.403, DE 1º DE JUNHO DE </w:t>
      </w:r>
      <w:proofErr w:type="gramStart"/>
      <w:r w:rsidRPr="00132665">
        <w:rPr>
          <w:rFonts w:ascii="Verdana" w:hAnsi="Verdana"/>
          <w:b/>
          <w:sz w:val="24"/>
          <w:szCs w:val="24"/>
        </w:rPr>
        <w:t>2022</w:t>
      </w:r>
      <w:proofErr w:type="gramEnd"/>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Declara o i</w:t>
      </w:r>
      <w:r w:rsidR="00886BB8">
        <w:rPr>
          <w:rFonts w:ascii="Verdana" w:hAnsi="Verdana"/>
          <w:sz w:val="24"/>
          <w:szCs w:val="24"/>
        </w:rPr>
        <w:t xml:space="preserve">nício da vigência dos índices e </w:t>
      </w:r>
      <w:r w:rsidRPr="00132665">
        <w:rPr>
          <w:rFonts w:ascii="Verdana" w:hAnsi="Verdana"/>
          <w:sz w:val="24"/>
          <w:szCs w:val="24"/>
        </w:rPr>
        <w:t>parâme</w:t>
      </w:r>
      <w:r w:rsidR="00886BB8">
        <w:rPr>
          <w:rFonts w:ascii="Verdana" w:hAnsi="Verdana"/>
          <w:sz w:val="24"/>
          <w:szCs w:val="24"/>
        </w:rPr>
        <w:t xml:space="preserve">tros da Zona de Estruturação da </w:t>
      </w:r>
      <w:r w:rsidRPr="00132665">
        <w:rPr>
          <w:rFonts w:ascii="Verdana" w:hAnsi="Verdana"/>
          <w:sz w:val="24"/>
          <w:szCs w:val="24"/>
        </w:rPr>
        <w:t>Transformação Urbana (ZEU) para a Zona</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Eixo d</w:t>
      </w:r>
      <w:r w:rsidR="00886BB8">
        <w:rPr>
          <w:rFonts w:ascii="Verdana" w:hAnsi="Verdana"/>
          <w:sz w:val="24"/>
          <w:szCs w:val="24"/>
        </w:rPr>
        <w:t xml:space="preserve">e Estruturação da Transformação </w:t>
      </w:r>
      <w:r w:rsidRPr="00132665">
        <w:rPr>
          <w:rFonts w:ascii="Verdana" w:hAnsi="Verdana"/>
          <w:sz w:val="24"/>
          <w:szCs w:val="24"/>
        </w:rPr>
        <w:t>Urban</w:t>
      </w:r>
      <w:r w:rsidR="00886BB8">
        <w:rPr>
          <w:rFonts w:ascii="Verdana" w:hAnsi="Verdana"/>
          <w:sz w:val="24"/>
          <w:szCs w:val="24"/>
        </w:rPr>
        <w:t xml:space="preserve">a Previsto (ZEUP) definida pelo </w:t>
      </w:r>
      <w:r w:rsidRPr="00132665">
        <w:rPr>
          <w:rFonts w:ascii="Verdana" w:hAnsi="Verdana"/>
          <w:sz w:val="24"/>
          <w:szCs w:val="24"/>
        </w:rPr>
        <w:t>Trecho V</w:t>
      </w:r>
      <w:r w:rsidR="00886BB8">
        <w:rPr>
          <w:rFonts w:ascii="Verdana" w:hAnsi="Verdana"/>
          <w:sz w:val="24"/>
          <w:szCs w:val="24"/>
        </w:rPr>
        <w:t xml:space="preserve">ila Prudente-Dutra da Linha 2 - </w:t>
      </w:r>
      <w:r w:rsidRPr="00132665">
        <w:rPr>
          <w:rFonts w:ascii="Verdana" w:hAnsi="Verdana"/>
          <w:sz w:val="24"/>
          <w:szCs w:val="24"/>
        </w:rPr>
        <w:t>Verd</w:t>
      </w:r>
      <w:r w:rsidR="00886BB8">
        <w:rPr>
          <w:rFonts w:ascii="Verdana" w:hAnsi="Verdana"/>
          <w:sz w:val="24"/>
          <w:szCs w:val="24"/>
        </w:rPr>
        <w:t xml:space="preserve">e da Companhia do Metropolitano </w:t>
      </w:r>
      <w:r w:rsidRPr="00132665">
        <w:rPr>
          <w:rFonts w:ascii="Verdana" w:hAnsi="Verdana"/>
          <w:sz w:val="24"/>
          <w:szCs w:val="24"/>
        </w:rPr>
        <w:t>de São</w:t>
      </w:r>
      <w:r w:rsidR="00886BB8">
        <w:rPr>
          <w:rFonts w:ascii="Verdana" w:hAnsi="Verdana"/>
          <w:sz w:val="24"/>
          <w:szCs w:val="24"/>
        </w:rPr>
        <w:t xml:space="preserve"> Paulo - Metro, em conformidade </w:t>
      </w:r>
      <w:r w:rsidRPr="00132665">
        <w:rPr>
          <w:rFonts w:ascii="Verdana" w:hAnsi="Verdana"/>
          <w:sz w:val="24"/>
          <w:szCs w:val="24"/>
        </w:rPr>
        <w:t xml:space="preserve">com o </w:t>
      </w:r>
      <w:r w:rsidR="00886BB8">
        <w:rPr>
          <w:rFonts w:ascii="Verdana" w:hAnsi="Verdana"/>
          <w:sz w:val="24"/>
          <w:szCs w:val="24"/>
        </w:rPr>
        <w:t xml:space="preserve">artigo 83 e o Mapa 3A da Lei nº </w:t>
      </w:r>
      <w:r w:rsidRPr="00132665">
        <w:rPr>
          <w:rFonts w:ascii="Verdana" w:hAnsi="Verdana"/>
          <w:sz w:val="24"/>
          <w:szCs w:val="24"/>
        </w:rPr>
        <w:t>16.050, de 31 de julho de 201</w:t>
      </w:r>
      <w:r w:rsidR="00886BB8">
        <w:rPr>
          <w:rFonts w:ascii="Verdana" w:hAnsi="Verdana"/>
          <w:sz w:val="24"/>
          <w:szCs w:val="24"/>
        </w:rPr>
        <w:t xml:space="preserve">4, e com o </w:t>
      </w:r>
      <w:r w:rsidRPr="00132665">
        <w:rPr>
          <w:rFonts w:ascii="Verdana" w:hAnsi="Verdana"/>
          <w:sz w:val="24"/>
          <w:szCs w:val="24"/>
        </w:rPr>
        <w:t>§ 1º do a</w:t>
      </w:r>
      <w:r w:rsidR="00886BB8">
        <w:rPr>
          <w:rFonts w:ascii="Verdana" w:hAnsi="Verdana"/>
          <w:sz w:val="24"/>
          <w:szCs w:val="24"/>
        </w:rPr>
        <w:t xml:space="preserve">rtigo 7º e o Quadro </w:t>
      </w:r>
      <w:proofErr w:type="gramStart"/>
      <w:r w:rsidR="00886BB8">
        <w:rPr>
          <w:rFonts w:ascii="Verdana" w:hAnsi="Verdana"/>
          <w:sz w:val="24"/>
          <w:szCs w:val="24"/>
        </w:rPr>
        <w:t>3</w:t>
      </w:r>
      <w:proofErr w:type="gramEnd"/>
      <w:r w:rsidR="00886BB8">
        <w:rPr>
          <w:rFonts w:ascii="Verdana" w:hAnsi="Verdana"/>
          <w:sz w:val="24"/>
          <w:szCs w:val="24"/>
        </w:rPr>
        <w:t xml:space="preserve"> da Lei nº </w:t>
      </w:r>
      <w:r w:rsidRPr="00132665">
        <w:rPr>
          <w:rFonts w:ascii="Verdana" w:hAnsi="Verdana"/>
          <w:sz w:val="24"/>
          <w:szCs w:val="24"/>
        </w:rPr>
        <w:t>16.402, de 22 de março de 2016.</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RICARDO NUNES, Prefeit</w:t>
      </w:r>
      <w:r w:rsidR="00886BB8">
        <w:rPr>
          <w:rFonts w:ascii="Verdana" w:hAnsi="Verdana"/>
          <w:sz w:val="24"/>
          <w:szCs w:val="24"/>
        </w:rPr>
        <w:t xml:space="preserve">o do Município de São Paulo, no </w:t>
      </w:r>
      <w:r w:rsidRPr="00132665">
        <w:rPr>
          <w:rFonts w:ascii="Verdana" w:hAnsi="Verdana"/>
          <w:sz w:val="24"/>
          <w:szCs w:val="24"/>
        </w:rPr>
        <w:t xml:space="preserve">uso das atribuições </w:t>
      </w:r>
      <w:r w:rsidR="00886BB8">
        <w:rPr>
          <w:rFonts w:ascii="Verdana" w:hAnsi="Verdana"/>
          <w:sz w:val="24"/>
          <w:szCs w:val="24"/>
        </w:rPr>
        <w:t xml:space="preserve">que lhe são conferidas por lei, </w:t>
      </w:r>
      <w:r w:rsidRPr="00132665">
        <w:rPr>
          <w:rFonts w:ascii="Verdana" w:hAnsi="Verdana"/>
          <w:sz w:val="24"/>
          <w:szCs w:val="24"/>
        </w:rPr>
        <w:t xml:space="preserve">CONSIDERANDO a emissão, pela Companhia do Metropolitano de São Paulo - Metro, das Ordens de Serviço L1-011 de 17/02/2021 referente ao Contrato </w:t>
      </w:r>
      <w:proofErr w:type="gramStart"/>
      <w:r w:rsidRPr="00132665">
        <w:rPr>
          <w:rFonts w:ascii="Verdana" w:hAnsi="Verdana"/>
          <w:sz w:val="24"/>
          <w:szCs w:val="24"/>
        </w:rPr>
        <w:t>Nº</w:t>
      </w:r>
      <w:proofErr w:type="gramEnd"/>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4138221301; L6-007 de 2</w:t>
      </w:r>
      <w:r w:rsidR="00886BB8">
        <w:rPr>
          <w:rFonts w:ascii="Verdana" w:hAnsi="Verdana"/>
          <w:sz w:val="24"/>
          <w:szCs w:val="24"/>
        </w:rPr>
        <w:t xml:space="preserve">1/12/2020 referente ao Contrato </w:t>
      </w:r>
      <w:r w:rsidRPr="00132665">
        <w:rPr>
          <w:rFonts w:ascii="Verdana" w:hAnsi="Verdana"/>
          <w:sz w:val="24"/>
          <w:szCs w:val="24"/>
        </w:rPr>
        <w:t>Nº 4138221306; L5-006 de 21/12/2020 referente ao Contrato Nº 4138221305; L2-008 de 02/12/2020 referente ao Contrato Nº 4138221302; L5</w:t>
      </w:r>
      <w:r w:rsidR="00886BB8">
        <w:rPr>
          <w:rFonts w:ascii="Verdana" w:hAnsi="Verdana"/>
          <w:sz w:val="24"/>
          <w:szCs w:val="24"/>
        </w:rPr>
        <w:t xml:space="preserve">-005 de 02/12/2020 referente ao </w:t>
      </w:r>
      <w:r w:rsidRPr="00132665">
        <w:rPr>
          <w:rFonts w:ascii="Verdana" w:hAnsi="Verdana"/>
          <w:sz w:val="24"/>
          <w:szCs w:val="24"/>
        </w:rPr>
        <w:t>Contrato Nº 4138221305;</w:t>
      </w:r>
      <w:r w:rsidR="00886BB8">
        <w:rPr>
          <w:rFonts w:ascii="Verdana" w:hAnsi="Verdana"/>
          <w:sz w:val="24"/>
          <w:szCs w:val="24"/>
        </w:rPr>
        <w:t xml:space="preserve"> L3-008 de 30/10/2020 referente ao Contrato </w:t>
      </w:r>
      <w:r w:rsidRPr="00132665">
        <w:rPr>
          <w:rFonts w:ascii="Verdana" w:hAnsi="Verdana"/>
          <w:sz w:val="24"/>
          <w:szCs w:val="24"/>
        </w:rPr>
        <w:t>Nº4138221303;</w:t>
      </w:r>
      <w:r w:rsidR="00886BB8">
        <w:rPr>
          <w:rFonts w:ascii="Verdana" w:hAnsi="Verdana"/>
          <w:sz w:val="24"/>
          <w:szCs w:val="24"/>
        </w:rPr>
        <w:t xml:space="preserve"> L3-007 de 02/10/2020 referente </w:t>
      </w:r>
      <w:r w:rsidRPr="00132665">
        <w:rPr>
          <w:rFonts w:ascii="Verdana" w:hAnsi="Verdana"/>
          <w:sz w:val="24"/>
          <w:szCs w:val="24"/>
        </w:rPr>
        <w:t>ao Contrato Nº4138221303;</w:t>
      </w:r>
      <w:r w:rsidR="00886BB8">
        <w:rPr>
          <w:rFonts w:ascii="Verdana" w:hAnsi="Verdana"/>
          <w:sz w:val="24"/>
          <w:szCs w:val="24"/>
        </w:rPr>
        <w:t xml:space="preserve"> L2-006 de 05/08/2020 referente </w:t>
      </w:r>
      <w:r w:rsidRPr="00132665">
        <w:rPr>
          <w:rFonts w:ascii="Verdana" w:hAnsi="Verdana"/>
          <w:sz w:val="24"/>
          <w:szCs w:val="24"/>
        </w:rPr>
        <w:t xml:space="preserve">ao Contrato Nº4138221302; L4-005, L4-006 e </w:t>
      </w:r>
      <w:r w:rsidR="00886BB8">
        <w:rPr>
          <w:rFonts w:ascii="Verdana" w:hAnsi="Verdana"/>
          <w:sz w:val="24"/>
          <w:szCs w:val="24"/>
        </w:rPr>
        <w:t xml:space="preserve">L4-007 de </w:t>
      </w:r>
      <w:r w:rsidRPr="00132665">
        <w:rPr>
          <w:rFonts w:ascii="Verdana" w:hAnsi="Verdana"/>
          <w:sz w:val="24"/>
          <w:szCs w:val="24"/>
        </w:rPr>
        <w:t>17/01/2020 referentes</w:t>
      </w:r>
      <w:r w:rsidR="00886BB8">
        <w:rPr>
          <w:rFonts w:ascii="Verdana" w:hAnsi="Verdana"/>
          <w:sz w:val="24"/>
          <w:szCs w:val="24"/>
        </w:rPr>
        <w:t xml:space="preserve"> ao Contrato Nº 4138221304; L3- </w:t>
      </w:r>
      <w:r w:rsidRPr="00132665">
        <w:rPr>
          <w:rFonts w:ascii="Verdana" w:hAnsi="Verdana"/>
          <w:sz w:val="24"/>
          <w:szCs w:val="24"/>
        </w:rPr>
        <w:t>005 de 17/01/2020 refer</w:t>
      </w:r>
      <w:r w:rsidR="00886BB8">
        <w:rPr>
          <w:rFonts w:ascii="Verdana" w:hAnsi="Verdana"/>
          <w:sz w:val="24"/>
          <w:szCs w:val="24"/>
        </w:rPr>
        <w:t xml:space="preserve">ente ao Contrato Nº 4138221303; </w:t>
      </w:r>
      <w:r w:rsidRPr="00132665">
        <w:rPr>
          <w:rFonts w:ascii="Verdana" w:hAnsi="Verdana"/>
          <w:sz w:val="24"/>
          <w:szCs w:val="24"/>
        </w:rPr>
        <w:t>L1-008 e L1-009 de 17/01</w:t>
      </w:r>
      <w:r w:rsidR="00886BB8">
        <w:rPr>
          <w:rFonts w:ascii="Verdana" w:hAnsi="Verdana"/>
          <w:sz w:val="24"/>
          <w:szCs w:val="24"/>
        </w:rPr>
        <w:t xml:space="preserve">/2020 referentes ao Contrato Nº </w:t>
      </w:r>
      <w:r w:rsidRPr="00132665">
        <w:rPr>
          <w:rFonts w:ascii="Verdana" w:hAnsi="Verdana"/>
          <w:sz w:val="24"/>
          <w:szCs w:val="24"/>
        </w:rPr>
        <w:t>4138221301; e; L1-013 de 1</w:t>
      </w:r>
      <w:r w:rsidR="00886BB8">
        <w:rPr>
          <w:rFonts w:ascii="Verdana" w:hAnsi="Verdana"/>
          <w:sz w:val="24"/>
          <w:szCs w:val="24"/>
        </w:rPr>
        <w:t xml:space="preserve">9/07/2021 referente ao Contrato </w:t>
      </w:r>
      <w:r w:rsidRPr="00132665">
        <w:rPr>
          <w:rFonts w:ascii="Verdana" w:hAnsi="Verdana"/>
          <w:sz w:val="24"/>
          <w:szCs w:val="24"/>
        </w:rPr>
        <w:t xml:space="preserve">4138221301; que tem por </w:t>
      </w:r>
      <w:r w:rsidR="00886BB8">
        <w:rPr>
          <w:rFonts w:ascii="Verdana" w:hAnsi="Verdana"/>
          <w:sz w:val="24"/>
          <w:szCs w:val="24"/>
        </w:rPr>
        <w:t xml:space="preserve">objeto a implantação de obras </w:t>
      </w:r>
      <w:r w:rsidRPr="00132665">
        <w:rPr>
          <w:rFonts w:ascii="Verdana" w:hAnsi="Verdana"/>
          <w:sz w:val="24"/>
          <w:szCs w:val="24"/>
        </w:rPr>
        <w:t xml:space="preserve">civis necessárias para implantação do trecho entre as Estações: Penha, Aricanduva, </w:t>
      </w:r>
      <w:r w:rsidR="00886BB8">
        <w:rPr>
          <w:rFonts w:ascii="Verdana" w:hAnsi="Verdana"/>
          <w:sz w:val="24"/>
          <w:szCs w:val="24"/>
        </w:rPr>
        <w:t xml:space="preserve">Guilherme Giorgi, Santa Isabel, </w:t>
      </w:r>
      <w:r w:rsidRPr="00132665">
        <w:rPr>
          <w:rFonts w:ascii="Verdana" w:hAnsi="Verdana"/>
          <w:sz w:val="24"/>
          <w:szCs w:val="24"/>
        </w:rPr>
        <w:t>Complexo Rapadura, Vil</w:t>
      </w:r>
      <w:r w:rsidR="00886BB8">
        <w:rPr>
          <w:rFonts w:ascii="Verdana" w:hAnsi="Verdana"/>
          <w:sz w:val="24"/>
          <w:szCs w:val="24"/>
        </w:rPr>
        <w:t xml:space="preserve">a Formosa, Anália Franco, Santa </w:t>
      </w:r>
      <w:r w:rsidRPr="00132665">
        <w:rPr>
          <w:rFonts w:ascii="Verdana" w:hAnsi="Verdana"/>
          <w:sz w:val="24"/>
          <w:szCs w:val="24"/>
        </w:rPr>
        <w:t>C</w:t>
      </w:r>
      <w:r w:rsidR="00886BB8">
        <w:rPr>
          <w:rFonts w:ascii="Verdana" w:hAnsi="Verdana"/>
          <w:sz w:val="24"/>
          <w:szCs w:val="24"/>
        </w:rPr>
        <w:t xml:space="preserve">lara, Orfanato e Vila Prudente; </w:t>
      </w:r>
      <w:r w:rsidRPr="00132665">
        <w:rPr>
          <w:rFonts w:ascii="Verdana" w:hAnsi="Verdana"/>
          <w:sz w:val="24"/>
          <w:szCs w:val="24"/>
        </w:rPr>
        <w:t>CONSIDERANDO expe</w:t>
      </w:r>
      <w:r w:rsidR="00886BB8">
        <w:rPr>
          <w:rFonts w:ascii="Verdana" w:hAnsi="Verdana"/>
          <w:sz w:val="24"/>
          <w:szCs w:val="24"/>
        </w:rPr>
        <w:t xml:space="preserve">dição, pela Companhia Ambiental </w:t>
      </w:r>
      <w:r w:rsidRPr="00132665">
        <w:rPr>
          <w:rFonts w:ascii="Verdana" w:hAnsi="Verdana"/>
          <w:sz w:val="24"/>
          <w:szCs w:val="24"/>
        </w:rPr>
        <w:t>do Estado de São Paulo</w:t>
      </w:r>
      <w:r w:rsidR="00886BB8">
        <w:rPr>
          <w:rFonts w:ascii="Verdana" w:hAnsi="Verdana"/>
          <w:sz w:val="24"/>
          <w:szCs w:val="24"/>
        </w:rPr>
        <w:t xml:space="preserve"> - CETESB, da Licença Ambiental </w:t>
      </w:r>
      <w:r w:rsidRPr="00132665">
        <w:rPr>
          <w:rFonts w:ascii="Verdana" w:hAnsi="Verdana"/>
          <w:sz w:val="24"/>
          <w:szCs w:val="24"/>
        </w:rPr>
        <w:t xml:space="preserve">Prévia Nº 2227, de 27 </w:t>
      </w:r>
      <w:r w:rsidR="00886BB8">
        <w:rPr>
          <w:rFonts w:ascii="Verdana" w:hAnsi="Verdana"/>
          <w:sz w:val="24"/>
          <w:szCs w:val="24"/>
        </w:rPr>
        <w:t xml:space="preserve">de março de 2013 e da Posterior </w:t>
      </w:r>
      <w:r w:rsidRPr="00132665">
        <w:rPr>
          <w:rFonts w:ascii="Verdana" w:hAnsi="Verdana"/>
          <w:sz w:val="24"/>
          <w:szCs w:val="24"/>
        </w:rPr>
        <w:t>Licença Ambiental de In</w:t>
      </w:r>
      <w:r w:rsidR="00886BB8">
        <w:rPr>
          <w:rFonts w:ascii="Verdana" w:hAnsi="Verdana"/>
          <w:sz w:val="24"/>
          <w:szCs w:val="24"/>
        </w:rPr>
        <w:t xml:space="preserve">stalação Nº 2352 de 20 de março </w:t>
      </w:r>
      <w:r w:rsidRPr="00132665">
        <w:rPr>
          <w:rFonts w:ascii="Verdana" w:hAnsi="Verdana"/>
          <w:sz w:val="24"/>
          <w:szCs w:val="24"/>
        </w:rPr>
        <w:t>de 2015, todas referentes ao Trecho Vila Pru</w:t>
      </w:r>
      <w:r w:rsidR="00886BB8">
        <w:rPr>
          <w:rFonts w:ascii="Verdana" w:hAnsi="Verdana"/>
          <w:sz w:val="24"/>
          <w:szCs w:val="24"/>
        </w:rPr>
        <w:t xml:space="preserve">dente-Dutra </w:t>
      </w:r>
      <w:r w:rsidRPr="00132665">
        <w:rPr>
          <w:rFonts w:ascii="Verdana" w:hAnsi="Verdana"/>
          <w:sz w:val="24"/>
          <w:szCs w:val="24"/>
        </w:rPr>
        <w:t>da Linha 2 - Verde da Co</w:t>
      </w:r>
      <w:r w:rsidR="00886BB8">
        <w:rPr>
          <w:rFonts w:ascii="Verdana" w:hAnsi="Verdana"/>
          <w:sz w:val="24"/>
          <w:szCs w:val="24"/>
        </w:rPr>
        <w:t xml:space="preserve">mpanhia do Metropolitano de São Paulo – Metro; </w:t>
      </w:r>
      <w:r w:rsidRPr="00132665">
        <w:rPr>
          <w:rFonts w:ascii="Verdana" w:hAnsi="Verdana"/>
          <w:sz w:val="24"/>
          <w:szCs w:val="24"/>
        </w:rPr>
        <w:t>CONSIDERANDO os elementos técnic</w:t>
      </w:r>
      <w:r w:rsidR="00886BB8">
        <w:rPr>
          <w:rFonts w:ascii="Verdana" w:hAnsi="Verdana"/>
          <w:sz w:val="24"/>
          <w:szCs w:val="24"/>
        </w:rPr>
        <w:t>os e manifestações inseridos no processo administrativo SEI</w:t>
      </w:r>
      <w:proofErr w:type="gramStart"/>
      <w:r w:rsidR="00886BB8">
        <w:rPr>
          <w:rFonts w:ascii="Verdana" w:hAnsi="Verdana"/>
          <w:sz w:val="24"/>
          <w:szCs w:val="24"/>
        </w:rPr>
        <w:t xml:space="preserve">  </w:t>
      </w:r>
      <w:proofErr w:type="gramEnd"/>
      <w:r w:rsidR="00886BB8">
        <w:rPr>
          <w:rFonts w:ascii="Verdana" w:hAnsi="Verdana"/>
          <w:sz w:val="24"/>
          <w:szCs w:val="24"/>
        </w:rPr>
        <w:t xml:space="preserve">nº </w:t>
      </w:r>
      <w:r w:rsidRPr="00132665">
        <w:rPr>
          <w:rFonts w:ascii="Verdana" w:hAnsi="Verdana"/>
          <w:sz w:val="24"/>
          <w:szCs w:val="24"/>
        </w:rPr>
        <w:t>6068.2021/0007749-4,</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D E C R E T A:</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 xml:space="preserve">Art. 1º Em conformidade com o disposto no </w:t>
      </w:r>
      <w:r w:rsidR="00886BB8">
        <w:rPr>
          <w:rFonts w:ascii="Verdana" w:hAnsi="Verdana"/>
          <w:sz w:val="24"/>
          <w:szCs w:val="24"/>
        </w:rPr>
        <w:t xml:space="preserve">artigo 83 </w:t>
      </w:r>
      <w:r w:rsidRPr="00132665">
        <w:rPr>
          <w:rFonts w:ascii="Verdana" w:hAnsi="Verdana"/>
          <w:sz w:val="24"/>
          <w:szCs w:val="24"/>
        </w:rPr>
        <w:t>da Lei nº 16.050, de 2014</w:t>
      </w:r>
      <w:r w:rsidR="00886BB8">
        <w:rPr>
          <w:rFonts w:ascii="Verdana" w:hAnsi="Verdana"/>
          <w:sz w:val="24"/>
          <w:szCs w:val="24"/>
        </w:rPr>
        <w:t xml:space="preserve">, e no § 1º do artigo 7º da Lei </w:t>
      </w:r>
      <w:r w:rsidRPr="00132665">
        <w:rPr>
          <w:rFonts w:ascii="Verdana" w:hAnsi="Verdana"/>
          <w:sz w:val="24"/>
          <w:szCs w:val="24"/>
        </w:rPr>
        <w:t>nº 16.402, de 2016, para</w:t>
      </w:r>
      <w:r w:rsidR="00886BB8">
        <w:rPr>
          <w:rFonts w:ascii="Verdana" w:hAnsi="Verdana"/>
          <w:sz w:val="24"/>
          <w:szCs w:val="24"/>
        </w:rPr>
        <w:t xml:space="preserve"> a Zona Eixo de Estruturação da </w:t>
      </w:r>
      <w:r w:rsidRPr="00132665">
        <w:rPr>
          <w:rFonts w:ascii="Verdana" w:hAnsi="Verdana"/>
          <w:sz w:val="24"/>
          <w:szCs w:val="24"/>
        </w:rPr>
        <w:t xml:space="preserve">Transformação Urbana Previsto (ZEUP) definida pelo Trecho - Vila Prudente-Dutra </w:t>
      </w:r>
      <w:r w:rsidR="00886BB8">
        <w:rPr>
          <w:rFonts w:ascii="Verdana" w:hAnsi="Verdana"/>
          <w:sz w:val="24"/>
          <w:szCs w:val="24"/>
        </w:rPr>
        <w:t xml:space="preserve">da Linha 2 - Verde da Companhia </w:t>
      </w:r>
      <w:r w:rsidRPr="00132665">
        <w:rPr>
          <w:rFonts w:ascii="Verdana" w:hAnsi="Verdana"/>
          <w:sz w:val="24"/>
          <w:szCs w:val="24"/>
        </w:rPr>
        <w:t xml:space="preserve">do Metropolitano de São </w:t>
      </w:r>
      <w:r w:rsidR="00886BB8">
        <w:rPr>
          <w:rFonts w:ascii="Verdana" w:hAnsi="Verdana"/>
          <w:sz w:val="24"/>
          <w:szCs w:val="24"/>
        </w:rPr>
        <w:t xml:space="preserve">Paulo - Metro, determinada pelo </w:t>
      </w:r>
      <w:r w:rsidRPr="00132665">
        <w:rPr>
          <w:rFonts w:ascii="Verdana" w:hAnsi="Verdana"/>
          <w:sz w:val="24"/>
          <w:szCs w:val="24"/>
        </w:rPr>
        <w:t xml:space="preserve">Mapa 3A da Lei nº 16.050, de 2014 e pelo Mapa </w:t>
      </w:r>
      <w:proofErr w:type="gramStart"/>
      <w:r w:rsidRPr="00132665">
        <w:rPr>
          <w:rFonts w:ascii="Verdana" w:hAnsi="Verdana"/>
          <w:sz w:val="24"/>
          <w:szCs w:val="24"/>
        </w:rPr>
        <w:t>1</w:t>
      </w:r>
      <w:proofErr w:type="gramEnd"/>
      <w:r w:rsidRPr="00132665">
        <w:rPr>
          <w:rFonts w:ascii="Verdana" w:hAnsi="Verdana"/>
          <w:sz w:val="24"/>
          <w:szCs w:val="24"/>
        </w:rPr>
        <w:t xml:space="preserve"> da Lei</w:t>
      </w:r>
    </w:p>
    <w:p w:rsidR="00132665" w:rsidRPr="00132665" w:rsidRDefault="00132665" w:rsidP="00132665">
      <w:pPr>
        <w:spacing w:after="0" w:line="240" w:lineRule="auto"/>
        <w:rPr>
          <w:rFonts w:ascii="Verdana" w:hAnsi="Verdana"/>
          <w:sz w:val="24"/>
          <w:szCs w:val="24"/>
        </w:rPr>
      </w:pPr>
      <w:proofErr w:type="gramStart"/>
      <w:r w:rsidRPr="00132665">
        <w:rPr>
          <w:rFonts w:ascii="Verdana" w:hAnsi="Verdana"/>
          <w:sz w:val="24"/>
          <w:szCs w:val="24"/>
        </w:rPr>
        <w:t>nº</w:t>
      </w:r>
      <w:proofErr w:type="gramEnd"/>
      <w:r w:rsidRPr="00132665">
        <w:rPr>
          <w:rFonts w:ascii="Verdana" w:hAnsi="Verdana"/>
          <w:sz w:val="24"/>
          <w:szCs w:val="24"/>
        </w:rPr>
        <w:t xml:space="preserve"> 16.402/16, composta pelas quadras 117, 140, 156, 157,</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lastRenderedPageBreak/>
        <w:t>231, 233, 244, 245 e 246, do Setor 052; as quadras 013, 016,</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017, 020, 021, 022, 029, 081, 101, 102, 103, 104, 106, 133,</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135, 158, 236, 237, 238, 299, 300, 302, 303, 307, 308, 652,</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653, 654, 655, 656, 657 e 658 do Setor 053; as quadras 238,</w:t>
      </w:r>
    </w:p>
    <w:p w:rsidR="00132665" w:rsidRPr="00132665" w:rsidRDefault="00132665" w:rsidP="00132665">
      <w:pPr>
        <w:spacing w:after="0" w:line="240" w:lineRule="auto"/>
        <w:rPr>
          <w:rFonts w:ascii="Verdana" w:hAnsi="Verdana"/>
          <w:sz w:val="24"/>
          <w:szCs w:val="24"/>
        </w:rPr>
      </w:pPr>
      <w:proofErr w:type="gramStart"/>
      <w:r w:rsidRPr="00132665">
        <w:rPr>
          <w:rFonts w:ascii="Verdana" w:hAnsi="Verdana"/>
          <w:sz w:val="24"/>
          <w:szCs w:val="24"/>
        </w:rPr>
        <w:t>255, 256 e 292</w:t>
      </w:r>
      <w:proofErr w:type="gramEnd"/>
      <w:r w:rsidRPr="00132665">
        <w:rPr>
          <w:rFonts w:ascii="Verdana" w:hAnsi="Verdana"/>
          <w:sz w:val="24"/>
          <w:szCs w:val="24"/>
        </w:rPr>
        <w:t xml:space="preserve"> do Setor 054; as quadras 001, 002, 003, 004,</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005, 006, 020, 021, 022, 023, 024, 027, 028, 029, 030, 031,</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041, 042, 043, 044, 045, 054, 055, 056, 057, 068, 069, 070,</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071, 080, 081, 082, 092, 093, 094, 095, 096, 113, 114, 115,</w:t>
      </w:r>
    </w:p>
    <w:p w:rsidR="00132665" w:rsidRPr="00132665" w:rsidRDefault="00132665" w:rsidP="00132665">
      <w:pPr>
        <w:spacing w:after="0" w:line="240" w:lineRule="auto"/>
        <w:rPr>
          <w:rFonts w:ascii="Verdana" w:hAnsi="Verdana"/>
          <w:sz w:val="24"/>
          <w:szCs w:val="24"/>
        </w:rPr>
      </w:pPr>
      <w:proofErr w:type="gramStart"/>
      <w:r w:rsidRPr="00132665">
        <w:rPr>
          <w:rFonts w:ascii="Verdana" w:hAnsi="Verdana"/>
          <w:sz w:val="24"/>
          <w:szCs w:val="24"/>
        </w:rPr>
        <w:t>116 ,</w:t>
      </w:r>
      <w:proofErr w:type="gramEnd"/>
      <w:r w:rsidRPr="00132665">
        <w:rPr>
          <w:rFonts w:ascii="Verdana" w:hAnsi="Verdana"/>
          <w:sz w:val="24"/>
          <w:szCs w:val="24"/>
        </w:rPr>
        <w:t>117, 118, 125, 126, 127, 137, 138, 139, 140, 141, 142,</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143, 144, 159, 169,187, 188, 189, 190, 191, 192, 193, 194,</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195, 202, 203, 204, 205, 206, 207, 208, 209,210, 211, 219,</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 xml:space="preserve">220, </w:t>
      </w:r>
      <w:proofErr w:type="gramStart"/>
      <w:r w:rsidRPr="00132665">
        <w:rPr>
          <w:rFonts w:ascii="Verdana" w:hAnsi="Verdana"/>
          <w:sz w:val="24"/>
          <w:szCs w:val="24"/>
        </w:rPr>
        <w:t>221,</w:t>
      </w:r>
      <w:proofErr w:type="gramEnd"/>
      <w:r w:rsidRPr="00132665">
        <w:rPr>
          <w:rFonts w:ascii="Verdana" w:hAnsi="Verdana"/>
          <w:sz w:val="24"/>
          <w:szCs w:val="24"/>
        </w:rPr>
        <w:t>222,223, 224, 225, 226, 236, 237, 238, 272, 273,</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284, 285, 291, 292, 293, 294, 295, 296, 297, 304, 310, 311,</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317, 318, 319, 320, 321, 322, 324, 325, 326, 330, 331, 337,</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338, 346, 347,348, 349, 350, 358, 359, 360, 361, 369, 370,</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371, 376, 377, 383, 387, 389, 390, 391, 392, 393, 395, 398,</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399 e 400 do Setor 055; as quadras 005, 011, 016, 018, 020,</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 xml:space="preserve">021, 022, 035, 037,039, 194 e 195 do Setor 056; as </w:t>
      </w:r>
      <w:proofErr w:type="gramStart"/>
      <w:r w:rsidRPr="00132665">
        <w:rPr>
          <w:rFonts w:ascii="Verdana" w:hAnsi="Verdana"/>
          <w:sz w:val="24"/>
          <w:szCs w:val="24"/>
        </w:rPr>
        <w:t>quadras</w:t>
      </w:r>
      <w:proofErr w:type="gramEnd"/>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031, 032, 033, 035, 042, 043, 044, 045, 051, 052, 053, 063</w:t>
      </w:r>
    </w:p>
    <w:p w:rsidR="00132665" w:rsidRPr="00132665" w:rsidRDefault="00132665" w:rsidP="00132665">
      <w:pPr>
        <w:spacing w:after="0" w:line="240" w:lineRule="auto"/>
        <w:rPr>
          <w:rFonts w:ascii="Verdana" w:hAnsi="Verdana"/>
          <w:sz w:val="24"/>
          <w:szCs w:val="24"/>
        </w:rPr>
      </w:pPr>
      <w:proofErr w:type="gramStart"/>
      <w:r w:rsidRPr="00132665">
        <w:rPr>
          <w:rFonts w:ascii="Verdana" w:hAnsi="Verdana"/>
          <w:sz w:val="24"/>
          <w:szCs w:val="24"/>
        </w:rPr>
        <w:t>do</w:t>
      </w:r>
      <w:proofErr w:type="gramEnd"/>
      <w:r w:rsidRPr="00132665">
        <w:rPr>
          <w:rFonts w:ascii="Verdana" w:hAnsi="Verdana"/>
          <w:sz w:val="24"/>
          <w:szCs w:val="24"/>
        </w:rPr>
        <w:t xml:space="preserve"> Setor 057; as quadras 017, 024, 025, 026,027, 028, 033,</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034, 035, 036, 037, 044, 045, 046, 047, 048, 049, 061, 062,</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063,064, 065, 066, 067, 068, 069, 071, 082, 083, 084, 085,</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086, 087, 088, 089 e 097 do Setor 100 e as quadras 001,</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002, 003, 004, 005, 006, 007, 008, 009, 022, 023, 024, 025,</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026, 027, 028, 029, 030, 031, 032, 052, 053, 054, 055, 056,</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059, 060, 061 e 063 do Setor 102, passam a vigorar os índices e parâmetros da Zona d</w:t>
      </w:r>
      <w:r w:rsidR="00886BB8">
        <w:rPr>
          <w:rFonts w:ascii="Verdana" w:hAnsi="Verdana"/>
          <w:sz w:val="24"/>
          <w:szCs w:val="24"/>
        </w:rPr>
        <w:t xml:space="preserve">e Estruturação da Transformação </w:t>
      </w:r>
      <w:r w:rsidRPr="00132665">
        <w:rPr>
          <w:rFonts w:ascii="Verdana" w:hAnsi="Verdana"/>
          <w:sz w:val="24"/>
          <w:szCs w:val="24"/>
        </w:rPr>
        <w:t>Urbana (ZEU).</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Art. 2º A Secretaria Municipal de Licenciamento e Urbanismo - SMUL disponibil</w:t>
      </w:r>
      <w:r w:rsidR="00886BB8">
        <w:rPr>
          <w:rFonts w:ascii="Verdana" w:hAnsi="Verdana"/>
          <w:sz w:val="24"/>
          <w:szCs w:val="24"/>
        </w:rPr>
        <w:t xml:space="preserve">izará no portal </w:t>
      </w:r>
      <w:proofErr w:type="spellStart"/>
      <w:r w:rsidR="00886BB8">
        <w:rPr>
          <w:rFonts w:ascii="Verdana" w:hAnsi="Verdana"/>
          <w:sz w:val="24"/>
          <w:szCs w:val="24"/>
        </w:rPr>
        <w:t>Geo</w:t>
      </w:r>
      <w:proofErr w:type="spellEnd"/>
      <w:r w:rsidR="00886BB8">
        <w:rPr>
          <w:rFonts w:ascii="Verdana" w:hAnsi="Verdana"/>
          <w:sz w:val="24"/>
          <w:szCs w:val="24"/>
        </w:rPr>
        <w:t xml:space="preserve"> Sampa o mapa </w:t>
      </w:r>
      <w:r w:rsidRPr="00132665">
        <w:rPr>
          <w:rFonts w:ascii="Verdana" w:hAnsi="Verdana"/>
          <w:sz w:val="24"/>
          <w:szCs w:val="24"/>
        </w:rPr>
        <w:t>definido pelos element</w:t>
      </w:r>
      <w:r w:rsidR="00886BB8">
        <w:rPr>
          <w:rFonts w:ascii="Verdana" w:hAnsi="Verdana"/>
          <w:sz w:val="24"/>
          <w:szCs w:val="24"/>
        </w:rPr>
        <w:t xml:space="preserve">os constantes deste decreto, em </w:t>
      </w:r>
      <w:r w:rsidRPr="00132665">
        <w:rPr>
          <w:rFonts w:ascii="Verdana" w:hAnsi="Verdana"/>
          <w:sz w:val="24"/>
          <w:szCs w:val="24"/>
        </w:rPr>
        <w:t>consonância com as diretrizes que regem o Sistema de Informações Geográficas do Munic</w:t>
      </w:r>
      <w:r w:rsidR="00886BB8">
        <w:rPr>
          <w:rFonts w:ascii="Verdana" w:hAnsi="Verdana"/>
          <w:sz w:val="24"/>
          <w:szCs w:val="24"/>
        </w:rPr>
        <w:t xml:space="preserve">ípio de São Paulo, previstas no </w:t>
      </w:r>
      <w:r w:rsidRPr="00132665">
        <w:rPr>
          <w:rFonts w:ascii="Verdana" w:hAnsi="Verdana"/>
          <w:sz w:val="24"/>
          <w:szCs w:val="24"/>
        </w:rPr>
        <w:t xml:space="preserve">Decreto nº 57.770, de </w:t>
      </w:r>
      <w:proofErr w:type="gramStart"/>
      <w:r w:rsidRPr="00132665">
        <w:rPr>
          <w:rFonts w:ascii="Verdana" w:hAnsi="Verdana"/>
          <w:sz w:val="24"/>
          <w:szCs w:val="24"/>
        </w:rPr>
        <w:t>3</w:t>
      </w:r>
      <w:proofErr w:type="gramEnd"/>
      <w:r w:rsidRPr="00132665">
        <w:rPr>
          <w:rFonts w:ascii="Verdana" w:hAnsi="Verdana"/>
          <w:sz w:val="24"/>
          <w:szCs w:val="24"/>
        </w:rPr>
        <w:t xml:space="preserve"> de julho de 2017.</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 xml:space="preserve">Art. 3º Este decreto </w:t>
      </w:r>
      <w:r w:rsidR="00886BB8">
        <w:rPr>
          <w:rFonts w:ascii="Verdana" w:hAnsi="Verdana"/>
          <w:sz w:val="24"/>
          <w:szCs w:val="24"/>
        </w:rPr>
        <w:t xml:space="preserve">entrará em vigor na data de sua </w:t>
      </w:r>
      <w:r w:rsidRPr="00132665">
        <w:rPr>
          <w:rFonts w:ascii="Verdana" w:hAnsi="Verdana"/>
          <w:sz w:val="24"/>
          <w:szCs w:val="24"/>
        </w:rPr>
        <w:t>publicação.</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PREFEITURA DO MU</w:t>
      </w:r>
      <w:r w:rsidR="00886BB8">
        <w:rPr>
          <w:rFonts w:ascii="Verdana" w:hAnsi="Verdana"/>
          <w:sz w:val="24"/>
          <w:szCs w:val="24"/>
        </w:rPr>
        <w:t xml:space="preserve">NICÍPIO DE SÃO PAULO, aos 1º de </w:t>
      </w:r>
      <w:r w:rsidRPr="00132665">
        <w:rPr>
          <w:rFonts w:ascii="Verdana" w:hAnsi="Verdana"/>
          <w:sz w:val="24"/>
          <w:szCs w:val="24"/>
        </w:rPr>
        <w:t>junho de 2022, 469º da fundação de São Paulo.</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 xml:space="preserve">RICARDO NUNES, </w:t>
      </w:r>
      <w:proofErr w:type="gramStart"/>
      <w:r w:rsidRPr="00132665">
        <w:rPr>
          <w:rFonts w:ascii="Verdana" w:hAnsi="Verdana"/>
          <w:sz w:val="24"/>
          <w:szCs w:val="24"/>
        </w:rPr>
        <w:t>PREFEITO</w:t>
      </w:r>
      <w:proofErr w:type="gramEnd"/>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MARCOS DUQUE G</w:t>
      </w:r>
      <w:r w:rsidR="00886BB8">
        <w:rPr>
          <w:rFonts w:ascii="Verdana" w:hAnsi="Verdana"/>
          <w:sz w:val="24"/>
          <w:szCs w:val="24"/>
        </w:rPr>
        <w:t xml:space="preserve">ADELHO, Secretário Municipal de </w:t>
      </w:r>
      <w:r w:rsidRPr="00132665">
        <w:rPr>
          <w:rFonts w:ascii="Verdana" w:hAnsi="Verdana"/>
          <w:sz w:val="24"/>
          <w:szCs w:val="24"/>
        </w:rPr>
        <w:t xml:space="preserve">Urbanismo e </w:t>
      </w:r>
      <w:proofErr w:type="gramStart"/>
      <w:r w:rsidRPr="00132665">
        <w:rPr>
          <w:rFonts w:ascii="Verdana" w:hAnsi="Verdana"/>
          <w:sz w:val="24"/>
          <w:szCs w:val="24"/>
        </w:rPr>
        <w:t>Licenciamento</w:t>
      </w:r>
      <w:proofErr w:type="gramEnd"/>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FABRICIO COBRA ARBE</w:t>
      </w:r>
      <w:r w:rsidR="00886BB8">
        <w:rPr>
          <w:rFonts w:ascii="Verdana" w:hAnsi="Verdana"/>
          <w:sz w:val="24"/>
          <w:szCs w:val="24"/>
        </w:rPr>
        <w:t xml:space="preserve">X, Secretário Municipal da Casa </w:t>
      </w:r>
      <w:proofErr w:type="gramStart"/>
      <w:r w:rsidRPr="00132665">
        <w:rPr>
          <w:rFonts w:ascii="Verdana" w:hAnsi="Verdana"/>
          <w:sz w:val="24"/>
          <w:szCs w:val="24"/>
        </w:rPr>
        <w:t>Civil</w:t>
      </w:r>
      <w:proofErr w:type="gramEnd"/>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EUNICE APARECID</w:t>
      </w:r>
      <w:r w:rsidR="00886BB8">
        <w:rPr>
          <w:rFonts w:ascii="Verdana" w:hAnsi="Verdana"/>
          <w:sz w:val="24"/>
          <w:szCs w:val="24"/>
        </w:rPr>
        <w:t xml:space="preserve">A DE JESUS PRUDENTE, Secretária </w:t>
      </w:r>
      <w:r w:rsidRPr="00132665">
        <w:rPr>
          <w:rFonts w:ascii="Verdana" w:hAnsi="Verdana"/>
          <w:sz w:val="24"/>
          <w:szCs w:val="24"/>
        </w:rPr>
        <w:t xml:space="preserve">Municipal de </w:t>
      </w:r>
      <w:proofErr w:type="gramStart"/>
      <w:r w:rsidRPr="00132665">
        <w:rPr>
          <w:rFonts w:ascii="Verdana" w:hAnsi="Verdana"/>
          <w:sz w:val="24"/>
          <w:szCs w:val="24"/>
        </w:rPr>
        <w:t>Justiça</w:t>
      </w:r>
      <w:proofErr w:type="gramEnd"/>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FLAVIO BARBARULO BORGHERESI, Se</w:t>
      </w:r>
      <w:r w:rsidR="00886BB8">
        <w:rPr>
          <w:rFonts w:ascii="Verdana" w:hAnsi="Verdana"/>
          <w:sz w:val="24"/>
          <w:szCs w:val="24"/>
        </w:rPr>
        <w:t>cretário do Governo Municipal</w:t>
      </w:r>
      <w:proofErr w:type="gramStart"/>
      <w:r w:rsidR="00886BB8">
        <w:rPr>
          <w:rFonts w:ascii="Verdana" w:hAnsi="Verdana"/>
          <w:sz w:val="24"/>
          <w:szCs w:val="24"/>
        </w:rPr>
        <w:t xml:space="preserve">  </w:t>
      </w:r>
      <w:proofErr w:type="gramEnd"/>
      <w:r w:rsidRPr="00132665">
        <w:rPr>
          <w:rFonts w:ascii="Verdana" w:hAnsi="Verdana"/>
          <w:sz w:val="24"/>
          <w:szCs w:val="24"/>
        </w:rPr>
        <w:t>Substituto</w:t>
      </w:r>
    </w:p>
    <w:p w:rsidR="00132665" w:rsidRDefault="00132665" w:rsidP="00132665">
      <w:pPr>
        <w:spacing w:after="0" w:line="240" w:lineRule="auto"/>
        <w:rPr>
          <w:rFonts w:ascii="Verdana" w:hAnsi="Verdana"/>
          <w:sz w:val="24"/>
          <w:szCs w:val="24"/>
        </w:rPr>
      </w:pPr>
      <w:r w:rsidRPr="00132665">
        <w:rPr>
          <w:rFonts w:ascii="Verdana" w:hAnsi="Verdana"/>
          <w:sz w:val="24"/>
          <w:szCs w:val="24"/>
        </w:rPr>
        <w:t>Publicado na Secretaria</w:t>
      </w:r>
      <w:r w:rsidR="00886BB8">
        <w:rPr>
          <w:rFonts w:ascii="Verdana" w:hAnsi="Verdana"/>
          <w:sz w:val="24"/>
          <w:szCs w:val="24"/>
        </w:rPr>
        <w:t xml:space="preserve"> do Governo Municipal, em 1º de junho de </w:t>
      </w:r>
      <w:r w:rsidRPr="00132665">
        <w:rPr>
          <w:rFonts w:ascii="Verdana" w:hAnsi="Verdana"/>
          <w:sz w:val="24"/>
          <w:szCs w:val="24"/>
        </w:rPr>
        <w:t>2022.</w:t>
      </w:r>
    </w:p>
    <w:p w:rsidR="00132665" w:rsidRDefault="00132665" w:rsidP="00132665">
      <w:pPr>
        <w:spacing w:after="0" w:line="240" w:lineRule="auto"/>
        <w:rPr>
          <w:rFonts w:ascii="Verdana" w:hAnsi="Verdana"/>
          <w:sz w:val="24"/>
          <w:szCs w:val="24"/>
        </w:rPr>
      </w:pPr>
    </w:p>
    <w:p w:rsidR="00132665" w:rsidRDefault="00132665" w:rsidP="00132665">
      <w:pPr>
        <w:spacing w:after="0" w:line="240" w:lineRule="auto"/>
        <w:rPr>
          <w:rFonts w:ascii="Verdana" w:hAnsi="Verdana"/>
          <w:sz w:val="24"/>
          <w:szCs w:val="24"/>
        </w:rPr>
      </w:pPr>
    </w:p>
    <w:p w:rsidR="006D637B" w:rsidRPr="006D637B" w:rsidRDefault="006D637B" w:rsidP="00132665">
      <w:pPr>
        <w:spacing w:after="0" w:line="240" w:lineRule="auto"/>
        <w:rPr>
          <w:rFonts w:ascii="Verdana" w:hAnsi="Verdana"/>
          <w:b/>
          <w:sz w:val="24"/>
          <w:szCs w:val="24"/>
        </w:rPr>
      </w:pPr>
      <w:r w:rsidRPr="006D637B">
        <w:rPr>
          <w:rFonts w:ascii="Verdana" w:hAnsi="Verdana"/>
          <w:b/>
          <w:sz w:val="24"/>
          <w:szCs w:val="24"/>
        </w:rPr>
        <w:lastRenderedPageBreak/>
        <w:t>PORTARIAS</w:t>
      </w:r>
    </w:p>
    <w:p w:rsidR="006D637B" w:rsidRPr="006D637B" w:rsidRDefault="006D637B" w:rsidP="00132665">
      <w:pPr>
        <w:spacing w:after="0" w:line="240" w:lineRule="auto"/>
        <w:rPr>
          <w:rFonts w:ascii="Verdana" w:hAnsi="Verdana"/>
          <w:b/>
          <w:sz w:val="24"/>
          <w:szCs w:val="24"/>
        </w:rPr>
      </w:pPr>
    </w:p>
    <w:p w:rsidR="006D637B" w:rsidRPr="006D637B" w:rsidRDefault="006D637B" w:rsidP="006D637B">
      <w:pPr>
        <w:spacing w:after="0" w:line="240" w:lineRule="auto"/>
        <w:rPr>
          <w:rFonts w:ascii="Verdana" w:hAnsi="Verdana"/>
          <w:b/>
          <w:sz w:val="24"/>
          <w:szCs w:val="24"/>
        </w:rPr>
      </w:pPr>
      <w:r w:rsidRPr="006D637B">
        <w:rPr>
          <w:rFonts w:ascii="Verdana" w:hAnsi="Verdana"/>
          <w:b/>
          <w:sz w:val="24"/>
          <w:szCs w:val="24"/>
        </w:rPr>
        <w:t xml:space="preserve">PORTARIA 99, DE </w:t>
      </w:r>
      <w:proofErr w:type="gramStart"/>
      <w:r w:rsidRPr="006D637B">
        <w:rPr>
          <w:rFonts w:ascii="Verdana" w:hAnsi="Verdana"/>
          <w:b/>
          <w:sz w:val="24"/>
          <w:szCs w:val="24"/>
        </w:rPr>
        <w:t>1</w:t>
      </w:r>
      <w:proofErr w:type="gramEnd"/>
      <w:r w:rsidRPr="006D637B">
        <w:rPr>
          <w:rFonts w:ascii="Verdana" w:hAnsi="Verdana"/>
          <w:b/>
          <w:sz w:val="24"/>
          <w:szCs w:val="24"/>
        </w:rPr>
        <w:t xml:space="preserve"> DE JUNHO DE 2022</w:t>
      </w:r>
    </w:p>
    <w:p w:rsidR="006D637B" w:rsidRDefault="006D637B" w:rsidP="006D637B">
      <w:pPr>
        <w:spacing w:after="0" w:line="240" w:lineRule="auto"/>
        <w:rPr>
          <w:rFonts w:ascii="Verdana" w:hAnsi="Verdana"/>
          <w:b/>
          <w:sz w:val="24"/>
          <w:szCs w:val="24"/>
        </w:rPr>
      </w:pPr>
    </w:p>
    <w:p w:rsidR="006D637B" w:rsidRPr="006D637B" w:rsidRDefault="006D637B" w:rsidP="006D637B">
      <w:pPr>
        <w:spacing w:after="0" w:line="240" w:lineRule="auto"/>
        <w:rPr>
          <w:rFonts w:ascii="Verdana" w:hAnsi="Verdana"/>
          <w:b/>
          <w:sz w:val="24"/>
          <w:szCs w:val="24"/>
        </w:rPr>
      </w:pPr>
      <w:proofErr w:type="gramStart"/>
      <w:r w:rsidRPr="006D637B">
        <w:rPr>
          <w:rFonts w:ascii="Verdana" w:hAnsi="Verdana"/>
          <w:b/>
          <w:sz w:val="24"/>
          <w:szCs w:val="24"/>
        </w:rPr>
        <w:t>PROCESSO SEI</w:t>
      </w:r>
      <w:proofErr w:type="gramEnd"/>
      <w:r w:rsidRPr="006D637B">
        <w:rPr>
          <w:rFonts w:ascii="Verdana" w:hAnsi="Verdana"/>
          <w:b/>
          <w:sz w:val="24"/>
          <w:szCs w:val="24"/>
        </w:rPr>
        <w:t xml:space="preserve"> 6017.2022/0029251-8</w:t>
      </w:r>
    </w:p>
    <w:p w:rsidR="006D637B" w:rsidRPr="006D637B" w:rsidRDefault="006D637B" w:rsidP="006D637B">
      <w:pPr>
        <w:spacing w:after="0" w:line="240" w:lineRule="auto"/>
        <w:rPr>
          <w:rFonts w:ascii="Verdana" w:hAnsi="Verdana"/>
          <w:sz w:val="24"/>
          <w:szCs w:val="24"/>
        </w:rPr>
      </w:pPr>
      <w:r w:rsidRPr="006D637B">
        <w:rPr>
          <w:rFonts w:ascii="Verdana" w:hAnsi="Verdana"/>
          <w:sz w:val="24"/>
          <w:szCs w:val="24"/>
        </w:rPr>
        <w:t>VITOR DE ALMEIDA SAMPAIO, Chefe de Gabinete do Prefeito, usando das atribuições confe</w:t>
      </w:r>
      <w:r w:rsidR="00886BB8">
        <w:rPr>
          <w:rFonts w:ascii="Verdana" w:hAnsi="Verdana"/>
          <w:sz w:val="24"/>
          <w:szCs w:val="24"/>
        </w:rPr>
        <w:t xml:space="preserve">ridas pelo artigo 1º, inciso I, </w:t>
      </w:r>
      <w:r w:rsidRPr="006D637B">
        <w:rPr>
          <w:rFonts w:ascii="Verdana" w:hAnsi="Verdana"/>
          <w:sz w:val="24"/>
          <w:szCs w:val="24"/>
        </w:rPr>
        <w:t xml:space="preserve">alínea “b”, do Decreto 58.696, de </w:t>
      </w:r>
      <w:proofErr w:type="gramStart"/>
      <w:r w:rsidRPr="006D637B">
        <w:rPr>
          <w:rFonts w:ascii="Verdana" w:hAnsi="Verdana"/>
          <w:sz w:val="24"/>
          <w:szCs w:val="24"/>
        </w:rPr>
        <w:t>3</w:t>
      </w:r>
      <w:proofErr w:type="gramEnd"/>
      <w:r w:rsidRPr="006D637B">
        <w:rPr>
          <w:rFonts w:ascii="Verdana" w:hAnsi="Verdana"/>
          <w:sz w:val="24"/>
          <w:szCs w:val="24"/>
        </w:rPr>
        <w:t xml:space="preserve"> de abril de 2019,</w:t>
      </w:r>
    </w:p>
    <w:p w:rsidR="006D637B" w:rsidRPr="006D637B" w:rsidRDefault="006D637B" w:rsidP="006D637B">
      <w:pPr>
        <w:spacing w:after="0" w:line="240" w:lineRule="auto"/>
        <w:rPr>
          <w:rFonts w:ascii="Verdana" w:hAnsi="Verdana"/>
          <w:sz w:val="24"/>
          <w:szCs w:val="24"/>
        </w:rPr>
      </w:pPr>
      <w:r w:rsidRPr="006D637B">
        <w:rPr>
          <w:rFonts w:ascii="Verdana" w:hAnsi="Verdana"/>
          <w:sz w:val="24"/>
          <w:szCs w:val="24"/>
        </w:rPr>
        <w:t>RESOLVE:</w:t>
      </w:r>
    </w:p>
    <w:p w:rsidR="006D637B" w:rsidRPr="006D637B" w:rsidRDefault="006D637B" w:rsidP="006D637B">
      <w:pPr>
        <w:spacing w:after="0" w:line="240" w:lineRule="auto"/>
        <w:rPr>
          <w:rFonts w:ascii="Verdana" w:hAnsi="Verdana"/>
          <w:sz w:val="24"/>
          <w:szCs w:val="24"/>
        </w:rPr>
      </w:pPr>
      <w:r w:rsidRPr="006D637B">
        <w:rPr>
          <w:rFonts w:ascii="Verdana" w:hAnsi="Verdana"/>
          <w:sz w:val="24"/>
          <w:szCs w:val="24"/>
        </w:rPr>
        <w:t>Designar o senhor</w:t>
      </w:r>
      <w:r w:rsidR="00886BB8">
        <w:rPr>
          <w:rFonts w:ascii="Verdana" w:hAnsi="Verdana"/>
          <w:sz w:val="24"/>
          <w:szCs w:val="24"/>
        </w:rPr>
        <w:t xml:space="preserve"> EVANDRO LUIS ALPOIM FREIRE, RF 856.972.0, </w:t>
      </w:r>
      <w:r w:rsidRPr="006D637B">
        <w:rPr>
          <w:rFonts w:ascii="Verdana" w:hAnsi="Verdana"/>
          <w:sz w:val="24"/>
          <w:szCs w:val="24"/>
        </w:rPr>
        <w:t xml:space="preserve">para, no período </w:t>
      </w:r>
      <w:r w:rsidR="00886BB8">
        <w:rPr>
          <w:rFonts w:ascii="Verdana" w:hAnsi="Verdana"/>
          <w:sz w:val="24"/>
          <w:szCs w:val="24"/>
        </w:rPr>
        <w:t xml:space="preserve">de 27 de junho a 16 de julho de </w:t>
      </w:r>
      <w:r w:rsidRPr="006D637B">
        <w:rPr>
          <w:rFonts w:ascii="Verdana" w:hAnsi="Verdana"/>
          <w:sz w:val="24"/>
          <w:szCs w:val="24"/>
        </w:rPr>
        <w:t>2022, substituir o senhor</w:t>
      </w:r>
      <w:r w:rsidR="00886BB8">
        <w:rPr>
          <w:rFonts w:ascii="Verdana" w:hAnsi="Verdana"/>
          <w:sz w:val="24"/>
          <w:szCs w:val="24"/>
        </w:rPr>
        <w:t xml:space="preserve"> LUIS FELIPE VIDAL ARELLANO, RF </w:t>
      </w:r>
      <w:r w:rsidRPr="006D637B">
        <w:rPr>
          <w:rFonts w:ascii="Verdana" w:hAnsi="Verdana"/>
          <w:sz w:val="24"/>
          <w:szCs w:val="24"/>
        </w:rPr>
        <w:t>805.664.1, no cargo de Secr</w:t>
      </w:r>
      <w:r w:rsidR="00886BB8">
        <w:rPr>
          <w:rFonts w:ascii="Verdana" w:hAnsi="Verdana"/>
          <w:sz w:val="24"/>
          <w:szCs w:val="24"/>
        </w:rPr>
        <w:t xml:space="preserve">etário Adjunto, símbolo SAD, do </w:t>
      </w:r>
      <w:r w:rsidRPr="006D637B">
        <w:rPr>
          <w:rFonts w:ascii="Verdana" w:hAnsi="Verdana"/>
          <w:sz w:val="24"/>
          <w:szCs w:val="24"/>
        </w:rPr>
        <w:t xml:space="preserve">Gabinete do Secretário – GABSF, da </w:t>
      </w:r>
      <w:r w:rsidRPr="006D637B">
        <w:rPr>
          <w:rFonts w:ascii="Verdana" w:hAnsi="Verdana"/>
          <w:b/>
          <w:sz w:val="24"/>
          <w:szCs w:val="24"/>
        </w:rPr>
        <w:t>Secretaria Municipal da</w:t>
      </w:r>
      <w:r w:rsidR="00886BB8">
        <w:rPr>
          <w:rFonts w:ascii="Verdana" w:hAnsi="Verdana"/>
          <w:sz w:val="24"/>
          <w:szCs w:val="24"/>
        </w:rPr>
        <w:t xml:space="preserve"> </w:t>
      </w:r>
      <w:r w:rsidRPr="006D637B">
        <w:rPr>
          <w:rFonts w:ascii="Verdana" w:hAnsi="Verdana"/>
          <w:b/>
          <w:sz w:val="24"/>
          <w:szCs w:val="24"/>
        </w:rPr>
        <w:t>Fazenda</w:t>
      </w:r>
      <w:r w:rsidRPr="006D637B">
        <w:rPr>
          <w:rFonts w:ascii="Verdana" w:hAnsi="Verdana"/>
          <w:sz w:val="24"/>
          <w:szCs w:val="24"/>
        </w:rPr>
        <w:t>, à vista de seu impedimento legal, por férias.</w:t>
      </w:r>
    </w:p>
    <w:p w:rsidR="006D637B" w:rsidRDefault="006D637B" w:rsidP="006D637B">
      <w:pPr>
        <w:spacing w:after="0" w:line="240" w:lineRule="auto"/>
        <w:rPr>
          <w:rFonts w:ascii="Verdana" w:hAnsi="Verdana"/>
          <w:sz w:val="24"/>
          <w:szCs w:val="24"/>
        </w:rPr>
      </w:pPr>
      <w:r w:rsidRPr="006D637B">
        <w:rPr>
          <w:rFonts w:ascii="Verdana" w:hAnsi="Verdana"/>
          <w:sz w:val="24"/>
          <w:szCs w:val="24"/>
        </w:rPr>
        <w:t xml:space="preserve">VITOR DE ALMEIDA SAMPAIO, Chefe de Gabinete do </w:t>
      </w:r>
      <w:proofErr w:type="gramStart"/>
      <w:r w:rsidRPr="006D637B">
        <w:rPr>
          <w:rFonts w:ascii="Verdana" w:hAnsi="Verdana"/>
          <w:sz w:val="24"/>
          <w:szCs w:val="24"/>
        </w:rPr>
        <w:t>Prefeito</w:t>
      </w:r>
      <w:proofErr w:type="gramEnd"/>
    </w:p>
    <w:p w:rsidR="006D637B" w:rsidRDefault="006D637B" w:rsidP="006D637B">
      <w:pPr>
        <w:spacing w:after="0" w:line="240" w:lineRule="auto"/>
        <w:rPr>
          <w:rFonts w:ascii="Verdana" w:hAnsi="Verdana"/>
          <w:sz w:val="24"/>
          <w:szCs w:val="24"/>
        </w:rPr>
      </w:pPr>
    </w:p>
    <w:p w:rsidR="006D637B" w:rsidRDefault="006D637B" w:rsidP="006D637B">
      <w:pPr>
        <w:spacing w:after="0" w:line="240" w:lineRule="auto"/>
        <w:rPr>
          <w:rFonts w:ascii="Verdana" w:hAnsi="Verdana"/>
          <w:sz w:val="24"/>
          <w:szCs w:val="24"/>
        </w:rPr>
      </w:pPr>
    </w:p>
    <w:p w:rsidR="006D637B" w:rsidRDefault="006D637B" w:rsidP="00132665">
      <w:pPr>
        <w:spacing w:after="0" w:line="240" w:lineRule="auto"/>
        <w:rPr>
          <w:rFonts w:ascii="Verdana" w:hAnsi="Verdana"/>
          <w:b/>
          <w:sz w:val="24"/>
          <w:szCs w:val="24"/>
        </w:rPr>
      </w:pPr>
    </w:p>
    <w:p w:rsidR="006D637B" w:rsidRDefault="006D637B" w:rsidP="00132665">
      <w:pPr>
        <w:spacing w:after="0" w:line="240" w:lineRule="auto"/>
        <w:rPr>
          <w:rFonts w:ascii="Verdana" w:hAnsi="Verdana"/>
          <w:b/>
          <w:sz w:val="24"/>
          <w:szCs w:val="24"/>
        </w:rPr>
      </w:pPr>
    </w:p>
    <w:p w:rsidR="006D637B" w:rsidRDefault="006D637B" w:rsidP="00132665">
      <w:pPr>
        <w:spacing w:after="0" w:line="240" w:lineRule="auto"/>
        <w:rPr>
          <w:rFonts w:ascii="Verdana" w:hAnsi="Verdana"/>
          <w:b/>
          <w:sz w:val="24"/>
          <w:szCs w:val="24"/>
        </w:rPr>
      </w:pPr>
    </w:p>
    <w:p w:rsidR="006D637B" w:rsidRDefault="006D637B" w:rsidP="00132665">
      <w:pPr>
        <w:spacing w:after="0" w:line="240" w:lineRule="auto"/>
        <w:rPr>
          <w:rFonts w:ascii="Verdana" w:hAnsi="Verdana"/>
          <w:b/>
          <w:sz w:val="24"/>
          <w:szCs w:val="24"/>
        </w:rPr>
      </w:pPr>
    </w:p>
    <w:p w:rsidR="006D637B" w:rsidRPr="006D637B" w:rsidRDefault="006D637B" w:rsidP="006D637B">
      <w:pPr>
        <w:spacing w:after="0" w:line="240" w:lineRule="auto"/>
        <w:rPr>
          <w:rFonts w:ascii="Verdana" w:hAnsi="Verdana"/>
          <w:b/>
          <w:sz w:val="24"/>
          <w:szCs w:val="24"/>
        </w:rPr>
      </w:pPr>
      <w:r w:rsidRPr="006D637B">
        <w:rPr>
          <w:rFonts w:ascii="Verdana" w:hAnsi="Verdana"/>
          <w:b/>
          <w:sz w:val="24"/>
          <w:szCs w:val="24"/>
        </w:rPr>
        <w:t>DESPACHOS DO PREFEITO</w:t>
      </w:r>
    </w:p>
    <w:p w:rsidR="006D637B" w:rsidRDefault="006D637B" w:rsidP="006D637B">
      <w:pPr>
        <w:spacing w:after="0" w:line="240" w:lineRule="auto"/>
        <w:rPr>
          <w:rFonts w:ascii="Verdana" w:hAnsi="Verdana"/>
          <w:b/>
          <w:sz w:val="24"/>
          <w:szCs w:val="24"/>
        </w:rPr>
      </w:pPr>
    </w:p>
    <w:p w:rsidR="006D637B" w:rsidRPr="006D637B" w:rsidRDefault="006D637B" w:rsidP="006D637B">
      <w:pPr>
        <w:spacing w:after="0" w:line="240" w:lineRule="auto"/>
        <w:rPr>
          <w:rFonts w:ascii="Verdana" w:hAnsi="Verdana"/>
          <w:sz w:val="24"/>
          <w:szCs w:val="24"/>
        </w:rPr>
      </w:pPr>
      <w:r w:rsidRPr="006D637B">
        <w:rPr>
          <w:rFonts w:ascii="Verdana" w:hAnsi="Verdana"/>
          <w:b/>
          <w:sz w:val="24"/>
          <w:szCs w:val="24"/>
        </w:rPr>
        <w:t xml:space="preserve">6010.2022/0001338-6 - </w:t>
      </w:r>
      <w:r w:rsidRPr="006D637B">
        <w:rPr>
          <w:rFonts w:ascii="Verdana" w:hAnsi="Verdana"/>
          <w:sz w:val="24"/>
          <w:szCs w:val="24"/>
        </w:rPr>
        <w:t>SECRETARIA MUNICIPAL DE</w:t>
      </w:r>
    </w:p>
    <w:p w:rsidR="006D637B" w:rsidRPr="006D637B" w:rsidRDefault="006D637B" w:rsidP="006D637B">
      <w:pPr>
        <w:spacing w:after="0" w:line="240" w:lineRule="auto"/>
        <w:rPr>
          <w:rFonts w:ascii="Verdana" w:hAnsi="Verdana"/>
          <w:sz w:val="24"/>
          <w:szCs w:val="24"/>
        </w:rPr>
      </w:pPr>
      <w:r w:rsidRPr="006D637B">
        <w:rPr>
          <w:rFonts w:ascii="Verdana" w:hAnsi="Verdana"/>
          <w:sz w:val="24"/>
          <w:szCs w:val="24"/>
        </w:rPr>
        <w:t>SAÚDE e ESTADO DE SÃO PAULO. - Termo de Permissão de</w:t>
      </w:r>
    </w:p>
    <w:p w:rsidR="006D637B" w:rsidRPr="006D637B" w:rsidRDefault="006D637B" w:rsidP="006D637B">
      <w:pPr>
        <w:spacing w:after="0" w:line="240" w:lineRule="auto"/>
        <w:rPr>
          <w:rFonts w:ascii="Verdana" w:hAnsi="Verdana"/>
          <w:sz w:val="24"/>
          <w:szCs w:val="24"/>
        </w:rPr>
      </w:pPr>
      <w:r w:rsidRPr="006D637B">
        <w:rPr>
          <w:rFonts w:ascii="Verdana" w:hAnsi="Verdana"/>
          <w:sz w:val="24"/>
          <w:szCs w:val="24"/>
        </w:rPr>
        <w:t>Uso. - I - À vista dos elementos contidos no Processo SEI</w:t>
      </w:r>
    </w:p>
    <w:p w:rsidR="006D637B" w:rsidRPr="006D637B" w:rsidRDefault="006D637B" w:rsidP="006D637B">
      <w:pPr>
        <w:spacing w:after="0" w:line="240" w:lineRule="auto"/>
        <w:rPr>
          <w:rFonts w:ascii="Verdana" w:hAnsi="Verdana"/>
          <w:sz w:val="24"/>
          <w:szCs w:val="24"/>
        </w:rPr>
      </w:pPr>
      <w:r w:rsidRPr="006D637B">
        <w:rPr>
          <w:rFonts w:ascii="Verdana" w:hAnsi="Verdana"/>
          <w:sz w:val="24"/>
          <w:szCs w:val="24"/>
        </w:rPr>
        <w:t>6010.2022/0001338-6, em e</w:t>
      </w:r>
      <w:r w:rsidR="00886BB8">
        <w:rPr>
          <w:rFonts w:ascii="Verdana" w:hAnsi="Verdana"/>
          <w:sz w:val="24"/>
          <w:szCs w:val="24"/>
        </w:rPr>
        <w:t xml:space="preserve">special as manifestações da SMS </w:t>
      </w:r>
      <w:r w:rsidRPr="006D637B">
        <w:rPr>
          <w:rFonts w:ascii="Verdana" w:hAnsi="Verdana"/>
          <w:sz w:val="24"/>
          <w:szCs w:val="24"/>
        </w:rPr>
        <w:t xml:space="preserve">e da SGM/AJ, </w:t>
      </w:r>
      <w:proofErr w:type="gramStart"/>
      <w:r w:rsidRPr="006D637B">
        <w:rPr>
          <w:rFonts w:ascii="Verdana" w:hAnsi="Verdana"/>
          <w:sz w:val="24"/>
          <w:szCs w:val="24"/>
        </w:rPr>
        <w:t>as quais adoto</w:t>
      </w:r>
      <w:proofErr w:type="gramEnd"/>
      <w:r w:rsidRPr="006D637B">
        <w:rPr>
          <w:rFonts w:ascii="Verdana" w:hAnsi="Verdana"/>
          <w:sz w:val="24"/>
          <w:szCs w:val="24"/>
        </w:rPr>
        <w:t xml:space="preserve"> como razão de decidir, </w:t>
      </w:r>
      <w:r w:rsidRPr="006D637B">
        <w:rPr>
          <w:rFonts w:ascii="Verdana" w:hAnsi="Verdana"/>
          <w:b/>
          <w:sz w:val="24"/>
          <w:szCs w:val="24"/>
        </w:rPr>
        <w:t>AUTORIZO</w:t>
      </w:r>
      <w:r w:rsidR="00886BB8">
        <w:rPr>
          <w:rFonts w:ascii="Verdana" w:hAnsi="Verdana"/>
          <w:sz w:val="24"/>
          <w:szCs w:val="24"/>
        </w:rPr>
        <w:t xml:space="preserve"> </w:t>
      </w:r>
      <w:r w:rsidRPr="006D637B">
        <w:rPr>
          <w:rFonts w:ascii="Verdana" w:hAnsi="Verdana"/>
          <w:sz w:val="24"/>
          <w:szCs w:val="24"/>
        </w:rPr>
        <w:t>a formalização do Termo de</w:t>
      </w:r>
      <w:r w:rsidR="00886BB8">
        <w:rPr>
          <w:rFonts w:ascii="Verdana" w:hAnsi="Verdana"/>
          <w:sz w:val="24"/>
          <w:szCs w:val="24"/>
        </w:rPr>
        <w:t xml:space="preserve"> Permissão de Uso, na qualidade </w:t>
      </w:r>
      <w:r w:rsidRPr="006D637B">
        <w:rPr>
          <w:rFonts w:ascii="Verdana" w:hAnsi="Verdana"/>
          <w:sz w:val="24"/>
          <w:szCs w:val="24"/>
        </w:rPr>
        <w:t>de Permissionário, de 26</w:t>
      </w:r>
      <w:r w:rsidR="00886BB8">
        <w:rPr>
          <w:rFonts w:ascii="Verdana" w:hAnsi="Verdana"/>
          <w:sz w:val="24"/>
          <w:szCs w:val="24"/>
        </w:rPr>
        <w:t xml:space="preserve"> ambulâncias de simples remoção </w:t>
      </w:r>
      <w:r w:rsidRPr="006D637B">
        <w:rPr>
          <w:rFonts w:ascii="Verdana" w:hAnsi="Verdana"/>
          <w:sz w:val="24"/>
          <w:szCs w:val="24"/>
        </w:rPr>
        <w:t>com o ESTADO DE SÃO PAU</w:t>
      </w:r>
      <w:r w:rsidR="00886BB8">
        <w:rPr>
          <w:rFonts w:ascii="Verdana" w:hAnsi="Verdana"/>
          <w:sz w:val="24"/>
          <w:szCs w:val="24"/>
        </w:rPr>
        <w:t xml:space="preserve">LO, na qualidade de </w:t>
      </w:r>
      <w:proofErr w:type="spellStart"/>
      <w:r w:rsidR="00886BB8">
        <w:rPr>
          <w:rFonts w:ascii="Verdana" w:hAnsi="Verdana"/>
          <w:sz w:val="24"/>
          <w:szCs w:val="24"/>
        </w:rPr>
        <w:t>Permitente</w:t>
      </w:r>
      <w:proofErr w:type="spellEnd"/>
      <w:r w:rsidR="00886BB8">
        <w:rPr>
          <w:rFonts w:ascii="Verdana" w:hAnsi="Verdana"/>
          <w:sz w:val="24"/>
          <w:szCs w:val="24"/>
        </w:rPr>
        <w:t xml:space="preserve">, </w:t>
      </w:r>
      <w:r w:rsidRPr="006D637B">
        <w:rPr>
          <w:rFonts w:ascii="Verdana" w:hAnsi="Verdana"/>
          <w:sz w:val="24"/>
          <w:szCs w:val="24"/>
        </w:rPr>
        <w:t>representada pelo Sr. JE</w:t>
      </w:r>
      <w:r w:rsidR="00886BB8">
        <w:rPr>
          <w:rFonts w:ascii="Verdana" w:hAnsi="Verdana"/>
          <w:sz w:val="24"/>
          <w:szCs w:val="24"/>
        </w:rPr>
        <w:t xml:space="preserve">ANCARLO GORINCHTEYN, Secretário </w:t>
      </w:r>
      <w:r w:rsidRPr="006D637B">
        <w:rPr>
          <w:rFonts w:ascii="Verdana" w:hAnsi="Verdana"/>
          <w:sz w:val="24"/>
          <w:szCs w:val="24"/>
        </w:rPr>
        <w:t>Estadual da Saúde, CPF 111</w:t>
      </w:r>
      <w:r w:rsidR="00886BB8">
        <w:rPr>
          <w:rFonts w:ascii="Verdana" w:hAnsi="Verdana"/>
          <w:sz w:val="24"/>
          <w:szCs w:val="24"/>
        </w:rPr>
        <w:t xml:space="preserve">.746.368-07, na forma da minuta </w:t>
      </w:r>
      <w:r w:rsidRPr="006D637B">
        <w:rPr>
          <w:rFonts w:ascii="Verdana" w:hAnsi="Verdana"/>
          <w:sz w:val="24"/>
          <w:szCs w:val="24"/>
        </w:rPr>
        <w:t>doc. 064185624, para utiliz</w:t>
      </w:r>
      <w:r w:rsidR="00886BB8">
        <w:rPr>
          <w:rFonts w:ascii="Verdana" w:hAnsi="Verdana"/>
          <w:sz w:val="24"/>
          <w:szCs w:val="24"/>
        </w:rPr>
        <w:t xml:space="preserve">ação dos órgãos designados pela </w:t>
      </w:r>
      <w:r w:rsidRPr="006D637B">
        <w:rPr>
          <w:rFonts w:ascii="Verdana" w:hAnsi="Verdana"/>
          <w:sz w:val="24"/>
          <w:szCs w:val="24"/>
        </w:rPr>
        <w:t>Secretaria Municipal de Saú</w:t>
      </w:r>
      <w:r w:rsidR="00886BB8">
        <w:rPr>
          <w:rFonts w:ascii="Verdana" w:hAnsi="Verdana"/>
          <w:sz w:val="24"/>
          <w:szCs w:val="24"/>
        </w:rPr>
        <w:t xml:space="preserve">de, até 30 de setembro de 2024, </w:t>
      </w:r>
      <w:r w:rsidRPr="006D637B">
        <w:rPr>
          <w:rFonts w:ascii="Verdana" w:hAnsi="Verdana"/>
          <w:sz w:val="24"/>
          <w:szCs w:val="24"/>
        </w:rPr>
        <w:t>conforme a Cláusula Sexta</w:t>
      </w:r>
      <w:r w:rsidR="00886BB8">
        <w:rPr>
          <w:rFonts w:ascii="Verdana" w:hAnsi="Verdana"/>
          <w:sz w:val="24"/>
          <w:szCs w:val="24"/>
        </w:rPr>
        <w:t xml:space="preserve"> do Convênio 213/2020 celebrado </w:t>
      </w:r>
      <w:r w:rsidRPr="006D637B">
        <w:rPr>
          <w:rFonts w:ascii="Verdana" w:hAnsi="Verdana"/>
          <w:sz w:val="24"/>
          <w:szCs w:val="24"/>
        </w:rPr>
        <w:t>entre as partes ao qual o Termo está vinculado. - II - O recebimento e controle da utilização</w:t>
      </w:r>
      <w:r w:rsidR="00886BB8">
        <w:rPr>
          <w:rFonts w:ascii="Verdana" w:hAnsi="Verdana"/>
          <w:sz w:val="24"/>
          <w:szCs w:val="24"/>
        </w:rPr>
        <w:t xml:space="preserve"> dos bens objeto do Termo serão </w:t>
      </w:r>
      <w:r w:rsidRPr="006D637B">
        <w:rPr>
          <w:rFonts w:ascii="Verdana" w:hAnsi="Verdana"/>
          <w:sz w:val="24"/>
          <w:szCs w:val="24"/>
        </w:rPr>
        <w:t>feitos pela Secretaria Municipal de Saúde.</w:t>
      </w:r>
    </w:p>
    <w:p w:rsidR="006D637B" w:rsidRPr="006D637B" w:rsidRDefault="006D637B" w:rsidP="006D637B">
      <w:pPr>
        <w:spacing w:after="0" w:line="240" w:lineRule="auto"/>
        <w:rPr>
          <w:rFonts w:ascii="Verdana" w:hAnsi="Verdana"/>
          <w:sz w:val="24"/>
          <w:szCs w:val="24"/>
        </w:rPr>
      </w:pPr>
      <w:r w:rsidRPr="006D637B">
        <w:rPr>
          <w:rFonts w:ascii="Verdana" w:hAnsi="Verdana"/>
          <w:b/>
          <w:sz w:val="24"/>
          <w:szCs w:val="24"/>
        </w:rPr>
        <w:t>6021.2021/0049737-3</w:t>
      </w:r>
      <w:r w:rsidRPr="006D637B">
        <w:rPr>
          <w:rFonts w:ascii="Verdana" w:hAnsi="Verdana"/>
          <w:sz w:val="24"/>
          <w:szCs w:val="24"/>
        </w:rPr>
        <w:t xml:space="preserve"> - À vista dos elementos de convicção que instruem o presente expediente, especialmente as justificativas expostas pela Procura</w:t>
      </w:r>
      <w:r w:rsidR="00886BB8">
        <w:rPr>
          <w:rFonts w:ascii="Verdana" w:hAnsi="Verdana"/>
          <w:sz w:val="24"/>
          <w:szCs w:val="24"/>
        </w:rPr>
        <w:t xml:space="preserve">doria Geral do Município (docs. </w:t>
      </w:r>
      <w:r w:rsidRPr="006D637B">
        <w:rPr>
          <w:rFonts w:ascii="Verdana" w:hAnsi="Verdana"/>
          <w:sz w:val="24"/>
          <w:szCs w:val="24"/>
        </w:rPr>
        <w:t>053483663, 058326298, 058375989 e 058376382), e considerando a análise da Assessori</w:t>
      </w:r>
      <w:r w:rsidR="00886BB8">
        <w:rPr>
          <w:rFonts w:ascii="Verdana" w:hAnsi="Verdana"/>
          <w:sz w:val="24"/>
          <w:szCs w:val="24"/>
        </w:rPr>
        <w:t xml:space="preserve">a Técnica e Legislativa da Casa </w:t>
      </w:r>
      <w:r w:rsidRPr="006D637B">
        <w:rPr>
          <w:rFonts w:ascii="Verdana" w:hAnsi="Verdana"/>
          <w:sz w:val="24"/>
          <w:szCs w:val="24"/>
        </w:rPr>
        <w:t>Civil (doc. 064411592) e o</w:t>
      </w:r>
      <w:r w:rsidR="00886BB8">
        <w:rPr>
          <w:rFonts w:ascii="Verdana" w:hAnsi="Verdana"/>
          <w:sz w:val="24"/>
          <w:szCs w:val="24"/>
        </w:rPr>
        <w:t xml:space="preserve">s pronunciamentos favoráveis da </w:t>
      </w:r>
      <w:r w:rsidRPr="006D637B">
        <w:rPr>
          <w:rFonts w:ascii="Verdana" w:hAnsi="Verdana"/>
          <w:sz w:val="24"/>
          <w:szCs w:val="24"/>
        </w:rPr>
        <w:t>Secretaria Municipal de Gest</w:t>
      </w:r>
      <w:r w:rsidR="00886BB8">
        <w:rPr>
          <w:rFonts w:ascii="Verdana" w:hAnsi="Verdana"/>
          <w:sz w:val="24"/>
          <w:szCs w:val="24"/>
        </w:rPr>
        <w:t xml:space="preserve">ão (docs. 059037359, 060243643, </w:t>
      </w:r>
      <w:r w:rsidRPr="006D637B">
        <w:rPr>
          <w:rFonts w:ascii="Verdana" w:hAnsi="Verdana"/>
          <w:sz w:val="24"/>
          <w:szCs w:val="24"/>
        </w:rPr>
        <w:t xml:space="preserve">060469083 e 060471573), da Secretaria Municipal da </w:t>
      </w:r>
      <w:proofErr w:type="gramStart"/>
      <w:r w:rsidRPr="006D637B">
        <w:rPr>
          <w:rFonts w:ascii="Verdana" w:hAnsi="Verdana"/>
          <w:sz w:val="24"/>
          <w:szCs w:val="24"/>
        </w:rPr>
        <w:t>Fazenda</w:t>
      </w:r>
      <w:proofErr w:type="gramEnd"/>
    </w:p>
    <w:p w:rsidR="006D637B" w:rsidRPr="006D637B" w:rsidRDefault="006D637B" w:rsidP="006D637B">
      <w:pPr>
        <w:spacing w:after="0" w:line="240" w:lineRule="auto"/>
        <w:rPr>
          <w:rFonts w:ascii="Verdana" w:hAnsi="Verdana"/>
          <w:sz w:val="24"/>
          <w:szCs w:val="24"/>
        </w:rPr>
      </w:pPr>
      <w:r w:rsidRPr="006D637B">
        <w:rPr>
          <w:rFonts w:ascii="Verdana" w:hAnsi="Verdana"/>
          <w:sz w:val="24"/>
          <w:szCs w:val="24"/>
        </w:rPr>
        <w:lastRenderedPageBreak/>
        <w:t>(docs. 063728813 e 063730607) e da Junta Orçamentária Financeira - JOF (doc. 06403601</w:t>
      </w:r>
      <w:r w:rsidR="00524293">
        <w:rPr>
          <w:rFonts w:ascii="Verdana" w:hAnsi="Verdana"/>
          <w:sz w:val="24"/>
          <w:szCs w:val="24"/>
        </w:rPr>
        <w:t xml:space="preserve">1) no que concerne aos aspectos </w:t>
      </w:r>
      <w:r w:rsidRPr="006D637B">
        <w:rPr>
          <w:rFonts w:ascii="Verdana" w:hAnsi="Verdana"/>
          <w:sz w:val="24"/>
          <w:szCs w:val="24"/>
        </w:rPr>
        <w:t xml:space="preserve">orçamentário-financeiros, que demonstram estar </w:t>
      </w:r>
      <w:proofErr w:type="gramStart"/>
      <w:r w:rsidR="00524293">
        <w:rPr>
          <w:rFonts w:ascii="Verdana" w:hAnsi="Verdana"/>
          <w:sz w:val="24"/>
          <w:szCs w:val="24"/>
        </w:rPr>
        <w:t>a</w:t>
      </w:r>
      <w:proofErr w:type="gramEnd"/>
      <w:r w:rsidR="00524293">
        <w:rPr>
          <w:rFonts w:ascii="Verdana" w:hAnsi="Verdana"/>
          <w:sz w:val="24"/>
          <w:szCs w:val="24"/>
        </w:rPr>
        <w:t xml:space="preserve"> solicitação </w:t>
      </w:r>
      <w:r w:rsidRPr="006D637B">
        <w:rPr>
          <w:rFonts w:ascii="Verdana" w:hAnsi="Verdana"/>
          <w:sz w:val="24"/>
          <w:szCs w:val="24"/>
        </w:rPr>
        <w:t>conforme as disposições da Le</w:t>
      </w:r>
      <w:r w:rsidR="00524293">
        <w:rPr>
          <w:rFonts w:ascii="Verdana" w:hAnsi="Verdana"/>
          <w:sz w:val="24"/>
          <w:szCs w:val="24"/>
        </w:rPr>
        <w:t xml:space="preserve">i Orçamentária n° 17.728, de 27 </w:t>
      </w:r>
      <w:r w:rsidRPr="006D637B">
        <w:rPr>
          <w:rFonts w:ascii="Verdana" w:hAnsi="Verdana"/>
          <w:sz w:val="24"/>
          <w:szCs w:val="24"/>
        </w:rPr>
        <w:t>de dezembro de 2021, do Decr</w:t>
      </w:r>
      <w:r w:rsidR="00524293">
        <w:rPr>
          <w:rFonts w:ascii="Verdana" w:hAnsi="Verdana"/>
          <w:sz w:val="24"/>
          <w:szCs w:val="24"/>
        </w:rPr>
        <w:t xml:space="preserve">eto nº 61.004, de 13 de janeiro </w:t>
      </w:r>
      <w:r w:rsidRPr="006D637B">
        <w:rPr>
          <w:rFonts w:ascii="Verdana" w:hAnsi="Verdana"/>
          <w:sz w:val="24"/>
          <w:szCs w:val="24"/>
        </w:rPr>
        <w:t>de 2022, bem como da Lei Co</w:t>
      </w:r>
      <w:r w:rsidR="00524293">
        <w:rPr>
          <w:rFonts w:ascii="Verdana" w:hAnsi="Verdana"/>
          <w:sz w:val="24"/>
          <w:szCs w:val="24"/>
        </w:rPr>
        <w:t xml:space="preserve">mplementar Federal n° 101, de 4 </w:t>
      </w:r>
      <w:r w:rsidRPr="006D637B">
        <w:rPr>
          <w:rFonts w:ascii="Verdana" w:hAnsi="Verdana"/>
          <w:sz w:val="24"/>
          <w:szCs w:val="24"/>
        </w:rPr>
        <w:t xml:space="preserve">de maio de 2000, </w:t>
      </w:r>
      <w:r w:rsidRPr="006D637B">
        <w:rPr>
          <w:rFonts w:ascii="Verdana" w:hAnsi="Verdana"/>
          <w:b/>
          <w:sz w:val="24"/>
          <w:szCs w:val="24"/>
        </w:rPr>
        <w:t>AUTORIZO</w:t>
      </w:r>
      <w:r w:rsidRPr="006D637B">
        <w:rPr>
          <w:rFonts w:ascii="Verdana" w:hAnsi="Verdana"/>
          <w:sz w:val="24"/>
          <w:szCs w:val="24"/>
        </w:rPr>
        <w:t xml:space="preserve"> a </w:t>
      </w:r>
      <w:r w:rsidR="00524293">
        <w:rPr>
          <w:rFonts w:ascii="Verdana" w:hAnsi="Verdana"/>
          <w:sz w:val="24"/>
          <w:szCs w:val="24"/>
        </w:rPr>
        <w:t xml:space="preserve">abertura de concurso público de </w:t>
      </w:r>
      <w:r w:rsidRPr="006D637B">
        <w:rPr>
          <w:rFonts w:ascii="Verdana" w:hAnsi="Verdana"/>
          <w:sz w:val="24"/>
          <w:szCs w:val="24"/>
        </w:rPr>
        <w:t xml:space="preserve">ingresso para o provimento de </w:t>
      </w:r>
      <w:r w:rsidR="00524293">
        <w:rPr>
          <w:rFonts w:ascii="Verdana" w:hAnsi="Verdana"/>
          <w:sz w:val="24"/>
          <w:szCs w:val="24"/>
        </w:rPr>
        <w:t xml:space="preserve">32 (trinta e dois) cargos vagos </w:t>
      </w:r>
      <w:r w:rsidRPr="006D637B">
        <w:rPr>
          <w:rFonts w:ascii="Verdana" w:hAnsi="Verdana"/>
          <w:sz w:val="24"/>
          <w:szCs w:val="24"/>
        </w:rPr>
        <w:t>de Procurador do Município PRM-1.</w:t>
      </w:r>
    </w:p>
    <w:p w:rsidR="006D637B" w:rsidRDefault="006D637B" w:rsidP="00132665">
      <w:pPr>
        <w:spacing w:after="0" w:line="240" w:lineRule="auto"/>
        <w:rPr>
          <w:rFonts w:ascii="Verdana" w:hAnsi="Verdana"/>
          <w:b/>
          <w:sz w:val="24"/>
          <w:szCs w:val="24"/>
        </w:rPr>
      </w:pPr>
    </w:p>
    <w:p w:rsidR="006D637B" w:rsidRDefault="006D637B" w:rsidP="00132665">
      <w:pPr>
        <w:spacing w:after="0" w:line="240" w:lineRule="auto"/>
        <w:rPr>
          <w:rFonts w:ascii="Verdana" w:hAnsi="Verdana"/>
          <w:b/>
          <w:sz w:val="24"/>
          <w:szCs w:val="24"/>
        </w:rPr>
      </w:pPr>
    </w:p>
    <w:p w:rsidR="00132665" w:rsidRPr="006D637B" w:rsidRDefault="00132665" w:rsidP="00132665">
      <w:pPr>
        <w:spacing w:after="0" w:line="240" w:lineRule="auto"/>
        <w:rPr>
          <w:rFonts w:ascii="Verdana" w:hAnsi="Verdana"/>
          <w:b/>
          <w:sz w:val="24"/>
          <w:szCs w:val="24"/>
        </w:rPr>
      </w:pPr>
      <w:r w:rsidRPr="006D637B">
        <w:rPr>
          <w:rFonts w:ascii="Verdana" w:hAnsi="Verdana"/>
          <w:b/>
          <w:sz w:val="24"/>
          <w:szCs w:val="24"/>
        </w:rPr>
        <w:t>SECRETARIAS</w:t>
      </w:r>
    </w:p>
    <w:p w:rsidR="00132665" w:rsidRPr="006D637B" w:rsidRDefault="00132665" w:rsidP="00132665">
      <w:pPr>
        <w:spacing w:after="0" w:line="240" w:lineRule="auto"/>
        <w:rPr>
          <w:rFonts w:ascii="Verdana" w:hAnsi="Verdana"/>
          <w:b/>
          <w:sz w:val="24"/>
          <w:szCs w:val="24"/>
        </w:rPr>
      </w:pPr>
    </w:p>
    <w:p w:rsidR="00132665" w:rsidRPr="006D637B" w:rsidRDefault="006D637B" w:rsidP="00132665">
      <w:pPr>
        <w:spacing w:after="0" w:line="240" w:lineRule="auto"/>
        <w:rPr>
          <w:rFonts w:ascii="Verdana" w:hAnsi="Verdana"/>
          <w:b/>
          <w:sz w:val="24"/>
          <w:szCs w:val="24"/>
        </w:rPr>
      </w:pPr>
      <w:r w:rsidRPr="006D637B">
        <w:rPr>
          <w:rFonts w:ascii="Verdana" w:hAnsi="Verdana"/>
          <w:b/>
          <w:sz w:val="24"/>
          <w:szCs w:val="24"/>
        </w:rPr>
        <w:t>FUNDAÇÃO PAULISTANA DE</w:t>
      </w:r>
      <w:proofErr w:type="gramStart"/>
      <w:r w:rsidRPr="006D637B">
        <w:rPr>
          <w:rFonts w:ascii="Verdana" w:hAnsi="Verdana"/>
          <w:b/>
          <w:sz w:val="24"/>
          <w:szCs w:val="24"/>
        </w:rPr>
        <w:t xml:space="preserve">  </w:t>
      </w:r>
      <w:proofErr w:type="gramEnd"/>
      <w:r w:rsidR="00132665" w:rsidRPr="006D637B">
        <w:rPr>
          <w:rFonts w:ascii="Verdana" w:hAnsi="Verdana"/>
          <w:b/>
          <w:sz w:val="24"/>
          <w:szCs w:val="24"/>
        </w:rPr>
        <w:t>EDUCAÇÃO E TECNOLOGIA</w:t>
      </w:r>
    </w:p>
    <w:p w:rsidR="00132665" w:rsidRPr="006D637B" w:rsidRDefault="00132665" w:rsidP="00132665">
      <w:pPr>
        <w:spacing w:after="0" w:line="240" w:lineRule="auto"/>
        <w:rPr>
          <w:rFonts w:ascii="Verdana" w:hAnsi="Verdana"/>
          <w:b/>
          <w:sz w:val="24"/>
          <w:szCs w:val="24"/>
        </w:rPr>
      </w:pP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GABINETE DIRETOR GERAL</w:t>
      </w:r>
    </w:p>
    <w:p w:rsidR="00132665" w:rsidRDefault="00132665" w:rsidP="00132665">
      <w:pPr>
        <w:spacing w:after="0" w:line="240" w:lineRule="auto"/>
        <w:rPr>
          <w:rFonts w:ascii="Verdana" w:hAnsi="Verdana"/>
          <w:sz w:val="24"/>
          <w:szCs w:val="24"/>
        </w:rPr>
      </w:pPr>
    </w:p>
    <w:p w:rsidR="00132665" w:rsidRPr="006D637B" w:rsidRDefault="00132665" w:rsidP="00132665">
      <w:pPr>
        <w:spacing w:after="0" w:line="240" w:lineRule="auto"/>
        <w:rPr>
          <w:rFonts w:ascii="Verdana" w:hAnsi="Verdana"/>
          <w:b/>
          <w:sz w:val="24"/>
          <w:szCs w:val="24"/>
        </w:rPr>
      </w:pPr>
      <w:r w:rsidRPr="006D637B">
        <w:rPr>
          <w:rFonts w:ascii="Verdana" w:hAnsi="Verdana"/>
          <w:b/>
          <w:sz w:val="24"/>
          <w:szCs w:val="24"/>
        </w:rPr>
        <w:t>DESPACHOS DA DIRETORA</w:t>
      </w:r>
    </w:p>
    <w:p w:rsidR="00132665" w:rsidRDefault="00132665" w:rsidP="00132665">
      <w:pPr>
        <w:spacing w:after="0" w:line="240" w:lineRule="auto"/>
        <w:rPr>
          <w:rFonts w:ascii="Verdana" w:hAnsi="Verdana"/>
          <w:sz w:val="24"/>
          <w:szCs w:val="24"/>
        </w:rPr>
      </w:pPr>
    </w:p>
    <w:p w:rsidR="006D637B" w:rsidRPr="006D637B" w:rsidRDefault="00132665" w:rsidP="00132665">
      <w:pPr>
        <w:spacing w:after="0" w:line="240" w:lineRule="auto"/>
        <w:rPr>
          <w:rFonts w:ascii="Verdana" w:hAnsi="Verdana"/>
          <w:b/>
          <w:sz w:val="24"/>
          <w:szCs w:val="24"/>
        </w:rPr>
      </w:pPr>
      <w:r w:rsidRPr="006D637B">
        <w:rPr>
          <w:rFonts w:ascii="Verdana" w:hAnsi="Verdana"/>
          <w:b/>
          <w:sz w:val="24"/>
          <w:szCs w:val="24"/>
        </w:rPr>
        <w:t xml:space="preserve">DESPACHO AUTORIZATÓRIO SEI </w:t>
      </w:r>
      <w:proofErr w:type="gramStart"/>
      <w:r w:rsidRPr="006D637B">
        <w:rPr>
          <w:rFonts w:ascii="Verdana" w:hAnsi="Verdana"/>
          <w:b/>
          <w:sz w:val="24"/>
          <w:szCs w:val="24"/>
        </w:rPr>
        <w:t>nº8110.</w:t>
      </w:r>
      <w:proofErr w:type="gramEnd"/>
      <w:r w:rsidRPr="006D637B">
        <w:rPr>
          <w:rFonts w:ascii="Verdana" w:hAnsi="Verdana"/>
          <w:b/>
          <w:sz w:val="24"/>
          <w:szCs w:val="24"/>
        </w:rPr>
        <w:t>2022/0000274-</w:t>
      </w:r>
      <w:r w:rsidR="006D637B" w:rsidRPr="006D637B">
        <w:rPr>
          <w:rFonts w:ascii="Verdana" w:hAnsi="Verdana"/>
          <w:b/>
          <w:sz w:val="24"/>
          <w:szCs w:val="24"/>
        </w:rPr>
        <w:t>0</w:t>
      </w:r>
    </w:p>
    <w:p w:rsidR="006D637B" w:rsidRDefault="006D637B" w:rsidP="00132665">
      <w:pPr>
        <w:spacing w:after="0" w:line="240" w:lineRule="auto"/>
        <w:rPr>
          <w:rFonts w:ascii="Verdana" w:hAnsi="Verdana"/>
          <w:sz w:val="24"/>
          <w:szCs w:val="24"/>
        </w:rPr>
      </w:pP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ASSUNTO: Aquisição de ben</w:t>
      </w:r>
      <w:r w:rsidR="00524293">
        <w:rPr>
          <w:rFonts w:ascii="Verdana" w:hAnsi="Verdana"/>
          <w:sz w:val="24"/>
          <w:szCs w:val="24"/>
        </w:rPr>
        <w:t xml:space="preserve">s permanentes (projetor de </w:t>
      </w:r>
      <w:proofErr w:type="spellStart"/>
      <w:r w:rsidR="00524293">
        <w:rPr>
          <w:rFonts w:ascii="Verdana" w:hAnsi="Verdana"/>
          <w:sz w:val="24"/>
          <w:szCs w:val="24"/>
        </w:rPr>
        <w:t>led</w:t>
      </w:r>
      <w:proofErr w:type="spellEnd"/>
      <w:r w:rsidR="00524293">
        <w:rPr>
          <w:rFonts w:ascii="Verdana" w:hAnsi="Verdana"/>
          <w:sz w:val="24"/>
          <w:szCs w:val="24"/>
        </w:rPr>
        <w:t xml:space="preserve">, </w:t>
      </w:r>
      <w:r w:rsidRPr="00132665">
        <w:rPr>
          <w:rFonts w:ascii="Verdana" w:hAnsi="Verdana"/>
          <w:sz w:val="24"/>
          <w:szCs w:val="24"/>
        </w:rPr>
        <w:t xml:space="preserve">suporte pedestal TV e caixa </w:t>
      </w:r>
      <w:r w:rsidR="00524293">
        <w:rPr>
          <w:rFonts w:ascii="Verdana" w:hAnsi="Verdana"/>
          <w:sz w:val="24"/>
          <w:szCs w:val="24"/>
        </w:rPr>
        <w:t xml:space="preserve">de som amplificada) para Centro </w:t>
      </w:r>
      <w:r w:rsidRPr="00132665">
        <w:rPr>
          <w:rFonts w:ascii="Verdana" w:hAnsi="Verdana"/>
          <w:sz w:val="24"/>
          <w:szCs w:val="24"/>
        </w:rPr>
        <w:t>de Formação Cultural Cidade Tiradentes. Dispensa de licitação.</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Possibilidade.</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 xml:space="preserve">I – No uso das atribuições </w:t>
      </w:r>
      <w:r w:rsidR="00524293">
        <w:rPr>
          <w:rFonts w:ascii="Verdana" w:hAnsi="Verdana"/>
          <w:sz w:val="24"/>
          <w:szCs w:val="24"/>
        </w:rPr>
        <w:t xml:space="preserve">que me foram conferidas por lei </w:t>
      </w:r>
      <w:r w:rsidRPr="00132665">
        <w:rPr>
          <w:rFonts w:ascii="Verdana" w:hAnsi="Verdana"/>
          <w:sz w:val="24"/>
          <w:szCs w:val="24"/>
        </w:rPr>
        <w:t>e demais elementos constante</w:t>
      </w:r>
      <w:r w:rsidR="00524293">
        <w:rPr>
          <w:rFonts w:ascii="Verdana" w:hAnsi="Verdana"/>
          <w:sz w:val="24"/>
          <w:szCs w:val="24"/>
        </w:rPr>
        <w:t xml:space="preserve">s n° 13.278/2002, regulamentada </w:t>
      </w:r>
      <w:r w:rsidRPr="00132665">
        <w:rPr>
          <w:rFonts w:ascii="Verdana" w:hAnsi="Verdana"/>
          <w:sz w:val="24"/>
          <w:szCs w:val="24"/>
        </w:rPr>
        <w:t>pelo Decreto Municipal n° 44.</w:t>
      </w:r>
      <w:r w:rsidR="00524293">
        <w:rPr>
          <w:rFonts w:ascii="Verdana" w:hAnsi="Verdana"/>
          <w:sz w:val="24"/>
          <w:szCs w:val="24"/>
        </w:rPr>
        <w:t xml:space="preserve">279/2003 e Decreto Municipal n° </w:t>
      </w:r>
      <w:r w:rsidRPr="00132665">
        <w:rPr>
          <w:rFonts w:ascii="Verdana" w:hAnsi="Verdana"/>
          <w:sz w:val="24"/>
          <w:szCs w:val="24"/>
        </w:rPr>
        <w:t>54.102/2013, bem como em parecer exarado dos presentes autos, em especial a manifestação</w:t>
      </w:r>
      <w:r w:rsidR="00524293">
        <w:rPr>
          <w:rFonts w:ascii="Verdana" w:hAnsi="Verdana"/>
          <w:sz w:val="24"/>
          <w:szCs w:val="24"/>
        </w:rPr>
        <w:t xml:space="preserve"> da Assessoria Técnico-Jurídica </w:t>
      </w:r>
      <w:r w:rsidRPr="00132665">
        <w:rPr>
          <w:rFonts w:ascii="Verdana" w:hAnsi="Verdana"/>
          <w:sz w:val="24"/>
          <w:szCs w:val="24"/>
        </w:rPr>
        <w:t>desta Fundação (SEI 064293523) e c</w:t>
      </w:r>
      <w:r w:rsidR="00524293">
        <w:rPr>
          <w:rFonts w:ascii="Verdana" w:hAnsi="Verdana"/>
          <w:sz w:val="24"/>
          <w:szCs w:val="24"/>
        </w:rPr>
        <w:t xml:space="preserve">om fundamento no artigo </w:t>
      </w:r>
      <w:r w:rsidRPr="00132665">
        <w:rPr>
          <w:rFonts w:ascii="Verdana" w:hAnsi="Verdana"/>
          <w:sz w:val="24"/>
          <w:szCs w:val="24"/>
        </w:rPr>
        <w:t xml:space="preserve">24, inciso II, da Lei Federal n° </w:t>
      </w:r>
      <w:r w:rsidR="00524293">
        <w:rPr>
          <w:rFonts w:ascii="Verdana" w:hAnsi="Verdana"/>
          <w:sz w:val="24"/>
          <w:szCs w:val="24"/>
        </w:rPr>
        <w:t xml:space="preserve">8666/93, AUTORIZO a contratação </w:t>
      </w:r>
      <w:r w:rsidRPr="00132665">
        <w:rPr>
          <w:rFonts w:ascii="Verdana" w:hAnsi="Verdana"/>
          <w:sz w:val="24"/>
          <w:szCs w:val="24"/>
        </w:rPr>
        <w:t>direta, pelo menor valor, da e</w:t>
      </w:r>
      <w:r w:rsidR="00524293">
        <w:rPr>
          <w:rFonts w:ascii="Verdana" w:hAnsi="Verdana"/>
          <w:sz w:val="24"/>
          <w:szCs w:val="24"/>
        </w:rPr>
        <w:t xml:space="preserve">mpresa </w:t>
      </w:r>
      <w:proofErr w:type="spellStart"/>
      <w:r w:rsidR="00524293">
        <w:rPr>
          <w:rFonts w:ascii="Verdana" w:hAnsi="Verdana"/>
          <w:sz w:val="24"/>
          <w:szCs w:val="24"/>
        </w:rPr>
        <w:t>Sistécnica</w:t>
      </w:r>
      <w:proofErr w:type="spellEnd"/>
      <w:r w:rsidR="00524293">
        <w:rPr>
          <w:rFonts w:ascii="Verdana" w:hAnsi="Verdana"/>
          <w:sz w:val="24"/>
          <w:szCs w:val="24"/>
        </w:rPr>
        <w:t xml:space="preserve"> Informática e </w:t>
      </w:r>
      <w:r w:rsidRPr="00132665">
        <w:rPr>
          <w:rFonts w:ascii="Verdana" w:hAnsi="Verdana"/>
          <w:sz w:val="24"/>
          <w:szCs w:val="24"/>
        </w:rPr>
        <w:t xml:space="preserve">Serviços </w:t>
      </w:r>
      <w:proofErr w:type="spellStart"/>
      <w:r w:rsidRPr="00132665">
        <w:rPr>
          <w:rFonts w:ascii="Verdana" w:hAnsi="Verdana"/>
          <w:sz w:val="24"/>
          <w:szCs w:val="24"/>
        </w:rPr>
        <w:t>Eirelli</w:t>
      </w:r>
      <w:proofErr w:type="spellEnd"/>
      <w:r w:rsidRPr="00132665">
        <w:rPr>
          <w:rFonts w:ascii="Verdana" w:hAnsi="Verdana"/>
          <w:sz w:val="24"/>
          <w:szCs w:val="24"/>
        </w:rPr>
        <w:t>, inscrita sob C</w:t>
      </w:r>
      <w:r w:rsidR="00524293">
        <w:rPr>
          <w:rFonts w:ascii="Verdana" w:hAnsi="Verdana"/>
          <w:sz w:val="24"/>
          <w:szCs w:val="24"/>
        </w:rPr>
        <w:t xml:space="preserve">NPJ nº 53.249.470/0001-50, pela </w:t>
      </w:r>
      <w:r w:rsidRPr="00132665">
        <w:rPr>
          <w:rFonts w:ascii="Verdana" w:hAnsi="Verdana"/>
          <w:sz w:val="24"/>
          <w:szCs w:val="24"/>
        </w:rPr>
        <w:t>aquisição de Suporte Pedestal Móvel, no v</w:t>
      </w:r>
      <w:r w:rsidR="00524293">
        <w:rPr>
          <w:rFonts w:ascii="Verdana" w:hAnsi="Verdana"/>
          <w:sz w:val="24"/>
          <w:szCs w:val="24"/>
        </w:rPr>
        <w:t xml:space="preserve">alor de R$ 717,75 </w:t>
      </w:r>
      <w:r w:rsidRPr="00132665">
        <w:rPr>
          <w:rFonts w:ascii="Verdana" w:hAnsi="Verdana"/>
          <w:sz w:val="24"/>
          <w:szCs w:val="24"/>
        </w:rPr>
        <w:t xml:space="preserve">(setecentos e dezessete reais e </w:t>
      </w:r>
      <w:r w:rsidR="00524293">
        <w:rPr>
          <w:rFonts w:ascii="Verdana" w:hAnsi="Verdana"/>
          <w:sz w:val="24"/>
          <w:szCs w:val="24"/>
        </w:rPr>
        <w:t xml:space="preserve">setenta e cinco centavos), e de </w:t>
      </w:r>
      <w:r w:rsidRPr="00132665">
        <w:rPr>
          <w:rFonts w:ascii="Verdana" w:hAnsi="Verdana"/>
          <w:sz w:val="24"/>
          <w:szCs w:val="24"/>
        </w:rPr>
        <w:t>Caixa de som Amplificada, no</w:t>
      </w:r>
      <w:r w:rsidR="00524293">
        <w:rPr>
          <w:rFonts w:ascii="Verdana" w:hAnsi="Verdana"/>
          <w:sz w:val="24"/>
          <w:szCs w:val="24"/>
        </w:rPr>
        <w:t xml:space="preserve"> valor de R$ 628,65 (seiscentos </w:t>
      </w:r>
      <w:r w:rsidRPr="00132665">
        <w:rPr>
          <w:rFonts w:ascii="Verdana" w:hAnsi="Verdana"/>
          <w:sz w:val="24"/>
          <w:szCs w:val="24"/>
        </w:rPr>
        <w:t xml:space="preserve">e vinte e oito reais e sessenta </w:t>
      </w:r>
      <w:r w:rsidR="00524293">
        <w:rPr>
          <w:rFonts w:ascii="Verdana" w:hAnsi="Verdana"/>
          <w:sz w:val="24"/>
          <w:szCs w:val="24"/>
        </w:rPr>
        <w:t xml:space="preserve">e cinco centavos), perfazendo o </w:t>
      </w:r>
      <w:r w:rsidRPr="00132665">
        <w:rPr>
          <w:rFonts w:ascii="Verdana" w:hAnsi="Verdana"/>
          <w:sz w:val="24"/>
          <w:szCs w:val="24"/>
        </w:rPr>
        <w:t>total de RS 1.346,40 (um mil trez</w:t>
      </w:r>
      <w:r w:rsidR="00524293">
        <w:rPr>
          <w:rFonts w:ascii="Verdana" w:hAnsi="Verdana"/>
          <w:sz w:val="24"/>
          <w:szCs w:val="24"/>
        </w:rPr>
        <w:t xml:space="preserve">entos e quarenta e seis reais e </w:t>
      </w:r>
      <w:r w:rsidRPr="00132665">
        <w:rPr>
          <w:rFonts w:ascii="Verdana" w:hAnsi="Verdana"/>
          <w:sz w:val="24"/>
          <w:szCs w:val="24"/>
        </w:rPr>
        <w:t>quarenta centavos).</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 xml:space="preserve">II - Ainda, declaro </w:t>
      </w:r>
      <w:proofErr w:type="gramStart"/>
      <w:r w:rsidRPr="00132665">
        <w:rPr>
          <w:rFonts w:ascii="Verdana" w:hAnsi="Verdana"/>
          <w:sz w:val="24"/>
          <w:szCs w:val="24"/>
        </w:rPr>
        <w:t>FRAC</w:t>
      </w:r>
      <w:r w:rsidR="00524293">
        <w:rPr>
          <w:rFonts w:ascii="Verdana" w:hAnsi="Verdana"/>
          <w:sz w:val="24"/>
          <w:szCs w:val="24"/>
        </w:rPr>
        <w:t xml:space="preserve">ASSADO a tentativa de aquisição </w:t>
      </w:r>
      <w:r w:rsidRPr="00132665">
        <w:rPr>
          <w:rFonts w:ascii="Verdana" w:hAnsi="Verdana"/>
          <w:sz w:val="24"/>
          <w:szCs w:val="24"/>
        </w:rPr>
        <w:t>do item "Projetor 3400</w:t>
      </w:r>
      <w:proofErr w:type="gramEnd"/>
      <w:r w:rsidRPr="00132665">
        <w:rPr>
          <w:rFonts w:ascii="Verdana" w:hAnsi="Verdana"/>
          <w:sz w:val="24"/>
          <w:szCs w:val="24"/>
        </w:rPr>
        <w:t xml:space="preserve"> lumens";</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III – Em consequência, fica autorizada a emissão da respectiva nota de empenho, liq</w:t>
      </w:r>
      <w:r w:rsidR="00524293">
        <w:rPr>
          <w:rFonts w:ascii="Verdana" w:hAnsi="Verdana"/>
          <w:sz w:val="24"/>
          <w:szCs w:val="24"/>
        </w:rPr>
        <w:t xml:space="preserve">uidação e pagamento, onerando a </w:t>
      </w:r>
      <w:r w:rsidRPr="00132665">
        <w:rPr>
          <w:rFonts w:ascii="Verdana" w:hAnsi="Verdana"/>
          <w:sz w:val="24"/>
          <w:szCs w:val="24"/>
        </w:rPr>
        <w:t>dotação 80.10.12.363.3019.2.</w:t>
      </w:r>
      <w:r w:rsidR="00524293">
        <w:rPr>
          <w:rFonts w:ascii="Verdana" w:hAnsi="Verdana"/>
          <w:sz w:val="24"/>
          <w:szCs w:val="24"/>
        </w:rPr>
        <w:t xml:space="preserve">881.4.4.90.52.00.00 do presente </w:t>
      </w:r>
      <w:r w:rsidRPr="00132665">
        <w:rPr>
          <w:rFonts w:ascii="Verdana" w:hAnsi="Verdana"/>
          <w:sz w:val="24"/>
          <w:szCs w:val="24"/>
        </w:rPr>
        <w:t>exercício.</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IV – Fica indicado como fiscal o servidor Sr. Dário Oliveira</w:t>
      </w:r>
    </w:p>
    <w:p w:rsidR="00132665" w:rsidRPr="00132665" w:rsidRDefault="00132665" w:rsidP="00132665">
      <w:pPr>
        <w:spacing w:after="0" w:line="240" w:lineRule="auto"/>
        <w:rPr>
          <w:rFonts w:ascii="Verdana" w:hAnsi="Verdana"/>
          <w:sz w:val="24"/>
          <w:szCs w:val="24"/>
        </w:rPr>
      </w:pPr>
      <w:r w:rsidRPr="00132665">
        <w:rPr>
          <w:rFonts w:ascii="Verdana" w:hAnsi="Verdana"/>
          <w:sz w:val="24"/>
          <w:szCs w:val="24"/>
        </w:rPr>
        <w:t>Moreira, RF: 883.140.1 e como suplente Diego Freiras Ribeiro,</w:t>
      </w:r>
    </w:p>
    <w:p w:rsidR="00132665" w:rsidRDefault="00132665" w:rsidP="00132665">
      <w:pPr>
        <w:spacing w:after="0" w:line="240" w:lineRule="auto"/>
        <w:rPr>
          <w:rFonts w:ascii="Verdana" w:hAnsi="Verdana"/>
          <w:sz w:val="24"/>
          <w:szCs w:val="24"/>
        </w:rPr>
      </w:pPr>
      <w:r w:rsidRPr="00132665">
        <w:rPr>
          <w:rFonts w:ascii="Verdana" w:hAnsi="Verdana"/>
          <w:sz w:val="24"/>
          <w:szCs w:val="24"/>
        </w:rPr>
        <w:t>RF: 847.279.3.</w:t>
      </w:r>
    </w:p>
    <w:p w:rsidR="006D637B" w:rsidRDefault="006D637B" w:rsidP="00132665">
      <w:pPr>
        <w:spacing w:after="0" w:line="240" w:lineRule="auto"/>
        <w:rPr>
          <w:rFonts w:ascii="Verdana" w:hAnsi="Verdana"/>
          <w:sz w:val="24"/>
          <w:szCs w:val="24"/>
        </w:rPr>
      </w:pPr>
    </w:p>
    <w:p w:rsidR="006D637B" w:rsidRDefault="006D637B" w:rsidP="00132665">
      <w:pPr>
        <w:spacing w:after="0" w:line="240" w:lineRule="auto"/>
        <w:rPr>
          <w:rFonts w:ascii="Verdana" w:hAnsi="Verdana"/>
          <w:sz w:val="24"/>
          <w:szCs w:val="24"/>
        </w:rPr>
      </w:pPr>
    </w:p>
    <w:p w:rsidR="006D637B" w:rsidRPr="006D637B" w:rsidRDefault="006D637B" w:rsidP="00132665">
      <w:pPr>
        <w:spacing w:after="0" w:line="240" w:lineRule="auto"/>
        <w:rPr>
          <w:rFonts w:ascii="Verdana" w:hAnsi="Verdana"/>
          <w:b/>
          <w:sz w:val="24"/>
          <w:szCs w:val="24"/>
        </w:rPr>
      </w:pPr>
      <w:r w:rsidRPr="006D637B">
        <w:rPr>
          <w:rFonts w:ascii="Verdana" w:hAnsi="Verdana"/>
          <w:b/>
          <w:sz w:val="24"/>
          <w:szCs w:val="24"/>
        </w:rPr>
        <w:t>SERVIDORES</w:t>
      </w:r>
      <w:proofErr w:type="gramStart"/>
      <w:r w:rsidRPr="006D637B">
        <w:rPr>
          <w:rFonts w:ascii="Verdana" w:hAnsi="Verdana"/>
          <w:b/>
          <w:sz w:val="24"/>
          <w:szCs w:val="24"/>
        </w:rPr>
        <w:t xml:space="preserve">    </w:t>
      </w:r>
      <w:proofErr w:type="gramEnd"/>
      <w:r w:rsidRPr="006D637B">
        <w:rPr>
          <w:rFonts w:ascii="Verdana" w:hAnsi="Verdana"/>
          <w:b/>
          <w:sz w:val="24"/>
          <w:szCs w:val="24"/>
        </w:rPr>
        <w:t>PAG. 25</w:t>
      </w:r>
    </w:p>
    <w:p w:rsidR="006D637B" w:rsidRPr="006D637B" w:rsidRDefault="006D637B" w:rsidP="00132665">
      <w:pPr>
        <w:spacing w:after="0" w:line="240" w:lineRule="auto"/>
        <w:rPr>
          <w:rFonts w:ascii="Verdana" w:hAnsi="Verdana"/>
          <w:b/>
          <w:sz w:val="24"/>
          <w:szCs w:val="24"/>
        </w:rPr>
      </w:pPr>
    </w:p>
    <w:p w:rsidR="006D637B" w:rsidRPr="006D637B" w:rsidRDefault="006D637B" w:rsidP="006D637B">
      <w:pPr>
        <w:spacing w:after="0" w:line="240" w:lineRule="auto"/>
        <w:rPr>
          <w:rFonts w:ascii="Verdana" w:hAnsi="Verdana"/>
          <w:b/>
          <w:sz w:val="24"/>
          <w:szCs w:val="24"/>
        </w:rPr>
      </w:pPr>
      <w:r w:rsidRPr="006D637B">
        <w:rPr>
          <w:rFonts w:ascii="Verdana" w:hAnsi="Verdana"/>
          <w:b/>
          <w:sz w:val="24"/>
          <w:szCs w:val="24"/>
        </w:rPr>
        <w:t xml:space="preserve">DESENVOLVIMENTO ECONÔMICO, TRABALHO E </w:t>
      </w:r>
      <w:proofErr w:type="gramStart"/>
      <w:r w:rsidRPr="006D637B">
        <w:rPr>
          <w:rFonts w:ascii="Verdana" w:hAnsi="Verdana"/>
          <w:b/>
          <w:sz w:val="24"/>
          <w:szCs w:val="24"/>
        </w:rPr>
        <w:t>TURISMO</w:t>
      </w:r>
      <w:proofErr w:type="gramEnd"/>
    </w:p>
    <w:p w:rsidR="006D637B" w:rsidRPr="006D637B" w:rsidRDefault="006D637B" w:rsidP="006D637B">
      <w:pPr>
        <w:spacing w:after="0" w:line="240" w:lineRule="auto"/>
        <w:rPr>
          <w:rFonts w:ascii="Verdana" w:hAnsi="Verdana"/>
          <w:b/>
          <w:sz w:val="24"/>
          <w:szCs w:val="24"/>
        </w:rPr>
      </w:pPr>
    </w:p>
    <w:p w:rsidR="006D637B" w:rsidRPr="006D637B" w:rsidRDefault="006D637B" w:rsidP="006D637B">
      <w:pPr>
        <w:spacing w:after="0" w:line="240" w:lineRule="auto"/>
        <w:rPr>
          <w:rFonts w:ascii="Verdana" w:hAnsi="Verdana"/>
          <w:sz w:val="24"/>
          <w:szCs w:val="24"/>
        </w:rPr>
      </w:pPr>
      <w:r w:rsidRPr="006D637B">
        <w:rPr>
          <w:rFonts w:ascii="Verdana" w:hAnsi="Verdana"/>
          <w:sz w:val="24"/>
          <w:szCs w:val="24"/>
        </w:rPr>
        <w:t>GABINETE DA SECRETÁRIA</w:t>
      </w:r>
    </w:p>
    <w:p w:rsidR="006D637B" w:rsidRDefault="006D637B" w:rsidP="006D637B">
      <w:pPr>
        <w:spacing w:after="0" w:line="240" w:lineRule="auto"/>
        <w:rPr>
          <w:rFonts w:ascii="Verdana" w:hAnsi="Verdana"/>
          <w:sz w:val="24"/>
          <w:szCs w:val="24"/>
        </w:rPr>
      </w:pPr>
    </w:p>
    <w:p w:rsidR="006D637B" w:rsidRPr="006D637B" w:rsidRDefault="006D637B" w:rsidP="006D637B">
      <w:pPr>
        <w:spacing w:after="0" w:line="240" w:lineRule="auto"/>
        <w:rPr>
          <w:rFonts w:ascii="Verdana" w:hAnsi="Verdana"/>
          <w:b/>
          <w:sz w:val="24"/>
          <w:szCs w:val="24"/>
        </w:rPr>
      </w:pPr>
      <w:r w:rsidRPr="006D637B">
        <w:rPr>
          <w:rFonts w:ascii="Verdana" w:hAnsi="Verdana"/>
          <w:b/>
          <w:sz w:val="24"/>
          <w:szCs w:val="24"/>
        </w:rPr>
        <w:t>RETIFICAÇÃO DE PUBLICAÇÃO DO DOC DE 31/05/2022</w:t>
      </w:r>
    </w:p>
    <w:p w:rsidR="006D637B" w:rsidRDefault="006D637B" w:rsidP="006D637B">
      <w:pPr>
        <w:spacing w:after="0" w:line="240" w:lineRule="auto"/>
        <w:rPr>
          <w:rFonts w:ascii="Verdana" w:hAnsi="Verdana"/>
          <w:sz w:val="24"/>
          <w:szCs w:val="24"/>
        </w:rPr>
      </w:pPr>
    </w:p>
    <w:p w:rsidR="006D637B" w:rsidRPr="006D637B" w:rsidRDefault="006D637B" w:rsidP="006D637B">
      <w:pPr>
        <w:spacing w:after="0" w:line="240" w:lineRule="auto"/>
        <w:rPr>
          <w:rFonts w:ascii="Verdana" w:hAnsi="Verdana"/>
          <w:sz w:val="24"/>
          <w:szCs w:val="24"/>
        </w:rPr>
      </w:pPr>
      <w:r w:rsidRPr="006D637B">
        <w:rPr>
          <w:rFonts w:ascii="Verdana" w:hAnsi="Verdana"/>
          <w:sz w:val="24"/>
          <w:szCs w:val="24"/>
        </w:rPr>
        <w:t>A Secretaria Municipal de Desenvolvimento Econômico e</w:t>
      </w:r>
    </w:p>
    <w:p w:rsidR="006D637B" w:rsidRPr="006D637B" w:rsidRDefault="006D637B" w:rsidP="006D637B">
      <w:pPr>
        <w:spacing w:after="0" w:line="240" w:lineRule="auto"/>
        <w:rPr>
          <w:rFonts w:ascii="Verdana" w:hAnsi="Verdana"/>
          <w:sz w:val="24"/>
          <w:szCs w:val="24"/>
        </w:rPr>
      </w:pPr>
      <w:r w:rsidRPr="006D637B">
        <w:rPr>
          <w:rFonts w:ascii="Verdana" w:hAnsi="Verdana"/>
          <w:sz w:val="24"/>
          <w:szCs w:val="24"/>
        </w:rPr>
        <w:t>Trabalho, por meio do Departamento de Gestão de Pessoas</w:t>
      </w:r>
      <w:proofErr w:type="gramStart"/>
      <w:r w:rsidRPr="006D637B">
        <w:rPr>
          <w:rFonts w:ascii="Verdana" w:hAnsi="Verdana"/>
          <w:sz w:val="24"/>
          <w:szCs w:val="24"/>
        </w:rPr>
        <w:t>/</w:t>
      </w:r>
      <w:proofErr w:type="gramEnd"/>
    </w:p>
    <w:p w:rsidR="006D637B" w:rsidRDefault="006D637B" w:rsidP="006D637B">
      <w:pPr>
        <w:spacing w:after="0" w:line="240" w:lineRule="auto"/>
        <w:rPr>
          <w:rFonts w:ascii="Verdana" w:hAnsi="Verdana"/>
          <w:sz w:val="24"/>
          <w:szCs w:val="24"/>
        </w:rPr>
      </w:pPr>
      <w:r w:rsidRPr="006D637B">
        <w:rPr>
          <w:rFonts w:ascii="Verdana" w:hAnsi="Verdana"/>
          <w:sz w:val="24"/>
          <w:szCs w:val="24"/>
        </w:rPr>
        <w:t>Estágio divulga os estagiário</w:t>
      </w:r>
      <w:r w:rsidR="00524293">
        <w:rPr>
          <w:rFonts w:ascii="Verdana" w:hAnsi="Verdana"/>
          <w:sz w:val="24"/>
          <w:szCs w:val="24"/>
        </w:rPr>
        <w:t xml:space="preserve">s contratados e desligados, bem </w:t>
      </w:r>
      <w:r w:rsidRPr="006D637B">
        <w:rPr>
          <w:rFonts w:ascii="Verdana" w:hAnsi="Verdana"/>
          <w:sz w:val="24"/>
          <w:szCs w:val="24"/>
        </w:rPr>
        <w:t xml:space="preserve">como os termos aditivos de contratos no período de </w:t>
      </w:r>
      <w:r w:rsidRPr="0044574E">
        <w:rPr>
          <w:rFonts w:ascii="Verdana" w:hAnsi="Verdana"/>
          <w:b/>
          <w:sz w:val="24"/>
          <w:szCs w:val="24"/>
        </w:rPr>
        <w:t>01 a</w:t>
      </w:r>
      <w:r w:rsidR="00524293">
        <w:rPr>
          <w:rFonts w:ascii="Verdana" w:hAnsi="Verdana"/>
          <w:sz w:val="24"/>
          <w:szCs w:val="24"/>
        </w:rPr>
        <w:t xml:space="preserve"> </w:t>
      </w:r>
      <w:r w:rsidRPr="0044574E">
        <w:rPr>
          <w:rFonts w:ascii="Verdana" w:hAnsi="Verdana"/>
          <w:b/>
          <w:sz w:val="24"/>
          <w:szCs w:val="24"/>
        </w:rPr>
        <w:t>31/05/2022</w:t>
      </w:r>
      <w:r w:rsidRPr="006D637B">
        <w:rPr>
          <w:rFonts w:ascii="Verdana" w:hAnsi="Verdana"/>
          <w:sz w:val="24"/>
          <w:szCs w:val="24"/>
        </w:rPr>
        <w:t>, atendendo ao incis</w:t>
      </w:r>
      <w:r w:rsidR="00524293">
        <w:rPr>
          <w:rFonts w:ascii="Verdana" w:hAnsi="Verdana"/>
          <w:sz w:val="24"/>
          <w:szCs w:val="24"/>
        </w:rPr>
        <w:t xml:space="preserve">o VII do art. 23 do Decreto n.º </w:t>
      </w:r>
      <w:r w:rsidRPr="006D637B">
        <w:rPr>
          <w:rFonts w:ascii="Verdana" w:hAnsi="Verdana"/>
          <w:sz w:val="24"/>
          <w:szCs w:val="24"/>
        </w:rPr>
        <w:t>56.760/16:</w:t>
      </w:r>
    </w:p>
    <w:p w:rsidR="0044574E" w:rsidRDefault="0044574E" w:rsidP="006D637B">
      <w:pPr>
        <w:spacing w:after="0" w:line="240" w:lineRule="auto"/>
        <w:rPr>
          <w:rFonts w:ascii="Verdana" w:hAnsi="Verdana"/>
          <w:sz w:val="24"/>
          <w:szCs w:val="24"/>
        </w:rPr>
      </w:pPr>
    </w:p>
    <w:p w:rsidR="0044574E" w:rsidRDefault="0044574E" w:rsidP="006D637B">
      <w:pPr>
        <w:spacing w:after="0" w:line="240" w:lineRule="auto"/>
        <w:rPr>
          <w:rFonts w:ascii="Verdana" w:hAnsi="Verdana"/>
          <w:sz w:val="24"/>
          <w:szCs w:val="24"/>
        </w:rPr>
      </w:pPr>
    </w:p>
    <w:p w:rsidR="0044574E" w:rsidRPr="0044574E" w:rsidRDefault="0044574E" w:rsidP="006D637B">
      <w:pPr>
        <w:spacing w:after="0" w:line="240" w:lineRule="auto"/>
        <w:rPr>
          <w:rFonts w:ascii="Verdana" w:hAnsi="Verdana"/>
          <w:b/>
          <w:sz w:val="24"/>
          <w:szCs w:val="24"/>
        </w:rPr>
      </w:pPr>
      <w:r w:rsidRPr="0044574E">
        <w:rPr>
          <w:rFonts w:ascii="Verdana" w:hAnsi="Verdana"/>
          <w:b/>
          <w:sz w:val="24"/>
          <w:szCs w:val="24"/>
        </w:rPr>
        <w:t>1 – Contratados</w:t>
      </w:r>
    </w:p>
    <w:p w:rsidR="0044574E" w:rsidRDefault="0044574E" w:rsidP="006D637B">
      <w:pPr>
        <w:spacing w:after="0" w:line="240" w:lineRule="auto"/>
        <w:rPr>
          <w:rFonts w:ascii="Verdana" w:hAnsi="Verdana"/>
          <w:sz w:val="24"/>
          <w:szCs w:val="24"/>
        </w:rPr>
      </w:pPr>
    </w:p>
    <w:p w:rsidR="0044574E" w:rsidRDefault="0044574E" w:rsidP="006D637B">
      <w:pPr>
        <w:spacing w:after="0" w:line="240" w:lineRule="auto"/>
        <w:rPr>
          <w:rFonts w:ascii="Verdana" w:hAnsi="Verdana"/>
          <w:sz w:val="24"/>
          <w:szCs w:val="24"/>
        </w:rPr>
      </w:pPr>
      <w:r w:rsidRPr="0044574E">
        <w:rPr>
          <w:rFonts w:ascii="Verdana" w:hAnsi="Verdana"/>
          <w:sz w:val="24"/>
          <w:szCs w:val="24"/>
        </w:rPr>
        <w:drawing>
          <wp:inline distT="0" distB="0" distL="0" distR="0" wp14:anchorId="34A151E2" wp14:editId="4444C92C">
            <wp:extent cx="3896269" cy="724001"/>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96269" cy="724001"/>
                    </a:xfrm>
                    <a:prstGeom prst="rect">
                      <a:avLst/>
                    </a:prstGeom>
                  </pic:spPr>
                </pic:pic>
              </a:graphicData>
            </a:graphic>
          </wp:inline>
        </w:drawing>
      </w:r>
    </w:p>
    <w:p w:rsidR="0044574E" w:rsidRDefault="0044574E" w:rsidP="006D637B">
      <w:pPr>
        <w:spacing w:after="0" w:line="240" w:lineRule="auto"/>
        <w:rPr>
          <w:rFonts w:ascii="Verdana" w:hAnsi="Verdana"/>
          <w:sz w:val="24"/>
          <w:szCs w:val="24"/>
        </w:rPr>
      </w:pPr>
    </w:p>
    <w:p w:rsidR="0044574E" w:rsidRPr="0044574E" w:rsidRDefault="0044574E" w:rsidP="006D637B">
      <w:pPr>
        <w:spacing w:after="0" w:line="240" w:lineRule="auto"/>
        <w:rPr>
          <w:rFonts w:ascii="Verdana" w:hAnsi="Verdana"/>
          <w:b/>
          <w:sz w:val="24"/>
          <w:szCs w:val="24"/>
        </w:rPr>
      </w:pPr>
      <w:r w:rsidRPr="0044574E">
        <w:rPr>
          <w:rFonts w:ascii="Verdana" w:hAnsi="Verdana"/>
          <w:b/>
          <w:sz w:val="24"/>
          <w:szCs w:val="24"/>
        </w:rPr>
        <w:t>2 – Desligados</w:t>
      </w:r>
    </w:p>
    <w:p w:rsidR="0044574E" w:rsidRDefault="0044574E" w:rsidP="006D637B">
      <w:pPr>
        <w:spacing w:after="0" w:line="240" w:lineRule="auto"/>
        <w:rPr>
          <w:rFonts w:ascii="Verdana" w:hAnsi="Verdana"/>
          <w:sz w:val="24"/>
          <w:szCs w:val="24"/>
        </w:rPr>
      </w:pPr>
    </w:p>
    <w:p w:rsidR="0044574E" w:rsidRDefault="0044574E" w:rsidP="006D637B">
      <w:pPr>
        <w:spacing w:after="0" w:line="240" w:lineRule="auto"/>
        <w:rPr>
          <w:rFonts w:ascii="Verdana" w:hAnsi="Verdana"/>
          <w:sz w:val="24"/>
          <w:szCs w:val="24"/>
        </w:rPr>
      </w:pPr>
      <w:r w:rsidRPr="0044574E">
        <w:rPr>
          <w:rFonts w:ascii="Verdana" w:hAnsi="Verdana"/>
          <w:sz w:val="24"/>
          <w:szCs w:val="24"/>
        </w:rPr>
        <w:drawing>
          <wp:inline distT="0" distB="0" distL="0" distR="0" wp14:anchorId="664410FC" wp14:editId="7BE7B6CE">
            <wp:extent cx="3867690" cy="924054"/>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67690" cy="924054"/>
                    </a:xfrm>
                    <a:prstGeom prst="rect">
                      <a:avLst/>
                    </a:prstGeom>
                  </pic:spPr>
                </pic:pic>
              </a:graphicData>
            </a:graphic>
          </wp:inline>
        </w:drawing>
      </w:r>
    </w:p>
    <w:p w:rsidR="0044574E" w:rsidRDefault="0044574E" w:rsidP="006D637B">
      <w:pPr>
        <w:spacing w:after="0" w:line="240" w:lineRule="auto"/>
        <w:rPr>
          <w:rFonts w:ascii="Verdana" w:hAnsi="Verdana"/>
          <w:sz w:val="24"/>
          <w:szCs w:val="24"/>
        </w:rPr>
      </w:pPr>
    </w:p>
    <w:p w:rsidR="0044574E" w:rsidRDefault="0044574E" w:rsidP="006D637B">
      <w:pPr>
        <w:spacing w:after="0" w:line="240" w:lineRule="auto"/>
        <w:rPr>
          <w:rFonts w:ascii="Verdana" w:hAnsi="Verdana"/>
          <w:sz w:val="24"/>
          <w:szCs w:val="24"/>
        </w:rPr>
      </w:pPr>
    </w:p>
    <w:p w:rsidR="0044574E" w:rsidRDefault="0044574E" w:rsidP="006D637B">
      <w:pPr>
        <w:spacing w:after="0" w:line="240" w:lineRule="auto"/>
        <w:rPr>
          <w:rFonts w:ascii="Verdana" w:hAnsi="Verdana"/>
          <w:sz w:val="24"/>
          <w:szCs w:val="24"/>
        </w:rPr>
      </w:pPr>
    </w:p>
    <w:p w:rsidR="0044574E" w:rsidRPr="0044574E" w:rsidRDefault="0044574E" w:rsidP="006D637B">
      <w:pPr>
        <w:spacing w:after="0" w:line="240" w:lineRule="auto"/>
        <w:rPr>
          <w:rFonts w:ascii="Verdana" w:hAnsi="Verdana"/>
          <w:b/>
          <w:sz w:val="24"/>
          <w:szCs w:val="24"/>
        </w:rPr>
      </w:pPr>
      <w:r w:rsidRPr="0044574E">
        <w:rPr>
          <w:rFonts w:ascii="Verdana" w:hAnsi="Verdana"/>
          <w:b/>
          <w:sz w:val="24"/>
          <w:szCs w:val="24"/>
        </w:rPr>
        <w:t>EDITAIS</w:t>
      </w:r>
      <w:proofErr w:type="gramStart"/>
      <w:r w:rsidRPr="0044574E">
        <w:rPr>
          <w:rFonts w:ascii="Verdana" w:hAnsi="Verdana"/>
          <w:b/>
          <w:sz w:val="24"/>
          <w:szCs w:val="24"/>
        </w:rPr>
        <w:t xml:space="preserve">   </w:t>
      </w:r>
      <w:proofErr w:type="gramEnd"/>
      <w:r w:rsidRPr="0044574E">
        <w:rPr>
          <w:rFonts w:ascii="Verdana" w:hAnsi="Verdana"/>
          <w:b/>
          <w:sz w:val="24"/>
          <w:szCs w:val="24"/>
        </w:rPr>
        <w:t>PAG. 38</w:t>
      </w:r>
    </w:p>
    <w:p w:rsidR="0044574E" w:rsidRPr="0044574E" w:rsidRDefault="0044574E" w:rsidP="006D637B">
      <w:pPr>
        <w:spacing w:after="0" w:line="240" w:lineRule="auto"/>
        <w:rPr>
          <w:rFonts w:ascii="Verdana" w:hAnsi="Verdana"/>
          <w:b/>
          <w:sz w:val="24"/>
          <w:szCs w:val="24"/>
        </w:rPr>
      </w:pPr>
    </w:p>
    <w:p w:rsidR="0044574E" w:rsidRPr="0044574E" w:rsidRDefault="0044574E" w:rsidP="0044574E">
      <w:pPr>
        <w:spacing w:after="0" w:line="240" w:lineRule="auto"/>
        <w:rPr>
          <w:rFonts w:ascii="Verdana" w:hAnsi="Verdana"/>
          <w:b/>
          <w:sz w:val="24"/>
          <w:szCs w:val="24"/>
        </w:rPr>
      </w:pPr>
      <w:r w:rsidRPr="0044574E">
        <w:rPr>
          <w:rFonts w:ascii="Verdana" w:hAnsi="Verdana"/>
          <w:b/>
          <w:sz w:val="24"/>
          <w:szCs w:val="24"/>
        </w:rPr>
        <w:t>FUNDAÇÃO PAULISTANA DE EDUCAÇÃO E TECNOLOGIA</w:t>
      </w:r>
    </w:p>
    <w:p w:rsidR="0044574E" w:rsidRPr="0044574E" w:rsidRDefault="0044574E" w:rsidP="0044574E">
      <w:pPr>
        <w:spacing w:after="0" w:line="240" w:lineRule="auto"/>
        <w:rPr>
          <w:rFonts w:ascii="Verdana" w:hAnsi="Verdana"/>
          <w:b/>
          <w:sz w:val="24"/>
          <w:szCs w:val="24"/>
        </w:rPr>
      </w:pP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GABINETE DIRETOR GERAL</w:t>
      </w:r>
    </w:p>
    <w:p w:rsidR="0044574E" w:rsidRDefault="0044574E" w:rsidP="0044574E">
      <w:pPr>
        <w:spacing w:after="0" w:line="240" w:lineRule="auto"/>
        <w:rPr>
          <w:rFonts w:ascii="Verdana" w:hAnsi="Verdana"/>
          <w:sz w:val="24"/>
          <w:szCs w:val="24"/>
        </w:rPr>
      </w:pPr>
    </w:p>
    <w:p w:rsidR="0044574E" w:rsidRPr="0044574E" w:rsidRDefault="0044574E" w:rsidP="0044574E">
      <w:pPr>
        <w:spacing w:after="0" w:line="240" w:lineRule="auto"/>
        <w:rPr>
          <w:rFonts w:ascii="Verdana" w:hAnsi="Verdana"/>
          <w:b/>
          <w:sz w:val="24"/>
          <w:szCs w:val="24"/>
        </w:rPr>
      </w:pPr>
      <w:r w:rsidRPr="0044574E">
        <w:rPr>
          <w:rFonts w:ascii="Verdana" w:hAnsi="Verdana"/>
          <w:b/>
          <w:sz w:val="24"/>
          <w:szCs w:val="24"/>
        </w:rPr>
        <w:t>EDITAL Nº 22/ 2022</w:t>
      </w:r>
    </w:p>
    <w:p w:rsidR="0044574E" w:rsidRDefault="0044574E" w:rsidP="0044574E">
      <w:pPr>
        <w:spacing w:after="0" w:line="240" w:lineRule="auto"/>
        <w:rPr>
          <w:rFonts w:ascii="Verdana" w:hAnsi="Verdana"/>
          <w:sz w:val="24"/>
          <w:szCs w:val="24"/>
        </w:rPr>
      </w:pP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 xml:space="preserve">PROCESSO SELETIVO PÚBLICO SIMPLIFICADO PARA APOIO ÀS ATIVIDADES ACADÊMICAS </w:t>
      </w:r>
      <w:r w:rsidR="00524293">
        <w:rPr>
          <w:rFonts w:ascii="Verdana" w:hAnsi="Verdana"/>
          <w:sz w:val="24"/>
          <w:szCs w:val="24"/>
        </w:rPr>
        <w:t xml:space="preserve">- TÉCNICO DE INFORMÁTICA; APOIO </w:t>
      </w:r>
      <w:r w:rsidRPr="0044574E">
        <w:rPr>
          <w:rFonts w:ascii="Verdana" w:hAnsi="Verdana"/>
          <w:sz w:val="24"/>
          <w:szCs w:val="24"/>
        </w:rPr>
        <w:t>ÀS ATIVIDADES ACADÊMICAS E ADMINISTRATIVAS – LABORATÓRIO FARMÁCIA; A</w:t>
      </w:r>
      <w:r w:rsidR="00524293">
        <w:rPr>
          <w:rFonts w:ascii="Verdana" w:hAnsi="Verdana"/>
          <w:sz w:val="24"/>
          <w:szCs w:val="24"/>
        </w:rPr>
        <w:t xml:space="preserve">POIO ÀS ATIVIDADES ACADÊMICAS E </w:t>
      </w:r>
      <w:r w:rsidRPr="0044574E">
        <w:rPr>
          <w:rFonts w:ascii="Verdana" w:hAnsi="Verdana"/>
          <w:sz w:val="24"/>
          <w:szCs w:val="24"/>
        </w:rPr>
        <w:t>ADMINISTRATIVAS - LABORATÓRIO SAÚDE BUCAL; SUPERVISOR DO CURSO DE FARMÁCIA; SUPERVISOR DO CURSO DE SAÚDE BUCAL;</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lastRenderedPageBreak/>
        <w:t xml:space="preserve">PROFESSOR DE ENSINO PROFISSIONAL - MÓDULO I TRANSVERSAL; PSICÓLOGO PROFESSOR DE ENSINO PROFISSIONAL - </w:t>
      </w:r>
      <w:proofErr w:type="gramStart"/>
      <w:r w:rsidRPr="0044574E">
        <w:rPr>
          <w:rFonts w:ascii="Verdana" w:hAnsi="Verdana"/>
          <w:sz w:val="24"/>
          <w:szCs w:val="24"/>
        </w:rPr>
        <w:t>MÓDULO</w:t>
      </w:r>
      <w:proofErr w:type="gramEnd"/>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 xml:space="preserve">I TRANSVERSAL; PROFESSOR DE ENSINO TÉCNICO EM SAÚDE BUCAL MÓDULO II E III; PROFESSOR DE ENSINO TÉCNICO EM FARMÁCIA MÓDULO II E III PARA ATUAÇÃO E FORMAÇÃO DE CADASTRO RESERVA COMO BOLSISTAS, NO ÂMBITO DO </w:t>
      </w:r>
      <w:proofErr w:type="gramStart"/>
      <w:r w:rsidRPr="0044574E">
        <w:rPr>
          <w:rFonts w:ascii="Verdana" w:hAnsi="Verdana"/>
          <w:sz w:val="24"/>
          <w:szCs w:val="24"/>
        </w:rPr>
        <w:t>PRONATEC</w:t>
      </w:r>
      <w:proofErr w:type="gramEnd"/>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 PROGRAMA NACIONAL DE ACESSO AO ENSINO TÉCNICO E EMPREGO NA CIDADE DE SÃO PAULO. DESTINAÇÃO: EXCLUSIVA À</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PARTICIPAÇÃO DE PESSOAS FÍSICAS</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 xml:space="preserve">A Diretora Geral da Fundação Paulistana de Educação, Tecnologia e Cultura - doravante denominada FUNDAÇÃO PAULISTANA - no uso de suas atribuições legais, e com fundamento pela Lei nº 16.115/2015 e pelo art. 12, inciso IV do </w:t>
      </w:r>
      <w:r w:rsidR="00524293">
        <w:rPr>
          <w:rFonts w:ascii="Verdana" w:hAnsi="Verdana"/>
          <w:sz w:val="24"/>
          <w:szCs w:val="24"/>
        </w:rPr>
        <w:t xml:space="preserve">Estatuto Social da </w:t>
      </w:r>
      <w:r w:rsidRPr="0044574E">
        <w:rPr>
          <w:rFonts w:ascii="Verdana" w:hAnsi="Verdana"/>
          <w:sz w:val="24"/>
          <w:szCs w:val="24"/>
        </w:rPr>
        <w:t>Fundação Paulistana, aprovado pelo Decreto nº 56.507/2015 e no art. 3º da Lei nº 15.362/2011 c</w:t>
      </w:r>
      <w:r w:rsidR="00524293">
        <w:rPr>
          <w:rFonts w:ascii="Verdana" w:hAnsi="Verdana"/>
          <w:sz w:val="24"/>
          <w:szCs w:val="24"/>
        </w:rPr>
        <w:t xml:space="preserve">/c Lei nº 10.793/1989: Conforme </w:t>
      </w:r>
      <w:r w:rsidRPr="0044574E">
        <w:rPr>
          <w:rFonts w:ascii="Verdana" w:hAnsi="Verdana"/>
          <w:sz w:val="24"/>
          <w:szCs w:val="24"/>
        </w:rPr>
        <w:t>a Resolução da CD/FNDE, nº 23 de 28 de junho de 2012, que permite a oferta do Programa Nacional de Acesso ao En</w:t>
      </w:r>
      <w:r w:rsidR="00524293">
        <w:rPr>
          <w:rFonts w:ascii="Verdana" w:hAnsi="Verdana"/>
          <w:sz w:val="24"/>
          <w:szCs w:val="24"/>
        </w:rPr>
        <w:t xml:space="preserve">sino Técnico </w:t>
      </w:r>
      <w:r w:rsidRPr="0044574E">
        <w:rPr>
          <w:rFonts w:ascii="Verdana" w:hAnsi="Verdana"/>
          <w:sz w:val="24"/>
          <w:szCs w:val="24"/>
        </w:rPr>
        <w:t>e Emprego (</w:t>
      </w:r>
      <w:proofErr w:type="spellStart"/>
      <w:r w:rsidRPr="0044574E">
        <w:rPr>
          <w:rFonts w:ascii="Verdana" w:hAnsi="Verdana"/>
          <w:sz w:val="24"/>
          <w:szCs w:val="24"/>
        </w:rPr>
        <w:t>Pronatec</w:t>
      </w:r>
      <w:proofErr w:type="spellEnd"/>
      <w:r w:rsidRPr="0044574E">
        <w:rPr>
          <w:rFonts w:ascii="Verdana" w:hAnsi="Verdana"/>
          <w:sz w:val="24"/>
          <w:szCs w:val="24"/>
        </w:rPr>
        <w:t>) no âmbito da bolsa-formação, torna público que a abertura de Processo Sel</w:t>
      </w:r>
      <w:r w:rsidR="00524293">
        <w:rPr>
          <w:rFonts w:ascii="Verdana" w:hAnsi="Verdana"/>
          <w:sz w:val="24"/>
          <w:szCs w:val="24"/>
        </w:rPr>
        <w:t xml:space="preserve">etivo Público Simplificado para </w:t>
      </w:r>
      <w:r w:rsidRPr="0044574E">
        <w:rPr>
          <w:rFonts w:ascii="Verdana" w:hAnsi="Verdana"/>
          <w:sz w:val="24"/>
          <w:szCs w:val="24"/>
        </w:rPr>
        <w:t>contratação de Coordenador Adjunto, Apoio às atividades acadêmicas e administrativas - Secretaria, Apoio às atividades acadêmicas e administrativas - Inspetor de alunos, Apoio às atividades acadêmicas e administrativas - Labor</w:t>
      </w:r>
      <w:r w:rsidR="00524293">
        <w:rPr>
          <w:rFonts w:ascii="Verdana" w:hAnsi="Verdana"/>
          <w:sz w:val="24"/>
          <w:szCs w:val="24"/>
        </w:rPr>
        <w:t xml:space="preserve">atório saúde bucal, Orientador, </w:t>
      </w:r>
      <w:r w:rsidRPr="0044574E">
        <w:rPr>
          <w:rFonts w:ascii="Verdana" w:hAnsi="Verdana"/>
          <w:sz w:val="24"/>
          <w:szCs w:val="24"/>
        </w:rPr>
        <w:t>Supervisor do curso de saúde bucal, Professor de ensino técnico em saúde bucal - Módulo II e III; Professor de ensi</w:t>
      </w:r>
      <w:r w:rsidR="00524293">
        <w:rPr>
          <w:rFonts w:ascii="Verdana" w:hAnsi="Verdana"/>
          <w:sz w:val="24"/>
          <w:szCs w:val="24"/>
        </w:rPr>
        <w:t xml:space="preserve">no técnico em </w:t>
      </w:r>
      <w:r w:rsidRPr="0044574E">
        <w:rPr>
          <w:rFonts w:ascii="Verdana" w:hAnsi="Verdana"/>
          <w:sz w:val="24"/>
          <w:szCs w:val="24"/>
        </w:rPr>
        <w:t xml:space="preserve">farmácia - Módulo II e III; do dia 22 a 24 de junho das </w:t>
      </w:r>
      <w:proofErr w:type="gramStart"/>
      <w:r w:rsidRPr="0044574E">
        <w:rPr>
          <w:rFonts w:ascii="Verdana" w:hAnsi="Verdana"/>
          <w:sz w:val="24"/>
          <w:szCs w:val="24"/>
        </w:rPr>
        <w:t>10:00</w:t>
      </w:r>
      <w:proofErr w:type="gramEnd"/>
      <w:r w:rsidRPr="0044574E">
        <w:rPr>
          <w:rFonts w:ascii="Verdana" w:hAnsi="Verdana"/>
          <w:sz w:val="24"/>
          <w:szCs w:val="24"/>
        </w:rPr>
        <w:t xml:space="preserve"> até às 16:00, pela Escola Municipal d</w:t>
      </w:r>
      <w:r w:rsidR="00524293">
        <w:rPr>
          <w:rFonts w:ascii="Verdana" w:hAnsi="Verdana"/>
          <w:sz w:val="24"/>
          <w:szCs w:val="24"/>
        </w:rPr>
        <w:t xml:space="preserve">e Educação Profissional e Saúde Pública Professor </w:t>
      </w:r>
      <w:proofErr w:type="spellStart"/>
      <w:r w:rsidRPr="0044574E">
        <w:rPr>
          <w:rFonts w:ascii="Verdana" w:hAnsi="Verdana"/>
          <w:sz w:val="24"/>
          <w:szCs w:val="24"/>
        </w:rPr>
        <w:t>Makiguti</w:t>
      </w:r>
      <w:proofErr w:type="spellEnd"/>
      <w:r w:rsidRPr="0044574E">
        <w:rPr>
          <w:rFonts w:ascii="Verdana" w:hAnsi="Verdana"/>
          <w:sz w:val="24"/>
          <w:szCs w:val="24"/>
        </w:rPr>
        <w:t>, com inscrições presenciais na Sede da Fundação Paulistana de Educação, Tecnologia e</w:t>
      </w:r>
      <w:r w:rsidR="00524293">
        <w:rPr>
          <w:rFonts w:ascii="Verdana" w:hAnsi="Verdana"/>
          <w:sz w:val="24"/>
          <w:szCs w:val="24"/>
        </w:rPr>
        <w:t xml:space="preserve"> Cultura, situada </w:t>
      </w:r>
      <w:r w:rsidRPr="0044574E">
        <w:rPr>
          <w:rFonts w:ascii="Verdana" w:hAnsi="Verdana"/>
          <w:sz w:val="24"/>
          <w:szCs w:val="24"/>
        </w:rPr>
        <w:t>na Av. São João, nº 473, 6º andar - Centro - São Paulo.</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 xml:space="preserve">Os profissionais a serem contratados por meio deste Edital irão atuar, como bolsistas, no período noturno, na Escola Municipal de Educação Profissional e Saúde Pública Professor </w:t>
      </w:r>
      <w:proofErr w:type="spellStart"/>
      <w:r w:rsidRPr="0044574E">
        <w:rPr>
          <w:rFonts w:ascii="Verdana" w:hAnsi="Verdana"/>
          <w:sz w:val="24"/>
          <w:szCs w:val="24"/>
        </w:rPr>
        <w:t>Makiguti</w:t>
      </w:r>
      <w:proofErr w:type="spellEnd"/>
      <w:r w:rsidRPr="0044574E">
        <w:rPr>
          <w:rFonts w:ascii="Verdana" w:hAnsi="Verdana"/>
          <w:sz w:val="24"/>
          <w:szCs w:val="24"/>
        </w:rPr>
        <w:t xml:space="preserve"> - Núcleo Norte </w:t>
      </w:r>
      <w:proofErr w:type="gramStart"/>
      <w:r w:rsidRPr="0044574E">
        <w:rPr>
          <w:rFonts w:ascii="Verdana" w:hAnsi="Verdana"/>
          <w:sz w:val="24"/>
          <w:szCs w:val="24"/>
        </w:rPr>
        <w:t>1</w:t>
      </w:r>
      <w:proofErr w:type="gramEnd"/>
      <w:r w:rsidRPr="0044574E">
        <w:rPr>
          <w:rFonts w:ascii="Verdana" w:hAnsi="Verdana"/>
          <w:sz w:val="24"/>
          <w:szCs w:val="24"/>
        </w:rPr>
        <w:t>, localizado na</w:t>
      </w:r>
      <w:r w:rsidR="00524293">
        <w:rPr>
          <w:rFonts w:ascii="Verdana" w:hAnsi="Verdana"/>
          <w:sz w:val="24"/>
          <w:szCs w:val="24"/>
        </w:rPr>
        <w:t xml:space="preserve"> Rua Voluntários da Pátria, 777 </w:t>
      </w:r>
      <w:r w:rsidRPr="0044574E">
        <w:rPr>
          <w:rFonts w:ascii="Verdana" w:hAnsi="Verdana"/>
          <w:sz w:val="24"/>
          <w:szCs w:val="24"/>
        </w:rPr>
        <w:t xml:space="preserve">- Santana e na Escola Municipal de Educação Profissional e Saúde Pública Professor </w:t>
      </w:r>
      <w:proofErr w:type="spellStart"/>
      <w:r w:rsidRPr="0044574E">
        <w:rPr>
          <w:rFonts w:ascii="Verdana" w:hAnsi="Verdana"/>
          <w:sz w:val="24"/>
          <w:szCs w:val="24"/>
        </w:rPr>
        <w:t>Makiguti</w:t>
      </w:r>
      <w:proofErr w:type="spellEnd"/>
      <w:r w:rsidRPr="0044574E">
        <w:rPr>
          <w:rFonts w:ascii="Verdana" w:hAnsi="Verdana"/>
          <w:sz w:val="24"/>
          <w:szCs w:val="24"/>
        </w:rPr>
        <w:t xml:space="preserve"> - </w:t>
      </w:r>
      <w:r w:rsidR="00524293">
        <w:rPr>
          <w:rFonts w:ascii="Verdana" w:hAnsi="Verdana"/>
          <w:sz w:val="24"/>
          <w:szCs w:val="24"/>
        </w:rPr>
        <w:t xml:space="preserve">Sede, localizada na Avenida dos </w:t>
      </w:r>
      <w:r w:rsidR="00993478">
        <w:rPr>
          <w:rFonts w:ascii="Verdana" w:hAnsi="Verdana"/>
          <w:sz w:val="24"/>
          <w:szCs w:val="24"/>
        </w:rPr>
        <w:t xml:space="preserve">Metalúrgicos, 1945, Cidade </w:t>
      </w:r>
      <w:r w:rsidRPr="0044574E">
        <w:rPr>
          <w:rFonts w:ascii="Verdana" w:hAnsi="Verdana"/>
          <w:sz w:val="24"/>
          <w:szCs w:val="24"/>
        </w:rPr>
        <w:t>Tiradentes.</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O presente Edital é viabilizado pela FUNDAÇÃO PAULISTANA, Instituição Ofertante do</w:t>
      </w:r>
      <w:r w:rsidR="00524293">
        <w:rPr>
          <w:rFonts w:ascii="Verdana" w:hAnsi="Verdana"/>
          <w:sz w:val="24"/>
          <w:szCs w:val="24"/>
        </w:rPr>
        <w:t xml:space="preserve"> PRONATEC, visando à seleção de </w:t>
      </w:r>
      <w:r w:rsidRPr="0044574E">
        <w:rPr>
          <w:rFonts w:ascii="Verdana" w:hAnsi="Verdana"/>
          <w:sz w:val="24"/>
          <w:szCs w:val="24"/>
        </w:rPr>
        <w:t xml:space="preserve">profissionais e à formação de cadastro de reserva dos cargos aqui relacionados, que possuam </w:t>
      </w:r>
      <w:r w:rsidR="00524293">
        <w:rPr>
          <w:rFonts w:ascii="Verdana" w:hAnsi="Verdana"/>
          <w:sz w:val="24"/>
          <w:szCs w:val="24"/>
        </w:rPr>
        <w:t xml:space="preserve">capacidade técnica comprovada e </w:t>
      </w:r>
      <w:r w:rsidRPr="0044574E">
        <w:rPr>
          <w:rFonts w:ascii="Verdana" w:hAnsi="Verdana"/>
          <w:sz w:val="24"/>
          <w:szCs w:val="24"/>
        </w:rPr>
        <w:t>formação adequada para o desempenho das respectivas atribuições especificadas neste edital.</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Constituem parte integrante do Edital:</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Anexo I – Formulário de Inscrição</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Anexo II – Declaração anual de bens</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Anexo III - Termo de Anuência da Chefia de Servidor</w:t>
      </w:r>
      <w:r w:rsidR="00993478">
        <w:rPr>
          <w:rFonts w:ascii="Verdana" w:hAnsi="Verdana"/>
          <w:sz w:val="24"/>
          <w:szCs w:val="24"/>
        </w:rPr>
        <w:t xml:space="preserve"> </w:t>
      </w:r>
      <w:r w:rsidRPr="0044574E">
        <w:rPr>
          <w:rFonts w:ascii="Verdana" w:hAnsi="Verdana"/>
          <w:sz w:val="24"/>
          <w:szCs w:val="24"/>
        </w:rPr>
        <w:t xml:space="preserve">(a) </w:t>
      </w:r>
      <w:proofErr w:type="gramStart"/>
      <w:r w:rsidRPr="0044574E">
        <w:rPr>
          <w:rFonts w:ascii="Verdana" w:hAnsi="Verdana"/>
          <w:sz w:val="24"/>
          <w:szCs w:val="24"/>
        </w:rPr>
        <w:t>Público(</w:t>
      </w:r>
      <w:proofErr w:type="gramEnd"/>
      <w:r w:rsidRPr="0044574E">
        <w:rPr>
          <w:rFonts w:ascii="Verdana" w:hAnsi="Verdana"/>
          <w:sz w:val="24"/>
          <w:szCs w:val="24"/>
        </w:rPr>
        <w:t>a)</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Anexo IV- Formulário Ficha Limpa</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lastRenderedPageBreak/>
        <w:t xml:space="preserve">Anexo V </w:t>
      </w:r>
      <w:r w:rsidR="00524293">
        <w:rPr>
          <w:rFonts w:ascii="Verdana" w:hAnsi="Verdana"/>
          <w:sz w:val="24"/>
          <w:szCs w:val="24"/>
        </w:rPr>
        <w:t xml:space="preserve">– Termo de compromisso </w:t>
      </w:r>
      <w:proofErr w:type="spellStart"/>
      <w:r w:rsidR="00524293">
        <w:rPr>
          <w:rFonts w:ascii="Verdana" w:hAnsi="Verdana"/>
          <w:sz w:val="24"/>
          <w:szCs w:val="24"/>
        </w:rPr>
        <w:t>Pronatec</w:t>
      </w:r>
      <w:proofErr w:type="spellEnd"/>
      <w:r w:rsidR="00524293">
        <w:rPr>
          <w:rFonts w:ascii="Verdana" w:hAnsi="Verdana"/>
          <w:sz w:val="24"/>
          <w:szCs w:val="24"/>
        </w:rPr>
        <w:t xml:space="preserve"> </w:t>
      </w:r>
      <w:r w:rsidRPr="0044574E">
        <w:rPr>
          <w:rFonts w:ascii="Verdana" w:hAnsi="Verdana"/>
          <w:sz w:val="24"/>
          <w:szCs w:val="24"/>
        </w:rPr>
        <w:t>Informações preliminares</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1. Objeto</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Com o objetivo de expandir e democratizar a oferta de cursos de educação profissional e tecno</w:t>
      </w:r>
      <w:r w:rsidR="00524293">
        <w:rPr>
          <w:rFonts w:ascii="Verdana" w:hAnsi="Verdana"/>
          <w:sz w:val="24"/>
          <w:szCs w:val="24"/>
        </w:rPr>
        <w:t xml:space="preserve">lógica de nível médio em saúde, </w:t>
      </w:r>
      <w:r w:rsidRPr="0044574E">
        <w:rPr>
          <w:rFonts w:ascii="Verdana" w:hAnsi="Verdana"/>
          <w:sz w:val="24"/>
          <w:szCs w:val="24"/>
        </w:rPr>
        <w:t xml:space="preserve">o presente edital irá selecionar profissionais para atuação na Escola Municipal de Educação Profissional e Saúde Pública </w:t>
      </w:r>
      <w:proofErr w:type="gramStart"/>
      <w:r w:rsidRPr="0044574E">
        <w:rPr>
          <w:rFonts w:ascii="Verdana" w:hAnsi="Verdana"/>
          <w:sz w:val="24"/>
          <w:szCs w:val="24"/>
        </w:rPr>
        <w:t>Professor</w:t>
      </w:r>
      <w:proofErr w:type="gramEnd"/>
    </w:p>
    <w:p w:rsidR="0044574E" w:rsidRPr="0044574E" w:rsidRDefault="0044574E" w:rsidP="0044574E">
      <w:pPr>
        <w:spacing w:after="0" w:line="240" w:lineRule="auto"/>
        <w:rPr>
          <w:rFonts w:ascii="Verdana" w:hAnsi="Verdana"/>
          <w:sz w:val="24"/>
          <w:szCs w:val="24"/>
        </w:rPr>
      </w:pPr>
      <w:proofErr w:type="spellStart"/>
      <w:r w:rsidRPr="0044574E">
        <w:rPr>
          <w:rFonts w:ascii="Verdana" w:hAnsi="Verdana"/>
          <w:sz w:val="24"/>
          <w:szCs w:val="24"/>
        </w:rPr>
        <w:t>Makiguti</w:t>
      </w:r>
      <w:proofErr w:type="spellEnd"/>
      <w:r w:rsidRPr="0044574E">
        <w:rPr>
          <w:rFonts w:ascii="Verdana" w:hAnsi="Verdana"/>
          <w:sz w:val="24"/>
          <w:szCs w:val="24"/>
        </w:rPr>
        <w:t xml:space="preserve"> - Núcleo Norte </w:t>
      </w:r>
      <w:proofErr w:type="gramStart"/>
      <w:r w:rsidRPr="0044574E">
        <w:rPr>
          <w:rFonts w:ascii="Verdana" w:hAnsi="Verdana"/>
          <w:sz w:val="24"/>
          <w:szCs w:val="24"/>
        </w:rPr>
        <w:t>1</w:t>
      </w:r>
      <w:proofErr w:type="gramEnd"/>
      <w:r w:rsidRPr="0044574E">
        <w:rPr>
          <w:rFonts w:ascii="Verdana" w:hAnsi="Verdana"/>
          <w:sz w:val="24"/>
          <w:szCs w:val="24"/>
        </w:rPr>
        <w:t>, tanto para contratação imediata quanto para cadastro reserva, de acordo com a necessidade da FUNDAÇÃO PAULISTANA DE EDUCAÇÃO, TECNOLOGIA E CULTURA.</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 xml:space="preserve">2. Dos cargos, pré-requisitos e </w:t>
      </w:r>
      <w:proofErr w:type="gramStart"/>
      <w:r w:rsidRPr="0044574E">
        <w:rPr>
          <w:rFonts w:ascii="Verdana" w:hAnsi="Verdana"/>
          <w:sz w:val="24"/>
          <w:szCs w:val="24"/>
        </w:rPr>
        <w:t>vagas</w:t>
      </w:r>
      <w:proofErr w:type="gramEnd"/>
    </w:p>
    <w:p w:rsidR="0044574E" w:rsidRDefault="0044574E" w:rsidP="0044574E">
      <w:pPr>
        <w:spacing w:after="0" w:line="240" w:lineRule="auto"/>
        <w:rPr>
          <w:rFonts w:ascii="Verdana" w:hAnsi="Verdana"/>
          <w:sz w:val="24"/>
          <w:szCs w:val="24"/>
        </w:rPr>
      </w:pPr>
      <w:r w:rsidRPr="0044574E">
        <w:rPr>
          <w:rFonts w:ascii="Verdana" w:hAnsi="Verdana"/>
          <w:sz w:val="24"/>
          <w:szCs w:val="24"/>
        </w:rPr>
        <w:t>2.1 Os cargos estão distribuídos de acordo com tabela abaixo:</w:t>
      </w:r>
    </w:p>
    <w:p w:rsidR="0044574E" w:rsidRDefault="0044574E" w:rsidP="0044574E">
      <w:pPr>
        <w:spacing w:after="0" w:line="240" w:lineRule="auto"/>
        <w:rPr>
          <w:rFonts w:ascii="Verdana" w:hAnsi="Verdana"/>
          <w:sz w:val="24"/>
          <w:szCs w:val="24"/>
        </w:rPr>
      </w:pPr>
    </w:p>
    <w:p w:rsidR="0044574E" w:rsidRDefault="0044574E" w:rsidP="0044574E">
      <w:pPr>
        <w:spacing w:after="0" w:line="240" w:lineRule="auto"/>
        <w:rPr>
          <w:rFonts w:ascii="Verdana" w:hAnsi="Verdana"/>
          <w:sz w:val="24"/>
          <w:szCs w:val="24"/>
        </w:rPr>
      </w:pPr>
      <w:r w:rsidRPr="0044574E">
        <w:rPr>
          <w:rFonts w:ascii="Verdana" w:hAnsi="Verdana"/>
          <w:sz w:val="24"/>
          <w:szCs w:val="24"/>
        </w:rPr>
        <w:drawing>
          <wp:inline distT="0" distB="0" distL="0" distR="0" wp14:anchorId="1AC7E108" wp14:editId="34EE99E2">
            <wp:extent cx="6170201" cy="3924300"/>
            <wp:effectExtent l="0" t="0" r="254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69476" cy="3923839"/>
                    </a:xfrm>
                    <a:prstGeom prst="rect">
                      <a:avLst/>
                    </a:prstGeom>
                  </pic:spPr>
                </pic:pic>
              </a:graphicData>
            </a:graphic>
          </wp:inline>
        </w:drawing>
      </w:r>
    </w:p>
    <w:p w:rsidR="0044574E" w:rsidRDefault="0044574E" w:rsidP="0044574E">
      <w:pPr>
        <w:spacing w:after="0" w:line="240" w:lineRule="auto"/>
        <w:rPr>
          <w:rFonts w:ascii="Verdana" w:hAnsi="Verdana"/>
          <w:sz w:val="24"/>
          <w:szCs w:val="24"/>
        </w:rPr>
      </w:pP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2.2 A quantidade de vagas dependerá da demanda de alunos matriculados nos cursos e a respectiva oferta de turmas.</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2.3 O conhecimento de informática exigido deverá ser autodeclarado, conforme Anexo V -</w:t>
      </w:r>
      <w:r w:rsidR="00524293">
        <w:rPr>
          <w:rFonts w:ascii="Verdana" w:hAnsi="Verdana"/>
          <w:sz w:val="24"/>
          <w:szCs w:val="24"/>
        </w:rPr>
        <w:t xml:space="preserve"> Declaração de conhecimentos de </w:t>
      </w:r>
      <w:r w:rsidRPr="0044574E">
        <w:rPr>
          <w:rFonts w:ascii="Verdana" w:hAnsi="Verdana"/>
          <w:sz w:val="24"/>
          <w:szCs w:val="24"/>
        </w:rPr>
        <w:t>informática deste edital, no qual é especificado de forma detalhada os conhecimentos e habilidades necessários.</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3. Dos cargos e atribuições</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 xml:space="preserve">São atribuições dos bolsistas no âmbito da Bolsa-Formação do </w:t>
      </w:r>
      <w:proofErr w:type="spellStart"/>
      <w:r w:rsidRPr="0044574E">
        <w:rPr>
          <w:rFonts w:ascii="Verdana" w:hAnsi="Verdana"/>
          <w:sz w:val="24"/>
          <w:szCs w:val="24"/>
        </w:rPr>
        <w:t>Pronatec</w:t>
      </w:r>
      <w:proofErr w:type="spellEnd"/>
      <w:r w:rsidRPr="0044574E">
        <w:rPr>
          <w:rFonts w:ascii="Verdana" w:hAnsi="Verdana"/>
          <w:sz w:val="24"/>
          <w:szCs w:val="24"/>
        </w:rPr>
        <w:t>, além de outras que lhe forem delegadas pelo Coordenador Geral e/ou supervisor da Escola Municipal de Educação Profissional e Saúde Pública Profess</w:t>
      </w:r>
      <w:r w:rsidR="00524293">
        <w:rPr>
          <w:rFonts w:ascii="Verdana" w:hAnsi="Verdana"/>
          <w:sz w:val="24"/>
          <w:szCs w:val="24"/>
        </w:rPr>
        <w:t xml:space="preserve">or </w:t>
      </w:r>
      <w:proofErr w:type="spellStart"/>
      <w:r w:rsidR="00524293">
        <w:rPr>
          <w:rFonts w:ascii="Verdana" w:hAnsi="Verdana"/>
          <w:sz w:val="24"/>
          <w:szCs w:val="24"/>
        </w:rPr>
        <w:t>Makiguti</w:t>
      </w:r>
      <w:proofErr w:type="spellEnd"/>
      <w:r w:rsidR="00524293">
        <w:rPr>
          <w:rFonts w:ascii="Verdana" w:hAnsi="Verdana"/>
          <w:sz w:val="24"/>
          <w:szCs w:val="24"/>
        </w:rPr>
        <w:t xml:space="preserve"> - Sede, nos limites </w:t>
      </w:r>
      <w:r w:rsidRPr="0044574E">
        <w:rPr>
          <w:rFonts w:ascii="Verdana" w:hAnsi="Verdana"/>
          <w:sz w:val="24"/>
          <w:szCs w:val="24"/>
        </w:rPr>
        <w:t>legais:</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3.1 Ao Profissional de apoio às atividades acadêmicas e administrativas - Técnico de informática cabe:</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lastRenderedPageBreak/>
        <w:t>a.</w:t>
      </w:r>
      <w:proofErr w:type="gramEnd"/>
      <w:r w:rsidRPr="0044574E">
        <w:rPr>
          <w:rFonts w:ascii="Verdana" w:hAnsi="Verdana"/>
          <w:sz w:val="24"/>
          <w:szCs w:val="24"/>
        </w:rPr>
        <w:t xml:space="preserve"> auxiliar no suporte técnico aos usuários;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b.</w:t>
      </w:r>
      <w:proofErr w:type="gramEnd"/>
      <w:r w:rsidRPr="0044574E">
        <w:rPr>
          <w:rFonts w:ascii="Verdana" w:hAnsi="Verdana"/>
          <w:sz w:val="24"/>
          <w:szCs w:val="24"/>
        </w:rPr>
        <w:t xml:space="preserve"> auxiliar na configuração e instalação de programas;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c.</w:t>
      </w:r>
      <w:proofErr w:type="gramEnd"/>
      <w:r w:rsidRPr="0044574E">
        <w:rPr>
          <w:rFonts w:ascii="Verdana" w:hAnsi="Verdana"/>
          <w:sz w:val="24"/>
          <w:szCs w:val="24"/>
        </w:rPr>
        <w:t xml:space="preserve"> auxiliar na instalação e configuração de redes.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d.</w:t>
      </w:r>
      <w:proofErr w:type="gramEnd"/>
      <w:r w:rsidRPr="0044574E">
        <w:rPr>
          <w:rFonts w:ascii="Verdana" w:hAnsi="Verdana"/>
          <w:sz w:val="24"/>
          <w:szCs w:val="24"/>
        </w:rPr>
        <w:t xml:space="preserve"> apoiar a gestão administrativa das turmas e da unidade escolar, no que tange questões de informática e tecnologia;</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e</w:t>
      </w:r>
      <w:proofErr w:type="gramEnd"/>
      <w:r w:rsidRPr="0044574E">
        <w:rPr>
          <w:rFonts w:ascii="Verdana" w:hAnsi="Verdana"/>
          <w:sz w:val="24"/>
          <w:szCs w:val="24"/>
        </w:rPr>
        <w:t xml:space="preserve">. </w:t>
      </w:r>
      <w:proofErr w:type="gramStart"/>
      <w:r w:rsidRPr="0044574E">
        <w:rPr>
          <w:rFonts w:ascii="Verdana" w:hAnsi="Verdana"/>
          <w:sz w:val="24"/>
          <w:szCs w:val="24"/>
        </w:rPr>
        <w:t>acompanhar</w:t>
      </w:r>
      <w:proofErr w:type="gramEnd"/>
      <w:r w:rsidRPr="0044574E">
        <w:rPr>
          <w:rFonts w:ascii="Verdana" w:hAnsi="Verdana"/>
          <w:sz w:val="24"/>
          <w:szCs w:val="24"/>
        </w:rPr>
        <w:t xml:space="preserve"> e subsidiar a atuação dos professores;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f.</w:t>
      </w:r>
      <w:proofErr w:type="gramEnd"/>
      <w:r w:rsidRPr="0044574E">
        <w:rPr>
          <w:rFonts w:ascii="Verdana" w:hAnsi="Verdana"/>
          <w:sz w:val="24"/>
          <w:szCs w:val="24"/>
        </w:rPr>
        <w:t xml:space="preserve"> participar dos encontros de coordenação, quando convocado;</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g.</w:t>
      </w:r>
      <w:proofErr w:type="gramEnd"/>
      <w:r w:rsidRPr="0044574E">
        <w:rPr>
          <w:rFonts w:ascii="Verdana" w:hAnsi="Verdana"/>
          <w:sz w:val="24"/>
          <w:szCs w:val="24"/>
        </w:rPr>
        <w:t xml:space="preserve"> prestar apoio técnico em atividades laboratoriais ou de campo;</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h.</w:t>
      </w:r>
      <w:proofErr w:type="gramEnd"/>
      <w:r w:rsidRPr="0044574E">
        <w:rPr>
          <w:rFonts w:ascii="Verdana" w:hAnsi="Verdana"/>
          <w:sz w:val="24"/>
          <w:szCs w:val="24"/>
        </w:rPr>
        <w:t xml:space="preserve"> prestar serviços de atendimento e apoio acadêmico às pessoas com deficiência;</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i</w:t>
      </w:r>
      <w:proofErr w:type="gramEnd"/>
      <w:r w:rsidRPr="0044574E">
        <w:rPr>
          <w:rFonts w:ascii="Verdana" w:hAnsi="Verdana"/>
          <w:sz w:val="24"/>
          <w:szCs w:val="24"/>
        </w:rPr>
        <w:t xml:space="preserve">. </w:t>
      </w:r>
      <w:proofErr w:type="gramStart"/>
      <w:r w:rsidRPr="0044574E">
        <w:rPr>
          <w:rFonts w:ascii="Verdana" w:hAnsi="Verdana"/>
          <w:sz w:val="24"/>
          <w:szCs w:val="24"/>
        </w:rPr>
        <w:t>auxiliar</w:t>
      </w:r>
      <w:proofErr w:type="gramEnd"/>
      <w:r w:rsidRPr="0044574E">
        <w:rPr>
          <w:rFonts w:ascii="Verdana" w:hAnsi="Verdana"/>
          <w:sz w:val="24"/>
          <w:szCs w:val="24"/>
        </w:rPr>
        <w:t xml:space="preserve"> a gestão de auxilio de transporte, materiais, arquivo e insumos.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j</w:t>
      </w:r>
      <w:proofErr w:type="gramEnd"/>
      <w:r w:rsidRPr="0044574E">
        <w:rPr>
          <w:rFonts w:ascii="Verdana" w:hAnsi="Verdana"/>
          <w:sz w:val="24"/>
          <w:szCs w:val="24"/>
        </w:rPr>
        <w:t xml:space="preserve">. </w:t>
      </w:r>
      <w:proofErr w:type="gramStart"/>
      <w:r w:rsidRPr="0044574E">
        <w:rPr>
          <w:rFonts w:ascii="Verdana" w:hAnsi="Verdana"/>
          <w:sz w:val="24"/>
          <w:szCs w:val="24"/>
        </w:rPr>
        <w:t>cumprir</w:t>
      </w:r>
      <w:proofErr w:type="gramEnd"/>
      <w:r w:rsidRPr="0044574E">
        <w:rPr>
          <w:rFonts w:ascii="Verdana" w:hAnsi="Verdana"/>
          <w:sz w:val="24"/>
          <w:szCs w:val="24"/>
        </w:rPr>
        <w:t xml:space="preserve"> e fazer cumprir as normas legais e regimentais,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k</w:t>
      </w:r>
      <w:proofErr w:type="gramEnd"/>
      <w:r w:rsidRPr="0044574E">
        <w:rPr>
          <w:rFonts w:ascii="Verdana" w:hAnsi="Verdana"/>
          <w:sz w:val="24"/>
          <w:szCs w:val="24"/>
        </w:rPr>
        <w:t xml:space="preserve">. </w:t>
      </w:r>
      <w:proofErr w:type="gramStart"/>
      <w:r w:rsidRPr="0044574E">
        <w:rPr>
          <w:rFonts w:ascii="Verdana" w:hAnsi="Verdana"/>
          <w:sz w:val="24"/>
          <w:szCs w:val="24"/>
        </w:rPr>
        <w:t>zelar</w:t>
      </w:r>
      <w:proofErr w:type="gramEnd"/>
      <w:r w:rsidRPr="0044574E">
        <w:rPr>
          <w:rFonts w:ascii="Verdana" w:hAnsi="Verdana"/>
          <w:sz w:val="24"/>
          <w:szCs w:val="24"/>
        </w:rPr>
        <w:t xml:space="preserve"> pelos bens patrimo</w:t>
      </w:r>
      <w:r w:rsidR="00524293">
        <w:rPr>
          <w:rFonts w:ascii="Verdana" w:hAnsi="Verdana"/>
          <w:sz w:val="24"/>
          <w:szCs w:val="24"/>
        </w:rPr>
        <w:t xml:space="preserve">niais e solicitar manutenção ou </w:t>
      </w:r>
      <w:r w:rsidRPr="0044574E">
        <w:rPr>
          <w:rFonts w:ascii="Verdana" w:hAnsi="Verdana"/>
          <w:sz w:val="24"/>
          <w:szCs w:val="24"/>
        </w:rPr>
        <w:t>substituição dos mesmos quando necessário</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3.2 Ao Profissional de apoio às atividades acadêmicas e administrativas – Laboratório farmácia cabe:</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a.</w:t>
      </w:r>
      <w:proofErr w:type="gramEnd"/>
      <w:r w:rsidRPr="0044574E">
        <w:rPr>
          <w:rFonts w:ascii="Verdana" w:hAnsi="Verdana"/>
          <w:sz w:val="24"/>
          <w:szCs w:val="24"/>
        </w:rPr>
        <w:t xml:space="preserve"> auxiliar o professor nas atividades do laboratório e aulas práticas;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b.</w:t>
      </w:r>
      <w:proofErr w:type="gramEnd"/>
      <w:r w:rsidRPr="0044574E">
        <w:rPr>
          <w:rFonts w:ascii="Verdana" w:hAnsi="Verdana"/>
          <w:sz w:val="24"/>
          <w:szCs w:val="24"/>
        </w:rPr>
        <w:t xml:space="preserve"> auxiliar na manipulação dos princípios ativos do laboratório;</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c.</w:t>
      </w:r>
      <w:proofErr w:type="gramEnd"/>
      <w:r w:rsidRPr="0044574E">
        <w:rPr>
          <w:rFonts w:ascii="Verdana" w:hAnsi="Verdana"/>
          <w:sz w:val="24"/>
          <w:szCs w:val="24"/>
        </w:rPr>
        <w:t xml:space="preserve"> auxiliar sob a supervisão do professor os alunos na aula prática;</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d.</w:t>
      </w:r>
      <w:proofErr w:type="gramEnd"/>
      <w:r w:rsidRPr="0044574E">
        <w:rPr>
          <w:rFonts w:ascii="Verdana" w:hAnsi="Verdana"/>
          <w:sz w:val="24"/>
          <w:szCs w:val="24"/>
        </w:rPr>
        <w:t xml:space="preserve"> executar a higienização dos equi</w:t>
      </w:r>
      <w:r w:rsidR="00524293">
        <w:rPr>
          <w:rFonts w:ascii="Verdana" w:hAnsi="Verdana"/>
          <w:sz w:val="24"/>
          <w:szCs w:val="24"/>
        </w:rPr>
        <w:t xml:space="preserve">pamentos e materiais utilizados </w:t>
      </w:r>
      <w:r w:rsidRPr="0044574E">
        <w:rPr>
          <w:rFonts w:ascii="Verdana" w:hAnsi="Verdana"/>
          <w:sz w:val="24"/>
          <w:szCs w:val="24"/>
        </w:rPr>
        <w:t>nas aulas práticas.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e</w:t>
      </w:r>
      <w:proofErr w:type="gramEnd"/>
      <w:r w:rsidRPr="0044574E">
        <w:rPr>
          <w:rFonts w:ascii="Verdana" w:hAnsi="Verdana"/>
          <w:sz w:val="24"/>
          <w:szCs w:val="24"/>
        </w:rPr>
        <w:t xml:space="preserve">. </w:t>
      </w:r>
      <w:proofErr w:type="gramStart"/>
      <w:r w:rsidRPr="0044574E">
        <w:rPr>
          <w:rFonts w:ascii="Verdana" w:hAnsi="Verdana"/>
          <w:sz w:val="24"/>
          <w:szCs w:val="24"/>
        </w:rPr>
        <w:t>cumprir</w:t>
      </w:r>
      <w:proofErr w:type="gramEnd"/>
      <w:r w:rsidRPr="0044574E">
        <w:rPr>
          <w:rFonts w:ascii="Verdana" w:hAnsi="Verdana"/>
          <w:sz w:val="24"/>
          <w:szCs w:val="24"/>
        </w:rPr>
        <w:t xml:space="preserve"> e fazer cumprir as normas legais e regimentais,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f.</w:t>
      </w:r>
      <w:proofErr w:type="gramEnd"/>
      <w:r w:rsidRPr="0044574E">
        <w:rPr>
          <w:rFonts w:ascii="Verdana" w:hAnsi="Verdana"/>
          <w:sz w:val="24"/>
          <w:szCs w:val="24"/>
        </w:rPr>
        <w:t xml:space="preserve"> zelar pelos bens patrimoniais e solicitar manutenção ou substituiç</w:t>
      </w:r>
      <w:r w:rsidR="00524293">
        <w:rPr>
          <w:rFonts w:ascii="Verdana" w:hAnsi="Verdana"/>
          <w:sz w:val="24"/>
          <w:szCs w:val="24"/>
        </w:rPr>
        <w:t xml:space="preserve">ão dos mesmos quando necessário </w:t>
      </w:r>
      <w:r w:rsidRPr="0044574E">
        <w:rPr>
          <w:rFonts w:ascii="Verdana" w:hAnsi="Verdana"/>
          <w:sz w:val="24"/>
          <w:szCs w:val="24"/>
        </w:rPr>
        <w:t>3.3 Ao Profissional de apoio às atividades acadêmicas e administrativas - Laboratório saúde bucal cabe:</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a.</w:t>
      </w:r>
      <w:proofErr w:type="gramEnd"/>
      <w:r w:rsidRPr="0044574E">
        <w:rPr>
          <w:rFonts w:ascii="Verdana" w:hAnsi="Verdana"/>
          <w:sz w:val="24"/>
          <w:szCs w:val="24"/>
        </w:rPr>
        <w:t xml:space="preserve"> auxiliar o professor nas atividades do laboratório e aulas práticas;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b.</w:t>
      </w:r>
      <w:proofErr w:type="gramEnd"/>
      <w:r w:rsidRPr="0044574E">
        <w:rPr>
          <w:rFonts w:ascii="Verdana" w:hAnsi="Verdana"/>
          <w:sz w:val="24"/>
          <w:szCs w:val="24"/>
        </w:rPr>
        <w:t xml:space="preserve"> auxiliar na manipulação de materiais odontológico;</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c.</w:t>
      </w:r>
      <w:proofErr w:type="gramEnd"/>
      <w:r w:rsidRPr="0044574E">
        <w:rPr>
          <w:rFonts w:ascii="Verdana" w:hAnsi="Verdana"/>
          <w:sz w:val="24"/>
          <w:szCs w:val="24"/>
        </w:rPr>
        <w:t xml:space="preserve"> auxiliar sob a supervisão do professor os alunos nas aulas práticas;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d.</w:t>
      </w:r>
      <w:proofErr w:type="gramEnd"/>
      <w:r w:rsidRPr="0044574E">
        <w:rPr>
          <w:rFonts w:ascii="Verdana" w:hAnsi="Verdana"/>
          <w:sz w:val="24"/>
          <w:szCs w:val="24"/>
        </w:rPr>
        <w:t xml:space="preserve"> executar a higienização dos equipamentos e materiais utilizados nas aulas práticas;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e</w:t>
      </w:r>
      <w:proofErr w:type="gramEnd"/>
      <w:r w:rsidRPr="0044574E">
        <w:rPr>
          <w:rFonts w:ascii="Verdana" w:hAnsi="Verdana"/>
          <w:sz w:val="24"/>
          <w:szCs w:val="24"/>
        </w:rPr>
        <w:t xml:space="preserve">. </w:t>
      </w:r>
      <w:proofErr w:type="gramStart"/>
      <w:r w:rsidRPr="0044574E">
        <w:rPr>
          <w:rFonts w:ascii="Verdana" w:hAnsi="Verdana"/>
          <w:sz w:val="24"/>
          <w:szCs w:val="24"/>
        </w:rPr>
        <w:t>cumprir</w:t>
      </w:r>
      <w:proofErr w:type="gramEnd"/>
      <w:r w:rsidRPr="0044574E">
        <w:rPr>
          <w:rFonts w:ascii="Verdana" w:hAnsi="Verdana"/>
          <w:sz w:val="24"/>
          <w:szCs w:val="24"/>
        </w:rPr>
        <w:t xml:space="preserve"> e fazer cumprir as normas legais e regimentais;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f.</w:t>
      </w:r>
      <w:proofErr w:type="gramEnd"/>
      <w:r w:rsidRPr="0044574E">
        <w:rPr>
          <w:rFonts w:ascii="Verdana" w:hAnsi="Verdana"/>
          <w:sz w:val="24"/>
          <w:szCs w:val="24"/>
        </w:rPr>
        <w:t xml:space="preserve"> zelar pelos bens patrimoniais e solicitar manutenção ou substituição dos mesmos quando necessário.</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 xml:space="preserve">3.4 Ao Supervisor de curso de farmácia ou saúde bucal </w:t>
      </w:r>
      <w:proofErr w:type="gramStart"/>
      <w:r w:rsidRPr="0044574E">
        <w:rPr>
          <w:rFonts w:ascii="Verdana" w:hAnsi="Verdana"/>
          <w:sz w:val="24"/>
          <w:szCs w:val="24"/>
        </w:rPr>
        <w:t>cabe</w:t>
      </w:r>
      <w:proofErr w:type="gramEnd"/>
      <w:r w:rsidRPr="0044574E">
        <w:rPr>
          <w:rFonts w:ascii="Verdana" w:hAnsi="Verdana"/>
          <w:sz w:val="24"/>
          <w:szCs w:val="24"/>
        </w:rPr>
        <w:t>:</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a.</w:t>
      </w:r>
      <w:proofErr w:type="gramEnd"/>
      <w:r w:rsidRPr="0044574E">
        <w:rPr>
          <w:rFonts w:ascii="Verdana" w:hAnsi="Verdana"/>
          <w:sz w:val="24"/>
          <w:szCs w:val="24"/>
        </w:rPr>
        <w:t xml:space="preserve"> interagir com as áreas acadêmicas e organizar a oferta dos cursos em conformidade co</w:t>
      </w:r>
      <w:r w:rsidR="00524293">
        <w:rPr>
          <w:rFonts w:ascii="Verdana" w:hAnsi="Verdana"/>
          <w:sz w:val="24"/>
          <w:szCs w:val="24"/>
        </w:rPr>
        <w:t xml:space="preserve">m o Catálogo Nacional de Cursos </w:t>
      </w:r>
      <w:r w:rsidRPr="0044574E">
        <w:rPr>
          <w:rFonts w:ascii="Verdana" w:hAnsi="Verdana"/>
          <w:sz w:val="24"/>
          <w:szCs w:val="24"/>
        </w:rPr>
        <w:t>Técnicos;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b.</w:t>
      </w:r>
      <w:proofErr w:type="gramEnd"/>
      <w:r w:rsidRPr="0044574E">
        <w:rPr>
          <w:rFonts w:ascii="Verdana" w:hAnsi="Verdana"/>
          <w:sz w:val="24"/>
          <w:szCs w:val="24"/>
        </w:rPr>
        <w:t xml:space="preserve"> coordenar a elaboração da proposta de implantação dos cursos, em articulação com as áreas</w:t>
      </w:r>
      <w:r w:rsidR="00524293">
        <w:rPr>
          <w:rFonts w:ascii="Verdana" w:hAnsi="Verdana"/>
          <w:sz w:val="24"/>
          <w:szCs w:val="24"/>
        </w:rPr>
        <w:t xml:space="preserve"> acadêmicas, e sugerir as ações </w:t>
      </w:r>
      <w:r w:rsidRPr="0044574E">
        <w:rPr>
          <w:rFonts w:ascii="Verdana" w:hAnsi="Verdana"/>
          <w:sz w:val="24"/>
          <w:szCs w:val="24"/>
        </w:rPr>
        <w:t>de suporte tecnológico necessárias durante o processo de formação, prestando informações ao coordenador-adjunto;</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c.</w:t>
      </w:r>
      <w:proofErr w:type="gramEnd"/>
      <w:r w:rsidRPr="0044574E">
        <w:rPr>
          <w:rFonts w:ascii="Verdana" w:hAnsi="Verdana"/>
          <w:sz w:val="24"/>
          <w:szCs w:val="24"/>
        </w:rPr>
        <w:t xml:space="preserve"> coordenar o planejamento de ensino;</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d.</w:t>
      </w:r>
      <w:proofErr w:type="gramEnd"/>
      <w:r w:rsidRPr="0044574E">
        <w:rPr>
          <w:rFonts w:ascii="Verdana" w:hAnsi="Verdana"/>
          <w:sz w:val="24"/>
          <w:szCs w:val="24"/>
        </w:rPr>
        <w:t xml:space="preserve"> assegurar a acessibilidade para a plena participação de pessoas com deficiência;</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e</w:t>
      </w:r>
      <w:proofErr w:type="gramEnd"/>
      <w:r w:rsidRPr="0044574E">
        <w:rPr>
          <w:rFonts w:ascii="Verdana" w:hAnsi="Verdana"/>
          <w:sz w:val="24"/>
          <w:szCs w:val="24"/>
        </w:rPr>
        <w:t xml:space="preserve">. </w:t>
      </w:r>
      <w:proofErr w:type="gramStart"/>
      <w:r w:rsidRPr="0044574E">
        <w:rPr>
          <w:rFonts w:ascii="Verdana" w:hAnsi="Verdana"/>
          <w:sz w:val="24"/>
          <w:szCs w:val="24"/>
        </w:rPr>
        <w:t>apresentar</w:t>
      </w:r>
      <w:proofErr w:type="gramEnd"/>
      <w:r w:rsidRPr="0044574E">
        <w:rPr>
          <w:rFonts w:ascii="Verdana" w:hAnsi="Verdana"/>
          <w:sz w:val="24"/>
          <w:szCs w:val="24"/>
        </w:rPr>
        <w:t xml:space="preserve"> ao coordenador-adjunto, ao final do curso ofertado, relatório das atividades e do desempenho dos estudantes;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lastRenderedPageBreak/>
        <w:t>f.</w:t>
      </w:r>
      <w:proofErr w:type="gramEnd"/>
      <w:r w:rsidRPr="0044574E">
        <w:rPr>
          <w:rFonts w:ascii="Verdana" w:hAnsi="Verdana"/>
          <w:sz w:val="24"/>
          <w:szCs w:val="24"/>
        </w:rPr>
        <w:t xml:space="preserve"> elaborar relatório sobre as atividades de ensino para encaminhar ao coordenador-geral ao final de cada semestre;</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g.</w:t>
      </w:r>
      <w:proofErr w:type="gramEnd"/>
      <w:r w:rsidRPr="0044574E">
        <w:rPr>
          <w:rFonts w:ascii="Verdana" w:hAnsi="Verdana"/>
          <w:sz w:val="24"/>
          <w:szCs w:val="24"/>
        </w:rPr>
        <w:t xml:space="preserve"> ao final do curso, adequar e sugerir modificações na metodologia de ensino adotada, real</w:t>
      </w:r>
      <w:r w:rsidR="00524293">
        <w:rPr>
          <w:rFonts w:ascii="Verdana" w:hAnsi="Verdana"/>
          <w:sz w:val="24"/>
          <w:szCs w:val="24"/>
        </w:rPr>
        <w:t xml:space="preserve">izar análises e estudos sobre o </w:t>
      </w:r>
      <w:r w:rsidRPr="0044574E">
        <w:rPr>
          <w:rFonts w:ascii="Verdana" w:hAnsi="Verdana"/>
          <w:sz w:val="24"/>
          <w:szCs w:val="24"/>
        </w:rPr>
        <w:t>desempenho do curso;</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h.</w:t>
      </w:r>
      <w:proofErr w:type="gramEnd"/>
      <w:r w:rsidRPr="0044574E">
        <w:rPr>
          <w:rFonts w:ascii="Verdana" w:hAnsi="Verdana"/>
          <w:sz w:val="24"/>
          <w:szCs w:val="24"/>
        </w:rPr>
        <w:t xml:space="preserve"> fazer a articulação com a escola de ensino médio para que haja compatibilidade entre os projetos pedagógicos;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i</w:t>
      </w:r>
      <w:proofErr w:type="gramEnd"/>
      <w:r w:rsidRPr="0044574E">
        <w:rPr>
          <w:rFonts w:ascii="Verdana" w:hAnsi="Verdana"/>
          <w:sz w:val="24"/>
          <w:szCs w:val="24"/>
        </w:rPr>
        <w:t xml:space="preserve">. </w:t>
      </w:r>
      <w:proofErr w:type="gramStart"/>
      <w:r w:rsidRPr="0044574E">
        <w:rPr>
          <w:rFonts w:ascii="Verdana" w:hAnsi="Verdana"/>
          <w:sz w:val="24"/>
          <w:szCs w:val="24"/>
        </w:rPr>
        <w:t>exercer</w:t>
      </w:r>
      <w:proofErr w:type="gramEnd"/>
      <w:r w:rsidRPr="0044574E">
        <w:rPr>
          <w:rFonts w:ascii="Verdana" w:hAnsi="Verdana"/>
          <w:sz w:val="24"/>
          <w:szCs w:val="24"/>
        </w:rPr>
        <w:t>, quando couber, as atribuições de apoio às atividades acadêmicas e administrativas e de orientador;</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j</w:t>
      </w:r>
      <w:proofErr w:type="gramEnd"/>
      <w:r w:rsidRPr="0044574E">
        <w:rPr>
          <w:rFonts w:ascii="Verdana" w:hAnsi="Verdana"/>
          <w:sz w:val="24"/>
          <w:szCs w:val="24"/>
        </w:rPr>
        <w:t>. Acompanhar a avaliação, na adequação e no ajuste da metod</w:t>
      </w:r>
      <w:r w:rsidR="00524293">
        <w:rPr>
          <w:rFonts w:ascii="Verdana" w:hAnsi="Verdana"/>
          <w:sz w:val="24"/>
          <w:szCs w:val="24"/>
        </w:rPr>
        <w:t xml:space="preserve">ologia </w:t>
      </w:r>
      <w:r w:rsidRPr="0044574E">
        <w:rPr>
          <w:rFonts w:ascii="Verdana" w:hAnsi="Verdana"/>
          <w:sz w:val="24"/>
          <w:szCs w:val="24"/>
        </w:rPr>
        <w:t>de ensino adotada,</w:t>
      </w:r>
      <w:r w:rsidR="00524293">
        <w:rPr>
          <w:rFonts w:ascii="Verdana" w:hAnsi="Verdana"/>
          <w:sz w:val="24"/>
          <w:szCs w:val="24"/>
        </w:rPr>
        <w:t xml:space="preserve"> assim como conduzir análises e </w:t>
      </w:r>
      <w:r w:rsidRPr="0044574E">
        <w:rPr>
          <w:rFonts w:ascii="Verdana" w:hAnsi="Verdana"/>
          <w:sz w:val="24"/>
          <w:szCs w:val="24"/>
        </w:rPr>
        <w:t>estudos sobre os cursos ministrados;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k</w:t>
      </w:r>
      <w:proofErr w:type="gramEnd"/>
      <w:r w:rsidRPr="0044574E">
        <w:rPr>
          <w:rFonts w:ascii="Verdana" w:hAnsi="Verdana"/>
          <w:sz w:val="24"/>
          <w:szCs w:val="24"/>
        </w:rPr>
        <w:t xml:space="preserve">. </w:t>
      </w:r>
      <w:proofErr w:type="gramStart"/>
      <w:r w:rsidRPr="0044574E">
        <w:rPr>
          <w:rFonts w:ascii="Verdana" w:hAnsi="Verdana"/>
          <w:sz w:val="24"/>
          <w:szCs w:val="24"/>
        </w:rPr>
        <w:t>acompanhar</w:t>
      </w:r>
      <w:proofErr w:type="gramEnd"/>
      <w:r w:rsidRPr="0044574E">
        <w:rPr>
          <w:rFonts w:ascii="Verdana" w:hAnsi="Verdana"/>
          <w:sz w:val="24"/>
          <w:szCs w:val="24"/>
        </w:rPr>
        <w:t xml:space="preserve"> os cursos, propic</w:t>
      </w:r>
      <w:r w:rsidR="00524293">
        <w:rPr>
          <w:rFonts w:ascii="Verdana" w:hAnsi="Verdana"/>
          <w:sz w:val="24"/>
          <w:szCs w:val="24"/>
        </w:rPr>
        <w:t xml:space="preserve">iando ambientes de aprendizagem </w:t>
      </w:r>
      <w:r w:rsidRPr="0044574E">
        <w:rPr>
          <w:rFonts w:ascii="Verdana" w:hAnsi="Verdana"/>
          <w:sz w:val="24"/>
          <w:szCs w:val="24"/>
        </w:rPr>
        <w:t>adequados e mecanismos</w:t>
      </w:r>
      <w:r w:rsidR="00524293">
        <w:rPr>
          <w:rFonts w:ascii="Verdana" w:hAnsi="Verdana"/>
          <w:sz w:val="24"/>
          <w:szCs w:val="24"/>
        </w:rPr>
        <w:t xml:space="preserve"> que assegurem o cumprimento do </w:t>
      </w:r>
      <w:r w:rsidRPr="0044574E">
        <w:rPr>
          <w:rFonts w:ascii="Verdana" w:hAnsi="Verdana"/>
          <w:sz w:val="24"/>
          <w:szCs w:val="24"/>
        </w:rPr>
        <w:t>cronograma e objetivos de cada curso;</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l.</w:t>
      </w:r>
      <w:proofErr w:type="gramEnd"/>
      <w:r w:rsidRPr="0044574E">
        <w:rPr>
          <w:rFonts w:ascii="Verdana" w:hAnsi="Verdana"/>
          <w:sz w:val="24"/>
          <w:szCs w:val="24"/>
        </w:rPr>
        <w:t xml:space="preserve"> prestar serviços de atendimento e</w:t>
      </w:r>
      <w:r w:rsidR="00524293">
        <w:rPr>
          <w:rFonts w:ascii="Verdana" w:hAnsi="Verdana"/>
          <w:sz w:val="24"/>
          <w:szCs w:val="24"/>
        </w:rPr>
        <w:t xml:space="preserve"> apoio acadêmico às pessoas com </w:t>
      </w:r>
      <w:r w:rsidRPr="0044574E">
        <w:rPr>
          <w:rFonts w:ascii="Verdana" w:hAnsi="Verdana"/>
          <w:sz w:val="24"/>
          <w:szCs w:val="24"/>
        </w:rPr>
        <w:t>deficiência;</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m.</w:t>
      </w:r>
      <w:proofErr w:type="gramEnd"/>
      <w:r w:rsidRPr="0044574E">
        <w:rPr>
          <w:rFonts w:ascii="Verdana" w:hAnsi="Verdana"/>
          <w:sz w:val="24"/>
          <w:szCs w:val="24"/>
        </w:rPr>
        <w:t xml:space="preserve"> acompanhar as atividades e a frequência dos estudantes, atuando em conjunto com os demai</w:t>
      </w:r>
      <w:r w:rsidR="00993478">
        <w:rPr>
          <w:rFonts w:ascii="Verdana" w:hAnsi="Verdana"/>
          <w:sz w:val="24"/>
          <w:szCs w:val="24"/>
        </w:rPr>
        <w:t xml:space="preserve">s profissionais para prevenir a </w:t>
      </w:r>
      <w:r w:rsidRPr="0044574E">
        <w:rPr>
          <w:rFonts w:ascii="Verdana" w:hAnsi="Verdana"/>
          <w:sz w:val="24"/>
          <w:szCs w:val="24"/>
        </w:rPr>
        <w:t>evasão e aplicar estratégias que favoreçam a permanência;</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n.</w:t>
      </w:r>
      <w:proofErr w:type="gramEnd"/>
      <w:r w:rsidRPr="0044574E">
        <w:rPr>
          <w:rFonts w:ascii="Verdana" w:hAnsi="Verdana"/>
          <w:sz w:val="24"/>
          <w:szCs w:val="24"/>
        </w:rPr>
        <w:t xml:space="preserve"> articular as ações de acompanhamento pedagógico relacionadas ao acesso, à permanência, ao êxito e à inserção </w:t>
      </w:r>
      <w:r w:rsidR="00524293">
        <w:rPr>
          <w:rFonts w:ascii="Verdana" w:hAnsi="Verdana"/>
          <w:sz w:val="24"/>
          <w:szCs w:val="24"/>
        </w:rPr>
        <w:t xml:space="preserve">sócio </w:t>
      </w:r>
      <w:r w:rsidRPr="0044574E">
        <w:rPr>
          <w:rFonts w:ascii="Verdana" w:hAnsi="Verdana"/>
          <w:sz w:val="24"/>
          <w:szCs w:val="24"/>
        </w:rPr>
        <w:t>profissional;</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o</w:t>
      </w:r>
      <w:proofErr w:type="gramEnd"/>
      <w:r w:rsidRPr="0044574E">
        <w:rPr>
          <w:rFonts w:ascii="Verdana" w:hAnsi="Verdana"/>
          <w:sz w:val="24"/>
          <w:szCs w:val="24"/>
        </w:rPr>
        <w:t xml:space="preserve">. </w:t>
      </w:r>
      <w:proofErr w:type="gramStart"/>
      <w:r w:rsidRPr="0044574E">
        <w:rPr>
          <w:rFonts w:ascii="Verdana" w:hAnsi="Verdana"/>
          <w:sz w:val="24"/>
          <w:szCs w:val="24"/>
        </w:rPr>
        <w:t>realizar</w:t>
      </w:r>
      <w:proofErr w:type="gramEnd"/>
      <w:r w:rsidRPr="0044574E">
        <w:rPr>
          <w:rFonts w:ascii="Verdana" w:hAnsi="Verdana"/>
          <w:sz w:val="24"/>
          <w:szCs w:val="24"/>
        </w:rPr>
        <w:t xml:space="preserve"> atividades de divulgação junto aos demandantes, apresentando as ofertas da instituição;</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p.</w:t>
      </w:r>
      <w:proofErr w:type="gramEnd"/>
      <w:r w:rsidRPr="0044574E">
        <w:rPr>
          <w:rFonts w:ascii="Verdana" w:hAnsi="Verdana"/>
          <w:sz w:val="24"/>
          <w:szCs w:val="24"/>
        </w:rPr>
        <w:t xml:space="preserve"> cumprir e fazer cumprir as normas legais e regimentais;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q.</w:t>
      </w:r>
      <w:proofErr w:type="gramEnd"/>
      <w:r w:rsidRPr="0044574E">
        <w:rPr>
          <w:rFonts w:ascii="Verdana" w:hAnsi="Verdana"/>
          <w:sz w:val="24"/>
          <w:szCs w:val="24"/>
        </w:rPr>
        <w:t xml:space="preserve"> zelar pelos bens patrimoniais e solicitar manutenção ou substituição dos mesmos quando necessário.</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 xml:space="preserve">3.5 Ao Professor </w:t>
      </w:r>
      <w:proofErr w:type="gramStart"/>
      <w:r w:rsidRPr="0044574E">
        <w:rPr>
          <w:rFonts w:ascii="Verdana" w:hAnsi="Verdana"/>
          <w:sz w:val="24"/>
          <w:szCs w:val="24"/>
        </w:rPr>
        <w:t>cabe</w:t>
      </w:r>
      <w:proofErr w:type="gramEnd"/>
      <w:r w:rsidRPr="0044574E">
        <w:rPr>
          <w:rFonts w:ascii="Verdana" w:hAnsi="Verdana"/>
          <w:sz w:val="24"/>
          <w:szCs w:val="24"/>
        </w:rPr>
        <w:t>:</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a.</w:t>
      </w:r>
      <w:proofErr w:type="gramEnd"/>
      <w:r w:rsidRPr="0044574E">
        <w:rPr>
          <w:rFonts w:ascii="Verdana" w:hAnsi="Verdana"/>
          <w:sz w:val="24"/>
          <w:szCs w:val="24"/>
        </w:rPr>
        <w:t xml:space="preserve"> planejar as aulas e atividades didáticas e ministrá-las aos beneficiários da Bolsa- Formação;</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b.</w:t>
      </w:r>
      <w:proofErr w:type="gramEnd"/>
      <w:r w:rsidRPr="0044574E">
        <w:rPr>
          <w:rFonts w:ascii="Verdana" w:hAnsi="Verdana"/>
          <w:sz w:val="24"/>
          <w:szCs w:val="24"/>
        </w:rPr>
        <w:t xml:space="preserve"> adequar a oferta dos cursos às necessidades específicas do público-alvo;</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c.</w:t>
      </w:r>
      <w:proofErr w:type="gramEnd"/>
      <w:r w:rsidRPr="0044574E">
        <w:rPr>
          <w:rFonts w:ascii="Verdana" w:hAnsi="Verdana"/>
          <w:sz w:val="24"/>
          <w:szCs w:val="24"/>
        </w:rPr>
        <w:t xml:space="preserve"> registrar no SISTEC a frequência e o desempenho acadêmico dos estudantes;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d.</w:t>
      </w:r>
      <w:proofErr w:type="gramEnd"/>
      <w:r w:rsidRPr="0044574E">
        <w:rPr>
          <w:rFonts w:ascii="Verdana" w:hAnsi="Verdana"/>
          <w:sz w:val="24"/>
          <w:szCs w:val="24"/>
        </w:rPr>
        <w:t xml:space="preserve"> adequar conteúdos, materiais didáticos, mídias e bibliografia às necessidades dos estudantes;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e</w:t>
      </w:r>
      <w:proofErr w:type="gramEnd"/>
      <w:r w:rsidRPr="0044574E">
        <w:rPr>
          <w:rFonts w:ascii="Verdana" w:hAnsi="Verdana"/>
          <w:sz w:val="24"/>
          <w:szCs w:val="24"/>
        </w:rPr>
        <w:t xml:space="preserve">. </w:t>
      </w:r>
      <w:proofErr w:type="gramStart"/>
      <w:r w:rsidRPr="0044574E">
        <w:rPr>
          <w:rFonts w:ascii="Verdana" w:hAnsi="Verdana"/>
          <w:sz w:val="24"/>
          <w:szCs w:val="24"/>
        </w:rPr>
        <w:t>propiciar</w:t>
      </w:r>
      <w:proofErr w:type="gramEnd"/>
      <w:r w:rsidRPr="0044574E">
        <w:rPr>
          <w:rFonts w:ascii="Verdana" w:hAnsi="Verdana"/>
          <w:sz w:val="24"/>
          <w:szCs w:val="24"/>
        </w:rPr>
        <w:t xml:space="preserve"> espaço de acolhimento e debate com os estudantes;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f.</w:t>
      </w:r>
      <w:proofErr w:type="gramEnd"/>
      <w:r w:rsidRPr="0044574E">
        <w:rPr>
          <w:rFonts w:ascii="Verdana" w:hAnsi="Verdana"/>
          <w:sz w:val="24"/>
          <w:szCs w:val="24"/>
        </w:rPr>
        <w:t xml:space="preserve"> avaliar o desempenho dos estudantes;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g.</w:t>
      </w:r>
      <w:proofErr w:type="gramEnd"/>
      <w:r w:rsidRPr="0044574E">
        <w:rPr>
          <w:rFonts w:ascii="Verdana" w:hAnsi="Verdana"/>
          <w:sz w:val="24"/>
          <w:szCs w:val="24"/>
        </w:rPr>
        <w:t xml:space="preserve"> supervisionar estágio;</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h.</w:t>
      </w:r>
      <w:proofErr w:type="gramEnd"/>
      <w:r w:rsidRPr="0044574E">
        <w:rPr>
          <w:rFonts w:ascii="Verdana" w:hAnsi="Verdana"/>
          <w:sz w:val="24"/>
          <w:szCs w:val="24"/>
        </w:rPr>
        <w:t xml:space="preserve"> participar dos encontros sem</w:t>
      </w:r>
      <w:r w:rsidR="00524293">
        <w:rPr>
          <w:rFonts w:ascii="Verdana" w:hAnsi="Verdana"/>
          <w:sz w:val="24"/>
          <w:szCs w:val="24"/>
        </w:rPr>
        <w:t xml:space="preserve">anais de coordenação promovidos </w:t>
      </w:r>
      <w:r w:rsidRPr="0044574E">
        <w:rPr>
          <w:rFonts w:ascii="Verdana" w:hAnsi="Verdana"/>
          <w:sz w:val="24"/>
          <w:szCs w:val="24"/>
        </w:rPr>
        <w:t>pelos coordenadores geral e adjunto;</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i</w:t>
      </w:r>
      <w:proofErr w:type="gramEnd"/>
      <w:r w:rsidRPr="0044574E">
        <w:rPr>
          <w:rFonts w:ascii="Verdana" w:hAnsi="Verdana"/>
          <w:sz w:val="24"/>
          <w:szCs w:val="24"/>
        </w:rPr>
        <w:t xml:space="preserve">. </w:t>
      </w:r>
      <w:proofErr w:type="gramStart"/>
      <w:r w:rsidRPr="0044574E">
        <w:rPr>
          <w:rFonts w:ascii="Verdana" w:hAnsi="Verdana"/>
          <w:sz w:val="24"/>
          <w:szCs w:val="24"/>
        </w:rPr>
        <w:t>cumprir</w:t>
      </w:r>
      <w:proofErr w:type="gramEnd"/>
      <w:r w:rsidRPr="0044574E">
        <w:rPr>
          <w:rFonts w:ascii="Verdana" w:hAnsi="Verdana"/>
          <w:sz w:val="24"/>
          <w:szCs w:val="24"/>
        </w:rPr>
        <w:t xml:space="preserve"> e fazer cumprir as normas legais e regimentais;</w:t>
      </w:r>
    </w:p>
    <w:p w:rsidR="0044574E" w:rsidRPr="0044574E" w:rsidRDefault="0044574E" w:rsidP="0044574E">
      <w:pPr>
        <w:spacing w:after="0" w:line="240" w:lineRule="auto"/>
        <w:rPr>
          <w:rFonts w:ascii="Verdana" w:hAnsi="Verdana"/>
          <w:sz w:val="24"/>
          <w:szCs w:val="24"/>
        </w:rPr>
      </w:pPr>
      <w:proofErr w:type="gramStart"/>
      <w:r w:rsidRPr="0044574E">
        <w:rPr>
          <w:rFonts w:ascii="Verdana" w:hAnsi="Verdana"/>
          <w:sz w:val="24"/>
          <w:szCs w:val="24"/>
        </w:rPr>
        <w:t>j</w:t>
      </w:r>
      <w:proofErr w:type="gramEnd"/>
      <w:r w:rsidRPr="0044574E">
        <w:rPr>
          <w:rFonts w:ascii="Verdana" w:hAnsi="Verdana"/>
          <w:sz w:val="24"/>
          <w:szCs w:val="24"/>
        </w:rPr>
        <w:t xml:space="preserve">. </w:t>
      </w:r>
      <w:proofErr w:type="gramStart"/>
      <w:r w:rsidRPr="0044574E">
        <w:rPr>
          <w:rFonts w:ascii="Verdana" w:hAnsi="Verdana"/>
          <w:sz w:val="24"/>
          <w:szCs w:val="24"/>
        </w:rPr>
        <w:t>zelar</w:t>
      </w:r>
      <w:proofErr w:type="gramEnd"/>
      <w:r w:rsidRPr="0044574E">
        <w:rPr>
          <w:rFonts w:ascii="Verdana" w:hAnsi="Verdana"/>
          <w:sz w:val="24"/>
          <w:szCs w:val="24"/>
        </w:rPr>
        <w:t xml:space="preserve"> pelos bens patrimoniais e solic</w:t>
      </w:r>
      <w:r w:rsidR="00524293">
        <w:rPr>
          <w:rFonts w:ascii="Verdana" w:hAnsi="Verdana"/>
          <w:sz w:val="24"/>
          <w:szCs w:val="24"/>
        </w:rPr>
        <w:t xml:space="preserve">itar manutenção ou substituição </w:t>
      </w:r>
      <w:r w:rsidRPr="0044574E">
        <w:rPr>
          <w:rFonts w:ascii="Verdana" w:hAnsi="Verdana"/>
          <w:sz w:val="24"/>
          <w:szCs w:val="24"/>
        </w:rPr>
        <w:t>dos mesmos quando necessário.</w:t>
      </w:r>
    </w:p>
    <w:p w:rsidR="0044574E" w:rsidRPr="0044574E" w:rsidRDefault="0044574E" w:rsidP="0044574E">
      <w:pPr>
        <w:spacing w:after="0" w:line="240" w:lineRule="auto"/>
        <w:rPr>
          <w:rFonts w:ascii="Verdana" w:hAnsi="Verdana"/>
          <w:sz w:val="24"/>
          <w:szCs w:val="24"/>
        </w:rPr>
      </w:pPr>
      <w:r w:rsidRPr="0044574E">
        <w:rPr>
          <w:rFonts w:ascii="Verdana" w:hAnsi="Verdana"/>
          <w:sz w:val="24"/>
          <w:szCs w:val="24"/>
        </w:rPr>
        <w:t>4. Dos requisitos gerais para inscrição</w:t>
      </w:r>
    </w:p>
    <w:p w:rsidR="0044574E" w:rsidRDefault="0044574E" w:rsidP="0044574E">
      <w:pPr>
        <w:spacing w:after="0" w:line="240" w:lineRule="auto"/>
        <w:rPr>
          <w:rFonts w:ascii="Verdana" w:hAnsi="Verdana"/>
          <w:sz w:val="24"/>
          <w:szCs w:val="24"/>
        </w:rPr>
      </w:pPr>
      <w:r w:rsidRPr="0044574E">
        <w:rPr>
          <w:rFonts w:ascii="Verdana" w:hAnsi="Verdana"/>
          <w:sz w:val="24"/>
          <w:szCs w:val="24"/>
        </w:rPr>
        <w:t>4.1 Anular-se-ão as inscrições e to</w:t>
      </w:r>
      <w:r w:rsidR="00524293">
        <w:rPr>
          <w:rFonts w:ascii="Verdana" w:hAnsi="Verdana"/>
          <w:sz w:val="24"/>
          <w:szCs w:val="24"/>
        </w:rPr>
        <w:t xml:space="preserve">dos os atos dela decorrentes se </w:t>
      </w:r>
      <w:proofErr w:type="gramStart"/>
      <w:r w:rsidRPr="0044574E">
        <w:rPr>
          <w:rFonts w:ascii="Verdana" w:hAnsi="Verdana"/>
          <w:sz w:val="24"/>
          <w:szCs w:val="24"/>
        </w:rPr>
        <w:t>o(</w:t>
      </w:r>
      <w:proofErr w:type="gramEnd"/>
      <w:r w:rsidRPr="0044574E">
        <w:rPr>
          <w:rFonts w:ascii="Verdana" w:hAnsi="Verdana"/>
          <w:sz w:val="24"/>
          <w:szCs w:val="24"/>
        </w:rPr>
        <w:t>a) candidato(a) não comprovar na data de sua inscrição os</w:t>
      </w:r>
      <w:r w:rsidR="00524293">
        <w:rPr>
          <w:rFonts w:ascii="Verdana" w:hAnsi="Verdana"/>
          <w:sz w:val="24"/>
          <w:szCs w:val="24"/>
        </w:rPr>
        <w:t xml:space="preserve"> </w:t>
      </w:r>
      <w:r w:rsidRPr="0044574E">
        <w:rPr>
          <w:rFonts w:ascii="Verdana" w:hAnsi="Verdana"/>
          <w:sz w:val="24"/>
          <w:szCs w:val="24"/>
        </w:rPr>
        <w:lastRenderedPageBreak/>
        <w:t>requisitos exigidos e/ou se algum documento comprobatório for comprovadamente inidôneo.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4.2 No caso de servidor</w:t>
      </w:r>
      <w:r w:rsidR="00993478">
        <w:rPr>
          <w:rFonts w:ascii="Verdana" w:hAnsi="Verdana"/>
          <w:sz w:val="24"/>
          <w:szCs w:val="24"/>
        </w:rPr>
        <w:t xml:space="preserve"> </w:t>
      </w:r>
      <w:r w:rsidRPr="00392C57">
        <w:rPr>
          <w:rFonts w:ascii="Verdana" w:hAnsi="Verdana"/>
          <w:sz w:val="24"/>
          <w:szCs w:val="24"/>
        </w:rPr>
        <w:t>(a) público</w:t>
      </w:r>
      <w:r w:rsidR="009116EF">
        <w:rPr>
          <w:rFonts w:ascii="Verdana" w:hAnsi="Verdana"/>
          <w:sz w:val="24"/>
          <w:szCs w:val="24"/>
        </w:rPr>
        <w:t xml:space="preserve"> </w:t>
      </w:r>
      <w:bookmarkStart w:id="0" w:name="_GoBack"/>
      <w:bookmarkEnd w:id="0"/>
      <w:r w:rsidRPr="00392C57">
        <w:rPr>
          <w:rFonts w:ascii="Verdana" w:hAnsi="Verdana"/>
          <w:sz w:val="24"/>
          <w:szCs w:val="24"/>
        </w:rPr>
        <w:t xml:space="preserve">(a), as atribuições e a carga horária </w:t>
      </w:r>
      <w:proofErr w:type="gramStart"/>
      <w:r w:rsidRPr="00392C57">
        <w:rPr>
          <w:rFonts w:ascii="Verdana" w:hAnsi="Verdana"/>
          <w:sz w:val="24"/>
          <w:szCs w:val="24"/>
        </w:rPr>
        <w:t>dos(</w:t>
      </w:r>
      <w:proofErr w:type="gramEnd"/>
      <w:r w:rsidRPr="00392C57">
        <w:rPr>
          <w:rFonts w:ascii="Verdana" w:hAnsi="Verdana"/>
          <w:sz w:val="24"/>
          <w:szCs w:val="24"/>
        </w:rPr>
        <w:t>as) bolsistas não poderão conflitar com suas atividades e sua carga horária regular, nem comprometer a qualidade, o andamento e o atendimento do plano de metas da instituição.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Devendo </w:t>
      </w:r>
      <w:proofErr w:type="gramStart"/>
      <w:r w:rsidRPr="00392C57">
        <w:rPr>
          <w:rFonts w:ascii="Verdana" w:hAnsi="Verdana"/>
          <w:sz w:val="24"/>
          <w:szCs w:val="24"/>
        </w:rPr>
        <w:t>o(</w:t>
      </w:r>
      <w:proofErr w:type="gramEnd"/>
      <w:r w:rsidRPr="00392C57">
        <w:rPr>
          <w:rFonts w:ascii="Verdana" w:hAnsi="Verdana"/>
          <w:sz w:val="24"/>
          <w:szCs w:val="24"/>
        </w:rPr>
        <w:t>a) candidato(a) apresentar Anexo III - Termo de Anuência da Chefia de Servidor(a) Públic</w:t>
      </w:r>
      <w:r w:rsidR="00524293">
        <w:rPr>
          <w:rFonts w:ascii="Verdana" w:hAnsi="Verdana"/>
          <w:sz w:val="24"/>
          <w:szCs w:val="24"/>
        </w:rPr>
        <w:t xml:space="preserve">o(a), preenchido e assinado, no </w:t>
      </w:r>
      <w:r w:rsidRPr="00392C57">
        <w:rPr>
          <w:rFonts w:ascii="Verdana" w:hAnsi="Verdana"/>
          <w:sz w:val="24"/>
          <w:szCs w:val="24"/>
        </w:rPr>
        <w:t>ato da entrega dos demais documentos para efetivação da participação no curso.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4.3 O candidato deverá atender às seguintes exigências na data da inscrição:</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a.</w:t>
      </w:r>
      <w:proofErr w:type="gramEnd"/>
      <w:r w:rsidRPr="00392C57">
        <w:rPr>
          <w:rFonts w:ascii="Verdana" w:hAnsi="Verdana"/>
          <w:sz w:val="24"/>
          <w:szCs w:val="24"/>
        </w:rPr>
        <w:t xml:space="preserve"> Ser brasileiro nato ou naturalizado, cidadão português e estrangeiro conforme dispositivo da Lei nº 13.404/2002 e no Decreto nº 42.813/2003;</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b.</w:t>
      </w:r>
      <w:proofErr w:type="gramEnd"/>
      <w:r w:rsidRPr="00392C57">
        <w:rPr>
          <w:rFonts w:ascii="Verdana" w:hAnsi="Verdana"/>
          <w:sz w:val="24"/>
          <w:szCs w:val="24"/>
        </w:rPr>
        <w:t xml:space="preserve"> Ter idade mínima de 18 (dezoito) anos completos, até a data da inscrição;</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c.</w:t>
      </w:r>
      <w:proofErr w:type="gramEnd"/>
      <w:r w:rsidRPr="00392C57">
        <w:rPr>
          <w:rFonts w:ascii="Verdana" w:hAnsi="Verdana"/>
          <w:sz w:val="24"/>
          <w:szCs w:val="24"/>
        </w:rPr>
        <w:t xml:space="preserve"> Encontrar-se em pleno exercício de seus direitos civis e políticos;</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d.</w:t>
      </w:r>
      <w:proofErr w:type="gramEnd"/>
      <w:r w:rsidRPr="00392C57">
        <w:rPr>
          <w:rFonts w:ascii="Verdana" w:hAnsi="Verdana"/>
          <w:sz w:val="24"/>
          <w:szCs w:val="24"/>
        </w:rPr>
        <w:t xml:space="preserve"> Atender aos pré-requisitos do Decreto nº 53.177/2012;</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e</w:t>
      </w:r>
      <w:proofErr w:type="gramEnd"/>
      <w:r w:rsidRPr="00392C57">
        <w:rPr>
          <w:rFonts w:ascii="Verdana" w:hAnsi="Verdana"/>
          <w:sz w:val="24"/>
          <w:szCs w:val="24"/>
        </w:rPr>
        <w:t>. Possuir os documentos comprobatórios da escolaridade e pré-requisitos constantes neste Edital;</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f.</w:t>
      </w:r>
      <w:proofErr w:type="gramEnd"/>
      <w:r w:rsidRPr="00392C57">
        <w:rPr>
          <w:rFonts w:ascii="Verdana" w:hAnsi="Verdana"/>
          <w:sz w:val="24"/>
          <w:szCs w:val="24"/>
        </w:rPr>
        <w:t xml:space="preserve"> Possuir diploma de Licenciatura Plena na área da saúde específica do cargo ou diploma de e</w:t>
      </w:r>
      <w:r w:rsidR="00524293">
        <w:rPr>
          <w:rFonts w:ascii="Verdana" w:hAnsi="Verdana"/>
          <w:sz w:val="24"/>
          <w:szCs w:val="24"/>
        </w:rPr>
        <w:t xml:space="preserve">nsino superior na área da saúde </w:t>
      </w:r>
      <w:r w:rsidRPr="00392C57">
        <w:rPr>
          <w:rFonts w:ascii="Verdana" w:hAnsi="Verdana"/>
          <w:sz w:val="24"/>
          <w:szCs w:val="24"/>
        </w:rPr>
        <w:t>específica do cargo com Programa Especial de Formação Pedagógica (Resolução CNE nº 02/97), par</w:t>
      </w:r>
      <w:r w:rsidR="00993478">
        <w:rPr>
          <w:rFonts w:ascii="Verdana" w:hAnsi="Verdana"/>
          <w:sz w:val="24"/>
          <w:szCs w:val="24"/>
        </w:rPr>
        <w:t xml:space="preserve">a os casos que se aplique o </w:t>
      </w:r>
      <w:r w:rsidRPr="00392C57">
        <w:rPr>
          <w:rFonts w:ascii="Verdana" w:hAnsi="Verdana"/>
          <w:sz w:val="24"/>
          <w:szCs w:val="24"/>
        </w:rPr>
        <w:t>pré-requisito;</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g.</w:t>
      </w:r>
      <w:proofErr w:type="gramEnd"/>
      <w:r w:rsidRPr="00392C57">
        <w:rPr>
          <w:rFonts w:ascii="Verdana" w:hAnsi="Verdana"/>
          <w:sz w:val="24"/>
          <w:szCs w:val="24"/>
        </w:rPr>
        <w:t xml:space="preserve"> O candidato que ainda </w:t>
      </w:r>
      <w:r w:rsidR="00524293">
        <w:rPr>
          <w:rFonts w:ascii="Verdana" w:hAnsi="Verdana"/>
          <w:sz w:val="24"/>
          <w:szCs w:val="24"/>
        </w:rPr>
        <w:t xml:space="preserve">não detém diploma registrado da </w:t>
      </w:r>
      <w:r w:rsidRPr="00392C57">
        <w:rPr>
          <w:rFonts w:ascii="Verdana" w:hAnsi="Verdana"/>
          <w:sz w:val="24"/>
          <w:szCs w:val="24"/>
        </w:rPr>
        <w:t>habilitação, conforme item f, d</w:t>
      </w:r>
      <w:r w:rsidR="00524293">
        <w:rPr>
          <w:rFonts w:ascii="Verdana" w:hAnsi="Verdana"/>
          <w:sz w:val="24"/>
          <w:szCs w:val="24"/>
        </w:rPr>
        <w:t xml:space="preserve">everá apresentar exclusivamente </w:t>
      </w:r>
      <w:r w:rsidRPr="00392C57">
        <w:rPr>
          <w:rFonts w:ascii="Verdana" w:hAnsi="Verdana"/>
          <w:sz w:val="24"/>
          <w:szCs w:val="24"/>
        </w:rPr>
        <w:t>para fins de inscrição, declaração de curso em andamento aos cargos que a exigência mínima não seja de graduação completa.</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5. Da carga horária semanal</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5.1 As atividades, carga horária semanal e valores, são pessoais e intransferíveis, ficando a encargo da Administração Pública.</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5.2 Todos os profissionais atuarão no período noturno, que abrange das 18h às 23h, po</w:t>
      </w:r>
      <w:r w:rsidR="00524293">
        <w:rPr>
          <w:rFonts w:ascii="Verdana" w:hAnsi="Verdana"/>
          <w:sz w:val="24"/>
          <w:szCs w:val="24"/>
        </w:rPr>
        <w:t xml:space="preserve">dendo excepcionalmente atuar em </w:t>
      </w:r>
      <w:r w:rsidRPr="00392C57">
        <w:rPr>
          <w:rFonts w:ascii="Verdana" w:hAnsi="Verdana"/>
          <w:sz w:val="24"/>
          <w:szCs w:val="24"/>
        </w:rPr>
        <w:t>outro período mediante disponibilidade e acordado com antecedência mínima de 48 horas e sem prejuízo à carga horária semanal.</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5.3 </w:t>
      </w:r>
      <w:proofErr w:type="gramStart"/>
      <w:r w:rsidRPr="00392C57">
        <w:rPr>
          <w:rFonts w:ascii="Verdana" w:hAnsi="Verdana"/>
          <w:sz w:val="24"/>
          <w:szCs w:val="24"/>
        </w:rPr>
        <w:t>Todos</w:t>
      </w:r>
      <w:proofErr w:type="gramEnd"/>
      <w:r w:rsidRPr="00392C57">
        <w:rPr>
          <w:rFonts w:ascii="Verdana" w:hAnsi="Verdana"/>
          <w:sz w:val="24"/>
          <w:szCs w:val="24"/>
        </w:rPr>
        <w:t xml:space="preserve"> cargos, com exceção do Professor, cumprirão carga horária de 20 (vinte) horas</w:t>
      </w:r>
      <w:r w:rsidR="00524293">
        <w:rPr>
          <w:rFonts w:ascii="Verdana" w:hAnsi="Verdana"/>
          <w:sz w:val="24"/>
          <w:szCs w:val="24"/>
        </w:rPr>
        <w:t xml:space="preserve"> semanais. Com possibilidade de </w:t>
      </w:r>
      <w:r w:rsidRPr="00392C57">
        <w:rPr>
          <w:rFonts w:ascii="Verdana" w:hAnsi="Verdana"/>
          <w:sz w:val="24"/>
          <w:szCs w:val="24"/>
        </w:rPr>
        <w:t>ampliação ou redução da carga horaria semanal em até 20%, correspondente a 4 horas, mediant</w:t>
      </w:r>
      <w:r w:rsidR="00524293">
        <w:rPr>
          <w:rFonts w:ascii="Verdana" w:hAnsi="Verdana"/>
          <w:sz w:val="24"/>
          <w:szCs w:val="24"/>
        </w:rPr>
        <w:t xml:space="preserve">e disponibilidade, acordado com </w:t>
      </w:r>
      <w:r w:rsidRPr="00392C57">
        <w:rPr>
          <w:rFonts w:ascii="Verdana" w:hAnsi="Verdana"/>
          <w:sz w:val="24"/>
          <w:szCs w:val="24"/>
        </w:rPr>
        <w:t>antecedência mínima de 48 horas e sem prejuízo à carga horária semanal.</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5.4 O Professor ficará submetido à carga horária semanal disponível na unidade escolar, que será atribuída pelo </w:t>
      </w:r>
      <w:proofErr w:type="gramStart"/>
      <w:r w:rsidRPr="00392C57">
        <w:rPr>
          <w:rFonts w:ascii="Verdana" w:hAnsi="Verdana"/>
          <w:sz w:val="24"/>
          <w:szCs w:val="24"/>
        </w:rPr>
        <w:t>Supervisor</w:t>
      </w:r>
      <w:proofErr w:type="gramEnd"/>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Geral da Escola Municipal de Educação Profissional e Saúde Pública Professor </w:t>
      </w:r>
      <w:proofErr w:type="spellStart"/>
      <w:r w:rsidRPr="00392C57">
        <w:rPr>
          <w:rFonts w:ascii="Verdana" w:hAnsi="Verdana"/>
          <w:sz w:val="24"/>
          <w:szCs w:val="24"/>
        </w:rPr>
        <w:t>Makiguti</w:t>
      </w:r>
      <w:proofErr w:type="spellEnd"/>
      <w:r w:rsidRPr="00392C57">
        <w:rPr>
          <w:rFonts w:ascii="Verdana" w:hAnsi="Verdana"/>
          <w:sz w:val="24"/>
          <w:szCs w:val="24"/>
        </w:rPr>
        <w:t xml:space="preserve"> e com anuência do Coordenador.</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5.5 Surgindo aulas no decorrer do semestre, após a atribuição inicial, será atribuída pelo Supervisor Geral da Escola Municipal</w:t>
      </w:r>
      <w:r w:rsidR="00524293">
        <w:rPr>
          <w:rFonts w:ascii="Verdana" w:hAnsi="Verdana"/>
          <w:sz w:val="24"/>
          <w:szCs w:val="24"/>
        </w:rPr>
        <w:t xml:space="preserve"> </w:t>
      </w:r>
      <w:r w:rsidRPr="00392C57">
        <w:rPr>
          <w:rFonts w:ascii="Verdana" w:hAnsi="Verdana"/>
          <w:sz w:val="24"/>
          <w:szCs w:val="24"/>
        </w:rPr>
        <w:t xml:space="preserve">de Educação Profissional e Saúde Pública Professor </w:t>
      </w:r>
      <w:proofErr w:type="spellStart"/>
      <w:r w:rsidRPr="00392C57">
        <w:rPr>
          <w:rFonts w:ascii="Verdana" w:hAnsi="Verdana"/>
          <w:sz w:val="24"/>
          <w:szCs w:val="24"/>
        </w:rPr>
        <w:t>Makiguti</w:t>
      </w:r>
      <w:proofErr w:type="spellEnd"/>
      <w:r w:rsidRPr="00392C57">
        <w:rPr>
          <w:rFonts w:ascii="Verdana" w:hAnsi="Verdana"/>
          <w:sz w:val="24"/>
          <w:szCs w:val="24"/>
        </w:rPr>
        <w:t xml:space="preserve">, as quais o professor </w:t>
      </w:r>
      <w:r w:rsidRPr="00392C57">
        <w:rPr>
          <w:rFonts w:ascii="Verdana" w:hAnsi="Verdana"/>
          <w:sz w:val="24"/>
          <w:szCs w:val="24"/>
        </w:rPr>
        <w:lastRenderedPageBreak/>
        <w:t>contratado deverá</w:t>
      </w:r>
      <w:r w:rsidR="00524293">
        <w:rPr>
          <w:rFonts w:ascii="Verdana" w:hAnsi="Verdana"/>
          <w:sz w:val="24"/>
          <w:szCs w:val="24"/>
        </w:rPr>
        <w:t xml:space="preserve"> assumir imediatamente, para </w:t>
      </w:r>
      <w:r w:rsidRPr="00392C57">
        <w:rPr>
          <w:rFonts w:ascii="Verdana" w:hAnsi="Verdana"/>
          <w:sz w:val="24"/>
          <w:szCs w:val="24"/>
        </w:rPr>
        <w:t>não haver prejuízo na formação do educando.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5.6 O Professor deverá, obrigatoriamente, participar de reunião semanal com carga horária de</w:t>
      </w:r>
      <w:r w:rsidR="00524293">
        <w:rPr>
          <w:rFonts w:ascii="Verdana" w:hAnsi="Verdana"/>
          <w:sz w:val="24"/>
          <w:szCs w:val="24"/>
        </w:rPr>
        <w:t xml:space="preserve"> até 2 horas, com a coordenação </w:t>
      </w:r>
      <w:r w:rsidRPr="00392C57">
        <w:rPr>
          <w:rFonts w:ascii="Verdana" w:hAnsi="Verdana"/>
          <w:sz w:val="24"/>
          <w:szCs w:val="24"/>
        </w:rPr>
        <w:t>em horário comum a todos os docentes, em dia a ser organizado pela coordenação.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5.7 O exercício das funções, objeto deste, pode determinar em ocasiões excepcional a pres</w:t>
      </w:r>
      <w:r w:rsidR="00524293">
        <w:rPr>
          <w:rFonts w:ascii="Verdana" w:hAnsi="Verdana"/>
          <w:sz w:val="24"/>
          <w:szCs w:val="24"/>
        </w:rPr>
        <w:t xml:space="preserve">tação de serviços noturnos, aos </w:t>
      </w:r>
      <w:r w:rsidRPr="00392C57">
        <w:rPr>
          <w:rFonts w:ascii="Verdana" w:hAnsi="Verdana"/>
          <w:sz w:val="24"/>
          <w:szCs w:val="24"/>
        </w:rPr>
        <w:t>sábados, domingos e/ou feriados, mediante disponibilidade e acordado com antecedência mínima de 48 horas e sem pre</w:t>
      </w:r>
      <w:r w:rsidR="00524293">
        <w:rPr>
          <w:rFonts w:ascii="Verdana" w:hAnsi="Verdana"/>
          <w:sz w:val="24"/>
          <w:szCs w:val="24"/>
        </w:rPr>
        <w:t xml:space="preserve">juízo à </w:t>
      </w:r>
      <w:r w:rsidRPr="00392C57">
        <w:rPr>
          <w:rFonts w:ascii="Verdana" w:hAnsi="Verdana"/>
          <w:sz w:val="24"/>
          <w:szCs w:val="24"/>
        </w:rPr>
        <w:t>carga horária semanal.</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5.8 As atividades inerentes aos cargos poderão ser desenvolvidas, para além da Unidade desc</w:t>
      </w:r>
      <w:r w:rsidR="00524293">
        <w:rPr>
          <w:rFonts w:ascii="Verdana" w:hAnsi="Verdana"/>
          <w:sz w:val="24"/>
          <w:szCs w:val="24"/>
        </w:rPr>
        <w:t xml:space="preserve">entralizada da Escola </w:t>
      </w:r>
      <w:proofErr w:type="spellStart"/>
      <w:r w:rsidR="00524293">
        <w:rPr>
          <w:rFonts w:ascii="Verdana" w:hAnsi="Verdana"/>
          <w:sz w:val="24"/>
          <w:szCs w:val="24"/>
        </w:rPr>
        <w:t>Makiguti</w:t>
      </w:r>
      <w:proofErr w:type="spellEnd"/>
      <w:r w:rsidR="00524293">
        <w:rPr>
          <w:rFonts w:ascii="Verdana" w:hAnsi="Verdana"/>
          <w:sz w:val="24"/>
          <w:szCs w:val="24"/>
        </w:rPr>
        <w:t xml:space="preserve">, </w:t>
      </w:r>
      <w:r w:rsidRPr="00392C57">
        <w:rPr>
          <w:rFonts w:ascii="Verdana" w:hAnsi="Verdana"/>
          <w:sz w:val="24"/>
          <w:szCs w:val="24"/>
        </w:rPr>
        <w:t>em quaisquer dependências da Fundação Paulistana, ou onde ela indicar, ou ainda, em atividade de campo.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5.9 A carga horária será atribuída conforme art. 9o da Lei nº 12.513 de 26 de outubro 2011, respeitando que, em caso de servidores das redes </w:t>
      </w:r>
      <w:proofErr w:type="gramStart"/>
      <w:r w:rsidRPr="00392C57">
        <w:rPr>
          <w:rFonts w:ascii="Verdana" w:hAnsi="Verdana"/>
          <w:sz w:val="24"/>
          <w:szCs w:val="24"/>
        </w:rPr>
        <w:t>públicas ativos</w:t>
      </w:r>
      <w:proofErr w:type="gramEnd"/>
      <w:r w:rsidRPr="00392C57">
        <w:rPr>
          <w:rFonts w:ascii="Verdana" w:hAnsi="Verdana"/>
          <w:sz w:val="24"/>
          <w:szCs w:val="24"/>
        </w:rPr>
        <w:t xml:space="preserve"> ou inativos, os mesmos poderão perceber bolsas desde que não ha</w:t>
      </w:r>
      <w:r w:rsidR="00524293">
        <w:rPr>
          <w:rFonts w:ascii="Verdana" w:hAnsi="Verdana"/>
          <w:sz w:val="24"/>
          <w:szCs w:val="24"/>
        </w:rPr>
        <w:t xml:space="preserve">ja prejuízo à sua carga horária </w:t>
      </w:r>
      <w:r w:rsidRPr="00392C57">
        <w:rPr>
          <w:rFonts w:ascii="Verdana" w:hAnsi="Verdana"/>
          <w:sz w:val="24"/>
          <w:szCs w:val="24"/>
        </w:rPr>
        <w:t>regular e ao atendimento do plano de metas de cada instituição pactuado com seu mantenedor, se for o caso.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6. Dos valores e pagamento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6.1 As atividades exercidas pelos profissionais no âmbito do </w:t>
      </w:r>
      <w:proofErr w:type="spellStart"/>
      <w:r w:rsidRPr="00392C57">
        <w:rPr>
          <w:rFonts w:ascii="Verdana" w:hAnsi="Verdana"/>
          <w:sz w:val="24"/>
          <w:szCs w:val="24"/>
        </w:rPr>
        <w:t>Pronatec</w:t>
      </w:r>
      <w:proofErr w:type="spellEnd"/>
      <w:r w:rsidRPr="00392C57">
        <w:rPr>
          <w:rFonts w:ascii="Verdana" w:hAnsi="Verdana"/>
          <w:sz w:val="24"/>
          <w:szCs w:val="24"/>
        </w:rPr>
        <w:t xml:space="preserve"> não caracterizam ví</w:t>
      </w:r>
      <w:r w:rsidR="00524293">
        <w:rPr>
          <w:rFonts w:ascii="Verdana" w:hAnsi="Verdana"/>
          <w:sz w:val="24"/>
          <w:szCs w:val="24"/>
        </w:rPr>
        <w:t xml:space="preserve">nculo empregatício e os valores </w:t>
      </w:r>
      <w:r w:rsidRPr="00392C57">
        <w:rPr>
          <w:rFonts w:ascii="Verdana" w:hAnsi="Verdana"/>
          <w:sz w:val="24"/>
          <w:szCs w:val="24"/>
        </w:rPr>
        <w:t>recebidos a título de bolsa não se incorporam, para qualquer efeito, ao vencimento, salário, remuneração ou proventos recebidos.</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6.2 Os pagamentos a que fazem jus os profissionais selecionados por este edital, serão efe</w:t>
      </w:r>
      <w:r w:rsidR="00524293">
        <w:rPr>
          <w:rFonts w:ascii="Verdana" w:hAnsi="Verdana"/>
          <w:sz w:val="24"/>
          <w:szCs w:val="24"/>
        </w:rPr>
        <w:t xml:space="preserve">tivados somente nos períodos em </w:t>
      </w:r>
      <w:r w:rsidRPr="00392C57">
        <w:rPr>
          <w:rFonts w:ascii="Verdana" w:hAnsi="Verdana"/>
          <w:sz w:val="24"/>
          <w:szCs w:val="24"/>
        </w:rPr>
        <w:t>que houver efetivo trabalho desenvolvido, não havendo pagamentos de férias, décimo terceir</w:t>
      </w:r>
      <w:r w:rsidR="00524293">
        <w:rPr>
          <w:rFonts w:ascii="Verdana" w:hAnsi="Verdana"/>
          <w:sz w:val="24"/>
          <w:szCs w:val="24"/>
        </w:rPr>
        <w:t xml:space="preserve">o, ou em períodos de recesso ou </w:t>
      </w:r>
      <w:r w:rsidRPr="00392C57">
        <w:rPr>
          <w:rFonts w:ascii="Verdana" w:hAnsi="Verdana"/>
          <w:sz w:val="24"/>
          <w:szCs w:val="24"/>
        </w:rPr>
        <w:t>suspensão das atividades.</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6.3 Os profissionais selecionados serão remunerados por meio da modalidade “pagamen</w:t>
      </w:r>
      <w:r w:rsidR="00524293">
        <w:rPr>
          <w:rFonts w:ascii="Verdana" w:hAnsi="Verdana"/>
          <w:sz w:val="24"/>
          <w:szCs w:val="24"/>
        </w:rPr>
        <w:t xml:space="preserve">to de bolsa formação por pessoa </w:t>
      </w:r>
      <w:r w:rsidRPr="00392C57">
        <w:rPr>
          <w:rFonts w:ascii="Verdana" w:hAnsi="Verdana"/>
          <w:sz w:val="24"/>
          <w:szCs w:val="24"/>
        </w:rPr>
        <w:t xml:space="preserve">física”, havendo descontos de impostos (INSS, ISS, Imposto de Renda ou outros encargos legais), </w:t>
      </w:r>
      <w:r w:rsidR="00524293">
        <w:rPr>
          <w:rFonts w:ascii="Verdana" w:hAnsi="Verdana"/>
          <w:sz w:val="24"/>
          <w:szCs w:val="24"/>
        </w:rPr>
        <w:t xml:space="preserve">conforme Portaria SF 170, de 31 </w:t>
      </w:r>
      <w:r w:rsidRPr="00392C57">
        <w:rPr>
          <w:rFonts w:ascii="Verdana" w:hAnsi="Verdana"/>
          <w:sz w:val="24"/>
          <w:szCs w:val="24"/>
        </w:rPr>
        <w:t>de agosto de 2020 ou a regulamentação vigente que a substitua.</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6.3.1 Para aqueles que comprovarem serem Servidores ativos da Rede Pública de Educação P</w:t>
      </w:r>
      <w:r w:rsidR="00524293">
        <w:rPr>
          <w:rFonts w:ascii="Verdana" w:hAnsi="Verdana"/>
          <w:sz w:val="24"/>
          <w:szCs w:val="24"/>
        </w:rPr>
        <w:t xml:space="preserve">rofissional, poderão pleitear a </w:t>
      </w:r>
      <w:r w:rsidRPr="00392C57">
        <w:rPr>
          <w:rFonts w:ascii="Verdana" w:hAnsi="Verdana"/>
          <w:sz w:val="24"/>
          <w:szCs w:val="24"/>
        </w:rPr>
        <w:t xml:space="preserve">isenção de Imposto de Renda conforme Art. 9o, Lei do </w:t>
      </w:r>
      <w:proofErr w:type="spellStart"/>
      <w:r w:rsidRPr="00392C57">
        <w:rPr>
          <w:rFonts w:ascii="Verdana" w:hAnsi="Verdana"/>
          <w:sz w:val="24"/>
          <w:szCs w:val="24"/>
        </w:rPr>
        <w:t>Pronatec</w:t>
      </w:r>
      <w:proofErr w:type="spellEnd"/>
      <w:r w:rsidRPr="00392C57">
        <w:rPr>
          <w:rFonts w:ascii="Verdana" w:hAnsi="Verdana"/>
          <w:sz w:val="24"/>
          <w:szCs w:val="24"/>
        </w:rPr>
        <w:t xml:space="preserve"> 12.513/2011, e Art. 26o da Le</w:t>
      </w:r>
      <w:r w:rsidR="00524293">
        <w:rPr>
          <w:rFonts w:ascii="Verdana" w:hAnsi="Verdana"/>
          <w:sz w:val="24"/>
          <w:szCs w:val="24"/>
        </w:rPr>
        <w:t xml:space="preserve">i 9.250/1995; conforme despacho </w:t>
      </w:r>
      <w:proofErr w:type="spellStart"/>
      <w:r w:rsidRPr="00392C57">
        <w:rPr>
          <w:rFonts w:ascii="Verdana" w:hAnsi="Verdana"/>
          <w:sz w:val="24"/>
          <w:szCs w:val="24"/>
        </w:rPr>
        <w:t>autorizatório</w:t>
      </w:r>
      <w:proofErr w:type="spellEnd"/>
      <w:r w:rsidRPr="00392C57">
        <w:rPr>
          <w:rFonts w:ascii="Verdana" w:hAnsi="Verdana"/>
          <w:sz w:val="24"/>
          <w:szCs w:val="24"/>
        </w:rPr>
        <w:t xml:space="preserve"> publicado em Diário Oficial da Cidade de São Paulo número 167 de 26 de agosto de 2021.</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6.4 O pagamento será feito conforme atendimento às atividades atribuídas, à entrega dos devidos relatórios, controles de ponto assinados e validados e documentos acadêmicos, como diário de classe, plano de curso e documentos similares.</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6.5 O pagamento será realizado por meio de depósito na conta corrente bancária do Banco</w:t>
      </w:r>
      <w:r w:rsidR="00524293">
        <w:rPr>
          <w:rFonts w:ascii="Verdana" w:hAnsi="Verdana"/>
          <w:sz w:val="24"/>
          <w:szCs w:val="24"/>
        </w:rPr>
        <w:t xml:space="preserve"> do Brasil e de titularidade do </w:t>
      </w:r>
      <w:r w:rsidRPr="00392C57">
        <w:rPr>
          <w:rFonts w:ascii="Verdana" w:hAnsi="Verdana"/>
          <w:sz w:val="24"/>
          <w:szCs w:val="24"/>
        </w:rPr>
        <w:t>bolsista.</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lastRenderedPageBreak/>
        <w:t>6.6 O controle de frequência dos profissionais será apurado por meio de assinatura na Folh</w:t>
      </w:r>
      <w:r w:rsidR="00524293">
        <w:rPr>
          <w:rFonts w:ascii="Verdana" w:hAnsi="Verdana"/>
          <w:sz w:val="24"/>
          <w:szCs w:val="24"/>
        </w:rPr>
        <w:t xml:space="preserve">a de Ponto ou outro instrumento </w:t>
      </w:r>
      <w:r w:rsidRPr="00392C57">
        <w:rPr>
          <w:rFonts w:ascii="Verdana" w:hAnsi="Verdana"/>
          <w:sz w:val="24"/>
          <w:szCs w:val="24"/>
        </w:rPr>
        <w:t>indicado pela Administração Pública, sob a coordenação do Supervisor de curso ou de outro funcionário indicado.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6.7 O bolsista deverá arcar com os custos de deslocamento para realização das atividades previstas, incluindo reuniões convocadas pela coordenação ou pela direção da Escola onde está em exercício.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6.8 Os pagamentos aos profissionais seguirão conforme carga horária de trabalho disponível, percebendo aos seguintes valores por hora aula de trabalho:</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a.</w:t>
      </w:r>
      <w:proofErr w:type="gramEnd"/>
      <w:r w:rsidRPr="00392C57">
        <w:rPr>
          <w:rFonts w:ascii="Verdana" w:hAnsi="Verdana"/>
          <w:sz w:val="24"/>
          <w:szCs w:val="24"/>
        </w:rPr>
        <w:t xml:space="preserve"> Supervisor de curso: R$ 36,00 (trinta e seis reais por hora)</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b.</w:t>
      </w:r>
      <w:proofErr w:type="gramEnd"/>
      <w:r w:rsidRPr="00392C57">
        <w:rPr>
          <w:rFonts w:ascii="Verdana" w:hAnsi="Verdana"/>
          <w:sz w:val="24"/>
          <w:szCs w:val="24"/>
        </w:rPr>
        <w:t xml:space="preserve"> Professor: R$ 50,00 (cinquenta reais) por hora (60 minutos) de aula, em conformidade com as cargas horárias dos cursos.</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c.</w:t>
      </w:r>
      <w:proofErr w:type="gramEnd"/>
      <w:r w:rsidRPr="00392C57">
        <w:rPr>
          <w:rFonts w:ascii="Verdana" w:hAnsi="Verdana"/>
          <w:sz w:val="24"/>
          <w:szCs w:val="24"/>
        </w:rPr>
        <w:t xml:space="preserve"> Apoio às atividades acadêmicas e administrativas: R$ 18,00 (dezoito reais por hora)</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7. Das inscrições</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7.1 As inscrições deverão ser feitas presencialmente da Sede da Fundação Paulistana de Educação, Tecnologia e Cultura, situada na Av. São João, nº 473, 6º andar - Centro - São Paulo, do dia 22 a 24 de junho de 2022, das </w:t>
      </w:r>
      <w:proofErr w:type="gramStart"/>
      <w:r w:rsidRPr="00392C57">
        <w:rPr>
          <w:rFonts w:ascii="Verdana" w:hAnsi="Verdana"/>
          <w:sz w:val="24"/>
          <w:szCs w:val="24"/>
        </w:rPr>
        <w:t>10:00</w:t>
      </w:r>
      <w:proofErr w:type="gramEnd"/>
      <w:r w:rsidRPr="00392C57">
        <w:rPr>
          <w:rFonts w:ascii="Verdana" w:hAnsi="Verdana"/>
          <w:sz w:val="24"/>
          <w:szCs w:val="24"/>
        </w:rPr>
        <w:t xml:space="preserve"> até às 16:00.</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7.2 O candidato deverá preencher os dados pessoais conforme Anexo I - Formulário de Inscrição.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7.3 No ato de inscrição, o candidato deverá entregar obrigatoriamente, uma cópia simples dos seguintes documentos:</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a.</w:t>
      </w:r>
      <w:proofErr w:type="gramEnd"/>
      <w:r w:rsidRPr="00392C57">
        <w:rPr>
          <w:rFonts w:ascii="Verdana" w:hAnsi="Verdana"/>
          <w:sz w:val="24"/>
          <w:szCs w:val="24"/>
        </w:rPr>
        <w:t xml:space="preserve"> Anexo I – Formulário de Inscrição;</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b.</w:t>
      </w:r>
      <w:proofErr w:type="gramEnd"/>
      <w:r w:rsidRPr="00392C57">
        <w:rPr>
          <w:rFonts w:ascii="Verdana" w:hAnsi="Verdana"/>
          <w:sz w:val="24"/>
          <w:szCs w:val="24"/>
        </w:rPr>
        <w:t xml:space="preserve"> Documento de identidade com foto;</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c.</w:t>
      </w:r>
      <w:proofErr w:type="gramEnd"/>
      <w:r w:rsidRPr="00392C57">
        <w:rPr>
          <w:rFonts w:ascii="Verdana" w:hAnsi="Verdana"/>
          <w:sz w:val="24"/>
          <w:szCs w:val="24"/>
        </w:rPr>
        <w:t xml:space="preserve"> CPF;</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d.</w:t>
      </w:r>
      <w:proofErr w:type="gramEnd"/>
      <w:r w:rsidRPr="00392C57">
        <w:rPr>
          <w:rFonts w:ascii="Verdana" w:hAnsi="Verdana"/>
          <w:sz w:val="24"/>
          <w:szCs w:val="24"/>
        </w:rPr>
        <w:t xml:space="preserve"> Número do PIS/PASEP;</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e</w:t>
      </w:r>
      <w:proofErr w:type="gramEnd"/>
      <w:r w:rsidRPr="00392C57">
        <w:rPr>
          <w:rFonts w:ascii="Verdana" w:hAnsi="Verdana"/>
          <w:sz w:val="24"/>
          <w:szCs w:val="24"/>
        </w:rPr>
        <w:t>. Diploma ou certificado que comprove a escolaridade mínima exigida ao cargo;</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f.</w:t>
      </w:r>
      <w:proofErr w:type="gramEnd"/>
      <w:r w:rsidRPr="00392C57">
        <w:rPr>
          <w:rFonts w:ascii="Verdana" w:hAnsi="Verdana"/>
          <w:sz w:val="24"/>
          <w:szCs w:val="24"/>
        </w:rPr>
        <w:t xml:space="preserve"> Comprovação de experiência em atividades pedagógicas exigidas ao cargo;</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g.</w:t>
      </w:r>
      <w:proofErr w:type="gramEnd"/>
      <w:r w:rsidRPr="00392C57">
        <w:rPr>
          <w:rFonts w:ascii="Verdana" w:hAnsi="Verdana"/>
          <w:sz w:val="24"/>
          <w:szCs w:val="24"/>
        </w:rPr>
        <w:t xml:space="preserve"> Comprovação de experiênc</w:t>
      </w:r>
      <w:r w:rsidR="00524293">
        <w:rPr>
          <w:rFonts w:ascii="Verdana" w:hAnsi="Verdana"/>
          <w:sz w:val="24"/>
          <w:szCs w:val="24"/>
        </w:rPr>
        <w:t xml:space="preserve">ia em atividades pedagógicas de </w:t>
      </w:r>
      <w:r w:rsidRPr="00392C57">
        <w:rPr>
          <w:rFonts w:ascii="Verdana" w:hAnsi="Verdana"/>
          <w:sz w:val="24"/>
          <w:szCs w:val="24"/>
        </w:rPr>
        <w:t>natureza diversa ao cargo;</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h.</w:t>
      </w:r>
      <w:proofErr w:type="gramEnd"/>
      <w:r w:rsidRPr="00392C57">
        <w:rPr>
          <w:rFonts w:ascii="Verdana" w:hAnsi="Verdana"/>
          <w:sz w:val="24"/>
          <w:szCs w:val="24"/>
        </w:rPr>
        <w:t xml:space="preserve"> Comprovação de experiência profissional relacionada à temática;</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i</w:t>
      </w:r>
      <w:proofErr w:type="gramEnd"/>
      <w:r w:rsidRPr="00392C57">
        <w:rPr>
          <w:rFonts w:ascii="Verdana" w:hAnsi="Verdana"/>
          <w:sz w:val="24"/>
          <w:szCs w:val="24"/>
        </w:rPr>
        <w:t>. Anexo II - Declaração anual de bens;</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j</w:t>
      </w:r>
      <w:proofErr w:type="gramEnd"/>
      <w:r w:rsidRPr="00392C57">
        <w:rPr>
          <w:rFonts w:ascii="Verdana" w:hAnsi="Verdana"/>
          <w:sz w:val="24"/>
          <w:szCs w:val="24"/>
        </w:rPr>
        <w:t xml:space="preserve">. Anexo III – Termo de anuência da chefia direta – exclusivo ao </w:t>
      </w:r>
      <w:proofErr w:type="gramStart"/>
      <w:r w:rsidRPr="00392C57">
        <w:rPr>
          <w:rFonts w:ascii="Verdana" w:hAnsi="Verdana"/>
          <w:sz w:val="24"/>
          <w:szCs w:val="24"/>
        </w:rPr>
        <w:t>Servidor(</w:t>
      </w:r>
      <w:proofErr w:type="gramEnd"/>
      <w:r w:rsidRPr="00392C57">
        <w:rPr>
          <w:rFonts w:ascii="Verdana" w:hAnsi="Verdana"/>
          <w:sz w:val="24"/>
          <w:szCs w:val="24"/>
        </w:rPr>
        <w:t>a) Público(a);</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k</w:t>
      </w:r>
      <w:proofErr w:type="gramEnd"/>
      <w:r w:rsidRPr="00392C57">
        <w:rPr>
          <w:rFonts w:ascii="Verdana" w:hAnsi="Verdana"/>
          <w:sz w:val="24"/>
          <w:szCs w:val="24"/>
        </w:rPr>
        <w:t>. Anexo IV - Formulário Ficha Limpa;</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l.</w:t>
      </w:r>
      <w:proofErr w:type="gramEnd"/>
      <w:r w:rsidRPr="00392C57">
        <w:rPr>
          <w:rFonts w:ascii="Verdana" w:hAnsi="Verdana"/>
          <w:sz w:val="24"/>
          <w:szCs w:val="24"/>
        </w:rPr>
        <w:t xml:space="preserve"> Declaração de conhecimentos em</w:t>
      </w:r>
      <w:r w:rsidR="00524293">
        <w:rPr>
          <w:rFonts w:ascii="Verdana" w:hAnsi="Verdana"/>
          <w:sz w:val="24"/>
          <w:szCs w:val="24"/>
        </w:rPr>
        <w:t xml:space="preserve"> informática, conforme Anexo V, </w:t>
      </w:r>
      <w:r w:rsidRPr="00392C57">
        <w:rPr>
          <w:rFonts w:ascii="Verdana" w:hAnsi="Verdana"/>
          <w:sz w:val="24"/>
          <w:szCs w:val="24"/>
        </w:rPr>
        <w:t>exclusivo ao cargo II - Apoio às atividades acadêmicas e</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administrativas</w:t>
      </w:r>
      <w:proofErr w:type="gramEnd"/>
      <w:r w:rsidRPr="00392C57">
        <w:rPr>
          <w:rFonts w:ascii="Verdana" w:hAnsi="Verdana"/>
          <w:sz w:val="24"/>
          <w:szCs w:val="24"/>
        </w:rPr>
        <w:t xml:space="preserve"> – Secretaria;</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m.</w:t>
      </w:r>
      <w:proofErr w:type="gramEnd"/>
      <w:r w:rsidRPr="00392C57">
        <w:rPr>
          <w:rFonts w:ascii="Verdana" w:hAnsi="Verdana"/>
          <w:sz w:val="24"/>
          <w:szCs w:val="24"/>
        </w:rPr>
        <w:t xml:space="preserve"> Demais documentos opcionais </w:t>
      </w:r>
      <w:r w:rsidR="00524293">
        <w:rPr>
          <w:rFonts w:ascii="Verdana" w:hAnsi="Verdana"/>
          <w:sz w:val="24"/>
          <w:szCs w:val="24"/>
        </w:rPr>
        <w:t xml:space="preserve">para fins de pontuação conforme </w:t>
      </w:r>
      <w:r w:rsidRPr="00392C57">
        <w:rPr>
          <w:rFonts w:ascii="Verdana" w:hAnsi="Verdana"/>
          <w:sz w:val="24"/>
          <w:szCs w:val="24"/>
        </w:rPr>
        <w:t>itens 10 e 11.</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n.</w:t>
      </w:r>
      <w:proofErr w:type="gramEnd"/>
      <w:r w:rsidRPr="00392C57">
        <w:rPr>
          <w:rFonts w:ascii="Verdana" w:hAnsi="Verdana"/>
          <w:sz w:val="24"/>
          <w:szCs w:val="24"/>
        </w:rPr>
        <w:t xml:space="preserve"> O candidato que ainda não detém diploma registrado da habilitação deverá apresentar exclusivamente para fins de inscrição, declaração de curso em andamento, com previsão de término até a data da contratação.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lastRenderedPageBreak/>
        <w:t>7.4 Serão aceitos para o item 7.3.b, os seguintes documentos: Carteira de identidade (RG), Cart</w:t>
      </w:r>
      <w:r w:rsidR="00524293">
        <w:rPr>
          <w:rFonts w:ascii="Verdana" w:hAnsi="Verdana"/>
          <w:sz w:val="24"/>
          <w:szCs w:val="24"/>
        </w:rPr>
        <w:t xml:space="preserve">eira de trabalho; CNH (Carteira </w:t>
      </w:r>
      <w:r w:rsidRPr="00392C57">
        <w:rPr>
          <w:rFonts w:ascii="Verdana" w:hAnsi="Verdana"/>
          <w:sz w:val="24"/>
          <w:szCs w:val="24"/>
        </w:rPr>
        <w:t xml:space="preserve">Nacional de Habilitação); Passaporte emitido pela Polícia Federal; Carteira profissional (como da </w:t>
      </w:r>
      <w:r w:rsidR="00524293">
        <w:rPr>
          <w:rFonts w:ascii="Verdana" w:hAnsi="Verdana"/>
          <w:sz w:val="24"/>
          <w:szCs w:val="24"/>
        </w:rPr>
        <w:t xml:space="preserve">Ordem dos Advogados do Brasil - </w:t>
      </w:r>
      <w:r w:rsidRPr="00392C57">
        <w:rPr>
          <w:rFonts w:ascii="Verdana" w:hAnsi="Verdana"/>
          <w:sz w:val="24"/>
          <w:szCs w:val="24"/>
        </w:rPr>
        <w:t>OAB); carteira de identificação funcional (como o CRM); identificação militar, Registro Nacional de</w:t>
      </w:r>
      <w:r w:rsidR="00524293">
        <w:rPr>
          <w:rFonts w:ascii="Verdana" w:hAnsi="Verdana"/>
          <w:sz w:val="24"/>
          <w:szCs w:val="24"/>
        </w:rPr>
        <w:t xml:space="preserve"> Estrangeiros (RNE) ou qualquer </w:t>
      </w:r>
      <w:r w:rsidRPr="00392C57">
        <w:rPr>
          <w:rFonts w:ascii="Verdana" w:hAnsi="Verdana"/>
          <w:sz w:val="24"/>
          <w:szCs w:val="24"/>
        </w:rPr>
        <w:t>outro documento público com foto.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7.5 O candidato que, na data da inscrição, não reunir os requisitos elencados nos itens 4.3. </w:t>
      </w:r>
      <w:proofErr w:type="gramStart"/>
      <w:r w:rsidRPr="00392C57">
        <w:rPr>
          <w:rFonts w:ascii="Verdana" w:hAnsi="Verdana"/>
          <w:sz w:val="24"/>
          <w:szCs w:val="24"/>
        </w:rPr>
        <w:t>des</w:t>
      </w:r>
      <w:r w:rsidR="00524293">
        <w:rPr>
          <w:rFonts w:ascii="Verdana" w:hAnsi="Verdana"/>
          <w:sz w:val="24"/>
          <w:szCs w:val="24"/>
        </w:rPr>
        <w:t>te</w:t>
      </w:r>
      <w:proofErr w:type="gramEnd"/>
      <w:r w:rsidR="00524293">
        <w:rPr>
          <w:rFonts w:ascii="Verdana" w:hAnsi="Verdana"/>
          <w:sz w:val="24"/>
          <w:szCs w:val="24"/>
        </w:rPr>
        <w:t xml:space="preserve"> Edital, perderá o direito de </w:t>
      </w:r>
      <w:r w:rsidRPr="00392C57">
        <w:rPr>
          <w:rFonts w:ascii="Verdana" w:hAnsi="Verdana"/>
          <w:sz w:val="24"/>
          <w:szCs w:val="24"/>
        </w:rPr>
        <w:t>participar do processo seletivo, assegurado o direito à interposição de recurso conforme item 14 deste Edital.</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8. Da comissão de avaliação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8.1 A aceitabilidade das inscrições e das respectivas propostas, bem como sua seleção e classificação, por modalidade, considerando as exigências especificadas neste Edital, será efetivada pela Comissão de Avaliação.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8.2 A Comissão de Avaliação será composta por servidores designados pela Diretora Geral da Fundação Paulistana de Educação, Tecnologia e Cultura para este fim.</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8.3 À Comissão de Avaliação </w:t>
      </w:r>
      <w:proofErr w:type="gramStart"/>
      <w:r w:rsidRPr="00392C57">
        <w:rPr>
          <w:rFonts w:ascii="Verdana" w:hAnsi="Verdana"/>
          <w:sz w:val="24"/>
          <w:szCs w:val="24"/>
        </w:rPr>
        <w:t>caberá</w:t>
      </w:r>
      <w:proofErr w:type="gramEnd"/>
      <w:r w:rsidRPr="00392C57">
        <w:rPr>
          <w:rFonts w:ascii="Verdana" w:hAnsi="Verdana"/>
          <w:sz w:val="24"/>
          <w:szCs w:val="24"/>
        </w:rPr>
        <w:t xml:space="preserve"> a conferência da proposta e dos demais documentos de cad</w:t>
      </w:r>
      <w:r w:rsidR="00524293">
        <w:rPr>
          <w:rFonts w:ascii="Verdana" w:hAnsi="Verdana"/>
          <w:sz w:val="24"/>
          <w:szCs w:val="24"/>
        </w:rPr>
        <w:t xml:space="preserve">a candidato, certificando-se do </w:t>
      </w:r>
      <w:r w:rsidRPr="00392C57">
        <w:rPr>
          <w:rFonts w:ascii="Verdana" w:hAnsi="Verdana"/>
          <w:sz w:val="24"/>
          <w:szCs w:val="24"/>
        </w:rPr>
        <w:t>atendimento às exigências estabelecidas.</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8.3.1 A Comissão de Avaliação poderá solicitar esclarecimentos em casos de dúvidas, in</w:t>
      </w:r>
      <w:r w:rsidR="00524293">
        <w:rPr>
          <w:rFonts w:ascii="Verdana" w:hAnsi="Verdana"/>
          <w:sz w:val="24"/>
          <w:szCs w:val="24"/>
        </w:rPr>
        <w:t xml:space="preserve">clusive a entrega de documentos </w:t>
      </w:r>
      <w:r w:rsidRPr="00392C57">
        <w:rPr>
          <w:rFonts w:ascii="Verdana" w:hAnsi="Verdana"/>
          <w:sz w:val="24"/>
          <w:szCs w:val="24"/>
        </w:rPr>
        <w:t>originais.</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8.3.2 A pontuação das propostas deverá ser fundamentada pelos membros da Comissão de Avaliação.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8.4 A Comissão de Avaliação é soberana quanto ao mérito das decisões, ressalvado o direito recursal previsto no item 14 </w:t>
      </w:r>
      <w:proofErr w:type="gramStart"/>
      <w:r w:rsidRPr="00392C57">
        <w:rPr>
          <w:rFonts w:ascii="Verdana" w:hAnsi="Verdana"/>
          <w:sz w:val="24"/>
          <w:szCs w:val="24"/>
        </w:rPr>
        <w:t>deste</w:t>
      </w:r>
      <w:proofErr w:type="gramEnd"/>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Edital.</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8.5 Nenhum</w:t>
      </w:r>
      <w:proofErr w:type="gramEnd"/>
      <w:r w:rsidRPr="00392C57">
        <w:rPr>
          <w:rFonts w:ascii="Verdana" w:hAnsi="Verdana"/>
          <w:sz w:val="24"/>
          <w:szCs w:val="24"/>
        </w:rPr>
        <w:t xml:space="preserve"> membro da Comissão de Avaliação poderá participar de forma alguma do presente procedimento enquanto proponente ou ter quaisquer vínculos profissionais ou empresariais com as propostas apresentadas ou parentesco com os proponentes.</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8.6 A Ausência ou a irregularidade</w:t>
      </w:r>
      <w:proofErr w:type="gramEnd"/>
      <w:r w:rsidRPr="00392C57">
        <w:rPr>
          <w:rFonts w:ascii="Verdana" w:hAnsi="Verdana"/>
          <w:sz w:val="24"/>
          <w:szCs w:val="24"/>
        </w:rPr>
        <w:t xml:space="preserve"> dos documentos exigidos no item 7.3 impedirá a inscrição.</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9</w:t>
      </w:r>
      <w:proofErr w:type="gramEnd"/>
      <w:r w:rsidRPr="00392C57">
        <w:rPr>
          <w:rFonts w:ascii="Verdana" w:hAnsi="Verdana"/>
          <w:sz w:val="24"/>
          <w:szCs w:val="24"/>
        </w:rPr>
        <w:t xml:space="preserve"> Do processo seletivo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9.1 O processo seletivo dos candidatos será avaliado pela comissão, conforme item </w:t>
      </w:r>
      <w:proofErr w:type="gramStart"/>
      <w:r w:rsidRPr="00392C57">
        <w:rPr>
          <w:rFonts w:ascii="Verdana" w:hAnsi="Verdana"/>
          <w:sz w:val="24"/>
          <w:szCs w:val="24"/>
        </w:rPr>
        <w:t>8</w:t>
      </w:r>
      <w:proofErr w:type="gramEnd"/>
      <w:r w:rsidRPr="00392C57">
        <w:rPr>
          <w:rFonts w:ascii="Verdana" w:hAnsi="Verdana"/>
          <w:sz w:val="24"/>
          <w:szCs w:val="24"/>
        </w:rPr>
        <w:t xml:space="preserve"> deste Edital.</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9.2 Serão atribuídos pontos aos títulos constantes, conforme determinado nos itens 10 e 11</w:t>
      </w:r>
      <w:r w:rsidR="00524293">
        <w:rPr>
          <w:rFonts w:ascii="Verdana" w:hAnsi="Verdana"/>
          <w:sz w:val="24"/>
          <w:szCs w:val="24"/>
        </w:rPr>
        <w:t xml:space="preserve"> atendidas às disposições deste </w:t>
      </w:r>
      <w:r w:rsidRPr="00392C57">
        <w:rPr>
          <w:rFonts w:ascii="Verdana" w:hAnsi="Verdana"/>
          <w:sz w:val="24"/>
          <w:szCs w:val="24"/>
        </w:rPr>
        <w:t>Edital, respeitando-se o valor unitário e máximo, discriminado na Tabela de Títulos e Pontos.</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9.3 O candidato deverá apresentar documento comprobatório do tempo de serviço em Atividade</w:t>
      </w:r>
      <w:r w:rsidR="00524293">
        <w:rPr>
          <w:rFonts w:ascii="Verdana" w:hAnsi="Verdana"/>
          <w:sz w:val="24"/>
          <w:szCs w:val="24"/>
        </w:rPr>
        <w:t xml:space="preserve"> profissional ou atividades que </w:t>
      </w:r>
      <w:r w:rsidRPr="00392C57">
        <w:rPr>
          <w:rFonts w:ascii="Verdana" w:hAnsi="Verdana"/>
          <w:sz w:val="24"/>
          <w:szCs w:val="24"/>
        </w:rPr>
        <w:t>contabilizem pontuação conforme itens 10, 11, obrigatoriamente, expresso em meses, até 31/05/2022.</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lastRenderedPageBreak/>
        <w:t xml:space="preserve">9.4 Exercícios profissionais concomitantes não serão contabilizados de forma conjunta, sendo </w:t>
      </w:r>
      <w:r w:rsidR="00524293">
        <w:rPr>
          <w:rFonts w:ascii="Verdana" w:hAnsi="Verdana"/>
          <w:sz w:val="24"/>
          <w:szCs w:val="24"/>
        </w:rPr>
        <w:t xml:space="preserve">o tempo destes contabilizado de </w:t>
      </w:r>
      <w:r w:rsidRPr="00392C57">
        <w:rPr>
          <w:rFonts w:ascii="Verdana" w:hAnsi="Verdana"/>
          <w:sz w:val="24"/>
          <w:szCs w:val="24"/>
        </w:rPr>
        <w:t>forma única, sem qualquer tipo de somatória.</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9.5 Após a pontuação, nos termos ora estabelecidos, os inscritos serão classificados em ordem decrescente.</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9.6 Para desempatar serão utilizados, pela ordem, os seguintes critérios:</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a.</w:t>
      </w:r>
      <w:proofErr w:type="gramEnd"/>
      <w:r w:rsidRPr="00392C57">
        <w:rPr>
          <w:rFonts w:ascii="Verdana" w:hAnsi="Verdana"/>
          <w:sz w:val="24"/>
          <w:szCs w:val="24"/>
        </w:rPr>
        <w:t xml:space="preserve"> Maior idade;</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b.</w:t>
      </w:r>
      <w:proofErr w:type="gramEnd"/>
      <w:r w:rsidRPr="00392C57">
        <w:rPr>
          <w:rFonts w:ascii="Verdana" w:hAnsi="Verdana"/>
          <w:sz w:val="24"/>
          <w:szCs w:val="24"/>
        </w:rPr>
        <w:t xml:space="preserve"> Maior pontuação recebida pela experiência em atividades profissionais no cargo pretendido;</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c.</w:t>
      </w:r>
      <w:proofErr w:type="gramEnd"/>
      <w:r w:rsidRPr="00392C57">
        <w:rPr>
          <w:rFonts w:ascii="Verdana" w:hAnsi="Verdana"/>
          <w:sz w:val="24"/>
          <w:szCs w:val="24"/>
        </w:rPr>
        <w:t xml:space="preserve"> Maior pontuação recebida pela experiência em atividades profissionais relacionadas ao cargo pretendido;</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d.</w:t>
      </w:r>
      <w:proofErr w:type="gramEnd"/>
      <w:r w:rsidRPr="00392C57">
        <w:rPr>
          <w:rFonts w:ascii="Verdana" w:hAnsi="Verdana"/>
          <w:sz w:val="24"/>
          <w:szCs w:val="24"/>
        </w:rPr>
        <w:t xml:space="preserve"> Maior pontuação recebida em cursos na área pretendida;</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e</w:t>
      </w:r>
      <w:proofErr w:type="gramEnd"/>
      <w:r w:rsidRPr="00392C57">
        <w:rPr>
          <w:rFonts w:ascii="Verdana" w:hAnsi="Verdana"/>
          <w:sz w:val="24"/>
          <w:szCs w:val="24"/>
        </w:rPr>
        <w:t>. Por ordem de inscrição.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10. Dos critérios de pontuação para os cargos Supervisor do Curso de Saúde Bucal; Psicólogo Professor de Ensino </w:t>
      </w:r>
      <w:proofErr w:type="gramStart"/>
      <w:r w:rsidRPr="00392C57">
        <w:rPr>
          <w:rFonts w:ascii="Verdana" w:hAnsi="Verdana"/>
          <w:sz w:val="24"/>
          <w:szCs w:val="24"/>
        </w:rPr>
        <w:t>Profissional</w:t>
      </w:r>
      <w:proofErr w:type="gramEnd"/>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 Módulo I Transversal; Professor de Ensino Profissional - Módulo I Transversal; Professor de Ensino Técnico em Saúde Bucal </w:t>
      </w:r>
      <w:proofErr w:type="gramStart"/>
      <w:r w:rsidRPr="00392C57">
        <w:rPr>
          <w:rFonts w:ascii="Verdana" w:hAnsi="Verdana"/>
          <w:sz w:val="24"/>
          <w:szCs w:val="24"/>
        </w:rPr>
        <w:t>Módulo</w:t>
      </w:r>
      <w:proofErr w:type="gramEnd"/>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II e III; Professor de Ensino Técnico em farmácia Módulo II e III são:</w:t>
      </w:r>
    </w:p>
    <w:p w:rsidR="00392C57" w:rsidRDefault="00392C57" w:rsidP="00392C57">
      <w:pPr>
        <w:spacing w:after="0" w:line="240" w:lineRule="auto"/>
        <w:rPr>
          <w:rFonts w:ascii="Verdana" w:hAnsi="Verdana"/>
          <w:sz w:val="24"/>
          <w:szCs w:val="24"/>
        </w:rPr>
      </w:pPr>
      <w:r w:rsidRPr="00392C57">
        <w:rPr>
          <w:rFonts w:ascii="Verdana" w:hAnsi="Verdana"/>
          <w:sz w:val="24"/>
          <w:szCs w:val="24"/>
        </w:rPr>
        <w:t>Tabela de Títulos e Pontos para os cargos:</w:t>
      </w:r>
    </w:p>
    <w:p w:rsidR="00392C57" w:rsidRDefault="00392C57" w:rsidP="00392C57">
      <w:pPr>
        <w:spacing w:after="0" w:line="240" w:lineRule="auto"/>
        <w:rPr>
          <w:rFonts w:ascii="Verdana" w:hAnsi="Verdana"/>
          <w:sz w:val="24"/>
          <w:szCs w:val="24"/>
        </w:rPr>
      </w:pPr>
    </w:p>
    <w:p w:rsidR="00392C57" w:rsidRDefault="00392C57" w:rsidP="00392C57">
      <w:pPr>
        <w:spacing w:after="0" w:line="240" w:lineRule="auto"/>
        <w:rPr>
          <w:rFonts w:ascii="Verdana" w:hAnsi="Verdana"/>
          <w:sz w:val="24"/>
          <w:szCs w:val="24"/>
        </w:rPr>
      </w:pPr>
      <w:r w:rsidRPr="00392C57">
        <w:rPr>
          <w:rFonts w:ascii="Verdana" w:hAnsi="Verdana"/>
          <w:sz w:val="24"/>
          <w:szCs w:val="24"/>
        </w:rPr>
        <w:drawing>
          <wp:inline distT="0" distB="0" distL="0" distR="0" wp14:anchorId="1C6BA527" wp14:editId="7A71D61B">
            <wp:extent cx="5350086" cy="828675"/>
            <wp:effectExtent l="0" t="0" r="317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836412"/>
                    </a:xfrm>
                    <a:prstGeom prst="rect">
                      <a:avLst/>
                    </a:prstGeom>
                  </pic:spPr>
                </pic:pic>
              </a:graphicData>
            </a:graphic>
          </wp:inline>
        </w:drawing>
      </w:r>
    </w:p>
    <w:p w:rsidR="00392C57" w:rsidRDefault="00392C57" w:rsidP="00392C57">
      <w:pPr>
        <w:spacing w:after="0" w:line="240" w:lineRule="auto"/>
        <w:rPr>
          <w:rFonts w:ascii="Verdana" w:hAnsi="Verdana"/>
          <w:sz w:val="24"/>
          <w:szCs w:val="24"/>
        </w:rPr>
      </w:pP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 Resolução CNE/CES nº 1, de </w:t>
      </w:r>
      <w:proofErr w:type="gramStart"/>
      <w:r w:rsidRPr="00392C57">
        <w:rPr>
          <w:rFonts w:ascii="Verdana" w:hAnsi="Verdana"/>
          <w:sz w:val="24"/>
          <w:szCs w:val="24"/>
        </w:rPr>
        <w:t>6</w:t>
      </w:r>
      <w:proofErr w:type="gramEnd"/>
      <w:r w:rsidRPr="00392C57">
        <w:rPr>
          <w:rFonts w:ascii="Verdana" w:hAnsi="Verdana"/>
          <w:sz w:val="24"/>
          <w:szCs w:val="24"/>
        </w:rPr>
        <w:t xml:space="preserve"> de abril de 2018</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11. Dos critérios de pontuação para os cargos: Apoio às atividades acadêmicas - Técnico de i</w:t>
      </w:r>
      <w:r w:rsidR="00524293">
        <w:rPr>
          <w:rFonts w:ascii="Verdana" w:hAnsi="Verdana"/>
          <w:sz w:val="24"/>
          <w:szCs w:val="24"/>
        </w:rPr>
        <w:t xml:space="preserve">nformática; Apoio às atividades </w:t>
      </w:r>
      <w:r w:rsidRPr="00392C57">
        <w:rPr>
          <w:rFonts w:ascii="Verdana" w:hAnsi="Verdana"/>
          <w:sz w:val="24"/>
          <w:szCs w:val="24"/>
        </w:rPr>
        <w:t>acadêmicas e administrativas – Laboratório farmácia; Apoio às atividades acadêmicas e administrat</w:t>
      </w:r>
      <w:r w:rsidR="00524293">
        <w:rPr>
          <w:rFonts w:ascii="Verdana" w:hAnsi="Verdana"/>
          <w:sz w:val="24"/>
          <w:szCs w:val="24"/>
        </w:rPr>
        <w:t xml:space="preserve">ivas - Laboratório saúde bucal, </w:t>
      </w:r>
      <w:r w:rsidRPr="00392C57">
        <w:rPr>
          <w:rFonts w:ascii="Verdana" w:hAnsi="Verdana"/>
          <w:sz w:val="24"/>
          <w:szCs w:val="24"/>
        </w:rPr>
        <w:t>são:</w:t>
      </w:r>
    </w:p>
    <w:p w:rsidR="0044574E" w:rsidRDefault="00392C57" w:rsidP="00392C57">
      <w:pPr>
        <w:spacing w:after="0" w:line="240" w:lineRule="auto"/>
        <w:rPr>
          <w:rFonts w:ascii="Verdana" w:hAnsi="Verdana"/>
          <w:sz w:val="24"/>
          <w:szCs w:val="24"/>
        </w:rPr>
      </w:pPr>
      <w:r w:rsidRPr="00392C57">
        <w:rPr>
          <w:rFonts w:ascii="Verdana" w:hAnsi="Verdana"/>
          <w:sz w:val="24"/>
          <w:szCs w:val="24"/>
        </w:rPr>
        <w:t>Tabela de Títulos e Pontos para os cargos:</w:t>
      </w:r>
    </w:p>
    <w:p w:rsidR="00392C57" w:rsidRDefault="00392C57" w:rsidP="00392C57">
      <w:pPr>
        <w:spacing w:after="0" w:line="240" w:lineRule="auto"/>
        <w:rPr>
          <w:rFonts w:ascii="Verdana" w:hAnsi="Verdana"/>
          <w:sz w:val="24"/>
          <w:szCs w:val="24"/>
        </w:rPr>
      </w:pPr>
    </w:p>
    <w:p w:rsidR="00392C57" w:rsidRDefault="00392C57" w:rsidP="00392C57">
      <w:pPr>
        <w:spacing w:after="0" w:line="240" w:lineRule="auto"/>
        <w:rPr>
          <w:rFonts w:ascii="Verdana" w:hAnsi="Verdana"/>
          <w:sz w:val="24"/>
          <w:szCs w:val="24"/>
        </w:rPr>
      </w:pPr>
      <w:r w:rsidRPr="00392C57">
        <w:rPr>
          <w:rFonts w:ascii="Verdana" w:hAnsi="Verdana"/>
          <w:sz w:val="24"/>
          <w:szCs w:val="24"/>
        </w:rPr>
        <w:drawing>
          <wp:inline distT="0" distB="0" distL="0" distR="0" wp14:anchorId="42D00873" wp14:editId="56A49C23">
            <wp:extent cx="5343525" cy="6667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673802"/>
                    </a:xfrm>
                    <a:prstGeom prst="rect">
                      <a:avLst/>
                    </a:prstGeom>
                  </pic:spPr>
                </pic:pic>
              </a:graphicData>
            </a:graphic>
          </wp:inline>
        </w:drawing>
      </w:r>
    </w:p>
    <w:p w:rsidR="00392C57" w:rsidRDefault="00392C57" w:rsidP="00392C57">
      <w:pPr>
        <w:spacing w:after="0" w:line="240" w:lineRule="auto"/>
        <w:rPr>
          <w:rFonts w:ascii="Verdana" w:hAnsi="Verdana"/>
          <w:sz w:val="24"/>
          <w:szCs w:val="24"/>
        </w:rPr>
      </w:pP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12. Divulgação do resultado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12.1 Os candidatos serão classificados individualmente em ordem decrescente de pontuação.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12.2 A listagem da classificação prévia dos inscritos será apresentada em sitio eletrônico da Fun</w:t>
      </w:r>
      <w:r w:rsidR="00524293">
        <w:rPr>
          <w:rFonts w:ascii="Verdana" w:hAnsi="Verdana"/>
          <w:sz w:val="24"/>
          <w:szCs w:val="24"/>
        </w:rPr>
        <w:t xml:space="preserve">dação Paulistana em </w:t>
      </w:r>
      <w:hyperlink r:id="rId13" w:history="1">
        <w:r w:rsidR="00524293" w:rsidRPr="0089216F">
          <w:rPr>
            <w:rStyle w:val="Hyperlink"/>
            <w:rFonts w:ascii="Verdana" w:hAnsi="Verdana"/>
            <w:sz w:val="24"/>
            <w:szCs w:val="24"/>
          </w:rPr>
          <w:t>http://bit</w:t>
        </w:r>
      </w:hyperlink>
      <w:r w:rsidR="00524293">
        <w:rPr>
          <w:rFonts w:ascii="Verdana" w:hAnsi="Verdana"/>
          <w:sz w:val="24"/>
          <w:szCs w:val="24"/>
        </w:rPr>
        <w:t xml:space="preserve">. </w:t>
      </w:r>
      <w:proofErr w:type="spellStart"/>
      <w:proofErr w:type="gramStart"/>
      <w:r w:rsidRPr="00392C57">
        <w:rPr>
          <w:rFonts w:ascii="Verdana" w:hAnsi="Verdana"/>
          <w:sz w:val="24"/>
          <w:szCs w:val="24"/>
        </w:rPr>
        <w:t>ly</w:t>
      </w:r>
      <w:proofErr w:type="spellEnd"/>
      <w:proofErr w:type="gramEnd"/>
      <w:r w:rsidRPr="00392C57">
        <w:rPr>
          <w:rFonts w:ascii="Verdana" w:hAnsi="Verdana"/>
          <w:sz w:val="24"/>
          <w:szCs w:val="24"/>
        </w:rPr>
        <w:t>/</w:t>
      </w:r>
      <w:proofErr w:type="spellStart"/>
      <w:r w:rsidRPr="00392C57">
        <w:rPr>
          <w:rFonts w:ascii="Verdana" w:hAnsi="Verdana"/>
          <w:sz w:val="24"/>
          <w:szCs w:val="24"/>
        </w:rPr>
        <w:t>EditalFundacao</w:t>
      </w:r>
      <w:proofErr w:type="spellEnd"/>
      <w:r w:rsidRPr="00392C57">
        <w:rPr>
          <w:rFonts w:ascii="Verdana" w:hAnsi="Verdana"/>
          <w:sz w:val="24"/>
          <w:szCs w:val="24"/>
        </w:rPr>
        <w:t xml:space="preserve"> e https://www.prefeitura.sp.gov.br/cidade/secretarias/desenvolvimento/fundacao_paulistana/ e em Diário Oficial</w:t>
      </w:r>
      <w:r w:rsidR="00524293">
        <w:rPr>
          <w:rFonts w:ascii="Verdana" w:hAnsi="Verdana"/>
          <w:sz w:val="24"/>
          <w:szCs w:val="24"/>
        </w:rPr>
        <w:t xml:space="preserve"> </w:t>
      </w:r>
      <w:r w:rsidRPr="00392C57">
        <w:rPr>
          <w:rFonts w:ascii="Verdana" w:hAnsi="Verdana"/>
          <w:sz w:val="24"/>
          <w:szCs w:val="24"/>
        </w:rPr>
        <w:t xml:space="preserve">da Cidade de São Paulo, </w:t>
      </w:r>
      <w:r w:rsidRPr="00392C57">
        <w:rPr>
          <w:rFonts w:ascii="Verdana" w:hAnsi="Verdana"/>
          <w:sz w:val="24"/>
          <w:szCs w:val="24"/>
        </w:rPr>
        <w:lastRenderedPageBreak/>
        <w:t>conforme cronograma deste Edital, assegurado o direto do candidato à interposição de recurso.</w:t>
      </w:r>
    </w:p>
    <w:p w:rsidR="00392C57" w:rsidRDefault="00392C57" w:rsidP="00392C57">
      <w:pPr>
        <w:spacing w:after="0" w:line="240" w:lineRule="auto"/>
        <w:rPr>
          <w:rFonts w:ascii="Verdana" w:hAnsi="Verdana"/>
          <w:sz w:val="24"/>
          <w:szCs w:val="24"/>
        </w:rPr>
      </w:pPr>
      <w:r w:rsidRPr="00392C57">
        <w:rPr>
          <w:rFonts w:ascii="Verdana" w:hAnsi="Verdana"/>
          <w:sz w:val="24"/>
          <w:szCs w:val="24"/>
        </w:rPr>
        <w:t xml:space="preserve">12.3 Os resultados dos recursos interpostos e a classificação final dos candidatos inscritos serão </w:t>
      </w:r>
      <w:proofErr w:type="gramStart"/>
      <w:r w:rsidRPr="00392C57">
        <w:rPr>
          <w:rFonts w:ascii="Verdana" w:hAnsi="Verdana"/>
          <w:sz w:val="24"/>
          <w:szCs w:val="24"/>
        </w:rPr>
        <w:t>apresentadas</w:t>
      </w:r>
      <w:proofErr w:type="gramEnd"/>
      <w:r w:rsidRPr="00392C57">
        <w:rPr>
          <w:rFonts w:ascii="Verdana" w:hAnsi="Verdana"/>
          <w:sz w:val="24"/>
          <w:szCs w:val="24"/>
        </w:rPr>
        <w:t xml:space="preserve"> em sitio eletrônico da Fundação Paulistana em http://bit.ly/EditalFundacao e </w:t>
      </w:r>
      <w:hyperlink r:id="rId14" w:history="1">
        <w:r w:rsidR="00524293" w:rsidRPr="0089216F">
          <w:rPr>
            <w:rStyle w:val="Hyperlink"/>
            <w:rFonts w:ascii="Verdana" w:hAnsi="Verdana"/>
            <w:sz w:val="24"/>
            <w:szCs w:val="24"/>
          </w:rPr>
          <w:t>https://www.prefeitura.sp.gov.br</w:t>
        </w:r>
      </w:hyperlink>
      <w:r w:rsidR="00524293">
        <w:rPr>
          <w:rFonts w:ascii="Verdana" w:hAnsi="Verdana"/>
          <w:sz w:val="24"/>
          <w:szCs w:val="24"/>
        </w:rPr>
        <w:t xml:space="preserve"> </w:t>
      </w:r>
      <w:r w:rsidRPr="00392C57">
        <w:rPr>
          <w:rFonts w:ascii="Verdana" w:hAnsi="Verdana"/>
          <w:sz w:val="24"/>
          <w:szCs w:val="24"/>
        </w:rPr>
        <w:t>/cidade/se</w:t>
      </w:r>
      <w:r w:rsidR="00524293">
        <w:rPr>
          <w:rFonts w:ascii="Verdana" w:hAnsi="Verdana"/>
          <w:sz w:val="24"/>
          <w:szCs w:val="24"/>
        </w:rPr>
        <w:t xml:space="preserve">cretarias/desenvolvimento/ </w:t>
      </w:r>
      <w:proofErr w:type="spellStart"/>
      <w:r w:rsidRPr="00392C57">
        <w:rPr>
          <w:rFonts w:ascii="Verdana" w:hAnsi="Verdana"/>
          <w:sz w:val="24"/>
          <w:szCs w:val="24"/>
        </w:rPr>
        <w:t>fundacao_paulistana</w:t>
      </w:r>
      <w:proofErr w:type="spellEnd"/>
      <w:r w:rsidRPr="00392C57">
        <w:rPr>
          <w:rFonts w:ascii="Verdana" w:hAnsi="Verdana"/>
          <w:sz w:val="24"/>
          <w:szCs w:val="24"/>
        </w:rPr>
        <w:t>/ e em Diário Oficial da Cidade de São Paulo, conforme cronograma deste Edital.</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12.4 Serão publicados os nomes, e a ordem de classificação dos candidatos que tiveram suas </w:t>
      </w:r>
      <w:r w:rsidR="00524293">
        <w:rPr>
          <w:rFonts w:ascii="Verdana" w:hAnsi="Verdana"/>
          <w:sz w:val="24"/>
          <w:szCs w:val="24"/>
        </w:rPr>
        <w:t xml:space="preserve">inscrições deferidas, não sendo </w:t>
      </w:r>
      <w:r w:rsidRPr="00392C57">
        <w:rPr>
          <w:rFonts w:ascii="Verdana" w:hAnsi="Verdana"/>
          <w:sz w:val="24"/>
          <w:szCs w:val="24"/>
        </w:rPr>
        <w:t>em nenhum momento divulgadas as inscrições indeferidas.</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13. Contratação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13.1 O candidato cadastrado e classificado nos termos do presente comunicado fica cie</w:t>
      </w:r>
      <w:r w:rsidR="00524293">
        <w:rPr>
          <w:rFonts w:ascii="Verdana" w:hAnsi="Verdana"/>
          <w:sz w:val="24"/>
          <w:szCs w:val="24"/>
        </w:rPr>
        <w:t xml:space="preserve">ntificado de que será convocado </w:t>
      </w:r>
      <w:r w:rsidRPr="00392C57">
        <w:rPr>
          <w:rFonts w:ascii="Verdana" w:hAnsi="Verdana"/>
          <w:sz w:val="24"/>
          <w:szCs w:val="24"/>
        </w:rPr>
        <w:t>conforme Cronograma deste Edital, para providências de contratação, por meio dos contatos forne</w:t>
      </w:r>
      <w:r w:rsidR="00524293">
        <w:rPr>
          <w:rFonts w:ascii="Verdana" w:hAnsi="Verdana"/>
          <w:sz w:val="24"/>
          <w:szCs w:val="24"/>
        </w:rPr>
        <w:t xml:space="preserve">cidos na Ficha de inscrição. Os </w:t>
      </w:r>
      <w:r w:rsidRPr="00392C57">
        <w:rPr>
          <w:rFonts w:ascii="Verdana" w:hAnsi="Verdana"/>
          <w:sz w:val="24"/>
          <w:szCs w:val="24"/>
        </w:rPr>
        <w:t>candidatos deverão aguardar orientação que será publicada junto com o resultado final sobre a d</w:t>
      </w:r>
      <w:r w:rsidR="00524293">
        <w:rPr>
          <w:rFonts w:ascii="Verdana" w:hAnsi="Verdana"/>
          <w:sz w:val="24"/>
          <w:szCs w:val="24"/>
        </w:rPr>
        <w:t xml:space="preserve">ata para entrega dos documentos </w:t>
      </w:r>
      <w:r w:rsidRPr="00392C57">
        <w:rPr>
          <w:rFonts w:ascii="Verdana" w:hAnsi="Verdana"/>
          <w:sz w:val="24"/>
          <w:szCs w:val="24"/>
        </w:rPr>
        <w:t>e assinatura do Termo de compromisso.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13.1.2 </w:t>
      </w:r>
      <w:proofErr w:type="gramStart"/>
      <w:r w:rsidRPr="00392C57">
        <w:rPr>
          <w:rFonts w:ascii="Verdana" w:hAnsi="Verdana"/>
          <w:sz w:val="24"/>
          <w:szCs w:val="24"/>
        </w:rPr>
        <w:t>Os candidatos classificados em lista de cadastro reserva</w:t>
      </w:r>
      <w:proofErr w:type="gramEnd"/>
      <w:r w:rsidRPr="00392C57">
        <w:rPr>
          <w:rFonts w:ascii="Verdana" w:hAnsi="Verdana"/>
          <w:sz w:val="24"/>
          <w:szCs w:val="24"/>
        </w:rPr>
        <w:t>, pelo presente edital, terã</w:t>
      </w:r>
      <w:r w:rsidR="00524293">
        <w:rPr>
          <w:rFonts w:ascii="Verdana" w:hAnsi="Verdana"/>
          <w:sz w:val="24"/>
          <w:szCs w:val="24"/>
        </w:rPr>
        <w:t xml:space="preserve">o sua convocação condicionada à </w:t>
      </w:r>
      <w:r w:rsidRPr="00392C57">
        <w:rPr>
          <w:rFonts w:ascii="Verdana" w:hAnsi="Verdana"/>
          <w:sz w:val="24"/>
          <w:szCs w:val="24"/>
        </w:rPr>
        <w:t>conclusão de convocações de candidatos já listados em cadastro reserva de editais vigentes pré-e</w:t>
      </w:r>
      <w:r w:rsidR="00524293">
        <w:rPr>
          <w:rFonts w:ascii="Verdana" w:hAnsi="Verdana"/>
          <w:sz w:val="24"/>
          <w:szCs w:val="24"/>
        </w:rPr>
        <w:t xml:space="preserve">xistentes, com o mesmo objeto e </w:t>
      </w:r>
      <w:r w:rsidRPr="00392C57">
        <w:rPr>
          <w:rFonts w:ascii="Verdana" w:hAnsi="Verdana"/>
          <w:sz w:val="24"/>
          <w:szCs w:val="24"/>
        </w:rPr>
        <w:t>cargos contemplados;</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13.2 Após assinatura de Termo, o contratado disporá a participar de horas remuneradas de</w:t>
      </w:r>
      <w:r w:rsidR="00524293">
        <w:rPr>
          <w:rFonts w:ascii="Verdana" w:hAnsi="Verdana"/>
          <w:sz w:val="24"/>
          <w:szCs w:val="24"/>
        </w:rPr>
        <w:t xml:space="preserve"> treinamento necessários para o </w:t>
      </w:r>
      <w:r w:rsidRPr="00392C57">
        <w:rPr>
          <w:rFonts w:ascii="Verdana" w:hAnsi="Verdana"/>
          <w:sz w:val="24"/>
          <w:szCs w:val="24"/>
        </w:rPr>
        <w:t>exercício da função em que a Bolsa</w:t>
      </w:r>
      <w:proofErr w:type="gramStart"/>
      <w:r w:rsidR="00524293">
        <w:rPr>
          <w:rFonts w:ascii="Verdana" w:hAnsi="Verdana"/>
          <w:sz w:val="24"/>
          <w:szCs w:val="24"/>
        </w:rPr>
        <w:t xml:space="preserve"> </w:t>
      </w:r>
      <w:r w:rsidRPr="00392C57">
        <w:rPr>
          <w:rFonts w:ascii="Verdana" w:hAnsi="Verdana"/>
          <w:sz w:val="24"/>
          <w:szCs w:val="24"/>
        </w:rPr>
        <w:t xml:space="preserve"> </w:t>
      </w:r>
      <w:proofErr w:type="gramEnd"/>
      <w:r w:rsidRPr="00392C57">
        <w:rPr>
          <w:rFonts w:ascii="Verdana" w:hAnsi="Verdana"/>
          <w:sz w:val="24"/>
          <w:szCs w:val="24"/>
        </w:rPr>
        <w:t>formação é destinada.</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13.3 O candidato fica cientificado de que, no ato da contratação, deverá apresentar os docu</w:t>
      </w:r>
      <w:r w:rsidR="00524293">
        <w:rPr>
          <w:rFonts w:ascii="Verdana" w:hAnsi="Verdana"/>
          <w:sz w:val="24"/>
          <w:szCs w:val="24"/>
        </w:rPr>
        <w:t xml:space="preserve">mentos originais e entregar uma </w:t>
      </w:r>
      <w:r w:rsidRPr="00392C57">
        <w:rPr>
          <w:rFonts w:ascii="Verdana" w:hAnsi="Verdana"/>
          <w:sz w:val="24"/>
          <w:szCs w:val="24"/>
        </w:rPr>
        <w:t>cópia simples:</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a.</w:t>
      </w:r>
      <w:proofErr w:type="gramEnd"/>
      <w:r w:rsidRPr="00392C57">
        <w:rPr>
          <w:rFonts w:ascii="Verdana" w:hAnsi="Verdana"/>
          <w:sz w:val="24"/>
          <w:szCs w:val="24"/>
        </w:rPr>
        <w:t xml:space="preserve"> Apresentar diploma ou certificado de conclusão de curso;</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b.</w:t>
      </w:r>
      <w:proofErr w:type="gramEnd"/>
      <w:r w:rsidRPr="00392C57">
        <w:rPr>
          <w:rFonts w:ascii="Verdana" w:hAnsi="Verdana"/>
          <w:sz w:val="24"/>
          <w:szCs w:val="24"/>
        </w:rPr>
        <w:t xml:space="preserve"> Comprovar estar quite com as obrigações militares caso sexo masculino;</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c.</w:t>
      </w:r>
      <w:proofErr w:type="gramEnd"/>
      <w:r w:rsidRPr="00392C57">
        <w:rPr>
          <w:rFonts w:ascii="Verdana" w:hAnsi="Verdana"/>
          <w:sz w:val="24"/>
          <w:szCs w:val="24"/>
        </w:rPr>
        <w:t xml:space="preserve"> Estar em dia com obrigações eleitorais (comprovantes das duas últimas eleições ou certidão de quitação eleitoral).</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d.</w:t>
      </w:r>
      <w:proofErr w:type="gramEnd"/>
      <w:r w:rsidRPr="00392C57">
        <w:rPr>
          <w:rFonts w:ascii="Verdana" w:hAnsi="Verdana"/>
          <w:sz w:val="24"/>
          <w:szCs w:val="24"/>
        </w:rPr>
        <w:t xml:space="preserve"> Atender aos pré-requisitos do Decreto nº 53.177/2012, conforme Anexo IV - Formulário de ficha limpa.</w:t>
      </w:r>
    </w:p>
    <w:p w:rsidR="00392C57" w:rsidRPr="00392C57" w:rsidRDefault="00392C57" w:rsidP="00392C57">
      <w:pPr>
        <w:spacing w:after="0" w:line="240" w:lineRule="auto"/>
        <w:rPr>
          <w:rFonts w:ascii="Verdana" w:hAnsi="Verdana"/>
          <w:sz w:val="24"/>
          <w:szCs w:val="24"/>
        </w:rPr>
      </w:pPr>
      <w:proofErr w:type="gramStart"/>
      <w:r w:rsidRPr="00392C57">
        <w:rPr>
          <w:rFonts w:ascii="Verdana" w:hAnsi="Verdana"/>
          <w:sz w:val="24"/>
          <w:szCs w:val="24"/>
        </w:rPr>
        <w:t>e</w:t>
      </w:r>
      <w:proofErr w:type="gramEnd"/>
      <w:r w:rsidRPr="00392C57">
        <w:rPr>
          <w:rFonts w:ascii="Verdana" w:hAnsi="Verdana"/>
          <w:sz w:val="24"/>
          <w:szCs w:val="24"/>
        </w:rPr>
        <w:t>. Prestar declaração de bens e valores nos termos do Decreto nº 53.929/2013</w:t>
      </w:r>
      <w:proofErr w:type="gramStart"/>
      <w:r w:rsidRPr="00392C57">
        <w:rPr>
          <w:rFonts w:ascii="Verdana" w:hAnsi="Verdana"/>
          <w:sz w:val="24"/>
          <w:szCs w:val="24"/>
        </w:rPr>
        <w:t>.,</w:t>
      </w:r>
      <w:proofErr w:type="gramEnd"/>
      <w:r w:rsidRPr="00392C57">
        <w:rPr>
          <w:rFonts w:ascii="Verdana" w:hAnsi="Verdana"/>
          <w:sz w:val="24"/>
          <w:szCs w:val="24"/>
        </w:rPr>
        <w:t xml:space="preserve"> conforme Anexo II – Declaração anual de bens.</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13.4 O candidato que, na data de contratação, não reunir os requisitos e documentos exigidos por este Edital, perderá o </w:t>
      </w:r>
      <w:r w:rsidR="00524293">
        <w:rPr>
          <w:rFonts w:ascii="Verdana" w:hAnsi="Verdana"/>
          <w:sz w:val="24"/>
          <w:szCs w:val="24"/>
        </w:rPr>
        <w:t xml:space="preserve">direito </w:t>
      </w:r>
      <w:r w:rsidRPr="00392C57">
        <w:rPr>
          <w:rFonts w:ascii="Verdana" w:hAnsi="Verdana"/>
          <w:sz w:val="24"/>
          <w:szCs w:val="24"/>
        </w:rPr>
        <w:t>de contratação.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14. Recursos</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14.1 O prazo para interposição de recurso será de </w:t>
      </w:r>
      <w:proofErr w:type="gramStart"/>
      <w:r w:rsidRPr="00392C57">
        <w:rPr>
          <w:rFonts w:ascii="Verdana" w:hAnsi="Verdana"/>
          <w:sz w:val="24"/>
          <w:szCs w:val="24"/>
        </w:rPr>
        <w:t>1</w:t>
      </w:r>
      <w:proofErr w:type="gramEnd"/>
      <w:r w:rsidRPr="00392C57">
        <w:rPr>
          <w:rFonts w:ascii="Verdana" w:hAnsi="Verdana"/>
          <w:sz w:val="24"/>
          <w:szCs w:val="24"/>
        </w:rPr>
        <w:t xml:space="preserve"> (um) dia útil, contado do primeiro dia útil subsequente à data da publicação oficial no Diário da Cidade de São Paulo, do resultado parcial.</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lastRenderedPageBreak/>
        <w:t xml:space="preserve">14.2 Havendo interposição de recurso, devidamente instruído e fundamentado, a Comissão de Avaliação da Fundação Paulistana de Educação, Tecnologia e Cultura terá o prazo de </w:t>
      </w:r>
      <w:proofErr w:type="gramStart"/>
      <w:r w:rsidRPr="00392C57">
        <w:rPr>
          <w:rFonts w:ascii="Verdana" w:hAnsi="Verdana"/>
          <w:sz w:val="24"/>
          <w:szCs w:val="24"/>
        </w:rPr>
        <w:t>2</w:t>
      </w:r>
      <w:proofErr w:type="gramEnd"/>
      <w:r w:rsidRPr="00392C57">
        <w:rPr>
          <w:rFonts w:ascii="Verdana" w:hAnsi="Verdana"/>
          <w:sz w:val="24"/>
          <w:szCs w:val="24"/>
        </w:rPr>
        <w:t xml:space="preserve"> dias úteis para rever e deliberar sua d</w:t>
      </w:r>
      <w:r w:rsidR="00524293">
        <w:rPr>
          <w:rFonts w:ascii="Verdana" w:hAnsi="Verdana"/>
          <w:sz w:val="24"/>
          <w:szCs w:val="24"/>
        </w:rPr>
        <w:t xml:space="preserve">ecisão, devendo ser publicado o </w:t>
      </w:r>
      <w:r w:rsidRPr="00392C57">
        <w:rPr>
          <w:rFonts w:ascii="Verdana" w:hAnsi="Verdana"/>
          <w:sz w:val="24"/>
          <w:szCs w:val="24"/>
        </w:rPr>
        <w:t>resultado final no Diário Oficial da Cidade.</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14.3 Para recorrer o candidato deverá fazer a solicitação via e-mail </w:t>
      </w:r>
      <w:hyperlink r:id="rId15" w:history="1">
        <w:r w:rsidR="00524293" w:rsidRPr="0089216F">
          <w:rPr>
            <w:rStyle w:val="Hyperlink"/>
            <w:rFonts w:ascii="Verdana" w:hAnsi="Verdana"/>
            <w:sz w:val="24"/>
            <w:szCs w:val="24"/>
          </w:rPr>
          <w:t>fundacaorecurso@prefeitura.sp.gov.br</w:t>
        </w:r>
      </w:hyperlink>
      <w:r w:rsidR="00524293">
        <w:rPr>
          <w:rFonts w:ascii="Verdana" w:hAnsi="Verdana"/>
          <w:sz w:val="24"/>
          <w:szCs w:val="24"/>
        </w:rPr>
        <w:t xml:space="preserve"> </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14.4 Poderão ser interpostos recursos relativamente à classificação prévia.</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14.5 No caso do recurso interposto dentro das especificações, esse poderá, eventualmente, alte</w:t>
      </w:r>
      <w:r w:rsidR="00524293">
        <w:rPr>
          <w:rFonts w:ascii="Verdana" w:hAnsi="Verdana"/>
          <w:sz w:val="24"/>
          <w:szCs w:val="24"/>
        </w:rPr>
        <w:t xml:space="preserve">rar a nota/classificação obtida </w:t>
      </w:r>
      <w:r w:rsidRPr="00392C57">
        <w:rPr>
          <w:rFonts w:ascii="Verdana" w:hAnsi="Verdana"/>
          <w:sz w:val="24"/>
          <w:szCs w:val="24"/>
        </w:rPr>
        <w:t xml:space="preserve">pelo candidato para uma nota/classificação superior ou inferior, ou ainda poderá ocorrer </w:t>
      </w:r>
      <w:proofErr w:type="gramStart"/>
      <w:r w:rsidRPr="00392C57">
        <w:rPr>
          <w:rFonts w:ascii="Verdana" w:hAnsi="Verdana"/>
          <w:sz w:val="24"/>
          <w:szCs w:val="24"/>
        </w:rPr>
        <w:t>a</w:t>
      </w:r>
      <w:proofErr w:type="gramEnd"/>
      <w:r w:rsidRPr="00392C57">
        <w:rPr>
          <w:rFonts w:ascii="Verdana" w:hAnsi="Verdana"/>
          <w:sz w:val="24"/>
          <w:szCs w:val="24"/>
        </w:rPr>
        <w:t xml:space="preserve"> descla</w:t>
      </w:r>
      <w:r w:rsidR="00524293">
        <w:rPr>
          <w:rFonts w:ascii="Verdana" w:hAnsi="Verdana"/>
          <w:sz w:val="24"/>
          <w:szCs w:val="24"/>
        </w:rPr>
        <w:t xml:space="preserve">ssificação do candidato que não </w:t>
      </w:r>
      <w:r w:rsidRPr="00392C57">
        <w:rPr>
          <w:rFonts w:ascii="Verdana" w:hAnsi="Verdana"/>
          <w:sz w:val="24"/>
          <w:szCs w:val="24"/>
        </w:rPr>
        <w:t>obtiver a nota mínima exigida para habilitação.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14.6 A decisão do deferimento ou do indeferimento de recursos será publicada no Diário Oficial da Cidade - DOC.</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14.7 Somente serão considerados os recursos interpostos dentro do prazo estipulado no item 14</w:t>
      </w:r>
      <w:r w:rsidR="00524293">
        <w:rPr>
          <w:rFonts w:ascii="Verdana" w:hAnsi="Verdana"/>
          <w:sz w:val="24"/>
          <w:szCs w:val="24"/>
        </w:rPr>
        <w:t xml:space="preserve">.1, não sendo aceito, portanto, </w:t>
      </w:r>
      <w:r w:rsidRPr="00392C57">
        <w:rPr>
          <w:rFonts w:ascii="Verdana" w:hAnsi="Verdana"/>
          <w:sz w:val="24"/>
          <w:szCs w:val="24"/>
        </w:rPr>
        <w:t>recursos interpostos em prazo destinado a evento diverso daquele em andamento.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14.8 O recurso interposto fora da forma e dos prazos estipulados neste Edital não será conheci</w:t>
      </w:r>
      <w:r w:rsidR="00524293">
        <w:rPr>
          <w:rFonts w:ascii="Verdana" w:hAnsi="Verdana"/>
          <w:sz w:val="24"/>
          <w:szCs w:val="24"/>
        </w:rPr>
        <w:t xml:space="preserve">do, bem como não será conhecido </w:t>
      </w:r>
      <w:proofErr w:type="gramStart"/>
      <w:r w:rsidRPr="00392C57">
        <w:rPr>
          <w:rFonts w:ascii="Verdana" w:hAnsi="Verdana"/>
          <w:sz w:val="24"/>
          <w:szCs w:val="24"/>
        </w:rPr>
        <w:t>aquele</w:t>
      </w:r>
      <w:proofErr w:type="gramEnd"/>
      <w:r w:rsidRPr="00392C57">
        <w:rPr>
          <w:rFonts w:ascii="Verdana" w:hAnsi="Verdana"/>
          <w:sz w:val="24"/>
          <w:szCs w:val="24"/>
        </w:rPr>
        <w:t xml:space="preserve"> que não apresentar fundamentação e embasamento ou aquele que não atender às in</w:t>
      </w:r>
      <w:r w:rsidR="00524293">
        <w:rPr>
          <w:rFonts w:ascii="Verdana" w:hAnsi="Verdana"/>
          <w:sz w:val="24"/>
          <w:szCs w:val="24"/>
        </w:rPr>
        <w:t xml:space="preserve">struções constantes no presente </w:t>
      </w:r>
      <w:r w:rsidRPr="00392C57">
        <w:rPr>
          <w:rFonts w:ascii="Verdana" w:hAnsi="Verdana"/>
          <w:sz w:val="24"/>
          <w:szCs w:val="24"/>
        </w:rPr>
        <w:t>Edital.</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14.9 Não </w:t>
      </w:r>
      <w:proofErr w:type="gramStart"/>
      <w:r w:rsidRPr="00392C57">
        <w:rPr>
          <w:rFonts w:ascii="Verdana" w:hAnsi="Verdana"/>
          <w:sz w:val="24"/>
          <w:szCs w:val="24"/>
        </w:rPr>
        <w:t>será</w:t>
      </w:r>
      <w:proofErr w:type="gramEnd"/>
      <w:r w:rsidRPr="00392C57">
        <w:rPr>
          <w:rFonts w:ascii="Verdana" w:hAnsi="Verdana"/>
          <w:sz w:val="24"/>
          <w:szCs w:val="24"/>
        </w:rPr>
        <w:t xml:space="preserve"> aceito e conhecido recurso interposto pelos Correios ou por meio de fax, ou </w:t>
      </w:r>
      <w:r w:rsidR="00524293">
        <w:rPr>
          <w:rFonts w:ascii="Verdana" w:hAnsi="Verdana"/>
          <w:sz w:val="24"/>
          <w:szCs w:val="24"/>
        </w:rPr>
        <w:t xml:space="preserve">por qualquer outro meio além do </w:t>
      </w:r>
      <w:r w:rsidRPr="00392C57">
        <w:rPr>
          <w:rFonts w:ascii="Verdana" w:hAnsi="Verdana"/>
          <w:sz w:val="24"/>
          <w:szCs w:val="24"/>
        </w:rPr>
        <w:t>previsto neste Edital.</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14.10 A Comissão de Avaliação constitui última instância para os recursos, sendo soberana em</w:t>
      </w:r>
      <w:r w:rsidR="00524293">
        <w:rPr>
          <w:rFonts w:ascii="Verdana" w:hAnsi="Verdana"/>
          <w:sz w:val="24"/>
          <w:szCs w:val="24"/>
        </w:rPr>
        <w:t xml:space="preserve"> suas decisões, razão pela qual </w:t>
      </w:r>
      <w:r w:rsidRPr="00392C57">
        <w:rPr>
          <w:rFonts w:ascii="Verdana" w:hAnsi="Verdana"/>
          <w:sz w:val="24"/>
          <w:szCs w:val="24"/>
        </w:rPr>
        <w:t>não caberão recursos adicionais.</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14.11 Não será aceito pedido de revisão de recurso e/ou recurso de recurso.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14.12 A interposição de recurso não obsta o regular andamento do cronograma deste Chamamento Público.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14.13 O candidato que não interpuser recurso no respectivo prazo mencionado neste Edital será responsável pelas consequências advindas de sua omissão.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15. Disposições gerais</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15.1 A inscrição do candidato no processo seletivo implica o conhecimento e a aceitação irre</w:t>
      </w:r>
      <w:r w:rsidR="00524293">
        <w:rPr>
          <w:rFonts w:ascii="Verdana" w:hAnsi="Verdana"/>
          <w:sz w:val="24"/>
          <w:szCs w:val="24"/>
        </w:rPr>
        <w:t xml:space="preserve">strita das normas estabelecidas </w:t>
      </w:r>
      <w:r w:rsidRPr="00392C57">
        <w:rPr>
          <w:rFonts w:ascii="Verdana" w:hAnsi="Verdana"/>
          <w:sz w:val="24"/>
          <w:szCs w:val="24"/>
        </w:rPr>
        <w:t>neste Edital, não podendo alegar desconhecimento sobre as mesmas.</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15.2 A inexatidão ou irregularidade de informações, ainda que constatadas posteriormente, a </w:t>
      </w:r>
      <w:r w:rsidR="00524293">
        <w:rPr>
          <w:rFonts w:ascii="Verdana" w:hAnsi="Verdana"/>
          <w:sz w:val="24"/>
          <w:szCs w:val="24"/>
        </w:rPr>
        <w:t>burla ou a tentativa de burla a</w:t>
      </w:r>
      <w:proofErr w:type="gramStart"/>
      <w:r w:rsidR="00524293">
        <w:rPr>
          <w:rFonts w:ascii="Verdana" w:hAnsi="Verdana"/>
          <w:sz w:val="24"/>
          <w:szCs w:val="24"/>
        </w:rPr>
        <w:t xml:space="preserve">  </w:t>
      </w:r>
      <w:proofErr w:type="gramEnd"/>
      <w:r w:rsidRPr="00392C57">
        <w:rPr>
          <w:rFonts w:ascii="Verdana" w:hAnsi="Verdana"/>
          <w:sz w:val="24"/>
          <w:szCs w:val="24"/>
        </w:rPr>
        <w:t>quaisquer das normas definidas neste Edital ou a outras relativas ao Processo Seletivo, aos comunicados, às Instruções ao Candidato eliminará o(a) candidato(a) do processo seletivo, declarando-se nulos todos os atos decorrentes de sua inscrição.</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lastRenderedPageBreak/>
        <w:t xml:space="preserve">15.3 </w:t>
      </w:r>
      <w:proofErr w:type="gramStart"/>
      <w:r w:rsidRPr="00392C57">
        <w:rPr>
          <w:rFonts w:ascii="Verdana" w:hAnsi="Verdana"/>
          <w:sz w:val="24"/>
          <w:szCs w:val="24"/>
        </w:rPr>
        <w:t>É</w:t>
      </w:r>
      <w:proofErr w:type="gramEnd"/>
      <w:r w:rsidRPr="00392C57">
        <w:rPr>
          <w:rFonts w:ascii="Verdana" w:hAnsi="Verdana"/>
          <w:sz w:val="24"/>
          <w:szCs w:val="24"/>
        </w:rPr>
        <w:t xml:space="preserve"> de inteira responsabilidade do</w:t>
      </w:r>
      <w:r w:rsidR="00524293">
        <w:rPr>
          <w:rFonts w:ascii="Verdana" w:hAnsi="Verdana"/>
          <w:sz w:val="24"/>
          <w:szCs w:val="24"/>
        </w:rPr>
        <w:t xml:space="preserve"> </w:t>
      </w:r>
      <w:r w:rsidRPr="00392C57">
        <w:rPr>
          <w:rFonts w:ascii="Verdana" w:hAnsi="Verdana"/>
          <w:sz w:val="24"/>
          <w:szCs w:val="24"/>
        </w:rPr>
        <w:t>(a) candidato</w:t>
      </w:r>
      <w:r w:rsidR="00993478">
        <w:rPr>
          <w:rFonts w:ascii="Verdana" w:hAnsi="Verdana"/>
          <w:sz w:val="24"/>
          <w:szCs w:val="24"/>
        </w:rPr>
        <w:t xml:space="preserve"> </w:t>
      </w:r>
      <w:r w:rsidRPr="00392C57">
        <w:rPr>
          <w:rFonts w:ascii="Verdana" w:hAnsi="Verdana"/>
          <w:sz w:val="24"/>
          <w:szCs w:val="24"/>
        </w:rPr>
        <w:t>(a) acompanhar os resultados e demais publicações referentes a este edital.</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15.4 </w:t>
      </w:r>
      <w:proofErr w:type="gramStart"/>
      <w:r w:rsidRPr="00392C57">
        <w:rPr>
          <w:rFonts w:ascii="Verdana" w:hAnsi="Verdana"/>
          <w:sz w:val="24"/>
          <w:szCs w:val="24"/>
        </w:rPr>
        <w:t>É</w:t>
      </w:r>
      <w:proofErr w:type="gramEnd"/>
      <w:r w:rsidRPr="00392C57">
        <w:rPr>
          <w:rFonts w:ascii="Verdana" w:hAnsi="Verdana"/>
          <w:sz w:val="24"/>
          <w:szCs w:val="24"/>
        </w:rPr>
        <w:t xml:space="preserve"> de inteira responsabilidade do candidato o fornecimento de informações e a atualização </w:t>
      </w:r>
      <w:r w:rsidR="00524293">
        <w:rPr>
          <w:rFonts w:ascii="Verdana" w:hAnsi="Verdana"/>
          <w:sz w:val="24"/>
          <w:szCs w:val="24"/>
        </w:rPr>
        <w:t xml:space="preserve">de seus endereços residencial e </w:t>
      </w:r>
      <w:r w:rsidRPr="00392C57">
        <w:rPr>
          <w:rFonts w:ascii="Verdana" w:hAnsi="Verdana"/>
          <w:sz w:val="24"/>
          <w:szCs w:val="24"/>
        </w:rPr>
        <w:t>eletrônico durante o processo de seleção. A Coordenação indicada neste Edital não se responsabiliz</w:t>
      </w:r>
      <w:r w:rsidR="00524293">
        <w:rPr>
          <w:rFonts w:ascii="Verdana" w:hAnsi="Verdana"/>
          <w:sz w:val="24"/>
          <w:szCs w:val="24"/>
        </w:rPr>
        <w:t xml:space="preserve">a por eventuais prejuízos que o </w:t>
      </w:r>
      <w:r w:rsidRPr="00392C57">
        <w:rPr>
          <w:rFonts w:ascii="Verdana" w:hAnsi="Verdana"/>
          <w:sz w:val="24"/>
          <w:szCs w:val="24"/>
        </w:rPr>
        <w:t>candidato possa sofrer em decorrência de informações incorretas ou insuficientes, documentos ile</w:t>
      </w:r>
      <w:r w:rsidR="00524293">
        <w:rPr>
          <w:rFonts w:ascii="Verdana" w:hAnsi="Verdana"/>
          <w:sz w:val="24"/>
          <w:szCs w:val="24"/>
        </w:rPr>
        <w:t xml:space="preserve">gíveis ou rasurados, documentos </w:t>
      </w:r>
      <w:r w:rsidRPr="00392C57">
        <w:rPr>
          <w:rFonts w:ascii="Verdana" w:hAnsi="Verdana"/>
          <w:sz w:val="24"/>
          <w:szCs w:val="24"/>
        </w:rPr>
        <w:t>não datados ou não assinados ou, ainda, por problemas técnicos com equipamentos ou conexão de internet.</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15.5 A classificação do candidato no processo seletivo não implica em qualquer direito à contra</w:t>
      </w:r>
      <w:r w:rsidR="00524293">
        <w:rPr>
          <w:rFonts w:ascii="Verdana" w:hAnsi="Verdana"/>
          <w:sz w:val="24"/>
          <w:szCs w:val="24"/>
        </w:rPr>
        <w:t xml:space="preserve">tação, a qual ocorrerá conforme </w:t>
      </w:r>
      <w:r w:rsidRPr="00392C57">
        <w:rPr>
          <w:rFonts w:ascii="Verdana" w:hAnsi="Verdana"/>
          <w:sz w:val="24"/>
          <w:szCs w:val="24"/>
        </w:rPr>
        <w:t>a necessidade da Administração Pública, desde que exista disponibilidade orçamentária, contrataç</w:t>
      </w:r>
      <w:r w:rsidR="00524293">
        <w:rPr>
          <w:rFonts w:ascii="Verdana" w:hAnsi="Verdana"/>
          <w:sz w:val="24"/>
          <w:szCs w:val="24"/>
        </w:rPr>
        <w:t xml:space="preserve">ão esta que se dará com estrita </w:t>
      </w:r>
      <w:r w:rsidRPr="00392C57">
        <w:rPr>
          <w:rFonts w:ascii="Verdana" w:hAnsi="Verdana"/>
          <w:sz w:val="24"/>
          <w:szCs w:val="24"/>
        </w:rPr>
        <w:t>observância da ordem classificatória.</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15.6 O bolsista contratado autoriza a Fundação Paulistana de Educação, Tecnologia e Cultura </w:t>
      </w:r>
      <w:r w:rsidR="00524293">
        <w:rPr>
          <w:rFonts w:ascii="Verdana" w:hAnsi="Verdana"/>
          <w:sz w:val="24"/>
          <w:szCs w:val="24"/>
        </w:rPr>
        <w:t xml:space="preserve">a utilizar, nas redes de ensino </w:t>
      </w:r>
      <w:r w:rsidRPr="00392C57">
        <w:rPr>
          <w:rFonts w:ascii="Verdana" w:hAnsi="Verdana"/>
          <w:sz w:val="24"/>
          <w:szCs w:val="24"/>
        </w:rPr>
        <w:t>público, sua imagem e voz para fins educacionais, sendo elas captadas por meio de fotografias, grav</w:t>
      </w:r>
      <w:r w:rsidR="00524293">
        <w:rPr>
          <w:rFonts w:ascii="Verdana" w:hAnsi="Verdana"/>
          <w:sz w:val="24"/>
          <w:szCs w:val="24"/>
        </w:rPr>
        <w:t xml:space="preserve">ações de áudios e/ou filmagens, </w:t>
      </w:r>
      <w:r w:rsidRPr="00392C57">
        <w:rPr>
          <w:rFonts w:ascii="Verdana" w:hAnsi="Verdana"/>
          <w:sz w:val="24"/>
          <w:szCs w:val="24"/>
        </w:rPr>
        <w:t>videoconferências, entrevistas, ou outras ações, em caráter total, definitivo e gratuito, não podendo reclamar direitos conexos.</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15.7 A permanência do</w:t>
      </w:r>
      <w:r w:rsidR="00993478">
        <w:rPr>
          <w:rFonts w:ascii="Verdana" w:hAnsi="Verdana"/>
          <w:sz w:val="24"/>
          <w:szCs w:val="24"/>
        </w:rPr>
        <w:t xml:space="preserve"> </w:t>
      </w:r>
      <w:r w:rsidRPr="00392C57">
        <w:rPr>
          <w:rFonts w:ascii="Verdana" w:hAnsi="Verdana"/>
          <w:sz w:val="24"/>
          <w:szCs w:val="24"/>
        </w:rPr>
        <w:t>(a) bolsista poderá estar sujeita à avaliação pedagógica e institucion</w:t>
      </w:r>
      <w:r w:rsidR="00524293">
        <w:rPr>
          <w:rFonts w:ascii="Verdana" w:hAnsi="Verdana"/>
          <w:sz w:val="24"/>
          <w:szCs w:val="24"/>
        </w:rPr>
        <w:t xml:space="preserve">al, a ser realizada pela equipe </w:t>
      </w:r>
      <w:r w:rsidRPr="00392C57">
        <w:rPr>
          <w:rFonts w:ascii="Verdana" w:hAnsi="Verdana"/>
          <w:sz w:val="24"/>
          <w:szCs w:val="24"/>
        </w:rPr>
        <w:t>gestora, mediante comunicação aos bolsistas.</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15.8 Quaisquer dúvidas ou informações suplementares poderão ser respondidas pela comissão de avaliação pelo e-mail fundacaorecurso@prefeitura.sp.gov.br ou telefone (11) 3225-1920 ou (11) 2039- 0750.</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15.9 Os casos omissos e as situações não previstas no presente edital serão analisados pela Administração Pública.</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15.10 As atividades dos</w:t>
      </w:r>
      <w:r w:rsidR="00993478">
        <w:rPr>
          <w:rFonts w:ascii="Verdana" w:hAnsi="Verdana"/>
          <w:sz w:val="24"/>
          <w:szCs w:val="24"/>
        </w:rPr>
        <w:t xml:space="preserve"> </w:t>
      </w:r>
      <w:r w:rsidRPr="00392C57">
        <w:rPr>
          <w:rFonts w:ascii="Verdana" w:hAnsi="Verdana"/>
          <w:sz w:val="24"/>
          <w:szCs w:val="24"/>
        </w:rPr>
        <w:t xml:space="preserve">(as) profissionais bolsistas não podem ser desenvolvidas em horário concomitante com o seu expediente na FUNDAÇÃO PAULISTANA, no caso de </w:t>
      </w:r>
      <w:proofErr w:type="gramStart"/>
      <w:r w:rsidRPr="00392C57">
        <w:rPr>
          <w:rFonts w:ascii="Verdana" w:hAnsi="Verdana"/>
          <w:sz w:val="24"/>
          <w:szCs w:val="24"/>
        </w:rPr>
        <w:t>servidores(</w:t>
      </w:r>
      <w:proofErr w:type="gramEnd"/>
      <w:r w:rsidRPr="00392C57">
        <w:rPr>
          <w:rFonts w:ascii="Verdana" w:hAnsi="Verdana"/>
          <w:sz w:val="24"/>
          <w:szCs w:val="24"/>
        </w:rPr>
        <w:t>as) ativos(as) da Instituição, salvo nos cas</w:t>
      </w:r>
      <w:r w:rsidR="00524293">
        <w:rPr>
          <w:rFonts w:ascii="Verdana" w:hAnsi="Verdana"/>
          <w:sz w:val="24"/>
          <w:szCs w:val="24"/>
        </w:rPr>
        <w:t xml:space="preserve">os em que houver compensação ou </w:t>
      </w:r>
      <w:r w:rsidRPr="00392C57">
        <w:rPr>
          <w:rFonts w:ascii="Verdana" w:hAnsi="Verdana"/>
          <w:sz w:val="24"/>
          <w:szCs w:val="24"/>
        </w:rPr>
        <w:t>mudança de horário autorizada pela chefia imediata, com aval do Diretor Geral.</w:t>
      </w:r>
    </w:p>
    <w:p w:rsidR="00392C57" w:rsidRPr="00392C57" w:rsidRDefault="00392C57" w:rsidP="00392C57">
      <w:pPr>
        <w:spacing w:after="0" w:line="240" w:lineRule="auto"/>
        <w:rPr>
          <w:rFonts w:ascii="Verdana" w:hAnsi="Verdana"/>
          <w:sz w:val="24"/>
          <w:szCs w:val="24"/>
        </w:rPr>
      </w:pPr>
      <w:r w:rsidRPr="00392C57">
        <w:rPr>
          <w:rFonts w:ascii="Verdana" w:hAnsi="Verdana"/>
          <w:sz w:val="24"/>
          <w:szCs w:val="24"/>
        </w:rPr>
        <w:t xml:space="preserve">15.11 A FUNDAÇÃO PAULISTANA divulgará no endereço eletrônico: </w:t>
      </w:r>
      <w:proofErr w:type="gramStart"/>
      <w:r w:rsidRPr="00392C57">
        <w:rPr>
          <w:rFonts w:ascii="Verdana" w:hAnsi="Verdana"/>
          <w:sz w:val="24"/>
          <w:szCs w:val="24"/>
        </w:rPr>
        <w:t>https</w:t>
      </w:r>
      <w:proofErr w:type="gramEnd"/>
      <w:r w:rsidRPr="00392C57">
        <w:rPr>
          <w:rFonts w:ascii="Verdana" w:hAnsi="Verdana"/>
          <w:sz w:val="24"/>
          <w:szCs w:val="24"/>
        </w:rPr>
        <w:t xml:space="preserve">://bit.ly/3etOBpu e </w:t>
      </w:r>
      <w:hyperlink r:id="rId16" w:history="1">
        <w:r w:rsidR="00524293" w:rsidRPr="0089216F">
          <w:rPr>
            <w:rStyle w:val="Hyperlink"/>
            <w:rFonts w:ascii="Verdana" w:hAnsi="Verdana"/>
            <w:sz w:val="24"/>
            <w:szCs w:val="24"/>
          </w:rPr>
          <w:t>https://www.prefeitura.sp.gov.br</w:t>
        </w:r>
      </w:hyperlink>
      <w:r w:rsidR="00524293">
        <w:rPr>
          <w:rFonts w:ascii="Verdana" w:hAnsi="Verdana"/>
          <w:sz w:val="24"/>
          <w:szCs w:val="24"/>
        </w:rPr>
        <w:t xml:space="preserve"> / </w:t>
      </w:r>
      <w:r w:rsidRPr="00392C57">
        <w:rPr>
          <w:rFonts w:ascii="Verdana" w:hAnsi="Verdana"/>
          <w:sz w:val="24"/>
          <w:szCs w:val="24"/>
        </w:rPr>
        <w:t>cidade/secretarias/desenvolvimento/</w:t>
      </w:r>
      <w:proofErr w:type="spellStart"/>
      <w:r w:rsidRPr="00392C57">
        <w:rPr>
          <w:rFonts w:ascii="Verdana" w:hAnsi="Verdana"/>
          <w:sz w:val="24"/>
          <w:szCs w:val="24"/>
        </w:rPr>
        <w:t>fundacao_paulistana</w:t>
      </w:r>
      <w:proofErr w:type="spellEnd"/>
      <w:r w:rsidRPr="00392C57">
        <w:rPr>
          <w:rFonts w:ascii="Verdana" w:hAnsi="Verdana"/>
          <w:sz w:val="24"/>
          <w:szCs w:val="24"/>
        </w:rPr>
        <w:t>/ sempre que forem necessários, os Avisos Oficiais e Normas.</w:t>
      </w:r>
    </w:p>
    <w:p w:rsidR="00392C57" w:rsidRDefault="00392C57" w:rsidP="00392C57">
      <w:pPr>
        <w:spacing w:after="0" w:line="240" w:lineRule="auto"/>
        <w:rPr>
          <w:rFonts w:ascii="Verdana" w:hAnsi="Verdana"/>
          <w:sz w:val="24"/>
          <w:szCs w:val="24"/>
        </w:rPr>
      </w:pPr>
      <w:r w:rsidRPr="00392C57">
        <w:rPr>
          <w:rFonts w:ascii="Verdana" w:hAnsi="Verdana"/>
          <w:sz w:val="24"/>
          <w:szCs w:val="24"/>
        </w:rPr>
        <w:t>16. CRONOGRAMA PREVISTO</w:t>
      </w:r>
    </w:p>
    <w:p w:rsidR="00392C57" w:rsidRDefault="00392C57" w:rsidP="00392C57">
      <w:pPr>
        <w:spacing w:after="0" w:line="240" w:lineRule="auto"/>
        <w:rPr>
          <w:rFonts w:ascii="Verdana" w:hAnsi="Verdana"/>
          <w:sz w:val="24"/>
          <w:szCs w:val="24"/>
        </w:rPr>
      </w:pPr>
    </w:p>
    <w:p w:rsidR="00392C57" w:rsidRDefault="00392C57" w:rsidP="00392C57">
      <w:pPr>
        <w:spacing w:after="0" w:line="240" w:lineRule="auto"/>
        <w:rPr>
          <w:rFonts w:ascii="Verdana" w:hAnsi="Verdana"/>
          <w:sz w:val="24"/>
          <w:szCs w:val="24"/>
        </w:rPr>
      </w:pPr>
      <w:r w:rsidRPr="00392C57">
        <w:rPr>
          <w:rFonts w:ascii="Verdana" w:hAnsi="Verdana"/>
          <w:sz w:val="24"/>
          <w:szCs w:val="24"/>
        </w:rPr>
        <w:lastRenderedPageBreak/>
        <w:drawing>
          <wp:inline distT="0" distB="0" distL="0" distR="0" wp14:anchorId="72273CA1" wp14:editId="664DD1F0">
            <wp:extent cx="4657725" cy="170497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58376" cy="1705213"/>
                    </a:xfrm>
                    <a:prstGeom prst="rect">
                      <a:avLst/>
                    </a:prstGeom>
                  </pic:spPr>
                </pic:pic>
              </a:graphicData>
            </a:graphic>
          </wp:inline>
        </w:drawing>
      </w:r>
    </w:p>
    <w:p w:rsidR="00392C57" w:rsidRDefault="00392C57" w:rsidP="00392C57">
      <w:pPr>
        <w:spacing w:after="0" w:line="240" w:lineRule="auto"/>
        <w:rPr>
          <w:rFonts w:ascii="Verdana" w:hAnsi="Verdana"/>
          <w:sz w:val="24"/>
          <w:szCs w:val="24"/>
        </w:rPr>
      </w:pPr>
    </w:p>
    <w:p w:rsidR="00645C5E" w:rsidRDefault="00645C5E" w:rsidP="00392C57">
      <w:pPr>
        <w:spacing w:after="0" w:line="240" w:lineRule="auto"/>
        <w:rPr>
          <w:rFonts w:ascii="Verdana" w:hAnsi="Verdana"/>
          <w:sz w:val="24"/>
          <w:szCs w:val="24"/>
        </w:rPr>
      </w:pPr>
    </w:p>
    <w:p w:rsidR="00645C5E" w:rsidRDefault="00645C5E" w:rsidP="00392C57">
      <w:pPr>
        <w:spacing w:after="0" w:line="240" w:lineRule="auto"/>
        <w:rPr>
          <w:rFonts w:ascii="Verdana" w:hAnsi="Verdana"/>
          <w:sz w:val="24"/>
          <w:szCs w:val="24"/>
        </w:rPr>
      </w:pPr>
    </w:p>
    <w:p w:rsidR="00392C57" w:rsidRPr="00645C5E" w:rsidRDefault="00392C57" w:rsidP="00392C57">
      <w:pPr>
        <w:spacing w:after="0" w:line="240" w:lineRule="auto"/>
        <w:rPr>
          <w:rFonts w:ascii="Verdana" w:hAnsi="Verdana"/>
          <w:b/>
          <w:sz w:val="24"/>
          <w:szCs w:val="24"/>
        </w:rPr>
      </w:pPr>
      <w:r w:rsidRPr="00645C5E">
        <w:rPr>
          <w:rFonts w:ascii="Verdana" w:hAnsi="Verdana"/>
          <w:b/>
          <w:sz w:val="24"/>
          <w:szCs w:val="24"/>
        </w:rPr>
        <w:t>Anexo I</w:t>
      </w:r>
    </w:p>
    <w:p w:rsidR="00392C57" w:rsidRDefault="00392C57" w:rsidP="00392C57">
      <w:pPr>
        <w:spacing w:after="0" w:line="240" w:lineRule="auto"/>
        <w:rPr>
          <w:rFonts w:ascii="Verdana" w:hAnsi="Verdana"/>
          <w:sz w:val="24"/>
          <w:szCs w:val="24"/>
        </w:rPr>
      </w:pPr>
    </w:p>
    <w:p w:rsidR="00392C57" w:rsidRDefault="00392C57" w:rsidP="00392C57">
      <w:pPr>
        <w:spacing w:after="0" w:line="240" w:lineRule="auto"/>
        <w:rPr>
          <w:rFonts w:ascii="Verdana" w:hAnsi="Verdana"/>
          <w:sz w:val="24"/>
          <w:szCs w:val="24"/>
        </w:rPr>
      </w:pPr>
      <w:r w:rsidRPr="00392C57">
        <w:rPr>
          <w:rFonts w:ascii="Verdana" w:hAnsi="Verdana"/>
          <w:sz w:val="24"/>
          <w:szCs w:val="24"/>
        </w:rPr>
        <w:drawing>
          <wp:inline distT="0" distB="0" distL="0" distR="0" wp14:anchorId="34B1D6EE" wp14:editId="1F690946">
            <wp:extent cx="5400675" cy="495300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4952418"/>
                    </a:xfrm>
                    <a:prstGeom prst="rect">
                      <a:avLst/>
                    </a:prstGeom>
                  </pic:spPr>
                </pic:pic>
              </a:graphicData>
            </a:graphic>
          </wp:inline>
        </w:drawing>
      </w:r>
    </w:p>
    <w:p w:rsidR="00392C57" w:rsidRDefault="00392C57" w:rsidP="00392C57">
      <w:pPr>
        <w:spacing w:after="0" w:line="240" w:lineRule="auto"/>
        <w:rPr>
          <w:rFonts w:ascii="Verdana" w:hAnsi="Verdana"/>
          <w:sz w:val="24"/>
          <w:szCs w:val="24"/>
        </w:rPr>
      </w:pPr>
    </w:p>
    <w:p w:rsidR="00392C57" w:rsidRDefault="00392C57" w:rsidP="00392C57">
      <w:pPr>
        <w:spacing w:after="0" w:line="240" w:lineRule="auto"/>
        <w:rPr>
          <w:rFonts w:ascii="Verdana" w:hAnsi="Verdana"/>
          <w:sz w:val="24"/>
          <w:szCs w:val="24"/>
        </w:rPr>
      </w:pPr>
      <w:r w:rsidRPr="00392C57">
        <w:rPr>
          <w:rFonts w:ascii="Verdana" w:hAnsi="Verdana"/>
          <w:sz w:val="24"/>
          <w:szCs w:val="24"/>
        </w:rPr>
        <w:lastRenderedPageBreak/>
        <w:drawing>
          <wp:inline distT="0" distB="0" distL="0" distR="0" wp14:anchorId="00F51618" wp14:editId="3888D50D">
            <wp:extent cx="5400040" cy="266947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669470"/>
                    </a:xfrm>
                    <a:prstGeom prst="rect">
                      <a:avLst/>
                    </a:prstGeom>
                  </pic:spPr>
                </pic:pic>
              </a:graphicData>
            </a:graphic>
          </wp:inline>
        </w:drawing>
      </w:r>
    </w:p>
    <w:p w:rsidR="00392C57" w:rsidRDefault="00392C57" w:rsidP="00392C57">
      <w:pPr>
        <w:spacing w:after="0" w:line="240" w:lineRule="auto"/>
        <w:rPr>
          <w:rFonts w:ascii="Verdana" w:hAnsi="Verdana"/>
          <w:sz w:val="24"/>
          <w:szCs w:val="24"/>
        </w:rPr>
      </w:pPr>
    </w:p>
    <w:p w:rsidR="00392C57" w:rsidRDefault="00392C57" w:rsidP="00392C57">
      <w:pPr>
        <w:spacing w:after="0" w:line="240" w:lineRule="auto"/>
        <w:rPr>
          <w:rFonts w:ascii="Verdana" w:hAnsi="Verdana"/>
          <w:sz w:val="24"/>
          <w:szCs w:val="24"/>
        </w:rPr>
      </w:pPr>
    </w:p>
    <w:p w:rsidR="003F2C2B" w:rsidRDefault="003F2C2B" w:rsidP="00392C57">
      <w:pPr>
        <w:spacing w:after="0" w:line="240" w:lineRule="auto"/>
        <w:rPr>
          <w:rFonts w:ascii="Verdana" w:hAnsi="Verdana"/>
          <w:b/>
          <w:sz w:val="24"/>
          <w:szCs w:val="24"/>
        </w:rPr>
      </w:pPr>
    </w:p>
    <w:p w:rsidR="003F2C2B" w:rsidRDefault="003F2C2B" w:rsidP="00392C57">
      <w:pPr>
        <w:spacing w:after="0" w:line="240" w:lineRule="auto"/>
        <w:rPr>
          <w:rFonts w:ascii="Verdana" w:hAnsi="Verdana"/>
          <w:b/>
          <w:sz w:val="24"/>
          <w:szCs w:val="24"/>
        </w:rPr>
      </w:pPr>
    </w:p>
    <w:p w:rsidR="003F2C2B" w:rsidRDefault="003F2C2B" w:rsidP="00392C57">
      <w:pPr>
        <w:spacing w:after="0" w:line="240" w:lineRule="auto"/>
        <w:rPr>
          <w:rFonts w:ascii="Verdana" w:hAnsi="Verdana"/>
          <w:b/>
          <w:sz w:val="24"/>
          <w:szCs w:val="24"/>
        </w:rPr>
      </w:pPr>
    </w:p>
    <w:p w:rsidR="003F2C2B" w:rsidRDefault="003F2C2B" w:rsidP="00392C57">
      <w:pPr>
        <w:spacing w:after="0" w:line="240" w:lineRule="auto"/>
        <w:rPr>
          <w:rFonts w:ascii="Verdana" w:hAnsi="Verdana"/>
          <w:b/>
          <w:sz w:val="24"/>
          <w:szCs w:val="24"/>
        </w:rPr>
      </w:pPr>
    </w:p>
    <w:p w:rsidR="00392C57" w:rsidRPr="00645C5E" w:rsidRDefault="00392C57" w:rsidP="00392C57">
      <w:pPr>
        <w:spacing w:after="0" w:line="240" w:lineRule="auto"/>
        <w:rPr>
          <w:rFonts w:ascii="Verdana" w:hAnsi="Verdana"/>
          <w:b/>
          <w:sz w:val="24"/>
          <w:szCs w:val="24"/>
        </w:rPr>
      </w:pPr>
      <w:r w:rsidRPr="00645C5E">
        <w:rPr>
          <w:rFonts w:ascii="Verdana" w:hAnsi="Verdana"/>
          <w:b/>
          <w:sz w:val="24"/>
          <w:szCs w:val="24"/>
        </w:rPr>
        <w:t>ANEXO II</w:t>
      </w:r>
    </w:p>
    <w:p w:rsidR="00392C57" w:rsidRDefault="00645C5E" w:rsidP="00392C57">
      <w:pPr>
        <w:spacing w:after="0" w:line="240" w:lineRule="auto"/>
        <w:rPr>
          <w:rFonts w:ascii="Verdana" w:hAnsi="Verdana"/>
          <w:sz w:val="24"/>
          <w:szCs w:val="24"/>
        </w:rPr>
      </w:pPr>
      <w:r w:rsidRPr="00645C5E">
        <w:rPr>
          <w:rFonts w:ascii="Verdana" w:hAnsi="Verdana"/>
          <w:sz w:val="24"/>
          <w:szCs w:val="24"/>
        </w:rPr>
        <w:drawing>
          <wp:inline distT="0" distB="0" distL="0" distR="0" wp14:anchorId="2628CE0D" wp14:editId="68EEA53D">
            <wp:extent cx="5400675" cy="401955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4019077"/>
                    </a:xfrm>
                    <a:prstGeom prst="rect">
                      <a:avLst/>
                    </a:prstGeom>
                  </pic:spPr>
                </pic:pic>
              </a:graphicData>
            </a:graphic>
          </wp:inline>
        </w:drawing>
      </w:r>
    </w:p>
    <w:p w:rsidR="00392C57" w:rsidRDefault="00392C57" w:rsidP="00392C57">
      <w:pPr>
        <w:spacing w:after="0" w:line="240" w:lineRule="auto"/>
        <w:rPr>
          <w:rFonts w:ascii="Verdana" w:hAnsi="Verdana"/>
          <w:sz w:val="24"/>
          <w:szCs w:val="24"/>
        </w:rPr>
      </w:pPr>
      <w:r w:rsidRPr="00392C57">
        <w:rPr>
          <w:rFonts w:ascii="Verdana" w:hAnsi="Verdana"/>
          <w:sz w:val="24"/>
          <w:szCs w:val="24"/>
        </w:rPr>
        <w:lastRenderedPageBreak/>
        <w:drawing>
          <wp:inline distT="0" distB="0" distL="0" distR="0" wp14:anchorId="0E655360" wp14:editId="4B56201C">
            <wp:extent cx="5400675" cy="537210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5371468"/>
                    </a:xfrm>
                    <a:prstGeom prst="rect">
                      <a:avLst/>
                    </a:prstGeom>
                  </pic:spPr>
                </pic:pic>
              </a:graphicData>
            </a:graphic>
          </wp:inline>
        </w:drawing>
      </w:r>
    </w:p>
    <w:p w:rsidR="00645C5E" w:rsidRDefault="00645C5E" w:rsidP="00392C57">
      <w:pPr>
        <w:spacing w:after="0" w:line="240" w:lineRule="auto"/>
        <w:rPr>
          <w:rFonts w:ascii="Verdana" w:hAnsi="Verdana"/>
          <w:sz w:val="24"/>
          <w:szCs w:val="24"/>
        </w:rPr>
      </w:pPr>
    </w:p>
    <w:p w:rsidR="003F2C2B" w:rsidRDefault="003F2C2B" w:rsidP="003F2C2B">
      <w:pPr>
        <w:spacing w:after="0" w:line="240" w:lineRule="auto"/>
        <w:rPr>
          <w:rFonts w:ascii="Verdana" w:hAnsi="Verdana"/>
          <w:sz w:val="24"/>
          <w:szCs w:val="24"/>
        </w:rPr>
      </w:pPr>
    </w:p>
    <w:p w:rsidR="003F2C2B" w:rsidRDefault="003F2C2B" w:rsidP="003F2C2B">
      <w:pPr>
        <w:spacing w:after="0" w:line="240" w:lineRule="auto"/>
        <w:rPr>
          <w:rFonts w:ascii="Verdana" w:hAnsi="Verdana"/>
          <w:sz w:val="24"/>
          <w:szCs w:val="24"/>
        </w:rPr>
      </w:pPr>
    </w:p>
    <w:p w:rsidR="003F2C2B" w:rsidRPr="003F2C2B" w:rsidRDefault="003F2C2B" w:rsidP="003F2C2B">
      <w:pPr>
        <w:spacing w:after="0" w:line="240" w:lineRule="auto"/>
        <w:rPr>
          <w:rFonts w:ascii="Verdana" w:hAnsi="Verdana"/>
          <w:b/>
          <w:sz w:val="24"/>
          <w:szCs w:val="24"/>
        </w:rPr>
      </w:pPr>
      <w:r w:rsidRPr="003F2C2B">
        <w:rPr>
          <w:rFonts w:ascii="Verdana" w:hAnsi="Verdana"/>
          <w:b/>
          <w:sz w:val="24"/>
          <w:szCs w:val="24"/>
        </w:rPr>
        <w:t>ANEXO III</w:t>
      </w:r>
    </w:p>
    <w:p w:rsidR="003F2C2B" w:rsidRDefault="003F2C2B" w:rsidP="003F2C2B">
      <w:pPr>
        <w:spacing w:after="0" w:line="240" w:lineRule="auto"/>
        <w:rPr>
          <w:rFonts w:ascii="Verdana" w:hAnsi="Verdana"/>
          <w:sz w:val="24"/>
          <w:szCs w:val="24"/>
        </w:rPr>
      </w:pPr>
    </w:p>
    <w:p w:rsidR="003F2C2B" w:rsidRPr="003F2C2B" w:rsidRDefault="003F2C2B" w:rsidP="003F2C2B">
      <w:pPr>
        <w:spacing w:after="0" w:line="240" w:lineRule="auto"/>
        <w:rPr>
          <w:rFonts w:ascii="Verdana" w:hAnsi="Verdana"/>
          <w:sz w:val="24"/>
          <w:szCs w:val="24"/>
        </w:rPr>
      </w:pPr>
      <w:r w:rsidRPr="003F2C2B">
        <w:rPr>
          <w:rFonts w:ascii="Verdana" w:hAnsi="Verdana"/>
          <w:sz w:val="24"/>
          <w:szCs w:val="24"/>
        </w:rPr>
        <w:t xml:space="preserve">Termo de Anuência da Chefia de </w:t>
      </w:r>
      <w:proofErr w:type="gramStart"/>
      <w:r w:rsidRPr="003F2C2B">
        <w:rPr>
          <w:rFonts w:ascii="Verdana" w:hAnsi="Verdana"/>
          <w:sz w:val="24"/>
          <w:szCs w:val="24"/>
        </w:rPr>
        <w:t>Servidor(</w:t>
      </w:r>
      <w:proofErr w:type="gramEnd"/>
      <w:r w:rsidRPr="003F2C2B">
        <w:rPr>
          <w:rFonts w:ascii="Verdana" w:hAnsi="Verdana"/>
          <w:sz w:val="24"/>
          <w:szCs w:val="24"/>
        </w:rPr>
        <w:t>a) Público(a)</w:t>
      </w:r>
    </w:p>
    <w:p w:rsidR="00392C57" w:rsidRDefault="003F2C2B" w:rsidP="003F2C2B">
      <w:pPr>
        <w:spacing w:after="0" w:line="240" w:lineRule="auto"/>
        <w:rPr>
          <w:rFonts w:ascii="Verdana" w:hAnsi="Verdana"/>
          <w:sz w:val="24"/>
          <w:szCs w:val="24"/>
        </w:rPr>
      </w:pPr>
      <w:r w:rsidRPr="003F2C2B">
        <w:rPr>
          <w:rFonts w:ascii="Verdana" w:hAnsi="Verdana"/>
          <w:sz w:val="24"/>
          <w:szCs w:val="24"/>
        </w:rPr>
        <w:t>(TERMO DE ANUÊNCIA)</w:t>
      </w:r>
    </w:p>
    <w:p w:rsidR="00392C57" w:rsidRDefault="00392C57" w:rsidP="00392C57">
      <w:pPr>
        <w:spacing w:after="0" w:line="240" w:lineRule="auto"/>
        <w:rPr>
          <w:rFonts w:ascii="Verdana" w:hAnsi="Verdana"/>
          <w:sz w:val="24"/>
          <w:szCs w:val="24"/>
        </w:rPr>
      </w:pPr>
    </w:p>
    <w:p w:rsidR="00392C57" w:rsidRDefault="00392C57" w:rsidP="00392C57">
      <w:pPr>
        <w:spacing w:after="0" w:line="240" w:lineRule="auto"/>
        <w:rPr>
          <w:rFonts w:ascii="Verdana" w:hAnsi="Verdana"/>
          <w:sz w:val="24"/>
          <w:szCs w:val="24"/>
        </w:rPr>
      </w:pPr>
    </w:p>
    <w:p w:rsidR="00392C57" w:rsidRDefault="00392C57" w:rsidP="00392C57">
      <w:pPr>
        <w:spacing w:after="0" w:line="240" w:lineRule="auto"/>
        <w:rPr>
          <w:rFonts w:ascii="Verdana" w:hAnsi="Verdana"/>
          <w:sz w:val="24"/>
          <w:szCs w:val="24"/>
        </w:rPr>
      </w:pPr>
    </w:p>
    <w:p w:rsidR="00392C57" w:rsidRDefault="00392C57" w:rsidP="00392C57">
      <w:pPr>
        <w:spacing w:after="0" w:line="240" w:lineRule="auto"/>
        <w:rPr>
          <w:rFonts w:ascii="Verdana" w:hAnsi="Verdana"/>
          <w:sz w:val="24"/>
          <w:szCs w:val="24"/>
        </w:rPr>
      </w:pPr>
      <w:r w:rsidRPr="00392C57">
        <w:rPr>
          <w:rFonts w:ascii="Verdana" w:hAnsi="Verdana"/>
          <w:sz w:val="24"/>
          <w:szCs w:val="24"/>
        </w:rPr>
        <w:lastRenderedPageBreak/>
        <w:drawing>
          <wp:inline distT="0" distB="0" distL="0" distR="0" wp14:anchorId="5D154856" wp14:editId="09BC6B49">
            <wp:extent cx="5400548" cy="56292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5628745"/>
                    </a:xfrm>
                    <a:prstGeom prst="rect">
                      <a:avLst/>
                    </a:prstGeom>
                  </pic:spPr>
                </pic:pic>
              </a:graphicData>
            </a:graphic>
          </wp:inline>
        </w:drawing>
      </w:r>
    </w:p>
    <w:p w:rsidR="00392C57" w:rsidRDefault="00392C57" w:rsidP="00392C57">
      <w:pPr>
        <w:spacing w:after="0" w:line="240" w:lineRule="auto"/>
        <w:rPr>
          <w:rFonts w:ascii="Verdana" w:hAnsi="Verdana"/>
          <w:sz w:val="24"/>
          <w:szCs w:val="24"/>
        </w:rPr>
      </w:pPr>
      <w:r w:rsidRPr="00392C57">
        <w:rPr>
          <w:rFonts w:ascii="Verdana" w:hAnsi="Verdana"/>
          <w:sz w:val="24"/>
          <w:szCs w:val="24"/>
        </w:rPr>
        <w:drawing>
          <wp:inline distT="0" distB="0" distL="0" distR="0" wp14:anchorId="0F972A45" wp14:editId="29033CD1">
            <wp:extent cx="5400675" cy="13811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1380963"/>
                    </a:xfrm>
                    <a:prstGeom prst="rect">
                      <a:avLst/>
                    </a:prstGeom>
                  </pic:spPr>
                </pic:pic>
              </a:graphicData>
            </a:graphic>
          </wp:inline>
        </w:drawing>
      </w:r>
    </w:p>
    <w:p w:rsidR="00392C57" w:rsidRDefault="00392C57" w:rsidP="00392C57">
      <w:pPr>
        <w:spacing w:after="0" w:line="240" w:lineRule="auto"/>
        <w:rPr>
          <w:rFonts w:ascii="Verdana" w:hAnsi="Verdana"/>
          <w:sz w:val="24"/>
          <w:szCs w:val="24"/>
        </w:rPr>
      </w:pPr>
    </w:p>
    <w:p w:rsidR="003F2C2B" w:rsidRDefault="003F2C2B" w:rsidP="00392C57">
      <w:pPr>
        <w:spacing w:after="0" w:line="240" w:lineRule="auto"/>
        <w:rPr>
          <w:rFonts w:ascii="Verdana" w:hAnsi="Verdana"/>
          <w:b/>
          <w:sz w:val="24"/>
          <w:szCs w:val="24"/>
        </w:rPr>
      </w:pPr>
    </w:p>
    <w:p w:rsidR="00993478" w:rsidRDefault="00993478" w:rsidP="00392C57">
      <w:pPr>
        <w:spacing w:after="0" w:line="240" w:lineRule="auto"/>
        <w:rPr>
          <w:rFonts w:ascii="Verdana" w:hAnsi="Verdana"/>
          <w:b/>
          <w:sz w:val="24"/>
          <w:szCs w:val="24"/>
        </w:rPr>
      </w:pPr>
    </w:p>
    <w:p w:rsidR="00993478" w:rsidRDefault="00993478" w:rsidP="00392C57">
      <w:pPr>
        <w:spacing w:after="0" w:line="240" w:lineRule="auto"/>
        <w:rPr>
          <w:rFonts w:ascii="Verdana" w:hAnsi="Verdana"/>
          <w:b/>
          <w:sz w:val="24"/>
          <w:szCs w:val="24"/>
        </w:rPr>
      </w:pPr>
    </w:p>
    <w:p w:rsidR="00993478" w:rsidRDefault="00993478" w:rsidP="00392C57">
      <w:pPr>
        <w:spacing w:after="0" w:line="240" w:lineRule="auto"/>
        <w:rPr>
          <w:rFonts w:ascii="Verdana" w:hAnsi="Verdana"/>
          <w:b/>
          <w:sz w:val="24"/>
          <w:szCs w:val="24"/>
        </w:rPr>
      </w:pPr>
    </w:p>
    <w:p w:rsidR="00993478" w:rsidRDefault="00993478" w:rsidP="00392C57">
      <w:pPr>
        <w:spacing w:after="0" w:line="240" w:lineRule="auto"/>
        <w:rPr>
          <w:rFonts w:ascii="Verdana" w:hAnsi="Verdana"/>
          <w:b/>
          <w:sz w:val="24"/>
          <w:szCs w:val="24"/>
        </w:rPr>
      </w:pPr>
    </w:p>
    <w:p w:rsidR="00993478" w:rsidRDefault="00993478" w:rsidP="00392C57">
      <w:pPr>
        <w:spacing w:after="0" w:line="240" w:lineRule="auto"/>
        <w:rPr>
          <w:rFonts w:ascii="Verdana" w:hAnsi="Verdana"/>
          <w:b/>
          <w:sz w:val="24"/>
          <w:szCs w:val="24"/>
        </w:rPr>
      </w:pPr>
    </w:p>
    <w:p w:rsidR="00993478" w:rsidRDefault="00993478" w:rsidP="00392C57">
      <w:pPr>
        <w:spacing w:after="0" w:line="240" w:lineRule="auto"/>
        <w:rPr>
          <w:rFonts w:ascii="Verdana" w:hAnsi="Verdana"/>
          <w:b/>
          <w:sz w:val="24"/>
          <w:szCs w:val="24"/>
        </w:rPr>
      </w:pPr>
    </w:p>
    <w:p w:rsidR="00993478" w:rsidRDefault="00993478" w:rsidP="00392C57">
      <w:pPr>
        <w:spacing w:after="0" w:line="240" w:lineRule="auto"/>
        <w:rPr>
          <w:rFonts w:ascii="Verdana" w:hAnsi="Verdana"/>
          <w:b/>
          <w:sz w:val="24"/>
          <w:szCs w:val="24"/>
        </w:rPr>
      </w:pPr>
    </w:p>
    <w:p w:rsidR="00993478" w:rsidRDefault="00993478" w:rsidP="00392C57">
      <w:pPr>
        <w:spacing w:after="0" w:line="240" w:lineRule="auto"/>
        <w:rPr>
          <w:rFonts w:ascii="Verdana" w:hAnsi="Verdana"/>
          <w:b/>
          <w:sz w:val="24"/>
          <w:szCs w:val="24"/>
        </w:rPr>
      </w:pPr>
    </w:p>
    <w:p w:rsidR="00392C57" w:rsidRPr="003F2C2B" w:rsidRDefault="00392C57" w:rsidP="00392C57">
      <w:pPr>
        <w:spacing w:after="0" w:line="240" w:lineRule="auto"/>
        <w:rPr>
          <w:rFonts w:ascii="Verdana" w:hAnsi="Verdana"/>
          <w:b/>
          <w:sz w:val="24"/>
          <w:szCs w:val="24"/>
        </w:rPr>
      </w:pPr>
      <w:r w:rsidRPr="003F2C2B">
        <w:rPr>
          <w:rFonts w:ascii="Verdana" w:hAnsi="Verdana"/>
          <w:b/>
          <w:sz w:val="24"/>
          <w:szCs w:val="24"/>
        </w:rPr>
        <w:lastRenderedPageBreak/>
        <w:t>Anexo IV – Formulário Ficha Limpa</w:t>
      </w:r>
    </w:p>
    <w:p w:rsidR="00392C57" w:rsidRDefault="00392C57" w:rsidP="00392C57">
      <w:pPr>
        <w:spacing w:after="0" w:line="240" w:lineRule="auto"/>
        <w:rPr>
          <w:rFonts w:ascii="Verdana" w:hAnsi="Verdana"/>
          <w:sz w:val="24"/>
          <w:szCs w:val="24"/>
        </w:rPr>
      </w:pPr>
    </w:p>
    <w:p w:rsidR="00392C57" w:rsidRDefault="00392C57" w:rsidP="00392C57">
      <w:pPr>
        <w:spacing w:after="0" w:line="240" w:lineRule="auto"/>
        <w:rPr>
          <w:rFonts w:ascii="Verdana" w:hAnsi="Verdana"/>
          <w:sz w:val="24"/>
          <w:szCs w:val="24"/>
        </w:rPr>
      </w:pPr>
    </w:p>
    <w:p w:rsidR="00392C57" w:rsidRDefault="00392C57" w:rsidP="00392C57">
      <w:pPr>
        <w:spacing w:after="0" w:line="240" w:lineRule="auto"/>
        <w:rPr>
          <w:rFonts w:ascii="Verdana" w:hAnsi="Verdana"/>
          <w:sz w:val="24"/>
          <w:szCs w:val="24"/>
        </w:rPr>
      </w:pPr>
      <w:r w:rsidRPr="00392C57">
        <w:rPr>
          <w:rFonts w:ascii="Verdana" w:hAnsi="Verdana"/>
          <w:sz w:val="24"/>
          <w:szCs w:val="24"/>
        </w:rPr>
        <w:drawing>
          <wp:inline distT="0" distB="0" distL="0" distR="0" wp14:anchorId="7E63ADE9" wp14:editId="11E00269">
            <wp:extent cx="5400040" cy="3139942"/>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139942"/>
                    </a:xfrm>
                    <a:prstGeom prst="rect">
                      <a:avLst/>
                    </a:prstGeom>
                  </pic:spPr>
                </pic:pic>
              </a:graphicData>
            </a:graphic>
          </wp:inline>
        </w:drawing>
      </w:r>
    </w:p>
    <w:p w:rsidR="00392C57" w:rsidRDefault="00392C57" w:rsidP="00392C57">
      <w:pPr>
        <w:spacing w:after="0" w:line="240" w:lineRule="auto"/>
        <w:rPr>
          <w:rFonts w:ascii="Verdana" w:hAnsi="Verdana"/>
          <w:sz w:val="24"/>
          <w:szCs w:val="24"/>
        </w:rPr>
      </w:pPr>
    </w:p>
    <w:p w:rsidR="00392C57" w:rsidRDefault="00392C57" w:rsidP="00392C57">
      <w:pPr>
        <w:spacing w:after="0" w:line="240" w:lineRule="auto"/>
        <w:rPr>
          <w:rFonts w:ascii="Verdana" w:hAnsi="Verdana"/>
          <w:sz w:val="24"/>
          <w:szCs w:val="24"/>
        </w:rPr>
      </w:pPr>
    </w:p>
    <w:p w:rsidR="00392C57" w:rsidRDefault="00392C57" w:rsidP="00392C57">
      <w:pPr>
        <w:spacing w:after="0" w:line="240" w:lineRule="auto"/>
        <w:rPr>
          <w:rFonts w:ascii="Verdana" w:hAnsi="Verdana"/>
          <w:sz w:val="24"/>
          <w:szCs w:val="24"/>
        </w:rPr>
      </w:pPr>
      <w:r w:rsidRPr="00392C57">
        <w:rPr>
          <w:rFonts w:ascii="Verdana" w:hAnsi="Verdana"/>
          <w:sz w:val="24"/>
          <w:szCs w:val="24"/>
        </w:rPr>
        <w:drawing>
          <wp:inline distT="0" distB="0" distL="0" distR="0" wp14:anchorId="1435B51C" wp14:editId="180E3DCE">
            <wp:extent cx="5400040" cy="4042392"/>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4042392"/>
                    </a:xfrm>
                    <a:prstGeom prst="rect">
                      <a:avLst/>
                    </a:prstGeom>
                  </pic:spPr>
                </pic:pic>
              </a:graphicData>
            </a:graphic>
          </wp:inline>
        </w:drawing>
      </w:r>
    </w:p>
    <w:p w:rsidR="00392C57" w:rsidRDefault="00392C57" w:rsidP="00392C57">
      <w:pPr>
        <w:spacing w:after="0" w:line="240" w:lineRule="auto"/>
        <w:rPr>
          <w:rFonts w:ascii="Verdana" w:hAnsi="Verdana"/>
          <w:sz w:val="24"/>
          <w:szCs w:val="24"/>
        </w:rPr>
      </w:pPr>
    </w:p>
    <w:p w:rsidR="00645C5E" w:rsidRDefault="00645C5E" w:rsidP="00392C57">
      <w:pPr>
        <w:spacing w:after="0" w:line="240" w:lineRule="auto"/>
        <w:rPr>
          <w:rFonts w:ascii="Verdana" w:hAnsi="Verdana"/>
          <w:sz w:val="24"/>
          <w:szCs w:val="24"/>
        </w:rPr>
      </w:pPr>
    </w:p>
    <w:p w:rsidR="00645C5E" w:rsidRDefault="00645C5E" w:rsidP="00392C57">
      <w:pPr>
        <w:spacing w:after="0" w:line="240" w:lineRule="auto"/>
        <w:rPr>
          <w:rFonts w:ascii="Verdana" w:hAnsi="Verdana"/>
          <w:sz w:val="24"/>
          <w:szCs w:val="24"/>
        </w:rPr>
      </w:pPr>
    </w:p>
    <w:p w:rsidR="00645C5E" w:rsidRDefault="00645C5E" w:rsidP="00392C57">
      <w:pPr>
        <w:spacing w:after="0" w:line="240" w:lineRule="auto"/>
        <w:rPr>
          <w:rFonts w:ascii="Verdana" w:hAnsi="Verdana"/>
          <w:sz w:val="24"/>
          <w:szCs w:val="24"/>
        </w:rPr>
      </w:pPr>
    </w:p>
    <w:p w:rsidR="003F2C2B" w:rsidRDefault="003F2C2B" w:rsidP="00392C57">
      <w:pPr>
        <w:spacing w:after="0" w:line="240" w:lineRule="auto"/>
        <w:rPr>
          <w:rFonts w:ascii="Verdana" w:hAnsi="Verdana"/>
          <w:b/>
          <w:sz w:val="24"/>
          <w:szCs w:val="24"/>
        </w:rPr>
      </w:pPr>
    </w:p>
    <w:p w:rsidR="003F2C2B" w:rsidRDefault="003F2C2B" w:rsidP="00392C57">
      <w:pPr>
        <w:spacing w:after="0" w:line="240" w:lineRule="auto"/>
        <w:rPr>
          <w:rFonts w:ascii="Verdana" w:hAnsi="Verdana"/>
          <w:b/>
          <w:sz w:val="24"/>
          <w:szCs w:val="24"/>
        </w:rPr>
      </w:pPr>
    </w:p>
    <w:p w:rsidR="003F2C2B" w:rsidRDefault="003F2C2B" w:rsidP="00392C57">
      <w:pPr>
        <w:spacing w:after="0" w:line="240" w:lineRule="auto"/>
        <w:rPr>
          <w:rFonts w:ascii="Verdana" w:hAnsi="Verdana"/>
          <w:b/>
          <w:sz w:val="24"/>
          <w:szCs w:val="24"/>
        </w:rPr>
      </w:pPr>
    </w:p>
    <w:p w:rsidR="00645C5E" w:rsidRPr="003F2C2B" w:rsidRDefault="00645C5E" w:rsidP="00392C57">
      <w:pPr>
        <w:spacing w:after="0" w:line="240" w:lineRule="auto"/>
        <w:rPr>
          <w:rFonts w:ascii="Verdana" w:hAnsi="Verdana"/>
          <w:b/>
          <w:sz w:val="24"/>
          <w:szCs w:val="24"/>
        </w:rPr>
      </w:pPr>
      <w:r w:rsidRPr="003F2C2B">
        <w:rPr>
          <w:rFonts w:ascii="Verdana" w:hAnsi="Verdana"/>
          <w:b/>
          <w:sz w:val="24"/>
          <w:szCs w:val="24"/>
        </w:rPr>
        <w:t>Anexo V – Termo de compromisso</w:t>
      </w:r>
    </w:p>
    <w:p w:rsidR="00645C5E" w:rsidRDefault="00645C5E" w:rsidP="00392C57">
      <w:pPr>
        <w:spacing w:after="0" w:line="240" w:lineRule="auto"/>
        <w:rPr>
          <w:rFonts w:ascii="Verdana" w:hAnsi="Verdana"/>
          <w:sz w:val="24"/>
          <w:szCs w:val="24"/>
        </w:rPr>
      </w:pPr>
      <w:r w:rsidRPr="00645C5E">
        <w:rPr>
          <w:rFonts w:ascii="Verdana" w:hAnsi="Verdana"/>
          <w:sz w:val="24"/>
          <w:szCs w:val="24"/>
        </w:rPr>
        <w:drawing>
          <wp:inline distT="0" distB="0" distL="0" distR="0" wp14:anchorId="443A6CA3" wp14:editId="333A00AF">
            <wp:extent cx="5400040" cy="3804713"/>
            <wp:effectExtent l="0" t="0" r="0" b="571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3804713"/>
                    </a:xfrm>
                    <a:prstGeom prst="rect">
                      <a:avLst/>
                    </a:prstGeom>
                  </pic:spPr>
                </pic:pic>
              </a:graphicData>
            </a:graphic>
          </wp:inline>
        </w:drawing>
      </w:r>
    </w:p>
    <w:p w:rsidR="00645C5E" w:rsidRDefault="00645C5E" w:rsidP="00392C57">
      <w:pPr>
        <w:spacing w:after="0" w:line="240" w:lineRule="auto"/>
        <w:rPr>
          <w:rFonts w:ascii="Verdana" w:hAnsi="Verdana"/>
          <w:sz w:val="24"/>
          <w:szCs w:val="24"/>
        </w:rPr>
      </w:pPr>
      <w:r w:rsidRPr="00645C5E">
        <w:rPr>
          <w:rFonts w:ascii="Verdana" w:hAnsi="Verdana"/>
          <w:sz w:val="24"/>
          <w:szCs w:val="24"/>
        </w:rPr>
        <w:drawing>
          <wp:inline distT="0" distB="0" distL="0" distR="0" wp14:anchorId="76964B78" wp14:editId="5328D8F2">
            <wp:extent cx="5400040" cy="3568866"/>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3568866"/>
                    </a:xfrm>
                    <a:prstGeom prst="rect">
                      <a:avLst/>
                    </a:prstGeom>
                  </pic:spPr>
                </pic:pic>
              </a:graphicData>
            </a:graphic>
          </wp:inline>
        </w:drawing>
      </w:r>
    </w:p>
    <w:p w:rsidR="00645C5E" w:rsidRDefault="00645C5E" w:rsidP="00392C57">
      <w:pPr>
        <w:spacing w:after="0" w:line="240" w:lineRule="auto"/>
        <w:rPr>
          <w:rFonts w:ascii="Verdana" w:hAnsi="Verdana"/>
          <w:sz w:val="24"/>
          <w:szCs w:val="24"/>
        </w:rPr>
      </w:pPr>
    </w:p>
    <w:p w:rsidR="00645C5E" w:rsidRPr="003F2C2B" w:rsidRDefault="00645C5E" w:rsidP="00645C5E">
      <w:pPr>
        <w:spacing w:after="0" w:line="240" w:lineRule="auto"/>
        <w:rPr>
          <w:rFonts w:ascii="Verdana" w:hAnsi="Verdana"/>
          <w:b/>
          <w:sz w:val="24"/>
          <w:szCs w:val="24"/>
        </w:rPr>
      </w:pPr>
      <w:r w:rsidRPr="003F2C2B">
        <w:rPr>
          <w:rFonts w:ascii="Verdana" w:hAnsi="Verdana"/>
          <w:b/>
          <w:sz w:val="24"/>
          <w:szCs w:val="24"/>
        </w:rPr>
        <w:t>EXTRATO TERMO DE ADESÃO Nº 20/FPETC/2022</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Contratante: FUNDAÇÃO PAULISTANA DE EDUCAÇÃO,</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TECNOLOGIA E CULTURA</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lastRenderedPageBreak/>
        <w:t>Contratada: COMUNIDADE APOSTÓLICA PROJETO FÉ</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CHURCH</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SEI: 8110.2022/0000614-1</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Objeto: O presente edital tem por objetivo selecionar parceiras, pessoas jurídicas de direito privado s</w:t>
      </w:r>
      <w:r w:rsidR="00993478">
        <w:rPr>
          <w:rFonts w:ascii="Verdana" w:hAnsi="Verdana"/>
          <w:sz w:val="24"/>
          <w:szCs w:val="24"/>
        </w:rPr>
        <w:t xml:space="preserve">em fins lucrativos, </w:t>
      </w:r>
      <w:r w:rsidRPr="00645C5E">
        <w:rPr>
          <w:rFonts w:ascii="Verdana" w:hAnsi="Verdana"/>
          <w:sz w:val="24"/>
          <w:szCs w:val="24"/>
        </w:rPr>
        <w:t>por meio da realização de a</w:t>
      </w:r>
      <w:r w:rsidR="00993478">
        <w:rPr>
          <w:rFonts w:ascii="Verdana" w:hAnsi="Verdana"/>
          <w:sz w:val="24"/>
          <w:szCs w:val="24"/>
        </w:rPr>
        <w:t>poio aos cursos de qualificação</w:t>
      </w:r>
      <w:proofErr w:type="gramStart"/>
      <w:r w:rsidR="00993478">
        <w:rPr>
          <w:rFonts w:ascii="Verdana" w:hAnsi="Verdana"/>
          <w:sz w:val="24"/>
          <w:szCs w:val="24"/>
        </w:rPr>
        <w:t xml:space="preserve">  </w:t>
      </w:r>
      <w:proofErr w:type="gramEnd"/>
      <w:r w:rsidRPr="00645C5E">
        <w:rPr>
          <w:rFonts w:ascii="Verdana" w:hAnsi="Verdana"/>
          <w:sz w:val="24"/>
          <w:szCs w:val="24"/>
        </w:rPr>
        <w:t>profissional ofereci</w:t>
      </w:r>
      <w:r w:rsidR="00993478">
        <w:rPr>
          <w:rFonts w:ascii="Verdana" w:hAnsi="Verdana"/>
          <w:sz w:val="24"/>
          <w:szCs w:val="24"/>
        </w:rPr>
        <w:t xml:space="preserve">dos gratuitamente pela FUNDAÇÃO </w:t>
      </w:r>
      <w:r w:rsidRPr="00645C5E">
        <w:rPr>
          <w:rFonts w:ascii="Verdana" w:hAnsi="Verdana"/>
          <w:sz w:val="24"/>
          <w:szCs w:val="24"/>
        </w:rPr>
        <w:t>PAULISTANA.</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DOS RECURSOS FINANCEIROS:</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Este ajuste não envolve transferência de recursos financeiros, nem contempla a celebraç</w:t>
      </w:r>
      <w:r w:rsidR="00993478">
        <w:rPr>
          <w:rFonts w:ascii="Verdana" w:hAnsi="Verdana"/>
          <w:sz w:val="24"/>
          <w:szCs w:val="24"/>
        </w:rPr>
        <w:t xml:space="preserve">ão de comodato, doação de bens </w:t>
      </w:r>
      <w:r w:rsidRPr="00645C5E">
        <w:rPr>
          <w:rFonts w:ascii="Verdana" w:hAnsi="Verdana"/>
          <w:sz w:val="24"/>
          <w:szCs w:val="24"/>
        </w:rPr>
        <w:t>ou outra forma de compartilhamento de recurso patrimonial.</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DATA DA ASSINATURA: 30/05/2022.</w:t>
      </w:r>
    </w:p>
    <w:p w:rsidR="00645C5E" w:rsidRPr="003F2C2B" w:rsidRDefault="00645C5E" w:rsidP="00645C5E">
      <w:pPr>
        <w:spacing w:after="0" w:line="240" w:lineRule="auto"/>
        <w:rPr>
          <w:rFonts w:ascii="Verdana" w:hAnsi="Verdana"/>
          <w:b/>
          <w:sz w:val="24"/>
          <w:szCs w:val="24"/>
        </w:rPr>
      </w:pPr>
      <w:r w:rsidRPr="003F2C2B">
        <w:rPr>
          <w:rFonts w:ascii="Verdana" w:hAnsi="Verdana"/>
          <w:b/>
          <w:sz w:val="24"/>
          <w:szCs w:val="24"/>
        </w:rPr>
        <w:t>EXTRATO TERMO DE ADESÃO Nº 21/FPETC/2022</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Contratante: FUNDAÇÃO PAULISTANA DE EDUCAÇÃO,</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TECNOLOGIA E CULTURA</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Contratada: ASSOCIAÇÃO BENEFICENTE À CRIANÇA DESAMPARADA "NOSSA</w:t>
      </w:r>
      <w:proofErr w:type="gramStart"/>
      <w:r w:rsidR="00993478">
        <w:rPr>
          <w:rFonts w:ascii="Verdana" w:hAnsi="Verdana"/>
          <w:sz w:val="24"/>
          <w:szCs w:val="24"/>
        </w:rPr>
        <w:t xml:space="preserve"> </w:t>
      </w:r>
      <w:r w:rsidRPr="00645C5E">
        <w:rPr>
          <w:rFonts w:ascii="Verdana" w:hAnsi="Verdana"/>
          <w:sz w:val="24"/>
          <w:szCs w:val="24"/>
        </w:rPr>
        <w:t xml:space="preserve"> </w:t>
      </w:r>
      <w:proofErr w:type="gramEnd"/>
      <w:r w:rsidRPr="00645C5E">
        <w:rPr>
          <w:rFonts w:ascii="Verdana" w:hAnsi="Verdana"/>
          <w:sz w:val="24"/>
          <w:szCs w:val="24"/>
        </w:rPr>
        <w:t>CASA'</w:t>
      </w:r>
      <w:proofErr w:type="gramStart"/>
    </w:p>
    <w:p w:rsidR="00645C5E" w:rsidRPr="00645C5E" w:rsidRDefault="00645C5E" w:rsidP="00645C5E">
      <w:pPr>
        <w:spacing w:after="0" w:line="240" w:lineRule="auto"/>
        <w:rPr>
          <w:rFonts w:ascii="Verdana" w:hAnsi="Verdana"/>
          <w:sz w:val="24"/>
          <w:szCs w:val="24"/>
        </w:rPr>
      </w:pPr>
      <w:proofErr w:type="gramEnd"/>
      <w:r w:rsidRPr="00645C5E">
        <w:rPr>
          <w:rFonts w:ascii="Verdana" w:hAnsi="Verdana"/>
          <w:sz w:val="24"/>
          <w:szCs w:val="24"/>
        </w:rPr>
        <w:t>SEI: 8110.2022/0000618-4</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Objeto: O presente edital tem por objetivo selecionar parceiras, pessoas jurídicas de direi</w:t>
      </w:r>
      <w:r w:rsidR="00993478">
        <w:rPr>
          <w:rFonts w:ascii="Verdana" w:hAnsi="Verdana"/>
          <w:sz w:val="24"/>
          <w:szCs w:val="24"/>
        </w:rPr>
        <w:t xml:space="preserve">to privado sem fins lucrativos, </w:t>
      </w:r>
      <w:r w:rsidRPr="00645C5E">
        <w:rPr>
          <w:rFonts w:ascii="Verdana" w:hAnsi="Verdana"/>
          <w:sz w:val="24"/>
          <w:szCs w:val="24"/>
        </w:rPr>
        <w:t>por meio da realização de apoio aos cu</w:t>
      </w:r>
      <w:r w:rsidR="00993478">
        <w:rPr>
          <w:rFonts w:ascii="Verdana" w:hAnsi="Verdana"/>
          <w:sz w:val="24"/>
          <w:szCs w:val="24"/>
        </w:rPr>
        <w:t xml:space="preserve">rsos de qualificação </w:t>
      </w:r>
      <w:r w:rsidRPr="00645C5E">
        <w:rPr>
          <w:rFonts w:ascii="Verdana" w:hAnsi="Verdana"/>
          <w:sz w:val="24"/>
          <w:szCs w:val="24"/>
        </w:rPr>
        <w:t>profissional ofereci</w:t>
      </w:r>
      <w:r w:rsidR="00993478">
        <w:rPr>
          <w:rFonts w:ascii="Verdana" w:hAnsi="Verdana"/>
          <w:sz w:val="24"/>
          <w:szCs w:val="24"/>
        </w:rPr>
        <w:t>dos gratuitamente</w:t>
      </w:r>
      <w:proofErr w:type="gramStart"/>
      <w:r w:rsidR="00993478">
        <w:rPr>
          <w:rFonts w:ascii="Verdana" w:hAnsi="Verdana"/>
          <w:sz w:val="24"/>
          <w:szCs w:val="24"/>
        </w:rPr>
        <w:t xml:space="preserve">  </w:t>
      </w:r>
      <w:proofErr w:type="gramEnd"/>
      <w:r w:rsidR="00993478">
        <w:rPr>
          <w:rFonts w:ascii="Verdana" w:hAnsi="Verdana"/>
          <w:sz w:val="24"/>
          <w:szCs w:val="24"/>
        </w:rPr>
        <w:t xml:space="preserve">pela FUNDAÇÃO </w:t>
      </w:r>
      <w:r w:rsidRPr="00645C5E">
        <w:rPr>
          <w:rFonts w:ascii="Verdana" w:hAnsi="Verdana"/>
          <w:sz w:val="24"/>
          <w:szCs w:val="24"/>
        </w:rPr>
        <w:t>PAULISTANA.</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DOS RECURSOS FINANCEIROS:</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Este ajuste não envolve transferência de recursos financeiros, nem contempla a celebra</w:t>
      </w:r>
      <w:r w:rsidR="00993478">
        <w:rPr>
          <w:rFonts w:ascii="Verdana" w:hAnsi="Verdana"/>
          <w:sz w:val="24"/>
          <w:szCs w:val="24"/>
        </w:rPr>
        <w:t xml:space="preserve">ção de comodato, doação de bens </w:t>
      </w:r>
      <w:r w:rsidRPr="00645C5E">
        <w:rPr>
          <w:rFonts w:ascii="Verdana" w:hAnsi="Verdana"/>
          <w:sz w:val="24"/>
          <w:szCs w:val="24"/>
        </w:rPr>
        <w:t>ou outra forma de compartilhamento de recurso patrimonial.</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DATA DA ASSINATURA: 30/05/2022.</w:t>
      </w:r>
    </w:p>
    <w:p w:rsidR="00645C5E" w:rsidRPr="003F2C2B" w:rsidRDefault="00645C5E" w:rsidP="00645C5E">
      <w:pPr>
        <w:spacing w:after="0" w:line="240" w:lineRule="auto"/>
        <w:rPr>
          <w:rFonts w:ascii="Verdana" w:hAnsi="Verdana"/>
          <w:b/>
          <w:sz w:val="24"/>
          <w:szCs w:val="24"/>
        </w:rPr>
      </w:pPr>
      <w:r w:rsidRPr="003F2C2B">
        <w:rPr>
          <w:rFonts w:ascii="Verdana" w:hAnsi="Verdana"/>
          <w:b/>
          <w:sz w:val="24"/>
          <w:szCs w:val="24"/>
        </w:rPr>
        <w:t>EXTRATO TERMO DE ADESÃO Nº 22/FPETC/2022</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Contratante: FUNDAÇÃO PAULISTANA DE EDUCAÇÃO,</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TECNOLOGIA E CULTURA</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Contratada: INSTITUTO GRANDE VITÓRIA CAPADÓCIA</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SEI: 8110.2022/0000620-6</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Objeto: O presente edital tem por objetivo selecionar parceiras, pessoas jurídicas de direi</w:t>
      </w:r>
      <w:r w:rsidR="00993478">
        <w:rPr>
          <w:rFonts w:ascii="Verdana" w:hAnsi="Verdana"/>
          <w:sz w:val="24"/>
          <w:szCs w:val="24"/>
        </w:rPr>
        <w:t xml:space="preserve">to privado sem fins lucrativos, </w:t>
      </w:r>
      <w:r w:rsidRPr="00645C5E">
        <w:rPr>
          <w:rFonts w:ascii="Verdana" w:hAnsi="Verdana"/>
          <w:sz w:val="24"/>
          <w:szCs w:val="24"/>
        </w:rPr>
        <w:t>por meio da realização de a</w:t>
      </w:r>
      <w:r w:rsidR="00993478">
        <w:rPr>
          <w:rFonts w:ascii="Verdana" w:hAnsi="Verdana"/>
          <w:sz w:val="24"/>
          <w:szCs w:val="24"/>
        </w:rPr>
        <w:t xml:space="preserve">poio aos cursos de qualificação </w:t>
      </w:r>
      <w:r w:rsidRPr="00645C5E">
        <w:rPr>
          <w:rFonts w:ascii="Verdana" w:hAnsi="Verdana"/>
          <w:sz w:val="24"/>
          <w:szCs w:val="24"/>
        </w:rPr>
        <w:t>profissional ofereci</w:t>
      </w:r>
      <w:r w:rsidR="00993478">
        <w:rPr>
          <w:rFonts w:ascii="Verdana" w:hAnsi="Verdana"/>
          <w:sz w:val="24"/>
          <w:szCs w:val="24"/>
        </w:rPr>
        <w:t>dos gratuitamente pela</w:t>
      </w:r>
      <w:proofErr w:type="gramStart"/>
      <w:r w:rsidR="00993478">
        <w:rPr>
          <w:rFonts w:ascii="Verdana" w:hAnsi="Verdana"/>
          <w:sz w:val="24"/>
          <w:szCs w:val="24"/>
        </w:rPr>
        <w:t xml:space="preserve">  </w:t>
      </w:r>
      <w:proofErr w:type="gramEnd"/>
      <w:r w:rsidR="00993478">
        <w:rPr>
          <w:rFonts w:ascii="Verdana" w:hAnsi="Verdana"/>
          <w:sz w:val="24"/>
          <w:szCs w:val="24"/>
        </w:rPr>
        <w:t xml:space="preserve">FUNDAÇÃO </w:t>
      </w:r>
      <w:r w:rsidRPr="00645C5E">
        <w:rPr>
          <w:rFonts w:ascii="Verdana" w:hAnsi="Verdana"/>
          <w:sz w:val="24"/>
          <w:szCs w:val="24"/>
        </w:rPr>
        <w:t>PAULISTANA.</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DOS RECURSOS FINANCEIROS:</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Este ajuste não envolve transferência de recursos financeiros, nem contempla a celebra</w:t>
      </w:r>
      <w:r w:rsidR="00993478">
        <w:rPr>
          <w:rFonts w:ascii="Verdana" w:hAnsi="Verdana"/>
          <w:sz w:val="24"/>
          <w:szCs w:val="24"/>
        </w:rPr>
        <w:t xml:space="preserve">ção de comodato, doação de bens </w:t>
      </w:r>
      <w:r w:rsidRPr="00645C5E">
        <w:rPr>
          <w:rFonts w:ascii="Verdana" w:hAnsi="Verdana"/>
          <w:sz w:val="24"/>
          <w:szCs w:val="24"/>
        </w:rPr>
        <w:t>ou outra forma de compartilhamento de recurso patrimonial.</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DATA DA ASSINATURA: 30/05/2022.</w:t>
      </w:r>
    </w:p>
    <w:p w:rsidR="00645C5E" w:rsidRPr="003F2C2B" w:rsidRDefault="00645C5E" w:rsidP="00645C5E">
      <w:pPr>
        <w:spacing w:after="0" w:line="240" w:lineRule="auto"/>
        <w:rPr>
          <w:rFonts w:ascii="Verdana" w:hAnsi="Verdana"/>
          <w:b/>
          <w:sz w:val="24"/>
          <w:szCs w:val="24"/>
        </w:rPr>
      </w:pPr>
      <w:r w:rsidRPr="003F2C2B">
        <w:rPr>
          <w:rFonts w:ascii="Verdana" w:hAnsi="Verdana"/>
          <w:b/>
          <w:sz w:val="24"/>
          <w:szCs w:val="24"/>
        </w:rPr>
        <w:t>EXTRATO TERMO DE ADESÃO Nº 23/FPETC/2022</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Contratante: FUNDAÇÃO PAULISTANA DE EDUCAÇÃO,</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TECNOLOGIA E CULTURA</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Contratada: ASSOCIAÇÃO DE APOIO O BOM SAMARITANO</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SEI: 8110.2022/0000622-2</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Objeto: O presente edital tem por objetivo selecionar parceiras, pessoas jurídicas de direito privado sem fins lucrativos,</w:t>
      </w:r>
      <w:r w:rsidR="00993478">
        <w:rPr>
          <w:rFonts w:ascii="Verdana" w:hAnsi="Verdana"/>
          <w:sz w:val="24"/>
          <w:szCs w:val="24"/>
        </w:rPr>
        <w:t xml:space="preserve"> </w:t>
      </w:r>
      <w:r w:rsidRPr="00645C5E">
        <w:rPr>
          <w:rFonts w:ascii="Verdana" w:hAnsi="Verdana"/>
          <w:sz w:val="24"/>
          <w:szCs w:val="24"/>
        </w:rPr>
        <w:t xml:space="preserve">por meio da </w:t>
      </w:r>
      <w:r w:rsidRPr="00645C5E">
        <w:rPr>
          <w:rFonts w:ascii="Verdana" w:hAnsi="Verdana"/>
          <w:sz w:val="24"/>
          <w:szCs w:val="24"/>
        </w:rPr>
        <w:lastRenderedPageBreak/>
        <w:t>realização de a</w:t>
      </w:r>
      <w:r w:rsidR="00993478">
        <w:rPr>
          <w:rFonts w:ascii="Verdana" w:hAnsi="Verdana"/>
          <w:sz w:val="24"/>
          <w:szCs w:val="24"/>
        </w:rPr>
        <w:t xml:space="preserve">poio aos cursos de qualificação </w:t>
      </w:r>
      <w:r w:rsidRPr="00645C5E">
        <w:rPr>
          <w:rFonts w:ascii="Verdana" w:hAnsi="Verdana"/>
          <w:sz w:val="24"/>
          <w:szCs w:val="24"/>
        </w:rPr>
        <w:t>profissional ofereci</w:t>
      </w:r>
      <w:r w:rsidR="00993478">
        <w:rPr>
          <w:rFonts w:ascii="Verdana" w:hAnsi="Verdana"/>
          <w:sz w:val="24"/>
          <w:szCs w:val="24"/>
        </w:rPr>
        <w:t>dos gratuitamente pela</w:t>
      </w:r>
      <w:proofErr w:type="gramStart"/>
      <w:r w:rsidR="00993478">
        <w:rPr>
          <w:rFonts w:ascii="Verdana" w:hAnsi="Verdana"/>
          <w:sz w:val="24"/>
          <w:szCs w:val="24"/>
        </w:rPr>
        <w:t xml:space="preserve">  </w:t>
      </w:r>
      <w:proofErr w:type="gramEnd"/>
      <w:r w:rsidR="00993478">
        <w:rPr>
          <w:rFonts w:ascii="Verdana" w:hAnsi="Verdana"/>
          <w:sz w:val="24"/>
          <w:szCs w:val="24"/>
        </w:rPr>
        <w:t xml:space="preserve">FUNDAÇÃO </w:t>
      </w:r>
      <w:r w:rsidRPr="00645C5E">
        <w:rPr>
          <w:rFonts w:ascii="Verdana" w:hAnsi="Verdana"/>
          <w:sz w:val="24"/>
          <w:szCs w:val="24"/>
        </w:rPr>
        <w:t>PAULISTANA.</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DOS RECURSOS FINANCEIROS:</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Este ajuste não envolve transferência de recursos financeiros, nem contempla a celebra</w:t>
      </w:r>
      <w:r w:rsidR="00993478">
        <w:rPr>
          <w:rFonts w:ascii="Verdana" w:hAnsi="Verdana"/>
          <w:sz w:val="24"/>
          <w:szCs w:val="24"/>
        </w:rPr>
        <w:t xml:space="preserve">ção de comodato, doação de bens </w:t>
      </w:r>
      <w:r w:rsidRPr="00645C5E">
        <w:rPr>
          <w:rFonts w:ascii="Verdana" w:hAnsi="Verdana"/>
          <w:sz w:val="24"/>
          <w:szCs w:val="24"/>
        </w:rPr>
        <w:t>ou outra forma de compartilhamento de recurso patrimonial.</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DATA DA ASSINATURA: 01/06/2022.</w:t>
      </w:r>
    </w:p>
    <w:p w:rsidR="00645C5E" w:rsidRPr="003F2C2B" w:rsidRDefault="00645C5E" w:rsidP="00645C5E">
      <w:pPr>
        <w:spacing w:after="0" w:line="240" w:lineRule="auto"/>
        <w:rPr>
          <w:rFonts w:ascii="Verdana" w:hAnsi="Verdana"/>
          <w:b/>
          <w:sz w:val="24"/>
          <w:szCs w:val="24"/>
        </w:rPr>
      </w:pPr>
      <w:r w:rsidRPr="003F2C2B">
        <w:rPr>
          <w:rFonts w:ascii="Verdana" w:hAnsi="Verdana"/>
          <w:b/>
          <w:sz w:val="24"/>
          <w:szCs w:val="24"/>
        </w:rPr>
        <w:t>EXTRATO TERMO DE ADESÃO Nº 24/FPETC/2022</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Contratante: FUNDAÇÃO PAULISTANA DE EDUCAÇÃO,</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TECNOLOGIA E CULTURA</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Contratada: IGREJA BATISTA EM BRASILÂNDIA</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SEI: 8110.2022/0000624-9</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Objeto: O presente edital tem por objetivo selecionar parceiras, pessoas jurídicas de direito privado sem fins l</w:t>
      </w:r>
      <w:r w:rsidR="00993478">
        <w:rPr>
          <w:rFonts w:ascii="Verdana" w:hAnsi="Verdana"/>
          <w:sz w:val="24"/>
          <w:szCs w:val="24"/>
        </w:rPr>
        <w:t xml:space="preserve">ucrativos, </w:t>
      </w:r>
      <w:r w:rsidRPr="00645C5E">
        <w:rPr>
          <w:rFonts w:ascii="Verdana" w:hAnsi="Verdana"/>
          <w:sz w:val="24"/>
          <w:szCs w:val="24"/>
        </w:rPr>
        <w:t>por meio da realização de a</w:t>
      </w:r>
      <w:r w:rsidR="00993478">
        <w:rPr>
          <w:rFonts w:ascii="Verdana" w:hAnsi="Verdana"/>
          <w:sz w:val="24"/>
          <w:szCs w:val="24"/>
        </w:rPr>
        <w:t xml:space="preserve">poio aos cursos de qualificação </w:t>
      </w:r>
      <w:r w:rsidRPr="00645C5E">
        <w:rPr>
          <w:rFonts w:ascii="Verdana" w:hAnsi="Verdana"/>
          <w:sz w:val="24"/>
          <w:szCs w:val="24"/>
        </w:rPr>
        <w:t>profissional ofereci</w:t>
      </w:r>
      <w:r w:rsidR="00993478">
        <w:rPr>
          <w:rFonts w:ascii="Verdana" w:hAnsi="Verdana"/>
          <w:sz w:val="24"/>
          <w:szCs w:val="24"/>
        </w:rPr>
        <w:t>dos gratuitamente pela</w:t>
      </w:r>
      <w:proofErr w:type="gramStart"/>
      <w:r w:rsidR="00993478">
        <w:rPr>
          <w:rFonts w:ascii="Verdana" w:hAnsi="Verdana"/>
          <w:sz w:val="24"/>
          <w:szCs w:val="24"/>
        </w:rPr>
        <w:t xml:space="preserve">  </w:t>
      </w:r>
      <w:proofErr w:type="gramEnd"/>
      <w:r w:rsidR="00993478">
        <w:rPr>
          <w:rFonts w:ascii="Verdana" w:hAnsi="Verdana"/>
          <w:sz w:val="24"/>
          <w:szCs w:val="24"/>
        </w:rPr>
        <w:t xml:space="preserve">FUNDAÇÃO </w:t>
      </w:r>
      <w:r w:rsidRPr="00645C5E">
        <w:rPr>
          <w:rFonts w:ascii="Verdana" w:hAnsi="Verdana"/>
          <w:sz w:val="24"/>
          <w:szCs w:val="24"/>
        </w:rPr>
        <w:t>PAULISTANA.</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DOS RECURSOS FINANCEIROS:</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Este ajuste não envolve transferência de recursos financeiros, nem contempla a celebração de com</w:t>
      </w:r>
      <w:r w:rsidR="00993478">
        <w:rPr>
          <w:rFonts w:ascii="Verdana" w:hAnsi="Verdana"/>
          <w:sz w:val="24"/>
          <w:szCs w:val="24"/>
        </w:rPr>
        <w:t xml:space="preserve">odato, doação de bens </w:t>
      </w:r>
      <w:r w:rsidRPr="00645C5E">
        <w:rPr>
          <w:rFonts w:ascii="Verdana" w:hAnsi="Verdana"/>
          <w:sz w:val="24"/>
          <w:szCs w:val="24"/>
        </w:rPr>
        <w:t>ou outra forma de compartilhamento de recurso patrimonial.</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DATA DA ASSINATURA: 30/05/2022.</w:t>
      </w:r>
    </w:p>
    <w:p w:rsidR="00645C5E" w:rsidRPr="003F2C2B" w:rsidRDefault="00645C5E" w:rsidP="00645C5E">
      <w:pPr>
        <w:spacing w:after="0" w:line="240" w:lineRule="auto"/>
        <w:rPr>
          <w:rFonts w:ascii="Verdana" w:hAnsi="Verdana"/>
          <w:b/>
          <w:sz w:val="24"/>
          <w:szCs w:val="24"/>
        </w:rPr>
      </w:pPr>
      <w:r w:rsidRPr="003F2C2B">
        <w:rPr>
          <w:rFonts w:ascii="Verdana" w:hAnsi="Verdana"/>
          <w:b/>
          <w:sz w:val="24"/>
          <w:szCs w:val="24"/>
        </w:rPr>
        <w:t>EXTRATO TERMO DE ADESÃO Nº 25/FPETC/2022</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Contratante: FUNDAÇÃO PAULISTANA DE EDUCAÇÃO,</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TECNOLOGIA E CULTURA</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Contratada: CRUZ VERMELHA BRASILEIRA - FILIAL DE SÃO</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PAULO</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SEI: 8110.2022/0000626-5</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Objeto: O presente edital tem por objetivo selecionar parceiras, pessoas jurídicas de direi</w:t>
      </w:r>
      <w:r w:rsidR="00993478">
        <w:rPr>
          <w:rFonts w:ascii="Verdana" w:hAnsi="Verdana"/>
          <w:sz w:val="24"/>
          <w:szCs w:val="24"/>
        </w:rPr>
        <w:t xml:space="preserve">to privado sem fins lucrativos, </w:t>
      </w:r>
      <w:r w:rsidRPr="00645C5E">
        <w:rPr>
          <w:rFonts w:ascii="Verdana" w:hAnsi="Verdana"/>
          <w:sz w:val="24"/>
          <w:szCs w:val="24"/>
        </w:rPr>
        <w:t>por meio da realização de a</w:t>
      </w:r>
      <w:r w:rsidR="00993478">
        <w:rPr>
          <w:rFonts w:ascii="Verdana" w:hAnsi="Verdana"/>
          <w:sz w:val="24"/>
          <w:szCs w:val="24"/>
        </w:rPr>
        <w:t xml:space="preserve">poio aos cursos de qualificação </w:t>
      </w:r>
      <w:r w:rsidRPr="00645C5E">
        <w:rPr>
          <w:rFonts w:ascii="Verdana" w:hAnsi="Verdana"/>
          <w:sz w:val="24"/>
          <w:szCs w:val="24"/>
        </w:rPr>
        <w:t>profissional ofereci</w:t>
      </w:r>
      <w:r w:rsidR="00993478">
        <w:rPr>
          <w:rFonts w:ascii="Verdana" w:hAnsi="Verdana"/>
          <w:sz w:val="24"/>
          <w:szCs w:val="24"/>
        </w:rPr>
        <w:t>dos gratuitamente</w:t>
      </w:r>
      <w:proofErr w:type="gramStart"/>
      <w:r w:rsidR="00993478">
        <w:rPr>
          <w:rFonts w:ascii="Verdana" w:hAnsi="Verdana"/>
          <w:sz w:val="24"/>
          <w:szCs w:val="24"/>
        </w:rPr>
        <w:t xml:space="preserve">  </w:t>
      </w:r>
      <w:proofErr w:type="gramEnd"/>
      <w:r w:rsidR="00993478">
        <w:rPr>
          <w:rFonts w:ascii="Verdana" w:hAnsi="Verdana"/>
          <w:sz w:val="24"/>
          <w:szCs w:val="24"/>
        </w:rPr>
        <w:t xml:space="preserve">pela FUNDAÇÃO </w:t>
      </w:r>
      <w:r w:rsidRPr="00645C5E">
        <w:rPr>
          <w:rFonts w:ascii="Verdana" w:hAnsi="Verdana"/>
          <w:sz w:val="24"/>
          <w:szCs w:val="24"/>
        </w:rPr>
        <w:t>PAULISTANA.</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DOS RECURSOS FINANCEIROS:</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Este ajuste não envolve transferência de recursos financeiros, nem contempla a celebra</w:t>
      </w:r>
      <w:r w:rsidR="00993478">
        <w:rPr>
          <w:rFonts w:ascii="Verdana" w:hAnsi="Verdana"/>
          <w:sz w:val="24"/>
          <w:szCs w:val="24"/>
        </w:rPr>
        <w:t xml:space="preserve">ção de comodato, doação de bens </w:t>
      </w:r>
      <w:r w:rsidRPr="00645C5E">
        <w:rPr>
          <w:rFonts w:ascii="Verdana" w:hAnsi="Verdana"/>
          <w:sz w:val="24"/>
          <w:szCs w:val="24"/>
        </w:rPr>
        <w:t>ou outra forma de compartilhamento de recurso patrimonial.</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DATA DA ASSINATURA: 30/05/2022.</w:t>
      </w:r>
    </w:p>
    <w:p w:rsidR="00645C5E" w:rsidRDefault="00645C5E" w:rsidP="00645C5E">
      <w:pPr>
        <w:spacing w:after="0" w:line="240" w:lineRule="auto"/>
        <w:rPr>
          <w:rFonts w:ascii="Verdana" w:hAnsi="Verdana"/>
          <w:sz w:val="24"/>
          <w:szCs w:val="24"/>
        </w:rPr>
      </w:pPr>
    </w:p>
    <w:p w:rsidR="00645C5E" w:rsidRPr="00645C5E" w:rsidRDefault="00645C5E" w:rsidP="00645C5E">
      <w:pPr>
        <w:spacing w:after="0" w:line="240" w:lineRule="auto"/>
        <w:rPr>
          <w:rFonts w:ascii="Verdana" w:hAnsi="Verdana"/>
          <w:b/>
          <w:sz w:val="24"/>
          <w:szCs w:val="24"/>
        </w:rPr>
      </w:pPr>
      <w:proofErr w:type="gramStart"/>
      <w:r w:rsidRPr="00645C5E">
        <w:rPr>
          <w:rFonts w:ascii="Verdana" w:hAnsi="Verdana"/>
          <w:b/>
          <w:sz w:val="24"/>
          <w:szCs w:val="24"/>
        </w:rPr>
        <w:t>PROCESSO SEI</w:t>
      </w:r>
      <w:proofErr w:type="gramEnd"/>
      <w:r w:rsidRPr="00645C5E">
        <w:rPr>
          <w:rFonts w:ascii="Verdana" w:hAnsi="Verdana"/>
          <w:b/>
          <w:sz w:val="24"/>
          <w:szCs w:val="24"/>
        </w:rPr>
        <w:t xml:space="preserve"> NO 8110.2022/0000500-5</w:t>
      </w:r>
    </w:p>
    <w:p w:rsidR="00645C5E" w:rsidRPr="00645C5E" w:rsidRDefault="00645C5E" w:rsidP="00645C5E">
      <w:pPr>
        <w:spacing w:after="0" w:line="240" w:lineRule="auto"/>
        <w:rPr>
          <w:rFonts w:ascii="Verdana" w:hAnsi="Verdana"/>
          <w:b/>
          <w:sz w:val="24"/>
          <w:szCs w:val="24"/>
        </w:rPr>
      </w:pPr>
    </w:p>
    <w:p w:rsidR="00645C5E" w:rsidRPr="00645C5E" w:rsidRDefault="00645C5E" w:rsidP="00645C5E">
      <w:pPr>
        <w:spacing w:after="0" w:line="240" w:lineRule="auto"/>
        <w:rPr>
          <w:rFonts w:ascii="Verdana" w:hAnsi="Verdana"/>
          <w:b/>
          <w:sz w:val="24"/>
          <w:szCs w:val="24"/>
        </w:rPr>
      </w:pPr>
      <w:r w:rsidRPr="00645C5E">
        <w:rPr>
          <w:rFonts w:ascii="Verdana" w:hAnsi="Verdana"/>
          <w:b/>
          <w:sz w:val="24"/>
          <w:szCs w:val="24"/>
        </w:rPr>
        <w:t>EDITAL Nº 16/FPETC/2022</w:t>
      </w:r>
    </w:p>
    <w:p w:rsidR="00645C5E" w:rsidRDefault="00645C5E" w:rsidP="00645C5E">
      <w:pPr>
        <w:spacing w:after="0" w:line="240" w:lineRule="auto"/>
        <w:rPr>
          <w:rFonts w:ascii="Verdana" w:hAnsi="Verdana"/>
          <w:sz w:val="24"/>
          <w:szCs w:val="24"/>
        </w:rPr>
      </w:pP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PROCESSO SELETIVO PÚBLICO SIMPLIFICADO PARA COORDENADOR ADJUNTO;</w:t>
      </w:r>
      <w:r w:rsidR="00993478">
        <w:rPr>
          <w:rFonts w:ascii="Verdana" w:hAnsi="Verdana"/>
          <w:sz w:val="24"/>
          <w:szCs w:val="24"/>
        </w:rPr>
        <w:t xml:space="preserve"> APOIO ÀS ATIVIDADES ACADÊMICAS E </w:t>
      </w:r>
      <w:r w:rsidRPr="00645C5E">
        <w:rPr>
          <w:rFonts w:ascii="Verdana" w:hAnsi="Verdana"/>
          <w:sz w:val="24"/>
          <w:szCs w:val="24"/>
        </w:rPr>
        <w:t xml:space="preserve">ADMINISTRATIVAS – SECRETARIA; APOIO ÀS </w:t>
      </w:r>
      <w:proofErr w:type="gramStart"/>
      <w:r w:rsidRPr="00645C5E">
        <w:rPr>
          <w:rFonts w:ascii="Verdana" w:hAnsi="Verdana"/>
          <w:sz w:val="24"/>
          <w:szCs w:val="24"/>
        </w:rPr>
        <w:t>ATIVIDADES</w:t>
      </w:r>
      <w:proofErr w:type="gramEnd"/>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 xml:space="preserve">ACADÊMICAS E ADMINISTRATIVAS – SECRETARIA; APOIO </w:t>
      </w:r>
      <w:proofErr w:type="gramStart"/>
      <w:r w:rsidRPr="00645C5E">
        <w:rPr>
          <w:rFonts w:ascii="Verdana" w:hAnsi="Verdana"/>
          <w:sz w:val="24"/>
          <w:szCs w:val="24"/>
        </w:rPr>
        <w:t>ÀS</w:t>
      </w:r>
      <w:proofErr w:type="gramEnd"/>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ATIVIDADES ACADÊMICAS E ADMINISTRATIVAS - INSPETOR</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DE ALUNOS; ORIE</w:t>
      </w:r>
      <w:r w:rsidR="00993478">
        <w:rPr>
          <w:rFonts w:ascii="Verdana" w:hAnsi="Verdana"/>
          <w:sz w:val="24"/>
          <w:szCs w:val="24"/>
        </w:rPr>
        <w:t xml:space="preserve">NTADOR; PARA ATUAÇÃO E FORMAÇÃO </w:t>
      </w:r>
      <w:r w:rsidRPr="00645C5E">
        <w:rPr>
          <w:rFonts w:ascii="Verdana" w:hAnsi="Verdana"/>
          <w:sz w:val="24"/>
          <w:szCs w:val="24"/>
        </w:rPr>
        <w:t xml:space="preserve">DE CADASTRO RESERVA COMO BOLSISTAS, NO ÂMBITO </w:t>
      </w:r>
      <w:proofErr w:type="gramStart"/>
      <w:r w:rsidRPr="00645C5E">
        <w:rPr>
          <w:rFonts w:ascii="Verdana" w:hAnsi="Verdana"/>
          <w:sz w:val="24"/>
          <w:szCs w:val="24"/>
        </w:rPr>
        <w:t>DO</w:t>
      </w:r>
      <w:proofErr w:type="gramEnd"/>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lastRenderedPageBreak/>
        <w:t>PRONATEC – PROGRAMA NACIONAL DE ACESSO AO ENSINO</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TÉCNICO E EMPREGO NA CIDADE DE SÃO PAULO.</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DESTINAÇÃO: EXCLUSIVA À PARTICIPAÇÃO DE PESSOAS</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FÍSICAS</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 xml:space="preserve">A Fundação Paulistana de </w:t>
      </w:r>
      <w:r w:rsidR="00993478">
        <w:rPr>
          <w:rFonts w:ascii="Verdana" w:hAnsi="Verdana"/>
          <w:sz w:val="24"/>
          <w:szCs w:val="24"/>
        </w:rPr>
        <w:t xml:space="preserve">Educação, Tecnologia e Cultura, </w:t>
      </w:r>
      <w:r w:rsidRPr="00645C5E">
        <w:rPr>
          <w:rFonts w:ascii="Verdana" w:hAnsi="Verdana"/>
          <w:sz w:val="24"/>
          <w:szCs w:val="24"/>
        </w:rPr>
        <w:t>publicou no dia 14 de maio</w:t>
      </w:r>
      <w:r w:rsidR="00993478">
        <w:rPr>
          <w:rFonts w:ascii="Verdana" w:hAnsi="Verdana"/>
          <w:sz w:val="24"/>
          <w:szCs w:val="24"/>
        </w:rPr>
        <w:t xml:space="preserve"> de 2022, edital 16/FPETC/2022, </w:t>
      </w:r>
      <w:r w:rsidRPr="00645C5E">
        <w:rPr>
          <w:rFonts w:ascii="Verdana" w:hAnsi="Verdana"/>
          <w:sz w:val="24"/>
          <w:szCs w:val="24"/>
        </w:rPr>
        <w:t>estabelecendo período de inscrições do dia 23 a 24 de maio.</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Nesse período, a Fundação Paulistana, recebeu 18 inscrições.</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Nos dias 25 e 26 de maio</w:t>
      </w:r>
      <w:r w:rsidR="00993478">
        <w:rPr>
          <w:rFonts w:ascii="Verdana" w:hAnsi="Verdana"/>
          <w:sz w:val="24"/>
          <w:szCs w:val="24"/>
        </w:rPr>
        <w:t xml:space="preserve"> de 2022, a comissão interna de </w:t>
      </w:r>
      <w:r w:rsidRPr="00645C5E">
        <w:rPr>
          <w:rFonts w:ascii="Verdana" w:hAnsi="Verdana"/>
          <w:sz w:val="24"/>
          <w:szCs w:val="24"/>
        </w:rPr>
        <w:t>seleção, instituída pela portari</w:t>
      </w:r>
      <w:r w:rsidR="00993478">
        <w:rPr>
          <w:rFonts w:ascii="Verdana" w:hAnsi="Verdana"/>
          <w:sz w:val="24"/>
          <w:szCs w:val="24"/>
        </w:rPr>
        <w:t xml:space="preserve">a 16/FPETC/2022, reuniu-se para </w:t>
      </w:r>
      <w:r w:rsidRPr="00645C5E">
        <w:rPr>
          <w:rFonts w:ascii="Verdana" w:hAnsi="Verdana"/>
          <w:sz w:val="24"/>
          <w:szCs w:val="24"/>
        </w:rPr>
        <w:t>dar prosseguimento à classificação</w:t>
      </w:r>
      <w:r w:rsidR="00993478">
        <w:rPr>
          <w:rFonts w:ascii="Verdana" w:hAnsi="Verdana"/>
          <w:sz w:val="24"/>
          <w:szCs w:val="24"/>
        </w:rPr>
        <w:t xml:space="preserve"> parcial, seguindo os critérios </w:t>
      </w:r>
      <w:r w:rsidRPr="00645C5E">
        <w:rPr>
          <w:rFonts w:ascii="Verdana" w:hAnsi="Verdana"/>
          <w:sz w:val="24"/>
          <w:szCs w:val="24"/>
        </w:rPr>
        <w:t>dispostos no Edital nº16/</w:t>
      </w:r>
      <w:r w:rsidR="00993478">
        <w:rPr>
          <w:rFonts w:ascii="Verdana" w:hAnsi="Verdana"/>
          <w:sz w:val="24"/>
          <w:szCs w:val="24"/>
        </w:rPr>
        <w:t xml:space="preserve">FUNDAÇÃO PAULISTANA/2022, tanto </w:t>
      </w:r>
      <w:r w:rsidRPr="00645C5E">
        <w:rPr>
          <w:rFonts w:ascii="Verdana" w:hAnsi="Verdana"/>
          <w:sz w:val="24"/>
          <w:szCs w:val="24"/>
        </w:rPr>
        <w:t>para pontuação, quanto para desempate.</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No dia 31 de maio de 202</w:t>
      </w:r>
      <w:r w:rsidR="00993478">
        <w:rPr>
          <w:rFonts w:ascii="Verdana" w:hAnsi="Verdana"/>
          <w:sz w:val="24"/>
          <w:szCs w:val="24"/>
        </w:rPr>
        <w:t xml:space="preserve">2, a comissão interna reuniu-se </w:t>
      </w:r>
      <w:r w:rsidRPr="00645C5E">
        <w:rPr>
          <w:rFonts w:ascii="Verdana" w:hAnsi="Verdana"/>
          <w:sz w:val="24"/>
          <w:szCs w:val="24"/>
        </w:rPr>
        <w:t>para analisar os recursos s</w:t>
      </w:r>
      <w:r w:rsidR="00993478">
        <w:rPr>
          <w:rFonts w:ascii="Verdana" w:hAnsi="Verdana"/>
          <w:sz w:val="24"/>
          <w:szCs w:val="24"/>
        </w:rPr>
        <w:t xml:space="preserve">ubmetidos, no dia 30 de maio de </w:t>
      </w:r>
      <w:r w:rsidRPr="00645C5E">
        <w:rPr>
          <w:rFonts w:ascii="Verdana" w:hAnsi="Verdana"/>
          <w:sz w:val="24"/>
          <w:szCs w:val="24"/>
        </w:rPr>
        <w:t>2022.</w:t>
      </w:r>
    </w:p>
    <w:p w:rsidR="00645C5E" w:rsidRPr="00645C5E" w:rsidRDefault="00645C5E" w:rsidP="00645C5E">
      <w:pPr>
        <w:spacing w:after="0" w:line="240" w:lineRule="auto"/>
        <w:rPr>
          <w:rFonts w:ascii="Verdana" w:hAnsi="Verdana"/>
          <w:sz w:val="24"/>
          <w:szCs w:val="24"/>
        </w:rPr>
      </w:pPr>
      <w:r w:rsidRPr="00645C5E">
        <w:rPr>
          <w:rFonts w:ascii="Verdana" w:hAnsi="Verdana"/>
          <w:sz w:val="24"/>
          <w:szCs w:val="24"/>
        </w:rPr>
        <w:t xml:space="preserve">No período mencionado, obtivemos </w:t>
      </w:r>
      <w:proofErr w:type="gramStart"/>
      <w:r w:rsidRPr="00645C5E">
        <w:rPr>
          <w:rFonts w:ascii="Verdana" w:hAnsi="Verdana"/>
          <w:sz w:val="24"/>
          <w:szCs w:val="24"/>
        </w:rPr>
        <w:t>1</w:t>
      </w:r>
      <w:proofErr w:type="gramEnd"/>
      <w:r w:rsidRPr="00645C5E">
        <w:rPr>
          <w:rFonts w:ascii="Verdana" w:hAnsi="Verdana"/>
          <w:sz w:val="24"/>
          <w:szCs w:val="24"/>
        </w:rPr>
        <w:t xml:space="preserve"> recurso, com resultado DEFERIDO.</w:t>
      </w:r>
    </w:p>
    <w:p w:rsidR="00645C5E" w:rsidRDefault="00645C5E" w:rsidP="00645C5E">
      <w:pPr>
        <w:spacing w:after="0" w:line="240" w:lineRule="auto"/>
        <w:rPr>
          <w:rFonts w:ascii="Verdana" w:hAnsi="Verdana"/>
          <w:sz w:val="24"/>
          <w:szCs w:val="24"/>
        </w:rPr>
      </w:pPr>
      <w:r w:rsidRPr="00645C5E">
        <w:rPr>
          <w:rFonts w:ascii="Verdana" w:hAnsi="Verdana"/>
          <w:sz w:val="24"/>
          <w:szCs w:val="24"/>
        </w:rPr>
        <w:t>Desse modo, segue a class</w:t>
      </w:r>
      <w:r w:rsidR="00993478">
        <w:rPr>
          <w:rFonts w:ascii="Verdana" w:hAnsi="Verdana"/>
          <w:sz w:val="24"/>
          <w:szCs w:val="24"/>
        </w:rPr>
        <w:t xml:space="preserve">ificação FINAL, considerando as </w:t>
      </w:r>
      <w:r w:rsidRPr="00645C5E">
        <w:rPr>
          <w:rFonts w:ascii="Verdana" w:hAnsi="Verdana"/>
          <w:sz w:val="24"/>
          <w:szCs w:val="24"/>
        </w:rPr>
        <w:t>análises de recursos:</w:t>
      </w:r>
    </w:p>
    <w:p w:rsidR="00645C5E" w:rsidRDefault="00645C5E" w:rsidP="00645C5E">
      <w:pPr>
        <w:spacing w:after="0" w:line="240" w:lineRule="auto"/>
        <w:rPr>
          <w:rFonts w:ascii="Verdana" w:hAnsi="Verdana"/>
          <w:sz w:val="24"/>
          <w:szCs w:val="24"/>
        </w:rPr>
      </w:pPr>
    </w:p>
    <w:p w:rsidR="00645C5E" w:rsidRDefault="00645C5E" w:rsidP="00645C5E">
      <w:pPr>
        <w:spacing w:after="0" w:line="240" w:lineRule="auto"/>
        <w:rPr>
          <w:rFonts w:ascii="Verdana" w:hAnsi="Verdana"/>
          <w:sz w:val="24"/>
          <w:szCs w:val="24"/>
        </w:rPr>
      </w:pPr>
    </w:p>
    <w:p w:rsidR="00645C5E" w:rsidRDefault="00645C5E" w:rsidP="00645C5E">
      <w:pPr>
        <w:spacing w:after="0" w:line="240" w:lineRule="auto"/>
        <w:rPr>
          <w:rFonts w:ascii="Verdana" w:hAnsi="Verdana"/>
          <w:sz w:val="24"/>
          <w:szCs w:val="24"/>
        </w:rPr>
      </w:pPr>
      <w:r w:rsidRPr="00645C5E">
        <w:rPr>
          <w:rFonts w:ascii="Verdana" w:hAnsi="Verdana"/>
          <w:sz w:val="24"/>
          <w:szCs w:val="24"/>
        </w:rPr>
        <w:drawing>
          <wp:inline distT="0" distB="0" distL="0" distR="0" wp14:anchorId="56021551" wp14:editId="28F89606">
            <wp:extent cx="4648200" cy="20574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48849" cy="2057687"/>
                    </a:xfrm>
                    <a:prstGeom prst="rect">
                      <a:avLst/>
                    </a:prstGeom>
                  </pic:spPr>
                </pic:pic>
              </a:graphicData>
            </a:graphic>
          </wp:inline>
        </w:drawing>
      </w:r>
    </w:p>
    <w:p w:rsidR="00645C5E" w:rsidRDefault="00645C5E" w:rsidP="00645C5E">
      <w:pPr>
        <w:spacing w:after="0" w:line="240" w:lineRule="auto"/>
        <w:rPr>
          <w:rFonts w:ascii="Verdana" w:hAnsi="Verdana"/>
          <w:sz w:val="24"/>
          <w:szCs w:val="24"/>
        </w:rPr>
      </w:pPr>
      <w:r w:rsidRPr="00645C5E">
        <w:rPr>
          <w:rFonts w:ascii="Verdana" w:hAnsi="Verdana"/>
          <w:sz w:val="24"/>
          <w:szCs w:val="24"/>
        </w:rPr>
        <w:lastRenderedPageBreak/>
        <w:drawing>
          <wp:inline distT="0" distB="0" distL="0" distR="0" wp14:anchorId="048E9EAE" wp14:editId="788C4144">
            <wp:extent cx="5067300" cy="492442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68009" cy="4925114"/>
                    </a:xfrm>
                    <a:prstGeom prst="rect">
                      <a:avLst/>
                    </a:prstGeom>
                  </pic:spPr>
                </pic:pic>
              </a:graphicData>
            </a:graphic>
          </wp:inline>
        </w:drawing>
      </w:r>
    </w:p>
    <w:p w:rsidR="00645C5E" w:rsidRDefault="00645C5E" w:rsidP="00645C5E">
      <w:pPr>
        <w:spacing w:after="0" w:line="240" w:lineRule="auto"/>
        <w:rPr>
          <w:rFonts w:ascii="Verdana" w:hAnsi="Verdana"/>
          <w:sz w:val="24"/>
          <w:szCs w:val="24"/>
        </w:rPr>
      </w:pPr>
    </w:p>
    <w:p w:rsidR="003F2C2B" w:rsidRDefault="003F2C2B" w:rsidP="00645C5E">
      <w:pPr>
        <w:spacing w:after="0" w:line="240" w:lineRule="auto"/>
        <w:rPr>
          <w:rFonts w:ascii="Verdana" w:hAnsi="Verdana"/>
          <w:sz w:val="24"/>
          <w:szCs w:val="24"/>
        </w:rPr>
      </w:pPr>
    </w:p>
    <w:p w:rsidR="003F2C2B" w:rsidRDefault="003F2C2B" w:rsidP="00645C5E">
      <w:pPr>
        <w:spacing w:after="0" w:line="240" w:lineRule="auto"/>
        <w:rPr>
          <w:rFonts w:ascii="Verdana" w:hAnsi="Verdana"/>
          <w:sz w:val="24"/>
          <w:szCs w:val="24"/>
        </w:rPr>
      </w:pPr>
    </w:p>
    <w:p w:rsidR="003F2C2B" w:rsidRPr="002079C6" w:rsidRDefault="003F2C2B" w:rsidP="00645C5E">
      <w:pPr>
        <w:spacing w:after="0" w:line="240" w:lineRule="auto"/>
        <w:rPr>
          <w:rFonts w:ascii="Verdana" w:hAnsi="Verdana"/>
          <w:b/>
          <w:sz w:val="24"/>
          <w:szCs w:val="24"/>
        </w:rPr>
      </w:pPr>
      <w:r w:rsidRPr="002079C6">
        <w:rPr>
          <w:rFonts w:ascii="Verdana" w:hAnsi="Verdana"/>
          <w:b/>
          <w:sz w:val="24"/>
          <w:szCs w:val="24"/>
        </w:rPr>
        <w:t>LICITAÇÕES</w:t>
      </w:r>
      <w:proofErr w:type="gramStart"/>
      <w:r w:rsidRPr="002079C6">
        <w:rPr>
          <w:rFonts w:ascii="Verdana" w:hAnsi="Verdana"/>
          <w:b/>
          <w:sz w:val="24"/>
          <w:szCs w:val="24"/>
        </w:rPr>
        <w:t xml:space="preserve">    </w:t>
      </w:r>
      <w:proofErr w:type="gramEnd"/>
      <w:r w:rsidRPr="002079C6">
        <w:rPr>
          <w:rFonts w:ascii="Verdana" w:hAnsi="Verdana"/>
          <w:b/>
          <w:sz w:val="24"/>
          <w:szCs w:val="24"/>
        </w:rPr>
        <w:t>PAG. 54</w:t>
      </w:r>
    </w:p>
    <w:p w:rsidR="003F2C2B" w:rsidRPr="002079C6" w:rsidRDefault="003F2C2B" w:rsidP="00645C5E">
      <w:pPr>
        <w:spacing w:after="0" w:line="240" w:lineRule="auto"/>
        <w:rPr>
          <w:rFonts w:ascii="Verdana" w:hAnsi="Verdana"/>
          <w:b/>
          <w:sz w:val="24"/>
          <w:szCs w:val="24"/>
        </w:rPr>
      </w:pPr>
    </w:p>
    <w:p w:rsidR="003F2C2B" w:rsidRPr="002079C6" w:rsidRDefault="002079C6" w:rsidP="003F2C2B">
      <w:pPr>
        <w:spacing w:after="0" w:line="240" w:lineRule="auto"/>
        <w:rPr>
          <w:rFonts w:ascii="Verdana" w:hAnsi="Verdana"/>
          <w:b/>
          <w:sz w:val="24"/>
          <w:szCs w:val="24"/>
        </w:rPr>
      </w:pPr>
      <w:r w:rsidRPr="002079C6">
        <w:rPr>
          <w:rFonts w:ascii="Verdana" w:hAnsi="Verdana"/>
          <w:b/>
          <w:sz w:val="24"/>
          <w:szCs w:val="24"/>
        </w:rPr>
        <w:t xml:space="preserve">DESENVOLVIMENTO ECONÔMICO, TRABALHO E </w:t>
      </w:r>
      <w:proofErr w:type="gramStart"/>
      <w:r w:rsidR="003F2C2B" w:rsidRPr="002079C6">
        <w:rPr>
          <w:rFonts w:ascii="Verdana" w:hAnsi="Verdana"/>
          <w:b/>
          <w:sz w:val="24"/>
          <w:szCs w:val="24"/>
        </w:rPr>
        <w:t>TURISMO</w:t>
      </w:r>
      <w:proofErr w:type="gramEnd"/>
    </w:p>
    <w:p w:rsidR="002079C6" w:rsidRPr="002079C6" w:rsidRDefault="002079C6" w:rsidP="003F2C2B">
      <w:pPr>
        <w:spacing w:after="0" w:line="240" w:lineRule="auto"/>
        <w:rPr>
          <w:rFonts w:ascii="Verdana" w:hAnsi="Verdana"/>
          <w:b/>
          <w:sz w:val="24"/>
          <w:szCs w:val="24"/>
        </w:rPr>
      </w:pPr>
    </w:p>
    <w:p w:rsidR="003F2C2B" w:rsidRPr="003F2C2B" w:rsidRDefault="003F2C2B" w:rsidP="003F2C2B">
      <w:pPr>
        <w:spacing w:after="0" w:line="240" w:lineRule="auto"/>
        <w:rPr>
          <w:rFonts w:ascii="Verdana" w:hAnsi="Verdana"/>
          <w:sz w:val="24"/>
          <w:szCs w:val="24"/>
        </w:rPr>
      </w:pPr>
      <w:r w:rsidRPr="003F2C2B">
        <w:rPr>
          <w:rFonts w:ascii="Verdana" w:hAnsi="Verdana"/>
          <w:sz w:val="24"/>
          <w:szCs w:val="24"/>
        </w:rPr>
        <w:t>GABINETE DA SECRETÁRIA</w:t>
      </w:r>
    </w:p>
    <w:p w:rsidR="002079C6" w:rsidRDefault="002079C6" w:rsidP="003F2C2B">
      <w:pPr>
        <w:spacing w:after="0" w:line="240" w:lineRule="auto"/>
        <w:rPr>
          <w:rFonts w:ascii="Verdana" w:hAnsi="Verdana"/>
          <w:sz w:val="24"/>
          <w:szCs w:val="24"/>
        </w:rPr>
      </w:pPr>
    </w:p>
    <w:p w:rsidR="003F2C2B" w:rsidRPr="002079C6" w:rsidRDefault="003F2C2B" w:rsidP="003F2C2B">
      <w:pPr>
        <w:spacing w:after="0" w:line="240" w:lineRule="auto"/>
        <w:rPr>
          <w:rFonts w:ascii="Verdana" w:hAnsi="Verdana"/>
          <w:b/>
          <w:sz w:val="24"/>
          <w:szCs w:val="24"/>
        </w:rPr>
      </w:pPr>
      <w:r w:rsidRPr="002079C6">
        <w:rPr>
          <w:rFonts w:ascii="Verdana" w:hAnsi="Verdana"/>
          <w:b/>
          <w:sz w:val="24"/>
          <w:szCs w:val="24"/>
        </w:rPr>
        <w:t>DESPACHO DA SECRETÁRIA</w:t>
      </w:r>
    </w:p>
    <w:p w:rsidR="002079C6" w:rsidRPr="002079C6" w:rsidRDefault="002079C6" w:rsidP="003F2C2B">
      <w:pPr>
        <w:spacing w:after="0" w:line="240" w:lineRule="auto"/>
        <w:rPr>
          <w:rFonts w:ascii="Verdana" w:hAnsi="Verdana"/>
          <w:b/>
          <w:sz w:val="24"/>
          <w:szCs w:val="24"/>
        </w:rPr>
      </w:pPr>
    </w:p>
    <w:p w:rsidR="003F2C2B" w:rsidRPr="002079C6" w:rsidRDefault="003F2C2B" w:rsidP="003F2C2B">
      <w:pPr>
        <w:spacing w:after="0" w:line="240" w:lineRule="auto"/>
        <w:rPr>
          <w:rFonts w:ascii="Verdana" w:hAnsi="Verdana"/>
          <w:b/>
          <w:sz w:val="24"/>
          <w:szCs w:val="24"/>
        </w:rPr>
      </w:pPr>
      <w:r w:rsidRPr="002079C6">
        <w:rPr>
          <w:rFonts w:ascii="Verdana" w:hAnsi="Verdana"/>
          <w:b/>
          <w:sz w:val="24"/>
          <w:szCs w:val="24"/>
        </w:rPr>
        <w:t>6064.2021/0001735-0</w:t>
      </w:r>
    </w:p>
    <w:p w:rsidR="003F2C2B" w:rsidRPr="003F2C2B" w:rsidRDefault="003F2C2B" w:rsidP="003F2C2B">
      <w:pPr>
        <w:spacing w:after="0" w:line="240" w:lineRule="auto"/>
        <w:rPr>
          <w:rFonts w:ascii="Verdana" w:hAnsi="Verdana"/>
          <w:sz w:val="24"/>
          <w:szCs w:val="24"/>
        </w:rPr>
      </w:pPr>
      <w:r w:rsidRPr="003F2C2B">
        <w:rPr>
          <w:rFonts w:ascii="Verdana" w:hAnsi="Verdana"/>
          <w:sz w:val="24"/>
          <w:szCs w:val="24"/>
        </w:rPr>
        <w:t>I – Em vista dos eleme</w:t>
      </w:r>
      <w:r w:rsidR="00993478">
        <w:rPr>
          <w:rFonts w:ascii="Verdana" w:hAnsi="Verdana"/>
          <w:sz w:val="24"/>
          <w:szCs w:val="24"/>
        </w:rPr>
        <w:t xml:space="preserve">ntos constantes do processo, em </w:t>
      </w:r>
      <w:r w:rsidRPr="003F2C2B">
        <w:rPr>
          <w:rFonts w:ascii="Verdana" w:hAnsi="Verdana"/>
          <w:sz w:val="24"/>
          <w:szCs w:val="24"/>
        </w:rPr>
        <w:t xml:space="preserve">especial, a manifestação da </w:t>
      </w:r>
      <w:r w:rsidR="00993478">
        <w:rPr>
          <w:rFonts w:ascii="Verdana" w:hAnsi="Verdana"/>
          <w:sz w:val="24"/>
          <w:szCs w:val="24"/>
        </w:rPr>
        <w:t xml:space="preserve">OSC, a manifestação do gestor e </w:t>
      </w:r>
      <w:r w:rsidRPr="003F2C2B">
        <w:rPr>
          <w:rFonts w:ascii="Verdana" w:hAnsi="Verdana"/>
          <w:sz w:val="24"/>
          <w:szCs w:val="24"/>
        </w:rPr>
        <w:t>a manifestação jurídica, com fulc</w:t>
      </w:r>
      <w:r w:rsidR="00993478">
        <w:rPr>
          <w:rFonts w:ascii="Verdana" w:hAnsi="Verdana"/>
          <w:sz w:val="24"/>
          <w:szCs w:val="24"/>
        </w:rPr>
        <w:t xml:space="preserve">ro no art. 57 da Lei Federal n. </w:t>
      </w:r>
      <w:r w:rsidRPr="003F2C2B">
        <w:rPr>
          <w:rFonts w:ascii="Verdana" w:hAnsi="Verdana"/>
          <w:sz w:val="24"/>
          <w:szCs w:val="24"/>
        </w:rPr>
        <w:t xml:space="preserve">13.019/2014, no art. 60 do Municipal n. 57.575/2016 e na cláusula 9.1. </w:t>
      </w:r>
      <w:proofErr w:type="gramStart"/>
      <w:r w:rsidRPr="003F2C2B">
        <w:rPr>
          <w:rFonts w:ascii="Verdana" w:hAnsi="Verdana"/>
          <w:sz w:val="24"/>
          <w:szCs w:val="24"/>
        </w:rPr>
        <w:t>do</w:t>
      </w:r>
      <w:proofErr w:type="gramEnd"/>
      <w:r w:rsidRPr="003F2C2B">
        <w:rPr>
          <w:rFonts w:ascii="Verdana" w:hAnsi="Verdana"/>
          <w:sz w:val="24"/>
          <w:szCs w:val="24"/>
        </w:rPr>
        <w:t xml:space="preserve"> Acordo de Coope</w:t>
      </w:r>
      <w:r w:rsidR="00993478">
        <w:rPr>
          <w:rFonts w:ascii="Verdana" w:hAnsi="Verdana"/>
          <w:sz w:val="24"/>
          <w:szCs w:val="24"/>
        </w:rPr>
        <w:t xml:space="preserve">ração 001/2022/SMDET, celebrado </w:t>
      </w:r>
      <w:r w:rsidRPr="003F2C2B">
        <w:rPr>
          <w:rFonts w:ascii="Verdana" w:hAnsi="Verdana"/>
          <w:sz w:val="24"/>
          <w:szCs w:val="24"/>
        </w:rPr>
        <w:t xml:space="preserve">com o </w:t>
      </w:r>
      <w:r w:rsidRPr="002079C6">
        <w:rPr>
          <w:rFonts w:ascii="Verdana" w:hAnsi="Verdana"/>
          <w:b/>
          <w:sz w:val="24"/>
          <w:szCs w:val="24"/>
        </w:rPr>
        <w:t>Instituto Muda Brasil</w:t>
      </w:r>
      <w:r w:rsidR="00993478">
        <w:rPr>
          <w:rFonts w:ascii="Verdana" w:hAnsi="Verdana"/>
          <w:sz w:val="24"/>
          <w:szCs w:val="24"/>
        </w:rPr>
        <w:t xml:space="preserve">, inscrito no CNPJ/MF sob o n. </w:t>
      </w:r>
      <w:r w:rsidRPr="003F2C2B">
        <w:rPr>
          <w:rFonts w:ascii="Verdana" w:hAnsi="Verdana"/>
          <w:sz w:val="24"/>
          <w:szCs w:val="24"/>
        </w:rPr>
        <w:t xml:space="preserve">08.817.519/0001-79, </w:t>
      </w:r>
      <w:r w:rsidRPr="002079C6">
        <w:rPr>
          <w:rFonts w:ascii="Verdana" w:hAnsi="Verdana"/>
          <w:b/>
          <w:sz w:val="24"/>
          <w:szCs w:val="24"/>
        </w:rPr>
        <w:t xml:space="preserve">AUTORIZO </w:t>
      </w:r>
      <w:r w:rsidRPr="003F2C2B">
        <w:rPr>
          <w:rFonts w:ascii="Verdana" w:hAnsi="Verdana"/>
          <w:sz w:val="24"/>
          <w:szCs w:val="24"/>
        </w:rPr>
        <w:t xml:space="preserve">a celebração de </w:t>
      </w:r>
      <w:r w:rsidR="00993478">
        <w:rPr>
          <w:rFonts w:ascii="Verdana" w:hAnsi="Verdana"/>
          <w:sz w:val="24"/>
          <w:szCs w:val="24"/>
        </w:rPr>
        <w:t xml:space="preserve">termo de aditamento para fins a </w:t>
      </w:r>
      <w:r w:rsidRPr="003F2C2B">
        <w:rPr>
          <w:rFonts w:ascii="Verdana" w:hAnsi="Verdana"/>
          <w:sz w:val="24"/>
          <w:szCs w:val="24"/>
        </w:rPr>
        <w:t xml:space="preserve">alteração </w:t>
      </w:r>
      <w:r w:rsidR="00993478">
        <w:rPr>
          <w:rFonts w:ascii="Verdana" w:hAnsi="Verdana"/>
          <w:sz w:val="24"/>
          <w:szCs w:val="24"/>
        </w:rPr>
        <w:t xml:space="preserve">da forma de realização do curso </w:t>
      </w:r>
      <w:r w:rsidRPr="003F2C2B">
        <w:rPr>
          <w:rFonts w:ascii="Verdana" w:hAnsi="Verdana"/>
          <w:sz w:val="24"/>
          <w:szCs w:val="24"/>
        </w:rPr>
        <w:t>de capacitação em tecnologia da informação a mil beneficiários,</w:t>
      </w:r>
    </w:p>
    <w:p w:rsidR="003F2C2B" w:rsidRPr="003F2C2B" w:rsidRDefault="003F2C2B" w:rsidP="003F2C2B">
      <w:pPr>
        <w:spacing w:after="0" w:line="240" w:lineRule="auto"/>
        <w:rPr>
          <w:rFonts w:ascii="Verdana" w:hAnsi="Verdana"/>
          <w:sz w:val="24"/>
          <w:szCs w:val="24"/>
        </w:rPr>
      </w:pPr>
      <w:proofErr w:type="gramStart"/>
      <w:r w:rsidRPr="003F2C2B">
        <w:rPr>
          <w:rFonts w:ascii="Verdana" w:hAnsi="Verdana"/>
          <w:sz w:val="24"/>
          <w:szCs w:val="24"/>
        </w:rPr>
        <w:lastRenderedPageBreak/>
        <w:t>bem</w:t>
      </w:r>
      <w:proofErr w:type="gramEnd"/>
      <w:r w:rsidRPr="003F2C2B">
        <w:rPr>
          <w:rFonts w:ascii="Verdana" w:hAnsi="Verdana"/>
          <w:sz w:val="24"/>
          <w:szCs w:val="24"/>
        </w:rPr>
        <w:t xml:space="preserve"> como na alteração do cronograma de execução, conforme</w:t>
      </w:r>
      <w:r w:rsidR="00993478">
        <w:rPr>
          <w:rFonts w:ascii="Verdana" w:hAnsi="Verdana"/>
          <w:sz w:val="24"/>
          <w:szCs w:val="24"/>
        </w:rPr>
        <w:t xml:space="preserve"> </w:t>
      </w:r>
      <w:r w:rsidRPr="003F2C2B">
        <w:rPr>
          <w:rFonts w:ascii="Verdana" w:hAnsi="Verdana"/>
          <w:sz w:val="24"/>
          <w:szCs w:val="24"/>
        </w:rPr>
        <w:t>o Plano de Trabalho atualizado de doc. 064506204, devidamente aprovado pela Coordenadoria do Trabalho (064506232</w:t>
      </w:r>
      <w:proofErr w:type="gramStart"/>
      <w:r w:rsidRPr="003F2C2B">
        <w:rPr>
          <w:rFonts w:ascii="Verdana" w:hAnsi="Verdana"/>
          <w:sz w:val="24"/>
          <w:szCs w:val="24"/>
        </w:rPr>
        <w:t>)</w:t>
      </w:r>
      <w:proofErr w:type="gramEnd"/>
    </w:p>
    <w:p w:rsidR="003F2C2B" w:rsidRPr="003F2C2B" w:rsidRDefault="003F2C2B" w:rsidP="003F2C2B">
      <w:pPr>
        <w:spacing w:after="0" w:line="240" w:lineRule="auto"/>
        <w:rPr>
          <w:rFonts w:ascii="Verdana" w:hAnsi="Verdana"/>
          <w:sz w:val="24"/>
          <w:szCs w:val="24"/>
        </w:rPr>
      </w:pPr>
      <w:r w:rsidRPr="003F2C2B">
        <w:rPr>
          <w:rFonts w:ascii="Verdana" w:hAnsi="Verdana"/>
          <w:sz w:val="24"/>
          <w:szCs w:val="24"/>
        </w:rPr>
        <w:t>II – APROVO a minuta do termo de aditamento de doc.</w:t>
      </w:r>
    </w:p>
    <w:p w:rsidR="003F2C2B" w:rsidRPr="003F2C2B" w:rsidRDefault="003F2C2B" w:rsidP="003F2C2B">
      <w:pPr>
        <w:spacing w:after="0" w:line="240" w:lineRule="auto"/>
        <w:rPr>
          <w:rFonts w:ascii="Verdana" w:hAnsi="Verdana"/>
          <w:sz w:val="24"/>
          <w:szCs w:val="24"/>
        </w:rPr>
      </w:pPr>
      <w:r w:rsidRPr="003F2C2B">
        <w:rPr>
          <w:rFonts w:ascii="Verdana" w:hAnsi="Verdana"/>
          <w:sz w:val="24"/>
          <w:szCs w:val="24"/>
        </w:rPr>
        <w:t xml:space="preserve">064326414, devendo constar como seu anexo único o Plano </w:t>
      </w:r>
      <w:proofErr w:type="gramStart"/>
      <w:r w:rsidRPr="003F2C2B">
        <w:rPr>
          <w:rFonts w:ascii="Verdana" w:hAnsi="Verdana"/>
          <w:sz w:val="24"/>
          <w:szCs w:val="24"/>
        </w:rPr>
        <w:t>de</w:t>
      </w:r>
      <w:proofErr w:type="gramEnd"/>
    </w:p>
    <w:p w:rsidR="003F2C2B" w:rsidRDefault="003F2C2B" w:rsidP="003F2C2B">
      <w:pPr>
        <w:spacing w:after="0" w:line="240" w:lineRule="auto"/>
        <w:rPr>
          <w:rFonts w:ascii="Verdana" w:hAnsi="Verdana"/>
          <w:sz w:val="24"/>
          <w:szCs w:val="24"/>
        </w:rPr>
      </w:pPr>
      <w:r w:rsidRPr="003F2C2B">
        <w:rPr>
          <w:rFonts w:ascii="Verdana" w:hAnsi="Verdana"/>
          <w:sz w:val="24"/>
          <w:szCs w:val="24"/>
        </w:rPr>
        <w:t>Trabalho atualizado.</w:t>
      </w:r>
    </w:p>
    <w:p w:rsidR="002079C6" w:rsidRDefault="002079C6" w:rsidP="003F2C2B">
      <w:pPr>
        <w:spacing w:after="0" w:line="240" w:lineRule="auto"/>
        <w:rPr>
          <w:rFonts w:ascii="Verdana" w:hAnsi="Verdana"/>
          <w:sz w:val="24"/>
          <w:szCs w:val="24"/>
        </w:rPr>
      </w:pPr>
    </w:p>
    <w:p w:rsidR="002079C6" w:rsidRDefault="002079C6" w:rsidP="003F2C2B">
      <w:pPr>
        <w:spacing w:after="0" w:line="240" w:lineRule="auto"/>
        <w:rPr>
          <w:rFonts w:ascii="Verdana" w:hAnsi="Verdana"/>
          <w:sz w:val="24"/>
          <w:szCs w:val="24"/>
        </w:rPr>
      </w:pPr>
    </w:p>
    <w:p w:rsidR="002079C6" w:rsidRPr="002079C6" w:rsidRDefault="002079C6" w:rsidP="002079C6">
      <w:pPr>
        <w:spacing w:after="0" w:line="240" w:lineRule="auto"/>
        <w:rPr>
          <w:rFonts w:ascii="Verdana" w:hAnsi="Verdana"/>
          <w:b/>
          <w:sz w:val="24"/>
          <w:szCs w:val="24"/>
        </w:rPr>
      </w:pPr>
      <w:r w:rsidRPr="002079C6">
        <w:rPr>
          <w:rFonts w:ascii="Verdana" w:hAnsi="Verdana"/>
          <w:b/>
          <w:sz w:val="24"/>
          <w:szCs w:val="24"/>
        </w:rPr>
        <w:t>FUNDAÇÃO PAULISTANA DE EDUCAÇÃO E TECNOLOGIA</w:t>
      </w:r>
    </w:p>
    <w:p w:rsidR="002079C6" w:rsidRPr="002079C6" w:rsidRDefault="002079C6" w:rsidP="002079C6">
      <w:pPr>
        <w:spacing w:after="0" w:line="240" w:lineRule="auto"/>
        <w:rPr>
          <w:rFonts w:ascii="Verdana" w:hAnsi="Verdana"/>
          <w:b/>
          <w:sz w:val="24"/>
          <w:szCs w:val="24"/>
        </w:rPr>
      </w:pP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GABINETE DIRETOR GERAL</w:t>
      </w:r>
    </w:p>
    <w:p w:rsidR="002079C6" w:rsidRDefault="002079C6" w:rsidP="002079C6">
      <w:pPr>
        <w:spacing w:after="0" w:line="240" w:lineRule="auto"/>
        <w:rPr>
          <w:rFonts w:ascii="Verdana" w:hAnsi="Verdana"/>
          <w:sz w:val="24"/>
          <w:szCs w:val="24"/>
        </w:rPr>
      </w:pPr>
    </w:p>
    <w:p w:rsidR="002079C6" w:rsidRPr="002079C6" w:rsidRDefault="002079C6" w:rsidP="002079C6">
      <w:pPr>
        <w:spacing w:after="0" w:line="240" w:lineRule="auto"/>
        <w:rPr>
          <w:rFonts w:ascii="Verdana" w:hAnsi="Verdana"/>
          <w:b/>
          <w:sz w:val="24"/>
          <w:szCs w:val="24"/>
        </w:rPr>
      </w:pPr>
      <w:r w:rsidRPr="002079C6">
        <w:rPr>
          <w:rFonts w:ascii="Verdana" w:hAnsi="Verdana"/>
          <w:b/>
          <w:sz w:val="24"/>
          <w:szCs w:val="24"/>
        </w:rPr>
        <w:t>PROCESSO: 8110.2022/0000219-7</w:t>
      </w:r>
    </w:p>
    <w:p w:rsidR="002079C6" w:rsidRDefault="002079C6" w:rsidP="002079C6">
      <w:pPr>
        <w:spacing w:after="0" w:line="240" w:lineRule="auto"/>
        <w:rPr>
          <w:rFonts w:ascii="Verdana" w:hAnsi="Verdana"/>
          <w:sz w:val="24"/>
          <w:szCs w:val="24"/>
        </w:rPr>
      </w:pP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PREGÃO ELETRÔNICO Nº 8110.2022/0000219-7</w:t>
      </w: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A FUNDAÇÃO PAULISTANA DE EDUCAÇÃO TECNOLOGIA E</w:t>
      </w: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CULTURA</w:t>
      </w:r>
      <w:proofErr w:type="gramStart"/>
      <w:r w:rsidRPr="002079C6">
        <w:rPr>
          <w:rFonts w:ascii="Verdana" w:hAnsi="Verdana"/>
          <w:sz w:val="24"/>
          <w:szCs w:val="24"/>
        </w:rPr>
        <w:t>, torna</w:t>
      </w:r>
      <w:proofErr w:type="gramEnd"/>
      <w:r w:rsidRPr="002079C6">
        <w:rPr>
          <w:rFonts w:ascii="Verdana" w:hAnsi="Verdana"/>
          <w:sz w:val="24"/>
          <w:szCs w:val="24"/>
        </w:rPr>
        <w:t xml:space="preserve"> público para</w:t>
      </w:r>
      <w:r w:rsidR="00993478">
        <w:rPr>
          <w:rFonts w:ascii="Verdana" w:hAnsi="Verdana"/>
          <w:sz w:val="24"/>
          <w:szCs w:val="24"/>
        </w:rPr>
        <w:t xml:space="preserve"> conhecimento de quantos possam </w:t>
      </w:r>
      <w:r w:rsidRPr="002079C6">
        <w:rPr>
          <w:rFonts w:ascii="Verdana" w:hAnsi="Verdana"/>
          <w:sz w:val="24"/>
          <w:szCs w:val="24"/>
        </w:rPr>
        <w:t>se interessar, que procederá a abertura da licitação na modalidade PREGÃO ELETRÔNICO,</w:t>
      </w:r>
      <w:r w:rsidR="00993478">
        <w:rPr>
          <w:rFonts w:ascii="Verdana" w:hAnsi="Verdana"/>
          <w:sz w:val="24"/>
          <w:szCs w:val="24"/>
        </w:rPr>
        <w:t xml:space="preserve"> a ser realizada por intermédio </w:t>
      </w:r>
      <w:r w:rsidRPr="002079C6">
        <w:rPr>
          <w:rFonts w:ascii="Verdana" w:hAnsi="Verdana"/>
          <w:sz w:val="24"/>
          <w:szCs w:val="24"/>
        </w:rPr>
        <w:t>do sistema eletrônico de</w:t>
      </w:r>
      <w:r w:rsidR="00993478">
        <w:rPr>
          <w:rFonts w:ascii="Verdana" w:hAnsi="Verdana"/>
          <w:sz w:val="24"/>
          <w:szCs w:val="24"/>
        </w:rPr>
        <w:t xml:space="preserve"> contratações denominado “Bolsa </w:t>
      </w:r>
      <w:r w:rsidRPr="002079C6">
        <w:rPr>
          <w:rFonts w:ascii="Verdana" w:hAnsi="Verdana"/>
          <w:sz w:val="24"/>
          <w:szCs w:val="24"/>
        </w:rPr>
        <w:t>Eletrônica de Compras do Governo do Estado de São Paulo</w:t>
      </w: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 Sistema BEC</w:t>
      </w:r>
      <w:proofErr w:type="gramStart"/>
      <w:r w:rsidRPr="002079C6">
        <w:rPr>
          <w:rFonts w:ascii="Verdana" w:hAnsi="Verdana"/>
          <w:sz w:val="24"/>
          <w:szCs w:val="24"/>
        </w:rPr>
        <w:t>/SP”</w:t>
      </w:r>
      <w:proofErr w:type="gramEnd"/>
      <w:r w:rsidRPr="002079C6">
        <w:rPr>
          <w:rFonts w:ascii="Verdana" w:hAnsi="Verdana"/>
          <w:sz w:val="24"/>
          <w:szCs w:val="24"/>
        </w:rPr>
        <w:t>, do tipo MENOR PREÇO UNITÁRIO, objetivando a contratação de empresa especializada para A</w:t>
      </w:r>
      <w:r w:rsidR="00993478">
        <w:rPr>
          <w:rFonts w:ascii="Verdana" w:hAnsi="Verdana"/>
          <w:sz w:val="24"/>
          <w:szCs w:val="24"/>
        </w:rPr>
        <w:t xml:space="preserve">quisição </w:t>
      </w:r>
      <w:r w:rsidRPr="002079C6">
        <w:rPr>
          <w:rFonts w:ascii="Verdana" w:hAnsi="Verdana"/>
          <w:sz w:val="24"/>
          <w:szCs w:val="24"/>
        </w:rPr>
        <w:t>de homogeneizador de sang</w:t>
      </w:r>
      <w:r w:rsidR="00993478">
        <w:rPr>
          <w:rFonts w:ascii="Verdana" w:hAnsi="Verdana"/>
          <w:sz w:val="24"/>
          <w:szCs w:val="24"/>
        </w:rPr>
        <w:t xml:space="preserve">ue, câmara de contagem Neubauer </w:t>
      </w:r>
      <w:r w:rsidRPr="002079C6">
        <w:rPr>
          <w:rFonts w:ascii="Verdana" w:hAnsi="Verdana"/>
          <w:sz w:val="24"/>
          <w:szCs w:val="24"/>
        </w:rPr>
        <w:t>e microscópio binocular para re</w:t>
      </w:r>
      <w:r w:rsidR="00993478">
        <w:rPr>
          <w:rFonts w:ascii="Verdana" w:hAnsi="Verdana"/>
          <w:sz w:val="24"/>
          <w:szCs w:val="24"/>
        </w:rPr>
        <w:t xml:space="preserve">alização das aulas práticas dos </w:t>
      </w:r>
      <w:r w:rsidRPr="002079C6">
        <w:rPr>
          <w:rFonts w:ascii="Verdana" w:hAnsi="Verdana"/>
          <w:sz w:val="24"/>
          <w:szCs w:val="24"/>
        </w:rPr>
        <w:t xml:space="preserve">módulos II e III dos cursos de </w:t>
      </w:r>
      <w:r w:rsidR="00993478">
        <w:rPr>
          <w:rFonts w:ascii="Verdana" w:hAnsi="Verdana"/>
          <w:sz w:val="24"/>
          <w:szCs w:val="24"/>
        </w:rPr>
        <w:t xml:space="preserve">Análises Clínicas e Hemoterapia </w:t>
      </w:r>
      <w:r w:rsidRPr="002079C6">
        <w:rPr>
          <w:rFonts w:ascii="Verdana" w:hAnsi="Verdana"/>
          <w:sz w:val="24"/>
          <w:szCs w:val="24"/>
        </w:rPr>
        <w:t>da Escola Municipal de Educaç</w:t>
      </w:r>
      <w:r w:rsidR="00993478">
        <w:rPr>
          <w:rFonts w:ascii="Verdana" w:hAnsi="Verdana"/>
          <w:sz w:val="24"/>
          <w:szCs w:val="24"/>
        </w:rPr>
        <w:t xml:space="preserve">ão Profissional e Saúde Pública </w:t>
      </w:r>
      <w:proofErr w:type="spellStart"/>
      <w:r w:rsidRPr="002079C6">
        <w:rPr>
          <w:rFonts w:ascii="Verdana" w:hAnsi="Verdana"/>
          <w:sz w:val="24"/>
          <w:szCs w:val="24"/>
        </w:rPr>
        <w:t>Profº</w:t>
      </w:r>
      <w:proofErr w:type="spellEnd"/>
      <w:r w:rsidRPr="002079C6">
        <w:rPr>
          <w:rFonts w:ascii="Verdana" w:hAnsi="Verdana"/>
          <w:sz w:val="24"/>
          <w:szCs w:val="24"/>
        </w:rPr>
        <w:t xml:space="preserve"> </w:t>
      </w:r>
      <w:proofErr w:type="spellStart"/>
      <w:r w:rsidRPr="002079C6">
        <w:rPr>
          <w:rFonts w:ascii="Verdana" w:hAnsi="Verdana"/>
          <w:sz w:val="24"/>
          <w:szCs w:val="24"/>
        </w:rPr>
        <w:t>Makiguti</w:t>
      </w:r>
      <w:proofErr w:type="spellEnd"/>
      <w:r w:rsidRPr="002079C6">
        <w:rPr>
          <w:rFonts w:ascii="Verdana" w:hAnsi="Verdana"/>
          <w:sz w:val="24"/>
          <w:szCs w:val="24"/>
        </w:rPr>
        <w:t>.</w:t>
      </w: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O início do prazo de envi</w:t>
      </w:r>
      <w:r w:rsidR="00993478">
        <w:rPr>
          <w:rFonts w:ascii="Verdana" w:hAnsi="Verdana"/>
          <w:sz w:val="24"/>
          <w:szCs w:val="24"/>
        </w:rPr>
        <w:t xml:space="preserve">o de propostas eletrônicas será </w:t>
      </w:r>
      <w:r w:rsidRPr="002079C6">
        <w:rPr>
          <w:rFonts w:ascii="Verdana" w:hAnsi="Verdana"/>
          <w:sz w:val="24"/>
          <w:szCs w:val="24"/>
        </w:rPr>
        <w:t xml:space="preserve">dia 01 de junho de 2022 e </w:t>
      </w:r>
      <w:r w:rsidR="00993478">
        <w:rPr>
          <w:rFonts w:ascii="Verdana" w:hAnsi="Verdana"/>
          <w:sz w:val="24"/>
          <w:szCs w:val="24"/>
        </w:rPr>
        <w:t xml:space="preserve">a abertura da sessão pública de </w:t>
      </w:r>
      <w:r w:rsidRPr="002079C6">
        <w:rPr>
          <w:rFonts w:ascii="Verdana" w:hAnsi="Verdana"/>
          <w:sz w:val="24"/>
          <w:szCs w:val="24"/>
        </w:rPr>
        <w:t>processamento do certame</w:t>
      </w:r>
      <w:r w:rsidR="00993478">
        <w:rPr>
          <w:rFonts w:ascii="Verdana" w:hAnsi="Verdana"/>
          <w:sz w:val="24"/>
          <w:szCs w:val="24"/>
        </w:rPr>
        <w:t xml:space="preserve"> ocorrerá no dia 14 de junho de </w:t>
      </w:r>
      <w:r w:rsidRPr="002079C6">
        <w:rPr>
          <w:rFonts w:ascii="Verdana" w:hAnsi="Verdana"/>
          <w:sz w:val="24"/>
          <w:szCs w:val="24"/>
        </w:rPr>
        <w:t xml:space="preserve">2022 às </w:t>
      </w:r>
      <w:proofErr w:type="gramStart"/>
      <w:r w:rsidRPr="002079C6">
        <w:rPr>
          <w:rFonts w:ascii="Verdana" w:hAnsi="Verdana"/>
          <w:sz w:val="24"/>
          <w:szCs w:val="24"/>
        </w:rPr>
        <w:t>10:00</w:t>
      </w:r>
      <w:proofErr w:type="gramEnd"/>
      <w:r w:rsidRPr="002079C6">
        <w:rPr>
          <w:rFonts w:ascii="Verdana" w:hAnsi="Verdana"/>
          <w:sz w:val="24"/>
          <w:szCs w:val="24"/>
        </w:rPr>
        <w:t>.</w:t>
      </w: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O Caderno de Licitação composto de Edital e Anexos poderá ser retirado, mediant</w:t>
      </w:r>
      <w:r w:rsidR="00993478">
        <w:rPr>
          <w:rFonts w:ascii="Verdana" w:hAnsi="Verdana"/>
          <w:sz w:val="24"/>
          <w:szCs w:val="24"/>
        </w:rPr>
        <w:t xml:space="preserve">e a entrega de um CD-R na seção </w:t>
      </w:r>
      <w:r w:rsidRPr="002079C6">
        <w:rPr>
          <w:rFonts w:ascii="Verdana" w:hAnsi="Verdana"/>
          <w:sz w:val="24"/>
          <w:szCs w:val="24"/>
        </w:rPr>
        <w:t>de Compras e Licitações à A</w:t>
      </w:r>
      <w:r w:rsidR="00993478">
        <w:rPr>
          <w:rFonts w:ascii="Verdana" w:hAnsi="Verdana"/>
          <w:sz w:val="24"/>
          <w:szCs w:val="24"/>
        </w:rPr>
        <w:t xml:space="preserve">venida São João, 473, 6º andar, </w:t>
      </w:r>
      <w:r w:rsidRPr="002079C6">
        <w:rPr>
          <w:rFonts w:ascii="Verdana" w:hAnsi="Verdana"/>
          <w:sz w:val="24"/>
          <w:szCs w:val="24"/>
        </w:rPr>
        <w:t>Centro - São Paulo - SP, CEP</w:t>
      </w:r>
      <w:r w:rsidR="00993478">
        <w:rPr>
          <w:rFonts w:ascii="Verdana" w:hAnsi="Verdana"/>
          <w:sz w:val="24"/>
          <w:szCs w:val="24"/>
        </w:rPr>
        <w:t xml:space="preserve"> 01035-000, de segunda à sexta</w:t>
      </w:r>
      <w:r w:rsidRPr="002079C6">
        <w:rPr>
          <w:rFonts w:ascii="Verdana" w:hAnsi="Verdana"/>
          <w:sz w:val="24"/>
          <w:szCs w:val="24"/>
        </w:rPr>
        <w:t xml:space="preserve">-feira, no horário das </w:t>
      </w:r>
      <w:proofErr w:type="gramStart"/>
      <w:r w:rsidRPr="002079C6">
        <w:rPr>
          <w:rFonts w:ascii="Verdana" w:hAnsi="Verdana"/>
          <w:sz w:val="24"/>
          <w:szCs w:val="24"/>
        </w:rPr>
        <w:t>10:00</w:t>
      </w:r>
      <w:proofErr w:type="gramEnd"/>
      <w:r w:rsidRPr="002079C6">
        <w:rPr>
          <w:rFonts w:ascii="Verdana" w:hAnsi="Verdana"/>
          <w:sz w:val="24"/>
          <w:szCs w:val="24"/>
        </w:rPr>
        <w:t xml:space="preserve"> às 16:</w:t>
      </w:r>
      <w:r w:rsidR="00993478">
        <w:rPr>
          <w:rFonts w:ascii="Verdana" w:hAnsi="Verdana"/>
          <w:sz w:val="24"/>
          <w:szCs w:val="24"/>
        </w:rPr>
        <w:t xml:space="preserve">00 horas, até o último dia útil </w:t>
      </w:r>
      <w:r w:rsidRPr="002079C6">
        <w:rPr>
          <w:rFonts w:ascii="Verdana" w:hAnsi="Verdana"/>
          <w:sz w:val="24"/>
          <w:szCs w:val="24"/>
        </w:rPr>
        <w:t>que anteceder a data designad</w:t>
      </w:r>
      <w:r w:rsidR="00993478">
        <w:rPr>
          <w:rFonts w:ascii="Verdana" w:hAnsi="Verdana"/>
          <w:sz w:val="24"/>
          <w:szCs w:val="24"/>
        </w:rPr>
        <w:t xml:space="preserve">a para a abertura do certame ou </w:t>
      </w:r>
      <w:r w:rsidRPr="002079C6">
        <w:rPr>
          <w:rFonts w:ascii="Verdana" w:hAnsi="Verdana"/>
          <w:sz w:val="24"/>
          <w:szCs w:val="24"/>
        </w:rPr>
        <w:t>poderá ser obtido via interne</w:t>
      </w:r>
      <w:r w:rsidR="00993478">
        <w:rPr>
          <w:rFonts w:ascii="Verdana" w:hAnsi="Verdana"/>
          <w:sz w:val="24"/>
          <w:szCs w:val="24"/>
        </w:rPr>
        <w:t xml:space="preserve">t, gratuitamente, nos endereços </w:t>
      </w:r>
      <w:r w:rsidRPr="002079C6">
        <w:rPr>
          <w:rFonts w:ascii="Verdana" w:hAnsi="Verdana"/>
          <w:sz w:val="24"/>
          <w:szCs w:val="24"/>
        </w:rPr>
        <w:t>eletrônicos da Prefeitura do Mu</w:t>
      </w:r>
      <w:r w:rsidR="00993478">
        <w:rPr>
          <w:rFonts w:ascii="Verdana" w:hAnsi="Verdana"/>
          <w:sz w:val="24"/>
          <w:szCs w:val="24"/>
        </w:rPr>
        <w:t>nicípio de São Paulo: http://e</w:t>
      </w:r>
      <w:r w:rsidRPr="002079C6">
        <w:rPr>
          <w:rFonts w:ascii="Verdana" w:hAnsi="Verdana"/>
          <w:sz w:val="24"/>
          <w:szCs w:val="24"/>
        </w:rPr>
        <w:t xml:space="preserve">-egocioscidadesp.prefeitura.sp.gov.br ou </w:t>
      </w:r>
      <w:hyperlink r:id="rId30" w:history="1">
        <w:r w:rsidR="00993478" w:rsidRPr="0089216F">
          <w:rPr>
            <w:rStyle w:val="Hyperlink"/>
            <w:rFonts w:ascii="Verdana" w:hAnsi="Verdana"/>
            <w:sz w:val="24"/>
            <w:szCs w:val="24"/>
          </w:rPr>
          <w:t>www.bec.sp.gov.br</w:t>
        </w:r>
      </w:hyperlink>
      <w:r w:rsidR="00993478">
        <w:rPr>
          <w:rFonts w:ascii="Verdana" w:hAnsi="Verdana"/>
          <w:sz w:val="24"/>
          <w:szCs w:val="24"/>
        </w:rPr>
        <w:t xml:space="preserve"> </w:t>
      </w: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 xml:space="preserve">– OC </w:t>
      </w:r>
      <w:proofErr w:type="gramStart"/>
      <w:r w:rsidRPr="002079C6">
        <w:rPr>
          <w:rFonts w:ascii="Verdana" w:hAnsi="Verdana"/>
          <w:sz w:val="24"/>
          <w:szCs w:val="24"/>
        </w:rPr>
        <w:t>801085801002022OC00006 .</w:t>
      </w:r>
      <w:proofErr w:type="gramEnd"/>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Maiores esclarecimentos poderão ser obtidos pelos interessados através dos telefones (11) 3225-1961</w:t>
      </w:r>
    </w:p>
    <w:p w:rsidR="002079C6" w:rsidRDefault="002079C6" w:rsidP="002079C6">
      <w:pPr>
        <w:spacing w:after="0" w:line="240" w:lineRule="auto"/>
        <w:rPr>
          <w:rFonts w:ascii="Verdana" w:hAnsi="Verdana"/>
          <w:sz w:val="24"/>
          <w:szCs w:val="24"/>
        </w:rPr>
      </w:pPr>
    </w:p>
    <w:p w:rsidR="002079C6" w:rsidRPr="002079C6" w:rsidRDefault="002079C6" w:rsidP="002079C6">
      <w:pPr>
        <w:spacing w:after="0" w:line="240" w:lineRule="auto"/>
        <w:rPr>
          <w:rFonts w:ascii="Verdana" w:hAnsi="Verdana"/>
          <w:b/>
          <w:sz w:val="24"/>
          <w:szCs w:val="24"/>
        </w:rPr>
      </w:pPr>
      <w:r w:rsidRPr="002079C6">
        <w:rPr>
          <w:rFonts w:ascii="Verdana" w:hAnsi="Verdana"/>
          <w:b/>
          <w:sz w:val="24"/>
          <w:szCs w:val="24"/>
        </w:rPr>
        <w:t>SUPERVISÃO DE ADMINISTRAÇÃO – FPTEC</w:t>
      </w:r>
    </w:p>
    <w:p w:rsidR="002079C6" w:rsidRDefault="002079C6" w:rsidP="002079C6">
      <w:pPr>
        <w:spacing w:after="0" w:line="240" w:lineRule="auto"/>
        <w:rPr>
          <w:rFonts w:ascii="Verdana" w:hAnsi="Verdana"/>
          <w:sz w:val="24"/>
          <w:szCs w:val="24"/>
        </w:rPr>
      </w:pP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PROCESSO N.º 8110.2022/0000127-1</w:t>
      </w:r>
    </w:p>
    <w:p w:rsidR="002079C6" w:rsidRPr="002079C6" w:rsidRDefault="002079C6" w:rsidP="002079C6">
      <w:pPr>
        <w:spacing w:after="0" w:line="240" w:lineRule="auto"/>
        <w:rPr>
          <w:rFonts w:ascii="Verdana" w:hAnsi="Verdana"/>
          <w:b/>
          <w:sz w:val="24"/>
          <w:szCs w:val="24"/>
        </w:rPr>
      </w:pPr>
      <w:r w:rsidRPr="002079C6">
        <w:rPr>
          <w:rFonts w:ascii="Verdana" w:hAnsi="Verdana"/>
          <w:b/>
          <w:sz w:val="24"/>
          <w:szCs w:val="24"/>
        </w:rPr>
        <w:t>RESUMO DO TERMO CONTRATUAL Nº41/FPTEC/2022</w:t>
      </w:r>
    </w:p>
    <w:p w:rsidR="002079C6" w:rsidRPr="002079C6" w:rsidRDefault="002079C6" w:rsidP="002079C6">
      <w:pPr>
        <w:spacing w:after="0" w:line="240" w:lineRule="auto"/>
        <w:rPr>
          <w:rFonts w:ascii="Verdana" w:hAnsi="Verdana"/>
          <w:b/>
          <w:sz w:val="24"/>
          <w:szCs w:val="24"/>
        </w:rPr>
      </w:pPr>
      <w:r w:rsidRPr="002079C6">
        <w:rPr>
          <w:rFonts w:ascii="Verdana" w:hAnsi="Verdana"/>
          <w:b/>
          <w:sz w:val="24"/>
          <w:szCs w:val="24"/>
        </w:rPr>
        <w:t>PREGÃO ELETRÔNICO Nº 13/FPTEC/2022</w:t>
      </w:r>
    </w:p>
    <w:p w:rsidR="002079C6" w:rsidRPr="002079C6" w:rsidRDefault="002079C6" w:rsidP="002079C6">
      <w:pPr>
        <w:spacing w:after="0" w:line="240" w:lineRule="auto"/>
        <w:rPr>
          <w:rFonts w:ascii="Verdana" w:hAnsi="Verdana"/>
          <w:sz w:val="24"/>
          <w:szCs w:val="24"/>
        </w:rPr>
      </w:pPr>
      <w:r w:rsidRPr="002079C6">
        <w:rPr>
          <w:rFonts w:ascii="Verdana" w:hAnsi="Verdana"/>
          <w:b/>
          <w:sz w:val="24"/>
          <w:szCs w:val="24"/>
        </w:rPr>
        <w:lastRenderedPageBreak/>
        <w:t>CONTRATANTE:</w:t>
      </w:r>
      <w:r w:rsidRPr="002079C6">
        <w:rPr>
          <w:rFonts w:ascii="Verdana" w:hAnsi="Verdana"/>
          <w:sz w:val="24"/>
          <w:szCs w:val="24"/>
        </w:rPr>
        <w:t xml:space="preserve"> MUNICÍPIO DE SÃO PAULO, por intermédio da FUNDAÇÃO PAULISTANA DE EDUCAÇÃO, TECNOLOGIA </w:t>
      </w:r>
      <w:proofErr w:type="gramStart"/>
      <w:r w:rsidRPr="002079C6">
        <w:rPr>
          <w:rFonts w:ascii="Verdana" w:hAnsi="Verdana"/>
          <w:sz w:val="24"/>
          <w:szCs w:val="24"/>
        </w:rPr>
        <w:t>E</w:t>
      </w:r>
      <w:proofErr w:type="gramEnd"/>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 xml:space="preserve">CULTURA, CNPJ </w:t>
      </w:r>
      <w:proofErr w:type="gramStart"/>
      <w:r w:rsidRPr="002079C6">
        <w:rPr>
          <w:rFonts w:ascii="Verdana" w:hAnsi="Verdana"/>
          <w:sz w:val="24"/>
          <w:szCs w:val="24"/>
        </w:rPr>
        <w:t>Nº07.</w:t>
      </w:r>
      <w:proofErr w:type="gramEnd"/>
      <w:r w:rsidRPr="002079C6">
        <w:rPr>
          <w:rFonts w:ascii="Verdana" w:hAnsi="Verdana"/>
          <w:sz w:val="24"/>
          <w:szCs w:val="24"/>
        </w:rPr>
        <w:t>039.800/0001-65</w:t>
      </w:r>
    </w:p>
    <w:p w:rsidR="002079C6" w:rsidRPr="002079C6" w:rsidRDefault="002079C6" w:rsidP="002079C6">
      <w:pPr>
        <w:spacing w:after="0" w:line="240" w:lineRule="auto"/>
        <w:rPr>
          <w:rFonts w:ascii="Verdana" w:hAnsi="Verdana"/>
          <w:sz w:val="24"/>
          <w:szCs w:val="24"/>
        </w:rPr>
      </w:pPr>
      <w:r w:rsidRPr="002079C6">
        <w:rPr>
          <w:rFonts w:ascii="Verdana" w:hAnsi="Verdana"/>
          <w:b/>
          <w:sz w:val="24"/>
          <w:szCs w:val="24"/>
        </w:rPr>
        <w:t>CONTRATADA</w:t>
      </w:r>
      <w:r w:rsidRPr="002079C6">
        <w:rPr>
          <w:rFonts w:ascii="Verdana" w:hAnsi="Verdana"/>
          <w:sz w:val="24"/>
          <w:szCs w:val="24"/>
        </w:rPr>
        <w:t>: MOVLEV MANUTENCAO E REFORMA DE</w:t>
      </w: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ELEVADORES LTDA CNPJ: 41.246.644/0001-41</w:t>
      </w:r>
    </w:p>
    <w:p w:rsidR="002079C6" w:rsidRPr="002079C6" w:rsidRDefault="002079C6" w:rsidP="002079C6">
      <w:pPr>
        <w:spacing w:after="0" w:line="240" w:lineRule="auto"/>
        <w:rPr>
          <w:rFonts w:ascii="Verdana" w:hAnsi="Verdana"/>
          <w:b/>
          <w:sz w:val="24"/>
          <w:szCs w:val="24"/>
        </w:rPr>
      </w:pPr>
      <w:r w:rsidRPr="002079C6">
        <w:rPr>
          <w:rFonts w:ascii="Verdana" w:hAnsi="Verdana"/>
          <w:b/>
          <w:sz w:val="24"/>
          <w:szCs w:val="24"/>
        </w:rPr>
        <w:t>CLÁUSULA I – OBJETO</w:t>
      </w: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1.1 O presente contrat</w:t>
      </w:r>
      <w:r w:rsidR="00993478">
        <w:rPr>
          <w:rFonts w:ascii="Verdana" w:hAnsi="Verdana"/>
          <w:sz w:val="24"/>
          <w:szCs w:val="24"/>
        </w:rPr>
        <w:t xml:space="preserve">o tem por objeto contratação de </w:t>
      </w:r>
      <w:r w:rsidRPr="002079C6">
        <w:rPr>
          <w:rFonts w:ascii="Verdana" w:hAnsi="Verdana"/>
          <w:sz w:val="24"/>
          <w:szCs w:val="24"/>
        </w:rPr>
        <w:t xml:space="preserve">empresa especializada na prestação de serviços de manutenção corretiva e preventiva </w:t>
      </w:r>
      <w:r w:rsidR="00993478">
        <w:rPr>
          <w:rFonts w:ascii="Verdana" w:hAnsi="Verdana"/>
          <w:sz w:val="24"/>
          <w:szCs w:val="24"/>
        </w:rPr>
        <w:t xml:space="preserve">de ELEVADORES, com fornecimento </w:t>
      </w:r>
      <w:r w:rsidRPr="002079C6">
        <w:rPr>
          <w:rFonts w:ascii="Verdana" w:hAnsi="Verdana"/>
          <w:sz w:val="24"/>
          <w:szCs w:val="24"/>
        </w:rPr>
        <w:t xml:space="preserve">total de peças e mão de obra </w:t>
      </w:r>
      <w:r w:rsidR="00993478">
        <w:rPr>
          <w:rFonts w:ascii="Verdana" w:hAnsi="Verdana"/>
          <w:sz w:val="24"/>
          <w:szCs w:val="24"/>
        </w:rPr>
        <w:t xml:space="preserve">especializada, para o CENTRO DE </w:t>
      </w:r>
      <w:r w:rsidRPr="002079C6">
        <w:rPr>
          <w:rFonts w:ascii="Verdana" w:hAnsi="Verdana"/>
          <w:sz w:val="24"/>
          <w:szCs w:val="24"/>
        </w:rPr>
        <w:t>FORMAÇÃO CULTURAL CIDADE TIRADENTES, situ</w:t>
      </w:r>
      <w:r w:rsidR="00993478">
        <w:rPr>
          <w:rFonts w:ascii="Verdana" w:hAnsi="Verdana"/>
          <w:sz w:val="24"/>
          <w:szCs w:val="24"/>
        </w:rPr>
        <w:t xml:space="preserve">ada Av. Inácio </w:t>
      </w:r>
      <w:r w:rsidRPr="002079C6">
        <w:rPr>
          <w:rFonts w:ascii="Verdana" w:hAnsi="Verdana"/>
          <w:sz w:val="24"/>
          <w:szCs w:val="24"/>
        </w:rPr>
        <w:t>Monteiro, 6900 - Cidade Tir</w:t>
      </w:r>
      <w:r w:rsidR="00993478">
        <w:rPr>
          <w:rFonts w:ascii="Verdana" w:hAnsi="Verdana"/>
          <w:sz w:val="24"/>
          <w:szCs w:val="24"/>
        </w:rPr>
        <w:t xml:space="preserve">adentes - São Paulo e na ESCOLA </w:t>
      </w:r>
      <w:r w:rsidRPr="002079C6">
        <w:rPr>
          <w:rFonts w:ascii="Verdana" w:hAnsi="Verdana"/>
          <w:sz w:val="24"/>
          <w:szCs w:val="24"/>
        </w:rPr>
        <w:t>MUNICIPAL DE EDUCAÇ</w:t>
      </w:r>
      <w:r w:rsidR="00993478">
        <w:rPr>
          <w:rFonts w:ascii="Verdana" w:hAnsi="Verdana"/>
          <w:sz w:val="24"/>
          <w:szCs w:val="24"/>
        </w:rPr>
        <w:t xml:space="preserve">ÃO PROFISSIONAL E SAÚDE PÚBLICA </w:t>
      </w:r>
      <w:proofErr w:type="spellStart"/>
      <w:r w:rsidRPr="002079C6">
        <w:rPr>
          <w:rFonts w:ascii="Verdana" w:hAnsi="Verdana"/>
          <w:sz w:val="24"/>
          <w:szCs w:val="24"/>
        </w:rPr>
        <w:t>PROFº</w:t>
      </w:r>
      <w:proofErr w:type="spellEnd"/>
      <w:r w:rsidRPr="002079C6">
        <w:rPr>
          <w:rFonts w:ascii="Verdana" w:hAnsi="Verdana"/>
          <w:sz w:val="24"/>
          <w:szCs w:val="24"/>
        </w:rPr>
        <w:t xml:space="preserve"> MAKIGUTI, situada na Av. Dos Metalúrgicos, 1945 - Cidade Tiradentes - São </w:t>
      </w:r>
      <w:proofErr w:type="gramStart"/>
      <w:r w:rsidRPr="002079C6">
        <w:rPr>
          <w:rFonts w:ascii="Verdana" w:hAnsi="Verdana"/>
          <w:sz w:val="24"/>
          <w:szCs w:val="24"/>
        </w:rPr>
        <w:t>Paulo</w:t>
      </w:r>
      <w:proofErr w:type="gramEnd"/>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 xml:space="preserve">1.2 Deverão ser observadas as especificações </w:t>
      </w:r>
      <w:r w:rsidR="00993478">
        <w:rPr>
          <w:rFonts w:ascii="Verdana" w:hAnsi="Verdana"/>
          <w:sz w:val="24"/>
          <w:szCs w:val="24"/>
        </w:rPr>
        <w:t xml:space="preserve">e condições </w:t>
      </w:r>
      <w:r w:rsidRPr="002079C6">
        <w:rPr>
          <w:rFonts w:ascii="Verdana" w:hAnsi="Verdana"/>
          <w:sz w:val="24"/>
          <w:szCs w:val="24"/>
        </w:rPr>
        <w:t>de prestação de serviço constantes do Termo de Referência –</w:t>
      </w: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Anexo II, parte integrante deste edital.</w:t>
      </w:r>
    </w:p>
    <w:p w:rsidR="002079C6" w:rsidRPr="002079C6" w:rsidRDefault="002079C6" w:rsidP="002079C6">
      <w:pPr>
        <w:spacing w:after="0" w:line="240" w:lineRule="auto"/>
        <w:rPr>
          <w:rFonts w:ascii="Verdana" w:hAnsi="Verdana"/>
          <w:b/>
          <w:sz w:val="24"/>
          <w:szCs w:val="24"/>
        </w:rPr>
      </w:pPr>
      <w:r w:rsidRPr="002079C6">
        <w:rPr>
          <w:rFonts w:ascii="Verdana" w:hAnsi="Verdana"/>
          <w:b/>
          <w:sz w:val="24"/>
          <w:szCs w:val="24"/>
        </w:rPr>
        <w:t>CLÁUSULA III- DO PRAZO CONTRATUAL</w:t>
      </w: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3.1O prazo de execução do contrato terá duração de 12</w:t>
      </w: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(doze) meses, a contar da Ordem de Início, podendo ser prorrogado por idênticos período</w:t>
      </w:r>
      <w:r w:rsidR="00993478">
        <w:rPr>
          <w:rFonts w:ascii="Verdana" w:hAnsi="Verdana"/>
          <w:sz w:val="24"/>
          <w:szCs w:val="24"/>
        </w:rPr>
        <w:t xml:space="preserve">s e nas mesmas condições, desde </w:t>
      </w:r>
      <w:r w:rsidRPr="002079C6">
        <w:rPr>
          <w:rFonts w:ascii="Verdana" w:hAnsi="Verdana"/>
          <w:sz w:val="24"/>
          <w:szCs w:val="24"/>
        </w:rPr>
        <w:t>que haja concordância das p</w:t>
      </w:r>
      <w:r w:rsidR="00993478">
        <w:rPr>
          <w:rFonts w:ascii="Verdana" w:hAnsi="Verdana"/>
          <w:sz w:val="24"/>
          <w:szCs w:val="24"/>
        </w:rPr>
        <w:t xml:space="preserve">artes, observado o prazo limite </w:t>
      </w:r>
      <w:r w:rsidRPr="002079C6">
        <w:rPr>
          <w:rFonts w:ascii="Verdana" w:hAnsi="Verdana"/>
          <w:sz w:val="24"/>
          <w:szCs w:val="24"/>
        </w:rPr>
        <w:t>constante do art. 57, inciso II da Lei Federal nº 8.666/93.</w:t>
      </w:r>
    </w:p>
    <w:p w:rsidR="002079C6" w:rsidRPr="002079C6" w:rsidRDefault="002079C6" w:rsidP="002079C6">
      <w:pPr>
        <w:spacing w:after="0" w:line="240" w:lineRule="auto"/>
        <w:rPr>
          <w:rFonts w:ascii="Verdana" w:hAnsi="Verdana"/>
          <w:b/>
          <w:sz w:val="24"/>
          <w:szCs w:val="24"/>
        </w:rPr>
      </w:pPr>
      <w:r w:rsidRPr="002079C6">
        <w:rPr>
          <w:rFonts w:ascii="Verdana" w:hAnsi="Verdana"/>
          <w:b/>
          <w:sz w:val="24"/>
          <w:szCs w:val="24"/>
        </w:rPr>
        <w:t>CLÁUSULA III – DO PREÇO E DOTAÇÃO ORÇAMENTÁRIA</w:t>
      </w: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4.1. O valor total estimado</w:t>
      </w:r>
      <w:r w:rsidR="00993478">
        <w:rPr>
          <w:rFonts w:ascii="Verdana" w:hAnsi="Verdana"/>
          <w:sz w:val="24"/>
          <w:szCs w:val="24"/>
        </w:rPr>
        <w:t xml:space="preserve"> da presente contratação para o </w:t>
      </w:r>
      <w:r w:rsidRPr="002079C6">
        <w:rPr>
          <w:rFonts w:ascii="Verdana" w:hAnsi="Verdana"/>
          <w:sz w:val="24"/>
          <w:szCs w:val="24"/>
        </w:rPr>
        <w:t>período de doze meses é de R$</w:t>
      </w:r>
      <w:r w:rsidR="00993478">
        <w:rPr>
          <w:rFonts w:ascii="Verdana" w:hAnsi="Verdana"/>
          <w:sz w:val="24"/>
          <w:szCs w:val="24"/>
        </w:rPr>
        <w:t xml:space="preserve"> 48.000,00 (quarenta e oito mil </w:t>
      </w:r>
      <w:r w:rsidRPr="002079C6">
        <w:rPr>
          <w:rFonts w:ascii="Verdana" w:hAnsi="Verdana"/>
          <w:sz w:val="24"/>
          <w:szCs w:val="24"/>
        </w:rPr>
        <w:t xml:space="preserve">reais), sendo o valor mensal </w:t>
      </w:r>
      <w:r w:rsidR="00993478">
        <w:rPr>
          <w:rFonts w:ascii="Verdana" w:hAnsi="Verdana"/>
          <w:sz w:val="24"/>
          <w:szCs w:val="24"/>
        </w:rPr>
        <w:t xml:space="preserve">estimado em R$ 4.000,00 (quatro </w:t>
      </w:r>
      <w:r w:rsidRPr="002079C6">
        <w:rPr>
          <w:rFonts w:ascii="Verdana" w:hAnsi="Verdana"/>
          <w:sz w:val="24"/>
          <w:szCs w:val="24"/>
        </w:rPr>
        <w:t>mil reais</w:t>
      </w:r>
      <w:proofErr w:type="gramStart"/>
      <w:r w:rsidRPr="002079C6">
        <w:rPr>
          <w:rFonts w:ascii="Verdana" w:hAnsi="Verdana"/>
          <w:sz w:val="24"/>
          <w:szCs w:val="24"/>
        </w:rPr>
        <w:t>)</w:t>
      </w:r>
      <w:proofErr w:type="gramEnd"/>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4.1. Todos os custos e</w:t>
      </w:r>
      <w:r w:rsidR="00993478">
        <w:rPr>
          <w:rFonts w:ascii="Verdana" w:hAnsi="Verdana"/>
          <w:sz w:val="24"/>
          <w:szCs w:val="24"/>
        </w:rPr>
        <w:t xml:space="preserve"> despesas necessários à correta </w:t>
      </w:r>
      <w:r w:rsidRPr="002079C6">
        <w:rPr>
          <w:rFonts w:ascii="Verdana" w:hAnsi="Verdana"/>
          <w:sz w:val="24"/>
          <w:szCs w:val="24"/>
        </w:rPr>
        <w:t>execução do ajuste estão inclusos no preço, inclusive os referentes às despesas trabalhistas, pr</w:t>
      </w:r>
      <w:r w:rsidR="00993478">
        <w:rPr>
          <w:rFonts w:ascii="Verdana" w:hAnsi="Verdana"/>
          <w:sz w:val="24"/>
          <w:szCs w:val="24"/>
        </w:rPr>
        <w:t xml:space="preserve">evidenciárias, impostos, taxas, </w:t>
      </w:r>
      <w:r w:rsidRPr="002079C6">
        <w:rPr>
          <w:rFonts w:ascii="Verdana" w:hAnsi="Verdana"/>
          <w:sz w:val="24"/>
          <w:szCs w:val="24"/>
        </w:rPr>
        <w:t>emolumentos, em conformidade com o estatuído no Edital e</w:t>
      </w:r>
      <w:r>
        <w:rPr>
          <w:rFonts w:ascii="Verdana" w:hAnsi="Verdana"/>
          <w:sz w:val="24"/>
          <w:szCs w:val="24"/>
        </w:rPr>
        <w:t xml:space="preserve"> </w:t>
      </w:r>
      <w:r w:rsidRPr="002079C6">
        <w:rPr>
          <w:rFonts w:ascii="Verdana" w:hAnsi="Verdana"/>
          <w:sz w:val="24"/>
          <w:szCs w:val="24"/>
        </w:rPr>
        <w:t xml:space="preserve">seus Anexos, constituindo </w:t>
      </w:r>
      <w:r w:rsidR="00993478">
        <w:rPr>
          <w:rFonts w:ascii="Verdana" w:hAnsi="Verdana"/>
          <w:sz w:val="24"/>
          <w:szCs w:val="24"/>
        </w:rPr>
        <w:t xml:space="preserve">a única remuneração devida pela </w:t>
      </w:r>
      <w:r w:rsidRPr="002079C6">
        <w:rPr>
          <w:rFonts w:ascii="Verdana" w:hAnsi="Verdana"/>
          <w:sz w:val="24"/>
          <w:szCs w:val="24"/>
        </w:rPr>
        <w:t>CONTRATANTE à CONTRATADA.</w:t>
      </w: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4.2. Para fazer frente às de</w:t>
      </w:r>
      <w:r w:rsidR="00993478">
        <w:rPr>
          <w:rFonts w:ascii="Verdana" w:hAnsi="Verdana"/>
          <w:sz w:val="24"/>
          <w:szCs w:val="24"/>
        </w:rPr>
        <w:t xml:space="preserve">spesas do Contrato, foi emitida </w:t>
      </w:r>
      <w:r w:rsidRPr="002079C6">
        <w:rPr>
          <w:rFonts w:ascii="Verdana" w:hAnsi="Verdana"/>
          <w:sz w:val="24"/>
          <w:szCs w:val="24"/>
        </w:rPr>
        <w:t>a nota de empenho nº 317</w:t>
      </w:r>
      <w:r w:rsidR="00993478">
        <w:rPr>
          <w:rFonts w:ascii="Verdana" w:hAnsi="Verdana"/>
          <w:sz w:val="24"/>
          <w:szCs w:val="24"/>
        </w:rPr>
        <w:t xml:space="preserve">/2022 e 318/2022 no valor de R$ </w:t>
      </w:r>
      <w:r w:rsidRPr="002079C6">
        <w:rPr>
          <w:rFonts w:ascii="Verdana" w:hAnsi="Verdana"/>
          <w:sz w:val="24"/>
          <w:szCs w:val="24"/>
        </w:rPr>
        <w:t>48.000,00 (quarenta e oito mil reais), onerando a dotaçã</w:t>
      </w:r>
      <w:r w:rsidR="00993478">
        <w:rPr>
          <w:rFonts w:ascii="Verdana" w:hAnsi="Verdana"/>
          <w:sz w:val="24"/>
          <w:szCs w:val="24"/>
        </w:rPr>
        <w:t xml:space="preserve">o </w:t>
      </w:r>
      <w:r w:rsidRPr="002079C6">
        <w:rPr>
          <w:rFonts w:ascii="Verdana" w:hAnsi="Verdana"/>
          <w:sz w:val="24"/>
          <w:szCs w:val="24"/>
        </w:rPr>
        <w:t>orçamentária nº 80.10.12.36</w:t>
      </w:r>
      <w:r w:rsidR="00993478">
        <w:rPr>
          <w:rFonts w:ascii="Verdana" w:hAnsi="Verdana"/>
          <w:sz w:val="24"/>
          <w:szCs w:val="24"/>
        </w:rPr>
        <w:t xml:space="preserve">3.3019.2.881.3.3.90.39.00.00 do </w:t>
      </w:r>
      <w:r w:rsidRPr="002079C6">
        <w:rPr>
          <w:rFonts w:ascii="Verdana" w:hAnsi="Verdana"/>
          <w:sz w:val="24"/>
          <w:szCs w:val="24"/>
        </w:rPr>
        <w:t xml:space="preserve">orçamento vigente, respeitado o princípio da anualidade orçamentária, devendo as despesas </w:t>
      </w:r>
      <w:r w:rsidR="00993478">
        <w:rPr>
          <w:rFonts w:ascii="Verdana" w:hAnsi="Verdana"/>
          <w:sz w:val="24"/>
          <w:szCs w:val="24"/>
        </w:rPr>
        <w:t xml:space="preserve">do exercício subsequente onerar </w:t>
      </w:r>
      <w:r w:rsidRPr="002079C6">
        <w:rPr>
          <w:rFonts w:ascii="Verdana" w:hAnsi="Verdana"/>
          <w:sz w:val="24"/>
          <w:szCs w:val="24"/>
        </w:rPr>
        <w:t>as dotações do orçamento próprio.</w:t>
      </w:r>
    </w:p>
    <w:p w:rsidR="002079C6" w:rsidRPr="002079C6" w:rsidRDefault="002079C6" w:rsidP="002079C6">
      <w:pPr>
        <w:spacing w:after="0" w:line="240" w:lineRule="auto"/>
        <w:rPr>
          <w:rFonts w:ascii="Verdana" w:hAnsi="Verdana"/>
          <w:b/>
          <w:sz w:val="24"/>
          <w:szCs w:val="24"/>
        </w:rPr>
      </w:pPr>
      <w:r w:rsidRPr="002079C6">
        <w:rPr>
          <w:rFonts w:ascii="Verdana" w:hAnsi="Verdana"/>
          <w:b/>
          <w:sz w:val="24"/>
          <w:szCs w:val="24"/>
        </w:rPr>
        <w:t>DATA DA ASSINATURA: 31 de maio de 2022.</w:t>
      </w:r>
    </w:p>
    <w:p w:rsidR="002079C6" w:rsidRDefault="002079C6" w:rsidP="002079C6">
      <w:pPr>
        <w:spacing w:after="0" w:line="240" w:lineRule="auto"/>
        <w:rPr>
          <w:rFonts w:ascii="Verdana" w:hAnsi="Verdana"/>
          <w:sz w:val="24"/>
          <w:szCs w:val="24"/>
        </w:rPr>
      </w:pPr>
    </w:p>
    <w:p w:rsidR="002079C6" w:rsidRPr="002079C6" w:rsidRDefault="002079C6" w:rsidP="002079C6">
      <w:pPr>
        <w:spacing w:after="0" w:line="240" w:lineRule="auto"/>
        <w:rPr>
          <w:rFonts w:ascii="Verdana" w:hAnsi="Verdana"/>
          <w:b/>
          <w:sz w:val="24"/>
          <w:szCs w:val="24"/>
        </w:rPr>
      </w:pPr>
      <w:r w:rsidRPr="002079C6">
        <w:rPr>
          <w:rFonts w:ascii="Verdana" w:hAnsi="Verdana"/>
          <w:b/>
          <w:sz w:val="24"/>
          <w:szCs w:val="24"/>
        </w:rPr>
        <w:t>SUPERVISÃO DE ADMINISTRAÇÃO – FPTEC</w:t>
      </w:r>
    </w:p>
    <w:p w:rsidR="002079C6" w:rsidRDefault="002079C6" w:rsidP="002079C6">
      <w:pPr>
        <w:spacing w:after="0" w:line="240" w:lineRule="auto"/>
        <w:rPr>
          <w:rFonts w:ascii="Verdana" w:hAnsi="Verdana"/>
          <w:sz w:val="24"/>
          <w:szCs w:val="24"/>
        </w:rPr>
      </w:pP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PROCESSO N.º 8110.2018/0000136-3</w:t>
      </w:r>
    </w:p>
    <w:p w:rsidR="002079C6" w:rsidRPr="002079C6" w:rsidRDefault="002079C6" w:rsidP="002079C6">
      <w:pPr>
        <w:spacing w:after="0" w:line="240" w:lineRule="auto"/>
        <w:rPr>
          <w:rFonts w:ascii="Verdana" w:hAnsi="Verdana"/>
          <w:b/>
          <w:sz w:val="24"/>
          <w:szCs w:val="24"/>
        </w:rPr>
      </w:pPr>
      <w:r w:rsidRPr="002079C6">
        <w:rPr>
          <w:rFonts w:ascii="Verdana" w:hAnsi="Verdana"/>
          <w:b/>
          <w:sz w:val="24"/>
          <w:szCs w:val="24"/>
        </w:rPr>
        <w:t>RESUMO DO TERMO ADITIVO Nº04 AO TERMO DE</w:t>
      </w:r>
    </w:p>
    <w:p w:rsidR="002079C6" w:rsidRPr="002079C6" w:rsidRDefault="002079C6" w:rsidP="002079C6">
      <w:pPr>
        <w:spacing w:after="0" w:line="240" w:lineRule="auto"/>
        <w:rPr>
          <w:rFonts w:ascii="Verdana" w:hAnsi="Verdana"/>
          <w:b/>
          <w:sz w:val="24"/>
          <w:szCs w:val="24"/>
        </w:rPr>
      </w:pPr>
      <w:r w:rsidRPr="002079C6">
        <w:rPr>
          <w:rFonts w:ascii="Verdana" w:hAnsi="Verdana"/>
          <w:b/>
          <w:sz w:val="24"/>
          <w:szCs w:val="24"/>
        </w:rPr>
        <w:t>CONTRATO Nº 03/FPTEC/2018</w:t>
      </w:r>
    </w:p>
    <w:p w:rsidR="002079C6" w:rsidRPr="002079C6" w:rsidRDefault="002079C6" w:rsidP="002079C6">
      <w:pPr>
        <w:spacing w:after="0" w:line="240" w:lineRule="auto"/>
        <w:rPr>
          <w:rFonts w:ascii="Verdana" w:hAnsi="Verdana"/>
          <w:sz w:val="24"/>
          <w:szCs w:val="24"/>
        </w:rPr>
      </w:pPr>
      <w:r w:rsidRPr="002079C6">
        <w:rPr>
          <w:rFonts w:ascii="Verdana" w:hAnsi="Verdana"/>
          <w:b/>
          <w:sz w:val="24"/>
          <w:szCs w:val="24"/>
        </w:rPr>
        <w:t>CONTRATANTE</w:t>
      </w:r>
      <w:r w:rsidRPr="002079C6">
        <w:rPr>
          <w:rFonts w:ascii="Verdana" w:hAnsi="Verdana"/>
          <w:sz w:val="24"/>
          <w:szCs w:val="24"/>
        </w:rPr>
        <w:t xml:space="preserve">: MUNICÍPIO DE SÃO PAULO, por intermédio da FUNDAÇÃO PAULISTANA DE EDUCAÇÃO, TECNOLOGIA </w:t>
      </w:r>
      <w:proofErr w:type="gramStart"/>
      <w:r w:rsidRPr="002079C6">
        <w:rPr>
          <w:rFonts w:ascii="Verdana" w:hAnsi="Verdana"/>
          <w:sz w:val="24"/>
          <w:szCs w:val="24"/>
        </w:rPr>
        <w:t>E</w:t>
      </w:r>
      <w:proofErr w:type="gramEnd"/>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lastRenderedPageBreak/>
        <w:t>CULTURA, CNPJ Nº</w:t>
      </w:r>
      <w:r w:rsidR="00993478">
        <w:rPr>
          <w:rFonts w:ascii="Verdana" w:hAnsi="Verdana"/>
          <w:sz w:val="24"/>
          <w:szCs w:val="24"/>
        </w:rPr>
        <w:t xml:space="preserve"> </w:t>
      </w:r>
      <w:r w:rsidRPr="002079C6">
        <w:rPr>
          <w:rFonts w:ascii="Verdana" w:hAnsi="Verdana"/>
          <w:sz w:val="24"/>
          <w:szCs w:val="24"/>
        </w:rPr>
        <w:t>07.039.800/0001-</w:t>
      </w:r>
      <w:proofErr w:type="gramStart"/>
      <w:r w:rsidRPr="002079C6">
        <w:rPr>
          <w:rFonts w:ascii="Verdana" w:hAnsi="Verdana"/>
          <w:sz w:val="24"/>
          <w:szCs w:val="24"/>
        </w:rPr>
        <w:t>65</w:t>
      </w:r>
      <w:proofErr w:type="gramEnd"/>
    </w:p>
    <w:p w:rsidR="002079C6" w:rsidRPr="002079C6" w:rsidRDefault="002079C6" w:rsidP="002079C6">
      <w:pPr>
        <w:spacing w:after="0" w:line="240" w:lineRule="auto"/>
        <w:rPr>
          <w:rFonts w:ascii="Verdana" w:hAnsi="Verdana"/>
          <w:sz w:val="24"/>
          <w:szCs w:val="24"/>
        </w:rPr>
      </w:pPr>
      <w:r w:rsidRPr="002079C6">
        <w:rPr>
          <w:rFonts w:ascii="Verdana" w:hAnsi="Verdana"/>
          <w:b/>
          <w:sz w:val="24"/>
          <w:szCs w:val="24"/>
        </w:rPr>
        <w:t>CONTRATADA</w:t>
      </w:r>
      <w:r w:rsidRPr="002079C6">
        <w:rPr>
          <w:rFonts w:ascii="Verdana" w:hAnsi="Verdana"/>
          <w:sz w:val="24"/>
          <w:szCs w:val="24"/>
        </w:rPr>
        <w:t>:</w:t>
      </w:r>
      <w:r w:rsidR="00993478">
        <w:rPr>
          <w:rFonts w:ascii="Verdana" w:hAnsi="Verdana"/>
          <w:sz w:val="24"/>
          <w:szCs w:val="24"/>
        </w:rPr>
        <w:t xml:space="preserve"> </w:t>
      </w:r>
      <w:r w:rsidRPr="002079C6">
        <w:rPr>
          <w:rFonts w:ascii="Verdana" w:hAnsi="Verdana"/>
          <w:sz w:val="24"/>
          <w:szCs w:val="24"/>
        </w:rPr>
        <w:t>FAVERO E ESTEVES EQUIPAMENTO DE</w:t>
      </w: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SEGURANÇA LTDA CNPJ: 06.193.748/0001-34</w:t>
      </w:r>
    </w:p>
    <w:p w:rsidR="002079C6" w:rsidRPr="002079C6" w:rsidRDefault="002079C6" w:rsidP="002079C6">
      <w:pPr>
        <w:spacing w:after="0" w:line="240" w:lineRule="auto"/>
        <w:rPr>
          <w:rFonts w:ascii="Verdana" w:hAnsi="Verdana"/>
          <w:sz w:val="24"/>
          <w:szCs w:val="24"/>
        </w:rPr>
      </w:pPr>
      <w:r w:rsidRPr="002079C6">
        <w:rPr>
          <w:rFonts w:ascii="Verdana" w:hAnsi="Verdana"/>
          <w:b/>
          <w:sz w:val="24"/>
          <w:szCs w:val="24"/>
        </w:rPr>
        <w:t>CLÁUSULA I</w:t>
      </w:r>
      <w:r w:rsidRPr="002079C6">
        <w:rPr>
          <w:rFonts w:ascii="Verdana" w:hAnsi="Verdana"/>
          <w:sz w:val="24"/>
          <w:szCs w:val="24"/>
        </w:rPr>
        <w:t xml:space="preserve"> – DA PRORROGAÇÃO</w:t>
      </w: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1.1 O prazo de vigência</w:t>
      </w:r>
      <w:r w:rsidR="00993478">
        <w:rPr>
          <w:rFonts w:ascii="Verdana" w:hAnsi="Verdana"/>
          <w:sz w:val="24"/>
          <w:szCs w:val="24"/>
        </w:rPr>
        <w:t xml:space="preserve"> do contrato em referência fica </w:t>
      </w:r>
      <w:r w:rsidRPr="002079C6">
        <w:rPr>
          <w:rFonts w:ascii="Verdana" w:hAnsi="Verdana"/>
          <w:sz w:val="24"/>
          <w:szCs w:val="24"/>
        </w:rPr>
        <w:t xml:space="preserve">prorrogado por mais 12 meses, </w:t>
      </w:r>
      <w:r w:rsidR="00993478">
        <w:rPr>
          <w:rFonts w:ascii="Verdana" w:hAnsi="Verdana"/>
          <w:sz w:val="24"/>
          <w:szCs w:val="24"/>
        </w:rPr>
        <w:t xml:space="preserve">a partir de 01 de junho de 2022 </w:t>
      </w:r>
      <w:r w:rsidRPr="002079C6">
        <w:rPr>
          <w:rFonts w:ascii="Verdana" w:hAnsi="Verdana"/>
          <w:sz w:val="24"/>
          <w:szCs w:val="24"/>
        </w:rPr>
        <w:t>até 31 de maio de 2023.</w:t>
      </w:r>
    </w:p>
    <w:p w:rsidR="002079C6" w:rsidRPr="002079C6" w:rsidRDefault="002079C6" w:rsidP="002079C6">
      <w:pPr>
        <w:spacing w:after="0" w:line="240" w:lineRule="auto"/>
        <w:rPr>
          <w:rFonts w:ascii="Verdana" w:hAnsi="Verdana"/>
          <w:sz w:val="24"/>
          <w:szCs w:val="24"/>
        </w:rPr>
      </w:pPr>
      <w:r w:rsidRPr="002079C6">
        <w:rPr>
          <w:rFonts w:ascii="Verdana" w:hAnsi="Verdana"/>
          <w:b/>
          <w:sz w:val="24"/>
          <w:szCs w:val="24"/>
        </w:rPr>
        <w:t>CLÁUSULA II</w:t>
      </w:r>
      <w:r w:rsidRPr="002079C6">
        <w:rPr>
          <w:rFonts w:ascii="Verdana" w:hAnsi="Verdana"/>
          <w:sz w:val="24"/>
          <w:szCs w:val="24"/>
        </w:rPr>
        <w:t>- DOS PREÇOS</w:t>
      </w: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2.3 O valor total da prese</w:t>
      </w:r>
      <w:r w:rsidR="00993478">
        <w:rPr>
          <w:rFonts w:ascii="Verdana" w:hAnsi="Verdana"/>
          <w:sz w:val="24"/>
          <w:szCs w:val="24"/>
        </w:rPr>
        <w:t xml:space="preserve">nte prorrogação de contrato com </w:t>
      </w:r>
      <w:r w:rsidRPr="002079C6">
        <w:rPr>
          <w:rFonts w:ascii="Verdana" w:hAnsi="Verdana"/>
          <w:sz w:val="24"/>
          <w:szCs w:val="24"/>
        </w:rPr>
        <w:t>as supressões e acréscimos, e</w:t>
      </w:r>
      <w:r w:rsidR="00993478">
        <w:rPr>
          <w:rFonts w:ascii="Verdana" w:hAnsi="Verdana"/>
          <w:sz w:val="24"/>
          <w:szCs w:val="24"/>
        </w:rPr>
        <w:t xml:space="preserve"> com o reajuste de 12,26% (IPC- </w:t>
      </w:r>
      <w:r w:rsidRPr="002079C6">
        <w:rPr>
          <w:rFonts w:ascii="Verdana" w:hAnsi="Verdana"/>
          <w:sz w:val="24"/>
          <w:szCs w:val="24"/>
        </w:rPr>
        <w:t>-FIPE), será de R$ 4.933,37 (q</w:t>
      </w:r>
      <w:r w:rsidR="00993478">
        <w:rPr>
          <w:rFonts w:ascii="Verdana" w:hAnsi="Verdana"/>
          <w:sz w:val="24"/>
          <w:szCs w:val="24"/>
        </w:rPr>
        <w:t xml:space="preserve">uatro mil novecentos e trinta e </w:t>
      </w:r>
      <w:r w:rsidRPr="002079C6">
        <w:rPr>
          <w:rFonts w:ascii="Verdana" w:hAnsi="Verdana"/>
          <w:sz w:val="24"/>
          <w:szCs w:val="24"/>
        </w:rPr>
        <w:t>três reais e trinta e</w:t>
      </w:r>
      <w:proofErr w:type="gramStart"/>
      <w:r w:rsidR="00993478">
        <w:rPr>
          <w:rFonts w:ascii="Verdana" w:hAnsi="Verdana"/>
          <w:sz w:val="24"/>
          <w:szCs w:val="24"/>
        </w:rPr>
        <w:t xml:space="preserve"> </w:t>
      </w:r>
      <w:r w:rsidRPr="002079C6">
        <w:rPr>
          <w:rFonts w:ascii="Verdana" w:hAnsi="Verdana"/>
          <w:sz w:val="24"/>
          <w:szCs w:val="24"/>
        </w:rPr>
        <w:t xml:space="preserve"> </w:t>
      </w:r>
      <w:proofErr w:type="gramEnd"/>
      <w:r w:rsidRPr="002079C6">
        <w:rPr>
          <w:rFonts w:ascii="Verdana" w:hAnsi="Verdana"/>
          <w:sz w:val="24"/>
          <w:szCs w:val="24"/>
        </w:rPr>
        <w:t>sete centavos.</w:t>
      </w:r>
    </w:p>
    <w:p w:rsidR="002079C6" w:rsidRPr="002079C6" w:rsidRDefault="002079C6" w:rsidP="002079C6">
      <w:pPr>
        <w:spacing w:after="0" w:line="240" w:lineRule="auto"/>
        <w:rPr>
          <w:rFonts w:ascii="Verdana" w:hAnsi="Verdana"/>
          <w:sz w:val="24"/>
          <w:szCs w:val="24"/>
        </w:rPr>
      </w:pPr>
      <w:r w:rsidRPr="002079C6">
        <w:rPr>
          <w:rFonts w:ascii="Verdana" w:hAnsi="Verdana"/>
          <w:b/>
          <w:sz w:val="24"/>
          <w:szCs w:val="24"/>
        </w:rPr>
        <w:t>CLÁUSULA III</w:t>
      </w:r>
      <w:r w:rsidRPr="002079C6">
        <w:rPr>
          <w:rFonts w:ascii="Verdana" w:hAnsi="Verdana"/>
          <w:sz w:val="24"/>
          <w:szCs w:val="24"/>
        </w:rPr>
        <w:t xml:space="preserve"> – DO PREÇO E DOTAÇÃO ORÇAMENTÁRIA</w:t>
      </w: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O presente aditamento onerará a dotação nº 80.10.12.363.</w:t>
      </w:r>
    </w:p>
    <w:p w:rsidR="002079C6" w:rsidRPr="002079C6" w:rsidRDefault="002079C6" w:rsidP="002079C6">
      <w:pPr>
        <w:spacing w:after="0" w:line="240" w:lineRule="auto"/>
        <w:rPr>
          <w:rFonts w:ascii="Verdana" w:hAnsi="Verdana"/>
          <w:sz w:val="24"/>
          <w:szCs w:val="24"/>
        </w:rPr>
      </w:pPr>
      <w:r w:rsidRPr="002079C6">
        <w:rPr>
          <w:rFonts w:ascii="Verdana" w:hAnsi="Verdana"/>
          <w:sz w:val="24"/>
          <w:szCs w:val="24"/>
        </w:rPr>
        <w:t>3019.2881.3.3.90.39.00.00.0</w:t>
      </w:r>
    </w:p>
    <w:p w:rsidR="00993478" w:rsidRDefault="002079C6" w:rsidP="002079C6">
      <w:pPr>
        <w:spacing w:after="0" w:line="240" w:lineRule="auto"/>
        <w:rPr>
          <w:rFonts w:ascii="Verdana" w:hAnsi="Verdana"/>
          <w:b/>
          <w:sz w:val="24"/>
          <w:szCs w:val="24"/>
        </w:rPr>
      </w:pPr>
      <w:r w:rsidRPr="002079C6">
        <w:rPr>
          <w:rFonts w:ascii="Verdana" w:hAnsi="Verdana"/>
          <w:b/>
          <w:sz w:val="24"/>
          <w:szCs w:val="24"/>
        </w:rPr>
        <w:t>DATA DA ASSINATURA: 31 de 05 de 2022.</w:t>
      </w:r>
    </w:p>
    <w:p w:rsidR="00993478" w:rsidRDefault="00993478" w:rsidP="002079C6">
      <w:pPr>
        <w:spacing w:after="0" w:line="240" w:lineRule="auto"/>
        <w:rPr>
          <w:rFonts w:ascii="Verdana" w:hAnsi="Verdana"/>
          <w:b/>
          <w:sz w:val="24"/>
          <w:szCs w:val="24"/>
        </w:rPr>
      </w:pPr>
    </w:p>
    <w:p w:rsidR="002079C6" w:rsidRDefault="002079C6" w:rsidP="002079C6">
      <w:pPr>
        <w:spacing w:after="0" w:line="240" w:lineRule="auto"/>
        <w:rPr>
          <w:rFonts w:ascii="Verdana" w:hAnsi="Verdana"/>
          <w:b/>
          <w:sz w:val="24"/>
          <w:szCs w:val="24"/>
        </w:rPr>
      </w:pPr>
      <w:r w:rsidRPr="002079C6">
        <w:rPr>
          <w:rFonts w:ascii="Verdana" w:hAnsi="Verdana"/>
          <w:b/>
          <w:sz w:val="24"/>
          <w:szCs w:val="24"/>
        </w:rPr>
        <w:cr/>
      </w:r>
    </w:p>
    <w:p w:rsidR="002079C6" w:rsidRDefault="002079C6" w:rsidP="002079C6">
      <w:pPr>
        <w:spacing w:after="0" w:line="240" w:lineRule="auto"/>
        <w:rPr>
          <w:rFonts w:ascii="Verdana" w:hAnsi="Verdana"/>
          <w:b/>
          <w:sz w:val="24"/>
          <w:szCs w:val="24"/>
        </w:rPr>
      </w:pPr>
    </w:p>
    <w:p w:rsidR="002079C6" w:rsidRDefault="002079C6" w:rsidP="002079C6">
      <w:pPr>
        <w:spacing w:after="0" w:line="240" w:lineRule="auto"/>
        <w:rPr>
          <w:rFonts w:ascii="Verdana" w:hAnsi="Verdana"/>
          <w:b/>
          <w:sz w:val="24"/>
          <w:szCs w:val="24"/>
        </w:rPr>
      </w:pPr>
    </w:p>
    <w:p w:rsidR="00645C5E" w:rsidRDefault="00645C5E" w:rsidP="00645C5E">
      <w:pPr>
        <w:spacing w:after="0" w:line="240" w:lineRule="auto"/>
        <w:rPr>
          <w:rFonts w:ascii="Verdana" w:hAnsi="Verdana"/>
          <w:sz w:val="24"/>
          <w:szCs w:val="24"/>
        </w:rPr>
      </w:pPr>
    </w:p>
    <w:p w:rsidR="00645C5E" w:rsidRDefault="00645C5E" w:rsidP="00645C5E">
      <w:pPr>
        <w:spacing w:after="0" w:line="240" w:lineRule="auto"/>
        <w:rPr>
          <w:rFonts w:ascii="Verdana" w:hAnsi="Verdana"/>
          <w:sz w:val="24"/>
          <w:szCs w:val="24"/>
        </w:rPr>
      </w:pPr>
    </w:p>
    <w:p w:rsidR="00645C5E" w:rsidRDefault="00645C5E" w:rsidP="00645C5E">
      <w:pPr>
        <w:spacing w:after="0" w:line="240" w:lineRule="auto"/>
        <w:rPr>
          <w:rFonts w:ascii="Verdana" w:hAnsi="Verdana"/>
          <w:sz w:val="24"/>
          <w:szCs w:val="24"/>
        </w:rPr>
      </w:pPr>
    </w:p>
    <w:p w:rsidR="00645C5E" w:rsidRDefault="00645C5E" w:rsidP="00645C5E">
      <w:pPr>
        <w:spacing w:after="0" w:line="240" w:lineRule="auto"/>
        <w:rPr>
          <w:rFonts w:ascii="Verdana" w:hAnsi="Verdana"/>
          <w:sz w:val="24"/>
          <w:szCs w:val="24"/>
        </w:rPr>
      </w:pPr>
    </w:p>
    <w:p w:rsidR="00392C57" w:rsidRDefault="00392C57" w:rsidP="00392C57">
      <w:pPr>
        <w:spacing w:after="0" w:line="240" w:lineRule="auto"/>
        <w:rPr>
          <w:rFonts w:ascii="Verdana" w:hAnsi="Verdana"/>
          <w:sz w:val="24"/>
          <w:szCs w:val="24"/>
        </w:rPr>
      </w:pPr>
    </w:p>
    <w:p w:rsidR="0044574E" w:rsidRDefault="0044574E" w:rsidP="006D637B">
      <w:pPr>
        <w:spacing w:after="0" w:line="240" w:lineRule="auto"/>
        <w:rPr>
          <w:rFonts w:ascii="Verdana" w:hAnsi="Verdana"/>
          <w:sz w:val="24"/>
          <w:szCs w:val="24"/>
        </w:rPr>
      </w:pPr>
    </w:p>
    <w:p w:rsidR="006D637B" w:rsidRDefault="006D637B" w:rsidP="006D637B">
      <w:pPr>
        <w:spacing w:after="0" w:line="240" w:lineRule="auto"/>
        <w:rPr>
          <w:rFonts w:ascii="Verdana" w:hAnsi="Verdana"/>
          <w:sz w:val="24"/>
          <w:szCs w:val="24"/>
        </w:rPr>
      </w:pPr>
    </w:p>
    <w:p w:rsidR="006D637B" w:rsidRDefault="006D637B" w:rsidP="006D637B">
      <w:pPr>
        <w:spacing w:after="0" w:line="240" w:lineRule="auto"/>
        <w:rPr>
          <w:rFonts w:ascii="Verdana" w:hAnsi="Verdana"/>
          <w:sz w:val="24"/>
          <w:szCs w:val="24"/>
        </w:rPr>
      </w:pPr>
    </w:p>
    <w:p w:rsidR="00132665" w:rsidRPr="00132665" w:rsidRDefault="00132665" w:rsidP="00132665">
      <w:pPr>
        <w:spacing w:after="0" w:line="240" w:lineRule="auto"/>
        <w:rPr>
          <w:rFonts w:ascii="Verdana" w:hAnsi="Verdana"/>
          <w:sz w:val="24"/>
          <w:szCs w:val="24"/>
        </w:rPr>
      </w:pPr>
    </w:p>
    <w:sectPr w:rsidR="00132665" w:rsidRPr="0013266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697EC2"/>
    <w:multiLevelType w:val="hybridMultilevel"/>
    <w:tmpl w:val="F5A692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33C"/>
    <w:rsid w:val="000038D9"/>
    <w:rsid w:val="0007520B"/>
    <w:rsid w:val="000A272B"/>
    <w:rsid w:val="000C1894"/>
    <w:rsid w:val="000E511E"/>
    <w:rsid w:val="001134B3"/>
    <w:rsid w:val="00132665"/>
    <w:rsid w:val="002079C6"/>
    <w:rsid w:val="002F7FE2"/>
    <w:rsid w:val="0031162F"/>
    <w:rsid w:val="00335493"/>
    <w:rsid w:val="00361777"/>
    <w:rsid w:val="00377C49"/>
    <w:rsid w:val="00392C57"/>
    <w:rsid w:val="003C33A4"/>
    <w:rsid w:val="003F2C2B"/>
    <w:rsid w:val="004169D3"/>
    <w:rsid w:val="0044574E"/>
    <w:rsid w:val="00456C3A"/>
    <w:rsid w:val="0047792D"/>
    <w:rsid w:val="00524293"/>
    <w:rsid w:val="00602FB7"/>
    <w:rsid w:val="00645C5E"/>
    <w:rsid w:val="006500DF"/>
    <w:rsid w:val="006D637B"/>
    <w:rsid w:val="006F72F0"/>
    <w:rsid w:val="007748FE"/>
    <w:rsid w:val="008826E8"/>
    <w:rsid w:val="00886BB8"/>
    <w:rsid w:val="008D3668"/>
    <w:rsid w:val="009116EF"/>
    <w:rsid w:val="00993478"/>
    <w:rsid w:val="009B1C2B"/>
    <w:rsid w:val="009C0FC4"/>
    <w:rsid w:val="00A33CA0"/>
    <w:rsid w:val="00AD7B33"/>
    <w:rsid w:val="00AE2A9D"/>
    <w:rsid w:val="00B257F2"/>
    <w:rsid w:val="00BD1BE8"/>
    <w:rsid w:val="00C21259"/>
    <w:rsid w:val="00C30412"/>
    <w:rsid w:val="00C47E25"/>
    <w:rsid w:val="00D65AD1"/>
    <w:rsid w:val="00DB612C"/>
    <w:rsid w:val="00DE4D14"/>
    <w:rsid w:val="00F15C20"/>
    <w:rsid w:val="00F7133C"/>
    <w:rsid w:val="00F84772"/>
    <w:rsid w:val="00FE2E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49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3549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5493"/>
    <w:rPr>
      <w:rFonts w:ascii="Tahoma" w:hAnsi="Tahoma" w:cs="Tahoma"/>
      <w:sz w:val="16"/>
      <w:szCs w:val="16"/>
    </w:rPr>
  </w:style>
  <w:style w:type="character" w:styleId="Hyperlink">
    <w:name w:val="Hyperlink"/>
    <w:basedOn w:val="Fontepargpadro"/>
    <w:uiPriority w:val="99"/>
    <w:unhideWhenUsed/>
    <w:rsid w:val="00C21259"/>
    <w:rPr>
      <w:color w:val="0000FF" w:themeColor="hyperlink"/>
      <w:u w:val="single"/>
    </w:rPr>
  </w:style>
  <w:style w:type="paragraph" w:styleId="PargrafodaLista">
    <w:name w:val="List Paragraph"/>
    <w:basedOn w:val="Normal"/>
    <w:uiPriority w:val="34"/>
    <w:qFormat/>
    <w:rsid w:val="009B1C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49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3549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5493"/>
    <w:rPr>
      <w:rFonts w:ascii="Tahoma" w:hAnsi="Tahoma" w:cs="Tahoma"/>
      <w:sz w:val="16"/>
      <w:szCs w:val="16"/>
    </w:rPr>
  </w:style>
  <w:style w:type="character" w:styleId="Hyperlink">
    <w:name w:val="Hyperlink"/>
    <w:basedOn w:val="Fontepargpadro"/>
    <w:uiPriority w:val="99"/>
    <w:unhideWhenUsed/>
    <w:rsid w:val="00C21259"/>
    <w:rPr>
      <w:color w:val="0000FF" w:themeColor="hyperlink"/>
      <w:u w:val="single"/>
    </w:rPr>
  </w:style>
  <w:style w:type="paragraph" w:styleId="PargrafodaLista">
    <w:name w:val="List Paragraph"/>
    <w:basedOn w:val="Normal"/>
    <w:uiPriority w:val="34"/>
    <w:qFormat/>
    <w:rsid w:val="009B1C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66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bit"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prefeitura.sp.gov.br"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fundacaorecurso@prefeitura.sp.gov.br"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www.prefeitura.sp.gov.br"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bec.sp.gov.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FFF9B-9AB7-4881-A488-5B978721E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32</Pages>
  <Words>8622</Words>
  <Characters>46560</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Zileide Ferreira da Silva</dc:creator>
  <cp:lastModifiedBy>Zileide Ferreira da Silva</cp:lastModifiedBy>
  <cp:revision>4</cp:revision>
  <dcterms:created xsi:type="dcterms:W3CDTF">2021-06-02T12:07:00Z</dcterms:created>
  <dcterms:modified xsi:type="dcterms:W3CDTF">2022-06-02T14:44:00Z</dcterms:modified>
</cp:coreProperties>
</file>