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362" w:rsidRPr="008F7A4A" w:rsidRDefault="00EF3378" w:rsidP="00DC60EB">
      <w:pPr>
        <w:widowControl w:val="0"/>
        <w:jc w:val="center"/>
        <w:rPr>
          <w:rFonts w:asciiTheme="minorHAnsi" w:hAnsiTheme="minorHAnsi" w:cstheme="minorHAnsi"/>
          <w:b/>
          <w:szCs w:val="22"/>
        </w:rPr>
      </w:pPr>
      <w:r>
        <w:rPr>
          <w:rFonts w:asciiTheme="minorHAnsi" w:hAnsiTheme="minorHAnsi" w:cstheme="minorHAnsi"/>
          <w:noProof/>
          <w:szCs w:val="22"/>
        </w:rPr>
        <w:drawing>
          <wp:anchor distT="0" distB="0" distL="114300" distR="114300" simplePos="0" relativeHeight="251660288" behindDoc="0" locked="0" layoutInCell="1" allowOverlap="1" wp14:anchorId="73E05AF7" wp14:editId="010E9E1C">
            <wp:simplePos x="0" y="0"/>
            <wp:positionH relativeFrom="column">
              <wp:posOffset>-6268</wp:posOffset>
            </wp:positionH>
            <wp:positionV relativeFrom="paragraph">
              <wp:posOffset>-68943</wp:posOffset>
            </wp:positionV>
            <wp:extent cx="811987" cy="726662"/>
            <wp:effectExtent l="0" t="0" r="762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TÃ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1987" cy="726662"/>
                    </a:xfrm>
                    <a:prstGeom prst="rect">
                      <a:avLst/>
                    </a:prstGeom>
                  </pic:spPr>
                </pic:pic>
              </a:graphicData>
            </a:graphic>
            <wp14:sizeRelH relativeFrom="page">
              <wp14:pctWidth>0</wp14:pctWidth>
            </wp14:sizeRelH>
            <wp14:sizeRelV relativeFrom="page">
              <wp14:pctHeight>0</wp14:pctHeight>
            </wp14:sizeRelV>
          </wp:anchor>
        </w:drawing>
      </w:r>
      <w:r w:rsidR="004E333C" w:rsidRPr="008F7A4A">
        <w:rPr>
          <w:rFonts w:asciiTheme="minorHAnsi" w:hAnsiTheme="minorHAnsi" w:cstheme="minorHAnsi"/>
          <w:noProof/>
          <w:szCs w:val="22"/>
        </w:rPr>
        <w:drawing>
          <wp:anchor distT="0" distB="0" distL="114300" distR="114300" simplePos="0" relativeHeight="251658240" behindDoc="0" locked="0" layoutInCell="1" allowOverlap="1" wp14:anchorId="1216B4BC" wp14:editId="0C205755">
            <wp:simplePos x="0" y="0"/>
            <wp:positionH relativeFrom="column">
              <wp:posOffset>6038850</wp:posOffset>
            </wp:positionH>
            <wp:positionV relativeFrom="paragraph">
              <wp:posOffset>-123825</wp:posOffset>
            </wp:positionV>
            <wp:extent cx="600075" cy="731520"/>
            <wp:effectExtent l="0" t="0" r="9525" b="0"/>
            <wp:wrapNone/>
            <wp:docPr id="4" name="Imagem 4" descr="LOGO EMA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EMAS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007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22E" w:rsidRPr="008F7A4A">
        <w:rPr>
          <w:rFonts w:asciiTheme="minorHAnsi" w:hAnsiTheme="minorHAnsi" w:cstheme="minorHAnsi"/>
          <w:b/>
          <w:szCs w:val="22"/>
        </w:rPr>
        <w:t xml:space="preserve">ESCOLA MUNICIPAL DE ADMINISTRAÇÃO PÚBLICA DE SÃO PAULO </w:t>
      </w:r>
      <w:r w:rsidR="00FA4146" w:rsidRPr="008F7A4A">
        <w:rPr>
          <w:rFonts w:asciiTheme="minorHAnsi" w:hAnsiTheme="minorHAnsi" w:cstheme="minorHAnsi"/>
          <w:b/>
          <w:szCs w:val="22"/>
        </w:rPr>
        <w:t>-</w:t>
      </w:r>
      <w:r w:rsidR="0012222E" w:rsidRPr="008F7A4A">
        <w:rPr>
          <w:rFonts w:asciiTheme="minorHAnsi" w:hAnsiTheme="minorHAnsi" w:cstheme="minorHAnsi"/>
          <w:b/>
          <w:szCs w:val="22"/>
        </w:rPr>
        <w:t xml:space="preserve"> EMASP</w:t>
      </w:r>
    </w:p>
    <w:p w:rsidR="003A4362" w:rsidRPr="008F7A4A" w:rsidRDefault="003A4362" w:rsidP="00DC60EB">
      <w:pPr>
        <w:widowControl w:val="0"/>
        <w:jc w:val="center"/>
        <w:rPr>
          <w:rFonts w:asciiTheme="minorHAnsi" w:hAnsiTheme="minorHAnsi" w:cstheme="minorHAnsi"/>
          <w:b/>
          <w:szCs w:val="22"/>
        </w:rPr>
      </w:pPr>
      <w:r w:rsidRPr="008F7A4A">
        <w:rPr>
          <w:rFonts w:asciiTheme="minorHAnsi" w:hAnsiTheme="minorHAnsi" w:cstheme="minorHAnsi"/>
          <w:b/>
          <w:szCs w:val="22"/>
        </w:rPr>
        <w:t xml:space="preserve">TERMO DE </w:t>
      </w:r>
      <w:r w:rsidR="001911E3" w:rsidRPr="008F7A4A">
        <w:rPr>
          <w:rFonts w:asciiTheme="minorHAnsi" w:hAnsiTheme="minorHAnsi" w:cstheme="minorHAnsi"/>
          <w:b/>
          <w:szCs w:val="22"/>
        </w:rPr>
        <w:t>RESPONSABILIDADE</w:t>
      </w:r>
      <w:r w:rsidR="009C6CED" w:rsidRPr="008F7A4A">
        <w:rPr>
          <w:rFonts w:asciiTheme="minorHAnsi" w:hAnsiTheme="minorHAnsi" w:cstheme="minorHAnsi"/>
          <w:b/>
          <w:szCs w:val="22"/>
        </w:rPr>
        <w:t xml:space="preserve"> </w:t>
      </w:r>
      <w:r w:rsidR="00BC488F">
        <w:rPr>
          <w:rFonts w:asciiTheme="minorHAnsi" w:hAnsiTheme="minorHAnsi" w:cstheme="minorHAnsi"/>
          <w:b/>
          <w:szCs w:val="22"/>
        </w:rPr>
        <w:t>DO</w:t>
      </w:r>
      <w:r w:rsidR="001471DB" w:rsidRPr="008F7A4A">
        <w:rPr>
          <w:rFonts w:asciiTheme="minorHAnsi" w:hAnsiTheme="minorHAnsi" w:cstheme="minorHAnsi"/>
          <w:b/>
          <w:szCs w:val="22"/>
        </w:rPr>
        <w:t xml:space="preserve"> EDUCADOR</w:t>
      </w:r>
      <w:r w:rsidR="009C6CED" w:rsidRPr="008F7A4A">
        <w:rPr>
          <w:rFonts w:asciiTheme="minorHAnsi" w:hAnsiTheme="minorHAnsi" w:cstheme="minorHAnsi"/>
          <w:b/>
          <w:szCs w:val="22"/>
        </w:rPr>
        <w:t xml:space="preserve"> INSTITUCIONAL</w:t>
      </w:r>
    </w:p>
    <w:p w:rsidR="003A4362" w:rsidRPr="00930891" w:rsidRDefault="0057202B" w:rsidP="00DC60EB">
      <w:pPr>
        <w:widowControl w:val="0"/>
        <w:jc w:val="center"/>
        <w:rPr>
          <w:rFonts w:asciiTheme="minorHAnsi" w:hAnsiTheme="minorHAnsi" w:cstheme="minorHAnsi"/>
          <w:b/>
          <w:color w:val="0000FF"/>
          <w:szCs w:val="22"/>
        </w:rPr>
      </w:pPr>
      <w:r w:rsidRPr="00930891">
        <w:rPr>
          <w:rFonts w:asciiTheme="minorHAnsi" w:hAnsiTheme="minorHAnsi" w:cstheme="minorHAnsi"/>
          <w:b/>
          <w:color w:val="0000FF"/>
          <w:szCs w:val="22"/>
        </w:rPr>
        <w:t xml:space="preserve">(AGENTES PÚBLICOS </w:t>
      </w:r>
      <w:r w:rsidR="00BA7065" w:rsidRPr="00930891">
        <w:rPr>
          <w:rFonts w:asciiTheme="minorHAnsi" w:hAnsiTheme="minorHAnsi" w:cstheme="minorHAnsi"/>
          <w:b/>
          <w:color w:val="0000FF"/>
          <w:szCs w:val="22"/>
        </w:rPr>
        <w:t xml:space="preserve">ATIVOS </w:t>
      </w:r>
      <w:r w:rsidRPr="00930891">
        <w:rPr>
          <w:rFonts w:asciiTheme="minorHAnsi" w:hAnsiTheme="minorHAnsi" w:cstheme="minorHAnsi"/>
          <w:b/>
          <w:color w:val="0000FF"/>
          <w:szCs w:val="22"/>
        </w:rPr>
        <w:t>DA PMSP)</w:t>
      </w:r>
    </w:p>
    <w:p w:rsidR="003A4362" w:rsidRDefault="003A4362" w:rsidP="00DC60EB">
      <w:pPr>
        <w:widowControl w:val="0"/>
        <w:jc w:val="center"/>
        <w:rPr>
          <w:rFonts w:asciiTheme="minorHAnsi" w:hAnsiTheme="minorHAnsi" w:cstheme="minorHAnsi"/>
          <w:b/>
          <w:sz w:val="22"/>
          <w:szCs w:val="22"/>
        </w:rPr>
      </w:pPr>
    </w:p>
    <w:p w:rsidR="004E333C" w:rsidRPr="00B608F9" w:rsidRDefault="004E333C" w:rsidP="00DC60EB">
      <w:pPr>
        <w:widowControl w:val="0"/>
        <w:jc w:val="center"/>
        <w:rPr>
          <w:rFonts w:asciiTheme="minorHAnsi" w:hAnsiTheme="minorHAnsi" w:cstheme="minorHAnsi"/>
          <w:b/>
          <w:sz w:val="22"/>
          <w:szCs w:val="22"/>
        </w:rPr>
      </w:pPr>
    </w:p>
    <w:p w:rsidR="003A4362" w:rsidRPr="00B608F9" w:rsidRDefault="00A407EF"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Considerando que os </w:t>
      </w:r>
      <w:r w:rsidRPr="00B608F9">
        <w:rPr>
          <w:rFonts w:asciiTheme="minorHAnsi" w:hAnsiTheme="minorHAnsi" w:cstheme="minorHAnsi"/>
          <w:sz w:val="22"/>
          <w:szCs w:val="22"/>
          <w:u w:val="single"/>
        </w:rPr>
        <w:t>agentes públicos</w:t>
      </w:r>
      <w:r w:rsidRPr="00B608F9">
        <w:rPr>
          <w:rFonts w:asciiTheme="minorHAnsi" w:hAnsiTheme="minorHAnsi" w:cstheme="minorHAnsi"/>
          <w:sz w:val="22"/>
          <w:szCs w:val="22"/>
        </w:rPr>
        <w:t xml:space="preserve"> que se dispõe</w:t>
      </w:r>
      <w:r w:rsidR="00EA7888" w:rsidRPr="00B608F9">
        <w:rPr>
          <w:rFonts w:asciiTheme="minorHAnsi" w:hAnsiTheme="minorHAnsi" w:cstheme="minorHAnsi"/>
          <w:sz w:val="22"/>
          <w:szCs w:val="22"/>
        </w:rPr>
        <w:t>m</w:t>
      </w:r>
      <w:r w:rsidRPr="00B608F9">
        <w:rPr>
          <w:rFonts w:asciiTheme="minorHAnsi" w:hAnsiTheme="minorHAnsi" w:cstheme="minorHAnsi"/>
          <w:sz w:val="22"/>
          <w:szCs w:val="22"/>
        </w:rPr>
        <w:t xml:space="preserve"> a realizar atividades </w:t>
      </w:r>
      <w:r w:rsidR="00D90733" w:rsidRPr="00B608F9">
        <w:rPr>
          <w:rFonts w:asciiTheme="minorHAnsi" w:hAnsiTheme="minorHAnsi" w:cstheme="minorHAnsi"/>
          <w:sz w:val="22"/>
          <w:szCs w:val="22"/>
        </w:rPr>
        <w:t xml:space="preserve">docentes </w:t>
      </w:r>
      <w:r w:rsidRPr="00B608F9">
        <w:rPr>
          <w:rFonts w:asciiTheme="minorHAnsi" w:hAnsiTheme="minorHAnsi" w:cstheme="minorHAnsi"/>
          <w:sz w:val="22"/>
          <w:szCs w:val="22"/>
        </w:rPr>
        <w:t>nesta instituição estão sujeitos à legislação municipal vigente</w:t>
      </w:r>
      <w:r w:rsidR="000E6983" w:rsidRPr="00B608F9">
        <w:rPr>
          <w:rFonts w:asciiTheme="minorHAnsi" w:hAnsiTheme="minorHAnsi" w:cstheme="minorHAnsi"/>
          <w:sz w:val="22"/>
          <w:szCs w:val="22"/>
        </w:rPr>
        <w:t xml:space="preserve">, em </w:t>
      </w:r>
      <w:r w:rsidRPr="00B608F9">
        <w:rPr>
          <w:rFonts w:asciiTheme="minorHAnsi" w:hAnsiTheme="minorHAnsi" w:cstheme="minorHAnsi"/>
          <w:sz w:val="22"/>
          <w:szCs w:val="22"/>
        </w:rPr>
        <w:t>especial à Lei</w:t>
      </w:r>
      <w:r w:rsidR="00E96568" w:rsidRPr="00B608F9">
        <w:rPr>
          <w:rFonts w:asciiTheme="minorHAnsi" w:hAnsiTheme="minorHAnsi" w:cstheme="minorHAnsi"/>
          <w:sz w:val="22"/>
          <w:szCs w:val="22"/>
        </w:rPr>
        <w:t xml:space="preserve"> nº</w:t>
      </w:r>
      <w:r w:rsidR="000E6983" w:rsidRPr="00B608F9">
        <w:rPr>
          <w:rFonts w:asciiTheme="minorHAnsi" w:hAnsiTheme="minorHAnsi" w:cstheme="minorHAnsi"/>
          <w:sz w:val="22"/>
          <w:szCs w:val="22"/>
        </w:rPr>
        <w:t xml:space="preserve"> 8</w:t>
      </w:r>
      <w:r w:rsidR="00C25F3A" w:rsidRPr="00B608F9">
        <w:rPr>
          <w:rFonts w:asciiTheme="minorHAnsi" w:hAnsiTheme="minorHAnsi" w:cstheme="minorHAnsi"/>
          <w:sz w:val="22"/>
          <w:szCs w:val="22"/>
        </w:rPr>
        <w:t>.</w:t>
      </w:r>
      <w:r w:rsidR="000E6983" w:rsidRPr="00B608F9">
        <w:rPr>
          <w:rFonts w:asciiTheme="minorHAnsi" w:hAnsiTheme="minorHAnsi" w:cstheme="minorHAnsi"/>
          <w:sz w:val="22"/>
          <w:szCs w:val="22"/>
        </w:rPr>
        <w:t>989/79</w:t>
      </w:r>
      <w:r w:rsidR="00D90733" w:rsidRPr="00B608F9">
        <w:rPr>
          <w:rFonts w:asciiTheme="minorHAnsi" w:hAnsiTheme="minorHAnsi" w:cstheme="minorHAnsi"/>
          <w:sz w:val="22"/>
          <w:szCs w:val="22"/>
        </w:rPr>
        <w:t>,</w:t>
      </w:r>
      <w:r w:rsidR="001471DB" w:rsidRPr="00B608F9">
        <w:rPr>
          <w:rFonts w:asciiTheme="minorHAnsi" w:hAnsiTheme="minorHAnsi" w:cstheme="minorHAnsi"/>
          <w:sz w:val="22"/>
          <w:szCs w:val="22"/>
        </w:rPr>
        <w:t xml:space="preserve"> Decreto 58.</w:t>
      </w:r>
      <w:r w:rsidR="006855EA" w:rsidRPr="00B608F9">
        <w:rPr>
          <w:rFonts w:asciiTheme="minorHAnsi" w:hAnsiTheme="minorHAnsi" w:cstheme="minorHAnsi"/>
          <w:sz w:val="22"/>
          <w:szCs w:val="22"/>
        </w:rPr>
        <w:t>502</w:t>
      </w:r>
      <w:r w:rsidR="001471DB" w:rsidRPr="00B608F9">
        <w:rPr>
          <w:rFonts w:asciiTheme="minorHAnsi" w:hAnsiTheme="minorHAnsi" w:cstheme="minorHAnsi"/>
          <w:sz w:val="22"/>
          <w:szCs w:val="22"/>
        </w:rPr>
        <w:t>/18</w:t>
      </w:r>
      <w:r w:rsidR="00D90733" w:rsidRPr="00B608F9">
        <w:rPr>
          <w:rFonts w:asciiTheme="minorHAnsi" w:hAnsiTheme="minorHAnsi" w:cstheme="minorHAnsi"/>
          <w:sz w:val="22"/>
          <w:szCs w:val="22"/>
        </w:rPr>
        <w:t xml:space="preserve"> e Portaria nº 47/SMG/2018</w:t>
      </w:r>
      <w:r w:rsidR="001471DB" w:rsidRPr="00B608F9">
        <w:rPr>
          <w:rFonts w:asciiTheme="minorHAnsi" w:hAnsiTheme="minorHAnsi" w:cstheme="minorHAnsi"/>
          <w:sz w:val="22"/>
          <w:szCs w:val="22"/>
        </w:rPr>
        <w:t xml:space="preserve">, </w:t>
      </w:r>
      <w:r w:rsidR="00EA7888" w:rsidRPr="00B608F9">
        <w:rPr>
          <w:rFonts w:asciiTheme="minorHAnsi" w:hAnsiTheme="minorHAnsi" w:cstheme="minorHAnsi"/>
          <w:sz w:val="22"/>
          <w:szCs w:val="22"/>
        </w:rPr>
        <w:t>a</w:t>
      </w:r>
      <w:r w:rsidRPr="00B608F9">
        <w:rPr>
          <w:rFonts w:asciiTheme="minorHAnsi" w:hAnsiTheme="minorHAnsi" w:cstheme="minorHAnsi"/>
          <w:sz w:val="22"/>
          <w:szCs w:val="22"/>
        </w:rPr>
        <w:t xml:space="preserve"> </w:t>
      </w:r>
      <w:r w:rsidR="008F7A4A" w:rsidRPr="00B608F9">
        <w:rPr>
          <w:rFonts w:asciiTheme="minorHAnsi" w:hAnsiTheme="minorHAnsi" w:cstheme="minorHAnsi"/>
          <w:b/>
          <w:sz w:val="22"/>
          <w:szCs w:val="22"/>
        </w:rPr>
        <w:t xml:space="preserve">ESCOLA MUNICIPAL DE ADMINISTRAÇÃO PÚBLICA DE SÃO PAULO - </w:t>
      </w:r>
      <w:r w:rsidR="00E96568" w:rsidRPr="00B608F9">
        <w:rPr>
          <w:rFonts w:asciiTheme="minorHAnsi" w:hAnsiTheme="minorHAnsi" w:cstheme="minorHAnsi"/>
          <w:b/>
          <w:sz w:val="22"/>
          <w:szCs w:val="22"/>
        </w:rPr>
        <w:t>EMASP</w:t>
      </w:r>
      <w:r w:rsidR="00E96568" w:rsidRPr="00B608F9">
        <w:rPr>
          <w:rFonts w:asciiTheme="minorHAnsi" w:hAnsiTheme="minorHAnsi" w:cstheme="minorHAnsi"/>
          <w:sz w:val="22"/>
          <w:szCs w:val="22"/>
        </w:rPr>
        <w:t xml:space="preserve"> vem, por </w:t>
      </w:r>
      <w:r w:rsidR="008F7A4A">
        <w:rPr>
          <w:rFonts w:asciiTheme="minorHAnsi" w:hAnsiTheme="minorHAnsi" w:cstheme="minorHAnsi"/>
          <w:sz w:val="22"/>
          <w:szCs w:val="22"/>
        </w:rPr>
        <w:t>intermédio</w:t>
      </w:r>
      <w:r w:rsidRPr="00B608F9">
        <w:rPr>
          <w:rFonts w:asciiTheme="minorHAnsi" w:hAnsiTheme="minorHAnsi" w:cstheme="minorHAnsi"/>
          <w:sz w:val="22"/>
          <w:szCs w:val="22"/>
        </w:rPr>
        <w:t xml:space="preserve"> deste instrumento, celebrar o presente </w:t>
      </w:r>
      <w:r w:rsidR="001911E3" w:rsidRPr="00B608F9">
        <w:rPr>
          <w:rFonts w:asciiTheme="minorHAnsi" w:hAnsiTheme="minorHAnsi" w:cstheme="minorHAnsi"/>
          <w:b/>
          <w:sz w:val="22"/>
          <w:szCs w:val="22"/>
        </w:rPr>
        <w:t>TERMO DE RESPONSABILIDADE</w:t>
      </w:r>
      <w:r w:rsidRPr="00B608F9">
        <w:rPr>
          <w:rFonts w:asciiTheme="minorHAnsi" w:hAnsiTheme="minorHAnsi" w:cstheme="minorHAnsi"/>
          <w:sz w:val="22"/>
          <w:szCs w:val="22"/>
        </w:rPr>
        <w:t xml:space="preserve"> com:</w:t>
      </w:r>
      <w:r w:rsidR="0045189C">
        <w:rPr>
          <w:rFonts w:asciiTheme="minorHAnsi" w:hAnsiTheme="minorHAnsi" w:cstheme="minorHAnsi"/>
          <w:sz w:val="22"/>
          <w:szCs w:val="22"/>
        </w:rPr>
        <w:t xml:space="preserve"> </w:t>
      </w:r>
    </w:p>
    <w:p w:rsidR="00A407EF" w:rsidRPr="00064ED1" w:rsidRDefault="00A407EF" w:rsidP="00DC60EB">
      <w:pPr>
        <w:widowControl w:val="0"/>
        <w:jc w:val="both"/>
        <w:rPr>
          <w:rFonts w:asciiTheme="minorHAnsi" w:hAnsiTheme="minorHAnsi" w:cstheme="minorHAnsi"/>
          <w:sz w:val="16"/>
          <w:szCs w:val="22"/>
        </w:rPr>
      </w:pPr>
    </w:p>
    <w:p w:rsidR="00A407EF" w:rsidRPr="00B608F9" w:rsidRDefault="00A407EF"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Nome: </w:t>
      </w:r>
      <w:r w:rsidR="0012222E" w:rsidRPr="00B608F9">
        <w:rPr>
          <w:rFonts w:asciiTheme="minorHAnsi" w:hAnsiTheme="minorHAnsi" w:cstheme="minorHAnsi"/>
          <w:sz w:val="22"/>
          <w:szCs w:val="22"/>
        </w:rPr>
        <w:t>__________</w:t>
      </w:r>
      <w:r w:rsidRPr="00B608F9">
        <w:rPr>
          <w:rFonts w:asciiTheme="minorHAnsi" w:hAnsiTheme="minorHAnsi" w:cstheme="minorHAnsi"/>
          <w:sz w:val="22"/>
          <w:szCs w:val="22"/>
        </w:rPr>
        <w:t>____________________</w:t>
      </w:r>
      <w:r w:rsidR="00DC60EB">
        <w:rPr>
          <w:rFonts w:asciiTheme="minorHAnsi" w:hAnsiTheme="minorHAnsi" w:cstheme="minorHAnsi"/>
          <w:sz w:val="22"/>
          <w:szCs w:val="22"/>
        </w:rPr>
        <w:t>________</w:t>
      </w:r>
      <w:r w:rsidRPr="00B608F9">
        <w:rPr>
          <w:rFonts w:asciiTheme="minorHAnsi" w:hAnsiTheme="minorHAnsi" w:cstheme="minorHAnsi"/>
          <w:sz w:val="22"/>
          <w:szCs w:val="22"/>
        </w:rPr>
        <w:t>___________________________________________________</w:t>
      </w:r>
    </w:p>
    <w:p w:rsidR="00470D70" w:rsidRPr="00B608F9" w:rsidRDefault="00470D70"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Celular: </w:t>
      </w:r>
      <w:r w:rsidR="00B608F9" w:rsidRPr="00B608F9">
        <w:rPr>
          <w:rFonts w:asciiTheme="minorHAnsi" w:hAnsiTheme="minorHAnsi" w:cstheme="minorHAnsi"/>
          <w:sz w:val="22"/>
          <w:szCs w:val="22"/>
        </w:rPr>
        <w:t>(</w:t>
      </w:r>
      <w:r w:rsidRPr="00B608F9">
        <w:rPr>
          <w:rFonts w:asciiTheme="minorHAnsi" w:hAnsiTheme="minorHAnsi" w:cstheme="minorHAnsi"/>
          <w:sz w:val="22"/>
          <w:szCs w:val="22"/>
        </w:rPr>
        <w:t>____</w:t>
      </w:r>
      <w:r w:rsidR="00B608F9" w:rsidRPr="00B608F9">
        <w:rPr>
          <w:rFonts w:asciiTheme="minorHAnsi" w:hAnsiTheme="minorHAnsi" w:cstheme="minorHAnsi"/>
          <w:sz w:val="22"/>
          <w:szCs w:val="22"/>
        </w:rPr>
        <w:t>)</w:t>
      </w:r>
      <w:r w:rsidR="008F7A4A">
        <w:rPr>
          <w:rFonts w:asciiTheme="minorHAnsi" w:hAnsiTheme="minorHAnsi" w:cstheme="minorHAnsi"/>
          <w:sz w:val="22"/>
          <w:szCs w:val="22"/>
        </w:rPr>
        <w:t xml:space="preserve"> </w:t>
      </w:r>
      <w:r w:rsidRPr="00B608F9">
        <w:rPr>
          <w:rFonts w:asciiTheme="minorHAnsi" w:hAnsiTheme="minorHAnsi" w:cstheme="minorHAnsi"/>
          <w:sz w:val="22"/>
          <w:szCs w:val="22"/>
        </w:rPr>
        <w:t>________</w:t>
      </w:r>
      <w:r w:rsidR="00DC60EB">
        <w:rPr>
          <w:rFonts w:asciiTheme="minorHAnsi" w:hAnsiTheme="minorHAnsi" w:cstheme="minorHAnsi"/>
          <w:sz w:val="22"/>
          <w:szCs w:val="22"/>
        </w:rPr>
        <w:t>__</w:t>
      </w:r>
      <w:r w:rsidRPr="00B608F9">
        <w:rPr>
          <w:rFonts w:asciiTheme="minorHAnsi" w:hAnsiTheme="minorHAnsi" w:cstheme="minorHAnsi"/>
          <w:sz w:val="22"/>
          <w:szCs w:val="22"/>
        </w:rPr>
        <w:t>_____</w:t>
      </w:r>
      <w:r w:rsidR="0012222E" w:rsidRPr="00B608F9">
        <w:rPr>
          <w:rFonts w:asciiTheme="minorHAnsi" w:hAnsiTheme="minorHAnsi" w:cstheme="minorHAnsi"/>
          <w:sz w:val="22"/>
          <w:szCs w:val="22"/>
        </w:rPr>
        <w:t>________</w:t>
      </w:r>
      <w:r w:rsidRPr="00B608F9">
        <w:rPr>
          <w:rFonts w:asciiTheme="minorHAnsi" w:hAnsiTheme="minorHAnsi" w:cstheme="minorHAnsi"/>
          <w:sz w:val="22"/>
          <w:szCs w:val="22"/>
        </w:rPr>
        <w:t>_______ E-mail: _</w:t>
      </w:r>
      <w:r w:rsidR="0012222E" w:rsidRPr="00B608F9">
        <w:rPr>
          <w:rFonts w:asciiTheme="minorHAnsi" w:hAnsiTheme="minorHAnsi" w:cstheme="minorHAnsi"/>
          <w:sz w:val="22"/>
          <w:szCs w:val="22"/>
        </w:rPr>
        <w:t>____</w:t>
      </w:r>
      <w:r w:rsidR="00DC60EB">
        <w:rPr>
          <w:rFonts w:asciiTheme="minorHAnsi" w:hAnsiTheme="minorHAnsi" w:cstheme="minorHAnsi"/>
          <w:sz w:val="22"/>
          <w:szCs w:val="22"/>
        </w:rPr>
        <w:t>______</w:t>
      </w:r>
      <w:r w:rsidR="0012222E" w:rsidRPr="00B608F9">
        <w:rPr>
          <w:rFonts w:asciiTheme="minorHAnsi" w:hAnsiTheme="minorHAnsi" w:cstheme="minorHAnsi"/>
          <w:sz w:val="22"/>
          <w:szCs w:val="22"/>
        </w:rPr>
        <w:t>______</w:t>
      </w:r>
      <w:r w:rsidRPr="00B608F9">
        <w:rPr>
          <w:rFonts w:asciiTheme="minorHAnsi" w:hAnsiTheme="minorHAnsi" w:cstheme="minorHAnsi"/>
          <w:sz w:val="22"/>
          <w:szCs w:val="22"/>
        </w:rPr>
        <w:t>_____________________________</w:t>
      </w:r>
    </w:p>
    <w:p w:rsidR="00D433BF" w:rsidRPr="00B608F9" w:rsidRDefault="00D433BF" w:rsidP="00D433BF">
      <w:pPr>
        <w:widowControl w:val="0"/>
        <w:jc w:val="both"/>
        <w:rPr>
          <w:rFonts w:asciiTheme="minorHAnsi" w:hAnsiTheme="minorHAnsi" w:cstheme="minorHAnsi"/>
          <w:sz w:val="22"/>
          <w:szCs w:val="22"/>
        </w:rPr>
      </w:pPr>
      <w:r>
        <w:rPr>
          <w:rFonts w:asciiTheme="minorHAnsi" w:hAnsiTheme="minorHAnsi" w:cstheme="minorHAnsi"/>
          <w:sz w:val="22"/>
          <w:szCs w:val="22"/>
        </w:rPr>
        <w:t>Telefone fixo</w:t>
      </w:r>
      <w:r w:rsidRPr="00B608F9">
        <w:rPr>
          <w:rFonts w:asciiTheme="minorHAnsi" w:hAnsiTheme="minorHAnsi" w:cstheme="minorHAnsi"/>
          <w:sz w:val="22"/>
          <w:szCs w:val="22"/>
        </w:rPr>
        <w:t>: (____)</w:t>
      </w:r>
      <w:r>
        <w:rPr>
          <w:rFonts w:asciiTheme="minorHAnsi" w:hAnsiTheme="minorHAnsi" w:cstheme="minorHAnsi"/>
          <w:sz w:val="22"/>
          <w:szCs w:val="22"/>
        </w:rPr>
        <w:t xml:space="preserve"> </w:t>
      </w:r>
      <w:r w:rsidRPr="00B608F9">
        <w:rPr>
          <w:rFonts w:asciiTheme="minorHAnsi" w:hAnsiTheme="minorHAnsi" w:cstheme="minorHAnsi"/>
          <w:sz w:val="22"/>
          <w:szCs w:val="22"/>
        </w:rPr>
        <w:t>___</w:t>
      </w:r>
      <w:r>
        <w:rPr>
          <w:rFonts w:asciiTheme="minorHAnsi" w:hAnsiTheme="minorHAnsi" w:cstheme="minorHAnsi"/>
          <w:sz w:val="22"/>
          <w:szCs w:val="22"/>
        </w:rPr>
        <w:t>__</w:t>
      </w:r>
      <w:r w:rsidRPr="00B608F9">
        <w:rPr>
          <w:rFonts w:asciiTheme="minorHAnsi" w:hAnsiTheme="minorHAnsi" w:cstheme="minorHAnsi"/>
          <w:sz w:val="22"/>
          <w:szCs w:val="22"/>
        </w:rPr>
        <w:t>__________________</w:t>
      </w:r>
      <w:r>
        <w:rPr>
          <w:rFonts w:asciiTheme="minorHAnsi" w:hAnsiTheme="minorHAnsi" w:cstheme="minorHAnsi"/>
          <w:sz w:val="22"/>
          <w:szCs w:val="22"/>
        </w:rPr>
        <w:t>_</w:t>
      </w:r>
      <w:r w:rsidRPr="00B608F9">
        <w:rPr>
          <w:rFonts w:asciiTheme="minorHAnsi" w:hAnsiTheme="minorHAnsi" w:cstheme="minorHAnsi"/>
          <w:sz w:val="22"/>
          <w:szCs w:val="22"/>
        </w:rPr>
        <w:t xml:space="preserve">__ </w:t>
      </w:r>
      <w:r>
        <w:rPr>
          <w:rFonts w:asciiTheme="minorHAnsi" w:hAnsiTheme="minorHAnsi" w:cstheme="minorHAnsi"/>
          <w:sz w:val="22"/>
          <w:szCs w:val="22"/>
        </w:rPr>
        <w:t>CPF</w:t>
      </w:r>
      <w:r w:rsidRPr="00B608F9">
        <w:rPr>
          <w:rFonts w:asciiTheme="minorHAnsi" w:hAnsiTheme="minorHAnsi" w:cstheme="minorHAnsi"/>
          <w:sz w:val="22"/>
          <w:szCs w:val="22"/>
        </w:rPr>
        <w:t>: _____</w:t>
      </w:r>
      <w:r>
        <w:rPr>
          <w:rFonts w:asciiTheme="minorHAnsi" w:hAnsiTheme="minorHAnsi" w:cstheme="minorHAnsi"/>
          <w:sz w:val="22"/>
          <w:szCs w:val="22"/>
        </w:rPr>
        <w:t>______</w:t>
      </w:r>
      <w:r w:rsidRPr="00B608F9">
        <w:rPr>
          <w:rFonts w:asciiTheme="minorHAnsi" w:hAnsiTheme="minorHAnsi" w:cstheme="minorHAnsi"/>
          <w:sz w:val="22"/>
          <w:szCs w:val="22"/>
        </w:rPr>
        <w:t>___________________________________</w:t>
      </w:r>
    </w:p>
    <w:p w:rsidR="00D433BF" w:rsidRPr="00064ED1" w:rsidRDefault="00D433BF" w:rsidP="00DC60EB">
      <w:pPr>
        <w:widowControl w:val="0"/>
        <w:jc w:val="both"/>
        <w:rPr>
          <w:rFonts w:asciiTheme="minorHAnsi" w:hAnsiTheme="minorHAnsi" w:cstheme="minorHAnsi"/>
          <w:sz w:val="16"/>
          <w:szCs w:val="22"/>
        </w:rPr>
      </w:pPr>
    </w:p>
    <w:p w:rsidR="008F7A4A" w:rsidRDefault="005136E7"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Agente Público</w:t>
      </w:r>
      <w:r w:rsidR="00B34E4C" w:rsidRPr="00B608F9">
        <w:rPr>
          <w:rFonts w:asciiTheme="minorHAnsi" w:hAnsiTheme="minorHAnsi" w:cstheme="minorHAnsi"/>
          <w:sz w:val="22"/>
          <w:szCs w:val="22"/>
        </w:rPr>
        <w:t xml:space="preserve"> da</w:t>
      </w:r>
      <w:r w:rsidR="00A407EF" w:rsidRPr="00B608F9">
        <w:rPr>
          <w:rFonts w:asciiTheme="minorHAnsi" w:hAnsiTheme="minorHAnsi" w:cstheme="minorHAnsi"/>
          <w:sz w:val="22"/>
          <w:szCs w:val="22"/>
        </w:rPr>
        <w:t xml:space="preserve"> Administração Direta </w:t>
      </w:r>
      <w:r w:rsidR="00B34E4C" w:rsidRPr="00B608F9">
        <w:rPr>
          <w:rFonts w:asciiTheme="minorHAnsi" w:hAnsiTheme="minorHAnsi" w:cstheme="minorHAnsi"/>
          <w:sz w:val="22"/>
          <w:szCs w:val="22"/>
        </w:rPr>
        <w:t>(</w:t>
      </w:r>
      <w:r w:rsidR="00B608F9" w:rsidRPr="00B608F9">
        <w:rPr>
          <w:rFonts w:asciiTheme="minorHAnsi" w:hAnsiTheme="minorHAnsi" w:cstheme="minorHAnsi"/>
          <w:sz w:val="22"/>
          <w:szCs w:val="22"/>
        </w:rPr>
        <w:t>_</w:t>
      </w:r>
      <w:r w:rsidR="00DC60EB">
        <w:rPr>
          <w:rFonts w:asciiTheme="minorHAnsi" w:hAnsiTheme="minorHAnsi" w:cstheme="minorHAnsi"/>
          <w:sz w:val="22"/>
          <w:szCs w:val="22"/>
        </w:rPr>
        <w:t>_</w:t>
      </w:r>
      <w:r w:rsidR="00B608F9" w:rsidRPr="00B608F9">
        <w:rPr>
          <w:rFonts w:asciiTheme="minorHAnsi" w:hAnsiTheme="minorHAnsi" w:cstheme="minorHAnsi"/>
          <w:sz w:val="22"/>
          <w:szCs w:val="22"/>
        </w:rPr>
        <w:t>_</w:t>
      </w:r>
      <w:r w:rsidR="00B34E4C" w:rsidRPr="00B608F9">
        <w:rPr>
          <w:rFonts w:asciiTheme="minorHAnsi" w:hAnsiTheme="minorHAnsi" w:cstheme="minorHAnsi"/>
          <w:sz w:val="22"/>
          <w:szCs w:val="22"/>
        </w:rPr>
        <w:t xml:space="preserve">) </w:t>
      </w:r>
      <w:r w:rsidR="00A407EF" w:rsidRPr="00B608F9">
        <w:rPr>
          <w:rFonts w:asciiTheme="minorHAnsi" w:hAnsiTheme="minorHAnsi" w:cstheme="minorHAnsi"/>
          <w:sz w:val="22"/>
          <w:szCs w:val="22"/>
        </w:rPr>
        <w:t>ou Indireta (</w:t>
      </w:r>
      <w:r w:rsidR="00B608F9" w:rsidRPr="00B608F9">
        <w:rPr>
          <w:rFonts w:asciiTheme="minorHAnsi" w:hAnsiTheme="minorHAnsi" w:cstheme="minorHAnsi"/>
          <w:sz w:val="22"/>
          <w:szCs w:val="22"/>
        </w:rPr>
        <w:t>_</w:t>
      </w:r>
      <w:r w:rsidR="00DC60EB">
        <w:rPr>
          <w:rFonts w:asciiTheme="minorHAnsi" w:hAnsiTheme="minorHAnsi" w:cstheme="minorHAnsi"/>
          <w:sz w:val="22"/>
          <w:szCs w:val="22"/>
        </w:rPr>
        <w:t>_</w:t>
      </w:r>
      <w:r w:rsidR="00B608F9" w:rsidRPr="00B608F9">
        <w:rPr>
          <w:rFonts w:asciiTheme="minorHAnsi" w:hAnsiTheme="minorHAnsi" w:cstheme="minorHAnsi"/>
          <w:sz w:val="22"/>
          <w:szCs w:val="22"/>
        </w:rPr>
        <w:t>_</w:t>
      </w:r>
      <w:r w:rsidR="00A407EF" w:rsidRPr="00B608F9">
        <w:rPr>
          <w:rFonts w:asciiTheme="minorHAnsi" w:hAnsiTheme="minorHAnsi" w:cstheme="minorHAnsi"/>
          <w:sz w:val="22"/>
          <w:szCs w:val="22"/>
        </w:rPr>
        <w:t>)</w:t>
      </w:r>
      <w:r w:rsidR="008F7A4A">
        <w:rPr>
          <w:rFonts w:asciiTheme="minorHAnsi" w:hAnsiTheme="minorHAnsi" w:cstheme="minorHAnsi"/>
          <w:sz w:val="22"/>
          <w:szCs w:val="22"/>
        </w:rPr>
        <w:t xml:space="preserve"> </w:t>
      </w:r>
    </w:p>
    <w:p w:rsidR="008F7A4A" w:rsidRDefault="008F7A4A" w:rsidP="00DC60EB">
      <w:pPr>
        <w:widowControl w:val="0"/>
        <w:jc w:val="both"/>
        <w:rPr>
          <w:rFonts w:asciiTheme="minorHAnsi" w:hAnsiTheme="minorHAnsi" w:cstheme="minorHAnsi"/>
          <w:sz w:val="22"/>
          <w:szCs w:val="22"/>
        </w:rPr>
      </w:pPr>
      <w:r>
        <w:rPr>
          <w:rFonts w:asciiTheme="minorHAnsi" w:hAnsiTheme="minorHAnsi" w:cstheme="minorHAnsi"/>
          <w:sz w:val="22"/>
          <w:szCs w:val="22"/>
        </w:rPr>
        <w:t>Lotado em ____________ (sigla da Secretaria ou órgão da Administração Indireta)</w:t>
      </w:r>
    </w:p>
    <w:p w:rsidR="008F7A4A" w:rsidRDefault="00777ACC" w:rsidP="00DC60EB">
      <w:pPr>
        <w:widowControl w:val="0"/>
        <w:jc w:val="both"/>
        <w:rPr>
          <w:rFonts w:asciiTheme="minorHAnsi" w:hAnsiTheme="minorHAnsi" w:cstheme="minorHAnsi"/>
          <w:sz w:val="22"/>
          <w:szCs w:val="22"/>
        </w:rPr>
      </w:pPr>
      <w:r>
        <w:rPr>
          <w:rFonts w:asciiTheme="minorHAnsi" w:hAnsiTheme="minorHAnsi" w:cstheme="minorHAnsi"/>
          <w:sz w:val="22"/>
          <w:szCs w:val="22"/>
        </w:rPr>
        <w:t>U</w:t>
      </w:r>
      <w:r w:rsidR="00A407EF" w:rsidRPr="00B608F9">
        <w:rPr>
          <w:rFonts w:asciiTheme="minorHAnsi" w:hAnsiTheme="minorHAnsi" w:cstheme="minorHAnsi"/>
          <w:sz w:val="22"/>
          <w:szCs w:val="22"/>
        </w:rPr>
        <w:t>nidade</w:t>
      </w:r>
      <w:r w:rsidR="00EA7888" w:rsidRPr="00B608F9">
        <w:rPr>
          <w:rFonts w:asciiTheme="minorHAnsi" w:hAnsiTheme="minorHAnsi" w:cstheme="minorHAnsi"/>
          <w:sz w:val="22"/>
          <w:szCs w:val="22"/>
        </w:rPr>
        <w:t xml:space="preserve"> de </w:t>
      </w:r>
      <w:r>
        <w:rPr>
          <w:rFonts w:asciiTheme="minorHAnsi" w:hAnsiTheme="minorHAnsi" w:cstheme="minorHAnsi"/>
          <w:sz w:val="22"/>
          <w:szCs w:val="22"/>
        </w:rPr>
        <w:t>L</w:t>
      </w:r>
      <w:r w:rsidR="00EA7888" w:rsidRPr="00B608F9">
        <w:rPr>
          <w:rFonts w:asciiTheme="minorHAnsi" w:hAnsiTheme="minorHAnsi" w:cstheme="minorHAnsi"/>
          <w:sz w:val="22"/>
          <w:szCs w:val="22"/>
        </w:rPr>
        <w:t>otação</w:t>
      </w:r>
      <w:r w:rsidR="00A407EF" w:rsidRPr="00B608F9">
        <w:rPr>
          <w:rFonts w:asciiTheme="minorHAnsi" w:hAnsiTheme="minorHAnsi" w:cstheme="minorHAnsi"/>
          <w:sz w:val="22"/>
          <w:szCs w:val="22"/>
        </w:rPr>
        <w:t>: _</w:t>
      </w:r>
      <w:r>
        <w:rPr>
          <w:rFonts w:asciiTheme="minorHAnsi" w:hAnsiTheme="minorHAnsi" w:cstheme="minorHAnsi"/>
          <w:sz w:val="22"/>
          <w:szCs w:val="22"/>
        </w:rPr>
        <w:t>_</w:t>
      </w:r>
      <w:r w:rsidR="008F7A4A">
        <w:rPr>
          <w:rFonts w:asciiTheme="minorHAnsi" w:hAnsiTheme="minorHAnsi" w:cstheme="minorHAnsi"/>
          <w:sz w:val="22"/>
          <w:szCs w:val="22"/>
        </w:rPr>
        <w:t>_____</w:t>
      </w:r>
      <w:r>
        <w:rPr>
          <w:rFonts w:asciiTheme="minorHAnsi" w:hAnsiTheme="minorHAnsi" w:cstheme="minorHAnsi"/>
          <w:sz w:val="22"/>
          <w:szCs w:val="22"/>
        </w:rPr>
        <w:t>_______</w:t>
      </w:r>
      <w:r w:rsidR="00A407EF" w:rsidRPr="00B608F9">
        <w:rPr>
          <w:rFonts w:asciiTheme="minorHAnsi" w:hAnsiTheme="minorHAnsi" w:cstheme="minorHAnsi"/>
          <w:sz w:val="22"/>
          <w:szCs w:val="22"/>
        </w:rPr>
        <w:t>________</w:t>
      </w:r>
      <w:r w:rsidR="00DC60EB">
        <w:rPr>
          <w:rFonts w:asciiTheme="minorHAnsi" w:hAnsiTheme="minorHAnsi" w:cstheme="minorHAnsi"/>
          <w:sz w:val="22"/>
          <w:szCs w:val="22"/>
        </w:rPr>
        <w:t>________</w:t>
      </w:r>
      <w:r w:rsidR="00A407EF" w:rsidRPr="00B608F9">
        <w:rPr>
          <w:rFonts w:asciiTheme="minorHAnsi" w:hAnsiTheme="minorHAnsi" w:cstheme="minorHAnsi"/>
          <w:sz w:val="22"/>
          <w:szCs w:val="22"/>
        </w:rPr>
        <w:t>__</w:t>
      </w:r>
      <w:r w:rsidR="0012222E" w:rsidRPr="00B608F9">
        <w:rPr>
          <w:rFonts w:asciiTheme="minorHAnsi" w:hAnsiTheme="minorHAnsi" w:cstheme="minorHAnsi"/>
          <w:sz w:val="22"/>
          <w:szCs w:val="22"/>
        </w:rPr>
        <w:t>_</w:t>
      </w:r>
      <w:r w:rsidR="00B608F9" w:rsidRPr="00B608F9">
        <w:rPr>
          <w:rFonts w:asciiTheme="minorHAnsi" w:hAnsiTheme="minorHAnsi" w:cstheme="minorHAnsi"/>
          <w:sz w:val="22"/>
          <w:szCs w:val="22"/>
        </w:rPr>
        <w:t>_</w:t>
      </w:r>
      <w:r w:rsidR="0012222E" w:rsidRPr="00B608F9">
        <w:rPr>
          <w:rFonts w:asciiTheme="minorHAnsi" w:hAnsiTheme="minorHAnsi" w:cstheme="minorHAnsi"/>
          <w:sz w:val="22"/>
          <w:szCs w:val="22"/>
        </w:rPr>
        <w:t>__________</w:t>
      </w:r>
      <w:r w:rsidR="00A407EF" w:rsidRPr="00B608F9">
        <w:rPr>
          <w:rFonts w:asciiTheme="minorHAnsi" w:hAnsiTheme="minorHAnsi" w:cstheme="minorHAnsi"/>
          <w:sz w:val="22"/>
          <w:szCs w:val="22"/>
        </w:rPr>
        <w:t>__</w:t>
      </w:r>
      <w:r w:rsidR="00EA7888" w:rsidRPr="00B608F9">
        <w:rPr>
          <w:rFonts w:asciiTheme="minorHAnsi" w:hAnsiTheme="minorHAnsi" w:cstheme="minorHAnsi"/>
          <w:sz w:val="22"/>
          <w:szCs w:val="22"/>
        </w:rPr>
        <w:t>____________________</w:t>
      </w:r>
      <w:r w:rsidR="00B34E4C" w:rsidRPr="00B608F9">
        <w:rPr>
          <w:rFonts w:asciiTheme="minorHAnsi" w:hAnsiTheme="minorHAnsi" w:cstheme="minorHAnsi"/>
          <w:sz w:val="22"/>
          <w:szCs w:val="22"/>
        </w:rPr>
        <w:t>____</w:t>
      </w:r>
      <w:r w:rsidR="00EA7888" w:rsidRPr="00B608F9">
        <w:rPr>
          <w:rFonts w:asciiTheme="minorHAnsi" w:hAnsiTheme="minorHAnsi" w:cstheme="minorHAnsi"/>
          <w:sz w:val="22"/>
          <w:szCs w:val="22"/>
        </w:rPr>
        <w:t>__</w:t>
      </w:r>
      <w:r w:rsidR="008F7A4A">
        <w:rPr>
          <w:rFonts w:asciiTheme="minorHAnsi" w:hAnsiTheme="minorHAnsi" w:cstheme="minorHAnsi"/>
          <w:sz w:val="22"/>
          <w:szCs w:val="22"/>
        </w:rPr>
        <w:t>_____</w:t>
      </w:r>
      <w:r w:rsidR="00EA7888" w:rsidRPr="00B608F9">
        <w:rPr>
          <w:rFonts w:asciiTheme="minorHAnsi" w:hAnsiTheme="minorHAnsi" w:cstheme="minorHAnsi"/>
          <w:sz w:val="22"/>
          <w:szCs w:val="22"/>
        </w:rPr>
        <w:t>_</w:t>
      </w:r>
    </w:p>
    <w:p w:rsidR="008F7A4A" w:rsidRPr="00064ED1" w:rsidRDefault="008F7A4A" w:rsidP="00DC60EB">
      <w:pPr>
        <w:widowControl w:val="0"/>
        <w:jc w:val="both"/>
        <w:rPr>
          <w:rFonts w:asciiTheme="minorHAnsi" w:hAnsiTheme="minorHAnsi" w:cstheme="minorHAnsi"/>
          <w:sz w:val="16"/>
          <w:szCs w:val="22"/>
        </w:rPr>
      </w:pPr>
    </w:p>
    <w:p w:rsidR="00EA7888" w:rsidRPr="00B608F9" w:rsidRDefault="00EA7888"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Registro Funcional: _________</w:t>
      </w:r>
      <w:r w:rsidR="00777ACC">
        <w:rPr>
          <w:rFonts w:asciiTheme="minorHAnsi" w:hAnsiTheme="minorHAnsi" w:cstheme="minorHAnsi"/>
          <w:sz w:val="22"/>
          <w:szCs w:val="22"/>
        </w:rPr>
        <w:t>_____</w:t>
      </w:r>
      <w:r w:rsidR="00DC60EB">
        <w:rPr>
          <w:rFonts w:asciiTheme="minorHAnsi" w:hAnsiTheme="minorHAnsi" w:cstheme="minorHAnsi"/>
          <w:sz w:val="22"/>
          <w:szCs w:val="22"/>
        </w:rPr>
        <w:t>__</w:t>
      </w:r>
      <w:r w:rsidR="008F7A4A">
        <w:rPr>
          <w:rFonts w:asciiTheme="minorHAnsi" w:hAnsiTheme="minorHAnsi" w:cstheme="minorHAnsi"/>
          <w:sz w:val="22"/>
          <w:szCs w:val="22"/>
        </w:rPr>
        <w:t xml:space="preserve"> </w:t>
      </w:r>
      <w:r w:rsidR="00777ACC">
        <w:rPr>
          <w:rFonts w:asciiTheme="minorHAnsi" w:hAnsiTheme="minorHAnsi" w:cstheme="minorHAnsi"/>
          <w:sz w:val="22"/>
          <w:szCs w:val="22"/>
        </w:rPr>
        <w:t>C</w:t>
      </w:r>
      <w:r w:rsidR="00A407EF" w:rsidRPr="00B608F9">
        <w:rPr>
          <w:rFonts w:asciiTheme="minorHAnsi" w:hAnsiTheme="minorHAnsi" w:cstheme="minorHAnsi"/>
          <w:sz w:val="22"/>
          <w:szCs w:val="22"/>
        </w:rPr>
        <w:t>argo</w:t>
      </w:r>
      <w:r w:rsidR="00DC60EB">
        <w:rPr>
          <w:rFonts w:asciiTheme="minorHAnsi" w:hAnsiTheme="minorHAnsi" w:cstheme="minorHAnsi"/>
          <w:sz w:val="22"/>
          <w:szCs w:val="22"/>
        </w:rPr>
        <w:t xml:space="preserve"> </w:t>
      </w:r>
      <w:r w:rsidRPr="00B608F9">
        <w:rPr>
          <w:rFonts w:asciiTheme="minorHAnsi" w:hAnsiTheme="minorHAnsi" w:cstheme="minorHAnsi"/>
          <w:sz w:val="22"/>
          <w:szCs w:val="22"/>
        </w:rPr>
        <w:t>/</w:t>
      </w:r>
      <w:r w:rsidR="00DC60EB">
        <w:rPr>
          <w:rFonts w:asciiTheme="minorHAnsi" w:hAnsiTheme="minorHAnsi" w:cstheme="minorHAnsi"/>
          <w:sz w:val="22"/>
          <w:szCs w:val="22"/>
        </w:rPr>
        <w:t xml:space="preserve"> </w:t>
      </w:r>
      <w:r w:rsidR="00777ACC">
        <w:rPr>
          <w:rFonts w:asciiTheme="minorHAnsi" w:hAnsiTheme="minorHAnsi" w:cstheme="minorHAnsi"/>
          <w:sz w:val="22"/>
          <w:szCs w:val="22"/>
        </w:rPr>
        <w:t>F</w:t>
      </w:r>
      <w:r w:rsidRPr="00B608F9">
        <w:rPr>
          <w:rFonts w:asciiTheme="minorHAnsi" w:hAnsiTheme="minorHAnsi" w:cstheme="minorHAnsi"/>
          <w:sz w:val="22"/>
          <w:szCs w:val="22"/>
        </w:rPr>
        <w:t>unção</w:t>
      </w:r>
      <w:r w:rsidR="00A407EF" w:rsidRPr="00B608F9">
        <w:rPr>
          <w:rFonts w:asciiTheme="minorHAnsi" w:hAnsiTheme="minorHAnsi" w:cstheme="minorHAnsi"/>
          <w:sz w:val="22"/>
          <w:szCs w:val="22"/>
        </w:rPr>
        <w:t>:</w:t>
      </w:r>
      <w:r w:rsidRPr="00B608F9">
        <w:rPr>
          <w:rFonts w:asciiTheme="minorHAnsi" w:hAnsiTheme="minorHAnsi" w:cstheme="minorHAnsi"/>
          <w:sz w:val="22"/>
          <w:szCs w:val="22"/>
        </w:rPr>
        <w:t xml:space="preserve"> </w:t>
      </w:r>
      <w:r w:rsidR="00A407EF" w:rsidRPr="00B608F9">
        <w:rPr>
          <w:rFonts w:asciiTheme="minorHAnsi" w:hAnsiTheme="minorHAnsi" w:cstheme="minorHAnsi"/>
          <w:sz w:val="22"/>
          <w:szCs w:val="22"/>
        </w:rPr>
        <w:t>__</w:t>
      </w:r>
      <w:r w:rsidR="008F7A4A">
        <w:rPr>
          <w:rFonts w:asciiTheme="minorHAnsi" w:hAnsiTheme="minorHAnsi" w:cstheme="minorHAnsi"/>
          <w:sz w:val="22"/>
          <w:szCs w:val="22"/>
        </w:rPr>
        <w:t>______</w:t>
      </w:r>
      <w:r w:rsidR="00A407EF" w:rsidRPr="00B608F9">
        <w:rPr>
          <w:rFonts w:asciiTheme="minorHAnsi" w:hAnsiTheme="minorHAnsi" w:cstheme="minorHAnsi"/>
          <w:sz w:val="22"/>
          <w:szCs w:val="22"/>
        </w:rPr>
        <w:t>_______________</w:t>
      </w:r>
      <w:r w:rsidR="00777ACC">
        <w:rPr>
          <w:rFonts w:asciiTheme="minorHAnsi" w:hAnsiTheme="minorHAnsi" w:cstheme="minorHAnsi"/>
          <w:sz w:val="22"/>
          <w:szCs w:val="22"/>
        </w:rPr>
        <w:t>_______</w:t>
      </w:r>
      <w:r w:rsidR="008F7A4A">
        <w:rPr>
          <w:rFonts w:asciiTheme="minorHAnsi" w:hAnsiTheme="minorHAnsi" w:cstheme="minorHAnsi"/>
          <w:sz w:val="22"/>
          <w:szCs w:val="22"/>
        </w:rPr>
        <w:t>__</w:t>
      </w:r>
      <w:r w:rsidR="0012222E" w:rsidRPr="00B608F9">
        <w:rPr>
          <w:rFonts w:asciiTheme="minorHAnsi" w:hAnsiTheme="minorHAnsi" w:cstheme="minorHAnsi"/>
          <w:sz w:val="22"/>
          <w:szCs w:val="22"/>
        </w:rPr>
        <w:t>___________</w:t>
      </w:r>
      <w:r w:rsidR="00B34E4C" w:rsidRPr="00B608F9">
        <w:rPr>
          <w:rFonts w:asciiTheme="minorHAnsi" w:hAnsiTheme="minorHAnsi" w:cstheme="minorHAnsi"/>
          <w:sz w:val="22"/>
          <w:szCs w:val="22"/>
        </w:rPr>
        <w:t>____</w:t>
      </w:r>
      <w:r w:rsidR="0012222E" w:rsidRPr="00B608F9">
        <w:rPr>
          <w:rFonts w:asciiTheme="minorHAnsi" w:hAnsiTheme="minorHAnsi" w:cstheme="minorHAnsi"/>
          <w:sz w:val="22"/>
          <w:szCs w:val="22"/>
        </w:rPr>
        <w:t>__</w:t>
      </w:r>
    </w:p>
    <w:p w:rsidR="00966DF5" w:rsidRPr="00064ED1" w:rsidRDefault="00966DF5" w:rsidP="00DC60EB">
      <w:pPr>
        <w:widowControl w:val="0"/>
        <w:jc w:val="both"/>
        <w:rPr>
          <w:rFonts w:asciiTheme="minorHAnsi" w:hAnsiTheme="minorHAnsi" w:cstheme="minorHAnsi"/>
          <w:sz w:val="16"/>
          <w:szCs w:val="22"/>
        </w:rPr>
      </w:pPr>
    </w:p>
    <w:p w:rsidR="003A4362" w:rsidRPr="00B608F9" w:rsidRDefault="00EA7888"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O </w:t>
      </w:r>
      <w:r w:rsidR="00B34E4C" w:rsidRPr="00B608F9">
        <w:rPr>
          <w:rFonts w:asciiTheme="minorHAnsi" w:hAnsiTheme="minorHAnsi" w:cstheme="minorHAnsi"/>
          <w:sz w:val="22"/>
          <w:szCs w:val="22"/>
        </w:rPr>
        <w:t xml:space="preserve">agente público acima identificado </w:t>
      </w:r>
      <w:r w:rsidR="005D4251" w:rsidRPr="00B608F9">
        <w:rPr>
          <w:rFonts w:asciiTheme="minorHAnsi" w:hAnsiTheme="minorHAnsi" w:cstheme="minorHAnsi"/>
          <w:sz w:val="22"/>
          <w:szCs w:val="22"/>
        </w:rPr>
        <w:t xml:space="preserve">atuará como </w:t>
      </w:r>
      <w:r w:rsidR="001471DB" w:rsidRPr="00B608F9">
        <w:rPr>
          <w:rFonts w:asciiTheme="minorHAnsi" w:hAnsiTheme="minorHAnsi" w:cstheme="minorHAnsi"/>
          <w:b/>
          <w:sz w:val="22"/>
          <w:szCs w:val="22"/>
        </w:rPr>
        <w:t xml:space="preserve">EDUCADOR INSTITUCIONAL </w:t>
      </w:r>
      <w:r w:rsidR="005D4251" w:rsidRPr="00B608F9">
        <w:rPr>
          <w:rFonts w:asciiTheme="minorHAnsi" w:hAnsiTheme="minorHAnsi" w:cstheme="minorHAnsi"/>
          <w:sz w:val="22"/>
          <w:szCs w:val="22"/>
        </w:rPr>
        <w:t xml:space="preserve">nos cursos, palestras e eventos </w:t>
      </w:r>
      <w:r w:rsidRPr="00B608F9">
        <w:rPr>
          <w:rFonts w:asciiTheme="minorHAnsi" w:hAnsiTheme="minorHAnsi" w:cstheme="minorHAnsi"/>
          <w:sz w:val="22"/>
          <w:szCs w:val="22"/>
        </w:rPr>
        <w:t xml:space="preserve">de capacitação </w:t>
      </w:r>
      <w:r w:rsidR="005D4251" w:rsidRPr="00B608F9">
        <w:rPr>
          <w:rFonts w:asciiTheme="minorHAnsi" w:hAnsiTheme="minorHAnsi" w:cstheme="minorHAnsi"/>
          <w:sz w:val="22"/>
          <w:szCs w:val="22"/>
        </w:rPr>
        <w:t>realizados pela EMASP, conforme Projeto</w:t>
      </w:r>
      <w:r w:rsidR="000E6983" w:rsidRPr="00B608F9">
        <w:rPr>
          <w:rFonts w:asciiTheme="minorHAnsi" w:hAnsiTheme="minorHAnsi" w:cstheme="minorHAnsi"/>
          <w:sz w:val="22"/>
          <w:szCs w:val="22"/>
        </w:rPr>
        <w:t xml:space="preserve"> </w:t>
      </w:r>
      <w:r w:rsidR="005D4251" w:rsidRPr="00B608F9">
        <w:rPr>
          <w:rFonts w:asciiTheme="minorHAnsi" w:hAnsiTheme="minorHAnsi" w:cstheme="minorHAnsi"/>
          <w:sz w:val="22"/>
          <w:szCs w:val="22"/>
        </w:rPr>
        <w:t>Pedagógico</w:t>
      </w:r>
      <w:r w:rsidR="000E6983" w:rsidRPr="00B608F9">
        <w:rPr>
          <w:rFonts w:asciiTheme="minorHAnsi" w:hAnsiTheme="minorHAnsi" w:cstheme="minorHAnsi"/>
          <w:sz w:val="22"/>
          <w:szCs w:val="22"/>
        </w:rPr>
        <w:t xml:space="preserve"> previamente estabelecido</w:t>
      </w:r>
      <w:r w:rsidR="00112C52">
        <w:rPr>
          <w:rFonts w:asciiTheme="minorHAnsi" w:hAnsiTheme="minorHAnsi" w:cstheme="minorHAnsi"/>
          <w:sz w:val="22"/>
          <w:szCs w:val="22"/>
        </w:rPr>
        <w:t xml:space="preserve"> e anali</w:t>
      </w:r>
      <w:r w:rsidRPr="00B608F9">
        <w:rPr>
          <w:rFonts w:asciiTheme="minorHAnsi" w:hAnsiTheme="minorHAnsi" w:cstheme="minorHAnsi"/>
          <w:sz w:val="22"/>
          <w:szCs w:val="22"/>
        </w:rPr>
        <w:t>sado</w:t>
      </w:r>
      <w:r w:rsidR="000E6983" w:rsidRPr="00B608F9">
        <w:rPr>
          <w:rFonts w:asciiTheme="minorHAnsi" w:hAnsiTheme="minorHAnsi" w:cstheme="minorHAnsi"/>
          <w:sz w:val="22"/>
          <w:szCs w:val="22"/>
        </w:rPr>
        <w:t>.</w:t>
      </w:r>
    </w:p>
    <w:p w:rsidR="00DC60EB" w:rsidRPr="00064ED1" w:rsidRDefault="00DC60EB" w:rsidP="00DC60EB">
      <w:pPr>
        <w:widowControl w:val="0"/>
        <w:jc w:val="both"/>
        <w:rPr>
          <w:rFonts w:asciiTheme="minorHAnsi" w:hAnsiTheme="minorHAnsi" w:cstheme="minorHAnsi"/>
          <w:sz w:val="16"/>
        </w:rPr>
      </w:pPr>
    </w:p>
    <w:p w:rsidR="008F7A4A" w:rsidRPr="00064ED1" w:rsidRDefault="008F7A4A" w:rsidP="00DC60EB">
      <w:pPr>
        <w:widowControl w:val="0"/>
        <w:jc w:val="both"/>
        <w:rPr>
          <w:rFonts w:asciiTheme="minorHAnsi" w:hAnsiTheme="minorHAnsi" w:cstheme="minorHAnsi"/>
          <w:sz w:val="16"/>
        </w:rPr>
      </w:pPr>
    </w:p>
    <w:p w:rsidR="00DC60EB" w:rsidRDefault="00DC60EB" w:rsidP="00DC60EB">
      <w:pPr>
        <w:widowControl w:val="0"/>
        <w:jc w:val="both"/>
        <w:rPr>
          <w:rFonts w:asciiTheme="minorHAnsi" w:hAnsiTheme="minorHAnsi" w:cstheme="minorHAnsi"/>
          <w:b/>
          <w:sz w:val="22"/>
        </w:rPr>
      </w:pPr>
      <w:r w:rsidRPr="00A97E11">
        <w:rPr>
          <w:rFonts w:asciiTheme="minorHAnsi" w:hAnsiTheme="minorHAnsi" w:cstheme="minorHAnsi"/>
          <w:b/>
          <w:color w:val="0000FF"/>
          <w:sz w:val="16"/>
          <w:szCs w:val="16"/>
        </w:rPr>
        <w:t>[01]</w:t>
      </w:r>
      <w:r>
        <w:rPr>
          <w:rFonts w:asciiTheme="minorHAnsi" w:hAnsiTheme="minorHAnsi" w:cstheme="minorHAnsi"/>
          <w:b/>
          <w:sz w:val="16"/>
          <w:szCs w:val="16"/>
        </w:rPr>
        <w:t xml:space="preserve"> </w:t>
      </w:r>
      <w:r w:rsidR="008F7A4A">
        <w:rPr>
          <w:rFonts w:asciiTheme="minorHAnsi" w:hAnsiTheme="minorHAnsi" w:cstheme="minorHAnsi"/>
          <w:b/>
          <w:sz w:val="16"/>
          <w:szCs w:val="16"/>
        </w:rPr>
        <w:t xml:space="preserve">       </w:t>
      </w:r>
      <w:r w:rsidR="008F7A4A" w:rsidRPr="00DC60EB">
        <w:rPr>
          <w:rFonts w:asciiTheme="minorHAnsi" w:hAnsiTheme="minorHAnsi" w:cstheme="minorHAnsi"/>
          <w:b/>
          <w:sz w:val="22"/>
        </w:rPr>
        <w:t>SÃO DIREITOS DO EDUCADOR INSTITUCIONAL</w:t>
      </w:r>
      <w:r w:rsidRPr="00DC60EB">
        <w:rPr>
          <w:rFonts w:asciiTheme="minorHAnsi" w:hAnsiTheme="minorHAnsi" w:cstheme="minorHAnsi"/>
          <w:b/>
          <w:sz w:val="22"/>
        </w:rPr>
        <w:t>:</w:t>
      </w:r>
    </w:p>
    <w:p w:rsidR="008F7A4A" w:rsidRPr="008F7A4A" w:rsidRDefault="008F7A4A" w:rsidP="00DC60EB">
      <w:pPr>
        <w:widowControl w:val="0"/>
        <w:jc w:val="both"/>
        <w:rPr>
          <w:rFonts w:asciiTheme="minorHAnsi" w:hAnsiTheme="minorHAnsi" w:cstheme="minorHAnsi"/>
          <w:b/>
          <w:sz w:val="12"/>
        </w:rPr>
      </w:pP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[01.01</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Ministrar cursos, palestras e eventos de capacitação declarados de interesse da Administração Pública Municipal, dentro da sua capacidade, formação, proficiência e/ou área de atuação profissional;</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[01.02</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00BA5371" w:rsidRPr="00BA5371">
        <w:rPr>
          <w:rFonts w:asciiTheme="minorHAnsi" w:hAnsiTheme="minorHAnsi" w:cstheme="minorHAnsi"/>
          <w:sz w:val="22"/>
        </w:rPr>
        <w:t>Utilizar recursos e materiais humanos, além da estrutura física oferecida pela EMASP</w:t>
      </w:r>
      <w:r w:rsidR="00BA5371">
        <w:rPr>
          <w:rFonts w:asciiTheme="minorHAnsi" w:hAnsiTheme="minorHAnsi" w:cstheme="minorHAnsi"/>
          <w:sz w:val="22"/>
        </w:rPr>
        <w:t xml:space="preserve">, </w:t>
      </w:r>
      <w:r w:rsidRPr="00DC60EB">
        <w:rPr>
          <w:rFonts w:asciiTheme="minorHAnsi" w:hAnsiTheme="minorHAnsi" w:cstheme="minorHAnsi"/>
          <w:sz w:val="22"/>
        </w:rPr>
        <w:t>para realizar suas atividades de educação institucional</w:t>
      </w:r>
      <w:r w:rsidR="00BA5371">
        <w:rPr>
          <w:rFonts w:asciiTheme="minorHAnsi" w:hAnsiTheme="minorHAnsi" w:cstheme="minorHAnsi"/>
          <w:sz w:val="22"/>
        </w:rPr>
        <w:t>;</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[01.03</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Encaminhar sugestões e/ou reclamações à Direção da EMASP, visando o aperfeiçoamento da prestação de serviços;</w:t>
      </w:r>
    </w:p>
    <w:p w:rsidR="00DC60EB" w:rsidRPr="00A97E11"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[01.04</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sz w:val="16"/>
          <w:szCs w:val="16"/>
        </w:rPr>
        <w:tab/>
      </w:r>
      <w:r w:rsidRPr="00A97E11">
        <w:rPr>
          <w:rFonts w:asciiTheme="minorHAnsi" w:hAnsiTheme="minorHAnsi" w:cstheme="minorHAnsi"/>
          <w:sz w:val="22"/>
        </w:rPr>
        <w:t>Ter à sua disposição local adequado e seguro para a guarda de seus objetos de uso pessoal;</w:t>
      </w:r>
    </w:p>
    <w:p w:rsidR="00DC60EB" w:rsidRPr="00A97E11"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[01.05</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sz w:val="16"/>
          <w:szCs w:val="16"/>
        </w:rPr>
        <w:tab/>
      </w:r>
      <w:r w:rsidRPr="00A97E11">
        <w:rPr>
          <w:rFonts w:asciiTheme="minorHAnsi" w:hAnsiTheme="minorHAnsi" w:cstheme="minorHAnsi"/>
          <w:sz w:val="22"/>
        </w:rPr>
        <w:t xml:space="preserve">Receber capacitação e/ou orientações </w:t>
      </w:r>
      <w:r w:rsidR="00064ED1" w:rsidRPr="00A97E11">
        <w:rPr>
          <w:rFonts w:asciiTheme="minorHAnsi" w:hAnsiTheme="minorHAnsi" w:cstheme="minorHAnsi"/>
          <w:sz w:val="22"/>
        </w:rPr>
        <w:t xml:space="preserve">da EMASP </w:t>
      </w:r>
      <w:r w:rsidRPr="00A97E11">
        <w:rPr>
          <w:rFonts w:asciiTheme="minorHAnsi" w:hAnsiTheme="minorHAnsi" w:cstheme="minorHAnsi"/>
          <w:sz w:val="22"/>
        </w:rPr>
        <w:t>para exercer adequadamente suas atividades;</w:t>
      </w:r>
    </w:p>
    <w:p w:rsidR="00064ED1" w:rsidRPr="00A97E11" w:rsidRDefault="00064ED1" w:rsidP="00064ED1">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[01.06</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sz w:val="16"/>
          <w:szCs w:val="16"/>
        </w:rPr>
        <w:tab/>
      </w:r>
      <w:r w:rsidRPr="00A97E11">
        <w:rPr>
          <w:rFonts w:asciiTheme="minorHAnsi" w:hAnsiTheme="minorHAnsi" w:cstheme="minorHAnsi"/>
          <w:sz w:val="22"/>
        </w:rPr>
        <w:t>Ter preferência de seleção nos cursos, palestras e eventos oferecidos pela EMASP, visando à melhoria de seu desempenho, sem prejuízo de sua regular participação no processo seletivo estabelecido;</w:t>
      </w:r>
    </w:p>
    <w:p w:rsidR="00064ED1" w:rsidRPr="00A97E11" w:rsidRDefault="00064ED1" w:rsidP="00064ED1">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[01.07</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sz w:val="16"/>
          <w:szCs w:val="16"/>
        </w:rPr>
        <w:tab/>
      </w:r>
      <w:r w:rsidRPr="00A97E11">
        <w:rPr>
          <w:rFonts w:asciiTheme="minorHAnsi" w:hAnsiTheme="minorHAnsi" w:cstheme="minorHAnsi"/>
          <w:sz w:val="22"/>
        </w:rPr>
        <w:t>Ter acesso ao produto final das avaliações feitas por alunos sobre os cursos ministrados;</w:t>
      </w:r>
    </w:p>
    <w:p w:rsidR="00064ED1" w:rsidRPr="00A97E11" w:rsidRDefault="00064ED1" w:rsidP="00064ED1">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[01.08</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sz w:val="16"/>
          <w:szCs w:val="16"/>
        </w:rPr>
        <w:tab/>
      </w:r>
      <w:r w:rsidRPr="00A97E11">
        <w:rPr>
          <w:rFonts w:asciiTheme="minorHAnsi" w:hAnsiTheme="minorHAnsi" w:cstheme="minorHAnsi"/>
          <w:sz w:val="22"/>
        </w:rPr>
        <w:t>Utilizar a EMASP como intermediária em questões que ensejem contato com os alunos;</w:t>
      </w:r>
    </w:p>
    <w:p w:rsidR="00DC60EB" w:rsidRPr="00A97E11" w:rsidRDefault="00DC60EB" w:rsidP="00064ED1">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[01.</w:t>
      </w:r>
      <w:r w:rsidR="00064ED1" w:rsidRPr="00A97E11">
        <w:rPr>
          <w:rFonts w:asciiTheme="minorHAnsi" w:hAnsiTheme="minorHAnsi" w:cstheme="minorHAnsi"/>
          <w:b/>
          <w:color w:val="0000FF"/>
          <w:sz w:val="16"/>
          <w:szCs w:val="16"/>
        </w:rPr>
        <w:t>09</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sz w:val="16"/>
          <w:szCs w:val="16"/>
        </w:rPr>
        <w:tab/>
      </w:r>
      <w:r w:rsidRPr="00A97E11">
        <w:rPr>
          <w:rFonts w:asciiTheme="minorHAnsi" w:hAnsiTheme="minorHAnsi" w:cstheme="minorHAnsi"/>
          <w:sz w:val="22"/>
        </w:rPr>
        <w:t>Discutir seu calendário de atuação com a Direção da EMASP, sem prejuízo de suas atividades e consoante anuência de sua chefia</w:t>
      </w:r>
      <w:r w:rsidR="00640A3C" w:rsidRPr="00A97E11">
        <w:rPr>
          <w:rFonts w:asciiTheme="minorHAnsi" w:hAnsiTheme="minorHAnsi" w:cstheme="minorHAnsi"/>
          <w:sz w:val="22"/>
        </w:rPr>
        <w:t>, e de acordo com o disposto no Decreto supracitado</w:t>
      </w:r>
      <w:r w:rsidRPr="00A97E11">
        <w:rPr>
          <w:rFonts w:asciiTheme="minorHAnsi" w:hAnsiTheme="minorHAnsi" w:cstheme="minorHAnsi"/>
          <w:sz w:val="22"/>
        </w:rPr>
        <w:t>.</w:t>
      </w:r>
    </w:p>
    <w:p w:rsidR="00DC60EB" w:rsidRPr="00064ED1" w:rsidRDefault="00DC60EB" w:rsidP="00DC60EB">
      <w:pPr>
        <w:widowControl w:val="0"/>
        <w:tabs>
          <w:tab w:val="left" w:pos="1659"/>
        </w:tabs>
        <w:jc w:val="both"/>
        <w:rPr>
          <w:rFonts w:asciiTheme="minorHAnsi" w:hAnsiTheme="minorHAnsi" w:cstheme="minorHAnsi"/>
          <w:sz w:val="16"/>
        </w:rPr>
      </w:pPr>
    </w:p>
    <w:p w:rsidR="008F7A4A" w:rsidRPr="00064ED1" w:rsidRDefault="008F7A4A" w:rsidP="00DC60EB">
      <w:pPr>
        <w:widowControl w:val="0"/>
        <w:tabs>
          <w:tab w:val="left" w:pos="1659"/>
        </w:tabs>
        <w:jc w:val="both"/>
        <w:rPr>
          <w:rFonts w:asciiTheme="minorHAnsi" w:hAnsiTheme="minorHAnsi" w:cstheme="minorHAnsi"/>
          <w:sz w:val="16"/>
        </w:rPr>
      </w:pPr>
    </w:p>
    <w:p w:rsidR="00DC60EB" w:rsidRDefault="00DC60EB" w:rsidP="00DC60EB">
      <w:pPr>
        <w:widowControl w:val="0"/>
        <w:jc w:val="both"/>
        <w:rPr>
          <w:rFonts w:asciiTheme="minorHAnsi" w:hAnsiTheme="minorHAnsi" w:cstheme="minorHAnsi"/>
          <w:b/>
          <w:sz w:val="22"/>
        </w:rPr>
      </w:pPr>
      <w:r w:rsidRPr="00A97E11">
        <w:rPr>
          <w:rFonts w:asciiTheme="minorHAnsi" w:hAnsiTheme="minorHAnsi" w:cstheme="minorHAnsi"/>
          <w:b/>
          <w:color w:val="0000FF"/>
          <w:sz w:val="16"/>
          <w:szCs w:val="16"/>
        </w:rPr>
        <w:t>[02]</w:t>
      </w:r>
      <w:r w:rsidRPr="00A97E11">
        <w:rPr>
          <w:rFonts w:asciiTheme="minorHAnsi" w:hAnsiTheme="minorHAnsi" w:cstheme="minorHAnsi"/>
          <w:b/>
          <w:color w:val="0000FF"/>
          <w:sz w:val="22"/>
        </w:rPr>
        <w:t xml:space="preserve"> </w:t>
      </w:r>
      <w:r w:rsidR="008F7A4A" w:rsidRPr="00A97E11">
        <w:rPr>
          <w:rFonts w:asciiTheme="minorHAnsi" w:hAnsiTheme="minorHAnsi" w:cstheme="minorHAnsi"/>
          <w:b/>
          <w:color w:val="0000FF"/>
          <w:sz w:val="22"/>
        </w:rPr>
        <w:t xml:space="preserve">     </w:t>
      </w:r>
      <w:r w:rsidR="008F7A4A" w:rsidRPr="00DC60EB">
        <w:rPr>
          <w:rFonts w:asciiTheme="minorHAnsi" w:hAnsiTheme="minorHAnsi" w:cstheme="minorHAnsi"/>
          <w:b/>
          <w:sz w:val="22"/>
        </w:rPr>
        <w:t>SÃO DEVERES DO EDUCADOR INSTITUCIONAL</w:t>
      </w:r>
      <w:r w:rsidRPr="00DC60EB">
        <w:rPr>
          <w:rFonts w:asciiTheme="minorHAnsi" w:hAnsiTheme="minorHAnsi" w:cstheme="minorHAnsi"/>
          <w:b/>
          <w:sz w:val="22"/>
        </w:rPr>
        <w:t>:</w:t>
      </w:r>
    </w:p>
    <w:p w:rsidR="008F7A4A" w:rsidRPr="008F7A4A" w:rsidRDefault="008F7A4A" w:rsidP="00DC60EB">
      <w:pPr>
        <w:widowControl w:val="0"/>
        <w:jc w:val="both"/>
        <w:rPr>
          <w:rFonts w:asciiTheme="minorHAnsi" w:hAnsiTheme="minorHAnsi" w:cstheme="minorHAnsi"/>
          <w:b/>
          <w:sz w:val="12"/>
        </w:rPr>
      </w:pP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[02.01</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Ter ciência de que essa atividade não implica em vínculo empregatício ou funcional com a EMASP, remuneração, pagamento de verbas a título indenizatório, nem obrigações de natureza trabalhista;</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[02.02</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Ter ciência que sua imagem poderá ser publicada somente com fins educativo</w:t>
      </w:r>
      <w:r w:rsidR="00901A1F">
        <w:rPr>
          <w:rFonts w:asciiTheme="minorHAnsi" w:hAnsiTheme="minorHAnsi" w:cstheme="minorHAnsi"/>
          <w:sz w:val="22"/>
        </w:rPr>
        <w:t>s</w:t>
      </w:r>
      <w:r w:rsidRPr="00DC60EB">
        <w:rPr>
          <w:rFonts w:asciiTheme="minorHAnsi" w:hAnsiTheme="minorHAnsi" w:cstheme="minorHAnsi"/>
          <w:sz w:val="22"/>
        </w:rPr>
        <w:t>, informativo ou de orientação social, dela não podendo constar nomes, símbolos ou imagens que caracterizem promoção social de autoridades ou agentes públicos, nos termos do artigo 37, §1º da Constituição Federal de 1988;</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[02.03</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Cumprir a ética e a moral republicana, mantendo comportamento compatível com a sua atuação;</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[02.04</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Ser assíduo e pontual no desempenho de suas atividades;</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[02.05</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color w:val="0000FF"/>
          <w:sz w:val="16"/>
          <w:szCs w:val="16"/>
        </w:rPr>
        <w:tab/>
      </w:r>
      <w:r w:rsidRPr="00DC60EB">
        <w:rPr>
          <w:rFonts w:asciiTheme="minorHAnsi" w:hAnsiTheme="minorHAnsi" w:cstheme="minorHAnsi"/>
          <w:sz w:val="22"/>
        </w:rPr>
        <w:t xml:space="preserve">Tratar com </w:t>
      </w:r>
      <w:r w:rsidR="00956B72">
        <w:rPr>
          <w:rFonts w:asciiTheme="minorHAnsi" w:hAnsiTheme="minorHAnsi" w:cstheme="minorHAnsi"/>
          <w:sz w:val="22"/>
        </w:rPr>
        <w:t>civili</w:t>
      </w:r>
      <w:r w:rsidRPr="00DC60EB">
        <w:rPr>
          <w:rFonts w:asciiTheme="minorHAnsi" w:hAnsiTheme="minorHAnsi" w:cstheme="minorHAnsi"/>
          <w:sz w:val="22"/>
        </w:rPr>
        <w:t>dade o corpo de agentes públicos, bem como os demais prestadores de serviços e o público em geral;</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[02.06</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Exercer suas atividades, conforme previsto neste termo, sempre sob a orientação e coordenação da área responsável na EMASP;</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[02.07</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Seguir o conteúdo e estrutura prevista no projeto pedagógico do curso, palestra ou evento;</w:t>
      </w:r>
    </w:p>
    <w:p w:rsidR="00930891"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[02.08</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Justificar com pelo menos 1 (uma) semana de antecedência a(s) ausência(s) no(s) dia(s) em que estiver escalado para ser educador institucional na EMASP, salvo nos casos fortuitos ou de força maior;</w:t>
      </w:r>
    </w:p>
    <w:p w:rsidR="00930891" w:rsidRDefault="00930891">
      <w:pPr>
        <w:rPr>
          <w:rFonts w:asciiTheme="minorHAnsi" w:hAnsiTheme="minorHAnsi" w:cstheme="minorHAnsi"/>
          <w:sz w:val="22"/>
        </w:rPr>
      </w:pPr>
      <w:r>
        <w:rPr>
          <w:rFonts w:asciiTheme="minorHAnsi" w:hAnsiTheme="minorHAnsi" w:cstheme="minorHAnsi"/>
          <w:sz w:val="22"/>
        </w:rPr>
        <w:br w:type="page"/>
      </w:r>
    </w:p>
    <w:p w:rsidR="00DC60EB" w:rsidRPr="00DC60EB" w:rsidRDefault="00DC60EB" w:rsidP="00DC60EB">
      <w:pPr>
        <w:widowControl w:val="0"/>
        <w:ind w:left="567" w:hanging="567"/>
        <w:jc w:val="both"/>
        <w:rPr>
          <w:rFonts w:asciiTheme="minorHAnsi" w:hAnsiTheme="minorHAnsi" w:cstheme="minorHAnsi"/>
          <w:sz w:val="22"/>
        </w:rPr>
      </w:pP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[02.09</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Reparar danos que por sua culpa ou dolo vier a causar à Administração Pública Municipal ou a terceiros, quando da execução de trabalhos na condição de educador institucional na EMASP;</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[02.10</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Respeitar e cumprir as normas legais e regulamentares, protocolos e regimentos, bem como observar outras vedações/orientações que vierem a ser apresentadas pela EMASP;</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[02.11</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 xml:space="preserve">Solicitar, com antecedência mínima de 15 </w:t>
      </w:r>
      <w:r w:rsidR="0004376C">
        <w:rPr>
          <w:rFonts w:asciiTheme="minorHAnsi" w:hAnsiTheme="minorHAnsi" w:cstheme="minorHAnsi"/>
          <w:sz w:val="22"/>
        </w:rPr>
        <w:t xml:space="preserve">(quinze) </w:t>
      </w:r>
      <w:r w:rsidRPr="00DC60EB">
        <w:rPr>
          <w:rFonts w:asciiTheme="minorHAnsi" w:hAnsiTheme="minorHAnsi" w:cstheme="minorHAnsi"/>
          <w:sz w:val="22"/>
        </w:rPr>
        <w:t>dias, a confecção de material didático a ser utilizado nos cursos, palestras ou eventos de capacitação;</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[02.12</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Apresentar-se com meia hora de antecedência na data do curso, palestra ou evento, a fim de conferir o funcionamento dos recursos pedagógicos necessários;</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[02.13</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 xml:space="preserve">Arcar com as responsabilidades docentes que lhe competem, incluindo manter a </w:t>
      </w:r>
      <w:r w:rsidR="00956B72">
        <w:rPr>
          <w:rFonts w:asciiTheme="minorHAnsi" w:hAnsiTheme="minorHAnsi" w:cstheme="minorHAnsi"/>
          <w:sz w:val="22"/>
        </w:rPr>
        <w:t>civili</w:t>
      </w:r>
      <w:r w:rsidRPr="00DC60EB">
        <w:rPr>
          <w:rFonts w:asciiTheme="minorHAnsi" w:hAnsiTheme="minorHAnsi" w:cstheme="minorHAnsi"/>
          <w:sz w:val="22"/>
        </w:rPr>
        <w:t>dade em classe e os trâmites com a EMASP;</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[02.14</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Produzir material de apoio para as aulas, podendo disponibilizar ou não aos alunos, respeitando os direitos autorais e explicitando as referências, quando for o caso;</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[02.15</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Disponibilizar o material utilizado em aula na íntegra para a EMASP, o qual será propriedade da EMASP, resguardados os direitos morais do autor, inalienáveis e irrenunciáveis, de ter seu nome e crédito publicados quando for o caso</w:t>
      </w:r>
      <w:r w:rsidR="00956B72">
        <w:rPr>
          <w:rFonts w:asciiTheme="minorHAnsi" w:hAnsiTheme="minorHAnsi" w:cstheme="minorHAnsi"/>
          <w:sz w:val="22"/>
        </w:rPr>
        <w:t>;</w:t>
      </w:r>
    </w:p>
    <w:p w:rsidR="003A4362" w:rsidRPr="00B608F9" w:rsidRDefault="00DC60EB" w:rsidP="00DC60EB">
      <w:pPr>
        <w:widowControl w:val="0"/>
        <w:ind w:left="567" w:hanging="567"/>
        <w:jc w:val="both"/>
        <w:rPr>
          <w:rFonts w:asciiTheme="minorHAnsi" w:hAnsiTheme="minorHAnsi" w:cstheme="minorHAnsi"/>
          <w:sz w:val="22"/>
          <w:szCs w:val="22"/>
        </w:rPr>
      </w:pPr>
      <w:r w:rsidRPr="00A97E11">
        <w:rPr>
          <w:rFonts w:asciiTheme="minorHAnsi" w:hAnsiTheme="minorHAnsi" w:cstheme="minorHAnsi"/>
          <w:b/>
          <w:color w:val="0000FF"/>
          <w:sz w:val="16"/>
          <w:szCs w:val="16"/>
        </w:rPr>
        <w:t>[02.16</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color w:val="0000FF"/>
          <w:sz w:val="16"/>
          <w:szCs w:val="16"/>
        </w:rPr>
        <w:tab/>
      </w:r>
      <w:r w:rsidR="005D4251" w:rsidRPr="00B608F9">
        <w:rPr>
          <w:rFonts w:asciiTheme="minorHAnsi" w:hAnsiTheme="minorHAnsi" w:cstheme="minorHAnsi"/>
          <w:sz w:val="22"/>
          <w:szCs w:val="22"/>
        </w:rPr>
        <w:t>Comprometer-se</w:t>
      </w:r>
      <w:r w:rsidR="000E6983" w:rsidRPr="00B608F9">
        <w:rPr>
          <w:rFonts w:asciiTheme="minorHAnsi" w:hAnsiTheme="minorHAnsi" w:cstheme="minorHAnsi"/>
          <w:sz w:val="22"/>
          <w:szCs w:val="22"/>
        </w:rPr>
        <w:t xml:space="preserve"> </w:t>
      </w:r>
      <w:r w:rsidR="005D4251" w:rsidRPr="00B608F9">
        <w:rPr>
          <w:rFonts w:asciiTheme="minorHAnsi" w:hAnsiTheme="minorHAnsi" w:cstheme="minorHAnsi"/>
          <w:sz w:val="22"/>
          <w:szCs w:val="22"/>
        </w:rPr>
        <w:t>com a anuência de sua chefia</w:t>
      </w:r>
      <w:r w:rsidR="00D71239" w:rsidRPr="00B608F9">
        <w:rPr>
          <w:rFonts w:asciiTheme="minorHAnsi" w:hAnsiTheme="minorHAnsi" w:cstheme="minorHAnsi"/>
          <w:sz w:val="22"/>
          <w:szCs w:val="22"/>
        </w:rPr>
        <w:t xml:space="preserve"> </w:t>
      </w:r>
      <w:r w:rsidR="00EA7888" w:rsidRPr="00B608F9">
        <w:rPr>
          <w:rFonts w:asciiTheme="minorHAnsi" w:hAnsiTheme="minorHAnsi" w:cstheme="minorHAnsi"/>
          <w:sz w:val="22"/>
          <w:szCs w:val="22"/>
        </w:rPr>
        <w:t xml:space="preserve">imediata </w:t>
      </w:r>
      <w:r w:rsidR="005D4251" w:rsidRPr="00B608F9">
        <w:rPr>
          <w:rFonts w:asciiTheme="minorHAnsi" w:hAnsiTheme="minorHAnsi" w:cstheme="minorHAnsi"/>
          <w:sz w:val="22"/>
          <w:szCs w:val="22"/>
        </w:rPr>
        <w:t>p</w:t>
      </w:r>
      <w:r w:rsidR="003A4362" w:rsidRPr="00B608F9">
        <w:rPr>
          <w:rFonts w:asciiTheme="minorHAnsi" w:hAnsiTheme="minorHAnsi" w:cstheme="minorHAnsi"/>
          <w:sz w:val="22"/>
          <w:szCs w:val="22"/>
        </w:rPr>
        <w:t>a</w:t>
      </w:r>
      <w:r w:rsidR="005D4251" w:rsidRPr="00B608F9">
        <w:rPr>
          <w:rFonts w:asciiTheme="minorHAnsi" w:hAnsiTheme="minorHAnsi" w:cstheme="minorHAnsi"/>
          <w:sz w:val="22"/>
          <w:szCs w:val="22"/>
        </w:rPr>
        <w:t xml:space="preserve">ra </w:t>
      </w:r>
      <w:r w:rsidR="003A4362" w:rsidRPr="00B608F9">
        <w:rPr>
          <w:rFonts w:asciiTheme="minorHAnsi" w:hAnsiTheme="minorHAnsi" w:cstheme="minorHAnsi"/>
          <w:sz w:val="22"/>
          <w:szCs w:val="22"/>
        </w:rPr>
        <w:t>ministrar os cursos</w:t>
      </w:r>
      <w:r w:rsidR="00EA7888" w:rsidRPr="00B608F9">
        <w:rPr>
          <w:rFonts w:asciiTheme="minorHAnsi" w:hAnsiTheme="minorHAnsi" w:cstheme="minorHAnsi"/>
          <w:sz w:val="22"/>
          <w:szCs w:val="22"/>
        </w:rPr>
        <w:t xml:space="preserve">, palestras ou </w:t>
      </w:r>
      <w:r w:rsidR="003A4362" w:rsidRPr="00B608F9">
        <w:rPr>
          <w:rFonts w:asciiTheme="minorHAnsi" w:hAnsiTheme="minorHAnsi" w:cstheme="minorHAnsi"/>
          <w:sz w:val="22"/>
          <w:szCs w:val="22"/>
        </w:rPr>
        <w:t>eventos de capacitação</w:t>
      </w:r>
      <w:r w:rsidR="00997032" w:rsidRPr="00B608F9">
        <w:rPr>
          <w:rFonts w:asciiTheme="minorHAnsi" w:hAnsiTheme="minorHAnsi" w:cstheme="minorHAnsi"/>
          <w:sz w:val="22"/>
          <w:szCs w:val="22"/>
        </w:rPr>
        <w:t>,</w:t>
      </w:r>
      <w:r w:rsidR="003A4362" w:rsidRPr="00B608F9">
        <w:rPr>
          <w:rFonts w:asciiTheme="minorHAnsi" w:hAnsiTheme="minorHAnsi" w:cstheme="minorHAnsi"/>
          <w:sz w:val="22"/>
          <w:szCs w:val="22"/>
        </w:rPr>
        <w:t xml:space="preserve"> segundo o calendário acordado</w:t>
      </w:r>
      <w:r w:rsidR="00997032" w:rsidRPr="00B608F9">
        <w:rPr>
          <w:rFonts w:asciiTheme="minorHAnsi" w:hAnsiTheme="minorHAnsi" w:cstheme="minorHAnsi"/>
          <w:sz w:val="22"/>
          <w:szCs w:val="22"/>
        </w:rPr>
        <w:t xml:space="preserve"> com a EMASP</w:t>
      </w:r>
      <w:r w:rsidR="00EA7888" w:rsidRPr="00B608F9">
        <w:rPr>
          <w:rFonts w:asciiTheme="minorHAnsi" w:hAnsiTheme="minorHAnsi" w:cstheme="minorHAnsi"/>
          <w:sz w:val="22"/>
          <w:szCs w:val="22"/>
        </w:rPr>
        <w:t>.</w:t>
      </w:r>
    </w:p>
    <w:p w:rsidR="00DC60EB" w:rsidRPr="00064ED1" w:rsidRDefault="00DC60EB" w:rsidP="00DC60EB">
      <w:pPr>
        <w:widowControl w:val="0"/>
        <w:jc w:val="both"/>
        <w:rPr>
          <w:rFonts w:asciiTheme="minorHAnsi" w:hAnsiTheme="minorHAnsi" w:cstheme="minorHAnsi"/>
          <w:sz w:val="16"/>
        </w:rPr>
      </w:pPr>
    </w:p>
    <w:p w:rsidR="008F7A4A" w:rsidRPr="00064ED1" w:rsidRDefault="008F7A4A" w:rsidP="00DC60EB">
      <w:pPr>
        <w:widowControl w:val="0"/>
        <w:jc w:val="both"/>
        <w:rPr>
          <w:rFonts w:asciiTheme="minorHAnsi" w:hAnsiTheme="minorHAnsi" w:cstheme="minorHAnsi"/>
          <w:sz w:val="16"/>
        </w:rPr>
      </w:pPr>
    </w:p>
    <w:p w:rsidR="00DC60EB" w:rsidRDefault="00DC60EB" w:rsidP="00DC60EB">
      <w:pPr>
        <w:widowControl w:val="0"/>
        <w:jc w:val="both"/>
        <w:rPr>
          <w:rFonts w:asciiTheme="minorHAnsi" w:hAnsiTheme="minorHAnsi" w:cstheme="minorHAnsi"/>
          <w:b/>
          <w:sz w:val="22"/>
        </w:rPr>
      </w:pPr>
      <w:r w:rsidRPr="00A97E11">
        <w:rPr>
          <w:rFonts w:asciiTheme="minorHAnsi" w:hAnsiTheme="minorHAnsi" w:cstheme="minorHAnsi"/>
          <w:b/>
          <w:color w:val="0000FF"/>
          <w:sz w:val="16"/>
          <w:szCs w:val="16"/>
        </w:rPr>
        <w:t>[03]</w:t>
      </w:r>
      <w:r w:rsidR="008F7A4A" w:rsidRPr="00A97E11">
        <w:rPr>
          <w:rFonts w:asciiTheme="minorHAnsi" w:hAnsiTheme="minorHAnsi" w:cstheme="minorHAnsi"/>
          <w:b/>
          <w:color w:val="0000FF"/>
          <w:sz w:val="16"/>
          <w:szCs w:val="16"/>
        </w:rPr>
        <w:t xml:space="preserve">        </w:t>
      </w:r>
      <w:r w:rsidR="008F7A4A" w:rsidRPr="00DC60EB">
        <w:rPr>
          <w:rFonts w:asciiTheme="minorHAnsi" w:hAnsiTheme="minorHAnsi" w:cstheme="minorHAnsi"/>
          <w:b/>
          <w:sz w:val="22"/>
        </w:rPr>
        <w:t>É VEDADO AO EDUCADOR INSTITUCIONAL</w:t>
      </w:r>
      <w:r w:rsidRPr="00DC60EB">
        <w:rPr>
          <w:rFonts w:asciiTheme="minorHAnsi" w:hAnsiTheme="minorHAnsi" w:cstheme="minorHAnsi"/>
          <w:b/>
          <w:sz w:val="22"/>
        </w:rPr>
        <w:t>:</w:t>
      </w:r>
    </w:p>
    <w:p w:rsidR="008F7A4A" w:rsidRPr="008F7A4A" w:rsidRDefault="008F7A4A" w:rsidP="00DC60EB">
      <w:pPr>
        <w:widowControl w:val="0"/>
        <w:jc w:val="both"/>
        <w:rPr>
          <w:rFonts w:asciiTheme="minorHAnsi" w:hAnsiTheme="minorHAnsi" w:cstheme="minorHAnsi"/>
          <w:b/>
          <w:sz w:val="12"/>
        </w:rPr>
      </w:pP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[03.01</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Realizar ou induzir a divulgação comercial de pessoa jurídica ou pessoa física;</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[03.02</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Comercializar ou induzir ao comércio de produtos ou serviços;</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[03.03</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color w:val="0000FF"/>
          <w:sz w:val="16"/>
          <w:szCs w:val="16"/>
        </w:rPr>
        <w:tab/>
      </w:r>
      <w:r w:rsidRPr="00DC60EB">
        <w:rPr>
          <w:rFonts w:asciiTheme="minorHAnsi" w:hAnsiTheme="minorHAnsi" w:cstheme="minorHAnsi"/>
          <w:sz w:val="22"/>
        </w:rPr>
        <w:t xml:space="preserve">Fazer uso de imagem da EMASP, de suas dependências, de alunos e de quadros funcionais, salvo se autorizado pela Direção da EMASP; </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[03.04</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 xml:space="preserve">Emitir opiniões pessoais, sejam de cunho religioso, ideológico, cultural, técnico, político ou afim, sem explicitar que as mesmas não são vinculadas à EMASP; </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[03.05</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Descumprir a legalidade, a ética ou a moral ditadas pelo Direito Administrativo, particularmente aquelas constantes do Estatuto dos Servidores Públicos Municipais e Código de Conduta Funcional dos Servidores Públicos Municipais;</w:t>
      </w:r>
    </w:p>
    <w:p w:rsidR="00DC60EB" w:rsidRPr="00A97E11"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[03.06</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sz w:val="16"/>
          <w:szCs w:val="16"/>
        </w:rPr>
        <w:tab/>
      </w:r>
      <w:r w:rsidRPr="00A97E11">
        <w:rPr>
          <w:rFonts w:asciiTheme="minorHAnsi" w:hAnsiTheme="minorHAnsi" w:cstheme="minorHAnsi"/>
          <w:sz w:val="22"/>
        </w:rPr>
        <w:t>Valer-se da sua qualidade de educador institucional para obter proveito pessoal;</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[03.07</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Utilizar-se de materiais do serviço público para fins de vantagem pessoal;</w:t>
      </w:r>
    </w:p>
    <w:p w:rsid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[03.08</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Descumprir normas de qualquer natureza a pretexto da atividade objeto do presente</w:t>
      </w:r>
      <w:r w:rsidR="00956B72">
        <w:rPr>
          <w:rFonts w:asciiTheme="minorHAnsi" w:hAnsiTheme="minorHAnsi" w:cstheme="minorHAnsi"/>
          <w:sz w:val="22"/>
        </w:rPr>
        <w:t>;</w:t>
      </w:r>
    </w:p>
    <w:p w:rsidR="00912275" w:rsidRPr="00DC60EB" w:rsidRDefault="00912275"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[03.09</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sz w:val="22"/>
        </w:rPr>
        <w:tab/>
      </w:r>
      <w:r w:rsidRPr="00912275">
        <w:rPr>
          <w:rFonts w:asciiTheme="minorHAnsi" w:hAnsiTheme="minorHAnsi" w:cstheme="minorHAnsi"/>
          <w:sz w:val="22"/>
        </w:rPr>
        <w:t>Obter lista de contatos dos alunos inscritos no curso</w:t>
      </w:r>
      <w:r>
        <w:rPr>
          <w:rFonts w:asciiTheme="minorHAnsi" w:hAnsiTheme="minorHAnsi" w:cstheme="minorHAnsi"/>
          <w:sz w:val="22"/>
        </w:rPr>
        <w:t>.</w:t>
      </w:r>
    </w:p>
    <w:p w:rsidR="00DC60EB" w:rsidRPr="00064ED1" w:rsidRDefault="00DC60EB" w:rsidP="00DC60EB">
      <w:pPr>
        <w:widowControl w:val="0"/>
        <w:jc w:val="both"/>
        <w:rPr>
          <w:rFonts w:asciiTheme="minorHAnsi" w:hAnsiTheme="minorHAnsi" w:cstheme="minorHAnsi"/>
          <w:sz w:val="16"/>
        </w:rPr>
      </w:pPr>
    </w:p>
    <w:p w:rsidR="008F7A4A" w:rsidRPr="00064ED1" w:rsidRDefault="008F7A4A" w:rsidP="00DC60EB">
      <w:pPr>
        <w:widowControl w:val="0"/>
        <w:jc w:val="both"/>
        <w:rPr>
          <w:rFonts w:asciiTheme="minorHAnsi" w:hAnsiTheme="minorHAnsi" w:cstheme="minorHAnsi"/>
          <w:sz w:val="16"/>
        </w:rPr>
      </w:pPr>
    </w:p>
    <w:p w:rsidR="00DC60EB" w:rsidRDefault="00DC60EB" w:rsidP="00DC60EB">
      <w:pPr>
        <w:widowControl w:val="0"/>
        <w:jc w:val="both"/>
        <w:rPr>
          <w:rFonts w:asciiTheme="minorHAnsi" w:hAnsiTheme="minorHAnsi" w:cstheme="minorHAnsi"/>
          <w:b/>
          <w:sz w:val="22"/>
        </w:rPr>
      </w:pPr>
      <w:r w:rsidRPr="00A97E11">
        <w:rPr>
          <w:rFonts w:asciiTheme="minorHAnsi" w:hAnsiTheme="minorHAnsi" w:cstheme="minorHAnsi"/>
          <w:b/>
          <w:color w:val="0000FF"/>
          <w:sz w:val="16"/>
          <w:szCs w:val="16"/>
        </w:rPr>
        <w:t>[04]</w:t>
      </w:r>
      <w:r w:rsidRPr="00A97E11">
        <w:rPr>
          <w:rFonts w:asciiTheme="minorHAnsi" w:hAnsiTheme="minorHAnsi" w:cstheme="minorHAnsi"/>
          <w:b/>
          <w:color w:val="0000FF"/>
          <w:sz w:val="22"/>
        </w:rPr>
        <w:t xml:space="preserve"> </w:t>
      </w:r>
      <w:r w:rsidR="008F7A4A" w:rsidRPr="00A97E11">
        <w:rPr>
          <w:rFonts w:asciiTheme="minorHAnsi" w:hAnsiTheme="minorHAnsi" w:cstheme="minorHAnsi"/>
          <w:b/>
          <w:color w:val="0000FF"/>
          <w:sz w:val="22"/>
        </w:rPr>
        <w:t xml:space="preserve">     </w:t>
      </w:r>
      <w:r w:rsidR="008F7A4A" w:rsidRPr="00DC60EB">
        <w:rPr>
          <w:rFonts w:asciiTheme="minorHAnsi" w:hAnsiTheme="minorHAnsi" w:cstheme="minorHAnsi"/>
          <w:b/>
          <w:sz w:val="22"/>
        </w:rPr>
        <w:t>DISPOSIÇÕES FINAIS</w:t>
      </w:r>
      <w:r w:rsidRPr="00DC60EB">
        <w:rPr>
          <w:rFonts w:asciiTheme="minorHAnsi" w:hAnsiTheme="minorHAnsi" w:cstheme="minorHAnsi"/>
          <w:b/>
          <w:sz w:val="22"/>
        </w:rPr>
        <w:t>:</w:t>
      </w:r>
    </w:p>
    <w:p w:rsidR="008F7A4A" w:rsidRPr="008F7A4A" w:rsidRDefault="008F7A4A" w:rsidP="00DC60EB">
      <w:pPr>
        <w:widowControl w:val="0"/>
        <w:jc w:val="both"/>
        <w:rPr>
          <w:rFonts w:asciiTheme="minorHAnsi" w:hAnsiTheme="minorHAnsi" w:cstheme="minorHAnsi"/>
          <w:b/>
          <w:sz w:val="12"/>
        </w:rPr>
      </w:pP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[04.01</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O descumprimento da legislação e deste termo acarretará no encerramento da atividade de educação institucional, no desligamento do educador institucional e no encaminhamento a outras sanções que a EMASP entender necessárias;</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[04.02</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color w:val="0000FF"/>
          <w:sz w:val="16"/>
          <w:szCs w:val="16"/>
        </w:rPr>
        <w:tab/>
      </w:r>
      <w:r w:rsidRPr="00DC60EB">
        <w:rPr>
          <w:rFonts w:asciiTheme="minorHAnsi" w:hAnsiTheme="minorHAnsi" w:cstheme="minorHAnsi"/>
          <w:sz w:val="22"/>
        </w:rPr>
        <w:t>A prestação do serviço como educador institucional será válida no ano do exercício corrente da subscrição do presente termo, renovável a critério da EMASP para o exercício seguinte e assim sucessivamente;</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[04.03</w:t>
      </w:r>
      <w:proofErr w:type="gramStart"/>
      <w:r w:rsidRPr="00A97E11">
        <w:rPr>
          <w:rFonts w:asciiTheme="minorHAnsi" w:hAnsiTheme="minorHAnsi" w:cstheme="minorHAnsi"/>
          <w:b/>
          <w:color w:val="0000FF"/>
          <w:sz w:val="16"/>
          <w:szCs w:val="16"/>
        </w:rPr>
        <w:t>]</w:t>
      </w:r>
      <w:proofErr w:type="gramEnd"/>
      <w:r>
        <w:rPr>
          <w:rFonts w:asciiTheme="minorHAnsi" w:hAnsiTheme="minorHAnsi" w:cstheme="minorHAnsi"/>
          <w:b/>
          <w:sz w:val="16"/>
          <w:szCs w:val="16"/>
        </w:rPr>
        <w:tab/>
      </w:r>
      <w:r w:rsidRPr="00DC60EB">
        <w:rPr>
          <w:rFonts w:asciiTheme="minorHAnsi" w:hAnsiTheme="minorHAnsi" w:cstheme="minorHAnsi"/>
          <w:sz w:val="22"/>
        </w:rPr>
        <w:t>Ao término da atividade, deverá a EMASP expedir Certificado da participação do educador institucional no curso, palestra ou evento;</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[04.04</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color w:val="0000FF"/>
          <w:sz w:val="16"/>
          <w:szCs w:val="16"/>
        </w:rPr>
        <w:tab/>
      </w:r>
      <w:r w:rsidRPr="00DC60EB">
        <w:rPr>
          <w:rFonts w:asciiTheme="minorHAnsi" w:hAnsiTheme="minorHAnsi" w:cstheme="minorHAnsi"/>
          <w:sz w:val="22"/>
        </w:rPr>
        <w:t>A EMASP poderá apurar eventuais prejuízos causados por responsabilidade de educador institucional, nos termos previstos na legislação;</w:t>
      </w:r>
    </w:p>
    <w:p w:rsidR="00DC60EB" w:rsidRPr="00DC60EB" w:rsidRDefault="00DC60EB" w:rsidP="00DC60EB">
      <w:pPr>
        <w:widowControl w:val="0"/>
        <w:ind w:left="567" w:hanging="567"/>
        <w:jc w:val="both"/>
        <w:rPr>
          <w:rFonts w:asciiTheme="minorHAnsi" w:hAnsiTheme="minorHAnsi" w:cstheme="minorHAnsi"/>
          <w:sz w:val="22"/>
        </w:rPr>
      </w:pPr>
      <w:r w:rsidRPr="00A97E11">
        <w:rPr>
          <w:rFonts w:asciiTheme="minorHAnsi" w:hAnsiTheme="minorHAnsi" w:cstheme="minorHAnsi"/>
          <w:b/>
          <w:color w:val="0000FF"/>
          <w:sz w:val="16"/>
          <w:szCs w:val="16"/>
        </w:rPr>
        <w:t>[04.05</w:t>
      </w:r>
      <w:proofErr w:type="gramStart"/>
      <w:r w:rsidRPr="00A97E11">
        <w:rPr>
          <w:rFonts w:asciiTheme="minorHAnsi" w:hAnsiTheme="minorHAnsi" w:cstheme="minorHAnsi"/>
          <w:b/>
          <w:color w:val="0000FF"/>
          <w:sz w:val="16"/>
          <w:szCs w:val="16"/>
        </w:rPr>
        <w:t>]</w:t>
      </w:r>
      <w:proofErr w:type="gramEnd"/>
      <w:r w:rsidRPr="00A97E11">
        <w:rPr>
          <w:rFonts w:asciiTheme="minorHAnsi" w:hAnsiTheme="minorHAnsi" w:cstheme="minorHAnsi"/>
          <w:b/>
          <w:color w:val="0000FF"/>
          <w:sz w:val="16"/>
          <w:szCs w:val="16"/>
        </w:rPr>
        <w:tab/>
      </w:r>
      <w:r w:rsidRPr="00DC60EB">
        <w:rPr>
          <w:rFonts w:asciiTheme="minorHAnsi" w:hAnsiTheme="minorHAnsi" w:cstheme="minorHAnsi"/>
          <w:sz w:val="22"/>
        </w:rPr>
        <w:t>Casos omissos serão decididos pela direção da EMASP, submetidos à orientação da Coordenadoria Jurídica da Secretaria Municipal de Gestão, quando necessário.</w:t>
      </w:r>
    </w:p>
    <w:p w:rsidR="00D71239" w:rsidRPr="00B608F9" w:rsidRDefault="00D71239" w:rsidP="00DC60EB">
      <w:pPr>
        <w:widowControl w:val="0"/>
        <w:jc w:val="both"/>
        <w:rPr>
          <w:rFonts w:asciiTheme="minorHAnsi" w:hAnsiTheme="minorHAnsi" w:cstheme="minorHAnsi"/>
          <w:sz w:val="22"/>
          <w:szCs w:val="22"/>
        </w:rPr>
      </w:pPr>
    </w:p>
    <w:p w:rsidR="001B2720" w:rsidRPr="00B608F9" w:rsidRDefault="001B2720" w:rsidP="00DC60EB">
      <w:pPr>
        <w:widowControl w:val="0"/>
        <w:jc w:val="both"/>
        <w:rPr>
          <w:rFonts w:asciiTheme="minorHAnsi" w:hAnsiTheme="minorHAnsi" w:cstheme="minorHAnsi"/>
          <w:sz w:val="22"/>
          <w:szCs w:val="22"/>
        </w:rPr>
      </w:pPr>
      <w:r w:rsidRPr="00B608F9">
        <w:rPr>
          <w:rFonts w:asciiTheme="minorHAnsi" w:hAnsiTheme="minorHAnsi" w:cstheme="minorHAnsi"/>
          <w:sz w:val="22"/>
          <w:szCs w:val="22"/>
        </w:rPr>
        <w:t xml:space="preserve">Declaro estar </w:t>
      </w:r>
      <w:r w:rsidR="008F7A4A" w:rsidRPr="0004376C">
        <w:rPr>
          <w:rFonts w:asciiTheme="minorHAnsi" w:hAnsiTheme="minorHAnsi" w:cstheme="minorHAnsi"/>
          <w:b/>
          <w:sz w:val="22"/>
          <w:szCs w:val="22"/>
        </w:rPr>
        <w:t>CIENTE</w:t>
      </w:r>
      <w:r w:rsidR="008F7A4A" w:rsidRPr="00B608F9">
        <w:rPr>
          <w:rFonts w:asciiTheme="minorHAnsi" w:hAnsiTheme="minorHAnsi" w:cstheme="minorHAnsi"/>
          <w:sz w:val="22"/>
          <w:szCs w:val="22"/>
        </w:rPr>
        <w:t xml:space="preserve"> </w:t>
      </w:r>
      <w:r w:rsidRPr="00B608F9">
        <w:rPr>
          <w:rFonts w:asciiTheme="minorHAnsi" w:hAnsiTheme="minorHAnsi" w:cstheme="minorHAnsi"/>
          <w:sz w:val="22"/>
          <w:szCs w:val="22"/>
        </w:rPr>
        <w:t xml:space="preserve">da legislação específica e dos presentes condicionantes, </w:t>
      </w:r>
      <w:bookmarkStart w:id="0" w:name="_GoBack"/>
      <w:r w:rsidR="008F7A4A" w:rsidRPr="0004376C">
        <w:rPr>
          <w:rFonts w:asciiTheme="minorHAnsi" w:hAnsiTheme="minorHAnsi" w:cstheme="minorHAnsi"/>
          <w:b/>
          <w:sz w:val="22"/>
          <w:szCs w:val="22"/>
        </w:rPr>
        <w:t>ACEITANDO</w:t>
      </w:r>
      <w:r w:rsidR="008F7A4A" w:rsidRPr="00B608F9">
        <w:rPr>
          <w:rFonts w:asciiTheme="minorHAnsi" w:hAnsiTheme="minorHAnsi" w:cstheme="minorHAnsi"/>
          <w:sz w:val="22"/>
          <w:szCs w:val="22"/>
        </w:rPr>
        <w:t xml:space="preserve"> </w:t>
      </w:r>
      <w:bookmarkEnd w:id="0"/>
      <w:r w:rsidRPr="00B608F9">
        <w:rPr>
          <w:rFonts w:asciiTheme="minorHAnsi" w:hAnsiTheme="minorHAnsi" w:cstheme="minorHAnsi"/>
          <w:sz w:val="22"/>
          <w:szCs w:val="22"/>
        </w:rPr>
        <w:t xml:space="preserve">atuar como </w:t>
      </w:r>
      <w:r w:rsidR="009077CD" w:rsidRPr="00B608F9">
        <w:rPr>
          <w:rFonts w:asciiTheme="minorHAnsi" w:hAnsiTheme="minorHAnsi" w:cstheme="minorHAnsi"/>
          <w:sz w:val="22"/>
          <w:szCs w:val="22"/>
        </w:rPr>
        <w:t>educador institucional</w:t>
      </w:r>
      <w:r w:rsidRPr="00B608F9">
        <w:rPr>
          <w:rFonts w:asciiTheme="minorHAnsi" w:hAnsiTheme="minorHAnsi" w:cstheme="minorHAnsi"/>
          <w:sz w:val="22"/>
          <w:szCs w:val="22"/>
        </w:rPr>
        <w:t>, em conformidade com este Termo de Responsabilidade.</w:t>
      </w:r>
    </w:p>
    <w:p w:rsidR="00DC60EB" w:rsidRDefault="00DC60EB" w:rsidP="00DC60EB">
      <w:pPr>
        <w:widowControl w:val="0"/>
        <w:jc w:val="both"/>
        <w:rPr>
          <w:rFonts w:asciiTheme="minorHAnsi" w:hAnsiTheme="minorHAnsi" w:cstheme="minorHAnsi"/>
          <w:sz w:val="22"/>
          <w:szCs w:val="22"/>
        </w:rPr>
      </w:pPr>
    </w:p>
    <w:p w:rsidR="00ED6A18" w:rsidRPr="00DC60EB" w:rsidRDefault="00ED6A18" w:rsidP="00ED6A18">
      <w:pPr>
        <w:widowControl w:val="0"/>
        <w:jc w:val="center"/>
        <w:rPr>
          <w:rFonts w:asciiTheme="minorHAnsi" w:hAnsiTheme="minorHAnsi" w:cstheme="minorHAnsi"/>
          <w:sz w:val="22"/>
          <w:szCs w:val="22"/>
        </w:rPr>
      </w:pPr>
      <w:r w:rsidRPr="00DC60EB">
        <w:rPr>
          <w:rFonts w:asciiTheme="minorHAnsi" w:hAnsiTheme="minorHAnsi" w:cstheme="minorHAnsi"/>
          <w:sz w:val="22"/>
          <w:szCs w:val="22"/>
        </w:rPr>
        <w:t xml:space="preserve">São Paulo, ____ de ____________________________ </w:t>
      </w:r>
      <w:proofErr w:type="spellStart"/>
      <w:r w:rsidRPr="00DC60EB">
        <w:rPr>
          <w:rFonts w:asciiTheme="minorHAnsi" w:hAnsiTheme="minorHAnsi" w:cstheme="minorHAnsi"/>
          <w:sz w:val="22"/>
          <w:szCs w:val="22"/>
        </w:rPr>
        <w:t>de</w:t>
      </w:r>
      <w:proofErr w:type="spellEnd"/>
      <w:r w:rsidRPr="00DC60EB">
        <w:rPr>
          <w:rFonts w:asciiTheme="minorHAnsi" w:hAnsiTheme="minorHAnsi" w:cstheme="minorHAnsi"/>
          <w:sz w:val="22"/>
          <w:szCs w:val="22"/>
        </w:rPr>
        <w:t xml:space="preserve"> </w:t>
      </w:r>
      <w:r w:rsidR="0004376C">
        <w:rPr>
          <w:rFonts w:asciiTheme="minorHAnsi" w:hAnsiTheme="minorHAnsi" w:cstheme="minorHAnsi"/>
          <w:sz w:val="22"/>
          <w:szCs w:val="22"/>
        </w:rPr>
        <w:t>2020</w:t>
      </w:r>
      <w:r w:rsidRPr="00DC60EB">
        <w:rPr>
          <w:rFonts w:asciiTheme="minorHAnsi" w:hAnsiTheme="minorHAnsi" w:cstheme="minorHAnsi"/>
          <w:sz w:val="22"/>
          <w:szCs w:val="22"/>
        </w:rPr>
        <w:t>.</w:t>
      </w:r>
    </w:p>
    <w:p w:rsidR="00ED6A18" w:rsidRDefault="00ED6A18" w:rsidP="00ED6A18">
      <w:pPr>
        <w:widowControl w:val="0"/>
        <w:jc w:val="center"/>
        <w:rPr>
          <w:rFonts w:asciiTheme="minorHAnsi" w:hAnsiTheme="minorHAnsi" w:cstheme="minorHAnsi"/>
          <w:sz w:val="22"/>
          <w:szCs w:val="22"/>
        </w:rPr>
      </w:pPr>
    </w:p>
    <w:p w:rsidR="00ED6A18" w:rsidRDefault="00ED6A18" w:rsidP="00ED6A18">
      <w:pPr>
        <w:widowControl w:val="0"/>
        <w:jc w:val="center"/>
        <w:rPr>
          <w:rFonts w:asciiTheme="minorHAnsi" w:hAnsiTheme="minorHAnsi" w:cstheme="minorHAnsi"/>
          <w:sz w:val="22"/>
          <w:szCs w:val="22"/>
        </w:rPr>
      </w:pPr>
      <w:r>
        <w:rPr>
          <w:rFonts w:asciiTheme="minorHAnsi" w:hAnsiTheme="minorHAnsi" w:cstheme="minorHAnsi"/>
          <w:sz w:val="22"/>
          <w:szCs w:val="22"/>
        </w:rPr>
        <w:t>____________________</w:t>
      </w:r>
    </w:p>
    <w:p w:rsidR="008F7A4A" w:rsidRPr="00DC60EB" w:rsidRDefault="00ED6A18" w:rsidP="00930891">
      <w:pPr>
        <w:widowControl w:val="0"/>
        <w:jc w:val="center"/>
        <w:rPr>
          <w:rFonts w:asciiTheme="minorHAnsi" w:hAnsiTheme="minorHAnsi" w:cstheme="minorHAnsi"/>
          <w:sz w:val="22"/>
          <w:szCs w:val="22"/>
        </w:rPr>
      </w:pPr>
      <w:r>
        <w:rPr>
          <w:rFonts w:asciiTheme="minorHAnsi" w:hAnsiTheme="minorHAnsi" w:cstheme="minorHAnsi"/>
          <w:sz w:val="22"/>
          <w:szCs w:val="22"/>
        </w:rPr>
        <w:t>Educador Institucional</w:t>
      </w:r>
    </w:p>
    <w:sectPr w:rsidR="008F7A4A" w:rsidRPr="00DC60EB" w:rsidSect="0012222E">
      <w:footerReference w:type="even" r:id="rId11"/>
      <w:footerReference w:type="default" r:id="rId12"/>
      <w:pgSz w:w="11907" w:h="16840"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23C" w:rsidRDefault="00D5123C">
      <w:r>
        <w:separator/>
      </w:r>
    </w:p>
  </w:endnote>
  <w:endnote w:type="continuationSeparator" w:id="0">
    <w:p w:rsidR="00D5123C" w:rsidRDefault="00D5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F4" w:rsidRPr="00DC60EB" w:rsidRDefault="00966BF4" w:rsidP="006B4E0C">
    <w:pPr>
      <w:pStyle w:val="Rodap"/>
      <w:framePr w:wrap="around" w:vAnchor="text" w:hAnchor="margin" w:xAlign="right" w:y="1"/>
      <w:rPr>
        <w:rStyle w:val="Nmerodepgina"/>
        <w:sz w:val="22"/>
      </w:rPr>
    </w:pPr>
    <w:r>
      <w:rPr>
        <w:rStyle w:val="Nmerodepgina"/>
      </w:rPr>
      <w:fldChar w:fldCharType="begin"/>
    </w:r>
    <w:r>
      <w:rPr>
        <w:rStyle w:val="Nmerodepgina"/>
      </w:rPr>
      <w:instrText xml:space="preserve">PAGE  </w:instrText>
    </w:r>
    <w:r>
      <w:rPr>
        <w:rStyle w:val="Nmerodepgina"/>
      </w:rPr>
      <w:fldChar w:fldCharType="end"/>
    </w:r>
  </w:p>
  <w:p w:rsidR="00966BF4" w:rsidRPr="00DC60EB" w:rsidRDefault="00966BF4" w:rsidP="009365B3">
    <w:pPr>
      <w:pStyle w:val="Rodap"/>
      <w:ind w:right="360"/>
      <w:rPr>
        <w:sz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BF4" w:rsidRPr="002A04A2" w:rsidRDefault="007978E9" w:rsidP="00ED6A18">
    <w:pPr>
      <w:pStyle w:val="Rodap"/>
      <w:framePr w:wrap="around" w:vAnchor="text" w:hAnchor="page" w:x="4470" w:y="103"/>
      <w:jc w:val="both"/>
      <w:rPr>
        <w:rStyle w:val="Nmerodepgina"/>
        <w:rFonts w:ascii="Calibri" w:hAnsi="Calibri"/>
        <w:sz w:val="12"/>
      </w:rPr>
    </w:pPr>
    <w:r w:rsidRPr="002A04A2">
      <w:rPr>
        <w:rStyle w:val="Nmerodepgina"/>
        <w:rFonts w:ascii="Calibri" w:hAnsi="Calibri"/>
        <w:sz w:val="12"/>
      </w:rPr>
      <w:t>Termo de Responsabilidade – Educador Institucional EMASP</w:t>
    </w:r>
  </w:p>
  <w:p w:rsidR="00966BF4" w:rsidRPr="00DC60EB" w:rsidRDefault="00966BF4" w:rsidP="009365B3">
    <w:pPr>
      <w:pStyle w:val="Rodap"/>
      <w:ind w:right="36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23C" w:rsidRDefault="00D5123C">
      <w:r>
        <w:separator/>
      </w:r>
    </w:p>
  </w:footnote>
  <w:footnote w:type="continuationSeparator" w:id="0">
    <w:p w:rsidR="00D5123C" w:rsidRDefault="00D51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1895"/>
    <w:multiLevelType w:val="hybridMultilevel"/>
    <w:tmpl w:val="A0902DB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4702AE"/>
    <w:multiLevelType w:val="hybridMultilevel"/>
    <w:tmpl w:val="0EA6719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9D77FA"/>
    <w:multiLevelType w:val="hybridMultilevel"/>
    <w:tmpl w:val="19AC272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13541B4"/>
    <w:multiLevelType w:val="hybridMultilevel"/>
    <w:tmpl w:val="90AA3E9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C134E31"/>
    <w:multiLevelType w:val="hybridMultilevel"/>
    <w:tmpl w:val="C400B50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201A2D79"/>
    <w:multiLevelType w:val="hybridMultilevel"/>
    <w:tmpl w:val="DCC2B9D6"/>
    <w:lvl w:ilvl="0" w:tplc="04160011">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237743B5"/>
    <w:multiLevelType w:val="hybridMultilevel"/>
    <w:tmpl w:val="8FB0C1B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CCB2B99"/>
    <w:multiLevelType w:val="hybridMultilevel"/>
    <w:tmpl w:val="AB7C682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36D0FA7"/>
    <w:multiLevelType w:val="hybridMultilevel"/>
    <w:tmpl w:val="7E527922"/>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AE637D6"/>
    <w:multiLevelType w:val="hybridMultilevel"/>
    <w:tmpl w:val="9E4A276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EC71B2C"/>
    <w:multiLevelType w:val="hybridMultilevel"/>
    <w:tmpl w:val="F69AFD4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42F74C8"/>
    <w:multiLevelType w:val="hybridMultilevel"/>
    <w:tmpl w:val="E86059C6"/>
    <w:lvl w:ilvl="0" w:tplc="0416000F">
      <w:start w:val="1"/>
      <w:numFmt w:val="decimal"/>
      <w:lvlText w:val="%1."/>
      <w:lvlJc w:val="left"/>
      <w:pPr>
        <w:tabs>
          <w:tab w:val="num" w:pos="1080"/>
        </w:tabs>
        <w:ind w:left="1080" w:hanging="360"/>
      </w:p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12">
    <w:nsid w:val="49463406"/>
    <w:multiLevelType w:val="hybridMultilevel"/>
    <w:tmpl w:val="5B262D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BEB3A40"/>
    <w:multiLevelType w:val="hybridMultilevel"/>
    <w:tmpl w:val="F176DD6E"/>
    <w:lvl w:ilvl="0" w:tplc="04160017">
      <w:start w:val="1"/>
      <w:numFmt w:val="lowerLetter"/>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C3B49A7"/>
    <w:multiLevelType w:val="hybridMultilevel"/>
    <w:tmpl w:val="AEA0D1A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FE01974"/>
    <w:multiLevelType w:val="hybridMultilevel"/>
    <w:tmpl w:val="380A3E7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6017978"/>
    <w:multiLevelType w:val="hybridMultilevel"/>
    <w:tmpl w:val="A086B46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6FF2209"/>
    <w:multiLevelType w:val="hybridMultilevel"/>
    <w:tmpl w:val="CF4ADB80"/>
    <w:lvl w:ilvl="0" w:tplc="0416000F">
      <w:start w:val="1"/>
      <w:numFmt w:val="decimal"/>
      <w:lvlText w:val="%1."/>
      <w:lvlJc w:val="left"/>
      <w:pPr>
        <w:ind w:left="720" w:hanging="360"/>
      </w:pPr>
    </w:lvl>
    <w:lvl w:ilvl="1" w:tplc="04160017">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3944B8"/>
    <w:multiLevelType w:val="hybridMultilevel"/>
    <w:tmpl w:val="07E8D2B8"/>
    <w:lvl w:ilvl="0" w:tplc="04160003">
      <w:start w:val="1"/>
      <w:numFmt w:val="bullet"/>
      <w:lvlText w:val="o"/>
      <w:lvlJc w:val="left"/>
      <w:pPr>
        <w:tabs>
          <w:tab w:val="num" w:pos="720"/>
        </w:tabs>
        <w:ind w:left="720" w:hanging="360"/>
      </w:pPr>
      <w:rPr>
        <w:rFonts w:ascii="Courier New" w:hAnsi="Courier New" w:cs="Courier New"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9">
    <w:nsid w:val="6FA26F8B"/>
    <w:multiLevelType w:val="hybridMultilevel"/>
    <w:tmpl w:val="02EC7562"/>
    <w:lvl w:ilvl="0" w:tplc="04160003">
      <w:start w:val="1"/>
      <w:numFmt w:val="bullet"/>
      <w:lvlText w:val="o"/>
      <w:lvlJc w:val="left"/>
      <w:pPr>
        <w:tabs>
          <w:tab w:val="num" w:pos="720"/>
        </w:tabs>
        <w:ind w:left="720" w:hanging="360"/>
      </w:pPr>
      <w:rPr>
        <w:rFonts w:ascii="Courier New" w:hAnsi="Courier New" w:cs="Courier New"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0">
    <w:nsid w:val="70F70013"/>
    <w:multiLevelType w:val="hybridMultilevel"/>
    <w:tmpl w:val="0F4AE7B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C884214"/>
    <w:multiLevelType w:val="hybridMultilevel"/>
    <w:tmpl w:val="89C00F3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D7C5838"/>
    <w:multiLevelType w:val="hybridMultilevel"/>
    <w:tmpl w:val="61C6824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20"/>
  </w:num>
  <w:num w:numId="10">
    <w:abstractNumId w:val="16"/>
  </w:num>
  <w:num w:numId="11">
    <w:abstractNumId w:val="9"/>
  </w:num>
  <w:num w:numId="12">
    <w:abstractNumId w:val="12"/>
  </w:num>
  <w:num w:numId="13">
    <w:abstractNumId w:val="21"/>
  </w:num>
  <w:num w:numId="14">
    <w:abstractNumId w:val="22"/>
  </w:num>
  <w:num w:numId="15">
    <w:abstractNumId w:val="11"/>
  </w:num>
  <w:num w:numId="16">
    <w:abstractNumId w:val="14"/>
  </w:num>
  <w:num w:numId="17">
    <w:abstractNumId w:val="8"/>
  </w:num>
  <w:num w:numId="18">
    <w:abstractNumId w:val="4"/>
  </w:num>
  <w:num w:numId="19">
    <w:abstractNumId w:val="10"/>
  </w:num>
  <w:num w:numId="20">
    <w:abstractNumId w:val="6"/>
  </w:num>
  <w:num w:numId="21">
    <w:abstractNumId w:val="15"/>
  </w:num>
  <w:num w:numId="22">
    <w:abstractNumId w:val="7"/>
  </w:num>
  <w:num w:numId="23">
    <w:abstractNumId w:val="1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EF1"/>
    <w:rsid w:val="00023B39"/>
    <w:rsid w:val="0003195A"/>
    <w:rsid w:val="0004376C"/>
    <w:rsid w:val="000574BE"/>
    <w:rsid w:val="00064ED1"/>
    <w:rsid w:val="00083C33"/>
    <w:rsid w:val="000C740A"/>
    <w:rsid w:val="000D3098"/>
    <w:rsid w:val="000E00CF"/>
    <w:rsid w:val="000E6983"/>
    <w:rsid w:val="000F6259"/>
    <w:rsid w:val="00105C5D"/>
    <w:rsid w:val="00112C52"/>
    <w:rsid w:val="001167CF"/>
    <w:rsid w:val="001168E8"/>
    <w:rsid w:val="0012222E"/>
    <w:rsid w:val="001471DB"/>
    <w:rsid w:val="00162CCC"/>
    <w:rsid w:val="00177503"/>
    <w:rsid w:val="00180FF2"/>
    <w:rsid w:val="0018472B"/>
    <w:rsid w:val="001911E3"/>
    <w:rsid w:val="00193F1F"/>
    <w:rsid w:val="001A0B8C"/>
    <w:rsid w:val="001B21E6"/>
    <w:rsid w:val="001B2720"/>
    <w:rsid w:val="001C0C25"/>
    <w:rsid w:val="001C5ED3"/>
    <w:rsid w:val="001C6E24"/>
    <w:rsid w:val="001F2BC0"/>
    <w:rsid w:val="0022443D"/>
    <w:rsid w:val="002338F3"/>
    <w:rsid w:val="0024201E"/>
    <w:rsid w:val="0025172C"/>
    <w:rsid w:val="002528C3"/>
    <w:rsid w:val="0026220C"/>
    <w:rsid w:val="00275B45"/>
    <w:rsid w:val="002A04A2"/>
    <w:rsid w:val="002B1210"/>
    <w:rsid w:val="002D16B4"/>
    <w:rsid w:val="002E6D0B"/>
    <w:rsid w:val="00301FA9"/>
    <w:rsid w:val="003029A6"/>
    <w:rsid w:val="003060E4"/>
    <w:rsid w:val="00316516"/>
    <w:rsid w:val="003379EA"/>
    <w:rsid w:val="00350D2F"/>
    <w:rsid w:val="00361252"/>
    <w:rsid w:val="00363129"/>
    <w:rsid w:val="00380712"/>
    <w:rsid w:val="0038239C"/>
    <w:rsid w:val="003A3143"/>
    <w:rsid w:val="003A4362"/>
    <w:rsid w:val="003A632E"/>
    <w:rsid w:val="003B3603"/>
    <w:rsid w:val="003D48A7"/>
    <w:rsid w:val="0041264F"/>
    <w:rsid w:val="004153EB"/>
    <w:rsid w:val="0045189C"/>
    <w:rsid w:val="00470D70"/>
    <w:rsid w:val="00485B23"/>
    <w:rsid w:val="004934CB"/>
    <w:rsid w:val="0049721B"/>
    <w:rsid w:val="004C723C"/>
    <w:rsid w:val="004C7771"/>
    <w:rsid w:val="004D20E0"/>
    <w:rsid w:val="004E333C"/>
    <w:rsid w:val="004F2B06"/>
    <w:rsid w:val="005136E7"/>
    <w:rsid w:val="00514133"/>
    <w:rsid w:val="00531E38"/>
    <w:rsid w:val="00537BA4"/>
    <w:rsid w:val="0055675C"/>
    <w:rsid w:val="0056611D"/>
    <w:rsid w:val="0057202B"/>
    <w:rsid w:val="00584B7C"/>
    <w:rsid w:val="005850CA"/>
    <w:rsid w:val="00595DE1"/>
    <w:rsid w:val="005A031F"/>
    <w:rsid w:val="005B39D6"/>
    <w:rsid w:val="005C7D06"/>
    <w:rsid w:val="005D4251"/>
    <w:rsid w:val="005E69FD"/>
    <w:rsid w:val="005F4079"/>
    <w:rsid w:val="006109DA"/>
    <w:rsid w:val="006239B9"/>
    <w:rsid w:val="00640A3C"/>
    <w:rsid w:val="00645978"/>
    <w:rsid w:val="00652483"/>
    <w:rsid w:val="006560DE"/>
    <w:rsid w:val="006573F9"/>
    <w:rsid w:val="00665AAC"/>
    <w:rsid w:val="00672EAA"/>
    <w:rsid w:val="006855EA"/>
    <w:rsid w:val="006915A7"/>
    <w:rsid w:val="00697605"/>
    <w:rsid w:val="006B230D"/>
    <w:rsid w:val="006B4E0C"/>
    <w:rsid w:val="006C648E"/>
    <w:rsid w:val="006F71A1"/>
    <w:rsid w:val="0076091E"/>
    <w:rsid w:val="00777ACC"/>
    <w:rsid w:val="00793451"/>
    <w:rsid w:val="007978E9"/>
    <w:rsid w:val="007B0490"/>
    <w:rsid w:val="007B3C1F"/>
    <w:rsid w:val="007C70BB"/>
    <w:rsid w:val="007D17DB"/>
    <w:rsid w:val="007D43FD"/>
    <w:rsid w:val="007D6958"/>
    <w:rsid w:val="007E6B6C"/>
    <w:rsid w:val="00810E62"/>
    <w:rsid w:val="0082031B"/>
    <w:rsid w:val="008279BE"/>
    <w:rsid w:val="00852258"/>
    <w:rsid w:val="008A34C8"/>
    <w:rsid w:val="008F7A4A"/>
    <w:rsid w:val="00901A1F"/>
    <w:rsid w:val="009077CD"/>
    <w:rsid w:val="00912275"/>
    <w:rsid w:val="00912349"/>
    <w:rsid w:val="00924B1F"/>
    <w:rsid w:val="00930891"/>
    <w:rsid w:val="009365B3"/>
    <w:rsid w:val="00946C2F"/>
    <w:rsid w:val="00955511"/>
    <w:rsid w:val="00956B72"/>
    <w:rsid w:val="00966BF4"/>
    <w:rsid w:val="00966DF5"/>
    <w:rsid w:val="00997032"/>
    <w:rsid w:val="009B14B7"/>
    <w:rsid w:val="009C6CED"/>
    <w:rsid w:val="009E67CF"/>
    <w:rsid w:val="009F7E7F"/>
    <w:rsid w:val="00A056A5"/>
    <w:rsid w:val="00A12D8A"/>
    <w:rsid w:val="00A1479A"/>
    <w:rsid w:val="00A25830"/>
    <w:rsid w:val="00A27DF9"/>
    <w:rsid w:val="00A35256"/>
    <w:rsid w:val="00A407EF"/>
    <w:rsid w:val="00A51A8F"/>
    <w:rsid w:val="00A70234"/>
    <w:rsid w:val="00A820CC"/>
    <w:rsid w:val="00A97E11"/>
    <w:rsid w:val="00AF07AC"/>
    <w:rsid w:val="00AF6ABF"/>
    <w:rsid w:val="00B06537"/>
    <w:rsid w:val="00B0675A"/>
    <w:rsid w:val="00B34E4C"/>
    <w:rsid w:val="00B35198"/>
    <w:rsid w:val="00B46BD1"/>
    <w:rsid w:val="00B608F9"/>
    <w:rsid w:val="00B65C77"/>
    <w:rsid w:val="00B73871"/>
    <w:rsid w:val="00BA5371"/>
    <w:rsid w:val="00BA5F51"/>
    <w:rsid w:val="00BA7065"/>
    <w:rsid w:val="00BC488F"/>
    <w:rsid w:val="00BC73C2"/>
    <w:rsid w:val="00BD7736"/>
    <w:rsid w:val="00BE1EA0"/>
    <w:rsid w:val="00BE3970"/>
    <w:rsid w:val="00BF5A19"/>
    <w:rsid w:val="00C03B58"/>
    <w:rsid w:val="00C04E46"/>
    <w:rsid w:val="00C10C86"/>
    <w:rsid w:val="00C115B3"/>
    <w:rsid w:val="00C25F3A"/>
    <w:rsid w:val="00C273D6"/>
    <w:rsid w:val="00C3167B"/>
    <w:rsid w:val="00C41377"/>
    <w:rsid w:val="00C66AB1"/>
    <w:rsid w:val="00C70BD0"/>
    <w:rsid w:val="00C934E1"/>
    <w:rsid w:val="00CA24CE"/>
    <w:rsid w:val="00CA6F5B"/>
    <w:rsid w:val="00CB07B6"/>
    <w:rsid w:val="00CB0FA9"/>
    <w:rsid w:val="00CB6779"/>
    <w:rsid w:val="00CD1CA2"/>
    <w:rsid w:val="00CF1047"/>
    <w:rsid w:val="00CF10C6"/>
    <w:rsid w:val="00D3720C"/>
    <w:rsid w:val="00D433BF"/>
    <w:rsid w:val="00D465A1"/>
    <w:rsid w:val="00D5123C"/>
    <w:rsid w:val="00D51A20"/>
    <w:rsid w:val="00D522BF"/>
    <w:rsid w:val="00D71239"/>
    <w:rsid w:val="00D90733"/>
    <w:rsid w:val="00DA3E47"/>
    <w:rsid w:val="00DB0083"/>
    <w:rsid w:val="00DC07B3"/>
    <w:rsid w:val="00DC60EB"/>
    <w:rsid w:val="00DC7DBD"/>
    <w:rsid w:val="00DE72C3"/>
    <w:rsid w:val="00E04A18"/>
    <w:rsid w:val="00E06F37"/>
    <w:rsid w:val="00E163C1"/>
    <w:rsid w:val="00E25527"/>
    <w:rsid w:val="00E32173"/>
    <w:rsid w:val="00E46DAF"/>
    <w:rsid w:val="00E54DEE"/>
    <w:rsid w:val="00E55298"/>
    <w:rsid w:val="00E64DAF"/>
    <w:rsid w:val="00E723F4"/>
    <w:rsid w:val="00E7312C"/>
    <w:rsid w:val="00E853DE"/>
    <w:rsid w:val="00E959C3"/>
    <w:rsid w:val="00E96568"/>
    <w:rsid w:val="00EA7888"/>
    <w:rsid w:val="00EC5A13"/>
    <w:rsid w:val="00ED0EF1"/>
    <w:rsid w:val="00ED6A18"/>
    <w:rsid w:val="00EE2704"/>
    <w:rsid w:val="00EF3378"/>
    <w:rsid w:val="00F00DE0"/>
    <w:rsid w:val="00F1055B"/>
    <w:rsid w:val="00F4483F"/>
    <w:rsid w:val="00F64FC3"/>
    <w:rsid w:val="00F650D9"/>
    <w:rsid w:val="00F87B51"/>
    <w:rsid w:val="00F93BD2"/>
    <w:rsid w:val="00FA4146"/>
    <w:rsid w:val="00FC36ED"/>
    <w:rsid w:val="00FD30A5"/>
    <w:rsid w:val="00FF52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39"/>
    <w:rPr>
      <w:sz w:val="24"/>
      <w:szCs w:val="24"/>
    </w:rPr>
  </w:style>
  <w:style w:type="paragraph" w:styleId="Ttulo1">
    <w:name w:val="heading 1"/>
    <w:basedOn w:val="Normal"/>
    <w:next w:val="Normal"/>
    <w:qFormat/>
    <w:rsid w:val="00C04E46"/>
    <w:pPr>
      <w:keepNext/>
      <w:numPr>
        <w:ilvl w:val="12"/>
      </w:numPr>
      <w:autoSpaceDE w:val="0"/>
      <w:autoSpaceDN w:val="0"/>
      <w:outlineLvl w:val="0"/>
    </w:pPr>
    <w:rPr>
      <w:rFonts w:ascii="Verdana" w:hAnsi="Verdan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04E46"/>
    <w:pPr>
      <w:autoSpaceDE w:val="0"/>
      <w:autoSpaceDN w:val="0"/>
      <w:jc w:val="center"/>
    </w:pPr>
    <w:rPr>
      <w:rFonts w:ascii="Verdana" w:hAnsi="Verdana"/>
      <w:b/>
      <w:bCs/>
      <w:sz w:val="28"/>
      <w:szCs w:val="28"/>
    </w:rPr>
  </w:style>
  <w:style w:type="paragraph" w:styleId="Subttulo">
    <w:name w:val="Subtitle"/>
    <w:basedOn w:val="Normal"/>
    <w:qFormat/>
    <w:rsid w:val="00C04E46"/>
    <w:pPr>
      <w:autoSpaceDE w:val="0"/>
      <w:autoSpaceDN w:val="0"/>
      <w:ind w:left="993"/>
    </w:pPr>
    <w:rPr>
      <w:rFonts w:ascii="Verdana" w:hAnsi="Verdana"/>
      <w:b/>
      <w:bCs/>
      <w:sz w:val="26"/>
      <w:szCs w:val="26"/>
    </w:rPr>
  </w:style>
  <w:style w:type="paragraph" w:styleId="Cabealho">
    <w:name w:val="header"/>
    <w:basedOn w:val="Normal"/>
    <w:rsid w:val="00E959C3"/>
    <w:pPr>
      <w:tabs>
        <w:tab w:val="center" w:pos="4419"/>
        <w:tab w:val="right" w:pos="8838"/>
      </w:tabs>
    </w:pPr>
    <w:rPr>
      <w:sz w:val="20"/>
      <w:szCs w:val="20"/>
    </w:rPr>
  </w:style>
  <w:style w:type="table" w:styleId="Tabelacomgrade">
    <w:name w:val="Table Grid"/>
    <w:basedOn w:val="Tabelanormal"/>
    <w:rsid w:val="003A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21">
    <w:name w:val="titulo21"/>
    <w:rsid w:val="001168E8"/>
    <w:rPr>
      <w:rFonts w:ascii="Verdana" w:hAnsi="Verdana" w:hint="default"/>
      <w:b/>
      <w:bCs/>
      <w:color w:val="0574B6"/>
      <w:sz w:val="22"/>
      <w:szCs w:val="22"/>
    </w:rPr>
  </w:style>
  <w:style w:type="paragraph" w:styleId="Textodebalo">
    <w:name w:val="Balloon Text"/>
    <w:basedOn w:val="Normal"/>
    <w:semiHidden/>
    <w:rsid w:val="00E46DAF"/>
    <w:rPr>
      <w:rFonts w:ascii="Tahoma" w:hAnsi="Tahoma" w:cs="Tahoma"/>
      <w:sz w:val="16"/>
      <w:szCs w:val="16"/>
    </w:rPr>
  </w:style>
  <w:style w:type="character" w:styleId="Forte">
    <w:name w:val="Strong"/>
    <w:qFormat/>
    <w:rsid w:val="00946C2F"/>
    <w:rPr>
      <w:b/>
      <w:bCs/>
    </w:rPr>
  </w:style>
  <w:style w:type="paragraph" w:styleId="Rodap">
    <w:name w:val="footer"/>
    <w:basedOn w:val="Normal"/>
    <w:link w:val="RodapChar"/>
    <w:uiPriority w:val="99"/>
    <w:rsid w:val="009365B3"/>
    <w:pPr>
      <w:tabs>
        <w:tab w:val="center" w:pos="4252"/>
        <w:tab w:val="right" w:pos="8504"/>
      </w:tabs>
    </w:pPr>
  </w:style>
  <w:style w:type="character" w:styleId="Nmerodepgina">
    <w:name w:val="page number"/>
    <w:basedOn w:val="Fontepargpadro"/>
    <w:rsid w:val="009365B3"/>
  </w:style>
  <w:style w:type="character" w:styleId="Refdecomentrio">
    <w:name w:val="annotation reference"/>
    <w:rsid w:val="00A407EF"/>
    <w:rPr>
      <w:sz w:val="16"/>
      <w:szCs w:val="16"/>
    </w:rPr>
  </w:style>
  <w:style w:type="paragraph" w:styleId="Textodecomentrio">
    <w:name w:val="annotation text"/>
    <w:basedOn w:val="Normal"/>
    <w:link w:val="TextodecomentrioChar"/>
    <w:rsid w:val="00A407EF"/>
    <w:rPr>
      <w:sz w:val="20"/>
      <w:szCs w:val="20"/>
    </w:rPr>
  </w:style>
  <w:style w:type="character" w:customStyle="1" w:styleId="TextodecomentrioChar">
    <w:name w:val="Texto de comentário Char"/>
    <w:basedOn w:val="Fontepargpadro"/>
    <w:link w:val="Textodecomentrio"/>
    <w:rsid w:val="00A407EF"/>
  </w:style>
  <w:style w:type="paragraph" w:styleId="Assuntodocomentrio">
    <w:name w:val="annotation subject"/>
    <w:basedOn w:val="Textodecomentrio"/>
    <w:next w:val="Textodecomentrio"/>
    <w:link w:val="AssuntodocomentrioChar"/>
    <w:rsid w:val="00A407EF"/>
    <w:rPr>
      <w:b/>
      <w:bCs/>
    </w:rPr>
  </w:style>
  <w:style w:type="character" w:customStyle="1" w:styleId="AssuntodocomentrioChar">
    <w:name w:val="Assunto do comentário Char"/>
    <w:link w:val="Assuntodocomentrio"/>
    <w:rsid w:val="00A407EF"/>
    <w:rPr>
      <w:b/>
      <w:bCs/>
    </w:rPr>
  </w:style>
  <w:style w:type="character" w:customStyle="1" w:styleId="RodapChar">
    <w:name w:val="Rodapé Char"/>
    <w:basedOn w:val="Fontepargpadro"/>
    <w:link w:val="Rodap"/>
    <w:uiPriority w:val="99"/>
    <w:rsid w:val="007978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1239"/>
    <w:rPr>
      <w:sz w:val="24"/>
      <w:szCs w:val="24"/>
    </w:rPr>
  </w:style>
  <w:style w:type="paragraph" w:styleId="Ttulo1">
    <w:name w:val="heading 1"/>
    <w:basedOn w:val="Normal"/>
    <w:next w:val="Normal"/>
    <w:qFormat/>
    <w:rsid w:val="00C04E46"/>
    <w:pPr>
      <w:keepNext/>
      <w:numPr>
        <w:ilvl w:val="12"/>
      </w:numPr>
      <w:autoSpaceDE w:val="0"/>
      <w:autoSpaceDN w:val="0"/>
      <w:outlineLvl w:val="0"/>
    </w:pPr>
    <w:rPr>
      <w:rFonts w:ascii="Verdana" w:hAnsi="Verdana"/>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C04E46"/>
    <w:pPr>
      <w:autoSpaceDE w:val="0"/>
      <w:autoSpaceDN w:val="0"/>
      <w:jc w:val="center"/>
    </w:pPr>
    <w:rPr>
      <w:rFonts w:ascii="Verdana" w:hAnsi="Verdana"/>
      <w:b/>
      <w:bCs/>
      <w:sz w:val="28"/>
      <w:szCs w:val="28"/>
    </w:rPr>
  </w:style>
  <w:style w:type="paragraph" w:styleId="Subttulo">
    <w:name w:val="Subtitle"/>
    <w:basedOn w:val="Normal"/>
    <w:qFormat/>
    <w:rsid w:val="00C04E46"/>
    <w:pPr>
      <w:autoSpaceDE w:val="0"/>
      <w:autoSpaceDN w:val="0"/>
      <w:ind w:left="993"/>
    </w:pPr>
    <w:rPr>
      <w:rFonts w:ascii="Verdana" w:hAnsi="Verdana"/>
      <w:b/>
      <w:bCs/>
      <w:sz w:val="26"/>
      <w:szCs w:val="26"/>
    </w:rPr>
  </w:style>
  <w:style w:type="paragraph" w:styleId="Cabealho">
    <w:name w:val="header"/>
    <w:basedOn w:val="Normal"/>
    <w:rsid w:val="00E959C3"/>
    <w:pPr>
      <w:tabs>
        <w:tab w:val="center" w:pos="4419"/>
        <w:tab w:val="right" w:pos="8838"/>
      </w:tabs>
    </w:pPr>
    <w:rPr>
      <w:sz w:val="20"/>
      <w:szCs w:val="20"/>
    </w:rPr>
  </w:style>
  <w:style w:type="table" w:styleId="Tabelacomgrade">
    <w:name w:val="Table Grid"/>
    <w:basedOn w:val="Tabelanormal"/>
    <w:rsid w:val="003A3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21">
    <w:name w:val="titulo21"/>
    <w:rsid w:val="001168E8"/>
    <w:rPr>
      <w:rFonts w:ascii="Verdana" w:hAnsi="Verdana" w:hint="default"/>
      <w:b/>
      <w:bCs/>
      <w:color w:val="0574B6"/>
      <w:sz w:val="22"/>
      <w:szCs w:val="22"/>
    </w:rPr>
  </w:style>
  <w:style w:type="paragraph" w:styleId="Textodebalo">
    <w:name w:val="Balloon Text"/>
    <w:basedOn w:val="Normal"/>
    <w:semiHidden/>
    <w:rsid w:val="00E46DAF"/>
    <w:rPr>
      <w:rFonts w:ascii="Tahoma" w:hAnsi="Tahoma" w:cs="Tahoma"/>
      <w:sz w:val="16"/>
      <w:szCs w:val="16"/>
    </w:rPr>
  </w:style>
  <w:style w:type="character" w:styleId="Forte">
    <w:name w:val="Strong"/>
    <w:qFormat/>
    <w:rsid w:val="00946C2F"/>
    <w:rPr>
      <w:b/>
      <w:bCs/>
    </w:rPr>
  </w:style>
  <w:style w:type="paragraph" w:styleId="Rodap">
    <w:name w:val="footer"/>
    <w:basedOn w:val="Normal"/>
    <w:link w:val="RodapChar"/>
    <w:uiPriority w:val="99"/>
    <w:rsid w:val="009365B3"/>
    <w:pPr>
      <w:tabs>
        <w:tab w:val="center" w:pos="4252"/>
        <w:tab w:val="right" w:pos="8504"/>
      </w:tabs>
    </w:pPr>
  </w:style>
  <w:style w:type="character" w:styleId="Nmerodepgina">
    <w:name w:val="page number"/>
    <w:basedOn w:val="Fontepargpadro"/>
    <w:rsid w:val="009365B3"/>
  </w:style>
  <w:style w:type="character" w:styleId="Refdecomentrio">
    <w:name w:val="annotation reference"/>
    <w:rsid w:val="00A407EF"/>
    <w:rPr>
      <w:sz w:val="16"/>
      <w:szCs w:val="16"/>
    </w:rPr>
  </w:style>
  <w:style w:type="paragraph" w:styleId="Textodecomentrio">
    <w:name w:val="annotation text"/>
    <w:basedOn w:val="Normal"/>
    <w:link w:val="TextodecomentrioChar"/>
    <w:rsid w:val="00A407EF"/>
    <w:rPr>
      <w:sz w:val="20"/>
      <w:szCs w:val="20"/>
    </w:rPr>
  </w:style>
  <w:style w:type="character" w:customStyle="1" w:styleId="TextodecomentrioChar">
    <w:name w:val="Texto de comentário Char"/>
    <w:basedOn w:val="Fontepargpadro"/>
    <w:link w:val="Textodecomentrio"/>
    <w:rsid w:val="00A407EF"/>
  </w:style>
  <w:style w:type="paragraph" w:styleId="Assuntodocomentrio">
    <w:name w:val="annotation subject"/>
    <w:basedOn w:val="Textodecomentrio"/>
    <w:next w:val="Textodecomentrio"/>
    <w:link w:val="AssuntodocomentrioChar"/>
    <w:rsid w:val="00A407EF"/>
    <w:rPr>
      <w:b/>
      <w:bCs/>
    </w:rPr>
  </w:style>
  <w:style w:type="character" w:customStyle="1" w:styleId="AssuntodocomentrioChar">
    <w:name w:val="Assunto do comentário Char"/>
    <w:link w:val="Assuntodocomentrio"/>
    <w:rsid w:val="00A407EF"/>
    <w:rPr>
      <w:b/>
      <w:bCs/>
    </w:rPr>
  </w:style>
  <w:style w:type="character" w:customStyle="1" w:styleId="RodapChar">
    <w:name w:val="Rodapé Char"/>
    <w:basedOn w:val="Fontepargpadro"/>
    <w:link w:val="Rodap"/>
    <w:uiPriority w:val="99"/>
    <w:rsid w:val="007978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609551">
      <w:bodyDiv w:val="1"/>
      <w:marLeft w:val="0"/>
      <w:marRight w:val="0"/>
      <w:marTop w:val="0"/>
      <w:marBottom w:val="0"/>
      <w:divBdr>
        <w:top w:val="none" w:sz="0" w:space="0" w:color="auto"/>
        <w:left w:val="none" w:sz="0" w:space="0" w:color="auto"/>
        <w:bottom w:val="none" w:sz="0" w:space="0" w:color="auto"/>
        <w:right w:val="none" w:sz="0" w:space="0" w:color="auto"/>
      </w:divBdr>
    </w:div>
    <w:div w:id="1143810156">
      <w:bodyDiv w:val="1"/>
      <w:marLeft w:val="0"/>
      <w:marRight w:val="0"/>
      <w:marTop w:val="0"/>
      <w:marBottom w:val="0"/>
      <w:divBdr>
        <w:top w:val="none" w:sz="0" w:space="0" w:color="auto"/>
        <w:left w:val="none" w:sz="0" w:space="0" w:color="auto"/>
        <w:bottom w:val="none" w:sz="0" w:space="0" w:color="auto"/>
        <w:right w:val="none" w:sz="0" w:space="0" w:color="auto"/>
      </w:divBdr>
    </w:div>
    <w:div w:id="1396661957">
      <w:bodyDiv w:val="1"/>
      <w:marLeft w:val="0"/>
      <w:marRight w:val="0"/>
      <w:marTop w:val="0"/>
      <w:marBottom w:val="0"/>
      <w:divBdr>
        <w:top w:val="none" w:sz="0" w:space="0" w:color="auto"/>
        <w:left w:val="none" w:sz="0" w:space="0" w:color="auto"/>
        <w:bottom w:val="none" w:sz="0" w:space="0" w:color="auto"/>
        <w:right w:val="none" w:sz="0" w:space="0" w:color="auto"/>
      </w:divBdr>
    </w:div>
    <w:div w:id="1727483374">
      <w:bodyDiv w:val="1"/>
      <w:marLeft w:val="0"/>
      <w:marRight w:val="0"/>
      <w:marTop w:val="0"/>
      <w:marBottom w:val="0"/>
      <w:divBdr>
        <w:top w:val="none" w:sz="0" w:space="0" w:color="auto"/>
        <w:left w:val="none" w:sz="0" w:space="0" w:color="auto"/>
        <w:bottom w:val="none" w:sz="0" w:space="0" w:color="auto"/>
        <w:right w:val="none" w:sz="0" w:space="0" w:color="auto"/>
      </w:divBdr>
    </w:div>
    <w:div w:id="1829177046">
      <w:bodyDiv w:val="1"/>
      <w:marLeft w:val="0"/>
      <w:marRight w:val="0"/>
      <w:marTop w:val="0"/>
      <w:marBottom w:val="0"/>
      <w:divBdr>
        <w:top w:val="none" w:sz="0" w:space="0" w:color="auto"/>
        <w:left w:val="none" w:sz="0" w:space="0" w:color="auto"/>
        <w:bottom w:val="none" w:sz="0" w:space="0" w:color="auto"/>
        <w:right w:val="none" w:sz="0" w:space="0" w:color="auto"/>
      </w:divBdr>
    </w:div>
    <w:div w:id="197139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26CFF-CF2B-48AF-9CAB-1C9C3B50C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1198</Words>
  <Characters>6473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Termo de Responsabilidade 2018</vt:lpstr>
    </vt:vector>
  </TitlesOfParts>
  <Company>PMSP</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Responsabilidade 2018</dc:title>
  <dc:creator>d6020411</dc:creator>
  <cp:lastModifiedBy>Humberto Luís Braga Alves Mendes</cp:lastModifiedBy>
  <cp:revision>3</cp:revision>
  <cp:lastPrinted>2017-01-03T16:04:00Z</cp:lastPrinted>
  <dcterms:created xsi:type="dcterms:W3CDTF">2020-01-07T10:29:00Z</dcterms:created>
  <dcterms:modified xsi:type="dcterms:W3CDTF">2020-01-07T10:32:00Z</dcterms:modified>
</cp:coreProperties>
</file>