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FD764E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FD764E">
        <w:rPr>
          <w:rFonts w:ascii="Verdana" w:hAnsi="Verdana"/>
          <w:b/>
          <w:sz w:val="24"/>
          <w:szCs w:val="24"/>
        </w:rPr>
        <w:t>Paulo,</w:t>
      </w:r>
      <w:proofErr w:type="gramEnd"/>
      <w:r w:rsidR="00FD764E">
        <w:rPr>
          <w:rFonts w:ascii="Verdana" w:hAnsi="Verdana"/>
          <w:b/>
          <w:sz w:val="24"/>
          <w:szCs w:val="24"/>
        </w:rPr>
        <w:t>189, Ano 66  Quarta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FD764E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 w:rsidR="00FC4E73"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 de Setembro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9A1BE8" w:rsidRDefault="009A1BE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A1BE8" w:rsidRPr="009A1BE8" w:rsidRDefault="009A1BE8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1BE8">
        <w:rPr>
          <w:rFonts w:ascii="Verdana" w:hAnsi="Verdana"/>
          <w:b/>
          <w:sz w:val="24"/>
          <w:szCs w:val="24"/>
        </w:rPr>
        <w:t>GABINETE DO PREFEITO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1BE8">
        <w:rPr>
          <w:rFonts w:ascii="Verdana" w:hAnsi="Verdana"/>
          <w:b/>
          <w:sz w:val="24"/>
          <w:szCs w:val="24"/>
        </w:rPr>
        <w:t>RICARDO NUNES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A1BE8" w:rsidRPr="009A1BE8" w:rsidRDefault="009A1BE8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1BE8">
        <w:rPr>
          <w:rFonts w:ascii="Verdana" w:hAnsi="Verdana"/>
          <w:b/>
          <w:sz w:val="24"/>
          <w:szCs w:val="24"/>
        </w:rPr>
        <w:t>DECRETOS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A1BE8" w:rsidRPr="009A1BE8" w:rsidRDefault="009A1BE8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1BE8">
        <w:rPr>
          <w:rFonts w:ascii="Verdana" w:hAnsi="Verdana"/>
          <w:b/>
          <w:sz w:val="24"/>
          <w:szCs w:val="24"/>
        </w:rPr>
        <w:t xml:space="preserve">DECRETO </w:t>
      </w:r>
      <w:r w:rsidRPr="009A1BE8">
        <w:rPr>
          <w:rFonts w:ascii="Verdana" w:hAnsi="Verdana"/>
          <w:b/>
          <w:sz w:val="24"/>
          <w:szCs w:val="24"/>
        </w:rPr>
        <w:t xml:space="preserve">Nº 60.587, DE 28 DE SETEMBRO DE </w:t>
      </w:r>
      <w:proofErr w:type="gramStart"/>
      <w:r w:rsidRPr="009A1BE8">
        <w:rPr>
          <w:rFonts w:ascii="Verdana" w:hAnsi="Verdana"/>
          <w:b/>
          <w:sz w:val="24"/>
          <w:szCs w:val="24"/>
        </w:rPr>
        <w:t>2021</w:t>
      </w:r>
      <w:proofErr w:type="gramEnd"/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A1BE8">
        <w:rPr>
          <w:rFonts w:ascii="Verdana" w:hAnsi="Verdana"/>
          <w:sz w:val="24"/>
          <w:szCs w:val="24"/>
        </w:rPr>
        <w:t>Declara</w:t>
      </w:r>
      <w:proofErr w:type="gramEnd"/>
      <w:r w:rsidRPr="009A1BE8">
        <w:rPr>
          <w:rFonts w:ascii="Verdana" w:hAnsi="Verdana"/>
          <w:sz w:val="24"/>
          <w:szCs w:val="24"/>
        </w:rPr>
        <w:t xml:space="preserve"> de utilidade pública, para desapropriação, os imóveis particulares que especifica, situados nos Distritos de Vila Matilde,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Aricandu</w:t>
      </w:r>
      <w:r>
        <w:rPr>
          <w:rFonts w:ascii="Verdana" w:hAnsi="Verdana"/>
          <w:sz w:val="24"/>
          <w:szCs w:val="24"/>
        </w:rPr>
        <w:t xml:space="preserve">va e São Mateus, Subprefeituras </w:t>
      </w:r>
      <w:r w:rsidRPr="009A1BE8">
        <w:rPr>
          <w:rFonts w:ascii="Verdana" w:hAnsi="Verdana"/>
          <w:sz w:val="24"/>
          <w:szCs w:val="24"/>
        </w:rPr>
        <w:t>da Pen</w:t>
      </w:r>
      <w:r w:rsidR="001034F5">
        <w:rPr>
          <w:rFonts w:ascii="Verdana" w:hAnsi="Verdana"/>
          <w:sz w:val="24"/>
          <w:szCs w:val="24"/>
        </w:rPr>
        <w:t xml:space="preserve">ha, Aricanduva/Formosa/Carrão e </w:t>
      </w:r>
      <w:r w:rsidRPr="009A1BE8">
        <w:rPr>
          <w:rFonts w:ascii="Verdana" w:hAnsi="Verdana"/>
          <w:sz w:val="24"/>
          <w:szCs w:val="24"/>
        </w:rPr>
        <w:t>São Mateu</w:t>
      </w:r>
      <w:r w:rsidR="001034F5">
        <w:rPr>
          <w:rFonts w:ascii="Verdana" w:hAnsi="Verdana"/>
          <w:sz w:val="24"/>
          <w:szCs w:val="24"/>
        </w:rPr>
        <w:t xml:space="preserve">s, necessários à implantação de </w:t>
      </w:r>
      <w:r w:rsidRPr="009A1BE8">
        <w:rPr>
          <w:rFonts w:ascii="Verdana" w:hAnsi="Verdana"/>
          <w:sz w:val="24"/>
          <w:szCs w:val="24"/>
        </w:rPr>
        <w:t>corredor de ônibus.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RICARDO NUNES, Pref</w:t>
      </w:r>
      <w:r w:rsidR="001034F5">
        <w:rPr>
          <w:rFonts w:ascii="Verdana" w:hAnsi="Verdana"/>
          <w:sz w:val="24"/>
          <w:szCs w:val="24"/>
        </w:rPr>
        <w:t xml:space="preserve">eito do Município de São Paulo, </w:t>
      </w:r>
      <w:r w:rsidRPr="009A1BE8">
        <w:rPr>
          <w:rFonts w:ascii="Verdana" w:hAnsi="Verdana"/>
          <w:sz w:val="24"/>
          <w:szCs w:val="24"/>
        </w:rPr>
        <w:t>usando das atribuições que lhe são c</w:t>
      </w:r>
      <w:r w:rsidR="001034F5">
        <w:rPr>
          <w:rFonts w:ascii="Verdana" w:hAnsi="Verdana"/>
          <w:sz w:val="24"/>
          <w:szCs w:val="24"/>
        </w:rPr>
        <w:t xml:space="preserve">onferidas por lei e na </w:t>
      </w:r>
      <w:r w:rsidRPr="009A1BE8">
        <w:rPr>
          <w:rFonts w:ascii="Verdana" w:hAnsi="Verdana"/>
          <w:sz w:val="24"/>
          <w:szCs w:val="24"/>
        </w:rPr>
        <w:t xml:space="preserve">conformidade do disposto nos </w:t>
      </w:r>
      <w:r w:rsidR="001034F5">
        <w:rPr>
          <w:rFonts w:ascii="Verdana" w:hAnsi="Verdana"/>
          <w:sz w:val="24"/>
          <w:szCs w:val="24"/>
        </w:rPr>
        <w:t xml:space="preserve">artigos 5º, alínea “j”, e 6º do </w:t>
      </w:r>
      <w:r w:rsidRPr="009A1BE8">
        <w:rPr>
          <w:rFonts w:ascii="Verdana" w:hAnsi="Verdana"/>
          <w:sz w:val="24"/>
          <w:szCs w:val="24"/>
        </w:rPr>
        <w:t>Decreto-lei Federal nº 3.365, de 21 de junho de 1941,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DECRETA: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Art. 1º Ficam declarados d</w:t>
      </w:r>
      <w:r w:rsidR="001034F5">
        <w:rPr>
          <w:rFonts w:ascii="Verdana" w:hAnsi="Verdana"/>
          <w:sz w:val="24"/>
          <w:szCs w:val="24"/>
        </w:rPr>
        <w:t xml:space="preserve">e utilidade pública, para serem </w:t>
      </w:r>
      <w:r w:rsidRPr="009A1BE8">
        <w:rPr>
          <w:rFonts w:ascii="Verdana" w:hAnsi="Verdana"/>
          <w:sz w:val="24"/>
          <w:szCs w:val="24"/>
        </w:rPr>
        <w:t>desapropriados judicialmente ou adquiridos mediante</w:t>
      </w:r>
      <w:r w:rsidR="001034F5">
        <w:rPr>
          <w:rFonts w:ascii="Verdana" w:hAnsi="Verdana"/>
          <w:sz w:val="24"/>
          <w:szCs w:val="24"/>
        </w:rPr>
        <w:t xml:space="preserve"> acordo, </w:t>
      </w:r>
      <w:r w:rsidRPr="009A1BE8">
        <w:rPr>
          <w:rFonts w:ascii="Verdana" w:hAnsi="Verdana"/>
          <w:sz w:val="24"/>
          <w:szCs w:val="24"/>
        </w:rPr>
        <w:t>os imóveis particulares situados</w:t>
      </w:r>
      <w:r w:rsidR="001034F5">
        <w:rPr>
          <w:rFonts w:ascii="Verdana" w:hAnsi="Verdana"/>
          <w:sz w:val="24"/>
          <w:szCs w:val="24"/>
        </w:rPr>
        <w:t xml:space="preserve"> nos Distritos de Vila Matilde, </w:t>
      </w:r>
      <w:r w:rsidRPr="009A1BE8">
        <w:rPr>
          <w:rFonts w:ascii="Verdana" w:hAnsi="Verdana"/>
          <w:sz w:val="24"/>
          <w:szCs w:val="24"/>
        </w:rPr>
        <w:t>Aricanduva e São Mateus, Subprefeituras da Penha, Aricanduva e São Mateus, necessári</w:t>
      </w:r>
      <w:r w:rsidR="001034F5">
        <w:rPr>
          <w:rFonts w:ascii="Verdana" w:hAnsi="Verdana"/>
          <w:sz w:val="24"/>
          <w:szCs w:val="24"/>
        </w:rPr>
        <w:t xml:space="preserve">os à implantação de corredor de </w:t>
      </w:r>
      <w:r w:rsidRPr="009A1BE8">
        <w:rPr>
          <w:rFonts w:ascii="Verdana" w:hAnsi="Verdana"/>
          <w:sz w:val="24"/>
          <w:szCs w:val="24"/>
        </w:rPr>
        <w:t>ônibus, contidos na área de 2</w:t>
      </w:r>
      <w:r w:rsidR="001034F5">
        <w:rPr>
          <w:rFonts w:ascii="Verdana" w:hAnsi="Verdana"/>
          <w:sz w:val="24"/>
          <w:szCs w:val="24"/>
        </w:rPr>
        <w:t xml:space="preserve">.598,75m² (dois mil, quinhentos </w:t>
      </w:r>
      <w:r w:rsidRPr="009A1BE8">
        <w:rPr>
          <w:rFonts w:ascii="Verdana" w:hAnsi="Verdana"/>
          <w:sz w:val="24"/>
          <w:szCs w:val="24"/>
        </w:rPr>
        <w:t>e noventa e oito metros e setenta e cinco decímetros quadrados), demarcada pelos p</w:t>
      </w:r>
      <w:r w:rsidR="001034F5">
        <w:rPr>
          <w:rFonts w:ascii="Verdana" w:hAnsi="Verdana"/>
          <w:sz w:val="24"/>
          <w:szCs w:val="24"/>
        </w:rPr>
        <w:t xml:space="preserve">erímetros abaixo discriminados, </w:t>
      </w:r>
      <w:r w:rsidRPr="009A1BE8">
        <w:rPr>
          <w:rFonts w:ascii="Verdana" w:hAnsi="Verdana"/>
          <w:sz w:val="24"/>
          <w:szCs w:val="24"/>
        </w:rPr>
        <w:t xml:space="preserve">indicados nas plantas </w:t>
      </w:r>
      <w:proofErr w:type="gramStart"/>
      <w:r w:rsidRPr="009A1BE8">
        <w:rPr>
          <w:rFonts w:ascii="Verdana" w:hAnsi="Verdana"/>
          <w:sz w:val="24"/>
          <w:szCs w:val="24"/>
        </w:rPr>
        <w:t>P-33.</w:t>
      </w:r>
      <w:proofErr w:type="gramEnd"/>
      <w:r w:rsidRPr="009A1BE8">
        <w:rPr>
          <w:rFonts w:ascii="Verdana" w:hAnsi="Verdana"/>
          <w:sz w:val="24"/>
          <w:szCs w:val="24"/>
        </w:rPr>
        <w:t>33</w:t>
      </w:r>
      <w:r w:rsidR="001034F5">
        <w:rPr>
          <w:rFonts w:ascii="Verdana" w:hAnsi="Verdana"/>
          <w:sz w:val="24"/>
          <w:szCs w:val="24"/>
        </w:rPr>
        <w:t xml:space="preserve">9-A1, P-33.340-A1, P-33.341-A1, </w:t>
      </w:r>
      <w:r w:rsidRPr="009A1BE8">
        <w:rPr>
          <w:rFonts w:ascii="Verdana" w:hAnsi="Verdana"/>
          <w:sz w:val="24"/>
          <w:szCs w:val="24"/>
        </w:rPr>
        <w:t>P-33.342-A1 e P-33.343-A1</w:t>
      </w:r>
      <w:r w:rsidR="001034F5">
        <w:rPr>
          <w:rFonts w:ascii="Verdana" w:hAnsi="Verdana"/>
          <w:sz w:val="24"/>
          <w:szCs w:val="24"/>
        </w:rPr>
        <w:t xml:space="preserve">, do arquivo do Departamento de </w:t>
      </w:r>
      <w:r w:rsidRPr="009A1BE8">
        <w:rPr>
          <w:rFonts w:ascii="Verdana" w:hAnsi="Verdana"/>
          <w:sz w:val="24"/>
          <w:szCs w:val="24"/>
        </w:rPr>
        <w:t xml:space="preserve">Desapropriações – DESAP, da Procuradoria Geral do Município, as quais se encontram </w:t>
      </w:r>
      <w:r w:rsidR="001034F5">
        <w:rPr>
          <w:rFonts w:ascii="Verdana" w:hAnsi="Verdana"/>
          <w:sz w:val="24"/>
          <w:szCs w:val="24"/>
        </w:rPr>
        <w:t xml:space="preserve">juntadas, respectivamente, como </w:t>
      </w:r>
      <w:r w:rsidRPr="009A1BE8">
        <w:rPr>
          <w:rFonts w:ascii="Verdana" w:hAnsi="Verdana"/>
          <w:sz w:val="24"/>
          <w:szCs w:val="24"/>
        </w:rPr>
        <w:t xml:space="preserve">documentos nº 049633491, </w:t>
      </w:r>
      <w:r w:rsidR="001034F5">
        <w:rPr>
          <w:rFonts w:ascii="Verdana" w:hAnsi="Verdana"/>
          <w:sz w:val="24"/>
          <w:szCs w:val="24"/>
        </w:rPr>
        <w:t xml:space="preserve">nº 049633624, nº 0496633774, nº </w:t>
      </w:r>
      <w:r w:rsidRPr="009A1BE8">
        <w:rPr>
          <w:rFonts w:ascii="Verdana" w:hAnsi="Verdana"/>
          <w:sz w:val="24"/>
          <w:szCs w:val="24"/>
        </w:rPr>
        <w:t>049633907 e nº 0496634080 do</w:t>
      </w:r>
      <w:r w:rsidR="001034F5">
        <w:rPr>
          <w:rFonts w:ascii="Verdana" w:hAnsi="Verdana"/>
          <w:sz w:val="24"/>
          <w:szCs w:val="24"/>
        </w:rPr>
        <w:t xml:space="preserve"> processo administrativo SEI nº </w:t>
      </w:r>
      <w:r w:rsidRPr="009A1BE8">
        <w:rPr>
          <w:rFonts w:ascii="Verdana" w:hAnsi="Verdana"/>
          <w:sz w:val="24"/>
          <w:szCs w:val="24"/>
        </w:rPr>
        <w:t>6022.2021/0001491-2: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I – Planta </w:t>
      </w:r>
      <w:proofErr w:type="gramStart"/>
      <w:r w:rsidRPr="009A1BE8">
        <w:rPr>
          <w:rFonts w:ascii="Verdana" w:hAnsi="Verdana"/>
          <w:sz w:val="24"/>
          <w:szCs w:val="24"/>
        </w:rPr>
        <w:t>P-33.</w:t>
      </w:r>
      <w:proofErr w:type="gramEnd"/>
      <w:r w:rsidRPr="009A1BE8">
        <w:rPr>
          <w:rFonts w:ascii="Verdana" w:hAnsi="Verdana"/>
          <w:sz w:val="24"/>
          <w:szCs w:val="24"/>
        </w:rPr>
        <w:t>339-A1: á</w:t>
      </w:r>
      <w:r w:rsidR="001034F5">
        <w:rPr>
          <w:rFonts w:ascii="Verdana" w:hAnsi="Verdana"/>
          <w:sz w:val="24"/>
          <w:szCs w:val="24"/>
        </w:rPr>
        <w:t xml:space="preserve">rea de 95,00m² (noventa e cinco </w:t>
      </w:r>
      <w:r w:rsidRPr="009A1BE8">
        <w:rPr>
          <w:rFonts w:ascii="Verdana" w:hAnsi="Verdana"/>
          <w:sz w:val="24"/>
          <w:szCs w:val="24"/>
        </w:rPr>
        <w:t>metros quadrados), delimitada pelo perímetro 1-2-3-4-5-6-1;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II – Planta </w:t>
      </w:r>
      <w:proofErr w:type="gramStart"/>
      <w:r w:rsidRPr="009A1BE8">
        <w:rPr>
          <w:rFonts w:ascii="Verdana" w:hAnsi="Verdana"/>
          <w:sz w:val="24"/>
          <w:szCs w:val="24"/>
        </w:rPr>
        <w:t>P-33.</w:t>
      </w:r>
      <w:proofErr w:type="gramEnd"/>
      <w:r w:rsidRPr="009A1BE8">
        <w:rPr>
          <w:rFonts w:ascii="Verdana" w:hAnsi="Verdana"/>
          <w:sz w:val="24"/>
          <w:szCs w:val="24"/>
        </w:rPr>
        <w:t xml:space="preserve">340-A1: </w:t>
      </w:r>
      <w:r w:rsidR="001034F5">
        <w:rPr>
          <w:rFonts w:ascii="Verdana" w:hAnsi="Verdana"/>
          <w:sz w:val="24"/>
          <w:szCs w:val="24"/>
        </w:rPr>
        <w:t xml:space="preserve">área de 76,00m² (setenta e seis </w:t>
      </w:r>
      <w:r w:rsidRPr="009A1BE8">
        <w:rPr>
          <w:rFonts w:ascii="Verdana" w:hAnsi="Verdana"/>
          <w:sz w:val="24"/>
          <w:szCs w:val="24"/>
        </w:rPr>
        <w:t>metros quadrados), delimitad</w:t>
      </w:r>
      <w:r w:rsidR="001034F5">
        <w:rPr>
          <w:rFonts w:ascii="Verdana" w:hAnsi="Verdana"/>
          <w:sz w:val="24"/>
          <w:szCs w:val="24"/>
        </w:rPr>
        <w:t xml:space="preserve">a pelo perímetro 1-2-3-4-5-6-7- </w:t>
      </w:r>
      <w:r w:rsidRPr="009A1BE8">
        <w:rPr>
          <w:rFonts w:ascii="Verdana" w:hAnsi="Verdana"/>
          <w:sz w:val="24"/>
          <w:szCs w:val="24"/>
        </w:rPr>
        <w:t>8-1;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III – Planta </w:t>
      </w:r>
      <w:proofErr w:type="gramStart"/>
      <w:r w:rsidRPr="009A1BE8">
        <w:rPr>
          <w:rFonts w:ascii="Verdana" w:hAnsi="Verdana"/>
          <w:sz w:val="24"/>
          <w:szCs w:val="24"/>
        </w:rPr>
        <w:t>P-33.</w:t>
      </w:r>
      <w:proofErr w:type="gramEnd"/>
      <w:r w:rsidRPr="009A1BE8">
        <w:rPr>
          <w:rFonts w:ascii="Verdana" w:hAnsi="Verdana"/>
          <w:sz w:val="24"/>
          <w:szCs w:val="24"/>
        </w:rPr>
        <w:t>341-A1: área de 136,75m² (cento e trinta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A1BE8">
        <w:rPr>
          <w:rFonts w:ascii="Verdana" w:hAnsi="Verdana"/>
          <w:sz w:val="24"/>
          <w:szCs w:val="24"/>
        </w:rPr>
        <w:t>e</w:t>
      </w:r>
      <w:proofErr w:type="gramEnd"/>
      <w:r w:rsidRPr="009A1BE8">
        <w:rPr>
          <w:rFonts w:ascii="Verdana" w:hAnsi="Verdana"/>
          <w:sz w:val="24"/>
          <w:szCs w:val="24"/>
        </w:rPr>
        <w:t xml:space="preserve"> seis metros e setenta e cinco decímetros quadrados), sendo: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lastRenderedPageBreak/>
        <w:t xml:space="preserve">a) área </w:t>
      </w:r>
      <w:proofErr w:type="gramStart"/>
      <w:r w:rsidRPr="009A1BE8">
        <w:rPr>
          <w:rFonts w:ascii="Verdana" w:hAnsi="Verdana"/>
          <w:sz w:val="24"/>
          <w:szCs w:val="24"/>
        </w:rPr>
        <w:t>1</w:t>
      </w:r>
      <w:proofErr w:type="gramEnd"/>
      <w:r w:rsidRPr="009A1BE8">
        <w:rPr>
          <w:rFonts w:ascii="Verdana" w:hAnsi="Verdana"/>
          <w:sz w:val="24"/>
          <w:szCs w:val="24"/>
        </w:rPr>
        <w:t>, com 76,50m² (se</w:t>
      </w:r>
      <w:r w:rsidR="001034F5">
        <w:rPr>
          <w:rFonts w:ascii="Verdana" w:hAnsi="Verdana"/>
          <w:sz w:val="24"/>
          <w:szCs w:val="24"/>
        </w:rPr>
        <w:t xml:space="preserve">tenta e seis metros e cinquenta </w:t>
      </w:r>
      <w:r w:rsidRPr="009A1BE8">
        <w:rPr>
          <w:rFonts w:ascii="Verdana" w:hAnsi="Verdana"/>
          <w:sz w:val="24"/>
          <w:szCs w:val="24"/>
        </w:rPr>
        <w:t>decímetros quadrados), delimitada pelo perímetro 1-2-3-4-5-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6-7-1; e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b) área </w:t>
      </w:r>
      <w:proofErr w:type="gramStart"/>
      <w:r w:rsidRPr="009A1BE8">
        <w:rPr>
          <w:rFonts w:ascii="Verdana" w:hAnsi="Verdana"/>
          <w:sz w:val="24"/>
          <w:szCs w:val="24"/>
        </w:rPr>
        <w:t>2</w:t>
      </w:r>
      <w:proofErr w:type="gramEnd"/>
      <w:r w:rsidRPr="009A1BE8">
        <w:rPr>
          <w:rFonts w:ascii="Verdana" w:hAnsi="Verdana"/>
          <w:sz w:val="24"/>
          <w:szCs w:val="24"/>
        </w:rPr>
        <w:t>, com de 60,25m² (</w:t>
      </w:r>
      <w:r w:rsidR="001034F5">
        <w:rPr>
          <w:rFonts w:ascii="Verdana" w:hAnsi="Verdana"/>
          <w:sz w:val="24"/>
          <w:szCs w:val="24"/>
        </w:rPr>
        <w:t xml:space="preserve">sessenta metros e vinte e cinco </w:t>
      </w:r>
      <w:r w:rsidRPr="009A1BE8">
        <w:rPr>
          <w:rFonts w:ascii="Verdana" w:hAnsi="Verdana"/>
          <w:sz w:val="24"/>
          <w:szCs w:val="24"/>
        </w:rPr>
        <w:t>decímetros quadrados), delimitada pelo perímetro 8-9-10-11-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12-13-14-8;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IV - Planta </w:t>
      </w:r>
      <w:proofErr w:type="gramStart"/>
      <w:r w:rsidRPr="009A1BE8">
        <w:rPr>
          <w:rFonts w:ascii="Verdana" w:hAnsi="Verdana"/>
          <w:sz w:val="24"/>
          <w:szCs w:val="24"/>
        </w:rPr>
        <w:t>P-33.</w:t>
      </w:r>
      <w:proofErr w:type="gramEnd"/>
      <w:r w:rsidRPr="009A1BE8">
        <w:rPr>
          <w:rFonts w:ascii="Verdana" w:hAnsi="Verdana"/>
          <w:sz w:val="24"/>
          <w:szCs w:val="24"/>
        </w:rPr>
        <w:t>342-A1:</w:t>
      </w:r>
      <w:r w:rsidR="001034F5">
        <w:rPr>
          <w:rFonts w:ascii="Verdana" w:hAnsi="Verdana"/>
          <w:sz w:val="24"/>
          <w:szCs w:val="24"/>
        </w:rPr>
        <w:t xml:space="preserve"> área de 2.046,00m² (dois mil e </w:t>
      </w:r>
      <w:r w:rsidRPr="009A1BE8">
        <w:rPr>
          <w:rFonts w:ascii="Verdana" w:hAnsi="Verdana"/>
          <w:sz w:val="24"/>
          <w:szCs w:val="24"/>
        </w:rPr>
        <w:t>quarenta e seis metros quadra</w:t>
      </w:r>
      <w:r w:rsidR="001034F5">
        <w:rPr>
          <w:rFonts w:ascii="Verdana" w:hAnsi="Verdana"/>
          <w:sz w:val="24"/>
          <w:szCs w:val="24"/>
        </w:rPr>
        <w:t xml:space="preserve">dos), delimitada pelo perímetro </w:t>
      </w:r>
      <w:r w:rsidRPr="009A1BE8">
        <w:rPr>
          <w:rFonts w:ascii="Verdana" w:hAnsi="Verdana"/>
          <w:sz w:val="24"/>
          <w:szCs w:val="24"/>
        </w:rPr>
        <w:t>1-2-3-4-5-6-7-8-9-10-11-12-13-14-15-16-17-18-19-1;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V – Planta </w:t>
      </w:r>
      <w:proofErr w:type="gramStart"/>
      <w:r w:rsidRPr="009A1BE8">
        <w:rPr>
          <w:rFonts w:ascii="Verdana" w:hAnsi="Verdana"/>
          <w:sz w:val="24"/>
          <w:szCs w:val="24"/>
        </w:rPr>
        <w:t>P-33.</w:t>
      </w:r>
      <w:proofErr w:type="gramEnd"/>
      <w:r w:rsidRPr="009A1BE8">
        <w:rPr>
          <w:rFonts w:ascii="Verdana" w:hAnsi="Verdana"/>
          <w:sz w:val="24"/>
          <w:szCs w:val="24"/>
        </w:rPr>
        <w:t>343-A</w:t>
      </w:r>
      <w:r w:rsidR="001034F5">
        <w:rPr>
          <w:rFonts w:ascii="Verdana" w:hAnsi="Verdana"/>
          <w:sz w:val="24"/>
          <w:szCs w:val="24"/>
        </w:rPr>
        <w:t xml:space="preserve">1: área de 245,00m² (duzentos e </w:t>
      </w:r>
      <w:r w:rsidRPr="009A1BE8">
        <w:rPr>
          <w:rFonts w:ascii="Verdana" w:hAnsi="Verdana"/>
          <w:sz w:val="24"/>
          <w:szCs w:val="24"/>
        </w:rPr>
        <w:t>quarenta e cinco metros quadra</w:t>
      </w:r>
      <w:r w:rsidR="001034F5">
        <w:rPr>
          <w:rFonts w:ascii="Verdana" w:hAnsi="Verdana"/>
          <w:sz w:val="24"/>
          <w:szCs w:val="24"/>
        </w:rPr>
        <w:t xml:space="preserve">dos), delimitada pelo perímetro </w:t>
      </w:r>
      <w:r w:rsidRPr="009A1BE8">
        <w:rPr>
          <w:rFonts w:ascii="Verdana" w:hAnsi="Verdana"/>
          <w:sz w:val="24"/>
          <w:szCs w:val="24"/>
        </w:rPr>
        <w:t>1-2-3-4-1.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Art. 2º As despesas decorr</w:t>
      </w:r>
      <w:r w:rsidR="001034F5">
        <w:rPr>
          <w:rFonts w:ascii="Verdana" w:hAnsi="Verdana"/>
          <w:sz w:val="24"/>
          <w:szCs w:val="24"/>
        </w:rPr>
        <w:t xml:space="preserve">entes da execução deste decreto </w:t>
      </w:r>
      <w:r w:rsidRPr="009A1BE8">
        <w:rPr>
          <w:rFonts w:ascii="Verdana" w:hAnsi="Verdana"/>
          <w:sz w:val="24"/>
          <w:szCs w:val="24"/>
        </w:rPr>
        <w:t>correrão por conta das dotações próprias consignadas no orçamento de cada exercício.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Art. 3º Este decreto </w:t>
      </w:r>
      <w:r w:rsidR="001034F5">
        <w:rPr>
          <w:rFonts w:ascii="Verdana" w:hAnsi="Verdana"/>
          <w:sz w:val="24"/>
          <w:szCs w:val="24"/>
        </w:rPr>
        <w:t xml:space="preserve">entrará em vigor na data de sua </w:t>
      </w:r>
      <w:r w:rsidRPr="009A1BE8">
        <w:rPr>
          <w:rFonts w:ascii="Verdana" w:hAnsi="Verdana"/>
          <w:sz w:val="24"/>
          <w:szCs w:val="24"/>
        </w:rPr>
        <w:t>publicação.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PREFEITURA DO M</w:t>
      </w:r>
      <w:r w:rsidR="001034F5">
        <w:rPr>
          <w:rFonts w:ascii="Verdana" w:hAnsi="Verdana"/>
          <w:sz w:val="24"/>
          <w:szCs w:val="24"/>
        </w:rPr>
        <w:t xml:space="preserve">UNICÍPIO DE SÃO PAULO, em 28 de </w:t>
      </w:r>
      <w:r w:rsidRPr="009A1BE8">
        <w:rPr>
          <w:rFonts w:ascii="Verdana" w:hAnsi="Verdana"/>
          <w:sz w:val="24"/>
          <w:szCs w:val="24"/>
        </w:rPr>
        <w:t>setembro de 2021, 468º da Fundação de São Paulo.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A1BE8">
        <w:rPr>
          <w:rFonts w:ascii="Verdana" w:hAnsi="Verdana"/>
          <w:sz w:val="24"/>
          <w:szCs w:val="24"/>
        </w:rPr>
        <w:t>PREFEITO</w:t>
      </w:r>
      <w:proofErr w:type="gramEnd"/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MARCOS MONTEIRO, Secretário Municipal de</w:t>
      </w:r>
      <w:r w:rsidR="001034F5">
        <w:rPr>
          <w:rFonts w:ascii="Verdana" w:hAnsi="Verdana"/>
          <w:sz w:val="24"/>
          <w:szCs w:val="24"/>
        </w:rPr>
        <w:t xml:space="preserve"> Infraestrutura Urbana e </w:t>
      </w:r>
      <w:proofErr w:type="gramStart"/>
      <w:r w:rsidRPr="009A1BE8">
        <w:rPr>
          <w:rFonts w:ascii="Verdana" w:hAnsi="Verdana"/>
          <w:sz w:val="24"/>
          <w:szCs w:val="24"/>
        </w:rPr>
        <w:t>Obras</w:t>
      </w:r>
      <w:proofErr w:type="gramEnd"/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JOSÉ RICARDO ALVARENG</w:t>
      </w:r>
      <w:r w:rsidR="001034F5">
        <w:rPr>
          <w:rFonts w:ascii="Verdana" w:hAnsi="Verdana"/>
          <w:sz w:val="24"/>
          <w:szCs w:val="24"/>
        </w:rPr>
        <w:t xml:space="preserve">A TRIPOLI, Secretário Municipal </w:t>
      </w:r>
      <w:r w:rsidRPr="009A1BE8">
        <w:rPr>
          <w:rFonts w:ascii="Verdana" w:hAnsi="Verdana"/>
          <w:sz w:val="24"/>
          <w:szCs w:val="24"/>
        </w:rPr>
        <w:t xml:space="preserve">da Casa </w:t>
      </w:r>
      <w:proofErr w:type="gramStart"/>
      <w:r w:rsidRPr="009A1BE8">
        <w:rPr>
          <w:rFonts w:ascii="Verdana" w:hAnsi="Verdana"/>
          <w:sz w:val="24"/>
          <w:szCs w:val="24"/>
        </w:rPr>
        <w:t>Civil</w:t>
      </w:r>
      <w:proofErr w:type="gramEnd"/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EUNICE APARECIDA DE JESUS PR</w:t>
      </w:r>
      <w:r w:rsidR="001034F5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9A1BE8">
        <w:rPr>
          <w:rFonts w:ascii="Verdana" w:hAnsi="Verdana"/>
          <w:sz w:val="24"/>
          <w:szCs w:val="24"/>
        </w:rPr>
        <w:t>Justiça</w:t>
      </w:r>
      <w:proofErr w:type="gramEnd"/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RUBENS NAMAN RIZE</w:t>
      </w:r>
      <w:r w:rsidR="001034F5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9A1BE8">
        <w:rPr>
          <w:rFonts w:ascii="Verdana" w:hAnsi="Verdana"/>
          <w:sz w:val="24"/>
          <w:szCs w:val="24"/>
        </w:rPr>
        <w:t>Municipal</w:t>
      </w:r>
      <w:proofErr w:type="gramEnd"/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Publicado na Secretaria</w:t>
      </w:r>
      <w:r w:rsidR="001034F5">
        <w:rPr>
          <w:rFonts w:ascii="Verdana" w:hAnsi="Verdana"/>
          <w:sz w:val="24"/>
          <w:szCs w:val="24"/>
        </w:rPr>
        <w:t xml:space="preserve"> de Governo Municipal, em 28 de </w:t>
      </w:r>
      <w:r w:rsidRPr="009A1BE8">
        <w:rPr>
          <w:rFonts w:ascii="Verdana" w:hAnsi="Verdana"/>
          <w:sz w:val="24"/>
          <w:szCs w:val="24"/>
        </w:rPr>
        <w:t>setembro de 2021.</w:t>
      </w:r>
    </w:p>
    <w:p w:rsid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1BE8" w:rsidRPr="009A1BE8" w:rsidRDefault="009A1BE8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1BE8">
        <w:rPr>
          <w:rFonts w:ascii="Verdana" w:hAnsi="Verdana"/>
          <w:b/>
          <w:sz w:val="24"/>
          <w:szCs w:val="24"/>
        </w:rPr>
        <w:t xml:space="preserve">DECRETO </w:t>
      </w:r>
      <w:r w:rsidRPr="009A1BE8">
        <w:rPr>
          <w:rFonts w:ascii="Verdana" w:hAnsi="Verdana"/>
          <w:b/>
          <w:sz w:val="24"/>
          <w:szCs w:val="24"/>
        </w:rPr>
        <w:t xml:space="preserve">Nº 60.588, DE 28 DE SETEMBRO DE </w:t>
      </w:r>
      <w:proofErr w:type="gramStart"/>
      <w:r w:rsidRPr="009A1BE8">
        <w:rPr>
          <w:rFonts w:ascii="Verdana" w:hAnsi="Verdana"/>
          <w:b/>
          <w:sz w:val="24"/>
          <w:szCs w:val="24"/>
        </w:rPr>
        <w:t>2021</w:t>
      </w:r>
      <w:proofErr w:type="gramEnd"/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Denomina Centro de Educação Infantil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Lila Covas o Centro de Educação Infantil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Jardim </w:t>
      </w:r>
      <w:r w:rsidR="001034F5">
        <w:rPr>
          <w:rFonts w:ascii="Verdana" w:hAnsi="Verdana"/>
          <w:sz w:val="24"/>
          <w:szCs w:val="24"/>
        </w:rPr>
        <w:t xml:space="preserve">Copacabana, criado pelo Decreto </w:t>
      </w:r>
      <w:r w:rsidRPr="009A1BE8">
        <w:rPr>
          <w:rFonts w:ascii="Verdana" w:hAnsi="Verdana"/>
          <w:sz w:val="24"/>
          <w:szCs w:val="24"/>
        </w:rPr>
        <w:t>nº 32.368, de 1º de o</w:t>
      </w:r>
      <w:r w:rsidR="001034F5">
        <w:rPr>
          <w:rFonts w:ascii="Verdana" w:hAnsi="Verdana"/>
          <w:sz w:val="24"/>
          <w:szCs w:val="24"/>
        </w:rPr>
        <w:t xml:space="preserve">utubro de 1992, </w:t>
      </w:r>
      <w:r w:rsidRPr="009A1BE8">
        <w:rPr>
          <w:rFonts w:ascii="Verdana" w:hAnsi="Verdana"/>
          <w:sz w:val="24"/>
          <w:szCs w:val="24"/>
        </w:rPr>
        <w:t>vinculado à</w:t>
      </w:r>
      <w:r w:rsidR="001034F5">
        <w:rPr>
          <w:rFonts w:ascii="Verdana" w:hAnsi="Verdana"/>
          <w:sz w:val="24"/>
          <w:szCs w:val="24"/>
        </w:rPr>
        <w:t xml:space="preserve"> Diretoria Regional de Educação </w:t>
      </w:r>
      <w:r w:rsidRPr="009A1BE8">
        <w:rPr>
          <w:rFonts w:ascii="Verdana" w:hAnsi="Verdana"/>
          <w:sz w:val="24"/>
          <w:szCs w:val="24"/>
        </w:rPr>
        <w:t>Campo Li</w:t>
      </w:r>
      <w:r w:rsidR="001034F5">
        <w:rPr>
          <w:rFonts w:ascii="Verdana" w:hAnsi="Verdana"/>
          <w:sz w:val="24"/>
          <w:szCs w:val="24"/>
        </w:rPr>
        <w:t xml:space="preserve">mpo, da Secretaria Municipal de </w:t>
      </w:r>
      <w:r w:rsidRPr="009A1BE8">
        <w:rPr>
          <w:rFonts w:ascii="Verdana" w:hAnsi="Verdana"/>
          <w:sz w:val="24"/>
          <w:szCs w:val="24"/>
        </w:rPr>
        <w:t>Educação.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RICARDO NUNES, Prefeit</w:t>
      </w:r>
      <w:r w:rsidR="001034F5">
        <w:rPr>
          <w:rFonts w:ascii="Verdana" w:hAnsi="Verdana"/>
          <w:sz w:val="24"/>
          <w:szCs w:val="24"/>
        </w:rPr>
        <w:t xml:space="preserve">o do Município de São Paulo, no </w:t>
      </w:r>
      <w:r w:rsidRPr="009A1BE8">
        <w:rPr>
          <w:rFonts w:ascii="Verdana" w:hAnsi="Verdana"/>
          <w:sz w:val="24"/>
          <w:szCs w:val="24"/>
        </w:rPr>
        <w:t xml:space="preserve">uso das atribuições </w:t>
      </w:r>
      <w:r w:rsidR="001034F5">
        <w:rPr>
          <w:rFonts w:ascii="Verdana" w:hAnsi="Verdana"/>
          <w:sz w:val="24"/>
          <w:szCs w:val="24"/>
        </w:rPr>
        <w:t xml:space="preserve">que lhe são conferidas por lei, </w:t>
      </w:r>
      <w:r w:rsidRPr="009A1BE8">
        <w:rPr>
          <w:rFonts w:ascii="Verdana" w:hAnsi="Verdana"/>
          <w:sz w:val="24"/>
          <w:szCs w:val="24"/>
        </w:rPr>
        <w:t>CONSIDERANDO a representatividade exercida pela homenageada na esfera pública, no incentivo às ações governamentais, inclusive as de educação,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D E C R E T A: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Art. 1º Fica denominado C</w:t>
      </w:r>
      <w:r w:rsidR="001034F5">
        <w:rPr>
          <w:rFonts w:ascii="Verdana" w:hAnsi="Verdana"/>
          <w:sz w:val="24"/>
          <w:szCs w:val="24"/>
        </w:rPr>
        <w:t xml:space="preserve">entro de Educação Infantil Lila </w:t>
      </w:r>
      <w:r w:rsidRPr="009A1BE8">
        <w:rPr>
          <w:rFonts w:ascii="Verdana" w:hAnsi="Verdana"/>
          <w:sz w:val="24"/>
          <w:szCs w:val="24"/>
        </w:rPr>
        <w:t>Covas o Centro de Educa</w:t>
      </w:r>
      <w:r w:rsidR="001034F5">
        <w:rPr>
          <w:rFonts w:ascii="Verdana" w:hAnsi="Verdana"/>
          <w:sz w:val="24"/>
          <w:szCs w:val="24"/>
        </w:rPr>
        <w:t xml:space="preserve">ção Infantil Jardim Copacabana, </w:t>
      </w:r>
      <w:r w:rsidRPr="009A1BE8">
        <w:rPr>
          <w:rFonts w:ascii="Verdana" w:hAnsi="Verdana"/>
          <w:sz w:val="24"/>
          <w:szCs w:val="24"/>
        </w:rPr>
        <w:t>criado pelo Decreto nº 32.368, de 1º de outubro de 1992, localizado na Rua Celestino Joaq</w:t>
      </w:r>
      <w:r w:rsidR="001034F5">
        <w:rPr>
          <w:rFonts w:ascii="Verdana" w:hAnsi="Verdana"/>
          <w:sz w:val="24"/>
          <w:szCs w:val="24"/>
        </w:rPr>
        <w:t xml:space="preserve">uim da Costa, nº 313, vinculado </w:t>
      </w:r>
      <w:r w:rsidRPr="009A1BE8">
        <w:rPr>
          <w:rFonts w:ascii="Verdana" w:hAnsi="Verdana"/>
          <w:sz w:val="24"/>
          <w:szCs w:val="24"/>
        </w:rPr>
        <w:t>à Diretoria Regional de Educ</w:t>
      </w:r>
      <w:r w:rsidR="001034F5">
        <w:rPr>
          <w:rFonts w:ascii="Verdana" w:hAnsi="Verdana"/>
          <w:sz w:val="24"/>
          <w:szCs w:val="24"/>
        </w:rPr>
        <w:t xml:space="preserve">ação Campo Limpo, da Secretaria </w:t>
      </w:r>
      <w:r w:rsidRPr="009A1BE8">
        <w:rPr>
          <w:rFonts w:ascii="Verdana" w:hAnsi="Verdana"/>
          <w:sz w:val="24"/>
          <w:szCs w:val="24"/>
        </w:rPr>
        <w:t>Municipal de Educação.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Art. 2º As despesas decorr</w:t>
      </w:r>
      <w:r w:rsidR="001034F5">
        <w:rPr>
          <w:rFonts w:ascii="Verdana" w:hAnsi="Verdana"/>
          <w:sz w:val="24"/>
          <w:szCs w:val="24"/>
        </w:rPr>
        <w:t xml:space="preserve">entes da execução deste decreto </w:t>
      </w:r>
      <w:r w:rsidRPr="009A1BE8">
        <w:rPr>
          <w:rFonts w:ascii="Verdana" w:hAnsi="Verdana"/>
          <w:sz w:val="24"/>
          <w:szCs w:val="24"/>
        </w:rPr>
        <w:t>correrão por conta das dotações orçamentárias próprias.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Art. 3º Este decreto </w:t>
      </w:r>
      <w:r w:rsidR="001034F5">
        <w:rPr>
          <w:rFonts w:ascii="Verdana" w:hAnsi="Verdana"/>
          <w:sz w:val="24"/>
          <w:szCs w:val="24"/>
        </w:rPr>
        <w:t xml:space="preserve">entrará em vigor na data de sua </w:t>
      </w:r>
      <w:r w:rsidRPr="009A1BE8">
        <w:rPr>
          <w:rFonts w:ascii="Verdana" w:hAnsi="Verdana"/>
          <w:sz w:val="24"/>
          <w:szCs w:val="24"/>
        </w:rPr>
        <w:t>publicação.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lastRenderedPageBreak/>
        <w:t>PREFEITURA DO MUNICÍPIO DE SÃO PAULO, em 28 de</w:t>
      </w:r>
      <w:r w:rsidR="001034F5">
        <w:rPr>
          <w:rFonts w:ascii="Verdana" w:hAnsi="Verdana"/>
          <w:sz w:val="24"/>
          <w:szCs w:val="24"/>
        </w:rPr>
        <w:t xml:space="preserve"> </w:t>
      </w:r>
      <w:r w:rsidRPr="009A1BE8">
        <w:rPr>
          <w:rFonts w:ascii="Verdana" w:hAnsi="Verdana"/>
          <w:sz w:val="24"/>
          <w:szCs w:val="24"/>
        </w:rPr>
        <w:t>setembro de 2021, 468º da Fundação de São Paulo.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A1BE8">
        <w:rPr>
          <w:rFonts w:ascii="Verdana" w:hAnsi="Verdana"/>
          <w:sz w:val="24"/>
          <w:szCs w:val="24"/>
        </w:rPr>
        <w:t>PREFEITO</w:t>
      </w:r>
      <w:proofErr w:type="gramEnd"/>
    </w:p>
    <w:p w:rsid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FERNANDO PADULA </w:t>
      </w:r>
      <w:r w:rsidR="001034F5">
        <w:rPr>
          <w:rFonts w:ascii="Verdana" w:hAnsi="Verdana"/>
          <w:sz w:val="24"/>
          <w:szCs w:val="24"/>
        </w:rPr>
        <w:t xml:space="preserve">NOVAES, Secretário Municipal de Educação </w:t>
      </w:r>
      <w:r w:rsidRPr="009A1BE8">
        <w:rPr>
          <w:rFonts w:ascii="Verdana" w:hAnsi="Verdana"/>
          <w:sz w:val="24"/>
          <w:szCs w:val="24"/>
        </w:rPr>
        <w:t>JOSÉ RICARDO ALVARENG</w:t>
      </w:r>
      <w:r w:rsidR="001034F5">
        <w:rPr>
          <w:rFonts w:ascii="Verdana" w:hAnsi="Verdana"/>
          <w:sz w:val="24"/>
          <w:szCs w:val="24"/>
        </w:rPr>
        <w:t xml:space="preserve">A TRIPOLI, Secretário Municipal </w:t>
      </w:r>
      <w:r w:rsidRPr="009A1BE8">
        <w:rPr>
          <w:rFonts w:ascii="Verdana" w:hAnsi="Verdana"/>
          <w:sz w:val="24"/>
          <w:szCs w:val="24"/>
        </w:rPr>
        <w:t xml:space="preserve">da Casa </w:t>
      </w:r>
      <w:proofErr w:type="gramStart"/>
      <w:r w:rsidRPr="009A1BE8">
        <w:rPr>
          <w:rFonts w:ascii="Verdana" w:hAnsi="Verdana"/>
          <w:sz w:val="24"/>
          <w:szCs w:val="24"/>
        </w:rPr>
        <w:t>Civil</w:t>
      </w:r>
      <w:proofErr w:type="gramEnd"/>
      <w:r>
        <w:rPr>
          <w:rFonts w:ascii="Verdana" w:hAnsi="Verdana"/>
          <w:sz w:val="24"/>
          <w:szCs w:val="24"/>
        </w:rPr>
        <w:t xml:space="preserve"> 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9A1BE8">
        <w:rPr>
          <w:rFonts w:ascii="Verdana" w:hAnsi="Verdana"/>
          <w:sz w:val="24"/>
          <w:szCs w:val="24"/>
        </w:rPr>
        <w:t>Justiça</w:t>
      </w:r>
      <w:proofErr w:type="gramEnd"/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RUBENS NAMAN RIZEK JUN</w:t>
      </w:r>
      <w:r w:rsidR="001034F5">
        <w:rPr>
          <w:rFonts w:ascii="Verdana" w:hAnsi="Verdana"/>
          <w:sz w:val="24"/>
          <w:szCs w:val="24"/>
        </w:rPr>
        <w:t xml:space="preserve">IOR, Secretário de Governo </w:t>
      </w:r>
      <w:proofErr w:type="gramStart"/>
      <w:r w:rsidRPr="009A1BE8">
        <w:rPr>
          <w:rFonts w:ascii="Verdana" w:hAnsi="Verdana"/>
          <w:sz w:val="24"/>
          <w:szCs w:val="24"/>
        </w:rPr>
        <w:t>Municipal</w:t>
      </w:r>
      <w:proofErr w:type="gramEnd"/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Publicado na Secretaria</w:t>
      </w:r>
      <w:r w:rsidR="001034F5">
        <w:rPr>
          <w:rFonts w:ascii="Verdana" w:hAnsi="Verdana"/>
          <w:sz w:val="24"/>
          <w:szCs w:val="24"/>
        </w:rPr>
        <w:t xml:space="preserve"> de Governo Municipal, em 28 de </w:t>
      </w:r>
      <w:r w:rsidRPr="009A1BE8">
        <w:rPr>
          <w:rFonts w:ascii="Verdana" w:hAnsi="Verdana"/>
          <w:sz w:val="24"/>
          <w:szCs w:val="24"/>
        </w:rPr>
        <w:t>setembro de 2021.</w:t>
      </w:r>
    </w:p>
    <w:p w:rsid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1BE8" w:rsidRPr="009A1BE8" w:rsidRDefault="009A1BE8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1BE8">
        <w:rPr>
          <w:rFonts w:ascii="Verdana" w:hAnsi="Verdana"/>
          <w:b/>
          <w:sz w:val="24"/>
          <w:szCs w:val="24"/>
        </w:rPr>
        <w:t xml:space="preserve">DECRETO </w:t>
      </w:r>
      <w:r w:rsidRPr="009A1BE8">
        <w:rPr>
          <w:rFonts w:ascii="Verdana" w:hAnsi="Verdana"/>
          <w:b/>
          <w:sz w:val="24"/>
          <w:szCs w:val="24"/>
        </w:rPr>
        <w:t xml:space="preserve">Nº 60.589, DE 28 DE SETEMBRO DE </w:t>
      </w:r>
      <w:proofErr w:type="gramStart"/>
      <w:r w:rsidRPr="009A1BE8">
        <w:rPr>
          <w:rFonts w:ascii="Verdana" w:hAnsi="Verdana"/>
          <w:b/>
          <w:sz w:val="24"/>
          <w:szCs w:val="24"/>
        </w:rPr>
        <w:t>2021</w:t>
      </w:r>
      <w:proofErr w:type="gramEnd"/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Dispõe s</w:t>
      </w:r>
      <w:r w:rsidR="001034F5">
        <w:rPr>
          <w:rFonts w:ascii="Verdana" w:hAnsi="Verdana"/>
          <w:sz w:val="24"/>
          <w:szCs w:val="24"/>
        </w:rPr>
        <w:t xml:space="preserve">obre </w:t>
      </w:r>
      <w:proofErr w:type="gramStart"/>
      <w:r w:rsidR="001034F5">
        <w:rPr>
          <w:rFonts w:ascii="Verdana" w:hAnsi="Verdana"/>
          <w:sz w:val="24"/>
          <w:szCs w:val="24"/>
        </w:rPr>
        <w:t xml:space="preserve">a convocação de servidores </w:t>
      </w:r>
      <w:r w:rsidRPr="009A1BE8">
        <w:rPr>
          <w:rFonts w:ascii="Verdana" w:hAnsi="Verdana"/>
          <w:sz w:val="24"/>
          <w:szCs w:val="24"/>
        </w:rPr>
        <w:t>público</w:t>
      </w:r>
      <w:r w:rsidR="001034F5">
        <w:rPr>
          <w:rFonts w:ascii="Verdana" w:hAnsi="Verdana"/>
          <w:sz w:val="24"/>
          <w:szCs w:val="24"/>
        </w:rPr>
        <w:t>s municipais</w:t>
      </w:r>
      <w:proofErr w:type="gramEnd"/>
      <w:r w:rsidR="001034F5">
        <w:rPr>
          <w:rFonts w:ascii="Verdana" w:hAnsi="Verdana"/>
          <w:sz w:val="24"/>
          <w:szCs w:val="24"/>
        </w:rPr>
        <w:t xml:space="preserve"> para trabalhar nas </w:t>
      </w:r>
      <w:r w:rsidRPr="009A1BE8">
        <w:rPr>
          <w:rFonts w:ascii="Verdana" w:hAnsi="Verdana"/>
          <w:sz w:val="24"/>
          <w:szCs w:val="24"/>
        </w:rPr>
        <w:t>eleições destinadas à escolha dos representantes</w:t>
      </w:r>
      <w:r w:rsidR="001034F5">
        <w:rPr>
          <w:rFonts w:ascii="Verdana" w:hAnsi="Verdana"/>
          <w:sz w:val="24"/>
          <w:szCs w:val="24"/>
        </w:rPr>
        <w:t xml:space="preserve"> da sociedade civil no Conselho </w:t>
      </w:r>
      <w:r w:rsidRPr="009A1BE8">
        <w:rPr>
          <w:rFonts w:ascii="Verdana" w:hAnsi="Verdana"/>
          <w:sz w:val="24"/>
          <w:szCs w:val="24"/>
        </w:rPr>
        <w:t>Municipal de Política Urbana – CMPU, nos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A1BE8">
        <w:rPr>
          <w:rFonts w:ascii="Verdana" w:hAnsi="Verdana"/>
          <w:sz w:val="24"/>
          <w:szCs w:val="24"/>
        </w:rPr>
        <w:t>termo</w:t>
      </w:r>
      <w:r w:rsidR="001034F5">
        <w:rPr>
          <w:rFonts w:ascii="Verdana" w:hAnsi="Verdana"/>
          <w:sz w:val="24"/>
          <w:szCs w:val="24"/>
        </w:rPr>
        <w:t>s</w:t>
      </w:r>
      <w:proofErr w:type="gramEnd"/>
      <w:r w:rsidR="001034F5">
        <w:rPr>
          <w:rFonts w:ascii="Verdana" w:hAnsi="Verdana"/>
          <w:sz w:val="24"/>
          <w:szCs w:val="24"/>
        </w:rPr>
        <w:t xml:space="preserve"> do Decreto nº 55.750, de 4 de </w:t>
      </w:r>
      <w:r w:rsidRPr="009A1BE8">
        <w:rPr>
          <w:rFonts w:ascii="Verdana" w:hAnsi="Verdana"/>
          <w:sz w:val="24"/>
          <w:szCs w:val="24"/>
        </w:rPr>
        <w:t xml:space="preserve">dezembro </w:t>
      </w:r>
      <w:r w:rsidR="001034F5">
        <w:rPr>
          <w:rFonts w:ascii="Verdana" w:hAnsi="Verdana"/>
          <w:sz w:val="24"/>
          <w:szCs w:val="24"/>
        </w:rPr>
        <w:t xml:space="preserve">de 2014, e na forma prevista no </w:t>
      </w:r>
      <w:r w:rsidRPr="009A1BE8">
        <w:rPr>
          <w:rFonts w:ascii="Verdana" w:hAnsi="Verdana"/>
          <w:sz w:val="24"/>
          <w:szCs w:val="24"/>
        </w:rPr>
        <w:t>Edital nº 001/2021/CMPU.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RICARDO NUNES, Prefeit</w:t>
      </w:r>
      <w:r w:rsidR="001034F5">
        <w:rPr>
          <w:rFonts w:ascii="Verdana" w:hAnsi="Verdana"/>
          <w:sz w:val="24"/>
          <w:szCs w:val="24"/>
        </w:rPr>
        <w:t xml:space="preserve">o do Município de São Paulo, no </w:t>
      </w:r>
      <w:r w:rsidRPr="009A1BE8">
        <w:rPr>
          <w:rFonts w:ascii="Verdana" w:hAnsi="Verdana"/>
          <w:sz w:val="24"/>
          <w:szCs w:val="24"/>
        </w:rPr>
        <w:t>uso das atribuições que lhe são conferidas por lei,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D E C R E T A: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Art. 1º Para a realização, n</w:t>
      </w:r>
      <w:r w:rsidR="001034F5">
        <w:rPr>
          <w:rFonts w:ascii="Verdana" w:hAnsi="Verdana"/>
          <w:sz w:val="24"/>
          <w:szCs w:val="24"/>
        </w:rPr>
        <w:t xml:space="preserve">o dia 3 de outubro de 2021, das </w:t>
      </w:r>
      <w:r w:rsidRPr="009A1BE8">
        <w:rPr>
          <w:rFonts w:ascii="Verdana" w:hAnsi="Verdana"/>
          <w:sz w:val="24"/>
          <w:szCs w:val="24"/>
        </w:rPr>
        <w:t xml:space="preserve">eleições destinadas à escolha </w:t>
      </w:r>
      <w:r w:rsidR="001034F5">
        <w:rPr>
          <w:rFonts w:ascii="Verdana" w:hAnsi="Verdana"/>
          <w:sz w:val="24"/>
          <w:szCs w:val="24"/>
        </w:rPr>
        <w:t xml:space="preserve">dos representantes da sociedade </w:t>
      </w:r>
      <w:r w:rsidRPr="009A1BE8">
        <w:rPr>
          <w:rFonts w:ascii="Verdana" w:hAnsi="Verdana"/>
          <w:sz w:val="24"/>
          <w:szCs w:val="24"/>
        </w:rPr>
        <w:t>civil no Conselho Municipal</w:t>
      </w:r>
      <w:r w:rsidR="001034F5">
        <w:rPr>
          <w:rFonts w:ascii="Verdana" w:hAnsi="Verdana"/>
          <w:sz w:val="24"/>
          <w:szCs w:val="24"/>
        </w:rPr>
        <w:t xml:space="preserve"> de Política Urbana - CMPU, nos </w:t>
      </w:r>
      <w:r w:rsidRPr="009A1BE8">
        <w:rPr>
          <w:rFonts w:ascii="Verdana" w:hAnsi="Verdana"/>
          <w:sz w:val="24"/>
          <w:szCs w:val="24"/>
        </w:rPr>
        <w:t>termos do Decreto nº 55.7</w:t>
      </w:r>
      <w:r w:rsidR="001034F5">
        <w:rPr>
          <w:rFonts w:ascii="Verdana" w:hAnsi="Verdana"/>
          <w:sz w:val="24"/>
          <w:szCs w:val="24"/>
        </w:rPr>
        <w:t xml:space="preserve">50, de </w:t>
      </w:r>
      <w:proofErr w:type="gramStart"/>
      <w:r w:rsidR="001034F5">
        <w:rPr>
          <w:rFonts w:ascii="Verdana" w:hAnsi="Verdana"/>
          <w:sz w:val="24"/>
          <w:szCs w:val="24"/>
        </w:rPr>
        <w:t>4</w:t>
      </w:r>
      <w:proofErr w:type="gramEnd"/>
      <w:r w:rsidR="001034F5">
        <w:rPr>
          <w:rFonts w:ascii="Verdana" w:hAnsi="Verdana"/>
          <w:sz w:val="24"/>
          <w:szCs w:val="24"/>
        </w:rPr>
        <w:t xml:space="preserve"> de dezembro de 2014, e </w:t>
      </w:r>
      <w:r w:rsidRPr="009A1BE8">
        <w:rPr>
          <w:rFonts w:ascii="Verdana" w:hAnsi="Verdana"/>
          <w:sz w:val="24"/>
          <w:szCs w:val="24"/>
        </w:rPr>
        <w:t>na forma prevista no Edital</w:t>
      </w:r>
      <w:r w:rsidR="001034F5">
        <w:rPr>
          <w:rFonts w:ascii="Verdana" w:hAnsi="Verdana"/>
          <w:sz w:val="24"/>
          <w:szCs w:val="24"/>
        </w:rPr>
        <w:t xml:space="preserve"> nº 001/2021/CMPU, publicado no </w:t>
      </w:r>
      <w:r w:rsidRPr="009A1BE8">
        <w:rPr>
          <w:rFonts w:ascii="Verdana" w:hAnsi="Verdana"/>
          <w:sz w:val="24"/>
          <w:szCs w:val="24"/>
        </w:rPr>
        <w:t>Diário Oficial da Cidade de 21</w:t>
      </w:r>
      <w:r w:rsidR="001034F5">
        <w:rPr>
          <w:rFonts w:ascii="Verdana" w:hAnsi="Verdana"/>
          <w:sz w:val="24"/>
          <w:szCs w:val="24"/>
        </w:rPr>
        <w:t xml:space="preserve"> de julho de 2021, páginas 43 a </w:t>
      </w:r>
      <w:r w:rsidRPr="009A1BE8">
        <w:rPr>
          <w:rFonts w:ascii="Verdana" w:hAnsi="Verdana"/>
          <w:sz w:val="24"/>
          <w:szCs w:val="24"/>
        </w:rPr>
        <w:t>46, alterado pelo Termo Adit</w:t>
      </w:r>
      <w:r w:rsidR="001034F5">
        <w:rPr>
          <w:rFonts w:ascii="Verdana" w:hAnsi="Verdana"/>
          <w:sz w:val="24"/>
          <w:szCs w:val="24"/>
        </w:rPr>
        <w:t xml:space="preserve">ivo ao Edital nº 001/2021/CMPU, </w:t>
      </w:r>
      <w:r w:rsidRPr="009A1BE8">
        <w:rPr>
          <w:rFonts w:ascii="Verdana" w:hAnsi="Verdana"/>
          <w:sz w:val="24"/>
          <w:szCs w:val="24"/>
        </w:rPr>
        <w:t>publicado no Diário Oficia</w:t>
      </w:r>
      <w:r w:rsidR="001034F5">
        <w:rPr>
          <w:rFonts w:ascii="Verdana" w:hAnsi="Verdana"/>
          <w:sz w:val="24"/>
          <w:szCs w:val="24"/>
        </w:rPr>
        <w:t xml:space="preserve">l da Cidade de 2 de setembro de </w:t>
      </w:r>
      <w:r w:rsidRPr="009A1BE8">
        <w:rPr>
          <w:rFonts w:ascii="Verdana" w:hAnsi="Verdana"/>
          <w:sz w:val="24"/>
          <w:szCs w:val="24"/>
        </w:rPr>
        <w:t>2021, página 51, serão convocad</w:t>
      </w:r>
      <w:r w:rsidR="001034F5">
        <w:rPr>
          <w:rFonts w:ascii="Verdana" w:hAnsi="Verdana"/>
          <w:sz w:val="24"/>
          <w:szCs w:val="24"/>
        </w:rPr>
        <w:t xml:space="preserve">os 186 (cento e oitenta e seis) </w:t>
      </w:r>
      <w:r w:rsidRPr="009A1BE8">
        <w:rPr>
          <w:rFonts w:ascii="Verdana" w:hAnsi="Verdana"/>
          <w:sz w:val="24"/>
          <w:szCs w:val="24"/>
        </w:rPr>
        <w:t>servidores municipais, na seguinte conformidade: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I – 74 (setenta e quatro) da Secretaria Municipal de Urbanismo e Licenciamento;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II - 112 (cento e doze) da Secretaria Municipal das Subprefeituras.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Parágrafo único. Cada órg</w:t>
      </w:r>
      <w:r w:rsidR="001034F5">
        <w:rPr>
          <w:rFonts w:ascii="Verdana" w:hAnsi="Verdana"/>
          <w:sz w:val="24"/>
          <w:szCs w:val="24"/>
        </w:rPr>
        <w:t xml:space="preserve">ão adotará as providências para </w:t>
      </w:r>
      <w:r w:rsidRPr="009A1BE8">
        <w:rPr>
          <w:rFonts w:ascii="Verdana" w:hAnsi="Verdana"/>
          <w:sz w:val="24"/>
          <w:szCs w:val="24"/>
        </w:rPr>
        <w:t>a identificação dos servidores</w:t>
      </w:r>
      <w:r w:rsidR="001034F5">
        <w:rPr>
          <w:rFonts w:ascii="Verdana" w:hAnsi="Verdana"/>
          <w:sz w:val="24"/>
          <w:szCs w:val="24"/>
        </w:rPr>
        <w:t xml:space="preserve"> convocados e as demais medidas </w:t>
      </w:r>
      <w:r w:rsidRPr="009A1BE8">
        <w:rPr>
          <w:rFonts w:ascii="Verdana" w:hAnsi="Verdana"/>
          <w:sz w:val="24"/>
          <w:szCs w:val="24"/>
        </w:rPr>
        <w:t>administrativas necessárias à realização do pleito.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Art. 2º Aos servidores municipais que efetivamente trabalharem na eleição, ficam conce</w:t>
      </w:r>
      <w:r w:rsidR="001034F5">
        <w:rPr>
          <w:rFonts w:ascii="Verdana" w:hAnsi="Verdana"/>
          <w:sz w:val="24"/>
          <w:szCs w:val="24"/>
        </w:rPr>
        <w:t xml:space="preserve">didos </w:t>
      </w:r>
      <w:proofErr w:type="gramStart"/>
      <w:r w:rsidR="001034F5">
        <w:rPr>
          <w:rFonts w:ascii="Verdana" w:hAnsi="Verdana"/>
          <w:sz w:val="24"/>
          <w:szCs w:val="24"/>
        </w:rPr>
        <w:t>2</w:t>
      </w:r>
      <w:proofErr w:type="gramEnd"/>
      <w:r w:rsidR="001034F5">
        <w:rPr>
          <w:rFonts w:ascii="Verdana" w:hAnsi="Verdana"/>
          <w:sz w:val="24"/>
          <w:szCs w:val="24"/>
        </w:rPr>
        <w:t xml:space="preserve"> (dois) dias de descanso </w:t>
      </w:r>
      <w:r w:rsidRPr="009A1BE8">
        <w:rPr>
          <w:rFonts w:ascii="Verdana" w:hAnsi="Verdana"/>
          <w:sz w:val="24"/>
          <w:szCs w:val="24"/>
        </w:rPr>
        <w:t>como compensação pelo dia t</w:t>
      </w:r>
      <w:r w:rsidR="001034F5">
        <w:rPr>
          <w:rFonts w:ascii="Verdana" w:hAnsi="Verdana"/>
          <w:sz w:val="24"/>
          <w:szCs w:val="24"/>
        </w:rPr>
        <w:t xml:space="preserve">rabalhado, os quais poderão ser </w:t>
      </w:r>
      <w:r w:rsidRPr="009A1BE8">
        <w:rPr>
          <w:rFonts w:ascii="Verdana" w:hAnsi="Verdana"/>
          <w:sz w:val="24"/>
          <w:szCs w:val="24"/>
        </w:rPr>
        <w:t>usufruídos, de comum acordo co</w:t>
      </w:r>
      <w:r w:rsidR="001034F5">
        <w:rPr>
          <w:rFonts w:ascii="Verdana" w:hAnsi="Verdana"/>
          <w:sz w:val="24"/>
          <w:szCs w:val="24"/>
        </w:rPr>
        <w:t xml:space="preserve">m as respectivas chefias, até o </w:t>
      </w:r>
      <w:r w:rsidRPr="009A1BE8">
        <w:rPr>
          <w:rFonts w:ascii="Verdana" w:hAnsi="Verdana"/>
          <w:sz w:val="24"/>
          <w:szCs w:val="24"/>
        </w:rPr>
        <w:t>dia 31 de dezembro de 2022.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Parágrafo único. Para os efeit</w:t>
      </w:r>
      <w:r w:rsidR="001034F5">
        <w:rPr>
          <w:rFonts w:ascii="Verdana" w:hAnsi="Verdana"/>
          <w:sz w:val="24"/>
          <w:szCs w:val="24"/>
        </w:rPr>
        <w:t xml:space="preserve">os do disposto no “caput” </w:t>
      </w:r>
      <w:r w:rsidRPr="009A1BE8">
        <w:rPr>
          <w:rFonts w:ascii="Verdana" w:hAnsi="Verdana"/>
          <w:sz w:val="24"/>
          <w:szCs w:val="24"/>
        </w:rPr>
        <w:t>deste artigo, incumbirá a cad</w:t>
      </w:r>
      <w:r w:rsidR="001034F5">
        <w:rPr>
          <w:rFonts w:ascii="Verdana" w:hAnsi="Verdana"/>
          <w:sz w:val="24"/>
          <w:szCs w:val="24"/>
        </w:rPr>
        <w:t xml:space="preserve">a órgão publicar a listagem dos </w:t>
      </w:r>
      <w:r w:rsidRPr="009A1BE8">
        <w:rPr>
          <w:rFonts w:ascii="Verdana" w:hAnsi="Verdana"/>
          <w:sz w:val="24"/>
          <w:szCs w:val="24"/>
        </w:rPr>
        <w:t>servidores que efetivamente trabalharam nas eleições, contendo os nomes e respectivos registros funcionais.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PREFEITURA DO M</w:t>
      </w:r>
      <w:r w:rsidR="001034F5">
        <w:rPr>
          <w:rFonts w:ascii="Verdana" w:hAnsi="Verdana"/>
          <w:sz w:val="24"/>
          <w:szCs w:val="24"/>
        </w:rPr>
        <w:t xml:space="preserve">UNICÍPIO DE SÃO PAULO, em 28 de </w:t>
      </w:r>
      <w:r w:rsidRPr="009A1BE8">
        <w:rPr>
          <w:rFonts w:ascii="Verdana" w:hAnsi="Verdana"/>
          <w:sz w:val="24"/>
          <w:szCs w:val="24"/>
        </w:rPr>
        <w:t>setembro de 2021, 468º da Fundação de São Paulo.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A1BE8">
        <w:rPr>
          <w:rFonts w:ascii="Verdana" w:hAnsi="Verdana"/>
          <w:sz w:val="24"/>
          <w:szCs w:val="24"/>
        </w:rPr>
        <w:t>PREFEITO</w:t>
      </w:r>
      <w:proofErr w:type="gramEnd"/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lastRenderedPageBreak/>
        <w:t>CESAR ANGEL BOFFA DE A</w:t>
      </w:r>
      <w:r w:rsidR="00F602CE">
        <w:rPr>
          <w:rFonts w:ascii="Verdana" w:hAnsi="Verdana"/>
          <w:sz w:val="24"/>
          <w:szCs w:val="24"/>
        </w:rPr>
        <w:t xml:space="preserve">ZEVEDO, Secretário Municipal de </w:t>
      </w:r>
      <w:r w:rsidRPr="009A1BE8">
        <w:rPr>
          <w:rFonts w:ascii="Verdana" w:hAnsi="Verdana"/>
          <w:sz w:val="24"/>
          <w:szCs w:val="24"/>
        </w:rPr>
        <w:t xml:space="preserve">Urbanismo e </w:t>
      </w:r>
      <w:proofErr w:type="gramStart"/>
      <w:r w:rsidRPr="009A1BE8">
        <w:rPr>
          <w:rFonts w:ascii="Verdana" w:hAnsi="Verdana"/>
          <w:sz w:val="24"/>
          <w:szCs w:val="24"/>
        </w:rPr>
        <w:t>Licenciamento</w:t>
      </w:r>
      <w:proofErr w:type="gramEnd"/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ALEXANDRE MODONEZI, Secretário Municipal das </w:t>
      </w:r>
      <w:proofErr w:type="gramStart"/>
      <w:r w:rsidRPr="009A1BE8">
        <w:rPr>
          <w:rFonts w:ascii="Verdana" w:hAnsi="Verdana"/>
          <w:sz w:val="24"/>
          <w:szCs w:val="24"/>
        </w:rPr>
        <w:t>Sub</w:t>
      </w:r>
      <w:r w:rsidR="00F602CE">
        <w:rPr>
          <w:rFonts w:ascii="Verdana" w:hAnsi="Verdana"/>
          <w:sz w:val="24"/>
          <w:szCs w:val="24"/>
        </w:rPr>
        <w:t xml:space="preserve"> </w:t>
      </w:r>
      <w:r w:rsidRPr="009A1BE8">
        <w:rPr>
          <w:rFonts w:ascii="Verdana" w:hAnsi="Verdana"/>
          <w:sz w:val="24"/>
          <w:szCs w:val="24"/>
        </w:rPr>
        <w:t>prefeituras</w:t>
      </w:r>
      <w:proofErr w:type="gramEnd"/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JOSÉ RICARDO ALVARENG</w:t>
      </w:r>
      <w:r w:rsidR="00F602CE">
        <w:rPr>
          <w:rFonts w:ascii="Verdana" w:hAnsi="Verdana"/>
          <w:sz w:val="24"/>
          <w:szCs w:val="24"/>
        </w:rPr>
        <w:t xml:space="preserve">A TRIPOLI, Secretário Municipal </w:t>
      </w:r>
      <w:r w:rsidRPr="009A1BE8">
        <w:rPr>
          <w:rFonts w:ascii="Verdana" w:hAnsi="Verdana"/>
          <w:sz w:val="24"/>
          <w:szCs w:val="24"/>
        </w:rPr>
        <w:t xml:space="preserve">da Casa </w:t>
      </w:r>
      <w:proofErr w:type="gramStart"/>
      <w:r w:rsidRPr="009A1BE8">
        <w:rPr>
          <w:rFonts w:ascii="Verdana" w:hAnsi="Verdana"/>
          <w:sz w:val="24"/>
          <w:szCs w:val="24"/>
        </w:rPr>
        <w:t>Civil</w:t>
      </w:r>
      <w:proofErr w:type="gramEnd"/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9A1BE8">
        <w:rPr>
          <w:rFonts w:ascii="Verdana" w:hAnsi="Verdana"/>
          <w:sz w:val="24"/>
          <w:szCs w:val="24"/>
        </w:rPr>
        <w:t>Justiça</w:t>
      </w:r>
      <w:proofErr w:type="gramEnd"/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RUBENS NAMAN RIZE</w:t>
      </w:r>
      <w:r w:rsidR="00F602CE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9A1BE8">
        <w:rPr>
          <w:rFonts w:ascii="Verdana" w:hAnsi="Verdana"/>
          <w:sz w:val="24"/>
          <w:szCs w:val="24"/>
        </w:rPr>
        <w:t>Municipal</w:t>
      </w:r>
      <w:proofErr w:type="gramEnd"/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Publicado na Secretaria</w:t>
      </w:r>
      <w:r w:rsidR="00F602CE">
        <w:rPr>
          <w:rFonts w:ascii="Verdana" w:hAnsi="Verdana"/>
          <w:sz w:val="24"/>
          <w:szCs w:val="24"/>
        </w:rPr>
        <w:t xml:space="preserve"> de Governo Municipal, em 28 de </w:t>
      </w:r>
      <w:r w:rsidRPr="009A1BE8">
        <w:rPr>
          <w:rFonts w:ascii="Verdana" w:hAnsi="Verdana"/>
          <w:sz w:val="24"/>
          <w:szCs w:val="24"/>
        </w:rPr>
        <w:t>setembro de 2021.</w:t>
      </w:r>
    </w:p>
    <w:p w:rsid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1BE8" w:rsidRPr="009A1BE8" w:rsidRDefault="009A1BE8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1BE8">
        <w:rPr>
          <w:rFonts w:ascii="Verdana" w:hAnsi="Verdana"/>
          <w:b/>
          <w:sz w:val="24"/>
          <w:szCs w:val="24"/>
        </w:rPr>
        <w:t xml:space="preserve">DECRETO </w:t>
      </w:r>
      <w:r w:rsidRPr="009A1BE8">
        <w:rPr>
          <w:rFonts w:ascii="Verdana" w:hAnsi="Verdana"/>
          <w:b/>
          <w:sz w:val="24"/>
          <w:szCs w:val="24"/>
        </w:rPr>
        <w:t xml:space="preserve">Nº 60.590, DE 28 DE SETEMBRO DE </w:t>
      </w:r>
      <w:proofErr w:type="gramStart"/>
      <w:r w:rsidRPr="009A1BE8">
        <w:rPr>
          <w:rFonts w:ascii="Verdana" w:hAnsi="Verdana"/>
          <w:b/>
          <w:sz w:val="24"/>
          <w:szCs w:val="24"/>
        </w:rPr>
        <w:t>2021</w:t>
      </w:r>
      <w:proofErr w:type="gramEnd"/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Institui o Comitê Consultivo de Políticas e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Ações Climáticas no âmbito da Secretaria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Executiva de Mudanças Climáticas – SECLIMA, da Secretaria de Governo Municipal.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RICARDO NUNES, Prefeit</w:t>
      </w:r>
      <w:r w:rsidR="00F602CE">
        <w:rPr>
          <w:rFonts w:ascii="Verdana" w:hAnsi="Verdana"/>
          <w:sz w:val="24"/>
          <w:szCs w:val="24"/>
        </w:rPr>
        <w:t xml:space="preserve">o do Município de São Paulo, no </w:t>
      </w:r>
      <w:r w:rsidRPr="009A1BE8">
        <w:rPr>
          <w:rFonts w:ascii="Verdana" w:hAnsi="Verdana"/>
          <w:sz w:val="24"/>
          <w:szCs w:val="24"/>
        </w:rPr>
        <w:t>uso das atribuições que lhe são conferidas por lei,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D E C R E T A: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Art. 1º Fica instituído o Comitê Consultivo de Políticas e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Ações Climáticas, colegiado de aconselhamento e p</w:t>
      </w:r>
      <w:r w:rsidR="00F602CE">
        <w:rPr>
          <w:rFonts w:ascii="Verdana" w:hAnsi="Verdana"/>
          <w:sz w:val="24"/>
          <w:szCs w:val="24"/>
        </w:rPr>
        <w:t xml:space="preserve">ropositivo, </w:t>
      </w:r>
      <w:r w:rsidRPr="009A1BE8">
        <w:rPr>
          <w:rFonts w:ascii="Verdana" w:hAnsi="Verdana"/>
          <w:sz w:val="24"/>
          <w:szCs w:val="24"/>
        </w:rPr>
        <w:t>vinculado à Secretaria de Go</w:t>
      </w:r>
      <w:r w:rsidR="00F602CE">
        <w:rPr>
          <w:rFonts w:ascii="Verdana" w:hAnsi="Verdana"/>
          <w:sz w:val="24"/>
          <w:szCs w:val="24"/>
        </w:rPr>
        <w:t xml:space="preserve">verno Municipal, com o objetivo </w:t>
      </w:r>
      <w:r w:rsidRPr="009A1BE8">
        <w:rPr>
          <w:rFonts w:ascii="Verdana" w:hAnsi="Verdana"/>
          <w:sz w:val="24"/>
          <w:szCs w:val="24"/>
        </w:rPr>
        <w:t>de auxiliar e subsidiar a S</w:t>
      </w:r>
      <w:r w:rsidR="00F602CE">
        <w:rPr>
          <w:rFonts w:ascii="Verdana" w:hAnsi="Verdana"/>
          <w:sz w:val="24"/>
          <w:szCs w:val="24"/>
        </w:rPr>
        <w:t xml:space="preserve">ecretaria Executiva de Mudanças </w:t>
      </w:r>
      <w:r w:rsidRPr="009A1BE8">
        <w:rPr>
          <w:rFonts w:ascii="Verdana" w:hAnsi="Verdana"/>
          <w:sz w:val="24"/>
          <w:szCs w:val="24"/>
        </w:rPr>
        <w:t>Climáticas – SECLIMA na</w:t>
      </w:r>
      <w:r w:rsidR="00F602CE">
        <w:rPr>
          <w:rFonts w:ascii="Verdana" w:hAnsi="Verdana"/>
          <w:sz w:val="24"/>
          <w:szCs w:val="24"/>
        </w:rPr>
        <w:t xml:space="preserve"> consecução de suas atribuições </w:t>
      </w:r>
      <w:r w:rsidRPr="009A1BE8">
        <w:rPr>
          <w:rFonts w:ascii="Verdana" w:hAnsi="Verdana"/>
          <w:sz w:val="24"/>
          <w:szCs w:val="24"/>
        </w:rPr>
        <w:t>regulamentares.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Art. 2º O Comitê Consultivo de Políticas e Ações Climá</w:t>
      </w:r>
      <w:r w:rsidR="00F602CE">
        <w:rPr>
          <w:rFonts w:ascii="Verdana" w:hAnsi="Verdana"/>
          <w:sz w:val="24"/>
          <w:szCs w:val="24"/>
        </w:rPr>
        <w:t xml:space="preserve">ticas, </w:t>
      </w:r>
      <w:r w:rsidRPr="009A1BE8">
        <w:rPr>
          <w:rFonts w:ascii="Verdana" w:hAnsi="Verdana"/>
          <w:sz w:val="24"/>
          <w:szCs w:val="24"/>
        </w:rPr>
        <w:t>coordenado pelo Secretário Ex</w:t>
      </w:r>
      <w:r w:rsidR="00F602CE">
        <w:rPr>
          <w:rFonts w:ascii="Verdana" w:hAnsi="Verdana"/>
          <w:sz w:val="24"/>
          <w:szCs w:val="24"/>
        </w:rPr>
        <w:t xml:space="preserve">ecutivo de Mudanças Climáticas, </w:t>
      </w:r>
      <w:r w:rsidRPr="009A1BE8">
        <w:rPr>
          <w:rFonts w:ascii="Verdana" w:hAnsi="Verdana"/>
          <w:sz w:val="24"/>
          <w:szCs w:val="24"/>
        </w:rPr>
        <w:t>será composto por cidadãos</w:t>
      </w:r>
      <w:r w:rsidR="00F602CE">
        <w:rPr>
          <w:rFonts w:ascii="Verdana" w:hAnsi="Verdana"/>
          <w:sz w:val="24"/>
          <w:szCs w:val="24"/>
        </w:rPr>
        <w:t xml:space="preserve"> de notório saber e reconhecida </w:t>
      </w:r>
      <w:r w:rsidRPr="009A1BE8">
        <w:rPr>
          <w:rFonts w:ascii="Verdana" w:hAnsi="Verdana"/>
          <w:sz w:val="24"/>
          <w:szCs w:val="24"/>
        </w:rPr>
        <w:t>atuação na área afeta ao objeto do colegiado, convidados diretamente por seu coordenador.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§ 1º A designação dos membros do Comitê será formalizada mediante portaria do S</w:t>
      </w:r>
      <w:r w:rsidR="00F602CE">
        <w:rPr>
          <w:rFonts w:ascii="Verdana" w:hAnsi="Verdana"/>
          <w:sz w:val="24"/>
          <w:szCs w:val="24"/>
        </w:rPr>
        <w:t xml:space="preserve">ecretário Executivo de Mudanças </w:t>
      </w:r>
      <w:r w:rsidRPr="009A1BE8">
        <w:rPr>
          <w:rFonts w:ascii="Verdana" w:hAnsi="Verdana"/>
          <w:sz w:val="24"/>
          <w:szCs w:val="24"/>
        </w:rPr>
        <w:t>Climáticas.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§ 2º As atividades do Comit</w:t>
      </w:r>
      <w:r w:rsidR="00F602CE">
        <w:rPr>
          <w:rFonts w:ascii="Verdana" w:hAnsi="Verdana"/>
          <w:sz w:val="24"/>
          <w:szCs w:val="24"/>
        </w:rPr>
        <w:t xml:space="preserve">ê serão distribuídas a critério </w:t>
      </w:r>
      <w:r w:rsidRPr="009A1BE8">
        <w:rPr>
          <w:rFonts w:ascii="Verdana" w:hAnsi="Verdana"/>
          <w:sz w:val="24"/>
          <w:szCs w:val="24"/>
        </w:rPr>
        <w:t>do Secretário Executivo de Mu</w:t>
      </w:r>
      <w:r w:rsidR="00F602CE">
        <w:rPr>
          <w:rFonts w:ascii="Verdana" w:hAnsi="Verdana"/>
          <w:sz w:val="24"/>
          <w:szCs w:val="24"/>
        </w:rPr>
        <w:t xml:space="preserve">danças Climáticas, considerando </w:t>
      </w:r>
      <w:r w:rsidRPr="009A1BE8">
        <w:rPr>
          <w:rFonts w:ascii="Verdana" w:hAnsi="Verdana"/>
          <w:sz w:val="24"/>
          <w:szCs w:val="24"/>
        </w:rPr>
        <w:t>as especificidades do assunto e o conhecimento técnic</w:t>
      </w:r>
      <w:r w:rsidR="00F602CE">
        <w:rPr>
          <w:rFonts w:ascii="Verdana" w:hAnsi="Verdana"/>
          <w:sz w:val="24"/>
          <w:szCs w:val="24"/>
        </w:rPr>
        <w:t xml:space="preserve">o de </w:t>
      </w:r>
      <w:r w:rsidRPr="009A1BE8">
        <w:rPr>
          <w:rFonts w:ascii="Verdana" w:hAnsi="Verdana"/>
          <w:sz w:val="24"/>
          <w:szCs w:val="24"/>
        </w:rPr>
        <w:t>cada membro.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§ 3º Poderão, a critéri</w:t>
      </w:r>
      <w:r w:rsidR="00F602CE">
        <w:rPr>
          <w:rFonts w:ascii="Verdana" w:hAnsi="Verdana"/>
          <w:sz w:val="24"/>
          <w:szCs w:val="24"/>
        </w:rPr>
        <w:t xml:space="preserve">o do Comitê, ser criados grupos </w:t>
      </w:r>
      <w:r w:rsidRPr="009A1BE8">
        <w:rPr>
          <w:rFonts w:ascii="Verdana" w:hAnsi="Verdana"/>
          <w:sz w:val="24"/>
          <w:szCs w:val="24"/>
        </w:rPr>
        <w:t>de trabalho e comissões t</w:t>
      </w:r>
      <w:r w:rsidR="00F602CE">
        <w:rPr>
          <w:rFonts w:ascii="Verdana" w:hAnsi="Verdana"/>
          <w:sz w:val="24"/>
          <w:szCs w:val="24"/>
        </w:rPr>
        <w:t xml:space="preserve">emáticas para ações ou assuntos </w:t>
      </w:r>
      <w:r w:rsidRPr="009A1BE8">
        <w:rPr>
          <w:rFonts w:ascii="Verdana" w:hAnsi="Verdana"/>
          <w:sz w:val="24"/>
          <w:szCs w:val="24"/>
        </w:rPr>
        <w:t>específicos.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Art. 3º A Secretaria Ex</w:t>
      </w:r>
      <w:r w:rsidR="00F602CE">
        <w:rPr>
          <w:rFonts w:ascii="Verdana" w:hAnsi="Verdana"/>
          <w:sz w:val="24"/>
          <w:szCs w:val="24"/>
        </w:rPr>
        <w:t xml:space="preserve">ecutiva do Comitê Consultivo de </w:t>
      </w:r>
      <w:r w:rsidRPr="009A1BE8">
        <w:rPr>
          <w:rFonts w:ascii="Verdana" w:hAnsi="Verdana"/>
          <w:sz w:val="24"/>
          <w:szCs w:val="24"/>
        </w:rPr>
        <w:t>Políticas e Ações Climáticas incu</w:t>
      </w:r>
      <w:r w:rsidR="00F602CE">
        <w:rPr>
          <w:rFonts w:ascii="Verdana" w:hAnsi="Verdana"/>
          <w:sz w:val="24"/>
          <w:szCs w:val="24"/>
        </w:rPr>
        <w:t xml:space="preserve">mbirá à Secretaria Executiva de </w:t>
      </w:r>
      <w:r w:rsidRPr="009A1BE8">
        <w:rPr>
          <w:rFonts w:ascii="Verdana" w:hAnsi="Verdana"/>
          <w:sz w:val="24"/>
          <w:szCs w:val="24"/>
        </w:rPr>
        <w:t>Mudanças Climáticas, cabendo-lhe: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I - preparar a pauta d</w:t>
      </w:r>
      <w:r w:rsidR="00F602CE">
        <w:rPr>
          <w:rFonts w:ascii="Verdana" w:hAnsi="Verdana"/>
          <w:sz w:val="24"/>
          <w:szCs w:val="24"/>
        </w:rPr>
        <w:t xml:space="preserve">os trabalhos de cada reunião do </w:t>
      </w:r>
      <w:r w:rsidRPr="009A1BE8">
        <w:rPr>
          <w:rFonts w:ascii="Verdana" w:hAnsi="Verdana"/>
          <w:sz w:val="24"/>
          <w:szCs w:val="24"/>
        </w:rPr>
        <w:t>Comitê;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II - elaborar as atas das reuniões;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III - registrar a entrada e movimentação dos expedientes;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IV - codificar e arquivar, para</w:t>
      </w:r>
      <w:r w:rsidR="00F602CE">
        <w:rPr>
          <w:rFonts w:ascii="Verdana" w:hAnsi="Verdana"/>
          <w:sz w:val="24"/>
          <w:szCs w:val="24"/>
        </w:rPr>
        <w:t xml:space="preserve"> consulta, os assuntos tratados </w:t>
      </w:r>
      <w:r w:rsidRPr="009A1BE8">
        <w:rPr>
          <w:rFonts w:ascii="Verdana" w:hAnsi="Verdana"/>
          <w:sz w:val="24"/>
          <w:szCs w:val="24"/>
        </w:rPr>
        <w:t>nas reuniões;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V – outras providências de apoio administrativo e operacional ao Comitê.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lastRenderedPageBreak/>
        <w:t>Art. 4º O Comitê estabelecerá seu regimento interno, regulando seu funcionamento, fluxos de comunicação, sistematiza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="00F602CE">
        <w:rPr>
          <w:rFonts w:ascii="Verdana" w:hAnsi="Verdana"/>
          <w:sz w:val="24"/>
          <w:szCs w:val="24"/>
        </w:rPr>
        <w:t>ção</w:t>
      </w:r>
      <w:proofErr w:type="spellEnd"/>
      <w:r w:rsidR="00F602CE">
        <w:rPr>
          <w:rFonts w:ascii="Verdana" w:hAnsi="Verdana"/>
          <w:sz w:val="24"/>
          <w:szCs w:val="24"/>
        </w:rPr>
        <w:t xml:space="preserve"> das </w:t>
      </w:r>
      <w:r w:rsidRPr="009A1BE8">
        <w:rPr>
          <w:rFonts w:ascii="Verdana" w:hAnsi="Verdana"/>
          <w:sz w:val="24"/>
          <w:szCs w:val="24"/>
        </w:rPr>
        <w:t>informações, procedimentos, periodicidade das reun</w:t>
      </w:r>
      <w:r w:rsidR="00F602CE">
        <w:rPr>
          <w:rFonts w:ascii="Verdana" w:hAnsi="Verdana"/>
          <w:sz w:val="24"/>
          <w:szCs w:val="24"/>
        </w:rPr>
        <w:t xml:space="preserve">iões </w:t>
      </w:r>
      <w:r w:rsidRPr="009A1BE8">
        <w:rPr>
          <w:rFonts w:ascii="Verdana" w:hAnsi="Verdana"/>
          <w:sz w:val="24"/>
          <w:szCs w:val="24"/>
        </w:rPr>
        <w:t>e demais ações que garan</w:t>
      </w:r>
      <w:r w:rsidR="00F602CE">
        <w:rPr>
          <w:rFonts w:ascii="Verdana" w:hAnsi="Verdana"/>
          <w:sz w:val="24"/>
          <w:szCs w:val="24"/>
        </w:rPr>
        <w:t xml:space="preserve">tam o pleno desenvolvimento dos </w:t>
      </w:r>
      <w:r w:rsidRPr="009A1BE8">
        <w:rPr>
          <w:rFonts w:ascii="Verdana" w:hAnsi="Verdana"/>
          <w:sz w:val="24"/>
          <w:szCs w:val="24"/>
        </w:rPr>
        <w:t>trabalhos.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Parágrafo único. O Comitê re</w:t>
      </w:r>
      <w:r w:rsidR="00F602CE">
        <w:rPr>
          <w:rFonts w:ascii="Verdana" w:hAnsi="Verdana"/>
          <w:sz w:val="24"/>
          <w:szCs w:val="24"/>
        </w:rPr>
        <w:t xml:space="preserve">unir-se-á, extraordinariamente, </w:t>
      </w:r>
      <w:r w:rsidRPr="009A1BE8">
        <w:rPr>
          <w:rFonts w:ascii="Verdana" w:hAnsi="Verdana"/>
          <w:sz w:val="24"/>
          <w:szCs w:val="24"/>
        </w:rPr>
        <w:t>sempre que convocado pelo S</w:t>
      </w:r>
      <w:r w:rsidR="00F602CE">
        <w:rPr>
          <w:rFonts w:ascii="Verdana" w:hAnsi="Verdana"/>
          <w:sz w:val="24"/>
          <w:szCs w:val="24"/>
        </w:rPr>
        <w:t xml:space="preserve">ecretário Executivo de Mudanças </w:t>
      </w:r>
      <w:r w:rsidRPr="009A1BE8">
        <w:rPr>
          <w:rFonts w:ascii="Verdana" w:hAnsi="Verdana"/>
          <w:sz w:val="24"/>
          <w:szCs w:val="24"/>
        </w:rPr>
        <w:t>Climáticas.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Art. 5º Poderão ser convidados representantes de outr</w:t>
      </w:r>
      <w:r w:rsidR="00F602CE">
        <w:rPr>
          <w:rFonts w:ascii="Verdana" w:hAnsi="Verdana"/>
          <w:sz w:val="24"/>
          <w:szCs w:val="24"/>
        </w:rPr>
        <w:t xml:space="preserve">os </w:t>
      </w:r>
      <w:r w:rsidRPr="009A1BE8">
        <w:rPr>
          <w:rFonts w:ascii="Verdana" w:hAnsi="Verdana"/>
          <w:sz w:val="24"/>
          <w:szCs w:val="24"/>
        </w:rPr>
        <w:t>órgãos ou entidades da Admini</w:t>
      </w:r>
      <w:r w:rsidR="00F602CE">
        <w:rPr>
          <w:rFonts w:ascii="Verdana" w:hAnsi="Verdana"/>
          <w:sz w:val="24"/>
          <w:szCs w:val="24"/>
        </w:rPr>
        <w:t xml:space="preserve">stração para, no âmbito de suas </w:t>
      </w:r>
      <w:r w:rsidRPr="009A1BE8">
        <w:rPr>
          <w:rFonts w:ascii="Verdana" w:hAnsi="Verdana"/>
          <w:sz w:val="24"/>
          <w:szCs w:val="24"/>
        </w:rPr>
        <w:t>competências, colaborarem com os trabalhos do Comitê.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Art. 6º A participação no Comitê Consultivo de Políticas e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Ações Climáticas </w:t>
      </w:r>
      <w:proofErr w:type="gramStart"/>
      <w:r w:rsidRPr="009A1BE8">
        <w:rPr>
          <w:rFonts w:ascii="Verdana" w:hAnsi="Verdana"/>
          <w:sz w:val="24"/>
          <w:szCs w:val="24"/>
        </w:rPr>
        <w:t>será consid</w:t>
      </w:r>
      <w:r w:rsidR="00F602CE">
        <w:rPr>
          <w:rFonts w:ascii="Verdana" w:hAnsi="Verdana"/>
          <w:sz w:val="24"/>
          <w:szCs w:val="24"/>
        </w:rPr>
        <w:t>erada</w:t>
      </w:r>
      <w:proofErr w:type="gramEnd"/>
      <w:r w:rsidR="00F602CE">
        <w:rPr>
          <w:rFonts w:ascii="Verdana" w:hAnsi="Verdana"/>
          <w:sz w:val="24"/>
          <w:szCs w:val="24"/>
        </w:rPr>
        <w:t xml:space="preserve"> relevante função pública, </w:t>
      </w:r>
      <w:r w:rsidRPr="009A1BE8">
        <w:rPr>
          <w:rFonts w:ascii="Verdana" w:hAnsi="Verdana"/>
          <w:sz w:val="24"/>
          <w:szCs w:val="24"/>
        </w:rPr>
        <w:t>não remunerada.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Art. 7º As despesas decorr</w:t>
      </w:r>
      <w:r w:rsidR="00F602CE">
        <w:rPr>
          <w:rFonts w:ascii="Verdana" w:hAnsi="Verdana"/>
          <w:sz w:val="24"/>
          <w:szCs w:val="24"/>
        </w:rPr>
        <w:t xml:space="preserve">entes da execução deste decreto </w:t>
      </w:r>
      <w:r w:rsidRPr="009A1BE8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Art. 8º Este decreto entrará em vigor na data de sua publicação.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PREFEITURA DO M</w:t>
      </w:r>
      <w:r w:rsidR="00F602CE">
        <w:rPr>
          <w:rFonts w:ascii="Verdana" w:hAnsi="Verdana"/>
          <w:sz w:val="24"/>
          <w:szCs w:val="24"/>
        </w:rPr>
        <w:t xml:space="preserve">UNICÍPIO DE SÃO PAULO, em 28 de </w:t>
      </w:r>
      <w:r w:rsidRPr="009A1BE8">
        <w:rPr>
          <w:rFonts w:ascii="Verdana" w:hAnsi="Verdana"/>
          <w:sz w:val="24"/>
          <w:szCs w:val="24"/>
        </w:rPr>
        <w:t>setembro de 2021, 468º da Fundação de São Paulo.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A1BE8">
        <w:rPr>
          <w:rFonts w:ascii="Verdana" w:hAnsi="Verdana"/>
          <w:sz w:val="24"/>
          <w:szCs w:val="24"/>
        </w:rPr>
        <w:t>PREFEITO</w:t>
      </w:r>
      <w:proofErr w:type="gramEnd"/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JOSÉ RICARDO ALVARENG</w:t>
      </w:r>
      <w:r w:rsidR="00F602CE">
        <w:rPr>
          <w:rFonts w:ascii="Verdana" w:hAnsi="Verdana"/>
          <w:sz w:val="24"/>
          <w:szCs w:val="24"/>
        </w:rPr>
        <w:t xml:space="preserve">A TRIPOLI, Secretário Municipal </w:t>
      </w:r>
      <w:r w:rsidRPr="009A1BE8">
        <w:rPr>
          <w:rFonts w:ascii="Verdana" w:hAnsi="Verdana"/>
          <w:sz w:val="24"/>
          <w:szCs w:val="24"/>
        </w:rPr>
        <w:t xml:space="preserve">da Casa </w:t>
      </w:r>
      <w:proofErr w:type="gramStart"/>
      <w:r w:rsidRPr="009A1BE8">
        <w:rPr>
          <w:rFonts w:ascii="Verdana" w:hAnsi="Verdana"/>
          <w:sz w:val="24"/>
          <w:szCs w:val="24"/>
        </w:rPr>
        <w:t>Civil</w:t>
      </w:r>
      <w:proofErr w:type="gramEnd"/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EUNICE APARECIDA DE JESUS PR</w:t>
      </w:r>
      <w:r w:rsidR="00F602CE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9A1BE8">
        <w:rPr>
          <w:rFonts w:ascii="Verdana" w:hAnsi="Verdana"/>
          <w:sz w:val="24"/>
          <w:szCs w:val="24"/>
        </w:rPr>
        <w:t>Justiça</w:t>
      </w:r>
      <w:proofErr w:type="gramEnd"/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RUBENS NAMAN RIZE</w:t>
      </w:r>
      <w:r w:rsidR="00F602CE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9A1BE8">
        <w:rPr>
          <w:rFonts w:ascii="Verdana" w:hAnsi="Verdana"/>
          <w:sz w:val="24"/>
          <w:szCs w:val="24"/>
        </w:rPr>
        <w:t>Municipal</w:t>
      </w:r>
      <w:proofErr w:type="gramEnd"/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Publicado na Secretaria</w:t>
      </w:r>
      <w:r w:rsidR="00F602CE">
        <w:rPr>
          <w:rFonts w:ascii="Verdana" w:hAnsi="Verdana"/>
          <w:sz w:val="24"/>
          <w:szCs w:val="24"/>
        </w:rPr>
        <w:t xml:space="preserve"> de Governo Municipal, em 28 de </w:t>
      </w:r>
      <w:r w:rsidRPr="009A1BE8">
        <w:rPr>
          <w:rFonts w:ascii="Verdana" w:hAnsi="Verdana"/>
          <w:sz w:val="24"/>
          <w:szCs w:val="24"/>
        </w:rPr>
        <w:t>setembro de 2021.</w:t>
      </w:r>
    </w:p>
    <w:p w:rsid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1BE8" w:rsidRPr="009A1BE8" w:rsidRDefault="009A1BE8" w:rsidP="009A1BE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1BE8">
        <w:rPr>
          <w:rFonts w:ascii="Verdana" w:hAnsi="Verdana"/>
          <w:b/>
          <w:sz w:val="24"/>
          <w:szCs w:val="24"/>
        </w:rPr>
        <w:t xml:space="preserve">DECRETO </w:t>
      </w:r>
      <w:r w:rsidRPr="009A1BE8">
        <w:rPr>
          <w:rFonts w:ascii="Verdana" w:hAnsi="Verdana"/>
          <w:b/>
          <w:sz w:val="24"/>
          <w:szCs w:val="24"/>
        </w:rPr>
        <w:t xml:space="preserve">Nº 60.591, DE 28 DE SETEMBRO DE </w:t>
      </w:r>
      <w:proofErr w:type="gramStart"/>
      <w:r w:rsidRPr="009A1BE8">
        <w:rPr>
          <w:rFonts w:ascii="Verdana" w:hAnsi="Verdana"/>
          <w:b/>
          <w:sz w:val="24"/>
          <w:szCs w:val="24"/>
        </w:rPr>
        <w:t>2021</w:t>
      </w:r>
      <w:proofErr w:type="gramEnd"/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Abre Crédito Adicional Suplementar de R$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214.607.618,32 de acordo com a Lei nº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17.544, de 30 de dezembro de 2020.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RICARDO NUNES, Pref</w:t>
      </w:r>
      <w:r w:rsidR="00F602CE">
        <w:rPr>
          <w:rFonts w:ascii="Verdana" w:hAnsi="Verdana"/>
          <w:sz w:val="24"/>
          <w:szCs w:val="24"/>
        </w:rPr>
        <w:t xml:space="preserve">eito do Município de São Paulo, </w:t>
      </w:r>
      <w:r w:rsidRPr="009A1BE8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F602CE">
        <w:rPr>
          <w:rFonts w:ascii="Verdana" w:hAnsi="Verdana"/>
          <w:sz w:val="24"/>
          <w:szCs w:val="24"/>
        </w:rPr>
        <w:t xml:space="preserve">tida na Lei nº 17.544, de 30 de </w:t>
      </w:r>
      <w:r w:rsidRPr="009A1BE8">
        <w:rPr>
          <w:rFonts w:ascii="Verdana" w:hAnsi="Verdana"/>
          <w:sz w:val="24"/>
          <w:szCs w:val="24"/>
        </w:rPr>
        <w:t xml:space="preserve">dezembro de 2020, e visando </w:t>
      </w:r>
      <w:r w:rsidR="00F602CE">
        <w:rPr>
          <w:rFonts w:ascii="Verdana" w:hAnsi="Verdana"/>
          <w:sz w:val="24"/>
          <w:szCs w:val="24"/>
        </w:rPr>
        <w:t xml:space="preserve">possibilitar despesas inerentes </w:t>
      </w:r>
      <w:r w:rsidRPr="009A1BE8">
        <w:rPr>
          <w:rFonts w:ascii="Verdana" w:hAnsi="Verdana"/>
          <w:sz w:val="24"/>
          <w:szCs w:val="24"/>
        </w:rPr>
        <w:t>às atividades da Secretaria Municipal de Mobilidade e Trânsito,</w:t>
      </w:r>
    </w:p>
    <w:p w:rsidR="009A1BE8" w:rsidRP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9A1BE8">
        <w:rPr>
          <w:rFonts w:ascii="Verdana" w:hAnsi="Verdana"/>
          <w:sz w:val="24"/>
          <w:szCs w:val="24"/>
        </w:rPr>
        <w:t>A :</w:t>
      </w:r>
      <w:proofErr w:type="gramEnd"/>
    </w:p>
    <w:p w:rsid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Artigo 1º - Fica</w:t>
      </w:r>
      <w:r w:rsidR="00F602CE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F602CE">
        <w:rPr>
          <w:rFonts w:ascii="Verdana" w:hAnsi="Verdana"/>
          <w:sz w:val="24"/>
          <w:szCs w:val="24"/>
        </w:rPr>
        <w:t xml:space="preserve">R$ </w:t>
      </w:r>
      <w:r w:rsidRPr="009A1BE8">
        <w:rPr>
          <w:rFonts w:ascii="Verdana" w:hAnsi="Verdana"/>
          <w:sz w:val="24"/>
          <w:szCs w:val="24"/>
        </w:rPr>
        <w:t xml:space="preserve">214.607.618,32 (duzentos e </w:t>
      </w:r>
      <w:r w:rsidR="00F602CE">
        <w:rPr>
          <w:rFonts w:ascii="Verdana" w:hAnsi="Verdana"/>
          <w:sz w:val="24"/>
          <w:szCs w:val="24"/>
        </w:rPr>
        <w:t xml:space="preserve">quatorze milhões e seiscentos e </w:t>
      </w:r>
      <w:r w:rsidRPr="009A1BE8">
        <w:rPr>
          <w:rFonts w:ascii="Verdana" w:hAnsi="Verdana"/>
          <w:sz w:val="24"/>
          <w:szCs w:val="24"/>
        </w:rPr>
        <w:t>sete mil e seiscentos e dezoito r</w:t>
      </w:r>
      <w:r w:rsidR="00F602CE">
        <w:rPr>
          <w:rFonts w:ascii="Verdana" w:hAnsi="Verdana"/>
          <w:sz w:val="24"/>
          <w:szCs w:val="24"/>
        </w:rPr>
        <w:t xml:space="preserve">eais e trinta e dois centavos), </w:t>
      </w:r>
      <w:r w:rsidRPr="009A1BE8">
        <w:rPr>
          <w:rFonts w:ascii="Verdana" w:hAnsi="Verdana"/>
          <w:sz w:val="24"/>
          <w:szCs w:val="24"/>
        </w:rPr>
        <w:t>suplementar</w:t>
      </w:r>
      <w:proofErr w:type="gramEnd"/>
      <w:r w:rsidRPr="009A1BE8">
        <w:rPr>
          <w:rFonts w:ascii="Verdana" w:hAnsi="Verdana"/>
          <w:sz w:val="24"/>
          <w:szCs w:val="24"/>
        </w:rPr>
        <w:t xml:space="preserve"> às seguintes dotações do orçamento vigente:</w:t>
      </w:r>
      <w:r w:rsidRPr="009A1BE8">
        <w:rPr>
          <w:rFonts w:ascii="Verdana" w:hAnsi="Verdana"/>
          <w:sz w:val="24"/>
          <w:szCs w:val="24"/>
        </w:rPr>
        <w:cr/>
      </w:r>
    </w:p>
    <w:p w:rsidR="009A1BE8" w:rsidRDefault="009A1BE8" w:rsidP="009A1BE8">
      <w:pPr>
        <w:spacing w:after="0" w:line="240" w:lineRule="auto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drawing>
          <wp:inline distT="0" distB="0" distL="0" distR="0" wp14:anchorId="2779B148" wp14:editId="0292E4DC">
            <wp:extent cx="4953000" cy="800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693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1BE8" w:rsidRP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lastRenderedPageBreak/>
        <w:t>Artigo 2º - A cobertura do c</w:t>
      </w:r>
      <w:r w:rsidR="00F602CE">
        <w:rPr>
          <w:rFonts w:ascii="Verdana" w:hAnsi="Verdana"/>
          <w:sz w:val="24"/>
          <w:szCs w:val="24"/>
        </w:rPr>
        <w:t xml:space="preserve">rédito de que trata o artigo 1º </w:t>
      </w:r>
      <w:r w:rsidRPr="009A1BE8">
        <w:rPr>
          <w:rFonts w:ascii="Verdana" w:hAnsi="Verdana"/>
          <w:sz w:val="24"/>
          <w:szCs w:val="24"/>
        </w:rPr>
        <w:t>far-se-á através de:</w:t>
      </w:r>
    </w:p>
    <w:p w:rsid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I- Recursos provenientes da seguinte dotação:</w:t>
      </w:r>
    </w:p>
    <w:p w:rsid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drawing>
          <wp:inline distT="0" distB="0" distL="0" distR="0" wp14:anchorId="7A394C54" wp14:editId="03322768">
            <wp:extent cx="5038725" cy="11049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1BE8" w:rsidRP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Artigo 3º - Este decreto entrará em vigor na data </w:t>
      </w:r>
      <w:r w:rsidR="00F602CE">
        <w:rPr>
          <w:rFonts w:ascii="Verdana" w:hAnsi="Verdana"/>
          <w:sz w:val="24"/>
          <w:szCs w:val="24"/>
        </w:rPr>
        <w:t xml:space="preserve">de sua </w:t>
      </w:r>
      <w:r w:rsidRPr="009A1BE8">
        <w:rPr>
          <w:rFonts w:ascii="Verdana" w:hAnsi="Verdana"/>
          <w:sz w:val="24"/>
          <w:szCs w:val="24"/>
        </w:rPr>
        <w:t>publicação.</w:t>
      </w:r>
    </w:p>
    <w:p w:rsidR="009A1BE8" w:rsidRP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PREFEITURA DO M</w:t>
      </w:r>
      <w:r w:rsidR="00F602CE">
        <w:rPr>
          <w:rFonts w:ascii="Verdana" w:hAnsi="Verdana"/>
          <w:sz w:val="24"/>
          <w:szCs w:val="24"/>
        </w:rPr>
        <w:t xml:space="preserve">UNICÍPIO DE SÃO PAULO, em 28 de </w:t>
      </w:r>
      <w:r w:rsidRPr="009A1BE8">
        <w:rPr>
          <w:rFonts w:ascii="Verdana" w:hAnsi="Verdana"/>
          <w:sz w:val="24"/>
          <w:szCs w:val="24"/>
        </w:rPr>
        <w:t>setembro de 2021, 468º da Fundação de São Paulo.</w:t>
      </w:r>
    </w:p>
    <w:p w:rsidR="009A1BE8" w:rsidRP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A1BE8">
        <w:rPr>
          <w:rFonts w:ascii="Verdana" w:hAnsi="Verdana"/>
          <w:sz w:val="24"/>
          <w:szCs w:val="24"/>
        </w:rPr>
        <w:t>Prefeito</w:t>
      </w:r>
      <w:proofErr w:type="gramEnd"/>
    </w:p>
    <w:p w:rsidR="009A1BE8" w:rsidRP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GUILHERME BUENO D</w:t>
      </w:r>
      <w:r w:rsidR="00F602CE">
        <w:rPr>
          <w:rFonts w:ascii="Verdana" w:hAnsi="Verdana"/>
          <w:sz w:val="24"/>
          <w:szCs w:val="24"/>
        </w:rPr>
        <w:t xml:space="preserve">E CAMARGO, Secretário Municipal </w:t>
      </w:r>
      <w:r w:rsidRPr="009A1BE8">
        <w:rPr>
          <w:rFonts w:ascii="Verdana" w:hAnsi="Verdana"/>
          <w:sz w:val="24"/>
          <w:szCs w:val="24"/>
        </w:rPr>
        <w:t xml:space="preserve">da </w:t>
      </w:r>
      <w:proofErr w:type="gramStart"/>
      <w:r w:rsidRPr="009A1BE8">
        <w:rPr>
          <w:rFonts w:ascii="Verdana" w:hAnsi="Verdana"/>
          <w:sz w:val="24"/>
          <w:szCs w:val="24"/>
        </w:rPr>
        <w:t>Fazenda</w:t>
      </w:r>
      <w:proofErr w:type="gramEnd"/>
    </w:p>
    <w:p w:rsidR="009A1BE8" w:rsidRP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Publicado na Secretaria</w:t>
      </w:r>
      <w:r w:rsidR="00F602CE">
        <w:rPr>
          <w:rFonts w:ascii="Verdana" w:hAnsi="Verdana"/>
          <w:sz w:val="24"/>
          <w:szCs w:val="24"/>
        </w:rPr>
        <w:t xml:space="preserve"> de Governo Municipal, em 28 de </w:t>
      </w:r>
      <w:r w:rsidRPr="009A1BE8">
        <w:rPr>
          <w:rFonts w:ascii="Verdana" w:hAnsi="Verdana"/>
          <w:sz w:val="24"/>
          <w:szCs w:val="24"/>
        </w:rPr>
        <w:t>setembro de 2021.</w:t>
      </w:r>
    </w:p>
    <w:p w:rsidR="00F602CE" w:rsidRDefault="00F602CE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1BE8" w:rsidRPr="00F602CE" w:rsidRDefault="009A1BE8" w:rsidP="009A1BE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602CE">
        <w:rPr>
          <w:rFonts w:ascii="Verdana" w:hAnsi="Verdana"/>
          <w:b/>
          <w:sz w:val="24"/>
          <w:szCs w:val="24"/>
        </w:rPr>
        <w:t xml:space="preserve">DECRETO </w:t>
      </w:r>
      <w:r w:rsidR="00F602CE" w:rsidRPr="00F602CE">
        <w:rPr>
          <w:rFonts w:ascii="Verdana" w:hAnsi="Verdana"/>
          <w:b/>
          <w:sz w:val="24"/>
          <w:szCs w:val="24"/>
        </w:rPr>
        <w:t xml:space="preserve">Nº 60.592, DE 28 DE SETEMBRO DE </w:t>
      </w:r>
      <w:proofErr w:type="gramStart"/>
      <w:r w:rsidRPr="00F602CE">
        <w:rPr>
          <w:rFonts w:ascii="Verdana" w:hAnsi="Verdana"/>
          <w:b/>
          <w:sz w:val="24"/>
          <w:szCs w:val="24"/>
        </w:rPr>
        <w:t>2021</w:t>
      </w:r>
      <w:proofErr w:type="gramEnd"/>
    </w:p>
    <w:p w:rsidR="009A1BE8" w:rsidRP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Abre Crédito Adicional Suplementar de</w:t>
      </w:r>
    </w:p>
    <w:p w:rsidR="009A1BE8" w:rsidRP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R$ 180.000,00 de acordo com a Lei nº</w:t>
      </w:r>
    </w:p>
    <w:p w:rsidR="009A1BE8" w:rsidRP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17.544, de 30 de dezembro de 2020.</w:t>
      </w:r>
    </w:p>
    <w:p w:rsidR="009A1BE8" w:rsidRP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RICARDO NUNES, Pref</w:t>
      </w:r>
      <w:r w:rsidR="00F602CE">
        <w:rPr>
          <w:rFonts w:ascii="Verdana" w:hAnsi="Verdana"/>
          <w:sz w:val="24"/>
          <w:szCs w:val="24"/>
        </w:rPr>
        <w:t xml:space="preserve">eito do Município de São Paulo, </w:t>
      </w:r>
      <w:r w:rsidRPr="009A1BE8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F602CE">
        <w:rPr>
          <w:rFonts w:ascii="Verdana" w:hAnsi="Verdana"/>
          <w:sz w:val="24"/>
          <w:szCs w:val="24"/>
        </w:rPr>
        <w:t xml:space="preserve">tida na Lei nº 17.544, de 30 de </w:t>
      </w:r>
      <w:r w:rsidRPr="009A1BE8">
        <w:rPr>
          <w:rFonts w:ascii="Verdana" w:hAnsi="Verdana"/>
          <w:sz w:val="24"/>
          <w:szCs w:val="24"/>
        </w:rPr>
        <w:t>dezembro de 2020, e visando pos</w:t>
      </w:r>
      <w:r w:rsidR="00F602CE">
        <w:rPr>
          <w:rFonts w:ascii="Verdana" w:hAnsi="Verdana"/>
          <w:sz w:val="24"/>
          <w:szCs w:val="24"/>
        </w:rPr>
        <w:t xml:space="preserve">sibilitar despesas inerentes às </w:t>
      </w:r>
      <w:r w:rsidRPr="009A1BE8">
        <w:rPr>
          <w:rFonts w:ascii="Verdana" w:hAnsi="Verdana"/>
          <w:sz w:val="24"/>
          <w:szCs w:val="24"/>
        </w:rPr>
        <w:t>atividades da Secretaria Municipal de Educação,</w:t>
      </w:r>
    </w:p>
    <w:p w:rsidR="009A1BE8" w:rsidRP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9A1BE8">
        <w:rPr>
          <w:rFonts w:ascii="Verdana" w:hAnsi="Verdana"/>
          <w:sz w:val="24"/>
          <w:szCs w:val="24"/>
        </w:rPr>
        <w:t>A :</w:t>
      </w:r>
      <w:proofErr w:type="gramEnd"/>
    </w:p>
    <w:p w:rsid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Artigo 1º - Fica aberto crédito adicional </w:t>
      </w:r>
      <w:r w:rsidR="00F602CE">
        <w:rPr>
          <w:rFonts w:ascii="Verdana" w:hAnsi="Verdana"/>
          <w:sz w:val="24"/>
          <w:szCs w:val="24"/>
        </w:rPr>
        <w:t xml:space="preserve">de </w:t>
      </w:r>
      <w:proofErr w:type="gramStart"/>
      <w:r w:rsidR="00F602CE">
        <w:rPr>
          <w:rFonts w:ascii="Verdana" w:hAnsi="Verdana"/>
          <w:sz w:val="24"/>
          <w:szCs w:val="24"/>
        </w:rPr>
        <w:t xml:space="preserve">R$ 180.000,00 </w:t>
      </w:r>
      <w:r w:rsidRPr="009A1BE8">
        <w:rPr>
          <w:rFonts w:ascii="Verdana" w:hAnsi="Verdana"/>
          <w:sz w:val="24"/>
          <w:szCs w:val="24"/>
        </w:rPr>
        <w:t>(cento e oitenta mil reais), su</w:t>
      </w:r>
      <w:r w:rsidR="00F602CE">
        <w:rPr>
          <w:rFonts w:ascii="Verdana" w:hAnsi="Verdana"/>
          <w:sz w:val="24"/>
          <w:szCs w:val="24"/>
        </w:rPr>
        <w:t>plementar</w:t>
      </w:r>
      <w:proofErr w:type="gramEnd"/>
      <w:r w:rsidR="00F602CE">
        <w:rPr>
          <w:rFonts w:ascii="Verdana" w:hAnsi="Verdana"/>
          <w:sz w:val="24"/>
          <w:szCs w:val="24"/>
        </w:rPr>
        <w:t xml:space="preserve"> à seguinte dotação do </w:t>
      </w:r>
      <w:r w:rsidRPr="009A1BE8">
        <w:rPr>
          <w:rFonts w:ascii="Verdana" w:hAnsi="Verdana"/>
          <w:sz w:val="24"/>
          <w:szCs w:val="24"/>
        </w:rPr>
        <w:t>orçamento vigente:</w:t>
      </w:r>
    </w:p>
    <w:p w:rsid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drawing>
          <wp:inline distT="0" distB="0" distL="0" distR="0" wp14:anchorId="4F685E4B" wp14:editId="114427A1">
            <wp:extent cx="5467350" cy="8096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8114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Artigo 2º - A cobertura do c</w:t>
      </w:r>
      <w:r w:rsidR="00F602CE">
        <w:rPr>
          <w:rFonts w:ascii="Verdana" w:hAnsi="Verdana"/>
          <w:sz w:val="24"/>
          <w:szCs w:val="24"/>
        </w:rPr>
        <w:t xml:space="preserve">rédito de que trata o artigo 1º </w:t>
      </w:r>
      <w:r w:rsidRPr="009A1BE8">
        <w:rPr>
          <w:rFonts w:ascii="Verdana" w:hAnsi="Verdana"/>
          <w:sz w:val="24"/>
          <w:szCs w:val="24"/>
        </w:rPr>
        <w:t>far-se-á através de recursos pr</w:t>
      </w:r>
      <w:r w:rsidR="00F602CE">
        <w:rPr>
          <w:rFonts w:ascii="Verdana" w:hAnsi="Verdana"/>
          <w:sz w:val="24"/>
          <w:szCs w:val="24"/>
        </w:rPr>
        <w:t xml:space="preserve">ovenientes da anulação parcial, </w:t>
      </w:r>
      <w:r w:rsidRPr="009A1BE8">
        <w:rPr>
          <w:rFonts w:ascii="Verdana" w:hAnsi="Verdana"/>
          <w:sz w:val="24"/>
          <w:szCs w:val="24"/>
        </w:rPr>
        <w:t>em igual importância, da seguinte dotação:</w:t>
      </w:r>
    </w:p>
    <w:p w:rsid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drawing>
          <wp:inline distT="0" distB="0" distL="0" distR="0" wp14:anchorId="45BB4693" wp14:editId="3C8F4FFE">
            <wp:extent cx="5372100" cy="7810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1BE8" w:rsidRP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lastRenderedPageBreak/>
        <w:t xml:space="preserve">Artigo 3º - Este decreto </w:t>
      </w:r>
      <w:r w:rsidR="00F602CE">
        <w:rPr>
          <w:rFonts w:ascii="Verdana" w:hAnsi="Verdana"/>
          <w:sz w:val="24"/>
          <w:szCs w:val="24"/>
        </w:rPr>
        <w:t xml:space="preserve">entrará em vigor na data de sua </w:t>
      </w:r>
      <w:r w:rsidRPr="009A1BE8">
        <w:rPr>
          <w:rFonts w:ascii="Verdana" w:hAnsi="Verdana"/>
          <w:sz w:val="24"/>
          <w:szCs w:val="24"/>
        </w:rPr>
        <w:t>assinatura.</w:t>
      </w:r>
    </w:p>
    <w:p w:rsidR="009A1BE8" w:rsidRP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PREFEITURA DO M</w:t>
      </w:r>
      <w:r w:rsidR="00F602CE">
        <w:rPr>
          <w:rFonts w:ascii="Verdana" w:hAnsi="Verdana"/>
          <w:sz w:val="24"/>
          <w:szCs w:val="24"/>
        </w:rPr>
        <w:t xml:space="preserve">UNICÍPIO DE SÃO PAULO, em 28 de </w:t>
      </w:r>
      <w:r w:rsidRPr="009A1BE8">
        <w:rPr>
          <w:rFonts w:ascii="Verdana" w:hAnsi="Verdana"/>
          <w:sz w:val="24"/>
          <w:szCs w:val="24"/>
        </w:rPr>
        <w:t>setembro de 2021, 468º da Fundação de São Paulo.</w:t>
      </w:r>
    </w:p>
    <w:p w:rsidR="009A1BE8" w:rsidRP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A1BE8">
        <w:rPr>
          <w:rFonts w:ascii="Verdana" w:hAnsi="Verdana"/>
          <w:sz w:val="24"/>
          <w:szCs w:val="24"/>
        </w:rPr>
        <w:t>Prefeito</w:t>
      </w:r>
      <w:proofErr w:type="gramEnd"/>
    </w:p>
    <w:p w:rsidR="009A1BE8" w:rsidRP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GUILHERME BUENO D</w:t>
      </w:r>
      <w:r w:rsidR="00F602CE">
        <w:rPr>
          <w:rFonts w:ascii="Verdana" w:hAnsi="Verdana"/>
          <w:sz w:val="24"/>
          <w:szCs w:val="24"/>
        </w:rPr>
        <w:t xml:space="preserve">E CAMARGO, Secretário Municipal </w:t>
      </w:r>
      <w:r w:rsidRPr="009A1BE8">
        <w:rPr>
          <w:rFonts w:ascii="Verdana" w:hAnsi="Verdana"/>
          <w:sz w:val="24"/>
          <w:szCs w:val="24"/>
        </w:rPr>
        <w:t xml:space="preserve">da </w:t>
      </w:r>
      <w:proofErr w:type="gramStart"/>
      <w:r w:rsidRPr="009A1BE8">
        <w:rPr>
          <w:rFonts w:ascii="Verdana" w:hAnsi="Verdana"/>
          <w:sz w:val="24"/>
          <w:szCs w:val="24"/>
        </w:rPr>
        <w:t>Fazenda</w:t>
      </w:r>
      <w:proofErr w:type="gramEnd"/>
    </w:p>
    <w:p w:rsidR="009A1BE8" w:rsidRDefault="009A1BE8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BE8">
        <w:rPr>
          <w:rFonts w:ascii="Verdana" w:hAnsi="Verdana"/>
          <w:sz w:val="24"/>
          <w:szCs w:val="24"/>
        </w:rPr>
        <w:t>Publicado na Secretaria</w:t>
      </w:r>
      <w:r w:rsidR="00F602CE">
        <w:rPr>
          <w:rFonts w:ascii="Verdana" w:hAnsi="Verdana"/>
          <w:sz w:val="24"/>
          <w:szCs w:val="24"/>
        </w:rPr>
        <w:t xml:space="preserve"> de Governo Municipal, em 28 de </w:t>
      </w:r>
      <w:r w:rsidRPr="009A1BE8">
        <w:rPr>
          <w:rFonts w:ascii="Verdana" w:hAnsi="Verdana"/>
          <w:sz w:val="24"/>
          <w:szCs w:val="24"/>
        </w:rPr>
        <w:t>setembro de 2021.</w:t>
      </w:r>
    </w:p>
    <w:p w:rsidR="00F602CE" w:rsidRDefault="00F602CE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02CE" w:rsidRDefault="00F602CE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C54C6" w:rsidRPr="002C54C6" w:rsidRDefault="002C54C6" w:rsidP="009A1BE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C54C6">
        <w:rPr>
          <w:rFonts w:ascii="Verdana" w:hAnsi="Verdana"/>
          <w:b/>
          <w:sz w:val="24"/>
          <w:szCs w:val="24"/>
        </w:rPr>
        <w:t xml:space="preserve">SECRETARIAS </w:t>
      </w:r>
    </w:p>
    <w:p w:rsidR="002C54C6" w:rsidRPr="002C54C6" w:rsidRDefault="002C54C6" w:rsidP="009A1BE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C54C6" w:rsidRPr="002C54C6" w:rsidRDefault="002C54C6" w:rsidP="002C54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C54C6">
        <w:rPr>
          <w:rFonts w:ascii="Verdana" w:hAnsi="Verdana"/>
          <w:b/>
          <w:sz w:val="24"/>
          <w:szCs w:val="24"/>
        </w:rPr>
        <w:t xml:space="preserve">FUNDAÇÃO PAULISTANA DE </w:t>
      </w:r>
      <w:r w:rsidRPr="002C54C6">
        <w:rPr>
          <w:rFonts w:ascii="Verdana" w:hAnsi="Verdana"/>
          <w:b/>
          <w:sz w:val="24"/>
          <w:szCs w:val="24"/>
        </w:rPr>
        <w:t>EDUCAÇÃO E TECNOLOGIA</w:t>
      </w:r>
    </w:p>
    <w:p w:rsidR="002C54C6" w:rsidRDefault="002C54C6" w:rsidP="002C54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C54C6" w:rsidRPr="002C54C6" w:rsidRDefault="002C54C6" w:rsidP="002C54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C54C6">
        <w:rPr>
          <w:rFonts w:ascii="Verdana" w:hAnsi="Verdana"/>
          <w:sz w:val="24"/>
          <w:szCs w:val="24"/>
        </w:rPr>
        <w:t>GABINETE DIRETOR GERAL</w:t>
      </w:r>
    </w:p>
    <w:p w:rsidR="002C54C6" w:rsidRDefault="002C54C6" w:rsidP="002C54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C54C6" w:rsidRPr="002C54C6" w:rsidRDefault="002C54C6" w:rsidP="002C54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C54C6">
        <w:rPr>
          <w:rFonts w:ascii="Verdana" w:hAnsi="Verdana"/>
          <w:b/>
          <w:sz w:val="24"/>
          <w:szCs w:val="24"/>
        </w:rPr>
        <w:t>DESPACHO DO CHEFE DE GABINETE</w:t>
      </w:r>
    </w:p>
    <w:p w:rsidR="002C54C6" w:rsidRDefault="002C54C6" w:rsidP="002C54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C54C6" w:rsidRPr="007E380D" w:rsidRDefault="002C54C6" w:rsidP="002C54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E380D">
        <w:rPr>
          <w:rFonts w:ascii="Verdana" w:hAnsi="Verdana"/>
          <w:b/>
          <w:sz w:val="24"/>
          <w:szCs w:val="24"/>
        </w:rPr>
        <w:t xml:space="preserve">NOTIFICAÇÃO - SEI </w:t>
      </w:r>
      <w:proofErr w:type="gramStart"/>
      <w:r w:rsidRPr="007E380D">
        <w:rPr>
          <w:rFonts w:ascii="Verdana" w:hAnsi="Verdana"/>
          <w:b/>
          <w:sz w:val="24"/>
          <w:szCs w:val="24"/>
        </w:rPr>
        <w:t>nº8110.</w:t>
      </w:r>
      <w:proofErr w:type="gramEnd"/>
      <w:r w:rsidRPr="007E380D">
        <w:rPr>
          <w:rFonts w:ascii="Verdana" w:hAnsi="Verdana"/>
          <w:b/>
          <w:sz w:val="24"/>
          <w:szCs w:val="24"/>
        </w:rPr>
        <w:t>2021/0000709-0</w:t>
      </w:r>
    </w:p>
    <w:p w:rsidR="002C54C6" w:rsidRPr="002C54C6" w:rsidRDefault="002C54C6" w:rsidP="002C54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C54C6">
        <w:rPr>
          <w:rFonts w:ascii="Verdana" w:hAnsi="Verdana"/>
          <w:sz w:val="24"/>
          <w:szCs w:val="24"/>
        </w:rPr>
        <w:t>INTERESSADO: KGA Desenvolvimento e Tecnologia EIRELI</w:t>
      </w:r>
    </w:p>
    <w:p w:rsidR="002C54C6" w:rsidRPr="002C54C6" w:rsidRDefault="002C54C6" w:rsidP="002C54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C54C6">
        <w:rPr>
          <w:rFonts w:ascii="Verdana" w:hAnsi="Verdana"/>
          <w:sz w:val="24"/>
          <w:szCs w:val="24"/>
        </w:rPr>
        <w:t>ASSUNTO: Contratação de empresa ou cooperativa especializada na intermediação</w:t>
      </w:r>
      <w:r w:rsidR="007E380D">
        <w:rPr>
          <w:rFonts w:ascii="Verdana" w:hAnsi="Verdana"/>
          <w:sz w:val="24"/>
          <w:szCs w:val="24"/>
        </w:rPr>
        <w:t xml:space="preserve"> ou agenciamento de serviços de </w:t>
      </w:r>
      <w:r w:rsidRPr="002C54C6">
        <w:rPr>
          <w:rFonts w:ascii="Verdana" w:hAnsi="Verdana"/>
          <w:sz w:val="24"/>
          <w:szCs w:val="24"/>
        </w:rPr>
        <w:t>transporte individual remunerado de passa</w:t>
      </w:r>
      <w:r w:rsidR="007E380D">
        <w:rPr>
          <w:rFonts w:ascii="Verdana" w:hAnsi="Verdana"/>
          <w:sz w:val="24"/>
          <w:szCs w:val="24"/>
        </w:rPr>
        <w:t xml:space="preserve">geiros via aplicativo </w:t>
      </w:r>
      <w:proofErr w:type="spellStart"/>
      <w:r w:rsidRPr="002C54C6">
        <w:rPr>
          <w:rFonts w:ascii="Verdana" w:hAnsi="Verdana"/>
          <w:sz w:val="24"/>
          <w:szCs w:val="24"/>
        </w:rPr>
        <w:t>customizável</w:t>
      </w:r>
      <w:proofErr w:type="spellEnd"/>
      <w:r w:rsidRPr="002C54C6">
        <w:rPr>
          <w:rFonts w:ascii="Verdana" w:hAnsi="Verdana"/>
          <w:sz w:val="24"/>
          <w:szCs w:val="24"/>
        </w:rPr>
        <w:t xml:space="preserve"> web e mobile com</w:t>
      </w:r>
      <w:r w:rsidR="007E380D">
        <w:rPr>
          <w:rFonts w:ascii="Verdana" w:hAnsi="Verdana"/>
          <w:sz w:val="24"/>
          <w:szCs w:val="24"/>
        </w:rPr>
        <w:t xml:space="preserve"> apoio operacional e tratamento </w:t>
      </w:r>
      <w:r w:rsidRPr="002C54C6">
        <w:rPr>
          <w:rFonts w:ascii="Verdana" w:hAnsi="Verdana"/>
          <w:sz w:val="24"/>
          <w:szCs w:val="24"/>
        </w:rPr>
        <w:t>de dados, provedores de serv</w:t>
      </w:r>
      <w:r w:rsidR="007E380D">
        <w:rPr>
          <w:rFonts w:ascii="Verdana" w:hAnsi="Verdana"/>
          <w:sz w:val="24"/>
          <w:szCs w:val="24"/>
        </w:rPr>
        <w:t xml:space="preserve">iços de aplicação e serviços de </w:t>
      </w:r>
      <w:r w:rsidRPr="002C54C6">
        <w:rPr>
          <w:rFonts w:ascii="Verdana" w:hAnsi="Verdana"/>
          <w:sz w:val="24"/>
          <w:szCs w:val="24"/>
        </w:rPr>
        <w:t xml:space="preserve">hospedagem da internet, </w:t>
      </w:r>
      <w:r w:rsidR="007E380D">
        <w:rPr>
          <w:rFonts w:ascii="Verdana" w:hAnsi="Verdana"/>
          <w:sz w:val="24"/>
          <w:szCs w:val="24"/>
        </w:rPr>
        <w:t xml:space="preserve">provedores de conteúdo e outros </w:t>
      </w:r>
      <w:r w:rsidRPr="002C54C6">
        <w:rPr>
          <w:rFonts w:ascii="Verdana" w:hAnsi="Verdana"/>
          <w:sz w:val="24"/>
          <w:szCs w:val="24"/>
        </w:rPr>
        <w:t>serviços de informação na internet. Notificação. Possibilidade.</w:t>
      </w:r>
    </w:p>
    <w:p w:rsidR="007E380D" w:rsidRPr="007E380D" w:rsidRDefault="002C54C6" w:rsidP="007E38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C54C6">
        <w:rPr>
          <w:rFonts w:ascii="Verdana" w:hAnsi="Verdana"/>
          <w:sz w:val="24"/>
          <w:szCs w:val="24"/>
        </w:rPr>
        <w:t>I – No uso das atribuições q</w:t>
      </w:r>
      <w:r w:rsidR="007E380D">
        <w:rPr>
          <w:rFonts w:ascii="Verdana" w:hAnsi="Verdana"/>
          <w:sz w:val="24"/>
          <w:szCs w:val="24"/>
        </w:rPr>
        <w:t xml:space="preserve">ue me foram conferidas por lei, </w:t>
      </w:r>
      <w:r w:rsidRPr="002C54C6">
        <w:rPr>
          <w:rFonts w:ascii="Verdana" w:hAnsi="Verdana"/>
          <w:sz w:val="24"/>
          <w:szCs w:val="24"/>
        </w:rPr>
        <w:t>nos termos do art. 57 do Decreto 44.279/2003, que regulamentou a Lei 13.278/2002, e art. 8</w:t>
      </w:r>
      <w:r w:rsidR="007E380D">
        <w:rPr>
          <w:rFonts w:ascii="Verdana" w:hAnsi="Verdana"/>
          <w:sz w:val="24"/>
          <w:szCs w:val="24"/>
        </w:rPr>
        <w:t xml:space="preserve">7 da Lei 8.666/93, e ainda, com </w:t>
      </w:r>
      <w:r w:rsidRPr="002C54C6">
        <w:rPr>
          <w:rFonts w:ascii="Verdana" w:hAnsi="Verdana"/>
          <w:sz w:val="24"/>
          <w:szCs w:val="24"/>
        </w:rPr>
        <w:t>base nos demais elementos cons</w:t>
      </w:r>
      <w:r w:rsidR="007E380D">
        <w:rPr>
          <w:rFonts w:ascii="Verdana" w:hAnsi="Verdana"/>
          <w:sz w:val="24"/>
          <w:szCs w:val="24"/>
        </w:rPr>
        <w:t xml:space="preserve">tantes do presente, em especial </w:t>
      </w:r>
      <w:r w:rsidRPr="002C54C6">
        <w:rPr>
          <w:rFonts w:ascii="Verdana" w:hAnsi="Verdana"/>
          <w:sz w:val="24"/>
          <w:szCs w:val="24"/>
        </w:rPr>
        <w:t>as informações dos fiscais do</w:t>
      </w:r>
      <w:r w:rsidR="007E380D">
        <w:rPr>
          <w:rFonts w:ascii="Verdana" w:hAnsi="Verdana"/>
          <w:sz w:val="24"/>
          <w:szCs w:val="24"/>
        </w:rPr>
        <w:t xml:space="preserve"> contrato sob documento SEI n.º </w:t>
      </w:r>
      <w:r w:rsidRPr="002C54C6">
        <w:rPr>
          <w:rFonts w:ascii="Verdana" w:hAnsi="Verdana"/>
          <w:sz w:val="24"/>
          <w:szCs w:val="24"/>
        </w:rPr>
        <w:t>052237154, manifestação do Núcleo de Execução Orçamentária SEI 052326003 e o Pa</w:t>
      </w:r>
      <w:r w:rsidR="007E380D">
        <w:rPr>
          <w:rFonts w:ascii="Verdana" w:hAnsi="Verdana"/>
          <w:sz w:val="24"/>
          <w:szCs w:val="24"/>
        </w:rPr>
        <w:t xml:space="preserve">recer FUNDATEC/AJ n.º </w:t>
      </w:r>
      <w:proofErr w:type="gramStart"/>
      <w:r w:rsidR="007E380D">
        <w:rPr>
          <w:rFonts w:ascii="Verdana" w:hAnsi="Verdana"/>
          <w:sz w:val="24"/>
          <w:szCs w:val="24"/>
        </w:rPr>
        <w:t xml:space="preserve">052381835 </w:t>
      </w:r>
      <w:r w:rsidRPr="002C54C6">
        <w:rPr>
          <w:rFonts w:ascii="Verdana" w:hAnsi="Verdana"/>
          <w:sz w:val="24"/>
          <w:szCs w:val="24"/>
        </w:rPr>
        <w:t>,</w:t>
      </w:r>
      <w:proofErr w:type="gramEnd"/>
      <w:r w:rsidRPr="002C54C6">
        <w:rPr>
          <w:rFonts w:ascii="Verdana" w:hAnsi="Verdana"/>
          <w:sz w:val="24"/>
          <w:szCs w:val="24"/>
        </w:rPr>
        <w:t xml:space="preserve"> NOTIFICO a empresa K</w:t>
      </w:r>
      <w:r w:rsidR="007E380D">
        <w:rPr>
          <w:rFonts w:ascii="Verdana" w:hAnsi="Verdana"/>
          <w:sz w:val="24"/>
          <w:szCs w:val="24"/>
        </w:rPr>
        <w:t xml:space="preserve">GA Desenvolvimento e Tecnologia </w:t>
      </w:r>
      <w:r w:rsidRPr="002C54C6">
        <w:rPr>
          <w:rFonts w:ascii="Verdana" w:hAnsi="Verdana"/>
          <w:sz w:val="24"/>
          <w:szCs w:val="24"/>
        </w:rPr>
        <w:t>EIRELI, inscrita no CNPJ/MF sob o n</w:t>
      </w:r>
      <w:r w:rsidR="007E380D">
        <w:rPr>
          <w:rFonts w:ascii="Verdana" w:hAnsi="Verdana"/>
          <w:sz w:val="24"/>
          <w:szCs w:val="24"/>
        </w:rPr>
        <w:t xml:space="preserve">º: 24.784.257/0001-40, </w:t>
      </w:r>
      <w:r w:rsidRPr="002C54C6">
        <w:rPr>
          <w:rFonts w:ascii="Verdana" w:hAnsi="Verdana"/>
          <w:sz w:val="24"/>
          <w:szCs w:val="24"/>
        </w:rPr>
        <w:t>a apresentar defesa prévia, no prazo de 5 (cinco) dias úteis,</w:t>
      </w:r>
      <w:r w:rsidR="007E380D" w:rsidRPr="007E380D">
        <w:t xml:space="preserve"> </w:t>
      </w:r>
      <w:r w:rsidR="007E380D" w:rsidRPr="007E380D">
        <w:rPr>
          <w:rFonts w:ascii="Verdana" w:hAnsi="Verdana"/>
          <w:sz w:val="24"/>
          <w:szCs w:val="24"/>
        </w:rPr>
        <w:t>haja vista que se encontra su</w:t>
      </w:r>
      <w:r w:rsidR="007E380D">
        <w:rPr>
          <w:rFonts w:ascii="Verdana" w:hAnsi="Verdana"/>
          <w:sz w:val="24"/>
          <w:szCs w:val="24"/>
        </w:rPr>
        <w:t xml:space="preserve">jeita a aplicação de penalidade </w:t>
      </w:r>
      <w:r w:rsidR="007E380D" w:rsidRPr="007E380D">
        <w:rPr>
          <w:rFonts w:ascii="Verdana" w:hAnsi="Verdana"/>
          <w:sz w:val="24"/>
          <w:szCs w:val="24"/>
        </w:rPr>
        <w:t>pela não conformidade dos iten</w:t>
      </w:r>
      <w:r w:rsidR="007E380D">
        <w:rPr>
          <w:rFonts w:ascii="Verdana" w:hAnsi="Verdana"/>
          <w:sz w:val="24"/>
          <w:szCs w:val="24"/>
        </w:rPr>
        <w:t xml:space="preserve">s 2.2.6.1 e 2.2.6.3 do Termo de </w:t>
      </w:r>
      <w:r w:rsidR="007E380D" w:rsidRPr="007E380D">
        <w:rPr>
          <w:rFonts w:ascii="Verdana" w:hAnsi="Verdana"/>
          <w:sz w:val="24"/>
          <w:szCs w:val="24"/>
        </w:rPr>
        <w:t>Contrato 02/FPETC/2021 (041</w:t>
      </w:r>
      <w:r w:rsidR="007E380D">
        <w:rPr>
          <w:rFonts w:ascii="Verdana" w:hAnsi="Verdana"/>
          <w:sz w:val="24"/>
          <w:szCs w:val="24"/>
        </w:rPr>
        <w:t xml:space="preserve">388751), oriundo do Processo nº </w:t>
      </w:r>
      <w:r w:rsidR="007E380D" w:rsidRPr="007E380D">
        <w:rPr>
          <w:rFonts w:ascii="Verdana" w:hAnsi="Verdana"/>
          <w:sz w:val="24"/>
          <w:szCs w:val="24"/>
        </w:rPr>
        <w:t>8110.2020/0000801-9, pelo dis</w:t>
      </w:r>
      <w:r w:rsidR="007E380D">
        <w:rPr>
          <w:rFonts w:ascii="Verdana" w:hAnsi="Verdana"/>
          <w:sz w:val="24"/>
          <w:szCs w:val="24"/>
        </w:rPr>
        <w:t xml:space="preserve">posto na Cláusula Décima - "das </w:t>
      </w:r>
      <w:r w:rsidR="007E380D" w:rsidRPr="007E380D">
        <w:rPr>
          <w:rFonts w:ascii="Verdana" w:hAnsi="Verdana"/>
          <w:sz w:val="24"/>
          <w:szCs w:val="24"/>
        </w:rPr>
        <w:t>Penalidades", item 10.2.3.: "2,0% do valor mensal efetivamente pago pela contratante" (I</w:t>
      </w:r>
      <w:r w:rsidR="007E380D">
        <w:rPr>
          <w:rFonts w:ascii="Verdana" w:hAnsi="Verdana"/>
          <w:sz w:val="24"/>
          <w:szCs w:val="24"/>
        </w:rPr>
        <w:t xml:space="preserve">tem 2 da Tabela 2 [Descrição de </w:t>
      </w:r>
      <w:r w:rsidR="007E380D" w:rsidRPr="007E380D">
        <w:rPr>
          <w:rFonts w:ascii="Verdana" w:hAnsi="Verdana"/>
          <w:sz w:val="24"/>
          <w:szCs w:val="24"/>
        </w:rPr>
        <w:t>conduta] e, consequentemente, item 2 da Tabela 1 [Correspondência]), relativo à 10 (dez) corrid</w:t>
      </w:r>
      <w:r w:rsidR="007E380D">
        <w:rPr>
          <w:rFonts w:ascii="Verdana" w:hAnsi="Verdana"/>
          <w:sz w:val="24"/>
          <w:szCs w:val="24"/>
        </w:rPr>
        <w:t xml:space="preserve">as realizadas, sendo que a </w:t>
      </w:r>
      <w:r w:rsidR="007E380D" w:rsidRPr="007E380D">
        <w:rPr>
          <w:rFonts w:ascii="Verdana" w:hAnsi="Verdana"/>
          <w:sz w:val="24"/>
          <w:szCs w:val="24"/>
        </w:rPr>
        <w:t xml:space="preserve">multa contratual perfaz o valor </w:t>
      </w:r>
      <w:r w:rsidR="007E380D">
        <w:rPr>
          <w:rFonts w:ascii="Verdana" w:hAnsi="Verdana"/>
          <w:sz w:val="24"/>
          <w:szCs w:val="24"/>
        </w:rPr>
        <w:t xml:space="preserve">de R$ 71,10 (setenta e um reais </w:t>
      </w:r>
      <w:r w:rsidR="007E380D" w:rsidRPr="007E380D">
        <w:rPr>
          <w:rFonts w:ascii="Verdana" w:hAnsi="Verdana"/>
          <w:sz w:val="24"/>
          <w:szCs w:val="24"/>
        </w:rPr>
        <w:t>e dez centavos).</w:t>
      </w:r>
    </w:p>
    <w:p w:rsidR="007E380D" w:rsidRPr="007E380D" w:rsidRDefault="007E380D" w:rsidP="007E38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E380D">
        <w:rPr>
          <w:rFonts w:ascii="Verdana" w:hAnsi="Verdana"/>
          <w:sz w:val="24"/>
          <w:szCs w:val="24"/>
        </w:rPr>
        <w:t>II – Para efeito de apresen</w:t>
      </w:r>
      <w:r>
        <w:rPr>
          <w:rFonts w:ascii="Verdana" w:hAnsi="Verdana"/>
          <w:sz w:val="24"/>
          <w:szCs w:val="24"/>
        </w:rPr>
        <w:t xml:space="preserve">tação de defesa prévia utilizar </w:t>
      </w:r>
      <w:r w:rsidRPr="007E380D">
        <w:rPr>
          <w:rFonts w:ascii="Verdana" w:hAnsi="Verdana"/>
          <w:sz w:val="24"/>
          <w:szCs w:val="24"/>
        </w:rPr>
        <w:t>a referência Processo Admini</w:t>
      </w:r>
      <w:r>
        <w:rPr>
          <w:rFonts w:ascii="Verdana" w:hAnsi="Verdana"/>
          <w:sz w:val="24"/>
          <w:szCs w:val="24"/>
        </w:rPr>
        <w:t xml:space="preserve">strativo nº 8110.2021/0000709-0 </w:t>
      </w:r>
      <w:r w:rsidRPr="007E380D">
        <w:rPr>
          <w:rFonts w:ascii="Verdana" w:hAnsi="Verdana"/>
          <w:sz w:val="24"/>
          <w:szCs w:val="24"/>
        </w:rPr>
        <w:t xml:space="preserve">e efetuando o </w:t>
      </w:r>
      <w:r w:rsidRPr="007E380D">
        <w:rPr>
          <w:rFonts w:ascii="Verdana" w:hAnsi="Verdana"/>
          <w:sz w:val="24"/>
          <w:szCs w:val="24"/>
        </w:rPr>
        <w:lastRenderedPageBreak/>
        <w:t xml:space="preserve">protocolo online pelos e mails </w:t>
      </w:r>
      <w:proofErr w:type="spellStart"/>
      <w:r w:rsidRPr="007E380D">
        <w:rPr>
          <w:rFonts w:ascii="Verdana" w:hAnsi="Verdana"/>
          <w:sz w:val="24"/>
          <w:szCs w:val="24"/>
        </w:rPr>
        <w:t>ruanpmcamara</w:t>
      </w:r>
      <w:proofErr w:type="spellEnd"/>
      <w:r w:rsidRPr="007E380D">
        <w:rPr>
          <w:rFonts w:ascii="Verdana" w:hAnsi="Verdana"/>
          <w:sz w:val="24"/>
          <w:szCs w:val="24"/>
        </w:rPr>
        <w:t>@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 w:rsidRPr="007E380D">
        <w:rPr>
          <w:rFonts w:ascii="Verdana" w:hAnsi="Verdana"/>
          <w:sz w:val="24"/>
          <w:szCs w:val="24"/>
        </w:rPr>
        <w:t>prefeitura.</w:t>
      </w:r>
      <w:proofErr w:type="gramEnd"/>
      <w:r w:rsidRPr="007E380D">
        <w:rPr>
          <w:rFonts w:ascii="Verdana" w:hAnsi="Verdana"/>
          <w:sz w:val="24"/>
          <w:szCs w:val="24"/>
        </w:rPr>
        <w:t>sp.gov.br e pthomazini@prefeitura.sp.gov.br.</w:t>
      </w:r>
    </w:p>
    <w:p w:rsidR="007E380D" w:rsidRPr="007E380D" w:rsidRDefault="007E380D" w:rsidP="007E380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E380D">
        <w:rPr>
          <w:rFonts w:ascii="Verdana" w:hAnsi="Verdana"/>
          <w:b/>
          <w:sz w:val="24"/>
          <w:szCs w:val="24"/>
        </w:rPr>
        <w:t xml:space="preserve">NOTIFICAÇÃO SEI </w:t>
      </w:r>
      <w:proofErr w:type="gramStart"/>
      <w:r w:rsidRPr="007E380D">
        <w:rPr>
          <w:rFonts w:ascii="Verdana" w:hAnsi="Verdana"/>
          <w:b/>
          <w:sz w:val="24"/>
          <w:szCs w:val="24"/>
        </w:rPr>
        <w:t>nº8110.</w:t>
      </w:r>
      <w:proofErr w:type="gramEnd"/>
      <w:r w:rsidRPr="007E380D">
        <w:rPr>
          <w:rFonts w:ascii="Verdana" w:hAnsi="Verdana"/>
          <w:b/>
          <w:sz w:val="24"/>
          <w:szCs w:val="24"/>
        </w:rPr>
        <w:t>2021/0000717-0</w:t>
      </w:r>
    </w:p>
    <w:p w:rsidR="007E380D" w:rsidRPr="007E380D" w:rsidRDefault="007E380D" w:rsidP="007E38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E380D">
        <w:rPr>
          <w:rFonts w:ascii="Verdana" w:hAnsi="Verdana"/>
          <w:sz w:val="24"/>
          <w:szCs w:val="24"/>
        </w:rPr>
        <w:t>INTERESSADO: MARIA BERNADETE DE CAMPOS</w:t>
      </w:r>
    </w:p>
    <w:p w:rsidR="007E380D" w:rsidRPr="007E380D" w:rsidRDefault="007E380D" w:rsidP="007E38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E380D">
        <w:rPr>
          <w:rFonts w:ascii="Verdana" w:hAnsi="Verdana"/>
          <w:sz w:val="24"/>
          <w:szCs w:val="24"/>
        </w:rPr>
        <w:t>01022343882.</w:t>
      </w:r>
    </w:p>
    <w:p w:rsidR="007E380D" w:rsidRPr="007E380D" w:rsidRDefault="007E380D" w:rsidP="007E38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E380D">
        <w:rPr>
          <w:rFonts w:ascii="Verdana" w:hAnsi="Verdana"/>
          <w:sz w:val="24"/>
          <w:szCs w:val="24"/>
        </w:rPr>
        <w:t xml:space="preserve">ASSUNTO: Aquisição de diversos materiais para uso exclusivo para os cursos do PRONATEC para Escola Municipal de Educação Profissional e </w:t>
      </w:r>
      <w:bookmarkStart w:id="0" w:name="_GoBack"/>
      <w:bookmarkEnd w:id="0"/>
      <w:r w:rsidRPr="007E380D">
        <w:rPr>
          <w:rFonts w:ascii="Verdana" w:hAnsi="Verdana"/>
          <w:sz w:val="24"/>
          <w:szCs w:val="24"/>
        </w:rPr>
        <w:t xml:space="preserve">Saúde Pública Professor </w:t>
      </w:r>
      <w:proofErr w:type="spellStart"/>
      <w:r w:rsidRPr="007E380D">
        <w:rPr>
          <w:rFonts w:ascii="Verdana" w:hAnsi="Verdana"/>
          <w:sz w:val="24"/>
          <w:szCs w:val="24"/>
        </w:rPr>
        <w:t>Makiguti</w:t>
      </w:r>
      <w:proofErr w:type="spellEnd"/>
      <w:r w:rsidRPr="007E380D">
        <w:rPr>
          <w:rFonts w:ascii="Verdana" w:hAnsi="Verdana"/>
          <w:sz w:val="24"/>
          <w:szCs w:val="24"/>
        </w:rPr>
        <w:t xml:space="preserve"> – Norte I.</w:t>
      </w:r>
    </w:p>
    <w:p w:rsidR="007E380D" w:rsidRPr="007E380D" w:rsidRDefault="007E380D" w:rsidP="007E38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E380D">
        <w:rPr>
          <w:rFonts w:ascii="Verdana" w:hAnsi="Verdana"/>
          <w:sz w:val="24"/>
          <w:szCs w:val="24"/>
        </w:rPr>
        <w:t>Notificação. Possibilidade.</w:t>
      </w:r>
    </w:p>
    <w:p w:rsidR="007E380D" w:rsidRPr="007E380D" w:rsidRDefault="007E380D" w:rsidP="007E38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E380D">
        <w:rPr>
          <w:rFonts w:ascii="Verdana" w:hAnsi="Verdana"/>
          <w:sz w:val="24"/>
          <w:szCs w:val="24"/>
        </w:rPr>
        <w:t>I – No uso das atribuições q</w:t>
      </w:r>
      <w:r>
        <w:rPr>
          <w:rFonts w:ascii="Verdana" w:hAnsi="Verdana"/>
          <w:sz w:val="24"/>
          <w:szCs w:val="24"/>
        </w:rPr>
        <w:t xml:space="preserve">ue me foram conferidas por lei, </w:t>
      </w:r>
      <w:r w:rsidRPr="007E380D">
        <w:rPr>
          <w:rFonts w:ascii="Verdana" w:hAnsi="Verdana"/>
          <w:sz w:val="24"/>
          <w:szCs w:val="24"/>
        </w:rPr>
        <w:t>nos termos do art. 57 do Decreto 44.279/2003, que regulamentou a Lei 13.278/2002, e art. 8</w:t>
      </w:r>
      <w:r>
        <w:rPr>
          <w:rFonts w:ascii="Verdana" w:hAnsi="Verdana"/>
          <w:sz w:val="24"/>
          <w:szCs w:val="24"/>
        </w:rPr>
        <w:t xml:space="preserve">7 da Lei 8.666/93, e ainda, com </w:t>
      </w:r>
      <w:r w:rsidRPr="007E380D">
        <w:rPr>
          <w:rFonts w:ascii="Verdana" w:hAnsi="Verdana"/>
          <w:sz w:val="24"/>
          <w:szCs w:val="24"/>
        </w:rPr>
        <w:t>base nos demais elementos cons</w:t>
      </w:r>
      <w:r>
        <w:rPr>
          <w:rFonts w:ascii="Verdana" w:hAnsi="Verdana"/>
          <w:sz w:val="24"/>
          <w:szCs w:val="24"/>
        </w:rPr>
        <w:t xml:space="preserve">tantes do presente, em especial </w:t>
      </w:r>
      <w:r w:rsidRPr="007E380D">
        <w:rPr>
          <w:rFonts w:ascii="Verdana" w:hAnsi="Verdana"/>
          <w:sz w:val="24"/>
          <w:szCs w:val="24"/>
        </w:rPr>
        <w:t>as informações do fiscal do</w:t>
      </w:r>
      <w:r>
        <w:rPr>
          <w:rFonts w:ascii="Verdana" w:hAnsi="Verdana"/>
          <w:sz w:val="24"/>
          <w:szCs w:val="24"/>
        </w:rPr>
        <w:t xml:space="preserve"> contrato sob documento SEI n.º </w:t>
      </w:r>
      <w:r w:rsidRPr="007E380D">
        <w:rPr>
          <w:rFonts w:ascii="Verdana" w:hAnsi="Verdana"/>
          <w:sz w:val="24"/>
          <w:szCs w:val="24"/>
        </w:rPr>
        <w:t xml:space="preserve">052297278, manifestação do </w:t>
      </w:r>
      <w:r>
        <w:rPr>
          <w:rFonts w:ascii="Verdana" w:hAnsi="Verdana"/>
          <w:sz w:val="24"/>
          <w:szCs w:val="24"/>
        </w:rPr>
        <w:t xml:space="preserve">Núcleo de Execução Orçamentária </w:t>
      </w:r>
      <w:r w:rsidRPr="007E380D">
        <w:rPr>
          <w:rFonts w:ascii="Verdana" w:hAnsi="Verdana"/>
          <w:sz w:val="24"/>
          <w:szCs w:val="24"/>
        </w:rPr>
        <w:t>SEI 052322795 o Parecer FUNDATEC/AJ n.º 052369303, NOTIFICO a empresa: MARIA B</w:t>
      </w:r>
      <w:r>
        <w:rPr>
          <w:rFonts w:ascii="Verdana" w:hAnsi="Verdana"/>
          <w:sz w:val="24"/>
          <w:szCs w:val="24"/>
        </w:rPr>
        <w:t xml:space="preserve">ERNADETE DE CAMPOS 01022343882, </w:t>
      </w:r>
      <w:r w:rsidRPr="007E380D">
        <w:rPr>
          <w:rFonts w:ascii="Verdana" w:hAnsi="Verdana"/>
          <w:sz w:val="24"/>
          <w:szCs w:val="24"/>
        </w:rPr>
        <w:t>inscrita no CNPJ/MF sob o</w:t>
      </w:r>
      <w:r>
        <w:rPr>
          <w:rFonts w:ascii="Verdana" w:hAnsi="Verdana"/>
          <w:sz w:val="24"/>
          <w:szCs w:val="24"/>
        </w:rPr>
        <w:t xml:space="preserve"> nº CNPJ: 34.464.135/0001-20, a </w:t>
      </w:r>
      <w:r w:rsidRPr="007E380D">
        <w:rPr>
          <w:rFonts w:ascii="Verdana" w:hAnsi="Verdana"/>
          <w:sz w:val="24"/>
          <w:szCs w:val="24"/>
        </w:rPr>
        <w:t>apresentar defesa prévia, no praz</w:t>
      </w:r>
      <w:r>
        <w:rPr>
          <w:rFonts w:ascii="Verdana" w:hAnsi="Verdana"/>
          <w:sz w:val="24"/>
          <w:szCs w:val="24"/>
        </w:rPr>
        <w:t xml:space="preserve">o de </w:t>
      </w:r>
      <w:proofErr w:type="gramStart"/>
      <w:r>
        <w:rPr>
          <w:rFonts w:ascii="Verdana" w:hAnsi="Verdana"/>
          <w:sz w:val="24"/>
          <w:szCs w:val="24"/>
        </w:rPr>
        <w:t>5</w:t>
      </w:r>
      <w:proofErr w:type="gramEnd"/>
      <w:r>
        <w:rPr>
          <w:rFonts w:ascii="Verdana" w:hAnsi="Verdana"/>
          <w:sz w:val="24"/>
          <w:szCs w:val="24"/>
        </w:rPr>
        <w:t xml:space="preserve"> (cinco) dias úteis, haja </w:t>
      </w:r>
      <w:r w:rsidRPr="007E380D">
        <w:rPr>
          <w:rFonts w:ascii="Verdana" w:hAnsi="Verdana"/>
          <w:sz w:val="24"/>
          <w:szCs w:val="24"/>
        </w:rPr>
        <w:t>vista que se encontra sujeita a aplicação de penalidade por demora na entrega do objeto, c</w:t>
      </w:r>
      <w:r>
        <w:rPr>
          <w:rFonts w:ascii="Verdana" w:hAnsi="Verdana"/>
          <w:sz w:val="24"/>
          <w:szCs w:val="24"/>
        </w:rPr>
        <w:t xml:space="preserve">onforme determina o item 3.1 da </w:t>
      </w:r>
      <w:r w:rsidRPr="007E380D">
        <w:rPr>
          <w:rFonts w:ascii="Verdana" w:hAnsi="Verdana"/>
          <w:sz w:val="24"/>
          <w:szCs w:val="24"/>
        </w:rPr>
        <w:t>Nota de Empenho SEI 05229537</w:t>
      </w:r>
      <w:r>
        <w:rPr>
          <w:rFonts w:ascii="Verdana" w:hAnsi="Verdana"/>
          <w:sz w:val="24"/>
          <w:szCs w:val="24"/>
        </w:rPr>
        <w:t xml:space="preserve">5, visto o atraso de 20 (vinte) </w:t>
      </w:r>
      <w:r w:rsidRPr="007E380D">
        <w:rPr>
          <w:rFonts w:ascii="Verdana" w:hAnsi="Verdana"/>
          <w:sz w:val="24"/>
          <w:szCs w:val="24"/>
        </w:rPr>
        <w:t>dias na entrega diversos materiais para uso exclusivo para os</w:t>
      </w:r>
    </w:p>
    <w:p w:rsidR="007E380D" w:rsidRPr="007E380D" w:rsidRDefault="007E380D" w:rsidP="007E38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E380D">
        <w:rPr>
          <w:rFonts w:ascii="Verdana" w:hAnsi="Verdana"/>
          <w:sz w:val="24"/>
          <w:szCs w:val="24"/>
        </w:rPr>
        <w:t>cursos</w:t>
      </w:r>
      <w:proofErr w:type="gramEnd"/>
      <w:r w:rsidRPr="007E380D">
        <w:rPr>
          <w:rFonts w:ascii="Verdana" w:hAnsi="Verdana"/>
          <w:sz w:val="24"/>
          <w:szCs w:val="24"/>
        </w:rPr>
        <w:t xml:space="preserve"> do PRONATEC na Escola Municipal de Educação Profissional e Saúde Pública Professo</w:t>
      </w:r>
      <w:r>
        <w:rPr>
          <w:rFonts w:ascii="Verdana" w:hAnsi="Verdana"/>
          <w:sz w:val="24"/>
          <w:szCs w:val="24"/>
        </w:rPr>
        <w:t xml:space="preserve">r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 – Norte I. Sendo que </w:t>
      </w:r>
      <w:r w:rsidRPr="007E380D">
        <w:rPr>
          <w:rFonts w:ascii="Verdana" w:hAnsi="Verdana"/>
          <w:sz w:val="24"/>
          <w:szCs w:val="24"/>
        </w:rPr>
        <w:t>a multa contratual perfaz o valo</w:t>
      </w:r>
      <w:r>
        <w:rPr>
          <w:rFonts w:ascii="Verdana" w:hAnsi="Verdana"/>
          <w:sz w:val="24"/>
          <w:szCs w:val="24"/>
        </w:rPr>
        <w:t xml:space="preserve">r de R$17,72 (dezessete reais e </w:t>
      </w:r>
      <w:r w:rsidRPr="007E380D">
        <w:rPr>
          <w:rFonts w:ascii="Verdana" w:hAnsi="Verdana"/>
          <w:sz w:val="24"/>
          <w:szCs w:val="24"/>
        </w:rPr>
        <w:t>setenta e dois centavos).</w:t>
      </w:r>
    </w:p>
    <w:p w:rsidR="002C54C6" w:rsidRDefault="007E380D" w:rsidP="007E38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E380D">
        <w:rPr>
          <w:rFonts w:ascii="Verdana" w:hAnsi="Verdana"/>
          <w:sz w:val="24"/>
          <w:szCs w:val="24"/>
        </w:rPr>
        <w:t>II – Para efeito de apresentação de defesa prévia utilizar</w:t>
      </w:r>
      <w:r>
        <w:rPr>
          <w:rFonts w:ascii="Verdana" w:hAnsi="Verdana"/>
          <w:sz w:val="24"/>
          <w:szCs w:val="24"/>
        </w:rPr>
        <w:t xml:space="preserve"> </w:t>
      </w:r>
      <w:r w:rsidRPr="007E380D">
        <w:rPr>
          <w:rFonts w:ascii="Verdana" w:hAnsi="Verdana"/>
          <w:sz w:val="24"/>
          <w:szCs w:val="24"/>
        </w:rPr>
        <w:t>a referência Processo Admini</w:t>
      </w:r>
      <w:r>
        <w:rPr>
          <w:rFonts w:ascii="Verdana" w:hAnsi="Verdana"/>
          <w:sz w:val="24"/>
          <w:szCs w:val="24"/>
        </w:rPr>
        <w:t xml:space="preserve">strativo nº 8110.2021/0000717-0 </w:t>
      </w:r>
      <w:r w:rsidRPr="007E380D">
        <w:rPr>
          <w:rFonts w:ascii="Verdana" w:hAnsi="Verdana"/>
          <w:sz w:val="24"/>
          <w:szCs w:val="24"/>
        </w:rPr>
        <w:t>e efetuando o protocolo onl</w:t>
      </w:r>
      <w:r>
        <w:rPr>
          <w:rFonts w:ascii="Verdana" w:hAnsi="Verdana"/>
          <w:sz w:val="24"/>
          <w:szCs w:val="24"/>
        </w:rPr>
        <w:t xml:space="preserve">ine pelos e mails </w:t>
      </w:r>
      <w:proofErr w:type="spellStart"/>
      <w:r>
        <w:rPr>
          <w:rFonts w:ascii="Verdana" w:hAnsi="Verdana"/>
          <w:sz w:val="24"/>
          <w:szCs w:val="24"/>
        </w:rPr>
        <w:t>ruanpmcamara</w:t>
      </w:r>
      <w:proofErr w:type="spellEnd"/>
      <w:r>
        <w:rPr>
          <w:rFonts w:ascii="Verdana" w:hAnsi="Verdana"/>
          <w:sz w:val="24"/>
          <w:szCs w:val="24"/>
        </w:rPr>
        <w:t xml:space="preserve">@ </w:t>
      </w:r>
      <w:proofErr w:type="gramStart"/>
      <w:r w:rsidRPr="007E380D">
        <w:rPr>
          <w:rFonts w:ascii="Verdana" w:hAnsi="Verdana"/>
          <w:sz w:val="24"/>
          <w:szCs w:val="24"/>
        </w:rPr>
        <w:t>prefeitura.</w:t>
      </w:r>
      <w:proofErr w:type="gramEnd"/>
      <w:r w:rsidRPr="007E380D">
        <w:rPr>
          <w:rFonts w:ascii="Verdana" w:hAnsi="Verdana"/>
          <w:sz w:val="24"/>
          <w:szCs w:val="24"/>
        </w:rPr>
        <w:t xml:space="preserve">sp.gov.br e </w:t>
      </w:r>
      <w:hyperlink r:id="rId12" w:history="1">
        <w:r w:rsidRPr="00AE5738">
          <w:rPr>
            <w:rStyle w:val="Hyperlink"/>
            <w:rFonts w:ascii="Verdana" w:hAnsi="Verdana"/>
            <w:sz w:val="24"/>
            <w:szCs w:val="24"/>
          </w:rPr>
          <w:t>pthomazini@prefeitura.sp.gov.br</w:t>
        </w:r>
      </w:hyperlink>
    </w:p>
    <w:p w:rsidR="007E380D" w:rsidRDefault="007E380D" w:rsidP="007E38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C54C6" w:rsidRDefault="002C54C6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C54C6" w:rsidRDefault="002C54C6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02CE" w:rsidRPr="00F602CE" w:rsidRDefault="00F602CE" w:rsidP="009A1BE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602CE">
        <w:rPr>
          <w:rFonts w:ascii="Verdana" w:hAnsi="Verdana"/>
          <w:b/>
          <w:sz w:val="24"/>
          <w:szCs w:val="24"/>
        </w:rPr>
        <w:t>SERVIDORES</w:t>
      </w:r>
      <w:proofErr w:type="gramStart"/>
      <w:r w:rsidRPr="00F602CE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F602CE">
        <w:rPr>
          <w:rFonts w:ascii="Verdana" w:hAnsi="Verdana"/>
          <w:b/>
          <w:sz w:val="24"/>
          <w:szCs w:val="24"/>
        </w:rPr>
        <w:t>PAG. 30</w:t>
      </w:r>
    </w:p>
    <w:p w:rsidR="00F602CE" w:rsidRDefault="00F602CE" w:rsidP="009A1B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02CE" w:rsidRPr="00F602CE" w:rsidRDefault="00F602CE" w:rsidP="00F602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02CE">
        <w:rPr>
          <w:rFonts w:ascii="Verdana" w:hAnsi="Verdana"/>
          <w:sz w:val="24"/>
          <w:szCs w:val="24"/>
        </w:rPr>
        <w:t>RELAÇÃO DE LICENÇA MÉDICA</w:t>
      </w:r>
    </w:p>
    <w:p w:rsidR="00F602CE" w:rsidRDefault="00F602CE" w:rsidP="00F602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02CE" w:rsidRPr="00F602CE" w:rsidRDefault="00F602CE" w:rsidP="00F602C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602CE">
        <w:rPr>
          <w:rFonts w:ascii="Verdana" w:hAnsi="Verdana"/>
          <w:b/>
          <w:sz w:val="24"/>
          <w:szCs w:val="24"/>
        </w:rPr>
        <w:t>DIVISÃO DE PERÍCIA MÉDICA - COGESS</w:t>
      </w:r>
    </w:p>
    <w:p w:rsidR="00F602CE" w:rsidRPr="00F602CE" w:rsidRDefault="00F602CE" w:rsidP="00F602C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602CE" w:rsidRPr="00F602CE" w:rsidRDefault="00F602CE" w:rsidP="00F602C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602CE">
        <w:rPr>
          <w:rFonts w:ascii="Verdana" w:hAnsi="Verdana"/>
          <w:b/>
          <w:sz w:val="24"/>
          <w:szCs w:val="24"/>
        </w:rPr>
        <w:t>SEÇÃO DE LICENÇAS MÉDICAS</w:t>
      </w:r>
    </w:p>
    <w:p w:rsidR="00F602CE" w:rsidRDefault="00F602CE" w:rsidP="00F602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02CE" w:rsidRDefault="00F602CE" w:rsidP="00F602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02CE">
        <w:rPr>
          <w:rFonts w:ascii="Verdana" w:hAnsi="Verdana"/>
          <w:sz w:val="24"/>
          <w:szCs w:val="24"/>
        </w:rPr>
        <w:t>Relação de Licenças Médicas nos Termos da Lei 8989/79</w:t>
      </w:r>
    </w:p>
    <w:p w:rsidR="00F602CE" w:rsidRDefault="00F602CE" w:rsidP="00F602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02CE" w:rsidRDefault="00F602CE" w:rsidP="00F602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02CE">
        <w:rPr>
          <w:rFonts w:ascii="Verdana" w:hAnsi="Verdana"/>
          <w:sz w:val="24"/>
          <w:szCs w:val="24"/>
        </w:rPr>
        <w:drawing>
          <wp:inline distT="0" distB="0" distL="0" distR="0" wp14:anchorId="0C4929F9" wp14:editId="2813CF8B">
            <wp:extent cx="4591050" cy="3810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2CE" w:rsidRDefault="00F602CE" w:rsidP="00F602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02CE" w:rsidRDefault="00F602CE" w:rsidP="00F602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02CE" w:rsidRDefault="00F602CE" w:rsidP="00F602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02CE" w:rsidRPr="00F602CE" w:rsidRDefault="00F602CE" w:rsidP="00F602C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602CE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F602CE">
        <w:rPr>
          <w:rFonts w:ascii="Verdana" w:hAnsi="Verdana"/>
          <w:b/>
          <w:sz w:val="24"/>
          <w:szCs w:val="24"/>
        </w:rPr>
        <w:t>TURISMO</w:t>
      </w:r>
      <w:proofErr w:type="gramEnd"/>
    </w:p>
    <w:p w:rsidR="00F602CE" w:rsidRPr="00F602CE" w:rsidRDefault="00F602CE" w:rsidP="00F602C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602CE" w:rsidRPr="00F602CE" w:rsidRDefault="00F602CE" w:rsidP="00F602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02CE">
        <w:rPr>
          <w:rFonts w:ascii="Verdana" w:hAnsi="Verdana"/>
          <w:sz w:val="24"/>
          <w:szCs w:val="24"/>
        </w:rPr>
        <w:t>GABINETE DA SECRETÁRIA</w:t>
      </w:r>
    </w:p>
    <w:p w:rsidR="00F602CE" w:rsidRDefault="00F602CE" w:rsidP="00F602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02CE" w:rsidRPr="00F602CE" w:rsidRDefault="00F602CE" w:rsidP="00F602C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602CE">
        <w:rPr>
          <w:rFonts w:ascii="Verdana" w:hAnsi="Verdana"/>
          <w:b/>
          <w:sz w:val="24"/>
          <w:szCs w:val="24"/>
        </w:rPr>
        <w:t>LICENÇA GALA-DEFERIDA</w:t>
      </w:r>
    </w:p>
    <w:p w:rsidR="00F602CE" w:rsidRDefault="00F602CE" w:rsidP="00F602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02CE" w:rsidRDefault="00F602CE" w:rsidP="00F602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02CE">
        <w:rPr>
          <w:rFonts w:ascii="Verdana" w:hAnsi="Verdana"/>
          <w:sz w:val="24"/>
          <w:szCs w:val="24"/>
        </w:rPr>
        <w:t xml:space="preserve">Concedida nos termos da Lei 8989/79, artigo </w:t>
      </w:r>
      <w:proofErr w:type="gramStart"/>
      <w:r w:rsidRPr="00F602CE">
        <w:rPr>
          <w:rFonts w:ascii="Verdana" w:hAnsi="Verdana"/>
          <w:sz w:val="24"/>
          <w:szCs w:val="24"/>
        </w:rPr>
        <w:t>64</w:t>
      </w:r>
      <w:proofErr w:type="gramEnd"/>
    </w:p>
    <w:p w:rsidR="00F602CE" w:rsidRDefault="00F602CE" w:rsidP="00F602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02CE" w:rsidRDefault="00F602CE" w:rsidP="00F602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02CE">
        <w:rPr>
          <w:rFonts w:ascii="Verdana" w:hAnsi="Verdana"/>
          <w:sz w:val="24"/>
          <w:szCs w:val="24"/>
        </w:rPr>
        <w:drawing>
          <wp:inline distT="0" distB="0" distL="0" distR="0" wp14:anchorId="74E466AE" wp14:editId="43F10635">
            <wp:extent cx="4962525" cy="4667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8F8" w:rsidRDefault="008748F8" w:rsidP="00F602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48F8" w:rsidRDefault="008748F8" w:rsidP="00F602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48F8">
        <w:rPr>
          <w:rFonts w:ascii="Verdana" w:hAnsi="Verdana"/>
          <w:sz w:val="24"/>
          <w:szCs w:val="24"/>
        </w:rPr>
        <w:t>ALTERAÇÃO DE ESTADO CIVIL</w:t>
      </w:r>
    </w:p>
    <w:p w:rsidR="008748F8" w:rsidRDefault="008748F8" w:rsidP="00F602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48F8" w:rsidRDefault="008748F8" w:rsidP="00F602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48F8">
        <w:rPr>
          <w:rFonts w:ascii="Verdana" w:hAnsi="Verdana"/>
          <w:sz w:val="24"/>
          <w:szCs w:val="24"/>
        </w:rPr>
        <w:drawing>
          <wp:inline distT="0" distB="0" distL="0" distR="0" wp14:anchorId="66FC7D0A" wp14:editId="1BF22104">
            <wp:extent cx="4886325" cy="32385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8F8" w:rsidRDefault="008748F8" w:rsidP="00F602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48F8" w:rsidRPr="008748F8" w:rsidRDefault="008748F8" w:rsidP="008748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48F8">
        <w:rPr>
          <w:rFonts w:ascii="Verdana" w:hAnsi="Verdana"/>
          <w:b/>
          <w:sz w:val="24"/>
          <w:szCs w:val="24"/>
        </w:rPr>
        <w:t>ALTERAÇÃO DE NOME</w:t>
      </w:r>
    </w:p>
    <w:p w:rsidR="008748F8" w:rsidRDefault="008748F8" w:rsidP="008748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48F8" w:rsidRPr="008748F8" w:rsidRDefault="008748F8" w:rsidP="008748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48F8">
        <w:rPr>
          <w:rFonts w:ascii="Verdana" w:hAnsi="Verdana"/>
          <w:sz w:val="24"/>
          <w:szCs w:val="24"/>
        </w:rPr>
        <w:t xml:space="preserve">De: </w:t>
      </w:r>
      <w:r w:rsidRPr="008748F8">
        <w:rPr>
          <w:rFonts w:ascii="Verdana" w:hAnsi="Verdana"/>
          <w:b/>
          <w:sz w:val="24"/>
          <w:szCs w:val="24"/>
        </w:rPr>
        <w:t>JAYSE MONIQUE GOMIERO SILVA</w:t>
      </w:r>
    </w:p>
    <w:p w:rsidR="008748F8" w:rsidRDefault="008748F8" w:rsidP="008748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48F8">
        <w:rPr>
          <w:rFonts w:ascii="Verdana" w:hAnsi="Verdana"/>
          <w:sz w:val="24"/>
          <w:szCs w:val="24"/>
        </w:rPr>
        <w:t xml:space="preserve">Para: </w:t>
      </w:r>
      <w:r w:rsidRPr="008748F8">
        <w:rPr>
          <w:rFonts w:ascii="Verdana" w:hAnsi="Verdana"/>
          <w:b/>
          <w:sz w:val="24"/>
          <w:szCs w:val="24"/>
        </w:rPr>
        <w:t xml:space="preserve">JAYSE MONIQUE GOMIERO THOMAZ </w:t>
      </w:r>
    </w:p>
    <w:p w:rsidR="008748F8" w:rsidRDefault="008748F8" w:rsidP="008748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748F8" w:rsidRDefault="008748F8" w:rsidP="008748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748F8" w:rsidRPr="008748F8" w:rsidRDefault="008748F8" w:rsidP="008748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48F8">
        <w:rPr>
          <w:rFonts w:ascii="Verdana" w:hAnsi="Verdana"/>
          <w:b/>
          <w:sz w:val="24"/>
          <w:szCs w:val="24"/>
        </w:rPr>
        <w:t>EDITAIS</w:t>
      </w:r>
      <w:proofErr w:type="gramStart"/>
      <w:r>
        <w:rPr>
          <w:rFonts w:ascii="Verdana" w:hAnsi="Verdana"/>
          <w:b/>
          <w:sz w:val="24"/>
          <w:szCs w:val="24"/>
        </w:rPr>
        <w:t xml:space="preserve">   </w:t>
      </w:r>
      <w:proofErr w:type="gramEnd"/>
      <w:r>
        <w:rPr>
          <w:rFonts w:ascii="Verdana" w:hAnsi="Verdana"/>
          <w:b/>
          <w:sz w:val="24"/>
          <w:szCs w:val="24"/>
        </w:rPr>
        <w:t>PAG. 50</w:t>
      </w:r>
    </w:p>
    <w:p w:rsidR="008748F8" w:rsidRDefault="008748F8" w:rsidP="008748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748F8" w:rsidRPr="008748F8" w:rsidRDefault="008748F8" w:rsidP="008748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AGÊNCIA SÃO PAULO DE </w:t>
      </w:r>
      <w:r w:rsidRPr="008748F8">
        <w:rPr>
          <w:rFonts w:ascii="Verdana" w:hAnsi="Verdana"/>
          <w:b/>
          <w:sz w:val="24"/>
          <w:szCs w:val="24"/>
        </w:rPr>
        <w:t>DESENVOLVIMENTO</w:t>
      </w:r>
    </w:p>
    <w:p w:rsidR="008748F8" w:rsidRDefault="008748F8" w:rsidP="008748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748F8" w:rsidRPr="008748F8" w:rsidRDefault="008748F8" w:rsidP="008748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48F8">
        <w:rPr>
          <w:rFonts w:ascii="Verdana" w:hAnsi="Verdana"/>
          <w:b/>
          <w:sz w:val="24"/>
          <w:szCs w:val="24"/>
        </w:rPr>
        <w:t>GABINETE DO PRESIDENTE</w:t>
      </w:r>
    </w:p>
    <w:p w:rsidR="008748F8" w:rsidRDefault="008748F8" w:rsidP="008748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748F8" w:rsidRPr="008748F8" w:rsidRDefault="008748F8" w:rsidP="008748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48F8">
        <w:rPr>
          <w:rFonts w:ascii="Verdana" w:hAnsi="Verdana"/>
          <w:b/>
          <w:sz w:val="24"/>
          <w:szCs w:val="24"/>
        </w:rPr>
        <w:t>EDITAL DE PREGÃO ELETRÔNICO Nº 038/2021</w:t>
      </w:r>
    </w:p>
    <w:p w:rsidR="008748F8" w:rsidRDefault="008748F8" w:rsidP="008748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48F8" w:rsidRPr="008748F8" w:rsidRDefault="008748F8" w:rsidP="008748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48F8">
        <w:rPr>
          <w:rFonts w:ascii="Verdana" w:hAnsi="Verdana"/>
          <w:sz w:val="24"/>
          <w:szCs w:val="24"/>
        </w:rPr>
        <w:t>ABERTURA DE CERTAME LICITATÓRIO</w:t>
      </w:r>
    </w:p>
    <w:p w:rsidR="008748F8" w:rsidRPr="008748F8" w:rsidRDefault="008748F8" w:rsidP="008748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48F8">
        <w:rPr>
          <w:rFonts w:ascii="Verdana" w:hAnsi="Verdana"/>
          <w:sz w:val="24"/>
          <w:szCs w:val="24"/>
        </w:rPr>
        <w:t>DATA E HORA DA SESSÃO PÚBLICA: 13/10/2021 às 10h00</w:t>
      </w:r>
    </w:p>
    <w:p w:rsidR="008748F8" w:rsidRPr="008748F8" w:rsidRDefault="008748F8" w:rsidP="008748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48F8">
        <w:rPr>
          <w:rFonts w:ascii="Verdana" w:hAnsi="Verdana"/>
          <w:sz w:val="24"/>
          <w:szCs w:val="24"/>
        </w:rPr>
        <w:t>OFERTA DE COMPRA: 894000801002021OC00017</w:t>
      </w:r>
    </w:p>
    <w:p w:rsidR="008748F8" w:rsidRPr="008748F8" w:rsidRDefault="008748F8" w:rsidP="008748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48F8">
        <w:rPr>
          <w:rFonts w:ascii="Verdana" w:hAnsi="Verdana"/>
          <w:sz w:val="24"/>
          <w:szCs w:val="24"/>
        </w:rPr>
        <w:t>ENDEREÇO ELETRONICO: http://www.adesampa.com.br/</w:t>
      </w:r>
    </w:p>
    <w:p w:rsidR="008748F8" w:rsidRPr="008748F8" w:rsidRDefault="008748F8" w:rsidP="008748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8748F8">
        <w:rPr>
          <w:rFonts w:ascii="Verdana" w:hAnsi="Verdana"/>
          <w:sz w:val="24"/>
          <w:szCs w:val="24"/>
        </w:rPr>
        <w:t>adeeditais</w:t>
      </w:r>
      <w:proofErr w:type="spellEnd"/>
      <w:proofErr w:type="gramEnd"/>
    </w:p>
    <w:p w:rsidR="008748F8" w:rsidRPr="008748F8" w:rsidRDefault="008748F8" w:rsidP="008748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748F8">
        <w:rPr>
          <w:rFonts w:ascii="Verdana" w:hAnsi="Verdana"/>
          <w:sz w:val="24"/>
          <w:szCs w:val="24"/>
        </w:rPr>
        <w:t>PROCESSO SEI</w:t>
      </w:r>
      <w:proofErr w:type="gramEnd"/>
      <w:r w:rsidRPr="008748F8">
        <w:rPr>
          <w:rFonts w:ascii="Verdana" w:hAnsi="Verdana"/>
          <w:sz w:val="24"/>
          <w:szCs w:val="24"/>
        </w:rPr>
        <w:t xml:space="preserve"> Nº: 8710.2021/0000217-0</w:t>
      </w:r>
    </w:p>
    <w:p w:rsidR="008748F8" w:rsidRPr="008748F8" w:rsidRDefault="008748F8" w:rsidP="008748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48F8">
        <w:rPr>
          <w:rFonts w:ascii="Verdana" w:hAnsi="Verdana"/>
          <w:b/>
          <w:sz w:val="24"/>
          <w:szCs w:val="24"/>
        </w:rPr>
        <w:t>A Agência São Paulo de Desenvolvimento - ADE SAMPA (“ADE SAMPA”)</w:t>
      </w:r>
      <w:r w:rsidRPr="008748F8">
        <w:rPr>
          <w:rFonts w:ascii="Verdana" w:hAnsi="Verdana"/>
          <w:sz w:val="24"/>
          <w:szCs w:val="24"/>
        </w:rPr>
        <w:t>, serviço social autônomo, dotado de personalidade jurídica de direito p</w:t>
      </w:r>
      <w:r>
        <w:rPr>
          <w:rFonts w:ascii="Verdana" w:hAnsi="Verdana"/>
          <w:sz w:val="24"/>
          <w:szCs w:val="24"/>
        </w:rPr>
        <w:t xml:space="preserve">rivado, de fins não econômicos, </w:t>
      </w:r>
      <w:r w:rsidRPr="008748F8">
        <w:rPr>
          <w:rFonts w:ascii="Verdana" w:hAnsi="Verdana"/>
          <w:sz w:val="24"/>
          <w:szCs w:val="24"/>
        </w:rPr>
        <w:t>de interesse coletivo e de ut</w:t>
      </w:r>
      <w:r>
        <w:rPr>
          <w:rFonts w:ascii="Verdana" w:hAnsi="Verdana"/>
          <w:sz w:val="24"/>
          <w:szCs w:val="24"/>
        </w:rPr>
        <w:t xml:space="preserve">ilidade pública, vinculada, por </w:t>
      </w:r>
      <w:r w:rsidRPr="008748F8">
        <w:rPr>
          <w:rFonts w:ascii="Verdana" w:hAnsi="Verdana"/>
          <w:sz w:val="24"/>
          <w:szCs w:val="24"/>
        </w:rPr>
        <w:t>cooperação, à Secretaria Municipal de Desenvolvimento Econômico, Trabalho e Turismo, con</w:t>
      </w:r>
      <w:r>
        <w:rPr>
          <w:rFonts w:ascii="Verdana" w:hAnsi="Verdana"/>
          <w:sz w:val="24"/>
          <w:szCs w:val="24"/>
        </w:rPr>
        <w:t xml:space="preserve">forme disposto na Lei Municipal </w:t>
      </w:r>
      <w:r w:rsidRPr="008748F8">
        <w:rPr>
          <w:rFonts w:ascii="Verdana" w:hAnsi="Verdana"/>
          <w:sz w:val="24"/>
          <w:szCs w:val="24"/>
        </w:rPr>
        <w:t>nº 15.838, de 04 de julho de 2</w:t>
      </w:r>
      <w:r>
        <w:rPr>
          <w:rFonts w:ascii="Verdana" w:hAnsi="Verdana"/>
          <w:sz w:val="24"/>
          <w:szCs w:val="24"/>
        </w:rPr>
        <w:t xml:space="preserve">013, torna público o certame em </w:t>
      </w:r>
      <w:r w:rsidRPr="008748F8">
        <w:rPr>
          <w:rFonts w:ascii="Verdana" w:hAnsi="Verdana"/>
          <w:sz w:val="24"/>
          <w:szCs w:val="24"/>
        </w:rPr>
        <w:t>referência na modalidade</w:t>
      </w:r>
      <w:r>
        <w:rPr>
          <w:rFonts w:ascii="Verdana" w:hAnsi="Verdana"/>
          <w:sz w:val="24"/>
          <w:szCs w:val="24"/>
        </w:rPr>
        <w:t xml:space="preserve"> PREGÃO ELETRÔNICO, cuja sessão </w:t>
      </w:r>
      <w:r w:rsidRPr="008748F8">
        <w:rPr>
          <w:rFonts w:ascii="Verdana" w:hAnsi="Verdana"/>
          <w:sz w:val="24"/>
          <w:szCs w:val="24"/>
        </w:rPr>
        <w:t xml:space="preserve">pública ocorrerá na data, horário de </w:t>
      </w:r>
      <w:proofErr w:type="gramStart"/>
      <w:r w:rsidRPr="008748F8">
        <w:rPr>
          <w:rFonts w:ascii="Verdana" w:hAnsi="Verdana"/>
          <w:sz w:val="24"/>
          <w:szCs w:val="24"/>
        </w:rPr>
        <w:t>local acima informados</w:t>
      </w:r>
      <w:proofErr w:type="gramEnd"/>
      <w:r w:rsidRPr="008748F8">
        <w:rPr>
          <w:rFonts w:ascii="Verdana" w:hAnsi="Verdana"/>
          <w:sz w:val="24"/>
          <w:szCs w:val="24"/>
        </w:rPr>
        <w:t>.</w:t>
      </w:r>
    </w:p>
    <w:p w:rsidR="008748F8" w:rsidRPr="008748F8" w:rsidRDefault="008748F8" w:rsidP="008748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48F8">
        <w:rPr>
          <w:rFonts w:ascii="Verdana" w:hAnsi="Verdana"/>
          <w:sz w:val="24"/>
          <w:szCs w:val="24"/>
        </w:rPr>
        <w:lastRenderedPageBreak/>
        <w:t xml:space="preserve">Constitui o objeto do </w:t>
      </w:r>
      <w:r>
        <w:rPr>
          <w:rFonts w:ascii="Verdana" w:hAnsi="Verdana"/>
          <w:sz w:val="24"/>
          <w:szCs w:val="24"/>
        </w:rPr>
        <w:t xml:space="preserve">PREGÃO ELETRÔNICO a contratação </w:t>
      </w:r>
      <w:r w:rsidRPr="008748F8">
        <w:rPr>
          <w:rFonts w:ascii="Verdana" w:hAnsi="Verdana"/>
          <w:sz w:val="24"/>
          <w:szCs w:val="24"/>
        </w:rPr>
        <w:t>de serviços contínuos de conservação e limpeza com fornecimento de produtos de limpez</w:t>
      </w:r>
      <w:r>
        <w:rPr>
          <w:rFonts w:ascii="Verdana" w:hAnsi="Verdana"/>
          <w:sz w:val="24"/>
          <w:szCs w:val="24"/>
        </w:rPr>
        <w:t xml:space="preserve">a e insumos higiênicos, a serem </w:t>
      </w:r>
      <w:r w:rsidRPr="008748F8">
        <w:rPr>
          <w:rFonts w:ascii="Verdana" w:hAnsi="Verdana"/>
          <w:sz w:val="24"/>
          <w:szCs w:val="24"/>
        </w:rPr>
        <w:t>executados nos três pavimen</w:t>
      </w:r>
      <w:r>
        <w:rPr>
          <w:rFonts w:ascii="Verdana" w:hAnsi="Verdana"/>
          <w:sz w:val="24"/>
          <w:szCs w:val="24"/>
        </w:rPr>
        <w:t xml:space="preserve">tos do Centro de Inovação Verde </w:t>
      </w:r>
      <w:r w:rsidRPr="008748F8">
        <w:rPr>
          <w:rFonts w:ascii="Verdana" w:hAnsi="Verdana"/>
          <w:sz w:val="24"/>
          <w:szCs w:val="24"/>
        </w:rPr>
        <w:t xml:space="preserve">Bruno Covas, prédio principal da </w:t>
      </w:r>
      <w:r>
        <w:rPr>
          <w:rFonts w:ascii="Verdana" w:hAnsi="Verdana"/>
          <w:sz w:val="24"/>
          <w:szCs w:val="24"/>
        </w:rPr>
        <w:t xml:space="preserve">Praça Victor Civita, localizado </w:t>
      </w:r>
      <w:r w:rsidRPr="008748F8">
        <w:rPr>
          <w:rFonts w:ascii="Verdana" w:hAnsi="Verdana"/>
          <w:sz w:val="24"/>
          <w:szCs w:val="24"/>
        </w:rPr>
        <w:t xml:space="preserve">na Rua Sumidouro, nº 580, em Pinheiros, São Paulo/SP. As condições e detalhamentos dos serviços </w:t>
      </w:r>
      <w:proofErr w:type="spellStart"/>
      <w:r w:rsidRPr="008748F8">
        <w:rPr>
          <w:rFonts w:ascii="Verdana" w:hAnsi="Verdana"/>
          <w:sz w:val="24"/>
          <w:szCs w:val="24"/>
        </w:rPr>
        <w:t>constantam</w:t>
      </w:r>
      <w:proofErr w:type="spellEnd"/>
      <w:r w:rsidRPr="008748F8">
        <w:rPr>
          <w:rFonts w:ascii="Verdana" w:hAnsi="Verdana"/>
          <w:sz w:val="24"/>
          <w:szCs w:val="24"/>
        </w:rPr>
        <w:t xml:space="preserve"> no Termo de Referência, peça técnica que integra o Edital na forma de Anexo I.</w:t>
      </w:r>
    </w:p>
    <w:p w:rsidR="008748F8" w:rsidRDefault="008748F8" w:rsidP="008748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48F8">
        <w:rPr>
          <w:rFonts w:ascii="Verdana" w:hAnsi="Verdana"/>
          <w:sz w:val="24"/>
          <w:szCs w:val="24"/>
        </w:rPr>
        <w:t>O Edital e seus anexos poder</w:t>
      </w:r>
      <w:r>
        <w:rPr>
          <w:rFonts w:ascii="Verdana" w:hAnsi="Verdana"/>
          <w:sz w:val="24"/>
          <w:szCs w:val="24"/>
        </w:rPr>
        <w:t xml:space="preserve">ão ser obtidos na internet pelo </w:t>
      </w:r>
      <w:r w:rsidRPr="008748F8">
        <w:rPr>
          <w:rFonts w:ascii="Verdana" w:hAnsi="Verdana"/>
          <w:sz w:val="24"/>
          <w:szCs w:val="24"/>
        </w:rPr>
        <w:t xml:space="preserve">endereço eletrônico: </w:t>
      </w:r>
      <w:hyperlink r:id="rId16" w:history="1">
        <w:r w:rsidRPr="00AE5738">
          <w:rPr>
            <w:rStyle w:val="Hyperlink"/>
            <w:rFonts w:ascii="Verdana" w:hAnsi="Verdana"/>
            <w:sz w:val="24"/>
            <w:szCs w:val="24"/>
          </w:rPr>
          <w:t>http://www.adesampa.com.br/adeeditais/</w:t>
        </w:r>
      </w:hyperlink>
    </w:p>
    <w:p w:rsidR="008748F8" w:rsidRDefault="008748F8" w:rsidP="008748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48F8" w:rsidRDefault="008748F8" w:rsidP="008748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C54C6" w:rsidRDefault="002C54C6" w:rsidP="002C54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C54C6" w:rsidRPr="002C54C6" w:rsidRDefault="002C54C6" w:rsidP="002C54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C54C6">
        <w:rPr>
          <w:rFonts w:ascii="Verdana" w:hAnsi="Verdana"/>
          <w:b/>
          <w:sz w:val="24"/>
          <w:szCs w:val="24"/>
        </w:rPr>
        <w:t>CÂMARA MUNICIPAL</w:t>
      </w:r>
      <w:proofErr w:type="gramStart"/>
      <w:r>
        <w:rPr>
          <w:rFonts w:ascii="Verdana" w:hAnsi="Verdana"/>
          <w:b/>
          <w:sz w:val="24"/>
          <w:szCs w:val="24"/>
        </w:rPr>
        <w:t xml:space="preserve">    </w:t>
      </w:r>
      <w:proofErr w:type="gramEnd"/>
      <w:r>
        <w:rPr>
          <w:rFonts w:ascii="Verdana" w:hAnsi="Verdana"/>
          <w:b/>
          <w:sz w:val="24"/>
          <w:szCs w:val="24"/>
        </w:rPr>
        <w:t>PAG. 102</w:t>
      </w:r>
    </w:p>
    <w:p w:rsidR="002C54C6" w:rsidRPr="002C54C6" w:rsidRDefault="002C54C6" w:rsidP="002C54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C54C6">
        <w:rPr>
          <w:rFonts w:ascii="Verdana" w:hAnsi="Verdana"/>
          <w:b/>
          <w:sz w:val="24"/>
          <w:szCs w:val="24"/>
        </w:rPr>
        <w:t>Presidente: Milton Leite</w:t>
      </w:r>
    </w:p>
    <w:p w:rsidR="002C54C6" w:rsidRPr="002C54C6" w:rsidRDefault="002C54C6" w:rsidP="002C54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C54C6" w:rsidRPr="002C54C6" w:rsidRDefault="002C54C6" w:rsidP="002C54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C54C6">
        <w:rPr>
          <w:rFonts w:ascii="Verdana" w:hAnsi="Verdana"/>
          <w:b/>
          <w:sz w:val="24"/>
          <w:szCs w:val="24"/>
        </w:rPr>
        <w:t>GABINETE DO PRESIDENTE</w:t>
      </w:r>
    </w:p>
    <w:p w:rsidR="002C54C6" w:rsidRPr="002C54C6" w:rsidRDefault="002C54C6" w:rsidP="002C54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C54C6" w:rsidRPr="002C54C6" w:rsidRDefault="002C54C6" w:rsidP="002C54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C54C6">
        <w:rPr>
          <w:rFonts w:ascii="Verdana" w:hAnsi="Verdana"/>
          <w:sz w:val="24"/>
          <w:szCs w:val="24"/>
        </w:rPr>
        <w:t>CÂMARA MUNICIPAL</w:t>
      </w:r>
    </w:p>
    <w:p w:rsidR="002C54C6" w:rsidRDefault="002C54C6" w:rsidP="002C54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C54C6" w:rsidRPr="002C54C6" w:rsidRDefault="002C54C6" w:rsidP="002C54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C54C6">
        <w:rPr>
          <w:rFonts w:ascii="Verdana" w:hAnsi="Verdana"/>
          <w:b/>
          <w:sz w:val="24"/>
          <w:szCs w:val="24"/>
        </w:rPr>
        <w:t>SECRETARIA GERAL PARLAMENTAR</w:t>
      </w:r>
    </w:p>
    <w:p w:rsidR="002C54C6" w:rsidRPr="002C54C6" w:rsidRDefault="002C54C6" w:rsidP="002C54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C54C6" w:rsidRPr="002C54C6" w:rsidRDefault="002C54C6" w:rsidP="002C54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C54C6">
        <w:rPr>
          <w:rFonts w:ascii="Verdana" w:hAnsi="Verdana"/>
          <w:b/>
          <w:sz w:val="24"/>
          <w:szCs w:val="24"/>
        </w:rPr>
        <w:t>SECRETARIA DE REGISTRO PARLAMENTAR E</w:t>
      </w:r>
    </w:p>
    <w:p w:rsidR="002C54C6" w:rsidRPr="002C54C6" w:rsidRDefault="002C54C6" w:rsidP="002C54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C54C6">
        <w:rPr>
          <w:rFonts w:ascii="Verdana" w:hAnsi="Verdana"/>
          <w:b/>
          <w:sz w:val="24"/>
          <w:szCs w:val="24"/>
        </w:rPr>
        <w:t>REVISÃO - SGP-4</w:t>
      </w:r>
    </w:p>
    <w:p w:rsidR="002C54C6" w:rsidRPr="002C54C6" w:rsidRDefault="002C54C6" w:rsidP="002C54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C54C6" w:rsidRDefault="002C54C6" w:rsidP="002C54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C54C6" w:rsidRPr="002C54C6" w:rsidRDefault="002C54C6" w:rsidP="002C54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C54C6">
        <w:rPr>
          <w:rFonts w:ascii="Verdana" w:hAnsi="Verdana"/>
          <w:b/>
          <w:sz w:val="24"/>
          <w:szCs w:val="24"/>
        </w:rPr>
        <w:t>64ª SESSÃO ORDINÁRIA</w:t>
      </w:r>
    </w:p>
    <w:p w:rsidR="008748F8" w:rsidRDefault="002C54C6" w:rsidP="002C54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C54C6">
        <w:rPr>
          <w:rFonts w:ascii="Verdana" w:hAnsi="Verdana"/>
          <w:b/>
          <w:sz w:val="24"/>
          <w:szCs w:val="24"/>
        </w:rPr>
        <w:t>31/08/2021</w:t>
      </w:r>
    </w:p>
    <w:p w:rsidR="008748F8" w:rsidRDefault="008748F8" w:rsidP="008748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48F8" w:rsidRPr="008748F8" w:rsidRDefault="008748F8" w:rsidP="008748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48F8">
        <w:rPr>
          <w:rFonts w:ascii="Verdana" w:hAnsi="Verdana"/>
          <w:sz w:val="24"/>
          <w:szCs w:val="24"/>
        </w:rPr>
        <w:t>307 - Discussão e votaç</w:t>
      </w:r>
      <w:r w:rsidR="007E380D">
        <w:rPr>
          <w:rFonts w:ascii="Verdana" w:hAnsi="Verdana"/>
          <w:sz w:val="24"/>
          <w:szCs w:val="24"/>
        </w:rPr>
        <w:t xml:space="preserve">ão únicas do VETO PARCIAL ao PL </w:t>
      </w:r>
      <w:r w:rsidRPr="008748F8">
        <w:rPr>
          <w:rFonts w:ascii="Verdana" w:hAnsi="Verdana"/>
          <w:sz w:val="24"/>
          <w:szCs w:val="24"/>
        </w:rPr>
        <w:t>445 /</w:t>
      </w:r>
      <w:proofErr w:type="gramStart"/>
      <w:r w:rsidRPr="008748F8">
        <w:rPr>
          <w:rFonts w:ascii="Verdana" w:hAnsi="Verdana"/>
          <w:sz w:val="24"/>
          <w:szCs w:val="24"/>
        </w:rPr>
        <w:t>2017 ,</w:t>
      </w:r>
      <w:proofErr w:type="gramEnd"/>
      <w:r w:rsidRPr="008748F8">
        <w:rPr>
          <w:rFonts w:ascii="Verdana" w:hAnsi="Verdana"/>
          <w:sz w:val="24"/>
          <w:szCs w:val="24"/>
        </w:rPr>
        <w:t xml:space="preserve"> da Vereadora </w:t>
      </w:r>
      <w:r w:rsidRPr="002C54C6">
        <w:rPr>
          <w:rFonts w:ascii="Verdana" w:hAnsi="Verdana"/>
          <w:b/>
          <w:sz w:val="24"/>
          <w:szCs w:val="24"/>
        </w:rPr>
        <w:t>ALINE CARDOSO</w:t>
      </w:r>
      <w:r w:rsidR="007E380D">
        <w:rPr>
          <w:rFonts w:ascii="Verdana" w:hAnsi="Verdana"/>
          <w:sz w:val="24"/>
          <w:szCs w:val="24"/>
        </w:rPr>
        <w:t xml:space="preserve"> (PSDB) </w:t>
      </w:r>
      <w:r w:rsidRPr="008748F8">
        <w:rPr>
          <w:rFonts w:ascii="Verdana" w:hAnsi="Verdana"/>
          <w:sz w:val="24"/>
          <w:szCs w:val="24"/>
        </w:rPr>
        <w:t>Dispõe sobre a criação do p</w:t>
      </w:r>
      <w:r w:rsidR="007E380D">
        <w:rPr>
          <w:rFonts w:ascii="Verdana" w:hAnsi="Verdana"/>
          <w:sz w:val="24"/>
          <w:szCs w:val="24"/>
        </w:rPr>
        <w:t xml:space="preserve">olo de ecoturismo da Cantareira </w:t>
      </w:r>
      <w:r w:rsidRPr="008748F8">
        <w:rPr>
          <w:rFonts w:ascii="Verdana" w:hAnsi="Verdana"/>
          <w:sz w:val="24"/>
          <w:szCs w:val="24"/>
        </w:rPr>
        <w:t>e dá outras providências. (DOCREC - 128/2018)</w:t>
      </w:r>
    </w:p>
    <w:p w:rsidR="008748F8" w:rsidRDefault="008748F8" w:rsidP="008748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48F8">
        <w:rPr>
          <w:rFonts w:ascii="Verdana" w:hAnsi="Verdana"/>
          <w:sz w:val="24"/>
          <w:szCs w:val="24"/>
        </w:rPr>
        <w:t>REJEIÇÃO MEDIANTE VOTO FAVORÁVEL DA MAIORIA ABSOLUTA DOS MEMBROS DA CÂMARA</w:t>
      </w:r>
      <w:r w:rsidRPr="008748F8">
        <w:rPr>
          <w:rFonts w:ascii="Verdana" w:hAnsi="Verdana"/>
          <w:sz w:val="24"/>
          <w:szCs w:val="24"/>
        </w:rPr>
        <w:cr/>
      </w:r>
    </w:p>
    <w:p w:rsidR="002C54C6" w:rsidRDefault="002C54C6" w:rsidP="008748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C54C6" w:rsidRDefault="002C54C6" w:rsidP="008748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C54C6" w:rsidRDefault="002C54C6" w:rsidP="008748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C54C6" w:rsidRPr="008748F8" w:rsidRDefault="002C54C6" w:rsidP="008748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2C54C6" w:rsidRPr="00874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1664"/>
    <w:rsid w:val="0007520B"/>
    <w:rsid w:val="000A272B"/>
    <w:rsid w:val="000C1894"/>
    <w:rsid w:val="000E511E"/>
    <w:rsid w:val="001034F5"/>
    <w:rsid w:val="002C54C6"/>
    <w:rsid w:val="00335493"/>
    <w:rsid w:val="00377C49"/>
    <w:rsid w:val="004110C5"/>
    <w:rsid w:val="004169D3"/>
    <w:rsid w:val="0047792D"/>
    <w:rsid w:val="004B5CEE"/>
    <w:rsid w:val="00506652"/>
    <w:rsid w:val="007748FE"/>
    <w:rsid w:val="007E380D"/>
    <w:rsid w:val="007F2FFD"/>
    <w:rsid w:val="008748F8"/>
    <w:rsid w:val="008826E8"/>
    <w:rsid w:val="009A1BE8"/>
    <w:rsid w:val="009B1C2B"/>
    <w:rsid w:val="00A01C3E"/>
    <w:rsid w:val="00A33CA0"/>
    <w:rsid w:val="00A864FE"/>
    <w:rsid w:val="00AD7B33"/>
    <w:rsid w:val="00AE3DC7"/>
    <w:rsid w:val="00B257F2"/>
    <w:rsid w:val="00BD1BE8"/>
    <w:rsid w:val="00C21259"/>
    <w:rsid w:val="00C47E25"/>
    <w:rsid w:val="00D64EE8"/>
    <w:rsid w:val="00D65AD1"/>
    <w:rsid w:val="00F15C20"/>
    <w:rsid w:val="00F4188B"/>
    <w:rsid w:val="00F602CE"/>
    <w:rsid w:val="00F7133C"/>
    <w:rsid w:val="00FC4E73"/>
    <w:rsid w:val="00F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pthomazini@prefeitura.sp.gov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desampa.com.br/adeeditai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E245-8CC0-4D0C-B8FB-9F790302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2893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2021-09-29T13:53:00Z</dcterms:modified>
</cp:coreProperties>
</file>