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687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687DBA" w:rsidRPr="00687DBA" w:rsidRDefault="00687DBA" w:rsidP="00687DBA">
      <w:pPr>
        <w:rPr>
          <w:rFonts w:cstheme="minorHAnsi"/>
          <w:b/>
          <w:sz w:val="24"/>
        </w:rPr>
      </w:pPr>
      <w:r w:rsidRPr="00687DBA">
        <w:rPr>
          <w:rFonts w:cstheme="minorHAnsi"/>
          <w:b/>
          <w:sz w:val="24"/>
        </w:rPr>
        <w:t>Documento: 082603770</w:t>
      </w:r>
      <w:proofErr w:type="gramStart"/>
      <w:r w:rsidRPr="00687DBA">
        <w:rPr>
          <w:rFonts w:cstheme="minorHAnsi"/>
          <w:b/>
          <w:sz w:val="24"/>
        </w:rPr>
        <w:t xml:space="preserve">   </w:t>
      </w:r>
      <w:proofErr w:type="gramEnd"/>
      <w:r w:rsidRPr="00687DBA">
        <w:rPr>
          <w:rFonts w:cstheme="minorHAnsi"/>
          <w:b/>
          <w:sz w:val="24"/>
        </w:rPr>
        <w:t>|    Decreto</w:t>
      </w:r>
    </w:p>
    <w:p w:rsidR="00687DBA" w:rsidRPr="00687DBA" w:rsidRDefault="00687DBA" w:rsidP="00687DBA">
      <w:pPr>
        <w:rPr>
          <w:rFonts w:cstheme="minorHAnsi"/>
          <w:b/>
          <w:sz w:val="24"/>
        </w:rPr>
      </w:pPr>
      <w:r w:rsidRPr="00687DBA">
        <w:rPr>
          <w:rFonts w:cstheme="minorHAnsi"/>
          <w:b/>
          <w:sz w:val="24"/>
        </w:rPr>
        <w:t xml:space="preserve">Decreto nº 62.361, de </w:t>
      </w:r>
      <w:proofErr w:type="gramStart"/>
      <w:r w:rsidRPr="00687DBA">
        <w:rPr>
          <w:rFonts w:cstheme="minorHAnsi"/>
          <w:b/>
          <w:sz w:val="24"/>
        </w:rPr>
        <w:t>4</w:t>
      </w:r>
      <w:proofErr w:type="gramEnd"/>
      <w:r w:rsidRPr="00687DBA">
        <w:rPr>
          <w:rFonts w:cstheme="minorHAnsi"/>
          <w:b/>
          <w:sz w:val="24"/>
        </w:rPr>
        <w:t xml:space="preserve"> de MAIO de 2023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Transfere a Secretaria Executiva de Abastecimento - SEABAST, da Secretaria Municipal de Subprefeituras, e a Coordenadoria de Segurança </w:t>
      </w:r>
      <w:proofErr w:type="gramStart"/>
      <w:r w:rsidRPr="00687DBA">
        <w:rPr>
          <w:rFonts w:cstheme="minorHAnsi"/>
          <w:sz w:val="24"/>
        </w:rPr>
        <w:t>Alimentar</w:t>
      </w:r>
      <w:proofErr w:type="gramEnd"/>
      <w:r w:rsidRPr="00687DBA">
        <w:rPr>
          <w:rFonts w:cstheme="minorHAnsi"/>
          <w:sz w:val="24"/>
        </w:rPr>
        <w:t xml:space="preserve"> e Nutricional - COSAN, da Secretaria Municipal de Desenvolvimento Econômico e Trabalho, para a Secretaria Municipal de Direitos Humanos e Cidadania, bem modifica a vinculação do COMUSAN-SP e da CAISAN e altera a lotação dos cargos de provimento em comissão que especifica.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RICARDO NUNES, Prefeito do Município de São Paulo, no uso das atribuições que lhe são conferidas por lei,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D E C R E T A: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1º Ficam transferidas, com suas estruturas, atribuições, serviços, bens patrimoniais, contratos, acervo, pessoal e recursos orçamentários, para a Secretaria Municipal de Direitos Humanos e Cidadania: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da Secretaria Municipal das Subprefeituras, a Secretaria Executiva de Abastecimento - SEABAST, alterada a sua denominação para Secretaria Executiva de Segurança Alimentar e Nutricional e de Abastecimento - SESANA, com o Departamento de Abastecimento - ABAST e suas unidades administrativas: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a) </w:t>
      </w:r>
      <w:r>
        <w:rPr>
          <w:rFonts w:cstheme="minorHAnsi"/>
          <w:sz w:val="24"/>
        </w:rPr>
        <w:t>Divisão de Feiras Livres - DFL;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b) Divisão de Equip</w:t>
      </w:r>
      <w:r>
        <w:rPr>
          <w:rFonts w:cstheme="minorHAnsi"/>
          <w:sz w:val="24"/>
        </w:rPr>
        <w:t>amentos de Abastecimento - DEA;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c) Divisão de Engenharia e Manutenção - DIEM;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lastRenderedPageBreak/>
        <w:t>II - da Secretaria Municipal de Desenvolvimento Econômico e Trabalho, a Coordenadoria de Segurança Alimentar e Nutricional - COSAN, com seus equipamentos públicos.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Parágrafo único. A unidade a que se refere o inciso II deste artigo passa a integrar integrada a Secretaria Executiva de Segurança Alimentar e Nutricional e de Abastecimento - SESANA, da Secretaria Municipal de Direitos Humanos e Cidadania - SMDHC.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2º Em decorrência do disposto no artigo 1º deste decreto, o Conselho Municipal de Segurança Alimentar e Nutricional - COMUSAN-SP e a Câmara </w:t>
      </w:r>
      <w:proofErr w:type="spellStart"/>
      <w:r w:rsidRPr="00687DBA">
        <w:rPr>
          <w:rFonts w:cstheme="minorHAnsi"/>
          <w:sz w:val="24"/>
        </w:rPr>
        <w:t>Intersecretarial</w:t>
      </w:r>
      <w:proofErr w:type="spellEnd"/>
      <w:r w:rsidRPr="00687DBA">
        <w:rPr>
          <w:rFonts w:cstheme="minorHAnsi"/>
          <w:sz w:val="24"/>
        </w:rPr>
        <w:t xml:space="preserve"> de Segurança Alimentar e Nutricional - CAISAN, atualmente vinculados à Secretaria Municipal de Desenvolvimento Econômico e Trabalho, passam a vincular-se à Secretaria Municipal de Direitos Humanos e Cidadania.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3º Ficam transferidos para a Secretaria Municipal de Direitos Humanos e Cidadania, com a quantidade alterada, os cargos de </w:t>
      </w:r>
      <w:proofErr w:type="gramStart"/>
      <w:r w:rsidRPr="00687DBA">
        <w:rPr>
          <w:rFonts w:cstheme="minorHAnsi"/>
          <w:sz w:val="24"/>
        </w:rPr>
        <w:t>provimento em comissão constantes do Anexo I, na conformidade da coluna “Situação Nova”</w:t>
      </w:r>
      <w:proofErr w:type="gramEnd"/>
      <w:r w:rsidRPr="00687DBA">
        <w:rPr>
          <w:rFonts w:cstheme="minorHAnsi"/>
          <w:sz w:val="24"/>
        </w:rPr>
        <w:t xml:space="preserve">, onde se discriminam os respectivos símbolos, denominações, lotações e quantidade de </w:t>
      </w:r>
      <w:proofErr w:type="spellStart"/>
      <w:r w:rsidRPr="00687DBA">
        <w:rPr>
          <w:rFonts w:cstheme="minorHAnsi"/>
          <w:sz w:val="24"/>
        </w:rPr>
        <w:t>CDAs</w:t>
      </w:r>
      <w:proofErr w:type="spellEnd"/>
      <w:r w:rsidRPr="00687DBA">
        <w:rPr>
          <w:rFonts w:cstheme="minorHAnsi"/>
          <w:sz w:val="24"/>
        </w:rPr>
        <w:t>-unitários, observadas as seguintes regras: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incluídos, os que constam da coluna “Situação Nova” sem correspondên</w:t>
      </w:r>
      <w:r>
        <w:rPr>
          <w:rFonts w:cstheme="minorHAnsi"/>
          <w:sz w:val="24"/>
        </w:rPr>
        <w:t>cia na coluna “Situação Atual”;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suprimidos, por força da alteração prevista neste decreto, os constantes da coluna “Situação Atual” sem correspondê</w:t>
      </w:r>
      <w:r>
        <w:rPr>
          <w:rFonts w:cstheme="minorHAnsi"/>
          <w:sz w:val="24"/>
        </w:rPr>
        <w:t>ncia na coluna “Situação Nova”;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III - mantidos, com alterações de denominação, critérios de ocupação ou lotação </w:t>
      </w:r>
      <w:proofErr w:type="gramStart"/>
      <w:r w:rsidRPr="00687DBA">
        <w:rPr>
          <w:rFonts w:cstheme="minorHAnsi"/>
          <w:sz w:val="24"/>
        </w:rPr>
        <w:t>eventualmente ocorridas</w:t>
      </w:r>
      <w:proofErr w:type="gramEnd"/>
      <w:r w:rsidRPr="00687DBA">
        <w:rPr>
          <w:rFonts w:cstheme="minorHAnsi"/>
          <w:sz w:val="24"/>
        </w:rPr>
        <w:t>, os constantes das duas colunas.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4º Os cargos de provimento em comissão da Coordenadoria de Agricultura, da Secretaria Municipal de Desenvolvimento Econômico e Trabalho, são os constantes do Anexo II deste decreto na conformidade da coluna “Situação Nova”, onde se discriminam os respectivos símbolos, denominações, lotações e quantidade de </w:t>
      </w:r>
      <w:proofErr w:type="spellStart"/>
      <w:r w:rsidRPr="00687DBA">
        <w:rPr>
          <w:rFonts w:cstheme="minorHAnsi"/>
          <w:sz w:val="24"/>
        </w:rPr>
        <w:t>CDAs</w:t>
      </w:r>
      <w:proofErr w:type="spellEnd"/>
      <w:r w:rsidRPr="00687DBA">
        <w:rPr>
          <w:rFonts w:cstheme="minorHAnsi"/>
          <w:sz w:val="24"/>
        </w:rPr>
        <w:t>-unitários.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5º Ficam alteradas, a partir da vigência deste decreto, as quantidades de cargos em comissão e de </w:t>
      </w:r>
      <w:proofErr w:type="spellStart"/>
      <w:r w:rsidRPr="00687DBA">
        <w:rPr>
          <w:rFonts w:cstheme="minorHAnsi"/>
          <w:sz w:val="24"/>
        </w:rPr>
        <w:t>CDAs</w:t>
      </w:r>
      <w:proofErr w:type="spellEnd"/>
      <w:r w:rsidRPr="00687DBA">
        <w:rPr>
          <w:rFonts w:cstheme="minorHAnsi"/>
          <w:sz w:val="24"/>
        </w:rPr>
        <w:t xml:space="preserve">-unitários da Secretaria Municipal de Direitos Humanos e </w:t>
      </w:r>
      <w:r w:rsidRPr="00687DBA">
        <w:rPr>
          <w:rFonts w:cstheme="minorHAnsi"/>
          <w:sz w:val="24"/>
        </w:rPr>
        <w:lastRenderedPageBreak/>
        <w:t>Cidadania, da Secretaria Municipal de Desenvolvimento Econômico e Trabalho e da Secretaria Municipal das Subprefeituras, na seguinte conformidade: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 - da Secretaria Municipal de Direitos Humanos e Cidadania, as quantidades previstas no Anexo III deste decreto, em substituição ao disposto no Anexo II do Decreto nº </w:t>
      </w:r>
      <w:r>
        <w:rPr>
          <w:rFonts w:cstheme="minorHAnsi"/>
          <w:sz w:val="24"/>
        </w:rPr>
        <w:t>61.498, de 29 de junho de 2022;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 - da Secretaria Municipal de Desenvolvimento Econômico e Trabalho, as quantidades previstas no Anexo IV deste decreto, em substituição ao disposto no Anexo II do Decreto nº </w:t>
      </w:r>
      <w:r>
        <w:rPr>
          <w:rFonts w:cstheme="minorHAnsi"/>
          <w:sz w:val="24"/>
        </w:rPr>
        <w:t>61.502, de 30 de junho de 2022;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III - da Secretaria Municipal das Subprefeituras, as quantidades previstas no Anexo V deste decreto, em substituição ao disposto no Anexo II do Decreto nº 61.500, de 30 de junho de 2022.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6º Os artigos 2º, 3º e 9º do Decreto nº 58.079, de 24 de janeiro de 2018, passam a vigorar com as seguintes alterações: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“Art. 2º</w:t>
      </w:r>
      <w:proofErr w:type="gramStart"/>
      <w:r w:rsidRPr="00687DBA">
        <w:rPr>
          <w:rFonts w:cstheme="minorHAnsi"/>
          <w:sz w:val="24"/>
        </w:rPr>
        <w:t>............................................................................................</w:t>
      </w:r>
      <w:proofErr w:type="gramEnd"/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VII - elaborar e coordenar a política e as ações</w:t>
      </w:r>
      <w:r>
        <w:rPr>
          <w:rFonts w:cstheme="minorHAnsi"/>
          <w:sz w:val="24"/>
        </w:rPr>
        <w:t xml:space="preserve"> de abastecimento no Município;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VIII - elaborar e coordenar a política de segurança alimentar e nutricional no Município e </w:t>
      </w:r>
      <w:proofErr w:type="gramStart"/>
      <w:r w:rsidRPr="00687DBA">
        <w:rPr>
          <w:rFonts w:cstheme="minorHAnsi"/>
          <w:sz w:val="24"/>
        </w:rPr>
        <w:t>implementar</w:t>
      </w:r>
      <w:proofErr w:type="gramEnd"/>
      <w:r w:rsidRPr="00687DBA">
        <w:rPr>
          <w:rFonts w:cstheme="minorHAnsi"/>
          <w:sz w:val="24"/>
        </w:rPr>
        <w:t xml:space="preserve"> programas e ações na temática, garantindo o direito humano à alimentação adequada;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............................................................................................</w:t>
      </w:r>
      <w:proofErr w:type="gramEnd"/>
      <w:r w:rsidRPr="00687DBA">
        <w:rPr>
          <w:rFonts w:cstheme="minorHAnsi"/>
          <w:sz w:val="24"/>
        </w:rPr>
        <w:t>”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“Art. </w:t>
      </w:r>
      <w:proofErr w:type="gramStart"/>
      <w:r w:rsidRPr="00687DBA">
        <w:rPr>
          <w:rFonts w:cstheme="minorHAnsi"/>
          <w:sz w:val="24"/>
        </w:rPr>
        <w:t>3º ...</w:t>
      </w:r>
      <w:proofErr w:type="gramEnd"/>
      <w:r w:rsidRPr="00687DBA">
        <w:rPr>
          <w:rFonts w:cstheme="minorHAnsi"/>
          <w:sz w:val="24"/>
        </w:rPr>
        <w:t>.......................................................................................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 </w:t>
      </w:r>
      <w:proofErr w:type="gramStart"/>
      <w:r w:rsidRPr="00687DBA">
        <w:rPr>
          <w:rFonts w:cstheme="minorHAnsi"/>
          <w:sz w:val="24"/>
        </w:rPr>
        <w:t>- ...</w:t>
      </w:r>
      <w:proofErr w:type="gramEnd"/>
      <w:r w:rsidRPr="00687DBA">
        <w:rPr>
          <w:rFonts w:cstheme="minorHAnsi"/>
          <w:sz w:val="24"/>
        </w:rPr>
        <w:t>...............................................................................................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q) Secretaria Executiva de Segurança Alimentar e Nutricion</w:t>
      </w:r>
      <w:r>
        <w:rPr>
          <w:rFonts w:cstheme="minorHAnsi"/>
          <w:sz w:val="24"/>
        </w:rPr>
        <w:t>al e de Abastecimento - SESANA;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III </w:t>
      </w:r>
      <w:proofErr w:type="gramStart"/>
      <w:r w:rsidRPr="00687DBA">
        <w:rPr>
          <w:rFonts w:cstheme="minorHAnsi"/>
          <w:sz w:val="24"/>
        </w:rPr>
        <w:t>- ...</w:t>
      </w:r>
      <w:proofErr w:type="gramEnd"/>
      <w:r w:rsidRPr="00687DBA">
        <w:rPr>
          <w:rFonts w:cstheme="minorHAnsi"/>
          <w:sz w:val="24"/>
        </w:rPr>
        <w:t>.............................................................................................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lastRenderedPageBreak/>
        <w:t>t) Conselho Municipal de Segurança Alimen</w:t>
      </w:r>
      <w:r>
        <w:rPr>
          <w:rFonts w:cstheme="minorHAnsi"/>
          <w:sz w:val="24"/>
        </w:rPr>
        <w:t>tar e Nutricional - COMUSAN-SP;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u) Câmara </w:t>
      </w:r>
      <w:proofErr w:type="spellStart"/>
      <w:r w:rsidRPr="00687DBA">
        <w:rPr>
          <w:rFonts w:cstheme="minorHAnsi"/>
          <w:sz w:val="24"/>
        </w:rPr>
        <w:t>Intersecretarial</w:t>
      </w:r>
      <w:proofErr w:type="spellEnd"/>
      <w:r w:rsidRPr="00687DBA">
        <w:rPr>
          <w:rFonts w:cstheme="minorHAnsi"/>
          <w:sz w:val="24"/>
        </w:rPr>
        <w:t xml:space="preserve"> de Segurança Al</w:t>
      </w:r>
      <w:r>
        <w:rPr>
          <w:rFonts w:cstheme="minorHAnsi"/>
          <w:sz w:val="24"/>
        </w:rPr>
        <w:t>imentar e Nutricional - CAISAN.</w:t>
      </w: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............................................................................................</w:t>
      </w:r>
      <w:proofErr w:type="gramEnd"/>
      <w:r w:rsidRPr="00687DBA">
        <w:rPr>
          <w:rFonts w:cstheme="minorHAnsi"/>
          <w:sz w:val="24"/>
        </w:rPr>
        <w:t>”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7º Em decorrência do disposto neste decreto, o Decreto nº 58.079, de 2018, passa a vigorar acrescido do artigo 9º-B com a seguinte redação: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9º-B.</w:t>
      </w:r>
      <w:proofErr w:type="gramEnd"/>
      <w:r w:rsidRPr="00687DBA">
        <w:rPr>
          <w:rFonts w:cstheme="minorHAnsi"/>
          <w:sz w:val="24"/>
        </w:rPr>
        <w:t xml:space="preserve"> A Secretaria Executiva de Segurança Alimentar e Nutricional e de Abastecimento - SESANA é integrada por: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Departamento</w:t>
      </w:r>
      <w:r>
        <w:rPr>
          <w:rFonts w:cstheme="minorHAnsi"/>
          <w:sz w:val="24"/>
        </w:rPr>
        <w:t xml:space="preserve"> de Abastecimento - ABAST, com: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a) </w:t>
      </w:r>
      <w:r>
        <w:rPr>
          <w:rFonts w:cstheme="minorHAnsi"/>
          <w:sz w:val="24"/>
        </w:rPr>
        <w:t>Divisão de Feiras Livres - DFL;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b) Divisão de Equip</w:t>
      </w:r>
      <w:r>
        <w:rPr>
          <w:rFonts w:cstheme="minorHAnsi"/>
          <w:sz w:val="24"/>
        </w:rPr>
        <w:t>amentos de Abastecimento - DEA;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c) Divisão de Engenharia e Manutenção - DIEM;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Coordenadoria de Segurança A</w:t>
      </w:r>
      <w:r>
        <w:rPr>
          <w:rFonts w:cstheme="minorHAnsi"/>
          <w:sz w:val="24"/>
        </w:rPr>
        <w:t>limentar e Nutricional - COSAN.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Parágrafo único. Os equipamentos públicos </w:t>
      </w:r>
      <w:proofErr w:type="gramStart"/>
      <w:r w:rsidRPr="00687DBA">
        <w:rPr>
          <w:rFonts w:cstheme="minorHAnsi"/>
          <w:sz w:val="24"/>
        </w:rPr>
        <w:t>sob responsabilidade</w:t>
      </w:r>
      <w:proofErr w:type="gramEnd"/>
      <w:r w:rsidRPr="00687DBA">
        <w:rPr>
          <w:rFonts w:cstheme="minorHAnsi"/>
          <w:sz w:val="24"/>
        </w:rPr>
        <w:t xml:space="preserve"> da Secretaria Executiva de Segurança Alimentar e Nutricional e de Abastecimento - SESANA são os constantes do Anexo V deste decreto.”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8º O Decreto nº 58.079, de 2018, passa a vigorar acrescido do Anexo V, Tabelas “A” e “B”, contendo os equipamento públicos </w:t>
      </w:r>
      <w:proofErr w:type="gramStart"/>
      <w:r w:rsidRPr="00687DBA">
        <w:rPr>
          <w:rFonts w:cstheme="minorHAnsi"/>
          <w:sz w:val="24"/>
        </w:rPr>
        <w:t>sob responsabilidade</w:t>
      </w:r>
      <w:proofErr w:type="gramEnd"/>
      <w:r w:rsidRPr="00687DBA">
        <w:rPr>
          <w:rFonts w:cstheme="minorHAnsi"/>
          <w:sz w:val="24"/>
        </w:rPr>
        <w:t xml:space="preserve"> da Secretaria Executiva de Segurança Alimentar e Nutricional de Abastecimento - SESANA, na conformidade do Anexo VI deste decreto.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9º A Seção II do Decreto nº 58.079, de 2018, passa a vigorar acrescida da Subseção IV-A, denominada Secretaria Executiva de Segurança Alimentar e Nutricional e de Abastecimento - SESANA, contendo os artigos 44-A, 44-B, 44-C, 44-D, 44-E e 44-F, com a seguinte redação: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“Subseção IV-A</w:t>
      </w:r>
    </w:p>
    <w:p w:rsidR="00687DBA" w:rsidRPr="00687DBA" w:rsidRDefault="00687DBA" w:rsidP="00687DBA">
      <w:pPr>
        <w:rPr>
          <w:rFonts w:cstheme="minorHAnsi"/>
          <w:sz w:val="24"/>
        </w:rPr>
      </w:pPr>
      <w:proofErr w:type="gramEnd"/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lastRenderedPageBreak/>
        <w:t>Da Secretaria Executiva de Segurança Alimentar e Nutricional e de Abastecimento - SESANA”</w:t>
      </w:r>
      <w:proofErr w:type="gramEnd"/>
      <w:r w:rsidRPr="00687DBA">
        <w:rPr>
          <w:rFonts w:cstheme="minorHAnsi"/>
          <w:sz w:val="24"/>
        </w:rPr>
        <w:t xml:space="preserve">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44-A.</w:t>
      </w:r>
      <w:proofErr w:type="gramEnd"/>
      <w:r w:rsidRPr="00687DBA">
        <w:rPr>
          <w:rFonts w:cstheme="minorHAnsi"/>
          <w:sz w:val="24"/>
        </w:rPr>
        <w:t xml:space="preserve"> A Secretaria Executiva de Segurança Alimentar e Nutricional e de Abastecimento - SESANA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 - planejar, </w:t>
      </w:r>
      <w:proofErr w:type="gramStart"/>
      <w:r w:rsidRPr="00687DBA">
        <w:rPr>
          <w:rFonts w:cstheme="minorHAnsi"/>
          <w:sz w:val="24"/>
        </w:rPr>
        <w:t>implementar</w:t>
      </w:r>
      <w:proofErr w:type="gramEnd"/>
      <w:r w:rsidRPr="00687DBA">
        <w:rPr>
          <w:rFonts w:cstheme="minorHAnsi"/>
          <w:sz w:val="24"/>
        </w:rPr>
        <w:t xml:space="preserve"> e coordenar a política pública de segurança alimentar e nutricional, bem como executar programas e ações de seg</w:t>
      </w:r>
      <w:r>
        <w:rPr>
          <w:rFonts w:cstheme="minorHAnsi"/>
          <w:sz w:val="24"/>
        </w:rPr>
        <w:t>urança alimentar e nutricional;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 - planejar, </w:t>
      </w:r>
      <w:proofErr w:type="gramStart"/>
      <w:r w:rsidRPr="00687DBA">
        <w:rPr>
          <w:rFonts w:cstheme="minorHAnsi"/>
          <w:sz w:val="24"/>
        </w:rPr>
        <w:t>implementar</w:t>
      </w:r>
      <w:proofErr w:type="gramEnd"/>
      <w:r w:rsidRPr="00687DBA">
        <w:rPr>
          <w:rFonts w:cstheme="minorHAnsi"/>
          <w:sz w:val="24"/>
        </w:rPr>
        <w:t xml:space="preserve"> e coordenar políticas, programas e ações voltadas ao abastecimento no âmbito do Municíp</w:t>
      </w:r>
      <w:r>
        <w:rPr>
          <w:rFonts w:cstheme="minorHAnsi"/>
          <w:sz w:val="24"/>
        </w:rPr>
        <w:t>io;</w:t>
      </w: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III - coordenar a gestão e fiscalizar os mercados e sacolões municipais, centrais de abastecimento e feiras livres.”</w:t>
      </w:r>
      <w:proofErr w:type="gramEnd"/>
      <w:r w:rsidRPr="00687DBA">
        <w:rPr>
          <w:rFonts w:cstheme="minorHAnsi"/>
          <w:sz w:val="24"/>
        </w:rPr>
        <w:t xml:space="preserve">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44-B.</w:t>
      </w:r>
      <w:proofErr w:type="gramEnd"/>
      <w:r w:rsidRPr="00687DBA">
        <w:rPr>
          <w:rFonts w:cstheme="minorHAnsi"/>
          <w:sz w:val="24"/>
        </w:rPr>
        <w:t xml:space="preserve"> O Departamento de Abastecimento - ABAST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 - contribuir para a formulação de política </w:t>
      </w:r>
      <w:r>
        <w:rPr>
          <w:rFonts w:cstheme="minorHAnsi"/>
          <w:sz w:val="24"/>
        </w:rPr>
        <w:t>adequada de abastecimento;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gerir e fiscalizar os mercados e sacolões municipais, centrais de</w:t>
      </w:r>
      <w:r>
        <w:rPr>
          <w:rFonts w:cstheme="minorHAnsi"/>
          <w:sz w:val="24"/>
        </w:rPr>
        <w:t xml:space="preserve"> abastecimento e feiras livres;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III - estimular, em parceria com a Coordenadoria de Agricultura, da Secretaria Municipal de Desenvolvimento Econômico e Trabalho, a abertura de espaços públicos, tais como feiras, mercados e áreas públicas para a comercialização de produtos da agricultura familiar e da agricultura p</w:t>
      </w:r>
      <w:r>
        <w:rPr>
          <w:rFonts w:cstheme="minorHAnsi"/>
          <w:sz w:val="24"/>
        </w:rPr>
        <w:t>aulistana e produtos orgânicos;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IV - integrar, acompanhar e articular as ações de abastecimento com o</w:t>
      </w:r>
      <w:r>
        <w:rPr>
          <w:rFonts w:cstheme="minorHAnsi"/>
          <w:sz w:val="24"/>
        </w:rPr>
        <w:t>s programas afins no Município;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V - integrar as ações da Divisão de Feiras Livres - DFL e da </w:t>
      </w:r>
      <w:r>
        <w:rPr>
          <w:rFonts w:cstheme="minorHAnsi"/>
          <w:sz w:val="24"/>
        </w:rPr>
        <w:t>Divisão de Equipamentos de Abastecimento - DEA;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 - selecionar os meios mais efetivos de escoamento e comercialização da produção de alimentos e gêneros de primeira necessidade produzidos o</w:t>
      </w:r>
      <w:r>
        <w:rPr>
          <w:rFonts w:cstheme="minorHAnsi"/>
          <w:sz w:val="24"/>
        </w:rPr>
        <w:t>u comercializados no Município;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VII - elaborar as normas complementares regu</w:t>
      </w:r>
      <w:r>
        <w:rPr>
          <w:rFonts w:cstheme="minorHAnsi"/>
          <w:sz w:val="24"/>
        </w:rPr>
        <w:t>lamentadoras das feiras livres;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VIII - elaborar normas complementares regulamentadoras para mercados, sacolões e feiras livres;</w:t>
      </w:r>
    </w:p>
    <w:p w:rsid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IX - autorizar a abertura e realização de certame licitatório para o preenchimento de vagas existentes nos mercados, sacolões e feiras livres;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lastRenderedPageBreak/>
        <w:t xml:space="preserve">X - autorizar a criação, extinção e regulamentação do funcionamento de </w:t>
      </w:r>
      <w:r>
        <w:rPr>
          <w:rFonts w:cstheme="minorHAnsi"/>
          <w:sz w:val="24"/>
        </w:rPr>
        <w:t>mercados e sacolões municipais;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XI - incentivar e promover as ações de sustentabilidade por meio de atividades integradas</w:t>
      </w:r>
      <w:r>
        <w:rPr>
          <w:rFonts w:cstheme="minorHAnsi"/>
          <w:sz w:val="24"/>
        </w:rPr>
        <w:t xml:space="preserve"> com as Secretarias Municipais;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XII - exercer outras atribuições correlatas e complementares na sua área de atuação, inclusive gerir e fiscalizar as concessões ou parcerias que envolvam equipamentos </w:t>
      </w:r>
      <w:proofErr w:type="gramStart"/>
      <w:r w:rsidRPr="00687DBA">
        <w:rPr>
          <w:rFonts w:cstheme="minorHAnsi"/>
          <w:sz w:val="24"/>
        </w:rPr>
        <w:t>públicos municipais sob sua gestão, deste que sua gestão e fiscalização não esteja atribuída</w:t>
      </w:r>
      <w:proofErr w:type="gramEnd"/>
      <w:r w:rsidRPr="00687DBA">
        <w:rPr>
          <w:rFonts w:cstheme="minorHAnsi"/>
          <w:sz w:val="24"/>
        </w:rPr>
        <w:t xml:space="preserve"> à Agência Reguladora de Serviços Públicos do Município de São Paulo - SP Regula.”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44-C.</w:t>
      </w:r>
      <w:proofErr w:type="gramEnd"/>
      <w:r w:rsidRPr="00687DBA">
        <w:rPr>
          <w:rFonts w:cstheme="minorHAnsi"/>
          <w:sz w:val="24"/>
        </w:rPr>
        <w:t xml:space="preserve"> A Divisão de Feiras Livres - DFL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propor, criar, extinguir, planificar, remanejar e suspender o funcionamento das feiras livres, atribuindo-lhes</w:t>
      </w:r>
      <w:r>
        <w:rPr>
          <w:rFonts w:cstheme="minorHAnsi"/>
          <w:sz w:val="24"/>
        </w:rPr>
        <w:t xml:space="preserve"> nome e número de seu registro;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propor, promover a seleção de interessados e o preenchimento de vagas existent</w:t>
      </w:r>
      <w:r>
        <w:rPr>
          <w:rFonts w:cstheme="minorHAnsi"/>
          <w:sz w:val="24"/>
        </w:rPr>
        <w:t>es nas feiras livres;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III - estabelecer o número de inscrição do feirante, bem como outorgar permissão de uso e expedir a matrícula</w:t>
      </w:r>
      <w:r>
        <w:rPr>
          <w:rFonts w:cstheme="minorHAnsi"/>
          <w:sz w:val="24"/>
        </w:rPr>
        <w:t xml:space="preserve"> e o termo de permissão de uso;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IV - quantificar as bancas utilizadas pelos feirantes, designando o local e metragem autori</w:t>
      </w:r>
      <w:r>
        <w:rPr>
          <w:rFonts w:cstheme="minorHAnsi"/>
          <w:sz w:val="24"/>
        </w:rPr>
        <w:t>zados;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 - demarcar e fiscalizar o local de montagem das ban</w:t>
      </w:r>
      <w:r>
        <w:rPr>
          <w:rFonts w:cstheme="minorHAnsi"/>
          <w:sz w:val="24"/>
        </w:rPr>
        <w:t>cas utilizadas pelos feirantes;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 - manter atualizado o cadastro das feiras livres, dos feirantes e das respectivas</w:t>
      </w:r>
      <w:r>
        <w:rPr>
          <w:rFonts w:cstheme="minorHAnsi"/>
          <w:sz w:val="24"/>
        </w:rPr>
        <w:t xml:space="preserve"> bancas, por grupo de comércio;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VII - recomendar a outorga e/ou revogação das</w:t>
      </w:r>
      <w:r>
        <w:rPr>
          <w:rFonts w:cstheme="minorHAnsi"/>
          <w:sz w:val="24"/>
        </w:rPr>
        <w:t xml:space="preserve"> permissões de uso;</w:t>
      </w: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VIII - aplicar penalidades por descumprimento das normas vigentes.”</w:t>
      </w:r>
      <w:proofErr w:type="gramEnd"/>
      <w:r w:rsidRPr="00687DBA">
        <w:rPr>
          <w:rFonts w:cstheme="minorHAnsi"/>
          <w:sz w:val="24"/>
        </w:rPr>
        <w:t xml:space="preserve">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44-D.</w:t>
      </w:r>
      <w:proofErr w:type="gramEnd"/>
      <w:r w:rsidRPr="00687DBA">
        <w:rPr>
          <w:rFonts w:cstheme="minorHAnsi"/>
          <w:sz w:val="24"/>
        </w:rPr>
        <w:t xml:space="preserve"> A Divisão de Equipamentos de Abastecimento - DEA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propor a criação, extinção e regulamentação do funcionamento de mercados, sacolões e centra</w:t>
      </w:r>
      <w:r>
        <w:rPr>
          <w:rFonts w:cstheme="minorHAnsi"/>
          <w:sz w:val="24"/>
        </w:rPr>
        <w:t>is de abastecimento municipais;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recomendar a outorga e/ou revogação das permissões de uso;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III - gerenciar e fiscalizar o funcionamento dos mercados e sacolões municipais, bem como a regularidade da</w:t>
      </w:r>
      <w:r>
        <w:rPr>
          <w:rFonts w:cstheme="minorHAnsi"/>
          <w:sz w:val="24"/>
        </w:rPr>
        <w:t>s permissões de uso outorgadas;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lastRenderedPageBreak/>
        <w:t xml:space="preserve">IV - recomendar a abertura e realização de certame licitatório para o preenchimento de vagas existentes nos </w:t>
      </w:r>
      <w:r>
        <w:rPr>
          <w:rFonts w:cstheme="minorHAnsi"/>
          <w:sz w:val="24"/>
        </w:rPr>
        <w:t>mercados e sacolões municipais;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 - zelar pelo cumprimento das normas adminis</w:t>
      </w:r>
      <w:r>
        <w:rPr>
          <w:rFonts w:cstheme="minorHAnsi"/>
          <w:sz w:val="24"/>
        </w:rPr>
        <w:t>trativas e sanitárias vigentes;</w:t>
      </w: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VI - aplicar penalidades pelo descumprimento das normas vigentes.”</w:t>
      </w:r>
      <w:proofErr w:type="gramEnd"/>
      <w:r w:rsidRPr="00687DBA">
        <w:rPr>
          <w:rFonts w:cstheme="minorHAnsi"/>
          <w:sz w:val="24"/>
        </w:rPr>
        <w:t xml:space="preserve">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44-E.</w:t>
      </w:r>
      <w:proofErr w:type="gramEnd"/>
      <w:r w:rsidRPr="00687DBA">
        <w:rPr>
          <w:rFonts w:cstheme="minorHAnsi"/>
          <w:sz w:val="24"/>
        </w:rPr>
        <w:t xml:space="preserve"> A Divisão de Engenharia e Manutenção - DIEM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elaborar memoriais descritivos e orçamentos dos serviços de manutenção e obras de reforma e ampliação nos mercados, sacolões, centrais de abastecimento e pr</w:t>
      </w:r>
      <w:r>
        <w:rPr>
          <w:rFonts w:cstheme="minorHAnsi"/>
          <w:sz w:val="24"/>
        </w:rPr>
        <w:t>édios administrativos de ABAST;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acompanhar a execução dos serviços de manutenção, obras de reforma, ampliação ou modificação e a elaboração de termos de recebimento provisório</w:t>
      </w:r>
      <w:r>
        <w:rPr>
          <w:rFonts w:cstheme="minorHAnsi"/>
          <w:sz w:val="24"/>
        </w:rPr>
        <w:t xml:space="preserve"> e definitivo na sua conclusão;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III - vistoriar os boxes dos mercados, sacolõ</w:t>
      </w:r>
      <w:r>
        <w:rPr>
          <w:rFonts w:cstheme="minorHAnsi"/>
          <w:sz w:val="24"/>
        </w:rPr>
        <w:t>es e centrais de abastecimento;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IV - acompanhar e atestar o consumo das contas de água e seu rateio, energia elétrica e </w:t>
      </w:r>
      <w:proofErr w:type="gramStart"/>
      <w:r w:rsidRPr="00687DBA">
        <w:rPr>
          <w:rFonts w:cstheme="minorHAnsi"/>
          <w:sz w:val="24"/>
        </w:rPr>
        <w:t>contas</w:t>
      </w:r>
      <w:proofErr w:type="gramEnd"/>
      <w:r w:rsidRPr="00687DBA">
        <w:rPr>
          <w:rFonts w:cstheme="minorHAnsi"/>
          <w:sz w:val="24"/>
        </w:rPr>
        <w:t xml:space="preserve"> de telefones dos boxes dos mercados, sacolões e centrais de abastecimento.”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t>“Art. 44-F.</w:t>
      </w:r>
      <w:proofErr w:type="gramEnd"/>
      <w:r w:rsidRPr="00687DBA">
        <w:rPr>
          <w:rFonts w:cstheme="minorHAnsi"/>
          <w:sz w:val="24"/>
        </w:rPr>
        <w:t xml:space="preserve"> A Coordenadoria de Segurança Alimentar e Nutricional - COSAN tem as seguintes atribuições: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coordenar e assessorar a implantação e o funcionamento do Sistema Municipal de Segurança Alime</w:t>
      </w:r>
      <w:r>
        <w:rPr>
          <w:rFonts w:cstheme="minorHAnsi"/>
          <w:sz w:val="24"/>
        </w:rPr>
        <w:t>ntar e Nutricional Sustentável;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 - atuar, em conjunto com os demais órgãos da Prefeitura, na realização de ações emergenciais de segurança </w:t>
      </w:r>
      <w:proofErr w:type="gramStart"/>
      <w:r w:rsidRPr="00687DBA">
        <w:rPr>
          <w:rFonts w:cstheme="minorHAnsi"/>
          <w:sz w:val="24"/>
        </w:rPr>
        <w:t>alimentar</w:t>
      </w:r>
      <w:proofErr w:type="gramEnd"/>
      <w:r w:rsidRPr="00687DBA">
        <w:rPr>
          <w:rFonts w:cstheme="minorHAnsi"/>
          <w:sz w:val="24"/>
        </w:rPr>
        <w:t xml:space="preserve"> e nutricional para garantir o controle de qualidade nutrici</w:t>
      </w:r>
      <w:r>
        <w:rPr>
          <w:rFonts w:cstheme="minorHAnsi"/>
          <w:sz w:val="24"/>
        </w:rPr>
        <w:t>onal e sanitária dos alimentos;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III - monitorar as condições </w:t>
      </w:r>
      <w:proofErr w:type="gramStart"/>
      <w:r w:rsidRPr="00687DBA">
        <w:rPr>
          <w:rFonts w:cstheme="minorHAnsi"/>
          <w:sz w:val="24"/>
        </w:rPr>
        <w:t>da se</w:t>
      </w:r>
      <w:r>
        <w:rPr>
          <w:rFonts w:cstheme="minorHAnsi"/>
          <w:sz w:val="24"/>
        </w:rPr>
        <w:t>gurança alimentar</w:t>
      </w:r>
      <w:proofErr w:type="gramEnd"/>
      <w:r>
        <w:rPr>
          <w:rFonts w:cstheme="minorHAnsi"/>
          <w:sz w:val="24"/>
        </w:rPr>
        <w:t xml:space="preserve"> no Município;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IV - coordenar ações para garantir o controle de quali</w:t>
      </w:r>
      <w:r>
        <w:rPr>
          <w:rFonts w:cstheme="minorHAnsi"/>
          <w:sz w:val="24"/>
        </w:rPr>
        <w:t>dade nutricional dos alimentos;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V - apoiar e criar condições para o funcionamento da Câmara </w:t>
      </w:r>
      <w:proofErr w:type="spellStart"/>
      <w:r w:rsidRPr="00687DBA">
        <w:rPr>
          <w:rFonts w:cstheme="minorHAnsi"/>
          <w:sz w:val="24"/>
        </w:rPr>
        <w:t>Intersetorial</w:t>
      </w:r>
      <w:proofErr w:type="spellEnd"/>
      <w:r w:rsidRPr="00687DBA">
        <w:rPr>
          <w:rFonts w:cstheme="minorHAnsi"/>
          <w:sz w:val="24"/>
        </w:rPr>
        <w:t xml:space="preserve"> de Segurança Alimentar e Nutricional - CAISAN e do Conselho Municipal de Segurança Ali</w:t>
      </w:r>
      <w:r>
        <w:rPr>
          <w:rFonts w:cstheme="minorHAnsi"/>
          <w:sz w:val="24"/>
        </w:rPr>
        <w:t>mentar e Nutricional - COMUSAN;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VI - gerenciar e fiscalizar os centros de referência de segurança alimentar e nutricional e os bancos de alimentos;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proofErr w:type="gramStart"/>
      <w:r w:rsidRPr="00687DBA">
        <w:rPr>
          <w:rFonts w:cstheme="minorHAnsi"/>
          <w:sz w:val="24"/>
        </w:rPr>
        <w:lastRenderedPageBreak/>
        <w:t>VII - exercer outras atribuições correlatas à sua área de atuação.”</w:t>
      </w:r>
      <w:proofErr w:type="gramEnd"/>
      <w:r w:rsidRPr="00687DBA">
        <w:rPr>
          <w:rFonts w:cstheme="minorHAnsi"/>
          <w:sz w:val="24"/>
        </w:rPr>
        <w:t xml:space="preserve"> (NR)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10. </w:t>
      </w:r>
      <w:proofErr w:type="gramStart"/>
      <w:r w:rsidRPr="00687DBA">
        <w:rPr>
          <w:rFonts w:cstheme="minorHAnsi"/>
          <w:sz w:val="24"/>
        </w:rPr>
        <w:t>artigo</w:t>
      </w:r>
      <w:proofErr w:type="gramEnd"/>
      <w:r w:rsidRPr="00687DBA">
        <w:rPr>
          <w:rFonts w:cstheme="minorHAnsi"/>
          <w:sz w:val="24"/>
        </w:rPr>
        <w:t xml:space="preserve"> 2º do Decreto nº 58.153, de 22 de março de 2018, passa a vigorar com a seguinte redação: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“Art. 2º A Secretaria Municipal de Desenvolvimento Econômico e Trabalho tem por finalidade conduzir ações governamentais voltadas à geração de trabalho, emprego e renda, à redução das desigualdades regionais, ao apoio às vocações econômicas e desenvolvimento local, ao fortalecimento da cultura empreendedora, à melhoria da competitividade e à promoção do desenvolvimento econômico sustentável e da agricultura.” (NR</w:t>
      </w:r>
      <w:proofErr w:type="gramStart"/>
      <w:r w:rsidRPr="00687DBA">
        <w:rPr>
          <w:rFonts w:cstheme="minorHAnsi"/>
          <w:sz w:val="24"/>
        </w:rPr>
        <w:t>)</w:t>
      </w:r>
      <w:proofErr w:type="gramEnd"/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11. O artigo 2º do Decreto nº 59.775, de 18 de setembro de 2020, passa a vigorar com a seguinte redação: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“Art. 2º A Secretaria Municipal das Subprefeituras tem por finalidade atuar em prol da descentralização administrativa do Município e auxiliar as Subprefeituras na articulação e na integração das iniciativas </w:t>
      </w:r>
      <w:proofErr w:type="spellStart"/>
      <w:r w:rsidRPr="00687DBA">
        <w:rPr>
          <w:rFonts w:cstheme="minorHAnsi"/>
          <w:sz w:val="24"/>
        </w:rPr>
        <w:t>intersetoriais</w:t>
      </w:r>
      <w:proofErr w:type="spellEnd"/>
      <w:r w:rsidRPr="00687DBA">
        <w:rPr>
          <w:rFonts w:cstheme="minorHAnsi"/>
          <w:sz w:val="24"/>
        </w:rPr>
        <w:t xml:space="preserve"> desenvolvidas em seus territórios, coordenar iniciativas que promovam a padronização dos serviços prestados aos cidadãos por esses órgãos locais, bem como atuar, sem prejuízo das finalidades afetas às demais unidades da Prefeitura, na execução de assuntos referentes a uso e ocupação do solo e serviços públicos definidos em legislação específica e executar atividades compatíveis e correlatas com a sua área de atuação.” (NR</w:t>
      </w:r>
      <w:proofErr w:type="gramStart"/>
      <w:r w:rsidRPr="00687DBA">
        <w:rPr>
          <w:rFonts w:cstheme="minorHAnsi"/>
          <w:sz w:val="24"/>
        </w:rPr>
        <w:t>)</w:t>
      </w:r>
      <w:proofErr w:type="gramEnd"/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Art. 12. </w:t>
      </w:r>
      <w:proofErr w:type="gramStart"/>
      <w:r w:rsidRPr="00687DBA">
        <w:rPr>
          <w:rFonts w:cstheme="minorHAnsi"/>
          <w:sz w:val="24"/>
        </w:rPr>
        <w:t>A Secretaria Municipal de Direitos Humanos e Cidadania deverá apresentar</w:t>
      </w:r>
      <w:proofErr w:type="gramEnd"/>
      <w:r w:rsidRPr="00687DBA">
        <w:rPr>
          <w:rFonts w:cstheme="minorHAnsi"/>
          <w:sz w:val="24"/>
        </w:rPr>
        <w:t xml:space="preserve"> à Secretaria Municipal de Gestão, no prazo de 180 (cento e oitenta) dias, proposta de reestruturação administrativa.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Art. 13. Este decreto entrará em vigor na data de sua publicação, revogados: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 - a alínea “f” do inciso II e as alíneas “h” e “i” do inciso IV, ambos do artigo 3º, a Subseção III e os artigos 9º-A, 35 e 43-A, todos do Decreto nº 58.153, de 22 de março de 2018;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II - a alínea “e” do inciso II do artigo 3º, as Subseções IV-A, IV-B, e V, bem como os artigos 9º, 34-A, 35, 36, 37 e 38 e o Anexo I, todos do Decreto nº 59.775, de 18 de</w:t>
      </w:r>
      <w:r>
        <w:rPr>
          <w:rFonts w:cstheme="minorHAnsi"/>
          <w:sz w:val="24"/>
        </w:rPr>
        <w:t xml:space="preserve"> setembro de 2020;</w:t>
      </w: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lastRenderedPageBreak/>
        <w:t>III - o Decreto nº 60.53</w:t>
      </w:r>
      <w:r>
        <w:rPr>
          <w:rFonts w:cstheme="minorHAnsi"/>
          <w:sz w:val="24"/>
        </w:rPr>
        <w:t xml:space="preserve">3, de 14 de setembro de 2021; </w:t>
      </w:r>
      <w:proofErr w:type="gramStart"/>
      <w:r>
        <w:rPr>
          <w:rFonts w:cstheme="minorHAnsi"/>
          <w:sz w:val="24"/>
        </w:rPr>
        <w:t>e</w:t>
      </w:r>
      <w:proofErr w:type="gramEnd"/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IV - o Decreto nº 61.042, de </w:t>
      </w:r>
      <w:proofErr w:type="gramStart"/>
      <w:r w:rsidRPr="00687DBA">
        <w:rPr>
          <w:rFonts w:cstheme="minorHAnsi"/>
          <w:sz w:val="24"/>
        </w:rPr>
        <w:t>9</w:t>
      </w:r>
      <w:proofErr w:type="gramEnd"/>
      <w:r w:rsidRPr="00687DBA">
        <w:rPr>
          <w:rFonts w:cstheme="minorHAnsi"/>
          <w:sz w:val="24"/>
        </w:rPr>
        <w:t xml:space="preserve"> de fevereiro de 2022.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PREFEITURA DO MUNICÍPIO DE SÃO PAULO, aos </w:t>
      </w:r>
      <w:proofErr w:type="gramStart"/>
      <w:r w:rsidRPr="00687DBA">
        <w:rPr>
          <w:rFonts w:cstheme="minorHAnsi"/>
          <w:sz w:val="24"/>
        </w:rPr>
        <w:t>4</w:t>
      </w:r>
      <w:proofErr w:type="gramEnd"/>
      <w:r w:rsidRPr="00687DBA">
        <w:rPr>
          <w:rFonts w:cstheme="minorHAnsi"/>
          <w:sz w:val="24"/>
        </w:rPr>
        <w:t xml:space="preserve"> de maio de 2023, 470º da fundação de São Paulo.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RICARDO NUNES - </w:t>
      </w:r>
      <w:r w:rsidRPr="00687DBA">
        <w:rPr>
          <w:rFonts w:cstheme="minorHAnsi"/>
          <w:sz w:val="24"/>
        </w:rPr>
        <w:t>PREFEITO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ALEXANDRE MODONEZI - </w:t>
      </w:r>
      <w:r w:rsidRPr="00687DBA">
        <w:rPr>
          <w:rFonts w:cstheme="minorHAnsi"/>
          <w:sz w:val="24"/>
        </w:rPr>
        <w:t>Secretário Municipal das Subprefeituras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 xml:space="preserve">ALINE </w:t>
      </w:r>
      <w:r>
        <w:rPr>
          <w:rFonts w:cstheme="minorHAnsi"/>
          <w:sz w:val="24"/>
        </w:rPr>
        <w:t xml:space="preserve">PEREIRA CARDOSO DE SÁ BARABINOT - </w:t>
      </w:r>
      <w:r w:rsidRPr="00687DBA">
        <w:rPr>
          <w:rFonts w:cstheme="minorHAnsi"/>
          <w:sz w:val="24"/>
        </w:rPr>
        <w:t>Secretária Municipal de Desenvolvimento Econômico e Trabalho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SÔNIA FRANCINE GASPAR MARMO - </w:t>
      </w:r>
      <w:r w:rsidRPr="00687DBA">
        <w:rPr>
          <w:rFonts w:cstheme="minorHAnsi"/>
          <w:sz w:val="24"/>
        </w:rPr>
        <w:t>Secretária Municipal de Direitos Humanos e Cidadania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MARCELA CRI</w:t>
      </w:r>
      <w:r>
        <w:rPr>
          <w:rFonts w:cstheme="minorHAnsi"/>
          <w:sz w:val="24"/>
        </w:rPr>
        <w:t xml:space="preserve">STINA ARRUDA NUNES - </w:t>
      </w:r>
      <w:r w:rsidRPr="00687DBA">
        <w:rPr>
          <w:rFonts w:cstheme="minorHAnsi"/>
          <w:sz w:val="24"/>
        </w:rPr>
        <w:t>Secretária Municipal de Gestão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FABRICIO COBRA ARBEX - </w:t>
      </w:r>
      <w:r w:rsidRPr="00687DBA">
        <w:rPr>
          <w:rFonts w:cstheme="minorHAnsi"/>
          <w:sz w:val="24"/>
        </w:rPr>
        <w:t>Secretário Municipal da Casa Civil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 w:rsidRPr="00687DBA">
        <w:rPr>
          <w:rFonts w:cstheme="minorHAnsi"/>
          <w:sz w:val="24"/>
        </w:rPr>
        <w:t>EUN</w:t>
      </w:r>
      <w:r>
        <w:rPr>
          <w:rFonts w:cstheme="minorHAnsi"/>
          <w:sz w:val="24"/>
        </w:rPr>
        <w:t xml:space="preserve">ICE APARECIDA DE JESUS PRUDENTE - </w:t>
      </w:r>
      <w:r w:rsidRPr="00687DBA">
        <w:rPr>
          <w:rFonts w:cstheme="minorHAnsi"/>
          <w:sz w:val="24"/>
        </w:rPr>
        <w:t>Secretária Municipal de Justiça</w:t>
      </w:r>
    </w:p>
    <w:p w:rsidR="00687DBA" w:rsidRPr="00687DBA" w:rsidRDefault="00687DBA" w:rsidP="00687DBA">
      <w:pPr>
        <w:rPr>
          <w:rFonts w:cstheme="minorHAnsi"/>
          <w:sz w:val="24"/>
        </w:rPr>
      </w:pPr>
    </w:p>
    <w:p w:rsidR="00687DBA" w:rsidRPr="00687DBA" w:rsidRDefault="00687DBA" w:rsidP="00687DB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EDSON APARECIDO DOS SANTOS - </w:t>
      </w:r>
      <w:r w:rsidRPr="00687DBA">
        <w:rPr>
          <w:rFonts w:cstheme="minorHAnsi"/>
          <w:sz w:val="24"/>
        </w:rPr>
        <w:t>Secretário do Governo Municipal</w:t>
      </w:r>
    </w:p>
    <w:p w:rsidR="00687DBA" w:rsidRPr="00687DBA" w:rsidRDefault="00687DBA" w:rsidP="00687DBA">
      <w:pPr>
        <w:rPr>
          <w:rFonts w:cstheme="minorHAnsi"/>
          <w:b/>
          <w:sz w:val="24"/>
        </w:rPr>
      </w:pPr>
    </w:p>
    <w:p w:rsidR="00687DBA" w:rsidRPr="00687DBA" w:rsidRDefault="00687DBA" w:rsidP="00687DBA">
      <w:pPr>
        <w:rPr>
          <w:rFonts w:cstheme="minorHAnsi"/>
          <w:b/>
          <w:sz w:val="24"/>
        </w:rPr>
      </w:pPr>
      <w:r w:rsidRPr="00687DBA">
        <w:rPr>
          <w:rFonts w:cstheme="minorHAnsi"/>
          <w:b/>
          <w:sz w:val="24"/>
        </w:rPr>
        <w:t xml:space="preserve">Publicado na Secretaria do Governo Municipal, em </w:t>
      </w:r>
      <w:proofErr w:type="gramStart"/>
      <w:r w:rsidRPr="00687DBA">
        <w:rPr>
          <w:rFonts w:cstheme="minorHAnsi"/>
          <w:b/>
          <w:sz w:val="24"/>
        </w:rPr>
        <w:t>4</w:t>
      </w:r>
      <w:proofErr w:type="gramEnd"/>
      <w:r w:rsidRPr="00687DBA">
        <w:rPr>
          <w:rFonts w:cstheme="minorHAnsi"/>
          <w:b/>
          <w:sz w:val="24"/>
        </w:rPr>
        <w:t xml:space="preserve"> de maio de 2023.</w:t>
      </w:r>
    </w:p>
    <w:p w:rsidR="002B7512" w:rsidRPr="00687DBA" w:rsidRDefault="00687DBA" w:rsidP="00687DBA">
      <w:pPr>
        <w:rPr>
          <w:rFonts w:cstheme="minorHAnsi"/>
          <w:b/>
          <w:sz w:val="24"/>
        </w:rPr>
      </w:pPr>
      <w:r w:rsidRPr="00687DBA">
        <w:rPr>
          <w:rFonts w:cstheme="minorHAnsi"/>
          <w:b/>
          <w:sz w:val="24"/>
        </w:rPr>
        <w:t>Documento ori</w:t>
      </w:r>
      <w:bookmarkStart w:id="0" w:name="_GoBack"/>
      <w:bookmarkEnd w:id="0"/>
      <w:r w:rsidRPr="00687DBA">
        <w:rPr>
          <w:rFonts w:cstheme="minorHAnsi"/>
          <w:b/>
          <w:sz w:val="24"/>
        </w:rPr>
        <w:t>ginal assinado nº 082027644</w:t>
      </w:r>
    </w:p>
    <w:sectPr w:rsidR="002B7512" w:rsidRPr="00687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7512"/>
    <w:rsid w:val="004C2946"/>
    <w:rsid w:val="00556B2C"/>
    <w:rsid w:val="00687DBA"/>
    <w:rsid w:val="006B4AE9"/>
    <w:rsid w:val="007805FF"/>
    <w:rsid w:val="008139C0"/>
    <w:rsid w:val="0087153C"/>
    <w:rsid w:val="009658DC"/>
    <w:rsid w:val="0097354F"/>
    <w:rsid w:val="009C0B65"/>
    <w:rsid w:val="00A60691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2370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2023-05-05T14:01:00Z</dcterms:created>
  <dcterms:modified xsi:type="dcterms:W3CDTF">2023-05-05T14:01:00Z</dcterms:modified>
</cp:coreProperties>
</file>