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33972" w14:textId="3E9BCFD9" w:rsidR="005402B1" w:rsidRPr="00D676F4" w:rsidRDefault="005402B1" w:rsidP="00792E7A">
      <w:pPr>
        <w:pStyle w:val="Ttulo1"/>
        <w:spacing w:before="178" w:line="720" w:lineRule="auto"/>
        <w:ind w:left="0" w:right="-59" w:firstLine="0"/>
        <w:jc w:val="both"/>
        <w:rPr>
          <w:rFonts w:ascii="Arial" w:hAnsi="Arial" w:cs="Arial"/>
          <w:b w:val="0"/>
        </w:rPr>
      </w:pPr>
      <w:r w:rsidRPr="00D676F4">
        <w:rPr>
          <w:rFonts w:ascii="Arial" w:hAnsi="Arial" w:cs="Arial"/>
        </w:rPr>
        <w:t xml:space="preserve">EDITAL DE CHAMAMENTO PÚBLICO nº </w:t>
      </w:r>
      <w:r w:rsidR="00792E7A">
        <w:rPr>
          <w:rFonts w:ascii="Arial" w:hAnsi="Arial" w:cs="Arial"/>
        </w:rPr>
        <w:t>3</w:t>
      </w:r>
      <w:r w:rsidRPr="00D676F4">
        <w:rPr>
          <w:rFonts w:ascii="Arial" w:hAnsi="Arial" w:cs="Arial"/>
        </w:rPr>
        <w:t>/2019/SUB</w:t>
      </w:r>
      <w:r w:rsidR="00792E7A">
        <w:rPr>
          <w:rFonts w:ascii="Arial" w:hAnsi="Arial" w:cs="Arial"/>
        </w:rPr>
        <w:t>-</w:t>
      </w:r>
      <w:r w:rsidRPr="00D676F4">
        <w:rPr>
          <w:rFonts w:ascii="Arial" w:hAnsi="Arial" w:cs="Arial"/>
        </w:rPr>
        <w:t>VM - GAB</w:t>
      </w:r>
    </w:p>
    <w:p w14:paraId="170FA634" w14:textId="77777777" w:rsidR="005402B1" w:rsidRPr="00D676F4" w:rsidRDefault="005402B1" w:rsidP="00E12320">
      <w:pPr>
        <w:pStyle w:val="PargrafodaLista"/>
        <w:numPr>
          <w:ilvl w:val="0"/>
          <w:numId w:val="1"/>
        </w:numPr>
        <w:tabs>
          <w:tab w:val="left" w:pos="529"/>
          <w:tab w:val="left" w:pos="530"/>
        </w:tabs>
        <w:spacing w:line="292" w:lineRule="exact"/>
        <w:ind w:left="0" w:firstLine="0"/>
        <w:rPr>
          <w:rFonts w:ascii="Arial" w:hAnsi="Arial" w:cs="Arial"/>
          <w:b/>
          <w:sz w:val="24"/>
          <w:szCs w:val="24"/>
        </w:rPr>
      </w:pPr>
      <w:r w:rsidRPr="00D676F4">
        <w:rPr>
          <w:rFonts w:ascii="Arial" w:hAnsi="Arial" w:cs="Arial"/>
          <w:b/>
          <w:sz w:val="24"/>
          <w:szCs w:val="24"/>
        </w:rPr>
        <w:t>Preâmbulo</w:t>
      </w:r>
    </w:p>
    <w:p w14:paraId="4E67DFEC" w14:textId="77777777" w:rsidR="005402B1" w:rsidRPr="00D676F4" w:rsidRDefault="005402B1" w:rsidP="00E12320">
      <w:pPr>
        <w:pStyle w:val="PargrafodaLista"/>
        <w:numPr>
          <w:ilvl w:val="1"/>
          <w:numId w:val="1"/>
        </w:numPr>
        <w:tabs>
          <w:tab w:val="left" w:pos="772"/>
        </w:tabs>
        <w:spacing w:before="147"/>
        <w:ind w:left="0" w:firstLine="0"/>
        <w:rPr>
          <w:rFonts w:ascii="Arial" w:hAnsi="Arial" w:cs="Arial"/>
          <w:sz w:val="24"/>
          <w:szCs w:val="24"/>
        </w:rPr>
      </w:pPr>
      <w:r w:rsidRPr="00D676F4">
        <w:rPr>
          <w:rFonts w:ascii="Arial" w:hAnsi="Arial" w:cs="Arial"/>
          <w:sz w:val="24"/>
          <w:szCs w:val="24"/>
        </w:rPr>
        <w:t>Do Objeto</w:t>
      </w:r>
    </w:p>
    <w:p w14:paraId="02064212" w14:textId="77777777" w:rsidR="005402B1" w:rsidRPr="00D676F4" w:rsidRDefault="005402B1" w:rsidP="00E12320">
      <w:pPr>
        <w:pStyle w:val="PargrafodaLista"/>
        <w:numPr>
          <w:ilvl w:val="1"/>
          <w:numId w:val="1"/>
        </w:numPr>
        <w:tabs>
          <w:tab w:val="left" w:pos="772"/>
        </w:tabs>
        <w:spacing w:before="146"/>
        <w:ind w:left="0" w:firstLine="0"/>
        <w:rPr>
          <w:rFonts w:ascii="Arial" w:hAnsi="Arial" w:cs="Arial"/>
          <w:sz w:val="24"/>
          <w:szCs w:val="24"/>
        </w:rPr>
      </w:pPr>
      <w:r w:rsidRPr="00D676F4">
        <w:rPr>
          <w:rFonts w:ascii="Arial" w:hAnsi="Arial" w:cs="Arial"/>
          <w:sz w:val="24"/>
          <w:szCs w:val="24"/>
        </w:rPr>
        <w:t>Da</w:t>
      </w:r>
      <w:r w:rsidRPr="00D676F4">
        <w:rPr>
          <w:rFonts w:ascii="Arial" w:hAnsi="Arial" w:cs="Arial"/>
          <w:spacing w:val="-1"/>
          <w:sz w:val="24"/>
          <w:szCs w:val="24"/>
        </w:rPr>
        <w:t xml:space="preserve"> </w:t>
      </w:r>
      <w:r w:rsidRPr="00D676F4">
        <w:rPr>
          <w:rFonts w:ascii="Arial" w:hAnsi="Arial" w:cs="Arial"/>
          <w:sz w:val="24"/>
          <w:szCs w:val="24"/>
        </w:rPr>
        <w:t>Justificativa</w:t>
      </w:r>
    </w:p>
    <w:p w14:paraId="45215E24" w14:textId="77777777" w:rsidR="005402B1" w:rsidRPr="00D676F4" w:rsidRDefault="005402B1" w:rsidP="00E12320">
      <w:pPr>
        <w:pStyle w:val="PargrafodaLista"/>
        <w:numPr>
          <w:ilvl w:val="1"/>
          <w:numId w:val="1"/>
        </w:numPr>
        <w:tabs>
          <w:tab w:val="left" w:pos="767"/>
        </w:tabs>
        <w:spacing w:before="146"/>
        <w:ind w:left="0" w:firstLine="0"/>
        <w:rPr>
          <w:rFonts w:ascii="Arial" w:hAnsi="Arial" w:cs="Arial"/>
          <w:sz w:val="24"/>
          <w:szCs w:val="24"/>
        </w:rPr>
      </w:pPr>
      <w:r w:rsidRPr="00D676F4">
        <w:rPr>
          <w:rFonts w:ascii="Arial" w:hAnsi="Arial" w:cs="Arial"/>
          <w:sz w:val="24"/>
          <w:szCs w:val="24"/>
        </w:rPr>
        <w:t>Das Condições de</w:t>
      </w:r>
      <w:r w:rsidRPr="00D676F4">
        <w:rPr>
          <w:rFonts w:ascii="Arial" w:hAnsi="Arial" w:cs="Arial"/>
          <w:spacing w:val="-5"/>
          <w:sz w:val="24"/>
          <w:szCs w:val="24"/>
        </w:rPr>
        <w:t xml:space="preserve"> </w:t>
      </w:r>
      <w:r w:rsidRPr="00D676F4">
        <w:rPr>
          <w:rFonts w:ascii="Arial" w:hAnsi="Arial" w:cs="Arial"/>
          <w:sz w:val="24"/>
          <w:szCs w:val="24"/>
        </w:rPr>
        <w:t>Participação</w:t>
      </w:r>
    </w:p>
    <w:p w14:paraId="2C256E5D" w14:textId="77777777" w:rsidR="005402B1" w:rsidRPr="00D676F4" w:rsidRDefault="005402B1" w:rsidP="00E12320">
      <w:pPr>
        <w:pStyle w:val="PargrafodaLista"/>
        <w:numPr>
          <w:ilvl w:val="1"/>
          <w:numId w:val="1"/>
        </w:numPr>
        <w:tabs>
          <w:tab w:val="left" w:pos="772"/>
        </w:tabs>
        <w:spacing w:before="147"/>
        <w:ind w:left="0" w:firstLine="0"/>
        <w:rPr>
          <w:rFonts w:ascii="Arial" w:hAnsi="Arial" w:cs="Arial"/>
          <w:sz w:val="24"/>
          <w:szCs w:val="24"/>
        </w:rPr>
      </w:pPr>
      <w:r w:rsidRPr="00D676F4">
        <w:rPr>
          <w:rFonts w:ascii="Arial" w:hAnsi="Arial" w:cs="Arial"/>
          <w:sz w:val="24"/>
          <w:szCs w:val="24"/>
        </w:rPr>
        <w:t>Da Apresentação das</w:t>
      </w:r>
      <w:r w:rsidRPr="00D676F4">
        <w:rPr>
          <w:rFonts w:ascii="Arial" w:hAnsi="Arial" w:cs="Arial"/>
          <w:spacing w:val="-5"/>
          <w:sz w:val="24"/>
          <w:szCs w:val="24"/>
        </w:rPr>
        <w:t xml:space="preserve"> </w:t>
      </w:r>
      <w:r w:rsidRPr="00D676F4">
        <w:rPr>
          <w:rFonts w:ascii="Arial" w:hAnsi="Arial" w:cs="Arial"/>
          <w:sz w:val="24"/>
          <w:szCs w:val="24"/>
        </w:rPr>
        <w:t>propostas</w:t>
      </w:r>
    </w:p>
    <w:p w14:paraId="3307A3C1" w14:textId="77777777" w:rsidR="005402B1" w:rsidRPr="00D676F4" w:rsidRDefault="005402B1" w:rsidP="00E12320">
      <w:pPr>
        <w:pStyle w:val="PargrafodaLista"/>
        <w:numPr>
          <w:ilvl w:val="1"/>
          <w:numId w:val="1"/>
        </w:numPr>
        <w:tabs>
          <w:tab w:val="left" w:pos="772"/>
        </w:tabs>
        <w:spacing w:before="148"/>
        <w:ind w:left="0" w:firstLine="0"/>
        <w:rPr>
          <w:rFonts w:ascii="Arial" w:hAnsi="Arial" w:cs="Arial"/>
          <w:sz w:val="24"/>
          <w:szCs w:val="24"/>
        </w:rPr>
      </w:pPr>
      <w:r w:rsidRPr="00D676F4">
        <w:rPr>
          <w:rFonts w:ascii="Arial" w:hAnsi="Arial" w:cs="Arial"/>
          <w:sz w:val="24"/>
          <w:szCs w:val="24"/>
        </w:rPr>
        <w:t>Da seleção e julgamento das</w:t>
      </w:r>
      <w:r w:rsidRPr="00D676F4">
        <w:rPr>
          <w:rFonts w:ascii="Arial" w:hAnsi="Arial" w:cs="Arial"/>
          <w:spacing w:val="-5"/>
          <w:sz w:val="24"/>
          <w:szCs w:val="24"/>
        </w:rPr>
        <w:t xml:space="preserve"> </w:t>
      </w:r>
      <w:r w:rsidRPr="00D676F4">
        <w:rPr>
          <w:rFonts w:ascii="Arial" w:hAnsi="Arial" w:cs="Arial"/>
          <w:sz w:val="24"/>
          <w:szCs w:val="24"/>
        </w:rPr>
        <w:t>propostas</w:t>
      </w:r>
    </w:p>
    <w:p w14:paraId="4721DEE8" w14:textId="77777777" w:rsidR="005402B1" w:rsidRPr="00D676F4" w:rsidRDefault="005402B1" w:rsidP="00E12320">
      <w:pPr>
        <w:pStyle w:val="PargrafodaLista"/>
        <w:numPr>
          <w:ilvl w:val="1"/>
          <w:numId w:val="1"/>
        </w:numPr>
        <w:tabs>
          <w:tab w:val="left" w:pos="772"/>
        </w:tabs>
        <w:spacing w:before="146"/>
        <w:ind w:left="0" w:firstLine="0"/>
        <w:rPr>
          <w:rFonts w:ascii="Arial" w:hAnsi="Arial" w:cs="Arial"/>
          <w:sz w:val="24"/>
          <w:szCs w:val="24"/>
        </w:rPr>
      </w:pPr>
      <w:r w:rsidRPr="00D676F4">
        <w:rPr>
          <w:rFonts w:ascii="Arial" w:hAnsi="Arial" w:cs="Arial"/>
          <w:sz w:val="24"/>
          <w:szCs w:val="24"/>
        </w:rPr>
        <w:t>Dos Recursos</w:t>
      </w:r>
      <w:r w:rsidRPr="00D676F4">
        <w:rPr>
          <w:rFonts w:ascii="Arial" w:hAnsi="Arial" w:cs="Arial"/>
          <w:spacing w:val="-3"/>
          <w:sz w:val="24"/>
          <w:szCs w:val="24"/>
        </w:rPr>
        <w:t xml:space="preserve"> </w:t>
      </w:r>
      <w:r w:rsidRPr="00D676F4">
        <w:rPr>
          <w:rFonts w:ascii="Arial" w:hAnsi="Arial" w:cs="Arial"/>
          <w:sz w:val="24"/>
          <w:szCs w:val="24"/>
        </w:rPr>
        <w:t>Administrativos</w:t>
      </w:r>
    </w:p>
    <w:p w14:paraId="7971422B" w14:textId="77777777" w:rsidR="005402B1" w:rsidRPr="00D676F4" w:rsidRDefault="005402B1" w:rsidP="00E12320">
      <w:pPr>
        <w:pStyle w:val="PargrafodaLista"/>
        <w:numPr>
          <w:ilvl w:val="1"/>
          <w:numId w:val="1"/>
        </w:numPr>
        <w:tabs>
          <w:tab w:val="left" w:pos="772"/>
        </w:tabs>
        <w:spacing w:before="147"/>
        <w:ind w:left="0" w:firstLine="0"/>
        <w:rPr>
          <w:rFonts w:ascii="Arial" w:hAnsi="Arial" w:cs="Arial"/>
          <w:sz w:val="24"/>
          <w:szCs w:val="24"/>
        </w:rPr>
      </w:pPr>
      <w:r w:rsidRPr="00D676F4">
        <w:rPr>
          <w:rFonts w:ascii="Arial" w:hAnsi="Arial" w:cs="Arial"/>
          <w:sz w:val="24"/>
          <w:szCs w:val="24"/>
        </w:rPr>
        <w:t>Homologação</w:t>
      </w:r>
    </w:p>
    <w:p w14:paraId="0A082B0F" w14:textId="4759AC42" w:rsidR="005402B1" w:rsidRPr="004B5E98" w:rsidRDefault="005402B1" w:rsidP="00E12320">
      <w:pPr>
        <w:pStyle w:val="PargrafodaLista"/>
        <w:numPr>
          <w:ilvl w:val="1"/>
          <w:numId w:val="1"/>
        </w:numPr>
        <w:tabs>
          <w:tab w:val="left" w:pos="772"/>
        </w:tabs>
        <w:spacing w:before="146"/>
        <w:ind w:left="0" w:firstLine="0"/>
        <w:rPr>
          <w:rFonts w:ascii="Arial" w:hAnsi="Arial" w:cs="Arial"/>
          <w:sz w:val="24"/>
          <w:szCs w:val="24"/>
        </w:rPr>
      </w:pPr>
      <w:r w:rsidRPr="00D676F4">
        <w:rPr>
          <w:rFonts w:ascii="Arial" w:hAnsi="Arial" w:cs="Arial"/>
          <w:sz w:val="24"/>
          <w:szCs w:val="24"/>
        </w:rPr>
        <w:t>Da Formalização do Acordo de</w:t>
      </w:r>
      <w:r w:rsidRPr="00D676F4">
        <w:rPr>
          <w:rFonts w:ascii="Arial" w:hAnsi="Arial" w:cs="Arial"/>
          <w:spacing w:val="-6"/>
          <w:sz w:val="24"/>
          <w:szCs w:val="24"/>
        </w:rPr>
        <w:t xml:space="preserve"> </w:t>
      </w:r>
      <w:r w:rsidRPr="00D676F4">
        <w:rPr>
          <w:rFonts w:ascii="Arial" w:hAnsi="Arial" w:cs="Arial"/>
          <w:sz w:val="24"/>
          <w:szCs w:val="24"/>
        </w:rPr>
        <w:t>Cooperação</w:t>
      </w:r>
    </w:p>
    <w:p w14:paraId="7668A2EE" w14:textId="77777777" w:rsidR="005402B1" w:rsidRPr="00D676F4" w:rsidRDefault="005402B1" w:rsidP="00E12320">
      <w:pPr>
        <w:pStyle w:val="PargrafodaLista"/>
        <w:numPr>
          <w:ilvl w:val="1"/>
          <w:numId w:val="1"/>
        </w:numPr>
        <w:tabs>
          <w:tab w:val="left" w:pos="892"/>
        </w:tabs>
        <w:spacing w:before="146"/>
        <w:ind w:left="0" w:firstLine="0"/>
        <w:rPr>
          <w:rFonts w:ascii="Arial" w:hAnsi="Arial" w:cs="Arial"/>
          <w:sz w:val="24"/>
          <w:szCs w:val="24"/>
        </w:rPr>
      </w:pPr>
      <w:r w:rsidRPr="00D676F4">
        <w:rPr>
          <w:rFonts w:ascii="Arial" w:hAnsi="Arial" w:cs="Arial"/>
          <w:sz w:val="24"/>
          <w:szCs w:val="24"/>
        </w:rPr>
        <w:t>Das</w:t>
      </w:r>
      <w:r w:rsidRPr="00D676F4">
        <w:rPr>
          <w:rFonts w:ascii="Arial" w:hAnsi="Arial" w:cs="Arial"/>
          <w:spacing w:val="-1"/>
          <w:sz w:val="24"/>
          <w:szCs w:val="24"/>
        </w:rPr>
        <w:t xml:space="preserve"> </w:t>
      </w:r>
      <w:r w:rsidRPr="00D676F4">
        <w:rPr>
          <w:rFonts w:ascii="Arial" w:hAnsi="Arial" w:cs="Arial"/>
          <w:sz w:val="24"/>
          <w:szCs w:val="24"/>
        </w:rPr>
        <w:t>Sanções</w:t>
      </w:r>
    </w:p>
    <w:p w14:paraId="273F856A" w14:textId="77777777" w:rsidR="005402B1" w:rsidRPr="00D676F4" w:rsidRDefault="005402B1" w:rsidP="00E12320">
      <w:pPr>
        <w:pStyle w:val="PargrafodaLista"/>
        <w:numPr>
          <w:ilvl w:val="1"/>
          <w:numId w:val="1"/>
        </w:numPr>
        <w:tabs>
          <w:tab w:val="left" w:pos="892"/>
        </w:tabs>
        <w:spacing w:before="146"/>
        <w:ind w:left="0" w:firstLine="0"/>
        <w:rPr>
          <w:rFonts w:ascii="Arial" w:hAnsi="Arial" w:cs="Arial"/>
          <w:sz w:val="24"/>
          <w:szCs w:val="24"/>
        </w:rPr>
      </w:pPr>
      <w:r w:rsidRPr="00D676F4">
        <w:rPr>
          <w:rFonts w:ascii="Arial" w:hAnsi="Arial" w:cs="Arial"/>
          <w:sz w:val="24"/>
          <w:szCs w:val="24"/>
        </w:rPr>
        <w:t>Disposições Finais</w:t>
      </w:r>
    </w:p>
    <w:p w14:paraId="4AEDFE36" w14:textId="77777777" w:rsidR="005402B1" w:rsidRPr="00D676F4" w:rsidRDefault="005402B1" w:rsidP="00D676F4">
      <w:pPr>
        <w:pStyle w:val="Corpodetexto"/>
        <w:rPr>
          <w:rFonts w:ascii="Arial" w:hAnsi="Arial" w:cs="Arial"/>
        </w:rPr>
      </w:pPr>
    </w:p>
    <w:p w14:paraId="273E3B21" w14:textId="77777777" w:rsidR="005402B1" w:rsidRPr="00D676F4" w:rsidRDefault="005402B1" w:rsidP="00D676F4">
      <w:pPr>
        <w:pStyle w:val="Corpodetexto"/>
        <w:spacing w:before="12"/>
        <w:rPr>
          <w:rFonts w:ascii="Arial" w:hAnsi="Arial" w:cs="Arial"/>
        </w:rPr>
      </w:pPr>
    </w:p>
    <w:p w14:paraId="196F2ED7" w14:textId="77777777" w:rsidR="005402B1" w:rsidRPr="00D676F4" w:rsidRDefault="005402B1" w:rsidP="00E12320">
      <w:pPr>
        <w:pStyle w:val="Ttulo1"/>
        <w:numPr>
          <w:ilvl w:val="0"/>
          <w:numId w:val="1"/>
        </w:numPr>
        <w:tabs>
          <w:tab w:val="left" w:pos="462"/>
        </w:tabs>
        <w:ind w:left="0" w:firstLine="0"/>
        <w:jc w:val="both"/>
        <w:rPr>
          <w:rFonts w:ascii="Arial" w:hAnsi="Arial" w:cs="Arial"/>
        </w:rPr>
      </w:pPr>
      <w:r w:rsidRPr="00D676F4">
        <w:rPr>
          <w:rFonts w:ascii="Arial" w:hAnsi="Arial" w:cs="Arial"/>
        </w:rPr>
        <w:t>ANEXOS</w:t>
      </w:r>
    </w:p>
    <w:p w14:paraId="52A27641" w14:textId="77777777" w:rsidR="00792E7A" w:rsidRDefault="005402B1" w:rsidP="00D676F4">
      <w:pPr>
        <w:pStyle w:val="Corpodetexto"/>
        <w:spacing w:before="146" w:line="360" w:lineRule="auto"/>
        <w:ind w:right="2558"/>
        <w:rPr>
          <w:rFonts w:ascii="Arial" w:hAnsi="Arial" w:cs="Arial"/>
        </w:rPr>
      </w:pPr>
      <w:r w:rsidRPr="00D676F4">
        <w:rPr>
          <w:rFonts w:ascii="Arial" w:hAnsi="Arial" w:cs="Arial"/>
          <w:b/>
        </w:rPr>
        <w:t xml:space="preserve">ANEXO I – </w:t>
      </w:r>
      <w:r w:rsidRPr="00D676F4">
        <w:rPr>
          <w:rFonts w:ascii="Arial" w:hAnsi="Arial" w:cs="Arial"/>
        </w:rPr>
        <w:t xml:space="preserve">Declaração sobre instalações e condições materiais </w:t>
      </w:r>
    </w:p>
    <w:p w14:paraId="2B1BC149" w14:textId="77777777" w:rsidR="00792E7A" w:rsidRDefault="005402B1" w:rsidP="00D676F4">
      <w:pPr>
        <w:pStyle w:val="Corpodetexto"/>
        <w:spacing w:before="146" w:line="360" w:lineRule="auto"/>
        <w:ind w:right="2558"/>
        <w:rPr>
          <w:rFonts w:ascii="Arial" w:hAnsi="Arial" w:cs="Arial"/>
        </w:rPr>
      </w:pPr>
      <w:r w:rsidRPr="00D676F4">
        <w:rPr>
          <w:rFonts w:ascii="Arial" w:hAnsi="Arial" w:cs="Arial"/>
          <w:b/>
        </w:rPr>
        <w:t xml:space="preserve">ANEXO II – </w:t>
      </w:r>
      <w:r w:rsidRPr="00D676F4">
        <w:rPr>
          <w:rFonts w:ascii="Arial" w:hAnsi="Arial" w:cs="Arial"/>
        </w:rPr>
        <w:t>Declaração da não ocorrência de impedimentos</w:t>
      </w:r>
    </w:p>
    <w:p w14:paraId="5964BD61" w14:textId="62D2DE71" w:rsidR="005402B1" w:rsidRPr="00D676F4" w:rsidRDefault="005402B1" w:rsidP="00D676F4">
      <w:pPr>
        <w:pStyle w:val="Corpodetexto"/>
        <w:spacing w:before="146" w:line="360" w:lineRule="auto"/>
        <w:ind w:right="2558"/>
        <w:rPr>
          <w:rFonts w:ascii="Arial" w:hAnsi="Arial" w:cs="Arial"/>
        </w:rPr>
      </w:pPr>
      <w:r w:rsidRPr="00D676F4">
        <w:rPr>
          <w:rFonts w:ascii="Arial" w:hAnsi="Arial" w:cs="Arial"/>
          <w:b/>
        </w:rPr>
        <w:t xml:space="preserve">ANEXO III – </w:t>
      </w:r>
      <w:r w:rsidRPr="00D676F4">
        <w:rPr>
          <w:rFonts w:ascii="Arial" w:hAnsi="Arial" w:cs="Arial"/>
        </w:rPr>
        <w:t>Declaração sobre trabalho de menores</w:t>
      </w:r>
    </w:p>
    <w:p w14:paraId="08C212D3" w14:textId="77777777" w:rsidR="005402B1" w:rsidRPr="00D676F4" w:rsidRDefault="005402B1" w:rsidP="00D676F4">
      <w:pPr>
        <w:pStyle w:val="Corpodetexto"/>
        <w:spacing w:before="2"/>
        <w:rPr>
          <w:rFonts w:ascii="Arial" w:hAnsi="Arial" w:cs="Arial"/>
        </w:rPr>
      </w:pPr>
      <w:r w:rsidRPr="00D676F4">
        <w:rPr>
          <w:rFonts w:ascii="Arial" w:hAnsi="Arial" w:cs="Arial"/>
          <w:b/>
        </w:rPr>
        <w:t xml:space="preserve">ANEXO IV </w:t>
      </w:r>
      <w:r w:rsidRPr="00D676F4">
        <w:rPr>
          <w:rFonts w:ascii="Arial" w:hAnsi="Arial" w:cs="Arial"/>
        </w:rPr>
        <w:t>– Modelo de declaração sobre tributos municipais;</w:t>
      </w:r>
    </w:p>
    <w:p w14:paraId="24C806BD" w14:textId="19AE8C8B" w:rsidR="005402B1" w:rsidRPr="00D676F4" w:rsidRDefault="005402B1" w:rsidP="00D676F4">
      <w:pPr>
        <w:spacing w:before="147"/>
        <w:jc w:val="both"/>
        <w:rPr>
          <w:rFonts w:ascii="Arial" w:hAnsi="Arial" w:cs="Arial"/>
          <w:sz w:val="24"/>
          <w:szCs w:val="24"/>
        </w:rPr>
      </w:pPr>
      <w:r w:rsidRPr="00D676F4">
        <w:rPr>
          <w:rFonts w:ascii="Arial" w:hAnsi="Arial" w:cs="Arial"/>
          <w:b/>
          <w:sz w:val="24"/>
          <w:szCs w:val="24"/>
        </w:rPr>
        <w:t xml:space="preserve">ANEXO V </w:t>
      </w:r>
      <w:r w:rsidRPr="00D676F4">
        <w:rPr>
          <w:rFonts w:ascii="Arial" w:hAnsi="Arial" w:cs="Arial"/>
          <w:sz w:val="24"/>
          <w:szCs w:val="24"/>
        </w:rPr>
        <w:t>– Minuta de Acordo de Cooperação</w:t>
      </w:r>
    </w:p>
    <w:p w14:paraId="28B74A3E" w14:textId="77777777" w:rsidR="005402B1" w:rsidRPr="00D676F4" w:rsidRDefault="005402B1" w:rsidP="00D676F4">
      <w:pPr>
        <w:jc w:val="both"/>
        <w:rPr>
          <w:rFonts w:ascii="Arial" w:hAnsi="Arial" w:cs="Arial"/>
          <w:sz w:val="24"/>
          <w:szCs w:val="24"/>
        </w:rPr>
        <w:sectPr w:rsidR="005402B1" w:rsidRPr="00D676F4">
          <w:headerReference w:type="default" r:id="rId8"/>
          <w:type w:val="continuous"/>
          <w:pgSz w:w="11910" w:h="16840"/>
          <w:pgMar w:top="2320" w:right="1580" w:bottom="280" w:left="1600" w:header="816" w:footer="720" w:gutter="0"/>
          <w:cols w:space="720"/>
        </w:sectPr>
      </w:pPr>
    </w:p>
    <w:p w14:paraId="1AA7EE3D" w14:textId="77777777" w:rsidR="005402B1" w:rsidRPr="00D676F4" w:rsidRDefault="005402B1" w:rsidP="00D676F4">
      <w:pPr>
        <w:pStyle w:val="Corpodetexto"/>
        <w:spacing w:before="7"/>
        <w:rPr>
          <w:rFonts w:ascii="Arial" w:hAnsi="Arial" w:cs="Arial"/>
        </w:rPr>
      </w:pPr>
    </w:p>
    <w:p w14:paraId="376B591A" w14:textId="77777777" w:rsidR="005402B1" w:rsidRPr="00D676F4" w:rsidRDefault="005402B1" w:rsidP="00D676F4">
      <w:pPr>
        <w:pStyle w:val="Ttulo1"/>
        <w:spacing w:before="51"/>
        <w:ind w:left="0" w:firstLine="0"/>
        <w:jc w:val="both"/>
        <w:rPr>
          <w:rFonts w:ascii="Arial" w:hAnsi="Arial" w:cs="Arial"/>
        </w:rPr>
      </w:pPr>
      <w:r w:rsidRPr="00D676F4">
        <w:rPr>
          <w:rFonts w:ascii="Arial" w:hAnsi="Arial" w:cs="Arial"/>
          <w:u w:val="single"/>
        </w:rPr>
        <w:t>PREÂMBULO</w:t>
      </w:r>
    </w:p>
    <w:p w14:paraId="2C46041A" w14:textId="237E6D92" w:rsidR="005402B1" w:rsidRPr="00D676F4" w:rsidRDefault="005402B1" w:rsidP="00D676F4">
      <w:pPr>
        <w:pStyle w:val="Corpodetexto"/>
        <w:spacing w:before="149" w:line="360" w:lineRule="auto"/>
        <w:ind w:right="115"/>
        <w:rPr>
          <w:rFonts w:ascii="Arial" w:hAnsi="Arial" w:cs="Arial"/>
        </w:rPr>
      </w:pPr>
      <w:r w:rsidRPr="00D676F4">
        <w:rPr>
          <w:rFonts w:ascii="Arial" w:hAnsi="Arial" w:cs="Arial"/>
        </w:rPr>
        <w:t xml:space="preserve">A </w:t>
      </w:r>
      <w:r w:rsidR="000058CF" w:rsidRPr="00D676F4">
        <w:rPr>
          <w:rFonts w:ascii="Arial" w:hAnsi="Arial" w:cs="Arial"/>
        </w:rPr>
        <w:t>Subprefeitura Vila Mariana</w:t>
      </w:r>
      <w:r w:rsidRPr="00D676F4">
        <w:rPr>
          <w:rFonts w:ascii="Arial" w:hAnsi="Arial" w:cs="Arial"/>
        </w:rPr>
        <w:t xml:space="preserve"> torna público que, para conhecimento de quantos possam se interessar, fará procedimento de chamamento público, objetivando a seleção de organização da sociedade civil, em conformidade com a Lei nº 13.019/2014 e com o Decreto Municipal nº 57.575/2016, que desenvolva atividades de ensino superior, interessada em celebrar acordo de cooperação, mediante as condições estabelecidas neste Edital e seus anexos.</w:t>
      </w:r>
    </w:p>
    <w:p w14:paraId="15182221" w14:textId="77777777" w:rsidR="005402B1" w:rsidRPr="00D676F4" w:rsidRDefault="005402B1" w:rsidP="00D676F4">
      <w:pPr>
        <w:pStyle w:val="Corpodetexto"/>
        <w:spacing w:before="11"/>
        <w:rPr>
          <w:rFonts w:ascii="Arial" w:hAnsi="Arial" w:cs="Arial"/>
        </w:rPr>
      </w:pPr>
    </w:p>
    <w:p w14:paraId="59E206CE" w14:textId="77777777" w:rsidR="005402B1" w:rsidRPr="00D676F4" w:rsidRDefault="005402B1" w:rsidP="00E12320">
      <w:pPr>
        <w:pStyle w:val="Ttulo1"/>
        <w:numPr>
          <w:ilvl w:val="0"/>
          <w:numId w:val="19"/>
        </w:numPr>
        <w:tabs>
          <w:tab w:val="left" w:pos="809"/>
          <w:tab w:val="left" w:pos="810"/>
        </w:tabs>
        <w:jc w:val="both"/>
        <w:rPr>
          <w:rFonts w:ascii="Arial" w:hAnsi="Arial" w:cs="Arial"/>
        </w:rPr>
      </w:pPr>
      <w:r w:rsidRPr="00D676F4">
        <w:rPr>
          <w:rFonts w:ascii="Arial" w:hAnsi="Arial" w:cs="Arial"/>
        </w:rPr>
        <w:t>DO OBJETO</w:t>
      </w:r>
    </w:p>
    <w:p w14:paraId="1A904769" w14:textId="77777777" w:rsidR="00BA4774" w:rsidRPr="00D676F4" w:rsidRDefault="005402B1"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 xml:space="preserve">A finalidade do presente chamamento público é a seleção de </w:t>
      </w:r>
      <w:r w:rsidR="00391426" w:rsidRPr="00D676F4">
        <w:rPr>
          <w:rFonts w:ascii="Arial" w:hAnsi="Arial" w:cs="Arial"/>
          <w:sz w:val="24"/>
          <w:szCs w:val="24"/>
        </w:rPr>
        <w:t>propostas</w:t>
      </w:r>
      <w:r w:rsidRPr="00D676F4">
        <w:rPr>
          <w:rFonts w:ascii="Arial" w:hAnsi="Arial" w:cs="Arial"/>
          <w:sz w:val="24"/>
          <w:szCs w:val="24"/>
        </w:rPr>
        <w:t xml:space="preserve"> para a celebração de parceria</w:t>
      </w:r>
      <w:r w:rsidR="00391426" w:rsidRPr="00D676F4">
        <w:rPr>
          <w:rFonts w:ascii="Arial" w:hAnsi="Arial" w:cs="Arial"/>
          <w:sz w:val="24"/>
          <w:szCs w:val="24"/>
        </w:rPr>
        <w:t>, na modalidade de acordo de cooperação,</w:t>
      </w:r>
      <w:r w:rsidRPr="00D676F4">
        <w:rPr>
          <w:rFonts w:ascii="Arial" w:hAnsi="Arial" w:cs="Arial"/>
          <w:sz w:val="24"/>
          <w:szCs w:val="24"/>
        </w:rPr>
        <w:t xml:space="preserve"> com a </w:t>
      </w:r>
      <w:r w:rsidR="000058CF" w:rsidRPr="00D676F4">
        <w:rPr>
          <w:rFonts w:ascii="Arial" w:hAnsi="Arial" w:cs="Arial"/>
          <w:sz w:val="24"/>
          <w:szCs w:val="24"/>
        </w:rPr>
        <w:t>Subprefeitura Vila Mariana</w:t>
      </w:r>
      <w:r w:rsidR="00391426" w:rsidRPr="00D676F4">
        <w:rPr>
          <w:rFonts w:ascii="Arial" w:hAnsi="Arial" w:cs="Arial"/>
          <w:sz w:val="24"/>
          <w:szCs w:val="24"/>
        </w:rPr>
        <w:t>,</w:t>
      </w:r>
      <w:r w:rsidRPr="00D676F4">
        <w:rPr>
          <w:rFonts w:ascii="Arial" w:hAnsi="Arial" w:cs="Arial"/>
          <w:sz w:val="24"/>
          <w:szCs w:val="24"/>
        </w:rPr>
        <w:t xml:space="preserve"> para (i) a elaboração de projetos para áreas e equipamentos públicos sob a responsiblidade da </w:t>
      </w:r>
      <w:r w:rsidR="000058CF" w:rsidRPr="00D676F4">
        <w:rPr>
          <w:rFonts w:ascii="Arial" w:hAnsi="Arial" w:cs="Arial"/>
          <w:sz w:val="24"/>
          <w:szCs w:val="24"/>
        </w:rPr>
        <w:t>Subprefeitura Vila Mariana</w:t>
      </w:r>
      <w:r w:rsidR="00C077FB" w:rsidRPr="00D676F4">
        <w:rPr>
          <w:rFonts w:ascii="Arial" w:hAnsi="Arial" w:cs="Arial"/>
          <w:sz w:val="24"/>
          <w:szCs w:val="24"/>
        </w:rPr>
        <w:t>, com um viés de desenvolvimento sustentável,</w:t>
      </w:r>
      <w:r w:rsidRPr="00D676F4">
        <w:rPr>
          <w:rFonts w:ascii="Arial" w:hAnsi="Arial" w:cs="Arial"/>
          <w:sz w:val="24"/>
          <w:szCs w:val="24"/>
        </w:rPr>
        <w:t xml:space="preserve"> e (ii) realização de processo de seletivo de alunos regularmente matriculados em cursos de nível superior na própria entidade parceira para a realização de estágio não remunerado na </w:t>
      </w:r>
      <w:r w:rsidR="000058CF" w:rsidRPr="00D676F4">
        <w:rPr>
          <w:rFonts w:ascii="Arial" w:hAnsi="Arial" w:cs="Arial"/>
          <w:sz w:val="24"/>
          <w:szCs w:val="24"/>
        </w:rPr>
        <w:t>Subprefeitura Vila Mariana</w:t>
      </w:r>
      <w:r w:rsidRPr="00D676F4">
        <w:rPr>
          <w:rFonts w:ascii="Arial" w:hAnsi="Arial" w:cs="Arial"/>
          <w:sz w:val="24"/>
          <w:szCs w:val="24"/>
        </w:rPr>
        <w:t>:</w:t>
      </w:r>
    </w:p>
    <w:p w14:paraId="1F1D509E" w14:textId="11577DF3" w:rsidR="00BA4774" w:rsidRPr="00D676F4" w:rsidRDefault="00A07C5A"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São objetivos da parceria</w:t>
      </w:r>
      <w:r w:rsidR="00692D2A" w:rsidRPr="00D676F4">
        <w:rPr>
          <w:rFonts w:ascii="Arial" w:hAnsi="Arial" w:cs="Arial"/>
          <w:sz w:val="24"/>
          <w:szCs w:val="24"/>
        </w:rPr>
        <w:t>:</w:t>
      </w:r>
    </w:p>
    <w:p w14:paraId="465A4D62" w14:textId="77777777" w:rsidR="00BA4774" w:rsidRPr="00D676F4" w:rsidRDefault="00692D2A" w:rsidP="00E12320">
      <w:pPr>
        <w:pStyle w:val="PargrafodaLista"/>
        <w:numPr>
          <w:ilvl w:val="2"/>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 xml:space="preserve">A formação de </w:t>
      </w:r>
      <w:r w:rsidR="0053314B" w:rsidRPr="00D676F4">
        <w:rPr>
          <w:rFonts w:ascii="Arial" w:hAnsi="Arial" w:cs="Arial"/>
          <w:sz w:val="24"/>
          <w:szCs w:val="24"/>
        </w:rPr>
        <w:t xml:space="preserve">cadastro </w:t>
      </w:r>
      <w:r w:rsidRPr="00D676F4">
        <w:rPr>
          <w:rFonts w:ascii="Arial" w:hAnsi="Arial" w:cs="Arial"/>
          <w:sz w:val="24"/>
          <w:szCs w:val="24"/>
        </w:rPr>
        <w:t>de projetos</w:t>
      </w:r>
      <w:r w:rsidR="00177909" w:rsidRPr="00D676F4">
        <w:rPr>
          <w:rFonts w:ascii="Arial" w:hAnsi="Arial" w:cs="Arial"/>
          <w:sz w:val="24"/>
          <w:szCs w:val="24"/>
        </w:rPr>
        <w:t xml:space="preserve"> arquitetônicos, de engenharia ou </w:t>
      </w:r>
      <w:r w:rsidR="00ED26B5" w:rsidRPr="00D676F4">
        <w:rPr>
          <w:rFonts w:ascii="Arial" w:hAnsi="Arial" w:cs="Arial"/>
          <w:sz w:val="24"/>
          <w:szCs w:val="24"/>
        </w:rPr>
        <w:t xml:space="preserve"> relacionados a</w:t>
      </w:r>
      <w:r w:rsidR="00177909" w:rsidRPr="00D676F4">
        <w:rPr>
          <w:rFonts w:ascii="Arial" w:hAnsi="Arial" w:cs="Arial"/>
          <w:sz w:val="24"/>
          <w:szCs w:val="24"/>
        </w:rPr>
        <w:t>os demais</w:t>
      </w:r>
      <w:r w:rsidR="00ED26B5" w:rsidRPr="00D676F4">
        <w:rPr>
          <w:rFonts w:ascii="Arial" w:hAnsi="Arial" w:cs="Arial"/>
          <w:sz w:val="24"/>
          <w:szCs w:val="24"/>
        </w:rPr>
        <w:t xml:space="preserve"> campos do conhecimento, que promovam o desenvolvimento sustentável </w:t>
      </w:r>
      <w:r w:rsidR="0053314B" w:rsidRPr="00D676F4">
        <w:rPr>
          <w:rFonts w:ascii="Arial" w:hAnsi="Arial" w:cs="Arial"/>
          <w:sz w:val="24"/>
          <w:szCs w:val="24"/>
        </w:rPr>
        <w:t xml:space="preserve">do </w:t>
      </w:r>
      <w:r w:rsidR="00162389" w:rsidRPr="00D676F4">
        <w:rPr>
          <w:rFonts w:ascii="Arial" w:hAnsi="Arial" w:cs="Arial"/>
          <w:sz w:val="24"/>
          <w:szCs w:val="24"/>
        </w:rPr>
        <w:t>t</w:t>
      </w:r>
      <w:r w:rsidR="0053314B" w:rsidRPr="00D676F4">
        <w:rPr>
          <w:rFonts w:ascii="Arial" w:hAnsi="Arial" w:cs="Arial"/>
          <w:sz w:val="24"/>
          <w:szCs w:val="24"/>
        </w:rPr>
        <w:t xml:space="preserve">erritório </w:t>
      </w:r>
      <w:r w:rsidR="00162389" w:rsidRPr="00D676F4">
        <w:rPr>
          <w:rFonts w:ascii="Arial" w:hAnsi="Arial" w:cs="Arial"/>
          <w:sz w:val="24"/>
          <w:szCs w:val="24"/>
        </w:rPr>
        <w:t xml:space="preserve">abrangido pela </w:t>
      </w:r>
      <w:r w:rsidR="000058CF" w:rsidRPr="00D676F4">
        <w:rPr>
          <w:rFonts w:ascii="Arial" w:hAnsi="Arial" w:cs="Arial"/>
          <w:sz w:val="24"/>
          <w:szCs w:val="24"/>
        </w:rPr>
        <w:t>Subprefeitura Vila Mariana</w:t>
      </w:r>
      <w:r w:rsidR="0053314B" w:rsidRPr="00D676F4">
        <w:rPr>
          <w:rFonts w:ascii="Arial" w:hAnsi="Arial" w:cs="Arial"/>
          <w:sz w:val="24"/>
          <w:szCs w:val="24"/>
        </w:rPr>
        <w:t>;</w:t>
      </w:r>
    </w:p>
    <w:p w14:paraId="147D3742" w14:textId="2710B0C5" w:rsidR="0053314B" w:rsidRPr="00D676F4" w:rsidRDefault="0053314B" w:rsidP="00E12320">
      <w:pPr>
        <w:pStyle w:val="PargrafodaLista"/>
        <w:numPr>
          <w:ilvl w:val="2"/>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 xml:space="preserve">A seleção de estagiários não remunerados para atuarem </w:t>
      </w:r>
      <w:r w:rsidR="00BD3FD5" w:rsidRPr="00D676F4">
        <w:rPr>
          <w:rFonts w:ascii="Arial" w:hAnsi="Arial" w:cs="Arial"/>
          <w:sz w:val="24"/>
          <w:szCs w:val="24"/>
        </w:rPr>
        <w:t xml:space="preserve">no âmbito da </w:t>
      </w:r>
      <w:r w:rsidR="000058CF" w:rsidRPr="00D676F4">
        <w:rPr>
          <w:rFonts w:ascii="Arial" w:hAnsi="Arial" w:cs="Arial"/>
          <w:sz w:val="24"/>
          <w:szCs w:val="24"/>
        </w:rPr>
        <w:t>Subprefeitura Vila Mariana</w:t>
      </w:r>
      <w:r w:rsidR="00BD3FD5" w:rsidRPr="00D676F4">
        <w:rPr>
          <w:rFonts w:ascii="Arial" w:hAnsi="Arial" w:cs="Arial"/>
          <w:sz w:val="24"/>
          <w:szCs w:val="24"/>
        </w:rPr>
        <w:t>, de modo a</w:t>
      </w:r>
      <w:r w:rsidR="008903A0" w:rsidRPr="00D676F4">
        <w:rPr>
          <w:rFonts w:ascii="Arial" w:hAnsi="Arial" w:cs="Arial"/>
          <w:sz w:val="24"/>
          <w:szCs w:val="24"/>
        </w:rPr>
        <w:t xml:space="preserve"> (i)</w:t>
      </w:r>
      <w:r w:rsidR="00BD3FD5" w:rsidRPr="00D676F4">
        <w:rPr>
          <w:rFonts w:ascii="Arial" w:hAnsi="Arial" w:cs="Arial"/>
          <w:sz w:val="24"/>
          <w:szCs w:val="24"/>
        </w:rPr>
        <w:t xml:space="preserve"> se promover o desenvolvimento profissional</w:t>
      </w:r>
      <w:r w:rsidR="008903A0" w:rsidRPr="00D676F4">
        <w:rPr>
          <w:rFonts w:ascii="Arial" w:hAnsi="Arial" w:cs="Arial"/>
          <w:sz w:val="24"/>
          <w:szCs w:val="24"/>
        </w:rPr>
        <w:t xml:space="preserve"> e acadêmico</w:t>
      </w:r>
      <w:r w:rsidR="00BD3FD5" w:rsidRPr="00D676F4">
        <w:rPr>
          <w:rFonts w:ascii="Arial" w:hAnsi="Arial" w:cs="Arial"/>
          <w:sz w:val="24"/>
          <w:szCs w:val="24"/>
        </w:rPr>
        <w:t xml:space="preserve"> dos estagiários e </w:t>
      </w:r>
      <w:r w:rsidR="008903A0" w:rsidRPr="00D676F4">
        <w:rPr>
          <w:rFonts w:ascii="Arial" w:hAnsi="Arial" w:cs="Arial"/>
          <w:sz w:val="24"/>
          <w:szCs w:val="24"/>
        </w:rPr>
        <w:t xml:space="preserve">(ii) </w:t>
      </w:r>
      <w:r w:rsidR="00341AD0" w:rsidRPr="00D676F4">
        <w:rPr>
          <w:rFonts w:ascii="Arial" w:hAnsi="Arial" w:cs="Arial"/>
          <w:sz w:val="24"/>
          <w:szCs w:val="24"/>
        </w:rPr>
        <w:t>a prestação de auxílio às atividades técnicas das equipes de servidores</w:t>
      </w:r>
      <w:r w:rsidR="00C16CAF" w:rsidRPr="00D676F4">
        <w:rPr>
          <w:rFonts w:ascii="Arial" w:hAnsi="Arial" w:cs="Arial"/>
          <w:sz w:val="24"/>
          <w:szCs w:val="24"/>
        </w:rPr>
        <w:t xml:space="preserve"> públicos.</w:t>
      </w:r>
    </w:p>
    <w:p w14:paraId="176899C7" w14:textId="10B7B295" w:rsidR="00676B3F" w:rsidRPr="00D676F4" w:rsidRDefault="00A07C5A"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Os custos d</w:t>
      </w:r>
      <w:r w:rsidR="00603F27" w:rsidRPr="00D676F4">
        <w:rPr>
          <w:rFonts w:ascii="Arial" w:hAnsi="Arial" w:cs="Arial"/>
          <w:sz w:val="24"/>
          <w:szCs w:val="24"/>
        </w:rPr>
        <w:t>o Acordo de Colaboração</w:t>
      </w:r>
      <w:r w:rsidRPr="00D676F4">
        <w:rPr>
          <w:rFonts w:ascii="Arial" w:hAnsi="Arial" w:cs="Arial"/>
          <w:sz w:val="24"/>
          <w:szCs w:val="24"/>
        </w:rPr>
        <w:t xml:space="preserve"> serão suportados integralmente pela Organização</w:t>
      </w:r>
      <w:r w:rsidR="00C16CAF" w:rsidRPr="00D676F4">
        <w:rPr>
          <w:rFonts w:ascii="Arial" w:hAnsi="Arial" w:cs="Arial"/>
          <w:sz w:val="24"/>
          <w:szCs w:val="24"/>
        </w:rPr>
        <w:t xml:space="preserve"> Parceira</w:t>
      </w:r>
      <w:r w:rsidRPr="00D676F4">
        <w:rPr>
          <w:rFonts w:ascii="Arial" w:hAnsi="Arial" w:cs="Arial"/>
          <w:sz w:val="24"/>
          <w:szCs w:val="24"/>
        </w:rPr>
        <w:t>, não havendo nenhuma contrapartida por parte do</w:t>
      </w:r>
      <w:r w:rsidRPr="00D676F4">
        <w:rPr>
          <w:rFonts w:ascii="Arial" w:hAnsi="Arial" w:cs="Arial"/>
          <w:spacing w:val="-19"/>
          <w:sz w:val="24"/>
          <w:szCs w:val="24"/>
        </w:rPr>
        <w:t xml:space="preserve"> </w:t>
      </w:r>
      <w:r w:rsidRPr="00D676F4">
        <w:rPr>
          <w:rFonts w:ascii="Arial" w:hAnsi="Arial" w:cs="Arial"/>
          <w:sz w:val="24"/>
          <w:szCs w:val="24"/>
        </w:rPr>
        <w:t>Município.</w:t>
      </w:r>
    </w:p>
    <w:p w14:paraId="4B33C134" w14:textId="64BF3EE8" w:rsidR="00211148" w:rsidRPr="00D676F4" w:rsidRDefault="002215EC"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 xml:space="preserve">A execução dos projetos desenvolvidos pela Organização Parceria poderão </w:t>
      </w:r>
      <w:r w:rsidR="002462D9" w:rsidRPr="00D676F4">
        <w:rPr>
          <w:rFonts w:ascii="Arial" w:hAnsi="Arial" w:cs="Arial"/>
          <w:sz w:val="24"/>
          <w:szCs w:val="24"/>
        </w:rPr>
        <w:t>ser</w:t>
      </w:r>
      <w:r w:rsidRPr="00D676F4">
        <w:rPr>
          <w:rFonts w:ascii="Arial" w:hAnsi="Arial" w:cs="Arial"/>
          <w:sz w:val="24"/>
          <w:szCs w:val="24"/>
        </w:rPr>
        <w:t xml:space="preserve"> executados</w:t>
      </w:r>
      <w:r w:rsidR="002462D9" w:rsidRPr="00D676F4">
        <w:rPr>
          <w:rFonts w:ascii="Arial" w:hAnsi="Arial" w:cs="Arial"/>
          <w:sz w:val="24"/>
          <w:szCs w:val="24"/>
        </w:rPr>
        <w:t xml:space="preserve"> pela </w:t>
      </w:r>
      <w:r w:rsidR="000058CF" w:rsidRPr="00D676F4">
        <w:rPr>
          <w:rFonts w:ascii="Arial" w:hAnsi="Arial" w:cs="Arial"/>
          <w:sz w:val="24"/>
          <w:szCs w:val="24"/>
        </w:rPr>
        <w:t>Subprefeitura Vila Mariana</w:t>
      </w:r>
      <w:r w:rsidR="002462D9" w:rsidRPr="00D676F4">
        <w:rPr>
          <w:rFonts w:ascii="Arial" w:hAnsi="Arial" w:cs="Arial"/>
          <w:sz w:val="24"/>
          <w:szCs w:val="24"/>
        </w:rPr>
        <w:t xml:space="preserve">, desde que </w:t>
      </w:r>
      <w:r w:rsidR="00F4346D" w:rsidRPr="00D676F4">
        <w:rPr>
          <w:rFonts w:ascii="Arial" w:hAnsi="Arial" w:cs="Arial"/>
          <w:sz w:val="24"/>
          <w:szCs w:val="24"/>
        </w:rPr>
        <w:t xml:space="preserve">se </w:t>
      </w:r>
      <w:r w:rsidR="00F4346D" w:rsidRPr="00D676F4">
        <w:rPr>
          <w:rFonts w:ascii="Arial" w:hAnsi="Arial" w:cs="Arial"/>
          <w:sz w:val="24"/>
          <w:szCs w:val="24"/>
        </w:rPr>
        <w:lastRenderedPageBreak/>
        <w:t>enquadrem nas dotações</w:t>
      </w:r>
      <w:r w:rsidR="002462D9" w:rsidRPr="00D676F4">
        <w:rPr>
          <w:rFonts w:ascii="Arial" w:hAnsi="Arial" w:cs="Arial"/>
          <w:sz w:val="24"/>
          <w:szCs w:val="24"/>
        </w:rPr>
        <w:t xml:space="preserve"> orçamentárias </w:t>
      </w:r>
      <w:r w:rsidR="00F4346D" w:rsidRPr="00D676F4">
        <w:rPr>
          <w:rFonts w:ascii="Arial" w:hAnsi="Arial" w:cs="Arial"/>
          <w:sz w:val="24"/>
          <w:szCs w:val="24"/>
        </w:rPr>
        <w:t>existentes.</w:t>
      </w:r>
    </w:p>
    <w:p w14:paraId="22E01646" w14:textId="77777777" w:rsidR="00676B3F" w:rsidRPr="00D676F4" w:rsidRDefault="00676B3F" w:rsidP="00D676F4">
      <w:pPr>
        <w:pStyle w:val="Corpodetexto"/>
        <w:spacing w:before="7"/>
        <w:rPr>
          <w:rFonts w:ascii="Arial" w:hAnsi="Arial" w:cs="Arial"/>
        </w:rPr>
      </w:pPr>
    </w:p>
    <w:p w14:paraId="09C35100" w14:textId="77777777" w:rsidR="00676B3F" w:rsidRPr="00D676F4" w:rsidRDefault="00A07C5A" w:rsidP="00E12320">
      <w:pPr>
        <w:pStyle w:val="PargrafodaLista"/>
        <w:numPr>
          <w:ilvl w:val="0"/>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DA JUSTIFICATIVA</w:t>
      </w:r>
    </w:p>
    <w:p w14:paraId="19E943B6" w14:textId="437F01EE" w:rsidR="006F6304" w:rsidRPr="00D676F4" w:rsidRDefault="00A07C5A"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O presente Chamamento busca</w:t>
      </w:r>
      <w:r w:rsidR="00603F27" w:rsidRPr="00D676F4">
        <w:rPr>
          <w:rFonts w:ascii="Arial" w:hAnsi="Arial" w:cs="Arial"/>
          <w:sz w:val="24"/>
          <w:szCs w:val="24"/>
        </w:rPr>
        <w:t xml:space="preserve"> organizações da sociedade civil, com atividades de ensino superior</w:t>
      </w:r>
      <w:r w:rsidRPr="00D676F4">
        <w:rPr>
          <w:rFonts w:ascii="Arial" w:hAnsi="Arial" w:cs="Arial"/>
          <w:sz w:val="24"/>
          <w:szCs w:val="24"/>
        </w:rPr>
        <w:t>, para a formalização de um acordo de cooperação nos termos do artigo 14 do decreto municipal nº 57.575/2016, sem contrapartida por parte do Município</w:t>
      </w:r>
      <w:r w:rsidR="00497DBE" w:rsidRPr="00D676F4">
        <w:rPr>
          <w:rFonts w:ascii="Arial" w:hAnsi="Arial" w:cs="Arial"/>
          <w:sz w:val="24"/>
          <w:szCs w:val="24"/>
        </w:rPr>
        <w:t>, para o desenvolvimento de atividades</w:t>
      </w:r>
      <w:r w:rsidR="001E082C" w:rsidRPr="00D676F4">
        <w:rPr>
          <w:rFonts w:ascii="Arial" w:hAnsi="Arial" w:cs="Arial"/>
          <w:sz w:val="24"/>
          <w:szCs w:val="24"/>
        </w:rPr>
        <w:t xml:space="preserve"> extraordinárias</w:t>
      </w:r>
      <w:r w:rsidR="00497DBE" w:rsidRPr="00D676F4">
        <w:rPr>
          <w:rFonts w:ascii="Arial" w:hAnsi="Arial" w:cs="Arial"/>
          <w:sz w:val="24"/>
          <w:szCs w:val="24"/>
        </w:rPr>
        <w:t xml:space="preserve"> que a </w:t>
      </w:r>
      <w:r w:rsidR="000058CF" w:rsidRPr="00D676F4">
        <w:rPr>
          <w:rFonts w:ascii="Arial" w:hAnsi="Arial" w:cs="Arial"/>
          <w:sz w:val="24"/>
          <w:szCs w:val="24"/>
        </w:rPr>
        <w:t>Subprefeitura Vila Mariana</w:t>
      </w:r>
      <w:r w:rsidR="00497DBE" w:rsidRPr="00D676F4">
        <w:rPr>
          <w:rFonts w:ascii="Arial" w:hAnsi="Arial" w:cs="Arial"/>
          <w:sz w:val="24"/>
          <w:szCs w:val="24"/>
        </w:rPr>
        <w:t xml:space="preserve"> não tem condições de realizar </w:t>
      </w:r>
      <w:r w:rsidR="00ED014F" w:rsidRPr="00D676F4">
        <w:rPr>
          <w:rFonts w:ascii="Arial" w:hAnsi="Arial" w:cs="Arial"/>
          <w:sz w:val="24"/>
          <w:szCs w:val="24"/>
        </w:rPr>
        <w:t>em função de</w:t>
      </w:r>
      <w:r w:rsidR="00497DBE" w:rsidRPr="00D676F4">
        <w:rPr>
          <w:rFonts w:ascii="Arial" w:hAnsi="Arial" w:cs="Arial"/>
          <w:sz w:val="24"/>
          <w:szCs w:val="24"/>
        </w:rPr>
        <w:t xml:space="preserve"> excesso de demanda de trabalho</w:t>
      </w:r>
      <w:r w:rsidR="00C077FB" w:rsidRPr="00D676F4">
        <w:rPr>
          <w:rFonts w:ascii="Arial" w:hAnsi="Arial" w:cs="Arial"/>
          <w:sz w:val="24"/>
          <w:szCs w:val="24"/>
        </w:rPr>
        <w:t xml:space="preserve"> do quadro de funcionários.</w:t>
      </w:r>
    </w:p>
    <w:p w14:paraId="697CF263" w14:textId="77777777" w:rsidR="00676B3F" w:rsidRPr="00D676F4" w:rsidRDefault="00676B3F" w:rsidP="00D676F4">
      <w:pPr>
        <w:pStyle w:val="Corpodetexto"/>
        <w:spacing w:before="11"/>
        <w:rPr>
          <w:rFonts w:ascii="Arial" w:hAnsi="Arial" w:cs="Arial"/>
        </w:rPr>
      </w:pPr>
    </w:p>
    <w:p w14:paraId="796BBAFE" w14:textId="77777777" w:rsidR="00676B3F" w:rsidRPr="00D676F4" w:rsidRDefault="00A07C5A" w:rsidP="00E12320">
      <w:pPr>
        <w:pStyle w:val="PargrafodaLista"/>
        <w:numPr>
          <w:ilvl w:val="0"/>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DAS CONDIÇÕES DE</w:t>
      </w:r>
      <w:r w:rsidRPr="00D676F4">
        <w:rPr>
          <w:rFonts w:ascii="Arial" w:hAnsi="Arial" w:cs="Arial"/>
          <w:spacing w:val="-3"/>
          <w:sz w:val="24"/>
          <w:szCs w:val="24"/>
        </w:rPr>
        <w:t xml:space="preserve"> </w:t>
      </w:r>
      <w:r w:rsidRPr="00D676F4">
        <w:rPr>
          <w:rFonts w:ascii="Arial" w:hAnsi="Arial" w:cs="Arial"/>
          <w:sz w:val="24"/>
          <w:szCs w:val="24"/>
        </w:rPr>
        <w:t>PARTICIPAÇÃO</w:t>
      </w:r>
    </w:p>
    <w:p w14:paraId="34F1AC38" w14:textId="77777777" w:rsidR="00676B3F" w:rsidRPr="00D676F4" w:rsidRDefault="00A07C5A"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Poderão participar deste chamamento público as organizações da sociedade civil que se enquadrem nas definições do artigo 2º, inciso I, alíneas “a”, “b” ou “c”, da Lei nº 13.019/2014,</w:t>
      </w:r>
      <w:r w:rsidRPr="00D676F4">
        <w:rPr>
          <w:rFonts w:ascii="Arial" w:hAnsi="Arial" w:cs="Arial"/>
          <w:spacing w:val="-2"/>
          <w:sz w:val="24"/>
          <w:szCs w:val="24"/>
        </w:rPr>
        <w:t xml:space="preserve"> </w:t>
      </w:r>
      <w:r w:rsidRPr="00D676F4">
        <w:rPr>
          <w:rFonts w:ascii="Arial" w:hAnsi="Arial" w:cs="Arial"/>
          <w:sz w:val="24"/>
          <w:szCs w:val="24"/>
        </w:rPr>
        <w:t>e:</w:t>
      </w:r>
    </w:p>
    <w:p w14:paraId="3668A341" w14:textId="7437A09B" w:rsidR="00676B3F" w:rsidRPr="00D676F4" w:rsidRDefault="00A07C5A" w:rsidP="00E12320">
      <w:pPr>
        <w:pStyle w:val="PargrafodaLista"/>
        <w:numPr>
          <w:ilvl w:val="2"/>
          <w:numId w:val="20"/>
        </w:numPr>
        <w:tabs>
          <w:tab w:val="left" w:pos="810"/>
        </w:tabs>
        <w:spacing w:before="2"/>
        <w:rPr>
          <w:rFonts w:ascii="Arial" w:hAnsi="Arial" w:cs="Arial"/>
          <w:sz w:val="24"/>
          <w:szCs w:val="24"/>
        </w:rPr>
      </w:pPr>
      <w:r w:rsidRPr="00D676F4">
        <w:rPr>
          <w:rFonts w:ascii="Arial" w:hAnsi="Arial" w:cs="Arial"/>
          <w:sz w:val="24"/>
          <w:szCs w:val="24"/>
        </w:rPr>
        <w:t>Tenham objeto social pertinente e compatível com o objeto deste</w:t>
      </w:r>
      <w:r w:rsidRPr="00D676F4">
        <w:rPr>
          <w:rFonts w:ascii="Arial" w:hAnsi="Arial" w:cs="Arial"/>
          <w:spacing w:val="-13"/>
          <w:sz w:val="24"/>
          <w:szCs w:val="24"/>
        </w:rPr>
        <w:t xml:space="preserve"> </w:t>
      </w:r>
      <w:r w:rsidRPr="00D676F4">
        <w:rPr>
          <w:rFonts w:ascii="Arial" w:hAnsi="Arial" w:cs="Arial"/>
          <w:sz w:val="24"/>
          <w:szCs w:val="24"/>
        </w:rPr>
        <w:t>edital;</w:t>
      </w:r>
    </w:p>
    <w:p w14:paraId="1519606F" w14:textId="2888F846" w:rsidR="00F22879" w:rsidRPr="00D676F4" w:rsidRDefault="00F22879" w:rsidP="00E12320">
      <w:pPr>
        <w:pStyle w:val="PargrafodaLista"/>
        <w:numPr>
          <w:ilvl w:val="2"/>
          <w:numId w:val="20"/>
        </w:numPr>
        <w:tabs>
          <w:tab w:val="left" w:pos="810"/>
        </w:tabs>
        <w:spacing w:before="2"/>
        <w:rPr>
          <w:rFonts w:ascii="Arial" w:hAnsi="Arial" w:cs="Arial"/>
          <w:sz w:val="24"/>
          <w:szCs w:val="24"/>
        </w:rPr>
      </w:pPr>
      <w:r w:rsidRPr="00D676F4">
        <w:rPr>
          <w:rFonts w:ascii="Arial" w:hAnsi="Arial" w:cs="Arial"/>
          <w:sz w:val="24"/>
          <w:szCs w:val="24"/>
        </w:rPr>
        <w:t>Desenvolvam atividades de ensino superior;</w:t>
      </w:r>
    </w:p>
    <w:p w14:paraId="674BD651" w14:textId="77777777" w:rsidR="00676B3F" w:rsidRPr="00D676F4" w:rsidRDefault="00A07C5A" w:rsidP="00E12320">
      <w:pPr>
        <w:pStyle w:val="PargrafodaLista"/>
        <w:numPr>
          <w:ilvl w:val="2"/>
          <w:numId w:val="20"/>
        </w:numPr>
        <w:tabs>
          <w:tab w:val="left" w:pos="810"/>
        </w:tabs>
        <w:spacing w:before="146" w:line="360" w:lineRule="auto"/>
        <w:ind w:right="122"/>
        <w:rPr>
          <w:rFonts w:ascii="Arial" w:hAnsi="Arial" w:cs="Arial"/>
          <w:sz w:val="24"/>
          <w:szCs w:val="24"/>
        </w:rPr>
      </w:pPr>
      <w:r w:rsidRPr="00D676F4">
        <w:rPr>
          <w:rFonts w:ascii="Arial" w:hAnsi="Arial" w:cs="Arial"/>
          <w:sz w:val="24"/>
          <w:szCs w:val="24"/>
        </w:rPr>
        <w:t>atendam a todas as exigências do edital, inclusive quanto à documentação prevista neste instrumento e em seus</w:t>
      </w:r>
      <w:r w:rsidRPr="00D676F4">
        <w:rPr>
          <w:rFonts w:ascii="Arial" w:hAnsi="Arial" w:cs="Arial"/>
          <w:spacing w:val="-2"/>
          <w:sz w:val="24"/>
          <w:szCs w:val="24"/>
        </w:rPr>
        <w:t xml:space="preserve"> </w:t>
      </w:r>
      <w:r w:rsidRPr="00D676F4">
        <w:rPr>
          <w:rFonts w:ascii="Arial" w:hAnsi="Arial" w:cs="Arial"/>
          <w:sz w:val="24"/>
          <w:szCs w:val="24"/>
        </w:rPr>
        <w:t>anexos;</w:t>
      </w:r>
    </w:p>
    <w:p w14:paraId="6369DC3B" w14:textId="77777777" w:rsidR="00676B3F" w:rsidRPr="00D676F4" w:rsidRDefault="00A07C5A" w:rsidP="00E12320">
      <w:pPr>
        <w:pStyle w:val="PargrafodaLista"/>
        <w:numPr>
          <w:ilvl w:val="2"/>
          <w:numId w:val="20"/>
        </w:numPr>
        <w:tabs>
          <w:tab w:val="left" w:pos="810"/>
        </w:tabs>
        <w:spacing w:line="292" w:lineRule="exact"/>
        <w:rPr>
          <w:rFonts w:ascii="Arial" w:hAnsi="Arial" w:cs="Arial"/>
          <w:sz w:val="24"/>
          <w:szCs w:val="24"/>
        </w:rPr>
      </w:pPr>
      <w:r w:rsidRPr="00D676F4">
        <w:rPr>
          <w:rFonts w:ascii="Arial" w:hAnsi="Arial" w:cs="Arial"/>
          <w:sz w:val="24"/>
          <w:szCs w:val="24"/>
        </w:rPr>
        <w:t>não tenham fins</w:t>
      </w:r>
      <w:r w:rsidRPr="00D676F4">
        <w:rPr>
          <w:rFonts w:ascii="Arial" w:hAnsi="Arial" w:cs="Arial"/>
          <w:spacing w:val="-4"/>
          <w:sz w:val="24"/>
          <w:szCs w:val="24"/>
        </w:rPr>
        <w:t xml:space="preserve"> </w:t>
      </w:r>
      <w:r w:rsidRPr="00D676F4">
        <w:rPr>
          <w:rFonts w:ascii="Arial" w:hAnsi="Arial" w:cs="Arial"/>
          <w:sz w:val="24"/>
          <w:szCs w:val="24"/>
        </w:rPr>
        <w:t>lucrativos;</w:t>
      </w:r>
    </w:p>
    <w:p w14:paraId="6F32B878" w14:textId="77777777" w:rsidR="00676B3F" w:rsidRPr="00D676F4" w:rsidRDefault="00A07C5A" w:rsidP="00E12320">
      <w:pPr>
        <w:pStyle w:val="PargrafodaLista"/>
        <w:numPr>
          <w:ilvl w:val="2"/>
          <w:numId w:val="20"/>
        </w:numPr>
        <w:tabs>
          <w:tab w:val="left" w:pos="810"/>
        </w:tabs>
        <w:spacing w:before="147" w:line="360" w:lineRule="auto"/>
        <w:ind w:right="120"/>
        <w:rPr>
          <w:rFonts w:ascii="Arial" w:hAnsi="Arial" w:cs="Arial"/>
          <w:sz w:val="24"/>
          <w:szCs w:val="24"/>
        </w:rPr>
      </w:pPr>
      <w:r w:rsidRPr="00D676F4">
        <w:rPr>
          <w:rFonts w:ascii="Arial" w:hAnsi="Arial" w:cs="Arial"/>
          <w:sz w:val="24"/>
          <w:szCs w:val="24"/>
        </w:rPr>
        <w:t>tenham sido constituídas há, no mínimo, um ano, contados a partir da data de publicação deste</w:t>
      </w:r>
      <w:r w:rsidRPr="00D676F4">
        <w:rPr>
          <w:rFonts w:ascii="Arial" w:hAnsi="Arial" w:cs="Arial"/>
          <w:spacing w:val="-4"/>
          <w:sz w:val="24"/>
          <w:szCs w:val="24"/>
        </w:rPr>
        <w:t xml:space="preserve"> </w:t>
      </w:r>
      <w:r w:rsidRPr="00D676F4">
        <w:rPr>
          <w:rFonts w:ascii="Arial" w:hAnsi="Arial" w:cs="Arial"/>
          <w:sz w:val="24"/>
          <w:szCs w:val="24"/>
        </w:rPr>
        <w:t>edital;</w:t>
      </w:r>
    </w:p>
    <w:p w14:paraId="7605ABAE" w14:textId="2440DF25" w:rsidR="00676B3F" w:rsidRPr="00D676F4" w:rsidRDefault="00A07C5A"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Não poderá participar deste processo seletivo a organização da sociedade civil que:</w:t>
      </w:r>
    </w:p>
    <w:p w14:paraId="5298260D" w14:textId="77777777" w:rsidR="00676B3F" w:rsidRPr="00D676F4" w:rsidRDefault="00A07C5A" w:rsidP="00E12320">
      <w:pPr>
        <w:pStyle w:val="PargrafodaLista"/>
        <w:numPr>
          <w:ilvl w:val="2"/>
          <w:numId w:val="20"/>
        </w:numPr>
        <w:tabs>
          <w:tab w:val="left" w:pos="822"/>
        </w:tabs>
        <w:spacing w:before="51" w:line="362" w:lineRule="auto"/>
        <w:ind w:right="117"/>
        <w:rPr>
          <w:rFonts w:ascii="Arial" w:hAnsi="Arial" w:cs="Arial"/>
          <w:sz w:val="24"/>
          <w:szCs w:val="24"/>
        </w:rPr>
      </w:pPr>
      <w:r w:rsidRPr="00D676F4">
        <w:rPr>
          <w:rFonts w:ascii="Arial" w:hAnsi="Arial" w:cs="Arial"/>
          <w:sz w:val="24"/>
          <w:szCs w:val="24"/>
        </w:rPr>
        <w:t>Não esteja regularmente constituída, ou, se estrangeira, não esteja autorizada a funcionar no território</w:t>
      </w:r>
      <w:r w:rsidRPr="00D676F4">
        <w:rPr>
          <w:rFonts w:ascii="Arial" w:hAnsi="Arial" w:cs="Arial"/>
          <w:spacing w:val="-5"/>
          <w:sz w:val="24"/>
          <w:szCs w:val="24"/>
        </w:rPr>
        <w:t xml:space="preserve"> </w:t>
      </w:r>
      <w:r w:rsidRPr="00D676F4">
        <w:rPr>
          <w:rFonts w:ascii="Arial" w:hAnsi="Arial" w:cs="Arial"/>
          <w:sz w:val="24"/>
          <w:szCs w:val="24"/>
        </w:rPr>
        <w:t>nacional;</w:t>
      </w:r>
    </w:p>
    <w:p w14:paraId="31F893AB" w14:textId="56D5F5D8" w:rsidR="00676B3F" w:rsidRPr="00D676F4" w:rsidRDefault="00A07C5A" w:rsidP="00E12320">
      <w:pPr>
        <w:pStyle w:val="PargrafodaLista"/>
        <w:numPr>
          <w:ilvl w:val="2"/>
          <w:numId w:val="20"/>
        </w:numPr>
        <w:tabs>
          <w:tab w:val="left" w:pos="822"/>
        </w:tabs>
        <w:spacing w:line="360" w:lineRule="auto"/>
        <w:ind w:right="114"/>
        <w:rPr>
          <w:rFonts w:ascii="Arial" w:hAnsi="Arial" w:cs="Arial"/>
          <w:sz w:val="24"/>
          <w:szCs w:val="24"/>
        </w:rPr>
      </w:pPr>
      <w:r w:rsidRPr="00D676F4">
        <w:rPr>
          <w:rFonts w:ascii="Arial" w:hAnsi="Arial" w:cs="Arial"/>
          <w:sz w:val="24"/>
          <w:szCs w:val="24"/>
        </w:rPr>
        <w:t>tenha como dirigentes membros de Poder ou do Ministério Público, ou dirigentes de órgãos ou entidades da Administração Pública Municipal Direta ou Indireta, compreendidos como sendo os titulares de unidades orçamentárias, os</w:t>
      </w:r>
      <w:r w:rsidR="002246AB" w:rsidRPr="00D676F4">
        <w:rPr>
          <w:rFonts w:ascii="Arial" w:hAnsi="Arial" w:cs="Arial"/>
          <w:sz w:val="24"/>
          <w:szCs w:val="24"/>
        </w:rPr>
        <w:t xml:space="preserve"> Subprefeitos</w:t>
      </w:r>
      <w:r w:rsidRPr="00D676F4">
        <w:rPr>
          <w:rFonts w:ascii="Arial" w:hAnsi="Arial" w:cs="Arial"/>
          <w:sz w:val="24"/>
          <w:szCs w:val="24"/>
        </w:rPr>
        <w:t xml:space="preserve">, os Secretários Adjuntos, os Chefes de Gabinete, os dirigentes de entes da Administração indireta e aqueles que detêm competência delegada para a celebração de parcerias, estendendo-se a vedação aos respectivos cônjuges ou companheiros, </w:t>
      </w:r>
      <w:r w:rsidRPr="00D676F4">
        <w:rPr>
          <w:rFonts w:ascii="Arial" w:hAnsi="Arial" w:cs="Arial"/>
          <w:sz w:val="24"/>
          <w:szCs w:val="24"/>
        </w:rPr>
        <w:lastRenderedPageBreak/>
        <w:t>bem como parentes em linha reta, colateral ou por afinidade, até o segundo</w:t>
      </w:r>
      <w:r w:rsidRPr="00D676F4">
        <w:rPr>
          <w:rFonts w:ascii="Arial" w:hAnsi="Arial" w:cs="Arial"/>
          <w:spacing w:val="-10"/>
          <w:sz w:val="24"/>
          <w:szCs w:val="24"/>
        </w:rPr>
        <w:t xml:space="preserve"> </w:t>
      </w:r>
      <w:r w:rsidRPr="00D676F4">
        <w:rPr>
          <w:rFonts w:ascii="Arial" w:hAnsi="Arial" w:cs="Arial"/>
          <w:sz w:val="24"/>
          <w:szCs w:val="24"/>
        </w:rPr>
        <w:t>grau;</w:t>
      </w:r>
    </w:p>
    <w:p w14:paraId="2845E3E2" w14:textId="77777777" w:rsidR="00676B3F" w:rsidRPr="00D676F4" w:rsidRDefault="00A07C5A" w:rsidP="00E12320">
      <w:pPr>
        <w:pStyle w:val="PargrafodaLista"/>
        <w:numPr>
          <w:ilvl w:val="2"/>
          <w:numId w:val="20"/>
        </w:numPr>
        <w:tabs>
          <w:tab w:val="left" w:pos="822"/>
        </w:tabs>
        <w:spacing w:line="362" w:lineRule="auto"/>
        <w:ind w:right="122"/>
        <w:rPr>
          <w:rFonts w:ascii="Arial" w:hAnsi="Arial" w:cs="Arial"/>
          <w:sz w:val="24"/>
          <w:szCs w:val="24"/>
        </w:rPr>
      </w:pPr>
      <w:r w:rsidRPr="00D676F4">
        <w:rPr>
          <w:rFonts w:ascii="Arial" w:hAnsi="Arial" w:cs="Arial"/>
          <w:sz w:val="24"/>
          <w:szCs w:val="24"/>
        </w:rPr>
        <w:t>tenha dentre seus dirigentes servidor ou empregado da Administração Pública Municipal direta ou indireta, bem como ocupantes de cargo em</w:t>
      </w:r>
      <w:r w:rsidRPr="00D676F4">
        <w:rPr>
          <w:rFonts w:ascii="Arial" w:hAnsi="Arial" w:cs="Arial"/>
          <w:spacing w:val="-15"/>
          <w:sz w:val="24"/>
          <w:szCs w:val="24"/>
        </w:rPr>
        <w:t xml:space="preserve"> </w:t>
      </w:r>
      <w:r w:rsidRPr="00D676F4">
        <w:rPr>
          <w:rFonts w:ascii="Arial" w:hAnsi="Arial" w:cs="Arial"/>
          <w:sz w:val="24"/>
          <w:szCs w:val="24"/>
        </w:rPr>
        <w:t>comissão;</w:t>
      </w:r>
    </w:p>
    <w:p w14:paraId="1C4429FF" w14:textId="77777777" w:rsidR="00676B3F" w:rsidRPr="00D676F4" w:rsidRDefault="00A07C5A" w:rsidP="00E12320">
      <w:pPr>
        <w:pStyle w:val="PargrafodaLista"/>
        <w:numPr>
          <w:ilvl w:val="2"/>
          <w:numId w:val="20"/>
        </w:numPr>
        <w:tabs>
          <w:tab w:val="left" w:pos="822"/>
        </w:tabs>
        <w:spacing w:line="360" w:lineRule="auto"/>
        <w:ind w:right="117"/>
        <w:rPr>
          <w:rFonts w:ascii="Arial" w:hAnsi="Arial" w:cs="Arial"/>
          <w:sz w:val="24"/>
          <w:szCs w:val="24"/>
        </w:rPr>
      </w:pPr>
      <w:r w:rsidRPr="00D676F4">
        <w:rPr>
          <w:rFonts w:ascii="Arial" w:hAnsi="Arial" w:cs="Arial"/>
          <w:sz w:val="24"/>
          <w:szCs w:val="24"/>
        </w:rPr>
        <w:t>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recurso com efeito</w:t>
      </w:r>
      <w:r w:rsidRPr="00D676F4">
        <w:rPr>
          <w:rFonts w:ascii="Arial" w:hAnsi="Arial" w:cs="Arial"/>
          <w:spacing w:val="-4"/>
          <w:sz w:val="24"/>
          <w:szCs w:val="24"/>
        </w:rPr>
        <w:t xml:space="preserve"> </w:t>
      </w:r>
      <w:r w:rsidRPr="00D676F4">
        <w:rPr>
          <w:rFonts w:ascii="Arial" w:hAnsi="Arial" w:cs="Arial"/>
          <w:sz w:val="24"/>
          <w:szCs w:val="24"/>
        </w:rPr>
        <w:t>suspensivo.</w:t>
      </w:r>
    </w:p>
    <w:p w14:paraId="7E0BEDC1" w14:textId="77777777" w:rsidR="00676B3F" w:rsidRPr="00D676F4" w:rsidRDefault="00A07C5A" w:rsidP="00E12320">
      <w:pPr>
        <w:pStyle w:val="PargrafodaLista"/>
        <w:numPr>
          <w:ilvl w:val="2"/>
          <w:numId w:val="20"/>
        </w:numPr>
        <w:tabs>
          <w:tab w:val="left" w:pos="822"/>
        </w:tabs>
        <w:spacing w:line="360" w:lineRule="auto"/>
        <w:ind w:right="117"/>
        <w:rPr>
          <w:rFonts w:ascii="Arial" w:hAnsi="Arial" w:cs="Arial"/>
          <w:sz w:val="24"/>
          <w:szCs w:val="24"/>
        </w:rPr>
      </w:pPr>
      <w:r w:rsidRPr="00D676F4">
        <w:rPr>
          <w:rFonts w:ascii="Arial" w:hAnsi="Arial" w:cs="Arial"/>
          <w:sz w:val="24"/>
          <w:szCs w:val="24"/>
        </w:rPr>
        <w:t>esteja inclusa no Cadastro Informativo Municipal - CADIN MUNICIPAL, de acordo com a Lei Municipal n° 14.094/2005, regulamentada pelo Decreto n° 47.096/1996.</w:t>
      </w:r>
    </w:p>
    <w:p w14:paraId="2AAD0850" w14:textId="77777777" w:rsidR="00676B3F" w:rsidRPr="00D676F4" w:rsidRDefault="00A07C5A" w:rsidP="00E12320">
      <w:pPr>
        <w:pStyle w:val="PargrafodaLista"/>
        <w:numPr>
          <w:ilvl w:val="2"/>
          <w:numId w:val="20"/>
        </w:numPr>
        <w:tabs>
          <w:tab w:val="left" w:pos="822"/>
        </w:tabs>
        <w:spacing w:line="360" w:lineRule="auto"/>
        <w:ind w:right="122"/>
        <w:rPr>
          <w:rFonts w:ascii="Arial" w:hAnsi="Arial" w:cs="Arial"/>
          <w:sz w:val="24"/>
          <w:szCs w:val="24"/>
        </w:rPr>
      </w:pPr>
      <w:r w:rsidRPr="00D676F4">
        <w:rPr>
          <w:rFonts w:ascii="Arial" w:hAnsi="Arial" w:cs="Arial"/>
          <w:sz w:val="24"/>
          <w:szCs w:val="24"/>
        </w:rPr>
        <w:t>esteja em mora, inclusive com relação à prestação de contas, inadimplente em outra parceria ou que não esteja em situação de regularidade para com o Município de São</w:t>
      </w:r>
      <w:r w:rsidRPr="00D676F4">
        <w:rPr>
          <w:rFonts w:ascii="Arial" w:hAnsi="Arial" w:cs="Arial"/>
          <w:spacing w:val="-4"/>
          <w:sz w:val="24"/>
          <w:szCs w:val="24"/>
        </w:rPr>
        <w:t xml:space="preserve"> </w:t>
      </w:r>
      <w:r w:rsidRPr="00D676F4">
        <w:rPr>
          <w:rFonts w:ascii="Arial" w:hAnsi="Arial" w:cs="Arial"/>
          <w:sz w:val="24"/>
          <w:szCs w:val="24"/>
        </w:rPr>
        <w:t>Paulo;</w:t>
      </w:r>
    </w:p>
    <w:p w14:paraId="0BC733CB" w14:textId="590A6C11" w:rsidR="00676B3F" w:rsidRPr="00D676F4" w:rsidRDefault="00A07C5A" w:rsidP="00E12320">
      <w:pPr>
        <w:pStyle w:val="PargrafodaLista"/>
        <w:numPr>
          <w:ilvl w:val="2"/>
          <w:numId w:val="20"/>
        </w:numPr>
        <w:tabs>
          <w:tab w:val="left" w:pos="822"/>
        </w:tabs>
        <w:spacing w:before="51" w:line="360" w:lineRule="auto"/>
        <w:ind w:right="119"/>
        <w:rPr>
          <w:rFonts w:ascii="Arial" w:hAnsi="Arial" w:cs="Arial"/>
          <w:sz w:val="24"/>
          <w:szCs w:val="24"/>
        </w:rPr>
      </w:pPr>
      <w:r w:rsidRPr="00D676F4">
        <w:rPr>
          <w:rFonts w:ascii="Arial" w:hAnsi="Arial" w:cs="Arial"/>
          <w:sz w:val="24"/>
          <w:szCs w:val="24"/>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w:t>
      </w:r>
      <w:r w:rsidRPr="00D676F4">
        <w:rPr>
          <w:rFonts w:ascii="Arial" w:hAnsi="Arial" w:cs="Arial"/>
          <w:spacing w:val="5"/>
          <w:sz w:val="24"/>
          <w:szCs w:val="24"/>
        </w:rPr>
        <w:t xml:space="preserve"> </w:t>
      </w:r>
      <w:r w:rsidRPr="00D676F4">
        <w:rPr>
          <w:rFonts w:ascii="Arial" w:hAnsi="Arial" w:cs="Arial"/>
          <w:sz w:val="24"/>
          <w:szCs w:val="24"/>
        </w:rPr>
        <w:t>pública</w:t>
      </w:r>
      <w:r w:rsidR="00F22879" w:rsidRPr="00D676F4">
        <w:rPr>
          <w:rFonts w:ascii="Arial" w:hAnsi="Arial" w:cs="Arial"/>
          <w:sz w:val="24"/>
          <w:szCs w:val="24"/>
        </w:rPr>
        <w:t xml:space="preserve"> </w:t>
      </w:r>
      <w:r w:rsidRPr="00D676F4">
        <w:rPr>
          <w:rFonts w:ascii="Arial" w:hAnsi="Arial" w:cs="Arial"/>
          <w:sz w:val="24"/>
          <w:szCs w:val="24"/>
        </w:rPr>
        <w:t>sancionadora; ou declaração de inidoneidade para participar de chamamento público ou celebrar parceria ou contrato com órgãos e entidades de todas as esferas de governo;</w:t>
      </w:r>
    </w:p>
    <w:p w14:paraId="741AA89E" w14:textId="77777777" w:rsidR="00676B3F" w:rsidRPr="00D676F4" w:rsidRDefault="00A07C5A" w:rsidP="00E12320">
      <w:pPr>
        <w:pStyle w:val="PargrafodaLista"/>
        <w:numPr>
          <w:ilvl w:val="2"/>
          <w:numId w:val="20"/>
        </w:numPr>
        <w:tabs>
          <w:tab w:val="left" w:pos="822"/>
        </w:tabs>
        <w:spacing w:before="2" w:line="360" w:lineRule="auto"/>
        <w:ind w:right="121"/>
        <w:rPr>
          <w:rFonts w:ascii="Arial" w:hAnsi="Arial" w:cs="Arial"/>
          <w:sz w:val="24"/>
          <w:szCs w:val="24"/>
        </w:rPr>
      </w:pPr>
      <w:r w:rsidRPr="00D676F4">
        <w:rPr>
          <w:rFonts w:ascii="Arial" w:hAnsi="Arial" w:cs="Arial"/>
          <w:sz w:val="24"/>
          <w:szCs w:val="24"/>
        </w:rPr>
        <w:t>tenha tido contas de parceria julgadas irregulares ou rejeitadas por Tribunal ou Conselho de Contas de qualquer esfera da Federação, em decisão irrecorrível, nos últimos 8 (oito) anos;</w:t>
      </w:r>
    </w:p>
    <w:p w14:paraId="3DC3A63E" w14:textId="7FE0B8F0" w:rsidR="00676B3F" w:rsidRPr="00D676F4" w:rsidRDefault="00A07C5A" w:rsidP="00E12320">
      <w:pPr>
        <w:pStyle w:val="PargrafodaLista"/>
        <w:numPr>
          <w:ilvl w:val="2"/>
          <w:numId w:val="20"/>
        </w:numPr>
        <w:tabs>
          <w:tab w:val="left" w:pos="821"/>
          <w:tab w:val="left" w:pos="822"/>
        </w:tabs>
        <w:spacing w:line="360" w:lineRule="auto"/>
        <w:ind w:right="115"/>
        <w:rPr>
          <w:rFonts w:ascii="Arial" w:hAnsi="Arial" w:cs="Arial"/>
          <w:sz w:val="24"/>
          <w:szCs w:val="24"/>
        </w:rPr>
      </w:pPr>
      <w:r w:rsidRPr="00D676F4">
        <w:rPr>
          <w:rFonts w:ascii="Arial" w:hAnsi="Arial" w:cs="Arial"/>
          <w:sz w:val="24"/>
          <w:szCs w:val="24"/>
        </w:rPr>
        <w:t xml:space="preserve">tenha entre seus dirigentes pessoa cujas contas relativas a parcerias tenham sido julgadas irregulares ou rejeitadas por Tribunal ou Conselho de Contas de qualquer esfera da Federação, em decisão irrecorrível, nos últimos 8 anos; julgada responsável por falta grave e inabilitada </w:t>
      </w:r>
      <w:r w:rsidRPr="00D676F4">
        <w:rPr>
          <w:rFonts w:ascii="Arial" w:hAnsi="Arial" w:cs="Arial"/>
          <w:sz w:val="24"/>
          <w:szCs w:val="24"/>
        </w:rPr>
        <w:lastRenderedPageBreak/>
        <w:t xml:space="preserve">para o exercício em cargo </w:t>
      </w:r>
      <w:r w:rsidRPr="00D676F4">
        <w:rPr>
          <w:rFonts w:ascii="Arial" w:hAnsi="Arial" w:cs="Arial"/>
          <w:spacing w:val="2"/>
          <w:sz w:val="24"/>
          <w:szCs w:val="24"/>
        </w:rPr>
        <w:t xml:space="preserve">em </w:t>
      </w:r>
      <w:r w:rsidRPr="00D676F4">
        <w:rPr>
          <w:rFonts w:ascii="Arial" w:hAnsi="Arial" w:cs="Arial"/>
          <w:sz w:val="24"/>
          <w:szCs w:val="24"/>
        </w:rPr>
        <w:t xml:space="preserve">comissão ou função de confiança, enquanto durar a inabilitação; considerada responsável por ato de improbidade, enquanto durarem os prazos estabelecidos </w:t>
      </w:r>
      <w:r w:rsidR="006F5473" w:rsidRPr="00D676F4">
        <w:rPr>
          <w:rFonts w:ascii="Arial" w:hAnsi="Arial" w:cs="Arial"/>
          <w:sz w:val="24"/>
          <w:szCs w:val="24"/>
        </w:rPr>
        <w:fldChar w:fldCharType="begin"/>
      </w:r>
      <w:r w:rsidR="006F5473" w:rsidRPr="00D676F4">
        <w:rPr>
          <w:rFonts w:ascii="Arial" w:hAnsi="Arial" w:cs="Arial"/>
          <w:sz w:val="24"/>
          <w:szCs w:val="24"/>
        </w:rPr>
        <w:instrText xml:space="preserve"> HYPERLINK "http://www.planalto.gov.br/ccivil_03/LEIS/L8429.htm" \l "art12i" \h </w:instrText>
      </w:r>
      <w:r w:rsidR="006F5473" w:rsidRPr="00D676F4">
        <w:rPr>
          <w:rFonts w:ascii="Arial" w:hAnsi="Arial" w:cs="Arial"/>
          <w:sz w:val="24"/>
          <w:szCs w:val="24"/>
        </w:rPr>
        <w:fldChar w:fldCharType="separate"/>
      </w:r>
      <w:r w:rsidRPr="00D676F4">
        <w:rPr>
          <w:rFonts w:ascii="Arial" w:hAnsi="Arial" w:cs="Arial"/>
          <w:sz w:val="24"/>
          <w:szCs w:val="24"/>
        </w:rPr>
        <w:t>nos incisos I, II e III do art. 12 da Lei no 8.429, de 2 de junho de</w:t>
      </w:r>
      <w:r w:rsidR="006F5473" w:rsidRPr="00D676F4">
        <w:rPr>
          <w:rFonts w:ascii="Arial" w:hAnsi="Arial" w:cs="Arial"/>
          <w:sz w:val="24"/>
          <w:szCs w:val="24"/>
        </w:rPr>
        <w:fldChar w:fldCharType="end"/>
      </w:r>
      <w:hyperlink r:id="rId9" w:anchor="art12i">
        <w:r w:rsidRPr="00D676F4">
          <w:rPr>
            <w:rFonts w:ascii="Arial" w:hAnsi="Arial" w:cs="Arial"/>
            <w:sz w:val="24"/>
            <w:szCs w:val="24"/>
          </w:rPr>
          <w:t xml:space="preserve"> 1992</w:t>
        </w:r>
      </w:hyperlink>
      <w:r w:rsidRPr="00D676F4">
        <w:rPr>
          <w:rFonts w:ascii="Arial" w:hAnsi="Arial" w:cs="Arial"/>
          <w:sz w:val="24"/>
          <w:szCs w:val="24"/>
        </w:rPr>
        <w:t>.</w:t>
      </w:r>
    </w:p>
    <w:p w14:paraId="6B23DD8D" w14:textId="77777777" w:rsidR="00F22879" w:rsidRPr="00D676F4" w:rsidRDefault="00F22879" w:rsidP="00D676F4">
      <w:pPr>
        <w:pStyle w:val="PargrafodaLista"/>
        <w:tabs>
          <w:tab w:val="left" w:pos="821"/>
          <w:tab w:val="left" w:pos="822"/>
        </w:tabs>
        <w:spacing w:line="360" w:lineRule="auto"/>
        <w:ind w:left="0" w:right="115" w:firstLine="0"/>
        <w:rPr>
          <w:rFonts w:ascii="Arial" w:hAnsi="Arial" w:cs="Arial"/>
          <w:sz w:val="24"/>
          <w:szCs w:val="24"/>
        </w:rPr>
      </w:pPr>
    </w:p>
    <w:p w14:paraId="15CD6148" w14:textId="77777777" w:rsidR="00676B3F" w:rsidRPr="00D676F4" w:rsidRDefault="00A07C5A" w:rsidP="00E12320">
      <w:pPr>
        <w:pStyle w:val="PargrafodaLista"/>
        <w:numPr>
          <w:ilvl w:val="0"/>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DA APRESENTAÇÃO DAS</w:t>
      </w:r>
      <w:r w:rsidRPr="00D676F4">
        <w:rPr>
          <w:rFonts w:ascii="Arial" w:hAnsi="Arial" w:cs="Arial"/>
          <w:spacing w:val="-2"/>
          <w:sz w:val="24"/>
          <w:szCs w:val="24"/>
        </w:rPr>
        <w:t xml:space="preserve"> </w:t>
      </w:r>
      <w:r w:rsidRPr="00D676F4">
        <w:rPr>
          <w:rFonts w:ascii="Arial" w:hAnsi="Arial" w:cs="Arial"/>
          <w:sz w:val="24"/>
          <w:szCs w:val="24"/>
        </w:rPr>
        <w:t>PROPOSTAS</w:t>
      </w:r>
    </w:p>
    <w:p w14:paraId="0F3EB1D3" w14:textId="59C557DC" w:rsidR="00676B3F" w:rsidRPr="00D676F4" w:rsidRDefault="00A07C5A"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As propostas deverão ser apresentadas na</w:t>
      </w:r>
      <w:r w:rsidR="002246AB" w:rsidRPr="00D676F4">
        <w:rPr>
          <w:rFonts w:ascii="Arial" w:hAnsi="Arial" w:cs="Arial"/>
          <w:sz w:val="24"/>
          <w:szCs w:val="24"/>
        </w:rPr>
        <w:t xml:space="preserve"> Subprefeitura</w:t>
      </w:r>
      <w:r w:rsidR="00EB2F1E" w:rsidRPr="00D676F4">
        <w:rPr>
          <w:rFonts w:ascii="Arial" w:hAnsi="Arial" w:cs="Arial"/>
          <w:sz w:val="24"/>
          <w:szCs w:val="24"/>
        </w:rPr>
        <w:t xml:space="preserve"> no perído compreendido entre </w:t>
      </w:r>
      <w:r w:rsidR="00520348" w:rsidRPr="00D676F4">
        <w:rPr>
          <w:rFonts w:ascii="Arial" w:hAnsi="Arial" w:cs="Arial"/>
          <w:sz w:val="24"/>
          <w:szCs w:val="24"/>
        </w:rPr>
        <w:t xml:space="preserve">a data da publicação deste Edital </w:t>
      </w:r>
      <w:r w:rsidR="00EB2F1E" w:rsidRPr="00D676F4">
        <w:rPr>
          <w:rFonts w:ascii="Arial" w:hAnsi="Arial" w:cs="Arial"/>
          <w:sz w:val="24"/>
          <w:szCs w:val="24"/>
        </w:rPr>
        <w:t>e 31 de dezembro de 2020</w:t>
      </w:r>
      <w:r w:rsidRPr="00D676F4">
        <w:rPr>
          <w:rFonts w:ascii="Arial" w:hAnsi="Arial" w:cs="Arial"/>
          <w:sz w:val="24"/>
          <w:szCs w:val="24"/>
        </w:rPr>
        <w:t>,</w:t>
      </w:r>
      <w:r w:rsidR="00092158" w:rsidRPr="00D676F4">
        <w:rPr>
          <w:rFonts w:ascii="Arial" w:hAnsi="Arial" w:cs="Arial"/>
          <w:sz w:val="24"/>
          <w:szCs w:val="24"/>
        </w:rPr>
        <w:t xml:space="preserve"> em</w:t>
      </w:r>
      <w:r w:rsidRPr="00D676F4">
        <w:rPr>
          <w:rFonts w:ascii="Arial" w:hAnsi="Arial" w:cs="Arial"/>
          <w:sz w:val="24"/>
          <w:szCs w:val="24"/>
        </w:rPr>
        <w:t xml:space="preserve"> envelope lacrado.</w:t>
      </w:r>
    </w:p>
    <w:p w14:paraId="60F25E7E" w14:textId="77777777" w:rsidR="00676B3F" w:rsidRPr="00D676F4" w:rsidRDefault="00A07C5A"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Para celebração da presente parceria, as organizações da sociedade civil deverão comprovar sua regularidade quanto às exigências previstas nos  artigos 33, inciso I e 34 da Lei nº 13.019/2014 e no artigo 33 do Decreto nº 57.575/2016.</w:t>
      </w:r>
    </w:p>
    <w:p w14:paraId="48D165B2" w14:textId="6E28C14D" w:rsidR="00676B3F" w:rsidRPr="00D676F4" w:rsidRDefault="00A07C5A" w:rsidP="00E12320">
      <w:pPr>
        <w:pStyle w:val="PargrafodaLista"/>
        <w:numPr>
          <w:ilvl w:val="1"/>
          <w:numId w:val="20"/>
        </w:numPr>
        <w:spacing w:before="146" w:line="360" w:lineRule="auto"/>
        <w:ind w:right="115"/>
        <w:rPr>
          <w:rFonts w:ascii="Arial" w:hAnsi="Arial" w:cs="Arial"/>
          <w:sz w:val="24"/>
          <w:szCs w:val="24"/>
        </w:rPr>
      </w:pPr>
      <w:r w:rsidRPr="00D676F4">
        <w:rPr>
          <w:rFonts w:ascii="Arial" w:hAnsi="Arial" w:cs="Arial"/>
          <w:sz w:val="24"/>
          <w:szCs w:val="24"/>
        </w:rPr>
        <w:t xml:space="preserve">As propostas das organizações da sociedade civil interessadas </w:t>
      </w:r>
      <w:r w:rsidR="00092158" w:rsidRPr="00D676F4">
        <w:rPr>
          <w:rFonts w:ascii="Arial" w:hAnsi="Arial" w:cs="Arial"/>
          <w:sz w:val="24"/>
          <w:szCs w:val="24"/>
        </w:rPr>
        <w:t>firmar acordo de cooperação</w:t>
      </w:r>
      <w:r w:rsidRPr="00D676F4">
        <w:rPr>
          <w:rFonts w:ascii="Arial" w:hAnsi="Arial" w:cs="Arial"/>
          <w:sz w:val="24"/>
          <w:szCs w:val="24"/>
        </w:rPr>
        <w:t>, deverão</w:t>
      </w:r>
      <w:r w:rsidRPr="00D676F4">
        <w:rPr>
          <w:rFonts w:ascii="Arial" w:hAnsi="Arial" w:cs="Arial"/>
          <w:spacing w:val="-2"/>
          <w:sz w:val="24"/>
          <w:szCs w:val="24"/>
        </w:rPr>
        <w:t xml:space="preserve"> </w:t>
      </w:r>
      <w:r w:rsidR="00DD2444" w:rsidRPr="00D676F4">
        <w:rPr>
          <w:rFonts w:ascii="Arial" w:hAnsi="Arial" w:cs="Arial"/>
          <w:sz w:val="24"/>
          <w:szCs w:val="24"/>
        </w:rPr>
        <w:t xml:space="preserve">atender </w:t>
      </w:r>
      <w:r w:rsidR="00805239" w:rsidRPr="00D676F4">
        <w:rPr>
          <w:rFonts w:ascii="Arial" w:hAnsi="Arial" w:cs="Arial"/>
          <w:sz w:val="24"/>
          <w:szCs w:val="24"/>
        </w:rPr>
        <w:t>a, no mínimo, um dos subitens a seguir</w:t>
      </w:r>
      <w:r w:rsidRPr="00D676F4">
        <w:rPr>
          <w:rFonts w:ascii="Arial" w:hAnsi="Arial" w:cs="Arial"/>
          <w:sz w:val="24"/>
          <w:szCs w:val="24"/>
        </w:rPr>
        <w:t>:</w:t>
      </w:r>
    </w:p>
    <w:p w14:paraId="74A129CF" w14:textId="382F6C99" w:rsidR="00676B3F" w:rsidRPr="00D676F4" w:rsidRDefault="00EE79DB" w:rsidP="00E12320">
      <w:pPr>
        <w:pStyle w:val="PargrafodaLista"/>
        <w:numPr>
          <w:ilvl w:val="2"/>
          <w:numId w:val="20"/>
        </w:numPr>
        <w:tabs>
          <w:tab w:val="left" w:pos="1557"/>
        </w:tabs>
        <w:spacing w:line="360" w:lineRule="auto"/>
        <w:ind w:right="116"/>
        <w:rPr>
          <w:rFonts w:ascii="Arial" w:hAnsi="Arial" w:cs="Arial"/>
          <w:sz w:val="24"/>
          <w:szCs w:val="24"/>
        </w:rPr>
      </w:pPr>
      <w:r w:rsidRPr="00D676F4">
        <w:rPr>
          <w:rFonts w:ascii="Arial" w:hAnsi="Arial" w:cs="Arial"/>
          <w:sz w:val="24"/>
          <w:szCs w:val="24"/>
        </w:rPr>
        <w:t>P</w:t>
      </w:r>
      <w:r w:rsidR="00A07C5A" w:rsidRPr="00D676F4">
        <w:rPr>
          <w:rFonts w:ascii="Arial" w:hAnsi="Arial" w:cs="Arial"/>
          <w:sz w:val="24"/>
          <w:szCs w:val="24"/>
        </w:rPr>
        <w:t>lano de trabalho co</w:t>
      </w:r>
      <w:r w:rsidRPr="00D676F4">
        <w:rPr>
          <w:rFonts w:ascii="Arial" w:hAnsi="Arial" w:cs="Arial"/>
          <w:sz w:val="24"/>
          <w:szCs w:val="24"/>
        </w:rPr>
        <w:t xml:space="preserve">m proposta </w:t>
      </w:r>
      <w:r w:rsidR="00DD2444" w:rsidRPr="00D676F4">
        <w:rPr>
          <w:rFonts w:ascii="Arial" w:hAnsi="Arial" w:cs="Arial"/>
          <w:sz w:val="24"/>
          <w:szCs w:val="24"/>
        </w:rPr>
        <w:t xml:space="preserve">de </w:t>
      </w:r>
      <w:r w:rsidR="00A07C5A" w:rsidRPr="00D676F4">
        <w:rPr>
          <w:rFonts w:ascii="Arial" w:hAnsi="Arial" w:cs="Arial"/>
          <w:sz w:val="24"/>
          <w:szCs w:val="24"/>
        </w:rPr>
        <w:t xml:space="preserve">projeto </w:t>
      </w:r>
      <w:r w:rsidR="00805239" w:rsidRPr="00D676F4">
        <w:rPr>
          <w:rFonts w:ascii="Arial" w:hAnsi="Arial" w:cs="Arial"/>
          <w:sz w:val="24"/>
          <w:szCs w:val="24"/>
        </w:rPr>
        <w:t xml:space="preserve">que promova o desenvolvimento sustentável no território da </w:t>
      </w:r>
      <w:r w:rsidR="000058CF" w:rsidRPr="00D676F4">
        <w:rPr>
          <w:rFonts w:ascii="Arial" w:hAnsi="Arial" w:cs="Arial"/>
          <w:sz w:val="24"/>
          <w:szCs w:val="24"/>
        </w:rPr>
        <w:t>Subprefeitura Vila Mariana</w:t>
      </w:r>
      <w:r w:rsidR="00A07C5A" w:rsidRPr="00D676F4">
        <w:rPr>
          <w:rFonts w:ascii="Arial" w:hAnsi="Arial" w:cs="Arial"/>
          <w:sz w:val="24"/>
          <w:szCs w:val="24"/>
        </w:rPr>
        <w:t xml:space="preserve">, </w:t>
      </w:r>
      <w:r w:rsidR="00805239" w:rsidRPr="00D676F4">
        <w:rPr>
          <w:rFonts w:ascii="Arial" w:hAnsi="Arial" w:cs="Arial"/>
          <w:sz w:val="24"/>
          <w:szCs w:val="24"/>
        </w:rPr>
        <w:t>contendo:</w:t>
      </w:r>
    </w:p>
    <w:p w14:paraId="65CDE528" w14:textId="77777777" w:rsidR="00676B3F" w:rsidRPr="00D676F4" w:rsidRDefault="00A07C5A" w:rsidP="00E12320">
      <w:pPr>
        <w:pStyle w:val="PargrafodaLista"/>
        <w:numPr>
          <w:ilvl w:val="2"/>
          <w:numId w:val="20"/>
        </w:numPr>
        <w:tabs>
          <w:tab w:val="left" w:pos="1235"/>
        </w:tabs>
        <w:spacing w:before="120" w:line="360" w:lineRule="auto"/>
        <w:ind w:right="120"/>
        <w:rPr>
          <w:rFonts w:ascii="Arial" w:hAnsi="Arial" w:cs="Arial"/>
          <w:sz w:val="24"/>
          <w:szCs w:val="24"/>
        </w:rPr>
      </w:pPr>
      <w:r w:rsidRPr="00D676F4">
        <w:rPr>
          <w:rFonts w:ascii="Arial" w:hAnsi="Arial" w:cs="Arial"/>
          <w:color w:val="333333"/>
          <w:sz w:val="24"/>
          <w:szCs w:val="24"/>
        </w:rPr>
        <w:t>descrição da realidade que será objeto da parceria, devendo ser demonstrado o nexo entre essa realidade e as atividades ou projetos e metas a serem atingidas;</w:t>
      </w:r>
    </w:p>
    <w:p w14:paraId="26DD0C38" w14:textId="77777777" w:rsidR="00676B3F" w:rsidRPr="00D676F4" w:rsidRDefault="00A07C5A" w:rsidP="00E12320">
      <w:pPr>
        <w:pStyle w:val="PargrafodaLista"/>
        <w:numPr>
          <w:ilvl w:val="2"/>
          <w:numId w:val="20"/>
        </w:numPr>
        <w:tabs>
          <w:tab w:val="left" w:pos="1106"/>
        </w:tabs>
        <w:spacing w:line="360" w:lineRule="auto"/>
        <w:ind w:right="117"/>
        <w:rPr>
          <w:rFonts w:ascii="Arial" w:hAnsi="Arial" w:cs="Arial"/>
          <w:sz w:val="24"/>
          <w:szCs w:val="24"/>
        </w:rPr>
      </w:pPr>
      <w:r w:rsidRPr="00D676F4">
        <w:rPr>
          <w:rFonts w:ascii="Arial" w:hAnsi="Arial" w:cs="Arial"/>
          <w:color w:val="333333"/>
          <w:sz w:val="24"/>
          <w:szCs w:val="24"/>
        </w:rPr>
        <w:t>descrição das metas a serem atingidas e das atividades ou projetos a serem executados, devendo estar claro, preciso e detalhado, o quanto possível, o  que se pretende alcançar, realizar ou</w:t>
      </w:r>
      <w:r w:rsidRPr="00D676F4">
        <w:rPr>
          <w:rFonts w:ascii="Arial" w:hAnsi="Arial" w:cs="Arial"/>
          <w:color w:val="333333"/>
          <w:spacing w:val="-1"/>
          <w:sz w:val="24"/>
          <w:szCs w:val="24"/>
        </w:rPr>
        <w:t xml:space="preserve"> </w:t>
      </w:r>
      <w:r w:rsidRPr="00D676F4">
        <w:rPr>
          <w:rFonts w:ascii="Arial" w:hAnsi="Arial" w:cs="Arial"/>
          <w:color w:val="333333"/>
          <w:sz w:val="24"/>
          <w:szCs w:val="24"/>
        </w:rPr>
        <w:t>obter;</w:t>
      </w:r>
    </w:p>
    <w:p w14:paraId="40A0C34F" w14:textId="77777777" w:rsidR="00676B3F" w:rsidRPr="00D676F4" w:rsidRDefault="00A07C5A" w:rsidP="00E12320">
      <w:pPr>
        <w:pStyle w:val="PargrafodaLista"/>
        <w:numPr>
          <w:ilvl w:val="2"/>
          <w:numId w:val="20"/>
        </w:numPr>
        <w:tabs>
          <w:tab w:val="left" w:pos="1065"/>
        </w:tabs>
        <w:spacing w:line="360" w:lineRule="auto"/>
        <w:ind w:right="118"/>
        <w:rPr>
          <w:rFonts w:ascii="Arial" w:hAnsi="Arial" w:cs="Arial"/>
          <w:color w:val="333333"/>
          <w:sz w:val="24"/>
          <w:szCs w:val="24"/>
        </w:rPr>
      </w:pPr>
      <w:r w:rsidRPr="00D676F4">
        <w:rPr>
          <w:rFonts w:ascii="Arial" w:hAnsi="Arial" w:cs="Arial"/>
          <w:color w:val="333333"/>
          <w:sz w:val="24"/>
          <w:szCs w:val="24"/>
        </w:rPr>
        <w:t>forma de execução das atividades ou dos projetos e de cumprimento das metas a eles atreladas;</w:t>
      </w:r>
    </w:p>
    <w:p w14:paraId="72718A28" w14:textId="77777777" w:rsidR="00676B3F" w:rsidRPr="00D676F4" w:rsidRDefault="00A07C5A" w:rsidP="00E12320">
      <w:pPr>
        <w:pStyle w:val="PargrafodaLista"/>
        <w:numPr>
          <w:ilvl w:val="2"/>
          <w:numId w:val="20"/>
        </w:numPr>
        <w:tabs>
          <w:tab w:val="left" w:pos="1084"/>
        </w:tabs>
        <w:spacing w:line="360" w:lineRule="auto"/>
        <w:ind w:right="121"/>
        <w:rPr>
          <w:rFonts w:ascii="Arial" w:hAnsi="Arial" w:cs="Arial"/>
          <w:color w:val="333333"/>
          <w:sz w:val="24"/>
          <w:szCs w:val="24"/>
        </w:rPr>
      </w:pPr>
      <w:r w:rsidRPr="00D676F4">
        <w:rPr>
          <w:rFonts w:ascii="Arial" w:hAnsi="Arial" w:cs="Arial"/>
          <w:color w:val="333333"/>
          <w:sz w:val="24"/>
          <w:szCs w:val="24"/>
        </w:rPr>
        <w:t>definição dos parâmetros a serem utilizados para a aferição do cumprimento das metas;</w:t>
      </w:r>
    </w:p>
    <w:p w14:paraId="66788843" w14:textId="2751BFCA" w:rsidR="00676B3F" w:rsidRPr="00D676F4" w:rsidRDefault="00A07C5A" w:rsidP="00E12320">
      <w:pPr>
        <w:pStyle w:val="PargrafodaLista"/>
        <w:numPr>
          <w:ilvl w:val="2"/>
          <w:numId w:val="20"/>
        </w:numPr>
        <w:tabs>
          <w:tab w:val="left" w:pos="1127"/>
        </w:tabs>
        <w:spacing w:line="360" w:lineRule="auto"/>
        <w:ind w:right="119"/>
        <w:rPr>
          <w:rFonts w:ascii="Arial" w:hAnsi="Arial" w:cs="Arial"/>
          <w:color w:val="333333"/>
          <w:sz w:val="24"/>
          <w:szCs w:val="24"/>
        </w:rPr>
      </w:pPr>
      <w:r w:rsidRPr="00D676F4">
        <w:rPr>
          <w:rFonts w:ascii="Arial" w:hAnsi="Arial" w:cs="Arial"/>
          <w:color w:val="333333"/>
          <w:sz w:val="24"/>
          <w:szCs w:val="24"/>
        </w:rPr>
        <w:t>prazo total do acordo de cooperação, sendo que o prazo máximo é 60 (sessenta)</w:t>
      </w:r>
      <w:r w:rsidRPr="00D676F4">
        <w:rPr>
          <w:rFonts w:ascii="Arial" w:hAnsi="Arial" w:cs="Arial"/>
          <w:color w:val="333333"/>
          <w:spacing w:val="-2"/>
          <w:sz w:val="24"/>
          <w:szCs w:val="24"/>
        </w:rPr>
        <w:t xml:space="preserve"> </w:t>
      </w:r>
      <w:r w:rsidRPr="00D676F4">
        <w:rPr>
          <w:rFonts w:ascii="Arial" w:hAnsi="Arial" w:cs="Arial"/>
          <w:color w:val="333333"/>
          <w:sz w:val="24"/>
          <w:szCs w:val="24"/>
        </w:rPr>
        <w:t>meses.</w:t>
      </w:r>
    </w:p>
    <w:p w14:paraId="3910582B" w14:textId="1D6D59BB" w:rsidR="00676B3F" w:rsidRPr="00D676F4" w:rsidRDefault="00EE79DB" w:rsidP="00E12320">
      <w:pPr>
        <w:pStyle w:val="PargrafodaLista"/>
        <w:numPr>
          <w:ilvl w:val="2"/>
          <w:numId w:val="20"/>
        </w:numPr>
        <w:tabs>
          <w:tab w:val="left" w:pos="1557"/>
        </w:tabs>
        <w:spacing w:line="360" w:lineRule="auto"/>
        <w:ind w:right="116"/>
        <w:rPr>
          <w:rFonts w:ascii="Arial" w:hAnsi="Arial" w:cs="Arial"/>
          <w:sz w:val="24"/>
          <w:szCs w:val="24"/>
        </w:rPr>
      </w:pPr>
      <w:r w:rsidRPr="00D676F4">
        <w:rPr>
          <w:rFonts w:ascii="Arial" w:hAnsi="Arial" w:cs="Arial"/>
          <w:sz w:val="24"/>
          <w:szCs w:val="24"/>
        </w:rPr>
        <w:t xml:space="preserve">Plano de trabalho de proposta de seleção </w:t>
      </w:r>
      <w:r w:rsidR="00E66DAF" w:rsidRPr="00D676F4">
        <w:rPr>
          <w:rFonts w:ascii="Arial" w:hAnsi="Arial" w:cs="Arial"/>
          <w:sz w:val="24"/>
          <w:szCs w:val="24"/>
        </w:rPr>
        <w:t xml:space="preserve">de alunos regularmente matriculados em curso superior ministrado pela organização proponente </w:t>
      </w:r>
      <w:r w:rsidR="00E66DAF" w:rsidRPr="00D676F4">
        <w:rPr>
          <w:rFonts w:ascii="Arial" w:hAnsi="Arial" w:cs="Arial"/>
          <w:sz w:val="24"/>
          <w:szCs w:val="24"/>
        </w:rPr>
        <w:lastRenderedPageBreak/>
        <w:t xml:space="preserve">para a realização de estágio não remunerado na </w:t>
      </w:r>
      <w:r w:rsidR="000058CF" w:rsidRPr="00D676F4">
        <w:rPr>
          <w:rFonts w:ascii="Arial" w:hAnsi="Arial" w:cs="Arial"/>
          <w:sz w:val="24"/>
          <w:szCs w:val="24"/>
        </w:rPr>
        <w:t>Subprefeitura Vila Mariana</w:t>
      </w:r>
      <w:r w:rsidR="00E66DAF" w:rsidRPr="00D676F4">
        <w:rPr>
          <w:rFonts w:ascii="Arial" w:hAnsi="Arial" w:cs="Arial"/>
          <w:sz w:val="24"/>
          <w:szCs w:val="24"/>
        </w:rPr>
        <w:t xml:space="preserve">, para um período mínimo de </w:t>
      </w:r>
      <w:r w:rsidR="004B4716" w:rsidRPr="00D676F4">
        <w:rPr>
          <w:rFonts w:ascii="Arial" w:hAnsi="Arial" w:cs="Arial"/>
          <w:sz w:val="24"/>
          <w:szCs w:val="24"/>
        </w:rPr>
        <w:t>4 (quatro meses).</w:t>
      </w:r>
    </w:p>
    <w:p w14:paraId="599F1D01" w14:textId="154E4BB2" w:rsidR="00676B3F" w:rsidRPr="00D676F4" w:rsidRDefault="00676B3F" w:rsidP="00D676F4">
      <w:pPr>
        <w:spacing w:line="360" w:lineRule="auto"/>
        <w:ind w:firstLine="60"/>
        <w:jc w:val="both"/>
        <w:rPr>
          <w:rFonts w:ascii="Arial" w:hAnsi="Arial" w:cs="Arial"/>
          <w:sz w:val="24"/>
          <w:szCs w:val="24"/>
        </w:rPr>
      </w:pPr>
    </w:p>
    <w:p w14:paraId="0301BB05" w14:textId="77777777" w:rsidR="002F3578" w:rsidRPr="00D676F4" w:rsidRDefault="00A07C5A" w:rsidP="00E12320">
      <w:pPr>
        <w:pStyle w:val="PargrafodaLista"/>
        <w:numPr>
          <w:ilvl w:val="0"/>
          <w:numId w:val="20"/>
        </w:numPr>
        <w:tabs>
          <w:tab w:val="left" w:pos="810"/>
        </w:tabs>
        <w:spacing w:before="146" w:line="360" w:lineRule="auto"/>
        <w:ind w:right="115"/>
        <w:rPr>
          <w:rFonts w:ascii="Arial" w:hAnsi="Arial" w:cs="Arial"/>
          <w:b/>
          <w:sz w:val="24"/>
          <w:szCs w:val="24"/>
        </w:rPr>
      </w:pPr>
      <w:r w:rsidRPr="00D676F4">
        <w:rPr>
          <w:rFonts w:ascii="Arial" w:hAnsi="Arial" w:cs="Arial"/>
          <w:b/>
          <w:sz w:val="24"/>
          <w:szCs w:val="24"/>
        </w:rPr>
        <w:t>DA SELEÇÃO E DO JULGAMENTO DAS</w:t>
      </w:r>
      <w:r w:rsidRPr="00D676F4">
        <w:rPr>
          <w:rFonts w:ascii="Arial" w:hAnsi="Arial" w:cs="Arial"/>
          <w:b/>
          <w:spacing w:val="1"/>
          <w:sz w:val="24"/>
          <w:szCs w:val="24"/>
        </w:rPr>
        <w:t xml:space="preserve"> </w:t>
      </w:r>
      <w:r w:rsidRPr="00D676F4">
        <w:rPr>
          <w:rFonts w:ascii="Arial" w:hAnsi="Arial" w:cs="Arial"/>
          <w:b/>
          <w:sz w:val="24"/>
          <w:szCs w:val="24"/>
        </w:rPr>
        <w:t>PROPOSTAS</w:t>
      </w:r>
    </w:p>
    <w:p w14:paraId="2287AF7E" w14:textId="77777777" w:rsidR="002F3578" w:rsidRPr="00D676F4" w:rsidRDefault="00A07C5A" w:rsidP="00E12320">
      <w:pPr>
        <w:pStyle w:val="PargrafodaLista"/>
        <w:numPr>
          <w:ilvl w:val="1"/>
          <w:numId w:val="20"/>
        </w:numPr>
        <w:tabs>
          <w:tab w:val="left" w:pos="810"/>
        </w:tabs>
        <w:spacing w:before="146" w:line="360" w:lineRule="auto"/>
        <w:ind w:right="115"/>
        <w:rPr>
          <w:rFonts w:ascii="Arial" w:hAnsi="Arial" w:cs="Arial"/>
          <w:b/>
          <w:sz w:val="24"/>
          <w:szCs w:val="24"/>
        </w:rPr>
      </w:pPr>
      <w:r w:rsidRPr="00D676F4">
        <w:rPr>
          <w:rFonts w:ascii="Arial" w:hAnsi="Arial" w:cs="Arial"/>
          <w:sz w:val="24"/>
          <w:szCs w:val="24"/>
        </w:rPr>
        <w:t>A Comissão de Seleção, instituída por Portaria, fará a avaliação das propostas apresentadas.</w:t>
      </w:r>
    </w:p>
    <w:p w14:paraId="2EE2B58D" w14:textId="77777777" w:rsidR="00756DCE" w:rsidRPr="00D676F4" w:rsidRDefault="00A07C5A" w:rsidP="00E12320">
      <w:pPr>
        <w:pStyle w:val="PargrafodaLista"/>
        <w:numPr>
          <w:ilvl w:val="1"/>
          <w:numId w:val="20"/>
        </w:numPr>
        <w:tabs>
          <w:tab w:val="left" w:pos="810"/>
        </w:tabs>
        <w:spacing w:before="146" w:line="360" w:lineRule="auto"/>
        <w:ind w:right="115"/>
        <w:rPr>
          <w:rFonts w:ascii="Arial" w:hAnsi="Arial" w:cs="Arial"/>
          <w:b/>
          <w:sz w:val="24"/>
          <w:szCs w:val="24"/>
        </w:rPr>
      </w:pPr>
      <w:r w:rsidRPr="00D676F4">
        <w:rPr>
          <w:rFonts w:ascii="Arial" w:hAnsi="Arial" w:cs="Arial"/>
          <w:sz w:val="24"/>
          <w:szCs w:val="24"/>
        </w:rPr>
        <w:t>A Comissão de Seleção terá o prazo de 10 dias para conclusão do julgamento das propostas, podendo tal prazo ser prorrogado, de forma devidamente justificada, por até mais 30 (trinta)</w:t>
      </w:r>
      <w:r w:rsidRPr="00D676F4">
        <w:rPr>
          <w:rFonts w:ascii="Arial" w:hAnsi="Arial" w:cs="Arial"/>
          <w:spacing w:val="-2"/>
          <w:sz w:val="24"/>
          <w:szCs w:val="24"/>
        </w:rPr>
        <w:t xml:space="preserve"> </w:t>
      </w:r>
      <w:r w:rsidRPr="00D676F4">
        <w:rPr>
          <w:rFonts w:ascii="Arial" w:hAnsi="Arial" w:cs="Arial"/>
          <w:sz w:val="24"/>
          <w:szCs w:val="24"/>
        </w:rPr>
        <w:t>dia</w:t>
      </w:r>
      <w:r w:rsidR="004B4716" w:rsidRPr="00D676F4">
        <w:rPr>
          <w:rFonts w:ascii="Arial" w:hAnsi="Arial" w:cs="Arial"/>
          <w:sz w:val="24"/>
          <w:szCs w:val="24"/>
        </w:rPr>
        <w:t>s.</w:t>
      </w:r>
    </w:p>
    <w:p w14:paraId="008EDDE3" w14:textId="77777777" w:rsidR="00756DCE" w:rsidRPr="00D676F4" w:rsidRDefault="00A07C5A" w:rsidP="00E12320">
      <w:pPr>
        <w:pStyle w:val="PargrafodaLista"/>
        <w:numPr>
          <w:ilvl w:val="1"/>
          <w:numId w:val="20"/>
        </w:numPr>
        <w:tabs>
          <w:tab w:val="left" w:pos="810"/>
        </w:tabs>
        <w:spacing w:before="146" w:line="360" w:lineRule="auto"/>
        <w:ind w:right="115"/>
        <w:rPr>
          <w:rFonts w:ascii="Arial" w:hAnsi="Arial" w:cs="Arial"/>
          <w:b/>
          <w:sz w:val="24"/>
          <w:szCs w:val="24"/>
        </w:rPr>
      </w:pPr>
      <w:r w:rsidRPr="00D676F4">
        <w:rPr>
          <w:rFonts w:ascii="Arial" w:hAnsi="Arial" w:cs="Arial"/>
          <w:sz w:val="24"/>
          <w:szCs w:val="24"/>
        </w:rPr>
        <w:t>Para subsidiar seus trabalhos, a Comissão de Seleção poderá solicitar assessoramento técnico de especialista que não seja membro desse colegiado, bem como solicitar manifestação de qualquer outro órgão da</w:t>
      </w:r>
      <w:r w:rsidRPr="00D676F4">
        <w:rPr>
          <w:rFonts w:ascii="Arial" w:hAnsi="Arial" w:cs="Arial"/>
          <w:spacing w:val="-10"/>
          <w:sz w:val="24"/>
          <w:szCs w:val="24"/>
        </w:rPr>
        <w:t xml:space="preserve"> </w:t>
      </w:r>
      <w:r w:rsidRPr="00D676F4">
        <w:rPr>
          <w:rFonts w:ascii="Arial" w:hAnsi="Arial" w:cs="Arial"/>
          <w:sz w:val="24"/>
          <w:szCs w:val="24"/>
        </w:rPr>
        <w:t>Prefeitura.</w:t>
      </w:r>
    </w:p>
    <w:p w14:paraId="43C8E2F9" w14:textId="77777777" w:rsidR="00756DCE" w:rsidRPr="00D676F4" w:rsidRDefault="00A07C5A" w:rsidP="00E12320">
      <w:pPr>
        <w:pStyle w:val="PargrafodaLista"/>
        <w:numPr>
          <w:ilvl w:val="1"/>
          <w:numId w:val="20"/>
        </w:numPr>
        <w:tabs>
          <w:tab w:val="left" w:pos="810"/>
        </w:tabs>
        <w:spacing w:before="146" w:line="360" w:lineRule="auto"/>
        <w:ind w:right="115"/>
        <w:rPr>
          <w:rFonts w:ascii="Arial" w:hAnsi="Arial" w:cs="Arial"/>
          <w:b/>
          <w:sz w:val="24"/>
          <w:szCs w:val="24"/>
        </w:rPr>
      </w:pPr>
      <w:r w:rsidRPr="00D676F4">
        <w:rPr>
          <w:rFonts w:ascii="Arial" w:hAnsi="Arial" w:cs="Arial"/>
          <w:sz w:val="24"/>
          <w:szCs w:val="24"/>
        </w:rPr>
        <w:t>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Para</w:t>
      </w:r>
      <w:r w:rsidRPr="00D676F4">
        <w:rPr>
          <w:rFonts w:ascii="Arial" w:hAnsi="Arial" w:cs="Arial"/>
          <w:spacing w:val="30"/>
          <w:sz w:val="24"/>
          <w:szCs w:val="24"/>
        </w:rPr>
        <w:t xml:space="preserve"> </w:t>
      </w:r>
      <w:r w:rsidRPr="00D676F4">
        <w:rPr>
          <w:rFonts w:ascii="Arial" w:hAnsi="Arial" w:cs="Arial"/>
          <w:sz w:val="24"/>
          <w:szCs w:val="24"/>
        </w:rPr>
        <w:t>este</w:t>
      </w:r>
      <w:r w:rsidR="00F466FB" w:rsidRPr="00D676F4">
        <w:rPr>
          <w:rFonts w:ascii="Arial" w:hAnsi="Arial" w:cs="Arial"/>
          <w:sz w:val="24"/>
          <w:szCs w:val="24"/>
        </w:rPr>
        <w:t xml:space="preserve"> </w:t>
      </w:r>
      <w:r w:rsidRPr="00D676F4">
        <w:rPr>
          <w:rFonts w:ascii="Arial" w:hAnsi="Arial" w:cs="Arial"/>
          <w:sz w:val="24"/>
          <w:szCs w:val="24"/>
        </w:rPr>
        <w:t>efeito a Comissão de Seleção poderá estabelecer prazo de até 2 (dois) dias úteis para que o proponente apresente informações, complementações ou correções de caráter formal.</w:t>
      </w:r>
    </w:p>
    <w:p w14:paraId="127F7BA5" w14:textId="77777777" w:rsidR="00756DCE" w:rsidRPr="00D676F4" w:rsidRDefault="00A07C5A" w:rsidP="00E12320">
      <w:pPr>
        <w:pStyle w:val="PargrafodaLista"/>
        <w:numPr>
          <w:ilvl w:val="1"/>
          <w:numId w:val="20"/>
        </w:numPr>
        <w:tabs>
          <w:tab w:val="left" w:pos="810"/>
        </w:tabs>
        <w:spacing w:before="146" w:line="360" w:lineRule="auto"/>
        <w:ind w:right="115"/>
        <w:rPr>
          <w:rFonts w:ascii="Arial" w:hAnsi="Arial" w:cs="Arial"/>
          <w:b/>
          <w:sz w:val="24"/>
          <w:szCs w:val="24"/>
        </w:rPr>
      </w:pPr>
      <w:r w:rsidRPr="00D676F4">
        <w:rPr>
          <w:rFonts w:ascii="Arial" w:hAnsi="Arial" w:cs="Arial"/>
          <w:sz w:val="24"/>
          <w:szCs w:val="24"/>
        </w:rPr>
        <w:t xml:space="preserve">A </w:t>
      </w:r>
      <w:r w:rsidRPr="00D676F4">
        <w:rPr>
          <w:rFonts w:ascii="Arial" w:hAnsi="Arial" w:cs="Arial"/>
          <w:b/>
          <w:sz w:val="24"/>
          <w:szCs w:val="24"/>
        </w:rPr>
        <w:t xml:space="preserve">Comissão de Seleção </w:t>
      </w:r>
      <w:r w:rsidRPr="00D676F4">
        <w:rPr>
          <w:rFonts w:ascii="Arial" w:hAnsi="Arial" w:cs="Arial"/>
          <w:sz w:val="24"/>
          <w:szCs w:val="24"/>
        </w:rPr>
        <w:t xml:space="preserve">analisará as propostas para verificar se as mesmas atendem os critérios previstos </w:t>
      </w:r>
      <w:r w:rsidR="00506264" w:rsidRPr="00D676F4">
        <w:rPr>
          <w:rFonts w:ascii="Arial" w:hAnsi="Arial" w:cs="Arial"/>
          <w:sz w:val="24"/>
          <w:szCs w:val="24"/>
        </w:rPr>
        <w:t xml:space="preserve">neste Edital </w:t>
      </w:r>
      <w:r w:rsidRPr="00D676F4">
        <w:rPr>
          <w:rFonts w:ascii="Arial" w:hAnsi="Arial" w:cs="Arial"/>
          <w:sz w:val="24"/>
          <w:szCs w:val="24"/>
        </w:rPr>
        <w:t>bem como nos princípios legais que regem as parcerias.</w:t>
      </w:r>
    </w:p>
    <w:p w14:paraId="3759B087" w14:textId="2D3983BC" w:rsidR="00676B3F" w:rsidRPr="00D676F4" w:rsidRDefault="00A07C5A" w:rsidP="00E12320">
      <w:pPr>
        <w:pStyle w:val="PargrafodaLista"/>
        <w:numPr>
          <w:ilvl w:val="1"/>
          <w:numId w:val="20"/>
        </w:numPr>
        <w:tabs>
          <w:tab w:val="left" w:pos="810"/>
        </w:tabs>
        <w:spacing w:before="146" w:line="360" w:lineRule="auto"/>
        <w:ind w:right="115"/>
        <w:rPr>
          <w:rFonts w:ascii="Arial" w:hAnsi="Arial" w:cs="Arial"/>
          <w:b/>
          <w:sz w:val="24"/>
          <w:szCs w:val="24"/>
        </w:rPr>
      </w:pPr>
      <w:r w:rsidRPr="00D676F4">
        <w:rPr>
          <w:rFonts w:ascii="Arial" w:hAnsi="Arial" w:cs="Arial"/>
          <w:sz w:val="24"/>
          <w:szCs w:val="24"/>
        </w:rPr>
        <w:t>Compete à Comissão de</w:t>
      </w:r>
      <w:r w:rsidRPr="00D676F4">
        <w:rPr>
          <w:rFonts w:ascii="Arial" w:hAnsi="Arial" w:cs="Arial"/>
          <w:spacing w:val="-3"/>
          <w:sz w:val="24"/>
          <w:szCs w:val="24"/>
        </w:rPr>
        <w:t xml:space="preserve"> </w:t>
      </w:r>
      <w:r w:rsidRPr="00D676F4">
        <w:rPr>
          <w:rFonts w:ascii="Arial" w:hAnsi="Arial" w:cs="Arial"/>
          <w:sz w:val="24"/>
          <w:szCs w:val="24"/>
        </w:rPr>
        <w:t>Seleção:</w:t>
      </w:r>
    </w:p>
    <w:p w14:paraId="06D5EE2F" w14:textId="77777777" w:rsidR="00676B3F" w:rsidRPr="00D676F4" w:rsidRDefault="00A07C5A" w:rsidP="00E12320">
      <w:pPr>
        <w:pStyle w:val="PargrafodaLista"/>
        <w:numPr>
          <w:ilvl w:val="2"/>
          <w:numId w:val="20"/>
        </w:numPr>
        <w:tabs>
          <w:tab w:val="left" w:pos="1662"/>
        </w:tabs>
        <w:spacing w:before="146"/>
        <w:rPr>
          <w:rFonts w:ascii="Arial" w:hAnsi="Arial" w:cs="Arial"/>
          <w:sz w:val="24"/>
          <w:szCs w:val="24"/>
        </w:rPr>
      </w:pPr>
      <w:r w:rsidRPr="00D676F4">
        <w:rPr>
          <w:rFonts w:ascii="Arial" w:hAnsi="Arial" w:cs="Arial"/>
          <w:sz w:val="24"/>
          <w:szCs w:val="24"/>
        </w:rPr>
        <w:t>conferir os documentos do</w:t>
      </w:r>
      <w:r w:rsidRPr="00D676F4">
        <w:rPr>
          <w:rFonts w:ascii="Arial" w:hAnsi="Arial" w:cs="Arial"/>
          <w:spacing w:val="-8"/>
          <w:sz w:val="24"/>
          <w:szCs w:val="24"/>
        </w:rPr>
        <w:t xml:space="preserve"> </w:t>
      </w:r>
      <w:r w:rsidRPr="00D676F4">
        <w:rPr>
          <w:rFonts w:ascii="Arial" w:hAnsi="Arial" w:cs="Arial"/>
          <w:sz w:val="24"/>
          <w:szCs w:val="24"/>
        </w:rPr>
        <w:t>proponente;</w:t>
      </w:r>
    </w:p>
    <w:p w14:paraId="581F2AF5" w14:textId="77777777" w:rsidR="00676B3F" w:rsidRPr="00D676F4" w:rsidRDefault="00A07C5A" w:rsidP="00E12320">
      <w:pPr>
        <w:pStyle w:val="PargrafodaLista"/>
        <w:numPr>
          <w:ilvl w:val="2"/>
          <w:numId w:val="20"/>
        </w:numPr>
        <w:tabs>
          <w:tab w:val="left" w:pos="1662"/>
        </w:tabs>
        <w:spacing w:before="146" w:line="360" w:lineRule="auto"/>
        <w:ind w:right="120"/>
        <w:rPr>
          <w:rFonts w:ascii="Arial" w:hAnsi="Arial" w:cs="Arial"/>
          <w:sz w:val="24"/>
          <w:szCs w:val="24"/>
        </w:rPr>
      </w:pPr>
      <w:r w:rsidRPr="00D676F4">
        <w:rPr>
          <w:rFonts w:ascii="Arial" w:hAnsi="Arial" w:cs="Arial"/>
          <w:sz w:val="24"/>
          <w:szCs w:val="24"/>
        </w:rPr>
        <w:t>proceder à respectiva análise quanto ao atendimento rigoroso pelo proponente das exigências formais e documentais deste Edital, sobre os seguintes</w:t>
      </w:r>
      <w:r w:rsidRPr="00D676F4">
        <w:rPr>
          <w:rFonts w:ascii="Arial" w:hAnsi="Arial" w:cs="Arial"/>
          <w:spacing w:val="-3"/>
          <w:sz w:val="24"/>
          <w:szCs w:val="24"/>
        </w:rPr>
        <w:t xml:space="preserve"> </w:t>
      </w:r>
      <w:r w:rsidRPr="00D676F4">
        <w:rPr>
          <w:rFonts w:ascii="Arial" w:hAnsi="Arial" w:cs="Arial"/>
          <w:sz w:val="24"/>
          <w:szCs w:val="24"/>
        </w:rPr>
        <w:t>itens:</w:t>
      </w:r>
    </w:p>
    <w:p w14:paraId="3EBFE773" w14:textId="77777777" w:rsidR="00676B3F" w:rsidRPr="00D676F4" w:rsidRDefault="00A07C5A" w:rsidP="00E12320">
      <w:pPr>
        <w:pStyle w:val="PargrafodaLista"/>
        <w:numPr>
          <w:ilvl w:val="3"/>
          <w:numId w:val="20"/>
        </w:numPr>
        <w:tabs>
          <w:tab w:val="left" w:pos="2937"/>
        </w:tabs>
        <w:spacing w:before="2" w:line="360" w:lineRule="auto"/>
        <w:ind w:right="119"/>
        <w:rPr>
          <w:rFonts w:ascii="Arial" w:hAnsi="Arial" w:cs="Arial"/>
          <w:sz w:val="24"/>
          <w:szCs w:val="24"/>
        </w:rPr>
      </w:pPr>
      <w:r w:rsidRPr="00D676F4">
        <w:rPr>
          <w:rFonts w:ascii="Arial" w:hAnsi="Arial" w:cs="Arial"/>
          <w:sz w:val="24"/>
          <w:szCs w:val="24"/>
        </w:rPr>
        <w:t>se o proponente atende às condições exigidas para tal fim;</w:t>
      </w:r>
    </w:p>
    <w:p w14:paraId="429C44C3" w14:textId="6C888EF1" w:rsidR="00676B3F" w:rsidRPr="00D676F4" w:rsidRDefault="00A07C5A" w:rsidP="00E12320">
      <w:pPr>
        <w:pStyle w:val="PargrafodaLista"/>
        <w:numPr>
          <w:ilvl w:val="3"/>
          <w:numId w:val="20"/>
        </w:numPr>
        <w:tabs>
          <w:tab w:val="left" w:pos="2937"/>
        </w:tabs>
        <w:spacing w:line="360" w:lineRule="auto"/>
        <w:ind w:right="118"/>
        <w:rPr>
          <w:rFonts w:ascii="Arial" w:hAnsi="Arial" w:cs="Arial"/>
          <w:sz w:val="24"/>
          <w:szCs w:val="24"/>
        </w:rPr>
      </w:pPr>
      <w:r w:rsidRPr="00D676F4">
        <w:rPr>
          <w:rFonts w:ascii="Arial" w:hAnsi="Arial" w:cs="Arial"/>
          <w:sz w:val="24"/>
          <w:szCs w:val="24"/>
        </w:rPr>
        <w:lastRenderedPageBreak/>
        <w:t>se o projeto e o plano de trabalho atendem a forma e o objeto nos termos exigidos por este</w:t>
      </w:r>
      <w:r w:rsidRPr="00D676F4">
        <w:rPr>
          <w:rFonts w:ascii="Arial" w:hAnsi="Arial" w:cs="Arial"/>
          <w:spacing w:val="-9"/>
          <w:sz w:val="24"/>
          <w:szCs w:val="24"/>
        </w:rPr>
        <w:t xml:space="preserve"> </w:t>
      </w:r>
      <w:r w:rsidRPr="00D676F4">
        <w:rPr>
          <w:rFonts w:ascii="Arial" w:hAnsi="Arial" w:cs="Arial"/>
          <w:sz w:val="24"/>
          <w:szCs w:val="24"/>
        </w:rPr>
        <w:t>edital;,</w:t>
      </w:r>
    </w:p>
    <w:p w14:paraId="1FF871B1" w14:textId="41E4D8B2" w:rsidR="00A04AE1" w:rsidRPr="00D676F4" w:rsidRDefault="0056089F" w:rsidP="00E12320">
      <w:pPr>
        <w:pStyle w:val="PargrafodaLista"/>
        <w:numPr>
          <w:ilvl w:val="1"/>
          <w:numId w:val="20"/>
        </w:numPr>
        <w:tabs>
          <w:tab w:val="left" w:pos="810"/>
        </w:tabs>
        <w:spacing w:before="146" w:line="360" w:lineRule="auto"/>
        <w:ind w:right="115"/>
        <w:rPr>
          <w:rFonts w:ascii="Arial" w:hAnsi="Arial" w:cs="Arial"/>
          <w:sz w:val="24"/>
          <w:szCs w:val="24"/>
        </w:rPr>
      </w:pPr>
      <w:bookmarkStart w:id="0" w:name="_Ref16702423"/>
      <w:r w:rsidRPr="00D676F4">
        <w:rPr>
          <w:rFonts w:ascii="Arial" w:hAnsi="Arial" w:cs="Arial"/>
          <w:sz w:val="24"/>
          <w:szCs w:val="24"/>
        </w:rPr>
        <w:t xml:space="preserve">As propostas </w:t>
      </w:r>
      <w:r w:rsidR="00902589" w:rsidRPr="00D676F4">
        <w:rPr>
          <w:rFonts w:ascii="Arial" w:hAnsi="Arial" w:cs="Arial"/>
          <w:sz w:val="24"/>
          <w:szCs w:val="24"/>
        </w:rPr>
        <w:t>que atenderem aos requisitos deste Edital serão</w:t>
      </w:r>
      <w:r w:rsidR="005907FA" w:rsidRPr="00D676F4">
        <w:rPr>
          <w:rFonts w:ascii="Arial" w:hAnsi="Arial" w:cs="Arial"/>
          <w:sz w:val="24"/>
          <w:szCs w:val="24"/>
        </w:rPr>
        <w:t xml:space="preserve"> encaminhadas aos órgãos técnicos e assessoria jurídica da </w:t>
      </w:r>
      <w:r w:rsidR="000058CF" w:rsidRPr="00D676F4">
        <w:rPr>
          <w:rFonts w:ascii="Arial" w:hAnsi="Arial" w:cs="Arial"/>
          <w:sz w:val="24"/>
          <w:szCs w:val="24"/>
        </w:rPr>
        <w:t>Subprefeitura Vila Mariana</w:t>
      </w:r>
      <w:r w:rsidR="005907FA" w:rsidRPr="00D676F4">
        <w:rPr>
          <w:rFonts w:ascii="Arial" w:hAnsi="Arial" w:cs="Arial"/>
          <w:sz w:val="24"/>
          <w:szCs w:val="24"/>
        </w:rPr>
        <w:t xml:space="preserve">, que deverão se manifestar </w:t>
      </w:r>
      <w:r w:rsidR="004A5E2A" w:rsidRPr="00D676F4">
        <w:rPr>
          <w:rFonts w:ascii="Arial" w:hAnsi="Arial" w:cs="Arial"/>
          <w:sz w:val="24"/>
          <w:szCs w:val="24"/>
        </w:rPr>
        <w:t>favorável ou contrariamente</w:t>
      </w:r>
      <w:r w:rsidR="005907FA" w:rsidRPr="00D676F4">
        <w:rPr>
          <w:rFonts w:ascii="Arial" w:hAnsi="Arial" w:cs="Arial"/>
          <w:sz w:val="24"/>
          <w:szCs w:val="24"/>
        </w:rPr>
        <w:t xml:space="preserve"> </w:t>
      </w:r>
      <w:r w:rsidR="00A04AE1" w:rsidRPr="00D676F4">
        <w:rPr>
          <w:rFonts w:ascii="Arial" w:hAnsi="Arial" w:cs="Arial"/>
          <w:sz w:val="24"/>
          <w:szCs w:val="24"/>
        </w:rPr>
        <w:t>às propostas, nos termos dos incisos V e VI, do art. 34, da Lei Federal 13.019/2016</w:t>
      </w:r>
      <w:r w:rsidR="0094593F" w:rsidRPr="00D676F4">
        <w:rPr>
          <w:rFonts w:ascii="Arial" w:hAnsi="Arial" w:cs="Arial"/>
          <w:sz w:val="24"/>
          <w:szCs w:val="24"/>
        </w:rPr>
        <w:t>.</w:t>
      </w:r>
    </w:p>
    <w:p w14:paraId="4C03EFAC" w14:textId="01F28FDD" w:rsidR="00676B3F" w:rsidRPr="00D676F4" w:rsidRDefault="00A04AE1"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 xml:space="preserve">As </w:t>
      </w:r>
      <w:r w:rsidR="004A5E2A" w:rsidRPr="00D676F4">
        <w:rPr>
          <w:rFonts w:ascii="Arial" w:hAnsi="Arial" w:cs="Arial"/>
          <w:sz w:val="24"/>
          <w:szCs w:val="24"/>
        </w:rPr>
        <w:t xml:space="preserve">propostas </w:t>
      </w:r>
      <w:r w:rsidR="00902589" w:rsidRPr="00D676F4">
        <w:rPr>
          <w:rFonts w:ascii="Arial" w:hAnsi="Arial" w:cs="Arial"/>
          <w:sz w:val="24"/>
          <w:szCs w:val="24"/>
        </w:rPr>
        <w:t>aprovadas</w:t>
      </w:r>
      <w:r w:rsidR="004A5E2A" w:rsidRPr="00D676F4">
        <w:rPr>
          <w:rFonts w:ascii="Arial" w:hAnsi="Arial" w:cs="Arial"/>
          <w:sz w:val="24"/>
          <w:szCs w:val="24"/>
        </w:rPr>
        <w:t xml:space="preserve"> </w:t>
      </w:r>
      <w:r w:rsidR="009F1C34" w:rsidRPr="00D676F4">
        <w:rPr>
          <w:rFonts w:ascii="Arial" w:hAnsi="Arial" w:cs="Arial"/>
          <w:sz w:val="24"/>
          <w:szCs w:val="24"/>
        </w:rPr>
        <w:t xml:space="preserve">nos termos do item </w:t>
      </w:r>
      <w:r w:rsidR="009F1C34" w:rsidRPr="00D676F4">
        <w:rPr>
          <w:rFonts w:ascii="Arial" w:hAnsi="Arial" w:cs="Arial"/>
          <w:sz w:val="24"/>
          <w:szCs w:val="24"/>
        </w:rPr>
        <w:fldChar w:fldCharType="begin"/>
      </w:r>
      <w:r w:rsidR="009F1C34" w:rsidRPr="00D676F4">
        <w:rPr>
          <w:rFonts w:ascii="Arial" w:hAnsi="Arial" w:cs="Arial"/>
          <w:sz w:val="24"/>
          <w:szCs w:val="24"/>
        </w:rPr>
        <w:instrText xml:space="preserve"> REF _Ref16702423 \r \h </w:instrText>
      </w:r>
      <w:r w:rsidR="009F1C34" w:rsidRPr="00D676F4">
        <w:rPr>
          <w:rFonts w:ascii="Arial" w:hAnsi="Arial" w:cs="Arial"/>
          <w:sz w:val="24"/>
          <w:szCs w:val="24"/>
        </w:rPr>
      </w:r>
      <w:r w:rsidR="00595AF7" w:rsidRPr="00D676F4">
        <w:rPr>
          <w:rFonts w:ascii="Arial" w:hAnsi="Arial" w:cs="Arial"/>
          <w:sz w:val="24"/>
          <w:szCs w:val="24"/>
        </w:rPr>
        <w:instrText xml:space="preserve"> \* MERGEFORMAT </w:instrText>
      </w:r>
      <w:r w:rsidR="009F1C34" w:rsidRPr="00D676F4">
        <w:rPr>
          <w:rFonts w:ascii="Arial" w:hAnsi="Arial" w:cs="Arial"/>
          <w:sz w:val="24"/>
          <w:szCs w:val="24"/>
        </w:rPr>
        <w:fldChar w:fldCharType="separate"/>
      </w:r>
      <w:r w:rsidR="009F1C34" w:rsidRPr="00D676F4">
        <w:rPr>
          <w:rFonts w:ascii="Arial" w:hAnsi="Arial" w:cs="Arial"/>
          <w:sz w:val="24"/>
          <w:szCs w:val="24"/>
        </w:rPr>
        <w:t>5.7</w:t>
      </w:r>
      <w:r w:rsidR="009F1C34" w:rsidRPr="00D676F4">
        <w:rPr>
          <w:rFonts w:ascii="Arial" w:hAnsi="Arial" w:cs="Arial"/>
          <w:sz w:val="24"/>
          <w:szCs w:val="24"/>
        </w:rPr>
        <w:fldChar w:fldCharType="end"/>
      </w:r>
      <w:r w:rsidR="009F1C34" w:rsidRPr="00D676F4">
        <w:rPr>
          <w:rFonts w:ascii="Arial" w:hAnsi="Arial" w:cs="Arial"/>
          <w:sz w:val="24"/>
          <w:szCs w:val="24"/>
        </w:rPr>
        <w:t>.</w:t>
      </w:r>
      <w:r w:rsidR="00902589" w:rsidRPr="00D676F4">
        <w:rPr>
          <w:rFonts w:ascii="Arial" w:hAnsi="Arial" w:cs="Arial"/>
          <w:sz w:val="24"/>
          <w:szCs w:val="24"/>
        </w:rPr>
        <w:t xml:space="preserve"> </w:t>
      </w:r>
      <w:bookmarkEnd w:id="0"/>
      <w:r w:rsidR="009F1C34" w:rsidRPr="00D676F4">
        <w:rPr>
          <w:rFonts w:ascii="Arial" w:hAnsi="Arial" w:cs="Arial"/>
          <w:sz w:val="24"/>
          <w:szCs w:val="24"/>
        </w:rPr>
        <w:t>serão encaminhadas à Comissão</w:t>
      </w:r>
      <w:r w:rsidR="0094593F" w:rsidRPr="00D676F4">
        <w:rPr>
          <w:rFonts w:ascii="Arial" w:hAnsi="Arial" w:cs="Arial"/>
          <w:sz w:val="24"/>
          <w:szCs w:val="24"/>
        </w:rPr>
        <w:t xml:space="preserve"> de Seleção</w:t>
      </w:r>
      <w:r w:rsidR="009F1C34" w:rsidRPr="00D676F4">
        <w:rPr>
          <w:rFonts w:ascii="Arial" w:hAnsi="Arial" w:cs="Arial"/>
          <w:sz w:val="24"/>
          <w:szCs w:val="24"/>
        </w:rPr>
        <w:t>, que</w:t>
      </w:r>
      <w:r w:rsidR="00757AB0" w:rsidRPr="00D676F4">
        <w:rPr>
          <w:rFonts w:ascii="Arial" w:hAnsi="Arial" w:cs="Arial"/>
          <w:sz w:val="24"/>
          <w:szCs w:val="24"/>
        </w:rPr>
        <w:t xml:space="preserve"> </w:t>
      </w:r>
      <w:r w:rsidR="00A07C5A" w:rsidRPr="00D676F4">
        <w:rPr>
          <w:rFonts w:ascii="Arial" w:hAnsi="Arial" w:cs="Arial"/>
          <w:sz w:val="24"/>
          <w:szCs w:val="24"/>
        </w:rPr>
        <w:t>publica</w:t>
      </w:r>
      <w:r w:rsidR="009F1C34" w:rsidRPr="00D676F4">
        <w:rPr>
          <w:rFonts w:ascii="Arial" w:hAnsi="Arial" w:cs="Arial"/>
          <w:sz w:val="24"/>
          <w:szCs w:val="24"/>
        </w:rPr>
        <w:t>rá despacho</w:t>
      </w:r>
      <w:r w:rsidR="00A07C5A" w:rsidRPr="00D676F4">
        <w:rPr>
          <w:rFonts w:ascii="Arial" w:hAnsi="Arial" w:cs="Arial"/>
          <w:sz w:val="24"/>
          <w:szCs w:val="24"/>
        </w:rPr>
        <w:t xml:space="preserve"> no Diário Oficial da Cidade</w:t>
      </w:r>
      <w:r w:rsidR="008E5BA5" w:rsidRPr="00D676F4">
        <w:rPr>
          <w:rFonts w:ascii="Arial" w:hAnsi="Arial" w:cs="Arial"/>
          <w:sz w:val="24"/>
          <w:szCs w:val="24"/>
        </w:rPr>
        <w:t xml:space="preserve"> indicando a seleção da organização da sociedade civil.</w:t>
      </w:r>
    </w:p>
    <w:p w14:paraId="4E0E84B5" w14:textId="15C435D9" w:rsidR="00676B3F" w:rsidRPr="00D676F4" w:rsidRDefault="00A07C5A" w:rsidP="00E12320">
      <w:pPr>
        <w:pStyle w:val="PargrafodaLista"/>
        <w:numPr>
          <w:ilvl w:val="1"/>
          <w:numId w:val="20"/>
        </w:numPr>
        <w:tabs>
          <w:tab w:val="left" w:pos="810"/>
        </w:tabs>
        <w:spacing w:before="146" w:line="360" w:lineRule="auto"/>
        <w:ind w:right="115"/>
        <w:rPr>
          <w:rFonts w:ascii="Arial" w:hAnsi="Arial" w:cs="Arial"/>
          <w:sz w:val="24"/>
          <w:szCs w:val="24"/>
        </w:rPr>
      </w:pPr>
      <w:bookmarkStart w:id="1" w:name="_Ref16784991"/>
      <w:r w:rsidRPr="00D676F4">
        <w:rPr>
          <w:rFonts w:ascii="Arial" w:hAnsi="Arial" w:cs="Arial"/>
          <w:sz w:val="24"/>
          <w:szCs w:val="24"/>
        </w:rPr>
        <w:t xml:space="preserve">Após a publicação </w:t>
      </w:r>
      <w:r w:rsidR="000C3DAF" w:rsidRPr="00D676F4">
        <w:rPr>
          <w:rFonts w:ascii="Arial" w:hAnsi="Arial" w:cs="Arial"/>
          <w:sz w:val="24"/>
          <w:szCs w:val="24"/>
        </w:rPr>
        <w:t xml:space="preserve">de despacho, a organização da </w:t>
      </w:r>
      <w:r w:rsidRPr="00D676F4">
        <w:rPr>
          <w:rFonts w:ascii="Arial" w:hAnsi="Arial" w:cs="Arial"/>
          <w:sz w:val="24"/>
          <w:szCs w:val="24"/>
        </w:rPr>
        <w:t>sociedade civil</w:t>
      </w:r>
      <w:r w:rsidR="000C3DAF" w:rsidRPr="00D676F4">
        <w:rPr>
          <w:rFonts w:ascii="Arial" w:hAnsi="Arial" w:cs="Arial"/>
          <w:sz w:val="24"/>
          <w:szCs w:val="24"/>
        </w:rPr>
        <w:t xml:space="preserve"> </w:t>
      </w:r>
      <w:r w:rsidRPr="00D676F4">
        <w:rPr>
          <w:rFonts w:ascii="Arial" w:hAnsi="Arial" w:cs="Arial"/>
          <w:sz w:val="24"/>
          <w:szCs w:val="24"/>
        </w:rPr>
        <w:t>selecionada deverá entregar, no prazo de 10 dias, os documentos de habilitação abaixo</w:t>
      </w:r>
      <w:r w:rsidRPr="00D676F4">
        <w:rPr>
          <w:rFonts w:ascii="Arial" w:hAnsi="Arial" w:cs="Arial"/>
          <w:spacing w:val="-2"/>
          <w:sz w:val="24"/>
          <w:szCs w:val="24"/>
        </w:rPr>
        <w:t xml:space="preserve"> </w:t>
      </w:r>
      <w:r w:rsidRPr="00D676F4">
        <w:rPr>
          <w:rFonts w:ascii="Arial" w:hAnsi="Arial" w:cs="Arial"/>
          <w:sz w:val="24"/>
          <w:szCs w:val="24"/>
        </w:rPr>
        <w:t>relacionados:</w:t>
      </w:r>
      <w:bookmarkEnd w:id="1"/>
    </w:p>
    <w:p w14:paraId="640E56AC" w14:textId="2710883A" w:rsidR="00676B3F" w:rsidRPr="00D676F4" w:rsidRDefault="00A07C5A" w:rsidP="00E12320">
      <w:pPr>
        <w:pStyle w:val="PargrafodaLista"/>
        <w:numPr>
          <w:ilvl w:val="2"/>
          <w:numId w:val="20"/>
        </w:numPr>
        <w:tabs>
          <w:tab w:val="left" w:pos="1661"/>
          <w:tab w:val="left" w:pos="1662"/>
        </w:tabs>
        <w:spacing w:line="360" w:lineRule="auto"/>
        <w:ind w:right="115"/>
        <w:rPr>
          <w:rFonts w:ascii="Arial" w:hAnsi="Arial" w:cs="Arial"/>
          <w:sz w:val="24"/>
          <w:szCs w:val="24"/>
        </w:rPr>
      </w:pPr>
      <w:r w:rsidRPr="00D676F4">
        <w:rPr>
          <w:rFonts w:ascii="Arial" w:hAnsi="Arial" w:cs="Arial"/>
          <w:sz w:val="24"/>
          <w:szCs w:val="24"/>
        </w:rPr>
        <w:t>Estatuto Social Consolidado e/ou de Constituição vigente, devidamente registrado no Cartório Civil competente, vedada a apresentação de protocolos, ou tratando-se de sociedade cooperativa, certidão simplificada emitida por junta</w:t>
      </w:r>
      <w:r w:rsidRPr="00D676F4">
        <w:rPr>
          <w:rFonts w:ascii="Arial" w:hAnsi="Arial" w:cs="Arial"/>
          <w:spacing w:val="-11"/>
          <w:sz w:val="24"/>
          <w:szCs w:val="24"/>
        </w:rPr>
        <w:t xml:space="preserve"> </w:t>
      </w:r>
      <w:r w:rsidRPr="00D676F4">
        <w:rPr>
          <w:rFonts w:ascii="Arial" w:hAnsi="Arial" w:cs="Arial"/>
          <w:sz w:val="24"/>
          <w:szCs w:val="24"/>
        </w:rPr>
        <w:t>comercial.</w:t>
      </w:r>
      <w:r w:rsidR="00262069" w:rsidRPr="00D676F4">
        <w:rPr>
          <w:rFonts w:ascii="Arial" w:hAnsi="Arial" w:cs="Arial"/>
          <w:sz w:val="24"/>
          <w:szCs w:val="24"/>
        </w:rPr>
        <w:t xml:space="preserve"> </w:t>
      </w:r>
      <w:r w:rsidRPr="00D676F4">
        <w:rPr>
          <w:rFonts w:ascii="Arial" w:hAnsi="Arial" w:cs="Arial"/>
          <w:sz w:val="24"/>
          <w:szCs w:val="24"/>
        </w:rPr>
        <w:t>Os Estatutos devem observar as disposições do artigo 33, I da lei Federal nº 13.019/2014.</w:t>
      </w:r>
    </w:p>
    <w:p w14:paraId="15200344" w14:textId="77777777" w:rsidR="00676B3F" w:rsidRPr="00D676F4" w:rsidRDefault="00A07C5A" w:rsidP="00E12320">
      <w:pPr>
        <w:pStyle w:val="PargrafodaLista"/>
        <w:numPr>
          <w:ilvl w:val="2"/>
          <w:numId w:val="20"/>
        </w:numPr>
        <w:tabs>
          <w:tab w:val="left" w:pos="1661"/>
          <w:tab w:val="left" w:pos="1662"/>
        </w:tabs>
        <w:spacing w:line="360" w:lineRule="auto"/>
        <w:ind w:right="115"/>
        <w:rPr>
          <w:rFonts w:ascii="Arial" w:hAnsi="Arial" w:cs="Arial"/>
          <w:sz w:val="24"/>
          <w:szCs w:val="24"/>
        </w:rPr>
      </w:pPr>
      <w:r w:rsidRPr="00D676F4">
        <w:rPr>
          <w:rFonts w:ascii="Arial" w:hAnsi="Arial" w:cs="Arial"/>
          <w:sz w:val="24"/>
          <w:szCs w:val="24"/>
        </w:rPr>
        <w:t>Comprovante de inscrição no Cadastro Nacional de Pessoas Jurídicas – CNPJ demonstrando sua existência jurídica há, no mínimo, 1 (um)</w:t>
      </w:r>
      <w:r w:rsidRPr="00D676F4">
        <w:rPr>
          <w:rFonts w:ascii="Arial" w:hAnsi="Arial" w:cs="Arial"/>
          <w:spacing w:val="-24"/>
          <w:sz w:val="24"/>
          <w:szCs w:val="24"/>
        </w:rPr>
        <w:t xml:space="preserve"> </w:t>
      </w:r>
      <w:r w:rsidRPr="00D676F4">
        <w:rPr>
          <w:rFonts w:ascii="Arial" w:hAnsi="Arial" w:cs="Arial"/>
          <w:sz w:val="24"/>
          <w:szCs w:val="24"/>
        </w:rPr>
        <w:t>ano;</w:t>
      </w:r>
    </w:p>
    <w:p w14:paraId="082A0812" w14:textId="77777777" w:rsidR="00676B3F" w:rsidRPr="00D676F4" w:rsidRDefault="00A07C5A" w:rsidP="00E12320">
      <w:pPr>
        <w:pStyle w:val="PargrafodaLista"/>
        <w:numPr>
          <w:ilvl w:val="2"/>
          <w:numId w:val="20"/>
        </w:numPr>
        <w:tabs>
          <w:tab w:val="left" w:pos="1661"/>
          <w:tab w:val="left" w:pos="1662"/>
        </w:tabs>
        <w:spacing w:line="292" w:lineRule="exact"/>
        <w:rPr>
          <w:rFonts w:ascii="Arial" w:hAnsi="Arial" w:cs="Arial"/>
          <w:sz w:val="24"/>
          <w:szCs w:val="24"/>
        </w:rPr>
      </w:pPr>
      <w:r w:rsidRPr="00D676F4">
        <w:rPr>
          <w:rFonts w:ascii="Arial" w:hAnsi="Arial" w:cs="Arial"/>
          <w:sz w:val="24"/>
          <w:szCs w:val="24"/>
        </w:rPr>
        <w:t>cópia da ata de eleição do quadro dirigente</w:t>
      </w:r>
      <w:r w:rsidRPr="00D676F4">
        <w:rPr>
          <w:rFonts w:ascii="Arial" w:hAnsi="Arial" w:cs="Arial"/>
          <w:spacing w:val="-1"/>
          <w:sz w:val="24"/>
          <w:szCs w:val="24"/>
        </w:rPr>
        <w:t xml:space="preserve"> </w:t>
      </w:r>
      <w:r w:rsidRPr="00D676F4">
        <w:rPr>
          <w:rFonts w:ascii="Arial" w:hAnsi="Arial" w:cs="Arial"/>
          <w:sz w:val="24"/>
          <w:szCs w:val="24"/>
        </w:rPr>
        <w:t>atual;</w:t>
      </w:r>
    </w:p>
    <w:p w14:paraId="4F844F23" w14:textId="77777777" w:rsidR="00676B3F" w:rsidRPr="00D676F4" w:rsidRDefault="00A07C5A" w:rsidP="00E12320">
      <w:pPr>
        <w:pStyle w:val="PargrafodaLista"/>
        <w:numPr>
          <w:ilvl w:val="2"/>
          <w:numId w:val="20"/>
        </w:numPr>
        <w:tabs>
          <w:tab w:val="left" w:pos="1661"/>
          <w:tab w:val="left" w:pos="1662"/>
        </w:tabs>
        <w:spacing w:before="146" w:line="360" w:lineRule="auto"/>
        <w:ind w:right="119"/>
        <w:rPr>
          <w:rFonts w:ascii="Arial" w:hAnsi="Arial" w:cs="Arial"/>
          <w:sz w:val="24"/>
          <w:szCs w:val="24"/>
        </w:rPr>
      </w:pPr>
      <w:r w:rsidRPr="00D676F4">
        <w:rPr>
          <w:rFonts w:ascii="Arial" w:hAnsi="Arial" w:cs="Arial"/>
          <w:sz w:val="24"/>
          <w:szCs w:val="24"/>
        </w:rPr>
        <w:t>ficha de Dados Cadastrais – FDC, comprovando a inscrição no cadastro como contribuinte mobiliário do Município de São Paulo –</w:t>
      </w:r>
      <w:r w:rsidRPr="00D676F4">
        <w:rPr>
          <w:rFonts w:ascii="Arial" w:hAnsi="Arial" w:cs="Arial"/>
          <w:spacing w:val="-9"/>
          <w:sz w:val="24"/>
          <w:szCs w:val="24"/>
        </w:rPr>
        <w:t xml:space="preserve"> </w:t>
      </w:r>
      <w:r w:rsidRPr="00D676F4">
        <w:rPr>
          <w:rFonts w:ascii="Arial" w:hAnsi="Arial" w:cs="Arial"/>
          <w:sz w:val="24"/>
          <w:szCs w:val="24"/>
        </w:rPr>
        <w:t>CCM;</w:t>
      </w:r>
    </w:p>
    <w:p w14:paraId="6F7A94B8" w14:textId="77777777" w:rsidR="00676B3F" w:rsidRPr="00D676F4" w:rsidRDefault="00A07C5A" w:rsidP="00E12320">
      <w:pPr>
        <w:pStyle w:val="PargrafodaLista"/>
        <w:numPr>
          <w:ilvl w:val="2"/>
          <w:numId w:val="20"/>
        </w:numPr>
        <w:tabs>
          <w:tab w:val="left" w:pos="1661"/>
          <w:tab w:val="left" w:pos="1662"/>
        </w:tabs>
        <w:spacing w:before="51" w:line="360" w:lineRule="auto"/>
        <w:ind w:right="115"/>
        <w:rPr>
          <w:rFonts w:ascii="Arial" w:hAnsi="Arial" w:cs="Arial"/>
          <w:sz w:val="24"/>
          <w:szCs w:val="24"/>
        </w:rPr>
      </w:pPr>
      <w:r w:rsidRPr="00D676F4">
        <w:rPr>
          <w:rFonts w:ascii="Arial" w:hAnsi="Arial" w:cs="Arial"/>
          <w:sz w:val="24"/>
          <w:szCs w:val="24"/>
        </w:rPr>
        <w:t>Certidão Negativa de Tributos Mobiliários, relativos ao Município sede, com prazo de validade em vigência. Caso a interessada não esteja cadastrada como contribuinte neste Município, deverá apresentar Declaração, firmada pelo representante legal, sob as penas da lei, de que nada deve a Fazenda do Município de São</w:t>
      </w:r>
      <w:r w:rsidRPr="00D676F4">
        <w:rPr>
          <w:rFonts w:ascii="Arial" w:hAnsi="Arial" w:cs="Arial"/>
          <w:spacing w:val="-9"/>
          <w:sz w:val="24"/>
          <w:szCs w:val="24"/>
        </w:rPr>
        <w:t xml:space="preserve"> </w:t>
      </w:r>
      <w:r w:rsidRPr="00D676F4">
        <w:rPr>
          <w:rFonts w:ascii="Arial" w:hAnsi="Arial" w:cs="Arial"/>
          <w:sz w:val="24"/>
          <w:szCs w:val="24"/>
        </w:rPr>
        <w:t>Paulo;</w:t>
      </w:r>
    </w:p>
    <w:p w14:paraId="4CA83A7F" w14:textId="77777777" w:rsidR="00676B3F" w:rsidRPr="00D676F4" w:rsidRDefault="00A07C5A" w:rsidP="00E12320">
      <w:pPr>
        <w:pStyle w:val="PargrafodaLista"/>
        <w:numPr>
          <w:ilvl w:val="2"/>
          <w:numId w:val="20"/>
        </w:numPr>
        <w:tabs>
          <w:tab w:val="left" w:pos="1661"/>
          <w:tab w:val="left" w:pos="1662"/>
        </w:tabs>
        <w:spacing w:before="2" w:line="360" w:lineRule="auto"/>
        <w:ind w:right="114"/>
        <w:rPr>
          <w:rFonts w:ascii="Arial" w:hAnsi="Arial" w:cs="Arial"/>
          <w:sz w:val="24"/>
          <w:szCs w:val="24"/>
        </w:rPr>
      </w:pPr>
      <w:r w:rsidRPr="00D676F4">
        <w:rPr>
          <w:rFonts w:ascii="Arial" w:hAnsi="Arial" w:cs="Arial"/>
          <w:sz w:val="24"/>
          <w:szCs w:val="24"/>
        </w:rPr>
        <w:t>Certidão Negativa Conjunta de Débitos (CND) relativos a Tributos Federais e à Dívida Ativa da União e Seguridade Social - INSS, expedida pela Receita Federal do Brasil, nos termos da Portaria RFB/PGFN 1.751, de 02/10/2014, com prazo de validade em</w:t>
      </w:r>
      <w:r w:rsidRPr="00D676F4">
        <w:rPr>
          <w:rFonts w:ascii="Arial" w:hAnsi="Arial" w:cs="Arial"/>
          <w:spacing w:val="-6"/>
          <w:sz w:val="24"/>
          <w:szCs w:val="24"/>
        </w:rPr>
        <w:t xml:space="preserve"> </w:t>
      </w:r>
      <w:r w:rsidRPr="00D676F4">
        <w:rPr>
          <w:rFonts w:ascii="Arial" w:hAnsi="Arial" w:cs="Arial"/>
          <w:sz w:val="24"/>
          <w:szCs w:val="24"/>
        </w:rPr>
        <w:t>vigência;</w:t>
      </w:r>
    </w:p>
    <w:p w14:paraId="6CD90A74" w14:textId="77777777" w:rsidR="00676B3F" w:rsidRPr="00D676F4" w:rsidRDefault="00A07C5A" w:rsidP="00E12320">
      <w:pPr>
        <w:pStyle w:val="PargrafodaLista"/>
        <w:numPr>
          <w:ilvl w:val="2"/>
          <w:numId w:val="20"/>
        </w:numPr>
        <w:tabs>
          <w:tab w:val="left" w:pos="1661"/>
          <w:tab w:val="left" w:pos="1662"/>
        </w:tabs>
        <w:spacing w:line="360" w:lineRule="auto"/>
        <w:ind w:right="115"/>
        <w:rPr>
          <w:rFonts w:ascii="Arial" w:hAnsi="Arial" w:cs="Arial"/>
          <w:sz w:val="24"/>
          <w:szCs w:val="24"/>
        </w:rPr>
      </w:pPr>
      <w:r w:rsidRPr="00D676F4">
        <w:rPr>
          <w:rFonts w:ascii="Arial" w:hAnsi="Arial" w:cs="Arial"/>
          <w:sz w:val="24"/>
          <w:szCs w:val="24"/>
        </w:rPr>
        <w:lastRenderedPageBreak/>
        <w:t>comprovante de inexistência de registros no Cadastro Informativo Municipal – CADIN MUNICIPAL, instituído pela Lei Municipal nº 14.094/05, regulamentada pelo Decreto nº</w:t>
      </w:r>
      <w:r w:rsidRPr="00D676F4">
        <w:rPr>
          <w:rFonts w:ascii="Arial" w:hAnsi="Arial" w:cs="Arial"/>
          <w:spacing w:val="-9"/>
          <w:sz w:val="24"/>
          <w:szCs w:val="24"/>
        </w:rPr>
        <w:t xml:space="preserve"> </w:t>
      </w:r>
      <w:r w:rsidRPr="00D676F4">
        <w:rPr>
          <w:rFonts w:ascii="Arial" w:hAnsi="Arial" w:cs="Arial"/>
          <w:sz w:val="24"/>
          <w:szCs w:val="24"/>
        </w:rPr>
        <w:t>47.096/06;</w:t>
      </w:r>
    </w:p>
    <w:p w14:paraId="5D72E8B1" w14:textId="34F23BF9" w:rsidR="00676B3F" w:rsidRPr="00D676F4" w:rsidRDefault="00A07C5A" w:rsidP="00E12320">
      <w:pPr>
        <w:pStyle w:val="PargrafodaLista"/>
        <w:numPr>
          <w:ilvl w:val="2"/>
          <w:numId w:val="20"/>
        </w:numPr>
        <w:tabs>
          <w:tab w:val="left" w:pos="1661"/>
          <w:tab w:val="left" w:pos="1662"/>
        </w:tabs>
        <w:spacing w:before="121" w:line="360" w:lineRule="auto"/>
        <w:ind w:right="115"/>
        <w:rPr>
          <w:rFonts w:ascii="Arial" w:hAnsi="Arial" w:cs="Arial"/>
          <w:sz w:val="24"/>
          <w:szCs w:val="24"/>
        </w:rPr>
      </w:pPr>
      <w:r w:rsidRPr="00D676F4">
        <w:rPr>
          <w:rFonts w:ascii="Arial" w:hAnsi="Arial" w:cs="Arial"/>
          <w:sz w:val="24"/>
          <w:szCs w:val="24"/>
        </w:rPr>
        <w:t>no caso de entidade já cadastrada, comprovante de inscrição no Cadastro Municipal Único de Entidades Parceiras do Terceiro Setor – CENTS ou, no caso de entidades não cadastradas, formulário de solicitação de inscrição no CENTS, disponível na página eletrônica da Secretaria Municipal de Gestão, nos termos do Decreto nº 52.830, de 1º de dezembro de</w:t>
      </w:r>
      <w:r w:rsidRPr="00D676F4">
        <w:rPr>
          <w:rFonts w:ascii="Arial" w:hAnsi="Arial" w:cs="Arial"/>
          <w:spacing w:val="-4"/>
          <w:sz w:val="24"/>
          <w:szCs w:val="24"/>
        </w:rPr>
        <w:t xml:space="preserve"> </w:t>
      </w:r>
      <w:r w:rsidRPr="00D676F4">
        <w:rPr>
          <w:rFonts w:ascii="Arial" w:hAnsi="Arial" w:cs="Arial"/>
          <w:sz w:val="24"/>
          <w:szCs w:val="24"/>
        </w:rPr>
        <w:t>2011.</w:t>
      </w:r>
    </w:p>
    <w:p w14:paraId="4BF39E77" w14:textId="2B5A7603" w:rsidR="00170749" w:rsidRPr="00D676F4" w:rsidRDefault="00170749" w:rsidP="00E12320">
      <w:pPr>
        <w:pStyle w:val="PargrafodaLista"/>
        <w:numPr>
          <w:ilvl w:val="2"/>
          <w:numId w:val="20"/>
        </w:numPr>
        <w:tabs>
          <w:tab w:val="left" w:pos="1661"/>
          <w:tab w:val="left" w:pos="1662"/>
        </w:tabs>
        <w:spacing w:before="121" w:line="360" w:lineRule="auto"/>
        <w:ind w:right="115"/>
        <w:rPr>
          <w:rFonts w:ascii="Arial" w:hAnsi="Arial" w:cs="Arial"/>
          <w:sz w:val="24"/>
          <w:szCs w:val="24"/>
        </w:rPr>
      </w:pPr>
      <w:r w:rsidRPr="00D676F4">
        <w:rPr>
          <w:rFonts w:ascii="Arial" w:hAnsi="Arial" w:cs="Arial"/>
          <w:sz w:val="24"/>
          <w:szCs w:val="24"/>
        </w:rPr>
        <w:t>Prova de Credenciamento junto ao</w:t>
      </w:r>
      <w:r w:rsidR="0085757A" w:rsidRPr="00D676F4">
        <w:rPr>
          <w:rFonts w:ascii="Arial" w:hAnsi="Arial" w:cs="Arial"/>
          <w:sz w:val="24"/>
          <w:szCs w:val="24"/>
        </w:rPr>
        <w:t xml:space="preserve"> Ministério da Educação</w:t>
      </w:r>
      <w:r w:rsidRPr="00D676F4">
        <w:rPr>
          <w:rFonts w:ascii="Arial" w:hAnsi="Arial" w:cs="Arial"/>
          <w:sz w:val="24"/>
          <w:szCs w:val="24"/>
        </w:rPr>
        <w:t>;</w:t>
      </w:r>
    </w:p>
    <w:p w14:paraId="1C55C584" w14:textId="77777777" w:rsidR="00676B3F" w:rsidRPr="00D676F4" w:rsidRDefault="00A07C5A" w:rsidP="00E12320">
      <w:pPr>
        <w:pStyle w:val="PargrafodaLista"/>
        <w:numPr>
          <w:ilvl w:val="2"/>
          <w:numId w:val="20"/>
        </w:numPr>
        <w:tabs>
          <w:tab w:val="left" w:pos="1661"/>
          <w:tab w:val="left" w:pos="1662"/>
        </w:tabs>
        <w:spacing w:before="119" w:line="360" w:lineRule="auto"/>
        <w:ind w:right="118"/>
        <w:rPr>
          <w:rFonts w:ascii="Arial" w:hAnsi="Arial" w:cs="Arial"/>
          <w:sz w:val="24"/>
          <w:szCs w:val="24"/>
        </w:rPr>
      </w:pPr>
      <w:r w:rsidRPr="00D676F4">
        <w:rPr>
          <w:rFonts w:ascii="Arial" w:hAnsi="Arial" w:cs="Arial"/>
          <w:sz w:val="24"/>
          <w:szCs w:val="24"/>
        </w:rPr>
        <w:t>certidão de Regularidade referente ao Fundo de Garantia por Tempo de Serviço – FGTS, com prazo de validade em</w:t>
      </w:r>
      <w:r w:rsidRPr="00D676F4">
        <w:rPr>
          <w:rFonts w:ascii="Arial" w:hAnsi="Arial" w:cs="Arial"/>
          <w:spacing w:val="-4"/>
          <w:sz w:val="24"/>
          <w:szCs w:val="24"/>
        </w:rPr>
        <w:t xml:space="preserve"> </w:t>
      </w:r>
      <w:r w:rsidRPr="00D676F4">
        <w:rPr>
          <w:rFonts w:ascii="Arial" w:hAnsi="Arial" w:cs="Arial"/>
          <w:sz w:val="24"/>
          <w:szCs w:val="24"/>
        </w:rPr>
        <w:t>vigência;</w:t>
      </w:r>
    </w:p>
    <w:p w14:paraId="21870C0E" w14:textId="77777777" w:rsidR="00676B3F" w:rsidRPr="00D676F4" w:rsidRDefault="00A07C5A" w:rsidP="00E12320">
      <w:pPr>
        <w:pStyle w:val="PargrafodaLista"/>
        <w:numPr>
          <w:ilvl w:val="2"/>
          <w:numId w:val="20"/>
        </w:numPr>
        <w:tabs>
          <w:tab w:val="left" w:pos="1661"/>
          <w:tab w:val="left" w:pos="1662"/>
        </w:tabs>
        <w:spacing w:before="2" w:line="360" w:lineRule="auto"/>
        <w:ind w:right="115"/>
        <w:rPr>
          <w:rFonts w:ascii="Arial" w:hAnsi="Arial" w:cs="Arial"/>
          <w:sz w:val="24"/>
          <w:szCs w:val="24"/>
        </w:rPr>
      </w:pPr>
      <w:r w:rsidRPr="00D676F4">
        <w:rPr>
          <w:rFonts w:ascii="Arial" w:hAnsi="Arial" w:cs="Arial"/>
          <w:sz w:val="24"/>
          <w:szCs w:val="24"/>
        </w:rPr>
        <w:t>relação nominal dos dirigentes da organização da sociedade civil, conforme o estatuto, com endereço, telefone, endereço de correio eletrônico, número e órgão expedidor da carteira de identidade e número de registro no Cadastro de Pessoas Físicas - CPF de cada um deles;</w:t>
      </w:r>
    </w:p>
    <w:p w14:paraId="55B2D8BC" w14:textId="0CF8B595" w:rsidR="00676B3F" w:rsidRPr="00D676F4" w:rsidRDefault="00A07C5A" w:rsidP="00E12320">
      <w:pPr>
        <w:pStyle w:val="PargrafodaLista"/>
        <w:numPr>
          <w:ilvl w:val="2"/>
          <w:numId w:val="20"/>
        </w:numPr>
        <w:tabs>
          <w:tab w:val="left" w:pos="1661"/>
          <w:tab w:val="left" w:pos="1662"/>
        </w:tabs>
        <w:spacing w:before="10" w:line="360" w:lineRule="auto"/>
        <w:ind w:right="121"/>
        <w:rPr>
          <w:rFonts w:ascii="Arial" w:hAnsi="Arial" w:cs="Arial"/>
          <w:sz w:val="24"/>
          <w:szCs w:val="24"/>
        </w:rPr>
      </w:pPr>
      <w:r w:rsidRPr="00D676F4">
        <w:rPr>
          <w:rFonts w:ascii="Arial" w:hAnsi="Arial" w:cs="Arial"/>
          <w:sz w:val="24"/>
          <w:szCs w:val="24"/>
        </w:rPr>
        <w:t>comprovação de que a organização da sociedade civil funciona no endereço por ela</w:t>
      </w:r>
      <w:r w:rsidRPr="00D676F4">
        <w:rPr>
          <w:rFonts w:ascii="Arial" w:hAnsi="Arial" w:cs="Arial"/>
          <w:spacing w:val="-6"/>
          <w:sz w:val="24"/>
          <w:szCs w:val="24"/>
        </w:rPr>
        <w:t xml:space="preserve"> </w:t>
      </w:r>
      <w:r w:rsidRPr="00D676F4">
        <w:rPr>
          <w:rFonts w:ascii="Arial" w:hAnsi="Arial" w:cs="Arial"/>
          <w:sz w:val="24"/>
          <w:szCs w:val="24"/>
        </w:rPr>
        <w:t>declarado;</w:t>
      </w:r>
    </w:p>
    <w:p w14:paraId="493181A8" w14:textId="77777777" w:rsidR="00676B3F" w:rsidRPr="00D676F4" w:rsidRDefault="00A07C5A" w:rsidP="00E12320">
      <w:pPr>
        <w:pStyle w:val="PargrafodaLista"/>
        <w:numPr>
          <w:ilvl w:val="2"/>
          <w:numId w:val="20"/>
        </w:numPr>
        <w:tabs>
          <w:tab w:val="left" w:pos="1661"/>
          <w:tab w:val="left" w:pos="1662"/>
        </w:tabs>
        <w:spacing w:before="85" w:line="360" w:lineRule="auto"/>
        <w:ind w:right="115"/>
        <w:rPr>
          <w:rFonts w:ascii="Arial" w:hAnsi="Arial" w:cs="Arial"/>
          <w:sz w:val="24"/>
          <w:szCs w:val="24"/>
        </w:rPr>
      </w:pPr>
      <w:r w:rsidRPr="00D676F4">
        <w:rPr>
          <w:rFonts w:ascii="Arial" w:hAnsi="Arial" w:cs="Arial"/>
          <w:sz w:val="24"/>
          <w:szCs w:val="24"/>
        </w:rPr>
        <w:t xml:space="preserve">declaração de dispor de instalações e condições materiais para o desenvolvimento do objeto da parceria, conforme </w:t>
      </w:r>
      <w:r w:rsidRPr="00D676F4">
        <w:rPr>
          <w:rFonts w:ascii="Arial" w:hAnsi="Arial" w:cs="Arial"/>
          <w:b/>
          <w:sz w:val="24"/>
          <w:szCs w:val="24"/>
        </w:rPr>
        <w:t>ANEXO I – Declaração sobre Instalações e Condições Materiais</w:t>
      </w:r>
      <w:r w:rsidRPr="00D676F4">
        <w:rPr>
          <w:rFonts w:ascii="Arial" w:hAnsi="Arial" w:cs="Arial"/>
          <w:sz w:val="24"/>
          <w:szCs w:val="24"/>
        </w:rPr>
        <w:t>, ou apresente comprovação relativa à entidade financiadora e/ou</w:t>
      </w:r>
      <w:r w:rsidRPr="00D676F4">
        <w:rPr>
          <w:rFonts w:ascii="Arial" w:hAnsi="Arial" w:cs="Arial"/>
          <w:spacing w:val="-7"/>
          <w:sz w:val="24"/>
          <w:szCs w:val="24"/>
        </w:rPr>
        <w:t xml:space="preserve"> </w:t>
      </w:r>
      <w:r w:rsidRPr="00D676F4">
        <w:rPr>
          <w:rFonts w:ascii="Arial" w:hAnsi="Arial" w:cs="Arial"/>
          <w:sz w:val="24"/>
          <w:szCs w:val="24"/>
        </w:rPr>
        <w:t>executora;</w:t>
      </w:r>
    </w:p>
    <w:p w14:paraId="61DADE37" w14:textId="77777777" w:rsidR="00676B3F" w:rsidRPr="00D676F4" w:rsidRDefault="00A07C5A" w:rsidP="00E12320">
      <w:pPr>
        <w:pStyle w:val="PargrafodaLista"/>
        <w:numPr>
          <w:ilvl w:val="2"/>
          <w:numId w:val="20"/>
        </w:numPr>
        <w:tabs>
          <w:tab w:val="left" w:pos="1661"/>
          <w:tab w:val="left" w:pos="1662"/>
        </w:tabs>
        <w:spacing w:before="148" w:line="360" w:lineRule="auto"/>
        <w:ind w:right="116"/>
        <w:rPr>
          <w:rFonts w:ascii="Arial" w:hAnsi="Arial" w:cs="Arial"/>
          <w:sz w:val="24"/>
          <w:szCs w:val="24"/>
        </w:rPr>
      </w:pPr>
      <w:r w:rsidRPr="00D676F4">
        <w:rPr>
          <w:rFonts w:ascii="Arial" w:hAnsi="Arial" w:cs="Arial"/>
          <w:sz w:val="24"/>
          <w:szCs w:val="24"/>
        </w:rPr>
        <w:t>declaração, sob as penas da lei, de inexistência dos impedimentos para celebrar qualquer modalidade de parceria, conforme previsto no  artigo 39 da Lei Federal nº 13.019/2014 (</w:t>
      </w:r>
      <w:r w:rsidRPr="00D676F4">
        <w:rPr>
          <w:rFonts w:ascii="Arial" w:hAnsi="Arial" w:cs="Arial"/>
          <w:b/>
          <w:sz w:val="24"/>
          <w:szCs w:val="24"/>
        </w:rPr>
        <w:t>ANEXO II – Declaração da  não ocorrência de</w:t>
      </w:r>
      <w:r w:rsidRPr="00D676F4">
        <w:rPr>
          <w:rFonts w:ascii="Arial" w:hAnsi="Arial" w:cs="Arial"/>
          <w:b/>
          <w:spacing w:val="-4"/>
          <w:sz w:val="24"/>
          <w:szCs w:val="24"/>
        </w:rPr>
        <w:t xml:space="preserve"> </w:t>
      </w:r>
      <w:r w:rsidRPr="00D676F4">
        <w:rPr>
          <w:rFonts w:ascii="Arial" w:hAnsi="Arial" w:cs="Arial"/>
          <w:b/>
          <w:sz w:val="24"/>
          <w:szCs w:val="24"/>
        </w:rPr>
        <w:t>impedimentos</w:t>
      </w:r>
      <w:r w:rsidRPr="00D676F4">
        <w:rPr>
          <w:rFonts w:ascii="Arial" w:hAnsi="Arial" w:cs="Arial"/>
          <w:sz w:val="24"/>
          <w:szCs w:val="24"/>
        </w:rPr>
        <w:t>).</w:t>
      </w:r>
    </w:p>
    <w:p w14:paraId="248BC3D1" w14:textId="77777777" w:rsidR="00676B3F" w:rsidRPr="00D676F4" w:rsidRDefault="00A07C5A" w:rsidP="00E12320">
      <w:pPr>
        <w:pStyle w:val="PargrafodaLista"/>
        <w:numPr>
          <w:ilvl w:val="2"/>
          <w:numId w:val="20"/>
        </w:numPr>
        <w:tabs>
          <w:tab w:val="left" w:pos="1661"/>
          <w:tab w:val="left" w:pos="1662"/>
        </w:tabs>
        <w:spacing w:line="360" w:lineRule="auto"/>
        <w:ind w:right="118"/>
        <w:rPr>
          <w:rFonts w:ascii="Arial" w:hAnsi="Arial" w:cs="Arial"/>
          <w:sz w:val="24"/>
          <w:szCs w:val="24"/>
        </w:rPr>
      </w:pPr>
      <w:r w:rsidRPr="00D676F4">
        <w:rPr>
          <w:rFonts w:ascii="Arial" w:hAnsi="Arial" w:cs="Arial"/>
          <w:sz w:val="24"/>
          <w:szCs w:val="24"/>
        </w:rPr>
        <w:t>declaração, sob as penas da lei, para os efeitos do artigo 7º do Decreto nº 53.177/2012, assinada pelos dirigentes da organização da sociedade civil, atestando que não incidem nas vedações constantes do artigo 1º do referido</w:t>
      </w:r>
      <w:r w:rsidRPr="00D676F4">
        <w:rPr>
          <w:rFonts w:ascii="Arial" w:hAnsi="Arial" w:cs="Arial"/>
          <w:spacing w:val="-2"/>
          <w:sz w:val="24"/>
          <w:szCs w:val="24"/>
        </w:rPr>
        <w:t xml:space="preserve"> </w:t>
      </w:r>
      <w:r w:rsidRPr="00D676F4">
        <w:rPr>
          <w:rFonts w:ascii="Arial" w:hAnsi="Arial" w:cs="Arial"/>
          <w:sz w:val="24"/>
          <w:szCs w:val="24"/>
        </w:rPr>
        <w:t>decreto;</w:t>
      </w:r>
    </w:p>
    <w:p w14:paraId="20E3E89E" w14:textId="77777777" w:rsidR="00676B3F" w:rsidRPr="00D676F4" w:rsidRDefault="00A07C5A" w:rsidP="00E12320">
      <w:pPr>
        <w:pStyle w:val="PargrafodaLista"/>
        <w:numPr>
          <w:ilvl w:val="2"/>
          <w:numId w:val="20"/>
        </w:numPr>
        <w:tabs>
          <w:tab w:val="left" w:pos="1661"/>
          <w:tab w:val="left" w:pos="1662"/>
        </w:tabs>
        <w:spacing w:before="1" w:line="360" w:lineRule="auto"/>
        <w:ind w:right="116"/>
        <w:rPr>
          <w:rFonts w:ascii="Arial" w:hAnsi="Arial" w:cs="Arial"/>
          <w:b/>
          <w:sz w:val="24"/>
          <w:szCs w:val="24"/>
        </w:rPr>
      </w:pPr>
      <w:r w:rsidRPr="00D676F4">
        <w:rPr>
          <w:rFonts w:ascii="Arial" w:hAnsi="Arial" w:cs="Arial"/>
          <w:sz w:val="24"/>
          <w:szCs w:val="24"/>
        </w:rPr>
        <w:t xml:space="preserve">declaração, sob as penas da lei, de que não emprega menor de 18 anos em trabalho noturno, perigoso ou insalubre e não emprega menor de 16 </w:t>
      </w:r>
      <w:r w:rsidRPr="00D676F4">
        <w:rPr>
          <w:rFonts w:ascii="Arial" w:hAnsi="Arial" w:cs="Arial"/>
          <w:sz w:val="24"/>
          <w:szCs w:val="24"/>
        </w:rPr>
        <w:lastRenderedPageBreak/>
        <w:t xml:space="preserve">anos, salvo na condição de aprendiz, conforme modelo do </w:t>
      </w:r>
      <w:r w:rsidRPr="00D676F4">
        <w:rPr>
          <w:rFonts w:ascii="Arial" w:hAnsi="Arial" w:cs="Arial"/>
          <w:b/>
          <w:sz w:val="24"/>
          <w:szCs w:val="24"/>
        </w:rPr>
        <w:t>ANEXO III – Declaração sobre trabalho de</w:t>
      </w:r>
      <w:r w:rsidRPr="00D676F4">
        <w:rPr>
          <w:rFonts w:ascii="Arial" w:hAnsi="Arial" w:cs="Arial"/>
          <w:b/>
          <w:spacing w:val="-5"/>
          <w:sz w:val="24"/>
          <w:szCs w:val="24"/>
        </w:rPr>
        <w:t xml:space="preserve"> </w:t>
      </w:r>
      <w:r w:rsidRPr="00D676F4">
        <w:rPr>
          <w:rFonts w:ascii="Arial" w:hAnsi="Arial" w:cs="Arial"/>
          <w:b/>
          <w:sz w:val="24"/>
          <w:szCs w:val="24"/>
        </w:rPr>
        <w:t>menores.</w:t>
      </w:r>
    </w:p>
    <w:p w14:paraId="625FB802" w14:textId="77777777" w:rsidR="00676B3F" w:rsidRPr="00D676F4" w:rsidRDefault="00A07C5A" w:rsidP="00E12320">
      <w:pPr>
        <w:pStyle w:val="PargrafodaLista"/>
        <w:numPr>
          <w:ilvl w:val="1"/>
          <w:numId w:val="20"/>
        </w:numPr>
        <w:tabs>
          <w:tab w:val="left" w:pos="1542"/>
        </w:tabs>
        <w:spacing w:line="360" w:lineRule="auto"/>
        <w:ind w:right="121"/>
        <w:rPr>
          <w:rFonts w:ascii="Arial" w:hAnsi="Arial" w:cs="Arial"/>
          <w:sz w:val="24"/>
          <w:szCs w:val="24"/>
        </w:rPr>
      </w:pPr>
      <w:r w:rsidRPr="00D676F4">
        <w:rPr>
          <w:rFonts w:ascii="Arial" w:hAnsi="Arial" w:cs="Arial"/>
          <w:sz w:val="24"/>
          <w:szCs w:val="24"/>
        </w:rPr>
        <w:t>Serão aceitas como provas de regularidade com a Fazenda, certidões positivas com efeito de negativas e as que noticiem, em seu corpo, ou por meio de Certidão de Objeto e Pé que os débitos estão judicialmente garantidos ou com sua exigibilidade</w:t>
      </w:r>
      <w:r w:rsidRPr="00D676F4">
        <w:rPr>
          <w:rFonts w:ascii="Arial" w:hAnsi="Arial" w:cs="Arial"/>
          <w:spacing w:val="-6"/>
          <w:sz w:val="24"/>
          <w:szCs w:val="24"/>
        </w:rPr>
        <w:t xml:space="preserve"> </w:t>
      </w:r>
      <w:r w:rsidRPr="00D676F4">
        <w:rPr>
          <w:rFonts w:ascii="Arial" w:hAnsi="Arial" w:cs="Arial"/>
          <w:sz w:val="24"/>
          <w:szCs w:val="24"/>
        </w:rPr>
        <w:t>suspensa.</w:t>
      </w:r>
    </w:p>
    <w:p w14:paraId="0D2310ED" w14:textId="77777777" w:rsidR="00676B3F" w:rsidRPr="00D676F4" w:rsidRDefault="00A07C5A" w:rsidP="00E12320">
      <w:pPr>
        <w:pStyle w:val="PargrafodaLista"/>
        <w:numPr>
          <w:ilvl w:val="2"/>
          <w:numId w:val="20"/>
        </w:numPr>
        <w:tabs>
          <w:tab w:val="left" w:pos="1542"/>
        </w:tabs>
        <w:spacing w:line="360" w:lineRule="auto"/>
        <w:ind w:right="115"/>
        <w:rPr>
          <w:rFonts w:ascii="Arial" w:hAnsi="Arial" w:cs="Arial"/>
          <w:sz w:val="24"/>
          <w:szCs w:val="24"/>
        </w:rPr>
      </w:pPr>
      <w:r w:rsidRPr="00D676F4">
        <w:rPr>
          <w:rFonts w:ascii="Arial" w:hAnsi="Arial" w:cs="Arial"/>
          <w:sz w:val="24"/>
          <w:szCs w:val="24"/>
        </w:rPr>
        <w:t>A verificação da regularidade fiscal da organização da sociedade civil parceira deverá ser feita pela própria Subprefeitura nos correspondentes sítios oficiais na internet, dispensando-se as organizações de apresentarem as certidões negativas respectivas, salvo se esses documentos não estiverem disponíveis</w:t>
      </w:r>
      <w:r w:rsidRPr="00D676F4">
        <w:rPr>
          <w:rFonts w:ascii="Arial" w:hAnsi="Arial" w:cs="Arial"/>
          <w:spacing w:val="-10"/>
          <w:sz w:val="24"/>
          <w:szCs w:val="24"/>
        </w:rPr>
        <w:t xml:space="preserve"> </w:t>
      </w:r>
      <w:r w:rsidRPr="00D676F4">
        <w:rPr>
          <w:rFonts w:ascii="Arial" w:hAnsi="Arial" w:cs="Arial"/>
          <w:sz w:val="24"/>
          <w:szCs w:val="24"/>
        </w:rPr>
        <w:t>eletronicamente.</w:t>
      </w:r>
    </w:p>
    <w:p w14:paraId="2F694BEF" w14:textId="5389995C" w:rsidR="00676B3F" w:rsidRPr="00D676F4" w:rsidRDefault="00A07C5A" w:rsidP="00E12320">
      <w:pPr>
        <w:pStyle w:val="PargrafodaLista"/>
        <w:numPr>
          <w:ilvl w:val="1"/>
          <w:numId w:val="20"/>
        </w:numPr>
        <w:tabs>
          <w:tab w:val="left" w:pos="1542"/>
        </w:tabs>
        <w:spacing w:line="360" w:lineRule="auto"/>
        <w:ind w:right="115"/>
        <w:rPr>
          <w:rFonts w:ascii="Arial" w:hAnsi="Arial" w:cs="Arial"/>
          <w:sz w:val="24"/>
          <w:szCs w:val="24"/>
        </w:rPr>
      </w:pPr>
      <w:r w:rsidRPr="00D676F4">
        <w:rPr>
          <w:rFonts w:ascii="Arial" w:hAnsi="Arial" w:cs="Arial"/>
          <w:sz w:val="24"/>
          <w:szCs w:val="24"/>
        </w:rPr>
        <w:t>Caso a organização da sociedade civil deixe de apresentar ou apresente com irregularidades qualquer um dos documentos exigidos no</w:t>
      </w:r>
      <w:r w:rsidR="00CF50E7" w:rsidRPr="00D676F4">
        <w:rPr>
          <w:rFonts w:ascii="Arial" w:hAnsi="Arial" w:cs="Arial"/>
          <w:sz w:val="24"/>
          <w:szCs w:val="24"/>
        </w:rPr>
        <w:t xml:space="preserve"> item </w:t>
      </w:r>
      <w:r w:rsidR="00CF50E7" w:rsidRPr="00D676F4">
        <w:rPr>
          <w:rFonts w:ascii="Arial" w:hAnsi="Arial" w:cs="Arial"/>
          <w:sz w:val="24"/>
          <w:szCs w:val="24"/>
        </w:rPr>
        <w:fldChar w:fldCharType="begin"/>
      </w:r>
      <w:r w:rsidR="00CF50E7" w:rsidRPr="00D676F4">
        <w:rPr>
          <w:rFonts w:ascii="Arial" w:hAnsi="Arial" w:cs="Arial"/>
          <w:sz w:val="24"/>
          <w:szCs w:val="24"/>
        </w:rPr>
        <w:instrText xml:space="preserve"> REF _Ref16784991 \r \h </w:instrText>
      </w:r>
      <w:r w:rsidR="00CF50E7" w:rsidRPr="00D676F4">
        <w:rPr>
          <w:rFonts w:ascii="Arial" w:hAnsi="Arial" w:cs="Arial"/>
          <w:sz w:val="24"/>
          <w:szCs w:val="24"/>
        </w:rPr>
      </w:r>
      <w:r w:rsidR="00D676F4" w:rsidRPr="00D676F4">
        <w:rPr>
          <w:rFonts w:ascii="Arial" w:hAnsi="Arial" w:cs="Arial"/>
          <w:sz w:val="24"/>
          <w:szCs w:val="24"/>
        </w:rPr>
        <w:instrText xml:space="preserve"> \* MERGEFORMAT </w:instrText>
      </w:r>
      <w:r w:rsidR="00CF50E7" w:rsidRPr="00D676F4">
        <w:rPr>
          <w:rFonts w:ascii="Arial" w:hAnsi="Arial" w:cs="Arial"/>
          <w:sz w:val="24"/>
          <w:szCs w:val="24"/>
        </w:rPr>
        <w:fldChar w:fldCharType="separate"/>
      </w:r>
      <w:r w:rsidR="00CF50E7" w:rsidRPr="00D676F4">
        <w:rPr>
          <w:rFonts w:ascii="Arial" w:hAnsi="Arial" w:cs="Arial"/>
          <w:sz w:val="24"/>
          <w:szCs w:val="24"/>
        </w:rPr>
        <w:t>5.9</w:t>
      </w:r>
      <w:r w:rsidR="00CF50E7" w:rsidRPr="00D676F4">
        <w:rPr>
          <w:rFonts w:ascii="Arial" w:hAnsi="Arial" w:cs="Arial"/>
          <w:sz w:val="24"/>
          <w:szCs w:val="24"/>
        </w:rPr>
        <w:fldChar w:fldCharType="end"/>
      </w:r>
      <w:r w:rsidRPr="00D676F4">
        <w:rPr>
          <w:rFonts w:ascii="Arial" w:hAnsi="Arial" w:cs="Arial"/>
          <w:b/>
          <w:sz w:val="24"/>
          <w:szCs w:val="24"/>
        </w:rPr>
        <w:t xml:space="preserve">, </w:t>
      </w:r>
      <w:r w:rsidRPr="00D676F4">
        <w:rPr>
          <w:rFonts w:ascii="Arial" w:hAnsi="Arial" w:cs="Arial"/>
          <w:sz w:val="24"/>
          <w:szCs w:val="24"/>
        </w:rPr>
        <w:t>desde que as irregularidades não prejudiquem a compreensão e avaliação das propostas, bem como não contrariem a essência deste Edital de Chamamento Público, conceder-se-á, o prazo máximo de 10 dias úteis, para</w:t>
      </w:r>
      <w:r w:rsidRPr="00D676F4">
        <w:rPr>
          <w:rFonts w:ascii="Arial" w:hAnsi="Arial" w:cs="Arial"/>
          <w:spacing w:val="-20"/>
          <w:sz w:val="24"/>
          <w:szCs w:val="24"/>
        </w:rPr>
        <w:t xml:space="preserve"> </w:t>
      </w:r>
      <w:r w:rsidRPr="00D676F4">
        <w:rPr>
          <w:rFonts w:ascii="Arial" w:hAnsi="Arial" w:cs="Arial"/>
          <w:sz w:val="24"/>
          <w:szCs w:val="24"/>
        </w:rPr>
        <w:t>regularização.</w:t>
      </w:r>
    </w:p>
    <w:p w14:paraId="247049E1" w14:textId="60CD3D0E" w:rsidR="00C16D70" w:rsidRPr="00D676F4" w:rsidRDefault="00A07C5A" w:rsidP="00E12320">
      <w:pPr>
        <w:pStyle w:val="PargrafodaLista"/>
        <w:numPr>
          <w:ilvl w:val="1"/>
          <w:numId w:val="20"/>
        </w:numPr>
        <w:tabs>
          <w:tab w:val="left" w:pos="1542"/>
        </w:tabs>
        <w:spacing w:line="360" w:lineRule="auto"/>
        <w:ind w:right="115"/>
        <w:rPr>
          <w:rFonts w:ascii="Arial" w:hAnsi="Arial" w:cs="Arial"/>
          <w:sz w:val="24"/>
          <w:szCs w:val="24"/>
        </w:rPr>
      </w:pPr>
      <w:r w:rsidRPr="00D676F4">
        <w:rPr>
          <w:rFonts w:ascii="Arial" w:hAnsi="Arial" w:cs="Arial"/>
          <w:b/>
          <w:sz w:val="24"/>
          <w:szCs w:val="24"/>
        </w:rPr>
        <w:t xml:space="preserve"> </w:t>
      </w:r>
      <w:r w:rsidRPr="00D676F4">
        <w:rPr>
          <w:rFonts w:ascii="Arial" w:hAnsi="Arial" w:cs="Arial"/>
          <w:sz w:val="24"/>
          <w:szCs w:val="24"/>
        </w:rPr>
        <w:t xml:space="preserve">Será inabilitada a organização da sociedade civil participante que deixar de apresentar ou apresentar com irregularidades qualquer documento exigido no </w:t>
      </w:r>
      <w:r w:rsidRPr="00D676F4">
        <w:rPr>
          <w:rFonts w:ascii="Arial" w:hAnsi="Arial" w:cs="Arial"/>
          <w:b/>
          <w:sz w:val="24"/>
          <w:szCs w:val="24"/>
        </w:rPr>
        <w:t xml:space="preserve">item </w:t>
      </w:r>
      <w:r w:rsidR="00E204DF" w:rsidRPr="00D676F4">
        <w:rPr>
          <w:rFonts w:ascii="Arial" w:hAnsi="Arial" w:cs="Arial"/>
          <w:b/>
          <w:sz w:val="24"/>
          <w:szCs w:val="24"/>
        </w:rPr>
        <w:fldChar w:fldCharType="begin"/>
      </w:r>
      <w:r w:rsidR="00E204DF" w:rsidRPr="00D676F4">
        <w:rPr>
          <w:rFonts w:ascii="Arial" w:hAnsi="Arial" w:cs="Arial"/>
          <w:b/>
          <w:sz w:val="24"/>
          <w:szCs w:val="24"/>
        </w:rPr>
        <w:instrText xml:space="preserve"> REF _Ref16784991 \r \h </w:instrText>
      </w:r>
      <w:r w:rsidR="00E204DF" w:rsidRPr="00D676F4">
        <w:rPr>
          <w:rFonts w:ascii="Arial" w:hAnsi="Arial" w:cs="Arial"/>
          <w:b/>
          <w:sz w:val="24"/>
          <w:szCs w:val="24"/>
        </w:rPr>
      </w:r>
      <w:r w:rsidR="00D676F4" w:rsidRPr="00D676F4">
        <w:rPr>
          <w:rFonts w:ascii="Arial" w:hAnsi="Arial" w:cs="Arial"/>
          <w:b/>
          <w:sz w:val="24"/>
          <w:szCs w:val="24"/>
        </w:rPr>
        <w:instrText xml:space="preserve"> \* MERGEFORMAT </w:instrText>
      </w:r>
      <w:r w:rsidR="00E204DF" w:rsidRPr="00D676F4">
        <w:rPr>
          <w:rFonts w:ascii="Arial" w:hAnsi="Arial" w:cs="Arial"/>
          <w:b/>
          <w:sz w:val="24"/>
          <w:szCs w:val="24"/>
        </w:rPr>
        <w:fldChar w:fldCharType="separate"/>
      </w:r>
      <w:r w:rsidR="00E204DF" w:rsidRPr="00D676F4">
        <w:rPr>
          <w:rFonts w:ascii="Arial" w:hAnsi="Arial" w:cs="Arial"/>
          <w:b/>
          <w:sz w:val="24"/>
          <w:szCs w:val="24"/>
        </w:rPr>
        <w:t>5.9</w:t>
      </w:r>
      <w:r w:rsidR="00E204DF" w:rsidRPr="00D676F4">
        <w:rPr>
          <w:rFonts w:ascii="Arial" w:hAnsi="Arial" w:cs="Arial"/>
          <w:b/>
          <w:sz w:val="24"/>
          <w:szCs w:val="24"/>
        </w:rPr>
        <w:fldChar w:fldCharType="end"/>
      </w:r>
      <w:r w:rsidRPr="00D676F4">
        <w:rPr>
          <w:rFonts w:ascii="Arial" w:hAnsi="Arial" w:cs="Arial"/>
          <w:sz w:val="24"/>
          <w:szCs w:val="24"/>
        </w:rPr>
        <w:t>.</w:t>
      </w:r>
    </w:p>
    <w:p w14:paraId="5DE74019" w14:textId="7B37BD90" w:rsidR="00676B3F" w:rsidRPr="00D676F4" w:rsidRDefault="00A07C5A" w:rsidP="00E12320">
      <w:pPr>
        <w:pStyle w:val="Corpodetexto"/>
        <w:numPr>
          <w:ilvl w:val="0"/>
          <w:numId w:val="20"/>
        </w:numPr>
        <w:spacing w:line="360" w:lineRule="auto"/>
        <w:ind w:right="116"/>
        <w:rPr>
          <w:rFonts w:ascii="Arial" w:hAnsi="Arial" w:cs="Arial"/>
        </w:rPr>
      </w:pPr>
      <w:r w:rsidRPr="00D676F4">
        <w:rPr>
          <w:rFonts w:ascii="Arial" w:hAnsi="Arial" w:cs="Arial"/>
          <w:bCs/>
        </w:rPr>
        <w:t>DOS RECURSOS</w:t>
      </w:r>
      <w:r w:rsidRPr="00D676F4">
        <w:rPr>
          <w:rFonts w:ascii="Arial" w:hAnsi="Arial" w:cs="Arial"/>
          <w:bCs/>
          <w:spacing w:val="-1"/>
        </w:rPr>
        <w:t xml:space="preserve"> </w:t>
      </w:r>
      <w:r w:rsidRPr="00D676F4">
        <w:rPr>
          <w:rFonts w:ascii="Arial" w:hAnsi="Arial" w:cs="Arial"/>
          <w:bCs/>
        </w:rPr>
        <w:t>ADMINISTRATIVOS</w:t>
      </w:r>
    </w:p>
    <w:p w14:paraId="0B92F253" w14:textId="77777777" w:rsidR="00676B3F" w:rsidRPr="00D676F4" w:rsidRDefault="00A07C5A"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 xml:space="preserve">Após a publicação do resultado preliminar </w:t>
      </w:r>
      <w:r w:rsidRPr="00D676F4">
        <w:rPr>
          <w:rFonts w:ascii="Arial" w:hAnsi="Arial" w:cs="Arial"/>
          <w:spacing w:val="2"/>
          <w:sz w:val="24"/>
          <w:szCs w:val="24"/>
        </w:rPr>
        <w:t xml:space="preserve">do </w:t>
      </w:r>
      <w:r w:rsidRPr="00D676F4">
        <w:rPr>
          <w:rFonts w:ascii="Arial" w:hAnsi="Arial" w:cs="Arial"/>
          <w:sz w:val="24"/>
          <w:szCs w:val="24"/>
        </w:rPr>
        <w:t>julgamento pela Comissão de Seleção, os interessados terão o prazo de 5 dias úteis para apresentar recurso, e os demais interessados terão igual prazo, contado a partir de intimação no Diário Oficial ou por meio eletrônico, para apresentar</w:t>
      </w:r>
      <w:r w:rsidRPr="00D676F4">
        <w:rPr>
          <w:rFonts w:ascii="Arial" w:hAnsi="Arial" w:cs="Arial"/>
          <w:spacing w:val="-8"/>
          <w:sz w:val="24"/>
          <w:szCs w:val="24"/>
        </w:rPr>
        <w:t xml:space="preserve"> </w:t>
      </w:r>
      <w:r w:rsidRPr="00D676F4">
        <w:rPr>
          <w:rFonts w:ascii="Arial" w:hAnsi="Arial" w:cs="Arial"/>
          <w:sz w:val="24"/>
          <w:szCs w:val="24"/>
        </w:rPr>
        <w:t>contrarrazões.</w:t>
      </w:r>
    </w:p>
    <w:p w14:paraId="1F671B91" w14:textId="77777777" w:rsidR="00676B3F" w:rsidRPr="00D676F4" w:rsidRDefault="00A07C5A"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No mesmo prazo, a Comissão de Seleção poderá reformar a sua decisão ou encaminhar o recurso, devidamente informado, à autoridade competente para</w:t>
      </w:r>
      <w:r w:rsidRPr="00D676F4">
        <w:rPr>
          <w:rFonts w:ascii="Arial" w:hAnsi="Arial" w:cs="Arial"/>
          <w:spacing w:val="-2"/>
          <w:sz w:val="24"/>
          <w:szCs w:val="24"/>
        </w:rPr>
        <w:t xml:space="preserve"> </w:t>
      </w:r>
      <w:r w:rsidRPr="00D676F4">
        <w:rPr>
          <w:rFonts w:ascii="Arial" w:hAnsi="Arial" w:cs="Arial"/>
          <w:sz w:val="24"/>
          <w:szCs w:val="24"/>
        </w:rPr>
        <w:t>decidir.</w:t>
      </w:r>
    </w:p>
    <w:p w14:paraId="276EB0C7" w14:textId="6A60C042" w:rsidR="00676B3F" w:rsidRPr="00D676F4" w:rsidRDefault="00A07C5A"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Decorridos os prazo acima descritos, sem a interposição de recurso ou após</w:t>
      </w:r>
      <w:r w:rsidRPr="00D676F4">
        <w:rPr>
          <w:rFonts w:ascii="Arial" w:hAnsi="Arial" w:cs="Arial"/>
          <w:spacing w:val="9"/>
          <w:sz w:val="24"/>
          <w:szCs w:val="24"/>
        </w:rPr>
        <w:t xml:space="preserve"> </w:t>
      </w:r>
      <w:r w:rsidRPr="00D676F4">
        <w:rPr>
          <w:rFonts w:ascii="Arial" w:hAnsi="Arial" w:cs="Arial"/>
          <w:sz w:val="24"/>
          <w:szCs w:val="24"/>
        </w:rPr>
        <w:t>o</w:t>
      </w:r>
      <w:r w:rsidRPr="00D676F4">
        <w:rPr>
          <w:rFonts w:ascii="Arial" w:hAnsi="Arial" w:cs="Arial"/>
          <w:spacing w:val="11"/>
          <w:sz w:val="24"/>
          <w:szCs w:val="24"/>
        </w:rPr>
        <w:t xml:space="preserve"> </w:t>
      </w:r>
      <w:r w:rsidRPr="00D676F4">
        <w:rPr>
          <w:rFonts w:ascii="Arial" w:hAnsi="Arial" w:cs="Arial"/>
          <w:sz w:val="24"/>
          <w:szCs w:val="24"/>
        </w:rPr>
        <w:t>seu</w:t>
      </w:r>
      <w:r w:rsidRPr="00D676F4">
        <w:rPr>
          <w:rFonts w:ascii="Arial" w:hAnsi="Arial" w:cs="Arial"/>
          <w:spacing w:val="11"/>
          <w:sz w:val="24"/>
          <w:szCs w:val="24"/>
        </w:rPr>
        <w:t xml:space="preserve"> </w:t>
      </w:r>
      <w:r w:rsidRPr="00D676F4">
        <w:rPr>
          <w:rFonts w:ascii="Arial" w:hAnsi="Arial" w:cs="Arial"/>
          <w:sz w:val="24"/>
          <w:szCs w:val="24"/>
        </w:rPr>
        <w:t>julgamento</w:t>
      </w:r>
      <w:r w:rsidRPr="00D676F4">
        <w:rPr>
          <w:rFonts w:ascii="Arial" w:hAnsi="Arial" w:cs="Arial"/>
          <w:spacing w:val="11"/>
          <w:sz w:val="24"/>
          <w:szCs w:val="24"/>
        </w:rPr>
        <w:t xml:space="preserve"> </w:t>
      </w:r>
      <w:r w:rsidRPr="00D676F4">
        <w:rPr>
          <w:rFonts w:ascii="Arial" w:hAnsi="Arial" w:cs="Arial"/>
          <w:sz w:val="24"/>
          <w:szCs w:val="24"/>
        </w:rPr>
        <w:t>será</w:t>
      </w:r>
      <w:r w:rsidRPr="00D676F4">
        <w:rPr>
          <w:rFonts w:ascii="Arial" w:hAnsi="Arial" w:cs="Arial"/>
          <w:spacing w:val="11"/>
          <w:sz w:val="24"/>
          <w:szCs w:val="24"/>
        </w:rPr>
        <w:t xml:space="preserve"> </w:t>
      </w:r>
      <w:r w:rsidRPr="00D676F4">
        <w:rPr>
          <w:rFonts w:ascii="Arial" w:hAnsi="Arial" w:cs="Arial"/>
          <w:sz w:val="24"/>
          <w:szCs w:val="24"/>
        </w:rPr>
        <w:t>publicada</w:t>
      </w:r>
      <w:r w:rsidRPr="00D676F4">
        <w:rPr>
          <w:rFonts w:ascii="Arial" w:hAnsi="Arial" w:cs="Arial"/>
          <w:spacing w:val="8"/>
          <w:sz w:val="24"/>
          <w:szCs w:val="24"/>
        </w:rPr>
        <w:t xml:space="preserve"> </w:t>
      </w:r>
      <w:r w:rsidRPr="00D676F4">
        <w:rPr>
          <w:rFonts w:ascii="Arial" w:hAnsi="Arial" w:cs="Arial"/>
          <w:sz w:val="24"/>
          <w:szCs w:val="24"/>
        </w:rPr>
        <w:t>lista</w:t>
      </w:r>
      <w:r w:rsidRPr="00D676F4">
        <w:rPr>
          <w:rFonts w:ascii="Arial" w:hAnsi="Arial" w:cs="Arial"/>
          <w:spacing w:val="8"/>
          <w:sz w:val="24"/>
          <w:szCs w:val="24"/>
        </w:rPr>
        <w:t xml:space="preserve"> </w:t>
      </w:r>
      <w:r w:rsidRPr="00D676F4">
        <w:rPr>
          <w:rFonts w:ascii="Arial" w:hAnsi="Arial" w:cs="Arial"/>
          <w:sz w:val="24"/>
          <w:szCs w:val="24"/>
        </w:rPr>
        <w:t>de</w:t>
      </w:r>
      <w:r w:rsidRPr="00D676F4">
        <w:rPr>
          <w:rFonts w:ascii="Arial" w:hAnsi="Arial" w:cs="Arial"/>
          <w:spacing w:val="11"/>
          <w:sz w:val="24"/>
          <w:szCs w:val="24"/>
        </w:rPr>
        <w:t xml:space="preserve"> </w:t>
      </w:r>
      <w:r w:rsidRPr="00D676F4">
        <w:rPr>
          <w:rFonts w:ascii="Arial" w:hAnsi="Arial" w:cs="Arial"/>
          <w:sz w:val="24"/>
          <w:szCs w:val="24"/>
        </w:rPr>
        <w:t>classificação</w:t>
      </w:r>
      <w:r w:rsidRPr="00D676F4">
        <w:rPr>
          <w:rFonts w:ascii="Arial" w:hAnsi="Arial" w:cs="Arial"/>
          <w:spacing w:val="11"/>
          <w:sz w:val="24"/>
          <w:szCs w:val="24"/>
        </w:rPr>
        <w:t xml:space="preserve"> </w:t>
      </w:r>
      <w:r w:rsidRPr="00D676F4">
        <w:rPr>
          <w:rFonts w:ascii="Arial" w:hAnsi="Arial" w:cs="Arial"/>
          <w:sz w:val="24"/>
          <w:szCs w:val="24"/>
        </w:rPr>
        <w:t>definitiva</w:t>
      </w:r>
      <w:r w:rsidRPr="00D676F4">
        <w:rPr>
          <w:rFonts w:ascii="Arial" w:hAnsi="Arial" w:cs="Arial"/>
          <w:spacing w:val="8"/>
          <w:sz w:val="24"/>
          <w:szCs w:val="24"/>
        </w:rPr>
        <w:t xml:space="preserve"> </w:t>
      </w:r>
      <w:r w:rsidRPr="00D676F4">
        <w:rPr>
          <w:rFonts w:ascii="Arial" w:hAnsi="Arial" w:cs="Arial"/>
          <w:sz w:val="24"/>
          <w:szCs w:val="24"/>
        </w:rPr>
        <w:t>e</w:t>
      </w:r>
      <w:r w:rsidR="00E204DF" w:rsidRPr="00D676F4">
        <w:rPr>
          <w:rFonts w:ascii="Arial" w:hAnsi="Arial" w:cs="Arial"/>
          <w:sz w:val="24"/>
          <w:szCs w:val="24"/>
        </w:rPr>
        <w:t xml:space="preserve"> </w:t>
      </w:r>
      <w:r w:rsidRPr="00D676F4">
        <w:rPr>
          <w:rFonts w:ascii="Arial" w:hAnsi="Arial" w:cs="Arial"/>
          <w:sz w:val="24"/>
          <w:szCs w:val="24"/>
        </w:rPr>
        <w:t>a organização da sociedade civil vencedora será considerada apta a celebrar o acordo de cooperação.</w:t>
      </w:r>
    </w:p>
    <w:p w14:paraId="5C8082A8" w14:textId="77777777" w:rsidR="00676B3F" w:rsidRPr="00D676F4" w:rsidRDefault="00A07C5A"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lastRenderedPageBreak/>
        <w:t>Não serão conhecidos os recursos interpostos após os respectivos prazos legais e contrarrazões que não foram tempestivamente</w:t>
      </w:r>
      <w:r w:rsidRPr="00D676F4">
        <w:rPr>
          <w:rFonts w:ascii="Arial" w:hAnsi="Arial" w:cs="Arial"/>
          <w:spacing w:val="-5"/>
          <w:sz w:val="24"/>
          <w:szCs w:val="24"/>
        </w:rPr>
        <w:t xml:space="preserve"> </w:t>
      </w:r>
      <w:r w:rsidRPr="00D676F4">
        <w:rPr>
          <w:rFonts w:ascii="Arial" w:hAnsi="Arial" w:cs="Arial"/>
          <w:sz w:val="24"/>
          <w:szCs w:val="24"/>
        </w:rPr>
        <w:t>apresentadas.</w:t>
      </w:r>
    </w:p>
    <w:p w14:paraId="492141FE" w14:textId="1830E17F" w:rsidR="00676B3F" w:rsidRPr="00D676F4" w:rsidRDefault="00A07C5A"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 xml:space="preserve">Os recursos deverão ser apresentados através do endereço eletrônico: </w:t>
      </w:r>
      <w:r w:rsidR="00F53C29" w:rsidRPr="00D676F4">
        <w:rPr>
          <w:rFonts w:ascii="Arial" w:hAnsi="Arial" w:cs="Arial"/>
          <w:sz w:val="24"/>
          <w:szCs w:val="24"/>
        </w:rPr>
        <w:fldChar w:fldCharType="begin"/>
      </w:r>
      <w:r w:rsidR="00F53C29" w:rsidRPr="00D676F4">
        <w:rPr>
          <w:rFonts w:ascii="Arial" w:hAnsi="Arial" w:cs="Arial"/>
          <w:sz w:val="24"/>
          <w:szCs w:val="24"/>
        </w:rPr>
        <w:instrText xml:space="preserve"> HYPERLINK "mailto:vilamariana@smsub.prefeitura.sp.gov.br." </w:instrText>
      </w:r>
      <w:r w:rsidR="00F53C29" w:rsidRPr="00D676F4">
        <w:rPr>
          <w:rFonts w:ascii="Arial" w:hAnsi="Arial" w:cs="Arial"/>
          <w:sz w:val="24"/>
          <w:szCs w:val="24"/>
        </w:rPr>
        <w:fldChar w:fldCharType="separate"/>
      </w:r>
      <w:r w:rsidR="00F53C29" w:rsidRPr="00D676F4">
        <w:rPr>
          <w:rStyle w:val="Hyperlink"/>
          <w:rFonts w:ascii="Arial" w:hAnsi="Arial" w:cs="Arial"/>
          <w:sz w:val="24"/>
          <w:szCs w:val="24"/>
        </w:rPr>
        <w:t>vilamariana@smsub.prefeitura.sp.gov.br.</w:t>
      </w:r>
      <w:r w:rsidR="00F53C29" w:rsidRPr="00D676F4">
        <w:rPr>
          <w:rFonts w:ascii="Arial" w:hAnsi="Arial" w:cs="Arial"/>
          <w:sz w:val="24"/>
          <w:szCs w:val="24"/>
        </w:rPr>
        <w:fldChar w:fldCharType="end"/>
      </w:r>
    </w:p>
    <w:p w14:paraId="1BED9ABF" w14:textId="77777777" w:rsidR="00676B3F" w:rsidRPr="00D676F4" w:rsidRDefault="00A07C5A"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w:t>
      </w:r>
      <w:r w:rsidRPr="00D676F4">
        <w:rPr>
          <w:rFonts w:ascii="Arial" w:hAnsi="Arial" w:cs="Arial"/>
          <w:spacing w:val="-2"/>
          <w:sz w:val="24"/>
          <w:szCs w:val="24"/>
        </w:rPr>
        <w:t xml:space="preserve"> </w:t>
      </w:r>
      <w:r w:rsidRPr="00D676F4">
        <w:rPr>
          <w:rFonts w:ascii="Arial" w:hAnsi="Arial" w:cs="Arial"/>
          <w:sz w:val="24"/>
          <w:szCs w:val="24"/>
        </w:rPr>
        <w:t>decisório.</w:t>
      </w:r>
    </w:p>
    <w:p w14:paraId="05565354" w14:textId="12017754" w:rsidR="00676B3F" w:rsidRPr="00D676F4" w:rsidRDefault="00A07C5A" w:rsidP="00E12320">
      <w:pPr>
        <w:pStyle w:val="PargrafodaLista"/>
        <w:numPr>
          <w:ilvl w:val="2"/>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Não caberá novo recurso contra esta decisão.</w:t>
      </w:r>
    </w:p>
    <w:p w14:paraId="0C609C4B" w14:textId="77777777" w:rsidR="00676B3F" w:rsidRPr="00D676F4" w:rsidRDefault="00A07C5A"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Na contagem dos prazos, exclui-se o dia do início e inclui-se o do vencimento. Os prazos se iniciam e expiram exclusivamente em dia útil no âmbito do órgão ou entidade responsável pela condução do processo de</w:t>
      </w:r>
      <w:r w:rsidRPr="00D676F4">
        <w:rPr>
          <w:rFonts w:ascii="Arial" w:hAnsi="Arial" w:cs="Arial"/>
          <w:spacing w:val="-8"/>
          <w:sz w:val="24"/>
          <w:szCs w:val="24"/>
        </w:rPr>
        <w:t xml:space="preserve"> </w:t>
      </w:r>
      <w:r w:rsidRPr="00D676F4">
        <w:rPr>
          <w:rFonts w:ascii="Arial" w:hAnsi="Arial" w:cs="Arial"/>
          <w:sz w:val="24"/>
          <w:szCs w:val="24"/>
        </w:rPr>
        <w:t>seleção.</w:t>
      </w:r>
    </w:p>
    <w:p w14:paraId="7158B30C" w14:textId="77777777" w:rsidR="00676B3F" w:rsidRPr="00D676F4" w:rsidRDefault="00A07C5A"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O acolhimento de recurso implicará invalidação apenas dos atos insuscetíveis de aproveitamento.</w:t>
      </w:r>
    </w:p>
    <w:p w14:paraId="291A728C" w14:textId="77777777" w:rsidR="00676B3F" w:rsidRPr="00D676F4" w:rsidRDefault="00A07C5A" w:rsidP="00E12320">
      <w:pPr>
        <w:pStyle w:val="PargrafodaLista"/>
        <w:numPr>
          <w:ilvl w:val="0"/>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HOMOLOGAÇÃO</w:t>
      </w:r>
    </w:p>
    <w:p w14:paraId="138B3470" w14:textId="2AEB550B" w:rsidR="00676B3F" w:rsidRPr="00D676F4" w:rsidRDefault="00A07C5A"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 xml:space="preserve">A autoridade competente homologará e divulgará </w:t>
      </w:r>
      <w:r w:rsidR="00E22865" w:rsidRPr="00D676F4">
        <w:rPr>
          <w:rFonts w:ascii="Arial" w:hAnsi="Arial" w:cs="Arial"/>
          <w:sz w:val="24"/>
          <w:szCs w:val="24"/>
        </w:rPr>
        <w:t xml:space="preserve">os nomes de entidades </w:t>
      </w:r>
      <w:r w:rsidR="00644ED8" w:rsidRPr="00D676F4">
        <w:rPr>
          <w:rFonts w:ascii="Arial" w:hAnsi="Arial" w:cs="Arial"/>
          <w:sz w:val="24"/>
          <w:szCs w:val="24"/>
        </w:rPr>
        <w:t>habilita</w:t>
      </w:r>
      <w:r w:rsidR="00E70351" w:rsidRPr="00D676F4">
        <w:rPr>
          <w:rFonts w:ascii="Arial" w:hAnsi="Arial" w:cs="Arial"/>
          <w:sz w:val="24"/>
          <w:szCs w:val="24"/>
        </w:rPr>
        <w:t>das</w:t>
      </w:r>
      <w:r w:rsidR="00644ED8" w:rsidRPr="00D676F4">
        <w:rPr>
          <w:rFonts w:ascii="Arial" w:hAnsi="Arial" w:cs="Arial"/>
          <w:sz w:val="24"/>
          <w:szCs w:val="24"/>
        </w:rPr>
        <w:t xml:space="preserve"> à formalização de acordo de cooperação</w:t>
      </w:r>
      <w:r w:rsidRPr="00D676F4">
        <w:rPr>
          <w:rFonts w:ascii="Arial" w:hAnsi="Arial" w:cs="Arial"/>
          <w:sz w:val="24"/>
          <w:szCs w:val="24"/>
        </w:rPr>
        <w:t xml:space="preserve"> em página do sítio oficial da Administração Pública na internet e no Diário Oficial da Cidade.</w:t>
      </w:r>
    </w:p>
    <w:p w14:paraId="5E676448" w14:textId="1D958DD7" w:rsidR="00676B3F" w:rsidRPr="00D676F4" w:rsidRDefault="00A07C5A"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A homologação do chamamento público não obriga a Administração a firmar a parceria com o respectivo</w:t>
      </w:r>
      <w:r w:rsidRPr="00D676F4">
        <w:rPr>
          <w:rFonts w:ascii="Arial" w:hAnsi="Arial" w:cs="Arial"/>
          <w:spacing w:val="-4"/>
          <w:sz w:val="24"/>
          <w:szCs w:val="24"/>
        </w:rPr>
        <w:t xml:space="preserve"> </w:t>
      </w:r>
      <w:r w:rsidRPr="00D676F4">
        <w:rPr>
          <w:rFonts w:ascii="Arial" w:hAnsi="Arial" w:cs="Arial"/>
          <w:sz w:val="24"/>
          <w:szCs w:val="24"/>
        </w:rPr>
        <w:t>proponente.</w:t>
      </w:r>
    </w:p>
    <w:p w14:paraId="3F7F15D1" w14:textId="77777777" w:rsidR="00676B3F" w:rsidRPr="00D676F4" w:rsidRDefault="00676B3F" w:rsidP="00D676F4">
      <w:pPr>
        <w:pStyle w:val="Corpodetexto"/>
        <w:spacing w:before="8"/>
        <w:rPr>
          <w:rFonts w:ascii="Arial" w:hAnsi="Arial" w:cs="Arial"/>
        </w:rPr>
      </w:pPr>
    </w:p>
    <w:p w14:paraId="0974CFD7" w14:textId="77777777" w:rsidR="00676B3F" w:rsidRPr="00D676F4" w:rsidRDefault="00A07C5A" w:rsidP="00E12320">
      <w:pPr>
        <w:pStyle w:val="PargrafodaLista"/>
        <w:numPr>
          <w:ilvl w:val="0"/>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DA FORMALIZAÇÃO DO ACORDO DE</w:t>
      </w:r>
      <w:r w:rsidRPr="00D676F4">
        <w:rPr>
          <w:rFonts w:ascii="Arial" w:hAnsi="Arial" w:cs="Arial"/>
          <w:spacing w:val="1"/>
          <w:sz w:val="24"/>
          <w:szCs w:val="24"/>
        </w:rPr>
        <w:t xml:space="preserve"> </w:t>
      </w:r>
      <w:r w:rsidRPr="00D676F4">
        <w:rPr>
          <w:rFonts w:ascii="Arial" w:hAnsi="Arial" w:cs="Arial"/>
          <w:sz w:val="24"/>
          <w:szCs w:val="24"/>
        </w:rPr>
        <w:t>COOPERAÇÃO</w:t>
      </w:r>
    </w:p>
    <w:p w14:paraId="23BF977F" w14:textId="77777777" w:rsidR="00AA1950" w:rsidRPr="00D676F4" w:rsidRDefault="00DA2127"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As organizações da sociedade civil habilitadas pela Comissão serão convocadas para</w:t>
      </w:r>
      <w:r w:rsidR="00A07C5A" w:rsidRPr="00D676F4">
        <w:rPr>
          <w:rFonts w:ascii="Arial" w:hAnsi="Arial" w:cs="Arial"/>
          <w:sz w:val="24"/>
          <w:szCs w:val="24"/>
        </w:rPr>
        <w:t xml:space="preserve"> formaliza</w:t>
      </w:r>
      <w:r w:rsidRPr="00D676F4">
        <w:rPr>
          <w:rFonts w:ascii="Arial" w:hAnsi="Arial" w:cs="Arial"/>
          <w:sz w:val="24"/>
          <w:szCs w:val="24"/>
        </w:rPr>
        <w:t>r</w:t>
      </w:r>
      <w:r w:rsidR="00A07C5A" w:rsidRPr="00D676F4">
        <w:rPr>
          <w:rFonts w:ascii="Arial" w:hAnsi="Arial" w:cs="Arial"/>
          <w:sz w:val="24"/>
          <w:szCs w:val="24"/>
        </w:rPr>
        <w:t xml:space="preserve"> o acordo de cooperação.</w:t>
      </w:r>
      <w:bookmarkStart w:id="2" w:name="_Ref16783846"/>
    </w:p>
    <w:p w14:paraId="775CC6DF" w14:textId="15564835" w:rsidR="009B030A" w:rsidRPr="00D676F4" w:rsidRDefault="00A07C5A" w:rsidP="00E12320">
      <w:pPr>
        <w:pStyle w:val="PargrafodaLista"/>
        <w:numPr>
          <w:ilvl w:val="2"/>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 xml:space="preserve">O prazo para assinatura do Acordo de Cooperação será de 10 dias úteis contados a partir da publicação da convocação no Diário Oficial da </w:t>
      </w:r>
      <w:r w:rsidRPr="00D676F4">
        <w:rPr>
          <w:rFonts w:ascii="Arial" w:hAnsi="Arial" w:cs="Arial"/>
          <w:sz w:val="24"/>
          <w:szCs w:val="24"/>
        </w:rPr>
        <w:lastRenderedPageBreak/>
        <w:t>Cidade, sob pena de decadência do direito</w:t>
      </w:r>
      <w:bookmarkEnd w:id="2"/>
    </w:p>
    <w:p w14:paraId="5424422D" w14:textId="1E443836" w:rsidR="00676B3F" w:rsidRPr="00D676F4" w:rsidRDefault="00A07C5A"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 xml:space="preserve">O prazo para assinatura do Acordo de Cooperação poderá ser  prorrogado uma vez, desde que solicitado por escrito, antes do término do prazo previsto no </w:t>
      </w:r>
      <w:r w:rsidRPr="00D676F4">
        <w:rPr>
          <w:rFonts w:ascii="Arial" w:hAnsi="Arial" w:cs="Arial"/>
          <w:b/>
          <w:sz w:val="24"/>
          <w:szCs w:val="24"/>
        </w:rPr>
        <w:t xml:space="preserve">subitem </w:t>
      </w:r>
      <w:r w:rsidR="007B37B1" w:rsidRPr="00D676F4">
        <w:rPr>
          <w:rFonts w:ascii="Arial" w:hAnsi="Arial" w:cs="Arial"/>
          <w:b/>
          <w:sz w:val="24"/>
          <w:szCs w:val="24"/>
        </w:rPr>
        <w:fldChar w:fldCharType="begin"/>
      </w:r>
      <w:r w:rsidR="007B37B1" w:rsidRPr="00D676F4">
        <w:rPr>
          <w:rFonts w:ascii="Arial" w:hAnsi="Arial" w:cs="Arial"/>
          <w:b/>
          <w:sz w:val="24"/>
          <w:szCs w:val="24"/>
        </w:rPr>
        <w:instrText xml:space="preserve"> REF _Ref16783846 \r \h </w:instrText>
      </w:r>
      <w:r w:rsidR="007B37B1" w:rsidRPr="00D676F4">
        <w:rPr>
          <w:rFonts w:ascii="Arial" w:hAnsi="Arial" w:cs="Arial"/>
          <w:b/>
          <w:sz w:val="24"/>
          <w:szCs w:val="24"/>
        </w:rPr>
      </w:r>
      <w:r w:rsidR="00595AF7" w:rsidRPr="00D676F4">
        <w:rPr>
          <w:rFonts w:ascii="Arial" w:hAnsi="Arial" w:cs="Arial"/>
          <w:b/>
          <w:sz w:val="24"/>
          <w:szCs w:val="24"/>
        </w:rPr>
        <w:instrText xml:space="preserve"> \* MERGEFORMAT </w:instrText>
      </w:r>
      <w:r w:rsidR="007B37B1" w:rsidRPr="00D676F4">
        <w:rPr>
          <w:rFonts w:ascii="Arial" w:hAnsi="Arial" w:cs="Arial"/>
          <w:b/>
          <w:sz w:val="24"/>
          <w:szCs w:val="24"/>
        </w:rPr>
        <w:fldChar w:fldCharType="separate"/>
      </w:r>
      <w:r w:rsidR="00F53C29" w:rsidRPr="00D676F4">
        <w:rPr>
          <w:rFonts w:ascii="Arial" w:hAnsi="Arial" w:cs="Arial"/>
          <w:b/>
          <w:sz w:val="24"/>
          <w:szCs w:val="24"/>
        </w:rPr>
        <w:t>8.1</w:t>
      </w:r>
      <w:r w:rsidR="007B37B1" w:rsidRPr="00D676F4">
        <w:rPr>
          <w:rFonts w:ascii="Arial" w:hAnsi="Arial" w:cs="Arial"/>
          <w:b/>
          <w:sz w:val="24"/>
          <w:szCs w:val="24"/>
        </w:rPr>
        <w:fldChar w:fldCharType="end"/>
      </w:r>
      <w:r w:rsidRPr="00D676F4">
        <w:rPr>
          <w:rFonts w:ascii="Arial" w:hAnsi="Arial" w:cs="Arial"/>
          <w:b/>
          <w:sz w:val="24"/>
          <w:szCs w:val="24"/>
        </w:rPr>
        <w:t>.</w:t>
      </w:r>
      <w:r w:rsidRPr="00D676F4">
        <w:rPr>
          <w:rFonts w:ascii="Arial" w:hAnsi="Arial" w:cs="Arial"/>
          <w:sz w:val="24"/>
          <w:szCs w:val="24"/>
        </w:rPr>
        <w:t>, sob alegação de motivo justo que poderá ou não ser aceito pela</w:t>
      </w:r>
      <w:r w:rsidRPr="00D676F4">
        <w:rPr>
          <w:rFonts w:ascii="Arial" w:hAnsi="Arial" w:cs="Arial"/>
          <w:spacing w:val="-6"/>
          <w:sz w:val="24"/>
          <w:szCs w:val="24"/>
        </w:rPr>
        <w:t xml:space="preserve"> </w:t>
      </w:r>
      <w:r w:rsidRPr="00D676F4">
        <w:rPr>
          <w:rFonts w:ascii="Arial" w:hAnsi="Arial" w:cs="Arial"/>
          <w:sz w:val="24"/>
          <w:szCs w:val="24"/>
        </w:rPr>
        <w:t>Administração.</w:t>
      </w:r>
    </w:p>
    <w:p w14:paraId="365BDFE7" w14:textId="77777777" w:rsidR="007B37B1" w:rsidRPr="00D676F4" w:rsidRDefault="00A07C5A" w:rsidP="00E12320">
      <w:pPr>
        <w:pStyle w:val="PargrafodaLista"/>
        <w:numPr>
          <w:ilvl w:val="1"/>
          <w:numId w:val="20"/>
        </w:numPr>
        <w:tabs>
          <w:tab w:val="left" w:pos="810"/>
        </w:tabs>
        <w:spacing w:line="360" w:lineRule="auto"/>
        <w:ind w:right="116"/>
        <w:rPr>
          <w:rFonts w:ascii="Arial" w:hAnsi="Arial" w:cs="Arial"/>
          <w:sz w:val="24"/>
          <w:szCs w:val="24"/>
        </w:rPr>
      </w:pPr>
      <w:r w:rsidRPr="00D676F4">
        <w:rPr>
          <w:rFonts w:ascii="Arial" w:hAnsi="Arial" w:cs="Arial"/>
          <w:sz w:val="24"/>
          <w:szCs w:val="24"/>
        </w:rPr>
        <w:t>A Organização da Sociedade Civil deverá apresentar, no momento da assinatura do acordo de cooperação, o Cadastro Único das Entidades Parceiras do Terceiro Setor – CENTS, de acordo com o Decreto 47.804/2006 e Consulta junto ao Cadastro Informativo Municipal – CADIN Municipal, onde fique consignada a situação de regularidade perante o</w:t>
      </w:r>
      <w:r w:rsidRPr="00D676F4">
        <w:rPr>
          <w:rFonts w:ascii="Arial" w:hAnsi="Arial" w:cs="Arial"/>
          <w:spacing w:val="-7"/>
          <w:sz w:val="24"/>
          <w:szCs w:val="24"/>
        </w:rPr>
        <w:t xml:space="preserve"> </w:t>
      </w:r>
      <w:r w:rsidRPr="00D676F4">
        <w:rPr>
          <w:rFonts w:ascii="Arial" w:hAnsi="Arial" w:cs="Arial"/>
          <w:sz w:val="24"/>
          <w:szCs w:val="24"/>
        </w:rPr>
        <w:t>órgão;</w:t>
      </w:r>
    </w:p>
    <w:p w14:paraId="6DF101BA" w14:textId="58259F44" w:rsidR="00676B3F" w:rsidRPr="00D676F4" w:rsidRDefault="00A07C5A" w:rsidP="00E12320">
      <w:pPr>
        <w:pStyle w:val="PargrafodaLista"/>
        <w:numPr>
          <w:ilvl w:val="2"/>
          <w:numId w:val="20"/>
        </w:numPr>
        <w:tabs>
          <w:tab w:val="left" w:pos="810"/>
        </w:tabs>
        <w:spacing w:line="360" w:lineRule="auto"/>
        <w:ind w:right="116"/>
        <w:rPr>
          <w:rFonts w:ascii="Arial" w:hAnsi="Arial" w:cs="Arial"/>
          <w:sz w:val="24"/>
          <w:szCs w:val="24"/>
        </w:rPr>
      </w:pPr>
      <w:r w:rsidRPr="00D676F4">
        <w:rPr>
          <w:rFonts w:ascii="Arial" w:hAnsi="Arial" w:cs="Arial"/>
          <w:sz w:val="24"/>
          <w:szCs w:val="24"/>
        </w:rPr>
        <w:t>Não serão celebradas parcerias com organizações da sociedade civil inscritas no CADIN – Cadastro Informativo Municipal, mesmo que o projeto tenha sido aprovado em todas as instâncias de</w:t>
      </w:r>
      <w:r w:rsidRPr="00D676F4">
        <w:rPr>
          <w:rFonts w:ascii="Arial" w:hAnsi="Arial" w:cs="Arial"/>
          <w:spacing w:val="-18"/>
          <w:sz w:val="24"/>
          <w:szCs w:val="24"/>
        </w:rPr>
        <w:t xml:space="preserve"> </w:t>
      </w:r>
      <w:r w:rsidRPr="00D676F4">
        <w:rPr>
          <w:rFonts w:ascii="Arial" w:hAnsi="Arial" w:cs="Arial"/>
          <w:sz w:val="24"/>
          <w:szCs w:val="24"/>
        </w:rPr>
        <w:t>julgamento.</w:t>
      </w:r>
    </w:p>
    <w:p w14:paraId="51DC2AF0" w14:textId="77777777" w:rsidR="00676B3F" w:rsidRPr="00D676F4" w:rsidRDefault="00A07C5A" w:rsidP="00E12320">
      <w:pPr>
        <w:pStyle w:val="PargrafodaLista"/>
        <w:numPr>
          <w:ilvl w:val="2"/>
          <w:numId w:val="20"/>
        </w:numPr>
        <w:tabs>
          <w:tab w:val="left" w:pos="1662"/>
        </w:tabs>
        <w:spacing w:line="360" w:lineRule="auto"/>
        <w:ind w:right="117"/>
        <w:rPr>
          <w:rFonts w:ascii="Arial" w:hAnsi="Arial" w:cs="Arial"/>
          <w:sz w:val="24"/>
          <w:szCs w:val="24"/>
        </w:rPr>
      </w:pPr>
      <w:r w:rsidRPr="00D676F4">
        <w:rPr>
          <w:rFonts w:ascii="Arial" w:hAnsi="Arial" w:cs="Arial"/>
          <w:sz w:val="24"/>
          <w:szCs w:val="24"/>
        </w:rPr>
        <w:t xml:space="preserve">Somente serão celebradas parcerias com as organizações da sociedade civil que possuírem o cadastro junto ao Cadastro Único das Entidades Parceiras do Terceiro Setor </w:t>
      </w:r>
      <w:r w:rsidRPr="00D676F4">
        <w:rPr>
          <w:rFonts w:ascii="Arial" w:hAnsi="Arial" w:cs="Arial"/>
          <w:i/>
          <w:sz w:val="24"/>
          <w:szCs w:val="24"/>
        </w:rPr>
        <w:t xml:space="preserve">– </w:t>
      </w:r>
      <w:r w:rsidRPr="00D676F4">
        <w:rPr>
          <w:rFonts w:ascii="Arial" w:hAnsi="Arial" w:cs="Arial"/>
          <w:sz w:val="24"/>
          <w:szCs w:val="24"/>
        </w:rPr>
        <w:t>CENTS, nos termos da Lei Municipal nº 14.469/2007 e do Decreto Municipal nº</w:t>
      </w:r>
      <w:r w:rsidRPr="00D676F4">
        <w:rPr>
          <w:rFonts w:ascii="Arial" w:hAnsi="Arial" w:cs="Arial"/>
          <w:spacing w:val="-8"/>
          <w:sz w:val="24"/>
          <w:szCs w:val="24"/>
        </w:rPr>
        <w:t xml:space="preserve"> </w:t>
      </w:r>
      <w:r w:rsidRPr="00D676F4">
        <w:rPr>
          <w:rFonts w:ascii="Arial" w:hAnsi="Arial" w:cs="Arial"/>
          <w:sz w:val="24"/>
          <w:szCs w:val="24"/>
        </w:rPr>
        <w:t>52.830/2011.</w:t>
      </w:r>
    </w:p>
    <w:p w14:paraId="521D3B1F" w14:textId="77777777" w:rsidR="00E20BBD" w:rsidRPr="00D676F4" w:rsidRDefault="00A07C5A" w:rsidP="00E12320">
      <w:pPr>
        <w:pStyle w:val="PargrafodaLista"/>
        <w:numPr>
          <w:ilvl w:val="1"/>
          <w:numId w:val="20"/>
        </w:numPr>
        <w:tabs>
          <w:tab w:val="left" w:pos="810"/>
        </w:tabs>
        <w:spacing w:line="362" w:lineRule="auto"/>
        <w:ind w:right="116"/>
        <w:rPr>
          <w:rFonts w:ascii="Arial" w:hAnsi="Arial" w:cs="Arial"/>
          <w:sz w:val="24"/>
          <w:szCs w:val="24"/>
        </w:rPr>
      </w:pPr>
      <w:r w:rsidRPr="00D676F4">
        <w:rPr>
          <w:rFonts w:ascii="Arial" w:hAnsi="Arial" w:cs="Arial"/>
          <w:sz w:val="24"/>
          <w:szCs w:val="24"/>
        </w:rPr>
        <w:t xml:space="preserve">A vigência do presente acordo de cooperação será de até </w:t>
      </w:r>
      <w:r w:rsidR="009B030A" w:rsidRPr="00D676F4">
        <w:rPr>
          <w:rFonts w:ascii="Arial" w:hAnsi="Arial" w:cs="Arial"/>
          <w:sz w:val="24"/>
          <w:szCs w:val="24"/>
        </w:rPr>
        <w:t>60</w:t>
      </w:r>
      <w:r w:rsidRPr="00D676F4">
        <w:rPr>
          <w:rFonts w:ascii="Arial" w:hAnsi="Arial" w:cs="Arial"/>
          <w:sz w:val="24"/>
          <w:szCs w:val="24"/>
        </w:rPr>
        <w:t xml:space="preserve"> meses, a contar da data de sua</w:t>
      </w:r>
      <w:r w:rsidRPr="00D676F4">
        <w:rPr>
          <w:rFonts w:ascii="Arial" w:hAnsi="Arial" w:cs="Arial"/>
          <w:spacing w:val="-2"/>
          <w:sz w:val="24"/>
          <w:szCs w:val="24"/>
        </w:rPr>
        <w:t xml:space="preserve"> </w:t>
      </w:r>
      <w:r w:rsidRPr="00D676F4">
        <w:rPr>
          <w:rFonts w:ascii="Arial" w:hAnsi="Arial" w:cs="Arial"/>
          <w:sz w:val="24"/>
          <w:szCs w:val="24"/>
        </w:rPr>
        <w:t>assinatura.</w:t>
      </w:r>
    </w:p>
    <w:p w14:paraId="64E4E03A" w14:textId="27CBD7A9" w:rsidR="00676B3F" w:rsidRPr="00D676F4" w:rsidRDefault="00A07C5A" w:rsidP="00E12320">
      <w:pPr>
        <w:pStyle w:val="PargrafodaLista"/>
        <w:numPr>
          <w:ilvl w:val="2"/>
          <w:numId w:val="20"/>
        </w:numPr>
        <w:tabs>
          <w:tab w:val="left" w:pos="810"/>
        </w:tabs>
        <w:spacing w:line="362" w:lineRule="auto"/>
        <w:ind w:right="116"/>
        <w:rPr>
          <w:rFonts w:ascii="Arial" w:hAnsi="Arial" w:cs="Arial"/>
          <w:sz w:val="24"/>
          <w:szCs w:val="24"/>
        </w:rPr>
      </w:pPr>
      <w:r w:rsidRPr="00D676F4">
        <w:rPr>
          <w:rFonts w:ascii="Arial" w:hAnsi="Arial" w:cs="Arial"/>
          <w:sz w:val="24"/>
          <w:szCs w:val="24"/>
        </w:rPr>
        <w:t>A vigência da parceria poderá ser alterada mediante solicitação da organização da sociedade civil, devidamente formalizada e justificada, a ser apresentada à administração pública em, no mínimo, 30 dias antes do termo inicialmente</w:t>
      </w:r>
      <w:r w:rsidRPr="00D676F4">
        <w:rPr>
          <w:rFonts w:ascii="Arial" w:hAnsi="Arial" w:cs="Arial"/>
          <w:spacing w:val="-6"/>
          <w:sz w:val="24"/>
          <w:szCs w:val="24"/>
        </w:rPr>
        <w:t xml:space="preserve"> </w:t>
      </w:r>
      <w:r w:rsidRPr="00D676F4">
        <w:rPr>
          <w:rFonts w:ascii="Arial" w:hAnsi="Arial" w:cs="Arial"/>
          <w:sz w:val="24"/>
          <w:szCs w:val="24"/>
        </w:rPr>
        <w:t>previsto.</w:t>
      </w:r>
    </w:p>
    <w:p w14:paraId="548716B6" w14:textId="2D157D17" w:rsidR="00A12A24" w:rsidRPr="00D676F4" w:rsidRDefault="0094593F" w:rsidP="00E12320">
      <w:pPr>
        <w:pStyle w:val="PargrafodaLista"/>
        <w:numPr>
          <w:ilvl w:val="1"/>
          <w:numId w:val="20"/>
        </w:numPr>
        <w:tabs>
          <w:tab w:val="left" w:pos="810"/>
        </w:tabs>
        <w:spacing w:line="362" w:lineRule="auto"/>
        <w:ind w:right="116"/>
        <w:rPr>
          <w:rFonts w:ascii="Arial" w:hAnsi="Arial" w:cs="Arial"/>
          <w:sz w:val="24"/>
          <w:szCs w:val="24"/>
        </w:rPr>
      </w:pPr>
      <w:r w:rsidRPr="00D676F4">
        <w:rPr>
          <w:rFonts w:ascii="Arial" w:hAnsi="Arial" w:cs="Arial"/>
          <w:sz w:val="24"/>
          <w:szCs w:val="24"/>
        </w:rPr>
        <w:t xml:space="preserve">Ao final de cada semestre de vigência do Acordo de Colaboração, a </w:t>
      </w:r>
      <w:r w:rsidR="000058CF" w:rsidRPr="00D676F4">
        <w:rPr>
          <w:rFonts w:ascii="Arial" w:hAnsi="Arial" w:cs="Arial"/>
          <w:sz w:val="24"/>
          <w:szCs w:val="24"/>
        </w:rPr>
        <w:t>Subprefeitura Vila Mariana</w:t>
      </w:r>
      <w:r w:rsidRPr="00D676F4">
        <w:rPr>
          <w:rFonts w:ascii="Arial" w:hAnsi="Arial" w:cs="Arial"/>
          <w:sz w:val="24"/>
          <w:szCs w:val="24"/>
        </w:rPr>
        <w:t xml:space="preserve"> </w:t>
      </w:r>
      <w:r w:rsidR="00A12A24" w:rsidRPr="00D676F4">
        <w:rPr>
          <w:rFonts w:ascii="Arial" w:hAnsi="Arial" w:cs="Arial"/>
          <w:sz w:val="24"/>
          <w:szCs w:val="24"/>
        </w:rPr>
        <w:t>emitirá certificados para as entidades parceiras, atestando as atividades realizadas no âmbito de colaboração.</w:t>
      </w:r>
    </w:p>
    <w:p w14:paraId="633616AE" w14:textId="77777777" w:rsidR="0094593F" w:rsidRPr="00D676F4" w:rsidRDefault="0094593F" w:rsidP="00D676F4">
      <w:pPr>
        <w:pStyle w:val="Corpodetexto"/>
        <w:spacing w:line="360" w:lineRule="auto"/>
        <w:ind w:right="116"/>
        <w:rPr>
          <w:rFonts w:ascii="Arial" w:hAnsi="Arial" w:cs="Arial"/>
        </w:rPr>
      </w:pPr>
    </w:p>
    <w:p w14:paraId="3D333F49" w14:textId="77777777" w:rsidR="00676B3F" w:rsidRPr="00D676F4" w:rsidRDefault="00A07C5A" w:rsidP="00E12320">
      <w:pPr>
        <w:pStyle w:val="Ttulo1"/>
        <w:numPr>
          <w:ilvl w:val="0"/>
          <w:numId w:val="20"/>
        </w:numPr>
        <w:tabs>
          <w:tab w:val="left" w:pos="467"/>
        </w:tabs>
        <w:jc w:val="both"/>
        <w:rPr>
          <w:rFonts w:ascii="Arial" w:hAnsi="Arial" w:cs="Arial"/>
        </w:rPr>
      </w:pPr>
      <w:r w:rsidRPr="00D676F4">
        <w:rPr>
          <w:rFonts w:ascii="Arial" w:hAnsi="Arial" w:cs="Arial"/>
        </w:rPr>
        <w:t>DAS</w:t>
      </w:r>
      <w:r w:rsidRPr="00D676F4">
        <w:rPr>
          <w:rFonts w:ascii="Arial" w:hAnsi="Arial" w:cs="Arial"/>
          <w:spacing w:val="-1"/>
        </w:rPr>
        <w:t xml:space="preserve"> </w:t>
      </w:r>
      <w:r w:rsidRPr="00D676F4">
        <w:rPr>
          <w:rFonts w:ascii="Arial" w:hAnsi="Arial" w:cs="Arial"/>
        </w:rPr>
        <w:t>SANÇÕES</w:t>
      </w:r>
    </w:p>
    <w:p w14:paraId="6A333887" w14:textId="77777777" w:rsidR="004E355A" w:rsidRPr="00D676F4" w:rsidRDefault="00A07C5A"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A execução da parceria em desacordo com o projeto e com as normas da Lei 13.019/2014 e do Decreto Municipal nº 57.575/2016, poderá acarretar, garantida a defesa prévia, na aplicação à organização da sociedade civil das seguintes sanções:</w:t>
      </w:r>
    </w:p>
    <w:p w14:paraId="6DE4CAC6" w14:textId="77777777" w:rsidR="00E20BBD" w:rsidRPr="00D676F4" w:rsidRDefault="00A07C5A" w:rsidP="00E12320">
      <w:pPr>
        <w:pStyle w:val="PargrafodaLista"/>
        <w:numPr>
          <w:ilvl w:val="2"/>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lastRenderedPageBreak/>
        <w:t>Advertência;</w:t>
      </w:r>
    </w:p>
    <w:p w14:paraId="7CFB395C" w14:textId="77777777" w:rsidR="00E20BBD" w:rsidRPr="00D676F4" w:rsidRDefault="00A07C5A" w:rsidP="00E12320">
      <w:pPr>
        <w:pStyle w:val="PargrafodaLista"/>
        <w:numPr>
          <w:ilvl w:val="2"/>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Suspensão temporária de participar em chamamento público e impedimento de celebrar parceria ou contrato com órgãos e entidades da esfera do governo da administração pública sancionadora, por prazo não superior a 2</w:t>
      </w:r>
      <w:r w:rsidRPr="00D676F4">
        <w:rPr>
          <w:rFonts w:ascii="Arial" w:hAnsi="Arial" w:cs="Arial"/>
          <w:spacing w:val="-2"/>
          <w:sz w:val="24"/>
          <w:szCs w:val="24"/>
        </w:rPr>
        <w:t xml:space="preserve"> </w:t>
      </w:r>
      <w:r w:rsidRPr="00D676F4">
        <w:rPr>
          <w:rFonts w:ascii="Arial" w:hAnsi="Arial" w:cs="Arial"/>
          <w:sz w:val="24"/>
          <w:szCs w:val="24"/>
        </w:rPr>
        <w:t>anos;</w:t>
      </w:r>
    </w:p>
    <w:p w14:paraId="08511566" w14:textId="77777777" w:rsidR="00E20BBD" w:rsidRPr="00D676F4" w:rsidRDefault="00A07C5A" w:rsidP="00E12320">
      <w:pPr>
        <w:pStyle w:val="PargrafodaLista"/>
        <w:numPr>
          <w:ilvl w:val="2"/>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depois de decorrido o prazo da sanção aplicada com base no item</w:t>
      </w:r>
      <w:r w:rsidRPr="00D676F4">
        <w:rPr>
          <w:rFonts w:ascii="Arial" w:hAnsi="Arial" w:cs="Arial"/>
          <w:spacing w:val="-1"/>
          <w:sz w:val="24"/>
          <w:szCs w:val="24"/>
        </w:rPr>
        <w:t xml:space="preserve"> </w:t>
      </w:r>
      <w:r w:rsidRPr="00D676F4">
        <w:rPr>
          <w:rFonts w:ascii="Arial" w:hAnsi="Arial" w:cs="Arial"/>
          <w:sz w:val="24"/>
          <w:szCs w:val="24"/>
        </w:rPr>
        <w:t>anterior;</w:t>
      </w:r>
    </w:p>
    <w:p w14:paraId="0BFFD17F" w14:textId="77777777" w:rsidR="00E20BBD" w:rsidRPr="00D676F4" w:rsidRDefault="00A07C5A"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 xml:space="preserve">O prazo para apresentação de defesa consiste em 5 dias úteis para a sanção prevista no item </w:t>
      </w:r>
      <w:r w:rsidR="004E355A" w:rsidRPr="00D676F4">
        <w:rPr>
          <w:rFonts w:ascii="Arial" w:hAnsi="Arial" w:cs="Arial"/>
          <w:b/>
          <w:sz w:val="24"/>
          <w:szCs w:val="24"/>
        </w:rPr>
        <w:t>9</w:t>
      </w:r>
      <w:r w:rsidRPr="00D676F4">
        <w:rPr>
          <w:rFonts w:ascii="Arial" w:hAnsi="Arial" w:cs="Arial"/>
          <w:b/>
          <w:sz w:val="24"/>
          <w:szCs w:val="24"/>
        </w:rPr>
        <w:t xml:space="preserve">.1.1. </w:t>
      </w:r>
      <w:r w:rsidRPr="00D676F4">
        <w:rPr>
          <w:rFonts w:ascii="Arial" w:hAnsi="Arial" w:cs="Arial"/>
          <w:sz w:val="24"/>
          <w:szCs w:val="24"/>
        </w:rPr>
        <w:t xml:space="preserve">e 10 dias úteis para as sanções previstas </w:t>
      </w:r>
      <w:r w:rsidRPr="00D676F4">
        <w:rPr>
          <w:rFonts w:ascii="Arial" w:hAnsi="Arial" w:cs="Arial"/>
          <w:b/>
          <w:sz w:val="24"/>
          <w:szCs w:val="24"/>
        </w:rPr>
        <w:t xml:space="preserve">nos itens </w:t>
      </w:r>
      <w:r w:rsidR="004E355A" w:rsidRPr="00D676F4">
        <w:rPr>
          <w:rFonts w:ascii="Arial" w:hAnsi="Arial" w:cs="Arial"/>
          <w:b/>
          <w:sz w:val="24"/>
          <w:szCs w:val="24"/>
        </w:rPr>
        <w:t>9</w:t>
      </w:r>
      <w:r w:rsidRPr="00D676F4">
        <w:rPr>
          <w:rFonts w:ascii="Arial" w:hAnsi="Arial" w:cs="Arial"/>
          <w:b/>
          <w:sz w:val="24"/>
          <w:szCs w:val="24"/>
        </w:rPr>
        <w:t>.1.2. e</w:t>
      </w:r>
      <w:r w:rsidRPr="00D676F4">
        <w:rPr>
          <w:rFonts w:ascii="Arial" w:hAnsi="Arial" w:cs="Arial"/>
          <w:b/>
          <w:spacing w:val="-3"/>
          <w:sz w:val="24"/>
          <w:szCs w:val="24"/>
        </w:rPr>
        <w:t xml:space="preserve"> </w:t>
      </w:r>
      <w:r w:rsidR="004E355A" w:rsidRPr="00D676F4">
        <w:rPr>
          <w:rFonts w:ascii="Arial" w:hAnsi="Arial" w:cs="Arial"/>
          <w:b/>
          <w:sz w:val="24"/>
          <w:szCs w:val="24"/>
        </w:rPr>
        <w:t>9</w:t>
      </w:r>
      <w:r w:rsidRPr="00D676F4">
        <w:rPr>
          <w:rFonts w:ascii="Arial" w:hAnsi="Arial" w:cs="Arial"/>
          <w:b/>
          <w:sz w:val="24"/>
          <w:szCs w:val="24"/>
        </w:rPr>
        <w:t>.1.3.</w:t>
      </w:r>
    </w:p>
    <w:p w14:paraId="1D00C66B" w14:textId="77777777" w:rsidR="001E5B8A" w:rsidRPr="00D676F4" w:rsidRDefault="00A07C5A"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Compete ao gestor da parceria decidir pela aplicação de penalidade no caso de advertência.</w:t>
      </w:r>
    </w:p>
    <w:p w14:paraId="0B038965" w14:textId="0E603C95" w:rsidR="00676B3F" w:rsidRPr="00D676F4" w:rsidRDefault="00A07C5A" w:rsidP="00E12320">
      <w:pPr>
        <w:pStyle w:val="PargrafodaLista"/>
        <w:numPr>
          <w:ilvl w:val="1"/>
          <w:numId w:val="20"/>
        </w:numPr>
        <w:tabs>
          <w:tab w:val="left" w:pos="810"/>
        </w:tabs>
        <w:spacing w:before="146" w:line="360" w:lineRule="auto"/>
        <w:ind w:right="115"/>
        <w:rPr>
          <w:rFonts w:ascii="Arial" w:hAnsi="Arial" w:cs="Arial"/>
          <w:sz w:val="24"/>
          <w:szCs w:val="24"/>
        </w:rPr>
      </w:pPr>
      <w:r w:rsidRPr="00D676F4">
        <w:rPr>
          <w:rFonts w:ascii="Arial" w:hAnsi="Arial" w:cs="Arial"/>
          <w:sz w:val="24"/>
          <w:szCs w:val="24"/>
        </w:rPr>
        <w:t xml:space="preserve">Compete ao Subprefeito da </w:t>
      </w:r>
      <w:r w:rsidR="002356A5" w:rsidRPr="00D676F4">
        <w:rPr>
          <w:rFonts w:ascii="Arial" w:hAnsi="Arial" w:cs="Arial"/>
          <w:sz w:val="24"/>
          <w:szCs w:val="24"/>
        </w:rPr>
        <w:t>Vila Mariana</w:t>
      </w:r>
      <w:r w:rsidRPr="00D676F4">
        <w:rPr>
          <w:rFonts w:ascii="Arial" w:hAnsi="Arial" w:cs="Arial"/>
          <w:sz w:val="24"/>
          <w:szCs w:val="24"/>
        </w:rPr>
        <w:t xml:space="preserve"> decidir pela aplicação de penalidade nos casos de suspensão do direito de participar de chamamento público e de declaração de inidoneidade.</w:t>
      </w:r>
    </w:p>
    <w:p w14:paraId="21BAAAD4" w14:textId="77777777" w:rsidR="00676B3F" w:rsidRPr="00D676F4" w:rsidRDefault="00A07C5A" w:rsidP="00E12320">
      <w:pPr>
        <w:pStyle w:val="PargrafodaLista"/>
        <w:numPr>
          <w:ilvl w:val="1"/>
          <w:numId w:val="20"/>
        </w:numPr>
        <w:tabs>
          <w:tab w:val="left" w:pos="810"/>
        </w:tabs>
        <w:spacing w:line="360" w:lineRule="auto"/>
        <w:ind w:right="171"/>
        <w:rPr>
          <w:rFonts w:ascii="Arial" w:hAnsi="Arial" w:cs="Arial"/>
          <w:sz w:val="24"/>
          <w:szCs w:val="24"/>
        </w:rPr>
      </w:pPr>
      <w:r w:rsidRPr="00D676F4">
        <w:rPr>
          <w:rFonts w:ascii="Arial" w:hAnsi="Arial" w:cs="Arial"/>
          <w:sz w:val="24"/>
          <w:szCs w:val="24"/>
        </w:rPr>
        <w:t>A organização da sociedade civil terá o prazo de 10 dias úteis para interpor recurso da penalidade</w:t>
      </w:r>
      <w:r w:rsidRPr="00D676F4">
        <w:rPr>
          <w:rFonts w:ascii="Arial" w:hAnsi="Arial" w:cs="Arial"/>
          <w:spacing w:val="-3"/>
          <w:sz w:val="24"/>
          <w:szCs w:val="24"/>
        </w:rPr>
        <w:t xml:space="preserve"> </w:t>
      </w:r>
      <w:r w:rsidRPr="00D676F4">
        <w:rPr>
          <w:rFonts w:ascii="Arial" w:hAnsi="Arial" w:cs="Arial"/>
          <w:sz w:val="24"/>
          <w:szCs w:val="24"/>
        </w:rPr>
        <w:t>aplicada.</w:t>
      </w:r>
    </w:p>
    <w:p w14:paraId="11385744" w14:textId="77777777" w:rsidR="00676B3F" w:rsidRPr="00D676F4" w:rsidRDefault="00A07C5A" w:rsidP="00E12320">
      <w:pPr>
        <w:pStyle w:val="PargrafodaLista"/>
        <w:numPr>
          <w:ilvl w:val="1"/>
          <w:numId w:val="20"/>
        </w:numPr>
        <w:tabs>
          <w:tab w:val="left" w:pos="810"/>
        </w:tabs>
        <w:spacing w:line="360" w:lineRule="auto"/>
        <w:ind w:right="120"/>
        <w:rPr>
          <w:rFonts w:ascii="Arial" w:hAnsi="Arial" w:cs="Arial"/>
          <w:sz w:val="24"/>
          <w:szCs w:val="24"/>
        </w:rPr>
      </w:pPr>
      <w:r w:rsidRPr="00D676F4">
        <w:rPr>
          <w:rFonts w:ascii="Arial" w:hAnsi="Arial" w:cs="Arial"/>
          <w:sz w:val="24"/>
          <w:szCs w:val="24"/>
        </w:rPr>
        <w:t>As notificações e intimações serão encaminhadas à organização da sociedade civil preferencialmente via correspondência eletrônica, sem prejuízo de outras formas de comunicação, assegurando-se a ciência do interessado para fins de exercício do direito de contraditório e ampla</w:t>
      </w:r>
      <w:r w:rsidRPr="00D676F4">
        <w:rPr>
          <w:rFonts w:ascii="Arial" w:hAnsi="Arial" w:cs="Arial"/>
          <w:spacing w:val="-8"/>
          <w:sz w:val="24"/>
          <w:szCs w:val="24"/>
        </w:rPr>
        <w:t xml:space="preserve"> </w:t>
      </w:r>
      <w:r w:rsidRPr="00D676F4">
        <w:rPr>
          <w:rFonts w:ascii="Arial" w:hAnsi="Arial" w:cs="Arial"/>
          <w:sz w:val="24"/>
          <w:szCs w:val="24"/>
        </w:rPr>
        <w:t>defesa.</w:t>
      </w:r>
    </w:p>
    <w:p w14:paraId="397893C9" w14:textId="77777777" w:rsidR="00676B3F" w:rsidRPr="00D676F4" w:rsidRDefault="00A07C5A" w:rsidP="00E12320">
      <w:pPr>
        <w:pStyle w:val="PargrafodaLista"/>
        <w:numPr>
          <w:ilvl w:val="1"/>
          <w:numId w:val="20"/>
        </w:numPr>
        <w:tabs>
          <w:tab w:val="left" w:pos="810"/>
        </w:tabs>
        <w:spacing w:line="360" w:lineRule="auto"/>
        <w:ind w:right="125"/>
        <w:rPr>
          <w:rFonts w:ascii="Arial" w:hAnsi="Arial" w:cs="Arial"/>
          <w:sz w:val="24"/>
          <w:szCs w:val="24"/>
        </w:rPr>
      </w:pPr>
      <w:r w:rsidRPr="00D676F4">
        <w:rPr>
          <w:rFonts w:ascii="Arial" w:hAnsi="Arial" w:cs="Arial"/>
          <w:sz w:val="24"/>
          <w:szCs w:val="24"/>
        </w:rPr>
        <w:t>Salvo motivo de força maior, plenamente justificado, a contratação poderá ser cancelada, a juízo da Administração</w:t>
      </w:r>
      <w:r w:rsidRPr="00D676F4">
        <w:rPr>
          <w:rFonts w:ascii="Arial" w:hAnsi="Arial" w:cs="Arial"/>
          <w:spacing w:val="-8"/>
          <w:sz w:val="24"/>
          <w:szCs w:val="24"/>
        </w:rPr>
        <w:t xml:space="preserve"> </w:t>
      </w:r>
      <w:r w:rsidRPr="00D676F4">
        <w:rPr>
          <w:rFonts w:ascii="Arial" w:hAnsi="Arial" w:cs="Arial"/>
          <w:sz w:val="24"/>
          <w:szCs w:val="24"/>
        </w:rPr>
        <w:t>Pública.</w:t>
      </w:r>
    </w:p>
    <w:p w14:paraId="61CA55D1" w14:textId="77777777" w:rsidR="00676B3F" w:rsidRPr="00D676F4" w:rsidRDefault="00A07C5A" w:rsidP="00E12320">
      <w:pPr>
        <w:pStyle w:val="PargrafodaLista"/>
        <w:numPr>
          <w:ilvl w:val="1"/>
          <w:numId w:val="20"/>
        </w:numPr>
        <w:tabs>
          <w:tab w:val="left" w:pos="810"/>
        </w:tabs>
        <w:spacing w:line="360" w:lineRule="auto"/>
        <w:ind w:right="120"/>
        <w:rPr>
          <w:rFonts w:ascii="Arial" w:hAnsi="Arial" w:cs="Arial"/>
          <w:sz w:val="24"/>
          <w:szCs w:val="24"/>
        </w:rPr>
      </w:pPr>
      <w:r w:rsidRPr="00D676F4">
        <w:rPr>
          <w:rFonts w:ascii="Arial" w:hAnsi="Arial" w:cs="Arial"/>
          <w:sz w:val="24"/>
          <w:szCs w:val="24"/>
        </w:rPr>
        <w:t xml:space="preserve">A imposição das sanções previstas será proporcional à gravidade do fato que a motivar, consideradas as circunstâncias objetivas do caso, e </w:t>
      </w:r>
      <w:r w:rsidRPr="00D676F4">
        <w:rPr>
          <w:rFonts w:ascii="Arial" w:hAnsi="Arial" w:cs="Arial"/>
          <w:sz w:val="24"/>
          <w:szCs w:val="24"/>
        </w:rPr>
        <w:lastRenderedPageBreak/>
        <w:t>dela será notificada a proponente.</w:t>
      </w:r>
    </w:p>
    <w:p w14:paraId="275327CF" w14:textId="3C2AEF5D" w:rsidR="00676B3F" w:rsidRPr="00D676F4" w:rsidRDefault="00A07C5A" w:rsidP="00E12320">
      <w:pPr>
        <w:pStyle w:val="PargrafodaLista"/>
        <w:numPr>
          <w:ilvl w:val="1"/>
          <w:numId w:val="20"/>
        </w:numPr>
        <w:tabs>
          <w:tab w:val="left" w:pos="810"/>
        </w:tabs>
        <w:spacing w:line="292" w:lineRule="exact"/>
        <w:rPr>
          <w:rFonts w:ascii="Arial" w:hAnsi="Arial" w:cs="Arial"/>
          <w:sz w:val="24"/>
          <w:szCs w:val="24"/>
        </w:rPr>
      </w:pPr>
      <w:r w:rsidRPr="00D676F4">
        <w:rPr>
          <w:rFonts w:ascii="Arial" w:hAnsi="Arial" w:cs="Arial"/>
          <w:sz w:val="24"/>
          <w:szCs w:val="24"/>
        </w:rPr>
        <w:t>As sanções mencionadas no item anterior poderão ser</w:t>
      </w:r>
      <w:r w:rsidRPr="00D676F4">
        <w:rPr>
          <w:rFonts w:ascii="Arial" w:hAnsi="Arial" w:cs="Arial"/>
          <w:spacing w:val="-8"/>
          <w:sz w:val="24"/>
          <w:szCs w:val="24"/>
        </w:rPr>
        <w:t xml:space="preserve"> </w:t>
      </w:r>
      <w:r w:rsidRPr="00D676F4">
        <w:rPr>
          <w:rFonts w:ascii="Arial" w:hAnsi="Arial" w:cs="Arial"/>
          <w:sz w:val="24"/>
          <w:szCs w:val="24"/>
        </w:rPr>
        <w:t>acumuladas.</w:t>
      </w:r>
    </w:p>
    <w:p w14:paraId="562DA158" w14:textId="77777777" w:rsidR="002356A5" w:rsidRPr="00D676F4" w:rsidRDefault="002356A5" w:rsidP="00D676F4">
      <w:pPr>
        <w:pStyle w:val="PargrafodaLista"/>
        <w:tabs>
          <w:tab w:val="left" w:pos="810"/>
        </w:tabs>
        <w:spacing w:line="292" w:lineRule="exact"/>
        <w:ind w:left="0" w:firstLine="0"/>
        <w:rPr>
          <w:rFonts w:ascii="Arial" w:hAnsi="Arial" w:cs="Arial"/>
          <w:sz w:val="24"/>
          <w:szCs w:val="24"/>
        </w:rPr>
      </w:pPr>
    </w:p>
    <w:p w14:paraId="746D59DC" w14:textId="77777777" w:rsidR="00676B3F" w:rsidRPr="00D676F4" w:rsidRDefault="00A07C5A" w:rsidP="00E12320">
      <w:pPr>
        <w:pStyle w:val="Ttulo1"/>
        <w:numPr>
          <w:ilvl w:val="0"/>
          <w:numId w:val="20"/>
        </w:numPr>
        <w:tabs>
          <w:tab w:val="left" w:pos="467"/>
        </w:tabs>
        <w:spacing w:before="51"/>
        <w:jc w:val="both"/>
        <w:rPr>
          <w:rFonts w:ascii="Arial" w:hAnsi="Arial" w:cs="Arial"/>
        </w:rPr>
      </w:pPr>
      <w:r w:rsidRPr="00D676F4">
        <w:rPr>
          <w:rFonts w:ascii="Arial" w:hAnsi="Arial" w:cs="Arial"/>
        </w:rPr>
        <w:t>DAS DISPOSIÇÕES</w:t>
      </w:r>
      <w:r w:rsidRPr="00D676F4">
        <w:rPr>
          <w:rFonts w:ascii="Arial" w:hAnsi="Arial" w:cs="Arial"/>
          <w:spacing w:val="-1"/>
        </w:rPr>
        <w:t xml:space="preserve"> </w:t>
      </w:r>
      <w:r w:rsidRPr="00D676F4">
        <w:rPr>
          <w:rFonts w:ascii="Arial" w:hAnsi="Arial" w:cs="Arial"/>
        </w:rPr>
        <w:t>FINAIS</w:t>
      </w:r>
    </w:p>
    <w:p w14:paraId="221D3E4A" w14:textId="77777777" w:rsidR="00676B3F" w:rsidRPr="00D676F4" w:rsidRDefault="00A07C5A" w:rsidP="00E12320">
      <w:pPr>
        <w:pStyle w:val="PargrafodaLista"/>
        <w:numPr>
          <w:ilvl w:val="1"/>
          <w:numId w:val="20"/>
        </w:numPr>
        <w:tabs>
          <w:tab w:val="left" w:pos="880"/>
        </w:tabs>
        <w:spacing w:before="149" w:line="360" w:lineRule="auto"/>
        <w:ind w:right="116"/>
        <w:rPr>
          <w:rFonts w:ascii="Arial" w:hAnsi="Arial" w:cs="Arial"/>
          <w:sz w:val="24"/>
          <w:szCs w:val="24"/>
        </w:rPr>
      </w:pPr>
      <w:r w:rsidRPr="00D676F4">
        <w:rPr>
          <w:rFonts w:ascii="Arial" w:hAnsi="Arial" w:cs="Arial"/>
          <w:sz w:val="24"/>
          <w:szCs w:val="24"/>
        </w:rPr>
        <w:t>As normas disciplinadoras deste edital serão interpretadas em favor da ampliação da disputa, respeitada a igualdade de oportunidade entre as participantes e desde que não comprometam o interesse público, a finalidade e a segurança da contratação.</w:t>
      </w:r>
    </w:p>
    <w:p w14:paraId="56EB6FFA" w14:textId="77777777" w:rsidR="00676B3F" w:rsidRPr="00D676F4" w:rsidRDefault="00A07C5A" w:rsidP="00E12320">
      <w:pPr>
        <w:pStyle w:val="PargrafodaLista"/>
        <w:numPr>
          <w:ilvl w:val="1"/>
          <w:numId w:val="20"/>
        </w:numPr>
        <w:tabs>
          <w:tab w:val="left" w:pos="837"/>
        </w:tabs>
        <w:spacing w:line="360" w:lineRule="auto"/>
        <w:ind w:right="118"/>
        <w:rPr>
          <w:rFonts w:ascii="Arial" w:hAnsi="Arial" w:cs="Arial"/>
          <w:sz w:val="24"/>
          <w:szCs w:val="24"/>
        </w:rPr>
      </w:pPr>
      <w:r w:rsidRPr="00D676F4">
        <w:rPr>
          <w:rFonts w:ascii="Arial" w:hAnsi="Arial" w:cs="Arial"/>
          <w:sz w:val="24"/>
          <w:szCs w:val="24"/>
        </w:rPr>
        <w:t>Os prazos previstos neste edital serão contados excluindo o dia do início e incluindo o dia do vencimento.</w:t>
      </w:r>
    </w:p>
    <w:p w14:paraId="2133B485" w14:textId="77777777" w:rsidR="00676B3F" w:rsidRPr="00D676F4" w:rsidRDefault="00A07C5A" w:rsidP="00E12320">
      <w:pPr>
        <w:pStyle w:val="PargrafodaLista"/>
        <w:numPr>
          <w:ilvl w:val="1"/>
          <w:numId w:val="20"/>
        </w:numPr>
        <w:tabs>
          <w:tab w:val="left" w:pos="822"/>
        </w:tabs>
        <w:spacing w:line="360" w:lineRule="auto"/>
        <w:ind w:right="122"/>
        <w:rPr>
          <w:rFonts w:ascii="Arial" w:hAnsi="Arial" w:cs="Arial"/>
          <w:sz w:val="24"/>
          <w:szCs w:val="24"/>
        </w:rPr>
      </w:pPr>
      <w:r w:rsidRPr="00D676F4">
        <w:rPr>
          <w:rFonts w:ascii="Arial" w:hAnsi="Arial" w:cs="Arial"/>
          <w:sz w:val="24"/>
          <w:szCs w:val="24"/>
        </w:rPr>
        <w:t>As participantes assumirão todos os custos de preparação e apresentação de suas propostas e a PMSP não será, em caso algum, responsável por esses custos, independentemente da condução ou do resultado do chamamento</w:t>
      </w:r>
      <w:r w:rsidRPr="00D676F4">
        <w:rPr>
          <w:rFonts w:ascii="Arial" w:hAnsi="Arial" w:cs="Arial"/>
          <w:spacing w:val="-10"/>
          <w:sz w:val="24"/>
          <w:szCs w:val="24"/>
        </w:rPr>
        <w:t xml:space="preserve"> </w:t>
      </w:r>
      <w:r w:rsidRPr="00D676F4">
        <w:rPr>
          <w:rFonts w:ascii="Arial" w:hAnsi="Arial" w:cs="Arial"/>
          <w:sz w:val="24"/>
          <w:szCs w:val="24"/>
        </w:rPr>
        <w:t>público.</w:t>
      </w:r>
    </w:p>
    <w:p w14:paraId="57A11EF8" w14:textId="77777777" w:rsidR="00676B3F" w:rsidRPr="00D676F4" w:rsidRDefault="00A07C5A" w:rsidP="00E12320">
      <w:pPr>
        <w:pStyle w:val="PargrafodaLista"/>
        <w:numPr>
          <w:ilvl w:val="1"/>
          <w:numId w:val="20"/>
        </w:numPr>
        <w:tabs>
          <w:tab w:val="left" w:pos="796"/>
        </w:tabs>
        <w:spacing w:line="360" w:lineRule="auto"/>
        <w:ind w:right="118"/>
        <w:rPr>
          <w:rFonts w:ascii="Arial" w:hAnsi="Arial" w:cs="Arial"/>
          <w:sz w:val="24"/>
          <w:szCs w:val="24"/>
        </w:rPr>
      </w:pPr>
      <w:r w:rsidRPr="00D676F4">
        <w:rPr>
          <w:rFonts w:ascii="Arial" w:hAnsi="Arial" w:cs="Arial"/>
          <w:sz w:val="24"/>
          <w:szCs w:val="24"/>
        </w:rPr>
        <w:t>A participação neste processo seletivo implicará aceitação integral e irretratável dos termos deste edital e seus anexos, bem como na observância dos regulamentos administrativos e demais normas</w:t>
      </w:r>
      <w:r w:rsidRPr="00D676F4">
        <w:rPr>
          <w:rFonts w:ascii="Arial" w:hAnsi="Arial" w:cs="Arial"/>
          <w:spacing w:val="-7"/>
          <w:sz w:val="24"/>
          <w:szCs w:val="24"/>
        </w:rPr>
        <w:t xml:space="preserve"> </w:t>
      </w:r>
      <w:r w:rsidRPr="00D676F4">
        <w:rPr>
          <w:rFonts w:ascii="Arial" w:hAnsi="Arial" w:cs="Arial"/>
          <w:sz w:val="24"/>
          <w:szCs w:val="24"/>
        </w:rPr>
        <w:t>aplicáveis.</w:t>
      </w:r>
    </w:p>
    <w:p w14:paraId="5B2DE2F7" w14:textId="77777777" w:rsidR="00676B3F" w:rsidRPr="00D676F4" w:rsidRDefault="00A07C5A" w:rsidP="00E12320">
      <w:pPr>
        <w:pStyle w:val="PargrafodaLista"/>
        <w:numPr>
          <w:ilvl w:val="1"/>
          <w:numId w:val="20"/>
        </w:numPr>
        <w:tabs>
          <w:tab w:val="left" w:pos="926"/>
        </w:tabs>
        <w:spacing w:line="360" w:lineRule="auto"/>
        <w:ind w:right="121"/>
        <w:rPr>
          <w:rFonts w:ascii="Arial" w:hAnsi="Arial" w:cs="Arial"/>
          <w:sz w:val="24"/>
          <w:szCs w:val="24"/>
        </w:rPr>
      </w:pPr>
      <w:r w:rsidRPr="00D676F4">
        <w:rPr>
          <w:rFonts w:ascii="Arial" w:hAnsi="Arial" w:cs="Arial"/>
          <w:sz w:val="24"/>
          <w:szCs w:val="24"/>
        </w:rPr>
        <w:t>As participantes são responsáveis pela fidelidade e legitimidade das informações e dos documentos apresentados em qualquer fase do</w:t>
      </w:r>
      <w:r w:rsidRPr="00D676F4">
        <w:rPr>
          <w:rFonts w:ascii="Arial" w:hAnsi="Arial" w:cs="Arial"/>
          <w:spacing w:val="-10"/>
          <w:sz w:val="24"/>
          <w:szCs w:val="24"/>
        </w:rPr>
        <w:t xml:space="preserve"> </w:t>
      </w:r>
      <w:r w:rsidRPr="00D676F4">
        <w:rPr>
          <w:rFonts w:ascii="Arial" w:hAnsi="Arial" w:cs="Arial"/>
          <w:sz w:val="24"/>
          <w:szCs w:val="24"/>
        </w:rPr>
        <w:t>processo.</w:t>
      </w:r>
    </w:p>
    <w:p w14:paraId="0A68F387" w14:textId="77777777" w:rsidR="00676B3F" w:rsidRPr="00D676F4" w:rsidRDefault="00A07C5A" w:rsidP="00E12320">
      <w:pPr>
        <w:pStyle w:val="PargrafodaLista"/>
        <w:numPr>
          <w:ilvl w:val="1"/>
          <w:numId w:val="20"/>
        </w:numPr>
        <w:tabs>
          <w:tab w:val="left" w:pos="897"/>
        </w:tabs>
        <w:spacing w:line="360" w:lineRule="auto"/>
        <w:ind w:right="120"/>
        <w:rPr>
          <w:rFonts w:ascii="Arial" w:hAnsi="Arial" w:cs="Arial"/>
          <w:sz w:val="24"/>
          <w:szCs w:val="24"/>
        </w:rPr>
      </w:pPr>
      <w:r w:rsidRPr="00D676F4">
        <w:rPr>
          <w:rFonts w:ascii="Arial" w:hAnsi="Arial" w:cs="Arial"/>
          <w:sz w:val="24"/>
          <w:szCs w:val="24"/>
        </w:rPr>
        <w:t>A Administração se reserva o direito de, a qualquer tempo e a seu exclusivo critério, por despacho motivado, adiar ou revogar a presente seleção, sem que isso represente motivo para que as organizações sociais participantes pleiteiem qualquer tipo de</w:t>
      </w:r>
      <w:r w:rsidRPr="00D676F4">
        <w:rPr>
          <w:rFonts w:ascii="Arial" w:hAnsi="Arial" w:cs="Arial"/>
          <w:spacing w:val="-5"/>
          <w:sz w:val="24"/>
          <w:szCs w:val="24"/>
        </w:rPr>
        <w:t xml:space="preserve"> </w:t>
      </w:r>
      <w:r w:rsidRPr="00D676F4">
        <w:rPr>
          <w:rFonts w:ascii="Arial" w:hAnsi="Arial" w:cs="Arial"/>
          <w:sz w:val="24"/>
          <w:szCs w:val="24"/>
        </w:rPr>
        <w:t>indenização;</w:t>
      </w:r>
    </w:p>
    <w:p w14:paraId="775334B1" w14:textId="77777777" w:rsidR="00676B3F" w:rsidRPr="00D676F4" w:rsidRDefault="00A07C5A" w:rsidP="00E12320">
      <w:pPr>
        <w:pStyle w:val="PargrafodaLista"/>
        <w:numPr>
          <w:ilvl w:val="1"/>
          <w:numId w:val="20"/>
        </w:numPr>
        <w:tabs>
          <w:tab w:val="left" w:pos="825"/>
        </w:tabs>
        <w:spacing w:line="360" w:lineRule="auto"/>
        <w:ind w:right="116"/>
        <w:rPr>
          <w:rFonts w:ascii="Arial" w:hAnsi="Arial" w:cs="Arial"/>
          <w:sz w:val="24"/>
          <w:szCs w:val="24"/>
        </w:rPr>
      </w:pPr>
      <w:r w:rsidRPr="00D676F4">
        <w:rPr>
          <w:rFonts w:ascii="Arial" w:hAnsi="Arial" w:cs="Arial"/>
          <w:sz w:val="24"/>
          <w:szCs w:val="24"/>
        </w:rPr>
        <w:t>As retificações do presente Edital, por iniciativa da Administração Pública ou provocadas por eventuais impugnações, serão publicadas no Diário Oficial da Cidade de São</w:t>
      </w:r>
      <w:r w:rsidRPr="00D676F4">
        <w:rPr>
          <w:rFonts w:ascii="Arial" w:hAnsi="Arial" w:cs="Arial"/>
          <w:spacing w:val="-1"/>
          <w:sz w:val="24"/>
          <w:szCs w:val="24"/>
        </w:rPr>
        <w:t xml:space="preserve"> </w:t>
      </w:r>
      <w:r w:rsidRPr="00D676F4">
        <w:rPr>
          <w:rFonts w:ascii="Arial" w:hAnsi="Arial" w:cs="Arial"/>
          <w:sz w:val="24"/>
          <w:szCs w:val="24"/>
        </w:rPr>
        <w:t>Paulo.</w:t>
      </w:r>
    </w:p>
    <w:p w14:paraId="7544E7E7" w14:textId="5FEEE22A" w:rsidR="00676B3F" w:rsidRPr="00D676F4" w:rsidRDefault="00A07C5A" w:rsidP="00E12320">
      <w:pPr>
        <w:pStyle w:val="PargrafodaLista"/>
        <w:numPr>
          <w:ilvl w:val="1"/>
          <w:numId w:val="20"/>
        </w:numPr>
        <w:tabs>
          <w:tab w:val="left" w:pos="818"/>
        </w:tabs>
        <w:spacing w:line="360" w:lineRule="auto"/>
        <w:ind w:right="118"/>
        <w:rPr>
          <w:rFonts w:ascii="Arial" w:hAnsi="Arial" w:cs="Arial"/>
          <w:sz w:val="24"/>
          <w:szCs w:val="24"/>
        </w:rPr>
      </w:pPr>
      <w:r w:rsidRPr="00D676F4">
        <w:rPr>
          <w:rFonts w:ascii="Arial" w:hAnsi="Arial" w:cs="Arial"/>
          <w:sz w:val="24"/>
          <w:szCs w:val="24"/>
        </w:rPr>
        <w:t xml:space="preserve">A </w:t>
      </w:r>
      <w:r w:rsidR="000058CF" w:rsidRPr="00D676F4">
        <w:rPr>
          <w:rFonts w:ascii="Arial" w:hAnsi="Arial" w:cs="Arial"/>
          <w:sz w:val="24"/>
          <w:szCs w:val="24"/>
        </w:rPr>
        <w:t>Subprefeitura Vila Mariana</w:t>
      </w:r>
      <w:r w:rsidRPr="00D676F4">
        <w:rPr>
          <w:rFonts w:ascii="Arial" w:hAnsi="Arial" w:cs="Arial"/>
          <w:sz w:val="24"/>
          <w:szCs w:val="24"/>
        </w:rPr>
        <w:t xml:space="preserve"> </w:t>
      </w:r>
      <w:r w:rsidR="0018293C" w:rsidRPr="00D676F4">
        <w:rPr>
          <w:rFonts w:ascii="Arial" w:hAnsi="Arial" w:cs="Arial"/>
          <w:sz w:val="24"/>
          <w:szCs w:val="24"/>
        </w:rPr>
        <w:t>resolverá</w:t>
      </w:r>
      <w:r w:rsidRPr="00D676F4">
        <w:rPr>
          <w:rFonts w:ascii="Arial" w:hAnsi="Arial" w:cs="Arial"/>
          <w:sz w:val="24"/>
          <w:szCs w:val="24"/>
        </w:rPr>
        <w:t xml:space="preserve"> os casos omissos e as situações não previstas no presente Edital, observadas as disposições legais e os princípios que regem a administração</w:t>
      </w:r>
      <w:r w:rsidRPr="00D676F4">
        <w:rPr>
          <w:rFonts w:ascii="Arial" w:hAnsi="Arial" w:cs="Arial"/>
          <w:spacing w:val="-8"/>
          <w:sz w:val="24"/>
          <w:szCs w:val="24"/>
        </w:rPr>
        <w:t xml:space="preserve"> </w:t>
      </w:r>
      <w:r w:rsidRPr="00D676F4">
        <w:rPr>
          <w:rFonts w:ascii="Arial" w:hAnsi="Arial" w:cs="Arial"/>
          <w:sz w:val="24"/>
          <w:szCs w:val="24"/>
        </w:rPr>
        <w:t>pública.</w:t>
      </w:r>
    </w:p>
    <w:p w14:paraId="6F817124" w14:textId="465DF27E" w:rsidR="00676B3F" w:rsidRPr="00D676F4" w:rsidRDefault="00A07C5A" w:rsidP="00E12320">
      <w:pPr>
        <w:pStyle w:val="PargrafodaLista"/>
        <w:numPr>
          <w:ilvl w:val="1"/>
          <w:numId w:val="20"/>
        </w:numPr>
        <w:tabs>
          <w:tab w:val="left" w:pos="911"/>
        </w:tabs>
        <w:spacing w:line="360" w:lineRule="auto"/>
        <w:ind w:right="115"/>
        <w:rPr>
          <w:rFonts w:ascii="Arial" w:hAnsi="Arial" w:cs="Arial"/>
          <w:sz w:val="24"/>
          <w:szCs w:val="24"/>
        </w:rPr>
      </w:pPr>
      <w:r w:rsidRPr="00D676F4">
        <w:rPr>
          <w:rFonts w:ascii="Arial" w:hAnsi="Arial" w:cs="Arial"/>
          <w:sz w:val="24"/>
          <w:szCs w:val="24"/>
        </w:rPr>
        <w:t>Os pedidos de esclarecimentos, decorrentes de dúvidas na interpretação deste Edital e de seus anexos, deverão ser encaminhados exclusivamente de forma eletrônica pelo e-mail:</w:t>
      </w:r>
      <w:hyperlink r:id="rId10" w:history="1">
        <w:r w:rsidR="00F7462D" w:rsidRPr="00D676F4">
          <w:rPr>
            <w:rStyle w:val="Hyperlink"/>
            <w:rFonts w:ascii="Arial" w:hAnsi="Arial" w:cs="Arial"/>
            <w:spacing w:val="-2"/>
            <w:sz w:val="24"/>
            <w:szCs w:val="24"/>
          </w:rPr>
          <w:t xml:space="preserve"> </w:t>
        </w:r>
        <w:r w:rsidR="00F7462D" w:rsidRPr="00D676F4">
          <w:rPr>
            <w:rStyle w:val="Hyperlink"/>
            <w:rFonts w:ascii="Arial" w:hAnsi="Arial" w:cs="Arial"/>
            <w:sz w:val="24"/>
            <w:szCs w:val="24"/>
          </w:rPr>
          <w:t>vilamariana@smsub.prefeitura.sp.gov.br.</w:t>
        </w:r>
      </w:hyperlink>
    </w:p>
    <w:p w14:paraId="53DE6564" w14:textId="77777777" w:rsidR="00676B3F" w:rsidRPr="00D676F4" w:rsidRDefault="00A07C5A" w:rsidP="00E12320">
      <w:pPr>
        <w:pStyle w:val="PargrafodaLista"/>
        <w:numPr>
          <w:ilvl w:val="2"/>
          <w:numId w:val="20"/>
        </w:numPr>
        <w:tabs>
          <w:tab w:val="left" w:pos="770"/>
        </w:tabs>
        <w:spacing w:line="293" w:lineRule="exact"/>
        <w:rPr>
          <w:rFonts w:ascii="Arial" w:hAnsi="Arial" w:cs="Arial"/>
          <w:sz w:val="24"/>
          <w:szCs w:val="24"/>
        </w:rPr>
      </w:pPr>
      <w:r w:rsidRPr="00D676F4">
        <w:rPr>
          <w:rFonts w:ascii="Arial" w:hAnsi="Arial" w:cs="Arial"/>
          <w:sz w:val="24"/>
          <w:szCs w:val="24"/>
        </w:rPr>
        <w:lastRenderedPageBreak/>
        <w:t>Os esclarecimentos serão prestados pela Comissão de</w:t>
      </w:r>
      <w:r w:rsidRPr="00D676F4">
        <w:rPr>
          <w:rFonts w:ascii="Arial" w:hAnsi="Arial" w:cs="Arial"/>
          <w:spacing w:val="-9"/>
          <w:sz w:val="24"/>
          <w:szCs w:val="24"/>
        </w:rPr>
        <w:t xml:space="preserve"> </w:t>
      </w:r>
      <w:r w:rsidRPr="00D676F4">
        <w:rPr>
          <w:rFonts w:ascii="Arial" w:hAnsi="Arial" w:cs="Arial"/>
          <w:sz w:val="24"/>
          <w:szCs w:val="24"/>
        </w:rPr>
        <w:t>Seleção.</w:t>
      </w:r>
    </w:p>
    <w:p w14:paraId="7E472A14" w14:textId="1B548BD4" w:rsidR="00676B3F" w:rsidRPr="00D676F4" w:rsidRDefault="00A07C5A" w:rsidP="00E12320">
      <w:pPr>
        <w:pStyle w:val="PargrafodaLista"/>
        <w:numPr>
          <w:ilvl w:val="1"/>
          <w:numId w:val="20"/>
        </w:numPr>
        <w:tabs>
          <w:tab w:val="left" w:pos="880"/>
        </w:tabs>
        <w:spacing w:before="1" w:line="360" w:lineRule="auto"/>
        <w:ind w:right="124"/>
        <w:rPr>
          <w:rFonts w:ascii="Arial" w:hAnsi="Arial" w:cs="Arial"/>
          <w:sz w:val="24"/>
          <w:szCs w:val="24"/>
        </w:rPr>
      </w:pPr>
      <w:r w:rsidRPr="00D676F4">
        <w:rPr>
          <w:rFonts w:ascii="Arial" w:hAnsi="Arial" w:cs="Arial"/>
          <w:sz w:val="24"/>
          <w:szCs w:val="24"/>
        </w:rPr>
        <w:t>Fica eleito o foro do Município de São Paulo para dirimir quaisquer controvérsias decorrentes do presente</w:t>
      </w:r>
      <w:r w:rsidRPr="00D676F4">
        <w:rPr>
          <w:rFonts w:ascii="Arial" w:hAnsi="Arial" w:cs="Arial"/>
          <w:spacing w:val="-3"/>
          <w:sz w:val="24"/>
          <w:szCs w:val="24"/>
        </w:rPr>
        <w:t xml:space="preserve"> </w:t>
      </w:r>
      <w:r w:rsidR="00CD73CB" w:rsidRPr="00D676F4">
        <w:rPr>
          <w:rFonts w:ascii="Arial" w:hAnsi="Arial" w:cs="Arial"/>
          <w:sz w:val="24"/>
          <w:szCs w:val="24"/>
        </w:rPr>
        <w:t>Edital</w:t>
      </w:r>
      <w:r w:rsidRPr="00D676F4">
        <w:rPr>
          <w:rFonts w:ascii="Arial" w:hAnsi="Arial" w:cs="Arial"/>
          <w:sz w:val="24"/>
          <w:szCs w:val="24"/>
        </w:rPr>
        <w:t>.</w:t>
      </w:r>
    </w:p>
    <w:p w14:paraId="351764FE" w14:textId="7A60F979" w:rsidR="00676B3F" w:rsidRPr="00D676F4" w:rsidRDefault="00A07C5A" w:rsidP="00E12320">
      <w:pPr>
        <w:pStyle w:val="PargrafodaLista"/>
        <w:numPr>
          <w:ilvl w:val="1"/>
          <w:numId w:val="20"/>
        </w:numPr>
        <w:tabs>
          <w:tab w:val="left" w:pos="827"/>
        </w:tabs>
        <w:spacing w:before="1"/>
        <w:rPr>
          <w:rFonts w:ascii="Arial" w:hAnsi="Arial" w:cs="Arial"/>
          <w:sz w:val="24"/>
          <w:szCs w:val="24"/>
        </w:rPr>
      </w:pPr>
      <w:r w:rsidRPr="00D676F4">
        <w:rPr>
          <w:rFonts w:ascii="Arial" w:hAnsi="Arial" w:cs="Arial"/>
          <w:sz w:val="24"/>
          <w:szCs w:val="24"/>
        </w:rPr>
        <w:t xml:space="preserve">O presente Edital e seus Anexos estão disponíveis no </w:t>
      </w:r>
      <w:r w:rsidR="0027561F" w:rsidRPr="00D676F4">
        <w:rPr>
          <w:rFonts w:ascii="Arial" w:hAnsi="Arial" w:cs="Arial"/>
          <w:sz w:val="24"/>
          <w:szCs w:val="24"/>
        </w:rPr>
        <w:t xml:space="preserve">sítio eletrônico da Subprefeitura Vila Mariana, </w:t>
      </w:r>
      <w:r w:rsidR="0027561F" w:rsidRPr="00D676F4">
        <w:rPr>
          <w:rFonts w:ascii="Arial" w:hAnsi="Arial" w:cs="Arial"/>
          <w:sz w:val="24"/>
          <w:szCs w:val="24"/>
        </w:rPr>
        <w:fldChar w:fldCharType="begin"/>
      </w:r>
      <w:r w:rsidR="0027561F" w:rsidRPr="00D676F4">
        <w:rPr>
          <w:rFonts w:ascii="Arial" w:hAnsi="Arial" w:cs="Arial"/>
          <w:sz w:val="24"/>
          <w:szCs w:val="24"/>
        </w:rPr>
        <w:instrText xml:space="preserve"> HYPERLINK "https://www.prefeitura.sp.gov.br/cidade/secretarias/subprefeituras/vila_mariana/" </w:instrText>
      </w:r>
      <w:r w:rsidR="0027561F" w:rsidRPr="00D676F4">
        <w:rPr>
          <w:rFonts w:ascii="Arial" w:hAnsi="Arial" w:cs="Arial"/>
          <w:sz w:val="24"/>
          <w:szCs w:val="24"/>
        </w:rPr>
        <w:fldChar w:fldCharType="separate"/>
      </w:r>
      <w:r w:rsidR="0027561F" w:rsidRPr="00D676F4">
        <w:rPr>
          <w:rStyle w:val="Hyperlink"/>
          <w:rFonts w:ascii="Arial" w:hAnsi="Arial" w:cs="Arial"/>
          <w:sz w:val="24"/>
          <w:szCs w:val="24"/>
        </w:rPr>
        <w:t>https://www.prefeitura.sp.gov.br/cidade/secretarias/subprefeituras/vila_mariana/</w:t>
      </w:r>
      <w:r w:rsidR="0027561F" w:rsidRPr="00D676F4">
        <w:rPr>
          <w:rFonts w:ascii="Arial" w:hAnsi="Arial" w:cs="Arial"/>
          <w:sz w:val="24"/>
          <w:szCs w:val="24"/>
        </w:rPr>
        <w:fldChar w:fldCharType="end"/>
      </w:r>
      <w:r w:rsidR="00CE0EB5" w:rsidRPr="00D676F4">
        <w:rPr>
          <w:rFonts w:ascii="Arial" w:hAnsi="Arial" w:cs="Arial"/>
          <w:sz w:val="24"/>
          <w:szCs w:val="24"/>
        </w:rPr>
        <w:t>.</w:t>
      </w:r>
      <w:r w:rsidR="0027561F" w:rsidRPr="00D676F4">
        <w:rPr>
          <w:rFonts w:ascii="Arial" w:hAnsi="Arial" w:cs="Arial"/>
          <w:b/>
          <w:i/>
          <w:sz w:val="24"/>
          <w:szCs w:val="24"/>
        </w:rPr>
        <w:t xml:space="preserve"> </w:t>
      </w:r>
    </w:p>
    <w:p w14:paraId="167F0D48" w14:textId="232D4612" w:rsidR="00142C7C" w:rsidRPr="00D676F4" w:rsidRDefault="00142C7C" w:rsidP="00D676F4">
      <w:pPr>
        <w:spacing w:before="147"/>
        <w:jc w:val="both"/>
        <w:rPr>
          <w:rFonts w:ascii="Arial" w:hAnsi="Arial" w:cs="Arial"/>
          <w:b/>
          <w:i/>
          <w:sz w:val="24"/>
          <w:szCs w:val="24"/>
        </w:rPr>
      </w:pPr>
    </w:p>
    <w:p w14:paraId="718B755B" w14:textId="38E68B5F" w:rsidR="00F53F76" w:rsidRPr="00D676F4" w:rsidRDefault="00F53F76" w:rsidP="00D676F4">
      <w:pPr>
        <w:pStyle w:val="Default"/>
        <w:jc w:val="both"/>
        <w:rPr>
          <w:rFonts w:ascii="Arial" w:hAnsi="Arial" w:cs="Arial"/>
        </w:rPr>
      </w:pPr>
      <w:r w:rsidRPr="00D676F4">
        <w:rPr>
          <w:rFonts w:ascii="Arial" w:hAnsi="Arial" w:cs="Arial"/>
        </w:rPr>
        <w:br w:type="page"/>
      </w:r>
    </w:p>
    <w:p w14:paraId="0E2208FE" w14:textId="77777777" w:rsidR="00142C7C" w:rsidRPr="00D676F4" w:rsidRDefault="00142C7C" w:rsidP="00D676F4">
      <w:pPr>
        <w:pStyle w:val="Default"/>
        <w:jc w:val="both"/>
        <w:rPr>
          <w:rFonts w:ascii="Arial" w:hAnsi="Arial" w:cs="Arial"/>
        </w:rPr>
      </w:pPr>
      <w:r w:rsidRPr="00D676F4">
        <w:rPr>
          <w:rFonts w:ascii="Arial" w:hAnsi="Arial" w:cs="Arial"/>
        </w:rPr>
        <w:lastRenderedPageBreak/>
        <w:t xml:space="preserve"> </w:t>
      </w:r>
      <w:r w:rsidRPr="00D676F4">
        <w:rPr>
          <w:rFonts w:ascii="Arial" w:hAnsi="Arial" w:cs="Arial"/>
          <w:b/>
          <w:bCs/>
        </w:rPr>
        <w:t xml:space="preserve">ANEXO I </w:t>
      </w:r>
    </w:p>
    <w:p w14:paraId="4ABF9F29" w14:textId="77777777" w:rsidR="00142C7C" w:rsidRPr="00D676F4" w:rsidRDefault="00142C7C" w:rsidP="00D676F4">
      <w:pPr>
        <w:pStyle w:val="Default"/>
        <w:jc w:val="both"/>
        <w:rPr>
          <w:rFonts w:ascii="Arial" w:hAnsi="Arial" w:cs="Arial"/>
        </w:rPr>
      </w:pPr>
      <w:r w:rsidRPr="00D676F4">
        <w:rPr>
          <w:rFonts w:ascii="Arial" w:hAnsi="Arial" w:cs="Arial"/>
          <w:b/>
          <w:bCs/>
        </w:rPr>
        <w:t xml:space="preserve">DECLARAÇÃO SOBRE INSTALAÇÕES E CONDIÇÕES MATERIAIS </w:t>
      </w:r>
    </w:p>
    <w:p w14:paraId="3449CC26" w14:textId="77777777" w:rsidR="00142C7C" w:rsidRPr="00D676F4" w:rsidRDefault="00142C7C" w:rsidP="00D676F4">
      <w:pPr>
        <w:pStyle w:val="Default"/>
        <w:jc w:val="both"/>
        <w:rPr>
          <w:rFonts w:ascii="Arial" w:hAnsi="Arial" w:cs="Arial"/>
        </w:rPr>
      </w:pPr>
      <w:r w:rsidRPr="00D676F4">
        <w:rPr>
          <w:rFonts w:ascii="Arial" w:hAnsi="Arial" w:cs="Arial"/>
        </w:rPr>
        <w:t xml:space="preserve">Declaro, em conformidade com o art. 33, </w:t>
      </w:r>
      <w:r w:rsidRPr="00D676F4">
        <w:rPr>
          <w:rFonts w:ascii="Arial" w:hAnsi="Arial" w:cs="Arial"/>
          <w:b/>
          <w:bCs/>
        </w:rPr>
        <w:t>caput</w:t>
      </w:r>
      <w:r w:rsidRPr="00D676F4">
        <w:rPr>
          <w:rFonts w:ascii="Arial" w:hAnsi="Arial" w:cs="Arial"/>
        </w:rPr>
        <w:t xml:space="preserve">, inciso V, alínea “c”, da Lei nº 13.019, de 2014, c/c o art. 26, </w:t>
      </w:r>
      <w:r w:rsidRPr="00D676F4">
        <w:rPr>
          <w:rFonts w:ascii="Arial" w:hAnsi="Arial" w:cs="Arial"/>
          <w:b/>
          <w:bCs/>
        </w:rPr>
        <w:t>caput</w:t>
      </w:r>
      <w:r w:rsidRPr="00D676F4">
        <w:rPr>
          <w:rFonts w:ascii="Arial" w:hAnsi="Arial" w:cs="Arial"/>
        </w:rPr>
        <w:t xml:space="preserve">, inciso X, do Decreto nº 8.726, de 2016, que a </w:t>
      </w:r>
      <w:r w:rsidRPr="00D676F4">
        <w:rPr>
          <w:rFonts w:ascii="Arial" w:hAnsi="Arial" w:cs="Arial"/>
          <w:i/>
          <w:iCs/>
        </w:rPr>
        <w:t>[identificação da organização da sociedade civil]</w:t>
      </w:r>
      <w:r w:rsidRPr="00D676F4">
        <w:rPr>
          <w:rFonts w:ascii="Arial" w:hAnsi="Arial" w:cs="Arial"/>
        </w:rPr>
        <w:t xml:space="preserve">: </w:t>
      </w:r>
    </w:p>
    <w:p w14:paraId="0E29A8FF" w14:textId="77777777" w:rsidR="00142C7C" w:rsidRPr="00D676F4" w:rsidRDefault="00142C7C" w:rsidP="00D676F4">
      <w:pPr>
        <w:pStyle w:val="Default"/>
        <w:jc w:val="both"/>
        <w:rPr>
          <w:rFonts w:ascii="Arial" w:hAnsi="Arial" w:cs="Arial"/>
        </w:rPr>
      </w:pPr>
      <w:r w:rsidRPr="00D676F4">
        <w:rPr>
          <w:rFonts w:ascii="Arial" w:hAnsi="Arial" w:cs="Arial"/>
        </w:rPr>
        <w:t xml:space="preserve"> dispõe de instalações e outras condições materiais para o desenvolvimento das atividades ou projetos previstos na parceria e o cumprimento das metas estabelecidas. </w:t>
      </w:r>
    </w:p>
    <w:p w14:paraId="6F44F448" w14:textId="77777777" w:rsidR="00142C7C" w:rsidRPr="00D676F4" w:rsidRDefault="00142C7C" w:rsidP="00D676F4">
      <w:pPr>
        <w:pStyle w:val="Default"/>
        <w:jc w:val="both"/>
        <w:rPr>
          <w:rFonts w:ascii="Arial" w:hAnsi="Arial" w:cs="Arial"/>
        </w:rPr>
      </w:pPr>
    </w:p>
    <w:p w14:paraId="435C7075" w14:textId="77777777" w:rsidR="00142C7C" w:rsidRPr="00D676F4" w:rsidRDefault="00142C7C" w:rsidP="00D676F4">
      <w:pPr>
        <w:pStyle w:val="Default"/>
        <w:jc w:val="both"/>
        <w:rPr>
          <w:rFonts w:ascii="Arial" w:hAnsi="Arial" w:cs="Arial"/>
        </w:rPr>
      </w:pPr>
      <w:r w:rsidRPr="00D676F4">
        <w:rPr>
          <w:rFonts w:ascii="Arial" w:hAnsi="Arial" w:cs="Arial"/>
          <w:i/>
          <w:iCs/>
        </w:rPr>
        <w:t xml:space="preserve">OU </w:t>
      </w:r>
    </w:p>
    <w:p w14:paraId="4C530D8C" w14:textId="77777777" w:rsidR="00142C7C" w:rsidRPr="00D676F4" w:rsidRDefault="00142C7C" w:rsidP="00D676F4">
      <w:pPr>
        <w:pStyle w:val="Default"/>
        <w:jc w:val="both"/>
        <w:rPr>
          <w:rFonts w:ascii="Arial" w:hAnsi="Arial" w:cs="Arial"/>
        </w:rPr>
      </w:pPr>
      <w:r w:rsidRPr="00D676F4">
        <w:rPr>
          <w:rFonts w:ascii="Arial" w:hAnsi="Arial" w:cs="Arial"/>
        </w:rPr>
        <w:t xml:space="preserve"> pretende contratar ou adquirir com recursos da parceria as condições materiais para o desenvolvimento das atividades ou projetos previstos na parceria e o cumprimento das metas estabelecidas. </w:t>
      </w:r>
    </w:p>
    <w:p w14:paraId="293B93EB" w14:textId="77777777" w:rsidR="00142C7C" w:rsidRPr="00D676F4" w:rsidRDefault="00142C7C" w:rsidP="00D676F4">
      <w:pPr>
        <w:pStyle w:val="Default"/>
        <w:jc w:val="both"/>
        <w:rPr>
          <w:rFonts w:ascii="Arial" w:hAnsi="Arial" w:cs="Arial"/>
        </w:rPr>
      </w:pPr>
    </w:p>
    <w:p w14:paraId="6DA672F6" w14:textId="77777777" w:rsidR="00142C7C" w:rsidRPr="00D676F4" w:rsidRDefault="00142C7C" w:rsidP="00D676F4">
      <w:pPr>
        <w:pStyle w:val="Default"/>
        <w:jc w:val="both"/>
        <w:rPr>
          <w:rFonts w:ascii="Arial" w:hAnsi="Arial" w:cs="Arial"/>
        </w:rPr>
      </w:pPr>
      <w:r w:rsidRPr="00D676F4">
        <w:rPr>
          <w:rFonts w:ascii="Arial" w:hAnsi="Arial" w:cs="Arial"/>
          <w:i/>
          <w:iCs/>
        </w:rPr>
        <w:t xml:space="preserve">OU </w:t>
      </w:r>
    </w:p>
    <w:p w14:paraId="25954A58" w14:textId="77777777" w:rsidR="00142C7C" w:rsidRPr="00D676F4" w:rsidRDefault="00142C7C" w:rsidP="00D676F4">
      <w:pPr>
        <w:pStyle w:val="Default"/>
        <w:jc w:val="both"/>
        <w:rPr>
          <w:rFonts w:ascii="Arial" w:hAnsi="Arial" w:cs="Arial"/>
        </w:rPr>
      </w:pPr>
      <w:r w:rsidRPr="00D676F4">
        <w:rPr>
          <w:rFonts w:ascii="Arial" w:hAnsi="Arial" w:cs="Arial"/>
        </w:rPr>
        <w:t xml:space="preserve"> dispõe de instalações e outras condições materiais para o desenvolvimento das atividades ou projetos previstos na parceria e o cumprimento das metas estabelecidas, bem como pretende, ainda, contratar ou adquirir com recursos da parceria outros bens para tanto. </w:t>
      </w:r>
    </w:p>
    <w:p w14:paraId="6B51D8EC" w14:textId="77777777" w:rsidR="00142C7C" w:rsidRPr="00D676F4" w:rsidRDefault="00142C7C" w:rsidP="00D676F4">
      <w:pPr>
        <w:pStyle w:val="Default"/>
        <w:jc w:val="both"/>
        <w:rPr>
          <w:rFonts w:ascii="Arial" w:hAnsi="Arial" w:cs="Arial"/>
        </w:rPr>
      </w:pPr>
    </w:p>
    <w:p w14:paraId="3DFBD676" w14:textId="77777777" w:rsidR="00142C7C" w:rsidRPr="00D676F4" w:rsidRDefault="00142C7C" w:rsidP="00D676F4">
      <w:pPr>
        <w:pStyle w:val="Default"/>
        <w:jc w:val="both"/>
        <w:rPr>
          <w:rFonts w:ascii="Arial" w:hAnsi="Arial" w:cs="Arial"/>
        </w:rPr>
      </w:pPr>
      <w:r w:rsidRPr="00D676F4">
        <w:rPr>
          <w:rFonts w:ascii="Arial" w:hAnsi="Arial" w:cs="Arial"/>
          <w:i/>
          <w:iCs/>
        </w:rPr>
        <w:t xml:space="preserve">OBS: A organização da sociedade civil adotará uma das três redações acima, conforme a sua situação. A presente observação deverá ser suprimida da versão final da declaração. </w:t>
      </w:r>
    </w:p>
    <w:p w14:paraId="015F491C" w14:textId="77777777" w:rsidR="00142C7C" w:rsidRPr="00D676F4" w:rsidRDefault="00142C7C" w:rsidP="00D676F4">
      <w:pPr>
        <w:pStyle w:val="Default"/>
        <w:jc w:val="both"/>
        <w:rPr>
          <w:rFonts w:ascii="Arial" w:hAnsi="Arial" w:cs="Arial"/>
        </w:rPr>
      </w:pPr>
      <w:r w:rsidRPr="00D676F4">
        <w:rPr>
          <w:rFonts w:ascii="Arial" w:hAnsi="Arial" w:cs="Arial"/>
        </w:rPr>
        <w:t xml:space="preserve">Local-UF, ____ de ______________ </w:t>
      </w:r>
      <w:proofErr w:type="spellStart"/>
      <w:r w:rsidRPr="00D676F4">
        <w:rPr>
          <w:rFonts w:ascii="Arial" w:hAnsi="Arial" w:cs="Arial"/>
        </w:rPr>
        <w:t>de</w:t>
      </w:r>
      <w:proofErr w:type="spellEnd"/>
      <w:r w:rsidRPr="00D676F4">
        <w:rPr>
          <w:rFonts w:ascii="Arial" w:hAnsi="Arial" w:cs="Arial"/>
        </w:rPr>
        <w:t xml:space="preserve"> 20___. </w:t>
      </w:r>
    </w:p>
    <w:p w14:paraId="3F845B4A" w14:textId="77777777" w:rsidR="00142C7C" w:rsidRPr="00D676F4" w:rsidRDefault="00142C7C" w:rsidP="00D676F4">
      <w:pPr>
        <w:pStyle w:val="Default"/>
        <w:jc w:val="both"/>
        <w:rPr>
          <w:rFonts w:ascii="Arial" w:hAnsi="Arial" w:cs="Arial"/>
        </w:rPr>
      </w:pPr>
      <w:r w:rsidRPr="00D676F4">
        <w:rPr>
          <w:rFonts w:ascii="Arial" w:hAnsi="Arial" w:cs="Arial"/>
        </w:rPr>
        <w:t xml:space="preserve">........................................................................................... </w:t>
      </w:r>
    </w:p>
    <w:p w14:paraId="1AE5DBE3" w14:textId="79001716" w:rsidR="00142C7C" w:rsidRPr="00D676F4" w:rsidRDefault="00142C7C" w:rsidP="00D676F4">
      <w:pPr>
        <w:spacing w:before="147"/>
        <w:jc w:val="both"/>
        <w:rPr>
          <w:rFonts w:ascii="Arial" w:hAnsi="Arial" w:cs="Arial"/>
          <w:sz w:val="24"/>
          <w:szCs w:val="24"/>
        </w:rPr>
      </w:pPr>
      <w:r w:rsidRPr="00D676F4">
        <w:rPr>
          <w:rFonts w:ascii="Arial" w:hAnsi="Arial" w:cs="Arial"/>
          <w:sz w:val="24"/>
          <w:szCs w:val="24"/>
        </w:rPr>
        <w:t>(Nome e Cargo do Representante Legal da organização da sociedade civil)</w:t>
      </w:r>
    </w:p>
    <w:p w14:paraId="1382937E" w14:textId="1360FCDA" w:rsidR="00142C7C" w:rsidRPr="00D676F4" w:rsidRDefault="00142C7C" w:rsidP="00D676F4">
      <w:pPr>
        <w:spacing w:before="147"/>
        <w:jc w:val="both"/>
        <w:rPr>
          <w:rFonts w:ascii="Arial" w:hAnsi="Arial" w:cs="Arial"/>
          <w:sz w:val="24"/>
          <w:szCs w:val="24"/>
        </w:rPr>
      </w:pPr>
    </w:p>
    <w:p w14:paraId="0AD0F3E4" w14:textId="0E0B0631" w:rsidR="00F53F76" w:rsidRPr="00D676F4" w:rsidRDefault="00F53F76" w:rsidP="00D676F4">
      <w:pPr>
        <w:spacing w:before="147"/>
        <w:jc w:val="both"/>
        <w:rPr>
          <w:rFonts w:ascii="Arial" w:hAnsi="Arial" w:cs="Arial"/>
          <w:b/>
          <w:i/>
          <w:sz w:val="24"/>
          <w:szCs w:val="24"/>
        </w:rPr>
      </w:pPr>
      <w:r w:rsidRPr="00D676F4">
        <w:rPr>
          <w:rFonts w:ascii="Arial" w:hAnsi="Arial" w:cs="Arial"/>
          <w:b/>
          <w:i/>
          <w:sz w:val="24"/>
          <w:szCs w:val="24"/>
        </w:rPr>
        <w:br w:type="page"/>
      </w:r>
    </w:p>
    <w:p w14:paraId="0A9CEBD4" w14:textId="77777777" w:rsidR="00F53F76" w:rsidRPr="00D676F4" w:rsidRDefault="00F53F76" w:rsidP="00D676F4">
      <w:pPr>
        <w:pStyle w:val="Default"/>
        <w:jc w:val="both"/>
        <w:rPr>
          <w:rFonts w:ascii="Arial" w:hAnsi="Arial" w:cs="Arial"/>
        </w:rPr>
      </w:pPr>
    </w:p>
    <w:p w14:paraId="410FD70B" w14:textId="77777777" w:rsidR="00F53F76" w:rsidRPr="00D676F4" w:rsidRDefault="00F53F76" w:rsidP="00D676F4">
      <w:pPr>
        <w:pStyle w:val="Default"/>
        <w:jc w:val="both"/>
        <w:rPr>
          <w:rFonts w:ascii="Arial" w:hAnsi="Arial" w:cs="Arial"/>
        </w:rPr>
      </w:pPr>
      <w:r w:rsidRPr="00D676F4">
        <w:rPr>
          <w:rFonts w:ascii="Arial" w:hAnsi="Arial" w:cs="Arial"/>
        </w:rPr>
        <w:t xml:space="preserve"> </w:t>
      </w:r>
      <w:r w:rsidRPr="00D676F4">
        <w:rPr>
          <w:rFonts w:ascii="Arial" w:hAnsi="Arial" w:cs="Arial"/>
          <w:b/>
          <w:bCs/>
        </w:rPr>
        <w:t xml:space="preserve">ANEXO II </w:t>
      </w:r>
    </w:p>
    <w:p w14:paraId="17B98F39" w14:textId="77777777" w:rsidR="00F53F76" w:rsidRPr="00D676F4" w:rsidRDefault="00F53F76" w:rsidP="00D676F4">
      <w:pPr>
        <w:pStyle w:val="Default"/>
        <w:jc w:val="both"/>
        <w:rPr>
          <w:rFonts w:ascii="Arial" w:hAnsi="Arial" w:cs="Arial"/>
        </w:rPr>
      </w:pPr>
      <w:r w:rsidRPr="00D676F4">
        <w:rPr>
          <w:rFonts w:ascii="Arial" w:hAnsi="Arial" w:cs="Arial"/>
          <w:b/>
          <w:bCs/>
        </w:rPr>
        <w:t xml:space="preserve">DECLARAÇÃO DA NÃO OCORRÊNCIA DE IMPEDIMENTOS </w:t>
      </w:r>
    </w:p>
    <w:p w14:paraId="44B84976" w14:textId="77777777" w:rsidR="00F53F76" w:rsidRPr="00D676F4" w:rsidRDefault="00F53F76" w:rsidP="00D676F4">
      <w:pPr>
        <w:pStyle w:val="Default"/>
        <w:jc w:val="both"/>
        <w:rPr>
          <w:rFonts w:ascii="Arial" w:hAnsi="Arial" w:cs="Arial"/>
        </w:rPr>
      </w:pPr>
      <w:r w:rsidRPr="00D676F4">
        <w:rPr>
          <w:rFonts w:ascii="Arial" w:hAnsi="Arial" w:cs="Arial"/>
        </w:rPr>
        <w:t xml:space="preserve">Declaro para os devidos fins que a </w:t>
      </w:r>
      <w:r w:rsidRPr="00D676F4">
        <w:rPr>
          <w:rFonts w:ascii="Arial" w:hAnsi="Arial" w:cs="Arial"/>
          <w:i/>
          <w:iCs/>
        </w:rPr>
        <w:t xml:space="preserve">[identificação da organização da sociedade civil] </w:t>
      </w:r>
      <w:r w:rsidRPr="00D676F4">
        <w:rPr>
          <w:rFonts w:ascii="Arial" w:hAnsi="Arial" w:cs="Arial"/>
        </w:rPr>
        <w:t xml:space="preserve">e seus dirigentes não incorrem em quaisquer das vedações previstas no art. 39 da Lei nº 13.019, de 2014. Nesse sentido, a citada entidade: </w:t>
      </w:r>
    </w:p>
    <w:p w14:paraId="6CE6FFD8" w14:textId="77777777" w:rsidR="00F53F76" w:rsidRPr="00D676F4" w:rsidRDefault="00F53F76" w:rsidP="00D676F4">
      <w:pPr>
        <w:pStyle w:val="Default"/>
        <w:spacing w:after="164"/>
        <w:jc w:val="both"/>
        <w:rPr>
          <w:rFonts w:ascii="Arial" w:hAnsi="Arial" w:cs="Arial"/>
        </w:rPr>
      </w:pPr>
      <w:r w:rsidRPr="00D676F4">
        <w:rPr>
          <w:rFonts w:ascii="Arial" w:hAnsi="Arial" w:cs="Arial"/>
        </w:rPr>
        <w:t xml:space="preserve"> Está regularmente constituída ou, se estrangeira, está autorizada a funcionar no território nacional; </w:t>
      </w:r>
    </w:p>
    <w:p w14:paraId="74F1E259" w14:textId="77777777" w:rsidR="00F53F76" w:rsidRPr="00D676F4" w:rsidRDefault="00F53F76" w:rsidP="00D676F4">
      <w:pPr>
        <w:pStyle w:val="Default"/>
        <w:spacing w:after="164"/>
        <w:jc w:val="both"/>
        <w:rPr>
          <w:rFonts w:ascii="Arial" w:hAnsi="Arial" w:cs="Arial"/>
        </w:rPr>
      </w:pPr>
      <w:r w:rsidRPr="00D676F4">
        <w:rPr>
          <w:rFonts w:ascii="Arial" w:hAnsi="Arial" w:cs="Arial"/>
        </w:rPr>
        <w:t xml:space="preserve"> Não foi omissa no dever de prestar contas de parceria anteriormente celebrada; </w:t>
      </w:r>
    </w:p>
    <w:p w14:paraId="7E856B49" w14:textId="77777777" w:rsidR="00F53F76" w:rsidRPr="001018CC" w:rsidRDefault="00F53F76" w:rsidP="00D676F4">
      <w:pPr>
        <w:pStyle w:val="Default"/>
        <w:spacing w:after="164"/>
        <w:jc w:val="both"/>
        <w:rPr>
          <w:rFonts w:ascii="Arial" w:hAnsi="Arial" w:cs="Arial"/>
        </w:rPr>
      </w:pPr>
      <w:r w:rsidRPr="00D676F4">
        <w:rPr>
          <w:rFonts w:ascii="Arial" w:hAnsi="Arial" w:cs="Arial"/>
        </w:rPr>
        <w:t xml:space="preserve"> Não tem como dirigente membro de Poder ou do Ministério Público, ou dirigente de órgão ou entidade da administração </w:t>
      </w:r>
      <w:r w:rsidRPr="001018CC">
        <w:rPr>
          <w:rFonts w:ascii="Arial" w:hAnsi="Arial" w:cs="Arial"/>
        </w:rPr>
        <w:t xml:space="preserve">pública da mesma esfera governamental na qual será celebrado o termo de fomento, estendendo-se a vedação aos respectivos cônjuges ou companheiros, bem como parentes em linha reta, colateral ou por afinidade, até o segundo grau. </w:t>
      </w:r>
      <w:r w:rsidRPr="001018CC">
        <w:rPr>
          <w:rFonts w:ascii="Arial" w:hAnsi="Arial" w:cs="Arial"/>
          <w:i/>
          <w:iCs/>
        </w:rPr>
        <w:t xml:space="preserve">Observação: a presente vedação não se aplica às entidades que, pela sua própria natureza, sejam constituídas pelas autoridades ora referidas (o que deverá ser devidamente </w:t>
      </w:r>
      <w:proofErr w:type="spellStart"/>
      <w:r w:rsidRPr="001018CC">
        <w:rPr>
          <w:rFonts w:ascii="Arial" w:hAnsi="Arial" w:cs="Arial"/>
          <w:i/>
          <w:iCs/>
        </w:rPr>
        <w:t>informado</w:t>
      </w:r>
      <w:proofErr w:type="spellEnd"/>
      <w:r w:rsidRPr="001018CC">
        <w:rPr>
          <w:rFonts w:ascii="Arial" w:hAnsi="Arial" w:cs="Arial"/>
          <w:i/>
          <w:iCs/>
        </w:rPr>
        <w:t xml:space="preserve"> e justificado pela organização da sociedade civil), sendo vedado que a mesma pessoa figure no instrumento de parceria simultaneamente como dirigente e administrador público (art. 39, §5º, da Lei nº 13.019, de 2014)</w:t>
      </w:r>
      <w:r w:rsidRPr="001018CC">
        <w:rPr>
          <w:rFonts w:ascii="Arial" w:hAnsi="Arial" w:cs="Arial"/>
        </w:rPr>
        <w:t xml:space="preserve">; </w:t>
      </w:r>
    </w:p>
    <w:p w14:paraId="5F71D291" w14:textId="77777777" w:rsidR="00F53F76" w:rsidRPr="001018CC" w:rsidRDefault="00F53F76" w:rsidP="00D676F4">
      <w:pPr>
        <w:pStyle w:val="Default"/>
        <w:spacing w:after="164"/>
        <w:jc w:val="both"/>
        <w:rPr>
          <w:rFonts w:ascii="Arial" w:hAnsi="Arial" w:cs="Arial"/>
        </w:rPr>
      </w:pPr>
      <w:r w:rsidRPr="001018CC">
        <w:rPr>
          <w:rFonts w:ascii="Arial" w:hAnsi="Arial" w:cs="Arial"/>
        </w:rPr>
        <w:t xml:space="preserve"> Não teve as contas rejeitadas pela administração pública nos últimos cinco anos, observadas as exceções previstas no art. 39, </w:t>
      </w:r>
      <w:r w:rsidRPr="001018CC">
        <w:rPr>
          <w:rFonts w:ascii="Arial" w:hAnsi="Arial" w:cs="Arial"/>
          <w:b/>
          <w:bCs/>
        </w:rPr>
        <w:t>caput</w:t>
      </w:r>
      <w:r w:rsidRPr="001018CC">
        <w:rPr>
          <w:rFonts w:ascii="Arial" w:hAnsi="Arial" w:cs="Arial"/>
        </w:rPr>
        <w:t xml:space="preserve">, inciso IV, alíneas “a” a “c”, da Lei nº 13.019, de 2014; </w:t>
      </w:r>
    </w:p>
    <w:p w14:paraId="2CA7F90A" w14:textId="77777777" w:rsidR="00F53F76" w:rsidRPr="001018CC" w:rsidRDefault="00F53F76" w:rsidP="00D676F4">
      <w:pPr>
        <w:pStyle w:val="Default"/>
        <w:jc w:val="both"/>
        <w:rPr>
          <w:rFonts w:ascii="Arial" w:hAnsi="Arial" w:cs="Arial"/>
        </w:rPr>
      </w:pPr>
      <w:r w:rsidRPr="001018CC">
        <w:rPr>
          <w:rFonts w:ascii="Arial" w:hAnsi="Arial" w:cs="Arial"/>
        </w:rPr>
        <w:t xml:space="preserve">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w:t>
      </w:r>
    </w:p>
    <w:p w14:paraId="4309D1D8" w14:textId="77777777" w:rsidR="00F53F76" w:rsidRPr="001018CC" w:rsidRDefault="00F53F76" w:rsidP="00D676F4">
      <w:pPr>
        <w:pStyle w:val="Default"/>
        <w:jc w:val="both"/>
        <w:rPr>
          <w:rFonts w:ascii="Arial" w:hAnsi="Arial" w:cs="Arial"/>
        </w:rPr>
      </w:pPr>
    </w:p>
    <w:p w14:paraId="6AC423CF" w14:textId="77777777" w:rsidR="00F53F76" w:rsidRPr="001018CC" w:rsidRDefault="00F53F76" w:rsidP="00D676F4">
      <w:pPr>
        <w:pStyle w:val="Default"/>
        <w:pageBreakBefore/>
        <w:jc w:val="both"/>
        <w:rPr>
          <w:rFonts w:ascii="Arial" w:hAnsi="Arial" w:cs="Arial"/>
        </w:rPr>
      </w:pPr>
    </w:p>
    <w:p w14:paraId="019E9BF6" w14:textId="77777777" w:rsidR="00F53F76" w:rsidRPr="001018CC" w:rsidRDefault="00F53F76" w:rsidP="00D676F4">
      <w:pPr>
        <w:pStyle w:val="Default"/>
        <w:spacing w:after="164"/>
        <w:jc w:val="both"/>
        <w:rPr>
          <w:rFonts w:ascii="Arial" w:hAnsi="Arial" w:cs="Arial"/>
        </w:rPr>
      </w:pPr>
      <w:r w:rsidRPr="001018CC">
        <w:rPr>
          <w:rFonts w:ascii="Arial" w:hAnsi="Arial" w:cs="Arial"/>
        </w:rPr>
        <w:t xml:space="preserve">público ou celebrar parceria ou contrato com órgãos e entidades de todas as esferas de governo; </w:t>
      </w:r>
    </w:p>
    <w:p w14:paraId="3CD1E517" w14:textId="77777777" w:rsidR="00F53F76" w:rsidRPr="001018CC" w:rsidRDefault="00F53F76" w:rsidP="00D676F4">
      <w:pPr>
        <w:pStyle w:val="Default"/>
        <w:spacing w:after="164"/>
        <w:jc w:val="both"/>
        <w:rPr>
          <w:rFonts w:ascii="Arial" w:hAnsi="Arial" w:cs="Arial"/>
        </w:rPr>
      </w:pPr>
      <w:r w:rsidRPr="001018CC">
        <w:rPr>
          <w:rFonts w:ascii="Arial" w:hAnsi="Arial" w:cs="Arial"/>
        </w:rPr>
        <w:t xml:space="preserve"> Não teve contas de parceria julgadas irregulares ou rejeitadas por Tribunal ou Conselho de Contas de qualquer esfera da Federação, em decisão irrecorrível, nos últimos 8 (oito) anos; e </w:t>
      </w:r>
    </w:p>
    <w:p w14:paraId="5B4E6A16" w14:textId="77777777" w:rsidR="00F53F76" w:rsidRPr="001018CC" w:rsidRDefault="00F53F76" w:rsidP="00D676F4">
      <w:pPr>
        <w:pStyle w:val="Default"/>
        <w:jc w:val="both"/>
        <w:rPr>
          <w:rFonts w:ascii="Arial" w:hAnsi="Arial" w:cs="Arial"/>
        </w:rPr>
      </w:pPr>
      <w:r w:rsidRPr="001018CC">
        <w:rPr>
          <w:rFonts w:ascii="Arial" w:hAnsi="Arial" w:cs="Arial"/>
        </w:rPr>
        <w:t xml:space="preserve">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6A48C547" w14:textId="77777777" w:rsidR="00F53F76" w:rsidRPr="001018CC" w:rsidRDefault="00F53F76" w:rsidP="00D676F4">
      <w:pPr>
        <w:pStyle w:val="Default"/>
        <w:jc w:val="both"/>
        <w:rPr>
          <w:rFonts w:ascii="Arial" w:hAnsi="Arial" w:cs="Arial"/>
        </w:rPr>
      </w:pPr>
    </w:p>
    <w:p w14:paraId="04C5153B" w14:textId="77777777" w:rsidR="00F53F76" w:rsidRPr="001018CC" w:rsidRDefault="00F53F76" w:rsidP="00D676F4">
      <w:pPr>
        <w:pStyle w:val="Default"/>
        <w:jc w:val="both"/>
        <w:rPr>
          <w:rFonts w:ascii="Arial" w:hAnsi="Arial" w:cs="Arial"/>
        </w:rPr>
      </w:pPr>
      <w:r w:rsidRPr="001018CC">
        <w:rPr>
          <w:rFonts w:ascii="Arial" w:hAnsi="Arial" w:cs="Arial"/>
        </w:rPr>
        <w:t xml:space="preserve">Local-UF, ____ de ______________ </w:t>
      </w:r>
      <w:proofErr w:type="spellStart"/>
      <w:r w:rsidRPr="001018CC">
        <w:rPr>
          <w:rFonts w:ascii="Arial" w:hAnsi="Arial" w:cs="Arial"/>
        </w:rPr>
        <w:t>de</w:t>
      </w:r>
      <w:proofErr w:type="spellEnd"/>
      <w:r w:rsidRPr="001018CC">
        <w:rPr>
          <w:rFonts w:ascii="Arial" w:hAnsi="Arial" w:cs="Arial"/>
        </w:rPr>
        <w:t xml:space="preserve"> 20___. </w:t>
      </w:r>
    </w:p>
    <w:p w14:paraId="17CC2325" w14:textId="77777777" w:rsidR="00F53F76" w:rsidRPr="001018CC" w:rsidRDefault="00F53F76" w:rsidP="00D676F4">
      <w:pPr>
        <w:pStyle w:val="Default"/>
        <w:jc w:val="both"/>
        <w:rPr>
          <w:rFonts w:ascii="Arial" w:hAnsi="Arial" w:cs="Arial"/>
        </w:rPr>
      </w:pPr>
      <w:r w:rsidRPr="001018CC">
        <w:rPr>
          <w:rFonts w:ascii="Arial" w:hAnsi="Arial" w:cs="Arial"/>
        </w:rPr>
        <w:t xml:space="preserve">........................................................................................... </w:t>
      </w:r>
    </w:p>
    <w:p w14:paraId="57F92F9C" w14:textId="1C81B403" w:rsidR="00DB1E95" w:rsidRPr="001018CC" w:rsidRDefault="00F53F76" w:rsidP="00D676F4">
      <w:pPr>
        <w:spacing w:before="147"/>
        <w:jc w:val="both"/>
        <w:rPr>
          <w:rFonts w:ascii="Arial" w:hAnsi="Arial" w:cs="Arial"/>
          <w:sz w:val="24"/>
          <w:szCs w:val="24"/>
        </w:rPr>
      </w:pPr>
      <w:r w:rsidRPr="001018CC">
        <w:rPr>
          <w:rFonts w:ascii="Arial" w:hAnsi="Arial" w:cs="Arial"/>
          <w:sz w:val="24"/>
          <w:szCs w:val="24"/>
        </w:rPr>
        <w:t>(Nome e Cargo do Representante Legal da organização da sociedade civil)</w:t>
      </w:r>
      <w:r w:rsidR="00DB1E95" w:rsidRPr="001018CC">
        <w:rPr>
          <w:rFonts w:ascii="Arial" w:hAnsi="Arial" w:cs="Arial"/>
          <w:sz w:val="24"/>
          <w:szCs w:val="24"/>
        </w:rPr>
        <w:br w:type="page"/>
      </w:r>
    </w:p>
    <w:p w14:paraId="14158D27" w14:textId="11BA9B9B" w:rsidR="00DB1E95" w:rsidRPr="001018CC" w:rsidRDefault="00DB1E95" w:rsidP="00D676F4">
      <w:pPr>
        <w:pStyle w:val="Default"/>
        <w:jc w:val="both"/>
        <w:rPr>
          <w:rFonts w:ascii="Arial" w:hAnsi="Arial" w:cs="Arial"/>
        </w:rPr>
      </w:pPr>
      <w:r w:rsidRPr="001018CC">
        <w:rPr>
          <w:rFonts w:ascii="Arial" w:hAnsi="Arial" w:cs="Arial"/>
          <w:b/>
          <w:bCs/>
        </w:rPr>
        <w:lastRenderedPageBreak/>
        <w:t xml:space="preserve">ANEXO III </w:t>
      </w:r>
    </w:p>
    <w:p w14:paraId="19D4C9E4" w14:textId="77777777" w:rsidR="00DB1E95" w:rsidRPr="001018CC" w:rsidRDefault="00DB1E95" w:rsidP="00D676F4">
      <w:pPr>
        <w:pStyle w:val="Default"/>
        <w:jc w:val="both"/>
        <w:rPr>
          <w:rFonts w:ascii="Arial" w:hAnsi="Arial" w:cs="Arial"/>
        </w:rPr>
      </w:pPr>
      <w:r w:rsidRPr="001018CC">
        <w:rPr>
          <w:rFonts w:ascii="Arial" w:hAnsi="Arial" w:cs="Arial"/>
          <w:b/>
          <w:bCs/>
        </w:rPr>
        <w:t xml:space="preserve">DECLARAÇÃO SOBRE TRABALHO DE MENORES </w:t>
      </w:r>
    </w:p>
    <w:p w14:paraId="1351F690" w14:textId="77777777" w:rsidR="00DB1E95" w:rsidRPr="001018CC" w:rsidRDefault="00DB1E95" w:rsidP="00D676F4">
      <w:pPr>
        <w:pStyle w:val="Default"/>
        <w:jc w:val="both"/>
        <w:rPr>
          <w:rFonts w:ascii="Arial" w:hAnsi="Arial" w:cs="Arial"/>
        </w:rPr>
      </w:pPr>
      <w:r w:rsidRPr="001018CC">
        <w:rPr>
          <w:rFonts w:ascii="Arial" w:hAnsi="Arial" w:cs="Arial"/>
        </w:rPr>
        <w:t xml:space="preserve">A </w:t>
      </w:r>
      <w:r w:rsidRPr="001018CC">
        <w:rPr>
          <w:rFonts w:ascii="Arial" w:hAnsi="Arial" w:cs="Arial"/>
          <w:i/>
          <w:iCs/>
        </w:rPr>
        <w:t>[identificação da organização da sociedade civil]</w:t>
      </w:r>
      <w:r w:rsidRPr="001018CC">
        <w:rPr>
          <w:rFonts w:ascii="Arial" w:hAnsi="Arial" w:cs="Arial"/>
        </w:rPr>
        <w:t xml:space="preserve">, por intermédio de seu representante legal ........................................................., portador(a) da Cédula de Identidade R.G. nº ...................... e inscrito no CPF sob o nº ............................., </w:t>
      </w:r>
      <w:r w:rsidRPr="001018CC">
        <w:rPr>
          <w:rFonts w:ascii="Arial" w:hAnsi="Arial" w:cs="Arial"/>
          <w:b/>
          <w:bCs/>
        </w:rPr>
        <w:t>DECLARA</w:t>
      </w:r>
      <w:r w:rsidRPr="001018CC">
        <w:rPr>
          <w:rFonts w:ascii="Arial" w:hAnsi="Arial" w:cs="Arial"/>
        </w:rPr>
        <w:t xml:space="preserve">, para fins do disposto no inciso VII do art. 35 do Decreto Municipal nº 57.575/2016, que não emprega menor de dezoito anos em trabalho noturno, perigoso ou insalubre e não emprega menor de 16 anos, salvo na condição de aprendiz. </w:t>
      </w:r>
    </w:p>
    <w:p w14:paraId="4A6CB7C5" w14:textId="77777777" w:rsidR="00DB1E95" w:rsidRPr="001018CC" w:rsidRDefault="00DB1E95" w:rsidP="00D676F4">
      <w:pPr>
        <w:pStyle w:val="Default"/>
        <w:jc w:val="both"/>
        <w:rPr>
          <w:rFonts w:ascii="Arial" w:hAnsi="Arial" w:cs="Arial"/>
        </w:rPr>
      </w:pPr>
      <w:r w:rsidRPr="001018CC">
        <w:rPr>
          <w:rFonts w:ascii="Arial" w:hAnsi="Arial" w:cs="Arial"/>
        </w:rPr>
        <w:t xml:space="preserve">Local-UF, ____ de ______________ </w:t>
      </w:r>
      <w:proofErr w:type="spellStart"/>
      <w:r w:rsidRPr="001018CC">
        <w:rPr>
          <w:rFonts w:ascii="Arial" w:hAnsi="Arial" w:cs="Arial"/>
        </w:rPr>
        <w:t>de</w:t>
      </w:r>
      <w:proofErr w:type="spellEnd"/>
      <w:r w:rsidRPr="001018CC">
        <w:rPr>
          <w:rFonts w:ascii="Arial" w:hAnsi="Arial" w:cs="Arial"/>
        </w:rPr>
        <w:t xml:space="preserve"> 20___. </w:t>
      </w:r>
    </w:p>
    <w:p w14:paraId="47D2E904" w14:textId="77777777" w:rsidR="00DB1E95" w:rsidRPr="001018CC" w:rsidRDefault="00DB1E95" w:rsidP="00D676F4">
      <w:pPr>
        <w:pStyle w:val="Default"/>
        <w:jc w:val="both"/>
        <w:rPr>
          <w:rFonts w:ascii="Arial" w:hAnsi="Arial" w:cs="Arial"/>
        </w:rPr>
      </w:pPr>
      <w:r w:rsidRPr="001018CC">
        <w:rPr>
          <w:rFonts w:ascii="Arial" w:hAnsi="Arial" w:cs="Arial"/>
        </w:rPr>
        <w:t xml:space="preserve">........................................................................................... </w:t>
      </w:r>
    </w:p>
    <w:p w14:paraId="36E3AA09" w14:textId="36414A42" w:rsidR="00DB1E95" w:rsidRPr="001018CC" w:rsidRDefault="00DB1E95" w:rsidP="00D676F4">
      <w:pPr>
        <w:spacing w:before="147"/>
        <w:jc w:val="both"/>
        <w:rPr>
          <w:rFonts w:ascii="Arial" w:hAnsi="Arial" w:cs="Arial"/>
          <w:sz w:val="24"/>
          <w:szCs w:val="24"/>
        </w:rPr>
      </w:pPr>
      <w:r w:rsidRPr="001018CC">
        <w:rPr>
          <w:rFonts w:ascii="Arial" w:hAnsi="Arial" w:cs="Arial"/>
          <w:sz w:val="24"/>
          <w:szCs w:val="24"/>
        </w:rPr>
        <w:t>(Nome e Cargo do Representante Legal da organização da sociedade civil)</w:t>
      </w:r>
      <w:r w:rsidRPr="001018CC">
        <w:rPr>
          <w:rFonts w:ascii="Arial" w:hAnsi="Arial" w:cs="Arial"/>
          <w:sz w:val="24"/>
          <w:szCs w:val="24"/>
        </w:rPr>
        <w:br w:type="page"/>
      </w:r>
    </w:p>
    <w:p w14:paraId="023FB93B" w14:textId="3EF03DAF" w:rsidR="00DB1E95" w:rsidRPr="001018CC" w:rsidRDefault="00DB1E95" w:rsidP="00D676F4">
      <w:pPr>
        <w:pStyle w:val="Default"/>
        <w:jc w:val="both"/>
        <w:rPr>
          <w:rFonts w:ascii="Arial" w:hAnsi="Arial" w:cs="Arial"/>
        </w:rPr>
      </w:pPr>
      <w:r w:rsidRPr="001018CC">
        <w:rPr>
          <w:rFonts w:ascii="Arial" w:hAnsi="Arial" w:cs="Arial"/>
          <w:b/>
          <w:bCs/>
        </w:rPr>
        <w:lastRenderedPageBreak/>
        <w:t xml:space="preserve">ANEXO IV </w:t>
      </w:r>
    </w:p>
    <w:p w14:paraId="61B1C11B" w14:textId="77777777" w:rsidR="00DB1E95" w:rsidRPr="001018CC" w:rsidRDefault="00DB1E95" w:rsidP="00D676F4">
      <w:pPr>
        <w:pStyle w:val="Default"/>
        <w:jc w:val="both"/>
        <w:rPr>
          <w:rFonts w:ascii="Arial" w:hAnsi="Arial" w:cs="Arial"/>
        </w:rPr>
      </w:pPr>
      <w:r w:rsidRPr="001018CC">
        <w:rPr>
          <w:rFonts w:ascii="Arial" w:hAnsi="Arial" w:cs="Arial"/>
          <w:b/>
          <w:bCs/>
        </w:rPr>
        <w:t xml:space="preserve">DECLARAÇÃO SOBRE TRIBUTOS MUNICIPAIS </w:t>
      </w:r>
    </w:p>
    <w:p w14:paraId="7B4A1D3F" w14:textId="77777777" w:rsidR="00DB1E95" w:rsidRPr="001018CC" w:rsidRDefault="00DB1E95" w:rsidP="00D676F4">
      <w:pPr>
        <w:pStyle w:val="Default"/>
        <w:jc w:val="both"/>
        <w:rPr>
          <w:rFonts w:ascii="Arial" w:hAnsi="Arial" w:cs="Arial"/>
        </w:rPr>
      </w:pPr>
      <w:r w:rsidRPr="001018CC">
        <w:rPr>
          <w:rFonts w:ascii="Arial" w:hAnsi="Arial" w:cs="Arial"/>
        </w:rPr>
        <w:t xml:space="preserve">A Organização da Sociedade Civil ........................................................................, com sede na ............................................................................................., nº ................., C.N.P.J. nº ..........................................................................., DECLARA, sob as penas da lei e por ser a expressão da verdade, que não está cadastrada e não possui débitos junto à Fazenda do </w:t>
      </w:r>
    </w:p>
    <w:p w14:paraId="6550F511" w14:textId="77777777" w:rsidR="00DB1E95" w:rsidRPr="001018CC" w:rsidRDefault="00DB1E95" w:rsidP="00D676F4">
      <w:pPr>
        <w:pStyle w:val="Default"/>
        <w:jc w:val="both"/>
        <w:rPr>
          <w:rFonts w:ascii="Arial" w:hAnsi="Arial" w:cs="Arial"/>
        </w:rPr>
      </w:pPr>
      <w:r w:rsidRPr="001018CC">
        <w:rPr>
          <w:rFonts w:ascii="Arial" w:hAnsi="Arial" w:cs="Arial"/>
        </w:rPr>
        <w:t xml:space="preserve">Município de São Paulo. </w:t>
      </w:r>
    </w:p>
    <w:p w14:paraId="6DD67EB1" w14:textId="77777777" w:rsidR="00DB1E95" w:rsidRPr="001018CC" w:rsidRDefault="00DB1E95" w:rsidP="00D676F4">
      <w:pPr>
        <w:pStyle w:val="Default"/>
        <w:jc w:val="both"/>
        <w:rPr>
          <w:rFonts w:ascii="Arial" w:hAnsi="Arial" w:cs="Arial"/>
        </w:rPr>
      </w:pPr>
      <w:r w:rsidRPr="001018CC">
        <w:rPr>
          <w:rFonts w:ascii="Arial" w:hAnsi="Arial" w:cs="Arial"/>
          <w:b/>
          <w:bCs/>
        </w:rPr>
        <w:t xml:space="preserve">Local e data </w:t>
      </w:r>
    </w:p>
    <w:p w14:paraId="58C72D42" w14:textId="77777777" w:rsidR="00DB1E95" w:rsidRPr="001018CC" w:rsidRDefault="00DB1E95" w:rsidP="00D676F4">
      <w:pPr>
        <w:pStyle w:val="Default"/>
        <w:jc w:val="both"/>
        <w:rPr>
          <w:rFonts w:ascii="Arial" w:hAnsi="Arial" w:cs="Arial"/>
        </w:rPr>
      </w:pPr>
      <w:r w:rsidRPr="001018CC">
        <w:rPr>
          <w:rFonts w:ascii="Arial" w:hAnsi="Arial" w:cs="Arial"/>
          <w:b/>
          <w:bCs/>
        </w:rPr>
        <w:t xml:space="preserve">Assinatura do Responsável pela Empresa </w:t>
      </w:r>
    </w:p>
    <w:p w14:paraId="5557BC5C" w14:textId="217B3B24" w:rsidR="00C41F6F" w:rsidRPr="001018CC" w:rsidRDefault="00DB1E95" w:rsidP="005E7270">
      <w:pPr>
        <w:spacing w:before="147"/>
        <w:jc w:val="both"/>
        <w:rPr>
          <w:rFonts w:ascii="Arial" w:hAnsi="Arial" w:cs="Arial"/>
          <w:b/>
          <w:bCs/>
          <w:sz w:val="24"/>
          <w:szCs w:val="24"/>
        </w:rPr>
      </w:pPr>
      <w:r w:rsidRPr="001018CC">
        <w:rPr>
          <w:rFonts w:ascii="Arial" w:hAnsi="Arial" w:cs="Arial"/>
          <w:b/>
          <w:bCs/>
          <w:sz w:val="24"/>
          <w:szCs w:val="24"/>
        </w:rPr>
        <w:t>(Nome Legível/Cargo/Carimbo do CNPJ)</w:t>
      </w:r>
      <w:r w:rsidR="00C41F6F" w:rsidRPr="001018CC">
        <w:rPr>
          <w:rFonts w:ascii="Arial" w:hAnsi="Arial" w:cs="Arial"/>
          <w:b/>
          <w:bCs/>
          <w:sz w:val="24"/>
          <w:szCs w:val="24"/>
        </w:rPr>
        <w:br w:type="page"/>
      </w:r>
    </w:p>
    <w:p w14:paraId="21E2055E" w14:textId="47A0C494" w:rsidR="00C41F6F" w:rsidRPr="001018CC" w:rsidRDefault="00C41F6F" w:rsidP="00D676F4">
      <w:pPr>
        <w:pStyle w:val="Ttulo1"/>
        <w:spacing w:before="52"/>
        <w:ind w:left="0" w:firstLine="0"/>
        <w:jc w:val="both"/>
        <w:rPr>
          <w:rFonts w:ascii="Arial" w:hAnsi="Arial" w:cs="Arial"/>
        </w:rPr>
      </w:pPr>
      <w:r w:rsidRPr="001018CC">
        <w:rPr>
          <w:rFonts w:ascii="Arial" w:hAnsi="Arial" w:cs="Arial"/>
        </w:rPr>
        <w:lastRenderedPageBreak/>
        <w:t>ANEXO V</w:t>
      </w:r>
    </w:p>
    <w:p w14:paraId="76F4A8DC" w14:textId="77777777" w:rsidR="00C41F6F" w:rsidRPr="001018CC" w:rsidRDefault="00C41F6F" w:rsidP="00D676F4">
      <w:pPr>
        <w:pStyle w:val="Corpodetexto"/>
        <w:rPr>
          <w:rFonts w:ascii="Arial" w:hAnsi="Arial" w:cs="Arial"/>
          <w:b/>
        </w:rPr>
      </w:pPr>
    </w:p>
    <w:p w14:paraId="22FEE53A" w14:textId="77777777" w:rsidR="00C41F6F" w:rsidRPr="001018CC" w:rsidRDefault="00C41F6F" w:rsidP="00D676F4">
      <w:pPr>
        <w:tabs>
          <w:tab w:val="left" w:pos="5450"/>
        </w:tabs>
        <w:jc w:val="both"/>
        <w:rPr>
          <w:rFonts w:ascii="Arial" w:hAnsi="Arial" w:cs="Arial"/>
          <w:b/>
          <w:sz w:val="24"/>
          <w:szCs w:val="24"/>
        </w:rPr>
      </w:pPr>
      <w:r w:rsidRPr="001018CC">
        <w:rPr>
          <w:rFonts w:ascii="Arial" w:hAnsi="Arial" w:cs="Arial"/>
          <w:b/>
          <w:sz w:val="24"/>
          <w:szCs w:val="24"/>
        </w:rPr>
        <w:t>MINUTA DE ACORDO DE</w:t>
      </w:r>
      <w:r w:rsidRPr="001018CC">
        <w:rPr>
          <w:rFonts w:ascii="Arial" w:hAnsi="Arial" w:cs="Arial"/>
          <w:b/>
          <w:spacing w:val="-10"/>
          <w:sz w:val="24"/>
          <w:szCs w:val="24"/>
        </w:rPr>
        <w:t xml:space="preserve"> </w:t>
      </w:r>
      <w:r w:rsidRPr="001018CC">
        <w:rPr>
          <w:rFonts w:ascii="Arial" w:hAnsi="Arial" w:cs="Arial"/>
          <w:b/>
          <w:sz w:val="24"/>
          <w:szCs w:val="24"/>
        </w:rPr>
        <w:t>COOPERAÇÃO</w:t>
      </w:r>
      <w:r w:rsidRPr="001018CC">
        <w:rPr>
          <w:rFonts w:ascii="Arial" w:hAnsi="Arial" w:cs="Arial"/>
          <w:b/>
          <w:spacing w:val="-3"/>
          <w:sz w:val="24"/>
          <w:szCs w:val="24"/>
        </w:rPr>
        <w:t xml:space="preserve"> </w:t>
      </w:r>
      <w:r w:rsidRPr="001018CC">
        <w:rPr>
          <w:rFonts w:ascii="Arial" w:hAnsi="Arial" w:cs="Arial"/>
          <w:b/>
          <w:sz w:val="24"/>
          <w:szCs w:val="24"/>
        </w:rPr>
        <w:t>Nº</w:t>
      </w:r>
      <w:r w:rsidRPr="001018CC">
        <w:rPr>
          <w:rFonts w:ascii="Arial" w:hAnsi="Arial" w:cs="Arial"/>
          <w:b/>
          <w:sz w:val="24"/>
          <w:szCs w:val="24"/>
          <w:u w:val="thick"/>
        </w:rPr>
        <w:t xml:space="preserve"> </w:t>
      </w:r>
      <w:r w:rsidRPr="001018CC">
        <w:rPr>
          <w:rFonts w:ascii="Arial" w:hAnsi="Arial" w:cs="Arial"/>
          <w:b/>
          <w:sz w:val="24"/>
          <w:szCs w:val="24"/>
          <w:u w:val="thick"/>
        </w:rPr>
        <w:tab/>
      </w:r>
      <w:r w:rsidRPr="001018CC">
        <w:rPr>
          <w:rFonts w:ascii="Arial" w:hAnsi="Arial" w:cs="Arial"/>
          <w:b/>
          <w:sz w:val="24"/>
          <w:szCs w:val="24"/>
        </w:rPr>
        <w:t>/2019 (COM</w:t>
      </w:r>
      <w:r w:rsidRPr="001018CC">
        <w:rPr>
          <w:rFonts w:ascii="Arial" w:hAnsi="Arial" w:cs="Arial"/>
          <w:b/>
          <w:spacing w:val="2"/>
          <w:sz w:val="24"/>
          <w:szCs w:val="24"/>
        </w:rPr>
        <w:t xml:space="preserve"> </w:t>
      </w:r>
      <w:r w:rsidRPr="001018CC">
        <w:rPr>
          <w:rFonts w:ascii="Arial" w:hAnsi="Arial" w:cs="Arial"/>
          <w:b/>
          <w:sz w:val="24"/>
          <w:szCs w:val="24"/>
        </w:rPr>
        <w:t>INTERVENIÊNCIA)</w:t>
      </w:r>
    </w:p>
    <w:p w14:paraId="27ACABBA" w14:textId="77777777" w:rsidR="00C41F6F" w:rsidRPr="001018CC" w:rsidRDefault="00C41F6F" w:rsidP="00D676F4">
      <w:pPr>
        <w:pStyle w:val="Corpodetexto"/>
        <w:spacing w:before="10"/>
        <w:rPr>
          <w:rFonts w:ascii="Arial" w:hAnsi="Arial" w:cs="Arial"/>
          <w:b/>
        </w:rPr>
      </w:pPr>
    </w:p>
    <w:p w14:paraId="2644C741" w14:textId="6BA0EFFC" w:rsidR="00C41F6F" w:rsidRPr="001018CC" w:rsidRDefault="00C41F6F" w:rsidP="00D676F4">
      <w:pPr>
        <w:pStyle w:val="Corpodetexto"/>
        <w:tabs>
          <w:tab w:val="left" w:pos="4761"/>
          <w:tab w:val="left" w:pos="7359"/>
          <w:tab w:val="left" w:pos="7641"/>
        </w:tabs>
        <w:spacing w:line="360" w:lineRule="auto"/>
        <w:ind w:right="213"/>
        <w:rPr>
          <w:rFonts w:ascii="Arial" w:hAnsi="Arial" w:cs="Arial"/>
        </w:rPr>
      </w:pPr>
      <w:r w:rsidRPr="001018CC">
        <w:rPr>
          <w:rFonts w:ascii="Arial" w:hAnsi="Arial" w:cs="Arial"/>
        </w:rPr>
        <w:t xml:space="preserve">Pelo presente instrumento, o Município de São Paulo, por meio da </w:t>
      </w:r>
      <w:r w:rsidR="000058CF" w:rsidRPr="001018CC">
        <w:rPr>
          <w:rFonts w:ascii="Arial" w:hAnsi="Arial" w:cs="Arial"/>
        </w:rPr>
        <w:t>Subprefeitura Vila Mariana</w:t>
      </w:r>
      <w:r w:rsidRPr="001018CC">
        <w:rPr>
          <w:rFonts w:ascii="Arial" w:hAnsi="Arial" w:cs="Arial"/>
        </w:rPr>
        <w:t>, neste ato  representado</w:t>
      </w:r>
      <w:r w:rsidRPr="001018CC">
        <w:rPr>
          <w:rFonts w:ascii="Arial" w:hAnsi="Arial" w:cs="Arial"/>
          <w:spacing w:val="40"/>
        </w:rPr>
        <w:t xml:space="preserve"> </w:t>
      </w:r>
      <w:r w:rsidRPr="001018CC">
        <w:rPr>
          <w:rFonts w:ascii="Arial" w:hAnsi="Arial" w:cs="Arial"/>
        </w:rPr>
        <w:t>pelo</w:t>
      </w:r>
      <w:r w:rsidRPr="001018CC">
        <w:rPr>
          <w:rFonts w:ascii="Arial" w:hAnsi="Arial" w:cs="Arial"/>
          <w:spacing w:val="46"/>
        </w:rPr>
        <w:t xml:space="preserve"> </w:t>
      </w:r>
      <w:r w:rsidRPr="001018CC">
        <w:rPr>
          <w:rFonts w:ascii="Arial" w:hAnsi="Arial" w:cs="Arial"/>
        </w:rPr>
        <w:t>Sr.Subprefeito</w:t>
      </w:r>
      <w:r w:rsidRPr="001018CC">
        <w:rPr>
          <w:rFonts w:ascii="Arial" w:hAnsi="Arial" w:cs="Arial"/>
          <w:u w:val="single"/>
        </w:rPr>
        <w:t xml:space="preserve"> </w:t>
      </w:r>
      <w:r w:rsidRPr="001018CC">
        <w:rPr>
          <w:rFonts w:ascii="Arial" w:hAnsi="Arial" w:cs="Arial"/>
          <w:u w:val="single"/>
        </w:rPr>
        <w:tab/>
      </w:r>
      <w:r w:rsidRPr="001018CC">
        <w:rPr>
          <w:rFonts w:ascii="Arial" w:hAnsi="Arial" w:cs="Arial"/>
          <w:u w:val="single"/>
        </w:rPr>
        <w:tab/>
      </w:r>
      <w:r w:rsidRPr="001018CC">
        <w:rPr>
          <w:rFonts w:ascii="Arial" w:hAnsi="Arial" w:cs="Arial"/>
        </w:rPr>
        <w:t xml:space="preserve">, ora denominada </w:t>
      </w:r>
      <w:r w:rsidRPr="001018CC">
        <w:rPr>
          <w:rFonts w:ascii="Arial" w:hAnsi="Arial" w:cs="Arial"/>
          <w:b/>
        </w:rPr>
        <w:t xml:space="preserve">SUB-VM </w:t>
      </w:r>
      <w:r w:rsidRPr="001018CC">
        <w:rPr>
          <w:rFonts w:ascii="Arial" w:hAnsi="Arial" w:cs="Arial"/>
        </w:rPr>
        <w:t xml:space="preserve">e   </w:t>
      </w:r>
      <w:r w:rsidRPr="001018CC">
        <w:rPr>
          <w:rFonts w:ascii="Arial" w:hAnsi="Arial" w:cs="Arial"/>
          <w:spacing w:val="41"/>
        </w:rPr>
        <w:t xml:space="preserve"> </w:t>
      </w:r>
      <w:r w:rsidRPr="001018CC">
        <w:rPr>
          <w:rFonts w:ascii="Arial" w:hAnsi="Arial" w:cs="Arial"/>
        </w:rPr>
        <w:t xml:space="preserve">a   </w:t>
      </w:r>
      <w:r w:rsidRPr="001018CC">
        <w:rPr>
          <w:rFonts w:ascii="Arial" w:hAnsi="Arial" w:cs="Arial"/>
          <w:spacing w:val="48"/>
        </w:rPr>
        <w:t xml:space="preserve"> </w:t>
      </w:r>
      <w:r w:rsidRPr="001018CC">
        <w:rPr>
          <w:rFonts w:ascii="Arial" w:hAnsi="Arial" w:cs="Arial"/>
        </w:rPr>
        <w:t>entidade</w:t>
      </w:r>
      <w:r w:rsidRPr="001018CC">
        <w:rPr>
          <w:rFonts w:ascii="Arial" w:hAnsi="Arial" w:cs="Arial"/>
          <w:u w:val="single"/>
        </w:rPr>
        <w:t xml:space="preserve"> </w:t>
      </w:r>
      <w:r w:rsidRPr="001018CC">
        <w:rPr>
          <w:rFonts w:ascii="Arial" w:hAnsi="Arial" w:cs="Arial"/>
          <w:u w:val="single"/>
        </w:rPr>
        <w:tab/>
      </w:r>
      <w:r w:rsidRPr="001018CC">
        <w:rPr>
          <w:rFonts w:ascii="Arial" w:hAnsi="Arial" w:cs="Arial"/>
        </w:rPr>
        <w:t xml:space="preserve">,   </w:t>
      </w:r>
      <w:r w:rsidRPr="001018CC">
        <w:rPr>
          <w:rFonts w:ascii="Arial" w:hAnsi="Arial" w:cs="Arial"/>
          <w:spacing w:val="45"/>
        </w:rPr>
        <w:t xml:space="preserve"> </w:t>
      </w:r>
      <w:r w:rsidRPr="001018CC">
        <w:rPr>
          <w:rFonts w:ascii="Arial" w:hAnsi="Arial" w:cs="Arial"/>
        </w:rPr>
        <w:t xml:space="preserve">CNPJ   </w:t>
      </w:r>
      <w:r w:rsidRPr="001018CC">
        <w:rPr>
          <w:rFonts w:ascii="Arial" w:hAnsi="Arial" w:cs="Arial"/>
          <w:spacing w:val="46"/>
        </w:rPr>
        <w:t xml:space="preserve"> </w:t>
      </w:r>
      <w:r w:rsidRPr="001018CC">
        <w:rPr>
          <w:rFonts w:ascii="Arial" w:hAnsi="Arial" w:cs="Arial"/>
        </w:rPr>
        <w:t>nº</w:t>
      </w:r>
      <w:r w:rsidRPr="001018CC">
        <w:rPr>
          <w:rFonts w:ascii="Arial" w:hAnsi="Arial" w:cs="Arial"/>
          <w:u w:val="single"/>
        </w:rPr>
        <w:t xml:space="preserve"> </w:t>
      </w:r>
      <w:r w:rsidRPr="001018CC">
        <w:rPr>
          <w:rFonts w:ascii="Arial" w:hAnsi="Arial" w:cs="Arial"/>
          <w:u w:val="single"/>
        </w:rPr>
        <w:tab/>
      </w:r>
      <w:r w:rsidRPr="001018CC">
        <w:rPr>
          <w:rFonts w:ascii="Arial" w:hAnsi="Arial" w:cs="Arial"/>
          <w:u w:val="single"/>
        </w:rPr>
        <w:tab/>
      </w:r>
      <w:r w:rsidRPr="001018CC">
        <w:rPr>
          <w:rFonts w:ascii="Arial" w:hAnsi="Arial" w:cs="Arial"/>
        </w:rPr>
        <w:t xml:space="preserve">,     situada   </w:t>
      </w:r>
      <w:r w:rsidRPr="001018CC">
        <w:rPr>
          <w:rFonts w:ascii="Arial" w:hAnsi="Arial" w:cs="Arial"/>
          <w:spacing w:val="34"/>
        </w:rPr>
        <w:t xml:space="preserve"> </w:t>
      </w:r>
      <w:r w:rsidRPr="001018CC">
        <w:rPr>
          <w:rFonts w:ascii="Arial" w:hAnsi="Arial" w:cs="Arial"/>
        </w:rPr>
        <w:t>na</w:t>
      </w:r>
    </w:p>
    <w:p w14:paraId="379CC36F" w14:textId="77777777" w:rsidR="00C41F6F" w:rsidRPr="001018CC" w:rsidRDefault="00C41F6F" w:rsidP="00D676F4">
      <w:pPr>
        <w:pStyle w:val="Corpodetexto"/>
        <w:tabs>
          <w:tab w:val="left" w:pos="2503"/>
        </w:tabs>
        <w:spacing w:line="292" w:lineRule="exact"/>
        <w:rPr>
          <w:rFonts w:ascii="Arial" w:hAnsi="Arial" w:cs="Arial"/>
        </w:rPr>
      </w:pPr>
      <w:r w:rsidRPr="001018CC">
        <w:rPr>
          <w:rFonts w:ascii="Arial" w:hAnsi="Arial" w:cs="Arial"/>
          <w:u w:val="single"/>
        </w:rPr>
        <w:t xml:space="preserve"> </w:t>
      </w:r>
      <w:r w:rsidRPr="001018CC">
        <w:rPr>
          <w:rFonts w:ascii="Arial" w:hAnsi="Arial" w:cs="Arial"/>
          <w:u w:val="single"/>
        </w:rPr>
        <w:tab/>
      </w:r>
      <w:r w:rsidRPr="001018CC">
        <w:rPr>
          <w:rFonts w:ascii="Arial" w:hAnsi="Arial" w:cs="Arial"/>
        </w:rPr>
        <w:t xml:space="preserve">(endereço completo), neste  ato representado  pelo  seu </w:t>
      </w:r>
      <w:r w:rsidRPr="001018CC">
        <w:rPr>
          <w:rFonts w:ascii="Arial" w:hAnsi="Arial" w:cs="Arial"/>
          <w:spacing w:val="9"/>
        </w:rPr>
        <w:t xml:space="preserve"> </w:t>
      </w:r>
      <w:r w:rsidRPr="001018CC">
        <w:rPr>
          <w:rFonts w:ascii="Arial" w:hAnsi="Arial" w:cs="Arial"/>
        </w:rPr>
        <w:t>Presidente</w:t>
      </w:r>
    </w:p>
    <w:p w14:paraId="1402435B" w14:textId="77777777" w:rsidR="00C41F6F" w:rsidRPr="001018CC" w:rsidRDefault="00C41F6F" w:rsidP="00D676F4">
      <w:pPr>
        <w:pStyle w:val="Corpodetexto"/>
        <w:tabs>
          <w:tab w:val="left" w:pos="6010"/>
          <w:tab w:val="left" w:pos="8140"/>
        </w:tabs>
        <w:spacing w:before="147"/>
        <w:rPr>
          <w:rFonts w:ascii="Arial" w:hAnsi="Arial" w:cs="Arial"/>
        </w:rPr>
      </w:pPr>
      <w:r w:rsidRPr="001018CC">
        <w:rPr>
          <w:rFonts w:ascii="Arial" w:hAnsi="Arial" w:cs="Arial"/>
        </w:rPr>
        <w:t xml:space="preserve">(ou    representante  </w:t>
      </w:r>
      <w:r w:rsidRPr="001018CC">
        <w:rPr>
          <w:rFonts w:ascii="Arial" w:hAnsi="Arial" w:cs="Arial"/>
          <w:spacing w:val="9"/>
        </w:rPr>
        <w:t xml:space="preserve"> </w:t>
      </w:r>
      <w:r w:rsidRPr="001018CC">
        <w:rPr>
          <w:rFonts w:ascii="Arial" w:hAnsi="Arial" w:cs="Arial"/>
        </w:rPr>
        <w:t xml:space="preserve">legal),  </w:t>
      </w:r>
      <w:r w:rsidRPr="001018CC">
        <w:rPr>
          <w:rFonts w:ascii="Arial" w:hAnsi="Arial" w:cs="Arial"/>
          <w:spacing w:val="32"/>
        </w:rPr>
        <w:t xml:space="preserve"> </w:t>
      </w:r>
      <w:r w:rsidRPr="001018CC">
        <w:rPr>
          <w:rFonts w:ascii="Arial" w:hAnsi="Arial" w:cs="Arial"/>
        </w:rPr>
        <w:t>Senhor(a)</w:t>
      </w:r>
      <w:r w:rsidRPr="001018CC">
        <w:rPr>
          <w:rFonts w:ascii="Arial" w:hAnsi="Arial" w:cs="Arial"/>
          <w:u w:val="single"/>
        </w:rPr>
        <w:t xml:space="preserve"> </w:t>
      </w:r>
      <w:r w:rsidRPr="001018CC">
        <w:rPr>
          <w:rFonts w:ascii="Arial" w:hAnsi="Arial" w:cs="Arial"/>
          <w:u w:val="single"/>
        </w:rPr>
        <w:tab/>
      </w:r>
      <w:r w:rsidRPr="001018CC">
        <w:rPr>
          <w:rFonts w:ascii="Arial" w:hAnsi="Arial" w:cs="Arial"/>
        </w:rPr>
        <w:t xml:space="preserve">RG  </w:t>
      </w:r>
      <w:r w:rsidRPr="001018CC">
        <w:rPr>
          <w:rFonts w:ascii="Arial" w:hAnsi="Arial" w:cs="Arial"/>
          <w:spacing w:val="32"/>
        </w:rPr>
        <w:t xml:space="preserve"> </w:t>
      </w:r>
      <w:r w:rsidRPr="001018CC">
        <w:rPr>
          <w:rFonts w:ascii="Arial" w:hAnsi="Arial" w:cs="Arial"/>
        </w:rPr>
        <w:t>nº</w:t>
      </w:r>
      <w:r w:rsidRPr="001018CC">
        <w:rPr>
          <w:rFonts w:ascii="Arial" w:hAnsi="Arial" w:cs="Arial"/>
          <w:u w:val="single"/>
        </w:rPr>
        <w:t xml:space="preserve"> </w:t>
      </w:r>
      <w:r w:rsidRPr="001018CC">
        <w:rPr>
          <w:rFonts w:ascii="Arial" w:hAnsi="Arial" w:cs="Arial"/>
          <w:u w:val="single"/>
        </w:rPr>
        <w:tab/>
      </w:r>
      <w:r w:rsidRPr="001018CC">
        <w:rPr>
          <w:rFonts w:ascii="Arial" w:hAnsi="Arial" w:cs="Arial"/>
        </w:rPr>
        <w:t xml:space="preserve">,    CPF  </w:t>
      </w:r>
      <w:r w:rsidRPr="001018CC">
        <w:rPr>
          <w:rFonts w:ascii="Arial" w:hAnsi="Arial" w:cs="Arial"/>
          <w:spacing w:val="11"/>
        </w:rPr>
        <w:t xml:space="preserve"> </w:t>
      </w:r>
      <w:r w:rsidRPr="001018CC">
        <w:rPr>
          <w:rFonts w:ascii="Arial" w:hAnsi="Arial" w:cs="Arial"/>
        </w:rPr>
        <w:t>nº</w:t>
      </w:r>
    </w:p>
    <w:p w14:paraId="35DEBF38" w14:textId="77777777" w:rsidR="00C41F6F" w:rsidRPr="001018CC" w:rsidRDefault="00C41F6F" w:rsidP="00D676F4">
      <w:pPr>
        <w:pStyle w:val="Corpodetexto"/>
        <w:tabs>
          <w:tab w:val="left" w:pos="1551"/>
        </w:tabs>
        <w:spacing w:before="146"/>
        <w:rPr>
          <w:rFonts w:ascii="Arial" w:hAnsi="Arial" w:cs="Arial"/>
        </w:rPr>
      </w:pPr>
      <w:r w:rsidRPr="001018CC">
        <w:rPr>
          <w:rFonts w:ascii="Arial" w:hAnsi="Arial" w:cs="Arial"/>
          <w:u w:val="single"/>
        </w:rPr>
        <w:t xml:space="preserve"> </w:t>
      </w:r>
      <w:r w:rsidRPr="001018CC">
        <w:rPr>
          <w:rFonts w:ascii="Arial" w:hAnsi="Arial" w:cs="Arial"/>
          <w:u w:val="single"/>
        </w:rPr>
        <w:tab/>
      </w:r>
      <w:r w:rsidRPr="001018CC">
        <w:rPr>
          <w:rFonts w:ascii="Arial" w:hAnsi="Arial" w:cs="Arial"/>
        </w:rPr>
        <w:t xml:space="preserve">,   denominada    simplesmente    </w:t>
      </w:r>
      <w:r w:rsidRPr="001018CC">
        <w:rPr>
          <w:rFonts w:ascii="Arial" w:hAnsi="Arial" w:cs="Arial"/>
          <w:b/>
        </w:rPr>
        <w:t xml:space="preserve">PROPONENTE,    </w:t>
      </w:r>
      <w:r w:rsidRPr="001018CC">
        <w:rPr>
          <w:rFonts w:ascii="Arial" w:hAnsi="Arial" w:cs="Arial"/>
        </w:rPr>
        <w:t xml:space="preserve">com    a   interveniência </w:t>
      </w:r>
      <w:r w:rsidRPr="001018CC">
        <w:rPr>
          <w:rFonts w:ascii="Arial" w:hAnsi="Arial" w:cs="Arial"/>
          <w:spacing w:val="35"/>
        </w:rPr>
        <w:t xml:space="preserve"> </w:t>
      </w:r>
      <w:r w:rsidRPr="001018CC">
        <w:rPr>
          <w:rFonts w:ascii="Arial" w:hAnsi="Arial" w:cs="Arial"/>
        </w:rPr>
        <w:t>de</w:t>
      </w:r>
    </w:p>
    <w:p w14:paraId="3D5A93EC" w14:textId="77777777" w:rsidR="00C41F6F" w:rsidRPr="001018CC" w:rsidRDefault="00C41F6F" w:rsidP="00D676F4">
      <w:pPr>
        <w:pStyle w:val="Corpodetexto"/>
        <w:tabs>
          <w:tab w:val="left" w:pos="1858"/>
          <w:tab w:val="left" w:pos="2148"/>
          <w:tab w:val="left" w:pos="4176"/>
          <w:tab w:val="left" w:pos="4509"/>
          <w:tab w:val="left" w:pos="8187"/>
          <w:tab w:val="left" w:pos="9237"/>
        </w:tabs>
        <w:spacing w:before="146" w:line="360" w:lineRule="auto"/>
        <w:ind w:right="166"/>
        <w:rPr>
          <w:rFonts w:ascii="Arial" w:hAnsi="Arial" w:cs="Arial"/>
        </w:rPr>
      </w:pPr>
      <w:r w:rsidRPr="001018CC">
        <w:rPr>
          <w:rFonts w:ascii="Arial" w:hAnsi="Arial" w:cs="Arial"/>
          <w:u w:val="single"/>
        </w:rPr>
        <w:t xml:space="preserve"> </w:t>
      </w:r>
      <w:r w:rsidRPr="001018CC">
        <w:rPr>
          <w:rFonts w:ascii="Arial" w:hAnsi="Arial" w:cs="Arial"/>
          <w:u w:val="single"/>
        </w:rPr>
        <w:tab/>
      </w:r>
      <w:r w:rsidRPr="001018CC">
        <w:rPr>
          <w:rFonts w:ascii="Arial" w:hAnsi="Arial" w:cs="Arial"/>
          <w:u w:val="single"/>
        </w:rPr>
        <w:tab/>
      </w:r>
      <w:r w:rsidRPr="001018CC">
        <w:rPr>
          <w:rFonts w:ascii="Arial" w:hAnsi="Arial" w:cs="Arial"/>
        </w:rPr>
        <w:t>,</w:t>
      </w:r>
      <w:r w:rsidRPr="001018CC">
        <w:rPr>
          <w:rFonts w:ascii="Arial" w:hAnsi="Arial" w:cs="Arial"/>
          <w:spacing w:val="35"/>
        </w:rPr>
        <w:t xml:space="preserve"> </w:t>
      </w:r>
      <w:r w:rsidRPr="001018CC">
        <w:rPr>
          <w:rFonts w:ascii="Arial" w:hAnsi="Arial" w:cs="Arial"/>
        </w:rPr>
        <w:t>CNPJ</w:t>
      </w:r>
      <w:r w:rsidRPr="001018CC">
        <w:rPr>
          <w:rFonts w:ascii="Arial" w:hAnsi="Arial" w:cs="Arial"/>
          <w:spacing w:val="36"/>
        </w:rPr>
        <w:t xml:space="preserve"> </w:t>
      </w:r>
      <w:r w:rsidRPr="001018CC">
        <w:rPr>
          <w:rFonts w:ascii="Arial" w:hAnsi="Arial" w:cs="Arial"/>
        </w:rPr>
        <w:t>nº</w:t>
      </w:r>
      <w:r w:rsidRPr="001018CC">
        <w:rPr>
          <w:rFonts w:ascii="Arial" w:hAnsi="Arial" w:cs="Arial"/>
          <w:u w:val="single"/>
        </w:rPr>
        <w:t xml:space="preserve"> </w:t>
      </w:r>
      <w:r w:rsidRPr="001018CC">
        <w:rPr>
          <w:rFonts w:ascii="Arial" w:hAnsi="Arial" w:cs="Arial"/>
          <w:u w:val="single"/>
        </w:rPr>
        <w:tab/>
      </w:r>
      <w:r w:rsidRPr="001018CC">
        <w:rPr>
          <w:rFonts w:ascii="Arial" w:hAnsi="Arial" w:cs="Arial"/>
          <w:u w:val="single"/>
        </w:rPr>
        <w:tab/>
      </w:r>
      <w:r w:rsidRPr="001018CC">
        <w:rPr>
          <w:rFonts w:ascii="Arial" w:hAnsi="Arial" w:cs="Arial"/>
        </w:rPr>
        <w:t>,</w:t>
      </w:r>
      <w:r w:rsidRPr="001018CC">
        <w:rPr>
          <w:rFonts w:ascii="Arial" w:hAnsi="Arial" w:cs="Arial"/>
          <w:spacing w:val="37"/>
        </w:rPr>
        <w:t xml:space="preserve"> </w:t>
      </w:r>
      <w:r w:rsidRPr="001018CC">
        <w:rPr>
          <w:rFonts w:ascii="Arial" w:hAnsi="Arial" w:cs="Arial"/>
        </w:rPr>
        <w:t>situada</w:t>
      </w:r>
      <w:r w:rsidRPr="001018CC">
        <w:rPr>
          <w:rFonts w:ascii="Arial" w:hAnsi="Arial" w:cs="Arial"/>
          <w:spacing w:val="36"/>
        </w:rPr>
        <w:t xml:space="preserve"> </w:t>
      </w:r>
      <w:r w:rsidRPr="001018CC">
        <w:rPr>
          <w:rFonts w:ascii="Arial" w:hAnsi="Arial" w:cs="Arial"/>
        </w:rPr>
        <w:t>na</w:t>
      </w:r>
      <w:r w:rsidRPr="001018CC">
        <w:rPr>
          <w:rFonts w:ascii="Arial" w:hAnsi="Arial" w:cs="Arial"/>
          <w:u w:val="single"/>
        </w:rPr>
        <w:t xml:space="preserve"> </w:t>
      </w:r>
      <w:r w:rsidRPr="001018CC">
        <w:rPr>
          <w:rFonts w:ascii="Arial" w:hAnsi="Arial" w:cs="Arial"/>
          <w:u w:val="single"/>
        </w:rPr>
        <w:tab/>
      </w:r>
      <w:r w:rsidRPr="001018CC">
        <w:rPr>
          <w:rFonts w:ascii="Arial" w:hAnsi="Arial" w:cs="Arial"/>
        </w:rPr>
        <w:t>(endereço completo), neste ato representado por seu representante</w:t>
      </w:r>
      <w:r w:rsidRPr="001018CC">
        <w:rPr>
          <w:rFonts w:ascii="Arial" w:hAnsi="Arial" w:cs="Arial"/>
          <w:spacing w:val="-10"/>
        </w:rPr>
        <w:t xml:space="preserve"> </w:t>
      </w:r>
      <w:r w:rsidRPr="001018CC">
        <w:rPr>
          <w:rFonts w:ascii="Arial" w:hAnsi="Arial" w:cs="Arial"/>
        </w:rPr>
        <w:t>legal,</w:t>
      </w:r>
      <w:r w:rsidRPr="001018CC">
        <w:rPr>
          <w:rFonts w:ascii="Arial" w:hAnsi="Arial" w:cs="Arial"/>
          <w:spacing w:val="-2"/>
        </w:rPr>
        <w:t xml:space="preserve"> </w:t>
      </w:r>
      <w:r w:rsidRPr="001018CC">
        <w:rPr>
          <w:rFonts w:ascii="Arial" w:hAnsi="Arial" w:cs="Arial"/>
        </w:rPr>
        <w:t>Senhor(a)</w:t>
      </w:r>
      <w:r w:rsidRPr="001018CC">
        <w:rPr>
          <w:rFonts w:ascii="Arial" w:hAnsi="Arial" w:cs="Arial"/>
          <w:spacing w:val="-3"/>
        </w:rPr>
        <w:t xml:space="preserve"> </w:t>
      </w:r>
      <w:r w:rsidRPr="001018CC">
        <w:rPr>
          <w:rFonts w:ascii="Arial" w:hAnsi="Arial" w:cs="Arial"/>
          <w:u w:val="single"/>
        </w:rPr>
        <w:t xml:space="preserve"> </w:t>
      </w:r>
      <w:r w:rsidRPr="001018CC">
        <w:rPr>
          <w:rFonts w:ascii="Arial" w:hAnsi="Arial" w:cs="Arial"/>
          <w:u w:val="single"/>
        </w:rPr>
        <w:tab/>
      </w:r>
      <w:r w:rsidRPr="001018CC">
        <w:rPr>
          <w:rFonts w:ascii="Arial" w:hAnsi="Arial" w:cs="Arial"/>
          <w:u w:val="single"/>
        </w:rPr>
        <w:tab/>
      </w:r>
      <w:r w:rsidRPr="001018CC">
        <w:rPr>
          <w:rFonts w:ascii="Arial" w:hAnsi="Arial" w:cs="Arial"/>
        </w:rPr>
        <w:t xml:space="preserve"> RG</w:t>
      </w:r>
      <w:r w:rsidRPr="001018CC">
        <w:rPr>
          <w:rFonts w:ascii="Arial" w:hAnsi="Arial" w:cs="Arial"/>
          <w:spacing w:val="23"/>
        </w:rPr>
        <w:t xml:space="preserve"> </w:t>
      </w:r>
      <w:r w:rsidRPr="001018CC">
        <w:rPr>
          <w:rFonts w:ascii="Arial" w:hAnsi="Arial" w:cs="Arial"/>
        </w:rPr>
        <w:t>nº</w:t>
      </w:r>
      <w:r w:rsidRPr="001018CC">
        <w:rPr>
          <w:rFonts w:ascii="Arial" w:hAnsi="Arial" w:cs="Arial"/>
          <w:u w:val="single"/>
        </w:rPr>
        <w:t xml:space="preserve"> </w:t>
      </w:r>
      <w:r w:rsidRPr="001018CC">
        <w:rPr>
          <w:rFonts w:ascii="Arial" w:hAnsi="Arial" w:cs="Arial"/>
          <w:u w:val="single"/>
        </w:rPr>
        <w:tab/>
      </w:r>
      <w:r w:rsidRPr="001018CC">
        <w:rPr>
          <w:rFonts w:ascii="Arial" w:hAnsi="Arial" w:cs="Arial"/>
        </w:rPr>
        <w:t>,</w:t>
      </w:r>
      <w:r w:rsidRPr="001018CC">
        <w:rPr>
          <w:rFonts w:ascii="Arial" w:hAnsi="Arial" w:cs="Arial"/>
          <w:spacing w:val="22"/>
        </w:rPr>
        <w:t xml:space="preserve"> </w:t>
      </w:r>
      <w:r w:rsidRPr="001018CC">
        <w:rPr>
          <w:rFonts w:ascii="Arial" w:hAnsi="Arial" w:cs="Arial"/>
        </w:rPr>
        <w:t>CPF</w:t>
      </w:r>
      <w:r w:rsidRPr="001018CC">
        <w:rPr>
          <w:rFonts w:ascii="Arial" w:hAnsi="Arial" w:cs="Arial"/>
          <w:spacing w:val="21"/>
        </w:rPr>
        <w:t xml:space="preserve"> </w:t>
      </w:r>
      <w:r w:rsidRPr="001018CC">
        <w:rPr>
          <w:rFonts w:ascii="Arial" w:hAnsi="Arial" w:cs="Arial"/>
        </w:rPr>
        <w:t>nº</w:t>
      </w:r>
      <w:r w:rsidRPr="001018CC">
        <w:rPr>
          <w:rFonts w:ascii="Arial" w:hAnsi="Arial" w:cs="Arial"/>
          <w:u w:val="single"/>
        </w:rPr>
        <w:t xml:space="preserve"> </w:t>
      </w:r>
      <w:r w:rsidRPr="001018CC">
        <w:rPr>
          <w:rFonts w:ascii="Arial" w:hAnsi="Arial" w:cs="Arial"/>
          <w:u w:val="single"/>
        </w:rPr>
        <w:tab/>
      </w:r>
      <w:r w:rsidRPr="001018CC">
        <w:rPr>
          <w:rFonts w:ascii="Arial" w:hAnsi="Arial" w:cs="Arial"/>
        </w:rPr>
        <w:t>, denominada simplesmente INTERVENIENTE, com fundamento no artigo 2º, inciso VIII-A da Lei Federal nº 13.019/2014 e no Decreto Municipal nº 57.575/2016, em face do despacho exarado às fls.</w:t>
      </w:r>
      <w:r w:rsidRPr="001018CC">
        <w:rPr>
          <w:rFonts w:ascii="Arial" w:hAnsi="Arial" w:cs="Arial"/>
          <w:spacing w:val="38"/>
        </w:rPr>
        <w:t xml:space="preserve"> </w:t>
      </w:r>
      <w:r w:rsidRPr="001018CC">
        <w:rPr>
          <w:rFonts w:ascii="Arial" w:hAnsi="Arial" w:cs="Arial"/>
        </w:rPr>
        <w:t>do processo administrativo nº</w:t>
      </w:r>
    </w:p>
    <w:p w14:paraId="56E990A3" w14:textId="77777777" w:rsidR="00C41F6F" w:rsidRPr="001018CC" w:rsidRDefault="00C41F6F" w:rsidP="00D676F4">
      <w:pPr>
        <w:pStyle w:val="Corpodetexto"/>
        <w:tabs>
          <w:tab w:val="left" w:pos="1669"/>
        </w:tabs>
        <w:spacing w:before="2" w:line="360" w:lineRule="auto"/>
        <w:ind w:right="216"/>
        <w:rPr>
          <w:rFonts w:ascii="Arial" w:hAnsi="Arial" w:cs="Arial"/>
        </w:rPr>
      </w:pPr>
      <w:r w:rsidRPr="001018CC">
        <w:rPr>
          <w:rFonts w:ascii="Arial" w:hAnsi="Arial" w:cs="Arial"/>
          <w:u w:val="single"/>
        </w:rPr>
        <w:t xml:space="preserve"> </w:t>
      </w:r>
      <w:r w:rsidRPr="001018CC">
        <w:rPr>
          <w:rFonts w:ascii="Arial" w:hAnsi="Arial" w:cs="Arial"/>
          <w:u w:val="single"/>
        </w:rPr>
        <w:tab/>
      </w:r>
      <w:r w:rsidRPr="001018CC">
        <w:rPr>
          <w:rFonts w:ascii="Arial" w:hAnsi="Arial" w:cs="Arial"/>
        </w:rPr>
        <w:t>, publicado no DOC  de</w:t>
      </w:r>
      <w:r w:rsidRPr="001018CC">
        <w:rPr>
          <w:rFonts w:ascii="Arial" w:hAnsi="Arial" w:cs="Arial"/>
          <w:u w:val="single"/>
        </w:rPr>
        <w:t xml:space="preserve">  </w:t>
      </w:r>
      <w:r w:rsidRPr="001018CC">
        <w:rPr>
          <w:rFonts w:ascii="Arial" w:hAnsi="Arial" w:cs="Arial"/>
        </w:rPr>
        <w:t>/</w:t>
      </w:r>
      <w:r w:rsidRPr="001018CC">
        <w:rPr>
          <w:rFonts w:ascii="Arial" w:hAnsi="Arial" w:cs="Arial"/>
          <w:u w:val="single"/>
        </w:rPr>
        <w:t xml:space="preserve">  </w:t>
      </w:r>
      <w:r w:rsidRPr="001018CC">
        <w:rPr>
          <w:rFonts w:ascii="Arial" w:hAnsi="Arial" w:cs="Arial"/>
        </w:rPr>
        <w:t>/2019,  celebram  a  presente  parceria,  nos termos e cláusulas que</w:t>
      </w:r>
      <w:r w:rsidRPr="001018CC">
        <w:rPr>
          <w:rFonts w:ascii="Arial" w:hAnsi="Arial" w:cs="Arial"/>
          <w:spacing w:val="-6"/>
        </w:rPr>
        <w:t xml:space="preserve"> </w:t>
      </w:r>
      <w:r w:rsidRPr="001018CC">
        <w:rPr>
          <w:rFonts w:ascii="Arial" w:hAnsi="Arial" w:cs="Arial"/>
        </w:rPr>
        <w:t>seguem.</w:t>
      </w:r>
    </w:p>
    <w:p w14:paraId="595E9721" w14:textId="77777777" w:rsidR="00C41F6F" w:rsidRPr="001018CC" w:rsidRDefault="00C41F6F" w:rsidP="00D676F4">
      <w:pPr>
        <w:pStyle w:val="Corpodetexto"/>
        <w:spacing w:before="11"/>
        <w:rPr>
          <w:rFonts w:ascii="Arial" w:hAnsi="Arial" w:cs="Arial"/>
        </w:rPr>
      </w:pPr>
    </w:p>
    <w:p w14:paraId="1CD8A5A2" w14:textId="77777777" w:rsidR="00C41F6F" w:rsidRPr="001018CC" w:rsidRDefault="00C41F6F" w:rsidP="00D676F4">
      <w:pPr>
        <w:pStyle w:val="Ttulo1"/>
        <w:ind w:left="0" w:firstLine="0"/>
        <w:jc w:val="both"/>
        <w:rPr>
          <w:rFonts w:ascii="Arial" w:hAnsi="Arial" w:cs="Arial"/>
        </w:rPr>
      </w:pPr>
      <w:r w:rsidRPr="001018CC">
        <w:rPr>
          <w:rFonts w:ascii="Arial" w:hAnsi="Arial" w:cs="Arial"/>
        </w:rPr>
        <w:t>CLÁUSULA PRIMEIRA - DO OBJETO</w:t>
      </w:r>
    </w:p>
    <w:p w14:paraId="3E56E6C2" w14:textId="77777777" w:rsidR="00C41F6F" w:rsidRPr="001018CC" w:rsidRDefault="00C41F6F" w:rsidP="00E12320">
      <w:pPr>
        <w:pStyle w:val="PargrafodaLista"/>
        <w:numPr>
          <w:ilvl w:val="1"/>
          <w:numId w:val="18"/>
        </w:numPr>
        <w:tabs>
          <w:tab w:val="left" w:pos="1119"/>
        </w:tabs>
        <w:spacing w:before="147" w:line="360" w:lineRule="auto"/>
        <w:ind w:left="0" w:right="216" w:firstLine="0"/>
        <w:rPr>
          <w:rFonts w:ascii="Arial" w:hAnsi="Arial" w:cs="Arial"/>
          <w:sz w:val="24"/>
          <w:szCs w:val="24"/>
        </w:rPr>
      </w:pPr>
      <w:r w:rsidRPr="001018CC">
        <w:rPr>
          <w:rFonts w:ascii="Arial" w:hAnsi="Arial" w:cs="Arial"/>
          <w:sz w:val="24"/>
          <w:szCs w:val="24"/>
        </w:rPr>
        <w:t>O presente ACORDO DE COOPERAÇÃO tem por objeto a mútua colaboração entre as PARTES para [descrever o objeto nos termos de proposta encaminhada pelo Proponente].</w:t>
      </w:r>
    </w:p>
    <w:p w14:paraId="26DF6F14" w14:textId="77777777" w:rsidR="00C41F6F" w:rsidRPr="001018CC" w:rsidRDefault="00C41F6F" w:rsidP="00E12320">
      <w:pPr>
        <w:pStyle w:val="PargrafodaLista"/>
        <w:numPr>
          <w:ilvl w:val="1"/>
          <w:numId w:val="18"/>
        </w:numPr>
        <w:tabs>
          <w:tab w:val="left" w:pos="1165"/>
        </w:tabs>
        <w:spacing w:before="51" w:line="360" w:lineRule="auto"/>
        <w:ind w:left="0" w:right="222" w:firstLine="0"/>
        <w:rPr>
          <w:rFonts w:ascii="Arial" w:hAnsi="Arial" w:cs="Arial"/>
          <w:sz w:val="24"/>
          <w:szCs w:val="24"/>
        </w:rPr>
      </w:pPr>
      <w:r w:rsidRPr="001018CC">
        <w:rPr>
          <w:rFonts w:ascii="Arial" w:hAnsi="Arial" w:cs="Arial"/>
          <w:sz w:val="24"/>
          <w:szCs w:val="24"/>
        </w:rPr>
        <w:t>Sem prejuízo do previsto neste ACORDO DE COOPERAÇÃO e seus ANEXOS, a execução do objeto deverá obedecer ao disposto nas normas e demais procedimentos constantes da legislação</w:t>
      </w:r>
      <w:r w:rsidRPr="001018CC">
        <w:rPr>
          <w:rFonts w:ascii="Arial" w:hAnsi="Arial" w:cs="Arial"/>
          <w:spacing w:val="-3"/>
          <w:sz w:val="24"/>
          <w:szCs w:val="24"/>
        </w:rPr>
        <w:t xml:space="preserve"> </w:t>
      </w:r>
      <w:r w:rsidRPr="001018CC">
        <w:rPr>
          <w:rFonts w:ascii="Arial" w:hAnsi="Arial" w:cs="Arial"/>
          <w:sz w:val="24"/>
          <w:szCs w:val="24"/>
        </w:rPr>
        <w:t>aplicável.</w:t>
      </w:r>
    </w:p>
    <w:p w14:paraId="64B51A7F" w14:textId="77777777" w:rsidR="00C41F6F" w:rsidRPr="001018CC" w:rsidRDefault="00C41F6F" w:rsidP="00E12320">
      <w:pPr>
        <w:pStyle w:val="PargrafodaLista"/>
        <w:numPr>
          <w:ilvl w:val="1"/>
          <w:numId w:val="18"/>
        </w:numPr>
        <w:tabs>
          <w:tab w:val="left" w:pos="1107"/>
        </w:tabs>
        <w:spacing w:before="2" w:line="360" w:lineRule="auto"/>
        <w:ind w:left="0" w:right="218" w:firstLine="0"/>
        <w:rPr>
          <w:rFonts w:ascii="Arial" w:hAnsi="Arial" w:cs="Arial"/>
          <w:sz w:val="24"/>
          <w:szCs w:val="24"/>
        </w:rPr>
      </w:pPr>
      <w:r w:rsidRPr="001018CC">
        <w:rPr>
          <w:rFonts w:ascii="Arial" w:hAnsi="Arial" w:cs="Arial"/>
          <w:sz w:val="24"/>
          <w:szCs w:val="24"/>
        </w:rPr>
        <w:t>Este ACORDO DE COOPERAÇÃO não abrange a execução de atividades que tenham por objeto, envolvam ou incluam, direta ou indiretamente, a delegação das funções de regulação, de fiscalização, de exercício do poder de polícia ou de outras atividades exclusivas da SUB-VM.</w:t>
      </w:r>
    </w:p>
    <w:p w14:paraId="12C657E0" w14:textId="77777777" w:rsidR="00C41F6F" w:rsidRPr="001018CC" w:rsidRDefault="00C41F6F" w:rsidP="00D676F4">
      <w:pPr>
        <w:pStyle w:val="Corpodetexto"/>
        <w:spacing w:before="11"/>
        <w:rPr>
          <w:rFonts w:ascii="Arial" w:hAnsi="Arial" w:cs="Arial"/>
        </w:rPr>
      </w:pPr>
    </w:p>
    <w:p w14:paraId="5E25E8C4" w14:textId="77777777" w:rsidR="00C41F6F" w:rsidRPr="001018CC" w:rsidRDefault="00C41F6F" w:rsidP="00D676F4">
      <w:pPr>
        <w:pStyle w:val="Ttulo1"/>
        <w:spacing w:before="1"/>
        <w:ind w:left="0" w:firstLine="0"/>
        <w:jc w:val="both"/>
        <w:rPr>
          <w:rFonts w:ascii="Arial" w:hAnsi="Arial" w:cs="Arial"/>
        </w:rPr>
      </w:pPr>
      <w:r w:rsidRPr="001018CC">
        <w:rPr>
          <w:rFonts w:ascii="Arial" w:hAnsi="Arial" w:cs="Arial"/>
        </w:rPr>
        <w:t>CLÁUSULA SEGUNDA - DOS RECURSOS FINANCEIROS</w:t>
      </w:r>
    </w:p>
    <w:p w14:paraId="6F5F907A" w14:textId="77777777" w:rsidR="00C41F6F" w:rsidRPr="001018CC" w:rsidRDefault="00C41F6F" w:rsidP="00E12320">
      <w:pPr>
        <w:pStyle w:val="PargrafodaLista"/>
        <w:numPr>
          <w:ilvl w:val="1"/>
          <w:numId w:val="17"/>
        </w:numPr>
        <w:tabs>
          <w:tab w:val="left" w:pos="1146"/>
        </w:tabs>
        <w:spacing w:before="146" w:line="360" w:lineRule="auto"/>
        <w:ind w:left="0" w:right="220" w:firstLine="0"/>
        <w:rPr>
          <w:rFonts w:ascii="Arial" w:hAnsi="Arial" w:cs="Arial"/>
          <w:sz w:val="24"/>
          <w:szCs w:val="24"/>
        </w:rPr>
      </w:pPr>
      <w:r w:rsidRPr="001018CC">
        <w:rPr>
          <w:rFonts w:ascii="Arial" w:hAnsi="Arial" w:cs="Arial"/>
          <w:sz w:val="24"/>
          <w:szCs w:val="24"/>
        </w:rPr>
        <w:t xml:space="preserve">O presente ACORDO DE COOPERAÇÃO não envolve a transferência de </w:t>
      </w:r>
      <w:r w:rsidRPr="001018CC">
        <w:rPr>
          <w:rFonts w:ascii="Arial" w:hAnsi="Arial" w:cs="Arial"/>
          <w:sz w:val="24"/>
          <w:szCs w:val="24"/>
        </w:rPr>
        <w:lastRenderedPageBreak/>
        <w:t>recursos financeiros por parte do Município de São</w:t>
      </w:r>
      <w:r w:rsidRPr="001018CC">
        <w:rPr>
          <w:rFonts w:ascii="Arial" w:hAnsi="Arial" w:cs="Arial"/>
          <w:spacing w:val="-11"/>
          <w:sz w:val="24"/>
          <w:szCs w:val="24"/>
        </w:rPr>
        <w:t xml:space="preserve"> </w:t>
      </w:r>
      <w:r w:rsidRPr="001018CC">
        <w:rPr>
          <w:rFonts w:ascii="Arial" w:hAnsi="Arial" w:cs="Arial"/>
          <w:sz w:val="24"/>
          <w:szCs w:val="24"/>
        </w:rPr>
        <w:t>Paulo.</w:t>
      </w:r>
    </w:p>
    <w:p w14:paraId="04F432FE" w14:textId="2EE9B5DD" w:rsidR="00C41F6F" w:rsidRPr="001018CC" w:rsidRDefault="00C41F6F" w:rsidP="00E12320">
      <w:pPr>
        <w:pStyle w:val="PargrafodaLista"/>
        <w:numPr>
          <w:ilvl w:val="1"/>
          <w:numId w:val="17"/>
        </w:numPr>
        <w:tabs>
          <w:tab w:val="left" w:pos="1109"/>
        </w:tabs>
        <w:spacing w:before="2" w:line="360" w:lineRule="auto"/>
        <w:ind w:left="0" w:right="219" w:firstLine="0"/>
        <w:rPr>
          <w:rFonts w:ascii="Arial" w:hAnsi="Arial" w:cs="Arial"/>
          <w:sz w:val="24"/>
          <w:szCs w:val="24"/>
        </w:rPr>
      </w:pPr>
      <w:r w:rsidRPr="001018CC">
        <w:rPr>
          <w:rFonts w:ascii="Arial" w:hAnsi="Arial" w:cs="Arial"/>
          <w:sz w:val="24"/>
          <w:szCs w:val="24"/>
        </w:rPr>
        <w:t>A obtenção de recursos para a execução do objeto é de responsabilidade exclusiva e autônoma da PROPONENTE, por todos os meios admitidos em direito, independentemente de autorização da SUB-VM.</w:t>
      </w:r>
    </w:p>
    <w:p w14:paraId="2754E296" w14:textId="77777777" w:rsidR="00C41F6F" w:rsidRPr="001018CC" w:rsidRDefault="00C41F6F" w:rsidP="00D676F4">
      <w:pPr>
        <w:pStyle w:val="Corpodetexto"/>
        <w:spacing w:before="12"/>
        <w:rPr>
          <w:rFonts w:ascii="Arial" w:hAnsi="Arial" w:cs="Arial"/>
        </w:rPr>
      </w:pPr>
    </w:p>
    <w:p w14:paraId="7E8563B0" w14:textId="77777777" w:rsidR="00C41F6F" w:rsidRPr="001018CC" w:rsidRDefault="00C41F6F" w:rsidP="00D676F4">
      <w:pPr>
        <w:pStyle w:val="Ttulo1"/>
        <w:ind w:left="0" w:firstLine="0"/>
        <w:jc w:val="both"/>
        <w:rPr>
          <w:rFonts w:ascii="Arial" w:hAnsi="Arial" w:cs="Arial"/>
        </w:rPr>
      </w:pPr>
      <w:r w:rsidRPr="001018CC">
        <w:rPr>
          <w:rFonts w:ascii="Arial" w:hAnsi="Arial" w:cs="Arial"/>
        </w:rPr>
        <w:t>CLÁUSULA TERCEIRA - DA PRESTAÇÃO DE CONTAS</w:t>
      </w:r>
    </w:p>
    <w:p w14:paraId="5E4E56EA" w14:textId="77777777" w:rsidR="00C41F6F" w:rsidRPr="001018CC" w:rsidRDefault="00C41F6F" w:rsidP="00E12320">
      <w:pPr>
        <w:pStyle w:val="PargrafodaLista"/>
        <w:numPr>
          <w:ilvl w:val="1"/>
          <w:numId w:val="16"/>
        </w:numPr>
        <w:tabs>
          <w:tab w:val="left" w:pos="1162"/>
        </w:tabs>
        <w:spacing w:before="146" w:line="360" w:lineRule="auto"/>
        <w:ind w:left="0" w:right="217" w:firstLine="0"/>
        <w:rPr>
          <w:rFonts w:ascii="Arial" w:hAnsi="Arial" w:cs="Arial"/>
          <w:sz w:val="24"/>
          <w:szCs w:val="24"/>
        </w:rPr>
      </w:pPr>
      <w:r w:rsidRPr="001018CC">
        <w:rPr>
          <w:rFonts w:ascii="Arial" w:hAnsi="Arial" w:cs="Arial"/>
          <w:sz w:val="24"/>
          <w:szCs w:val="24"/>
        </w:rPr>
        <w:t>A ORGANIZAÇÃO deverá apresentar Prestações de Contas Parciais em até 30 (trinta) dias após o término de cada exercício, prorrogáveis, mediante justificativa, por mais 30 (trinta) dias, com elementos que permitam ao gestor do ACORDO DE COOPERAÇÃO avaliar o seu andamento, a execução do seu objeto e as respectivas etapas, com a adequada descrição das atividades realizadas e a comprovação do alcance das metas e dos resultados esperados, até o período de que trata cada prestação de</w:t>
      </w:r>
      <w:r w:rsidRPr="001018CC">
        <w:rPr>
          <w:rFonts w:ascii="Arial" w:hAnsi="Arial" w:cs="Arial"/>
          <w:spacing w:val="-5"/>
          <w:sz w:val="24"/>
          <w:szCs w:val="24"/>
        </w:rPr>
        <w:t xml:space="preserve"> </w:t>
      </w:r>
      <w:r w:rsidRPr="001018CC">
        <w:rPr>
          <w:rFonts w:ascii="Arial" w:hAnsi="Arial" w:cs="Arial"/>
          <w:sz w:val="24"/>
          <w:szCs w:val="24"/>
        </w:rPr>
        <w:t>contas.</w:t>
      </w:r>
    </w:p>
    <w:p w14:paraId="7E693222" w14:textId="77777777" w:rsidR="00C41F6F" w:rsidRPr="001018CC" w:rsidRDefault="00C41F6F" w:rsidP="00E12320">
      <w:pPr>
        <w:pStyle w:val="PargrafodaLista"/>
        <w:numPr>
          <w:ilvl w:val="1"/>
          <w:numId w:val="16"/>
        </w:numPr>
        <w:tabs>
          <w:tab w:val="left" w:pos="1258"/>
        </w:tabs>
        <w:spacing w:line="360" w:lineRule="auto"/>
        <w:ind w:left="0" w:right="221" w:firstLine="0"/>
        <w:rPr>
          <w:rFonts w:ascii="Arial" w:hAnsi="Arial" w:cs="Arial"/>
          <w:sz w:val="24"/>
          <w:szCs w:val="24"/>
        </w:rPr>
      </w:pPr>
      <w:r w:rsidRPr="001018CC">
        <w:rPr>
          <w:rFonts w:ascii="Arial" w:hAnsi="Arial" w:cs="Arial"/>
          <w:sz w:val="24"/>
          <w:szCs w:val="24"/>
        </w:rPr>
        <w:t>O gestor do ACORDO DE COOPERAÇÃO emitirá Relatório Técnico de Monitoramento e Avaliação sobre a Prestação de Contas Parcial da ORGANIZAÇÃO, em até 30 (trinta) dias contados do</w:t>
      </w:r>
      <w:r w:rsidRPr="001018CC">
        <w:rPr>
          <w:rFonts w:ascii="Arial" w:hAnsi="Arial" w:cs="Arial"/>
          <w:spacing w:val="-4"/>
          <w:sz w:val="24"/>
          <w:szCs w:val="24"/>
        </w:rPr>
        <w:t xml:space="preserve"> </w:t>
      </w:r>
      <w:r w:rsidRPr="001018CC">
        <w:rPr>
          <w:rFonts w:ascii="Arial" w:hAnsi="Arial" w:cs="Arial"/>
          <w:sz w:val="24"/>
          <w:szCs w:val="24"/>
        </w:rPr>
        <w:t>recebimento.</w:t>
      </w:r>
    </w:p>
    <w:p w14:paraId="24B54E78" w14:textId="77777777" w:rsidR="00C41F6F" w:rsidRPr="001018CC" w:rsidRDefault="00C41F6F" w:rsidP="00E12320">
      <w:pPr>
        <w:pStyle w:val="PargrafodaLista"/>
        <w:numPr>
          <w:ilvl w:val="1"/>
          <w:numId w:val="16"/>
        </w:numPr>
        <w:tabs>
          <w:tab w:val="left" w:pos="1162"/>
        </w:tabs>
        <w:spacing w:line="360" w:lineRule="auto"/>
        <w:ind w:left="0" w:right="216" w:firstLine="0"/>
        <w:rPr>
          <w:rFonts w:ascii="Arial" w:hAnsi="Arial" w:cs="Arial"/>
          <w:sz w:val="24"/>
          <w:szCs w:val="24"/>
        </w:rPr>
      </w:pPr>
      <w:r w:rsidRPr="001018CC">
        <w:rPr>
          <w:rFonts w:ascii="Arial" w:hAnsi="Arial" w:cs="Arial"/>
          <w:sz w:val="24"/>
          <w:szCs w:val="24"/>
        </w:rPr>
        <w:t>A Comissão de Monitoramento e Avaliação examinará o Relatório Técnico de Monitoramento e Avaliação emitido pelo gestor sobre a Prestação de Contas Parcial da PROPONENTE, em até 15 (quinze) dias contados do recebimento, homologando-o ou rejeitando-o, hipótese em que serão indicadas as medidas para correção das eventuais falhas</w:t>
      </w:r>
      <w:r w:rsidRPr="001018CC">
        <w:rPr>
          <w:rFonts w:ascii="Arial" w:hAnsi="Arial" w:cs="Arial"/>
          <w:spacing w:val="-1"/>
          <w:sz w:val="24"/>
          <w:szCs w:val="24"/>
        </w:rPr>
        <w:t xml:space="preserve"> </w:t>
      </w:r>
      <w:r w:rsidRPr="001018CC">
        <w:rPr>
          <w:rFonts w:ascii="Arial" w:hAnsi="Arial" w:cs="Arial"/>
          <w:sz w:val="24"/>
          <w:szCs w:val="24"/>
        </w:rPr>
        <w:t>verificadas.</w:t>
      </w:r>
    </w:p>
    <w:p w14:paraId="5A901ED8" w14:textId="77777777" w:rsidR="00C41F6F" w:rsidRPr="001018CC" w:rsidRDefault="00C41F6F" w:rsidP="00E12320">
      <w:pPr>
        <w:pStyle w:val="PargrafodaLista"/>
        <w:numPr>
          <w:ilvl w:val="1"/>
          <w:numId w:val="16"/>
        </w:numPr>
        <w:tabs>
          <w:tab w:val="left" w:pos="1119"/>
        </w:tabs>
        <w:spacing w:line="360" w:lineRule="auto"/>
        <w:ind w:left="0" w:right="217" w:firstLine="0"/>
        <w:rPr>
          <w:rFonts w:ascii="Arial" w:hAnsi="Arial" w:cs="Arial"/>
          <w:sz w:val="24"/>
          <w:szCs w:val="24"/>
        </w:rPr>
      </w:pPr>
      <w:r w:rsidRPr="001018CC">
        <w:rPr>
          <w:rFonts w:ascii="Arial" w:hAnsi="Arial" w:cs="Arial"/>
          <w:sz w:val="24"/>
          <w:szCs w:val="24"/>
        </w:rPr>
        <w:t>A PROPONENTE deverá apresentar Prestação de Contas Final em até 90 (noventa) dias após o fim do prazo de vigência do ACORDO DE COOPERAÇÃO, prorrogáveis por mais 30 (trinta) dias, mediante</w:t>
      </w:r>
      <w:r w:rsidRPr="001018CC">
        <w:rPr>
          <w:rFonts w:ascii="Arial" w:hAnsi="Arial" w:cs="Arial"/>
          <w:spacing w:val="-1"/>
          <w:sz w:val="24"/>
          <w:szCs w:val="24"/>
        </w:rPr>
        <w:t xml:space="preserve"> </w:t>
      </w:r>
      <w:r w:rsidRPr="001018CC">
        <w:rPr>
          <w:rFonts w:ascii="Arial" w:hAnsi="Arial" w:cs="Arial"/>
          <w:sz w:val="24"/>
          <w:szCs w:val="24"/>
        </w:rPr>
        <w:t>justificativa.</w:t>
      </w:r>
    </w:p>
    <w:p w14:paraId="65FC28B9" w14:textId="77777777" w:rsidR="00C41F6F" w:rsidRPr="001018CC" w:rsidRDefault="00C41F6F" w:rsidP="00E12320">
      <w:pPr>
        <w:pStyle w:val="PargrafodaLista"/>
        <w:numPr>
          <w:ilvl w:val="1"/>
          <w:numId w:val="16"/>
        </w:numPr>
        <w:tabs>
          <w:tab w:val="left" w:pos="1109"/>
        </w:tabs>
        <w:spacing w:line="360" w:lineRule="auto"/>
        <w:ind w:left="0" w:right="221" w:firstLine="0"/>
        <w:rPr>
          <w:rFonts w:ascii="Arial" w:hAnsi="Arial" w:cs="Arial"/>
          <w:sz w:val="24"/>
          <w:szCs w:val="24"/>
        </w:rPr>
      </w:pPr>
      <w:r w:rsidRPr="001018CC">
        <w:rPr>
          <w:rFonts w:ascii="Arial" w:hAnsi="Arial" w:cs="Arial"/>
          <w:sz w:val="24"/>
          <w:szCs w:val="24"/>
        </w:rPr>
        <w:t>O gestor do ACORDO DE COOPERAÇÃO emitirá Parecer Técnico Conclusivo sobre a Prestação de Contas Final, em até 60 (sessenta) dias após o recebimento, levando em consideração os Relatórios Técnicos de Monitoramento relativos às Prestações de Contas</w:t>
      </w:r>
      <w:r w:rsidRPr="001018CC">
        <w:rPr>
          <w:rFonts w:ascii="Arial" w:hAnsi="Arial" w:cs="Arial"/>
          <w:spacing w:val="-3"/>
          <w:sz w:val="24"/>
          <w:szCs w:val="24"/>
        </w:rPr>
        <w:t xml:space="preserve"> </w:t>
      </w:r>
      <w:r w:rsidRPr="001018CC">
        <w:rPr>
          <w:rFonts w:ascii="Arial" w:hAnsi="Arial" w:cs="Arial"/>
          <w:sz w:val="24"/>
          <w:szCs w:val="24"/>
        </w:rPr>
        <w:t>Parciais.</w:t>
      </w:r>
    </w:p>
    <w:p w14:paraId="15B31C66" w14:textId="77777777" w:rsidR="00C41F6F" w:rsidRPr="001018CC" w:rsidRDefault="00C41F6F" w:rsidP="00E12320">
      <w:pPr>
        <w:pStyle w:val="PargrafodaLista"/>
        <w:numPr>
          <w:ilvl w:val="1"/>
          <w:numId w:val="16"/>
        </w:numPr>
        <w:tabs>
          <w:tab w:val="left" w:pos="1133"/>
        </w:tabs>
        <w:spacing w:line="360" w:lineRule="auto"/>
        <w:ind w:left="0" w:right="222" w:firstLine="0"/>
        <w:rPr>
          <w:rFonts w:ascii="Arial" w:hAnsi="Arial" w:cs="Arial"/>
          <w:sz w:val="24"/>
          <w:szCs w:val="24"/>
        </w:rPr>
      </w:pPr>
      <w:r w:rsidRPr="001018CC">
        <w:rPr>
          <w:rFonts w:ascii="Arial" w:hAnsi="Arial" w:cs="Arial"/>
          <w:sz w:val="24"/>
          <w:szCs w:val="24"/>
        </w:rPr>
        <w:t>A Comissão de Monitoramento e Avaliação emitirá Relatório Técnico Conclusivo sobre a Prestação de Contas Final da PROPONENTE, em até 150 (cento e cinquenta) dias contados do recebimento, prorrogáveis por igual período, mediante</w:t>
      </w:r>
      <w:r w:rsidRPr="001018CC">
        <w:rPr>
          <w:rFonts w:ascii="Arial" w:hAnsi="Arial" w:cs="Arial"/>
          <w:spacing w:val="-26"/>
          <w:sz w:val="24"/>
          <w:szCs w:val="24"/>
        </w:rPr>
        <w:t xml:space="preserve"> </w:t>
      </w:r>
      <w:r w:rsidRPr="001018CC">
        <w:rPr>
          <w:rFonts w:ascii="Arial" w:hAnsi="Arial" w:cs="Arial"/>
          <w:sz w:val="24"/>
          <w:szCs w:val="24"/>
        </w:rPr>
        <w:t>justificativa.</w:t>
      </w:r>
    </w:p>
    <w:p w14:paraId="13552AB5" w14:textId="77777777" w:rsidR="00C41F6F" w:rsidRPr="001018CC" w:rsidRDefault="00C41F6F" w:rsidP="00E12320">
      <w:pPr>
        <w:pStyle w:val="PargrafodaLista"/>
        <w:numPr>
          <w:ilvl w:val="1"/>
          <w:numId w:val="16"/>
        </w:numPr>
        <w:tabs>
          <w:tab w:val="left" w:pos="1114"/>
        </w:tabs>
        <w:spacing w:line="360" w:lineRule="auto"/>
        <w:ind w:left="0" w:right="222" w:firstLine="0"/>
        <w:rPr>
          <w:rFonts w:ascii="Arial" w:hAnsi="Arial" w:cs="Arial"/>
          <w:sz w:val="24"/>
          <w:szCs w:val="24"/>
        </w:rPr>
      </w:pPr>
      <w:r w:rsidRPr="001018CC">
        <w:rPr>
          <w:rFonts w:ascii="Arial" w:hAnsi="Arial" w:cs="Arial"/>
          <w:sz w:val="24"/>
          <w:szCs w:val="24"/>
        </w:rPr>
        <w:t>As Prestações de Contas Parciais e Finais deverão conter, no mínimo, os seguintes documentos:</w:t>
      </w:r>
    </w:p>
    <w:p w14:paraId="45541754" w14:textId="77777777" w:rsidR="00C41F6F" w:rsidRPr="001018CC" w:rsidRDefault="00C41F6F" w:rsidP="00E12320">
      <w:pPr>
        <w:pStyle w:val="PargrafodaLista"/>
        <w:numPr>
          <w:ilvl w:val="2"/>
          <w:numId w:val="16"/>
        </w:numPr>
        <w:tabs>
          <w:tab w:val="left" w:pos="2233"/>
        </w:tabs>
        <w:spacing w:line="360" w:lineRule="auto"/>
        <w:ind w:left="0" w:right="221" w:firstLine="0"/>
        <w:rPr>
          <w:rFonts w:ascii="Arial" w:hAnsi="Arial" w:cs="Arial"/>
          <w:sz w:val="24"/>
          <w:szCs w:val="24"/>
        </w:rPr>
      </w:pPr>
      <w:r w:rsidRPr="001018CC">
        <w:rPr>
          <w:rFonts w:ascii="Arial" w:hAnsi="Arial" w:cs="Arial"/>
          <w:sz w:val="24"/>
          <w:szCs w:val="24"/>
        </w:rPr>
        <w:lastRenderedPageBreak/>
        <w:t>Relatório de execução de cada Etapa do objeto, elaborado pela PROPONENTE e assinado pelo seu representante legal, contendo as atividades desenvolvidas para o cumprimento do objeto e o comparativo de metas propostas com os resultados alcançados, a partir do cronograma</w:t>
      </w:r>
      <w:r w:rsidRPr="001018CC">
        <w:rPr>
          <w:rFonts w:ascii="Arial" w:hAnsi="Arial" w:cs="Arial"/>
          <w:spacing w:val="-23"/>
          <w:sz w:val="24"/>
          <w:szCs w:val="24"/>
        </w:rPr>
        <w:t xml:space="preserve"> </w:t>
      </w:r>
      <w:r w:rsidRPr="001018CC">
        <w:rPr>
          <w:rFonts w:ascii="Arial" w:hAnsi="Arial" w:cs="Arial"/>
          <w:sz w:val="24"/>
          <w:szCs w:val="24"/>
        </w:rPr>
        <w:t>acordado;</w:t>
      </w:r>
    </w:p>
    <w:p w14:paraId="460FC67C" w14:textId="77777777" w:rsidR="00C41F6F" w:rsidRPr="001018CC" w:rsidRDefault="00C41F6F" w:rsidP="00E12320">
      <w:pPr>
        <w:pStyle w:val="PargrafodaLista"/>
        <w:numPr>
          <w:ilvl w:val="2"/>
          <w:numId w:val="16"/>
        </w:numPr>
        <w:tabs>
          <w:tab w:val="left" w:pos="2144"/>
        </w:tabs>
        <w:spacing w:before="182" w:line="360" w:lineRule="auto"/>
        <w:ind w:left="0" w:right="444" w:firstLine="0"/>
        <w:rPr>
          <w:rFonts w:ascii="Arial" w:hAnsi="Arial" w:cs="Arial"/>
          <w:sz w:val="24"/>
          <w:szCs w:val="24"/>
        </w:rPr>
      </w:pPr>
      <w:r w:rsidRPr="001018CC">
        <w:rPr>
          <w:rFonts w:ascii="Arial" w:hAnsi="Arial" w:cs="Arial"/>
          <w:sz w:val="24"/>
          <w:szCs w:val="24"/>
        </w:rPr>
        <w:t>Material comprobatório do cumprimento de cada Etapa do objeto</w:t>
      </w:r>
      <w:r w:rsidRPr="001018CC">
        <w:rPr>
          <w:rFonts w:ascii="Arial" w:hAnsi="Arial" w:cs="Arial"/>
          <w:spacing w:val="-33"/>
          <w:sz w:val="24"/>
          <w:szCs w:val="24"/>
        </w:rPr>
        <w:t xml:space="preserve"> </w:t>
      </w:r>
      <w:r w:rsidRPr="001018CC">
        <w:rPr>
          <w:rFonts w:ascii="Arial" w:hAnsi="Arial" w:cs="Arial"/>
          <w:sz w:val="24"/>
          <w:szCs w:val="24"/>
        </w:rPr>
        <w:t>em fotos, vídeos ou outros</w:t>
      </w:r>
      <w:r w:rsidRPr="001018CC">
        <w:rPr>
          <w:rFonts w:ascii="Arial" w:hAnsi="Arial" w:cs="Arial"/>
          <w:spacing w:val="3"/>
          <w:sz w:val="24"/>
          <w:szCs w:val="24"/>
        </w:rPr>
        <w:t xml:space="preserve"> </w:t>
      </w:r>
      <w:r w:rsidRPr="001018CC">
        <w:rPr>
          <w:rFonts w:ascii="Arial" w:hAnsi="Arial" w:cs="Arial"/>
          <w:sz w:val="24"/>
          <w:szCs w:val="24"/>
        </w:rPr>
        <w:t>suportes;</w:t>
      </w:r>
    </w:p>
    <w:p w14:paraId="0161836F" w14:textId="77777777" w:rsidR="00C41F6F" w:rsidRPr="001018CC" w:rsidRDefault="00C41F6F" w:rsidP="00E12320">
      <w:pPr>
        <w:pStyle w:val="PargrafodaLista"/>
        <w:numPr>
          <w:ilvl w:val="1"/>
          <w:numId w:val="16"/>
        </w:numPr>
        <w:tabs>
          <w:tab w:val="left" w:pos="1129"/>
        </w:tabs>
        <w:spacing w:before="1" w:line="360" w:lineRule="auto"/>
        <w:ind w:left="0" w:right="219" w:firstLine="0"/>
        <w:rPr>
          <w:rFonts w:ascii="Arial" w:hAnsi="Arial" w:cs="Arial"/>
          <w:sz w:val="24"/>
          <w:szCs w:val="24"/>
        </w:rPr>
      </w:pPr>
      <w:r w:rsidRPr="001018CC">
        <w:rPr>
          <w:rFonts w:ascii="Arial" w:hAnsi="Arial" w:cs="Arial"/>
          <w:sz w:val="24"/>
          <w:szCs w:val="24"/>
        </w:rPr>
        <w:t>Os Relatórios e Pareceres Técnicos referentes às Prestações de Contas Parciais e Finais deverão conter, no</w:t>
      </w:r>
      <w:r w:rsidRPr="001018CC">
        <w:rPr>
          <w:rFonts w:ascii="Arial" w:hAnsi="Arial" w:cs="Arial"/>
          <w:spacing w:val="-2"/>
          <w:sz w:val="24"/>
          <w:szCs w:val="24"/>
        </w:rPr>
        <w:t xml:space="preserve"> </w:t>
      </w:r>
      <w:r w:rsidRPr="001018CC">
        <w:rPr>
          <w:rFonts w:ascii="Arial" w:hAnsi="Arial" w:cs="Arial"/>
          <w:sz w:val="24"/>
          <w:szCs w:val="24"/>
        </w:rPr>
        <w:t>mínimo:</w:t>
      </w:r>
    </w:p>
    <w:p w14:paraId="14FBEF33" w14:textId="77777777" w:rsidR="00C41F6F" w:rsidRPr="001018CC" w:rsidRDefault="00C41F6F" w:rsidP="00E12320">
      <w:pPr>
        <w:pStyle w:val="PargrafodaLista"/>
        <w:numPr>
          <w:ilvl w:val="2"/>
          <w:numId w:val="16"/>
        </w:numPr>
        <w:tabs>
          <w:tab w:val="left" w:pos="2144"/>
        </w:tabs>
        <w:spacing w:line="292" w:lineRule="exact"/>
        <w:ind w:left="0" w:firstLine="0"/>
        <w:rPr>
          <w:rFonts w:ascii="Arial" w:hAnsi="Arial" w:cs="Arial"/>
          <w:sz w:val="24"/>
          <w:szCs w:val="24"/>
        </w:rPr>
      </w:pPr>
      <w:r w:rsidRPr="001018CC">
        <w:rPr>
          <w:rFonts w:ascii="Arial" w:hAnsi="Arial" w:cs="Arial"/>
          <w:sz w:val="24"/>
          <w:szCs w:val="24"/>
        </w:rPr>
        <w:t>Descrição sumária das atividades e metas</w:t>
      </w:r>
      <w:r w:rsidRPr="001018CC">
        <w:rPr>
          <w:rFonts w:ascii="Arial" w:hAnsi="Arial" w:cs="Arial"/>
          <w:spacing w:val="-7"/>
          <w:sz w:val="24"/>
          <w:szCs w:val="24"/>
        </w:rPr>
        <w:t xml:space="preserve"> </w:t>
      </w:r>
      <w:r w:rsidRPr="001018CC">
        <w:rPr>
          <w:rFonts w:ascii="Arial" w:hAnsi="Arial" w:cs="Arial"/>
          <w:sz w:val="24"/>
          <w:szCs w:val="24"/>
        </w:rPr>
        <w:t>estabelecidas;</w:t>
      </w:r>
    </w:p>
    <w:p w14:paraId="20144202" w14:textId="77777777" w:rsidR="00C41F6F" w:rsidRPr="001018CC" w:rsidRDefault="00C41F6F" w:rsidP="00E12320">
      <w:pPr>
        <w:pStyle w:val="PargrafodaLista"/>
        <w:numPr>
          <w:ilvl w:val="2"/>
          <w:numId w:val="16"/>
        </w:numPr>
        <w:tabs>
          <w:tab w:val="left" w:pos="2204"/>
        </w:tabs>
        <w:spacing w:before="148" w:line="360" w:lineRule="auto"/>
        <w:ind w:left="0" w:right="222" w:firstLine="0"/>
        <w:rPr>
          <w:rFonts w:ascii="Arial" w:hAnsi="Arial" w:cs="Arial"/>
          <w:sz w:val="24"/>
          <w:szCs w:val="24"/>
        </w:rPr>
      </w:pPr>
      <w:r w:rsidRPr="001018CC">
        <w:rPr>
          <w:rFonts w:ascii="Arial" w:hAnsi="Arial" w:cs="Arial"/>
          <w:sz w:val="24"/>
          <w:szCs w:val="24"/>
        </w:rPr>
        <w:t>Análise das atividades realizadas, do cumprimento das metas e do impacto do benefício social obtido em razão da execução do objeto até o período, com base nos indicadores estabelecidos e aprovados no Plano de Trabalho (ANEXO</w:t>
      </w:r>
      <w:r w:rsidRPr="001018CC">
        <w:rPr>
          <w:rFonts w:ascii="Arial" w:hAnsi="Arial" w:cs="Arial"/>
          <w:spacing w:val="-1"/>
          <w:sz w:val="24"/>
          <w:szCs w:val="24"/>
        </w:rPr>
        <w:t xml:space="preserve"> </w:t>
      </w:r>
      <w:r w:rsidRPr="001018CC">
        <w:rPr>
          <w:rFonts w:ascii="Arial" w:hAnsi="Arial" w:cs="Arial"/>
          <w:sz w:val="24"/>
          <w:szCs w:val="24"/>
        </w:rPr>
        <w:t>1);</w:t>
      </w:r>
    </w:p>
    <w:p w14:paraId="44351AD5" w14:textId="77777777" w:rsidR="00C41F6F" w:rsidRPr="001018CC" w:rsidRDefault="00C41F6F" w:rsidP="00E12320">
      <w:pPr>
        <w:pStyle w:val="PargrafodaLista"/>
        <w:numPr>
          <w:ilvl w:val="2"/>
          <w:numId w:val="16"/>
        </w:numPr>
        <w:tabs>
          <w:tab w:val="left" w:pos="2240"/>
        </w:tabs>
        <w:spacing w:line="360" w:lineRule="auto"/>
        <w:ind w:left="0" w:right="219" w:firstLine="0"/>
        <w:rPr>
          <w:rFonts w:ascii="Arial" w:hAnsi="Arial" w:cs="Arial"/>
          <w:sz w:val="24"/>
          <w:szCs w:val="24"/>
        </w:rPr>
      </w:pPr>
      <w:r w:rsidRPr="001018CC">
        <w:rPr>
          <w:rFonts w:ascii="Arial" w:hAnsi="Arial" w:cs="Arial"/>
          <w:sz w:val="24"/>
          <w:szCs w:val="24"/>
        </w:rPr>
        <w:t>Quando não for comprovado o alcance das metas e resultados estabelecidos neste ACORDO DE COOPERAÇÃO, análise das justificativas apresentadas pela</w:t>
      </w:r>
      <w:r w:rsidRPr="001018CC">
        <w:rPr>
          <w:rFonts w:ascii="Arial" w:hAnsi="Arial" w:cs="Arial"/>
          <w:spacing w:val="-2"/>
          <w:sz w:val="24"/>
          <w:szCs w:val="24"/>
        </w:rPr>
        <w:t xml:space="preserve"> </w:t>
      </w:r>
      <w:r w:rsidRPr="001018CC">
        <w:rPr>
          <w:rFonts w:ascii="Arial" w:hAnsi="Arial" w:cs="Arial"/>
          <w:sz w:val="24"/>
          <w:szCs w:val="24"/>
        </w:rPr>
        <w:t>PROPONENTE;</w:t>
      </w:r>
    </w:p>
    <w:p w14:paraId="4453463E" w14:textId="77777777" w:rsidR="00C41F6F" w:rsidRPr="001018CC" w:rsidRDefault="00C41F6F" w:rsidP="00E12320">
      <w:pPr>
        <w:pStyle w:val="PargrafodaLista"/>
        <w:numPr>
          <w:ilvl w:val="2"/>
          <w:numId w:val="16"/>
        </w:numPr>
        <w:tabs>
          <w:tab w:val="left" w:pos="2199"/>
        </w:tabs>
        <w:spacing w:line="360" w:lineRule="auto"/>
        <w:ind w:left="0" w:right="219" w:firstLine="0"/>
        <w:rPr>
          <w:rFonts w:ascii="Arial" w:hAnsi="Arial" w:cs="Arial"/>
          <w:sz w:val="24"/>
          <w:szCs w:val="24"/>
        </w:rPr>
      </w:pPr>
      <w:r w:rsidRPr="001018CC">
        <w:rPr>
          <w:rFonts w:ascii="Arial" w:hAnsi="Arial" w:cs="Arial"/>
          <w:sz w:val="24"/>
          <w:szCs w:val="24"/>
        </w:rPr>
        <w:t>Análise de eventuais auditorias realizadas pelos controles interno e externo, no âmbito da fiscalização preventiva, bem como de suas conclusões  e das medidas que tomaram em decorrência dessas</w:t>
      </w:r>
      <w:r w:rsidRPr="001018CC">
        <w:rPr>
          <w:rFonts w:ascii="Arial" w:hAnsi="Arial" w:cs="Arial"/>
          <w:spacing w:val="-10"/>
          <w:sz w:val="24"/>
          <w:szCs w:val="24"/>
        </w:rPr>
        <w:t xml:space="preserve"> </w:t>
      </w:r>
      <w:r w:rsidRPr="001018CC">
        <w:rPr>
          <w:rFonts w:ascii="Arial" w:hAnsi="Arial" w:cs="Arial"/>
          <w:sz w:val="24"/>
          <w:szCs w:val="24"/>
        </w:rPr>
        <w:t>auditorias.</w:t>
      </w:r>
    </w:p>
    <w:p w14:paraId="13DBBEFD" w14:textId="77777777" w:rsidR="00C41F6F" w:rsidRPr="001018CC" w:rsidRDefault="00C41F6F" w:rsidP="00E12320">
      <w:pPr>
        <w:pStyle w:val="PargrafodaLista"/>
        <w:numPr>
          <w:ilvl w:val="1"/>
          <w:numId w:val="16"/>
        </w:numPr>
        <w:tabs>
          <w:tab w:val="left" w:pos="1237"/>
        </w:tabs>
        <w:spacing w:before="147" w:line="360" w:lineRule="auto"/>
        <w:ind w:left="0" w:right="224" w:firstLine="0"/>
        <w:rPr>
          <w:rFonts w:ascii="Arial" w:hAnsi="Arial" w:cs="Arial"/>
          <w:sz w:val="24"/>
          <w:szCs w:val="24"/>
        </w:rPr>
      </w:pPr>
      <w:r w:rsidRPr="001018CC">
        <w:rPr>
          <w:rFonts w:ascii="Arial" w:hAnsi="Arial" w:cs="Arial"/>
          <w:sz w:val="24"/>
          <w:szCs w:val="24"/>
        </w:rPr>
        <w:t>Antes da emissão dos Relatórios e Pareceres, a SUB-VM poderá solicitar esclarecimentos adicionais à PROPONENTE.</w:t>
      </w:r>
    </w:p>
    <w:p w14:paraId="703AAB67" w14:textId="31DB3914" w:rsidR="00C41F6F" w:rsidRPr="001018CC" w:rsidRDefault="00C41F6F" w:rsidP="00E12320">
      <w:pPr>
        <w:pStyle w:val="PargrafodaLista"/>
        <w:numPr>
          <w:ilvl w:val="1"/>
          <w:numId w:val="16"/>
        </w:numPr>
        <w:tabs>
          <w:tab w:val="left" w:pos="1246"/>
        </w:tabs>
        <w:spacing w:line="360" w:lineRule="auto"/>
        <w:ind w:left="0" w:right="216" w:firstLine="0"/>
        <w:rPr>
          <w:rFonts w:ascii="Arial" w:hAnsi="Arial" w:cs="Arial"/>
          <w:sz w:val="24"/>
          <w:szCs w:val="24"/>
        </w:rPr>
      </w:pPr>
      <w:r w:rsidRPr="001018CC">
        <w:rPr>
          <w:rFonts w:ascii="Arial" w:hAnsi="Arial" w:cs="Arial"/>
          <w:sz w:val="24"/>
          <w:szCs w:val="24"/>
        </w:rPr>
        <w:t xml:space="preserve">O descumprimento, pela PROPONENTE, das metas estabelecidas neste ACORDO DE COOPERAÇÃO poderá ensejar a aplicação das sanções previstas </w:t>
      </w:r>
      <w:r w:rsidR="00E67469">
        <w:rPr>
          <w:rFonts w:ascii="Arial" w:hAnsi="Arial" w:cs="Arial"/>
          <w:sz w:val="24"/>
          <w:szCs w:val="24"/>
        </w:rPr>
        <w:t>contratualmente</w:t>
      </w:r>
      <w:r w:rsidRPr="001018CC">
        <w:rPr>
          <w:rFonts w:ascii="Arial" w:hAnsi="Arial" w:cs="Arial"/>
          <w:sz w:val="24"/>
          <w:szCs w:val="24"/>
        </w:rPr>
        <w:t>.</w:t>
      </w:r>
    </w:p>
    <w:p w14:paraId="15CE70CD" w14:textId="77777777" w:rsidR="00C41F6F" w:rsidRPr="001018CC" w:rsidRDefault="00C41F6F" w:rsidP="00E12320">
      <w:pPr>
        <w:pStyle w:val="PargrafodaLista"/>
        <w:numPr>
          <w:ilvl w:val="1"/>
          <w:numId w:val="16"/>
        </w:numPr>
        <w:tabs>
          <w:tab w:val="left" w:pos="1278"/>
        </w:tabs>
        <w:spacing w:before="51" w:line="360" w:lineRule="auto"/>
        <w:ind w:left="0" w:right="222" w:firstLine="0"/>
        <w:rPr>
          <w:rFonts w:ascii="Arial" w:hAnsi="Arial" w:cs="Arial"/>
          <w:sz w:val="24"/>
          <w:szCs w:val="24"/>
        </w:rPr>
      </w:pPr>
      <w:r w:rsidRPr="001018CC">
        <w:rPr>
          <w:rFonts w:ascii="Arial" w:hAnsi="Arial" w:cs="Arial"/>
          <w:sz w:val="24"/>
          <w:szCs w:val="24"/>
        </w:rPr>
        <w:t>A PROPONENTE deverá manter em seu arquivo os documentos originais que compõem a prestação de contas, durante o prazo de 5 (cinco) anos a partir do dia útil subsequente ao de cada Prestação de</w:t>
      </w:r>
      <w:r w:rsidRPr="001018CC">
        <w:rPr>
          <w:rFonts w:ascii="Arial" w:hAnsi="Arial" w:cs="Arial"/>
          <w:spacing w:val="-12"/>
          <w:sz w:val="24"/>
          <w:szCs w:val="24"/>
        </w:rPr>
        <w:t xml:space="preserve"> </w:t>
      </w:r>
      <w:r w:rsidRPr="001018CC">
        <w:rPr>
          <w:rFonts w:ascii="Arial" w:hAnsi="Arial" w:cs="Arial"/>
          <w:sz w:val="24"/>
          <w:szCs w:val="24"/>
        </w:rPr>
        <w:t>Contas.</w:t>
      </w:r>
    </w:p>
    <w:p w14:paraId="2BCA2EFB" w14:textId="77777777" w:rsidR="00C41F6F" w:rsidRPr="001018CC" w:rsidRDefault="00C41F6F" w:rsidP="00E12320">
      <w:pPr>
        <w:pStyle w:val="PargrafodaLista"/>
        <w:numPr>
          <w:ilvl w:val="1"/>
          <w:numId w:val="16"/>
        </w:numPr>
        <w:tabs>
          <w:tab w:val="left" w:pos="1285"/>
        </w:tabs>
        <w:spacing w:before="38" w:line="360" w:lineRule="auto"/>
        <w:ind w:left="0" w:right="290" w:firstLine="0"/>
        <w:rPr>
          <w:rFonts w:ascii="Arial" w:hAnsi="Arial" w:cs="Arial"/>
          <w:sz w:val="24"/>
          <w:szCs w:val="24"/>
        </w:rPr>
      </w:pPr>
      <w:r w:rsidRPr="001018CC">
        <w:rPr>
          <w:rFonts w:ascii="Arial" w:hAnsi="Arial" w:cs="Arial"/>
          <w:sz w:val="24"/>
          <w:szCs w:val="24"/>
        </w:rPr>
        <w:t>A prestação de contas e todos os atos que dela decorram dar-se-ão em plataforma eletrônica, permitindo a visualização por qualquer</w:t>
      </w:r>
      <w:r w:rsidRPr="001018CC">
        <w:rPr>
          <w:rFonts w:ascii="Arial" w:hAnsi="Arial" w:cs="Arial"/>
          <w:spacing w:val="-13"/>
          <w:sz w:val="24"/>
          <w:szCs w:val="24"/>
        </w:rPr>
        <w:t xml:space="preserve"> </w:t>
      </w:r>
      <w:r w:rsidRPr="001018CC">
        <w:rPr>
          <w:rFonts w:ascii="Arial" w:hAnsi="Arial" w:cs="Arial"/>
          <w:sz w:val="24"/>
          <w:szCs w:val="24"/>
        </w:rPr>
        <w:t>interessado.</w:t>
      </w:r>
    </w:p>
    <w:p w14:paraId="06792A1B" w14:textId="77777777" w:rsidR="00C41F6F" w:rsidRPr="001018CC" w:rsidRDefault="00C41F6F" w:rsidP="00D676F4">
      <w:pPr>
        <w:pStyle w:val="Corpodetexto"/>
        <w:spacing w:before="11"/>
        <w:rPr>
          <w:rFonts w:ascii="Arial" w:hAnsi="Arial" w:cs="Arial"/>
        </w:rPr>
      </w:pPr>
    </w:p>
    <w:p w14:paraId="7150F5E4" w14:textId="77777777" w:rsidR="00C41F6F" w:rsidRPr="001018CC" w:rsidRDefault="00C41F6F" w:rsidP="00D676F4">
      <w:pPr>
        <w:pStyle w:val="Ttulo1"/>
        <w:spacing w:before="1"/>
        <w:ind w:left="0" w:firstLine="0"/>
        <w:jc w:val="both"/>
        <w:rPr>
          <w:rFonts w:ascii="Arial" w:hAnsi="Arial" w:cs="Arial"/>
        </w:rPr>
      </w:pPr>
      <w:r w:rsidRPr="001018CC">
        <w:rPr>
          <w:rFonts w:ascii="Arial" w:hAnsi="Arial" w:cs="Arial"/>
        </w:rPr>
        <w:t>CLÁUSULA QUARTA - DA EXECUÇÃO</w:t>
      </w:r>
    </w:p>
    <w:p w14:paraId="49F632D9" w14:textId="77777777" w:rsidR="00C41F6F" w:rsidRPr="001018CC" w:rsidRDefault="00C41F6F" w:rsidP="00D676F4">
      <w:pPr>
        <w:pStyle w:val="Corpodetexto"/>
        <w:spacing w:before="146" w:line="360" w:lineRule="auto"/>
        <w:ind w:right="302"/>
        <w:rPr>
          <w:rFonts w:ascii="Arial" w:hAnsi="Arial" w:cs="Arial"/>
        </w:rPr>
      </w:pPr>
      <w:r w:rsidRPr="001018CC">
        <w:rPr>
          <w:rFonts w:ascii="Arial" w:hAnsi="Arial" w:cs="Arial"/>
          <w:b/>
        </w:rPr>
        <w:t xml:space="preserve">4.1. </w:t>
      </w:r>
      <w:r w:rsidRPr="001018CC">
        <w:rPr>
          <w:rFonts w:ascii="Arial" w:hAnsi="Arial" w:cs="Arial"/>
        </w:rPr>
        <w:t>A execução do objeto da presente parceria se dará conforme o estabelecido no Plano de Trabalho ( Anexo</w:t>
      </w:r>
      <w:r w:rsidRPr="001018CC">
        <w:rPr>
          <w:rFonts w:ascii="Arial" w:hAnsi="Arial" w:cs="Arial"/>
          <w:spacing w:val="-2"/>
        </w:rPr>
        <w:t xml:space="preserve"> </w:t>
      </w:r>
      <w:r w:rsidRPr="001018CC">
        <w:rPr>
          <w:rFonts w:ascii="Arial" w:hAnsi="Arial" w:cs="Arial"/>
        </w:rPr>
        <w:t>I).</w:t>
      </w:r>
    </w:p>
    <w:p w14:paraId="050994F7" w14:textId="77777777" w:rsidR="00C41F6F" w:rsidRPr="001018CC" w:rsidRDefault="00C41F6F" w:rsidP="00D676F4">
      <w:pPr>
        <w:pStyle w:val="Corpodetexto"/>
        <w:spacing w:before="12"/>
        <w:rPr>
          <w:rFonts w:ascii="Arial" w:hAnsi="Arial" w:cs="Arial"/>
        </w:rPr>
      </w:pPr>
    </w:p>
    <w:p w14:paraId="5BA46AF2" w14:textId="77777777" w:rsidR="00C41F6F" w:rsidRPr="001018CC" w:rsidRDefault="00C41F6F" w:rsidP="00D676F4">
      <w:pPr>
        <w:pStyle w:val="Ttulo1"/>
        <w:ind w:left="0" w:firstLine="0"/>
        <w:jc w:val="both"/>
        <w:rPr>
          <w:rFonts w:ascii="Arial" w:hAnsi="Arial" w:cs="Arial"/>
        </w:rPr>
      </w:pPr>
      <w:r w:rsidRPr="001018CC">
        <w:rPr>
          <w:rFonts w:ascii="Arial" w:hAnsi="Arial" w:cs="Arial"/>
        </w:rPr>
        <w:t>CLÁUSULA QUINTA - DAS OBRIGAÇÕES E DIREITOS DA PROPONENTE</w:t>
      </w:r>
    </w:p>
    <w:p w14:paraId="4DA7ADFD" w14:textId="77777777" w:rsidR="00C41F6F" w:rsidRPr="001018CC" w:rsidRDefault="00C41F6F" w:rsidP="00E12320">
      <w:pPr>
        <w:pStyle w:val="PargrafodaLista"/>
        <w:numPr>
          <w:ilvl w:val="1"/>
          <w:numId w:val="15"/>
        </w:numPr>
        <w:tabs>
          <w:tab w:val="left" w:pos="683"/>
        </w:tabs>
        <w:spacing w:before="148"/>
        <w:ind w:left="0" w:firstLine="0"/>
        <w:jc w:val="both"/>
        <w:rPr>
          <w:rFonts w:ascii="Arial" w:hAnsi="Arial" w:cs="Arial"/>
          <w:sz w:val="24"/>
          <w:szCs w:val="24"/>
        </w:rPr>
      </w:pPr>
      <w:r w:rsidRPr="001018CC">
        <w:rPr>
          <w:rFonts w:ascii="Arial" w:hAnsi="Arial" w:cs="Arial"/>
          <w:sz w:val="24"/>
          <w:szCs w:val="24"/>
        </w:rPr>
        <w:t xml:space="preserve">A </w:t>
      </w:r>
      <w:r w:rsidRPr="001018CC">
        <w:rPr>
          <w:rFonts w:ascii="Arial" w:hAnsi="Arial" w:cs="Arial"/>
          <w:b/>
          <w:sz w:val="24"/>
          <w:szCs w:val="24"/>
        </w:rPr>
        <w:t xml:space="preserve">PROPONENTE, </w:t>
      </w:r>
      <w:r w:rsidRPr="001018CC">
        <w:rPr>
          <w:rFonts w:ascii="Arial" w:hAnsi="Arial" w:cs="Arial"/>
          <w:sz w:val="24"/>
          <w:szCs w:val="24"/>
        </w:rPr>
        <w:t>em atendimento a presente parceria se obriga</w:t>
      </w:r>
      <w:r w:rsidRPr="001018CC">
        <w:rPr>
          <w:rFonts w:ascii="Arial" w:hAnsi="Arial" w:cs="Arial"/>
          <w:spacing w:val="-5"/>
          <w:sz w:val="24"/>
          <w:szCs w:val="24"/>
        </w:rPr>
        <w:t xml:space="preserve"> </w:t>
      </w:r>
      <w:r w:rsidRPr="001018CC">
        <w:rPr>
          <w:rFonts w:ascii="Arial" w:hAnsi="Arial" w:cs="Arial"/>
          <w:sz w:val="24"/>
          <w:szCs w:val="24"/>
        </w:rPr>
        <w:t>a:</w:t>
      </w:r>
    </w:p>
    <w:p w14:paraId="5DA40FA2" w14:textId="77777777" w:rsidR="00C41F6F" w:rsidRPr="001018CC" w:rsidRDefault="00C41F6F" w:rsidP="00E12320">
      <w:pPr>
        <w:pStyle w:val="PargrafodaLista"/>
        <w:numPr>
          <w:ilvl w:val="2"/>
          <w:numId w:val="15"/>
        </w:numPr>
        <w:tabs>
          <w:tab w:val="left" w:pos="1390"/>
        </w:tabs>
        <w:spacing w:line="360" w:lineRule="auto"/>
        <w:ind w:left="0" w:right="225" w:firstLine="0"/>
        <w:rPr>
          <w:rFonts w:ascii="Arial" w:hAnsi="Arial" w:cs="Arial"/>
          <w:sz w:val="24"/>
          <w:szCs w:val="24"/>
        </w:rPr>
      </w:pPr>
      <w:r w:rsidRPr="001018CC">
        <w:rPr>
          <w:rFonts w:ascii="Arial" w:hAnsi="Arial" w:cs="Arial"/>
          <w:sz w:val="24"/>
          <w:szCs w:val="24"/>
        </w:rPr>
        <w:t>Executar o objeto a que se refere a Cláusula Primeira, conforme os prazos e especificações do</w:t>
      </w:r>
      <w:r w:rsidRPr="001018CC">
        <w:rPr>
          <w:rFonts w:ascii="Arial" w:hAnsi="Arial" w:cs="Arial"/>
          <w:spacing w:val="-5"/>
          <w:sz w:val="24"/>
          <w:szCs w:val="24"/>
        </w:rPr>
        <w:t xml:space="preserve"> </w:t>
      </w:r>
      <w:r w:rsidRPr="001018CC">
        <w:rPr>
          <w:rFonts w:ascii="Arial" w:hAnsi="Arial" w:cs="Arial"/>
          <w:sz w:val="24"/>
          <w:szCs w:val="24"/>
        </w:rPr>
        <w:t>Projeto;</w:t>
      </w:r>
    </w:p>
    <w:p w14:paraId="79F8A8E4" w14:textId="77777777" w:rsidR="00C41F6F" w:rsidRPr="001018CC" w:rsidRDefault="00C41F6F" w:rsidP="00E12320">
      <w:pPr>
        <w:pStyle w:val="PargrafodaLista"/>
        <w:numPr>
          <w:ilvl w:val="2"/>
          <w:numId w:val="15"/>
        </w:numPr>
        <w:tabs>
          <w:tab w:val="left" w:pos="961"/>
        </w:tabs>
        <w:spacing w:line="360" w:lineRule="auto"/>
        <w:ind w:left="0" w:right="220" w:firstLine="0"/>
        <w:rPr>
          <w:rFonts w:ascii="Arial" w:hAnsi="Arial" w:cs="Arial"/>
          <w:sz w:val="24"/>
          <w:szCs w:val="24"/>
        </w:rPr>
      </w:pPr>
      <w:r w:rsidRPr="001018CC">
        <w:rPr>
          <w:rFonts w:ascii="Arial" w:hAnsi="Arial" w:cs="Arial"/>
          <w:sz w:val="24"/>
          <w:szCs w:val="24"/>
        </w:rPr>
        <w:t>Responsabilizar-se integralmente pela captação, aplicação e gestão dos recursos financeiros, patrimoniais e humanos necessários à execução do objeto deste ACORDO DE COOPERAÇÃO;</w:t>
      </w:r>
    </w:p>
    <w:p w14:paraId="0BB3AEC1" w14:textId="77777777" w:rsidR="00667D34" w:rsidRPr="001018CC" w:rsidRDefault="00C41F6F" w:rsidP="00E12320">
      <w:pPr>
        <w:pStyle w:val="PargrafodaLista"/>
        <w:numPr>
          <w:ilvl w:val="2"/>
          <w:numId w:val="15"/>
        </w:numPr>
        <w:tabs>
          <w:tab w:val="left" w:pos="1026"/>
        </w:tabs>
        <w:spacing w:before="1" w:line="360" w:lineRule="auto"/>
        <w:ind w:left="0" w:right="218" w:firstLine="0"/>
        <w:rPr>
          <w:rFonts w:ascii="Arial" w:hAnsi="Arial" w:cs="Arial"/>
          <w:sz w:val="24"/>
          <w:szCs w:val="24"/>
        </w:rPr>
      </w:pPr>
      <w:r w:rsidRPr="001018CC">
        <w:rPr>
          <w:rFonts w:ascii="Arial" w:hAnsi="Arial" w:cs="Arial"/>
          <w:sz w:val="24"/>
          <w:szCs w:val="24"/>
        </w:rPr>
        <w:t>Responsabilizar-se pelo pagamento dos encargos trabalhistas, previdenciários, fiscais e comerciais relacionados à execução do objeto previsto neste ACORDO DE COOPERAÇÃO, não implicando responsabilidade solidária ou subsidiária da SUB-VM a inadimplência da Proponente em relação ao referido pagamento, os ônus incidentes sobre o objeto da parceria ou os danos decorrentes de restrição à sua</w:t>
      </w:r>
      <w:r w:rsidRPr="001018CC">
        <w:rPr>
          <w:rFonts w:ascii="Arial" w:hAnsi="Arial" w:cs="Arial"/>
          <w:spacing w:val="-22"/>
          <w:sz w:val="24"/>
          <w:szCs w:val="24"/>
        </w:rPr>
        <w:t xml:space="preserve"> </w:t>
      </w:r>
      <w:r w:rsidRPr="001018CC">
        <w:rPr>
          <w:rFonts w:ascii="Arial" w:hAnsi="Arial" w:cs="Arial"/>
          <w:sz w:val="24"/>
          <w:szCs w:val="24"/>
        </w:rPr>
        <w:t>execução;</w:t>
      </w:r>
    </w:p>
    <w:p w14:paraId="251A0961" w14:textId="46263C75" w:rsidR="00667D34" w:rsidRPr="001018CC" w:rsidRDefault="00C41F6F" w:rsidP="00E12320">
      <w:pPr>
        <w:pStyle w:val="PargrafodaLista"/>
        <w:numPr>
          <w:ilvl w:val="2"/>
          <w:numId w:val="15"/>
        </w:numPr>
        <w:tabs>
          <w:tab w:val="left" w:pos="1026"/>
        </w:tabs>
        <w:spacing w:before="1" w:line="360" w:lineRule="auto"/>
        <w:ind w:left="0" w:right="218" w:firstLine="0"/>
        <w:rPr>
          <w:rFonts w:ascii="Arial" w:hAnsi="Arial" w:cs="Arial"/>
          <w:sz w:val="24"/>
          <w:szCs w:val="24"/>
        </w:rPr>
      </w:pPr>
      <w:r w:rsidRPr="001018CC">
        <w:rPr>
          <w:rFonts w:ascii="Arial" w:hAnsi="Arial" w:cs="Arial"/>
          <w:sz w:val="24"/>
          <w:szCs w:val="24"/>
        </w:rPr>
        <w:t>Contratar os seguros e prestar as garantias necessárias, responsabilizando-se, em qualquer caso,</w:t>
      </w:r>
      <w:r w:rsidRPr="001018CC">
        <w:rPr>
          <w:rFonts w:ascii="Arial" w:hAnsi="Arial" w:cs="Arial"/>
          <w:spacing w:val="-6"/>
          <w:sz w:val="24"/>
          <w:szCs w:val="24"/>
        </w:rPr>
        <w:t xml:space="preserve"> </w:t>
      </w:r>
      <w:r w:rsidRPr="001018CC">
        <w:rPr>
          <w:rFonts w:ascii="Arial" w:hAnsi="Arial" w:cs="Arial"/>
          <w:sz w:val="24"/>
          <w:szCs w:val="24"/>
        </w:rPr>
        <w:t>pelos danos causados por si, seus representantes, prepostos, contratados ou parceiros na execução da parceria, perante a SUB-VM ou terceiros;</w:t>
      </w:r>
    </w:p>
    <w:p w14:paraId="10AF28E4" w14:textId="77777777" w:rsidR="00667D34" w:rsidRPr="001018CC" w:rsidRDefault="00C41F6F" w:rsidP="00E12320">
      <w:pPr>
        <w:pStyle w:val="PargrafodaLista"/>
        <w:numPr>
          <w:ilvl w:val="2"/>
          <w:numId w:val="15"/>
        </w:numPr>
        <w:tabs>
          <w:tab w:val="left" w:pos="1026"/>
        </w:tabs>
        <w:spacing w:before="1" w:line="360" w:lineRule="auto"/>
        <w:ind w:left="0" w:right="218" w:firstLine="0"/>
        <w:rPr>
          <w:rFonts w:ascii="Arial" w:hAnsi="Arial" w:cs="Arial"/>
          <w:sz w:val="24"/>
          <w:szCs w:val="24"/>
        </w:rPr>
      </w:pPr>
      <w:r w:rsidRPr="001018CC">
        <w:rPr>
          <w:rFonts w:ascii="Arial" w:hAnsi="Arial" w:cs="Arial"/>
          <w:sz w:val="24"/>
          <w:szCs w:val="24"/>
        </w:rPr>
        <w:t>Manter, durante a execução da parceria, todas as condições exigidas para a assinatura deste ACORDO DE COOPERAÇÃO e a qualificação como organização da sociedade</w:t>
      </w:r>
      <w:r w:rsidRPr="001018CC">
        <w:rPr>
          <w:rFonts w:ascii="Arial" w:hAnsi="Arial" w:cs="Arial"/>
          <w:spacing w:val="-3"/>
          <w:sz w:val="24"/>
          <w:szCs w:val="24"/>
        </w:rPr>
        <w:t xml:space="preserve"> </w:t>
      </w:r>
      <w:r w:rsidRPr="001018CC">
        <w:rPr>
          <w:rFonts w:ascii="Arial" w:hAnsi="Arial" w:cs="Arial"/>
          <w:sz w:val="24"/>
          <w:szCs w:val="24"/>
        </w:rPr>
        <w:t>civil;</w:t>
      </w:r>
    </w:p>
    <w:p w14:paraId="79196EEE" w14:textId="77777777" w:rsidR="00667D34" w:rsidRPr="001018CC" w:rsidRDefault="00C41F6F" w:rsidP="00E12320">
      <w:pPr>
        <w:pStyle w:val="PargrafodaLista"/>
        <w:numPr>
          <w:ilvl w:val="2"/>
          <w:numId w:val="15"/>
        </w:numPr>
        <w:tabs>
          <w:tab w:val="left" w:pos="1026"/>
        </w:tabs>
        <w:spacing w:before="1" w:line="360" w:lineRule="auto"/>
        <w:ind w:left="0" w:right="218" w:firstLine="0"/>
        <w:rPr>
          <w:rFonts w:ascii="Arial" w:hAnsi="Arial" w:cs="Arial"/>
          <w:sz w:val="24"/>
          <w:szCs w:val="24"/>
        </w:rPr>
      </w:pPr>
      <w:r w:rsidRPr="001018CC">
        <w:rPr>
          <w:rFonts w:ascii="Arial" w:hAnsi="Arial" w:cs="Arial"/>
        </w:rPr>
        <w:t xml:space="preserve">Conceder livre acesso dos servidores da SUB-VM, do controle interno e do Tribunal de Contas do Município de São Paulo aos processos, aos documentos e às informações relacionadas ao ACORDO DE COOPERAÇÃO, </w:t>
      </w:r>
    </w:p>
    <w:p w14:paraId="05225613" w14:textId="4A27EF70" w:rsidR="00C41F6F" w:rsidRPr="001018CC" w:rsidRDefault="00C41F6F" w:rsidP="00E12320">
      <w:pPr>
        <w:pStyle w:val="PargrafodaLista"/>
        <w:numPr>
          <w:ilvl w:val="2"/>
          <w:numId w:val="15"/>
        </w:numPr>
        <w:tabs>
          <w:tab w:val="left" w:pos="1026"/>
        </w:tabs>
        <w:spacing w:before="1" w:line="360" w:lineRule="auto"/>
        <w:ind w:left="0" w:right="218" w:firstLine="0"/>
        <w:rPr>
          <w:rFonts w:ascii="Arial" w:hAnsi="Arial" w:cs="Arial"/>
          <w:sz w:val="24"/>
          <w:szCs w:val="24"/>
        </w:rPr>
      </w:pPr>
      <w:r w:rsidRPr="001018CC">
        <w:rPr>
          <w:rFonts w:ascii="Arial" w:hAnsi="Arial" w:cs="Arial"/>
          <w:sz w:val="24"/>
          <w:szCs w:val="24"/>
        </w:rPr>
        <w:t>Prestar contas e informações aa SUB-VM nos prazos e forma previstos neste ACORDO DE COOPERAÇÃO e na</w:t>
      </w:r>
      <w:r w:rsidRPr="001018CC">
        <w:rPr>
          <w:rFonts w:ascii="Arial" w:hAnsi="Arial" w:cs="Arial"/>
          <w:spacing w:val="-1"/>
          <w:sz w:val="24"/>
          <w:szCs w:val="24"/>
        </w:rPr>
        <w:t xml:space="preserve"> </w:t>
      </w:r>
      <w:r w:rsidRPr="001018CC">
        <w:rPr>
          <w:rFonts w:ascii="Arial" w:hAnsi="Arial" w:cs="Arial"/>
          <w:sz w:val="24"/>
          <w:szCs w:val="24"/>
        </w:rPr>
        <w:t>legislação;</w:t>
      </w:r>
    </w:p>
    <w:p w14:paraId="7E012BF7" w14:textId="61AA1A3D" w:rsidR="00C41F6F" w:rsidRPr="001018CC" w:rsidRDefault="00C41F6F" w:rsidP="00E12320">
      <w:pPr>
        <w:pStyle w:val="PargrafodaLista"/>
        <w:numPr>
          <w:ilvl w:val="1"/>
          <w:numId w:val="15"/>
        </w:numPr>
        <w:tabs>
          <w:tab w:val="left" w:pos="1179"/>
        </w:tabs>
        <w:spacing w:before="1" w:line="360" w:lineRule="auto"/>
        <w:ind w:left="0" w:right="217" w:firstLine="0"/>
        <w:jc w:val="both"/>
        <w:rPr>
          <w:rFonts w:ascii="Arial" w:hAnsi="Arial" w:cs="Arial"/>
          <w:sz w:val="24"/>
          <w:szCs w:val="24"/>
        </w:rPr>
      </w:pPr>
      <w:r w:rsidRPr="001018CC">
        <w:rPr>
          <w:rFonts w:ascii="Arial" w:hAnsi="Arial" w:cs="Arial"/>
          <w:sz w:val="24"/>
          <w:szCs w:val="24"/>
        </w:rPr>
        <w:t>O descumprimento, pela PROPONENTE das obrigações estabelecidas neste ACORDO</w:t>
      </w:r>
      <w:r w:rsidRPr="001018CC">
        <w:rPr>
          <w:rFonts w:ascii="Arial" w:hAnsi="Arial" w:cs="Arial"/>
          <w:spacing w:val="11"/>
          <w:sz w:val="24"/>
          <w:szCs w:val="24"/>
        </w:rPr>
        <w:t xml:space="preserve"> </w:t>
      </w:r>
      <w:r w:rsidRPr="001018CC">
        <w:rPr>
          <w:rFonts w:ascii="Arial" w:hAnsi="Arial" w:cs="Arial"/>
          <w:sz w:val="24"/>
          <w:szCs w:val="24"/>
        </w:rPr>
        <w:t>DE</w:t>
      </w:r>
      <w:r w:rsidRPr="001018CC">
        <w:rPr>
          <w:rFonts w:ascii="Arial" w:hAnsi="Arial" w:cs="Arial"/>
          <w:spacing w:val="12"/>
          <w:sz w:val="24"/>
          <w:szCs w:val="24"/>
        </w:rPr>
        <w:t xml:space="preserve"> </w:t>
      </w:r>
      <w:r w:rsidRPr="001018CC">
        <w:rPr>
          <w:rFonts w:ascii="Arial" w:hAnsi="Arial" w:cs="Arial"/>
          <w:sz w:val="24"/>
          <w:szCs w:val="24"/>
        </w:rPr>
        <w:t>COOPERAÇÃO</w:t>
      </w:r>
      <w:r w:rsidRPr="001018CC">
        <w:rPr>
          <w:rFonts w:ascii="Arial" w:hAnsi="Arial" w:cs="Arial"/>
          <w:spacing w:val="12"/>
          <w:sz w:val="24"/>
          <w:szCs w:val="24"/>
        </w:rPr>
        <w:t xml:space="preserve"> </w:t>
      </w:r>
      <w:r w:rsidRPr="001018CC">
        <w:rPr>
          <w:rFonts w:ascii="Arial" w:hAnsi="Arial" w:cs="Arial"/>
          <w:sz w:val="24"/>
          <w:szCs w:val="24"/>
        </w:rPr>
        <w:t>poderá</w:t>
      </w:r>
      <w:r w:rsidRPr="001018CC">
        <w:rPr>
          <w:rFonts w:ascii="Arial" w:hAnsi="Arial" w:cs="Arial"/>
          <w:spacing w:val="13"/>
          <w:sz w:val="24"/>
          <w:szCs w:val="24"/>
        </w:rPr>
        <w:t xml:space="preserve"> </w:t>
      </w:r>
      <w:r w:rsidRPr="001018CC">
        <w:rPr>
          <w:rFonts w:ascii="Arial" w:hAnsi="Arial" w:cs="Arial"/>
          <w:sz w:val="24"/>
          <w:szCs w:val="24"/>
        </w:rPr>
        <w:t>ensejar</w:t>
      </w:r>
      <w:r w:rsidRPr="001018CC">
        <w:rPr>
          <w:rFonts w:ascii="Arial" w:hAnsi="Arial" w:cs="Arial"/>
          <w:spacing w:val="12"/>
          <w:sz w:val="24"/>
          <w:szCs w:val="24"/>
        </w:rPr>
        <w:t xml:space="preserve"> </w:t>
      </w:r>
      <w:r w:rsidRPr="001018CC">
        <w:rPr>
          <w:rFonts w:ascii="Arial" w:hAnsi="Arial" w:cs="Arial"/>
          <w:sz w:val="24"/>
          <w:szCs w:val="24"/>
        </w:rPr>
        <w:t>a</w:t>
      </w:r>
      <w:r w:rsidRPr="001018CC">
        <w:rPr>
          <w:rFonts w:ascii="Arial" w:hAnsi="Arial" w:cs="Arial"/>
          <w:spacing w:val="10"/>
          <w:sz w:val="24"/>
          <w:szCs w:val="24"/>
        </w:rPr>
        <w:t xml:space="preserve"> </w:t>
      </w:r>
      <w:r w:rsidRPr="001018CC">
        <w:rPr>
          <w:rFonts w:ascii="Arial" w:hAnsi="Arial" w:cs="Arial"/>
          <w:sz w:val="24"/>
          <w:szCs w:val="24"/>
        </w:rPr>
        <w:t>aplicação</w:t>
      </w:r>
      <w:r w:rsidRPr="001018CC">
        <w:rPr>
          <w:rFonts w:ascii="Arial" w:hAnsi="Arial" w:cs="Arial"/>
          <w:spacing w:val="13"/>
          <w:sz w:val="24"/>
          <w:szCs w:val="24"/>
        </w:rPr>
        <w:t xml:space="preserve"> </w:t>
      </w:r>
      <w:r w:rsidRPr="001018CC">
        <w:rPr>
          <w:rFonts w:ascii="Arial" w:hAnsi="Arial" w:cs="Arial"/>
          <w:sz w:val="24"/>
          <w:szCs w:val="24"/>
        </w:rPr>
        <w:t>das</w:t>
      </w:r>
      <w:r w:rsidRPr="001018CC">
        <w:rPr>
          <w:rFonts w:ascii="Arial" w:hAnsi="Arial" w:cs="Arial"/>
          <w:spacing w:val="12"/>
          <w:sz w:val="24"/>
          <w:szCs w:val="24"/>
        </w:rPr>
        <w:t xml:space="preserve"> </w:t>
      </w:r>
      <w:r w:rsidRPr="001018CC">
        <w:rPr>
          <w:rFonts w:ascii="Arial" w:hAnsi="Arial" w:cs="Arial"/>
          <w:sz w:val="24"/>
          <w:szCs w:val="24"/>
        </w:rPr>
        <w:t>sanções</w:t>
      </w:r>
      <w:r w:rsidRPr="001018CC">
        <w:rPr>
          <w:rFonts w:ascii="Arial" w:hAnsi="Arial" w:cs="Arial"/>
          <w:spacing w:val="12"/>
          <w:sz w:val="24"/>
          <w:szCs w:val="24"/>
        </w:rPr>
        <w:t xml:space="preserve"> </w:t>
      </w:r>
      <w:r w:rsidRPr="001018CC">
        <w:rPr>
          <w:rFonts w:ascii="Arial" w:hAnsi="Arial" w:cs="Arial"/>
          <w:sz w:val="24"/>
          <w:szCs w:val="24"/>
        </w:rPr>
        <w:t>previstas</w:t>
      </w:r>
      <w:r w:rsidRPr="001018CC">
        <w:rPr>
          <w:rFonts w:ascii="Arial" w:hAnsi="Arial" w:cs="Arial"/>
          <w:spacing w:val="12"/>
          <w:sz w:val="24"/>
          <w:szCs w:val="24"/>
        </w:rPr>
        <w:t xml:space="preserve"> </w:t>
      </w:r>
      <w:r w:rsidR="00787327">
        <w:rPr>
          <w:rFonts w:ascii="Arial" w:hAnsi="Arial" w:cs="Arial"/>
          <w:sz w:val="24"/>
          <w:szCs w:val="24"/>
        </w:rPr>
        <w:t>neste Acordo</w:t>
      </w:r>
      <w:r w:rsidRPr="001018CC">
        <w:rPr>
          <w:rFonts w:ascii="Arial" w:hAnsi="Arial" w:cs="Arial"/>
        </w:rPr>
        <w:t>, observado, sempre, o devido contraditório.</w:t>
      </w:r>
    </w:p>
    <w:p w14:paraId="0E00B033" w14:textId="77777777" w:rsidR="00C41F6F" w:rsidRPr="001018CC" w:rsidRDefault="00C41F6F" w:rsidP="00E12320">
      <w:pPr>
        <w:pStyle w:val="PargrafodaLista"/>
        <w:numPr>
          <w:ilvl w:val="1"/>
          <w:numId w:val="15"/>
        </w:numPr>
        <w:tabs>
          <w:tab w:val="left" w:pos="1124"/>
        </w:tabs>
        <w:spacing w:line="360" w:lineRule="auto"/>
        <w:ind w:left="0" w:right="217" w:firstLine="0"/>
        <w:jc w:val="both"/>
        <w:rPr>
          <w:rFonts w:ascii="Arial" w:hAnsi="Arial" w:cs="Arial"/>
          <w:sz w:val="24"/>
          <w:szCs w:val="24"/>
        </w:rPr>
      </w:pPr>
      <w:r w:rsidRPr="001018CC">
        <w:rPr>
          <w:rFonts w:ascii="Arial" w:hAnsi="Arial" w:cs="Arial"/>
          <w:sz w:val="24"/>
          <w:szCs w:val="24"/>
        </w:rPr>
        <w:t>São direitos da PROPONENTE, sem prejuízo daqueles fixados neste ACORDO DE COOPERAÇÃO e em seus</w:t>
      </w:r>
      <w:r w:rsidRPr="001018CC">
        <w:rPr>
          <w:rFonts w:ascii="Arial" w:hAnsi="Arial" w:cs="Arial"/>
          <w:spacing w:val="1"/>
          <w:sz w:val="24"/>
          <w:szCs w:val="24"/>
        </w:rPr>
        <w:t xml:space="preserve"> </w:t>
      </w:r>
      <w:r w:rsidRPr="001018CC">
        <w:rPr>
          <w:rFonts w:ascii="Arial" w:hAnsi="Arial" w:cs="Arial"/>
          <w:sz w:val="24"/>
          <w:szCs w:val="24"/>
        </w:rPr>
        <w:t>ANEXOS:</w:t>
      </w:r>
    </w:p>
    <w:p w14:paraId="4B74459B" w14:textId="77777777" w:rsidR="00C41F6F" w:rsidRPr="001018CC" w:rsidRDefault="00C41F6F" w:rsidP="00E12320">
      <w:pPr>
        <w:pStyle w:val="PargrafodaLista"/>
        <w:numPr>
          <w:ilvl w:val="0"/>
          <w:numId w:val="14"/>
        </w:numPr>
        <w:tabs>
          <w:tab w:val="left" w:pos="1822"/>
        </w:tabs>
        <w:spacing w:line="360" w:lineRule="auto"/>
        <w:ind w:left="0" w:right="222" w:firstLine="0"/>
        <w:jc w:val="both"/>
        <w:rPr>
          <w:rFonts w:ascii="Arial" w:hAnsi="Arial" w:cs="Arial"/>
          <w:sz w:val="24"/>
          <w:szCs w:val="24"/>
        </w:rPr>
      </w:pPr>
      <w:r w:rsidRPr="001018CC">
        <w:rPr>
          <w:rFonts w:ascii="Arial" w:hAnsi="Arial" w:cs="Arial"/>
          <w:sz w:val="24"/>
          <w:szCs w:val="24"/>
        </w:rPr>
        <w:t>Executar o objeto com autonomia negocial e gerencial, por sua conta e risco, respeitadas as condições e prazos deste ACORDO DE COOPERAÇÃO e do Plano de Trabalho (ANEXO</w:t>
      </w:r>
      <w:r w:rsidRPr="001018CC">
        <w:rPr>
          <w:rFonts w:ascii="Arial" w:hAnsi="Arial" w:cs="Arial"/>
          <w:spacing w:val="-2"/>
          <w:sz w:val="24"/>
          <w:szCs w:val="24"/>
        </w:rPr>
        <w:t xml:space="preserve"> </w:t>
      </w:r>
      <w:r w:rsidRPr="001018CC">
        <w:rPr>
          <w:rFonts w:ascii="Arial" w:hAnsi="Arial" w:cs="Arial"/>
          <w:sz w:val="24"/>
          <w:szCs w:val="24"/>
        </w:rPr>
        <w:t>|);</w:t>
      </w:r>
    </w:p>
    <w:p w14:paraId="469F242C" w14:textId="77777777" w:rsidR="00C41F6F" w:rsidRPr="001018CC" w:rsidRDefault="00C41F6F" w:rsidP="00E12320">
      <w:pPr>
        <w:pStyle w:val="PargrafodaLista"/>
        <w:numPr>
          <w:ilvl w:val="0"/>
          <w:numId w:val="14"/>
        </w:numPr>
        <w:tabs>
          <w:tab w:val="left" w:pos="1822"/>
        </w:tabs>
        <w:spacing w:line="360" w:lineRule="auto"/>
        <w:ind w:left="0" w:right="222" w:firstLine="0"/>
        <w:jc w:val="both"/>
        <w:rPr>
          <w:rFonts w:ascii="Arial" w:hAnsi="Arial" w:cs="Arial"/>
          <w:sz w:val="24"/>
          <w:szCs w:val="24"/>
        </w:rPr>
      </w:pPr>
      <w:r w:rsidRPr="001018CC">
        <w:rPr>
          <w:rFonts w:ascii="Arial" w:hAnsi="Arial" w:cs="Arial"/>
          <w:sz w:val="24"/>
          <w:szCs w:val="24"/>
        </w:rPr>
        <w:t xml:space="preserve">Celebrar parcerias e contratações, visando ao apoio para o desenvolvimento e a execução das ações que atendam aos objetivos deste ACORDO </w:t>
      </w:r>
      <w:r w:rsidRPr="001018CC">
        <w:rPr>
          <w:rFonts w:ascii="Arial" w:hAnsi="Arial" w:cs="Arial"/>
          <w:sz w:val="24"/>
          <w:szCs w:val="24"/>
        </w:rPr>
        <w:lastRenderedPageBreak/>
        <w:t>DE COOPERAÇÃO, devendo fazer constar dos contratos celebrados com terceiros disposição que desonere a SUB-VM de quaisquer obrigações e responsabilidades assumidas pela PROPONENTE, seja de maneira subsidiária, solidária ou</w:t>
      </w:r>
      <w:r w:rsidRPr="001018CC">
        <w:rPr>
          <w:rFonts w:ascii="Arial" w:hAnsi="Arial" w:cs="Arial"/>
          <w:spacing w:val="-12"/>
          <w:sz w:val="24"/>
          <w:szCs w:val="24"/>
        </w:rPr>
        <w:t xml:space="preserve"> </w:t>
      </w:r>
      <w:r w:rsidRPr="001018CC">
        <w:rPr>
          <w:rFonts w:ascii="Arial" w:hAnsi="Arial" w:cs="Arial"/>
          <w:sz w:val="24"/>
          <w:szCs w:val="24"/>
        </w:rPr>
        <w:t xml:space="preserve">supletiva. comprovar a não distribuição entre terceiros ou sócios, associados, conselheiros, diretores, empregados e doadores da Proponente. Caso seja comprovada a destinação irregular dos recursos, sem prejuízo das demais sanções, deverá ser rescindido imediatamente o Acordo de Cooperação. </w:t>
      </w:r>
    </w:p>
    <w:p w14:paraId="623B9628" w14:textId="748972E5" w:rsidR="00C41F6F" w:rsidRPr="001018CC" w:rsidRDefault="00C41F6F" w:rsidP="00E12320">
      <w:pPr>
        <w:pStyle w:val="PargrafodaLista"/>
        <w:numPr>
          <w:ilvl w:val="0"/>
          <w:numId w:val="14"/>
        </w:numPr>
        <w:tabs>
          <w:tab w:val="left" w:pos="1676"/>
        </w:tabs>
        <w:spacing w:before="147" w:line="360" w:lineRule="auto"/>
        <w:ind w:left="0" w:right="222" w:firstLine="0"/>
        <w:jc w:val="both"/>
        <w:rPr>
          <w:rFonts w:ascii="Arial" w:hAnsi="Arial" w:cs="Arial"/>
          <w:sz w:val="24"/>
          <w:szCs w:val="24"/>
        </w:rPr>
      </w:pPr>
      <w:r w:rsidRPr="001018CC">
        <w:rPr>
          <w:rFonts w:ascii="Arial" w:hAnsi="Arial" w:cs="Arial"/>
          <w:sz w:val="24"/>
          <w:szCs w:val="24"/>
        </w:rPr>
        <w:t xml:space="preserve">Denunciar o presente ACORDO DE COOPERAÇÃO nas hipóteses previstas </w:t>
      </w:r>
      <w:r w:rsidR="00787327">
        <w:rPr>
          <w:rFonts w:ascii="Arial" w:hAnsi="Arial" w:cs="Arial"/>
          <w:sz w:val="24"/>
          <w:szCs w:val="24"/>
        </w:rPr>
        <w:t>contratualmente</w:t>
      </w:r>
      <w:r w:rsidRPr="001018CC">
        <w:rPr>
          <w:rFonts w:ascii="Arial" w:hAnsi="Arial" w:cs="Arial"/>
          <w:sz w:val="24"/>
          <w:szCs w:val="24"/>
        </w:rPr>
        <w:t>;</w:t>
      </w:r>
    </w:p>
    <w:p w14:paraId="22FC6522" w14:textId="77777777" w:rsidR="00C41F6F" w:rsidRPr="001018CC" w:rsidRDefault="00C41F6F" w:rsidP="00E12320">
      <w:pPr>
        <w:pStyle w:val="PargrafodaLista"/>
        <w:numPr>
          <w:ilvl w:val="0"/>
          <w:numId w:val="14"/>
        </w:numPr>
        <w:tabs>
          <w:tab w:val="left" w:pos="1676"/>
        </w:tabs>
        <w:spacing w:before="1" w:line="360" w:lineRule="auto"/>
        <w:ind w:left="0" w:right="221" w:firstLine="0"/>
        <w:jc w:val="both"/>
        <w:rPr>
          <w:rFonts w:ascii="Arial" w:hAnsi="Arial" w:cs="Arial"/>
          <w:sz w:val="24"/>
          <w:szCs w:val="24"/>
        </w:rPr>
      </w:pPr>
      <w:r w:rsidRPr="001018CC">
        <w:rPr>
          <w:rFonts w:ascii="Arial" w:hAnsi="Arial" w:cs="Arial"/>
          <w:sz w:val="24"/>
          <w:szCs w:val="24"/>
        </w:rPr>
        <w:t>Captar recursos para a execução da parceria por todos os meios admitidos em direito, incluindo mas não se limitando ao recebimento de aportes, contribuições associativas e doações, bem como à contratação de financiamentos e mútuos com instituições financeiras e com seus associados e parceiros, independentemente de autorização da SUB-VM.</w:t>
      </w:r>
    </w:p>
    <w:p w14:paraId="47C092B5" w14:textId="77777777" w:rsidR="00C41F6F" w:rsidRPr="001018CC" w:rsidRDefault="00C41F6F" w:rsidP="00E12320">
      <w:pPr>
        <w:pStyle w:val="PargrafodaLista"/>
        <w:numPr>
          <w:ilvl w:val="0"/>
          <w:numId w:val="14"/>
        </w:numPr>
        <w:tabs>
          <w:tab w:val="left" w:pos="1676"/>
        </w:tabs>
        <w:spacing w:before="1" w:line="360" w:lineRule="auto"/>
        <w:ind w:left="0" w:right="221" w:firstLine="0"/>
        <w:jc w:val="both"/>
        <w:rPr>
          <w:rFonts w:ascii="Arial" w:hAnsi="Arial" w:cs="Arial"/>
          <w:sz w:val="24"/>
          <w:szCs w:val="24"/>
        </w:rPr>
      </w:pPr>
      <w:r w:rsidRPr="001018CC">
        <w:rPr>
          <w:rFonts w:ascii="Arial" w:hAnsi="Arial" w:cs="Arial"/>
          <w:sz w:val="24"/>
          <w:szCs w:val="24"/>
        </w:rPr>
        <w:t>Receber um certificado emitido semestralmente pela SUB-VM com a descrição das atividades desenvolvidas no âmbito do Acordo de Colaboração.</w:t>
      </w:r>
    </w:p>
    <w:p w14:paraId="41C8FCED" w14:textId="77777777" w:rsidR="00C41F6F" w:rsidRPr="001018CC" w:rsidRDefault="00C41F6F" w:rsidP="00D676F4">
      <w:pPr>
        <w:pStyle w:val="Corpodetexto"/>
        <w:spacing w:before="7"/>
        <w:rPr>
          <w:rFonts w:ascii="Arial" w:hAnsi="Arial" w:cs="Arial"/>
        </w:rPr>
      </w:pPr>
    </w:p>
    <w:p w14:paraId="569BDB66" w14:textId="77777777" w:rsidR="00C41F6F" w:rsidRPr="001018CC" w:rsidRDefault="00C41F6F" w:rsidP="00D676F4">
      <w:pPr>
        <w:pStyle w:val="Ttulo1"/>
        <w:spacing w:before="51"/>
        <w:ind w:left="0" w:firstLine="0"/>
        <w:jc w:val="both"/>
        <w:rPr>
          <w:rFonts w:ascii="Arial" w:hAnsi="Arial" w:cs="Arial"/>
        </w:rPr>
      </w:pPr>
      <w:r w:rsidRPr="001018CC">
        <w:rPr>
          <w:rFonts w:ascii="Arial" w:hAnsi="Arial" w:cs="Arial"/>
        </w:rPr>
        <w:t>CLÁUSULA SEXTA - DAS OBRIGAÇÕES E DIREITOS DA SUB-VM</w:t>
      </w:r>
    </w:p>
    <w:p w14:paraId="1AA92B86" w14:textId="77777777" w:rsidR="00C41F6F" w:rsidRPr="001018CC" w:rsidRDefault="00C41F6F" w:rsidP="00D676F4">
      <w:pPr>
        <w:pStyle w:val="Corpodetexto"/>
        <w:spacing w:before="2"/>
        <w:rPr>
          <w:rFonts w:ascii="Arial" w:hAnsi="Arial" w:cs="Arial"/>
          <w:b/>
        </w:rPr>
      </w:pPr>
    </w:p>
    <w:p w14:paraId="66F785F3" w14:textId="77777777" w:rsidR="00C41F6F" w:rsidRPr="001018CC" w:rsidRDefault="00C41F6F" w:rsidP="00E12320">
      <w:pPr>
        <w:pStyle w:val="PargrafodaLista"/>
        <w:numPr>
          <w:ilvl w:val="1"/>
          <w:numId w:val="13"/>
        </w:numPr>
        <w:tabs>
          <w:tab w:val="left" w:pos="1196"/>
        </w:tabs>
        <w:spacing w:line="360" w:lineRule="auto"/>
        <w:ind w:left="0" w:right="222" w:firstLine="0"/>
        <w:rPr>
          <w:rFonts w:ascii="Arial" w:hAnsi="Arial" w:cs="Arial"/>
          <w:sz w:val="24"/>
          <w:szCs w:val="24"/>
        </w:rPr>
      </w:pPr>
      <w:r w:rsidRPr="001018CC">
        <w:rPr>
          <w:rFonts w:ascii="Arial" w:hAnsi="Arial" w:cs="Arial"/>
          <w:sz w:val="24"/>
          <w:szCs w:val="24"/>
        </w:rPr>
        <w:t>São obrigações da SUB-VM, sem prejuízo daquelas fixadas neste ACORDO DE COOPERAÇÃO e em seus</w:t>
      </w:r>
      <w:r w:rsidRPr="001018CC">
        <w:rPr>
          <w:rFonts w:ascii="Arial" w:hAnsi="Arial" w:cs="Arial"/>
          <w:spacing w:val="1"/>
          <w:sz w:val="24"/>
          <w:szCs w:val="24"/>
        </w:rPr>
        <w:t xml:space="preserve"> </w:t>
      </w:r>
      <w:r w:rsidRPr="001018CC">
        <w:rPr>
          <w:rFonts w:ascii="Arial" w:hAnsi="Arial" w:cs="Arial"/>
          <w:sz w:val="24"/>
          <w:szCs w:val="24"/>
        </w:rPr>
        <w:t>ANEXOS:</w:t>
      </w:r>
    </w:p>
    <w:p w14:paraId="1F211458" w14:textId="77777777" w:rsidR="00C41F6F" w:rsidRPr="001018CC" w:rsidRDefault="00C41F6F" w:rsidP="00E12320">
      <w:pPr>
        <w:pStyle w:val="PargrafodaLista"/>
        <w:numPr>
          <w:ilvl w:val="2"/>
          <w:numId w:val="13"/>
        </w:numPr>
        <w:tabs>
          <w:tab w:val="left" w:pos="2098"/>
        </w:tabs>
        <w:spacing w:line="360" w:lineRule="auto"/>
        <w:ind w:left="0" w:right="221" w:firstLine="0"/>
        <w:rPr>
          <w:rFonts w:ascii="Arial" w:hAnsi="Arial" w:cs="Arial"/>
          <w:sz w:val="24"/>
          <w:szCs w:val="24"/>
        </w:rPr>
      </w:pPr>
      <w:r w:rsidRPr="001018CC">
        <w:rPr>
          <w:rFonts w:ascii="Arial" w:hAnsi="Arial" w:cs="Arial"/>
          <w:sz w:val="24"/>
          <w:szCs w:val="24"/>
        </w:rPr>
        <w:t>Apoiar a PROPONENTE no alcance dos resultados previstos no objeto do presente ACORDO DE COOPERAÇÃO e cumprir as obrigações constantes do Plano de Trabalho (ANEXO</w:t>
      </w:r>
      <w:r w:rsidRPr="001018CC">
        <w:rPr>
          <w:rFonts w:ascii="Arial" w:hAnsi="Arial" w:cs="Arial"/>
          <w:spacing w:val="-4"/>
          <w:sz w:val="24"/>
          <w:szCs w:val="24"/>
        </w:rPr>
        <w:t xml:space="preserve"> </w:t>
      </w:r>
      <w:r w:rsidRPr="001018CC">
        <w:rPr>
          <w:rFonts w:ascii="Arial" w:hAnsi="Arial" w:cs="Arial"/>
          <w:sz w:val="24"/>
          <w:szCs w:val="24"/>
        </w:rPr>
        <w:t>|);</w:t>
      </w:r>
    </w:p>
    <w:p w14:paraId="531642B8" w14:textId="77777777" w:rsidR="00C41F6F" w:rsidRPr="001018CC" w:rsidRDefault="00C41F6F" w:rsidP="00E12320">
      <w:pPr>
        <w:pStyle w:val="PargrafodaLista"/>
        <w:numPr>
          <w:ilvl w:val="2"/>
          <w:numId w:val="13"/>
        </w:numPr>
        <w:tabs>
          <w:tab w:val="left" w:pos="2154"/>
        </w:tabs>
        <w:spacing w:line="360" w:lineRule="auto"/>
        <w:ind w:left="0" w:right="219" w:firstLine="0"/>
        <w:rPr>
          <w:rFonts w:ascii="Arial" w:hAnsi="Arial" w:cs="Arial"/>
          <w:sz w:val="24"/>
          <w:szCs w:val="24"/>
        </w:rPr>
      </w:pPr>
      <w:r w:rsidRPr="001018CC">
        <w:rPr>
          <w:rFonts w:ascii="Arial" w:hAnsi="Arial" w:cs="Arial"/>
          <w:sz w:val="24"/>
          <w:szCs w:val="24"/>
        </w:rPr>
        <w:t>Designar, em até 5 (cinco) dias úteis após a publicação do extrato deste ACORDO DE COOPERAÇÃO, o gestor responsável pelo monitoramento, acompanhamento e fiscalização da</w:t>
      </w:r>
      <w:r w:rsidRPr="001018CC">
        <w:rPr>
          <w:rFonts w:ascii="Arial" w:hAnsi="Arial" w:cs="Arial"/>
          <w:spacing w:val="-7"/>
          <w:sz w:val="24"/>
          <w:szCs w:val="24"/>
        </w:rPr>
        <w:t xml:space="preserve"> </w:t>
      </w:r>
      <w:r w:rsidRPr="001018CC">
        <w:rPr>
          <w:rFonts w:ascii="Arial" w:hAnsi="Arial" w:cs="Arial"/>
          <w:sz w:val="24"/>
          <w:szCs w:val="24"/>
        </w:rPr>
        <w:t>parceria:</w:t>
      </w:r>
    </w:p>
    <w:p w14:paraId="180A6304" w14:textId="77777777" w:rsidR="00C41F6F" w:rsidRPr="001018CC" w:rsidRDefault="00C41F6F" w:rsidP="00E12320">
      <w:pPr>
        <w:pStyle w:val="PargrafodaLista"/>
        <w:numPr>
          <w:ilvl w:val="2"/>
          <w:numId w:val="13"/>
        </w:numPr>
        <w:tabs>
          <w:tab w:val="left" w:pos="2098"/>
        </w:tabs>
        <w:spacing w:before="181" w:line="360" w:lineRule="auto"/>
        <w:ind w:left="0" w:right="219" w:firstLine="0"/>
        <w:rPr>
          <w:rFonts w:ascii="Arial" w:hAnsi="Arial" w:cs="Arial"/>
          <w:sz w:val="24"/>
          <w:szCs w:val="24"/>
        </w:rPr>
      </w:pPr>
      <w:r w:rsidRPr="001018CC">
        <w:rPr>
          <w:rFonts w:ascii="Arial" w:hAnsi="Arial" w:cs="Arial"/>
          <w:sz w:val="24"/>
          <w:szCs w:val="24"/>
        </w:rPr>
        <w:t>Prestar informações e esclarecimentos a eventuais questões apresentadas pela PROPONENTE, no prazo de 30 (trinta)</w:t>
      </w:r>
      <w:r w:rsidRPr="001018CC">
        <w:rPr>
          <w:rFonts w:ascii="Arial" w:hAnsi="Arial" w:cs="Arial"/>
          <w:spacing w:val="-16"/>
          <w:sz w:val="24"/>
          <w:szCs w:val="24"/>
        </w:rPr>
        <w:t xml:space="preserve"> </w:t>
      </w:r>
      <w:r w:rsidRPr="001018CC">
        <w:rPr>
          <w:rFonts w:ascii="Arial" w:hAnsi="Arial" w:cs="Arial"/>
          <w:sz w:val="24"/>
          <w:szCs w:val="24"/>
        </w:rPr>
        <w:t>dias;</w:t>
      </w:r>
    </w:p>
    <w:p w14:paraId="6C2CE2BF" w14:textId="77777777" w:rsidR="00E10DDF" w:rsidRPr="001018CC" w:rsidRDefault="00C41F6F" w:rsidP="00E12320">
      <w:pPr>
        <w:pStyle w:val="PargrafodaLista"/>
        <w:numPr>
          <w:ilvl w:val="2"/>
          <w:numId w:val="13"/>
        </w:numPr>
        <w:tabs>
          <w:tab w:val="left" w:pos="2098"/>
        </w:tabs>
        <w:spacing w:before="180" w:line="360" w:lineRule="auto"/>
        <w:ind w:left="0" w:right="221" w:firstLine="0"/>
        <w:rPr>
          <w:rFonts w:ascii="Arial" w:hAnsi="Arial" w:cs="Arial"/>
          <w:sz w:val="24"/>
          <w:szCs w:val="24"/>
        </w:rPr>
      </w:pPr>
      <w:r w:rsidRPr="001018CC">
        <w:rPr>
          <w:rFonts w:ascii="Arial" w:hAnsi="Arial" w:cs="Arial"/>
          <w:sz w:val="24"/>
          <w:szCs w:val="24"/>
        </w:rPr>
        <w:t>Publicar o extrato desta parceria e respectivas alterações no Diário Oficial da Cidade de São Paulo e na internet, nos prazos previstos em lei;</w:t>
      </w:r>
    </w:p>
    <w:p w14:paraId="37BD060F" w14:textId="77777777" w:rsidR="00E10DDF" w:rsidRPr="001018CC" w:rsidRDefault="00C41F6F" w:rsidP="00E12320">
      <w:pPr>
        <w:pStyle w:val="PargrafodaLista"/>
        <w:numPr>
          <w:ilvl w:val="2"/>
          <w:numId w:val="13"/>
        </w:numPr>
        <w:tabs>
          <w:tab w:val="left" w:pos="2098"/>
        </w:tabs>
        <w:spacing w:before="180" w:line="360" w:lineRule="auto"/>
        <w:ind w:left="0" w:right="221" w:firstLine="0"/>
        <w:rPr>
          <w:rFonts w:ascii="Arial" w:hAnsi="Arial" w:cs="Arial"/>
          <w:sz w:val="24"/>
          <w:szCs w:val="24"/>
        </w:rPr>
      </w:pPr>
      <w:r w:rsidRPr="001018CC">
        <w:rPr>
          <w:rFonts w:ascii="Arial" w:hAnsi="Arial" w:cs="Arial"/>
          <w:sz w:val="24"/>
          <w:szCs w:val="24"/>
        </w:rPr>
        <w:t>Apoiar a divulgação das ações e dos projetos implementadas por meio desta</w:t>
      </w:r>
      <w:r w:rsidRPr="001018CC">
        <w:rPr>
          <w:rFonts w:ascii="Arial" w:hAnsi="Arial" w:cs="Arial"/>
          <w:spacing w:val="-2"/>
          <w:sz w:val="24"/>
          <w:szCs w:val="24"/>
        </w:rPr>
        <w:t xml:space="preserve"> </w:t>
      </w:r>
      <w:r w:rsidRPr="001018CC">
        <w:rPr>
          <w:rFonts w:ascii="Arial" w:hAnsi="Arial" w:cs="Arial"/>
          <w:sz w:val="24"/>
          <w:szCs w:val="24"/>
        </w:rPr>
        <w:t>parceria;</w:t>
      </w:r>
    </w:p>
    <w:p w14:paraId="34E251D8" w14:textId="77777777" w:rsidR="00E10DDF" w:rsidRPr="001018CC" w:rsidRDefault="00C41F6F" w:rsidP="00E12320">
      <w:pPr>
        <w:pStyle w:val="PargrafodaLista"/>
        <w:numPr>
          <w:ilvl w:val="2"/>
          <w:numId w:val="13"/>
        </w:numPr>
        <w:tabs>
          <w:tab w:val="left" w:pos="2098"/>
        </w:tabs>
        <w:spacing w:before="180" w:line="360" w:lineRule="auto"/>
        <w:ind w:left="0" w:right="221" w:firstLine="0"/>
        <w:rPr>
          <w:rFonts w:ascii="Arial" w:hAnsi="Arial" w:cs="Arial"/>
          <w:sz w:val="24"/>
          <w:szCs w:val="24"/>
        </w:rPr>
      </w:pPr>
      <w:r w:rsidRPr="001018CC">
        <w:rPr>
          <w:rFonts w:ascii="Arial" w:hAnsi="Arial" w:cs="Arial"/>
          <w:sz w:val="24"/>
          <w:szCs w:val="24"/>
        </w:rPr>
        <w:lastRenderedPageBreak/>
        <w:t>Promover o monitoramento e a avaliação do cumprimento do objeto da</w:t>
      </w:r>
      <w:r w:rsidRPr="001018CC">
        <w:rPr>
          <w:rFonts w:ascii="Arial" w:hAnsi="Arial" w:cs="Arial"/>
          <w:spacing w:val="-5"/>
          <w:sz w:val="24"/>
          <w:szCs w:val="24"/>
        </w:rPr>
        <w:t xml:space="preserve"> </w:t>
      </w:r>
      <w:r w:rsidRPr="001018CC">
        <w:rPr>
          <w:rFonts w:ascii="Arial" w:hAnsi="Arial" w:cs="Arial"/>
          <w:sz w:val="24"/>
          <w:szCs w:val="24"/>
        </w:rPr>
        <w:t>parceria;</w:t>
      </w:r>
    </w:p>
    <w:p w14:paraId="5EDEDB6A" w14:textId="77777777" w:rsidR="00E10DDF" w:rsidRPr="001018CC" w:rsidRDefault="00C41F6F" w:rsidP="00E12320">
      <w:pPr>
        <w:pStyle w:val="PargrafodaLista"/>
        <w:numPr>
          <w:ilvl w:val="2"/>
          <w:numId w:val="13"/>
        </w:numPr>
        <w:tabs>
          <w:tab w:val="left" w:pos="2098"/>
        </w:tabs>
        <w:spacing w:before="180" w:line="360" w:lineRule="auto"/>
        <w:ind w:left="0" w:right="221" w:firstLine="0"/>
        <w:rPr>
          <w:rFonts w:ascii="Arial" w:hAnsi="Arial" w:cs="Arial"/>
          <w:sz w:val="24"/>
          <w:szCs w:val="24"/>
        </w:rPr>
      </w:pPr>
      <w:r w:rsidRPr="001018CC">
        <w:rPr>
          <w:rFonts w:ascii="Arial" w:hAnsi="Arial" w:cs="Arial"/>
          <w:sz w:val="24"/>
          <w:szCs w:val="24"/>
        </w:rPr>
        <w:t>Analisar eventuais solicitações de alteração da parceria e respectivo Plano de Trabalho (ANEXO |), desde que apresentadas na forma prevista neste ACORDO DE</w:t>
      </w:r>
      <w:r w:rsidRPr="001018CC">
        <w:rPr>
          <w:rFonts w:ascii="Arial" w:hAnsi="Arial" w:cs="Arial"/>
          <w:spacing w:val="-3"/>
          <w:sz w:val="24"/>
          <w:szCs w:val="24"/>
        </w:rPr>
        <w:t xml:space="preserve"> </w:t>
      </w:r>
      <w:r w:rsidRPr="001018CC">
        <w:rPr>
          <w:rFonts w:ascii="Arial" w:hAnsi="Arial" w:cs="Arial"/>
          <w:sz w:val="24"/>
          <w:szCs w:val="24"/>
        </w:rPr>
        <w:t>COOPERAÇÃO;</w:t>
      </w:r>
    </w:p>
    <w:p w14:paraId="068F7539" w14:textId="77777777" w:rsidR="00E10DDF" w:rsidRPr="001018CC" w:rsidRDefault="00C41F6F" w:rsidP="00E12320">
      <w:pPr>
        <w:pStyle w:val="PargrafodaLista"/>
        <w:numPr>
          <w:ilvl w:val="2"/>
          <w:numId w:val="13"/>
        </w:numPr>
        <w:tabs>
          <w:tab w:val="left" w:pos="2098"/>
        </w:tabs>
        <w:spacing w:before="180" w:line="360" w:lineRule="auto"/>
        <w:ind w:left="0" w:right="221" w:firstLine="0"/>
        <w:rPr>
          <w:rFonts w:ascii="Arial" w:hAnsi="Arial" w:cs="Arial"/>
          <w:sz w:val="24"/>
          <w:szCs w:val="24"/>
        </w:rPr>
      </w:pPr>
      <w:r w:rsidRPr="001018CC">
        <w:rPr>
          <w:rFonts w:ascii="Arial" w:hAnsi="Arial" w:cs="Arial"/>
          <w:sz w:val="24"/>
          <w:szCs w:val="24"/>
        </w:rPr>
        <w:t>Apoiar técnica e institucionalmente a ORGANIZAÇÃO para a boa execução, expansão e fortalecimento das ações e projetos implementados por meio desta</w:t>
      </w:r>
      <w:r w:rsidRPr="001018CC">
        <w:rPr>
          <w:rFonts w:ascii="Arial" w:hAnsi="Arial" w:cs="Arial"/>
          <w:spacing w:val="-3"/>
          <w:sz w:val="24"/>
          <w:szCs w:val="24"/>
        </w:rPr>
        <w:t xml:space="preserve"> </w:t>
      </w:r>
      <w:r w:rsidRPr="001018CC">
        <w:rPr>
          <w:rFonts w:ascii="Arial" w:hAnsi="Arial" w:cs="Arial"/>
          <w:sz w:val="24"/>
          <w:szCs w:val="24"/>
        </w:rPr>
        <w:t>parceria;</w:t>
      </w:r>
    </w:p>
    <w:p w14:paraId="0C095B64" w14:textId="77777777" w:rsidR="00E10DDF" w:rsidRPr="001018CC" w:rsidRDefault="00C41F6F" w:rsidP="00E12320">
      <w:pPr>
        <w:pStyle w:val="PargrafodaLista"/>
        <w:numPr>
          <w:ilvl w:val="2"/>
          <w:numId w:val="13"/>
        </w:numPr>
        <w:tabs>
          <w:tab w:val="left" w:pos="2098"/>
        </w:tabs>
        <w:spacing w:before="180" w:line="360" w:lineRule="auto"/>
        <w:ind w:left="0" w:right="221" w:firstLine="0"/>
        <w:rPr>
          <w:rFonts w:ascii="Arial" w:hAnsi="Arial" w:cs="Arial"/>
          <w:sz w:val="24"/>
          <w:szCs w:val="24"/>
        </w:rPr>
      </w:pPr>
      <w:r w:rsidRPr="001018CC">
        <w:rPr>
          <w:rFonts w:ascii="Arial" w:hAnsi="Arial" w:cs="Arial"/>
          <w:sz w:val="24"/>
          <w:szCs w:val="24"/>
        </w:rPr>
        <w:t>Emitir semestralmente um certificado em favor da PROPONENTE em que constem todas as atividades desenvolvidas pela PROPONENTE no âmbito do ACORDO DE COLABORAÇÃO;</w:t>
      </w:r>
    </w:p>
    <w:p w14:paraId="1EDD3CD5" w14:textId="0E3A4DAB" w:rsidR="00C41F6F" w:rsidRPr="001018CC" w:rsidRDefault="00C41F6F" w:rsidP="00E12320">
      <w:pPr>
        <w:pStyle w:val="PargrafodaLista"/>
        <w:numPr>
          <w:ilvl w:val="2"/>
          <w:numId w:val="13"/>
        </w:numPr>
        <w:tabs>
          <w:tab w:val="left" w:pos="2098"/>
        </w:tabs>
        <w:spacing w:before="180" w:line="360" w:lineRule="auto"/>
        <w:ind w:left="0" w:right="221" w:firstLine="0"/>
        <w:rPr>
          <w:rFonts w:ascii="Arial" w:hAnsi="Arial" w:cs="Arial"/>
          <w:sz w:val="24"/>
          <w:szCs w:val="24"/>
        </w:rPr>
      </w:pPr>
      <w:r w:rsidRPr="001018CC">
        <w:rPr>
          <w:rFonts w:ascii="Arial" w:hAnsi="Arial" w:cs="Arial"/>
          <w:sz w:val="24"/>
          <w:szCs w:val="24"/>
        </w:rPr>
        <w:t>manter, em sítio oficial na internet, a relação das parcerias celebradas e dos respectivos planos de trabalho,</w:t>
      </w:r>
      <w:r w:rsidRPr="001018CC">
        <w:rPr>
          <w:rFonts w:ascii="Arial" w:hAnsi="Arial" w:cs="Arial"/>
          <w:spacing w:val="5"/>
          <w:sz w:val="24"/>
          <w:szCs w:val="24"/>
        </w:rPr>
        <w:t xml:space="preserve"> </w:t>
      </w:r>
      <w:r w:rsidRPr="001018CC">
        <w:rPr>
          <w:rFonts w:ascii="Arial" w:hAnsi="Arial" w:cs="Arial"/>
          <w:sz w:val="24"/>
          <w:szCs w:val="24"/>
        </w:rPr>
        <w:t>até</w:t>
      </w:r>
      <w:r w:rsidRPr="001018CC">
        <w:rPr>
          <w:rFonts w:ascii="Arial" w:hAnsi="Arial" w:cs="Arial"/>
        </w:rPr>
        <w:t>180 dias após o respectivo encerramento, contendo as informações dispostas no artigo 6º, do Decreto Municipal nº</w:t>
      </w:r>
      <w:r w:rsidRPr="001018CC">
        <w:rPr>
          <w:rFonts w:ascii="Arial" w:hAnsi="Arial" w:cs="Arial"/>
          <w:spacing w:val="-12"/>
        </w:rPr>
        <w:t xml:space="preserve"> </w:t>
      </w:r>
      <w:r w:rsidRPr="001018CC">
        <w:rPr>
          <w:rFonts w:ascii="Arial" w:hAnsi="Arial" w:cs="Arial"/>
        </w:rPr>
        <w:t>57.575/2016.</w:t>
      </w:r>
    </w:p>
    <w:p w14:paraId="7174E718" w14:textId="77777777" w:rsidR="00C41F6F" w:rsidRPr="001018CC" w:rsidRDefault="00C41F6F" w:rsidP="00D676F4">
      <w:pPr>
        <w:pStyle w:val="Corpodetexto"/>
        <w:spacing w:before="7"/>
        <w:rPr>
          <w:rFonts w:ascii="Arial" w:hAnsi="Arial" w:cs="Arial"/>
        </w:rPr>
      </w:pPr>
    </w:p>
    <w:p w14:paraId="2CD28259" w14:textId="77777777" w:rsidR="00C41F6F" w:rsidRPr="001018CC" w:rsidRDefault="00C41F6F" w:rsidP="00E12320">
      <w:pPr>
        <w:pStyle w:val="PargrafodaLista"/>
        <w:numPr>
          <w:ilvl w:val="1"/>
          <w:numId w:val="13"/>
        </w:numPr>
        <w:tabs>
          <w:tab w:val="left" w:pos="1119"/>
        </w:tabs>
        <w:spacing w:before="1" w:line="360" w:lineRule="auto"/>
        <w:ind w:left="0" w:right="219" w:firstLine="0"/>
        <w:rPr>
          <w:rFonts w:ascii="Arial" w:hAnsi="Arial" w:cs="Arial"/>
          <w:sz w:val="24"/>
          <w:szCs w:val="24"/>
        </w:rPr>
      </w:pPr>
      <w:r w:rsidRPr="001018CC">
        <w:rPr>
          <w:rFonts w:ascii="Arial" w:hAnsi="Arial" w:cs="Arial"/>
          <w:sz w:val="24"/>
          <w:szCs w:val="24"/>
        </w:rPr>
        <w:t>As PARTES envidarão os melhores esforços para estabelecer consensos a respeito de eventuais intenções de a SUB-VM executar atividades que não estejam previstas na programação da</w:t>
      </w:r>
      <w:r w:rsidRPr="001018CC">
        <w:rPr>
          <w:rFonts w:ascii="Arial" w:hAnsi="Arial" w:cs="Arial"/>
          <w:spacing w:val="-4"/>
          <w:sz w:val="24"/>
          <w:szCs w:val="24"/>
        </w:rPr>
        <w:t xml:space="preserve"> </w:t>
      </w:r>
      <w:r w:rsidRPr="001018CC">
        <w:rPr>
          <w:rFonts w:ascii="Arial" w:hAnsi="Arial" w:cs="Arial"/>
          <w:sz w:val="24"/>
          <w:szCs w:val="24"/>
        </w:rPr>
        <w:t>PROPONENTE.</w:t>
      </w:r>
    </w:p>
    <w:p w14:paraId="22DF6946" w14:textId="77777777" w:rsidR="00C41F6F" w:rsidRPr="001018CC" w:rsidRDefault="00C41F6F" w:rsidP="00E12320">
      <w:pPr>
        <w:pStyle w:val="PargrafodaLista"/>
        <w:numPr>
          <w:ilvl w:val="1"/>
          <w:numId w:val="13"/>
        </w:numPr>
        <w:tabs>
          <w:tab w:val="left" w:pos="1172"/>
        </w:tabs>
        <w:spacing w:before="179" w:line="362" w:lineRule="auto"/>
        <w:ind w:left="0" w:right="222" w:firstLine="0"/>
        <w:rPr>
          <w:rFonts w:ascii="Arial" w:hAnsi="Arial" w:cs="Arial"/>
          <w:sz w:val="24"/>
          <w:szCs w:val="24"/>
        </w:rPr>
      </w:pPr>
      <w:r w:rsidRPr="001018CC">
        <w:rPr>
          <w:rFonts w:ascii="Arial" w:hAnsi="Arial" w:cs="Arial"/>
          <w:sz w:val="24"/>
          <w:szCs w:val="24"/>
        </w:rPr>
        <w:t>São prerrogativas da SUB-VM, sem prejuízo daquelas fixadas neste ACORDO DE COOPERAÇÃO e em seus</w:t>
      </w:r>
      <w:r w:rsidRPr="001018CC">
        <w:rPr>
          <w:rFonts w:ascii="Arial" w:hAnsi="Arial" w:cs="Arial"/>
          <w:spacing w:val="1"/>
          <w:sz w:val="24"/>
          <w:szCs w:val="24"/>
        </w:rPr>
        <w:t xml:space="preserve"> </w:t>
      </w:r>
      <w:r w:rsidRPr="001018CC">
        <w:rPr>
          <w:rFonts w:ascii="Arial" w:hAnsi="Arial" w:cs="Arial"/>
          <w:sz w:val="24"/>
          <w:szCs w:val="24"/>
        </w:rPr>
        <w:t>ANEXOS:</w:t>
      </w:r>
    </w:p>
    <w:p w14:paraId="6FD66D35" w14:textId="77777777" w:rsidR="00C41F6F" w:rsidRPr="001018CC" w:rsidRDefault="00C41F6F" w:rsidP="00E12320">
      <w:pPr>
        <w:pStyle w:val="PargrafodaLista"/>
        <w:numPr>
          <w:ilvl w:val="0"/>
          <w:numId w:val="12"/>
        </w:numPr>
        <w:tabs>
          <w:tab w:val="left" w:pos="958"/>
        </w:tabs>
        <w:spacing w:line="360" w:lineRule="auto"/>
        <w:ind w:left="0" w:right="220" w:firstLine="0"/>
        <w:rPr>
          <w:rFonts w:ascii="Arial" w:hAnsi="Arial" w:cs="Arial"/>
          <w:sz w:val="24"/>
          <w:szCs w:val="24"/>
        </w:rPr>
      </w:pPr>
      <w:r w:rsidRPr="001018CC">
        <w:rPr>
          <w:rFonts w:ascii="Arial" w:hAnsi="Arial" w:cs="Arial"/>
          <w:sz w:val="24"/>
          <w:szCs w:val="24"/>
        </w:rPr>
        <w:t>Aplicar sanções à ORGANIZAÇÃO, nas condições e forma deste ACORDO DE COOPERAÇÃO;</w:t>
      </w:r>
    </w:p>
    <w:p w14:paraId="10286EBC" w14:textId="6FFDEF6D" w:rsidR="00C41F6F" w:rsidRPr="001018CC" w:rsidRDefault="00C41F6F" w:rsidP="00E12320">
      <w:pPr>
        <w:pStyle w:val="PargrafodaLista"/>
        <w:numPr>
          <w:ilvl w:val="0"/>
          <w:numId w:val="12"/>
        </w:numPr>
        <w:tabs>
          <w:tab w:val="left" w:pos="934"/>
        </w:tabs>
        <w:spacing w:line="360" w:lineRule="auto"/>
        <w:ind w:left="0" w:right="222" w:firstLine="0"/>
        <w:rPr>
          <w:rFonts w:ascii="Arial" w:hAnsi="Arial" w:cs="Arial"/>
          <w:sz w:val="24"/>
          <w:szCs w:val="24"/>
        </w:rPr>
      </w:pPr>
      <w:r w:rsidRPr="001018CC">
        <w:rPr>
          <w:rFonts w:ascii="Arial" w:hAnsi="Arial" w:cs="Arial"/>
          <w:sz w:val="24"/>
          <w:szCs w:val="24"/>
        </w:rPr>
        <w:t xml:space="preserve">Rescindir o presente ACORDO DE COOPERAÇÃO nas hipóteses e condições previstas </w:t>
      </w:r>
      <w:r w:rsidR="00787327">
        <w:rPr>
          <w:rFonts w:ascii="Arial" w:hAnsi="Arial" w:cs="Arial"/>
          <w:sz w:val="24"/>
          <w:szCs w:val="24"/>
        </w:rPr>
        <w:t>contratualmente</w:t>
      </w:r>
      <w:r w:rsidRPr="001018CC">
        <w:rPr>
          <w:rFonts w:ascii="Arial" w:hAnsi="Arial" w:cs="Arial"/>
          <w:sz w:val="24"/>
          <w:szCs w:val="24"/>
        </w:rPr>
        <w:t>.</w:t>
      </w:r>
    </w:p>
    <w:p w14:paraId="7A2CEC19" w14:textId="77777777" w:rsidR="00C41F6F" w:rsidRPr="001018CC" w:rsidRDefault="00C41F6F" w:rsidP="00D676F4">
      <w:pPr>
        <w:pStyle w:val="Corpodetexto"/>
        <w:spacing w:before="7"/>
        <w:rPr>
          <w:rFonts w:ascii="Arial" w:hAnsi="Arial" w:cs="Arial"/>
        </w:rPr>
      </w:pPr>
    </w:p>
    <w:p w14:paraId="286A7810" w14:textId="77777777" w:rsidR="00C41F6F" w:rsidRPr="001018CC" w:rsidRDefault="00C41F6F" w:rsidP="00D676F4">
      <w:pPr>
        <w:pStyle w:val="Ttulo1"/>
        <w:ind w:left="0" w:firstLine="0"/>
        <w:jc w:val="both"/>
        <w:rPr>
          <w:rFonts w:ascii="Arial" w:hAnsi="Arial" w:cs="Arial"/>
        </w:rPr>
      </w:pPr>
      <w:r w:rsidRPr="001018CC">
        <w:rPr>
          <w:rFonts w:ascii="Arial" w:hAnsi="Arial" w:cs="Arial"/>
        </w:rPr>
        <w:t>CLÁUSULA SÉTIMA - DO ACOMPANHAMENTO</w:t>
      </w:r>
    </w:p>
    <w:p w14:paraId="178CD6C1" w14:textId="77777777" w:rsidR="00C41F6F" w:rsidRPr="001018CC" w:rsidRDefault="00C41F6F" w:rsidP="00D676F4">
      <w:pPr>
        <w:pStyle w:val="Corpodetexto"/>
        <w:spacing w:before="7"/>
        <w:rPr>
          <w:rFonts w:ascii="Arial" w:hAnsi="Arial" w:cs="Arial"/>
          <w:b/>
        </w:rPr>
      </w:pPr>
    </w:p>
    <w:p w14:paraId="111774E5" w14:textId="77777777" w:rsidR="00C41F6F" w:rsidRPr="001018CC" w:rsidRDefault="00C41F6F" w:rsidP="00E12320">
      <w:pPr>
        <w:pStyle w:val="PargrafodaLista"/>
        <w:numPr>
          <w:ilvl w:val="1"/>
          <w:numId w:val="11"/>
        </w:numPr>
        <w:tabs>
          <w:tab w:val="left" w:pos="1148"/>
        </w:tabs>
        <w:spacing w:before="51" w:line="360" w:lineRule="auto"/>
        <w:ind w:left="0" w:right="221" w:firstLine="0"/>
        <w:rPr>
          <w:rFonts w:ascii="Arial" w:hAnsi="Arial" w:cs="Arial"/>
          <w:sz w:val="24"/>
          <w:szCs w:val="24"/>
        </w:rPr>
      </w:pPr>
      <w:r w:rsidRPr="001018CC">
        <w:rPr>
          <w:rFonts w:ascii="Arial" w:hAnsi="Arial" w:cs="Arial"/>
          <w:sz w:val="24"/>
          <w:szCs w:val="24"/>
        </w:rPr>
        <w:t>O monitoramento e a avaliação do cumprimento do objeto deste ACORDO DE COOPERAÇÃO, durante todo o prazo deste ACORDO DE COOPERAÇÃO, serão executados pelo gestor e respectivo suplente indicados pela SUB-VM, consoante o artigo 61 da Lei Federal nº</w:t>
      </w:r>
      <w:r w:rsidRPr="001018CC">
        <w:rPr>
          <w:rFonts w:ascii="Arial" w:hAnsi="Arial" w:cs="Arial"/>
          <w:spacing w:val="-5"/>
          <w:sz w:val="24"/>
          <w:szCs w:val="24"/>
        </w:rPr>
        <w:t xml:space="preserve"> </w:t>
      </w:r>
      <w:r w:rsidRPr="001018CC">
        <w:rPr>
          <w:rFonts w:ascii="Arial" w:hAnsi="Arial" w:cs="Arial"/>
          <w:sz w:val="24"/>
          <w:szCs w:val="24"/>
        </w:rPr>
        <w:t>13.019/2014.</w:t>
      </w:r>
    </w:p>
    <w:p w14:paraId="3F79276E" w14:textId="77777777" w:rsidR="00C41F6F" w:rsidRPr="001018CC" w:rsidRDefault="00C41F6F" w:rsidP="00E12320">
      <w:pPr>
        <w:pStyle w:val="PargrafodaLista"/>
        <w:numPr>
          <w:ilvl w:val="1"/>
          <w:numId w:val="11"/>
        </w:numPr>
        <w:tabs>
          <w:tab w:val="left" w:pos="1249"/>
        </w:tabs>
        <w:spacing w:before="148" w:line="360" w:lineRule="auto"/>
        <w:ind w:left="0" w:right="222" w:firstLine="0"/>
        <w:rPr>
          <w:rFonts w:ascii="Arial" w:hAnsi="Arial" w:cs="Arial"/>
          <w:sz w:val="24"/>
          <w:szCs w:val="24"/>
        </w:rPr>
      </w:pPr>
      <w:r w:rsidRPr="001018CC">
        <w:rPr>
          <w:rFonts w:ascii="Arial" w:hAnsi="Arial" w:cs="Arial"/>
          <w:sz w:val="24"/>
          <w:szCs w:val="24"/>
        </w:rPr>
        <w:t xml:space="preserve">A SUB-VM designará, em ato específico, os integrantes da Comissão de </w:t>
      </w:r>
      <w:r w:rsidRPr="001018CC">
        <w:rPr>
          <w:rFonts w:ascii="Arial" w:hAnsi="Arial" w:cs="Arial"/>
          <w:sz w:val="24"/>
          <w:szCs w:val="24"/>
        </w:rPr>
        <w:lastRenderedPageBreak/>
        <w:t>Monitoramento e Avaliação para análise do ACORDO DE COOPERAÇÃO e dos Relatórios Técnicos de Monitoramento e Avaliação, que deverão ser por ela homologados.</w:t>
      </w:r>
    </w:p>
    <w:p w14:paraId="25EA769D" w14:textId="77777777" w:rsidR="00C41F6F" w:rsidRPr="001018CC" w:rsidRDefault="00C41F6F" w:rsidP="00D676F4">
      <w:pPr>
        <w:pStyle w:val="Corpodetexto"/>
        <w:spacing w:before="11"/>
        <w:rPr>
          <w:rFonts w:ascii="Arial" w:hAnsi="Arial" w:cs="Arial"/>
        </w:rPr>
      </w:pPr>
    </w:p>
    <w:p w14:paraId="2ED51BBC" w14:textId="77777777" w:rsidR="00C41F6F" w:rsidRPr="001018CC" w:rsidRDefault="00C41F6F" w:rsidP="00AA0CDC">
      <w:pPr>
        <w:pStyle w:val="Clusula"/>
      </w:pPr>
      <w:r w:rsidRPr="001018CC">
        <w:t>CLÁUSULA OITAVA - DO GESTOR</w:t>
      </w:r>
    </w:p>
    <w:p w14:paraId="4095C5B3" w14:textId="11284CEA" w:rsidR="00C41F6F" w:rsidRPr="001018CC" w:rsidRDefault="00C41F6F" w:rsidP="00E12320">
      <w:pPr>
        <w:pStyle w:val="PargrafodaLista"/>
        <w:numPr>
          <w:ilvl w:val="1"/>
          <w:numId w:val="10"/>
        </w:numPr>
        <w:tabs>
          <w:tab w:val="left" w:pos="1107"/>
        </w:tabs>
        <w:spacing w:before="148"/>
        <w:ind w:left="0" w:right="237" w:firstLine="0"/>
        <w:jc w:val="both"/>
        <w:rPr>
          <w:rFonts w:ascii="Arial" w:hAnsi="Arial" w:cs="Arial"/>
          <w:sz w:val="24"/>
          <w:szCs w:val="24"/>
        </w:rPr>
      </w:pPr>
      <w:r w:rsidRPr="001018CC">
        <w:rPr>
          <w:rFonts w:ascii="Arial" w:hAnsi="Arial" w:cs="Arial"/>
          <w:sz w:val="24"/>
          <w:szCs w:val="24"/>
        </w:rPr>
        <w:t xml:space="preserve">A gestão da parceria será exercida por intermédio do gestor nomeado na forma da cláusula </w:t>
      </w:r>
      <w:r w:rsidR="00845815">
        <w:rPr>
          <w:rFonts w:ascii="Arial" w:hAnsi="Arial" w:cs="Arial"/>
          <w:sz w:val="24"/>
          <w:szCs w:val="24"/>
        </w:rPr>
        <w:t>7</w:t>
      </w:r>
      <w:r w:rsidRPr="001018CC">
        <w:rPr>
          <w:rFonts w:ascii="Arial" w:hAnsi="Arial" w:cs="Arial"/>
          <w:sz w:val="24"/>
          <w:szCs w:val="24"/>
        </w:rPr>
        <w:t>.1, a quem</w:t>
      </w:r>
      <w:r w:rsidRPr="001018CC">
        <w:rPr>
          <w:rFonts w:ascii="Arial" w:hAnsi="Arial" w:cs="Arial"/>
          <w:spacing w:val="-4"/>
          <w:sz w:val="24"/>
          <w:szCs w:val="24"/>
        </w:rPr>
        <w:t xml:space="preserve"> </w:t>
      </w:r>
      <w:r w:rsidRPr="001018CC">
        <w:rPr>
          <w:rFonts w:ascii="Arial" w:hAnsi="Arial" w:cs="Arial"/>
          <w:sz w:val="24"/>
          <w:szCs w:val="24"/>
        </w:rPr>
        <w:t>competirá:</w:t>
      </w:r>
    </w:p>
    <w:p w14:paraId="4CCE4C07" w14:textId="77777777" w:rsidR="00C41F6F" w:rsidRPr="001018CC" w:rsidRDefault="00C41F6F" w:rsidP="00E12320">
      <w:pPr>
        <w:pStyle w:val="PargrafodaLista"/>
        <w:numPr>
          <w:ilvl w:val="0"/>
          <w:numId w:val="9"/>
        </w:numPr>
        <w:tabs>
          <w:tab w:val="left" w:pos="1533"/>
          <w:tab w:val="left" w:pos="1534"/>
        </w:tabs>
        <w:spacing w:line="293" w:lineRule="exact"/>
        <w:ind w:left="0" w:firstLine="0"/>
        <w:rPr>
          <w:rFonts w:ascii="Arial" w:hAnsi="Arial" w:cs="Arial"/>
          <w:sz w:val="24"/>
          <w:szCs w:val="24"/>
        </w:rPr>
      </w:pPr>
      <w:r w:rsidRPr="001018CC">
        <w:rPr>
          <w:rFonts w:ascii="Arial" w:hAnsi="Arial" w:cs="Arial"/>
          <w:sz w:val="24"/>
          <w:szCs w:val="24"/>
        </w:rPr>
        <w:t>acompanhar e fiscalizar a execução da</w:t>
      </w:r>
      <w:r w:rsidRPr="001018CC">
        <w:rPr>
          <w:rFonts w:ascii="Arial" w:hAnsi="Arial" w:cs="Arial"/>
          <w:spacing w:val="-5"/>
          <w:sz w:val="24"/>
          <w:szCs w:val="24"/>
        </w:rPr>
        <w:t xml:space="preserve"> </w:t>
      </w:r>
      <w:r w:rsidRPr="001018CC">
        <w:rPr>
          <w:rFonts w:ascii="Arial" w:hAnsi="Arial" w:cs="Arial"/>
          <w:sz w:val="24"/>
          <w:szCs w:val="24"/>
        </w:rPr>
        <w:t>parceria;</w:t>
      </w:r>
    </w:p>
    <w:p w14:paraId="214786E1" w14:textId="77777777" w:rsidR="00C41F6F" w:rsidRPr="001018CC" w:rsidRDefault="00C41F6F" w:rsidP="00E12320">
      <w:pPr>
        <w:pStyle w:val="PargrafodaLista"/>
        <w:numPr>
          <w:ilvl w:val="0"/>
          <w:numId w:val="9"/>
        </w:numPr>
        <w:tabs>
          <w:tab w:val="left" w:pos="1533"/>
          <w:tab w:val="left" w:pos="1534"/>
        </w:tabs>
        <w:spacing w:before="146" w:line="360" w:lineRule="auto"/>
        <w:ind w:left="0" w:right="221" w:firstLine="0"/>
        <w:rPr>
          <w:rFonts w:ascii="Arial" w:hAnsi="Arial" w:cs="Arial"/>
          <w:sz w:val="24"/>
          <w:szCs w:val="24"/>
        </w:rPr>
      </w:pPr>
      <w:r w:rsidRPr="001018CC">
        <w:rPr>
          <w:rFonts w:ascii="Arial" w:hAnsi="Arial" w:cs="Arial"/>
          <w:sz w:val="24"/>
          <w:szCs w:val="24"/>
        </w:rPr>
        <w:t>informar ao seu superior hierárquico a existência de fatos que comprometam ou possam comprometer atividades ou metas da parceria e de indícios de irregularidades na gestão dos recursos, bem como as providências adotadas ou que serão adotadas para sanar os problemas</w:t>
      </w:r>
      <w:r w:rsidRPr="001018CC">
        <w:rPr>
          <w:rFonts w:ascii="Arial" w:hAnsi="Arial" w:cs="Arial"/>
          <w:spacing w:val="-14"/>
          <w:sz w:val="24"/>
          <w:szCs w:val="24"/>
        </w:rPr>
        <w:t xml:space="preserve"> </w:t>
      </w:r>
      <w:r w:rsidRPr="001018CC">
        <w:rPr>
          <w:rFonts w:ascii="Arial" w:hAnsi="Arial" w:cs="Arial"/>
          <w:sz w:val="24"/>
          <w:szCs w:val="24"/>
        </w:rPr>
        <w:t>detectados;</w:t>
      </w:r>
    </w:p>
    <w:p w14:paraId="500E3383" w14:textId="77777777" w:rsidR="00C41F6F" w:rsidRPr="001018CC" w:rsidRDefault="00C41F6F" w:rsidP="00E12320">
      <w:pPr>
        <w:pStyle w:val="PargrafodaLista"/>
        <w:numPr>
          <w:ilvl w:val="0"/>
          <w:numId w:val="9"/>
        </w:numPr>
        <w:tabs>
          <w:tab w:val="left" w:pos="1533"/>
          <w:tab w:val="left" w:pos="1534"/>
        </w:tabs>
        <w:spacing w:line="292" w:lineRule="exact"/>
        <w:ind w:left="0" w:firstLine="0"/>
        <w:rPr>
          <w:rFonts w:ascii="Arial" w:hAnsi="Arial" w:cs="Arial"/>
          <w:sz w:val="24"/>
          <w:szCs w:val="24"/>
        </w:rPr>
      </w:pPr>
      <w:r w:rsidRPr="001018CC">
        <w:rPr>
          <w:rFonts w:ascii="Arial" w:hAnsi="Arial" w:cs="Arial"/>
          <w:sz w:val="24"/>
          <w:szCs w:val="24"/>
        </w:rPr>
        <w:t>emitir parecer técnico conclusivo de análise da prestação de contas</w:t>
      </w:r>
      <w:r w:rsidRPr="001018CC">
        <w:rPr>
          <w:rFonts w:ascii="Arial" w:hAnsi="Arial" w:cs="Arial"/>
          <w:spacing w:val="-22"/>
          <w:sz w:val="24"/>
          <w:szCs w:val="24"/>
        </w:rPr>
        <w:t xml:space="preserve"> </w:t>
      </w:r>
      <w:r w:rsidRPr="001018CC">
        <w:rPr>
          <w:rFonts w:ascii="Arial" w:hAnsi="Arial" w:cs="Arial"/>
          <w:sz w:val="24"/>
          <w:szCs w:val="24"/>
        </w:rPr>
        <w:t>final,</w:t>
      </w:r>
    </w:p>
    <w:p w14:paraId="4BDB1742" w14:textId="77777777" w:rsidR="00C41F6F" w:rsidRPr="001018CC" w:rsidRDefault="00C41F6F" w:rsidP="00E12320">
      <w:pPr>
        <w:pStyle w:val="PargrafodaLista"/>
        <w:numPr>
          <w:ilvl w:val="0"/>
          <w:numId w:val="9"/>
        </w:numPr>
        <w:tabs>
          <w:tab w:val="left" w:pos="1533"/>
          <w:tab w:val="left" w:pos="1534"/>
          <w:tab w:val="left" w:pos="3056"/>
          <w:tab w:val="left" w:pos="4191"/>
          <w:tab w:val="left" w:pos="4539"/>
          <w:tab w:val="left" w:pos="6169"/>
          <w:tab w:val="left" w:pos="7624"/>
          <w:tab w:val="left" w:pos="8978"/>
        </w:tabs>
        <w:spacing w:before="147" w:line="360" w:lineRule="auto"/>
        <w:ind w:left="0" w:right="219" w:firstLine="0"/>
        <w:rPr>
          <w:rFonts w:ascii="Arial" w:hAnsi="Arial" w:cs="Arial"/>
          <w:sz w:val="24"/>
          <w:szCs w:val="24"/>
        </w:rPr>
      </w:pPr>
      <w:r w:rsidRPr="001018CC">
        <w:rPr>
          <w:rFonts w:ascii="Arial" w:hAnsi="Arial" w:cs="Arial"/>
          <w:sz w:val="24"/>
          <w:szCs w:val="24"/>
        </w:rPr>
        <w:t>disponibilizar</w:t>
      </w:r>
      <w:r w:rsidRPr="001018CC">
        <w:rPr>
          <w:rFonts w:ascii="Arial" w:hAnsi="Arial" w:cs="Arial"/>
          <w:sz w:val="24"/>
          <w:szCs w:val="24"/>
        </w:rPr>
        <w:tab/>
        <w:t>materiais</w:t>
      </w:r>
      <w:r w:rsidRPr="001018CC">
        <w:rPr>
          <w:rFonts w:ascii="Arial" w:hAnsi="Arial" w:cs="Arial"/>
          <w:sz w:val="24"/>
          <w:szCs w:val="24"/>
        </w:rPr>
        <w:tab/>
        <w:t>e</w:t>
      </w:r>
      <w:r w:rsidRPr="001018CC">
        <w:rPr>
          <w:rFonts w:ascii="Arial" w:hAnsi="Arial" w:cs="Arial"/>
          <w:sz w:val="24"/>
          <w:szCs w:val="24"/>
        </w:rPr>
        <w:tab/>
        <w:t>equipamentos</w:t>
      </w:r>
      <w:r w:rsidRPr="001018CC">
        <w:rPr>
          <w:rFonts w:ascii="Arial" w:hAnsi="Arial" w:cs="Arial"/>
          <w:sz w:val="24"/>
          <w:szCs w:val="24"/>
        </w:rPr>
        <w:tab/>
        <w:t>tecnológicos</w:t>
      </w:r>
      <w:r w:rsidRPr="001018CC">
        <w:rPr>
          <w:rFonts w:ascii="Arial" w:hAnsi="Arial" w:cs="Arial"/>
          <w:sz w:val="24"/>
          <w:szCs w:val="24"/>
        </w:rPr>
        <w:tab/>
        <w:t>necessários</w:t>
      </w:r>
      <w:r w:rsidRPr="001018CC">
        <w:rPr>
          <w:rFonts w:ascii="Arial" w:hAnsi="Arial" w:cs="Arial"/>
          <w:sz w:val="24"/>
          <w:szCs w:val="24"/>
        </w:rPr>
        <w:tab/>
      </w:r>
      <w:r w:rsidRPr="001018CC">
        <w:rPr>
          <w:rFonts w:ascii="Arial" w:hAnsi="Arial" w:cs="Arial"/>
          <w:spacing w:val="-11"/>
          <w:sz w:val="24"/>
          <w:szCs w:val="24"/>
        </w:rPr>
        <w:t xml:space="preserve">às </w:t>
      </w:r>
      <w:r w:rsidRPr="001018CC">
        <w:rPr>
          <w:rFonts w:ascii="Arial" w:hAnsi="Arial" w:cs="Arial"/>
          <w:sz w:val="24"/>
          <w:szCs w:val="24"/>
        </w:rPr>
        <w:t>atividades de monitoramento e</w:t>
      </w:r>
      <w:r w:rsidRPr="001018CC">
        <w:rPr>
          <w:rFonts w:ascii="Arial" w:hAnsi="Arial" w:cs="Arial"/>
          <w:spacing w:val="-4"/>
          <w:sz w:val="24"/>
          <w:szCs w:val="24"/>
        </w:rPr>
        <w:t xml:space="preserve"> </w:t>
      </w:r>
      <w:r w:rsidRPr="001018CC">
        <w:rPr>
          <w:rFonts w:ascii="Arial" w:hAnsi="Arial" w:cs="Arial"/>
          <w:sz w:val="24"/>
          <w:szCs w:val="24"/>
        </w:rPr>
        <w:t>avaliação.</w:t>
      </w:r>
    </w:p>
    <w:p w14:paraId="2F1823AE" w14:textId="77777777" w:rsidR="00C41F6F" w:rsidRPr="001018CC" w:rsidRDefault="00C41F6F" w:rsidP="00E12320">
      <w:pPr>
        <w:pStyle w:val="PargrafodaLista"/>
        <w:numPr>
          <w:ilvl w:val="0"/>
          <w:numId w:val="9"/>
        </w:numPr>
        <w:tabs>
          <w:tab w:val="left" w:pos="1533"/>
          <w:tab w:val="left" w:pos="1534"/>
        </w:tabs>
        <w:spacing w:before="2" w:line="360" w:lineRule="auto"/>
        <w:ind w:left="0" w:right="223" w:firstLine="0"/>
        <w:rPr>
          <w:rFonts w:ascii="Arial" w:hAnsi="Arial" w:cs="Arial"/>
          <w:sz w:val="24"/>
          <w:szCs w:val="24"/>
        </w:rPr>
      </w:pPr>
      <w:r w:rsidRPr="001018CC">
        <w:rPr>
          <w:rFonts w:ascii="Arial" w:hAnsi="Arial" w:cs="Arial"/>
          <w:sz w:val="24"/>
          <w:szCs w:val="24"/>
        </w:rPr>
        <w:t>atestar a regularidade financeira e de execução do objeto da prestação de contas.</w:t>
      </w:r>
    </w:p>
    <w:p w14:paraId="4C1DA8D8" w14:textId="77777777" w:rsidR="00C41F6F" w:rsidRPr="001018CC" w:rsidRDefault="00C41F6F" w:rsidP="00E12320">
      <w:pPr>
        <w:pStyle w:val="PargrafodaLista"/>
        <w:numPr>
          <w:ilvl w:val="0"/>
          <w:numId w:val="9"/>
        </w:numPr>
        <w:tabs>
          <w:tab w:val="left" w:pos="1533"/>
          <w:tab w:val="left" w:pos="1534"/>
        </w:tabs>
        <w:spacing w:before="2" w:line="360" w:lineRule="auto"/>
        <w:ind w:left="0" w:right="223" w:firstLine="0"/>
        <w:rPr>
          <w:rFonts w:ascii="Arial" w:hAnsi="Arial" w:cs="Arial"/>
          <w:sz w:val="24"/>
          <w:szCs w:val="24"/>
        </w:rPr>
      </w:pPr>
      <w:r w:rsidRPr="001018CC">
        <w:rPr>
          <w:rFonts w:ascii="Arial" w:hAnsi="Arial" w:cs="Arial"/>
          <w:sz w:val="24"/>
          <w:szCs w:val="24"/>
        </w:rPr>
        <w:t>Produzir certificado semestral de atividades desenvolvidas pela PROPONENTE, a ser encaminhado para assinatura do Subprefeito.</w:t>
      </w:r>
    </w:p>
    <w:p w14:paraId="28E3501F" w14:textId="77777777" w:rsidR="00C41F6F" w:rsidRPr="001018CC" w:rsidRDefault="00C41F6F" w:rsidP="00E12320">
      <w:pPr>
        <w:pStyle w:val="PargrafodaLista"/>
        <w:numPr>
          <w:ilvl w:val="1"/>
          <w:numId w:val="10"/>
        </w:numPr>
        <w:tabs>
          <w:tab w:val="left" w:pos="1533"/>
          <w:tab w:val="left" w:pos="1534"/>
        </w:tabs>
        <w:spacing w:line="292" w:lineRule="exact"/>
        <w:jc w:val="both"/>
        <w:rPr>
          <w:rFonts w:ascii="Arial" w:hAnsi="Arial" w:cs="Arial"/>
          <w:sz w:val="24"/>
          <w:szCs w:val="24"/>
        </w:rPr>
      </w:pPr>
      <w:r w:rsidRPr="001018CC">
        <w:rPr>
          <w:rFonts w:ascii="Arial" w:hAnsi="Arial" w:cs="Arial"/>
          <w:sz w:val="24"/>
          <w:szCs w:val="24"/>
        </w:rPr>
        <w:t>O gestor da parceria deverá dar</w:t>
      </w:r>
      <w:r w:rsidRPr="001018CC">
        <w:rPr>
          <w:rFonts w:ascii="Arial" w:hAnsi="Arial" w:cs="Arial"/>
          <w:spacing w:val="-5"/>
          <w:sz w:val="24"/>
          <w:szCs w:val="24"/>
        </w:rPr>
        <w:t xml:space="preserve"> </w:t>
      </w:r>
      <w:r w:rsidRPr="001018CC">
        <w:rPr>
          <w:rFonts w:ascii="Arial" w:hAnsi="Arial" w:cs="Arial"/>
          <w:sz w:val="24"/>
          <w:szCs w:val="24"/>
        </w:rPr>
        <w:t>ciência:</w:t>
      </w:r>
    </w:p>
    <w:p w14:paraId="33856D16" w14:textId="77777777" w:rsidR="00C41F6F" w:rsidRPr="001018CC" w:rsidRDefault="00C41F6F" w:rsidP="00E12320">
      <w:pPr>
        <w:pStyle w:val="PargrafodaLista"/>
        <w:numPr>
          <w:ilvl w:val="0"/>
          <w:numId w:val="8"/>
        </w:numPr>
        <w:tabs>
          <w:tab w:val="left" w:pos="1533"/>
          <w:tab w:val="left" w:pos="1534"/>
        </w:tabs>
        <w:spacing w:before="146"/>
        <w:ind w:left="0" w:firstLine="0"/>
        <w:rPr>
          <w:rFonts w:ascii="Arial" w:hAnsi="Arial" w:cs="Arial"/>
          <w:sz w:val="24"/>
          <w:szCs w:val="24"/>
        </w:rPr>
      </w:pPr>
      <w:r w:rsidRPr="001018CC">
        <w:rPr>
          <w:rFonts w:ascii="Arial" w:hAnsi="Arial" w:cs="Arial"/>
          <w:sz w:val="24"/>
          <w:szCs w:val="24"/>
        </w:rPr>
        <w:t>aos resultados das análises de cada prestação de contas</w:t>
      </w:r>
      <w:r w:rsidRPr="001018CC">
        <w:rPr>
          <w:rFonts w:ascii="Arial" w:hAnsi="Arial" w:cs="Arial"/>
          <w:spacing w:val="-13"/>
          <w:sz w:val="24"/>
          <w:szCs w:val="24"/>
        </w:rPr>
        <w:t xml:space="preserve"> </w:t>
      </w:r>
      <w:r w:rsidRPr="001018CC">
        <w:rPr>
          <w:rFonts w:ascii="Arial" w:hAnsi="Arial" w:cs="Arial"/>
          <w:sz w:val="24"/>
          <w:szCs w:val="24"/>
        </w:rPr>
        <w:t>apresentada.</w:t>
      </w:r>
    </w:p>
    <w:p w14:paraId="20B6A4D5" w14:textId="77777777" w:rsidR="00C41F6F" w:rsidRPr="001018CC" w:rsidRDefault="00C41F6F" w:rsidP="00E12320">
      <w:pPr>
        <w:pStyle w:val="PargrafodaLista"/>
        <w:numPr>
          <w:ilvl w:val="0"/>
          <w:numId w:val="8"/>
        </w:numPr>
        <w:tabs>
          <w:tab w:val="left" w:pos="1533"/>
          <w:tab w:val="left" w:pos="1534"/>
        </w:tabs>
        <w:spacing w:before="147" w:line="360" w:lineRule="auto"/>
        <w:ind w:left="0" w:right="293" w:firstLine="0"/>
        <w:rPr>
          <w:rFonts w:ascii="Arial" w:hAnsi="Arial" w:cs="Arial"/>
          <w:sz w:val="24"/>
          <w:szCs w:val="24"/>
        </w:rPr>
      </w:pPr>
      <w:r w:rsidRPr="001018CC">
        <w:rPr>
          <w:rFonts w:ascii="Arial" w:hAnsi="Arial" w:cs="Arial"/>
          <w:sz w:val="24"/>
          <w:szCs w:val="24"/>
        </w:rPr>
        <w:t>aos relatórios técnicos de monitoramento e avaliação, independentemente de sua homologação pela comissão de monitoramento e</w:t>
      </w:r>
      <w:r w:rsidRPr="001018CC">
        <w:rPr>
          <w:rFonts w:ascii="Arial" w:hAnsi="Arial" w:cs="Arial"/>
          <w:spacing w:val="-6"/>
          <w:sz w:val="24"/>
          <w:szCs w:val="24"/>
        </w:rPr>
        <w:t xml:space="preserve"> </w:t>
      </w:r>
      <w:r w:rsidRPr="001018CC">
        <w:rPr>
          <w:rFonts w:ascii="Arial" w:hAnsi="Arial" w:cs="Arial"/>
          <w:sz w:val="24"/>
          <w:szCs w:val="24"/>
        </w:rPr>
        <w:t>avaliação.</w:t>
      </w:r>
    </w:p>
    <w:p w14:paraId="19DE4FEE" w14:textId="77777777" w:rsidR="00C41F6F" w:rsidRPr="001018CC" w:rsidRDefault="00C41F6F" w:rsidP="00E12320">
      <w:pPr>
        <w:pStyle w:val="PargrafodaLista"/>
        <w:numPr>
          <w:ilvl w:val="1"/>
          <w:numId w:val="10"/>
        </w:numPr>
        <w:tabs>
          <w:tab w:val="left" w:pos="683"/>
        </w:tabs>
        <w:spacing w:line="292" w:lineRule="exact"/>
        <w:ind w:left="0" w:firstLine="0"/>
        <w:jc w:val="both"/>
        <w:rPr>
          <w:rFonts w:ascii="Arial" w:hAnsi="Arial" w:cs="Arial"/>
          <w:sz w:val="24"/>
          <w:szCs w:val="24"/>
        </w:rPr>
      </w:pPr>
      <w:r w:rsidRPr="001018CC">
        <w:rPr>
          <w:rFonts w:ascii="Arial" w:hAnsi="Arial" w:cs="Arial"/>
          <w:sz w:val="24"/>
          <w:szCs w:val="24"/>
        </w:rPr>
        <w:t>Os pareceres técnicos conclusivos deverão, obrigatoriamente,</w:t>
      </w:r>
      <w:r w:rsidRPr="001018CC">
        <w:rPr>
          <w:rFonts w:ascii="Arial" w:hAnsi="Arial" w:cs="Arial"/>
          <w:spacing w:val="-6"/>
          <w:sz w:val="24"/>
          <w:szCs w:val="24"/>
        </w:rPr>
        <w:t xml:space="preserve"> </w:t>
      </w:r>
      <w:r w:rsidRPr="001018CC">
        <w:rPr>
          <w:rFonts w:ascii="Arial" w:hAnsi="Arial" w:cs="Arial"/>
          <w:sz w:val="24"/>
          <w:szCs w:val="24"/>
        </w:rPr>
        <w:t>mencionar:</w:t>
      </w:r>
    </w:p>
    <w:p w14:paraId="00AD1B0E" w14:textId="77777777" w:rsidR="00C41F6F" w:rsidRPr="001018CC" w:rsidRDefault="00C41F6F" w:rsidP="00E12320">
      <w:pPr>
        <w:pStyle w:val="PargrafodaLista"/>
        <w:numPr>
          <w:ilvl w:val="0"/>
          <w:numId w:val="7"/>
        </w:numPr>
        <w:tabs>
          <w:tab w:val="left" w:pos="1533"/>
          <w:tab w:val="left" w:pos="1534"/>
        </w:tabs>
        <w:spacing w:before="146"/>
        <w:ind w:left="0" w:firstLine="0"/>
        <w:rPr>
          <w:rFonts w:ascii="Arial" w:hAnsi="Arial" w:cs="Arial"/>
          <w:sz w:val="24"/>
          <w:szCs w:val="24"/>
        </w:rPr>
      </w:pPr>
      <w:r w:rsidRPr="001018CC">
        <w:rPr>
          <w:rFonts w:ascii="Arial" w:hAnsi="Arial" w:cs="Arial"/>
          <w:sz w:val="24"/>
          <w:szCs w:val="24"/>
        </w:rPr>
        <w:t>os resultados já alcançados e seus</w:t>
      </w:r>
      <w:r w:rsidRPr="001018CC">
        <w:rPr>
          <w:rFonts w:ascii="Arial" w:hAnsi="Arial" w:cs="Arial"/>
          <w:spacing w:val="-3"/>
          <w:sz w:val="24"/>
          <w:szCs w:val="24"/>
        </w:rPr>
        <w:t xml:space="preserve"> </w:t>
      </w:r>
      <w:r w:rsidRPr="001018CC">
        <w:rPr>
          <w:rFonts w:ascii="Arial" w:hAnsi="Arial" w:cs="Arial"/>
          <w:sz w:val="24"/>
          <w:szCs w:val="24"/>
        </w:rPr>
        <w:t>benefícios;</w:t>
      </w:r>
    </w:p>
    <w:p w14:paraId="1D69E08E" w14:textId="77777777" w:rsidR="00C41F6F" w:rsidRPr="001018CC" w:rsidRDefault="00C41F6F" w:rsidP="00E12320">
      <w:pPr>
        <w:pStyle w:val="PargrafodaLista"/>
        <w:numPr>
          <w:ilvl w:val="0"/>
          <w:numId w:val="7"/>
        </w:numPr>
        <w:tabs>
          <w:tab w:val="left" w:pos="1533"/>
          <w:tab w:val="left" w:pos="1534"/>
        </w:tabs>
        <w:spacing w:before="51"/>
        <w:ind w:left="0" w:firstLine="0"/>
        <w:rPr>
          <w:rFonts w:ascii="Arial" w:hAnsi="Arial" w:cs="Arial"/>
          <w:sz w:val="24"/>
          <w:szCs w:val="24"/>
        </w:rPr>
      </w:pPr>
      <w:r w:rsidRPr="001018CC">
        <w:rPr>
          <w:rFonts w:ascii="Arial" w:hAnsi="Arial" w:cs="Arial"/>
          <w:sz w:val="24"/>
          <w:szCs w:val="24"/>
        </w:rPr>
        <w:t>os impactos econômicos ou</w:t>
      </w:r>
      <w:r w:rsidRPr="001018CC">
        <w:rPr>
          <w:rFonts w:ascii="Arial" w:hAnsi="Arial" w:cs="Arial"/>
          <w:spacing w:val="-2"/>
          <w:sz w:val="24"/>
          <w:szCs w:val="24"/>
        </w:rPr>
        <w:t xml:space="preserve"> </w:t>
      </w:r>
      <w:r w:rsidRPr="001018CC">
        <w:rPr>
          <w:rFonts w:ascii="Arial" w:hAnsi="Arial" w:cs="Arial"/>
          <w:sz w:val="24"/>
          <w:szCs w:val="24"/>
        </w:rPr>
        <w:t>sociais;</w:t>
      </w:r>
    </w:p>
    <w:p w14:paraId="01D8672B" w14:textId="77777777" w:rsidR="00C41F6F" w:rsidRPr="001018CC" w:rsidRDefault="00C41F6F" w:rsidP="00E12320">
      <w:pPr>
        <w:pStyle w:val="PargrafodaLista"/>
        <w:numPr>
          <w:ilvl w:val="0"/>
          <w:numId w:val="7"/>
        </w:numPr>
        <w:tabs>
          <w:tab w:val="left" w:pos="1533"/>
          <w:tab w:val="left" w:pos="1534"/>
        </w:tabs>
        <w:spacing w:before="149" w:line="360" w:lineRule="auto"/>
        <w:ind w:left="0" w:right="290" w:firstLine="0"/>
        <w:rPr>
          <w:rFonts w:ascii="Arial" w:hAnsi="Arial" w:cs="Arial"/>
          <w:sz w:val="24"/>
          <w:szCs w:val="24"/>
        </w:rPr>
      </w:pPr>
      <w:r w:rsidRPr="001018CC">
        <w:rPr>
          <w:rFonts w:ascii="Arial" w:hAnsi="Arial" w:cs="Arial"/>
          <w:sz w:val="24"/>
          <w:szCs w:val="24"/>
        </w:rPr>
        <w:t>o grau de satisfação do público-alvo, considerado o processo de escuta ao cidadão usuário acerca do padrão de qualidade do atendimento do objeto da parceria, nos moldes do plano de</w:t>
      </w:r>
      <w:r w:rsidRPr="001018CC">
        <w:rPr>
          <w:rFonts w:ascii="Arial" w:hAnsi="Arial" w:cs="Arial"/>
          <w:spacing w:val="-12"/>
          <w:sz w:val="24"/>
          <w:szCs w:val="24"/>
        </w:rPr>
        <w:t xml:space="preserve"> </w:t>
      </w:r>
      <w:r w:rsidRPr="001018CC">
        <w:rPr>
          <w:rFonts w:ascii="Arial" w:hAnsi="Arial" w:cs="Arial"/>
          <w:sz w:val="24"/>
          <w:szCs w:val="24"/>
        </w:rPr>
        <w:t>trabalho;</w:t>
      </w:r>
    </w:p>
    <w:p w14:paraId="65FA8199" w14:textId="77777777" w:rsidR="00C41F6F" w:rsidRPr="001018CC" w:rsidRDefault="00C41F6F" w:rsidP="00E12320">
      <w:pPr>
        <w:pStyle w:val="PargrafodaLista"/>
        <w:numPr>
          <w:ilvl w:val="0"/>
          <w:numId w:val="7"/>
        </w:numPr>
        <w:tabs>
          <w:tab w:val="left" w:pos="1589"/>
          <w:tab w:val="left" w:pos="1590"/>
        </w:tabs>
        <w:spacing w:line="360" w:lineRule="auto"/>
        <w:ind w:left="0" w:right="294" w:firstLine="0"/>
        <w:rPr>
          <w:rFonts w:ascii="Arial" w:hAnsi="Arial" w:cs="Arial"/>
          <w:sz w:val="24"/>
          <w:szCs w:val="24"/>
        </w:rPr>
      </w:pPr>
      <w:r w:rsidRPr="001018CC">
        <w:rPr>
          <w:rFonts w:ascii="Arial" w:hAnsi="Arial" w:cs="Arial"/>
          <w:sz w:val="24"/>
          <w:szCs w:val="24"/>
        </w:rPr>
        <w:tab/>
        <w:t>a possibilidade de sustentabilidade das ações após a conclusão do objeto pactuado, se for o</w:t>
      </w:r>
      <w:r w:rsidRPr="001018CC">
        <w:rPr>
          <w:rFonts w:ascii="Arial" w:hAnsi="Arial" w:cs="Arial"/>
          <w:spacing w:val="-1"/>
          <w:sz w:val="24"/>
          <w:szCs w:val="24"/>
        </w:rPr>
        <w:t xml:space="preserve"> </w:t>
      </w:r>
      <w:r w:rsidRPr="001018CC">
        <w:rPr>
          <w:rFonts w:ascii="Arial" w:hAnsi="Arial" w:cs="Arial"/>
          <w:sz w:val="24"/>
          <w:szCs w:val="24"/>
        </w:rPr>
        <w:t>caso.</w:t>
      </w:r>
    </w:p>
    <w:p w14:paraId="564AA9C8" w14:textId="77777777" w:rsidR="00C41F6F" w:rsidRPr="001018CC" w:rsidRDefault="00C41F6F" w:rsidP="00D676F4">
      <w:pPr>
        <w:pStyle w:val="Corpodetexto"/>
        <w:spacing w:before="11"/>
        <w:rPr>
          <w:rFonts w:ascii="Arial" w:hAnsi="Arial" w:cs="Arial"/>
        </w:rPr>
      </w:pPr>
    </w:p>
    <w:p w14:paraId="096032A1" w14:textId="77777777" w:rsidR="00C41F6F" w:rsidRPr="001018CC" w:rsidRDefault="00C41F6F" w:rsidP="00AA0CDC">
      <w:pPr>
        <w:pStyle w:val="Clusula"/>
      </w:pPr>
      <w:r w:rsidRPr="001018CC">
        <w:t>CLÁUSULA NONA - DAS DESPESAS ADMINISTRATIVAS E COM SERVIÇOS PÚBLICOS</w:t>
      </w:r>
    </w:p>
    <w:p w14:paraId="4A82FD37" w14:textId="77777777" w:rsidR="00C41F6F" w:rsidRPr="001018CC" w:rsidRDefault="00C41F6F" w:rsidP="00D676F4">
      <w:pPr>
        <w:pStyle w:val="Corpodetexto"/>
        <w:rPr>
          <w:rFonts w:ascii="Arial" w:hAnsi="Arial" w:cs="Arial"/>
          <w:b/>
        </w:rPr>
      </w:pPr>
    </w:p>
    <w:p w14:paraId="0BB62BE8" w14:textId="77777777" w:rsidR="00C41F6F" w:rsidRPr="001018CC" w:rsidRDefault="00C41F6F" w:rsidP="00E12320">
      <w:pPr>
        <w:pStyle w:val="PargrafodaLista"/>
        <w:numPr>
          <w:ilvl w:val="1"/>
          <w:numId w:val="6"/>
        </w:numPr>
        <w:tabs>
          <w:tab w:val="left" w:pos="1124"/>
        </w:tabs>
        <w:spacing w:line="360" w:lineRule="auto"/>
        <w:ind w:left="0" w:right="222" w:firstLine="0"/>
        <w:rPr>
          <w:rFonts w:ascii="Arial" w:hAnsi="Arial" w:cs="Arial"/>
          <w:sz w:val="24"/>
          <w:szCs w:val="24"/>
        </w:rPr>
      </w:pPr>
      <w:r w:rsidRPr="001018CC">
        <w:rPr>
          <w:rFonts w:ascii="Arial" w:hAnsi="Arial" w:cs="Arial"/>
          <w:sz w:val="24"/>
          <w:szCs w:val="24"/>
        </w:rPr>
        <w:lastRenderedPageBreak/>
        <w:t>A PROPONENTE será responsável pelos custos diretos e indiretos necessários à execução do objeto.</w:t>
      </w:r>
    </w:p>
    <w:p w14:paraId="66BF0765" w14:textId="77777777" w:rsidR="00C41F6F" w:rsidRPr="001018CC" w:rsidRDefault="00C41F6F" w:rsidP="00D676F4">
      <w:pPr>
        <w:pStyle w:val="Corpodetexto"/>
        <w:spacing w:before="1"/>
        <w:rPr>
          <w:rFonts w:ascii="Arial" w:hAnsi="Arial" w:cs="Arial"/>
        </w:rPr>
      </w:pPr>
    </w:p>
    <w:p w14:paraId="31EBDDF2" w14:textId="77777777" w:rsidR="00EE4F84" w:rsidRPr="001018CC" w:rsidRDefault="00EE4F84" w:rsidP="00861B55">
      <w:pPr>
        <w:pStyle w:val="PargrafodaLista"/>
        <w:tabs>
          <w:tab w:val="left" w:pos="1124"/>
        </w:tabs>
        <w:spacing w:line="360" w:lineRule="auto"/>
        <w:ind w:left="682" w:right="222" w:firstLine="0"/>
        <w:rPr>
          <w:rFonts w:ascii="Arial" w:hAnsi="Arial" w:cs="Arial"/>
          <w:vanish/>
          <w:sz w:val="24"/>
          <w:szCs w:val="24"/>
        </w:rPr>
      </w:pPr>
    </w:p>
    <w:p w14:paraId="7BC3CDBB" w14:textId="77777777" w:rsidR="00B63C79" w:rsidRPr="001018CC" w:rsidRDefault="00B63C79" w:rsidP="000602F7">
      <w:pPr>
        <w:pStyle w:val="Clusula"/>
      </w:pPr>
      <w:bookmarkStart w:id="3" w:name="_GoBack"/>
      <w:r w:rsidRPr="001018CC">
        <w:t>CLÁUSULA</w:t>
      </w:r>
      <w:bookmarkEnd w:id="3"/>
      <w:r w:rsidRPr="001018CC">
        <w:t xml:space="preserve"> DÉCIMA  - DO PRAZO DE EXECUÇÃO E VIGÊNCIA DO CONVÊNIO</w:t>
      </w:r>
    </w:p>
    <w:p w14:paraId="4F841C3A" w14:textId="77777777" w:rsidR="00793AD7" w:rsidRPr="001018CC" w:rsidRDefault="00793AD7" w:rsidP="00E12320">
      <w:pPr>
        <w:pStyle w:val="PargrafodaLista"/>
        <w:numPr>
          <w:ilvl w:val="0"/>
          <w:numId w:val="6"/>
        </w:numPr>
        <w:tabs>
          <w:tab w:val="left" w:pos="1124"/>
        </w:tabs>
        <w:spacing w:line="360" w:lineRule="auto"/>
        <w:ind w:right="222"/>
        <w:rPr>
          <w:rFonts w:ascii="Arial" w:hAnsi="Arial" w:cs="Arial"/>
          <w:vanish/>
          <w:sz w:val="24"/>
          <w:szCs w:val="24"/>
        </w:rPr>
      </w:pPr>
    </w:p>
    <w:p w14:paraId="7EF17A6F" w14:textId="0B4775F0" w:rsidR="00C41F6F" w:rsidRPr="001018CC"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1018CC">
        <w:rPr>
          <w:rFonts w:ascii="Arial" w:hAnsi="Arial" w:cs="Arial"/>
          <w:sz w:val="24"/>
          <w:szCs w:val="24"/>
        </w:rPr>
        <w:t>O</w:t>
      </w:r>
      <w:r w:rsidRPr="001018CC">
        <w:rPr>
          <w:rFonts w:ascii="Arial" w:hAnsi="Arial" w:cs="Arial"/>
          <w:spacing w:val="7"/>
          <w:sz w:val="24"/>
          <w:szCs w:val="24"/>
        </w:rPr>
        <w:t xml:space="preserve"> </w:t>
      </w:r>
      <w:r w:rsidRPr="001018CC">
        <w:rPr>
          <w:rFonts w:ascii="Arial" w:hAnsi="Arial" w:cs="Arial"/>
          <w:sz w:val="24"/>
          <w:szCs w:val="24"/>
        </w:rPr>
        <w:t>prazo</w:t>
      </w:r>
      <w:r w:rsidRPr="001018CC">
        <w:rPr>
          <w:rFonts w:ascii="Arial" w:hAnsi="Arial" w:cs="Arial"/>
          <w:spacing w:val="12"/>
          <w:sz w:val="24"/>
          <w:szCs w:val="24"/>
        </w:rPr>
        <w:t xml:space="preserve"> </w:t>
      </w:r>
      <w:r w:rsidRPr="001018CC">
        <w:rPr>
          <w:rFonts w:ascii="Arial" w:hAnsi="Arial" w:cs="Arial"/>
          <w:sz w:val="24"/>
          <w:szCs w:val="24"/>
        </w:rPr>
        <w:t>de</w:t>
      </w:r>
      <w:r w:rsidRPr="001018CC">
        <w:rPr>
          <w:rFonts w:ascii="Arial" w:hAnsi="Arial" w:cs="Arial"/>
          <w:spacing w:val="12"/>
          <w:sz w:val="24"/>
          <w:szCs w:val="24"/>
        </w:rPr>
        <w:t xml:space="preserve"> </w:t>
      </w:r>
      <w:r w:rsidRPr="001018CC">
        <w:rPr>
          <w:rFonts w:ascii="Arial" w:hAnsi="Arial" w:cs="Arial"/>
          <w:sz w:val="24"/>
          <w:szCs w:val="24"/>
        </w:rPr>
        <w:t>vigência</w:t>
      </w:r>
      <w:r w:rsidRPr="001018CC">
        <w:rPr>
          <w:rFonts w:ascii="Arial" w:hAnsi="Arial" w:cs="Arial"/>
          <w:spacing w:val="10"/>
          <w:sz w:val="24"/>
          <w:szCs w:val="24"/>
        </w:rPr>
        <w:t xml:space="preserve"> </w:t>
      </w:r>
      <w:r w:rsidRPr="001018CC">
        <w:rPr>
          <w:rFonts w:ascii="Arial" w:hAnsi="Arial" w:cs="Arial"/>
          <w:sz w:val="24"/>
          <w:szCs w:val="24"/>
        </w:rPr>
        <w:t>deste</w:t>
      </w:r>
      <w:r w:rsidRPr="001018CC">
        <w:rPr>
          <w:rFonts w:ascii="Arial" w:hAnsi="Arial" w:cs="Arial"/>
          <w:spacing w:val="12"/>
          <w:sz w:val="24"/>
          <w:szCs w:val="24"/>
        </w:rPr>
        <w:t xml:space="preserve"> </w:t>
      </w:r>
      <w:r w:rsidRPr="001018CC">
        <w:rPr>
          <w:rFonts w:ascii="Arial" w:hAnsi="Arial" w:cs="Arial"/>
          <w:sz w:val="24"/>
          <w:szCs w:val="24"/>
        </w:rPr>
        <w:t>ACORDO</w:t>
      </w:r>
      <w:r w:rsidRPr="001018CC">
        <w:rPr>
          <w:rFonts w:ascii="Arial" w:hAnsi="Arial" w:cs="Arial"/>
          <w:spacing w:val="9"/>
          <w:sz w:val="24"/>
          <w:szCs w:val="24"/>
        </w:rPr>
        <w:t xml:space="preserve"> </w:t>
      </w:r>
      <w:r w:rsidRPr="001018CC">
        <w:rPr>
          <w:rFonts w:ascii="Arial" w:hAnsi="Arial" w:cs="Arial"/>
          <w:sz w:val="24"/>
          <w:szCs w:val="24"/>
        </w:rPr>
        <w:t>DE</w:t>
      </w:r>
      <w:r w:rsidRPr="001018CC">
        <w:rPr>
          <w:rFonts w:ascii="Arial" w:hAnsi="Arial" w:cs="Arial"/>
          <w:spacing w:val="11"/>
          <w:sz w:val="24"/>
          <w:szCs w:val="24"/>
        </w:rPr>
        <w:t xml:space="preserve"> </w:t>
      </w:r>
      <w:r w:rsidRPr="001018CC">
        <w:rPr>
          <w:rFonts w:ascii="Arial" w:hAnsi="Arial" w:cs="Arial"/>
          <w:sz w:val="24"/>
          <w:szCs w:val="24"/>
        </w:rPr>
        <w:t>COOPERAÇÃO</w:t>
      </w:r>
      <w:r w:rsidRPr="001018CC">
        <w:rPr>
          <w:rFonts w:ascii="Arial" w:hAnsi="Arial" w:cs="Arial"/>
          <w:spacing w:val="11"/>
          <w:sz w:val="24"/>
          <w:szCs w:val="24"/>
        </w:rPr>
        <w:t xml:space="preserve"> </w:t>
      </w:r>
      <w:r w:rsidRPr="001018CC">
        <w:rPr>
          <w:rFonts w:ascii="Arial" w:hAnsi="Arial" w:cs="Arial"/>
          <w:sz w:val="24"/>
          <w:szCs w:val="24"/>
        </w:rPr>
        <w:t>será</w:t>
      </w:r>
      <w:r w:rsidRPr="001018CC">
        <w:rPr>
          <w:rFonts w:ascii="Arial" w:hAnsi="Arial" w:cs="Arial"/>
          <w:spacing w:val="12"/>
          <w:sz w:val="24"/>
          <w:szCs w:val="24"/>
        </w:rPr>
        <w:t xml:space="preserve"> </w:t>
      </w:r>
      <w:r w:rsidRPr="001018CC">
        <w:rPr>
          <w:rFonts w:ascii="Arial" w:hAnsi="Arial" w:cs="Arial"/>
          <w:sz w:val="24"/>
          <w:szCs w:val="24"/>
        </w:rPr>
        <w:t xml:space="preserve">de </w:t>
      </w:r>
      <w:r w:rsidRPr="001018CC">
        <w:rPr>
          <w:rFonts w:ascii="Arial" w:hAnsi="Arial" w:cs="Arial"/>
          <w:sz w:val="24"/>
          <w:szCs w:val="24"/>
          <w:u w:val="single"/>
        </w:rPr>
        <w:t xml:space="preserve">        </w:t>
      </w:r>
      <w:r w:rsidRPr="001018CC">
        <w:rPr>
          <w:rFonts w:ascii="Arial" w:hAnsi="Arial" w:cs="Arial"/>
          <w:sz w:val="24"/>
          <w:szCs w:val="24"/>
        </w:rPr>
        <w:t xml:space="preserve"> (</w:t>
      </w:r>
      <w:r w:rsidRPr="001018CC">
        <w:rPr>
          <w:rFonts w:ascii="Arial" w:hAnsi="Arial" w:cs="Arial"/>
          <w:sz w:val="24"/>
          <w:szCs w:val="24"/>
          <w:u w:val="single"/>
        </w:rPr>
        <w:t xml:space="preserve"> </w:t>
      </w:r>
      <w:r w:rsidRPr="001018CC">
        <w:rPr>
          <w:rFonts w:ascii="Arial" w:hAnsi="Arial" w:cs="Arial"/>
          <w:sz w:val="24"/>
          <w:szCs w:val="24"/>
          <w:u w:val="single"/>
        </w:rPr>
        <w:tab/>
      </w:r>
      <w:r w:rsidRPr="001018CC">
        <w:rPr>
          <w:rFonts w:ascii="Arial" w:hAnsi="Arial" w:cs="Arial"/>
          <w:spacing w:val="-18"/>
          <w:sz w:val="24"/>
          <w:szCs w:val="24"/>
        </w:rPr>
        <w:t xml:space="preserve">) </w:t>
      </w:r>
      <w:r w:rsidRPr="001018CC">
        <w:rPr>
          <w:rFonts w:ascii="Arial" w:hAnsi="Arial" w:cs="Arial"/>
          <w:sz w:val="24"/>
          <w:szCs w:val="24"/>
        </w:rPr>
        <w:t>meses, contados a partir do primeiro dia útil seguinte à sua</w:t>
      </w:r>
      <w:r w:rsidRPr="001018CC">
        <w:rPr>
          <w:rFonts w:ascii="Arial" w:hAnsi="Arial" w:cs="Arial"/>
          <w:spacing w:val="-14"/>
          <w:sz w:val="24"/>
          <w:szCs w:val="24"/>
        </w:rPr>
        <w:t xml:space="preserve"> </w:t>
      </w:r>
      <w:r w:rsidRPr="001018CC">
        <w:rPr>
          <w:rFonts w:ascii="Arial" w:hAnsi="Arial" w:cs="Arial"/>
          <w:sz w:val="24"/>
          <w:szCs w:val="24"/>
        </w:rPr>
        <w:t>assinatura.</w:t>
      </w:r>
    </w:p>
    <w:p w14:paraId="4185DDA1" w14:textId="77777777" w:rsidR="004B5E98" w:rsidRPr="001018CC"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1018CC">
        <w:rPr>
          <w:rFonts w:ascii="Arial" w:hAnsi="Arial" w:cs="Arial"/>
          <w:sz w:val="24"/>
          <w:szCs w:val="24"/>
        </w:rPr>
        <w:t>O prazo de vigência do ACORDO DE COOPERAÇÃO poderá ser prorrogado, caso comprovado o interesse público envolvido e desde que de acordo com o presente termo e o edital de chamamento, mediante proposta das PARTES, considerando o seguinte:</w:t>
      </w:r>
    </w:p>
    <w:p w14:paraId="3C49E2AA" w14:textId="77777777" w:rsidR="004B5E98" w:rsidRPr="001018CC" w:rsidRDefault="00C41F6F" w:rsidP="00E12320">
      <w:pPr>
        <w:pStyle w:val="PargrafodaLista"/>
        <w:numPr>
          <w:ilvl w:val="2"/>
          <w:numId w:val="6"/>
        </w:numPr>
        <w:tabs>
          <w:tab w:val="left" w:pos="1124"/>
        </w:tabs>
        <w:spacing w:line="360" w:lineRule="auto"/>
        <w:ind w:right="222"/>
        <w:rPr>
          <w:rFonts w:ascii="Arial" w:hAnsi="Arial" w:cs="Arial"/>
          <w:sz w:val="24"/>
          <w:szCs w:val="24"/>
        </w:rPr>
      </w:pPr>
      <w:r w:rsidRPr="001018CC">
        <w:rPr>
          <w:rFonts w:ascii="Arial" w:hAnsi="Arial" w:cs="Arial"/>
          <w:sz w:val="24"/>
          <w:szCs w:val="24"/>
        </w:rPr>
        <w:t>A proposta de prorrogação será devidamente justificada e apresentada com antecedência mínima de 30 (trinta) dias à data do término do prazo de vigência.</w:t>
      </w:r>
    </w:p>
    <w:p w14:paraId="7937D43F" w14:textId="77777777" w:rsidR="004B5E98" w:rsidRPr="001018CC" w:rsidRDefault="00C41F6F" w:rsidP="00E12320">
      <w:pPr>
        <w:pStyle w:val="PargrafodaLista"/>
        <w:numPr>
          <w:ilvl w:val="2"/>
          <w:numId w:val="6"/>
        </w:numPr>
        <w:tabs>
          <w:tab w:val="left" w:pos="1124"/>
        </w:tabs>
        <w:spacing w:line="360" w:lineRule="auto"/>
        <w:ind w:right="222"/>
        <w:rPr>
          <w:rFonts w:ascii="Arial" w:hAnsi="Arial" w:cs="Arial"/>
          <w:sz w:val="24"/>
          <w:szCs w:val="24"/>
        </w:rPr>
      </w:pPr>
      <w:r w:rsidRPr="001018CC">
        <w:rPr>
          <w:rFonts w:ascii="Arial" w:hAnsi="Arial" w:cs="Arial"/>
          <w:sz w:val="24"/>
          <w:szCs w:val="24"/>
        </w:rPr>
        <w:t>Caso seja apresentada pela PROPONENTE, as áreas técnicas competentes da SUB-VM emitirão parecer sobre a proposta, formalizando-a mediante termo aditivo.</w:t>
      </w:r>
    </w:p>
    <w:p w14:paraId="03F5032D" w14:textId="77777777" w:rsidR="00F47610" w:rsidRPr="001018CC" w:rsidRDefault="00C41F6F" w:rsidP="000602F7">
      <w:pPr>
        <w:pStyle w:val="Clusula"/>
      </w:pPr>
      <w:r w:rsidRPr="001018CC">
        <w:t>CLÁUSULA DÉCIMA PRIMEIRA – DA ALTERAÇÃO, DENÚNCIA E RESCISÃO</w:t>
      </w:r>
    </w:p>
    <w:p w14:paraId="0F22FDA1" w14:textId="77777777" w:rsidR="00F47610" w:rsidRPr="001018CC" w:rsidRDefault="00F47610" w:rsidP="00E12320">
      <w:pPr>
        <w:pStyle w:val="PargrafodaLista"/>
        <w:numPr>
          <w:ilvl w:val="0"/>
          <w:numId w:val="6"/>
        </w:numPr>
        <w:tabs>
          <w:tab w:val="left" w:pos="1124"/>
        </w:tabs>
        <w:spacing w:line="360" w:lineRule="auto"/>
        <w:ind w:right="222"/>
        <w:rPr>
          <w:rFonts w:ascii="Arial" w:hAnsi="Arial" w:cs="Arial"/>
        </w:rPr>
      </w:pPr>
    </w:p>
    <w:p w14:paraId="0EBBF2BE" w14:textId="698785C0" w:rsidR="00C41F6F" w:rsidRPr="001018CC"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1018CC">
        <w:rPr>
          <w:rFonts w:ascii="Arial" w:hAnsi="Arial" w:cs="Arial"/>
          <w:sz w:val="24"/>
          <w:szCs w:val="24"/>
        </w:rPr>
        <w:t>O presente ACORDO DE COOPERAÇÃO poderá ser alterado a qualquer tempo, sempre que necessário, mediante proposta das</w:t>
      </w:r>
      <w:r w:rsidRPr="001018CC">
        <w:rPr>
          <w:rFonts w:ascii="Arial" w:hAnsi="Arial" w:cs="Arial"/>
          <w:spacing w:val="-6"/>
          <w:sz w:val="24"/>
          <w:szCs w:val="24"/>
        </w:rPr>
        <w:t xml:space="preserve"> </w:t>
      </w:r>
      <w:r w:rsidRPr="001018CC">
        <w:rPr>
          <w:rFonts w:ascii="Arial" w:hAnsi="Arial" w:cs="Arial"/>
          <w:sz w:val="24"/>
          <w:szCs w:val="24"/>
        </w:rPr>
        <w:t>PARTES.</w:t>
      </w:r>
    </w:p>
    <w:p w14:paraId="5B5C14A0" w14:textId="77777777" w:rsidR="00C41F6F" w:rsidRPr="001018CC" w:rsidRDefault="00C41F6F" w:rsidP="00D676F4">
      <w:pPr>
        <w:pStyle w:val="Corpodetexto"/>
        <w:spacing w:before="11"/>
        <w:rPr>
          <w:rFonts w:ascii="Arial" w:hAnsi="Arial" w:cs="Arial"/>
        </w:rPr>
      </w:pPr>
    </w:p>
    <w:p w14:paraId="76902167" w14:textId="77777777" w:rsidR="00C41F6F" w:rsidRPr="001018CC"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1018CC">
        <w:rPr>
          <w:rFonts w:ascii="Arial" w:hAnsi="Arial" w:cs="Arial"/>
          <w:sz w:val="24"/>
          <w:szCs w:val="24"/>
        </w:rPr>
        <w:t>A proposta de alteração será devidamente justificada e apresentada com antecedência mínima de 30 (trinta) dias à data do término do prazo de</w:t>
      </w:r>
      <w:r w:rsidRPr="001018CC">
        <w:rPr>
          <w:rFonts w:ascii="Arial" w:hAnsi="Arial" w:cs="Arial"/>
          <w:spacing w:val="-27"/>
          <w:sz w:val="24"/>
          <w:szCs w:val="24"/>
        </w:rPr>
        <w:t xml:space="preserve"> </w:t>
      </w:r>
      <w:r w:rsidRPr="001018CC">
        <w:rPr>
          <w:rFonts w:ascii="Arial" w:hAnsi="Arial" w:cs="Arial"/>
          <w:sz w:val="24"/>
          <w:szCs w:val="24"/>
        </w:rPr>
        <w:t>vigência.</w:t>
      </w:r>
    </w:p>
    <w:p w14:paraId="125E601C" w14:textId="77777777" w:rsidR="00C41F6F" w:rsidRPr="001018CC" w:rsidRDefault="00C41F6F" w:rsidP="00D676F4">
      <w:pPr>
        <w:pStyle w:val="Corpodetexto"/>
        <w:rPr>
          <w:rFonts w:ascii="Arial" w:hAnsi="Arial" w:cs="Arial"/>
        </w:rPr>
      </w:pPr>
    </w:p>
    <w:p w14:paraId="4999D708" w14:textId="77777777" w:rsidR="00C41F6F" w:rsidRPr="001018CC"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bookmarkStart w:id="4" w:name="_Ref16788937"/>
      <w:r w:rsidRPr="001018CC">
        <w:rPr>
          <w:rFonts w:ascii="Arial" w:hAnsi="Arial" w:cs="Arial"/>
          <w:sz w:val="24"/>
          <w:szCs w:val="24"/>
        </w:rPr>
        <w:t>A SUB-VM poderá rescindir este ACORDO DE COOPERAÇÃO nas seguintes hipóteses, sem prejuízo da aplicação das sanções previstas neste</w:t>
      </w:r>
      <w:r w:rsidRPr="001018CC">
        <w:rPr>
          <w:rFonts w:ascii="Arial" w:hAnsi="Arial" w:cs="Arial"/>
          <w:spacing w:val="-8"/>
          <w:sz w:val="24"/>
          <w:szCs w:val="24"/>
        </w:rPr>
        <w:t xml:space="preserve"> </w:t>
      </w:r>
      <w:r w:rsidRPr="001018CC">
        <w:rPr>
          <w:rFonts w:ascii="Arial" w:hAnsi="Arial" w:cs="Arial"/>
          <w:sz w:val="24"/>
          <w:szCs w:val="24"/>
        </w:rPr>
        <w:t>Acordo:</w:t>
      </w:r>
      <w:bookmarkEnd w:id="4"/>
    </w:p>
    <w:p w14:paraId="2DDB24F9" w14:textId="77777777" w:rsidR="00C41F6F" w:rsidRPr="001018CC" w:rsidRDefault="00C41F6F" w:rsidP="00D676F4">
      <w:pPr>
        <w:pStyle w:val="Corpodetexto"/>
        <w:rPr>
          <w:rFonts w:ascii="Arial" w:hAnsi="Arial" w:cs="Arial"/>
        </w:rPr>
      </w:pPr>
    </w:p>
    <w:p w14:paraId="4B2640D8" w14:textId="77777777" w:rsidR="00C41F6F" w:rsidRPr="001018CC" w:rsidRDefault="00C41F6F" w:rsidP="00E12320">
      <w:pPr>
        <w:pStyle w:val="PargrafodaLista"/>
        <w:numPr>
          <w:ilvl w:val="2"/>
          <w:numId w:val="5"/>
        </w:numPr>
        <w:tabs>
          <w:tab w:val="left" w:pos="1731"/>
        </w:tabs>
        <w:spacing w:before="148" w:line="360" w:lineRule="auto"/>
        <w:ind w:left="0" w:right="218" w:firstLine="0"/>
        <w:rPr>
          <w:rFonts w:ascii="Arial" w:hAnsi="Arial" w:cs="Arial"/>
          <w:sz w:val="24"/>
          <w:szCs w:val="24"/>
        </w:rPr>
      </w:pPr>
      <w:r w:rsidRPr="001018CC">
        <w:rPr>
          <w:rFonts w:ascii="Arial" w:hAnsi="Arial" w:cs="Arial"/>
          <w:sz w:val="24"/>
          <w:szCs w:val="24"/>
        </w:rPr>
        <w:t>Descumprimento, pela PROPONENTE das cláusulas e obrigações deste ACORDO DE COOPERAÇÃO e seus ANEXOS, quando configurarem faltas gravíssimas;</w:t>
      </w:r>
    </w:p>
    <w:p w14:paraId="159276E3" w14:textId="77777777" w:rsidR="00C41F6F" w:rsidRPr="001018CC" w:rsidRDefault="00C41F6F" w:rsidP="00E12320">
      <w:pPr>
        <w:pStyle w:val="PargrafodaLista"/>
        <w:numPr>
          <w:ilvl w:val="2"/>
          <w:numId w:val="5"/>
        </w:numPr>
        <w:tabs>
          <w:tab w:val="left" w:pos="1730"/>
          <w:tab w:val="left" w:pos="1731"/>
        </w:tabs>
        <w:spacing w:before="147"/>
        <w:ind w:left="0" w:firstLine="0"/>
        <w:rPr>
          <w:rFonts w:ascii="Arial" w:hAnsi="Arial" w:cs="Arial"/>
          <w:sz w:val="24"/>
          <w:szCs w:val="24"/>
        </w:rPr>
      </w:pPr>
      <w:r w:rsidRPr="001018CC">
        <w:rPr>
          <w:rFonts w:ascii="Arial" w:hAnsi="Arial" w:cs="Arial"/>
          <w:sz w:val="24"/>
          <w:szCs w:val="24"/>
        </w:rPr>
        <w:t>Dissolução da</w:t>
      </w:r>
      <w:r w:rsidRPr="001018CC">
        <w:rPr>
          <w:rFonts w:ascii="Arial" w:hAnsi="Arial" w:cs="Arial"/>
          <w:spacing w:val="-1"/>
          <w:sz w:val="24"/>
          <w:szCs w:val="24"/>
        </w:rPr>
        <w:t xml:space="preserve"> </w:t>
      </w:r>
      <w:r w:rsidRPr="001018CC">
        <w:rPr>
          <w:rFonts w:ascii="Arial" w:hAnsi="Arial" w:cs="Arial"/>
          <w:sz w:val="24"/>
          <w:szCs w:val="24"/>
        </w:rPr>
        <w:t>PROPONENTE;</w:t>
      </w:r>
    </w:p>
    <w:p w14:paraId="2EE7A2D4" w14:textId="77777777" w:rsidR="00C41F6F" w:rsidRPr="001018CC" w:rsidRDefault="00C41F6F" w:rsidP="00E12320">
      <w:pPr>
        <w:pStyle w:val="PargrafodaLista"/>
        <w:numPr>
          <w:ilvl w:val="2"/>
          <w:numId w:val="5"/>
        </w:numPr>
        <w:tabs>
          <w:tab w:val="left" w:pos="1762"/>
        </w:tabs>
        <w:spacing w:before="182" w:line="360" w:lineRule="auto"/>
        <w:ind w:left="0" w:right="220" w:firstLine="0"/>
        <w:rPr>
          <w:rFonts w:ascii="Arial" w:hAnsi="Arial" w:cs="Arial"/>
          <w:sz w:val="24"/>
          <w:szCs w:val="24"/>
        </w:rPr>
      </w:pPr>
      <w:r w:rsidRPr="001018CC">
        <w:rPr>
          <w:rFonts w:ascii="Arial" w:hAnsi="Arial" w:cs="Arial"/>
          <w:sz w:val="24"/>
          <w:szCs w:val="24"/>
        </w:rPr>
        <w:t xml:space="preserve">Alteração estatutária ou a modificação da finalidade ou da estrutura </w:t>
      </w:r>
      <w:r w:rsidRPr="001018CC">
        <w:rPr>
          <w:rFonts w:ascii="Arial" w:hAnsi="Arial" w:cs="Arial"/>
          <w:sz w:val="24"/>
          <w:szCs w:val="24"/>
        </w:rPr>
        <w:lastRenderedPageBreak/>
        <w:t>da associação, que prejudique objetivamente a execução do</w:t>
      </w:r>
      <w:r w:rsidRPr="001018CC">
        <w:rPr>
          <w:rFonts w:ascii="Arial" w:hAnsi="Arial" w:cs="Arial"/>
          <w:spacing w:val="-4"/>
          <w:sz w:val="24"/>
          <w:szCs w:val="24"/>
        </w:rPr>
        <w:t xml:space="preserve"> </w:t>
      </w:r>
      <w:r w:rsidRPr="001018CC">
        <w:rPr>
          <w:rFonts w:ascii="Arial" w:hAnsi="Arial" w:cs="Arial"/>
          <w:sz w:val="24"/>
          <w:szCs w:val="24"/>
        </w:rPr>
        <w:t>objeto;</w:t>
      </w:r>
    </w:p>
    <w:p w14:paraId="075E79FB" w14:textId="77777777" w:rsidR="00C41F6F" w:rsidRPr="001018CC" w:rsidRDefault="00C41F6F" w:rsidP="00D676F4">
      <w:pPr>
        <w:pStyle w:val="Corpodetexto"/>
        <w:spacing w:before="7"/>
        <w:rPr>
          <w:rFonts w:ascii="Arial" w:hAnsi="Arial" w:cs="Arial"/>
        </w:rPr>
      </w:pPr>
    </w:p>
    <w:p w14:paraId="4E7A594A" w14:textId="77777777" w:rsidR="00C41F6F" w:rsidRPr="001018CC" w:rsidRDefault="00C41F6F" w:rsidP="00E12320">
      <w:pPr>
        <w:pStyle w:val="PargrafodaLista"/>
        <w:numPr>
          <w:ilvl w:val="2"/>
          <w:numId w:val="5"/>
        </w:numPr>
        <w:tabs>
          <w:tab w:val="left" w:pos="1762"/>
        </w:tabs>
        <w:spacing w:before="51" w:line="360" w:lineRule="auto"/>
        <w:ind w:left="0" w:right="220" w:firstLine="0"/>
        <w:rPr>
          <w:rFonts w:ascii="Arial" w:hAnsi="Arial" w:cs="Arial"/>
          <w:sz w:val="24"/>
          <w:szCs w:val="24"/>
        </w:rPr>
      </w:pPr>
      <w:r w:rsidRPr="001018CC">
        <w:rPr>
          <w:rFonts w:ascii="Arial" w:hAnsi="Arial" w:cs="Arial"/>
          <w:sz w:val="24"/>
          <w:szCs w:val="24"/>
        </w:rPr>
        <w:t>Perda, pela PROPONENTE das condições exigidas para a assinatura deste ACORDO DE COOPERAÇÃO e para a qualificação como organização da sociedade</w:t>
      </w:r>
      <w:r w:rsidRPr="001018CC">
        <w:rPr>
          <w:rFonts w:ascii="Arial" w:hAnsi="Arial" w:cs="Arial"/>
          <w:spacing w:val="-3"/>
          <w:sz w:val="24"/>
          <w:szCs w:val="24"/>
        </w:rPr>
        <w:t xml:space="preserve"> </w:t>
      </w:r>
      <w:r w:rsidRPr="001018CC">
        <w:rPr>
          <w:rFonts w:ascii="Arial" w:hAnsi="Arial" w:cs="Arial"/>
          <w:sz w:val="24"/>
          <w:szCs w:val="24"/>
        </w:rPr>
        <w:t>civil:</w:t>
      </w:r>
    </w:p>
    <w:p w14:paraId="46C0542F" w14:textId="77777777" w:rsidR="00C41F6F" w:rsidRPr="001018CC" w:rsidRDefault="00C41F6F" w:rsidP="00E12320">
      <w:pPr>
        <w:pStyle w:val="PargrafodaLista"/>
        <w:numPr>
          <w:ilvl w:val="2"/>
          <w:numId w:val="5"/>
        </w:numPr>
        <w:tabs>
          <w:tab w:val="left" w:pos="1762"/>
        </w:tabs>
        <w:spacing w:before="2" w:line="360" w:lineRule="auto"/>
        <w:ind w:left="0" w:right="219" w:firstLine="0"/>
        <w:rPr>
          <w:rFonts w:ascii="Arial" w:hAnsi="Arial" w:cs="Arial"/>
          <w:sz w:val="24"/>
          <w:szCs w:val="24"/>
        </w:rPr>
      </w:pPr>
      <w:r w:rsidRPr="001018CC">
        <w:rPr>
          <w:rFonts w:ascii="Arial" w:hAnsi="Arial" w:cs="Arial"/>
          <w:sz w:val="24"/>
          <w:szCs w:val="24"/>
        </w:rPr>
        <w:t>Não apresentação injustificada das Prestações de Contas Parciais e Final nos prazos e condições previstos neste ACORDO DE COOPERAÇÃO, pela PROPONENTE.</w:t>
      </w:r>
    </w:p>
    <w:p w14:paraId="5B6A62EB" w14:textId="0CC0F197" w:rsidR="00C41F6F" w:rsidRPr="001018CC"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1018CC">
        <w:rPr>
          <w:rFonts w:ascii="Arial" w:hAnsi="Arial" w:cs="Arial"/>
          <w:sz w:val="24"/>
          <w:szCs w:val="24"/>
        </w:rPr>
        <w:t xml:space="preserve">Verificada a ocorrência de alguma das hipóteses de rescisão previstas na Subcláusula </w:t>
      </w:r>
      <w:r w:rsidR="009446B6" w:rsidRPr="001018CC">
        <w:rPr>
          <w:rFonts w:ascii="Arial" w:hAnsi="Arial" w:cs="Arial"/>
          <w:sz w:val="24"/>
          <w:szCs w:val="24"/>
        </w:rPr>
        <w:fldChar w:fldCharType="begin"/>
      </w:r>
      <w:r w:rsidR="009446B6" w:rsidRPr="001018CC">
        <w:rPr>
          <w:rFonts w:ascii="Arial" w:hAnsi="Arial" w:cs="Arial"/>
          <w:sz w:val="24"/>
          <w:szCs w:val="24"/>
        </w:rPr>
        <w:instrText xml:space="preserve"> REF _Ref16788937 \r \h </w:instrText>
      </w:r>
      <w:r w:rsidR="009446B6" w:rsidRPr="001018CC">
        <w:rPr>
          <w:rFonts w:ascii="Arial" w:hAnsi="Arial" w:cs="Arial"/>
          <w:sz w:val="24"/>
          <w:szCs w:val="24"/>
        </w:rPr>
      </w:r>
      <w:r w:rsidR="001018CC">
        <w:rPr>
          <w:rFonts w:ascii="Arial" w:hAnsi="Arial" w:cs="Arial"/>
          <w:sz w:val="24"/>
          <w:szCs w:val="24"/>
        </w:rPr>
        <w:instrText xml:space="preserve"> \* MERGEFORMAT </w:instrText>
      </w:r>
      <w:r w:rsidR="009446B6" w:rsidRPr="001018CC">
        <w:rPr>
          <w:rFonts w:ascii="Arial" w:hAnsi="Arial" w:cs="Arial"/>
          <w:sz w:val="24"/>
          <w:szCs w:val="24"/>
        </w:rPr>
        <w:fldChar w:fldCharType="separate"/>
      </w:r>
      <w:r w:rsidR="009446B6" w:rsidRPr="001018CC">
        <w:rPr>
          <w:rFonts w:ascii="Arial" w:hAnsi="Arial" w:cs="Arial"/>
          <w:sz w:val="24"/>
          <w:szCs w:val="24"/>
        </w:rPr>
        <w:t>11.3</w:t>
      </w:r>
      <w:r w:rsidR="009446B6" w:rsidRPr="001018CC">
        <w:rPr>
          <w:rFonts w:ascii="Arial" w:hAnsi="Arial" w:cs="Arial"/>
          <w:sz w:val="24"/>
          <w:szCs w:val="24"/>
        </w:rPr>
        <w:fldChar w:fldCharType="end"/>
      </w:r>
      <w:r w:rsidRPr="001018CC">
        <w:rPr>
          <w:rFonts w:ascii="Arial" w:hAnsi="Arial" w:cs="Arial"/>
          <w:sz w:val="24"/>
          <w:szCs w:val="24"/>
        </w:rPr>
        <w:t>, o gestor da parceria emitirá notificação à PROPONENTE, descrevendo de forma detalhada os descumprimentos e fixando as condições para correção em prazo razoável, nunca inferior a 15 (quinze) dias</w:t>
      </w:r>
      <w:r w:rsidRPr="001018CC">
        <w:rPr>
          <w:rFonts w:ascii="Arial" w:hAnsi="Arial" w:cs="Arial"/>
          <w:spacing w:val="-12"/>
          <w:sz w:val="24"/>
          <w:szCs w:val="24"/>
        </w:rPr>
        <w:t xml:space="preserve"> </w:t>
      </w:r>
      <w:r w:rsidRPr="001018CC">
        <w:rPr>
          <w:rFonts w:ascii="Arial" w:hAnsi="Arial" w:cs="Arial"/>
          <w:sz w:val="24"/>
          <w:szCs w:val="24"/>
        </w:rPr>
        <w:t>úteis.</w:t>
      </w:r>
    </w:p>
    <w:p w14:paraId="1B61B507" w14:textId="77777777" w:rsidR="00C41F6F" w:rsidRPr="001018CC"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1018CC">
        <w:rPr>
          <w:rFonts w:ascii="Arial" w:hAnsi="Arial" w:cs="Arial"/>
          <w:sz w:val="24"/>
          <w:szCs w:val="24"/>
        </w:rPr>
        <w:t>Caso a PROPONENTE não corrija as falhas nas condições e nos prazos fixados, a SUB-VM poderá propor a rescisão, observado o seguinte</w:t>
      </w:r>
      <w:r w:rsidRPr="001018CC">
        <w:rPr>
          <w:rFonts w:ascii="Arial" w:hAnsi="Arial" w:cs="Arial"/>
          <w:spacing w:val="-11"/>
          <w:sz w:val="24"/>
          <w:szCs w:val="24"/>
        </w:rPr>
        <w:t xml:space="preserve"> </w:t>
      </w:r>
      <w:r w:rsidRPr="001018CC">
        <w:rPr>
          <w:rFonts w:ascii="Arial" w:hAnsi="Arial" w:cs="Arial"/>
          <w:sz w:val="24"/>
          <w:szCs w:val="24"/>
        </w:rPr>
        <w:t>procedimento:</w:t>
      </w:r>
    </w:p>
    <w:p w14:paraId="0E6A975A" w14:textId="77777777" w:rsidR="00C41F6F" w:rsidRPr="001018CC" w:rsidRDefault="00C41F6F" w:rsidP="00E12320">
      <w:pPr>
        <w:pStyle w:val="PargrafodaLista"/>
        <w:numPr>
          <w:ilvl w:val="2"/>
          <w:numId w:val="21"/>
        </w:numPr>
        <w:tabs>
          <w:tab w:val="left" w:pos="1731"/>
        </w:tabs>
        <w:spacing w:before="148" w:line="360" w:lineRule="auto"/>
        <w:ind w:right="218"/>
        <w:rPr>
          <w:rFonts w:ascii="Arial" w:hAnsi="Arial" w:cs="Arial"/>
          <w:sz w:val="24"/>
          <w:szCs w:val="24"/>
        </w:rPr>
      </w:pPr>
      <w:r w:rsidRPr="001018CC">
        <w:rPr>
          <w:rFonts w:ascii="Arial" w:hAnsi="Arial" w:cs="Arial"/>
          <w:sz w:val="24"/>
          <w:szCs w:val="24"/>
        </w:rPr>
        <w:t>O gestor da parceria emitirá notificação contendo a caracterização da infração imputada à PROPONENTE e a exposição dos motivos para a</w:t>
      </w:r>
      <w:r w:rsidRPr="001018CC">
        <w:rPr>
          <w:rFonts w:ascii="Arial" w:hAnsi="Arial" w:cs="Arial"/>
          <w:spacing w:val="-25"/>
          <w:sz w:val="24"/>
          <w:szCs w:val="24"/>
        </w:rPr>
        <w:t xml:space="preserve"> </w:t>
      </w:r>
      <w:r w:rsidRPr="001018CC">
        <w:rPr>
          <w:rFonts w:ascii="Arial" w:hAnsi="Arial" w:cs="Arial"/>
          <w:sz w:val="24"/>
          <w:szCs w:val="24"/>
        </w:rPr>
        <w:t>rescisão;</w:t>
      </w:r>
    </w:p>
    <w:p w14:paraId="2A3D07F3" w14:textId="77777777" w:rsidR="00C41F6F" w:rsidRPr="001018CC" w:rsidRDefault="00C41F6F" w:rsidP="00E12320">
      <w:pPr>
        <w:pStyle w:val="PargrafodaLista"/>
        <w:numPr>
          <w:ilvl w:val="2"/>
          <w:numId w:val="21"/>
        </w:numPr>
        <w:tabs>
          <w:tab w:val="left" w:pos="1731"/>
        </w:tabs>
        <w:spacing w:before="148" w:line="360" w:lineRule="auto"/>
        <w:ind w:right="218"/>
        <w:rPr>
          <w:rFonts w:ascii="Arial" w:hAnsi="Arial" w:cs="Arial"/>
          <w:sz w:val="24"/>
          <w:szCs w:val="24"/>
        </w:rPr>
      </w:pPr>
      <w:r w:rsidRPr="001018CC">
        <w:rPr>
          <w:rFonts w:ascii="Arial" w:hAnsi="Arial" w:cs="Arial"/>
          <w:sz w:val="24"/>
          <w:szCs w:val="24"/>
        </w:rPr>
        <w:t>A notificação será encaminhada à PROPONENTE para apresentação de defesa, no prazo de 15 (quinze) dias úteis, contados a partir do recebimento da</w:t>
      </w:r>
      <w:r w:rsidRPr="001018CC">
        <w:rPr>
          <w:rFonts w:ascii="Arial" w:hAnsi="Arial" w:cs="Arial"/>
          <w:spacing w:val="-5"/>
          <w:sz w:val="24"/>
          <w:szCs w:val="24"/>
        </w:rPr>
        <w:t xml:space="preserve"> </w:t>
      </w:r>
      <w:r w:rsidRPr="001018CC">
        <w:rPr>
          <w:rFonts w:ascii="Arial" w:hAnsi="Arial" w:cs="Arial"/>
          <w:sz w:val="24"/>
          <w:szCs w:val="24"/>
        </w:rPr>
        <w:t>notificação;</w:t>
      </w:r>
    </w:p>
    <w:p w14:paraId="0266CE39" w14:textId="77777777" w:rsidR="00C41F6F" w:rsidRPr="001018CC" w:rsidRDefault="00C41F6F" w:rsidP="00E12320">
      <w:pPr>
        <w:pStyle w:val="PargrafodaLista"/>
        <w:numPr>
          <w:ilvl w:val="2"/>
          <w:numId w:val="21"/>
        </w:numPr>
        <w:tabs>
          <w:tab w:val="left" w:pos="1731"/>
        </w:tabs>
        <w:spacing w:before="148" w:line="360" w:lineRule="auto"/>
        <w:ind w:right="218"/>
        <w:rPr>
          <w:rFonts w:ascii="Arial" w:hAnsi="Arial" w:cs="Arial"/>
          <w:sz w:val="24"/>
          <w:szCs w:val="24"/>
        </w:rPr>
      </w:pPr>
      <w:r w:rsidRPr="001018CC">
        <w:rPr>
          <w:rFonts w:ascii="Arial" w:hAnsi="Arial" w:cs="Arial"/>
          <w:sz w:val="24"/>
          <w:szCs w:val="24"/>
        </w:rPr>
        <w:t>Os órgãos técnicos da SUB-VM emitirão manifestação sobre a defesa apresentada, no prazo de 15 (quinze) dias úteis, contados a partir do protocolo da defesa;</w:t>
      </w:r>
    </w:p>
    <w:p w14:paraId="3D02051F" w14:textId="77777777" w:rsidR="00C41F6F" w:rsidRPr="001018CC" w:rsidRDefault="00C41F6F" w:rsidP="00E12320">
      <w:pPr>
        <w:pStyle w:val="PargrafodaLista"/>
        <w:numPr>
          <w:ilvl w:val="2"/>
          <w:numId w:val="21"/>
        </w:numPr>
        <w:tabs>
          <w:tab w:val="left" w:pos="1731"/>
        </w:tabs>
        <w:spacing w:before="148" w:line="360" w:lineRule="auto"/>
        <w:ind w:right="218"/>
        <w:rPr>
          <w:rFonts w:ascii="Arial" w:hAnsi="Arial" w:cs="Arial"/>
          <w:sz w:val="24"/>
          <w:szCs w:val="24"/>
        </w:rPr>
      </w:pPr>
      <w:r w:rsidRPr="001018CC">
        <w:rPr>
          <w:rFonts w:ascii="Arial" w:hAnsi="Arial" w:cs="Arial"/>
          <w:sz w:val="24"/>
          <w:szCs w:val="24"/>
        </w:rPr>
        <w:t>O Subprefeito emitirá decisão em até 15 (quinze) dias úteis, contados a partir do recebimento da última manifestação dos órgãos técnicos:</w:t>
      </w:r>
    </w:p>
    <w:p w14:paraId="110B8807" w14:textId="77777777" w:rsidR="000602F7" w:rsidRPr="001018CC" w:rsidRDefault="00C41F6F" w:rsidP="00E12320">
      <w:pPr>
        <w:pStyle w:val="PargrafodaLista"/>
        <w:numPr>
          <w:ilvl w:val="2"/>
          <w:numId w:val="21"/>
        </w:numPr>
        <w:tabs>
          <w:tab w:val="left" w:pos="1731"/>
        </w:tabs>
        <w:spacing w:before="148" w:line="360" w:lineRule="auto"/>
        <w:ind w:right="218"/>
        <w:rPr>
          <w:rFonts w:ascii="Arial" w:hAnsi="Arial" w:cs="Arial"/>
          <w:sz w:val="24"/>
          <w:szCs w:val="24"/>
        </w:rPr>
      </w:pPr>
      <w:r w:rsidRPr="001018CC">
        <w:rPr>
          <w:rFonts w:ascii="Arial" w:hAnsi="Arial" w:cs="Arial"/>
          <w:sz w:val="24"/>
          <w:szCs w:val="24"/>
        </w:rPr>
        <w:t>A PROPONENTE será intimada acerca da decisão e, no caso de aplicação da sanção, poderá interpor recurso no prazo de 15 (quinze) dias úteis, contados a partir do recebimento da intimação;</w:t>
      </w:r>
    </w:p>
    <w:p w14:paraId="6A40D80F" w14:textId="56E7AE03" w:rsidR="00C41F6F" w:rsidRPr="001018CC" w:rsidRDefault="00C41F6F" w:rsidP="00E12320">
      <w:pPr>
        <w:pStyle w:val="PargrafodaLista"/>
        <w:numPr>
          <w:ilvl w:val="2"/>
          <w:numId w:val="21"/>
        </w:numPr>
        <w:tabs>
          <w:tab w:val="left" w:pos="1731"/>
        </w:tabs>
        <w:spacing w:before="148" w:line="360" w:lineRule="auto"/>
        <w:ind w:right="218"/>
        <w:rPr>
          <w:rFonts w:ascii="Arial" w:hAnsi="Arial" w:cs="Arial"/>
          <w:sz w:val="24"/>
          <w:szCs w:val="24"/>
        </w:rPr>
      </w:pPr>
      <w:r w:rsidRPr="001018CC">
        <w:rPr>
          <w:rFonts w:ascii="Arial" w:hAnsi="Arial" w:cs="Arial"/>
          <w:sz w:val="24"/>
          <w:szCs w:val="24"/>
        </w:rPr>
        <w:t>O Prefeito do Município de São Paulo, ouvida a Procuradoria Geral do Município, emitirá decisão definitiva em até 15 (quinze) dias úteis, contados a partir do protocolo do</w:t>
      </w:r>
      <w:r w:rsidRPr="001018CC">
        <w:rPr>
          <w:rFonts w:ascii="Arial" w:hAnsi="Arial" w:cs="Arial"/>
          <w:spacing w:val="-5"/>
          <w:sz w:val="24"/>
          <w:szCs w:val="24"/>
        </w:rPr>
        <w:t xml:space="preserve"> </w:t>
      </w:r>
      <w:r w:rsidRPr="001018CC">
        <w:rPr>
          <w:rFonts w:ascii="Arial" w:hAnsi="Arial" w:cs="Arial"/>
          <w:sz w:val="24"/>
          <w:szCs w:val="24"/>
        </w:rPr>
        <w:t>recurso.</w:t>
      </w:r>
    </w:p>
    <w:p w14:paraId="54AD9555" w14:textId="77777777" w:rsidR="00C41F6F" w:rsidRPr="001018CC" w:rsidRDefault="00C41F6F" w:rsidP="00D676F4">
      <w:pPr>
        <w:pStyle w:val="Corpodetexto"/>
        <w:spacing w:before="11"/>
        <w:rPr>
          <w:rFonts w:ascii="Arial" w:hAnsi="Arial" w:cs="Arial"/>
        </w:rPr>
      </w:pPr>
    </w:p>
    <w:p w14:paraId="2246CE93" w14:textId="77777777" w:rsidR="00C41F6F" w:rsidRPr="001018CC" w:rsidRDefault="00C41F6F" w:rsidP="00D676F4">
      <w:pPr>
        <w:pStyle w:val="Corpodetexto"/>
        <w:spacing w:before="11"/>
        <w:rPr>
          <w:rFonts w:ascii="Arial" w:hAnsi="Arial" w:cs="Arial"/>
        </w:rPr>
      </w:pPr>
    </w:p>
    <w:p w14:paraId="116F9813" w14:textId="087FD0DD" w:rsidR="00C41F6F" w:rsidRPr="001018CC" w:rsidRDefault="00C41F6F" w:rsidP="00D676F4">
      <w:pPr>
        <w:pStyle w:val="Ttulo1"/>
        <w:spacing w:before="1"/>
        <w:ind w:left="0" w:firstLine="0"/>
        <w:jc w:val="both"/>
        <w:rPr>
          <w:rFonts w:ascii="Arial" w:hAnsi="Arial" w:cs="Arial"/>
        </w:rPr>
      </w:pPr>
      <w:r w:rsidRPr="001018CC">
        <w:rPr>
          <w:rFonts w:ascii="Arial" w:hAnsi="Arial" w:cs="Arial"/>
        </w:rPr>
        <w:t xml:space="preserve">CLÁUSULA DÉCIMA </w:t>
      </w:r>
      <w:r w:rsidR="000445BA" w:rsidRPr="001018CC">
        <w:rPr>
          <w:rFonts w:ascii="Arial" w:hAnsi="Arial" w:cs="Arial"/>
        </w:rPr>
        <w:t>SGUNDA</w:t>
      </w:r>
      <w:r w:rsidRPr="001018CC">
        <w:rPr>
          <w:rFonts w:ascii="Arial" w:hAnsi="Arial" w:cs="Arial"/>
        </w:rPr>
        <w:t>- DAS SANÇÕES</w:t>
      </w:r>
    </w:p>
    <w:p w14:paraId="0129CD00" w14:textId="77777777" w:rsidR="00C41F6F" w:rsidRPr="001018CC" w:rsidRDefault="00C41F6F" w:rsidP="00E12320">
      <w:pPr>
        <w:pStyle w:val="PargrafodaLista"/>
        <w:numPr>
          <w:ilvl w:val="0"/>
          <w:numId w:val="6"/>
        </w:numPr>
        <w:tabs>
          <w:tab w:val="left" w:pos="1124"/>
        </w:tabs>
        <w:spacing w:line="360" w:lineRule="auto"/>
        <w:ind w:right="222"/>
        <w:rPr>
          <w:rFonts w:ascii="Arial" w:hAnsi="Arial" w:cs="Arial"/>
          <w:b/>
        </w:rPr>
      </w:pPr>
    </w:p>
    <w:p w14:paraId="3BAA200A" w14:textId="77777777" w:rsidR="00C41F6F" w:rsidRPr="001018CC"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1018CC">
        <w:rPr>
          <w:rFonts w:ascii="Arial" w:hAnsi="Arial" w:cs="Arial"/>
          <w:sz w:val="24"/>
          <w:szCs w:val="24"/>
        </w:rPr>
        <w:t>Pela execução da parceria em desacordo com as cláusulas deste ACORDO DE COOPERAÇÃO e de seus ANEXOS, a SUB-VM poderá, garantido o devido contraditório, aplicar à PROPONENTE as seguintes sanções:</w:t>
      </w:r>
    </w:p>
    <w:p w14:paraId="089BEB77" w14:textId="77777777" w:rsidR="00C41F6F" w:rsidRPr="001018CC" w:rsidRDefault="00C41F6F" w:rsidP="00E12320">
      <w:pPr>
        <w:pStyle w:val="PargrafodaLista"/>
        <w:numPr>
          <w:ilvl w:val="2"/>
          <w:numId w:val="4"/>
        </w:numPr>
        <w:tabs>
          <w:tab w:val="left" w:pos="1776"/>
        </w:tabs>
        <w:spacing w:before="182"/>
        <w:ind w:left="0" w:firstLine="0"/>
        <w:rPr>
          <w:rFonts w:ascii="Arial" w:hAnsi="Arial" w:cs="Arial"/>
          <w:sz w:val="24"/>
          <w:szCs w:val="24"/>
        </w:rPr>
      </w:pPr>
      <w:r w:rsidRPr="001018CC">
        <w:rPr>
          <w:rFonts w:ascii="Arial" w:hAnsi="Arial" w:cs="Arial"/>
          <w:sz w:val="24"/>
          <w:szCs w:val="24"/>
        </w:rPr>
        <w:t>Advertência:</w:t>
      </w:r>
    </w:p>
    <w:p w14:paraId="60A4EC46" w14:textId="77777777" w:rsidR="00C41F6F" w:rsidRPr="001018CC" w:rsidRDefault="00C41F6F" w:rsidP="00E12320">
      <w:pPr>
        <w:pStyle w:val="PargrafodaLista"/>
        <w:numPr>
          <w:ilvl w:val="2"/>
          <w:numId w:val="4"/>
        </w:numPr>
        <w:tabs>
          <w:tab w:val="left" w:pos="1781"/>
        </w:tabs>
        <w:spacing w:before="146"/>
        <w:ind w:left="0" w:firstLine="0"/>
        <w:rPr>
          <w:rFonts w:ascii="Arial" w:hAnsi="Arial" w:cs="Arial"/>
          <w:sz w:val="24"/>
          <w:szCs w:val="24"/>
        </w:rPr>
      </w:pPr>
      <w:r w:rsidRPr="001018CC">
        <w:rPr>
          <w:rFonts w:ascii="Arial" w:hAnsi="Arial" w:cs="Arial"/>
          <w:sz w:val="24"/>
          <w:szCs w:val="24"/>
        </w:rPr>
        <w:t>Multa;</w:t>
      </w:r>
    </w:p>
    <w:p w14:paraId="05A6E5F8" w14:textId="55499339" w:rsidR="00A61CB8" w:rsidRPr="001018CC" w:rsidRDefault="00C41F6F" w:rsidP="00E12320">
      <w:pPr>
        <w:pStyle w:val="PargrafodaLista"/>
        <w:numPr>
          <w:ilvl w:val="2"/>
          <w:numId w:val="4"/>
        </w:numPr>
        <w:tabs>
          <w:tab w:val="left" w:pos="1906"/>
        </w:tabs>
        <w:spacing w:before="147" w:line="360" w:lineRule="auto"/>
        <w:ind w:left="0" w:right="221" w:firstLine="0"/>
        <w:rPr>
          <w:rFonts w:ascii="Arial" w:hAnsi="Arial" w:cs="Arial"/>
          <w:sz w:val="24"/>
          <w:szCs w:val="24"/>
        </w:rPr>
      </w:pPr>
      <w:r w:rsidRPr="001018CC">
        <w:rPr>
          <w:rFonts w:ascii="Arial" w:hAnsi="Arial" w:cs="Arial"/>
          <w:sz w:val="24"/>
          <w:szCs w:val="24"/>
        </w:rPr>
        <w:t xml:space="preserve">Rescisão do ACORDO DE COOPERAÇÃO, observada a Cláusula Décima </w:t>
      </w:r>
      <w:r w:rsidR="005A7044" w:rsidRPr="001018CC">
        <w:rPr>
          <w:rFonts w:ascii="Arial" w:hAnsi="Arial" w:cs="Arial"/>
          <w:sz w:val="24"/>
          <w:szCs w:val="24"/>
        </w:rPr>
        <w:t>Primeira</w:t>
      </w:r>
      <w:r w:rsidRPr="001018CC">
        <w:rPr>
          <w:rFonts w:ascii="Arial" w:hAnsi="Arial" w:cs="Arial"/>
          <w:sz w:val="24"/>
          <w:szCs w:val="24"/>
        </w:rPr>
        <w:t>;</w:t>
      </w:r>
    </w:p>
    <w:p w14:paraId="7C00CE90" w14:textId="77777777" w:rsidR="00A61CB8" w:rsidRPr="001018CC" w:rsidRDefault="00C41F6F" w:rsidP="00E12320">
      <w:pPr>
        <w:pStyle w:val="PargrafodaLista"/>
        <w:numPr>
          <w:ilvl w:val="2"/>
          <w:numId w:val="4"/>
        </w:numPr>
        <w:tabs>
          <w:tab w:val="left" w:pos="1906"/>
        </w:tabs>
        <w:spacing w:before="147" w:line="360" w:lineRule="auto"/>
        <w:ind w:left="0" w:right="221" w:firstLine="0"/>
        <w:rPr>
          <w:rFonts w:ascii="Arial" w:hAnsi="Arial" w:cs="Arial"/>
          <w:sz w:val="24"/>
          <w:szCs w:val="24"/>
        </w:rPr>
      </w:pPr>
      <w:r w:rsidRPr="001018CC">
        <w:rPr>
          <w:rFonts w:ascii="Arial" w:hAnsi="Arial" w:cs="Arial"/>
        </w:rPr>
        <w:t>Suspensão temporária da participação em chamamentos públicos e impedimento de celebrar parcerias ou contrato com órgãos e entidades da esfera de governo da administração pública sancionadora, por prazo não superior a dois anos;</w:t>
      </w:r>
    </w:p>
    <w:p w14:paraId="4DC94681" w14:textId="41F788F6" w:rsidR="00C41F6F" w:rsidRPr="001018CC" w:rsidRDefault="00C41F6F" w:rsidP="00E12320">
      <w:pPr>
        <w:pStyle w:val="PargrafodaLista"/>
        <w:numPr>
          <w:ilvl w:val="2"/>
          <w:numId w:val="4"/>
        </w:numPr>
        <w:tabs>
          <w:tab w:val="left" w:pos="1906"/>
        </w:tabs>
        <w:spacing w:before="147" w:line="360" w:lineRule="auto"/>
        <w:ind w:left="0" w:right="221" w:firstLine="0"/>
        <w:rPr>
          <w:rFonts w:ascii="Arial" w:hAnsi="Arial" w:cs="Arial"/>
          <w:sz w:val="24"/>
          <w:szCs w:val="24"/>
        </w:rPr>
      </w:pPr>
      <w:r w:rsidRPr="001018CC">
        <w:rPr>
          <w:rFonts w:ascii="Arial" w:hAnsi="Arial" w:cs="Arial"/>
        </w:rPr>
        <w:t>Declaração de inidoneidade para participar de chamamentos públicos ou celebrar parcerias ou contrato com órgãos e entidades de todas as esferas de governo, enquanto perdurarem os motivos determinantes da punição ou até que seja promovida a reabilitação perante a SUB-VM.</w:t>
      </w:r>
    </w:p>
    <w:p w14:paraId="3DA29DFA" w14:textId="77777777" w:rsidR="00C41F6F" w:rsidRPr="001018CC"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1018CC">
        <w:rPr>
          <w:rFonts w:ascii="Arial" w:hAnsi="Arial" w:cs="Arial"/>
          <w:sz w:val="24"/>
          <w:szCs w:val="24"/>
        </w:rPr>
        <w:t>Na aplicação das sanções, serão observados os princípios da proporcionalidade e da razoabilidade, considerando-se,</w:t>
      </w:r>
      <w:r w:rsidRPr="001018CC">
        <w:rPr>
          <w:rFonts w:ascii="Arial" w:hAnsi="Arial" w:cs="Arial"/>
          <w:spacing w:val="-2"/>
          <w:sz w:val="24"/>
          <w:szCs w:val="24"/>
        </w:rPr>
        <w:t xml:space="preserve"> </w:t>
      </w:r>
      <w:r w:rsidRPr="001018CC">
        <w:rPr>
          <w:rFonts w:ascii="Arial" w:hAnsi="Arial" w:cs="Arial"/>
          <w:sz w:val="24"/>
          <w:szCs w:val="24"/>
        </w:rPr>
        <w:t>ainda:</w:t>
      </w:r>
    </w:p>
    <w:p w14:paraId="229354DE" w14:textId="77777777" w:rsidR="00C41F6F" w:rsidRPr="001018CC" w:rsidRDefault="00C41F6F" w:rsidP="00E12320">
      <w:pPr>
        <w:pStyle w:val="PargrafodaLista"/>
        <w:numPr>
          <w:ilvl w:val="2"/>
          <w:numId w:val="24"/>
        </w:numPr>
        <w:tabs>
          <w:tab w:val="left" w:pos="1831"/>
        </w:tabs>
        <w:spacing w:before="146"/>
        <w:ind w:left="0" w:firstLine="0"/>
        <w:rPr>
          <w:rFonts w:ascii="Arial" w:hAnsi="Arial" w:cs="Arial"/>
          <w:sz w:val="24"/>
          <w:szCs w:val="24"/>
        </w:rPr>
      </w:pPr>
      <w:r w:rsidRPr="001018CC">
        <w:rPr>
          <w:rFonts w:ascii="Arial" w:hAnsi="Arial" w:cs="Arial"/>
          <w:sz w:val="24"/>
          <w:szCs w:val="24"/>
        </w:rPr>
        <w:t>A natureza e a gravidade do</w:t>
      </w:r>
      <w:r w:rsidRPr="001018CC">
        <w:rPr>
          <w:rFonts w:ascii="Arial" w:hAnsi="Arial" w:cs="Arial"/>
          <w:spacing w:val="-9"/>
          <w:sz w:val="24"/>
          <w:szCs w:val="24"/>
        </w:rPr>
        <w:t xml:space="preserve"> </w:t>
      </w:r>
      <w:r w:rsidRPr="001018CC">
        <w:rPr>
          <w:rFonts w:ascii="Arial" w:hAnsi="Arial" w:cs="Arial"/>
          <w:sz w:val="24"/>
          <w:szCs w:val="24"/>
        </w:rPr>
        <w:t>descumprimento;</w:t>
      </w:r>
    </w:p>
    <w:p w14:paraId="092B8259" w14:textId="77777777" w:rsidR="00C41F6F" w:rsidRPr="001018CC" w:rsidRDefault="00C41F6F" w:rsidP="00E12320">
      <w:pPr>
        <w:pStyle w:val="PargrafodaLista"/>
        <w:numPr>
          <w:ilvl w:val="2"/>
          <w:numId w:val="24"/>
        </w:numPr>
        <w:tabs>
          <w:tab w:val="left" w:pos="1836"/>
        </w:tabs>
        <w:spacing w:before="146"/>
        <w:ind w:left="0" w:firstLine="0"/>
        <w:rPr>
          <w:rFonts w:ascii="Arial" w:hAnsi="Arial" w:cs="Arial"/>
          <w:sz w:val="24"/>
          <w:szCs w:val="24"/>
        </w:rPr>
      </w:pPr>
      <w:r w:rsidRPr="001018CC">
        <w:rPr>
          <w:rFonts w:ascii="Arial" w:hAnsi="Arial" w:cs="Arial"/>
          <w:sz w:val="24"/>
          <w:szCs w:val="24"/>
        </w:rPr>
        <w:t>Os danos dele decorrentes para a SUB-VM e os</w:t>
      </w:r>
      <w:r w:rsidRPr="001018CC">
        <w:rPr>
          <w:rFonts w:ascii="Arial" w:hAnsi="Arial" w:cs="Arial"/>
          <w:spacing w:val="-13"/>
          <w:sz w:val="24"/>
          <w:szCs w:val="24"/>
        </w:rPr>
        <w:t xml:space="preserve"> </w:t>
      </w:r>
      <w:r w:rsidRPr="001018CC">
        <w:rPr>
          <w:rFonts w:ascii="Arial" w:hAnsi="Arial" w:cs="Arial"/>
          <w:sz w:val="24"/>
          <w:szCs w:val="24"/>
        </w:rPr>
        <w:t>munícipes;</w:t>
      </w:r>
    </w:p>
    <w:p w14:paraId="65343E90" w14:textId="77777777" w:rsidR="00C41F6F" w:rsidRPr="00D676F4" w:rsidRDefault="00C41F6F" w:rsidP="00E12320">
      <w:pPr>
        <w:pStyle w:val="PargrafodaLista"/>
        <w:numPr>
          <w:ilvl w:val="2"/>
          <w:numId w:val="24"/>
        </w:numPr>
        <w:tabs>
          <w:tab w:val="left" w:pos="1971"/>
        </w:tabs>
        <w:spacing w:before="146" w:line="360" w:lineRule="auto"/>
        <w:ind w:left="0" w:right="223" w:firstLine="0"/>
        <w:rPr>
          <w:rFonts w:ascii="Arial" w:hAnsi="Arial" w:cs="Arial"/>
          <w:sz w:val="24"/>
          <w:szCs w:val="24"/>
        </w:rPr>
      </w:pPr>
      <w:r w:rsidRPr="001018CC">
        <w:rPr>
          <w:rFonts w:ascii="Arial" w:hAnsi="Arial" w:cs="Arial"/>
          <w:sz w:val="24"/>
          <w:szCs w:val="24"/>
        </w:rPr>
        <w:t>O</w:t>
      </w:r>
      <w:r w:rsidRPr="00D676F4">
        <w:rPr>
          <w:rFonts w:ascii="Arial" w:hAnsi="Arial" w:cs="Arial"/>
          <w:sz w:val="24"/>
          <w:szCs w:val="24"/>
        </w:rPr>
        <w:t xml:space="preserve"> impacto do descumprimento na execução do objeto do ACORDO DE COOPERAÇÃO:</w:t>
      </w:r>
    </w:p>
    <w:p w14:paraId="2050F6ED" w14:textId="77777777" w:rsidR="00C41F6F" w:rsidRPr="00D676F4" w:rsidRDefault="00C41F6F" w:rsidP="00E12320">
      <w:pPr>
        <w:pStyle w:val="PargrafodaLista"/>
        <w:numPr>
          <w:ilvl w:val="2"/>
          <w:numId w:val="24"/>
        </w:numPr>
        <w:tabs>
          <w:tab w:val="left" w:pos="2097"/>
          <w:tab w:val="left" w:pos="2098"/>
        </w:tabs>
        <w:spacing w:before="35" w:line="360" w:lineRule="auto"/>
        <w:ind w:left="0" w:right="221" w:firstLine="0"/>
        <w:rPr>
          <w:rFonts w:ascii="Arial" w:hAnsi="Arial" w:cs="Arial"/>
          <w:sz w:val="24"/>
          <w:szCs w:val="24"/>
        </w:rPr>
      </w:pPr>
      <w:r w:rsidRPr="00D676F4">
        <w:rPr>
          <w:rFonts w:ascii="Arial" w:hAnsi="Arial" w:cs="Arial"/>
          <w:sz w:val="24"/>
          <w:szCs w:val="24"/>
        </w:rPr>
        <w:t>Eventuais vantagens auferidas pela PROPONENTE em virtude do descumprimento;</w:t>
      </w:r>
    </w:p>
    <w:p w14:paraId="5D1DA90E" w14:textId="77777777" w:rsidR="00C41F6F" w:rsidRPr="00D676F4" w:rsidRDefault="00C41F6F" w:rsidP="00E12320">
      <w:pPr>
        <w:pStyle w:val="PargrafodaLista"/>
        <w:numPr>
          <w:ilvl w:val="2"/>
          <w:numId w:val="24"/>
        </w:numPr>
        <w:tabs>
          <w:tab w:val="left" w:pos="2097"/>
          <w:tab w:val="left" w:pos="2098"/>
        </w:tabs>
        <w:spacing w:before="37"/>
        <w:ind w:left="0" w:firstLine="0"/>
        <w:rPr>
          <w:rFonts w:ascii="Arial" w:hAnsi="Arial" w:cs="Arial"/>
          <w:sz w:val="24"/>
          <w:szCs w:val="24"/>
        </w:rPr>
      </w:pPr>
      <w:r w:rsidRPr="00D676F4">
        <w:rPr>
          <w:rFonts w:ascii="Arial" w:hAnsi="Arial" w:cs="Arial"/>
          <w:sz w:val="24"/>
          <w:szCs w:val="24"/>
        </w:rPr>
        <w:t>As circunstâncias agravantes e atenuantes;</w:t>
      </w:r>
    </w:p>
    <w:p w14:paraId="55EB5873" w14:textId="77777777" w:rsidR="00C41F6F" w:rsidRPr="00D676F4" w:rsidRDefault="00C41F6F" w:rsidP="00E12320">
      <w:pPr>
        <w:pStyle w:val="PargrafodaLista"/>
        <w:numPr>
          <w:ilvl w:val="2"/>
          <w:numId w:val="24"/>
        </w:numPr>
        <w:tabs>
          <w:tab w:val="left" w:pos="2097"/>
          <w:tab w:val="left" w:pos="2098"/>
        </w:tabs>
        <w:spacing w:before="182" w:line="360" w:lineRule="auto"/>
        <w:ind w:left="0" w:right="217" w:firstLine="0"/>
        <w:rPr>
          <w:rFonts w:ascii="Arial" w:hAnsi="Arial" w:cs="Arial"/>
          <w:sz w:val="24"/>
          <w:szCs w:val="24"/>
        </w:rPr>
      </w:pPr>
      <w:r w:rsidRPr="00D676F4">
        <w:rPr>
          <w:rFonts w:ascii="Arial" w:hAnsi="Arial" w:cs="Arial"/>
          <w:sz w:val="24"/>
          <w:szCs w:val="24"/>
        </w:rPr>
        <w:t>A situação econômica da PROPONENTE e as suas finalidades estatutárias;</w:t>
      </w:r>
    </w:p>
    <w:p w14:paraId="4A467431" w14:textId="329D191D" w:rsidR="00C41F6F" w:rsidRPr="00E1598D" w:rsidRDefault="00C41F6F" w:rsidP="00E12320">
      <w:pPr>
        <w:pStyle w:val="PargrafodaLista"/>
        <w:numPr>
          <w:ilvl w:val="2"/>
          <w:numId w:val="24"/>
        </w:numPr>
        <w:tabs>
          <w:tab w:val="left" w:pos="2097"/>
          <w:tab w:val="left" w:pos="2098"/>
        </w:tabs>
        <w:spacing w:before="7" w:line="292" w:lineRule="exact"/>
        <w:ind w:left="0" w:firstLine="0"/>
        <w:rPr>
          <w:rFonts w:ascii="Arial" w:hAnsi="Arial" w:cs="Arial"/>
        </w:rPr>
      </w:pPr>
      <w:r w:rsidRPr="00E1598D">
        <w:rPr>
          <w:rFonts w:ascii="Arial" w:hAnsi="Arial" w:cs="Arial"/>
          <w:sz w:val="24"/>
          <w:szCs w:val="24"/>
        </w:rPr>
        <w:t>Os antecedentes da PROPONENTE, inclusive eventuais</w:t>
      </w:r>
      <w:r w:rsidRPr="00E1598D">
        <w:rPr>
          <w:rFonts w:ascii="Arial" w:hAnsi="Arial" w:cs="Arial"/>
          <w:spacing w:val="-12"/>
          <w:sz w:val="24"/>
          <w:szCs w:val="24"/>
        </w:rPr>
        <w:t xml:space="preserve"> </w:t>
      </w:r>
      <w:r w:rsidRPr="00E1598D">
        <w:rPr>
          <w:rFonts w:ascii="Arial" w:hAnsi="Arial" w:cs="Arial"/>
          <w:sz w:val="24"/>
          <w:szCs w:val="24"/>
        </w:rPr>
        <w:t>reincidências;</w:t>
      </w:r>
    </w:p>
    <w:p w14:paraId="0BE44CA7" w14:textId="77777777" w:rsidR="00C41F6F" w:rsidRPr="00D676F4" w:rsidRDefault="00C41F6F" w:rsidP="00E12320">
      <w:pPr>
        <w:pStyle w:val="PargrafodaLista"/>
        <w:numPr>
          <w:ilvl w:val="2"/>
          <w:numId w:val="24"/>
        </w:numPr>
        <w:tabs>
          <w:tab w:val="left" w:pos="1978"/>
        </w:tabs>
        <w:spacing w:before="51"/>
        <w:ind w:left="0" w:firstLine="0"/>
        <w:rPr>
          <w:rFonts w:ascii="Arial" w:hAnsi="Arial" w:cs="Arial"/>
          <w:sz w:val="24"/>
          <w:szCs w:val="24"/>
        </w:rPr>
      </w:pPr>
      <w:r w:rsidRPr="00D676F4">
        <w:rPr>
          <w:rFonts w:ascii="Arial" w:hAnsi="Arial" w:cs="Arial"/>
          <w:sz w:val="24"/>
          <w:szCs w:val="24"/>
        </w:rPr>
        <w:t>exigibilidade de conduta</w:t>
      </w:r>
      <w:r w:rsidRPr="00D676F4">
        <w:rPr>
          <w:rFonts w:ascii="Arial" w:hAnsi="Arial" w:cs="Arial"/>
          <w:spacing w:val="1"/>
          <w:sz w:val="24"/>
          <w:szCs w:val="24"/>
        </w:rPr>
        <w:t xml:space="preserve"> </w:t>
      </w:r>
      <w:r w:rsidRPr="00D676F4">
        <w:rPr>
          <w:rFonts w:ascii="Arial" w:hAnsi="Arial" w:cs="Arial"/>
          <w:sz w:val="24"/>
          <w:szCs w:val="24"/>
        </w:rPr>
        <w:t>diversa.</w:t>
      </w:r>
    </w:p>
    <w:p w14:paraId="505D55C5" w14:textId="77777777" w:rsidR="00C41F6F" w:rsidRPr="00D676F4"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D676F4">
        <w:rPr>
          <w:rFonts w:ascii="Arial" w:hAnsi="Arial" w:cs="Arial"/>
          <w:sz w:val="24"/>
          <w:szCs w:val="24"/>
        </w:rPr>
        <w:t>A aplicação de sanções de advertência e multa observará o seguinte procedimento:</w:t>
      </w:r>
    </w:p>
    <w:p w14:paraId="27B03BC3" w14:textId="77777777" w:rsidR="00C41F6F" w:rsidRPr="00D676F4" w:rsidRDefault="00C41F6F" w:rsidP="00E12320">
      <w:pPr>
        <w:pStyle w:val="PargrafodaLista"/>
        <w:numPr>
          <w:ilvl w:val="2"/>
          <w:numId w:val="4"/>
        </w:numPr>
        <w:tabs>
          <w:tab w:val="left" w:pos="1776"/>
        </w:tabs>
        <w:spacing w:before="182"/>
        <w:ind w:left="0" w:firstLine="0"/>
        <w:rPr>
          <w:rFonts w:ascii="Arial" w:hAnsi="Arial" w:cs="Arial"/>
          <w:sz w:val="24"/>
          <w:szCs w:val="24"/>
        </w:rPr>
      </w:pPr>
      <w:r w:rsidRPr="00D676F4">
        <w:rPr>
          <w:rFonts w:ascii="Arial" w:hAnsi="Arial" w:cs="Arial"/>
          <w:sz w:val="24"/>
          <w:szCs w:val="24"/>
        </w:rPr>
        <w:lastRenderedPageBreak/>
        <w:t>O gestor da parceria emitirá notificação, contendo a caracterização da infração imputada à PROPONENTE, a regra legal ou contratual tida como violada, a exposição dos motivos e a indicação da penalidade que pretende aplicar;</w:t>
      </w:r>
    </w:p>
    <w:p w14:paraId="2EF16F79" w14:textId="77777777" w:rsidR="00C41F6F" w:rsidRPr="00D676F4" w:rsidRDefault="00C41F6F" w:rsidP="00E12320">
      <w:pPr>
        <w:pStyle w:val="PargrafodaLista"/>
        <w:numPr>
          <w:ilvl w:val="2"/>
          <w:numId w:val="4"/>
        </w:numPr>
        <w:tabs>
          <w:tab w:val="left" w:pos="1776"/>
        </w:tabs>
        <w:spacing w:before="182"/>
        <w:ind w:left="0" w:firstLine="0"/>
        <w:rPr>
          <w:rFonts w:ascii="Arial" w:hAnsi="Arial" w:cs="Arial"/>
          <w:sz w:val="24"/>
          <w:szCs w:val="24"/>
        </w:rPr>
      </w:pPr>
      <w:r w:rsidRPr="00D676F4">
        <w:rPr>
          <w:rFonts w:ascii="Arial" w:hAnsi="Arial" w:cs="Arial"/>
          <w:sz w:val="24"/>
          <w:szCs w:val="24"/>
        </w:rPr>
        <w:t>A notificação será encaminhada à PROPONENTE para apresentação de defesa, no prazo de 5 (cinco) dias úteis, contados a partir do recebimento da</w:t>
      </w:r>
      <w:r w:rsidRPr="00980894">
        <w:rPr>
          <w:rFonts w:ascii="Arial" w:hAnsi="Arial" w:cs="Arial"/>
          <w:sz w:val="24"/>
          <w:szCs w:val="24"/>
        </w:rPr>
        <w:t xml:space="preserve"> </w:t>
      </w:r>
      <w:r w:rsidRPr="00D676F4">
        <w:rPr>
          <w:rFonts w:ascii="Arial" w:hAnsi="Arial" w:cs="Arial"/>
          <w:sz w:val="24"/>
          <w:szCs w:val="24"/>
        </w:rPr>
        <w:t>notificação;</w:t>
      </w:r>
    </w:p>
    <w:p w14:paraId="7F4E414E" w14:textId="77777777" w:rsidR="00C41F6F" w:rsidRPr="00D676F4" w:rsidRDefault="00C41F6F" w:rsidP="00E12320">
      <w:pPr>
        <w:pStyle w:val="PargrafodaLista"/>
        <w:numPr>
          <w:ilvl w:val="2"/>
          <w:numId w:val="4"/>
        </w:numPr>
        <w:tabs>
          <w:tab w:val="left" w:pos="1776"/>
        </w:tabs>
        <w:spacing w:before="182"/>
        <w:ind w:left="0" w:firstLine="0"/>
        <w:rPr>
          <w:rFonts w:ascii="Arial" w:hAnsi="Arial" w:cs="Arial"/>
          <w:sz w:val="24"/>
          <w:szCs w:val="24"/>
        </w:rPr>
      </w:pPr>
      <w:r w:rsidRPr="00D676F4">
        <w:rPr>
          <w:rFonts w:ascii="Arial" w:hAnsi="Arial" w:cs="Arial"/>
          <w:sz w:val="24"/>
          <w:szCs w:val="24"/>
        </w:rPr>
        <w:t>Os órgãos técnicos da Subprefeitura da Sé emitirão manifestação sobre a defesa apresentada, contados a partir do protocolo da</w:t>
      </w:r>
      <w:r w:rsidRPr="00980894">
        <w:rPr>
          <w:rFonts w:ascii="Arial" w:hAnsi="Arial" w:cs="Arial"/>
          <w:sz w:val="24"/>
          <w:szCs w:val="24"/>
        </w:rPr>
        <w:t xml:space="preserve"> </w:t>
      </w:r>
      <w:r w:rsidRPr="00D676F4">
        <w:rPr>
          <w:rFonts w:ascii="Arial" w:hAnsi="Arial" w:cs="Arial"/>
          <w:sz w:val="24"/>
          <w:szCs w:val="24"/>
        </w:rPr>
        <w:t>defesa;</w:t>
      </w:r>
    </w:p>
    <w:p w14:paraId="782C510F" w14:textId="77777777" w:rsidR="00C41F6F" w:rsidRPr="00D676F4" w:rsidRDefault="00C41F6F" w:rsidP="00E12320">
      <w:pPr>
        <w:pStyle w:val="PargrafodaLista"/>
        <w:numPr>
          <w:ilvl w:val="2"/>
          <w:numId w:val="4"/>
        </w:numPr>
        <w:tabs>
          <w:tab w:val="left" w:pos="1776"/>
        </w:tabs>
        <w:spacing w:before="182"/>
        <w:ind w:left="0" w:firstLine="0"/>
        <w:rPr>
          <w:rFonts w:ascii="Arial" w:hAnsi="Arial" w:cs="Arial"/>
          <w:sz w:val="24"/>
          <w:szCs w:val="24"/>
        </w:rPr>
      </w:pPr>
      <w:r w:rsidRPr="00D676F4">
        <w:rPr>
          <w:rFonts w:ascii="Arial" w:hAnsi="Arial" w:cs="Arial"/>
          <w:sz w:val="24"/>
          <w:szCs w:val="24"/>
        </w:rPr>
        <w:t>O gestor da parceria emitirá decisão em até 15 (quinze) dias úteis, contados a partir do recebimento da última manifestação dos órgãos</w:t>
      </w:r>
      <w:r w:rsidRPr="00980894">
        <w:rPr>
          <w:rFonts w:ascii="Arial" w:hAnsi="Arial" w:cs="Arial"/>
          <w:sz w:val="24"/>
          <w:szCs w:val="24"/>
        </w:rPr>
        <w:t xml:space="preserve"> </w:t>
      </w:r>
      <w:r w:rsidRPr="00D676F4">
        <w:rPr>
          <w:rFonts w:ascii="Arial" w:hAnsi="Arial" w:cs="Arial"/>
          <w:sz w:val="24"/>
          <w:szCs w:val="24"/>
        </w:rPr>
        <w:t>técnicos;</w:t>
      </w:r>
    </w:p>
    <w:p w14:paraId="572E92E0" w14:textId="77777777" w:rsidR="00C41F6F" w:rsidRPr="00D676F4" w:rsidRDefault="00C41F6F" w:rsidP="00E12320">
      <w:pPr>
        <w:pStyle w:val="PargrafodaLista"/>
        <w:numPr>
          <w:ilvl w:val="2"/>
          <w:numId w:val="4"/>
        </w:numPr>
        <w:tabs>
          <w:tab w:val="left" w:pos="1776"/>
        </w:tabs>
        <w:spacing w:before="182"/>
        <w:ind w:left="0" w:firstLine="0"/>
        <w:rPr>
          <w:rFonts w:ascii="Arial" w:hAnsi="Arial" w:cs="Arial"/>
          <w:sz w:val="24"/>
          <w:szCs w:val="24"/>
        </w:rPr>
      </w:pPr>
      <w:r w:rsidRPr="00D676F4">
        <w:rPr>
          <w:rFonts w:ascii="Arial" w:hAnsi="Arial" w:cs="Arial"/>
          <w:sz w:val="24"/>
          <w:szCs w:val="24"/>
        </w:rPr>
        <w:t>A PROPONENTE será intimada acerca da decisão e, no caso de aplicação da sanção, poderá interpor recurso no prazo de 10 (dez) dias úteis, contados a partir do recebimento da</w:t>
      </w:r>
      <w:r w:rsidRPr="00980894">
        <w:rPr>
          <w:rFonts w:ascii="Arial" w:hAnsi="Arial" w:cs="Arial"/>
          <w:sz w:val="24"/>
          <w:szCs w:val="24"/>
        </w:rPr>
        <w:t xml:space="preserve"> </w:t>
      </w:r>
      <w:r w:rsidRPr="00D676F4">
        <w:rPr>
          <w:rFonts w:ascii="Arial" w:hAnsi="Arial" w:cs="Arial"/>
          <w:sz w:val="24"/>
          <w:szCs w:val="24"/>
        </w:rPr>
        <w:t>intimação;</w:t>
      </w:r>
    </w:p>
    <w:p w14:paraId="30C580E7" w14:textId="77777777" w:rsidR="00C41F6F" w:rsidRPr="00D676F4" w:rsidRDefault="00C41F6F" w:rsidP="00E12320">
      <w:pPr>
        <w:pStyle w:val="PargrafodaLista"/>
        <w:numPr>
          <w:ilvl w:val="2"/>
          <w:numId w:val="4"/>
        </w:numPr>
        <w:tabs>
          <w:tab w:val="left" w:pos="1776"/>
        </w:tabs>
        <w:spacing w:before="182"/>
        <w:ind w:left="0" w:firstLine="0"/>
        <w:rPr>
          <w:rFonts w:ascii="Arial" w:hAnsi="Arial" w:cs="Arial"/>
          <w:sz w:val="24"/>
          <w:szCs w:val="24"/>
        </w:rPr>
      </w:pPr>
      <w:r w:rsidRPr="00D676F4">
        <w:rPr>
          <w:rFonts w:ascii="Arial" w:hAnsi="Arial" w:cs="Arial"/>
          <w:sz w:val="24"/>
          <w:szCs w:val="24"/>
        </w:rPr>
        <w:t>O Subprefeito emitirá decisão definitiva em até 15 (quinze) dias úteis, contados a partir do protocolo do</w:t>
      </w:r>
      <w:r w:rsidRPr="00980894">
        <w:rPr>
          <w:rFonts w:ascii="Arial" w:hAnsi="Arial" w:cs="Arial"/>
          <w:sz w:val="24"/>
          <w:szCs w:val="24"/>
        </w:rPr>
        <w:t xml:space="preserve"> </w:t>
      </w:r>
      <w:r w:rsidRPr="00D676F4">
        <w:rPr>
          <w:rFonts w:ascii="Arial" w:hAnsi="Arial" w:cs="Arial"/>
          <w:sz w:val="24"/>
          <w:szCs w:val="24"/>
        </w:rPr>
        <w:t>recurso.</w:t>
      </w:r>
    </w:p>
    <w:p w14:paraId="23EEFC7B" w14:textId="77777777" w:rsidR="00C41F6F" w:rsidRPr="00D676F4"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D676F4">
        <w:rPr>
          <w:rFonts w:ascii="Arial" w:hAnsi="Arial" w:cs="Arial"/>
          <w:sz w:val="24"/>
          <w:szCs w:val="24"/>
        </w:rPr>
        <w:t>No caso de aplicação de multa, a PROPONENTE deverá efetuar o pagamento</w:t>
      </w:r>
      <w:r w:rsidRPr="00D676F4">
        <w:rPr>
          <w:rFonts w:ascii="Arial" w:hAnsi="Arial" w:cs="Arial"/>
          <w:spacing w:val="-30"/>
          <w:sz w:val="24"/>
          <w:szCs w:val="24"/>
        </w:rPr>
        <w:t xml:space="preserve"> </w:t>
      </w:r>
      <w:r w:rsidRPr="00D676F4">
        <w:rPr>
          <w:rFonts w:ascii="Arial" w:hAnsi="Arial" w:cs="Arial"/>
          <w:sz w:val="24"/>
          <w:szCs w:val="24"/>
        </w:rPr>
        <w:t>do valor respectivo em até 30 (trinta) dias, contados da intimação da decisão definitiva, sob pena de inscrição no Cadastro Informativo Municipal (CADIN) e consequente execução fiscal.</w:t>
      </w:r>
    </w:p>
    <w:p w14:paraId="2258B701" w14:textId="77777777" w:rsidR="00C41F6F" w:rsidRPr="00D676F4"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D676F4">
        <w:rPr>
          <w:rFonts w:ascii="Arial" w:hAnsi="Arial" w:cs="Arial"/>
          <w:sz w:val="24"/>
          <w:szCs w:val="24"/>
        </w:rPr>
        <w:t>A aplicação das sanções de suspensão do direito de participação em chamamento público e de declaração de inidoneidade observará o seguinte procedimento</w:t>
      </w:r>
    </w:p>
    <w:p w14:paraId="40715D4E" w14:textId="77777777" w:rsidR="00C41F6F" w:rsidRPr="00D676F4"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D676F4">
        <w:rPr>
          <w:rFonts w:ascii="Arial" w:hAnsi="Arial" w:cs="Arial"/>
          <w:sz w:val="24"/>
          <w:szCs w:val="24"/>
        </w:rPr>
        <w:t>O gestor da parceria emitirá notificação contendo a caracterização da infração imputada à PROPONENTE, exposição dos motivos e indicação da penalidade que pretende</w:t>
      </w:r>
      <w:r w:rsidRPr="00980894">
        <w:rPr>
          <w:rFonts w:ascii="Arial" w:hAnsi="Arial" w:cs="Arial"/>
          <w:sz w:val="24"/>
          <w:szCs w:val="24"/>
        </w:rPr>
        <w:t xml:space="preserve"> </w:t>
      </w:r>
      <w:r w:rsidRPr="00D676F4">
        <w:rPr>
          <w:rFonts w:ascii="Arial" w:hAnsi="Arial" w:cs="Arial"/>
          <w:sz w:val="24"/>
          <w:szCs w:val="24"/>
        </w:rPr>
        <w:t>aplicar;</w:t>
      </w:r>
    </w:p>
    <w:p w14:paraId="58155F2A" w14:textId="77777777" w:rsidR="00C41F6F" w:rsidRPr="00D676F4"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D676F4">
        <w:rPr>
          <w:rFonts w:ascii="Arial" w:hAnsi="Arial" w:cs="Arial"/>
          <w:sz w:val="24"/>
          <w:szCs w:val="24"/>
        </w:rPr>
        <w:t>A notificação será encaminhada à PROPONENTE para apresentação de defesa, no prazo de 10 (dez) dias úteis, contados a partir do recebimento da</w:t>
      </w:r>
      <w:r w:rsidRPr="00980894">
        <w:rPr>
          <w:rFonts w:ascii="Arial" w:hAnsi="Arial" w:cs="Arial"/>
          <w:sz w:val="24"/>
          <w:szCs w:val="24"/>
        </w:rPr>
        <w:t xml:space="preserve"> </w:t>
      </w:r>
      <w:r w:rsidRPr="00D676F4">
        <w:rPr>
          <w:rFonts w:ascii="Arial" w:hAnsi="Arial" w:cs="Arial"/>
          <w:sz w:val="24"/>
          <w:szCs w:val="24"/>
        </w:rPr>
        <w:t>notificação;</w:t>
      </w:r>
    </w:p>
    <w:p w14:paraId="3C1334B8" w14:textId="77777777" w:rsidR="00D445D6"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D676F4">
        <w:rPr>
          <w:rFonts w:ascii="Arial" w:hAnsi="Arial" w:cs="Arial"/>
          <w:sz w:val="24"/>
          <w:szCs w:val="24"/>
        </w:rPr>
        <w:t>Os órgãos técnicos da SUB-VM emitirão manifestações sobre a defesa</w:t>
      </w:r>
      <w:r w:rsidRPr="00980894">
        <w:rPr>
          <w:rFonts w:ascii="Arial" w:hAnsi="Arial" w:cs="Arial"/>
          <w:sz w:val="24"/>
          <w:szCs w:val="24"/>
        </w:rPr>
        <w:t xml:space="preserve"> </w:t>
      </w:r>
      <w:r w:rsidRPr="00D676F4">
        <w:rPr>
          <w:rFonts w:ascii="Arial" w:hAnsi="Arial" w:cs="Arial"/>
          <w:sz w:val="24"/>
          <w:szCs w:val="24"/>
        </w:rPr>
        <w:t>apresentada;</w:t>
      </w:r>
    </w:p>
    <w:p w14:paraId="189042B7" w14:textId="182AC6A4" w:rsidR="00C41F6F" w:rsidRPr="00D445D6" w:rsidRDefault="00C41F6F" w:rsidP="00E12320">
      <w:pPr>
        <w:pStyle w:val="PargrafodaLista"/>
        <w:numPr>
          <w:ilvl w:val="2"/>
          <w:numId w:val="25"/>
        </w:numPr>
        <w:tabs>
          <w:tab w:val="left" w:pos="1731"/>
        </w:tabs>
        <w:spacing w:before="148" w:line="360" w:lineRule="auto"/>
        <w:ind w:right="218"/>
        <w:rPr>
          <w:rFonts w:ascii="Arial" w:hAnsi="Arial" w:cs="Arial"/>
          <w:sz w:val="24"/>
          <w:szCs w:val="24"/>
        </w:rPr>
      </w:pPr>
      <w:r w:rsidRPr="00D445D6">
        <w:rPr>
          <w:rFonts w:ascii="Arial" w:hAnsi="Arial" w:cs="Arial"/>
          <w:sz w:val="24"/>
          <w:szCs w:val="24"/>
        </w:rPr>
        <w:t>O Subprefeito emitirá decisão em até 15 (quinze) dias úteis, contados a partir do recebimento da última manifestação dos órgãos técnicos;</w:t>
      </w:r>
    </w:p>
    <w:p w14:paraId="715C23EB" w14:textId="77777777" w:rsidR="00C41F6F" w:rsidRPr="00D676F4" w:rsidRDefault="00C41F6F" w:rsidP="00E12320">
      <w:pPr>
        <w:pStyle w:val="PargrafodaLista"/>
        <w:numPr>
          <w:ilvl w:val="2"/>
          <w:numId w:val="25"/>
        </w:numPr>
        <w:tabs>
          <w:tab w:val="left" w:pos="1731"/>
        </w:tabs>
        <w:spacing w:before="148" w:line="360" w:lineRule="auto"/>
        <w:ind w:right="218"/>
        <w:rPr>
          <w:rFonts w:ascii="Arial" w:hAnsi="Arial" w:cs="Arial"/>
          <w:sz w:val="24"/>
          <w:szCs w:val="24"/>
        </w:rPr>
      </w:pPr>
      <w:r w:rsidRPr="00D676F4">
        <w:rPr>
          <w:rFonts w:ascii="Arial" w:hAnsi="Arial" w:cs="Arial"/>
          <w:sz w:val="24"/>
          <w:szCs w:val="24"/>
        </w:rPr>
        <w:t>A PROPONENTE será intimada acerca da decisão e, no caso de aplicação da sanção, poderá interpor recurso dirigido ao Prefeito Municipal, no prazo de 10 (dez) dias úteis, contados a partir do recebimento da intimação;</w:t>
      </w:r>
    </w:p>
    <w:p w14:paraId="76DAEC79" w14:textId="77777777" w:rsidR="00C41F6F" w:rsidRPr="00D676F4" w:rsidRDefault="00C41F6F" w:rsidP="00E12320">
      <w:pPr>
        <w:pStyle w:val="PargrafodaLista"/>
        <w:numPr>
          <w:ilvl w:val="2"/>
          <w:numId w:val="25"/>
        </w:numPr>
        <w:tabs>
          <w:tab w:val="left" w:pos="1731"/>
        </w:tabs>
        <w:spacing w:before="148" w:line="360" w:lineRule="auto"/>
        <w:ind w:right="218"/>
        <w:rPr>
          <w:rFonts w:ascii="Arial" w:hAnsi="Arial" w:cs="Arial"/>
          <w:sz w:val="24"/>
          <w:szCs w:val="24"/>
        </w:rPr>
      </w:pPr>
      <w:r w:rsidRPr="00D676F4">
        <w:rPr>
          <w:rFonts w:ascii="Arial" w:hAnsi="Arial" w:cs="Arial"/>
          <w:sz w:val="24"/>
          <w:szCs w:val="24"/>
        </w:rPr>
        <w:lastRenderedPageBreak/>
        <w:t>O Prefeito Municipal, ouvida a Procuradoria Geral do Município, emitirá decisão definitiva em até 15 (quinze) dias úteis, contados a partir do protocolo do recurso.</w:t>
      </w:r>
    </w:p>
    <w:p w14:paraId="47AED2C5" w14:textId="77777777" w:rsidR="00C41F6F" w:rsidRPr="00D676F4"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D676F4">
        <w:rPr>
          <w:rFonts w:ascii="Arial" w:hAnsi="Arial" w:cs="Arial"/>
          <w:sz w:val="24"/>
          <w:szCs w:val="24"/>
        </w:rPr>
        <w:t>A gradação das sanções a que está sujeita a PROPONENTE observará a natureza da infração cometida, que variará conforme as seguintes</w:t>
      </w:r>
      <w:r w:rsidRPr="00D676F4">
        <w:rPr>
          <w:rFonts w:ascii="Arial" w:hAnsi="Arial" w:cs="Arial"/>
          <w:spacing w:val="-13"/>
          <w:sz w:val="24"/>
          <w:szCs w:val="24"/>
        </w:rPr>
        <w:t xml:space="preserve"> </w:t>
      </w:r>
      <w:r w:rsidRPr="00D676F4">
        <w:rPr>
          <w:rFonts w:ascii="Arial" w:hAnsi="Arial" w:cs="Arial"/>
          <w:sz w:val="24"/>
          <w:szCs w:val="24"/>
        </w:rPr>
        <w:t>categorias:</w:t>
      </w:r>
    </w:p>
    <w:p w14:paraId="18D8B04D" w14:textId="77777777" w:rsidR="00C41F6F" w:rsidRPr="00D676F4" w:rsidRDefault="00C41F6F" w:rsidP="00E12320">
      <w:pPr>
        <w:pStyle w:val="PargrafodaLista"/>
        <w:numPr>
          <w:ilvl w:val="0"/>
          <w:numId w:val="3"/>
        </w:numPr>
        <w:tabs>
          <w:tab w:val="left" w:pos="870"/>
        </w:tabs>
        <w:spacing w:line="292" w:lineRule="exact"/>
        <w:ind w:left="0" w:firstLine="0"/>
        <w:rPr>
          <w:rFonts w:ascii="Arial" w:hAnsi="Arial" w:cs="Arial"/>
          <w:sz w:val="24"/>
          <w:szCs w:val="24"/>
        </w:rPr>
      </w:pPr>
      <w:r w:rsidRPr="00D676F4">
        <w:rPr>
          <w:rFonts w:ascii="Arial" w:hAnsi="Arial" w:cs="Arial"/>
          <w:sz w:val="24"/>
          <w:szCs w:val="24"/>
        </w:rPr>
        <w:t>Leve;</w:t>
      </w:r>
    </w:p>
    <w:p w14:paraId="4BF0408E" w14:textId="77777777" w:rsidR="00C41F6F" w:rsidRPr="00D676F4" w:rsidRDefault="00C41F6F" w:rsidP="00E12320">
      <w:pPr>
        <w:pStyle w:val="PargrafodaLista"/>
        <w:numPr>
          <w:ilvl w:val="0"/>
          <w:numId w:val="3"/>
        </w:numPr>
        <w:tabs>
          <w:tab w:val="left" w:pos="930"/>
        </w:tabs>
        <w:spacing w:before="149"/>
        <w:ind w:left="0" w:firstLine="0"/>
        <w:rPr>
          <w:rFonts w:ascii="Arial" w:hAnsi="Arial" w:cs="Arial"/>
          <w:sz w:val="24"/>
          <w:szCs w:val="24"/>
        </w:rPr>
      </w:pPr>
      <w:r w:rsidRPr="00D676F4">
        <w:rPr>
          <w:rFonts w:ascii="Arial" w:hAnsi="Arial" w:cs="Arial"/>
          <w:sz w:val="24"/>
          <w:szCs w:val="24"/>
        </w:rPr>
        <w:t>Média;</w:t>
      </w:r>
    </w:p>
    <w:p w14:paraId="5AE96578" w14:textId="77777777" w:rsidR="00C41F6F" w:rsidRPr="00D676F4" w:rsidRDefault="00C41F6F" w:rsidP="00E12320">
      <w:pPr>
        <w:pStyle w:val="PargrafodaLista"/>
        <w:numPr>
          <w:ilvl w:val="0"/>
          <w:numId w:val="3"/>
        </w:numPr>
        <w:tabs>
          <w:tab w:val="left" w:pos="1045"/>
        </w:tabs>
        <w:spacing w:before="146"/>
        <w:ind w:left="0" w:firstLine="0"/>
        <w:rPr>
          <w:rFonts w:ascii="Arial" w:hAnsi="Arial" w:cs="Arial"/>
          <w:sz w:val="24"/>
          <w:szCs w:val="24"/>
        </w:rPr>
      </w:pPr>
      <w:r w:rsidRPr="00D676F4">
        <w:rPr>
          <w:rFonts w:ascii="Arial" w:hAnsi="Arial" w:cs="Arial"/>
          <w:sz w:val="24"/>
          <w:szCs w:val="24"/>
        </w:rPr>
        <w:t>Grave;</w:t>
      </w:r>
    </w:p>
    <w:p w14:paraId="46E69D49" w14:textId="77777777" w:rsidR="00C41F6F" w:rsidRPr="00D676F4"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D676F4">
        <w:rPr>
          <w:rFonts w:ascii="Arial" w:hAnsi="Arial" w:cs="Arial"/>
          <w:sz w:val="24"/>
          <w:szCs w:val="24"/>
        </w:rPr>
        <w:t>A infração será considerada leve quando decorrer de condutas involuntárias, não dolosas ou escusáveis da PROPONENTE e da qual ela não se beneficie; e o seu cometimento ensejará a aplicação de advertência por escrito, que será formulada, quando for o caso, junto à determinação de prazo das medidas</w:t>
      </w:r>
      <w:r w:rsidRPr="00D676F4">
        <w:rPr>
          <w:rFonts w:ascii="Arial" w:hAnsi="Arial" w:cs="Arial"/>
          <w:spacing w:val="-5"/>
          <w:sz w:val="24"/>
          <w:szCs w:val="24"/>
        </w:rPr>
        <w:t xml:space="preserve"> </w:t>
      </w:r>
      <w:r w:rsidRPr="00D676F4">
        <w:rPr>
          <w:rFonts w:ascii="Arial" w:hAnsi="Arial" w:cs="Arial"/>
          <w:sz w:val="24"/>
          <w:szCs w:val="24"/>
        </w:rPr>
        <w:t>corretivas.</w:t>
      </w:r>
    </w:p>
    <w:p w14:paraId="0BC935AF" w14:textId="77777777" w:rsidR="00C41F6F" w:rsidRPr="00D676F4"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D676F4">
        <w:rPr>
          <w:rFonts w:ascii="Arial" w:hAnsi="Arial" w:cs="Arial"/>
          <w:sz w:val="24"/>
          <w:szCs w:val="24"/>
        </w:rPr>
        <w:t>A infração será considerada média quando decorrer de conduta inescusável da PROPONENTE, mas da qual ela não se beneficie; e seu cometimento poderá ensejar a aplicação das seguintes</w:t>
      </w:r>
      <w:r w:rsidRPr="00D676F4">
        <w:rPr>
          <w:rFonts w:ascii="Arial" w:hAnsi="Arial" w:cs="Arial"/>
          <w:spacing w:val="-8"/>
          <w:sz w:val="24"/>
          <w:szCs w:val="24"/>
        </w:rPr>
        <w:t xml:space="preserve"> </w:t>
      </w:r>
      <w:r w:rsidRPr="00D676F4">
        <w:rPr>
          <w:rFonts w:ascii="Arial" w:hAnsi="Arial" w:cs="Arial"/>
          <w:sz w:val="24"/>
          <w:szCs w:val="24"/>
        </w:rPr>
        <w:t>sanções:</w:t>
      </w:r>
    </w:p>
    <w:p w14:paraId="411D219D" w14:textId="77777777" w:rsidR="00C41F6F" w:rsidRPr="00D676F4" w:rsidRDefault="00C41F6F" w:rsidP="00E12320">
      <w:pPr>
        <w:pStyle w:val="PargrafodaLista"/>
        <w:numPr>
          <w:ilvl w:val="2"/>
          <w:numId w:val="22"/>
        </w:numPr>
        <w:tabs>
          <w:tab w:val="left" w:pos="1731"/>
        </w:tabs>
        <w:spacing w:before="148" w:line="360" w:lineRule="auto"/>
        <w:ind w:right="218"/>
        <w:rPr>
          <w:rFonts w:ascii="Arial" w:hAnsi="Arial" w:cs="Arial"/>
          <w:sz w:val="24"/>
          <w:szCs w:val="24"/>
        </w:rPr>
      </w:pPr>
      <w:r w:rsidRPr="00D676F4">
        <w:rPr>
          <w:rFonts w:ascii="Arial" w:hAnsi="Arial" w:cs="Arial"/>
          <w:sz w:val="24"/>
          <w:szCs w:val="24"/>
        </w:rPr>
        <w:t>Advertência por escrito, que será formulada, quando for o caso, junto à determinação de prazo das medidas</w:t>
      </w:r>
      <w:r w:rsidRPr="00E8392A">
        <w:rPr>
          <w:rFonts w:ascii="Arial" w:hAnsi="Arial" w:cs="Arial"/>
          <w:sz w:val="24"/>
          <w:szCs w:val="24"/>
        </w:rPr>
        <w:t xml:space="preserve"> </w:t>
      </w:r>
      <w:r w:rsidRPr="00D676F4">
        <w:rPr>
          <w:rFonts w:ascii="Arial" w:hAnsi="Arial" w:cs="Arial"/>
          <w:sz w:val="24"/>
          <w:szCs w:val="24"/>
        </w:rPr>
        <w:t>corretivas:</w:t>
      </w:r>
    </w:p>
    <w:p w14:paraId="159F4FDE" w14:textId="77777777" w:rsidR="00C41F6F" w:rsidRPr="00D676F4" w:rsidRDefault="00C41F6F" w:rsidP="00E12320">
      <w:pPr>
        <w:pStyle w:val="PargrafodaLista"/>
        <w:numPr>
          <w:ilvl w:val="2"/>
          <w:numId w:val="22"/>
        </w:numPr>
        <w:tabs>
          <w:tab w:val="left" w:pos="1731"/>
        </w:tabs>
        <w:spacing w:before="148" w:line="360" w:lineRule="auto"/>
        <w:ind w:right="218"/>
        <w:rPr>
          <w:rFonts w:ascii="Arial" w:hAnsi="Arial" w:cs="Arial"/>
          <w:sz w:val="24"/>
          <w:szCs w:val="24"/>
        </w:rPr>
      </w:pPr>
      <w:r w:rsidRPr="00D676F4">
        <w:rPr>
          <w:rFonts w:ascii="Arial" w:hAnsi="Arial" w:cs="Arial"/>
          <w:sz w:val="24"/>
          <w:szCs w:val="24"/>
        </w:rPr>
        <w:t>Multa no valor de até R$ 1.000,00 (mil reais), na hipótese de</w:t>
      </w:r>
      <w:r w:rsidRPr="00E8392A">
        <w:rPr>
          <w:rFonts w:ascii="Arial" w:hAnsi="Arial" w:cs="Arial"/>
          <w:sz w:val="24"/>
          <w:szCs w:val="24"/>
        </w:rPr>
        <w:t xml:space="preserve"> </w:t>
      </w:r>
      <w:r w:rsidRPr="00D676F4">
        <w:rPr>
          <w:rFonts w:ascii="Arial" w:hAnsi="Arial" w:cs="Arial"/>
          <w:sz w:val="24"/>
          <w:szCs w:val="24"/>
        </w:rPr>
        <w:t>reincidência.</w:t>
      </w:r>
    </w:p>
    <w:p w14:paraId="1F9EF073" w14:textId="77777777" w:rsidR="008E6859"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D676F4">
        <w:rPr>
          <w:rFonts w:ascii="Arial" w:hAnsi="Arial" w:cs="Arial"/>
          <w:sz w:val="24"/>
          <w:szCs w:val="24"/>
        </w:rPr>
        <w:t>A critério da SUB-VM, na reincidência do cometimento de infrações médias, a pena de multa poderá ser substituída pela pena de advertência quando comprovado que a PROPONENTE corrigiu as falhas, sem acarretar prejuízos à execução do objeto do ACORDO DE</w:t>
      </w:r>
      <w:r w:rsidRPr="00D676F4">
        <w:rPr>
          <w:rFonts w:ascii="Arial" w:hAnsi="Arial" w:cs="Arial"/>
          <w:spacing w:val="-13"/>
          <w:sz w:val="24"/>
          <w:szCs w:val="24"/>
        </w:rPr>
        <w:t xml:space="preserve"> </w:t>
      </w:r>
      <w:r w:rsidRPr="00D676F4">
        <w:rPr>
          <w:rFonts w:ascii="Arial" w:hAnsi="Arial" w:cs="Arial"/>
          <w:sz w:val="24"/>
          <w:szCs w:val="24"/>
        </w:rPr>
        <w:t>COOPERAÇÃO.</w:t>
      </w:r>
    </w:p>
    <w:p w14:paraId="54F44832" w14:textId="167EF58D" w:rsidR="00C41F6F" w:rsidRPr="008E6859"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8E6859">
        <w:rPr>
          <w:rFonts w:ascii="Arial" w:hAnsi="Arial" w:cs="Arial"/>
          <w:sz w:val="24"/>
          <w:szCs w:val="24"/>
        </w:rPr>
        <w:t>A infração será considerada grave quando decorrer de conduta dolosa da PROPONENTE, da qual ela se beneficie. O seu cometimento poderá ensejar a aplicação das seguintes</w:t>
      </w:r>
      <w:r w:rsidRPr="008E6859">
        <w:rPr>
          <w:rFonts w:ascii="Arial" w:hAnsi="Arial" w:cs="Arial"/>
          <w:spacing w:val="-4"/>
          <w:sz w:val="24"/>
          <w:szCs w:val="24"/>
        </w:rPr>
        <w:t xml:space="preserve"> </w:t>
      </w:r>
      <w:r w:rsidRPr="008E6859">
        <w:rPr>
          <w:rFonts w:ascii="Arial" w:hAnsi="Arial" w:cs="Arial"/>
          <w:sz w:val="24"/>
          <w:szCs w:val="24"/>
        </w:rPr>
        <w:t>sanções:</w:t>
      </w:r>
    </w:p>
    <w:p w14:paraId="3A827B0F" w14:textId="77777777" w:rsidR="00C41F6F" w:rsidRPr="00D676F4" w:rsidRDefault="00C41F6F" w:rsidP="00E12320">
      <w:pPr>
        <w:pStyle w:val="PargrafodaLista"/>
        <w:numPr>
          <w:ilvl w:val="2"/>
          <w:numId w:val="23"/>
        </w:numPr>
        <w:tabs>
          <w:tab w:val="left" w:pos="1731"/>
        </w:tabs>
        <w:spacing w:before="148" w:line="360" w:lineRule="auto"/>
        <w:ind w:right="218"/>
        <w:rPr>
          <w:rFonts w:ascii="Arial" w:hAnsi="Arial" w:cs="Arial"/>
          <w:sz w:val="24"/>
          <w:szCs w:val="24"/>
        </w:rPr>
      </w:pPr>
      <w:r w:rsidRPr="00D676F4">
        <w:rPr>
          <w:rFonts w:ascii="Arial" w:hAnsi="Arial" w:cs="Arial"/>
          <w:sz w:val="24"/>
          <w:szCs w:val="24"/>
        </w:rPr>
        <w:t>Multa no valor de até R$ 10.000,00 (dez mil reais), que será formulada, quando for o caso, junto à determinação de prazo das medidas</w:t>
      </w:r>
      <w:r w:rsidRPr="008E6859">
        <w:rPr>
          <w:rFonts w:ascii="Arial" w:hAnsi="Arial" w:cs="Arial"/>
          <w:sz w:val="24"/>
          <w:szCs w:val="24"/>
        </w:rPr>
        <w:t xml:space="preserve"> </w:t>
      </w:r>
      <w:r w:rsidRPr="00D676F4">
        <w:rPr>
          <w:rFonts w:ascii="Arial" w:hAnsi="Arial" w:cs="Arial"/>
          <w:sz w:val="24"/>
          <w:szCs w:val="24"/>
        </w:rPr>
        <w:t>corretivas:</w:t>
      </w:r>
    </w:p>
    <w:p w14:paraId="3AB7C092" w14:textId="77777777" w:rsidR="00C41F6F" w:rsidRPr="00D676F4" w:rsidRDefault="00C41F6F" w:rsidP="00E12320">
      <w:pPr>
        <w:pStyle w:val="PargrafodaLista"/>
        <w:numPr>
          <w:ilvl w:val="2"/>
          <w:numId w:val="23"/>
        </w:numPr>
        <w:tabs>
          <w:tab w:val="left" w:pos="1731"/>
        </w:tabs>
        <w:spacing w:before="148" w:line="360" w:lineRule="auto"/>
        <w:ind w:right="218"/>
        <w:rPr>
          <w:rFonts w:ascii="Arial" w:hAnsi="Arial" w:cs="Arial"/>
          <w:sz w:val="24"/>
          <w:szCs w:val="24"/>
        </w:rPr>
      </w:pPr>
      <w:r w:rsidRPr="00D676F4">
        <w:rPr>
          <w:rFonts w:ascii="Arial" w:hAnsi="Arial" w:cs="Arial"/>
          <w:sz w:val="24"/>
          <w:szCs w:val="24"/>
        </w:rPr>
        <w:t>Multa no valor de até R$ 20.000,00 (vinte mil reais), na hipótese de</w:t>
      </w:r>
      <w:r w:rsidRPr="008E6859">
        <w:rPr>
          <w:rFonts w:ascii="Arial" w:hAnsi="Arial" w:cs="Arial"/>
          <w:sz w:val="24"/>
          <w:szCs w:val="24"/>
        </w:rPr>
        <w:t xml:space="preserve"> </w:t>
      </w:r>
      <w:r w:rsidRPr="00D676F4">
        <w:rPr>
          <w:rFonts w:ascii="Arial" w:hAnsi="Arial" w:cs="Arial"/>
          <w:sz w:val="24"/>
          <w:szCs w:val="24"/>
        </w:rPr>
        <w:t>reincidência.</w:t>
      </w:r>
    </w:p>
    <w:p w14:paraId="36637DE0" w14:textId="77777777" w:rsidR="00C41F6F" w:rsidRPr="00D676F4"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D676F4">
        <w:rPr>
          <w:rFonts w:ascii="Arial" w:hAnsi="Arial" w:cs="Arial"/>
          <w:sz w:val="24"/>
          <w:szCs w:val="24"/>
        </w:rPr>
        <w:t xml:space="preserve">As sanções poderão ser aplicadas cumulativamente, desde que de </w:t>
      </w:r>
      <w:r w:rsidRPr="00D676F4">
        <w:rPr>
          <w:rFonts w:ascii="Arial" w:hAnsi="Arial" w:cs="Arial"/>
          <w:sz w:val="24"/>
          <w:szCs w:val="24"/>
        </w:rPr>
        <w:lastRenderedPageBreak/>
        <w:t>maneira justificada.</w:t>
      </w:r>
    </w:p>
    <w:p w14:paraId="214F20DD" w14:textId="0BBDDFC3" w:rsidR="0036541C"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D676F4">
        <w:rPr>
          <w:rFonts w:ascii="Arial" w:hAnsi="Arial" w:cs="Arial"/>
          <w:sz w:val="24"/>
          <w:szCs w:val="24"/>
        </w:rPr>
        <w:t xml:space="preserve">Os valores das multas previstas neste ACORDO DE COOPERAÇÃO, incluindo as previstas </w:t>
      </w:r>
      <w:r w:rsidR="00E67469">
        <w:rPr>
          <w:rFonts w:ascii="Arial" w:hAnsi="Arial" w:cs="Arial"/>
          <w:sz w:val="24"/>
          <w:szCs w:val="24"/>
        </w:rPr>
        <w:t>contratualmente</w:t>
      </w:r>
      <w:r w:rsidRPr="00D676F4">
        <w:rPr>
          <w:rFonts w:ascii="Arial" w:hAnsi="Arial" w:cs="Arial"/>
          <w:sz w:val="24"/>
          <w:szCs w:val="24"/>
        </w:rPr>
        <w:t xml:space="preserve">, serão reajustados nos termos do previsto no Decreto Municipal nº 57.580/2017. </w:t>
      </w:r>
    </w:p>
    <w:p w14:paraId="21E0D63D" w14:textId="038F08BE" w:rsidR="00C41F6F" w:rsidRPr="00D676F4"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D676F4">
        <w:rPr>
          <w:rFonts w:ascii="Arial" w:hAnsi="Arial" w:cs="Arial"/>
          <w:sz w:val="24"/>
          <w:szCs w:val="24"/>
        </w:rPr>
        <w:t>O marco inicial para o cômputo do período de reajuste será a data da assinatura deste ACORDO DE</w:t>
      </w:r>
      <w:r w:rsidRPr="00D676F4">
        <w:rPr>
          <w:rFonts w:ascii="Arial" w:hAnsi="Arial" w:cs="Arial"/>
          <w:spacing w:val="-14"/>
          <w:sz w:val="24"/>
          <w:szCs w:val="24"/>
        </w:rPr>
        <w:t xml:space="preserve"> </w:t>
      </w:r>
      <w:r w:rsidRPr="00D676F4">
        <w:rPr>
          <w:rFonts w:ascii="Arial" w:hAnsi="Arial" w:cs="Arial"/>
          <w:sz w:val="24"/>
          <w:szCs w:val="24"/>
        </w:rPr>
        <w:t>COOPERAÇÃO.</w:t>
      </w:r>
    </w:p>
    <w:p w14:paraId="442F14BC" w14:textId="530437EC" w:rsidR="0036541C"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D676F4">
        <w:rPr>
          <w:rFonts w:ascii="Arial" w:hAnsi="Arial" w:cs="Arial"/>
          <w:sz w:val="24"/>
          <w:szCs w:val="24"/>
        </w:rPr>
        <w:t>A reabilitação a que se poderá ser requerida pela PROPONENTE após dois anos da aplicação da sanção e</w:t>
      </w:r>
      <w:r w:rsidRPr="00D676F4">
        <w:rPr>
          <w:rFonts w:ascii="Arial" w:hAnsi="Arial" w:cs="Arial"/>
          <w:spacing w:val="36"/>
          <w:sz w:val="24"/>
          <w:szCs w:val="24"/>
        </w:rPr>
        <w:t xml:space="preserve"> </w:t>
      </w:r>
      <w:r w:rsidRPr="00D676F4">
        <w:rPr>
          <w:rFonts w:ascii="Arial" w:hAnsi="Arial" w:cs="Arial"/>
          <w:sz w:val="24"/>
          <w:szCs w:val="24"/>
        </w:rPr>
        <w:t>será</w:t>
      </w:r>
      <w:r w:rsidR="0036541C">
        <w:rPr>
          <w:rFonts w:ascii="Arial" w:hAnsi="Arial" w:cs="Arial"/>
          <w:sz w:val="24"/>
          <w:szCs w:val="24"/>
        </w:rPr>
        <w:t xml:space="preserve"> </w:t>
      </w:r>
      <w:r w:rsidRPr="0036541C">
        <w:rPr>
          <w:rFonts w:ascii="Arial" w:hAnsi="Arial" w:cs="Arial"/>
        </w:rPr>
        <w:t>concedida pelo Subprefeito sempre que a PROPONENTE ressarcir a SUB-VM pelos prejuízos resultantes.</w:t>
      </w:r>
    </w:p>
    <w:p w14:paraId="3B9A67A3" w14:textId="075ADF24" w:rsidR="00C41F6F" w:rsidRPr="0036541C"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36541C">
        <w:rPr>
          <w:rFonts w:ascii="Arial" w:hAnsi="Arial" w:cs="Arial"/>
          <w:sz w:val="24"/>
          <w:szCs w:val="24"/>
        </w:rPr>
        <w:t>Prescreve em 5 (cinco) anos, contados a partir da data da apresentação da prestação de contas, a aplicação de sanção decorrente de infração relacionada à execução deste ACORDO DE</w:t>
      </w:r>
      <w:r w:rsidRPr="0036541C">
        <w:rPr>
          <w:rFonts w:ascii="Arial" w:hAnsi="Arial" w:cs="Arial"/>
          <w:spacing w:val="-1"/>
          <w:sz w:val="24"/>
          <w:szCs w:val="24"/>
        </w:rPr>
        <w:t xml:space="preserve"> </w:t>
      </w:r>
      <w:r w:rsidRPr="0036541C">
        <w:rPr>
          <w:rFonts w:ascii="Arial" w:hAnsi="Arial" w:cs="Arial"/>
          <w:sz w:val="24"/>
          <w:szCs w:val="24"/>
        </w:rPr>
        <w:t>COOPERAÇÃO.</w:t>
      </w:r>
    </w:p>
    <w:p w14:paraId="2D86BE58" w14:textId="77777777" w:rsidR="00C41F6F" w:rsidRPr="00D676F4"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D676F4">
        <w:rPr>
          <w:rFonts w:ascii="Arial" w:hAnsi="Arial" w:cs="Arial"/>
          <w:sz w:val="24"/>
          <w:szCs w:val="24"/>
        </w:rPr>
        <w:t>A prescrição será interrompida com a edição de ato administrativo voltado à apuração da</w:t>
      </w:r>
      <w:r w:rsidRPr="00D676F4">
        <w:rPr>
          <w:rFonts w:ascii="Arial" w:hAnsi="Arial" w:cs="Arial"/>
          <w:spacing w:val="-4"/>
          <w:sz w:val="24"/>
          <w:szCs w:val="24"/>
        </w:rPr>
        <w:t xml:space="preserve"> </w:t>
      </w:r>
      <w:r w:rsidRPr="00D676F4">
        <w:rPr>
          <w:rFonts w:ascii="Arial" w:hAnsi="Arial" w:cs="Arial"/>
          <w:sz w:val="24"/>
          <w:szCs w:val="24"/>
        </w:rPr>
        <w:t>infração.</w:t>
      </w:r>
    </w:p>
    <w:p w14:paraId="2540FF8D" w14:textId="77777777" w:rsidR="00C41F6F" w:rsidRPr="00D676F4" w:rsidRDefault="00C41F6F" w:rsidP="00D676F4">
      <w:pPr>
        <w:pStyle w:val="Corpodetexto"/>
        <w:rPr>
          <w:rFonts w:ascii="Arial" w:hAnsi="Arial" w:cs="Arial"/>
        </w:rPr>
      </w:pPr>
    </w:p>
    <w:p w14:paraId="499885EF" w14:textId="53103204" w:rsidR="00C41F6F" w:rsidRPr="00D676F4" w:rsidRDefault="00C41F6F" w:rsidP="00D676F4">
      <w:pPr>
        <w:pStyle w:val="Ttulo1"/>
        <w:spacing w:before="148"/>
        <w:ind w:left="0" w:firstLine="0"/>
        <w:jc w:val="both"/>
        <w:rPr>
          <w:rFonts w:ascii="Arial" w:hAnsi="Arial" w:cs="Arial"/>
        </w:rPr>
      </w:pPr>
      <w:r w:rsidRPr="00D676F4">
        <w:rPr>
          <w:rFonts w:ascii="Arial" w:hAnsi="Arial" w:cs="Arial"/>
        </w:rPr>
        <w:t xml:space="preserve">CLÁUSULA DÉCIMA </w:t>
      </w:r>
      <w:r w:rsidR="00980894">
        <w:rPr>
          <w:rFonts w:ascii="Arial" w:hAnsi="Arial" w:cs="Arial"/>
        </w:rPr>
        <w:t>TERCEIRA</w:t>
      </w:r>
      <w:r w:rsidRPr="00D676F4">
        <w:rPr>
          <w:rFonts w:ascii="Arial" w:hAnsi="Arial" w:cs="Arial"/>
        </w:rPr>
        <w:t xml:space="preserve"> – DISPOSIÇÕES FINAIS</w:t>
      </w:r>
    </w:p>
    <w:p w14:paraId="54B946A4" w14:textId="77777777" w:rsidR="00C41F6F" w:rsidRPr="00D676F4" w:rsidRDefault="00C41F6F" w:rsidP="00E12320">
      <w:pPr>
        <w:pStyle w:val="PargrafodaLista"/>
        <w:numPr>
          <w:ilvl w:val="0"/>
          <w:numId w:val="6"/>
        </w:numPr>
        <w:tabs>
          <w:tab w:val="left" w:pos="1124"/>
        </w:tabs>
        <w:spacing w:line="360" w:lineRule="auto"/>
        <w:ind w:right="222"/>
        <w:rPr>
          <w:rFonts w:ascii="Arial" w:hAnsi="Arial" w:cs="Arial"/>
          <w:b/>
          <w:sz w:val="24"/>
          <w:szCs w:val="24"/>
        </w:rPr>
      </w:pPr>
    </w:p>
    <w:p w14:paraId="62D7F0B2" w14:textId="77777777" w:rsidR="00C41F6F" w:rsidRPr="006F5473"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D676F4">
        <w:rPr>
          <w:rFonts w:ascii="Arial" w:hAnsi="Arial" w:cs="Arial"/>
          <w:sz w:val="24"/>
          <w:szCs w:val="24"/>
        </w:rPr>
        <w:t>No ato da assinatura deste instrumento foram apresentados todos os documentos exigidos no edital do Chamamento</w:t>
      </w:r>
      <w:r w:rsidRPr="006F5473">
        <w:rPr>
          <w:rFonts w:ascii="Arial" w:hAnsi="Arial" w:cs="Arial"/>
          <w:sz w:val="24"/>
          <w:szCs w:val="24"/>
        </w:rPr>
        <w:t xml:space="preserve"> </w:t>
      </w:r>
      <w:r w:rsidRPr="00D676F4">
        <w:rPr>
          <w:rFonts w:ascii="Arial" w:hAnsi="Arial" w:cs="Arial"/>
          <w:sz w:val="24"/>
          <w:szCs w:val="24"/>
        </w:rPr>
        <w:t>Público</w:t>
      </w:r>
      <w:r w:rsidRPr="006F5473">
        <w:rPr>
          <w:rFonts w:ascii="Arial" w:hAnsi="Arial" w:cs="Arial"/>
          <w:sz w:val="24"/>
          <w:szCs w:val="24"/>
        </w:rPr>
        <w:t>.</w:t>
      </w:r>
    </w:p>
    <w:p w14:paraId="1139C4D1" w14:textId="77777777" w:rsidR="00C41F6F" w:rsidRPr="00D676F4"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D676F4">
        <w:rPr>
          <w:rFonts w:ascii="Arial" w:hAnsi="Arial" w:cs="Arial"/>
          <w:sz w:val="24"/>
          <w:szCs w:val="24"/>
        </w:rPr>
        <w:t>A entidade deverá apresentar no ato da assinatura deste instrumento o comprovante de inscrição no Cadastro Municipal Único de Entidades Parceiras do Terceiro Setor –</w:t>
      </w:r>
      <w:r w:rsidRPr="006F5473">
        <w:rPr>
          <w:rFonts w:ascii="Arial" w:hAnsi="Arial" w:cs="Arial"/>
          <w:sz w:val="24"/>
          <w:szCs w:val="24"/>
        </w:rPr>
        <w:t xml:space="preserve"> </w:t>
      </w:r>
      <w:r w:rsidRPr="00D676F4">
        <w:rPr>
          <w:rFonts w:ascii="Arial" w:hAnsi="Arial" w:cs="Arial"/>
          <w:sz w:val="24"/>
          <w:szCs w:val="24"/>
        </w:rPr>
        <w:t>CENTS.</w:t>
      </w:r>
    </w:p>
    <w:p w14:paraId="70404BD5" w14:textId="77777777" w:rsidR="00C41F6F" w:rsidRPr="00D676F4"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D676F4">
        <w:rPr>
          <w:rFonts w:ascii="Arial" w:hAnsi="Arial" w:cs="Arial"/>
          <w:sz w:val="24"/>
          <w:szCs w:val="24"/>
        </w:rPr>
        <w:t>A SUB-VM não será responsável por quaisquer compromissos assumidos pela PROPONENTE</w:t>
      </w:r>
      <w:r w:rsidRPr="006F5473">
        <w:rPr>
          <w:rFonts w:ascii="Arial" w:hAnsi="Arial" w:cs="Arial"/>
          <w:sz w:val="24"/>
          <w:szCs w:val="24"/>
        </w:rPr>
        <w:t xml:space="preserve">, </w:t>
      </w:r>
      <w:r w:rsidRPr="00D676F4">
        <w:rPr>
          <w:rFonts w:ascii="Arial" w:hAnsi="Arial" w:cs="Arial"/>
          <w:sz w:val="24"/>
          <w:szCs w:val="24"/>
        </w:rPr>
        <w:t>com terceiros, ainda que vinculados à execução desta parceria, nem por danos que venham a serem causados em decorrência de atos dos seus propostos ou associados;</w:t>
      </w:r>
    </w:p>
    <w:p w14:paraId="6DAA1646" w14:textId="77777777" w:rsidR="00C41F6F" w:rsidRPr="00D676F4"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D676F4">
        <w:rPr>
          <w:rFonts w:ascii="Arial" w:hAnsi="Arial" w:cs="Arial"/>
          <w:sz w:val="24"/>
          <w:szCs w:val="24"/>
        </w:rPr>
        <w:t>A SUB-VM não se responsabiliza por quaisquer danos, prejuízos causados, ônus, direitos ou obrigações decorrentes da legislação tributária, trabalhista, previdenciária ou securitária, nem aqueles derivados da execução da presente parceria, ainda com seus empregados, prepostos ou</w:t>
      </w:r>
      <w:r w:rsidRPr="006F5473">
        <w:rPr>
          <w:rFonts w:ascii="Arial" w:hAnsi="Arial" w:cs="Arial"/>
          <w:sz w:val="24"/>
          <w:szCs w:val="24"/>
        </w:rPr>
        <w:t xml:space="preserve"> </w:t>
      </w:r>
      <w:r w:rsidRPr="00D676F4">
        <w:rPr>
          <w:rFonts w:ascii="Arial" w:hAnsi="Arial" w:cs="Arial"/>
          <w:sz w:val="24"/>
          <w:szCs w:val="24"/>
        </w:rPr>
        <w:t xml:space="preserve">subordinados,cujo cumprimento e responsabilidade caberão exclusivamente </w:t>
      </w:r>
      <w:r w:rsidRPr="006F5473">
        <w:rPr>
          <w:rFonts w:ascii="Arial" w:hAnsi="Arial" w:cs="Arial"/>
          <w:sz w:val="24"/>
          <w:szCs w:val="24"/>
        </w:rPr>
        <w:t xml:space="preserve">à </w:t>
      </w:r>
      <w:r w:rsidRPr="00D676F4">
        <w:rPr>
          <w:rFonts w:ascii="Arial" w:hAnsi="Arial" w:cs="Arial"/>
          <w:sz w:val="24"/>
          <w:szCs w:val="24"/>
        </w:rPr>
        <w:t>PROPONENTE.</w:t>
      </w:r>
    </w:p>
    <w:p w14:paraId="31256AD9" w14:textId="77777777" w:rsidR="00C41F6F" w:rsidRPr="00D676F4"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D676F4">
        <w:rPr>
          <w:rFonts w:ascii="Arial" w:hAnsi="Arial" w:cs="Arial"/>
          <w:sz w:val="24"/>
          <w:szCs w:val="24"/>
        </w:rPr>
        <w:t>O pagamento de remuneração de equipe contratada pela PROPONENTE não gera vínculo trabalhista com o poder</w:t>
      </w:r>
      <w:r w:rsidRPr="006F5473">
        <w:rPr>
          <w:rFonts w:ascii="Arial" w:hAnsi="Arial" w:cs="Arial"/>
          <w:sz w:val="24"/>
          <w:szCs w:val="24"/>
        </w:rPr>
        <w:t xml:space="preserve"> </w:t>
      </w:r>
      <w:r w:rsidRPr="00D676F4">
        <w:rPr>
          <w:rFonts w:ascii="Arial" w:hAnsi="Arial" w:cs="Arial"/>
          <w:sz w:val="24"/>
          <w:szCs w:val="24"/>
        </w:rPr>
        <w:t>público.</w:t>
      </w:r>
    </w:p>
    <w:p w14:paraId="0380E492" w14:textId="77777777" w:rsidR="00C41F6F" w:rsidRPr="00D676F4"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D676F4">
        <w:rPr>
          <w:rFonts w:ascii="Arial" w:hAnsi="Arial" w:cs="Arial"/>
          <w:sz w:val="24"/>
          <w:szCs w:val="24"/>
        </w:rPr>
        <w:t xml:space="preserve">Os agentes da administração pública, do controle interno e do Tribunal de Contas têm livre acesso aos processos, aos documentos e às informações </w:t>
      </w:r>
      <w:r w:rsidRPr="00D676F4">
        <w:rPr>
          <w:rFonts w:ascii="Arial" w:hAnsi="Arial" w:cs="Arial"/>
          <w:sz w:val="24"/>
          <w:szCs w:val="24"/>
        </w:rPr>
        <w:lastRenderedPageBreak/>
        <w:t>relacionadas a este termo, bem como aos locais de execução do respectivo</w:t>
      </w:r>
      <w:r w:rsidRPr="006F5473">
        <w:rPr>
          <w:rFonts w:ascii="Arial" w:hAnsi="Arial" w:cs="Arial"/>
          <w:sz w:val="24"/>
          <w:szCs w:val="24"/>
        </w:rPr>
        <w:t xml:space="preserve"> </w:t>
      </w:r>
      <w:r w:rsidRPr="00D676F4">
        <w:rPr>
          <w:rFonts w:ascii="Arial" w:hAnsi="Arial" w:cs="Arial"/>
          <w:sz w:val="24"/>
          <w:szCs w:val="24"/>
        </w:rPr>
        <w:t>objeto.</w:t>
      </w:r>
    </w:p>
    <w:p w14:paraId="1E85723D" w14:textId="367F2D55" w:rsidR="00C41F6F" w:rsidRPr="006F5473"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D676F4">
        <w:rPr>
          <w:rFonts w:ascii="Arial" w:hAnsi="Arial" w:cs="Arial"/>
          <w:sz w:val="24"/>
          <w:szCs w:val="24"/>
        </w:rPr>
        <w:t>Durante toda a execução deste ACORDO DE COOPERAÇÃO, sem prejuízo do quanto fixado neste ACORDO e em seus ANEXOS, as PARTES comprometem-se</w:t>
      </w:r>
      <w:r w:rsidRPr="00D676F4">
        <w:rPr>
          <w:rFonts w:ascii="Arial" w:hAnsi="Arial" w:cs="Arial"/>
          <w:spacing w:val="-15"/>
          <w:sz w:val="24"/>
          <w:szCs w:val="24"/>
        </w:rPr>
        <w:t xml:space="preserve"> </w:t>
      </w:r>
      <w:r w:rsidRPr="00D676F4">
        <w:rPr>
          <w:rFonts w:ascii="Arial" w:hAnsi="Arial" w:cs="Arial"/>
          <w:sz w:val="24"/>
          <w:szCs w:val="24"/>
        </w:rPr>
        <w:t>a:</w:t>
      </w:r>
    </w:p>
    <w:p w14:paraId="007C4983" w14:textId="77777777" w:rsidR="00C41F6F" w:rsidRPr="00D676F4" w:rsidRDefault="00C41F6F" w:rsidP="00E12320">
      <w:pPr>
        <w:pStyle w:val="PargrafodaLista"/>
        <w:numPr>
          <w:ilvl w:val="0"/>
          <w:numId w:val="2"/>
        </w:numPr>
        <w:tabs>
          <w:tab w:val="left" w:pos="1813"/>
        </w:tabs>
        <w:spacing w:line="360" w:lineRule="auto"/>
        <w:ind w:left="0" w:right="221" w:firstLine="0"/>
        <w:jc w:val="both"/>
        <w:rPr>
          <w:rFonts w:ascii="Arial" w:hAnsi="Arial" w:cs="Arial"/>
          <w:sz w:val="24"/>
          <w:szCs w:val="24"/>
        </w:rPr>
      </w:pPr>
      <w:r w:rsidRPr="00D676F4">
        <w:rPr>
          <w:rFonts w:ascii="Arial" w:hAnsi="Arial" w:cs="Arial"/>
          <w:sz w:val="24"/>
          <w:szCs w:val="24"/>
        </w:rPr>
        <w:t>Cooperar e prestar o auxílio necessário à adequada execução deste ACORDO DE COOPERAÇÃO:</w:t>
      </w:r>
    </w:p>
    <w:p w14:paraId="3B1CC550" w14:textId="77777777" w:rsidR="00C41F6F" w:rsidRPr="00D676F4" w:rsidRDefault="00C41F6F" w:rsidP="00E12320">
      <w:pPr>
        <w:pStyle w:val="PargrafodaLista"/>
        <w:numPr>
          <w:ilvl w:val="0"/>
          <w:numId w:val="2"/>
        </w:numPr>
        <w:tabs>
          <w:tab w:val="left" w:pos="1796"/>
        </w:tabs>
        <w:spacing w:line="360" w:lineRule="auto"/>
        <w:ind w:left="0" w:right="220" w:firstLine="0"/>
        <w:jc w:val="both"/>
        <w:rPr>
          <w:rFonts w:ascii="Arial" w:hAnsi="Arial" w:cs="Arial"/>
          <w:sz w:val="24"/>
          <w:szCs w:val="24"/>
        </w:rPr>
      </w:pPr>
      <w:r w:rsidRPr="00D676F4">
        <w:rPr>
          <w:rFonts w:ascii="Arial" w:hAnsi="Arial" w:cs="Arial"/>
          <w:sz w:val="24"/>
          <w:szCs w:val="24"/>
        </w:rPr>
        <w:t>Fornecer, quando requisitadas pelos órgãos de controle interno e externo, e nos limites de sua competência específica, informações relativas à</w:t>
      </w:r>
      <w:r w:rsidRPr="00D676F4">
        <w:rPr>
          <w:rFonts w:ascii="Arial" w:hAnsi="Arial" w:cs="Arial"/>
          <w:spacing w:val="-22"/>
          <w:sz w:val="24"/>
          <w:szCs w:val="24"/>
        </w:rPr>
        <w:t xml:space="preserve"> </w:t>
      </w:r>
      <w:r w:rsidRPr="00D676F4">
        <w:rPr>
          <w:rFonts w:ascii="Arial" w:hAnsi="Arial" w:cs="Arial"/>
          <w:sz w:val="24"/>
          <w:szCs w:val="24"/>
        </w:rPr>
        <w:t>parceria:</w:t>
      </w:r>
    </w:p>
    <w:p w14:paraId="59CA53AC" w14:textId="77777777" w:rsidR="00C41F6F" w:rsidRPr="00D676F4" w:rsidRDefault="00C41F6F" w:rsidP="00E12320">
      <w:pPr>
        <w:pStyle w:val="PargrafodaLista"/>
        <w:numPr>
          <w:ilvl w:val="0"/>
          <w:numId w:val="2"/>
        </w:numPr>
        <w:tabs>
          <w:tab w:val="left" w:pos="1533"/>
          <w:tab w:val="left" w:pos="1534"/>
        </w:tabs>
        <w:spacing w:before="36"/>
        <w:ind w:left="0" w:firstLine="0"/>
        <w:jc w:val="both"/>
        <w:rPr>
          <w:rFonts w:ascii="Arial" w:hAnsi="Arial" w:cs="Arial"/>
          <w:sz w:val="24"/>
          <w:szCs w:val="24"/>
        </w:rPr>
      </w:pPr>
      <w:r w:rsidRPr="00D676F4">
        <w:rPr>
          <w:rFonts w:ascii="Arial" w:hAnsi="Arial" w:cs="Arial"/>
          <w:sz w:val="24"/>
          <w:szCs w:val="24"/>
        </w:rPr>
        <w:t>Buscar solução administrativa previamente à judicialização de</w:t>
      </w:r>
      <w:r w:rsidRPr="00D676F4">
        <w:rPr>
          <w:rFonts w:ascii="Arial" w:hAnsi="Arial" w:cs="Arial"/>
          <w:spacing w:val="-14"/>
          <w:sz w:val="24"/>
          <w:szCs w:val="24"/>
        </w:rPr>
        <w:t xml:space="preserve"> </w:t>
      </w:r>
      <w:r w:rsidRPr="00D676F4">
        <w:rPr>
          <w:rFonts w:ascii="Arial" w:hAnsi="Arial" w:cs="Arial"/>
          <w:sz w:val="24"/>
          <w:szCs w:val="24"/>
        </w:rPr>
        <w:t>controvérsias.</w:t>
      </w:r>
    </w:p>
    <w:p w14:paraId="41F8C8F9" w14:textId="77777777" w:rsidR="00C41F6F" w:rsidRPr="00D676F4" w:rsidRDefault="00C41F6F" w:rsidP="00D676F4">
      <w:pPr>
        <w:pStyle w:val="Corpodetexto"/>
        <w:spacing w:before="10"/>
        <w:rPr>
          <w:rFonts w:ascii="Arial" w:hAnsi="Arial" w:cs="Arial"/>
        </w:rPr>
      </w:pPr>
    </w:p>
    <w:p w14:paraId="0042C9FC" w14:textId="77777777" w:rsidR="00C41F6F" w:rsidRPr="00D676F4"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D676F4">
        <w:rPr>
          <w:rFonts w:ascii="Arial" w:hAnsi="Arial" w:cs="Arial"/>
          <w:sz w:val="24"/>
          <w:szCs w:val="24"/>
        </w:rPr>
        <w:t>Os prazos estabelecidos em dias neste ACORDO DE COOPERAÇÃO e em seus ANEXOS serão contados em dias corridos, exceto quando previsto expressamente que serão contados em dias</w:t>
      </w:r>
      <w:r w:rsidRPr="006F5473">
        <w:rPr>
          <w:rFonts w:ascii="Arial" w:hAnsi="Arial" w:cs="Arial"/>
          <w:sz w:val="24"/>
          <w:szCs w:val="24"/>
        </w:rPr>
        <w:t xml:space="preserve"> </w:t>
      </w:r>
      <w:r w:rsidRPr="00D676F4">
        <w:rPr>
          <w:rFonts w:ascii="Arial" w:hAnsi="Arial" w:cs="Arial"/>
          <w:sz w:val="24"/>
          <w:szCs w:val="24"/>
        </w:rPr>
        <w:t>úteis.</w:t>
      </w:r>
    </w:p>
    <w:p w14:paraId="1D4B6DA4" w14:textId="77777777" w:rsidR="00C41F6F" w:rsidRPr="00D676F4"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D676F4">
        <w:rPr>
          <w:rFonts w:ascii="Arial" w:hAnsi="Arial" w:cs="Arial"/>
          <w:sz w:val="24"/>
          <w:szCs w:val="24"/>
        </w:rPr>
        <w:t>Sempre que possível, cada disposição deste ACORDO DE COOPERAÇÃO deverá ser interpretada de modo a se tornar válida e eficaz à luz da legislação</w:t>
      </w:r>
      <w:r w:rsidRPr="006F5473">
        <w:rPr>
          <w:rFonts w:ascii="Arial" w:hAnsi="Arial" w:cs="Arial"/>
          <w:sz w:val="24"/>
          <w:szCs w:val="24"/>
        </w:rPr>
        <w:t xml:space="preserve"> </w:t>
      </w:r>
      <w:r w:rsidRPr="00D676F4">
        <w:rPr>
          <w:rFonts w:ascii="Arial" w:hAnsi="Arial" w:cs="Arial"/>
          <w:sz w:val="24"/>
          <w:szCs w:val="24"/>
        </w:rPr>
        <w:t>aplicável.</w:t>
      </w:r>
    </w:p>
    <w:p w14:paraId="71B9DCAE" w14:textId="77777777" w:rsidR="00C41F6F" w:rsidRPr="00D676F4" w:rsidRDefault="00C41F6F" w:rsidP="00E12320">
      <w:pPr>
        <w:pStyle w:val="PargrafodaLista"/>
        <w:numPr>
          <w:ilvl w:val="1"/>
          <w:numId w:val="6"/>
        </w:numPr>
        <w:tabs>
          <w:tab w:val="left" w:pos="1124"/>
        </w:tabs>
        <w:spacing w:line="360" w:lineRule="auto"/>
        <w:ind w:left="442" w:right="222"/>
        <w:rPr>
          <w:rFonts w:ascii="Arial" w:hAnsi="Arial" w:cs="Arial"/>
          <w:sz w:val="24"/>
          <w:szCs w:val="24"/>
        </w:rPr>
      </w:pPr>
      <w:r w:rsidRPr="00D676F4">
        <w:rPr>
          <w:rFonts w:ascii="Arial" w:hAnsi="Arial" w:cs="Arial"/>
          <w:sz w:val="24"/>
          <w:szCs w:val="24"/>
        </w:rPr>
        <w:t>As PARTES comprometem-se a cumprir as cláusulas do presente ACORDO DE COOPERAÇÃO em conformidade com os princípios da Administração Pública e, de maneira específica, a PROPONENTE obriga-se, ainda, a não dar, oferecer ou prometer qualquer bem de valor ou vantagem de qualquer natureza a agentes públicos ou a pessoas a eles relacionadas ou ainda quaisquer outras pessoas,</w:t>
      </w:r>
      <w:r w:rsidRPr="006F5473">
        <w:rPr>
          <w:rFonts w:ascii="Arial" w:hAnsi="Arial" w:cs="Arial"/>
          <w:sz w:val="24"/>
          <w:szCs w:val="24"/>
        </w:rPr>
        <w:t xml:space="preserve"> </w:t>
      </w:r>
      <w:r w:rsidRPr="00D676F4">
        <w:rPr>
          <w:rFonts w:ascii="Arial" w:hAnsi="Arial" w:cs="Arial"/>
          <w:sz w:val="24"/>
          <w:szCs w:val="24"/>
        </w:rPr>
        <w:t>empresas</w:t>
      </w:r>
    </w:p>
    <w:p w14:paraId="0253FEF8" w14:textId="77777777" w:rsidR="00C41F6F" w:rsidRPr="00D676F4" w:rsidRDefault="00C41F6F" w:rsidP="00D676F4">
      <w:pPr>
        <w:pStyle w:val="Corpodetexto"/>
        <w:spacing w:before="7"/>
        <w:rPr>
          <w:rFonts w:ascii="Arial" w:hAnsi="Arial" w:cs="Arial"/>
        </w:rPr>
      </w:pPr>
    </w:p>
    <w:p w14:paraId="2FA76ED9" w14:textId="77777777" w:rsidR="00E1598D" w:rsidRDefault="00C41F6F" w:rsidP="00E1598D">
      <w:pPr>
        <w:pStyle w:val="Corpodetexto"/>
        <w:spacing w:before="51" w:line="362" w:lineRule="auto"/>
        <w:ind w:right="302"/>
        <w:rPr>
          <w:rFonts w:ascii="Arial" w:hAnsi="Arial" w:cs="Arial"/>
        </w:rPr>
      </w:pPr>
      <w:r w:rsidRPr="00D676F4">
        <w:rPr>
          <w:rFonts w:ascii="Arial" w:hAnsi="Arial" w:cs="Arial"/>
        </w:rPr>
        <w:t>e/ou entidades privadas, com o objetivo de obter vantagem indevida, influenciar ato ou decisão ou direcionar negócios</w:t>
      </w:r>
      <w:r w:rsidRPr="00D676F4">
        <w:rPr>
          <w:rFonts w:ascii="Arial" w:hAnsi="Arial" w:cs="Arial"/>
          <w:spacing w:val="-2"/>
        </w:rPr>
        <w:t xml:space="preserve"> </w:t>
      </w:r>
      <w:r w:rsidRPr="00D676F4">
        <w:rPr>
          <w:rFonts w:ascii="Arial" w:hAnsi="Arial" w:cs="Arial"/>
        </w:rPr>
        <w:t>ilicitamente.</w:t>
      </w:r>
    </w:p>
    <w:p w14:paraId="43E81665" w14:textId="4A3A0A3C" w:rsidR="00C41F6F" w:rsidRPr="00D676F4" w:rsidRDefault="00C41F6F" w:rsidP="00E12320">
      <w:pPr>
        <w:pStyle w:val="PargrafodaLista"/>
        <w:numPr>
          <w:ilvl w:val="1"/>
          <w:numId w:val="6"/>
        </w:numPr>
        <w:tabs>
          <w:tab w:val="left" w:pos="1124"/>
        </w:tabs>
        <w:spacing w:line="360" w:lineRule="auto"/>
        <w:ind w:left="442" w:right="222"/>
        <w:rPr>
          <w:rFonts w:ascii="Arial" w:hAnsi="Arial" w:cs="Arial"/>
        </w:rPr>
      </w:pPr>
      <w:r w:rsidRPr="00D676F4">
        <w:rPr>
          <w:rFonts w:ascii="Arial" w:hAnsi="Arial" w:cs="Arial"/>
        </w:rPr>
        <w:t>Fica eleito o foro do Município de São Paulo para dirimir quaisquer controvérsias decorrentes do presente ajuste.</w:t>
      </w:r>
    </w:p>
    <w:p w14:paraId="39AFEE65" w14:textId="77777777" w:rsidR="00C41F6F" w:rsidRPr="00D676F4" w:rsidRDefault="00C41F6F" w:rsidP="00D676F4">
      <w:pPr>
        <w:pStyle w:val="Corpodetexto"/>
        <w:spacing w:before="12"/>
        <w:rPr>
          <w:rFonts w:ascii="Arial" w:hAnsi="Arial" w:cs="Arial"/>
        </w:rPr>
      </w:pPr>
    </w:p>
    <w:p w14:paraId="2D595A08" w14:textId="77777777" w:rsidR="00C41F6F" w:rsidRPr="00D676F4" w:rsidRDefault="00C41F6F" w:rsidP="00D676F4">
      <w:pPr>
        <w:pStyle w:val="Corpodetexto"/>
        <w:spacing w:line="360" w:lineRule="auto"/>
        <w:ind w:right="504"/>
        <w:rPr>
          <w:rFonts w:ascii="Arial" w:hAnsi="Arial" w:cs="Arial"/>
        </w:rPr>
      </w:pPr>
      <w:r w:rsidRPr="00D676F4">
        <w:rPr>
          <w:rFonts w:ascii="Arial" w:hAnsi="Arial" w:cs="Arial"/>
        </w:rPr>
        <w:t>E, por estarem assim justas e contratadas, foi lavrado este instrumento que, após lido, conferido e achado conforme vai assinado e rubricado em 3 vias de igual teor, pelas partes e duas testemunhas abaixo identificadas.</w:t>
      </w:r>
    </w:p>
    <w:p w14:paraId="57DFA75E" w14:textId="77777777" w:rsidR="00C41F6F" w:rsidRPr="00D676F4" w:rsidRDefault="00C41F6F" w:rsidP="00D676F4">
      <w:pPr>
        <w:spacing w:line="360" w:lineRule="auto"/>
        <w:jc w:val="both"/>
        <w:rPr>
          <w:rFonts w:ascii="Arial" w:hAnsi="Arial" w:cs="Arial"/>
          <w:sz w:val="24"/>
          <w:szCs w:val="24"/>
        </w:rPr>
        <w:sectPr w:rsidR="00C41F6F" w:rsidRPr="00D676F4">
          <w:headerReference w:type="default" r:id="rId11"/>
          <w:pgSz w:w="11910" w:h="16840"/>
          <w:pgMar w:top="2320" w:right="1480" w:bottom="280" w:left="1020" w:header="816" w:footer="0" w:gutter="0"/>
          <w:cols w:space="720"/>
        </w:sectPr>
      </w:pPr>
    </w:p>
    <w:p w14:paraId="3A249F69" w14:textId="77777777" w:rsidR="00C41F6F" w:rsidRPr="00D676F4" w:rsidRDefault="00C41F6F" w:rsidP="00D676F4">
      <w:pPr>
        <w:pStyle w:val="Corpodetexto"/>
        <w:rPr>
          <w:rFonts w:ascii="Arial" w:hAnsi="Arial" w:cs="Arial"/>
        </w:rPr>
      </w:pPr>
    </w:p>
    <w:p w14:paraId="2A0445F4" w14:textId="77777777" w:rsidR="00C41F6F" w:rsidRPr="00D676F4" w:rsidRDefault="00C41F6F" w:rsidP="00D676F4">
      <w:pPr>
        <w:pStyle w:val="Corpodetexto"/>
        <w:rPr>
          <w:rFonts w:ascii="Arial" w:hAnsi="Arial" w:cs="Arial"/>
        </w:rPr>
      </w:pPr>
    </w:p>
    <w:p w14:paraId="00FC6E12" w14:textId="77777777" w:rsidR="00C41F6F" w:rsidRPr="00D676F4" w:rsidRDefault="00C41F6F" w:rsidP="00D676F4">
      <w:pPr>
        <w:pStyle w:val="Corpodetexto"/>
        <w:spacing w:before="2" w:after="1"/>
        <w:rPr>
          <w:rFonts w:ascii="Arial" w:hAnsi="Arial" w:cs="Arial"/>
        </w:rPr>
      </w:pPr>
    </w:p>
    <w:p w14:paraId="6F176681" w14:textId="1BF09142" w:rsidR="00C41F6F" w:rsidRPr="00D676F4" w:rsidRDefault="00C41F6F" w:rsidP="00D676F4">
      <w:pPr>
        <w:pStyle w:val="Corpodetexto"/>
        <w:spacing w:line="22" w:lineRule="exact"/>
        <w:rPr>
          <w:rFonts w:ascii="Arial" w:hAnsi="Arial" w:cs="Arial"/>
        </w:rPr>
      </w:pPr>
      <w:r w:rsidRPr="00D676F4">
        <w:rPr>
          <w:rFonts w:ascii="Arial" w:hAnsi="Arial" w:cs="Arial"/>
        </w:rPr>
      </w:r>
      <w:r w:rsidR="00792E7A" w:rsidRPr="00D676F4">
        <w:rPr>
          <w:rFonts w:ascii="Arial" w:hAnsi="Arial" w:cs="Arial"/>
        </w:rPr>
        <w:pict w14:anchorId="4A5E6B72">
          <v:group id="_x0000_s1026" style="width:131.4pt;height:1.1pt;mso-position-horizontal-relative:char;mso-position-vertical-relative:line" coordsize="2628,22">
            <v:line id="_x0000_s1027" style="position:absolute" from="0,11" to="2628,11" strokeweight=".38444mm"/>
            <w10:anchorlock/>
          </v:group>
        </w:pict>
      </w:r>
    </w:p>
    <w:p w14:paraId="6FC44505" w14:textId="77777777" w:rsidR="00C41F6F" w:rsidRPr="00D676F4" w:rsidRDefault="00C41F6F" w:rsidP="00D676F4">
      <w:pPr>
        <w:pStyle w:val="Corpodetexto"/>
        <w:spacing w:before="7"/>
        <w:rPr>
          <w:rFonts w:ascii="Arial" w:hAnsi="Arial" w:cs="Arial"/>
        </w:rPr>
      </w:pPr>
    </w:p>
    <w:p w14:paraId="5798B43F" w14:textId="77777777" w:rsidR="00C41F6F" w:rsidRPr="00D676F4" w:rsidRDefault="00C41F6F" w:rsidP="00D676F4">
      <w:pPr>
        <w:pStyle w:val="Ttulo1"/>
        <w:spacing w:before="51" w:line="441" w:lineRule="auto"/>
        <w:ind w:left="0" w:right="3575" w:firstLine="0"/>
        <w:jc w:val="both"/>
        <w:rPr>
          <w:rFonts w:ascii="Arial" w:hAnsi="Arial" w:cs="Arial"/>
        </w:rPr>
      </w:pPr>
      <w:r w:rsidRPr="00D676F4">
        <w:rPr>
          <w:rFonts w:ascii="Arial" w:hAnsi="Arial" w:cs="Arial"/>
        </w:rPr>
        <w:t>Subprefeito da Vila Mariana CPF:</w:t>
      </w:r>
    </w:p>
    <w:p w14:paraId="1847B03A" w14:textId="77777777" w:rsidR="00C41F6F" w:rsidRPr="00D676F4" w:rsidRDefault="00C41F6F" w:rsidP="00D676F4">
      <w:pPr>
        <w:pStyle w:val="Corpodetexto"/>
        <w:rPr>
          <w:rFonts w:ascii="Arial" w:hAnsi="Arial" w:cs="Arial"/>
          <w:b/>
        </w:rPr>
      </w:pPr>
    </w:p>
    <w:p w14:paraId="114064A9" w14:textId="77777777" w:rsidR="00C41F6F" w:rsidRPr="00D676F4" w:rsidRDefault="00C41F6F" w:rsidP="00D676F4">
      <w:pPr>
        <w:pStyle w:val="Corpodetexto"/>
        <w:rPr>
          <w:rFonts w:ascii="Arial" w:hAnsi="Arial" w:cs="Arial"/>
          <w:b/>
        </w:rPr>
      </w:pPr>
    </w:p>
    <w:p w14:paraId="6E6254B9" w14:textId="77777777" w:rsidR="00C41F6F" w:rsidRPr="00D676F4" w:rsidRDefault="00C41F6F" w:rsidP="00D676F4">
      <w:pPr>
        <w:pStyle w:val="Corpodetexto"/>
        <w:spacing w:before="10"/>
        <w:rPr>
          <w:rFonts w:ascii="Arial" w:hAnsi="Arial" w:cs="Arial"/>
          <w:b/>
        </w:rPr>
      </w:pPr>
      <w:r w:rsidRPr="00D676F4">
        <w:rPr>
          <w:rFonts w:ascii="Arial" w:hAnsi="Arial" w:cs="Arial"/>
        </w:rPr>
        <w:pict w14:anchorId="6127AE81">
          <v:line id="_x0000_s1028" style="position:absolute;left:0;text-align:left;z-index:-251658240;mso-wrap-distance-left:0;mso-wrap-distance-right:0;mso-position-horizontal-relative:page" from="229pt,15.25pt" to="366.4pt,15.25pt" strokeweight=".38444mm">
            <w10:wrap type="topAndBottom" anchorx="page"/>
          </v:line>
        </w:pict>
      </w:r>
    </w:p>
    <w:p w14:paraId="4D59394A" w14:textId="77777777" w:rsidR="00C41F6F" w:rsidRPr="00D676F4" w:rsidRDefault="00C41F6F" w:rsidP="00D676F4">
      <w:pPr>
        <w:pStyle w:val="Corpodetexto"/>
        <w:spacing w:before="3"/>
        <w:rPr>
          <w:rFonts w:ascii="Arial" w:hAnsi="Arial" w:cs="Arial"/>
          <w:b/>
        </w:rPr>
      </w:pPr>
    </w:p>
    <w:p w14:paraId="72F79DED" w14:textId="77777777" w:rsidR="00C41F6F" w:rsidRPr="00D676F4" w:rsidRDefault="00C41F6F" w:rsidP="00D676F4">
      <w:pPr>
        <w:spacing w:before="51" w:line="441" w:lineRule="auto"/>
        <w:ind w:right="3764"/>
        <w:jc w:val="both"/>
        <w:rPr>
          <w:rFonts w:ascii="Arial" w:hAnsi="Arial" w:cs="Arial"/>
          <w:b/>
          <w:sz w:val="24"/>
          <w:szCs w:val="24"/>
        </w:rPr>
      </w:pPr>
      <w:r w:rsidRPr="00D676F4">
        <w:rPr>
          <w:rFonts w:ascii="Arial" w:hAnsi="Arial" w:cs="Arial"/>
          <w:b/>
          <w:sz w:val="24"/>
          <w:szCs w:val="24"/>
        </w:rPr>
        <w:t>PROPONENTE CPF</w:t>
      </w:r>
    </w:p>
    <w:p w14:paraId="20728955" w14:textId="77777777" w:rsidR="00C41F6F" w:rsidRPr="00D676F4" w:rsidRDefault="00C41F6F" w:rsidP="00D676F4">
      <w:pPr>
        <w:pStyle w:val="Corpodetexto"/>
        <w:rPr>
          <w:rFonts w:ascii="Arial" w:hAnsi="Arial" w:cs="Arial"/>
          <w:b/>
        </w:rPr>
      </w:pPr>
    </w:p>
    <w:p w14:paraId="650B3BA6" w14:textId="77777777" w:rsidR="00C41F6F" w:rsidRPr="00D676F4" w:rsidRDefault="00C41F6F" w:rsidP="00D676F4">
      <w:pPr>
        <w:pStyle w:val="Corpodetexto"/>
        <w:spacing w:before="5"/>
        <w:rPr>
          <w:rFonts w:ascii="Arial" w:hAnsi="Arial" w:cs="Arial"/>
          <w:b/>
        </w:rPr>
      </w:pPr>
    </w:p>
    <w:p w14:paraId="37055F24" w14:textId="25E5D696" w:rsidR="00C41F6F" w:rsidRPr="00D676F4" w:rsidRDefault="00C41F6F" w:rsidP="00E1598D">
      <w:pPr>
        <w:spacing w:before="51"/>
        <w:jc w:val="both"/>
        <w:rPr>
          <w:rFonts w:ascii="Arial" w:hAnsi="Arial" w:cs="Arial"/>
          <w:i/>
        </w:rPr>
      </w:pPr>
      <w:r w:rsidRPr="00D676F4">
        <w:rPr>
          <w:rFonts w:ascii="Arial" w:hAnsi="Arial" w:cs="Arial"/>
          <w:b/>
          <w:sz w:val="24"/>
          <w:szCs w:val="24"/>
        </w:rPr>
        <w:t>Testemunhas:</w:t>
      </w:r>
    </w:p>
    <w:p w14:paraId="65EBB340" w14:textId="77777777" w:rsidR="00142C7C" w:rsidRPr="00D676F4" w:rsidRDefault="00142C7C" w:rsidP="00D676F4">
      <w:pPr>
        <w:spacing w:before="147"/>
        <w:jc w:val="both"/>
        <w:rPr>
          <w:rFonts w:ascii="Arial" w:hAnsi="Arial" w:cs="Arial"/>
          <w:b/>
          <w:i/>
          <w:sz w:val="24"/>
          <w:szCs w:val="24"/>
        </w:rPr>
      </w:pPr>
    </w:p>
    <w:sectPr w:rsidR="00142C7C" w:rsidRPr="00D676F4">
      <w:pgSz w:w="11910" w:h="16840"/>
      <w:pgMar w:top="2320" w:right="1580" w:bottom="280" w:left="1600" w:header="8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ED07F" w14:textId="77777777" w:rsidR="00E12320" w:rsidRDefault="00E12320">
      <w:r>
        <w:separator/>
      </w:r>
    </w:p>
  </w:endnote>
  <w:endnote w:type="continuationSeparator" w:id="0">
    <w:p w14:paraId="205BB1B0" w14:textId="77777777" w:rsidR="00E12320" w:rsidRDefault="00E1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7AD50" w14:textId="77777777" w:rsidR="00E12320" w:rsidRDefault="00E12320">
      <w:r>
        <w:separator/>
      </w:r>
    </w:p>
  </w:footnote>
  <w:footnote w:type="continuationSeparator" w:id="0">
    <w:p w14:paraId="0DF6BA0F" w14:textId="77777777" w:rsidR="00E12320" w:rsidRDefault="00E12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E8597" w14:textId="77777777" w:rsidR="006F5473" w:rsidRDefault="006F5473">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AF7C" w14:textId="77777777" w:rsidR="006F5473" w:rsidRDefault="006F5473">
    <w:pPr>
      <w:pStyle w:val="Corpodetexto"/>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E70"/>
    <w:multiLevelType w:val="multilevel"/>
    <w:tmpl w:val="E0743BBC"/>
    <w:lvl w:ilvl="0">
      <w:start w:val="14"/>
      <w:numFmt w:val="decimal"/>
      <w:lvlText w:val="%1"/>
      <w:lvlJc w:val="left"/>
      <w:pPr>
        <w:ind w:left="682" w:hanging="581"/>
      </w:pPr>
      <w:rPr>
        <w:rFonts w:hint="default"/>
        <w:lang w:val="pt-PT" w:eastAsia="pt-PT" w:bidi="pt-PT"/>
      </w:rPr>
    </w:lvl>
    <w:lvl w:ilvl="1">
      <w:start w:val="1"/>
      <w:numFmt w:val="decimal"/>
      <w:lvlText w:val="%1.%2."/>
      <w:lvlJc w:val="left"/>
      <w:pPr>
        <w:ind w:left="682" w:hanging="581"/>
      </w:pPr>
      <w:rPr>
        <w:rFonts w:ascii="Calibri" w:eastAsia="Calibri" w:hAnsi="Calibri" w:cs="Calibri" w:hint="default"/>
        <w:b/>
        <w:bCs/>
        <w:spacing w:val="-23"/>
        <w:w w:val="100"/>
        <w:sz w:val="24"/>
        <w:szCs w:val="24"/>
        <w:lang w:val="pt-PT" w:eastAsia="pt-PT" w:bidi="pt-PT"/>
      </w:rPr>
    </w:lvl>
    <w:lvl w:ilvl="2">
      <w:start w:val="1"/>
      <w:numFmt w:val="upperRoman"/>
      <w:lvlText w:val="%3)"/>
      <w:lvlJc w:val="left"/>
      <w:pPr>
        <w:ind w:left="1762" w:hanging="689"/>
      </w:pPr>
      <w:rPr>
        <w:rFonts w:ascii="Calibri" w:eastAsia="Calibri" w:hAnsi="Calibri" w:cs="Calibri" w:hint="default"/>
        <w:spacing w:val="-8"/>
        <w:w w:val="99"/>
        <w:sz w:val="24"/>
        <w:szCs w:val="24"/>
        <w:lang w:val="pt-PT" w:eastAsia="pt-PT" w:bidi="pt-PT"/>
      </w:rPr>
    </w:lvl>
    <w:lvl w:ilvl="3">
      <w:numFmt w:val="bullet"/>
      <w:lvlText w:val="•"/>
      <w:lvlJc w:val="left"/>
      <w:pPr>
        <w:ind w:left="3459" w:hanging="689"/>
      </w:pPr>
      <w:rPr>
        <w:rFonts w:hint="default"/>
        <w:lang w:val="pt-PT" w:eastAsia="pt-PT" w:bidi="pt-PT"/>
      </w:rPr>
    </w:lvl>
    <w:lvl w:ilvl="4">
      <w:numFmt w:val="bullet"/>
      <w:lvlText w:val="•"/>
      <w:lvlJc w:val="left"/>
      <w:pPr>
        <w:ind w:left="4308" w:hanging="689"/>
      </w:pPr>
      <w:rPr>
        <w:rFonts w:hint="default"/>
        <w:lang w:val="pt-PT" w:eastAsia="pt-PT" w:bidi="pt-PT"/>
      </w:rPr>
    </w:lvl>
    <w:lvl w:ilvl="5">
      <w:numFmt w:val="bullet"/>
      <w:lvlText w:val="•"/>
      <w:lvlJc w:val="left"/>
      <w:pPr>
        <w:ind w:left="5158" w:hanging="689"/>
      </w:pPr>
      <w:rPr>
        <w:rFonts w:hint="default"/>
        <w:lang w:val="pt-PT" w:eastAsia="pt-PT" w:bidi="pt-PT"/>
      </w:rPr>
    </w:lvl>
    <w:lvl w:ilvl="6">
      <w:numFmt w:val="bullet"/>
      <w:lvlText w:val="•"/>
      <w:lvlJc w:val="left"/>
      <w:pPr>
        <w:ind w:left="6008" w:hanging="689"/>
      </w:pPr>
      <w:rPr>
        <w:rFonts w:hint="default"/>
        <w:lang w:val="pt-PT" w:eastAsia="pt-PT" w:bidi="pt-PT"/>
      </w:rPr>
    </w:lvl>
    <w:lvl w:ilvl="7">
      <w:numFmt w:val="bullet"/>
      <w:lvlText w:val="•"/>
      <w:lvlJc w:val="left"/>
      <w:pPr>
        <w:ind w:left="6857" w:hanging="689"/>
      </w:pPr>
      <w:rPr>
        <w:rFonts w:hint="default"/>
        <w:lang w:val="pt-PT" w:eastAsia="pt-PT" w:bidi="pt-PT"/>
      </w:rPr>
    </w:lvl>
    <w:lvl w:ilvl="8">
      <w:numFmt w:val="bullet"/>
      <w:lvlText w:val="•"/>
      <w:lvlJc w:val="left"/>
      <w:pPr>
        <w:ind w:left="7707" w:hanging="689"/>
      </w:pPr>
      <w:rPr>
        <w:rFonts w:hint="default"/>
        <w:lang w:val="pt-PT" w:eastAsia="pt-PT" w:bidi="pt-PT"/>
      </w:rPr>
    </w:lvl>
  </w:abstractNum>
  <w:abstractNum w:abstractNumId="1" w15:restartNumberingAfterBreak="0">
    <w:nsid w:val="074166FD"/>
    <w:multiLevelType w:val="multilevel"/>
    <w:tmpl w:val="E0743BBC"/>
    <w:lvl w:ilvl="0">
      <w:start w:val="14"/>
      <w:numFmt w:val="decimal"/>
      <w:lvlText w:val="%1"/>
      <w:lvlJc w:val="left"/>
      <w:pPr>
        <w:ind w:left="682" w:hanging="581"/>
      </w:pPr>
      <w:rPr>
        <w:rFonts w:hint="default"/>
        <w:lang w:val="pt-PT" w:eastAsia="pt-PT" w:bidi="pt-PT"/>
      </w:rPr>
    </w:lvl>
    <w:lvl w:ilvl="1">
      <w:start w:val="1"/>
      <w:numFmt w:val="decimal"/>
      <w:lvlText w:val="%1.%2."/>
      <w:lvlJc w:val="left"/>
      <w:pPr>
        <w:ind w:left="682" w:hanging="581"/>
      </w:pPr>
      <w:rPr>
        <w:rFonts w:ascii="Calibri" w:eastAsia="Calibri" w:hAnsi="Calibri" w:cs="Calibri" w:hint="default"/>
        <w:b/>
        <w:bCs/>
        <w:spacing w:val="-23"/>
        <w:w w:val="100"/>
        <w:sz w:val="24"/>
        <w:szCs w:val="24"/>
        <w:lang w:val="pt-PT" w:eastAsia="pt-PT" w:bidi="pt-PT"/>
      </w:rPr>
    </w:lvl>
    <w:lvl w:ilvl="2">
      <w:start w:val="1"/>
      <w:numFmt w:val="upperRoman"/>
      <w:lvlText w:val="%3)"/>
      <w:lvlJc w:val="left"/>
      <w:pPr>
        <w:ind w:left="1762" w:hanging="689"/>
      </w:pPr>
      <w:rPr>
        <w:rFonts w:ascii="Calibri" w:eastAsia="Calibri" w:hAnsi="Calibri" w:cs="Calibri" w:hint="default"/>
        <w:spacing w:val="-8"/>
        <w:w w:val="99"/>
        <w:sz w:val="24"/>
        <w:szCs w:val="24"/>
        <w:lang w:val="pt-PT" w:eastAsia="pt-PT" w:bidi="pt-PT"/>
      </w:rPr>
    </w:lvl>
    <w:lvl w:ilvl="3">
      <w:numFmt w:val="bullet"/>
      <w:lvlText w:val="•"/>
      <w:lvlJc w:val="left"/>
      <w:pPr>
        <w:ind w:left="3459" w:hanging="689"/>
      </w:pPr>
      <w:rPr>
        <w:rFonts w:hint="default"/>
        <w:lang w:val="pt-PT" w:eastAsia="pt-PT" w:bidi="pt-PT"/>
      </w:rPr>
    </w:lvl>
    <w:lvl w:ilvl="4">
      <w:numFmt w:val="bullet"/>
      <w:lvlText w:val="•"/>
      <w:lvlJc w:val="left"/>
      <w:pPr>
        <w:ind w:left="4308" w:hanging="689"/>
      </w:pPr>
      <w:rPr>
        <w:rFonts w:hint="default"/>
        <w:lang w:val="pt-PT" w:eastAsia="pt-PT" w:bidi="pt-PT"/>
      </w:rPr>
    </w:lvl>
    <w:lvl w:ilvl="5">
      <w:numFmt w:val="bullet"/>
      <w:lvlText w:val="•"/>
      <w:lvlJc w:val="left"/>
      <w:pPr>
        <w:ind w:left="5158" w:hanging="689"/>
      </w:pPr>
      <w:rPr>
        <w:rFonts w:hint="default"/>
        <w:lang w:val="pt-PT" w:eastAsia="pt-PT" w:bidi="pt-PT"/>
      </w:rPr>
    </w:lvl>
    <w:lvl w:ilvl="6">
      <w:numFmt w:val="bullet"/>
      <w:lvlText w:val="•"/>
      <w:lvlJc w:val="left"/>
      <w:pPr>
        <w:ind w:left="6008" w:hanging="689"/>
      </w:pPr>
      <w:rPr>
        <w:rFonts w:hint="default"/>
        <w:lang w:val="pt-PT" w:eastAsia="pt-PT" w:bidi="pt-PT"/>
      </w:rPr>
    </w:lvl>
    <w:lvl w:ilvl="7">
      <w:numFmt w:val="bullet"/>
      <w:lvlText w:val="•"/>
      <w:lvlJc w:val="left"/>
      <w:pPr>
        <w:ind w:left="6857" w:hanging="689"/>
      </w:pPr>
      <w:rPr>
        <w:rFonts w:hint="default"/>
        <w:lang w:val="pt-PT" w:eastAsia="pt-PT" w:bidi="pt-PT"/>
      </w:rPr>
    </w:lvl>
    <w:lvl w:ilvl="8">
      <w:numFmt w:val="bullet"/>
      <w:lvlText w:val="•"/>
      <w:lvlJc w:val="left"/>
      <w:pPr>
        <w:ind w:left="7707" w:hanging="689"/>
      </w:pPr>
      <w:rPr>
        <w:rFonts w:hint="default"/>
        <w:lang w:val="pt-PT" w:eastAsia="pt-PT" w:bidi="pt-PT"/>
      </w:rPr>
    </w:lvl>
  </w:abstractNum>
  <w:abstractNum w:abstractNumId="2" w15:restartNumberingAfterBreak="0">
    <w:nsid w:val="0B2C4508"/>
    <w:multiLevelType w:val="hybridMultilevel"/>
    <w:tmpl w:val="0890C8EA"/>
    <w:lvl w:ilvl="0" w:tplc="4CCE11E0">
      <w:start w:val="1"/>
      <w:numFmt w:val="upperRoman"/>
      <w:lvlText w:val="%1)"/>
      <w:lvlJc w:val="left"/>
      <w:pPr>
        <w:ind w:left="1534" w:hanging="271"/>
        <w:jc w:val="right"/>
      </w:pPr>
      <w:rPr>
        <w:rFonts w:hint="default"/>
        <w:spacing w:val="-26"/>
        <w:w w:val="100"/>
        <w:lang w:val="pt-PT" w:eastAsia="pt-PT" w:bidi="pt-PT"/>
      </w:rPr>
    </w:lvl>
    <w:lvl w:ilvl="1" w:tplc="0D0E1E0E">
      <w:numFmt w:val="bullet"/>
      <w:lvlText w:val="•"/>
      <w:lvlJc w:val="left"/>
      <w:pPr>
        <w:ind w:left="2326" w:hanging="271"/>
      </w:pPr>
      <w:rPr>
        <w:rFonts w:hint="default"/>
        <w:lang w:val="pt-PT" w:eastAsia="pt-PT" w:bidi="pt-PT"/>
      </w:rPr>
    </w:lvl>
    <w:lvl w:ilvl="2" w:tplc="6642540A">
      <w:numFmt w:val="bullet"/>
      <w:lvlText w:val="•"/>
      <w:lvlJc w:val="left"/>
      <w:pPr>
        <w:ind w:left="3113" w:hanging="271"/>
      </w:pPr>
      <w:rPr>
        <w:rFonts w:hint="default"/>
        <w:lang w:val="pt-PT" w:eastAsia="pt-PT" w:bidi="pt-PT"/>
      </w:rPr>
    </w:lvl>
    <w:lvl w:ilvl="3" w:tplc="7E9217BA">
      <w:numFmt w:val="bullet"/>
      <w:lvlText w:val="•"/>
      <w:lvlJc w:val="left"/>
      <w:pPr>
        <w:ind w:left="3899" w:hanging="271"/>
      </w:pPr>
      <w:rPr>
        <w:rFonts w:hint="default"/>
        <w:lang w:val="pt-PT" w:eastAsia="pt-PT" w:bidi="pt-PT"/>
      </w:rPr>
    </w:lvl>
    <w:lvl w:ilvl="4" w:tplc="9AE009FE">
      <w:numFmt w:val="bullet"/>
      <w:lvlText w:val="•"/>
      <w:lvlJc w:val="left"/>
      <w:pPr>
        <w:ind w:left="4686" w:hanging="271"/>
      </w:pPr>
      <w:rPr>
        <w:rFonts w:hint="default"/>
        <w:lang w:val="pt-PT" w:eastAsia="pt-PT" w:bidi="pt-PT"/>
      </w:rPr>
    </w:lvl>
    <w:lvl w:ilvl="5" w:tplc="C2FAA3E8">
      <w:numFmt w:val="bullet"/>
      <w:lvlText w:val="•"/>
      <w:lvlJc w:val="left"/>
      <w:pPr>
        <w:ind w:left="5473" w:hanging="271"/>
      </w:pPr>
      <w:rPr>
        <w:rFonts w:hint="default"/>
        <w:lang w:val="pt-PT" w:eastAsia="pt-PT" w:bidi="pt-PT"/>
      </w:rPr>
    </w:lvl>
    <w:lvl w:ilvl="6" w:tplc="9C363BD0">
      <w:numFmt w:val="bullet"/>
      <w:lvlText w:val="•"/>
      <w:lvlJc w:val="left"/>
      <w:pPr>
        <w:ind w:left="6259" w:hanging="271"/>
      </w:pPr>
      <w:rPr>
        <w:rFonts w:hint="default"/>
        <w:lang w:val="pt-PT" w:eastAsia="pt-PT" w:bidi="pt-PT"/>
      </w:rPr>
    </w:lvl>
    <w:lvl w:ilvl="7" w:tplc="2648FF76">
      <w:numFmt w:val="bullet"/>
      <w:lvlText w:val="•"/>
      <w:lvlJc w:val="left"/>
      <w:pPr>
        <w:ind w:left="7046" w:hanging="271"/>
      </w:pPr>
      <w:rPr>
        <w:rFonts w:hint="default"/>
        <w:lang w:val="pt-PT" w:eastAsia="pt-PT" w:bidi="pt-PT"/>
      </w:rPr>
    </w:lvl>
    <w:lvl w:ilvl="8" w:tplc="ED7A14EA">
      <w:numFmt w:val="bullet"/>
      <w:lvlText w:val="•"/>
      <w:lvlJc w:val="left"/>
      <w:pPr>
        <w:ind w:left="7833" w:hanging="271"/>
      </w:pPr>
      <w:rPr>
        <w:rFonts w:hint="default"/>
        <w:lang w:val="pt-PT" w:eastAsia="pt-PT" w:bidi="pt-PT"/>
      </w:rPr>
    </w:lvl>
  </w:abstractNum>
  <w:abstractNum w:abstractNumId="3" w15:restartNumberingAfterBreak="0">
    <w:nsid w:val="0DE718B1"/>
    <w:multiLevelType w:val="hybridMultilevel"/>
    <w:tmpl w:val="F6DCEED4"/>
    <w:lvl w:ilvl="0" w:tplc="DEF8647E">
      <w:start w:val="1"/>
      <w:numFmt w:val="lowerLetter"/>
      <w:lvlText w:val="%1)"/>
      <w:lvlJc w:val="left"/>
      <w:pPr>
        <w:ind w:left="1534" w:hanging="852"/>
      </w:pPr>
      <w:rPr>
        <w:rFonts w:ascii="Calibri" w:eastAsia="Calibri" w:hAnsi="Calibri" w:cs="Calibri" w:hint="default"/>
        <w:b/>
        <w:bCs/>
        <w:spacing w:val="-3"/>
        <w:w w:val="100"/>
        <w:sz w:val="24"/>
        <w:szCs w:val="24"/>
        <w:lang w:val="pt-PT" w:eastAsia="pt-PT" w:bidi="pt-PT"/>
      </w:rPr>
    </w:lvl>
    <w:lvl w:ilvl="1" w:tplc="93E64A4E">
      <w:numFmt w:val="bullet"/>
      <w:lvlText w:val="•"/>
      <w:lvlJc w:val="left"/>
      <w:pPr>
        <w:ind w:left="2326" w:hanging="852"/>
      </w:pPr>
      <w:rPr>
        <w:rFonts w:hint="default"/>
        <w:lang w:val="pt-PT" w:eastAsia="pt-PT" w:bidi="pt-PT"/>
      </w:rPr>
    </w:lvl>
    <w:lvl w:ilvl="2" w:tplc="E5BC0040">
      <w:numFmt w:val="bullet"/>
      <w:lvlText w:val="•"/>
      <w:lvlJc w:val="left"/>
      <w:pPr>
        <w:ind w:left="3113" w:hanging="852"/>
      </w:pPr>
      <w:rPr>
        <w:rFonts w:hint="default"/>
        <w:lang w:val="pt-PT" w:eastAsia="pt-PT" w:bidi="pt-PT"/>
      </w:rPr>
    </w:lvl>
    <w:lvl w:ilvl="3" w:tplc="01A6AE6A">
      <w:numFmt w:val="bullet"/>
      <w:lvlText w:val="•"/>
      <w:lvlJc w:val="left"/>
      <w:pPr>
        <w:ind w:left="3899" w:hanging="852"/>
      </w:pPr>
      <w:rPr>
        <w:rFonts w:hint="default"/>
        <w:lang w:val="pt-PT" w:eastAsia="pt-PT" w:bidi="pt-PT"/>
      </w:rPr>
    </w:lvl>
    <w:lvl w:ilvl="4" w:tplc="993CFC7E">
      <w:numFmt w:val="bullet"/>
      <w:lvlText w:val="•"/>
      <w:lvlJc w:val="left"/>
      <w:pPr>
        <w:ind w:left="4686" w:hanging="852"/>
      </w:pPr>
      <w:rPr>
        <w:rFonts w:hint="default"/>
        <w:lang w:val="pt-PT" w:eastAsia="pt-PT" w:bidi="pt-PT"/>
      </w:rPr>
    </w:lvl>
    <w:lvl w:ilvl="5" w:tplc="1702FE68">
      <w:numFmt w:val="bullet"/>
      <w:lvlText w:val="•"/>
      <w:lvlJc w:val="left"/>
      <w:pPr>
        <w:ind w:left="5473" w:hanging="852"/>
      </w:pPr>
      <w:rPr>
        <w:rFonts w:hint="default"/>
        <w:lang w:val="pt-PT" w:eastAsia="pt-PT" w:bidi="pt-PT"/>
      </w:rPr>
    </w:lvl>
    <w:lvl w:ilvl="6" w:tplc="A2A8ACCC">
      <w:numFmt w:val="bullet"/>
      <w:lvlText w:val="•"/>
      <w:lvlJc w:val="left"/>
      <w:pPr>
        <w:ind w:left="6259" w:hanging="852"/>
      </w:pPr>
      <w:rPr>
        <w:rFonts w:hint="default"/>
        <w:lang w:val="pt-PT" w:eastAsia="pt-PT" w:bidi="pt-PT"/>
      </w:rPr>
    </w:lvl>
    <w:lvl w:ilvl="7" w:tplc="822400CE">
      <w:numFmt w:val="bullet"/>
      <w:lvlText w:val="•"/>
      <w:lvlJc w:val="left"/>
      <w:pPr>
        <w:ind w:left="7046" w:hanging="852"/>
      </w:pPr>
      <w:rPr>
        <w:rFonts w:hint="default"/>
        <w:lang w:val="pt-PT" w:eastAsia="pt-PT" w:bidi="pt-PT"/>
      </w:rPr>
    </w:lvl>
    <w:lvl w:ilvl="8" w:tplc="2B4ECA9E">
      <w:numFmt w:val="bullet"/>
      <w:lvlText w:val="•"/>
      <w:lvlJc w:val="left"/>
      <w:pPr>
        <w:ind w:left="7833" w:hanging="852"/>
      </w:pPr>
      <w:rPr>
        <w:rFonts w:hint="default"/>
        <w:lang w:val="pt-PT" w:eastAsia="pt-PT" w:bidi="pt-PT"/>
      </w:rPr>
    </w:lvl>
  </w:abstractNum>
  <w:abstractNum w:abstractNumId="4" w15:restartNumberingAfterBreak="0">
    <w:nsid w:val="178B57E1"/>
    <w:multiLevelType w:val="multilevel"/>
    <w:tmpl w:val="F37C6FF4"/>
    <w:lvl w:ilvl="0">
      <w:start w:val="6"/>
      <w:numFmt w:val="decimal"/>
      <w:lvlText w:val="%1"/>
      <w:lvlJc w:val="left"/>
      <w:pPr>
        <w:ind w:left="682" w:hanging="514"/>
      </w:pPr>
      <w:rPr>
        <w:rFonts w:hint="default"/>
        <w:lang w:val="pt-PT" w:eastAsia="pt-PT" w:bidi="pt-PT"/>
      </w:rPr>
    </w:lvl>
    <w:lvl w:ilvl="1">
      <w:start w:val="1"/>
      <w:numFmt w:val="decimal"/>
      <w:lvlText w:val="%1.%2."/>
      <w:lvlJc w:val="left"/>
      <w:pPr>
        <w:ind w:left="682" w:hanging="514"/>
      </w:pPr>
      <w:rPr>
        <w:rFonts w:ascii="Calibri" w:eastAsia="Calibri" w:hAnsi="Calibri" w:cs="Calibri" w:hint="default"/>
        <w:b/>
        <w:bCs/>
        <w:spacing w:val="-25"/>
        <w:w w:val="100"/>
        <w:sz w:val="24"/>
        <w:szCs w:val="24"/>
        <w:lang w:val="pt-PT" w:eastAsia="pt-PT" w:bidi="pt-PT"/>
      </w:rPr>
    </w:lvl>
    <w:lvl w:ilvl="2">
      <w:start w:val="1"/>
      <w:numFmt w:val="upperRoman"/>
      <w:lvlText w:val="%3)"/>
      <w:lvlJc w:val="left"/>
      <w:pPr>
        <w:ind w:left="1814" w:hanging="284"/>
      </w:pPr>
      <w:rPr>
        <w:rFonts w:ascii="Calibri" w:eastAsia="Calibri" w:hAnsi="Calibri" w:cs="Calibri" w:hint="default"/>
        <w:spacing w:val="-13"/>
        <w:w w:val="99"/>
        <w:sz w:val="24"/>
        <w:szCs w:val="24"/>
        <w:lang w:val="pt-PT" w:eastAsia="pt-PT" w:bidi="pt-PT"/>
      </w:rPr>
    </w:lvl>
    <w:lvl w:ilvl="3">
      <w:numFmt w:val="bullet"/>
      <w:lvlText w:val="•"/>
      <w:lvlJc w:val="left"/>
      <w:pPr>
        <w:ind w:left="3505" w:hanging="284"/>
      </w:pPr>
      <w:rPr>
        <w:rFonts w:hint="default"/>
        <w:lang w:val="pt-PT" w:eastAsia="pt-PT" w:bidi="pt-PT"/>
      </w:rPr>
    </w:lvl>
    <w:lvl w:ilvl="4">
      <w:numFmt w:val="bullet"/>
      <w:lvlText w:val="•"/>
      <w:lvlJc w:val="left"/>
      <w:pPr>
        <w:ind w:left="4348" w:hanging="284"/>
      </w:pPr>
      <w:rPr>
        <w:rFonts w:hint="default"/>
        <w:lang w:val="pt-PT" w:eastAsia="pt-PT" w:bidi="pt-PT"/>
      </w:rPr>
    </w:lvl>
    <w:lvl w:ilvl="5">
      <w:numFmt w:val="bullet"/>
      <w:lvlText w:val="•"/>
      <w:lvlJc w:val="left"/>
      <w:pPr>
        <w:ind w:left="5191" w:hanging="284"/>
      </w:pPr>
      <w:rPr>
        <w:rFonts w:hint="default"/>
        <w:lang w:val="pt-PT" w:eastAsia="pt-PT" w:bidi="pt-PT"/>
      </w:rPr>
    </w:lvl>
    <w:lvl w:ilvl="6">
      <w:numFmt w:val="bullet"/>
      <w:lvlText w:val="•"/>
      <w:lvlJc w:val="left"/>
      <w:pPr>
        <w:ind w:left="6034" w:hanging="284"/>
      </w:pPr>
      <w:rPr>
        <w:rFonts w:hint="default"/>
        <w:lang w:val="pt-PT" w:eastAsia="pt-PT" w:bidi="pt-PT"/>
      </w:rPr>
    </w:lvl>
    <w:lvl w:ilvl="7">
      <w:numFmt w:val="bullet"/>
      <w:lvlText w:val="•"/>
      <w:lvlJc w:val="left"/>
      <w:pPr>
        <w:ind w:left="6877" w:hanging="284"/>
      </w:pPr>
      <w:rPr>
        <w:rFonts w:hint="default"/>
        <w:lang w:val="pt-PT" w:eastAsia="pt-PT" w:bidi="pt-PT"/>
      </w:rPr>
    </w:lvl>
    <w:lvl w:ilvl="8">
      <w:numFmt w:val="bullet"/>
      <w:lvlText w:val="•"/>
      <w:lvlJc w:val="left"/>
      <w:pPr>
        <w:ind w:left="7720" w:hanging="284"/>
      </w:pPr>
      <w:rPr>
        <w:rFonts w:hint="default"/>
        <w:lang w:val="pt-PT" w:eastAsia="pt-PT" w:bidi="pt-PT"/>
      </w:rPr>
    </w:lvl>
  </w:abstractNum>
  <w:abstractNum w:abstractNumId="5" w15:restartNumberingAfterBreak="0">
    <w:nsid w:val="17A30106"/>
    <w:multiLevelType w:val="multilevel"/>
    <w:tmpl w:val="E0743BBC"/>
    <w:lvl w:ilvl="0">
      <w:start w:val="14"/>
      <w:numFmt w:val="decimal"/>
      <w:lvlText w:val="%1"/>
      <w:lvlJc w:val="left"/>
      <w:pPr>
        <w:ind w:left="682" w:hanging="581"/>
      </w:pPr>
      <w:rPr>
        <w:rFonts w:hint="default"/>
        <w:lang w:val="pt-PT" w:eastAsia="pt-PT" w:bidi="pt-PT"/>
      </w:rPr>
    </w:lvl>
    <w:lvl w:ilvl="1">
      <w:start w:val="1"/>
      <w:numFmt w:val="decimal"/>
      <w:lvlText w:val="%1.%2."/>
      <w:lvlJc w:val="left"/>
      <w:pPr>
        <w:ind w:left="682" w:hanging="581"/>
      </w:pPr>
      <w:rPr>
        <w:rFonts w:ascii="Calibri" w:eastAsia="Calibri" w:hAnsi="Calibri" w:cs="Calibri" w:hint="default"/>
        <w:b/>
        <w:bCs/>
        <w:spacing w:val="-23"/>
        <w:w w:val="100"/>
        <w:sz w:val="24"/>
        <w:szCs w:val="24"/>
        <w:lang w:val="pt-PT" w:eastAsia="pt-PT" w:bidi="pt-PT"/>
      </w:rPr>
    </w:lvl>
    <w:lvl w:ilvl="2">
      <w:start w:val="1"/>
      <w:numFmt w:val="upperRoman"/>
      <w:lvlText w:val="%3)"/>
      <w:lvlJc w:val="left"/>
      <w:pPr>
        <w:ind w:left="1762" w:hanging="689"/>
      </w:pPr>
      <w:rPr>
        <w:rFonts w:ascii="Calibri" w:eastAsia="Calibri" w:hAnsi="Calibri" w:cs="Calibri" w:hint="default"/>
        <w:spacing w:val="-8"/>
        <w:w w:val="99"/>
        <w:sz w:val="24"/>
        <w:szCs w:val="24"/>
        <w:lang w:val="pt-PT" w:eastAsia="pt-PT" w:bidi="pt-PT"/>
      </w:rPr>
    </w:lvl>
    <w:lvl w:ilvl="3">
      <w:numFmt w:val="bullet"/>
      <w:lvlText w:val="•"/>
      <w:lvlJc w:val="left"/>
      <w:pPr>
        <w:ind w:left="3459" w:hanging="689"/>
      </w:pPr>
      <w:rPr>
        <w:rFonts w:hint="default"/>
        <w:lang w:val="pt-PT" w:eastAsia="pt-PT" w:bidi="pt-PT"/>
      </w:rPr>
    </w:lvl>
    <w:lvl w:ilvl="4">
      <w:numFmt w:val="bullet"/>
      <w:lvlText w:val="•"/>
      <w:lvlJc w:val="left"/>
      <w:pPr>
        <w:ind w:left="4308" w:hanging="689"/>
      </w:pPr>
      <w:rPr>
        <w:rFonts w:hint="default"/>
        <w:lang w:val="pt-PT" w:eastAsia="pt-PT" w:bidi="pt-PT"/>
      </w:rPr>
    </w:lvl>
    <w:lvl w:ilvl="5">
      <w:numFmt w:val="bullet"/>
      <w:lvlText w:val="•"/>
      <w:lvlJc w:val="left"/>
      <w:pPr>
        <w:ind w:left="5158" w:hanging="689"/>
      </w:pPr>
      <w:rPr>
        <w:rFonts w:hint="default"/>
        <w:lang w:val="pt-PT" w:eastAsia="pt-PT" w:bidi="pt-PT"/>
      </w:rPr>
    </w:lvl>
    <w:lvl w:ilvl="6">
      <w:numFmt w:val="bullet"/>
      <w:lvlText w:val="•"/>
      <w:lvlJc w:val="left"/>
      <w:pPr>
        <w:ind w:left="6008" w:hanging="689"/>
      </w:pPr>
      <w:rPr>
        <w:rFonts w:hint="default"/>
        <w:lang w:val="pt-PT" w:eastAsia="pt-PT" w:bidi="pt-PT"/>
      </w:rPr>
    </w:lvl>
    <w:lvl w:ilvl="7">
      <w:numFmt w:val="bullet"/>
      <w:lvlText w:val="•"/>
      <w:lvlJc w:val="left"/>
      <w:pPr>
        <w:ind w:left="6857" w:hanging="689"/>
      </w:pPr>
      <w:rPr>
        <w:rFonts w:hint="default"/>
        <w:lang w:val="pt-PT" w:eastAsia="pt-PT" w:bidi="pt-PT"/>
      </w:rPr>
    </w:lvl>
    <w:lvl w:ilvl="8">
      <w:numFmt w:val="bullet"/>
      <w:lvlText w:val="•"/>
      <w:lvlJc w:val="left"/>
      <w:pPr>
        <w:ind w:left="7707" w:hanging="689"/>
      </w:pPr>
      <w:rPr>
        <w:rFonts w:hint="default"/>
        <w:lang w:val="pt-PT" w:eastAsia="pt-PT" w:bidi="pt-PT"/>
      </w:rPr>
    </w:lvl>
  </w:abstractNum>
  <w:abstractNum w:abstractNumId="6" w15:restartNumberingAfterBreak="0">
    <w:nsid w:val="17FA7E83"/>
    <w:multiLevelType w:val="multilevel"/>
    <w:tmpl w:val="52224DA8"/>
    <w:lvl w:ilvl="0">
      <w:start w:val="1"/>
      <w:numFmt w:val="decimal"/>
      <w:lvlText w:val="%1"/>
      <w:lvlJc w:val="left"/>
      <w:pPr>
        <w:ind w:left="682" w:hanging="437"/>
      </w:pPr>
      <w:rPr>
        <w:rFonts w:hint="default"/>
        <w:lang w:val="pt-PT" w:eastAsia="pt-PT" w:bidi="pt-PT"/>
      </w:rPr>
    </w:lvl>
    <w:lvl w:ilvl="1">
      <w:start w:val="1"/>
      <w:numFmt w:val="decimal"/>
      <w:lvlText w:val="%1.%2."/>
      <w:lvlJc w:val="left"/>
      <w:pPr>
        <w:ind w:left="682" w:hanging="437"/>
      </w:pPr>
      <w:rPr>
        <w:rFonts w:ascii="Calibri" w:eastAsia="Calibri" w:hAnsi="Calibri" w:cs="Calibri" w:hint="default"/>
        <w:b/>
        <w:bCs/>
        <w:w w:val="100"/>
        <w:sz w:val="24"/>
        <w:szCs w:val="24"/>
        <w:lang w:val="pt-PT" w:eastAsia="pt-PT" w:bidi="pt-PT"/>
      </w:rPr>
    </w:lvl>
    <w:lvl w:ilvl="2">
      <w:numFmt w:val="bullet"/>
      <w:lvlText w:val="•"/>
      <w:lvlJc w:val="left"/>
      <w:pPr>
        <w:ind w:left="2425" w:hanging="437"/>
      </w:pPr>
      <w:rPr>
        <w:rFonts w:hint="default"/>
        <w:lang w:val="pt-PT" w:eastAsia="pt-PT" w:bidi="pt-PT"/>
      </w:rPr>
    </w:lvl>
    <w:lvl w:ilvl="3">
      <w:numFmt w:val="bullet"/>
      <w:lvlText w:val="•"/>
      <w:lvlJc w:val="left"/>
      <w:pPr>
        <w:ind w:left="3297" w:hanging="437"/>
      </w:pPr>
      <w:rPr>
        <w:rFonts w:hint="default"/>
        <w:lang w:val="pt-PT" w:eastAsia="pt-PT" w:bidi="pt-PT"/>
      </w:rPr>
    </w:lvl>
    <w:lvl w:ilvl="4">
      <w:numFmt w:val="bullet"/>
      <w:lvlText w:val="•"/>
      <w:lvlJc w:val="left"/>
      <w:pPr>
        <w:ind w:left="4170" w:hanging="437"/>
      </w:pPr>
      <w:rPr>
        <w:rFonts w:hint="default"/>
        <w:lang w:val="pt-PT" w:eastAsia="pt-PT" w:bidi="pt-PT"/>
      </w:rPr>
    </w:lvl>
    <w:lvl w:ilvl="5">
      <w:numFmt w:val="bullet"/>
      <w:lvlText w:val="•"/>
      <w:lvlJc w:val="left"/>
      <w:pPr>
        <w:ind w:left="5043" w:hanging="437"/>
      </w:pPr>
      <w:rPr>
        <w:rFonts w:hint="default"/>
        <w:lang w:val="pt-PT" w:eastAsia="pt-PT" w:bidi="pt-PT"/>
      </w:rPr>
    </w:lvl>
    <w:lvl w:ilvl="6">
      <w:numFmt w:val="bullet"/>
      <w:lvlText w:val="•"/>
      <w:lvlJc w:val="left"/>
      <w:pPr>
        <w:ind w:left="5915" w:hanging="437"/>
      </w:pPr>
      <w:rPr>
        <w:rFonts w:hint="default"/>
        <w:lang w:val="pt-PT" w:eastAsia="pt-PT" w:bidi="pt-PT"/>
      </w:rPr>
    </w:lvl>
    <w:lvl w:ilvl="7">
      <w:numFmt w:val="bullet"/>
      <w:lvlText w:val="•"/>
      <w:lvlJc w:val="left"/>
      <w:pPr>
        <w:ind w:left="6788" w:hanging="437"/>
      </w:pPr>
      <w:rPr>
        <w:rFonts w:hint="default"/>
        <w:lang w:val="pt-PT" w:eastAsia="pt-PT" w:bidi="pt-PT"/>
      </w:rPr>
    </w:lvl>
    <w:lvl w:ilvl="8">
      <w:numFmt w:val="bullet"/>
      <w:lvlText w:val="•"/>
      <w:lvlJc w:val="left"/>
      <w:pPr>
        <w:ind w:left="7661" w:hanging="437"/>
      </w:pPr>
      <w:rPr>
        <w:rFonts w:hint="default"/>
        <w:lang w:val="pt-PT" w:eastAsia="pt-PT" w:bidi="pt-PT"/>
      </w:rPr>
    </w:lvl>
  </w:abstractNum>
  <w:abstractNum w:abstractNumId="7" w15:restartNumberingAfterBreak="0">
    <w:nsid w:val="1ECB152E"/>
    <w:multiLevelType w:val="hybridMultilevel"/>
    <w:tmpl w:val="78D03576"/>
    <w:lvl w:ilvl="0" w:tplc="6154570C">
      <w:start w:val="1"/>
      <w:numFmt w:val="upperRoman"/>
      <w:lvlText w:val="%1)"/>
      <w:lvlJc w:val="left"/>
      <w:pPr>
        <w:ind w:left="1534" w:hanging="279"/>
        <w:jc w:val="right"/>
      </w:pPr>
      <w:rPr>
        <w:rFonts w:ascii="Calibri" w:eastAsia="Calibri" w:hAnsi="Calibri" w:cs="Calibri" w:hint="default"/>
        <w:spacing w:val="-21"/>
        <w:w w:val="100"/>
        <w:sz w:val="24"/>
        <w:szCs w:val="24"/>
        <w:lang w:val="pt-PT" w:eastAsia="pt-PT" w:bidi="pt-PT"/>
      </w:rPr>
    </w:lvl>
    <w:lvl w:ilvl="1" w:tplc="E13E8A38">
      <w:numFmt w:val="bullet"/>
      <w:lvlText w:val="•"/>
      <w:lvlJc w:val="left"/>
      <w:pPr>
        <w:ind w:left="2326" w:hanging="279"/>
      </w:pPr>
      <w:rPr>
        <w:rFonts w:hint="default"/>
        <w:lang w:val="pt-PT" w:eastAsia="pt-PT" w:bidi="pt-PT"/>
      </w:rPr>
    </w:lvl>
    <w:lvl w:ilvl="2" w:tplc="0B6C7206">
      <w:numFmt w:val="bullet"/>
      <w:lvlText w:val="•"/>
      <w:lvlJc w:val="left"/>
      <w:pPr>
        <w:ind w:left="3113" w:hanging="279"/>
      </w:pPr>
      <w:rPr>
        <w:rFonts w:hint="default"/>
        <w:lang w:val="pt-PT" w:eastAsia="pt-PT" w:bidi="pt-PT"/>
      </w:rPr>
    </w:lvl>
    <w:lvl w:ilvl="3" w:tplc="BD60B93C">
      <w:numFmt w:val="bullet"/>
      <w:lvlText w:val="•"/>
      <w:lvlJc w:val="left"/>
      <w:pPr>
        <w:ind w:left="3899" w:hanging="279"/>
      </w:pPr>
      <w:rPr>
        <w:rFonts w:hint="default"/>
        <w:lang w:val="pt-PT" w:eastAsia="pt-PT" w:bidi="pt-PT"/>
      </w:rPr>
    </w:lvl>
    <w:lvl w:ilvl="4" w:tplc="D8FAA35A">
      <w:numFmt w:val="bullet"/>
      <w:lvlText w:val="•"/>
      <w:lvlJc w:val="left"/>
      <w:pPr>
        <w:ind w:left="4686" w:hanging="279"/>
      </w:pPr>
      <w:rPr>
        <w:rFonts w:hint="default"/>
        <w:lang w:val="pt-PT" w:eastAsia="pt-PT" w:bidi="pt-PT"/>
      </w:rPr>
    </w:lvl>
    <w:lvl w:ilvl="5" w:tplc="1AE4EDEA">
      <w:numFmt w:val="bullet"/>
      <w:lvlText w:val="•"/>
      <w:lvlJc w:val="left"/>
      <w:pPr>
        <w:ind w:left="5473" w:hanging="279"/>
      </w:pPr>
      <w:rPr>
        <w:rFonts w:hint="default"/>
        <w:lang w:val="pt-PT" w:eastAsia="pt-PT" w:bidi="pt-PT"/>
      </w:rPr>
    </w:lvl>
    <w:lvl w:ilvl="6" w:tplc="C7C41F12">
      <w:numFmt w:val="bullet"/>
      <w:lvlText w:val="•"/>
      <w:lvlJc w:val="left"/>
      <w:pPr>
        <w:ind w:left="6259" w:hanging="279"/>
      </w:pPr>
      <w:rPr>
        <w:rFonts w:hint="default"/>
        <w:lang w:val="pt-PT" w:eastAsia="pt-PT" w:bidi="pt-PT"/>
      </w:rPr>
    </w:lvl>
    <w:lvl w:ilvl="7" w:tplc="7428ABE0">
      <w:numFmt w:val="bullet"/>
      <w:lvlText w:val="•"/>
      <w:lvlJc w:val="left"/>
      <w:pPr>
        <w:ind w:left="7046" w:hanging="279"/>
      </w:pPr>
      <w:rPr>
        <w:rFonts w:hint="default"/>
        <w:lang w:val="pt-PT" w:eastAsia="pt-PT" w:bidi="pt-PT"/>
      </w:rPr>
    </w:lvl>
    <w:lvl w:ilvl="8" w:tplc="53EC14A6">
      <w:numFmt w:val="bullet"/>
      <w:lvlText w:val="•"/>
      <w:lvlJc w:val="left"/>
      <w:pPr>
        <w:ind w:left="7833" w:hanging="279"/>
      </w:pPr>
      <w:rPr>
        <w:rFonts w:hint="default"/>
        <w:lang w:val="pt-PT" w:eastAsia="pt-PT" w:bidi="pt-PT"/>
      </w:rPr>
    </w:lvl>
  </w:abstractNum>
  <w:abstractNum w:abstractNumId="8" w15:restartNumberingAfterBreak="0">
    <w:nsid w:val="2B2F6F27"/>
    <w:multiLevelType w:val="multilevel"/>
    <w:tmpl w:val="E0743BBC"/>
    <w:lvl w:ilvl="0">
      <w:start w:val="14"/>
      <w:numFmt w:val="decimal"/>
      <w:lvlText w:val="%1"/>
      <w:lvlJc w:val="left"/>
      <w:pPr>
        <w:ind w:left="682" w:hanging="581"/>
      </w:pPr>
      <w:rPr>
        <w:rFonts w:hint="default"/>
        <w:lang w:val="pt-PT" w:eastAsia="pt-PT" w:bidi="pt-PT"/>
      </w:rPr>
    </w:lvl>
    <w:lvl w:ilvl="1">
      <w:start w:val="1"/>
      <w:numFmt w:val="decimal"/>
      <w:lvlText w:val="%1.%2."/>
      <w:lvlJc w:val="left"/>
      <w:pPr>
        <w:ind w:left="682" w:hanging="581"/>
      </w:pPr>
      <w:rPr>
        <w:rFonts w:ascii="Calibri" w:eastAsia="Calibri" w:hAnsi="Calibri" w:cs="Calibri" w:hint="default"/>
        <w:b/>
        <w:bCs/>
        <w:spacing w:val="-23"/>
        <w:w w:val="100"/>
        <w:sz w:val="24"/>
        <w:szCs w:val="24"/>
        <w:lang w:val="pt-PT" w:eastAsia="pt-PT" w:bidi="pt-PT"/>
      </w:rPr>
    </w:lvl>
    <w:lvl w:ilvl="2">
      <w:start w:val="1"/>
      <w:numFmt w:val="upperRoman"/>
      <w:lvlText w:val="%3)"/>
      <w:lvlJc w:val="left"/>
      <w:pPr>
        <w:ind w:left="1762" w:hanging="689"/>
      </w:pPr>
      <w:rPr>
        <w:rFonts w:ascii="Calibri" w:eastAsia="Calibri" w:hAnsi="Calibri" w:cs="Calibri" w:hint="default"/>
        <w:spacing w:val="-8"/>
        <w:w w:val="99"/>
        <w:sz w:val="24"/>
        <w:szCs w:val="24"/>
        <w:lang w:val="pt-PT" w:eastAsia="pt-PT" w:bidi="pt-PT"/>
      </w:rPr>
    </w:lvl>
    <w:lvl w:ilvl="3">
      <w:numFmt w:val="bullet"/>
      <w:lvlText w:val="•"/>
      <w:lvlJc w:val="left"/>
      <w:pPr>
        <w:ind w:left="3459" w:hanging="689"/>
      </w:pPr>
      <w:rPr>
        <w:rFonts w:hint="default"/>
        <w:lang w:val="pt-PT" w:eastAsia="pt-PT" w:bidi="pt-PT"/>
      </w:rPr>
    </w:lvl>
    <w:lvl w:ilvl="4">
      <w:numFmt w:val="bullet"/>
      <w:lvlText w:val="•"/>
      <w:lvlJc w:val="left"/>
      <w:pPr>
        <w:ind w:left="4308" w:hanging="689"/>
      </w:pPr>
      <w:rPr>
        <w:rFonts w:hint="default"/>
        <w:lang w:val="pt-PT" w:eastAsia="pt-PT" w:bidi="pt-PT"/>
      </w:rPr>
    </w:lvl>
    <w:lvl w:ilvl="5">
      <w:numFmt w:val="bullet"/>
      <w:lvlText w:val="•"/>
      <w:lvlJc w:val="left"/>
      <w:pPr>
        <w:ind w:left="5158" w:hanging="689"/>
      </w:pPr>
      <w:rPr>
        <w:rFonts w:hint="default"/>
        <w:lang w:val="pt-PT" w:eastAsia="pt-PT" w:bidi="pt-PT"/>
      </w:rPr>
    </w:lvl>
    <w:lvl w:ilvl="6">
      <w:numFmt w:val="bullet"/>
      <w:lvlText w:val="•"/>
      <w:lvlJc w:val="left"/>
      <w:pPr>
        <w:ind w:left="6008" w:hanging="689"/>
      </w:pPr>
      <w:rPr>
        <w:rFonts w:hint="default"/>
        <w:lang w:val="pt-PT" w:eastAsia="pt-PT" w:bidi="pt-PT"/>
      </w:rPr>
    </w:lvl>
    <w:lvl w:ilvl="7">
      <w:numFmt w:val="bullet"/>
      <w:lvlText w:val="•"/>
      <w:lvlJc w:val="left"/>
      <w:pPr>
        <w:ind w:left="6857" w:hanging="689"/>
      </w:pPr>
      <w:rPr>
        <w:rFonts w:hint="default"/>
        <w:lang w:val="pt-PT" w:eastAsia="pt-PT" w:bidi="pt-PT"/>
      </w:rPr>
    </w:lvl>
    <w:lvl w:ilvl="8">
      <w:numFmt w:val="bullet"/>
      <w:lvlText w:val="•"/>
      <w:lvlJc w:val="left"/>
      <w:pPr>
        <w:ind w:left="7707" w:hanging="689"/>
      </w:pPr>
      <w:rPr>
        <w:rFonts w:hint="default"/>
        <w:lang w:val="pt-PT" w:eastAsia="pt-PT" w:bidi="pt-PT"/>
      </w:rPr>
    </w:lvl>
  </w:abstractNum>
  <w:abstractNum w:abstractNumId="9" w15:restartNumberingAfterBreak="0">
    <w:nsid w:val="33573D49"/>
    <w:multiLevelType w:val="multilevel"/>
    <w:tmpl w:val="CDE44A1E"/>
    <w:lvl w:ilvl="0">
      <w:start w:val="1"/>
      <w:numFmt w:val="decimal"/>
      <w:lvlText w:val="%1"/>
      <w:lvlJc w:val="left"/>
      <w:pPr>
        <w:ind w:left="1534" w:hanging="747"/>
      </w:pPr>
      <w:rPr>
        <w:rFonts w:hint="default"/>
        <w:lang w:val="pt-PT" w:eastAsia="pt-PT" w:bidi="pt-PT"/>
      </w:rPr>
    </w:lvl>
    <w:lvl w:ilvl="1">
      <w:start w:val="5"/>
      <w:numFmt w:val="decimal"/>
      <w:lvlText w:val="%1.%2"/>
      <w:lvlJc w:val="left"/>
      <w:pPr>
        <w:ind w:left="1534" w:hanging="747"/>
      </w:pPr>
      <w:rPr>
        <w:rFonts w:hint="default"/>
        <w:lang w:val="pt-PT" w:eastAsia="pt-PT" w:bidi="pt-PT"/>
      </w:rPr>
    </w:lvl>
    <w:lvl w:ilvl="2">
      <w:start w:val="1"/>
      <w:numFmt w:val="decimal"/>
      <w:lvlText w:val="%1.%2.%3."/>
      <w:lvlJc w:val="left"/>
      <w:pPr>
        <w:ind w:left="1534" w:hanging="747"/>
      </w:pPr>
      <w:rPr>
        <w:rFonts w:hint="default"/>
        <w:b/>
        <w:bCs/>
        <w:spacing w:val="-2"/>
        <w:w w:val="100"/>
        <w:lang w:val="pt-PT" w:eastAsia="pt-PT" w:bidi="pt-PT"/>
      </w:rPr>
    </w:lvl>
    <w:lvl w:ilvl="3">
      <w:numFmt w:val="bullet"/>
      <w:lvlText w:val="•"/>
      <w:lvlJc w:val="left"/>
      <w:pPr>
        <w:ind w:left="3899" w:hanging="747"/>
      </w:pPr>
      <w:rPr>
        <w:rFonts w:hint="default"/>
        <w:lang w:val="pt-PT" w:eastAsia="pt-PT" w:bidi="pt-PT"/>
      </w:rPr>
    </w:lvl>
    <w:lvl w:ilvl="4">
      <w:numFmt w:val="bullet"/>
      <w:lvlText w:val="•"/>
      <w:lvlJc w:val="left"/>
      <w:pPr>
        <w:ind w:left="4686" w:hanging="747"/>
      </w:pPr>
      <w:rPr>
        <w:rFonts w:hint="default"/>
        <w:lang w:val="pt-PT" w:eastAsia="pt-PT" w:bidi="pt-PT"/>
      </w:rPr>
    </w:lvl>
    <w:lvl w:ilvl="5">
      <w:numFmt w:val="bullet"/>
      <w:lvlText w:val="•"/>
      <w:lvlJc w:val="left"/>
      <w:pPr>
        <w:ind w:left="5473" w:hanging="747"/>
      </w:pPr>
      <w:rPr>
        <w:rFonts w:hint="default"/>
        <w:lang w:val="pt-PT" w:eastAsia="pt-PT" w:bidi="pt-PT"/>
      </w:rPr>
    </w:lvl>
    <w:lvl w:ilvl="6">
      <w:numFmt w:val="bullet"/>
      <w:lvlText w:val="•"/>
      <w:lvlJc w:val="left"/>
      <w:pPr>
        <w:ind w:left="6259" w:hanging="747"/>
      </w:pPr>
      <w:rPr>
        <w:rFonts w:hint="default"/>
        <w:lang w:val="pt-PT" w:eastAsia="pt-PT" w:bidi="pt-PT"/>
      </w:rPr>
    </w:lvl>
    <w:lvl w:ilvl="7">
      <w:numFmt w:val="bullet"/>
      <w:lvlText w:val="•"/>
      <w:lvlJc w:val="left"/>
      <w:pPr>
        <w:ind w:left="7046" w:hanging="747"/>
      </w:pPr>
      <w:rPr>
        <w:rFonts w:hint="default"/>
        <w:lang w:val="pt-PT" w:eastAsia="pt-PT" w:bidi="pt-PT"/>
      </w:rPr>
    </w:lvl>
    <w:lvl w:ilvl="8">
      <w:numFmt w:val="bullet"/>
      <w:lvlText w:val="•"/>
      <w:lvlJc w:val="left"/>
      <w:pPr>
        <w:ind w:left="7833" w:hanging="747"/>
      </w:pPr>
      <w:rPr>
        <w:rFonts w:hint="default"/>
        <w:lang w:val="pt-PT" w:eastAsia="pt-PT" w:bidi="pt-PT"/>
      </w:rPr>
    </w:lvl>
  </w:abstractNum>
  <w:abstractNum w:abstractNumId="10" w15:restartNumberingAfterBreak="0">
    <w:nsid w:val="38F266F3"/>
    <w:multiLevelType w:val="multilevel"/>
    <w:tmpl w:val="0D82A72E"/>
    <w:lvl w:ilvl="0">
      <w:start w:val="15"/>
      <w:numFmt w:val="decimal"/>
      <w:lvlText w:val="%1"/>
      <w:lvlJc w:val="left"/>
      <w:pPr>
        <w:ind w:left="682" w:hanging="588"/>
      </w:pPr>
      <w:rPr>
        <w:rFonts w:hint="default"/>
        <w:lang w:val="pt-PT" w:eastAsia="pt-PT" w:bidi="pt-PT"/>
      </w:rPr>
    </w:lvl>
    <w:lvl w:ilvl="1">
      <w:start w:val="1"/>
      <w:numFmt w:val="decimal"/>
      <w:lvlText w:val="%1.%2."/>
      <w:lvlJc w:val="left"/>
      <w:pPr>
        <w:ind w:left="682" w:hanging="588"/>
      </w:pPr>
      <w:rPr>
        <w:rFonts w:ascii="Calibri" w:eastAsia="Calibri" w:hAnsi="Calibri" w:cs="Calibri" w:hint="default"/>
        <w:b/>
        <w:bCs/>
        <w:spacing w:val="-16"/>
        <w:w w:val="100"/>
        <w:sz w:val="24"/>
        <w:szCs w:val="24"/>
        <w:lang w:val="pt-PT" w:eastAsia="pt-PT" w:bidi="pt-PT"/>
      </w:rPr>
    </w:lvl>
    <w:lvl w:ilvl="2">
      <w:start w:val="1"/>
      <w:numFmt w:val="upperRoman"/>
      <w:lvlText w:val="%3)"/>
      <w:lvlJc w:val="left"/>
      <w:pPr>
        <w:ind w:left="1775" w:hanging="242"/>
      </w:pPr>
      <w:rPr>
        <w:rFonts w:ascii="Calibri" w:eastAsia="Calibri" w:hAnsi="Calibri" w:cs="Calibri" w:hint="default"/>
        <w:spacing w:val="-3"/>
        <w:w w:val="100"/>
        <w:sz w:val="24"/>
        <w:szCs w:val="24"/>
        <w:lang w:val="pt-PT" w:eastAsia="pt-PT" w:bidi="pt-PT"/>
      </w:rPr>
    </w:lvl>
    <w:lvl w:ilvl="3">
      <w:numFmt w:val="bullet"/>
      <w:lvlText w:val="•"/>
      <w:lvlJc w:val="left"/>
      <w:pPr>
        <w:ind w:left="2785" w:hanging="242"/>
      </w:pPr>
      <w:rPr>
        <w:rFonts w:hint="default"/>
        <w:lang w:val="pt-PT" w:eastAsia="pt-PT" w:bidi="pt-PT"/>
      </w:rPr>
    </w:lvl>
    <w:lvl w:ilvl="4">
      <w:numFmt w:val="bullet"/>
      <w:lvlText w:val="•"/>
      <w:lvlJc w:val="left"/>
      <w:pPr>
        <w:ind w:left="3731" w:hanging="242"/>
      </w:pPr>
      <w:rPr>
        <w:rFonts w:hint="default"/>
        <w:lang w:val="pt-PT" w:eastAsia="pt-PT" w:bidi="pt-PT"/>
      </w:rPr>
    </w:lvl>
    <w:lvl w:ilvl="5">
      <w:numFmt w:val="bullet"/>
      <w:lvlText w:val="•"/>
      <w:lvlJc w:val="left"/>
      <w:pPr>
        <w:ind w:left="4677" w:hanging="242"/>
      </w:pPr>
      <w:rPr>
        <w:rFonts w:hint="default"/>
        <w:lang w:val="pt-PT" w:eastAsia="pt-PT" w:bidi="pt-PT"/>
      </w:rPr>
    </w:lvl>
    <w:lvl w:ilvl="6">
      <w:numFmt w:val="bullet"/>
      <w:lvlText w:val="•"/>
      <w:lvlJc w:val="left"/>
      <w:pPr>
        <w:ind w:left="5623" w:hanging="242"/>
      </w:pPr>
      <w:rPr>
        <w:rFonts w:hint="default"/>
        <w:lang w:val="pt-PT" w:eastAsia="pt-PT" w:bidi="pt-PT"/>
      </w:rPr>
    </w:lvl>
    <w:lvl w:ilvl="7">
      <w:numFmt w:val="bullet"/>
      <w:lvlText w:val="•"/>
      <w:lvlJc w:val="left"/>
      <w:pPr>
        <w:ind w:left="6569" w:hanging="242"/>
      </w:pPr>
      <w:rPr>
        <w:rFonts w:hint="default"/>
        <w:lang w:val="pt-PT" w:eastAsia="pt-PT" w:bidi="pt-PT"/>
      </w:rPr>
    </w:lvl>
    <w:lvl w:ilvl="8">
      <w:numFmt w:val="bullet"/>
      <w:lvlText w:val="•"/>
      <w:lvlJc w:val="left"/>
      <w:pPr>
        <w:ind w:left="7514" w:hanging="242"/>
      </w:pPr>
      <w:rPr>
        <w:rFonts w:hint="default"/>
        <w:lang w:val="pt-PT" w:eastAsia="pt-PT" w:bidi="pt-PT"/>
      </w:rPr>
    </w:lvl>
  </w:abstractNum>
  <w:abstractNum w:abstractNumId="11" w15:restartNumberingAfterBreak="0">
    <w:nsid w:val="3D3B4D65"/>
    <w:multiLevelType w:val="multilevel"/>
    <w:tmpl w:val="E0743BBC"/>
    <w:lvl w:ilvl="0">
      <w:start w:val="14"/>
      <w:numFmt w:val="decimal"/>
      <w:lvlText w:val="%1"/>
      <w:lvlJc w:val="left"/>
      <w:pPr>
        <w:ind w:left="682" w:hanging="581"/>
      </w:pPr>
      <w:rPr>
        <w:rFonts w:hint="default"/>
        <w:lang w:val="pt-PT" w:eastAsia="pt-PT" w:bidi="pt-PT"/>
      </w:rPr>
    </w:lvl>
    <w:lvl w:ilvl="1">
      <w:start w:val="1"/>
      <w:numFmt w:val="decimal"/>
      <w:lvlText w:val="%1.%2."/>
      <w:lvlJc w:val="left"/>
      <w:pPr>
        <w:ind w:left="682" w:hanging="581"/>
      </w:pPr>
      <w:rPr>
        <w:rFonts w:ascii="Calibri" w:eastAsia="Calibri" w:hAnsi="Calibri" w:cs="Calibri" w:hint="default"/>
        <w:b/>
        <w:bCs/>
        <w:spacing w:val="-23"/>
        <w:w w:val="100"/>
        <w:sz w:val="24"/>
        <w:szCs w:val="24"/>
        <w:lang w:val="pt-PT" w:eastAsia="pt-PT" w:bidi="pt-PT"/>
      </w:rPr>
    </w:lvl>
    <w:lvl w:ilvl="2">
      <w:start w:val="1"/>
      <w:numFmt w:val="upperRoman"/>
      <w:lvlText w:val="%3)"/>
      <w:lvlJc w:val="left"/>
      <w:pPr>
        <w:ind w:left="1762" w:hanging="689"/>
      </w:pPr>
      <w:rPr>
        <w:rFonts w:ascii="Calibri" w:eastAsia="Calibri" w:hAnsi="Calibri" w:cs="Calibri" w:hint="default"/>
        <w:spacing w:val="-8"/>
        <w:w w:val="99"/>
        <w:sz w:val="24"/>
        <w:szCs w:val="24"/>
        <w:lang w:val="pt-PT" w:eastAsia="pt-PT" w:bidi="pt-PT"/>
      </w:rPr>
    </w:lvl>
    <w:lvl w:ilvl="3">
      <w:numFmt w:val="bullet"/>
      <w:lvlText w:val="•"/>
      <w:lvlJc w:val="left"/>
      <w:pPr>
        <w:ind w:left="3459" w:hanging="689"/>
      </w:pPr>
      <w:rPr>
        <w:rFonts w:hint="default"/>
        <w:lang w:val="pt-PT" w:eastAsia="pt-PT" w:bidi="pt-PT"/>
      </w:rPr>
    </w:lvl>
    <w:lvl w:ilvl="4">
      <w:numFmt w:val="bullet"/>
      <w:lvlText w:val="•"/>
      <w:lvlJc w:val="left"/>
      <w:pPr>
        <w:ind w:left="4308" w:hanging="689"/>
      </w:pPr>
      <w:rPr>
        <w:rFonts w:hint="default"/>
        <w:lang w:val="pt-PT" w:eastAsia="pt-PT" w:bidi="pt-PT"/>
      </w:rPr>
    </w:lvl>
    <w:lvl w:ilvl="5">
      <w:numFmt w:val="bullet"/>
      <w:lvlText w:val="•"/>
      <w:lvlJc w:val="left"/>
      <w:pPr>
        <w:ind w:left="5158" w:hanging="689"/>
      </w:pPr>
      <w:rPr>
        <w:rFonts w:hint="default"/>
        <w:lang w:val="pt-PT" w:eastAsia="pt-PT" w:bidi="pt-PT"/>
      </w:rPr>
    </w:lvl>
    <w:lvl w:ilvl="6">
      <w:numFmt w:val="bullet"/>
      <w:lvlText w:val="•"/>
      <w:lvlJc w:val="left"/>
      <w:pPr>
        <w:ind w:left="6008" w:hanging="689"/>
      </w:pPr>
      <w:rPr>
        <w:rFonts w:hint="default"/>
        <w:lang w:val="pt-PT" w:eastAsia="pt-PT" w:bidi="pt-PT"/>
      </w:rPr>
    </w:lvl>
    <w:lvl w:ilvl="7">
      <w:numFmt w:val="bullet"/>
      <w:lvlText w:val="•"/>
      <w:lvlJc w:val="left"/>
      <w:pPr>
        <w:ind w:left="6857" w:hanging="689"/>
      </w:pPr>
      <w:rPr>
        <w:rFonts w:hint="default"/>
        <w:lang w:val="pt-PT" w:eastAsia="pt-PT" w:bidi="pt-PT"/>
      </w:rPr>
    </w:lvl>
    <w:lvl w:ilvl="8">
      <w:numFmt w:val="bullet"/>
      <w:lvlText w:val="•"/>
      <w:lvlJc w:val="left"/>
      <w:pPr>
        <w:ind w:left="7707" w:hanging="689"/>
      </w:pPr>
      <w:rPr>
        <w:rFonts w:hint="default"/>
        <w:lang w:val="pt-PT" w:eastAsia="pt-PT" w:bidi="pt-PT"/>
      </w:rPr>
    </w:lvl>
  </w:abstractNum>
  <w:abstractNum w:abstractNumId="12" w15:restartNumberingAfterBreak="0">
    <w:nsid w:val="458A7D49"/>
    <w:multiLevelType w:val="hybridMultilevel"/>
    <w:tmpl w:val="6D84E12A"/>
    <w:lvl w:ilvl="0" w:tplc="85CEAFE4">
      <w:start w:val="1"/>
      <w:numFmt w:val="lowerLetter"/>
      <w:lvlText w:val="%1)"/>
      <w:lvlJc w:val="left"/>
      <w:pPr>
        <w:ind w:left="1534" w:hanging="852"/>
      </w:pPr>
      <w:rPr>
        <w:rFonts w:ascii="Calibri" w:eastAsia="Calibri" w:hAnsi="Calibri" w:cs="Calibri" w:hint="default"/>
        <w:b/>
        <w:bCs/>
        <w:spacing w:val="-3"/>
        <w:w w:val="100"/>
        <w:sz w:val="24"/>
        <w:szCs w:val="24"/>
        <w:lang w:val="pt-PT" w:eastAsia="pt-PT" w:bidi="pt-PT"/>
      </w:rPr>
    </w:lvl>
    <w:lvl w:ilvl="1" w:tplc="4816F2D0">
      <w:numFmt w:val="bullet"/>
      <w:lvlText w:val="•"/>
      <w:lvlJc w:val="left"/>
      <w:pPr>
        <w:ind w:left="2326" w:hanging="852"/>
      </w:pPr>
      <w:rPr>
        <w:rFonts w:hint="default"/>
        <w:lang w:val="pt-PT" w:eastAsia="pt-PT" w:bidi="pt-PT"/>
      </w:rPr>
    </w:lvl>
    <w:lvl w:ilvl="2" w:tplc="CC929E6E">
      <w:numFmt w:val="bullet"/>
      <w:lvlText w:val="•"/>
      <w:lvlJc w:val="left"/>
      <w:pPr>
        <w:ind w:left="3113" w:hanging="852"/>
      </w:pPr>
      <w:rPr>
        <w:rFonts w:hint="default"/>
        <w:lang w:val="pt-PT" w:eastAsia="pt-PT" w:bidi="pt-PT"/>
      </w:rPr>
    </w:lvl>
    <w:lvl w:ilvl="3" w:tplc="7068A4AE">
      <w:numFmt w:val="bullet"/>
      <w:lvlText w:val="•"/>
      <w:lvlJc w:val="left"/>
      <w:pPr>
        <w:ind w:left="3899" w:hanging="852"/>
      </w:pPr>
      <w:rPr>
        <w:rFonts w:hint="default"/>
        <w:lang w:val="pt-PT" w:eastAsia="pt-PT" w:bidi="pt-PT"/>
      </w:rPr>
    </w:lvl>
    <w:lvl w:ilvl="4" w:tplc="180032C4">
      <w:numFmt w:val="bullet"/>
      <w:lvlText w:val="•"/>
      <w:lvlJc w:val="left"/>
      <w:pPr>
        <w:ind w:left="4686" w:hanging="852"/>
      </w:pPr>
      <w:rPr>
        <w:rFonts w:hint="default"/>
        <w:lang w:val="pt-PT" w:eastAsia="pt-PT" w:bidi="pt-PT"/>
      </w:rPr>
    </w:lvl>
    <w:lvl w:ilvl="5" w:tplc="FA18EEDE">
      <w:numFmt w:val="bullet"/>
      <w:lvlText w:val="•"/>
      <w:lvlJc w:val="left"/>
      <w:pPr>
        <w:ind w:left="5473" w:hanging="852"/>
      </w:pPr>
      <w:rPr>
        <w:rFonts w:hint="default"/>
        <w:lang w:val="pt-PT" w:eastAsia="pt-PT" w:bidi="pt-PT"/>
      </w:rPr>
    </w:lvl>
    <w:lvl w:ilvl="6" w:tplc="8000FEC6">
      <w:numFmt w:val="bullet"/>
      <w:lvlText w:val="•"/>
      <w:lvlJc w:val="left"/>
      <w:pPr>
        <w:ind w:left="6259" w:hanging="852"/>
      </w:pPr>
      <w:rPr>
        <w:rFonts w:hint="default"/>
        <w:lang w:val="pt-PT" w:eastAsia="pt-PT" w:bidi="pt-PT"/>
      </w:rPr>
    </w:lvl>
    <w:lvl w:ilvl="7" w:tplc="B81CACB0">
      <w:numFmt w:val="bullet"/>
      <w:lvlText w:val="•"/>
      <w:lvlJc w:val="left"/>
      <w:pPr>
        <w:ind w:left="7046" w:hanging="852"/>
      </w:pPr>
      <w:rPr>
        <w:rFonts w:hint="default"/>
        <w:lang w:val="pt-PT" w:eastAsia="pt-PT" w:bidi="pt-PT"/>
      </w:rPr>
    </w:lvl>
    <w:lvl w:ilvl="8" w:tplc="716CB204">
      <w:numFmt w:val="bullet"/>
      <w:lvlText w:val="•"/>
      <w:lvlJc w:val="left"/>
      <w:pPr>
        <w:ind w:left="7833" w:hanging="852"/>
      </w:pPr>
      <w:rPr>
        <w:rFonts w:hint="default"/>
        <w:lang w:val="pt-PT" w:eastAsia="pt-PT" w:bidi="pt-PT"/>
      </w:rPr>
    </w:lvl>
  </w:abstractNum>
  <w:abstractNum w:abstractNumId="13" w15:restartNumberingAfterBreak="0">
    <w:nsid w:val="53E71532"/>
    <w:multiLevelType w:val="multilevel"/>
    <w:tmpl w:val="0344C2C6"/>
    <w:lvl w:ilvl="0">
      <w:start w:val="3"/>
      <w:numFmt w:val="decimal"/>
      <w:lvlText w:val="%1"/>
      <w:lvlJc w:val="left"/>
      <w:pPr>
        <w:ind w:left="682" w:hanging="480"/>
      </w:pPr>
      <w:rPr>
        <w:rFonts w:hint="default"/>
        <w:lang w:val="pt-PT" w:eastAsia="pt-PT" w:bidi="pt-PT"/>
      </w:rPr>
    </w:lvl>
    <w:lvl w:ilvl="1">
      <w:start w:val="1"/>
      <w:numFmt w:val="decimal"/>
      <w:lvlText w:val="%1.%2."/>
      <w:lvlJc w:val="left"/>
      <w:pPr>
        <w:ind w:left="682" w:hanging="480"/>
      </w:pPr>
      <w:rPr>
        <w:rFonts w:ascii="Calibri" w:eastAsia="Calibri" w:hAnsi="Calibri" w:cs="Calibri" w:hint="default"/>
        <w:b/>
        <w:bCs/>
        <w:spacing w:val="-27"/>
        <w:w w:val="100"/>
        <w:sz w:val="24"/>
        <w:szCs w:val="24"/>
        <w:lang w:val="pt-PT" w:eastAsia="pt-PT" w:bidi="pt-PT"/>
      </w:rPr>
    </w:lvl>
    <w:lvl w:ilvl="2">
      <w:start w:val="1"/>
      <w:numFmt w:val="decimal"/>
      <w:lvlText w:val="%1.%2.%3."/>
      <w:lvlJc w:val="left"/>
      <w:pPr>
        <w:ind w:left="1534" w:hanging="610"/>
      </w:pPr>
      <w:rPr>
        <w:rFonts w:ascii="Calibri" w:eastAsia="Calibri" w:hAnsi="Calibri" w:cs="Calibri" w:hint="default"/>
        <w:b/>
        <w:bCs/>
        <w:spacing w:val="-1"/>
        <w:w w:val="100"/>
        <w:sz w:val="24"/>
        <w:szCs w:val="24"/>
        <w:lang w:val="pt-PT" w:eastAsia="pt-PT" w:bidi="pt-PT"/>
      </w:rPr>
    </w:lvl>
    <w:lvl w:ilvl="3">
      <w:numFmt w:val="bullet"/>
      <w:lvlText w:val="•"/>
      <w:lvlJc w:val="left"/>
      <w:pPr>
        <w:ind w:left="3048" w:hanging="610"/>
      </w:pPr>
      <w:rPr>
        <w:rFonts w:hint="default"/>
        <w:lang w:val="pt-PT" w:eastAsia="pt-PT" w:bidi="pt-PT"/>
      </w:rPr>
    </w:lvl>
    <w:lvl w:ilvl="4">
      <w:numFmt w:val="bullet"/>
      <w:lvlText w:val="•"/>
      <w:lvlJc w:val="left"/>
      <w:pPr>
        <w:ind w:left="3956" w:hanging="610"/>
      </w:pPr>
      <w:rPr>
        <w:rFonts w:hint="default"/>
        <w:lang w:val="pt-PT" w:eastAsia="pt-PT" w:bidi="pt-PT"/>
      </w:rPr>
    </w:lvl>
    <w:lvl w:ilvl="5">
      <w:numFmt w:val="bullet"/>
      <w:lvlText w:val="•"/>
      <w:lvlJc w:val="left"/>
      <w:pPr>
        <w:ind w:left="4864" w:hanging="610"/>
      </w:pPr>
      <w:rPr>
        <w:rFonts w:hint="default"/>
        <w:lang w:val="pt-PT" w:eastAsia="pt-PT" w:bidi="pt-PT"/>
      </w:rPr>
    </w:lvl>
    <w:lvl w:ilvl="6">
      <w:numFmt w:val="bullet"/>
      <w:lvlText w:val="•"/>
      <w:lvlJc w:val="left"/>
      <w:pPr>
        <w:ind w:left="5773" w:hanging="610"/>
      </w:pPr>
      <w:rPr>
        <w:rFonts w:hint="default"/>
        <w:lang w:val="pt-PT" w:eastAsia="pt-PT" w:bidi="pt-PT"/>
      </w:rPr>
    </w:lvl>
    <w:lvl w:ilvl="7">
      <w:numFmt w:val="bullet"/>
      <w:lvlText w:val="•"/>
      <w:lvlJc w:val="left"/>
      <w:pPr>
        <w:ind w:left="6681" w:hanging="610"/>
      </w:pPr>
      <w:rPr>
        <w:rFonts w:hint="default"/>
        <w:lang w:val="pt-PT" w:eastAsia="pt-PT" w:bidi="pt-PT"/>
      </w:rPr>
    </w:lvl>
    <w:lvl w:ilvl="8">
      <w:numFmt w:val="bullet"/>
      <w:lvlText w:val="•"/>
      <w:lvlJc w:val="left"/>
      <w:pPr>
        <w:ind w:left="7589" w:hanging="610"/>
      </w:pPr>
      <w:rPr>
        <w:rFonts w:hint="default"/>
        <w:lang w:val="pt-PT" w:eastAsia="pt-PT" w:bidi="pt-PT"/>
      </w:rPr>
    </w:lvl>
  </w:abstractNum>
  <w:abstractNum w:abstractNumId="14" w15:restartNumberingAfterBreak="0">
    <w:nsid w:val="54E51FDF"/>
    <w:multiLevelType w:val="multilevel"/>
    <w:tmpl w:val="C8D2BC56"/>
    <w:lvl w:ilvl="0">
      <w:start w:val="2"/>
      <w:numFmt w:val="decimal"/>
      <w:lvlText w:val="%1"/>
      <w:lvlJc w:val="left"/>
      <w:pPr>
        <w:ind w:left="682" w:hanging="464"/>
      </w:pPr>
      <w:rPr>
        <w:rFonts w:hint="default"/>
        <w:lang w:val="pt-PT" w:eastAsia="pt-PT" w:bidi="pt-PT"/>
      </w:rPr>
    </w:lvl>
    <w:lvl w:ilvl="1">
      <w:start w:val="1"/>
      <w:numFmt w:val="decimal"/>
      <w:lvlText w:val="%1.%2."/>
      <w:lvlJc w:val="left"/>
      <w:pPr>
        <w:ind w:left="682" w:hanging="464"/>
      </w:pPr>
      <w:rPr>
        <w:rFonts w:ascii="Calibri" w:eastAsia="Calibri" w:hAnsi="Calibri" w:cs="Calibri" w:hint="default"/>
        <w:b/>
        <w:bCs/>
        <w:spacing w:val="-22"/>
        <w:w w:val="100"/>
        <w:sz w:val="24"/>
        <w:szCs w:val="24"/>
        <w:lang w:val="pt-PT" w:eastAsia="pt-PT" w:bidi="pt-PT"/>
      </w:rPr>
    </w:lvl>
    <w:lvl w:ilvl="2">
      <w:numFmt w:val="bullet"/>
      <w:lvlText w:val="•"/>
      <w:lvlJc w:val="left"/>
      <w:pPr>
        <w:ind w:left="2425" w:hanging="464"/>
      </w:pPr>
      <w:rPr>
        <w:rFonts w:hint="default"/>
        <w:lang w:val="pt-PT" w:eastAsia="pt-PT" w:bidi="pt-PT"/>
      </w:rPr>
    </w:lvl>
    <w:lvl w:ilvl="3">
      <w:numFmt w:val="bullet"/>
      <w:lvlText w:val="•"/>
      <w:lvlJc w:val="left"/>
      <w:pPr>
        <w:ind w:left="3297" w:hanging="464"/>
      </w:pPr>
      <w:rPr>
        <w:rFonts w:hint="default"/>
        <w:lang w:val="pt-PT" w:eastAsia="pt-PT" w:bidi="pt-PT"/>
      </w:rPr>
    </w:lvl>
    <w:lvl w:ilvl="4">
      <w:numFmt w:val="bullet"/>
      <w:lvlText w:val="•"/>
      <w:lvlJc w:val="left"/>
      <w:pPr>
        <w:ind w:left="4170" w:hanging="464"/>
      </w:pPr>
      <w:rPr>
        <w:rFonts w:hint="default"/>
        <w:lang w:val="pt-PT" w:eastAsia="pt-PT" w:bidi="pt-PT"/>
      </w:rPr>
    </w:lvl>
    <w:lvl w:ilvl="5">
      <w:numFmt w:val="bullet"/>
      <w:lvlText w:val="•"/>
      <w:lvlJc w:val="left"/>
      <w:pPr>
        <w:ind w:left="5043" w:hanging="464"/>
      </w:pPr>
      <w:rPr>
        <w:rFonts w:hint="default"/>
        <w:lang w:val="pt-PT" w:eastAsia="pt-PT" w:bidi="pt-PT"/>
      </w:rPr>
    </w:lvl>
    <w:lvl w:ilvl="6">
      <w:numFmt w:val="bullet"/>
      <w:lvlText w:val="•"/>
      <w:lvlJc w:val="left"/>
      <w:pPr>
        <w:ind w:left="5915" w:hanging="464"/>
      </w:pPr>
      <w:rPr>
        <w:rFonts w:hint="default"/>
        <w:lang w:val="pt-PT" w:eastAsia="pt-PT" w:bidi="pt-PT"/>
      </w:rPr>
    </w:lvl>
    <w:lvl w:ilvl="7">
      <w:numFmt w:val="bullet"/>
      <w:lvlText w:val="•"/>
      <w:lvlJc w:val="left"/>
      <w:pPr>
        <w:ind w:left="6788" w:hanging="464"/>
      </w:pPr>
      <w:rPr>
        <w:rFonts w:hint="default"/>
        <w:lang w:val="pt-PT" w:eastAsia="pt-PT" w:bidi="pt-PT"/>
      </w:rPr>
    </w:lvl>
    <w:lvl w:ilvl="8">
      <w:numFmt w:val="bullet"/>
      <w:lvlText w:val="•"/>
      <w:lvlJc w:val="left"/>
      <w:pPr>
        <w:ind w:left="7661" w:hanging="464"/>
      </w:pPr>
      <w:rPr>
        <w:rFonts w:hint="default"/>
        <w:lang w:val="pt-PT" w:eastAsia="pt-PT" w:bidi="pt-PT"/>
      </w:rPr>
    </w:lvl>
  </w:abstractNum>
  <w:abstractNum w:abstractNumId="15" w15:restartNumberingAfterBreak="0">
    <w:nsid w:val="5A6C35E2"/>
    <w:multiLevelType w:val="hybridMultilevel"/>
    <w:tmpl w:val="A92C8934"/>
    <w:lvl w:ilvl="0" w:tplc="11F66766">
      <w:start w:val="1"/>
      <w:numFmt w:val="lowerLetter"/>
      <w:lvlText w:val="%1)"/>
      <w:lvlJc w:val="left"/>
      <w:pPr>
        <w:ind w:left="1534" w:hanging="852"/>
      </w:pPr>
      <w:rPr>
        <w:rFonts w:ascii="Calibri" w:eastAsia="Calibri" w:hAnsi="Calibri" w:cs="Calibri" w:hint="default"/>
        <w:b/>
        <w:bCs/>
        <w:spacing w:val="-3"/>
        <w:w w:val="100"/>
        <w:sz w:val="24"/>
        <w:szCs w:val="24"/>
        <w:lang w:val="pt-PT" w:eastAsia="pt-PT" w:bidi="pt-PT"/>
      </w:rPr>
    </w:lvl>
    <w:lvl w:ilvl="1" w:tplc="39725C26">
      <w:numFmt w:val="bullet"/>
      <w:lvlText w:val="•"/>
      <w:lvlJc w:val="left"/>
      <w:pPr>
        <w:ind w:left="2326" w:hanging="852"/>
      </w:pPr>
      <w:rPr>
        <w:rFonts w:hint="default"/>
        <w:lang w:val="pt-PT" w:eastAsia="pt-PT" w:bidi="pt-PT"/>
      </w:rPr>
    </w:lvl>
    <w:lvl w:ilvl="2" w:tplc="A47493F2">
      <w:numFmt w:val="bullet"/>
      <w:lvlText w:val="•"/>
      <w:lvlJc w:val="left"/>
      <w:pPr>
        <w:ind w:left="3113" w:hanging="852"/>
      </w:pPr>
      <w:rPr>
        <w:rFonts w:hint="default"/>
        <w:lang w:val="pt-PT" w:eastAsia="pt-PT" w:bidi="pt-PT"/>
      </w:rPr>
    </w:lvl>
    <w:lvl w:ilvl="3" w:tplc="125EE10C">
      <w:numFmt w:val="bullet"/>
      <w:lvlText w:val="•"/>
      <w:lvlJc w:val="left"/>
      <w:pPr>
        <w:ind w:left="3899" w:hanging="852"/>
      </w:pPr>
      <w:rPr>
        <w:rFonts w:hint="default"/>
        <w:lang w:val="pt-PT" w:eastAsia="pt-PT" w:bidi="pt-PT"/>
      </w:rPr>
    </w:lvl>
    <w:lvl w:ilvl="4" w:tplc="29843B64">
      <w:numFmt w:val="bullet"/>
      <w:lvlText w:val="•"/>
      <w:lvlJc w:val="left"/>
      <w:pPr>
        <w:ind w:left="4686" w:hanging="852"/>
      </w:pPr>
      <w:rPr>
        <w:rFonts w:hint="default"/>
        <w:lang w:val="pt-PT" w:eastAsia="pt-PT" w:bidi="pt-PT"/>
      </w:rPr>
    </w:lvl>
    <w:lvl w:ilvl="5" w:tplc="F6E69A6E">
      <w:numFmt w:val="bullet"/>
      <w:lvlText w:val="•"/>
      <w:lvlJc w:val="left"/>
      <w:pPr>
        <w:ind w:left="5473" w:hanging="852"/>
      </w:pPr>
      <w:rPr>
        <w:rFonts w:hint="default"/>
        <w:lang w:val="pt-PT" w:eastAsia="pt-PT" w:bidi="pt-PT"/>
      </w:rPr>
    </w:lvl>
    <w:lvl w:ilvl="6" w:tplc="D4F2005C">
      <w:numFmt w:val="bullet"/>
      <w:lvlText w:val="•"/>
      <w:lvlJc w:val="left"/>
      <w:pPr>
        <w:ind w:left="6259" w:hanging="852"/>
      </w:pPr>
      <w:rPr>
        <w:rFonts w:hint="default"/>
        <w:lang w:val="pt-PT" w:eastAsia="pt-PT" w:bidi="pt-PT"/>
      </w:rPr>
    </w:lvl>
    <w:lvl w:ilvl="7" w:tplc="1C869010">
      <w:numFmt w:val="bullet"/>
      <w:lvlText w:val="•"/>
      <w:lvlJc w:val="left"/>
      <w:pPr>
        <w:ind w:left="7046" w:hanging="852"/>
      </w:pPr>
      <w:rPr>
        <w:rFonts w:hint="default"/>
        <w:lang w:val="pt-PT" w:eastAsia="pt-PT" w:bidi="pt-PT"/>
      </w:rPr>
    </w:lvl>
    <w:lvl w:ilvl="8" w:tplc="4418CEB8">
      <w:numFmt w:val="bullet"/>
      <w:lvlText w:val="•"/>
      <w:lvlJc w:val="left"/>
      <w:pPr>
        <w:ind w:left="7833" w:hanging="852"/>
      </w:pPr>
      <w:rPr>
        <w:rFonts w:hint="default"/>
        <w:lang w:val="pt-PT" w:eastAsia="pt-PT" w:bidi="pt-PT"/>
      </w:rPr>
    </w:lvl>
  </w:abstractNum>
  <w:abstractNum w:abstractNumId="16" w15:restartNumberingAfterBreak="0">
    <w:nsid w:val="5C9D4A0F"/>
    <w:multiLevelType w:val="multilevel"/>
    <w:tmpl w:val="D696EF3E"/>
    <w:lvl w:ilvl="0">
      <w:start w:val="5"/>
      <w:numFmt w:val="decimal"/>
      <w:lvlText w:val="%1"/>
      <w:lvlJc w:val="left"/>
      <w:pPr>
        <w:ind w:left="682" w:hanging="567"/>
      </w:pPr>
      <w:rPr>
        <w:rFonts w:hint="default"/>
        <w:lang w:val="pt-PT" w:eastAsia="pt-PT" w:bidi="pt-PT"/>
      </w:rPr>
    </w:lvl>
    <w:lvl w:ilvl="1">
      <w:start w:val="1"/>
      <w:numFmt w:val="decimal"/>
      <w:lvlText w:val="%1.%2."/>
      <w:lvlJc w:val="left"/>
      <w:pPr>
        <w:ind w:left="682" w:hanging="567"/>
        <w:jc w:val="right"/>
      </w:pPr>
      <w:rPr>
        <w:rFonts w:ascii="Arial" w:eastAsia="Calibri" w:hAnsi="Arial" w:cs="Arial" w:hint="default"/>
        <w:b/>
        <w:bCs/>
        <w:spacing w:val="-24"/>
        <w:w w:val="100"/>
        <w:sz w:val="24"/>
        <w:szCs w:val="24"/>
        <w:lang w:val="pt-PT" w:eastAsia="pt-PT" w:bidi="pt-PT"/>
      </w:rPr>
    </w:lvl>
    <w:lvl w:ilvl="2">
      <w:start w:val="1"/>
      <w:numFmt w:val="lowerLetter"/>
      <w:lvlText w:val="%3)"/>
      <w:lvlJc w:val="left"/>
      <w:pPr>
        <w:ind w:left="682" w:hanging="708"/>
      </w:pPr>
      <w:rPr>
        <w:rFonts w:ascii="Calibri" w:eastAsia="Calibri" w:hAnsi="Calibri" w:cs="Calibri" w:hint="default"/>
        <w:b/>
        <w:bCs/>
        <w:spacing w:val="-28"/>
        <w:w w:val="100"/>
        <w:sz w:val="24"/>
        <w:szCs w:val="24"/>
        <w:lang w:val="pt-PT" w:eastAsia="pt-PT" w:bidi="pt-PT"/>
      </w:rPr>
    </w:lvl>
    <w:lvl w:ilvl="3">
      <w:numFmt w:val="bullet"/>
      <w:lvlText w:val="•"/>
      <w:lvlJc w:val="left"/>
      <w:pPr>
        <w:ind w:left="3297" w:hanging="708"/>
      </w:pPr>
      <w:rPr>
        <w:rFonts w:hint="default"/>
        <w:lang w:val="pt-PT" w:eastAsia="pt-PT" w:bidi="pt-PT"/>
      </w:rPr>
    </w:lvl>
    <w:lvl w:ilvl="4">
      <w:numFmt w:val="bullet"/>
      <w:lvlText w:val="•"/>
      <w:lvlJc w:val="left"/>
      <w:pPr>
        <w:ind w:left="4170" w:hanging="708"/>
      </w:pPr>
      <w:rPr>
        <w:rFonts w:hint="default"/>
        <w:lang w:val="pt-PT" w:eastAsia="pt-PT" w:bidi="pt-PT"/>
      </w:rPr>
    </w:lvl>
    <w:lvl w:ilvl="5">
      <w:numFmt w:val="bullet"/>
      <w:lvlText w:val="•"/>
      <w:lvlJc w:val="left"/>
      <w:pPr>
        <w:ind w:left="5043" w:hanging="708"/>
      </w:pPr>
      <w:rPr>
        <w:rFonts w:hint="default"/>
        <w:lang w:val="pt-PT" w:eastAsia="pt-PT" w:bidi="pt-PT"/>
      </w:rPr>
    </w:lvl>
    <w:lvl w:ilvl="6">
      <w:numFmt w:val="bullet"/>
      <w:lvlText w:val="•"/>
      <w:lvlJc w:val="left"/>
      <w:pPr>
        <w:ind w:left="5915" w:hanging="708"/>
      </w:pPr>
      <w:rPr>
        <w:rFonts w:hint="default"/>
        <w:lang w:val="pt-PT" w:eastAsia="pt-PT" w:bidi="pt-PT"/>
      </w:rPr>
    </w:lvl>
    <w:lvl w:ilvl="7">
      <w:numFmt w:val="bullet"/>
      <w:lvlText w:val="•"/>
      <w:lvlJc w:val="left"/>
      <w:pPr>
        <w:ind w:left="6788" w:hanging="708"/>
      </w:pPr>
      <w:rPr>
        <w:rFonts w:hint="default"/>
        <w:lang w:val="pt-PT" w:eastAsia="pt-PT" w:bidi="pt-PT"/>
      </w:rPr>
    </w:lvl>
    <w:lvl w:ilvl="8">
      <w:numFmt w:val="bullet"/>
      <w:lvlText w:val="•"/>
      <w:lvlJc w:val="left"/>
      <w:pPr>
        <w:ind w:left="7661" w:hanging="708"/>
      </w:pPr>
      <w:rPr>
        <w:rFonts w:hint="default"/>
        <w:lang w:val="pt-PT" w:eastAsia="pt-PT" w:bidi="pt-PT"/>
      </w:rPr>
    </w:lvl>
  </w:abstractNum>
  <w:abstractNum w:abstractNumId="17" w15:restartNumberingAfterBreak="0">
    <w:nsid w:val="5E233BAE"/>
    <w:multiLevelType w:val="hybridMultilevel"/>
    <w:tmpl w:val="76169650"/>
    <w:lvl w:ilvl="0" w:tplc="ECFC1DF4">
      <w:start w:val="1"/>
      <w:numFmt w:val="upperRoman"/>
      <w:lvlText w:val="%1)"/>
      <w:lvlJc w:val="left"/>
      <w:pPr>
        <w:ind w:left="682" w:hanging="276"/>
      </w:pPr>
      <w:rPr>
        <w:rFonts w:ascii="Calibri" w:eastAsia="Calibri" w:hAnsi="Calibri" w:cs="Calibri" w:hint="default"/>
        <w:spacing w:val="-21"/>
        <w:w w:val="100"/>
        <w:sz w:val="24"/>
        <w:szCs w:val="24"/>
        <w:lang w:val="pt-PT" w:eastAsia="pt-PT" w:bidi="pt-PT"/>
      </w:rPr>
    </w:lvl>
    <w:lvl w:ilvl="1" w:tplc="71E620C8">
      <w:numFmt w:val="bullet"/>
      <w:lvlText w:val="•"/>
      <w:lvlJc w:val="left"/>
      <w:pPr>
        <w:ind w:left="1552" w:hanging="276"/>
      </w:pPr>
      <w:rPr>
        <w:rFonts w:hint="default"/>
        <w:lang w:val="pt-PT" w:eastAsia="pt-PT" w:bidi="pt-PT"/>
      </w:rPr>
    </w:lvl>
    <w:lvl w:ilvl="2" w:tplc="1C8A5F0A">
      <w:numFmt w:val="bullet"/>
      <w:lvlText w:val="•"/>
      <w:lvlJc w:val="left"/>
      <w:pPr>
        <w:ind w:left="2425" w:hanging="276"/>
      </w:pPr>
      <w:rPr>
        <w:rFonts w:hint="default"/>
        <w:lang w:val="pt-PT" w:eastAsia="pt-PT" w:bidi="pt-PT"/>
      </w:rPr>
    </w:lvl>
    <w:lvl w:ilvl="3" w:tplc="9ED02D72">
      <w:numFmt w:val="bullet"/>
      <w:lvlText w:val="•"/>
      <w:lvlJc w:val="left"/>
      <w:pPr>
        <w:ind w:left="3297" w:hanging="276"/>
      </w:pPr>
      <w:rPr>
        <w:rFonts w:hint="default"/>
        <w:lang w:val="pt-PT" w:eastAsia="pt-PT" w:bidi="pt-PT"/>
      </w:rPr>
    </w:lvl>
    <w:lvl w:ilvl="4" w:tplc="DBA00A7E">
      <w:numFmt w:val="bullet"/>
      <w:lvlText w:val="•"/>
      <w:lvlJc w:val="left"/>
      <w:pPr>
        <w:ind w:left="4170" w:hanging="276"/>
      </w:pPr>
      <w:rPr>
        <w:rFonts w:hint="default"/>
        <w:lang w:val="pt-PT" w:eastAsia="pt-PT" w:bidi="pt-PT"/>
      </w:rPr>
    </w:lvl>
    <w:lvl w:ilvl="5" w:tplc="F34EB06E">
      <w:numFmt w:val="bullet"/>
      <w:lvlText w:val="•"/>
      <w:lvlJc w:val="left"/>
      <w:pPr>
        <w:ind w:left="5043" w:hanging="276"/>
      </w:pPr>
      <w:rPr>
        <w:rFonts w:hint="default"/>
        <w:lang w:val="pt-PT" w:eastAsia="pt-PT" w:bidi="pt-PT"/>
      </w:rPr>
    </w:lvl>
    <w:lvl w:ilvl="6" w:tplc="0B82DE92">
      <w:numFmt w:val="bullet"/>
      <w:lvlText w:val="•"/>
      <w:lvlJc w:val="left"/>
      <w:pPr>
        <w:ind w:left="5915" w:hanging="276"/>
      </w:pPr>
      <w:rPr>
        <w:rFonts w:hint="default"/>
        <w:lang w:val="pt-PT" w:eastAsia="pt-PT" w:bidi="pt-PT"/>
      </w:rPr>
    </w:lvl>
    <w:lvl w:ilvl="7" w:tplc="4848707C">
      <w:numFmt w:val="bullet"/>
      <w:lvlText w:val="•"/>
      <w:lvlJc w:val="left"/>
      <w:pPr>
        <w:ind w:left="6788" w:hanging="276"/>
      </w:pPr>
      <w:rPr>
        <w:rFonts w:hint="default"/>
        <w:lang w:val="pt-PT" w:eastAsia="pt-PT" w:bidi="pt-PT"/>
      </w:rPr>
    </w:lvl>
    <w:lvl w:ilvl="8" w:tplc="B596A8F2">
      <w:numFmt w:val="bullet"/>
      <w:lvlText w:val="•"/>
      <w:lvlJc w:val="left"/>
      <w:pPr>
        <w:ind w:left="7661" w:hanging="276"/>
      </w:pPr>
      <w:rPr>
        <w:rFonts w:hint="default"/>
        <w:lang w:val="pt-PT" w:eastAsia="pt-PT" w:bidi="pt-PT"/>
      </w:rPr>
    </w:lvl>
  </w:abstractNum>
  <w:abstractNum w:abstractNumId="18" w15:restartNumberingAfterBreak="0">
    <w:nsid w:val="6386505A"/>
    <w:multiLevelType w:val="multilevel"/>
    <w:tmpl w:val="0D82A72E"/>
    <w:lvl w:ilvl="0">
      <w:start w:val="15"/>
      <w:numFmt w:val="decimal"/>
      <w:lvlText w:val="%1"/>
      <w:lvlJc w:val="left"/>
      <w:pPr>
        <w:ind w:left="682" w:hanging="588"/>
      </w:pPr>
      <w:rPr>
        <w:rFonts w:hint="default"/>
        <w:lang w:val="pt-PT" w:eastAsia="pt-PT" w:bidi="pt-PT"/>
      </w:rPr>
    </w:lvl>
    <w:lvl w:ilvl="1">
      <w:start w:val="1"/>
      <w:numFmt w:val="decimal"/>
      <w:lvlText w:val="%1.%2."/>
      <w:lvlJc w:val="left"/>
      <w:pPr>
        <w:ind w:left="682" w:hanging="588"/>
      </w:pPr>
      <w:rPr>
        <w:rFonts w:ascii="Calibri" w:eastAsia="Calibri" w:hAnsi="Calibri" w:cs="Calibri" w:hint="default"/>
        <w:b/>
        <w:bCs/>
        <w:spacing w:val="-16"/>
        <w:w w:val="100"/>
        <w:sz w:val="24"/>
        <w:szCs w:val="24"/>
        <w:lang w:val="pt-PT" w:eastAsia="pt-PT" w:bidi="pt-PT"/>
      </w:rPr>
    </w:lvl>
    <w:lvl w:ilvl="2">
      <w:start w:val="1"/>
      <w:numFmt w:val="upperRoman"/>
      <w:lvlText w:val="%3)"/>
      <w:lvlJc w:val="left"/>
      <w:pPr>
        <w:ind w:left="1775" w:hanging="242"/>
      </w:pPr>
      <w:rPr>
        <w:rFonts w:ascii="Calibri" w:eastAsia="Calibri" w:hAnsi="Calibri" w:cs="Calibri" w:hint="default"/>
        <w:spacing w:val="-3"/>
        <w:w w:val="100"/>
        <w:sz w:val="24"/>
        <w:szCs w:val="24"/>
        <w:lang w:val="pt-PT" w:eastAsia="pt-PT" w:bidi="pt-PT"/>
      </w:rPr>
    </w:lvl>
    <w:lvl w:ilvl="3">
      <w:numFmt w:val="bullet"/>
      <w:lvlText w:val="•"/>
      <w:lvlJc w:val="left"/>
      <w:pPr>
        <w:ind w:left="2785" w:hanging="242"/>
      </w:pPr>
      <w:rPr>
        <w:rFonts w:hint="default"/>
        <w:lang w:val="pt-PT" w:eastAsia="pt-PT" w:bidi="pt-PT"/>
      </w:rPr>
    </w:lvl>
    <w:lvl w:ilvl="4">
      <w:numFmt w:val="bullet"/>
      <w:lvlText w:val="•"/>
      <w:lvlJc w:val="left"/>
      <w:pPr>
        <w:ind w:left="3731" w:hanging="242"/>
      </w:pPr>
      <w:rPr>
        <w:rFonts w:hint="default"/>
        <w:lang w:val="pt-PT" w:eastAsia="pt-PT" w:bidi="pt-PT"/>
      </w:rPr>
    </w:lvl>
    <w:lvl w:ilvl="5">
      <w:numFmt w:val="bullet"/>
      <w:lvlText w:val="•"/>
      <w:lvlJc w:val="left"/>
      <w:pPr>
        <w:ind w:left="4677" w:hanging="242"/>
      </w:pPr>
      <w:rPr>
        <w:rFonts w:hint="default"/>
        <w:lang w:val="pt-PT" w:eastAsia="pt-PT" w:bidi="pt-PT"/>
      </w:rPr>
    </w:lvl>
    <w:lvl w:ilvl="6">
      <w:numFmt w:val="bullet"/>
      <w:lvlText w:val="•"/>
      <w:lvlJc w:val="left"/>
      <w:pPr>
        <w:ind w:left="5623" w:hanging="242"/>
      </w:pPr>
      <w:rPr>
        <w:rFonts w:hint="default"/>
        <w:lang w:val="pt-PT" w:eastAsia="pt-PT" w:bidi="pt-PT"/>
      </w:rPr>
    </w:lvl>
    <w:lvl w:ilvl="7">
      <w:numFmt w:val="bullet"/>
      <w:lvlText w:val="•"/>
      <w:lvlJc w:val="left"/>
      <w:pPr>
        <w:ind w:left="6569" w:hanging="242"/>
      </w:pPr>
      <w:rPr>
        <w:rFonts w:hint="default"/>
        <w:lang w:val="pt-PT" w:eastAsia="pt-PT" w:bidi="pt-PT"/>
      </w:rPr>
    </w:lvl>
    <w:lvl w:ilvl="8">
      <w:numFmt w:val="bullet"/>
      <w:lvlText w:val="•"/>
      <w:lvlJc w:val="left"/>
      <w:pPr>
        <w:ind w:left="7514" w:hanging="242"/>
      </w:pPr>
      <w:rPr>
        <w:rFonts w:hint="default"/>
        <w:lang w:val="pt-PT" w:eastAsia="pt-PT" w:bidi="pt-PT"/>
      </w:rPr>
    </w:lvl>
  </w:abstractNum>
  <w:abstractNum w:abstractNumId="19" w15:restartNumberingAfterBreak="0">
    <w:nsid w:val="66DF5375"/>
    <w:multiLevelType w:val="multilevel"/>
    <w:tmpl w:val="32707792"/>
    <w:lvl w:ilvl="0">
      <w:start w:val="1"/>
      <w:numFmt w:val="decimal"/>
      <w:lvlText w:val="%1"/>
      <w:lvlJc w:val="left"/>
      <w:pPr>
        <w:ind w:left="1534" w:hanging="747"/>
      </w:pPr>
      <w:rPr>
        <w:rFonts w:hint="default"/>
        <w:b/>
        <w:bCs/>
      </w:rPr>
    </w:lvl>
    <w:lvl w:ilvl="1">
      <w:start w:val="1"/>
      <w:numFmt w:val="decimal"/>
      <w:lvlText w:val="%1.%2"/>
      <w:lvlJc w:val="left"/>
      <w:pPr>
        <w:ind w:left="1534" w:hanging="747"/>
      </w:pPr>
      <w:rPr>
        <w:rFonts w:hint="default"/>
      </w:rPr>
    </w:lvl>
    <w:lvl w:ilvl="2">
      <w:start w:val="1"/>
      <w:numFmt w:val="decimal"/>
      <w:lvlText w:val="%1.%2.%3."/>
      <w:lvlJc w:val="left"/>
      <w:pPr>
        <w:ind w:left="1534" w:hanging="747"/>
      </w:pPr>
      <w:rPr>
        <w:rFonts w:hint="default"/>
        <w:b w:val="0"/>
        <w:bCs w:val="0"/>
        <w:spacing w:val="-2"/>
        <w:w w:val="100"/>
      </w:rPr>
    </w:lvl>
    <w:lvl w:ilvl="3">
      <w:numFmt w:val="bullet"/>
      <w:lvlText w:val="•"/>
      <w:lvlJc w:val="left"/>
      <w:pPr>
        <w:ind w:left="3899" w:hanging="747"/>
      </w:pPr>
      <w:rPr>
        <w:rFonts w:hint="default"/>
      </w:rPr>
    </w:lvl>
    <w:lvl w:ilvl="4">
      <w:numFmt w:val="bullet"/>
      <w:lvlText w:val="•"/>
      <w:lvlJc w:val="left"/>
      <w:pPr>
        <w:ind w:left="4686" w:hanging="747"/>
      </w:pPr>
      <w:rPr>
        <w:rFonts w:hint="default"/>
      </w:rPr>
    </w:lvl>
    <w:lvl w:ilvl="5">
      <w:numFmt w:val="bullet"/>
      <w:lvlText w:val="•"/>
      <w:lvlJc w:val="left"/>
      <w:pPr>
        <w:ind w:left="5473" w:hanging="747"/>
      </w:pPr>
      <w:rPr>
        <w:rFonts w:hint="default"/>
      </w:rPr>
    </w:lvl>
    <w:lvl w:ilvl="6">
      <w:numFmt w:val="bullet"/>
      <w:lvlText w:val="•"/>
      <w:lvlJc w:val="left"/>
      <w:pPr>
        <w:ind w:left="6259" w:hanging="747"/>
      </w:pPr>
      <w:rPr>
        <w:rFonts w:hint="default"/>
      </w:rPr>
    </w:lvl>
    <w:lvl w:ilvl="7">
      <w:numFmt w:val="bullet"/>
      <w:lvlText w:val="•"/>
      <w:lvlJc w:val="left"/>
      <w:pPr>
        <w:ind w:left="7046" w:hanging="747"/>
      </w:pPr>
      <w:rPr>
        <w:rFonts w:hint="default"/>
      </w:rPr>
    </w:lvl>
    <w:lvl w:ilvl="8">
      <w:numFmt w:val="bullet"/>
      <w:lvlText w:val="•"/>
      <w:lvlJc w:val="left"/>
      <w:pPr>
        <w:ind w:left="7833" w:hanging="747"/>
      </w:pPr>
      <w:rPr>
        <w:rFonts w:hint="default"/>
      </w:rPr>
    </w:lvl>
  </w:abstractNum>
  <w:abstractNum w:abstractNumId="20" w15:restartNumberingAfterBreak="0">
    <w:nsid w:val="6810689A"/>
    <w:multiLevelType w:val="multilevel"/>
    <w:tmpl w:val="5860C18A"/>
    <w:lvl w:ilvl="0">
      <w:start w:val="8"/>
      <w:numFmt w:val="decimal"/>
      <w:lvlText w:val="%1"/>
      <w:lvlJc w:val="left"/>
      <w:pPr>
        <w:ind w:left="682" w:hanging="425"/>
      </w:pPr>
      <w:rPr>
        <w:rFonts w:hint="default"/>
        <w:lang w:val="pt-PT" w:eastAsia="pt-PT" w:bidi="pt-PT"/>
      </w:rPr>
    </w:lvl>
    <w:lvl w:ilvl="1">
      <w:start w:val="1"/>
      <w:numFmt w:val="decimal"/>
      <w:lvlText w:val="%1.%2."/>
      <w:lvlJc w:val="left"/>
      <w:pPr>
        <w:ind w:left="682" w:hanging="425"/>
        <w:jc w:val="right"/>
      </w:pPr>
      <w:rPr>
        <w:rFonts w:ascii="Calibri" w:eastAsia="Calibri" w:hAnsi="Calibri" w:cs="Calibri" w:hint="default"/>
        <w:b/>
        <w:bCs/>
        <w:w w:val="100"/>
        <w:sz w:val="24"/>
        <w:szCs w:val="24"/>
        <w:lang w:val="pt-PT" w:eastAsia="pt-PT" w:bidi="pt-PT"/>
      </w:rPr>
    </w:lvl>
    <w:lvl w:ilvl="2">
      <w:start w:val="1"/>
      <w:numFmt w:val="decimal"/>
      <w:lvlText w:val="%1.%2.%3."/>
      <w:lvlJc w:val="left"/>
      <w:pPr>
        <w:ind w:left="1534" w:hanging="852"/>
      </w:pPr>
      <w:rPr>
        <w:rFonts w:ascii="Calibri" w:eastAsia="Calibri" w:hAnsi="Calibri" w:cs="Calibri" w:hint="default"/>
        <w:b/>
        <w:bCs/>
        <w:spacing w:val="-3"/>
        <w:w w:val="100"/>
        <w:sz w:val="24"/>
        <w:szCs w:val="24"/>
        <w:lang w:val="pt-PT" w:eastAsia="pt-PT" w:bidi="pt-PT"/>
      </w:rPr>
    </w:lvl>
    <w:lvl w:ilvl="3">
      <w:numFmt w:val="bullet"/>
      <w:lvlText w:val="•"/>
      <w:lvlJc w:val="left"/>
      <w:pPr>
        <w:ind w:left="3288" w:hanging="852"/>
      </w:pPr>
      <w:rPr>
        <w:rFonts w:hint="default"/>
        <w:lang w:val="pt-PT" w:eastAsia="pt-PT" w:bidi="pt-PT"/>
      </w:rPr>
    </w:lvl>
    <w:lvl w:ilvl="4">
      <w:numFmt w:val="bullet"/>
      <w:lvlText w:val="•"/>
      <w:lvlJc w:val="left"/>
      <w:pPr>
        <w:ind w:left="4162" w:hanging="852"/>
      </w:pPr>
      <w:rPr>
        <w:rFonts w:hint="default"/>
        <w:lang w:val="pt-PT" w:eastAsia="pt-PT" w:bidi="pt-PT"/>
      </w:rPr>
    </w:lvl>
    <w:lvl w:ilvl="5">
      <w:numFmt w:val="bullet"/>
      <w:lvlText w:val="•"/>
      <w:lvlJc w:val="left"/>
      <w:pPr>
        <w:ind w:left="5036" w:hanging="852"/>
      </w:pPr>
      <w:rPr>
        <w:rFonts w:hint="default"/>
        <w:lang w:val="pt-PT" w:eastAsia="pt-PT" w:bidi="pt-PT"/>
      </w:rPr>
    </w:lvl>
    <w:lvl w:ilvl="6">
      <w:numFmt w:val="bullet"/>
      <w:lvlText w:val="•"/>
      <w:lvlJc w:val="left"/>
      <w:pPr>
        <w:ind w:left="5910" w:hanging="852"/>
      </w:pPr>
      <w:rPr>
        <w:rFonts w:hint="default"/>
        <w:lang w:val="pt-PT" w:eastAsia="pt-PT" w:bidi="pt-PT"/>
      </w:rPr>
    </w:lvl>
    <w:lvl w:ilvl="7">
      <w:numFmt w:val="bullet"/>
      <w:lvlText w:val="•"/>
      <w:lvlJc w:val="left"/>
      <w:pPr>
        <w:ind w:left="6784" w:hanging="852"/>
      </w:pPr>
      <w:rPr>
        <w:rFonts w:hint="default"/>
        <w:lang w:val="pt-PT" w:eastAsia="pt-PT" w:bidi="pt-PT"/>
      </w:rPr>
    </w:lvl>
    <w:lvl w:ilvl="8">
      <w:numFmt w:val="bullet"/>
      <w:lvlText w:val="•"/>
      <w:lvlJc w:val="left"/>
      <w:pPr>
        <w:ind w:left="7658" w:hanging="852"/>
      </w:pPr>
      <w:rPr>
        <w:rFonts w:hint="default"/>
        <w:lang w:val="pt-PT" w:eastAsia="pt-PT" w:bidi="pt-PT"/>
      </w:rPr>
    </w:lvl>
  </w:abstractNum>
  <w:abstractNum w:abstractNumId="21" w15:restartNumberingAfterBreak="0">
    <w:nsid w:val="73D1775B"/>
    <w:multiLevelType w:val="multilevel"/>
    <w:tmpl w:val="54DACA8C"/>
    <w:lvl w:ilvl="0">
      <w:start w:val="7"/>
      <w:numFmt w:val="decimal"/>
      <w:lvlText w:val="%1"/>
      <w:lvlJc w:val="left"/>
      <w:pPr>
        <w:ind w:left="682" w:hanging="466"/>
      </w:pPr>
      <w:rPr>
        <w:rFonts w:hint="default"/>
        <w:lang w:val="pt-PT" w:eastAsia="pt-PT" w:bidi="pt-PT"/>
      </w:rPr>
    </w:lvl>
    <w:lvl w:ilvl="1">
      <w:start w:val="1"/>
      <w:numFmt w:val="decimal"/>
      <w:lvlText w:val="%1.%2."/>
      <w:lvlJc w:val="left"/>
      <w:pPr>
        <w:ind w:left="682" w:hanging="466"/>
      </w:pPr>
      <w:rPr>
        <w:rFonts w:ascii="Calibri" w:eastAsia="Calibri" w:hAnsi="Calibri" w:cs="Calibri" w:hint="default"/>
        <w:b/>
        <w:bCs/>
        <w:spacing w:val="-15"/>
        <w:w w:val="100"/>
        <w:sz w:val="24"/>
        <w:szCs w:val="24"/>
        <w:lang w:val="pt-PT" w:eastAsia="pt-PT" w:bidi="pt-PT"/>
      </w:rPr>
    </w:lvl>
    <w:lvl w:ilvl="2">
      <w:numFmt w:val="bullet"/>
      <w:lvlText w:val="•"/>
      <w:lvlJc w:val="left"/>
      <w:pPr>
        <w:ind w:left="2425" w:hanging="466"/>
      </w:pPr>
      <w:rPr>
        <w:rFonts w:hint="default"/>
        <w:lang w:val="pt-PT" w:eastAsia="pt-PT" w:bidi="pt-PT"/>
      </w:rPr>
    </w:lvl>
    <w:lvl w:ilvl="3">
      <w:numFmt w:val="bullet"/>
      <w:lvlText w:val="•"/>
      <w:lvlJc w:val="left"/>
      <w:pPr>
        <w:ind w:left="3297" w:hanging="466"/>
      </w:pPr>
      <w:rPr>
        <w:rFonts w:hint="default"/>
        <w:lang w:val="pt-PT" w:eastAsia="pt-PT" w:bidi="pt-PT"/>
      </w:rPr>
    </w:lvl>
    <w:lvl w:ilvl="4">
      <w:numFmt w:val="bullet"/>
      <w:lvlText w:val="•"/>
      <w:lvlJc w:val="left"/>
      <w:pPr>
        <w:ind w:left="4170" w:hanging="466"/>
      </w:pPr>
      <w:rPr>
        <w:rFonts w:hint="default"/>
        <w:lang w:val="pt-PT" w:eastAsia="pt-PT" w:bidi="pt-PT"/>
      </w:rPr>
    </w:lvl>
    <w:lvl w:ilvl="5">
      <w:numFmt w:val="bullet"/>
      <w:lvlText w:val="•"/>
      <w:lvlJc w:val="left"/>
      <w:pPr>
        <w:ind w:left="5043" w:hanging="466"/>
      </w:pPr>
      <w:rPr>
        <w:rFonts w:hint="default"/>
        <w:lang w:val="pt-PT" w:eastAsia="pt-PT" w:bidi="pt-PT"/>
      </w:rPr>
    </w:lvl>
    <w:lvl w:ilvl="6">
      <w:numFmt w:val="bullet"/>
      <w:lvlText w:val="•"/>
      <w:lvlJc w:val="left"/>
      <w:pPr>
        <w:ind w:left="5915" w:hanging="466"/>
      </w:pPr>
      <w:rPr>
        <w:rFonts w:hint="default"/>
        <w:lang w:val="pt-PT" w:eastAsia="pt-PT" w:bidi="pt-PT"/>
      </w:rPr>
    </w:lvl>
    <w:lvl w:ilvl="7">
      <w:numFmt w:val="bullet"/>
      <w:lvlText w:val="•"/>
      <w:lvlJc w:val="left"/>
      <w:pPr>
        <w:ind w:left="6788" w:hanging="466"/>
      </w:pPr>
      <w:rPr>
        <w:rFonts w:hint="default"/>
        <w:lang w:val="pt-PT" w:eastAsia="pt-PT" w:bidi="pt-PT"/>
      </w:rPr>
    </w:lvl>
    <w:lvl w:ilvl="8">
      <w:numFmt w:val="bullet"/>
      <w:lvlText w:val="•"/>
      <w:lvlJc w:val="left"/>
      <w:pPr>
        <w:ind w:left="7661" w:hanging="466"/>
      </w:pPr>
      <w:rPr>
        <w:rFonts w:hint="default"/>
        <w:lang w:val="pt-PT" w:eastAsia="pt-PT" w:bidi="pt-PT"/>
      </w:rPr>
    </w:lvl>
  </w:abstractNum>
  <w:abstractNum w:abstractNumId="22" w15:restartNumberingAfterBreak="0">
    <w:nsid w:val="768F1A2C"/>
    <w:multiLevelType w:val="hybridMultilevel"/>
    <w:tmpl w:val="5C860FB8"/>
    <w:lvl w:ilvl="0" w:tplc="7A2C7508">
      <w:start w:val="1"/>
      <w:numFmt w:val="upperRoman"/>
      <w:lvlText w:val="%1."/>
      <w:lvlJc w:val="left"/>
      <w:pPr>
        <w:ind w:left="529" w:hanging="428"/>
      </w:pPr>
      <w:rPr>
        <w:rFonts w:ascii="Calibri" w:eastAsia="Calibri" w:hAnsi="Calibri" w:cs="Calibri" w:hint="default"/>
        <w:b/>
        <w:bCs/>
        <w:spacing w:val="-1"/>
        <w:w w:val="100"/>
        <w:sz w:val="24"/>
        <w:szCs w:val="24"/>
        <w:lang w:val="pt-PT" w:eastAsia="pt-PT" w:bidi="pt-PT"/>
      </w:rPr>
    </w:lvl>
    <w:lvl w:ilvl="1" w:tplc="2EFE313A">
      <w:start w:val="1"/>
      <w:numFmt w:val="decimal"/>
      <w:lvlText w:val="%2."/>
      <w:lvlJc w:val="left"/>
      <w:pPr>
        <w:ind w:left="771" w:hanging="243"/>
      </w:pPr>
      <w:rPr>
        <w:rFonts w:ascii="Calibri" w:eastAsia="Calibri" w:hAnsi="Calibri" w:cs="Calibri" w:hint="default"/>
        <w:b/>
        <w:bCs/>
        <w:w w:val="100"/>
        <w:sz w:val="24"/>
        <w:szCs w:val="24"/>
        <w:lang w:val="pt-PT" w:eastAsia="pt-PT" w:bidi="pt-PT"/>
      </w:rPr>
    </w:lvl>
    <w:lvl w:ilvl="2" w:tplc="D1B8397E">
      <w:numFmt w:val="bullet"/>
      <w:lvlText w:val="•"/>
      <w:lvlJc w:val="left"/>
      <w:pPr>
        <w:ind w:left="1662" w:hanging="243"/>
      </w:pPr>
      <w:rPr>
        <w:rFonts w:hint="default"/>
        <w:lang w:val="pt-PT" w:eastAsia="pt-PT" w:bidi="pt-PT"/>
      </w:rPr>
    </w:lvl>
    <w:lvl w:ilvl="3" w:tplc="281C46AE">
      <w:numFmt w:val="bullet"/>
      <w:lvlText w:val="•"/>
      <w:lvlJc w:val="left"/>
      <w:pPr>
        <w:ind w:left="2545" w:hanging="243"/>
      </w:pPr>
      <w:rPr>
        <w:rFonts w:hint="default"/>
        <w:lang w:val="pt-PT" w:eastAsia="pt-PT" w:bidi="pt-PT"/>
      </w:rPr>
    </w:lvl>
    <w:lvl w:ilvl="4" w:tplc="DD58F21E">
      <w:numFmt w:val="bullet"/>
      <w:lvlText w:val="•"/>
      <w:lvlJc w:val="left"/>
      <w:pPr>
        <w:ind w:left="3428" w:hanging="243"/>
      </w:pPr>
      <w:rPr>
        <w:rFonts w:hint="default"/>
        <w:lang w:val="pt-PT" w:eastAsia="pt-PT" w:bidi="pt-PT"/>
      </w:rPr>
    </w:lvl>
    <w:lvl w:ilvl="5" w:tplc="2222D258">
      <w:numFmt w:val="bullet"/>
      <w:lvlText w:val="•"/>
      <w:lvlJc w:val="left"/>
      <w:pPr>
        <w:ind w:left="4311" w:hanging="243"/>
      </w:pPr>
      <w:rPr>
        <w:rFonts w:hint="default"/>
        <w:lang w:val="pt-PT" w:eastAsia="pt-PT" w:bidi="pt-PT"/>
      </w:rPr>
    </w:lvl>
    <w:lvl w:ilvl="6" w:tplc="16D2D3DC">
      <w:numFmt w:val="bullet"/>
      <w:lvlText w:val="•"/>
      <w:lvlJc w:val="left"/>
      <w:pPr>
        <w:ind w:left="5194" w:hanging="243"/>
      </w:pPr>
      <w:rPr>
        <w:rFonts w:hint="default"/>
        <w:lang w:val="pt-PT" w:eastAsia="pt-PT" w:bidi="pt-PT"/>
      </w:rPr>
    </w:lvl>
    <w:lvl w:ilvl="7" w:tplc="264EF244">
      <w:numFmt w:val="bullet"/>
      <w:lvlText w:val="•"/>
      <w:lvlJc w:val="left"/>
      <w:pPr>
        <w:ind w:left="6077" w:hanging="243"/>
      </w:pPr>
      <w:rPr>
        <w:rFonts w:hint="default"/>
        <w:lang w:val="pt-PT" w:eastAsia="pt-PT" w:bidi="pt-PT"/>
      </w:rPr>
    </w:lvl>
    <w:lvl w:ilvl="8" w:tplc="B7BAF224">
      <w:numFmt w:val="bullet"/>
      <w:lvlText w:val="•"/>
      <w:lvlJc w:val="left"/>
      <w:pPr>
        <w:ind w:left="6960" w:hanging="243"/>
      </w:pPr>
      <w:rPr>
        <w:rFonts w:hint="default"/>
        <w:lang w:val="pt-PT" w:eastAsia="pt-PT" w:bidi="pt-PT"/>
      </w:rPr>
    </w:lvl>
  </w:abstractNum>
  <w:abstractNum w:abstractNumId="23" w15:restartNumberingAfterBreak="0">
    <w:nsid w:val="78400866"/>
    <w:multiLevelType w:val="hybridMultilevel"/>
    <w:tmpl w:val="AC862756"/>
    <w:lvl w:ilvl="0" w:tplc="7298D084">
      <w:start w:val="1"/>
      <w:numFmt w:val="upperRoman"/>
      <w:lvlText w:val="%1)"/>
      <w:lvlJc w:val="left"/>
      <w:pPr>
        <w:ind w:left="869" w:hanging="188"/>
      </w:pPr>
      <w:rPr>
        <w:rFonts w:ascii="Calibri" w:eastAsia="Calibri" w:hAnsi="Calibri" w:cs="Calibri" w:hint="default"/>
        <w:w w:val="100"/>
        <w:sz w:val="24"/>
        <w:szCs w:val="24"/>
        <w:lang w:val="pt-PT" w:eastAsia="pt-PT" w:bidi="pt-PT"/>
      </w:rPr>
    </w:lvl>
    <w:lvl w:ilvl="1" w:tplc="CF92CF64">
      <w:numFmt w:val="bullet"/>
      <w:lvlText w:val="•"/>
      <w:lvlJc w:val="left"/>
      <w:pPr>
        <w:ind w:left="1714" w:hanging="188"/>
      </w:pPr>
      <w:rPr>
        <w:rFonts w:hint="default"/>
        <w:lang w:val="pt-PT" w:eastAsia="pt-PT" w:bidi="pt-PT"/>
      </w:rPr>
    </w:lvl>
    <w:lvl w:ilvl="2" w:tplc="E56E3240">
      <w:numFmt w:val="bullet"/>
      <w:lvlText w:val="•"/>
      <w:lvlJc w:val="left"/>
      <w:pPr>
        <w:ind w:left="2569" w:hanging="188"/>
      </w:pPr>
      <w:rPr>
        <w:rFonts w:hint="default"/>
        <w:lang w:val="pt-PT" w:eastAsia="pt-PT" w:bidi="pt-PT"/>
      </w:rPr>
    </w:lvl>
    <w:lvl w:ilvl="3" w:tplc="4D98251A">
      <w:numFmt w:val="bullet"/>
      <w:lvlText w:val="•"/>
      <w:lvlJc w:val="left"/>
      <w:pPr>
        <w:ind w:left="3423" w:hanging="188"/>
      </w:pPr>
      <w:rPr>
        <w:rFonts w:hint="default"/>
        <w:lang w:val="pt-PT" w:eastAsia="pt-PT" w:bidi="pt-PT"/>
      </w:rPr>
    </w:lvl>
    <w:lvl w:ilvl="4" w:tplc="C9C63B76">
      <w:numFmt w:val="bullet"/>
      <w:lvlText w:val="•"/>
      <w:lvlJc w:val="left"/>
      <w:pPr>
        <w:ind w:left="4278" w:hanging="188"/>
      </w:pPr>
      <w:rPr>
        <w:rFonts w:hint="default"/>
        <w:lang w:val="pt-PT" w:eastAsia="pt-PT" w:bidi="pt-PT"/>
      </w:rPr>
    </w:lvl>
    <w:lvl w:ilvl="5" w:tplc="6DEA3268">
      <w:numFmt w:val="bullet"/>
      <w:lvlText w:val="•"/>
      <w:lvlJc w:val="left"/>
      <w:pPr>
        <w:ind w:left="5133" w:hanging="188"/>
      </w:pPr>
      <w:rPr>
        <w:rFonts w:hint="default"/>
        <w:lang w:val="pt-PT" w:eastAsia="pt-PT" w:bidi="pt-PT"/>
      </w:rPr>
    </w:lvl>
    <w:lvl w:ilvl="6" w:tplc="2DF8D364">
      <w:numFmt w:val="bullet"/>
      <w:lvlText w:val="•"/>
      <w:lvlJc w:val="left"/>
      <w:pPr>
        <w:ind w:left="5987" w:hanging="188"/>
      </w:pPr>
      <w:rPr>
        <w:rFonts w:hint="default"/>
        <w:lang w:val="pt-PT" w:eastAsia="pt-PT" w:bidi="pt-PT"/>
      </w:rPr>
    </w:lvl>
    <w:lvl w:ilvl="7" w:tplc="1AE2999E">
      <w:numFmt w:val="bullet"/>
      <w:lvlText w:val="•"/>
      <w:lvlJc w:val="left"/>
      <w:pPr>
        <w:ind w:left="6842" w:hanging="188"/>
      </w:pPr>
      <w:rPr>
        <w:rFonts w:hint="default"/>
        <w:lang w:val="pt-PT" w:eastAsia="pt-PT" w:bidi="pt-PT"/>
      </w:rPr>
    </w:lvl>
    <w:lvl w:ilvl="8" w:tplc="DB40C922">
      <w:numFmt w:val="bullet"/>
      <w:lvlText w:val="•"/>
      <w:lvlJc w:val="left"/>
      <w:pPr>
        <w:ind w:left="7697" w:hanging="188"/>
      </w:pPr>
      <w:rPr>
        <w:rFonts w:hint="default"/>
        <w:lang w:val="pt-PT" w:eastAsia="pt-PT" w:bidi="pt-PT"/>
      </w:rPr>
    </w:lvl>
  </w:abstractNum>
  <w:abstractNum w:abstractNumId="24" w15:restartNumberingAfterBreak="0">
    <w:nsid w:val="7D544823"/>
    <w:multiLevelType w:val="multilevel"/>
    <w:tmpl w:val="A6F69382"/>
    <w:lvl w:ilvl="0">
      <w:start w:val="9"/>
      <w:numFmt w:val="decimal"/>
      <w:lvlText w:val="%1"/>
      <w:lvlJc w:val="left"/>
      <w:pPr>
        <w:ind w:left="682" w:hanging="442"/>
      </w:pPr>
      <w:rPr>
        <w:rFonts w:hint="default"/>
        <w:color w:val="FFFFFF" w:themeColor="background1"/>
        <w:lang w:val="pt-PT" w:eastAsia="pt-PT" w:bidi="pt-PT"/>
      </w:rPr>
    </w:lvl>
    <w:lvl w:ilvl="1">
      <w:start w:val="1"/>
      <w:numFmt w:val="decimal"/>
      <w:lvlText w:val="%1.%2."/>
      <w:lvlJc w:val="left"/>
      <w:pPr>
        <w:ind w:left="682" w:hanging="442"/>
      </w:pPr>
      <w:rPr>
        <w:rFonts w:ascii="Calibri" w:eastAsia="Calibri" w:hAnsi="Calibri" w:cs="Calibri" w:hint="default"/>
        <w:b/>
        <w:bCs/>
        <w:w w:val="100"/>
        <w:sz w:val="24"/>
        <w:szCs w:val="24"/>
        <w:lang w:val="pt-PT" w:eastAsia="pt-PT" w:bidi="pt-PT"/>
      </w:rPr>
    </w:lvl>
    <w:lvl w:ilvl="2">
      <w:numFmt w:val="bullet"/>
      <w:lvlText w:val="•"/>
      <w:lvlJc w:val="left"/>
      <w:pPr>
        <w:ind w:left="2425" w:hanging="442"/>
      </w:pPr>
      <w:rPr>
        <w:rFonts w:hint="default"/>
        <w:lang w:val="pt-PT" w:eastAsia="pt-PT" w:bidi="pt-PT"/>
      </w:rPr>
    </w:lvl>
    <w:lvl w:ilvl="3">
      <w:numFmt w:val="bullet"/>
      <w:lvlText w:val="•"/>
      <w:lvlJc w:val="left"/>
      <w:pPr>
        <w:ind w:left="3297" w:hanging="442"/>
      </w:pPr>
      <w:rPr>
        <w:rFonts w:hint="default"/>
        <w:lang w:val="pt-PT" w:eastAsia="pt-PT" w:bidi="pt-PT"/>
      </w:rPr>
    </w:lvl>
    <w:lvl w:ilvl="4">
      <w:numFmt w:val="bullet"/>
      <w:lvlText w:val="•"/>
      <w:lvlJc w:val="left"/>
      <w:pPr>
        <w:ind w:left="4170" w:hanging="442"/>
      </w:pPr>
      <w:rPr>
        <w:rFonts w:hint="default"/>
        <w:lang w:val="pt-PT" w:eastAsia="pt-PT" w:bidi="pt-PT"/>
      </w:rPr>
    </w:lvl>
    <w:lvl w:ilvl="5">
      <w:numFmt w:val="bullet"/>
      <w:lvlText w:val="•"/>
      <w:lvlJc w:val="left"/>
      <w:pPr>
        <w:ind w:left="5043" w:hanging="442"/>
      </w:pPr>
      <w:rPr>
        <w:rFonts w:hint="default"/>
        <w:lang w:val="pt-PT" w:eastAsia="pt-PT" w:bidi="pt-PT"/>
      </w:rPr>
    </w:lvl>
    <w:lvl w:ilvl="6">
      <w:numFmt w:val="bullet"/>
      <w:lvlText w:val="•"/>
      <w:lvlJc w:val="left"/>
      <w:pPr>
        <w:ind w:left="5915" w:hanging="442"/>
      </w:pPr>
      <w:rPr>
        <w:rFonts w:hint="default"/>
        <w:lang w:val="pt-PT" w:eastAsia="pt-PT" w:bidi="pt-PT"/>
      </w:rPr>
    </w:lvl>
    <w:lvl w:ilvl="7">
      <w:numFmt w:val="bullet"/>
      <w:lvlText w:val="•"/>
      <w:lvlJc w:val="left"/>
      <w:pPr>
        <w:ind w:left="6788" w:hanging="442"/>
      </w:pPr>
      <w:rPr>
        <w:rFonts w:hint="default"/>
        <w:lang w:val="pt-PT" w:eastAsia="pt-PT" w:bidi="pt-PT"/>
      </w:rPr>
    </w:lvl>
    <w:lvl w:ilvl="8">
      <w:numFmt w:val="bullet"/>
      <w:lvlText w:val="•"/>
      <w:lvlJc w:val="left"/>
      <w:pPr>
        <w:ind w:left="7661" w:hanging="442"/>
      </w:pPr>
      <w:rPr>
        <w:rFonts w:hint="default"/>
        <w:lang w:val="pt-PT" w:eastAsia="pt-PT" w:bidi="pt-PT"/>
      </w:rPr>
    </w:lvl>
  </w:abstractNum>
  <w:num w:numId="1">
    <w:abstractNumId w:val="22"/>
  </w:num>
  <w:num w:numId="2">
    <w:abstractNumId w:val="7"/>
  </w:num>
  <w:num w:numId="3">
    <w:abstractNumId w:val="23"/>
  </w:num>
  <w:num w:numId="4">
    <w:abstractNumId w:val="10"/>
  </w:num>
  <w:num w:numId="5">
    <w:abstractNumId w:val="1"/>
  </w:num>
  <w:num w:numId="6">
    <w:abstractNumId w:val="24"/>
  </w:num>
  <w:num w:numId="7">
    <w:abstractNumId w:val="15"/>
  </w:num>
  <w:num w:numId="8">
    <w:abstractNumId w:val="3"/>
  </w:num>
  <w:num w:numId="9">
    <w:abstractNumId w:val="12"/>
  </w:num>
  <w:num w:numId="10">
    <w:abstractNumId w:val="20"/>
  </w:num>
  <w:num w:numId="11">
    <w:abstractNumId w:val="21"/>
  </w:num>
  <w:num w:numId="12">
    <w:abstractNumId w:val="17"/>
  </w:num>
  <w:num w:numId="13">
    <w:abstractNumId w:val="4"/>
  </w:num>
  <w:num w:numId="14">
    <w:abstractNumId w:val="2"/>
  </w:num>
  <w:num w:numId="15">
    <w:abstractNumId w:val="16"/>
  </w:num>
  <w:num w:numId="16">
    <w:abstractNumId w:val="13"/>
  </w:num>
  <w:num w:numId="17">
    <w:abstractNumId w:val="14"/>
  </w:num>
  <w:num w:numId="18">
    <w:abstractNumId w:val="6"/>
  </w:num>
  <w:num w:numId="19">
    <w:abstractNumId w:val="9"/>
  </w:num>
  <w:num w:numId="20">
    <w:abstractNumId w:val="19"/>
  </w:num>
  <w:num w:numId="21">
    <w:abstractNumId w:val="11"/>
  </w:num>
  <w:num w:numId="22">
    <w:abstractNumId w:val="0"/>
  </w:num>
  <w:num w:numId="23">
    <w:abstractNumId w:val="8"/>
  </w:num>
  <w:num w:numId="24">
    <w:abstractNumId w:val="18"/>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76B3F"/>
    <w:rsid w:val="000058CF"/>
    <w:rsid w:val="00026135"/>
    <w:rsid w:val="000445BA"/>
    <w:rsid w:val="000602F7"/>
    <w:rsid w:val="00092158"/>
    <w:rsid w:val="000C3DAF"/>
    <w:rsid w:val="001018CC"/>
    <w:rsid w:val="00107474"/>
    <w:rsid w:val="00130AF6"/>
    <w:rsid w:val="00142C7C"/>
    <w:rsid w:val="00162389"/>
    <w:rsid w:val="00170749"/>
    <w:rsid w:val="00177909"/>
    <w:rsid w:val="0018293C"/>
    <w:rsid w:val="001B1579"/>
    <w:rsid w:val="001E082C"/>
    <w:rsid w:val="001E5B8A"/>
    <w:rsid w:val="00206ABA"/>
    <w:rsid w:val="00211148"/>
    <w:rsid w:val="002215EC"/>
    <w:rsid w:val="002246AB"/>
    <w:rsid w:val="002356A5"/>
    <w:rsid w:val="002462D9"/>
    <w:rsid w:val="002556DE"/>
    <w:rsid w:val="00262069"/>
    <w:rsid w:val="0027561F"/>
    <w:rsid w:val="002A1E9E"/>
    <w:rsid w:val="002A1EAF"/>
    <w:rsid w:val="002B792D"/>
    <w:rsid w:val="002F3578"/>
    <w:rsid w:val="00324427"/>
    <w:rsid w:val="00341AD0"/>
    <w:rsid w:val="0036541C"/>
    <w:rsid w:val="003729B2"/>
    <w:rsid w:val="00391426"/>
    <w:rsid w:val="004614E7"/>
    <w:rsid w:val="00497DBE"/>
    <w:rsid w:val="004A5E2A"/>
    <w:rsid w:val="004B4716"/>
    <w:rsid w:val="004B5E98"/>
    <w:rsid w:val="004D1EC9"/>
    <w:rsid w:val="004E355A"/>
    <w:rsid w:val="004E43DF"/>
    <w:rsid w:val="00506264"/>
    <w:rsid w:val="00520348"/>
    <w:rsid w:val="0053314B"/>
    <w:rsid w:val="005402B1"/>
    <w:rsid w:val="0056089F"/>
    <w:rsid w:val="005907FA"/>
    <w:rsid w:val="00595AF7"/>
    <w:rsid w:val="005A7044"/>
    <w:rsid w:val="005D5DEF"/>
    <w:rsid w:val="005E7270"/>
    <w:rsid w:val="00603F27"/>
    <w:rsid w:val="00616DAC"/>
    <w:rsid w:val="00644ED8"/>
    <w:rsid w:val="006519DF"/>
    <w:rsid w:val="00667D34"/>
    <w:rsid w:val="00676B3F"/>
    <w:rsid w:val="00692D2A"/>
    <w:rsid w:val="006F5473"/>
    <w:rsid w:val="006F6304"/>
    <w:rsid w:val="00756DCE"/>
    <w:rsid w:val="00757AB0"/>
    <w:rsid w:val="00787327"/>
    <w:rsid w:val="00792E7A"/>
    <w:rsid w:val="00793AD7"/>
    <w:rsid w:val="007B37B1"/>
    <w:rsid w:val="00805239"/>
    <w:rsid w:val="00845815"/>
    <w:rsid w:val="0085757A"/>
    <w:rsid w:val="00861B55"/>
    <w:rsid w:val="008771B0"/>
    <w:rsid w:val="008903A0"/>
    <w:rsid w:val="008E14CD"/>
    <w:rsid w:val="008E5BA5"/>
    <w:rsid w:val="008E6859"/>
    <w:rsid w:val="00902589"/>
    <w:rsid w:val="009446B6"/>
    <w:rsid w:val="0094593F"/>
    <w:rsid w:val="00980894"/>
    <w:rsid w:val="009A3199"/>
    <w:rsid w:val="009B030A"/>
    <w:rsid w:val="009C6575"/>
    <w:rsid w:val="009F1C34"/>
    <w:rsid w:val="00A04AE1"/>
    <w:rsid w:val="00A07C5A"/>
    <w:rsid w:val="00A12A24"/>
    <w:rsid w:val="00A61CB8"/>
    <w:rsid w:val="00A81882"/>
    <w:rsid w:val="00AA0CDC"/>
    <w:rsid w:val="00AA1950"/>
    <w:rsid w:val="00B63C79"/>
    <w:rsid w:val="00B83500"/>
    <w:rsid w:val="00BA4774"/>
    <w:rsid w:val="00BC59F7"/>
    <w:rsid w:val="00BD3FD5"/>
    <w:rsid w:val="00BE219A"/>
    <w:rsid w:val="00C077FB"/>
    <w:rsid w:val="00C16CAF"/>
    <w:rsid w:val="00C16D70"/>
    <w:rsid w:val="00C21A5B"/>
    <w:rsid w:val="00C41F6F"/>
    <w:rsid w:val="00C63387"/>
    <w:rsid w:val="00CC4A07"/>
    <w:rsid w:val="00CD73CB"/>
    <w:rsid w:val="00CE0EB5"/>
    <w:rsid w:val="00CF50E7"/>
    <w:rsid w:val="00D222E2"/>
    <w:rsid w:val="00D445D6"/>
    <w:rsid w:val="00D676F4"/>
    <w:rsid w:val="00DA2127"/>
    <w:rsid w:val="00DB1E95"/>
    <w:rsid w:val="00DD2444"/>
    <w:rsid w:val="00DE3FC3"/>
    <w:rsid w:val="00E10DDF"/>
    <w:rsid w:val="00E12320"/>
    <w:rsid w:val="00E1598D"/>
    <w:rsid w:val="00E204DF"/>
    <w:rsid w:val="00E20BBD"/>
    <w:rsid w:val="00E22865"/>
    <w:rsid w:val="00E36EDA"/>
    <w:rsid w:val="00E66DAF"/>
    <w:rsid w:val="00E67469"/>
    <w:rsid w:val="00E70351"/>
    <w:rsid w:val="00E8392A"/>
    <w:rsid w:val="00EB2F1E"/>
    <w:rsid w:val="00EC0CF9"/>
    <w:rsid w:val="00ED014F"/>
    <w:rsid w:val="00ED26B5"/>
    <w:rsid w:val="00EE4F84"/>
    <w:rsid w:val="00EE79DB"/>
    <w:rsid w:val="00EF4316"/>
    <w:rsid w:val="00EF5CC9"/>
    <w:rsid w:val="00F22879"/>
    <w:rsid w:val="00F4346D"/>
    <w:rsid w:val="00F466FB"/>
    <w:rsid w:val="00F47610"/>
    <w:rsid w:val="00F53C29"/>
    <w:rsid w:val="00F53F76"/>
    <w:rsid w:val="00F746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57E4259"/>
  <w15:docId w15:val="{1C686C00-6058-4D33-BE5A-8CA7B0BA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eastAsia="pt-PT" w:bidi="pt-PT"/>
    </w:rPr>
  </w:style>
  <w:style w:type="paragraph" w:styleId="Ttulo1">
    <w:name w:val="heading 1"/>
    <w:basedOn w:val="Normal"/>
    <w:link w:val="Ttulo1Char"/>
    <w:uiPriority w:val="9"/>
    <w:qFormat/>
    <w:pPr>
      <w:ind w:left="344" w:hanging="70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jc w:val="both"/>
    </w:pPr>
    <w:rPr>
      <w:sz w:val="24"/>
      <w:szCs w:val="24"/>
    </w:rPr>
  </w:style>
  <w:style w:type="paragraph" w:styleId="PargrafodaLista">
    <w:name w:val="List Paragraph"/>
    <w:basedOn w:val="Normal"/>
    <w:uiPriority w:val="1"/>
    <w:qFormat/>
    <w:pPr>
      <w:ind w:left="810" w:hanging="708"/>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CD73CB"/>
    <w:rPr>
      <w:color w:val="0000FF" w:themeColor="hyperlink"/>
      <w:u w:val="single"/>
    </w:rPr>
  </w:style>
  <w:style w:type="character" w:styleId="MenoPendente">
    <w:name w:val="Unresolved Mention"/>
    <w:basedOn w:val="Fontepargpadro"/>
    <w:uiPriority w:val="99"/>
    <w:semiHidden/>
    <w:unhideWhenUsed/>
    <w:rsid w:val="00CD73CB"/>
    <w:rPr>
      <w:color w:val="605E5C"/>
      <w:shd w:val="clear" w:color="auto" w:fill="E1DFDD"/>
    </w:rPr>
  </w:style>
  <w:style w:type="paragraph" w:styleId="Cabealho">
    <w:name w:val="header"/>
    <w:basedOn w:val="Normal"/>
    <w:link w:val="CabealhoChar"/>
    <w:uiPriority w:val="99"/>
    <w:unhideWhenUsed/>
    <w:rsid w:val="00206ABA"/>
    <w:pPr>
      <w:tabs>
        <w:tab w:val="center" w:pos="4252"/>
        <w:tab w:val="right" w:pos="8504"/>
      </w:tabs>
    </w:pPr>
  </w:style>
  <w:style w:type="character" w:customStyle="1" w:styleId="CabealhoChar">
    <w:name w:val="Cabeçalho Char"/>
    <w:basedOn w:val="Fontepargpadro"/>
    <w:link w:val="Cabealho"/>
    <w:uiPriority w:val="99"/>
    <w:rsid w:val="00206ABA"/>
    <w:rPr>
      <w:rFonts w:ascii="Calibri" w:eastAsia="Calibri" w:hAnsi="Calibri" w:cs="Calibri"/>
      <w:lang w:val="pt-PT" w:eastAsia="pt-PT" w:bidi="pt-PT"/>
    </w:rPr>
  </w:style>
  <w:style w:type="paragraph" w:styleId="Rodap">
    <w:name w:val="footer"/>
    <w:basedOn w:val="Normal"/>
    <w:link w:val="RodapChar"/>
    <w:uiPriority w:val="99"/>
    <w:unhideWhenUsed/>
    <w:rsid w:val="00206ABA"/>
    <w:pPr>
      <w:tabs>
        <w:tab w:val="center" w:pos="4252"/>
        <w:tab w:val="right" w:pos="8504"/>
      </w:tabs>
    </w:pPr>
  </w:style>
  <w:style w:type="character" w:customStyle="1" w:styleId="RodapChar">
    <w:name w:val="Rodapé Char"/>
    <w:basedOn w:val="Fontepargpadro"/>
    <w:link w:val="Rodap"/>
    <w:uiPriority w:val="99"/>
    <w:rsid w:val="00206ABA"/>
    <w:rPr>
      <w:rFonts w:ascii="Calibri" w:eastAsia="Calibri" w:hAnsi="Calibri" w:cs="Calibri"/>
      <w:lang w:val="pt-PT" w:eastAsia="pt-PT" w:bidi="pt-PT"/>
    </w:rPr>
  </w:style>
  <w:style w:type="paragraph" w:customStyle="1" w:styleId="Default">
    <w:name w:val="Default"/>
    <w:rsid w:val="00142C7C"/>
    <w:pPr>
      <w:widowControl/>
      <w:adjustRightInd w:val="0"/>
    </w:pPr>
    <w:rPr>
      <w:rFonts w:ascii="Calibri" w:hAnsi="Calibri" w:cs="Calibri"/>
      <w:color w:val="000000"/>
      <w:sz w:val="24"/>
      <w:szCs w:val="24"/>
      <w:lang w:val="pt-BR"/>
    </w:rPr>
  </w:style>
  <w:style w:type="paragraph" w:customStyle="1" w:styleId="Clusula">
    <w:name w:val="Cláusula"/>
    <w:basedOn w:val="Ttulo1"/>
    <w:link w:val="ClusulaChar"/>
    <w:qFormat/>
    <w:rsid w:val="00AA0CDC"/>
    <w:pPr>
      <w:spacing w:before="1"/>
      <w:ind w:left="0" w:firstLine="0"/>
      <w:jc w:val="both"/>
    </w:pPr>
    <w:rPr>
      <w:rFonts w:ascii="Arial" w:hAnsi="Arial" w:cs="Arial"/>
    </w:rPr>
  </w:style>
  <w:style w:type="character" w:customStyle="1" w:styleId="Ttulo1Char">
    <w:name w:val="Título 1 Char"/>
    <w:basedOn w:val="Fontepargpadro"/>
    <w:link w:val="Ttulo1"/>
    <w:uiPriority w:val="9"/>
    <w:rsid w:val="00AA0CDC"/>
    <w:rPr>
      <w:rFonts w:ascii="Calibri" w:eastAsia="Calibri" w:hAnsi="Calibri" w:cs="Calibri"/>
      <w:b/>
      <w:bCs/>
      <w:sz w:val="24"/>
      <w:szCs w:val="24"/>
      <w:lang w:val="pt-PT" w:eastAsia="pt-PT" w:bidi="pt-PT"/>
    </w:rPr>
  </w:style>
  <w:style w:type="character" w:customStyle="1" w:styleId="ClusulaChar">
    <w:name w:val="Cláusula Char"/>
    <w:basedOn w:val="Ttulo1Char"/>
    <w:link w:val="Clusula"/>
    <w:rsid w:val="00AA0CDC"/>
    <w:rPr>
      <w:rFonts w:ascii="Arial" w:eastAsia="Calibri" w:hAnsi="Arial" w:cs="Arial"/>
      <w:b/>
      <w:bCs/>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20vilamariana@smsub.prefeitura.sp.gov.br." TargetMode="External"/><Relationship Id="rId4" Type="http://schemas.openxmlformats.org/officeDocument/2006/relationships/settings" Target="settings.xml"/><Relationship Id="rId9" Type="http://schemas.openxmlformats.org/officeDocument/2006/relationships/hyperlink" Target="http://www.planalto.gov.br/ccivil_03/LEIS/L84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E12B8-6BD1-4DA7-9C28-C71A7591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2366</TotalTime>
  <Pages>34</Pages>
  <Words>8569</Words>
  <Characters>46276</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PMSP</dc:creator>
  <cp:lastModifiedBy>Marc Zablith</cp:lastModifiedBy>
  <cp:revision>4</cp:revision>
  <dcterms:created xsi:type="dcterms:W3CDTF">2019-08-14T20:22:00Z</dcterms:created>
  <dcterms:modified xsi:type="dcterms:W3CDTF">2019-08-16T18:34:00Z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Word 2010</vt:lpwstr>
  </property>
  <property fmtid="{D5CDD505-2E9C-101B-9397-08002B2CF9AE}" pid="4" name="LastSaved">
    <vt:filetime>2019-08-14T00:00:00Z</vt:filetime>
  </property>
</Properties>
</file>