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Reunião Ordinária com os Conselheiros do CADES Penha</w:t>
      </w:r>
    </w:p>
    <w:p>
      <w:pPr>
        <w:pStyle w:val="Normal"/>
        <w:jc w:val="center"/>
        <w:rPr/>
      </w:pPr>
      <w:r>
        <w:rPr/>
        <w:t>São Paulo, 01 de março de 2023</w:t>
      </w:r>
    </w:p>
    <w:p>
      <w:pPr>
        <w:pStyle w:val="Normal"/>
        <w:jc w:val="both"/>
        <w:rPr/>
      </w:pPr>
      <w:r>
        <w:rPr/>
        <w:t>Membros participantes:</w:t>
      </w:r>
    </w:p>
    <w:p>
      <w:pPr>
        <w:pStyle w:val="Normal"/>
        <w:jc w:val="both"/>
        <w:rPr/>
      </w:pPr>
      <w:r>
        <w:rPr/>
        <w:t>Elisabete Aparecida Durant Ramão (Coordenadora CADES Penha), Fábio Araújo Pereira, Osni Pandori, Gabriella Aracy Silva Tavares, Karina Marcondes Lopes de Lavor, Joseneide Maria da Silva</w:t>
      </w:r>
    </w:p>
    <w:p>
      <w:pPr>
        <w:pStyle w:val="Normal"/>
        <w:jc w:val="both"/>
        <w:rPr/>
      </w:pPr>
      <w:r>
        <w:rPr/>
        <w:t>Assuntos abordados: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Elisabete informou sobre a correção de uma das atas que já foi assinada e que precisará ser assinada novamente. Em seguida, deixou a reunião aberta para sugestões de projetos que o CADES pode desenvolver.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Fábio sugeriu indicar quais os locais que devem receber o replantio de árvores que foram cortadas; questionar se os locais que estão recebendo replantio atualmente são locais adequados para tal, já que podem sofrer com enchentes e alagamentos e não serem propícios para o crescimento de árvores.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 xml:space="preserve">Osni informou dois eventos que acontecerão nos próximos dias: dia 07 de março com </w:t>
      </w:r>
      <w:r>
        <w:rPr/>
        <w:t>S</w:t>
      </w:r>
      <w:r>
        <w:rPr/>
        <w:t>ebrae e 09 de março com o conselho participativo.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Gabriella sugeriu reviver as redes sociais do CADES Penha para registrar e divulgar os projetos e ações realizadas. CADES Aricanduva foi citado como exemplo. Fábio comentou que tem conteúdo de teor histórico para compartilhar e que podem se tornar material para divulgação. Gabriela Também sugeriu a criação de um drive para armazenar as atas das reuniões. Também sugeriu a criação de um manual em PDF de caráter informativo e/ou formativo que explique a proposta do CADES Penha e que auxilie na transição de mandatos.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Fábio citou a falta de continuidade nos projetos levantados pelo CADES, tanto por desconhecimento quanto por falta de padrão a ser seguido (funcionamento dos projetos e como o CADES funciona).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Josy sugeriu utilizar o serviço social para colaborar com a comunidade em suas demandas mais urgentes, como distribuição de muda, conscientização sobre resíduo sólidos, atendimento do CRAS, etc.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Osni relembrou que o parque Tiquatira é um local que podemos usar para divulgar ações, assim como o viveiro da Penha e o Centro Escola. Karina citou que o Centro Cultural da Penha também é uma opção de espaço a ser utilizado.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Em relação à ideia de reviver as redes sociais do CADES Penha, Karina sugeriu a elaboração de posts informativos sobre assuntos relacionados ao meio ambiente, além do conteúdo histórico.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Karina sugeriu revisitar projetos antigos ou identificar problemas atuais para que o grupo pusesse trabalhar na produção de um novo projeto a partir do tema escolhido.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Foi proposto que a próxima reunião do grupo seja presencial para melhor discutir que tipo de projeto, público-alvo etc. iremos trabalhar.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536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Application>LibreOffice/7.1.0.3$Windows_X86_64 LibreOffice_project/f6099ecf3d29644b5008cc8f48f42f4a40986e4c</Application>
  <AppVersion>15.0000</AppVersion>
  <Pages>1</Pages>
  <Words>418</Words>
  <Characters>2185</Characters>
  <CharactersWithSpaces>2578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2023-03-01T22:08:00Z</dcterms:created>
  <dc:creator>Karina Lopes de Lavor</dc:creator>
  <dc:description/>
  <dc:language>pt-BR</dc:language>
  <cp:lastModifiedBy/>
  <dcterms:modified xsi:type="dcterms:W3CDTF">2023-05-10T13:21:42Z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