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Reunião Ordinária com os Membros do Conselho Regional do Meio Ambiente Desenvolvimento Sustentável e Cultura de Paz da Subprefeitura Penha – CADES Penha.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Membros Participantes:</w:t>
      </w:r>
    </w:p>
    <w:p>
      <w:pPr>
        <w:pStyle w:val="Normal"/>
        <w:bidi w:val="0"/>
        <w:jc w:val="left"/>
        <w:rPr/>
      </w:pPr>
      <w:r>
        <w:rPr/>
        <w:t>Elisabete Ap. Durant Ramão – Interlocutora, Fábio A. Pereira – Coordenador Adjunto, Joseneide M. da Silva – Secretária , Eloísa L. Pereira – Secretária, Osni Pandori -Conselheiro.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Iniciamos a reunião com o questionamento do envio de Ofícios a várias Secretaria e não obtivemos resposta nenhuma , então o Coordenador Adjunto irá solicitar essas respostas através do Ministério Público. </w:t>
      </w:r>
      <w:r>
        <w:rPr/>
        <w:t xml:space="preserve">Foi colocado também que devemos fazer a conscientização social do Meio Ambiente através das redes sociais, para isso vamos cobrar da Gabriela Conselheira a nossa página do CADES.  O Conselheiro Osni fez a colocação de curso para saber como funciona o Geosampa e informou sobre a construção da UPA  uma reivindicação antiga dos moradores da Penha. Nada mais havendo a tratar encerramos a reunião.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São Paulo 05 de Abril de 2023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LibreOffice/7.1.0.3$Windows_X86_64 LibreOffice_project/f6099ecf3d29644b5008cc8f48f42f4a40986e4c</Application>
  <AppVersion>15.0000</AppVersion>
  <Pages>1</Pages>
  <Words>149</Words>
  <Characters>832</Characters>
  <CharactersWithSpaces>984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2023-05-02T15:00:54Z</dcterms:created>
  <dc:creator/>
  <dc:description/>
  <dc:language>pt-BR</dc:language>
  <cp:lastModifiedBy/>
  <dcterms:modified xsi:type="dcterms:W3CDTF">2023-05-02T15:48:21Z</dcterms:modified>
  <cp:revision>1</cp:revision>
  <dc:subject/>
  <dc:title/>
</cp:coreProperties>
</file>