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2E82" w14:textId="77777777" w:rsidR="006C51DC" w:rsidRDefault="006C51DC" w:rsidP="00DE4099">
      <w:pPr>
        <w:jc w:val="center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41836A71" w14:textId="2B1110A4" w:rsidR="00DE4099" w:rsidRPr="00C35190" w:rsidRDefault="00DE4099" w:rsidP="00DE4099">
      <w:pPr>
        <w:jc w:val="center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C35190"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DISPENSAS DE LICITAÇÃO</w:t>
      </w:r>
    </w:p>
    <w:p w14:paraId="699742A5" w14:textId="2EE960C5" w:rsidR="0048409B" w:rsidRPr="005426A5" w:rsidRDefault="0048409B" w:rsidP="0048409B">
      <w:pPr>
        <w:jc w:val="center"/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543FD3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416E8E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</w:p>
    <w:tbl>
      <w:tblPr>
        <w:tblStyle w:val="Tabelacomgrade"/>
        <w:tblW w:w="14850" w:type="dxa"/>
        <w:tblLook w:val="04A0" w:firstRow="1" w:lastRow="0" w:firstColumn="1" w:lastColumn="0" w:noHBand="0" w:noVBand="1"/>
      </w:tblPr>
      <w:tblGrid>
        <w:gridCol w:w="2660"/>
        <w:gridCol w:w="3402"/>
        <w:gridCol w:w="8788"/>
      </w:tblGrid>
      <w:tr w:rsidR="00A8621E" w14:paraId="09608420" w14:textId="77777777" w:rsidTr="00FE3101">
        <w:tc>
          <w:tcPr>
            <w:tcW w:w="2660" w:type="dxa"/>
          </w:tcPr>
          <w:p w14:paraId="6AE4ACB9" w14:textId="77777777" w:rsidR="00A8621E" w:rsidRPr="005426A5" w:rsidRDefault="00A8621E" w:rsidP="00A8621E">
            <w:pPr>
              <w:jc w:val="center"/>
              <w:rPr>
                <w:b/>
                <w:sz w:val="28"/>
                <w:szCs w:val="28"/>
                <w:highlight w:val="lightGray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:highlight w:val="lightGray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Quantidade</w:t>
            </w:r>
          </w:p>
        </w:tc>
        <w:tc>
          <w:tcPr>
            <w:tcW w:w="3402" w:type="dxa"/>
          </w:tcPr>
          <w:p w14:paraId="61C32DEA" w14:textId="77777777" w:rsidR="00A8621E" w:rsidRPr="005426A5" w:rsidRDefault="00A8621E" w:rsidP="00A8621E">
            <w:pPr>
              <w:jc w:val="center"/>
              <w:rPr>
                <w:b/>
                <w:sz w:val="28"/>
                <w:szCs w:val="28"/>
                <w:highlight w:val="lightGray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426A5">
              <w:rPr>
                <w:b/>
                <w:sz w:val="28"/>
                <w:szCs w:val="28"/>
                <w:highlight w:val="lightGray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Processo </w:t>
            </w:r>
          </w:p>
        </w:tc>
        <w:tc>
          <w:tcPr>
            <w:tcW w:w="8788" w:type="dxa"/>
          </w:tcPr>
          <w:p w14:paraId="17C55BD4" w14:textId="77777777" w:rsidR="00A8621E" w:rsidRPr="005426A5" w:rsidRDefault="00A8621E" w:rsidP="00A8621E">
            <w:pPr>
              <w:jc w:val="center"/>
              <w:rPr>
                <w:b/>
                <w:sz w:val="28"/>
                <w:szCs w:val="28"/>
                <w:highlight w:val="lightGray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426A5">
              <w:rPr>
                <w:b/>
                <w:sz w:val="28"/>
                <w:szCs w:val="28"/>
                <w:highlight w:val="lightGray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Objeto</w:t>
            </w:r>
          </w:p>
        </w:tc>
      </w:tr>
      <w:tr w:rsidR="00DE4099" w14:paraId="7320C2F5" w14:textId="77777777" w:rsidTr="00FE3101">
        <w:tc>
          <w:tcPr>
            <w:tcW w:w="2660" w:type="dxa"/>
          </w:tcPr>
          <w:p w14:paraId="56B96444" w14:textId="78AB7D71" w:rsidR="00DE4099" w:rsidRPr="004050E4" w:rsidRDefault="00E075A1" w:rsidP="00DE40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3402" w:type="dxa"/>
            <w:vAlign w:val="bottom"/>
          </w:tcPr>
          <w:p w14:paraId="214857BA" w14:textId="213C22CE" w:rsidR="00DE4099" w:rsidRPr="00BC064A" w:rsidRDefault="00BC064A" w:rsidP="00DE4099">
            <w:pPr>
              <w:jc w:val="center"/>
              <w:rPr>
                <w:rFonts w:cstheme="minorHAnsi"/>
                <w:color w:val="000000"/>
              </w:rPr>
            </w:pPr>
            <w:r w:rsidRPr="00BC064A">
              <w:rPr>
                <w:rFonts w:cstheme="minorHAnsi"/>
                <w:color w:val="000000"/>
              </w:rPr>
              <w:t>60</w:t>
            </w:r>
            <w:r w:rsidR="00C67A66">
              <w:rPr>
                <w:rFonts w:cstheme="minorHAnsi"/>
                <w:color w:val="000000"/>
              </w:rPr>
              <w:t>10</w:t>
            </w:r>
            <w:r w:rsidRPr="00BC064A">
              <w:rPr>
                <w:rFonts w:cstheme="minorHAnsi"/>
                <w:color w:val="000000"/>
              </w:rPr>
              <w:t>.2021/000</w:t>
            </w:r>
            <w:r w:rsidR="00C67A66">
              <w:rPr>
                <w:rFonts w:cstheme="minorHAnsi"/>
                <w:color w:val="000000"/>
              </w:rPr>
              <w:t>4016</w:t>
            </w:r>
            <w:r w:rsidRPr="00BC064A">
              <w:rPr>
                <w:rFonts w:cstheme="minorHAnsi"/>
                <w:color w:val="000000"/>
              </w:rPr>
              <w:t>-</w:t>
            </w:r>
            <w:r w:rsidR="00C67A66">
              <w:rPr>
                <w:rFonts w:cstheme="minorHAnsi"/>
                <w:color w:val="000000"/>
              </w:rPr>
              <w:t>0</w:t>
            </w:r>
          </w:p>
        </w:tc>
        <w:tc>
          <w:tcPr>
            <w:tcW w:w="8788" w:type="dxa"/>
            <w:vAlign w:val="bottom"/>
          </w:tcPr>
          <w:p w14:paraId="6F5A37EF" w14:textId="24EF007C" w:rsidR="00DE4099" w:rsidRPr="00BC064A" w:rsidRDefault="00C67A66" w:rsidP="00F0487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REVITALIZAÇÃO DA PRAÇA URBANA NA RUA NATALI X RUA MARIANO</w:t>
            </w:r>
          </w:p>
        </w:tc>
      </w:tr>
    </w:tbl>
    <w:p w14:paraId="0E824551" w14:textId="1FDEA752" w:rsidR="00C67A66" w:rsidRDefault="00C67A66" w:rsidP="002A33DA">
      <w:pPr>
        <w:jc w:val="center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3BC5B72D" w14:textId="77777777" w:rsidR="006C51DC" w:rsidRDefault="006C51DC" w:rsidP="002A33DA">
      <w:pPr>
        <w:jc w:val="center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0553E25E" w14:textId="3198124C" w:rsidR="0095721C" w:rsidRPr="001C6EB6" w:rsidRDefault="0095721C" w:rsidP="002A33DA">
      <w:pPr>
        <w:jc w:val="center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1C6EB6"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ATAS DE REGISTRO DE PREÇOS</w:t>
      </w:r>
    </w:p>
    <w:p w14:paraId="7E1FDA08" w14:textId="0072FB9A" w:rsidR="0048409B" w:rsidRPr="005426A5" w:rsidRDefault="0048409B" w:rsidP="0048409B">
      <w:pPr>
        <w:jc w:val="center"/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543FD3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416E8E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</w:p>
    <w:tbl>
      <w:tblPr>
        <w:tblStyle w:val="Tabelacomgrade"/>
        <w:tblW w:w="15126" w:type="dxa"/>
        <w:tblLook w:val="04A0" w:firstRow="1" w:lastRow="0" w:firstColumn="1" w:lastColumn="0" w:noHBand="0" w:noVBand="1"/>
      </w:tblPr>
      <w:tblGrid>
        <w:gridCol w:w="2802"/>
        <w:gridCol w:w="2976"/>
        <w:gridCol w:w="9072"/>
        <w:gridCol w:w="276"/>
      </w:tblGrid>
      <w:tr w:rsidR="00984E83" w:rsidRPr="00D973A1" w14:paraId="36425C83" w14:textId="77777777" w:rsidTr="00FE3101">
        <w:trPr>
          <w:trHeight w:val="247"/>
        </w:trPr>
        <w:tc>
          <w:tcPr>
            <w:tcW w:w="2802" w:type="dxa"/>
          </w:tcPr>
          <w:p w14:paraId="26FC535A" w14:textId="77777777" w:rsidR="00D17014" w:rsidRPr="002A33DA" w:rsidRDefault="00437767" w:rsidP="00542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lightGray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Nº</w:t>
            </w:r>
            <w:r w:rsidRPr="00073F3E">
              <w:rPr>
                <w:b/>
                <w:sz w:val="28"/>
                <w:szCs w:val="28"/>
                <w:shd w:val="clear" w:color="auto" w:fill="BFBFBF" w:themeFill="background1" w:themeFillShade="BF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A8621E" w:rsidRPr="00073F3E">
              <w:rPr>
                <w:b/>
                <w:sz w:val="28"/>
                <w:szCs w:val="28"/>
                <w:shd w:val="clear" w:color="auto" w:fill="BFBFBF" w:themeFill="background1" w:themeFillShade="BF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ARP</w:t>
            </w:r>
          </w:p>
        </w:tc>
        <w:tc>
          <w:tcPr>
            <w:tcW w:w="2976" w:type="dxa"/>
          </w:tcPr>
          <w:p w14:paraId="391673A5" w14:textId="77777777" w:rsidR="005426A5" w:rsidRPr="002A33DA" w:rsidRDefault="00A8621E" w:rsidP="00542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lightGray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Processo SUB-IP</w:t>
            </w: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2D5F5384" w14:textId="77777777" w:rsidR="00D17014" w:rsidRPr="002A33DA" w:rsidRDefault="00A8621E" w:rsidP="005426A5">
            <w:pPr>
              <w:jc w:val="center"/>
              <w:rPr>
                <w:b/>
                <w:sz w:val="28"/>
                <w:szCs w:val="28"/>
              </w:rPr>
            </w:pPr>
            <w:r w:rsidRPr="005426A5">
              <w:rPr>
                <w:b/>
                <w:sz w:val="28"/>
                <w:szCs w:val="28"/>
                <w:highlight w:val="lightGray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Objeto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3A8E0" w14:textId="77777777" w:rsidR="00D17014" w:rsidRPr="00D973A1" w:rsidRDefault="00D17014" w:rsidP="005426A5">
            <w:pPr>
              <w:jc w:val="center"/>
              <w:rPr>
                <w:b/>
              </w:rPr>
            </w:pPr>
          </w:p>
        </w:tc>
      </w:tr>
      <w:tr w:rsidR="00984E83" w14:paraId="7AD5E959" w14:textId="77777777" w:rsidTr="00FE3101">
        <w:trPr>
          <w:trHeight w:val="375"/>
        </w:trPr>
        <w:tc>
          <w:tcPr>
            <w:tcW w:w="2802" w:type="dxa"/>
          </w:tcPr>
          <w:p w14:paraId="2AE3DDD7" w14:textId="1186875C" w:rsidR="00D17014" w:rsidRPr="00A8621E" w:rsidRDefault="007D703A" w:rsidP="005426A5">
            <w:pPr>
              <w:jc w:val="center"/>
            </w:pPr>
            <w:r>
              <w:t>007/SEGES-COBES/2021</w:t>
            </w:r>
          </w:p>
        </w:tc>
        <w:tc>
          <w:tcPr>
            <w:tcW w:w="2976" w:type="dxa"/>
          </w:tcPr>
          <w:p w14:paraId="02C24931" w14:textId="4502548A" w:rsidR="00D17014" w:rsidRPr="00A8621E" w:rsidRDefault="00743C48" w:rsidP="00A8621E">
            <w:pPr>
              <w:jc w:val="center"/>
            </w:pPr>
            <w:r>
              <w:t>6039.202</w:t>
            </w:r>
            <w:r w:rsidR="007D703A">
              <w:t>2</w:t>
            </w:r>
            <w:r>
              <w:t>/0000</w:t>
            </w:r>
            <w:r w:rsidR="007D703A">
              <w:t>133</w:t>
            </w:r>
            <w:r>
              <w:t>-</w:t>
            </w:r>
            <w:r w:rsidR="007D703A">
              <w:t>5</w:t>
            </w: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727E863C" w14:textId="78E21E22" w:rsidR="00D17014" w:rsidRPr="00A8621E" w:rsidRDefault="007D703A" w:rsidP="001A3AD1">
            <w:pPr>
              <w:jc w:val="center"/>
            </w:pPr>
            <w:r>
              <w:t>CAFÉ TORRADO E MOÍDO (PACOTES DE 500 g)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96CB" w14:textId="77777777" w:rsidR="00D17014" w:rsidRDefault="00D17014" w:rsidP="00D17014"/>
        </w:tc>
      </w:tr>
      <w:tr w:rsidR="00984E83" w14:paraId="185F792F" w14:textId="77777777" w:rsidTr="00FE3101">
        <w:trPr>
          <w:trHeight w:val="422"/>
        </w:trPr>
        <w:tc>
          <w:tcPr>
            <w:tcW w:w="2802" w:type="dxa"/>
          </w:tcPr>
          <w:p w14:paraId="7B65E20E" w14:textId="6D5D7DE3" w:rsidR="00984E83" w:rsidRPr="00A8621E" w:rsidRDefault="00743C48" w:rsidP="005426A5">
            <w:pPr>
              <w:jc w:val="center"/>
            </w:pPr>
            <w:r>
              <w:t>8</w:t>
            </w:r>
            <w:r w:rsidR="007D703A">
              <w:t>1</w:t>
            </w:r>
            <w:r>
              <w:t>/SMSUB/COGEL/20</w:t>
            </w:r>
            <w:r w:rsidR="007D703A">
              <w:t>21</w:t>
            </w:r>
          </w:p>
        </w:tc>
        <w:tc>
          <w:tcPr>
            <w:tcW w:w="2976" w:type="dxa"/>
          </w:tcPr>
          <w:p w14:paraId="0E9E347E" w14:textId="292641FD" w:rsidR="00984E83" w:rsidRPr="00A8621E" w:rsidRDefault="00743C48" w:rsidP="00A8621E">
            <w:pPr>
              <w:jc w:val="center"/>
            </w:pPr>
            <w:r>
              <w:t>6039.202</w:t>
            </w:r>
            <w:r w:rsidR="007D703A">
              <w:t>2</w:t>
            </w:r>
            <w:r>
              <w:t>/0000</w:t>
            </w:r>
            <w:r w:rsidR="007D703A">
              <w:t>113</w:t>
            </w:r>
            <w:r>
              <w:t>-</w:t>
            </w:r>
            <w:r w:rsidR="007D703A">
              <w:t>0</w:t>
            </w: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66506D8F" w14:textId="368E066D" w:rsidR="00984E83" w:rsidRPr="00A8621E" w:rsidRDefault="007D703A" w:rsidP="001A3AD1">
            <w:pPr>
              <w:jc w:val="center"/>
            </w:pPr>
            <w:r>
              <w:t>TUBOS DE CONCRETO SIMPLES PARA ÁGUAS PLUVIAIS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7F219" w14:textId="77777777" w:rsidR="00984E83" w:rsidRDefault="00984E83" w:rsidP="005426A5"/>
        </w:tc>
      </w:tr>
      <w:tr w:rsidR="005A6E60" w14:paraId="36677FA7" w14:textId="77777777" w:rsidTr="00FE3101">
        <w:trPr>
          <w:trHeight w:val="386"/>
        </w:trPr>
        <w:tc>
          <w:tcPr>
            <w:tcW w:w="2802" w:type="dxa"/>
          </w:tcPr>
          <w:p w14:paraId="21B8BA39" w14:textId="62CC7960" w:rsidR="005A6E60" w:rsidRPr="00A8621E" w:rsidRDefault="007D703A" w:rsidP="005A6E60">
            <w:pPr>
              <w:jc w:val="center"/>
            </w:pPr>
            <w:r>
              <w:t>106</w:t>
            </w:r>
            <w:r w:rsidR="005A6E60">
              <w:t>/SMSUB/COGEL/20</w:t>
            </w:r>
            <w:r>
              <w:t>21</w:t>
            </w:r>
          </w:p>
        </w:tc>
        <w:tc>
          <w:tcPr>
            <w:tcW w:w="2976" w:type="dxa"/>
          </w:tcPr>
          <w:p w14:paraId="46CCCE62" w14:textId="142EB511" w:rsidR="005A6E60" w:rsidRPr="00A8621E" w:rsidRDefault="005A6E60" w:rsidP="005A6E60">
            <w:pPr>
              <w:jc w:val="center"/>
            </w:pPr>
            <w:r>
              <w:t>6039.202</w:t>
            </w:r>
            <w:r w:rsidR="007D703A">
              <w:t>2</w:t>
            </w:r>
            <w:r>
              <w:t>/00000</w:t>
            </w:r>
            <w:r w:rsidR="007D703A">
              <w:t>84-3</w:t>
            </w: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3A166FDA" w14:textId="5BF7165F" w:rsidR="005A6E60" w:rsidRPr="00A8621E" w:rsidRDefault="007D703A" w:rsidP="005A6E60">
            <w:pPr>
              <w:jc w:val="center"/>
            </w:pPr>
            <w:r>
              <w:t>GUIAS DE CONCRETO RETA E CHAPEU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DC767" w14:textId="77777777" w:rsidR="005A6E60" w:rsidRDefault="005A6E60" w:rsidP="005A6E60"/>
        </w:tc>
      </w:tr>
      <w:tr w:rsidR="005A6E60" w14:paraId="0D25AEB6" w14:textId="77777777" w:rsidTr="00FE3101">
        <w:trPr>
          <w:trHeight w:val="182"/>
        </w:trPr>
        <w:tc>
          <w:tcPr>
            <w:tcW w:w="2802" w:type="dxa"/>
          </w:tcPr>
          <w:p w14:paraId="3B98FD37" w14:textId="6C680145" w:rsidR="005A6E60" w:rsidRPr="00A8621E" w:rsidRDefault="007D703A" w:rsidP="005A6E60">
            <w:pPr>
              <w:jc w:val="center"/>
            </w:pPr>
            <w:r>
              <w:t>95</w:t>
            </w:r>
            <w:r w:rsidR="005A6E60">
              <w:t>/SMSUB/COGEL/20</w:t>
            </w:r>
            <w:r>
              <w:t>21</w:t>
            </w:r>
          </w:p>
        </w:tc>
        <w:tc>
          <w:tcPr>
            <w:tcW w:w="2976" w:type="dxa"/>
          </w:tcPr>
          <w:p w14:paraId="7736EEC2" w14:textId="4ACFCA56" w:rsidR="005A6E60" w:rsidRPr="00A8621E" w:rsidRDefault="005A6E60" w:rsidP="005A6E60">
            <w:pPr>
              <w:jc w:val="center"/>
            </w:pPr>
            <w:r>
              <w:t>6039.202</w:t>
            </w:r>
            <w:r w:rsidR="007D703A">
              <w:t>2</w:t>
            </w:r>
            <w:r>
              <w:t>/00001</w:t>
            </w:r>
            <w:r w:rsidR="007D703A">
              <w:t>5</w:t>
            </w:r>
            <w:r>
              <w:t>8-</w:t>
            </w:r>
            <w:r w:rsidR="007D703A">
              <w:t>0</w:t>
            </w: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11728922" w14:textId="204E4C14" w:rsidR="005A6E60" w:rsidRPr="00A8621E" w:rsidRDefault="007D703A" w:rsidP="005A6E60">
            <w:pPr>
              <w:jc w:val="center"/>
            </w:pPr>
            <w:r>
              <w:t>AÇO PARA CONCRETO ARMADO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8C2E" w14:textId="77777777" w:rsidR="005A6E60" w:rsidRDefault="005A6E60" w:rsidP="005A6E60"/>
        </w:tc>
      </w:tr>
      <w:tr w:rsidR="005A6E60" w14:paraId="6F82B74D" w14:textId="77777777" w:rsidTr="00FE3101">
        <w:trPr>
          <w:trHeight w:val="310"/>
        </w:trPr>
        <w:tc>
          <w:tcPr>
            <w:tcW w:w="2802" w:type="dxa"/>
          </w:tcPr>
          <w:p w14:paraId="79AC221A" w14:textId="0DC3CAA3" w:rsidR="005A6E60" w:rsidRPr="00A8621E" w:rsidRDefault="007D703A" w:rsidP="005A6E60">
            <w:pPr>
              <w:jc w:val="center"/>
            </w:pPr>
            <w:r>
              <w:t>64</w:t>
            </w:r>
            <w:r w:rsidR="005A6E60">
              <w:t>/SMSUB/COGEL/2021</w:t>
            </w:r>
          </w:p>
        </w:tc>
        <w:tc>
          <w:tcPr>
            <w:tcW w:w="2976" w:type="dxa"/>
          </w:tcPr>
          <w:p w14:paraId="5BA5432B" w14:textId="4070B770" w:rsidR="005A6E60" w:rsidRPr="00A8621E" w:rsidRDefault="005A6E60" w:rsidP="005A6E60">
            <w:pPr>
              <w:jc w:val="center"/>
            </w:pPr>
            <w:r>
              <w:t>6039.202</w:t>
            </w:r>
            <w:r w:rsidR="007D703A">
              <w:t>2</w:t>
            </w:r>
            <w:r>
              <w:t>/00000</w:t>
            </w:r>
            <w:r w:rsidR="007D703A">
              <w:t>17</w:t>
            </w:r>
            <w:r>
              <w:t>-</w:t>
            </w:r>
            <w:r w:rsidR="007D703A">
              <w:t>7</w:t>
            </w: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6E0EAF0C" w14:textId="64CDA898" w:rsidR="005A6E60" w:rsidRPr="00A8621E" w:rsidRDefault="007D703A" w:rsidP="005A6E60">
            <w:pPr>
              <w:jc w:val="center"/>
            </w:pPr>
            <w:r>
              <w:t>CIMENTO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E44D0" w14:textId="77777777" w:rsidR="005A6E60" w:rsidRDefault="005A6E60" w:rsidP="005A6E60"/>
        </w:tc>
      </w:tr>
      <w:tr w:rsidR="00C75578" w14:paraId="5FF48C75" w14:textId="77777777" w:rsidTr="00FE3101">
        <w:trPr>
          <w:trHeight w:val="273"/>
        </w:trPr>
        <w:tc>
          <w:tcPr>
            <w:tcW w:w="2802" w:type="dxa"/>
          </w:tcPr>
          <w:p w14:paraId="04BEF9B7" w14:textId="7F4B2632" w:rsidR="00C75578" w:rsidRPr="00A8621E" w:rsidRDefault="007D703A" w:rsidP="00C75578">
            <w:pPr>
              <w:jc w:val="center"/>
            </w:pPr>
            <w:r>
              <w:t>54</w:t>
            </w:r>
            <w:r w:rsidR="00C75578">
              <w:t>/SMSUB/COGEL/20</w:t>
            </w:r>
            <w:r>
              <w:t>21</w:t>
            </w:r>
          </w:p>
        </w:tc>
        <w:tc>
          <w:tcPr>
            <w:tcW w:w="2976" w:type="dxa"/>
          </w:tcPr>
          <w:p w14:paraId="2D7E94F5" w14:textId="6A581DF3" w:rsidR="00C75578" w:rsidRPr="00A8621E" w:rsidRDefault="00C75578" w:rsidP="00C75578">
            <w:pPr>
              <w:jc w:val="center"/>
            </w:pPr>
            <w:r>
              <w:t>6039.202</w:t>
            </w:r>
            <w:r w:rsidR="007D703A">
              <w:t>2</w:t>
            </w:r>
            <w:r>
              <w:t>/0000</w:t>
            </w:r>
            <w:r w:rsidR="007D703A">
              <w:t>058-4</w:t>
            </w: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6C254CAC" w14:textId="2509EB64" w:rsidR="00C75578" w:rsidRPr="00A8621E" w:rsidRDefault="007D703A" w:rsidP="00C75578">
            <w:pPr>
              <w:jc w:val="center"/>
            </w:pPr>
            <w:r>
              <w:t>AREIA MÉDIA LAVADA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623C" w14:textId="77777777" w:rsidR="00C75578" w:rsidRDefault="00C75578" w:rsidP="00C75578"/>
        </w:tc>
      </w:tr>
      <w:tr w:rsidR="005426A5" w14:paraId="602B8887" w14:textId="77777777" w:rsidTr="00FE3101">
        <w:trPr>
          <w:trHeight w:val="182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660FE" w14:textId="77777777" w:rsidR="005426A5" w:rsidRPr="00F23BB7" w:rsidRDefault="005426A5" w:rsidP="005426A5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3DCB3" w14:textId="77777777" w:rsidR="005426A5" w:rsidRDefault="005426A5" w:rsidP="005426A5"/>
        </w:tc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66C22" w14:textId="77777777" w:rsidR="005426A5" w:rsidRDefault="005426A5" w:rsidP="005426A5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23CF3B88" w14:textId="77777777" w:rsidR="005426A5" w:rsidRDefault="005426A5" w:rsidP="005426A5"/>
        </w:tc>
      </w:tr>
    </w:tbl>
    <w:p w14:paraId="01217EC2" w14:textId="77777777" w:rsidR="001B2E80" w:rsidRDefault="001B2E80" w:rsidP="002A33DA">
      <w:pPr>
        <w:jc w:val="center"/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D089889" w14:textId="77777777" w:rsidR="001B2E80" w:rsidRDefault="001B2E80" w:rsidP="002A33DA">
      <w:pPr>
        <w:jc w:val="center"/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93257E8" w14:textId="0CD7ECBD" w:rsidR="00A04AB9" w:rsidRDefault="005426A5" w:rsidP="00B23164">
      <w:pPr>
        <w:spacing w:line="240" w:lineRule="auto"/>
        <w:jc w:val="center"/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0DDF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</w:t>
      </w:r>
      <w:r w:rsidR="00A04AB9" w:rsidRPr="00730DDF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OTAÇÕES ELETRÔNICAS</w:t>
      </w:r>
    </w:p>
    <w:p w14:paraId="4B635751" w14:textId="4822AB95" w:rsidR="001B2E80" w:rsidRDefault="001B2E80" w:rsidP="00B23164">
      <w:pPr>
        <w:spacing w:line="240" w:lineRule="auto"/>
        <w:jc w:val="center"/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543FD3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416E8E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</w:p>
    <w:tbl>
      <w:tblPr>
        <w:tblStyle w:val="Tabelacomgrade"/>
        <w:tblW w:w="14992" w:type="dxa"/>
        <w:tblLook w:val="04A0" w:firstRow="1" w:lastRow="0" w:firstColumn="1" w:lastColumn="0" w:noHBand="0" w:noVBand="1"/>
      </w:tblPr>
      <w:tblGrid>
        <w:gridCol w:w="3209"/>
        <w:gridCol w:w="2853"/>
        <w:gridCol w:w="8930"/>
      </w:tblGrid>
      <w:tr w:rsidR="001B2E80" w14:paraId="22E473B7" w14:textId="77777777" w:rsidTr="006E67DA">
        <w:tc>
          <w:tcPr>
            <w:tcW w:w="3209" w:type="dxa"/>
          </w:tcPr>
          <w:p w14:paraId="3D1997D1" w14:textId="77777777" w:rsidR="001B2E80" w:rsidRPr="005426A5" w:rsidRDefault="001B2E80" w:rsidP="00F07F54">
            <w:pPr>
              <w:jc w:val="center"/>
              <w:rPr>
                <w:b/>
                <w:sz w:val="28"/>
                <w:szCs w:val="28"/>
                <w:highlight w:val="lightGray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:highlight w:val="lightGray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Nº</w:t>
            </w:r>
          </w:p>
        </w:tc>
        <w:tc>
          <w:tcPr>
            <w:tcW w:w="2853" w:type="dxa"/>
          </w:tcPr>
          <w:p w14:paraId="19E1FB27" w14:textId="77777777" w:rsidR="001B2E80" w:rsidRPr="005426A5" w:rsidRDefault="001B2E80" w:rsidP="00F07F54">
            <w:pPr>
              <w:jc w:val="center"/>
              <w:rPr>
                <w:b/>
                <w:sz w:val="28"/>
                <w:szCs w:val="28"/>
                <w:highlight w:val="lightGray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426A5">
              <w:rPr>
                <w:b/>
                <w:sz w:val="28"/>
                <w:szCs w:val="28"/>
                <w:highlight w:val="lightGray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Processo </w:t>
            </w:r>
          </w:p>
        </w:tc>
        <w:tc>
          <w:tcPr>
            <w:tcW w:w="8930" w:type="dxa"/>
          </w:tcPr>
          <w:p w14:paraId="0D6CD2ED" w14:textId="77777777" w:rsidR="001B2E80" w:rsidRPr="005426A5" w:rsidRDefault="001B2E80" w:rsidP="00F07F54">
            <w:pPr>
              <w:jc w:val="center"/>
              <w:rPr>
                <w:b/>
                <w:sz w:val="28"/>
                <w:szCs w:val="28"/>
                <w:highlight w:val="lightGray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426A5">
              <w:rPr>
                <w:b/>
                <w:sz w:val="28"/>
                <w:szCs w:val="28"/>
                <w:highlight w:val="lightGray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Objeto</w:t>
            </w:r>
          </w:p>
        </w:tc>
      </w:tr>
      <w:tr w:rsidR="00C35190" w14:paraId="07AA03EC" w14:textId="77777777" w:rsidTr="006E67DA">
        <w:tc>
          <w:tcPr>
            <w:tcW w:w="3209" w:type="dxa"/>
          </w:tcPr>
          <w:p w14:paraId="04E51DBE" w14:textId="7F613EE9" w:rsidR="00C35190" w:rsidRDefault="00C35190" w:rsidP="00F07F54">
            <w:pPr>
              <w:pStyle w:val="TableParagraph"/>
              <w:spacing w:before="114"/>
              <w:ind w:left="63" w:right="50"/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Pr="007E7BEF">
              <w:rPr>
                <w:rFonts w:asciiTheme="minorHAnsi" w:hAnsiTheme="minorHAnsi" w:cstheme="minorHAnsi"/>
              </w:rPr>
              <w:t>CNET 0</w:t>
            </w:r>
            <w:r>
              <w:rPr>
                <w:rFonts w:asciiTheme="minorHAnsi" w:hAnsiTheme="minorHAnsi" w:cstheme="minorHAnsi"/>
              </w:rPr>
              <w:t>1</w:t>
            </w:r>
            <w:r w:rsidRPr="007E7BEF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53" w:type="dxa"/>
          </w:tcPr>
          <w:p w14:paraId="64B2B054" w14:textId="36948385" w:rsidR="00C35190" w:rsidRDefault="00C35190" w:rsidP="00F07F54">
            <w:pPr>
              <w:pStyle w:val="TableParagraph"/>
              <w:spacing w:before="114"/>
              <w:ind w:left="230"/>
            </w:pPr>
            <w:r>
              <w:t>6039.2022/0000160-2</w:t>
            </w:r>
          </w:p>
        </w:tc>
        <w:tc>
          <w:tcPr>
            <w:tcW w:w="8930" w:type="dxa"/>
          </w:tcPr>
          <w:p w14:paraId="36236A19" w14:textId="6AF987CE" w:rsidR="00C35190" w:rsidRDefault="00C35190" w:rsidP="006E279A">
            <w:pPr>
              <w:pStyle w:val="TableParagraph"/>
              <w:spacing w:before="114"/>
              <w:ind w:left="0" w:right="189"/>
            </w:pPr>
            <w:r>
              <w:rPr>
                <w:rFonts w:asciiTheme="minorHAnsi" w:hAnsiTheme="minorHAnsi" w:cstheme="minorHAnsi"/>
              </w:rPr>
              <w:t>TIJOLO DE BARRO COMUM</w:t>
            </w:r>
          </w:p>
        </w:tc>
      </w:tr>
      <w:tr w:rsidR="00C35190" w14:paraId="06A89973" w14:textId="77777777" w:rsidTr="006E67DA">
        <w:tc>
          <w:tcPr>
            <w:tcW w:w="3209" w:type="dxa"/>
          </w:tcPr>
          <w:p w14:paraId="3137EE00" w14:textId="19A76082" w:rsidR="00C35190" w:rsidRPr="00E66933" w:rsidRDefault="00C35190" w:rsidP="00C35190">
            <w:pPr>
              <w:pStyle w:val="TableParagraph"/>
              <w:spacing w:before="114"/>
              <w:ind w:left="63" w:right="50"/>
            </w:pPr>
            <w:r w:rsidRPr="009A1769">
              <w:rPr>
                <w:rFonts w:asciiTheme="minorHAnsi" w:hAnsiTheme="minorHAnsi" w:cstheme="minorHAnsi"/>
              </w:rPr>
              <w:t xml:space="preserve">      CONTRATAÇÃO DIRETA</w:t>
            </w:r>
          </w:p>
        </w:tc>
        <w:tc>
          <w:tcPr>
            <w:tcW w:w="2853" w:type="dxa"/>
          </w:tcPr>
          <w:p w14:paraId="49B24A85" w14:textId="514486BE" w:rsidR="00C35190" w:rsidRPr="00E66933" w:rsidRDefault="00C35190" w:rsidP="00C35190">
            <w:pPr>
              <w:pStyle w:val="TableParagraph"/>
              <w:spacing w:before="114"/>
              <w:ind w:left="230"/>
            </w:pPr>
            <w:r>
              <w:t>6039.2022/0000081-9</w:t>
            </w:r>
          </w:p>
        </w:tc>
        <w:tc>
          <w:tcPr>
            <w:tcW w:w="8930" w:type="dxa"/>
          </w:tcPr>
          <w:p w14:paraId="57E1A5F5" w14:textId="095C3083" w:rsidR="00C35190" w:rsidRPr="00E66933" w:rsidRDefault="00C35190" w:rsidP="00C35190">
            <w:pPr>
              <w:pStyle w:val="TableParagraph"/>
              <w:spacing w:before="114"/>
              <w:ind w:left="0" w:right="189"/>
            </w:pPr>
            <w:r>
              <w:t>CONFECÇÃO DE CARIMBOS</w:t>
            </w:r>
          </w:p>
        </w:tc>
      </w:tr>
      <w:tr w:rsidR="00C35190" w14:paraId="6B0D3946" w14:textId="77777777" w:rsidTr="006E67DA">
        <w:tc>
          <w:tcPr>
            <w:tcW w:w="3209" w:type="dxa"/>
          </w:tcPr>
          <w:p w14:paraId="0D138468" w14:textId="158083D6" w:rsidR="00C35190" w:rsidRPr="00E66933" w:rsidRDefault="00C35190" w:rsidP="00C35190">
            <w:pPr>
              <w:pStyle w:val="TableParagraph"/>
              <w:ind w:left="65" w:right="48"/>
              <w:rPr>
                <w:rFonts w:asciiTheme="minorHAnsi" w:hAnsiTheme="minorHAnsi" w:cstheme="minorHAnsi"/>
              </w:rPr>
            </w:pPr>
            <w:r w:rsidRPr="009A1769">
              <w:rPr>
                <w:rFonts w:asciiTheme="minorHAnsi" w:hAnsiTheme="minorHAnsi" w:cstheme="minorHAnsi"/>
              </w:rPr>
              <w:t xml:space="preserve">      CONTRATAÇÃO DIRETA</w:t>
            </w:r>
          </w:p>
        </w:tc>
        <w:tc>
          <w:tcPr>
            <w:tcW w:w="2853" w:type="dxa"/>
          </w:tcPr>
          <w:p w14:paraId="40CB4307" w14:textId="609671E6" w:rsidR="00C35190" w:rsidRPr="00E66933" w:rsidRDefault="00C35190" w:rsidP="00C35190">
            <w:pPr>
              <w:pStyle w:val="TableParagraph"/>
              <w:ind w:left="232"/>
              <w:rPr>
                <w:rFonts w:asciiTheme="minorHAnsi" w:hAnsiTheme="minorHAnsi" w:cstheme="minorHAnsi"/>
              </w:rPr>
            </w:pPr>
            <w:r>
              <w:t>6039.2022/0000082-7</w:t>
            </w:r>
          </w:p>
        </w:tc>
        <w:tc>
          <w:tcPr>
            <w:tcW w:w="8930" w:type="dxa"/>
          </w:tcPr>
          <w:p w14:paraId="50D734B1" w14:textId="2DEFE29A" w:rsidR="00C35190" w:rsidRPr="00E66933" w:rsidRDefault="00C35190" w:rsidP="00C35190">
            <w:pPr>
              <w:pStyle w:val="TableParagraph"/>
              <w:ind w:left="0" w:right="18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CONFECÇÃO DE CHAVES</w:t>
            </w:r>
          </w:p>
        </w:tc>
      </w:tr>
      <w:tr w:rsidR="001B2E80" w14:paraId="0042B95A" w14:textId="77777777" w:rsidTr="006E67DA">
        <w:tc>
          <w:tcPr>
            <w:tcW w:w="3209" w:type="dxa"/>
          </w:tcPr>
          <w:p w14:paraId="755B1D80" w14:textId="03E5A8F6" w:rsidR="001B2E80" w:rsidRPr="00E66933" w:rsidRDefault="006E279A" w:rsidP="00F07F54">
            <w:pPr>
              <w:pStyle w:val="TableParagraph"/>
              <w:ind w:left="63" w:right="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CNET 0</w:t>
            </w:r>
            <w:r w:rsidR="00C3519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/202</w:t>
            </w:r>
            <w:r w:rsidR="00C351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53" w:type="dxa"/>
          </w:tcPr>
          <w:p w14:paraId="4387A711" w14:textId="1F7A59F0" w:rsidR="001B2E80" w:rsidRPr="00E66933" w:rsidRDefault="006E279A" w:rsidP="00F07F54">
            <w:pPr>
              <w:pStyle w:val="TableParagraph"/>
              <w:ind w:left="230"/>
              <w:rPr>
                <w:rFonts w:asciiTheme="minorHAnsi" w:hAnsiTheme="minorHAnsi" w:cstheme="minorHAnsi"/>
              </w:rPr>
            </w:pPr>
            <w:r>
              <w:t>6039.202</w:t>
            </w:r>
            <w:r w:rsidR="00C35190">
              <w:t>1</w:t>
            </w:r>
            <w:r>
              <w:t>/000</w:t>
            </w:r>
            <w:r w:rsidR="00C35190">
              <w:t>3258-1</w:t>
            </w:r>
          </w:p>
        </w:tc>
        <w:tc>
          <w:tcPr>
            <w:tcW w:w="8930" w:type="dxa"/>
          </w:tcPr>
          <w:p w14:paraId="462122D9" w14:textId="252F638E" w:rsidR="001B2E80" w:rsidRPr="00E66933" w:rsidRDefault="00C35190" w:rsidP="006E279A">
            <w:pPr>
              <w:pStyle w:val="TableParagraph"/>
              <w:ind w:left="-61" w:right="18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REPELENTE PARA POMBOS</w:t>
            </w:r>
          </w:p>
        </w:tc>
      </w:tr>
    </w:tbl>
    <w:p w14:paraId="4F3AFF9E" w14:textId="77777777" w:rsidR="001B2E80" w:rsidRDefault="001B2E80" w:rsidP="001B2E80">
      <w:pPr>
        <w:jc w:val="center"/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56D3747" w14:textId="77777777" w:rsidR="005426A5" w:rsidRPr="002A33DA" w:rsidRDefault="005426A5" w:rsidP="002A33DA">
      <w:pPr>
        <w:jc w:val="center"/>
        <w:rPr>
          <w:b/>
          <w:sz w:val="28"/>
          <w:szCs w:val="28"/>
        </w:rPr>
      </w:pPr>
    </w:p>
    <w:sectPr w:rsidR="005426A5" w:rsidRPr="002A33DA" w:rsidSect="005021C5">
      <w:headerReference w:type="default" r:id="rId8"/>
      <w:pgSz w:w="16838" w:h="11906" w:orient="landscape"/>
      <w:pgMar w:top="1701" w:right="1418" w:bottom="1701" w:left="56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14F1" w14:textId="77777777" w:rsidR="00746E98" w:rsidRDefault="00746E98" w:rsidP="002C7D5C">
      <w:pPr>
        <w:spacing w:after="0" w:line="240" w:lineRule="auto"/>
      </w:pPr>
      <w:r>
        <w:separator/>
      </w:r>
    </w:p>
  </w:endnote>
  <w:endnote w:type="continuationSeparator" w:id="0">
    <w:p w14:paraId="0AADA070" w14:textId="77777777" w:rsidR="00746E98" w:rsidRDefault="00746E98" w:rsidP="002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6154" w14:textId="77777777" w:rsidR="00746E98" w:rsidRDefault="00746E98" w:rsidP="002C7D5C">
      <w:pPr>
        <w:spacing w:after="0" w:line="240" w:lineRule="auto"/>
      </w:pPr>
      <w:r>
        <w:separator/>
      </w:r>
    </w:p>
  </w:footnote>
  <w:footnote w:type="continuationSeparator" w:id="0">
    <w:p w14:paraId="44743A13" w14:textId="77777777" w:rsidR="00746E98" w:rsidRDefault="00746E98" w:rsidP="002C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ACFF" w14:textId="77777777" w:rsidR="00A8621E" w:rsidRDefault="00A8621E" w:rsidP="002C7D5C">
    <w:pPr>
      <w:pStyle w:val="Cabealho"/>
      <w:jc w:val="center"/>
    </w:pPr>
    <w:r>
      <w:rPr>
        <w:rFonts w:cs="Arial"/>
        <w:noProof/>
        <w:lang w:eastAsia="pt-BR"/>
      </w:rPr>
      <w:drawing>
        <wp:anchor distT="0" distB="0" distL="114300" distR="114300" simplePos="0" relativeHeight="251659264" behindDoc="1" locked="0" layoutInCell="1" allowOverlap="1" wp14:anchorId="668E6AB0" wp14:editId="1E4EEBDF">
          <wp:simplePos x="0" y="0"/>
          <wp:positionH relativeFrom="column">
            <wp:posOffset>4339590</wp:posOffset>
          </wp:positionH>
          <wp:positionV relativeFrom="paragraph">
            <wp:posOffset>-189230</wp:posOffset>
          </wp:positionV>
          <wp:extent cx="753110" cy="719455"/>
          <wp:effectExtent l="0" t="0" r="8890" b="4445"/>
          <wp:wrapThrough wrapText="bothSides">
            <wp:wrapPolygon edited="0">
              <wp:start x="6556" y="0"/>
              <wp:lineTo x="6010" y="2860"/>
              <wp:lineTo x="6010" y="9151"/>
              <wp:lineTo x="0" y="10867"/>
              <wp:lineTo x="0" y="17730"/>
              <wp:lineTo x="3278" y="18302"/>
              <wp:lineTo x="3825" y="21162"/>
              <wp:lineTo x="17484" y="21162"/>
              <wp:lineTo x="17484" y="18302"/>
              <wp:lineTo x="21309" y="17730"/>
              <wp:lineTo x="21309" y="10295"/>
              <wp:lineTo x="15845" y="9151"/>
              <wp:lineTo x="14752" y="0"/>
              <wp:lineTo x="6556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IRANGA_CENTRALI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537E2"/>
    <w:multiLevelType w:val="hybridMultilevel"/>
    <w:tmpl w:val="5E7AF954"/>
    <w:lvl w:ilvl="0" w:tplc="10A2596E">
      <w:start w:val="1"/>
      <w:numFmt w:val="upperLetter"/>
      <w:lvlText w:val="%1.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 w15:restartNumberingAfterBreak="0">
    <w:nsid w:val="76381774"/>
    <w:multiLevelType w:val="hybridMultilevel"/>
    <w:tmpl w:val="5E7AF954"/>
    <w:lvl w:ilvl="0" w:tplc="10A2596E">
      <w:start w:val="1"/>
      <w:numFmt w:val="upperLetter"/>
      <w:lvlText w:val="%1.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00"/>
    <w:rsid w:val="00073F3E"/>
    <w:rsid w:val="00084794"/>
    <w:rsid w:val="00093C15"/>
    <w:rsid w:val="000A2814"/>
    <w:rsid w:val="000E4871"/>
    <w:rsid w:val="00121F35"/>
    <w:rsid w:val="00177244"/>
    <w:rsid w:val="001A3AD1"/>
    <w:rsid w:val="001A4402"/>
    <w:rsid w:val="001B203D"/>
    <w:rsid w:val="001B2E80"/>
    <w:rsid w:val="001C6EB6"/>
    <w:rsid w:val="001F1E89"/>
    <w:rsid w:val="001F2546"/>
    <w:rsid w:val="002412E9"/>
    <w:rsid w:val="00273FD0"/>
    <w:rsid w:val="00293ABE"/>
    <w:rsid w:val="002A33DA"/>
    <w:rsid w:val="002C5D61"/>
    <w:rsid w:val="002C7D5C"/>
    <w:rsid w:val="002E3393"/>
    <w:rsid w:val="002E7B80"/>
    <w:rsid w:val="00302712"/>
    <w:rsid w:val="00375F8A"/>
    <w:rsid w:val="003C4DFD"/>
    <w:rsid w:val="003C6C34"/>
    <w:rsid w:val="004050E4"/>
    <w:rsid w:val="0040753B"/>
    <w:rsid w:val="00416E8E"/>
    <w:rsid w:val="00437767"/>
    <w:rsid w:val="00471411"/>
    <w:rsid w:val="0048409B"/>
    <w:rsid w:val="004A7683"/>
    <w:rsid w:val="00501F4A"/>
    <w:rsid w:val="005021C5"/>
    <w:rsid w:val="005346D6"/>
    <w:rsid w:val="005426A5"/>
    <w:rsid w:val="00543907"/>
    <w:rsid w:val="00543FD3"/>
    <w:rsid w:val="005672F2"/>
    <w:rsid w:val="005A6E60"/>
    <w:rsid w:val="005E2958"/>
    <w:rsid w:val="005F1D8D"/>
    <w:rsid w:val="00600A46"/>
    <w:rsid w:val="00633011"/>
    <w:rsid w:val="00645D79"/>
    <w:rsid w:val="00662001"/>
    <w:rsid w:val="0069594A"/>
    <w:rsid w:val="006C51DC"/>
    <w:rsid w:val="006E279A"/>
    <w:rsid w:val="006E49CF"/>
    <w:rsid w:val="006E67DA"/>
    <w:rsid w:val="00730DDF"/>
    <w:rsid w:val="00743C48"/>
    <w:rsid w:val="00746E98"/>
    <w:rsid w:val="00747F08"/>
    <w:rsid w:val="00763F25"/>
    <w:rsid w:val="00787F8A"/>
    <w:rsid w:val="00794437"/>
    <w:rsid w:val="007D703A"/>
    <w:rsid w:val="00813E77"/>
    <w:rsid w:val="00834D1F"/>
    <w:rsid w:val="0084423E"/>
    <w:rsid w:val="008923EA"/>
    <w:rsid w:val="008B0A56"/>
    <w:rsid w:val="008F7AE5"/>
    <w:rsid w:val="009252B2"/>
    <w:rsid w:val="0095721C"/>
    <w:rsid w:val="00963965"/>
    <w:rsid w:val="00970E8E"/>
    <w:rsid w:val="00984E83"/>
    <w:rsid w:val="00993AD4"/>
    <w:rsid w:val="00A04AB9"/>
    <w:rsid w:val="00A22CE9"/>
    <w:rsid w:val="00A64AF9"/>
    <w:rsid w:val="00A8621E"/>
    <w:rsid w:val="00AD2822"/>
    <w:rsid w:val="00AE12D4"/>
    <w:rsid w:val="00B06B00"/>
    <w:rsid w:val="00B11002"/>
    <w:rsid w:val="00B23164"/>
    <w:rsid w:val="00B24407"/>
    <w:rsid w:val="00B27DC0"/>
    <w:rsid w:val="00BB5C3C"/>
    <w:rsid w:val="00BC064A"/>
    <w:rsid w:val="00BC4F8C"/>
    <w:rsid w:val="00BE1AC7"/>
    <w:rsid w:val="00C24392"/>
    <w:rsid w:val="00C31111"/>
    <w:rsid w:val="00C35190"/>
    <w:rsid w:val="00C67A66"/>
    <w:rsid w:val="00C75578"/>
    <w:rsid w:val="00C830B8"/>
    <w:rsid w:val="00C84C9F"/>
    <w:rsid w:val="00D17014"/>
    <w:rsid w:val="00D219B6"/>
    <w:rsid w:val="00D47C45"/>
    <w:rsid w:val="00D7025B"/>
    <w:rsid w:val="00DA073F"/>
    <w:rsid w:val="00DE4099"/>
    <w:rsid w:val="00E014FB"/>
    <w:rsid w:val="00E075A1"/>
    <w:rsid w:val="00E30F98"/>
    <w:rsid w:val="00E3293A"/>
    <w:rsid w:val="00E54256"/>
    <w:rsid w:val="00E75425"/>
    <w:rsid w:val="00E94C3C"/>
    <w:rsid w:val="00EA53FE"/>
    <w:rsid w:val="00F0487E"/>
    <w:rsid w:val="00F254AE"/>
    <w:rsid w:val="00F31CAF"/>
    <w:rsid w:val="00F34CAE"/>
    <w:rsid w:val="00F507C0"/>
    <w:rsid w:val="00FA2D6E"/>
    <w:rsid w:val="00FB0C05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17DA3F"/>
  <w15:docId w15:val="{19DDD805-27F6-4726-AAA7-E6C30D77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D7025B"/>
    <w:pPr>
      <w:spacing w:after="0" w:line="240" w:lineRule="auto"/>
      <w:ind w:left="1644" w:hanging="1644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7025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D5C"/>
  </w:style>
  <w:style w:type="paragraph" w:styleId="Rodap">
    <w:name w:val="footer"/>
    <w:basedOn w:val="Normal"/>
    <w:link w:val="RodapChar"/>
    <w:uiPriority w:val="99"/>
    <w:unhideWhenUsed/>
    <w:rsid w:val="002C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D5C"/>
  </w:style>
  <w:style w:type="paragraph" w:styleId="PargrafodaLista">
    <w:name w:val="List Paragraph"/>
    <w:basedOn w:val="Normal"/>
    <w:uiPriority w:val="34"/>
    <w:qFormat/>
    <w:rsid w:val="00D17014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170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C2439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4392"/>
  </w:style>
  <w:style w:type="paragraph" w:styleId="Textodebalo">
    <w:name w:val="Balloon Text"/>
    <w:basedOn w:val="Normal"/>
    <w:link w:val="TextodebaloChar"/>
    <w:uiPriority w:val="99"/>
    <w:semiHidden/>
    <w:unhideWhenUsed/>
    <w:rsid w:val="0054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6A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B2E80"/>
    <w:pPr>
      <w:widowControl w:val="0"/>
      <w:autoSpaceDE w:val="0"/>
      <w:autoSpaceDN w:val="0"/>
      <w:spacing w:before="134" w:after="0" w:line="240" w:lineRule="auto"/>
      <w:ind w:left="208" w:right="232"/>
      <w:jc w:val="center"/>
    </w:pPr>
    <w:rPr>
      <w:rFonts w:ascii="Calibri" w:eastAsia="Calibri" w:hAnsi="Calibri" w:cs="Calibri"/>
      <w:lang w:val="pt-PT"/>
    </w:rPr>
  </w:style>
  <w:style w:type="character" w:styleId="Forte">
    <w:name w:val="Strong"/>
    <w:basedOn w:val="Fontepargpadro"/>
    <w:uiPriority w:val="22"/>
    <w:qFormat/>
    <w:rsid w:val="00E01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1396-A457-47CA-AAA0-F9470626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Rocha Oliveira Franco</dc:creator>
  <cp:lastModifiedBy>Marcelle Regina Albuquerque de Sá Lopes</cp:lastModifiedBy>
  <cp:revision>3</cp:revision>
  <cp:lastPrinted>2021-01-13T19:37:00Z</cp:lastPrinted>
  <dcterms:created xsi:type="dcterms:W3CDTF">2022-03-02T19:38:00Z</dcterms:created>
  <dcterms:modified xsi:type="dcterms:W3CDTF">2022-03-02T19:41:00Z</dcterms:modified>
</cp:coreProperties>
</file>