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A68BD" w14:textId="77777777" w:rsidR="002D7D0F" w:rsidRDefault="002D7D0F">
      <w:r>
        <w:t xml:space="preserve">  </w:t>
      </w:r>
    </w:p>
    <w:p w14:paraId="7E873B8F" w14:textId="44ABF638" w:rsidR="00356F03" w:rsidRPr="00C01506" w:rsidRDefault="0043473B" w:rsidP="00AF218A">
      <w:pPr>
        <w:spacing w:before="100" w:beforeAutospacing="1" w:after="100" w:afterAutospacing="1" w:line="276" w:lineRule="auto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  <w:r w:rsidRPr="00AF218A">
        <w:rPr>
          <w:rFonts w:ascii="Arial" w:eastAsia="Arial Unicode MS" w:hAnsi="Arial" w:cs="Arial"/>
          <w:b/>
          <w:sz w:val="24"/>
          <w:szCs w:val="24"/>
          <w:lang w:eastAsia="pt-BR"/>
        </w:rPr>
        <w:t>Ata da 13</w:t>
      </w:r>
      <w:r w:rsidR="00356F03" w:rsidRPr="00AF218A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</w:t>
      </w:r>
      <w:r w:rsidR="00356F03" w:rsidRPr="00AF218A">
        <w:rPr>
          <w:rFonts w:ascii="Arial" w:eastAsia="Arial Unicode MS" w:hAnsi="Arial" w:cs="Arial"/>
          <w:b/>
          <w:sz w:val="24"/>
          <w:szCs w:val="24"/>
          <w:vertAlign w:val="superscript"/>
          <w:lang w:eastAsia="pt-BR"/>
        </w:rPr>
        <w:t>a</w:t>
      </w:r>
      <w:r w:rsidR="00356F03" w:rsidRPr="00AF218A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Reunião Ordinária</w:t>
      </w:r>
    </w:p>
    <w:p w14:paraId="2504E70B" w14:textId="77777777" w:rsidR="00356F03" w:rsidRPr="00AF218A" w:rsidRDefault="00356F03" w:rsidP="00AF218A">
      <w:pPr>
        <w:spacing w:before="100" w:beforeAutospacing="1" w:after="100" w:afterAutospacing="1" w:line="276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F218A">
        <w:rPr>
          <w:rFonts w:ascii="Arial" w:eastAsia="Arial Unicode MS" w:hAnsi="Arial" w:cs="Arial"/>
          <w:sz w:val="24"/>
          <w:szCs w:val="24"/>
          <w:lang w:eastAsia="pt-BR"/>
        </w:rPr>
        <w:t>Local: Subprefeitura de Santo Amaro</w:t>
      </w:r>
    </w:p>
    <w:p w14:paraId="482061D8" w14:textId="016836D9" w:rsidR="00356F03" w:rsidRPr="00AF218A" w:rsidRDefault="00356F03" w:rsidP="00AF218A">
      <w:pPr>
        <w:spacing w:before="100" w:beforeAutospacing="1" w:after="100" w:afterAutospacing="1" w:line="276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F218A">
        <w:rPr>
          <w:rFonts w:ascii="Arial" w:eastAsia="Arial Unicode MS" w:hAnsi="Arial" w:cs="Arial"/>
          <w:sz w:val="24"/>
          <w:szCs w:val="24"/>
          <w:lang w:eastAsia="pt-BR"/>
        </w:rPr>
        <w:t>Data</w:t>
      </w:r>
      <w:bookmarkStart w:id="0" w:name="_Hlk518815280"/>
      <w:r w:rsidRPr="00AF218A">
        <w:rPr>
          <w:rFonts w:ascii="Arial" w:eastAsia="Arial Unicode MS" w:hAnsi="Arial" w:cs="Arial"/>
          <w:sz w:val="24"/>
          <w:szCs w:val="24"/>
          <w:lang w:eastAsia="pt-BR"/>
        </w:rPr>
        <w:t xml:space="preserve">:      </w:t>
      </w:r>
      <w:r w:rsidR="0043473B" w:rsidRPr="00AF218A">
        <w:rPr>
          <w:rFonts w:ascii="Arial" w:eastAsia="Arial Unicode MS" w:hAnsi="Arial" w:cs="Arial"/>
          <w:sz w:val="24"/>
          <w:szCs w:val="24"/>
          <w:lang w:eastAsia="pt-BR"/>
        </w:rPr>
        <w:t>25</w:t>
      </w:r>
      <w:r w:rsidRPr="00AF218A">
        <w:rPr>
          <w:rFonts w:ascii="Arial" w:eastAsia="Arial Unicode MS" w:hAnsi="Arial" w:cs="Arial"/>
          <w:sz w:val="24"/>
          <w:szCs w:val="24"/>
          <w:lang w:eastAsia="pt-BR"/>
        </w:rPr>
        <w:t xml:space="preserve"> /</w:t>
      </w:r>
      <w:r w:rsidR="0043473B" w:rsidRPr="00AF218A">
        <w:rPr>
          <w:rFonts w:ascii="Arial" w:eastAsia="Arial Unicode MS" w:hAnsi="Arial" w:cs="Arial"/>
          <w:sz w:val="24"/>
          <w:szCs w:val="24"/>
          <w:lang w:eastAsia="pt-BR"/>
        </w:rPr>
        <w:t>09</w:t>
      </w:r>
      <w:r w:rsidRPr="00AF218A">
        <w:rPr>
          <w:rFonts w:ascii="Arial" w:eastAsia="Arial Unicode MS" w:hAnsi="Arial" w:cs="Arial"/>
          <w:sz w:val="24"/>
          <w:szCs w:val="24"/>
          <w:lang w:eastAsia="pt-BR"/>
        </w:rPr>
        <w:t>/201</w:t>
      </w:r>
      <w:bookmarkEnd w:id="0"/>
      <w:r w:rsidRPr="00AF218A">
        <w:rPr>
          <w:rFonts w:ascii="Arial" w:eastAsia="Arial Unicode MS" w:hAnsi="Arial" w:cs="Arial"/>
          <w:sz w:val="24"/>
          <w:szCs w:val="24"/>
          <w:lang w:eastAsia="pt-BR"/>
        </w:rPr>
        <w:t xml:space="preserve">9                                      </w:t>
      </w:r>
      <w:r w:rsidR="00C01506">
        <w:rPr>
          <w:rFonts w:ascii="Arial" w:eastAsia="Arial Unicode MS" w:hAnsi="Arial" w:cs="Arial"/>
          <w:sz w:val="24"/>
          <w:szCs w:val="24"/>
          <w:lang w:eastAsia="pt-BR"/>
        </w:rPr>
        <w:t xml:space="preserve">       Horário: das 9h30 às 11h5</w:t>
      </w:r>
      <w:r w:rsidRPr="00AF218A">
        <w:rPr>
          <w:rFonts w:ascii="Arial" w:eastAsia="Arial Unicode MS" w:hAnsi="Arial" w:cs="Arial"/>
          <w:sz w:val="24"/>
          <w:szCs w:val="24"/>
          <w:lang w:eastAsia="pt-BR"/>
        </w:rPr>
        <w:t>0</w:t>
      </w:r>
    </w:p>
    <w:p w14:paraId="1D5674F0" w14:textId="77777777" w:rsidR="00356F03" w:rsidRPr="00AF218A" w:rsidRDefault="00356F03" w:rsidP="00AF218A">
      <w:pPr>
        <w:spacing w:before="100" w:beforeAutospacing="1" w:after="100" w:afterAutospacing="1" w:line="276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F218A">
        <w:rPr>
          <w:rFonts w:ascii="Arial" w:eastAsia="Arial Unicode MS" w:hAnsi="Arial" w:cs="Arial"/>
          <w:sz w:val="24"/>
          <w:szCs w:val="24"/>
          <w:lang w:eastAsia="pt-BR"/>
        </w:rPr>
        <w:t>Participantes: conforme lista de presença anexa</w:t>
      </w:r>
    </w:p>
    <w:p w14:paraId="27E95C05" w14:textId="02B32E9A" w:rsidR="009C7FBE" w:rsidRPr="00AF218A" w:rsidRDefault="00356F03" w:rsidP="00AF218A">
      <w:pPr>
        <w:spacing w:before="100" w:beforeAutospacing="1" w:after="100" w:afterAutospacing="1" w:line="276" w:lineRule="auto"/>
        <w:jc w:val="both"/>
        <w:outlineLvl w:val="7"/>
        <w:rPr>
          <w:rFonts w:ascii="Arial" w:eastAsia="Arial Unicode MS" w:hAnsi="Arial" w:cs="Arial"/>
          <w:b/>
          <w:iCs/>
          <w:sz w:val="24"/>
          <w:szCs w:val="24"/>
          <w:lang w:eastAsia="pt-BR"/>
        </w:rPr>
      </w:pPr>
      <w:r w:rsidRPr="00AF218A">
        <w:rPr>
          <w:rFonts w:ascii="Arial" w:eastAsia="Arial Unicode MS" w:hAnsi="Arial" w:cs="Arial"/>
          <w:b/>
          <w:iCs/>
          <w:sz w:val="24"/>
          <w:szCs w:val="24"/>
          <w:lang w:eastAsia="pt-BR"/>
        </w:rPr>
        <w:t>I. PAUTA:</w:t>
      </w:r>
      <w:r w:rsidR="009C7FBE" w:rsidRPr="00AF218A">
        <w:rPr>
          <w:rFonts w:ascii="Arial" w:eastAsia="Arial Unicode MS" w:hAnsi="Arial" w:cs="Arial"/>
          <w:b/>
          <w:iCs/>
          <w:sz w:val="24"/>
          <w:szCs w:val="24"/>
          <w:lang w:eastAsia="pt-BR"/>
        </w:rPr>
        <w:t xml:space="preserve"> 25 de setembro de 2019</w:t>
      </w:r>
    </w:p>
    <w:p w14:paraId="0E1F23F8" w14:textId="1951FE92" w:rsidR="009C7FBE" w:rsidRPr="00AF218A" w:rsidRDefault="009C7FBE" w:rsidP="00AF218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sz w:val="24"/>
          <w:szCs w:val="24"/>
          <w:lang w:eastAsia="pt-BR"/>
        </w:rPr>
        <w:t>1) SAJAMA</w:t>
      </w:r>
      <w:r w:rsidRPr="009C7F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F218A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9C7FBE">
        <w:rPr>
          <w:rFonts w:ascii="Arial" w:eastAsia="Times New Roman" w:hAnsi="Arial" w:cs="Arial"/>
          <w:sz w:val="24"/>
          <w:szCs w:val="24"/>
          <w:lang w:eastAsia="pt-BR"/>
        </w:rPr>
        <w:t xml:space="preserve"> Claudia</w:t>
      </w:r>
    </w:p>
    <w:p w14:paraId="07CB822B" w14:textId="77777777" w:rsidR="009C7FBE" w:rsidRPr="00AF218A" w:rsidRDefault="009C7FBE" w:rsidP="00AF218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7FBE">
        <w:rPr>
          <w:rFonts w:ascii="Arial" w:eastAsia="Times New Roman" w:hAnsi="Arial" w:cs="Arial"/>
          <w:sz w:val="24"/>
          <w:szCs w:val="24"/>
          <w:lang w:eastAsia="pt-BR"/>
        </w:rPr>
        <w:t>2) Equipamento Cultural Paulo Eiró - Ciara </w:t>
      </w:r>
    </w:p>
    <w:p w14:paraId="7E8E26BA" w14:textId="2DBF4855" w:rsidR="009C7FBE" w:rsidRPr="00AF218A" w:rsidRDefault="009C7FBE" w:rsidP="00AF218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7FBE">
        <w:rPr>
          <w:rFonts w:ascii="Arial" w:eastAsia="Times New Roman" w:hAnsi="Arial" w:cs="Arial"/>
          <w:sz w:val="24"/>
          <w:szCs w:val="24"/>
          <w:lang w:eastAsia="pt-BR"/>
        </w:rPr>
        <w:t>3)</w:t>
      </w:r>
      <w:r w:rsidR="00AF21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C7FBE">
        <w:rPr>
          <w:rFonts w:ascii="Arial" w:eastAsia="Times New Roman" w:hAnsi="Arial" w:cs="Arial"/>
          <w:sz w:val="24"/>
          <w:szCs w:val="24"/>
          <w:lang w:eastAsia="pt-BR"/>
        </w:rPr>
        <w:t xml:space="preserve">Visita ao Abrigo de idosos </w:t>
      </w:r>
      <w:r w:rsidRPr="00AF218A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9C7F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9C7FBE">
        <w:rPr>
          <w:rFonts w:ascii="Arial" w:eastAsia="Times New Roman" w:hAnsi="Arial" w:cs="Arial"/>
          <w:sz w:val="24"/>
          <w:szCs w:val="24"/>
          <w:lang w:eastAsia="pt-BR"/>
        </w:rPr>
        <w:t>Gleice</w:t>
      </w:r>
      <w:proofErr w:type="spellEnd"/>
    </w:p>
    <w:p w14:paraId="1C1A0AE3" w14:textId="2F0F8630" w:rsidR="009C7FBE" w:rsidRPr="00AF218A" w:rsidRDefault="009C7FBE" w:rsidP="00AF218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7FBE">
        <w:rPr>
          <w:rFonts w:ascii="Arial" w:eastAsia="Times New Roman" w:hAnsi="Arial" w:cs="Arial"/>
          <w:sz w:val="24"/>
          <w:szCs w:val="24"/>
          <w:lang w:eastAsia="pt-BR"/>
        </w:rPr>
        <w:t>4)</w:t>
      </w:r>
      <w:r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C7FBE">
        <w:rPr>
          <w:rFonts w:ascii="Arial" w:eastAsia="Times New Roman" w:hAnsi="Arial" w:cs="Arial"/>
          <w:sz w:val="24"/>
          <w:szCs w:val="24"/>
          <w:lang w:eastAsia="pt-BR"/>
        </w:rPr>
        <w:t xml:space="preserve">Sugestões para conferência sobre </w:t>
      </w:r>
      <w:proofErr w:type="spellStart"/>
      <w:r w:rsidRPr="009C7FBE">
        <w:rPr>
          <w:rFonts w:ascii="Arial" w:eastAsia="Times New Roman" w:hAnsi="Arial" w:cs="Arial"/>
          <w:sz w:val="24"/>
          <w:szCs w:val="24"/>
          <w:lang w:eastAsia="pt-BR"/>
        </w:rPr>
        <w:t>bitucas</w:t>
      </w:r>
      <w:proofErr w:type="spellEnd"/>
      <w:r w:rsidRPr="009C7FBE">
        <w:rPr>
          <w:rFonts w:ascii="Arial" w:eastAsia="Times New Roman" w:hAnsi="Arial" w:cs="Arial"/>
          <w:sz w:val="24"/>
          <w:szCs w:val="24"/>
          <w:lang w:eastAsia="pt-BR"/>
        </w:rPr>
        <w:t xml:space="preserve"> - vereadora Soninha</w:t>
      </w:r>
    </w:p>
    <w:p w14:paraId="1775751D" w14:textId="77777777" w:rsidR="009C7FBE" w:rsidRPr="00AF218A" w:rsidRDefault="009C7FBE" w:rsidP="00AF218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7FBE">
        <w:rPr>
          <w:rFonts w:ascii="Arial" w:eastAsia="Times New Roman" w:hAnsi="Arial" w:cs="Arial"/>
          <w:sz w:val="24"/>
          <w:szCs w:val="24"/>
          <w:lang w:eastAsia="pt-BR"/>
        </w:rPr>
        <w:t>5) Avaliação dos Parques pelo site da SVMA - M Carmo</w:t>
      </w:r>
    </w:p>
    <w:p w14:paraId="25FDD72E" w14:textId="77777777" w:rsidR="009C7FBE" w:rsidRPr="00AF218A" w:rsidRDefault="009C7FBE" w:rsidP="00AF218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7FBE">
        <w:rPr>
          <w:rFonts w:ascii="Arial" w:eastAsia="Times New Roman" w:hAnsi="Arial" w:cs="Arial"/>
          <w:sz w:val="24"/>
          <w:szCs w:val="24"/>
          <w:lang w:eastAsia="pt-BR"/>
        </w:rPr>
        <w:t>5) Breve relato das participações dos conselheiros em eventos</w:t>
      </w:r>
    </w:p>
    <w:p w14:paraId="242EEC4C" w14:textId="77777777" w:rsidR="009C7FBE" w:rsidRPr="00AF218A" w:rsidRDefault="009C7FBE" w:rsidP="00AF218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7FBE">
        <w:rPr>
          <w:rFonts w:ascii="Arial" w:eastAsia="Times New Roman" w:hAnsi="Arial" w:cs="Arial"/>
          <w:sz w:val="24"/>
          <w:szCs w:val="24"/>
          <w:lang w:eastAsia="pt-BR"/>
        </w:rPr>
        <w:t>6) Planejamento das futuras ações do CADES</w:t>
      </w:r>
    </w:p>
    <w:p w14:paraId="72363D6A" w14:textId="019BBAC8" w:rsidR="002075FB" w:rsidRPr="00AF218A" w:rsidRDefault="009C7FBE" w:rsidP="00AF218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7FBE">
        <w:rPr>
          <w:rFonts w:ascii="Arial" w:eastAsia="Times New Roman" w:hAnsi="Arial" w:cs="Arial"/>
          <w:sz w:val="24"/>
          <w:szCs w:val="24"/>
          <w:lang w:eastAsia="pt-BR"/>
        </w:rPr>
        <w:t>7) Definir rotinas/responsáveis pelas atas</w:t>
      </w:r>
    </w:p>
    <w:p w14:paraId="7558A859" w14:textId="28D9711E" w:rsidR="00356F03" w:rsidRPr="00AF218A" w:rsidRDefault="00356F03" w:rsidP="00AF218A">
      <w:pPr>
        <w:numPr>
          <w:ilvl w:val="0"/>
          <w:numId w:val="1"/>
        </w:numPr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sz w:val="24"/>
          <w:szCs w:val="24"/>
          <w:lang w:eastAsia="pt-BR"/>
        </w:rPr>
        <w:t>Informes gerais</w:t>
      </w:r>
    </w:p>
    <w:p w14:paraId="40DD4482" w14:textId="7897EF90" w:rsidR="00F95AF8" w:rsidRPr="00AF218A" w:rsidRDefault="0034797A" w:rsidP="00AF218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Item 1</w:t>
      </w:r>
      <w:r w:rsidRPr="00AF218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. </w:t>
      </w:r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Representando a </w:t>
      </w:r>
      <w:proofErr w:type="spellStart"/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>sra</w:t>
      </w:r>
      <w:proofErr w:type="spellEnd"/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>subprefeita</w:t>
      </w:r>
      <w:proofErr w:type="spellEnd"/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Janaina, Edilson assessor de gabinete informou que embora não tenha poder de decisão estava presente para encaminhar as demandas. </w:t>
      </w:r>
      <w:r w:rsidR="00D31844" w:rsidRPr="00AF218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Quanto à </w:t>
      </w:r>
      <w:r w:rsidR="009C7FBE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SAJAMA, </w:t>
      </w:r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a representante </w:t>
      </w:r>
      <w:r w:rsidR="009C7FBE" w:rsidRPr="00AF218A">
        <w:rPr>
          <w:rFonts w:ascii="Arial" w:eastAsia="Times New Roman" w:hAnsi="Arial" w:cs="Arial"/>
          <w:sz w:val="24"/>
          <w:szCs w:val="24"/>
          <w:lang w:eastAsia="pt-BR"/>
        </w:rPr>
        <w:t>Luciana apresentou o trabalho de compostagem e falou da reinauguração da Praça Lúcia Leite. A Associação ajudou retirand</w:t>
      </w:r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o eucaliptos, </w:t>
      </w:r>
      <w:r w:rsidR="009C7FBE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com jardineiros, mutirão de moradores e </w:t>
      </w:r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com o </w:t>
      </w:r>
      <w:r w:rsidR="009C7FBE" w:rsidRPr="00AF218A">
        <w:rPr>
          <w:rFonts w:ascii="Arial" w:eastAsia="Times New Roman" w:hAnsi="Arial" w:cs="Arial"/>
          <w:sz w:val="24"/>
          <w:szCs w:val="24"/>
          <w:lang w:eastAsia="pt-BR"/>
        </w:rPr>
        <w:t>patrocínio do comércio local</w:t>
      </w:r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>. Também informou que estão divulgando as ações do quadrilátero do Marajoara</w:t>
      </w:r>
      <w:r w:rsidR="00D31844" w:rsidRPr="00AF218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por meio do </w:t>
      </w:r>
      <w:proofErr w:type="spellStart"/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>Instagran</w:t>
      </w:r>
      <w:proofErr w:type="spellEnd"/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. Questionou sobre a falta de coleta seletiva da ECOURBIS e </w:t>
      </w:r>
      <w:proofErr w:type="spellStart"/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>Gleice</w:t>
      </w:r>
      <w:proofErr w:type="spellEnd"/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pediu para encaminhar um ofício ao Tiago. Luciana informou que </w:t>
      </w:r>
      <w:r w:rsidR="009466B1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conforme a Associação dos Comerciantes, </w:t>
      </w:r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>con</w:t>
      </w:r>
      <w:r w:rsidR="009466B1" w:rsidRPr="00AF218A">
        <w:rPr>
          <w:rFonts w:ascii="Arial" w:eastAsia="Times New Roman" w:hAnsi="Arial" w:cs="Arial"/>
          <w:sz w:val="24"/>
          <w:szCs w:val="24"/>
          <w:lang w:eastAsia="pt-BR"/>
        </w:rPr>
        <w:t>sta no site da prefeitura a cole</w:t>
      </w:r>
      <w:r w:rsidR="00D31844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ta, </w:t>
      </w:r>
      <w:r w:rsidR="009466B1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mas isso não ocorre. Cristina lembrou que no local existem escolas, supermercados, </w:t>
      </w:r>
      <w:proofErr w:type="spellStart"/>
      <w:r w:rsidR="009466B1" w:rsidRPr="00AF218A">
        <w:rPr>
          <w:rFonts w:ascii="Arial" w:eastAsia="Times New Roman" w:hAnsi="Arial" w:cs="Arial"/>
          <w:sz w:val="24"/>
          <w:szCs w:val="24"/>
          <w:lang w:eastAsia="pt-BR"/>
        </w:rPr>
        <w:t>etc</w:t>
      </w:r>
      <w:proofErr w:type="spellEnd"/>
      <w:r w:rsidR="009466B1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e nesse </w:t>
      </w:r>
      <w:r w:rsidR="009466B1" w:rsidRPr="00AF218A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caso, a coleta é retirada por volume. Também há necessidade de contrato para a retirada de resíduos contaminados como os de farmácia.  Sônia pesquisou no site a data oficial e constatou que está programada a coleta seletiva no local, às quartas-feiras à noite. (ECOURBIS AMBIENTAL). </w:t>
      </w:r>
    </w:p>
    <w:p w14:paraId="73B43E67" w14:textId="462D3DFE" w:rsidR="00356F03" w:rsidRPr="00AF218A" w:rsidRDefault="00356F03" w:rsidP="00AF218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b/>
          <w:i/>
          <w:sz w:val="24"/>
          <w:szCs w:val="24"/>
          <w:lang w:eastAsia="pt-BR"/>
        </w:rPr>
        <w:t>Item 2.</w:t>
      </w:r>
      <w:r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" w:name="_Hlk515795162"/>
      <w:r w:rsidR="00B46B1F" w:rsidRPr="00AF218A">
        <w:rPr>
          <w:rFonts w:ascii="Arial" w:eastAsia="Times New Roman" w:hAnsi="Arial" w:cs="Arial"/>
          <w:sz w:val="24"/>
          <w:szCs w:val="24"/>
          <w:lang w:eastAsia="pt-BR"/>
        </w:rPr>
        <w:t>Retirada de Á</w:t>
      </w:r>
      <w:r w:rsidR="00B46B1F" w:rsidRPr="00AF218A">
        <w:rPr>
          <w:rFonts w:ascii="Arial" w:hAnsi="Arial" w:cs="Arial"/>
          <w:sz w:val="24"/>
          <w:szCs w:val="24"/>
        </w:rPr>
        <w:t xml:space="preserve">rvores: </w:t>
      </w:r>
      <w:r w:rsidR="00B46B1F" w:rsidRPr="00AF218A">
        <w:rPr>
          <w:rFonts w:ascii="Arial" w:eastAsia="Times New Roman" w:hAnsi="Arial" w:cs="Arial"/>
          <w:sz w:val="24"/>
          <w:szCs w:val="24"/>
          <w:lang w:eastAsia="pt-BR"/>
        </w:rPr>
        <w:t>Também sobre retirada de árvores, Luciana foi orientada que no caso de se encontrar dentro de casa, há necessidade de se entregar ofício na subprefeitura para análise e encaminhame</w:t>
      </w:r>
      <w:r w:rsidR="00DA6676">
        <w:rPr>
          <w:rFonts w:ascii="Arial" w:eastAsia="Times New Roman" w:hAnsi="Arial" w:cs="Arial"/>
          <w:sz w:val="24"/>
          <w:szCs w:val="24"/>
          <w:lang w:eastAsia="pt-BR"/>
        </w:rPr>
        <w:t xml:space="preserve">ntos e no caso de se encontrarem </w:t>
      </w:r>
      <w:r w:rsidR="00B46B1F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calçadas existe o telefone e aplicativo 156. </w:t>
      </w:r>
      <w:proofErr w:type="spellStart"/>
      <w:r w:rsidR="00B46B1F" w:rsidRPr="00AF218A">
        <w:rPr>
          <w:rFonts w:ascii="Arial" w:eastAsia="Times New Roman" w:hAnsi="Arial" w:cs="Arial"/>
          <w:sz w:val="24"/>
          <w:szCs w:val="24"/>
          <w:lang w:eastAsia="pt-BR"/>
        </w:rPr>
        <w:t>Gleice</w:t>
      </w:r>
      <w:proofErr w:type="spellEnd"/>
      <w:r w:rsidR="00B46B1F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acresce</w:t>
      </w:r>
      <w:r w:rsidR="00DA6676">
        <w:rPr>
          <w:rFonts w:ascii="Arial" w:eastAsia="Times New Roman" w:hAnsi="Arial" w:cs="Arial"/>
          <w:sz w:val="24"/>
          <w:szCs w:val="24"/>
          <w:lang w:eastAsia="pt-BR"/>
        </w:rPr>
        <w:t>ntou que as podas têm prejudicado</w:t>
      </w:r>
      <w:r w:rsidR="00B46B1F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a estrutura</w:t>
      </w:r>
      <w:r w:rsidR="00DA6676">
        <w:rPr>
          <w:rFonts w:ascii="Arial" w:eastAsia="Times New Roman" w:hAnsi="Arial" w:cs="Arial"/>
          <w:sz w:val="24"/>
          <w:szCs w:val="24"/>
          <w:lang w:eastAsia="pt-BR"/>
        </w:rPr>
        <w:t xml:space="preserve"> das árvores e que não vê</w:t>
      </w:r>
      <w:r w:rsidR="00B46B1F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o respeito</w:t>
      </w:r>
      <w:r w:rsidR="00DA6676">
        <w:rPr>
          <w:rFonts w:ascii="Arial" w:eastAsia="Times New Roman" w:hAnsi="Arial" w:cs="Arial"/>
          <w:sz w:val="24"/>
          <w:szCs w:val="24"/>
          <w:lang w:eastAsia="pt-BR"/>
        </w:rPr>
        <w:t xml:space="preserve"> pelo corte na época</w:t>
      </w:r>
      <w:r w:rsidR="00B46B1F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adequada. Acrescenta que embora tenha aumentado o número de podas das árvores, a quantidade de queda, não tem diminuído. Sônia sugeriu “adoção de árvores” pelos comerciantes do quadrilátero do Marajoara</w:t>
      </w:r>
      <w:r w:rsidR="00AF218A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, local onde </w:t>
      </w:r>
      <w:r w:rsidR="00B46B1F" w:rsidRPr="00AF218A">
        <w:rPr>
          <w:rFonts w:ascii="Arial" w:eastAsia="Times New Roman" w:hAnsi="Arial" w:cs="Arial"/>
          <w:sz w:val="24"/>
          <w:szCs w:val="24"/>
          <w:lang w:eastAsia="pt-BR"/>
        </w:rPr>
        <w:t>a comunidade</w:t>
      </w:r>
      <w:r w:rsidR="00AF218A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6676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AF218A" w:rsidRPr="00AF218A">
        <w:rPr>
          <w:rFonts w:ascii="Arial" w:eastAsia="Times New Roman" w:hAnsi="Arial" w:cs="Arial"/>
          <w:sz w:val="24"/>
          <w:szCs w:val="24"/>
          <w:lang w:eastAsia="pt-BR"/>
        </w:rPr>
        <w:t>participa</w:t>
      </w:r>
      <w:r w:rsidR="00DA6676">
        <w:rPr>
          <w:rFonts w:ascii="Arial" w:eastAsia="Times New Roman" w:hAnsi="Arial" w:cs="Arial"/>
          <w:sz w:val="24"/>
          <w:szCs w:val="24"/>
          <w:lang w:eastAsia="pt-BR"/>
        </w:rPr>
        <w:t>tiva em</w:t>
      </w:r>
      <w:r w:rsidR="00AF218A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eventos</w:t>
      </w:r>
      <w:r w:rsidR="00B46B1F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, como </w:t>
      </w:r>
      <w:r w:rsidR="00AF218A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o que </w:t>
      </w:r>
      <w:r w:rsidR="00B46B1F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ocorrerá </w:t>
      </w:r>
      <w:r w:rsidR="00AF218A" w:rsidRPr="00AF218A">
        <w:rPr>
          <w:rFonts w:ascii="Arial" w:eastAsia="Times New Roman" w:hAnsi="Arial" w:cs="Arial"/>
          <w:sz w:val="24"/>
          <w:szCs w:val="24"/>
          <w:lang w:eastAsia="pt-BR"/>
        </w:rPr>
        <w:t>dia 29 de setembro às 9h30, o Passeio Ciclístico da Primavera.</w:t>
      </w:r>
    </w:p>
    <w:p w14:paraId="0962AA04" w14:textId="0C5EA248" w:rsidR="0094170D" w:rsidRDefault="00356F03" w:rsidP="00AF218A">
      <w:pPr>
        <w:pStyle w:val="content-textcontainer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F218A">
        <w:rPr>
          <w:rFonts w:ascii="Arial" w:hAnsi="Arial" w:cs="Arial"/>
          <w:b/>
          <w:i/>
        </w:rPr>
        <w:t>Item 3.</w:t>
      </w:r>
      <w:r w:rsidRPr="00AF218A">
        <w:rPr>
          <w:rFonts w:ascii="Arial" w:hAnsi="Arial" w:cs="Arial"/>
        </w:rPr>
        <w:t xml:space="preserve"> </w:t>
      </w:r>
      <w:proofErr w:type="spellStart"/>
      <w:r w:rsidR="0094170D">
        <w:rPr>
          <w:rFonts w:ascii="Arial" w:hAnsi="Arial" w:cs="Arial"/>
        </w:rPr>
        <w:t>B</w:t>
      </w:r>
      <w:r w:rsidR="00096D33" w:rsidRPr="009C7FBE">
        <w:rPr>
          <w:rFonts w:ascii="Arial" w:hAnsi="Arial" w:cs="Arial"/>
        </w:rPr>
        <w:t>itucas</w:t>
      </w:r>
      <w:proofErr w:type="spellEnd"/>
      <w:r w:rsidR="00096D33" w:rsidRPr="009C7FBE">
        <w:rPr>
          <w:rFonts w:ascii="Arial" w:hAnsi="Arial" w:cs="Arial"/>
        </w:rPr>
        <w:t xml:space="preserve"> - vereadora </w:t>
      </w:r>
      <w:proofErr w:type="gramStart"/>
      <w:r w:rsidR="00096D33" w:rsidRPr="009C7FBE">
        <w:rPr>
          <w:rFonts w:ascii="Arial" w:hAnsi="Arial" w:cs="Arial"/>
        </w:rPr>
        <w:t>Soninha</w:t>
      </w:r>
      <w:r w:rsidR="00096D33" w:rsidRPr="00AF218A">
        <w:rPr>
          <w:rFonts w:ascii="Arial" w:hAnsi="Arial" w:cs="Arial"/>
        </w:rPr>
        <w:t xml:space="preserve"> </w:t>
      </w:r>
      <w:r w:rsidR="0094170D">
        <w:rPr>
          <w:rFonts w:ascii="Arial" w:hAnsi="Arial" w:cs="Arial"/>
        </w:rPr>
        <w:t>.</w:t>
      </w:r>
      <w:proofErr w:type="gramEnd"/>
      <w:r w:rsidR="0094170D">
        <w:rPr>
          <w:rFonts w:ascii="Arial" w:hAnsi="Arial" w:cs="Arial"/>
        </w:rPr>
        <w:t xml:space="preserve"> </w:t>
      </w:r>
      <w:proofErr w:type="spellStart"/>
      <w:r w:rsidR="0094170D">
        <w:rPr>
          <w:rFonts w:ascii="Arial" w:hAnsi="Arial" w:cs="Arial"/>
        </w:rPr>
        <w:t>Gleice</w:t>
      </w:r>
      <w:proofErr w:type="spellEnd"/>
      <w:r w:rsidR="0094170D">
        <w:rPr>
          <w:rFonts w:ascii="Arial" w:hAnsi="Arial" w:cs="Arial"/>
        </w:rPr>
        <w:t xml:space="preserve"> falou sobre o Seminário sobre coleta de </w:t>
      </w:r>
      <w:proofErr w:type="spellStart"/>
      <w:r w:rsidR="0094170D">
        <w:rPr>
          <w:rFonts w:ascii="Arial" w:hAnsi="Arial" w:cs="Arial"/>
        </w:rPr>
        <w:t>bitucas</w:t>
      </w:r>
      <w:proofErr w:type="spellEnd"/>
      <w:r w:rsidR="0094170D">
        <w:rPr>
          <w:rFonts w:ascii="Arial" w:hAnsi="Arial" w:cs="Arial"/>
        </w:rPr>
        <w:t xml:space="preserve"> e sugeriu que os próprios fabricantes de cigarros, fossem responsáveis pelo destino destas. Falou também sobre o Rio Pinheiros e a proposta do vereador </w:t>
      </w:r>
      <w:proofErr w:type="spellStart"/>
      <w:r w:rsidR="0094170D">
        <w:rPr>
          <w:rFonts w:ascii="Arial" w:hAnsi="Arial" w:cs="Arial"/>
        </w:rPr>
        <w:t>Tripoli</w:t>
      </w:r>
      <w:proofErr w:type="spellEnd"/>
      <w:r w:rsidR="0094170D">
        <w:rPr>
          <w:rFonts w:ascii="Arial" w:hAnsi="Arial" w:cs="Arial"/>
        </w:rPr>
        <w:t>, que entre outras é a de criar uma comissão para o meio ambiente. Também re</w:t>
      </w:r>
      <w:r w:rsidR="00DA6676">
        <w:rPr>
          <w:rFonts w:ascii="Arial" w:hAnsi="Arial" w:cs="Arial"/>
        </w:rPr>
        <w:t xml:space="preserve">tratou por parte do deputado </w:t>
      </w:r>
      <w:proofErr w:type="spellStart"/>
      <w:r w:rsidR="00DA6676">
        <w:rPr>
          <w:rFonts w:ascii="Arial" w:hAnsi="Arial" w:cs="Arial"/>
        </w:rPr>
        <w:t>Nat</w:t>
      </w:r>
      <w:r w:rsidR="0094170D">
        <w:rPr>
          <w:rFonts w:ascii="Arial" w:hAnsi="Arial" w:cs="Arial"/>
        </w:rPr>
        <w:t>alini</w:t>
      </w:r>
      <w:proofErr w:type="spellEnd"/>
      <w:r w:rsidR="0094170D">
        <w:rPr>
          <w:rFonts w:ascii="Arial" w:hAnsi="Arial" w:cs="Arial"/>
        </w:rPr>
        <w:t xml:space="preserve"> um dossiê sobre as áreas invadidas de São Paulo. </w:t>
      </w:r>
    </w:p>
    <w:p w14:paraId="762C5C46" w14:textId="77777777" w:rsidR="0094170D" w:rsidRDefault="0094170D" w:rsidP="00AF218A">
      <w:pPr>
        <w:pStyle w:val="content-textcontainer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64CAE775" w14:textId="48A62F20" w:rsidR="00356F03" w:rsidRPr="0094170D" w:rsidRDefault="0094170D" w:rsidP="00AF218A">
      <w:pPr>
        <w:pStyle w:val="content-textcontainer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i/>
        </w:rPr>
        <w:t>Item 4.</w:t>
      </w:r>
      <w:r w:rsidR="00AF218A" w:rsidRPr="00AF218A">
        <w:rPr>
          <w:rFonts w:ascii="Arial" w:hAnsi="Arial" w:cs="Arial"/>
        </w:rPr>
        <w:t>A</w:t>
      </w:r>
      <w:r w:rsidR="00B46B1F" w:rsidRPr="009C7FBE">
        <w:rPr>
          <w:rFonts w:ascii="Arial" w:hAnsi="Arial" w:cs="Arial"/>
        </w:rPr>
        <w:t xml:space="preserve">valiação </w:t>
      </w:r>
      <w:r w:rsidR="00B46B1F" w:rsidRPr="00AF218A">
        <w:rPr>
          <w:rFonts w:ascii="Arial" w:hAnsi="Arial" w:cs="Arial"/>
        </w:rPr>
        <w:t xml:space="preserve">dos Parques pelo site da SVMA. </w:t>
      </w:r>
      <w:r w:rsidR="00B46B1F" w:rsidRPr="009C7FBE">
        <w:rPr>
          <w:rFonts w:ascii="Arial" w:hAnsi="Arial" w:cs="Arial"/>
        </w:rPr>
        <w:t>M</w:t>
      </w:r>
      <w:r w:rsidR="00B46B1F" w:rsidRPr="00AF218A">
        <w:rPr>
          <w:rFonts w:ascii="Arial" w:hAnsi="Arial" w:cs="Arial"/>
        </w:rPr>
        <w:t>aria do</w:t>
      </w:r>
      <w:r w:rsidR="00B46B1F" w:rsidRPr="009C7FBE">
        <w:rPr>
          <w:rFonts w:ascii="Arial" w:hAnsi="Arial" w:cs="Arial"/>
        </w:rPr>
        <w:t xml:space="preserve"> Carmo</w:t>
      </w:r>
      <w:r w:rsidR="00B46B1F" w:rsidRPr="00AF218A">
        <w:rPr>
          <w:rFonts w:ascii="Arial" w:hAnsi="Arial" w:cs="Arial"/>
        </w:rPr>
        <w:t xml:space="preserve"> informou que a</w:t>
      </w:r>
      <w:r w:rsidR="00B46B1F" w:rsidRPr="00AF218A">
        <w:rPr>
          <w:rFonts w:ascii="Arial" w:hAnsi="Arial" w:cs="Arial"/>
          <w:color w:val="333333"/>
        </w:rPr>
        <w:t xml:space="preserve"> Prefeitura </w:t>
      </w:r>
      <w:r w:rsidR="00B46B1F" w:rsidRPr="00AF218A">
        <w:rPr>
          <w:rFonts w:ascii="Arial" w:hAnsi="Arial" w:cs="Arial"/>
        </w:rPr>
        <w:t>de </w:t>
      </w:r>
      <w:hyperlink r:id="rId9" w:history="1">
        <w:r w:rsidR="00B46B1F" w:rsidRPr="00AF218A">
          <w:rPr>
            <w:rStyle w:val="Hyperlink"/>
            <w:rFonts w:ascii="Arial" w:hAnsi="Arial" w:cs="Arial"/>
            <w:bCs/>
            <w:color w:val="auto"/>
            <w:u w:val="none"/>
            <w:bdr w:val="none" w:sz="0" w:space="0" w:color="auto" w:frame="1"/>
          </w:rPr>
          <w:t>São Paulo</w:t>
        </w:r>
      </w:hyperlink>
      <w:r w:rsidR="00B46B1F" w:rsidRPr="00AF218A">
        <w:rPr>
          <w:rFonts w:ascii="Arial" w:hAnsi="Arial" w:cs="Arial"/>
        </w:rPr>
        <w:t xml:space="preserve"> disponibilizará </w:t>
      </w:r>
      <w:r w:rsidR="00B46B1F" w:rsidRPr="00AF218A">
        <w:rPr>
          <w:rFonts w:ascii="Arial" w:hAnsi="Arial" w:cs="Arial"/>
          <w:color w:val="333333"/>
        </w:rPr>
        <w:t>até o dia 15 de outubro uma pesquisa para ouvir a opinião dos moradores da cidade sobre os parques e áreas verdes da capital paulista.</w:t>
      </w:r>
      <w:r w:rsidR="00AF218A">
        <w:rPr>
          <w:rFonts w:ascii="Arial" w:hAnsi="Arial" w:cs="Arial"/>
          <w:color w:val="333333"/>
        </w:rPr>
        <w:t xml:space="preserve"> </w:t>
      </w:r>
      <w:r w:rsidR="00B46B1F" w:rsidRPr="00AF218A">
        <w:rPr>
          <w:rFonts w:ascii="Arial" w:hAnsi="Arial" w:cs="Arial"/>
          <w:color w:val="333333"/>
        </w:rPr>
        <w:t>A pesquisa faz parte da elaboração do Plano Municipal de Áreas Protegidas, Áreas Verdes e Espaços Livres (</w:t>
      </w:r>
      <w:proofErr w:type="spellStart"/>
      <w:r w:rsidR="00B46B1F" w:rsidRPr="00AF218A">
        <w:rPr>
          <w:rFonts w:ascii="Arial" w:hAnsi="Arial" w:cs="Arial"/>
          <w:color w:val="333333"/>
        </w:rPr>
        <w:t>Planpavel</w:t>
      </w:r>
      <w:proofErr w:type="spellEnd"/>
      <w:r w:rsidR="00B46B1F" w:rsidRPr="00AF218A">
        <w:rPr>
          <w:rFonts w:ascii="Arial" w:hAnsi="Arial" w:cs="Arial"/>
          <w:color w:val="333333"/>
        </w:rPr>
        <w:t>) que estava previsto desde a formulação do Plano Diretor Estratégico, em 2014. A pesquisa é feita por meio de formulário na internet através do </w:t>
      </w:r>
      <w:hyperlink r:id="rId10" w:tgtFrame="_blank" w:history="1">
        <w:r w:rsidR="00B46B1F" w:rsidRPr="00AF218A">
          <w:rPr>
            <w:rStyle w:val="Hyperlink"/>
            <w:rFonts w:ascii="Arial" w:hAnsi="Arial" w:cs="Arial"/>
            <w:bCs/>
            <w:color w:val="auto"/>
            <w:u w:val="none"/>
            <w:bdr w:val="none" w:sz="0" w:space="0" w:color="auto" w:frame="1"/>
          </w:rPr>
          <w:t>site</w:t>
        </w:r>
      </w:hyperlink>
      <w:r>
        <w:rPr>
          <w:rFonts w:ascii="Arial" w:hAnsi="Arial" w:cs="Arial"/>
        </w:rPr>
        <w:t xml:space="preserve"> </w:t>
      </w:r>
      <w:hyperlink r:id="rId11" w:history="1">
        <w:r w:rsidR="00B46B1F" w:rsidRPr="0094170D">
          <w:rPr>
            <w:rStyle w:val="Hyperlink"/>
            <w:rFonts w:ascii="Arial" w:hAnsi="Arial" w:cs="Arial"/>
            <w:sz w:val="20"/>
            <w:szCs w:val="20"/>
          </w:rPr>
          <w:t>https://docs.google.com/forms/d/e/1FAIpQLSdHkmqqmjaGGcb86e7LSkhZ_1KVBxLyy-WsZ68vxTEb5lcXAQ/viewform</w:t>
        </w:r>
      </w:hyperlink>
    </w:p>
    <w:p w14:paraId="314ADD2A" w14:textId="4DB287EF" w:rsidR="00356F03" w:rsidRDefault="0094170D" w:rsidP="00AF218A">
      <w:pPr>
        <w:tabs>
          <w:tab w:val="center" w:pos="517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Item 5</w:t>
      </w:r>
      <w:r w:rsidR="00356F03" w:rsidRPr="00AF218A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  <w:r w:rsidR="00356F03"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End w:id="1"/>
      <w:r w:rsidR="00AF218A" w:rsidRPr="00AF218A">
        <w:rPr>
          <w:rFonts w:ascii="Arial" w:eastAsia="Times New Roman" w:hAnsi="Arial" w:cs="Arial"/>
          <w:sz w:val="24"/>
          <w:szCs w:val="24"/>
          <w:lang w:eastAsia="pt-BR"/>
        </w:rPr>
        <w:t>Horta Urbana</w:t>
      </w:r>
      <w:r w:rsidR="00AF218A">
        <w:rPr>
          <w:rFonts w:ascii="Arial" w:eastAsia="Times New Roman" w:hAnsi="Arial" w:cs="Arial"/>
          <w:sz w:val="24"/>
          <w:szCs w:val="24"/>
          <w:lang w:eastAsia="pt-BR"/>
        </w:rPr>
        <w:t xml:space="preserve">. O CADES recebeu a visita da </w:t>
      </w:r>
      <w:proofErr w:type="spellStart"/>
      <w:r w:rsidR="00AF218A">
        <w:rPr>
          <w:rFonts w:ascii="Arial" w:eastAsia="Times New Roman" w:hAnsi="Arial" w:cs="Arial"/>
          <w:sz w:val="24"/>
          <w:szCs w:val="24"/>
          <w:lang w:eastAsia="pt-BR"/>
        </w:rPr>
        <w:t>Sra</w:t>
      </w:r>
      <w:proofErr w:type="spellEnd"/>
      <w:r w:rsidR="00AF218A">
        <w:rPr>
          <w:rFonts w:ascii="Arial" w:eastAsia="Times New Roman" w:hAnsi="Arial" w:cs="Arial"/>
          <w:sz w:val="24"/>
          <w:szCs w:val="24"/>
          <w:lang w:eastAsia="pt-BR"/>
        </w:rPr>
        <w:t xml:space="preserve"> Flávia, da comissão de Pais da OSCIP “Alquimia”, instituição localizada ao lado do parque do Chuvisco. Apresentou o projeto da horta comunitária urbana, na </w:t>
      </w:r>
      <w:proofErr w:type="spellStart"/>
      <w:r w:rsidR="00AF218A">
        <w:rPr>
          <w:rFonts w:ascii="Arial" w:eastAsia="Times New Roman" w:hAnsi="Arial" w:cs="Arial"/>
          <w:sz w:val="24"/>
          <w:szCs w:val="24"/>
          <w:lang w:eastAsia="pt-BR"/>
        </w:rPr>
        <w:t>Av</w:t>
      </w:r>
      <w:proofErr w:type="spellEnd"/>
      <w:r w:rsidR="00AF218A">
        <w:rPr>
          <w:rFonts w:ascii="Arial" w:eastAsia="Times New Roman" w:hAnsi="Arial" w:cs="Arial"/>
          <w:sz w:val="24"/>
          <w:szCs w:val="24"/>
          <w:lang w:eastAsia="pt-BR"/>
        </w:rPr>
        <w:t xml:space="preserve"> Roberto Marinho </w:t>
      </w:r>
      <w:r w:rsidR="00DA6676">
        <w:rPr>
          <w:rFonts w:ascii="Arial" w:eastAsia="Times New Roman" w:hAnsi="Arial" w:cs="Arial"/>
          <w:sz w:val="24"/>
          <w:szCs w:val="24"/>
          <w:lang w:eastAsia="pt-BR"/>
        </w:rPr>
        <w:t>contendo</w:t>
      </w:r>
      <w:r w:rsidR="00096D33">
        <w:rPr>
          <w:rFonts w:ascii="Arial" w:eastAsia="Times New Roman" w:hAnsi="Arial" w:cs="Arial"/>
          <w:sz w:val="24"/>
          <w:szCs w:val="24"/>
          <w:lang w:eastAsia="pt-BR"/>
        </w:rPr>
        <w:t xml:space="preserve"> 44 canteiros, sementeiras, compostagem, entre outros. </w:t>
      </w:r>
      <w:proofErr w:type="gramStart"/>
      <w:r w:rsidR="00AF218A"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gramEnd"/>
      <w:r w:rsidR="00AF218A">
        <w:rPr>
          <w:rFonts w:ascii="Arial" w:eastAsia="Times New Roman" w:hAnsi="Arial" w:cs="Arial"/>
          <w:sz w:val="24"/>
          <w:szCs w:val="24"/>
          <w:lang w:eastAsia="pt-BR"/>
        </w:rPr>
        <w:t xml:space="preserve"> divulgou o Edital da Fundação Paulistana </w:t>
      </w:r>
      <w:r w:rsidR="00AF218A" w:rsidRPr="00096D33">
        <w:rPr>
          <w:rFonts w:ascii="Arial" w:hAnsi="Arial" w:cs="Arial"/>
          <w:color w:val="333333"/>
          <w:sz w:val="24"/>
          <w:szCs w:val="24"/>
          <w:shd w:val="clear" w:color="auto" w:fill="FFFFFF"/>
        </w:rPr>
        <w:t>de fomento em qualificação profissional no eixo de sustentabilidade. A ação, vinculada ao Programa Green Sampa, lançado pela Secretaria de Desenvolvimento Econômico e Trabalho, vai receber propostas de organizações da sociedade civil até 18 de outubro.</w:t>
      </w:r>
      <w:r w:rsidR="00096D33" w:rsidRPr="00096D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As propostas deverão apresentar planos de cursos presenciais de turismo ecológico, agricultura de base ecológica e reutilização de resíduos sólidos. </w:t>
      </w:r>
      <w:r w:rsidR="00096D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conselheira Sônia orientou que procurasse o </w:t>
      </w:r>
      <w:proofErr w:type="spellStart"/>
      <w:r w:rsidR="00096D33">
        <w:rPr>
          <w:rFonts w:ascii="Arial" w:hAnsi="Arial" w:cs="Arial"/>
          <w:color w:val="333333"/>
          <w:sz w:val="24"/>
          <w:szCs w:val="24"/>
          <w:shd w:val="clear" w:color="auto" w:fill="FFFFFF"/>
        </w:rPr>
        <w:t>Sr</w:t>
      </w:r>
      <w:proofErr w:type="spellEnd"/>
      <w:r w:rsidR="00096D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Alberto, agrônomo da PMSP que é um grande conhecedor de hortas urbanas, inclusive dá cursos na UNIFESP.</w:t>
      </w:r>
      <w:r w:rsidR="00DA6676" w:rsidRPr="00DA667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A667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Informou ainda que os supermercados </w:t>
      </w:r>
      <w:proofErr w:type="spellStart"/>
      <w:r w:rsidR="00DA6676">
        <w:rPr>
          <w:rFonts w:ascii="Arial" w:hAnsi="Arial" w:cs="Arial"/>
          <w:color w:val="333333"/>
          <w:sz w:val="24"/>
          <w:szCs w:val="24"/>
          <w:shd w:val="clear" w:color="auto" w:fill="FFFFFF"/>
        </w:rPr>
        <w:t>St</w:t>
      </w:r>
      <w:proofErr w:type="spellEnd"/>
      <w:r w:rsidR="00DA667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Marche costuma disponibilizar mudas de orquídeas danificadas.</w:t>
      </w:r>
    </w:p>
    <w:p w14:paraId="3C015A19" w14:textId="77704C9C" w:rsidR="00096D33" w:rsidRDefault="0094170D" w:rsidP="00AF218A">
      <w:pPr>
        <w:tabs>
          <w:tab w:val="center" w:pos="517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Item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6</w:t>
      </w:r>
      <w:proofErr w:type="gramEnd"/>
      <w:r w:rsidR="00096D33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EC36FC">
        <w:rPr>
          <w:rFonts w:ascii="Arial" w:eastAsia="Times New Roman" w:hAnsi="Arial" w:cs="Arial"/>
          <w:sz w:val="24"/>
          <w:szCs w:val="24"/>
          <w:lang w:eastAsia="pt-BR"/>
        </w:rPr>
        <w:t xml:space="preserve">Resíduo radioativo.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conselheira </w:t>
      </w:r>
      <w:r w:rsidR="00EC36FC">
        <w:rPr>
          <w:rFonts w:ascii="Arial" w:eastAsia="Times New Roman" w:hAnsi="Arial" w:cs="Arial"/>
          <w:sz w:val="24"/>
          <w:szCs w:val="24"/>
          <w:lang w:eastAsia="pt-BR"/>
        </w:rPr>
        <w:t xml:space="preserve">Sônia </w:t>
      </w:r>
      <w:proofErr w:type="spellStart"/>
      <w:r w:rsidR="00EC36FC">
        <w:rPr>
          <w:rFonts w:ascii="Arial" w:eastAsia="Times New Roman" w:hAnsi="Arial" w:cs="Arial"/>
          <w:sz w:val="24"/>
          <w:szCs w:val="24"/>
          <w:lang w:eastAsia="pt-BR"/>
        </w:rPr>
        <w:t>Felipone</w:t>
      </w:r>
      <w:proofErr w:type="spellEnd"/>
      <w:r w:rsidR="00EC36FC">
        <w:rPr>
          <w:rFonts w:ascii="Arial" w:eastAsia="Times New Roman" w:hAnsi="Arial" w:cs="Arial"/>
          <w:sz w:val="24"/>
          <w:szCs w:val="24"/>
          <w:lang w:eastAsia="pt-BR"/>
        </w:rPr>
        <w:t xml:space="preserve"> participou como representante do CADES SA no evento “Caldas deu urânio para o Brasil, mas o que restou?”, ocorrido em Poços de Caldas em 20/09/2019. A relação deste tema com Santo Amaro teve o seguinte histórico: houve um processo produtivo da cadeia do combustível nuclear, no século XX, no bairro do Brooklin, na Empresa </w:t>
      </w:r>
      <w:proofErr w:type="spellStart"/>
      <w:r w:rsidR="00EC36FC">
        <w:rPr>
          <w:rFonts w:ascii="Arial" w:eastAsia="Times New Roman" w:hAnsi="Arial" w:cs="Arial"/>
          <w:sz w:val="24"/>
          <w:szCs w:val="24"/>
          <w:lang w:eastAsia="pt-BR"/>
        </w:rPr>
        <w:t>Nuclemon</w:t>
      </w:r>
      <w:proofErr w:type="spellEnd"/>
      <w:r w:rsidR="00EC36FC">
        <w:rPr>
          <w:rFonts w:ascii="Arial" w:eastAsia="Times New Roman" w:hAnsi="Arial" w:cs="Arial"/>
          <w:sz w:val="24"/>
          <w:szCs w:val="24"/>
          <w:lang w:eastAsia="pt-BR"/>
        </w:rPr>
        <w:t xml:space="preserve">, pertencente ao órgão estatal INB – Indústrias Nucleares do Brasil. O resíduo radioativo desse processo foi transportado e estocado em três depósitos “provisórios”: </w:t>
      </w:r>
    </w:p>
    <w:p w14:paraId="24915B82" w14:textId="06AC9CFB" w:rsidR="00EC36FC" w:rsidRDefault="00EC36FC" w:rsidP="00EC36FC">
      <w:pPr>
        <w:pStyle w:val="PargrafodaLista"/>
        <w:numPr>
          <w:ilvl w:val="0"/>
          <w:numId w:val="5"/>
        </w:numPr>
        <w:tabs>
          <w:tab w:val="center" w:pos="517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Cidade de Caldas: 12.000 Toneladas</w:t>
      </w:r>
    </w:p>
    <w:p w14:paraId="44658BAF" w14:textId="074A16B0" w:rsidR="00EC36FC" w:rsidRDefault="00EC36FC" w:rsidP="00EC36FC">
      <w:pPr>
        <w:pStyle w:val="PargrafodaLista"/>
        <w:numPr>
          <w:ilvl w:val="0"/>
          <w:numId w:val="5"/>
        </w:numPr>
        <w:tabs>
          <w:tab w:val="center" w:pos="517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Cidade de Itu: 3.500 Toneladas</w:t>
      </w:r>
    </w:p>
    <w:p w14:paraId="270F0BF2" w14:textId="3A53778B" w:rsidR="00EC36FC" w:rsidRDefault="00EC36FC" w:rsidP="00EC36FC">
      <w:pPr>
        <w:pStyle w:val="PargrafodaLista"/>
        <w:numPr>
          <w:ilvl w:val="0"/>
          <w:numId w:val="5"/>
        </w:numPr>
        <w:tabs>
          <w:tab w:val="center" w:pos="517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Cidade de São Paulo –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Av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5713F">
        <w:rPr>
          <w:rFonts w:ascii="Arial" w:eastAsia="Times New Roman" w:hAnsi="Arial" w:cs="Arial"/>
          <w:sz w:val="24"/>
          <w:szCs w:val="24"/>
          <w:lang w:eastAsia="pt-BR"/>
        </w:rPr>
        <w:t>Interlagos</w:t>
      </w:r>
      <w:bookmarkStart w:id="2" w:name="_GoBack"/>
      <w:bookmarkEnd w:id="2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esquina com Av. Miguel Yunes: 1.000 Toneladas (Distrito de Campo Grande)</w:t>
      </w:r>
    </w:p>
    <w:p w14:paraId="6420DA95" w14:textId="6F4F3030" w:rsidR="00EC36FC" w:rsidRDefault="00EC36FC" w:rsidP="00EC36FC">
      <w:pPr>
        <w:pStyle w:val="PargrafodaLista"/>
        <w:tabs>
          <w:tab w:val="center" w:pos="517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Portanto, o território da Subprefeitura de Santo Amaro abriga 1.000 T </w:t>
      </w:r>
      <w:r w:rsidR="0085713F">
        <w:rPr>
          <w:rFonts w:ascii="Arial" w:eastAsia="Times New Roman" w:hAnsi="Arial" w:cs="Arial"/>
          <w:sz w:val="24"/>
          <w:szCs w:val="24"/>
          <w:lang w:eastAsia="pt-BR"/>
        </w:rPr>
        <w:t xml:space="preserve">de resíduo radioativo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Depósito Provisório da INB, ao lado da Catedral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Theotokos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 Mãe de Deus, do Padre Marcelo Rossi.</w:t>
      </w:r>
    </w:p>
    <w:p w14:paraId="5329A7E5" w14:textId="62772E91" w:rsidR="0094170D" w:rsidRDefault="0085713F" w:rsidP="0085713F">
      <w:pPr>
        <w:pStyle w:val="PargrafodaLista"/>
        <w:tabs>
          <w:tab w:val="center" w:pos="517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CADES Santo Amaro já fez solicitações para que seja completado 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descomissionamento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Depósito e seja feita a retirada e transporte de maneira segura para um Depósito definitivo de resíduo radioativo, mas até o momento continuamos com esse passivo ambiental no território. Necessitamos de uma atualização de informações sobre essas tratativas junto à CNEN-Comissão Nacional de Energia Nuclear.</w:t>
      </w:r>
    </w:p>
    <w:p w14:paraId="35BA1BD7" w14:textId="2352192A" w:rsidR="0094170D" w:rsidRPr="004208D5" w:rsidRDefault="0094170D" w:rsidP="00AF218A">
      <w:pPr>
        <w:tabs>
          <w:tab w:val="center" w:pos="517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Cristina se preocupa com o encaminhamento, pois a responsabilidade é de nível federal. Concorda com o movimento para conscientizar os cidadãos </w:t>
      </w:r>
      <w:r w:rsidR="004208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47666A0" w14:textId="7B2CD127" w:rsidR="00356F03" w:rsidRPr="00AF218A" w:rsidRDefault="00356F03" w:rsidP="00AF218A">
      <w:pPr>
        <w:tabs>
          <w:tab w:val="center" w:pos="517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II. ENCAMINHAMENTOS (e respectivos responsáveis):</w:t>
      </w:r>
    </w:p>
    <w:p w14:paraId="5E5EF12F" w14:textId="2436B71A" w:rsidR="0015054A" w:rsidRPr="00AF218A" w:rsidRDefault="004208D5" w:rsidP="004208D5">
      <w:pPr>
        <w:numPr>
          <w:ilvl w:val="0"/>
          <w:numId w:val="3"/>
        </w:numPr>
        <w:spacing w:before="100" w:beforeAutospacing="1" w:after="0" w:afterAutospacing="1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ENERGIA Nuclear: Elaborar um ofício </w:t>
      </w:r>
      <w:r w:rsidRPr="004208D5">
        <w:rPr>
          <w:rFonts w:ascii="Arial" w:eastAsia="Times New Roman" w:hAnsi="Arial" w:cs="Arial"/>
          <w:sz w:val="24"/>
          <w:szCs w:val="24"/>
          <w:lang w:eastAsia="pt-BR"/>
        </w:rPr>
        <w:t>elencando dúvida</w:t>
      </w:r>
      <w:r>
        <w:rPr>
          <w:rFonts w:ascii="Arial" w:eastAsia="Times New Roman" w:hAnsi="Arial" w:cs="Arial"/>
          <w:sz w:val="24"/>
          <w:szCs w:val="24"/>
          <w:lang w:eastAsia="pt-BR"/>
        </w:rPr>
        <w:t>s, encaminhamentos, com</w:t>
      </w:r>
      <w:r w:rsidRPr="004208D5">
        <w:rPr>
          <w:rFonts w:ascii="Arial" w:eastAsia="Times New Roman" w:hAnsi="Arial" w:cs="Arial"/>
          <w:sz w:val="24"/>
          <w:szCs w:val="24"/>
          <w:lang w:eastAsia="pt-BR"/>
        </w:rPr>
        <w:t xml:space="preserve"> cópia à Comissão de Energia Nuclear (CNEN) na Câmara dos Vereadores de São Paulo para denunciar e criar uma CPI </w:t>
      </w:r>
      <w:proofErr w:type="spellStart"/>
      <w:r w:rsidRPr="004208D5">
        <w:rPr>
          <w:rFonts w:ascii="Arial" w:eastAsia="Times New Roman" w:hAnsi="Arial" w:cs="Arial"/>
          <w:sz w:val="24"/>
          <w:szCs w:val="24"/>
          <w:lang w:eastAsia="pt-BR"/>
        </w:rPr>
        <w:t>Xexeu</w:t>
      </w:r>
      <w:proofErr w:type="spellEnd"/>
      <w:r w:rsidRPr="004208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4208D5">
        <w:rPr>
          <w:rFonts w:ascii="Arial" w:eastAsia="Times New Roman" w:hAnsi="Arial" w:cs="Arial"/>
          <w:sz w:val="24"/>
          <w:szCs w:val="24"/>
          <w:lang w:eastAsia="pt-BR"/>
        </w:rPr>
        <w:t>Tripoli</w:t>
      </w:r>
      <w:proofErr w:type="spellEnd"/>
    </w:p>
    <w:p w14:paraId="6D4BDD64" w14:textId="74BDC3EB" w:rsidR="00356F03" w:rsidRDefault="004208D5" w:rsidP="00AF218A">
      <w:pPr>
        <w:numPr>
          <w:ilvl w:val="0"/>
          <w:numId w:val="3"/>
        </w:numPr>
        <w:spacing w:before="100" w:beforeAutospacing="1" w:after="0" w:afterAutospacing="1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Trazer </w:t>
      </w:r>
      <w:r w:rsidR="00DA6676">
        <w:rPr>
          <w:rFonts w:ascii="Arial" w:eastAsia="Times New Roman" w:hAnsi="Arial" w:cs="Arial"/>
          <w:sz w:val="24"/>
          <w:szCs w:val="24"/>
          <w:lang w:eastAsia="pt-BR"/>
        </w:rPr>
        <w:t xml:space="preserve">para a próxima reunião, </w:t>
      </w:r>
      <w:r>
        <w:rPr>
          <w:rFonts w:ascii="Arial" w:eastAsia="Times New Roman" w:hAnsi="Arial" w:cs="Arial"/>
          <w:sz w:val="24"/>
          <w:szCs w:val="24"/>
          <w:lang w:eastAsia="pt-BR"/>
        </w:rPr>
        <w:t>ações do CADES e propostas para planejamento 2020</w:t>
      </w:r>
    </w:p>
    <w:p w14:paraId="160CCAB2" w14:textId="6C637454" w:rsidR="00C01506" w:rsidRPr="00AF218A" w:rsidRDefault="00C01506" w:rsidP="00AF218A">
      <w:pPr>
        <w:numPr>
          <w:ilvl w:val="0"/>
          <w:numId w:val="3"/>
        </w:numPr>
        <w:spacing w:before="100" w:beforeAutospacing="1" w:after="0" w:afterAutospacing="1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Verificar o destino do Equipamento Cultural Paulo Eiró </w:t>
      </w:r>
    </w:p>
    <w:p w14:paraId="7EF9C701" w14:textId="77777777" w:rsidR="00206D9F" w:rsidRPr="00AF218A" w:rsidRDefault="00206D9F" w:rsidP="00AF218A">
      <w:pPr>
        <w:spacing w:before="100" w:beforeAutospacing="1" w:after="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793A4B" w14:textId="4369B4D7" w:rsidR="00356F03" w:rsidRPr="00AF218A" w:rsidRDefault="00356F03" w:rsidP="00AF218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Nada mais havendo a tratar, foram encerrados os trabalhos da </w:t>
      </w:r>
      <w:r w:rsidR="00C01506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AF218A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3ª </w:t>
      </w:r>
      <w:r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Reunião Ordinária do Conselho do Cades SA. </w:t>
      </w:r>
    </w:p>
    <w:p w14:paraId="4FBE178D" w14:textId="77777777" w:rsidR="00356F03" w:rsidRPr="00AF218A" w:rsidRDefault="00356F03" w:rsidP="00AF218A">
      <w:pPr>
        <w:tabs>
          <w:tab w:val="left" w:pos="5442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9A60ED" w14:textId="77777777" w:rsidR="00356F03" w:rsidRPr="00AF218A" w:rsidRDefault="00356F03" w:rsidP="00AF218A">
      <w:pPr>
        <w:tabs>
          <w:tab w:val="left" w:pos="5442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___________________________________________</w:t>
      </w:r>
    </w:p>
    <w:p w14:paraId="1F8542BC" w14:textId="77777777" w:rsidR="00356F03" w:rsidRPr="00AF218A" w:rsidRDefault="00356F03" w:rsidP="00AF218A">
      <w:pPr>
        <w:tabs>
          <w:tab w:val="left" w:pos="5442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Silvia </w:t>
      </w:r>
      <w:proofErr w:type="spellStart"/>
      <w:r w:rsidRPr="00AF218A">
        <w:rPr>
          <w:rFonts w:ascii="Arial" w:eastAsia="Times New Roman" w:hAnsi="Arial" w:cs="Arial"/>
          <w:sz w:val="24"/>
          <w:szCs w:val="24"/>
          <w:lang w:eastAsia="pt-BR"/>
        </w:rPr>
        <w:t>Berlink</w:t>
      </w:r>
      <w:proofErr w:type="spellEnd"/>
    </w:p>
    <w:p w14:paraId="565DE995" w14:textId="77777777" w:rsidR="00356F03" w:rsidRPr="00AF218A" w:rsidRDefault="00356F03" w:rsidP="00AF218A">
      <w:pPr>
        <w:tabs>
          <w:tab w:val="left" w:pos="5442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                                               Coordenadora Cades Santo Amaro</w:t>
      </w:r>
    </w:p>
    <w:p w14:paraId="6BD6D750" w14:textId="77777777" w:rsidR="00356F03" w:rsidRPr="00AF218A" w:rsidRDefault="00356F03" w:rsidP="00AF218A">
      <w:pPr>
        <w:tabs>
          <w:tab w:val="left" w:pos="5442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0EFE44" w14:textId="77777777" w:rsidR="00356F03" w:rsidRPr="00AF218A" w:rsidRDefault="00356F03" w:rsidP="00AF218A">
      <w:pPr>
        <w:tabs>
          <w:tab w:val="left" w:pos="5442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De acordo.</w:t>
      </w:r>
    </w:p>
    <w:p w14:paraId="563D4740" w14:textId="77777777" w:rsidR="00356F03" w:rsidRPr="00AF218A" w:rsidRDefault="00356F03" w:rsidP="00AF218A">
      <w:pPr>
        <w:tabs>
          <w:tab w:val="left" w:pos="5442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___________________________________________</w:t>
      </w:r>
    </w:p>
    <w:p w14:paraId="07E34635" w14:textId="77777777" w:rsidR="00356F03" w:rsidRPr="00AF218A" w:rsidRDefault="00356F03" w:rsidP="00AF218A">
      <w:pPr>
        <w:tabs>
          <w:tab w:val="left" w:pos="5442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Janaína Lopes de Martini</w:t>
      </w:r>
    </w:p>
    <w:p w14:paraId="35091E92" w14:textId="77777777" w:rsidR="00356F03" w:rsidRPr="00AF218A" w:rsidRDefault="00356F03" w:rsidP="00AF218A">
      <w:pPr>
        <w:tabs>
          <w:tab w:val="left" w:pos="5442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Subprefeita de Santo Amaro</w:t>
      </w:r>
    </w:p>
    <w:p w14:paraId="39E68D2C" w14:textId="77777777" w:rsidR="00356F03" w:rsidRPr="00AF218A" w:rsidRDefault="00356F03" w:rsidP="00AF218A">
      <w:pPr>
        <w:tabs>
          <w:tab w:val="left" w:pos="5442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218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Presidente do Cades Santo Amaro</w:t>
      </w:r>
    </w:p>
    <w:p w14:paraId="5CC2AB6C" w14:textId="77777777" w:rsidR="002D7D0F" w:rsidRPr="00AF218A" w:rsidRDefault="002D7D0F" w:rsidP="00AF218A">
      <w:pPr>
        <w:jc w:val="both"/>
        <w:rPr>
          <w:rFonts w:ascii="Arial" w:hAnsi="Arial" w:cs="Arial"/>
          <w:sz w:val="24"/>
          <w:szCs w:val="24"/>
        </w:rPr>
      </w:pPr>
    </w:p>
    <w:p w14:paraId="3337314A" w14:textId="77777777" w:rsidR="002D7D0F" w:rsidRPr="00AF218A" w:rsidRDefault="002D7D0F" w:rsidP="00AF218A">
      <w:pPr>
        <w:jc w:val="both"/>
        <w:rPr>
          <w:rFonts w:ascii="Arial" w:hAnsi="Arial" w:cs="Arial"/>
          <w:sz w:val="24"/>
          <w:szCs w:val="24"/>
        </w:rPr>
      </w:pPr>
    </w:p>
    <w:p w14:paraId="676AC2AA" w14:textId="77777777" w:rsidR="002D7D0F" w:rsidRPr="00AF218A" w:rsidRDefault="002D7D0F" w:rsidP="00AF218A">
      <w:pPr>
        <w:jc w:val="both"/>
        <w:rPr>
          <w:rFonts w:ascii="Arial" w:hAnsi="Arial" w:cs="Arial"/>
          <w:sz w:val="24"/>
          <w:szCs w:val="24"/>
        </w:rPr>
      </w:pPr>
    </w:p>
    <w:p w14:paraId="05BAEB59" w14:textId="77777777" w:rsidR="002D7D0F" w:rsidRPr="00AF218A" w:rsidRDefault="002D7D0F" w:rsidP="00AF218A">
      <w:pPr>
        <w:jc w:val="both"/>
        <w:rPr>
          <w:rFonts w:ascii="Arial" w:hAnsi="Arial" w:cs="Arial"/>
          <w:sz w:val="24"/>
          <w:szCs w:val="24"/>
        </w:rPr>
      </w:pPr>
    </w:p>
    <w:p w14:paraId="6EE364E9" w14:textId="77777777" w:rsidR="002D7D0F" w:rsidRPr="00AF218A" w:rsidRDefault="002D7D0F" w:rsidP="00AF218A">
      <w:pPr>
        <w:jc w:val="both"/>
        <w:rPr>
          <w:rFonts w:ascii="Arial" w:hAnsi="Arial" w:cs="Arial"/>
          <w:sz w:val="24"/>
          <w:szCs w:val="24"/>
        </w:rPr>
      </w:pPr>
    </w:p>
    <w:sectPr w:rsidR="002D7D0F" w:rsidRPr="00AF218A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B6293" w14:textId="77777777" w:rsidR="00086D73" w:rsidRDefault="00086D73" w:rsidP="002D7D0F">
      <w:pPr>
        <w:spacing w:after="0" w:line="240" w:lineRule="auto"/>
      </w:pPr>
      <w:r>
        <w:separator/>
      </w:r>
    </w:p>
  </w:endnote>
  <w:endnote w:type="continuationSeparator" w:id="0">
    <w:p w14:paraId="60AE85A6" w14:textId="77777777" w:rsidR="00086D73" w:rsidRDefault="00086D73" w:rsidP="002D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D7309" w14:textId="77777777" w:rsidR="00086D73" w:rsidRDefault="00086D73" w:rsidP="002D7D0F">
      <w:pPr>
        <w:spacing w:after="0" w:line="240" w:lineRule="auto"/>
      </w:pPr>
      <w:r>
        <w:separator/>
      </w:r>
    </w:p>
  </w:footnote>
  <w:footnote w:type="continuationSeparator" w:id="0">
    <w:p w14:paraId="30EAE76F" w14:textId="77777777" w:rsidR="00086D73" w:rsidRDefault="00086D73" w:rsidP="002D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E225C2DA95240D1B5585F6D2F3503CF"/>
      </w:placeholder>
      <w:temporary/>
      <w:showingPlcHdr/>
    </w:sdtPr>
    <w:sdtEndPr/>
    <w:sdtContent>
      <w:p w14:paraId="5A023AE0" w14:textId="77777777" w:rsidR="002D7D0F" w:rsidRDefault="002D7D0F">
        <w:pPr>
          <w:pStyle w:val="Cabealho"/>
        </w:pPr>
        <w:r>
          <w:t>[Digite aqui]</w:t>
        </w:r>
      </w:p>
    </w:sdtContent>
  </w:sdt>
  <w:p w14:paraId="229989AC" w14:textId="77777777" w:rsidR="002D7D0F" w:rsidRDefault="002D7D0F">
    <w:pPr>
      <w:pStyle w:val="Cabealho"/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E12210F" wp14:editId="788B3275">
          <wp:simplePos x="0" y="0"/>
          <wp:positionH relativeFrom="margin">
            <wp:posOffset>3948430</wp:posOffset>
          </wp:positionH>
          <wp:positionV relativeFrom="paragraph">
            <wp:posOffset>12065</wp:posOffset>
          </wp:positionV>
          <wp:extent cx="1571625" cy="1080135"/>
          <wp:effectExtent l="0" t="0" r="9525" b="5715"/>
          <wp:wrapThrough wrapText="bothSides">
            <wp:wrapPolygon edited="0">
              <wp:start x="0" y="0"/>
              <wp:lineTo x="0" y="21333"/>
              <wp:lineTo x="21469" y="21333"/>
              <wp:lineTo x="21469" y="0"/>
              <wp:lineTo x="0" y="0"/>
            </wp:wrapPolygon>
          </wp:wrapThrough>
          <wp:docPr id="3" name="Imagem 2" descr="Captur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ptura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F1BB5EE" wp14:editId="351F3604">
          <wp:extent cx="1536700" cy="1152525"/>
          <wp:effectExtent l="0" t="0" r="635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t-BR"/>
      </w:rPr>
      <w:drawing>
        <wp:inline distT="0" distB="0" distL="0" distR="0" wp14:anchorId="09680708" wp14:editId="76E26DA2">
          <wp:extent cx="1590675" cy="1193188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58" cy="1211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52E7"/>
    <w:multiLevelType w:val="hybridMultilevel"/>
    <w:tmpl w:val="879AA0B8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08A"/>
    <w:multiLevelType w:val="hybridMultilevel"/>
    <w:tmpl w:val="6E86A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9032E"/>
    <w:multiLevelType w:val="hybridMultilevel"/>
    <w:tmpl w:val="30A0B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13B1D"/>
    <w:multiLevelType w:val="hybridMultilevel"/>
    <w:tmpl w:val="A4D02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47298"/>
    <w:multiLevelType w:val="hybridMultilevel"/>
    <w:tmpl w:val="108AFE06"/>
    <w:lvl w:ilvl="0" w:tplc="0416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0F"/>
    <w:rsid w:val="00086D73"/>
    <w:rsid w:val="00092215"/>
    <w:rsid w:val="00096D33"/>
    <w:rsid w:val="000C2B2D"/>
    <w:rsid w:val="001445CE"/>
    <w:rsid w:val="0015054A"/>
    <w:rsid w:val="001A455E"/>
    <w:rsid w:val="00206D9F"/>
    <w:rsid w:val="002075FB"/>
    <w:rsid w:val="0025163F"/>
    <w:rsid w:val="002669DB"/>
    <w:rsid w:val="00283AF1"/>
    <w:rsid w:val="002D7D0F"/>
    <w:rsid w:val="0034797A"/>
    <w:rsid w:val="00356F03"/>
    <w:rsid w:val="003F33B0"/>
    <w:rsid w:val="004208D5"/>
    <w:rsid w:val="0043473B"/>
    <w:rsid w:val="00475E54"/>
    <w:rsid w:val="00491EEE"/>
    <w:rsid w:val="005110D6"/>
    <w:rsid w:val="00550071"/>
    <w:rsid w:val="00551B56"/>
    <w:rsid w:val="00637179"/>
    <w:rsid w:val="00654FF3"/>
    <w:rsid w:val="00672F8C"/>
    <w:rsid w:val="00677F76"/>
    <w:rsid w:val="00680729"/>
    <w:rsid w:val="006911B2"/>
    <w:rsid w:val="00707778"/>
    <w:rsid w:val="007D1638"/>
    <w:rsid w:val="0085713F"/>
    <w:rsid w:val="0089173F"/>
    <w:rsid w:val="0094170D"/>
    <w:rsid w:val="009466B1"/>
    <w:rsid w:val="00953EA0"/>
    <w:rsid w:val="00973FCE"/>
    <w:rsid w:val="009C7FBE"/>
    <w:rsid w:val="009E0441"/>
    <w:rsid w:val="00AB5117"/>
    <w:rsid w:val="00AE554D"/>
    <w:rsid w:val="00AF218A"/>
    <w:rsid w:val="00B46B1F"/>
    <w:rsid w:val="00B526FD"/>
    <w:rsid w:val="00BA6951"/>
    <w:rsid w:val="00C01506"/>
    <w:rsid w:val="00C06D34"/>
    <w:rsid w:val="00C13318"/>
    <w:rsid w:val="00C27263"/>
    <w:rsid w:val="00C72733"/>
    <w:rsid w:val="00CD53D8"/>
    <w:rsid w:val="00CE5E8A"/>
    <w:rsid w:val="00CE6179"/>
    <w:rsid w:val="00D007AE"/>
    <w:rsid w:val="00D31844"/>
    <w:rsid w:val="00D3372D"/>
    <w:rsid w:val="00D61E20"/>
    <w:rsid w:val="00D7641D"/>
    <w:rsid w:val="00DA6676"/>
    <w:rsid w:val="00EC36FC"/>
    <w:rsid w:val="00F95AF8"/>
    <w:rsid w:val="00FB2A35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23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D0F"/>
  </w:style>
  <w:style w:type="paragraph" w:styleId="Rodap">
    <w:name w:val="footer"/>
    <w:basedOn w:val="Normal"/>
    <w:link w:val="RodapChar"/>
    <w:uiPriority w:val="99"/>
    <w:unhideWhenUsed/>
    <w:rsid w:val="002D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D0F"/>
  </w:style>
  <w:style w:type="paragraph" w:styleId="PargrafodaLista">
    <w:name w:val="List Paragraph"/>
    <w:basedOn w:val="Normal"/>
    <w:uiPriority w:val="34"/>
    <w:qFormat/>
    <w:rsid w:val="003479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638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94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6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D0F"/>
  </w:style>
  <w:style w:type="paragraph" w:styleId="Rodap">
    <w:name w:val="footer"/>
    <w:basedOn w:val="Normal"/>
    <w:link w:val="RodapChar"/>
    <w:uiPriority w:val="99"/>
    <w:unhideWhenUsed/>
    <w:rsid w:val="002D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D0F"/>
  </w:style>
  <w:style w:type="paragraph" w:styleId="PargrafodaLista">
    <w:name w:val="List Paragraph"/>
    <w:basedOn w:val="Normal"/>
    <w:uiPriority w:val="34"/>
    <w:qFormat/>
    <w:rsid w:val="003479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638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94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6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HkmqqmjaGGcb86e7LSkhZ_1KVBxLyy-WsZ68vxTEb5lcXAQ/viewfor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dHkmqqmjaGGcb86e7LSkhZ_1KVBxLyy-WsZ68vxTEb5lcXAQ/formRespon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1.globo.com/sp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225C2DA95240D1B5585F6D2F3503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D1386-4B4D-49B6-9FD3-7BBE074C7CED}"/>
      </w:docPartPr>
      <w:docPartBody>
        <w:p w:rsidR="00916666" w:rsidRDefault="000E7A56" w:rsidP="000E7A56">
          <w:pPr>
            <w:pStyle w:val="0E225C2DA95240D1B5585F6D2F3503CF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56"/>
    <w:rsid w:val="000E7A56"/>
    <w:rsid w:val="00274030"/>
    <w:rsid w:val="003E499F"/>
    <w:rsid w:val="00477A9F"/>
    <w:rsid w:val="00491273"/>
    <w:rsid w:val="0051536A"/>
    <w:rsid w:val="00571774"/>
    <w:rsid w:val="006F5AD0"/>
    <w:rsid w:val="007B699D"/>
    <w:rsid w:val="007C3870"/>
    <w:rsid w:val="00916666"/>
    <w:rsid w:val="00975C16"/>
    <w:rsid w:val="00A348BA"/>
    <w:rsid w:val="00B0255C"/>
    <w:rsid w:val="00CB5E40"/>
    <w:rsid w:val="00D022AA"/>
    <w:rsid w:val="00F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E225C2DA95240D1B5585F6D2F3503CF">
    <w:name w:val="0E225C2DA95240D1B5585F6D2F3503CF"/>
    <w:rsid w:val="000E7A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E225C2DA95240D1B5585F6D2F3503CF">
    <w:name w:val="0E225C2DA95240D1B5585F6D2F3503CF"/>
    <w:rsid w:val="000E7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EAA4-3220-45E0-AAE8-67365FC6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Lotfi</dc:creator>
  <cp:lastModifiedBy>SONIA</cp:lastModifiedBy>
  <cp:revision>2</cp:revision>
  <cp:lastPrinted>2019-08-29T14:57:00Z</cp:lastPrinted>
  <dcterms:created xsi:type="dcterms:W3CDTF">2019-11-01T19:18:00Z</dcterms:created>
  <dcterms:modified xsi:type="dcterms:W3CDTF">2019-11-01T19:18:00Z</dcterms:modified>
</cp:coreProperties>
</file>