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20"/>
        <w:gridCol w:w="2160"/>
      </w:tblGrid>
      <w:tr w:rsidR="00CF690A" w:rsidRPr="00CF690A" w:rsidTr="00CF690A">
        <w:trPr>
          <w:trHeight w:val="4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CF69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categoria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CF69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  <w:proofErr w:type="gramEnd"/>
            <w:r w:rsidRPr="00CF69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 do projeto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CF69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responsável</w:t>
            </w:r>
            <w:proofErr w:type="gramEnd"/>
            <w:r w:rsidRPr="00CF69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 do projeto</w:t>
            </w:r>
          </w:p>
        </w:tc>
      </w:tr>
      <w:tr w:rsidR="00CF690A" w:rsidRPr="00CF690A" w:rsidTr="00CF690A">
        <w:trPr>
          <w:trHeight w:val="22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MÓDULO I</w:t>
            </w:r>
            <w:proofErr w:type="gram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– Gravação de álbum inédito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NEGU EDMUNDO ‘NGUZO’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EDMUNDO DE JESUS</w:t>
            </w:r>
          </w:p>
        </w:tc>
      </w:tr>
      <w:tr w:rsidR="00CF690A" w:rsidRPr="00CF690A" w:rsidTr="00CF690A">
        <w:trPr>
          <w:trHeight w:val="42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Reggae Little Lions: Música boa para crianças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Thyago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Araujo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Braulio</w:t>
            </w:r>
            <w:proofErr w:type="spellEnd"/>
          </w:p>
        </w:tc>
      </w:tr>
      <w:tr w:rsidR="00CF690A" w:rsidRPr="00CF690A" w:rsidTr="00CF690A">
        <w:trPr>
          <w:trHeight w:val="43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IKKA BOB e GUERREIROS DE SIÃO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Tales Vinicius Ferreira da Silva</w:t>
            </w:r>
          </w:p>
        </w:tc>
      </w:tr>
      <w:tr w:rsidR="00CF690A" w:rsidRPr="00CF690A" w:rsidTr="00CF690A">
        <w:trPr>
          <w:trHeight w:val="45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Monkey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Jhayam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hyperlink r:id="rId5" w:history="1">
              <w:r w:rsidRPr="00CF690A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pt-BR"/>
                </w:rPr>
                <w:t>Jean Marcus Ferreira de Melo</w:t>
              </w:r>
            </w:hyperlink>
          </w:p>
        </w:tc>
      </w:tr>
      <w:tr w:rsidR="00CF690A" w:rsidRPr="00CF690A" w:rsidTr="00CF690A">
        <w:trPr>
          <w:trHeight w:val="45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 Estação do Gueto Lança: Periferia no Ar!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hyperlink r:id="rId6" w:history="1">
              <w:r w:rsidRPr="00CF690A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pt-BR"/>
                </w:rPr>
                <w:t xml:space="preserve">Alexandre </w:t>
              </w:r>
              <w:proofErr w:type="spellStart"/>
              <w:r w:rsidRPr="00CF690A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pt-BR"/>
                </w:rPr>
                <w:t>Sant'ana</w:t>
              </w:r>
              <w:proofErr w:type="spellEnd"/>
              <w:r w:rsidRPr="00CF690A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pt-BR"/>
                </w:rPr>
                <w:t xml:space="preserve"> Silva Borges</w:t>
              </w:r>
            </w:hyperlink>
          </w:p>
        </w:tc>
      </w:tr>
      <w:tr w:rsidR="00CF690A" w:rsidRPr="00CF690A" w:rsidTr="00CF690A">
        <w:trPr>
          <w:trHeight w:val="22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F690A" w:rsidRPr="00CF690A" w:rsidTr="00CF690A">
        <w:trPr>
          <w:trHeight w:val="4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MÓDULO II – Artes Integradas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Favela Underground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Sound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System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Henrique Melo de Oliveira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Batidas do Coração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Eryk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Mendonça</w:t>
            </w:r>
          </w:p>
        </w:tc>
      </w:tr>
      <w:tr w:rsidR="00CF690A" w:rsidRPr="00CF690A" w:rsidTr="00CF690A">
        <w:trPr>
          <w:trHeight w:val="22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MÓDULO III – Circulação de espetáculo de música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REGGANDO VIDAS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Agnaldo Alves dos Santos</w:t>
            </w:r>
          </w:p>
        </w:tc>
      </w:tr>
      <w:tr w:rsidR="00CF690A" w:rsidRPr="00CF690A" w:rsidTr="00CF690A">
        <w:trPr>
          <w:trHeight w:val="43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Reggae: Conhecimento, Cultura e História do Povo </w:t>
            </w:r>
            <w:proofErr w:type="gram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Preto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Danilo Rosa Marcelino</w:t>
            </w:r>
          </w:p>
        </w:tc>
      </w:tr>
      <w:tr w:rsidR="00CF690A" w:rsidRPr="00CF690A" w:rsidTr="00CF690A">
        <w:trPr>
          <w:trHeight w:val="4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Circuito SP DUB CLUB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Fernandes de Oliveira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Ambulantes pela cidade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Moura Leite Ribeiro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Dancehall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no Morro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Rodrigo da Costa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Rebelato</w:t>
            </w:r>
            <w:proofErr w:type="spellEnd"/>
          </w:p>
        </w:tc>
      </w:tr>
      <w:tr w:rsidR="00CF690A" w:rsidRPr="00CF690A" w:rsidTr="00CF690A">
        <w:trPr>
          <w:trHeight w:val="43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Festival Reggae de Artistas e Bandas Novas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Rodrigo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Saes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Biaggi</w:t>
            </w:r>
          </w:p>
        </w:tc>
      </w:tr>
      <w:tr w:rsidR="00CF690A" w:rsidRPr="00CF690A" w:rsidTr="00CF690A">
        <w:trPr>
          <w:trHeight w:val="34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Gueto pro Gueto Sistema de Som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Thays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Sant'anna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Quadros</w:t>
            </w:r>
          </w:p>
        </w:tc>
      </w:tr>
      <w:tr w:rsidR="00CF690A" w:rsidRPr="00CF690A" w:rsidTr="00CF690A">
        <w:trPr>
          <w:trHeight w:val="22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F690A" w:rsidRPr="00CF690A" w:rsidTr="00CF690A">
        <w:trPr>
          <w:trHeight w:val="45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Módulo IV – Audiovisual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SaraUpovo</w:t>
            </w:r>
            <w:proofErr w:type="spellEnd"/>
            <w:proofErr w:type="gram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– Raízes Invisíveis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Rafael Rodrigues dos Reis Santos</w:t>
            </w:r>
          </w:p>
        </w:tc>
      </w:tr>
      <w:tr w:rsidR="00CF690A" w:rsidRPr="00CF690A" w:rsidTr="00CF690A">
        <w:trPr>
          <w:trHeight w:val="45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Spanish Town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All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Stars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Jefrrey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Edmond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Sidi</w:t>
            </w:r>
            <w:proofErr w:type="spellEnd"/>
          </w:p>
        </w:tc>
      </w:tr>
      <w:tr w:rsidR="00CF690A" w:rsidRPr="00CF690A" w:rsidTr="00CF690A">
        <w:trPr>
          <w:trHeight w:val="45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Mulher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Rastafari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: quem a achará?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Aparecida Borges</w:t>
            </w:r>
          </w:p>
        </w:tc>
      </w:tr>
      <w:tr w:rsidR="00CF690A" w:rsidRPr="00CF690A" w:rsidTr="00CF690A"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Gueto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Dub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Lab</w:t>
            </w:r>
            <w:proofErr w:type="spellEnd"/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F690A" w:rsidRPr="00CF690A" w:rsidRDefault="00CF690A" w:rsidP="00CF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F6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Silva Sampaio</w:t>
            </w:r>
          </w:p>
        </w:tc>
      </w:tr>
    </w:tbl>
    <w:p w:rsidR="00482598" w:rsidRDefault="00482598"/>
    <w:p w:rsidR="00CF690A" w:rsidRDefault="00CF690A">
      <w:r>
        <w:t>Edital Reggae</w:t>
      </w:r>
      <w:bookmarkStart w:id="0" w:name="_GoBack"/>
      <w:bookmarkEnd w:id="0"/>
    </w:p>
    <w:sectPr w:rsidR="00CF6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0A"/>
    <w:rsid w:val="00482598"/>
    <w:rsid w:val="00C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cultura.prefeitura.sp.gov.br/agente/26507/" TargetMode="External"/><Relationship Id="rId5" Type="http://schemas.openxmlformats.org/officeDocument/2006/relationships/hyperlink" Target="http://spcultura.prefeitura.sp.gov.br/agente/264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d843190</dc:creator>
  <cp:keywords/>
  <dc:description/>
  <cp:lastModifiedBy>d843190</cp:lastModifiedBy>
  <cp:revision>1</cp:revision>
  <dcterms:created xsi:type="dcterms:W3CDTF">2017-11-06T14:38:00Z</dcterms:created>
  <dcterms:modified xsi:type="dcterms:W3CDTF">2017-11-06T14:39:00Z</dcterms:modified>
</cp:coreProperties>
</file>