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10B" w:rsidRPr="008930B1" w:rsidRDefault="0008310B">
      <w:pPr>
        <w:pStyle w:val="Normal1"/>
        <w:spacing w:after="0" w:line="240" w:lineRule="auto"/>
        <w:jc w:val="both"/>
        <w:rPr>
          <w:rFonts w:ascii="Tahoma" w:eastAsia="Tahoma" w:hAnsi="Tahoma" w:cs="Tahoma"/>
          <w:b/>
          <w:sz w:val="21"/>
          <w:szCs w:val="21"/>
        </w:rPr>
      </w:pPr>
      <w:bookmarkStart w:id="0" w:name="_GoBack"/>
      <w:bookmarkEnd w:id="0"/>
    </w:p>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b/>
          <w:sz w:val="21"/>
          <w:szCs w:val="21"/>
        </w:rPr>
        <w:t xml:space="preserve"> </w:t>
      </w:r>
      <w:r w:rsidRPr="008930B1">
        <w:rPr>
          <w:rFonts w:ascii="Tahoma" w:eastAsia="Tahoma" w:hAnsi="Tahoma" w:cs="Tahoma"/>
          <w:b/>
          <w:color w:val="000000"/>
          <w:sz w:val="21"/>
          <w:szCs w:val="21"/>
        </w:rPr>
        <w:t xml:space="preserve">OFICINEIROS: </w:t>
      </w:r>
      <w:r w:rsidRPr="008930B1">
        <w:rPr>
          <w:rFonts w:ascii="Tahoma" w:eastAsia="Tahoma" w:hAnsi="Tahoma" w:cs="Tahoma"/>
          <w:color w:val="000000"/>
          <w:sz w:val="21"/>
          <w:szCs w:val="21"/>
        </w:rPr>
        <w:t>EDITAL DE CHAMAMENTO PARA CREDENCIAMENTO</w:t>
      </w:r>
      <w:r w:rsidRPr="008930B1">
        <w:rPr>
          <w:rFonts w:ascii="Tahoma" w:eastAsia="Tahoma" w:hAnsi="Tahoma" w:cs="Tahoma"/>
          <w:b/>
          <w:color w:val="000000"/>
          <w:sz w:val="21"/>
          <w:szCs w:val="21"/>
        </w:rPr>
        <w:t xml:space="preserve"> </w:t>
      </w:r>
      <w:r w:rsidRPr="008930B1">
        <w:rPr>
          <w:rFonts w:ascii="Tahoma" w:eastAsia="Tahoma" w:hAnsi="Tahoma" w:cs="Tahoma"/>
          <w:color w:val="000000"/>
          <w:sz w:val="21"/>
          <w:szCs w:val="21"/>
        </w:rPr>
        <w:t xml:space="preserve">DE INTERESSADOS </w:t>
      </w:r>
      <w:r w:rsidRPr="008930B1">
        <w:rPr>
          <w:rFonts w:ascii="Tahoma" w:eastAsia="Tahoma" w:hAnsi="Tahoma" w:cs="Tahoma"/>
          <w:sz w:val="21"/>
          <w:szCs w:val="21"/>
        </w:rPr>
        <w:t>N</w:t>
      </w:r>
      <w:r w:rsidRPr="008930B1">
        <w:rPr>
          <w:rFonts w:ascii="Tahoma" w:eastAsia="Tahoma" w:hAnsi="Tahoma" w:cs="Tahoma"/>
          <w:color w:val="000000"/>
          <w:sz w:val="21"/>
          <w:szCs w:val="21"/>
        </w:rPr>
        <w:t>A REALIZAÇÃO DE OFICINAS LIVRES EM EQUIPAMENTOS DA SECRETARIA MUNICIPAL DE CULTURA DA PREFEITURA DE SÃO PAULO.</w:t>
      </w:r>
    </w:p>
    <w:p w:rsidR="0008310B" w:rsidRPr="008930B1" w:rsidRDefault="0008310B">
      <w:pPr>
        <w:pStyle w:val="Normal1"/>
        <w:spacing w:after="0" w:line="240" w:lineRule="auto"/>
        <w:jc w:val="both"/>
        <w:rPr>
          <w:rFonts w:ascii="Tahoma" w:eastAsia="Tahoma" w:hAnsi="Tahoma" w:cs="Tahoma"/>
          <w:color w:val="000000"/>
          <w:sz w:val="21"/>
          <w:szCs w:val="21"/>
        </w:rPr>
      </w:pPr>
    </w:p>
    <w:p w:rsidR="0008310B" w:rsidRPr="008930B1" w:rsidRDefault="00E75D10">
      <w:pPr>
        <w:pStyle w:val="Normal1"/>
        <w:spacing w:after="0" w:line="240" w:lineRule="auto"/>
        <w:jc w:val="both"/>
        <w:rPr>
          <w:rFonts w:ascii="Tahoma" w:eastAsia="Tahoma" w:hAnsi="Tahoma" w:cs="Tahoma"/>
          <w:b/>
          <w:color w:val="000000"/>
          <w:sz w:val="21"/>
          <w:szCs w:val="21"/>
        </w:rPr>
      </w:pPr>
      <w:r w:rsidRPr="008930B1">
        <w:rPr>
          <w:rFonts w:ascii="Tahoma" w:eastAsia="Tahoma" w:hAnsi="Tahoma" w:cs="Tahoma"/>
          <w:color w:val="000000"/>
          <w:sz w:val="21"/>
          <w:szCs w:val="21"/>
        </w:rPr>
        <w:tab/>
      </w:r>
      <w:r w:rsidRPr="008930B1">
        <w:rPr>
          <w:rFonts w:ascii="Tahoma" w:eastAsia="Tahoma" w:hAnsi="Tahoma" w:cs="Tahoma"/>
          <w:b/>
          <w:color w:val="000000"/>
          <w:sz w:val="21"/>
          <w:szCs w:val="21"/>
        </w:rPr>
        <w:tab/>
      </w:r>
    </w:p>
    <w:p w:rsidR="0008310B" w:rsidRPr="008930B1" w:rsidRDefault="00E75D10">
      <w:pPr>
        <w:pStyle w:val="Normal1"/>
        <w:spacing w:after="0" w:line="240" w:lineRule="auto"/>
        <w:jc w:val="center"/>
        <w:rPr>
          <w:rFonts w:ascii="Tahoma" w:eastAsia="Tahoma" w:hAnsi="Tahoma" w:cs="Tahoma"/>
          <w:color w:val="000000"/>
          <w:sz w:val="21"/>
          <w:szCs w:val="21"/>
        </w:rPr>
      </w:pPr>
      <w:r w:rsidRPr="008930B1">
        <w:rPr>
          <w:rFonts w:ascii="Tahoma" w:eastAsia="Tahoma" w:hAnsi="Tahoma" w:cs="Tahoma"/>
          <w:b/>
          <w:color w:val="000000"/>
          <w:sz w:val="21"/>
          <w:szCs w:val="21"/>
        </w:rPr>
        <w:t xml:space="preserve">EDITAL DE CREDENCIAMENTO Nº </w:t>
      </w:r>
      <w:r w:rsidR="001C63E8" w:rsidRPr="008930B1">
        <w:rPr>
          <w:rFonts w:ascii="Tahoma" w:eastAsia="Tahoma" w:hAnsi="Tahoma" w:cs="Tahoma"/>
          <w:b/>
          <w:color w:val="000000"/>
          <w:sz w:val="21"/>
          <w:szCs w:val="21"/>
        </w:rPr>
        <w:t>02</w:t>
      </w:r>
      <w:r w:rsidRPr="008930B1">
        <w:rPr>
          <w:rFonts w:ascii="Tahoma" w:eastAsia="Tahoma" w:hAnsi="Tahoma" w:cs="Tahoma"/>
          <w:b/>
          <w:color w:val="000000"/>
          <w:sz w:val="21"/>
          <w:szCs w:val="21"/>
        </w:rPr>
        <w:t xml:space="preserve"> /2018 – SMC/GAB</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color w:val="000000"/>
          <w:sz w:val="21"/>
          <w:szCs w:val="21"/>
        </w:rPr>
        <w:t>A Secretaria Municipal de Cultura FAZ SABER que durante do período de</w:t>
      </w:r>
      <w:r w:rsidR="00D442F8" w:rsidRPr="008930B1">
        <w:rPr>
          <w:rFonts w:ascii="Tahoma" w:eastAsia="Tahoma" w:hAnsi="Tahoma" w:cs="Tahoma"/>
          <w:color w:val="000000"/>
          <w:sz w:val="21"/>
          <w:szCs w:val="21"/>
        </w:rPr>
        <w:t xml:space="preserve"> </w:t>
      </w:r>
      <w:r w:rsidR="00D442F8" w:rsidRPr="008930B1">
        <w:rPr>
          <w:rFonts w:ascii="Tahoma" w:eastAsia="Tahoma" w:hAnsi="Tahoma" w:cs="Tahoma"/>
          <w:b/>
          <w:color w:val="000000"/>
          <w:sz w:val="21"/>
          <w:szCs w:val="21"/>
        </w:rPr>
        <w:t>2</w:t>
      </w:r>
      <w:r w:rsidR="0024570E" w:rsidRPr="008930B1">
        <w:rPr>
          <w:rFonts w:ascii="Tahoma" w:eastAsia="Tahoma" w:hAnsi="Tahoma" w:cs="Tahoma"/>
          <w:b/>
          <w:color w:val="000000"/>
          <w:sz w:val="21"/>
          <w:szCs w:val="21"/>
        </w:rPr>
        <w:t>6</w:t>
      </w:r>
      <w:r w:rsidR="00D442F8" w:rsidRPr="008930B1">
        <w:rPr>
          <w:rFonts w:ascii="Tahoma" w:eastAsia="Tahoma" w:hAnsi="Tahoma" w:cs="Tahoma"/>
          <w:b/>
          <w:color w:val="000000"/>
          <w:sz w:val="21"/>
          <w:szCs w:val="21"/>
        </w:rPr>
        <w:t>/</w:t>
      </w:r>
      <w:r w:rsidRPr="008930B1">
        <w:rPr>
          <w:rFonts w:ascii="Tahoma" w:eastAsia="Tahoma" w:hAnsi="Tahoma" w:cs="Tahoma"/>
          <w:b/>
          <w:sz w:val="21"/>
          <w:szCs w:val="21"/>
        </w:rPr>
        <w:t xml:space="preserve">07/2018 a </w:t>
      </w:r>
      <w:r w:rsidR="00D442F8" w:rsidRPr="008930B1">
        <w:rPr>
          <w:rFonts w:ascii="Tahoma" w:eastAsia="Tahoma" w:hAnsi="Tahoma" w:cs="Tahoma"/>
          <w:b/>
          <w:sz w:val="21"/>
          <w:szCs w:val="21"/>
        </w:rPr>
        <w:t>2</w:t>
      </w:r>
      <w:r w:rsidR="0024570E" w:rsidRPr="008930B1">
        <w:rPr>
          <w:rFonts w:ascii="Tahoma" w:eastAsia="Tahoma" w:hAnsi="Tahoma" w:cs="Tahoma"/>
          <w:b/>
          <w:sz w:val="21"/>
          <w:szCs w:val="21"/>
        </w:rPr>
        <w:t>8</w:t>
      </w:r>
      <w:r w:rsidR="00D442F8" w:rsidRPr="008930B1">
        <w:rPr>
          <w:rFonts w:ascii="Tahoma" w:eastAsia="Tahoma" w:hAnsi="Tahoma" w:cs="Tahoma"/>
          <w:b/>
          <w:sz w:val="21"/>
          <w:szCs w:val="21"/>
        </w:rPr>
        <w:t>/</w:t>
      </w:r>
      <w:r w:rsidRPr="008930B1">
        <w:rPr>
          <w:rFonts w:ascii="Tahoma" w:eastAsia="Tahoma" w:hAnsi="Tahoma" w:cs="Tahoma"/>
          <w:b/>
          <w:sz w:val="21"/>
          <w:szCs w:val="21"/>
        </w:rPr>
        <w:t>08/2018</w:t>
      </w:r>
      <w:r w:rsidRPr="008930B1">
        <w:rPr>
          <w:rFonts w:ascii="Tahoma" w:eastAsia="Tahoma" w:hAnsi="Tahoma" w:cs="Tahoma"/>
          <w:color w:val="000000"/>
          <w:sz w:val="21"/>
          <w:szCs w:val="21"/>
        </w:rPr>
        <w:t xml:space="preserve"> </w:t>
      </w:r>
      <w:r w:rsidRPr="008930B1">
        <w:rPr>
          <w:rFonts w:ascii="Tahoma" w:eastAsia="Tahoma" w:hAnsi="Tahoma" w:cs="Tahoma"/>
          <w:sz w:val="21"/>
          <w:szCs w:val="21"/>
        </w:rPr>
        <w:t xml:space="preserve">credenciará </w:t>
      </w:r>
      <w:r w:rsidRPr="008930B1">
        <w:rPr>
          <w:rFonts w:ascii="Tahoma" w:eastAsia="Tahoma" w:hAnsi="Tahoma" w:cs="Tahoma"/>
          <w:color w:val="000000"/>
          <w:sz w:val="21"/>
          <w:szCs w:val="21"/>
        </w:rPr>
        <w:t xml:space="preserve">projetos de artistas </w:t>
      </w:r>
      <w:r w:rsidRPr="008930B1">
        <w:rPr>
          <w:rFonts w:ascii="Tahoma" w:eastAsia="Tahoma" w:hAnsi="Tahoma" w:cs="Tahoma"/>
          <w:sz w:val="21"/>
          <w:szCs w:val="21"/>
        </w:rPr>
        <w:t xml:space="preserve">e outros profissionais </w:t>
      </w:r>
      <w:r w:rsidRPr="008930B1">
        <w:rPr>
          <w:rFonts w:ascii="Tahoma" w:eastAsia="Tahoma" w:hAnsi="Tahoma" w:cs="Tahoma"/>
          <w:color w:val="000000"/>
          <w:sz w:val="21"/>
          <w:szCs w:val="21"/>
        </w:rPr>
        <w:t>in</w:t>
      </w:r>
      <w:r w:rsidR="000F3119" w:rsidRPr="008930B1">
        <w:rPr>
          <w:rFonts w:ascii="Tahoma" w:eastAsia="Tahoma" w:hAnsi="Tahoma" w:cs="Tahoma"/>
          <w:color w:val="000000"/>
          <w:sz w:val="21"/>
          <w:szCs w:val="21"/>
        </w:rPr>
        <w:t>t</w:t>
      </w:r>
      <w:r w:rsidRPr="008930B1">
        <w:rPr>
          <w:rFonts w:ascii="Tahoma" w:eastAsia="Tahoma" w:hAnsi="Tahoma" w:cs="Tahoma"/>
          <w:color w:val="000000"/>
          <w:sz w:val="21"/>
          <w:szCs w:val="21"/>
        </w:rPr>
        <w:t xml:space="preserve">eressados em realizar oficinas </w:t>
      </w:r>
      <w:r w:rsidRPr="008930B1">
        <w:rPr>
          <w:rFonts w:ascii="Tahoma" w:eastAsia="Tahoma" w:hAnsi="Tahoma" w:cs="Tahoma"/>
          <w:sz w:val="21"/>
          <w:szCs w:val="21"/>
        </w:rPr>
        <w:t>em equipamentos da</w:t>
      </w:r>
      <w:r w:rsidRPr="008930B1">
        <w:rPr>
          <w:rFonts w:ascii="Tahoma" w:eastAsia="Tahoma" w:hAnsi="Tahoma" w:cs="Tahoma"/>
          <w:color w:val="000000"/>
          <w:sz w:val="21"/>
          <w:szCs w:val="21"/>
        </w:rPr>
        <w:t xml:space="preserve"> Secretaria Municipal de Cultura, nas seguintes condições:</w:t>
      </w:r>
    </w:p>
    <w:p w:rsidR="0008310B" w:rsidRPr="008930B1" w:rsidRDefault="0008310B">
      <w:pPr>
        <w:pStyle w:val="Normal1"/>
        <w:spacing w:after="0" w:line="240" w:lineRule="auto"/>
        <w:jc w:val="both"/>
        <w:rPr>
          <w:rFonts w:ascii="Tahoma" w:eastAsia="Tahoma" w:hAnsi="Tahoma" w:cs="Tahoma"/>
          <w:color w:val="000000"/>
          <w:sz w:val="21"/>
          <w:szCs w:val="21"/>
        </w:rPr>
      </w:pPr>
    </w:p>
    <w:p w:rsidR="0008310B" w:rsidRPr="008930B1" w:rsidRDefault="00E75D10">
      <w:pPr>
        <w:pStyle w:val="Normal1"/>
        <w:numPr>
          <w:ilvl w:val="0"/>
          <w:numId w:val="3"/>
        </w:numPr>
        <w:spacing w:after="0" w:line="240" w:lineRule="auto"/>
        <w:contextualSpacing/>
        <w:jc w:val="both"/>
        <w:rPr>
          <w:rFonts w:ascii="Tahoma" w:eastAsia="Tahoma" w:hAnsi="Tahoma" w:cs="Tahoma"/>
          <w:b/>
          <w:color w:val="000000"/>
          <w:sz w:val="21"/>
          <w:szCs w:val="21"/>
        </w:rPr>
      </w:pPr>
      <w:r w:rsidRPr="008930B1">
        <w:rPr>
          <w:rFonts w:ascii="Tahoma" w:eastAsia="Tahoma" w:hAnsi="Tahoma" w:cs="Tahoma"/>
          <w:b/>
          <w:color w:val="000000"/>
          <w:sz w:val="21"/>
          <w:szCs w:val="21"/>
        </w:rPr>
        <w:t>DO OBJETO</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color w:val="000000"/>
          <w:sz w:val="21"/>
          <w:szCs w:val="21"/>
        </w:rPr>
        <w:t>1.1</w:t>
      </w:r>
      <w:r w:rsidR="00203C60" w:rsidRPr="008930B1">
        <w:rPr>
          <w:rFonts w:ascii="Tahoma" w:eastAsia="Tahoma" w:hAnsi="Tahoma" w:cs="Tahoma"/>
          <w:color w:val="000000"/>
          <w:sz w:val="21"/>
          <w:szCs w:val="21"/>
        </w:rPr>
        <w:t>.</w:t>
      </w:r>
      <w:r w:rsidRPr="008930B1">
        <w:rPr>
          <w:rFonts w:ascii="Tahoma" w:eastAsia="Tahoma" w:hAnsi="Tahoma" w:cs="Tahoma"/>
          <w:color w:val="000000"/>
          <w:sz w:val="21"/>
          <w:szCs w:val="21"/>
        </w:rPr>
        <w:t xml:space="preserve"> O presente edital visa o credenciamento de interessados em </w:t>
      </w:r>
      <w:r w:rsidRPr="008930B1">
        <w:rPr>
          <w:rFonts w:ascii="Tahoma" w:eastAsia="Tahoma" w:hAnsi="Tahoma" w:cs="Tahoma"/>
          <w:sz w:val="21"/>
          <w:szCs w:val="21"/>
        </w:rPr>
        <w:t xml:space="preserve">cadastrar </w:t>
      </w:r>
      <w:r w:rsidRPr="008930B1">
        <w:rPr>
          <w:rFonts w:ascii="Tahoma" w:eastAsia="Tahoma" w:hAnsi="Tahoma" w:cs="Tahoma"/>
          <w:color w:val="000000"/>
          <w:sz w:val="21"/>
          <w:szCs w:val="21"/>
        </w:rPr>
        <w:t>projetos de oficinas</w:t>
      </w:r>
      <w:r w:rsidRPr="008930B1">
        <w:rPr>
          <w:rFonts w:ascii="Tahoma" w:eastAsia="Tahoma" w:hAnsi="Tahoma" w:cs="Tahoma"/>
          <w:sz w:val="21"/>
          <w:szCs w:val="21"/>
        </w:rPr>
        <w:t xml:space="preserve"> a serem </w:t>
      </w:r>
      <w:r w:rsidRPr="008930B1">
        <w:rPr>
          <w:rFonts w:ascii="Tahoma" w:eastAsia="Tahoma" w:hAnsi="Tahoma" w:cs="Tahoma"/>
          <w:color w:val="000000"/>
          <w:sz w:val="21"/>
          <w:szCs w:val="21"/>
        </w:rPr>
        <w:t>desenvolvid</w:t>
      </w:r>
      <w:r w:rsidRPr="008930B1">
        <w:rPr>
          <w:rFonts w:ascii="Tahoma" w:eastAsia="Tahoma" w:hAnsi="Tahoma" w:cs="Tahoma"/>
          <w:sz w:val="21"/>
          <w:szCs w:val="21"/>
        </w:rPr>
        <w:t>o</w:t>
      </w:r>
      <w:r w:rsidRPr="008930B1">
        <w:rPr>
          <w:rFonts w:ascii="Tahoma" w:eastAsia="Tahoma" w:hAnsi="Tahoma" w:cs="Tahoma"/>
          <w:color w:val="000000"/>
          <w:sz w:val="21"/>
          <w:szCs w:val="21"/>
        </w:rPr>
        <w:t xml:space="preserve">s nos equipamentos descritos no </w:t>
      </w:r>
      <w:r w:rsidRPr="008930B1">
        <w:rPr>
          <w:rFonts w:ascii="Tahoma" w:eastAsia="Tahoma" w:hAnsi="Tahoma" w:cs="Tahoma"/>
          <w:b/>
          <w:color w:val="000000"/>
          <w:sz w:val="21"/>
          <w:szCs w:val="21"/>
        </w:rPr>
        <w:t>Anexo I</w:t>
      </w:r>
      <w:r w:rsidRPr="008930B1">
        <w:rPr>
          <w:rFonts w:ascii="Tahoma" w:eastAsia="Tahoma" w:hAnsi="Tahoma" w:cs="Tahoma"/>
          <w:sz w:val="21"/>
          <w:szCs w:val="21"/>
        </w:rPr>
        <w:t>, com a possibilidade de ampliação para outros equipamentos que venham a integrar a Secretaria.</w:t>
      </w:r>
    </w:p>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color w:val="000000"/>
          <w:sz w:val="21"/>
          <w:szCs w:val="21"/>
        </w:rPr>
        <w:t xml:space="preserve"> </w:t>
      </w:r>
    </w:p>
    <w:p w:rsidR="0008310B" w:rsidRPr="008930B1" w:rsidRDefault="00E75D10">
      <w:pPr>
        <w:pStyle w:val="Normal1"/>
        <w:spacing w:after="0" w:line="240" w:lineRule="auto"/>
        <w:jc w:val="both"/>
        <w:rPr>
          <w:rFonts w:ascii="Tahoma" w:eastAsia="Tahoma" w:hAnsi="Tahoma" w:cs="Tahoma"/>
          <w:sz w:val="21"/>
          <w:szCs w:val="21"/>
        </w:rPr>
      </w:pPr>
      <w:r w:rsidRPr="008930B1">
        <w:rPr>
          <w:rFonts w:ascii="Tahoma" w:eastAsia="Tahoma" w:hAnsi="Tahoma" w:cs="Tahoma"/>
          <w:color w:val="000000"/>
          <w:sz w:val="21"/>
          <w:szCs w:val="21"/>
        </w:rPr>
        <w:t xml:space="preserve">1.2. Os projetos deverão ser de atividades práticas, lúdicas e de fruição cultural, que instiguem </w:t>
      </w:r>
      <w:r w:rsidRPr="008930B1">
        <w:rPr>
          <w:rFonts w:ascii="Tahoma" w:eastAsia="Tahoma" w:hAnsi="Tahoma" w:cs="Tahoma"/>
          <w:sz w:val="21"/>
          <w:szCs w:val="21"/>
        </w:rPr>
        <w:t>a</w:t>
      </w:r>
      <w:r w:rsidRPr="008930B1">
        <w:rPr>
          <w:rFonts w:ascii="Tahoma" w:eastAsia="Tahoma" w:hAnsi="Tahoma" w:cs="Tahoma"/>
          <w:color w:val="000000"/>
          <w:sz w:val="21"/>
          <w:szCs w:val="21"/>
        </w:rPr>
        <w:t xml:space="preserve"> experimentação</w:t>
      </w:r>
      <w:r w:rsidRPr="008930B1">
        <w:rPr>
          <w:rFonts w:ascii="Tahoma" w:eastAsia="Tahoma" w:hAnsi="Tahoma" w:cs="Tahoma"/>
          <w:sz w:val="21"/>
          <w:szCs w:val="21"/>
        </w:rPr>
        <w:t>,</w:t>
      </w:r>
      <w:r w:rsidRPr="008930B1">
        <w:rPr>
          <w:rFonts w:ascii="Tahoma" w:eastAsia="Tahoma" w:hAnsi="Tahoma" w:cs="Tahoma"/>
          <w:color w:val="000000"/>
          <w:sz w:val="21"/>
          <w:szCs w:val="21"/>
        </w:rPr>
        <w:t xml:space="preserve"> a reflexão, a iniciação de prática artística, a formação de grupos</w:t>
      </w:r>
      <w:r w:rsidRPr="008930B1">
        <w:rPr>
          <w:rFonts w:ascii="Tahoma" w:eastAsia="Tahoma" w:hAnsi="Tahoma" w:cs="Tahoma"/>
          <w:sz w:val="21"/>
          <w:szCs w:val="21"/>
        </w:rPr>
        <w:t xml:space="preserve"> e</w:t>
      </w:r>
      <w:r w:rsidRPr="008930B1">
        <w:rPr>
          <w:rFonts w:ascii="Tahoma" w:eastAsia="Tahoma" w:hAnsi="Tahoma" w:cs="Tahoma"/>
          <w:color w:val="000000"/>
          <w:sz w:val="21"/>
          <w:szCs w:val="21"/>
        </w:rPr>
        <w:t xml:space="preserve"> a socialização, </w:t>
      </w:r>
      <w:r w:rsidRPr="008930B1">
        <w:rPr>
          <w:rFonts w:ascii="Tahoma" w:eastAsia="Tahoma" w:hAnsi="Tahoma" w:cs="Tahoma"/>
          <w:sz w:val="21"/>
          <w:szCs w:val="21"/>
        </w:rPr>
        <w:t>e que também</w:t>
      </w:r>
      <w:r w:rsidRPr="008930B1">
        <w:rPr>
          <w:rFonts w:ascii="Tahoma" w:eastAsia="Tahoma" w:hAnsi="Tahoma" w:cs="Tahoma"/>
          <w:color w:val="000000"/>
          <w:sz w:val="21"/>
          <w:szCs w:val="21"/>
        </w:rPr>
        <w:t xml:space="preserve"> proporcionem o conhecimento e o desenvolvimento dos variados modos de produção</w:t>
      </w:r>
      <w:r w:rsidRPr="008930B1">
        <w:rPr>
          <w:rFonts w:ascii="Tahoma" w:eastAsia="Tahoma" w:hAnsi="Tahoma" w:cs="Tahoma"/>
          <w:sz w:val="21"/>
          <w:szCs w:val="21"/>
        </w:rPr>
        <w:t>, a atualização e o enriquecimento da experiência de vida e a formação</w:t>
      </w:r>
      <w:r w:rsidRPr="008930B1">
        <w:rPr>
          <w:rFonts w:ascii="Tahoma" w:eastAsia="Tahoma" w:hAnsi="Tahoma" w:cs="Tahoma"/>
          <w:color w:val="000000"/>
          <w:sz w:val="21"/>
          <w:szCs w:val="21"/>
        </w:rPr>
        <w:t xml:space="preserve"> em qualquer das linguagens </w:t>
      </w:r>
      <w:r w:rsidRPr="008930B1">
        <w:rPr>
          <w:rFonts w:ascii="Tahoma" w:eastAsia="Tahoma" w:hAnsi="Tahoma" w:cs="Tahoma"/>
          <w:sz w:val="21"/>
          <w:szCs w:val="21"/>
        </w:rPr>
        <w:t xml:space="preserve">entre aquelas do </w:t>
      </w:r>
      <w:r w:rsidRPr="008930B1">
        <w:rPr>
          <w:rFonts w:ascii="Tahoma" w:eastAsia="Tahoma" w:hAnsi="Tahoma" w:cs="Tahoma"/>
          <w:b/>
          <w:sz w:val="21"/>
          <w:szCs w:val="21"/>
        </w:rPr>
        <w:t>Anexo I</w:t>
      </w:r>
      <w:r w:rsidRPr="008930B1">
        <w:rPr>
          <w:rFonts w:ascii="Tahoma" w:eastAsia="Tahoma" w:hAnsi="Tahoma" w:cs="Tahoma"/>
          <w:b/>
          <w:sz w:val="21"/>
          <w:szCs w:val="21"/>
          <w:highlight w:val="white"/>
        </w:rPr>
        <w:t>I</w:t>
      </w:r>
      <w:r w:rsidRPr="008930B1">
        <w:rPr>
          <w:rFonts w:ascii="Tahoma" w:eastAsia="Tahoma" w:hAnsi="Tahoma" w:cs="Tahoma"/>
          <w:sz w:val="21"/>
          <w:szCs w:val="21"/>
          <w:highlight w:val="white"/>
        </w:rPr>
        <w:t>, s</w:t>
      </w:r>
      <w:r w:rsidRPr="008930B1">
        <w:rPr>
          <w:rFonts w:ascii="Tahoma" w:eastAsia="Tahoma" w:hAnsi="Tahoma" w:cs="Tahoma"/>
          <w:sz w:val="21"/>
          <w:szCs w:val="21"/>
        </w:rPr>
        <w:t xml:space="preserve">endo autorizada a ampla criatividade nas propostas de projeto.  </w:t>
      </w:r>
      <w:r w:rsidRPr="008930B1">
        <w:rPr>
          <w:rFonts w:ascii="Tahoma" w:eastAsia="Tahoma" w:hAnsi="Tahoma" w:cs="Tahoma"/>
          <w:color w:val="000000"/>
          <w:sz w:val="21"/>
          <w:szCs w:val="21"/>
        </w:rPr>
        <w:t xml:space="preserve"> </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sz w:val="21"/>
          <w:szCs w:val="21"/>
        </w:rPr>
      </w:pPr>
      <w:r w:rsidRPr="008930B1">
        <w:rPr>
          <w:rFonts w:ascii="Tahoma" w:eastAsia="Tahoma" w:hAnsi="Tahoma" w:cs="Tahoma"/>
          <w:b/>
          <w:sz w:val="21"/>
          <w:szCs w:val="21"/>
        </w:rPr>
        <w:t xml:space="preserve">2. DAS OFICINAS </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sz w:val="21"/>
          <w:szCs w:val="21"/>
        </w:rPr>
      </w:pPr>
      <w:r w:rsidRPr="008930B1">
        <w:rPr>
          <w:rFonts w:ascii="Tahoma" w:eastAsia="Tahoma" w:hAnsi="Tahoma" w:cs="Tahoma"/>
          <w:sz w:val="21"/>
          <w:szCs w:val="21"/>
        </w:rPr>
        <w:t>2.1.</w:t>
      </w:r>
      <w:r w:rsidRPr="008930B1">
        <w:rPr>
          <w:rFonts w:ascii="Tahoma" w:eastAsia="Tahoma" w:hAnsi="Tahoma" w:cs="Tahoma"/>
          <w:b/>
          <w:sz w:val="21"/>
          <w:szCs w:val="21"/>
        </w:rPr>
        <w:t xml:space="preserve"> </w:t>
      </w:r>
      <w:r w:rsidRPr="008930B1">
        <w:rPr>
          <w:rFonts w:ascii="Tahoma" w:eastAsia="Tahoma" w:hAnsi="Tahoma" w:cs="Tahoma"/>
          <w:sz w:val="21"/>
          <w:szCs w:val="21"/>
        </w:rPr>
        <w:t xml:space="preserve">Os projetos de Oficinas Livres poderão ser tanto de introdução quanto de aprofundamento na linguagem. </w:t>
      </w:r>
    </w:p>
    <w:p w:rsidR="0008310B" w:rsidRPr="008930B1" w:rsidRDefault="00E75D10">
      <w:pPr>
        <w:pStyle w:val="Normal1"/>
        <w:spacing w:after="0" w:line="240" w:lineRule="auto"/>
        <w:ind w:firstLine="708"/>
        <w:jc w:val="both"/>
        <w:rPr>
          <w:rFonts w:ascii="Tahoma" w:eastAsia="Tahoma" w:hAnsi="Tahoma" w:cs="Tahoma"/>
          <w:sz w:val="21"/>
          <w:szCs w:val="21"/>
        </w:rPr>
      </w:pPr>
      <w:r w:rsidRPr="008930B1">
        <w:rPr>
          <w:rFonts w:ascii="Tahoma" w:eastAsia="Tahoma" w:hAnsi="Tahoma" w:cs="Tahoma"/>
          <w:sz w:val="21"/>
          <w:szCs w:val="21"/>
        </w:rPr>
        <w:t xml:space="preserve">2.2.1. Todos os projetos deverão conter a faixa etária do público a que se destina, observando o disposto no </w:t>
      </w:r>
      <w:r w:rsidRPr="008930B1">
        <w:rPr>
          <w:rFonts w:ascii="Tahoma" w:eastAsia="Tahoma" w:hAnsi="Tahoma" w:cs="Tahoma"/>
          <w:b/>
          <w:sz w:val="21"/>
          <w:szCs w:val="21"/>
        </w:rPr>
        <w:t>Anexo VI.</w:t>
      </w:r>
    </w:p>
    <w:p w:rsidR="0008310B" w:rsidRPr="008930B1" w:rsidRDefault="0008310B">
      <w:pPr>
        <w:pStyle w:val="Normal1"/>
        <w:spacing w:after="0" w:line="240" w:lineRule="auto"/>
        <w:ind w:firstLine="708"/>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sz w:val="21"/>
          <w:szCs w:val="21"/>
        </w:rPr>
      </w:pPr>
      <w:r w:rsidRPr="008930B1">
        <w:rPr>
          <w:rFonts w:ascii="Tahoma" w:eastAsia="Tahoma" w:hAnsi="Tahoma" w:cs="Tahoma"/>
          <w:sz w:val="21"/>
          <w:szCs w:val="21"/>
        </w:rPr>
        <w:t>2.2. Oficina Livre consiste em encontros</w:t>
      </w:r>
      <w:r w:rsidRPr="008930B1">
        <w:rPr>
          <w:rFonts w:ascii="Tahoma" w:eastAsia="Tahoma" w:hAnsi="Tahoma" w:cs="Tahoma"/>
          <w:sz w:val="21"/>
          <w:szCs w:val="21"/>
          <w:highlight w:val="white"/>
        </w:rPr>
        <w:t xml:space="preserve"> d</w:t>
      </w:r>
      <w:r w:rsidRPr="008930B1">
        <w:rPr>
          <w:rFonts w:ascii="Tahoma" w:eastAsia="Tahoma" w:hAnsi="Tahoma" w:cs="Tahoma"/>
          <w:sz w:val="21"/>
          <w:szCs w:val="21"/>
        </w:rPr>
        <w:t>e duração e periodicidade variadas que visam o intercâmbio de ideias e a demonstração de técnicas e habilidades adquiridas e desenvolvidas pelo oficineiro.  O projeto deverá, obrigatoriamente, estar inscrito em uma das seguintes modalidades abaixo:</w:t>
      </w:r>
    </w:p>
    <w:p w:rsidR="0008310B" w:rsidRPr="008930B1" w:rsidRDefault="0008310B">
      <w:pPr>
        <w:pStyle w:val="Normal1"/>
        <w:spacing w:after="0" w:line="240" w:lineRule="auto"/>
        <w:jc w:val="both"/>
        <w:rPr>
          <w:rFonts w:ascii="Tahoma" w:eastAsia="Tahoma" w:hAnsi="Tahoma" w:cs="Tahoma"/>
          <w:sz w:val="21"/>
          <w:szCs w:val="21"/>
        </w:rPr>
      </w:pPr>
    </w:p>
    <w:tbl>
      <w:tblPr>
        <w:tblStyle w:val="a"/>
        <w:tblW w:w="867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05"/>
        <w:gridCol w:w="3465"/>
      </w:tblGrid>
      <w:tr w:rsidR="0008310B" w:rsidRPr="008930B1">
        <w:trPr>
          <w:trHeight w:val="360"/>
          <w:jc w:val="center"/>
        </w:trPr>
        <w:tc>
          <w:tcPr>
            <w:tcW w:w="5205" w:type="dxa"/>
            <w:shd w:val="clear" w:color="auto" w:fill="auto"/>
            <w:tcMar>
              <w:top w:w="100" w:type="dxa"/>
              <w:left w:w="100" w:type="dxa"/>
              <w:bottom w:w="100" w:type="dxa"/>
              <w:right w:w="100" w:type="dxa"/>
            </w:tcMar>
            <w:vAlign w:val="center"/>
          </w:tcPr>
          <w:p w:rsidR="0008310B" w:rsidRPr="008930B1" w:rsidRDefault="00E75D10">
            <w:pPr>
              <w:pStyle w:val="Normal1"/>
              <w:widowControl w:val="0"/>
              <w:pBdr>
                <w:top w:val="nil"/>
                <w:left w:val="nil"/>
                <w:bottom w:val="nil"/>
                <w:right w:val="nil"/>
                <w:between w:val="nil"/>
              </w:pBdr>
              <w:spacing w:after="0" w:line="240" w:lineRule="auto"/>
              <w:rPr>
                <w:rFonts w:ascii="Tahoma" w:eastAsia="Tahoma" w:hAnsi="Tahoma" w:cs="Tahoma"/>
                <w:sz w:val="21"/>
                <w:szCs w:val="21"/>
              </w:rPr>
            </w:pPr>
            <w:r w:rsidRPr="008930B1">
              <w:rPr>
                <w:rFonts w:ascii="Tahoma" w:eastAsia="Tahoma" w:hAnsi="Tahoma" w:cs="Tahoma"/>
                <w:b/>
                <w:sz w:val="21"/>
                <w:szCs w:val="21"/>
              </w:rPr>
              <w:t xml:space="preserve">Modalidade I: </w:t>
            </w:r>
            <w:r w:rsidRPr="008930B1">
              <w:rPr>
                <w:rFonts w:ascii="Tahoma" w:eastAsia="Tahoma" w:hAnsi="Tahoma" w:cs="Tahoma"/>
                <w:sz w:val="21"/>
                <w:szCs w:val="21"/>
              </w:rPr>
              <w:t>Oficinas de Curta Duração</w:t>
            </w:r>
          </w:p>
        </w:tc>
        <w:tc>
          <w:tcPr>
            <w:tcW w:w="3465" w:type="dxa"/>
            <w:shd w:val="clear" w:color="auto" w:fill="auto"/>
            <w:tcMar>
              <w:top w:w="100" w:type="dxa"/>
              <w:left w:w="100" w:type="dxa"/>
              <w:bottom w:w="100" w:type="dxa"/>
              <w:right w:w="100" w:type="dxa"/>
            </w:tcMar>
            <w:vAlign w:val="center"/>
          </w:tcPr>
          <w:p w:rsidR="0008310B" w:rsidRPr="008930B1" w:rsidRDefault="00E75D10">
            <w:pPr>
              <w:pStyle w:val="Normal1"/>
              <w:widowControl w:val="0"/>
              <w:pBdr>
                <w:top w:val="nil"/>
                <w:left w:val="nil"/>
                <w:bottom w:val="nil"/>
                <w:right w:val="nil"/>
                <w:between w:val="nil"/>
              </w:pBdr>
              <w:spacing w:after="0" w:line="240" w:lineRule="auto"/>
              <w:jc w:val="center"/>
              <w:rPr>
                <w:rFonts w:ascii="Tahoma" w:eastAsia="Tahoma" w:hAnsi="Tahoma" w:cs="Tahoma"/>
                <w:sz w:val="21"/>
                <w:szCs w:val="21"/>
              </w:rPr>
            </w:pPr>
            <w:proofErr w:type="gramStart"/>
            <w:r w:rsidRPr="008930B1">
              <w:rPr>
                <w:rFonts w:ascii="Tahoma" w:eastAsia="Tahoma" w:hAnsi="Tahoma" w:cs="Tahoma"/>
                <w:sz w:val="21"/>
                <w:szCs w:val="21"/>
              </w:rPr>
              <w:t>1</w:t>
            </w:r>
            <w:proofErr w:type="gramEnd"/>
            <w:r w:rsidRPr="008930B1">
              <w:rPr>
                <w:rFonts w:ascii="Tahoma" w:eastAsia="Tahoma" w:hAnsi="Tahoma" w:cs="Tahoma"/>
                <w:sz w:val="21"/>
                <w:szCs w:val="21"/>
              </w:rPr>
              <w:t xml:space="preserve"> mês de atividades</w:t>
            </w:r>
          </w:p>
        </w:tc>
      </w:tr>
      <w:tr w:rsidR="0008310B" w:rsidRPr="008930B1">
        <w:trPr>
          <w:jc w:val="center"/>
        </w:trPr>
        <w:tc>
          <w:tcPr>
            <w:tcW w:w="5205" w:type="dxa"/>
            <w:shd w:val="clear" w:color="auto" w:fill="auto"/>
            <w:tcMar>
              <w:top w:w="100" w:type="dxa"/>
              <w:left w:w="100" w:type="dxa"/>
              <w:bottom w:w="100" w:type="dxa"/>
              <w:right w:w="100" w:type="dxa"/>
            </w:tcMar>
            <w:vAlign w:val="center"/>
          </w:tcPr>
          <w:p w:rsidR="0008310B" w:rsidRPr="008930B1" w:rsidRDefault="00E75D10">
            <w:pPr>
              <w:pStyle w:val="Normal1"/>
              <w:widowControl w:val="0"/>
              <w:pBdr>
                <w:top w:val="nil"/>
                <w:left w:val="nil"/>
                <w:bottom w:val="nil"/>
                <w:right w:val="nil"/>
                <w:between w:val="nil"/>
              </w:pBdr>
              <w:spacing w:after="0" w:line="240" w:lineRule="auto"/>
              <w:rPr>
                <w:rFonts w:ascii="Tahoma" w:eastAsia="Tahoma" w:hAnsi="Tahoma" w:cs="Tahoma"/>
                <w:sz w:val="21"/>
                <w:szCs w:val="21"/>
              </w:rPr>
            </w:pPr>
            <w:r w:rsidRPr="008930B1">
              <w:rPr>
                <w:rFonts w:ascii="Tahoma" w:eastAsia="Tahoma" w:hAnsi="Tahoma" w:cs="Tahoma"/>
                <w:b/>
                <w:sz w:val="21"/>
                <w:szCs w:val="21"/>
              </w:rPr>
              <w:t xml:space="preserve">Modalidade II: </w:t>
            </w:r>
            <w:r w:rsidRPr="008930B1">
              <w:rPr>
                <w:rFonts w:ascii="Tahoma" w:eastAsia="Tahoma" w:hAnsi="Tahoma" w:cs="Tahoma"/>
                <w:sz w:val="21"/>
                <w:szCs w:val="21"/>
              </w:rPr>
              <w:t>Oficinas de Média Duração I</w:t>
            </w:r>
          </w:p>
        </w:tc>
        <w:tc>
          <w:tcPr>
            <w:tcW w:w="3465" w:type="dxa"/>
            <w:shd w:val="clear" w:color="auto" w:fill="auto"/>
            <w:tcMar>
              <w:top w:w="100" w:type="dxa"/>
              <w:left w:w="100" w:type="dxa"/>
              <w:bottom w:w="100" w:type="dxa"/>
              <w:right w:w="100" w:type="dxa"/>
            </w:tcMar>
            <w:vAlign w:val="center"/>
          </w:tcPr>
          <w:p w:rsidR="0008310B" w:rsidRPr="008930B1" w:rsidRDefault="00E75D10">
            <w:pPr>
              <w:pStyle w:val="Normal1"/>
              <w:widowControl w:val="0"/>
              <w:pBdr>
                <w:top w:val="nil"/>
                <w:left w:val="nil"/>
                <w:bottom w:val="nil"/>
                <w:right w:val="nil"/>
                <w:between w:val="nil"/>
              </w:pBdr>
              <w:spacing w:after="0" w:line="240" w:lineRule="auto"/>
              <w:jc w:val="center"/>
              <w:rPr>
                <w:rFonts w:ascii="Tahoma" w:eastAsia="Tahoma" w:hAnsi="Tahoma" w:cs="Tahoma"/>
                <w:sz w:val="21"/>
                <w:szCs w:val="21"/>
              </w:rPr>
            </w:pPr>
            <w:r w:rsidRPr="008930B1">
              <w:rPr>
                <w:rFonts w:ascii="Tahoma" w:eastAsia="Tahoma" w:hAnsi="Tahoma" w:cs="Tahoma"/>
                <w:sz w:val="21"/>
                <w:szCs w:val="21"/>
              </w:rPr>
              <w:t xml:space="preserve">   </w:t>
            </w:r>
            <w:proofErr w:type="gramStart"/>
            <w:r w:rsidRPr="008930B1">
              <w:rPr>
                <w:rFonts w:ascii="Tahoma" w:eastAsia="Tahoma" w:hAnsi="Tahoma" w:cs="Tahoma"/>
                <w:sz w:val="21"/>
                <w:szCs w:val="21"/>
              </w:rPr>
              <w:t>3</w:t>
            </w:r>
            <w:proofErr w:type="gramEnd"/>
            <w:r w:rsidRPr="008930B1">
              <w:rPr>
                <w:rFonts w:ascii="Tahoma" w:eastAsia="Tahoma" w:hAnsi="Tahoma" w:cs="Tahoma"/>
                <w:sz w:val="21"/>
                <w:szCs w:val="21"/>
              </w:rPr>
              <w:t xml:space="preserve"> meses de atividades </w:t>
            </w:r>
          </w:p>
        </w:tc>
      </w:tr>
      <w:tr w:rsidR="0008310B" w:rsidRPr="008930B1">
        <w:trPr>
          <w:jc w:val="center"/>
        </w:trPr>
        <w:tc>
          <w:tcPr>
            <w:tcW w:w="5205" w:type="dxa"/>
            <w:shd w:val="clear" w:color="auto" w:fill="auto"/>
            <w:tcMar>
              <w:top w:w="100" w:type="dxa"/>
              <w:left w:w="100" w:type="dxa"/>
              <w:bottom w:w="100" w:type="dxa"/>
              <w:right w:w="100" w:type="dxa"/>
            </w:tcMar>
            <w:vAlign w:val="center"/>
          </w:tcPr>
          <w:p w:rsidR="0008310B" w:rsidRPr="008930B1" w:rsidRDefault="00E75D10">
            <w:pPr>
              <w:pStyle w:val="Normal1"/>
              <w:widowControl w:val="0"/>
              <w:spacing w:after="0" w:line="240" w:lineRule="auto"/>
              <w:rPr>
                <w:rFonts w:ascii="Tahoma" w:eastAsia="Tahoma" w:hAnsi="Tahoma" w:cs="Tahoma"/>
                <w:b/>
                <w:sz w:val="21"/>
                <w:szCs w:val="21"/>
              </w:rPr>
            </w:pPr>
            <w:r w:rsidRPr="008930B1">
              <w:rPr>
                <w:rFonts w:ascii="Tahoma" w:eastAsia="Tahoma" w:hAnsi="Tahoma" w:cs="Tahoma"/>
                <w:b/>
                <w:sz w:val="21"/>
                <w:szCs w:val="21"/>
              </w:rPr>
              <w:t xml:space="preserve">Modalidade III: </w:t>
            </w:r>
            <w:r w:rsidRPr="008930B1">
              <w:rPr>
                <w:rFonts w:ascii="Tahoma" w:eastAsia="Tahoma" w:hAnsi="Tahoma" w:cs="Tahoma"/>
                <w:sz w:val="21"/>
                <w:szCs w:val="21"/>
              </w:rPr>
              <w:t>Oficinas de</w:t>
            </w:r>
            <w:r w:rsidRPr="008930B1">
              <w:rPr>
                <w:rFonts w:ascii="Tahoma" w:eastAsia="Tahoma" w:hAnsi="Tahoma" w:cs="Tahoma"/>
                <w:b/>
                <w:sz w:val="21"/>
                <w:szCs w:val="21"/>
              </w:rPr>
              <w:t xml:space="preserve"> </w:t>
            </w:r>
            <w:r w:rsidRPr="008930B1">
              <w:rPr>
                <w:rFonts w:ascii="Tahoma" w:eastAsia="Tahoma" w:hAnsi="Tahoma" w:cs="Tahoma"/>
                <w:sz w:val="21"/>
                <w:szCs w:val="21"/>
              </w:rPr>
              <w:t>Média Duração II</w:t>
            </w:r>
          </w:p>
        </w:tc>
        <w:tc>
          <w:tcPr>
            <w:tcW w:w="3465" w:type="dxa"/>
            <w:shd w:val="clear" w:color="auto" w:fill="auto"/>
            <w:tcMar>
              <w:top w:w="100" w:type="dxa"/>
              <w:left w:w="100" w:type="dxa"/>
              <w:bottom w:w="100" w:type="dxa"/>
              <w:right w:w="100" w:type="dxa"/>
            </w:tcMar>
            <w:vAlign w:val="center"/>
          </w:tcPr>
          <w:p w:rsidR="0008310B" w:rsidRPr="008930B1" w:rsidRDefault="00E75D10">
            <w:pPr>
              <w:pStyle w:val="Normal1"/>
              <w:widowControl w:val="0"/>
              <w:pBdr>
                <w:top w:val="nil"/>
                <w:left w:val="nil"/>
                <w:bottom w:val="nil"/>
                <w:right w:val="nil"/>
                <w:between w:val="nil"/>
              </w:pBdr>
              <w:spacing w:after="0" w:line="240" w:lineRule="auto"/>
              <w:jc w:val="center"/>
              <w:rPr>
                <w:rFonts w:ascii="Tahoma" w:eastAsia="Tahoma" w:hAnsi="Tahoma" w:cs="Tahoma"/>
                <w:sz w:val="21"/>
                <w:szCs w:val="21"/>
              </w:rPr>
            </w:pPr>
            <w:r w:rsidRPr="008930B1">
              <w:rPr>
                <w:rFonts w:ascii="Tahoma" w:eastAsia="Tahoma" w:hAnsi="Tahoma" w:cs="Tahoma"/>
                <w:sz w:val="21"/>
                <w:szCs w:val="21"/>
              </w:rPr>
              <w:t xml:space="preserve">  </w:t>
            </w:r>
            <w:proofErr w:type="gramStart"/>
            <w:r w:rsidRPr="008930B1">
              <w:rPr>
                <w:rFonts w:ascii="Tahoma" w:eastAsia="Tahoma" w:hAnsi="Tahoma" w:cs="Tahoma"/>
                <w:sz w:val="21"/>
                <w:szCs w:val="21"/>
              </w:rPr>
              <w:t>4</w:t>
            </w:r>
            <w:proofErr w:type="gramEnd"/>
            <w:r w:rsidRPr="008930B1">
              <w:rPr>
                <w:rFonts w:ascii="Tahoma" w:eastAsia="Tahoma" w:hAnsi="Tahoma" w:cs="Tahoma"/>
                <w:sz w:val="21"/>
                <w:szCs w:val="21"/>
              </w:rPr>
              <w:t xml:space="preserve"> meses  de atividades</w:t>
            </w:r>
          </w:p>
        </w:tc>
      </w:tr>
      <w:tr w:rsidR="0008310B" w:rsidRPr="008930B1">
        <w:trPr>
          <w:jc w:val="center"/>
        </w:trPr>
        <w:tc>
          <w:tcPr>
            <w:tcW w:w="5205" w:type="dxa"/>
            <w:shd w:val="clear" w:color="auto" w:fill="auto"/>
            <w:tcMar>
              <w:top w:w="100" w:type="dxa"/>
              <w:left w:w="100" w:type="dxa"/>
              <w:bottom w:w="100" w:type="dxa"/>
              <w:right w:w="100" w:type="dxa"/>
            </w:tcMar>
            <w:vAlign w:val="center"/>
          </w:tcPr>
          <w:p w:rsidR="0008310B" w:rsidRPr="008930B1" w:rsidRDefault="00E75D10">
            <w:pPr>
              <w:pStyle w:val="Normal1"/>
              <w:widowControl w:val="0"/>
              <w:pBdr>
                <w:top w:val="nil"/>
                <w:left w:val="nil"/>
                <w:bottom w:val="nil"/>
                <w:right w:val="nil"/>
                <w:between w:val="nil"/>
              </w:pBdr>
              <w:spacing w:after="0" w:line="240" w:lineRule="auto"/>
              <w:rPr>
                <w:sz w:val="21"/>
                <w:szCs w:val="21"/>
              </w:rPr>
            </w:pPr>
            <w:r w:rsidRPr="008930B1">
              <w:rPr>
                <w:rFonts w:ascii="Tahoma" w:eastAsia="Tahoma" w:hAnsi="Tahoma" w:cs="Tahoma"/>
                <w:b/>
                <w:sz w:val="21"/>
                <w:szCs w:val="21"/>
              </w:rPr>
              <w:t xml:space="preserve">Modalidade IV: </w:t>
            </w:r>
            <w:r w:rsidRPr="008930B1">
              <w:rPr>
                <w:rFonts w:ascii="Tahoma" w:eastAsia="Tahoma" w:hAnsi="Tahoma" w:cs="Tahoma"/>
                <w:sz w:val="21"/>
                <w:szCs w:val="21"/>
              </w:rPr>
              <w:t>Oficina Estendida I</w:t>
            </w:r>
          </w:p>
        </w:tc>
        <w:tc>
          <w:tcPr>
            <w:tcW w:w="3465" w:type="dxa"/>
            <w:shd w:val="clear" w:color="auto" w:fill="auto"/>
            <w:tcMar>
              <w:top w:w="100" w:type="dxa"/>
              <w:left w:w="100" w:type="dxa"/>
              <w:bottom w:w="100" w:type="dxa"/>
              <w:right w:w="100" w:type="dxa"/>
            </w:tcMar>
            <w:vAlign w:val="center"/>
          </w:tcPr>
          <w:p w:rsidR="0008310B" w:rsidRPr="008930B1" w:rsidRDefault="00E75D10">
            <w:pPr>
              <w:pStyle w:val="Normal1"/>
              <w:widowControl w:val="0"/>
              <w:pBdr>
                <w:top w:val="nil"/>
                <w:left w:val="nil"/>
                <w:bottom w:val="nil"/>
                <w:right w:val="nil"/>
                <w:between w:val="nil"/>
              </w:pBdr>
              <w:spacing w:after="0" w:line="240" w:lineRule="auto"/>
              <w:jc w:val="center"/>
              <w:rPr>
                <w:rFonts w:ascii="Tahoma" w:eastAsia="Tahoma" w:hAnsi="Tahoma" w:cs="Tahoma"/>
                <w:sz w:val="21"/>
                <w:szCs w:val="21"/>
              </w:rPr>
            </w:pPr>
            <w:r w:rsidRPr="008930B1">
              <w:rPr>
                <w:rFonts w:ascii="Tahoma" w:eastAsia="Tahoma" w:hAnsi="Tahoma" w:cs="Tahoma"/>
                <w:sz w:val="21"/>
                <w:szCs w:val="21"/>
              </w:rPr>
              <w:t xml:space="preserve">  </w:t>
            </w:r>
            <w:proofErr w:type="gramStart"/>
            <w:r w:rsidRPr="008930B1">
              <w:rPr>
                <w:rFonts w:ascii="Tahoma" w:eastAsia="Tahoma" w:hAnsi="Tahoma" w:cs="Tahoma"/>
                <w:sz w:val="21"/>
                <w:szCs w:val="21"/>
              </w:rPr>
              <w:t>6</w:t>
            </w:r>
            <w:proofErr w:type="gramEnd"/>
            <w:r w:rsidRPr="008930B1">
              <w:rPr>
                <w:rFonts w:ascii="Tahoma" w:eastAsia="Tahoma" w:hAnsi="Tahoma" w:cs="Tahoma"/>
                <w:sz w:val="21"/>
                <w:szCs w:val="21"/>
              </w:rPr>
              <w:t xml:space="preserve"> meses de atividades</w:t>
            </w:r>
          </w:p>
        </w:tc>
      </w:tr>
      <w:tr w:rsidR="0008310B" w:rsidRPr="008930B1">
        <w:trPr>
          <w:jc w:val="center"/>
        </w:trPr>
        <w:tc>
          <w:tcPr>
            <w:tcW w:w="5205" w:type="dxa"/>
            <w:shd w:val="clear" w:color="auto" w:fill="auto"/>
            <w:tcMar>
              <w:top w:w="100" w:type="dxa"/>
              <w:left w:w="100" w:type="dxa"/>
              <w:bottom w:w="100" w:type="dxa"/>
              <w:right w:w="100" w:type="dxa"/>
            </w:tcMar>
            <w:vAlign w:val="center"/>
          </w:tcPr>
          <w:p w:rsidR="0008310B" w:rsidRPr="008930B1" w:rsidRDefault="00E75D10">
            <w:pPr>
              <w:pStyle w:val="Normal1"/>
              <w:widowControl w:val="0"/>
              <w:spacing w:after="0" w:line="240" w:lineRule="auto"/>
              <w:rPr>
                <w:rFonts w:ascii="Tahoma" w:eastAsia="Tahoma" w:hAnsi="Tahoma" w:cs="Tahoma"/>
                <w:sz w:val="21"/>
                <w:szCs w:val="21"/>
              </w:rPr>
            </w:pPr>
            <w:r w:rsidRPr="008930B1">
              <w:rPr>
                <w:rFonts w:ascii="Tahoma" w:eastAsia="Tahoma" w:hAnsi="Tahoma" w:cs="Tahoma"/>
                <w:b/>
                <w:sz w:val="21"/>
                <w:szCs w:val="21"/>
              </w:rPr>
              <w:t xml:space="preserve">Modalidade V: </w:t>
            </w:r>
            <w:r w:rsidRPr="008930B1">
              <w:rPr>
                <w:rFonts w:ascii="Tahoma" w:eastAsia="Tahoma" w:hAnsi="Tahoma" w:cs="Tahoma"/>
                <w:sz w:val="21"/>
                <w:szCs w:val="21"/>
              </w:rPr>
              <w:t>Oficina Estendida II</w:t>
            </w:r>
          </w:p>
        </w:tc>
        <w:tc>
          <w:tcPr>
            <w:tcW w:w="3465" w:type="dxa"/>
            <w:shd w:val="clear" w:color="auto" w:fill="auto"/>
            <w:tcMar>
              <w:top w:w="100" w:type="dxa"/>
              <w:left w:w="100" w:type="dxa"/>
              <w:bottom w:w="100" w:type="dxa"/>
              <w:right w:w="100" w:type="dxa"/>
            </w:tcMar>
            <w:vAlign w:val="center"/>
          </w:tcPr>
          <w:p w:rsidR="0008310B" w:rsidRPr="008930B1" w:rsidRDefault="00E75D10">
            <w:pPr>
              <w:pStyle w:val="Normal1"/>
              <w:widowControl w:val="0"/>
              <w:spacing w:after="0" w:line="240" w:lineRule="auto"/>
              <w:jc w:val="center"/>
              <w:rPr>
                <w:rFonts w:ascii="Tahoma" w:eastAsia="Tahoma" w:hAnsi="Tahoma" w:cs="Tahoma"/>
                <w:sz w:val="21"/>
                <w:szCs w:val="21"/>
              </w:rPr>
            </w:pPr>
            <w:r w:rsidRPr="008930B1">
              <w:rPr>
                <w:rFonts w:ascii="Tahoma" w:eastAsia="Tahoma" w:hAnsi="Tahoma" w:cs="Tahoma"/>
                <w:sz w:val="21"/>
                <w:szCs w:val="21"/>
              </w:rPr>
              <w:t xml:space="preserve"> 10 meses de atividades</w:t>
            </w:r>
          </w:p>
        </w:tc>
      </w:tr>
    </w:tbl>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sz w:val="21"/>
          <w:szCs w:val="21"/>
        </w:rPr>
      </w:pPr>
      <w:r w:rsidRPr="008930B1">
        <w:rPr>
          <w:rFonts w:ascii="Tahoma" w:eastAsia="Tahoma" w:hAnsi="Tahoma" w:cs="Tahoma"/>
          <w:sz w:val="21"/>
          <w:szCs w:val="21"/>
        </w:rPr>
        <w:t>2.3.</w:t>
      </w:r>
      <w:r w:rsidRPr="008930B1">
        <w:rPr>
          <w:rFonts w:ascii="Tahoma" w:eastAsia="Tahoma" w:hAnsi="Tahoma" w:cs="Tahoma"/>
          <w:b/>
          <w:sz w:val="21"/>
          <w:szCs w:val="21"/>
        </w:rPr>
        <w:t xml:space="preserve"> </w:t>
      </w:r>
      <w:r w:rsidRPr="008930B1">
        <w:rPr>
          <w:rFonts w:ascii="Tahoma" w:eastAsia="Tahoma" w:hAnsi="Tahoma" w:cs="Tahoma"/>
          <w:sz w:val="21"/>
          <w:szCs w:val="21"/>
        </w:rPr>
        <w:t>O projeto de oficina e a distribuição de carga horária por encontro é de livre proposição do oficineiro, devendo o cronograma ter, no máximo, 02 (dois) encontros por semana, sendo que os encontros devem ter</w:t>
      </w:r>
      <w:proofErr w:type="gramStart"/>
      <w:r w:rsidRPr="008930B1">
        <w:rPr>
          <w:rFonts w:ascii="Tahoma" w:eastAsia="Tahoma" w:hAnsi="Tahoma" w:cs="Tahoma"/>
          <w:sz w:val="21"/>
          <w:szCs w:val="21"/>
        </w:rPr>
        <w:t xml:space="preserve">  </w:t>
      </w:r>
      <w:proofErr w:type="gramEnd"/>
      <w:r w:rsidRPr="008930B1">
        <w:rPr>
          <w:rFonts w:ascii="Tahoma" w:eastAsia="Tahoma" w:hAnsi="Tahoma" w:cs="Tahoma"/>
          <w:sz w:val="21"/>
          <w:szCs w:val="21"/>
        </w:rPr>
        <w:t xml:space="preserve">duração máxima de 04 (quatro) horas. </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sz w:val="21"/>
          <w:szCs w:val="21"/>
        </w:rPr>
      </w:pPr>
      <w:r w:rsidRPr="008930B1">
        <w:rPr>
          <w:rFonts w:ascii="Tahoma" w:eastAsia="Tahoma" w:hAnsi="Tahoma" w:cs="Tahoma"/>
          <w:sz w:val="21"/>
          <w:szCs w:val="21"/>
        </w:rPr>
        <w:lastRenderedPageBreak/>
        <w:t>2.4. Os dias e horários das oficinas serão definidos em conjunto com a Coordenação responsável pelo equipamento e com a Coordenação do Sistema Municipal de Bibliotecas - CSMB ou com a Coordenação de Equipamentos de Difusão Cultural - CEQUIP, considerando o horário de funcionamento do equipamento em que ocorrerá a oficina, a programação cultural do equipamento, o interesse público, o devido cumprimento do cronograma do projeto e a disponibilidade</w:t>
      </w:r>
      <w:proofErr w:type="gramStart"/>
      <w:r w:rsidRPr="008930B1">
        <w:rPr>
          <w:rFonts w:ascii="Tahoma" w:eastAsia="Tahoma" w:hAnsi="Tahoma" w:cs="Tahoma"/>
          <w:sz w:val="21"/>
          <w:szCs w:val="21"/>
        </w:rPr>
        <w:t xml:space="preserve">  </w:t>
      </w:r>
      <w:proofErr w:type="gramEnd"/>
      <w:r w:rsidRPr="008930B1">
        <w:rPr>
          <w:rFonts w:ascii="Tahoma" w:eastAsia="Tahoma" w:hAnsi="Tahoma" w:cs="Tahoma"/>
          <w:sz w:val="21"/>
          <w:szCs w:val="21"/>
        </w:rPr>
        <w:t xml:space="preserve">do oficineiro(a). </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sz w:val="21"/>
          <w:szCs w:val="21"/>
        </w:rPr>
        <w:t>2.5. As oficinas serão abertas ao público e serão oferecidas gratuitamente, sendo oportunamente aberto o período para inscrição</w:t>
      </w:r>
      <w:proofErr w:type="gramStart"/>
      <w:r w:rsidRPr="008930B1">
        <w:rPr>
          <w:rFonts w:ascii="Tahoma" w:eastAsia="Tahoma" w:hAnsi="Tahoma" w:cs="Tahoma"/>
          <w:sz w:val="21"/>
          <w:szCs w:val="21"/>
        </w:rPr>
        <w:t xml:space="preserve">  </w:t>
      </w:r>
      <w:proofErr w:type="gramEnd"/>
      <w:r w:rsidRPr="008930B1">
        <w:rPr>
          <w:rFonts w:ascii="Tahoma" w:eastAsia="Tahoma" w:hAnsi="Tahoma" w:cs="Tahoma"/>
          <w:sz w:val="21"/>
          <w:szCs w:val="21"/>
        </w:rPr>
        <w:t xml:space="preserve">nos </w:t>
      </w:r>
      <w:r w:rsidRPr="008930B1">
        <w:rPr>
          <w:rFonts w:ascii="Tahoma" w:eastAsia="Tahoma" w:hAnsi="Tahoma" w:cs="Tahoma"/>
          <w:color w:val="000000"/>
          <w:sz w:val="21"/>
          <w:szCs w:val="21"/>
        </w:rPr>
        <w:t>equipamentos culturais em que oc</w:t>
      </w:r>
      <w:r w:rsidRPr="008930B1">
        <w:rPr>
          <w:rFonts w:ascii="Tahoma" w:eastAsia="Tahoma" w:hAnsi="Tahoma" w:cs="Tahoma"/>
          <w:sz w:val="21"/>
          <w:szCs w:val="21"/>
        </w:rPr>
        <w:t xml:space="preserve">orrerão as oficinas ou em outro local critério da Administração. </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line="240" w:lineRule="auto"/>
        <w:jc w:val="both"/>
        <w:rPr>
          <w:rFonts w:ascii="Tahoma" w:eastAsia="Tahoma" w:hAnsi="Tahoma" w:cs="Tahoma"/>
          <w:sz w:val="21"/>
          <w:szCs w:val="21"/>
        </w:rPr>
      </w:pPr>
      <w:r w:rsidRPr="008930B1">
        <w:rPr>
          <w:rFonts w:ascii="Tahoma" w:eastAsia="Tahoma" w:hAnsi="Tahoma" w:cs="Tahoma"/>
          <w:sz w:val="21"/>
          <w:szCs w:val="21"/>
        </w:rPr>
        <w:t>2.6. A divulgação da oficina será organizada pela coordenação do equipamento com a colaboração dos oficineiros.</w:t>
      </w:r>
    </w:p>
    <w:p w:rsidR="0008310B" w:rsidRPr="008930B1" w:rsidRDefault="00E75D10">
      <w:pPr>
        <w:pStyle w:val="Normal1"/>
        <w:spacing w:line="240" w:lineRule="auto"/>
        <w:jc w:val="both"/>
        <w:rPr>
          <w:rFonts w:ascii="Tahoma" w:eastAsia="Tahoma" w:hAnsi="Tahoma" w:cs="Tahoma"/>
          <w:sz w:val="21"/>
          <w:szCs w:val="21"/>
        </w:rPr>
      </w:pPr>
      <w:r w:rsidRPr="008930B1">
        <w:rPr>
          <w:rFonts w:ascii="Tahoma" w:eastAsia="Tahoma" w:hAnsi="Tahoma" w:cs="Tahoma"/>
          <w:sz w:val="21"/>
          <w:szCs w:val="21"/>
        </w:rPr>
        <w:t xml:space="preserve">2.7. O projeto deverá ser </w:t>
      </w:r>
      <w:proofErr w:type="gramStart"/>
      <w:r w:rsidRPr="008930B1">
        <w:rPr>
          <w:rFonts w:ascii="Tahoma" w:eastAsia="Tahoma" w:hAnsi="Tahoma" w:cs="Tahoma"/>
          <w:sz w:val="21"/>
          <w:szCs w:val="21"/>
        </w:rPr>
        <w:t>adaptável para espaços diversos, como auditório, salas multiuso, espaços</w:t>
      </w:r>
      <w:proofErr w:type="gramEnd"/>
      <w:r w:rsidRPr="008930B1">
        <w:rPr>
          <w:rFonts w:ascii="Tahoma" w:eastAsia="Tahoma" w:hAnsi="Tahoma" w:cs="Tahoma"/>
          <w:sz w:val="21"/>
          <w:szCs w:val="21"/>
        </w:rPr>
        <w:t xml:space="preserve"> alternativos e ambientes externos. </w:t>
      </w:r>
    </w:p>
    <w:p w:rsidR="0008310B" w:rsidRPr="008930B1" w:rsidRDefault="00E75D10">
      <w:pPr>
        <w:pStyle w:val="Normal1"/>
        <w:spacing w:line="240" w:lineRule="auto"/>
        <w:ind w:firstLine="720"/>
        <w:jc w:val="both"/>
        <w:rPr>
          <w:rFonts w:ascii="Tahoma" w:eastAsia="Tahoma" w:hAnsi="Tahoma" w:cs="Tahoma"/>
          <w:sz w:val="21"/>
          <w:szCs w:val="21"/>
        </w:rPr>
      </w:pPr>
      <w:r w:rsidRPr="008930B1">
        <w:rPr>
          <w:rFonts w:ascii="Tahoma" w:eastAsia="Tahoma" w:hAnsi="Tahoma" w:cs="Tahoma"/>
          <w:sz w:val="21"/>
          <w:szCs w:val="21"/>
        </w:rPr>
        <w:t>2.7.1. A infraestrutura disponível poderá ser constatada em visita ao equipamento.</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sz w:val="21"/>
          <w:szCs w:val="21"/>
        </w:rPr>
      </w:pPr>
      <w:r w:rsidRPr="008930B1">
        <w:rPr>
          <w:rFonts w:ascii="Tahoma" w:eastAsia="Tahoma" w:hAnsi="Tahoma" w:cs="Tahoma"/>
          <w:b/>
          <w:sz w:val="21"/>
          <w:szCs w:val="21"/>
        </w:rPr>
        <w:t>3</w:t>
      </w:r>
      <w:r w:rsidRPr="008930B1">
        <w:rPr>
          <w:rFonts w:ascii="Tahoma" w:eastAsia="Tahoma" w:hAnsi="Tahoma" w:cs="Tahoma"/>
          <w:sz w:val="21"/>
          <w:szCs w:val="21"/>
        </w:rPr>
        <w:t xml:space="preserve">. </w:t>
      </w:r>
      <w:r w:rsidRPr="008930B1">
        <w:rPr>
          <w:rFonts w:ascii="Tahoma" w:eastAsia="Tahoma" w:hAnsi="Tahoma" w:cs="Tahoma"/>
          <w:b/>
          <w:sz w:val="21"/>
          <w:szCs w:val="21"/>
        </w:rPr>
        <w:t>DA PARTICIPAÇÃO</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sz w:val="21"/>
          <w:szCs w:val="21"/>
        </w:rPr>
      </w:pPr>
      <w:r w:rsidRPr="008930B1">
        <w:rPr>
          <w:rFonts w:ascii="Tahoma" w:eastAsia="Tahoma" w:hAnsi="Tahoma" w:cs="Tahoma"/>
          <w:sz w:val="21"/>
          <w:szCs w:val="21"/>
        </w:rPr>
        <w:t xml:space="preserve">3.1. Poderão participar </w:t>
      </w:r>
      <w:proofErr w:type="gramStart"/>
      <w:r w:rsidRPr="008930B1">
        <w:rPr>
          <w:rFonts w:ascii="Tahoma" w:eastAsia="Tahoma" w:hAnsi="Tahoma" w:cs="Tahoma"/>
          <w:sz w:val="21"/>
          <w:szCs w:val="21"/>
        </w:rPr>
        <w:t>todos os profissionais das áreas artística</w:t>
      </w:r>
      <w:proofErr w:type="gramEnd"/>
      <w:r w:rsidRPr="008930B1">
        <w:rPr>
          <w:rFonts w:ascii="Tahoma" w:eastAsia="Tahoma" w:hAnsi="Tahoma" w:cs="Tahoma"/>
          <w:sz w:val="21"/>
          <w:szCs w:val="21"/>
        </w:rPr>
        <w:t xml:space="preserve">, técnica e cultural, maiores de 18 anos de idade e que apresentarem a documentação exigida no Item </w:t>
      </w:r>
      <w:r w:rsidR="003103B2" w:rsidRPr="008930B1">
        <w:rPr>
          <w:rFonts w:ascii="Tahoma" w:eastAsia="Tahoma" w:hAnsi="Tahoma" w:cs="Tahoma"/>
          <w:sz w:val="21"/>
          <w:szCs w:val="21"/>
        </w:rPr>
        <w:t>5</w:t>
      </w:r>
      <w:r w:rsidRPr="008930B1">
        <w:rPr>
          <w:rFonts w:ascii="Tahoma" w:eastAsia="Tahoma" w:hAnsi="Tahoma" w:cs="Tahoma"/>
          <w:sz w:val="21"/>
          <w:szCs w:val="21"/>
        </w:rPr>
        <w:t>.6 deste Edital.</w:t>
      </w:r>
    </w:p>
    <w:p w:rsidR="0008310B" w:rsidRPr="008930B1" w:rsidRDefault="00E75D10" w:rsidP="00203C60">
      <w:pPr>
        <w:pStyle w:val="Normal1"/>
        <w:spacing w:after="0" w:line="240" w:lineRule="auto"/>
        <w:ind w:firstLine="426"/>
        <w:jc w:val="both"/>
        <w:rPr>
          <w:rFonts w:ascii="Tahoma" w:eastAsia="Tahoma" w:hAnsi="Tahoma" w:cs="Tahoma"/>
          <w:sz w:val="21"/>
          <w:szCs w:val="21"/>
        </w:rPr>
      </w:pPr>
      <w:r w:rsidRPr="008930B1">
        <w:rPr>
          <w:rFonts w:ascii="Tahoma" w:eastAsia="Tahoma" w:hAnsi="Tahoma" w:cs="Tahoma"/>
          <w:sz w:val="21"/>
          <w:szCs w:val="21"/>
        </w:rPr>
        <w:t>3.1.1 Poderão se inscrever pessoas físicas e empresas individuais desde que referentes ao próprio proponente, sendo vedada a represe</w:t>
      </w:r>
      <w:r w:rsidR="00203C60" w:rsidRPr="008930B1">
        <w:rPr>
          <w:rFonts w:ascii="Tahoma" w:eastAsia="Tahoma" w:hAnsi="Tahoma" w:cs="Tahoma"/>
          <w:sz w:val="21"/>
          <w:szCs w:val="21"/>
        </w:rPr>
        <w:t>ntação por empresa de terceiros</w:t>
      </w:r>
      <w:r w:rsidRPr="008930B1">
        <w:rPr>
          <w:rFonts w:ascii="Tahoma" w:eastAsia="Tahoma" w:hAnsi="Tahoma" w:cs="Tahoma"/>
          <w:sz w:val="21"/>
          <w:szCs w:val="21"/>
        </w:rPr>
        <w:t>.</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sz w:val="21"/>
          <w:szCs w:val="21"/>
        </w:rPr>
      </w:pPr>
      <w:r w:rsidRPr="008930B1">
        <w:rPr>
          <w:rFonts w:ascii="Tahoma" w:eastAsia="Tahoma" w:hAnsi="Tahoma" w:cs="Tahoma"/>
          <w:sz w:val="21"/>
          <w:szCs w:val="21"/>
        </w:rPr>
        <w:t xml:space="preserve">3.2. Não poderão se inscrever servidores pertencentes aos quadros de funcionários da Prefeitura do Município de São Paulo, conforme estabelecido no Estatuto dos Funcionários Públicos do Município de São Paulo (Lei 8989/79, art. 179, inciso XV). </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sz w:val="21"/>
          <w:szCs w:val="21"/>
        </w:rPr>
      </w:pPr>
      <w:r w:rsidRPr="008930B1">
        <w:rPr>
          <w:rFonts w:ascii="Tahoma" w:eastAsia="Tahoma" w:hAnsi="Tahoma" w:cs="Tahoma"/>
          <w:sz w:val="21"/>
          <w:szCs w:val="21"/>
        </w:rPr>
        <w:t xml:space="preserve">3.3. Os profissionais deverão apresentar o projeto de oficina, conforme </w:t>
      </w:r>
      <w:r w:rsidRPr="008930B1">
        <w:rPr>
          <w:rFonts w:ascii="Tahoma" w:eastAsia="Tahoma" w:hAnsi="Tahoma" w:cs="Tahoma"/>
          <w:b/>
          <w:sz w:val="21"/>
          <w:szCs w:val="21"/>
        </w:rPr>
        <w:t>Anexo II</w:t>
      </w:r>
      <w:r w:rsidRPr="008930B1">
        <w:rPr>
          <w:rFonts w:ascii="Tahoma" w:eastAsia="Tahoma" w:hAnsi="Tahoma" w:cs="Tahoma"/>
          <w:sz w:val="21"/>
          <w:szCs w:val="21"/>
        </w:rPr>
        <w:t xml:space="preserve">, e comprovar conhecimento e experiência na respectiva linguagem em que se inscreveu, conforme documentos descritos no item 5.6. </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08310B">
      <w:pPr>
        <w:pStyle w:val="Normal1"/>
        <w:tabs>
          <w:tab w:val="left" w:pos="284"/>
          <w:tab w:val="left" w:pos="426"/>
        </w:tabs>
        <w:spacing w:after="0" w:line="240" w:lineRule="auto"/>
        <w:ind w:left="720"/>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sz w:val="21"/>
          <w:szCs w:val="21"/>
        </w:rPr>
      </w:pPr>
      <w:r w:rsidRPr="008930B1">
        <w:rPr>
          <w:rFonts w:ascii="Tahoma" w:eastAsia="Tahoma" w:hAnsi="Tahoma" w:cs="Tahoma"/>
          <w:b/>
          <w:sz w:val="21"/>
          <w:szCs w:val="21"/>
        </w:rPr>
        <w:t xml:space="preserve">4. DA REMUNERAÇÃO </w:t>
      </w:r>
    </w:p>
    <w:p w:rsidR="0008310B" w:rsidRPr="008930B1" w:rsidRDefault="0008310B">
      <w:pPr>
        <w:pStyle w:val="Normal1"/>
        <w:spacing w:after="0" w:line="240" w:lineRule="auto"/>
        <w:ind w:left="360"/>
        <w:jc w:val="both"/>
        <w:rPr>
          <w:rFonts w:ascii="Tahoma" w:eastAsia="Tahoma" w:hAnsi="Tahoma" w:cs="Tahoma"/>
          <w:sz w:val="21"/>
          <w:szCs w:val="21"/>
        </w:rPr>
      </w:pPr>
    </w:p>
    <w:p w:rsidR="0008310B" w:rsidRPr="008930B1" w:rsidRDefault="00E75D10">
      <w:pPr>
        <w:pStyle w:val="Normal1"/>
        <w:numPr>
          <w:ilvl w:val="1"/>
          <w:numId w:val="1"/>
        </w:numPr>
        <w:tabs>
          <w:tab w:val="left" w:pos="426"/>
        </w:tabs>
        <w:spacing w:after="0" w:line="240" w:lineRule="auto"/>
        <w:ind w:left="0" w:firstLine="0"/>
        <w:jc w:val="both"/>
        <w:rPr>
          <w:rFonts w:ascii="Tahoma" w:eastAsia="Tahoma" w:hAnsi="Tahoma" w:cs="Tahoma"/>
          <w:color w:val="000000"/>
          <w:sz w:val="21"/>
          <w:szCs w:val="21"/>
        </w:rPr>
      </w:pPr>
      <w:r w:rsidRPr="008930B1">
        <w:rPr>
          <w:rFonts w:ascii="Tahoma" w:eastAsia="Tahoma" w:hAnsi="Tahoma" w:cs="Tahoma"/>
          <w:color w:val="000000"/>
          <w:sz w:val="21"/>
          <w:szCs w:val="21"/>
        </w:rPr>
        <w:t xml:space="preserve">Cada oficineiro receberá o valor de R$ </w:t>
      </w:r>
      <w:r w:rsidRPr="008930B1">
        <w:rPr>
          <w:rFonts w:ascii="Tahoma" w:eastAsia="Tahoma" w:hAnsi="Tahoma" w:cs="Tahoma"/>
          <w:sz w:val="21"/>
          <w:szCs w:val="21"/>
        </w:rPr>
        <w:t>8</w:t>
      </w:r>
      <w:r w:rsidRPr="008930B1">
        <w:rPr>
          <w:rFonts w:ascii="Tahoma" w:eastAsia="Tahoma" w:hAnsi="Tahoma" w:cs="Tahoma"/>
          <w:color w:val="000000"/>
          <w:sz w:val="21"/>
          <w:szCs w:val="21"/>
        </w:rPr>
        <w:t>0,00 (</w:t>
      </w:r>
      <w:r w:rsidRPr="008930B1">
        <w:rPr>
          <w:rFonts w:ascii="Tahoma" w:eastAsia="Tahoma" w:hAnsi="Tahoma" w:cs="Tahoma"/>
          <w:sz w:val="21"/>
          <w:szCs w:val="21"/>
        </w:rPr>
        <w:t>oi</w:t>
      </w:r>
      <w:r w:rsidRPr="008930B1">
        <w:rPr>
          <w:rFonts w:ascii="Tahoma" w:eastAsia="Tahoma" w:hAnsi="Tahoma" w:cs="Tahoma"/>
          <w:color w:val="000000"/>
          <w:sz w:val="21"/>
          <w:szCs w:val="21"/>
        </w:rPr>
        <w:t xml:space="preserve">tenta reais) por hora </w:t>
      </w:r>
      <w:r w:rsidRPr="008930B1">
        <w:rPr>
          <w:rFonts w:ascii="Tahoma" w:eastAsia="Tahoma" w:hAnsi="Tahoma" w:cs="Tahoma"/>
          <w:sz w:val="21"/>
          <w:szCs w:val="21"/>
        </w:rPr>
        <w:t>de realização de projeto</w:t>
      </w:r>
      <w:r w:rsidRPr="008930B1">
        <w:rPr>
          <w:rFonts w:ascii="Tahoma" w:eastAsia="Tahoma" w:hAnsi="Tahoma" w:cs="Tahoma"/>
          <w:color w:val="000000"/>
          <w:sz w:val="21"/>
          <w:szCs w:val="21"/>
        </w:rPr>
        <w:t xml:space="preserve">. </w:t>
      </w:r>
    </w:p>
    <w:p w:rsidR="0008310B" w:rsidRPr="008930B1" w:rsidRDefault="0008310B">
      <w:pPr>
        <w:pStyle w:val="Normal1"/>
        <w:spacing w:after="0" w:line="240" w:lineRule="auto"/>
        <w:jc w:val="both"/>
        <w:rPr>
          <w:rFonts w:ascii="Tahoma" w:eastAsia="Tahoma" w:hAnsi="Tahoma" w:cs="Tahoma"/>
          <w:color w:val="000000"/>
          <w:sz w:val="21"/>
          <w:szCs w:val="21"/>
        </w:rPr>
      </w:pPr>
    </w:p>
    <w:p w:rsidR="0008310B" w:rsidRPr="008930B1" w:rsidRDefault="00E75D10">
      <w:pPr>
        <w:pStyle w:val="Normal1"/>
        <w:numPr>
          <w:ilvl w:val="1"/>
          <w:numId w:val="1"/>
        </w:numPr>
        <w:tabs>
          <w:tab w:val="left" w:pos="426"/>
        </w:tabs>
        <w:spacing w:after="0" w:line="240" w:lineRule="auto"/>
        <w:ind w:left="0" w:firstLine="0"/>
        <w:jc w:val="both"/>
        <w:rPr>
          <w:rFonts w:ascii="Tahoma" w:eastAsia="Tahoma" w:hAnsi="Tahoma" w:cs="Tahoma"/>
          <w:color w:val="000000"/>
          <w:sz w:val="21"/>
          <w:szCs w:val="21"/>
        </w:rPr>
      </w:pPr>
      <w:r w:rsidRPr="008930B1">
        <w:rPr>
          <w:rFonts w:ascii="Tahoma" w:eastAsia="Tahoma" w:hAnsi="Tahoma" w:cs="Tahoma"/>
          <w:color w:val="000000"/>
          <w:sz w:val="21"/>
          <w:szCs w:val="21"/>
        </w:rPr>
        <w:t>O valor é bruto, sujeito aos impostos previstos em lei, e abrange todos os custos e despesas diretas ou indiretamente envolvidas na realização da oficina, não sendo devido nenhum outro valor, seja a que título for.</w:t>
      </w:r>
    </w:p>
    <w:p w:rsidR="0008310B" w:rsidRPr="008930B1" w:rsidRDefault="0008310B">
      <w:pPr>
        <w:pStyle w:val="Normal1"/>
        <w:spacing w:after="0" w:line="240" w:lineRule="auto"/>
        <w:ind w:left="360"/>
        <w:jc w:val="both"/>
        <w:rPr>
          <w:rFonts w:ascii="Tahoma" w:eastAsia="Tahoma" w:hAnsi="Tahoma" w:cs="Tahoma"/>
          <w:color w:val="000000"/>
          <w:sz w:val="21"/>
          <w:szCs w:val="21"/>
        </w:rPr>
      </w:pPr>
    </w:p>
    <w:p w:rsidR="0008310B" w:rsidRPr="008930B1" w:rsidRDefault="00E75D10">
      <w:pPr>
        <w:pStyle w:val="Normal1"/>
        <w:numPr>
          <w:ilvl w:val="1"/>
          <w:numId w:val="1"/>
        </w:numPr>
        <w:tabs>
          <w:tab w:val="left" w:pos="426"/>
        </w:tabs>
        <w:spacing w:after="0" w:line="240" w:lineRule="auto"/>
        <w:ind w:left="0" w:firstLine="0"/>
        <w:jc w:val="both"/>
        <w:rPr>
          <w:rFonts w:ascii="Tahoma" w:eastAsia="Tahoma" w:hAnsi="Tahoma" w:cs="Tahoma"/>
          <w:color w:val="000000"/>
          <w:sz w:val="21"/>
          <w:szCs w:val="21"/>
        </w:rPr>
      </w:pPr>
      <w:r w:rsidRPr="008930B1">
        <w:rPr>
          <w:rFonts w:ascii="Tahoma" w:eastAsia="Tahoma" w:hAnsi="Tahoma" w:cs="Tahoma"/>
          <w:color w:val="000000"/>
          <w:sz w:val="21"/>
          <w:szCs w:val="21"/>
        </w:rPr>
        <w:t xml:space="preserve">Os valores devidos aos </w:t>
      </w:r>
      <w:r w:rsidRPr="008930B1">
        <w:rPr>
          <w:rFonts w:ascii="Tahoma" w:eastAsia="Tahoma" w:hAnsi="Tahoma" w:cs="Tahoma"/>
          <w:sz w:val="21"/>
          <w:szCs w:val="21"/>
        </w:rPr>
        <w:t>oficineiros</w:t>
      </w:r>
      <w:r w:rsidRPr="008930B1">
        <w:rPr>
          <w:rFonts w:ascii="Tahoma" w:eastAsia="Tahoma" w:hAnsi="Tahoma" w:cs="Tahoma"/>
          <w:color w:val="000000"/>
          <w:sz w:val="21"/>
          <w:szCs w:val="21"/>
        </w:rPr>
        <w:t xml:space="preserve"> serão apurados e pagos </w:t>
      </w:r>
      <w:r w:rsidRPr="008930B1">
        <w:rPr>
          <w:rFonts w:ascii="Tahoma" w:eastAsia="Tahoma" w:hAnsi="Tahoma" w:cs="Tahoma"/>
          <w:sz w:val="21"/>
          <w:szCs w:val="21"/>
        </w:rPr>
        <w:t>a partir da comprovada</w:t>
      </w:r>
      <w:r w:rsidRPr="008930B1">
        <w:rPr>
          <w:rFonts w:ascii="Tahoma" w:eastAsia="Tahoma" w:hAnsi="Tahoma" w:cs="Tahoma"/>
          <w:color w:val="000000"/>
          <w:sz w:val="21"/>
          <w:szCs w:val="21"/>
        </w:rPr>
        <w:t xml:space="preserve"> execução do</w:t>
      </w:r>
      <w:r w:rsidRPr="008930B1">
        <w:rPr>
          <w:rFonts w:ascii="Tahoma" w:eastAsia="Tahoma" w:hAnsi="Tahoma" w:cs="Tahoma"/>
          <w:sz w:val="21"/>
          <w:szCs w:val="21"/>
        </w:rPr>
        <w:t xml:space="preserve"> projeto.</w:t>
      </w:r>
      <w:r w:rsidRPr="008930B1">
        <w:rPr>
          <w:rFonts w:ascii="Tahoma" w:eastAsia="Tahoma" w:hAnsi="Tahoma" w:cs="Tahoma"/>
          <w:color w:val="000000"/>
          <w:sz w:val="21"/>
          <w:szCs w:val="21"/>
        </w:rPr>
        <w:t xml:space="preserve"> </w:t>
      </w:r>
    </w:p>
    <w:p w:rsidR="0008310B" w:rsidRPr="008930B1" w:rsidRDefault="00203C60" w:rsidP="00203C60">
      <w:pPr>
        <w:pStyle w:val="Normal1"/>
        <w:tabs>
          <w:tab w:val="left" w:pos="426"/>
        </w:tabs>
        <w:spacing w:after="0" w:line="240" w:lineRule="auto"/>
        <w:jc w:val="both"/>
        <w:rPr>
          <w:rFonts w:ascii="Tahoma" w:eastAsia="Tahoma" w:hAnsi="Tahoma" w:cs="Tahoma"/>
          <w:sz w:val="21"/>
          <w:szCs w:val="21"/>
          <w:highlight w:val="white"/>
        </w:rPr>
      </w:pPr>
      <w:r w:rsidRPr="008930B1">
        <w:rPr>
          <w:rFonts w:ascii="Tahoma" w:eastAsia="Tahoma" w:hAnsi="Tahoma" w:cs="Tahoma"/>
          <w:sz w:val="21"/>
          <w:szCs w:val="21"/>
          <w:highlight w:val="white"/>
        </w:rPr>
        <w:tab/>
      </w:r>
      <w:r w:rsidR="00E75D10" w:rsidRPr="008930B1">
        <w:rPr>
          <w:rFonts w:ascii="Tahoma" w:eastAsia="Tahoma" w:hAnsi="Tahoma" w:cs="Tahoma"/>
          <w:sz w:val="21"/>
          <w:szCs w:val="21"/>
          <w:highlight w:val="white"/>
        </w:rPr>
        <w:t xml:space="preserve">4.3.1 A comprovação da execução do projeto se dará pela entrega de declaração de atividades realizadas, na forma definida por cada Coordenação, e pela fiscalização do contrato. </w:t>
      </w:r>
    </w:p>
    <w:p w:rsidR="0008310B" w:rsidRPr="008930B1" w:rsidRDefault="0008310B">
      <w:pPr>
        <w:pStyle w:val="Normal1"/>
        <w:tabs>
          <w:tab w:val="left" w:pos="426"/>
        </w:tabs>
        <w:spacing w:after="0" w:line="240" w:lineRule="auto"/>
        <w:ind w:left="720"/>
        <w:jc w:val="both"/>
        <w:rPr>
          <w:rFonts w:ascii="Tahoma" w:eastAsia="Tahoma" w:hAnsi="Tahoma" w:cs="Tahoma"/>
          <w:sz w:val="21"/>
          <w:szCs w:val="21"/>
          <w:highlight w:val="yellow"/>
        </w:rPr>
      </w:pPr>
    </w:p>
    <w:p w:rsidR="0008310B" w:rsidRPr="008930B1" w:rsidRDefault="00E75D10">
      <w:pPr>
        <w:pStyle w:val="Normal1"/>
        <w:numPr>
          <w:ilvl w:val="1"/>
          <w:numId w:val="1"/>
        </w:numPr>
        <w:tabs>
          <w:tab w:val="left" w:pos="426"/>
        </w:tabs>
        <w:spacing w:after="0" w:line="240" w:lineRule="auto"/>
        <w:ind w:left="0" w:firstLine="0"/>
        <w:jc w:val="both"/>
        <w:rPr>
          <w:rFonts w:ascii="Tahoma" w:eastAsia="Tahoma" w:hAnsi="Tahoma" w:cs="Tahoma"/>
          <w:color w:val="000000"/>
          <w:sz w:val="21"/>
          <w:szCs w:val="21"/>
        </w:rPr>
      </w:pPr>
      <w:r w:rsidRPr="008930B1">
        <w:rPr>
          <w:rFonts w:ascii="Tahoma" w:eastAsia="Tahoma" w:hAnsi="Tahoma" w:cs="Tahoma"/>
          <w:sz w:val="21"/>
          <w:szCs w:val="21"/>
        </w:rPr>
        <w:t>Os pagamentos se efetivarão em parcelas nos seguintes termos:</w:t>
      </w:r>
      <w:r w:rsidRPr="008930B1">
        <w:rPr>
          <w:rFonts w:ascii="Tahoma" w:eastAsia="Tahoma" w:hAnsi="Tahoma" w:cs="Tahoma"/>
          <w:color w:val="000000"/>
          <w:sz w:val="21"/>
          <w:szCs w:val="21"/>
        </w:rPr>
        <w:t xml:space="preserve"> </w:t>
      </w:r>
    </w:p>
    <w:p w:rsidR="0008310B" w:rsidRPr="008930B1" w:rsidRDefault="0008310B">
      <w:pPr>
        <w:pStyle w:val="Normal1"/>
        <w:tabs>
          <w:tab w:val="left" w:pos="426"/>
        </w:tabs>
        <w:spacing w:after="0" w:line="240" w:lineRule="auto"/>
        <w:ind w:left="720"/>
        <w:jc w:val="both"/>
        <w:rPr>
          <w:rFonts w:ascii="Tahoma" w:eastAsia="Tahoma" w:hAnsi="Tahoma" w:cs="Tahoma"/>
          <w:sz w:val="21"/>
          <w:szCs w:val="21"/>
        </w:rPr>
      </w:pPr>
    </w:p>
    <w:tbl>
      <w:tblPr>
        <w:tblStyle w:val="a0"/>
        <w:tblW w:w="9235" w:type="dxa"/>
        <w:jc w:val="center"/>
        <w:tblInd w:w="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2410"/>
        <w:gridCol w:w="4415"/>
      </w:tblGrid>
      <w:tr w:rsidR="0008310B" w:rsidRPr="008930B1" w:rsidTr="00D442F8">
        <w:trPr>
          <w:jc w:val="center"/>
        </w:trPr>
        <w:tc>
          <w:tcPr>
            <w:tcW w:w="2410" w:type="dxa"/>
            <w:shd w:val="clear" w:color="auto" w:fill="999999"/>
            <w:tcMar>
              <w:top w:w="100" w:type="dxa"/>
              <w:left w:w="100" w:type="dxa"/>
              <w:bottom w:w="100" w:type="dxa"/>
              <w:right w:w="100" w:type="dxa"/>
            </w:tcMar>
          </w:tcPr>
          <w:p w:rsidR="0008310B" w:rsidRPr="008930B1" w:rsidRDefault="00E75D10">
            <w:pPr>
              <w:pStyle w:val="Normal1"/>
              <w:widowControl w:val="0"/>
              <w:pBdr>
                <w:top w:val="nil"/>
                <w:left w:val="nil"/>
                <w:bottom w:val="nil"/>
                <w:right w:val="nil"/>
                <w:between w:val="nil"/>
              </w:pBdr>
              <w:spacing w:after="0" w:line="240" w:lineRule="auto"/>
              <w:jc w:val="center"/>
              <w:rPr>
                <w:rFonts w:ascii="Tahoma" w:eastAsia="Tahoma" w:hAnsi="Tahoma" w:cs="Tahoma"/>
                <w:b/>
                <w:sz w:val="21"/>
                <w:szCs w:val="21"/>
              </w:rPr>
            </w:pPr>
            <w:r w:rsidRPr="008930B1">
              <w:rPr>
                <w:rFonts w:ascii="Tahoma" w:eastAsia="Tahoma" w:hAnsi="Tahoma" w:cs="Tahoma"/>
                <w:b/>
                <w:sz w:val="21"/>
                <w:szCs w:val="21"/>
              </w:rPr>
              <w:lastRenderedPageBreak/>
              <w:t>Modalidade</w:t>
            </w:r>
          </w:p>
        </w:tc>
        <w:tc>
          <w:tcPr>
            <w:tcW w:w="2410" w:type="dxa"/>
            <w:shd w:val="clear" w:color="auto" w:fill="999999"/>
            <w:tcMar>
              <w:top w:w="100" w:type="dxa"/>
              <w:left w:w="100" w:type="dxa"/>
              <w:bottom w:w="100" w:type="dxa"/>
              <w:right w:w="100" w:type="dxa"/>
            </w:tcMar>
          </w:tcPr>
          <w:p w:rsidR="0008310B" w:rsidRPr="008930B1" w:rsidRDefault="00E75D10">
            <w:pPr>
              <w:pStyle w:val="Normal1"/>
              <w:widowControl w:val="0"/>
              <w:pBdr>
                <w:top w:val="nil"/>
                <w:left w:val="nil"/>
                <w:bottom w:val="nil"/>
                <w:right w:val="nil"/>
                <w:between w:val="nil"/>
              </w:pBdr>
              <w:spacing w:after="0" w:line="240" w:lineRule="auto"/>
              <w:jc w:val="center"/>
              <w:rPr>
                <w:rFonts w:ascii="Tahoma" w:eastAsia="Tahoma" w:hAnsi="Tahoma" w:cs="Tahoma"/>
                <w:b/>
                <w:sz w:val="21"/>
                <w:szCs w:val="21"/>
              </w:rPr>
            </w:pPr>
            <w:r w:rsidRPr="008930B1">
              <w:rPr>
                <w:rFonts w:ascii="Tahoma" w:eastAsia="Tahoma" w:hAnsi="Tahoma" w:cs="Tahoma"/>
                <w:b/>
                <w:sz w:val="21"/>
                <w:szCs w:val="21"/>
              </w:rPr>
              <w:t>Número de Parcelas</w:t>
            </w:r>
          </w:p>
        </w:tc>
        <w:tc>
          <w:tcPr>
            <w:tcW w:w="4415" w:type="dxa"/>
            <w:shd w:val="clear" w:color="auto" w:fill="999999"/>
            <w:tcMar>
              <w:top w:w="100" w:type="dxa"/>
              <w:left w:w="100" w:type="dxa"/>
              <w:bottom w:w="100" w:type="dxa"/>
              <w:right w:w="100" w:type="dxa"/>
            </w:tcMar>
          </w:tcPr>
          <w:p w:rsidR="0008310B" w:rsidRPr="008930B1" w:rsidRDefault="00E75D10">
            <w:pPr>
              <w:pStyle w:val="Normal1"/>
              <w:widowControl w:val="0"/>
              <w:pBdr>
                <w:top w:val="nil"/>
                <w:left w:val="nil"/>
                <w:bottom w:val="nil"/>
                <w:right w:val="nil"/>
                <w:between w:val="nil"/>
              </w:pBdr>
              <w:spacing w:after="0" w:line="240" w:lineRule="auto"/>
              <w:jc w:val="center"/>
              <w:rPr>
                <w:rFonts w:ascii="Tahoma" w:eastAsia="Tahoma" w:hAnsi="Tahoma" w:cs="Tahoma"/>
                <w:b/>
                <w:sz w:val="21"/>
                <w:szCs w:val="21"/>
              </w:rPr>
            </w:pPr>
            <w:r w:rsidRPr="008930B1">
              <w:rPr>
                <w:rFonts w:ascii="Tahoma" w:eastAsia="Tahoma" w:hAnsi="Tahoma" w:cs="Tahoma"/>
                <w:b/>
                <w:sz w:val="21"/>
                <w:szCs w:val="21"/>
              </w:rPr>
              <w:t>Cronograma de Pagamento</w:t>
            </w:r>
          </w:p>
        </w:tc>
      </w:tr>
      <w:tr w:rsidR="0008310B" w:rsidRPr="008930B1" w:rsidTr="00D442F8">
        <w:trPr>
          <w:jc w:val="center"/>
        </w:trPr>
        <w:tc>
          <w:tcPr>
            <w:tcW w:w="2410" w:type="dxa"/>
            <w:shd w:val="clear" w:color="auto" w:fill="auto"/>
            <w:tcMar>
              <w:top w:w="100" w:type="dxa"/>
              <w:left w:w="100" w:type="dxa"/>
              <w:bottom w:w="100" w:type="dxa"/>
              <w:right w:w="100" w:type="dxa"/>
            </w:tcMar>
            <w:vAlign w:val="center"/>
          </w:tcPr>
          <w:p w:rsidR="0008310B" w:rsidRPr="008930B1" w:rsidRDefault="00E75D10">
            <w:pPr>
              <w:pStyle w:val="Normal1"/>
              <w:widowControl w:val="0"/>
              <w:pBdr>
                <w:top w:val="nil"/>
                <w:left w:val="nil"/>
                <w:bottom w:val="nil"/>
                <w:right w:val="nil"/>
                <w:between w:val="nil"/>
              </w:pBdr>
              <w:spacing w:after="0" w:line="240" w:lineRule="auto"/>
              <w:rPr>
                <w:rFonts w:ascii="Tahoma" w:eastAsia="Tahoma" w:hAnsi="Tahoma" w:cs="Tahoma"/>
                <w:b/>
                <w:sz w:val="21"/>
                <w:szCs w:val="21"/>
              </w:rPr>
            </w:pPr>
            <w:r w:rsidRPr="008930B1">
              <w:rPr>
                <w:rFonts w:ascii="Tahoma" w:eastAsia="Tahoma" w:hAnsi="Tahoma" w:cs="Tahoma"/>
                <w:b/>
                <w:sz w:val="21"/>
                <w:szCs w:val="21"/>
              </w:rPr>
              <w:t>I: Oficinas de Curta Duração</w:t>
            </w:r>
          </w:p>
        </w:tc>
        <w:tc>
          <w:tcPr>
            <w:tcW w:w="2410" w:type="dxa"/>
            <w:shd w:val="clear" w:color="auto" w:fill="auto"/>
            <w:tcMar>
              <w:top w:w="100" w:type="dxa"/>
              <w:left w:w="100" w:type="dxa"/>
              <w:bottom w:w="100" w:type="dxa"/>
              <w:right w:w="100" w:type="dxa"/>
            </w:tcMar>
            <w:vAlign w:val="center"/>
          </w:tcPr>
          <w:p w:rsidR="0008310B" w:rsidRPr="008930B1" w:rsidRDefault="00E75D10">
            <w:pPr>
              <w:pStyle w:val="Normal1"/>
              <w:widowControl w:val="0"/>
              <w:pBdr>
                <w:top w:val="nil"/>
                <w:left w:val="nil"/>
                <w:bottom w:val="nil"/>
                <w:right w:val="nil"/>
                <w:between w:val="nil"/>
              </w:pBdr>
              <w:spacing w:after="0" w:line="240" w:lineRule="auto"/>
              <w:jc w:val="center"/>
              <w:rPr>
                <w:rFonts w:ascii="Tahoma" w:eastAsia="Tahoma" w:hAnsi="Tahoma" w:cs="Tahoma"/>
                <w:sz w:val="21"/>
                <w:szCs w:val="21"/>
              </w:rPr>
            </w:pPr>
            <w:proofErr w:type="gramStart"/>
            <w:r w:rsidRPr="008930B1">
              <w:rPr>
                <w:rFonts w:ascii="Tahoma" w:eastAsia="Tahoma" w:hAnsi="Tahoma" w:cs="Tahoma"/>
                <w:sz w:val="21"/>
                <w:szCs w:val="21"/>
              </w:rPr>
              <w:t>1</w:t>
            </w:r>
            <w:proofErr w:type="gramEnd"/>
            <w:r w:rsidRPr="008930B1">
              <w:rPr>
                <w:rFonts w:ascii="Tahoma" w:eastAsia="Tahoma" w:hAnsi="Tahoma" w:cs="Tahoma"/>
                <w:sz w:val="21"/>
                <w:szCs w:val="21"/>
              </w:rPr>
              <w:t xml:space="preserve"> parcela </w:t>
            </w:r>
          </w:p>
        </w:tc>
        <w:tc>
          <w:tcPr>
            <w:tcW w:w="4415" w:type="dxa"/>
            <w:shd w:val="clear" w:color="auto" w:fill="auto"/>
            <w:tcMar>
              <w:top w:w="100" w:type="dxa"/>
              <w:left w:w="100" w:type="dxa"/>
              <w:bottom w:w="100" w:type="dxa"/>
              <w:right w:w="100" w:type="dxa"/>
            </w:tcMar>
            <w:vAlign w:val="center"/>
          </w:tcPr>
          <w:p w:rsidR="0008310B" w:rsidRPr="008930B1" w:rsidRDefault="00E75D10">
            <w:pPr>
              <w:pStyle w:val="Normal1"/>
              <w:widowControl w:val="0"/>
              <w:pBdr>
                <w:top w:val="nil"/>
                <w:left w:val="nil"/>
                <w:bottom w:val="nil"/>
                <w:right w:val="nil"/>
                <w:between w:val="nil"/>
              </w:pBdr>
              <w:spacing w:after="0" w:line="240" w:lineRule="auto"/>
              <w:rPr>
                <w:rFonts w:ascii="Tahoma" w:eastAsia="Tahoma" w:hAnsi="Tahoma" w:cs="Tahoma"/>
                <w:sz w:val="21"/>
                <w:szCs w:val="21"/>
              </w:rPr>
            </w:pPr>
            <w:r w:rsidRPr="008930B1">
              <w:rPr>
                <w:rFonts w:ascii="Tahoma" w:eastAsia="Tahoma" w:hAnsi="Tahoma" w:cs="Tahoma"/>
                <w:sz w:val="21"/>
                <w:szCs w:val="21"/>
              </w:rPr>
              <w:t>Parcela única: a partir do primeiro dia útil subsequente à comprovação do encerramento do projeto.</w:t>
            </w:r>
          </w:p>
        </w:tc>
      </w:tr>
      <w:tr w:rsidR="0008310B" w:rsidRPr="008930B1" w:rsidTr="00D442F8">
        <w:trPr>
          <w:jc w:val="center"/>
        </w:trPr>
        <w:tc>
          <w:tcPr>
            <w:tcW w:w="2410" w:type="dxa"/>
            <w:shd w:val="clear" w:color="auto" w:fill="auto"/>
            <w:tcMar>
              <w:top w:w="100" w:type="dxa"/>
              <w:left w:w="100" w:type="dxa"/>
              <w:bottom w:w="100" w:type="dxa"/>
              <w:right w:w="100" w:type="dxa"/>
            </w:tcMar>
            <w:vAlign w:val="center"/>
          </w:tcPr>
          <w:p w:rsidR="0008310B" w:rsidRPr="008930B1" w:rsidRDefault="00E75D10">
            <w:pPr>
              <w:pStyle w:val="Normal1"/>
              <w:widowControl w:val="0"/>
              <w:pBdr>
                <w:top w:val="nil"/>
                <w:left w:val="nil"/>
                <w:bottom w:val="nil"/>
                <w:right w:val="nil"/>
                <w:between w:val="nil"/>
              </w:pBdr>
              <w:spacing w:after="0" w:line="240" w:lineRule="auto"/>
              <w:rPr>
                <w:rFonts w:ascii="Tahoma" w:eastAsia="Tahoma" w:hAnsi="Tahoma" w:cs="Tahoma"/>
                <w:b/>
                <w:sz w:val="21"/>
                <w:szCs w:val="21"/>
              </w:rPr>
            </w:pPr>
            <w:r w:rsidRPr="008930B1">
              <w:rPr>
                <w:rFonts w:ascii="Tahoma" w:eastAsia="Tahoma" w:hAnsi="Tahoma" w:cs="Tahoma"/>
                <w:b/>
                <w:sz w:val="21"/>
                <w:szCs w:val="21"/>
              </w:rPr>
              <w:t>II: Oficinas de Média Duração I</w:t>
            </w:r>
          </w:p>
        </w:tc>
        <w:tc>
          <w:tcPr>
            <w:tcW w:w="2410" w:type="dxa"/>
            <w:shd w:val="clear" w:color="auto" w:fill="auto"/>
            <w:tcMar>
              <w:top w:w="100" w:type="dxa"/>
              <w:left w:w="100" w:type="dxa"/>
              <w:bottom w:w="100" w:type="dxa"/>
              <w:right w:w="100" w:type="dxa"/>
            </w:tcMar>
            <w:vAlign w:val="center"/>
          </w:tcPr>
          <w:p w:rsidR="0008310B" w:rsidRPr="008930B1" w:rsidRDefault="00E75D10">
            <w:pPr>
              <w:pStyle w:val="Normal1"/>
              <w:widowControl w:val="0"/>
              <w:pBdr>
                <w:top w:val="nil"/>
                <w:left w:val="nil"/>
                <w:bottom w:val="nil"/>
                <w:right w:val="nil"/>
                <w:between w:val="nil"/>
              </w:pBdr>
              <w:spacing w:after="0" w:line="240" w:lineRule="auto"/>
              <w:jc w:val="center"/>
              <w:rPr>
                <w:rFonts w:ascii="Tahoma" w:eastAsia="Tahoma" w:hAnsi="Tahoma" w:cs="Tahoma"/>
                <w:sz w:val="21"/>
                <w:szCs w:val="21"/>
              </w:rPr>
            </w:pPr>
            <w:proofErr w:type="gramStart"/>
            <w:r w:rsidRPr="008930B1">
              <w:rPr>
                <w:rFonts w:ascii="Tahoma" w:eastAsia="Tahoma" w:hAnsi="Tahoma" w:cs="Tahoma"/>
                <w:sz w:val="21"/>
                <w:szCs w:val="21"/>
              </w:rPr>
              <w:t>2</w:t>
            </w:r>
            <w:proofErr w:type="gramEnd"/>
            <w:r w:rsidRPr="008930B1">
              <w:rPr>
                <w:rFonts w:ascii="Tahoma" w:eastAsia="Tahoma" w:hAnsi="Tahoma" w:cs="Tahoma"/>
                <w:sz w:val="21"/>
                <w:szCs w:val="21"/>
              </w:rPr>
              <w:t xml:space="preserve"> parcelas de igual valor</w:t>
            </w:r>
          </w:p>
        </w:tc>
        <w:tc>
          <w:tcPr>
            <w:tcW w:w="4415" w:type="dxa"/>
            <w:shd w:val="clear" w:color="auto" w:fill="auto"/>
            <w:tcMar>
              <w:top w:w="100" w:type="dxa"/>
              <w:left w:w="100" w:type="dxa"/>
              <w:bottom w:w="100" w:type="dxa"/>
              <w:right w:w="100" w:type="dxa"/>
            </w:tcMar>
            <w:vAlign w:val="center"/>
          </w:tcPr>
          <w:p w:rsidR="0008310B" w:rsidRPr="008930B1" w:rsidRDefault="00E75D10">
            <w:pPr>
              <w:pStyle w:val="Normal1"/>
              <w:widowControl w:val="0"/>
              <w:spacing w:after="0" w:line="240" w:lineRule="auto"/>
              <w:rPr>
                <w:rFonts w:ascii="Tahoma" w:eastAsia="Tahoma" w:hAnsi="Tahoma" w:cs="Tahoma"/>
                <w:sz w:val="21"/>
                <w:szCs w:val="21"/>
              </w:rPr>
            </w:pPr>
            <w:r w:rsidRPr="008930B1">
              <w:rPr>
                <w:rFonts w:ascii="Tahoma" w:eastAsia="Tahoma" w:hAnsi="Tahoma" w:cs="Tahoma"/>
                <w:sz w:val="21"/>
                <w:szCs w:val="21"/>
              </w:rPr>
              <w:t>1ª parcela: a partir do primeiro dia útil subsequente à comprovação da execução do primeiro mês de projeto.</w:t>
            </w:r>
          </w:p>
          <w:p w:rsidR="00203C60" w:rsidRPr="008930B1" w:rsidRDefault="00203C60">
            <w:pPr>
              <w:pStyle w:val="Normal1"/>
              <w:widowControl w:val="0"/>
              <w:spacing w:after="0" w:line="240" w:lineRule="auto"/>
              <w:rPr>
                <w:rFonts w:ascii="Tahoma" w:eastAsia="Tahoma" w:hAnsi="Tahoma" w:cs="Tahoma"/>
                <w:sz w:val="21"/>
                <w:szCs w:val="21"/>
              </w:rPr>
            </w:pPr>
          </w:p>
          <w:p w:rsidR="0008310B" w:rsidRPr="008930B1" w:rsidRDefault="00E75D10">
            <w:pPr>
              <w:pStyle w:val="Normal1"/>
              <w:widowControl w:val="0"/>
              <w:spacing w:after="0" w:line="240" w:lineRule="auto"/>
              <w:rPr>
                <w:rFonts w:ascii="Tahoma" w:eastAsia="Tahoma" w:hAnsi="Tahoma" w:cs="Tahoma"/>
                <w:sz w:val="21"/>
                <w:szCs w:val="21"/>
              </w:rPr>
            </w:pPr>
            <w:r w:rsidRPr="008930B1">
              <w:rPr>
                <w:rFonts w:ascii="Tahoma" w:eastAsia="Tahoma" w:hAnsi="Tahoma" w:cs="Tahoma"/>
                <w:sz w:val="21"/>
                <w:szCs w:val="21"/>
              </w:rPr>
              <w:t>2ª parcela:</w:t>
            </w:r>
            <w:r w:rsidRPr="008930B1">
              <w:rPr>
                <w:rFonts w:ascii="Tahoma" w:eastAsia="Tahoma" w:hAnsi="Tahoma" w:cs="Tahoma"/>
                <w:color w:val="FF0000"/>
                <w:sz w:val="21"/>
                <w:szCs w:val="21"/>
              </w:rPr>
              <w:t xml:space="preserve"> </w:t>
            </w:r>
            <w:r w:rsidRPr="008930B1">
              <w:rPr>
                <w:rFonts w:ascii="Tahoma" w:eastAsia="Tahoma" w:hAnsi="Tahoma" w:cs="Tahoma"/>
                <w:sz w:val="21"/>
                <w:szCs w:val="21"/>
              </w:rPr>
              <w:t>a partir do primeiro dia útil subsequente à comprovação do encerramento do projeto.</w:t>
            </w:r>
          </w:p>
        </w:tc>
      </w:tr>
      <w:tr w:rsidR="0008310B" w:rsidRPr="008930B1" w:rsidTr="00D442F8">
        <w:trPr>
          <w:jc w:val="center"/>
        </w:trPr>
        <w:tc>
          <w:tcPr>
            <w:tcW w:w="2410" w:type="dxa"/>
            <w:shd w:val="clear" w:color="auto" w:fill="auto"/>
            <w:tcMar>
              <w:top w:w="100" w:type="dxa"/>
              <w:left w:w="100" w:type="dxa"/>
              <w:bottom w:w="100" w:type="dxa"/>
              <w:right w:w="100" w:type="dxa"/>
            </w:tcMar>
            <w:vAlign w:val="center"/>
          </w:tcPr>
          <w:p w:rsidR="0008310B" w:rsidRPr="008930B1" w:rsidRDefault="00E75D10">
            <w:pPr>
              <w:pStyle w:val="Normal1"/>
              <w:widowControl w:val="0"/>
              <w:pBdr>
                <w:top w:val="nil"/>
                <w:left w:val="nil"/>
                <w:bottom w:val="nil"/>
                <w:right w:val="nil"/>
                <w:between w:val="nil"/>
              </w:pBdr>
              <w:spacing w:after="0" w:line="240" w:lineRule="auto"/>
              <w:rPr>
                <w:rFonts w:ascii="Tahoma" w:eastAsia="Tahoma" w:hAnsi="Tahoma" w:cs="Tahoma"/>
                <w:b/>
                <w:sz w:val="21"/>
                <w:szCs w:val="21"/>
              </w:rPr>
            </w:pPr>
            <w:r w:rsidRPr="008930B1">
              <w:rPr>
                <w:rFonts w:ascii="Tahoma" w:eastAsia="Tahoma" w:hAnsi="Tahoma" w:cs="Tahoma"/>
                <w:b/>
                <w:sz w:val="21"/>
                <w:szCs w:val="21"/>
              </w:rPr>
              <w:t>III: Oficinas de Média Duração II</w:t>
            </w:r>
          </w:p>
        </w:tc>
        <w:tc>
          <w:tcPr>
            <w:tcW w:w="2410" w:type="dxa"/>
            <w:shd w:val="clear" w:color="auto" w:fill="auto"/>
            <w:tcMar>
              <w:top w:w="100" w:type="dxa"/>
              <w:left w:w="100" w:type="dxa"/>
              <w:bottom w:w="100" w:type="dxa"/>
              <w:right w:w="100" w:type="dxa"/>
            </w:tcMar>
            <w:vAlign w:val="center"/>
          </w:tcPr>
          <w:p w:rsidR="0008310B" w:rsidRPr="008930B1" w:rsidRDefault="00E75D10">
            <w:pPr>
              <w:pStyle w:val="Normal1"/>
              <w:widowControl w:val="0"/>
              <w:spacing w:after="0" w:line="240" w:lineRule="auto"/>
              <w:jc w:val="center"/>
              <w:rPr>
                <w:rFonts w:ascii="Tahoma" w:eastAsia="Tahoma" w:hAnsi="Tahoma" w:cs="Tahoma"/>
                <w:sz w:val="21"/>
                <w:szCs w:val="21"/>
              </w:rPr>
            </w:pPr>
            <w:proofErr w:type="gramStart"/>
            <w:r w:rsidRPr="008930B1">
              <w:rPr>
                <w:rFonts w:ascii="Tahoma" w:eastAsia="Tahoma" w:hAnsi="Tahoma" w:cs="Tahoma"/>
                <w:sz w:val="21"/>
                <w:szCs w:val="21"/>
              </w:rPr>
              <w:t>2</w:t>
            </w:r>
            <w:proofErr w:type="gramEnd"/>
            <w:r w:rsidRPr="008930B1">
              <w:rPr>
                <w:rFonts w:ascii="Tahoma" w:eastAsia="Tahoma" w:hAnsi="Tahoma" w:cs="Tahoma"/>
                <w:sz w:val="21"/>
                <w:szCs w:val="21"/>
              </w:rPr>
              <w:t xml:space="preserve"> parcelas de igual valor</w:t>
            </w:r>
          </w:p>
        </w:tc>
        <w:tc>
          <w:tcPr>
            <w:tcW w:w="4415" w:type="dxa"/>
            <w:shd w:val="clear" w:color="auto" w:fill="auto"/>
            <w:tcMar>
              <w:top w:w="100" w:type="dxa"/>
              <w:left w:w="100" w:type="dxa"/>
              <w:bottom w:w="100" w:type="dxa"/>
              <w:right w:w="100" w:type="dxa"/>
            </w:tcMar>
            <w:vAlign w:val="center"/>
          </w:tcPr>
          <w:p w:rsidR="0008310B" w:rsidRPr="008930B1" w:rsidRDefault="00E75D10">
            <w:pPr>
              <w:pStyle w:val="Normal1"/>
              <w:widowControl w:val="0"/>
              <w:spacing w:after="0" w:line="240" w:lineRule="auto"/>
              <w:rPr>
                <w:rFonts w:ascii="Tahoma" w:eastAsia="Tahoma" w:hAnsi="Tahoma" w:cs="Tahoma"/>
                <w:sz w:val="21"/>
                <w:szCs w:val="21"/>
              </w:rPr>
            </w:pPr>
            <w:r w:rsidRPr="008930B1">
              <w:rPr>
                <w:rFonts w:ascii="Tahoma" w:eastAsia="Tahoma" w:hAnsi="Tahoma" w:cs="Tahoma"/>
                <w:sz w:val="21"/>
                <w:szCs w:val="21"/>
              </w:rPr>
              <w:t xml:space="preserve">1ª parcela: a partir do primeiro dia útil subsequente à comprovação da execução dos </w:t>
            </w:r>
            <w:proofErr w:type="gramStart"/>
            <w:r w:rsidRPr="008930B1">
              <w:rPr>
                <w:rFonts w:ascii="Tahoma" w:eastAsia="Tahoma" w:hAnsi="Tahoma" w:cs="Tahoma"/>
                <w:sz w:val="21"/>
                <w:szCs w:val="21"/>
              </w:rPr>
              <w:t>2</w:t>
            </w:r>
            <w:proofErr w:type="gramEnd"/>
            <w:r w:rsidRPr="008930B1">
              <w:rPr>
                <w:rFonts w:ascii="Tahoma" w:eastAsia="Tahoma" w:hAnsi="Tahoma" w:cs="Tahoma"/>
                <w:sz w:val="21"/>
                <w:szCs w:val="21"/>
              </w:rPr>
              <w:t xml:space="preserve"> primeiros meses de projeto.</w:t>
            </w:r>
          </w:p>
          <w:p w:rsidR="00203C60" w:rsidRPr="008930B1" w:rsidRDefault="00203C60">
            <w:pPr>
              <w:pStyle w:val="Normal1"/>
              <w:widowControl w:val="0"/>
              <w:spacing w:after="0" w:line="240" w:lineRule="auto"/>
              <w:rPr>
                <w:rFonts w:ascii="Tahoma" w:eastAsia="Tahoma" w:hAnsi="Tahoma" w:cs="Tahoma"/>
                <w:sz w:val="21"/>
                <w:szCs w:val="21"/>
              </w:rPr>
            </w:pPr>
          </w:p>
          <w:p w:rsidR="0008310B" w:rsidRPr="008930B1" w:rsidRDefault="00E75D10">
            <w:pPr>
              <w:pStyle w:val="Normal1"/>
              <w:widowControl w:val="0"/>
              <w:spacing w:after="0" w:line="240" w:lineRule="auto"/>
              <w:rPr>
                <w:rFonts w:ascii="Tahoma" w:eastAsia="Tahoma" w:hAnsi="Tahoma" w:cs="Tahoma"/>
                <w:sz w:val="21"/>
                <w:szCs w:val="21"/>
              </w:rPr>
            </w:pPr>
            <w:r w:rsidRPr="008930B1">
              <w:rPr>
                <w:rFonts w:ascii="Tahoma" w:eastAsia="Tahoma" w:hAnsi="Tahoma" w:cs="Tahoma"/>
                <w:sz w:val="21"/>
                <w:szCs w:val="21"/>
              </w:rPr>
              <w:t>2ª parcela: a partir do primeiro dia útil subsequente à comprovação do encerramento do projeto.</w:t>
            </w:r>
          </w:p>
        </w:tc>
      </w:tr>
      <w:tr w:rsidR="0008310B" w:rsidRPr="008930B1" w:rsidTr="00D442F8">
        <w:trPr>
          <w:jc w:val="center"/>
        </w:trPr>
        <w:tc>
          <w:tcPr>
            <w:tcW w:w="2410" w:type="dxa"/>
            <w:shd w:val="clear" w:color="auto" w:fill="auto"/>
            <w:tcMar>
              <w:top w:w="100" w:type="dxa"/>
              <w:left w:w="100" w:type="dxa"/>
              <w:bottom w:w="100" w:type="dxa"/>
              <w:right w:w="100" w:type="dxa"/>
            </w:tcMar>
            <w:vAlign w:val="center"/>
          </w:tcPr>
          <w:p w:rsidR="0008310B" w:rsidRPr="008930B1" w:rsidRDefault="00E75D10">
            <w:pPr>
              <w:pStyle w:val="Normal1"/>
              <w:widowControl w:val="0"/>
              <w:pBdr>
                <w:top w:val="nil"/>
                <w:left w:val="nil"/>
                <w:bottom w:val="nil"/>
                <w:right w:val="nil"/>
                <w:between w:val="nil"/>
              </w:pBdr>
              <w:spacing w:after="0" w:line="240" w:lineRule="auto"/>
              <w:rPr>
                <w:rFonts w:ascii="Tahoma" w:eastAsia="Tahoma" w:hAnsi="Tahoma" w:cs="Tahoma"/>
                <w:b/>
                <w:sz w:val="21"/>
                <w:szCs w:val="21"/>
              </w:rPr>
            </w:pPr>
            <w:r w:rsidRPr="008930B1">
              <w:rPr>
                <w:rFonts w:ascii="Tahoma" w:eastAsia="Tahoma" w:hAnsi="Tahoma" w:cs="Tahoma"/>
                <w:b/>
                <w:sz w:val="21"/>
                <w:szCs w:val="21"/>
              </w:rPr>
              <w:t>IV: Oficina Estendida I</w:t>
            </w:r>
          </w:p>
        </w:tc>
        <w:tc>
          <w:tcPr>
            <w:tcW w:w="2410" w:type="dxa"/>
            <w:shd w:val="clear" w:color="auto" w:fill="auto"/>
            <w:tcMar>
              <w:top w:w="100" w:type="dxa"/>
              <w:left w:w="100" w:type="dxa"/>
              <w:bottom w:w="100" w:type="dxa"/>
              <w:right w:w="100" w:type="dxa"/>
            </w:tcMar>
            <w:vAlign w:val="center"/>
          </w:tcPr>
          <w:p w:rsidR="0008310B" w:rsidRPr="008930B1" w:rsidRDefault="00E75D10">
            <w:pPr>
              <w:pStyle w:val="Normal1"/>
              <w:widowControl w:val="0"/>
              <w:spacing w:after="0" w:line="240" w:lineRule="auto"/>
              <w:jc w:val="center"/>
              <w:rPr>
                <w:rFonts w:ascii="Tahoma" w:eastAsia="Tahoma" w:hAnsi="Tahoma" w:cs="Tahoma"/>
                <w:sz w:val="21"/>
                <w:szCs w:val="21"/>
              </w:rPr>
            </w:pPr>
            <w:proofErr w:type="gramStart"/>
            <w:r w:rsidRPr="008930B1">
              <w:rPr>
                <w:rFonts w:ascii="Tahoma" w:eastAsia="Tahoma" w:hAnsi="Tahoma" w:cs="Tahoma"/>
                <w:sz w:val="21"/>
                <w:szCs w:val="21"/>
              </w:rPr>
              <w:t>3</w:t>
            </w:r>
            <w:proofErr w:type="gramEnd"/>
            <w:r w:rsidRPr="008930B1">
              <w:rPr>
                <w:rFonts w:ascii="Tahoma" w:eastAsia="Tahoma" w:hAnsi="Tahoma" w:cs="Tahoma"/>
                <w:sz w:val="21"/>
                <w:szCs w:val="21"/>
              </w:rPr>
              <w:t xml:space="preserve"> parcelas de igual valor</w:t>
            </w:r>
          </w:p>
        </w:tc>
        <w:tc>
          <w:tcPr>
            <w:tcW w:w="4415" w:type="dxa"/>
            <w:shd w:val="clear" w:color="auto" w:fill="auto"/>
            <w:tcMar>
              <w:top w:w="100" w:type="dxa"/>
              <w:left w:w="100" w:type="dxa"/>
              <w:bottom w:w="100" w:type="dxa"/>
              <w:right w:w="100" w:type="dxa"/>
            </w:tcMar>
            <w:vAlign w:val="center"/>
          </w:tcPr>
          <w:p w:rsidR="0008310B" w:rsidRPr="008930B1" w:rsidRDefault="00E75D10">
            <w:pPr>
              <w:pStyle w:val="Normal1"/>
              <w:widowControl w:val="0"/>
              <w:spacing w:after="0" w:line="240" w:lineRule="auto"/>
              <w:rPr>
                <w:rFonts w:ascii="Tahoma" w:eastAsia="Tahoma" w:hAnsi="Tahoma" w:cs="Tahoma"/>
                <w:sz w:val="21"/>
                <w:szCs w:val="21"/>
              </w:rPr>
            </w:pPr>
            <w:r w:rsidRPr="008930B1">
              <w:rPr>
                <w:rFonts w:ascii="Tahoma" w:eastAsia="Tahoma" w:hAnsi="Tahoma" w:cs="Tahoma"/>
                <w:sz w:val="21"/>
                <w:szCs w:val="21"/>
              </w:rPr>
              <w:t xml:space="preserve">1ª parcela: a partir do primeiro dia útil subsequente à comprovação da execução dos </w:t>
            </w:r>
            <w:proofErr w:type="gramStart"/>
            <w:r w:rsidRPr="008930B1">
              <w:rPr>
                <w:rFonts w:ascii="Tahoma" w:eastAsia="Tahoma" w:hAnsi="Tahoma" w:cs="Tahoma"/>
                <w:sz w:val="21"/>
                <w:szCs w:val="21"/>
              </w:rPr>
              <w:t>2</w:t>
            </w:r>
            <w:proofErr w:type="gramEnd"/>
            <w:r w:rsidRPr="008930B1">
              <w:rPr>
                <w:rFonts w:ascii="Tahoma" w:eastAsia="Tahoma" w:hAnsi="Tahoma" w:cs="Tahoma"/>
                <w:sz w:val="21"/>
                <w:szCs w:val="21"/>
              </w:rPr>
              <w:t xml:space="preserve"> primeiros meses de projeto.</w:t>
            </w:r>
          </w:p>
          <w:p w:rsidR="00203C60" w:rsidRPr="008930B1" w:rsidRDefault="00203C60">
            <w:pPr>
              <w:pStyle w:val="Normal1"/>
              <w:widowControl w:val="0"/>
              <w:spacing w:after="0" w:line="240" w:lineRule="auto"/>
              <w:rPr>
                <w:rFonts w:ascii="Tahoma" w:eastAsia="Tahoma" w:hAnsi="Tahoma" w:cs="Tahoma"/>
                <w:sz w:val="21"/>
                <w:szCs w:val="21"/>
              </w:rPr>
            </w:pPr>
          </w:p>
          <w:p w:rsidR="0008310B" w:rsidRPr="008930B1" w:rsidRDefault="00E75D10">
            <w:pPr>
              <w:pStyle w:val="Normal1"/>
              <w:widowControl w:val="0"/>
              <w:spacing w:after="0" w:line="240" w:lineRule="auto"/>
              <w:rPr>
                <w:rFonts w:ascii="Tahoma" w:eastAsia="Tahoma" w:hAnsi="Tahoma" w:cs="Tahoma"/>
                <w:sz w:val="21"/>
                <w:szCs w:val="21"/>
              </w:rPr>
            </w:pPr>
            <w:r w:rsidRPr="008930B1">
              <w:rPr>
                <w:rFonts w:ascii="Tahoma" w:eastAsia="Tahoma" w:hAnsi="Tahoma" w:cs="Tahoma"/>
                <w:sz w:val="21"/>
                <w:szCs w:val="21"/>
              </w:rPr>
              <w:t>2ª parcela: a partir do primeiro dia útil subsequente à comprovação da execução dos terceiro e quarto meses de projeto.</w:t>
            </w:r>
          </w:p>
          <w:p w:rsidR="00203C60" w:rsidRPr="008930B1" w:rsidRDefault="00203C60">
            <w:pPr>
              <w:pStyle w:val="Normal1"/>
              <w:widowControl w:val="0"/>
              <w:spacing w:after="0" w:line="240" w:lineRule="auto"/>
              <w:rPr>
                <w:rFonts w:ascii="Tahoma" w:eastAsia="Tahoma" w:hAnsi="Tahoma" w:cs="Tahoma"/>
                <w:sz w:val="21"/>
                <w:szCs w:val="21"/>
              </w:rPr>
            </w:pPr>
          </w:p>
          <w:p w:rsidR="0008310B" w:rsidRPr="008930B1" w:rsidRDefault="00E75D10">
            <w:pPr>
              <w:pStyle w:val="Normal1"/>
              <w:widowControl w:val="0"/>
              <w:spacing w:after="0" w:line="240" w:lineRule="auto"/>
              <w:rPr>
                <w:rFonts w:ascii="Tahoma" w:eastAsia="Tahoma" w:hAnsi="Tahoma" w:cs="Tahoma"/>
                <w:sz w:val="21"/>
                <w:szCs w:val="21"/>
              </w:rPr>
            </w:pPr>
            <w:r w:rsidRPr="008930B1">
              <w:rPr>
                <w:rFonts w:ascii="Tahoma" w:eastAsia="Tahoma" w:hAnsi="Tahoma" w:cs="Tahoma"/>
                <w:sz w:val="21"/>
                <w:szCs w:val="21"/>
              </w:rPr>
              <w:t>3ª parcela: a partir do primeiro dia útil subsequente à comprovação do encerramento do projeto.</w:t>
            </w:r>
          </w:p>
        </w:tc>
      </w:tr>
      <w:tr w:rsidR="0008310B" w:rsidRPr="008930B1" w:rsidTr="00D442F8">
        <w:trPr>
          <w:jc w:val="center"/>
        </w:trPr>
        <w:tc>
          <w:tcPr>
            <w:tcW w:w="2410" w:type="dxa"/>
            <w:shd w:val="clear" w:color="auto" w:fill="auto"/>
            <w:tcMar>
              <w:top w:w="100" w:type="dxa"/>
              <w:left w:w="100" w:type="dxa"/>
              <w:bottom w:w="100" w:type="dxa"/>
              <w:right w:w="100" w:type="dxa"/>
            </w:tcMar>
            <w:vAlign w:val="center"/>
          </w:tcPr>
          <w:p w:rsidR="0008310B" w:rsidRPr="008930B1" w:rsidRDefault="00E75D10">
            <w:pPr>
              <w:pStyle w:val="Normal1"/>
              <w:widowControl w:val="0"/>
              <w:pBdr>
                <w:top w:val="nil"/>
                <w:left w:val="nil"/>
                <w:bottom w:val="nil"/>
                <w:right w:val="nil"/>
                <w:between w:val="nil"/>
              </w:pBdr>
              <w:spacing w:after="0" w:line="240" w:lineRule="auto"/>
              <w:rPr>
                <w:rFonts w:ascii="Tahoma" w:eastAsia="Tahoma" w:hAnsi="Tahoma" w:cs="Tahoma"/>
                <w:b/>
                <w:sz w:val="21"/>
                <w:szCs w:val="21"/>
              </w:rPr>
            </w:pPr>
            <w:r w:rsidRPr="008930B1">
              <w:rPr>
                <w:rFonts w:ascii="Tahoma" w:eastAsia="Tahoma" w:hAnsi="Tahoma" w:cs="Tahoma"/>
                <w:b/>
                <w:sz w:val="21"/>
                <w:szCs w:val="21"/>
              </w:rPr>
              <w:t>V: Oficina Estendida II</w:t>
            </w:r>
          </w:p>
        </w:tc>
        <w:tc>
          <w:tcPr>
            <w:tcW w:w="2410" w:type="dxa"/>
            <w:shd w:val="clear" w:color="auto" w:fill="auto"/>
            <w:tcMar>
              <w:top w:w="100" w:type="dxa"/>
              <w:left w:w="100" w:type="dxa"/>
              <w:bottom w:w="100" w:type="dxa"/>
              <w:right w:w="100" w:type="dxa"/>
            </w:tcMar>
            <w:vAlign w:val="center"/>
          </w:tcPr>
          <w:p w:rsidR="0008310B" w:rsidRPr="008930B1" w:rsidRDefault="00E75D10">
            <w:pPr>
              <w:pStyle w:val="Normal1"/>
              <w:widowControl w:val="0"/>
              <w:spacing w:after="0" w:line="240" w:lineRule="auto"/>
              <w:jc w:val="center"/>
              <w:rPr>
                <w:rFonts w:ascii="Tahoma" w:eastAsia="Tahoma" w:hAnsi="Tahoma" w:cs="Tahoma"/>
                <w:sz w:val="21"/>
                <w:szCs w:val="21"/>
              </w:rPr>
            </w:pPr>
            <w:proofErr w:type="gramStart"/>
            <w:r w:rsidRPr="008930B1">
              <w:rPr>
                <w:rFonts w:ascii="Tahoma" w:eastAsia="Tahoma" w:hAnsi="Tahoma" w:cs="Tahoma"/>
                <w:sz w:val="21"/>
                <w:szCs w:val="21"/>
              </w:rPr>
              <w:t>5</w:t>
            </w:r>
            <w:proofErr w:type="gramEnd"/>
            <w:r w:rsidRPr="008930B1">
              <w:rPr>
                <w:rFonts w:ascii="Tahoma" w:eastAsia="Tahoma" w:hAnsi="Tahoma" w:cs="Tahoma"/>
                <w:sz w:val="21"/>
                <w:szCs w:val="21"/>
              </w:rPr>
              <w:t xml:space="preserve"> parcelas de igual valor</w:t>
            </w:r>
          </w:p>
        </w:tc>
        <w:tc>
          <w:tcPr>
            <w:tcW w:w="4415" w:type="dxa"/>
            <w:shd w:val="clear" w:color="auto" w:fill="auto"/>
            <w:tcMar>
              <w:top w:w="100" w:type="dxa"/>
              <w:left w:w="100" w:type="dxa"/>
              <w:bottom w:w="100" w:type="dxa"/>
              <w:right w:w="100" w:type="dxa"/>
            </w:tcMar>
            <w:vAlign w:val="center"/>
          </w:tcPr>
          <w:p w:rsidR="0008310B" w:rsidRPr="008930B1" w:rsidRDefault="00E75D10">
            <w:pPr>
              <w:pStyle w:val="Normal1"/>
              <w:widowControl w:val="0"/>
              <w:spacing w:after="0" w:line="240" w:lineRule="auto"/>
              <w:rPr>
                <w:rFonts w:ascii="Tahoma" w:eastAsia="Tahoma" w:hAnsi="Tahoma" w:cs="Tahoma"/>
                <w:sz w:val="21"/>
                <w:szCs w:val="21"/>
              </w:rPr>
            </w:pPr>
            <w:r w:rsidRPr="008930B1">
              <w:rPr>
                <w:rFonts w:ascii="Tahoma" w:eastAsia="Tahoma" w:hAnsi="Tahoma" w:cs="Tahoma"/>
                <w:sz w:val="21"/>
                <w:szCs w:val="21"/>
              </w:rPr>
              <w:t xml:space="preserve">1ª parcela: a partir do primeiro dia útil subsequente à comprovação da execução dos </w:t>
            </w:r>
            <w:proofErr w:type="gramStart"/>
            <w:r w:rsidRPr="008930B1">
              <w:rPr>
                <w:rFonts w:ascii="Tahoma" w:eastAsia="Tahoma" w:hAnsi="Tahoma" w:cs="Tahoma"/>
                <w:sz w:val="21"/>
                <w:szCs w:val="21"/>
              </w:rPr>
              <w:t>2</w:t>
            </w:r>
            <w:proofErr w:type="gramEnd"/>
            <w:r w:rsidRPr="008930B1">
              <w:rPr>
                <w:rFonts w:ascii="Tahoma" w:eastAsia="Tahoma" w:hAnsi="Tahoma" w:cs="Tahoma"/>
                <w:sz w:val="21"/>
                <w:szCs w:val="21"/>
              </w:rPr>
              <w:t xml:space="preserve"> primeiros meses de projeto.</w:t>
            </w:r>
          </w:p>
          <w:p w:rsidR="00203C60" w:rsidRPr="008930B1" w:rsidRDefault="00203C60">
            <w:pPr>
              <w:pStyle w:val="Normal1"/>
              <w:widowControl w:val="0"/>
              <w:spacing w:after="0" w:line="240" w:lineRule="auto"/>
              <w:rPr>
                <w:rFonts w:ascii="Tahoma" w:eastAsia="Tahoma" w:hAnsi="Tahoma" w:cs="Tahoma"/>
                <w:sz w:val="21"/>
                <w:szCs w:val="21"/>
              </w:rPr>
            </w:pPr>
          </w:p>
          <w:p w:rsidR="0008310B" w:rsidRPr="008930B1" w:rsidRDefault="00E75D10">
            <w:pPr>
              <w:pStyle w:val="Normal1"/>
              <w:widowControl w:val="0"/>
              <w:spacing w:after="0" w:line="240" w:lineRule="auto"/>
              <w:rPr>
                <w:rFonts w:ascii="Tahoma" w:eastAsia="Tahoma" w:hAnsi="Tahoma" w:cs="Tahoma"/>
                <w:sz w:val="21"/>
                <w:szCs w:val="21"/>
              </w:rPr>
            </w:pPr>
            <w:r w:rsidRPr="008930B1">
              <w:rPr>
                <w:rFonts w:ascii="Tahoma" w:eastAsia="Tahoma" w:hAnsi="Tahoma" w:cs="Tahoma"/>
                <w:sz w:val="21"/>
                <w:szCs w:val="21"/>
              </w:rPr>
              <w:t>2ª parcela: a partir do primeiro dia útil subsequente à comprovação da execução dos terceiro e quarto meses de projeto.</w:t>
            </w:r>
          </w:p>
          <w:p w:rsidR="00203C60" w:rsidRPr="008930B1" w:rsidRDefault="00203C60">
            <w:pPr>
              <w:pStyle w:val="Normal1"/>
              <w:widowControl w:val="0"/>
              <w:spacing w:after="0" w:line="240" w:lineRule="auto"/>
              <w:rPr>
                <w:rFonts w:ascii="Tahoma" w:eastAsia="Tahoma" w:hAnsi="Tahoma" w:cs="Tahoma"/>
                <w:sz w:val="21"/>
                <w:szCs w:val="21"/>
              </w:rPr>
            </w:pPr>
          </w:p>
          <w:p w:rsidR="0008310B" w:rsidRPr="008930B1" w:rsidRDefault="00E75D10">
            <w:pPr>
              <w:pStyle w:val="Normal1"/>
              <w:widowControl w:val="0"/>
              <w:spacing w:after="0" w:line="240" w:lineRule="auto"/>
              <w:rPr>
                <w:rFonts w:ascii="Tahoma" w:eastAsia="Tahoma" w:hAnsi="Tahoma" w:cs="Tahoma"/>
                <w:sz w:val="21"/>
                <w:szCs w:val="21"/>
              </w:rPr>
            </w:pPr>
            <w:r w:rsidRPr="008930B1">
              <w:rPr>
                <w:rFonts w:ascii="Tahoma" w:eastAsia="Tahoma" w:hAnsi="Tahoma" w:cs="Tahoma"/>
                <w:sz w:val="21"/>
                <w:szCs w:val="21"/>
              </w:rPr>
              <w:t>3ª parcela: a partir do primeiro dia útil subsequente à comprovação da execução dos quinto e sexto meses de projeto.</w:t>
            </w:r>
          </w:p>
          <w:p w:rsidR="00203C60" w:rsidRPr="008930B1" w:rsidRDefault="00203C60">
            <w:pPr>
              <w:pStyle w:val="Normal1"/>
              <w:widowControl w:val="0"/>
              <w:spacing w:after="0" w:line="240" w:lineRule="auto"/>
              <w:rPr>
                <w:rFonts w:ascii="Tahoma" w:eastAsia="Tahoma" w:hAnsi="Tahoma" w:cs="Tahoma"/>
                <w:sz w:val="21"/>
                <w:szCs w:val="21"/>
              </w:rPr>
            </w:pPr>
          </w:p>
          <w:p w:rsidR="0008310B" w:rsidRPr="008930B1" w:rsidRDefault="00E75D10">
            <w:pPr>
              <w:pStyle w:val="Normal1"/>
              <w:widowControl w:val="0"/>
              <w:spacing w:after="0" w:line="240" w:lineRule="auto"/>
              <w:rPr>
                <w:rFonts w:ascii="Tahoma" w:eastAsia="Tahoma" w:hAnsi="Tahoma" w:cs="Tahoma"/>
                <w:sz w:val="21"/>
                <w:szCs w:val="21"/>
              </w:rPr>
            </w:pPr>
            <w:r w:rsidRPr="008930B1">
              <w:rPr>
                <w:rFonts w:ascii="Tahoma" w:eastAsia="Tahoma" w:hAnsi="Tahoma" w:cs="Tahoma"/>
                <w:sz w:val="21"/>
                <w:szCs w:val="21"/>
              </w:rPr>
              <w:t>4ª parcela: a partir do primeiro dia útil subsequente à comprovação da execução dos sétimo e oitavo meses de projeto.</w:t>
            </w:r>
          </w:p>
          <w:p w:rsidR="00203C60" w:rsidRPr="008930B1" w:rsidRDefault="00203C60">
            <w:pPr>
              <w:pStyle w:val="Normal1"/>
              <w:widowControl w:val="0"/>
              <w:spacing w:after="0" w:line="240" w:lineRule="auto"/>
              <w:rPr>
                <w:rFonts w:ascii="Tahoma" w:eastAsia="Tahoma" w:hAnsi="Tahoma" w:cs="Tahoma"/>
                <w:sz w:val="21"/>
                <w:szCs w:val="21"/>
              </w:rPr>
            </w:pPr>
          </w:p>
          <w:p w:rsidR="0008310B" w:rsidRPr="008930B1" w:rsidRDefault="00203C60">
            <w:pPr>
              <w:pStyle w:val="Normal1"/>
              <w:widowControl w:val="0"/>
              <w:spacing w:after="0" w:line="240" w:lineRule="auto"/>
              <w:rPr>
                <w:rFonts w:ascii="Tahoma" w:eastAsia="Tahoma" w:hAnsi="Tahoma" w:cs="Tahoma"/>
                <w:sz w:val="21"/>
                <w:szCs w:val="21"/>
              </w:rPr>
            </w:pPr>
            <w:r w:rsidRPr="008930B1">
              <w:rPr>
                <w:rFonts w:ascii="Tahoma" w:eastAsia="Tahoma" w:hAnsi="Tahoma" w:cs="Tahoma"/>
                <w:sz w:val="21"/>
                <w:szCs w:val="21"/>
              </w:rPr>
              <w:t>5ª parcela:</w:t>
            </w:r>
            <w:r w:rsidR="00E75D10" w:rsidRPr="008930B1">
              <w:rPr>
                <w:rFonts w:ascii="Tahoma" w:eastAsia="Tahoma" w:hAnsi="Tahoma" w:cs="Tahoma"/>
                <w:sz w:val="21"/>
                <w:szCs w:val="21"/>
              </w:rPr>
              <w:t xml:space="preserve"> a partir do primeiro dia útil subsequente à comprovação do encerramento do projeto.</w:t>
            </w:r>
          </w:p>
        </w:tc>
      </w:tr>
    </w:tbl>
    <w:p w:rsidR="0008310B" w:rsidRPr="008930B1" w:rsidRDefault="00E75D10">
      <w:pPr>
        <w:pStyle w:val="Normal1"/>
        <w:tabs>
          <w:tab w:val="left" w:pos="426"/>
        </w:tabs>
        <w:spacing w:after="0" w:line="240" w:lineRule="auto"/>
        <w:ind w:left="720"/>
        <w:jc w:val="both"/>
        <w:rPr>
          <w:rFonts w:ascii="Tahoma" w:eastAsia="Tahoma" w:hAnsi="Tahoma" w:cs="Tahoma"/>
          <w:sz w:val="21"/>
          <w:szCs w:val="21"/>
          <w:highlight w:val="yellow"/>
        </w:rPr>
      </w:pPr>
      <w:r w:rsidRPr="008930B1">
        <w:rPr>
          <w:rFonts w:ascii="Tahoma" w:eastAsia="Tahoma" w:hAnsi="Tahoma" w:cs="Tahoma"/>
          <w:sz w:val="21"/>
          <w:szCs w:val="21"/>
          <w:highlight w:val="yellow"/>
        </w:rPr>
        <w:t xml:space="preserve"> </w:t>
      </w:r>
    </w:p>
    <w:p w:rsidR="0008310B" w:rsidRPr="008930B1" w:rsidRDefault="00E75D10">
      <w:pPr>
        <w:pStyle w:val="Normal1"/>
        <w:numPr>
          <w:ilvl w:val="1"/>
          <w:numId w:val="1"/>
        </w:numPr>
        <w:tabs>
          <w:tab w:val="left" w:pos="426"/>
        </w:tabs>
        <w:spacing w:after="0" w:line="240" w:lineRule="auto"/>
        <w:ind w:left="0" w:firstLine="0"/>
        <w:jc w:val="both"/>
        <w:rPr>
          <w:rFonts w:ascii="Tahoma" w:eastAsia="Tahoma" w:hAnsi="Tahoma" w:cs="Tahoma"/>
          <w:color w:val="000000"/>
          <w:sz w:val="21"/>
          <w:szCs w:val="21"/>
        </w:rPr>
      </w:pPr>
      <w:r w:rsidRPr="008930B1">
        <w:rPr>
          <w:rFonts w:ascii="Tahoma" w:eastAsia="Tahoma" w:hAnsi="Tahoma" w:cs="Tahoma"/>
          <w:color w:val="000000"/>
          <w:sz w:val="21"/>
          <w:szCs w:val="21"/>
        </w:rPr>
        <w:lastRenderedPageBreak/>
        <w:t>Os oficineiros que tenham seus projetos selecionados deverão apresentar conta corrente própria no Banco do Brasil para recebimento dos valores decorrentes da execução dos projetos, a serem pagos pela Secretaria Municipal de Cultura, em obediência ao Decreto Municipal nº 51.197/2010.</w:t>
      </w:r>
    </w:p>
    <w:p w:rsidR="0008310B" w:rsidRPr="008930B1" w:rsidRDefault="0008310B">
      <w:pPr>
        <w:pStyle w:val="Normal1"/>
        <w:spacing w:after="0" w:line="240" w:lineRule="auto"/>
        <w:jc w:val="both"/>
        <w:rPr>
          <w:rFonts w:ascii="Tahoma" w:eastAsia="Tahoma" w:hAnsi="Tahoma" w:cs="Tahoma"/>
          <w:color w:val="000000"/>
          <w:sz w:val="21"/>
          <w:szCs w:val="21"/>
        </w:rPr>
      </w:pPr>
    </w:p>
    <w:p w:rsidR="0008310B" w:rsidRPr="008930B1" w:rsidRDefault="00E75D10">
      <w:pPr>
        <w:pStyle w:val="Normal1"/>
        <w:numPr>
          <w:ilvl w:val="1"/>
          <w:numId w:val="1"/>
        </w:numPr>
        <w:tabs>
          <w:tab w:val="left" w:pos="426"/>
        </w:tabs>
        <w:spacing w:after="0" w:line="240" w:lineRule="auto"/>
        <w:ind w:left="0" w:firstLine="0"/>
        <w:jc w:val="both"/>
        <w:rPr>
          <w:rFonts w:ascii="Tahoma" w:eastAsia="Tahoma" w:hAnsi="Tahoma" w:cs="Tahoma"/>
          <w:color w:val="000000"/>
          <w:sz w:val="21"/>
          <w:szCs w:val="21"/>
        </w:rPr>
      </w:pPr>
      <w:r w:rsidRPr="008930B1">
        <w:rPr>
          <w:rFonts w:ascii="Tahoma" w:eastAsia="Tahoma" w:hAnsi="Tahoma" w:cs="Tahoma"/>
          <w:color w:val="000000"/>
          <w:sz w:val="21"/>
          <w:szCs w:val="21"/>
        </w:rPr>
        <w:t>As responsabilidades civis, penais, comerciais e outras advindas de utilização de direitos autorais ou patrimoniais anteriores, contemporâneas ou posteriores à formalização do contrato cabem exclusivamente ao contratado.</w:t>
      </w:r>
    </w:p>
    <w:p w:rsidR="0008310B" w:rsidRPr="008930B1" w:rsidRDefault="0008310B">
      <w:pPr>
        <w:pStyle w:val="Normal1"/>
        <w:spacing w:after="0" w:line="240" w:lineRule="auto"/>
        <w:jc w:val="both"/>
        <w:rPr>
          <w:rFonts w:ascii="Tahoma" w:eastAsia="Tahoma" w:hAnsi="Tahoma" w:cs="Tahoma"/>
          <w:color w:val="000000"/>
          <w:sz w:val="21"/>
          <w:szCs w:val="21"/>
        </w:rPr>
      </w:pPr>
    </w:p>
    <w:p w:rsidR="0008310B" w:rsidRPr="008930B1" w:rsidRDefault="00E75D10">
      <w:pPr>
        <w:pStyle w:val="Normal1"/>
        <w:numPr>
          <w:ilvl w:val="1"/>
          <w:numId w:val="1"/>
        </w:numPr>
        <w:tabs>
          <w:tab w:val="left" w:pos="426"/>
        </w:tabs>
        <w:spacing w:after="0" w:line="240" w:lineRule="auto"/>
        <w:ind w:left="0" w:firstLine="0"/>
        <w:jc w:val="both"/>
        <w:rPr>
          <w:rFonts w:ascii="Tahoma" w:eastAsia="Tahoma" w:hAnsi="Tahoma" w:cs="Tahoma"/>
          <w:color w:val="000000"/>
          <w:sz w:val="21"/>
          <w:szCs w:val="21"/>
        </w:rPr>
      </w:pPr>
      <w:r w:rsidRPr="008930B1">
        <w:rPr>
          <w:rFonts w:ascii="Tahoma" w:eastAsia="Tahoma" w:hAnsi="Tahoma" w:cs="Tahoma"/>
          <w:color w:val="000000"/>
          <w:sz w:val="21"/>
          <w:szCs w:val="21"/>
        </w:rPr>
        <w:t>A Secretaria Municipal de Cultura não se responsabilizará</w:t>
      </w:r>
      <w:r w:rsidRPr="008930B1">
        <w:rPr>
          <w:rFonts w:ascii="Tahoma" w:eastAsia="Tahoma" w:hAnsi="Tahoma" w:cs="Tahoma"/>
          <w:sz w:val="21"/>
          <w:szCs w:val="21"/>
        </w:rPr>
        <w:t>,</w:t>
      </w:r>
      <w:r w:rsidRPr="008930B1">
        <w:rPr>
          <w:rFonts w:ascii="Tahoma" w:eastAsia="Tahoma" w:hAnsi="Tahoma" w:cs="Tahoma"/>
          <w:color w:val="000000"/>
          <w:sz w:val="21"/>
          <w:szCs w:val="21"/>
        </w:rPr>
        <w:t xml:space="preserve"> em hipótese alguma, pelos atos, contratos ou compromissos de natureza comercial, financeira, trabalhista ou outra </w:t>
      </w:r>
      <w:r w:rsidRPr="008930B1">
        <w:rPr>
          <w:rFonts w:ascii="Tahoma" w:eastAsia="Tahoma" w:hAnsi="Tahoma" w:cs="Tahoma"/>
          <w:sz w:val="21"/>
          <w:szCs w:val="21"/>
        </w:rPr>
        <w:t xml:space="preserve">assumidos </w:t>
      </w:r>
      <w:r w:rsidRPr="008930B1">
        <w:rPr>
          <w:rFonts w:ascii="Tahoma" w:eastAsia="Tahoma" w:hAnsi="Tahoma" w:cs="Tahoma"/>
          <w:color w:val="000000"/>
          <w:sz w:val="21"/>
          <w:szCs w:val="21"/>
        </w:rPr>
        <w:t>pelo contratado para fins do cumprimento do contrato com a Prefeitura do Município de São Paulo (Secretaria Municipal de Cultura).</w:t>
      </w:r>
    </w:p>
    <w:p w:rsidR="0008310B" w:rsidRPr="008930B1" w:rsidRDefault="0008310B">
      <w:pPr>
        <w:pStyle w:val="Normal1"/>
        <w:spacing w:after="0" w:line="240" w:lineRule="auto"/>
        <w:ind w:left="360"/>
        <w:jc w:val="both"/>
        <w:rPr>
          <w:rFonts w:ascii="Tahoma" w:eastAsia="Tahoma" w:hAnsi="Tahoma" w:cs="Tahoma"/>
          <w:sz w:val="21"/>
          <w:szCs w:val="21"/>
        </w:rPr>
      </w:pP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b/>
          <w:sz w:val="21"/>
          <w:szCs w:val="21"/>
        </w:rPr>
        <w:t>5</w:t>
      </w:r>
      <w:r w:rsidRPr="008930B1">
        <w:rPr>
          <w:rFonts w:ascii="Tahoma" w:eastAsia="Tahoma" w:hAnsi="Tahoma" w:cs="Tahoma"/>
          <w:b/>
          <w:color w:val="000000"/>
          <w:sz w:val="21"/>
          <w:szCs w:val="21"/>
        </w:rPr>
        <w:t>. DAS INSCRIÇÕES</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sz w:val="21"/>
          <w:szCs w:val="21"/>
        </w:rPr>
      </w:pPr>
      <w:r w:rsidRPr="008930B1">
        <w:rPr>
          <w:rFonts w:ascii="Tahoma" w:eastAsia="Tahoma" w:hAnsi="Tahoma" w:cs="Tahoma"/>
          <w:sz w:val="21"/>
          <w:szCs w:val="21"/>
        </w:rPr>
        <w:t xml:space="preserve">5.1. Cada proponente poderá realizar até </w:t>
      </w:r>
      <w:proofErr w:type="gramStart"/>
      <w:r w:rsidRPr="008930B1">
        <w:rPr>
          <w:rFonts w:ascii="Tahoma" w:eastAsia="Tahoma" w:hAnsi="Tahoma" w:cs="Tahoma"/>
          <w:sz w:val="21"/>
          <w:szCs w:val="21"/>
        </w:rPr>
        <w:t>3</w:t>
      </w:r>
      <w:proofErr w:type="gramEnd"/>
      <w:r w:rsidRPr="008930B1">
        <w:rPr>
          <w:rFonts w:ascii="Tahoma" w:eastAsia="Tahoma" w:hAnsi="Tahoma" w:cs="Tahoma"/>
          <w:sz w:val="21"/>
          <w:szCs w:val="21"/>
        </w:rPr>
        <w:t xml:space="preserve"> (três) inscrições em diferentes modalidades e/ou diferentes linguagens deste </w:t>
      </w:r>
      <w:r w:rsidRPr="008930B1">
        <w:rPr>
          <w:rFonts w:ascii="Tahoma" w:eastAsia="Tahoma" w:hAnsi="Tahoma" w:cs="Tahoma"/>
          <w:color w:val="000000"/>
          <w:sz w:val="21"/>
          <w:szCs w:val="21"/>
        </w:rPr>
        <w:t>edital.</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rsidP="00367D57">
      <w:pPr>
        <w:pStyle w:val="Normal1"/>
        <w:spacing w:after="0" w:line="240" w:lineRule="auto"/>
        <w:jc w:val="both"/>
        <w:rPr>
          <w:rFonts w:ascii="Tahoma" w:eastAsia="Tahoma" w:hAnsi="Tahoma" w:cs="Tahoma"/>
          <w:sz w:val="21"/>
          <w:szCs w:val="21"/>
          <w:highlight w:val="red"/>
        </w:rPr>
      </w:pPr>
      <w:r w:rsidRPr="008930B1">
        <w:rPr>
          <w:rFonts w:ascii="Tahoma" w:eastAsia="Tahoma" w:hAnsi="Tahoma" w:cs="Tahoma"/>
          <w:sz w:val="21"/>
          <w:szCs w:val="21"/>
        </w:rPr>
        <w:t>5</w:t>
      </w:r>
      <w:r w:rsidRPr="008930B1">
        <w:rPr>
          <w:rFonts w:ascii="Tahoma" w:eastAsia="Tahoma" w:hAnsi="Tahoma" w:cs="Tahoma"/>
          <w:color w:val="000000"/>
          <w:sz w:val="21"/>
          <w:szCs w:val="21"/>
        </w:rPr>
        <w:t>.</w:t>
      </w:r>
      <w:r w:rsidRPr="008930B1">
        <w:rPr>
          <w:rFonts w:ascii="Tahoma" w:eastAsia="Tahoma" w:hAnsi="Tahoma" w:cs="Tahoma"/>
          <w:sz w:val="21"/>
          <w:szCs w:val="21"/>
        </w:rPr>
        <w:t>2</w:t>
      </w:r>
      <w:r w:rsidRPr="008930B1">
        <w:rPr>
          <w:rFonts w:ascii="Tahoma" w:eastAsia="Tahoma" w:hAnsi="Tahoma" w:cs="Tahoma"/>
          <w:color w:val="000000"/>
          <w:sz w:val="21"/>
          <w:szCs w:val="21"/>
        </w:rPr>
        <w:t>.</w:t>
      </w:r>
      <w:r w:rsidRPr="008930B1">
        <w:rPr>
          <w:rFonts w:ascii="Tahoma" w:eastAsia="Tahoma" w:hAnsi="Tahoma" w:cs="Tahoma"/>
          <w:b/>
          <w:color w:val="000000"/>
          <w:sz w:val="21"/>
          <w:szCs w:val="21"/>
        </w:rPr>
        <w:t xml:space="preserve"> </w:t>
      </w:r>
      <w:r w:rsidRPr="008930B1">
        <w:rPr>
          <w:rFonts w:ascii="Tahoma" w:eastAsia="Tahoma" w:hAnsi="Tahoma" w:cs="Tahoma"/>
          <w:color w:val="000000"/>
          <w:sz w:val="21"/>
          <w:szCs w:val="21"/>
        </w:rPr>
        <w:t>As inscrições poderão ser feitas</w:t>
      </w:r>
      <w:r w:rsidRPr="008930B1">
        <w:rPr>
          <w:rFonts w:ascii="Tahoma" w:eastAsia="Tahoma" w:hAnsi="Tahoma" w:cs="Tahoma"/>
          <w:b/>
          <w:color w:val="000000"/>
          <w:sz w:val="21"/>
          <w:szCs w:val="21"/>
        </w:rPr>
        <w:t xml:space="preserve"> </w:t>
      </w:r>
      <w:r w:rsidRPr="008930B1">
        <w:rPr>
          <w:rFonts w:ascii="Tahoma" w:eastAsia="Tahoma" w:hAnsi="Tahoma" w:cs="Tahoma"/>
          <w:sz w:val="21"/>
          <w:szCs w:val="21"/>
        </w:rPr>
        <w:t xml:space="preserve">até </w:t>
      </w:r>
      <w:r w:rsidR="0024570E" w:rsidRPr="008930B1">
        <w:rPr>
          <w:rFonts w:ascii="Tahoma" w:eastAsia="Tahoma" w:hAnsi="Tahoma" w:cs="Tahoma"/>
          <w:sz w:val="21"/>
          <w:szCs w:val="21"/>
        </w:rPr>
        <w:t>28/08</w:t>
      </w:r>
      <w:r w:rsidRPr="008930B1">
        <w:rPr>
          <w:rFonts w:ascii="Tahoma" w:eastAsia="Tahoma" w:hAnsi="Tahoma" w:cs="Tahoma"/>
          <w:sz w:val="21"/>
          <w:szCs w:val="21"/>
        </w:rPr>
        <w:t>/</w:t>
      </w:r>
      <w:r w:rsidR="00D442F8" w:rsidRPr="008930B1">
        <w:rPr>
          <w:rFonts w:ascii="Tahoma" w:eastAsia="Tahoma" w:hAnsi="Tahoma" w:cs="Tahoma"/>
          <w:sz w:val="21"/>
          <w:szCs w:val="21"/>
        </w:rPr>
        <w:t>2018</w:t>
      </w:r>
      <w:r w:rsidRPr="008930B1">
        <w:rPr>
          <w:rFonts w:ascii="Tahoma" w:eastAsia="Tahoma" w:hAnsi="Tahoma" w:cs="Tahoma"/>
          <w:sz w:val="21"/>
          <w:szCs w:val="21"/>
        </w:rPr>
        <w:t>, por meio eletrônico ou presencialmente nos postos indicados no</w:t>
      </w:r>
      <w:r w:rsidRPr="008930B1">
        <w:rPr>
          <w:rFonts w:ascii="Tahoma" w:eastAsia="Tahoma" w:hAnsi="Tahoma" w:cs="Tahoma"/>
          <w:b/>
          <w:sz w:val="21"/>
          <w:szCs w:val="21"/>
        </w:rPr>
        <w:t xml:space="preserve"> Anexo VII</w:t>
      </w:r>
      <w:r w:rsidR="0024570E" w:rsidRPr="008930B1">
        <w:rPr>
          <w:rFonts w:ascii="Tahoma" w:eastAsia="Tahoma" w:hAnsi="Tahoma" w:cs="Tahoma"/>
          <w:sz w:val="21"/>
          <w:szCs w:val="21"/>
        </w:rPr>
        <w:t>.</w:t>
      </w:r>
      <w:r w:rsidRPr="008930B1">
        <w:rPr>
          <w:rFonts w:ascii="Tahoma" w:eastAsia="Tahoma" w:hAnsi="Tahoma" w:cs="Tahoma"/>
          <w:sz w:val="21"/>
          <w:szCs w:val="21"/>
          <w:highlight w:val="red"/>
        </w:rPr>
        <w:t xml:space="preserve"> </w:t>
      </w:r>
    </w:p>
    <w:p w:rsidR="0008310B" w:rsidRPr="008930B1" w:rsidRDefault="00E75D10" w:rsidP="00203C60">
      <w:pPr>
        <w:pStyle w:val="Normal1"/>
        <w:spacing w:after="0" w:line="240" w:lineRule="auto"/>
        <w:ind w:firstLine="720"/>
        <w:jc w:val="both"/>
        <w:rPr>
          <w:rFonts w:ascii="Tahoma" w:eastAsia="Tahoma" w:hAnsi="Tahoma" w:cs="Tahoma"/>
          <w:color w:val="000000"/>
          <w:sz w:val="21"/>
          <w:szCs w:val="21"/>
        </w:rPr>
      </w:pPr>
      <w:r w:rsidRPr="008930B1">
        <w:rPr>
          <w:rFonts w:ascii="Tahoma" w:eastAsia="Tahoma" w:hAnsi="Tahoma" w:cs="Tahoma"/>
          <w:sz w:val="21"/>
          <w:szCs w:val="21"/>
        </w:rPr>
        <w:t>5.2</w:t>
      </w:r>
      <w:r w:rsidR="00B8659C" w:rsidRPr="008930B1">
        <w:rPr>
          <w:rFonts w:ascii="Tahoma" w:eastAsia="Tahoma" w:hAnsi="Tahoma" w:cs="Tahoma"/>
          <w:sz w:val="21"/>
          <w:szCs w:val="21"/>
        </w:rPr>
        <w:t>.1</w:t>
      </w:r>
      <w:r w:rsidRPr="008930B1">
        <w:rPr>
          <w:rFonts w:ascii="Tahoma" w:eastAsia="Tahoma" w:hAnsi="Tahoma" w:cs="Tahoma"/>
          <w:sz w:val="21"/>
          <w:szCs w:val="21"/>
        </w:rPr>
        <w:t xml:space="preserve"> Não serão realizadas inscrições após decurso do prazo.</w:t>
      </w:r>
    </w:p>
    <w:p w:rsidR="0008310B" w:rsidRPr="008930B1" w:rsidRDefault="0008310B">
      <w:pPr>
        <w:pStyle w:val="Normal1"/>
        <w:spacing w:after="0" w:line="240" w:lineRule="auto"/>
        <w:jc w:val="both"/>
        <w:rPr>
          <w:rFonts w:ascii="Tahoma" w:eastAsia="Tahoma" w:hAnsi="Tahoma" w:cs="Tahoma"/>
          <w:color w:val="000000"/>
          <w:sz w:val="21"/>
          <w:szCs w:val="21"/>
        </w:rPr>
      </w:pPr>
    </w:p>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sz w:val="21"/>
          <w:szCs w:val="21"/>
        </w:rPr>
        <w:t>5</w:t>
      </w:r>
      <w:r w:rsidRPr="008930B1">
        <w:rPr>
          <w:rFonts w:ascii="Tahoma" w:eastAsia="Tahoma" w:hAnsi="Tahoma" w:cs="Tahoma"/>
          <w:color w:val="000000"/>
          <w:sz w:val="21"/>
          <w:szCs w:val="21"/>
        </w:rPr>
        <w:t>.</w:t>
      </w:r>
      <w:r w:rsidRPr="008930B1">
        <w:rPr>
          <w:rFonts w:ascii="Tahoma" w:eastAsia="Tahoma" w:hAnsi="Tahoma" w:cs="Tahoma"/>
          <w:sz w:val="21"/>
          <w:szCs w:val="21"/>
        </w:rPr>
        <w:t>3</w:t>
      </w:r>
      <w:r w:rsidR="00203C60" w:rsidRPr="008930B1">
        <w:rPr>
          <w:rFonts w:ascii="Tahoma" w:eastAsia="Tahoma" w:hAnsi="Tahoma" w:cs="Tahoma"/>
          <w:sz w:val="21"/>
          <w:szCs w:val="21"/>
        </w:rPr>
        <w:t>.</w:t>
      </w:r>
      <w:r w:rsidRPr="008930B1">
        <w:rPr>
          <w:rFonts w:ascii="Tahoma" w:eastAsia="Tahoma" w:hAnsi="Tahoma" w:cs="Tahoma"/>
          <w:sz w:val="21"/>
          <w:szCs w:val="21"/>
        </w:rPr>
        <w:t xml:space="preserve"> Os projetos inscritos on line deverão ser submetidos através do link </w:t>
      </w:r>
      <w:proofErr w:type="gramStart"/>
      <w:r w:rsidRPr="008930B1">
        <w:rPr>
          <w:rFonts w:ascii="Tahoma" w:eastAsia="Tahoma" w:hAnsi="Tahoma" w:cs="Tahoma"/>
          <w:sz w:val="21"/>
          <w:szCs w:val="21"/>
        </w:rPr>
        <w:t>https</w:t>
      </w:r>
      <w:proofErr w:type="gramEnd"/>
      <w:r w:rsidRPr="008930B1">
        <w:rPr>
          <w:rFonts w:ascii="Tahoma" w:eastAsia="Tahoma" w:hAnsi="Tahoma" w:cs="Tahoma"/>
          <w:sz w:val="21"/>
          <w:szCs w:val="21"/>
        </w:rPr>
        <w:t>://goo.gl/forms/U1opwUhlXspjvAOe2 Não serão aceitas inscrições enviadas por e-mail.</w:t>
      </w:r>
    </w:p>
    <w:p w:rsidR="0008310B" w:rsidRPr="008930B1" w:rsidRDefault="0008310B">
      <w:pPr>
        <w:pStyle w:val="Normal1"/>
        <w:spacing w:after="0" w:line="240" w:lineRule="auto"/>
        <w:jc w:val="both"/>
        <w:rPr>
          <w:rFonts w:ascii="Tahoma" w:eastAsia="Tahoma" w:hAnsi="Tahoma" w:cs="Tahoma"/>
          <w:color w:val="000000"/>
          <w:sz w:val="21"/>
          <w:szCs w:val="21"/>
        </w:rPr>
      </w:pPr>
    </w:p>
    <w:p w:rsidR="0008310B" w:rsidRPr="008930B1" w:rsidRDefault="00E75D10">
      <w:pPr>
        <w:pStyle w:val="Normal1"/>
        <w:spacing w:after="0" w:line="240" w:lineRule="auto"/>
        <w:jc w:val="both"/>
        <w:rPr>
          <w:rFonts w:ascii="Tahoma" w:eastAsia="Tahoma" w:hAnsi="Tahoma" w:cs="Tahoma"/>
          <w:sz w:val="21"/>
          <w:szCs w:val="21"/>
        </w:rPr>
      </w:pPr>
      <w:r w:rsidRPr="008930B1">
        <w:rPr>
          <w:rFonts w:ascii="Tahoma" w:eastAsia="Tahoma" w:hAnsi="Tahoma" w:cs="Tahoma"/>
          <w:sz w:val="21"/>
          <w:szCs w:val="21"/>
        </w:rPr>
        <w:t>5</w:t>
      </w:r>
      <w:r w:rsidRPr="008930B1">
        <w:rPr>
          <w:rFonts w:ascii="Tahoma" w:eastAsia="Tahoma" w:hAnsi="Tahoma" w:cs="Tahoma"/>
          <w:color w:val="000000"/>
          <w:sz w:val="21"/>
          <w:szCs w:val="21"/>
        </w:rPr>
        <w:t>.</w:t>
      </w:r>
      <w:r w:rsidRPr="008930B1">
        <w:rPr>
          <w:rFonts w:ascii="Tahoma" w:eastAsia="Tahoma" w:hAnsi="Tahoma" w:cs="Tahoma"/>
          <w:sz w:val="21"/>
          <w:szCs w:val="21"/>
        </w:rPr>
        <w:t xml:space="preserve">4. Os projetos inscritos presencialmente deverão ser apresentados em envelopes e seu conteúdo deverá ser inteiramente identificado com o nome do projeto inscrito, nome do proponente, modalidade e linguagem. </w:t>
      </w:r>
    </w:p>
    <w:p w:rsidR="0008310B" w:rsidRPr="008930B1" w:rsidRDefault="0008310B">
      <w:pPr>
        <w:pStyle w:val="Normal1"/>
        <w:spacing w:after="0" w:line="240" w:lineRule="auto"/>
        <w:ind w:firstLine="708"/>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sz w:val="21"/>
          <w:szCs w:val="21"/>
        </w:rPr>
        <w:t xml:space="preserve">5.5. As inscrições presenciais </w:t>
      </w:r>
      <w:r w:rsidRPr="008930B1">
        <w:rPr>
          <w:rFonts w:ascii="Tahoma" w:eastAsia="Tahoma" w:hAnsi="Tahoma" w:cs="Tahoma"/>
          <w:color w:val="000000"/>
          <w:sz w:val="21"/>
          <w:szCs w:val="21"/>
        </w:rPr>
        <w:t xml:space="preserve">deverão conter </w:t>
      </w:r>
      <w:proofErr w:type="gramStart"/>
      <w:r w:rsidRPr="008930B1">
        <w:rPr>
          <w:rFonts w:ascii="Tahoma" w:eastAsia="Tahoma" w:hAnsi="Tahoma" w:cs="Tahoma"/>
          <w:color w:val="000000"/>
          <w:sz w:val="21"/>
          <w:szCs w:val="21"/>
        </w:rPr>
        <w:t>2</w:t>
      </w:r>
      <w:proofErr w:type="gramEnd"/>
      <w:r w:rsidRPr="008930B1">
        <w:rPr>
          <w:rFonts w:ascii="Tahoma" w:eastAsia="Tahoma" w:hAnsi="Tahoma" w:cs="Tahoma"/>
          <w:color w:val="000000"/>
          <w:sz w:val="21"/>
          <w:szCs w:val="21"/>
        </w:rPr>
        <w:t xml:space="preserve"> (dois) envelopes de igual teor com os documentos relacionados </w:t>
      </w:r>
      <w:r w:rsidRPr="008930B1">
        <w:rPr>
          <w:rFonts w:ascii="Tahoma" w:eastAsia="Tahoma" w:hAnsi="Tahoma" w:cs="Tahoma"/>
          <w:sz w:val="21"/>
          <w:szCs w:val="21"/>
        </w:rPr>
        <w:t xml:space="preserve">no item 5.6 </w:t>
      </w:r>
      <w:r w:rsidRPr="008930B1">
        <w:rPr>
          <w:rFonts w:ascii="Tahoma" w:eastAsia="Tahoma" w:hAnsi="Tahoma" w:cs="Tahoma"/>
          <w:color w:val="000000"/>
          <w:sz w:val="21"/>
          <w:szCs w:val="21"/>
        </w:rPr>
        <w:t>, sem encadernação e em folhas soltas</w:t>
      </w:r>
      <w:r w:rsidRPr="008930B1">
        <w:rPr>
          <w:rFonts w:ascii="Tahoma" w:eastAsia="Tahoma" w:hAnsi="Tahoma" w:cs="Tahoma"/>
          <w:sz w:val="21"/>
          <w:szCs w:val="21"/>
        </w:rPr>
        <w:t>.</w:t>
      </w:r>
    </w:p>
    <w:p w:rsidR="0008310B" w:rsidRPr="008930B1" w:rsidRDefault="0008310B">
      <w:pPr>
        <w:pStyle w:val="Normal1"/>
        <w:spacing w:after="0" w:line="240" w:lineRule="auto"/>
        <w:ind w:firstLine="708"/>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sz w:val="21"/>
          <w:szCs w:val="21"/>
        </w:rPr>
      </w:pPr>
      <w:r w:rsidRPr="008930B1">
        <w:rPr>
          <w:rFonts w:ascii="Tahoma" w:eastAsia="Tahoma" w:hAnsi="Tahoma" w:cs="Tahoma"/>
          <w:sz w:val="21"/>
          <w:szCs w:val="21"/>
        </w:rPr>
        <w:t>5</w:t>
      </w:r>
      <w:r w:rsidRPr="008930B1">
        <w:rPr>
          <w:rFonts w:ascii="Tahoma" w:eastAsia="Tahoma" w:hAnsi="Tahoma" w:cs="Tahoma"/>
          <w:color w:val="000000"/>
          <w:sz w:val="21"/>
          <w:szCs w:val="21"/>
        </w:rPr>
        <w:t>.</w:t>
      </w:r>
      <w:r w:rsidRPr="008930B1">
        <w:rPr>
          <w:rFonts w:ascii="Tahoma" w:eastAsia="Tahoma" w:hAnsi="Tahoma" w:cs="Tahoma"/>
          <w:sz w:val="21"/>
          <w:szCs w:val="21"/>
        </w:rPr>
        <w:t>6</w:t>
      </w:r>
      <w:r w:rsidRPr="008930B1">
        <w:rPr>
          <w:rFonts w:ascii="Tahoma" w:eastAsia="Tahoma" w:hAnsi="Tahoma" w:cs="Tahoma"/>
          <w:color w:val="000000"/>
          <w:sz w:val="21"/>
          <w:szCs w:val="21"/>
        </w:rPr>
        <w:t xml:space="preserve">. </w:t>
      </w:r>
      <w:r w:rsidRPr="008930B1">
        <w:rPr>
          <w:rFonts w:ascii="Tahoma" w:eastAsia="Tahoma" w:hAnsi="Tahoma" w:cs="Tahoma"/>
          <w:sz w:val="21"/>
          <w:szCs w:val="21"/>
        </w:rPr>
        <w:t>A inscrição online e presencial deverá apresentar: a</w:t>
      </w:r>
    </w:p>
    <w:p w:rsidR="0008310B" w:rsidRPr="008930B1" w:rsidRDefault="00E75D10" w:rsidP="00203C60">
      <w:pPr>
        <w:pStyle w:val="Normal1"/>
        <w:spacing w:after="0" w:line="240" w:lineRule="auto"/>
        <w:ind w:left="284"/>
        <w:jc w:val="both"/>
        <w:rPr>
          <w:rFonts w:ascii="Tahoma" w:eastAsia="Tahoma" w:hAnsi="Tahoma" w:cs="Tahoma"/>
          <w:sz w:val="21"/>
          <w:szCs w:val="21"/>
        </w:rPr>
      </w:pPr>
      <w:r w:rsidRPr="008930B1">
        <w:rPr>
          <w:rFonts w:ascii="Tahoma" w:eastAsia="Tahoma" w:hAnsi="Tahoma" w:cs="Tahoma"/>
          <w:sz w:val="21"/>
          <w:szCs w:val="21"/>
        </w:rPr>
        <w:t xml:space="preserve">a) </w:t>
      </w:r>
      <w:r w:rsidRPr="008930B1">
        <w:rPr>
          <w:rFonts w:ascii="Tahoma" w:eastAsia="Tahoma" w:hAnsi="Tahoma" w:cs="Tahoma"/>
          <w:b/>
          <w:sz w:val="21"/>
          <w:szCs w:val="21"/>
        </w:rPr>
        <w:t>Ficha de inscrição</w:t>
      </w:r>
      <w:r w:rsidRPr="008930B1">
        <w:rPr>
          <w:rFonts w:ascii="Tahoma" w:eastAsia="Tahoma" w:hAnsi="Tahoma" w:cs="Tahoma"/>
          <w:sz w:val="21"/>
          <w:szCs w:val="21"/>
        </w:rPr>
        <w:t xml:space="preserve"> totalmente preenchida e assinada</w:t>
      </w:r>
      <w:r w:rsidR="00203C60" w:rsidRPr="008930B1">
        <w:rPr>
          <w:rFonts w:ascii="Tahoma" w:eastAsia="Tahoma" w:hAnsi="Tahoma" w:cs="Tahoma"/>
          <w:sz w:val="21"/>
          <w:szCs w:val="21"/>
        </w:rPr>
        <w:t xml:space="preserve"> </w:t>
      </w:r>
      <w:r w:rsidR="00203C60" w:rsidRPr="008930B1">
        <w:rPr>
          <w:rFonts w:ascii="Tahoma" w:eastAsia="Tahoma" w:hAnsi="Tahoma" w:cs="Tahoma"/>
          <w:b/>
          <w:sz w:val="21"/>
          <w:szCs w:val="21"/>
        </w:rPr>
        <w:t>(Anexo III)</w:t>
      </w:r>
      <w:r w:rsidRPr="008930B1">
        <w:rPr>
          <w:rFonts w:ascii="Tahoma" w:eastAsia="Tahoma" w:hAnsi="Tahoma" w:cs="Tahoma"/>
          <w:sz w:val="21"/>
          <w:szCs w:val="21"/>
        </w:rPr>
        <w:t xml:space="preserve">; </w:t>
      </w:r>
    </w:p>
    <w:p w:rsidR="0008310B" w:rsidRPr="008930B1" w:rsidRDefault="00E75D10" w:rsidP="00203C60">
      <w:pPr>
        <w:pStyle w:val="Normal1"/>
        <w:spacing w:after="0" w:line="240" w:lineRule="auto"/>
        <w:ind w:left="284"/>
        <w:jc w:val="both"/>
        <w:rPr>
          <w:rFonts w:ascii="Tahoma" w:eastAsia="Tahoma" w:hAnsi="Tahoma" w:cs="Tahoma"/>
          <w:sz w:val="21"/>
          <w:szCs w:val="21"/>
        </w:rPr>
      </w:pPr>
      <w:r w:rsidRPr="008930B1">
        <w:rPr>
          <w:rFonts w:ascii="Tahoma" w:eastAsia="Tahoma" w:hAnsi="Tahoma" w:cs="Tahoma"/>
          <w:sz w:val="21"/>
          <w:szCs w:val="21"/>
        </w:rPr>
        <w:t xml:space="preserve">b) </w:t>
      </w:r>
      <w:r w:rsidRPr="008930B1">
        <w:rPr>
          <w:rFonts w:ascii="Tahoma" w:eastAsia="Tahoma" w:hAnsi="Tahoma" w:cs="Tahoma"/>
          <w:b/>
          <w:sz w:val="21"/>
          <w:szCs w:val="21"/>
        </w:rPr>
        <w:t xml:space="preserve">Projeto de oficina </w:t>
      </w:r>
      <w:r w:rsidRPr="008930B1">
        <w:rPr>
          <w:rFonts w:ascii="Tahoma" w:eastAsia="Tahoma" w:hAnsi="Tahoma" w:cs="Tahoma"/>
          <w:sz w:val="21"/>
          <w:szCs w:val="21"/>
        </w:rPr>
        <w:t xml:space="preserve">contendo descrição da oficina incluindo objetivo, método a ser aplicado e justificativa, cronograma e descrição das atividades a serem realizadas em cada </w:t>
      </w:r>
      <w:proofErr w:type="gramStart"/>
      <w:r w:rsidRPr="008930B1">
        <w:rPr>
          <w:rFonts w:ascii="Tahoma" w:eastAsia="Tahoma" w:hAnsi="Tahoma" w:cs="Tahoma"/>
          <w:sz w:val="21"/>
          <w:szCs w:val="21"/>
        </w:rPr>
        <w:t>encontro</w:t>
      </w:r>
      <w:r w:rsidR="00203C60" w:rsidRPr="008930B1">
        <w:rPr>
          <w:rFonts w:ascii="Tahoma" w:eastAsia="Tahoma" w:hAnsi="Tahoma" w:cs="Tahoma"/>
          <w:b/>
          <w:sz w:val="21"/>
          <w:szCs w:val="21"/>
        </w:rPr>
        <w:t>(</w:t>
      </w:r>
      <w:proofErr w:type="gramEnd"/>
      <w:r w:rsidR="00203C60" w:rsidRPr="008930B1">
        <w:rPr>
          <w:rFonts w:ascii="Tahoma" w:eastAsia="Tahoma" w:hAnsi="Tahoma" w:cs="Tahoma"/>
          <w:b/>
          <w:sz w:val="21"/>
          <w:szCs w:val="21"/>
        </w:rPr>
        <w:t>Anexo IV)</w:t>
      </w:r>
      <w:r w:rsidRPr="008930B1">
        <w:rPr>
          <w:rFonts w:ascii="Tahoma" w:eastAsia="Tahoma" w:hAnsi="Tahoma" w:cs="Tahoma"/>
          <w:sz w:val="21"/>
          <w:szCs w:val="21"/>
        </w:rPr>
        <w:t>;</w:t>
      </w:r>
      <w:r w:rsidRPr="008930B1">
        <w:rPr>
          <w:rFonts w:ascii="Tahoma" w:eastAsia="Tahoma" w:hAnsi="Tahoma" w:cs="Tahoma"/>
          <w:b/>
          <w:sz w:val="21"/>
          <w:szCs w:val="21"/>
        </w:rPr>
        <w:t xml:space="preserve"> </w:t>
      </w:r>
    </w:p>
    <w:p w:rsidR="0008310B" w:rsidRPr="008930B1" w:rsidRDefault="00E75D10" w:rsidP="00203C60">
      <w:pPr>
        <w:pStyle w:val="Normal1"/>
        <w:spacing w:after="0" w:line="240" w:lineRule="auto"/>
        <w:ind w:left="284"/>
        <w:jc w:val="both"/>
        <w:rPr>
          <w:rFonts w:ascii="Tahoma" w:eastAsia="Tahoma" w:hAnsi="Tahoma" w:cs="Tahoma"/>
          <w:sz w:val="21"/>
          <w:szCs w:val="21"/>
        </w:rPr>
      </w:pPr>
      <w:r w:rsidRPr="008930B1">
        <w:rPr>
          <w:rFonts w:ascii="Tahoma" w:eastAsia="Tahoma" w:hAnsi="Tahoma" w:cs="Tahoma"/>
          <w:sz w:val="21"/>
          <w:szCs w:val="21"/>
        </w:rPr>
        <w:t xml:space="preserve">c) </w:t>
      </w:r>
      <w:r w:rsidRPr="008930B1">
        <w:rPr>
          <w:rFonts w:ascii="Tahoma" w:eastAsia="Tahoma" w:hAnsi="Tahoma" w:cs="Tahoma"/>
          <w:b/>
          <w:sz w:val="21"/>
          <w:szCs w:val="21"/>
        </w:rPr>
        <w:t>Curriculum Vitae</w:t>
      </w:r>
      <w:r w:rsidRPr="008930B1">
        <w:rPr>
          <w:rFonts w:ascii="Tahoma" w:eastAsia="Tahoma" w:hAnsi="Tahoma" w:cs="Tahoma"/>
          <w:sz w:val="21"/>
          <w:szCs w:val="21"/>
        </w:rPr>
        <w:t xml:space="preserve"> atualizado com a formação e experiência profissional do oficineiro;</w:t>
      </w:r>
    </w:p>
    <w:p w:rsidR="0008310B" w:rsidRPr="008930B1" w:rsidRDefault="00E75D10" w:rsidP="00203C60">
      <w:pPr>
        <w:pStyle w:val="Normal1"/>
        <w:spacing w:after="0" w:line="240" w:lineRule="auto"/>
        <w:ind w:left="284"/>
        <w:jc w:val="both"/>
        <w:rPr>
          <w:rFonts w:ascii="Tahoma" w:eastAsia="Tahoma" w:hAnsi="Tahoma" w:cs="Tahoma"/>
          <w:sz w:val="21"/>
          <w:szCs w:val="21"/>
        </w:rPr>
      </w:pPr>
      <w:r w:rsidRPr="008930B1">
        <w:rPr>
          <w:rFonts w:ascii="Tahoma" w:eastAsia="Tahoma" w:hAnsi="Tahoma" w:cs="Tahoma"/>
          <w:sz w:val="21"/>
          <w:szCs w:val="21"/>
        </w:rPr>
        <w:t xml:space="preserve">d) </w:t>
      </w:r>
      <w:r w:rsidRPr="008930B1">
        <w:rPr>
          <w:rFonts w:ascii="Tahoma" w:eastAsia="Tahoma" w:hAnsi="Tahoma" w:cs="Tahoma"/>
          <w:b/>
          <w:sz w:val="21"/>
          <w:szCs w:val="21"/>
        </w:rPr>
        <w:t>Comprovação de experiência em atividades artístico-pedagógicas</w:t>
      </w:r>
      <w:r w:rsidRPr="008930B1">
        <w:rPr>
          <w:rFonts w:ascii="Tahoma" w:eastAsia="Tahoma" w:hAnsi="Tahoma" w:cs="Tahoma"/>
          <w:sz w:val="21"/>
          <w:szCs w:val="21"/>
        </w:rPr>
        <w:t xml:space="preserve"> adequadas ao perfil de cada linguagem (no mínimo, 02 comprovações de projetos diferentes realizados pelo oficineiro) e documentos adicionais (diploma, certificados, material de comunicação impresso/digital, portfólio etc.)</w:t>
      </w:r>
      <w:r w:rsidR="00203C60" w:rsidRPr="008930B1">
        <w:rPr>
          <w:rFonts w:ascii="Tahoma" w:eastAsia="Tahoma" w:hAnsi="Tahoma" w:cs="Tahoma"/>
          <w:sz w:val="21"/>
          <w:szCs w:val="21"/>
        </w:rPr>
        <w:t>;</w:t>
      </w:r>
      <w:r w:rsidRPr="008930B1">
        <w:rPr>
          <w:rFonts w:ascii="Tahoma" w:eastAsia="Tahoma" w:hAnsi="Tahoma" w:cs="Tahoma"/>
          <w:sz w:val="21"/>
          <w:szCs w:val="21"/>
        </w:rPr>
        <w:t xml:space="preserve"> </w:t>
      </w:r>
    </w:p>
    <w:p w:rsidR="0008310B" w:rsidRPr="008930B1" w:rsidRDefault="00E75D10" w:rsidP="00203C60">
      <w:pPr>
        <w:pStyle w:val="Normal1"/>
        <w:spacing w:after="0" w:line="240" w:lineRule="auto"/>
        <w:ind w:left="284"/>
        <w:jc w:val="both"/>
        <w:rPr>
          <w:rFonts w:ascii="Tahoma" w:eastAsia="Tahoma" w:hAnsi="Tahoma" w:cs="Tahoma"/>
          <w:sz w:val="21"/>
          <w:szCs w:val="21"/>
        </w:rPr>
      </w:pPr>
      <w:r w:rsidRPr="008930B1">
        <w:rPr>
          <w:rFonts w:ascii="Tahoma" w:eastAsia="Tahoma" w:hAnsi="Tahoma" w:cs="Tahoma"/>
          <w:sz w:val="21"/>
          <w:szCs w:val="21"/>
        </w:rPr>
        <w:t xml:space="preserve">e) </w:t>
      </w:r>
      <w:r w:rsidRPr="008930B1">
        <w:rPr>
          <w:rFonts w:ascii="Tahoma" w:eastAsia="Tahoma" w:hAnsi="Tahoma" w:cs="Tahoma"/>
          <w:b/>
          <w:sz w:val="21"/>
          <w:szCs w:val="21"/>
        </w:rPr>
        <w:t xml:space="preserve">Comprovação de </w:t>
      </w:r>
      <w:r w:rsidRPr="008930B1">
        <w:rPr>
          <w:rFonts w:ascii="Tahoma" w:eastAsia="Tahoma" w:hAnsi="Tahoma" w:cs="Tahoma"/>
          <w:b/>
          <w:sz w:val="21"/>
          <w:szCs w:val="21"/>
          <w:highlight w:val="white"/>
        </w:rPr>
        <w:t xml:space="preserve">experiência artística </w:t>
      </w:r>
      <w:r w:rsidRPr="008930B1">
        <w:rPr>
          <w:rFonts w:ascii="Tahoma" w:eastAsia="Tahoma" w:hAnsi="Tahoma" w:cs="Tahoma"/>
          <w:sz w:val="21"/>
          <w:szCs w:val="21"/>
        </w:rPr>
        <w:t>(no mínimo, 02 comprovações de projetos diferentes), quando aplicável, que poderá se dar, entre outros, por meio de material de mídia, clipping, certificados, regist</w:t>
      </w:r>
      <w:r w:rsidR="00203C60" w:rsidRPr="008930B1">
        <w:rPr>
          <w:rFonts w:ascii="Tahoma" w:eastAsia="Tahoma" w:hAnsi="Tahoma" w:cs="Tahoma"/>
          <w:sz w:val="21"/>
          <w:szCs w:val="21"/>
        </w:rPr>
        <w:t>ros, cartas de declaração, etc.</w:t>
      </w:r>
    </w:p>
    <w:p w:rsidR="0008310B" w:rsidRPr="008930B1" w:rsidRDefault="00B8659C" w:rsidP="00203C60">
      <w:pPr>
        <w:pStyle w:val="Normal1"/>
        <w:ind w:left="284"/>
        <w:rPr>
          <w:rFonts w:ascii="Tahoma" w:eastAsia="Tahoma" w:hAnsi="Tahoma" w:cs="Tahoma"/>
          <w:sz w:val="21"/>
          <w:szCs w:val="21"/>
        </w:rPr>
      </w:pPr>
      <w:r w:rsidRPr="008930B1">
        <w:rPr>
          <w:rFonts w:ascii="Tahoma" w:eastAsia="Tahoma" w:hAnsi="Tahoma" w:cs="Tahoma"/>
          <w:sz w:val="21"/>
          <w:szCs w:val="21"/>
        </w:rPr>
        <w:t>5.6.1</w:t>
      </w:r>
      <w:r w:rsidR="00203C60" w:rsidRPr="008930B1">
        <w:rPr>
          <w:rFonts w:ascii="Tahoma" w:eastAsia="Tahoma" w:hAnsi="Tahoma" w:cs="Tahoma"/>
          <w:sz w:val="21"/>
          <w:szCs w:val="21"/>
        </w:rPr>
        <w:t>.</w:t>
      </w:r>
      <w:r w:rsidR="00E75D10" w:rsidRPr="008930B1">
        <w:rPr>
          <w:rFonts w:ascii="Tahoma" w:eastAsia="Tahoma" w:hAnsi="Tahoma" w:cs="Tahoma"/>
          <w:sz w:val="21"/>
          <w:szCs w:val="21"/>
        </w:rPr>
        <w:t xml:space="preserve"> O proponente deverá escolher a área de atuação por região na ficha de inscrição.</w:t>
      </w:r>
      <w:r w:rsidR="00E75D10" w:rsidRPr="008930B1">
        <w:rPr>
          <w:rFonts w:ascii="Tahoma" w:eastAsia="Tahoma" w:hAnsi="Tahoma" w:cs="Tahoma"/>
          <w:sz w:val="21"/>
          <w:szCs w:val="21"/>
        </w:rPr>
        <w:br/>
      </w:r>
      <w:r w:rsidRPr="008930B1">
        <w:rPr>
          <w:rFonts w:ascii="Tahoma" w:eastAsia="Tahoma" w:hAnsi="Tahoma" w:cs="Tahoma"/>
          <w:sz w:val="21"/>
          <w:szCs w:val="21"/>
        </w:rPr>
        <w:t>5.6.2</w:t>
      </w:r>
      <w:r w:rsidR="00203C60" w:rsidRPr="008930B1">
        <w:rPr>
          <w:rFonts w:ascii="Tahoma" w:eastAsia="Tahoma" w:hAnsi="Tahoma" w:cs="Tahoma"/>
          <w:sz w:val="21"/>
          <w:szCs w:val="21"/>
        </w:rPr>
        <w:t>.</w:t>
      </w:r>
      <w:r w:rsidRPr="008930B1">
        <w:rPr>
          <w:rFonts w:ascii="Tahoma" w:eastAsia="Tahoma" w:hAnsi="Tahoma" w:cs="Tahoma"/>
          <w:sz w:val="21"/>
          <w:szCs w:val="21"/>
        </w:rPr>
        <w:t xml:space="preserve"> </w:t>
      </w:r>
      <w:r w:rsidR="00E75D10" w:rsidRPr="008930B1">
        <w:rPr>
          <w:rFonts w:ascii="Tahoma" w:eastAsia="Tahoma" w:hAnsi="Tahoma" w:cs="Tahoma"/>
          <w:sz w:val="21"/>
          <w:szCs w:val="21"/>
        </w:rPr>
        <w:t>Caso seja de seu interesse, poderá escolher mais de uma região. Caso seja credenciado, o oficineiro não será chamado para regiões que não tenham sido declaradas como de seu interesse.</w:t>
      </w:r>
    </w:p>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sz w:val="21"/>
          <w:szCs w:val="21"/>
        </w:rPr>
        <w:lastRenderedPageBreak/>
        <w:t xml:space="preserve">5.7. </w:t>
      </w:r>
      <w:r w:rsidRPr="008930B1">
        <w:rPr>
          <w:rFonts w:ascii="Tahoma" w:eastAsia="Tahoma" w:hAnsi="Tahoma" w:cs="Tahoma"/>
          <w:color w:val="000000"/>
          <w:sz w:val="21"/>
          <w:szCs w:val="21"/>
        </w:rPr>
        <w:t xml:space="preserve">Não serão aceitas inscrições de projetos que não cumpram rigorosamente todas as exigências previstas neste Edital. </w:t>
      </w:r>
    </w:p>
    <w:p w:rsidR="0008310B" w:rsidRPr="008930B1" w:rsidRDefault="0008310B">
      <w:pPr>
        <w:pStyle w:val="Normal1"/>
        <w:spacing w:after="0" w:line="240" w:lineRule="auto"/>
        <w:jc w:val="both"/>
        <w:rPr>
          <w:rFonts w:ascii="Tahoma" w:eastAsia="Tahoma" w:hAnsi="Tahoma" w:cs="Tahoma"/>
          <w:color w:val="000000"/>
          <w:sz w:val="21"/>
          <w:szCs w:val="21"/>
        </w:rPr>
      </w:pPr>
    </w:p>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sz w:val="21"/>
          <w:szCs w:val="21"/>
        </w:rPr>
        <w:t>5</w:t>
      </w:r>
      <w:r w:rsidRPr="008930B1">
        <w:rPr>
          <w:rFonts w:ascii="Tahoma" w:eastAsia="Tahoma" w:hAnsi="Tahoma" w:cs="Tahoma"/>
          <w:color w:val="000000"/>
          <w:sz w:val="21"/>
          <w:szCs w:val="21"/>
        </w:rPr>
        <w:t>.</w:t>
      </w:r>
      <w:r w:rsidRPr="008930B1">
        <w:rPr>
          <w:rFonts w:ascii="Tahoma" w:eastAsia="Tahoma" w:hAnsi="Tahoma" w:cs="Tahoma"/>
          <w:sz w:val="21"/>
          <w:szCs w:val="21"/>
        </w:rPr>
        <w:t>8</w:t>
      </w:r>
      <w:r w:rsidRPr="008930B1">
        <w:rPr>
          <w:rFonts w:ascii="Tahoma" w:eastAsia="Tahoma" w:hAnsi="Tahoma" w:cs="Tahoma"/>
          <w:color w:val="000000"/>
          <w:sz w:val="21"/>
          <w:szCs w:val="21"/>
        </w:rPr>
        <w:t xml:space="preserve">. </w:t>
      </w:r>
      <w:r w:rsidRPr="008930B1">
        <w:rPr>
          <w:rFonts w:ascii="Tahoma" w:eastAsia="Tahoma" w:hAnsi="Tahoma" w:cs="Tahoma"/>
          <w:sz w:val="21"/>
          <w:szCs w:val="21"/>
        </w:rPr>
        <w:t xml:space="preserve">Não serão credenciados projetos que, no ato da inscrição, deixem de apresentar documentos obrigatórios requisitados neste Edital. </w:t>
      </w:r>
      <w:r w:rsidRPr="008930B1">
        <w:rPr>
          <w:rFonts w:ascii="Tahoma" w:eastAsia="Tahoma" w:hAnsi="Tahoma" w:cs="Tahoma"/>
          <w:color w:val="000000"/>
          <w:sz w:val="21"/>
          <w:szCs w:val="21"/>
        </w:rPr>
        <w:t xml:space="preserve"> </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sz w:val="21"/>
          <w:szCs w:val="21"/>
        </w:rPr>
      </w:pPr>
      <w:r w:rsidRPr="008930B1">
        <w:rPr>
          <w:rFonts w:ascii="Tahoma" w:eastAsia="Tahoma" w:hAnsi="Tahoma" w:cs="Tahoma"/>
          <w:sz w:val="21"/>
          <w:szCs w:val="21"/>
        </w:rPr>
        <w:t xml:space="preserve">5.9. Após o decurso do prazo para inscrição, será publicada no diário oficial a lista dos projetos inscritos. </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sz w:val="21"/>
          <w:szCs w:val="21"/>
        </w:rPr>
      </w:pPr>
      <w:r w:rsidRPr="008930B1">
        <w:rPr>
          <w:rFonts w:ascii="Tahoma" w:eastAsia="Tahoma" w:hAnsi="Tahoma" w:cs="Tahoma"/>
          <w:sz w:val="21"/>
          <w:szCs w:val="21"/>
        </w:rPr>
        <w:t xml:space="preserve">5.10. Da publicação da lista dos projetos inscritos caberá recurso no prazo de até </w:t>
      </w:r>
      <w:proofErr w:type="gramStart"/>
      <w:r w:rsidRPr="008930B1">
        <w:rPr>
          <w:rFonts w:ascii="Tahoma" w:eastAsia="Tahoma" w:hAnsi="Tahoma" w:cs="Tahoma"/>
          <w:sz w:val="21"/>
          <w:szCs w:val="21"/>
        </w:rPr>
        <w:t>5</w:t>
      </w:r>
      <w:proofErr w:type="gramEnd"/>
      <w:r w:rsidRPr="008930B1">
        <w:rPr>
          <w:rFonts w:ascii="Tahoma" w:eastAsia="Tahoma" w:hAnsi="Tahoma" w:cs="Tahoma"/>
          <w:sz w:val="21"/>
          <w:szCs w:val="21"/>
        </w:rPr>
        <w:t xml:space="preserve"> (cinco) dias úteis. </w:t>
      </w:r>
    </w:p>
    <w:p w:rsidR="0008310B" w:rsidRPr="008930B1" w:rsidRDefault="00E75D10">
      <w:pPr>
        <w:pStyle w:val="Normal1"/>
        <w:spacing w:after="0" w:line="240" w:lineRule="auto"/>
        <w:ind w:firstLine="720"/>
        <w:jc w:val="both"/>
        <w:rPr>
          <w:rFonts w:ascii="Tahoma" w:eastAsia="Tahoma" w:hAnsi="Tahoma" w:cs="Tahoma"/>
          <w:sz w:val="21"/>
          <w:szCs w:val="21"/>
        </w:rPr>
      </w:pPr>
      <w:r w:rsidRPr="008930B1">
        <w:rPr>
          <w:rFonts w:ascii="Tahoma" w:eastAsia="Tahoma" w:hAnsi="Tahoma" w:cs="Tahoma"/>
          <w:sz w:val="21"/>
          <w:szCs w:val="21"/>
        </w:rPr>
        <w:t xml:space="preserve">5.10.1. Os eventuais recursos deverão obrigatoriamente </w:t>
      </w:r>
      <w:proofErr w:type="gramStart"/>
      <w:r w:rsidRPr="008930B1">
        <w:rPr>
          <w:rFonts w:ascii="Tahoma" w:eastAsia="Tahoma" w:hAnsi="Tahoma" w:cs="Tahoma"/>
          <w:sz w:val="21"/>
          <w:szCs w:val="21"/>
        </w:rPr>
        <w:t>serem</w:t>
      </w:r>
      <w:proofErr w:type="gramEnd"/>
      <w:r w:rsidRPr="008930B1">
        <w:rPr>
          <w:rFonts w:ascii="Tahoma" w:eastAsia="Tahoma" w:hAnsi="Tahoma" w:cs="Tahoma"/>
          <w:sz w:val="21"/>
          <w:szCs w:val="21"/>
        </w:rPr>
        <w:t xml:space="preserve"> dirigidos à Coordenação do Núcleo de Casas de Cultura, e protocolados presencialmente no protocolo da Secretaria Municipal de Cultura, na Avenida São João, n.º 473, 6º andar, Centro, São Paulo-SP, nos termos da legislação vigente. </w:t>
      </w:r>
    </w:p>
    <w:p w:rsidR="0008310B" w:rsidRPr="008930B1" w:rsidRDefault="00E75D10">
      <w:pPr>
        <w:pStyle w:val="Normal1"/>
        <w:spacing w:after="0" w:line="240" w:lineRule="auto"/>
        <w:jc w:val="both"/>
        <w:rPr>
          <w:rFonts w:ascii="Tahoma" w:eastAsia="Tahoma" w:hAnsi="Tahoma" w:cs="Tahoma"/>
          <w:sz w:val="21"/>
          <w:szCs w:val="21"/>
        </w:rPr>
      </w:pPr>
      <w:r w:rsidRPr="008930B1">
        <w:rPr>
          <w:rFonts w:ascii="Tahoma" w:eastAsia="Tahoma" w:hAnsi="Tahoma" w:cs="Tahoma"/>
          <w:sz w:val="21"/>
          <w:szCs w:val="21"/>
        </w:rPr>
        <w:tab/>
        <w:t xml:space="preserve">5.10.2. Recursos intempestivos ou interpostos de forma diversa da prevista no item </w:t>
      </w:r>
      <w:r w:rsidR="00B8659C" w:rsidRPr="008930B1">
        <w:rPr>
          <w:rFonts w:ascii="Tahoma" w:eastAsia="Tahoma" w:hAnsi="Tahoma" w:cs="Tahoma"/>
          <w:sz w:val="21"/>
          <w:szCs w:val="21"/>
        </w:rPr>
        <w:t>5</w:t>
      </w:r>
      <w:r w:rsidRPr="008930B1">
        <w:rPr>
          <w:rFonts w:ascii="Tahoma" w:eastAsia="Tahoma" w:hAnsi="Tahoma" w:cs="Tahoma"/>
          <w:sz w:val="21"/>
          <w:szCs w:val="21"/>
        </w:rPr>
        <w:t>.</w:t>
      </w:r>
      <w:r w:rsidR="00B8659C" w:rsidRPr="008930B1">
        <w:rPr>
          <w:rFonts w:ascii="Tahoma" w:eastAsia="Tahoma" w:hAnsi="Tahoma" w:cs="Tahoma"/>
          <w:sz w:val="21"/>
          <w:szCs w:val="21"/>
        </w:rPr>
        <w:t>10</w:t>
      </w:r>
      <w:r w:rsidRPr="008930B1">
        <w:rPr>
          <w:rFonts w:ascii="Tahoma" w:eastAsia="Tahoma" w:hAnsi="Tahoma" w:cs="Tahoma"/>
          <w:sz w:val="21"/>
          <w:szCs w:val="21"/>
        </w:rPr>
        <w:t>.1</w:t>
      </w:r>
      <w:r w:rsidR="00203C60" w:rsidRPr="008930B1">
        <w:rPr>
          <w:rFonts w:ascii="Tahoma" w:eastAsia="Tahoma" w:hAnsi="Tahoma" w:cs="Tahoma"/>
          <w:sz w:val="21"/>
          <w:szCs w:val="21"/>
        </w:rPr>
        <w:t>.</w:t>
      </w:r>
      <w:r w:rsidRPr="008930B1">
        <w:rPr>
          <w:rFonts w:ascii="Tahoma" w:eastAsia="Tahoma" w:hAnsi="Tahoma" w:cs="Tahoma"/>
          <w:sz w:val="21"/>
          <w:szCs w:val="21"/>
        </w:rPr>
        <w:t xml:space="preserve"> </w:t>
      </w:r>
      <w:proofErr w:type="gramStart"/>
      <w:r w:rsidRPr="008930B1">
        <w:rPr>
          <w:rFonts w:ascii="Tahoma" w:eastAsia="Tahoma" w:hAnsi="Tahoma" w:cs="Tahoma"/>
          <w:sz w:val="21"/>
          <w:szCs w:val="21"/>
        </w:rPr>
        <w:t>não</w:t>
      </w:r>
      <w:proofErr w:type="gramEnd"/>
      <w:r w:rsidRPr="008930B1">
        <w:rPr>
          <w:rFonts w:ascii="Tahoma" w:eastAsia="Tahoma" w:hAnsi="Tahoma" w:cs="Tahoma"/>
          <w:sz w:val="21"/>
          <w:szCs w:val="21"/>
        </w:rPr>
        <w:t xml:space="preserve"> serão apreciados.  </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sz w:val="21"/>
          <w:szCs w:val="21"/>
        </w:rPr>
      </w:pPr>
      <w:r w:rsidRPr="008930B1">
        <w:rPr>
          <w:rFonts w:ascii="Tahoma" w:eastAsia="Tahoma" w:hAnsi="Tahoma" w:cs="Tahoma"/>
          <w:sz w:val="21"/>
          <w:szCs w:val="21"/>
        </w:rPr>
        <w:t>5.11. Havendo interposição a recurso, a Comissão de Análise</w:t>
      </w:r>
      <w:proofErr w:type="gramStart"/>
      <w:r w:rsidRPr="008930B1">
        <w:rPr>
          <w:rFonts w:ascii="Tahoma" w:eastAsia="Tahoma" w:hAnsi="Tahoma" w:cs="Tahoma"/>
          <w:sz w:val="21"/>
          <w:szCs w:val="21"/>
        </w:rPr>
        <w:t xml:space="preserve">  </w:t>
      </w:r>
      <w:proofErr w:type="gramEnd"/>
      <w:r w:rsidRPr="008930B1">
        <w:rPr>
          <w:rFonts w:ascii="Tahoma" w:eastAsia="Tahoma" w:hAnsi="Tahoma" w:cs="Tahoma"/>
          <w:sz w:val="21"/>
          <w:szCs w:val="21"/>
        </w:rPr>
        <w:t xml:space="preserve">terá o prazo de 5 (cinco) dias úteis para rever o ato ou encaminhar o recurso à Coordenação do Núcleo de Casas de Cultura, que então decidirá, devendo ser publicado o resultado final. </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b/>
          <w:sz w:val="21"/>
          <w:szCs w:val="21"/>
        </w:rPr>
        <w:t>6</w:t>
      </w:r>
      <w:r w:rsidRPr="008930B1">
        <w:rPr>
          <w:rFonts w:ascii="Tahoma" w:eastAsia="Tahoma" w:hAnsi="Tahoma" w:cs="Tahoma"/>
          <w:b/>
          <w:color w:val="000000"/>
          <w:sz w:val="21"/>
          <w:szCs w:val="21"/>
        </w:rPr>
        <w:t xml:space="preserve">. DA COMISSÃO </w:t>
      </w:r>
      <w:r w:rsidRPr="008930B1">
        <w:rPr>
          <w:rFonts w:ascii="Tahoma" w:eastAsia="Tahoma" w:hAnsi="Tahoma" w:cs="Tahoma"/>
          <w:b/>
          <w:sz w:val="21"/>
          <w:szCs w:val="21"/>
        </w:rPr>
        <w:t>DE ANÁLISE</w:t>
      </w:r>
    </w:p>
    <w:p w:rsidR="0008310B" w:rsidRPr="008930B1" w:rsidRDefault="0008310B">
      <w:pPr>
        <w:pStyle w:val="Normal1"/>
        <w:spacing w:after="0" w:line="240" w:lineRule="auto"/>
        <w:jc w:val="both"/>
        <w:rPr>
          <w:rFonts w:ascii="Tahoma" w:eastAsia="Tahoma" w:hAnsi="Tahoma" w:cs="Tahoma"/>
          <w:color w:val="000000"/>
          <w:sz w:val="21"/>
          <w:szCs w:val="21"/>
        </w:rPr>
      </w:pPr>
    </w:p>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sz w:val="21"/>
          <w:szCs w:val="21"/>
        </w:rPr>
        <w:t>6</w:t>
      </w:r>
      <w:r w:rsidRPr="008930B1">
        <w:rPr>
          <w:rFonts w:ascii="Tahoma" w:eastAsia="Tahoma" w:hAnsi="Tahoma" w:cs="Tahoma"/>
          <w:color w:val="000000"/>
          <w:sz w:val="21"/>
          <w:szCs w:val="21"/>
        </w:rPr>
        <w:t xml:space="preserve">.1. À Comissão </w:t>
      </w:r>
      <w:r w:rsidRPr="008930B1">
        <w:rPr>
          <w:rFonts w:ascii="Tahoma" w:eastAsia="Tahoma" w:hAnsi="Tahoma" w:cs="Tahoma"/>
          <w:sz w:val="21"/>
          <w:szCs w:val="21"/>
        </w:rPr>
        <w:t>de Análise</w:t>
      </w:r>
      <w:r w:rsidRPr="008930B1">
        <w:rPr>
          <w:rFonts w:ascii="Tahoma" w:eastAsia="Tahoma" w:hAnsi="Tahoma" w:cs="Tahoma"/>
          <w:color w:val="000000"/>
          <w:sz w:val="21"/>
          <w:szCs w:val="21"/>
        </w:rPr>
        <w:t xml:space="preserve"> caberá a </w:t>
      </w:r>
      <w:r w:rsidRPr="008930B1">
        <w:rPr>
          <w:rFonts w:ascii="Tahoma" w:eastAsia="Tahoma" w:hAnsi="Tahoma" w:cs="Tahoma"/>
          <w:sz w:val="21"/>
          <w:szCs w:val="21"/>
        </w:rPr>
        <w:t>análise do cumprimento dos requisitos dispostos neste Edital</w:t>
      </w:r>
      <w:r w:rsidRPr="008930B1">
        <w:rPr>
          <w:rFonts w:ascii="Tahoma" w:eastAsia="Tahoma" w:hAnsi="Tahoma" w:cs="Tahoma"/>
          <w:color w:val="000000"/>
          <w:sz w:val="21"/>
          <w:szCs w:val="21"/>
        </w:rPr>
        <w:t>.</w:t>
      </w:r>
    </w:p>
    <w:p w:rsidR="0008310B" w:rsidRPr="008930B1" w:rsidRDefault="0008310B">
      <w:pPr>
        <w:pStyle w:val="Normal1"/>
        <w:spacing w:after="0" w:line="240" w:lineRule="auto"/>
        <w:jc w:val="both"/>
        <w:rPr>
          <w:rFonts w:ascii="Tahoma" w:eastAsia="Tahoma" w:hAnsi="Tahoma" w:cs="Tahoma"/>
          <w:color w:val="000000"/>
          <w:sz w:val="21"/>
          <w:szCs w:val="21"/>
        </w:rPr>
      </w:pPr>
    </w:p>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sz w:val="21"/>
          <w:szCs w:val="21"/>
        </w:rPr>
        <w:t>6</w:t>
      </w:r>
      <w:r w:rsidRPr="008930B1">
        <w:rPr>
          <w:rFonts w:ascii="Tahoma" w:eastAsia="Tahoma" w:hAnsi="Tahoma" w:cs="Tahoma"/>
          <w:color w:val="000000"/>
          <w:sz w:val="21"/>
          <w:szCs w:val="21"/>
        </w:rPr>
        <w:t xml:space="preserve">.2. A Comissão </w:t>
      </w:r>
      <w:r w:rsidRPr="008930B1">
        <w:rPr>
          <w:rFonts w:ascii="Tahoma" w:eastAsia="Tahoma" w:hAnsi="Tahoma" w:cs="Tahoma"/>
          <w:sz w:val="21"/>
          <w:szCs w:val="21"/>
        </w:rPr>
        <w:t xml:space="preserve">de Análise </w:t>
      </w:r>
      <w:r w:rsidRPr="008930B1">
        <w:rPr>
          <w:rFonts w:ascii="Tahoma" w:eastAsia="Tahoma" w:hAnsi="Tahoma" w:cs="Tahoma"/>
          <w:color w:val="000000"/>
          <w:sz w:val="21"/>
          <w:szCs w:val="21"/>
        </w:rPr>
        <w:t xml:space="preserve">será composta por 12 (doze) servidores da Secretaria Municipal de Cultura. </w:t>
      </w:r>
    </w:p>
    <w:p w:rsidR="0008310B" w:rsidRPr="008930B1" w:rsidRDefault="0008310B">
      <w:pPr>
        <w:pStyle w:val="Normal1"/>
        <w:spacing w:after="0" w:line="240" w:lineRule="auto"/>
        <w:jc w:val="both"/>
        <w:rPr>
          <w:rFonts w:ascii="Tahoma" w:eastAsia="Tahoma" w:hAnsi="Tahoma" w:cs="Tahoma"/>
          <w:color w:val="000000"/>
          <w:sz w:val="21"/>
          <w:szCs w:val="21"/>
        </w:rPr>
      </w:pPr>
    </w:p>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sz w:val="21"/>
          <w:szCs w:val="21"/>
        </w:rPr>
        <w:t>6</w:t>
      </w:r>
      <w:r w:rsidRPr="008930B1">
        <w:rPr>
          <w:rFonts w:ascii="Tahoma" w:eastAsia="Tahoma" w:hAnsi="Tahoma" w:cs="Tahoma"/>
          <w:color w:val="000000"/>
          <w:sz w:val="21"/>
          <w:szCs w:val="21"/>
        </w:rPr>
        <w:t>.</w:t>
      </w:r>
      <w:r w:rsidR="00B8659C" w:rsidRPr="008930B1">
        <w:rPr>
          <w:rFonts w:ascii="Tahoma" w:eastAsia="Tahoma" w:hAnsi="Tahoma" w:cs="Tahoma"/>
          <w:color w:val="000000"/>
          <w:sz w:val="21"/>
          <w:szCs w:val="21"/>
        </w:rPr>
        <w:t>3</w:t>
      </w:r>
      <w:r w:rsidR="00203C60" w:rsidRPr="008930B1">
        <w:rPr>
          <w:rFonts w:ascii="Tahoma" w:eastAsia="Tahoma" w:hAnsi="Tahoma" w:cs="Tahoma"/>
          <w:color w:val="000000"/>
          <w:sz w:val="21"/>
          <w:szCs w:val="21"/>
        </w:rPr>
        <w:t>.</w:t>
      </w:r>
      <w:r w:rsidRPr="008930B1">
        <w:rPr>
          <w:rFonts w:ascii="Tahoma" w:eastAsia="Tahoma" w:hAnsi="Tahoma" w:cs="Tahoma"/>
          <w:color w:val="000000"/>
          <w:sz w:val="21"/>
          <w:szCs w:val="21"/>
        </w:rPr>
        <w:t xml:space="preserve">. Nenhum membro da Comissão </w:t>
      </w:r>
      <w:r w:rsidRPr="008930B1">
        <w:rPr>
          <w:rFonts w:ascii="Tahoma" w:eastAsia="Tahoma" w:hAnsi="Tahoma" w:cs="Tahoma"/>
          <w:sz w:val="21"/>
          <w:szCs w:val="21"/>
        </w:rPr>
        <w:t xml:space="preserve">de Análise </w:t>
      </w:r>
      <w:r w:rsidRPr="008930B1">
        <w:rPr>
          <w:rFonts w:ascii="Tahoma" w:eastAsia="Tahoma" w:hAnsi="Tahoma" w:cs="Tahoma"/>
          <w:color w:val="000000"/>
          <w:sz w:val="21"/>
          <w:szCs w:val="21"/>
        </w:rPr>
        <w:t>poderá participar de forma alguma do presente Edital enquanto proponente ou ter quaisquer vínculos profissionais ou empresariais com os projetos apresentad</w:t>
      </w:r>
      <w:r w:rsidRPr="008930B1">
        <w:rPr>
          <w:rFonts w:ascii="Tahoma" w:eastAsia="Tahoma" w:hAnsi="Tahoma" w:cs="Tahoma"/>
          <w:sz w:val="21"/>
          <w:szCs w:val="21"/>
        </w:rPr>
        <w:t>o</w:t>
      </w:r>
      <w:r w:rsidRPr="008930B1">
        <w:rPr>
          <w:rFonts w:ascii="Tahoma" w:eastAsia="Tahoma" w:hAnsi="Tahoma" w:cs="Tahoma"/>
          <w:color w:val="000000"/>
          <w:sz w:val="21"/>
          <w:szCs w:val="21"/>
        </w:rPr>
        <w:t xml:space="preserve">s ou de parentesco em até </w:t>
      </w:r>
      <w:r w:rsidRPr="008930B1">
        <w:rPr>
          <w:rFonts w:ascii="Tahoma" w:eastAsia="Tahoma" w:hAnsi="Tahoma" w:cs="Tahoma"/>
          <w:sz w:val="21"/>
          <w:szCs w:val="21"/>
        </w:rPr>
        <w:t>terceiro grau</w:t>
      </w:r>
      <w:r w:rsidRPr="008930B1">
        <w:rPr>
          <w:rFonts w:ascii="Tahoma" w:eastAsia="Tahoma" w:hAnsi="Tahoma" w:cs="Tahoma"/>
          <w:color w:val="000000"/>
          <w:sz w:val="21"/>
          <w:szCs w:val="21"/>
        </w:rPr>
        <w:t xml:space="preserve"> com os proponentes.</w:t>
      </w:r>
    </w:p>
    <w:p w:rsidR="0008310B" w:rsidRPr="008930B1" w:rsidRDefault="00E75D10">
      <w:pPr>
        <w:pStyle w:val="Normal1"/>
        <w:spacing w:after="0" w:line="240" w:lineRule="auto"/>
        <w:ind w:firstLine="720"/>
        <w:jc w:val="both"/>
        <w:rPr>
          <w:rFonts w:ascii="Tahoma" w:eastAsia="Tahoma" w:hAnsi="Tahoma" w:cs="Tahoma"/>
          <w:sz w:val="21"/>
          <w:szCs w:val="21"/>
        </w:rPr>
      </w:pPr>
      <w:r w:rsidRPr="008930B1">
        <w:rPr>
          <w:rFonts w:ascii="Tahoma" w:eastAsia="Tahoma" w:hAnsi="Tahoma" w:cs="Tahoma"/>
          <w:sz w:val="21"/>
          <w:szCs w:val="21"/>
        </w:rPr>
        <w:t>6.</w:t>
      </w:r>
      <w:r w:rsidR="00B8659C" w:rsidRPr="008930B1">
        <w:rPr>
          <w:rFonts w:ascii="Tahoma" w:eastAsia="Tahoma" w:hAnsi="Tahoma" w:cs="Tahoma"/>
          <w:sz w:val="21"/>
          <w:szCs w:val="21"/>
        </w:rPr>
        <w:t>3</w:t>
      </w:r>
      <w:r w:rsidRPr="008930B1">
        <w:rPr>
          <w:rFonts w:ascii="Tahoma" w:eastAsia="Tahoma" w:hAnsi="Tahoma" w:cs="Tahoma"/>
          <w:sz w:val="21"/>
          <w:szCs w:val="21"/>
        </w:rPr>
        <w:t>.1</w:t>
      </w:r>
      <w:r w:rsidR="00203C60" w:rsidRPr="008930B1">
        <w:rPr>
          <w:rFonts w:ascii="Tahoma" w:eastAsia="Tahoma" w:hAnsi="Tahoma" w:cs="Tahoma"/>
          <w:sz w:val="21"/>
          <w:szCs w:val="21"/>
        </w:rPr>
        <w:t>.</w:t>
      </w:r>
      <w:r w:rsidRPr="008930B1">
        <w:rPr>
          <w:rFonts w:ascii="Tahoma" w:eastAsia="Tahoma" w:hAnsi="Tahoma" w:cs="Tahoma"/>
          <w:sz w:val="21"/>
          <w:szCs w:val="21"/>
        </w:rPr>
        <w:t xml:space="preserve"> É </w:t>
      </w:r>
      <w:proofErr w:type="gramStart"/>
      <w:r w:rsidRPr="008930B1">
        <w:rPr>
          <w:rFonts w:ascii="Tahoma" w:eastAsia="Tahoma" w:hAnsi="Tahoma" w:cs="Tahoma"/>
          <w:sz w:val="21"/>
          <w:szCs w:val="21"/>
        </w:rPr>
        <w:t>dever de todos os membros da Comissão de Análise se declararem impedidos</w:t>
      </w:r>
      <w:proofErr w:type="gramEnd"/>
      <w:r w:rsidRPr="008930B1">
        <w:rPr>
          <w:rFonts w:ascii="Tahoma" w:eastAsia="Tahoma" w:hAnsi="Tahoma" w:cs="Tahoma"/>
          <w:sz w:val="21"/>
          <w:szCs w:val="21"/>
        </w:rPr>
        <w:t xml:space="preserve"> quando constatarem a condição indicada no item 6.</w:t>
      </w:r>
      <w:r w:rsidR="00B8659C" w:rsidRPr="008930B1">
        <w:rPr>
          <w:rFonts w:ascii="Tahoma" w:eastAsia="Tahoma" w:hAnsi="Tahoma" w:cs="Tahoma"/>
          <w:sz w:val="21"/>
          <w:szCs w:val="21"/>
        </w:rPr>
        <w:t>3</w:t>
      </w:r>
      <w:r w:rsidRPr="008930B1">
        <w:rPr>
          <w:rFonts w:ascii="Tahoma" w:eastAsia="Tahoma" w:hAnsi="Tahoma" w:cs="Tahoma"/>
          <w:sz w:val="21"/>
          <w:szCs w:val="21"/>
        </w:rPr>
        <w:t xml:space="preserve">. </w:t>
      </w:r>
    </w:p>
    <w:p w:rsidR="0008310B" w:rsidRPr="008930B1" w:rsidRDefault="00E75D10">
      <w:pPr>
        <w:pStyle w:val="Normal1"/>
        <w:spacing w:after="0" w:line="240" w:lineRule="auto"/>
        <w:ind w:firstLine="720"/>
        <w:jc w:val="both"/>
        <w:rPr>
          <w:rFonts w:ascii="Tahoma" w:eastAsia="Tahoma" w:hAnsi="Tahoma" w:cs="Tahoma"/>
          <w:sz w:val="21"/>
          <w:szCs w:val="21"/>
        </w:rPr>
      </w:pPr>
      <w:r w:rsidRPr="008930B1">
        <w:rPr>
          <w:rFonts w:ascii="Tahoma" w:eastAsia="Tahoma" w:hAnsi="Tahoma" w:cs="Tahoma"/>
          <w:sz w:val="21"/>
          <w:szCs w:val="21"/>
        </w:rPr>
        <w:t>6.</w:t>
      </w:r>
      <w:r w:rsidR="00B8659C" w:rsidRPr="008930B1">
        <w:rPr>
          <w:rFonts w:ascii="Tahoma" w:eastAsia="Tahoma" w:hAnsi="Tahoma" w:cs="Tahoma"/>
          <w:sz w:val="21"/>
          <w:szCs w:val="21"/>
        </w:rPr>
        <w:t>3</w:t>
      </w:r>
      <w:r w:rsidRPr="008930B1">
        <w:rPr>
          <w:rFonts w:ascii="Tahoma" w:eastAsia="Tahoma" w:hAnsi="Tahoma" w:cs="Tahoma"/>
          <w:sz w:val="21"/>
          <w:szCs w:val="21"/>
        </w:rPr>
        <w:t>.2</w:t>
      </w:r>
      <w:r w:rsidR="00203C60" w:rsidRPr="008930B1">
        <w:rPr>
          <w:rFonts w:ascii="Tahoma" w:eastAsia="Tahoma" w:hAnsi="Tahoma" w:cs="Tahoma"/>
          <w:sz w:val="21"/>
          <w:szCs w:val="21"/>
        </w:rPr>
        <w:t>.</w:t>
      </w:r>
      <w:r w:rsidRPr="008930B1">
        <w:rPr>
          <w:rFonts w:ascii="Tahoma" w:eastAsia="Tahoma" w:hAnsi="Tahoma" w:cs="Tahoma"/>
          <w:sz w:val="21"/>
          <w:szCs w:val="21"/>
        </w:rPr>
        <w:t xml:space="preserve"> Caso seja constatada tal situação, a Secretaria Municipal de Cultura substituirá o membro impedido por outro servidor. </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b/>
          <w:sz w:val="21"/>
          <w:szCs w:val="21"/>
        </w:rPr>
        <w:t>7</w:t>
      </w:r>
      <w:r w:rsidRPr="008930B1">
        <w:rPr>
          <w:rFonts w:ascii="Tahoma" w:eastAsia="Tahoma" w:hAnsi="Tahoma" w:cs="Tahoma"/>
          <w:b/>
          <w:color w:val="000000"/>
          <w:sz w:val="21"/>
          <w:szCs w:val="21"/>
        </w:rPr>
        <w:t>. CRITÉRIOS DE AVALIAÇÃO DO PROJETO</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sz w:val="21"/>
          <w:szCs w:val="21"/>
        </w:rPr>
      </w:pPr>
      <w:r w:rsidRPr="008930B1">
        <w:rPr>
          <w:rFonts w:ascii="Tahoma" w:eastAsia="Tahoma" w:hAnsi="Tahoma" w:cs="Tahoma"/>
          <w:sz w:val="21"/>
          <w:szCs w:val="21"/>
        </w:rPr>
        <w:t xml:space="preserve">7.1. A Comissão analisará e pontuará os projetos inscritos por modalidade de oficina, linguagem e regiões, considerando tão somente as exigências deste Edital. </w:t>
      </w:r>
    </w:p>
    <w:p w:rsidR="0008310B" w:rsidRPr="008930B1" w:rsidRDefault="0008310B">
      <w:pPr>
        <w:pStyle w:val="Normal1"/>
        <w:spacing w:after="0" w:line="240" w:lineRule="auto"/>
        <w:jc w:val="both"/>
        <w:rPr>
          <w:rFonts w:ascii="Tahoma" w:eastAsia="Tahoma" w:hAnsi="Tahoma" w:cs="Tahoma"/>
          <w:color w:val="000000"/>
          <w:sz w:val="21"/>
          <w:szCs w:val="21"/>
        </w:rPr>
      </w:pPr>
    </w:p>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sz w:val="21"/>
          <w:szCs w:val="21"/>
        </w:rPr>
        <w:t>7</w:t>
      </w:r>
      <w:r w:rsidRPr="008930B1">
        <w:rPr>
          <w:rFonts w:ascii="Tahoma" w:eastAsia="Tahoma" w:hAnsi="Tahoma" w:cs="Tahoma"/>
          <w:color w:val="000000"/>
          <w:sz w:val="21"/>
          <w:szCs w:val="21"/>
        </w:rPr>
        <w:t>.</w:t>
      </w:r>
      <w:r w:rsidR="00B8659C" w:rsidRPr="008930B1">
        <w:rPr>
          <w:rFonts w:ascii="Tahoma" w:eastAsia="Tahoma" w:hAnsi="Tahoma" w:cs="Tahoma"/>
          <w:color w:val="000000"/>
          <w:sz w:val="21"/>
          <w:szCs w:val="21"/>
        </w:rPr>
        <w:t>2</w:t>
      </w:r>
      <w:r w:rsidRPr="008930B1">
        <w:rPr>
          <w:rFonts w:ascii="Tahoma" w:eastAsia="Tahoma" w:hAnsi="Tahoma" w:cs="Tahoma"/>
          <w:color w:val="000000"/>
          <w:sz w:val="21"/>
          <w:szCs w:val="21"/>
        </w:rPr>
        <w:t>. Serão</w:t>
      </w:r>
      <w:r w:rsidRPr="008930B1">
        <w:rPr>
          <w:rFonts w:ascii="Tahoma" w:eastAsia="Tahoma" w:hAnsi="Tahoma" w:cs="Tahoma"/>
          <w:sz w:val="21"/>
          <w:szCs w:val="21"/>
        </w:rPr>
        <w:t xml:space="preserve"> utilizados os seguintes critérios e metodologia de pontuação para a avaliação dos projetos de Oficinas</w:t>
      </w:r>
      <w:r w:rsidRPr="008930B1">
        <w:rPr>
          <w:rFonts w:ascii="Tahoma" w:eastAsia="Tahoma" w:hAnsi="Tahoma" w:cs="Tahoma"/>
          <w:color w:val="000000"/>
          <w:sz w:val="21"/>
          <w:szCs w:val="21"/>
        </w:rPr>
        <w:t>:</w:t>
      </w:r>
    </w:p>
    <w:p w:rsidR="0008310B" w:rsidRPr="008930B1" w:rsidRDefault="0008310B">
      <w:pPr>
        <w:pStyle w:val="Normal1"/>
        <w:spacing w:after="0" w:line="240" w:lineRule="auto"/>
        <w:jc w:val="both"/>
        <w:rPr>
          <w:rFonts w:ascii="Tahoma" w:eastAsia="Tahoma" w:hAnsi="Tahoma" w:cs="Tahoma"/>
          <w:color w:val="000000"/>
          <w:sz w:val="21"/>
          <w:szCs w:val="21"/>
        </w:rPr>
      </w:pPr>
    </w:p>
    <w:tbl>
      <w:tblPr>
        <w:tblStyle w:val="a1"/>
        <w:tblW w:w="8590" w:type="dxa"/>
        <w:tblInd w:w="55" w:type="dxa"/>
        <w:tblLayout w:type="fixed"/>
        <w:tblLook w:val="0000" w:firstRow="0" w:lastRow="0" w:firstColumn="0" w:lastColumn="0" w:noHBand="0" w:noVBand="0"/>
      </w:tblPr>
      <w:tblGrid>
        <w:gridCol w:w="2440"/>
        <w:gridCol w:w="4200"/>
        <w:gridCol w:w="1950"/>
      </w:tblGrid>
      <w:tr w:rsidR="0008310B" w:rsidRPr="008930B1">
        <w:trPr>
          <w:trHeight w:val="340"/>
        </w:trPr>
        <w:tc>
          <w:tcPr>
            <w:tcW w:w="2440" w:type="dxa"/>
            <w:tcBorders>
              <w:top w:val="single" w:sz="4" w:space="0" w:color="000000"/>
              <w:left w:val="single" w:sz="4" w:space="0" w:color="000000"/>
              <w:bottom w:val="single" w:sz="4" w:space="0" w:color="000000"/>
              <w:right w:val="single" w:sz="4" w:space="0" w:color="000000"/>
            </w:tcBorders>
            <w:vAlign w:val="center"/>
          </w:tcPr>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b/>
                <w:color w:val="000000"/>
                <w:sz w:val="21"/>
                <w:szCs w:val="21"/>
              </w:rPr>
              <w:t>Componente</w:t>
            </w:r>
          </w:p>
        </w:tc>
        <w:tc>
          <w:tcPr>
            <w:tcW w:w="4200" w:type="dxa"/>
            <w:tcBorders>
              <w:top w:val="single" w:sz="4" w:space="0" w:color="000000"/>
              <w:left w:val="nil"/>
              <w:bottom w:val="single" w:sz="4" w:space="0" w:color="000000"/>
              <w:right w:val="single" w:sz="4" w:space="0" w:color="000000"/>
            </w:tcBorders>
            <w:vAlign w:val="center"/>
          </w:tcPr>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b/>
                <w:color w:val="000000"/>
                <w:sz w:val="21"/>
                <w:szCs w:val="21"/>
              </w:rPr>
              <w:t xml:space="preserve">Critério de avaliação </w:t>
            </w:r>
          </w:p>
        </w:tc>
        <w:tc>
          <w:tcPr>
            <w:tcW w:w="1950" w:type="dxa"/>
            <w:tcBorders>
              <w:top w:val="single" w:sz="4" w:space="0" w:color="000000"/>
              <w:left w:val="nil"/>
              <w:bottom w:val="single" w:sz="4" w:space="0" w:color="000000"/>
              <w:right w:val="single" w:sz="4" w:space="0" w:color="000000"/>
            </w:tcBorders>
            <w:vAlign w:val="center"/>
          </w:tcPr>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b/>
                <w:color w:val="000000"/>
                <w:sz w:val="21"/>
                <w:szCs w:val="21"/>
              </w:rPr>
              <w:t xml:space="preserve">Pontuação </w:t>
            </w:r>
          </w:p>
        </w:tc>
      </w:tr>
      <w:tr w:rsidR="0008310B" w:rsidRPr="008930B1">
        <w:trPr>
          <w:trHeight w:val="580"/>
        </w:trPr>
        <w:tc>
          <w:tcPr>
            <w:tcW w:w="2440" w:type="dxa"/>
            <w:vMerge w:val="restart"/>
            <w:tcBorders>
              <w:top w:val="nil"/>
              <w:left w:val="single" w:sz="4" w:space="0" w:color="000000"/>
              <w:bottom w:val="single" w:sz="4" w:space="0" w:color="000000"/>
              <w:right w:val="single" w:sz="4" w:space="0" w:color="000000"/>
            </w:tcBorders>
            <w:vAlign w:val="center"/>
          </w:tcPr>
          <w:p w:rsidR="0008310B" w:rsidRPr="008930B1" w:rsidRDefault="00E75D10">
            <w:pPr>
              <w:pStyle w:val="Normal1"/>
              <w:spacing w:after="0" w:line="240" w:lineRule="auto"/>
              <w:rPr>
                <w:rFonts w:ascii="Tahoma" w:eastAsia="Tahoma" w:hAnsi="Tahoma" w:cs="Tahoma"/>
                <w:color w:val="000000"/>
                <w:sz w:val="21"/>
                <w:szCs w:val="21"/>
              </w:rPr>
            </w:pPr>
            <w:r w:rsidRPr="008930B1">
              <w:rPr>
                <w:rFonts w:ascii="Tahoma" w:eastAsia="Tahoma" w:hAnsi="Tahoma" w:cs="Tahoma"/>
                <w:color w:val="000000"/>
                <w:sz w:val="21"/>
                <w:szCs w:val="21"/>
              </w:rPr>
              <w:t>Projeto</w:t>
            </w:r>
          </w:p>
        </w:tc>
        <w:tc>
          <w:tcPr>
            <w:tcW w:w="4200" w:type="dxa"/>
            <w:tcBorders>
              <w:top w:val="nil"/>
              <w:left w:val="nil"/>
              <w:bottom w:val="single" w:sz="4" w:space="0" w:color="000000"/>
              <w:right w:val="single" w:sz="4" w:space="0" w:color="000000"/>
            </w:tcBorders>
            <w:vAlign w:val="center"/>
          </w:tcPr>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color w:val="000000"/>
                <w:sz w:val="21"/>
                <w:szCs w:val="21"/>
              </w:rPr>
              <w:t xml:space="preserve">Objetivos, clareza e mérito da proposta. </w:t>
            </w:r>
          </w:p>
        </w:tc>
        <w:tc>
          <w:tcPr>
            <w:tcW w:w="1950" w:type="dxa"/>
            <w:tcBorders>
              <w:top w:val="nil"/>
              <w:left w:val="nil"/>
              <w:bottom w:val="single" w:sz="4" w:space="0" w:color="000000"/>
              <w:right w:val="single" w:sz="4" w:space="0" w:color="000000"/>
            </w:tcBorders>
            <w:vAlign w:val="center"/>
          </w:tcPr>
          <w:p w:rsidR="0008310B" w:rsidRPr="008930B1" w:rsidRDefault="00E75D10">
            <w:pPr>
              <w:pStyle w:val="Normal1"/>
              <w:spacing w:after="0" w:line="240" w:lineRule="auto"/>
              <w:jc w:val="both"/>
              <w:rPr>
                <w:rFonts w:ascii="Tahoma" w:eastAsia="Tahoma" w:hAnsi="Tahoma" w:cs="Tahoma"/>
                <w:sz w:val="21"/>
                <w:szCs w:val="21"/>
              </w:rPr>
            </w:pPr>
            <w:r w:rsidRPr="008930B1">
              <w:rPr>
                <w:rFonts w:ascii="Tahoma" w:eastAsia="Tahoma" w:hAnsi="Tahoma" w:cs="Tahoma"/>
                <w:sz w:val="21"/>
                <w:szCs w:val="21"/>
              </w:rPr>
              <w:t xml:space="preserve">De 0 a 20 pontos </w:t>
            </w:r>
          </w:p>
        </w:tc>
      </w:tr>
      <w:tr w:rsidR="0008310B" w:rsidRPr="008930B1">
        <w:trPr>
          <w:trHeight w:val="560"/>
        </w:trPr>
        <w:tc>
          <w:tcPr>
            <w:tcW w:w="2440" w:type="dxa"/>
            <w:vMerge/>
            <w:tcBorders>
              <w:top w:val="nil"/>
              <w:left w:val="single" w:sz="4" w:space="0" w:color="000000"/>
              <w:bottom w:val="single" w:sz="4" w:space="0" w:color="000000"/>
              <w:right w:val="single" w:sz="4" w:space="0" w:color="000000"/>
            </w:tcBorders>
            <w:vAlign w:val="center"/>
          </w:tcPr>
          <w:p w:rsidR="0008310B" w:rsidRPr="008930B1" w:rsidRDefault="0008310B">
            <w:pPr>
              <w:pStyle w:val="Normal1"/>
              <w:widowControl w:val="0"/>
              <w:pBdr>
                <w:top w:val="nil"/>
                <w:left w:val="nil"/>
                <w:bottom w:val="nil"/>
                <w:right w:val="nil"/>
                <w:between w:val="nil"/>
              </w:pBdr>
              <w:spacing w:after="0" w:line="240" w:lineRule="auto"/>
              <w:rPr>
                <w:rFonts w:ascii="Tahoma" w:eastAsia="Tahoma" w:hAnsi="Tahoma" w:cs="Tahoma"/>
                <w:color w:val="FF0000"/>
                <w:sz w:val="21"/>
                <w:szCs w:val="21"/>
              </w:rPr>
            </w:pPr>
          </w:p>
        </w:tc>
        <w:tc>
          <w:tcPr>
            <w:tcW w:w="4200" w:type="dxa"/>
            <w:tcBorders>
              <w:top w:val="nil"/>
              <w:left w:val="nil"/>
              <w:bottom w:val="single" w:sz="4" w:space="0" w:color="000000"/>
              <w:right w:val="single" w:sz="4" w:space="0" w:color="000000"/>
            </w:tcBorders>
            <w:vAlign w:val="center"/>
          </w:tcPr>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color w:val="000000"/>
                <w:sz w:val="21"/>
                <w:szCs w:val="21"/>
              </w:rPr>
              <w:t xml:space="preserve">Viabilidade </w:t>
            </w:r>
            <w:r w:rsidRPr="008930B1">
              <w:rPr>
                <w:rFonts w:ascii="Tahoma" w:eastAsia="Tahoma" w:hAnsi="Tahoma" w:cs="Tahoma"/>
                <w:sz w:val="21"/>
                <w:szCs w:val="21"/>
              </w:rPr>
              <w:t xml:space="preserve">de </w:t>
            </w:r>
            <w:proofErr w:type="gramStart"/>
            <w:r w:rsidRPr="008930B1">
              <w:rPr>
                <w:rFonts w:ascii="Tahoma" w:eastAsia="Tahoma" w:hAnsi="Tahoma" w:cs="Tahoma"/>
                <w:sz w:val="21"/>
                <w:szCs w:val="21"/>
              </w:rPr>
              <w:t>implementação</w:t>
            </w:r>
            <w:proofErr w:type="gramEnd"/>
            <w:r w:rsidRPr="008930B1">
              <w:rPr>
                <w:rFonts w:ascii="Tahoma" w:eastAsia="Tahoma" w:hAnsi="Tahoma" w:cs="Tahoma"/>
                <w:sz w:val="21"/>
                <w:szCs w:val="21"/>
              </w:rPr>
              <w:t xml:space="preserve"> do projeto</w:t>
            </w:r>
            <w:r w:rsidRPr="008930B1">
              <w:rPr>
                <w:rFonts w:ascii="Tahoma" w:eastAsia="Tahoma" w:hAnsi="Tahoma" w:cs="Tahoma"/>
                <w:color w:val="000000"/>
                <w:sz w:val="21"/>
                <w:szCs w:val="21"/>
              </w:rPr>
              <w:t xml:space="preserve"> conforme Plano de Trabalho apresentado. </w:t>
            </w:r>
          </w:p>
        </w:tc>
        <w:tc>
          <w:tcPr>
            <w:tcW w:w="1950" w:type="dxa"/>
            <w:tcBorders>
              <w:top w:val="nil"/>
              <w:left w:val="nil"/>
              <w:bottom w:val="single" w:sz="4" w:space="0" w:color="000000"/>
              <w:right w:val="single" w:sz="4" w:space="0" w:color="000000"/>
            </w:tcBorders>
            <w:vAlign w:val="center"/>
          </w:tcPr>
          <w:p w:rsidR="0008310B" w:rsidRPr="008930B1" w:rsidRDefault="00E75D10">
            <w:pPr>
              <w:pStyle w:val="Normal1"/>
              <w:spacing w:after="0" w:line="240" w:lineRule="auto"/>
              <w:jc w:val="both"/>
              <w:rPr>
                <w:rFonts w:ascii="Tahoma" w:eastAsia="Tahoma" w:hAnsi="Tahoma" w:cs="Tahoma"/>
                <w:sz w:val="21"/>
                <w:szCs w:val="21"/>
              </w:rPr>
            </w:pPr>
            <w:r w:rsidRPr="008930B1">
              <w:rPr>
                <w:rFonts w:ascii="Tahoma" w:eastAsia="Tahoma" w:hAnsi="Tahoma" w:cs="Tahoma"/>
                <w:sz w:val="21"/>
                <w:szCs w:val="21"/>
              </w:rPr>
              <w:t xml:space="preserve">De 0 a 15 pontos </w:t>
            </w:r>
          </w:p>
        </w:tc>
      </w:tr>
      <w:tr w:rsidR="0008310B" w:rsidRPr="008930B1">
        <w:trPr>
          <w:trHeight w:val="560"/>
        </w:trPr>
        <w:tc>
          <w:tcPr>
            <w:tcW w:w="2440" w:type="dxa"/>
            <w:vMerge/>
            <w:tcBorders>
              <w:top w:val="nil"/>
              <w:left w:val="single" w:sz="4" w:space="0" w:color="000000"/>
              <w:bottom w:val="single" w:sz="4" w:space="0" w:color="000000"/>
              <w:right w:val="single" w:sz="4" w:space="0" w:color="000000"/>
            </w:tcBorders>
            <w:vAlign w:val="center"/>
          </w:tcPr>
          <w:p w:rsidR="0008310B" w:rsidRPr="008930B1" w:rsidRDefault="0008310B">
            <w:pPr>
              <w:pStyle w:val="Normal1"/>
              <w:widowControl w:val="0"/>
              <w:pBdr>
                <w:top w:val="nil"/>
                <w:left w:val="nil"/>
                <w:bottom w:val="nil"/>
                <w:right w:val="nil"/>
                <w:between w:val="nil"/>
              </w:pBdr>
              <w:spacing w:after="0" w:line="240" w:lineRule="auto"/>
              <w:rPr>
                <w:rFonts w:ascii="Tahoma" w:eastAsia="Tahoma" w:hAnsi="Tahoma" w:cs="Tahoma"/>
                <w:color w:val="FF0000"/>
                <w:sz w:val="21"/>
                <w:szCs w:val="21"/>
              </w:rPr>
            </w:pPr>
          </w:p>
        </w:tc>
        <w:tc>
          <w:tcPr>
            <w:tcW w:w="4200" w:type="dxa"/>
            <w:tcBorders>
              <w:top w:val="nil"/>
              <w:left w:val="nil"/>
              <w:bottom w:val="single" w:sz="4" w:space="0" w:color="000000"/>
              <w:right w:val="single" w:sz="4" w:space="0" w:color="000000"/>
            </w:tcBorders>
            <w:vAlign w:val="center"/>
          </w:tcPr>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sz w:val="21"/>
                <w:szCs w:val="21"/>
              </w:rPr>
              <w:t xml:space="preserve">Pertinência dos métodos de trabalho escolhidos em relação ao público alvo </w:t>
            </w:r>
          </w:p>
        </w:tc>
        <w:tc>
          <w:tcPr>
            <w:tcW w:w="1950" w:type="dxa"/>
            <w:tcBorders>
              <w:top w:val="nil"/>
              <w:left w:val="nil"/>
              <w:bottom w:val="single" w:sz="4" w:space="0" w:color="000000"/>
              <w:right w:val="single" w:sz="4" w:space="0" w:color="000000"/>
            </w:tcBorders>
            <w:vAlign w:val="center"/>
          </w:tcPr>
          <w:p w:rsidR="0008310B" w:rsidRPr="008930B1" w:rsidRDefault="00E75D10">
            <w:pPr>
              <w:pStyle w:val="Normal1"/>
              <w:spacing w:after="0" w:line="240" w:lineRule="auto"/>
              <w:jc w:val="both"/>
              <w:rPr>
                <w:rFonts w:ascii="Tahoma" w:eastAsia="Tahoma" w:hAnsi="Tahoma" w:cs="Tahoma"/>
                <w:sz w:val="21"/>
                <w:szCs w:val="21"/>
              </w:rPr>
            </w:pPr>
            <w:r w:rsidRPr="008930B1">
              <w:rPr>
                <w:rFonts w:ascii="Tahoma" w:eastAsia="Tahoma" w:hAnsi="Tahoma" w:cs="Tahoma"/>
                <w:sz w:val="21"/>
                <w:szCs w:val="21"/>
              </w:rPr>
              <w:t xml:space="preserve">De 0 a 15 pontos </w:t>
            </w:r>
          </w:p>
        </w:tc>
      </w:tr>
      <w:tr w:rsidR="0008310B" w:rsidRPr="008930B1">
        <w:trPr>
          <w:trHeight w:val="900"/>
        </w:trPr>
        <w:tc>
          <w:tcPr>
            <w:tcW w:w="2440" w:type="dxa"/>
            <w:vMerge w:val="restart"/>
            <w:tcBorders>
              <w:top w:val="nil"/>
              <w:left w:val="single" w:sz="4" w:space="0" w:color="000000"/>
              <w:bottom w:val="single" w:sz="4" w:space="0" w:color="000000"/>
              <w:right w:val="single" w:sz="4" w:space="0" w:color="000000"/>
            </w:tcBorders>
            <w:vAlign w:val="center"/>
          </w:tcPr>
          <w:p w:rsidR="0008310B" w:rsidRPr="008930B1" w:rsidRDefault="00E75D10">
            <w:pPr>
              <w:pStyle w:val="Normal1"/>
              <w:spacing w:after="0" w:line="240" w:lineRule="auto"/>
              <w:rPr>
                <w:rFonts w:ascii="Tahoma" w:eastAsia="Tahoma" w:hAnsi="Tahoma" w:cs="Tahoma"/>
                <w:color w:val="000000"/>
                <w:sz w:val="21"/>
                <w:szCs w:val="21"/>
              </w:rPr>
            </w:pPr>
            <w:r w:rsidRPr="008930B1">
              <w:rPr>
                <w:rFonts w:ascii="Tahoma" w:eastAsia="Tahoma" w:hAnsi="Tahoma" w:cs="Tahoma"/>
                <w:color w:val="000000"/>
                <w:sz w:val="21"/>
                <w:szCs w:val="21"/>
              </w:rPr>
              <w:lastRenderedPageBreak/>
              <w:t xml:space="preserve">Experiência em atividades artísticas pedagógicas </w:t>
            </w:r>
          </w:p>
        </w:tc>
        <w:tc>
          <w:tcPr>
            <w:tcW w:w="4200" w:type="dxa"/>
            <w:tcBorders>
              <w:top w:val="nil"/>
              <w:left w:val="nil"/>
              <w:bottom w:val="single" w:sz="4" w:space="0" w:color="000000"/>
              <w:right w:val="single" w:sz="4" w:space="0" w:color="000000"/>
            </w:tcBorders>
            <w:vAlign w:val="center"/>
          </w:tcPr>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color w:val="000000"/>
                <w:sz w:val="21"/>
                <w:szCs w:val="21"/>
              </w:rPr>
              <w:t>Currículo e comprovação da experiência (registros, material de imprensa, certificados e outros).</w:t>
            </w:r>
          </w:p>
        </w:tc>
        <w:tc>
          <w:tcPr>
            <w:tcW w:w="1950" w:type="dxa"/>
            <w:tcBorders>
              <w:top w:val="nil"/>
              <w:left w:val="nil"/>
              <w:bottom w:val="single" w:sz="4" w:space="0" w:color="000000"/>
              <w:right w:val="single" w:sz="4" w:space="0" w:color="000000"/>
            </w:tcBorders>
            <w:vAlign w:val="center"/>
          </w:tcPr>
          <w:p w:rsidR="0008310B" w:rsidRPr="008930B1" w:rsidRDefault="00E75D10" w:rsidP="00367D57">
            <w:pPr>
              <w:pStyle w:val="Normal1"/>
              <w:spacing w:after="0" w:line="240" w:lineRule="auto"/>
              <w:jc w:val="both"/>
              <w:rPr>
                <w:rFonts w:ascii="Tahoma" w:eastAsia="Tahoma" w:hAnsi="Tahoma" w:cs="Tahoma"/>
                <w:sz w:val="21"/>
                <w:szCs w:val="21"/>
              </w:rPr>
            </w:pPr>
            <w:r w:rsidRPr="008930B1">
              <w:rPr>
                <w:rFonts w:ascii="Tahoma" w:eastAsia="Tahoma" w:hAnsi="Tahoma" w:cs="Tahoma"/>
                <w:sz w:val="21"/>
                <w:szCs w:val="21"/>
              </w:rPr>
              <w:t xml:space="preserve">De 0 a </w:t>
            </w:r>
            <w:r w:rsidR="00367D57" w:rsidRPr="008930B1">
              <w:rPr>
                <w:rFonts w:ascii="Tahoma" w:eastAsia="Tahoma" w:hAnsi="Tahoma" w:cs="Tahoma"/>
                <w:sz w:val="21"/>
                <w:szCs w:val="21"/>
              </w:rPr>
              <w:t>2</w:t>
            </w:r>
            <w:r w:rsidRPr="008930B1">
              <w:rPr>
                <w:rFonts w:ascii="Tahoma" w:eastAsia="Tahoma" w:hAnsi="Tahoma" w:cs="Tahoma"/>
                <w:sz w:val="21"/>
                <w:szCs w:val="21"/>
              </w:rPr>
              <w:t xml:space="preserve">0 pontos </w:t>
            </w:r>
          </w:p>
        </w:tc>
      </w:tr>
      <w:tr w:rsidR="0008310B" w:rsidRPr="008930B1">
        <w:trPr>
          <w:trHeight w:val="1040"/>
        </w:trPr>
        <w:tc>
          <w:tcPr>
            <w:tcW w:w="2440" w:type="dxa"/>
            <w:vMerge/>
            <w:tcBorders>
              <w:top w:val="nil"/>
              <w:left w:val="single" w:sz="4" w:space="0" w:color="000000"/>
              <w:bottom w:val="single" w:sz="4" w:space="0" w:color="000000"/>
              <w:right w:val="single" w:sz="4" w:space="0" w:color="000000"/>
            </w:tcBorders>
            <w:vAlign w:val="center"/>
          </w:tcPr>
          <w:p w:rsidR="0008310B" w:rsidRPr="008930B1" w:rsidRDefault="0008310B">
            <w:pPr>
              <w:pStyle w:val="Normal1"/>
              <w:widowControl w:val="0"/>
              <w:pBdr>
                <w:top w:val="nil"/>
                <w:left w:val="nil"/>
                <w:bottom w:val="nil"/>
                <w:right w:val="nil"/>
                <w:between w:val="nil"/>
              </w:pBdr>
              <w:spacing w:after="0"/>
              <w:rPr>
                <w:rFonts w:ascii="Tahoma" w:eastAsia="Tahoma" w:hAnsi="Tahoma" w:cs="Tahoma"/>
                <w:color w:val="FF0000"/>
                <w:sz w:val="21"/>
                <w:szCs w:val="21"/>
              </w:rPr>
            </w:pPr>
          </w:p>
        </w:tc>
        <w:tc>
          <w:tcPr>
            <w:tcW w:w="4200" w:type="dxa"/>
            <w:tcBorders>
              <w:top w:val="nil"/>
              <w:left w:val="nil"/>
              <w:bottom w:val="single" w:sz="4" w:space="0" w:color="000000"/>
              <w:right w:val="single" w:sz="4" w:space="0" w:color="000000"/>
            </w:tcBorders>
            <w:vAlign w:val="center"/>
          </w:tcPr>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color w:val="000000"/>
                <w:sz w:val="21"/>
                <w:szCs w:val="21"/>
              </w:rPr>
              <w:t>Duas comprovações por escrito de ações realizadas</w:t>
            </w:r>
            <w:r w:rsidRPr="008930B1">
              <w:rPr>
                <w:rFonts w:ascii="Tahoma" w:eastAsia="Tahoma" w:hAnsi="Tahoma" w:cs="Tahoma"/>
                <w:sz w:val="21"/>
                <w:szCs w:val="21"/>
              </w:rPr>
              <w:t>.</w:t>
            </w:r>
          </w:p>
        </w:tc>
        <w:tc>
          <w:tcPr>
            <w:tcW w:w="1950" w:type="dxa"/>
            <w:tcBorders>
              <w:top w:val="nil"/>
              <w:left w:val="nil"/>
              <w:bottom w:val="single" w:sz="4" w:space="0" w:color="000000"/>
              <w:right w:val="single" w:sz="4" w:space="0" w:color="000000"/>
            </w:tcBorders>
            <w:vAlign w:val="center"/>
          </w:tcPr>
          <w:p w:rsidR="0008310B" w:rsidRPr="008930B1" w:rsidRDefault="00E75D10" w:rsidP="00367D57">
            <w:pPr>
              <w:pStyle w:val="Normal1"/>
              <w:spacing w:after="0" w:line="240" w:lineRule="auto"/>
              <w:jc w:val="both"/>
              <w:rPr>
                <w:rFonts w:ascii="Tahoma" w:eastAsia="Tahoma" w:hAnsi="Tahoma" w:cs="Tahoma"/>
                <w:sz w:val="21"/>
                <w:szCs w:val="21"/>
              </w:rPr>
            </w:pPr>
            <w:r w:rsidRPr="008930B1">
              <w:rPr>
                <w:rFonts w:ascii="Tahoma" w:eastAsia="Tahoma" w:hAnsi="Tahoma" w:cs="Tahoma"/>
                <w:sz w:val="21"/>
                <w:szCs w:val="21"/>
              </w:rPr>
              <w:t xml:space="preserve">De 0 a </w:t>
            </w:r>
            <w:r w:rsidR="00367D57" w:rsidRPr="008930B1">
              <w:rPr>
                <w:rFonts w:ascii="Tahoma" w:eastAsia="Tahoma" w:hAnsi="Tahoma" w:cs="Tahoma"/>
                <w:sz w:val="21"/>
                <w:szCs w:val="21"/>
              </w:rPr>
              <w:t>1</w:t>
            </w:r>
            <w:r w:rsidRPr="008930B1">
              <w:rPr>
                <w:rFonts w:ascii="Tahoma" w:eastAsia="Tahoma" w:hAnsi="Tahoma" w:cs="Tahoma"/>
                <w:sz w:val="21"/>
                <w:szCs w:val="21"/>
              </w:rPr>
              <w:t xml:space="preserve">0 pontos </w:t>
            </w:r>
          </w:p>
        </w:tc>
      </w:tr>
      <w:tr w:rsidR="0008310B" w:rsidRPr="008930B1">
        <w:trPr>
          <w:trHeight w:val="560"/>
        </w:trPr>
        <w:tc>
          <w:tcPr>
            <w:tcW w:w="2440" w:type="dxa"/>
            <w:vMerge w:val="restart"/>
            <w:tcBorders>
              <w:top w:val="nil"/>
              <w:left w:val="single" w:sz="4" w:space="0" w:color="000000"/>
              <w:bottom w:val="single" w:sz="4" w:space="0" w:color="000000"/>
              <w:right w:val="single" w:sz="4" w:space="0" w:color="000000"/>
            </w:tcBorders>
            <w:vAlign w:val="center"/>
          </w:tcPr>
          <w:p w:rsidR="0008310B" w:rsidRPr="008930B1" w:rsidRDefault="00E75D10">
            <w:pPr>
              <w:pStyle w:val="Normal1"/>
              <w:spacing w:after="0" w:line="240" w:lineRule="auto"/>
              <w:rPr>
                <w:rFonts w:ascii="Tahoma" w:eastAsia="Tahoma" w:hAnsi="Tahoma" w:cs="Tahoma"/>
                <w:color w:val="000000"/>
                <w:sz w:val="21"/>
                <w:szCs w:val="21"/>
              </w:rPr>
            </w:pPr>
            <w:r w:rsidRPr="008930B1">
              <w:rPr>
                <w:rFonts w:ascii="Tahoma" w:eastAsia="Tahoma" w:hAnsi="Tahoma" w:cs="Tahoma"/>
                <w:color w:val="000000"/>
                <w:sz w:val="21"/>
                <w:szCs w:val="21"/>
              </w:rPr>
              <w:t>Experiência artística</w:t>
            </w:r>
          </w:p>
        </w:tc>
        <w:tc>
          <w:tcPr>
            <w:tcW w:w="4200" w:type="dxa"/>
            <w:tcBorders>
              <w:top w:val="nil"/>
              <w:left w:val="nil"/>
              <w:bottom w:val="single" w:sz="4" w:space="0" w:color="000000"/>
              <w:right w:val="single" w:sz="4" w:space="0" w:color="000000"/>
            </w:tcBorders>
            <w:vAlign w:val="center"/>
          </w:tcPr>
          <w:p w:rsidR="0008310B" w:rsidRPr="008930B1" w:rsidRDefault="00E75D10">
            <w:pPr>
              <w:pStyle w:val="Normal1"/>
              <w:spacing w:after="0" w:line="240" w:lineRule="auto"/>
              <w:jc w:val="both"/>
              <w:rPr>
                <w:rFonts w:ascii="Tahoma" w:eastAsia="Tahoma" w:hAnsi="Tahoma" w:cs="Tahoma"/>
                <w:color w:val="000000"/>
                <w:sz w:val="21"/>
                <w:szCs w:val="21"/>
                <w:shd w:val="clear" w:color="auto" w:fill="F6B26B"/>
              </w:rPr>
            </w:pPr>
            <w:r w:rsidRPr="008930B1">
              <w:rPr>
                <w:rFonts w:ascii="Tahoma" w:eastAsia="Tahoma" w:hAnsi="Tahoma" w:cs="Tahoma"/>
                <w:color w:val="000000"/>
                <w:sz w:val="21"/>
                <w:szCs w:val="21"/>
              </w:rPr>
              <w:t xml:space="preserve">Experiência comprovada em atividades artístico-pedagógicas adequadas ao perfil de cada </w:t>
            </w:r>
            <w:proofErr w:type="gramStart"/>
            <w:r w:rsidRPr="008930B1">
              <w:rPr>
                <w:rFonts w:ascii="Tahoma" w:eastAsia="Tahoma" w:hAnsi="Tahoma" w:cs="Tahoma"/>
                <w:sz w:val="21"/>
                <w:szCs w:val="21"/>
              </w:rPr>
              <w:t>linguagem(</w:t>
            </w:r>
            <w:proofErr w:type="gramEnd"/>
            <w:r w:rsidRPr="008930B1">
              <w:rPr>
                <w:rFonts w:ascii="Tahoma" w:eastAsia="Tahoma" w:hAnsi="Tahoma" w:cs="Tahoma"/>
                <w:sz w:val="21"/>
                <w:szCs w:val="21"/>
              </w:rPr>
              <w:t>material de mídia, clipping, certificados, registros, cartas de declaração, etc.)</w:t>
            </w:r>
          </w:p>
        </w:tc>
        <w:tc>
          <w:tcPr>
            <w:tcW w:w="1950" w:type="dxa"/>
            <w:tcBorders>
              <w:top w:val="nil"/>
              <w:left w:val="nil"/>
              <w:bottom w:val="single" w:sz="4" w:space="0" w:color="000000"/>
              <w:right w:val="single" w:sz="4" w:space="0" w:color="000000"/>
            </w:tcBorders>
            <w:vAlign w:val="center"/>
          </w:tcPr>
          <w:p w:rsidR="0008310B" w:rsidRPr="008930B1" w:rsidRDefault="00E75D10">
            <w:pPr>
              <w:pStyle w:val="Normal1"/>
              <w:spacing w:after="0" w:line="240" w:lineRule="auto"/>
              <w:jc w:val="both"/>
              <w:rPr>
                <w:rFonts w:ascii="Tahoma" w:eastAsia="Tahoma" w:hAnsi="Tahoma" w:cs="Tahoma"/>
                <w:sz w:val="21"/>
                <w:szCs w:val="21"/>
              </w:rPr>
            </w:pPr>
            <w:r w:rsidRPr="008930B1">
              <w:rPr>
                <w:rFonts w:ascii="Tahoma" w:eastAsia="Tahoma" w:hAnsi="Tahoma" w:cs="Tahoma"/>
                <w:sz w:val="21"/>
                <w:szCs w:val="21"/>
              </w:rPr>
              <w:t>De 0 a 20 pontos</w:t>
            </w:r>
          </w:p>
        </w:tc>
      </w:tr>
      <w:tr w:rsidR="0008310B" w:rsidRPr="008930B1">
        <w:trPr>
          <w:trHeight w:val="300"/>
        </w:trPr>
        <w:tc>
          <w:tcPr>
            <w:tcW w:w="2440" w:type="dxa"/>
            <w:vMerge/>
            <w:tcBorders>
              <w:top w:val="nil"/>
              <w:left w:val="single" w:sz="4" w:space="0" w:color="000000"/>
              <w:bottom w:val="single" w:sz="4" w:space="0" w:color="000000"/>
              <w:right w:val="single" w:sz="4" w:space="0" w:color="000000"/>
            </w:tcBorders>
            <w:vAlign w:val="center"/>
          </w:tcPr>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b/>
                <w:color w:val="000000"/>
                <w:sz w:val="21"/>
                <w:szCs w:val="21"/>
              </w:rPr>
              <w:t xml:space="preserve">Total </w:t>
            </w:r>
          </w:p>
        </w:tc>
        <w:tc>
          <w:tcPr>
            <w:tcW w:w="6150" w:type="dxa"/>
            <w:gridSpan w:val="2"/>
            <w:tcBorders>
              <w:top w:val="single" w:sz="4" w:space="0" w:color="000000"/>
              <w:left w:val="nil"/>
              <w:bottom w:val="single" w:sz="4" w:space="0" w:color="000000"/>
              <w:right w:val="single" w:sz="4" w:space="0" w:color="000000"/>
            </w:tcBorders>
            <w:vAlign w:val="center"/>
          </w:tcPr>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b/>
                <w:color w:val="000000"/>
                <w:sz w:val="21"/>
                <w:szCs w:val="21"/>
              </w:rPr>
              <w:t xml:space="preserve">                             100 pontos</w:t>
            </w:r>
          </w:p>
        </w:tc>
      </w:tr>
    </w:tbl>
    <w:p w:rsidR="0008310B" w:rsidRPr="008930B1" w:rsidRDefault="0008310B">
      <w:pPr>
        <w:pStyle w:val="Normal1"/>
        <w:spacing w:after="0" w:line="240" w:lineRule="auto"/>
        <w:jc w:val="both"/>
        <w:rPr>
          <w:rFonts w:ascii="Tahoma" w:eastAsia="Tahoma" w:hAnsi="Tahoma" w:cs="Tahoma"/>
          <w:color w:val="000000"/>
          <w:sz w:val="21"/>
          <w:szCs w:val="21"/>
        </w:rPr>
      </w:pPr>
    </w:p>
    <w:p w:rsidR="0008310B" w:rsidRPr="008930B1" w:rsidRDefault="00E75D10">
      <w:pPr>
        <w:pStyle w:val="Normal1"/>
        <w:spacing w:after="0" w:line="240" w:lineRule="auto"/>
        <w:jc w:val="both"/>
        <w:rPr>
          <w:rFonts w:ascii="Tahoma" w:eastAsia="Tahoma" w:hAnsi="Tahoma" w:cs="Tahoma"/>
          <w:sz w:val="21"/>
          <w:szCs w:val="21"/>
        </w:rPr>
      </w:pPr>
      <w:r w:rsidRPr="008930B1">
        <w:rPr>
          <w:rFonts w:ascii="Tahoma" w:eastAsia="Tahoma" w:hAnsi="Tahoma" w:cs="Tahoma"/>
          <w:sz w:val="21"/>
          <w:szCs w:val="21"/>
        </w:rPr>
        <w:t>7</w:t>
      </w:r>
      <w:r w:rsidRPr="008930B1">
        <w:rPr>
          <w:rFonts w:ascii="Tahoma" w:eastAsia="Tahoma" w:hAnsi="Tahoma" w:cs="Tahoma"/>
          <w:color w:val="000000"/>
          <w:sz w:val="21"/>
          <w:szCs w:val="21"/>
        </w:rPr>
        <w:t>.</w:t>
      </w:r>
      <w:r w:rsidR="00B8659C" w:rsidRPr="008930B1">
        <w:rPr>
          <w:rFonts w:ascii="Tahoma" w:eastAsia="Tahoma" w:hAnsi="Tahoma" w:cs="Tahoma"/>
          <w:color w:val="000000"/>
          <w:sz w:val="21"/>
          <w:szCs w:val="21"/>
        </w:rPr>
        <w:t>3</w:t>
      </w:r>
      <w:r w:rsidR="00203C60" w:rsidRPr="008930B1">
        <w:rPr>
          <w:rFonts w:ascii="Tahoma" w:eastAsia="Tahoma" w:hAnsi="Tahoma" w:cs="Tahoma"/>
          <w:color w:val="000000"/>
          <w:sz w:val="21"/>
          <w:szCs w:val="21"/>
        </w:rPr>
        <w:t>.</w:t>
      </w:r>
      <w:r w:rsidRPr="008930B1">
        <w:rPr>
          <w:rFonts w:ascii="Tahoma" w:eastAsia="Tahoma" w:hAnsi="Tahoma" w:cs="Tahoma"/>
          <w:color w:val="000000"/>
          <w:sz w:val="21"/>
          <w:szCs w:val="21"/>
        </w:rPr>
        <w:t xml:space="preserve"> As </w:t>
      </w:r>
      <w:r w:rsidRPr="008930B1">
        <w:rPr>
          <w:rFonts w:ascii="Tahoma" w:eastAsia="Tahoma" w:hAnsi="Tahoma" w:cs="Tahoma"/>
          <w:sz w:val="21"/>
          <w:szCs w:val="21"/>
        </w:rPr>
        <w:t xml:space="preserve">propostas serão avaliadas de acordo com os critérios estabelecidos e receberão nota de </w:t>
      </w:r>
      <w:proofErr w:type="gramStart"/>
      <w:r w:rsidRPr="008930B1">
        <w:rPr>
          <w:rFonts w:ascii="Tahoma" w:eastAsia="Tahoma" w:hAnsi="Tahoma" w:cs="Tahoma"/>
          <w:sz w:val="21"/>
          <w:szCs w:val="21"/>
        </w:rPr>
        <w:t>0</w:t>
      </w:r>
      <w:proofErr w:type="gramEnd"/>
      <w:r w:rsidRPr="008930B1">
        <w:rPr>
          <w:rFonts w:ascii="Tahoma" w:eastAsia="Tahoma" w:hAnsi="Tahoma" w:cs="Tahoma"/>
          <w:sz w:val="21"/>
          <w:szCs w:val="21"/>
        </w:rPr>
        <w:t xml:space="preserve"> (zero) a 100 (cem) pontos.</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sz w:val="21"/>
          <w:szCs w:val="21"/>
        </w:rPr>
        <w:t>7.</w:t>
      </w:r>
      <w:r w:rsidR="00B8659C" w:rsidRPr="008930B1">
        <w:rPr>
          <w:rFonts w:ascii="Tahoma" w:eastAsia="Tahoma" w:hAnsi="Tahoma" w:cs="Tahoma"/>
          <w:sz w:val="21"/>
          <w:szCs w:val="21"/>
        </w:rPr>
        <w:t>4</w:t>
      </w:r>
      <w:r w:rsidRPr="008930B1">
        <w:rPr>
          <w:rFonts w:ascii="Tahoma" w:eastAsia="Tahoma" w:hAnsi="Tahoma" w:cs="Tahoma"/>
          <w:sz w:val="21"/>
          <w:szCs w:val="21"/>
        </w:rPr>
        <w:t xml:space="preserve">. </w:t>
      </w:r>
      <w:r w:rsidRPr="008930B1">
        <w:rPr>
          <w:rFonts w:ascii="Tahoma" w:eastAsia="Tahoma" w:hAnsi="Tahoma" w:cs="Tahoma"/>
          <w:color w:val="000000"/>
          <w:sz w:val="21"/>
          <w:szCs w:val="21"/>
        </w:rPr>
        <w:t xml:space="preserve">Serão considerados </w:t>
      </w:r>
      <w:r w:rsidRPr="008930B1">
        <w:rPr>
          <w:rFonts w:ascii="Tahoma" w:eastAsia="Tahoma" w:hAnsi="Tahoma" w:cs="Tahoma"/>
          <w:sz w:val="21"/>
          <w:szCs w:val="21"/>
        </w:rPr>
        <w:t>classificados para o credenciamento</w:t>
      </w:r>
      <w:r w:rsidRPr="008930B1">
        <w:rPr>
          <w:rFonts w:ascii="Tahoma" w:eastAsia="Tahoma" w:hAnsi="Tahoma" w:cs="Tahoma"/>
          <w:color w:val="000000"/>
          <w:sz w:val="21"/>
          <w:szCs w:val="21"/>
        </w:rPr>
        <w:t xml:space="preserve"> os oficineiros que atingirem pontuação igual ou maior que 50 pontos. </w:t>
      </w:r>
    </w:p>
    <w:p w:rsidR="00B8659C" w:rsidRPr="008930B1" w:rsidRDefault="00B8659C">
      <w:pPr>
        <w:pStyle w:val="Normal1"/>
        <w:spacing w:after="0" w:line="240" w:lineRule="auto"/>
        <w:jc w:val="both"/>
        <w:rPr>
          <w:rFonts w:ascii="Tahoma" w:eastAsia="Tahoma" w:hAnsi="Tahoma" w:cs="Tahoma"/>
          <w:sz w:val="21"/>
          <w:szCs w:val="21"/>
        </w:rPr>
      </w:pPr>
    </w:p>
    <w:p w:rsidR="0008310B" w:rsidRPr="008930B1" w:rsidRDefault="00B8659C">
      <w:pPr>
        <w:pStyle w:val="Normal1"/>
        <w:spacing w:after="0" w:line="240" w:lineRule="auto"/>
        <w:jc w:val="both"/>
        <w:rPr>
          <w:rFonts w:ascii="Tahoma" w:eastAsia="Tahoma" w:hAnsi="Tahoma" w:cs="Tahoma"/>
          <w:sz w:val="21"/>
          <w:szCs w:val="21"/>
        </w:rPr>
      </w:pPr>
      <w:r w:rsidRPr="008930B1">
        <w:rPr>
          <w:rFonts w:ascii="Tahoma" w:eastAsia="Tahoma" w:hAnsi="Tahoma" w:cs="Tahoma"/>
          <w:sz w:val="21"/>
          <w:szCs w:val="21"/>
        </w:rPr>
        <w:t xml:space="preserve">7.5. </w:t>
      </w:r>
      <w:r w:rsidR="00E75D10" w:rsidRPr="008930B1">
        <w:rPr>
          <w:rFonts w:ascii="Tahoma" w:eastAsia="Tahoma" w:hAnsi="Tahoma" w:cs="Tahoma"/>
          <w:sz w:val="21"/>
          <w:szCs w:val="21"/>
        </w:rPr>
        <w:t>A lista de classificados será publicada por ordem alfabética.</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sz w:val="21"/>
          <w:szCs w:val="21"/>
        </w:rPr>
      </w:pPr>
      <w:r w:rsidRPr="008930B1">
        <w:rPr>
          <w:rFonts w:ascii="Tahoma" w:eastAsia="Tahoma" w:hAnsi="Tahoma" w:cs="Tahoma"/>
          <w:sz w:val="21"/>
          <w:szCs w:val="21"/>
        </w:rPr>
        <w:t>7.</w:t>
      </w:r>
      <w:r w:rsidR="00B8659C" w:rsidRPr="008930B1">
        <w:rPr>
          <w:rFonts w:ascii="Tahoma" w:eastAsia="Tahoma" w:hAnsi="Tahoma" w:cs="Tahoma"/>
          <w:sz w:val="21"/>
          <w:szCs w:val="21"/>
        </w:rPr>
        <w:t>6</w:t>
      </w:r>
      <w:r w:rsidRPr="008930B1">
        <w:rPr>
          <w:rFonts w:ascii="Tahoma" w:eastAsia="Tahoma" w:hAnsi="Tahoma" w:cs="Tahoma"/>
          <w:sz w:val="21"/>
          <w:szCs w:val="21"/>
        </w:rPr>
        <w:t xml:space="preserve">. Do resultado da classificação caberá recurso no prazo de </w:t>
      </w:r>
      <w:proofErr w:type="gramStart"/>
      <w:r w:rsidRPr="008930B1">
        <w:rPr>
          <w:rFonts w:ascii="Tahoma" w:eastAsia="Tahoma" w:hAnsi="Tahoma" w:cs="Tahoma"/>
          <w:sz w:val="21"/>
          <w:szCs w:val="21"/>
        </w:rPr>
        <w:t>5</w:t>
      </w:r>
      <w:proofErr w:type="gramEnd"/>
      <w:r w:rsidRPr="008930B1">
        <w:rPr>
          <w:rFonts w:ascii="Tahoma" w:eastAsia="Tahoma" w:hAnsi="Tahoma" w:cs="Tahoma"/>
          <w:sz w:val="21"/>
          <w:szCs w:val="21"/>
        </w:rPr>
        <w:t xml:space="preserve"> (cinco) dias úteis da data da publicação da lista de classificação. </w:t>
      </w:r>
    </w:p>
    <w:p w:rsidR="0008310B" w:rsidRPr="008930B1" w:rsidRDefault="00E75D10" w:rsidP="00203C60">
      <w:pPr>
        <w:pStyle w:val="Normal1"/>
        <w:spacing w:after="0" w:line="240" w:lineRule="auto"/>
        <w:ind w:firstLine="720"/>
        <w:jc w:val="both"/>
        <w:rPr>
          <w:rFonts w:ascii="Tahoma" w:eastAsia="Tahoma" w:hAnsi="Tahoma" w:cs="Tahoma"/>
          <w:sz w:val="21"/>
          <w:szCs w:val="21"/>
        </w:rPr>
      </w:pPr>
      <w:r w:rsidRPr="008930B1">
        <w:rPr>
          <w:rFonts w:ascii="Tahoma" w:eastAsia="Tahoma" w:hAnsi="Tahoma" w:cs="Tahoma"/>
          <w:sz w:val="21"/>
          <w:szCs w:val="21"/>
        </w:rPr>
        <w:t>7.</w:t>
      </w:r>
      <w:r w:rsidR="00B8659C" w:rsidRPr="008930B1">
        <w:rPr>
          <w:rFonts w:ascii="Tahoma" w:eastAsia="Tahoma" w:hAnsi="Tahoma" w:cs="Tahoma"/>
          <w:sz w:val="21"/>
          <w:szCs w:val="21"/>
        </w:rPr>
        <w:t>6</w:t>
      </w:r>
      <w:r w:rsidRPr="008930B1">
        <w:rPr>
          <w:rFonts w:ascii="Tahoma" w:eastAsia="Tahoma" w:hAnsi="Tahoma" w:cs="Tahoma"/>
          <w:sz w:val="21"/>
          <w:szCs w:val="21"/>
        </w:rPr>
        <w:t xml:space="preserve">.1. Os eventuais recursos deverão obrigatoriamente </w:t>
      </w:r>
      <w:proofErr w:type="gramStart"/>
      <w:r w:rsidRPr="008930B1">
        <w:rPr>
          <w:rFonts w:ascii="Tahoma" w:eastAsia="Tahoma" w:hAnsi="Tahoma" w:cs="Tahoma"/>
          <w:sz w:val="21"/>
          <w:szCs w:val="21"/>
        </w:rPr>
        <w:t>serem</w:t>
      </w:r>
      <w:proofErr w:type="gramEnd"/>
      <w:r w:rsidRPr="008930B1">
        <w:rPr>
          <w:rFonts w:ascii="Tahoma" w:eastAsia="Tahoma" w:hAnsi="Tahoma" w:cs="Tahoma"/>
          <w:sz w:val="21"/>
          <w:szCs w:val="21"/>
        </w:rPr>
        <w:t xml:space="preserve"> dirigidos à Coordenação do Núcleo de Casas de Cultura, e protocolados presencialmente no protocolo da Secretaria Municipal de Cultura, na Avenida São João, n.º 473, 6º andar, Centro, São Paulo-SP, nos termos da legislação vigente. </w:t>
      </w:r>
    </w:p>
    <w:p w:rsidR="0008310B" w:rsidRPr="008930B1" w:rsidRDefault="00E75D10">
      <w:pPr>
        <w:pStyle w:val="Normal1"/>
        <w:spacing w:after="0" w:line="240" w:lineRule="auto"/>
        <w:jc w:val="both"/>
        <w:rPr>
          <w:rFonts w:ascii="Tahoma" w:eastAsia="Tahoma" w:hAnsi="Tahoma" w:cs="Tahoma"/>
          <w:sz w:val="21"/>
          <w:szCs w:val="21"/>
        </w:rPr>
      </w:pPr>
      <w:r w:rsidRPr="008930B1">
        <w:rPr>
          <w:rFonts w:ascii="Tahoma" w:eastAsia="Tahoma" w:hAnsi="Tahoma" w:cs="Tahoma"/>
          <w:sz w:val="21"/>
          <w:szCs w:val="21"/>
        </w:rPr>
        <w:tab/>
        <w:t>7.</w:t>
      </w:r>
      <w:r w:rsidR="00B8659C" w:rsidRPr="008930B1">
        <w:rPr>
          <w:rFonts w:ascii="Tahoma" w:eastAsia="Tahoma" w:hAnsi="Tahoma" w:cs="Tahoma"/>
          <w:sz w:val="21"/>
          <w:szCs w:val="21"/>
        </w:rPr>
        <w:t>6</w:t>
      </w:r>
      <w:r w:rsidRPr="008930B1">
        <w:rPr>
          <w:rFonts w:ascii="Tahoma" w:eastAsia="Tahoma" w:hAnsi="Tahoma" w:cs="Tahoma"/>
          <w:sz w:val="21"/>
          <w:szCs w:val="21"/>
        </w:rPr>
        <w:t>.2. Recursos intempestivos ou interpostos de forma diversa da prevista no item 7.</w:t>
      </w:r>
      <w:r w:rsidR="00B8659C" w:rsidRPr="008930B1">
        <w:rPr>
          <w:rFonts w:ascii="Tahoma" w:eastAsia="Tahoma" w:hAnsi="Tahoma" w:cs="Tahoma"/>
          <w:sz w:val="21"/>
          <w:szCs w:val="21"/>
        </w:rPr>
        <w:t>6</w:t>
      </w:r>
      <w:r w:rsidRPr="008930B1">
        <w:rPr>
          <w:rFonts w:ascii="Tahoma" w:eastAsia="Tahoma" w:hAnsi="Tahoma" w:cs="Tahoma"/>
          <w:sz w:val="21"/>
          <w:szCs w:val="21"/>
        </w:rPr>
        <w:t>.1</w:t>
      </w:r>
      <w:r w:rsidR="00203C60" w:rsidRPr="008930B1">
        <w:rPr>
          <w:rFonts w:ascii="Tahoma" w:eastAsia="Tahoma" w:hAnsi="Tahoma" w:cs="Tahoma"/>
          <w:sz w:val="21"/>
          <w:szCs w:val="21"/>
        </w:rPr>
        <w:t>.</w:t>
      </w:r>
      <w:r w:rsidRPr="008930B1">
        <w:rPr>
          <w:rFonts w:ascii="Tahoma" w:eastAsia="Tahoma" w:hAnsi="Tahoma" w:cs="Tahoma"/>
          <w:sz w:val="21"/>
          <w:szCs w:val="21"/>
        </w:rPr>
        <w:t xml:space="preserve"> </w:t>
      </w:r>
      <w:proofErr w:type="gramStart"/>
      <w:r w:rsidRPr="008930B1">
        <w:rPr>
          <w:rFonts w:ascii="Tahoma" w:eastAsia="Tahoma" w:hAnsi="Tahoma" w:cs="Tahoma"/>
          <w:sz w:val="21"/>
          <w:szCs w:val="21"/>
        </w:rPr>
        <w:t>não</w:t>
      </w:r>
      <w:proofErr w:type="gramEnd"/>
      <w:r w:rsidRPr="008930B1">
        <w:rPr>
          <w:rFonts w:ascii="Tahoma" w:eastAsia="Tahoma" w:hAnsi="Tahoma" w:cs="Tahoma"/>
          <w:sz w:val="21"/>
          <w:szCs w:val="21"/>
        </w:rPr>
        <w:t xml:space="preserve"> serão apreciados.  </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sz w:val="21"/>
          <w:szCs w:val="21"/>
        </w:rPr>
      </w:pPr>
      <w:r w:rsidRPr="008930B1">
        <w:rPr>
          <w:rFonts w:ascii="Tahoma" w:eastAsia="Tahoma" w:hAnsi="Tahoma" w:cs="Tahoma"/>
          <w:sz w:val="21"/>
          <w:szCs w:val="21"/>
        </w:rPr>
        <w:t>7.</w:t>
      </w:r>
      <w:r w:rsidR="00B8659C" w:rsidRPr="008930B1">
        <w:rPr>
          <w:rFonts w:ascii="Tahoma" w:eastAsia="Tahoma" w:hAnsi="Tahoma" w:cs="Tahoma"/>
          <w:sz w:val="21"/>
          <w:szCs w:val="21"/>
        </w:rPr>
        <w:t>7</w:t>
      </w:r>
      <w:r w:rsidRPr="008930B1">
        <w:rPr>
          <w:rFonts w:ascii="Tahoma" w:eastAsia="Tahoma" w:hAnsi="Tahoma" w:cs="Tahoma"/>
          <w:sz w:val="21"/>
          <w:szCs w:val="21"/>
        </w:rPr>
        <w:t xml:space="preserve">. Havendo interposição a recurso, a Comissão de Análise terá o prazo de </w:t>
      </w:r>
      <w:proofErr w:type="gramStart"/>
      <w:r w:rsidRPr="008930B1">
        <w:rPr>
          <w:rFonts w:ascii="Tahoma" w:eastAsia="Tahoma" w:hAnsi="Tahoma" w:cs="Tahoma"/>
          <w:sz w:val="21"/>
          <w:szCs w:val="21"/>
        </w:rPr>
        <w:t>5</w:t>
      </w:r>
      <w:proofErr w:type="gramEnd"/>
      <w:r w:rsidRPr="008930B1">
        <w:rPr>
          <w:rFonts w:ascii="Tahoma" w:eastAsia="Tahoma" w:hAnsi="Tahoma" w:cs="Tahoma"/>
          <w:sz w:val="21"/>
          <w:szCs w:val="21"/>
        </w:rPr>
        <w:t xml:space="preserve"> (cinco) dias úteis para rever o ato ou encaminhar o recurso à Coordenação do Núcleo de Casas de Cultura, que então decidirá, devendo ser publicado o resultado final. </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431" w:lineRule="auto"/>
        <w:jc w:val="both"/>
        <w:rPr>
          <w:rFonts w:ascii="Tahoma" w:eastAsia="Tahoma" w:hAnsi="Tahoma" w:cs="Tahoma"/>
          <w:b/>
          <w:sz w:val="21"/>
          <w:szCs w:val="21"/>
        </w:rPr>
      </w:pPr>
      <w:r w:rsidRPr="008930B1">
        <w:rPr>
          <w:rFonts w:ascii="Tahoma" w:eastAsia="Tahoma" w:hAnsi="Tahoma" w:cs="Tahoma"/>
          <w:b/>
          <w:sz w:val="21"/>
          <w:szCs w:val="21"/>
        </w:rPr>
        <w:t>8. DO RESULTADO FINAL</w:t>
      </w:r>
    </w:p>
    <w:p w:rsidR="0008310B" w:rsidRPr="008930B1" w:rsidRDefault="00E75D10" w:rsidP="00203C60">
      <w:pPr>
        <w:pStyle w:val="Normal1"/>
        <w:jc w:val="both"/>
        <w:rPr>
          <w:rFonts w:ascii="Tahoma" w:eastAsia="Tahoma" w:hAnsi="Tahoma" w:cs="Tahoma"/>
          <w:sz w:val="21"/>
          <w:szCs w:val="21"/>
        </w:rPr>
      </w:pPr>
      <w:r w:rsidRPr="008930B1">
        <w:rPr>
          <w:rFonts w:ascii="Tahoma" w:eastAsia="Tahoma" w:hAnsi="Tahoma" w:cs="Tahoma"/>
          <w:sz w:val="21"/>
          <w:szCs w:val="21"/>
        </w:rPr>
        <w:t>8.1. Após o prazo de interposição e análise dos recursos pela Comissão de Análise, a Secretaria Municipal de Cultura publicará a listagem com o resultado final da lista de credenciados no Diário Oficial do Município e no sítio eletrônico da Secretaria de Cultura.</w:t>
      </w:r>
    </w:p>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b/>
          <w:sz w:val="21"/>
          <w:szCs w:val="21"/>
        </w:rPr>
        <w:t>9</w:t>
      </w:r>
      <w:r w:rsidRPr="008930B1">
        <w:rPr>
          <w:rFonts w:ascii="Tahoma" w:eastAsia="Tahoma" w:hAnsi="Tahoma" w:cs="Tahoma"/>
          <w:b/>
          <w:color w:val="000000"/>
          <w:sz w:val="21"/>
          <w:szCs w:val="21"/>
        </w:rPr>
        <w:t>. DAS CONDIÇÕES DE CONTRATAÇÃO</w:t>
      </w:r>
    </w:p>
    <w:p w:rsidR="0008310B" w:rsidRPr="008930B1" w:rsidRDefault="0008310B">
      <w:pPr>
        <w:pStyle w:val="Normal1"/>
        <w:spacing w:after="0" w:line="240" w:lineRule="auto"/>
        <w:jc w:val="both"/>
        <w:rPr>
          <w:rFonts w:ascii="Tahoma" w:eastAsia="Tahoma" w:hAnsi="Tahoma" w:cs="Tahoma"/>
          <w:color w:val="000000"/>
          <w:sz w:val="21"/>
          <w:szCs w:val="21"/>
        </w:rPr>
      </w:pPr>
    </w:p>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sz w:val="21"/>
          <w:szCs w:val="21"/>
        </w:rPr>
        <w:t>9</w:t>
      </w:r>
      <w:r w:rsidRPr="008930B1">
        <w:rPr>
          <w:rFonts w:ascii="Tahoma" w:eastAsia="Tahoma" w:hAnsi="Tahoma" w:cs="Tahoma"/>
          <w:color w:val="000000"/>
          <w:sz w:val="21"/>
          <w:szCs w:val="21"/>
        </w:rPr>
        <w:t xml:space="preserve">.1.  As contratações serão realizadas nos termos do artigo 25, </w:t>
      </w:r>
      <w:r w:rsidRPr="008930B1">
        <w:rPr>
          <w:rFonts w:ascii="Tahoma" w:eastAsia="Tahoma" w:hAnsi="Tahoma" w:cs="Tahoma"/>
          <w:i/>
          <w:color w:val="000000"/>
          <w:sz w:val="21"/>
          <w:szCs w:val="21"/>
        </w:rPr>
        <w:t>caput</w:t>
      </w:r>
      <w:r w:rsidRPr="008930B1">
        <w:rPr>
          <w:rFonts w:ascii="Tahoma" w:eastAsia="Tahoma" w:hAnsi="Tahoma" w:cs="Tahoma"/>
          <w:color w:val="000000"/>
          <w:sz w:val="21"/>
          <w:szCs w:val="21"/>
        </w:rPr>
        <w:t xml:space="preserve">, da Lei Federal nº 8666/1993 e demais normas estabelecidas por esse diploma, aplicando-se ainda, no que couber, a Lei Municipal nº 13.278/2002, o Decreto Municipal n.º44.279/2003 e as condições a seguir descritas, observadas as linhas gerais traçadas pelo parecer da Procuradoria Geral do Município ementado sob o número 10.178. </w:t>
      </w:r>
    </w:p>
    <w:p w:rsidR="0008310B" w:rsidRPr="008930B1" w:rsidRDefault="0008310B">
      <w:pPr>
        <w:pStyle w:val="Normal1"/>
        <w:spacing w:after="0" w:line="240" w:lineRule="auto"/>
        <w:jc w:val="both"/>
        <w:rPr>
          <w:rFonts w:ascii="Tahoma" w:eastAsia="Tahoma" w:hAnsi="Tahoma" w:cs="Tahoma"/>
          <w:color w:val="000000"/>
          <w:sz w:val="21"/>
          <w:szCs w:val="21"/>
        </w:rPr>
      </w:pPr>
    </w:p>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sz w:val="21"/>
          <w:szCs w:val="21"/>
        </w:rPr>
        <w:t>9</w:t>
      </w:r>
      <w:r w:rsidRPr="008930B1">
        <w:rPr>
          <w:rFonts w:ascii="Tahoma" w:eastAsia="Tahoma" w:hAnsi="Tahoma" w:cs="Tahoma"/>
          <w:color w:val="000000"/>
          <w:sz w:val="21"/>
          <w:szCs w:val="21"/>
        </w:rPr>
        <w:t xml:space="preserve">.2. Os projetos credenciados integrarão um banco de dados específico que terá prazo de validade de 18 </w:t>
      </w:r>
      <w:r w:rsidRPr="008930B1">
        <w:rPr>
          <w:rFonts w:ascii="Tahoma" w:eastAsia="Tahoma" w:hAnsi="Tahoma" w:cs="Tahoma"/>
          <w:sz w:val="21"/>
          <w:szCs w:val="21"/>
        </w:rPr>
        <w:t>(dezoito) meses</w:t>
      </w:r>
      <w:r w:rsidRPr="008930B1">
        <w:rPr>
          <w:rFonts w:ascii="Tahoma" w:eastAsia="Tahoma" w:hAnsi="Tahoma" w:cs="Tahoma"/>
          <w:color w:val="000000"/>
          <w:sz w:val="21"/>
          <w:szCs w:val="21"/>
        </w:rPr>
        <w:t xml:space="preserve"> da data da publicação dos resultados, o qu</w:t>
      </w:r>
      <w:r w:rsidRPr="008930B1">
        <w:rPr>
          <w:rFonts w:ascii="Tahoma" w:eastAsia="Tahoma" w:hAnsi="Tahoma" w:cs="Tahoma"/>
          <w:sz w:val="21"/>
          <w:szCs w:val="21"/>
        </w:rPr>
        <w:t>al</w:t>
      </w:r>
      <w:r w:rsidRPr="008930B1">
        <w:rPr>
          <w:rFonts w:ascii="Tahoma" w:eastAsia="Tahoma" w:hAnsi="Tahoma" w:cs="Tahoma"/>
          <w:color w:val="000000"/>
          <w:sz w:val="21"/>
          <w:szCs w:val="21"/>
        </w:rPr>
        <w:t xml:space="preserve"> poderá ser prorrogado por até mais </w:t>
      </w:r>
      <w:proofErr w:type="gramStart"/>
      <w:r w:rsidRPr="008930B1">
        <w:rPr>
          <w:rFonts w:ascii="Tahoma" w:eastAsia="Tahoma" w:hAnsi="Tahoma" w:cs="Tahoma"/>
          <w:sz w:val="21"/>
          <w:szCs w:val="21"/>
        </w:rPr>
        <w:t>6</w:t>
      </w:r>
      <w:proofErr w:type="gramEnd"/>
      <w:r w:rsidRPr="008930B1">
        <w:rPr>
          <w:rFonts w:ascii="Tahoma" w:eastAsia="Tahoma" w:hAnsi="Tahoma" w:cs="Tahoma"/>
          <w:color w:val="000000"/>
          <w:sz w:val="21"/>
          <w:szCs w:val="21"/>
        </w:rPr>
        <w:t xml:space="preserve"> (</w:t>
      </w:r>
      <w:r w:rsidRPr="008930B1">
        <w:rPr>
          <w:rFonts w:ascii="Tahoma" w:eastAsia="Tahoma" w:hAnsi="Tahoma" w:cs="Tahoma"/>
          <w:sz w:val="21"/>
          <w:szCs w:val="21"/>
        </w:rPr>
        <w:t>seis</w:t>
      </w:r>
      <w:r w:rsidRPr="008930B1">
        <w:rPr>
          <w:rFonts w:ascii="Tahoma" w:eastAsia="Tahoma" w:hAnsi="Tahoma" w:cs="Tahoma"/>
          <w:color w:val="000000"/>
          <w:sz w:val="21"/>
          <w:szCs w:val="21"/>
        </w:rPr>
        <w:t xml:space="preserve">) </w:t>
      </w:r>
      <w:r w:rsidRPr="008930B1">
        <w:rPr>
          <w:rFonts w:ascii="Tahoma" w:eastAsia="Tahoma" w:hAnsi="Tahoma" w:cs="Tahoma"/>
          <w:sz w:val="21"/>
          <w:szCs w:val="21"/>
        </w:rPr>
        <w:t>meses</w:t>
      </w:r>
      <w:r w:rsidRPr="008930B1">
        <w:rPr>
          <w:rFonts w:ascii="Tahoma" w:eastAsia="Tahoma" w:hAnsi="Tahoma" w:cs="Tahoma"/>
          <w:color w:val="000000"/>
          <w:sz w:val="21"/>
          <w:szCs w:val="21"/>
        </w:rPr>
        <w:t>, havendo interesse da Administração.</w:t>
      </w:r>
    </w:p>
    <w:p w:rsidR="0008310B" w:rsidRPr="008930B1" w:rsidRDefault="0008310B">
      <w:pPr>
        <w:pStyle w:val="Normal1"/>
        <w:spacing w:after="0" w:line="240" w:lineRule="auto"/>
        <w:jc w:val="both"/>
        <w:rPr>
          <w:rFonts w:ascii="Tahoma" w:eastAsia="Tahoma" w:hAnsi="Tahoma" w:cs="Tahoma"/>
          <w:color w:val="000000"/>
          <w:sz w:val="21"/>
          <w:szCs w:val="21"/>
        </w:rPr>
      </w:pPr>
    </w:p>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sz w:val="21"/>
          <w:szCs w:val="21"/>
        </w:rPr>
        <w:lastRenderedPageBreak/>
        <w:t>9</w:t>
      </w:r>
      <w:r w:rsidRPr="008930B1">
        <w:rPr>
          <w:rFonts w:ascii="Tahoma" w:eastAsia="Tahoma" w:hAnsi="Tahoma" w:cs="Tahoma"/>
          <w:color w:val="000000"/>
          <w:sz w:val="21"/>
          <w:szCs w:val="21"/>
        </w:rPr>
        <w:t xml:space="preserve">.3. Os </w:t>
      </w:r>
      <w:r w:rsidRPr="008930B1">
        <w:rPr>
          <w:rFonts w:ascii="Tahoma" w:eastAsia="Tahoma" w:hAnsi="Tahoma" w:cs="Tahoma"/>
          <w:sz w:val="21"/>
          <w:szCs w:val="21"/>
        </w:rPr>
        <w:t>credenciados</w:t>
      </w:r>
      <w:r w:rsidRPr="008930B1">
        <w:rPr>
          <w:rFonts w:ascii="Tahoma" w:eastAsia="Tahoma" w:hAnsi="Tahoma" w:cs="Tahoma"/>
          <w:color w:val="000000"/>
          <w:sz w:val="21"/>
          <w:szCs w:val="21"/>
        </w:rPr>
        <w:t xml:space="preserve"> serão convocados para contratação, conforme as necessidades dos programas e projetos desenvolvidos pela Administração</w:t>
      </w:r>
      <w:r w:rsidRPr="008930B1">
        <w:rPr>
          <w:rFonts w:ascii="Tahoma" w:eastAsia="Tahoma" w:hAnsi="Tahoma" w:cs="Tahoma"/>
          <w:sz w:val="21"/>
          <w:szCs w:val="21"/>
        </w:rPr>
        <w:t xml:space="preserve">, sendo que a convocação se dará conforme a disponibilidade orçamentária e todas as contratações atenderão aos princípios de direito público, em especial a isonomia, a imparcialidade, a eficiência e o interesse público, com a devida justificativa fundamentada da escolha da contratação. </w:t>
      </w:r>
    </w:p>
    <w:p w:rsidR="0008310B" w:rsidRPr="008930B1" w:rsidRDefault="00E75D10" w:rsidP="00203C60">
      <w:pPr>
        <w:pStyle w:val="Normal1"/>
        <w:spacing w:after="0" w:line="240" w:lineRule="auto"/>
        <w:ind w:firstLine="720"/>
        <w:jc w:val="both"/>
        <w:rPr>
          <w:rFonts w:ascii="Tahoma" w:eastAsia="Tahoma" w:hAnsi="Tahoma" w:cs="Tahoma"/>
          <w:sz w:val="21"/>
          <w:szCs w:val="21"/>
        </w:rPr>
      </w:pPr>
      <w:r w:rsidRPr="008930B1">
        <w:rPr>
          <w:rFonts w:ascii="Tahoma" w:eastAsia="Tahoma" w:hAnsi="Tahoma" w:cs="Tahoma"/>
          <w:sz w:val="21"/>
          <w:szCs w:val="21"/>
        </w:rPr>
        <w:t xml:space="preserve">9.3.1 Os princípios da isonomia e imparcialidade se darão especialmente através da análise de todos os projetos segundo critérios objetivos relacionados à adequação e montagem da programação do equipamento, sem prejuízo da integral aplicação de tais princípios em outras situações que o caso concreto revelar necessário. </w:t>
      </w:r>
    </w:p>
    <w:p w:rsidR="0008310B" w:rsidRPr="008930B1" w:rsidRDefault="00E75D10" w:rsidP="00203C60">
      <w:pPr>
        <w:pStyle w:val="Normal1"/>
        <w:spacing w:after="0" w:line="240" w:lineRule="auto"/>
        <w:ind w:firstLine="720"/>
        <w:jc w:val="both"/>
        <w:rPr>
          <w:rFonts w:ascii="Tahoma" w:eastAsia="Tahoma" w:hAnsi="Tahoma" w:cs="Tahoma"/>
          <w:sz w:val="21"/>
          <w:szCs w:val="21"/>
        </w:rPr>
      </w:pPr>
      <w:r w:rsidRPr="008930B1">
        <w:rPr>
          <w:rFonts w:ascii="Tahoma" w:eastAsia="Tahoma" w:hAnsi="Tahoma" w:cs="Tahoma"/>
          <w:sz w:val="21"/>
          <w:szCs w:val="21"/>
        </w:rPr>
        <w:t xml:space="preserve">9.3.2 Os princípios da eficiência e do interesse público se darão através de: </w:t>
      </w:r>
    </w:p>
    <w:p w:rsidR="0008310B" w:rsidRPr="008930B1" w:rsidRDefault="00E75D10">
      <w:pPr>
        <w:pStyle w:val="Normal1"/>
        <w:spacing w:after="0" w:line="240" w:lineRule="auto"/>
        <w:ind w:left="1440"/>
        <w:jc w:val="both"/>
        <w:rPr>
          <w:rFonts w:ascii="Tahoma" w:eastAsia="Tahoma" w:hAnsi="Tahoma" w:cs="Tahoma"/>
          <w:sz w:val="21"/>
          <w:szCs w:val="21"/>
        </w:rPr>
      </w:pPr>
      <w:r w:rsidRPr="008930B1">
        <w:rPr>
          <w:rFonts w:ascii="Tahoma" w:eastAsia="Tahoma" w:hAnsi="Tahoma" w:cs="Tahoma"/>
          <w:sz w:val="21"/>
          <w:szCs w:val="21"/>
        </w:rPr>
        <w:t>9.3.2.1</w:t>
      </w:r>
      <w:r w:rsidR="00203C60" w:rsidRPr="008930B1">
        <w:rPr>
          <w:rFonts w:ascii="Tahoma" w:eastAsia="Tahoma" w:hAnsi="Tahoma" w:cs="Tahoma"/>
          <w:sz w:val="21"/>
          <w:szCs w:val="21"/>
        </w:rPr>
        <w:t>.</w:t>
      </w:r>
      <w:r w:rsidRPr="008930B1">
        <w:rPr>
          <w:rFonts w:ascii="Tahoma" w:eastAsia="Tahoma" w:hAnsi="Tahoma" w:cs="Tahoma"/>
          <w:sz w:val="21"/>
          <w:szCs w:val="21"/>
        </w:rPr>
        <w:t xml:space="preserve"> Adequação da oficina ao interesse do público frequentador, mediante análise numericamente racionalizada; </w:t>
      </w:r>
    </w:p>
    <w:p w:rsidR="0008310B" w:rsidRPr="008930B1" w:rsidRDefault="00E75D10">
      <w:pPr>
        <w:pStyle w:val="Normal1"/>
        <w:spacing w:after="0" w:line="240" w:lineRule="auto"/>
        <w:ind w:left="720" w:firstLine="720"/>
        <w:jc w:val="both"/>
        <w:rPr>
          <w:rFonts w:ascii="Tahoma" w:eastAsia="Tahoma" w:hAnsi="Tahoma" w:cs="Tahoma"/>
          <w:sz w:val="21"/>
          <w:szCs w:val="21"/>
        </w:rPr>
      </w:pPr>
      <w:r w:rsidRPr="008930B1">
        <w:rPr>
          <w:rFonts w:ascii="Tahoma" w:eastAsia="Tahoma" w:hAnsi="Tahoma" w:cs="Tahoma"/>
          <w:sz w:val="21"/>
          <w:szCs w:val="21"/>
        </w:rPr>
        <w:t>9.3.2.2</w:t>
      </w:r>
      <w:r w:rsidR="00203C60" w:rsidRPr="008930B1">
        <w:rPr>
          <w:rFonts w:ascii="Tahoma" w:eastAsia="Tahoma" w:hAnsi="Tahoma" w:cs="Tahoma"/>
          <w:sz w:val="21"/>
          <w:szCs w:val="21"/>
        </w:rPr>
        <w:t>.</w:t>
      </w:r>
      <w:r w:rsidRPr="008930B1">
        <w:rPr>
          <w:rFonts w:ascii="Tahoma" w:eastAsia="Tahoma" w:hAnsi="Tahoma" w:cs="Tahoma"/>
          <w:sz w:val="21"/>
          <w:szCs w:val="21"/>
        </w:rPr>
        <w:t xml:space="preserve"> Formação de novos públicos; </w:t>
      </w:r>
    </w:p>
    <w:p w:rsidR="0008310B" w:rsidRPr="008930B1" w:rsidRDefault="00E75D10">
      <w:pPr>
        <w:pStyle w:val="Normal1"/>
        <w:spacing w:after="0" w:line="240" w:lineRule="auto"/>
        <w:ind w:left="1440"/>
        <w:jc w:val="both"/>
        <w:rPr>
          <w:rFonts w:ascii="Tahoma" w:eastAsia="Tahoma" w:hAnsi="Tahoma" w:cs="Tahoma"/>
          <w:sz w:val="21"/>
          <w:szCs w:val="21"/>
        </w:rPr>
      </w:pPr>
      <w:r w:rsidRPr="008930B1">
        <w:rPr>
          <w:rFonts w:ascii="Tahoma" w:eastAsia="Tahoma" w:hAnsi="Tahoma" w:cs="Tahoma"/>
          <w:sz w:val="21"/>
          <w:szCs w:val="21"/>
        </w:rPr>
        <w:t>9.3.2.3</w:t>
      </w:r>
      <w:r w:rsidR="00203C60" w:rsidRPr="008930B1">
        <w:rPr>
          <w:rFonts w:ascii="Tahoma" w:eastAsia="Tahoma" w:hAnsi="Tahoma" w:cs="Tahoma"/>
          <w:sz w:val="21"/>
          <w:szCs w:val="21"/>
        </w:rPr>
        <w:t>.</w:t>
      </w:r>
      <w:r w:rsidRPr="008930B1">
        <w:rPr>
          <w:rFonts w:ascii="Tahoma" w:eastAsia="Tahoma" w:hAnsi="Tahoma" w:cs="Tahoma"/>
          <w:sz w:val="21"/>
          <w:szCs w:val="21"/>
        </w:rPr>
        <w:t xml:space="preserve"> Manutenção e ampliação do público frequentador, mediante análise numericamente racionalizada; </w:t>
      </w:r>
    </w:p>
    <w:p w:rsidR="0008310B" w:rsidRPr="008930B1" w:rsidRDefault="00E75D10">
      <w:pPr>
        <w:pStyle w:val="Normal1"/>
        <w:spacing w:after="0" w:line="240" w:lineRule="auto"/>
        <w:ind w:left="1440"/>
        <w:jc w:val="both"/>
        <w:rPr>
          <w:rFonts w:ascii="Tahoma" w:eastAsia="Tahoma" w:hAnsi="Tahoma" w:cs="Tahoma"/>
          <w:sz w:val="21"/>
          <w:szCs w:val="21"/>
        </w:rPr>
      </w:pPr>
      <w:r w:rsidRPr="008930B1">
        <w:rPr>
          <w:rFonts w:ascii="Tahoma" w:eastAsia="Tahoma" w:hAnsi="Tahoma" w:cs="Tahoma"/>
          <w:sz w:val="21"/>
          <w:szCs w:val="21"/>
        </w:rPr>
        <w:t>9.3.2.4</w:t>
      </w:r>
      <w:r w:rsidR="00203C60" w:rsidRPr="008930B1">
        <w:rPr>
          <w:rFonts w:ascii="Tahoma" w:eastAsia="Tahoma" w:hAnsi="Tahoma" w:cs="Tahoma"/>
          <w:sz w:val="21"/>
          <w:szCs w:val="21"/>
        </w:rPr>
        <w:t>.</w:t>
      </w:r>
      <w:r w:rsidRPr="008930B1">
        <w:rPr>
          <w:rFonts w:ascii="Tahoma" w:eastAsia="Tahoma" w:hAnsi="Tahoma" w:cs="Tahoma"/>
          <w:sz w:val="21"/>
          <w:szCs w:val="21"/>
        </w:rPr>
        <w:t xml:space="preserve"> Demanda de oficinas frente à disponibildiade de oficineiros.  </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sz w:val="21"/>
          <w:szCs w:val="21"/>
        </w:rPr>
        <w:t>9</w:t>
      </w:r>
      <w:r w:rsidRPr="008930B1">
        <w:rPr>
          <w:rFonts w:ascii="Tahoma" w:eastAsia="Tahoma" w:hAnsi="Tahoma" w:cs="Tahoma"/>
          <w:color w:val="000000"/>
          <w:sz w:val="21"/>
          <w:szCs w:val="21"/>
        </w:rPr>
        <w:t xml:space="preserve">.4. </w:t>
      </w:r>
      <w:r w:rsidRPr="008930B1">
        <w:rPr>
          <w:rFonts w:ascii="Tahoma" w:eastAsia="Tahoma" w:hAnsi="Tahoma" w:cs="Tahoma"/>
          <w:sz w:val="21"/>
          <w:szCs w:val="21"/>
        </w:rPr>
        <w:t>O credenciamento</w:t>
      </w:r>
      <w:r w:rsidRPr="008930B1">
        <w:rPr>
          <w:rFonts w:ascii="Tahoma" w:eastAsia="Tahoma" w:hAnsi="Tahoma" w:cs="Tahoma"/>
          <w:color w:val="000000"/>
          <w:sz w:val="21"/>
          <w:szCs w:val="21"/>
        </w:rPr>
        <w:t xml:space="preserve"> neste Edital não garante ao proponente que seu projeto seja efetivamente contratad</w:t>
      </w:r>
      <w:r w:rsidRPr="008930B1">
        <w:rPr>
          <w:rFonts w:ascii="Tahoma" w:eastAsia="Tahoma" w:hAnsi="Tahoma" w:cs="Tahoma"/>
          <w:sz w:val="21"/>
          <w:szCs w:val="21"/>
        </w:rPr>
        <w:t>o</w:t>
      </w:r>
      <w:r w:rsidRPr="008930B1">
        <w:rPr>
          <w:rFonts w:ascii="Tahoma" w:eastAsia="Tahoma" w:hAnsi="Tahoma" w:cs="Tahoma"/>
          <w:color w:val="000000"/>
          <w:sz w:val="21"/>
          <w:szCs w:val="21"/>
        </w:rPr>
        <w:t xml:space="preserve"> pela Administração.</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sz w:val="21"/>
          <w:szCs w:val="21"/>
        </w:rPr>
      </w:pPr>
      <w:r w:rsidRPr="008930B1">
        <w:rPr>
          <w:rFonts w:ascii="Tahoma" w:eastAsia="Tahoma" w:hAnsi="Tahoma" w:cs="Tahoma"/>
          <w:sz w:val="21"/>
          <w:szCs w:val="21"/>
        </w:rPr>
        <w:t xml:space="preserve">9.5. Excepcionalmente, o contrato poderá ser prorrogado para garantir a finalização do projeto, quando assim avaliada a necessidade pela Administração, mediante a devida justificativa fundamentada. </w:t>
      </w:r>
    </w:p>
    <w:p w:rsidR="0008310B" w:rsidRPr="008930B1" w:rsidRDefault="00E75D10">
      <w:pPr>
        <w:pStyle w:val="Normal1"/>
        <w:spacing w:after="0" w:line="240" w:lineRule="auto"/>
        <w:ind w:left="720"/>
        <w:jc w:val="both"/>
        <w:rPr>
          <w:rFonts w:ascii="Tahoma" w:eastAsia="Tahoma" w:hAnsi="Tahoma" w:cs="Tahoma"/>
          <w:sz w:val="21"/>
          <w:szCs w:val="21"/>
        </w:rPr>
      </w:pPr>
      <w:r w:rsidRPr="008930B1">
        <w:rPr>
          <w:rFonts w:ascii="Tahoma" w:eastAsia="Tahoma" w:hAnsi="Tahoma" w:cs="Tahoma"/>
          <w:sz w:val="21"/>
          <w:szCs w:val="21"/>
        </w:rPr>
        <w:t>9.5.1</w:t>
      </w:r>
      <w:r w:rsidR="00203C60" w:rsidRPr="008930B1">
        <w:rPr>
          <w:rFonts w:ascii="Tahoma" w:eastAsia="Tahoma" w:hAnsi="Tahoma" w:cs="Tahoma"/>
          <w:sz w:val="21"/>
          <w:szCs w:val="21"/>
        </w:rPr>
        <w:t>.</w:t>
      </w:r>
      <w:r w:rsidRPr="008930B1">
        <w:rPr>
          <w:rFonts w:ascii="Tahoma" w:eastAsia="Tahoma" w:hAnsi="Tahoma" w:cs="Tahoma"/>
          <w:sz w:val="21"/>
          <w:szCs w:val="21"/>
        </w:rPr>
        <w:t xml:space="preserve"> Ressalvadas as hipóteses de faltas, justificadas ou não, não será possível a prorrogação contratual em hipóteses de descumprimento do cronograma da oficina. </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tabs>
          <w:tab w:val="left" w:pos="426"/>
        </w:tabs>
        <w:spacing w:line="240" w:lineRule="auto"/>
        <w:jc w:val="both"/>
        <w:rPr>
          <w:rFonts w:ascii="Tahoma" w:eastAsia="Tahoma" w:hAnsi="Tahoma" w:cs="Tahoma"/>
          <w:sz w:val="21"/>
          <w:szCs w:val="21"/>
        </w:rPr>
      </w:pPr>
      <w:r w:rsidRPr="008930B1">
        <w:rPr>
          <w:rFonts w:ascii="Tahoma" w:eastAsia="Tahoma" w:hAnsi="Tahoma" w:cs="Tahoma"/>
          <w:sz w:val="21"/>
          <w:szCs w:val="21"/>
        </w:rPr>
        <w:t xml:space="preserve">9.6. A renovação de contrato para que o projeto de oficina seja mais de uma vez aplicado no mesmo equipamento poderá ocorrer </w:t>
      </w:r>
      <w:proofErr w:type="gramStart"/>
      <w:r w:rsidRPr="008930B1">
        <w:rPr>
          <w:rFonts w:ascii="Tahoma" w:eastAsia="Tahoma" w:hAnsi="Tahoma" w:cs="Tahoma"/>
          <w:sz w:val="21"/>
          <w:szCs w:val="21"/>
        </w:rPr>
        <w:t>1</w:t>
      </w:r>
      <w:proofErr w:type="gramEnd"/>
      <w:r w:rsidRPr="008930B1">
        <w:rPr>
          <w:rFonts w:ascii="Tahoma" w:eastAsia="Tahoma" w:hAnsi="Tahoma" w:cs="Tahoma"/>
          <w:sz w:val="21"/>
          <w:szCs w:val="21"/>
        </w:rPr>
        <w:t xml:space="preserve"> (uma) vez e dependerá de interesse e justificativa do equipamento sobre a pertinência de manutenção do projeto e da disponibilidade do oficineiro(a), observados os critérios do item 9.3.</w:t>
      </w:r>
    </w:p>
    <w:p w:rsidR="00203C60" w:rsidRPr="008930B1" w:rsidRDefault="00E75D10">
      <w:pPr>
        <w:pStyle w:val="Normal1"/>
        <w:tabs>
          <w:tab w:val="left" w:pos="426"/>
        </w:tabs>
        <w:spacing w:line="240" w:lineRule="auto"/>
        <w:ind w:firstLine="720"/>
        <w:jc w:val="both"/>
        <w:rPr>
          <w:rFonts w:ascii="Tahoma" w:eastAsia="Tahoma" w:hAnsi="Tahoma" w:cs="Tahoma"/>
          <w:sz w:val="21"/>
          <w:szCs w:val="21"/>
        </w:rPr>
      </w:pPr>
      <w:r w:rsidRPr="008930B1">
        <w:rPr>
          <w:rFonts w:ascii="Tahoma" w:eastAsia="Tahoma" w:hAnsi="Tahoma" w:cs="Tahoma"/>
          <w:sz w:val="21"/>
          <w:szCs w:val="21"/>
        </w:rPr>
        <w:t xml:space="preserve">9.6.1. A renovação contratual poderá ocorrer mais de </w:t>
      </w:r>
      <w:proofErr w:type="gramStart"/>
      <w:r w:rsidRPr="008930B1">
        <w:rPr>
          <w:rFonts w:ascii="Tahoma" w:eastAsia="Tahoma" w:hAnsi="Tahoma" w:cs="Tahoma"/>
          <w:sz w:val="21"/>
          <w:szCs w:val="21"/>
        </w:rPr>
        <w:t>1</w:t>
      </w:r>
      <w:proofErr w:type="gramEnd"/>
      <w:r w:rsidRPr="008930B1">
        <w:rPr>
          <w:rFonts w:ascii="Tahoma" w:eastAsia="Tahoma" w:hAnsi="Tahoma" w:cs="Tahoma"/>
          <w:sz w:val="21"/>
          <w:szCs w:val="21"/>
        </w:rPr>
        <w:t xml:space="preserve"> (uma) vez nas hipóteses em que: </w:t>
      </w:r>
    </w:p>
    <w:p w:rsidR="00B8659C" w:rsidRPr="008930B1" w:rsidRDefault="00203C60">
      <w:pPr>
        <w:pStyle w:val="Normal1"/>
        <w:tabs>
          <w:tab w:val="left" w:pos="426"/>
        </w:tabs>
        <w:spacing w:line="240" w:lineRule="auto"/>
        <w:ind w:firstLine="720"/>
        <w:jc w:val="both"/>
        <w:rPr>
          <w:rFonts w:ascii="Tahoma" w:eastAsia="Tahoma" w:hAnsi="Tahoma" w:cs="Tahoma"/>
          <w:sz w:val="21"/>
          <w:szCs w:val="21"/>
        </w:rPr>
      </w:pPr>
      <w:r w:rsidRPr="008930B1">
        <w:rPr>
          <w:rFonts w:ascii="Tahoma" w:eastAsia="Tahoma" w:hAnsi="Tahoma" w:cs="Tahoma"/>
          <w:sz w:val="21"/>
          <w:szCs w:val="21"/>
        </w:rPr>
        <w:tab/>
      </w:r>
      <w:r w:rsidR="00E75D10" w:rsidRPr="008930B1">
        <w:rPr>
          <w:rFonts w:ascii="Tahoma" w:eastAsia="Tahoma" w:hAnsi="Tahoma" w:cs="Tahoma"/>
          <w:sz w:val="21"/>
          <w:szCs w:val="21"/>
        </w:rPr>
        <w:t>9.6.1.1</w:t>
      </w:r>
      <w:r w:rsidRPr="008930B1">
        <w:rPr>
          <w:rFonts w:ascii="Tahoma" w:eastAsia="Tahoma" w:hAnsi="Tahoma" w:cs="Tahoma"/>
          <w:sz w:val="21"/>
          <w:szCs w:val="21"/>
        </w:rPr>
        <w:t>.</w:t>
      </w:r>
      <w:r w:rsidR="00E75D10" w:rsidRPr="008930B1">
        <w:rPr>
          <w:rFonts w:ascii="Tahoma" w:eastAsia="Tahoma" w:hAnsi="Tahoma" w:cs="Tahoma"/>
          <w:sz w:val="21"/>
          <w:szCs w:val="21"/>
        </w:rPr>
        <w:t xml:space="preserve"> Houver apenas um único oficineiro disponível para a faixa de modalidade, linguagem e de região, sendo obrigatória a fundamentação nos termos do item 9.3</w:t>
      </w:r>
      <w:r w:rsidR="00B8659C" w:rsidRPr="008930B1">
        <w:rPr>
          <w:rFonts w:ascii="Tahoma" w:eastAsia="Tahoma" w:hAnsi="Tahoma" w:cs="Tahoma"/>
          <w:sz w:val="21"/>
          <w:szCs w:val="21"/>
        </w:rPr>
        <w:t>.</w:t>
      </w:r>
      <w:r w:rsidR="00E75D10" w:rsidRPr="008930B1">
        <w:rPr>
          <w:rFonts w:ascii="Tahoma" w:eastAsia="Tahoma" w:hAnsi="Tahoma" w:cs="Tahoma"/>
          <w:sz w:val="21"/>
          <w:szCs w:val="21"/>
        </w:rPr>
        <w:t xml:space="preserve">, ou; </w:t>
      </w:r>
    </w:p>
    <w:p w:rsidR="0008310B" w:rsidRPr="008930B1" w:rsidRDefault="00B8659C">
      <w:pPr>
        <w:pStyle w:val="Normal1"/>
        <w:tabs>
          <w:tab w:val="left" w:pos="426"/>
        </w:tabs>
        <w:spacing w:line="240" w:lineRule="auto"/>
        <w:ind w:firstLine="720"/>
        <w:jc w:val="both"/>
        <w:rPr>
          <w:rFonts w:ascii="Tahoma" w:eastAsia="Tahoma" w:hAnsi="Tahoma" w:cs="Tahoma"/>
          <w:sz w:val="21"/>
          <w:szCs w:val="21"/>
        </w:rPr>
      </w:pPr>
      <w:r w:rsidRPr="008930B1">
        <w:rPr>
          <w:rFonts w:ascii="Tahoma" w:eastAsia="Tahoma" w:hAnsi="Tahoma" w:cs="Tahoma"/>
          <w:sz w:val="21"/>
          <w:szCs w:val="21"/>
        </w:rPr>
        <w:tab/>
      </w:r>
      <w:r w:rsidR="00E75D10" w:rsidRPr="008930B1">
        <w:rPr>
          <w:rFonts w:ascii="Tahoma" w:eastAsia="Tahoma" w:hAnsi="Tahoma" w:cs="Tahoma"/>
          <w:sz w:val="21"/>
          <w:szCs w:val="21"/>
        </w:rPr>
        <w:t>9.6.1.2</w:t>
      </w:r>
      <w:r w:rsidR="00203C60" w:rsidRPr="008930B1">
        <w:rPr>
          <w:rFonts w:ascii="Tahoma" w:eastAsia="Tahoma" w:hAnsi="Tahoma" w:cs="Tahoma"/>
          <w:sz w:val="21"/>
          <w:szCs w:val="21"/>
        </w:rPr>
        <w:t>.</w:t>
      </w:r>
      <w:r w:rsidR="00E75D10" w:rsidRPr="008930B1">
        <w:rPr>
          <w:rFonts w:ascii="Tahoma" w:eastAsia="Tahoma" w:hAnsi="Tahoma" w:cs="Tahoma"/>
          <w:sz w:val="21"/>
          <w:szCs w:val="21"/>
        </w:rPr>
        <w:t xml:space="preserve"> Quando, </w:t>
      </w:r>
      <w:proofErr w:type="gramStart"/>
      <w:r w:rsidR="00E75D10" w:rsidRPr="008930B1">
        <w:rPr>
          <w:rFonts w:ascii="Tahoma" w:eastAsia="Tahoma" w:hAnsi="Tahoma" w:cs="Tahoma"/>
          <w:sz w:val="21"/>
          <w:szCs w:val="21"/>
        </w:rPr>
        <w:t>após</w:t>
      </w:r>
      <w:proofErr w:type="gramEnd"/>
      <w:r w:rsidR="00E75D10" w:rsidRPr="008930B1">
        <w:rPr>
          <w:rFonts w:ascii="Tahoma" w:eastAsia="Tahoma" w:hAnsi="Tahoma" w:cs="Tahoma"/>
          <w:sz w:val="21"/>
          <w:szCs w:val="21"/>
        </w:rPr>
        <w:t xml:space="preserve"> dada oportunidade de contratação a todos oficineiros de mesma faixa de modalidade, linguagem e região, for possível aferir uma melhor escolha que atenda melhor o princípio da eficiência e interesse público, desde que fundamentada nos termos do item 9.3</w:t>
      </w:r>
      <w:r w:rsidR="00203C60" w:rsidRPr="008930B1">
        <w:rPr>
          <w:rFonts w:ascii="Tahoma" w:eastAsia="Tahoma" w:hAnsi="Tahoma" w:cs="Tahoma"/>
          <w:sz w:val="21"/>
          <w:szCs w:val="21"/>
        </w:rPr>
        <w:t>.</w:t>
      </w:r>
      <w:r w:rsidR="00E75D10" w:rsidRPr="008930B1">
        <w:rPr>
          <w:rFonts w:ascii="Tahoma" w:eastAsia="Tahoma" w:hAnsi="Tahoma" w:cs="Tahoma"/>
          <w:sz w:val="21"/>
          <w:szCs w:val="21"/>
        </w:rPr>
        <w:t xml:space="preserve">  </w:t>
      </w:r>
    </w:p>
    <w:p w:rsidR="0008310B" w:rsidRPr="008930B1" w:rsidRDefault="00E75D10">
      <w:pPr>
        <w:pStyle w:val="Normal1"/>
        <w:tabs>
          <w:tab w:val="left" w:pos="426"/>
        </w:tabs>
        <w:spacing w:line="240" w:lineRule="auto"/>
        <w:jc w:val="both"/>
        <w:rPr>
          <w:rFonts w:ascii="Tahoma" w:eastAsia="Tahoma" w:hAnsi="Tahoma" w:cs="Tahoma"/>
          <w:sz w:val="21"/>
          <w:szCs w:val="21"/>
        </w:rPr>
      </w:pPr>
      <w:r w:rsidRPr="008930B1">
        <w:rPr>
          <w:rFonts w:ascii="Tahoma" w:eastAsia="Tahoma" w:hAnsi="Tahoma" w:cs="Tahoma"/>
          <w:sz w:val="21"/>
          <w:szCs w:val="21"/>
        </w:rPr>
        <w:t>9.7. O credenciado poderá ser contratado para apresentar as oficinas em mais de um equipamento, desde que atendidos os requisitos do item 9.3.</w:t>
      </w:r>
    </w:p>
    <w:p w:rsidR="0008310B" w:rsidRPr="008930B1" w:rsidRDefault="00E75D10">
      <w:pPr>
        <w:pStyle w:val="Normal1"/>
        <w:spacing w:after="0" w:line="240" w:lineRule="auto"/>
        <w:jc w:val="both"/>
        <w:rPr>
          <w:rFonts w:ascii="Tahoma" w:eastAsia="Tahoma" w:hAnsi="Tahoma" w:cs="Tahoma"/>
          <w:sz w:val="21"/>
          <w:szCs w:val="21"/>
        </w:rPr>
      </w:pPr>
      <w:r w:rsidRPr="008930B1">
        <w:rPr>
          <w:rFonts w:ascii="Tahoma" w:eastAsia="Tahoma" w:hAnsi="Tahoma" w:cs="Tahoma"/>
          <w:sz w:val="21"/>
          <w:szCs w:val="21"/>
        </w:rPr>
        <w:t xml:space="preserve">9.8. A área técnica deverá informar nos autos do processo de contratação se o projeto de oficina que se pretende contratar já foi contratado pelo equipamento solicitante. </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sz w:val="21"/>
          <w:szCs w:val="21"/>
        </w:rPr>
      </w:pPr>
      <w:r w:rsidRPr="008930B1">
        <w:rPr>
          <w:rFonts w:ascii="Tahoma" w:eastAsia="Tahoma" w:hAnsi="Tahoma" w:cs="Tahoma"/>
          <w:sz w:val="21"/>
          <w:szCs w:val="21"/>
        </w:rPr>
        <w:t>9</w:t>
      </w:r>
      <w:r w:rsidRPr="008930B1">
        <w:rPr>
          <w:rFonts w:ascii="Tahoma" w:eastAsia="Tahoma" w:hAnsi="Tahoma" w:cs="Tahoma"/>
          <w:color w:val="000000"/>
          <w:sz w:val="21"/>
          <w:szCs w:val="21"/>
        </w:rPr>
        <w:t>.</w:t>
      </w:r>
      <w:r w:rsidRPr="008930B1">
        <w:rPr>
          <w:rFonts w:ascii="Tahoma" w:eastAsia="Tahoma" w:hAnsi="Tahoma" w:cs="Tahoma"/>
          <w:sz w:val="21"/>
          <w:szCs w:val="21"/>
        </w:rPr>
        <w:t>9</w:t>
      </w:r>
      <w:r w:rsidRPr="008930B1">
        <w:rPr>
          <w:rFonts w:ascii="Tahoma" w:eastAsia="Tahoma" w:hAnsi="Tahoma" w:cs="Tahoma"/>
          <w:color w:val="000000"/>
          <w:sz w:val="21"/>
          <w:szCs w:val="21"/>
        </w:rPr>
        <w:t xml:space="preserve">. Para fins de contratação, os </w:t>
      </w:r>
      <w:r w:rsidRPr="008930B1">
        <w:rPr>
          <w:rFonts w:ascii="Tahoma" w:eastAsia="Tahoma" w:hAnsi="Tahoma" w:cs="Tahoma"/>
          <w:sz w:val="21"/>
          <w:szCs w:val="21"/>
        </w:rPr>
        <w:t xml:space="preserve">credenciados </w:t>
      </w:r>
      <w:r w:rsidRPr="008930B1">
        <w:rPr>
          <w:rFonts w:ascii="Tahoma" w:eastAsia="Tahoma" w:hAnsi="Tahoma" w:cs="Tahoma"/>
          <w:color w:val="000000"/>
          <w:sz w:val="21"/>
          <w:szCs w:val="21"/>
        </w:rPr>
        <w:t xml:space="preserve">selecionados serão convocados através de publicação no </w:t>
      </w:r>
      <w:r w:rsidRPr="008930B1">
        <w:rPr>
          <w:rFonts w:ascii="Tahoma" w:eastAsia="Tahoma" w:hAnsi="Tahoma" w:cs="Tahoma"/>
          <w:sz w:val="21"/>
          <w:szCs w:val="21"/>
        </w:rPr>
        <w:t>Diário</w:t>
      </w:r>
      <w:r w:rsidRPr="008930B1">
        <w:rPr>
          <w:rFonts w:ascii="Tahoma" w:eastAsia="Tahoma" w:hAnsi="Tahoma" w:cs="Tahoma"/>
          <w:color w:val="000000"/>
          <w:sz w:val="21"/>
          <w:szCs w:val="21"/>
        </w:rPr>
        <w:t xml:space="preserve"> Oficial da Cidade</w:t>
      </w:r>
      <w:proofErr w:type="gramStart"/>
      <w:r w:rsidRPr="008930B1">
        <w:rPr>
          <w:rFonts w:ascii="Tahoma" w:eastAsia="Tahoma" w:hAnsi="Tahoma" w:cs="Tahoma"/>
          <w:color w:val="000000"/>
          <w:sz w:val="21"/>
          <w:szCs w:val="21"/>
        </w:rPr>
        <w:t xml:space="preserve">  </w:t>
      </w:r>
      <w:proofErr w:type="gramEnd"/>
      <w:r w:rsidRPr="008930B1">
        <w:rPr>
          <w:rFonts w:ascii="Tahoma" w:eastAsia="Tahoma" w:hAnsi="Tahoma" w:cs="Tahoma"/>
          <w:color w:val="000000"/>
          <w:sz w:val="21"/>
          <w:szCs w:val="21"/>
        </w:rPr>
        <w:t xml:space="preserve">de São Paulo </w:t>
      </w:r>
      <w:r w:rsidRPr="008930B1">
        <w:rPr>
          <w:rFonts w:ascii="Tahoma" w:eastAsia="Tahoma" w:hAnsi="Tahoma" w:cs="Tahoma"/>
          <w:sz w:val="21"/>
          <w:szCs w:val="21"/>
        </w:rPr>
        <w:t>e</w:t>
      </w:r>
      <w:r w:rsidRPr="008930B1">
        <w:rPr>
          <w:rFonts w:ascii="Tahoma" w:eastAsia="Tahoma" w:hAnsi="Tahoma" w:cs="Tahoma"/>
          <w:color w:val="000000"/>
          <w:sz w:val="21"/>
          <w:szCs w:val="21"/>
        </w:rPr>
        <w:t xml:space="preserve"> por correspondência eletrônica, e terão </w:t>
      </w:r>
      <w:r w:rsidRPr="008930B1">
        <w:rPr>
          <w:rFonts w:ascii="Tahoma" w:eastAsia="Tahoma" w:hAnsi="Tahoma" w:cs="Tahoma"/>
          <w:sz w:val="21"/>
          <w:szCs w:val="21"/>
        </w:rPr>
        <w:t xml:space="preserve">de se cadastrar no Cadastro de Artista e Profissionais da Arte e Cultura -  CAPAC  </w:t>
      </w:r>
      <w:r w:rsidRPr="008930B1">
        <w:rPr>
          <w:rFonts w:ascii="Tahoma" w:eastAsia="Tahoma" w:hAnsi="Tahoma" w:cs="Tahoma"/>
          <w:color w:val="000000"/>
          <w:sz w:val="21"/>
          <w:szCs w:val="21"/>
        </w:rPr>
        <w:t xml:space="preserve">após o recebimento do comunicado para apresentar os documentos, em </w:t>
      </w:r>
      <w:r w:rsidRPr="008930B1">
        <w:rPr>
          <w:rFonts w:ascii="Tahoma" w:eastAsia="Tahoma" w:hAnsi="Tahoma" w:cs="Tahoma"/>
          <w:sz w:val="21"/>
          <w:szCs w:val="21"/>
        </w:rPr>
        <w:t xml:space="preserve">PDF (Portable Document Format/ Formato Portátil de Documento) abaixo relacionados: </w:t>
      </w:r>
    </w:p>
    <w:p w:rsidR="0008310B" w:rsidRPr="008930B1" w:rsidRDefault="0008310B">
      <w:pPr>
        <w:pStyle w:val="Normal1"/>
        <w:spacing w:after="0" w:line="240" w:lineRule="auto"/>
        <w:jc w:val="both"/>
        <w:rPr>
          <w:rFonts w:ascii="Tahoma" w:eastAsia="Tahoma" w:hAnsi="Tahoma" w:cs="Tahoma"/>
          <w:color w:val="000000"/>
          <w:sz w:val="21"/>
          <w:szCs w:val="21"/>
        </w:rPr>
      </w:pPr>
    </w:p>
    <w:p w:rsidR="0008310B" w:rsidRPr="008930B1" w:rsidRDefault="00E75D10">
      <w:pPr>
        <w:pStyle w:val="Normal1"/>
        <w:spacing w:after="0"/>
        <w:ind w:left="720"/>
        <w:jc w:val="both"/>
        <w:rPr>
          <w:rFonts w:ascii="Tahoma" w:eastAsia="Tahoma" w:hAnsi="Tahoma" w:cs="Tahoma"/>
          <w:sz w:val="21"/>
          <w:szCs w:val="21"/>
        </w:rPr>
      </w:pPr>
      <w:r w:rsidRPr="008930B1">
        <w:rPr>
          <w:rFonts w:ascii="Tahoma" w:eastAsia="Tahoma" w:hAnsi="Tahoma" w:cs="Tahoma"/>
          <w:sz w:val="21"/>
          <w:szCs w:val="21"/>
        </w:rPr>
        <w:lastRenderedPageBreak/>
        <w:t>9.9.1</w:t>
      </w:r>
      <w:r w:rsidR="00203C60" w:rsidRPr="008930B1">
        <w:rPr>
          <w:rFonts w:ascii="Tahoma" w:eastAsia="Tahoma" w:hAnsi="Tahoma" w:cs="Tahoma"/>
          <w:sz w:val="21"/>
          <w:szCs w:val="21"/>
        </w:rPr>
        <w:t>.</w:t>
      </w:r>
      <w:r w:rsidRPr="008930B1">
        <w:rPr>
          <w:rFonts w:ascii="Tahoma" w:eastAsia="Tahoma" w:hAnsi="Tahoma" w:cs="Tahoma"/>
          <w:sz w:val="21"/>
          <w:szCs w:val="21"/>
        </w:rPr>
        <w:t xml:space="preserve"> </w:t>
      </w:r>
      <w:r w:rsidR="0075265B" w:rsidRPr="008930B1">
        <w:rPr>
          <w:rFonts w:ascii="Tahoma" w:eastAsia="Tahoma" w:hAnsi="Tahoma" w:cs="Tahoma"/>
          <w:sz w:val="21"/>
          <w:szCs w:val="21"/>
        </w:rPr>
        <w:t>PESSOA FÍSICA</w:t>
      </w:r>
      <w:r w:rsidR="00203C60" w:rsidRPr="008930B1">
        <w:rPr>
          <w:rFonts w:ascii="Tahoma" w:eastAsia="Tahoma" w:hAnsi="Tahoma" w:cs="Tahoma"/>
          <w:sz w:val="21"/>
          <w:szCs w:val="21"/>
        </w:rPr>
        <w:t>:</w:t>
      </w:r>
    </w:p>
    <w:p w:rsidR="0008310B" w:rsidRPr="008930B1" w:rsidRDefault="00E75D10" w:rsidP="00251704">
      <w:pPr>
        <w:pStyle w:val="Normal1"/>
        <w:numPr>
          <w:ilvl w:val="0"/>
          <w:numId w:val="8"/>
        </w:numPr>
        <w:spacing w:after="0"/>
        <w:ind w:left="1276"/>
        <w:jc w:val="both"/>
        <w:rPr>
          <w:rFonts w:ascii="Tahoma" w:eastAsia="Tahoma" w:hAnsi="Tahoma" w:cs="Tahoma"/>
          <w:sz w:val="21"/>
          <w:szCs w:val="21"/>
        </w:rPr>
      </w:pPr>
      <w:r w:rsidRPr="008930B1">
        <w:rPr>
          <w:rFonts w:ascii="Tahoma" w:eastAsia="Tahoma" w:hAnsi="Tahoma" w:cs="Tahoma"/>
          <w:sz w:val="21"/>
          <w:szCs w:val="21"/>
        </w:rPr>
        <w:t>Carteira de identidade e Registro no cadastro de pessoa física (CPF);</w:t>
      </w:r>
    </w:p>
    <w:p w:rsidR="0008310B" w:rsidRPr="008930B1" w:rsidRDefault="00E75D10" w:rsidP="00251704">
      <w:pPr>
        <w:pStyle w:val="Normal1"/>
        <w:numPr>
          <w:ilvl w:val="0"/>
          <w:numId w:val="8"/>
        </w:numPr>
        <w:pBdr>
          <w:top w:val="nil"/>
          <w:left w:val="nil"/>
          <w:bottom w:val="nil"/>
          <w:right w:val="nil"/>
          <w:between w:val="nil"/>
        </w:pBdr>
        <w:spacing w:after="0"/>
        <w:ind w:left="1276"/>
        <w:jc w:val="both"/>
        <w:rPr>
          <w:rFonts w:ascii="Tahoma" w:eastAsia="Tahoma" w:hAnsi="Tahoma" w:cs="Tahoma"/>
          <w:color w:val="000000"/>
          <w:sz w:val="21"/>
          <w:szCs w:val="21"/>
        </w:rPr>
      </w:pPr>
      <w:r w:rsidRPr="008930B1">
        <w:rPr>
          <w:rFonts w:ascii="Tahoma" w:eastAsia="Tahoma" w:hAnsi="Tahoma" w:cs="Tahoma"/>
          <w:color w:val="000000"/>
          <w:sz w:val="21"/>
          <w:szCs w:val="21"/>
        </w:rPr>
        <w:t xml:space="preserve">Comprovante de residência; </w:t>
      </w:r>
    </w:p>
    <w:p w:rsidR="0008310B" w:rsidRPr="008930B1" w:rsidRDefault="00E75D10" w:rsidP="00251704">
      <w:pPr>
        <w:pStyle w:val="Normal1"/>
        <w:numPr>
          <w:ilvl w:val="0"/>
          <w:numId w:val="8"/>
        </w:numPr>
        <w:pBdr>
          <w:top w:val="nil"/>
          <w:left w:val="nil"/>
          <w:bottom w:val="nil"/>
          <w:right w:val="nil"/>
          <w:between w:val="nil"/>
        </w:pBdr>
        <w:spacing w:after="0"/>
        <w:ind w:left="1276"/>
        <w:jc w:val="both"/>
        <w:rPr>
          <w:rFonts w:ascii="Tahoma" w:eastAsia="Tahoma" w:hAnsi="Tahoma" w:cs="Tahoma"/>
          <w:color w:val="000000"/>
          <w:sz w:val="21"/>
          <w:szCs w:val="21"/>
        </w:rPr>
      </w:pPr>
      <w:r w:rsidRPr="008930B1">
        <w:rPr>
          <w:rFonts w:ascii="Tahoma" w:eastAsia="Tahoma" w:hAnsi="Tahoma" w:cs="Tahoma"/>
          <w:color w:val="000000"/>
          <w:sz w:val="21"/>
          <w:szCs w:val="21"/>
        </w:rPr>
        <w:t xml:space="preserve">Comprovante de situação cadastral do CPF; </w:t>
      </w:r>
      <w:proofErr w:type="gramStart"/>
      <w:r w:rsidRPr="008930B1">
        <w:rPr>
          <w:rFonts w:ascii="Tahoma" w:eastAsia="Tahoma" w:hAnsi="Tahoma" w:cs="Tahoma"/>
          <w:color w:val="000000"/>
          <w:sz w:val="21"/>
          <w:szCs w:val="21"/>
        </w:rPr>
        <w:t>e</w:t>
      </w:r>
      <w:proofErr w:type="gramEnd"/>
    </w:p>
    <w:p w:rsidR="0075265B" w:rsidRPr="008930B1" w:rsidRDefault="00E75D10" w:rsidP="00251704">
      <w:pPr>
        <w:pStyle w:val="Normal1"/>
        <w:numPr>
          <w:ilvl w:val="0"/>
          <w:numId w:val="8"/>
        </w:numPr>
        <w:spacing w:after="0"/>
        <w:ind w:left="1276"/>
        <w:jc w:val="both"/>
        <w:rPr>
          <w:rFonts w:ascii="Tahoma" w:eastAsia="Tahoma" w:hAnsi="Tahoma" w:cs="Tahoma"/>
          <w:sz w:val="21"/>
          <w:szCs w:val="21"/>
        </w:rPr>
      </w:pPr>
      <w:r w:rsidRPr="008930B1">
        <w:rPr>
          <w:rFonts w:ascii="Tahoma" w:eastAsia="Tahoma" w:hAnsi="Tahoma" w:cs="Tahoma"/>
          <w:sz w:val="21"/>
          <w:szCs w:val="21"/>
        </w:rPr>
        <w:t>Caso não esteja cadastrado como contribuinte no município de São Paulo, declaração de não possuir inscrição no CCM, e não possuir débitos tributários junto a Fazenda do Município de São Paulo. (</w:t>
      </w:r>
      <w:r w:rsidRPr="008930B1">
        <w:rPr>
          <w:rFonts w:ascii="Tahoma" w:eastAsia="Tahoma" w:hAnsi="Tahoma" w:cs="Tahoma"/>
          <w:b/>
          <w:sz w:val="21"/>
          <w:szCs w:val="21"/>
        </w:rPr>
        <w:t>ANEXO V</w:t>
      </w:r>
      <w:r w:rsidRPr="008930B1">
        <w:rPr>
          <w:rFonts w:ascii="Tahoma" w:eastAsia="Tahoma" w:hAnsi="Tahoma" w:cs="Tahoma"/>
          <w:sz w:val="21"/>
          <w:szCs w:val="21"/>
        </w:rPr>
        <w:t xml:space="preserve">); </w:t>
      </w:r>
    </w:p>
    <w:p w:rsidR="003103B2" w:rsidRPr="008930B1" w:rsidRDefault="00E75D10">
      <w:pPr>
        <w:pStyle w:val="Normal1"/>
        <w:numPr>
          <w:ilvl w:val="0"/>
          <w:numId w:val="8"/>
        </w:numPr>
        <w:spacing w:after="0"/>
        <w:ind w:left="1276"/>
        <w:jc w:val="both"/>
        <w:rPr>
          <w:rFonts w:ascii="Tahoma" w:eastAsia="Tahoma" w:hAnsi="Tahoma" w:cs="Tahoma"/>
          <w:sz w:val="21"/>
          <w:szCs w:val="21"/>
        </w:rPr>
      </w:pPr>
      <w:r w:rsidRPr="008930B1">
        <w:rPr>
          <w:rFonts w:ascii="Tahoma" w:eastAsia="Tahoma" w:hAnsi="Tahoma" w:cs="Tahoma"/>
          <w:sz w:val="21"/>
          <w:szCs w:val="21"/>
        </w:rPr>
        <w:t xml:space="preserve">Cópia do NIT/PIS/PASESP; </w:t>
      </w:r>
    </w:p>
    <w:p w:rsidR="00251704" w:rsidRPr="008930B1" w:rsidRDefault="00251704" w:rsidP="00251704">
      <w:pPr>
        <w:pStyle w:val="Normal1"/>
        <w:numPr>
          <w:ilvl w:val="0"/>
          <w:numId w:val="8"/>
        </w:numPr>
        <w:pBdr>
          <w:top w:val="nil"/>
          <w:left w:val="nil"/>
          <w:bottom w:val="nil"/>
          <w:right w:val="nil"/>
          <w:between w:val="nil"/>
        </w:pBdr>
        <w:spacing w:after="0"/>
        <w:ind w:left="1276"/>
        <w:contextualSpacing/>
        <w:jc w:val="both"/>
        <w:rPr>
          <w:rFonts w:ascii="Tahoma" w:eastAsia="Tahoma" w:hAnsi="Tahoma" w:cs="Tahoma"/>
          <w:color w:val="000000"/>
          <w:sz w:val="21"/>
          <w:szCs w:val="21"/>
        </w:rPr>
      </w:pPr>
      <w:r w:rsidRPr="008930B1">
        <w:rPr>
          <w:rFonts w:ascii="Tahoma" w:eastAsia="Tahoma" w:hAnsi="Tahoma" w:cs="Tahoma"/>
          <w:color w:val="000000"/>
          <w:sz w:val="21"/>
          <w:szCs w:val="21"/>
        </w:rPr>
        <w:t>FDC – Ficha de Dados Cadastrais – PMSP;</w:t>
      </w:r>
    </w:p>
    <w:p w:rsidR="00251704" w:rsidRPr="008930B1" w:rsidRDefault="00251704" w:rsidP="00251704">
      <w:pPr>
        <w:pStyle w:val="Normal1"/>
        <w:numPr>
          <w:ilvl w:val="0"/>
          <w:numId w:val="8"/>
        </w:numPr>
        <w:pBdr>
          <w:top w:val="nil"/>
          <w:left w:val="nil"/>
          <w:bottom w:val="nil"/>
          <w:right w:val="nil"/>
          <w:between w:val="nil"/>
        </w:pBdr>
        <w:spacing w:after="0"/>
        <w:ind w:left="1276"/>
        <w:contextualSpacing/>
        <w:jc w:val="both"/>
        <w:rPr>
          <w:rFonts w:ascii="Tahoma" w:eastAsia="Tahoma" w:hAnsi="Tahoma" w:cs="Tahoma"/>
          <w:sz w:val="21"/>
          <w:szCs w:val="21"/>
        </w:rPr>
      </w:pPr>
      <w:r w:rsidRPr="008930B1">
        <w:rPr>
          <w:rFonts w:ascii="Tahoma" w:eastAsia="Tahoma" w:hAnsi="Tahoma" w:cs="Tahoma"/>
          <w:sz w:val="21"/>
          <w:szCs w:val="21"/>
        </w:rPr>
        <w:t>C</w:t>
      </w:r>
      <w:r w:rsidRPr="008930B1">
        <w:rPr>
          <w:rFonts w:ascii="Tahoma" w:eastAsia="Tahoma" w:hAnsi="Tahoma" w:cs="Tahoma"/>
          <w:color w:val="000000"/>
          <w:sz w:val="21"/>
          <w:szCs w:val="21"/>
        </w:rPr>
        <w:t>omprovante de regularidade perante a Fazenda do Município de São Paulo, emitindo Certidão Negativa de Débitos de Tributos Mobiliários;</w:t>
      </w:r>
    </w:p>
    <w:p w:rsidR="00251704" w:rsidRPr="008930B1" w:rsidRDefault="00251704" w:rsidP="00251704">
      <w:pPr>
        <w:pStyle w:val="Normal1"/>
        <w:numPr>
          <w:ilvl w:val="0"/>
          <w:numId w:val="8"/>
        </w:numPr>
        <w:pBdr>
          <w:top w:val="nil"/>
          <w:left w:val="nil"/>
          <w:bottom w:val="nil"/>
          <w:right w:val="nil"/>
          <w:between w:val="nil"/>
        </w:pBdr>
        <w:spacing w:after="0"/>
        <w:ind w:left="1276"/>
        <w:contextualSpacing/>
        <w:jc w:val="both"/>
        <w:rPr>
          <w:rFonts w:ascii="Tahoma" w:eastAsia="Tahoma" w:hAnsi="Tahoma" w:cs="Tahoma"/>
          <w:color w:val="000000"/>
          <w:sz w:val="21"/>
          <w:szCs w:val="21"/>
        </w:rPr>
      </w:pPr>
      <w:r w:rsidRPr="008930B1">
        <w:rPr>
          <w:rFonts w:ascii="Tahoma" w:eastAsia="Tahoma" w:hAnsi="Tahoma" w:cs="Tahoma"/>
          <w:sz w:val="21"/>
          <w:szCs w:val="21"/>
        </w:rPr>
        <w:t>Comprovante de que não está inscrito no</w:t>
      </w:r>
      <w:r w:rsidRPr="008930B1">
        <w:rPr>
          <w:rFonts w:ascii="Tahoma" w:eastAsia="Tahoma" w:hAnsi="Tahoma" w:cs="Tahoma"/>
          <w:color w:val="000000"/>
          <w:sz w:val="21"/>
          <w:szCs w:val="21"/>
        </w:rPr>
        <w:t xml:space="preserve"> Cadastro de Inadimplentes Municipal – CADIN; </w:t>
      </w:r>
    </w:p>
    <w:p w:rsidR="00251704" w:rsidRPr="008930B1" w:rsidRDefault="00251704" w:rsidP="00251704">
      <w:pPr>
        <w:pStyle w:val="Normal1"/>
        <w:numPr>
          <w:ilvl w:val="0"/>
          <w:numId w:val="8"/>
        </w:numPr>
        <w:pBdr>
          <w:top w:val="nil"/>
          <w:left w:val="nil"/>
          <w:bottom w:val="nil"/>
          <w:right w:val="nil"/>
          <w:between w:val="nil"/>
        </w:pBdr>
        <w:spacing w:after="0"/>
        <w:ind w:left="1276"/>
        <w:contextualSpacing/>
        <w:jc w:val="both"/>
        <w:rPr>
          <w:rFonts w:ascii="Tahoma" w:eastAsia="Tahoma" w:hAnsi="Tahoma" w:cs="Tahoma"/>
          <w:sz w:val="21"/>
          <w:szCs w:val="21"/>
        </w:rPr>
      </w:pPr>
      <w:r w:rsidRPr="008930B1">
        <w:rPr>
          <w:rFonts w:ascii="Tahoma" w:eastAsia="Tahoma" w:hAnsi="Tahoma" w:cs="Tahoma"/>
          <w:color w:val="000000"/>
          <w:sz w:val="21"/>
          <w:szCs w:val="21"/>
        </w:rPr>
        <w:t>Declaração de que não é funcionário público e aceite das condições do Edital</w:t>
      </w:r>
      <w:proofErr w:type="gramStart"/>
      <w:r w:rsidRPr="008930B1">
        <w:rPr>
          <w:rFonts w:ascii="Tahoma" w:eastAsia="Tahoma" w:hAnsi="Tahoma" w:cs="Tahoma"/>
          <w:sz w:val="21"/>
          <w:szCs w:val="21"/>
        </w:rPr>
        <w:t xml:space="preserve"> </w:t>
      </w:r>
      <w:r w:rsidRPr="008930B1">
        <w:rPr>
          <w:rFonts w:ascii="Tahoma" w:eastAsia="Tahoma" w:hAnsi="Tahoma" w:cs="Tahoma"/>
          <w:color w:val="000000"/>
          <w:sz w:val="21"/>
          <w:szCs w:val="21"/>
        </w:rPr>
        <w:t xml:space="preserve"> </w:t>
      </w:r>
      <w:proofErr w:type="gramEnd"/>
      <w:r w:rsidRPr="008930B1">
        <w:rPr>
          <w:rFonts w:ascii="Tahoma" w:eastAsia="Tahoma" w:hAnsi="Tahoma" w:cs="Tahoma"/>
          <w:color w:val="000000"/>
          <w:sz w:val="21"/>
          <w:szCs w:val="21"/>
        </w:rPr>
        <w:t>(</w:t>
      </w:r>
      <w:r w:rsidRPr="008930B1">
        <w:rPr>
          <w:rFonts w:ascii="Tahoma" w:eastAsia="Tahoma" w:hAnsi="Tahoma" w:cs="Tahoma"/>
          <w:b/>
          <w:color w:val="000000"/>
          <w:sz w:val="21"/>
          <w:szCs w:val="21"/>
        </w:rPr>
        <w:t>ANEXO V</w:t>
      </w:r>
      <w:r w:rsidR="0075265B" w:rsidRPr="008930B1">
        <w:rPr>
          <w:rFonts w:ascii="Tahoma" w:eastAsia="Tahoma" w:hAnsi="Tahoma" w:cs="Tahoma"/>
          <w:b/>
          <w:color w:val="000000"/>
          <w:sz w:val="21"/>
          <w:szCs w:val="21"/>
        </w:rPr>
        <w:t>I</w:t>
      </w:r>
      <w:r w:rsidRPr="008930B1">
        <w:rPr>
          <w:rFonts w:ascii="Tahoma" w:eastAsia="Tahoma" w:hAnsi="Tahoma" w:cs="Tahoma"/>
          <w:color w:val="000000"/>
          <w:sz w:val="21"/>
          <w:szCs w:val="21"/>
        </w:rPr>
        <w:t>);</w:t>
      </w:r>
    </w:p>
    <w:p w:rsidR="00251704" w:rsidRPr="008930B1" w:rsidRDefault="00251704" w:rsidP="00251704">
      <w:pPr>
        <w:pStyle w:val="Normal1"/>
        <w:numPr>
          <w:ilvl w:val="0"/>
          <w:numId w:val="8"/>
        </w:numPr>
        <w:pBdr>
          <w:top w:val="nil"/>
          <w:left w:val="nil"/>
          <w:bottom w:val="nil"/>
          <w:right w:val="nil"/>
          <w:between w:val="nil"/>
        </w:pBdr>
        <w:spacing w:after="0"/>
        <w:ind w:left="1276"/>
        <w:contextualSpacing/>
        <w:jc w:val="both"/>
        <w:rPr>
          <w:rFonts w:ascii="Tahoma" w:eastAsia="Tahoma" w:hAnsi="Tahoma" w:cs="Tahoma"/>
          <w:color w:val="000000"/>
          <w:sz w:val="21"/>
          <w:szCs w:val="21"/>
        </w:rPr>
      </w:pPr>
      <w:r w:rsidRPr="008930B1">
        <w:rPr>
          <w:rFonts w:ascii="Tahoma" w:eastAsia="Tahoma" w:hAnsi="Tahoma" w:cs="Tahoma"/>
          <w:color w:val="000000"/>
          <w:sz w:val="21"/>
          <w:szCs w:val="21"/>
        </w:rPr>
        <w:t xml:space="preserve">Certidão Negativa de Débitos Trabalhistas; </w:t>
      </w:r>
    </w:p>
    <w:p w:rsidR="00251704" w:rsidRPr="008930B1" w:rsidRDefault="00251704" w:rsidP="00251704">
      <w:pPr>
        <w:pStyle w:val="Normal1"/>
        <w:numPr>
          <w:ilvl w:val="0"/>
          <w:numId w:val="8"/>
        </w:numPr>
        <w:pBdr>
          <w:top w:val="nil"/>
          <w:left w:val="nil"/>
          <w:bottom w:val="nil"/>
          <w:right w:val="nil"/>
          <w:between w:val="nil"/>
        </w:pBdr>
        <w:spacing w:after="0"/>
        <w:ind w:left="1276"/>
        <w:contextualSpacing/>
        <w:jc w:val="both"/>
        <w:rPr>
          <w:rFonts w:ascii="Tahoma" w:eastAsia="Tahoma" w:hAnsi="Tahoma" w:cs="Tahoma"/>
          <w:sz w:val="21"/>
          <w:szCs w:val="21"/>
        </w:rPr>
      </w:pPr>
      <w:r w:rsidRPr="008930B1">
        <w:rPr>
          <w:rFonts w:ascii="Tahoma" w:eastAsia="Tahoma" w:hAnsi="Tahoma" w:cs="Tahoma"/>
          <w:color w:val="000000"/>
          <w:sz w:val="21"/>
          <w:szCs w:val="21"/>
        </w:rPr>
        <w:t xml:space="preserve">Certidão Negativa de Débitos Relativos a Créditos Tributários Federais e </w:t>
      </w:r>
      <w:r w:rsidRPr="008930B1">
        <w:rPr>
          <w:rFonts w:ascii="Tahoma" w:eastAsia="Tahoma" w:hAnsi="Tahoma" w:cs="Tahoma"/>
          <w:sz w:val="21"/>
          <w:szCs w:val="21"/>
        </w:rPr>
        <w:t>à</w:t>
      </w:r>
      <w:r w:rsidRPr="008930B1">
        <w:rPr>
          <w:rFonts w:ascii="Tahoma" w:eastAsia="Tahoma" w:hAnsi="Tahoma" w:cs="Tahoma"/>
          <w:color w:val="000000"/>
          <w:sz w:val="21"/>
          <w:szCs w:val="21"/>
        </w:rPr>
        <w:t xml:space="preserve"> Dívida Ativa da Un</w:t>
      </w:r>
      <w:r w:rsidRPr="008930B1">
        <w:rPr>
          <w:rFonts w:ascii="Tahoma" w:eastAsia="Tahoma" w:hAnsi="Tahoma" w:cs="Tahoma"/>
          <w:sz w:val="21"/>
          <w:szCs w:val="21"/>
        </w:rPr>
        <w:t>ião;</w:t>
      </w:r>
      <w:r w:rsidR="0075265B" w:rsidRPr="008930B1">
        <w:rPr>
          <w:rFonts w:ascii="Tahoma" w:eastAsia="Tahoma" w:hAnsi="Tahoma" w:cs="Tahoma"/>
          <w:sz w:val="21"/>
          <w:szCs w:val="21"/>
        </w:rPr>
        <w:t xml:space="preserve"> </w:t>
      </w:r>
      <w:proofErr w:type="gramStart"/>
      <w:r w:rsidR="0075265B" w:rsidRPr="008930B1">
        <w:rPr>
          <w:rFonts w:ascii="Tahoma" w:eastAsia="Tahoma" w:hAnsi="Tahoma" w:cs="Tahoma"/>
          <w:sz w:val="21"/>
          <w:szCs w:val="21"/>
        </w:rPr>
        <w:t>e</w:t>
      </w:r>
      <w:proofErr w:type="gramEnd"/>
    </w:p>
    <w:p w:rsidR="00251704" w:rsidRPr="008930B1" w:rsidRDefault="00251704" w:rsidP="00251704">
      <w:pPr>
        <w:pStyle w:val="Normal1"/>
        <w:numPr>
          <w:ilvl w:val="0"/>
          <w:numId w:val="8"/>
        </w:numPr>
        <w:pBdr>
          <w:top w:val="nil"/>
          <w:left w:val="nil"/>
          <w:bottom w:val="nil"/>
          <w:right w:val="nil"/>
          <w:between w:val="nil"/>
        </w:pBdr>
        <w:spacing w:after="0"/>
        <w:ind w:left="1276"/>
        <w:contextualSpacing/>
        <w:jc w:val="both"/>
        <w:rPr>
          <w:rFonts w:ascii="Tahoma" w:eastAsia="Tahoma" w:hAnsi="Tahoma" w:cs="Tahoma"/>
          <w:sz w:val="21"/>
          <w:szCs w:val="21"/>
        </w:rPr>
      </w:pPr>
      <w:r w:rsidRPr="008930B1">
        <w:rPr>
          <w:rFonts w:ascii="Tahoma" w:eastAsia="Tahoma" w:hAnsi="Tahoma" w:cs="Tahoma"/>
          <w:sz w:val="21"/>
          <w:szCs w:val="21"/>
        </w:rPr>
        <w:t>Demais documentações necessárias para o exercício da atividade, conforme o caso.</w:t>
      </w:r>
    </w:p>
    <w:p w:rsidR="00251704" w:rsidRPr="008930B1" w:rsidRDefault="00251704">
      <w:pPr>
        <w:pStyle w:val="Normal1"/>
        <w:pBdr>
          <w:top w:val="nil"/>
          <w:left w:val="nil"/>
          <w:bottom w:val="nil"/>
          <w:right w:val="nil"/>
          <w:between w:val="nil"/>
        </w:pBdr>
        <w:spacing w:after="0"/>
        <w:jc w:val="both"/>
        <w:rPr>
          <w:rFonts w:ascii="Tahoma" w:eastAsia="Tahoma" w:hAnsi="Tahoma" w:cs="Tahoma"/>
          <w:sz w:val="21"/>
          <w:szCs w:val="21"/>
        </w:rPr>
      </w:pPr>
    </w:p>
    <w:p w:rsidR="0008310B" w:rsidRPr="008930B1" w:rsidRDefault="00E75D10">
      <w:pPr>
        <w:pStyle w:val="Normal1"/>
        <w:pBdr>
          <w:top w:val="nil"/>
          <w:left w:val="nil"/>
          <w:bottom w:val="nil"/>
          <w:right w:val="nil"/>
          <w:between w:val="nil"/>
        </w:pBdr>
        <w:spacing w:after="0"/>
        <w:ind w:left="720"/>
        <w:jc w:val="both"/>
        <w:rPr>
          <w:rFonts w:ascii="Tahoma" w:eastAsia="Tahoma" w:hAnsi="Tahoma" w:cs="Tahoma"/>
          <w:sz w:val="21"/>
          <w:szCs w:val="21"/>
        </w:rPr>
      </w:pPr>
      <w:r w:rsidRPr="008930B1">
        <w:rPr>
          <w:rFonts w:ascii="Tahoma" w:eastAsia="Tahoma" w:hAnsi="Tahoma" w:cs="Tahoma"/>
          <w:sz w:val="21"/>
          <w:szCs w:val="21"/>
        </w:rPr>
        <w:t>9.9.2</w:t>
      </w:r>
      <w:r w:rsidR="00203C60" w:rsidRPr="008930B1">
        <w:rPr>
          <w:rFonts w:ascii="Tahoma" w:eastAsia="Tahoma" w:hAnsi="Tahoma" w:cs="Tahoma"/>
          <w:sz w:val="21"/>
          <w:szCs w:val="21"/>
        </w:rPr>
        <w:t>.</w:t>
      </w:r>
      <w:r w:rsidRPr="008930B1">
        <w:rPr>
          <w:rFonts w:ascii="Tahoma" w:eastAsia="Tahoma" w:hAnsi="Tahoma" w:cs="Tahoma"/>
          <w:sz w:val="21"/>
          <w:szCs w:val="21"/>
        </w:rPr>
        <w:t xml:space="preserve"> </w:t>
      </w:r>
      <w:r w:rsidR="0075265B" w:rsidRPr="008930B1">
        <w:rPr>
          <w:rFonts w:ascii="Tahoma" w:eastAsia="Tahoma" w:hAnsi="Tahoma" w:cs="Tahoma"/>
          <w:sz w:val="21"/>
          <w:szCs w:val="21"/>
        </w:rPr>
        <w:t>PESSOA JURÍDICA</w:t>
      </w:r>
      <w:r w:rsidR="00203C60" w:rsidRPr="008930B1">
        <w:rPr>
          <w:rFonts w:ascii="Tahoma" w:eastAsia="Tahoma" w:hAnsi="Tahoma" w:cs="Tahoma"/>
          <w:sz w:val="21"/>
          <w:szCs w:val="21"/>
        </w:rPr>
        <w:t>:</w:t>
      </w:r>
    </w:p>
    <w:p w:rsidR="0008310B" w:rsidRPr="008930B1" w:rsidRDefault="00E75D10" w:rsidP="00251704">
      <w:pPr>
        <w:pStyle w:val="Normal1"/>
        <w:numPr>
          <w:ilvl w:val="0"/>
          <w:numId w:val="6"/>
        </w:numPr>
        <w:pBdr>
          <w:top w:val="nil"/>
          <w:left w:val="nil"/>
          <w:bottom w:val="nil"/>
          <w:right w:val="nil"/>
          <w:between w:val="nil"/>
        </w:pBdr>
        <w:spacing w:after="0"/>
        <w:ind w:left="1276"/>
        <w:jc w:val="both"/>
        <w:rPr>
          <w:rFonts w:ascii="Tahoma" w:eastAsia="Tahoma" w:hAnsi="Tahoma" w:cs="Tahoma"/>
          <w:sz w:val="21"/>
          <w:szCs w:val="21"/>
        </w:rPr>
      </w:pPr>
      <w:r w:rsidRPr="008930B1">
        <w:rPr>
          <w:rFonts w:ascii="Tahoma" w:eastAsia="Tahoma" w:hAnsi="Tahoma" w:cs="Tahoma"/>
          <w:sz w:val="21"/>
          <w:szCs w:val="21"/>
        </w:rPr>
        <w:t>Comprovante de inscrição e certidão cadastral de pessoa jurídica perante a receita federal (inscrição válida de CNPJ - somente empresário individual que seja o próprio proponente);</w:t>
      </w:r>
    </w:p>
    <w:p w:rsidR="0008310B" w:rsidRPr="008930B1" w:rsidRDefault="00E75D10" w:rsidP="00251704">
      <w:pPr>
        <w:pStyle w:val="Normal1"/>
        <w:numPr>
          <w:ilvl w:val="0"/>
          <w:numId w:val="6"/>
        </w:numPr>
        <w:spacing w:after="0" w:line="349" w:lineRule="auto"/>
        <w:ind w:left="1276"/>
        <w:jc w:val="both"/>
        <w:rPr>
          <w:rFonts w:ascii="Tahoma" w:eastAsia="Tahoma" w:hAnsi="Tahoma" w:cs="Tahoma"/>
          <w:sz w:val="21"/>
          <w:szCs w:val="21"/>
        </w:rPr>
      </w:pPr>
      <w:r w:rsidRPr="008930B1">
        <w:rPr>
          <w:rFonts w:ascii="Tahoma" w:eastAsia="Tahoma" w:hAnsi="Tahoma" w:cs="Tahoma"/>
          <w:sz w:val="21"/>
          <w:szCs w:val="21"/>
        </w:rPr>
        <w:t xml:space="preserve">Carteira de identidade e Registro no cadastro de pessoa física (CPF) do empresário individual; </w:t>
      </w:r>
    </w:p>
    <w:p w:rsidR="0008310B" w:rsidRPr="008930B1" w:rsidRDefault="00E75D10" w:rsidP="00251704">
      <w:pPr>
        <w:pStyle w:val="Normal1"/>
        <w:numPr>
          <w:ilvl w:val="0"/>
          <w:numId w:val="6"/>
        </w:numPr>
        <w:spacing w:after="0" w:line="349" w:lineRule="auto"/>
        <w:ind w:left="1276"/>
        <w:jc w:val="both"/>
        <w:rPr>
          <w:rFonts w:ascii="Tahoma" w:eastAsia="Tahoma" w:hAnsi="Tahoma" w:cs="Tahoma"/>
          <w:sz w:val="21"/>
          <w:szCs w:val="21"/>
        </w:rPr>
      </w:pPr>
      <w:r w:rsidRPr="008930B1">
        <w:rPr>
          <w:rFonts w:ascii="Tahoma" w:eastAsia="Tahoma" w:hAnsi="Tahoma" w:cs="Tahoma"/>
          <w:sz w:val="21"/>
          <w:szCs w:val="21"/>
        </w:rPr>
        <w:t xml:space="preserve">Certidão de Regularidade do FGTS. </w:t>
      </w:r>
    </w:p>
    <w:p w:rsidR="00251704" w:rsidRPr="008930B1" w:rsidRDefault="00251704" w:rsidP="00251704">
      <w:pPr>
        <w:pStyle w:val="Normal1"/>
        <w:numPr>
          <w:ilvl w:val="0"/>
          <w:numId w:val="6"/>
        </w:numPr>
        <w:pBdr>
          <w:top w:val="nil"/>
          <w:left w:val="nil"/>
          <w:bottom w:val="nil"/>
          <w:right w:val="nil"/>
          <w:between w:val="nil"/>
        </w:pBdr>
        <w:spacing w:after="0"/>
        <w:ind w:left="1276"/>
        <w:contextualSpacing/>
        <w:jc w:val="both"/>
        <w:rPr>
          <w:rFonts w:ascii="Tahoma" w:eastAsia="Tahoma" w:hAnsi="Tahoma" w:cs="Tahoma"/>
          <w:color w:val="000000"/>
          <w:sz w:val="21"/>
          <w:szCs w:val="21"/>
        </w:rPr>
      </w:pPr>
      <w:r w:rsidRPr="008930B1">
        <w:rPr>
          <w:rFonts w:ascii="Tahoma" w:eastAsia="Tahoma" w:hAnsi="Tahoma" w:cs="Tahoma"/>
          <w:color w:val="000000"/>
          <w:sz w:val="21"/>
          <w:szCs w:val="21"/>
        </w:rPr>
        <w:t>FDC – Ficha de Dados Cadastrais – PMSP;</w:t>
      </w:r>
    </w:p>
    <w:p w:rsidR="00251704" w:rsidRPr="008930B1" w:rsidRDefault="00251704" w:rsidP="00251704">
      <w:pPr>
        <w:pStyle w:val="Normal1"/>
        <w:numPr>
          <w:ilvl w:val="0"/>
          <w:numId w:val="6"/>
        </w:numPr>
        <w:pBdr>
          <w:top w:val="nil"/>
          <w:left w:val="nil"/>
          <w:bottom w:val="nil"/>
          <w:right w:val="nil"/>
          <w:between w:val="nil"/>
        </w:pBdr>
        <w:spacing w:after="0"/>
        <w:ind w:left="1276"/>
        <w:contextualSpacing/>
        <w:jc w:val="both"/>
        <w:rPr>
          <w:rFonts w:ascii="Tahoma" w:eastAsia="Tahoma" w:hAnsi="Tahoma" w:cs="Tahoma"/>
          <w:sz w:val="21"/>
          <w:szCs w:val="21"/>
        </w:rPr>
      </w:pPr>
      <w:r w:rsidRPr="008930B1">
        <w:rPr>
          <w:rFonts w:ascii="Tahoma" w:eastAsia="Tahoma" w:hAnsi="Tahoma" w:cs="Tahoma"/>
          <w:sz w:val="21"/>
          <w:szCs w:val="21"/>
        </w:rPr>
        <w:t>C</w:t>
      </w:r>
      <w:r w:rsidRPr="008930B1">
        <w:rPr>
          <w:rFonts w:ascii="Tahoma" w:eastAsia="Tahoma" w:hAnsi="Tahoma" w:cs="Tahoma"/>
          <w:color w:val="000000"/>
          <w:sz w:val="21"/>
          <w:szCs w:val="21"/>
        </w:rPr>
        <w:t>omprovante de regularidade perante a Fazenda do Município de São Paulo, emitindo Certidão Negativa de Débitos de Tributos Mobiliários;</w:t>
      </w:r>
    </w:p>
    <w:p w:rsidR="00251704" w:rsidRPr="008930B1" w:rsidRDefault="00251704" w:rsidP="00251704">
      <w:pPr>
        <w:pStyle w:val="Normal1"/>
        <w:numPr>
          <w:ilvl w:val="0"/>
          <w:numId w:val="6"/>
        </w:numPr>
        <w:pBdr>
          <w:top w:val="nil"/>
          <w:left w:val="nil"/>
          <w:bottom w:val="nil"/>
          <w:right w:val="nil"/>
          <w:between w:val="nil"/>
        </w:pBdr>
        <w:spacing w:after="0"/>
        <w:ind w:left="1276"/>
        <w:contextualSpacing/>
        <w:jc w:val="both"/>
        <w:rPr>
          <w:rFonts w:ascii="Tahoma" w:eastAsia="Tahoma" w:hAnsi="Tahoma" w:cs="Tahoma"/>
          <w:color w:val="000000"/>
          <w:sz w:val="21"/>
          <w:szCs w:val="21"/>
        </w:rPr>
      </w:pPr>
      <w:r w:rsidRPr="008930B1">
        <w:rPr>
          <w:rFonts w:ascii="Tahoma" w:eastAsia="Tahoma" w:hAnsi="Tahoma" w:cs="Tahoma"/>
          <w:sz w:val="21"/>
          <w:szCs w:val="21"/>
        </w:rPr>
        <w:t>Comprovante de que não está inscrito no</w:t>
      </w:r>
      <w:r w:rsidRPr="008930B1">
        <w:rPr>
          <w:rFonts w:ascii="Tahoma" w:eastAsia="Tahoma" w:hAnsi="Tahoma" w:cs="Tahoma"/>
          <w:color w:val="000000"/>
          <w:sz w:val="21"/>
          <w:szCs w:val="21"/>
        </w:rPr>
        <w:t xml:space="preserve"> Cadastro de Inadimplentes Municipal – CADIN; </w:t>
      </w:r>
    </w:p>
    <w:p w:rsidR="00251704" w:rsidRPr="008930B1" w:rsidRDefault="00251704" w:rsidP="00251704">
      <w:pPr>
        <w:pStyle w:val="Normal1"/>
        <w:numPr>
          <w:ilvl w:val="0"/>
          <w:numId w:val="6"/>
        </w:numPr>
        <w:pBdr>
          <w:top w:val="nil"/>
          <w:left w:val="nil"/>
          <w:bottom w:val="nil"/>
          <w:right w:val="nil"/>
          <w:between w:val="nil"/>
        </w:pBdr>
        <w:spacing w:after="0"/>
        <w:ind w:left="1276"/>
        <w:contextualSpacing/>
        <w:jc w:val="both"/>
        <w:rPr>
          <w:rFonts w:ascii="Tahoma" w:eastAsia="Tahoma" w:hAnsi="Tahoma" w:cs="Tahoma"/>
          <w:sz w:val="21"/>
          <w:szCs w:val="21"/>
        </w:rPr>
      </w:pPr>
      <w:r w:rsidRPr="008930B1">
        <w:rPr>
          <w:rFonts w:ascii="Tahoma" w:eastAsia="Tahoma" w:hAnsi="Tahoma" w:cs="Tahoma"/>
          <w:color w:val="000000"/>
          <w:sz w:val="21"/>
          <w:szCs w:val="21"/>
        </w:rPr>
        <w:t>Declaração de que não é funcionário público e aceite das condições do Edital</w:t>
      </w:r>
      <w:proofErr w:type="gramStart"/>
      <w:r w:rsidRPr="008930B1">
        <w:rPr>
          <w:rFonts w:ascii="Tahoma" w:eastAsia="Tahoma" w:hAnsi="Tahoma" w:cs="Tahoma"/>
          <w:sz w:val="21"/>
          <w:szCs w:val="21"/>
        </w:rPr>
        <w:t xml:space="preserve"> </w:t>
      </w:r>
      <w:r w:rsidRPr="008930B1">
        <w:rPr>
          <w:rFonts w:ascii="Tahoma" w:eastAsia="Tahoma" w:hAnsi="Tahoma" w:cs="Tahoma"/>
          <w:color w:val="000000"/>
          <w:sz w:val="21"/>
          <w:szCs w:val="21"/>
        </w:rPr>
        <w:t xml:space="preserve"> </w:t>
      </w:r>
      <w:proofErr w:type="gramEnd"/>
      <w:r w:rsidRPr="008930B1">
        <w:rPr>
          <w:rFonts w:ascii="Tahoma" w:eastAsia="Tahoma" w:hAnsi="Tahoma" w:cs="Tahoma"/>
          <w:color w:val="000000"/>
          <w:sz w:val="21"/>
          <w:szCs w:val="21"/>
        </w:rPr>
        <w:t>(</w:t>
      </w:r>
      <w:r w:rsidRPr="008930B1">
        <w:rPr>
          <w:rFonts w:ascii="Tahoma" w:eastAsia="Tahoma" w:hAnsi="Tahoma" w:cs="Tahoma"/>
          <w:b/>
          <w:color w:val="000000"/>
          <w:sz w:val="21"/>
          <w:szCs w:val="21"/>
        </w:rPr>
        <w:t>ANEXO V</w:t>
      </w:r>
      <w:r w:rsidR="0075265B" w:rsidRPr="008930B1">
        <w:rPr>
          <w:rFonts w:ascii="Tahoma" w:eastAsia="Tahoma" w:hAnsi="Tahoma" w:cs="Tahoma"/>
          <w:b/>
          <w:color w:val="000000"/>
          <w:sz w:val="21"/>
          <w:szCs w:val="21"/>
        </w:rPr>
        <w:t>I</w:t>
      </w:r>
      <w:r w:rsidRPr="008930B1">
        <w:rPr>
          <w:rFonts w:ascii="Tahoma" w:eastAsia="Tahoma" w:hAnsi="Tahoma" w:cs="Tahoma"/>
          <w:color w:val="000000"/>
          <w:sz w:val="21"/>
          <w:szCs w:val="21"/>
        </w:rPr>
        <w:t>);</w:t>
      </w:r>
    </w:p>
    <w:p w:rsidR="00251704" w:rsidRPr="008930B1" w:rsidRDefault="00251704" w:rsidP="00251704">
      <w:pPr>
        <w:pStyle w:val="Normal1"/>
        <w:numPr>
          <w:ilvl w:val="0"/>
          <w:numId w:val="6"/>
        </w:numPr>
        <w:pBdr>
          <w:top w:val="nil"/>
          <w:left w:val="nil"/>
          <w:bottom w:val="nil"/>
          <w:right w:val="nil"/>
          <w:between w:val="nil"/>
        </w:pBdr>
        <w:spacing w:after="0"/>
        <w:ind w:left="1276"/>
        <w:contextualSpacing/>
        <w:jc w:val="both"/>
        <w:rPr>
          <w:rFonts w:ascii="Tahoma" w:eastAsia="Tahoma" w:hAnsi="Tahoma" w:cs="Tahoma"/>
          <w:color w:val="000000"/>
          <w:sz w:val="21"/>
          <w:szCs w:val="21"/>
        </w:rPr>
      </w:pPr>
      <w:r w:rsidRPr="008930B1">
        <w:rPr>
          <w:rFonts w:ascii="Tahoma" w:eastAsia="Tahoma" w:hAnsi="Tahoma" w:cs="Tahoma"/>
          <w:color w:val="000000"/>
          <w:sz w:val="21"/>
          <w:szCs w:val="21"/>
        </w:rPr>
        <w:t xml:space="preserve">Certidão Negativa de Débitos Trabalhistas; </w:t>
      </w:r>
    </w:p>
    <w:p w:rsidR="00251704" w:rsidRPr="008930B1" w:rsidRDefault="00251704" w:rsidP="00251704">
      <w:pPr>
        <w:pStyle w:val="Normal1"/>
        <w:numPr>
          <w:ilvl w:val="0"/>
          <w:numId w:val="6"/>
        </w:numPr>
        <w:pBdr>
          <w:top w:val="nil"/>
          <w:left w:val="nil"/>
          <w:bottom w:val="nil"/>
          <w:right w:val="nil"/>
          <w:between w:val="nil"/>
        </w:pBdr>
        <w:spacing w:after="0"/>
        <w:ind w:left="1276"/>
        <w:contextualSpacing/>
        <w:jc w:val="both"/>
        <w:rPr>
          <w:rFonts w:ascii="Tahoma" w:eastAsia="Tahoma" w:hAnsi="Tahoma" w:cs="Tahoma"/>
          <w:sz w:val="21"/>
          <w:szCs w:val="21"/>
        </w:rPr>
      </w:pPr>
      <w:r w:rsidRPr="008930B1">
        <w:rPr>
          <w:rFonts w:ascii="Tahoma" w:eastAsia="Tahoma" w:hAnsi="Tahoma" w:cs="Tahoma"/>
          <w:color w:val="000000"/>
          <w:sz w:val="21"/>
          <w:szCs w:val="21"/>
        </w:rPr>
        <w:t xml:space="preserve">Certidão Negativa de Débitos Relativos a Créditos Tributários Federais e </w:t>
      </w:r>
      <w:r w:rsidRPr="008930B1">
        <w:rPr>
          <w:rFonts w:ascii="Tahoma" w:eastAsia="Tahoma" w:hAnsi="Tahoma" w:cs="Tahoma"/>
          <w:sz w:val="21"/>
          <w:szCs w:val="21"/>
        </w:rPr>
        <w:t>à</w:t>
      </w:r>
      <w:r w:rsidRPr="008930B1">
        <w:rPr>
          <w:rFonts w:ascii="Tahoma" w:eastAsia="Tahoma" w:hAnsi="Tahoma" w:cs="Tahoma"/>
          <w:color w:val="000000"/>
          <w:sz w:val="21"/>
          <w:szCs w:val="21"/>
        </w:rPr>
        <w:t xml:space="preserve"> Dívida Ativa da Un</w:t>
      </w:r>
      <w:r w:rsidRPr="008930B1">
        <w:rPr>
          <w:rFonts w:ascii="Tahoma" w:eastAsia="Tahoma" w:hAnsi="Tahoma" w:cs="Tahoma"/>
          <w:sz w:val="21"/>
          <w:szCs w:val="21"/>
        </w:rPr>
        <w:t>ião;</w:t>
      </w:r>
      <w:r w:rsidR="0075265B" w:rsidRPr="008930B1">
        <w:rPr>
          <w:rFonts w:ascii="Tahoma" w:eastAsia="Tahoma" w:hAnsi="Tahoma" w:cs="Tahoma"/>
          <w:sz w:val="21"/>
          <w:szCs w:val="21"/>
        </w:rPr>
        <w:t xml:space="preserve"> </w:t>
      </w:r>
      <w:proofErr w:type="gramStart"/>
      <w:r w:rsidR="0075265B" w:rsidRPr="008930B1">
        <w:rPr>
          <w:rFonts w:ascii="Tahoma" w:eastAsia="Tahoma" w:hAnsi="Tahoma" w:cs="Tahoma"/>
          <w:sz w:val="21"/>
          <w:szCs w:val="21"/>
        </w:rPr>
        <w:t>e</w:t>
      </w:r>
      <w:proofErr w:type="gramEnd"/>
    </w:p>
    <w:p w:rsidR="00251704" w:rsidRPr="008930B1" w:rsidRDefault="00251704" w:rsidP="00251704">
      <w:pPr>
        <w:pStyle w:val="Normal1"/>
        <w:numPr>
          <w:ilvl w:val="0"/>
          <w:numId w:val="6"/>
        </w:numPr>
        <w:pBdr>
          <w:top w:val="nil"/>
          <w:left w:val="nil"/>
          <w:bottom w:val="nil"/>
          <w:right w:val="nil"/>
          <w:between w:val="nil"/>
        </w:pBdr>
        <w:spacing w:after="0"/>
        <w:ind w:left="1276"/>
        <w:contextualSpacing/>
        <w:jc w:val="both"/>
        <w:rPr>
          <w:rFonts w:ascii="Tahoma" w:eastAsia="Tahoma" w:hAnsi="Tahoma" w:cs="Tahoma"/>
          <w:sz w:val="21"/>
          <w:szCs w:val="21"/>
        </w:rPr>
      </w:pPr>
      <w:r w:rsidRPr="008930B1">
        <w:rPr>
          <w:rFonts w:ascii="Tahoma" w:eastAsia="Tahoma" w:hAnsi="Tahoma" w:cs="Tahoma"/>
          <w:sz w:val="21"/>
          <w:szCs w:val="21"/>
        </w:rPr>
        <w:t>Demais documentações necessárias para o exercício da atividade, conforme o caso.</w:t>
      </w:r>
    </w:p>
    <w:p w:rsidR="00251704" w:rsidRPr="008930B1" w:rsidRDefault="00251704">
      <w:pPr>
        <w:pStyle w:val="Normal1"/>
        <w:pBdr>
          <w:top w:val="nil"/>
          <w:left w:val="nil"/>
          <w:bottom w:val="nil"/>
          <w:right w:val="nil"/>
          <w:between w:val="nil"/>
        </w:pBdr>
        <w:spacing w:after="0"/>
        <w:ind w:firstLine="720"/>
        <w:jc w:val="both"/>
        <w:rPr>
          <w:rFonts w:ascii="Tahoma" w:eastAsia="Tahoma" w:hAnsi="Tahoma" w:cs="Tahoma"/>
          <w:sz w:val="21"/>
          <w:szCs w:val="21"/>
        </w:rPr>
      </w:pPr>
    </w:p>
    <w:p w:rsidR="003103B2" w:rsidRPr="008930B1" w:rsidRDefault="0075265B">
      <w:pPr>
        <w:pStyle w:val="Normal1"/>
        <w:pBdr>
          <w:top w:val="nil"/>
          <w:left w:val="nil"/>
          <w:bottom w:val="nil"/>
          <w:right w:val="nil"/>
          <w:between w:val="nil"/>
        </w:pBdr>
        <w:spacing w:after="0"/>
        <w:jc w:val="both"/>
        <w:rPr>
          <w:rFonts w:ascii="Tahoma" w:eastAsia="Tahoma" w:hAnsi="Tahoma" w:cs="Tahoma"/>
          <w:sz w:val="21"/>
          <w:szCs w:val="21"/>
        </w:rPr>
      </w:pPr>
      <w:r w:rsidRPr="008930B1">
        <w:rPr>
          <w:rFonts w:ascii="Tahoma" w:eastAsia="Tahoma" w:hAnsi="Tahoma" w:cs="Tahoma"/>
          <w:sz w:val="21"/>
          <w:szCs w:val="21"/>
        </w:rPr>
        <w:t xml:space="preserve">9.10. </w:t>
      </w:r>
      <w:r w:rsidR="00E75D10" w:rsidRPr="008930B1">
        <w:rPr>
          <w:rFonts w:ascii="Tahoma" w:eastAsia="Tahoma" w:hAnsi="Tahoma" w:cs="Tahoma"/>
          <w:sz w:val="21"/>
          <w:szCs w:val="21"/>
        </w:rPr>
        <w:t xml:space="preserve">O credenciado convocado por diário oficial e por email que não se apresente no prazo de </w:t>
      </w:r>
      <w:proofErr w:type="gramStart"/>
      <w:r w:rsidRPr="008930B1">
        <w:rPr>
          <w:rFonts w:ascii="Tahoma" w:eastAsia="Tahoma" w:hAnsi="Tahoma" w:cs="Tahoma"/>
          <w:sz w:val="21"/>
          <w:szCs w:val="21"/>
        </w:rPr>
        <w:t>3</w:t>
      </w:r>
      <w:proofErr w:type="gramEnd"/>
      <w:r w:rsidRPr="008930B1">
        <w:rPr>
          <w:rFonts w:ascii="Tahoma" w:eastAsia="Tahoma" w:hAnsi="Tahoma" w:cs="Tahoma"/>
          <w:sz w:val="21"/>
          <w:szCs w:val="21"/>
        </w:rPr>
        <w:t xml:space="preserve"> (</w:t>
      </w:r>
      <w:r w:rsidR="00E75D10" w:rsidRPr="008930B1">
        <w:rPr>
          <w:rFonts w:ascii="Tahoma" w:eastAsia="Tahoma" w:hAnsi="Tahoma" w:cs="Tahoma"/>
          <w:sz w:val="21"/>
          <w:szCs w:val="21"/>
        </w:rPr>
        <w:t>três</w:t>
      </w:r>
      <w:r w:rsidRPr="008930B1">
        <w:rPr>
          <w:rFonts w:ascii="Tahoma" w:eastAsia="Tahoma" w:hAnsi="Tahoma" w:cs="Tahoma"/>
          <w:sz w:val="21"/>
          <w:szCs w:val="21"/>
        </w:rPr>
        <w:t>)</w:t>
      </w:r>
      <w:r w:rsidR="00E75D10" w:rsidRPr="008930B1">
        <w:rPr>
          <w:rFonts w:ascii="Tahoma" w:eastAsia="Tahoma" w:hAnsi="Tahoma" w:cs="Tahoma"/>
          <w:sz w:val="21"/>
          <w:szCs w:val="21"/>
        </w:rPr>
        <w:t xml:space="preserve"> dias úteis para manifestar, por escrito, interesse na contratação, perderá o direito de ser contratado, convocando-se outro credenciado da lista em conformidade com o item </w:t>
      </w:r>
      <w:r w:rsidRPr="008930B1">
        <w:rPr>
          <w:rFonts w:ascii="Tahoma" w:eastAsia="Tahoma" w:hAnsi="Tahoma" w:cs="Tahoma"/>
          <w:sz w:val="21"/>
          <w:szCs w:val="21"/>
        </w:rPr>
        <w:t>9</w:t>
      </w:r>
      <w:r w:rsidR="00E75D10" w:rsidRPr="008930B1">
        <w:rPr>
          <w:rFonts w:ascii="Tahoma" w:eastAsia="Tahoma" w:hAnsi="Tahoma" w:cs="Tahoma"/>
          <w:sz w:val="21"/>
          <w:szCs w:val="21"/>
        </w:rPr>
        <w:t xml:space="preserve">.3 do edital. </w:t>
      </w:r>
    </w:p>
    <w:p w:rsidR="003103B2" w:rsidRPr="008930B1" w:rsidRDefault="0075265B">
      <w:pPr>
        <w:pStyle w:val="Normal1"/>
        <w:pBdr>
          <w:top w:val="nil"/>
          <w:left w:val="nil"/>
          <w:bottom w:val="nil"/>
          <w:right w:val="nil"/>
          <w:between w:val="nil"/>
        </w:pBdr>
        <w:spacing w:after="0"/>
        <w:ind w:firstLine="720"/>
        <w:jc w:val="both"/>
        <w:rPr>
          <w:rFonts w:ascii="Tahoma" w:eastAsia="Tahoma" w:hAnsi="Tahoma" w:cs="Tahoma"/>
          <w:sz w:val="21"/>
          <w:szCs w:val="21"/>
        </w:rPr>
      </w:pPr>
      <w:r w:rsidRPr="008930B1">
        <w:rPr>
          <w:rFonts w:ascii="Tahoma" w:eastAsia="Tahoma" w:hAnsi="Tahoma" w:cs="Tahoma"/>
          <w:sz w:val="21"/>
          <w:szCs w:val="21"/>
        </w:rPr>
        <w:t xml:space="preserve">9.10.1. </w:t>
      </w:r>
      <w:r w:rsidR="00E75D10" w:rsidRPr="008930B1">
        <w:rPr>
          <w:rFonts w:ascii="Tahoma" w:eastAsia="Tahoma" w:hAnsi="Tahoma" w:cs="Tahoma"/>
          <w:sz w:val="21"/>
          <w:szCs w:val="21"/>
        </w:rPr>
        <w:t>Na contagem do prazo estabelecido no item 9.</w:t>
      </w:r>
      <w:r w:rsidRPr="008930B1">
        <w:rPr>
          <w:rFonts w:ascii="Tahoma" w:eastAsia="Tahoma" w:hAnsi="Tahoma" w:cs="Tahoma"/>
          <w:sz w:val="21"/>
          <w:szCs w:val="21"/>
        </w:rPr>
        <w:t>10.</w:t>
      </w:r>
      <w:r w:rsidR="00E75D10" w:rsidRPr="008930B1">
        <w:rPr>
          <w:rFonts w:ascii="Tahoma" w:eastAsia="Tahoma" w:hAnsi="Tahoma" w:cs="Tahoma"/>
          <w:sz w:val="21"/>
          <w:szCs w:val="21"/>
        </w:rPr>
        <w:t xml:space="preserve"> </w:t>
      </w:r>
      <w:proofErr w:type="gramStart"/>
      <w:r w:rsidR="00E75D10" w:rsidRPr="008930B1">
        <w:rPr>
          <w:rFonts w:ascii="Tahoma" w:eastAsia="Tahoma" w:hAnsi="Tahoma" w:cs="Tahoma"/>
          <w:sz w:val="21"/>
          <w:szCs w:val="21"/>
        </w:rPr>
        <w:t>se</w:t>
      </w:r>
      <w:proofErr w:type="gramEnd"/>
      <w:r w:rsidR="00E75D10" w:rsidRPr="008930B1">
        <w:rPr>
          <w:rFonts w:ascii="Tahoma" w:eastAsia="Tahoma" w:hAnsi="Tahoma" w:cs="Tahoma"/>
          <w:sz w:val="21"/>
          <w:szCs w:val="21"/>
        </w:rPr>
        <w:t xml:space="preserve"> exclui o dia do começo e se incluindo o dia do vencimento.  </w:t>
      </w:r>
    </w:p>
    <w:p w:rsidR="0008310B" w:rsidRPr="008930B1" w:rsidRDefault="0008310B">
      <w:pPr>
        <w:pStyle w:val="Normal1"/>
        <w:pBdr>
          <w:top w:val="nil"/>
          <w:left w:val="nil"/>
          <w:bottom w:val="nil"/>
          <w:right w:val="nil"/>
          <w:between w:val="nil"/>
        </w:pBdr>
        <w:spacing w:after="0"/>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color w:val="FF0000"/>
          <w:sz w:val="21"/>
          <w:szCs w:val="21"/>
        </w:rPr>
      </w:pPr>
      <w:r w:rsidRPr="008930B1">
        <w:rPr>
          <w:rFonts w:ascii="Tahoma" w:eastAsia="Tahoma" w:hAnsi="Tahoma" w:cs="Tahoma"/>
          <w:sz w:val="21"/>
          <w:szCs w:val="21"/>
        </w:rPr>
        <w:t>9</w:t>
      </w:r>
      <w:r w:rsidRPr="008930B1">
        <w:rPr>
          <w:rFonts w:ascii="Tahoma" w:eastAsia="Tahoma" w:hAnsi="Tahoma" w:cs="Tahoma"/>
          <w:color w:val="000000"/>
          <w:sz w:val="21"/>
          <w:szCs w:val="21"/>
        </w:rPr>
        <w:t>.</w:t>
      </w:r>
      <w:r w:rsidRPr="008930B1">
        <w:rPr>
          <w:rFonts w:ascii="Tahoma" w:eastAsia="Tahoma" w:hAnsi="Tahoma" w:cs="Tahoma"/>
          <w:sz w:val="21"/>
          <w:szCs w:val="21"/>
        </w:rPr>
        <w:t>1</w:t>
      </w:r>
      <w:r w:rsidR="0075265B" w:rsidRPr="008930B1">
        <w:rPr>
          <w:rFonts w:ascii="Tahoma" w:eastAsia="Tahoma" w:hAnsi="Tahoma" w:cs="Tahoma"/>
          <w:sz w:val="21"/>
          <w:szCs w:val="21"/>
        </w:rPr>
        <w:t>1</w:t>
      </w:r>
      <w:r w:rsidRPr="008930B1">
        <w:rPr>
          <w:rFonts w:ascii="Tahoma" w:eastAsia="Tahoma" w:hAnsi="Tahoma" w:cs="Tahoma"/>
          <w:color w:val="000000"/>
          <w:sz w:val="21"/>
          <w:szCs w:val="21"/>
        </w:rPr>
        <w:t xml:space="preserve">. Na falta de documentação ou na hipótese de desistência do interessado no prazo estabelecido, será convocado outro </w:t>
      </w:r>
      <w:r w:rsidRPr="008930B1">
        <w:rPr>
          <w:rFonts w:ascii="Tahoma" w:eastAsia="Tahoma" w:hAnsi="Tahoma" w:cs="Tahoma"/>
          <w:sz w:val="21"/>
          <w:szCs w:val="21"/>
        </w:rPr>
        <w:t>credenciado</w:t>
      </w:r>
      <w:r w:rsidRPr="008930B1">
        <w:rPr>
          <w:rFonts w:ascii="Tahoma" w:eastAsia="Tahoma" w:hAnsi="Tahoma" w:cs="Tahoma"/>
          <w:color w:val="000000"/>
          <w:sz w:val="21"/>
          <w:szCs w:val="21"/>
        </w:rPr>
        <w:t xml:space="preserve">, em conformidade com o item </w:t>
      </w:r>
      <w:r w:rsidR="0075265B" w:rsidRPr="008930B1">
        <w:rPr>
          <w:rFonts w:ascii="Tahoma" w:eastAsia="Tahoma" w:hAnsi="Tahoma" w:cs="Tahoma"/>
          <w:color w:val="000000"/>
          <w:sz w:val="21"/>
          <w:szCs w:val="21"/>
        </w:rPr>
        <w:t>9</w:t>
      </w:r>
      <w:r w:rsidRPr="008930B1">
        <w:rPr>
          <w:rFonts w:ascii="Tahoma" w:eastAsia="Tahoma" w:hAnsi="Tahoma" w:cs="Tahoma"/>
          <w:color w:val="000000"/>
          <w:sz w:val="21"/>
          <w:szCs w:val="21"/>
        </w:rPr>
        <w:t xml:space="preserve">.3 do edital. </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sz w:val="21"/>
          <w:szCs w:val="21"/>
        </w:rPr>
      </w:pPr>
      <w:r w:rsidRPr="008930B1">
        <w:rPr>
          <w:rFonts w:ascii="Tahoma" w:eastAsia="Tahoma" w:hAnsi="Tahoma" w:cs="Tahoma"/>
          <w:sz w:val="21"/>
          <w:szCs w:val="21"/>
        </w:rPr>
        <w:t>9.1</w:t>
      </w:r>
      <w:r w:rsidR="0075265B" w:rsidRPr="008930B1">
        <w:rPr>
          <w:rFonts w:ascii="Tahoma" w:eastAsia="Tahoma" w:hAnsi="Tahoma" w:cs="Tahoma"/>
          <w:sz w:val="21"/>
          <w:szCs w:val="21"/>
        </w:rPr>
        <w:t>2</w:t>
      </w:r>
      <w:r w:rsidRPr="008930B1">
        <w:rPr>
          <w:rFonts w:ascii="Tahoma" w:eastAsia="Tahoma" w:hAnsi="Tahoma" w:cs="Tahoma"/>
          <w:sz w:val="21"/>
          <w:szCs w:val="21"/>
        </w:rPr>
        <w:t xml:space="preserve">. O credenciamento não implica em contratação, a qual ocorrerá conforme necessidade, e, desde que exista disponibilidade orçamentária, observando-se os critérios do item </w:t>
      </w:r>
      <w:r w:rsidR="0075265B" w:rsidRPr="008930B1">
        <w:rPr>
          <w:rFonts w:ascii="Tahoma" w:eastAsia="Tahoma" w:hAnsi="Tahoma" w:cs="Tahoma"/>
          <w:sz w:val="21"/>
          <w:szCs w:val="21"/>
        </w:rPr>
        <w:t>9</w:t>
      </w:r>
      <w:r w:rsidRPr="008930B1">
        <w:rPr>
          <w:rFonts w:ascii="Tahoma" w:eastAsia="Tahoma" w:hAnsi="Tahoma" w:cs="Tahoma"/>
          <w:sz w:val="21"/>
          <w:szCs w:val="21"/>
        </w:rPr>
        <w:t>.3.</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b/>
          <w:sz w:val="21"/>
          <w:szCs w:val="21"/>
        </w:rPr>
        <w:t>10</w:t>
      </w:r>
      <w:r w:rsidRPr="008930B1">
        <w:rPr>
          <w:rFonts w:ascii="Tahoma" w:eastAsia="Tahoma" w:hAnsi="Tahoma" w:cs="Tahoma"/>
          <w:b/>
          <w:color w:val="000000"/>
          <w:sz w:val="21"/>
          <w:szCs w:val="21"/>
        </w:rPr>
        <w:t>. DA RESCISÃO CONTRATUAL</w:t>
      </w:r>
    </w:p>
    <w:p w:rsidR="0008310B" w:rsidRPr="008930B1" w:rsidRDefault="0008310B">
      <w:pPr>
        <w:pStyle w:val="Normal1"/>
        <w:spacing w:after="0" w:line="240" w:lineRule="auto"/>
        <w:jc w:val="both"/>
        <w:rPr>
          <w:rFonts w:ascii="Tahoma" w:eastAsia="Tahoma" w:hAnsi="Tahoma" w:cs="Tahoma"/>
          <w:color w:val="000000"/>
          <w:sz w:val="21"/>
          <w:szCs w:val="21"/>
        </w:rPr>
      </w:pPr>
    </w:p>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color w:val="000000"/>
          <w:sz w:val="21"/>
          <w:szCs w:val="21"/>
        </w:rPr>
        <w:t>1</w:t>
      </w:r>
      <w:r w:rsidRPr="008930B1">
        <w:rPr>
          <w:rFonts w:ascii="Tahoma" w:eastAsia="Tahoma" w:hAnsi="Tahoma" w:cs="Tahoma"/>
          <w:sz w:val="21"/>
          <w:szCs w:val="21"/>
        </w:rPr>
        <w:t>0</w:t>
      </w:r>
      <w:r w:rsidRPr="008930B1">
        <w:rPr>
          <w:rFonts w:ascii="Tahoma" w:eastAsia="Tahoma" w:hAnsi="Tahoma" w:cs="Tahoma"/>
          <w:color w:val="000000"/>
          <w:sz w:val="21"/>
          <w:szCs w:val="21"/>
        </w:rPr>
        <w:t>.1.</w:t>
      </w:r>
      <w:r w:rsidRPr="008930B1">
        <w:rPr>
          <w:rFonts w:ascii="Tahoma" w:eastAsia="Tahoma" w:hAnsi="Tahoma" w:cs="Tahoma"/>
          <w:color w:val="000000"/>
          <w:sz w:val="21"/>
          <w:szCs w:val="21"/>
        </w:rPr>
        <w:tab/>
        <w:t xml:space="preserve">Dar-se-á a rescisão do contrato, independentemente de notificação ou interpelação judicial, nos termos do disposto nos artigos 77 a 80 da Lei Federal 8.666/93 e artigo 29 da Lei Municipal nº. 13.278/2002, desde que aplicáveis à situação. </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sz w:val="21"/>
          <w:szCs w:val="21"/>
        </w:rPr>
      </w:pPr>
      <w:r w:rsidRPr="008930B1">
        <w:rPr>
          <w:rFonts w:ascii="Tahoma" w:eastAsia="Tahoma" w:hAnsi="Tahoma" w:cs="Tahoma"/>
          <w:sz w:val="21"/>
          <w:szCs w:val="21"/>
        </w:rPr>
        <w:t>10.2</w:t>
      </w:r>
      <w:r w:rsidR="00203C60" w:rsidRPr="008930B1">
        <w:rPr>
          <w:rFonts w:ascii="Tahoma" w:eastAsia="Tahoma" w:hAnsi="Tahoma" w:cs="Tahoma"/>
          <w:sz w:val="21"/>
          <w:szCs w:val="21"/>
        </w:rPr>
        <w:t>.</w:t>
      </w:r>
      <w:r w:rsidRPr="008930B1">
        <w:rPr>
          <w:rFonts w:ascii="Tahoma" w:eastAsia="Tahoma" w:hAnsi="Tahoma" w:cs="Tahoma"/>
          <w:sz w:val="21"/>
          <w:szCs w:val="21"/>
        </w:rPr>
        <w:t xml:space="preserve"> Caso não haja interesse do público pela oficina oferecida ou constatando-se menos de 10% </w:t>
      </w:r>
      <w:r w:rsidR="0075265B" w:rsidRPr="008930B1">
        <w:rPr>
          <w:rFonts w:ascii="Tahoma" w:eastAsia="Tahoma" w:hAnsi="Tahoma" w:cs="Tahoma"/>
          <w:sz w:val="21"/>
          <w:szCs w:val="21"/>
        </w:rPr>
        <w:t xml:space="preserve">(dez por cento) </w:t>
      </w:r>
      <w:r w:rsidRPr="008930B1">
        <w:rPr>
          <w:rFonts w:ascii="Tahoma" w:eastAsia="Tahoma" w:hAnsi="Tahoma" w:cs="Tahoma"/>
          <w:sz w:val="21"/>
          <w:szCs w:val="21"/>
        </w:rPr>
        <w:t xml:space="preserve">de vagas preenchidas após </w:t>
      </w:r>
      <w:proofErr w:type="gramStart"/>
      <w:r w:rsidRPr="008930B1">
        <w:rPr>
          <w:rFonts w:ascii="Tahoma" w:eastAsia="Tahoma" w:hAnsi="Tahoma" w:cs="Tahoma"/>
          <w:sz w:val="21"/>
          <w:szCs w:val="21"/>
        </w:rPr>
        <w:t>4</w:t>
      </w:r>
      <w:proofErr w:type="gramEnd"/>
      <w:r w:rsidRPr="008930B1">
        <w:rPr>
          <w:rFonts w:ascii="Tahoma" w:eastAsia="Tahoma" w:hAnsi="Tahoma" w:cs="Tahoma"/>
          <w:sz w:val="21"/>
          <w:szCs w:val="21"/>
        </w:rPr>
        <w:t xml:space="preserve"> (quatro) aulas consecutivas, a oficina poderá ser cancelada pela Administração, sendo o respectivo contrato rescindido.</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color w:val="000000"/>
          <w:sz w:val="21"/>
          <w:szCs w:val="21"/>
        </w:rPr>
        <w:t>1</w:t>
      </w:r>
      <w:r w:rsidRPr="008930B1">
        <w:rPr>
          <w:rFonts w:ascii="Tahoma" w:eastAsia="Tahoma" w:hAnsi="Tahoma" w:cs="Tahoma"/>
          <w:sz w:val="21"/>
          <w:szCs w:val="21"/>
        </w:rPr>
        <w:t>0</w:t>
      </w:r>
      <w:r w:rsidRPr="008930B1">
        <w:rPr>
          <w:rFonts w:ascii="Tahoma" w:eastAsia="Tahoma" w:hAnsi="Tahoma" w:cs="Tahoma"/>
          <w:color w:val="000000"/>
          <w:sz w:val="21"/>
          <w:szCs w:val="21"/>
        </w:rPr>
        <w:t>.</w:t>
      </w:r>
      <w:r w:rsidRPr="008930B1">
        <w:rPr>
          <w:rFonts w:ascii="Tahoma" w:eastAsia="Tahoma" w:hAnsi="Tahoma" w:cs="Tahoma"/>
          <w:sz w:val="21"/>
          <w:szCs w:val="21"/>
        </w:rPr>
        <w:t>3</w:t>
      </w:r>
      <w:r w:rsidR="00203C60" w:rsidRPr="008930B1">
        <w:rPr>
          <w:rFonts w:ascii="Tahoma" w:eastAsia="Tahoma" w:hAnsi="Tahoma" w:cs="Tahoma"/>
          <w:sz w:val="21"/>
          <w:szCs w:val="21"/>
        </w:rPr>
        <w:t>.</w:t>
      </w:r>
      <w:r w:rsidRPr="008930B1">
        <w:rPr>
          <w:rFonts w:ascii="Tahoma" w:eastAsia="Tahoma" w:hAnsi="Tahoma" w:cs="Tahoma"/>
          <w:color w:val="000000"/>
          <w:sz w:val="21"/>
          <w:szCs w:val="21"/>
        </w:rPr>
        <w:t xml:space="preserve"> A rescisão de contrato será amigável quando o contratado, com antecedência mínima de 30 </w:t>
      </w:r>
      <w:r w:rsidR="0075265B" w:rsidRPr="008930B1">
        <w:rPr>
          <w:rFonts w:ascii="Tahoma" w:eastAsia="Tahoma" w:hAnsi="Tahoma" w:cs="Tahoma"/>
          <w:color w:val="000000"/>
          <w:sz w:val="21"/>
          <w:szCs w:val="21"/>
        </w:rPr>
        <w:t xml:space="preserve">(trinta) </w:t>
      </w:r>
      <w:r w:rsidRPr="008930B1">
        <w:rPr>
          <w:rFonts w:ascii="Tahoma" w:eastAsia="Tahoma" w:hAnsi="Tahoma" w:cs="Tahoma"/>
          <w:color w:val="000000"/>
          <w:sz w:val="21"/>
          <w:szCs w:val="21"/>
        </w:rPr>
        <w:t xml:space="preserve">dias, </w:t>
      </w:r>
      <w:r w:rsidRPr="008930B1">
        <w:rPr>
          <w:rFonts w:ascii="Tahoma" w:eastAsia="Tahoma" w:hAnsi="Tahoma" w:cs="Tahoma"/>
          <w:sz w:val="21"/>
          <w:szCs w:val="21"/>
        </w:rPr>
        <w:t>comunicar</w:t>
      </w:r>
      <w:r w:rsidRPr="008930B1">
        <w:rPr>
          <w:rFonts w:ascii="Tahoma" w:eastAsia="Tahoma" w:hAnsi="Tahoma" w:cs="Tahoma"/>
          <w:color w:val="000000"/>
          <w:sz w:val="21"/>
          <w:szCs w:val="21"/>
        </w:rPr>
        <w:t xml:space="preserve"> </w:t>
      </w:r>
      <w:r w:rsidRPr="008930B1">
        <w:rPr>
          <w:rFonts w:ascii="Tahoma" w:eastAsia="Tahoma" w:hAnsi="Tahoma" w:cs="Tahoma"/>
          <w:sz w:val="21"/>
          <w:szCs w:val="21"/>
        </w:rPr>
        <w:t>a</w:t>
      </w:r>
      <w:r w:rsidRPr="008930B1">
        <w:rPr>
          <w:rFonts w:ascii="Tahoma" w:eastAsia="Tahoma" w:hAnsi="Tahoma" w:cs="Tahoma"/>
          <w:color w:val="000000"/>
          <w:sz w:val="21"/>
          <w:szCs w:val="21"/>
        </w:rPr>
        <w:t xml:space="preserve"> </w:t>
      </w:r>
      <w:r w:rsidRPr="008930B1">
        <w:rPr>
          <w:rFonts w:ascii="Tahoma" w:eastAsia="Tahoma" w:hAnsi="Tahoma" w:cs="Tahoma"/>
          <w:sz w:val="21"/>
          <w:szCs w:val="21"/>
        </w:rPr>
        <w:t>d</w:t>
      </w:r>
      <w:r w:rsidRPr="008930B1">
        <w:rPr>
          <w:rFonts w:ascii="Tahoma" w:eastAsia="Tahoma" w:hAnsi="Tahoma" w:cs="Tahoma"/>
          <w:color w:val="000000"/>
          <w:sz w:val="21"/>
          <w:szCs w:val="21"/>
        </w:rPr>
        <w:t>ireção do respectivo equipamento que pretende deixar o projeto da oficina antes de seu término.</w:t>
      </w:r>
    </w:p>
    <w:p w:rsidR="0008310B" w:rsidRPr="008930B1" w:rsidRDefault="00E75D10" w:rsidP="00203C60">
      <w:pPr>
        <w:pStyle w:val="Normal1"/>
        <w:spacing w:after="0" w:line="240" w:lineRule="auto"/>
        <w:ind w:firstLine="720"/>
        <w:jc w:val="both"/>
        <w:rPr>
          <w:rFonts w:ascii="Tahoma" w:eastAsia="Tahoma" w:hAnsi="Tahoma" w:cs="Tahoma"/>
          <w:sz w:val="21"/>
          <w:szCs w:val="21"/>
        </w:rPr>
      </w:pPr>
      <w:r w:rsidRPr="008930B1">
        <w:rPr>
          <w:rFonts w:ascii="Tahoma" w:eastAsia="Tahoma" w:hAnsi="Tahoma" w:cs="Tahoma"/>
          <w:sz w:val="21"/>
          <w:szCs w:val="21"/>
        </w:rPr>
        <w:t>10.3.1</w:t>
      </w:r>
      <w:r w:rsidR="00203C60" w:rsidRPr="008930B1">
        <w:rPr>
          <w:rFonts w:ascii="Tahoma" w:eastAsia="Tahoma" w:hAnsi="Tahoma" w:cs="Tahoma"/>
          <w:sz w:val="21"/>
          <w:szCs w:val="21"/>
        </w:rPr>
        <w:t>.</w:t>
      </w:r>
      <w:r w:rsidRPr="008930B1">
        <w:rPr>
          <w:rFonts w:ascii="Tahoma" w:eastAsia="Tahoma" w:hAnsi="Tahoma" w:cs="Tahoma"/>
          <w:sz w:val="21"/>
          <w:szCs w:val="21"/>
        </w:rPr>
        <w:t xml:space="preserve"> A comunicação de que trata o item </w:t>
      </w:r>
      <w:r w:rsidR="00392D33" w:rsidRPr="008930B1">
        <w:rPr>
          <w:rFonts w:ascii="Tahoma" w:eastAsia="Tahoma" w:hAnsi="Tahoma" w:cs="Tahoma"/>
          <w:sz w:val="21"/>
          <w:szCs w:val="21"/>
        </w:rPr>
        <w:t>9</w:t>
      </w:r>
      <w:r w:rsidR="0075265B" w:rsidRPr="008930B1">
        <w:rPr>
          <w:rFonts w:ascii="Tahoma" w:eastAsia="Tahoma" w:hAnsi="Tahoma" w:cs="Tahoma"/>
          <w:sz w:val="21"/>
          <w:szCs w:val="21"/>
        </w:rPr>
        <w:t>.3.</w:t>
      </w:r>
      <w:r w:rsidRPr="008930B1">
        <w:rPr>
          <w:rFonts w:ascii="Tahoma" w:eastAsia="Tahoma" w:hAnsi="Tahoma" w:cs="Tahoma"/>
          <w:sz w:val="21"/>
          <w:szCs w:val="21"/>
        </w:rPr>
        <w:t xml:space="preserve"> </w:t>
      </w:r>
      <w:proofErr w:type="gramStart"/>
      <w:r w:rsidRPr="008930B1">
        <w:rPr>
          <w:rFonts w:ascii="Tahoma" w:eastAsia="Tahoma" w:hAnsi="Tahoma" w:cs="Tahoma"/>
          <w:sz w:val="21"/>
          <w:szCs w:val="21"/>
        </w:rPr>
        <w:t>deverá</w:t>
      </w:r>
      <w:proofErr w:type="gramEnd"/>
      <w:r w:rsidRPr="008930B1">
        <w:rPr>
          <w:rFonts w:ascii="Tahoma" w:eastAsia="Tahoma" w:hAnsi="Tahoma" w:cs="Tahoma"/>
          <w:sz w:val="21"/>
          <w:szCs w:val="21"/>
        </w:rPr>
        <w:t xml:space="preserve"> ser por escrito, entregue à coordenação do equipamento diretamente ou por correio eletrônico, mediante obrigatória confirmação do recebimento. </w:t>
      </w:r>
    </w:p>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color w:val="000000"/>
          <w:sz w:val="21"/>
          <w:szCs w:val="21"/>
        </w:rPr>
        <w:tab/>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b/>
          <w:color w:val="000000"/>
          <w:sz w:val="21"/>
          <w:szCs w:val="21"/>
        </w:rPr>
        <w:t>1</w:t>
      </w:r>
      <w:r w:rsidRPr="008930B1">
        <w:rPr>
          <w:rFonts w:ascii="Tahoma" w:eastAsia="Tahoma" w:hAnsi="Tahoma" w:cs="Tahoma"/>
          <w:b/>
          <w:sz w:val="21"/>
          <w:szCs w:val="21"/>
        </w:rPr>
        <w:t>1</w:t>
      </w:r>
      <w:r w:rsidRPr="008930B1">
        <w:rPr>
          <w:rFonts w:ascii="Tahoma" w:eastAsia="Tahoma" w:hAnsi="Tahoma" w:cs="Tahoma"/>
          <w:b/>
          <w:color w:val="000000"/>
          <w:sz w:val="21"/>
          <w:szCs w:val="21"/>
        </w:rPr>
        <w:t>. DAS PENALIDADES</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tabs>
          <w:tab w:val="center" w:pos="4252"/>
          <w:tab w:val="right" w:pos="8504"/>
        </w:tabs>
        <w:spacing w:after="0" w:line="240" w:lineRule="auto"/>
        <w:jc w:val="both"/>
        <w:rPr>
          <w:rFonts w:ascii="Tahoma" w:eastAsia="Tahoma" w:hAnsi="Tahoma" w:cs="Tahoma"/>
          <w:sz w:val="21"/>
          <w:szCs w:val="21"/>
        </w:rPr>
      </w:pPr>
      <w:r w:rsidRPr="008930B1">
        <w:rPr>
          <w:rFonts w:ascii="Tahoma" w:eastAsia="Tahoma" w:hAnsi="Tahoma" w:cs="Tahoma"/>
          <w:sz w:val="21"/>
          <w:szCs w:val="21"/>
        </w:rPr>
        <w:t>11.1. Aplicam-se a este edital as penalidades previstas na Lei Federal n.º</w:t>
      </w:r>
      <w:r w:rsidR="0075265B" w:rsidRPr="008930B1">
        <w:rPr>
          <w:rFonts w:ascii="Tahoma" w:eastAsia="Tahoma" w:hAnsi="Tahoma" w:cs="Tahoma"/>
          <w:sz w:val="21"/>
          <w:szCs w:val="21"/>
        </w:rPr>
        <w:t xml:space="preserve"> </w:t>
      </w:r>
      <w:proofErr w:type="gramStart"/>
      <w:r w:rsidRPr="008930B1">
        <w:rPr>
          <w:rFonts w:ascii="Tahoma" w:eastAsia="Tahoma" w:hAnsi="Tahoma" w:cs="Tahoma"/>
          <w:sz w:val="21"/>
          <w:szCs w:val="21"/>
        </w:rPr>
        <w:t>8.666/93, Lei</w:t>
      </w:r>
      <w:proofErr w:type="gramEnd"/>
      <w:r w:rsidRPr="008930B1">
        <w:rPr>
          <w:rFonts w:ascii="Tahoma" w:eastAsia="Tahoma" w:hAnsi="Tahoma" w:cs="Tahoma"/>
          <w:sz w:val="21"/>
          <w:szCs w:val="21"/>
        </w:rPr>
        <w:t xml:space="preserve"> Municipal 13.278/2002 e Decreto Municipal n.º 44.279/2003, em especial, nos casos abaixo regulamentados. </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color w:val="000000"/>
          <w:sz w:val="21"/>
          <w:szCs w:val="21"/>
        </w:rPr>
        <w:t>1</w:t>
      </w:r>
      <w:r w:rsidRPr="008930B1">
        <w:rPr>
          <w:rFonts w:ascii="Tahoma" w:eastAsia="Tahoma" w:hAnsi="Tahoma" w:cs="Tahoma"/>
          <w:sz w:val="21"/>
          <w:szCs w:val="21"/>
        </w:rPr>
        <w:t>1</w:t>
      </w:r>
      <w:r w:rsidRPr="008930B1">
        <w:rPr>
          <w:rFonts w:ascii="Tahoma" w:eastAsia="Tahoma" w:hAnsi="Tahoma" w:cs="Tahoma"/>
          <w:color w:val="000000"/>
          <w:sz w:val="21"/>
          <w:szCs w:val="21"/>
        </w:rPr>
        <w:t>.</w:t>
      </w:r>
      <w:r w:rsidRPr="008930B1">
        <w:rPr>
          <w:rFonts w:ascii="Tahoma" w:eastAsia="Tahoma" w:hAnsi="Tahoma" w:cs="Tahoma"/>
          <w:sz w:val="21"/>
          <w:szCs w:val="21"/>
        </w:rPr>
        <w:t>2</w:t>
      </w:r>
      <w:r w:rsidRPr="008930B1">
        <w:rPr>
          <w:rFonts w:ascii="Tahoma" w:eastAsia="Tahoma" w:hAnsi="Tahoma" w:cs="Tahoma"/>
          <w:color w:val="000000"/>
          <w:sz w:val="21"/>
          <w:szCs w:val="21"/>
        </w:rPr>
        <w:t xml:space="preserve">. </w:t>
      </w:r>
      <w:r w:rsidRPr="008930B1">
        <w:rPr>
          <w:rFonts w:ascii="Tahoma" w:eastAsia="Tahoma" w:hAnsi="Tahoma" w:cs="Tahoma"/>
          <w:b/>
          <w:color w:val="000000"/>
          <w:sz w:val="21"/>
          <w:szCs w:val="21"/>
        </w:rPr>
        <w:t>Da inexecução dos serviços.</w:t>
      </w:r>
      <w:r w:rsidRPr="008930B1">
        <w:rPr>
          <w:rFonts w:ascii="Tahoma" w:eastAsia="Tahoma" w:hAnsi="Tahoma" w:cs="Tahoma"/>
          <w:color w:val="000000"/>
          <w:sz w:val="21"/>
          <w:szCs w:val="21"/>
        </w:rPr>
        <w:t xml:space="preserve"> Na hipótese de inexecução dos serviços, o contratado estará sujeito às seguintes sanções:</w:t>
      </w:r>
    </w:p>
    <w:p w:rsidR="0008310B" w:rsidRPr="008930B1" w:rsidRDefault="00E75D10" w:rsidP="00203C60">
      <w:pPr>
        <w:pStyle w:val="Normal1"/>
        <w:spacing w:after="0" w:line="240" w:lineRule="auto"/>
        <w:ind w:firstLine="720"/>
        <w:jc w:val="both"/>
        <w:rPr>
          <w:rFonts w:ascii="Tahoma" w:eastAsia="Tahoma" w:hAnsi="Tahoma" w:cs="Tahoma"/>
          <w:sz w:val="21"/>
          <w:szCs w:val="21"/>
        </w:rPr>
      </w:pPr>
      <w:r w:rsidRPr="008930B1">
        <w:rPr>
          <w:rFonts w:ascii="Tahoma" w:eastAsia="Tahoma" w:hAnsi="Tahoma" w:cs="Tahoma"/>
          <w:color w:val="000000"/>
          <w:sz w:val="21"/>
          <w:szCs w:val="21"/>
        </w:rPr>
        <w:t>1</w:t>
      </w:r>
      <w:r w:rsidRPr="008930B1">
        <w:rPr>
          <w:rFonts w:ascii="Tahoma" w:eastAsia="Tahoma" w:hAnsi="Tahoma" w:cs="Tahoma"/>
          <w:sz w:val="21"/>
          <w:szCs w:val="21"/>
        </w:rPr>
        <w:t>1</w:t>
      </w:r>
      <w:r w:rsidRPr="008930B1">
        <w:rPr>
          <w:rFonts w:ascii="Tahoma" w:eastAsia="Tahoma" w:hAnsi="Tahoma" w:cs="Tahoma"/>
          <w:color w:val="000000"/>
          <w:sz w:val="21"/>
          <w:szCs w:val="21"/>
        </w:rPr>
        <w:t>.</w:t>
      </w:r>
      <w:r w:rsidRPr="008930B1">
        <w:rPr>
          <w:rFonts w:ascii="Tahoma" w:eastAsia="Tahoma" w:hAnsi="Tahoma" w:cs="Tahoma"/>
          <w:sz w:val="21"/>
          <w:szCs w:val="21"/>
        </w:rPr>
        <w:t>2</w:t>
      </w:r>
      <w:r w:rsidRPr="008930B1">
        <w:rPr>
          <w:rFonts w:ascii="Tahoma" w:eastAsia="Tahoma" w:hAnsi="Tahoma" w:cs="Tahoma"/>
          <w:color w:val="000000"/>
          <w:sz w:val="21"/>
          <w:szCs w:val="21"/>
        </w:rPr>
        <w:t xml:space="preserve">.1. Para inexecução parcial do serviço: multa de </w:t>
      </w:r>
      <w:r w:rsidRPr="008930B1">
        <w:rPr>
          <w:rFonts w:ascii="Tahoma" w:eastAsia="Tahoma" w:hAnsi="Tahoma" w:cs="Tahoma"/>
          <w:sz w:val="21"/>
          <w:szCs w:val="21"/>
        </w:rPr>
        <w:t>15</w:t>
      </w:r>
      <w:r w:rsidRPr="008930B1">
        <w:rPr>
          <w:rFonts w:ascii="Tahoma" w:eastAsia="Tahoma" w:hAnsi="Tahoma" w:cs="Tahoma"/>
          <w:color w:val="000000"/>
          <w:sz w:val="21"/>
          <w:szCs w:val="21"/>
        </w:rPr>
        <w:t>% do valor total d</w:t>
      </w:r>
      <w:r w:rsidRPr="008930B1">
        <w:rPr>
          <w:rFonts w:ascii="Tahoma" w:eastAsia="Tahoma" w:hAnsi="Tahoma" w:cs="Tahoma"/>
          <w:sz w:val="21"/>
          <w:szCs w:val="21"/>
        </w:rPr>
        <w:t>o contrato.</w:t>
      </w:r>
    </w:p>
    <w:p w:rsidR="0008310B" w:rsidRPr="008930B1" w:rsidRDefault="00E75D10">
      <w:pPr>
        <w:pStyle w:val="Normal1"/>
        <w:spacing w:after="0" w:line="240" w:lineRule="auto"/>
        <w:ind w:left="720"/>
        <w:jc w:val="both"/>
        <w:rPr>
          <w:rFonts w:ascii="Tahoma" w:eastAsia="Tahoma" w:hAnsi="Tahoma" w:cs="Tahoma"/>
          <w:sz w:val="21"/>
          <w:szCs w:val="21"/>
        </w:rPr>
      </w:pPr>
      <w:r w:rsidRPr="008930B1">
        <w:rPr>
          <w:rFonts w:ascii="Tahoma" w:eastAsia="Tahoma" w:hAnsi="Tahoma" w:cs="Tahoma"/>
          <w:color w:val="000000"/>
          <w:sz w:val="21"/>
          <w:szCs w:val="21"/>
        </w:rPr>
        <w:t>1</w:t>
      </w:r>
      <w:r w:rsidRPr="008930B1">
        <w:rPr>
          <w:rFonts w:ascii="Tahoma" w:eastAsia="Tahoma" w:hAnsi="Tahoma" w:cs="Tahoma"/>
          <w:sz w:val="21"/>
          <w:szCs w:val="21"/>
        </w:rPr>
        <w:t>1</w:t>
      </w:r>
      <w:r w:rsidRPr="008930B1">
        <w:rPr>
          <w:rFonts w:ascii="Tahoma" w:eastAsia="Tahoma" w:hAnsi="Tahoma" w:cs="Tahoma"/>
          <w:color w:val="000000"/>
          <w:sz w:val="21"/>
          <w:szCs w:val="21"/>
        </w:rPr>
        <w:t>.</w:t>
      </w:r>
      <w:r w:rsidRPr="008930B1">
        <w:rPr>
          <w:rFonts w:ascii="Tahoma" w:eastAsia="Tahoma" w:hAnsi="Tahoma" w:cs="Tahoma"/>
          <w:sz w:val="21"/>
          <w:szCs w:val="21"/>
        </w:rPr>
        <w:t>2</w:t>
      </w:r>
      <w:r w:rsidRPr="008930B1">
        <w:rPr>
          <w:rFonts w:ascii="Tahoma" w:eastAsia="Tahoma" w:hAnsi="Tahoma" w:cs="Tahoma"/>
          <w:color w:val="000000"/>
          <w:sz w:val="21"/>
          <w:szCs w:val="21"/>
        </w:rPr>
        <w:t>.</w:t>
      </w:r>
      <w:r w:rsidRPr="008930B1">
        <w:rPr>
          <w:rFonts w:ascii="Tahoma" w:eastAsia="Tahoma" w:hAnsi="Tahoma" w:cs="Tahoma"/>
          <w:sz w:val="21"/>
          <w:szCs w:val="21"/>
        </w:rPr>
        <w:t>2</w:t>
      </w:r>
      <w:r w:rsidRPr="008930B1">
        <w:rPr>
          <w:rFonts w:ascii="Tahoma" w:eastAsia="Tahoma" w:hAnsi="Tahoma" w:cs="Tahoma"/>
          <w:color w:val="000000"/>
          <w:sz w:val="21"/>
          <w:szCs w:val="21"/>
        </w:rPr>
        <w:t>. Para inexecução total: devolução to</w:t>
      </w:r>
      <w:r w:rsidRPr="008930B1">
        <w:rPr>
          <w:rFonts w:ascii="Tahoma" w:eastAsia="Tahoma" w:hAnsi="Tahoma" w:cs="Tahoma"/>
          <w:sz w:val="21"/>
          <w:szCs w:val="21"/>
        </w:rPr>
        <w:t xml:space="preserve">tal do valor recebido e </w:t>
      </w:r>
      <w:r w:rsidRPr="008930B1">
        <w:rPr>
          <w:rFonts w:ascii="Tahoma" w:eastAsia="Tahoma" w:hAnsi="Tahoma" w:cs="Tahoma"/>
          <w:color w:val="000000"/>
          <w:sz w:val="21"/>
          <w:szCs w:val="21"/>
        </w:rPr>
        <w:t>multa de</w:t>
      </w:r>
      <w:proofErr w:type="gramStart"/>
      <w:r w:rsidRPr="008930B1">
        <w:rPr>
          <w:rFonts w:ascii="Tahoma" w:eastAsia="Tahoma" w:hAnsi="Tahoma" w:cs="Tahoma"/>
          <w:color w:val="000000"/>
          <w:sz w:val="21"/>
          <w:szCs w:val="21"/>
        </w:rPr>
        <w:t xml:space="preserve">  </w:t>
      </w:r>
      <w:proofErr w:type="gramEnd"/>
      <w:r w:rsidRPr="008930B1">
        <w:rPr>
          <w:rFonts w:ascii="Tahoma" w:eastAsia="Tahoma" w:hAnsi="Tahoma" w:cs="Tahoma"/>
          <w:color w:val="000000"/>
          <w:sz w:val="21"/>
          <w:szCs w:val="21"/>
        </w:rPr>
        <w:t>30% do valor total do contrato</w:t>
      </w:r>
      <w:r w:rsidRPr="008930B1">
        <w:rPr>
          <w:rFonts w:ascii="Tahoma" w:eastAsia="Tahoma" w:hAnsi="Tahoma" w:cs="Tahoma"/>
          <w:sz w:val="21"/>
          <w:szCs w:val="21"/>
        </w:rPr>
        <w:t>.</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color w:val="000000"/>
          <w:sz w:val="21"/>
          <w:szCs w:val="21"/>
        </w:rPr>
        <w:t>1</w:t>
      </w:r>
      <w:r w:rsidRPr="008930B1">
        <w:rPr>
          <w:rFonts w:ascii="Tahoma" w:eastAsia="Tahoma" w:hAnsi="Tahoma" w:cs="Tahoma"/>
          <w:sz w:val="21"/>
          <w:szCs w:val="21"/>
        </w:rPr>
        <w:t>1</w:t>
      </w:r>
      <w:r w:rsidRPr="008930B1">
        <w:rPr>
          <w:rFonts w:ascii="Tahoma" w:eastAsia="Tahoma" w:hAnsi="Tahoma" w:cs="Tahoma"/>
          <w:color w:val="000000"/>
          <w:sz w:val="21"/>
          <w:szCs w:val="21"/>
        </w:rPr>
        <w:t>.</w:t>
      </w:r>
      <w:r w:rsidRPr="008930B1">
        <w:rPr>
          <w:rFonts w:ascii="Tahoma" w:eastAsia="Tahoma" w:hAnsi="Tahoma" w:cs="Tahoma"/>
          <w:sz w:val="21"/>
          <w:szCs w:val="21"/>
        </w:rPr>
        <w:t>3</w:t>
      </w:r>
      <w:r w:rsidRPr="008930B1">
        <w:rPr>
          <w:rFonts w:ascii="Tahoma" w:eastAsia="Tahoma" w:hAnsi="Tahoma" w:cs="Tahoma"/>
          <w:color w:val="000000"/>
          <w:sz w:val="21"/>
          <w:szCs w:val="21"/>
        </w:rPr>
        <w:t xml:space="preserve">. </w:t>
      </w:r>
      <w:r w:rsidRPr="008930B1">
        <w:rPr>
          <w:rFonts w:ascii="Tahoma" w:eastAsia="Tahoma" w:hAnsi="Tahoma" w:cs="Tahoma"/>
          <w:b/>
          <w:color w:val="000000"/>
          <w:sz w:val="21"/>
          <w:szCs w:val="21"/>
        </w:rPr>
        <w:t>Das fa</w:t>
      </w:r>
      <w:r w:rsidRPr="008930B1">
        <w:rPr>
          <w:rFonts w:ascii="Tahoma" w:eastAsia="Tahoma" w:hAnsi="Tahoma" w:cs="Tahoma"/>
          <w:b/>
          <w:sz w:val="21"/>
          <w:szCs w:val="21"/>
        </w:rPr>
        <w:t>ltas.</w:t>
      </w:r>
      <w:r w:rsidRPr="008930B1">
        <w:rPr>
          <w:rFonts w:ascii="Tahoma" w:eastAsia="Tahoma" w:hAnsi="Tahoma" w:cs="Tahoma"/>
          <w:sz w:val="21"/>
          <w:szCs w:val="21"/>
        </w:rPr>
        <w:t xml:space="preserve"> </w:t>
      </w:r>
      <w:r w:rsidRPr="008930B1">
        <w:rPr>
          <w:rFonts w:ascii="Tahoma" w:eastAsia="Tahoma" w:hAnsi="Tahoma" w:cs="Tahoma"/>
          <w:color w:val="000000"/>
          <w:sz w:val="21"/>
          <w:szCs w:val="21"/>
        </w:rPr>
        <w:t>Para cada falta injustificada</w:t>
      </w:r>
      <w:r w:rsidRPr="008930B1">
        <w:rPr>
          <w:rFonts w:ascii="Tahoma" w:eastAsia="Tahoma" w:hAnsi="Tahoma" w:cs="Tahoma"/>
          <w:sz w:val="21"/>
          <w:szCs w:val="21"/>
        </w:rPr>
        <w:t>, será aplicada</w:t>
      </w:r>
      <w:r w:rsidRPr="008930B1">
        <w:rPr>
          <w:rFonts w:ascii="Tahoma" w:eastAsia="Tahoma" w:hAnsi="Tahoma" w:cs="Tahoma"/>
          <w:color w:val="000000"/>
          <w:sz w:val="21"/>
          <w:szCs w:val="21"/>
        </w:rPr>
        <w:t xml:space="preserve"> multa de </w:t>
      </w:r>
      <w:r w:rsidRPr="008930B1">
        <w:rPr>
          <w:rFonts w:ascii="Tahoma" w:eastAsia="Tahoma" w:hAnsi="Tahoma" w:cs="Tahoma"/>
          <w:sz w:val="21"/>
          <w:szCs w:val="21"/>
        </w:rPr>
        <w:t>10</w:t>
      </w:r>
      <w:r w:rsidRPr="008930B1">
        <w:rPr>
          <w:rFonts w:ascii="Tahoma" w:eastAsia="Tahoma" w:hAnsi="Tahoma" w:cs="Tahoma"/>
          <w:color w:val="000000"/>
          <w:sz w:val="21"/>
          <w:szCs w:val="21"/>
        </w:rPr>
        <w:t xml:space="preserve">% sobre o valor </w:t>
      </w:r>
      <w:r w:rsidRPr="008930B1">
        <w:rPr>
          <w:rFonts w:ascii="Tahoma" w:eastAsia="Tahoma" w:hAnsi="Tahoma" w:cs="Tahoma"/>
          <w:sz w:val="21"/>
          <w:szCs w:val="21"/>
        </w:rPr>
        <w:t>que seria recebido na data não trabalhada</w:t>
      </w:r>
      <w:r w:rsidRPr="008930B1">
        <w:rPr>
          <w:rFonts w:ascii="Tahoma" w:eastAsia="Tahoma" w:hAnsi="Tahoma" w:cs="Tahoma"/>
          <w:color w:val="000000"/>
          <w:sz w:val="21"/>
          <w:szCs w:val="21"/>
        </w:rPr>
        <w:t xml:space="preserve">, além do não pagamento das horas não trabalhadas. </w:t>
      </w:r>
    </w:p>
    <w:p w:rsidR="0008310B" w:rsidRPr="008930B1" w:rsidRDefault="00E75D10" w:rsidP="00203C60">
      <w:pPr>
        <w:pStyle w:val="Normal1"/>
        <w:spacing w:after="0" w:line="240" w:lineRule="auto"/>
        <w:ind w:firstLine="720"/>
        <w:jc w:val="both"/>
        <w:rPr>
          <w:rFonts w:ascii="Tahoma" w:eastAsia="Tahoma" w:hAnsi="Tahoma" w:cs="Tahoma"/>
          <w:sz w:val="21"/>
          <w:szCs w:val="21"/>
        </w:rPr>
      </w:pPr>
      <w:r w:rsidRPr="008930B1">
        <w:rPr>
          <w:rFonts w:ascii="Tahoma" w:eastAsia="Tahoma" w:hAnsi="Tahoma" w:cs="Tahoma"/>
          <w:color w:val="000000"/>
          <w:sz w:val="21"/>
          <w:szCs w:val="21"/>
        </w:rPr>
        <w:t>11.</w:t>
      </w:r>
      <w:r w:rsidRPr="008930B1">
        <w:rPr>
          <w:rFonts w:ascii="Tahoma" w:eastAsia="Tahoma" w:hAnsi="Tahoma" w:cs="Tahoma"/>
          <w:sz w:val="21"/>
          <w:szCs w:val="21"/>
        </w:rPr>
        <w:t>3</w:t>
      </w:r>
      <w:r w:rsidRPr="008930B1">
        <w:rPr>
          <w:rFonts w:ascii="Tahoma" w:eastAsia="Tahoma" w:hAnsi="Tahoma" w:cs="Tahoma"/>
          <w:color w:val="000000"/>
          <w:sz w:val="21"/>
          <w:szCs w:val="21"/>
        </w:rPr>
        <w:t xml:space="preserve">.1. O limite </w:t>
      </w:r>
      <w:r w:rsidRPr="008930B1">
        <w:rPr>
          <w:rFonts w:ascii="Tahoma" w:eastAsia="Tahoma" w:hAnsi="Tahoma" w:cs="Tahoma"/>
          <w:sz w:val="21"/>
          <w:szCs w:val="21"/>
        </w:rPr>
        <w:t xml:space="preserve">de faltas durante o período de contratação deverá obedecer aos seguintes limites de tolerância, </w:t>
      </w:r>
      <w:proofErr w:type="gramStart"/>
      <w:r w:rsidRPr="008930B1">
        <w:rPr>
          <w:rFonts w:ascii="Tahoma" w:eastAsia="Tahoma" w:hAnsi="Tahoma" w:cs="Tahoma"/>
          <w:sz w:val="21"/>
          <w:szCs w:val="21"/>
        </w:rPr>
        <w:t>sob pena</w:t>
      </w:r>
      <w:proofErr w:type="gramEnd"/>
      <w:r w:rsidRPr="008930B1">
        <w:rPr>
          <w:rFonts w:ascii="Tahoma" w:eastAsia="Tahoma" w:hAnsi="Tahoma" w:cs="Tahoma"/>
          <w:sz w:val="21"/>
          <w:szCs w:val="21"/>
        </w:rPr>
        <w:t xml:space="preserve"> de rescisão contratual por inexecução parcial ou total, a depender do caso: </w:t>
      </w:r>
    </w:p>
    <w:p w:rsidR="0008310B" w:rsidRPr="008930B1" w:rsidRDefault="0008310B">
      <w:pPr>
        <w:pStyle w:val="Normal1"/>
        <w:spacing w:after="0" w:line="240" w:lineRule="auto"/>
        <w:ind w:firstLine="720"/>
        <w:jc w:val="both"/>
        <w:rPr>
          <w:rFonts w:ascii="Tahoma" w:eastAsia="Tahoma" w:hAnsi="Tahoma" w:cs="Tahoma"/>
          <w:sz w:val="21"/>
          <w:szCs w:val="21"/>
        </w:rPr>
      </w:pPr>
    </w:p>
    <w:p w:rsidR="0008310B" w:rsidRPr="008930B1" w:rsidRDefault="0008310B">
      <w:pPr>
        <w:pStyle w:val="Normal1"/>
        <w:spacing w:after="0" w:line="240" w:lineRule="auto"/>
        <w:ind w:firstLine="720"/>
        <w:jc w:val="both"/>
        <w:rPr>
          <w:rFonts w:ascii="Tahoma" w:eastAsia="Tahoma" w:hAnsi="Tahoma" w:cs="Tahoma"/>
          <w:sz w:val="21"/>
          <w:szCs w:val="21"/>
        </w:rPr>
      </w:pPr>
    </w:p>
    <w:tbl>
      <w:tblPr>
        <w:tblStyle w:val="a2"/>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7"/>
        <w:gridCol w:w="4248"/>
      </w:tblGrid>
      <w:tr w:rsidR="0008310B" w:rsidRPr="008930B1">
        <w:tc>
          <w:tcPr>
            <w:tcW w:w="4247" w:type="dxa"/>
            <w:shd w:val="clear" w:color="auto" w:fill="999999"/>
            <w:tcMar>
              <w:top w:w="100" w:type="dxa"/>
              <w:left w:w="100" w:type="dxa"/>
              <w:bottom w:w="100" w:type="dxa"/>
              <w:right w:w="100" w:type="dxa"/>
            </w:tcMar>
          </w:tcPr>
          <w:p w:rsidR="0008310B" w:rsidRPr="008930B1" w:rsidRDefault="00E75D10">
            <w:pPr>
              <w:pStyle w:val="Normal1"/>
              <w:widowControl w:val="0"/>
              <w:pBdr>
                <w:top w:val="nil"/>
                <w:left w:val="nil"/>
                <w:bottom w:val="nil"/>
                <w:right w:val="nil"/>
                <w:between w:val="nil"/>
              </w:pBdr>
              <w:spacing w:after="0" w:line="240" w:lineRule="auto"/>
              <w:jc w:val="center"/>
              <w:rPr>
                <w:rFonts w:ascii="Tahoma" w:eastAsia="Tahoma" w:hAnsi="Tahoma" w:cs="Tahoma"/>
                <w:b/>
                <w:sz w:val="21"/>
                <w:szCs w:val="21"/>
              </w:rPr>
            </w:pPr>
            <w:r w:rsidRPr="008930B1">
              <w:rPr>
                <w:rFonts w:ascii="Tahoma" w:eastAsia="Tahoma" w:hAnsi="Tahoma" w:cs="Tahoma"/>
                <w:b/>
                <w:sz w:val="21"/>
                <w:szCs w:val="21"/>
              </w:rPr>
              <w:t>Modalidade</w:t>
            </w:r>
          </w:p>
        </w:tc>
        <w:tc>
          <w:tcPr>
            <w:tcW w:w="4247" w:type="dxa"/>
            <w:shd w:val="clear" w:color="auto" w:fill="999999"/>
            <w:tcMar>
              <w:top w:w="100" w:type="dxa"/>
              <w:left w:w="100" w:type="dxa"/>
              <w:bottom w:w="100" w:type="dxa"/>
              <w:right w:w="100" w:type="dxa"/>
            </w:tcMar>
          </w:tcPr>
          <w:p w:rsidR="0008310B" w:rsidRPr="008930B1" w:rsidRDefault="00E75D10">
            <w:pPr>
              <w:pStyle w:val="Normal1"/>
              <w:widowControl w:val="0"/>
              <w:pBdr>
                <w:top w:val="nil"/>
                <w:left w:val="nil"/>
                <w:bottom w:val="nil"/>
                <w:right w:val="nil"/>
                <w:between w:val="nil"/>
              </w:pBdr>
              <w:spacing w:after="0" w:line="240" w:lineRule="auto"/>
              <w:jc w:val="center"/>
              <w:rPr>
                <w:rFonts w:ascii="Tahoma" w:eastAsia="Tahoma" w:hAnsi="Tahoma" w:cs="Tahoma"/>
                <w:b/>
                <w:sz w:val="21"/>
                <w:szCs w:val="21"/>
              </w:rPr>
            </w:pPr>
            <w:r w:rsidRPr="008930B1">
              <w:rPr>
                <w:rFonts w:ascii="Tahoma" w:eastAsia="Tahoma" w:hAnsi="Tahoma" w:cs="Tahoma"/>
                <w:b/>
                <w:sz w:val="21"/>
                <w:szCs w:val="21"/>
              </w:rPr>
              <w:t>Limite de Faltas Injustificadas</w:t>
            </w:r>
          </w:p>
        </w:tc>
      </w:tr>
      <w:tr w:rsidR="0008310B" w:rsidRPr="008930B1">
        <w:tc>
          <w:tcPr>
            <w:tcW w:w="4247" w:type="dxa"/>
            <w:shd w:val="clear" w:color="auto" w:fill="auto"/>
            <w:tcMar>
              <w:top w:w="100" w:type="dxa"/>
              <w:left w:w="100" w:type="dxa"/>
              <w:bottom w:w="100" w:type="dxa"/>
              <w:right w:w="100" w:type="dxa"/>
            </w:tcMar>
          </w:tcPr>
          <w:p w:rsidR="0008310B" w:rsidRPr="008930B1" w:rsidRDefault="00E75D10">
            <w:pPr>
              <w:pStyle w:val="Normal1"/>
              <w:widowControl w:val="0"/>
              <w:pBdr>
                <w:top w:val="nil"/>
                <w:left w:val="nil"/>
                <w:bottom w:val="nil"/>
                <w:right w:val="nil"/>
                <w:between w:val="nil"/>
              </w:pBdr>
              <w:spacing w:after="0" w:line="240" w:lineRule="auto"/>
              <w:jc w:val="center"/>
              <w:rPr>
                <w:rFonts w:ascii="Tahoma" w:eastAsia="Tahoma" w:hAnsi="Tahoma" w:cs="Tahoma"/>
                <w:sz w:val="21"/>
                <w:szCs w:val="21"/>
              </w:rPr>
            </w:pPr>
            <w:r w:rsidRPr="008930B1">
              <w:rPr>
                <w:rFonts w:ascii="Tahoma" w:eastAsia="Tahoma" w:hAnsi="Tahoma" w:cs="Tahoma"/>
                <w:sz w:val="21"/>
                <w:szCs w:val="21"/>
              </w:rPr>
              <w:t>I: Oficinas de Curta Duração</w:t>
            </w:r>
          </w:p>
        </w:tc>
        <w:tc>
          <w:tcPr>
            <w:tcW w:w="4247" w:type="dxa"/>
            <w:shd w:val="clear" w:color="auto" w:fill="auto"/>
            <w:tcMar>
              <w:top w:w="100" w:type="dxa"/>
              <w:left w:w="100" w:type="dxa"/>
              <w:bottom w:w="100" w:type="dxa"/>
              <w:right w:w="100" w:type="dxa"/>
            </w:tcMar>
          </w:tcPr>
          <w:p w:rsidR="0008310B" w:rsidRPr="008930B1" w:rsidRDefault="00E75D10">
            <w:pPr>
              <w:pStyle w:val="Normal1"/>
              <w:widowControl w:val="0"/>
              <w:pBdr>
                <w:top w:val="nil"/>
                <w:left w:val="nil"/>
                <w:bottom w:val="nil"/>
                <w:right w:val="nil"/>
                <w:between w:val="nil"/>
              </w:pBdr>
              <w:spacing w:after="0" w:line="240" w:lineRule="auto"/>
              <w:jc w:val="center"/>
              <w:rPr>
                <w:rFonts w:ascii="Tahoma" w:eastAsia="Tahoma" w:hAnsi="Tahoma" w:cs="Tahoma"/>
                <w:sz w:val="21"/>
                <w:szCs w:val="21"/>
              </w:rPr>
            </w:pPr>
            <w:proofErr w:type="gramStart"/>
            <w:r w:rsidRPr="008930B1">
              <w:rPr>
                <w:rFonts w:ascii="Tahoma" w:eastAsia="Tahoma" w:hAnsi="Tahoma" w:cs="Tahoma"/>
                <w:sz w:val="21"/>
                <w:szCs w:val="21"/>
              </w:rPr>
              <w:t>1</w:t>
            </w:r>
            <w:proofErr w:type="gramEnd"/>
          </w:p>
        </w:tc>
      </w:tr>
      <w:tr w:rsidR="0008310B" w:rsidRPr="008930B1">
        <w:tc>
          <w:tcPr>
            <w:tcW w:w="4247" w:type="dxa"/>
            <w:shd w:val="clear" w:color="auto" w:fill="auto"/>
            <w:tcMar>
              <w:top w:w="100" w:type="dxa"/>
              <w:left w:w="100" w:type="dxa"/>
              <w:bottom w:w="100" w:type="dxa"/>
              <w:right w:w="100" w:type="dxa"/>
            </w:tcMar>
          </w:tcPr>
          <w:p w:rsidR="0008310B" w:rsidRPr="008930B1" w:rsidRDefault="00E75D10">
            <w:pPr>
              <w:pStyle w:val="Normal1"/>
              <w:widowControl w:val="0"/>
              <w:spacing w:after="0" w:line="240" w:lineRule="auto"/>
              <w:jc w:val="center"/>
              <w:rPr>
                <w:rFonts w:ascii="Tahoma" w:eastAsia="Tahoma" w:hAnsi="Tahoma" w:cs="Tahoma"/>
                <w:sz w:val="21"/>
                <w:szCs w:val="21"/>
              </w:rPr>
            </w:pPr>
            <w:r w:rsidRPr="008930B1">
              <w:rPr>
                <w:rFonts w:ascii="Tahoma" w:eastAsia="Tahoma" w:hAnsi="Tahoma" w:cs="Tahoma"/>
                <w:sz w:val="21"/>
                <w:szCs w:val="21"/>
              </w:rPr>
              <w:t>II: Oficinas de Média Duração I</w:t>
            </w:r>
          </w:p>
        </w:tc>
        <w:tc>
          <w:tcPr>
            <w:tcW w:w="4247" w:type="dxa"/>
            <w:shd w:val="clear" w:color="auto" w:fill="auto"/>
            <w:tcMar>
              <w:top w:w="100" w:type="dxa"/>
              <w:left w:w="100" w:type="dxa"/>
              <w:bottom w:w="100" w:type="dxa"/>
              <w:right w:w="100" w:type="dxa"/>
            </w:tcMar>
          </w:tcPr>
          <w:p w:rsidR="0008310B" w:rsidRPr="008930B1" w:rsidRDefault="00E75D10">
            <w:pPr>
              <w:pStyle w:val="Normal1"/>
              <w:widowControl w:val="0"/>
              <w:pBdr>
                <w:top w:val="nil"/>
                <w:left w:val="nil"/>
                <w:bottom w:val="nil"/>
                <w:right w:val="nil"/>
                <w:between w:val="nil"/>
              </w:pBdr>
              <w:spacing w:after="0" w:line="240" w:lineRule="auto"/>
              <w:jc w:val="center"/>
              <w:rPr>
                <w:rFonts w:ascii="Tahoma" w:eastAsia="Tahoma" w:hAnsi="Tahoma" w:cs="Tahoma"/>
                <w:sz w:val="21"/>
                <w:szCs w:val="21"/>
              </w:rPr>
            </w:pPr>
            <w:proofErr w:type="gramStart"/>
            <w:r w:rsidRPr="008930B1">
              <w:rPr>
                <w:rFonts w:ascii="Tahoma" w:eastAsia="Tahoma" w:hAnsi="Tahoma" w:cs="Tahoma"/>
                <w:sz w:val="21"/>
                <w:szCs w:val="21"/>
              </w:rPr>
              <w:t>2</w:t>
            </w:r>
            <w:proofErr w:type="gramEnd"/>
          </w:p>
        </w:tc>
      </w:tr>
      <w:tr w:rsidR="0008310B" w:rsidRPr="008930B1">
        <w:tc>
          <w:tcPr>
            <w:tcW w:w="4247" w:type="dxa"/>
            <w:shd w:val="clear" w:color="auto" w:fill="auto"/>
            <w:tcMar>
              <w:top w:w="100" w:type="dxa"/>
              <w:left w:w="100" w:type="dxa"/>
              <w:bottom w:w="100" w:type="dxa"/>
              <w:right w:w="100" w:type="dxa"/>
            </w:tcMar>
          </w:tcPr>
          <w:p w:rsidR="0008310B" w:rsidRPr="008930B1" w:rsidRDefault="00E75D10">
            <w:pPr>
              <w:pStyle w:val="Normal1"/>
              <w:widowControl w:val="0"/>
              <w:spacing w:after="0" w:line="240" w:lineRule="auto"/>
              <w:jc w:val="center"/>
              <w:rPr>
                <w:rFonts w:ascii="Tahoma" w:eastAsia="Tahoma" w:hAnsi="Tahoma" w:cs="Tahoma"/>
                <w:sz w:val="21"/>
                <w:szCs w:val="21"/>
              </w:rPr>
            </w:pPr>
            <w:r w:rsidRPr="008930B1">
              <w:rPr>
                <w:rFonts w:ascii="Tahoma" w:eastAsia="Tahoma" w:hAnsi="Tahoma" w:cs="Tahoma"/>
                <w:sz w:val="21"/>
                <w:szCs w:val="21"/>
              </w:rPr>
              <w:lastRenderedPageBreak/>
              <w:t>III: Oficinas de</w:t>
            </w:r>
            <w:r w:rsidRPr="008930B1">
              <w:rPr>
                <w:rFonts w:ascii="Tahoma" w:eastAsia="Tahoma" w:hAnsi="Tahoma" w:cs="Tahoma"/>
                <w:b/>
                <w:sz w:val="21"/>
                <w:szCs w:val="21"/>
              </w:rPr>
              <w:t xml:space="preserve"> </w:t>
            </w:r>
            <w:r w:rsidRPr="008930B1">
              <w:rPr>
                <w:rFonts w:ascii="Tahoma" w:eastAsia="Tahoma" w:hAnsi="Tahoma" w:cs="Tahoma"/>
                <w:sz w:val="21"/>
                <w:szCs w:val="21"/>
              </w:rPr>
              <w:t>Média Duração II</w:t>
            </w:r>
          </w:p>
        </w:tc>
        <w:tc>
          <w:tcPr>
            <w:tcW w:w="4247" w:type="dxa"/>
            <w:shd w:val="clear" w:color="auto" w:fill="auto"/>
            <w:tcMar>
              <w:top w:w="100" w:type="dxa"/>
              <w:left w:w="100" w:type="dxa"/>
              <w:bottom w:w="100" w:type="dxa"/>
              <w:right w:w="100" w:type="dxa"/>
            </w:tcMar>
          </w:tcPr>
          <w:p w:rsidR="0008310B" w:rsidRPr="008930B1" w:rsidRDefault="00E75D10">
            <w:pPr>
              <w:pStyle w:val="Normal1"/>
              <w:widowControl w:val="0"/>
              <w:pBdr>
                <w:top w:val="nil"/>
                <w:left w:val="nil"/>
                <w:bottom w:val="nil"/>
                <w:right w:val="nil"/>
                <w:between w:val="nil"/>
              </w:pBdr>
              <w:spacing w:after="0" w:line="240" w:lineRule="auto"/>
              <w:jc w:val="center"/>
              <w:rPr>
                <w:rFonts w:ascii="Tahoma" w:eastAsia="Tahoma" w:hAnsi="Tahoma" w:cs="Tahoma"/>
                <w:sz w:val="21"/>
                <w:szCs w:val="21"/>
              </w:rPr>
            </w:pPr>
            <w:proofErr w:type="gramStart"/>
            <w:r w:rsidRPr="008930B1">
              <w:rPr>
                <w:rFonts w:ascii="Tahoma" w:eastAsia="Tahoma" w:hAnsi="Tahoma" w:cs="Tahoma"/>
                <w:sz w:val="21"/>
                <w:szCs w:val="21"/>
              </w:rPr>
              <w:t>2</w:t>
            </w:r>
            <w:proofErr w:type="gramEnd"/>
          </w:p>
        </w:tc>
      </w:tr>
      <w:tr w:rsidR="0008310B" w:rsidRPr="008930B1">
        <w:tc>
          <w:tcPr>
            <w:tcW w:w="4247" w:type="dxa"/>
            <w:shd w:val="clear" w:color="auto" w:fill="auto"/>
            <w:tcMar>
              <w:top w:w="100" w:type="dxa"/>
              <w:left w:w="100" w:type="dxa"/>
              <w:bottom w:w="100" w:type="dxa"/>
              <w:right w:w="100" w:type="dxa"/>
            </w:tcMar>
          </w:tcPr>
          <w:p w:rsidR="0008310B" w:rsidRPr="008930B1" w:rsidRDefault="00E75D10">
            <w:pPr>
              <w:pStyle w:val="Normal1"/>
              <w:widowControl w:val="0"/>
              <w:spacing w:after="0" w:line="240" w:lineRule="auto"/>
              <w:jc w:val="center"/>
              <w:rPr>
                <w:rFonts w:ascii="Tahoma" w:eastAsia="Tahoma" w:hAnsi="Tahoma" w:cs="Tahoma"/>
                <w:sz w:val="21"/>
                <w:szCs w:val="21"/>
              </w:rPr>
            </w:pPr>
            <w:r w:rsidRPr="008930B1">
              <w:rPr>
                <w:rFonts w:ascii="Tahoma" w:eastAsia="Tahoma" w:hAnsi="Tahoma" w:cs="Tahoma"/>
                <w:sz w:val="21"/>
                <w:szCs w:val="21"/>
              </w:rPr>
              <w:t>IV: Oficina Estendida I</w:t>
            </w:r>
          </w:p>
        </w:tc>
        <w:tc>
          <w:tcPr>
            <w:tcW w:w="4247" w:type="dxa"/>
            <w:shd w:val="clear" w:color="auto" w:fill="auto"/>
            <w:tcMar>
              <w:top w:w="100" w:type="dxa"/>
              <w:left w:w="100" w:type="dxa"/>
              <w:bottom w:w="100" w:type="dxa"/>
              <w:right w:w="100" w:type="dxa"/>
            </w:tcMar>
          </w:tcPr>
          <w:p w:rsidR="0008310B" w:rsidRPr="008930B1" w:rsidRDefault="00E75D10">
            <w:pPr>
              <w:pStyle w:val="Normal1"/>
              <w:widowControl w:val="0"/>
              <w:pBdr>
                <w:top w:val="nil"/>
                <w:left w:val="nil"/>
                <w:bottom w:val="nil"/>
                <w:right w:val="nil"/>
                <w:between w:val="nil"/>
              </w:pBdr>
              <w:spacing w:after="0" w:line="240" w:lineRule="auto"/>
              <w:jc w:val="center"/>
              <w:rPr>
                <w:rFonts w:ascii="Tahoma" w:eastAsia="Tahoma" w:hAnsi="Tahoma" w:cs="Tahoma"/>
                <w:sz w:val="21"/>
                <w:szCs w:val="21"/>
              </w:rPr>
            </w:pPr>
            <w:proofErr w:type="gramStart"/>
            <w:r w:rsidRPr="008930B1">
              <w:rPr>
                <w:rFonts w:ascii="Tahoma" w:eastAsia="Tahoma" w:hAnsi="Tahoma" w:cs="Tahoma"/>
                <w:sz w:val="21"/>
                <w:szCs w:val="21"/>
              </w:rPr>
              <w:t>3</w:t>
            </w:r>
            <w:proofErr w:type="gramEnd"/>
          </w:p>
        </w:tc>
      </w:tr>
      <w:tr w:rsidR="0008310B" w:rsidRPr="008930B1">
        <w:tc>
          <w:tcPr>
            <w:tcW w:w="4247" w:type="dxa"/>
            <w:shd w:val="clear" w:color="auto" w:fill="auto"/>
            <w:tcMar>
              <w:top w:w="100" w:type="dxa"/>
              <w:left w:w="100" w:type="dxa"/>
              <w:bottom w:w="100" w:type="dxa"/>
              <w:right w:w="100" w:type="dxa"/>
            </w:tcMar>
          </w:tcPr>
          <w:p w:rsidR="0008310B" w:rsidRPr="008930B1" w:rsidRDefault="00E75D10">
            <w:pPr>
              <w:pStyle w:val="Normal1"/>
              <w:widowControl w:val="0"/>
              <w:spacing w:after="0" w:line="240" w:lineRule="auto"/>
              <w:jc w:val="center"/>
              <w:rPr>
                <w:rFonts w:ascii="Tahoma" w:eastAsia="Tahoma" w:hAnsi="Tahoma" w:cs="Tahoma"/>
                <w:sz w:val="21"/>
                <w:szCs w:val="21"/>
              </w:rPr>
            </w:pPr>
            <w:r w:rsidRPr="008930B1">
              <w:rPr>
                <w:rFonts w:ascii="Tahoma" w:eastAsia="Tahoma" w:hAnsi="Tahoma" w:cs="Tahoma"/>
                <w:sz w:val="21"/>
                <w:szCs w:val="21"/>
              </w:rPr>
              <w:t>V: Oficina Estendida II</w:t>
            </w:r>
          </w:p>
        </w:tc>
        <w:tc>
          <w:tcPr>
            <w:tcW w:w="4247" w:type="dxa"/>
            <w:shd w:val="clear" w:color="auto" w:fill="auto"/>
            <w:tcMar>
              <w:top w:w="100" w:type="dxa"/>
              <w:left w:w="100" w:type="dxa"/>
              <w:bottom w:w="100" w:type="dxa"/>
              <w:right w:w="100" w:type="dxa"/>
            </w:tcMar>
          </w:tcPr>
          <w:p w:rsidR="0008310B" w:rsidRPr="008930B1" w:rsidRDefault="00E75D10">
            <w:pPr>
              <w:pStyle w:val="Normal1"/>
              <w:widowControl w:val="0"/>
              <w:pBdr>
                <w:top w:val="nil"/>
                <w:left w:val="nil"/>
                <w:bottom w:val="nil"/>
                <w:right w:val="nil"/>
                <w:between w:val="nil"/>
              </w:pBdr>
              <w:spacing w:after="0" w:line="240" w:lineRule="auto"/>
              <w:jc w:val="center"/>
              <w:rPr>
                <w:rFonts w:ascii="Tahoma" w:eastAsia="Tahoma" w:hAnsi="Tahoma" w:cs="Tahoma"/>
                <w:sz w:val="21"/>
                <w:szCs w:val="21"/>
              </w:rPr>
            </w:pPr>
            <w:proofErr w:type="gramStart"/>
            <w:r w:rsidRPr="008930B1">
              <w:rPr>
                <w:rFonts w:ascii="Tahoma" w:eastAsia="Tahoma" w:hAnsi="Tahoma" w:cs="Tahoma"/>
                <w:sz w:val="21"/>
                <w:szCs w:val="21"/>
              </w:rPr>
              <w:t>3</w:t>
            </w:r>
            <w:proofErr w:type="gramEnd"/>
          </w:p>
        </w:tc>
      </w:tr>
    </w:tbl>
    <w:p w:rsidR="0008310B" w:rsidRPr="008930B1" w:rsidRDefault="0008310B">
      <w:pPr>
        <w:pStyle w:val="Normal1"/>
        <w:spacing w:after="0" w:line="240" w:lineRule="auto"/>
        <w:ind w:firstLine="720"/>
        <w:jc w:val="both"/>
        <w:rPr>
          <w:rFonts w:ascii="Tahoma" w:eastAsia="Tahoma" w:hAnsi="Tahoma" w:cs="Tahoma"/>
          <w:sz w:val="21"/>
          <w:szCs w:val="21"/>
        </w:rPr>
      </w:pPr>
    </w:p>
    <w:p w:rsidR="0008310B" w:rsidRPr="008930B1" w:rsidRDefault="00E75D10" w:rsidP="00203C60">
      <w:pPr>
        <w:pStyle w:val="Normal1"/>
        <w:spacing w:after="0" w:line="240" w:lineRule="auto"/>
        <w:ind w:firstLine="720"/>
        <w:jc w:val="both"/>
        <w:rPr>
          <w:rFonts w:ascii="Tahoma" w:eastAsia="Tahoma" w:hAnsi="Tahoma" w:cs="Tahoma"/>
          <w:sz w:val="21"/>
          <w:szCs w:val="21"/>
        </w:rPr>
      </w:pPr>
      <w:r w:rsidRPr="008930B1">
        <w:rPr>
          <w:rFonts w:ascii="Tahoma" w:eastAsia="Tahoma" w:hAnsi="Tahoma" w:cs="Tahoma"/>
          <w:color w:val="000000"/>
          <w:sz w:val="21"/>
          <w:szCs w:val="21"/>
        </w:rPr>
        <w:t>1</w:t>
      </w:r>
      <w:r w:rsidRPr="008930B1">
        <w:rPr>
          <w:rFonts w:ascii="Tahoma" w:eastAsia="Tahoma" w:hAnsi="Tahoma" w:cs="Tahoma"/>
          <w:sz w:val="21"/>
          <w:szCs w:val="21"/>
        </w:rPr>
        <w:t>1</w:t>
      </w:r>
      <w:r w:rsidRPr="008930B1">
        <w:rPr>
          <w:rFonts w:ascii="Tahoma" w:eastAsia="Tahoma" w:hAnsi="Tahoma" w:cs="Tahoma"/>
          <w:color w:val="000000"/>
          <w:sz w:val="21"/>
          <w:szCs w:val="21"/>
        </w:rPr>
        <w:t>.</w:t>
      </w:r>
      <w:r w:rsidRPr="008930B1">
        <w:rPr>
          <w:rFonts w:ascii="Tahoma" w:eastAsia="Tahoma" w:hAnsi="Tahoma" w:cs="Tahoma"/>
          <w:sz w:val="21"/>
          <w:szCs w:val="21"/>
        </w:rPr>
        <w:t>3.2</w:t>
      </w:r>
      <w:r w:rsidRPr="008930B1">
        <w:rPr>
          <w:rFonts w:ascii="Tahoma" w:eastAsia="Tahoma" w:hAnsi="Tahoma" w:cs="Tahoma"/>
          <w:color w:val="000000"/>
          <w:sz w:val="21"/>
          <w:szCs w:val="21"/>
        </w:rPr>
        <w:t>. As faltas justificadas dependem de aceitação da justificativa p</w:t>
      </w:r>
      <w:r w:rsidRPr="008930B1">
        <w:rPr>
          <w:rFonts w:ascii="Tahoma" w:eastAsia="Tahoma" w:hAnsi="Tahoma" w:cs="Tahoma"/>
          <w:sz w:val="21"/>
          <w:szCs w:val="21"/>
        </w:rPr>
        <w:t>elo coordenador do equipamento</w:t>
      </w:r>
      <w:r w:rsidRPr="008930B1">
        <w:rPr>
          <w:rFonts w:ascii="Tahoma" w:eastAsia="Tahoma" w:hAnsi="Tahoma" w:cs="Tahoma"/>
          <w:color w:val="000000"/>
          <w:sz w:val="21"/>
          <w:szCs w:val="21"/>
        </w:rPr>
        <w:t xml:space="preserve">, </w:t>
      </w:r>
      <w:r w:rsidRPr="008930B1">
        <w:rPr>
          <w:rFonts w:ascii="Tahoma" w:eastAsia="Tahoma" w:hAnsi="Tahoma" w:cs="Tahoma"/>
          <w:sz w:val="21"/>
          <w:szCs w:val="21"/>
        </w:rPr>
        <w:t xml:space="preserve">sendo limitadas nos seguintes termos, </w:t>
      </w:r>
      <w:proofErr w:type="gramStart"/>
      <w:r w:rsidRPr="008930B1">
        <w:rPr>
          <w:rFonts w:ascii="Tahoma" w:eastAsia="Tahoma" w:hAnsi="Tahoma" w:cs="Tahoma"/>
          <w:sz w:val="21"/>
          <w:szCs w:val="21"/>
        </w:rPr>
        <w:t>sob pena</w:t>
      </w:r>
      <w:proofErr w:type="gramEnd"/>
      <w:r w:rsidRPr="008930B1">
        <w:rPr>
          <w:rFonts w:ascii="Tahoma" w:eastAsia="Tahoma" w:hAnsi="Tahoma" w:cs="Tahoma"/>
          <w:sz w:val="21"/>
          <w:szCs w:val="21"/>
        </w:rPr>
        <w:t xml:space="preserve"> de rescisão por inexecução parcial ou total, a depender do caso:</w:t>
      </w:r>
      <w:r w:rsidRPr="008930B1">
        <w:rPr>
          <w:rFonts w:ascii="Tahoma" w:eastAsia="Tahoma" w:hAnsi="Tahoma" w:cs="Tahoma"/>
          <w:color w:val="000000"/>
          <w:sz w:val="21"/>
          <w:szCs w:val="21"/>
        </w:rPr>
        <w:t xml:space="preserve"> </w:t>
      </w:r>
    </w:p>
    <w:p w:rsidR="0008310B" w:rsidRPr="008930B1" w:rsidRDefault="0008310B">
      <w:pPr>
        <w:pStyle w:val="Normal1"/>
        <w:spacing w:after="0" w:line="240" w:lineRule="auto"/>
        <w:ind w:firstLine="720"/>
        <w:jc w:val="both"/>
        <w:rPr>
          <w:rFonts w:ascii="Tahoma" w:eastAsia="Tahoma" w:hAnsi="Tahoma" w:cs="Tahoma"/>
          <w:sz w:val="21"/>
          <w:szCs w:val="21"/>
        </w:rPr>
      </w:pPr>
    </w:p>
    <w:tbl>
      <w:tblPr>
        <w:tblStyle w:val="a3"/>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7"/>
        <w:gridCol w:w="4248"/>
      </w:tblGrid>
      <w:tr w:rsidR="0008310B" w:rsidRPr="008930B1">
        <w:tc>
          <w:tcPr>
            <w:tcW w:w="4247" w:type="dxa"/>
            <w:shd w:val="clear" w:color="auto" w:fill="999999"/>
            <w:tcMar>
              <w:top w:w="100" w:type="dxa"/>
              <w:left w:w="100" w:type="dxa"/>
              <w:bottom w:w="100" w:type="dxa"/>
              <w:right w:w="100" w:type="dxa"/>
            </w:tcMar>
          </w:tcPr>
          <w:p w:rsidR="0008310B" w:rsidRPr="008930B1" w:rsidRDefault="00E75D10">
            <w:pPr>
              <w:pStyle w:val="Normal1"/>
              <w:widowControl w:val="0"/>
              <w:spacing w:after="0" w:line="240" w:lineRule="auto"/>
              <w:jc w:val="center"/>
              <w:rPr>
                <w:rFonts w:ascii="Tahoma" w:eastAsia="Tahoma" w:hAnsi="Tahoma" w:cs="Tahoma"/>
                <w:b/>
                <w:sz w:val="21"/>
                <w:szCs w:val="21"/>
              </w:rPr>
            </w:pPr>
            <w:r w:rsidRPr="008930B1">
              <w:rPr>
                <w:rFonts w:ascii="Tahoma" w:eastAsia="Tahoma" w:hAnsi="Tahoma" w:cs="Tahoma"/>
                <w:b/>
                <w:sz w:val="21"/>
                <w:szCs w:val="21"/>
              </w:rPr>
              <w:t>Modalidade</w:t>
            </w:r>
          </w:p>
        </w:tc>
        <w:tc>
          <w:tcPr>
            <w:tcW w:w="4247" w:type="dxa"/>
            <w:shd w:val="clear" w:color="auto" w:fill="999999"/>
            <w:tcMar>
              <w:top w:w="100" w:type="dxa"/>
              <w:left w:w="100" w:type="dxa"/>
              <w:bottom w:w="100" w:type="dxa"/>
              <w:right w:w="100" w:type="dxa"/>
            </w:tcMar>
          </w:tcPr>
          <w:p w:rsidR="0008310B" w:rsidRPr="008930B1" w:rsidRDefault="00E75D10">
            <w:pPr>
              <w:pStyle w:val="Normal1"/>
              <w:widowControl w:val="0"/>
              <w:spacing w:after="0" w:line="240" w:lineRule="auto"/>
              <w:jc w:val="center"/>
              <w:rPr>
                <w:rFonts w:ascii="Tahoma" w:eastAsia="Tahoma" w:hAnsi="Tahoma" w:cs="Tahoma"/>
                <w:b/>
                <w:sz w:val="21"/>
                <w:szCs w:val="21"/>
              </w:rPr>
            </w:pPr>
            <w:r w:rsidRPr="008930B1">
              <w:rPr>
                <w:rFonts w:ascii="Tahoma" w:eastAsia="Tahoma" w:hAnsi="Tahoma" w:cs="Tahoma"/>
                <w:b/>
                <w:sz w:val="21"/>
                <w:szCs w:val="21"/>
              </w:rPr>
              <w:t>Limite de Faltas Justificadas</w:t>
            </w:r>
          </w:p>
        </w:tc>
      </w:tr>
      <w:tr w:rsidR="0008310B" w:rsidRPr="008930B1">
        <w:tc>
          <w:tcPr>
            <w:tcW w:w="4247" w:type="dxa"/>
            <w:shd w:val="clear" w:color="auto" w:fill="auto"/>
            <w:tcMar>
              <w:top w:w="100" w:type="dxa"/>
              <w:left w:w="100" w:type="dxa"/>
              <w:bottom w:w="100" w:type="dxa"/>
              <w:right w:w="100" w:type="dxa"/>
            </w:tcMar>
          </w:tcPr>
          <w:p w:rsidR="0008310B" w:rsidRPr="008930B1" w:rsidRDefault="00E75D10">
            <w:pPr>
              <w:pStyle w:val="Normal1"/>
              <w:widowControl w:val="0"/>
              <w:spacing w:after="0" w:line="240" w:lineRule="auto"/>
              <w:jc w:val="center"/>
              <w:rPr>
                <w:rFonts w:ascii="Tahoma" w:eastAsia="Tahoma" w:hAnsi="Tahoma" w:cs="Tahoma"/>
                <w:sz w:val="21"/>
                <w:szCs w:val="21"/>
              </w:rPr>
            </w:pPr>
            <w:r w:rsidRPr="008930B1">
              <w:rPr>
                <w:rFonts w:ascii="Tahoma" w:eastAsia="Tahoma" w:hAnsi="Tahoma" w:cs="Tahoma"/>
                <w:sz w:val="21"/>
                <w:szCs w:val="21"/>
              </w:rPr>
              <w:t>I: Oficinas de Curta Duração</w:t>
            </w:r>
          </w:p>
        </w:tc>
        <w:tc>
          <w:tcPr>
            <w:tcW w:w="4247" w:type="dxa"/>
            <w:shd w:val="clear" w:color="auto" w:fill="auto"/>
            <w:tcMar>
              <w:top w:w="100" w:type="dxa"/>
              <w:left w:w="100" w:type="dxa"/>
              <w:bottom w:w="100" w:type="dxa"/>
              <w:right w:w="100" w:type="dxa"/>
            </w:tcMar>
          </w:tcPr>
          <w:p w:rsidR="0008310B" w:rsidRPr="008930B1" w:rsidRDefault="00E75D10">
            <w:pPr>
              <w:pStyle w:val="Normal1"/>
              <w:widowControl w:val="0"/>
              <w:spacing w:after="0" w:line="240" w:lineRule="auto"/>
              <w:jc w:val="center"/>
              <w:rPr>
                <w:rFonts w:ascii="Tahoma" w:eastAsia="Tahoma" w:hAnsi="Tahoma" w:cs="Tahoma"/>
                <w:sz w:val="21"/>
                <w:szCs w:val="21"/>
              </w:rPr>
            </w:pPr>
            <w:proofErr w:type="gramStart"/>
            <w:r w:rsidRPr="008930B1">
              <w:rPr>
                <w:rFonts w:ascii="Tahoma" w:eastAsia="Tahoma" w:hAnsi="Tahoma" w:cs="Tahoma"/>
                <w:sz w:val="21"/>
                <w:szCs w:val="21"/>
              </w:rPr>
              <w:t>2</w:t>
            </w:r>
            <w:proofErr w:type="gramEnd"/>
          </w:p>
        </w:tc>
      </w:tr>
      <w:tr w:rsidR="0008310B" w:rsidRPr="008930B1">
        <w:tc>
          <w:tcPr>
            <w:tcW w:w="4247" w:type="dxa"/>
            <w:shd w:val="clear" w:color="auto" w:fill="auto"/>
            <w:tcMar>
              <w:top w:w="100" w:type="dxa"/>
              <w:left w:w="100" w:type="dxa"/>
              <w:bottom w:w="100" w:type="dxa"/>
              <w:right w:w="100" w:type="dxa"/>
            </w:tcMar>
          </w:tcPr>
          <w:p w:rsidR="0008310B" w:rsidRPr="008930B1" w:rsidRDefault="00E75D10">
            <w:pPr>
              <w:pStyle w:val="Normal1"/>
              <w:widowControl w:val="0"/>
              <w:spacing w:after="0" w:line="240" w:lineRule="auto"/>
              <w:jc w:val="center"/>
              <w:rPr>
                <w:rFonts w:ascii="Tahoma" w:eastAsia="Tahoma" w:hAnsi="Tahoma" w:cs="Tahoma"/>
                <w:sz w:val="21"/>
                <w:szCs w:val="21"/>
              </w:rPr>
            </w:pPr>
            <w:r w:rsidRPr="008930B1">
              <w:rPr>
                <w:rFonts w:ascii="Tahoma" w:eastAsia="Tahoma" w:hAnsi="Tahoma" w:cs="Tahoma"/>
                <w:sz w:val="21"/>
                <w:szCs w:val="21"/>
              </w:rPr>
              <w:t>II: Oficinas de Média Duração I</w:t>
            </w:r>
          </w:p>
        </w:tc>
        <w:tc>
          <w:tcPr>
            <w:tcW w:w="4247" w:type="dxa"/>
            <w:shd w:val="clear" w:color="auto" w:fill="auto"/>
            <w:tcMar>
              <w:top w:w="100" w:type="dxa"/>
              <w:left w:w="100" w:type="dxa"/>
              <w:bottom w:w="100" w:type="dxa"/>
              <w:right w:w="100" w:type="dxa"/>
            </w:tcMar>
          </w:tcPr>
          <w:p w:rsidR="0008310B" w:rsidRPr="008930B1" w:rsidRDefault="00E75D10">
            <w:pPr>
              <w:pStyle w:val="Normal1"/>
              <w:widowControl w:val="0"/>
              <w:spacing w:after="0" w:line="240" w:lineRule="auto"/>
              <w:jc w:val="center"/>
              <w:rPr>
                <w:rFonts w:ascii="Tahoma" w:eastAsia="Tahoma" w:hAnsi="Tahoma" w:cs="Tahoma"/>
                <w:sz w:val="21"/>
                <w:szCs w:val="21"/>
              </w:rPr>
            </w:pPr>
            <w:proofErr w:type="gramStart"/>
            <w:r w:rsidRPr="008930B1">
              <w:rPr>
                <w:rFonts w:ascii="Tahoma" w:eastAsia="Tahoma" w:hAnsi="Tahoma" w:cs="Tahoma"/>
                <w:sz w:val="21"/>
                <w:szCs w:val="21"/>
              </w:rPr>
              <w:t>2</w:t>
            </w:r>
            <w:proofErr w:type="gramEnd"/>
          </w:p>
        </w:tc>
      </w:tr>
      <w:tr w:rsidR="0008310B" w:rsidRPr="008930B1">
        <w:tc>
          <w:tcPr>
            <w:tcW w:w="4247" w:type="dxa"/>
            <w:shd w:val="clear" w:color="auto" w:fill="auto"/>
            <w:tcMar>
              <w:top w:w="100" w:type="dxa"/>
              <w:left w:w="100" w:type="dxa"/>
              <w:bottom w:w="100" w:type="dxa"/>
              <w:right w:w="100" w:type="dxa"/>
            </w:tcMar>
          </w:tcPr>
          <w:p w:rsidR="0008310B" w:rsidRPr="008930B1" w:rsidRDefault="00E75D10">
            <w:pPr>
              <w:pStyle w:val="Normal1"/>
              <w:widowControl w:val="0"/>
              <w:spacing w:after="0" w:line="240" w:lineRule="auto"/>
              <w:jc w:val="center"/>
              <w:rPr>
                <w:rFonts w:ascii="Tahoma" w:eastAsia="Tahoma" w:hAnsi="Tahoma" w:cs="Tahoma"/>
                <w:sz w:val="21"/>
                <w:szCs w:val="21"/>
              </w:rPr>
            </w:pPr>
            <w:r w:rsidRPr="008930B1">
              <w:rPr>
                <w:rFonts w:ascii="Tahoma" w:eastAsia="Tahoma" w:hAnsi="Tahoma" w:cs="Tahoma"/>
                <w:sz w:val="21"/>
                <w:szCs w:val="21"/>
              </w:rPr>
              <w:t>III: Oficinas de</w:t>
            </w:r>
            <w:r w:rsidRPr="008930B1">
              <w:rPr>
                <w:rFonts w:ascii="Tahoma" w:eastAsia="Tahoma" w:hAnsi="Tahoma" w:cs="Tahoma"/>
                <w:b/>
                <w:sz w:val="21"/>
                <w:szCs w:val="21"/>
              </w:rPr>
              <w:t xml:space="preserve"> </w:t>
            </w:r>
            <w:r w:rsidRPr="008930B1">
              <w:rPr>
                <w:rFonts w:ascii="Tahoma" w:eastAsia="Tahoma" w:hAnsi="Tahoma" w:cs="Tahoma"/>
                <w:sz w:val="21"/>
                <w:szCs w:val="21"/>
              </w:rPr>
              <w:t>Média Duração II</w:t>
            </w:r>
          </w:p>
        </w:tc>
        <w:tc>
          <w:tcPr>
            <w:tcW w:w="4247" w:type="dxa"/>
            <w:shd w:val="clear" w:color="auto" w:fill="auto"/>
            <w:tcMar>
              <w:top w:w="100" w:type="dxa"/>
              <w:left w:w="100" w:type="dxa"/>
              <w:bottom w:w="100" w:type="dxa"/>
              <w:right w:w="100" w:type="dxa"/>
            </w:tcMar>
          </w:tcPr>
          <w:p w:rsidR="0008310B" w:rsidRPr="008930B1" w:rsidRDefault="00E75D10">
            <w:pPr>
              <w:pStyle w:val="Normal1"/>
              <w:widowControl w:val="0"/>
              <w:spacing w:after="0" w:line="240" w:lineRule="auto"/>
              <w:jc w:val="center"/>
              <w:rPr>
                <w:rFonts w:ascii="Tahoma" w:eastAsia="Tahoma" w:hAnsi="Tahoma" w:cs="Tahoma"/>
                <w:sz w:val="21"/>
                <w:szCs w:val="21"/>
              </w:rPr>
            </w:pPr>
            <w:proofErr w:type="gramStart"/>
            <w:r w:rsidRPr="008930B1">
              <w:rPr>
                <w:rFonts w:ascii="Tahoma" w:eastAsia="Tahoma" w:hAnsi="Tahoma" w:cs="Tahoma"/>
                <w:sz w:val="21"/>
                <w:szCs w:val="21"/>
              </w:rPr>
              <w:t>4</w:t>
            </w:r>
            <w:proofErr w:type="gramEnd"/>
          </w:p>
        </w:tc>
      </w:tr>
      <w:tr w:rsidR="0008310B" w:rsidRPr="008930B1">
        <w:tc>
          <w:tcPr>
            <w:tcW w:w="4247" w:type="dxa"/>
            <w:shd w:val="clear" w:color="auto" w:fill="auto"/>
            <w:tcMar>
              <w:top w:w="100" w:type="dxa"/>
              <w:left w:w="100" w:type="dxa"/>
              <w:bottom w:w="100" w:type="dxa"/>
              <w:right w:w="100" w:type="dxa"/>
            </w:tcMar>
          </w:tcPr>
          <w:p w:rsidR="0008310B" w:rsidRPr="008930B1" w:rsidRDefault="00E75D10">
            <w:pPr>
              <w:pStyle w:val="Normal1"/>
              <w:widowControl w:val="0"/>
              <w:spacing w:after="0" w:line="240" w:lineRule="auto"/>
              <w:jc w:val="center"/>
              <w:rPr>
                <w:rFonts w:ascii="Tahoma" w:eastAsia="Tahoma" w:hAnsi="Tahoma" w:cs="Tahoma"/>
                <w:sz w:val="21"/>
                <w:szCs w:val="21"/>
              </w:rPr>
            </w:pPr>
            <w:r w:rsidRPr="008930B1">
              <w:rPr>
                <w:rFonts w:ascii="Tahoma" w:eastAsia="Tahoma" w:hAnsi="Tahoma" w:cs="Tahoma"/>
                <w:sz w:val="21"/>
                <w:szCs w:val="21"/>
              </w:rPr>
              <w:t>IV: Oficina Estendida I</w:t>
            </w:r>
          </w:p>
        </w:tc>
        <w:tc>
          <w:tcPr>
            <w:tcW w:w="4247" w:type="dxa"/>
            <w:shd w:val="clear" w:color="auto" w:fill="auto"/>
            <w:tcMar>
              <w:top w:w="100" w:type="dxa"/>
              <w:left w:w="100" w:type="dxa"/>
              <w:bottom w:w="100" w:type="dxa"/>
              <w:right w:w="100" w:type="dxa"/>
            </w:tcMar>
          </w:tcPr>
          <w:p w:rsidR="0008310B" w:rsidRPr="008930B1" w:rsidRDefault="00E75D10">
            <w:pPr>
              <w:pStyle w:val="Normal1"/>
              <w:widowControl w:val="0"/>
              <w:spacing w:after="0" w:line="240" w:lineRule="auto"/>
              <w:jc w:val="center"/>
              <w:rPr>
                <w:rFonts w:ascii="Tahoma" w:eastAsia="Tahoma" w:hAnsi="Tahoma" w:cs="Tahoma"/>
                <w:sz w:val="21"/>
                <w:szCs w:val="21"/>
              </w:rPr>
            </w:pPr>
            <w:proofErr w:type="gramStart"/>
            <w:r w:rsidRPr="008930B1">
              <w:rPr>
                <w:rFonts w:ascii="Tahoma" w:eastAsia="Tahoma" w:hAnsi="Tahoma" w:cs="Tahoma"/>
                <w:sz w:val="21"/>
                <w:szCs w:val="21"/>
              </w:rPr>
              <w:t>6</w:t>
            </w:r>
            <w:proofErr w:type="gramEnd"/>
          </w:p>
        </w:tc>
      </w:tr>
      <w:tr w:rsidR="0008310B" w:rsidRPr="008930B1">
        <w:tc>
          <w:tcPr>
            <w:tcW w:w="4247" w:type="dxa"/>
            <w:shd w:val="clear" w:color="auto" w:fill="auto"/>
            <w:tcMar>
              <w:top w:w="100" w:type="dxa"/>
              <w:left w:w="100" w:type="dxa"/>
              <w:bottom w:w="100" w:type="dxa"/>
              <w:right w:w="100" w:type="dxa"/>
            </w:tcMar>
          </w:tcPr>
          <w:p w:rsidR="0008310B" w:rsidRPr="008930B1" w:rsidRDefault="00E75D10">
            <w:pPr>
              <w:pStyle w:val="Normal1"/>
              <w:widowControl w:val="0"/>
              <w:spacing w:after="0" w:line="240" w:lineRule="auto"/>
              <w:jc w:val="center"/>
              <w:rPr>
                <w:rFonts w:ascii="Tahoma" w:eastAsia="Tahoma" w:hAnsi="Tahoma" w:cs="Tahoma"/>
                <w:sz w:val="21"/>
                <w:szCs w:val="21"/>
              </w:rPr>
            </w:pPr>
            <w:r w:rsidRPr="008930B1">
              <w:rPr>
                <w:rFonts w:ascii="Tahoma" w:eastAsia="Tahoma" w:hAnsi="Tahoma" w:cs="Tahoma"/>
                <w:sz w:val="21"/>
                <w:szCs w:val="21"/>
              </w:rPr>
              <w:t>V: Oficina Estendida II</w:t>
            </w:r>
          </w:p>
        </w:tc>
        <w:tc>
          <w:tcPr>
            <w:tcW w:w="4247" w:type="dxa"/>
            <w:shd w:val="clear" w:color="auto" w:fill="auto"/>
            <w:tcMar>
              <w:top w:w="100" w:type="dxa"/>
              <w:left w:w="100" w:type="dxa"/>
              <w:bottom w:w="100" w:type="dxa"/>
              <w:right w:w="100" w:type="dxa"/>
            </w:tcMar>
          </w:tcPr>
          <w:p w:rsidR="0008310B" w:rsidRPr="008930B1" w:rsidRDefault="00E75D10">
            <w:pPr>
              <w:pStyle w:val="Normal1"/>
              <w:widowControl w:val="0"/>
              <w:spacing w:after="0" w:line="240" w:lineRule="auto"/>
              <w:jc w:val="center"/>
              <w:rPr>
                <w:rFonts w:ascii="Tahoma" w:eastAsia="Tahoma" w:hAnsi="Tahoma" w:cs="Tahoma"/>
                <w:sz w:val="21"/>
                <w:szCs w:val="21"/>
              </w:rPr>
            </w:pPr>
            <w:proofErr w:type="gramStart"/>
            <w:r w:rsidRPr="008930B1">
              <w:rPr>
                <w:rFonts w:ascii="Tahoma" w:eastAsia="Tahoma" w:hAnsi="Tahoma" w:cs="Tahoma"/>
                <w:sz w:val="21"/>
                <w:szCs w:val="21"/>
              </w:rPr>
              <w:t>8</w:t>
            </w:r>
            <w:proofErr w:type="gramEnd"/>
          </w:p>
        </w:tc>
      </w:tr>
    </w:tbl>
    <w:p w:rsidR="0008310B" w:rsidRPr="008930B1" w:rsidRDefault="0008310B">
      <w:pPr>
        <w:pStyle w:val="Normal1"/>
        <w:spacing w:after="0" w:line="240" w:lineRule="auto"/>
        <w:ind w:firstLine="720"/>
        <w:jc w:val="both"/>
        <w:rPr>
          <w:rFonts w:ascii="Tahoma" w:eastAsia="Tahoma" w:hAnsi="Tahoma" w:cs="Tahoma"/>
          <w:sz w:val="21"/>
          <w:szCs w:val="21"/>
        </w:rPr>
      </w:pPr>
    </w:p>
    <w:p w:rsidR="0008310B" w:rsidRPr="008930B1" w:rsidRDefault="00E75D10" w:rsidP="00203C60">
      <w:pPr>
        <w:pStyle w:val="Normal1"/>
        <w:spacing w:after="0" w:line="240" w:lineRule="auto"/>
        <w:ind w:firstLine="720"/>
        <w:jc w:val="both"/>
        <w:rPr>
          <w:rFonts w:ascii="Tahoma" w:eastAsia="Tahoma" w:hAnsi="Tahoma" w:cs="Tahoma"/>
          <w:color w:val="000000"/>
          <w:sz w:val="21"/>
          <w:szCs w:val="21"/>
        </w:rPr>
      </w:pPr>
      <w:r w:rsidRPr="008930B1">
        <w:rPr>
          <w:rFonts w:ascii="Tahoma" w:eastAsia="Tahoma" w:hAnsi="Tahoma" w:cs="Tahoma"/>
          <w:sz w:val="21"/>
          <w:szCs w:val="21"/>
        </w:rPr>
        <w:t>11.3.3</w:t>
      </w:r>
      <w:r w:rsidR="00203C60" w:rsidRPr="008930B1">
        <w:rPr>
          <w:rFonts w:ascii="Tahoma" w:eastAsia="Tahoma" w:hAnsi="Tahoma" w:cs="Tahoma"/>
          <w:sz w:val="21"/>
          <w:szCs w:val="21"/>
        </w:rPr>
        <w:t>.</w:t>
      </w:r>
      <w:r w:rsidRPr="008930B1">
        <w:rPr>
          <w:rFonts w:ascii="Tahoma" w:eastAsia="Tahoma" w:hAnsi="Tahoma" w:cs="Tahoma"/>
          <w:sz w:val="21"/>
          <w:szCs w:val="21"/>
        </w:rPr>
        <w:t xml:space="preserve"> Excepcionalmente, faltas decorrentes de casos de força maior ou caso fortuito poderão ser avaliadas pela coordenação do equipamento de modo a não contabilizarem nos limites indicados no item 1</w:t>
      </w:r>
      <w:r w:rsidR="0075265B" w:rsidRPr="008930B1">
        <w:rPr>
          <w:rFonts w:ascii="Tahoma" w:eastAsia="Tahoma" w:hAnsi="Tahoma" w:cs="Tahoma"/>
          <w:sz w:val="21"/>
          <w:szCs w:val="21"/>
        </w:rPr>
        <w:t>1.3.2.</w:t>
      </w:r>
      <w:r w:rsidRPr="008930B1">
        <w:rPr>
          <w:rFonts w:ascii="Tahoma" w:eastAsia="Tahoma" w:hAnsi="Tahoma" w:cs="Tahoma"/>
          <w:sz w:val="21"/>
          <w:szCs w:val="21"/>
        </w:rPr>
        <w:t xml:space="preserve">, desde que devidamente comprovado o motivo. </w:t>
      </w:r>
    </w:p>
    <w:p w:rsidR="0008310B" w:rsidRPr="008930B1" w:rsidRDefault="0008310B">
      <w:pPr>
        <w:pStyle w:val="Normal1"/>
        <w:spacing w:after="0" w:line="240" w:lineRule="auto"/>
        <w:jc w:val="both"/>
        <w:rPr>
          <w:rFonts w:ascii="Tahoma" w:eastAsia="Tahoma" w:hAnsi="Tahoma" w:cs="Tahoma"/>
          <w:color w:val="000000"/>
          <w:sz w:val="21"/>
          <w:szCs w:val="21"/>
        </w:rPr>
      </w:pPr>
    </w:p>
    <w:p w:rsidR="0008310B" w:rsidRPr="008930B1" w:rsidRDefault="00E75D10" w:rsidP="00203C60">
      <w:pPr>
        <w:pStyle w:val="Normal1"/>
        <w:spacing w:after="0" w:line="240" w:lineRule="auto"/>
        <w:ind w:firstLine="720"/>
        <w:jc w:val="both"/>
        <w:rPr>
          <w:rFonts w:ascii="Tahoma" w:eastAsia="Tahoma" w:hAnsi="Tahoma" w:cs="Tahoma"/>
          <w:color w:val="000000"/>
          <w:sz w:val="21"/>
          <w:szCs w:val="21"/>
        </w:rPr>
      </w:pPr>
      <w:r w:rsidRPr="008930B1">
        <w:rPr>
          <w:rFonts w:ascii="Tahoma" w:eastAsia="Tahoma" w:hAnsi="Tahoma" w:cs="Tahoma"/>
          <w:color w:val="000000"/>
          <w:sz w:val="21"/>
          <w:szCs w:val="21"/>
        </w:rPr>
        <w:t>1</w:t>
      </w:r>
      <w:r w:rsidRPr="008930B1">
        <w:rPr>
          <w:rFonts w:ascii="Tahoma" w:eastAsia="Tahoma" w:hAnsi="Tahoma" w:cs="Tahoma"/>
          <w:sz w:val="21"/>
          <w:szCs w:val="21"/>
        </w:rPr>
        <w:t>1</w:t>
      </w:r>
      <w:r w:rsidRPr="008930B1">
        <w:rPr>
          <w:rFonts w:ascii="Tahoma" w:eastAsia="Tahoma" w:hAnsi="Tahoma" w:cs="Tahoma"/>
          <w:color w:val="000000"/>
          <w:sz w:val="21"/>
          <w:szCs w:val="21"/>
        </w:rPr>
        <w:t>.</w:t>
      </w:r>
      <w:r w:rsidRPr="008930B1">
        <w:rPr>
          <w:rFonts w:ascii="Tahoma" w:eastAsia="Tahoma" w:hAnsi="Tahoma" w:cs="Tahoma"/>
          <w:sz w:val="21"/>
          <w:szCs w:val="21"/>
        </w:rPr>
        <w:t>3.4.</w:t>
      </w:r>
      <w:r w:rsidRPr="008930B1">
        <w:rPr>
          <w:rFonts w:ascii="Tahoma" w:eastAsia="Tahoma" w:hAnsi="Tahoma" w:cs="Tahoma"/>
          <w:color w:val="000000"/>
          <w:sz w:val="21"/>
          <w:szCs w:val="21"/>
        </w:rPr>
        <w:t xml:space="preserve"> As faltas justificadas ou </w:t>
      </w:r>
      <w:r w:rsidRPr="008930B1">
        <w:rPr>
          <w:rFonts w:ascii="Tahoma" w:eastAsia="Tahoma" w:hAnsi="Tahoma" w:cs="Tahoma"/>
          <w:sz w:val="21"/>
          <w:szCs w:val="21"/>
        </w:rPr>
        <w:t>injustificadas</w:t>
      </w:r>
      <w:r w:rsidRPr="008930B1">
        <w:rPr>
          <w:rFonts w:ascii="Tahoma" w:eastAsia="Tahoma" w:hAnsi="Tahoma" w:cs="Tahoma"/>
          <w:color w:val="000000"/>
          <w:sz w:val="21"/>
          <w:szCs w:val="21"/>
        </w:rPr>
        <w:t xml:space="preserve">, </w:t>
      </w:r>
      <w:r w:rsidRPr="008930B1">
        <w:rPr>
          <w:rFonts w:ascii="Tahoma" w:eastAsia="Tahoma" w:hAnsi="Tahoma" w:cs="Tahoma"/>
          <w:sz w:val="21"/>
          <w:szCs w:val="21"/>
        </w:rPr>
        <w:t>decorrentes ou não</w:t>
      </w:r>
      <w:r w:rsidRPr="008930B1">
        <w:rPr>
          <w:rFonts w:ascii="Tahoma" w:eastAsia="Tahoma" w:hAnsi="Tahoma" w:cs="Tahoma"/>
          <w:color w:val="000000"/>
          <w:sz w:val="21"/>
          <w:szCs w:val="21"/>
        </w:rPr>
        <w:t xml:space="preserve"> de motivo de caso fortuito ou de força maior deverão ser repostas </w:t>
      </w:r>
      <w:r w:rsidRPr="008930B1">
        <w:rPr>
          <w:rFonts w:ascii="Tahoma" w:eastAsia="Tahoma" w:hAnsi="Tahoma" w:cs="Tahoma"/>
          <w:sz w:val="21"/>
          <w:szCs w:val="21"/>
        </w:rPr>
        <w:t xml:space="preserve">de </w:t>
      </w:r>
      <w:r w:rsidRPr="008930B1">
        <w:rPr>
          <w:rFonts w:ascii="Tahoma" w:eastAsia="Tahoma" w:hAnsi="Tahoma" w:cs="Tahoma"/>
          <w:color w:val="000000"/>
          <w:sz w:val="21"/>
          <w:szCs w:val="21"/>
        </w:rPr>
        <w:t>acordo co</w:t>
      </w:r>
      <w:r w:rsidRPr="008930B1">
        <w:rPr>
          <w:rFonts w:ascii="Tahoma" w:eastAsia="Tahoma" w:hAnsi="Tahoma" w:cs="Tahoma"/>
          <w:sz w:val="21"/>
          <w:szCs w:val="21"/>
        </w:rPr>
        <w:t xml:space="preserve">m </w:t>
      </w:r>
      <w:r w:rsidRPr="008930B1">
        <w:rPr>
          <w:rFonts w:ascii="Tahoma" w:eastAsia="Tahoma" w:hAnsi="Tahoma" w:cs="Tahoma"/>
          <w:color w:val="000000"/>
          <w:sz w:val="21"/>
          <w:szCs w:val="21"/>
        </w:rPr>
        <w:t xml:space="preserve">a </w:t>
      </w:r>
      <w:r w:rsidRPr="008930B1">
        <w:rPr>
          <w:rFonts w:ascii="Tahoma" w:eastAsia="Tahoma" w:hAnsi="Tahoma" w:cs="Tahoma"/>
          <w:sz w:val="21"/>
          <w:szCs w:val="21"/>
        </w:rPr>
        <w:t>d</w:t>
      </w:r>
      <w:r w:rsidRPr="008930B1">
        <w:rPr>
          <w:rFonts w:ascii="Tahoma" w:eastAsia="Tahoma" w:hAnsi="Tahoma" w:cs="Tahoma"/>
          <w:color w:val="000000"/>
          <w:sz w:val="21"/>
          <w:szCs w:val="21"/>
        </w:rPr>
        <w:t>ireção do respectivo equipamento para que não haja desconto das mesmas no cálculo do pagamento devido.</w:t>
      </w:r>
    </w:p>
    <w:p w:rsidR="0008310B" w:rsidRPr="008930B1" w:rsidRDefault="0008310B">
      <w:pPr>
        <w:pStyle w:val="Normal1"/>
        <w:pBdr>
          <w:top w:val="nil"/>
          <w:left w:val="nil"/>
          <w:bottom w:val="nil"/>
          <w:right w:val="nil"/>
          <w:between w:val="nil"/>
        </w:pBdr>
        <w:spacing w:after="0"/>
        <w:jc w:val="both"/>
        <w:rPr>
          <w:rFonts w:ascii="Tahoma" w:eastAsia="Tahoma" w:hAnsi="Tahoma" w:cs="Tahoma"/>
          <w:sz w:val="21"/>
          <w:szCs w:val="21"/>
        </w:rPr>
      </w:pPr>
    </w:p>
    <w:p w:rsidR="0008310B" w:rsidRPr="008930B1" w:rsidRDefault="00E75D10">
      <w:pPr>
        <w:pStyle w:val="Normal1"/>
        <w:pBdr>
          <w:top w:val="nil"/>
          <w:left w:val="nil"/>
          <w:bottom w:val="nil"/>
          <w:right w:val="nil"/>
          <w:between w:val="nil"/>
        </w:pBdr>
        <w:spacing w:after="0"/>
        <w:jc w:val="both"/>
        <w:rPr>
          <w:rFonts w:ascii="Tahoma" w:eastAsia="Tahoma" w:hAnsi="Tahoma" w:cs="Tahoma"/>
          <w:sz w:val="21"/>
          <w:szCs w:val="21"/>
        </w:rPr>
      </w:pPr>
      <w:r w:rsidRPr="008930B1">
        <w:rPr>
          <w:rFonts w:ascii="Tahoma" w:eastAsia="Tahoma" w:hAnsi="Tahoma" w:cs="Tahoma"/>
          <w:sz w:val="21"/>
          <w:szCs w:val="21"/>
        </w:rPr>
        <w:t xml:space="preserve">11.4. </w:t>
      </w:r>
      <w:r w:rsidRPr="008930B1">
        <w:rPr>
          <w:rFonts w:ascii="Tahoma" w:eastAsia="Tahoma" w:hAnsi="Tahoma" w:cs="Tahoma"/>
          <w:b/>
          <w:sz w:val="21"/>
          <w:szCs w:val="21"/>
        </w:rPr>
        <w:t>Do comportamento inapropriado ou discriminatório do oficineiro.</w:t>
      </w:r>
      <w:r w:rsidRPr="008930B1">
        <w:rPr>
          <w:rFonts w:ascii="Tahoma" w:eastAsia="Tahoma" w:hAnsi="Tahoma" w:cs="Tahoma"/>
          <w:sz w:val="21"/>
          <w:szCs w:val="21"/>
        </w:rPr>
        <w:t xml:space="preserve"> A constatação de comportamento inapropriado ou de atos discriminatórios que envolvam discriminação ou quaisquer atos contrários ao princípio da dignidade humana para com os participantes da oficina ou os servidores do equipamento </w:t>
      </w:r>
      <w:proofErr w:type="gramStart"/>
      <w:r w:rsidRPr="008930B1">
        <w:rPr>
          <w:rFonts w:ascii="Tahoma" w:eastAsia="Tahoma" w:hAnsi="Tahoma" w:cs="Tahoma"/>
          <w:sz w:val="21"/>
          <w:szCs w:val="21"/>
        </w:rPr>
        <w:t>serão penalizados com advertência</w:t>
      </w:r>
      <w:proofErr w:type="gramEnd"/>
      <w:r w:rsidRPr="008930B1">
        <w:rPr>
          <w:rFonts w:ascii="Tahoma" w:eastAsia="Tahoma" w:hAnsi="Tahoma" w:cs="Tahoma"/>
          <w:sz w:val="21"/>
          <w:szCs w:val="21"/>
        </w:rPr>
        <w:t>, por escrito, sem prejuízo da possibilidade de rescisão contratual a depender da gravidade da situação, conforme artigo 78, inciso XII, da Lei 8.666/1993 e exclusão do credenciamento.</w:t>
      </w:r>
    </w:p>
    <w:p w:rsidR="0008310B" w:rsidRPr="008930B1" w:rsidRDefault="00E75D10" w:rsidP="00203C60">
      <w:pPr>
        <w:pStyle w:val="Normal1"/>
        <w:pBdr>
          <w:top w:val="nil"/>
          <w:left w:val="nil"/>
          <w:bottom w:val="nil"/>
          <w:right w:val="nil"/>
          <w:between w:val="nil"/>
        </w:pBdr>
        <w:spacing w:after="0"/>
        <w:ind w:firstLine="720"/>
        <w:jc w:val="both"/>
        <w:rPr>
          <w:rFonts w:ascii="Tahoma" w:eastAsia="Tahoma" w:hAnsi="Tahoma" w:cs="Tahoma"/>
          <w:sz w:val="21"/>
          <w:szCs w:val="21"/>
        </w:rPr>
      </w:pPr>
      <w:r w:rsidRPr="008930B1">
        <w:rPr>
          <w:rFonts w:ascii="Tahoma" w:eastAsia="Tahoma" w:hAnsi="Tahoma" w:cs="Tahoma"/>
          <w:sz w:val="21"/>
          <w:szCs w:val="21"/>
        </w:rPr>
        <w:t xml:space="preserve">11.4.1.  A reincidência do oficineiro na prática de comportamento inapropriado ou discriminatório acarretará em rescisão contratual e aplicação de multa de 20% do valor total recebido durante a execução do contrato. </w:t>
      </w:r>
    </w:p>
    <w:p w:rsidR="0008310B" w:rsidRPr="008930B1" w:rsidRDefault="0008310B">
      <w:pPr>
        <w:pStyle w:val="Normal1"/>
        <w:pBdr>
          <w:top w:val="nil"/>
          <w:left w:val="nil"/>
          <w:bottom w:val="nil"/>
          <w:right w:val="nil"/>
          <w:between w:val="nil"/>
        </w:pBdr>
        <w:spacing w:after="0"/>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b/>
          <w:color w:val="000000"/>
          <w:sz w:val="21"/>
          <w:szCs w:val="21"/>
        </w:rPr>
        <w:t>1</w:t>
      </w:r>
      <w:r w:rsidRPr="008930B1">
        <w:rPr>
          <w:rFonts w:ascii="Tahoma" w:eastAsia="Tahoma" w:hAnsi="Tahoma" w:cs="Tahoma"/>
          <w:b/>
          <w:sz w:val="21"/>
          <w:szCs w:val="21"/>
        </w:rPr>
        <w:t>2</w:t>
      </w:r>
      <w:r w:rsidRPr="008930B1">
        <w:rPr>
          <w:rFonts w:ascii="Tahoma" w:eastAsia="Tahoma" w:hAnsi="Tahoma" w:cs="Tahoma"/>
          <w:b/>
          <w:color w:val="000000"/>
          <w:sz w:val="21"/>
          <w:szCs w:val="21"/>
        </w:rPr>
        <w:t>. AS DISPOSIÇÕES FINAIS</w:t>
      </w:r>
    </w:p>
    <w:p w:rsidR="0008310B" w:rsidRPr="008930B1" w:rsidRDefault="0008310B">
      <w:pPr>
        <w:pStyle w:val="Normal1"/>
        <w:spacing w:after="0" w:line="240" w:lineRule="auto"/>
        <w:jc w:val="both"/>
        <w:rPr>
          <w:rFonts w:ascii="Tahoma" w:eastAsia="Tahoma" w:hAnsi="Tahoma" w:cs="Tahoma"/>
          <w:color w:val="000000"/>
          <w:sz w:val="21"/>
          <w:szCs w:val="21"/>
        </w:rPr>
      </w:pPr>
    </w:p>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color w:val="000000"/>
          <w:sz w:val="21"/>
          <w:szCs w:val="21"/>
        </w:rPr>
        <w:t>1</w:t>
      </w:r>
      <w:r w:rsidRPr="008930B1">
        <w:rPr>
          <w:rFonts w:ascii="Tahoma" w:eastAsia="Tahoma" w:hAnsi="Tahoma" w:cs="Tahoma"/>
          <w:sz w:val="21"/>
          <w:szCs w:val="21"/>
        </w:rPr>
        <w:t>2</w:t>
      </w:r>
      <w:r w:rsidRPr="008930B1">
        <w:rPr>
          <w:rFonts w:ascii="Tahoma" w:eastAsia="Tahoma" w:hAnsi="Tahoma" w:cs="Tahoma"/>
          <w:color w:val="000000"/>
          <w:sz w:val="21"/>
          <w:szCs w:val="21"/>
        </w:rPr>
        <w:t xml:space="preserve">.1. A Secretaria Municipal de Cultura compromete-se a não utilizar os projetos inscritos </w:t>
      </w:r>
      <w:proofErr w:type="gramStart"/>
      <w:r w:rsidRPr="008930B1">
        <w:rPr>
          <w:rFonts w:ascii="Tahoma" w:eastAsia="Tahoma" w:hAnsi="Tahoma" w:cs="Tahoma"/>
          <w:color w:val="000000"/>
          <w:sz w:val="21"/>
          <w:szCs w:val="21"/>
        </w:rPr>
        <w:t>sob hipótese</w:t>
      </w:r>
      <w:proofErr w:type="gramEnd"/>
      <w:r w:rsidRPr="008930B1">
        <w:rPr>
          <w:rFonts w:ascii="Tahoma" w:eastAsia="Tahoma" w:hAnsi="Tahoma" w:cs="Tahoma"/>
          <w:color w:val="000000"/>
          <w:sz w:val="21"/>
          <w:szCs w:val="21"/>
        </w:rPr>
        <w:t xml:space="preserve"> alguma sem a prévia autorização de seu(s) autor(es).</w:t>
      </w:r>
    </w:p>
    <w:p w:rsidR="0008310B" w:rsidRPr="008930B1" w:rsidRDefault="0008310B">
      <w:pPr>
        <w:pStyle w:val="Normal1"/>
        <w:spacing w:after="0" w:line="240" w:lineRule="auto"/>
        <w:jc w:val="both"/>
        <w:rPr>
          <w:rFonts w:ascii="Tahoma" w:eastAsia="Tahoma" w:hAnsi="Tahoma" w:cs="Tahoma"/>
          <w:color w:val="000000"/>
          <w:sz w:val="21"/>
          <w:szCs w:val="21"/>
        </w:rPr>
      </w:pPr>
    </w:p>
    <w:p w:rsidR="0008310B" w:rsidRPr="008930B1" w:rsidRDefault="00E75D10">
      <w:pPr>
        <w:pStyle w:val="Normal1"/>
        <w:spacing w:after="0" w:line="240" w:lineRule="auto"/>
        <w:jc w:val="both"/>
        <w:rPr>
          <w:rFonts w:ascii="Tahoma" w:eastAsia="Tahoma" w:hAnsi="Tahoma" w:cs="Tahoma"/>
          <w:color w:val="000000"/>
          <w:sz w:val="21"/>
          <w:szCs w:val="21"/>
        </w:rPr>
      </w:pPr>
      <w:bookmarkStart w:id="1" w:name="_gjdgxs" w:colFirst="0" w:colLast="0"/>
      <w:bookmarkEnd w:id="1"/>
      <w:r w:rsidRPr="008930B1">
        <w:rPr>
          <w:rFonts w:ascii="Tahoma" w:eastAsia="Tahoma" w:hAnsi="Tahoma" w:cs="Tahoma"/>
          <w:color w:val="000000"/>
          <w:sz w:val="21"/>
          <w:szCs w:val="21"/>
        </w:rPr>
        <w:t>1</w:t>
      </w:r>
      <w:r w:rsidRPr="008930B1">
        <w:rPr>
          <w:rFonts w:ascii="Tahoma" w:eastAsia="Tahoma" w:hAnsi="Tahoma" w:cs="Tahoma"/>
          <w:sz w:val="21"/>
          <w:szCs w:val="21"/>
        </w:rPr>
        <w:t>2</w:t>
      </w:r>
      <w:r w:rsidRPr="008930B1">
        <w:rPr>
          <w:rFonts w:ascii="Tahoma" w:eastAsia="Tahoma" w:hAnsi="Tahoma" w:cs="Tahoma"/>
          <w:color w:val="000000"/>
          <w:sz w:val="21"/>
          <w:szCs w:val="21"/>
        </w:rPr>
        <w:t>.2. Os casos omissos relativos ao presente Edital serão resolvidos pela Coordenadoria Sistema Municipal de Bibliotecas - CSMB –</w:t>
      </w:r>
      <w:proofErr w:type="gramStart"/>
      <w:r w:rsidRPr="008930B1">
        <w:rPr>
          <w:rFonts w:ascii="Tahoma" w:eastAsia="Tahoma" w:hAnsi="Tahoma" w:cs="Tahoma"/>
          <w:color w:val="000000"/>
          <w:sz w:val="21"/>
          <w:szCs w:val="21"/>
        </w:rPr>
        <w:t xml:space="preserve">  </w:t>
      </w:r>
      <w:proofErr w:type="gramEnd"/>
      <w:r w:rsidRPr="008930B1">
        <w:rPr>
          <w:rFonts w:ascii="Tahoma" w:eastAsia="Tahoma" w:hAnsi="Tahoma" w:cs="Tahoma"/>
          <w:color w:val="000000"/>
          <w:sz w:val="21"/>
          <w:szCs w:val="21"/>
        </w:rPr>
        <w:t xml:space="preserve">e </w:t>
      </w:r>
      <w:r w:rsidRPr="008930B1">
        <w:rPr>
          <w:rFonts w:ascii="Tahoma" w:eastAsia="Tahoma" w:hAnsi="Tahoma" w:cs="Tahoma"/>
          <w:sz w:val="21"/>
          <w:szCs w:val="21"/>
        </w:rPr>
        <w:t>Coordenação de Equipamentos de Difusão Cultural – CEQUIP</w:t>
      </w:r>
      <w:r w:rsidRPr="008930B1">
        <w:rPr>
          <w:rFonts w:ascii="Tahoma" w:eastAsia="Tahoma" w:hAnsi="Tahoma" w:cs="Tahoma"/>
          <w:color w:val="000000"/>
          <w:sz w:val="21"/>
          <w:szCs w:val="21"/>
        </w:rPr>
        <w:t>, da Secretaria Municipal de Cultura, ouvidas as áreas competentes.</w:t>
      </w: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08310B">
      <w:pPr>
        <w:pStyle w:val="Normal1"/>
        <w:spacing w:after="0" w:line="240" w:lineRule="auto"/>
        <w:jc w:val="both"/>
        <w:rPr>
          <w:rFonts w:ascii="Tahoma" w:eastAsia="Tahoma" w:hAnsi="Tahoma" w:cs="Tahoma"/>
          <w:sz w:val="21"/>
          <w:szCs w:val="21"/>
        </w:rPr>
      </w:pPr>
    </w:p>
    <w:p w:rsidR="0008310B" w:rsidRPr="008930B1" w:rsidRDefault="00E75D10">
      <w:pPr>
        <w:pStyle w:val="Normal1"/>
        <w:spacing w:after="0" w:line="240" w:lineRule="auto"/>
        <w:jc w:val="both"/>
        <w:rPr>
          <w:rFonts w:ascii="Tahoma" w:eastAsia="Tahoma" w:hAnsi="Tahoma" w:cs="Tahoma"/>
          <w:color w:val="000000"/>
          <w:sz w:val="21"/>
          <w:szCs w:val="21"/>
        </w:rPr>
      </w:pPr>
      <w:r w:rsidRPr="008930B1">
        <w:rPr>
          <w:rFonts w:ascii="Tahoma" w:eastAsia="Tahoma" w:hAnsi="Tahoma" w:cs="Tahoma"/>
          <w:color w:val="000000"/>
          <w:sz w:val="21"/>
          <w:szCs w:val="21"/>
        </w:rPr>
        <w:t>1</w:t>
      </w:r>
      <w:r w:rsidRPr="008930B1">
        <w:rPr>
          <w:rFonts w:ascii="Tahoma" w:eastAsia="Tahoma" w:hAnsi="Tahoma" w:cs="Tahoma"/>
          <w:sz w:val="21"/>
          <w:szCs w:val="21"/>
        </w:rPr>
        <w:t>2</w:t>
      </w:r>
      <w:r w:rsidRPr="008930B1">
        <w:rPr>
          <w:rFonts w:ascii="Tahoma" w:eastAsia="Tahoma" w:hAnsi="Tahoma" w:cs="Tahoma"/>
          <w:color w:val="000000"/>
          <w:sz w:val="21"/>
          <w:szCs w:val="21"/>
        </w:rPr>
        <w:t xml:space="preserve">.3. Os projetos inscritos não selecionados poderão ser retirados no Núcleo de Casas de Cultura mediante apresentação de RG do proponente, no prazo de até </w:t>
      </w:r>
      <w:r w:rsidRPr="008930B1">
        <w:rPr>
          <w:rFonts w:ascii="Tahoma" w:eastAsia="Tahoma" w:hAnsi="Tahoma" w:cs="Tahoma"/>
          <w:sz w:val="21"/>
          <w:szCs w:val="21"/>
        </w:rPr>
        <w:t>15</w:t>
      </w:r>
      <w:r w:rsidRPr="008930B1">
        <w:rPr>
          <w:rFonts w:ascii="Tahoma" w:eastAsia="Tahoma" w:hAnsi="Tahoma" w:cs="Tahoma"/>
          <w:color w:val="000000"/>
          <w:sz w:val="21"/>
          <w:szCs w:val="21"/>
        </w:rPr>
        <w:t xml:space="preserve"> dias corridos a partir da publicação do resultado </w:t>
      </w:r>
      <w:r w:rsidRPr="008930B1">
        <w:rPr>
          <w:rFonts w:ascii="Tahoma" w:eastAsia="Tahoma" w:hAnsi="Tahoma" w:cs="Tahoma"/>
          <w:sz w:val="21"/>
          <w:szCs w:val="21"/>
        </w:rPr>
        <w:t>final do credenciamento</w:t>
      </w:r>
      <w:r w:rsidRPr="008930B1">
        <w:rPr>
          <w:rFonts w:ascii="Tahoma" w:eastAsia="Tahoma" w:hAnsi="Tahoma" w:cs="Tahoma"/>
          <w:color w:val="000000"/>
          <w:sz w:val="21"/>
          <w:szCs w:val="21"/>
        </w:rPr>
        <w:t>. Passado este prazo, serão encaminhados para reciclagem.</w:t>
      </w:r>
    </w:p>
    <w:p w:rsidR="0008310B" w:rsidRPr="008930B1" w:rsidRDefault="0008310B">
      <w:pPr>
        <w:pStyle w:val="Normal1"/>
        <w:spacing w:after="0" w:line="240" w:lineRule="auto"/>
        <w:jc w:val="both"/>
        <w:rPr>
          <w:rFonts w:ascii="Tahoma" w:eastAsia="Tahoma" w:hAnsi="Tahoma" w:cs="Tahoma"/>
          <w:color w:val="000000"/>
          <w:sz w:val="21"/>
          <w:szCs w:val="21"/>
        </w:rPr>
      </w:pPr>
    </w:p>
    <w:p w:rsidR="0008310B" w:rsidRPr="008930B1" w:rsidRDefault="00E75D10">
      <w:pPr>
        <w:pStyle w:val="Normal1"/>
        <w:pBdr>
          <w:top w:val="nil"/>
          <w:left w:val="nil"/>
          <w:bottom w:val="nil"/>
          <w:right w:val="nil"/>
          <w:between w:val="nil"/>
        </w:pBdr>
        <w:spacing w:after="0"/>
        <w:jc w:val="both"/>
        <w:rPr>
          <w:rFonts w:ascii="Tahoma" w:eastAsia="Tahoma" w:hAnsi="Tahoma" w:cs="Tahoma"/>
          <w:color w:val="000000"/>
          <w:sz w:val="21"/>
          <w:szCs w:val="21"/>
        </w:rPr>
      </w:pPr>
      <w:r w:rsidRPr="008930B1">
        <w:rPr>
          <w:rFonts w:ascii="Tahoma" w:eastAsia="Tahoma" w:hAnsi="Tahoma" w:cs="Tahoma"/>
          <w:color w:val="000000"/>
          <w:sz w:val="21"/>
          <w:szCs w:val="21"/>
        </w:rPr>
        <w:t>1</w:t>
      </w:r>
      <w:r w:rsidRPr="008930B1">
        <w:rPr>
          <w:rFonts w:ascii="Tahoma" w:eastAsia="Tahoma" w:hAnsi="Tahoma" w:cs="Tahoma"/>
          <w:sz w:val="21"/>
          <w:szCs w:val="21"/>
        </w:rPr>
        <w:t>2</w:t>
      </w:r>
      <w:r w:rsidRPr="008930B1">
        <w:rPr>
          <w:rFonts w:ascii="Tahoma" w:eastAsia="Tahoma" w:hAnsi="Tahoma" w:cs="Tahoma"/>
          <w:color w:val="000000"/>
          <w:sz w:val="21"/>
          <w:szCs w:val="21"/>
        </w:rPr>
        <w:t>.4. A inscrição do proponente implica na prévia e integral concordância com as normas deste Edital.</w:t>
      </w:r>
    </w:p>
    <w:p w:rsidR="0008310B" w:rsidRPr="008930B1" w:rsidRDefault="0008310B">
      <w:pPr>
        <w:pStyle w:val="Normal1"/>
        <w:pBdr>
          <w:top w:val="nil"/>
          <w:left w:val="nil"/>
          <w:bottom w:val="nil"/>
          <w:right w:val="nil"/>
          <w:between w:val="nil"/>
        </w:pBdr>
        <w:spacing w:after="0"/>
        <w:jc w:val="both"/>
        <w:rPr>
          <w:rFonts w:ascii="Tahoma" w:eastAsia="Tahoma" w:hAnsi="Tahoma" w:cs="Tahoma"/>
          <w:color w:val="000000"/>
          <w:sz w:val="21"/>
          <w:szCs w:val="21"/>
        </w:rPr>
      </w:pPr>
    </w:p>
    <w:p w:rsidR="0008310B" w:rsidRPr="008930B1" w:rsidRDefault="00E75D10">
      <w:pPr>
        <w:pStyle w:val="Normal1"/>
        <w:pBdr>
          <w:top w:val="nil"/>
          <w:left w:val="nil"/>
          <w:bottom w:val="nil"/>
          <w:right w:val="nil"/>
          <w:between w:val="nil"/>
        </w:pBdr>
        <w:spacing w:after="0"/>
        <w:jc w:val="both"/>
        <w:rPr>
          <w:rFonts w:ascii="Tahoma" w:eastAsia="Tahoma" w:hAnsi="Tahoma" w:cs="Tahoma"/>
          <w:color w:val="000000"/>
          <w:sz w:val="21"/>
          <w:szCs w:val="21"/>
        </w:rPr>
      </w:pPr>
      <w:r w:rsidRPr="008930B1">
        <w:rPr>
          <w:rFonts w:ascii="Tahoma" w:eastAsia="Tahoma" w:hAnsi="Tahoma" w:cs="Tahoma"/>
          <w:color w:val="000000"/>
          <w:sz w:val="21"/>
          <w:szCs w:val="21"/>
        </w:rPr>
        <w:t>1</w:t>
      </w:r>
      <w:r w:rsidRPr="008930B1">
        <w:rPr>
          <w:rFonts w:ascii="Tahoma" w:eastAsia="Tahoma" w:hAnsi="Tahoma" w:cs="Tahoma"/>
          <w:sz w:val="21"/>
          <w:szCs w:val="21"/>
        </w:rPr>
        <w:t>2</w:t>
      </w:r>
      <w:r w:rsidRPr="008930B1">
        <w:rPr>
          <w:rFonts w:ascii="Tahoma" w:eastAsia="Tahoma" w:hAnsi="Tahoma" w:cs="Tahoma"/>
          <w:color w:val="000000"/>
          <w:sz w:val="21"/>
          <w:szCs w:val="21"/>
        </w:rPr>
        <w:t xml:space="preserve">.5. O credenciado será responsável pelas informações e conteúdos dos documentos apresentados, excluída qualquer responsabilidade civil ou penal da Secretaria Municipal de Cultura. </w:t>
      </w:r>
    </w:p>
    <w:p w:rsidR="0008310B" w:rsidRPr="008930B1" w:rsidRDefault="0008310B">
      <w:pPr>
        <w:pStyle w:val="Normal1"/>
        <w:pBdr>
          <w:top w:val="nil"/>
          <w:left w:val="nil"/>
          <w:bottom w:val="nil"/>
          <w:right w:val="nil"/>
          <w:between w:val="nil"/>
        </w:pBdr>
        <w:spacing w:after="0"/>
        <w:jc w:val="both"/>
        <w:rPr>
          <w:rFonts w:ascii="Tahoma" w:eastAsia="Tahoma" w:hAnsi="Tahoma" w:cs="Tahoma"/>
          <w:color w:val="000000"/>
          <w:sz w:val="21"/>
          <w:szCs w:val="21"/>
        </w:rPr>
      </w:pPr>
    </w:p>
    <w:p w:rsidR="0008310B" w:rsidRPr="008930B1" w:rsidRDefault="00E75D10">
      <w:pPr>
        <w:pStyle w:val="Normal1"/>
        <w:pBdr>
          <w:top w:val="nil"/>
          <w:left w:val="nil"/>
          <w:bottom w:val="nil"/>
          <w:right w:val="nil"/>
          <w:between w:val="nil"/>
        </w:pBdr>
        <w:spacing w:after="0"/>
        <w:jc w:val="both"/>
        <w:rPr>
          <w:rFonts w:ascii="Tahoma" w:eastAsia="Tahoma" w:hAnsi="Tahoma" w:cs="Tahoma"/>
          <w:color w:val="000000"/>
          <w:sz w:val="21"/>
          <w:szCs w:val="21"/>
        </w:rPr>
      </w:pPr>
      <w:r w:rsidRPr="008930B1">
        <w:rPr>
          <w:rFonts w:ascii="Tahoma" w:eastAsia="Tahoma" w:hAnsi="Tahoma" w:cs="Tahoma"/>
          <w:color w:val="000000"/>
          <w:sz w:val="21"/>
          <w:szCs w:val="21"/>
        </w:rPr>
        <w:t>1</w:t>
      </w:r>
      <w:r w:rsidRPr="008930B1">
        <w:rPr>
          <w:rFonts w:ascii="Tahoma" w:eastAsia="Tahoma" w:hAnsi="Tahoma" w:cs="Tahoma"/>
          <w:sz w:val="21"/>
          <w:szCs w:val="21"/>
        </w:rPr>
        <w:t>2</w:t>
      </w:r>
      <w:r w:rsidRPr="008930B1">
        <w:rPr>
          <w:rFonts w:ascii="Tahoma" w:eastAsia="Tahoma" w:hAnsi="Tahoma" w:cs="Tahoma"/>
          <w:color w:val="000000"/>
          <w:sz w:val="21"/>
          <w:szCs w:val="21"/>
        </w:rPr>
        <w:t xml:space="preserve">.6. O credenciado não deverá contar com recursos materiais dos equipamentos para executar sua oficina, dado que o único recurso previsto é para </w:t>
      </w:r>
      <w:r w:rsidRPr="008930B1">
        <w:rPr>
          <w:rFonts w:ascii="Tahoma" w:eastAsia="Tahoma" w:hAnsi="Tahoma" w:cs="Tahoma"/>
          <w:sz w:val="21"/>
          <w:szCs w:val="21"/>
        </w:rPr>
        <w:t xml:space="preserve">pagamento </w:t>
      </w:r>
      <w:r w:rsidRPr="008930B1">
        <w:rPr>
          <w:rFonts w:ascii="Tahoma" w:eastAsia="Tahoma" w:hAnsi="Tahoma" w:cs="Tahoma"/>
          <w:color w:val="000000"/>
          <w:sz w:val="21"/>
          <w:szCs w:val="21"/>
        </w:rPr>
        <w:t>da hora/</w:t>
      </w:r>
      <w:r w:rsidRPr="008930B1">
        <w:rPr>
          <w:rFonts w:ascii="Tahoma" w:eastAsia="Tahoma" w:hAnsi="Tahoma" w:cs="Tahoma"/>
          <w:sz w:val="21"/>
          <w:szCs w:val="21"/>
        </w:rPr>
        <w:t>oficina</w:t>
      </w:r>
      <w:r w:rsidRPr="008930B1">
        <w:rPr>
          <w:rFonts w:ascii="Tahoma" w:eastAsia="Tahoma" w:hAnsi="Tahoma" w:cs="Tahoma"/>
          <w:color w:val="000000"/>
          <w:sz w:val="21"/>
          <w:szCs w:val="21"/>
        </w:rPr>
        <w:t>. Os demais eventuais custos para execução da oficina correm por conta do oficineiro.</w:t>
      </w:r>
    </w:p>
    <w:p w:rsidR="0008310B" w:rsidRPr="008930B1" w:rsidRDefault="0008310B">
      <w:pPr>
        <w:pStyle w:val="Normal1"/>
        <w:pBdr>
          <w:top w:val="nil"/>
          <w:left w:val="nil"/>
          <w:bottom w:val="nil"/>
          <w:right w:val="nil"/>
          <w:between w:val="nil"/>
        </w:pBdr>
        <w:spacing w:after="0"/>
        <w:jc w:val="both"/>
        <w:rPr>
          <w:rFonts w:ascii="Tahoma" w:eastAsia="Tahoma" w:hAnsi="Tahoma" w:cs="Tahoma"/>
          <w:color w:val="000000"/>
          <w:sz w:val="21"/>
          <w:szCs w:val="21"/>
        </w:rPr>
      </w:pPr>
    </w:p>
    <w:p w:rsidR="0008310B" w:rsidRPr="008930B1" w:rsidRDefault="00E75D10">
      <w:pPr>
        <w:pStyle w:val="Normal1"/>
        <w:pBdr>
          <w:top w:val="nil"/>
          <w:left w:val="nil"/>
          <w:bottom w:val="nil"/>
          <w:right w:val="nil"/>
          <w:between w:val="nil"/>
        </w:pBdr>
        <w:spacing w:after="0"/>
        <w:jc w:val="both"/>
        <w:rPr>
          <w:rFonts w:ascii="Tahoma" w:eastAsia="Tahoma" w:hAnsi="Tahoma" w:cs="Tahoma"/>
          <w:color w:val="000000"/>
          <w:sz w:val="21"/>
          <w:szCs w:val="21"/>
        </w:rPr>
      </w:pPr>
      <w:r w:rsidRPr="008930B1">
        <w:rPr>
          <w:rFonts w:ascii="Tahoma" w:eastAsia="Tahoma" w:hAnsi="Tahoma" w:cs="Tahoma"/>
          <w:color w:val="000000"/>
          <w:sz w:val="21"/>
          <w:szCs w:val="21"/>
        </w:rPr>
        <w:t>1</w:t>
      </w:r>
      <w:r w:rsidRPr="008930B1">
        <w:rPr>
          <w:rFonts w:ascii="Tahoma" w:eastAsia="Tahoma" w:hAnsi="Tahoma" w:cs="Tahoma"/>
          <w:sz w:val="21"/>
          <w:szCs w:val="21"/>
        </w:rPr>
        <w:t>2</w:t>
      </w:r>
      <w:r w:rsidRPr="008930B1">
        <w:rPr>
          <w:rFonts w:ascii="Tahoma" w:eastAsia="Tahoma" w:hAnsi="Tahoma" w:cs="Tahoma"/>
          <w:color w:val="000000"/>
          <w:sz w:val="21"/>
          <w:szCs w:val="21"/>
        </w:rPr>
        <w:t>.7. O credenciamento realizado nos termos deste edital e as eventuais contratações dele derivadas não impedem a Administração de realizar outras contratações para atendimento de suas necessidades.</w:t>
      </w:r>
    </w:p>
    <w:p w:rsidR="0008310B" w:rsidRPr="008930B1" w:rsidRDefault="0008310B">
      <w:pPr>
        <w:pStyle w:val="Normal1"/>
        <w:pBdr>
          <w:top w:val="nil"/>
          <w:left w:val="nil"/>
          <w:bottom w:val="nil"/>
          <w:right w:val="nil"/>
          <w:between w:val="nil"/>
        </w:pBdr>
        <w:spacing w:after="0"/>
        <w:jc w:val="both"/>
        <w:rPr>
          <w:rFonts w:ascii="Tahoma" w:eastAsia="Tahoma" w:hAnsi="Tahoma" w:cs="Tahoma"/>
          <w:color w:val="000000"/>
          <w:sz w:val="21"/>
          <w:szCs w:val="21"/>
        </w:rPr>
      </w:pPr>
    </w:p>
    <w:p w:rsidR="0008310B" w:rsidRPr="008930B1" w:rsidRDefault="00E75D10">
      <w:pPr>
        <w:pStyle w:val="Normal1"/>
        <w:pBdr>
          <w:top w:val="nil"/>
          <w:left w:val="nil"/>
          <w:bottom w:val="nil"/>
          <w:right w:val="nil"/>
          <w:between w:val="nil"/>
        </w:pBdr>
        <w:spacing w:after="0"/>
        <w:jc w:val="both"/>
        <w:rPr>
          <w:rFonts w:ascii="Tahoma" w:eastAsia="Tahoma" w:hAnsi="Tahoma" w:cs="Tahoma"/>
          <w:color w:val="000000"/>
          <w:sz w:val="21"/>
          <w:szCs w:val="21"/>
        </w:rPr>
      </w:pPr>
      <w:r w:rsidRPr="008930B1">
        <w:rPr>
          <w:rFonts w:ascii="Tahoma" w:eastAsia="Tahoma" w:hAnsi="Tahoma" w:cs="Tahoma"/>
          <w:color w:val="000000"/>
          <w:sz w:val="21"/>
          <w:szCs w:val="21"/>
        </w:rPr>
        <w:t>1</w:t>
      </w:r>
      <w:r w:rsidRPr="008930B1">
        <w:rPr>
          <w:rFonts w:ascii="Tahoma" w:eastAsia="Tahoma" w:hAnsi="Tahoma" w:cs="Tahoma"/>
          <w:sz w:val="21"/>
          <w:szCs w:val="21"/>
        </w:rPr>
        <w:t>2</w:t>
      </w:r>
      <w:r w:rsidRPr="008930B1">
        <w:rPr>
          <w:rFonts w:ascii="Tahoma" w:eastAsia="Tahoma" w:hAnsi="Tahoma" w:cs="Tahoma"/>
          <w:color w:val="000000"/>
          <w:sz w:val="21"/>
          <w:szCs w:val="21"/>
        </w:rPr>
        <w:t>.</w:t>
      </w:r>
      <w:r w:rsidRPr="008930B1">
        <w:rPr>
          <w:rFonts w:ascii="Tahoma" w:eastAsia="Tahoma" w:hAnsi="Tahoma" w:cs="Tahoma"/>
          <w:sz w:val="21"/>
          <w:szCs w:val="21"/>
        </w:rPr>
        <w:t>8</w:t>
      </w:r>
      <w:r w:rsidRPr="008930B1">
        <w:rPr>
          <w:rFonts w:ascii="Tahoma" w:eastAsia="Tahoma" w:hAnsi="Tahoma" w:cs="Tahoma"/>
          <w:color w:val="000000"/>
          <w:sz w:val="21"/>
          <w:szCs w:val="21"/>
        </w:rPr>
        <w:t xml:space="preserve">. O credenciamento e/ou a contratação não geram vínculo trabalhista entre a Municipalidade e o contratado. </w:t>
      </w:r>
    </w:p>
    <w:p w:rsidR="0008310B" w:rsidRPr="008930B1" w:rsidRDefault="0008310B">
      <w:pPr>
        <w:pStyle w:val="Normal1"/>
        <w:pBdr>
          <w:top w:val="nil"/>
          <w:left w:val="nil"/>
          <w:bottom w:val="nil"/>
          <w:right w:val="nil"/>
          <w:between w:val="nil"/>
        </w:pBdr>
        <w:spacing w:after="0"/>
        <w:jc w:val="both"/>
        <w:rPr>
          <w:rFonts w:ascii="Tahoma" w:eastAsia="Tahoma" w:hAnsi="Tahoma" w:cs="Tahoma"/>
          <w:sz w:val="21"/>
          <w:szCs w:val="21"/>
        </w:rPr>
      </w:pPr>
    </w:p>
    <w:p w:rsidR="0008310B" w:rsidRPr="008930B1" w:rsidRDefault="00E75D10">
      <w:pPr>
        <w:pStyle w:val="Normal1"/>
        <w:pBdr>
          <w:top w:val="nil"/>
          <w:left w:val="nil"/>
          <w:bottom w:val="nil"/>
          <w:right w:val="nil"/>
          <w:between w:val="nil"/>
        </w:pBdr>
        <w:spacing w:after="0"/>
        <w:jc w:val="both"/>
        <w:rPr>
          <w:rFonts w:ascii="Tahoma" w:eastAsia="Tahoma" w:hAnsi="Tahoma" w:cs="Tahoma"/>
          <w:sz w:val="21"/>
          <w:szCs w:val="21"/>
        </w:rPr>
      </w:pPr>
      <w:r w:rsidRPr="008930B1">
        <w:rPr>
          <w:rFonts w:ascii="Tahoma" w:eastAsia="Tahoma" w:hAnsi="Tahoma" w:cs="Tahoma"/>
          <w:sz w:val="21"/>
          <w:szCs w:val="21"/>
        </w:rPr>
        <w:t>12.9</w:t>
      </w:r>
      <w:r w:rsidR="00203C60" w:rsidRPr="008930B1">
        <w:rPr>
          <w:rFonts w:ascii="Tahoma" w:eastAsia="Tahoma" w:hAnsi="Tahoma" w:cs="Tahoma"/>
          <w:sz w:val="21"/>
          <w:szCs w:val="21"/>
        </w:rPr>
        <w:t>.</w:t>
      </w:r>
      <w:r w:rsidRPr="008930B1">
        <w:rPr>
          <w:rFonts w:ascii="Tahoma" w:eastAsia="Tahoma" w:hAnsi="Tahoma" w:cs="Tahoma"/>
          <w:sz w:val="21"/>
          <w:szCs w:val="21"/>
        </w:rPr>
        <w:t xml:space="preserve"> O presente edital de credenciamento terá vigência de </w:t>
      </w:r>
      <w:r w:rsidR="0075265B" w:rsidRPr="008930B1">
        <w:rPr>
          <w:rFonts w:ascii="Tahoma" w:eastAsia="Tahoma" w:hAnsi="Tahoma" w:cs="Tahoma"/>
          <w:sz w:val="21"/>
          <w:szCs w:val="21"/>
        </w:rPr>
        <w:t>18 (dezoito) meses</w:t>
      </w:r>
      <w:r w:rsidRPr="008930B1">
        <w:rPr>
          <w:rFonts w:ascii="Tahoma" w:eastAsia="Tahoma" w:hAnsi="Tahoma" w:cs="Tahoma"/>
          <w:sz w:val="21"/>
          <w:szCs w:val="21"/>
        </w:rPr>
        <w:t xml:space="preserve"> da data da publicação </w:t>
      </w:r>
      <w:proofErr w:type="gramStart"/>
      <w:r w:rsidRPr="008930B1">
        <w:rPr>
          <w:rFonts w:ascii="Tahoma" w:eastAsia="Tahoma" w:hAnsi="Tahoma" w:cs="Tahoma"/>
          <w:sz w:val="21"/>
          <w:szCs w:val="21"/>
        </w:rPr>
        <w:t>dos resultado</w:t>
      </w:r>
      <w:proofErr w:type="gramEnd"/>
      <w:r w:rsidRPr="008930B1">
        <w:rPr>
          <w:rFonts w:ascii="Tahoma" w:eastAsia="Tahoma" w:hAnsi="Tahoma" w:cs="Tahoma"/>
          <w:sz w:val="21"/>
          <w:szCs w:val="21"/>
        </w:rPr>
        <w:t xml:space="preserve"> final de credenciados, podendo ser prorrogado por até mais 6 (seis) meses, havendo interesse da Administração.</w:t>
      </w:r>
    </w:p>
    <w:sectPr w:rsidR="0008310B" w:rsidRPr="008930B1" w:rsidSect="0008310B">
      <w:headerReference w:type="default" r:id="rId8"/>
      <w:pgSz w:w="11906" w:h="16838"/>
      <w:pgMar w:top="1417" w:right="1701" w:bottom="1417" w:left="171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290" w:rsidRDefault="00654290" w:rsidP="0008310B">
      <w:pPr>
        <w:spacing w:after="0" w:line="240" w:lineRule="auto"/>
      </w:pPr>
      <w:r>
        <w:separator/>
      </w:r>
    </w:p>
  </w:endnote>
  <w:endnote w:type="continuationSeparator" w:id="0">
    <w:p w:rsidR="00654290" w:rsidRDefault="00654290" w:rsidP="00083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290" w:rsidRDefault="00654290" w:rsidP="0008310B">
      <w:pPr>
        <w:spacing w:after="0" w:line="240" w:lineRule="auto"/>
      </w:pPr>
      <w:r>
        <w:separator/>
      </w:r>
    </w:p>
  </w:footnote>
  <w:footnote w:type="continuationSeparator" w:id="0">
    <w:p w:rsidR="00654290" w:rsidRDefault="00654290" w:rsidP="00083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70E" w:rsidRDefault="0024570E">
    <w:pPr>
      <w:pStyle w:val="Normal1"/>
      <w:tabs>
        <w:tab w:val="center" w:pos="4252"/>
        <w:tab w:val="right" w:pos="8504"/>
      </w:tabs>
      <w:spacing w:after="0" w:line="240" w:lineRule="auto"/>
      <w:jc w:val="both"/>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480B"/>
    <w:multiLevelType w:val="hybridMultilevel"/>
    <w:tmpl w:val="1930AACE"/>
    <w:lvl w:ilvl="0" w:tplc="6A2A288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12700F63"/>
    <w:multiLevelType w:val="multilevel"/>
    <w:tmpl w:val="0416001D"/>
    <w:numStyleLink w:val="Estilo1"/>
  </w:abstractNum>
  <w:abstractNum w:abstractNumId="2">
    <w:nsid w:val="1AB25C87"/>
    <w:multiLevelType w:val="multilevel"/>
    <w:tmpl w:val="D6A62F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70E7887"/>
    <w:multiLevelType w:val="multilevel"/>
    <w:tmpl w:val="632E49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4AB41DF"/>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14F31AF"/>
    <w:multiLevelType w:val="hybridMultilevel"/>
    <w:tmpl w:val="942609FC"/>
    <w:lvl w:ilvl="0" w:tplc="315E477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41A7582B"/>
    <w:multiLevelType w:val="multilevel"/>
    <w:tmpl w:val="68B209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36F3998"/>
    <w:multiLevelType w:val="multilevel"/>
    <w:tmpl w:val="E38AB642"/>
    <w:lvl w:ilvl="0">
      <w:start w:val="4"/>
      <w:numFmt w:val="decimal"/>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8">
    <w:nsid w:val="45353CDA"/>
    <w:multiLevelType w:val="hybridMultilevel"/>
    <w:tmpl w:val="849CB5EA"/>
    <w:lvl w:ilvl="0" w:tplc="3AFEA676">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9D6322D"/>
    <w:multiLevelType w:val="multilevel"/>
    <w:tmpl w:val="3BBE3A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9"/>
  </w:num>
  <w:num w:numId="3">
    <w:abstractNumId w:val="6"/>
  </w:num>
  <w:num w:numId="4">
    <w:abstractNumId w:val="3"/>
  </w:num>
  <w:num w:numId="5">
    <w:abstractNumId w:val="4"/>
  </w:num>
  <w:num w:numId="6">
    <w:abstractNumId w:val="1"/>
  </w:num>
  <w:num w:numId="7">
    <w:abstractNumId w:val="0"/>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0B"/>
    <w:rsid w:val="0008310B"/>
    <w:rsid w:val="000F3119"/>
    <w:rsid w:val="001C63E8"/>
    <w:rsid w:val="00203C60"/>
    <w:rsid w:val="00237C63"/>
    <w:rsid w:val="0024570E"/>
    <w:rsid w:val="00251704"/>
    <w:rsid w:val="002F1091"/>
    <w:rsid w:val="003103B2"/>
    <w:rsid w:val="00313F22"/>
    <w:rsid w:val="00367D57"/>
    <w:rsid w:val="00377882"/>
    <w:rsid w:val="00392D33"/>
    <w:rsid w:val="00416403"/>
    <w:rsid w:val="004A4F27"/>
    <w:rsid w:val="004B2058"/>
    <w:rsid w:val="004D0587"/>
    <w:rsid w:val="00533D9C"/>
    <w:rsid w:val="00545C2D"/>
    <w:rsid w:val="00575124"/>
    <w:rsid w:val="00626179"/>
    <w:rsid w:val="00654290"/>
    <w:rsid w:val="006A2EEB"/>
    <w:rsid w:val="006B5A8F"/>
    <w:rsid w:val="007120A0"/>
    <w:rsid w:val="00744E33"/>
    <w:rsid w:val="0075265B"/>
    <w:rsid w:val="007C278D"/>
    <w:rsid w:val="008930B1"/>
    <w:rsid w:val="0094641D"/>
    <w:rsid w:val="00970D17"/>
    <w:rsid w:val="009C4319"/>
    <w:rsid w:val="00AA00F4"/>
    <w:rsid w:val="00B8659C"/>
    <w:rsid w:val="00BF456A"/>
    <w:rsid w:val="00CD5741"/>
    <w:rsid w:val="00D442F8"/>
    <w:rsid w:val="00E75D10"/>
    <w:rsid w:val="00EA3EE3"/>
    <w:rsid w:val="00F37D71"/>
    <w:rsid w:val="00F74969"/>
    <w:rsid w:val="00FA7F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EB"/>
  </w:style>
  <w:style w:type="paragraph" w:styleId="Ttulo1">
    <w:name w:val="heading 1"/>
    <w:basedOn w:val="Normal1"/>
    <w:next w:val="Normal1"/>
    <w:rsid w:val="0008310B"/>
    <w:pPr>
      <w:keepNext/>
      <w:keepLines/>
      <w:spacing w:before="480" w:after="120"/>
      <w:outlineLvl w:val="0"/>
    </w:pPr>
    <w:rPr>
      <w:b/>
      <w:sz w:val="48"/>
      <w:szCs w:val="48"/>
    </w:rPr>
  </w:style>
  <w:style w:type="paragraph" w:styleId="Ttulo2">
    <w:name w:val="heading 2"/>
    <w:basedOn w:val="Normal1"/>
    <w:next w:val="Normal1"/>
    <w:rsid w:val="0008310B"/>
    <w:pPr>
      <w:keepNext/>
      <w:keepLines/>
      <w:spacing w:before="360" w:after="80"/>
      <w:outlineLvl w:val="1"/>
    </w:pPr>
    <w:rPr>
      <w:b/>
      <w:sz w:val="36"/>
      <w:szCs w:val="36"/>
    </w:rPr>
  </w:style>
  <w:style w:type="paragraph" w:styleId="Ttulo3">
    <w:name w:val="heading 3"/>
    <w:basedOn w:val="Normal1"/>
    <w:next w:val="Normal1"/>
    <w:rsid w:val="0008310B"/>
    <w:pPr>
      <w:keepNext/>
      <w:keepLines/>
      <w:spacing w:before="280" w:after="80"/>
      <w:outlineLvl w:val="2"/>
    </w:pPr>
    <w:rPr>
      <w:b/>
      <w:sz w:val="28"/>
      <w:szCs w:val="28"/>
    </w:rPr>
  </w:style>
  <w:style w:type="paragraph" w:styleId="Ttulo4">
    <w:name w:val="heading 4"/>
    <w:basedOn w:val="Normal1"/>
    <w:next w:val="Normal1"/>
    <w:rsid w:val="0008310B"/>
    <w:pPr>
      <w:keepNext/>
      <w:keepLines/>
      <w:spacing w:before="240" w:after="40"/>
      <w:outlineLvl w:val="3"/>
    </w:pPr>
    <w:rPr>
      <w:b/>
      <w:sz w:val="24"/>
      <w:szCs w:val="24"/>
    </w:rPr>
  </w:style>
  <w:style w:type="paragraph" w:styleId="Ttulo5">
    <w:name w:val="heading 5"/>
    <w:basedOn w:val="Normal1"/>
    <w:next w:val="Normal1"/>
    <w:rsid w:val="0008310B"/>
    <w:pPr>
      <w:keepNext/>
      <w:keepLines/>
      <w:spacing w:before="220" w:after="40"/>
      <w:outlineLvl w:val="4"/>
    </w:pPr>
    <w:rPr>
      <w:b/>
    </w:rPr>
  </w:style>
  <w:style w:type="paragraph" w:styleId="Ttulo6">
    <w:name w:val="heading 6"/>
    <w:basedOn w:val="Normal1"/>
    <w:next w:val="Normal1"/>
    <w:rsid w:val="0008310B"/>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08310B"/>
  </w:style>
  <w:style w:type="table" w:customStyle="1" w:styleId="TableNormal">
    <w:name w:val="Table Normal"/>
    <w:rsid w:val="0008310B"/>
    <w:tblPr>
      <w:tblCellMar>
        <w:top w:w="0" w:type="dxa"/>
        <w:left w:w="0" w:type="dxa"/>
        <w:bottom w:w="0" w:type="dxa"/>
        <w:right w:w="0" w:type="dxa"/>
      </w:tblCellMar>
    </w:tblPr>
  </w:style>
  <w:style w:type="paragraph" w:styleId="Ttulo">
    <w:name w:val="Title"/>
    <w:basedOn w:val="Normal1"/>
    <w:next w:val="Normal1"/>
    <w:rsid w:val="0008310B"/>
    <w:pPr>
      <w:keepNext/>
      <w:keepLines/>
      <w:spacing w:before="480" w:after="120"/>
    </w:pPr>
    <w:rPr>
      <w:b/>
      <w:sz w:val="72"/>
      <w:szCs w:val="72"/>
    </w:rPr>
  </w:style>
  <w:style w:type="paragraph" w:styleId="Subttulo">
    <w:name w:val="Subtitle"/>
    <w:basedOn w:val="Normal1"/>
    <w:next w:val="Normal1"/>
    <w:rsid w:val="0008310B"/>
    <w:pPr>
      <w:keepNext/>
      <w:keepLines/>
      <w:spacing w:before="360" w:after="80"/>
    </w:pPr>
    <w:rPr>
      <w:rFonts w:ascii="Georgia" w:eastAsia="Georgia" w:hAnsi="Georgia" w:cs="Georgia"/>
      <w:i/>
      <w:color w:val="666666"/>
      <w:sz w:val="48"/>
      <w:szCs w:val="48"/>
    </w:rPr>
  </w:style>
  <w:style w:type="table" w:customStyle="1" w:styleId="a">
    <w:basedOn w:val="TableNormal"/>
    <w:rsid w:val="0008310B"/>
    <w:tblPr>
      <w:tblStyleRowBandSize w:val="1"/>
      <w:tblStyleColBandSize w:val="1"/>
      <w:tblCellMar>
        <w:top w:w="100" w:type="dxa"/>
        <w:left w:w="100" w:type="dxa"/>
        <w:bottom w:w="100" w:type="dxa"/>
        <w:right w:w="100" w:type="dxa"/>
      </w:tblCellMar>
    </w:tblPr>
  </w:style>
  <w:style w:type="table" w:customStyle="1" w:styleId="a0">
    <w:basedOn w:val="TableNormal"/>
    <w:rsid w:val="0008310B"/>
    <w:tblPr>
      <w:tblStyleRowBandSize w:val="1"/>
      <w:tblStyleColBandSize w:val="1"/>
      <w:tblCellMar>
        <w:top w:w="100" w:type="dxa"/>
        <w:left w:w="100" w:type="dxa"/>
        <w:bottom w:w="100" w:type="dxa"/>
        <w:right w:w="100" w:type="dxa"/>
      </w:tblCellMar>
    </w:tblPr>
  </w:style>
  <w:style w:type="table" w:customStyle="1" w:styleId="a1">
    <w:basedOn w:val="TableNormal"/>
    <w:rsid w:val="0008310B"/>
    <w:tblPr>
      <w:tblStyleRowBandSize w:val="1"/>
      <w:tblStyleColBandSize w:val="1"/>
      <w:tblCellMar>
        <w:left w:w="70" w:type="dxa"/>
        <w:right w:w="70" w:type="dxa"/>
      </w:tblCellMar>
    </w:tblPr>
  </w:style>
  <w:style w:type="table" w:customStyle="1" w:styleId="a2">
    <w:basedOn w:val="TableNormal"/>
    <w:rsid w:val="0008310B"/>
    <w:tblPr>
      <w:tblStyleRowBandSize w:val="1"/>
      <w:tblStyleColBandSize w:val="1"/>
      <w:tblCellMar>
        <w:top w:w="100" w:type="dxa"/>
        <w:left w:w="100" w:type="dxa"/>
        <w:bottom w:w="100" w:type="dxa"/>
        <w:right w:w="100" w:type="dxa"/>
      </w:tblCellMar>
    </w:tblPr>
  </w:style>
  <w:style w:type="table" w:customStyle="1" w:styleId="a3">
    <w:basedOn w:val="TableNormal"/>
    <w:rsid w:val="0008310B"/>
    <w:tblPr>
      <w:tblStyleRowBandSize w:val="1"/>
      <w:tblStyleColBandSize w:val="1"/>
      <w:tblCellMar>
        <w:top w:w="100" w:type="dxa"/>
        <w:left w:w="100" w:type="dxa"/>
        <w:bottom w:w="100" w:type="dxa"/>
        <w:right w:w="100" w:type="dxa"/>
      </w:tblCellMar>
    </w:tblPr>
  </w:style>
  <w:style w:type="table" w:customStyle="1" w:styleId="a4">
    <w:basedOn w:val="TableNormal"/>
    <w:rsid w:val="0008310B"/>
    <w:tblPr>
      <w:tblStyleRowBandSize w:val="1"/>
      <w:tblStyleColBandSize w:val="1"/>
      <w:tblCellMar>
        <w:top w:w="100" w:type="dxa"/>
        <w:left w:w="100" w:type="dxa"/>
        <w:bottom w:w="100" w:type="dxa"/>
        <w:right w:w="100" w:type="dxa"/>
      </w:tblCellMar>
    </w:tblPr>
  </w:style>
  <w:style w:type="table" w:customStyle="1" w:styleId="a5">
    <w:basedOn w:val="TableNormal"/>
    <w:rsid w:val="0008310B"/>
    <w:tblPr>
      <w:tblStyleRowBandSize w:val="1"/>
      <w:tblStyleColBandSize w:val="1"/>
      <w:tblCellMar>
        <w:left w:w="70" w:type="dxa"/>
        <w:right w:w="70" w:type="dxa"/>
      </w:tblCellMar>
    </w:tblPr>
  </w:style>
  <w:style w:type="numbering" w:customStyle="1" w:styleId="Estilo1">
    <w:name w:val="Estilo1"/>
    <w:uiPriority w:val="99"/>
    <w:rsid w:val="00251704"/>
    <w:pPr>
      <w:numPr>
        <w:numId w:val="5"/>
      </w:numPr>
    </w:pPr>
  </w:style>
  <w:style w:type="character" w:styleId="Refdecomentrio">
    <w:name w:val="annotation reference"/>
    <w:basedOn w:val="Fontepargpadro"/>
    <w:uiPriority w:val="99"/>
    <w:semiHidden/>
    <w:unhideWhenUsed/>
    <w:rsid w:val="00B8659C"/>
    <w:rPr>
      <w:sz w:val="16"/>
      <w:szCs w:val="16"/>
    </w:rPr>
  </w:style>
  <w:style w:type="paragraph" w:styleId="Textodecomentrio">
    <w:name w:val="annotation text"/>
    <w:basedOn w:val="Normal"/>
    <w:link w:val="TextodecomentrioChar"/>
    <w:uiPriority w:val="99"/>
    <w:semiHidden/>
    <w:unhideWhenUsed/>
    <w:rsid w:val="00B8659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8659C"/>
    <w:rPr>
      <w:sz w:val="20"/>
      <w:szCs w:val="20"/>
    </w:rPr>
  </w:style>
  <w:style w:type="paragraph" w:styleId="Assuntodocomentrio">
    <w:name w:val="annotation subject"/>
    <w:basedOn w:val="Textodecomentrio"/>
    <w:next w:val="Textodecomentrio"/>
    <w:link w:val="AssuntodocomentrioChar"/>
    <w:uiPriority w:val="99"/>
    <w:semiHidden/>
    <w:unhideWhenUsed/>
    <w:rsid w:val="00B8659C"/>
    <w:rPr>
      <w:b/>
      <w:bCs/>
    </w:rPr>
  </w:style>
  <w:style w:type="character" w:customStyle="1" w:styleId="AssuntodocomentrioChar">
    <w:name w:val="Assunto do comentário Char"/>
    <w:basedOn w:val="TextodecomentrioChar"/>
    <w:link w:val="Assuntodocomentrio"/>
    <w:uiPriority w:val="99"/>
    <w:semiHidden/>
    <w:rsid w:val="00B8659C"/>
    <w:rPr>
      <w:b/>
      <w:bCs/>
      <w:sz w:val="20"/>
      <w:szCs w:val="20"/>
    </w:rPr>
  </w:style>
  <w:style w:type="paragraph" w:styleId="Textodebalo">
    <w:name w:val="Balloon Text"/>
    <w:basedOn w:val="Normal"/>
    <w:link w:val="TextodebaloChar"/>
    <w:uiPriority w:val="99"/>
    <w:semiHidden/>
    <w:unhideWhenUsed/>
    <w:rsid w:val="00B865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659C"/>
    <w:rPr>
      <w:rFonts w:ascii="Tahoma" w:hAnsi="Tahoma" w:cs="Tahoma"/>
      <w:sz w:val="16"/>
      <w:szCs w:val="16"/>
    </w:rPr>
  </w:style>
  <w:style w:type="paragraph" w:customStyle="1" w:styleId="Normal2">
    <w:name w:val="Normal2"/>
    <w:rsid w:val="00970D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EB"/>
  </w:style>
  <w:style w:type="paragraph" w:styleId="Ttulo1">
    <w:name w:val="heading 1"/>
    <w:basedOn w:val="Normal1"/>
    <w:next w:val="Normal1"/>
    <w:rsid w:val="0008310B"/>
    <w:pPr>
      <w:keepNext/>
      <w:keepLines/>
      <w:spacing w:before="480" w:after="120"/>
      <w:outlineLvl w:val="0"/>
    </w:pPr>
    <w:rPr>
      <w:b/>
      <w:sz w:val="48"/>
      <w:szCs w:val="48"/>
    </w:rPr>
  </w:style>
  <w:style w:type="paragraph" w:styleId="Ttulo2">
    <w:name w:val="heading 2"/>
    <w:basedOn w:val="Normal1"/>
    <w:next w:val="Normal1"/>
    <w:rsid w:val="0008310B"/>
    <w:pPr>
      <w:keepNext/>
      <w:keepLines/>
      <w:spacing w:before="360" w:after="80"/>
      <w:outlineLvl w:val="1"/>
    </w:pPr>
    <w:rPr>
      <w:b/>
      <w:sz w:val="36"/>
      <w:szCs w:val="36"/>
    </w:rPr>
  </w:style>
  <w:style w:type="paragraph" w:styleId="Ttulo3">
    <w:name w:val="heading 3"/>
    <w:basedOn w:val="Normal1"/>
    <w:next w:val="Normal1"/>
    <w:rsid w:val="0008310B"/>
    <w:pPr>
      <w:keepNext/>
      <w:keepLines/>
      <w:spacing w:before="280" w:after="80"/>
      <w:outlineLvl w:val="2"/>
    </w:pPr>
    <w:rPr>
      <w:b/>
      <w:sz w:val="28"/>
      <w:szCs w:val="28"/>
    </w:rPr>
  </w:style>
  <w:style w:type="paragraph" w:styleId="Ttulo4">
    <w:name w:val="heading 4"/>
    <w:basedOn w:val="Normal1"/>
    <w:next w:val="Normal1"/>
    <w:rsid w:val="0008310B"/>
    <w:pPr>
      <w:keepNext/>
      <w:keepLines/>
      <w:spacing w:before="240" w:after="40"/>
      <w:outlineLvl w:val="3"/>
    </w:pPr>
    <w:rPr>
      <w:b/>
      <w:sz w:val="24"/>
      <w:szCs w:val="24"/>
    </w:rPr>
  </w:style>
  <w:style w:type="paragraph" w:styleId="Ttulo5">
    <w:name w:val="heading 5"/>
    <w:basedOn w:val="Normal1"/>
    <w:next w:val="Normal1"/>
    <w:rsid w:val="0008310B"/>
    <w:pPr>
      <w:keepNext/>
      <w:keepLines/>
      <w:spacing w:before="220" w:after="40"/>
      <w:outlineLvl w:val="4"/>
    </w:pPr>
    <w:rPr>
      <w:b/>
    </w:rPr>
  </w:style>
  <w:style w:type="paragraph" w:styleId="Ttulo6">
    <w:name w:val="heading 6"/>
    <w:basedOn w:val="Normal1"/>
    <w:next w:val="Normal1"/>
    <w:rsid w:val="0008310B"/>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08310B"/>
  </w:style>
  <w:style w:type="table" w:customStyle="1" w:styleId="TableNormal">
    <w:name w:val="Table Normal"/>
    <w:rsid w:val="0008310B"/>
    <w:tblPr>
      <w:tblCellMar>
        <w:top w:w="0" w:type="dxa"/>
        <w:left w:w="0" w:type="dxa"/>
        <w:bottom w:w="0" w:type="dxa"/>
        <w:right w:w="0" w:type="dxa"/>
      </w:tblCellMar>
    </w:tblPr>
  </w:style>
  <w:style w:type="paragraph" w:styleId="Ttulo">
    <w:name w:val="Title"/>
    <w:basedOn w:val="Normal1"/>
    <w:next w:val="Normal1"/>
    <w:rsid w:val="0008310B"/>
    <w:pPr>
      <w:keepNext/>
      <w:keepLines/>
      <w:spacing w:before="480" w:after="120"/>
    </w:pPr>
    <w:rPr>
      <w:b/>
      <w:sz w:val="72"/>
      <w:szCs w:val="72"/>
    </w:rPr>
  </w:style>
  <w:style w:type="paragraph" w:styleId="Subttulo">
    <w:name w:val="Subtitle"/>
    <w:basedOn w:val="Normal1"/>
    <w:next w:val="Normal1"/>
    <w:rsid w:val="0008310B"/>
    <w:pPr>
      <w:keepNext/>
      <w:keepLines/>
      <w:spacing w:before="360" w:after="80"/>
    </w:pPr>
    <w:rPr>
      <w:rFonts w:ascii="Georgia" w:eastAsia="Georgia" w:hAnsi="Georgia" w:cs="Georgia"/>
      <w:i/>
      <w:color w:val="666666"/>
      <w:sz w:val="48"/>
      <w:szCs w:val="48"/>
    </w:rPr>
  </w:style>
  <w:style w:type="table" w:customStyle="1" w:styleId="a">
    <w:basedOn w:val="TableNormal"/>
    <w:rsid w:val="0008310B"/>
    <w:tblPr>
      <w:tblStyleRowBandSize w:val="1"/>
      <w:tblStyleColBandSize w:val="1"/>
      <w:tblCellMar>
        <w:top w:w="100" w:type="dxa"/>
        <w:left w:w="100" w:type="dxa"/>
        <w:bottom w:w="100" w:type="dxa"/>
        <w:right w:w="100" w:type="dxa"/>
      </w:tblCellMar>
    </w:tblPr>
  </w:style>
  <w:style w:type="table" w:customStyle="1" w:styleId="a0">
    <w:basedOn w:val="TableNormal"/>
    <w:rsid w:val="0008310B"/>
    <w:tblPr>
      <w:tblStyleRowBandSize w:val="1"/>
      <w:tblStyleColBandSize w:val="1"/>
      <w:tblCellMar>
        <w:top w:w="100" w:type="dxa"/>
        <w:left w:w="100" w:type="dxa"/>
        <w:bottom w:w="100" w:type="dxa"/>
        <w:right w:w="100" w:type="dxa"/>
      </w:tblCellMar>
    </w:tblPr>
  </w:style>
  <w:style w:type="table" w:customStyle="1" w:styleId="a1">
    <w:basedOn w:val="TableNormal"/>
    <w:rsid w:val="0008310B"/>
    <w:tblPr>
      <w:tblStyleRowBandSize w:val="1"/>
      <w:tblStyleColBandSize w:val="1"/>
      <w:tblCellMar>
        <w:left w:w="70" w:type="dxa"/>
        <w:right w:w="70" w:type="dxa"/>
      </w:tblCellMar>
    </w:tblPr>
  </w:style>
  <w:style w:type="table" w:customStyle="1" w:styleId="a2">
    <w:basedOn w:val="TableNormal"/>
    <w:rsid w:val="0008310B"/>
    <w:tblPr>
      <w:tblStyleRowBandSize w:val="1"/>
      <w:tblStyleColBandSize w:val="1"/>
      <w:tblCellMar>
        <w:top w:w="100" w:type="dxa"/>
        <w:left w:w="100" w:type="dxa"/>
        <w:bottom w:w="100" w:type="dxa"/>
        <w:right w:w="100" w:type="dxa"/>
      </w:tblCellMar>
    </w:tblPr>
  </w:style>
  <w:style w:type="table" w:customStyle="1" w:styleId="a3">
    <w:basedOn w:val="TableNormal"/>
    <w:rsid w:val="0008310B"/>
    <w:tblPr>
      <w:tblStyleRowBandSize w:val="1"/>
      <w:tblStyleColBandSize w:val="1"/>
      <w:tblCellMar>
        <w:top w:w="100" w:type="dxa"/>
        <w:left w:w="100" w:type="dxa"/>
        <w:bottom w:w="100" w:type="dxa"/>
        <w:right w:w="100" w:type="dxa"/>
      </w:tblCellMar>
    </w:tblPr>
  </w:style>
  <w:style w:type="table" w:customStyle="1" w:styleId="a4">
    <w:basedOn w:val="TableNormal"/>
    <w:rsid w:val="0008310B"/>
    <w:tblPr>
      <w:tblStyleRowBandSize w:val="1"/>
      <w:tblStyleColBandSize w:val="1"/>
      <w:tblCellMar>
        <w:top w:w="100" w:type="dxa"/>
        <w:left w:w="100" w:type="dxa"/>
        <w:bottom w:w="100" w:type="dxa"/>
        <w:right w:w="100" w:type="dxa"/>
      </w:tblCellMar>
    </w:tblPr>
  </w:style>
  <w:style w:type="table" w:customStyle="1" w:styleId="a5">
    <w:basedOn w:val="TableNormal"/>
    <w:rsid w:val="0008310B"/>
    <w:tblPr>
      <w:tblStyleRowBandSize w:val="1"/>
      <w:tblStyleColBandSize w:val="1"/>
      <w:tblCellMar>
        <w:left w:w="70" w:type="dxa"/>
        <w:right w:w="70" w:type="dxa"/>
      </w:tblCellMar>
    </w:tblPr>
  </w:style>
  <w:style w:type="numbering" w:customStyle="1" w:styleId="Estilo1">
    <w:name w:val="Estilo1"/>
    <w:uiPriority w:val="99"/>
    <w:rsid w:val="00251704"/>
    <w:pPr>
      <w:numPr>
        <w:numId w:val="5"/>
      </w:numPr>
    </w:pPr>
  </w:style>
  <w:style w:type="character" w:styleId="Refdecomentrio">
    <w:name w:val="annotation reference"/>
    <w:basedOn w:val="Fontepargpadro"/>
    <w:uiPriority w:val="99"/>
    <w:semiHidden/>
    <w:unhideWhenUsed/>
    <w:rsid w:val="00B8659C"/>
    <w:rPr>
      <w:sz w:val="16"/>
      <w:szCs w:val="16"/>
    </w:rPr>
  </w:style>
  <w:style w:type="paragraph" w:styleId="Textodecomentrio">
    <w:name w:val="annotation text"/>
    <w:basedOn w:val="Normal"/>
    <w:link w:val="TextodecomentrioChar"/>
    <w:uiPriority w:val="99"/>
    <w:semiHidden/>
    <w:unhideWhenUsed/>
    <w:rsid w:val="00B8659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8659C"/>
    <w:rPr>
      <w:sz w:val="20"/>
      <w:szCs w:val="20"/>
    </w:rPr>
  </w:style>
  <w:style w:type="paragraph" w:styleId="Assuntodocomentrio">
    <w:name w:val="annotation subject"/>
    <w:basedOn w:val="Textodecomentrio"/>
    <w:next w:val="Textodecomentrio"/>
    <w:link w:val="AssuntodocomentrioChar"/>
    <w:uiPriority w:val="99"/>
    <w:semiHidden/>
    <w:unhideWhenUsed/>
    <w:rsid w:val="00B8659C"/>
    <w:rPr>
      <w:b/>
      <w:bCs/>
    </w:rPr>
  </w:style>
  <w:style w:type="character" w:customStyle="1" w:styleId="AssuntodocomentrioChar">
    <w:name w:val="Assunto do comentário Char"/>
    <w:basedOn w:val="TextodecomentrioChar"/>
    <w:link w:val="Assuntodocomentrio"/>
    <w:uiPriority w:val="99"/>
    <w:semiHidden/>
    <w:rsid w:val="00B8659C"/>
    <w:rPr>
      <w:b/>
      <w:bCs/>
      <w:sz w:val="20"/>
      <w:szCs w:val="20"/>
    </w:rPr>
  </w:style>
  <w:style w:type="paragraph" w:styleId="Textodebalo">
    <w:name w:val="Balloon Text"/>
    <w:basedOn w:val="Normal"/>
    <w:link w:val="TextodebaloChar"/>
    <w:uiPriority w:val="99"/>
    <w:semiHidden/>
    <w:unhideWhenUsed/>
    <w:rsid w:val="00B865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659C"/>
    <w:rPr>
      <w:rFonts w:ascii="Tahoma" w:hAnsi="Tahoma" w:cs="Tahoma"/>
      <w:sz w:val="16"/>
      <w:szCs w:val="16"/>
    </w:rPr>
  </w:style>
  <w:style w:type="paragraph" w:customStyle="1" w:styleId="Normal2">
    <w:name w:val="Normal2"/>
    <w:rsid w:val="00970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4078</Words>
  <Characters>22027</Characters>
  <Application>Microsoft Office Word</Application>
  <DocSecurity>4</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Machado Lima</dc:creator>
  <cp:lastModifiedBy>Luísa Guimarães Bittencourt</cp:lastModifiedBy>
  <cp:revision>2</cp:revision>
  <dcterms:created xsi:type="dcterms:W3CDTF">2018-07-25T20:14:00Z</dcterms:created>
  <dcterms:modified xsi:type="dcterms:W3CDTF">2018-07-25T20:14:00Z</dcterms:modified>
</cp:coreProperties>
</file>