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08" w:rsidRPr="0080118B" w:rsidRDefault="00AA0F08" w:rsidP="00AA0F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80118B">
        <w:rPr>
          <w:rFonts w:ascii="Arial" w:hAnsi="Arial" w:cs="Arial"/>
          <w:b/>
          <w:bCs/>
          <w:sz w:val="20"/>
          <w:szCs w:val="20"/>
          <w:lang w:eastAsia="pt-BR"/>
        </w:rPr>
        <w:t>ANEXO I – MAPA DO PERÍMETRO DE TOMBAMENTO</w:t>
      </w:r>
    </w:p>
    <w:p w:rsidR="00AA0F08" w:rsidRDefault="00AA0F08" w:rsidP="00AA0F08">
      <w:pPr>
        <w:autoSpaceDE w:val="0"/>
        <w:autoSpaceDN w:val="0"/>
        <w:adjustRightInd w:val="0"/>
        <w:spacing w:after="0"/>
        <w:ind w:left="1134" w:hanging="1134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80118B">
        <w:rPr>
          <w:rFonts w:ascii="Arial" w:hAnsi="Arial" w:cs="Arial"/>
          <w:b/>
          <w:bCs/>
          <w:sz w:val="20"/>
          <w:szCs w:val="20"/>
          <w:lang w:eastAsia="pt-BR"/>
        </w:rPr>
        <w:t>ANTIGO HOSPITAL UMBERTO I</w:t>
      </w:r>
    </w:p>
    <w:p w:rsidR="007673F8" w:rsidRDefault="00AA0F08"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8657089" cy="415793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02" cy="416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3F8" w:rsidSect="00AA0F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F08"/>
    <w:rsid w:val="00171FDC"/>
    <w:rsid w:val="002B31D3"/>
    <w:rsid w:val="005633D6"/>
    <w:rsid w:val="007673F8"/>
    <w:rsid w:val="00AA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0F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d500220</dc:creator>
  <cp:lastModifiedBy>d500220</cp:lastModifiedBy>
  <cp:revision>2</cp:revision>
  <cp:lastPrinted>2014-03-11T19:42:00Z</cp:lastPrinted>
  <dcterms:created xsi:type="dcterms:W3CDTF">2014-03-11T19:42:00Z</dcterms:created>
  <dcterms:modified xsi:type="dcterms:W3CDTF">2014-03-11T19:42:00Z</dcterms:modified>
</cp:coreProperties>
</file>