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2A" w:rsidRDefault="001D12C6">
      <w:pPr>
        <w:spacing w:before="72" w:line="249" w:lineRule="auto"/>
        <w:ind w:left="2794" w:right="1989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993E2A" w:rsidRDefault="001D12C6">
      <w:pPr>
        <w:spacing w:line="220" w:lineRule="exact"/>
        <w:ind w:left="2511" w:right="1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Patrimônio</w:t>
      </w:r>
    </w:p>
    <w:p w:rsidR="00993E2A" w:rsidRDefault="001D12C6">
      <w:pPr>
        <w:spacing w:before="9" w:line="513" w:lineRule="auto"/>
        <w:ind w:left="108" w:right="819" w:firstLine="1549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ragraph">
                  <wp:posOffset>167005</wp:posOffset>
                </wp:positionV>
                <wp:extent cx="5284470" cy="0"/>
                <wp:effectExtent l="13335" t="5080" r="762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4470" cy="0"/>
                          <a:chOff x="2361" y="263"/>
                          <a:chExt cx="8322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361" y="263"/>
                            <a:ext cx="8322" cy="0"/>
                          </a:xfrm>
                          <a:custGeom>
                            <a:avLst/>
                            <a:gdLst>
                              <a:gd name="T0" fmla="+- 0 2361 2361"/>
                              <a:gd name="T1" fmla="*/ T0 w 8322"/>
                              <a:gd name="T2" fmla="+- 0 10683 2361"/>
                              <a:gd name="T3" fmla="*/ T2 w 8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2">
                                <a:moveTo>
                                  <a:pt x="0" y="0"/>
                                </a:moveTo>
                                <a:lnTo>
                                  <a:pt x="8322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8.05pt;margin-top:13.15pt;width:416.1pt;height:0;z-index:-251658240;mso-position-horizontal-relative:page" coordorigin="2361,263" coordsize="8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GwVwMAAN4HAAAOAAAAZHJzL2Uyb0RvYy54bWykVdtu2zAMfR+wfxD0uCH1JW6aGk2HIZdi&#10;wG7Asg9QZPmC2ZInKXG6Yf8+irJTN92wYcuDQ5k0eXhIkTevjk1NDkKbSskFjS5CSoTkKqtksaCf&#10;t5vJnBJjmcxYraRY0Hth6Kvb589uujYVsSpVnQlNwIk0adcuaGltmwaB4aVomLlQrZCgzJVumIWj&#10;LoJMsw68N3UQh+Es6JTOWq24MAberryS3qL/PBfcfshzIyypFxSwWXxqfO7cM7i9YWmhWVtWvIfB&#10;/gFFwyoJQU+uVswystfVE1dNxbUyKrcXXDWByvOKC8wBsonCs2zutNq3mEuRdkV7ogmoPePpn93y&#10;94ePmlQZ1I4SyRooEUYlsaOma4sULO50+6n9qH1+IL5V/IsBdXCud+fCG5Nd905l4I7trUJqjrlu&#10;nAtImhyxAvenCoijJRxeXsbzJLmCQvEHHS+hhO6LeDoDkKCIZ1NfOF6u+w/n0zgefRWw1IdDiD0k&#10;lw90mXkg0vwfkZ9K1gqsj3E09UQCDk/kRgvhOpcgWhcbjAYizZjFkcaZGSD7j/w9ZWMg8XdcsJTv&#10;jb0TCsvADm+N9e2fgYTFzXrkW6hA3tRwE15OSEhcKHz01+VkBuXwZi8Csg1JRzB073TwBXyMfEXh&#10;bD79pbPpYOecxSNnUMxigMjKATU/yh42SIS5eRNin7XKuG7Z+l7BKw4ewMil+BtbiD003GDr//sQ&#10;GgbJ+QjRlMAI2XlOWmYdMhfCiaRbUOTCvWjUQWwVquxZ50OQB20tx1a+iiNUXg1fuABw+byAQR3W&#10;UWml2lR1jWWopYMym4UJcmNUXWVO6dAYXeyWtSYH5oYj/lwy4OyRGQwhmaGzUrBs3cuWVbWXwb5G&#10;bqH/egpcJ+L0+34dXq/n63kySeLZepKEq9Xk9WaZTGab6OpyNV0tl6voh4MWJWlZZZmQDt0wiaPk&#10;7y5ovxP8DD3N4kdZPEp2g7+nyQaPYSAXkMvw77kebqgfJzuV3cNt1cqvFliFIJRKf6Okg7WyoObr&#10;nmlBSf1Gwri5jpLE7SE8JJdXMRz0WLMba5jk4GpBLYUGd+LS+t21b3VVlBApwrJK9RqmbF65+wwT&#10;z6QeVX+AiYcSLhHMpV94bkuNz2j1sJZvfwIAAP//AwBQSwMEFAAGAAgAAAAhAADkfZPeAAAACgEA&#10;AA8AAABkcnMvZG93bnJldi54bWxMj0FrwkAQhe8F/8MyQm91E0ODpNmISNuTFKqF0tuaHZNgdjZk&#10;1yT++470UG9v5j3efJOvJ9uKAXvfOFIQLyIQSKUzDVUKvg5vTysQPmgyunWECq7oYV3MHnKdGTfS&#10;Jw77UAkuIZ9pBXUIXSalL2u02i9ch8TeyfVWBx77Sppej1xuW7mMolRa3RBfqHWH2xrL8/5iFbyP&#10;etwk8euwO5+215/D88f3LkalHufT5gVEwCn8h+GGz+hQMNPRXch40SpYJmnMURZpAuIWiNIVq+Pf&#10;Rha5vH+h+AUAAP//AwBQSwECLQAUAAYACAAAACEAtoM4kv4AAADhAQAAEwAAAAAAAAAAAAAAAAAA&#10;AAAAW0NvbnRlbnRfVHlwZXNdLnhtbFBLAQItABQABgAIAAAAIQA4/SH/1gAAAJQBAAALAAAAAAAA&#10;AAAAAAAAAC8BAABfcmVscy8ucmVsc1BLAQItABQABgAIAAAAIQCnCMGwVwMAAN4HAAAOAAAAAAAA&#10;AAAAAAAAAC4CAABkcnMvZTJvRG9jLnhtbFBLAQItABQABgAIAAAAIQAA5H2T3gAAAAoBAAAPAAAA&#10;AAAAAAAAAAAAALEFAABkcnMvZG93bnJldi54bWxQSwUGAAAAAAQABADzAAAAvAYAAAAA&#10;">
                <v:shape id="Freeform 3" o:spid="_x0000_s1027" style="position:absolute;left:2361;top:263;width:8322;height:0;visibility:visible;mso-wrap-style:square;v-text-anchor:top" coordsize="8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s5MUA&#10;AADaAAAADwAAAGRycy9kb3ducmV2LnhtbESPT2vCQBTE7wW/w/IEb3VjpCqpq0hRsPXgf+nxNfua&#10;hGbfhuzWxG/fLQgeh5n5DTOdt6YUV6pdYVnBoB+BIE6tLjhTcDqunicgnEfWWFomBTdyMJ91nqaY&#10;aNvwnq4Hn4kAYZeggtz7KpHSpTkZdH1bEQfv29YGfZB1JnWNTYCbUsZRNJIGCw4LOVb0llP6c/g1&#10;Cpbbz6/zpmyHfj3eve9eNvFHc7wo1eu2i1cQnlr/CN/ba60ghv8r4Qb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OzkxQAAANoAAAAPAAAAAAAAAAAAAAAAAJgCAABkcnMv&#10;ZG93bnJldi54bWxQSwUGAAAAAAQABAD1AAAAigMAAAAA&#10;" path="m,l8322,e" filled="f" strokeweight=".52pt">
                  <v:path arrowok="t" o:connecttype="custom" o:connectlocs="0,0;83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Histórico,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CONPRESP </w:t>
      </w:r>
      <w:r>
        <w:rPr>
          <w:rFonts w:ascii="Arial" w:eastAsia="Arial" w:hAnsi="Arial" w:cs="Arial"/>
          <w:b/>
        </w:rPr>
        <w:t>RESOLUÇÃO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Nº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04/CONPRESP/2008</w:t>
      </w:r>
    </w:p>
    <w:p w:rsidR="00993E2A" w:rsidRDefault="001D12C6">
      <w:pPr>
        <w:spacing w:line="200" w:lineRule="exact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Conselho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993E2A" w:rsidRDefault="00993E2A">
      <w:pPr>
        <w:spacing w:before="8" w:line="120" w:lineRule="exact"/>
        <w:rPr>
          <w:sz w:val="12"/>
          <w:szCs w:val="12"/>
        </w:rPr>
      </w:pPr>
    </w:p>
    <w:p w:rsidR="00993E2A" w:rsidRDefault="001D12C6">
      <w:pPr>
        <w:spacing w:line="372" w:lineRule="auto"/>
        <w:ind w:left="108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 Conp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atrib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ições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lega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 nos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10.032,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dezembro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985,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lterações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idas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993E2A" w:rsidRDefault="001D12C6">
      <w:pPr>
        <w:spacing w:before="4" w:line="372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1986,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 xml:space="preserve"> pela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Lei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nº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14.516,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outubro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2007,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heiros </w:t>
      </w:r>
      <w:r>
        <w:rPr>
          <w:rFonts w:ascii="Arial" w:eastAsia="Arial" w:hAnsi="Arial" w:cs="Arial"/>
        </w:rPr>
        <w:t>presentes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433ª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Ordinária,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realizada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julho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2008,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993E2A" w:rsidRDefault="00993E2A">
      <w:pPr>
        <w:spacing w:before="9" w:line="100" w:lineRule="exact"/>
        <w:rPr>
          <w:sz w:val="11"/>
          <w:szCs w:val="11"/>
        </w:rPr>
      </w:pPr>
    </w:p>
    <w:p w:rsidR="00993E2A" w:rsidRDefault="001D12C6">
      <w:pPr>
        <w:spacing w:line="372" w:lineRule="auto"/>
        <w:ind w:left="108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documental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idên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ia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Hermsdorf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na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ida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Angél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nº  24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5,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lação,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stemunho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modo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morar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artesão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imigrante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alemão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passagem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século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20;</w:t>
      </w:r>
    </w:p>
    <w:p w:rsidR="00993E2A" w:rsidRDefault="00993E2A">
      <w:pPr>
        <w:spacing w:before="8" w:line="100" w:lineRule="exact"/>
        <w:rPr>
          <w:sz w:val="11"/>
          <w:szCs w:val="11"/>
        </w:rPr>
      </w:pPr>
    </w:p>
    <w:p w:rsidR="00993E2A" w:rsidRDefault="001D12C6">
      <w:pPr>
        <w:spacing w:line="372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arquitetôn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co-construtivo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ação,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espec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al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requintados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detalhes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decorati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namenta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ainda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>stentes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asa, </w:t>
      </w:r>
      <w:r>
        <w:rPr>
          <w:rFonts w:ascii="Arial" w:eastAsia="Arial" w:hAnsi="Arial" w:cs="Arial"/>
        </w:rPr>
        <w:t>sobretudo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uturas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 made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aparentes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 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hado,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conferem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técnica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apurada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empregada,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hoje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desaparecida;</w:t>
      </w:r>
    </w:p>
    <w:p w:rsidR="00993E2A" w:rsidRDefault="00993E2A">
      <w:pPr>
        <w:spacing w:before="7" w:line="100" w:lineRule="exact"/>
        <w:rPr>
          <w:sz w:val="11"/>
          <w:szCs w:val="11"/>
        </w:rPr>
      </w:pPr>
    </w:p>
    <w:p w:rsidR="00993E2A" w:rsidRDefault="001D12C6">
      <w:pPr>
        <w:spacing w:line="372" w:lineRule="auto"/>
        <w:ind w:left="108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baní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tico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antação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onstrução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íguo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te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reno,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cterísti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imens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onais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entam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últ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emane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centes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upação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daque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trecho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Angél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onde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amentos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imp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antação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edifícios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altos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modificaram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esse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parcelamento;</w:t>
      </w:r>
    </w:p>
    <w:p w:rsidR="00993E2A" w:rsidRDefault="00993E2A">
      <w:pPr>
        <w:spacing w:before="7" w:line="100" w:lineRule="exact"/>
        <w:rPr>
          <w:sz w:val="11"/>
          <w:szCs w:val="11"/>
        </w:rPr>
      </w:pPr>
    </w:p>
    <w:p w:rsidR="00993E2A" w:rsidRDefault="001D12C6">
      <w:pPr>
        <w:spacing w:line="372" w:lineRule="auto"/>
        <w:ind w:left="108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alor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ambiental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unto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resid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 xml:space="preserve">ncia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sua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na  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agem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al,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caracteriza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pela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tente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na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final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Avenida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Angélica,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imediações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Paulista,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993E2A" w:rsidRDefault="00993E2A">
      <w:pPr>
        <w:spacing w:before="7" w:line="100" w:lineRule="exact"/>
        <w:rPr>
          <w:sz w:val="11"/>
          <w:szCs w:val="11"/>
        </w:rPr>
      </w:pPr>
    </w:p>
    <w:p w:rsidR="00993E2A" w:rsidRDefault="001D12C6">
      <w:pPr>
        <w:ind w:left="108" w:right="38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contido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P.A.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2008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0.107.265-0,</w:t>
      </w:r>
    </w:p>
    <w:p w:rsidR="00993E2A" w:rsidRDefault="00993E2A">
      <w:pPr>
        <w:spacing w:before="19" w:line="220" w:lineRule="exact"/>
        <w:rPr>
          <w:sz w:val="22"/>
          <w:szCs w:val="22"/>
        </w:rPr>
      </w:pPr>
    </w:p>
    <w:p w:rsidR="00993E2A" w:rsidRDefault="001D12C6">
      <w:pPr>
        <w:ind w:left="108" w:right="80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RESOLVE:</w:t>
      </w:r>
    </w:p>
    <w:p w:rsidR="00993E2A" w:rsidRDefault="00993E2A">
      <w:pPr>
        <w:spacing w:before="16" w:line="200" w:lineRule="exact"/>
      </w:pPr>
    </w:p>
    <w:p w:rsidR="00993E2A" w:rsidRDefault="001D12C6">
      <w:pPr>
        <w:spacing w:line="366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9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b/>
        </w:rPr>
        <w:t xml:space="preserve">TOMBAR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conhe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RESIDÊNCIA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HERMSDORF,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na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ida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ngéli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nº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2435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(Setor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010,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Quadra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037,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Lote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0015),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ro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  </w:t>
      </w:r>
      <w:r>
        <w:rPr>
          <w:rFonts w:ascii="Arial" w:eastAsia="Arial" w:hAnsi="Arial" w:cs="Arial"/>
          <w:w w:val="103"/>
        </w:rPr>
        <w:t>Conso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ação,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Sé.</w:t>
      </w: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before="14" w:line="200" w:lineRule="exact"/>
      </w:pPr>
    </w:p>
    <w:p w:rsidR="00993E2A" w:rsidRDefault="001D12C6">
      <w:pPr>
        <w:ind w:left="108" w:right="3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9"/>
          <w:sz w:val="13"/>
          <w:szCs w:val="13"/>
        </w:rPr>
        <w:t>O</w:t>
      </w:r>
      <w:r>
        <w:rPr>
          <w:rFonts w:ascii="Arial" w:eastAsia="Arial" w:hAnsi="Arial" w:cs="Arial"/>
          <w:b/>
          <w:spacing w:val="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Ficam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estabelecidas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seguintes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diretrizes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imóvel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tombado:</w:t>
      </w:r>
    </w:p>
    <w:p w:rsidR="00993E2A" w:rsidRDefault="00993E2A">
      <w:pPr>
        <w:spacing w:before="5" w:line="120" w:lineRule="exact"/>
        <w:rPr>
          <w:sz w:val="12"/>
          <w:szCs w:val="12"/>
        </w:rPr>
      </w:pPr>
    </w:p>
    <w:p w:rsidR="00993E2A" w:rsidRDefault="001D12C6">
      <w:pPr>
        <w:spacing w:line="248" w:lineRule="auto"/>
        <w:ind w:left="1122" w:right="69"/>
        <w:jc w:val="both"/>
        <w:rPr>
          <w:rFonts w:ascii="Arial" w:eastAsia="Arial" w:hAnsi="Arial" w:cs="Arial"/>
        </w:rPr>
        <w:sectPr w:rsidR="00993E2A">
          <w:pgSz w:w="12240" w:h="15840"/>
          <w:pgMar w:top="1000" w:right="1480" w:bottom="280" w:left="148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integral  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característ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elementos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emane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centes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estruturas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madeira, </w:t>
      </w:r>
      <w:r>
        <w:rPr>
          <w:rFonts w:ascii="Arial" w:eastAsia="Arial" w:hAnsi="Arial" w:cs="Arial"/>
        </w:rPr>
        <w:t>pinturas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murais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etc.)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edificação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principal.</w:t>
      </w:r>
    </w:p>
    <w:p w:rsidR="00993E2A" w:rsidRDefault="001D12C6">
      <w:pPr>
        <w:spacing w:before="72" w:line="248" w:lineRule="auto"/>
        <w:ind w:left="112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b)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original </w:t>
      </w:r>
      <w:r>
        <w:rPr>
          <w:rFonts w:ascii="Arial" w:eastAsia="Arial" w:hAnsi="Arial" w:cs="Arial"/>
        </w:rPr>
        <w:t xml:space="preserve"> dos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ementos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remanes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entes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imóvel,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portão,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gradis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 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 fe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ho,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pavimentação, </w:t>
      </w:r>
      <w:r>
        <w:rPr>
          <w:rFonts w:ascii="Arial" w:eastAsia="Arial" w:hAnsi="Arial" w:cs="Arial"/>
        </w:rPr>
        <w:t>traçado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caminhos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canteiros.</w:t>
      </w:r>
    </w:p>
    <w:p w:rsidR="00993E2A" w:rsidRDefault="001D12C6">
      <w:pPr>
        <w:spacing w:line="220" w:lineRule="exact"/>
        <w:ind w:left="1122" w:right="4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Preservação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vegetação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arbóreo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existente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frontal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terreno.</w:t>
      </w:r>
    </w:p>
    <w:p w:rsidR="00993E2A" w:rsidRDefault="001D12C6">
      <w:pPr>
        <w:spacing w:before="9" w:line="247" w:lineRule="auto"/>
        <w:ind w:left="112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permeabi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idade  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reno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fai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ocupadas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egetação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porte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arbóreo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remanescente.</w:t>
      </w:r>
    </w:p>
    <w:p w:rsidR="00993E2A" w:rsidRDefault="00993E2A">
      <w:pPr>
        <w:spacing w:before="5" w:line="120" w:lineRule="exact"/>
        <w:rPr>
          <w:sz w:val="13"/>
          <w:szCs w:val="13"/>
        </w:rPr>
      </w:pPr>
    </w:p>
    <w:p w:rsidR="00993E2A" w:rsidRDefault="00993E2A">
      <w:pPr>
        <w:spacing w:line="200" w:lineRule="exact"/>
      </w:pPr>
    </w:p>
    <w:p w:rsidR="00993E2A" w:rsidRDefault="001D12C6">
      <w:pPr>
        <w:ind w:left="108" w:right="4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position w:val="9"/>
          <w:sz w:val="13"/>
          <w:szCs w:val="13"/>
        </w:rPr>
        <w:t>O</w:t>
      </w:r>
      <w:r>
        <w:rPr>
          <w:rFonts w:ascii="Arial" w:eastAsia="Arial" w:hAnsi="Arial" w:cs="Arial"/>
          <w:b/>
          <w:spacing w:val="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Ficam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estabelecidas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seguintes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diretrizes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intervenções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imóvel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tombado:</w:t>
      </w:r>
    </w:p>
    <w:p w:rsidR="00993E2A" w:rsidRDefault="00993E2A">
      <w:pPr>
        <w:spacing w:before="6" w:line="120" w:lineRule="exact"/>
        <w:rPr>
          <w:sz w:val="12"/>
          <w:szCs w:val="12"/>
        </w:rPr>
      </w:pPr>
    </w:p>
    <w:p w:rsidR="00993E2A" w:rsidRDefault="001D12C6">
      <w:pPr>
        <w:ind w:left="1122" w:right="12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serão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admitidos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acréscimos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construtivos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edificações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existentes.</w:t>
      </w:r>
    </w:p>
    <w:p w:rsidR="00993E2A" w:rsidRDefault="001D12C6">
      <w:pPr>
        <w:spacing w:before="7" w:line="248" w:lineRule="auto"/>
        <w:ind w:left="1122" w:right="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aceit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apenas </w:t>
      </w:r>
      <w:r>
        <w:rPr>
          <w:rFonts w:ascii="Arial" w:eastAsia="Arial" w:hAnsi="Arial" w:cs="Arial"/>
        </w:rPr>
        <w:t>pequenas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alterações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decorrentes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restauro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adaptação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novos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usos. </w:t>
      </w:r>
      <w:r>
        <w:rPr>
          <w:rFonts w:ascii="Arial" w:eastAsia="Arial" w:hAnsi="Arial" w:cs="Arial"/>
        </w:rPr>
        <w:t xml:space="preserve">c)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estrutu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telhado,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mentos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abamentos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internos,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 xml:space="preserve">outros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ementos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nico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somente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poderão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restaurados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ou </w:t>
      </w:r>
      <w:r>
        <w:rPr>
          <w:rFonts w:ascii="Arial" w:eastAsia="Arial" w:hAnsi="Arial" w:cs="Arial"/>
        </w:rPr>
        <w:t>substituídos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partir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justificativa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técnica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integre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restauração.</w:t>
      </w:r>
    </w:p>
    <w:p w:rsidR="00993E2A" w:rsidRDefault="001D12C6">
      <w:pPr>
        <w:spacing w:before="1" w:line="248" w:lineRule="auto"/>
        <w:ind w:left="1122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onstrução  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>stente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fundo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faz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ginal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Hermsdorf,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moli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omente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poderá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tuída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outra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mesma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volumetria.</w:t>
      </w:r>
    </w:p>
    <w:p w:rsidR="00993E2A" w:rsidRDefault="001D12C6">
      <w:pPr>
        <w:spacing w:line="220" w:lineRule="exact"/>
        <w:ind w:left="1122" w:right="21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taxa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ocupação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poderá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aumentada.</w:t>
      </w:r>
    </w:p>
    <w:p w:rsidR="00993E2A" w:rsidRDefault="00993E2A">
      <w:pPr>
        <w:spacing w:before="6" w:line="160" w:lineRule="exact"/>
        <w:rPr>
          <w:sz w:val="16"/>
          <w:szCs w:val="16"/>
        </w:rPr>
      </w:pPr>
    </w:p>
    <w:p w:rsidR="00993E2A" w:rsidRDefault="00993E2A">
      <w:pPr>
        <w:spacing w:line="200" w:lineRule="exact"/>
      </w:pPr>
    </w:p>
    <w:p w:rsidR="00993E2A" w:rsidRDefault="001D12C6">
      <w:pPr>
        <w:ind w:left="108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Único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Qual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mbado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ujeita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w w:val="103"/>
        </w:rPr>
        <w:t>do</w:t>
      </w:r>
    </w:p>
    <w:p w:rsidR="00993E2A" w:rsidRDefault="00993E2A">
      <w:pPr>
        <w:spacing w:before="6" w:line="120" w:lineRule="exact"/>
        <w:rPr>
          <w:sz w:val="12"/>
          <w:szCs w:val="12"/>
        </w:rPr>
      </w:pPr>
    </w:p>
    <w:p w:rsidR="00993E2A" w:rsidRDefault="001D12C6">
      <w:pPr>
        <w:ind w:left="108" w:right="23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aprovação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Conpresp.</w:t>
      </w:r>
    </w:p>
    <w:p w:rsidR="00993E2A" w:rsidRDefault="00993E2A">
      <w:pPr>
        <w:spacing w:before="3" w:line="100" w:lineRule="exact"/>
        <w:rPr>
          <w:sz w:val="10"/>
          <w:szCs w:val="10"/>
        </w:rPr>
      </w:pPr>
    </w:p>
    <w:p w:rsidR="00993E2A" w:rsidRDefault="001D12C6">
      <w:pPr>
        <w:spacing w:line="366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position w:val="9"/>
          <w:sz w:val="13"/>
          <w:szCs w:val="13"/>
        </w:rPr>
        <w:t>O</w:t>
      </w:r>
      <w:r>
        <w:rPr>
          <w:rFonts w:ascii="Arial" w:eastAsia="Arial" w:hAnsi="Arial" w:cs="Arial"/>
          <w:b/>
          <w:spacing w:val="24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efinida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oltória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tombado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zinho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lo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ali</w:t>
      </w:r>
      <w:r>
        <w:rPr>
          <w:rFonts w:ascii="Arial" w:eastAsia="Arial" w:hAnsi="Arial" w:cs="Arial"/>
          <w:spacing w:val="-1"/>
          <w:w w:val="103"/>
        </w:rPr>
        <w:t>z</w:t>
      </w:r>
      <w:r>
        <w:rPr>
          <w:rFonts w:ascii="Arial" w:eastAsia="Arial" w:hAnsi="Arial" w:cs="Arial"/>
          <w:w w:val="103"/>
        </w:rPr>
        <w:t xml:space="preserve">ados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Angél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427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010,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037,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0014)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2439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010,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037,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0677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objetivo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garantir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ambiência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visibilidade.</w:t>
      </w:r>
    </w:p>
    <w:p w:rsidR="00993E2A" w:rsidRDefault="001D12C6">
      <w:pPr>
        <w:spacing w:before="10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Primeiro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gabarito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ima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struções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oltória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993E2A" w:rsidRDefault="00993E2A">
      <w:pPr>
        <w:spacing w:before="6" w:line="120" w:lineRule="exact"/>
        <w:rPr>
          <w:sz w:val="12"/>
          <w:szCs w:val="12"/>
        </w:rPr>
      </w:pPr>
    </w:p>
    <w:p w:rsidR="00993E2A" w:rsidRDefault="001D12C6">
      <w:pPr>
        <w:ind w:left="108" w:right="1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10,00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(dez)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metros,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medidos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partir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ponto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médio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testada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respectivo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lote.</w:t>
      </w:r>
    </w:p>
    <w:p w:rsidR="00993E2A" w:rsidRDefault="00993E2A">
      <w:pPr>
        <w:spacing w:before="6" w:line="120" w:lineRule="exact"/>
        <w:rPr>
          <w:sz w:val="12"/>
          <w:szCs w:val="12"/>
        </w:rPr>
      </w:pPr>
    </w:p>
    <w:p w:rsidR="00993E2A" w:rsidRDefault="001D12C6">
      <w:pPr>
        <w:spacing w:line="373" w:lineRule="auto"/>
        <w:ind w:left="108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alquer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compõem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oltória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w w:val="103"/>
        </w:rPr>
        <w:t xml:space="preserve">como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ção,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ão,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ma,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regulariza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ão,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-estará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suje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   análi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stórico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aprovação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Conpresp.</w:t>
      </w:r>
    </w:p>
    <w:p w:rsidR="00993E2A" w:rsidRDefault="00993E2A">
      <w:pPr>
        <w:spacing w:before="9" w:line="140" w:lineRule="exact"/>
        <w:rPr>
          <w:sz w:val="15"/>
          <w:szCs w:val="15"/>
        </w:rPr>
      </w:pPr>
    </w:p>
    <w:p w:rsidR="00993E2A" w:rsidRDefault="00993E2A">
      <w:pPr>
        <w:spacing w:line="200" w:lineRule="exact"/>
      </w:pPr>
    </w:p>
    <w:p w:rsidR="00993E2A" w:rsidRDefault="001D12C6">
      <w:pPr>
        <w:spacing w:line="373" w:lineRule="auto"/>
        <w:ind w:left="108" w:right="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5º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autori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 xml:space="preserve">Tombo </w:t>
      </w:r>
      <w:r>
        <w:rPr>
          <w:rFonts w:ascii="Arial" w:eastAsia="Arial" w:hAnsi="Arial" w:cs="Arial"/>
        </w:rPr>
        <w:t>respectivo,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referido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bem,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devidos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efeitos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legais.</w:t>
      </w:r>
    </w:p>
    <w:p w:rsidR="00993E2A" w:rsidRDefault="00993E2A">
      <w:pPr>
        <w:spacing w:line="160" w:lineRule="exact"/>
        <w:rPr>
          <w:sz w:val="16"/>
          <w:szCs w:val="16"/>
        </w:rPr>
      </w:pPr>
    </w:p>
    <w:p w:rsidR="00993E2A" w:rsidRDefault="00993E2A">
      <w:pPr>
        <w:spacing w:line="200" w:lineRule="exact"/>
      </w:pPr>
    </w:p>
    <w:p w:rsidR="00993E2A" w:rsidRDefault="001D12C6">
      <w:pPr>
        <w:ind w:left="108" w:right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6º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gor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sua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Diário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cial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da</w:t>
      </w:r>
    </w:p>
    <w:p w:rsidR="00993E2A" w:rsidRDefault="00993E2A">
      <w:pPr>
        <w:spacing w:before="6" w:line="120" w:lineRule="exact"/>
        <w:rPr>
          <w:sz w:val="12"/>
          <w:szCs w:val="12"/>
        </w:rPr>
      </w:pPr>
    </w:p>
    <w:p w:rsidR="00993E2A" w:rsidRDefault="001D12C6">
      <w:pPr>
        <w:spacing w:line="746" w:lineRule="auto"/>
        <w:ind w:left="108" w:right="47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revogadas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contrário.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Paulo,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julho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2008.</w:t>
      </w:r>
    </w:p>
    <w:p w:rsidR="00993E2A" w:rsidRDefault="00993E2A">
      <w:pPr>
        <w:spacing w:line="120" w:lineRule="exact"/>
        <w:rPr>
          <w:sz w:val="13"/>
          <w:szCs w:val="13"/>
        </w:rPr>
      </w:pPr>
    </w:p>
    <w:p w:rsidR="00993E2A" w:rsidRDefault="001D12C6">
      <w:pPr>
        <w:ind w:left="108" w:right="60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José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Eduardo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Assis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w w:val="103"/>
        </w:rPr>
        <w:t>Lefèvre</w:t>
      </w:r>
    </w:p>
    <w:p w:rsidR="00993E2A" w:rsidRDefault="001D12C6">
      <w:pPr>
        <w:spacing w:before="9" w:line="745" w:lineRule="auto"/>
        <w:ind w:left="108" w:right="6760"/>
        <w:rPr>
          <w:rFonts w:ascii="Arial" w:eastAsia="Arial" w:hAnsi="Arial" w:cs="Arial"/>
        </w:rPr>
        <w:sectPr w:rsidR="00993E2A">
          <w:pgSz w:w="12240" w:h="15840"/>
          <w:pgMar w:top="1000" w:right="1480" w:bottom="280" w:left="1480" w:header="720" w:footer="720" w:gutter="0"/>
          <w:cols w:space="720"/>
        </w:sectPr>
      </w:pPr>
      <w:r>
        <w:rPr>
          <w:rFonts w:ascii="Arial" w:eastAsia="Arial" w:hAnsi="Arial" w:cs="Arial"/>
        </w:rPr>
        <w:t>Presidente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CONPRESP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15/07/08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13</w:t>
      </w: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line="200" w:lineRule="exact"/>
      </w:pPr>
    </w:p>
    <w:p w:rsidR="00993E2A" w:rsidRDefault="00993E2A">
      <w:pPr>
        <w:spacing w:before="18" w:line="220" w:lineRule="exact"/>
        <w:rPr>
          <w:sz w:val="22"/>
          <w:szCs w:val="22"/>
        </w:rPr>
      </w:pPr>
    </w:p>
    <w:p w:rsidR="00993E2A" w:rsidRDefault="001D12C6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993E2A" w:rsidRDefault="001D12C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will not be </w:t>
        </w:r>
        <w:r>
          <w:rPr>
            <w:rFonts w:ascii="Arial" w:eastAsia="Arial" w:hAnsi="Arial" w:cs="Arial"/>
          </w:rPr>
          <w:t>added after purchasing Win2PDF.</w:t>
        </w:r>
      </w:hyperlink>
    </w:p>
    <w:sectPr w:rsidR="00993E2A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F2"/>
    <w:multiLevelType w:val="multilevel"/>
    <w:tmpl w:val="CEDC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2A"/>
    <w:rsid w:val="001D12C6"/>
    <w:rsid w:val="009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2014-02-10T12:56:00Z</dcterms:created>
  <dcterms:modified xsi:type="dcterms:W3CDTF">2014-02-10T12:56:00Z</dcterms:modified>
</cp:coreProperties>
</file>