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F1" w:rsidRDefault="00F520F1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F520F1" w:rsidRDefault="00F520F1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F520F1" w:rsidRDefault="00F520F1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F520F1" w:rsidRDefault="00F520F1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F520F1" w:rsidRDefault="00F520F1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F520F1" w:rsidRDefault="00F520F1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F520F1" w:rsidRDefault="00F520F1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F520F1" w:rsidRDefault="00F520F1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F520F1" w:rsidRDefault="00F520F1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21/91 </w:t>
      </w:r>
    </w:p>
    <w:p w:rsidR="00F520F1" w:rsidRDefault="00F520F1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F520F1" w:rsidRDefault="00F520F1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F520F1" w:rsidRDefault="00F520F1">
      <w:pPr>
        <w:widowControl w:val="0"/>
        <w:autoSpaceDE w:val="0"/>
        <w:autoSpaceDN w:val="0"/>
        <w:adjustRightInd w:val="0"/>
        <w:spacing w:line="194" w:lineRule="exact"/>
        <w:ind w:left="14" w:right="45" w:firstLine="413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30 de agosto de </w:t>
      </w:r>
    </w:p>
    <w:p w:rsidR="00F520F1" w:rsidRDefault="00F520F1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pacing w:val="1"/>
          <w:sz w:val="19"/>
          <w:szCs w:val="19"/>
        </w:rPr>
        <w:t>1991, o Conselho Municipal de Preservação do Patrimônio Histórico, Cult</w:t>
      </w:r>
      <w:r>
        <w:rPr>
          <w:rFonts w:ascii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ural e Ambiental da </w:t>
      </w:r>
    </w:p>
    <w:p w:rsidR="00F520F1" w:rsidRDefault="00F520F1">
      <w:pPr>
        <w:widowControl w:val="0"/>
        <w:autoSpaceDE w:val="0"/>
        <w:autoSpaceDN w:val="0"/>
        <w:adjustRightInd w:val="0"/>
        <w:spacing w:line="110" w:lineRule="exact"/>
        <w:ind w:left="14" w:right="45"/>
      </w:pPr>
      <w:r>
        <w:rPr>
          <w:rFonts w:ascii="Arial" w:hAnsi="Arial" w:cs="Arial"/>
          <w:sz w:val="19"/>
          <w:szCs w:val="19"/>
        </w:rPr>
        <w:t>Cidade de São Paulo - CONPRESP, resolve,</w:t>
      </w:r>
      <w:r>
        <w:rPr>
          <w:rFonts w:ascii="Arial" w:hAnsi="Arial" w:cs="Arial"/>
          <w:b/>
          <w:bCs/>
          <w:sz w:val="19"/>
          <w:szCs w:val="19"/>
        </w:rPr>
        <w:t xml:space="preserve"> rati-retificar a Resolução n 18/91-CONPRESP</w:t>
      </w:r>
      <w:r>
        <w:rPr>
          <w:rFonts w:ascii="Arial" w:hAnsi="Arial" w:cs="Arial"/>
          <w:sz w:val="19"/>
          <w:szCs w:val="19"/>
        </w:rPr>
        <w:t xml:space="preserve">, </w:t>
      </w:r>
    </w:p>
    <w:p w:rsidR="00F520F1" w:rsidRDefault="00F520F1">
      <w:pPr>
        <w:widowControl w:val="0"/>
        <w:autoSpaceDE w:val="0"/>
        <w:autoSpaceDN w:val="0"/>
        <w:adjustRightInd w:val="0"/>
        <w:spacing w:line="224" w:lineRule="exact"/>
        <w:ind w:left="14" w:right="4732"/>
      </w:pPr>
      <w:r>
        <w:rPr>
          <w:rFonts w:ascii="Arial" w:hAnsi="Arial" w:cs="Arial"/>
          <w:spacing w:val="-3"/>
          <w:sz w:val="19"/>
          <w:szCs w:val="19"/>
        </w:rPr>
        <w:t xml:space="preserve">passando o perímetro a ser o seguinte: </w:t>
      </w:r>
    </w:p>
    <w:p w:rsidR="00F520F1" w:rsidRDefault="00F520F1">
      <w:pPr>
        <w:widowControl w:val="0"/>
        <w:autoSpaceDE w:val="0"/>
        <w:autoSpaceDN w:val="0"/>
        <w:adjustRightInd w:val="0"/>
        <w:spacing w:line="221" w:lineRule="exact"/>
        <w:ind w:left="14" w:right="4732"/>
        <w:rPr>
          <w:sz w:val="22"/>
          <w:szCs w:val="22"/>
        </w:rPr>
      </w:pPr>
    </w:p>
    <w:p w:rsidR="00F520F1" w:rsidRDefault="00F520F1">
      <w:pPr>
        <w:widowControl w:val="0"/>
        <w:autoSpaceDE w:val="0"/>
        <w:autoSpaceDN w:val="0"/>
        <w:adjustRightInd w:val="0"/>
        <w:spacing w:line="224" w:lineRule="exact"/>
        <w:ind w:left="14" w:right="46" w:firstLine="414"/>
      </w:pPr>
      <w:r>
        <w:rPr>
          <w:rFonts w:ascii="Arial" w:hAnsi="Arial" w:cs="Arial"/>
          <w:sz w:val="19"/>
          <w:szCs w:val="19"/>
        </w:rPr>
        <w:t xml:space="preserve">"Começa na confluência da Rua Chico de Paula com a Avenida Itaberaba, segue por esta avenida, Rua Jevoraú e Avenida Santa Marina até o ponto em que esta avenida é interditada pela linha de transmissão da Eletropaulo. Acompanha o trajeto desta linha até que intercepte a Rua Laudelino Freire, segue por esta rua, Avenida Paula Freire, Rua Comandante Cândido Ferreira </w:t>
      </w:r>
    </w:p>
    <w:p w:rsidR="00F520F1" w:rsidRDefault="00F520F1">
      <w:pPr>
        <w:widowControl w:val="0"/>
        <w:autoSpaceDE w:val="0"/>
        <w:autoSpaceDN w:val="0"/>
        <w:adjustRightInd w:val="0"/>
        <w:spacing w:line="221" w:lineRule="exact"/>
        <w:ind w:left="14" w:right="1869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Carneiro e Rua Chico de Paula, até o ponto inicial conforme croquis anexo." </w:t>
      </w:r>
    </w:p>
    <w:sectPr w:rsidR="00F520F1" w:rsidSect="00F520F1">
      <w:pgSz w:w="11900" w:h="16840"/>
      <w:pgMar w:top="2060" w:right="1600" w:bottom="196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5F"/>
    <w:rsid w:val="00214CFC"/>
    <w:rsid w:val="0056054F"/>
    <w:rsid w:val="00A02E5F"/>
    <w:rsid w:val="00F5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155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2014-02-06T19:20:00Z</dcterms:created>
  <dcterms:modified xsi:type="dcterms:W3CDTF">2014-02-06T19:20:00Z</dcterms:modified>
</cp:coreProperties>
</file>