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16" w:rsidRDefault="00457316">
      <w:pPr>
        <w:spacing w:before="7" w:line="100" w:lineRule="exact"/>
        <w:rPr>
          <w:sz w:val="10"/>
          <w:szCs w:val="10"/>
        </w:rPr>
      </w:pPr>
      <w:bookmarkStart w:id="0" w:name="_GoBack"/>
      <w:bookmarkEnd w:id="0"/>
    </w:p>
    <w:p w:rsidR="00457316" w:rsidRDefault="001B565A">
      <w:pPr>
        <w:ind w:left="2661" w:right="229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</w:t>
      </w:r>
      <w:r>
        <w:rPr>
          <w:rFonts w:ascii="Arial" w:eastAsia="Arial" w:hAnsi="Arial" w:cs="Arial"/>
          <w:b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EITURA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MUNICÍPIO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SÃO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PAULO</w:t>
      </w:r>
    </w:p>
    <w:p w:rsidR="00457316" w:rsidRDefault="001B565A">
      <w:pPr>
        <w:ind w:left="2511" w:right="2149" w:hanging="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SEC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ETA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IA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NICI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TURA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CONPRESP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 xml:space="preserve"> Conselho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Municipal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Preser</w:t>
      </w:r>
      <w:r>
        <w:rPr>
          <w:rFonts w:ascii="Arial" w:eastAsia="Arial" w:hAnsi="Arial" w:cs="Arial"/>
          <w:b/>
          <w:spacing w:val="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ação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do</w:t>
      </w:r>
    </w:p>
    <w:p w:rsidR="00457316" w:rsidRDefault="001B565A">
      <w:pPr>
        <w:spacing w:before="37"/>
        <w:ind w:left="1767" w:right="1405"/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491490</wp:posOffset>
            </wp:positionH>
            <wp:positionV relativeFrom="page">
              <wp:posOffset>443230</wp:posOffset>
            </wp:positionV>
            <wp:extent cx="571500" cy="6858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2"/>
          <w:szCs w:val="22"/>
        </w:rPr>
        <w:t>Patrimônio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Histórico,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Cultural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Ambiental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da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Cidade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São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Paulo</w:t>
      </w:r>
    </w:p>
    <w:p w:rsidR="00457316" w:rsidRDefault="00457316">
      <w:pPr>
        <w:spacing w:before="18" w:line="220" w:lineRule="exact"/>
        <w:rPr>
          <w:sz w:val="22"/>
          <w:szCs w:val="22"/>
        </w:rPr>
      </w:pPr>
    </w:p>
    <w:p w:rsidR="00457316" w:rsidRDefault="001B565A">
      <w:pPr>
        <w:spacing w:line="280" w:lineRule="exact"/>
        <w:ind w:left="3348" w:right="298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LUÇÃO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Nº 17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/ CONPRESP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/ 2013</w:t>
      </w:r>
    </w:p>
    <w:p w:rsidR="00457316" w:rsidRDefault="00457316">
      <w:pPr>
        <w:spacing w:before="14" w:line="260" w:lineRule="exact"/>
        <w:rPr>
          <w:sz w:val="26"/>
          <w:szCs w:val="26"/>
        </w:rPr>
      </w:pPr>
    </w:p>
    <w:p w:rsidR="00457316" w:rsidRDefault="001B565A">
      <w:pPr>
        <w:spacing w:before="11"/>
        <w:ind w:left="11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Conselho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Municipal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Preservação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Pat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imônio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órico,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Cultural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Ambiental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</w:p>
    <w:p w:rsidR="00457316" w:rsidRDefault="00457316">
      <w:pPr>
        <w:spacing w:before="6" w:line="140" w:lineRule="exact"/>
        <w:rPr>
          <w:sz w:val="14"/>
          <w:szCs w:val="14"/>
        </w:rPr>
      </w:pPr>
    </w:p>
    <w:p w:rsidR="00457316" w:rsidRDefault="001B565A">
      <w:pPr>
        <w:ind w:left="4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Cidade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São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Paulo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CONPRESP,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uso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suas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atribuições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legais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nos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termos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Lei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n°</w:t>
      </w:r>
    </w:p>
    <w:p w:rsidR="00457316" w:rsidRDefault="00457316">
      <w:pPr>
        <w:spacing w:before="6" w:line="140" w:lineRule="exact"/>
        <w:rPr>
          <w:sz w:val="14"/>
          <w:szCs w:val="14"/>
        </w:rPr>
      </w:pPr>
    </w:p>
    <w:p w:rsidR="00457316" w:rsidRDefault="001B565A">
      <w:pPr>
        <w:spacing w:line="359" w:lineRule="auto"/>
        <w:ind w:left="474" w:right="6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10.032/85,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alterações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posteriores,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acordo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deci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ão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Conselheiros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presentes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568ª Reunião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Ordinária, reali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ada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 25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junho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2013;</w:t>
      </w:r>
    </w:p>
    <w:p w:rsidR="00457316" w:rsidRDefault="00457316">
      <w:pPr>
        <w:spacing w:before="14" w:line="280" w:lineRule="exact"/>
        <w:rPr>
          <w:sz w:val="28"/>
          <w:szCs w:val="28"/>
        </w:rPr>
      </w:pPr>
    </w:p>
    <w:p w:rsidR="00457316" w:rsidRDefault="001B565A">
      <w:pPr>
        <w:ind w:left="11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NDO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valor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histórico,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arquitetônico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paisagístico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antiga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residência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Rua</w:t>
      </w:r>
    </w:p>
    <w:p w:rsidR="00457316" w:rsidRDefault="00457316">
      <w:pPr>
        <w:spacing w:before="6" w:line="140" w:lineRule="exact"/>
        <w:rPr>
          <w:sz w:val="14"/>
          <w:szCs w:val="14"/>
        </w:rPr>
      </w:pPr>
    </w:p>
    <w:p w:rsidR="00457316" w:rsidRDefault="001B565A">
      <w:pPr>
        <w:ind w:left="4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Veiga Filho;</w:t>
      </w:r>
    </w:p>
    <w:p w:rsidR="00457316" w:rsidRDefault="00457316">
      <w:pPr>
        <w:spacing w:line="200" w:lineRule="exact"/>
      </w:pPr>
    </w:p>
    <w:p w:rsidR="00457316" w:rsidRDefault="00457316">
      <w:pPr>
        <w:spacing w:before="19" w:line="220" w:lineRule="exact"/>
        <w:rPr>
          <w:sz w:val="22"/>
          <w:szCs w:val="22"/>
        </w:rPr>
      </w:pPr>
    </w:p>
    <w:p w:rsidR="00457316" w:rsidRDefault="001B565A">
      <w:pPr>
        <w:ind w:left="11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NDO</w:t>
      </w:r>
      <w:r>
        <w:rPr>
          <w:rFonts w:ascii="Calibri" w:eastAsia="Calibri" w:hAnsi="Calibri" w:cs="Calibri"/>
          <w:b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contido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nos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Processos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Administrativos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nºs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199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‐0.009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30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‐0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1994‐</w:t>
      </w:r>
    </w:p>
    <w:p w:rsidR="00457316" w:rsidRDefault="00457316">
      <w:pPr>
        <w:spacing w:before="6" w:line="140" w:lineRule="exact"/>
        <w:rPr>
          <w:sz w:val="14"/>
          <w:szCs w:val="14"/>
        </w:rPr>
      </w:pPr>
    </w:p>
    <w:p w:rsidR="00457316" w:rsidRDefault="001B565A">
      <w:pPr>
        <w:ind w:left="4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0.011.918‐6 e 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dispos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nas Resoluções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43/CO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PRESP/1992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01/CO</w:t>
      </w:r>
      <w:r>
        <w:rPr>
          <w:rFonts w:ascii="Calibri" w:eastAsia="Calibri" w:hAnsi="Calibri" w:cs="Calibri"/>
          <w:spacing w:val="1"/>
          <w:sz w:val="24"/>
          <w:szCs w:val="24"/>
        </w:rPr>
        <w:t>NP</w:t>
      </w:r>
      <w:r>
        <w:rPr>
          <w:rFonts w:ascii="Calibri" w:eastAsia="Calibri" w:hAnsi="Calibri" w:cs="Calibri"/>
          <w:sz w:val="24"/>
          <w:szCs w:val="24"/>
        </w:rPr>
        <w:t>RESP/1994;</w:t>
      </w:r>
    </w:p>
    <w:p w:rsidR="00457316" w:rsidRDefault="00457316">
      <w:pPr>
        <w:spacing w:line="200" w:lineRule="exact"/>
      </w:pPr>
    </w:p>
    <w:p w:rsidR="00457316" w:rsidRDefault="00457316">
      <w:pPr>
        <w:spacing w:line="240" w:lineRule="exact"/>
        <w:rPr>
          <w:sz w:val="24"/>
          <w:szCs w:val="24"/>
        </w:rPr>
      </w:pPr>
    </w:p>
    <w:p w:rsidR="00457316" w:rsidRDefault="001B565A">
      <w:pPr>
        <w:ind w:left="11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LVE:</w:t>
      </w:r>
    </w:p>
    <w:p w:rsidR="00457316" w:rsidRDefault="00457316">
      <w:pPr>
        <w:spacing w:line="200" w:lineRule="exact"/>
      </w:pPr>
    </w:p>
    <w:p w:rsidR="00457316" w:rsidRDefault="00457316">
      <w:pPr>
        <w:spacing w:before="5" w:line="200" w:lineRule="exact"/>
      </w:pPr>
    </w:p>
    <w:p w:rsidR="00457316" w:rsidRDefault="001B565A">
      <w:pPr>
        <w:spacing w:line="355" w:lineRule="auto"/>
        <w:ind w:left="474" w:right="66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Artigo</w:t>
      </w:r>
      <w:r>
        <w:rPr>
          <w:rFonts w:ascii="Calibri" w:eastAsia="Calibri" w:hAnsi="Calibri" w:cs="Calibri"/>
          <w:b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1º</w:t>
      </w:r>
      <w:r>
        <w:rPr>
          <w:rFonts w:ascii="Calibri" w:eastAsia="Calibri" w:hAnsi="Calibri" w:cs="Calibri"/>
          <w:b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TOMBAR</w:t>
      </w:r>
      <w:r>
        <w:rPr>
          <w:rFonts w:ascii="Calibri" w:eastAsia="Calibri" w:hAnsi="Calibri" w:cs="Calibri"/>
          <w:b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imóvel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situado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Rua</w:t>
      </w:r>
      <w:r>
        <w:rPr>
          <w:rFonts w:ascii="Calibri" w:eastAsia="Calibri" w:hAnsi="Calibri" w:cs="Calibri"/>
          <w:b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Doutor</w:t>
      </w:r>
      <w:r>
        <w:rPr>
          <w:rFonts w:ascii="Calibri" w:eastAsia="Calibri" w:hAnsi="Calibri" w:cs="Calibri"/>
          <w:b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Veiga</w:t>
      </w:r>
      <w:r>
        <w:rPr>
          <w:rFonts w:ascii="Calibri" w:eastAsia="Calibri" w:hAnsi="Calibri" w:cs="Calibri"/>
          <w:b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Filho,</w:t>
      </w:r>
      <w:r>
        <w:rPr>
          <w:rFonts w:ascii="Calibri" w:eastAsia="Calibri" w:hAnsi="Calibri" w:cs="Calibri"/>
          <w:b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position w:val="11"/>
          <w:sz w:val="16"/>
          <w:szCs w:val="16"/>
        </w:rPr>
        <w:t xml:space="preserve">o  </w:t>
      </w:r>
      <w:r>
        <w:rPr>
          <w:rFonts w:ascii="Calibri" w:eastAsia="Calibri" w:hAnsi="Calibri" w:cs="Calibri"/>
          <w:b/>
          <w:sz w:val="24"/>
          <w:szCs w:val="24"/>
        </w:rPr>
        <w:t>35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Bairro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Higienópolis,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Subprefeitura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Sé (Setor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020,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Quadra 095,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003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‐9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Cadastro de Contribuintes 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Secre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Finanças)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correspondendo à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Matrícula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º 14.467 do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2º Oficial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de </w:t>
      </w:r>
      <w:r>
        <w:rPr>
          <w:rFonts w:ascii="Calibri" w:eastAsia="Calibri" w:hAnsi="Calibri" w:cs="Calibri"/>
          <w:sz w:val="24"/>
          <w:szCs w:val="24"/>
        </w:rPr>
        <w:t>Registro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Imóveis da Capital.</w:t>
      </w:r>
    </w:p>
    <w:p w:rsidR="00457316" w:rsidRDefault="00457316">
      <w:pPr>
        <w:spacing w:before="18" w:line="280" w:lineRule="exact"/>
        <w:rPr>
          <w:sz w:val="28"/>
          <w:szCs w:val="28"/>
        </w:rPr>
      </w:pPr>
    </w:p>
    <w:p w:rsidR="00457316" w:rsidRDefault="001B565A">
      <w:pPr>
        <w:spacing w:line="360" w:lineRule="auto"/>
        <w:ind w:left="474" w:right="68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Artigo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2º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Qualquer projeto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intervenção,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inclusive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pequenos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repar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e/ou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pinturas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 bem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tombado,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deverá ser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previamente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sado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DPH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artamento 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Patrimôn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 Histórico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aprovado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CONPRESP.</w:t>
      </w:r>
    </w:p>
    <w:p w:rsidR="00457316" w:rsidRDefault="00457316">
      <w:pPr>
        <w:spacing w:before="12" w:line="280" w:lineRule="exact"/>
        <w:rPr>
          <w:sz w:val="28"/>
          <w:szCs w:val="28"/>
        </w:rPr>
      </w:pPr>
    </w:p>
    <w:p w:rsidR="00457316" w:rsidRDefault="001B565A">
      <w:pPr>
        <w:ind w:left="11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Artigo</w:t>
      </w:r>
      <w:r>
        <w:rPr>
          <w:rFonts w:ascii="Calibri" w:eastAsia="Calibri" w:hAnsi="Calibri" w:cs="Calibri"/>
          <w:b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3º</w:t>
      </w:r>
      <w:r>
        <w:rPr>
          <w:rFonts w:ascii="Calibri" w:eastAsia="Calibri" w:hAnsi="Calibri" w:cs="Calibri"/>
          <w:b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Fica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dispen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ado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área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envoltória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proteção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bem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tombado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</w:p>
    <w:p w:rsidR="00457316" w:rsidRDefault="00457316">
      <w:pPr>
        <w:spacing w:before="6" w:line="140" w:lineRule="exact"/>
        <w:rPr>
          <w:sz w:val="14"/>
          <w:szCs w:val="14"/>
        </w:rPr>
      </w:pPr>
    </w:p>
    <w:p w:rsidR="00457316" w:rsidRDefault="001B565A">
      <w:pPr>
        <w:ind w:left="4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Artigo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1º.</w:t>
      </w:r>
    </w:p>
    <w:p w:rsidR="00457316" w:rsidRDefault="00457316">
      <w:pPr>
        <w:spacing w:line="200" w:lineRule="exact"/>
      </w:pPr>
    </w:p>
    <w:p w:rsidR="00457316" w:rsidRDefault="00457316">
      <w:pPr>
        <w:spacing w:before="19" w:line="220" w:lineRule="exact"/>
        <w:rPr>
          <w:sz w:val="22"/>
          <w:szCs w:val="22"/>
        </w:rPr>
      </w:pPr>
    </w:p>
    <w:p w:rsidR="00457316" w:rsidRDefault="001B565A">
      <w:pPr>
        <w:ind w:left="11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Artigo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4º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Esta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Resolução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entrará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vigor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data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sua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publicação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Diário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Oficial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</w:p>
    <w:p w:rsidR="00457316" w:rsidRDefault="00457316">
      <w:pPr>
        <w:spacing w:before="7" w:line="140" w:lineRule="exact"/>
        <w:rPr>
          <w:sz w:val="14"/>
          <w:szCs w:val="14"/>
        </w:rPr>
      </w:pPr>
    </w:p>
    <w:p w:rsidR="00457316" w:rsidRDefault="001B565A">
      <w:pPr>
        <w:spacing w:line="839" w:lineRule="auto"/>
        <w:ind w:left="474" w:right="51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Cidade,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vogadas as di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posições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 contrário. DOC 04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10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2013 – PÁG. 54</w:t>
      </w:r>
    </w:p>
    <w:sectPr w:rsidR="00457316">
      <w:type w:val="continuous"/>
      <w:pgSz w:w="11920" w:h="16840"/>
      <w:pgMar w:top="600" w:right="10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449C"/>
    <w:multiLevelType w:val="multilevel"/>
    <w:tmpl w:val="AF84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16"/>
    <w:rsid w:val="001B565A"/>
    <w:rsid w:val="0045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2014-02-06T14:10:00Z</dcterms:created>
  <dcterms:modified xsi:type="dcterms:W3CDTF">2014-02-06T14:10:00Z</dcterms:modified>
</cp:coreProperties>
</file>