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83" w:rsidRDefault="00AE2C83">
      <w:pPr>
        <w:spacing w:before="15" w:line="200" w:lineRule="exact"/>
      </w:pPr>
      <w:bookmarkStart w:id="0" w:name="_GoBack"/>
      <w:bookmarkEnd w:id="0"/>
    </w:p>
    <w:p w:rsidR="00AE2C83" w:rsidRDefault="00792FFB">
      <w:pPr>
        <w:spacing w:before="36"/>
        <w:ind w:left="2990" w:right="25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Nº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11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2013</w:t>
      </w:r>
    </w:p>
    <w:p w:rsidR="00AE2C83" w:rsidRDefault="00AE2C83">
      <w:pPr>
        <w:spacing w:before="9" w:line="240" w:lineRule="exact"/>
        <w:rPr>
          <w:sz w:val="24"/>
          <w:szCs w:val="24"/>
        </w:rPr>
      </w:pPr>
    </w:p>
    <w:p w:rsidR="00AE2C83" w:rsidRDefault="00792FFB">
      <w:pPr>
        <w:spacing w:line="391" w:lineRule="auto"/>
        <w:ind w:left="556" w:right="93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w w:val="89"/>
          <w:sz w:val="22"/>
          <w:szCs w:val="22"/>
        </w:rPr>
        <w:t>da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Cidade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Paulo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CONPRESP,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no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uso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suas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atribuições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legais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nos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termos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da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Lei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</w:p>
    <w:p w:rsidR="00AE2C83" w:rsidRDefault="00792FFB">
      <w:pPr>
        <w:spacing w:before="7" w:line="391" w:lineRule="auto"/>
        <w:ind w:left="556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introduzidas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pela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Lei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10.236,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16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566</w:t>
      </w:r>
      <w:r>
        <w:rPr>
          <w:rFonts w:ascii="Arial" w:eastAsia="Arial" w:hAnsi="Arial" w:cs="Arial"/>
          <w:w w:val="102"/>
          <w:sz w:val="22"/>
          <w:szCs w:val="22"/>
        </w:rPr>
        <w:t xml:space="preserve">ª </w:t>
      </w:r>
      <w:r>
        <w:rPr>
          <w:rFonts w:ascii="Arial" w:eastAsia="Arial" w:hAnsi="Arial" w:cs="Arial"/>
          <w:w w:val="93"/>
          <w:sz w:val="22"/>
          <w:szCs w:val="22"/>
        </w:rPr>
        <w:t xml:space="preserve">Reunião Ordinária, realizada em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junho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2013, </w:t>
      </w:r>
      <w:r>
        <w:rPr>
          <w:rFonts w:ascii="Arial" w:eastAsia="Arial" w:hAnsi="Arial" w:cs="Arial"/>
          <w:sz w:val="22"/>
          <w:szCs w:val="22"/>
        </w:rPr>
        <w:t>e</w:t>
      </w:r>
    </w:p>
    <w:p w:rsidR="00AE2C83" w:rsidRDefault="00AE2C83">
      <w:pPr>
        <w:spacing w:before="16" w:line="260" w:lineRule="exact"/>
        <w:rPr>
          <w:sz w:val="26"/>
          <w:szCs w:val="26"/>
        </w:rPr>
      </w:pPr>
    </w:p>
    <w:p w:rsidR="00AE2C83" w:rsidRDefault="00792FFB">
      <w:pPr>
        <w:spacing w:line="392" w:lineRule="auto"/>
        <w:ind w:left="556" w:right="69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</w:t>
      </w:r>
      <w:r>
        <w:rPr>
          <w:rFonts w:ascii="Arial" w:eastAsia="Arial" w:hAnsi="Arial" w:cs="Arial"/>
          <w:b/>
          <w:spacing w:val="1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 xml:space="preserve">vigente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século XIX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XX, em projetos arquitetônicos </w:t>
      </w:r>
      <w:r>
        <w:rPr>
          <w:rFonts w:ascii="Arial" w:eastAsia="Arial" w:hAnsi="Arial" w:cs="Arial"/>
          <w:sz w:val="22"/>
          <w:szCs w:val="22"/>
        </w:rPr>
        <w:t>hospitalares;</w:t>
      </w:r>
    </w:p>
    <w:p w:rsidR="00AE2C83" w:rsidRDefault="00AE2C83">
      <w:pPr>
        <w:spacing w:before="14" w:line="260" w:lineRule="exact"/>
        <w:rPr>
          <w:sz w:val="26"/>
          <w:szCs w:val="26"/>
        </w:rPr>
      </w:pPr>
    </w:p>
    <w:p w:rsidR="00AE2C83" w:rsidRDefault="00792FFB">
      <w:pPr>
        <w:spacing w:line="392" w:lineRule="auto"/>
        <w:ind w:left="556" w:right="75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ili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0"/>
          <w:sz w:val="22"/>
          <w:szCs w:val="22"/>
        </w:rPr>
        <w:t xml:space="preserve">de Paula Ramos de </w:t>
      </w:r>
      <w:r>
        <w:rPr>
          <w:rFonts w:ascii="Arial" w:eastAsia="Arial" w:hAnsi="Arial" w:cs="Arial"/>
          <w:sz w:val="22"/>
          <w:szCs w:val="22"/>
        </w:rPr>
        <w:t>Azevedo;</w:t>
      </w:r>
    </w:p>
    <w:p w:rsidR="00AE2C83" w:rsidRDefault="00AE2C83">
      <w:pPr>
        <w:spacing w:before="15" w:line="260" w:lineRule="exact"/>
        <w:rPr>
          <w:sz w:val="26"/>
          <w:szCs w:val="26"/>
        </w:rPr>
      </w:pPr>
    </w:p>
    <w:p w:rsidR="00AE2C83" w:rsidRDefault="00792FFB">
      <w:pPr>
        <w:spacing w:line="392" w:lineRule="auto"/>
        <w:ind w:left="556" w:right="79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3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4"/>
          <w:sz w:val="22"/>
          <w:szCs w:val="22"/>
        </w:rPr>
        <w:t>vinculado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desenvolvimento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político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social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sociedade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brasileira;</w:t>
      </w:r>
    </w:p>
    <w:p w:rsidR="00AE2C83" w:rsidRDefault="00AE2C83">
      <w:pPr>
        <w:spacing w:before="14" w:line="260" w:lineRule="exact"/>
        <w:rPr>
          <w:sz w:val="26"/>
          <w:szCs w:val="26"/>
        </w:rPr>
      </w:pPr>
    </w:p>
    <w:p w:rsidR="00AE2C83" w:rsidRDefault="00792FFB">
      <w:pPr>
        <w:spacing w:line="392" w:lineRule="auto"/>
        <w:ind w:left="556" w:right="75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ili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3"/>
          <w:sz w:val="22"/>
          <w:szCs w:val="22"/>
        </w:rPr>
        <w:t xml:space="preserve">desenvolvimento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crescimento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São Paulo;</w:t>
      </w:r>
      <w:r>
        <w:rPr>
          <w:rFonts w:ascii="Arial" w:eastAsia="Arial" w:hAnsi="Arial" w:cs="Arial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AE2C83" w:rsidRDefault="00AE2C83">
      <w:pPr>
        <w:spacing w:before="16" w:line="260" w:lineRule="exact"/>
        <w:rPr>
          <w:sz w:val="26"/>
          <w:szCs w:val="26"/>
        </w:rPr>
      </w:pPr>
    </w:p>
    <w:p w:rsidR="00AE2C83" w:rsidRDefault="00792FFB">
      <w:pPr>
        <w:ind w:left="12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1"/>
          <w:sz w:val="22"/>
          <w:szCs w:val="22"/>
        </w:rPr>
        <w:t>3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0.133.745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1.</w:t>
      </w:r>
    </w:p>
    <w:p w:rsidR="00AE2C83" w:rsidRDefault="00AE2C83">
      <w:pPr>
        <w:spacing w:line="200" w:lineRule="exact"/>
      </w:pPr>
    </w:p>
    <w:p w:rsidR="00AE2C83" w:rsidRDefault="00AE2C83">
      <w:pPr>
        <w:spacing w:before="11" w:line="220" w:lineRule="exact"/>
        <w:rPr>
          <w:sz w:val="22"/>
          <w:szCs w:val="22"/>
        </w:rPr>
      </w:pPr>
    </w:p>
    <w:p w:rsidR="00AE2C83" w:rsidRDefault="00792FFB">
      <w:pPr>
        <w:ind w:left="12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79"/>
          <w:sz w:val="22"/>
          <w:szCs w:val="22"/>
        </w:rPr>
        <w:t>RESOLVE</w:t>
      </w:r>
    </w:p>
    <w:p w:rsidR="00AE2C83" w:rsidRDefault="00AE2C83">
      <w:pPr>
        <w:spacing w:line="200" w:lineRule="exact"/>
      </w:pPr>
    </w:p>
    <w:p w:rsidR="00AE2C83" w:rsidRDefault="00AE2C83">
      <w:pPr>
        <w:spacing w:before="11" w:line="220" w:lineRule="exact"/>
        <w:rPr>
          <w:sz w:val="22"/>
          <w:szCs w:val="22"/>
        </w:rPr>
      </w:pPr>
    </w:p>
    <w:p w:rsidR="00AE2C83" w:rsidRDefault="00792FFB">
      <w:pPr>
        <w:spacing w:line="392" w:lineRule="auto"/>
        <w:ind w:left="556" w:right="6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°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w w:val="102"/>
          <w:sz w:val="22"/>
          <w:szCs w:val="22"/>
        </w:rPr>
        <w:t>G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Í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H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TA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6"/>
          <w:sz w:val="22"/>
          <w:szCs w:val="22"/>
        </w:rPr>
        <w:t>TA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3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15"/>
          <w:sz w:val="22"/>
          <w:szCs w:val="22"/>
        </w:rPr>
        <w:t>Ú</w:t>
      </w:r>
      <w:r>
        <w:rPr>
          <w:rFonts w:ascii="Arial" w:eastAsia="Arial" w:hAnsi="Arial" w:cs="Arial"/>
          <w:b/>
          <w:spacing w:val="-36"/>
          <w:sz w:val="22"/>
          <w:szCs w:val="22"/>
        </w:rPr>
        <w:t>B</w:t>
      </w:r>
      <w:r>
        <w:rPr>
          <w:rFonts w:ascii="Arial" w:eastAsia="Arial" w:hAnsi="Arial" w:cs="Arial"/>
          <w:b/>
          <w:spacing w:val="-42"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26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346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018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081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0005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AE2C83" w:rsidRDefault="00792FFB">
      <w:pPr>
        <w:spacing w:before="3" w:line="391" w:lineRule="auto"/>
        <w:ind w:left="556" w:right="98"/>
        <w:jc w:val="both"/>
        <w:rPr>
          <w:rFonts w:ascii="Arial" w:eastAsia="Arial" w:hAnsi="Arial" w:cs="Arial"/>
          <w:sz w:val="22"/>
          <w:szCs w:val="22"/>
        </w:rPr>
        <w:sectPr w:rsidR="00AE2C83">
          <w:headerReference w:type="default" r:id="rId8"/>
          <w:pgSz w:w="12240" w:h="15840"/>
          <w:pgMar w:top="1680" w:right="1720" w:bottom="280" w:left="1300" w:header="555" w:footer="0" w:gutter="0"/>
          <w:cols w:space="720"/>
        </w:sectPr>
      </w:pPr>
      <w:r>
        <w:rPr>
          <w:rFonts w:ascii="Arial" w:eastAsia="Arial" w:hAnsi="Arial" w:cs="Arial"/>
          <w:w w:val="96"/>
          <w:sz w:val="22"/>
          <w:szCs w:val="22"/>
        </w:rPr>
        <w:t>0006</w:t>
      </w:r>
      <w:r>
        <w:rPr>
          <w:rFonts w:ascii="Arial" w:eastAsia="Arial" w:hAnsi="Arial" w:cs="Arial"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9</w:t>
      </w:r>
      <w:r>
        <w:rPr>
          <w:rFonts w:ascii="Arial" w:eastAsia="Arial" w:hAnsi="Arial" w:cs="Arial"/>
          <w:w w:val="96"/>
          <w:sz w:val="22"/>
          <w:szCs w:val="22"/>
        </w:rPr>
        <w:t>-</w:t>
      </w:r>
      <w:r>
        <w:rPr>
          <w:rFonts w:ascii="Arial" w:eastAsia="Arial" w:hAnsi="Arial" w:cs="Arial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Cadastro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Contribuintes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Secretaria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Finanças, conforme Mapa que </w:t>
      </w:r>
      <w:r>
        <w:rPr>
          <w:rFonts w:ascii="Arial" w:eastAsia="Arial" w:hAnsi="Arial" w:cs="Arial"/>
          <w:sz w:val="22"/>
          <w:szCs w:val="22"/>
        </w:rPr>
        <w:t xml:space="preserve">integra </w:t>
      </w:r>
      <w:r>
        <w:rPr>
          <w:rFonts w:ascii="Arial" w:eastAsia="Arial" w:hAnsi="Arial" w:cs="Arial"/>
          <w:w w:val="90"/>
          <w:sz w:val="22"/>
          <w:szCs w:val="22"/>
        </w:rPr>
        <w:t>esta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before="13" w:line="240" w:lineRule="exact"/>
        <w:rPr>
          <w:sz w:val="24"/>
          <w:szCs w:val="24"/>
        </w:rPr>
      </w:pPr>
    </w:p>
    <w:p w:rsidR="00AE2C83" w:rsidRDefault="00792FFB">
      <w:pPr>
        <w:spacing w:before="36" w:line="392" w:lineRule="auto"/>
        <w:ind w:left="556" w:right="85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9"/>
          <w:sz w:val="22"/>
          <w:szCs w:val="22"/>
        </w:rPr>
        <w:t>Artigo</w:t>
      </w:r>
      <w:r>
        <w:rPr>
          <w:rFonts w:ascii="Arial" w:eastAsia="Arial" w:hAnsi="Arial" w:cs="Arial"/>
          <w:b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9"/>
          <w:sz w:val="22"/>
          <w:szCs w:val="22"/>
        </w:rPr>
        <w:t>2°</w:t>
      </w:r>
      <w:r>
        <w:rPr>
          <w:rFonts w:ascii="Arial" w:eastAsia="Arial" w:hAnsi="Arial" w:cs="Arial"/>
          <w:b/>
          <w:spacing w:val="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Qualquer intervenção</w:t>
      </w:r>
      <w:r>
        <w:rPr>
          <w:rFonts w:ascii="Arial" w:eastAsia="Arial" w:hAnsi="Arial" w:cs="Arial"/>
          <w:spacing w:val="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elementos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arquitetura, construção </w:t>
      </w:r>
      <w:r>
        <w:rPr>
          <w:rFonts w:ascii="Arial" w:eastAsia="Arial" w:hAnsi="Arial" w:cs="Arial"/>
          <w:sz w:val="22"/>
          <w:szCs w:val="22"/>
        </w:rPr>
        <w:t>civil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85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DPH/CONPRESP.</w:t>
      </w:r>
    </w:p>
    <w:p w:rsidR="00AE2C83" w:rsidRDefault="00AE2C83">
      <w:pPr>
        <w:spacing w:before="14" w:line="260" w:lineRule="exact"/>
        <w:rPr>
          <w:sz w:val="26"/>
          <w:szCs w:val="26"/>
        </w:rPr>
      </w:pPr>
    </w:p>
    <w:p w:rsidR="00AE2C83" w:rsidRDefault="00792FFB">
      <w:pPr>
        <w:ind w:left="12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°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AE2C83" w:rsidRDefault="00AE2C83">
      <w:pPr>
        <w:spacing w:before="10" w:line="140" w:lineRule="exact"/>
        <w:rPr>
          <w:sz w:val="15"/>
          <w:szCs w:val="15"/>
        </w:rPr>
      </w:pPr>
    </w:p>
    <w:p w:rsidR="00AE2C83" w:rsidRDefault="00792FFB">
      <w:pPr>
        <w:spacing w:line="916" w:lineRule="auto"/>
        <w:ind w:left="556" w:right="3381"/>
        <w:rPr>
          <w:rFonts w:ascii="Arial" w:eastAsia="Arial" w:hAnsi="Arial" w:cs="Arial"/>
          <w:sz w:val="22"/>
          <w:szCs w:val="22"/>
        </w:rPr>
        <w:sectPr w:rsidR="00AE2C83">
          <w:pgSz w:w="12240" w:h="15840"/>
          <w:pgMar w:top="1680" w:right="1720" w:bottom="280" w:left="1300" w:header="555" w:footer="0" w:gutter="0"/>
          <w:cols w:space="720"/>
        </w:sectPr>
      </w:pPr>
      <w:r>
        <w:rPr>
          <w:rFonts w:ascii="Arial" w:eastAsia="Arial" w:hAnsi="Arial" w:cs="Arial"/>
          <w:w w:val="91"/>
          <w:sz w:val="22"/>
          <w:szCs w:val="22"/>
        </w:rPr>
        <w:t>Oficial da Cida</w:t>
      </w:r>
      <w:r>
        <w:rPr>
          <w:rFonts w:ascii="Arial" w:eastAsia="Arial" w:hAnsi="Arial" w:cs="Arial"/>
          <w:spacing w:val="-1"/>
          <w:w w:val="91"/>
          <w:sz w:val="22"/>
          <w:szCs w:val="22"/>
        </w:rPr>
        <w:t>d</w:t>
      </w:r>
      <w:r>
        <w:rPr>
          <w:rFonts w:ascii="Arial" w:eastAsia="Arial" w:hAnsi="Arial" w:cs="Arial"/>
          <w:w w:val="91"/>
          <w:sz w:val="22"/>
          <w:szCs w:val="22"/>
        </w:rPr>
        <w:t>e,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revogadas</w:t>
      </w:r>
      <w:r>
        <w:rPr>
          <w:rFonts w:ascii="Arial" w:eastAsia="Arial" w:hAnsi="Arial" w:cs="Arial"/>
          <w:spacing w:val="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contrário. </w:t>
      </w:r>
      <w:r>
        <w:rPr>
          <w:rFonts w:ascii="Arial" w:eastAsia="Arial" w:hAnsi="Arial" w:cs="Arial"/>
          <w:w w:val="93"/>
          <w:sz w:val="22"/>
          <w:szCs w:val="22"/>
        </w:rPr>
        <w:t xml:space="preserve">DOC 20/07/13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90</w:t>
      </w: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line="200" w:lineRule="exact"/>
      </w:pPr>
    </w:p>
    <w:p w:rsidR="00AE2C83" w:rsidRDefault="00AE2C83">
      <w:pPr>
        <w:spacing w:before="18" w:line="220" w:lineRule="exact"/>
        <w:rPr>
          <w:sz w:val="22"/>
          <w:szCs w:val="22"/>
        </w:rPr>
      </w:pPr>
    </w:p>
    <w:p w:rsidR="00AE2C83" w:rsidRDefault="00792FFB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AE2C83" w:rsidRDefault="00792FFB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AE2C83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2FFB">
      <w:r>
        <w:separator/>
      </w:r>
    </w:p>
  </w:endnote>
  <w:endnote w:type="continuationSeparator" w:id="0">
    <w:p w:rsidR="00000000" w:rsidRDefault="0079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2FFB">
      <w:r>
        <w:separator/>
      </w:r>
    </w:p>
  </w:footnote>
  <w:footnote w:type="continuationSeparator" w:id="0">
    <w:p w:rsidR="00000000" w:rsidRDefault="0079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83" w:rsidRDefault="00792FFB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892175</wp:posOffset>
          </wp:positionH>
          <wp:positionV relativeFrom="page">
            <wp:posOffset>352425</wp:posOffset>
          </wp:positionV>
          <wp:extent cx="514985" cy="6184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1676400</wp:posOffset>
              </wp:positionH>
              <wp:positionV relativeFrom="page">
                <wp:posOffset>441960</wp:posOffset>
              </wp:positionV>
              <wp:extent cx="4422140" cy="63754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140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C83" w:rsidRDefault="00792FFB">
                          <w:pPr>
                            <w:spacing w:line="264" w:lineRule="auto"/>
                            <w:ind w:left="1646" w:right="164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5"/>
                            </w:rPr>
                            <w:t xml:space="preserve">PREFEITURA DO MUNICÍPIO DE SÃO PAULO 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w w:val="8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3"/>
                            </w:rPr>
                            <w:t>MUNICIPAL DE CULTURA</w:t>
                          </w:r>
                        </w:p>
                        <w:p w:rsidR="00AE2C83" w:rsidRDefault="00792FFB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CULTURAL</w:t>
                          </w:r>
                        </w:p>
                        <w:p w:rsidR="00AE2C83" w:rsidRDefault="00792FFB">
                          <w:pPr>
                            <w:spacing w:before="22"/>
                            <w:ind w:left="1205" w:right="1204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2pt;margin-top:34.8pt;width:348.2pt;height:5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6gqg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" filled="f" stroked="f">
              <v:textbox inset="0,0,0,0">
                <w:txbxContent>
                  <w:p w:rsidR="00AE2C83" w:rsidRDefault="00792FFB">
                    <w:pPr>
                      <w:spacing w:line="264" w:lineRule="auto"/>
                      <w:ind w:left="1646" w:right="164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w w:val="85"/>
                      </w:rPr>
                      <w:t xml:space="preserve">PREFEITURA DO MUNICÍPIO DE SÃO PAULO </w:t>
                    </w:r>
                    <w:r>
                      <w:rPr>
                        <w:rFonts w:ascii="Arial" w:eastAsia="Arial" w:hAnsi="Arial" w:cs="Arial"/>
                        <w:w w:val="83"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spacing w:val="13"/>
                        <w:w w:val="8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3"/>
                      </w:rPr>
                      <w:t>MUNICIPAL DE CULTURA</w:t>
                    </w:r>
                  </w:p>
                  <w:p w:rsidR="00AE2C83" w:rsidRDefault="00792FFB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w w:val="84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CULTURAL</w:t>
                    </w:r>
                  </w:p>
                  <w:p w:rsidR="00AE2C83" w:rsidRDefault="00792FFB">
                    <w:pPr>
                      <w:spacing w:before="22"/>
                      <w:ind w:left="1205" w:right="1204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w w:val="8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5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spacing w:val="25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spacing w:val="1"/>
                        <w:w w:val="8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0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C83" w:rsidRDefault="00AE2C8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B6B"/>
    <w:multiLevelType w:val="multilevel"/>
    <w:tmpl w:val="3736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83"/>
    <w:rsid w:val="00792FFB"/>
    <w:rsid w:val="00A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2014-02-06T13:40:00Z</dcterms:created>
  <dcterms:modified xsi:type="dcterms:W3CDTF">2014-02-06T13:40:00Z</dcterms:modified>
</cp:coreProperties>
</file>