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E9" w:rsidRDefault="004F68E9">
      <w:pPr>
        <w:spacing w:before="6" w:line="180" w:lineRule="exact"/>
        <w:rPr>
          <w:sz w:val="19"/>
          <w:szCs w:val="19"/>
        </w:rPr>
      </w:pPr>
      <w:bookmarkStart w:id="0" w:name="_GoBack"/>
      <w:bookmarkEnd w:id="0"/>
    </w:p>
    <w:p w:rsidR="004F68E9" w:rsidRDefault="00042F17">
      <w:pPr>
        <w:spacing w:before="36"/>
        <w:ind w:left="26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01</w:t>
      </w:r>
      <w:r>
        <w:rPr>
          <w:rFonts w:ascii="Arial" w:eastAsia="Arial" w:hAnsi="Arial" w:cs="Arial"/>
          <w:b/>
          <w:w w:val="102"/>
          <w:sz w:val="22"/>
          <w:szCs w:val="22"/>
        </w:rPr>
        <w:t>/CONPRESP/2010</w:t>
      </w:r>
    </w:p>
    <w:p w:rsidR="004F68E9" w:rsidRDefault="004F68E9">
      <w:pPr>
        <w:spacing w:before="5" w:line="180" w:lineRule="exact"/>
        <w:rPr>
          <w:sz w:val="19"/>
          <w:szCs w:val="19"/>
        </w:rPr>
      </w:pPr>
    </w:p>
    <w:p w:rsidR="004F68E9" w:rsidRDefault="004F68E9">
      <w:pPr>
        <w:spacing w:line="200" w:lineRule="exact"/>
      </w:pPr>
    </w:p>
    <w:p w:rsidR="004F68E9" w:rsidRDefault="00042F17">
      <w:pPr>
        <w:spacing w:line="246" w:lineRule="auto"/>
        <w:ind w:left="108" w:right="64" w:firstLine="13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unici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ação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 Cult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32,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ntro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uzi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10.236,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1986,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14.516,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outubro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</w:t>
      </w:r>
    </w:p>
    <w:p w:rsidR="004F68E9" w:rsidRDefault="00042F17">
      <w:pPr>
        <w:spacing w:line="246" w:lineRule="auto"/>
        <w:ind w:left="108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486ª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aliz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F68E9" w:rsidRDefault="004F68E9">
      <w:pPr>
        <w:spacing w:before="18" w:line="240" w:lineRule="exact"/>
        <w:rPr>
          <w:sz w:val="24"/>
          <w:szCs w:val="24"/>
        </w:rPr>
      </w:pPr>
    </w:p>
    <w:p w:rsidR="004F68E9" w:rsidRDefault="00042F17">
      <w:pPr>
        <w:spacing w:line="246" w:lineRule="auto"/>
        <w:ind w:left="108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encial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dificaç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írito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zada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93,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ntôn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construí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ite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ôni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 neocolonia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F68E9" w:rsidRDefault="004F68E9">
      <w:pPr>
        <w:spacing w:before="19" w:line="240" w:lineRule="exact"/>
        <w:rPr>
          <w:sz w:val="24"/>
          <w:szCs w:val="24"/>
        </w:rPr>
      </w:pPr>
    </w:p>
    <w:p w:rsidR="004F68E9" w:rsidRDefault="00042F17">
      <w:pPr>
        <w:spacing w:line="246" w:lineRule="auto"/>
        <w:ind w:left="10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in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sa </w:t>
      </w:r>
      <w:r>
        <w:rPr>
          <w:rFonts w:ascii="Arial" w:eastAsia="Arial" w:hAnsi="Arial" w:cs="Arial"/>
          <w:sz w:val="22"/>
          <w:szCs w:val="22"/>
        </w:rPr>
        <w:t>massa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permeável;</w:t>
      </w:r>
    </w:p>
    <w:p w:rsidR="004F68E9" w:rsidRDefault="004F68E9">
      <w:pPr>
        <w:spacing w:before="20" w:line="240" w:lineRule="exact"/>
        <w:rPr>
          <w:sz w:val="24"/>
          <w:szCs w:val="24"/>
        </w:rPr>
      </w:pPr>
    </w:p>
    <w:p w:rsidR="004F68E9" w:rsidRDefault="00042F17">
      <w:pPr>
        <w:spacing w:line="246" w:lineRule="auto"/>
        <w:ind w:left="108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expressivo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emó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rios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esse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bairro,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ação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paisagem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Verbo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Divino;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F68E9" w:rsidRDefault="004F68E9">
      <w:pPr>
        <w:spacing w:before="19" w:line="240" w:lineRule="exact"/>
        <w:rPr>
          <w:sz w:val="24"/>
          <w:szCs w:val="24"/>
        </w:rPr>
      </w:pPr>
    </w:p>
    <w:p w:rsidR="004F68E9" w:rsidRDefault="00042F17">
      <w:pPr>
        <w:ind w:left="108" w:right="34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-0.372.20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6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2"/>
          <w:sz w:val="22"/>
          <w:szCs w:val="22"/>
        </w:rPr>
        <w:t>7;</w:t>
      </w:r>
    </w:p>
    <w:p w:rsidR="004F68E9" w:rsidRDefault="004F68E9">
      <w:pPr>
        <w:spacing w:before="7" w:line="260" w:lineRule="exact"/>
        <w:rPr>
          <w:sz w:val="26"/>
          <w:szCs w:val="26"/>
        </w:rPr>
      </w:pPr>
    </w:p>
    <w:p w:rsidR="004F68E9" w:rsidRDefault="00042F17">
      <w:pPr>
        <w:ind w:left="108" w:right="79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F68E9" w:rsidRDefault="004F68E9">
      <w:pPr>
        <w:spacing w:before="7" w:line="260" w:lineRule="exact"/>
        <w:rPr>
          <w:sz w:val="26"/>
          <w:szCs w:val="26"/>
        </w:rPr>
      </w:pPr>
    </w:p>
    <w:p w:rsidR="004F68E9" w:rsidRDefault="00042F17">
      <w:pPr>
        <w:spacing w:line="246" w:lineRule="auto"/>
        <w:ind w:left="108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TOMBAR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FÍC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ESP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ITO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GA</w:t>
      </w:r>
      <w:r>
        <w:rPr>
          <w:rFonts w:ascii="Arial" w:eastAsia="Arial" w:hAnsi="Arial" w:cs="Arial"/>
          <w:b/>
          <w:spacing w:val="1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 xml:space="preserve">ÃO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VE</w:t>
      </w:r>
      <w:r>
        <w:rPr>
          <w:rFonts w:ascii="Arial" w:eastAsia="Arial" w:hAnsi="Arial" w:cs="Arial"/>
          <w:b/>
          <w:sz w:val="22"/>
          <w:szCs w:val="22"/>
        </w:rPr>
        <w:t xml:space="preserve">RBO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rbo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ônio,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itura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maro,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1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 xml:space="preserve">7,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374,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0004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Cadastro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Contribuintes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Finança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F68E9" w:rsidRDefault="004F68E9">
      <w:pPr>
        <w:spacing w:line="260" w:lineRule="exact"/>
        <w:rPr>
          <w:sz w:val="26"/>
          <w:szCs w:val="26"/>
        </w:rPr>
      </w:pPr>
    </w:p>
    <w:p w:rsidR="004F68E9" w:rsidRDefault="00042F17">
      <w:pPr>
        <w:spacing w:line="245" w:lineRule="auto"/>
        <w:ind w:left="10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rizes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imó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ve</w:t>
      </w:r>
      <w:r>
        <w:rPr>
          <w:rFonts w:ascii="Arial" w:eastAsia="Arial" w:hAnsi="Arial" w:cs="Arial"/>
          <w:w w:val="102"/>
          <w:sz w:val="22"/>
          <w:szCs w:val="22"/>
        </w:rPr>
        <w:t>l tombado:</w:t>
      </w:r>
    </w:p>
    <w:p w:rsidR="004F68E9" w:rsidRDefault="00042F17">
      <w:pPr>
        <w:spacing w:before="1" w:line="245" w:lineRule="auto"/>
        <w:ind w:left="108" w:right="66" w:firstLine="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eser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ação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cterístic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etôn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rn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edifi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inci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ônico,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éca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F68E9" w:rsidRDefault="00042F17">
      <w:pPr>
        <w:spacing w:before="1" w:line="245" w:lineRule="auto"/>
        <w:ind w:left="108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estilo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até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tual </w:t>
      </w:r>
      <w:r>
        <w:rPr>
          <w:rFonts w:ascii="Arial" w:eastAsia="Arial" w:hAnsi="Arial" w:cs="Arial"/>
          <w:sz w:val="22"/>
          <w:szCs w:val="22"/>
        </w:rPr>
        <w:t>pátio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(Anexo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I);</w:t>
      </w:r>
    </w:p>
    <w:p w:rsidR="004F68E9" w:rsidRDefault="00042F17">
      <w:pPr>
        <w:spacing w:line="246" w:lineRule="auto"/>
        <w:ind w:left="108" w:right="67" w:firstLine="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 xml:space="preserve">cuo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ntal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ifica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principal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tombada;</w:t>
      </w:r>
    </w:p>
    <w:p w:rsidR="004F68E9" w:rsidRDefault="004F68E9">
      <w:pPr>
        <w:spacing w:before="19" w:line="240" w:lineRule="exact"/>
        <w:rPr>
          <w:sz w:val="24"/>
          <w:szCs w:val="24"/>
        </w:rPr>
      </w:pPr>
    </w:p>
    <w:p w:rsidR="004F68E9" w:rsidRDefault="00042F17">
      <w:pPr>
        <w:spacing w:line="245" w:lineRule="auto"/>
        <w:ind w:left="108" w:right="66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rágr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fo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er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ter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 xml:space="preserve">a”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 xml:space="preserve">b”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caput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rá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nál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4F68E9" w:rsidRDefault="004F68E9">
      <w:pPr>
        <w:spacing w:line="260" w:lineRule="exact"/>
        <w:rPr>
          <w:sz w:val="26"/>
          <w:szCs w:val="26"/>
        </w:rPr>
      </w:pPr>
    </w:p>
    <w:p w:rsidR="004F68E9" w:rsidRDefault="00042F17">
      <w:pPr>
        <w:spacing w:line="246" w:lineRule="auto"/>
        <w:ind w:left="108" w:right="66"/>
        <w:jc w:val="both"/>
        <w:rPr>
          <w:rFonts w:ascii="Arial" w:eastAsia="Arial" w:hAnsi="Arial" w:cs="Arial"/>
          <w:sz w:val="22"/>
          <w:szCs w:val="22"/>
        </w:rPr>
        <w:sectPr w:rsidR="004F68E9">
          <w:headerReference w:type="default" r:id="rId8"/>
          <w:pgSz w:w="12240" w:h="15840"/>
          <w:pgMar w:top="1780" w:right="1480" w:bottom="280" w:left="1480" w:header="698" w:footer="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nco)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ro</w:t>
      </w:r>
      <w:r>
        <w:rPr>
          <w:rFonts w:ascii="Arial" w:eastAsia="Arial" w:hAnsi="Arial" w:cs="Arial"/>
          <w:w w:val="102"/>
          <w:sz w:val="22"/>
          <w:szCs w:val="22"/>
        </w:rPr>
        <w:t xml:space="preserve">s,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difício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anta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nexo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I),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“non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aedificandi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”</w:t>
      </w:r>
      <w:r>
        <w:rPr>
          <w:rFonts w:ascii="Arial" w:eastAsia="Arial" w:hAnsi="Arial" w:cs="Arial"/>
          <w:i/>
          <w:w w:val="102"/>
          <w:sz w:val="22"/>
          <w:szCs w:val="22"/>
        </w:rPr>
        <w:t>.</w:t>
      </w:r>
    </w:p>
    <w:p w:rsidR="004F68E9" w:rsidRDefault="004F68E9">
      <w:pPr>
        <w:spacing w:before="5" w:line="180" w:lineRule="exact"/>
        <w:rPr>
          <w:sz w:val="19"/>
          <w:szCs w:val="19"/>
        </w:rPr>
      </w:pPr>
    </w:p>
    <w:p w:rsidR="004F68E9" w:rsidRDefault="00042F17">
      <w:pPr>
        <w:spacing w:before="36" w:line="246" w:lineRule="auto"/>
        <w:ind w:left="108" w:right="64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rágr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Único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oltór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mentos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desde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  a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previamente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4F68E9" w:rsidRDefault="004F68E9">
      <w:pPr>
        <w:spacing w:line="260" w:lineRule="exact"/>
        <w:rPr>
          <w:sz w:val="26"/>
          <w:szCs w:val="26"/>
        </w:rPr>
      </w:pPr>
    </w:p>
    <w:p w:rsidR="004F68E9" w:rsidRDefault="00042F17">
      <w:pPr>
        <w:spacing w:line="245" w:lineRule="auto"/>
        <w:ind w:left="108" w:right="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cação,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contrário.</w:t>
      </w: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40" w:lineRule="exact"/>
        <w:rPr>
          <w:sz w:val="24"/>
          <w:szCs w:val="24"/>
        </w:rPr>
      </w:pPr>
    </w:p>
    <w:p w:rsidR="004F68E9" w:rsidRDefault="00042F17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4F68E9" w:rsidRDefault="00042F17">
      <w:pPr>
        <w:spacing w:before="5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</w:t>
      </w:r>
    </w:p>
    <w:p w:rsidR="004F68E9" w:rsidRDefault="004F68E9">
      <w:pPr>
        <w:spacing w:before="7" w:line="120" w:lineRule="exact"/>
        <w:rPr>
          <w:sz w:val="12"/>
          <w:szCs w:val="12"/>
        </w:rPr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042F17">
      <w:pPr>
        <w:ind w:left="108"/>
        <w:rPr>
          <w:rFonts w:ascii="Arial" w:eastAsia="Arial" w:hAnsi="Arial" w:cs="Arial"/>
          <w:sz w:val="22"/>
          <w:szCs w:val="22"/>
        </w:rPr>
        <w:sectPr w:rsidR="004F68E9">
          <w:pgSz w:w="12240" w:h="15840"/>
          <w:pgMar w:top="1780" w:right="1480" w:bottom="280" w:left="1480" w:header="698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11/06/10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14</w:t>
      </w: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line="200" w:lineRule="exact"/>
      </w:pPr>
    </w:p>
    <w:p w:rsidR="004F68E9" w:rsidRDefault="004F68E9">
      <w:pPr>
        <w:spacing w:before="18" w:line="220" w:lineRule="exact"/>
        <w:rPr>
          <w:sz w:val="22"/>
          <w:szCs w:val="22"/>
        </w:rPr>
      </w:pPr>
    </w:p>
    <w:p w:rsidR="004F68E9" w:rsidRDefault="00042F17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F68E9" w:rsidRDefault="00042F17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</w:t>
        </w:r>
        <w:r>
          <w:rPr>
            <w:rFonts w:ascii="Arial" w:eastAsia="Arial" w:hAnsi="Arial" w:cs="Arial"/>
          </w:rPr>
          <w:t xml:space="preserve"> for evaluation or non-commercial use only. This page will not be added after purchasing Win2PDF.</w:t>
        </w:r>
      </w:hyperlink>
    </w:p>
    <w:sectPr w:rsidR="004F68E9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2F17">
      <w:r>
        <w:separator/>
      </w:r>
    </w:p>
  </w:endnote>
  <w:endnote w:type="continuationSeparator" w:id="0">
    <w:p w:rsidR="00000000" w:rsidRDefault="000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2F17">
      <w:r>
        <w:separator/>
      </w:r>
    </w:p>
  </w:footnote>
  <w:footnote w:type="continuationSeparator" w:id="0">
    <w:p w:rsidR="00000000" w:rsidRDefault="0004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E9" w:rsidRDefault="00042F1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442595</wp:posOffset>
          </wp:positionV>
          <wp:extent cx="676275" cy="69088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1902460</wp:posOffset>
              </wp:positionH>
              <wp:positionV relativeFrom="page">
                <wp:posOffset>509270</wp:posOffset>
              </wp:positionV>
              <wp:extent cx="4692015" cy="610235"/>
              <wp:effectExtent l="0" t="444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01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E9" w:rsidRDefault="00042F17">
                          <w:pPr>
                            <w:spacing w:line="247" w:lineRule="auto"/>
                            <w:ind w:left="1440" w:right="144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4F68E9" w:rsidRDefault="00042F17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8pt;margin-top:40.1pt;width:369.45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JYqwIAAKk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" filled="f" stroked="f">
              <v:textbox inset="0,0,0,0">
                <w:txbxContent>
                  <w:p w:rsidR="004F68E9" w:rsidRDefault="00042F17">
                    <w:pPr>
                      <w:spacing w:line="247" w:lineRule="auto"/>
                      <w:ind w:left="1440" w:right="144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4F68E9" w:rsidRDefault="00042F17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E9" w:rsidRDefault="004F68E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225"/>
    <w:multiLevelType w:val="multilevel"/>
    <w:tmpl w:val="2CEC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9"/>
    <w:rsid w:val="00042F17"/>
    <w:rsid w:val="004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2014-02-07T15:27:00Z</dcterms:created>
  <dcterms:modified xsi:type="dcterms:W3CDTF">2014-02-07T15:27:00Z</dcterms:modified>
</cp:coreProperties>
</file>