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B9" w:rsidRDefault="00DF02B9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F02B9" w:rsidRDefault="00DF02B9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F02B9" w:rsidRDefault="00DF02B9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F02B9" w:rsidRDefault="00DF02B9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DF02B9" w:rsidRDefault="00DF02B9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DF02B9" w:rsidRDefault="00DF02B9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DF02B9" w:rsidRDefault="00DF02B9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DF02B9" w:rsidRDefault="00DF02B9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DF02B9" w:rsidRDefault="00DF02B9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03/90 </w:t>
      </w:r>
    </w:p>
    <w:p w:rsidR="00DF02B9" w:rsidRDefault="00DF02B9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DF02B9" w:rsidRDefault="00DF02B9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DF02B9" w:rsidRDefault="00DF02B9">
      <w:pPr>
        <w:widowControl w:val="0"/>
        <w:autoSpaceDE w:val="0"/>
        <w:autoSpaceDN w:val="0"/>
        <w:adjustRightInd w:val="0"/>
        <w:spacing w:line="194" w:lineRule="exact"/>
        <w:ind w:left="14" w:right="46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15 de março de </w:t>
      </w:r>
    </w:p>
    <w:p w:rsidR="00DF02B9" w:rsidRDefault="00DF02B9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z w:val="19"/>
          <w:szCs w:val="19"/>
        </w:rPr>
        <w:t>1990, o Conselho Municipal de Preservação do Patrimônio Histórico, Cultural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Ambiental da </w:t>
      </w:r>
    </w:p>
    <w:p w:rsidR="00DF02B9" w:rsidRDefault="00DF02B9">
      <w:pPr>
        <w:widowControl w:val="0"/>
        <w:autoSpaceDE w:val="0"/>
        <w:autoSpaceDN w:val="0"/>
        <w:adjustRightInd w:val="0"/>
        <w:spacing w:line="110" w:lineRule="exact"/>
        <w:ind w:left="14" w:right="45"/>
      </w:pPr>
      <w:r>
        <w:rPr>
          <w:rFonts w:ascii="Arial" w:hAnsi="Arial" w:cs="Arial"/>
          <w:sz w:val="19"/>
          <w:szCs w:val="19"/>
        </w:rPr>
        <w:t xml:space="preserve">Cidade de São Paulo - CONPRESP, resolve, nos termos e para os fins da Lei n 10.032/85, com </w:t>
      </w:r>
    </w:p>
    <w:p w:rsidR="00DF02B9" w:rsidRDefault="00DF02B9">
      <w:pPr>
        <w:widowControl w:val="0"/>
        <w:autoSpaceDE w:val="0"/>
        <w:autoSpaceDN w:val="0"/>
        <w:adjustRightInd w:val="0"/>
        <w:spacing w:line="224" w:lineRule="exact"/>
        <w:ind w:left="14" w:right="44"/>
      </w:pPr>
      <w:r>
        <w:rPr>
          <w:rFonts w:ascii="Arial" w:hAnsi="Arial" w:cs="Arial"/>
          <w:spacing w:val="1"/>
          <w:sz w:val="19"/>
          <w:szCs w:val="19"/>
        </w:rPr>
        <w:t>as alterações introduzidas pela Lei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10.236 de 1986</w:t>
      </w:r>
      <w:r>
        <w:rPr>
          <w:rFonts w:ascii="Arial" w:hAnsi="Arial" w:cs="Arial"/>
          <w:b/>
          <w:bCs/>
          <w:spacing w:val="1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1"/>
          <w:sz w:val="19"/>
          <w:szCs w:val="19"/>
        </w:rPr>
        <w:t xml:space="preserve"> do </w:t>
      </w:r>
    </w:p>
    <w:p w:rsidR="00DF02B9" w:rsidRDefault="00DF02B9">
      <w:pPr>
        <w:widowControl w:val="0"/>
        <w:autoSpaceDE w:val="0"/>
        <w:autoSpaceDN w:val="0"/>
        <w:adjustRightInd w:val="0"/>
        <w:spacing w:line="223" w:lineRule="exact"/>
        <w:ind w:left="14" w:right="6680"/>
      </w:pPr>
      <w:r>
        <w:rPr>
          <w:rFonts w:ascii="Arial" w:hAnsi="Arial" w:cs="Arial"/>
          <w:spacing w:val="-6"/>
          <w:sz w:val="19"/>
          <w:szCs w:val="19"/>
        </w:rPr>
        <w:t xml:space="preserve">seguinte bem: </w:t>
      </w:r>
    </w:p>
    <w:p w:rsidR="00DF02B9" w:rsidRDefault="00DF02B9">
      <w:pPr>
        <w:widowControl w:val="0"/>
        <w:autoSpaceDE w:val="0"/>
        <w:autoSpaceDN w:val="0"/>
        <w:adjustRightInd w:val="0"/>
        <w:spacing w:line="223" w:lineRule="exact"/>
        <w:ind w:left="14" w:right="6680"/>
        <w:rPr>
          <w:sz w:val="22"/>
          <w:szCs w:val="22"/>
        </w:rPr>
      </w:pPr>
    </w:p>
    <w:p w:rsidR="00DF02B9" w:rsidRDefault="00DF02B9">
      <w:pPr>
        <w:widowControl w:val="0"/>
        <w:autoSpaceDE w:val="0"/>
        <w:autoSpaceDN w:val="0"/>
        <w:adjustRightInd w:val="0"/>
        <w:spacing w:line="253" w:lineRule="exact"/>
        <w:ind w:left="14" w:right="45"/>
      </w:pPr>
      <w:r>
        <w:rPr>
          <w:spacing w:val="2"/>
          <w:sz w:val="29"/>
          <w:szCs w:val="29"/>
        </w:rPr>
        <w:t>•</w:t>
      </w:r>
      <w:r>
        <w:rPr>
          <w:rFonts w:ascii="Arial" w:hAnsi="Arial" w:cs="Arial"/>
          <w:b/>
          <w:bCs/>
          <w:i/>
          <w:iCs/>
          <w:spacing w:val="2"/>
          <w:sz w:val="19"/>
          <w:szCs w:val="19"/>
        </w:rPr>
        <w:t xml:space="preserve"> imóvel</w:t>
      </w:r>
      <w:r>
        <w:rPr>
          <w:rFonts w:ascii="Arial" w:hAnsi="Arial" w:cs="Arial"/>
          <w:spacing w:val="2"/>
          <w:sz w:val="19"/>
          <w:szCs w:val="19"/>
        </w:rPr>
        <w:t xml:space="preserve"> situado</w:t>
      </w:r>
      <w:r>
        <w:rPr>
          <w:rFonts w:ascii="Arial" w:hAnsi="Arial" w:cs="Arial"/>
          <w:b/>
          <w:bCs/>
          <w:i/>
          <w:iCs/>
          <w:spacing w:val="2"/>
          <w:sz w:val="19"/>
          <w:szCs w:val="19"/>
        </w:rPr>
        <w:t xml:space="preserve"> à Rua Santo Amaro, 303 a 317</w:t>
      </w:r>
      <w:r>
        <w:rPr>
          <w:rFonts w:ascii="Arial" w:hAnsi="Arial" w:cs="Arial"/>
          <w:spacing w:val="2"/>
          <w:sz w:val="19"/>
          <w:szCs w:val="19"/>
        </w:rPr>
        <w:t xml:space="preserve"> onde se encontra implantada a oficina </w:t>
      </w:r>
    </w:p>
    <w:p w:rsidR="00DF02B9" w:rsidRDefault="00DF02B9">
      <w:pPr>
        <w:widowControl w:val="0"/>
        <w:autoSpaceDE w:val="0"/>
        <w:autoSpaceDN w:val="0"/>
        <w:adjustRightInd w:val="0"/>
        <w:spacing w:line="206" w:lineRule="exact"/>
        <w:ind w:left="14" w:right="5809" w:firstLine="276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spacing w:val="-4"/>
          <w:sz w:val="19"/>
          <w:szCs w:val="19"/>
        </w:rPr>
        <w:t xml:space="preserve">metalúrgica artesanal. </w:t>
      </w:r>
    </w:p>
    <w:sectPr w:rsidR="00DF02B9" w:rsidSect="00DF02B9">
      <w:pgSz w:w="11900" w:h="16840"/>
      <w:pgMar w:top="2060" w:right="1600" w:bottom="204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054"/>
    <w:rsid w:val="00214CFC"/>
    <w:rsid w:val="006B5ECC"/>
    <w:rsid w:val="00DA5054"/>
    <w:rsid w:val="00DF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113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2014-02-06T19:12:00Z</dcterms:created>
  <dcterms:modified xsi:type="dcterms:W3CDTF">2014-02-06T19:12:00Z</dcterms:modified>
</cp:coreProperties>
</file>