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18" w:rsidRDefault="00466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Calibri" w:hAnsi="Calibri"/>
          <w:b/>
          <w:sz w:val="24"/>
        </w:rPr>
      </w:pPr>
    </w:p>
    <w:p w:rsidR="00466518" w:rsidRDefault="00170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ATA DA 6</w:t>
      </w:r>
      <w:r w:rsidR="003459D3">
        <w:rPr>
          <w:rFonts w:ascii="Calibri" w:hAnsi="Calibri"/>
          <w:b/>
          <w:sz w:val="24"/>
        </w:rPr>
        <w:t>20</w:t>
      </w:r>
      <w:r>
        <w:rPr>
          <w:rFonts w:ascii="Calibri" w:hAnsi="Calibri"/>
          <w:b/>
          <w:sz w:val="24"/>
        </w:rPr>
        <w:t>ª REUNIÃO ORDINÁRIA DO CONPRESP</w:t>
      </w:r>
    </w:p>
    <w:p w:rsidR="00466518" w:rsidRDefault="00466518">
      <w:pPr>
        <w:tabs>
          <w:tab w:val="left" w:pos="3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Lucida Grande" w:hAnsi="Lucida Grande"/>
          <w:b/>
        </w:rPr>
      </w:pPr>
    </w:p>
    <w:p w:rsidR="001D1FBF" w:rsidRDefault="00170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CONSELHO MUNICIPAL DE PRESERVAÇÃO DO PATRIMÔNIO HISTÓRICO, CULTURAL E AMBIENTAL DA CIDADE DE SÃO PAULO, no dia </w:t>
      </w:r>
      <w:r w:rsidR="003459D3">
        <w:rPr>
          <w:rFonts w:ascii="Calibri" w:hAnsi="Calibri"/>
          <w:b/>
          <w:sz w:val="22"/>
          <w:szCs w:val="22"/>
        </w:rPr>
        <w:t>10</w:t>
      </w:r>
      <w:r>
        <w:rPr>
          <w:rFonts w:ascii="Calibri" w:hAnsi="Calibri"/>
          <w:b/>
          <w:sz w:val="22"/>
          <w:szCs w:val="22"/>
        </w:rPr>
        <w:t xml:space="preserve"> de </w:t>
      </w:r>
      <w:r w:rsidR="003459D3">
        <w:rPr>
          <w:rFonts w:ascii="Calibri" w:hAnsi="Calibri"/>
          <w:b/>
          <w:sz w:val="22"/>
          <w:szCs w:val="22"/>
        </w:rPr>
        <w:t>novembro</w:t>
      </w:r>
      <w:r>
        <w:rPr>
          <w:rFonts w:ascii="Calibri" w:hAnsi="Calibri"/>
          <w:b/>
          <w:sz w:val="22"/>
          <w:szCs w:val="22"/>
        </w:rPr>
        <w:t xml:space="preserve"> de 2015</w:t>
      </w:r>
      <w:r>
        <w:rPr>
          <w:rFonts w:ascii="Calibri" w:hAnsi="Calibri"/>
          <w:sz w:val="22"/>
          <w:szCs w:val="22"/>
        </w:rPr>
        <w:t xml:space="preserve">, às </w:t>
      </w:r>
      <w:r w:rsidRPr="001D1FBF">
        <w:rPr>
          <w:rFonts w:ascii="Calibri" w:hAnsi="Calibri"/>
          <w:sz w:val="22"/>
          <w:szCs w:val="22"/>
        </w:rPr>
        <w:t>9h</w:t>
      </w:r>
      <w:r w:rsidR="001D1FBF" w:rsidRPr="001D1FBF">
        <w:rPr>
          <w:rFonts w:ascii="Calibri" w:hAnsi="Calibri"/>
          <w:sz w:val="22"/>
          <w:szCs w:val="22"/>
        </w:rPr>
        <w:t>4</w:t>
      </w:r>
      <w:r w:rsidR="00BA2752" w:rsidRPr="001D1FBF">
        <w:rPr>
          <w:rFonts w:ascii="Calibri" w:hAnsi="Calibri"/>
          <w:sz w:val="22"/>
          <w:szCs w:val="22"/>
        </w:rPr>
        <w:t>0</w:t>
      </w:r>
      <w:r w:rsidRPr="001D1FBF">
        <w:rPr>
          <w:rFonts w:ascii="Calibri" w:hAnsi="Calibri"/>
          <w:sz w:val="22"/>
          <w:szCs w:val="22"/>
        </w:rPr>
        <w:t>, realizou</w:t>
      </w:r>
      <w:r>
        <w:rPr>
          <w:rFonts w:ascii="Calibri" w:hAnsi="Calibri"/>
          <w:sz w:val="22"/>
          <w:szCs w:val="22"/>
        </w:rPr>
        <w:t xml:space="preserve"> sua </w:t>
      </w:r>
      <w:r>
        <w:rPr>
          <w:rFonts w:ascii="Calibri" w:hAnsi="Calibri"/>
          <w:b/>
          <w:sz w:val="22"/>
          <w:szCs w:val="22"/>
        </w:rPr>
        <w:t>6</w:t>
      </w:r>
      <w:r w:rsidR="003459D3">
        <w:rPr>
          <w:rFonts w:ascii="Calibri" w:hAnsi="Calibri"/>
          <w:b/>
          <w:sz w:val="22"/>
          <w:szCs w:val="22"/>
        </w:rPr>
        <w:t>20</w:t>
      </w:r>
      <w:r>
        <w:rPr>
          <w:rFonts w:ascii="Calibri" w:hAnsi="Calibri"/>
          <w:b/>
          <w:sz w:val="22"/>
          <w:szCs w:val="22"/>
        </w:rPr>
        <w:t>ª Reunião Ordinária</w:t>
      </w:r>
      <w:r>
        <w:rPr>
          <w:rFonts w:ascii="Calibri" w:hAnsi="Calibri"/>
          <w:sz w:val="22"/>
          <w:szCs w:val="22"/>
        </w:rPr>
        <w:t xml:space="preserve">, nas dependências do CONPRESP, à Avenida São João, 473, 7º andar, contando com a presença dos seguintes Conselheiros: </w:t>
      </w:r>
      <w:r w:rsidR="003459D3">
        <w:rPr>
          <w:rFonts w:ascii="Calibri" w:hAnsi="Calibri"/>
          <w:sz w:val="22"/>
          <w:szCs w:val="22"/>
        </w:rPr>
        <w:t xml:space="preserve">Marcelo Manhães de Almeida – Representante da Ordem dos Advogados do Brasil – Vice Presidente; </w:t>
      </w:r>
      <w:r>
        <w:rPr>
          <w:rFonts w:ascii="Calibri" w:hAnsi="Calibri"/>
          <w:sz w:val="22"/>
          <w:szCs w:val="22"/>
        </w:rPr>
        <w:t xml:space="preserve">Marco Antonio Cilento Winther – Representante suplente da Secretaria Municipal de Cultura; José Geraldo Simões Júnior – Representante do Instituto dos Arquitetos do Brasil; </w:t>
      </w:r>
      <w:r w:rsidR="003459D3">
        <w:rPr>
          <w:rFonts w:ascii="Calibri" w:hAnsi="Calibri"/>
          <w:sz w:val="22"/>
          <w:szCs w:val="22"/>
        </w:rPr>
        <w:t>Eduardo Mikalauskas</w:t>
      </w:r>
      <w:r w:rsidR="003B7B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– Representante da Secretaria Municipal de Negócios Jurídicos; Alfredo Vieira da Cunha – Representante suplente do Conselho Regional de Engenharia e A</w:t>
      </w:r>
      <w:r w:rsidR="003459D3">
        <w:rPr>
          <w:rFonts w:ascii="Calibri" w:hAnsi="Calibri"/>
          <w:sz w:val="22"/>
          <w:szCs w:val="22"/>
        </w:rPr>
        <w:t xml:space="preserve">gronomia do Estado de São Paulo e </w:t>
      </w:r>
      <w:r>
        <w:rPr>
          <w:rFonts w:ascii="Calibri" w:hAnsi="Calibri"/>
          <w:sz w:val="22"/>
          <w:szCs w:val="22"/>
        </w:rPr>
        <w:t xml:space="preserve">Penha Elizabeth Arantes </w:t>
      </w:r>
      <w:r>
        <w:rPr>
          <w:rFonts w:ascii="Calibri" w:hAnsi="Calibri"/>
          <w:color w:val="000000"/>
          <w:sz w:val="22"/>
          <w:szCs w:val="22"/>
        </w:rPr>
        <w:t>Ceribelli Pacca – Representante da Secretaria Muni</w:t>
      </w:r>
      <w:r w:rsidR="003459D3">
        <w:rPr>
          <w:rFonts w:ascii="Calibri" w:hAnsi="Calibri"/>
          <w:color w:val="000000"/>
          <w:sz w:val="22"/>
          <w:szCs w:val="22"/>
        </w:rPr>
        <w:t>cipal de Desenvolvimento Urbano</w:t>
      </w:r>
      <w:r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Fonts w:ascii="Calibri" w:hAnsi="Calibri" w:cs="Arial"/>
          <w:color w:val="000000"/>
          <w:sz w:val="22"/>
          <w:szCs w:val="22"/>
        </w:rPr>
        <w:t xml:space="preserve">Participaram, assistindo à reunião: </w:t>
      </w:r>
      <w:r w:rsidR="003459D3">
        <w:rPr>
          <w:rFonts w:ascii="Calibri" w:hAnsi="Calibri" w:cs="Arial"/>
          <w:color w:val="000000"/>
          <w:sz w:val="22"/>
          <w:szCs w:val="22"/>
        </w:rPr>
        <w:t xml:space="preserve">Carlos Alexandre Gomes e Fábio Ferreira de Araújo – CMSP - Vereador Police Neto; </w:t>
      </w:r>
      <w:r>
        <w:rPr>
          <w:rFonts w:ascii="Calibri" w:hAnsi="Calibri" w:cs="Arial"/>
          <w:color w:val="000000"/>
          <w:sz w:val="22"/>
          <w:szCs w:val="22"/>
        </w:rPr>
        <w:t xml:space="preserve">Teresa Maria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Emídio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– SVMA; </w:t>
      </w:r>
      <w:proofErr w:type="spellStart"/>
      <w:r w:rsidR="003459D3">
        <w:rPr>
          <w:rFonts w:ascii="Calibri" w:hAnsi="Calibri" w:cs="Arial"/>
          <w:color w:val="000000"/>
          <w:sz w:val="22"/>
          <w:szCs w:val="22"/>
        </w:rPr>
        <w:t>Thalita</w:t>
      </w:r>
      <w:proofErr w:type="spellEnd"/>
      <w:r w:rsidR="003459D3">
        <w:rPr>
          <w:rFonts w:ascii="Calibri" w:hAnsi="Calibri" w:cs="Arial"/>
          <w:color w:val="000000"/>
          <w:sz w:val="22"/>
          <w:szCs w:val="22"/>
        </w:rPr>
        <w:t xml:space="preserve"> Duarte Henriques Pinto – OAB; João Luis Ramos </w:t>
      </w:r>
      <w:proofErr w:type="spellStart"/>
      <w:r w:rsidR="003459D3">
        <w:rPr>
          <w:rFonts w:ascii="Calibri" w:hAnsi="Calibri" w:cs="Arial"/>
          <w:color w:val="000000"/>
          <w:sz w:val="22"/>
          <w:szCs w:val="22"/>
        </w:rPr>
        <w:t>Hopp</w:t>
      </w:r>
      <w:proofErr w:type="spellEnd"/>
      <w:r w:rsidR="003459D3">
        <w:rPr>
          <w:rFonts w:ascii="Calibri" w:hAnsi="Calibri" w:cs="Arial"/>
          <w:color w:val="000000"/>
          <w:sz w:val="22"/>
          <w:szCs w:val="22"/>
        </w:rPr>
        <w:t xml:space="preserve">; </w:t>
      </w:r>
      <w:r>
        <w:rPr>
          <w:rFonts w:ascii="Calibri" w:hAnsi="Calibri" w:cs="Arial"/>
          <w:color w:val="000000"/>
          <w:sz w:val="22"/>
          <w:szCs w:val="22"/>
        </w:rPr>
        <w:t>Flávia Taliberti Pereto – SMDU;</w:t>
      </w:r>
      <w:r w:rsidR="001979D8">
        <w:rPr>
          <w:rFonts w:ascii="Calibri" w:hAnsi="Calibri" w:cs="Arial"/>
          <w:color w:val="000000"/>
          <w:sz w:val="22"/>
          <w:szCs w:val="22"/>
        </w:rPr>
        <w:t xml:space="preserve"> Walter Pires - DPH</w:t>
      </w:r>
      <w:r>
        <w:rPr>
          <w:rFonts w:ascii="Calibri" w:hAnsi="Calibri" w:cs="Arial"/>
          <w:color w:val="000000"/>
          <w:sz w:val="22"/>
          <w:szCs w:val="22"/>
        </w:rPr>
        <w:t>;</w:t>
      </w:r>
      <w:r w:rsidR="001979D8">
        <w:rPr>
          <w:rFonts w:ascii="Calibri" w:hAnsi="Calibri" w:cs="Arial"/>
          <w:color w:val="000000"/>
          <w:sz w:val="22"/>
          <w:szCs w:val="22"/>
        </w:rPr>
        <w:t xml:space="preserve"> Fábio Dutra Peres – DPH-AJ; Tarsila </w:t>
      </w:r>
      <w:proofErr w:type="spellStart"/>
      <w:r w:rsidR="001979D8">
        <w:rPr>
          <w:rFonts w:ascii="Calibri" w:hAnsi="Calibri" w:cs="Arial"/>
          <w:color w:val="000000"/>
          <w:sz w:val="22"/>
          <w:szCs w:val="22"/>
        </w:rPr>
        <w:t>Andrioli</w:t>
      </w:r>
      <w:proofErr w:type="spellEnd"/>
      <w:r w:rsidR="001979D8">
        <w:rPr>
          <w:rFonts w:ascii="Calibri" w:hAnsi="Calibri" w:cs="Arial"/>
          <w:color w:val="000000"/>
          <w:sz w:val="22"/>
          <w:szCs w:val="22"/>
        </w:rPr>
        <w:t xml:space="preserve"> de Sousa – DPH; Luis Gustavo </w:t>
      </w:r>
      <w:proofErr w:type="spellStart"/>
      <w:r w:rsidR="001979D8">
        <w:rPr>
          <w:rFonts w:ascii="Calibri" w:hAnsi="Calibri" w:cs="Arial"/>
          <w:color w:val="000000"/>
          <w:sz w:val="22"/>
          <w:szCs w:val="22"/>
        </w:rPr>
        <w:t>Vidrih</w:t>
      </w:r>
      <w:proofErr w:type="spellEnd"/>
      <w:r w:rsidR="001979D8">
        <w:rPr>
          <w:rFonts w:ascii="Calibri" w:hAnsi="Calibri" w:cs="Arial"/>
          <w:color w:val="000000"/>
          <w:sz w:val="22"/>
          <w:szCs w:val="22"/>
        </w:rPr>
        <w:t xml:space="preserve"> Ferreira – DPH; Dalton Moreno Alves – DPH; Ilan Szklo – DPH; Bruna Fregonezi – DPH e</w:t>
      </w:r>
      <w:r>
        <w:rPr>
          <w:rFonts w:ascii="Calibri" w:hAnsi="Calibri" w:cs="Arial"/>
          <w:color w:val="000000"/>
          <w:sz w:val="22"/>
          <w:szCs w:val="22"/>
        </w:rPr>
        <w:t xml:space="preserve"> Lucas de Moraes Coelho – Assistente </w:t>
      </w:r>
      <w:r w:rsidR="001979D8">
        <w:rPr>
          <w:rFonts w:ascii="Calibri" w:hAnsi="Calibri" w:cs="Arial"/>
          <w:color w:val="000000"/>
          <w:sz w:val="22"/>
          <w:szCs w:val="22"/>
        </w:rPr>
        <w:t xml:space="preserve">do </w:t>
      </w:r>
      <w:r>
        <w:rPr>
          <w:rFonts w:ascii="Calibri" w:hAnsi="Calibri" w:cs="Arial"/>
          <w:color w:val="000000"/>
          <w:sz w:val="22"/>
          <w:szCs w:val="22"/>
        </w:rPr>
        <w:t>CONPRESP</w:t>
      </w:r>
      <w:r w:rsidR="001979D8">
        <w:rPr>
          <w:rFonts w:ascii="Calibri" w:hAnsi="Calibri" w:cs="Arial"/>
          <w:color w:val="000000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Foi dado início à pauta.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>Leitura, discussão e aprovação da Ata da 61</w:t>
      </w:r>
      <w:r w:rsidR="001979D8">
        <w:rPr>
          <w:rFonts w:ascii="Calibri" w:hAnsi="Calibri"/>
          <w:b/>
          <w:color w:val="000000"/>
          <w:sz w:val="22"/>
          <w:szCs w:val="22"/>
        </w:rPr>
        <w:t>9</w:t>
      </w:r>
      <w:r>
        <w:rPr>
          <w:rFonts w:ascii="Calibri" w:hAnsi="Calibri"/>
          <w:b/>
          <w:color w:val="000000"/>
          <w:sz w:val="22"/>
          <w:szCs w:val="22"/>
        </w:rPr>
        <w:t>ª</w:t>
      </w:r>
      <w:r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Fonts w:ascii="Calibri" w:hAnsi="Calibri"/>
          <w:b/>
          <w:color w:val="000000"/>
          <w:sz w:val="22"/>
          <w:szCs w:val="22"/>
        </w:rPr>
        <w:t>2.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>Comunicações / Informes da Presidência e dos Conselheiros</w:t>
      </w:r>
      <w:r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2. </w:t>
      </w:r>
      <w:r w:rsidR="00430BC7" w:rsidRPr="00EB6358">
        <w:rPr>
          <w:rFonts w:ascii="Calibri" w:hAnsi="Calibri"/>
          <w:sz w:val="22"/>
          <w:szCs w:val="22"/>
        </w:rPr>
        <w:t>Na qualidade de Vice Presidente, o Conselheiro Marcelo Manhães informa que a ausência da Presidente Nadia Somekh</w:t>
      </w:r>
      <w:r w:rsidR="00430BC7">
        <w:rPr>
          <w:rFonts w:ascii="Calibri" w:hAnsi="Calibri"/>
          <w:sz w:val="22"/>
          <w:szCs w:val="22"/>
        </w:rPr>
        <w:t xml:space="preserve"> se deve a sua participação do Concurso de Projeto para </w:t>
      </w:r>
      <w:proofErr w:type="spellStart"/>
      <w:r w:rsidR="00430BC7">
        <w:rPr>
          <w:rFonts w:ascii="Calibri" w:hAnsi="Calibri"/>
          <w:sz w:val="22"/>
          <w:szCs w:val="22"/>
        </w:rPr>
        <w:t>Re-Planejamento</w:t>
      </w:r>
      <w:proofErr w:type="spellEnd"/>
      <w:r w:rsidR="00430BC7">
        <w:rPr>
          <w:rFonts w:ascii="Calibri" w:hAnsi="Calibri"/>
          <w:sz w:val="22"/>
          <w:szCs w:val="22"/>
        </w:rPr>
        <w:t xml:space="preserve"> Urbano e Projeto de </w:t>
      </w:r>
      <w:r w:rsidR="00430BC7" w:rsidRPr="001D1FBF">
        <w:rPr>
          <w:rFonts w:ascii="Calibri" w:hAnsi="Calibri"/>
          <w:sz w:val="22"/>
          <w:szCs w:val="22"/>
        </w:rPr>
        <w:t xml:space="preserve">Arquitetura do Triângulo </w:t>
      </w:r>
      <w:proofErr w:type="spellStart"/>
      <w:r w:rsidR="00430BC7" w:rsidRPr="001D1FBF">
        <w:rPr>
          <w:rFonts w:ascii="Calibri" w:hAnsi="Calibri"/>
          <w:sz w:val="22"/>
          <w:szCs w:val="22"/>
        </w:rPr>
        <w:t>Maspero</w:t>
      </w:r>
      <w:proofErr w:type="spellEnd"/>
      <w:r w:rsidR="00430BC7" w:rsidRPr="001D1FBF">
        <w:rPr>
          <w:rFonts w:ascii="Calibri" w:hAnsi="Calibri"/>
          <w:sz w:val="22"/>
          <w:szCs w:val="22"/>
        </w:rPr>
        <w:t xml:space="preserve">, no centro de Cairo – Egito, assumindo, portanto, a Presidência dos trabalhos. O Vice Presidente ressalta que </w:t>
      </w:r>
      <w:r w:rsidR="00886C0F" w:rsidRPr="001D1FBF">
        <w:rPr>
          <w:rFonts w:ascii="Calibri" w:hAnsi="Calibri"/>
          <w:sz w:val="22"/>
          <w:szCs w:val="22"/>
        </w:rPr>
        <w:t>esta reunião, se trata de um</w:t>
      </w:r>
      <w:r w:rsidR="00430BC7" w:rsidRPr="001D1FBF">
        <w:rPr>
          <w:rFonts w:ascii="Calibri" w:hAnsi="Calibri"/>
          <w:sz w:val="22"/>
          <w:szCs w:val="22"/>
        </w:rPr>
        <w:t>a reunião não deliberativa, sendo uma reunião de trabalho</w:t>
      </w:r>
      <w:r w:rsidR="00886C0F" w:rsidRPr="001D1FBF">
        <w:rPr>
          <w:rFonts w:ascii="Calibri" w:hAnsi="Calibri"/>
          <w:sz w:val="22"/>
          <w:szCs w:val="22"/>
        </w:rPr>
        <w:t xml:space="preserve"> em que</w:t>
      </w:r>
      <w:r w:rsidR="00430BC7" w:rsidRPr="001D1FBF">
        <w:rPr>
          <w:rFonts w:ascii="Calibri" w:hAnsi="Calibri"/>
          <w:sz w:val="22"/>
          <w:szCs w:val="22"/>
        </w:rPr>
        <w:t xml:space="preserve"> a Conselheira representante de SMDU, Penha Pacca, </w:t>
      </w:r>
      <w:r w:rsidR="00886C0F" w:rsidRPr="001D1FBF">
        <w:rPr>
          <w:rFonts w:ascii="Calibri" w:hAnsi="Calibri"/>
          <w:sz w:val="22"/>
          <w:szCs w:val="22"/>
        </w:rPr>
        <w:t>fará uma apresentação sobre e Lei nº 16.050/2014 – Transferência de Potencial Construtivo para imóveis tombados. O Vice Presidente agradece a Conselheira Penha Pacca em nome do Conselho, que se dispôs a fazer tal apresentação.</w:t>
      </w:r>
      <w:r w:rsidR="00AA6AB8" w:rsidRPr="001D1FBF">
        <w:rPr>
          <w:rFonts w:ascii="Calibri" w:hAnsi="Calibri"/>
          <w:sz w:val="22"/>
          <w:szCs w:val="22"/>
        </w:rPr>
        <w:t xml:space="preserve"> A Conselheira Penha Pacca informa que o trabalho foi apresentado anteriormente a todos os funcionários do DPH </w:t>
      </w:r>
      <w:proofErr w:type="gramStart"/>
      <w:r w:rsidR="00AA6AB8" w:rsidRPr="001D1FBF">
        <w:rPr>
          <w:rFonts w:ascii="Calibri" w:hAnsi="Calibri"/>
          <w:sz w:val="22"/>
          <w:szCs w:val="22"/>
        </w:rPr>
        <w:t>à</w:t>
      </w:r>
      <w:proofErr w:type="gramEnd"/>
      <w:r w:rsidR="00AA6AB8" w:rsidRPr="001D1FBF">
        <w:rPr>
          <w:rFonts w:ascii="Calibri" w:hAnsi="Calibri"/>
          <w:sz w:val="22"/>
          <w:szCs w:val="22"/>
        </w:rPr>
        <w:t xml:space="preserve"> pedido da Presidente Nadia Somekh, e que o </w:t>
      </w:r>
      <w:r w:rsidR="00EB6358" w:rsidRPr="001D1FBF">
        <w:rPr>
          <w:rFonts w:ascii="Calibri" w:hAnsi="Calibri"/>
          <w:sz w:val="22"/>
          <w:szCs w:val="22"/>
        </w:rPr>
        <w:t xml:space="preserve">seu </w:t>
      </w:r>
      <w:r w:rsidR="00AA6AB8" w:rsidRPr="001D1FBF">
        <w:rPr>
          <w:rFonts w:ascii="Calibri" w:hAnsi="Calibri"/>
          <w:sz w:val="22"/>
          <w:szCs w:val="22"/>
        </w:rPr>
        <w:t>intuito é de esclarecer e sanar as constantes dúvidas que o assunto traz</w:t>
      </w:r>
      <w:r w:rsidR="00EB6358" w:rsidRPr="001D1FBF">
        <w:rPr>
          <w:rFonts w:ascii="Calibri" w:hAnsi="Calibri"/>
          <w:sz w:val="22"/>
          <w:szCs w:val="22"/>
        </w:rPr>
        <w:t>. Pede, portanto, que conforme forem surgindo dúvidas, interrompa a apresentação que será dada a explicação, tornando um “bate-papo” menos formal. Foi iniciada a apresentação</w:t>
      </w:r>
      <w:r w:rsidR="00BC249E" w:rsidRPr="001D1FBF">
        <w:rPr>
          <w:rFonts w:ascii="Calibri" w:hAnsi="Calibri"/>
          <w:sz w:val="22"/>
          <w:szCs w:val="22"/>
        </w:rPr>
        <w:t xml:space="preserve">. Esclareceu o significado, a base e forma de cálculo – inclusive na Operação Urbana Centro, </w:t>
      </w:r>
      <w:r w:rsidR="00787177" w:rsidRPr="001D1FBF">
        <w:rPr>
          <w:rFonts w:ascii="Calibri" w:hAnsi="Calibri"/>
          <w:sz w:val="22"/>
          <w:szCs w:val="22"/>
        </w:rPr>
        <w:t>da Transferência e do Direito de Construir, e que a intenção é de que seja uma ferramenta para que o interessado possa garantir a manutenção e a boa qualidade do imóvel tombado.</w:t>
      </w:r>
      <w:r w:rsidR="00787177" w:rsidRPr="001D1FBF">
        <w:rPr>
          <w:rFonts w:ascii="Calibri" w:hAnsi="Calibri"/>
          <w:color w:val="FF0000"/>
          <w:sz w:val="22"/>
          <w:szCs w:val="22"/>
        </w:rPr>
        <w:t xml:space="preserve"> </w:t>
      </w:r>
      <w:r w:rsidR="00BA2752" w:rsidRPr="001D1FBF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Pr="001D1FBF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Apresentação de temas gerais. </w:t>
      </w:r>
      <w:r>
        <w:rPr>
          <w:rFonts w:ascii="Calibri" w:hAnsi="Calibri" w:cs="Arial"/>
          <w:sz w:val="22"/>
          <w:szCs w:val="22"/>
        </w:rPr>
        <w:t xml:space="preserve">Nada mais havendo a </w:t>
      </w:r>
      <w:r w:rsidR="00BA2752">
        <w:rPr>
          <w:rFonts w:ascii="Calibri" w:hAnsi="Calibri" w:cs="Arial"/>
          <w:sz w:val="22"/>
          <w:szCs w:val="22"/>
        </w:rPr>
        <w:t xml:space="preserve">ser </w:t>
      </w:r>
      <w:proofErr w:type="gramStart"/>
      <w:r w:rsidR="00BA2752">
        <w:rPr>
          <w:rFonts w:ascii="Calibri" w:hAnsi="Calibri" w:cs="Arial"/>
          <w:sz w:val="22"/>
          <w:szCs w:val="22"/>
        </w:rPr>
        <w:t>discutido</w:t>
      </w:r>
      <w:r>
        <w:rPr>
          <w:rFonts w:ascii="Calibri" w:hAnsi="Calibri" w:cs="Arial"/>
          <w:sz w:val="22"/>
          <w:szCs w:val="22"/>
        </w:rPr>
        <w:t>, a reunião</w:t>
      </w:r>
      <w:proofErr w:type="gramEnd"/>
      <w:r>
        <w:rPr>
          <w:rFonts w:ascii="Calibri" w:hAnsi="Calibri" w:cs="Arial"/>
          <w:sz w:val="22"/>
          <w:szCs w:val="22"/>
        </w:rPr>
        <w:t xml:space="preserve"> </w:t>
      </w:r>
      <w:r w:rsidRPr="001D1FBF">
        <w:rPr>
          <w:rFonts w:ascii="Calibri" w:hAnsi="Calibri" w:cs="Arial"/>
          <w:sz w:val="22"/>
          <w:szCs w:val="22"/>
        </w:rPr>
        <w:t>foi ence</w:t>
      </w:r>
      <w:r w:rsidR="00996D03" w:rsidRPr="001D1FBF">
        <w:rPr>
          <w:rFonts w:ascii="Calibri" w:hAnsi="Calibri" w:cs="Arial"/>
          <w:sz w:val="22"/>
          <w:szCs w:val="22"/>
        </w:rPr>
        <w:t>rrada às 11h</w:t>
      </w:r>
      <w:r w:rsidR="001D1FBF" w:rsidRPr="001D1FBF">
        <w:rPr>
          <w:rFonts w:ascii="Calibri" w:hAnsi="Calibri" w:cs="Arial"/>
          <w:sz w:val="22"/>
          <w:szCs w:val="22"/>
        </w:rPr>
        <w:t>1</w:t>
      </w:r>
      <w:r w:rsidR="00996D03" w:rsidRPr="001D1FBF">
        <w:rPr>
          <w:rFonts w:ascii="Calibri" w:hAnsi="Calibri" w:cs="Arial"/>
          <w:sz w:val="22"/>
          <w:szCs w:val="22"/>
        </w:rPr>
        <w:t>0</w:t>
      </w:r>
      <w:r w:rsidRPr="001D1FBF">
        <w:rPr>
          <w:rFonts w:ascii="Calibri" w:hAnsi="Calibri" w:cs="Arial"/>
          <w:sz w:val="22"/>
          <w:szCs w:val="22"/>
        </w:rPr>
        <w:t>. A</w:t>
      </w:r>
      <w:r>
        <w:rPr>
          <w:rFonts w:ascii="Calibri" w:hAnsi="Calibri" w:cs="Arial"/>
          <w:sz w:val="22"/>
          <w:szCs w:val="22"/>
        </w:rPr>
        <w:t xml:space="preserve"> Ata será lavrada e, depois de achada conforme, será assinada pelos Conselheiros e publicada no Diário Oficial da Cidade.</w:t>
      </w:r>
    </w:p>
    <w:p w:rsidR="001D1FBF" w:rsidRDefault="001D1FBF" w:rsidP="00BE0177">
      <w:pPr>
        <w:suppressAutoHyphens w:val="0"/>
        <w:rPr>
          <w:rFonts w:ascii="Calibri" w:hAnsi="Calibri" w:cs="Arial"/>
          <w:sz w:val="22"/>
          <w:szCs w:val="22"/>
        </w:rPr>
      </w:pPr>
    </w:p>
    <w:p w:rsidR="00BE0177" w:rsidRPr="00BE0177" w:rsidRDefault="00BE0177" w:rsidP="00BE0177">
      <w:pPr>
        <w:suppressAutoHyphens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DOC 25/11/2015 – página 39 e 40</w:t>
      </w:r>
    </w:p>
    <w:sectPr w:rsidR="00BE0177" w:rsidRPr="00BE0177" w:rsidSect="00466518">
      <w:headerReference w:type="default" r:id="rId8"/>
      <w:footerReference w:type="default" r:id="rId9"/>
      <w:pgSz w:w="11906" w:h="16838"/>
      <w:pgMar w:top="908" w:right="851" w:bottom="624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752" w:rsidRDefault="00BA2752" w:rsidP="00466518">
      <w:r>
        <w:separator/>
      </w:r>
    </w:p>
  </w:endnote>
  <w:endnote w:type="continuationSeparator" w:id="0">
    <w:p w:rsidR="00BA2752" w:rsidRDefault="00BA2752" w:rsidP="00466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Grand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52" w:rsidRDefault="00660F66">
    <w:pPr>
      <w:pStyle w:val="Rodap"/>
      <w:jc w:val="right"/>
    </w:pPr>
    <w:fldSimple w:instr="PAGE">
      <w:r w:rsidR="00BE017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752" w:rsidRDefault="00BA2752" w:rsidP="00466518">
      <w:r>
        <w:separator/>
      </w:r>
    </w:p>
  </w:footnote>
  <w:footnote w:type="continuationSeparator" w:id="0">
    <w:p w:rsidR="00BA2752" w:rsidRDefault="00BA2752" w:rsidP="00466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CellMar>
        <w:left w:w="70" w:type="dxa"/>
        <w:right w:w="70" w:type="dxa"/>
      </w:tblCellMar>
      <w:tblLook w:val="0000"/>
    </w:tblPr>
    <w:tblGrid>
      <w:gridCol w:w="1940"/>
      <w:gridCol w:w="7628"/>
    </w:tblGrid>
    <w:tr w:rsidR="00BA2752">
      <w:trPr>
        <w:trHeight w:val="707"/>
      </w:trPr>
      <w:tc>
        <w:tcPr>
          <w:tcW w:w="1940" w:type="dxa"/>
          <w:shd w:val="clear" w:color="auto" w:fill="auto"/>
        </w:tcPr>
        <w:p w:rsidR="00BA2752" w:rsidRDefault="00BA2752">
          <w:pPr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1114425" cy="409575"/>
                <wp:effectExtent l="0" t="0" r="0" b="0"/>
                <wp:docPr id="1" name="Imagem 1" descr="logo_cultura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_cultura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7" w:type="dxa"/>
          <w:shd w:val="clear" w:color="auto" w:fill="auto"/>
        </w:tcPr>
        <w:p w:rsidR="00BA2752" w:rsidRDefault="00BA2752">
          <w:pPr>
            <w:spacing w:before="4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CONSELHO MUNICIPAL DE PRESERVAÇÃO DO PATRIMÔNIO HISTÓRICO,</w:t>
          </w:r>
        </w:p>
        <w:p w:rsidR="00BA2752" w:rsidRDefault="00BA275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CULTURAL E AMBIENTAL DA CIDADE DE SÃO PAULO – CONPRESP</w:t>
          </w:r>
        </w:p>
      </w:tc>
    </w:tr>
  </w:tbl>
  <w:p w:rsidR="00BA2752" w:rsidRDefault="00BA275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5089"/>
    <w:multiLevelType w:val="hybridMultilevel"/>
    <w:tmpl w:val="B2D2AAFA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518"/>
    <w:rsid w:val="000826F3"/>
    <w:rsid w:val="000E7D8B"/>
    <w:rsid w:val="001700A0"/>
    <w:rsid w:val="001979D8"/>
    <w:rsid w:val="001D1FBF"/>
    <w:rsid w:val="00282010"/>
    <w:rsid w:val="003333A7"/>
    <w:rsid w:val="003459D3"/>
    <w:rsid w:val="003B7B64"/>
    <w:rsid w:val="00430BC7"/>
    <w:rsid w:val="00466518"/>
    <w:rsid w:val="00644CE9"/>
    <w:rsid w:val="00660F66"/>
    <w:rsid w:val="00665B7F"/>
    <w:rsid w:val="006A2CB0"/>
    <w:rsid w:val="00787177"/>
    <w:rsid w:val="007F6174"/>
    <w:rsid w:val="00886C0F"/>
    <w:rsid w:val="00996D03"/>
    <w:rsid w:val="00AA6AB8"/>
    <w:rsid w:val="00BA2752"/>
    <w:rsid w:val="00BC249E"/>
    <w:rsid w:val="00BE0177"/>
    <w:rsid w:val="00EB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0E"/>
    <w:pPr>
      <w:suppressAutoHyphens/>
    </w:pPr>
  </w:style>
  <w:style w:type="paragraph" w:styleId="Ttulo1">
    <w:name w:val="heading 1"/>
    <w:basedOn w:val="Normal"/>
    <w:next w:val="Normal"/>
    <w:qFormat/>
    <w:rsid w:val="004D700E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4D700E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D700E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D700E"/>
    <w:pPr>
      <w:keepNext/>
      <w:jc w:val="both"/>
      <w:outlineLvl w:val="3"/>
    </w:pPr>
    <w:rPr>
      <w:rFonts w:ascii="Arial" w:hAnsi="Arial"/>
      <w:i/>
      <w:sz w:val="24"/>
    </w:rPr>
  </w:style>
  <w:style w:type="paragraph" w:styleId="Ttulo5">
    <w:name w:val="heading 5"/>
    <w:basedOn w:val="Normal"/>
    <w:next w:val="Normal"/>
    <w:qFormat/>
    <w:rsid w:val="004D700E"/>
    <w:pPr>
      <w:keepNext/>
      <w:jc w:val="both"/>
      <w:outlineLvl w:val="4"/>
    </w:pPr>
    <w:rPr>
      <w:rFonts w:ascii="Arial" w:hAnsi="Arial"/>
      <w:i/>
      <w:sz w:val="18"/>
    </w:rPr>
  </w:style>
  <w:style w:type="paragraph" w:styleId="Ttulo6">
    <w:name w:val="heading 6"/>
    <w:basedOn w:val="Normal"/>
    <w:next w:val="Normal"/>
    <w:qFormat/>
    <w:rsid w:val="004D700E"/>
    <w:pPr>
      <w:keepNext/>
      <w:jc w:val="center"/>
      <w:outlineLvl w:val="5"/>
    </w:pPr>
    <w:rPr>
      <w:rFonts w:ascii="Arial Narrow" w:hAnsi="Arial Narrow"/>
      <w:b/>
      <w:sz w:val="22"/>
    </w:rPr>
  </w:style>
  <w:style w:type="paragraph" w:styleId="Ttulo7">
    <w:name w:val="heading 7"/>
    <w:basedOn w:val="Normal"/>
    <w:next w:val="Normal"/>
    <w:qFormat/>
    <w:rsid w:val="004D700E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4D700E"/>
    <w:pPr>
      <w:keepNext/>
      <w:jc w:val="center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rsid w:val="004D700E"/>
    <w:pPr>
      <w:keepNext/>
      <w:ind w:left="709"/>
      <w:jc w:val="both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4D700E"/>
    <w:rPr>
      <w:color w:val="0000FF"/>
      <w:u w:val="single"/>
    </w:rPr>
  </w:style>
  <w:style w:type="character" w:styleId="HiperlinkVisitado">
    <w:name w:val="FollowedHyperlink"/>
    <w:semiHidden/>
    <w:qFormat/>
    <w:rsid w:val="004D700E"/>
    <w:rPr>
      <w:color w:val="800080"/>
      <w:u w:val="single"/>
    </w:rPr>
  </w:style>
  <w:style w:type="character" w:styleId="Refdecomentrio">
    <w:name w:val="annotation reference"/>
    <w:semiHidden/>
    <w:qFormat/>
    <w:rsid w:val="004D700E"/>
    <w:rPr>
      <w:sz w:val="16"/>
      <w:szCs w:val="16"/>
    </w:rPr>
  </w:style>
  <w:style w:type="character" w:customStyle="1" w:styleId="RodapChar">
    <w:name w:val="Rodapé Char"/>
    <w:basedOn w:val="Fontepargpadro"/>
    <w:qFormat/>
    <w:rsid w:val="004D700E"/>
  </w:style>
  <w:style w:type="character" w:customStyle="1" w:styleId="Ttulo3Char">
    <w:name w:val="Título 3 Char"/>
    <w:qFormat/>
    <w:rsid w:val="004D700E"/>
    <w:rPr>
      <w:rFonts w:ascii="Arial" w:hAnsi="Arial"/>
      <w:sz w:val="24"/>
    </w:rPr>
  </w:style>
  <w:style w:type="character" w:customStyle="1" w:styleId="TextodecomentrioChar">
    <w:name w:val="Texto de comentário Char"/>
    <w:basedOn w:val="Fontepargpadro"/>
    <w:semiHidden/>
    <w:qFormat/>
    <w:rsid w:val="004D700E"/>
  </w:style>
  <w:style w:type="character" w:customStyle="1" w:styleId="Ttulo6Char">
    <w:name w:val="Título 6 Char"/>
    <w:qFormat/>
    <w:rsid w:val="004D700E"/>
    <w:rPr>
      <w:rFonts w:ascii="Arial Narrow" w:hAnsi="Arial Narrow"/>
      <w:b/>
      <w:sz w:val="22"/>
    </w:rPr>
  </w:style>
  <w:style w:type="character" w:customStyle="1" w:styleId="Strikethrough">
    <w:name w:val="Strikethrough"/>
    <w:qFormat/>
    <w:rsid w:val="004D700E"/>
    <w:rPr>
      <w:strike w:val="0"/>
      <w:dstrike w:val="0"/>
    </w:rPr>
  </w:style>
  <w:style w:type="character" w:styleId="Nmerodelinha">
    <w:name w:val="line number"/>
    <w:basedOn w:val="Fontepargpadro"/>
    <w:semiHidden/>
    <w:unhideWhenUsed/>
    <w:qFormat/>
    <w:rsid w:val="004D700E"/>
  </w:style>
  <w:style w:type="character" w:customStyle="1" w:styleId="TextodenotaderodapChar">
    <w:name w:val="Texto de nota de rodapé Char"/>
    <w:qFormat/>
    <w:rsid w:val="004D700E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TextodenotadefimChar">
    <w:name w:val="Texto de nota de fim Char"/>
    <w:semiHidden/>
    <w:qFormat/>
    <w:rsid w:val="004D700E"/>
    <w:rPr>
      <w:rFonts w:ascii="Calibri" w:eastAsia="Times New Roman" w:hAnsi="Calibri" w:cs="Times New Roman"/>
      <w:sz w:val="24"/>
      <w:szCs w:val="24"/>
      <w:lang w:eastAsia="en-US"/>
    </w:rPr>
  </w:style>
  <w:style w:type="character" w:styleId="Refdenotadefim">
    <w:name w:val="endnote reference"/>
    <w:semiHidden/>
    <w:unhideWhenUsed/>
    <w:qFormat/>
    <w:rsid w:val="004D700E"/>
    <w:rPr>
      <w:vertAlign w:val="superscript"/>
    </w:rPr>
  </w:style>
  <w:style w:type="character" w:customStyle="1" w:styleId="apple-converted-space">
    <w:name w:val="apple-converted-space"/>
    <w:basedOn w:val="Fontepargpadro"/>
    <w:qFormat/>
    <w:rsid w:val="004D700E"/>
  </w:style>
  <w:style w:type="character" w:styleId="nfase">
    <w:name w:val="Emphasis"/>
    <w:basedOn w:val="Fontepargpadro"/>
    <w:qFormat/>
    <w:rsid w:val="004D700E"/>
    <w:rPr>
      <w:i/>
      <w:iCs/>
    </w:rPr>
  </w:style>
  <w:style w:type="character" w:customStyle="1" w:styleId="CabealhoChar">
    <w:name w:val="Cabeçalho Char"/>
    <w:basedOn w:val="Fontepargpadro"/>
    <w:qFormat/>
    <w:rsid w:val="004D700E"/>
  </w:style>
  <w:style w:type="character" w:customStyle="1" w:styleId="ListLabel1">
    <w:name w:val="ListLabel 1"/>
    <w:qFormat/>
    <w:rsid w:val="00FA7ECB"/>
    <w:rPr>
      <w:b/>
      <w:i w:val="0"/>
      <w:sz w:val="28"/>
      <w:szCs w:val="28"/>
    </w:rPr>
  </w:style>
  <w:style w:type="character" w:customStyle="1" w:styleId="ListLabel2">
    <w:name w:val="ListLabel 2"/>
    <w:qFormat/>
    <w:rsid w:val="00FA7ECB"/>
    <w:rPr>
      <w:b/>
      <w:i w:val="0"/>
      <w:sz w:val="24"/>
      <w:szCs w:val="28"/>
    </w:rPr>
  </w:style>
  <w:style w:type="character" w:customStyle="1" w:styleId="ListLabel3">
    <w:name w:val="ListLabel 3"/>
    <w:qFormat/>
    <w:rsid w:val="00FA7ECB"/>
    <w:rPr>
      <w:b/>
      <w:i w:val="0"/>
      <w:sz w:val="24"/>
    </w:rPr>
  </w:style>
  <w:style w:type="character" w:customStyle="1" w:styleId="ListLabel4">
    <w:name w:val="ListLabel 4"/>
    <w:qFormat/>
    <w:rsid w:val="00FA7ECB"/>
    <w:rPr>
      <w:rFonts w:cs="Courier New"/>
    </w:rPr>
  </w:style>
  <w:style w:type="character" w:customStyle="1" w:styleId="ListLabel5">
    <w:name w:val="ListLabel 5"/>
    <w:qFormat/>
    <w:rsid w:val="00FA7ECB"/>
    <w:rPr>
      <w:rFonts w:eastAsia="Times New Roman" w:cs="Times New Roman"/>
    </w:rPr>
  </w:style>
  <w:style w:type="character" w:customStyle="1" w:styleId="ListLabel6">
    <w:name w:val="ListLabel 6"/>
    <w:qFormat/>
    <w:rsid w:val="00FA7ECB"/>
    <w:rPr>
      <w:b/>
    </w:rPr>
  </w:style>
  <w:style w:type="character" w:customStyle="1" w:styleId="ListLabel7">
    <w:name w:val="ListLabel 7"/>
    <w:qFormat/>
    <w:rsid w:val="00FA7ECB"/>
    <w:rPr>
      <w:rFonts w:cs="Tahoma"/>
      <w:b/>
      <w:i w:val="0"/>
    </w:rPr>
  </w:style>
  <w:style w:type="character" w:customStyle="1" w:styleId="ListLabel8">
    <w:name w:val="ListLabel 8"/>
    <w:qFormat/>
    <w:rsid w:val="00FA7ECB"/>
    <w:rPr>
      <w:rFonts w:eastAsia="Times New Roman" w:cs="Arial"/>
    </w:rPr>
  </w:style>
  <w:style w:type="character" w:customStyle="1" w:styleId="Numeraodelinhas">
    <w:name w:val="Numeração de linhas"/>
    <w:rsid w:val="00FA7ECB"/>
  </w:style>
  <w:style w:type="paragraph" w:styleId="Ttulo">
    <w:name w:val="Title"/>
    <w:basedOn w:val="Normal"/>
    <w:next w:val="Corpodotexto"/>
    <w:qFormat/>
    <w:rsid w:val="004665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semiHidden/>
    <w:rsid w:val="004D700E"/>
    <w:pPr>
      <w:jc w:val="both"/>
    </w:pPr>
    <w:rPr>
      <w:rFonts w:ascii="Arial" w:hAnsi="Arial"/>
      <w:sz w:val="24"/>
    </w:rPr>
  </w:style>
  <w:style w:type="paragraph" w:styleId="Lista">
    <w:name w:val="List"/>
    <w:basedOn w:val="Corpodotexto"/>
    <w:rsid w:val="00FA7ECB"/>
    <w:rPr>
      <w:rFonts w:cs="Mangal"/>
    </w:rPr>
  </w:style>
  <w:style w:type="paragraph" w:styleId="Legenda">
    <w:name w:val="caption"/>
    <w:basedOn w:val="Normal"/>
    <w:next w:val="Normal"/>
    <w:qFormat/>
    <w:rsid w:val="004D700E"/>
    <w:pPr>
      <w:spacing w:before="240"/>
      <w:ind w:left="284"/>
      <w:jc w:val="both"/>
    </w:pPr>
    <w:rPr>
      <w:rFonts w:ascii="Arial" w:hAnsi="Arial" w:cs="Arial"/>
      <w:b/>
    </w:rPr>
  </w:style>
  <w:style w:type="paragraph" w:customStyle="1" w:styleId="ndice">
    <w:name w:val="Índice"/>
    <w:basedOn w:val="Normal"/>
    <w:qFormat/>
    <w:rsid w:val="00FA7ECB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rsid w:val="004D700E"/>
    <w:pPr>
      <w:jc w:val="center"/>
    </w:pPr>
    <w:rPr>
      <w:b/>
    </w:rPr>
  </w:style>
  <w:style w:type="paragraph" w:customStyle="1" w:styleId="Corpodetextorecuado">
    <w:name w:val="Corpo de texto recuado"/>
    <w:basedOn w:val="Normal"/>
    <w:semiHidden/>
    <w:rsid w:val="004D700E"/>
    <w:pPr>
      <w:ind w:left="709"/>
      <w:jc w:val="both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rsid w:val="004D700E"/>
    <w:pPr>
      <w:jc w:val="center"/>
    </w:pPr>
    <w:rPr>
      <w:rFonts w:ascii="Arial" w:hAnsi="Arial"/>
      <w:b/>
    </w:rPr>
  </w:style>
  <w:style w:type="paragraph" w:styleId="Recuodecorpodetexto2">
    <w:name w:val="Body Text Indent 2"/>
    <w:basedOn w:val="Normal"/>
    <w:semiHidden/>
    <w:qFormat/>
    <w:rsid w:val="004D700E"/>
    <w:pPr>
      <w:ind w:left="709" w:hanging="709"/>
      <w:jc w:val="both"/>
    </w:pPr>
    <w:rPr>
      <w:rFonts w:ascii="Arial" w:hAnsi="Arial"/>
      <w:sz w:val="24"/>
    </w:rPr>
  </w:style>
  <w:style w:type="paragraph" w:styleId="Cabealho">
    <w:name w:val="header"/>
    <w:basedOn w:val="Normal"/>
    <w:semiHidden/>
    <w:rsid w:val="004D70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D700E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qFormat/>
    <w:rsid w:val="004D700E"/>
    <w:pPr>
      <w:jc w:val="center"/>
    </w:pPr>
    <w:rPr>
      <w:rFonts w:ascii="Arial" w:hAnsi="Arial"/>
      <w:b/>
      <w:sz w:val="40"/>
    </w:rPr>
  </w:style>
  <w:style w:type="paragraph" w:styleId="Corpodetexto3">
    <w:name w:val="Body Text 3"/>
    <w:basedOn w:val="Normal"/>
    <w:semiHidden/>
    <w:qFormat/>
    <w:rsid w:val="004D700E"/>
    <w:pPr>
      <w:tabs>
        <w:tab w:val="left" w:pos="142"/>
      </w:tabs>
      <w:spacing w:line="360" w:lineRule="auto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semiHidden/>
    <w:qFormat/>
    <w:rsid w:val="004D700E"/>
    <w:pPr>
      <w:tabs>
        <w:tab w:val="left" w:pos="1418"/>
      </w:tabs>
      <w:spacing w:after="120" w:line="360" w:lineRule="auto"/>
      <w:ind w:firstLine="1418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semiHidden/>
    <w:qFormat/>
    <w:rsid w:val="004D700E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semiHidden/>
    <w:qFormat/>
    <w:rsid w:val="004D700E"/>
  </w:style>
  <w:style w:type="paragraph" w:styleId="Assuntodocomentrio">
    <w:name w:val="annotation subject"/>
    <w:basedOn w:val="Textodecomentrio"/>
    <w:semiHidden/>
    <w:qFormat/>
    <w:rsid w:val="004D700E"/>
    <w:rPr>
      <w:b/>
      <w:bCs/>
    </w:rPr>
  </w:style>
  <w:style w:type="paragraph" w:styleId="Textodenotaderodap">
    <w:name w:val="footnote text"/>
    <w:basedOn w:val="Normal"/>
    <w:semiHidden/>
    <w:unhideWhenUsed/>
    <w:qFormat/>
    <w:rsid w:val="004D700E"/>
    <w:rPr>
      <w:rFonts w:ascii="Calibri" w:eastAsia="Calibri" w:hAnsi="Calibri"/>
      <w:sz w:val="24"/>
      <w:szCs w:val="24"/>
      <w:lang w:eastAsia="en-US"/>
    </w:rPr>
  </w:style>
  <w:style w:type="paragraph" w:styleId="PargrafodaLista">
    <w:name w:val="List Paragraph"/>
    <w:basedOn w:val="Normal"/>
    <w:qFormat/>
    <w:rsid w:val="004D700E"/>
    <w:pPr>
      <w:ind w:left="720"/>
      <w:contextualSpacing/>
    </w:pPr>
    <w:rPr>
      <w:rFonts w:ascii="Calibri" w:hAnsi="Calibri"/>
      <w:sz w:val="24"/>
      <w:szCs w:val="24"/>
      <w:lang w:eastAsia="ja-JP"/>
    </w:rPr>
  </w:style>
  <w:style w:type="paragraph" w:styleId="Textodenotadefim">
    <w:name w:val="endnote text"/>
    <w:basedOn w:val="Normal"/>
    <w:semiHidden/>
    <w:unhideWhenUsed/>
    <w:qFormat/>
    <w:rsid w:val="004D700E"/>
    <w:rPr>
      <w:rFonts w:ascii="Calibri" w:hAnsi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93CFD-CB13-475A-9134-2936F221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SÃO PAULO - SECRETARIA MUNICIPAL DE CULTURA</vt:lpstr>
    </vt:vector>
  </TitlesOfParts>
  <Company>P.M.S.P.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- SECRETARIA MUNICIPAL DE CULTURA</dc:title>
  <dc:creator>d798715</dc:creator>
  <cp:lastModifiedBy>D788321</cp:lastModifiedBy>
  <cp:revision>2</cp:revision>
  <cp:lastPrinted>2015-10-13T12:25:00Z</cp:lastPrinted>
  <dcterms:created xsi:type="dcterms:W3CDTF">2015-11-25T14:41:00Z</dcterms:created>
  <dcterms:modified xsi:type="dcterms:W3CDTF">2015-11-25T14:41:00Z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P.M.S.P.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