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8" w:rsidRDefault="006620E8">
      <w:pPr>
        <w:spacing w:before="8" w:line="120" w:lineRule="exact"/>
        <w:rPr>
          <w:sz w:val="12"/>
          <w:szCs w:val="12"/>
        </w:rPr>
      </w:pPr>
    </w:p>
    <w:p w:rsidR="006620E8" w:rsidRDefault="006620E8">
      <w:pPr>
        <w:spacing w:line="200" w:lineRule="exact"/>
      </w:pPr>
    </w:p>
    <w:p w:rsidR="006620E8" w:rsidRPr="00773AF2" w:rsidRDefault="00773AF2">
      <w:pPr>
        <w:spacing w:before="36"/>
        <w:ind w:left="2261" w:right="229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551ª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773AF2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6620E8" w:rsidRPr="00773AF2" w:rsidRDefault="00773AF2">
      <w:pPr>
        <w:spacing w:before="22" w:line="261" w:lineRule="auto"/>
        <w:ind w:left="10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73AF2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773AF2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773AF2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73AF2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21"/>
          <w:sz w:val="22"/>
          <w:szCs w:val="22"/>
          <w:lang w:val="pt-BR"/>
        </w:rPr>
        <w:t>V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773AF2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73AF2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773AF2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773AF2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773AF2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73AF2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z w:val="22"/>
          <w:szCs w:val="22"/>
          <w:lang w:val="pt-BR"/>
        </w:rPr>
        <w:t>,</w:t>
      </w:r>
      <w:r w:rsidRPr="00773AF2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773AF2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773AF2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773AF2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773AF2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773AF2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z w:val="22"/>
          <w:szCs w:val="22"/>
          <w:lang w:val="pt-BR"/>
        </w:rPr>
        <w:t>,</w:t>
      </w:r>
      <w:r w:rsidRPr="00773AF2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773AF2">
        <w:rPr>
          <w:rFonts w:ascii="Arial" w:eastAsia="Arial" w:hAnsi="Arial" w:cs="Arial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0</w:t>
      </w:r>
      <w:r w:rsidRPr="00773AF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773AF2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773AF2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ov</w:t>
      </w:r>
      <w:r w:rsidRPr="00773AF2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mb</w:t>
      </w:r>
      <w:r w:rsidRPr="00773AF2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773AF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2012</w:t>
      </w:r>
      <w:r w:rsidRPr="00773AF2">
        <w:rPr>
          <w:rFonts w:ascii="Arial" w:eastAsia="Arial" w:hAnsi="Arial" w:cs="Arial"/>
          <w:sz w:val="22"/>
          <w:szCs w:val="22"/>
          <w:lang w:val="pt-BR"/>
        </w:rPr>
        <w:t>,</w:t>
      </w:r>
      <w:r w:rsidRPr="00773AF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773AF2">
        <w:rPr>
          <w:rFonts w:ascii="Arial" w:eastAsia="Arial" w:hAnsi="Arial" w:cs="Arial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773AF2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773AF2">
        <w:rPr>
          <w:rFonts w:ascii="Arial" w:eastAsia="Arial" w:hAnsi="Arial" w:cs="Arial"/>
          <w:spacing w:val="-12"/>
          <w:sz w:val="22"/>
          <w:szCs w:val="22"/>
          <w:lang w:val="pt-BR"/>
        </w:rPr>
        <w:t>40</w:t>
      </w:r>
      <w:r w:rsidRPr="00773AF2">
        <w:rPr>
          <w:rFonts w:ascii="Arial" w:eastAsia="Arial" w:hAnsi="Arial" w:cs="Arial"/>
          <w:sz w:val="22"/>
          <w:szCs w:val="22"/>
          <w:lang w:val="pt-BR"/>
        </w:rPr>
        <w:t>,</w:t>
      </w:r>
      <w:r w:rsidRPr="00773AF2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773AF2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773AF2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773AF2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773AF2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773AF2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773AF2">
        <w:rPr>
          <w:rFonts w:ascii="Arial" w:eastAsia="Arial" w:hAnsi="Arial" w:cs="Arial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773AF2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773AF2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773AF2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</w:p>
    <w:p w:rsidR="006620E8" w:rsidRDefault="00773AF2">
      <w:pPr>
        <w:spacing w:line="240" w:lineRule="exact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551ª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6620E8" w:rsidRDefault="00773AF2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 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â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Histórico;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7"/>
          <w:w w:val="84"/>
          <w:sz w:val="22"/>
          <w:szCs w:val="22"/>
        </w:rPr>
        <w:t>C</w:t>
      </w:r>
      <w:r>
        <w:rPr>
          <w:rFonts w:ascii="Arial" w:eastAsia="Arial" w:hAnsi="Arial" w:cs="Arial"/>
          <w:spacing w:val="-23"/>
          <w:w w:val="84"/>
          <w:sz w:val="22"/>
          <w:szCs w:val="22"/>
        </w:rPr>
        <w:t>O</w:t>
      </w:r>
      <w:r>
        <w:rPr>
          <w:rFonts w:ascii="Arial" w:eastAsia="Arial" w:hAnsi="Arial" w:cs="Arial"/>
          <w:w w:val="84"/>
          <w:sz w:val="22"/>
          <w:szCs w:val="22"/>
        </w:rPr>
        <w:t>NPRESP.</w:t>
      </w:r>
      <w:r>
        <w:rPr>
          <w:rFonts w:ascii="Arial" w:eastAsia="Arial" w:hAnsi="Arial" w:cs="Arial"/>
          <w:spacing w:val="1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w w:val="94"/>
          <w:sz w:val="22"/>
          <w:szCs w:val="22"/>
        </w:rPr>
        <w:t>pauta.</w:t>
      </w:r>
      <w:r>
        <w:rPr>
          <w:rFonts w:ascii="Arial" w:eastAsia="Arial" w:hAnsi="Arial" w:cs="Arial"/>
          <w:spacing w:val="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550ª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18"/>
          <w:szCs w:val="18"/>
        </w:rPr>
        <w:t>REUNIÃO</w:t>
      </w:r>
      <w:r>
        <w:rPr>
          <w:rFonts w:ascii="Arial" w:eastAsia="Arial" w:hAnsi="Arial" w:cs="Arial"/>
          <w:b/>
          <w:w w:val="84"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6620E8" w:rsidRDefault="00773AF2">
      <w:pPr>
        <w:spacing w:line="240" w:lineRule="exact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sz w:val="18"/>
          <w:szCs w:val="18"/>
        </w:rPr>
        <w:t>M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sz w:val="18"/>
          <w:szCs w:val="18"/>
        </w:rPr>
        <w:t>Ê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-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6620E8" w:rsidRDefault="00773AF2">
      <w:pPr>
        <w:spacing w:before="24" w:line="261" w:lineRule="auto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2</w:t>
      </w:r>
      <w:r>
        <w:rPr>
          <w:rFonts w:ascii="Arial" w:eastAsia="Arial" w:hAnsi="Arial" w:cs="Arial"/>
          <w:spacing w:val="-12"/>
          <w:sz w:val="22"/>
          <w:szCs w:val="22"/>
        </w:rPr>
        <w:t>012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2012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0.221.326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6</w:t>
      </w:r>
      <w:r>
        <w:rPr>
          <w:rFonts w:ascii="Arial" w:eastAsia="Arial" w:hAnsi="Arial" w:cs="Arial"/>
          <w:spacing w:val="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4"/>
          <w:sz w:val="22"/>
          <w:szCs w:val="22"/>
        </w:rPr>
        <w:t>mencionado.</w:t>
      </w:r>
      <w:r>
        <w:rPr>
          <w:rFonts w:ascii="Arial" w:eastAsia="Arial" w:hAnsi="Arial" w:cs="Arial"/>
          <w:spacing w:val="46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84"/>
          <w:sz w:val="18"/>
          <w:szCs w:val="18"/>
        </w:rPr>
        <w:t>I</w:t>
      </w:r>
      <w:r>
        <w:rPr>
          <w:rFonts w:ascii="Arial" w:eastAsia="Arial" w:hAnsi="Arial" w:cs="Arial"/>
          <w:b/>
          <w:w w:val="84"/>
          <w:sz w:val="18"/>
          <w:szCs w:val="18"/>
        </w:rPr>
        <w:t>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5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20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25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19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22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w w:val="74"/>
          <w:sz w:val="18"/>
          <w:szCs w:val="18"/>
          <w:u w:val="single" w:color="000000"/>
        </w:rPr>
        <w:t>ROCESSOS</w:t>
      </w:r>
      <w:r>
        <w:rPr>
          <w:rFonts w:ascii="Arial" w:eastAsia="Arial" w:hAnsi="Arial" w:cs="Arial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7"/>
          <w:w w:val="99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6"/>
          <w:w w:val="99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w w:val="99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21"/>
          <w:w w:val="99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6"/>
          <w:w w:val="99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8"/>
          <w:w w:val="99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20"/>
          <w:w w:val="99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5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3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UN</w:t>
      </w:r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Õ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5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w w:val="99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0"/>
          <w:w w:val="99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w w:val="99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18"/>
          <w:w w:val="99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31"/>
          <w:w w:val="99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w w:val="99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1"/>
          <w:w w:val="99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0"/>
          <w:w w:val="99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7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w w:val="99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9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w w:val="91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28"/>
          <w:w w:val="9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2"/>
          <w:w w:val="9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-4"/>
          <w:w w:val="9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20"/>
          <w:w w:val="91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-28"/>
          <w:w w:val="9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9"/>
          <w:w w:val="9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w w:val="91"/>
          <w:sz w:val="18"/>
          <w:szCs w:val="18"/>
          <w:u w:val="single" w:color="000000"/>
        </w:rPr>
        <w:t>AÇÃO</w:t>
      </w:r>
      <w:r>
        <w:rPr>
          <w:rFonts w:ascii="Arial" w:eastAsia="Arial" w:hAnsi="Arial" w:cs="Arial"/>
          <w:spacing w:val="7"/>
          <w:w w:val="9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0"/>
          <w:w w:val="99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4"/>
          <w:w w:val="99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-17"/>
          <w:w w:val="99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20"/>
          <w:w w:val="99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5"/>
          <w:w w:val="99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7"/>
          <w:w w:val="99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20"/>
          <w:w w:val="99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7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w w:val="88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w w:val="88"/>
          <w:sz w:val="18"/>
          <w:szCs w:val="18"/>
          <w:u w:val="single" w:color="000000"/>
        </w:rPr>
        <w:t>OMBAMENTO</w:t>
      </w:r>
      <w:r>
        <w:rPr>
          <w:rFonts w:ascii="Arial" w:eastAsia="Arial" w:hAnsi="Arial" w:cs="Arial"/>
          <w:w w:val="88"/>
          <w:sz w:val="22"/>
          <w:szCs w:val="22"/>
        </w:rPr>
        <w:t>:</w:t>
      </w:r>
      <w:r>
        <w:rPr>
          <w:rFonts w:ascii="Arial" w:eastAsia="Arial" w:hAnsi="Arial" w:cs="Arial"/>
          <w:spacing w:val="19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line="240" w:lineRule="exact"/>
        <w:ind w:left="108" w:right="1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0.299.428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tabelece</w:t>
      </w:r>
    </w:p>
    <w:p w:rsidR="006620E8" w:rsidRDefault="00773AF2">
      <w:pPr>
        <w:spacing w:before="23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0.051.849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9</w:t>
      </w:r>
      <w:r>
        <w:rPr>
          <w:rFonts w:ascii="Arial" w:eastAsia="Arial" w:hAnsi="Arial" w:cs="Arial"/>
          <w:spacing w:val="-12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nqu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>3.2.</w:t>
      </w:r>
      <w:r>
        <w:rPr>
          <w:rFonts w:ascii="Arial" w:eastAsia="Arial" w:hAnsi="Arial" w:cs="Arial"/>
          <w:spacing w:val="9"/>
          <w:w w:val="9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3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34"/>
          <w:sz w:val="18"/>
          <w:szCs w:val="18"/>
          <w:u w:val="single" w:color="000000"/>
        </w:rPr>
        <w:t>C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7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-1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UN</w:t>
      </w:r>
      <w:r>
        <w:rPr>
          <w:rFonts w:ascii="Arial" w:eastAsia="Arial" w:hAnsi="Arial" w:cs="Arial"/>
          <w:spacing w:val="-4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Õ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8"/>
          <w:szCs w:val="18"/>
          <w:u w:val="single" w:color="000000"/>
        </w:rPr>
        <w:t>ANTERIORES</w:t>
      </w:r>
      <w:r>
        <w:rPr>
          <w:rFonts w:ascii="Arial" w:eastAsia="Arial" w:hAnsi="Arial" w:cs="Arial"/>
          <w:w w:val="78"/>
          <w:sz w:val="22"/>
          <w:szCs w:val="22"/>
          <w:u w:val="single" w:color="000000"/>
        </w:rPr>
        <w:t xml:space="preserve">, </w:t>
      </w:r>
      <w:r>
        <w:rPr>
          <w:rFonts w:ascii="Arial" w:eastAsia="Arial" w:hAnsi="Arial" w:cs="Arial"/>
          <w:spacing w:val="20"/>
          <w:w w:val="7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  <w:u w:val="single" w:color="000000"/>
        </w:rPr>
        <w:t xml:space="preserve">DELIBERAÇÃO </w:t>
      </w:r>
      <w:r>
        <w:rPr>
          <w:rFonts w:ascii="Arial" w:eastAsia="Arial" w:hAnsi="Arial" w:cs="Arial"/>
          <w:spacing w:val="16"/>
          <w:w w:val="7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2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2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34"/>
          <w:sz w:val="18"/>
          <w:szCs w:val="18"/>
          <w:u w:val="single" w:color="000000"/>
        </w:rPr>
        <w:t>Ç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Ã</w:t>
      </w:r>
      <w:r>
        <w:rPr>
          <w:rFonts w:ascii="Arial" w:eastAsia="Arial" w:hAnsi="Arial" w:cs="Arial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34"/>
          <w:sz w:val="18"/>
          <w:szCs w:val="18"/>
          <w:u w:val="single" w:color="000000"/>
        </w:rPr>
        <w:t>Ç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Ã</w:t>
      </w:r>
      <w:r>
        <w:rPr>
          <w:rFonts w:ascii="Arial" w:eastAsia="Arial" w:hAnsi="Arial" w:cs="Arial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4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2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  <w:u w:val="single" w:color="000000"/>
        </w:rPr>
        <w:t>PROTEGIDOS</w:t>
      </w:r>
      <w:r>
        <w:rPr>
          <w:rFonts w:ascii="Arial" w:eastAsia="Arial" w:hAnsi="Arial" w:cs="Arial"/>
          <w:b/>
          <w:w w:val="79"/>
          <w:sz w:val="22"/>
          <w:szCs w:val="22"/>
        </w:rPr>
        <w:t xml:space="preserve">: 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2004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0.154.358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2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8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6620E8" w:rsidRDefault="00773AF2">
      <w:pPr>
        <w:spacing w:before="1" w:line="261" w:lineRule="auto"/>
        <w:ind w:left="108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 xml:space="preserve">01/CONPRESP/1993 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 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0.121.839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Mioko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6620E8" w:rsidRDefault="00773AF2">
      <w:pPr>
        <w:spacing w:before="1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  <w:sectPr w:rsidR="006620E8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4"/>
          <w:sz w:val="22"/>
          <w:szCs w:val="22"/>
        </w:rPr>
        <w:t>manifesto</w:t>
      </w:r>
      <w:r>
        <w:rPr>
          <w:rFonts w:ascii="Arial" w:eastAsia="Arial" w:hAnsi="Arial" w:cs="Arial"/>
          <w:spacing w:val="-1"/>
          <w:w w:val="94"/>
          <w:sz w:val="22"/>
          <w:szCs w:val="22"/>
        </w:rPr>
        <w:t>u</w:t>
      </w:r>
      <w:r>
        <w:rPr>
          <w:rFonts w:ascii="Arial" w:eastAsia="Arial" w:hAnsi="Arial" w:cs="Arial"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se</w:t>
      </w:r>
      <w:r>
        <w:rPr>
          <w:rFonts w:ascii="Arial" w:eastAsia="Arial" w:hAnsi="Arial" w:cs="Arial"/>
          <w:spacing w:val="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FAVORÁVEL</w:t>
      </w:r>
      <w:r>
        <w:rPr>
          <w:rFonts w:ascii="Arial" w:eastAsia="Arial" w:hAnsi="Arial" w:cs="Arial"/>
          <w:b/>
          <w:spacing w:val="5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argamassa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executada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deve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manter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mesmas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características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originais,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portanto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fazer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teste</w:t>
      </w:r>
    </w:p>
    <w:p w:rsidR="006620E8" w:rsidRDefault="006620E8">
      <w:pPr>
        <w:spacing w:before="8" w:line="120" w:lineRule="exact"/>
        <w:rPr>
          <w:sz w:val="12"/>
          <w:szCs w:val="12"/>
        </w:rPr>
      </w:pPr>
    </w:p>
    <w:p w:rsidR="006620E8" w:rsidRDefault="006620E8">
      <w:pPr>
        <w:spacing w:line="200" w:lineRule="exact"/>
      </w:pPr>
    </w:p>
    <w:p w:rsidR="006620E8" w:rsidRDefault="00773AF2">
      <w:pPr>
        <w:spacing w:before="36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91"/>
          <w:sz w:val="22"/>
          <w:szCs w:val="22"/>
        </w:rPr>
        <w:t>P</w:t>
      </w:r>
      <w:r>
        <w:rPr>
          <w:rFonts w:ascii="Arial" w:eastAsia="Arial" w:hAnsi="Arial" w:cs="Arial"/>
          <w:w w:val="91"/>
          <w:sz w:val="22"/>
          <w:szCs w:val="22"/>
        </w:rPr>
        <w:t>rocesso</w:t>
      </w:r>
      <w:r>
        <w:rPr>
          <w:rFonts w:ascii="Arial" w:eastAsia="Arial" w:hAnsi="Arial" w:cs="Arial"/>
          <w:spacing w:val="4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0.205.108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8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Organizações Toledo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Lara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Ltda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Tratamento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trincas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reboco,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limpeza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repintura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>processo.</w:t>
      </w:r>
      <w:r>
        <w:rPr>
          <w:rFonts w:ascii="Arial" w:eastAsia="Arial" w:hAnsi="Arial" w:cs="Arial"/>
          <w:spacing w:val="1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2006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0.338.678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nun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070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6620E8" w:rsidRDefault="00773AF2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4048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410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0.105.101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Romão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0.138.620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Histórico</w:t>
      </w:r>
      <w:r>
        <w:rPr>
          <w:rFonts w:ascii="Arial" w:eastAsia="Arial" w:hAnsi="Arial" w:cs="Arial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6620E8" w:rsidRDefault="00773AF2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172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Santa Cecília</w:t>
      </w:r>
      <w:r>
        <w:rPr>
          <w:rFonts w:ascii="Arial" w:eastAsia="Arial" w:hAnsi="Arial" w:cs="Arial"/>
          <w:spacing w:val="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Marcelo. Por </w:t>
      </w:r>
      <w:r>
        <w:rPr>
          <w:rFonts w:ascii="Arial" w:eastAsia="Arial" w:hAnsi="Arial" w:cs="Arial"/>
          <w:w w:val="93"/>
          <w:sz w:val="22"/>
          <w:szCs w:val="22"/>
        </w:rPr>
        <w:t xml:space="preserve">solicitação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Conselheiro,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será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0.079.828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3</w:t>
      </w:r>
      <w:r>
        <w:rPr>
          <w:rFonts w:ascii="Arial" w:eastAsia="Arial" w:hAnsi="Arial" w:cs="Arial"/>
          <w:b/>
          <w:spacing w:val="4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0"/>
          <w:sz w:val="22"/>
          <w:szCs w:val="22"/>
        </w:rPr>
        <w:t>Pequenas</w:t>
      </w:r>
      <w:r>
        <w:rPr>
          <w:rFonts w:ascii="Arial" w:eastAsia="Arial" w:hAnsi="Arial" w:cs="Arial"/>
          <w:spacing w:val="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0.290.802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0.265.373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Sec</w:t>
      </w:r>
      <w:r>
        <w:rPr>
          <w:rFonts w:ascii="Arial" w:eastAsia="Arial" w:hAnsi="Arial" w:cs="Arial"/>
          <w:w w:val="97"/>
          <w:sz w:val="22"/>
          <w:szCs w:val="22"/>
        </w:rPr>
        <w:t xml:space="preserve">retaria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before="1" w:line="260" w:lineRule="auto"/>
        <w:ind w:left="108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0.069.964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Camargo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pacing w:val="-12"/>
          <w:sz w:val="22"/>
          <w:szCs w:val="22"/>
        </w:rPr>
        <w:t>64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842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Liberdade</w:t>
      </w:r>
    </w:p>
    <w:p w:rsidR="006620E8" w:rsidRDefault="00773AF2">
      <w:pPr>
        <w:spacing w:before="2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0.144.041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1.023.799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Carlos</w:t>
      </w:r>
      <w:r>
        <w:rPr>
          <w:rFonts w:ascii="Arial" w:eastAsia="Arial" w:hAnsi="Arial" w:cs="Arial"/>
          <w:spacing w:val="27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Leuzzi</w:t>
      </w:r>
      <w:r>
        <w:rPr>
          <w:rFonts w:ascii="Arial" w:eastAsia="Arial" w:hAnsi="Arial" w:cs="Arial"/>
          <w:spacing w:val="20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INDEFERIDO, </w:t>
      </w:r>
      <w:r>
        <w:rPr>
          <w:rFonts w:ascii="Arial" w:eastAsia="Arial" w:hAnsi="Arial" w:cs="Arial"/>
          <w:b/>
          <w:spacing w:val="1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solicitante.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3.3.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w w:val="74"/>
          <w:sz w:val="18"/>
          <w:szCs w:val="18"/>
          <w:u w:val="single" w:color="000000"/>
        </w:rPr>
        <w:t>ROCESSOS</w:t>
      </w:r>
      <w:r>
        <w:rPr>
          <w:rFonts w:ascii="Arial" w:eastAsia="Arial" w:hAnsi="Arial" w:cs="Arial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4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A </w:t>
      </w:r>
      <w:r>
        <w:rPr>
          <w:rFonts w:ascii="Arial" w:eastAsia="Arial" w:hAnsi="Arial" w:cs="Arial"/>
          <w:spacing w:val="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551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ª 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5"/>
          <w:w w:val="86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86"/>
          <w:sz w:val="18"/>
          <w:szCs w:val="18"/>
          <w:u w:val="single" w:color="000000"/>
        </w:rPr>
        <w:t xml:space="preserve">EUNIÃO </w:t>
      </w:r>
      <w:r>
        <w:rPr>
          <w:rFonts w:ascii="Arial" w:eastAsia="Arial" w:hAnsi="Arial" w:cs="Arial"/>
          <w:spacing w:val="41"/>
          <w:w w:val="8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4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4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2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  <w:w w:val="90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w w:val="90"/>
          <w:sz w:val="18"/>
          <w:szCs w:val="18"/>
          <w:u w:val="single" w:color="000000"/>
        </w:rPr>
        <w:t>OMBAMENTOS</w:t>
      </w:r>
      <w:r>
        <w:rPr>
          <w:rFonts w:ascii="Arial" w:eastAsia="Arial" w:hAnsi="Arial" w:cs="Arial"/>
          <w:w w:val="90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pacing w:val="21"/>
          <w:w w:val="9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2005</w:t>
      </w:r>
      <w:r>
        <w:rPr>
          <w:rFonts w:ascii="Arial" w:eastAsia="Arial" w:hAnsi="Arial" w:cs="Arial"/>
          <w:b/>
          <w:spacing w:val="-4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0.275.312</w:t>
      </w:r>
      <w:r>
        <w:rPr>
          <w:rFonts w:ascii="Arial" w:eastAsia="Arial" w:hAnsi="Arial" w:cs="Arial"/>
          <w:b/>
          <w:spacing w:val="-4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 </w:t>
      </w:r>
      <w:r>
        <w:rPr>
          <w:rFonts w:ascii="Arial" w:eastAsia="Arial" w:hAnsi="Arial" w:cs="Arial"/>
          <w:b/>
          <w:spacing w:val="3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Léa </w:t>
      </w:r>
      <w:r>
        <w:rPr>
          <w:rFonts w:ascii="Arial" w:eastAsia="Arial" w:hAnsi="Arial" w:cs="Arial"/>
          <w:w w:val="90"/>
          <w:sz w:val="22"/>
          <w:szCs w:val="22"/>
        </w:rPr>
        <w:t>Francesconi</w:t>
      </w:r>
      <w:r>
        <w:rPr>
          <w:rFonts w:ascii="Arial" w:eastAsia="Arial" w:hAnsi="Arial" w:cs="Arial"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211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DEFERIDO  </w:t>
      </w:r>
      <w:r>
        <w:rPr>
          <w:rFonts w:ascii="Arial" w:eastAsia="Arial" w:hAnsi="Arial" w:cs="Arial"/>
          <w:b/>
          <w:spacing w:val="3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6620E8" w:rsidRDefault="00773AF2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w w:val="102"/>
          <w:sz w:val="22"/>
          <w:szCs w:val="22"/>
        </w:rPr>
        <w:t>17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3.4.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w w:val="74"/>
          <w:sz w:val="18"/>
          <w:szCs w:val="18"/>
          <w:u w:val="single" w:color="000000"/>
        </w:rPr>
        <w:t>ROCESSOS</w:t>
      </w:r>
      <w:r>
        <w:rPr>
          <w:rFonts w:ascii="Arial" w:eastAsia="Arial" w:hAnsi="Arial" w:cs="Arial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7"/>
          <w:w w:val="99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6"/>
          <w:w w:val="99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w w:val="99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21"/>
          <w:w w:val="99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6"/>
          <w:w w:val="99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8"/>
          <w:w w:val="99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-20"/>
          <w:w w:val="99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1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17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551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5"/>
          <w:w w:val="86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86"/>
          <w:sz w:val="18"/>
          <w:szCs w:val="18"/>
          <w:u w:val="single" w:color="000000"/>
        </w:rPr>
        <w:t>EUNIÃO</w:t>
      </w:r>
      <w:r>
        <w:rPr>
          <w:rFonts w:ascii="Arial" w:eastAsia="Arial" w:hAnsi="Arial" w:cs="Arial"/>
          <w:spacing w:val="20"/>
          <w:w w:val="8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w w:val="78"/>
          <w:sz w:val="18"/>
          <w:szCs w:val="18"/>
          <w:u w:val="single" w:color="000000"/>
        </w:rPr>
        <w:t>ELAT</w:t>
      </w:r>
      <w:r>
        <w:rPr>
          <w:rFonts w:ascii="Arial" w:eastAsia="Arial" w:hAnsi="Arial" w:cs="Arial"/>
          <w:spacing w:val="-4"/>
          <w:w w:val="99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8"/>
          <w:w w:val="99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20"/>
          <w:w w:val="99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1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1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7"/>
          <w:w w:val="98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-26"/>
          <w:w w:val="98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1"/>
          <w:w w:val="98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0"/>
          <w:w w:val="98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17"/>
          <w:w w:val="98"/>
          <w:sz w:val="18"/>
          <w:szCs w:val="18"/>
          <w:u w:val="single" w:color="000000"/>
        </w:rPr>
        <w:t>VA</w:t>
      </w:r>
      <w:r>
        <w:rPr>
          <w:rFonts w:ascii="Arial" w:eastAsia="Arial" w:hAnsi="Arial" w:cs="Arial"/>
          <w:spacing w:val="-33"/>
          <w:w w:val="98"/>
          <w:sz w:val="18"/>
          <w:szCs w:val="18"/>
          <w:u w:val="single" w:color="000000"/>
        </w:rPr>
        <w:t>Ç</w:t>
      </w:r>
      <w:r>
        <w:rPr>
          <w:rFonts w:ascii="Arial" w:eastAsia="Arial" w:hAnsi="Arial" w:cs="Arial"/>
          <w:spacing w:val="-16"/>
          <w:w w:val="98"/>
          <w:sz w:val="18"/>
          <w:szCs w:val="18"/>
          <w:u w:val="single" w:color="000000"/>
        </w:rPr>
        <w:t>Ã</w:t>
      </w:r>
      <w:r>
        <w:rPr>
          <w:rFonts w:ascii="Arial" w:eastAsia="Arial" w:hAnsi="Arial" w:cs="Arial"/>
          <w:w w:val="98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5"/>
          <w:w w:val="9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w w:val="9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98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5"/>
          <w:w w:val="98"/>
          <w:sz w:val="18"/>
          <w:szCs w:val="18"/>
          <w:u w:val="single" w:color="000000"/>
        </w:rPr>
        <w:t xml:space="preserve"> P</w:t>
      </w:r>
      <w:r>
        <w:rPr>
          <w:rFonts w:ascii="Arial" w:eastAsia="Arial" w:hAnsi="Arial" w:cs="Arial"/>
          <w:spacing w:val="-32"/>
          <w:w w:val="98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1"/>
          <w:w w:val="98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32"/>
          <w:w w:val="98"/>
          <w:sz w:val="18"/>
          <w:szCs w:val="18"/>
          <w:u w:val="single" w:color="000000"/>
        </w:rPr>
        <w:t>J</w:t>
      </w:r>
      <w:r>
        <w:rPr>
          <w:rFonts w:ascii="Arial" w:eastAsia="Arial" w:hAnsi="Arial" w:cs="Arial"/>
          <w:spacing w:val="-30"/>
          <w:w w:val="98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1"/>
          <w:w w:val="98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20"/>
          <w:w w:val="98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98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1"/>
          <w:w w:val="9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w w:val="9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98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5"/>
          <w:w w:val="9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98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4"/>
          <w:w w:val="98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21"/>
          <w:w w:val="98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29"/>
          <w:w w:val="98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31"/>
          <w:w w:val="98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18"/>
          <w:w w:val="98"/>
          <w:sz w:val="18"/>
          <w:szCs w:val="18"/>
          <w:u w:val="single" w:color="000000"/>
        </w:rPr>
        <w:t>V</w:t>
      </w:r>
      <w:r>
        <w:rPr>
          <w:rFonts w:ascii="Arial" w:eastAsia="Arial" w:hAnsi="Arial" w:cs="Arial"/>
          <w:spacing w:val="-29"/>
          <w:w w:val="98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w w:val="98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33"/>
          <w:w w:val="98"/>
          <w:sz w:val="18"/>
          <w:szCs w:val="18"/>
          <w:u w:val="single" w:color="000000"/>
        </w:rPr>
        <w:t>Ç</w:t>
      </w:r>
      <w:r>
        <w:rPr>
          <w:rFonts w:ascii="Arial" w:eastAsia="Arial" w:hAnsi="Arial" w:cs="Arial"/>
          <w:spacing w:val="-17"/>
          <w:w w:val="98"/>
          <w:sz w:val="18"/>
          <w:szCs w:val="18"/>
          <w:u w:val="single" w:color="000000"/>
        </w:rPr>
        <w:t>Ã</w:t>
      </w:r>
      <w:r>
        <w:rPr>
          <w:rFonts w:ascii="Arial" w:eastAsia="Arial" w:hAnsi="Arial" w:cs="Arial"/>
          <w:w w:val="98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5"/>
          <w:w w:val="9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2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14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7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2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2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2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26"/>
          <w:sz w:val="18"/>
          <w:szCs w:val="18"/>
          <w:u w:val="single" w:color="000000"/>
        </w:rPr>
        <w:t>G</w:t>
      </w:r>
      <w:r>
        <w:rPr>
          <w:rFonts w:ascii="Arial" w:eastAsia="Arial" w:hAnsi="Arial" w:cs="Arial"/>
          <w:spacing w:val="-4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8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77"/>
          <w:sz w:val="18"/>
          <w:szCs w:val="18"/>
          <w:u w:val="single" w:color="000000"/>
        </w:rPr>
        <w:t>OS</w:t>
      </w:r>
      <w:r>
        <w:rPr>
          <w:rFonts w:ascii="Arial" w:eastAsia="Arial" w:hAnsi="Arial" w:cs="Arial"/>
          <w:w w:val="88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0.240.533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1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5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0.326.943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Neusa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>xá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before="1" w:line="261" w:lineRule="auto"/>
        <w:ind w:left="108" w:right="89"/>
        <w:jc w:val="both"/>
        <w:rPr>
          <w:rFonts w:ascii="Arial" w:eastAsia="Arial" w:hAnsi="Arial" w:cs="Arial"/>
          <w:sz w:val="22"/>
          <w:szCs w:val="22"/>
        </w:rPr>
        <w:sectPr w:rsidR="006620E8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0.222.607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84"/>
          <w:sz w:val="22"/>
          <w:szCs w:val="22"/>
        </w:rPr>
        <w:t>PMSP</w:t>
      </w:r>
      <w:r>
        <w:rPr>
          <w:rFonts w:ascii="Arial" w:eastAsia="Arial" w:hAnsi="Arial" w:cs="Arial"/>
          <w:spacing w:val="2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 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33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6620E8" w:rsidRDefault="006620E8">
      <w:pPr>
        <w:spacing w:before="8" w:line="120" w:lineRule="exact"/>
        <w:rPr>
          <w:sz w:val="12"/>
          <w:szCs w:val="12"/>
        </w:rPr>
      </w:pPr>
    </w:p>
    <w:p w:rsidR="006620E8" w:rsidRDefault="006620E8">
      <w:pPr>
        <w:spacing w:line="200" w:lineRule="exact"/>
      </w:pPr>
    </w:p>
    <w:p w:rsidR="006620E8" w:rsidRDefault="00773AF2">
      <w:pPr>
        <w:spacing w:before="36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0.127.880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Ligia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 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0.265.089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6620E8" w:rsidRDefault="00773AF2">
      <w:pPr>
        <w:spacing w:before="1" w:line="260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before="2" w:line="261" w:lineRule="auto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w w:val="95"/>
          <w:sz w:val="22"/>
          <w:szCs w:val="22"/>
        </w:rPr>
        <w:t>0</w:t>
      </w:r>
      <w:r>
        <w:rPr>
          <w:rFonts w:ascii="Arial" w:eastAsia="Arial" w:hAnsi="Arial" w:cs="Arial"/>
          <w:b/>
          <w:w w:val="95"/>
          <w:sz w:val="22"/>
          <w:szCs w:val="22"/>
        </w:rPr>
        <w:t>.206.003</w:t>
      </w:r>
      <w:r>
        <w:rPr>
          <w:rFonts w:ascii="Arial" w:eastAsia="Arial" w:hAnsi="Arial" w:cs="Arial"/>
          <w:b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b/>
          <w:w w:val="95"/>
          <w:sz w:val="22"/>
          <w:szCs w:val="22"/>
        </w:rPr>
        <w:t>6</w:t>
      </w:r>
      <w:r>
        <w:rPr>
          <w:rFonts w:ascii="Arial" w:eastAsia="Arial" w:hAnsi="Arial" w:cs="Arial"/>
          <w:b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Pacaembu</w:t>
      </w:r>
      <w:r>
        <w:rPr>
          <w:rFonts w:ascii="Arial" w:eastAsia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0.095.739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6620E8" w:rsidRDefault="00773AF2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1009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w w:val="91"/>
          <w:sz w:val="22"/>
          <w:szCs w:val="22"/>
        </w:rPr>
        <w:t>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0.247.385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Nadia solicitou que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DPH estude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possibilidade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tombamento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Hotel São Paulo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Cambridge.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0.232.972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8</w:t>
      </w:r>
      <w:r>
        <w:rPr>
          <w:rFonts w:ascii="Arial" w:eastAsia="Arial" w:hAnsi="Arial" w:cs="Arial"/>
          <w:b/>
          <w:spacing w:val="5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511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6620E8" w:rsidRDefault="00773AF2">
      <w:pPr>
        <w:spacing w:before="2" w:line="261" w:lineRule="auto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57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DEFERIDO. 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1992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0.002.607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2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à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6620E8" w:rsidRDefault="00773AF2">
      <w:pPr>
        <w:spacing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solicitante.  Processo</w:t>
      </w:r>
      <w:r>
        <w:rPr>
          <w:rFonts w:ascii="Arial" w:eastAsia="Arial" w:hAnsi="Arial" w:cs="Arial"/>
          <w:spacing w:val="-1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0.358.001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5</w:t>
      </w:r>
      <w:r>
        <w:rPr>
          <w:rFonts w:ascii="Arial" w:eastAsia="Arial" w:hAnsi="Arial" w:cs="Arial"/>
          <w:b/>
          <w:spacing w:val="3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3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0.176.926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z w:val="22"/>
          <w:szCs w:val="22"/>
        </w:rPr>
        <w:t xml:space="preserve">Dhrastan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0.186.175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z w:val="22"/>
          <w:szCs w:val="22"/>
        </w:rPr>
        <w:t xml:space="preserve">Davison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3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0.116.09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3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6620E8" w:rsidRDefault="00773AF2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6620E8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2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comunique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 xml:space="preserve">se. 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2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0.036.311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2</w:t>
      </w:r>
      <w:r>
        <w:rPr>
          <w:rFonts w:ascii="Arial" w:eastAsia="Arial" w:hAnsi="Arial" w:cs="Arial"/>
          <w:b/>
          <w:spacing w:val="5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3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0.255.270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MDU) 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0.368.467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98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0.167.655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K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i</w:t>
      </w:r>
    </w:p>
    <w:p w:rsidR="006620E8" w:rsidRDefault="006620E8">
      <w:pPr>
        <w:spacing w:before="8" w:line="120" w:lineRule="exact"/>
        <w:rPr>
          <w:sz w:val="12"/>
          <w:szCs w:val="12"/>
        </w:rPr>
      </w:pPr>
    </w:p>
    <w:p w:rsidR="006620E8" w:rsidRDefault="006620E8">
      <w:pPr>
        <w:spacing w:line="200" w:lineRule="exact"/>
      </w:pPr>
    </w:p>
    <w:p w:rsidR="006620E8" w:rsidRDefault="00773AF2">
      <w:pPr>
        <w:spacing w:before="36" w:line="260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 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6620E8" w:rsidRDefault="00773AF2">
      <w:pPr>
        <w:spacing w:before="2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0.053.548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4"/>
          <w:sz w:val="22"/>
          <w:szCs w:val="22"/>
        </w:rPr>
        <w:t>ocasião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543ª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Reunião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Ordinária,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referente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reforma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com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aumento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área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Teatro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Brasileiro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315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>depois</w:t>
      </w:r>
      <w:r>
        <w:rPr>
          <w:rFonts w:ascii="Arial" w:eastAsia="Arial" w:hAnsi="Arial" w:cs="Arial"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 achada conforme,</w:t>
      </w:r>
      <w:r>
        <w:rPr>
          <w:rFonts w:ascii="Arial" w:eastAsia="Arial" w:hAnsi="Arial" w:cs="Arial"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before="8" w:line="220" w:lineRule="exact"/>
        <w:rPr>
          <w:sz w:val="22"/>
          <w:szCs w:val="22"/>
        </w:rPr>
      </w:pPr>
    </w:p>
    <w:p w:rsidR="006620E8" w:rsidRDefault="00773AF2">
      <w:pPr>
        <w:ind w:left="108" w:right="6870"/>
        <w:jc w:val="both"/>
        <w:rPr>
          <w:rFonts w:ascii="Arial" w:eastAsia="Arial" w:hAnsi="Arial" w:cs="Arial"/>
          <w:sz w:val="22"/>
          <w:szCs w:val="22"/>
        </w:rPr>
        <w:sectPr w:rsidR="006620E8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05/12/12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46/47</w:t>
      </w: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line="200" w:lineRule="exact"/>
      </w:pPr>
    </w:p>
    <w:p w:rsidR="006620E8" w:rsidRDefault="006620E8">
      <w:pPr>
        <w:spacing w:before="18" w:line="220" w:lineRule="exact"/>
        <w:rPr>
          <w:sz w:val="22"/>
          <w:szCs w:val="22"/>
        </w:rPr>
      </w:pPr>
    </w:p>
    <w:p w:rsidR="006620E8" w:rsidRDefault="006620E8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773AF2">
          <w:rPr>
            <w:rFonts w:ascii="Arial" w:eastAsia="Arial" w:hAnsi="Arial" w:cs="Arial"/>
            <w:position w:val="-1"/>
          </w:rPr>
          <w:t xml:space="preserve">This </w:t>
        </w:r>
        <w:r w:rsidR="00773AF2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773AF2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6620E8" w:rsidRDefault="006620E8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773AF2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6620E8" w:rsidSect="006620E8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E8" w:rsidRDefault="006620E8" w:rsidP="006620E8">
      <w:r>
        <w:separator/>
      </w:r>
    </w:p>
  </w:endnote>
  <w:endnote w:type="continuationSeparator" w:id="0">
    <w:p w:rsidR="006620E8" w:rsidRDefault="006620E8" w:rsidP="0066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E8" w:rsidRDefault="006620E8">
    <w:pPr>
      <w:spacing w:line="200" w:lineRule="exact"/>
    </w:pPr>
    <w:r w:rsidRPr="006620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6620E8" w:rsidRDefault="006620E8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773AF2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773AF2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E8" w:rsidRDefault="006620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E8" w:rsidRDefault="006620E8" w:rsidP="006620E8">
      <w:r>
        <w:separator/>
      </w:r>
    </w:p>
  </w:footnote>
  <w:footnote w:type="continuationSeparator" w:id="0">
    <w:p w:rsidR="006620E8" w:rsidRDefault="006620E8" w:rsidP="0066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E8" w:rsidRDefault="006620E8">
    <w:pPr>
      <w:spacing w:line="200" w:lineRule="exact"/>
    </w:pPr>
    <w:r w:rsidRPr="006620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6620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6620E8" w:rsidRDefault="00773AF2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E8" w:rsidRDefault="006620E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64B"/>
    <w:multiLevelType w:val="multilevel"/>
    <w:tmpl w:val="A16E9C1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20E8"/>
    <w:rsid w:val="006620E8"/>
    <w:rsid w:val="0077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12234</Characters>
  <Application>Microsoft Office Word</Application>
  <DocSecurity>0</DocSecurity>
  <Lines>101</Lines>
  <Paragraphs>28</Paragraphs>
  <ScaleCrop>false</ScaleCrop>
  <Company>Windows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2014-04-03T20:39:00Z</dcterms:created>
  <dcterms:modified xsi:type="dcterms:W3CDTF">2014-04-03T20:39:00Z</dcterms:modified>
</cp:coreProperties>
</file>