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7C" w:rsidRDefault="00AA4B7C" w:rsidP="00AA4B7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B7C" w:rsidRDefault="00AA4B7C" w:rsidP="00AA4B7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4B7C" w:rsidRDefault="00AA4B7C" w:rsidP="00AA4B7C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165, Ano 62 Quarta-feira.</w:t>
      </w:r>
    </w:p>
    <w:p w:rsidR="009B65CE" w:rsidRDefault="00AA4B7C" w:rsidP="00AA4B7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30 de Agosto de 2017</w:t>
      </w:r>
    </w:p>
    <w:p w:rsidR="00AA4B7C" w:rsidRDefault="00AA4B7C" w:rsidP="00AA4B7C">
      <w:pPr>
        <w:jc w:val="center"/>
        <w:rPr>
          <w:rFonts w:ascii="Verdana" w:hAnsi="Verdana"/>
          <w:b/>
          <w:sz w:val="24"/>
          <w:szCs w:val="24"/>
        </w:rPr>
      </w:pPr>
    </w:p>
    <w:p w:rsidR="00AA4B7C" w:rsidRPr="00BB3123" w:rsidRDefault="00E037B1" w:rsidP="00AA4B7C">
      <w:pPr>
        <w:jc w:val="center"/>
        <w:rPr>
          <w:rFonts w:ascii="Verdana" w:hAnsi="Verdana"/>
          <w:b/>
          <w:sz w:val="24"/>
        </w:rPr>
      </w:pPr>
      <w:r w:rsidRPr="00BB3123">
        <w:rPr>
          <w:rFonts w:ascii="Verdana" w:hAnsi="Verdana"/>
          <w:b/>
          <w:sz w:val="24"/>
        </w:rPr>
        <w:t>Secretarias, pág. 08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B3123">
        <w:rPr>
          <w:rFonts w:ascii="Verdana" w:hAnsi="Verdana" w:cs="Frutiger-BlackCn"/>
          <w:b/>
          <w:bCs/>
        </w:rPr>
        <w:t>TRABALHO E</w:t>
      </w:r>
      <w:r w:rsidR="00BB3123">
        <w:rPr>
          <w:rFonts w:ascii="Verdana" w:hAnsi="Verdana" w:cs="Frutiger-BlackCn"/>
          <w:b/>
          <w:bCs/>
        </w:rPr>
        <w:t xml:space="preserve"> </w:t>
      </w:r>
      <w:r w:rsidRPr="00BB3123">
        <w:rPr>
          <w:rFonts w:ascii="Verdana" w:hAnsi="Verdana" w:cs="Frutiger-BlackCn"/>
          <w:b/>
          <w:bCs/>
        </w:rPr>
        <w:t>EMPREENDEDORISMO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B3123">
        <w:rPr>
          <w:rFonts w:ascii="Verdana" w:hAnsi="Verdana" w:cs="Frutiger-BoldCn"/>
          <w:b/>
          <w:bCs/>
        </w:rPr>
        <w:t>FUNDAÇÃO PAULISTANA DE EDUCAÇÃO</w:t>
      </w:r>
      <w:r w:rsidR="00BB3123">
        <w:rPr>
          <w:rFonts w:ascii="Verdana" w:hAnsi="Verdana" w:cs="Frutiger-BoldCn"/>
          <w:b/>
          <w:bCs/>
        </w:rPr>
        <w:t xml:space="preserve"> </w:t>
      </w:r>
      <w:r w:rsidRPr="00BB3123">
        <w:rPr>
          <w:rFonts w:ascii="Verdana" w:hAnsi="Verdana" w:cs="Frutiger-BoldCn"/>
          <w:b/>
          <w:bCs/>
        </w:rPr>
        <w:t>E TECNOLOGIA</w:t>
      </w:r>
    </w:p>
    <w:p w:rsidR="00BB3123" w:rsidRDefault="00BB3123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B3123">
        <w:rPr>
          <w:rFonts w:ascii="Verdana" w:hAnsi="Verdana" w:cs="Frutiger-BoldCn"/>
          <w:b/>
          <w:bCs/>
        </w:rPr>
        <w:t>PROCESSO 8110.2017/0000127-2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Interessado: FUNDAÇÃO PAULISTANA DE EDUCAÇÃO,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TECNOLOGIA E CULTURA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ASSUNTO: Aprovação de Adiantamento Bancário de Junho</w:t>
      </w:r>
      <w:r w:rsidR="00BB3123">
        <w:rPr>
          <w:rFonts w:ascii="Verdana" w:hAnsi="Verdana" w:cs="Frutiger-Cn"/>
        </w:rPr>
        <w:t xml:space="preserve"> </w:t>
      </w:r>
      <w:r w:rsidRPr="00BB3123">
        <w:rPr>
          <w:rFonts w:ascii="Verdana" w:hAnsi="Verdana" w:cs="Frutiger-Cn"/>
        </w:rPr>
        <w:t>de 2017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l – Nos termos do disposto no artigo nº 16, Decreto nº</w:t>
      </w:r>
      <w:r w:rsidR="00BB3123">
        <w:rPr>
          <w:rFonts w:ascii="Verdana" w:hAnsi="Verdana" w:cs="Frutiger-Cn"/>
        </w:rPr>
        <w:t xml:space="preserve"> </w:t>
      </w:r>
      <w:r w:rsidRPr="00BB3123">
        <w:rPr>
          <w:rFonts w:ascii="Verdana" w:hAnsi="Verdana" w:cs="Frutiger-Cn"/>
        </w:rPr>
        <w:t>48.592/07, APROVO a prestação de contas do processo de</w:t>
      </w:r>
      <w:r w:rsidR="00BB3123">
        <w:rPr>
          <w:rFonts w:ascii="Verdana" w:hAnsi="Verdana" w:cs="Frutiger-Cn"/>
        </w:rPr>
        <w:t xml:space="preserve"> </w:t>
      </w:r>
      <w:r w:rsidRPr="00BB3123">
        <w:rPr>
          <w:rFonts w:ascii="Verdana" w:hAnsi="Verdana" w:cs="Frutiger-Cn"/>
        </w:rPr>
        <w:t>Adiantamento Bancário desta Fundação, nº 8110.2017/0000127-</w:t>
      </w:r>
      <w:proofErr w:type="gramStart"/>
      <w:r w:rsidRPr="00BB3123">
        <w:rPr>
          <w:rFonts w:ascii="Verdana" w:hAnsi="Verdana" w:cs="Frutiger-Cn"/>
        </w:rPr>
        <w:t>2 ,</w:t>
      </w:r>
      <w:proofErr w:type="gramEnd"/>
      <w:r w:rsidRPr="00BB3123">
        <w:rPr>
          <w:rFonts w:ascii="Verdana" w:hAnsi="Verdana" w:cs="Frutiger-Cn"/>
        </w:rPr>
        <w:t xml:space="preserve"> em nome de MARLY JUNKO KHOUHIRO MENEZES, utilizado</w:t>
      </w:r>
      <w:r w:rsidR="00BB3123">
        <w:rPr>
          <w:rFonts w:ascii="Verdana" w:hAnsi="Verdana" w:cs="Frutiger-Cn"/>
        </w:rPr>
        <w:t xml:space="preserve"> </w:t>
      </w:r>
      <w:r w:rsidRPr="00BB3123">
        <w:rPr>
          <w:rFonts w:ascii="Verdana" w:hAnsi="Verdana" w:cs="Frutiger-Cn"/>
        </w:rPr>
        <w:t>para atender despesas de acordo com os incisos I, II e III do artigo</w:t>
      </w:r>
      <w:r w:rsidR="00BB3123">
        <w:rPr>
          <w:rFonts w:ascii="Verdana" w:hAnsi="Verdana" w:cs="Frutiger-Cn"/>
        </w:rPr>
        <w:t xml:space="preserve"> </w:t>
      </w:r>
      <w:r w:rsidRPr="00BB3123">
        <w:rPr>
          <w:rFonts w:ascii="Verdana" w:hAnsi="Verdana" w:cs="Frutiger-Cn"/>
        </w:rPr>
        <w:t>2º da Lei nº 10.513/88, referente ao mês de Junho de 2017</w:t>
      </w:r>
      <w:r w:rsidR="00BB3123">
        <w:rPr>
          <w:rFonts w:ascii="Verdana" w:hAnsi="Verdana" w:cs="Frutiger-Cn"/>
        </w:rPr>
        <w:t xml:space="preserve"> </w:t>
      </w:r>
      <w:r w:rsidRPr="00BB3123">
        <w:rPr>
          <w:rFonts w:ascii="Verdana" w:hAnsi="Verdana" w:cs="Frutiger-Cn"/>
        </w:rPr>
        <w:t>no valor de R$ 5.000,00 (cinco mil reais), que onerou a Dotação</w:t>
      </w:r>
      <w:r w:rsidR="00BB3123">
        <w:rPr>
          <w:rFonts w:ascii="Verdana" w:hAnsi="Verdana" w:cs="Frutiger-Cn"/>
        </w:rPr>
        <w:t xml:space="preserve"> </w:t>
      </w:r>
      <w:r w:rsidRPr="00BB3123">
        <w:rPr>
          <w:rFonts w:ascii="Verdana" w:hAnsi="Verdana" w:cs="Frutiger-Cn"/>
        </w:rPr>
        <w:t>Orçamentária nº 80.10.12.363.3019.2881.3.3.90.39.00.</w:t>
      </w:r>
    </w:p>
    <w:p w:rsidR="00BB3123" w:rsidRDefault="00BB3123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B3123">
        <w:rPr>
          <w:rFonts w:ascii="Verdana" w:hAnsi="Verdana" w:cs="Frutiger-BoldCn"/>
          <w:b/>
          <w:bCs/>
        </w:rPr>
        <w:t>PROCESSO Nº 8110.2017/0000153-1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INTERESSADO: FUNDAÇÃO PAULISTANA DE EDUCAÇÃO,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TECNOLOGIA E CULTURA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ASSUNTO: Aquisição de material de farmácia para ser utilizado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nas</w:t>
      </w:r>
      <w:proofErr w:type="gramEnd"/>
      <w:r w:rsidRPr="00BB3123">
        <w:rPr>
          <w:rFonts w:ascii="Verdana" w:hAnsi="Verdana" w:cs="Frutiger-Cn"/>
        </w:rPr>
        <w:t xml:space="preserve"> aulas ministradas na Escola Técnica de Saúde Pública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 xml:space="preserve">Prof. </w:t>
      </w:r>
      <w:proofErr w:type="spellStart"/>
      <w:r w:rsidRPr="00BB3123">
        <w:rPr>
          <w:rFonts w:ascii="Verdana" w:hAnsi="Verdana" w:cs="Frutiger-Cn"/>
        </w:rPr>
        <w:t>Makiguti</w:t>
      </w:r>
      <w:proofErr w:type="spellEnd"/>
      <w:r w:rsidRPr="00BB3123">
        <w:rPr>
          <w:rFonts w:ascii="Verdana" w:hAnsi="Verdana" w:cs="Frutiger-Cn"/>
        </w:rPr>
        <w:t>. Pregão Eletrônico.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I - À vista da instrução do presente processo, em conformidade</w:t>
      </w:r>
      <w:r w:rsidR="00BB3123">
        <w:rPr>
          <w:rFonts w:ascii="Verdana" w:hAnsi="Verdana" w:cs="Frutiger-Cn"/>
        </w:rPr>
        <w:t xml:space="preserve"> </w:t>
      </w:r>
      <w:r w:rsidRPr="00BB3123">
        <w:rPr>
          <w:rFonts w:ascii="Verdana" w:hAnsi="Verdana" w:cs="Frutiger-Cn"/>
        </w:rPr>
        <w:t>com a Lei Municipal nº. 13.278/2002, os Decretos Municipais</w:t>
      </w:r>
      <w:r w:rsidR="00BB3123">
        <w:rPr>
          <w:rFonts w:ascii="Verdana" w:hAnsi="Verdana" w:cs="Frutiger-Cn"/>
        </w:rPr>
        <w:t xml:space="preserve"> </w:t>
      </w:r>
      <w:r w:rsidRPr="00BB3123">
        <w:rPr>
          <w:rFonts w:ascii="Verdana" w:hAnsi="Verdana" w:cs="Frutiger-Cn"/>
        </w:rPr>
        <w:t>nº. 44.279/2003 e n° 46.662/2005, as Leis Federais nº.</w:t>
      </w:r>
      <w:r w:rsidR="00BB3123">
        <w:rPr>
          <w:rFonts w:ascii="Verdana" w:hAnsi="Verdana" w:cs="Frutiger-Cn"/>
        </w:rPr>
        <w:t xml:space="preserve"> </w:t>
      </w:r>
      <w:r w:rsidRPr="00BB3123">
        <w:rPr>
          <w:rFonts w:ascii="Verdana" w:hAnsi="Verdana" w:cs="Frutiger-Cn"/>
        </w:rPr>
        <w:t xml:space="preserve">10.520/2002 e nº. 8.666/1993, e demais </w:t>
      </w:r>
      <w:proofErr w:type="gramStart"/>
      <w:r w:rsidRPr="00BB3123">
        <w:rPr>
          <w:rFonts w:ascii="Verdana" w:hAnsi="Verdana" w:cs="Frutiger-Cn"/>
        </w:rPr>
        <w:t>normas</w:t>
      </w:r>
      <w:proofErr w:type="gramEnd"/>
      <w:r w:rsidRPr="00BB3123">
        <w:rPr>
          <w:rFonts w:ascii="Verdana" w:hAnsi="Verdana" w:cs="Frutiger-Cn"/>
        </w:rPr>
        <w:t xml:space="preserve"> complementares,</w:t>
      </w:r>
      <w:r w:rsidR="00BB3123">
        <w:rPr>
          <w:rFonts w:ascii="Verdana" w:hAnsi="Verdana" w:cs="Frutiger-Cn"/>
        </w:rPr>
        <w:t xml:space="preserve"> </w:t>
      </w:r>
      <w:r w:rsidRPr="00BB3123">
        <w:rPr>
          <w:rFonts w:ascii="Verdana" w:hAnsi="Verdana" w:cs="Frutiger-Cn"/>
        </w:rPr>
        <w:t>bem como demais elementos do presente, em especial</w:t>
      </w:r>
      <w:r w:rsidR="00BB3123">
        <w:rPr>
          <w:rFonts w:ascii="Verdana" w:hAnsi="Verdana" w:cs="Frutiger-Cn"/>
        </w:rPr>
        <w:t xml:space="preserve"> </w:t>
      </w:r>
      <w:r w:rsidRPr="00BB3123">
        <w:rPr>
          <w:rFonts w:ascii="Verdana" w:hAnsi="Verdana" w:cs="Frutiger-Cn"/>
        </w:rPr>
        <w:t>a manifestação da Assessoria Jurídica desta Fundação (Parecer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FUNDATEC</w:t>
      </w:r>
      <w:proofErr w:type="gramStart"/>
      <w:r w:rsidRPr="00BB3123">
        <w:rPr>
          <w:rFonts w:ascii="Verdana" w:hAnsi="Verdana" w:cs="Frutiger-Cn"/>
        </w:rPr>
        <w:t>/AJ n.º 4361755)</w:t>
      </w:r>
      <w:proofErr w:type="gramEnd"/>
      <w:r w:rsidRPr="00BB3123">
        <w:rPr>
          <w:rFonts w:ascii="Verdana" w:hAnsi="Verdana" w:cs="Frutiger-Cn"/>
        </w:rPr>
        <w:t xml:space="preserve"> APROVO a minuta do edital anexa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sob</w:t>
      </w:r>
      <w:proofErr w:type="gramEnd"/>
      <w:r w:rsidRPr="00BB3123">
        <w:rPr>
          <w:rFonts w:ascii="Verdana" w:hAnsi="Verdana" w:cs="Frutiger-Cn"/>
        </w:rPr>
        <w:t xml:space="preserve"> o Documento SEI n.º 4360390 e AUTORIZO a abertura de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procedimento</w:t>
      </w:r>
      <w:proofErr w:type="gramEnd"/>
      <w:r w:rsidRPr="00BB3123">
        <w:rPr>
          <w:rFonts w:ascii="Verdana" w:hAnsi="Verdana" w:cs="Frutiger-Cn"/>
        </w:rPr>
        <w:t xml:space="preserve"> licitatório, na modalidade PREGÃO ELETRÔNICO,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objetivando</w:t>
      </w:r>
      <w:proofErr w:type="gramEnd"/>
      <w:r w:rsidRPr="00BB3123">
        <w:rPr>
          <w:rFonts w:ascii="Verdana" w:hAnsi="Verdana" w:cs="Frutiger-Cn"/>
        </w:rPr>
        <w:t xml:space="preserve"> a aquisição de material de farmácia para ser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utilizado</w:t>
      </w:r>
      <w:proofErr w:type="gramEnd"/>
      <w:r w:rsidRPr="00BB3123">
        <w:rPr>
          <w:rFonts w:ascii="Verdana" w:hAnsi="Verdana" w:cs="Frutiger-Cn"/>
        </w:rPr>
        <w:t xml:space="preserve"> nas aulas ministradas na Escola Técnica de Saúde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 xml:space="preserve">Pública Prof. </w:t>
      </w:r>
      <w:proofErr w:type="spellStart"/>
      <w:r w:rsidRPr="00BB3123">
        <w:rPr>
          <w:rFonts w:ascii="Verdana" w:hAnsi="Verdana" w:cs="Frutiger-Cn"/>
        </w:rPr>
        <w:t>Makiguti</w:t>
      </w:r>
      <w:proofErr w:type="spellEnd"/>
      <w:r w:rsidRPr="00BB3123">
        <w:rPr>
          <w:rFonts w:ascii="Verdana" w:hAnsi="Verdana" w:cs="Frutiger-Cn"/>
        </w:rPr>
        <w:t xml:space="preserve">, </w:t>
      </w:r>
      <w:proofErr w:type="spellStart"/>
      <w:r w:rsidRPr="00BB3123">
        <w:rPr>
          <w:rFonts w:ascii="Verdana" w:hAnsi="Verdana" w:cs="Frutiger-Cn"/>
        </w:rPr>
        <w:t>confome</w:t>
      </w:r>
      <w:proofErr w:type="spellEnd"/>
      <w:r w:rsidRPr="00BB3123">
        <w:rPr>
          <w:rFonts w:ascii="Verdana" w:hAnsi="Verdana" w:cs="Frutiger-Cn"/>
        </w:rPr>
        <w:t xml:space="preserve"> pedido de compras </w:t>
      </w:r>
      <w:proofErr w:type="gramStart"/>
      <w:r w:rsidRPr="00BB3123">
        <w:rPr>
          <w:rFonts w:ascii="Verdana" w:hAnsi="Verdana" w:cs="Frutiger-Cn"/>
        </w:rPr>
        <w:t>realizado</w:t>
      </w:r>
      <w:proofErr w:type="gramEnd"/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pela</w:t>
      </w:r>
      <w:proofErr w:type="gramEnd"/>
      <w:r w:rsidRPr="00BB3123">
        <w:rPr>
          <w:rFonts w:ascii="Verdana" w:hAnsi="Verdana" w:cs="Frutiger-Cn"/>
        </w:rPr>
        <w:t xml:space="preserve"> Supervisão da ETSPPM e descrito através do Documentos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 xml:space="preserve">SEI </w:t>
      </w:r>
      <w:proofErr w:type="spellStart"/>
      <w:r w:rsidRPr="00BB3123">
        <w:rPr>
          <w:rFonts w:ascii="Verdana" w:hAnsi="Verdana" w:cs="Frutiger-Cn"/>
        </w:rPr>
        <w:t>n.ºs</w:t>
      </w:r>
      <w:proofErr w:type="spellEnd"/>
      <w:r w:rsidRPr="00BB3123">
        <w:rPr>
          <w:rFonts w:ascii="Verdana" w:hAnsi="Verdana" w:cs="Frutiger-Cn"/>
        </w:rPr>
        <w:t xml:space="preserve"> 4362823.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II - Todo procedimento licitatório deverá ser acompanhado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e</w:t>
      </w:r>
      <w:proofErr w:type="gramEnd"/>
      <w:r w:rsidRPr="00BB3123">
        <w:rPr>
          <w:rFonts w:ascii="Verdana" w:hAnsi="Verdana" w:cs="Frutiger-Cn"/>
        </w:rPr>
        <w:t xml:space="preserve"> fiscalizado pela Comissão Permanente de Licitação, instituída</w:t>
      </w:r>
    </w:p>
    <w:p w:rsidR="00E037B1" w:rsidRPr="00BB3123" w:rsidRDefault="00E037B1" w:rsidP="00E037B1">
      <w:pPr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pela</w:t>
      </w:r>
      <w:proofErr w:type="gramEnd"/>
      <w:r w:rsidRPr="00BB3123">
        <w:rPr>
          <w:rFonts w:ascii="Verdana" w:hAnsi="Verdana" w:cs="Frutiger-Cn"/>
        </w:rPr>
        <w:t xml:space="preserve"> Portaria 13/Fundação Paulistana/2017.</w:t>
      </w:r>
    </w:p>
    <w:p w:rsidR="00E037B1" w:rsidRPr="00BB3123" w:rsidRDefault="00E037B1" w:rsidP="00BB3123">
      <w:pPr>
        <w:jc w:val="center"/>
        <w:rPr>
          <w:rFonts w:ascii="Verdana" w:hAnsi="Verdana" w:cs="Frutiger-Cn"/>
          <w:b/>
          <w:sz w:val="24"/>
        </w:rPr>
      </w:pPr>
      <w:r w:rsidRPr="00BB3123">
        <w:rPr>
          <w:rFonts w:ascii="Verdana" w:hAnsi="Verdana" w:cs="Frutiger-Cn"/>
          <w:b/>
          <w:sz w:val="24"/>
        </w:rPr>
        <w:lastRenderedPageBreak/>
        <w:t>Servidores, pág. 68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B3123">
        <w:rPr>
          <w:rFonts w:ascii="Verdana" w:hAnsi="Verdana" w:cs="Frutiger-BlackCn"/>
          <w:b/>
          <w:bCs/>
        </w:rPr>
        <w:t>TRABALHO E</w:t>
      </w:r>
      <w:r w:rsidR="00BB3123">
        <w:rPr>
          <w:rFonts w:ascii="Verdana" w:hAnsi="Verdana" w:cs="Frutiger-BlackCn"/>
          <w:b/>
          <w:bCs/>
        </w:rPr>
        <w:t xml:space="preserve"> </w:t>
      </w:r>
      <w:r w:rsidRPr="00BB3123">
        <w:rPr>
          <w:rFonts w:ascii="Verdana" w:hAnsi="Verdana" w:cs="Frutiger-BlackCn"/>
          <w:b/>
          <w:bCs/>
        </w:rPr>
        <w:t>EMPREENDEDORISMO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B3123">
        <w:rPr>
          <w:rFonts w:ascii="Verdana" w:hAnsi="Verdana" w:cs="Frutiger-BoldCn"/>
          <w:b/>
          <w:bCs/>
        </w:rPr>
        <w:t>GABINETE DA SECRETÁRIA</w:t>
      </w:r>
    </w:p>
    <w:p w:rsidR="00BB3123" w:rsidRDefault="00BB3123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B3123">
        <w:rPr>
          <w:rFonts w:ascii="Verdana" w:hAnsi="Verdana" w:cs="Frutiger-BlackCn"/>
          <w:b/>
          <w:bCs/>
        </w:rPr>
        <w:t>DESPACHOS DO SECRETÁRIO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B3123">
        <w:rPr>
          <w:rFonts w:ascii="Verdana" w:hAnsi="Verdana" w:cs="Frutiger-BoldCn"/>
          <w:b/>
          <w:bCs/>
        </w:rPr>
        <w:t>PERMANENCIA DE GRATIFICAÇÃO DE FUNÇÃO – DEFERIDA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spellStart"/>
      <w:r w:rsidRPr="00BB3123">
        <w:rPr>
          <w:rFonts w:ascii="Verdana" w:hAnsi="Verdana" w:cs="Frutiger-BoldCn"/>
          <w:b/>
          <w:bCs/>
        </w:rPr>
        <w:t>Reg.Func</w:t>
      </w:r>
      <w:proofErr w:type="spellEnd"/>
      <w:r w:rsidRPr="00BB3123">
        <w:rPr>
          <w:rFonts w:ascii="Verdana" w:hAnsi="Verdana" w:cs="Frutiger-BoldCn"/>
          <w:b/>
          <w:bCs/>
        </w:rPr>
        <w:t>. Nome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531.564.6 ROGERIO MAIA DE ANDRADE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 xml:space="preserve">230% s/ QPA-07A, a partir de </w:t>
      </w:r>
      <w:proofErr w:type="gramStart"/>
      <w:r w:rsidRPr="00BB3123">
        <w:rPr>
          <w:rFonts w:ascii="Verdana" w:hAnsi="Verdana" w:cs="Frutiger-Cn"/>
        </w:rPr>
        <w:t>10/08/2017</w:t>
      </w:r>
      <w:proofErr w:type="gramEnd"/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BoldCn"/>
          <w:b/>
          <w:bCs/>
        </w:rPr>
        <w:t xml:space="preserve">DESPACHO: DEFIRO </w:t>
      </w:r>
      <w:r w:rsidRPr="00BB3123">
        <w:rPr>
          <w:rFonts w:ascii="Verdana" w:hAnsi="Verdana" w:cs="Frutiger-Cn"/>
        </w:rPr>
        <w:t>a permanência da GRATIFICAÇÃO DE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 xml:space="preserve">FUNÇÃO ao servidor acima e na base indicada, com </w:t>
      </w:r>
      <w:proofErr w:type="gramStart"/>
      <w:r w:rsidRPr="00BB3123">
        <w:rPr>
          <w:rFonts w:ascii="Verdana" w:hAnsi="Verdana" w:cs="Frutiger-Cn"/>
        </w:rPr>
        <w:t>cadastro</w:t>
      </w:r>
      <w:proofErr w:type="gramEnd"/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BB3123">
        <w:rPr>
          <w:rFonts w:ascii="Verdana" w:hAnsi="Verdana" w:cs="Frutiger-Cn"/>
        </w:rPr>
        <w:t>providenciado</w:t>
      </w:r>
      <w:proofErr w:type="gramEnd"/>
      <w:r w:rsidRPr="00BB3123">
        <w:rPr>
          <w:rFonts w:ascii="Verdana" w:hAnsi="Verdana" w:cs="Frutiger-Cn"/>
        </w:rPr>
        <w:t xml:space="preserve"> para o mês de </w:t>
      </w:r>
      <w:r w:rsidRPr="00BB3123">
        <w:rPr>
          <w:rFonts w:ascii="Verdana" w:hAnsi="Verdana" w:cs="Frutiger-BoldCn"/>
          <w:b/>
          <w:bCs/>
        </w:rPr>
        <w:t>SETEMBRO/2017.</w:t>
      </w:r>
    </w:p>
    <w:p w:rsidR="00BB3123" w:rsidRDefault="00BB3123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BB3123">
        <w:rPr>
          <w:rFonts w:ascii="Verdana" w:hAnsi="Verdana" w:cs="Frutiger-Cn"/>
          <w:b/>
        </w:rPr>
        <w:t>FUNDAÇÃO PAULISTANA DE EDUCAÇÃO E</w:t>
      </w:r>
      <w:r w:rsidR="00BB3123" w:rsidRPr="00BB3123">
        <w:rPr>
          <w:rFonts w:ascii="Verdana" w:hAnsi="Verdana" w:cs="Frutiger-Cn"/>
          <w:b/>
        </w:rPr>
        <w:t xml:space="preserve"> </w:t>
      </w:r>
      <w:r w:rsidRPr="00BB3123">
        <w:rPr>
          <w:rFonts w:ascii="Verdana" w:hAnsi="Verdana" w:cs="Frutiger-Cn"/>
          <w:b/>
        </w:rPr>
        <w:t>TECNOLOGIA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B3123">
        <w:rPr>
          <w:rFonts w:ascii="Verdana" w:hAnsi="Verdana" w:cs="Frutiger-BlackCn"/>
          <w:b/>
          <w:bCs/>
        </w:rPr>
        <w:t>SUPERVISÃO DE GESTÃO DE PESSOAS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B3123">
        <w:rPr>
          <w:rFonts w:ascii="Verdana" w:hAnsi="Verdana" w:cs="Frutiger-BoldCn"/>
          <w:b/>
          <w:bCs/>
        </w:rPr>
        <w:t>O Diretor Geral da Fundação Paulistana de Educação,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B3123">
        <w:rPr>
          <w:rFonts w:ascii="Verdana" w:hAnsi="Verdana" w:cs="Frutiger-BoldCn"/>
          <w:b/>
          <w:bCs/>
        </w:rPr>
        <w:t>Tecnologia e Cultura, no uso de suas atribuições legais,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B3123">
        <w:rPr>
          <w:rFonts w:ascii="Verdana" w:hAnsi="Verdana" w:cs="Frutiger-BoldCn"/>
          <w:b/>
          <w:bCs/>
        </w:rPr>
        <w:t xml:space="preserve">RESOLVE declarar LÍCITO, o acúmulo de cargos de </w:t>
      </w:r>
      <w:proofErr w:type="gramStart"/>
      <w:r w:rsidRPr="00BB3123">
        <w:rPr>
          <w:rFonts w:ascii="Verdana" w:hAnsi="Verdana" w:cs="Frutiger-BoldCn"/>
          <w:b/>
          <w:bCs/>
        </w:rPr>
        <w:t>acordo</w:t>
      </w:r>
      <w:proofErr w:type="gramEnd"/>
    </w:p>
    <w:p w:rsidR="00E037B1" w:rsidRPr="00BB3123" w:rsidRDefault="00E037B1" w:rsidP="00E037B1">
      <w:pPr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BoldCn"/>
          <w:b/>
          <w:bCs/>
        </w:rPr>
        <w:t>com</w:t>
      </w:r>
      <w:proofErr w:type="gramEnd"/>
      <w:r w:rsidRPr="00BB3123">
        <w:rPr>
          <w:rFonts w:ascii="Verdana" w:hAnsi="Verdana" w:cs="Frutiger-BoldCn"/>
          <w:b/>
          <w:bCs/>
        </w:rPr>
        <w:t xml:space="preserve"> a legislação em vigor, </w:t>
      </w:r>
      <w:r w:rsidRPr="00BB3123">
        <w:rPr>
          <w:rFonts w:ascii="Verdana" w:hAnsi="Verdana" w:cs="Frutiger-Cn"/>
        </w:rPr>
        <w:t>:</w:t>
      </w:r>
    </w:p>
    <w:p w:rsidR="00E037B1" w:rsidRPr="00BB3123" w:rsidRDefault="00E037B1" w:rsidP="00E037B1">
      <w:pPr>
        <w:rPr>
          <w:rFonts w:ascii="Verdana" w:hAnsi="Verdana"/>
        </w:rPr>
      </w:pPr>
      <w:r w:rsidRPr="00BB3123">
        <w:rPr>
          <w:rFonts w:ascii="Verdana" w:hAnsi="Verdana"/>
          <w:noProof/>
          <w:lang w:eastAsia="pt-BR"/>
        </w:rPr>
        <w:drawing>
          <wp:inline distT="0" distB="0" distL="0" distR="0" wp14:anchorId="75C72034" wp14:editId="732B6CF7">
            <wp:extent cx="3895106" cy="1120167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145" cy="112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7B1" w:rsidRPr="00BB3123" w:rsidRDefault="00E037B1" w:rsidP="00BB3123">
      <w:pPr>
        <w:jc w:val="center"/>
        <w:rPr>
          <w:rFonts w:ascii="Verdana" w:hAnsi="Verdana"/>
          <w:b/>
          <w:sz w:val="24"/>
        </w:rPr>
      </w:pPr>
      <w:r w:rsidRPr="00BB3123">
        <w:rPr>
          <w:rFonts w:ascii="Verdana" w:hAnsi="Verdana"/>
          <w:b/>
          <w:sz w:val="24"/>
        </w:rPr>
        <w:t>Editais, pág. 86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B3123">
        <w:rPr>
          <w:rFonts w:ascii="Verdana" w:hAnsi="Verdana" w:cs="Frutiger-BlackCn"/>
          <w:b/>
          <w:bCs/>
        </w:rPr>
        <w:t>TRABALHO E EMPREENDEDORISMO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B3123">
        <w:rPr>
          <w:rFonts w:ascii="Verdana" w:hAnsi="Verdana" w:cs="Frutiger-BoldCn"/>
          <w:b/>
          <w:bCs/>
        </w:rPr>
        <w:t>FUNDAÇÃO PAULISTANA DE EDUCAÇÃO E TECNOLOGIA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B3123">
        <w:rPr>
          <w:rFonts w:ascii="Verdana" w:hAnsi="Verdana" w:cs="Frutiger-BlackCn"/>
          <w:b/>
          <w:bCs/>
        </w:rPr>
        <w:t>PROCESSO 8110.2017/0000220-1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 xml:space="preserve">INTERESSADO: FUNDAÇÃO PAULISTANA DE EDUCAÇÃO, TECNOLOGIA E </w:t>
      </w:r>
      <w:proofErr w:type="gramStart"/>
      <w:r w:rsidRPr="00BB3123">
        <w:rPr>
          <w:rFonts w:ascii="Verdana" w:hAnsi="Verdana" w:cs="Frutiger-Cn"/>
        </w:rPr>
        <w:t>CULTURA</w:t>
      </w:r>
      <w:proofErr w:type="gramEnd"/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 xml:space="preserve">ASSUNTO: Empenho de recursos orçamentários para atender as despesas da Fundação com INSS patronal de </w:t>
      </w:r>
      <w:proofErr w:type="spellStart"/>
      <w:r w:rsidRPr="00BB3123">
        <w:rPr>
          <w:rFonts w:ascii="Verdana" w:hAnsi="Verdana" w:cs="Frutiger-Cn"/>
        </w:rPr>
        <w:t>oficineiros</w:t>
      </w:r>
      <w:proofErr w:type="spellEnd"/>
      <w:r w:rsidRPr="00BB3123">
        <w:rPr>
          <w:rFonts w:ascii="Verdana" w:hAnsi="Verdana" w:cs="Frutiger-Cn"/>
        </w:rPr>
        <w:t xml:space="preserve"> durante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o</w:t>
      </w:r>
      <w:proofErr w:type="gramEnd"/>
      <w:r w:rsidRPr="00BB3123">
        <w:rPr>
          <w:rFonts w:ascii="Verdana" w:hAnsi="Verdana" w:cs="Frutiger-Cn"/>
        </w:rPr>
        <w:t xml:space="preserve"> exercício de 2017.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 xml:space="preserve">I – No exercício da competência a mim conferida, no termos do inciso I do art. 14 da Lei nº 16.115, de </w:t>
      </w:r>
      <w:proofErr w:type="gramStart"/>
      <w:r w:rsidRPr="00BB3123">
        <w:rPr>
          <w:rFonts w:ascii="Verdana" w:hAnsi="Verdana" w:cs="Frutiger-Cn"/>
        </w:rPr>
        <w:t>9</w:t>
      </w:r>
      <w:proofErr w:type="gramEnd"/>
      <w:r w:rsidRPr="00BB3123">
        <w:rPr>
          <w:rFonts w:ascii="Verdana" w:hAnsi="Verdana" w:cs="Frutiger-Cn"/>
        </w:rPr>
        <w:t xml:space="preserve"> de janeiro de 2015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e</w:t>
      </w:r>
      <w:proofErr w:type="gramEnd"/>
      <w:r w:rsidRPr="00BB3123">
        <w:rPr>
          <w:rFonts w:ascii="Verdana" w:hAnsi="Verdana" w:cs="Frutiger-Cn"/>
        </w:rPr>
        <w:t xml:space="preserve"> Estatuto Social desta Fundação, aprovado pelo Decreto n. 56.507/2014, AUTORIZO a emissão das Notas de Empenhos por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estimativa</w:t>
      </w:r>
      <w:proofErr w:type="gramEnd"/>
      <w:r w:rsidRPr="00BB3123">
        <w:rPr>
          <w:rFonts w:ascii="Verdana" w:hAnsi="Verdana" w:cs="Frutiger-Cn"/>
        </w:rPr>
        <w:t>, liquidação e pagamento no valor de R$ 22.797,60 (vinte e dois mil, setecentos e noventa e sete reais e sessenta centavos),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onerando</w:t>
      </w:r>
      <w:proofErr w:type="gramEnd"/>
      <w:r w:rsidRPr="00BB3123">
        <w:rPr>
          <w:rFonts w:ascii="Verdana" w:hAnsi="Verdana" w:cs="Frutiger-Cn"/>
        </w:rPr>
        <w:t xml:space="preserve"> a dotação 80.10.12.363.3019.2.881.3.3.90.47.00.00, em favor do Instituto Nacional do Seguro Social, CNPJ n°.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 xml:space="preserve">29.979.036/0001-40, para fazer frente às despesas com pagamento do INSS Patronal sobre os serviços executados por </w:t>
      </w:r>
      <w:proofErr w:type="spellStart"/>
      <w:proofErr w:type="gramStart"/>
      <w:r w:rsidRPr="00BB3123">
        <w:rPr>
          <w:rFonts w:ascii="Verdana" w:hAnsi="Verdana" w:cs="Frutiger-Cn"/>
        </w:rPr>
        <w:t>oficineiros</w:t>
      </w:r>
      <w:proofErr w:type="spellEnd"/>
      <w:proofErr w:type="gramEnd"/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contratados</w:t>
      </w:r>
      <w:proofErr w:type="gramEnd"/>
      <w:r w:rsidRPr="00BB3123">
        <w:rPr>
          <w:rFonts w:ascii="Verdana" w:hAnsi="Verdana" w:cs="Frutiger-Cn"/>
        </w:rPr>
        <w:t xml:space="preserve"> pela Fundação Paulistana durante o exercício de 2017, como também as suplementações que se fizerem necessárias, e</w:t>
      </w:r>
    </w:p>
    <w:p w:rsidR="00E037B1" w:rsidRPr="00BB3123" w:rsidRDefault="00E037B1" w:rsidP="00E037B1">
      <w:pPr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também</w:t>
      </w:r>
      <w:proofErr w:type="gramEnd"/>
      <w:r w:rsidRPr="00BB3123">
        <w:rPr>
          <w:rFonts w:ascii="Verdana" w:hAnsi="Verdana" w:cs="Frutiger-Cn"/>
        </w:rPr>
        <w:t xml:space="preserve"> os cancelamentos de saldos não utilizados das Notas de Empenhos.</w:t>
      </w:r>
    </w:p>
    <w:p w:rsidR="00E037B1" w:rsidRPr="00BB3123" w:rsidRDefault="00E037B1" w:rsidP="00BB3123">
      <w:pPr>
        <w:jc w:val="center"/>
        <w:rPr>
          <w:rFonts w:ascii="Verdana" w:hAnsi="Verdana" w:cs="Frutiger-Cn"/>
          <w:b/>
          <w:sz w:val="24"/>
        </w:rPr>
      </w:pPr>
      <w:r w:rsidRPr="00BB3123">
        <w:rPr>
          <w:rFonts w:ascii="Verdana" w:hAnsi="Verdana" w:cs="Frutiger-Cn"/>
          <w:b/>
          <w:sz w:val="24"/>
        </w:rPr>
        <w:lastRenderedPageBreak/>
        <w:t>Licitações, pág. 24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B3123">
        <w:rPr>
          <w:rFonts w:ascii="Verdana" w:hAnsi="Verdana" w:cs="Frutiger-BlackCn"/>
          <w:b/>
          <w:bCs/>
        </w:rPr>
        <w:t>TRABALHO E</w:t>
      </w:r>
      <w:r w:rsidR="00BB3123">
        <w:rPr>
          <w:rFonts w:ascii="Verdana" w:hAnsi="Verdana" w:cs="Frutiger-BlackCn"/>
          <w:b/>
          <w:bCs/>
        </w:rPr>
        <w:t xml:space="preserve"> </w:t>
      </w:r>
      <w:r w:rsidRPr="00BB3123">
        <w:rPr>
          <w:rFonts w:ascii="Verdana" w:hAnsi="Verdana" w:cs="Frutiger-BlackCn"/>
          <w:b/>
          <w:bCs/>
        </w:rPr>
        <w:t>EMPREENDEDORISMO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B3123">
        <w:rPr>
          <w:rFonts w:ascii="Verdana" w:hAnsi="Verdana" w:cs="Frutiger-BoldCn"/>
          <w:b/>
          <w:bCs/>
        </w:rPr>
        <w:t>GABINETE DO SECRETÁRIO</w:t>
      </w:r>
    </w:p>
    <w:p w:rsidR="00BB3123" w:rsidRDefault="00BB3123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B3123">
        <w:rPr>
          <w:rFonts w:ascii="Verdana" w:hAnsi="Verdana" w:cs="Frutiger-BlackCn"/>
          <w:b/>
          <w:bCs/>
        </w:rPr>
        <w:t>DESPACHO DA SECRETÁRIA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B3123">
        <w:rPr>
          <w:rFonts w:ascii="Verdana" w:hAnsi="Verdana" w:cs="Frutiger-BoldCn"/>
          <w:b/>
          <w:bCs/>
        </w:rPr>
        <w:t>6064.2017/0000018-2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 xml:space="preserve">SMTE e </w:t>
      </w:r>
      <w:proofErr w:type="spellStart"/>
      <w:r w:rsidRPr="00BB3123">
        <w:rPr>
          <w:rFonts w:ascii="Verdana" w:hAnsi="Verdana" w:cs="Frutiger-Cn"/>
        </w:rPr>
        <w:t>Defenses</w:t>
      </w:r>
      <w:proofErr w:type="spellEnd"/>
      <w:r w:rsidRPr="00BB3123">
        <w:rPr>
          <w:rFonts w:ascii="Verdana" w:hAnsi="Verdana" w:cs="Frutiger-Cn"/>
        </w:rPr>
        <w:t xml:space="preserve"> Controle de Pragas – Ltda. – ME –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Acréscimo. I – No exercício da competência que me foi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conferida</w:t>
      </w:r>
      <w:proofErr w:type="gramEnd"/>
      <w:r w:rsidRPr="00BB3123">
        <w:rPr>
          <w:rFonts w:ascii="Verdana" w:hAnsi="Verdana" w:cs="Frutiger-Cn"/>
        </w:rPr>
        <w:t xml:space="preserve"> por lei, à vista dos elementos de convicção constantes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do</w:t>
      </w:r>
      <w:proofErr w:type="gramEnd"/>
      <w:r w:rsidRPr="00BB3123">
        <w:rPr>
          <w:rFonts w:ascii="Verdana" w:hAnsi="Verdana" w:cs="Frutiger-Cn"/>
        </w:rPr>
        <w:t xml:space="preserve"> presente, especialmente as manifestações da Coordenadoria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de</w:t>
      </w:r>
      <w:proofErr w:type="gramEnd"/>
      <w:r w:rsidRPr="00BB3123">
        <w:rPr>
          <w:rFonts w:ascii="Verdana" w:hAnsi="Verdana" w:cs="Frutiger-Cn"/>
        </w:rPr>
        <w:t xml:space="preserve"> Desenvolvimento Econômico, da Supervisão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de</w:t>
      </w:r>
      <w:proofErr w:type="gramEnd"/>
      <w:r w:rsidRPr="00BB3123">
        <w:rPr>
          <w:rFonts w:ascii="Verdana" w:hAnsi="Verdana" w:cs="Frutiger-Cn"/>
        </w:rPr>
        <w:t xml:space="preserve"> Administração, da Supervisão de Execução Orçamentária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e</w:t>
      </w:r>
      <w:proofErr w:type="gramEnd"/>
      <w:r w:rsidRPr="00BB3123">
        <w:rPr>
          <w:rFonts w:ascii="Verdana" w:hAnsi="Verdana" w:cs="Frutiger-Cn"/>
        </w:rPr>
        <w:t xml:space="preserve"> Financeira e do parecer da Assessoria Jurídica desta Pasta,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que</w:t>
      </w:r>
      <w:proofErr w:type="gramEnd"/>
      <w:r w:rsidRPr="00BB3123">
        <w:rPr>
          <w:rFonts w:ascii="Verdana" w:hAnsi="Verdana" w:cs="Frutiger-Cn"/>
        </w:rPr>
        <w:t xml:space="preserve"> ora acolho, com fulcro nos artigos 65 § 1º e 58, inciso I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ambos</w:t>
      </w:r>
      <w:proofErr w:type="gramEnd"/>
      <w:r w:rsidRPr="00BB3123">
        <w:rPr>
          <w:rFonts w:ascii="Verdana" w:hAnsi="Verdana" w:cs="Frutiger-Cn"/>
        </w:rPr>
        <w:t xml:space="preserve"> da Lei Federal nº 8.666/93, em conformidade com a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legislação</w:t>
      </w:r>
      <w:proofErr w:type="gramEnd"/>
      <w:r w:rsidRPr="00BB3123">
        <w:rPr>
          <w:rFonts w:ascii="Verdana" w:hAnsi="Verdana" w:cs="Frutiger-Cn"/>
        </w:rPr>
        <w:t xml:space="preserve"> municipal: Lei nº 13.278/02, Decreto nº 44.279/03,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AUTORIZO o acréscimo de 25% (vinte e cinco por cento) do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valar</w:t>
      </w:r>
      <w:proofErr w:type="gramEnd"/>
      <w:r w:rsidRPr="00BB3123">
        <w:rPr>
          <w:rFonts w:ascii="Verdana" w:hAnsi="Verdana" w:cs="Frutiger-Cn"/>
        </w:rPr>
        <w:t xml:space="preserve"> inicial do contrato e por consequência aumentando objeto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na</w:t>
      </w:r>
      <w:proofErr w:type="gramEnd"/>
      <w:r w:rsidRPr="00BB3123">
        <w:rPr>
          <w:rFonts w:ascii="Verdana" w:hAnsi="Verdana" w:cs="Frutiger-Cn"/>
        </w:rPr>
        <w:t xml:space="preserve"> mesma proporção, do contrato de nº 007/2016/SDTE,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atual</w:t>
      </w:r>
      <w:proofErr w:type="gramEnd"/>
      <w:r w:rsidRPr="00BB3123">
        <w:rPr>
          <w:rFonts w:ascii="Verdana" w:hAnsi="Verdana" w:cs="Frutiger-Cn"/>
        </w:rPr>
        <w:t xml:space="preserve"> SMTE, celebrado com a empresa </w:t>
      </w:r>
      <w:proofErr w:type="spellStart"/>
      <w:r w:rsidRPr="00BB3123">
        <w:rPr>
          <w:rFonts w:ascii="Verdana" w:hAnsi="Verdana" w:cs="Frutiger-Cn"/>
        </w:rPr>
        <w:t>Defenses</w:t>
      </w:r>
      <w:proofErr w:type="spellEnd"/>
      <w:r w:rsidRPr="00BB3123">
        <w:rPr>
          <w:rFonts w:ascii="Verdana" w:hAnsi="Verdana" w:cs="Frutiger-Cn"/>
        </w:rPr>
        <w:t xml:space="preserve"> Controle de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Pragas Ltda. – ME, inscrita no CNPJ sob nº 09.567.212/0001</w:t>
      </w:r>
      <w:proofErr w:type="gramStart"/>
      <w:r w:rsidRPr="00BB3123">
        <w:rPr>
          <w:rFonts w:ascii="Verdana" w:hAnsi="Verdana" w:cs="Frutiger-Cn"/>
        </w:rPr>
        <w:t>-</w:t>
      </w:r>
      <w:proofErr w:type="gramEnd"/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 xml:space="preserve">20, cujo objeto consiste na prestação de serviços de </w:t>
      </w:r>
      <w:proofErr w:type="spellStart"/>
      <w:r w:rsidRPr="00BB3123">
        <w:rPr>
          <w:rFonts w:ascii="Verdana" w:hAnsi="Verdana" w:cs="Frutiger-Cn"/>
        </w:rPr>
        <w:t>desinsetização</w:t>
      </w:r>
      <w:proofErr w:type="spellEnd"/>
      <w:r w:rsidRPr="00BB3123">
        <w:rPr>
          <w:rFonts w:ascii="Verdana" w:hAnsi="Verdana" w:cs="Frutiger-Cn"/>
        </w:rPr>
        <w:t>,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desratização</w:t>
      </w:r>
      <w:proofErr w:type="gramEnd"/>
      <w:r w:rsidRPr="00BB3123">
        <w:rPr>
          <w:rFonts w:ascii="Verdana" w:hAnsi="Verdana" w:cs="Frutiger-Cn"/>
        </w:rPr>
        <w:t xml:space="preserve"> e controle ambiental a pragas e vetores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e</w:t>
      </w:r>
      <w:proofErr w:type="gramEnd"/>
      <w:r w:rsidRPr="00BB3123">
        <w:rPr>
          <w:rFonts w:ascii="Verdana" w:hAnsi="Verdana" w:cs="Frutiger-Cn"/>
        </w:rPr>
        <w:t xml:space="preserve"> para higienização e desinfecção de caixas d’ água. O valor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mensal</w:t>
      </w:r>
      <w:proofErr w:type="gramEnd"/>
      <w:r w:rsidRPr="00BB3123">
        <w:rPr>
          <w:rFonts w:ascii="Verdana" w:hAnsi="Verdana" w:cs="Frutiger-Cn"/>
        </w:rPr>
        <w:t xml:space="preserve"> do contrato passará para R$ 2.487,50 (dois mil,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quatrocentos</w:t>
      </w:r>
      <w:proofErr w:type="gramEnd"/>
      <w:r w:rsidRPr="00BB3123">
        <w:rPr>
          <w:rFonts w:ascii="Verdana" w:hAnsi="Verdana" w:cs="Frutiger-Cn"/>
        </w:rPr>
        <w:t xml:space="preserve"> e oitenta e sete reais e cinquenta centavos),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totalizando</w:t>
      </w:r>
      <w:proofErr w:type="gramEnd"/>
      <w:r w:rsidRPr="00BB3123">
        <w:rPr>
          <w:rFonts w:ascii="Verdana" w:hAnsi="Verdana" w:cs="Frutiger-Cn"/>
        </w:rPr>
        <w:t xml:space="preserve"> o valor global de R$ 29.850,00 (vinte e nove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mil</w:t>
      </w:r>
      <w:proofErr w:type="gramEnd"/>
      <w:r w:rsidRPr="00BB3123">
        <w:rPr>
          <w:rFonts w:ascii="Verdana" w:hAnsi="Verdana" w:cs="Frutiger-Cn"/>
        </w:rPr>
        <w:t xml:space="preserve"> e oitocentos e cinquenta reais). II - Desta forma, </w:t>
      </w:r>
      <w:proofErr w:type="gramStart"/>
      <w:r w:rsidRPr="00BB3123">
        <w:rPr>
          <w:rFonts w:ascii="Verdana" w:hAnsi="Verdana" w:cs="Frutiger-Cn"/>
        </w:rPr>
        <w:t>face</w:t>
      </w:r>
      <w:proofErr w:type="gramEnd"/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às</w:t>
      </w:r>
      <w:proofErr w:type="gramEnd"/>
      <w:r w:rsidRPr="00BB3123">
        <w:rPr>
          <w:rFonts w:ascii="Verdana" w:hAnsi="Verdana" w:cs="Frutiger-Cn"/>
        </w:rPr>
        <w:t xml:space="preserve"> normas e procedimentos fixados pelo Decreto Municipal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nº</w:t>
      </w:r>
      <w:proofErr w:type="gramEnd"/>
      <w:r w:rsidRPr="00BB3123">
        <w:rPr>
          <w:rFonts w:ascii="Verdana" w:hAnsi="Verdana" w:cs="Frutiger-Cn"/>
        </w:rPr>
        <w:t xml:space="preserve"> 57.578/2017, AUTORIZO a emissão da Nota de Empenho,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onerando</w:t>
      </w:r>
      <w:proofErr w:type="gramEnd"/>
      <w:r w:rsidRPr="00BB3123">
        <w:rPr>
          <w:rFonts w:ascii="Verdana" w:hAnsi="Verdana" w:cs="Frutiger-Cn"/>
        </w:rPr>
        <w:t xml:space="preserve"> a seguinte dotação orçamentária 30.10.08.605.3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011.4.301.3.3.90.39.00.00 do presente exercício financeiro,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devendo</w:t>
      </w:r>
      <w:proofErr w:type="gramEnd"/>
      <w:r w:rsidRPr="00BB3123">
        <w:rPr>
          <w:rFonts w:ascii="Verdana" w:hAnsi="Verdana" w:cs="Frutiger-Cn"/>
        </w:rPr>
        <w:t xml:space="preserve"> o restante das despesas onerar dotação própria do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exercício</w:t>
      </w:r>
      <w:proofErr w:type="gramEnd"/>
      <w:r w:rsidRPr="00BB3123">
        <w:rPr>
          <w:rFonts w:ascii="Verdana" w:hAnsi="Verdana" w:cs="Frutiger-Cn"/>
        </w:rPr>
        <w:t xml:space="preserve"> vindouro, observados, no que couber, as disposições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contidas</w:t>
      </w:r>
      <w:proofErr w:type="gramEnd"/>
      <w:r w:rsidRPr="00BB3123">
        <w:rPr>
          <w:rFonts w:ascii="Verdana" w:hAnsi="Verdana" w:cs="Frutiger-Cn"/>
        </w:rPr>
        <w:t xml:space="preserve"> nas Leis Complementares nos 101/00 e 131/09. III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- Em atendimento ao Decreto Municipal de nº 54.873/2014,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designo</w:t>
      </w:r>
      <w:proofErr w:type="gramEnd"/>
      <w:r w:rsidRPr="00BB3123">
        <w:rPr>
          <w:rFonts w:ascii="Verdana" w:hAnsi="Verdana" w:cs="Frutiger-Cn"/>
        </w:rPr>
        <w:t xml:space="preserve"> também os servidores: Julio Henrique Canuto da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 xml:space="preserve">Silva – RF 799.056-1, para atuar como Gestor Titular; a </w:t>
      </w:r>
      <w:proofErr w:type="gramStart"/>
      <w:r w:rsidRPr="00BB3123">
        <w:rPr>
          <w:rFonts w:ascii="Verdana" w:hAnsi="Verdana" w:cs="Frutiger-Cn"/>
        </w:rPr>
        <w:t>servidora</w:t>
      </w:r>
      <w:proofErr w:type="gramEnd"/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 xml:space="preserve">Maria da Consolação Custódia – RF 824.840-1, </w:t>
      </w:r>
      <w:proofErr w:type="gramStart"/>
      <w:r w:rsidRPr="00BB3123">
        <w:rPr>
          <w:rFonts w:ascii="Verdana" w:hAnsi="Verdana" w:cs="Frutiger-Cn"/>
        </w:rPr>
        <w:t>para</w:t>
      </w:r>
      <w:proofErr w:type="gramEnd"/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atuar</w:t>
      </w:r>
      <w:proofErr w:type="gramEnd"/>
      <w:r w:rsidRPr="00BB3123">
        <w:rPr>
          <w:rFonts w:ascii="Verdana" w:hAnsi="Verdana" w:cs="Frutiger-Cn"/>
        </w:rPr>
        <w:t xml:space="preserve"> como Gestora Substituta; a servidora Bruna Guiseline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 xml:space="preserve">– RF 807.195-1, Fiscal Titular e, o servidor Ranieri </w:t>
      </w:r>
      <w:proofErr w:type="gramStart"/>
      <w:r w:rsidRPr="00BB3123">
        <w:rPr>
          <w:rFonts w:ascii="Verdana" w:hAnsi="Verdana" w:cs="Frutiger-Cn"/>
        </w:rPr>
        <w:t>Rangon</w:t>
      </w:r>
      <w:proofErr w:type="gramEnd"/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Ramos – RF 795.406-9, como Fiscal Substituto. Ratifico as</w:t>
      </w:r>
    </w:p>
    <w:p w:rsidR="00E037B1" w:rsidRPr="00BB3123" w:rsidRDefault="00E037B1" w:rsidP="00E037B1">
      <w:pPr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nomeações</w:t>
      </w:r>
      <w:proofErr w:type="gramEnd"/>
      <w:r w:rsidRPr="00BB3123">
        <w:rPr>
          <w:rFonts w:ascii="Verdana" w:hAnsi="Verdana" w:cs="Frutiger-Cn"/>
        </w:rPr>
        <w:t xml:space="preserve"> anteriormente realizadas.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B3123">
        <w:rPr>
          <w:rFonts w:ascii="Verdana" w:hAnsi="Verdana" w:cs="Frutiger-BlackCn"/>
          <w:b/>
          <w:bCs/>
        </w:rPr>
        <w:t>PREFEITURA DO MUNICÍPIO DE SÃO PAULO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 xml:space="preserve">PMSP SEC. M. TRABALHO E </w:t>
      </w:r>
      <w:proofErr w:type="gramStart"/>
      <w:r w:rsidRPr="00BB3123">
        <w:rPr>
          <w:rFonts w:ascii="Verdana" w:hAnsi="Verdana" w:cs="Frutiger-Cn"/>
        </w:rPr>
        <w:t>EMPREENDEDORISMO</w:t>
      </w:r>
      <w:proofErr w:type="gramEnd"/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ATA DE REALIZAÇÃO DO PREGÃO ELETRÔNICO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B3123">
        <w:rPr>
          <w:rFonts w:ascii="Verdana" w:hAnsi="Verdana" w:cs="Frutiger-BlackCn"/>
          <w:b/>
          <w:bCs/>
        </w:rPr>
        <w:t>________________________________________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B3123">
        <w:rPr>
          <w:rFonts w:ascii="Verdana" w:hAnsi="Verdana" w:cs="Frutiger-Cn"/>
        </w:rPr>
        <w:t>•</w:t>
      </w:r>
      <w:r w:rsidRPr="00BB3123">
        <w:rPr>
          <w:rFonts w:ascii="Verdana" w:hAnsi="Verdana" w:cs="Frutiger-BoldCn"/>
          <w:b/>
          <w:bCs/>
        </w:rPr>
        <w:t xml:space="preserve">Pregão Eletrônico </w:t>
      </w:r>
      <w:proofErr w:type="gramStart"/>
      <w:r w:rsidRPr="00BB3123">
        <w:rPr>
          <w:rFonts w:ascii="Verdana" w:hAnsi="Verdana" w:cs="Frutiger-BoldCn"/>
          <w:b/>
          <w:bCs/>
        </w:rPr>
        <w:t>nº :</w:t>
      </w:r>
      <w:proofErr w:type="gramEnd"/>
      <w:r w:rsidRPr="00BB3123">
        <w:rPr>
          <w:rFonts w:ascii="Verdana" w:hAnsi="Verdana" w:cs="Frutiger-BoldCn"/>
          <w:b/>
          <w:bCs/>
        </w:rPr>
        <w:t xml:space="preserve"> 004/SMTE/2017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 xml:space="preserve">• Processo </w:t>
      </w:r>
      <w:proofErr w:type="gramStart"/>
      <w:r w:rsidRPr="00BB3123">
        <w:rPr>
          <w:rFonts w:ascii="Verdana" w:hAnsi="Verdana" w:cs="Frutiger-Cn"/>
        </w:rPr>
        <w:t>nº :</w:t>
      </w:r>
      <w:proofErr w:type="gramEnd"/>
      <w:r w:rsidRPr="00BB3123">
        <w:rPr>
          <w:rFonts w:ascii="Verdana" w:hAnsi="Verdana" w:cs="Frutiger-Cn"/>
        </w:rPr>
        <w:t>6064.2017/0000331-9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lastRenderedPageBreak/>
        <w:t xml:space="preserve">• </w:t>
      </w:r>
      <w:proofErr w:type="gramStart"/>
      <w:r w:rsidRPr="00BB3123">
        <w:rPr>
          <w:rFonts w:ascii="Verdana" w:hAnsi="Verdana" w:cs="Frutiger-Cn"/>
        </w:rPr>
        <w:t>Objeto :</w:t>
      </w:r>
      <w:proofErr w:type="gramEnd"/>
      <w:r w:rsidRPr="00BB3123">
        <w:rPr>
          <w:rFonts w:ascii="Verdana" w:hAnsi="Verdana" w:cs="Frutiger-Cn"/>
        </w:rPr>
        <w:t>Contratação de empresa especializada no fornecimento, montagem e instalação de divisória naval, divisória sanitária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e</w:t>
      </w:r>
      <w:proofErr w:type="gramEnd"/>
      <w:r w:rsidRPr="00BB3123">
        <w:rPr>
          <w:rFonts w:ascii="Verdana" w:hAnsi="Verdana" w:cs="Frutiger-Cn"/>
        </w:rPr>
        <w:t xml:space="preserve"> forro, para adequação dos espaços necessários à implantação de uma nova unidade do Centro de Apoio ao Trabalho e Empreendedorismo,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na</w:t>
      </w:r>
      <w:proofErr w:type="gramEnd"/>
      <w:r w:rsidRPr="00BB3123">
        <w:rPr>
          <w:rFonts w:ascii="Verdana" w:hAnsi="Verdana" w:cs="Frutiger-Cn"/>
        </w:rPr>
        <w:t xml:space="preserve"> forma definida no Termo de Referência, Anexo I do edital.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 xml:space="preserve">Às </w:t>
      </w:r>
      <w:proofErr w:type="gramStart"/>
      <w:r w:rsidRPr="00BB3123">
        <w:rPr>
          <w:rFonts w:ascii="Verdana" w:hAnsi="Verdana" w:cs="Frutiger-Cn"/>
        </w:rPr>
        <w:t>09:52</w:t>
      </w:r>
      <w:proofErr w:type="gramEnd"/>
      <w:r w:rsidRPr="00BB3123">
        <w:rPr>
          <w:rFonts w:ascii="Verdana" w:hAnsi="Verdana" w:cs="Frutiger-Cn"/>
        </w:rPr>
        <w:t>:21 horas do dia 15 de Agosto de 2017, reuniram-se o Pregoeiro deste órgão/entidade José Eudes Alves Silva e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respectivo</w:t>
      </w:r>
      <w:proofErr w:type="gramEnd"/>
      <w:r w:rsidRPr="00BB3123">
        <w:rPr>
          <w:rFonts w:ascii="Verdana" w:hAnsi="Verdana" w:cs="Frutiger-Cn"/>
        </w:rPr>
        <w:t xml:space="preserve">(s) membro(s) da equipe de apoio: Diego Antonio Cleto , FERNANDA AGUIAR e </w:t>
      </w:r>
      <w:proofErr w:type="spellStart"/>
      <w:r w:rsidRPr="00BB3123">
        <w:rPr>
          <w:rFonts w:ascii="Verdana" w:hAnsi="Verdana" w:cs="Frutiger-Cn"/>
        </w:rPr>
        <w:t>maria</w:t>
      </w:r>
      <w:proofErr w:type="spellEnd"/>
      <w:r w:rsidRPr="00BB3123">
        <w:rPr>
          <w:rFonts w:ascii="Verdana" w:hAnsi="Verdana" w:cs="Frutiger-Cn"/>
        </w:rPr>
        <w:t xml:space="preserve"> aparecida </w:t>
      </w:r>
      <w:proofErr w:type="spellStart"/>
      <w:r w:rsidRPr="00BB3123">
        <w:rPr>
          <w:rFonts w:ascii="Verdana" w:hAnsi="Verdana" w:cs="Frutiger-Cn"/>
        </w:rPr>
        <w:t>bataier</w:t>
      </w:r>
      <w:proofErr w:type="spellEnd"/>
      <w:r w:rsidRPr="00BB3123">
        <w:rPr>
          <w:rFonts w:ascii="Verdana" w:hAnsi="Verdana" w:cs="Frutiger-Cn"/>
        </w:rPr>
        <w:t>, para realizar os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procedimentos</w:t>
      </w:r>
      <w:proofErr w:type="gramEnd"/>
      <w:r w:rsidRPr="00BB3123">
        <w:rPr>
          <w:rFonts w:ascii="Verdana" w:hAnsi="Verdana" w:cs="Frutiger-Cn"/>
        </w:rPr>
        <w:t xml:space="preserve"> relativos ao Pregão Eletrônico em epígrafe, relativo à oferta de compra - OC: 801007801002017OC00021. Inicialmente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o</w:t>
      </w:r>
      <w:proofErr w:type="gramEnd"/>
      <w:r w:rsidRPr="00BB3123">
        <w:rPr>
          <w:rFonts w:ascii="Verdana" w:hAnsi="Verdana" w:cs="Frutiger-Cn"/>
        </w:rPr>
        <w:t xml:space="preserve"> Pregoeiro abriu a sessão pública em atendimento às disposições contidas no edital, divulgando as propostas recebidas e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abrindo</w:t>
      </w:r>
      <w:proofErr w:type="gramEnd"/>
      <w:r w:rsidRPr="00BB3123">
        <w:rPr>
          <w:rFonts w:ascii="Verdana" w:hAnsi="Verdana" w:cs="Frutiger-Cn"/>
        </w:rPr>
        <w:t xml:space="preserve"> a fase de lances.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________________________________________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Resultado da Sessão Pública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Encerrada sem recurso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________________________________________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 xml:space="preserve">ITEM </w:t>
      </w:r>
      <w:proofErr w:type="gramStart"/>
      <w:r w:rsidRPr="00BB3123">
        <w:rPr>
          <w:rFonts w:ascii="Verdana" w:hAnsi="Verdana" w:cs="Frutiger-Cn"/>
        </w:rPr>
        <w:t>1</w:t>
      </w:r>
      <w:proofErr w:type="gramEnd"/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 xml:space="preserve">• Numero do Item: </w:t>
      </w:r>
      <w:proofErr w:type="gramStart"/>
      <w:r w:rsidRPr="00BB3123">
        <w:rPr>
          <w:rFonts w:ascii="Verdana" w:hAnsi="Verdana" w:cs="Frutiger-Cn"/>
        </w:rPr>
        <w:t>1</w:t>
      </w:r>
      <w:proofErr w:type="gramEnd"/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• Descrição: CONSULTE EDITAL.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• Unidade de Fornecimento: VIDE EDITAL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 xml:space="preserve">• Quantidade: </w:t>
      </w:r>
      <w:proofErr w:type="gramStart"/>
      <w:r w:rsidRPr="00BB3123">
        <w:rPr>
          <w:rFonts w:ascii="Verdana" w:hAnsi="Verdana" w:cs="Frutiger-Cn"/>
        </w:rPr>
        <w:t>1</w:t>
      </w:r>
      <w:proofErr w:type="gramEnd"/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• Menor Valor: 41.077,0000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• CNPJ Vencedor: 26725578000107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• Vencedor: I. A. BUENO INSTALACOES &amp; MANUTENCOES - ME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• Propostas Entregues: 24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 xml:space="preserve">• Desistência de Propostas: </w:t>
      </w:r>
      <w:proofErr w:type="gramStart"/>
      <w:r w:rsidRPr="00BB3123">
        <w:rPr>
          <w:rFonts w:ascii="Verdana" w:hAnsi="Verdana" w:cs="Frutiger-Cn"/>
        </w:rPr>
        <w:t>0</w:t>
      </w:r>
      <w:proofErr w:type="gramEnd"/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• Propostas Restantes: 24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• Propostas Classificadas: 24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• Resultado do Item: Adjudicado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• Justificativa: ADJUDICO O ITEM OBJETO DESTE CERTAME A EMPRESA, I.A. BUENO INSTALAÇÕES &amp; MANUTENÇÕES–</w:t>
      </w:r>
      <w:proofErr w:type="gramStart"/>
      <w:r w:rsidRPr="00BB3123">
        <w:rPr>
          <w:rFonts w:ascii="Verdana" w:hAnsi="Verdana" w:cs="Frutiger-Cn"/>
        </w:rPr>
        <w:t>ME</w:t>
      </w:r>
      <w:proofErr w:type="gramEnd"/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CNPJ- 26.725.578/0001-07 PELO VALOR TOTAL DE R$ 41.077,00.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Preferência de contratação para as microempresas e empresas de pequeno porte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 xml:space="preserve">Não houve licitante que se encontrasse na condição de empate prevista na Lei Complementar nº 123, de 14 de dezembro </w:t>
      </w:r>
      <w:proofErr w:type="gramStart"/>
      <w:r w:rsidRPr="00BB3123">
        <w:rPr>
          <w:rFonts w:ascii="Verdana" w:hAnsi="Verdana" w:cs="Frutiger-Cn"/>
        </w:rPr>
        <w:t>de</w:t>
      </w:r>
      <w:proofErr w:type="gramEnd"/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2006.</w:t>
      </w:r>
    </w:p>
    <w:p w:rsidR="00E037B1" w:rsidRPr="00BB3123" w:rsidRDefault="00E037B1" w:rsidP="00E037B1">
      <w:pPr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Análise da Aceitabilidade do Preço</w:t>
      </w:r>
    </w:p>
    <w:p w:rsidR="00E037B1" w:rsidRPr="00BB3123" w:rsidRDefault="00E037B1" w:rsidP="00E037B1">
      <w:pPr>
        <w:rPr>
          <w:rFonts w:ascii="Verdana" w:hAnsi="Verdana"/>
        </w:rPr>
      </w:pPr>
      <w:r w:rsidRPr="00BB3123">
        <w:rPr>
          <w:rFonts w:ascii="Verdana" w:hAnsi="Verdana"/>
          <w:noProof/>
          <w:lang w:eastAsia="pt-BR"/>
        </w:rPr>
        <w:drawing>
          <wp:inline distT="0" distB="0" distL="0" distR="0" wp14:anchorId="7A7D45D8" wp14:editId="32ED5A9E">
            <wp:extent cx="6425375" cy="7125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45" cy="71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7B1" w:rsidRPr="00BB3123" w:rsidRDefault="00E037B1" w:rsidP="00E037B1">
      <w:pPr>
        <w:rPr>
          <w:rFonts w:ascii="Verdana" w:hAnsi="Verdana"/>
        </w:rPr>
      </w:pPr>
      <w:r w:rsidRPr="00BB3123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2C9B94C4" wp14:editId="67A6E7D6">
            <wp:extent cx="6412675" cy="1452719"/>
            <wp:effectExtent l="0" t="0" r="762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14" cy="145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7B1" w:rsidRPr="00BB3123" w:rsidRDefault="00E037B1" w:rsidP="00E037B1">
      <w:pPr>
        <w:rPr>
          <w:rFonts w:ascii="Verdana" w:hAnsi="Verdana"/>
        </w:rPr>
      </w:pPr>
      <w:r w:rsidRPr="00BB3123">
        <w:rPr>
          <w:rFonts w:ascii="Verdana" w:hAnsi="Verdana"/>
          <w:noProof/>
          <w:lang w:eastAsia="pt-BR"/>
        </w:rPr>
        <w:drawing>
          <wp:inline distT="0" distB="0" distL="0" distR="0" wp14:anchorId="40D51B6F" wp14:editId="4A8A3C41">
            <wp:extent cx="6151418" cy="3983690"/>
            <wp:effectExtent l="0" t="0" r="190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727" cy="39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Sessão Pública Suspensa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________________________________________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 xml:space="preserve">Às </w:t>
      </w:r>
      <w:proofErr w:type="gramStart"/>
      <w:r w:rsidRPr="00BB3123">
        <w:rPr>
          <w:rFonts w:ascii="Verdana" w:hAnsi="Verdana" w:cs="Frutiger-Cn"/>
        </w:rPr>
        <w:t>12:21</w:t>
      </w:r>
      <w:proofErr w:type="gramEnd"/>
      <w:r w:rsidRPr="00BB3123">
        <w:rPr>
          <w:rFonts w:ascii="Verdana" w:hAnsi="Verdana" w:cs="Frutiger-Cn"/>
        </w:rPr>
        <w:t>:52h do dia 15 de agosto de 2017, foi suspensa a sessão pública, em virtude de Análise da documentação..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 xml:space="preserve">Às </w:t>
      </w:r>
      <w:proofErr w:type="gramStart"/>
      <w:r w:rsidRPr="00BB3123">
        <w:rPr>
          <w:rFonts w:ascii="Verdana" w:hAnsi="Verdana" w:cs="Frutiger-Cn"/>
        </w:rPr>
        <w:t>15:05</w:t>
      </w:r>
      <w:proofErr w:type="gramEnd"/>
      <w:r w:rsidRPr="00BB3123">
        <w:rPr>
          <w:rFonts w:ascii="Verdana" w:hAnsi="Verdana" w:cs="Frutiger-Cn"/>
        </w:rPr>
        <w:t>:42h do dia 15 de agosto de 2017, reuniram-se o Pregoeiro deste órgão/entidade José Eudes Alves Silva e respectivos</w:t>
      </w:r>
      <w:r w:rsidR="00BB3123">
        <w:rPr>
          <w:rFonts w:ascii="Verdana" w:hAnsi="Verdana" w:cs="Frutiger-Cn"/>
        </w:rPr>
        <w:t xml:space="preserve"> </w:t>
      </w:r>
      <w:r w:rsidRPr="00BB3123">
        <w:rPr>
          <w:rFonts w:ascii="Verdana" w:hAnsi="Verdana" w:cs="Frutiger-Cn"/>
        </w:rPr>
        <w:t>membros da equipe de apoio para dar continuidade aos trabalhos relativos ao pregão nº: 801007801002017OC00021.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Encerramento realizado por José Eudes Alves Silva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________________________________________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Considerações finais Agradecemos</w:t>
      </w:r>
      <w:proofErr w:type="gramEnd"/>
      <w:r w:rsidRPr="00BB3123">
        <w:rPr>
          <w:rFonts w:ascii="Verdana" w:hAnsi="Verdana" w:cs="Frutiger-Cn"/>
        </w:rPr>
        <w:t xml:space="preserve"> ao GRANDE ARQUITETO DO UNIVERSO, por mais um dia de trabalho. Agradecemos aos Prezados</w:t>
      </w:r>
      <w:r w:rsidR="00BB3123">
        <w:rPr>
          <w:rFonts w:ascii="Verdana" w:hAnsi="Verdana" w:cs="Frutiger-Cn"/>
        </w:rPr>
        <w:t xml:space="preserve"> </w:t>
      </w:r>
      <w:r w:rsidRPr="00BB3123">
        <w:rPr>
          <w:rFonts w:ascii="Verdana" w:hAnsi="Verdana" w:cs="Frutiger-Cn"/>
        </w:rPr>
        <w:t>Licitantes que participaram deste Certame. Agradecemos a Equipe de Apoio sem a qual não seria possível a realização desta Sessão</w:t>
      </w:r>
      <w:r w:rsidR="00BB3123">
        <w:rPr>
          <w:rFonts w:ascii="Verdana" w:hAnsi="Verdana" w:cs="Frutiger-Cn"/>
        </w:rPr>
        <w:t xml:space="preserve"> </w:t>
      </w:r>
      <w:r w:rsidRPr="00BB3123">
        <w:rPr>
          <w:rFonts w:ascii="Verdana" w:hAnsi="Verdana" w:cs="Frutiger-Cn"/>
        </w:rPr>
        <w:t>Pública. Agradecemos ao Suporte Técnico da Secretaria da Fazenda – Sistema BEC Pregão Eletrônico. Até uma nova oportunidade.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 xml:space="preserve">Data 15/08/2017 às </w:t>
      </w:r>
      <w:proofErr w:type="gramStart"/>
      <w:r w:rsidRPr="00BB3123">
        <w:rPr>
          <w:rFonts w:ascii="Verdana" w:hAnsi="Verdana" w:cs="Frutiger-Cn"/>
        </w:rPr>
        <w:t>15:30</w:t>
      </w:r>
      <w:proofErr w:type="gramEnd"/>
      <w:r w:rsidRPr="00BB3123">
        <w:rPr>
          <w:rFonts w:ascii="Verdana" w:hAnsi="Verdana" w:cs="Frutiger-Cn"/>
        </w:rPr>
        <w:t>:04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O conteúdo na íntegra está no Portal da Bolsa Eletrônica de Compras - BEC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B3123">
        <w:rPr>
          <w:rFonts w:ascii="Verdana" w:hAnsi="Verdana" w:cs="Frutiger-BlackCn"/>
          <w:b/>
          <w:bCs/>
        </w:rPr>
        <w:lastRenderedPageBreak/>
        <w:t>EXTRATO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B3123">
        <w:rPr>
          <w:rFonts w:ascii="Verdana" w:hAnsi="Verdana" w:cs="Frutiger-BoldCn"/>
          <w:b/>
          <w:bCs/>
        </w:rPr>
        <w:t>6064.2017/0000331-9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TERMO DE CONTRATO Nº 013/2017/SMTE.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Contratante: Secretaria Municipal do Trabalho e Empreendedorismo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– SMTE.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Contratada: I.A. Bueno Instalações e Manutenções - ME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Objeto: Contratação de empresa especializada no fornecimento,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montagem</w:t>
      </w:r>
      <w:proofErr w:type="gramEnd"/>
      <w:r w:rsidRPr="00BB3123">
        <w:rPr>
          <w:rFonts w:ascii="Verdana" w:hAnsi="Verdana" w:cs="Frutiger-Cn"/>
        </w:rPr>
        <w:t xml:space="preserve"> e instalação de divisórias naval e sanitária;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e</w:t>
      </w:r>
      <w:proofErr w:type="gramEnd"/>
      <w:r w:rsidRPr="00BB3123">
        <w:rPr>
          <w:rFonts w:ascii="Verdana" w:hAnsi="Verdana" w:cs="Frutiger-Cn"/>
        </w:rPr>
        <w:t xml:space="preserve"> forro para adequação dos espaços da nova unidade do CATe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Valor global: R$ 41.077,00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Dotação orçamentária: 30.10.11.334.3019.8.090.3390.3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9.00.00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Vigência: 20 dias contados da emissão da Ordem de Início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dos</w:t>
      </w:r>
      <w:proofErr w:type="gramEnd"/>
      <w:r w:rsidRPr="00BB3123">
        <w:rPr>
          <w:rFonts w:ascii="Verdana" w:hAnsi="Verdana" w:cs="Frutiger-Cn"/>
        </w:rPr>
        <w:t xml:space="preserve"> Serviços.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Data da assinatura: 21/08/2017.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 xml:space="preserve">Signatários: Aline Pereira Cardoso de Sá </w:t>
      </w:r>
      <w:proofErr w:type="spellStart"/>
      <w:r w:rsidRPr="00BB3123">
        <w:rPr>
          <w:rFonts w:ascii="Verdana" w:hAnsi="Verdana" w:cs="Frutiger-Cn"/>
        </w:rPr>
        <w:t>Barabinot</w:t>
      </w:r>
      <w:proofErr w:type="spellEnd"/>
      <w:r w:rsidRPr="00BB3123">
        <w:rPr>
          <w:rFonts w:ascii="Verdana" w:hAnsi="Verdana" w:cs="Frutiger-Cn"/>
        </w:rPr>
        <w:t xml:space="preserve">, </w:t>
      </w:r>
      <w:proofErr w:type="gramStart"/>
      <w:r w:rsidRPr="00BB3123">
        <w:rPr>
          <w:rFonts w:ascii="Verdana" w:hAnsi="Verdana" w:cs="Frutiger-Cn"/>
        </w:rPr>
        <w:t>pela</w:t>
      </w:r>
      <w:proofErr w:type="gramEnd"/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 xml:space="preserve">SMTE e </w:t>
      </w:r>
      <w:proofErr w:type="spellStart"/>
      <w:r w:rsidRPr="00BB3123">
        <w:rPr>
          <w:rFonts w:ascii="Verdana" w:hAnsi="Verdana" w:cs="Frutiger-Cn"/>
        </w:rPr>
        <w:t>Hideraldo</w:t>
      </w:r>
      <w:proofErr w:type="spellEnd"/>
      <w:r w:rsidRPr="00BB3123">
        <w:rPr>
          <w:rFonts w:ascii="Verdana" w:hAnsi="Verdana" w:cs="Frutiger-Cn"/>
        </w:rPr>
        <w:t xml:space="preserve"> José Bueno.</w:t>
      </w:r>
    </w:p>
    <w:p w:rsidR="00BB3123" w:rsidRDefault="00BB3123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B3123">
        <w:rPr>
          <w:rFonts w:ascii="Verdana" w:hAnsi="Verdana" w:cs="Frutiger-BoldCn"/>
          <w:b/>
          <w:bCs/>
        </w:rPr>
        <w:t>FUNDAÇÃO PAULISTANA DE EDUCAÇÃO</w:t>
      </w:r>
      <w:r w:rsidR="00BB3123">
        <w:rPr>
          <w:rFonts w:ascii="Verdana" w:hAnsi="Verdana" w:cs="Frutiger-BoldCn"/>
          <w:b/>
          <w:bCs/>
        </w:rPr>
        <w:t xml:space="preserve"> </w:t>
      </w:r>
      <w:r w:rsidRPr="00BB3123">
        <w:rPr>
          <w:rFonts w:ascii="Verdana" w:hAnsi="Verdana" w:cs="Frutiger-BoldCn"/>
          <w:b/>
          <w:bCs/>
        </w:rPr>
        <w:t>E TECNOLOGIA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B3123">
        <w:rPr>
          <w:rFonts w:ascii="Verdana" w:hAnsi="Verdana" w:cs="Frutiger-BoldCn"/>
          <w:b/>
          <w:bCs/>
        </w:rPr>
        <w:t>PROCESSO Nº 8110.2017/0000214-7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I – No uso das atribuições que me foram conferidas por lei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e</w:t>
      </w:r>
      <w:proofErr w:type="gramEnd"/>
      <w:r w:rsidRPr="00BB3123">
        <w:rPr>
          <w:rFonts w:ascii="Verdana" w:hAnsi="Verdana" w:cs="Frutiger-Cn"/>
        </w:rPr>
        <w:t xml:space="preserve"> demais elementos do presente, em especial a manifestação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da</w:t>
      </w:r>
      <w:proofErr w:type="gramEnd"/>
      <w:r w:rsidRPr="00BB3123">
        <w:rPr>
          <w:rFonts w:ascii="Verdana" w:hAnsi="Verdana" w:cs="Frutiger-Cn"/>
        </w:rPr>
        <w:t xml:space="preserve"> Assessoria Técnico-Jurídica desta Fundação (SEI 4361105)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e</w:t>
      </w:r>
      <w:proofErr w:type="gramEnd"/>
      <w:r w:rsidRPr="00BB3123">
        <w:rPr>
          <w:rFonts w:ascii="Verdana" w:hAnsi="Verdana" w:cs="Frutiger-Cn"/>
        </w:rPr>
        <w:t xml:space="preserve"> com fulcro no artigo 24, inciso II da Lei Federal 8666/93,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combinado</w:t>
      </w:r>
      <w:proofErr w:type="gramEnd"/>
      <w:r w:rsidRPr="00BB3123">
        <w:rPr>
          <w:rFonts w:ascii="Verdana" w:hAnsi="Verdana" w:cs="Frutiger-Cn"/>
        </w:rPr>
        <w:t xml:space="preserve"> com o disposto na Lei Municipal n. 13.278/2002,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regulamentada</w:t>
      </w:r>
      <w:proofErr w:type="gramEnd"/>
      <w:r w:rsidRPr="00BB3123">
        <w:rPr>
          <w:rFonts w:ascii="Verdana" w:hAnsi="Verdana" w:cs="Frutiger-Cn"/>
        </w:rPr>
        <w:t xml:space="preserve"> pelo Decreto Municipal n. 44.279/2003 e Decreto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 xml:space="preserve">Municipal nº 54.102/2013, AUTORIZO a contratação </w:t>
      </w:r>
      <w:proofErr w:type="gramStart"/>
      <w:r w:rsidRPr="00BB3123">
        <w:rPr>
          <w:rFonts w:ascii="Verdana" w:hAnsi="Verdana" w:cs="Frutiger-Cn"/>
        </w:rPr>
        <w:t>direta</w:t>
      </w:r>
      <w:proofErr w:type="gramEnd"/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da</w:t>
      </w:r>
      <w:proofErr w:type="gramEnd"/>
      <w:r w:rsidRPr="00BB3123">
        <w:rPr>
          <w:rFonts w:ascii="Verdana" w:hAnsi="Verdana" w:cs="Frutiger-Cn"/>
        </w:rPr>
        <w:t xml:space="preserve"> sociedade empresária VW NEW COMERCIO E SERVIÇOS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 xml:space="preserve">LTDA - ME, inscrita no CNPJ/MF sob o </w:t>
      </w:r>
      <w:proofErr w:type="gramStart"/>
      <w:r w:rsidRPr="00BB3123">
        <w:rPr>
          <w:rFonts w:ascii="Verdana" w:hAnsi="Verdana" w:cs="Frutiger-Cn"/>
        </w:rPr>
        <w:t>nº23.</w:t>
      </w:r>
      <w:proofErr w:type="gramEnd"/>
      <w:r w:rsidRPr="00BB3123">
        <w:rPr>
          <w:rFonts w:ascii="Verdana" w:hAnsi="Verdana" w:cs="Frutiger-Cn"/>
        </w:rPr>
        <w:t>212.614/0001-32,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para</w:t>
      </w:r>
      <w:proofErr w:type="gramEnd"/>
      <w:r w:rsidRPr="00BB3123">
        <w:rPr>
          <w:rFonts w:ascii="Verdana" w:hAnsi="Verdana" w:cs="Frutiger-Cn"/>
        </w:rPr>
        <w:t xml:space="preserve"> fornecimento8 (oito) persianas verticais para a nova sede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da</w:t>
      </w:r>
      <w:proofErr w:type="gramEnd"/>
      <w:r w:rsidRPr="00BB3123">
        <w:rPr>
          <w:rFonts w:ascii="Verdana" w:hAnsi="Verdana" w:cs="Frutiger-Cn"/>
        </w:rPr>
        <w:t xml:space="preserve"> Fundação Paulistana, pelo valor de R$ 2.359,00 (dois mil,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trezentos</w:t>
      </w:r>
      <w:proofErr w:type="gramEnd"/>
      <w:r w:rsidRPr="00BB3123">
        <w:rPr>
          <w:rFonts w:ascii="Verdana" w:hAnsi="Verdana" w:cs="Frutiger-Cn"/>
        </w:rPr>
        <w:t xml:space="preserve"> e cinquenta e nove reais)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II – Em consequência</w:t>
      </w:r>
      <w:proofErr w:type="gramStart"/>
      <w:r w:rsidRPr="00BB3123">
        <w:rPr>
          <w:rFonts w:ascii="Verdana" w:hAnsi="Verdana" w:cs="Frutiger-Cn"/>
        </w:rPr>
        <w:t>, fica</w:t>
      </w:r>
      <w:proofErr w:type="gramEnd"/>
      <w:r w:rsidRPr="00BB3123">
        <w:rPr>
          <w:rFonts w:ascii="Verdana" w:hAnsi="Verdana" w:cs="Frutiger-Cn"/>
        </w:rPr>
        <w:t xml:space="preserve"> autorizada a emissão das respectivas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notas</w:t>
      </w:r>
      <w:proofErr w:type="gramEnd"/>
      <w:r w:rsidRPr="00BB3123">
        <w:rPr>
          <w:rFonts w:ascii="Verdana" w:hAnsi="Verdana" w:cs="Frutiger-Cn"/>
        </w:rPr>
        <w:t xml:space="preserve"> de empenho e liquidação e pagamento, onerando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a</w:t>
      </w:r>
      <w:proofErr w:type="gramEnd"/>
      <w:r w:rsidRPr="00BB3123">
        <w:rPr>
          <w:rFonts w:ascii="Verdana" w:hAnsi="Verdana" w:cs="Frutiger-Cn"/>
        </w:rPr>
        <w:t xml:space="preserve"> dotação 80.00.80.10.12.122.3024.2.100.3.3.90.39.00.00 do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B3123">
        <w:rPr>
          <w:rFonts w:ascii="Verdana" w:hAnsi="Verdana" w:cs="Frutiger-Cn"/>
        </w:rPr>
        <w:t>presente</w:t>
      </w:r>
      <w:proofErr w:type="gramEnd"/>
      <w:r w:rsidRPr="00BB3123">
        <w:rPr>
          <w:rFonts w:ascii="Verdana" w:hAnsi="Verdana" w:cs="Frutiger-Cn"/>
        </w:rPr>
        <w:t xml:space="preserve"> exercício.</w:t>
      </w:r>
    </w:p>
    <w:p w:rsidR="00E037B1" w:rsidRPr="00BB3123" w:rsidRDefault="00E037B1" w:rsidP="00E037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B3123">
        <w:rPr>
          <w:rFonts w:ascii="Verdana" w:hAnsi="Verdana" w:cs="Frutiger-Cn"/>
        </w:rPr>
        <w:t>III – Ficam indicados como fiscal o servidor Celso Varella –</w:t>
      </w:r>
    </w:p>
    <w:p w:rsidR="00E037B1" w:rsidRPr="00BB3123" w:rsidRDefault="00E037B1" w:rsidP="00E037B1">
      <w:pPr>
        <w:rPr>
          <w:rFonts w:ascii="Verdana" w:hAnsi="Verdana" w:cs="Frutiger-Cn"/>
        </w:rPr>
      </w:pPr>
      <w:proofErr w:type="spellStart"/>
      <w:proofErr w:type="gramStart"/>
      <w:r w:rsidRPr="00BB3123">
        <w:rPr>
          <w:rFonts w:ascii="Verdana" w:hAnsi="Verdana" w:cs="Frutiger-Cn"/>
        </w:rPr>
        <w:t>Rg</w:t>
      </w:r>
      <w:proofErr w:type="spellEnd"/>
      <w:proofErr w:type="gramEnd"/>
      <w:r w:rsidRPr="00BB3123">
        <w:rPr>
          <w:rFonts w:ascii="Verdana" w:hAnsi="Verdana" w:cs="Frutiger-Cn"/>
        </w:rPr>
        <w:t xml:space="preserve">: 5.210.536-2 e como suplente </w:t>
      </w:r>
      <w:proofErr w:type="spellStart"/>
      <w:r w:rsidRPr="00BB3123">
        <w:rPr>
          <w:rFonts w:ascii="Verdana" w:hAnsi="Verdana" w:cs="Frutiger-Cn"/>
        </w:rPr>
        <w:t>Ivie</w:t>
      </w:r>
      <w:proofErr w:type="spellEnd"/>
      <w:r w:rsidRPr="00BB3123">
        <w:rPr>
          <w:rFonts w:ascii="Verdana" w:hAnsi="Verdana" w:cs="Frutiger-Cn"/>
        </w:rPr>
        <w:t xml:space="preserve"> Macedo Sousa – RG: 44.2</w:t>
      </w:r>
    </w:p>
    <w:p w:rsidR="00C14EB7" w:rsidRDefault="00C14EB7" w:rsidP="00BB3123">
      <w:pPr>
        <w:rPr>
          <w:rFonts w:ascii="Verdana" w:hAnsi="Verdana" w:cs="Frutiger-Cn"/>
        </w:rPr>
      </w:pPr>
    </w:p>
    <w:p w:rsidR="00C14EB7" w:rsidRDefault="00C14EB7" w:rsidP="00C14EB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30 de Agosto de 2017</w:t>
      </w:r>
    </w:p>
    <w:p w:rsidR="00C14EB7" w:rsidRDefault="00C14EB7" w:rsidP="00C14EB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14EB7" w:rsidRDefault="00C14EB7" w:rsidP="00C14EB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14EB7" w:rsidRDefault="00C14EB7" w:rsidP="00C14EB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01</w:t>
      </w:r>
      <w:proofErr w:type="gramEnd"/>
    </w:p>
    <w:p w:rsidR="00C14EB7" w:rsidRDefault="00C14EB7" w:rsidP="00C14EB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C14EB7" w:rsidRPr="00636651" w:rsidRDefault="00C14EB7" w:rsidP="00C14EB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36651">
        <w:rPr>
          <w:rFonts w:ascii="Verdana" w:hAnsi="Verdana" w:cs="Frutiger-BlackCn"/>
          <w:b/>
          <w:bCs/>
        </w:rPr>
        <w:t xml:space="preserve">PORTARIA 252, DE 29 DE AGOSTO DE </w:t>
      </w:r>
      <w:proofErr w:type="gramStart"/>
      <w:r w:rsidRPr="00636651">
        <w:rPr>
          <w:rFonts w:ascii="Verdana" w:hAnsi="Verdana" w:cs="Frutiger-BlackCn"/>
          <w:b/>
          <w:bCs/>
        </w:rPr>
        <w:t>2017</w:t>
      </w:r>
      <w:proofErr w:type="gramEnd"/>
    </w:p>
    <w:p w:rsidR="00C14EB7" w:rsidRPr="00636651" w:rsidRDefault="00C14EB7" w:rsidP="00C14EB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36651">
        <w:rPr>
          <w:rFonts w:ascii="Verdana" w:hAnsi="Verdana" w:cs="Frutiger-Cn"/>
        </w:rPr>
        <w:t>JOÃO DORIA, Prefeito do Município de São Paulo, usando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das atribuições que lhe são conferidas por lei, e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CONSIDERANDO o empenho da atual gestão em tornar a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Administração mais fluida, dinâmica e eficiente em suas ações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e decisões;</w:t>
      </w:r>
    </w:p>
    <w:p w:rsidR="00C14EB7" w:rsidRPr="00636651" w:rsidRDefault="00C14EB7" w:rsidP="00C14EB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36651">
        <w:rPr>
          <w:rFonts w:ascii="Verdana" w:hAnsi="Verdana" w:cs="Frutiger-Cn"/>
        </w:rPr>
        <w:lastRenderedPageBreak/>
        <w:t>CONSIDERANDO a necessidade de simplificar processos e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procedimentos de forma a permitir que a Administração possa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concentrar mais tempo e recursos no exercício de suas atividades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fundamentais;</w:t>
      </w:r>
    </w:p>
    <w:p w:rsidR="00C14EB7" w:rsidRPr="00636651" w:rsidRDefault="00C14EB7" w:rsidP="00C14EB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36651">
        <w:rPr>
          <w:rFonts w:ascii="Verdana" w:hAnsi="Verdana" w:cs="Frutiger-Cn"/>
        </w:rPr>
        <w:t>CONSIDERANDO o excesso de normativos internos caducos,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redundantes, desnecessários e meramente burocráticos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existentes hoje na Prefeitura Municipal de São Paulo, regulando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as atividades de cada secretaria que compõe a sua estrutura;</w:t>
      </w:r>
      <w:r>
        <w:rPr>
          <w:rFonts w:ascii="Verdana" w:hAnsi="Verdana" w:cs="Frutiger-Cn"/>
        </w:rPr>
        <w:t xml:space="preserve"> </w:t>
      </w:r>
    </w:p>
    <w:p w:rsidR="00C14EB7" w:rsidRPr="00636651" w:rsidRDefault="00C14EB7" w:rsidP="00C14EB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36651">
        <w:rPr>
          <w:rFonts w:ascii="Verdana" w:hAnsi="Verdana" w:cs="Frutiger-Cn"/>
        </w:rPr>
        <w:t>CONSIDERANDO o disposto no artigo 45, inciso I, alínea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“c”, do decreto nº 57.576, de 1º de janeiro de 2017, que determinou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 xml:space="preserve">que as secretarias municipais </w:t>
      </w:r>
      <w:proofErr w:type="gramStart"/>
      <w:r w:rsidRPr="00636651">
        <w:rPr>
          <w:rFonts w:ascii="Verdana" w:hAnsi="Verdana" w:cs="Frutiger-Cn"/>
        </w:rPr>
        <w:t>deveriam</w:t>
      </w:r>
      <w:proofErr w:type="gramEnd"/>
      <w:r w:rsidRPr="00636651">
        <w:rPr>
          <w:rFonts w:ascii="Verdana" w:hAnsi="Verdana" w:cs="Frutiger-Cn"/>
        </w:rPr>
        <w:t xml:space="preserve"> atender como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premissa em sua proposta de reestruturação administrativa a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priorização do aumento da eficiência, a simplificação de procedimentos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e a pertinência funcional,</w:t>
      </w:r>
    </w:p>
    <w:p w:rsidR="00C14EB7" w:rsidRPr="00636651" w:rsidRDefault="00C14EB7" w:rsidP="00C14EB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36651">
        <w:rPr>
          <w:rFonts w:ascii="Verdana" w:hAnsi="Verdana" w:cs="Frutiger-Cn"/>
        </w:rPr>
        <w:t>RESOLVE:</w:t>
      </w:r>
    </w:p>
    <w:p w:rsidR="00C14EB7" w:rsidRPr="00636651" w:rsidRDefault="00C14EB7" w:rsidP="00C14EB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36651">
        <w:rPr>
          <w:rFonts w:ascii="Verdana" w:hAnsi="Verdana" w:cs="Frutiger-Cn"/>
        </w:rPr>
        <w:t>Art. 1º Determinar que todas as Secretarias Municipais,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Prefeituras Regionais e demais órgãos da administração direta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que compõem a Prefeitura Municipal de São Paulo elaborem,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em continuidade aos seus processos de reestruturação, a respectiva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simplificação de seus normativos internos, observando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os seguintes procedimentos:</w:t>
      </w:r>
    </w:p>
    <w:p w:rsidR="00C14EB7" w:rsidRPr="00636651" w:rsidRDefault="00C14EB7" w:rsidP="00C14EB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36651">
        <w:rPr>
          <w:rFonts w:ascii="Verdana" w:hAnsi="Verdana" w:cs="Frutiger-Cn"/>
        </w:rPr>
        <w:t>I- consolidação de normativos cujo conteúdo seja similar a</w:t>
      </w:r>
      <w:proofErr w:type="gramStart"/>
      <w:r>
        <w:rPr>
          <w:rFonts w:ascii="Verdana" w:hAnsi="Verdana" w:cs="Frutiger-Cn"/>
        </w:rPr>
        <w:t xml:space="preserve">  </w:t>
      </w:r>
      <w:proofErr w:type="gramEnd"/>
      <w:r w:rsidRPr="00636651">
        <w:rPr>
          <w:rFonts w:ascii="Verdana" w:hAnsi="Verdana" w:cs="Frutiger-Cn"/>
        </w:rPr>
        <w:t>outros existentes;</w:t>
      </w:r>
    </w:p>
    <w:p w:rsidR="00C14EB7" w:rsidRPr="00636651" w:rsidRDefault="00C14EB7" w:rsidP="00C14EB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36651">
        <w:rPr>
          <w:rFonts w:ascii="Verdana" w:hAnsi="Verdana" w:cs="Frutiger-Cn"/>
        </w:rPr>
        <w:t>II- atualização de normativos com conteúdo anacrônico,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ultrapassado ou mesmo revogado tacitamente;</w:t>
      </w:r>
    </w:p>
    <w:p w:rsidR="00C14EB7" w:rsidRPr="00636651" w:rsidRDefault="00C14EB7" w:rsidP="00C14EB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36651">
        <w:rPr>
          <w:rFonts w:ascii="Verdana" w:hAnsi="Verdana" w:cs="Frutiger-Cn"/>
        </w:rPr>
        <w:t>III- simplificação de normativos com conteúdo burocrático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ou redundante.</w:t>
      </w:r>
    </w:p>
    <w:p w:rsidR="00C14EB7" w:rsidRPr="00636651" w:rsidRDefault="00C14EB7" w:rsidP="00C14EB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36651">
        <w:rPr>
          <w:rFonts w:ascii="Verdana" w:hAnsi="Verdana" w:cs="Frutiger-Cn"/>
        </w:rPr>
        <w:t>Art. 2º Fica a Secretaria Municipal de Justiça responsável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pela coordenação das ações, provendo eventuais orientações,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sistematização, suporte jurídico e legal em relação aos normativos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existentes na Prefeitura.</w:t>
      </w:r>
    </w:p>
    <w:p w:rsidR="00C14EB7" w:rsidRPr="00636651" w:rsidRDefault="00C14EB7" w:rsidP="00C14EB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36651">
        <w:rPr>
          <w:rFonts w:ascii="Verdana" w:hAnsi="Verdana" w:cs="Frutiger-Cn"/>
        </w:rPr>
        <w:t>Art. 3º Fica a Secretaria Municipal de Gestão responsável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pelo suporte metodológico no que tange ao levantamento dos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dados e informações para análise da legislação+ sobre o tema,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elaboração de planilhas e relatórios e demais ações necessárias.</w:t>
      </w:r>
    </w:p>
    <w:p w:rsidR="00C14EB7" w:rsidRPr="00636651" w:rsidRDefault="00C14EB7" w:rsidP="00C14EB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36651">
        <w:rPr>
          <w:rFonts w:ascii="Verdana" w:hAnsi="Verdana" w:cs="Frutiger-Cn"/>
        </w:rPr>
        <w:t>Art. 4º Para efeitos dessa Portaria consideram-se normativos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internos as portarias, instruções normativas e comunicados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existentes em cada secretaria.</w:t>
      </w:r>
    </w:p>
    <w:p w:rsidR="00C14EB7" w:rsidRPr="00636651" w:rsidRDefault="00C14EB7" w:rsidP="00C14EB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36651">
        <w:rPr>
          <w:rFonts w:ascii="Verdana" w:hAnsi="Verdana" w:cs="Frutiger-Cn"/>
        </w:rPr>
        <w:t>Parágrafo único. As diretrizes previstas nesta portaria devem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ser observadas também quando da elaboração de projetos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de leis e minutas de decretos, cabendo às Secretarias propor a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revogação de leis e decretos antigos, para garantir que a legislação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esteja sempre consolidada e atualizada.</w:t>
      </w:r>
    </w:p>
    <w:p w:rsidR="00C14EB7" w:rsidRPr="00636651" w:rsidRDefault="00C14EB7" w:rsidP="00C14EB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36651">
        <w:rPr>
          <w:rFonts w:ascii="Verdana" w:hAnsi="Verdana" w:cs="Frutiger-Cn"/>
        </w:rPr>
        <w:t>Art. 5º Esta portaria entrará em vigor na data de sua</w:t>
      </w:r>
      <w:r>
        <w:rPr>
          <w:rFonts w:ascii="Verdana" w:hAnsi="Verdana" w:cs="Frutiger-Cn"/>
        </w:rPr>
        <w:t xml:space="preserve"> </w:t>
      </w:r>
      <w:r w:rsidRPr="00636651">
        <w:rPr>
          <w:rFonts w:ascii="Verdana" w:hAnsi="Verdana" w:cs="Frutiger-Cn"/>
        </w:rPr>
        <w:t>publicação.</w:t>
      </w:r>
    </w:p>
    <w:p w:rsidR="00C14EB7" w:rsidRPr="00636651" w:rsidRDefault="00C14EB7" w:rsidP="00C14EB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36651">
        <w:rPr>
          <w:rFonts w:ascii="Verdana" w:hAnsi="Verdana" w:cs="Frutiger-Cn"/>
        </w:rPr>
        <w:t xml:space="preserve">PREFEITURA DO MUNICÍPIO DE SÃO PAULO, aos 29 </w:t>
      </w:r>
      <w:proofErr w:type="gramStart"/>
      <w:r w:rsidRPr="00636651">
        <w:rPr>
          <w:rFonts w:ascii="Verdana" w:hAnsi="Verdana" w:cs="Frutiger-Cn"/>
        </w:rPr>
        <w:t>de</w:t>
      </w:r>
      <w:proofErr w:type="gramEnd"/>
    </w:p>
    <w:p w:rsidR="00C14EB7" w:rsidRPr="00636651" w:rsidRDefault="00C14EB7" w:rsidP="00C14EB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36651">
        <w:rPr>
          <w:rFonts w:ascii="Verdana" w:hAnsi="Verdana" w:cs="Frutiger-Cn"/>
        </w:rPr>
        <w:t>agosto</w:t>
      </w:r>
      <w:proofErr w:type="gramEnd"/>
      <w:r w:rsidRPr="00636651">
        <w:rPr>
          <w:rFonts w:ascii="Verdana" w:hAnsi="Verdana" w:cs="Frutiger-Cn"/>
        </w:rPr>
        <w:t xml:space="preserve"> de 2017, 464º da fundação de São Paulo.</w:t>
      </w:r>
    </w:p>
    <w:p w:rsidR="00C14EB7" w:rsidRPr="00636651" w:rsidRDefault="00C14EB7" w:rsidP="00C14EB7">
      <w:pPr>
        <w:rPr>
          <w:rFonts w:ascii="Verdana" w:hAnsi="Verdana"/>
        </w:rPr>
      </w:pPr>
      <w:r w:rsidRPr="00636651">
        <w:rPr>
          <w:rFonts w:ascii="Verdana" w:hAnsi="Verdana" w:cs="Frutiger-Cn"/>
        </w:rPr>
        <w:t xml:space="preserve">JOÃO DORIA, </w:t>
      </w:r>
      <w:proofErr w:type="gramStart"/>
      <w:r w:rsidRPr="00636651">
        <w:rPr>
          <w:rFonts w:ascii="Verdana" w:hAnsi="Verdana" w:cs="Frutiger-Cn"/>
        </w:rPr>
        <w:t>Prefeito</w:t>
      </w:r>
      <w:proofErr w:type="gramEnd"/>
    </w:p>
    <w:p w:rsidR="00C14EB7" w:rsidRPr="00BB3123" w:rsidRDefault="00C14EB7" w:rsidP="00BB3123">
      <w:pPr>
        <w:rPr>
          <w:rFonts w:ascii="Verdana" w:hAnsi="Verdana"/>
        </w:rPr>
      </w:pPr>
    </w:p>
    <w:sectPr w:rsidR="00C14EB7" w:rsidRPr="00BB3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7B6" w:rsidRDefault="004D47B6" w:rsidP="00BB3123">
      <w:pPr>
        <w:spacing w:after="0" w:line="240" w:lineRule="auto"/>
      </w:pPr>
      <w:r>
        <w:separator/>
      </w:r>
    </w:p>
  </w:endnote>
  <w:endnote w:type="continuationSeparator" w:id="0">
    <w:p w:rsidR="004D47B6" w:rsidRDefault="004D47B6" w:rsidP="00BB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7B6" w:rsidRDefault="004D47B6" w:rsidP="00BB3123">
      <w:pPr>
        <w:spacing w:after="0" w:line="240" w:lineRule="auto"/>
      </w:pPr>
      <w:r>
        <w:separator/>
      </w:r>
    </w:p>
  </w:footnote>
  <w:footnote w:type="continuationSeparator" w:id="0">
    <w:p w:rsidR="004D47B6" w:rsidRDefault="004D47B6" w:rsidP="00BB3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7C"/>
    <w:rsid w:val="00173FC4"/>
    <w:rsid w:val="004D47B6"/>
    <w:rsid w:val="00661B10"/>
    <w:rsid w:val="00AA4B7C"/>
    <w:rsid w:val="00BB3123"/>
    <w:rsid w:val="00C14EB7"/>
    <w:rsid w:val="00E0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B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4B7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B31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123"/>
  </w:style>
  <w:style w:type="paragraph" w:styleId="Rodap">
    <w:name w:val="footer"/>
    <w:basedOn w:val="Normal"/>
    <w:link w:val="RodapChar"/>
    <w:uiPriority w:val="99"/>
    <w:unhideWhenUsed/>
    <w:rsid w:val="00BB31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B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4B7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B31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123"/>
  </w:style>
  <w:style w:type="paragraph" w:styleId="Rodap">
    <w:name w:val="footer"/>
    <w:basedOn w:val="Normal"/>
    <w:link w:val="RodapChar"/>
    <w:uiPriority w:val="99"/>
    <w:unhideWhenUsed/>
    <w:rsid w:val="00BB31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2105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Damaris Rodrigues de Souza</cp:lastModifiedBy>
  <cp:revision>3</cp:revision>
  <dcterms:created xsi:type="dcterms:W3CDTF">2017-08-30T11:18:00Z</dcterms:created>
  <dcterms:modified xsi:type="dcterms:W3CDTF">2017-08-30T14:31:00Z</dcterms:modified>
</cp:coreProperties>
</file>