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E37ABB">
        <w:rPr>
          <w:rFonts w:ascii="Verdana" w:hAnsi="Verdana"/>
          <w:b/>
        </w:rPr>
        <w:t xml:space="preserve"> Paulo, 218, Ano 60, Quinta</w:t>
      </w:r>
      <w:r w:rsidR="00A21613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5E34A4" w:rsidRDefault="00E37ABB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26</w:t>
      </w:r>
      <w:bookmarkStart w:id="0" w:name="_GoBack"/>
      <w:bookmarkEnd w:id="0"/>
      <w:r w:rsidR="0082087A">
        <w:rPr>
          <w:rFonts w:ascii="Verdana" w:hAnsi="Verdana"/>
          <w:b/>
        </w:rPr>
        <w:t xml:space="preserve"> de Novembro</w:t>
      </w:r>
      <w:r w:rsidR="00847482">
        <w:rPr>
          <w:rFonts w:ascii="Verdana" w:hAnsi="Verdana"/>
          <w:b/>
        </w:rPr>
        <w:t xml:space="preserve"> de 2015</w:t>
      </w:r>
    </w:p>
    <w:p w:rsidR="008507C1" w:rsidRDefault="008507C1" w:rsidP="00394EE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067C5D" w:rsidRDefault="00067C5D" w:rsidP="008507C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067C5D" w:rsidRDefault="00067C5D" w:rsidP="008348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Gabinete do Prefeito, P</w:t>
      </w:r>
      <w:r w:rsidR="006A3865">
        <w:rPr>
          <w:rFonts w:ascii="Verdana" w:hAnsi="Verdana"/>
          <w:b/>
        </w:rPr>
        <w:t>ág.01</w:t>
      </w:r>
    </w:p>
    <w:p w:rsidR="00E73B77" w:rsidRDefault="00E73B77" w:rsidP="00834849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F01F10" w:rsidRPr="007E3567" w:rsidRDefault="00F01F10" w:rsidP="00F01F10">
      <w:pPr>
        <w:autoSpaceDE w:val="0"/>
        <w:autoSpaceDN w:val="0"/>
        <w:adjustRightInd w:val="0"/>
        <w:rPr>
          <w:rFonts w:ascii="Verdana" w:hAnsi="Verdana" w:cs="Frutiger-BlackCn"/>
          <w:b/>
          <w:bCs/>
          <w:sz w:val="22"/>
          <w:szCs w:val="22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476, DE 25 DE NOVEMBRO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Designar a senhora SIMONE CRISTINA DE OLIVEIRA SILVA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ROSSI, RF 634.480.1, para, no período de 28 de dezembro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de 2015 a 11 de janeiro de 2016, substituir a senhora CELIA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APARECIDA ASSUMPÇÃO, RF 609.468.6, no cargo de Chefe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Gabinete, símbolo CHG, da Chefia de Gabinete, do Gabinete do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Subprefeito, da Subprefeitura de São Miguel Paulista, à vista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seu impedimento legal, por férias.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25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novembro de 2015, 462° da fundação de São Paulo.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477, DE 25 DE NOVEMBRO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FERNANDO HADDAD, Prefeito do Município de São Paulo,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usando das atribuições que lhe são conferidas por lei,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Designar o senhor JOSÉ EVALDO GONÇALO, RF 702.307.3,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para, no período de 28 de dezembro de 2015 a 11 de janeiro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de 2016, substituir o senhor JILMAR AUGUSTINHO TATTO, RF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696.654.3, no cargo de Secretário Municipal, Ref. SM, da Secretaria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Municipal de Transportes, à vista de seu impedimento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legal, por férias.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PAULO, aos 25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novembro de 2015, 462° da fundação de São Paulo.</w:t>
      </w:r>
    </w:p>
    <w:p w:rsidR="00DF4CFF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FERNANDO HADDAD, Prefeito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A3865" w:rsidRDefault="006A3865" w:rsidP="006A386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6A3865">
        <w:rPr>
          <w:rFonts w:ascii="Verdana" w:eastAsiaTheme="minorHAnsi" w:hAnsi="Verdana" w:cs="Frutiger-Cn"/>
          <w:b/>
          <w:lang w:eastAsia="en-US"/>
        </w:rPr>
        <w:t>Secretarias, Pág.01</w:t>
      </w:r>
    </w:p>
    <w:p w:rsidR="006A3865" w:rsidRDefault="006A3865" w:rsidP="006A386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6A3865" w:rsidRDefault="006A3865" w:rsidP="006A386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PORTARIA 1779, DE 25 DE NOVEMBRO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2015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Municipal, no uso da competência que lhe foi conferida pelo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Decreto 53.692, de 8.1.2013,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RESOLVE: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EXONERAR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 EMPREENDEDORISMO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1- MAGALI MARTINHO RENTE ROCHA, RF 635.859.4, 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partir de 19.11.2015, do cargo de Assistente de Microcrédito IV,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Ref. DAS-09, do Gabinete do Secretário, da Secretaria Municipal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do Desenvolvimento, Trabalho e Empreendedorismo, constante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do Decreto 53.819/13.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2- ANGELA DE CARVALHO, RF 729.096.9, do cargo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Assistente de Microcrédito IV, Ref. DAS-09, do Gabinete do Secretário,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da Secretaria Municipal do Desenvolvimento, Trabalho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 Empreendedorismo, constante do Decreto 53.819/13.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SECRETARIA DO GOVERNO MUNICIPAL, aos 25 de novembro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de 2015.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FRANCISCO MACENA DA SILVA, Secretário do Governo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Municipal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A3865" w:rsidRDefault="006A3865" w:rsidP="006A386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6A3865">
        <w:rPr>
          <w:rFonts w:ascii="Verdana" w:eastAsiaTheme="minorHAnsi" w:hAnsi="Verdana" w:cs="Frutiger-Cn"/>
          <w:b/>
          <w:lang w:eastAsia="en-US"/>
        </w:rPr>
        <w:t>Secretarias, Pág.04</w:t>
      </w:r>
    </w:p>
    <w:p w:rsidR="006A3865" w:rsidRDefault="006A3865" w:rsidP="006A386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6A3865" w:rsidRDefault="006A3865" w:rsidP="006A386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2015-0.268.788-3 </w:t>
      </w: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TERMO DE COOPERAÇÃO Nº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021/2015/SDTE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Partícipes: Secretaria Municipal do Desenvolvimento, Trabalho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Empreendedorismo – SDTE e a Central de Cooperativas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Empreendimentos Solidários – UNISOL - Sem contrapartida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financeira entre as parceiras.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Objeto: Projeto de Fomentação, Constituição e Consolidação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Empreendimentos Econômicos Solidários na Cidade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São Paulo.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Valor global: R$ 1.861.650,00 (Um milhão, oitocentos 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sessenta e um mil e seiscentos e cinquenta reais), que será pago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como auxílio pecuniário mensal aos beneficiários do Programa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Operação Trabalho do Projeto Economia Popular e Solidária, com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participação de até 900 beneficiários.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Dotação: 30.10.11.333.3019.8.088.3.3.90.48.00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Vigência: 2 (dois) meses e meio da assinatura.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Data da assinatura: 22/10/2015.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Signatários: Artur Henrique da Silva Santos, pela SDTE 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Arildo Mota Lopes, pela UNISOL.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(Republicado por ter saído com incorreções no DOC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20/11/15, pág. 4)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b/>
          <w:sz w:val="22"/>
          <w:szCs w:val="22"/>
          <w:lang w:eastAsia="en-US"/>
        </w:rPr>
        <w:t>COORDENADORIA DE SEGURANÇA ALIMENTAR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b/>
          <w:sz w:val="22"/>
          <w:szCs w:val="22"/>
          <w:lang w:eastAsia="en-US"/>
        </w:rPr>
        <w:t>E NUTRICIONAL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COORDENADOR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2015-0.254.124-2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COSAN - Solicita remanejamento do boxe, MM Paulistano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A Coordenadoria de Segurança Alimentar e Nutricional-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COSAN, no uso das atribuições dada por Lei, especialmente 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nº 56.399/2015 e Decreto nº 46.398, de 28 de setembro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2005. RESOLVE: 1. À vista das informações e dos demais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elementos contidos no presente, notadamente da manifestação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Supervisão de Mercados e Sacolões e da Assessoria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Jurídica, que adoto e acolho como razão de decidir, INDEFIRO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o pedido formulado pela empresa Sergio Luiz </w:t>
      </w:r>
      <w:proofErr w:type="spellStart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Peruchi-ME</w:t>
      </w:r>
      <w:proofErr w:type="spellEnd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pessoa jurídica de direito privado devidamente inscrita no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CNPJ nº 04.412.032/0001-55, que deverá aguardar melhor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oportunidade.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2015-0.271.207-1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SDTE/COSAN – Supervisão de Mercados e Sacolões – REVOGAÇÃO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PERMISSÃO DE USO – FRANCISCO DE ASSIS BATISTA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COSTA-ME – 1.1 À vista das informações da Supervisão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Mercados e Sacolões e dos demais elementos constantes do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presente, notadamente da manifestação da Assessoria jurídica,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acolho e adoto como razão de decidir, REVOGO, com fulcro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art. 25, do Decreto nº 41.425 de 27 de novembro de 2001 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permissão de uso outorgada à empresa FRANCISCO DE ASSIS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BATISTA COSTA-ME, inscrita no CNPJ, sob nº 11.638.314/0001-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30, que opera no boxe nº A-51, da Central de Abastecimento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Leste, no ramo de peixaria, ressalvada a cobrança de eventuais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débitos existentes.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EXTRATOS DE TERMOS DE PERMISSÃO DE USO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2015-0.240.683-3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</w:t>
      </w:r>
      <w:proofErr w:type="spellEnd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PMSP/SDTE/COSAN - Permissionária: VICENTE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FERNANDES DA SILVA - CNPJ nº 23.073.090/0001-46 - Objeto: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10,38 m² existentes na Central de Abastecimento Pátio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do Pari, ramo: </w:t>
      </w:r>
      <w:proofErr w:type="spellStart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</w:t>
      </w:r>
      <w:proofErr w:type="spellEnd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Boxe n° 93, Rua J.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2013-0.365.869-7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</w:t>
      </w:r>
      <w:proofErr w:type="spellEnd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PMSP/SDTE/COSAN - Permissionária: ALDENIR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&amp; VILMA LTDA - ME - CNPJ nº 12.476.652/0001-86 - Objeto: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52,82 m² existentes na Central de Abastecimento Pátio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do Pari, ramo: </w:t>
      </w:r>
      <w:proofErr w:type="spellStart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</w:t>
      </w:r>
      <w:proofErr w:type="spellEnd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Boxe n° 57 ao 62, Rua J.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lastRenderedPageBreak/>
        <w:t>2013-0.372.215-8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</w:t>
      </w:r>
      <w:proofErr w:type="spellEnd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PMSP/SDTE/COSAN - Permissionária: FRUTAS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MS LTDA - ME - CNPJ nº 20.790.529/0001-63 - Objeto: Área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29,55 m² existentes na Central de Abastecimento Pátio do Pari,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ramo: </w:t>
      </w:r>
      <w:proofErr w:type="spellStart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</w:t>
      </w:r>
      <w:proofErr w:type="spellEnd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Boxe n° 68/69, Rua A.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2015-0.237.807-4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</w:t>
      </w:r>
      <w:proofErr w:type="spellEnd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PMSP/SDTE/ACOSAN - Permissionária: MARCELO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VIEIRA DOMINGUES - CNPJ nº 15.912.453/0001-61 - Objeto: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Área de 10,20 m² existentes na Central de Abastecimento Pátio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do Pari, ramo: </w:t>
      </w:r>
      <w:proofErr w:type="spellStart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</w:t>
      </w:r>
      <w:proofErr w:type="spellEnd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 Boxe n° 87, Rua I.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2013-0.374.027-0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spellStart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Permitente</w:t>
      </w:r>
      <w:proofErr w:type="spellEnd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: PMSP/SDTE/COSAN - Permissionária: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JOMAR COMÉRCIO DE HORTIFRUTI LTDA - ME - CNPJ nº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01.572.377/0001-88 - Objeto: Área de 44,67 m² existentes na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Central de Abastecimento Pátio do Pari, ramo: </w:t>
      </w:r>
      <w:proofErr w:type="spellStart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Hortifrutícola</w:t>
      </w:r>
      <w:proofErr w:type="spellEnd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-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Boxe n° 33 ao 35, Rua A.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2015-0.268.899-5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SDTE/COSAN – Neto Comércio de Flores </w:t>
      </w:r>
      <w:proofErr w:type="spellStart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Ltda-ME</w:t>
      </w:r>
      <w:proofErr w:type="spellEnd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– Pedido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reconsideração da revogação do Termo de Permissão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Uso – O Coordenador de Segurança Alimentar e Nutricional,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uso das atribuições que lhe são concedidas por Lei, em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especial o Decreto nº 46.398, de 28 de setembro de 2005 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Decreto nº 56.399/2015. RESOLVE: 1. À vista das informações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dos demais elementos constantes do presente, notadamente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manifestação da Supervisão de Feiras Livres, e do parecer da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Assessoria Jurídica, que acolho e adoto como razão de decidir,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TORNO SEM EFEITO, o despacho publicado no D.O.C. em 04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novembro de 2015, página 03, que a revogou o Termo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Permissão de Uso de Neto Comércio de Flores </w:t>
      </w:r>
      <w:proofErr w:type="spellStart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Ltda-ME</w:t>
      </w:r>
      <w:proofErr w:type="spellEnd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pessoa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jurídica de direito privado devidamente inscrita no CNPJ sob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nº12.353.122/0001-40, permissionária do boxe nº 04 no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Mercado Municipal Flores de Vila Alpina, que permanecerá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com o mesmo Termo de Permissão de Uso, com fundamento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interesse público, respeitando as disposições legais vigentes.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2015-0.268.899-5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Recurso da revogação do TPU - O Coordenador de Segurança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Alimentar e Nutricional, no uso das atribuições que lhe são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concedidas por Lei, em especial o Decreto nº 46.398, de 28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setembro de 2005 e Decreto nº 56.399/2015. RESOLVE: 1. DEFIRO,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recurso interposto pelo permissionário da empresa Neto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Comércio de Flores </w:t>
      </w:r>
      <w:proofErr w:type="spellStart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Ltda-ME</w:t>
      </w:r>
      <w:proofErr w:type="spellEnd"/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, pessoa jurídica de direito privado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devidamente inscrita no CNPJ sob o nº12.353.122/0001-40,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pelos motivos aludidos, permanecendo, assim, em vigor o Termo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Permissão de Uso da área identificada como Boxe nº 04 no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Mercado Municipal Flores de Vila Alpina, conforme o disposto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 Decreto nº 14.141/2006, respeitando assim as disposições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legais vigentes.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FUNDAÇÃO PAULISTANA DE EDUCAÇÃO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TECNOLOGIA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PUBLICAÇÃO POR OMISSÃO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EXTRATO DO ADITIVO N. 02 AO CONTRATO N. 002/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FUNDATEC/2013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Processo n.º2012-0.244.451-9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DATA DE ASSINATURA: 23 de maio de 2015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Contratante: </w:t>
      </w: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Fundação Paulistana de Educação, Tecnologia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Cultura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CNPJ/MF </w:t>
      </w: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sob o n. 07.039.800/0001-65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Contratada: CIEE- </w:t>
      </w: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CENTRO DE INTEGRAÇÃO EMPRESAESCOLA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CNPJ/MF 61.600.839/0001-55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Objeto: Prorrogação de prazo contratual, com inclusão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de cláusula resolutiva, acréscimo de 25% (vinte e cinco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por cento) do valor do contrato atualizado e alteração da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Cláusula 7.3.1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Valor Estimado da Prorrogação: R$ 3.803,03 (três mil, oitocentos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 três reais e três centavos)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CLÁUSULA PRIMEIRA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Fica prorrogado o prazo contratual por mais 12 (doze)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meses, contados a partir de 23 de maio de 2015.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EXTRATO DO CONTRATO NO 009 / 2015 /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FUNDATEC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PROCESSO ADMINISTRATIVO Nº 2015-0.270.321-8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PREGÃO Nº 002 / FUNDATEC / 2015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CONTRATANTE: FUNDAÇÃO PAULISTANA DE EDUCAÇÃO,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TECNOLOGIA E CULTURA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CONTRATADA: PLENA TERCEIRIZAÇÃO DE SERVIÇOS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EIRELI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Objeto: </w:t>
      </w: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Contratação de serviços continuados de manutenção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predial preventiva, corretiva e jardinagem para o Centro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Formação Cultural de Cidade Tiradentes.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VALOR TOTAL ESTIMADO: R$ 523.200,00 (Quinhentos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 vinte três mil e duzentos reais).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DATA DE ASSINATURA: </w:t>
      </w: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17 DE NOVEMBRO DE 2015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6A3865" w:rsidRDefault="006A3865" w:rsidP="006A386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6A3865">
        <w:rPr>
          <w:rFonts w:ascii="Verdana" w:eastAsiaTheme="minorHAnsi" w:hAnsi="Verdana" w:cs="Frutiger-Cn"/>
          <w:b/>
          <w:lang w:eastAsia="en-US"/>
        </w:rPr>
        <w:t>Servidor, Pág.34</w:t>
      </w:r>
    </w:p>
    <w:p w:rsidR="006A3865" w:rsidRDefault="006A3865" w:rsidP="006A386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INTERRUPÇÃO DE FÉRIAS POR NECESSIDADE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 SERVIÇO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809.935.9/2 – LEANDRO COSTA CUERBAS</w:t>
      </w: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Chefe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Seção Técnica, DAS10, comissionado, convocado a reassumir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suas funções, interrompendo as férias referentes ao exercício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 a partir de 11/11/2015.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Solicitou 15 dias, usufruiu 02 e restam 13 dias.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6A3865" w:rsidRPr="00E37ABB" w:rsidRDefault="006A3865" w:rsidP="00E37AB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E37ABB" w:rsidRDefault="00E37ABB" w:rsidP="00E37AB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 w:rsidRPr="00E37ABB">
        <w:rPr>
          <w:rFonts w:ascii="Verdana" w:eastAsiaTheme="minorHAnsi" w:hAnsi="Verdana" w:cs="Frutiger-Cn"/>
          <w:b/>
          <w:color w:val="000000"/>
          <w:lang w:eastAsia="en-US"/>
        </w:rPr>
        <w:t>Servidor, Pág. 36</w:t>
      </w:r>
    </w:p>
    <w:p w:rsid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727272"/>
          <w:sz w:val="22"/>
          <w:szCs w:val="22"/>
          <w:lang w:eastAsia="en-US"/>
        </w:rPr>
      </w:pP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ESCOLA MUNICIPAL DE ADMINISTRAÇÃO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PÚBLICA DE SÃO PAULO-EMASP</w:t>
      </w:r>
    </w:p>
    <w:p w:rsid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COMUNICADO 324/EMASP/2015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ASSUNTO: </w:t>
      </w: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Inscritos para o curso SISTEMA ELETRÔNICO DE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INFORMAÇÕES – SEI: MÓDULO BÁSICO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DIRIGIDO: </w:t>
      </w: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Servidores municipais</w:t>
      </w:r>
    </w:p>
    <w:p w:rsid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DATA: </w:t>
      </w: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26/11/2015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noProof/>
          <w:color w:val="000000"/>
        </w:rPr>
        <w:drawing>
          <wp:inline distT="0" distB="0" distL="0" distR="0">
            <wp:extent cx="2913321" cy="390438"/>
            <wp:effectExtent l="0" t="0" r="190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21" cy="39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E37ABB" w:rsidRDefault="00E37ABB" w:rsidP="00E37AB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E37ABB" w:rsidRDefault="00E37ABB" w:rsidP="00E37ABB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color w:val="000000"/>
          <w:lang w:eastAsia="en-US"/>
        </w:rPr>
        <w:t>Licitações, Pág.121</w:t>
      </w:r>
    </w:p>
    <w:p w:rsidR="00E37ABB" w:rsidRDefault="00E37ABB" w:rsidP="006A386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DESPACHO DO SECRETÁRIO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2015-0.273.157-2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 - Contratação de empresa para Reformar o Mercado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Municipal de São Miguel </w:t>
      </w:r>
      <w:proofErr w:type="spellStart"/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Paulsita</w:t>
      </w:r>
      <w:proofErr w:type="spellEnd"/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 I – No exercício da competente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que me foi atribuída por Lei, à vista dos elementos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contidos no presente, especialmente as manifestações da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Coordenadoria de Segurança Alimentar e Nutricional - COSAN,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Supervisão de Execução Orçamentária e Financeira, as autorizações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Gestora e da Detentora da Ata RP 026/SIURB/14, do parecer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da Assessoria Jurídica o qual acolho, com fundamento no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artigo 15, inciso II da Lei Federal nº 8.666/93, artigo 6º da Lei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Municipal nº 13.278/2002, Decreto Municipal nº 56.144/2015,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AUTORIZO a contratação com a empresa TEMAFE ENGENHARIA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CONSTRUÇÕES LTDA., inscrita no CNPJ nº 49.335.714/0001-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40, detentora da Ata RP 026/SIURB/14, prorrogada pelo TA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001/026/SIURB/2014/2015, para a execução de serviços gerais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manutenção no Mercado Municipal de São Miguel Paulista,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conforme especificações contidas no memorial descritivo, pelo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período de 90 (noventa) dias contadas da data da ordem de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serviço, no valor global de R$ 557.483,67 (quinhentos e cinquenta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sete mil, quatrocentos e oitenta e três reais e sessenta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sete centavos). II - Desta forma, face as normas e procedimentos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fixados pelo Decreto Municipal nº 55.839/2015, AUTORIZO a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emissão da Nota de Empenho que onerará a seguinte dotação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orçamentária: 30.10.08.605.3011.7.000.4.4.90.39.00.00, do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 exercício financeiro, observando-se, no que couber,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as disposições contidas nas Leis Complementares nos 101/00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lastRenderedPageBreak/>
        <w:t>e 131/09. III - Em atendimento a Portaria nº 043/2013/</w:t>
      </w:r>
      <w:proofErr w:type="spellStart"/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SDTEGab</w:t>
      </w:r>
      <w:proofErr w:type="spellEnd"/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Decreto Municipal 54.873/2014, designo o servidor João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Antonio Verona, RF 758.376-1 para atuar como Gestor Titular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e o servidor Antonio Jaime </w:t>
      </w:r>
      <w:proofErr w:type="spellStart"/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Tedesco</w:t>
      </w:r>
      <w:proofErr w:type="spellEnd"/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RF 308.313-6 para Gestor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Substituto e; Walter Paulo da Veiga Ferro, RF 541.009-6 para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atuar como Fiscal Titular e o servidor Marcos Cesar </w:t>
      </w:r>
      <w:proofErr w:type="spellStart"/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Politi</w:t>
      </w:r>
      <w:proofErr w:type="spellEnd"/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RF</w:t>
      </w:r>
    </w:p>
    <w:p w:rsidR="00E37ABB" w:rsidRPr="00E37ABB" w:rsidRDefault="00E37ABB" w:rsidP="00E37ABB">
      <w:pPr>
        <w:autoSpaceDE w:val="0"/>
        <w:autoSpaceDN w:val="0"/>
        <w:adjustRightInd w:val="0"/>
        <w:rPr>
          <w:rFonts w:ascii="Verdana" w:eastAsiaTheme="minorHAnsi" w:hAnsi="Verdana" w:cs="Frutiger-Cn"/>
          <w:b/>
          <w:color w:val="000000"/>
          <w:sz w:val="22"/>
          <w:szCs w:val="22"/>
          <w:lang w:eastAsia="en-US"/>
        </w:rPr>
      </w:pPr>
      <w:r w:rsidRPr="00E37ABB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316.998-7 para Fiscal Substituto.</w:t>
      </w:r>
    </w:p>
    <w:p w:rsidR="00E37ABB" w:rsidRDefault="00E37ABB" w:rsidP="006A386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E37ABB" w:rsidRDefault="00E37ABB" w:rsidP="006A386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E37ABB" w:rsidRDefault="00E37ABB" w:rsidP="006A386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E37ABB" w:rsidRDefault="00E37ABB" w:rsidP="006A386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E37ABB" w:rsidRDefault="00E37ABB" w:rsidP="006A386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E37ABB" w:rsidRDefault="00E37ABB" w:rsidP="006A386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E37ABB" w:rsidRDefault="00E37ABB" w:rsidP="006A386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E37ABB" w:rsidRDefault="00E37ABB" w:rsidP="006A386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E37ABB" w:rsidRDefault="00E37ABB" w:rsidP="006A386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E37ABB" w:rsidRDefault="00E37ABB" w:rsidP="006A386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</w:p>
    <w:p w:rsidR="006A3865" w:rsidRPr="006A3865" w:rsidRDefault="00E37ABB" w:rsidP="006A3865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color w:val="000000"/>
          <w:lang w:eastAsia="en-US"/>
        </w:rPr>
      </w:pPr>
      <w:r>
        <w:rPr>
          <w:rFonts w:ascii="Verdana" w:eastAsiaTheme="minorHAnsi" w:hAnsi="Verdana" w:cs="Frutiger-Cn"/>
          <w:b/>
          <w:color w:val="000000"/>
          <w:lang w:eastAsia="en-US"/>
        </w:rPr>
        <w:t xml:space="preserve">Tribunal de Contas, </w:t>
      </w:r>
      <w:r w:rsidR="006A3865" w:rsidRPr="006A3865">
        <w:rPr>
          <w:rFonts w:ascii="Verdana" w:eastAsiaTheme="minorHAnsi" w:hAnsi="Verdana" w:cs="Frutiger-Cn"/>
          <w:b/>
          <w:color w:val="000000"/>
          <w:lang w:eastAsia="en-US"/>
        </w:rPr>
        <w:t>Pág.151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PUBLICAÇÃO DE DECISÕES PROLATADAS EM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PROCESSOS DE COMPETÊNCIA DO JUÍZO SINGULAR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(ART. 136 § 4º DO REGIMENTO INTERNO,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CONFORME ARTIGO 80, PARÁGRAFO ÚNICO,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DO DECRETO MUNICIPAL Nº 51.714/2010, QUE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REGULAMENTA A DEVOLUÇÃO DOS PROCESSOS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ADMINISTRATIVOS ENCERRADOS E ARQUIVADOS)</w:t>
      </w:r>
    </w:p>
    <w:p w:rsid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R E L A Ç Ã O 1 8 7 / 2 0 1 5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PRESTAÇÃO DE CONTAS: APROVADAS PARCIALMENTE,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COM DETERMINAÇÃO: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CONSELHEIRO MAURÍCIO FARIA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1)TC 694/13-09 – Secretaria Municipal de Desenvolvimento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Econômico e do Trabalho – SEMDET (atual Secretaria Municipal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do Desenvolvimento, Trabalho e Empreendedorismo) e Sandra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Rodrigues Fernandes R$ 7.000,00 (PA nº 2011-0.106.647-0)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RELATÓRIO: “Trata-se de julgamento da prestação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contas de adiantamento concedido em nome de Sandra Rodrigues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Fernandes, para ser utilizado por servidores da Secretaria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Municipal de Desenvolvimento Econômico e do Trabalho (atual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Empreendedorismo),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em viagens de interesse da Municipalidade. 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Coordenadoria III, em sua análise inicial, manifestou-se pela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regularidade de parte da prestação de contas, no valor de R$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4.250,00, e pela irregularidade do valor de R$ 2.750,00, por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verificar as seguintes infringências: a) realização de despesas,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no montante de R$ 750,00, além do período permitido para 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adiantamento, em desacordo com o disposto no artigo 6º do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Decreto Municipal nº 48.592/07; b) pagamento de diárias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viagem, no montante de R$ 2.000,00, no período de 25/4/11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 24/5/11, quando a servidora responsável pelo adiantamento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encontrava-se de férias, portanto impedida legalmente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exercer suas funções, conforme dispõem os subitens 7.4 e 7.4.2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da Portaria SF nº 26/08 (atualmente, os subitens 7.4 e 7.4.2 da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Portaria SF nº 151/12), além do enquadramento no subitem 7.1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da Portaria SF nº 26/08 (atualmente, subitem 7.1 da Portaria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SF nº 151/12). Também foram observadas outras infringências,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para as quais o Órgão Técnico propôs recomendações à Origem.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Intimada, a servidora Sandra Rodrigues Fernandes apresentou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defesa, justificando, em síntese, que as despesas foram realizadas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no período determinado e autorizado pela Chefia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Gabinete da Pasta, à época, para não lhe ser imputada eventual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insubordinação; que, mesmo no período indicado de seu afastamento,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não se absteve de suas funções, por ser a única pessoa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 responder pelo encargo de viabilizar o pagamento das diárias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aos servidores beneficiados; que a prestação de contas não foi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apresentada no momento de seu afastamento, em razão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haver, ainda, demandas pendentes com viagens de servidores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da Secretaria; que os recursos foram efetivamente destinados à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Municipalidade, e a prestação de contas devidamente aprovada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pelas áreas competentes e pelo Secretário da Pasta, à época.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Em parecer conclusivo, a Coordenadoria III ratificou sua posição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inicial pela irregularidade do valor de R$ 2.750,00, por entender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que, embora não tenha gerado prejuízo ao erário, houve infringência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à legislação citada. A Procuradoria da Fazenda Municipal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requereu o acolhimento integral das contas prestadas e 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relevação</w:t>
      </w:r>
      <w:proofErr w:type="spellEnd"/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impropriedades apontadas, por considerá-las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ordem formal. Para o caso de rejeição da prestação de contas,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requereu também a não imposição de glosa ou de devolução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ao Erário, com base no disposto na Instrução nº 3/11, desta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Corte de Contas. A Secretaria Geral acompanhou as conclusões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alcançadas pela Coordenadoria III quanto à irregularidade da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despesa impugnada pelos analistas, porém sem a imputação do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débito, conforme dispõe o artigo 1º, inciso III, da Instrução nº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3/11, aprovada pela Resolução nº 4/11, ambas deste Tribunal. É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o relatório. DECISÃO: Com base nas manifestações dos órgãos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técnicos que integram a presente Decisão, julgo parcialmente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regulares as contas apresentadas pela responsável e irregular 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despesa assinalada pelos técnicos. Não obstante, deixo de imputar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o correspondente débito, por não restarem evidenciadas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as hipóteses previstas nas alíneas “a” a “d” do § 2º, inciso III,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do artigo 1º da Instrução nº 3/11 desta Corte de Contas, e concedo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 quitação integral à responsável pela prestação de contas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objeto dos presentes autos. Tendo em vista as recomendações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formuladas pelos analistas, já submetidas ao conhecimento da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interessada, determino que, em casos futuros, os responsáveis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observem rigorosamente os requisitos exigidos pela atual regulamentação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do regime de adiantamento e sua prestação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contas, sob pena de não acolhimento das despesas e eventual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aplicação de sanção decorrente”.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2)TC 1.110/13-13 – Secretaria Municipal de Desenvolvimento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Econômico e do Trabalho – SEMDET (atual Secretaria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Empreendedorismo)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 Sandra Rodrigues Fernandes R$ 5.000,00 (PA nº 2011-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0.025.821-0)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RELATÓRIO: “Trata-se de julgamento da prestação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contas de adiantamento concedido em nome de Sandra Rodrigues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Fernandes, para ser utilizado por servidores da Secretaria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Municipal de Desenvolvimento Econômico e do Trabalho (atual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Empreendedorismo),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em viagens de interesse da Municipalidade. 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Coordenadoria III, em sua análise inicial, manifestou-se pela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regularidade de parte da prestação de contas, no montante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de R$ 2.670,00, e pela irregularidade do valor de R$ 2.330,00,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referente ao pagamento de diárias de viagem, no período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entre 22/3/11 e 5/4/11, quando a servidora responsável pelo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adiantamento encontrava-se de licença médica, portanto impedida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legalmente de exercer suas funções. Com isso, houve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infringência aos subitens 7.4 e 7.4.2 da Portaria SF nº 26/08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(atualmente, os subitens 7.4 e 7.4.2 da Portaria SF nº 151/12),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além do enquadramento no subitem 7.1 da Portaria SF nº 26/08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(atualmente, subitem 7.1 da Portaria SF nº 151/12). Também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foram observadas outras infringências, para as quais o Órgão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Técnico propôs recomendações à Origem. Intimada, a servidora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Sandra Rodrigues Fernandes apresentou defesa, justificando,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em síntese, que as despesas foram realizadas no período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autorizado pela Chefia de Gabinete da Pasta, à época; que,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no período indicado de seu afastamento, era a única pessoa 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responder pelo encargo de viabilizar o pagamento das diárias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aos servidores beneficiados; que a prestação de contas não foi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apresentada no momento de seu afastamento, em razão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haver, ainda, demandas pendentes com viagens de servidores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da Secretaria; que os recursos foram efetivamente destinados à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Municipalidade, e a prestação de contas devidamente aprovada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pelas áreas competentes e pelo Secretário da Pasta, à época.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Em parecer conclusivo, a Coordenadoria III ratificou sua posição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inicial pela irregularidade do valor de R$ 2.330,00, por entender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que, embora não tenha gerado prejuízo ao erário, houve infringência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à legislação citada. A Procuradoria da Fazenda Municipal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requereu o acolhimento integral das contas prestadas e 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spellStart"/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relevação</w:t>
      </w:r>
      <w:proofErr w:type="spellEnd"/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impropriedades apontadas, por considerá-las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ordem formal. Para o caso de rejeição da prestação de contas,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requereu também a não imposição de glosa ou de devolução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ao Erário, com base no disposto na Instrução nº 3/11, desta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Corte de Contas. A Secretaria Geral acompanhou as conclusões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alcançadas pela Coordenadoria III quanto à irregularidade da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despesa impugnada pelos analistas, porém sem a imputação do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débito, conforme dispõe o artigo 1º, inciso III, da Instrução nº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3/11, aprovada pela Resolução nº 4/11, ambas deste Tribunal. É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o relatório. DECISÃO: Com base nas manifestações dos órgãos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técnicos que integram a presente Decisão, julgo parcialmente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regulares as contas apresentadas pela responsável e irregular 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despesa assinalada pelos técnicos. Não obstante, deixo de imputar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o correspondente débito, por não restarem evidenciadas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as hipóteses previstas nas alíneas “a” a “d” do § 2º, inciso III,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do artigo 1º da Instrução nº 3/11 desta Corte de Contas, e concedo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 quitação integral à responsável pela prestação de contas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objeto dos presentes autos. Tendo em vista as recomendações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formuladas pelos analistas, já submetidas ao conhecimento da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interessada, determino que, em casos futuros, os responsáveis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observem rigorosamente os requisitos exigidos pela atual regulamentação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do regime de adiantamento e sua prestação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contas, sob pena de não acolhimento das despesas e eventual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aplicação de sanção decorrente”.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3)TC 3.388/13-70 – Secretaria Municipal de Desenvolvimento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Econômico e do Trabalho – SEMDET (atual Secretaria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Municipal do Desenvolvimento, Trabalho e Empreendedorismo)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 Sandra Rodrigues Fernandes R$ 5.000,00 (PA nº 2011-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0.025.452-6)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RELATÓRIO: “Trata-se de julgamento da prestação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contas de adiantamento concedido em nome de Sandra Rodrigues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Fernandes, para ser utilizado por servidores da Secretaria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Municipal de Desenvolvimento Econômico e do Trabalho (atual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Secretaria Municipal do Desenvolvimento, Trabalho e Empreendedorismo),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em viagens de interesse da Municipalidade.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Nesse período, foram pagos R$ 400,00 à servidora Kátia Yasue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Shitamori Matsufugi, para cobertura de despesas com diárias,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em 27/4/12, a Brasília-DF. A Coordenadoria III, em sua análise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inicial, manifestou-se pela regularidade de parte da prestação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de contas, no montante de R$ 4.813,15, e pela irregularidade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do valor de R$ 186,85, por constatar, pelos cartões de embarque,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que a servidora Kátia Matsufugi, em 27/4/12, partiu de São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Paulo para Brasília às 6h32 e retornou às 14h29, fazendo jus,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portanto, a meia diária, correspondente a R$ 213,15, conforme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valores fixados na Portaria SF nº 32/12, caracterizando infringência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aos artigos 2º e 5º do Decreto Municipal nº 48.744/07.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Além disso, outras infringências foram apontadas pelo Órgão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Técnico, para as quais foram propostas recomendações à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Origem. Intimada, a servidora Sandra Rodrigues Fernandes,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responsável pelo adiantamento, apresentou defesa, justificando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que a beneficiada Kátia Matsufugi teve direito ao valor integral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da diária, porque, embora tenha embarcado às 6h32 e retornado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às 14h29, em 27/4/12, teria permanecido à disposição da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Municipalidade entre 4h e 17h, portanto em período superior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 12h, em razão da distância entre a sua residência, no bairro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do Jaraguá, e o Aeroporto de Congonhas e dos meios de transporte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utilizados nessa locomoção (trens, metrôs e táxis). Em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parecer conclusivo, a Coordenadoria III ratificou sua posição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inicial pela irregularidade do valor de R$ 186,85, por entender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que o cálculo das diárias não leva em conta o horário de saída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 de chegada do servidor em sua residência, mas, sim, o horário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de partida e de chegada à cidade de origem, no caso, São Paulo,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conforme disposto no artigo 2º, parágrafo 1º, do Decreto Municipal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nº 48.744/07, e nos artigos 1º e 2º do Decreto Municipal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nº 52.755/11. Ressaltou, ainda, a observância ao artigo 1º, §§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2º e 3º, da Lei Municipal nº 13.275/02, que determina o acréscimo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de juros e de correção monetária a valores devolvidos aos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cofres públicos. A Procuradoria da Fazenda Municipal requereu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 xml:space="preserve">o acolhimento integral das contas prestadas e a </w:t>
      </w:r>
      <w:proofErr w:type="spellStart"/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relevação</w:t>
      </w:r>
      <w:proofErr w:type="spellEnd"/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 xml:space="preserve"> das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impropriedades apontadas, por considerá-las de ordem formal.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Para o caso de rejeição da prestação de contas, requereu a não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imposição de glosa ou de devolução ao Erário, com base no disposto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na Instrução nº 3/11, desta Corte de Contas. A Secretaria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Geral acompanhou as conclusões alcançadas pela Coordenadoria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III quanto à irregularidade da despesa impugnada pelos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analistas, porém sem a imputação do débito e com a outorga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de quitação à interessada, conforme dispõe o artigo 1º, inciso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III, da Instrução nº 3/11, aprovada pela Resolução nº 4/11, ambas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deste Tribunal. É o relatório. DECISÃO: Com base nas manifestações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dos órgãos técnicos que integram a presente Decisão,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julgo parcialmente regulares as contas apresentadas pela responsável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 irregular a despesa assinalada pelos técnicos. Não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obstante, deixo de imputar o correspondente débito, por não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restarem evidenciadas as hipóteses previstas nas alíneas “a” 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“d” do § 2º, inciso III, do artigo 1º da Instrução nº 3/11 desta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Corte de Contas, e concedo a quitação integral à responsável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pela prestação de contas. Tendo presente as recomendações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formuladas pelos analistas, já submetidas ao conhecimento da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interessada, determino que, em casos futuros, os responsáveis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observem rigorosamente os requisitos exigidos pela atual regulamentação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do regime de adiantamento e sua prestação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contas, sob pena de não acolhimento das despesas e eventual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aplicação de sanção decorrente”.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4)TC 1.034/14-18 – Autarquia Hospitalar Municipal – AHM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 Marcelo Antonio Negrão Gusmão R$ 25.000,00 (PA nº 2012-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0.147.799-5)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5)TC 1.194/14-94 – Autarquia Hospitalar Municipal – AHM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 Marcelo Antonio Negrão Gusmão R$ 25.000,00 (PA nº 2012-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0.182.518-7)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6)TC 1.372/14-40 – Autarquia Hospitalar Municipal – AHM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 Marcelo Antonio Negrão Gusmão R$ 30.000,00 (PA nº 2012-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0.274.798-8)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RELATÓRIO: “Trata-se de julgamento de forma englobada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dos processos a seguir relacionados, que se referem às prestações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de contas de adiantamentos concedidos ao servidor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Marcelo Antonio Negrão Gusmão, da Autarquia Hospitalar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Municipal: a) TC nº 72.001.034.14-18; PA nº 2012-0.147.799-5;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período: de 1º a 30/6/2012; valor analisado: R$ 25.000,00; despesas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regulares: R$ 24.861,31; despesas irregulares: R$ 138,69.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b) TC nº 72.001.194.14-94; PA nº 2012-0.182.518-7; período: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de 2 a 31/7/2012; valor analisado: R$ 25.000,00; despesas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regulares: R$ 24.807,50; despesas irregulares: R$ 192,50. c) TC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nº 72.001.372.14-40; PA nº 2012-0.274.798-8; período: de 2 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31/10/2012; valor analisado: R$ 30.000,00; despesas regulares: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R$ 29.690,00; despesas irregulares: R$ 310,00. A Coordenadoria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III manifestou-se em todos os processos pela irregularidade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parcial das contas analisadas, diante da não apresentação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Notas de Incorporação de Bens Patrimoniais Móveis (NIBPM)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para a aquisição de materiais permanentes, conforme os termos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do subitem 4.1, alínea “h”, da Portaria SF nº 26/08, além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propor recomendação para outras infringências verificadas.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Intimado para cada processo, o responsável pelos adiantamentos,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em suas defesas, informou não pertencer mais aos quadros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da Autarquia Hospitalar, tendo, por essa razão, encaminhado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ofício ao atual responsável pelo Patrimônio da Unidade, para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as providências cabíveis quanto à incorporação dos bens.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Em nova análise, a Coordenadoria III ratificou sua conclusão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anterior, pois, embora o responsável tenha informado sobre as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 xml:space="preserve">providências tomadas, as </w:t>
      </w:r>
      <w:proofErr w:type="spellStart"/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NIBPMs</w:t>
      </w:r>
      <w:proofErr w:type="spellEnd"/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 xml:space="preserve"> não foram apresentadas para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comprovar a regularização diante do apontado. A Procuradoria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da Fazenda Municipal requereu o acolhimento integral das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 xml:space="preserve">contas prestadas e a </w:t>
      </w:r>
      <w:proofErr w:type="spellStart"/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relevação</w:t>
      </w:r>
      <w:proofErr w:type="spellEnd"/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 xml:space="preserve"> das impropriedades apontadas,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por não se vislumbrar a existência de dolo, má-fé ou de prejuízo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à Municipalidade. Requereu, também, a não imposição de glosa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ou de devolução ao Erário, com base na Instrução nº 3/11, desta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Corte de Contas. A Secretaria Geral endossou o parecer exarado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pela Coordenadoria III pela irregularidade dos valores impugnados,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por infringir as normas legais vigentes, porém sem 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imputação dos respectivos débitos, em virtude de não ter acarretado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dano ao Erário, conforme disposto no artigo 1º, inciso III,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da Instrução nº 3/11 deste Tribunal, aprovada pela Resolução nº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4, de 10/11/11. É o relatório. DECISÃO: Diante do exposto, e na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esteira das conclusões alcançadas pelos órgãos técnicos deste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Tribunal, julgo parcialmente regulares as contas apresentadas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pelo responsável e irregulares as despesas assinaladas pelos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técnicos. Entretanto, deixo de imputar os correspondentes débitos,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por não restarem evidenciadas as hipóteses previstas nas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alíneas “a” a “d” do § 2º, inciso III, do artigo 1º da Instrução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nº 3/11, desta Corte de Contas, concedendo a quitação integral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ao responsável pelas prestações de contas objeto dos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presentes autos. Além disso, tendo presente as recomendações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formuladas pelos analistas, já submetidas ao conhecimento do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interessado, determino que, em casos futuros, a Origem observe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rigorosamente os requisitos exigidos pela atual regulamentação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do regime de adiantamento e sua prestação de contas, sob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pena de não acolhimento das despesas e eventual aplicação de</w:t>
      </w:r>
    </w:p>
    <w:p w:rsidR="006A3865" w:rsidRPr="006A3865" w:rsidRDefault="006A3865" w:rsidP="006A3865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 w:rsidRPr="006A3865">
        <w:rPr>
          <w:rFonts w:ascii="Verdana" w:eastAsiaTheme="minorHAnsi" w:hAnsi="Verdana" w:cs="Frutiger-Cn"/>
          <w:sz w:val="22"/>
          <w:szCs w:val="22"/>
          <w:lang w:eastAsia="en-US"/>
        </w:rPr>
        <w:t>sanção decorrente. Arquivem-se os autos”.</w:t>
      </w:r>
    </w:p>
    <w:sectPr w:rsidR="006A3865" w:rsidRPr="006A3865" w:rsidSect="009826D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BB" w:rsidRDefault="00E37ABB" w:rsidP="00323B3A">
      <w:r>
        <w:separator/>
      </w:r>
    </w:p>
  </w:endnote>
  <w:endnote w:type="continuationSeparator" w:id="0">
    <w:p w:rsidR="00E37ABB" w:rsidRDefault="00E37ABB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E37ABB" w:rsidRDefault="00E37AB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47">
          <w:rPr>
            <w:noProof/>
          </w:rPr>
          <w:t>1</w:t>
        </w:r>
        <w:r>
          <w:fldChar w:fldCharType="end"/>
        </w:r>
      </w:p>
    </w:sdtContent>
  </w:sdt>
  <w:p w:rsidR="00E37ABB" w:rsidRDefault="00E37A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BB" w:rsidRDefault="00E37ABB" w:rsidP="00323B3A">
      <w:r>
        <w:separator/>
      </w:r>
    </w:p>
  </w:footnote>
  <w:footnote w:type="continuationSeparator" w:id="0">
    <w:p w:rsidR="00E37ABB" w:rsidRDefault="00E37ABB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ABB" w:rsidRDefault="00E37ABB">
    <w:pPr>
      <w:pStyle w:val="Cabealho"/>
      <w:jc w:val="right"/>
    </w:pPr>
  </w:p>
  <w:p w:rsidR="00E37ABB" w:rsidRDefault="00E37A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46AB"/>
    <w:rsid w:val="00034F06"/>
    <w:rsid w:val="00044749"/>
    <w:rsid w:val="000634C6"/>
    <w:rsid w:val="00063F67"/>
    <w:rsid w:val="00067C5D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0B47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352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4EE3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10A6"/>
    <w:rsid w:val="00425320"/>
    <w:rsid w:val="00436D3C"/>
    <w:rsid w:val="00440DDC"/>
    <w:rsid w:val="00453C33"/>
    <w:rsid w:val="00457856"/>
    <w:rsid w:val="00465E64"/>
    <w:rsid w:val="004660C9"/>
    <w:rsid w:val="0047133D"/>
    <w:rsid w:val="00484D54"/>
    <w:rsid w:val="00485FF6"/>
    <w:rsid w:val="00486D98"/>
    <w:rsid w:val="004945DF"/>
    <w:rsid w:val="004A2559"/>
    <w:rsid w:val="004A495A"/>
    <w:rsid w:val="004A7305"/>
    <w:rsid w:val="004B14A2"/>
    <w:rsid w:val="004B1C19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6FAC"/>
    <w:rsid w:val="0056704B"/>
    <w:rsid w:val="00567D6D"/>
    <w:rsid w:val="0057032F"/>
    <w:rsid w:val="00570EE3"/>
    <w:rsid w:val="00571DE8"/>
    <w:rsid w:val="00574F8C"/>
    <w:rsid w:val="00577878"/>
    <w:rsid w:val="00580F86"/>
    <w:rsid w:val="005963F1"/>
    <w:rsid w:val="00596DC2"/>
    <w:rsid w:val="005A54E0"/>
    <w:rsid w:val="005B488A"/>
    <w:rsid w:val="005C044F"/>
    <w:rsid w:val="005C121F"/>
    <w:rsid w:val="005C352D"/>
    <w:rsid w:val="005C7BA5"/>
    <w:rsid w:val="005D07CB"/>
    <w:rsid w:val="005E34A4"/>
    <w:rsid w:val="005E3933"/>
    <w:rsid w:val="005E4168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7481"/>
    <w:rsid w:val="00692A37"/>
    <w:rsid w:val="0069683F"/>
    <w:rsid w:val="006A11CF"/>
    <w:rsid w:val="006A1BFE"/>
    <w:rsid w:val="006A3865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704FE8"/>
    <w:rsid w:val="00705141"/>
    <w:rsid w:val="0071080F"/>
    <w:rsid w:val="00716EE1"/>
    <w:rsid w:val="0071763D"/>
    <w:rsid w:val="0072201D"/>
    <w:rsid w:val="00722157"/>
    <w:rsid w:val="00732A12"/>
    <w:rsid w:val="007400DE"/>
    <w:rsid w:val="00741F30"/>
    <w:rsid w:val="007508EB"/>
    <w:rsid w:val="00754368"/>
    <w:rsid w:val="007558B3"/>
    <w:rsid w:val="00762D77"/>
    <w:rsid w:val="00766A4C"/>
    <w:rsid w:val="00785C9C"/>
    <w:rsid w:val="00796212"/>
    <w:rsid w:val="007C7A71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34849"/>
    <w:rsid w:val="00847482"/>
    <w:rsid w:val="008507C1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5A66"/>
    <w:rsid w:val="008B1A06"/>
    <w:rsid w:val="008B25A4"/>
    <w:rsid w:val="008B51F3"/>
    <w:rsid w:val="008C7911"/>
    <w:rsid w:val="00900BC3"/>
    <w:rsid w:val="00903A10"/>
    <w:rsid w:val="00907404"/>
    <w:rsid w:val="00915CCC"/>
    <w:rsid w:val="00917560"/>
    <w:rsid w:val="0093447D"/>
    <w:rsid w:val="00952736"/>
    <w:rsid w:val="00961D0E"/>
    <w:rsid w:val="00971CFB"/>
    <w:rsid w:val="009756DB"/>
    <w:rsid w:val="00977195"/>
    <w:rsid w:val="009826D6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43F5"/>
    <w:rsid w:val="009C729C"/>
    <w:rsid w:val="009C7ACD"/>
    <w:rsid w:val="009D4939"/>
    <w:rsid w:val="009E2766"/>
    <w:rsid w:val="009F4718"/>
    <w:rsid w:val="00A07A00"/>
    <w:rsid w:val="00A10746"/>
    <w:rsid w:val="00A21613"/>
    <w:rsid w:val="00A2171D"/>
    <w:rsid w:val="00A23B70"/>
    <w:rsid w:val="00A36C3F"/>
    <w:rsid w:val="00A36FDD"/>
    <w:rsid w:val="00A4248B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C0435"/>
    <w:rsid w:val="00AC534A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4147"/>
    <w:rsid w:val="00B44623"/>
    <w:rsid w:val="00B502A7"/>
    <w:rsid w:val="00B52EC7"/>
    <w:rsid w:val="00B65AB1"/>
    <w:rsid w:val="00B73727"/>
    <w:rsid w:val="00B96313"/>
    <w:rsid w:val="00BA5704"/>
    <w:rsid w:val="00BA7B75"/>
    <w:rsid w:val="00BB7C7B"/>
    <w:rsid w:val="00BC1935"/>
    <w:rsid w:val="00BC241A"/>
    <w:rsid w:val="00BE1A7B"/>
    <w:rsid w:val="00BE2C9F"/>
    <w:rsid w:val="00BE5534"/>
    <w:rsid w:val="00BE67BD"/>
    <w:rsid w:val="00BF49D6"/>
    <w:rsid w:val="00BF7549"/>
    <w:rsid w:val="00C02909"/>
    <w:rsid w:val="00C15C67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31E1"/>
    <w:rsid w:val="00CA332F"/>
    <w:rsid w:val="00CB2AD3"/>
    <w:rsid w:val="00CB7820"/>
    <w:rsid w:val="00CC49F2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B0CF5"/>
    <w:rsid w:val="00DB24D2"/>
    <w:rsid w:val="00DB2DF2"/>
    <w:rsid w:val="00DB34AF"/>
    <w:rsid w:val="00DB5E41"/>
    <w:rsid w:val="00DD08FC"/>
    <w:rsid w:val="00DF4CFF"/>
    <w:rsid w:val="00DF53EC"/>
    <w:rsid w:val="00E03A41"/>
    <w:rsid w:val="00E06366"/>
    <w:rsid w:val="00E0768C"/>
    <w:rsid w:val="00E30BCF"/>
    <w:rsid w:val="00E3682B"/>
    <w:rsid w:val="00E37ABB"/>
    <w:rsid w:val="00E46E4D"/>
    <w:rsid w:val="00E470EF"/>
    <w:rsid w:val="00E72D22"/>
    <w:rsid w:val="00E73B77"/>
    <w:rsid w:val="00E7595B"/>
    <w:rsid w:val="00E90FB5"/>
    <w:rsid w:val="00E95F3B"/>
    <w:rsid w:val="00E97271"/>
    <w:rsid w:val="00EA15C8"/>
    <w:rsid w:val="00EB1A26"/>
    <w:rsid w:val="00EB44FB"/>
    <w:rsid w:val="00EB65ED"/>
    <w:rsid w:val="00EB7230"/>
    <w:rsid w:val="00ED72F0"/>
    <w:rsid w:val="00EE1122"/>
    <w:rsid w:val="00EE1447"/>
    <w:rsid w:val="00EE7E42"/>
    <w:rsid w:val="00EE7E5D"/>
    <w:rsid w:val="00EF22D6"/>
    <w:rsid w:val="00EF562E"/>
    <w:rsid w:val="00F01F10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66BBF"/>
    <w:rsid w:val="00F732BE"/>
    <w:rsid w:val="00F74441"/>
    <w:rsid w:val="00F82756"/>
    <w:rsid w:val="00F92D24"/>
    <w:rsid w:val="00FB167F"/>
    <w:rsid w:val="00FB45F6"/>
    <w:rsid w:val="00FD2BCB"/>
    <w:rsid w:val="00FD2FAD"/>
    <w:rsid w:val="00FD33D4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10BA-3427-4E52-8CF1-745CBF3D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4347</Words>
  <Characters>23474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2015-11-26T10:42:00Z</cp:lastPrinted>
  <dcterms:created xsi:type="dcterms:W3CDTF">2015-11-26T11:17:00Z</dcterms:created>
  <dcterms:modified xsi:type="dcterms:W3CDTF">2015-11-26T11:17:00Z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